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2BE8B1BE" w14:textId="77777777" w:rsidTr="003349E4">
        <w:trPr>
          <w:trHeight w:hRule="exact" w:val="851"/>
        </w:trPr>
        <w:tc>
          <w:tcPr>
            <w:tcW w:w="142" w:type="dxa"/>
            <w:tcBorders>
              <w:bottom w:val="single" w:sz="4" w:space="0" w:color="auto"/>
            </w:tcBorders>
          </w:tcPr>
          <w:p w14:paraId="72B36A3D" w14:textId="77777777" w:rsidR="002D5AAC" w:rsidRDefault="002D5AAC" w:rsidP="0071533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7FFA17D"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4E33803" w14:textId="77777777" w:rsidR="002D5AAC" w:rsidRDefault="00715336" w:rsidP="00715336">
            <w:pPr>
              <w:jc w:val="right"/>
            </w:pPr>
            <w:r w:rsidRPr="00715336">
              <w:rPr>
                <w:sz w:val="40"/>
              </w:rPr>
              <w:t>CRPD</w:t>
            </w:r>
            <w:r>
              <w:t>/C/CHN/2-3</w:t>
            </w:r>
          </w:p>
        </w:tc>
      </w:tr>
      <w:tr w:rsidR="002D5AAC" w:rsidRPr="00731C2D" w14:paraId="7AAFF8FB" w14:textId="77777777" w:rsidTr="003349E4">
        <w:trPr>
          <w:trHeight w:hRule="exact" w:val="2835"/>
        </w:trPr>
        <w:tc>
          <w:tcPr>
            <w:tcW w:w="1280" w:type="dxa"/>
            <w:gridSpan w:val="2"/>
            <w:tcBorders>
              <w:top w:val="single" w:sz="4" w:space="0" w:color="auto"/>
              <w:bottom w:val="single" w:sz="12" w:space="0" w:color="auto"/>
            </w:tcBorders>
          </w:tcPr>
          <w:p w14:paraId="18F79A05" w14:textId="77777777" w:rsidR="002D5AAC" w:rsidRDefault="002E5067" w:rsidP="003349E4">
            <w:pPr>
              <w:spacing w:before="120"/>
              <w:jc w:val="center"/>
            </w:pPr>
            <w:r>
              <w:rPr>
                <w:noProof/>
                <w:lang w:eastAsia="ru-RU"/>
              </w:rPr>
              <w:drawing>
                <wp:inline distT="0" distB="0" distL="0" distR="0" wp14:anchorId="11950CB4" wp14:editId="1E1507D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DDC7D0B"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3EB5F6EC" w14:textId="77777777" w:rsidR="002D5AAC" w:rsidRDefault="00715336" w:rsidP="003349E4">
            <w:pPr>
              <w:spacing w:before="240"/>
              <w:rPr>
                <w:lang w:val="en-US"/>
              </w:rPr>
            </w:pPr>
            <w:proofErr w:type="gramStart"/>
            <w:r>
              <w:rPr>
                <w:lang w:val="en-US"/>
              </w:rPr>
              <w:t>Distr</w:t>
            </w:r>
            <w:r w:rsidR="003C2C25">
              <w:rPr>
                <w:lang w:val="en-US"/>
              </w:rPr>
              <w:t>.</w:t>
            </w:r>
            <w:r w:rsidR="002D4B0A">
              <w:rPr>
                <w:lang w:val="en-US"/>
              </w:rPr>
              <w:t xml:space="preserve"> </w:t>
            </w:r>
            <w:r>
              <w:rPr>
                <w:lang w:val="en-US"/>
              </w:rPr>
              <w:t>:</w:t>
            </w:r>
            <w:proofErr w:type="gramEnd"/>
            <w:r>
              <w:rPr>
                <w:lang w:val="en-US"/>
              </w:rPr>
              <w:t xml:space="preserve"> General</w:t>
            </w:r>
          </w:p>
          <w:p w14:paraId="65CE932C" w14:textId="77777777" w:rsidR="00715336" w:rsidRDefault="00715336" w:rsidP="00715336">
            <w:pPr>
              <w:spacing w:line="240" w:lineRule="exact"/>
              <w:rPr>
                <w:lang w:val="en-US"/>
              </w:rPr>
            </w:pPr>
            <w:r>
              <w:rPr>
                <w:lang w:val="en-US"/>
              </w:rPr>
              <w:t>19 June 2019</w:t>
            </w:r>
          </w:p>
          <w:p w14:paraId="40F0FE36" w14:textId="77777777" w:rsidR="00715336" w:rsidRDefault="00715336" w:rsidP="00715336">
            <w:pPr>
              <w:spacing w:line="240" w:lineRule="exact"/>
              <w:rPr>
                <w:lang w:val="en-US"/>
              </w:rPr>
            </w:pPr>
            <w:r>
              <w:rPr>
                <w:lang w:val="en-US"/>
              </w:rPr>
              <w:t>Russian</w:t>
            </w:r>
          </w:p>
          <w:p w14:paraId="785547CA" w14:textId="77777777" w:rsidR="00715336" w:rsidRPr="008934D2" w:rsidRDefault="00715336" w:rsidP="00715336">
            <w:pPr>
              <w:spacing w:line="240" w:lineRule="exact"/>
              <w:rPr>
                <w:lang w:val="en-US"/>
              </w:rPr>
            </w:pPr>
            <w:r>
              <w:rPr>
                <w:lang w:val="en-US"/>
              </w:rPr>
              <w:t xml:space="preserve">Original: Chinese </w:t>
            </w:r>
            <w:r>
              <w:rPr>
                <w:lang w:val="en-US"/>
              </w:rPr>
              <w:br/>
            </w:r>
            <w:proofErr w:type="spellStart"/>
            <w:r>
              <w:rPr>
                <w:lang w:val="en-US"/>
              </w:rPr>
              <w:t>Chinese</w:t>
            </w:r>
            <w:proofErr w:type="spellEnd"/>
            <w:r>
              <w:rPr>
                <w:lang w:val="en-US"/>
              </w:rPr>
              <w:t>, English, Russian and Spanish only</w:t>
            </w:r>
          </w:p>
        </w:tc>
      </w:tr>
    </w:tbl>
    <w:p w14:paraId="4BEFA4E7" w14:textId="77777777" w:rsidR="00715336" w:rsidRPr="00715336" w:rsidRDefault="00715336" w:rsidP="00715336">
      <w:pPr>
        <w:spacing w:before="120"/>
      </w:pPr>
      <w:r>
        <w:rPr>
          <w:b/>
          <w:bCs/>
          <w:sz w:val="24"/>
        </w:rPr>
        <w:t>Комитет по правам инвалидов</w:t>
      </w:r>
    </w:p>
    <w:p w14:paraId="4396052A" w14:textId="77777777" w:rsidR="00381C24" w:rsidRPr="00715336" w:rsidRDefault="00715336" w:rsidP="00715336">
      <w:pPr>
        <w:pStyle w:val="HChG"/>
      </w:pPr>
      <w:r>
        <w:tab/>
      </w:r>
      <w:r>
        <w:tab/>
      </w:r>
      <w:r w:rsidRPr="000B1AC7">
        <w:t>Объединенные второй и третий периодические доклады Китая в соответствии со статьей 35 Конвенц</w:t>
      </w:r>
      <w:r>
        <w:t>ии, подлежавшие представлению в </w:t>
      </w:r>
      <w:r w:rsidRPr="000B1AC7">
        <w:t>2018 году</w:t>
      </w:r>
      <w:r w:rsidRPr="00715336">
        <w:rPr>
          <w:rStyle w:val="Appelnotedebasdep"/>
          <w:b w:val="0"/>
          <w:sz w:val="20"/>
          <w:vertAlign w:val="baseline"/>
        </w:rPr>
        <w:footnoteReference w:customMarkFollows="1" w:id="1"/>
        <w:t>*</w:t>
      </w:r>
      <w:r w:rsidRPr="00715336">
        <w:rPr>
          <w:sz w:val="20"/>
        </w:rPr>
        <w:t xml:space="preserve"> </w:t>
      </w:r>
      <w:r w:rsidRPr="00715336">
        <w:rPr>
          <w:rStyle w:val="Appelnotedebasdep"/>
          <w:b w:val="0"/>
          <w:sz w:val="20"/>
          <w:vertAlign w:val="baseline"/>
        </w:rPr>
        <w:footnoteReference w:customMarkFollows="1" w:id="2"/>
        <w:t>**</w:t>
      </w:r>
    </w:p>
    <w:p w14:paraId="6D50EE87" w14:textId="77777777" w:rsidR="00715336" w:rsidRPr="00715336" w:rsidRDefault="00715336" w:rsidP="00715336">
      <w:pPr>
        <w:pStyle w:val="SingleTxtG"/>
        <w:jc w:val="right"/>
      </w:pPr>
      <w:r w:rsidRPr="00FD1A5C">
        <w:t>[Дата получения: 31 августа 2018 года]</w:t>
      </w:r>
    </w:p>
    <w:p w14:paraId="54DB9BD1" w14:textId="77777777" w:rsidR="00715336" w:rsidRDefault="00715336">
      <w:pPr>
        <w:suppressAutoHyphens w:val="0"/>
        <w:spacing w:line="240" w:lineRule="auto"/>
        <w:rPr>
          <w:rFonts w:eastAsia="Times New Roman" w:cs="Times New Roman"/>
          <w:szCs w:val="20"/>
        </w:rPr>
      </w:pPr>
      <w:r>
        <w:br w:type="page"/>
      </w:r>
    </w:p>
    <w:p w14:paraId="07F574A0" w14:textId="77777777" w:rsidR="00715336" w:rsidRDefault="00715336" w:rsidP="00715336">
      <w:pPr>
        <w:spacing w:after="120"/>
        <w:rPr>
          <w:sz w:val="28"/>
        </w:rPr>
      </w:pPr>
      <w:r>
        <w:rPr>
          <w:sz w:val="28"/>
        </w:rPr>
        <w:lastRenderedPageBreak/>
        <w:t>Содержание</w:t>
      </w:r>
    </w:p>
    <w:p w14:paraId="6E87CD7A" w14:textId="77777777" w:rsidR="00715336" w:rsidRDefault="00715336" w:rsidP="00715336">
      <w:pPr>
        <w:tabs>
          <w:tab w:val="right" w:pos="9638"/>
        </w:tabs>
        <w:spacing w:after="120"/>
        <w:ind w:left="283"/>
        <w:rPr>
          <w:sz w:val="18"/>
        </w:rPr>
      </w:pPr>
      <w:r>
        <w:rPr>
          <w:i/>
          <w:sz w:val="18"/>
        </w:rPr>
        <w:tab/>
        <w:t>Стр</w:t>
      </w:r>
      <w:r w:rsidR="003C2C25">
        <w:rPr>
          <w:i/>
          <w:sz w:val="18"/>
        </w:rPr>
        <w:t>.</w:t>
      </w:r>
      <w:r w:rsidR="002D4B0A">
        <w:rPr>
          <w:i/>
          <w:sz w:val="18"/>
        </w:rPr>
        <w:t xml:space="preserve"> </w:t>
      </w:r>
    </w:p>
    <w:p w14:paraId="6AE2B9BA" w14:textId="77777777" w:rsidR="00715336" w:rsidRDefault="00715336" w:rsidP="00715336">
      <w:pPr>
        <w:tabs>
          <w:tab w:val="right" w:pos="850"/>
          <w:tab w:val="left" w:pos="1134"/>
          <w:tab w:val="left" w:pos="1559"/>
          <w:tab w:val="left" w:pos="1984"/>
          <w:tab w:val="left" w:leader="dot" w:pos="8787"/>
          <w:tab w:val="right" w:pos="9638"/>
        </w:tabs>
        <w:spacing w:after="120"/>
      </w:pPr>
      <w:r>
        <w:tab/>
      </w:r>
      <w:bookmarkStart w:id="0" w:name="_Toc518397777"/>
      <w:r>
        <w:tab/>
      </w:r>
      <w:r w:rsidRPr="00715336">
        <w:t>Введение</w:t>
      </w:r>
      <w:bookmarkEnd w:id="0"/>
      <w:r>
        <w:tab/>
      </w:r>
      <w:r>
        <w:tab/>
      </w:r>
      <w:r>
        <w:tab/>
      </w:r>
      <w:r w:rsidR="00DC5B6B">
        <w:t>3</w:t>
      </w:r>
    </w:p>
    <w:p w14:paraId="16FC10E1" w14:textId="77777777" w:rsidR="00715336" w:rsidRDefault="00715336" w:rsidP="00715336">
      <w:pPr>
        <w:tabs>
          <w:tab w:val="right" w:pos="850"/>
          <w:tab w:val="left" w:pos="1134"/>
          <w:tab w:val="left" w:pos="1559"/>
          <w:tab w:val="left" w:pos="1984"/>
          <w:tab w:val="left" w:leader="dot" w:pos="8787"/>
          <w:tab w:val="right" w:pos="9638"/>
        </w:tabs>
        <w:spacing w:after="120"/>
      </w:pPr>
      <w:r>
        <w:tab/>
      </w:r>
      <w:r w:rsidRPr="00715336">
        <w:tab/>
      </w:r>
      <w:r w:rsidR="00F010DE">
        <w:t xml:space="preserve">Часть </w:t>
      </w:r>
      <w:r w:rsidR="00F010DE">
        <w:rPr>
          <w:lang w:val="en-US"/>
        </w:rPr>
        <w:t>I</w:t>
      </w:r>
      <w:r w:rsidR="00F010DE" w:rsidRPr="00DC5B6B">
        <w:tab/>
      </w:r>
      <w:r w:rsidR="00F010DE" w:rsidRPr="00F010DE">
        <w:t>О</w:t>
      </w:r>
      <w:bookmarkStart w:id="1" w:name="_GoBack"/>
      <w:bookmarkEnd w:id="1"/>
      <w:r w:rsidR="00F010DE" w:rsidRPr="00F010DE">
        <w:t>бщие положения</w:t>
      </w:r>
      <w:r w:rsidR="00F010DE">
        <w:tab/>
      </w:r>
      <w:r w:rsidR="00F010DE">
        <w:tab/>
      </w:r>
      <w:r w:rsidR="00DC5B6B">
        <w:t>4</w:t>
      </w:r>
    </w:p>
    <w:p w14:paraId="5F204866" w14:textId="77777777" w:rsidR="00F010DE" w:rsidRDefault="00F010DE" w:rsidP="00AA70DB">
      <w:pPr>
        <w:tabs>
          <w:tab w:val="right" w:pos="850"/>
          <w:tab w:val="left" w:pos="1134"/>
          <w:tab w:val="left" w:pos="1559"/>
          <w:tab w:val="left" w:pos="1984"/>
          <w:tab w:val="left" w:pos="2835"/>
          <w:tab w:val="left" w:leader="dot" w:pos="8787"/>
          <w:tab w:val="right" w:pos="9638"/>
        </w:tabs>
        <w:spacing w:after="120"/>
      </w:pPr>
      <w:r>
        <w:tab/>
      </w:r>
      <w:r>
        <w:tab/>
      </w:r>
      <w:r>
        <w:tab/>
      </w:r>
      <w:r w:rsidRPr="00F010DE">
        <w:t>Статьи 1</w:t>
      </w:r>
      <w:r w:rsidR="00AA70DB" w:rsidRPr="00AA70DB">
        <w:t>–</w:t>
      </w:r>
      <w:r w:rsidRPr="00F010DE">
        <w:t xml:space="preserve">4 </w:t>
      </w:r>
      <w:r w:rsidR="00AA70DB">
        <w:tab/>
      </w:r>
      <w:r w:rsidRPr="00F010DE">
        <w:t>Цель, определения, общие принципы и обязательства</w:t>
      </w:r>
      <w:r w:rsidR="00AA70DB">
        <w:tab/>
      </w:r>
      <w:r w:rsidR="00AA70DB">
        <w:tab/>
      </w:r>
      <w:r w:rsidR="00DC5B6B">
        <w:t>4</w:t>
      </w:r>
    </w:p>
    <w:p w14:paraId="748667E3" w14:textId="77777777" w:rsidR="00AA70DB" w:rsidRPr="00AA70DB" w:rsidRDefault="00AA70DB" w:rsidP="00AA70DB">
      <w:pPr>
        <w:tabs>
          <w:tab w:val="right" w:pos="850"/>
          <w:tab w:val="left" w:pos="1134"/>
          <w:tab w:val="left" w:pos="1559"/>
          <w:tab w:val="left" w:pos="1984"/>
          <w:tab w:val="left" w:pos="2835"/>
          <w:tab w:val="left" w:leader="dot" w:pos="8787"/>
          <w:tab w:val="right" w:pos="9638"/>
        </w:tabs>
        <w:spacing w:after="120"/>
      </w:pPr>
      <w:r>
        <w:tab/>
      </w:r>
      <w:r>
        <w:tab/>
        <w:t xml:space="preserve">Часть </w:t>
      </w:r>
      <w:r w:rsidRPr="00AA70DB">
        <w:t xml:space="preserve">II </w:t>
      </w:r>
      <w:r>
        <w:tab/>
      </w:r>
      <w:r w:rsidRPr="00AA70DB">
        <w:t>Конкретные права</w:t>
      </w:r>
      <w:r>
        <w:tab/>
      </w:r>
      <w:r>
        <w:tab/>
      </w:r>
      <w:r w:rsidR="00DC5B6B">
        <w:t>6</w:t>
      </w:r>
    </w:p>
    <w:p w14:paraId="634C72D0" w14:textId="77777777" w:rsidR="00AA70DB" w:rsidRDefault="00AA70DB" w:rsidP="00AA70DB">
      <w:pPr>
        <w:tabs>
          <w:tab w:val="right" w:pos="850"/>
          <w:tab w:val="left" w:pos="1134"/>
          <w:tab w:val="left" w:pos="1559"/>
          <w:tab w:val="left" w:pos="1984"/>
          <w:tab w:val="left" w:pos="2835"/>
          <w:tab w:val="left" w:leader="dot" w:pos="8787"/>
          <w:tab w:val="right" w:pos="9638"/>
        </w:tabs>
        <w:spacing w:after="120"/>
      </w:pPr>
      <w:r w:rsidRPr="00AA70DB">
        <w:tab/>
      </w:r>
      <w:r w:rsidRPr="00AA70DB">
        <w:tab/>
      </w:r>
      <w:r>
        <w:tab/>
      </w:r>
      <w:r w:rsidRPr="00AA70DB">
        <w:t xml:space="preserve">Статья 5 </w:t>
      </w:r>
      <w:r>
        <w:tab/>
      </w:r>
      <w:r w:rsidRPr="00AA70DB">
        <w:t xml:space="preserve">Равенство и </w:t>
      </w:r>
      <w:proofErr w:type="spellStart"/>
      <w:r w:rsidRPr="00AA70DB">
        <w:t>недискриминация</w:t>
      </w:r>
      <w:proofErr w:type="spellEnd"/>
      <w:r>
        <w:tab/>
      </w:r>
      <w:r>
        <w:tab/>
      </w:r>
      <w:r w:rsidR="00DC5B6B">
        <w:t>6</w:t>
      </w:r>
    </w:p>
    <w:p w14:paraId="06DD7F71" w14:textId="77777777" w:rsidR="00AA70DB" w:rsidRDefault="00AA70DB" w:rsidP="00AA70DB">
      <w:pPr>
        <w:tabs>
          <w:tab w:val="right" w:pos="850"/>
          <w:tab w:val="left" w:pos="1134"/>
          <w:tab w:val="left" w:pos="1559"/>
          <w:tab w:val="left" w:pos="1984"/>
          <w:tab w:val="left" w:pos="2835"/>
          <w:tab w:val="left" w:leader="dot" w:pos="8787"/>
          <w:tab w:val="right" w:pos="9638"/>
        </w:tabs>
        <w:spacing w:after="120"/>
      </w:pPr>
      <w:r>
        <w:tab/>
      </w:r>
      <w:r>
        <w:tab/>
      </w:r>
      <w:r>
        <w:tab/>
      </w:r>
      <w:r w:rsidRPr="00AA70DB">
        <w:t>Статья 8</w:t>
      </w:r>
      <w:r>
        <w:t xml:space="preserve"> </w:t>
      </w:r>
      <w:r>
        <w:tab/>
      </w:r>
      <w:r w:rsidRPr="00AA70DB">
        <w:t>Просветительно-воспитательная работа</w:t>
      </w:r>
      <w:r>
        <w:tab/>
      </w:r>
      <w:r>
        <w:tab/>
      </w:r>
      <w:r w:rsidR="00DC5B6B">
        <w:t>7</w:t>
      </w:r>
    </w:p>
    <w:p w14:paraId="7A6EB869" w14:textId="77777777" w:rsidR="00AA70DB" w:rsidRDefault="00AA70DB" w:rsidP="00AA70DB">
      <w:pPr>
        <w:tabs>
          <w:tab w:val="right" w:pos="850"/>
          <w:tab w:val="left" w:pos="1134"/>
          <w:tab w:val="left" w:pos="1559"/>
          <w:tab w:val="left" w:pos="1984"/>
          <w:tab w:val="left" w:pos="2835"/>
          <w:tab w:val="left" w:leader="dot" w:pos="8787"/>
          <w:tab w:val="right" w:pos="9638"/>
        </w:tabs>
        <w:spacing w:after="120"/>
      </w:pPr>
      <w:r>
        <w:tab/>
      </w:r>
      <w:r>
        <w:tab/>
      </w:r>
      <w:r>
        <w:tab/>
      </w:r>
      <w:r w:rsidRPr="00AA70DB">
        <w:t xml:space="preserve">Статья 9 </w:t>
      </w:r>
      <w:r>
        <w:tab/>
      </w:r>
      <w:r w:rsidRPr="00AA70DB">
        <w:t>Доступность</w:t>
      </w:r>
      <w:r>
        <w:tab/>
      </w:r>
      <w:r>
        <w:tab/>
      </w:r>
      <w:r w:rsidR="00DC5B6B">
        <w:t>8</w:t>
      </w:r>
    </w:p>
    <w:p w14:paraId="04A5945A" w14:textId="77777777" w:rsidR="00AA70DB" w:rsidRDefault="00AA70DB" w:rsidP="00AA70DB">
      <w:pPr>
        <w:tabs>
          <w:tab w:val="right" w:pos="850"/>
          <w:tab w:val="left" w:pos="1134"/>
          <w:tab w:val="left" w:pos="1559"/>
          <w:tab w:val="left" w:pos="1984"/>
          <w:tab w:val="left" w:pos="2835"/>
          <w:tab w:val="left" w:leader="dot" w:pos="8787"/>
          <w:tab w:val="right" w:pos="9638"/>
        </w:tabs>
        <w:spacing w:after="120"/>
      </w:pPr>
      <w:r>
        <w:tab/>
      </w:r>
      <w:r>
        <w:tab/>
      </w:r>
      <w:r>
        <w:tab/>
      </w:r>
      <w:r w:rsidRPr="00AA70DB">
        <w:t xml:space="preserve">Статья 10 </w:t>
      </w:r>
      <w:r>
        <w:tab/>
      </w:r>
      <w:r w:rsidRPr="00AA70DB">
        <w:t>Право на жизнь</w:t>
      </w:r>
      <w:r>
        <w:tab/>
      </w:r>
      <w:r>
        <w:tab/>
      </w:r>
      <w:r w:rsidR="00DC5B6B">
        <w:t>9</w:t>
      </w:r>
    </w:p>
    <w:p w14:paraId="5F38EC14" w14:textId="77777777" w:rsidR="00AA70DB" w:rsidRDefault="00AA70DB" w:rsidP="00AA70DB">
      <w:pPr>
        <w:tabs>
          <w:tab w:val="right" w:pos="850"/>
          <w:tab w:val="left" w:pos="1134"/>
          <w:tab w:val="left" w:pos="1559"/>
          <w:tab w:val="left" w:pos="1984"/>
          <w:tab w:val="left" w:pos="2835"/>
          <w:tab w:val="left" w:leader="dot" w:pos="8787"/>
          <w:tab w:val="right" w:pos="9638"/>
        </w:tabs>
        <w:spacing w:after="120"/>
      </w:pPr>
      <w:r>
        <w:tab/>
      </w:r>
      <w:r>
        <w:tab/>
      </w:r>
      <w:r>
        <w:tab/>
      </w:r>
      <w:r w:rsidRPr="00AA70DB">
        <w:t>Статья 11</w:t>
      </w:r>
      <w:r>
        <w:tab/>
      </w:r>
      <w:r w:rsidRPr="00AA70DB">
        <w:t>Ситуации риска и чрезвычайные гуманитарные ситуации</w:t>
      </w:r>
      <w:r>
        <w:tab/>
      </w:r>
      <w:r>
        <w:tab/>
      </w:r>
      <w:r w:rsidR="00DC5B6B">
        <w:t>10</w:t>
      </w:r>
    </w:p>
    <w:p w14:paraId="25C59BA0" w14:textId="77777777" w:rsidR="00AA70DB" w:rsidRDefault="00AA70DB" w:rsidP="00AA70DB">
      <w:pPr>
        <w:tabs>
          <w:tab w:val="right" w:pos="850"/>
          <w:tab w:val="left" w:pos="1134"/>
          <w:tab w:val="left" w:pos="1559"/>
          <w:tab w:val="left" w:pos="1984"/>
          <w:tab w:val="left" w:pos="2835"/>
          <w:tab w:val="left" w:leader="dot" w:pos="8787"/>
          <w:tab w:val="right" w:pos="9638"/>
        </w:tabs>
        <w:spacing w:after="120"/>
      </w:pPr>
      <w:r>
        <w:tab/>
      </w:r>
      <w:r>
        <w:tab/>
      </w:r>
      <w:r>
        <w:tab/>
      </w:r>
      <w:r w:rsidRPr="00AA70DB">
        <w:t xml:space="preserve">Статья 12 </w:t>
      </w:r>
      <w:r>
        <w:tab/>
      </w:r>
      <w:r w:rsidRPr="00AA70DB">
        <w:t>Равенство перед законом</w:t>
      </w:r>
      <w:r>
        <w:tab/>
      </w:r>
      <w:r>
        <w:tab/>
      </w:r>
      <w:r w:rsidR="00DC5B6B">
        <w:t>10</w:t>
      </w:r>
    </w:p>
    <w:p w14:paraId="28F0133B" w14:textId="77777777" w:rsidR="00AA70DB" w:rsidRDefault="00AA70DB" w:rsidP="00AA70DB">
      <w:pPr>
        <w:tabs>
          <w:tab w:val="right" w:pos="850"/>
          <w:tab w:val="left" w:pos="1134"/>
          <w:tab w:val="left" w:pos="1559"/>
          <w:tab w:val="left" w:pos="1984"/>
          <w:tab w:val="left" w:pos="2835"/>
          <w:tab w:val="left" w:leader="dot" w:pos="8787"/>
          <w:tab w:val="right" w:pos="9638"/>
        </w:tabs>
        <w:spacing w:after="120"/>
      </w:pPr>
      <w:r>
        <w:tab/>
      </w:r>
      <w:r>
        <w:tab/>
      </w:r>
      <w:r>
        <w:tab/>
      </w:r>
      <w:r w:rsidRPr="00AA70DB">
        <w:t xml:space="preserve">Статья 13 </w:t>
      </w:r>
      <w:r>
        <w:tab/>
      </w:r>
      <w:r w:rsidRPr="00AA70DB">
        <w:t>Доступ к правосудию</w:t>
      </w:r>
      <w:r>
        <w:tab/>
      </w:r>
      <w:r>
        <w:tab/>
      </w:r>
      <w:r w:rsidR="00DC5B6B">
        <w:t>11</w:t>
      </w:r>
    </w:p>
    <w:p w14:paraId="1D1E8A90" w14:textId="77777777" w:rsidR="00AA70DB" w:rsidRDefault="00AA70DB" w:rsidP="00AA70DB">
      <w:pPr>
        <w:tabs>
          <w:tab w:val="right" w:pos="850"/>
          <w:tab w:val="left" w:pos="1134"/>
          <w:tab w:val="left" w:pos="1559"/>
          <w:tab w:val="left" w:pos="1984"/>
          <w:tab w:val="left" w:pos="2835"/>
          <w:tab w:val="left" w:leader="dot" w:pos="8787"/>
          <w:tab w:val="right" w:pos="9638"/>
        </w:tabs>
        <w:spacing w:after="120"/>
      </w:pPr>
      <w:r>
        <w:tab/>
      </w:r>
      <w:r>
        <w:tab/>
      </w:r>
      <w:r>
        <w:tab/>
      </w:r>
      <w:r w:rsidRPr="00AA70DB">
        <w:t xml:space="preserve">Статья 14 </w:t>
      </w:r>
      <w:r>
        <w:tab/>
      </w:r>
      <w:r w:rsidRPr="00AA70DB">
        <w:t>Свобода и личная неприкосновенность</w:t>
      </w:r>
      <w:r>
        <w:tab/>
      </w:r>
      <w:r>
        <w:tab/>
      </w:r>
      <w:r w:rsidR="00DC5B6B">
        <w:t>12</w:t>
      </w:r>
    </w:p>
    <w:p w14:paraId="37B67EC5" w14:textId="77777777" w:rsidR="00AA70DB" w:rsidRDefault="00AA70DB" w:rsidP="00AA70DB">
      <w:pPr>
        <w:tabs>
          <w:tab w:val="right" w:pos="850"/>
          <w:tab w:val="left" w:pos="1134"/>
          <w:tab w:val="left" w:pos="1559"/>
          <w:tab w:val="left" w:pos="1984"/>
          <w:tab w:val="left" w:pos="2835"/>
          <w:tab w:val="left" w:leader="dot" w:pos="8787"/>
          <w:tab w:val="right" w:pos="9638"/>
        </w:tabs>
        <w:spacing w:after="120"/>
        <w:ind w:left="2835" w:hanging="2835"/>
      </w:pPr>
      <w:r>
        <w:tab/>
      </w:r>
      <w:r>
        <w:tab/>
      </w:r>
      <w:r>
        <w:tab/>
      </w:r>
      <w:r w:rsidRPr="00AA70DB">
        <w:t xml:space="preserve">Статья 15 </w:t>
      </w:r>
      <w:r>
        <w:tab/>
      </w:r>
      <w:r w:rsidRPr="00AA70DB">
        <w:t xml:space="preserve">Свобода от пыток и жестоких, бесчеловечных или унижающих </w:t>
      </w:r>
      <w:r>
        <w:br/>
      </w:r>
      <w:r w:rsidRPr="00AA70DB">
        <w:t>достоинство видов обращения и наказания</w:t>
      </w:r>
      <w:r>
        <w:tab/>
      </w:r>
      <w:r>
        <w:tab/>
      </w:r>
      <w:r w:rsidR="00DC5B6B">
        <w:t>12</w:t>
      </w:r>
    </w:p>
    <w:p w14:paraId="6F2A17D7" w14:textId="77777777" w:rsidR="00AA70DB" w:rsidRDefault="00AA70DB" w:rsidP="00AA70DB">
      <w:pPr>
        <w:tabs>
          <w:tab w:val="right" w:pos="850"/>
          <w:tab w:val="left" w:pos="1134"/>
          <w:tab w:val="left" w:pos="1559"/>
          <w:tab w:val="left" w:pos="1984"/>
          <w:tab w:val="left" w:pos="2835"/>
          <w:tab w:val="left" w:leader="dot" w:pos="8787"/>
          <w:tab w:val="right" w:pos="9638"/>
        </w:tabs>
        <w:spacing w:after="120"/>
        <w:ind w:left="2835" w:hanging="2835"/>
      </w:pPr>
      <w:r>
        <w:tab/>
      </w:r>
      <w:r>
        <w:tab/>
      </w:r>
      <w:r>
        <w:tab/>
      </w:r>
      <w:r w:rsidRPr="00AA70DB">
        <w:t xml:space="preserve">Статья 16 </w:t>
      </w:r>
      <w:r>
        <w:tab/>
      </w:r>
      <w:r w:rsidRPr="00AA70DB">
        <w:t>Свобода от эксплуатации, насилия и надругательства</w:t>
      </w:r>
      <w:r>
        <w:tab/>
      </w:r>
      <w:r>
        <w:tab/>
      </w:r>
      <w:r w:rsidR="00DC5B6B">
        <w:t>13</w:t>
      </w:r>
    </w:p>
    <w:p w14:paraId="3CE18FDD" w14:textId="77777777" w:rsidR="00AA70DB" w:rsidRDefault="00AA70DB" w:rsidP="00AA70DB">
      <w:pPr>
        <w:tabs>
          <w:tab w:val="right" w:pos="850"/>
          <w:tab w:val="left" w:pos="1134"/>
          <w:tab w:val="left" w:pos="1559"/>
          <w:tab w:val="left" w:pos="1984"/>
          <w:tab w:val="left" w:pos="2835"/>
          <w:tab w:val="left" w:leader="dot" w:pos="8787"/>
          <w:tab w:val="right" w:pos="9638"/>
        </w:tabs>
        <w:spacing w:after="120"/>
        <w:ind w:left="2835" w:hanging="2835"/>
      </w:pPr>
      <w:r>
        <w:tab/>
      </w:r>
      <w:r>
        <w:tab/>
      </w:r>
      <w:r>
        <w:tab/>
      </w:r>
      <w:r w:rsidRPr="00AA70DB">
        <w:t xml:space="preserve">Статья 17 </w:t>
      </w:r>
      <w:r>
        <w:tab/>
      </w:r>
      <w:r w:rsidRPr="00AA70DB">
        <w:t>Защита личной целостности</w:t>
      </w:r>
      <w:r>
        <w:tab/>
      </w:r>
      <w:r>
        <w:tab/>
      </w:r>
      <w:r w:rsidR="00DC5B6B">
        <w:t>13</w:t>
      </w:r>
    </w:p>
    <w:p w14:paraId="3458D565" w14:textId="77777777" w:rsidR="00AA70DB" w:rsidRDefault="00AA70DB" w:rsidP="00AA70DB">
      <w:pPr>
        <w:tabs>
          <w:tab w:val="right" w:pos="850"/>
          <w:tab w:val="left" w:pos="1134"/>
          <w:tab w:val="left" w:pos="1559"/>
          <w:tab w:val="left" w:pos="1984"/>
          <w:tab w:val="left" w:pos="2835"/>
          <w:tab w:val="left" w:leader="dot" w:pos="8787"/>
          <w:tab w:val="right" w:pos="9638"/>
        </w:tabs>
        <w:spacing w:after="120"/>
        <w:ind w:left="2835" w:hanging="2835"/>
      </w:pPr>
      <w:r>
        <w:tab/>
      </w:r>
      <w:r>
        <w:tab/>
      </w:r>
      <w:r>
        <w:tab/>
      </w:r>
      <w:r w:rsidRPr="00AA70DB">
        <w:t xml:space="preserve">Статья 18 </w:t>
      </w:r>
      <w:r>
        <w:tab/>
      </w:r>
      <w:r w:rsidRPr="00AA70DB">
        <w:t>Свобода передвижения и гражданство</w:t>
      </w:r>
      <w:r>
        <w:tab/>
      </w:r>
      <w:r>
        <w:tab/>
      </w:r>
      <w:r w:rsidR="00DC5B6B">
        <w:t>13</w:t>
      </w:r>
    </w:p>
    <w:p w14:paraId="4EFF61CD" w14:textId="77777777" w:rsidR="00AA70DB" w:rsidRDefault="00AA70DB" w:rsidP="00AA70DB">
      <w:pPr>
        <w:tabs>
          <w:tab w:val="right" w:pos="850"/>
          <w:tab w:val="left" w:pos="1134"/>
          <w:tab w:val="left" w:pos="1559"/>
          <w:tab w:val="left" w:pos="1984"/>
          <w:tab w:val="left" w:pos="2835"/>
          <w:tab w:val="left" w:leader="dot" w:pos="8787"/>
          <w:tab w:val="right" w:pos="9638"/>
        </w:tabs>
        <w:spacing w:after="120"/>
        <w:ind w:left="2835" w:hanging="2835"/>
      </w:pPr>
      <w:r>
        <w:tab/>
      </w:r>
      <w:r>
        <w:tab/>
      </w:r>
      <w:r>
        <w:tab/>
      </w:r>
      <w:r w:rsidRPr="00AA70DB">
        <w:t xml:space="preserve">Статья 19 </w:t>
      </w:r>
      <w:r>
        <w:tab/>
      </w:r>
      <w:r w:rsidRPr="00AA70DB">
        <w:t xml:space="preserve">Самостоятельный образ жизни и вовлеченность в местное </w:t>
      </w:r>
      <w:r>
        <w:br/>
      </w:r>
      <w:r w:rsidRPr="00AA70DB">
        <w:t>сообщество</w:t>
      </w:r>
      <w:r>
        <w:tab/>
      </w:r>
      <w:r>
        <w:tab/>
      </w:r>
      <w:r w:rsidR="00DC5B6B">
        <w:t>14</w:t>
      </w:r>
    </w:p>
    <w:p w14:paraId="3657D4B5" w14:textId="77777777" w:rsidR="00AA70DB" w:rsidRDefault="00AA70DB" w:rsidP="00AA70DB">
      <w:pPr>
        <w:tabs>
          <w:tab w:val="right" w:pos="850"/>
          <w:tab w:val="left" w:pos="1134"/>
          <w:tab w:val="left" w:pos="1559"/>
          <w:tab w:val="left" w:pos="1984"/>
          <w:tab w:val="left" w:pos="2835"/>
          <w:tab w:val="left" w:leader="dot" w:pos="8787"/>
          <w:tab w:val="right" w:pos="9638"/>
        </w:tabs>
        <w:spacing w:after="120"/>
        <w:ind w:left="2835" w:hanging="2835"/>
      </w:pPr>
      <w:r>
        <w:tab/>
      </w:r>
      <w:r>
        <w:tab/>
      </w:r>
      <w:r>
        <w:tab/>
      </w:r>
      <w:r w:rsidRPr="00AA70DB">
        <w:t xml:space="preserve">Статья 20 </w:t>
      </w:r>
      <w:r>
        <w:tab/>
      </w:r>
      <w:r w:rsidRPr="00AA70DB">
        <w:t>Индивидуальная мобильность</w:t>
      </w:r>
      <w:r>
        <w:tab/>
      </w:r>
      <w:r>
        <w:tab/>
      </w:r>
      <w:r w:rsidR="00DC5B6B">
        <w:t>15</w:t>
      </w:r>
    </w:p>
    <w:p w14:paraId="6287F86C" w14:textId="77777777" w:rsidR="00AA70DB" w:rsidRDefault="00AA70DB" w:rsidP="00AA70DB">
      <w:pPr>
        <w:tabs>
          <w:tab w:val="right" w:pos="850"/>
          <w:tab w:val="left" w:pos="1134"/>
          <w:tab w:val="left" w:pos="1559"/>
          <w:tab w:val="left" w:pos="1984"/>
          <w:tab w:val="left" w:pos="2835"/>
          <w:tab w:val="left" w:leader="dot" w:pos="8787"/>
          <w:tab w:val="right" w:pos="9638"/>
        </w:tabs>
        <w:spacing w:after="120"/>
        <w:ind w:left="2835" w:hanging="2835"/>
      </w:pPr>
      <w:r>
        <w:tab/>
      </w:r>
      <w:r>
        <w:tab/>
      </w:r>
      <w:r>
        <w:tab/>
      </w:r>
      <w:r w:rsidRPr="00AA70DB">
        <w:t xml:space="preserve">Статья 21 </w:t>
      </w:r>
      <w:r>
        <w:tab/>
      </w:r>
      <w:r w:rsidRPr="00AA70DB">
        <w:t>Свобода выражения мнения и убеждений и доступ к информации</w:t>
      </w:r>
      <w:r>
        <w:tab/>
      </w:r>
      <w:r>
        <w:tab/>
      </w:r>
      <w:r w:rsidR="00DC5B6B">
        <w:t>16</w:t>
      </w:r>
    </w:p>
    <w:p w14:paraId="15522AD1" w14:textId="77777777" w:rsidR="00AA70DB" w:rsidRDefault="00AA70DB" w:rsidP="00AA70DB">
      <w:pPr>
        <w:tabs>
          <w:tab w:val="right" w:pos="850"/>
          <w:tab w:val="left" w:pos="1134"/>
          <w:tab w:val="left" w:pos="1559"/>
          <w:tab w:val="left" w:pos="1984"/>
          <w:tab w:val="left" w:pos="2835"/>
          <w:tab w:val="left" w:leader="dot" w:pos="8787"/>
          <w:tab w:val="right" w:pos="9638"/>
        </w:tabs>
        <w:spacing w:after="120"/>
        <w:ind w:left="2835" w:hanging="2835"/>
      </w:pPr>
      <w:r>
        <w:tab/>
      </w:r>
      <w:r>
        <w:tab/>
      </w:r>
      <w:r>
        <w:tab/>
      </w:r>
      <w:r w:rsidRPr="00AA70DB">
        <w:t xml:space="preserve">Статья 22 </w:t>
      </w:r>
      <w:r>
        <w:tab/>
      </w:r>
      <w:r w:rsidRPr="00AA70DB">
        <w:t>Неприкосновенность частной жизни</w:t>
      </w:r>
      <w:r>
        <w:tab/>
      </w:r>
      <w:r>
        <w:tab/>
      </w:r>
      <w:r w:rsidR="00DC5B6B">
        <w:t>17</w:t>
      </w:r>
    </w:p>
    <w:p w14:paraId="0C4156C4" w14:textId="77777777" w:rsidR="00AA70DB" w:rsidRDefault="00AA70DB" w:rsidP="00AA70DB">
      <w:pPr>
        <w:tabs>
          <w:tab w:val="right" w:pos="850"/>
          <w:tab w:val="left" w:pos="1134"/>
          <w:tab w:val="left" w:pos="1559"/>
          <w:tab w:val="left" w:pos="1984"/>
          <w:tab w:val="left" w:pos="2835"/>
          <w:tab w:val="left" w:leader="dot" w:pos="8787"/>
          <w:tab w:val="right" w:pos="9638"/>
        </w:tabs>
        <w:spacing w:after="120"/>
        <w:ind w:left="2835" w:hanging="2835"/>
      </w:pPr>
      <w:r>
        <w:tab/>
      </w:r>
      <w:r>
        <w:tab/>
      </w:r>
      <w:r>
        <w:tab/>
      </w:r>
      <w:r w:rsidRPr="00AA70DB">
        <w:t xml:space="preserve">Статья 23 </w:t>
      </w:r>
      <w:r>
        <w:tab/>
      </w:r>
      <w:r w:rsidRPr="00AA70DB">
        <w:t>Уважение дома и семьи</w:t>
      </w:r>
      <w:r>
        <w:tab/>
      </w:r>
      <w:r>
        <w:tab/>
      </w:r>
      <w:r w:rsidR="00DC5B6B">
        <w:t>17</w:t>
      </w:r>
    </w:p>
    <w:p w14:paraId="41AA5194" w14:textId="77777777" w:rsidR="00AA70DB" w:rsidRDefault="00AA70DB" w:rsidP="00AA70DB">
      <w:pPr>
        <w:tabs>
          <w:tab w:val="right" w:pos="850"/>
          <w:tab w:val="left" w:pos="1134"/>
          <w:tab w:val="left" w:pos="1559"/>
          <w:tab w:val="left" w:pos="1984"/>
          <w:tab w:val="left" w:pos="2835"/>
          <w:tab w:val="left" w:leader="dot" w:pos="8787"/>
          <w:tab w:val="right" w:pos="9638"/>
        </w:tabs>
        <w:spacing w:after="120"/>
        <w:ind w:left="2835" w:hanging="2835"/>
      </w:pPr>
      <w:r>
        <w:tab/>
      </w:r>
      <w:r>
        <w:tab/>
      </w:r>
      <w:r>
        <w:tab/>
      </w:r>
      <w:r w:rsidRPr="00AA70DB">
        <w:t xml:space="preserve">Статья 24 </w:t>
      </w:r>
      <w:r>
        <w:tab/>
      </w:r>
      <w:r w:rsidRPr="00AA70DB">
        <w:t>Образование</w:t>
      </w:r>
      <w:r>
        <w:tab/>
      </w:r>
      <w:r>
        <w:tab/>
      </w:r>
      <w:r w:rsidR="00DC5B6B">
        <w:t>18</w:t>
      </w:r>
    </w:p>
    <w:p w14:paraId="3E087355" w14:textId="77777777" w:rsidR="00AA70DB" w:rsidRDefault="00AA70DB" w:rsidP="00AA70DB">
      <w:pPr>
        <w:tabs>
          <w:tab w:val="right" w:pos="850"/>
          <w:tab w:val="left" w:pos="1134"/>
          <w:tab w:val="left" w:pos="1559"/>
          <w:tab w:val="left" w:pos="1984"/>
          <w:tab w:val="left" w:pos="2835"/>
          <w:tab w:val="left" w:leader="dot" w:pos="8787"/>
          <w:tab w:val="right" w:pos="9638"/>
        </w:tabs>
        <w:spacing w:after="120"/>
        <w:ind w:left="2835" w:hanging="2835"/>
      </w:pPr>
      <w:r>
        <w:tab/>
      </w:r>
      <w:r>
        <w:tab/>
      </w:r>
      <w:r>
        <w:tab/>
      </w:r>
      <w:r w:rsidRPr="00AA70DB">
        <w:t xml:space="preserve">Статья 25 </w:t>
      </w:r>
      <w:r>
        <w:tab/>
      </w:r>
      <w:r w:rsidRPr="00AA70DB">
        <w:t>Здоровье</w:t>
      </w:r>
      <w:r>
        <w:tab/>
      </w:r>
      <w:r>
        <w:tab/>
      </w:r>
      <w:r w:rsidR="00DC5B6B">
        <w:t>19</w:t>
      </w:r>
    </w:p>
    <w:p w14:paraId="653D522D" w14:textId="77777777" w:rsidR="00AA70DB" w:rsidRDefault="00AA70DB" w:rsidP="00AA70DB">
      <w:pPr>
        <w:tabs>
          <w:tab w:val="right" w:pos="850"/>
          <w:tab w:val="left" w:pos="1134"/>
          <w:tab w:val="left" w:pos="1559"/>
          <w:tab w:val="left" w:pos="1984"/>
          <w:tab w:val="left" w:pos="2835"/>
          <w:tab w:val="left" w:leader="dot" w:pos="8787"/>
          <w:tab w:val="right" w:pos="9638"/>
        </w:tabs>
        <w:spacing w:after="120"/>
        <w:ind w:left="2835" w:hanging="2835"/>
      </w:pPr>
      <w:r>
        <w:tab/>
      </w:r>
      <w:r>
        <w:tab/>
      </w:r>
      <w:r>
        <w:tab/>
      </w:r>
      <w:r w:rsidRPr="00AA70DB">
        <w:t xml:space="preserve">Статья 26 </w:t>
      </w:r>
      <w:r>
        <w:tab/>
      </w:r>
      <w:proofErr w:type="spellStart"/>
      <w:r w:rsidRPr="00AA70DB">
        <w:t>Абилитация</w:t>
      </w:r>
      <w:proofErr w:type="spellEnd"/>
      <w:r w:rsidRPr="00AA70DB">
        <w:t xml:space="preserve"> и реабилитация</w:t>
      </w:r>
      <w:r>
        <w:tab/>
      </w:r>
      <w:r>
        <w:tab/>
      </w:r>
      <w:r w:rsidR="00DC5B6B">
        <w:t>20</w:t>
      </w:r>
    </w:p>
    <w:p w14:paraId="7C86816E" w14:textId="77777777" w:rsidR="00AA70DB" w:rsidRDefault="00AA70DB" w:rsidP="00AA70DB">
      <w:pPr>
        <w:tabs>
          <w:tab w:val="right" w:pos="850"/>
          <w:tab w:val="left" w:pos="1134"/>
          <w:tab w:val="left" w:pos="1559"/>
          <w:tab w:val="left" w:pos="1984"/>
          <w:tab w:val="left" w:pos="2835"/>
          <w:tab w:val="left" w:leader="dot" w:pos="8787"/>
          <w:tab w:val="right" w:pos="9638"/>
        </w:tabs>
        <w:spacing w:after="120"/>
        <w:ind w:left="2835" w:hanging="2835"/>
      </w:pPr>
      <w:r>
        <w:tab/>
      </w:r>
      <w:r>
        <w:tab/>
      </w:r>
      <w:r>
        <w:tab/>
      </w:r>
      <w:r w:rsidRPr="00AA70DB">
        <w:t xml:space="preserve">Статья 27 </w:t>
      </w:r>
      <w:r>
        <w:tab/>
      </w:r>
      <w:r w:rsidRPr="00AA70DB">
        <w:t>Труд и занятость</w:t>
      </w:r>
      <w:r>
        <w:tab/>
      </w:r>
      <w:r>
        <w:tab/>
      </w:r>
      <w:r w:rsidR="00DC5B6B">
        <w:t>21</w:t>
      </w:r>
    </w:p>
    <w:p w14:paraId="4F20472E" w14:textId="77777777" w:rsidR="00AA70DB" w:rsidRDefault="00AA70DB" w:rsidP="00AA70DB">
      <w:pPr>
        <w:tabs>
          <w:tab w:val="right" w:pos="850"/>
          <w:tab w:val="left" w:pos="1134"/>
          <w:tab w:val="left" w:pos="1559"/>
          <w:tab w:val="left" w:pos="1984"/>
          <w:tab w:val="left" w:pos="2835"/>
          <w:tab w:val="left" w:leader="dot" w:pos="8787"/>
          <w:tab w:val="right" w:pos="9638"/>
        </w:tabs>
        <w:spacing w:after="120"/>
        <w:ind w:left="2835" w:hanging="2835"/>
      </w:pPr>
      <w:r>
        <w:tab/>
      </w:r>
      <w:r>
        <w:tab/>
      </w:r>
      <w:r>
        <w:tab/>
      </w:r>
      <w:r w:rsidRPr="00AA70DB">
        <w:t xml:space="preserve">Статья 28 </w:t>
      </w:r>
      <w:r>
        <w:tab/>
      </w:r>
      <w:r w:rsidRPr="00AA70DB">
        <w:t>Достаточный жизненный уровень и социальная защита</w:t>
      </w:r>
      <w:r>
        <w:tab/>
      </w:r>
      <w:r>
        <w:tab/>
      </w:r>
      <w:r w:rsidR="00DC5B6B">
        <w:t>22</w:t>
      </w:r>
    </w:p>
    <w:p w14:paraId="2457910B" w14:textId="77777777" w:rsidR="00AA70DB" w:rsidRDefault="00AA70DB" w:rsidP="00AA70DB">
      <w:pPr>
        <w:tabs>
          <w:tab w:val="right" w:pos="850"/>
          <w:tab w:val="left" w:pos="1134"/>
          <w:tab w:val="left" w:pos="1559"/>
          <w:tab w:val="left" w:pos="1984"/>
          <w:tab w:val="left" w:pos="2835"/>
          <w:tab w:val="left" w:leader="dot" w:pos="8787"/>
          <w:tab w:val="right" w:pos="9638"/>
        </w:tabs>
        <w:spacing w:after="120"/>
        <w:ind w:left="2835" w:hanging="2835"/>
      </w:pPr>
      <w:r>
        <w:tab/>
      </w:r>
      <w:r>
        <w:tab/>
      </w:r>
      <w:r>
        <w:tab/>
      </w:r>
      <w:r w:rsidRPr="00AA70DB">
        <w:t xml:space="preserve">Статья 29 </w:t>
      </w:r>
      <w:r>
        <w:tab/>
      </w:r>
      <w:r w:rsidRPr="00AA70DB">
        <w:t>Участие в политической и общественной жизни</w:t>
      </w:r>
      <w:r>
        <w:tab/>
      </w:r>
      <w:r>
        <w:tab/>
      </w:r>
      <w:r w:rsidR="00DC5B6B">
        <w:t>23</w:t>
      </w:r>
    </w:p>
    <w:p w14:paraId="4E642AF6" w14:textId="77777777" w:rsidR="00AA70DB" w:rsidRDefault="00AA70DB" w:rsidP="00AA70DB">
      <w:pPr>
        <w:tabs>
          <w:tab w:val="right" w:pos="850"/>
          <w:tab w:val="left" w:pos="1134"/>
          <w:tab w:val="left" w:pos="1559"/>
          <w:tab w:val="left" w:pos="1984"/>
          <w:tab w:val="left" w:pos="2835"/>
          <w:tab w:val="left" w:leader="dot" w:pos="8787"/>
          <w:tab w:val="right" w:pos="9638"/>
        </w:tabs>
        <w:spacing w:after="120"/>
        <w:ind w:left="2835" w:hanging="2835"/>
      </w:pPr>
      <w:r>
        <w:tab/>
      </w:r>
      <w:r>
        <w:tab/>
      </w:r>
      <w:r>
        <w:tab/>
      </w:r>
      <w:r w:rsidRPr="00AA70DB">
        <w:t xml:space="preserve">Статья 30 </w:t>
      </w:r>
      <w:r>
        <w:tab/>
      </w:r>
      <w:r w:rsidRPr="00AA70DB">
        <w:t xml:space="preserve">Участие в культурной жизни, проведении досуга и отдыха </w:t>
      </w:r>
      <w:r w:rsidR="006A714C">
        <w:br/>
      </w:r>
      <w:r w:rsidRPr="00AA70DB">
        <w:t>и занятии спортом</w:t>
      </w:r>
      <w:r w:rsidR="006A714C">
        <w:tab/>
      </w:r>
      <w:r w:rsidR="006A714C">
        <w:tab/>
      </w:r>
      <w:r w:rsidR="00DC5B6B">
        <w:t>24</w:t>
      </w:r>
    </w:p>
    <w:p w14:paraId="73D102A5" w14:textId="77777777" w:rsidR="006A714C" w:rsidRPr="006A714C" w:rsidRDefault="006A714C" w:rsidP="006A714C">
      <w:pPr>
        <w:tabs>
          <w:tab w:val="right" w:pos="850"/>
          <w:tab w:val="left" w:pos="1134"/>
          <w:tab w:val="left" w:pos="1559"/>
          <w:tab w:val="left" w:pos="1984"/>
          <w:tab w:val="left" w:pos="2835"/>
          <w:tab w:val="left" w:leader="dot" w:pos="8787"/>
          <w:tab w:val="right" w:pos="9638"/>
        </w:tabs>
        <w:spacing w:after="120"/>
        <w:ind w:left="2835" w:hanging="2835"/>
      </w:pPr>
      <w:r>
        <w:tab/>
      </w:r>
      <w:r>
        <w:tab/>
      </w:r>
      <w:r w:rsidRPr="006A714C">
        <w:t>Часть III</w:t>
      </w:r>
      <w:r>
        <w:tab/>
      </w:r>
      <w:r w:rsidRPr="006A714C">
        <w:t>Женщины-инвалиды и дети-инвалиды</w:t>
      </w:r>
      <w:r w:rsidR="00DC5B6B">
        <w:tab/>
      </w:r>
      <w:r w:rsidR="00DC5B6B">
        <w:tab/>
        <w:t>26</w:t>
      </w:r>
    </w:p>
    <w:p w14:paraId="345F67A2" w14:textId="77777777" w:rsidR="006A714C" w:rsidRDefault="006A714C" w:rsidP="006A714C">
      <w:pPr>
        <w:tabs>
          <w:tab w:val="right" w:pos="850"/>
          <w:tab w:val="left" w:pos="1134"/>
          <w:tab w:val="left" w:pos="1559"/>
          <w:tab w:val="left" w:pos="1984"/>
          <w:tab w:val="left" w:pos="2835"/>
          <w:tab w:val="left" w:leader="dot" w:pos="8787"/>
          <w:tab w:val="right" w:pos="9638"/>
        </w:tabs>
        <w:spacing w:after="120"/>
        <w:ind w:left="2835" w:hanging="2835"/>
      </w:pPr>
      <w:r w:rsidRPr="006A714C">
        <w:tab/>
      </w:r>
      <w:r w:rsidRPr="006A714C">
        <w:tab/>
      </w:r>
      <w:r>
        <w:tab/>
      </w:r>
      <w:r w:rsidRPr="006A714C">
        <w:t>Статья 6</w:t>
      </w:r>
      <w:r>
        <w:tab/>
      </w:r>
      <w:r w:rsidRPr="006A714C">
        <w:t>Женщины-инвалиды</w:t>
      </w:r>
      <w:r>
        <w:tab/>
      </w:r>
      <w:r>
        <w:tab/>
      </w:r>
      <w:r w:rsidR="00DC5B6B">
        <w:t>26</w:t>
      </w:r>
    </w:p>
    <w:p w14:paraId="4B1776B6" w14:textId="77777777" w:rsidR="006A714C" w:rsidRDefault="006A714C" w:rsidP="006A714C">
      <w:pPr>
        <w:tabs>
          <w:tab w:val="right" w:pos="850"/>
          <w:tab w:val="left" w:pos="1134"/>
          <w:tab w:val="left" w:pos="1559"/>
          <w:tab w:val="left" w:pos="1984"/>
          <w:tab w:val="left" w:pos="2835"/>
          <w:tab w:val="left" w:leader="dot" w:pos="8787"/>
          <w:tab w:val="right" w:pos="9638"/>
        </w:tabs>
        <w:spacing w:after="120"/>
        <w:ind w:left="2835" w:hanging="2835"/>
      </w:pPr>
      <w:r>
        <w:tab/>
      </w:r>
      <w:r>
        <w:tab/>
      </w:r>
      <w:r>
        <w:tab/>
      </w:r>
      <w:r w:rsidRPr="006A714C">
        <w:t xml:space="preserve">Статья 7 </w:t>
      </w:r>
      <w:r>
        <w:tab/>
      </w:r>
      <w:r w:rsidRPr="006A714C">
        <w:t>Дети-инвалиды</w:t>
      </w:r>
      <w:r>
        <w:tab/>
      </w:r>
      <w:r>
        <w:tab/>
      </w:r>
      <w:r w:rsidR="00DC5B6B">
        <w:t>27</w:t>
      </w:r>
    </w:p>
    <w:p w14:paraId="5E31FB2F" w14:textId="2962A272" w:rsidR="006A714C" w:rsidRPr="006A714C" w:rsidRDefault="006A714C" w:rsidP="006A714C">
      <w:pPr>
        <w:tabs>
          <w:tab w:val="right" w:pos="850"/>
          <w:tab w:val="left" w:pos="1134"/>
          <w:tab w:val="left" w:pos="1559"/>
          <w:tab w:val="left" w:pos="1984"/>
          <w:tab w:val="left" w:pos="2835"/>
          <w:tab w:val="left" w:leader="dot" w:pos="8787"/>
          <w:tab w:val="right" w:pos="9638"/>
        </w:tabs>
        <w:spacing w:after="120"/>
        <w:ind w:left="2835" w:hanging="2835"/>
      </w:pPr>
      <w:r>
        <w:tab/>
      </w:r>
      <w:r>
        <w:tab/>
      </w:r>
      <w:r w:rsidRPr="006A714C">
        <w:t>Часть IV</w:t>
      </w:r>
      <w:r>
        <w:tab/>
      </w:r>
      <w:r w:rsidRPr="006A714C">
        <w:t>Особые обязательства</w:t>
      </w:r>
      <w:r>
        <w:tab/>
      </w:r>
      <w:r>
        <w:tab/>
      </w:r>
      <w:r w:rsidR="00DC5B6B">
        <w:t>27</w:t>
      </w:r>
    </w:p>
    <w:p w14:paraId="3E7E1676" w14:textId="77777777" w:rsidR="006A714C" w:rsidRDefault="006A714C" w:rsidP="006A714C">
      <w:pPr>
        <w:tabs>
          <w:tab w:val="right" w:pos="850"/>
          <w:tab w:val="left" w:pos="1134"/>
          <w:tab w:val="left" w:pos="1559"/>
          <w:tab w:val="left" w:pos="1984"/>
          <w:tab w:val="left" w:pos="2835"/>
          <w:tab w:val="left" w:leader="dot" w:pos="8787"/>
          <w:tab w:val="right" w:pos="9638"/>
        </w:tabs>
        <w:spacing w:after="120"/>
        <w:ind w:left="2835" w:hanging="2835"/>
      </w:pPr>
      <w:r w:rsidRPr="006A714C">
        <w:tab/>
      </w:r>
      <w:r w:rsidRPr="006A714C">
        <w:tab/>
      </w:r>
      <w:r>
        <w:tab/>
      </w:r>
      <w:r w:rsidRPr="006A714C">
        <w:t>Статья 31</w:t>
      </w:r>
      <w:r>
        <w:tab/>
      </w:r>
      <w:r w:rsidRPr="006A714C">
        <w:t>Статистика и сбор данных</w:t>
      </w:r>
      <w:r>
        <w:tab/>
      </w:r>
      <w:r>
        <w:tab/>
      </w:r>
      <w:r w:rsidR="00DC5B6B">
        <w:t>27</w:t>
      </w:r>
    </w:p>
    <w:p w14:paraId="06308549" w14:textId="77777777" w:rsidR="006A714C" w:rsidRDefault="006A714C" w:rsidP="006A714C">
      <w:pPr>
        <w:tabs>
          <w:tab w:val="right" w:pos="850"/>
          <w:tab w:val="left" w:pos="1134"/>
          <w:tab w:val="left" w:pos="1559"/>
          <w:tab w:val="left" w:pos="1984"/>
          <w:tab w:val="left" w:pos="2835"/>
          <w:tab w:val="left" w:leader="dot" w:pos="8787"/>
          <w:tab w:val="right" w:pos="9638"/>
        </w:tabs>
        <w:spacing w:after="120"/>
        <w:ind w:left="2835" w:hanging="2835"/>
      </w:pPr>
      <w:r>
        <w:tab/>
      </w:r>
      <w:r>
        <w:tab/>
      </w:r>
      <w:r>
        <w:tab/>
      </w:r>
      <w:r w:rsidRPr="006A714C">
        <w:t xml:space="preserve">Статья 32 </w:t>
      </w:r>
      <w:r>
        <w:tab/>
      </w:r>
      <w:r w:rsidRPr="006A714C">
        <w:t>Международное сотрудничество</w:t>
      </w:r>
      <w:r>
        <w:tab/>
      </w:r>
      <w:r>
        <w:tab/>
      </w:r>
      <w:r w:rsidR="00DC5B6B">
        <w:t>28</w:t>
      </w:r>
    </w:p>
    <w:p w14:paraId="0E7601E3" w14:textId="77777777" w:rsidR="00715336" w:rsidRDefault="006A714C" w:rsidP="006A714C">
      <w:pPr>
        <w:tabs>
          <w:tab w:val="right" w:pos="850"/>
          <w:tab w:val="left" w:pos="1134"/>
          <w:tab w:val="left" w:pos="1559"/>
          <w:tab w:val="left" w:pos="1984"/>
          <w:tab w:val="left" w:pos="2835"/>
          <w:tab w:val="left" w:leader="dot" w:pos="8787"/>
          <w:tab w:val="right" w:pos="9638"/>
        </w:tabs>
        <w:spacing w:after="120"/>
        <w:ind w:left="2835" w:hanging="2835"/>
        <w:rPr>
          <w:rFonts w:eastAsia="Times New Roman" w:cs="Times New Roman"/>
          <w:szCs w:val="20"/>
        </w:rPr>
      </w:pPr>
      <w:r>
        <w:tab/>
      </w:r>
      <w:r>
        <w:tab/>
      </w:r>
      <w:r>
        <w:tab/>
      </w:r>
      <w:r w:rsidRPr="006A714C">
        <w:t>Статья 33</w:t>
      </w:r>
      <w:r>
        <w:tab/>
      </w:r>
      <w:r w:rsidRPr="006A714C">
        <w:t>Национальная реализация и мониторинг</w:t>
      </w:r>
      <w:r>
        <w:tab/>
      </w:r>
      <w:r>
        <w:tab/>
      </w:r>
      <w:r w:rsidR="00DC5B6B">
        <w:t>29</w:t>
      </w:r>
    </w:p>
    <w:p w14:paraId="60331610" w14:textId="77777777" w:rsidR="00715336" w:rsidRPr="00715336" w:rsidRDefault="00715336" w:rsidP="00715336">
      <w:pPr>
        <w:pStyle w:val="HChG"/>
      </w:pPr>
      <w:r>
        <w:lastRenderedPageBreak/>
        <w:tab/>
      </w:r>
      <w:r>
        <w:tab/>
      </w:r>
      <w:r w:rsidRPr="00715336">
        <w:t>Введение</w:t>
      </w:r>
    </w:p>
    <w:p w14:paraId="22E25149" w14:textId="77777777" w:rsidR="00715336" w:rsidRPr="00715336" w:rsidRDefault="00715336" w:rsidP="00715336">
      <w:pPr>
        <w:pStyle w:val="SingleTxtG"/>
      </w:pPr>
      <w:r>
        <w:tab/>
      </w:r>
      <w:r w:rsidRPr="00715336">
        <w:tab/>
        <w:t>Настоящий доклад представляет собой объединенные второй и третий доклады, представленные Китайской Народной Республикой в соответствии с положениями статьи 35 Конвен</w:t>
      </w:r>
      <w:r>
        <w:t>ции о правах инвалидов (ниже – «</w:t>
      </w:r>
      <w:r w:rsidRPr="00715336">
        <w:t>Конвенции</w:t>
      </w:r>
      <w:r>
        <w:t>»</w:t>
      </w:r>
      <w:r w:rsidRPr="00715336">
        <w:t>)</w:t>
      </w:r>
      <w:r w:rsidR="003C2C25">
        <w:t>.</w:t>
      </w:r>
      <w:r w:rsidR="002D4B0A">
        <w:t xml:space="preserve"> </w:t>
      </w:r>
    </w:p>
    <w:p w14:paraId="5F551F74" w14:textId="77777777" w:rsidR="00715336" w:rsidRPr="00715336" w:rsidRDefault="00715336" w:rsidP="00715336">
      <w:pPr>
        <w:pStyle w:val="SingleTxtG"/>
      </w:pPr>
      <w:r>
        <w:tab/>
      </w:r>
      <w:r w:rsidRPr="00715336">
        <w:tab/>
        <w:t>Доклад состоит из трех частей</w:t>
      </w:r>
      <w:r w:rsidRPr="00715336">
        <w:rPr>
          <w:rFonts w:hint="eastAsia"/>
        </w:rPr>
        <w:t>:</w:t>
      </w:r>
      <w:bookmarkStart w:id="2" w:name="_Hlk519064591"/>
      <w:r>
        <w:t xml:space="preserve"> </w:t>
      </w:r>
      <w:r w:rsidRPr="00715336">
        <w:t>первая часть об осуществлении Конвенции в Китае подготовлена центральным правительством Китая</w:t>
      </w:r>
      <w:bookmarkEnd w:id="2"/>
      <w:r w:rsidR="002D4B0A" w:rsidRPr="002D4B0A">
        <w:rPr>
          <w:rFonts w:hint="eastAsia"/>
        </w:rPr>
        <w:t>;</w:t>
      </w:r>
      <w:r w:rsidR="002D4B0A">
        <w:t xml:space="preserve"> </w:t>
      </w:r>
      <w:r w:rsidRPr="00715336">
        <w:t>вторая часть об осуществлении Конвенции в Особом административном районе Китая Гонконг подготовлена правительством Особого административного района Гонконг</w:t>
      </w:r>
      <w:r w:rsidR="002D4B0A" w:rsidRPr="002D4B0A">
        <w:rPr>
          <w:rFonts w:hint="eastAsia"/>
        </w:rPr>
        <w:t>;</w:t>
      </w:r>
      <w:r w:rsidR="002D4B0A">
        <w:t xml:space="preserve"> </w:t>
      </w:r>
      <w:r w:rsidRPr="00715336">
        <w:t>третья часть об осуществлении Конвенции в Особом административном районе Китая Макао подготовлена правительством Особого административного района Макао</w:t>
      </w:r>
      <w:r w:rsidR="003C2C25">
        <w:t>.</w:t>
      </w:r>
      <w:r w:rsidR="002D4B0A">
        <w:t xml:space="preserve"> </w:t>
      </w:r>
    </w:p>
    <w:p w14:paraId="5FA49F59" w14:textId="77777777" w:rsidR="00715336" w:rsidRPr="00715336" w:rsidRDefault="00715336" w:rsidP="00715336">
      <w:pPr>
        <w:pStyle w:val="SingleTxtG"/>
      </w:pPr>
      <w:r>
        <w:tab/>
      </w:r>
      <w:r w:rsidRPr="00715336">
        <w:tab/>
        <w:t>В ходе подготовки доклада широко привлекались мнения законодательных, административных, судебных органов, неправительственных организаций (НПО), экспертов в соответствующих областях и общественности</w:t>
      </w:r>
      <w:r w:rsidR="003C2C25">
        <w:t>.</w:t>
      </w:r>
      <w:r w:rsidR="002D4B0A">
        <w:t xml:space="preserve"> </w:t>
      </w:r>
    </w:p>
    <w:p w14:paraId="4981FCFD" w14:textId="77777777" w:rsidR="00715336" w:rsidRPr="00715336" w:rsidRDefault="00715336" w:rsidP="002D4B0A">
      <w:pPr>
        <w:pStyle w:val="HChG"/>
      </w:pPr>
      <w:r w:rsidRPr="00715336">
        <w:br w:type="page"/>
      </w:r>
      <w:bookmarkStart w:id="3" w:name="_Toc518397778"/>
      <w:r w:rsidRPr="00715336">
        <w:lastRenderedPageBreak/>
        <w:tab/>
      </w:r>
      <w:r w:rsidRPr="00715336">
        <w:tab/>
      </w:r>
      <w:r w:rsidR="00D5346D">
        <w:t xml:space="preserve">Часть </w:t>
      </w:r>
      <w:r w:rsidRPr="00715336">
        <w:t>I</w:t>
      </w:r>
      <w:r w:rsidR="002D4B0A">
        <w:t xml:space="preserve"> </w:t>
      </w:r>
      <w:r w:rsidRPr="00715336">
        <w:br/>
        <w:t>Общие положения</w:t>
      </w:r>
      <w:bookmarkEnd w:id="3"/>
    </w:p>
    <w:p w14:paraId="1AD33FB8" w14:textId="77777777" w:rsidR="00715336" w:rsidRPr="00715336" w:rsidRDefault="00715336" w:rsidP="002D4B0A">
      <w:pPr>
        <w:pStyle w:val="H1G"/>
      </w:pPr>
      <w:bookmarkStart w:id="4" w:name="_Toc518397779"/>
      <w:bookmarkStart w:id="5" w:name="_Hlk511982929"/>
      <w:r w:rsidRPr="00715336">
        <w:tab/>
      </w:r>
      <w:r w:rsidRPr="00715336">
        <w:tab/>
        <w:t>Статьи 1</w:t>
      </w:r>
      <w:r w:rsidR="002D4B0A">
        <w:t>–</w:t>
      </w:r>
      <w:r w:rsidRPr="00715336">
        <w:t xml:space="preserve">4 </w:t>
      </w:r>
      <w:r w:rsidRPr="00715336">
        <w:br/>
        <w:t>Цель, определения, общие принципы и обязательства</w:t>
      </w:r>
      <w:bookmarkEnd w:id="4"/>
    </w:p>
    <w:bookmarkEnd w:id="5"/>
    <w:p w14:paraId="35402619" w14:textId="77777777" w:rsidR="00715336" w:rsidRPr="003C2C25" w:rsidRDefault="00715336" w:rsidP="003C2C25">
      <w:pPr>
        <w:pStyle w:val="SingleTxtG"/>
      </w:pPr>
      <w:r w:rsidRPr="003C2C25">
        <w:t>1</w:t>
      </w:r>
      <w:r w:rsidR="003C2C25" w:rsidRPr="003C2C25">
        <w:t>.</w:t>
      </w:r>
      <w:r w:rsidR="002D4B0A" w:rsidRPr="003C2C25">
        <w:t xml:space="preserve"> </w:t>
      </w:r>
      <w:r w:rsidRPr="003C2C25">
        <w:tab/>
        <w:t>В Китае насчитывается свыше 85 млн инвалидов</w:t>
      </w:r>
      <w:r w:rsidR="003C2C25" w:rsidRPr="003C2C25">
        <w:t>.</w:t>
      </w:r>
      <w:r w:rsidR="002D4B0A" w:rsidRPr="003C2C25">
        <w:t xml:space="preserve"> </w:t>
      </w:r>
      <w:r w:rsidRPr="003C2C25">
        <w:t>Председатель Си Цзиньпин отметил</w:t>
      </w:r>
      <w:r w:rsidRPr="003C2C25">
        <w:rPr>
          <w:rFonts w:eastAsia="MS Gothic" w:hint="eastAsia"/>
        </w:rPr>
        <w:t>:</w:t>
      </w:r>
      <w:r w:rsidR="002D4B0A" w:rsidRPr="003C2C25">
        <w:rPr>
          <w:rFonts w:eastAsia="MS Gothic"/>
        </w:rPr>
        <w:t xml:space="preserve"> </w:t>
      </w:r>
      <w:r w:rsidR="002D4B0A" w:rsidRPr="003C2C25">
        <w:t>«</w:t>
      </w:r>
      <w:r w:rsidRPr="003C2C25">
        <w:t xml:space="preserve">В 2020 году будет полностью построено </w:t>
      </w:r>
      <w:proofErr w:type="spellStart"/>
      <w:r w:rsidRPr="003C2C25">
        <w:t>среднезажиточное</w:t>
      </w:r>
      <w:proofErr w:type="spellEnd"/>
      <w:r w:rsidRPr="003C2C25">
        <w:t xml:space="preserve"> общество, и ни один инвалид не должен остаться позади</w:t>
      </w:r>
      <w:r w:rsidR="002D4B0A" w:rsidRPr="003C2C25">
        <w:t>»</w:t>
      </w:r>
      <w:r w:rsidR="003C2C25" w:rsidRPr="003C2C25">
        <w:t>.</w:t>
      </w:r>
      <w:r w:rsidR="002D4B0A" w:rsidRPr="003C2C25">
        <w:t xml:space="preserve"> </w:t>
      </w:r>
      <w:r w:rsidRPr="003C2C25">
        <w:t>С 2010 года Китай добился в деле улучшения положения инвалидов следующих основных успехов:</w:t>
      </w:r>
    </w:p>
    <w:p w14:paraId="79026605" w14:textId="77777777" w:rsidR="00715336" w:rsidRPr="003C2C25" w:rsidRDefault="00715336" w:rsidP="003C2C25">
      <w:pPr>
        <w:pStyle w:val="SingleTxtG"/>
      </w:pPr>
      <w:r w:rsidRPr="003C2C25">
        <w:t>2</w:t>
      </w:r>
      <w:r w:rsidR="003C2C25" w:rsidRPr="003C2C25">
        <w:t>.</w:t>
      </w:r>
      <w:r w:rsidR="002D4B0A" w:rsidRPr="003C2C25">
        <w:t xml:space="preserve"> </w:t>
      </w:r>
      <w:r w:rsidRPr="003C2C25">
        <w:tab/>
        <w:t>Во-первых, совершенствуется система защиты прав и интересов инвалидов</w:t>
      </w:r>
      <w:r w:rsidR="003C2C25" w:rsidRPr="003C2C25">
        <w:t>.</w:t>
      </w:r>
      <w:r w:rsidR="002D4B0A" w:rsidRPr="003C2C25">
        <w:t xml:space="preserve"> </w:t>
      </w:r>
      <w:bookmarkStart w:id="6" w:name="_Hlk518915101"/>
      <w:r w:rsidR="002D4B0A" w:rsidRPr="003C2C25">
        <w:t>В </w:t>
      </w:r>
      <w:r w:rsidRPr="003C2C25">
        <w:t>Китае создана нормативно-правовая база социальной защиты инвалидов, опирающаяся на Конституцию в качестве основы и Закон «О защите инвалидов» в качестве центрального элемента и включающая постановления «О профилактике инвалидности и реабилитации инвалидов», «Об образовании инвалидов», «</w:t>
      </w:r>
      <w:r w:rsidR="002D4B0A" w:rsidRPr="003C2C25">
        <w:t>О </w:t>
      </w:r>
      <w:r w:rsidRPr="003C2C25">
        <w:t>занятости инвалидов», «О создании доступной среды» и т</w:t>
      </w:r>
      <w:r w:rsidR="003C2C25" w:rsidRPr="003C2C25">
        <w:t>.</w:t>
      </w:r>
      <w:r w:rsidR="002D4B0A" w:rsidRPr="003C2C25">
        <w:t xml:space="preserve"> </w:t>
      </w:r>
      <w:r w:rsidRPr="003C2C25">
        <w:t>п</w:t>
      </w:r>
      <w:r w:rsidR="003C2C25" w:rsidRPr="003C2C25">
        <w:t>.</w:t>
      </w:r>
      <w:r w:rsidR="002D4B0A" w:rsidRPr="003C2C25">
        <w:t xml:space="preserve"> </w:t>
      </w:r>
      <w:bookmarkEnd w:id="6"/>
      <w:r w:rsidRPr="003C2C25">
        <w:t>По состоянию на апрель 2018 года действовало свыше 80 законов и 50 подзаконных актов, непосредственно связанных с защитой прав и интересов инвалидов</w:t>
      </w:r>
      <w:r w:rsidR="003C2C25" w:rsidRPr="003C2C25">
        <w:t>.</w:t>
      </w:r>
      <w:r w:rsidR="002D4B0A" w:rsidRPr="003C2C25">
        <w:t xml:space="preserve"> </w:t>
      </w:r>
      <w:r w:rsidRPr="003C2C25">
        <w:t>Так, Конституция провозглашает: «Государство уважает и защищает права человека</w:t>
      </w:r>
      <w:r w:rsidR="002D4B0A" w:rsidRPr="003C2C25">
        <w:t>»</w:t>
      </w:r>
      <w:r w:rsidR="003C2C25" w:rsidRPr="003C2C25">
        <w:t>.</w:t>
      </w:r>
      <w:r w:rsidR="002D4B0A" w:rsidRPr="003C2C25">
        <w:t xml:space="preserve"> </w:t>
      </w:r>
      <w:r w:rsidRPr="003C2C25">
        <w:t>Закон «О защите инвалидов» устанавливает: «Инвалиды имеют равные права с другими гражданами в политической, экономической, культурной, социальной и семейной жизни</w:t>
      </w:r>
      <w:bookmarkStart w:id="7" w:name="_Hlk511832326"/>
      <w:r w:rsidR="002D4B0A" w:rsidRPr="003C2C25">
        <w:t>»</w:t>
      </w:r>
      <w:r w:rsidR="003C2C25" w:rsidRPr="003C2C25">
        <w:t>.</w:t>
      </w:r>
      <w:r w:rsidR="002D4B0A" w:rsidRPr="003C2C25">
        <w:t xml:space="preserve"> </w:t>
      </w:r>
      <w:r w:rsidRPr="003C2C25">
        <w:t>Постановление «О создании доступной среды» (2012 года) регулирует такие направления, как обеспечение доступности объектов и услуг, обмен информацией и социальная защита</w:t>
      </w:r>
      <w:r w:rsidR="003C2C25" w:rsidRPr="003C2C25">
        <w:t>.</w:t>
      </w:r>
      <w:bookmarkEnd w:id="7"/>
      <w:r w:rsidR="002D4B0A" w:rsidRPr="003C2C25">
        <w:t xml:space="preserve"> </w:t>
      </w:r>
      <w:r w:rsidRPr="003C2C25">
        <w:t>Закон «О психическом здоровье» (2012 года) защищает права лиц с психическими расстройствами</w:t>
      </w:r>
      <w:r w:rsidR="003C2C25" w:rsidRPr="003C2C25">
        <w:rPr>
          <w:rFonts w:eastAsia="MS Gothic" w:hint="eastAsia"/>
        </w:rPr>
        <w:t>.</w:t>
      </w:r>
      <w:r w:rsidR="002D4B0A" w:rsidRPr="003C2C25">
        <w:rPr>
          <w:rFonts w:eastAsia="MS Gothic" w:hint="eastAsia"/>
        </w:rPr>
        <w:t xml:space="preserve"> </w:t>
      </w:r>
      <w:r w:rsidRPr="003C2C25">
        <w:t>Постановление «Об образовании инвалидов»</w:t>
      </w:r>
      <w:r w:rsidR="002D4B0A" w:rsidRPr="003C2C25">
        <w:t xml:space="preserve"> (с </w:t>
      </w:r>
      <w:r w:rsidRPr="003C2C25">
        <w:t>изменениями на 2017 год) предусматривает защиту государством права инвалидов на равный доступ к образованию</w:t>
      </w:r>
      <w:r w:rsidR="003C2C25" w:rsidRPr="003C2C25">
        <w:t>.</w:t>
      </w:r>
      <w:r w:rsidR="002D4B0A" w:rsidRPr="003C2C25">
        <w:t xml:space="preserve"> </w:t>
      </w:r>
      <w:r w:rsidRPr="003C2C25">
        <w:t>Постановление «О профилактике инвалидности и реабилитации инвалидов» (2017 года) регулирует деятельность в областях профилактики инвалидности, реабилитационных услуг и мер социальной защиты</w:t>
      </w:r>
      <w:r w:rsidR="003C2C25" w:rsidRPr="003C2C25">
        <w:t>.</w:t>
      </w:r>
      <w:r w:rsidR="002D4B0A" w:rsidRPr="003C2C25">
        <w:t xml:space="preserve"> </w:t>
      </w:r>
      <w:r w:rsidRPr="003C2C25">
        <w:t>Закон «О содействии малым и средним предприятиям» (2017 года) определил стратегию поддержки предпринимательства среди инвалидов</w:t>
      </w:r>
      <w:r w:rsidR="003C2C25" w:rsidRPr="003C2C25">
        <w:t>.</w:t>
      </w:r>
      <w:r w:rsidR="002D4B0A" w:rsidRPr="003C2C25">
        <w:t xml:space="preserve"> </w:t>
      </w:r>
      <w:r w:rsidRPr="003C2C25">
        <w:t>Закон «О налоге на доходы предприятий» (2017 года) устанавливает, что при расчете налогооблагаемого дохода может быть произведен вычет заработной платы, выплаченной предприятиями работникам-инвалидам,</w:t>
      </w:r>
      <w:r w:rsidR="002D4B0A" w:rsidRPr="003C2C25">
        <w:t xml:space="preserve"> </w:t>
      </w:r>
      <w:r w:rsidRPr="003C2C25">
        <w:t>Уголовно-процессуальны</w:t>
      </w:r>
      <w:r w:rsidR="002D4B0A" w:rsidRPr="003C2C25">
        <w:t>й кодекс (с изменениями на 2012 </w:t>
      </w:r>
      <w:r w:rsidRPr="003C2C25">
        <w:t>год), Закон «О туризме» (2013 года), Закон «О борьбе с насилием в семье»</w:t>
      </w:r>
      <w:r w:rsidR="002D4B0A" w:rsidRPr="003C2C25">
        <w:t xml:space="preserve"> (2015 </w:t>
      </w:r>
      <w:r w:rsidRPr="003C2C25">
        <w:t>года), Закон «О благотворительности» (2016 года), Закон «О государственных услугах в сфере культуры» (2016 года), Закон «О содействии киноиндустрии»</w:t>
      </w:r>
      <w:r w:rsidR="002D4B0A" w:rsidRPr="003C2C25">
        <w:t xml:space="preserve"> (2016 </w:t>
      </w:r>
      <w:r w:rsidRPr="003C2C25">
        <w:t>года), Закон «О публичных библиотеках» (2017 года), Основы гражданского законодательства (2017 года) и другие законы содержат положения, гарантирующее права инвалидов</w:t>
      </w:r>
      <w:r w:rsidR="003C2C25" w:rsidRPr="003C2C25">
        <w:t>.</w:t>
      </w:r>
      <w:r w:rsidR="002D4B0A" w:rsidRPr="003C2C25">
        <w:t xml:space="preserve"> </w:t>
      </w:r>
    </w:p>
    <w:p w14:paraId="6C10BEF5" w14:textId="77777777" w:rsidR="00715336" w:rsidRPr="003C2C25" w:rsidRDefault="00715336" w:rsidP="003C2C25">
      <w:pPr>
        <w:pStyle w:val="SingleTxtG"/>
      </w:pPr>
      <w:r w:rsidRPr="003C2C25">
        <w:t>3</w:t>
      </w:r>
      <w:r w:rsidR="003C2C25" w:rsidRPr="003C2C25">
        <w:t>.</w:t>
      </w:r>
      <w:r w:rsidR="002D4B0A" w:rsidRPr="003C2C25">
        <w:t xml:space="preserve"> </w:t>
      </w:r>
      <w:r w:rsidRPr="003C2C25">
        <w:tab/>
        <w:t>В Китае совершенствовалась система норм защиты прав инвалидов</w:t>
      </w:r>
      <w:r w:rsidR="003C2C25" w:rsidRPr="003C2C25">
        <w:t>.</w:t>
      </w:r>
      <w:r w:rsidR="002D4B0A" w:rsidRPr="003C2C25">
        <w:t xml:space="preserve"> </w:t>
      </w:r>
      <w:r w:rsidRPr="003C2C25">
        <w:t xml:space="preserve">В 2011 году в Китае был принят </w:t>
      </w:r>
      <w:r w:rsidRPr="00C453F5">
        <w:t>Классификатор групп и степеней инвалидности</w:t>
      </w:r>
      <w:r w:rsidRPr="003C2C25">
        <w:t xml:space="preserve"> (GB/T</w:t>
      </w:r>
      <w:r w:rsidR="00DC2F42">
        <w:rPr>
          <w:lang w:val="en-US"/>
        </w:rPr>
        <w:t> </w:t>
      </w:r>
      <w:r w:rsidRPr="003C2C25">
        <w:t>26341-2010), который служит национальным стандартом, устанавливающим термины и определения для классификации групп и степеней инвалидности</w:t>
      </w:r>
      <w:r w:rsidR="003C2C25" w:rsidRPr="003C2C25">
        <w:rPr>
          <w:rFonts w:eastAsia="MS Gothic" w:hint="eastAsia"/>
        </w:rPr>
        <w:t>.</w:t>
      </w:r>
      <w:r w:rsidR="002D4B0A" w:rsidRPr="003C2C25">
        <w:rPr>
          <w:rFonts w:eastAsia="MS Gothic" w:hint="eastAsia"/>
        </w:rPr>
        <w:t xml:space="preserve"> </w:t>
      </w:r>
      <w:bookmarkStart w:id="8" w:name="_Hlk518913283"/>
      <w:r w:rsidRPr="003C2C25">
        <w:t>Национальный комитет по стандартизации Китая и соответствующие отраслевые комитеты по стандартизации разработали 113 национальных стандартов и 7 отраслевых стандартов; в настоящее время в стадии разработки находится 68 национальных и отраслевых стандартов</w:t>
      </w:r>
      <w:r w:rsidR="003C2C25" w:rsidRPr="003C2C25">
        <w:rPr>
          <w:rFonts w:eastAsia="MS Gothic" w:hint="eastAsia"/>
        </w:rPr>
        <w:t>.</w:t>
      </w:r>
      <w:r w:rsidR="002D4B0A" w:rsidRPr="003C2C25">
        <w:rPr>
          <w:rFonts w:eastAsia="MS Gothic" w:hint="eastAsia"/>
        </w:rPr>
        <w:t xml:space="preserve"> </w:t>
      </w:r>
      <w:bookmarkEnd w:id="8"/>
    </w:p>
    <w:p w14:paraId="597AA1A2" w14:textId="77777777" w:rsidR="00715336" w:rsidRPr="003C2C25" w:rsidRDefault="00715336" w:rsidP="003C2C25">
      <w:pPr>
        <w:pStyle w:val="SingleTxtG"/>
      </w:pPr>
      <w:r w:rsidRPr="003C2C25">
        <w:t>4</w:t>
      </w:r>
      <w:r w:rsidR="003C2C25" w:rsidRPr="003C2C25">
        <w:t>.</w:t>
      </w:r>
      <w:r w:rsidR="002D4B0A" w:rsidRPr="003C2C25">
        <w:t xml:space="preserve"> </w:t>
      </w:r>
      <w:r w:rsidRPr="003C2C25">
        <w:tab/>
        <w:t>Во-вторых, созданы основы базовой системы социального обслуживания инвалидов</w:t>
      </w:r>
      <w:r w:rsidR="003C2C25" w:rsidRPr="003C2C25">
        <w:rPr>
          <w:rFonts w:eastAsia="MS Gothic" w:hint="eastAsia"/>
        </w:rPr>
        <w:t>.</w:t>
      </w:r>
      <w:r w:rsidR="002D4B0A" w:rsidRPr="003C2C25">
        <w:rPr>
          <w:rFonts w:eastAsia="MS Gothic" w:hint="eastAsia"/>
        </w:rPr>
        <w:t xml:space="preserve"> </w:t>
      </w:r>
      <w:r w:rsidRPr="003C2C25">
        <w:t>В 2017 году Государственный совет опубликовал Программу выравнивания уровня развития базового социального обслуживания на период XIII пятилетнего плана (2016</w:t>
      </w:r>
      <w:r w:rsidR="002D4B0A" w:rsidRPr="003C2C25">
        <w:t>–</w:t>
      </w:r>
      <w:r w:rsidRPr="003C2C25">
        <w:t>2020</w:t>
      </w:r>
      <w:r w:rsidR="002D4B0A" w:rsidRPr="003C2C25">
        <w:t xml:space="preserve"> </w:t>
      </w:r>
      <w:r w:rsidRPr="003C2C25">
        <w:t>годов), специальный раздел которой посвящен социальному обслуживанию инвалидов, устанавливая основные задачи и гарантии базового социального обслуживания инвалидов на период XIII пятилетнего плана</w:t>
      </w:r>
      <w:r w:rsidR="003C2C25" w:rsidRPr="003C2C25">
        <w:t>.</w:t>
      </w:r>
      <w:r w:rsidR="002D4B0A" w:rsidRPr="003C2C25">
        <w:t xml:space="preserve"> </w:t>
      </w:r>
      <w:r w:rsidRPr="003C2C25">
        <w:t xml:space="preserve">Программа предусматривает важные меры и действенные гарантии для повышения </w:t>
      </w:r>
      <w:r w:rsidRPr="003C2C25">
        <w:lastRenderedPageBreak/>
        <w:t>уровня базового социального обслуживания инвалидов и оказания помощи инвалидам в преодолении бедности</w:t>
      </w:r>
      <w:r w:rsidR="003C2C25" w:rsidRPr="003C2C25">
        <w:rPr>
          <w:rFonts w:eastAsia="MS Gothic" w:hint="eastAsia"/>
        </w:rPr>
        <w:t>.</w:t>
      </w:r>
      <w:r w:rsidR="002D4B0A" w:rsidRPr="003C2C25">
        <w:rPr>
          <w:rFonts w:eastAsia="MS Gothic" w:hint="eastAsia"/>
        </w:rPr>
        <w:t xml:space="preserve"> </w:t>
      </w:r>
    </w:p>
    <w:p w14:paraId="50979B98" w14:textId="77777777" w:rsidR="00715336" w:rsidRPr="003C2C25" w:rsidRDefault="00715336" w:rsidP="003C2C25">
      <w:pPr>
        <w:pStyle w:val="SingleTxtG"/>
      </w:pPr>
      <w:r w:rsidRPr="003C2C25">
        <w:t>5</w:t>
      </w:r>
      <w:r w:rsidR="003C2C25" w:rsidRPr="003C2C25">
        <w:t>.</w:t>
      </w:r>
      <w:r w:rsidR="002D4B0A" w:rsidRPr="003C2C25">
        <w:t xml:space="preserve"> </w:t>
      </w:r>
      <w:r w:rsidRPr="003C2C25">
        <w:tab/>
        <w:t>В-третьих, значительно улучшились условия жизни инвалидов</w:t>
      </w:r>
      <w:r w:rsidR="003C2C25" w:rsidRPr="003C2C25">
        <w:rPr>
          <w:rFonts w:eastAsia="MS Gothic" w:hint="eastAsia"/>
        </w:rPr>
        <w:t>.</w:t>
      </w:r>
      <w:r w:rsidR="002D4B0A" w:rsidRPr="003C2C25">
        <w:rPr>
          <w:rFonts w:eastAsia="MS Gothic" w:hint="eastAsia"/>
        </w:rPr>
        <w:t xml:space="preserve"> </w:t>
      </w:r>
      <w:r w:rsidRPr="003C2C25">
        <w:t>Китай включил борьбу с бедностью среди сельских бедняков в общую государственную программу борьбы с бедностью, единого развертывания, одновременного осуществления и оценки, и в процессе адресного сокращения и преодоления бедности неимущие инвалиды стали ключевой группой оказания поддержки</w:t>
      </w:r>
      <w:r w:rsidR="003C2C25" w:rsidRPr="003C2C25">
        <w:t>.</w:t>
      </w:r>
      <w:r w:rsidR="002D4B0A" w:rsidRPr="003C2C25">
        <w:t xml:space="preserve"> </w:t>
      </w:r>
      <w:r w:rsidRPr="003C2C25">
        <w:t xml:space="preserve">Специально созданным для инвалидов механизмом защиты – включающим в себя систему обеспечения прожиточного минимума для инвалидов и систему субсидий для ухода за лицами с серьезными нарушениями здоровья </w:t>
      </w:r>
      <w:r w:rsidR="002D4B0A" w:rsidRPr="003C2C25">
        <w:t>–</w:t>
      </w:r>
      <w:r w:rsidRPr="003C2C25">
        <w:t xml:space="preserve"> полностью охвачен уровень уездов и волостей</w:t>
      </w:r>
      <w:r w:rsidR="003C2C25" w:rsidRPr="003C2C25">
        <w:rPr>
          <w:rFonts w:eastAsia="MS Gothic" w:hint="eastAsia"/>
        </w:rPr>
        <w:t>.</w:t>
      </w:r>
      <w:r w:rsidR="002D4B0A" w:rsidRPr="003C2C25">
        <w:rPr>
          <w:rFonts w:eastAsia="MS Gothic" w:hint="eastAsia"/>
        </w:rPr>
        <w:t xml:space="preserve"> </w:t>
      </w:r>
      <w:r w:rsidRPr="003C2C25">
        <w:t>С момента создания этого механизма число охвач</w:t>
      </w:r>
      <w:r w:rsidR="006A714C">
        <w:t>енных им инвалидов превысило 21 </w:t>
      </w:r>
      <w:r w:rsidRPr="003C2C25">
        <w:t>млн человек (по числу пособий)</w:t>
      </w:r>
      <w:r w:rsidR="003C2C25" w:rsidRPr="003C2C25">
        <w:rPr>
          <w:rFonts w:eastAsia="MS Gothic" w:hint="eastAsia"/>
        </w:rPr>
        <w:t>.</w:t>
      </w:r>
      <w:r w:rsidR="002D4B0A" w:rsidRPr="003C2C25">
        <w:rPr>
          <w:rFonts w:eastAsia="MS Gothic" w:hint="eastAsia"/>
        </w:rPr>
        <w:t xml:space="preserve"> </w:t>
      </w:r>
    </w:p>
    <w:p w14:paraId="6338E498" w14:textId="77777777" w:rsidR="00715336" w:rsidRPr="003C2C25" w:rsidRDefault="00715336" w:rsidP="003C2C25">
      <w:pPr>
        <w:pStyle w:val="SingleTxtG"/>
      </w:pPr>
      <w:r w:rsidRPr="003C2C25">
        <w:t>6</w:t>
      </w:r>
      <w:r w:rsidR="003C2C25" w:rsidRPr="003C2C25">
        <w:t>.</w:t>
      </w:r>
      <w:r w:rsidR="002D4B0A" w:rsidRPr="003C2C25">
        <w:t xml:space="preserve"> </w:t>
      </w:r>
      <w:r w:rsidRPr="003C2C25">
        <w:tab/>
        <w:t>В-четвертых, продолжалось совершенствование социальной среды, обеспечивающей равное участие инвалидов</w:t>
      </w:r>
      <w:r w:rsidR="003C2C25" w:rsidRPr="003C2C25">
        <w:t>.</w:t>
      </w:r>
      <w:r w:rsidR="002D4B0A" w:rsidRPr="003C2C25">
        <w:t xml:space="preserve"> </w:t>
      </w:r>
      <w:r w:rsidRPr="003C2C25">
        <w:t>Законодательные органы всех уровней при разработке ими законов и нормативных актов, касающиеся инвалидов, и органы исполнительной власти всех уровней при разработке ими политики в отношении инвалидов активно запрашивают в различных формах мнения инвалидов и их организаций и общественности</w:t>
      </w:r>
      <w:r w:rsidR="003C2C25" w:rsidRPr="003C2C25">
        <w:rPr>
          <w:rFonts w:eastAsia="MS Gothic" w:hint="eastAsia"/>
        </w:rPr>
        <w:t>.</w:t>
      </w:r>
      <w:r w:rsidR="002D4B0A" w:rsidRPr="003C2C25">
        <w:rPr>
          <w:rFonts w:eastAsia="MS Gothic" w:hint="eastAsia"/>
        </w:rPr>
        <w:t xml:space="preserve"> </w:t>
      </w:r>
      <w:r w:rsidRPr="003C2C25">
        <w:t xml:space="preserve">Так, при подготовке в Китае XII пятилетнего плана социально-экономического </w:t>
      </w:r>
      <w:r w:rsidR="002D4B0A" w:rsidRPr="003C2C25">
        <w:t>развития страны (на период 2011–</w:t>
      </w:r>
      <w:r w:rsidRPr="003C2C25">
        <w:t>2015</w:t>
      </w:r>
      <w:r w:rsidR="00731C2D" w:rsidRPr="00731C2D">
        <w:t xml:space="preserve"> </w:t>
      </w:r>
      <w:r w:rsidRPr="003C2C25">
        <w:t>годов) поступило свыше 64</w:t>
      </w:r>
      <w:r w:rsidR="00DC2F42" w:rsidRPr="00DC2F42">
        <w:t xml:space="preserve"> </w:t>
      </w:r>
      <w:r w:rsidRPr="003C2C25">
        <w:t>7</w:t>
      </w:r>
      <w:r w:rsidR="00DC2F42" w:rsidRPr="00DC2F42">
        <w:t>00</w:t>
      </w:r>
      <w:r w:rsidR="002D4B0A" w:rsidRPr="003C2C25">
        <w:t xml:space="preserve"> </w:t>
      </w:r>
      <w:r w:rsidRPr="003C2C25">
        <w:t xml:space="preserve">предложений, в том числе представленных инвалидами по зрению и написанных </w:t>
      </w:r>
      <w:proofErr w:type="spellStart"/>
      <w:r w:rsidRPr="003C2C25">
        <w:t>брайлевским</w:t>
      </w:r>
      <w:proofErr w:type="spellEnd"/>
      <w:r w:rsidRPr="003C2C25">
        <w:t xml:space="preserve"> шрифтом</w:t>
      </w:r>
      <w:r w:rsidR="003C2C25" w:rsidRPr="003C2C25">
        <w:rPr>
          <w:rFonts w:eastAsia="MS Gothic" w:hint="eastAsia"/>
        </w:rPr>
        <w:t>.</w:t>
      </w:r>
      <w:r w:rsidR="002D4B0A" w:rsidRPr="003C2C25">
        <w:rPr>
          <w:rFonts w:eastAsia="MS Gothic" w:hint="eastAsia"/>
        </w:rPr>
        <w:t xml:space="preserve"> </w:t>
      </w:r>
    </w:p>
    <w:p w14:paraId="18A674E9" w14:textId="77777777" w:rsidR="00715336" w:rsidRPr="003C2C25" w:rsidRDefault="00715336" w:rsidP="003C2C25">
      <w:pPr>
        <w:pStyle w:val="SingleTxtG"/>
      </w:pPr>
      <w:r w:rsidRPr="003C2C25">
        <w:t>7</w:t>
      </w:r>
      <w:r w:rsidR="003C2C25" w:rsidRPr="003C2C25">
        <w:t>.</w:t>
      </w:r>
      <w:r w:rsidR="002D4B0A" w:rsidRPr="003C2C25">
        <w:t xml:space="preserve"> </w:t>
      </w:r>
      <w:r w:rsidRPr="003C2C25">
        <w:tab/>
        <w:t>В-пятых, развивается международное сотрудничество в сфере социальной защиты инвалидов</w:t>
      </w:r>
      <w:r w:rsidR="003C2C25" w:rsidRPr="003C2C25">
        <w:rPr>
          <w:rFonts w:eastAsia="MS Gothic" w:hint="eastAsia"/>
        </w:rPr>
        <w:t>.</w:t>
      </w:r>
      <w:r w:rsidR="002D4B0A" w:rsidRPr="003C2C25">
        <w:rPr>
          <w:rFonts w:eastAsia="MS Gothic" w:hint="eastAsia"/>
        </w:rPr>
        <w:t xml:space="preserve"> </w:t>
      </w:r>
      <w:r w:rsidRPr="003C2C25">
        <w:t xml:space="preserve">В 2014 году </w:t>
      </w:r>
      <w:proofErr w:type="spellStart"/>
      <w:r w:rsidRPr="003C2C25">
        <w:t>Чжан</w:t>
      </w:r>
      <w:proofErr w:type="spellEnd"/>
      <w:r w:rsidRPr="003C2C25">
        <w:t xml:space="preserve"> </w:t>
      </w:r>
      <w:proofErr w:type="spellStart"/>
      <w:r w:rsidRPr="003C2C25">
        <w:t>Хайди</w:t>
      </w:r>
      <w:proofErr w:type="spellEnd"/>
      <w:r w:rsidRPr="003C2C25">
        <w:t>, председатель Всекитайской федерации инвалидов, была избрана президентом Международной организации реабилитации инвалидов</w:t>
      </w:r>
      <w:r w:rsidR="003C2C25" w:rsidRPr="003C2C25">
        <w:rPr>
          <w:rFonts w:eastAsia="MS Gothic" w:hint="eastAsia"/>
        </w:rPr>
        <w:t>.</w:t>
      </w:r>
      <w:r w:rsidR="002D4B0A" w:rsidRPr="003C2C25">
        <w:rPr>
          <w:rFonts w:eastAsia="MS Gothic" w:hint="eastAsia"/>
        </w:rPr>
        <w:t xml:space="preserve"> </w:t>
      </w:r>
      <w:r w:rsidRPr="003C2C25">
        <w:t>В 2015 году в связи с 70-летием Организации Объединенных Наций</w:t>
      </w:r>
      <w:r w:rsidR="002D4B0A" w:rsidRPr="003C2C25">
        <w:t xml:space="preserve"> </w:t>
      </w:r>
      <w:r w:rsidRPr="003C2C25">
        <w:t>Китай и Организация Объединенных Наций совместно выпустили юбилейное издание почтовых марок, посвященное китайским инвалидам</w:t>
      </w:r>
      <w:r w:rsidR="003C2C25" w:rsidRPr="003C2C25">
        <w:rPr>
          <w:rFonts w:eastAsia="MS Gothic" w:hint="eastAsia"/>
        </w:rPr>
        <w:t>.</w:t>
      </w:r>
      <w:r w:rsidR="002D4B0A" w:rsidRPr="003C2C25">
        <w:rPr>
          <w:rFonts w:eastAsia="MS Gothic" w:hint="eastAsia"/>
        </w:rPr>
        <w:t xml:space="preserve"> </w:t>
      </w:r>
      <w:r w:rsidRPr="003C2C25">
        <w:t>В 2016 году в Китае состоялось празднование десятой годовщины принятия Конвенции, на которой присутствовал Генеральный секретарь Организации Объединенных Наций Пан Ги Мун</w:t>
      </w:r>
      <w:r w:rsidR="003C2C25" w:rsidRPr="003C2C25">
        <w:rPr>
          <w:rFonts w:eastAsia="MS Gothic" w:hint="eastAsia"/>
        </w:rPr>
        <w:t>.</w:t>
      </w:r>
      <w:r w:rsidR="002D4B0A" w:rsidRPr="003C2C25">
        <w:rPr>
          <w:rFonts w:eastAsia="MS Gothic" w:hint="eastAsia"/>
        </w:rPr>
        <w:t xml:space="preserve"> </w:t>
      </w:r>
    </w:p>
    <w:p w14:paraId="44DFD261" w14:textId="77777777" w:rsidR="00715336" w:rsidRPr="003C2C25" w:rsidRDefault="00715336" w:rsidP="003C2C25">
      <w:pPr>
        <w:pStyle w:val="SingleTxtG"/>
      </w:pPr>
      <w:r w:rsidRPr="003C2C25">
        <w:t>8</w:t>
      </w:r>
      <w:r w:rsidR="003C2C25" w:rsidRPr="003C2C25">
        <w:t>.</w:t>
      </w:r>
      <w:r w:rsidR="002D4B0A" w:rsidRPr="003C2C25">
        <w:t xml:space="preserve"> </w:t>
      </w:r>
      <w:r w:rsidRPr="003C2C25">
        <w:tab/>
        <w:t>Что касается пункта 9 предыдущих заключительных замечаний, то китайское правительство должным образом отмечает недостатки медицинского подхода к инвалидности, всецело признает важность защиты прав человека инвалидов в рамках Конвенции и активно реализует правозащитные принципы в законодательстве, планировании развития и социальной политике</w:t>
      </w:r>
      <w:r w:rsidR="003C2C25" w:rsidRPr="003C2C25">
        <w:rPr>
          <w:rFonts w:eastAsia="MS Gothic" w:hint="eastAsia"/>
        </w:rPr>
        <w:t>.</w:t>
      </w:r>
      <w:r w:rsidR="002D4B0A" w:rsidRPr="003C2C25">
        <w:rPr>
          <w:rFonts w:eastAsia="MS Gothic" w:hint="eastAsia"/>
        </w:rPr>
        <w:t xml:space="preserve"> </w:t>
      </w:r>
      <w:r w:rsidRPr="003C2C25">
        <w:t>Например, в Правилах воздушной перевозки пассажиров-инвалидов (2015 года) со ссылкой на Конвенцию дано следующее определение инвалида</w:t>
      </w:r>
      <w:r w:rsidR="00060DD4" w:rsidRPr="003C2C25">
        <w:t>:</w:t>
      </w:r>
      <w:r w:rsidRPr="003C2C25">
        <w:t xml:space="preserve"> </w:t>
      </w:r>
      <w:r w:rsidR="00060DD4" w:rsidRPr="003C2C25">
        <w:t>«</w:t>
      </w:r>
      <w:r w:rsidRPr="003C2C25">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r w:rsidR="00060DD4" w:rsidRPr="003C2C25">
        <w:t>»</w:t>
      </w:r>
      <w:r w:rsidR="003C2C25" w:rsidRPr="003C2C25">
        <w:rPr>
          <w:rFonts w:eastAsia="MS Gothic" w:hint="eastAsia"/>
        </w:rPr>
        <w:t>.</w:t>
      </w:r>
      <w:r w:rsidR="002D4B0A" w:rsidRPr="003C2C25">
        <w:rPr>
          <w:rFonts w:eastAsia="MS Gothic" w:hint="eastAsia"/>
        </w:rPr>
        <w:t xml:space="preserve"> </w:t>
      </w:r>
    </w:p>
    <w:p w14:paraId="5996B4DE" w14:textId="77777777" w:rsidR="00715336" w:rsidRPr="003C2C25" w:rsidRDefault="00715336" w:rsidP="003C2C25">
      <w:pPr>
        <w:pStyle w:val="SingleTxtG"/>
      </w:pPr>
      <w:r w:rsidRPr="003C2C25">
        <w:t>9</w:t>
      </w:r>
      <w:r w:rsidR="003C2C25" w:rsidRPr="003C2C25">
        <w:t>.</w:t>
      </w:r>
      <w:r w:rsidR="002D4B0A" w:rsidRPr="003C2C25">
        <w:t xml:space="preserve"> </w:t>
      </w:r>
      <w:r w:rsidRPr="003C2C25">
        <w:tab/>
        <w:t>Что касается пункта 10 последних заключительных замечаний, то Китай разработал Национальный план действий в области прав человека, предусматривающий защиту прав инвалидов</w:t>
      </w:r>
      <w:r w:rsidR="003C2C25" w:rsidRPr="003C2C25">
        <w:t>.</w:t>
      </w:r>
      <w:r w:rsidR="002D4B0A" w:rsidRPr="003C2C25">
        <w:t xml:space="preserve"> </w:t>
      </w:r>
      <w:bookmarkStart w:id="9" w:name="_Hlk519065528"/>
      <w:r w:rsidRPr="003C2C25">
        <w:t>В Национальном плане действий в области прав человека (на период 2012</w:t>
      </w:r>
      <w:r w:rsidR="00060DD4" w:rsidRPr="003C2C25">
        <w:t>–</w:t>
      </w:r>
      <w:r w:rsidRPr="003C2C25">
        <w:t>2015годов)</w:t>
      </w:r>
      <w:bookmarkEnd w:id="9"/>
      <w:r w:rsidRPr="003C2C25">
        <w:t xml:space="preserve"> подчеркивается, что одной из целей его реализации является всесторонняя защита законных прав и интересов инвалидов, развитие социальной защиты инвалидов и содействие равному участию инвалидов в общественной жизни</w:t>
      </w:r>
      <w:r w:rsidR="003C2C25" w:rsidRPr="003C2C25">
        <w:rPr>
          <w:rFonts w:eastAsia="MS Gothic" w:hint="eastAsia"/>
        </w:rPr>
        <w:t>.</w:t>
      </w:r>
      <w:r w:rsidR="002D4B0A" w:rsidRPr="003C2C25">
        <w:rPr>
          <w:rFonts w:eastAsia="MS Gothic" w:hint="eastAsia"/>
        </w:rPr>
        <w:t xml:space="preserve"> </w:t>
      </w:r>
      <w:r w:rsidRPr="003C2C25">
        <w:t>В соответствии с докладом об оценке осуществления Национального плана действий в област</w:t>
      </w:r>
      <w:r w:rsidR="00060DD4" w:rsidRPr="003C2C25">
        <w:t>и прав человека (на период 2012–</w:t>
      </w:r>
      <w:r w:rsidRPr="003C2C25">
        <w:t>2015 годов) указанные выше цели были выполнены в срок</w:t>
      </w:r>
      <w:r w:rsidR="003C2C25" w:rsidRPr="003C2C25">
        <w:rPr>
          <w:rFonts w:eastAsia="MS Gothic" w:hint="eastAsia"/>
        </w:rPr>
        <w:t>.</w:t>
      </w:r>
      <w:r w:rsidR="002D4B0A" w:rsidRPr="003C2C25">
        <w:rPr>
          <w:rFonts w:eastAsia="MS Gothic" w:hint="eastAsia"/>
        </w:rPr>
        <w:t xml:space="preserve"> </w:t>
      </w:r>
      <w:r w:rsidRPr="003C2C25">
        <w:t>В реализуемом в настоящее время Национальном плане действий в области прав человека (на период 2016</w:t>
      </w:r>
      <w:r w:rsidR="00060DD4" w:rsidRPr="003C2C25">
        <w:t>–</w:t>
      </w:r>
      <w:r w:rsidRPr="003C2C25">
        <w:t>2020 годов) прямо предусмотрена цель защиты прав человека всех инвалидов</w:t>
      </w:r>
      <w:r w:rsidR="003C2C25" w:rsidRPr="003C2C25">
        <w:rPr>
          <w:rFonts w:eastAsia="MS Gothic" w:hint="eastAsia"/>
        </w:rPr>
        <w:t>.</w:t>
      </w:r>
      <w:r w:rsidR="002D4B0A" w:rsidRPr="003C2C25">
        <w:rPr>
          <w:rFonts w:eastAsia="MS Gothic" w:hint="eastAsia"/>
        </w:rPr>
        <w:t xml:space="preserve"> </w:t>
      </w:r>
    </w:p>
    <w:p w14:paraId="05A59C7E" w14:textId="77777777" w:rsidR="00715336" w:rsidRPr="003C2C25" w:rsidRDefault="00715336" w:rsidP="003C2C25">
      <w:pPr>
        <w:pStyle w:val="SingleTxtG"/>
      </w:pPr>
      <w:r w:rsidRPr="003C2C25">
        <w:t>10</w:t>
      </w:r>
      <w:r w:rsidR="003C2C25" w:rsidRPr="003C2C25">
        <w:t>.</w:t>
      </w:r>
      <w:r w:rsidR="002D4B0A" w:rsidRPr="003C2C25">
        <w:t xml:space="preserve"> </w:t>
      </w:r>
      <w:r w:rsidRPr="003C2C25">
        <w:tab/>
        <w:t xml:space="preserve">С 2010 года по настоящее время в Китае осуществлялись две национальные пятилетние программы социальной защиты инвалидов: Основные направления социальной защиты инвалидов Китая на период XII пятилетнего плана </w:t>
      </w:r>
      <w:r w:rsidR="00060DD4" w:rsidRPr="003C2C25">
        <w:br/>
      </w:r>
      <w:r w:rsidRPr="003C2C25">
        <w:t>(на 2011</w:t>
      </w:r>
      <w:r w:rsidR="00060DD4" w:rsidRPr="003C2C25">
        <w:t>–</w:t>
      </w:r>
      <w:r w:rsidRPr="003C2C25">
        <w:t>2015</w:t>
      </w:r>
      <w:r w:rsidR="00060DD4" w:rsidRPr="003C2C25">
        <w:t> </w:t>
      </w:r>
      <w:r w:rsidRPr="003C2C25">
        <w:t>годы)</w:t>
      </w:r>
      <w:r w:rsidR="002D4B0A" w:rsidRPr="003C2C25">
        <w:t xml:space="preserve"> </w:t>
      </w:r>
      <w:r w:rsidRPr="003C2C25">
        <w:t xml:space="preserve">и Основные направления программы ускорения достижения </w:t>
      </w:r>
      <w:proofErr w:type="spellStart"/>
      <w:r w:rsidRPr="003C2C25">
        <w:t>среднезажиточности</w:t>
      </w:r>
      <w:proofErr w:type="spellEnd"/>
      <w:r w:rsidRPr="003C2C25">
        <w:t xml:space="preserve"> среди инвалидов на период </w:t>
      </w:r>
      <w:r w:rsidR="00060DD4" w:rsidRPr="003C2C25">
        <w:t xml:space="preserve">XIII пятилетнего плана </w:t>
      </w:r>
      <w:r w:rsidR="00060DD4" w:rsidRPr="003C2C25">
        <w:br/>
        <w:t>(на 2016–</w:t>
      </w:r>
      <w:r w:rsidRPr="003C2C25">
        <w:t>2020годы)</w:t>
      </w:r>
      <w:r w:rsidR="003C2C25" w:rsidRPr="003C2C25">
        <w:t>.</w:t>
      </w:r>
      <w:r w:rsidR="002D4B0A" w:rsidRPr="003C2C25">
        <w:t xml:space="preserve"> </w:t>
      </w:r>
    </w:p>
    <w:p w14:paraId="3D713A35" w14:textId="77777777" w:rsidR="00715336" w:rsidRPr="00715336" w:rsidRDefault="00715336" w:rsidP="00060DD4">
      <w:pPr>
        <w:pStyle w:val="HChG"/>
      </w:pPr>
      <w:bookmarkStart w:id="10" w:name="_Toc518397780"/>
      <w:r w:rsidRPr="00715336">
        <w:lastRenderedPageBreak/>
        <w:tab/>
      </w:r>
      <w:r w:rsidRPr="00715336">
        <w:tab/>
      </w:r>
      <w:r w:rsidR="00D5346D">
        <w:t xml:space="preserve">Часть </w:t>
      </w:r>
      <w:r w:rsidRPr="00715336">
        <w:t>II</w:t>
      </w:r>
      <w:r w:rsidR="002D4B0A">
        <w:t xml:space="preserve"> </w:t>
      </w:r>
      <w:r w:rsidRPr="00715336">
        <w:br/>
        <w:t>Конкретные права</w:t>
      </w:r>
      <w:bookmarkEnd w:id="10"/>
    </w:p>
    <w:p w14:paraId="3BD2D214" w14:textId="77777777" w:rsidR="00715336" w:rsidRPr="00715336" w:rsidRDefault="00715336" w:rsidP="00060DD4">
      <w:pPr>
        <w:pStyle w:val="H1G"/>
      </w:pPr>
      <w:bookmarkStart w:id="11" w:name="_Toc518397781"/>
      <w:r w:rsidRPr="00715336">
        <w:tab/>
      </w:r>
      <w:r w:rsidRPr="00715336">
        <w:tab/>
        <w:t xml:space="preserve">Статья 5 </w:t>
      </w:r>
      <w:r w:rsidRPr="00715336">
        <w:br/>
        <w:t xml:space="preserve">Равенство и </w:t>
      </w:r>
      <w:proofErr w:type="spellStart"/>
      <w:r w:rsidRPr="00715336">
        <w:t>недискриминация</w:t>
      </w:r>
      <w:bookmarkEnd w:id="11"/>
      <w:proofErr w:type="spellEnd"/>
      <w:r w:rsidRPr="00715336">
        <w:t xml:space="preserve"> </w:t>
      </w:r>
    </w:p>
    <w:p w14:paraId="21D22667" w14:textId="77777777" w:rsidR="00715336" w:rsidRPr="003C2C25" w:rsidRDefault="00715336" w:rsidP="003C2C25">
      <w:pPr>
        <w:pStyle w:val="SingleTxtG"/>
      </w:pPr>
      <w:r w:rsidRPr="003C2C25">
        <w:t>11</w:t>
      </w:r>
      <w:r w:rsidR="003C2C25" w:rsidRPr="003C2C25">
        <w:t>.</w:t>
      </w:r>
      <w:r w:rsidR="002D4B0A" w:rsidRPr="003C2C25">
        <w:t xml:space="preserve"> </w:t>
      </w:r>
      <w:r w:rsidRPr="003C2C25">
        <w:tab/>
        <w:t xml:space="preserve">Китай запрещает дискриминацию по признаку инвалидности, решительно защищает право инвалидов на </w:t>
      </w:r>
      <w:proofErr w:type="spellStart"/>
      <w:r w:rsidRPr="003C2C25">
        <w:t>недискриминацию</w:t>
      </w:r>
      <w:proofErr w:type="spellEnd"/>
      <w:r w:rsidRPr="003C2C25">
        <w:t xml:space="preserve"> и активно принимает конкретные положения о </w:t>
      </w:r>
      <w:proofErr w:type="spellStart"/>
      <w:r w:rsidRPr="003C2C25">
        <w:t>недискриминации</w:t>
      </w:r>
      <w:proofErr w:type="spellEnd"/>
      <w:r w:rsidRPr="003C2C25">
        <w:t xml:space="preserve"> и разумном приспособлении в законодательстве, планировании развития и политике</w:t>
      </w:r>
      <w:r w:rsidR="003C2C25" w:rsidRPr="003C2C25">
        <w:rPr>
          <w:rFonts w:eastAsia="MS Gothic" w:hint="eastAsia"/>
        </w:rPr>
        <w:t>.</w:t>
      </w:r>
      <w:r w:rsidR="002D4B0A" w:rsidRPr="003C2C25">
        <w:rPr>
          <w:rFonts w:eastAsia="MS Gothic" w:hint="eastAsia"/>
        </w:rPr>
        <w:t xml:space="preserve"> </w:t>
      </w:r>
      <w:r w:rsidRPr="003C2C25">
        <w:t xml:space="preserve">C 2010 года Китай шире включает положения о </w:t>
      </w:r>
      <w:proofErr w:type="spellStart"/>
      <w:r w:rsidRPr="003C2C25">
        <w:t>недискриминации</w:t>
      </w:r>
      <w:proofErr w:type="spellEnd"/>
      <w:r w:rsidRPr="003C2C25">
        <w:t xml:space="preserve"> при разработке и пересмотре законов и подзаконных актов, касающихся инвалидов, устанавливая конкретные требования и положения о </w:t>
      </w:r>
      <w:proofErr w:type="spellStart"/>
      <w:r w:rsidRPr="003C2C25">
        <w:t>недискриминации</w:t>
      </w:r>
      <w:proofErr w:type="spellEnd"/>
      <w:r w:rsidR="003C2C25" w:rsidRPr="003C2C25">
        <w:rPr>
          <w:rFonts w:eastAsia="MS Gothic" w:hint="eastAsia"/>
        </w:rPr>
        <w:t>.</w:t>
      </w:r>
      <w:r w:rsidR="002D4B0A" w:rsidRPr="003C2C25">
        <w:rPr>
          <w:rFonts w:eastAsia="MS Gothic" w:hint="eastAsia"/>
        </w:rPr>
        <w:t xml:space="preserve"> </w:t>
      </w:r>
    </w:p>
    <w:p w14:paraId="16180ECB" w14:textId="77777777" w:rsidR="00715336" w:rsidRPr="003C2C25" w:rsidRDefault="00715336" w:rsidP="003C2C25">
      <w:pPr>
        <w:pStyle w:val="SingleTxtG"/>
      </w:pPr>
      <w:r w:rsidRPr="003C2C25">
        <w:t>12</w:t>
      </w:r>
      <w:r w:rsidR="003C2C25" w:rsidRPr="003C2C25">
        <w:t>.</w:t>
      </w:r>
      <w:r w:rsidR="002D4B0A" w:rsidRPr="003C2C25">
        <w:t xml:space="preserve"> </w:t>
      </w:r>
      <w:r w:rsidRPr="003C2C25">
        <w:tab/>
        <w:t>Закон «О психическом здоровье» (2012 года) гласит</w:t>
      </w:r>
      <w:r w:rsidR="00060DD4" w:rsidRPr="003C2C25">
        <w:t>: «</w:t>
      </w:r>
      <w:r w:rsidRPr="003C2C25">
        <w:t>Дискриминация или оскорбление лиц с психическими расстройствами или плохое обращение с ними со стороны любых организаций или лиц не допускается», а «содержание новостей и литературных и художественных произведений не должно допускать дискриминации и оскорбления лиц с психическими расстройствами</w:t>
      </w:r>
      <w:r w:rsidR="00060DD4" w:rsidRPr="003C2C25">
        <w:t>»</w:t>
      </w:r>
      <w:r w:rsidR="003C2C25" w:rsidRPr="003C2C25">
        <w:rPr>
          <w:rFonts w:eastAsia="MS Gothic" w:hint="eastAsia"/>
        </w:rPr>
        <w:t>.</w:t>
      </w:r>
      <w:r w:rsidR="002D4B0A" w:rsidRPr="003C2C25">
        <w:rPr>
          <w:rFonts w:eastAsia="MS Gothic" w:hint="eastAsia"/>
        </w:rPr>
        <w:t xml:space="preserve"> </w:t>
      </w:r>
      <w:r w:rsidRPr="003C2C25">
        <w:t>Закон предусматривает юридическую ответственность за дискриминацию лиц с психическими расстройствами</w:t>
      </w:r>
      <w:r w:rsidR="003C2C25" w:rsidRPr="003C2C25">
        <w:rPr>
          <w:rFonts w:eastAsia="MS Gothic" w:hint="eastAsia"/>
        </w:rPr>
        <w:t>.</w:t>
      </w:r>
      <w:r w:rsidR="002D4B0A" w:rsidRPr="003C2C25">
        <w:rPr>
          <w:rFonts w:eastAsia="MS Gothic" w:hint="eastAsia"/>
        </w:rPr>
        <w:t xml:space="preserve"> </w:t>
      </w:r>
      <w:r w:rsidRPr="003C2C25">
        <w:t>Постановление «Об образовании ин</w:t>
      </w:r>
      <w:r w:rsidR="006A714C">
        <w:t>валидов» (с изменениями на 2017 </w:t>
      </w:r>
      <w:r w:rsidRPr="003C2C25">
        <w:t>год) устанавливает</w:t>
      </w:r>
      <w:r w:rsidR="00060DD4" w:rsidRPr="003C2C25">
        <w:t>:</w:t>
      </w:r>
      <w:r w:rsidRPr="003C2C25">
        <w:t xml:space="preserve"> </w:t>
      </w:r>
      <w:r w:rsidR="00060DD4" w:rsidRPr="003C2C25">
        <w:t>«</w:t>
      </w:r>
      <w:r w:rsidRPr="003C2C25">
        <w:t>Любая дискриминация по признаку инвалидности в сфере образования запрещается</w:t>
      </w:r>
      <w:r w:rsidR="00060DD4" w:rsidRPr="003C2C25">
        <w:t>»</w:t>
      </w:r>
      <w:r w:rsidR="003C2C25" w:rsidRPr="003C2C25">
        <w:rPr>
          <w:rFonts w:eastAsia="MS Gothic" w:hint="eastAsia"/>
        </w:rPr>
        <w:t>.</w:t>
      </w:r>
      <w:r w:rsidR="002D4B0A" w:rsidRPr="003C2C25">
        <w:rPr>
          <w:rFonts w:eastAsia="MS Gothic" w:hint="eastAsia"/>
        </w:rPr>
        <w:t xml:space="preserve"> </w:t>
      </w:r>
      <w:r w:rsidRPr="003C2C25">
        <w:t>Постановление предусматривают юридическую ответственность за дискриминацию</w:t>
      </w:r>
      <w:r w:rsidR="002D4B0A" w:rsidRPr="003C2C25">
        <w:t xml:space="preserve"> </w:t>
      </w:r>
      <w:r w:rsidRPr="003C2C25">
        <w:t>учащихся-инвалидов</w:t>
      </w:r>
      <w:r w:rsidR="003C2C25" w:rsidRPr="003C2C25">
        <w:rPr>
          <w:rFonts w:eastAsia="MS Gothic" w:hint="eastAsia"/>
        </w:rPr>
        <w:t>.</w:t>
      </w:r>
      <w:r w:rsidR="002D4B0A" w:rsidRPr="003C2C25">
        <w:rPr>
          <w:rFonts w:eastAsia="MS Gothic" w:hint="eastAsia"/>
        </w:rPr>
        <w:t xml:space="preserve"> </w:t>
      </w:r>
      <w:r w:rsidRPr="003C2C25">
        <w:t>Постановление «</w:t>
      </w:r>
      <w:r w:rsidR="00060DD4" w:rsidRPr="003C2C25">
        <w:t>О </w:t>
      </w:r>
      <w:r w:rsidRPr="003C2C25">
        <w:t>профилактике инвалидности и реабилитации инвалидов» (2017 года) прямо устанавливает: «Дискриминация по признаку инвалидности запрещается, …</w:t>
      </w:r>
      <w:r w:rsidR="00DC2F42">
        <w:rPr>
          <w:lang w:val="en-US"/>
        </w:rPr>
        <w:t> </w:t>
      </w:r>
      <w:r w:rsidRPr="003C2C25">
        <w:t>инвалидам предоставляются реабилитационные услуги, они пользуются защитой неприкосновенности частной жизни и не должны подвергаться дискриминации или оскорблениям</w:t>
      </w:r>
      <w:r w:rsidR="00060DD4" w:rsidRPr="003C2C25">
        <w:t>»</w:t>
      </w:r>
      <w:r w:rsidR="003C2C25" w:rsidRPr="003C2C25">
        <w:rPr>
          <w:rFonts w:eastAsia="MS Gothic" w:hint="eastAsia"/>
        </w:rPr>
        <w:t>.</w:t>
      </w:r>
      <w:r w:rsidR="002D4B0A" w:rsidRPr="003C2C25">
        <w:rPr>
          <w:rFonts w:eastAsia="MS Gothic" w:hint="eastAsia"/>
        </w:rPr>
        <w:t xml:space="preserve"> </w:t>
      </w:r>
      <w:r w:rsidRPr="003C2C25">
        <w:t>В Правилах воздушной перев</w:t>
      </w:r>
      <w:r w:rsidR="00060DD4" w:rsidRPr="003C2C25">
        <w:t>озки пассажиров-инвалидов (2015 </w:t>
      </w:r>
      <w:r w:rsidRPr="003C2C25">
        <w:t>года) предусмотрено следующее</w:t>
      </w:r>
      <w:r w:rsidR="00060DD4" w:rsidRPr="003C2C25">
        <w:t>: «</w:t>
      </w:r>
      <w:r w:rsidRPr="003C2C25">
        <w:t>Если не установлено иное, перевозчик не вправе отказать в перевозке инвалидов, которым не противопоказана перевозка воздушным транспортом, даже если их внешний вид или неконтролируемое поведение, вызванные инвалидностью, могут быть неприятны или вызывать раздражение или неудобства для экипажа или других пассажиров</w:t>
      </w:r>
      <w:r w:rsidR="00060DD4" w:rsidRPr="003C2C25">
        <w:t>»</w:t>
      </w:r>
      <w:r w:rsidR="003C2C25" w:rsidRPr="003C2C25">
        <w:rPr>
          <w:rFonts w:eastAsia="MS Gothic" w:hint="eastAsia"/>
        </w:rPr>
        <w:t>.</w:t>
      </w:r>
      <w:r w:rsidR="002D4B0A" w:rsidRPr="003C2C25">
        <w:rPr>
          <w:rFonts w:eastAsia="MS Gothic" w:hint="eastAsia"/>
        </w:rPr>
        <w:t xml:space="preserve"> </w:t>
      </w:r>
    </w:p>
    <w:p w14:paraId="33FC3F43" w14:textId="77777777" w:rsidR="00715336" w:rsidRPr="003C2C25" w:rsidRDefault="00715336" w:rsidP="003C2C25">
      <w:pPr>
        <w:pStyle w:val="SingleTxtG"/>
      </w:pPr>
      <w:r w:rsidRPr="003C2C25">
        <w:t>13</w:t>
      </w:r>
      <w:r w:rsidR="003C2C25" w:rsidRPr="003C2C25">
        <w:t>.</w:t>
      </w:r>
      <w:r w:rsidR="002D4B0A" w:rsidRPr="003C2C25">
        <w:t xml:space="preserve"> </w:t>
      </w:r>
      <w:r w:rsidRPr="003C2C25">
        <w:tab/>
        <w:t>Китай активно принимает меры по разумному приспособлению</w:t>
      </w:r>
      <w:r w:rsidR="003C2C25" w:rsidRPr="003C2C25">
        <w:rPr>
          <w:rFonts w:eastAsia="MS Gothic" w:hint="eastAsia"/>
        </w:rPr>
        <w:t>.</w:t>
      </w:r>
      <w:r w:rsidR="002D4B0A" w:rsidRPr="003C2C25">
        <w:rPr>
          <w:rFonts w:eastAsia="MS Gothic" w:hint="eastAsia"/>
        </w:rPr>
        <w:t xml:space="preserve"> </w:t>
      </w:r>
      <w:r w:rsidRPr="003C2C25">
        <w:t>С 2010 года Китай разработал и внес поправки в законы и подзаконные акты, касающиеся инвалидов, в целях расширения разумного приспособления</w:t>
      </w:r>
      <w:r w:rsidR="002D4B0A" w:rsidRPr="003C2C25">
        <w:t xml:space="preserve"> </w:t>
      </w:r>
      <w:r w:rsidRPr="003C2C25">
        <w:t>для инвалидов в областях образования, культуры и участия в жизни общества</w:t>
      </w:r>
      <w:r w:rsidR="003C2C25" w:rsidRPr="003C2C25">
        <w:rPr>
          <w:rFonts w:eastAsia="MS Gothic" w:hint="eastAsia"/>
        </w:rPr>
        <w:t>.</w:t>
      </w:r>
      <w:r w:rsidR="002D4B0A" w:rsidRPr="003C2C25">
        <w:rPr>
          <w:rFonts w:eastAsia="MS Gothic" w:hint="eastAsia"/>
        </w:rPr>
        <w:t xml:space="preserve"> </w:t>
      </w:r>
    </w:p>
    <w:p w14:paraId="6F13CC0C" w14:textId="77777777" w:rsidR="00715336" w:rsidRPr="003C2C25" w:rsidRDefault="00715336" w:rsidP="003C2C25">
      <w:pPr>
        <w:pStyle w:val="SingleTxtG"/>
      </w:pPr>
      <w:r w:rsidRPr="003C2C25">
        <w:t>14</w:t>
      </w:r>
      <w:r w:rsidR="003C2C25" w:rsidRPr="003C2C25">
        <w:t>.</w:t>
      </w:r>
      <w:r w:rsidR="002D4B0A" w:rsidRPr="003C2C25">
        <w:t xml:space="preserve"> </w:t>
      </w:r>
      <w:r w:rsidRPr="003C2C25">
        <w:tab/>
        <w:t>Временное положение «Об организации участия инвалидов в едином государственном экзамене на поступление в высшие учебные заведения» 2015 года, положение «Об организации участия инвалидов в едином государственном экзамен на поступление в высшие учебные заведения» 2017 года и постановление «</w:t>
      </w:r>
      <w:r w:rsidR="00060DD4" w:rsidRPr="003C2C25">
        <w:t>Об </w:t>
      </w:r>
      <w:r w:rsidRPr="003C2C25">
        <w:t>образовании инвалидов» (с изменениями на 2017 год) также содержат положения о разумном приспособлении, а также устанавливают конкретные способы обеспечения разумного приспособления</w:t>
      </w:r>
      <w:r w:rsidR="003C2C25" w:rsidRPr="003C2C25">
        <w:t>.</w:t>
      </w:r>
      <w:r w:rsidR="002D4B0A" w:rsidRPr="003C2C25">
        <w:t xml:space="preserve"> </w:t>
      </w:r>
    </w:p>
    <w:p w14:paraId="6587D8FA" w14:textId="77777777" w:rsidR="00715336" w:rsidRPr="003C2C25" w:rsidRDefault="00715336" w:rsidP="003C2C25">
      <w:pPr>
        <w:pStyle w:val="SingleTxtG"/>
      </w:pPr>
      <w:r w:rsidRPr="003C2C25">
        <w:t>15</w:t>
      </w:r>
      <w:r w:rsidR="003C2C25" w:rsidRPr="003C2C25">
        <w:t>.</w:t>
      </w:r>
      <w:r w:rsidR="002D4B0A" w:rsidRPr="003C2C25">
        <w:t xml:space="preserve"> </w:t>
      </w:r>
      <w:r w:rsidRPr="003C2C25">
        <w:tab/>
        <w:t>Постановление «О создании доступной среды» (2012 года) предусматривает, что избирательные комиссии обязаны создавать условия для участия инвалидов в выборах и предоставлять инвалидам по зрению бюллетени, отпечатанные шрифтом Брайля</w:t>
      </w:r>
      <w:r w:rsidR="003C2C25" w:rsidRPr="003C2C25">
        <w:rPr>
          <w:rFonts w:eastAsia="MS Gothic" w:hint="eastAsia"/>
        </w:rPr>
        <w:t>.</w:t>
      </w:r>
      <w:r w:rsidR="002D4B0A" w:rsidRPr="003C2C25">
        <w:rPr>
          <w:rFonts w:eastAsia="MS Gothic" w:hint="eastAsia"/>
        </w:rPr>
        <w:t xml:space="preserve"> </w:t>
      </w:r>
      <w:r w:rsidRPr="003C2C25">
        <w:t>Закон «О туризме» (2013 года) устанавливает, что туристы-инвалиды в соответствии с законом пользуются удобствами</w:t>
      </w:r>
      <w:r w:rsidR="002D4B0A" w:rsidRPr="003C2C25">
        <w:t xml:space="preserve"> </w:t>
      </w:r>
      <w:r w:rsidRPr="003C2C25">
        <w:t>в туристической сфере</w:t>
      </w:r>
      <w:r w:rsidR="003C2C25" w:rsidRPr="003C2C25">
        <w:rPr>
          <w:rFonts w:eastAsia="MS Gothic" w:hint="eastAsia"/>
        </w:rPr>
        <w:t>.</w:t>
      </w:r>
      <w:r w:rsidR="002D4B0A" w:rsidRPr="003C2C25">
        <w:rPr>
          <w:rFonts w:eastAsia="MS Gothic" w:hint="eastAsia"/>
        </w:rPr>
        <w:t xml:space="preserve"> </w:t>
      </w:r>
      <w:r w:rsidRPr="003C2C25">
        <w:t>Правила воздушной перевозки пассажиров-инвалидов (2015 года) предусматривают, что гражданские авиаперевозчики в соответствии с потребностями инвалидов, предоставляют им подвижные вспомогательные приспособления, позволяющие собакам-поводырям сопровождать инвалидов на рейсах</w:t>
      </w:r>
      <w:r w:rsidR="003C2C25" w:rsidRPr="003C2C25">
        <w:rPr>
          <w:rFonts w:eastAsia="MS Gothic" w:hint="eastAsia"/>
        </w:rPr>
        <w:t>.</w:t>
      </w:r>
      <w:r w:rsidR="002D4B0A" w:rsidRPr="003C2C25">
        <w:rPr>
          <w:rFonts w:eastAsia="MS Gothic" w:hint="eastAsia"/>
        </w:rPr>
        <w:t xml:space="preserve"> </w:t>
      </w:r>
      <w:r w:rsidRPr="003C2C25">
        <w:t>Закон «О содействии киноиндустрии» (2016 года) предусматривает государственную поддержку использования инвалидами технических средств реабилитации для просмотра кинофильмов</w:t>
      </w:r>
      <w:r w:rsidR="003C2C25" w:rsidRPr="003C2C25">
        <w:rPr>
          <w:rFonts w:eastAsia="MS Gothic" w:hint="eastAsia"/>
        </w:rPr>
        <w:t>.</w:t>
      </w:r>
      <w:r w:rsidR="002D4B0A" w:rsidRPr="003C2C25">
        <w:rPr>
          <w:rFonts w:eastAsia="MS Gothic" w:hint="eastAsia"/>
        </w:rPr>
        <w:t xml:space="preserve"> </w:t>
      </w:r>
      <w:r w:rsidRPr="003C2C25">
        <w:t xml:space="preserve">Закон «О государственных услугах в сфере культуры» (2016 года) </w:t>
      </w:r>
      <w:r w:rsidRPr="003C2C25">
        <w:lastRenderedPageBreak/>
        <w:t>гласит, что правительство обязано предоставлять инвалидам соответствующие государственные услуги в сфере культуры</w:t>
      </w:r>
      <w:r w:rsidR="003C2C25" w:rsidRPr="003C2C25">
        <w:rPr>
          <w:rFonts w:eastAsia="MS Gothic" w:hint="eastAsia"/>
        </w:rPr>
        <w:t>.</w:t>
      </w:r>
      <w:r w:rsidR="002D4B0A" w:rsidRPr="003C2C25">
        <w:rPr>
          <w:rFonts w:eastAsia="MS Gothic" w:hint="eastAsia"/>
        </w:rPr>
        <w:t xml:space="preserve"> </w:t>
      </w:r>
      <w:r w:rsidRPr="003C2C25">
        <w:t>Закон «О публичных библиотеках» (2017</w:t>
      </w:r>
      <w:r w:rsidR="00060DD4" w:rsidRPr="003C2C25">
        <w:t> </w:t>
      </w:r>
      <w:r w:rsidRPr="003C2C25">
        <w:t>года) предусматривает, что государственные публичные библиотеки должны предоставлять инвалидам необходимую тем литературу и информацию, а также технические средства и услуги реабилитации</w:t>
      </w:r>
      <w:r w:rsidR="003C2C25" w:rsidRPr="003C2C25">
        <w:rPr>
          <w:rFonts w:eastAsia="MS Gothic" w:hint="eastAsia"/>
        </w:rPr>
        <w:t>.</w:t>
      </w:r>
      <w:r w:rsidR="002D4B0A" w:rsidRPr="003C2C25">
        <w:rPr>
          <w:rFonts w:eastAsia="MS Gothic" w:hint="eastAsia"/>
        </w:rPr>
        <w:t xml:space="preserve"> </w:t>
      </w:r>
    </w:p>
    <w:p w14:paraId="279BC8F6" w14:textId="77777777" w:rsidR="00715336" w:rsidRPr="003C2C25" w:rsidRDefault="00715336" w:rsidP="003C2C25">
      <w:pPr>
        <w:pStyle w:val="SingleTxtG"/>
      </w:pPr>
      <w:r w:rsidRPr="003C2C25">
        <w:t>16</w:t>
      </w:r>
      <w:r w:rsidR="003C2C25" w:rsidRPr="003C2C25">
        <w:t>.</w:t>
      </w:r>
      <w:r w:rsidR="002D4B0A" w:rsidRPr="003C2C25">
        <w:t xml:space="preserve"> </w:t>
      </w:r>
      <w:r w:rsidRPr="003C2C25">
        <w:tab/>
        <w:t>Что касается пунктов 11</w:t>
      </w:r>
      <w:r w:rsidR="00060DD4" w:rsidRPr="003C2C25">
        <w:t>–</w:t>
      </w:r>
      <w:r w:rsidRPr="003C2C25">
        <w:t>12 предыдущих заключительных замечаний, то для уточнения в законодательстве определения актов дискриминации в отношении инвалидов в 2016</w:t>
      </w:r>
      <w:r w:rsidR="00060DD4" w:rsidRPr="003C2C25">
        <w:t>–</w:t>
      </w:r>
      <w:r w:rsidRPr="003C2C25">
        <w:t>2020 годах будут проведены исследования по вопросу о пресечении законодательством Китая дискриминации по признаку инвалидности</w:t>
      </w:r>
      <w:r w:rsidR="003C2C25" w:rsidRPr="003C2C25">
        <w:rPr>
          <w:rFonts w:eastAsia="MS Gothic" w:hint="eastAsia"/>
        </w:rPr>
        <w:t>.</w:t>
      </w:r>
      <w:r w:rsidR="002D4B0A" w:rsidRPr="003C2C25">
        <w:rPr>
          <w:rFonts w:eastAsia="MS Gothic" w:hint="eastAsia"/>
        </w:rPr>
        <w:t xml:space="preserve"> </w:t>
      </w:r>
    </w:p>
    <w:p w14:paraId="1E794C8D" w14:textId="77777777" w:rsidR="00715336" w:rsidRPr="00715336" w:rsidRDefault="00715336" w:rsidP="00060DD4">
      <w:pPr>
        <w:pStyle w:val="H1G"/>
      </w:pPr>
      <w:r w:rsidRPr="00715336">
        <w:tab/>
      </w:r>
      <w:r w:rsidRPr="00715336">
        <w:tab/>
      </w:r>
      <w:bookmarkStart w:id="12" w:name="_Toc518397782"/>
      <w:r w:rsidRPr="00715336">
        <w:t>Статья 8</w:t>
      </w:r>
      <w:r w:rsidRPr="00715336">
        <w:br/>
        <w:t>Просветительно-воспитательная работа</w:t>
      </w:r>
      <w:bookmarkEnd w:id="12"/>
    </w:p>
    <w:p w14:paraId="2E7A8621" w14:textId="77777777" w:rsidR="00715336" w:rsidRPr="003C2C25" w:rsidRDefault="00715336" w:rsidP="003C2C25">
      <w:pPr>
        <w:pStyle w:val="SingleTxtG"/>
      </w:pPr>
      <w:r w:rsidRPr="003C2C25">
        <w:t>17</w:t>
      </w:r>
      <w:r w:rsidR="003C2C25" w:rsidRPr="003C2C25">
        <w:t>.</w:t>
      </w:r>
      <w:r w:rsidR="002D4B0A" w:rsidRPr="003C2C25">
        <w:t xml:space="preserve"> </w:t>
      </w:r>
      <w:r w:rsidRPr="003C2C25">
        <w:tab/>
        <w:t xml:space="preserve">В Основных направлениях программы ускорения достижения </w:t>
      </w:r>
      <w:proofErr w:type="spellStart"/>
      <w:r w:rsidRPr="003C2C25">
        <w:t>среднезажиточности</w:t>
      </w:r>
      <w:proofErr w:type="spellEnd"/>
      <w:r w:rsidRPr="003C2C25">
        <w:t xml:space="preserve"> среди инвалидов на период XIII пятилетнего плана </w:t>
      </w:r>
      <w:r w:rsidR="00060DD4" w:rsidRPr="003C2C25">
        <w:br/>
      </w:r>
      <w:r w:rsidRPr="003C2C25">
        <w:t>(на 2016</w:t>
      </w:r>
      <w:r w:rsidR="00060DD4" w:rsidRPr="003C2C25">
        <w:t>–</w:t>
      </w:r>
      <w:r w:rsidRPr="003C2C25">
        <w:t>2020 годы) предусмотрен</w:t>
      </w:r>
      <w:r w:rsidR="00DC2F42">
        <w:t>а</w:t>
      </w:r>
      <w:r w:rsidRPr="003C2C25">
        <w:t xml:space="preserve"> широкая пропаганда положений Конвенции</w:t>
      </w:r>
      <w:r w:rsidR="003C2C25" w:rsidRPr="003C2C25">
        <w:rPr>
          <w:rFonts w:eastAsia="MS Gothic" w:hint="eastAsia"/>
        </w:rPr>
        <w:t>.</w:t>
      </w:r>
      <w:r w:rsidR="002D4B0A" w:rsidRPr="003C2C25">
        <w:rPr>
          <w:rFonts w:eastAsia="MS Gothic" w:hint="eastAsia"/>
        </w:rPr>
        <w:t xml:space="preserve"> </w:t>
      </w:r>
    </w:p>
    <w:p w14:paraId="2D786FB7" w14:textId="77777777" w:rsidR="00715336" w:rsidRPr="003C2C25" w:rsidRDefault="00715336" w:rsidP="003C2C25">
      <w:pPr>
        <w:pStyle w:val="SingleTxtG"/>
      </w:pPr>
      <w:r w:rsidRPr="003C2C25">
        <w:t>18</w:t>
      </w:r>
      <w:r w:rsidR="003C2C25" w:rsidRPr="003C2C25">
        <w:t>.</w:t>
      </w:r>
      <w:r w:rsidR="002D4B0A" w:rsidRPr="003C2C25">
        <w:t xml:space="preserve"> </w:t>
      </w:r>
      <w:r w:rsidRPr="003C2C25">
        <w:tab/>
        <w:t>Что касается пунктов 15</w:t>
      </w:r>
      <w:r w:rsidR="00060DD4" w:rsidRPr="003C2C25">
        <w:t>–</w:t>
      </w:r>
      <w:r w:rsidRPr="003C2C25">
        <w:t>16 последних заключительных замечаний, то</w:t>
      </w:r>
      <w:r w:rsidR="002D4B0A" w:rsidRPr="003C2C25">
        <w:t xml:space="preserve"> </w:t>
      </w:r>
      <w:r w:rsidRPr="003C2C25">
        <w:t>для повышения уровня осведомленности об инвалидности в обществе в целом в Китае принимаются следующие меры:</w:t>
      </w:r>
    </w:p>
    <w:p w14:paraId="00627D27" w14:textId="77777777" w:rsidR="00715336" w:rsidRPr="003C2C25" w:rsidRDefault="00715336" w:rsidP="003C2C25">
      <w:pPr>
        <w:pStyle w:val="SingleTxtG"/>
      </w:pPr>
      <w:r w:rsidRPr="003C2C25">
        <w:t>19</w:t>
      </w:r>
      <w:r w:rsidR="003C2C25" w:rsidRPr="003C2C25">
        <w:t>.</w:t>
      </w:r>
      <w:r w:rsidR="002D4B0A" w:rsidRPr="003C2C25">
        <w:t xml:space="preserve"> </w:t>
      </w:r>
      <w:r w:rsidRPr="003C2C25">
        <w:tab/>
        <w:t>Во-первых, Китай способствует теоретическому изучению прав инвалидов и содействует проведению научно-исследовательскими центрами по правам человека и экспертами по правам человека исследований в области прав инвалидов</w:t>
      </w:r>
      <w:r w:rsidR="003C2C25" w:rsidRPr="003C2C25">
        <w:rPr>
          <w:rFonts w:eastAsia="MS Gothic" w:hint="eastAsia"/>
        </w:rPr>
        <w:t>.</w:t>
      </w:r>
      <w:r w:rsidR="002D4B0A" w:rsidRPr="003C2C25">
        <w:rPr>
          <w:rFonts w:eastAsia="MS Gothic" w:hint="eastAsia"/>
        </w:rPr>
        <w:t xml:space="preserve"> </w:t>
      </w:r>
      <w:r w:rsidRPr="003C2C25">
        <w:t>Пекинский университет, Китайский народный университет и другие университеты создали научно-исследовательские центры по вопросам развития социальной защиты инвалидов</w:t>
      </w:r>
      <w:r w:rsidR="003C2C25" w:rsidRPr="003C2C25">
        <w:rPr>
          <w:rFonts w:eastAsia="MS Gothic" w:hint="eastAsia"/>
        </w:rPr>
        <w:t>.</w:t>
      </w:r>
      <w:r w:rsidR="002D4B0A" w:rsidRPr="003C2C25">
        <w:rPr>
          <w:rFonts w:eastAsia="MS Gothic" w:hint="eastAsia"/>
        </w:rPr>
        <w:t xml:space="preserve"> </w:t>
      </w:r>
      <w:r w:rsidRPr="003C2C25">
        <w:t>Результаты исследований по защите прав инвалидов публикуются в периодических изданиях по вопросам прав человека, таких как «Права человека», «Исследования по правам инвалидов» и «Исследования по правам инвалидов», и на веб-сайтах, активно содействующих пропаганде и исследованиям по вопросам прав инвалидов</w:t>
      </w:r>
      <w:r w:rsidR="003C2C25" w:rsidRPr="003C2C25">
        <w:t>.</w:t>
      </w:r>
      <w:r w:rsidR="002D4B0A" w:rsidRPr="003C2C25">
        <w:t xml:space="preserve"> </w:t>
      </w:r>
    </w:p>
    <w:p w14:paraId="5D67E116" w14:textId="77777777" w:rsidR="00715336" w:rsidRPr="003C2C25" w:rsidRDefault="00715336" w:rsidP="003C2C25">
      <w:pPr>
        <w:pStyle w:val="SingleTxtG"/>
      </w:pPr>
      <w:r w:rsidRPr="003C2C25">
        <w:t>20</w:t>
      </w:r>
      <w:r w:rsidR="003C2C25" w:rsidRPr="003C2C25">
        <w:t>.</w:t>
      </w:r>
      <w:r w:rsidR="002D4B0A" w:rsidRPr="003C2C25">
        <w:t xml:space="preserve"> </w:t>
      </w:r>
      <w:r w:rsidRPr="003C2C25">
        <w:tab/>
        <w:t>Во-вторых,</w:t>
      </w:r>
      <w:bookmarkStart w:id="13" w:name="_Hlk518896524"/>
      <w:r w:rsidRPr="003C2C25">
        <w:t xml:space="preserve"> Китай повышает осведомленность</w:t>
      </w:r>
      <w:r w:rsidR="002D4B0A" w:rsidRPr="003C2C25">
        <w:t xml:space="preserve"> </w:t>
      </w:r>
      <w:r w:rsidRPr="003C2C25">
        <w:t>общества о проблемах инвалидности с помощью радио, телевидения, газет, книг и Интернета</w:t>
      </w:r>
      <w:bookmarkEnd w:id="13"/>
      <w:r w:rsidR="003C2C25" w:rsidRPr="003C2C25">
        <w:rPr>
          <w:rFonts w:eastAsia="MS Gothic" w:hint="eastAsia"/>
        </w:rPr>
        <w:t>.</w:t>
      </w:r>
      <w:r w:rsidR="002D4B0A" w:rsidRPr="003C2C25">
        <w:rPr>
          <w:rFonts w:eastAsia="MS Gothic" w:hint="eastAsia"/>
        </w:rPr>
        <w:t xml:space="preserve"> </w:t>
      </w:r>
      <w:r w:rsidRPr="003C2C25">
        <w:t>В 2016 году более десяти документальных фильмов, связанных с темой инвалидности, были включены в программу конкурса короткометражных документальных фильмов «Китайская мечта»</w:t>
      </w:r>
      <w:r w:rsidR="003C2C25" w:rsidRPr="003C2C25">
        <w:rPr>
          <w:rFonts w:eastAsia="MS Gothic" w:hint="eastAsia"/>
        </w:rPr>
        <w:t>.</w:t>
      </w:r>
      <w:r w:rsidR="002D4B0A" w:rsidRPr="003C2C25">
        <w:rPr>
          <w:rFonts w:eastAsia="MS Gothic" w:hint="eastAsia"/>
        </w:rPr>
        <w:t xml:space="preserve"> </w:t>
      </w:r>
      <w:r w:rsidRPr="003C2C25">
        <w:t>По состоянию на конец 2017 года на уровне провинций для инвалидов транслировалось в общей сложности 25 радиопрограмм</w:t>
      </w:r>
      <w:r w:rsidR="002D4B0A" w:rsidRPr="003C2C25">
        <w:t xml:space="preserve"> </w:t>
      </w:r>
      <w:r w:rsidRPr="003C2C25">
        <w:t xml:space="preserve">и 31 телепрограмма жестового языка, а на уровне городов </w:t>
      </w:r>
      <w:r w:rsidR="00C37219" w:rsidRPr="003C2C25">
        <w:t>–</w:t>
      </w:r>
      <w:r w:rsidRPr="003C2C25">
        <w:t xml:space="preserve"> 198 тематических радиопрограмм</w:t>
      </w:r>
      <w:r w:rsidR="002D4B0A" w:rsidRPr="003C2C25">
        <w:t xml:space="preserve"> </w:t>
      </w:r>
      <w:r w:rsidR="00C37219" w:rsidRPr="003C2C25">
        <w:t>и 254 </w:t>
      </w:r>
      <w:r w:rsidRPr="003C2C25">
        <w:t>телепрограмм жестового языка</w:t>
      </w:r>
      <w:r w:rsidR="003C2C25" w:rsidRPr="003C2C25">
        <w:rPr>
          <w:rFonts w:eastAsia="MS Gothic" w:hint="eastAsia"/>
        </w:rPr>
        <w:t>.</w:t>
      </w:r>
      <w:r w:rsidR="002D4B0A" w:rsidRPr="003C2C25">
        <w:rPr>
          <w:rFonts w:eastAsia="MS Gothic" w:hint="eastAsia"/>
        </w:rPr>
        <w:t xml:space="preserve"> </w:t>
      </w:r>
    </w:p>
    <w:p w14:paraId="7532F15E" w14:textId="77777777" w:rsidR="00715336" w:rsidRPr="003C2C25" w:rsidRDefault="00715336" w:rsidP="003C2C25">
      <w:pPr>
        <w:pStyle w:val="SingleTxtG"/>
      </w:pPr>
      <w:r w:rsidRPr="003C2C25">
        <w:t>21</w:t>
      </w:r>
      <w:r w:rsidR="003C2C25" w:rsidRPr="003C2C25">
        <w:t>.</w:t>
      </w:r>
      <w:r w:rsidR="002D4B0A" w:rsidRPr="003C2C25">
        <w:t xml:space="preserve"> </w:t>
      </w:r>
      <w:r w:rsidRPr="003C2C25">
        <w:tab/>
        <w:t>В 2016 году в Международный день инвалидов газета «</w:t>
      </w:r>
      <w:proofErr w:type="spellStart"/>
      <w:r w:rsidRPr="003C2C25">
        <w:t>Жэньминь</w:t>
      </w:r>
      <w:proofErr w:type="spellEnd"/>
      <w:r w:rsidRPr="003C2C25">
        <w:t xml:space="preserve"> </w:t>
      </w:r>
      <w:proofErr w:type="spellStart"/>
      <w:r w:rsidRPr="003C2C25">
        <w:t>жибао</w:t>
      </w:r>
      <w:proofErr w:type="spellEnd"/>
      <w:r w:rsidRPr="003C2C25">
        <w:t>» опубликовала обзорную статью, посвященную преодолению инвалидами бедности</w:t>
      </w:r>
      <w:r w:rsidR="003C2C25" w:rsidRPr="003C2C25">
        <w:rPr>
          <w:rFonts w:eastAsia="MS Gothic" w:hint="eastAsia"/>
        </w:rPr>
        <w:t>.</w:t>
      </w:r>
      <w:r w:rsidR="002D4B0A" w:rsidRPr="003C2C25">
        <w:rPr>
          <w:rFonts w:eastAsia="MS Gothic" w:hint="eastAsia"/>
        </w:rPr>
        <w:t xml:space="preserve"> </w:t>
      </w:r>
      <w:r w:rsidR="006A714C">
        <w:t>19 </w:t>
      </w:r>
      <w:r w:rsidRPr="003C2C25">
        <w:t>июля 2017 года газета «</w:t>
      </w:r>
      <w:proofErr w:type="spellStart"/>
      <w:r w:rsidRPr="003C2C25">
        <w:t>Жэньминь</w:t>
      </w:r>
      <w:proofErr w:type="spellEnd"/>
      <w:r w:rsidRPr="003C2C25">
        <w:t xml:space="preserve"> </w:t>
      </w:r>
      <w:proofErr w:type="spellStart"/>
      <w:r w:rsidRPr="003C2C25">
        <w:t>жибао</w:t>
      </w:r>
      <w:proofErr w:type="spellEnd"/>
      <w:r w:rsidRPr="003C2C25">
        <w:t>» посвятила статью на целую полосу положению инвалидов в Китае с точки зрения прав человека</w:t>
      </w:r>
      <w:r w:rsidR="003C2C25" w:rsidRPr="003C2C25">
        <w:t>.</w:t>
      </w:r>
      <w:r w:rsidR="002D4B0A" w:rsidRPr="003C2C25">
        <w:t xml:space="preserve"> </w:t>
      </w:r>
      <w:r w:rsidRPr="003C2C25">
        <w:t>Зарубеж</w:t>
      </w:r>
      <w:r w:rsidR="00C37219" w:rsidRPr="003C2C25">
        <w:t>н</w:t>
      </w:r>
      <w:r w:rsidRPr="003C2C25">
        <w:t>ое издание «</w:t>
      </w:r>
      <w:proofErr w:type="spellStart"/>
      <w:r w:rsidRPr="003C2C25">
        <w:t>Жэньминь</w:t>
      </w:r>
      <w:proofErr w:type="spellEnd"/>
      <w:r w:rsidRPr="003C2C25">
        <w:t xml:space="preserve"> </w:t>
      </w:r>
      <w:proofErr w:type="spellStart"/>
      <w:r w:rsidRPr="003C2C25">
        <w:t>жибао</w:t>
      </w:r>
      <w:proofErr w:type="spellEnd"/>
      <w:r w:rsidRPr="003C2C25">
        <w:t xml:space="preserve">» и другие средства массовой информации, поместившие материалы о достижениях инвалида по зрению </w:t>
      </w:r>
      <w:proofErr w:type="spellStart"/>
      <w:r w:rsidRPr="003C2C25">
        <w:t>Цай</w:t>
      </w:r>
      <w:proofErr w:type="spellEnd"/>
      <w:r w:rsidRPr="003C2C25">
        <w:t xml:space="preserve"> </w:t>
      </w:r>
      <w:proofErr w:type="spellStart"/>
      <w:r w:rsidRPr="003C2C25">
        <w:t>Цуна</w:t>
      </w:r>
      <w:proofErr w:type="spellEnd"/>
      <w:r w:rsidRPr="003C2C25">
        <w:t xml:space="preserve">, призвали общество воспринимать инвалидов как людей и личности, а не </w:t>
      </w:r>
      <w:r w:rsidR="00C37219" w:rsidRPr="003C2C25">
        <w:t>«</w:t>
      </w:r>
      <w:r w:rsidRPr="003C2C25">
        <w:t>инвалидов</w:t>
      </w:r>
      <w:r w:rsidR="00C37219" w:rsidRPr="003C2C25">
        <w:t>»</w:t>
      </w:r>
      <w:r w:rsidR="003C2C25" w:rsidRPr="003C2C25">
        <w:t>.</w:t>
      </w:r>
      <w:r w:rsidR="002D4B0A" w:rsidRPr="003C2C25">
        <w:t xml:space="preserve"> </w:t>
      </w:r>
    </w:p>
    <w:p w14:paraId="3E628C59" w14:textId="77777777" w:rsidR="00715336" w:rsidRPr="003C2C25" w:rsidRDefault="00715336" w:rsidP="003C2C25">
      <w:pPr>
        <w:pStyle w:val="SingleTxtG"/>
      </w:pPr>
      <w:r w:rsidRPr="003C2C25">
        <w:t>22</w:t>
      </w:r>
      <w:r w:rsidR="003C2C25" w:rsidRPr="003C2C25">
        <w:t>.</w:t>
      </w:r>
      <w:r w:rsidR="002D4B0A" w:rsidRPr="003C2C25">
        <w:t xml:space="preserve"> </w:t>
      </w:r>
      <w:r w:rsidRPr="003C2C25">
        <w:tab/>
        <w:t>Правительство Китая ежегодно публикует «Белую книгу о правах человека в Китае», где в соответствующих главах представлены последние события и достижениях социальной защите инвалидов</w:t>
      </w:r>
      <w:r w:rsidR="003C2C25" w:rsidRPr="003C2C25">
        <w:rPr>
          <w:rFonts w:eastAsia="MS Gothic" w:hint="eastAsia"/>
        </w:rPr>
        <w:t>.</w:t>
      </w:r>
      <w:r w:rsidR="002D4B0A" w:rsidRPr="003C2C25">
        <w:rPr>
          <w:rFonts w:eastAsia="MS Gothic" w:hint="eastAsia"/>
        </w:rPr>
        <w:t xml:space="preserve"> </w:t>
      </w:r>
      <w:r w:rsidRPr="003C2C25">
        <w:t>В ежегодном «Докладе о развитии социальной защиты инвалидов в Китае», подготавливаемом известными учеными, представлен прогресс в деле социальной защиты инвалидов в Китае</w:t>
      </w:r>
      <w:r w:rsidR="003C2C25" w:rsidRPr="003C2C25">
        <w:t>.</w:t>
      </w:r>
      <w:r w:rsidR="002D4B0A" w:rsidRPr="003C2C25">
        <w:t xml:space="preserve"> </w:t>
      </w:r>
    </w:p>
    <w:p w14:paraId="65AF0D11" w14:textId="77777777" w:rsidR="00715336" w:rsidRPr="003C2C25" w:rsidRDefault="00715336" w:rsidP="003C2C25">
      <w:pPr>
        <w:pStyle w:val="SingleTxtG"/>
      </w:pPr>
      <w:r w:rsidRPr="003C2C25">
        <w:t>23</w:t>
      </w:r>
      <w:r w:rsidR="003C2C25" w:rsidRPr="003C2C25">
        <w:t>.</w:t>
      </w:r>
      <w:r w:rsidR="002D4B0A" w:rsidRPr="003C2C25">
        <w:t xml:space="preserve"> </w:t>
      </w:r>
      <w:r w:rsidRPr="003C2C25">
        <w:tab/>
        <w:t>«Интернет-канал инвалидов Китая», «Сеть инвалидов Китая» и другие сайты опубликовали ряд статей, которые способствуют повышению осведомленности общественности по вопросам инвалидов</w:t>
      </w:r>
      <w:r w:rsidR="003C2C25" w:rsidRPr="003C2C25">
        <w:rPr>
          <w:rFonts w:eastAsia="MS Gothic" w:hint="eastAsia"/>
        </w:rPr>
        <w:t>.</w:t>
      </w:r>
      <w:r w:rsidR="002D4B0A" w:rsidRPr="003C2C25">
        <w:rPr>
          <w:rFonts w:eastAsia="MS Gothic" w:hint="eastAsia"/>
        </w:rPr>
        <w:t xml:space="preserve"> </w:t>
      </w:r>
      <w:r w:rsidRPr="003C2C25">
        <w:t>Сайт «Молодежь Китая» публиковал материалы месячника «Голос инвалидов Китая», проведенного по инициативе инвалидов и их организаций и пропагандировавшего идеи равенства, включенности, уважения и поддержки</w:t>
      </w:r>
      <w:r w:rsidR="003C2C25" w:rsidRPr="003C2C25">
        <w:rPr>
          <w:rFonts w:eastAsia="MS Gothic" w:hint="eastAsia"/>
        </w:rPr>
        <w:t>.</w:t>
      </w:r>
      <w:r w:rsidR="002D4B0A" w:rsidRPr="003C2C25">
        <w:rPr>
          <w:rFonts w:eastAsia="MS Gothic" w:hint="eastAsia"/>
        </w:rPr>
        <w:t xml:space="preserve"> </w:t>
      </w:r>
      <w:r w:rsidRPr="003C2C25">
        <w:t xml:space="preserve">В 2016 году Верховный народный суд опубликовал обзор </w:t>
      </w:r>
      <w:r w:rsidRPr="003C2C25">
        <w:lastRenderedPageBreak/>
        <w:t xml:space="preserve">судебной практики по </w:t>
      </w:r>
      <w:r w:rsidR="00C37219" w:rsidRPr="003C2C25">
        <w:t>десяти</w:t>
      </w:r>
      <w:r w:rsidRPr="003C2C25">
        <w:t xml:space="preserve"> типичным делам о защите прав инвалидов, которые дают обществу важные примеры правосудия</w:t>
      </w:r>
      <w:r w:rsidR="003C2C25" w:rsidRPr="003C2C25">
        <w:t>.</w:t>
      </w:r>
      <w:r w:rsidR="002D4B0A" w:rsidRPr="003C2C25">
        <w:t xml:space="preserve"> </w:t>
      </w:r>
    </w:p>
    <w:p w14:paraId="0795441C" w14:textId="77777777" w:rsidR="00715336" w:rsidRPr="003C2C25" w:rsidRDefault="00715336" w:rsidP="003C2C25">
      <w:pPr>
        <w:pStyle w:val="SingleTxtG"/>
      </w:pPr>
      <w:r w:rsidRPr="003C2C25">
        <w:t>24</w:t>
      </w:r>
      <w:r w:rsidR="003C2C25" w:rsidRPr="003C2C25">
        <w:t>.</w:t>
      </w:r>
      <w:r w:rsidR="002D4B0A" w:rsidRPr="003C2C25">
        <w:t xml:space="preserve"> </w:t>
      </w:r>
      <w:r w:rsidRPr="003C2C25">
        <w:tab/>
        <w:t>В-третьих, китайское правительство проводит мероприятиях по информированию общественности в связи с Международным днем инвалидов, Национальным днем помощи инвалидам</w:t>
      </w:r>
      <w:proofErr w:type="gramStart"/>
      <w:r w:rsidRPr="003C2C25">
        <w:t>, Днем</w:t>
      </w:r>
      <w:proofErr w:type="gramEnd"/>
      <w:r w:rsidRPr="003C2C25">
        <w:t xml:space="preserve"> охраны здоровья уха и слуха, Всемирным днем зрения, Международным днем слепых, Международным днем глухих и другими международными памятными датами</w:t>
      </w:r>
      <w:r w:rsidR="003C2C25" w:rsidRPr="003C2C25">
        <w:rPr>
          <w:rFonts w:eastAsia="MS Gothic" w:hint="eastAsia"/>
        </w:rPr>
        <w:t>.</w:t>
      </w:r>
      <w:r w:rsidR="002D4B0A" w:rsidRPr="003C2C25">
        <w:rPr>
          <w:rFonts w:eastAsia="MS Gothic" w:hint="eastAsia"/>
        </w:rPr>
        <w:t xml:space="preserve"> </w:t>
      </w:r>
      <w:r w:rsidRPr="003C2C25">
        <w:t>В 2013 году ранее установленный в Китае День охраны здоровья уха и слуха был объявлен Всемирной организацией здравоохранения Международным днем охраны здоровья уха и слуха</w:t>
      </w:r>
      <w:r w:rsidR="003C2C25" w:rsidRPr="003C2C25">
        <w:rPr>
          <w:rFonts w:eastAsia="MS Gothic" w:hint="eastAsia"/>
        </w:rPr>
        <w:t>.</w:t>
      </w:r>
      <w:r w:rsidR="002D4B0A" w:rsidRPr="003C2C25">
        <w:rPr>
          <w:rFonts w:eastAsia="MS Gothic" w:hint="eastAsia"/>
        </w:rPr>
        <w:t xml:space="preserve"> </w:t>
      </w:r>
    </w:p>
    <w:p w14:paraId="04628E1D" w14:textId="77777777" w:rsidR="00715336" w:rsidRPr="003C2C25" w:rsidRDefault="00715336" w:rsidP="003C2C25">
      <w:pPr>
        <w:pStyle w:val="SingleTxtG"/>
      </w:pPr>
      <w:r w:rsidRPr="003C2C25">
        <w:t>25</w:t>
      </w:r>
      <w:r w:rsidR="003C2C25" w:rsidRPr="003C2C25">
        <w:t>.</w:t>
      </w:r>
      <w:r w:rsidR="002D4B0A" w:rsidRPr="003C2C25">
        <w:t xml:space="preserve"> </w:t>
      </w:r>
      <w:r w:rsidRPr="003C2C25">
        <w:tab/>
        <w:t>Благодаря этим усилиям значительно возросла осведомленность общественности об инвалидах, поощряется уважение прав и достоинства инвалидов, преодолеваются стереотипы и предрассудки в отношении инвалидов, а также повышается осведомленность о возможностях и вкладе инвалидов</w:t>
      </w:r>
      <w:r w:rsidR="003C2C25" w:rsidRPr="003C2C25">
        <w:rPr>
          <w:rFonts w:eastAsia="MS Gothic" w:hint="eastAsia"/>
        </w:rPr>
        <w:t>.</w:t>
      </w:r>
      <w:r w:rsidR="002D4B0A" w:rsidRPr="003C2C25">
        <w:rPr>
          <w:rFonts w:eastAsia="MS Gothic" w:hint="eastAsia"/>
        </w:rPr>
        <w:t xml:space="preserve"> </w:t>
      </w:r>
    </w:p>
    <w:p w14:paraId="53F29AE4" w14:textId="77777777" w:rsidR="00715336" w:rsidRPr="00715336" w:rsidRDefault="00715336" w:rsidP="00C37219">
      <w:pPr>
        <w:pStyle w:val="H1G"/>
      </w:pPr>
      <w:r w:rsidRPr="00715336">
        <w:tab/>
      </w:r>
      <w:r w:rsidRPr="00715336">
        <w:tab/>
      </w:r>
      <w:bookmarkStart w:id="14" w:name="_Toc518397783"/>
      <w:bookmarkStart w:id="15" w:name="_Hlk511993233"/>
      <w:r w:rsidRPr="00715336">
        <w:t xml:space="preserve">Статья 9 </w:t>
      </w:r>
      <w:r w:rsidRPr="00715336">
        <w:br/>
        <w:t>Доступность</w:t>
      </w:r>
      <w:bookmarkEnd w:id="14"/>
      <w:bookmarkEnd w:id="15"/>
      <w:r w:rsidRPr="00715336">
        <w:t xml:space="preserve"> </w:t>
      </w:r>
    </w:p>
    <w:p w14:paraId="1D2D0B0D" w14:textId="77777777" w:rsidR="00715336" w:rsidRPr="003C2C25" w:rsidRDefault="00715336" w:rsidP="003C2C25">
      <w:pPr>
        <w:pStyle w:val="SingleTxtG"/>
      </w:pPr>
      <w:r w:rsidRPr="003C2C25">
        <w:t>26</w:t>
      </w:r>
      <w:r w:rsidR="003C2C25" w:rsidRPr="003C2C25">
        <w:t>.</w:t>
      </w:r>
      <w:r w:rsidR="002D4B0A" w:rsidRPr="003C2C25">
        <w:t xml:space="preserve"> </w:t>
      </w:r>
      <w:r w:rsidRPr="003C2C25">
        <w:tab/>
        <w:t>Китай продолжает совершенствовать законодательные акты и государственную политику в отношении доступности</w:t>
      </w:r>
      <w:r w:rsidR="003C2C25" w:rsidRPr="003C2C25">
        <w:rPr>
          <w:rFonts w:eastAsia="MS Gothic" w:hint="eastAsia"/>
        </w:rPr>
        <w:t>.</w:t>
      </w:r>
      <w:r w:rsidR="002D4B0A" w:rsidRPr="003C2C25">
        <w:rPr>
          <w:rFonts w:eastAsia="MS Gothic" w:hint="eastAsia"/>
        </w:rPr>
        <w:t xml:space="preserve"> </w:t>
      </w:r>
      <w:r w:rsidRPr="003C2C25">
        <w:t>Постановление «О создании доступной среды» (2012 года)</w:t>
      </w:r>
      <w:r w:rsidR="002D4B0A" w:rsidRPr="003C2C25">
        <w:t xml:space="preserve"> </w:t>
      </w:r>
      <w:r w:rsidRPr="003C2C25">
        <w:t>служит правовой основой создания доступной среды в городских и сельских районах</w:t>
      </w:r>
      <w:r w:rsidR="003C2C25" w:rsidRPr="003C2C25">
        <w:rPr>
          <w:rFonts w:eastAsia="MS Gothic" w:hint="eastAsia"/>
        </w:rPr>
        <w:t>.</w:t>
      </w:r>
      <w:r w:rsidR="002D4B0A" w:rsidRPr="003C2C25">
        <w:rPr>
          <w:rFonts w:eastAsia="MS Gothic" w:hint="eastAsia"/>
        </w:rPr>
        <w:t xml:space="preserve"> </w:t>
      </w:r>
      <w:r w:rsidRPr="003C2C25">
        <w:t>Программа мер по созданию доступной среды на период XIII пятилетнего плана (на 2016</w:t>
      </w:r>
      <w:r w:rsidR="00C37219" w:rsidRPr="003C2C25">
        <w:t>–</w:t>
      </w:r>
      <w:r w:rsidRPr="003C2C25">
        <w:t>2020 годов) ставит здесь конкретные цели</w:t>
      </w:r>
      <w:r w:rsidR="003C2C25" w:rsidRPr="003C2C25">
        <w:rPr>
          <w:rFonts w:eastAsia="MS Gothic" w:hint="eastAsia"/>
        </w:rPr>
        <w:t>.</w:t>
      </w:r>
      <w:r w:rsidR="002D4B0A" w:rsidRPr="003C2C25">
        <w:rPr>
          <w:rFonts w:eastAsia="MS Gothic" w:hint="eastAsia"/>
        </w:rPr>
        <w:t xml:space="preserve"> </w:t>
      </w:r>
      <w:r w:rsidR="00C37219" w:rsidRPr="003C2C25">
        <w:t>На конец 2017 </w:t>
      </w:r>
      <w:r w:rsidRPr="003C2C25">
        <w:t>года по всей стране был принят в общей сложности 451 закон, подзаконный акт и стандарт по вопросам создания и поддержания доступной среды</w:t>
      </w:r>
      <w:r w:rsidR="003C2C25" w:rsidRPr="003C2C25">
        <w:rPr>
          <w:rFonts w:eastAsia="MS Gothic" w:hint="eastAsia"/>
        </w:rPr>
        <w:t>.</w:t>
      </w:r>
      <w:r w:rsidR="002D4B0A" w:rsidRPr="003C2C25">
        <w:rPr>
          <w:rFonts w:eastAsia="MS Gothic" w:hint="eastAsia"/>
        </w:rPr>
        <w:t xml:space="preserve"> </w:t>
      </w:r>
      <w:r w:rsidRPr="003C2C25">
        <w:t>В 2018 году Министерство транспорта и семь</w:t>
      </w:r>
      <w:r w:rsidR="002D4B0A" w:rsidRPr="003C2C25">
        <w:t xml:space="preserve"> </w:t>
      </w:r>
      <w:r w:rsidRPr="003C2C25">
        <w:t>других министерств и ведомств приняли совместное постановление «О мерах по дальнейшему расширению и совершенствовани</w:t>
      </w:r>
      <w:r w:rsidR="00DC2F42">
        <w:t>ю</w:t>
      </w:r>
      <w:r w:rsidRPr="003C2C25">
        <w:t xml:space="preserve"> транспортного обслуживания пожилых людей и инвалидов</w:t>
      </w:r>
      <w:r w:rsidR="00C37219" w:rsidRPr="003C2C25">
        <w:t>»</w:t>
      </w:r>
      <w:r w:rsidR="003C2C25" w:rsidRPr="003C2C25">
        <w:rPr>
          <w:rFonts w:eastAsia="MS Gothic" w:hint="eastAsia"/>
        </w:rPr>
        <w:t>.</w:t>
      </w:r>
      <w:r w:rsidR="002D4B0A" w:rsidRPr="003C2C25">
        <w:rPr>
          <w:rFonts w:eastAsia="MS Gothic" w:hint="eastAsia"/>
        </w:rPr>
        <w:t xml:space="preserve"> </w:t>
      </w:r>
    </w:p>
    <w:p w14:paraId="640DAC9D" w14:textId="77777777" w:rsidR="00715336" w:rsidRPr="003C2C25" w:rsidRDefault="00715336" w:rsidP="003C2C25">
      <w:pPr>
        <w:pStyle w:val="SingleTxtG"/>
      </w:pPr>
      <w:r w:rsidRPr="003C2C25">
        <w:t>27</w:t>
      </w:r>
      <w:r w:rsidR="003C2C25" w:rsidRPr="003C2C25">
        <w:t>.</w:t>
      </w:r>
      <w:r w:rsidR="002D4B0A" w:rsidRPr="003C2C25">
        <w:t xml:space="preserve"> </w:t>
      </w:r>
      <w:r w:rsidRPr="003C2C25">
        <w:tab/>
        <w:t>Создание доступной среды</w:t>
      </w:r>
      <w:r w:rsidR="002D4B0A" w:rsidRPr="003C2C25">
        <w:t xml:space="preserve"> </w:t>
      </w:r>
      <w:r w:rsidRPr="003C2C25">
        <w:t>было включено в Китае в Национальный план урбанизации нового типа (на период 2014</w:t>
      </w:r>
      <w:r w:rsidR="00C37219" w:rsidRPr="003C2C25">
        <w:t>–</w:t>
      </w:r>
      <w:r w:rsidRPr="003C2C25">
        <w:t>2020 годов)</w:t>
      </w:r>
      <w:r w:rsidR="003C2C25" w:rsidRPr="003C2C25">
        <w:rPr>
          <w:rFonts w:eastAsia="MS Gothic" w:hint="eastAsia"/>
        </w:rPr>
        <w:t>.</w:t>
      </w:r>
      <w:r w:rsidR="002D4B0A" w:rsidRPr="003C2C25">
        <w:rPr>
          <w:rFonts w:eastAsia="MS Gothic" w:hint="eastAsia"/>
        </w:rPr>
        <w:t xml:space="preserve"> </w:t>
      </w:r>
      <w:r w:rsidR="00C37219" w:rsidRPr="003C2C25">
        <w:t>По состоянию на конец 2017 </w:t>
      </w:r>
      <w:r w:rsidRPr="003C2C25">
        <w:t>года в городах, уездах и волостях было создано 1</w:t>
      </w:r>
      <w:r w:rsidR="00C37219" w:rsidRPr="003C2C25">
        <w:t> </w:t>
      </w:r>
      <w:r w:rsidRPr="003C2C25">
        <w:t>622 систем</w:t>
      </w:r>
      <w:r w:rsidR="00DC2F42">
        <w:t>ы</w:t>
      </w:r>
      <w:r w:rsidRPr="003C2C25">
        <w:t xml:space="preserve"> доступной среды</w:t>
      </w:r>
      <w:r w:rsidR="003C2C25" w:rsidRPr="003C2C25">
        <w:rPr>
          <w:rFonts w:eastAsia="MS Gothic" w:hint="eastAsia"/>
        </w:rPr>
        <w:t>.</w:t>
      </w:r>
      <w:r w:rsidR="002D4B0A" w:rsidRPr="003C2C25">
        <w:rPr>
          <w:rFonts w:eastAsia="MS Gothic" w:hint="eastAsia"/>
        </w:rPr>
        <w:t xml:space="preserve"> </w:t>
      </w:r>
    </w:p>
    <w:p w14:paraId="7BA3FA65" w14:textId="77777777" w:rsidR="00715336" w:rsidRPr="003C2C25" w:rsidRDefault="00715336" w:rsidP="003C2C25">
      <w:pPr>
        <w:pStyle w:val="SingleTxtG"/>
      </w:pPr>
      <w:r w:rsidRPr="003C2C25">
        <w:t>28</w:t>
      </w:r>
      <w:r w:rsidR="003C2C25" w:rsidRPr="003C2C25">
        <w:t>.</w:t>
      </w:r>
      <w:r w:rsidR="002D4B0A" w:rsidRPr="003C2C25">
        <w:t xml:space="preserve"> </w:t>
      </w:r>
      <w:r w:rsidRPr="003C2C25">
        <w:tab/>
        <w:t>Китай содействует строительству объектов доступной среды</w:t>
      </w:r>
      <w:r w:rsidR="003C2C25" w:rsidRPr="003C2C25">
        <w:rPr>
          <w:rFonts w:eastAsia="MS Gothic" w:hint="eastAsia"/>
        </w:rPr>
        <w:t>.</w:t>
      </w:r>
      <w:r w:rsidR="002D4B0A" w:rsidRPr="003C2C25">
        <w:rPr>
          <w:rFonts w:eastAsia="MS Gothic" w:hint="eastAsia"/>
        </w:rPr>
        <w:t xml:space="preserve"> </w:t>
      </w:r>
      <w:r w:rsidRPr="003C2C25">
        <w:t xml:space="preserve">В Китае были разработаны и пересмотрены технические стандарты и нормы в отношении доступных объектов, в том числе </w:t>
      </w:r>
      <w:r w:rsidRPr="00C453F5">
        <w:t xml:space="preserve">Строительные нормы и правила </w:t>
      </w:r>
      <w:r w:rsidR="001F3E01" w:rsidRPr="00C453F5">
        <w:t>–</w:t>
      </w:r>
      <w:r w:rsidR="006A714C" w:rsidRPr="00C453F5">
        <w:t xml:space="preserve"> Метрополитены (GB </w:t>
      </w:r>
      <w:r w:rsidRPr="00C453F5">
        <w:t>50157</w:t>
      </w:r>
      <w:r w:rsidR="001F3E01" w:rsidRPr="00C453F5">
        <w:noBreakHyphen/>
      </w:r>
      <w:r w:rsidRPr="00C453F5">
        <w:t xml:space="preserve">2013), Строительные нормы и правила </w:t>
      </w:r>
      <w:r w:rsidR="001F3E01" w:rsidRPr="00C453F5">
        <w:t>–</w:t>
      </w:r>
      <w:r w:rsidRPr="00C453F5">
        <w:t xml:space="preserve"> Терминалы для приема круизных судов</w:t>
      </w:r>
      <w:r w:rsidRPr="003C2C25">
        <w:t xml:space="preserve"> (СТС 170-2015), Правила технической эксплуатации судов внутреннего водного плавания (с изменениями на 2016 год) и Пол</w:t>
      </w:r>
      <w:r w:rsidR="001F3E01" w:rsidRPr="003C2C25">
        <w:t>ожение об управлении портами (с </w:t>
      </w:r>
      <w:r w:rsidRPr="003C2C25">
        <w:t>изменениями на 2018 год)</w:t>
      </w:r>
      <w:r w:rsidR="003C2C25" w:rsidRPr="003C2C25">
        <w:t>.</w:t>
      </w:r>
      <w:r w:rsidR="002D4B0A" w:rsidRPr="003C2C25">
        <w:t xml:space="preserve"> </w:t>
      </w:r>
      <w:r w:rsidRPr="003C2C25">
        <w:t>В Шанхае автобусы постепенно заменяются транспортными средствами, оборудованными для перемещения маломобильных граждан; в Гуанчжоу эксплуатируется свыше 1</w:t>
      </w:r>
      <w:r w:rsidR="001F3E01" w:rsidRPr="003C2C25">
        <w:t> </w:t>
      </w:r>
      <w:r w:rsidRPr="003C2C25">
        <w:t>700 автобусов, приспособленных для инвалидов</w:t>
      </w:r>
      <w:r w:rsidR="003C2C25" w:rsidRPr="003C2C25">
        <w:rPr>
          <w:rFonts w:eastAsia="MS Gothic" w:hint="eastAsia"/>
        </w:rPr>
        <w:t>.</w:t>
      </w:r>
      <w:r w:rsidR="002D4B0A" w:rsidRPr="003C2C25">
        <w:rPr>
          <w:rFonts w:eastAsia="MS Gothic" w:hint="eastAsia"/>
        </w:rPr>
        <w:t xml:space="preserve"> </w:t>
      </w:r>
      <w:r w:rsidRPr="003C2C25">
        <w:t>Большинство городских автобусов оснащены бортовыми электронными табло и системами объявления остановок, в некоторых</w:t>
      </w:r>
      <w:r w:rsidR="002D4B0A" w:rsidRPr="003C2C25">
        <w:t xml:space="preserve"> </w:t>
      </w:r>
      <w:r w:rsidRPr="003C2C25">
        <w:t>из них имеются тактильные полосы и таблички для слепых</w:t>
      </w:r>
      <w:r w:rsidR="003C2C25" w:rsidRPr="003C2C25">
        <w:rPr>
          <w:rFonts w:eastAsia="MS Gothic" w:hint="eastAsia"/>
        </w:rPr>
        <w:t>.</w:t>
      </w:r>
      <w:r w:rsidR="002D4B0A" w:rsidRPr="003C2C25">
        <w:rPr>
          <w:rFonts w:eastAsia="MS Gothic" w:hint="eastAsia"/>
        </w:rPr>
        <w:t xml:space="preserve"> </w:t>
      </w:r>
      <w:r w:rsidRPr="003C2C25">
        <w:t>В некоторых провинциях доля новых и реконструированных систем пассажирского транспорта, приспособленных для инвалидов, достигла</w:t>
      </w:r>
      <w:r w:rsidR="00DC2F42">
        <w:t xml:space="preserve"> </w:t>
      </w:r>
      <w:r w:rsidRPr="003C2C25">
        <w:t>100%</w:t>
      </w:r>
      <w:r w:rsidR="003C2C25" w:rsidRPr="003C2C25">
        <w:rPr>
          <w:rFonts w:eastAsia="MS Gothic" w:hint="eastAsia"/>
        </w:rPr>
        <w:t>.</w:t>
      </w:r>
      <w:r w:rsidR="002D4B0A" w:rsidRPr="003C2C25">
        <w:rPr>
          <w:rFonts w:eastAsia="MS Gothic" w:hint="eastAsia"/>
        </w:rPr>
        <w:t xml:space="preserve"> </w:t>
      </w:r>
      <w:r w:rsidRPr="003C2C25">
        <w:t>Правила воздушной перевозки пассажиров-инвалидов (2015 года) предусматривают создание доступной среды в аэропортах</w:t>
      </w:r>
      <w:r w:rsidR="003C2C25" w:rsidRPr="003C2C25">
        <w:rPr>
          <w:rFonts w:eastAsia="MS Gothic" w:hint="eastAsia"/>
        </w:rPr>
        <w:t>.</w:t>
      </w:r>
      <w:r w:rsidR="002D4B0A" w:rsidRPr="003C2C25">
        <w:rPr>
          <w:rFonts w:eastAsia="MS Gothic" w:hint="eastAsia"/>
        </w:rPr>
        <w:t xml:space="preserve"> </w:t>
      </w:r>
      <w:r w:rsidRPr="003C2C25">
        <w:t>Ведомства, отвечающие за железнодорожные перевозки, переоборудуют пассажирские поезда в соответствии с требованиями доступной среды;</w:t>
      </w:r>
      <w:r w:rsidR="002D4B0A" w:rsidRPr="003C2C25">
        <w:t xml:space="preserve"> </w:t>
      </w:r>
      <w:r w:rsidRPr="003C2C25">
        <w:t>слепым разрешается провозить в поездах собак-проводников; более чем в 3</w:t>
      </w:r>
      <w:r w:rsidR="00DC2F42">
        <w:t xml:space="preserve"> </w:t>
      </w:r>
      <w:r w:rsidRPr="003C2C25">
        <w:t>400 вагонах имеются специальные места для инвалидов</w:t>
      </w:r>
      <w:r w:rsidR="003C2C25" w:rsidRPr="003C2C25">
        <w:rPr>
          <w:rFonts w:eastAsia="MS Gothic" w:hint="eastAsia"/>
        </w:rPr>
        <w:t>.</w:t>
      </w:r>
      <w:r w:rsidR="002D4B0A" w:rsidRPr="003C2C25">
        <w:rPr>
          <w:rFonts w:eastAsia="MS Gothic" w:hint="eastAsia"/>
        </w:rPr>
        <w:t xml:space="preserve"> </w:t>
      </w:r>
      <w:r w:rsidRPr="003C2C25">
        <w:t xml:space="preserve">Государство вкладывает средства в оборудование доступной среды для малоимущих семей инвалидов с серьезными расстройствами: в 2017 году доступная среда была оборудована для 892 </w:t>
      </w:r>
      <w:r w:rsidR="001F3E01" w:rsidRPr="003C2C25">
        <w:t>000</w:t>
      </w:r>
      <w:r w:rsidRPr="003C2C25">
        <w:t xml:space="preserve"> семей инвалидов</w:t>
      </w:r>
      <w:r w:rsidR="003C2C25" w:rsidRPr="003C2C25">
        <w:rPr>
          <w:rFonts w:eastAsia="MS Gothic" w:hint="eastAsia"/>
        </w:rPr>
        <w:t>.</w:t>
      </w:r>
      <w:r w:rsidR="002D4B0A" w:rsidRPr="003C2C25">
        <w:rPr>
          <w:rFonts w:eastAsia="MS Gothic" w:hint="eastAsia"/>
        </w:rPr>
        <w:t xml:space="preserve"> </w:t>
      </w:r>
      <w:r w:rsidRPr="003C2C25">
        <w:t>В соответствии с указаниями председателя Си Цзиньпина о «туалетной революции» в Китае будут пересмотрены национальные стандарты качества оборудования туристических объектов, в которых должен иметься «третий туалет» для особых категорий посетителей</w:t>
      </w:r>
      <w:r w:rsidR="003C2C25" w:rsidRPr="003C2C25">
        <w:rPr>
          <w:rFonts w:eastAsia="MS Gothic" w:hint="eastAsia"/>
        </w:rPr>
        <w:t>.</w:t>
      </w:r>
      <w:r w:rsidR="002D4B0A" w:rsidRPr="003C2C25">
        <w:rPr>
          <w:rFonts w:eastAsia="MS Gothic" w:hint="eastAsia"/>
        </w:rPr>
        <w:t xml:space="preserve"> </w:t>
      </w:r>
    </w:p>
    <w:p w14:paraId="5CC9DC17" w14:textId="77777777" w:rsidR="00715336" w:rsidRPr="003C2C25" w:rsidRDefault="00715336" w:rsidP="003C2C25">
      <w:pPr>
        <w:pStyle w:val="SingleTxtG"/>
      </w:pPr>
      <w:r w:rsidRPr="003C2C25">
        <w:t>29</w:t>
      </w:r>
      <w:r w:rsidR="003C2C25" w:rsidRPr="003C2C25">
        <w:t>.</w:t>
      </w:r>
      <w:r w:rsidR="002D4B0A" w:rsidRPr="003C2C25">
        <w:t xml:space="preserve"> </w:t>
      </w:r>
      <w:r w:rsidRPr="003C2C25">
        <w:tab/>
        <w:t>Китай содействует обеспечению информационной доступности для инвалидов</w:t>
      </w:r>
      <w:r w:rsidR="003C2C25" w:rsidRPr="003C2C25">
        <w:rPr>
          <w:rFonts w:eastAsia="MS Gothic" w:hint="eastAsia"/>
        </w:rPr>
        <w:t>.</w:t>
      </w:r>
      <w:r w:rsidR="002D4B0A" w:rsidRPr="003C2C25">
        <w:rPr>
          <w:rFonts w:eastAsia="MS Gothic" w:hint="eastAsia"/>
        </w:rPr>
        <w:t xml:space="preserve"> </w:t>
      </w:r>
      <w:r w:rsidRPr="003C2C25">
        <w:t xml:space="preserve">В Китае разработаны новые технические стандарты информационной доступности, </w:t>
      </w:r>
      <w:r w:rsidRPr="003C2C25">
        <w:lastRenderedPageBreak/>
        <w:t>такие как</w:t>
      </w:r>
      <w:bookmarkStart w:id="16" w:name="_Hlk519065670"/>
      <w:r w:rsidRPr="003C2C25">
        <w:t xml:space="preserve"> </w:t>
      </w:r>
      <w:r w:rsidRPr="00C453F5">
        <w:t>Информационная доступность, часть 2</w:t>
      </w:r>
      <w:r w:rsidR="001F3E01" w:rsidRPr="00C453F5">
        <w:t xml:space="preserve">: </w:t>
      </w:r>
      <w:r w:rsidRPr="00C453F5">
        <w:t>Правила проектирования доступных оконечных устройств связи (GB/T 32632</w:t>
      </w:r>
      <w:r w:rsidR="003C2C25" w:rsidRPr="00C453F5">
        <w:t>.</w:t>
      </w:r>
      <w:r w:rsidRPr="00C453F5">
        <w:t>2-2016) и Технические требования к системам информационного обслуживания в Интернете для лиц с нарушениями зрения</w:t>
      </w:r>
      <w:r w:rsidRPr="003C2C25">
        <w:t xml:space="preserve"> (YD/T</w:t>
      </w:r>
      <w:r w:rsidR="00C12B6F">
        <w:rPr>
          <w:lang w:val="en-US"/>
        </w:rPr>
        <w:t> </w:t>
      </w:r>
      <w:r w:rsidRPr="003C2C25">
        <w:t>3076-2016</w:t>
      </w:r>
      <w:bookmarkEnd w:id="16"/>
      <w:r w:rsidRPr="003C2C25">
        <w:t>)</w:t>
      </w:r>
      <w:r w:rsidR="003C2C25" w:rsidRPr="003C2C25">
        <w:rPr>
          <w:rFonts w:eastAsia="MS Gothic" w:hint="eastAsia"/>
        </w:rPr>
        <w:t>.</w:t>
      </w:r>
      <w:r w:rsidR="002D4B0A" w:rsidRPr="003C2C25">
        <w:rPr>
          <w:rFonts w:eastAsia="MS Gothic" w:hint="eastAsia"/>
        </w:rPr>
        <w:t xml:space="preserve"> </w:t>
      </w:r>
      <w:r w:rsidRPr="003C2C25">
        <w:t>Китай активно участвует в международных мероприятиях по стандартизации в области информационной доступности</w:t>
      </w:r>
      <w:r w:rsidR="003C2C25" w:rsidRPr="003C2C25">
        <w:t>.</w:t>
      </w:r>
      <w:r w:rsidR="002D4B0A" w:rsidRPr="003C2C25">
        <w:t xml:space="preserve"> </w:t>
      </w:r>
      <w:r w:rsidRPr="003C2C25">
        <w:t>Например, Китай принял участие в ежегодном совещании ISO/IECJTC1/SC35 в Республике Корея и принимает всемерное участие в дискуссиях Рабочей группы по доступности информации JTC1/SC35 WG6</w:t>
      </w:r>
      <w:r w:rsidR="003C2C25" w:rsidRPr="003C2C25">
        <w:rPr>
          <w:rFonts w:eastAsia="MS Gothic" w:hint="eastAsia"/>
        </w:rPr>
        <w:t>.</w:t>
      </w:r>
      <w:r w:rsidR="002D4B0A" w:rsidRPr="003C2C25">
        <w:rPr>
          <w:rFonts w:eastAsia="MS Gothic" w:hint="eastAsia"/>
        </w:rPr>
        <w:t xml:space="preserve"> </w:t>
      </w:r>
      <w:r w:rsidRPr="003C2C25">
        <w:t xml:space="preserve">Китай участвует в работе над стандартами доступности информации </w:t>
      </w:r>
      <w:r w:rsidR="00DC2F42">
        <w:t>(</w:t>
      </w:r>
      <w:r w:rsidRPr="003C2C25">
        <w:t>W3C</w:t>
      </w:r>
      <w:r w:rsidR="00DC2F42">
        <w:t>)</w:t>
      </w:r>
      <w:r w:rsidRPr="003C2C25">
        <w:t>, а также в работе по составлению Руководства по обеспечению доступности веб-контента</w:t>
      </w:r>
      <w:r w:rsidR="002D4B0A" w:rsidRPr="003C2C25">
        <w:t xml:space="preserve"> </w:t>
      </w:r>
      <w:r w:rsidRPr="003C2C25">
        <w:t>(WCAG)</w:t>
      </w:r>
      <w:r w:rsidR="003C2C25" w:rsidRPr="003C2C25">
        <w:rPr>
          <w:rFonts w:eastAsia="MS Gothic" w:hint="eastAsia"/>
        </w:rPr>
        <w:t>.</w:t>
      </w:r>
      <w:r w:rsidR="002D4B0A" w:rsidRPr="003C2C25">
        <w:rPr>
          <w:rFonts w:eastAsia="MS Gothic" w:hint="eastAsia"/>
        </w:rPr>
        <w:t xml:space="preserve"> </w:t>
      </w:r>
      <w:r w:rsidRPr="003C2C25">
        <w:t xml:space="preserve">В Китае создана охватывающая всю страну система вызова полиции с помощью отправки СМС по номеру 12110, адаптированная для вызова экстренной помощи инвалидами с нарушениями слуха и </w:t>
      </w:r>
      <w:proofErr w:type="gramStart"/>
      <w:r w:rsidRPr="003C2C25">
        <w:t>речи</w:t>
      </w:r>
      <w:proofErr w:type="gramEnd"/>
      <w:r w:rsidRPr="003C2C25">
        <w:t xml:space="preserve"> и других категорий</w:t>
      </w:r>
      <w:r w:rsidR="003C2C25" w:rsidRPr="003C2C25">
        <w:rPr>
          <w:rFonts w:eastAsia="MS Gothic" w:hint="eastAsia"/>
        </w:rPr>
        <w:t>.</w:t>
      </w:r>
      <w:r w:rsidR="002D4B0A" w:rsidRPr="003C2C25">
        <w:rPr>
          <w:rFonts w:eastAsia="MS Gothic" w:hint="eastAsia"/>
        </w:rPr>
        <w:t xml:space="preserve"> </w:t>
      </w:r>
      <w:bookmarkStart w:id="17" w:name="_Hlk518892834"/>
      <w:r w:rsidR="00C453F5">
        <w:t>В </w:t>
      </w:r>
      <w:r w:rsidRPr="003C2C25">
        <w:t>Международном союзе электросвязи (МСЭ) Китай активно продвигает создание сайтов негосударственных государственных услуг в области доступности информации и предлагает соответствующих рекомендации</w:t>
      </w:r>
      <w:r w:rsidR="003C2C25" w:rsidRPr="003C2C25">
        <w:rPr>
          <w:rFonts w:eastAsia="MS Gothic" w:hint="eastAsia"/>
        </w:rPr>
        <w:t>.</w:t>
      </w:r>
      <w:r w:rsidR="002D4B0A" w:rsidRPr="003C2C25">
        <w:rPr>
          <w:rFonts w:eastAsia="MS Gothic" w:hint="eastAsia"/>
        </w:rPr>
        <w:t xml:space="preserve"> </w:t>
      </w:r>
      <w:bookmarkStart w:id="18" w:name="_Hlk518894801"/>
      <w:bookmarkEnd w:id="17"/>
      <w:r w:rsidRPr="003C2C25">
        <w:t>Прямая трансляция XIX съезда Коммунистической партии Китая, сессий</w:t>
      </w:r>
      <w:r w:rsidR="002D4B0A" w:rsidRPr="003C2C25">
        <w:t xml:space="preserve"> </w:t>
      </w:r>
      <w:r w:rsidRPr="003C2C25">
        <w:t>Всекитайского собрания народных представителей и Народного политического консультативного совета Китая и других крупных мероприятий велась с сурдопереводом</w:t>
      </w:r>
      <w:r w:rsidR="003C2C25" w:rsidRPr="003C2C25">
        <w:rPr>
          <w:rFonts w:eastAsia="MS Gothic" w:hint="eastAsia"/>
        </w:rPr>
        <w:t>.</w:t>
      </w:r>
      <w:r w:rsidR="002D4B0A" w:rsidRPr="003C2C25">
        <w:rPr>
          <w:rFonts w:eastAsia="MS Gothic" w:hint="eastAsia"/>
        </w:rPr>
        <w:t xml:space="preserve"> </w:t>
      </w:r>
      <w:bookmarkEnd w:id="18"/>
    </w:p>
    <w:p w14:paraId="470D51AC" w14:textId="77777777" w:rsidR="00715336" w:rsidRPr="003C2C25" w:rsidRDefault="00715336" w:rsidP="003C2C25">
      <w:pPr>
        <w:pStyle w:val="SingleTxtG"/>
      </w:pPr>
      <w:r w:rsidRPr="003C2C25">
        <w:t>30</w:t>
      </w:r>
      <w:r w:rsidR="003C2C25" w:rsidRPr="003C2C25">
        <w:t>.</w:t>
      </w:r>
      <w:r w:rsidR="002D4B0A" w:rsidRPr="003C2C25">
        <w:t xml:space="preserve"> </w:t>
      </w:r>
      <w:r w:rsidRPr="003C2C25">
        <w:tab/>
        <w:t>В соответствии с рекомендациями в пунктах 17</w:t>
      </w:r>
      <w:r w:rsidR="001F3E01" w:rsidRPr="003C2C25">
        <w:t>–</w:t>
      </w:r>
      <w:r w:rsidRPr="003C2C25">
        <w:t>18 предыдущих заключительных замечаний для проведения работы по созданию доступной среды в сельс</w:t>
      </w:r>
      <w:r w:rsidR="001F3E01" w:rsidRPr="003C2C25">
        <w:t>ких населенных пунктах в апреле–</w:t>
      </w:r>
      <w:r w:rsidRPr="003C2C25">
        <w:t>мае 2018 года Министерство жилищного хозяйства и городского и сельского строительства и Всекитайская федерация инвалидов изучили на месте во многих деревнях и поселках вопросы создания доступной среды и соответствующие потребности инвалидов и пожилых людей, установив положение дел с созданием на местах доступной среды и ее оборудованием</w:t>
      </w:r>
      <w:r w:rsidR="002D4B0A" w:rsidRPr="003C2C25">
        <w:t xml:space="preserve"> </w:t>
      </w:r>
      <w:r w:rsidRPr="003C2C25">
        <w:t>для семей</w:t>
      </w:r>
      <w:r w:rsidR="003C2C25" w:rsidRPr="003C2C25">
        <w:rPr>
          <w:rFonts w:eastAsia="MS Gothic" w:hint="eastAsia"/>
        </w:rPr>
        <w:t>.</w:t>
      </w:r>
      <w:r w:rsidR="002D4B0A" w:rsidRPr="003C2C25">
        <w:rPr>
          <w:rFonts w:eastAsia="MS Gothic" w:hint="eastAsia"/>
        </w:rPr>
        <w:t xml:space="preserve"> </w:t>
      </w:r>
      <w:bookmarkStart w:id="19" w:name="_Hlk518892937"/>
      <w:r w:rsidRPr="003C2C25">
        <w:t>Для выполнения целей</w:t>
      </w:r>
      <w:r w:rsidR="002D4B0A" w:rsidRPr="003C2C25">
        <w:t xml:space="preserve"> </w:t>
      </w:r>
      <w:r w:rsidRPr="003C2C25">
        <w:t>XIII пятилетнего плана по созданию доступной среды в городах, уездах, деревнях и поселках Министерством жилищного хозяйства и городского и сельского строительства</w:t>
      </w:r>
      <w:r w:rsidR="002D4B0A" w:rsidRPr="003C2C25">
        <w:t xml:space="preserve"> </w:t>
      </w:r>
      <w:r w:rsidRPr="003C2C25">
        <w:t>приняты Правила проектирования по формированию доступной среды в городских, сельских и других поселениях</w:t>
      </w:r>
      <w:r w:rsidR="003C2C25" w:rsidRPr="003C2C25">
        <w:rPr>
          <w:rFonts w:eastAsia="MS Gothic" w:hint="eastAsia"/>
        </w:rPr>
        <w:t>.</w:t>
      </w:r>
      <w:r w:rsidR="002D4B0A" w:rsidRPr="003C2C25">
        <w:rPr>
          <w:rFonts w:eastAsia="MS Gothic" w:hint="eastAsia"/>
        </w:rPr>
        <w:t xml:space="preserve"> </w:t>
      </w:r>
      <w:bookmarkEnd w:id="19"/>
    </w:p>
    <w:p w14:paraId="6502FBDD" w14:textId="77777777" w:rsidR="00715336" w:rsidRPr="003C2C25" w:rsidRDefault="00715336" w:rsidP="003C2C25">
      <w:pPr>
        <w:pStyle w:val="SingleTxtG"/>
      </w:pPr>
      <w:r w:rsidRPr="003C2C25">
        <w:t>31</w:t>
      </w:r>
      <w:r w:rsidR="003C2C25" w:rsidRPr="003C2C25">
        <w:t>.</w:t>
      </w:r>
      <w:r w:rsidR="002D4B0A" w:rsidRPr="003C2C25">
        <w:t xml:space="preserve"> </w:t>
      </w:r>
      <w:r w:rsidRPr="003C2C25">
        <w:tab/>
        <w:t>В Китае ведется контроль и оценка создания доступной среды</w:t>
      </w:r>
      <w:r w:rsidR="003C2C25" w:rsidRPr="003C2C25">
        <w:rPr>
          <w:rFonts w:eastAsia="MS Gothic" w:hint="eastAsia"/>
        </w:rPr>
        <w:t>.</w:t>
      </w:r>
      <w:r w:rsidR="002D4B0A" w:rsidRPr="003C2C25">
        <w:rPr>
          <w:rFonts w:eastAsia="MS Gothic" w:hint="eastAsia"/>
        </w:rPr>
        <w:t xml:space="preserve"> </w:t>
      </w:r>
      <w:r w:rsidRPr="003C2C25">
        <w:t>Конкретные требования, предъявляемые к инспекции работ по строительству объектов</w:t>
      </w:r>
      <w:r w:rsidR="002D4B0A" w:rsidRPr="003C2C25">
        <w:t xml:space="preserve"> </w:t>
      </w:r>
      <w:r w:rsidRPr="003C2C25">
        <w:t>доступной среды в городских и сельских населенных пунктах, изложены в Правилах инспекции формирования доступной среды в городских и сельских поселениях (2015 года)</w:t>
      </w:r>
      <w:r w:rsidR="003C2C25" w:rsidRPr="003C2C25">
        <w:rPr>
          <w:rFonts w:eastAsia="MS Gothic" w:hint="eastAsia"/>
        </w:rPr>
        <w:t>.</w:t>
      </w:r>
      <w:r w:rsidR="002D4B0A" w:rsidRPr="003C2C25">
        <w:rPr>
          <w:rFonts w:eastAsia="MS Gothic" w:hint="eastAsia"/>
        </w:rPr>
        <w:t xml:space="preserve"> </w:t>
      </w:r>
      <w:r w:rsidR="001F3E01" w:rsidRPr="003C2C25">
        <w:t>В </w:t>
      </w:r>
      <w:r w:rsidRPr="003C2C25">
        <w:t>2017 году Министерство жилищного хозяйства и городского и сельского строительства, Министерство промышленности и информатизации и пять</w:t>
      </w:r>
      <w:r w:rsidR="002D4B0A" w:rsidRPr="003C2C25">
        <w:t xml:space="preserve"> </w:t>
      </w:r>
      <w:r w:rsidRPr="003C2C25">
        <w:t>других министерств и ведомств провели в 15 провинциях (автономных районах, городах центрального подчинения) проверки выполнения постановления «О создании доступной среды»</w:t>
      </w:r>
      <w:r w:rsidR="003C2C25" w:rsidRPr="003C2C25">
        <w:t>.</w:t>
      </w:r>
      <w:r w:rsidR="002D4B0A" w:rsidRPr="003C2C25">
        <w:t xml:space="preserve"> </w:t>
      </w:r>
      <w:r w:rsidRPr="003C2C25">
        <w:t>В том же году Министерство транспорта начало работу по оценке доступности транспортных услуг для инвалидов и уже провело ее в нескольких местах</w:t>
      </w:r>
      <w:r w:rsidR="003C2C25" w:rsidRPr="003C2C25">
        <w:rPr>
          <w:rFonts w:eastAsia="MS Gothic" w:hint="eastAsia"/>
        </w:rPr>
        <w:t>.</w:t>
      </w:r>
      <w:r w:rsidR="002D4B0A" w:rsidRPr="003C2C25">
        <w:rPr>
          <w:rFonts w:eastAsia="MS Gothic" w:hint="eastAsia"/>
        </w:rPr>
        <w:t xml:space="preserve"> </w:t>
      </w:r>
      <w:r w:rsidRPr="003C2C25">
        <w:t>Оборудование доступной среды было прямо включено в число показателей оценки качества обслуживания в комплексах обслуживания на скоростных автомагистралях</w:t>
      </w:r>
      <w:r w:rsidR="003C2C25" w:rsidRPr="003C2C25">
        <w:rPr>
          <w:rFonts w:eastAsia="MS Gothic" w:hint="eastAsia"/>
        </w:rPr>
        <w:t>.</w:t>
      </w:r>
      <w:r w:rsidR="002D4B0A" w:rsidRPr="003C2C25">
        <w:rPr>
          <w:rFonts w:eastAsia="MS Gothic" w:hint="eastAsia"/>
        </w:rPr>
        <w:t xml:space="preserve"> </w:t>
      </w:r>
      <w:r w:rsidRPr="003C2C25">
        <w:t xml:space="preserve">Китайская ассоциация потребителей и Всекитайская федерация инвалидов подготовили Доклад о состоянии доступной среды для инвалидов в городском округе </w:t>
      </w:r>
      <w:proofErr w:type="spellStart"/>
      <w:r w:rsidRPr="003C2C25">
        <w:t>Байчэн</w:t>
      </w:r>
      <w:proofErr w:type="spellEnd"/>
      <w:r w:rsidRPr="003C2C25">
        <w:t xml:space="preserve"> в 2017 году</w:t>
      </w:r>
      <w:r w:rsidR="003C2C25" w:rsidRPr="003C2C25">
        <w:rPr>
          <w:rFonts w:eastAsia="MS Gothic" w:hint="eastAsia"/>
        </w:rPr>
        <w:t>.</w:t>
      </w:r>
      <w:r w:rsidR="002D4B0A" w:rsidRPr="003C2C25">
        <w:rPr>
          <w:rFonts w:eastAsia="MS Gothic" w:hint="eastAsia"/>
        </w:rPr>
        <w:t xml:space="preserve"> </w:t>
      </w:r>
    </w:p>
    <w:p w14:paraId="3E8538F5" w14:textId="77777777" w:rsidR="00715336" w:rsidRPr="003C2C25" w:rsidRDefault="00715336" w:rsidP="003C2C25">
      <w:pPr>
        <w:pStyle w:val="SingleTxtG"/>
      </w:pPr>
      <w:r w:rsidRPr="003C2C25">
        <w:t>32</w:t>
      </w:r>
      <w:r w:rsidR="003C2C25" w:rsidRPr="003C2C25">
        <w:t>.</w:t>
      </w:r>
      <w:r w:rsidR="002D4B0A" w:rsidRPr="003C2C25">
        <w:t xml:space="preserve"> </w:t>
      </w:r>
      <w:r w:rsidRPr="003C2C25">
        <w:tab/>
        <w:t>Постановление «О создании доступной среды» (2012 года) предусматривает юридическую ответственность за несоблюдение требований по оборудованию доступной среды</w:t>
      </w:r>
      <w:r w:rsidR="003C2C25" w:rsidRPr="003C2C25">
        <w:rPr>
          <w:rFonts w:eastAsia="MS Gothic" w:hint="eastAsia"/>
        </w:rPr>
        <w:t>.</w:t>
      </w:r>
      <w:r w:rsidR="002D4B0A" w:rsidRPr="003C2C25">
        <w:rPr>
          <w:rFonts w:eastAsia="MS Gothic" w:hint="eastAsia"/>
        </w:rPr>
        <w:t xml:space="preserve"> </w:t>
      </w:r>
    </w:p>
    <w:p w14:paraId="17E6E985" w14:textId="77777777" w:rsidR="00715336" w:rsidRPr="00715336" w:rsidRDefault="00715336" w:rsidP="001F3E01">
      <w:pPr>
        <w:pStyle w:val="H1G"/>
      </w:pPr>
      <w:r w:rsidRPr="00715336">
        <w:tab/>
      </w:r>
      <w:r w:rsidRPr="00715336">
        <w:tab/>
      </w:r>
      <w:bookmarkStart w:id="20" w:name="_Toc518397784"/>
      <w:bookmarkStart w:id="21" w:name="_Hlk508094251"/>
      <w:r w:rsidRPr="00715336">
        <w:t xml:space="preserve">Статья 10 </w:t>
      </w:r>
      <w:r w:rsidRPr="00715336">
        <w:br/>
        <w:t>Право на жизнь</w:t>
      </w:r>
      <w:bookmarkEnd w:id="20"/>
      <w:bookmarkEnd w:id="21"/>
      <w:r w:rsidRPr="00715336">
        <w:t xml:space="preserve"> </w:t>
      </w:r>
    </w:p>
    <w:p w14:paraId="109956FB" w14:textId="77777777" w:rsidR="00715336" w:rsidRPr="003C2C25" w:rsidRDefault="00715336" w:rsidP="003C2C25">
      <w:pPr>
        <w:pStyle w:val="SingleTxtG"/>
      </w:pPr>
      <w:r w:rsidRPr="003C2C25">
        <w:t>33</w:t>
      </w:r>
      <w:r w:rsidR="003C2C25" w:rsidRPr="003C2C25">
        <w:t>.</w:t>
      </w:r>
      <w:r w:rsidR="002D4B0A" w:rsidRPr="003C2C25">
        <w:t xml:space="preserve"> </w:t>
      </w:r>
      <w:r w:rsidRPr="003C2C25">
        <w:tab/>
        <w:t>Уголовно-процессуальный кодекс (с изменениями на 2012 год) гласит: «Права человека пользуются уважением и защитой</w:t>
      </w:r>
      <w:r w:rsidR="003C2C25" w:rsidRPr="003C2C25">
        <w:t>»</w:t>
      </w:r>
      <w:r w:rsidR="003C2C25" w:rsidRPr="003C2C25">
        <w:rPr>
          <w:rFonts w:eastAsia="MS Gothic" w:hint="eastAsia"/>
        </w:rPr>
        <w:t>.</w:t>
      </w:r>
      <w:r w:rsidR="002D4B0A" w:rsidRPr="003C2C25">
        <w:rPr>
          <w:rFonts w:eastAsia="MS Gothic" w:hint="eastAsia"/>
        </w:rPr>
        <w:t xml:space="preserve"> </w:t>
      </w:r>
    </w:p>
    <w:p w14:paraId="65AA8F7B" w14:textId="77777777" w:rsidR="00715336" w:rsidRPr="003C2C25" w:rsidRDefault="00715336" w:rsidP="003C2C25">
      <w:pPr>
        <w:pStyle w:val="SingleTxtG"/>
      </w:pPr>
      <w:r w:rsidRPr="003C2C25">
        <w:t>34</w:t>
      </w:r>
      <w:r w:rsidR="003C2C25" w:rsidRPr="003C2C25">
        <w:t>.</w:t>
      </w:r>
      <w:r w:rsidR="002D4B0A" w:rsidRPr="003C2C25">
        <w:t xml:space="preserve"> </w:t>
      </w:r>
      <w:r w:rsidRPr="003C2C25">
        <w:tab/>
      </w:r>
      <w:r w:rsidR="001F3E01" w:rsidRPr="003C2C25">
        <w:t>Что касается пунктов 19–</w:t>
      </w:r>
      <w:r w:rsidRPr="003C2C25">
        <w:t>20 предыдущих заключительных замечаний, касающихся похищения детей, то в стране принят План действий Китая по борьбе с торговлей людьми (на период 2013</w:t>
      </w:r>
      <w:r w:rsidR="001F3E01" w:rsidRPr="003C2C25">
        <w:t>–</w:t>
      </w:r>
      <w:r w:rsidRPr="003C2C25">
        <w:t>2020 годов)</w:t>
      </w:r>
      <w:r w:rsidR="003C2C25" w:rsidRPr="003C2C25">
        <w:rPr>
          <w:rFonts w:eastAsia="MS Gothic" w:hint="eastAsia"/>
        </w:rPr>
        <w:t>.</w:t>
      </w:r>
      <w:r w:rsidR="002D4B0A" w:rsidRPr="003C2C25">
        <w:rPr>
          <w:rFonts w:eastAsia="MS Gothic" w:hint="eastAsia"/>
        </w:rPr>
        <w:t xml:space="preserve"> </w:t>
      </w:r>
      <w:r w:rsidRPr="003C2C25">
        <w:t xml:space="preserve">В 2016 году Министерством </w:t>
      </w:r>
      <w:r w:rsidRPr="003C2C25">
        <w:lastRenderedPageBreak/>
        <w:t>общественной безопасности в несколько этапов введена в эксплуатацию платформа экстренного распространения информации о пропавших детях</w:t>
      </w:r>
      <w:r w:rsidR="003C2C25" w:rsidRPr="003C2C25">
        <w:rPr>
          <w:rFonts w:eastAsia="MS Gothic" w:hint="eastAsia"/>
        </w:rPr>
        <w:t>.</w:t>
      </w:r>
      <w:r w:rsidR="002D4B0A" w:rsidRPr="003C2C25">
        <w:rPr>
          <w:rFonts w:eastAsia="MS Gothic" w:hint="eastAsia"/>
        </w:rPr>
        <w:t xml:space="preserve"> </w:t>
      </w:r>
      <w:r w:rsidRPr="003C2C25">
        <w:t>Платформа оказала большую помощь органам общественной безопасности в оперативном расследовании дел о торговле людьми, благодаря чему число дел о торговле детьми в Китае уже значительно сократилось</w:t>
      </w:r>
      <w:r w:rsidR="003C2C25" w:rsidRPr="003C2C25">
        <w:rPr>
          <w:rFonts w:eastAsia="MS Gothic" w:hint="eastAsia"/>
        </w:rPr>
        <w:t>.</w:t>
      </w:r>
      <w:r w:rsidR="002D4B0A" w:rsidRPr="003C2C25">
        <w:rPr>
          <w:rFonts w:eastAsia="MS Gothic" w:hint="eastAsia"/>
        </w:rPr>
        <w:t xml:space="preserve"> </w:t>
      </w:r>
    </w:p>
    <w:p w14:paraId="5B4F59A4" w14:textId="77777777" w:rsidR="00715336" w:rsidRPr="003C2C25" w:rsidRDefault="00715336" w:rsidP="003C2C25">
      <w:pPr>
        <w:pStyle w:val="SingleTxtG"/>
      </w:pPr>
      <w:r w:rsidRPr="003C2C25">
        <w:t>35</w:t>
      </w:r>
      <w:r w:rsidR="003C2C25" w:rsidRPr="003C2C25">
        <w:t>.</w:t>
      </w:r>
      <w:r w:rsidR="002D4B0A" w:rsidRPr="003C2C25">
        <w:t xml:space="preserve"> </w:t>
      </w:r>
      <w:r w:rsidRPr="003C2C25">
        <w:tab/>
        <w:t>В Китае было расследовано дело об убийствах, выдававшихся за несчастные случаи на шахтах, упомянутое Комитетом в ходе последнего обзора; виновные были привлечены к суду и понесли заслуженную кару</w:t>
      </w:r>
      <w:r w:rsidR="003C2C25" w:rsidRPr="003C2C25">
        <w:rPr>
          <w:rFonts w:eastAsia="MS Gothic" w:hint="eastAsia"/>
        </w:rPr>
        <w:t>.</w:t>
      </w:r>
      <w:r w:rsidR="002D4B0A" w:rsidRPr="003C2C25">
        <w:rPr>
          <w:rFonts w:eastAsia="MS Gothic" w:hint="eastAsia"/>
        </w:rPr>
        <w:t xml:space="preserve"> </w:t>
      </w:r>
      <w:r w:rsidRPr="003C2C25">
        <w:t>В 2014 году суд приговорил членов преступной группы, совершавших убийства шахтеров для получения компенсации за несчастные случаи, к соразмерному наказанию</w:t>
      </w:r>
      <w:r w:rsidR="003C2C25" w:rsidRPr="003C2C25">
        <w:rPr>
          <w:rFonts w:eastAsia="MS Gothic" w:hint="eastAsia"/>
        </w:rPr>
        <w:t>.</w:t>
      </w:r>
      <w:r w:rsidR="002D4B0A" w:rsidRPr="003C2C25">
        <w:rPr>
          <w:rFonts w:eastAsia="MS Gothic" w:hint="eastAsia"/>
        </w:rPr>
        <w:t xml:space="preserve"> </w:t>
      </w:r>
    </w:p>
    <w:p w14:paraId="0E2EE15E" w14:textId="77777777" w:rsidR="00715336" w:rsidRPr="00715336" w:rsidRDefault="003C2C25" w:rsidP="003C2C25">
      <w:pPr>
        <w:pStyle w:val="H1G"/>
      </w:pPr>
      <w:bookmarkStart w:id="22" w:name="_Toc518397785"/>
      <w:r>
        <w:tab/>
      </w:r>
      <w:r>
        <w:tab/>
      </w:r>
      <w:r w:rsidR="00715336" w:rsidRPr="00715336">
        <w:t>Статья 11</w:t>
      </w:r>
      <w:r w:rsidR="002D4B0A">
        <w:t xml:space="preserve"> </w:t>
      </w:r>
      <w:r>
        <w:br/>
      </w:r>
      <w:r w:rsidR="00715336" w:rsidRPr="00715336">
        <w:t>Ситуации риска и чрезвычайные гуманитарные ситуации</w:t>
      </w:r>
      <w:bookmarkEnd w:id="22"/>
      <w:r w:rsidR="00715336" w:rsidRPr="00715336">
        <w:t xml:space="preserve"> </w:t>
      </w:r>
    </w:p>
    <w:p w14:paraId="37887F22" w14:textId="77777777" w:rsidR="00715336" w:rsidRPr="003C2C25" w:rsidRDefault="00715336" w:rsidP="003C2C25">
      <w:pPr>
        <w:pStyle w:val="SingleTxtG"/>
      </w:pPr>
      <w:r w:rsidRPr="003C2C25">
        <w:t>36</w:t>
      </w:r>
      <w:r w:rsidR="003C2C25" w:rsidRPr="003C2C25">
        <w:t>.</w:t>
      </w:r>
      <w:r w:rsidR="002D4B0A" w:rsidRPr="003C2C25">
        <w:t xml:space="preserve"> </w:t>
      </w:r>
      <w:r w:rsidRPr="003C2C25">
        <w:tab/>
        <w:t>Согласно Рекомендациям об усилении со</w:t>
      </w:r>
      <w:r w:rsidR="003C2C25" w:rsidRPr="003C2C25">
        <w:t>циальной помощи инвалидам (2015 </w:t>
      </w:r>
      <w:r w:rsidRPr="003C2C25">
        <w:t>года) при разработке любых планов действий в чрезвычайных ситуациях для оказания помощи в случае стихийных бедствий необходимо в полной мере учитывать особые обстоятельства инвалидов и уделять первоочередное внимание оказанию им чрезвычайной помощи</w:t>
      </w:r>
      <w:r w:rsidR="003C2C25" w:rsidRPr="003C2C25">
        <w:rPr>
          <w:rFonts w:eastAsia="MS Gothic" w:hint="eastAsia"/>
        </w:rPr>
        <w:t>.</w:t>
      </w:r>
      <w:r w:rsidR="002D4B0A" w:rsidRPr="003C2C25">
        <w:rPr>
          <w:rFonts w:eastAsia="MS Gothic" w:hint="eastAsia"/>
        </w:rPr>
        <w:t xml:space="preserve"> </w:t>
      </w:r>
      <w:r w:rsidRPr="003C2C25">
        <w:t>В 2018 году в Китае было создано Министерство по чрезвычайным ситуациям</w:t>
      </w:r>
      <w:r w:rsidR="003C2C25" w:rsidRPr="003C2C25">
        <w:rPr>
          <w:rFonts w:eastAsia="MS Gothic" w:hint="eastAsia"/>
        </w:rPr>
        <w:t>.</w:t>
      </w:r>
      <w:r w:rsidR="002D4B0A" w:rsidRPr="003C2C25">
        <w:rPr>
          <w:rFonts w:eastAsia="MS Gothic" w:hint="eastAsia"/>
        </w:rPr>
        <w:t xml:space="preserve"> </w:t>
      </w:r>
    </w:p>
    <w:p w14:paraId="0A8206BC" w14:textId="77777777" w:rsidR="00715336" w:rsidRPr="003C2C25" w:rsidRDefault="00715336" w:rsidP="003C2C25">
      <w:pPr>
        <w:pStyle w:val="SingleTxtG"/>
      </w:pPr>
      <w:r w:rsidRPr="003C2C25">
        <w:t>37</w:t>
      </w:r>
      <w:r w:rsidR="003C2C25" w:rsidRPr="003C2C25">
        <w:t>.</w:t>
      </w:r>
      <w:r w:rsidR="002D4B0A" w:rsidRPr="003C2C25">
        <w:t xml:space="preserve"> </w:t>
      </w:r>
      <w:r w:rsidRPr="003C2C25">
        <w:tab/>
        <w:t xml:space="preserve">В период с 2010 года в Китае своевременно принимались национальные чрезвычайные меры реагирования на стихийные бедствия при </w:t>
      </w:r>
      <w:proofErr w:type="spellStart"/>
      <w:r w:rsidRPr="003C2C25">
        <w:t>уделении</w:t>
      </w:r>
      <w:proofErr w:type="spellEnd"/>
      <w:r w:rsidRPr="003C2C25">
        <w:t xml:space="preserve"> первоочередного внимания инвалидам, пострадавшим от стихийных бедствий, и делалось все необходимое</w:t>
      </w:r>
      <w:r w:rsidR="002D4B0A" w:rsidRPr="003C2C25">
        <w:t xml:space="preserve"> </w:t>
      </w:r>
      <w:r w:rsidRPr="003C2C25">
        <w:t>для обеспечения их минимально необходимыми средствами к существованию</w:t>
      </w:r>
      <w:r w:rsidR="003C2C25" w:rsidRPr="003C2C25">
        <w:rPr>
          <w:rFonts w:eastAsia="MS Gothic" w:hint="eastAsia"/>
        </w:rPr>
        <w:t>.</w:t>
      </w:r>
      <w:r w:rsidR="002D4B0A" w:rsidRPr="003C2C25">
        <w:rPr>
          <w:rFonts w:eastAsia="MS Gothic" w:hint="eastAsia"/>
        </w:rPr>
        <w:t xml:space="preserve"> </w:t>
      </w:r>
      <w:r w:rsidRPr="003C2C25">
        <w:t>Китай также предоставляет инвалидам, пострадавшим от стихийных бедствий, услуги медицинской реабилитации и психологической помощи</w:t>
      </w:r>
      <w:r w:rsidR="003C2C25" w:rsidRPr="003C2C25">
        <w:rPr>
          <w:rFonts w:eastAsia="MS Gothic" w:hint="eastAsia"/>
        </w:rPr>
        <w:t>.</w:t>
      </w:r>
      <w:r w:rsidR="002D4B0A" w:rsidRPr="003C2C25">
        <w:rPr>
          <w:rFonts w:eastAsia="MS Gothic" w:hint="eastAsia"/>
        </w:rPr>
        <w:t xml:space="preserve"> </w:t>
      </w:r>
    </w:p>
    <w:p w14:paraId="3949036F" w14:textId="77777777" w:rsidR="00715336" w:rsidRPr="003C2C25" w:rsidRDefault="00715336" w:rsidP="003C2C25">
      <w:pPr>
        <w:pStyle w:val="SingleTxtG"/>
      </w:pPr>
      <w:r w:rsidRPr="003C2C25">
        <w:t>38</w:t>
      </w:r>
      <w:r w:rsidR="003C2C25" w:rsidRPr="003C2C25">
        <w:t>.</w:t>
      </w:r>
      <w:r w:rsidR="002D4B0A" w:rsidRPr="003C2C25">
        <w:t xml:space="preserve"> </w:t>
      </w:r>
      <w:r w:rsidRPr="003C2C25">
        <w:tab/>
        <w:t>В 2013 году Национальный комитет по уменьшению опасности бедствий и другие организации организовали для инвалидов такие мероприятия, как учения по экстренной эвакуации в случае землетрясения, а также распространение знаний о предотвращении и уменьшении</w:t>
      </w:r>
      <w:r w:rsidR="002D4B0A" w:rsidRPr="003C2C25">
        <w:t xml:space="preserve"> </w:t>
      </w:r>
      <w:r w:rsidRPr="003C2C25">
        <w:t>последствий стихийных бедствий</w:t>
      </w:r>
      <w:r w:rsidR="003C2C25" w:rsidRPr="003C2C25">
        <w:rPr>
          <w:rFonts w:eastAsia="MS Gothic" w:hint="eastAsia"/>
        </w:rPr>
        <w:t>.</w:t>
      </w:r>
      <w:r w:rsidR="002D4B0A" w:rsidRPr="003C2C25">
        <w:rPr>
          <w:rFonts w:eastAsia="MS Gothic" w:hint="eastAsia"/>
        </w:rPr>
        <w:t xml:space="preserve"> </w:t>
      </w:r>
      <w:r w:rsidRPr="003C2C25">
        <w:t xml:space="preserve">Так, в 2014 году в </w:t>
      </w:r>
      <w:proofErr w:type="spellStart"/>
      <w:r w:rsidRPr="003C2C25">
        <w:t>Фуяне</w:t>
      </w:r>
      <w:proofErr w:type="spellEnd"/>
      <w:r w:rsidRPr="003C2C25">
        <w:t>, провинция Аньхой, в школе для слепых была проведена тренировка действий в случае землетрясения с учетом особенностей учащихся-инвалидов; в следующем году, когда там произошло землетрясение, все слепые учащиеся были организованно эвакуированы и никто из них не пострадал</w:t>
      </w:r>
      <w:r w:rsidR="003C2C25" w:rsidRPr="003C2C25">
        <w:rPr>
          <w:rFonts w:eastAsia="MS Gothic" w:hint="eastAsia"/>
        </w:rPr>
        <w:t>.</w:t>
      </w:r>
      <w:r w:rsidR="002D4B0A" w:rsidRPr="003C2C25">
        <w:rPr>
          <w:rFonts w:eastAsia="MS Gothic" w:hint="eastAsia"/>
        </w:rPr>
        <w:t xml:space="preserve"> </w:t>
      </w:r>
      <w:bookmarkStart w:id="23" w:name="_Hlk508042249"/>
    </w:p>
    <w:p w14:paraId="41158873" w14:textId="77777777" w:rsidR="00715336" w:rsidRPr="00715336" w:rsidRDefault="00715336" w:rsidP="003C2C25">
      <w:pPr>
        <w:pStyle w:val="H1G"/>
      </w:pPr>
      <w:r w:rsidRPr="00715336">
        <w:tab/>
      </w:r>
      <w:r w:rsidRPr="00715336">
        <w:tab/>
      </w:r>
      <w:bookmarkStart w:id="24" w:name="_Toc518397786"/>
      <w:r w:rsidRPr="00715336">
        <w:t xml:space="preserve">Статья 12 </w:t>
      </w:r>
      <w:r w:rsidRPr="00715336">
        <w:br/>
        <w:t>Равенство перед законом</w:t>
      </w:r>
      <w:bookmarkEnd w:id="24"/>
      <w:r w:rsidRPr="00715336">
        <w:t xml:space="preserve"> </w:t>
      </w:r>
    </w:p>
    <w:bookmarkEnd w:id="23"/>
    <w:p w14:paraId="7220766C" w14:textId="77777777" w:rsidR="00715336" w:rsidRPr="003C2C25" w:rsidRDefault="00715336" w:rsidP="003C2C25">
      <w:pPr>
        <w:pStyle w:val="SingleTxtG"/>
      </w:pPr>
      <w:r w:rsidRPr="003C2C25">
        <w:t>39</w:t>
      </w:r>
      <w:r w:rsidR="003C2C25" w:rsidRPr="003C2C25">
        <w:t>.</w:t>
      </w:r>
      <w:r w:rsidR="002D4B0A" w:rsidRPr="003C2C25">
        <w:t xml:space="preserve"> </w:t>
      </w:r>
      <w:r w:rsidRPr="003C2C25">
        <w:tab/>
        <w:t>Китай продолжает совершенствовать соответствующие законы и подзаконные акты, призванные обеспечить равенство инвалидов перед законом</w:t>
      </w:r>
      <w:r w:rsidR="003C2C25" w:rsidRPr="003C2C25">
        <w:rPr>
          <w:rFonts w:eastAsia="MS Gothic" w:hint="eastAsia"/>
        </w:rPr>
        <w:t>.</w:t>
      </w:r>
      <w:r w:rsidR="002D4B0A" w:rsidRPr="003C2C25">
        <w:rPr>
          <w:rFonts w:eastAsia="MS Gothic" w:hint="eastAsia"/>
        </w:rPr>
        <w:t xml:space="preserve"> </w:t>
      </w:r>
    </w:p>
    <w:p w14:paraId="626BF47C" w14:textId="77777777" w:rsidR="00715336" w:rsidRPr="003C2C25" w:rsidRDefault="00715336" w:rsidP="003C2C25">
      <w:pPr>
        <w:pStyle w:val="SingleTxtG"/>
      </w:pPr>
      <w:r w:rsidRPr="003C2C25">
        <w:t>40</w:t>
      </w:r>
      <w:r w:rsidR="003C2C25" w:rsidRPr="003C2C25">
        <w:t>.</w:t>
      </w:r>
      <w:r w:rsidR="002D4B0A" w:rsidRPr="003C2C25">
        <w:t xml:space="preserve"> </w:t>
      </w:r>
      <w:r w:rsidRPr="003C2C25">
        <w:tab/>
        <w:t>Основы гражданского законодательства (2017 года) устанавливают равенство правового положения участников гражданских правоотношений</w:t>
      </w:r>
      <w:r w:rsidR="003C2C25" w:rsidRPr="003C2C25">
        <w:rPr>
          <w:rFonts w:eastAsia="MS Gothic" w:hint="eastAsia"/>
        </w:rPr>
        <w:t>.</w:t>
      </w:r>
      <w:r w:rsidR="002D4B0A" w:rsidRPr="003C2C25">
        <w:rPr>
          <w:rFonts w:eastAsia="MS Gothic" w:hint="eastAsia"/>
        </w:rPr>
        <w:t xml:space="preserve"> </w:t>
      </w:r>
      <w:r w:rsidRPr="003C2C25">
        <w:t>Участники гражданских правоотношений обязаны следовать принципу добровольности при установлении, изменении или прекращении гражданских правоотношений в соответствии со своими целями</w:t>
      </w:r>
      <w:r w:rsidR="003C2C25" w:rsidRPr="003C2C25">
        <w:rPr>
          <w:rFonts w:eastAsia="MS Gothic" w:hint="eastAsia"/>
        </w:rPr>
        <w:t>.</w:t>
      </w:r>
      <w:r w:rsidR="002D4B0A" w:rsidRPr="003C2C25">
        <w:rPr>
          <w:rFonts w:eastAsia="MS Gothic" w:hint="eastAsia"/>
        </w:rPr>
        <w:t xml:space="preserve"> </w:t>
      </w:r>
      <w:r w:rsidRPr="003C2C25">
        <w:t>В гражданском праве физические лица имеют равную правоспособность</w:t>
      </w:r>
      <w:r w:rsidR="003C2C25" w:rsidRPr="003C2C25">
        <w:rPr>
          <w:rFonts w:eastAsia="MS Gothic" w:hint="eastAsia"/>
        </w:rPr>
        <w:t>.</w:t>
      </w:r>
      <w:r w:rsidR="002D4B0A" w:rsidRPr="003C2C25">
        <w:rPr>
          <w:rFonts w:eastAsia="MS Gothic" w:hint="eastAsia"/>
        </w:rPr>
        <w:t xml:space="preserve"> </w:t>
      </w:r>
    </w:p>
    <w:p w14:paraId="628F1E93" w14:textId="77777777" w:rsidR="00715336" w:rsidRPr="003C2C25" w:rsidRDefault="00715336" w:rsidP="003C2C25">
      <w:pPr>
        <w:pStyle w:val="SingleTxtG"/>
      </w:pPr>
      <w:r w:rsidRPr="003C2C25">
        <w:t>41</w:t>
      </w:r>
      <w:r w:rsidR="003C2C25" w:rsidRPr="003C2C25">
        <w:t>.</w:t>
      </w:r>
      <w:r w:rsidR="002D4B0A" w:rsidRPr="003C2C25">
        <w:t xml:space="preserve"> </w:t>
      </w:r>
      <w:r w:rsidRPr="003C2C25">
        <w:tab/>
        <w:t>Закон «О психическом здоровье» (2012 года) гарантирует осознанное согласие пациентов с психическими расстройствами на медицинскую помощь и их право на самостоятельную выписку из больницы</w:t>
      </w:r>
      <w:r w:rsidR="003C2C25" w:rsidRPr="003C2C25">
        <w:rPr>
          <w:rFonts w:eastAsia="MS Gothic" w:hint="eastAsia"/>
        </w:rPr>
        <w:t>.</w:t>
      </w:r>
      <w:r w:rsidR="002D4B0A" w:rsidRPr="003C2C25">
        <w:rPr>
          <w:rFonts w:eastAsia="MS Gothic" w:hint="eastAsia"/>
        </w:rPr>
        <w:t xml:space="preserve"> </w:t>
      </w:r>
      <w:r w:rsidRPr="003C2C25">
        <w:t>Этот закон также гарантирует право лиц с психическими расстройствами на участие в судебном разбирательстве</w:t>
      </w:r>
      <w:r w:rsidR="003C2C25" w:rsidRPr="003C2C25">
        <w:t>.</w:t>
      </w:r>
      <w:r w:rsidR="002D4B0A" w:rsidRPr="003C2C25">
        <w:t xml:space="preserve"> </w:t>
      </w:r>
    </w:p>
    <w:p w14:paraId="2794CBF7" w14:textId="77777777" w:rsidR="00715336" w:rsidRPr="003C2C25" w:rsidRDefault="00715336" w:rsidP="003C2C25">
      <w:pPr>
        <w:pStyle w:val="SingleTxtG"/>
      </w:pPr>
      <w:r w:rsidRPr="003C2C25">
        <w:t>42</w:t>
      </w:r>
      <w:r w:rsidR="003C2C25" w:rsidRPr="003C2C25">
        <w:t>.</w:t>
      </w:r>
      <w:r w:rsidR="002D4B0A" w:rsidRPr="003C2C25">
        <w:t xml:space="preserve"> </w:t>
      </w:r>
      <w:r w:rsidRPr="003C2C25">
        <w:tab/>
        <w:t xml:space="preserve">В целях обеспечения доступа инвалидов к банковским и финансовым услугам Ассоциация банков Китая опубликовала для содействия созданию </w:t>
      </w:r>
      <w:proofErr w:type="spellStart"/>
      <w:r w:rsidRPr="003C2C25">
        <w:t>безбарьерной</w:t>
      </w:r>
      <w:proofErr w:type="spellEnd"/>
      <w:r w:rsidRPr="003C2C25">
        <w:t xml:space="preserve"> среды в банках Соглашение о саморегулировании для дальнейшего повышения доступности банковских услуг для инвалидов (2013 года), Руководство по саморегулированию банков Китая в вопросах создания доступной среды применительно к электронным </w:t>
      </w:r>
      <w:r w:rsidRPr="003C2C25">
        <w:lastRenderedPageBreak/>
        <w:t>каналам банковских услуг (2014 года) и Стандарты создания доступной среды для банков (2018 года)</w:t>
      </w:r>
      <w:r w:rsidR="003C2C25" w:rsidRPr="003C2C25">
        <w:t>.</w:t>
      </w:r>
      <w:r w:rsidR="002D4B0A" w:rsidRPr="003C2C25">
        <w:t xml:space="preserve"> </w:t>
      </w:r>
    </w:p>
    <w:p w14:paraId="12617F0D" w14:textId="77777777" w:rsidR="00715336" w:rsidRPr="00715336" w:rsidRDefault="00715336" w:rsidP="003C2C25">
      <w:pPr>
        <w:pStyle w:val="H1G"/>
      </w:pPr>
      <w:bookmarkStart w:id="25" w:name="_Toc518397787"/>
      <w:bookmarkStart w:id="26" w:name="_Hlk511993487"/>
      <w:r w:rsidRPr="00715336">
        <w:tab/>
      </w:r>
      <w:r w:rsidRPr="00715336">
        <w:tab/>
        <w:t xml:space="preserve">Статья 13 </w:t>
      </w:r>
      <w:r w:rsidRPr="00715336">
        <w:br/>
        <w:t>Доступ к правосудию</w:t>
      </w:r>
      <w:bookmarkEnd w:id="25"/>
      <w:r w:rsidRPr="00715336">
        <w:t xml:space="preserve"> </w:t>
      </w:r>
    </w:p>
    <w:bookmarkEnd w:id="26"/>
    <w:p w14:paraId="4153D1AA" w14:textId="77777777" w:rsidR="00715336" w:rsidRPr="003C2C25" w:rsidRDefault="00715336" w:rsidP="003C2C25">
      <w:pPr>
        <w:pStyle w:val="SingleTxtG"/>
      </w:pPr>
      <w:r w:rsidRPr="003C2C25">
        <w:t>43</w:t>
      </w:r>
      <w:r w:rsidR="003C2C25" w:rsidRPr="003C2C25">
        <w:t>.</w:t>
      </w:r>
      <w:r w:rsidR="002D4B0A" w:rsidRPr="003C2C25">
        <w:t xml:space="preserve"> </w:t>
      </w:r>
      <w:r w:rsidRPr="003C2C25">
        <w:tab/>
        <w:t>В 2017 году Министерство юстиции издало Рекомендации по усилению государственного юридического обслуживания инвалидов на период XII</w:t>
      </w:r>
      <w:r w:rsidR="00C453F5">
        <w:rPr>
          <w:lang w:val="en-US"/>
        </w:rPr>
        <w:t>I</w:t>
      </w:r>
      <w:r w:rsidRPr="003C2C25">
        <w:t xml:space="preserve"> пятилетнего плана, в соответствии с которыми к 2020</w:t>
      </w:r>
      <w:r w:rsidR="002D4B0A" w:rsidRPr="003C2C25">
        <w:t xml:space="preserve"> </w:t>
      </w:r>
      <w:r w:rsidRPr="003C2C25">
        <w:t>году государственной системой юридического обслуживания будут охвачены все инвалиды</w:t>
      </w:r>
      <w:r w:rsidR="003C2C25" w:rsidRPr="003C2C25">
        <w:rPr>
          <w:rFonts w:eastAsia="MS Gothic" w:hint="eastAsia"/>
        </w:rPr>
        <w:t>.</w:t>
      </w:r>
      <w:r w:rsidR="002D4B0A" w:rsidRPr="003C2C25">
        <w:rPr>
          <w:rFonts w:eastAsia="MS Gothic" w:hint="eastAsia"/>
        </w:rPr>
        <w:t xml:space="preserve"> </w:t>
      </w:r>
    </w:p>
    <w:p w14:paraId="479F4C96" w14:textId="77777777" w:rsidR="00715336" w:rsidRPr="003C2C25" w:rsidRDefault="00715336" w:rsidP="003C2C25">
      <w:pPr>
        <w:pStyle w:val="SingleTxtG"/>
      </w:pPr>
      <w:r w:rsidRPr="003C2C25">
        <w:t>44</w:t>
      </w:r>
      <w:r w:rsidR="003C2C25" w:rsidRPr="003C2C25">
        <w:t>.</w:t>
      </w:r>
      <w:r w:rsidR="002D4B0A" w:rsidRPr="003C2C25">
        <w:t xml:space="preserve"> </w:t>
      </w:r>
      <w:r w:rsidRPr="003C2C25">
        <w:tab/>
        <w:t>Китай гарантирует защиту инвалидов на всех стадиях судебного процесса</w:t>
      </w:r>
      <w:r w:rsidR="003C2C25" w:rsidRPr="003C2C25">
        <w:rPr>
          <w:rFonts w:eastAsia="MS Gothic" w:hint="eastAsia"/>
        </w:rPr>
        <w:t>.</w:t>
      </w:r>
      <w:r w:rsidR="002D4B0A" w:rsidRPr="003C2C25">
        <w:rPr>
          <w:rFonts w:eastAsia="MS Gothic" w:hint="eastAsia"/>
        </w:rPr>
        <w:t xml:space="preserve"> </w:t>
      </w:r>
      <w:r w:rsidR="003C2C25">
        <w:t>В </w:t>
      </w:r>
      <w:r w:rsidRPr="003C2C25">
        <w:t>Рекомендациях Верховного народного суда по всестороннему содействию строительству центров сопровождения судебных</w:t>
      </w:r>
      <w:r w:rsidR="003C2C25">
        <w:t xml:space="preserve"> процессов народных судов (2014 </w:t>
      </w:r>
      <w:r w:rsidRPr="003C2C25">
        <w:t xml:space="preserve">года) предусматривается, что при наличии условий народные суды могут </w:t>
      </w:r>
      <w:hyperlink r:id="rId9" w:anchor="m_font_0#m_font_0" w:history="1">
        <w:r w:rsidRPr="003C2C25">
          <w:rPr>
            <w:rStyle w:val="Lienhypertexte"/>
            <w:color w:val="auto"/>
          </w:rPr>
          <w:t>предоставлять инвалидам</w:t>
        </w:r>
      </w:hyperlink>
      <w:r w:rsidRPr="003C2C25">
        <w:t xml:space="preserve"> «зеленый коридор» обслуживания в первоочередном порядке</w:t>
      </w:r>
      <w:r w:rsidR="003C2C25" w:rsidRPr="003C2C25">
        <w:rPr>
          <w:rFonts w:eastAsia="MS Gothic" w:hint="eastAsia"/>
        </w:rPr>
        <w:t>.</w:t>
      </w:r>
      <w:r w:rsidR="002D4B0A" w:rsidRPr="003C2C25">
        <w:rPr>
          <w:rFonts w:eastAsia="MS Gothic" w:hint="eastAsia"/>
        </w:rPr>
        <w:t xml:space="preserve"> </w:t>
      </w:r>
      <w:r w:rsidRPr="003C2C25">
        <w:t>В Рекомендациях Верховного народного суда о дальнейшем совершенствовании работы судебной системы для удобства и в инте</w:t>
      </w:r>
      <w:r w:rsidR="003C2C25">
        <w:t>ресах народа (2014 </w:t>
      </w:r>
      <w:r w:rsidRPr="003C2C25">
        <w:t xml:space="preserve">года) предусматривается </w:t>
      </w:r>
      <w:hyperlink r:id="rId10" w:anchor="m_font_1#m_font_1" w:history="1">
        <w:r w:rsidRPr="003C2C25">
          <w:rPr>
            <w:rStyle w:val="Lienhypertexte"/>
            <w:color w:val="auto"/>
          </w:rPr>
          <w:t xml:space="preserve">предоставление судами услуг, адаптированных для инвалидов, </w:t>
        </w:r>
      </w:hyperlink>
      <w:r w:rsidRPr="003C2C25">
        <w:t>а также создание доступной среды для участия в судебных заседаниях</w:t>
      </w:r>
      <w:r w:rsidR="003C2C25" w:rsidRPr="003C2C25">
        <w:rPr>
          <w:rFonts w:eastAsia="MS Gothic" w:hint="eastAsia"/>
        </w:rPr>
        <w:t>.</w:t>
      </w:r>
      <w:r w:rsidR="002D4B0A" w:rsidRPr="003C2C25">
        <w:rPr>
          <w:rFonts w:eastAsia="MS Gothic" w:hint="eastAsia"/>
        </w:rPr>
        <w:t xml:space="preserve"> </w:t>
      </w:r>
      <w:r w:rsidR="003C2C25">
        <w:t>Только в 2015–</w:t>
      </w:r>
      <w:r w:rsidRPr="003C2C25">
        <w:t>2016 годах во всех</w:t>
      </w:r>
      <w:r w:rsidR="002D4B0A" w:rsidRPr="003C2C25">
        <w:t xml:space="preserve"> </w:t>
      </w:r>
      <w:r w:rsidRPr="003C2C25">
        <w:t>судах страны в 7</w:t>
      </w:r>
      <w:r w:rsidR="003C2C25">
        <w:t> </w:t>
      </w:r>
      <w:r w:rsidRPr="003C2C25">
        <w:t>597 делах инвалиды получили льготы по уплате судебных издержек, предусматривавшие сокращение их размена, рассрочку или отсрочку, либо были освобождены от их уплаты</w:t>
      </w:r>
      <w:r w:rsidR="003C2C25" w:rsidRPr="003C2C25">
        <w:rPr>
          <w:rFonts w:eastAsia="MS Gothic" w:hint="eastAsia"/>
        </w:rPr>
        <w:t>.</w:t>
      </w:r>
      <w:r w:rsidR="002D4B0A" w:rsidRPr="003C2C25">
        <w:rPr>
          <w:rFonts w:eastAsia="MS Gothic" w:hint="eastAsia"/>
        </w:rPr>
        <w:t xml:space="preserve"> </w:t>
      </w:r>
    </w:p>
    <w:p w14:paraId="4549EA90" w14:textId="77777777" w:rsidR="00715336" w:rsidRPr="003C2C25" w:rsidRDefault="00715336" w:rsidP="003C2C25">
      <w:pPr>
        <w:pStyle w:val="SingleTxtG"/>
      </w:pPr>
      <w:r w:rsidRPr="003C2C25">
        <w:t>45</w:t>
      </w:r>
      <w:r w:rsidR="003C2C25" w:rsidRPr="003C2C25">
        <w:t>.</w:t>
      </w:r>
      <w:r w:rsidR="002D4B0A" w:rsidRPr="003C2C25">
        <w:t xml:space="preserve"> </w:t>
      </w:r>
      <w:r w:rsidRPr="003C2C25">
        <w:tab/>
        <w:t>Китай также продолжил совершенствование системы юридической помощи для инвалидов</w:t>
      </w:r>
      <w:r w:rsidR="003C2C25" w:rsidRPr="003C2C25">
        <w:rPr>
          <w:rFonts w:eastAsia="MS Gothic" w:hint="eastAsia"/>
        </w:rPr>
        <w:t>.</w:t>
      </w:r>
      <w:r w:rsidR="002D4B0A" w:rsidRPr="003C2C25">
        <w:rPr>
          <w:rFonts w:eastAsia="MS Gothic" w:hint="eastAsia"/>
        </w:rPr>
        <w:t xml:space="preserve"> </w:t>
      </w:r>
      <w:r w:rsidRPr="003C2C25">
        <w:t>Рекомендации Верховного народного суда об усилении и регулировании деятельности народных судов по оказанию государственной юридической помощи (2016 года) предусматривают, что государственная юридическая помощь предоставляется потерпевшим от уголовных преступлений, повлекших за собой тяжкий вред здоровью или тяжелую инвалидность, или таким потерпевшим, которые из-за смерти причинителя вреда или его неспособности возместить вред не могут получить возмещение и оказываются в трудной жизненной ситуации</w:t>
      </w:r>
      <w:r w:rsidR="003C2C25" w:rsidRPr="003C2C25">
        <w:rPr>
          <w:rFonts w:eastAsia="MS Gothic" w:hint="eastAsia"/>
        </w:rPr>
        <w:t>.</w:t>
      </w:r>
      <w:r w:rsidR="002D4B0A" w:rsidRPr="003C2C25">
        <w:rPr>
          <w:rFonts w:eastAsia="MS Gothic" w:hint="eastAsia"/>
        </w:rPr>
        <w:t xml:space="preserve"> </w:t>
      </w:r>
      <w:r w:rsidRPr="003C2C25">
        <w:t>В распоряжении «О проведении во всех органах прокуратуры специальных мероприятий по дальнейшему развитию работы по оказанию юридической помощи» (2018 года) предусматривает</w:t>
      </w:r>
      <w:r w:rsidR="003C2C25">
        <w:t>с</w:t>
      </w:r>
      <w:r w:rsidRPr="003C2C25">
        <w:t xml:space="preserve">я </w:t>
      </w:r>
      <w:proofErr w:type="spellStart"/>
      <w:r w:rsidRPr="003C2C25">
        <w:t>уделение</w:t>
      </w:r>
      <w:proofErr w:type="spellEnd"/>
      <w:r w:rsidRPr="003C2C25">
        <w:t xml:space="preserve"> особого внимания оказанию юридической помощи инвалидам</w:t>
      </w:r>
      <w:r w:rsidR="003C2C25" w:rsidRPr="003C2C25">
        <w:rPr>
          <w:rFonts w:eastAsia="MS Gothic" w:hint="eastAsia"/>
        </w:rPr>
        <w:t>.</w:t>
      </w:r>
      <w:r w:rsidR="002D4B0A" w:rsidRPr="003C2C25">
        <w:rPr>
          <w:rFonts w:eastAsia="MS Gothic" w:hint="eastAsia"/>
        </w:rPr>
        <w:t xml:space="preserve"> </w:t>
      </w:r>
    </w:p>
    <w:p w14:paraId="3FB86882" w14:textId="77777777" w:rsidR="00715336" w:rsidRPr="003C2C25" w:rsidRDefault="00715336" w:rsidP="003C2C25">
      <w:pPr>
        <w:pStyle w:val="SingleTxtG"/>
      </w:pPr>
      <w:r w:rsidRPr="003C2C25">
        <w:t>46</w:t>
      </w:r>
      <w:r w:rsidR="003C2C25" w:rsidRPr="003C2C25">
        <w:t>.</w:t>
      </w:r>
      <w:r w:rsidR="002D4B0A" w:rsidRPr="003C2C25">
        <w:t xml:space="preserve"> </w:t>
      </w:r>
      <w:r w:rsidRPr="003C2C25">
        <w:tab/>
        <w:t>В Китае организуется подготовка для судей, сотрудников полиции и адвокатов по вопросам соблюдения прав инвалидов</w:t>
      </w:r>
      <w:r w:rsidR="003C2C25" w:rsidRPr="003C2C25">
        <w:rPr>
          <w:rFonts w:eastAsia="MS Gothic" w:hint="eastAsia"/>
        </w:rPr>
        <w:t>.</w:t>
      </w:r>
      <w:r w:rsidR="002D4B0A" w:rsidRPr="003C2C25">
        <w:rPr>
          <w:rFonts w:eastAsia="MS Gothic" w:hint="eastAsia"/>
        </w:rPr>
        <w:t xml:space="preserve"> </w:t>
      </w:r>
      <w:r w:rsidRPr="003C2C25">
        <w:t>Верховный народный суд провел учебные курсы по правам человека для судей местных уголовных судов</w:t>
      </w:r>
      <w:r w:rsidR="002D4B0A" w:rsidRPr="003C2C25">
        <w:rPr>
          <w:rFonts w:eastAsia="MS Gothic" w:hint="eastAsia"/>
        </w:rPr>
        <w:t>;</w:t>
      </w:r>
      <w:r w:rsidR="003C2C25">
        <w:rPr>
          <w:rFonts w:eastAsia="MS Gothic"/>
        </w:rPr>
        <w:t xml:space="preserve"> </w:t>
      </w:r>
      <w:r w:rsidRPr="003C2C25">
        <w:t>в Китае создана система подготовки сотрудников тюремной полиции, программа которой включает защиту прав инвалидов</w:t>
      </w:r>
      <w:r w:rsidR="002D4B0A" w:rsidRPr="003C2C25">
        <w:rPr>
          <w:rFonts w:eastAsia="MS Gothic" w:hint="eastAsia"/>
        </w:rPr>
        <w:t>;</w:t>
      </w:r>
      <w:r w:rsidR="003C2C25">
        <w:rPr>
          <w:rFonts w:eastAsia="MS Gothic"/>
        </w:rPr>
        <w:t xml:space="preserve"> </w:t>
      </w:r>
      <w:r w:rsidRPr="003C2C25">
        <w:t>Министерство общественной безопасности требует, чтобы подготовка сотрудников органов общественной безопасности всех уровней включала изучение соответствующих законов и подзаконных актов, включая Закон «О защите инвалидов»</w:t>
      </w:r>
      <w:r w:rsidR="003C2C25">
        <w:t xml:space="preserve">. </w:t>
      </w:r>
      <w:r w:rsidRPr="003C2C25">
        <w:t>В 2017 году под руководством Центра юридической помощи Министерства юстиции Центр юридической помощи провинции Хубэй и Юридическая школа Уханьского университета провели демонстрационные занятия по обучению практическим навыкам оказания юридической помощи инвалидам, а также распространяли эту модель обучения в провинции и в стране</w:t>
      </w:r>
      <w:r w:rsidR="003C2C25" w:rsidRPr="003C2C25">
        <w:rPr>
          <w:rFonts w:eastAsia="MS Gothic" w:hint="eastAsia"/>
        </w:rPr>
        <w:t>.</w:t>
      </w:r>
      <w:r w:rsidR="002D4B0A" w:rsidRPr="003C2C25">
        <w:rPr>
          <w:rFonts w:eastAsia="MS Gothic" w:hint="eastAsia"/>
        </w:rPr>
        <w:t xml:space="preserve"> </w:t>
      </w:r>
    </w:p>
    <w:p w14:paraId="208E2709" w14:textId="77777777" w:rsidR="00715336" w:rsidRPr="003C2C25" w:rsidRDefault="00715336" w:rsidP="003C2C25">
      <w:pPr>
        <w:pStyle w:val="SingleTxtG"/>
      </w:pPr>
      <w:r w:rsidRPr="003C2C25">
        <w:t>47</w:t>
      </w:r>
      <w:r w:rsidR="003C2C25" w:rsidRPr="003C2C25">
        <w:t>.</w:t>
      </w:r>
      <w:r w:rsidR="002D4B0A" w:rsidRPr="003C2C25">
        <w:t xml:space="preserve"> </w:t>
      </w:r>
      <w:r w:rsidRPr="003C2C25">
        <w:tab/>
      </w:r>
      <w:r w:rsidR="003C2C25">
        <w:t>Что касается пунктов 23–</w:t>
      </w:r>
      <w:r w:rsidRPr="003C2C25">
        <w:t>24 предыдущих заключительных замечаний, то Китай продолжил совершенствование системы юридической помощи для инвалидов</w:t>
      </w:r>
      <w:r w:rsidRPr="003C2C25">
        <w:rPr>
          <w:rFonts w:eastAsia="MS Gothic" w:hint="eastAsia"/>
        </w:rPr>
        <w:t>:</w:t>
      </w:r>
      <w:r w:rsidR="003C2C25">
        <w:rPr>
          <w:rFonts w:eastAsia="MS Gothic"/>
        </w:rPr>
        <w:t xml:space="preserve"> </w:t>
      </w:r>
      <w:r w:rsidRPr="003C2C25">
        <w:t>во</w:t>
      </w:r>
      <w:r w:rsidR="006A714C">
        <w:noBreakHyphen/>
      </w:r>
      <w:r w:rsidRPr="003C2C25">
        <w:t>первых, Китай расширил сферу охвата юридической помощи для инвалидов, включив в нее также такие области, как охрана труда, брак и семья</w:t>
      </w:r>
      <w:r w:rsidR="002D4B0A" w:rsidRPr="003C2C25">
        <w:rPr>
          <w:rFonts w:eastAsia="MS Gothic" w:hint="eastAsia"/>
        </w:rPr>
        <w:t>;</w:t>
      </w:r>
      <w:r w:rsidR="003C2C25">
        <w:rPr>
          <w:rFonts w:eastAsia="MS Gothic"/>
        </w:rPr>
        <w:t xml:space="preserve"> </w:t>
      </w:r>
      <w:r w:rsidRPr="003C2C25">
        <w:t>во-вторых, Китай расширил категории малоимущих инвалидов, получивших право обращения за юридической помощью</w:t>
      </w:r>
      <w:r w:rsidR="002D4B0A" w:rsidRPr="003C2C25">
        <w:rPr>
          <w:rFonts w:eastAsia="MS Gothic" w:hint="eastAsia"/>
        </w:rPr>
        <w:t>;</w:t>
      </w:r>
      <w:r w:rsidR="003C2C25">
        <w:rPr>
          <w:rFonts w:eastAsia="MS Gothic"/>
        </w:rPr>
        <w:t xml:space="preserve"> </w:t>
      </w:r>
      <w:r w:rsidRPr="003C2C25">
        <w:t>в-третьих, во многих провинциях и городах Китая для удобства инвалидов начато предоставление юридических консультаций по видеосвязи</w:t>
      </w:r>
      <w:r w:rsidR="003C2C25" w:rsidRPr="003C2C25">
        <w:rPr>
          <w:rFonts w:eastAsia="MS Gothic" w:hint="eastAsia"/>
        </w:rPr>
        <w:t>.</w:t>
      </w:r>
      <w:r w:rsidR="002D4B0A" w:rsidRPr="003C2C25">
        <w:rPr>
          <w:rFonts w:eastAsia="MS Gothic" w:hint="eastAsia"/>
        </w:rPr>
        <w:t xml:space="preserve"> </w:t>
      </w:r>
    </w:p>
    <w:p w14:paraId="087C35A7" w14:textId="77777777" w:rsidR="00715336" w:rsidRPr="003C2C25" w:rsidRDefault="00715336" w:rsidP="003C2C25">
      <w:pPr>
        <w:pStyle w:val="SingleTxtG"/>
      </w:pPr>
      <w:r w:rsidRPr="003C2C25">
        <w:t>48</w:t>
      </w:r>
      <w:r w:rsidR="003C2C25" w:rsidRPr="003C2C25">
        <w:t>.</w:t>
      </w:r>
      <w:r w:rsidR="002D4B0A" w:rsidRPr="003C2C25">
        <w:t xml:space="preserve"> </w:t>
      </w:r>
      <w:r w:rsidRPr="003C2C25">
        <w:tab/>
      </w:r>
      <w:r w:rsidR="003C2C25">
        <w:t>В 2010–</w:t>
      </w:r>
      <w:r w:rsidRPr="003C2C25">
        <w:t>2017 годах</w:t>
      </w:r>
      <w:r w:rsidR="002D4B0A" w:rsidRPr="003C2C25">
        <w:t xml:space="preserve"> </w:t>
      </w:r>
      <w:r w:rsidRPr="003C2C25">
        <w:t>в Китае юридическая по</w:t>
      </w:r>
      <w:r w:rsidR="003C2C25">
        <w:t>мощь была оказана более чем 496 000</w:t>
      </w:r>
      <w:r w:rsidR="002D4B0A" w:rsidRPr="003C2C25">
        <w:t xml:space="preserve"> </w:t>
      </w:r>
      <w:r w:rsidRPr="003C2C25">
        <w:t>инвалидов</w:t>
      </w:r>
      <w:r w:rsidR="003C2C25" w:rsidRPr="003C2C25">
        <w:rPr>
          <w:rFonts w:eastAsia="MS Gothic" w:hint="eastAsia"/>
        </w:rPr>
        <w:t>.</w:t>
      </w:r>
      <w:r w:rsidR="002D4B0A" w:rsidRPr="003C2C25">
        <w:rPr>
          <w:rFonts w:eastAsia="MS Gothic" w:hint="eastAsia"/>
        </w:rPr>
        <w:t xml:space="preserve"> </w:t>
      </w:r>
      <w:r w:rsidR="003C2C25">
        <w:t>В 2013–</w:t>
      </w:r>
      <w:r w:rsidRPr="003C2C25">
        <w:t xml:space="preserve">2017 годах организации по оказанию юридической </w:t>
      </w:r>
      <w:r w:rsidRPr="003C2C25">
        <w:lastRenderedPageBreak/>
        <w:t xml:space="preserve">помощи предоставили инвалидам юридических консультаций в общей сложности более 1,41 </w:t>
      </w:r>
      <w:r w:rsidR="002D4B0A" w:rsidRPr="003C2C25">
        <w:t>млн</w:t>
      </w:r>
      <w:r w:rsidR="003C2C25" w:rsidRPr="003C2C25">
        <w:rPr>
          <w:rFonts w:eastAsia="MS Gothic" w:hint="eastAsia"/>
        </w:rPr>
        <w:t>.</w:t>
      </w:r>
      <w:r w:rsidR="002D4B0A" w:rsidRPr="003C2C25">
        <w:rPr>
          <w:rFonts w:eastAsia="MS Gothic" w:hint="eastAsia"/>
        </w:rPr>
        <w:t xml:space="preserve"> </w:t>
      </w:r>
      <w:r w:rsidRPr="003C2C25">
        <w:t>По состоянию на конец 2017 года в Китае создано более 2</w:t>
      </w:r>
      <w:r w:rsidR="003C2C25">
        <w:t> </w:t>
      </w:r>
      <w:r w:rsidRPr="003C2C25">
        <w:t>600 рабочих мест по оказанию юридической помощи людям инвалидам, создано более 2</w:t>
      </w:r>
      <w:r w:rsidR="003C2C25">
        <w:t> </w:t>
      </w:r>
      <w:r w:rsidRPr="003C2C25">
        <w:t>500 окон юридической помощи гражданам, в том числе свыше 2</w:t>
      </w:r>
      <w:r w:rsidR="003C2C25">
        <w:t> </w:t>
      </w:r>
      <w:r w:rsidRPr="003C2C25">
        <w:t>000 доступных для инвалидов</w:t>
      </w:r>
      <w:r w:rsidR="003C2C25" w:rsidRPr="003C2C25">
        <w:rPr>
          <w:rFonts w:eastAsia="MS Gothic" w:hint="eastAsia"/>
        </w:rPr>
        <w:t>.</w:t>
      </w:r>
      <w:r w:rsidR="002D4B0A" w:rsidRPr="003C2C25">
        <w:rPr>
          <w:rFonts w:eastAsia="MS Gothic" w:hint="eastAsia"/>
        </w:rPr>
        <w:t xml:space="preserve"> </w:t>
      </w:r>
      <w:r w:rsidRPr="003C2C25">
        <w:t>Федерация инвалидов привлекла на всех уровнях 1</w:t>
      </w:r>
      <w:r w:rsidR="003C2C25">
        <w:t> </w:t>
      </w:r>
      <w:r w:rsidRPr="003C2C25">
        <w:t>746 сотрудников для оказания инвалидам юридической помощи, дополняющей государственную юридическую помощь</w:t>
      </w:r>
      <w:r w:rsidR="003C2C25" w:rsidRPr="003C2C25">
        <w:rPr>
          <w:rFonts w:eastAsia="MS Gothic" w:hint="eastAsia"/>
        </w:rPr>
        <w:t>.</w:t>
      </w:r>
      <w:r w:rsidR="002D4B0A" w:rsidRPr="003C2C25">
        <w:rPr>
          <w:rFonts w:eastAsia="MS Gothic" w:hint="eastAsia"/>
        </w:rPr>
        <w:t xml:space="preserve"> </w:t>
      </w:r>
    </w:p>
    <w:p w14:paraId="2022EFAF" w14:textId="77777777" w:rsidR="00715336" w:rsidRPr="00715336" w:rsidRDefault="00715336" w:rsidP="003C2C25">
      <w:pPr>
        <w:pStyle w:val="H1G"/>
      </w:pPr>
      <w:bookmarkStart w:id="27" w:name="_Toc518397788"/>
      <w:bookmarkStart w:id="28" w:name="_Hlk508046481"/>
      <w:bookmarkStart w:id="29" w:name="_Hlk511994035"/>
      <w:r w:rsidRPr="00715336">
        <w:tab/>
      </w:r>
      <w:r w:rsidRPr="00715336">
        <w:tab/>
        <w:t xml:space="preserve">Статья 14 </w:t>
      </w:r>
      <w:r w:rsidRPr="00715336">
        <w:br/>
        <w:t>Свобода и личная неприкосновенность</w:t>
      </w:r>
      <w:bookmarkEnd w:id="27"/>
      <w:r w:rsidRPr="00715336">
        <w:t xml:space="preserve"> </w:t>
      </w:r>
    </w:p>
    <w:bookmarkEnd w:id="28"/>
    <w:bookmarkEnd w:id="29"/>
    <w:p w14:paraId="7751BFE6" w14:textId="77777777" w:rsidR="00715336" w:rsidRPr="003C2C25" w:rsidRDefault="00715336" w:rsidP="003C2C25">
      <w:pPr>
        <w:pStyle w:val="SingleTxtG"/>
      </w:pPr>
      <w:r w:rsidRPr="003C2C25">
        <w:t>49</w:t>
      </w:r>
      <w:r w:rsidR="003C2C25" w:rsidRPr="003C2C25">
        <w:t>.</w:t>
      </w:r>
      <w:r w:rsidR="002D4B0A" w:rsidRPr="003C2C25">
        <w:t xml:space="preserve"> </w:t>
      </w:r>
      <w:r w:rsidRPr="003C2C25">
        <w:tab/>
        <w:t>Поправка №</w:t>
      </w:r>
      <w:r w:rsidR="00DC2F42">
        <w:t xml:space="preserve"> </w:t>
      </w:r>
      <w:r w:rsidRPr="003C2C25">
        <w:t>6 к Уголовному кодексу установила уголовную ответственность за вовлечение инвалидов и детей в занятие попрошайничеством</w:t>
      </w:r>
      <w:r w:rsidR="003C2C25" w:rsidRPr="003C2C25">
        <w:rPr>
          <w:rFonts w:eastAsia="MS Gothic" w:hint="eastAsia"/>
        </w:rPr>
        <w:t>.</w:t>
      </w:r>
      <w:r w:rsidR="002D4B0A" w:rsidRPr="003C2C25">
        <w:rPr>
          <w:rFonts w:eastAsia="MS Gothic" w:hint="eastAsia"/>
        </w:rPr>
        <w:t xml:space="preserve"> </w:t>
      </w:r>
      <w:r w:rsidRPr="003C2C25">
        <w:t>В 2011</w:t>
      </w:r>
      <w:r w:rsidR="003C2C25">
        <w:t>–</w:t>
      </w:r>
      <w:r w:rsidRPr="003C2C25">
        <w:t>2017 годах в судах страны было рассмотрено 16 уголовных дел о вовлечении инвалидов и детей в занятие попрошайничеством</w:t>
      </w:r>
      <w:r w:rsidR="003C2C25" w:rsidRPr="003C2C25">
        <w:rPr>
          <w:rFonts w:eastAsia="MS Gothic" w:hint="eastAsia"/>
        </w:rPr>
        <w:t>.</w:t>
      </w:r>
      <w:r w:rsidR="002D4B0A" w:rsidRPr="003C2C25">
        <w:rPr>
          <w:rFonts w:eastAsia="MS Gothic" w:hint="eastAsia"/>
        </w:rPr>
        <w:t xml:space="preserve"> </w:t>
      </w:r>
    </w:p>
    <w:p w14:paraId="163BC4A8" w14:textId="77777777" w:rsidR="00715336" w:rsidRPr="003C2C25" w:rsidRDefault="00715336" w:rsidP="003C2C25">
      <w:pPr>
        <w:pStyle w:val="SingleTxtG"/>
      </w:pPr>
      <w:r w:rsidRPr="003C2C25">
        <w:t>50</w:t>
      </w:r>
      <w:r w:rsidR="003C2C25" w:rsidRPr="003C2C25">
        <w:t>.</w:t>
      </w:r>
      <w:r w:rsidR="002D4B0A" w:rsidRPr="003C2C25">
        <w:t xml:space="preserve"> </w:t>
      </w:r>
      <w:r w:rsidRPr="003C2C25">
        <w:tab/>
      </w:r>
      <w:r w:rsidR="003C2C25">
        <w:t>Что касается пунктов 25–</w:t>
      </w:r>
      <w:r w:rsidRPr="003C2C25">
        <w:t>26 предыдущих заключительных замечаний, то Закон «О психическом здоровье» (2012 года) устанавливает, что граждане не подлежат госпитализации, если их принудительная госпитализация не предусмотрена правилами или процедурами</w:t>
      </w:r>
      <w:r w:rsidR="003C2C25" w:rsidRPr="003C2C25">
        <w:rPr>
          <w:rFonts w:eastAsia="MS Gothic" w:hint="eastAsia"/>
        </w:rPr>
        <w:t>.</w:t>
      </w:r>
      <w:r w:rsidR="002D4B0A" w:rsidRPr="003C2C25">
        <w:rPr>
          <w:rFonts w:eastAsia="MS Gothic" w:hint="eastAsia"/>
        </w:rPr>
        <w:t xml:space="preserve"> </w:t>
      </w:r>
      <w:r w:rsidRPr="003C2C25">
        <w:t>Согласно Закону, ни одна организация или лицо не вправе незаконно ограничивать личную свободу пациента с психическим расстройством</w:t>
      </w:r>
      <w:r w:rsidR="003C2C25" w:rsidRPr="003C2C25">
        <w:rPr>
          <w:rFonts w:eastAsia="MS Gothic" w:hint="eastAsia"/>
        </w:rPr>
        <w:t>.</w:t>
      </w:r>
      <w:r w:rsidR="002D4B0A" w:rsidRPr="003C2C25">
        <w:rPr>
          <w:rFonts w:eastAsia="MS Gothic" w:hint="eastAsia"/>
        </w:rPr>
        <w:t xml:space="preserve"> </w:t>
      </w:r>
      <w:r w:rsidRPr="003C2C25">
        <w:t>Госпитализация в медицинскую организацию, оказывающую психиатрическую помощь, осуществляется добровольно</w:t>
      </w:r>
      <w:r w:rsidR="003C2C25" w:rsidRPr="003C2C25">
        <w:rPr>
          <w:rFonts w:eastAsia="MS Gothic" w:hint="eastAsia"/>
        </w:rPr>
        <w:t>.</w:t>
      </w:r>
      <w:r w:rsidR="002D4B0A" w:rsidRPr="003C2C25">
        <w:rPr>
          <w:rFonts w:eastAsia="MS Gothic" w:hint="eastAsia"/>
        </w:rPr>
        <w:t xml:space="preserve"> </w:t>
      </w:r>
      <w:r w:rsidRPr="003C2C25">
        <w:t xml:space="preserve">Закон также устанавливает материальную ответственность за незаконное ограничение личной свободы пациентов с психическими расстройствами и за госпитализацию для оказания психиатрической помощи </w:t>
      </w:r>
      <w:hyperlink r:id="rId11" w:tgtFrame="_blank" w:history="1"/>
      <w:r w:rsidRPr="003C2C25">
        <w:t xml:space="preserve"> лиц, заведомо не имеющих психических расстройств</w:t>
      </w:r>
      <w:r w:rsidR="003C2C25" w:rsidRPr="003C2C25">
        <w:rPr>
          <w:rFonts w:eastAsia="MS Gothic" w:hint="eastAsia"/>
        </w:rPr>
        <w:t>.</w:t>
      </w:r>
      <w:r w:rsidR="002D4B0A" w:rsidRPr="003C2C25">
        <w:rPr>
          <w:rFonts w:eastAsia="MS Gothic" w:hint="eastAsia"/>
        </w:rPr>
        <w:t xml:space="preserve"> </w:t>
      </w:r>
    </w:p>
    <w:p w14:paraId="0DF41C4E" w14:textId="77777777" w:rsidR="00715336" w:rsidRPr="003C2C25" w:rsidRDefault="00715336" w:rsidP="003C2C25">
      <w:pPr>
        <w:pStyle w:val="SingleTxtG"/>
      </w:pPr>
      <w:r w:rsidRPr="003C2C25">
        <w:t>51</w:t>
      </w:r>
      <w:r w:rsidR="003C2C25" w:rsidRPr="003C2C25">
        <w:t>.</w:t>
      </w:r>
      <w:r w:rsidR="002D4B0A" w:rsidRPr="003C2C25">
        <w:t xml:space="preserve"> </w:t>
      </w:r>
      <w:r w:rsidRPr="003C2C25">
        <w:tab/>
        <w:t>Китай обеспечивает</w:t>
      </w:r>
      <w:bookmarkStart w:id="30" w:name="_Hlk508046407"/>
      <w:r w:rsidRPr="003C2C25">
        <w:t xml:space="preserve"> в установленном порядке получение инвалидами с психическими и интеллектуальными нарушениями трудоспособного возраста социальной </w:t>
      </w:r>
      <w:bookmarkEnd w:id="30"/>
      <w:r w:rsidRPr="003C2C25">
        <w:t>поддержки</w:t>
      </w:r>
      <w:r w:rsidR="003C2C25" w:rsidRPr="003C2C25">
        <w:rPr>
          <w:rFonts w:eastAsia="MS Gothic" w:hint="eastAsia"/>
        </w:rPr>
        <w:t>.</w:t>
      </w:r>
      <w:r w:rsidR="002D4B0A" w:rsidRPr="003C2C25">
        <w:rPr>
          <w:rFonts w:eastAsia="MS Gothic" w:hint="eastAsia"/>
        </w:rPr>
        <w:t xml:space="preserve"> </w:t>
      </w:r>
      <w:r w:rsidRPr="003C2C25">
        <w:t xml:space="preserve">С 2009 года правительство Китая реализует финансируемую из центрального бюджета программу </w:t>
      </w:r>
      <w:r w:rsidR="00C37219" w:rsidRPr="003C2C25">
        <w:t>«</w:t>
      </w:r>
      <w:r w:rsidRPr="003C2C25">
        <w:t>Солнечный дом</w:t>
      </w:r>
      <w:r w:rsidR="00C37219" w:rsidRPr="003C2C25">
        <w:t>»</w:t>
      </w:r>
      <w:r w:rsidRPr="003C2C25">
        <w:t>, предусматривающую оказание помощи в уходе за инвалидами с умственными и психическими нарушениями и людьми с тяжелой формой инвалидности</w:t>
      </w:r>
      <w:r w:rsidR="003C2C25" w:rsidRPr="003C2C25">
        <w:rPr>
          <w:rFonts w:eastAsia="MS Gothic" w:hint="eastAsia"/>
        </w:rPr>
        <w:t>.</w:t>
      </w:r>
      <w:r w:rsidR="002D4B0A" w:rsidRPr="003C2C25">
        <w:rPr>
          <w:rFonts w:eastAsia="MS Gothic" w:hint="eastAsia"/>
        </w:rPr>
        <w:t xml:space="preserve"> </w:t>
      </w:r>
      <w:r w:rsidR="003C2C25">
        <w:t>В 2012–</w:t>
      </w:r>
      <w:r w:rsidRPr="003C2C25">
        <w:t>2015 годах из центрального бюджета было выделено 1 млрд юаней для выплаты 2 млн пособий инвалидам,</w:t>
      </w:r>
      <w:r w:rsidR="002D4B0A" w:rsidRPr="003C2C25">
        <w:t xml:space="preserve"> </w:t>
      </w:r>
      <w:r w:rsidRPr="003C2C25">
        <w:t>получающих уход в</w:t>
      </w:r>
      <w:r w:rsidR="002D4B0A" w:rsidRPr="003C2C25">
        <w:t xml:space="preserve"> </w:t>
      </w:r>
      <w:r w:rsidRPr="003C2C25">
        <w:t>различных формах</w:t>
      </w:r>
      <w:r w:rsidR="003C2C25" w:rsidRPr="003C2C25">
        <w:rPr>
          <w:rFonts w:eastAsia="MS Gothic" w:hint="eastAsia"/>
        </w:rPr>
        <w:t>.</w:t>
      </w:r>
      <w:r w:rsidR="002D4B0A" w:rsidRPr="003C2C25">
        <w:rPr>
          <w:rFonts w:eastAsia="MS Gothic" w:hint="eastAsia"/>
        </w:rPr>
        <w:t xml:space="preserve"> </w:t>
      </w:r>
      <w:r w:rsidRPr="003C2C25">
        <w:t xml:space="preserve">В 2017 году уход в дневное время и в других формах предоставлялся в Китае 231 </w:t>
      </w:r>
      <w:r w:rsidR="003C2C25">
        <w:t>000</w:t>
      </w:r>
      <w:r w:rsidR="002D4B0A" w:rsidRPr="003C2C25">
        <w:t xml:space="preserve"> </w:t>
      </w:r>
      <w:r w:rsidRPr="003C2C25">
        <w:t>инвалид</w:t>
      </w:r>
      <w:r w:rsidR="00D41401">
        <w:t>ам</w:t>
      </w:r>
      <w:r w:rsidRPr="003C2C25">
        <w:t xml:space="preserve"> с умственными, психическими и тяжелыми нарушениями</w:t>
      </w:r>
      <w:r w:rsidR="003C2C25" w:rsidRPr="003C2C25">
        <w:rPr>
          <w:rFonts w:eastAsia="MS Gothic" w:hint="eastAsia"/>
        </w:rPr>
        <w:t>.</w:t>
      </w:r>
      <w:r w:rsidR="002D4B0A" w:rsidRPr="003C2C25">
        <w:rPr>
          <w:rFonts w:eastAsia="MS Gothic" w:hint="eastAsia"/>
        </w:rPr>
        <w:t xml:space="preserve"> </w:t>
      </w:r>
    </w:p>
    <w:p w14:paraId="68EE8372" w14:textId="77777777" w:rsidR="00715336" w:rsidRPr="00715336" w:rsidRDefault="00715336" w:rsidP="003C2C25">
      <w:pPr>
        <w:pStyle w:val="H1G"/>
      </w:pPr>
      <w:r w:rsidRPr="00715336">
        <w:tab/>
      </w:r>
      <w:r w:rsidRPr="00715336">
        <w:tab/>
      </w:r>
      <w:bookmarkStart w:id="31" w:name="_Toc518397789"/>
      <w:r w:rsidRPr="00715336">
        <w:t xml:space="preserve">Статья 15 </w:t>
      </w:r>
      <w:r w:rsidRPr="00715336">
        <w:br/>
        <w:t>Свобода от пыток и жестоких, бесчеловечных или унижающих достоинство видов обращения и наказания</w:t>
      </w:r>
      <w:bookmarkEnd w:id="31"/>
      <w:r w:rsidRPr="00715336">
        <w:t xml:space="preserve"> </w:t>
      </w:r>
    </w:p>
    <w:p w14:paraId="2135A593" w14:textId="77777777" w:rsidR="00715336" w:rsidRPr="003C2C25" w:rsidRDefault="00715336" w:rsidP="003C2C25">
      <w:pPr>
        <w:pStyle w:val="SingleTxtG"/>
      </w:pPr>
      <w:r w:rsidRPr="003C2C25">
        <w:t>52</w:t>
      </w:r>
      <w:r w:rsidR="003C2C25" w:rsidRPr="003C2C25">
        <w:t>.</w:t>
      </w:r>
      <w:r w:rsidR="002D4B0A" w:rsidRPr="003C2C25">
        <w:t xml:space="preserve"> </w:t>
      </w:r>
      <w:r w:rsidRPr="003C2C25">
        <w:tab/>
        <w:t>Китай подписал и ратифицировал Конвенцию против пыток и других жестоких,</w:t>
      </w:r>
      <w:r w:rsidR="002D4B0A" w:rsidRPr="003C2C25">
        <w:t xml:space="preserve"> </w:t>
      </w:r>
      <w:r w:rsidRPr="003C2C25">
        <w:t>бесчеловечных или унижающих достоинство видов обращения и наказания; запрещение пыток является последовательной позицией правительства Китая</w:t>
      </w:r>
      <w:r w:rsidR="003C2C25" w:rsidRPr="003C2C25">
        <w:rPr>
          <w:rFonts w:eastAsia="MS Gothic" w:hint="eastAsia"/>
        </w:rPr>
        <w:t>.</w:t>
      </w:r>
      <w:r w:rsidR="002D4B0A" w:rsidRPr="003C2C25">
        <w:rPr>
          <w:rFonts w:eastAsia="MS Gothic" w:hint="eastAsia"/>
        </w:rPr>
        <w:t xml:space="preserve"> </w:t>
      </w:r>
      <w:r w:rsidR="003C2C25" w:rsidRPr="003C2C25">
        <w:t>В </w:t>
      </w:r>
      <w:r w:rsidRPr="003C2C25">
        <w:t>Уголовно-процессуальный кодекс (с изменениями на 2012 год) включена новая норма, запрещающая вымогательство признания вины</w:t>
      </w:r>
      <w:r w:rsidRPr="003C2C25">
        <w:rPr>
          <w:rFonts w:eastAsia="MS Gothic" w:hint="eastAsia"/>
        </w:rPr>
        <w:t>:</w:t>
      </w:r>
      <w:r w:rsidR="00C37219" w:rsidRPr="003C2C25">
        <w:t xml:space="preserve"> «</w:t>
      </w:r>
      <w:r w:rsidR="00C453F5" w:rsidRPr="003C2C25">
        <w:t xml:space="preserve">Признания </w:t>
      </w:r>
      <w:r w:rsidRPr="003C2C25">
        <w:t>подозреваемых</w:t>
      </w:r>
      <w:r w:rsidR="002D4B0A" w:rsidRPr="003C2C25">
        <w:t xml:space="preserve"> </w:t>
      </w:r>
      <w:r w:rsidRPr="003C2C25">
        <w:t>и обвиняемых в совершении преступлений, полученные с использованием пыток и других незаконных способов, равно как и показания потерпевших и свидетелей, полученные с использованием силы, угроз и других незаконных способов, исключаются из материалов дела</w:t>
      </w:r>
      <w:r w:rsidR="00C37219" w:rsidRPr="003C2C25">
        <w:t>»</w:t>
      </w:r>
      <w:r w:rsidR="003C2C25" w:rsidRPr="003C2C25">
        <w:rPr>
          <w:rFonts w:eastAsia="MS Gothic" w:hint="eastAsia"/>
        </w:rPr>
        <w:t>.</w:t>
      </w:r>
      <w:r w:rsidR="002D4B0A" w:rsidRPr="003C2C25">
        <w:rPr>
          <w:rFonts w:eastAsia="MS Gothic" w:hint="eastAsia"/>
        </w:rPr>
        <w:t xml:space="preserve"> </w:t>
      </w:r>
    </w:p>
    <w:p w14:paraId="221DC73B" w14:textId="77777777" w:rsidR="00715336" w:rsidRPr="003C2C25" w:rsidRDefault="00715336" w:rsidP="003C2C25">
      <w:pPr>
        <w:pStyle w:val="SingleTxtG"/>
      </w:pPr>
      <w:r w:rsidRPr="003C2C25">
        <w:t>53</w:t>
      </w:r>
      <w:r w:rsidR="003C2C25" w:rsidRPr="003C2C25">
        <w:t>.</w:t>
      </w:r>
      <w:r w:rsidR="002D4B0A" w:rsidRPr="003C2C25">
        <w:t xml:space="preserve"> </w:t>
      </w:r>
      <w:r w:rsidRPr="003C2C25">
        <w:tab/>
        <w:t>Уголовно-процессуальный кодекс (2012 года) устанавливает, что</w:t>
      </w:r>
      <w:r w:rsidR="003C2C25">
        <w:t>,</w:t>
      </w:r>
      <w:r w:rsidRPr="003C2C25">
        <w:t xml:space="preserve"> если осужденный, приговоренный к лишению свободы или аресту, не в состоянии ухаживать за собой или если отбывание им наказания за пределами тюрьмы не представляет угрозы для общества, ему может быть разрешено временно отбывать наказание за пределами тюрьмы</w:t>
      </w:r>
      <w:r w:rsidR="003C2C25" w:rsidRPr="003C2C25">
        <w:rPr>
          <w:rFonts w:eastAsia="MS Gothic" w:hint="eastAsia"/>
        </w:rPr>
        <w:t>.</w:t>
      </w:r>
      <w:r w:rsidR="002D4B0A" w:rsidRPr="003C2C25">
        <w:rPr>
          <w:rFonts w:eastAsia="MS Gothic" w:hint="eastAsia"/>
        </w:rPr>
        <w:t xml:space="preserve"> </w:t>
      </w:r>
    </w:p>
    <w:p w14:paraId="6B70D934" w14:textId="77777777" w:rsidR="00715336" w:rsidRPr="00715336" w:rsidRDefault="00715336" w:rsidP="003C2C25">
      <w:pPr>
        <w:pStyle w:val="SingleTxtG"/>
      </w:pPr>
      <w:r w:rsidRPr="003C2C25">
        <w:lastRenderedPageBreak/>
        <w:t>54</w:t>
      </w:r>
      <w:r w:rsidR="003C2C25" w:rsidRPr="003C2C25">
        <w:t>.</w:t>
      </w:r>
      <w:r w:rsidR="002D4B0A" w:rsidRPr="003C2C25">
        <w:t xml:space="preserve"> </w:t>
      </w:r>
      <w:r w:rsidRPr="003C2C25">
        <w:tab/>
        <w:t>Что касается пунктов 27</w:t>
      </w:r>
      <w:r w:rsidR="003C2C25">
        <w:t>–</w:t>
      </w:r>
      <w:r w:rsidRPr="003C2C25">
        <w:t>28 предыдущих заключительных замечаний, то в Китае запр</w:t>
      </w:r>
      <w:r w:rsidRPr="00715336">
        <w:t>ещены медицинские эксперименты без информированного согласия инвалидов</w:t>
      </w:r>
      <w:r w:rsidR="003C2C25">
        <w:rPr>
          <w:rFonts w:ascii="MS Gothic" w:eastAsia="MS Gothic" w:hAnsi="MS Gothic" w:cs="MS Gothic" w:hint="eastAsia"/>
        </w:rPr>
        <w:t>.</w:t>
      </w:r>
      <w:r w:rsidR="002D4B0A">
        <w:rPr>
          <w:rFonts w:ascii="MS Gothic" w:eastAsia="MS Gothic" w:hAnsi="MS Gothic" w:cs="MS Gothic" w:hint="eastAsia"/>
        </w:rPr>
        <w:t xml:space="preserve"> </w:t>
      </w:r>
      <w:r w:rsidRPr="00715336">
        <w:t xml:space="preserve">Согласно Закону </w:t>
      </w:r>
      <w:r>
        <w:t>«</w:t>
      </w:r>
      <w:r w:rsidRPr="00715336">
        <w:t>О психическом здоровье</w:t>
      </w:r>
      <w:r>
        <w:t>»</w:t>
      </w:r>
      <w:r w:rsidRPr="00715336">
        <w:t xml:space="preserve"> (2012 года) медицинские организации обязаны получить письменное согласие пациента на экспериментальное клиническое медицинское вмешательство для лечения психического расстройства у пациента</w:t>
      </w:r>
      <w:r w:rsidR="003C2C25">
        <w:rPr>
          <w:rFonts w:ascii="MS Gothic" w:eastAsia="MS Gothic" w:hAnsi="MS Gothic" w:cs="MS Gothic" w:hint="eastAsia"/>
        </w:rPr>
        <w:t>.</w:t>
      </w:r>
      <w:r w:rsidR="002D4B0A">
        <w:rPr>
          <w:rFonts w:ascii="MS Gothic" w:eastAsia="MS Gothic" w:hAnsi="MS Gothic" w:cs="MS Gothic" w:hint="eastAsia"/>
        </w:rPr>
        <w:t xml:space="preserve"> </w:t>
      </w:r>
      <w:r w:rsidRPr="00715336">
        <w:t>Руководство по этической экспертизе биомедицинских исследований с участием людей (2016 года) требует строгого соблюдения процедуры информированного согласия в биомедицинских исследованиях с участием людей</w:t>
      </w:r>
      <w:r w:rsidR="003C2C25">
        <w:rPr>
          <w:rFonts w:ascii="MS Gothic" w:eastAsia="MS Gothic" w:hAnsi="MS Gothic" w:cs="MS Gothic" w:hint="eastAsia"/>
        </w:rPr>
        <w:t>.</w:t>
      </w:r>
      <w:r w:rsidR="002D4B0A">
        <w:rPr>
          <w:rFonts w:ascii="MS Gothic" w:eastAsia="MS Gothic" w:hAnsi="MS Gothic" w:cs="MS Gothic" w:hint="eastAsia"/>
        </w:rPr>
        <w:t xml:space="preserve"> </w:t>
      </w:r>
    </w:p>
    <w:p w14:paraId="634997A0" w14:textId="77777777" w:rsidR="00715336" w:rsidRPr="00715336" w:rsidRDefault="00715336" w:rsidP="003C2C25">
      <w:pPr>
        <w:pStyle w:val="H1G"/>
      </w:pPr>
      <w:r w:rsidRPr="00715336">
        <w:tab/>
      </w:r>
      <w:r w:rsidRPr="00715336">
        <w:tab/>
      </w:r>
      <w:bookmarkStart w:id="32" w:name="_Toc518397790"/>
      <w:r w:rsidRPr="00715336">
        <w:t xml:space="preserve">Статья 16 </w:t>
      </w:r>
      <w:r w:rsidRPr="00715336">
        <w:br/>
        <w:t>Свобода от эксплуатации, насилия и надругательства</w:t>
      </w:r>
      <w:bookmarkEnd w:id="32"/>
      <w:r w:rsidRPr="00715336">
        <w:t xml:space="preserve"> </w:t>
      </w:r>
    </w:p>
    <w:p w14:paraId="194AB928" w14:textId="77777777" w:rsidR="00715336" w:rsidRPr="003C2C25" w:rsidRDefault="00715336" w:rsidP="003C2C25">
      <w:pPr>
        <w:pStyle w:val="SingleTxtG"/>
      </w:pPr>
      <w:r w:rsidRPr="003C2C25">
        <w:t>55</w:t>
      </w:r>
      <w:r w:rsidR="003C2C25" w:rsidRPr="003C2C25">
        <w:t>.</w:t>
      </w:r>
      <w:r w:rsidR="002D4B0A" w:rsidRPr="003C2C25">
        <w:t xml:space="preserve"> </w:t>
      </w:r>
      <w:r w:rsidRPr="003C2C25">
        <w:tab/>
        <w:t>Китай защищает инвалидов от принудительного труда</w:t>
      </w:r>
      <w:r w:rsidR="003C2C25" w:rsidRPr="003C2C25">
        <w:rPr>
          <w:rFonts w:eastAsia="MS Gothic" w:hint="eastAsia"/>
        </w:rPr>
        <w:t>.</w:t>
      </w:r>
      <w:r w:rsidR="002D4B0A" w:rsidRPr="003C2C25">
        <w:rPr>
          <w:rFonts w:eastAsia="MS Gothic" w:hint="eastAsia"/>
        </w:rPr>
        <w:t xml:space="preserve"> </w:t>
      </w:r>
      <w:bookmarkStart w:id="33" w:name="_Hlk519070445"/>
      <w:r w:rsidRPr="003C2C25">
        <w:t>Поправка №</w:t>
      </w:r>
      <w:r w:rsidR="003C2C25" w:rsidRPr="003C2C25">
        <w:t xml:space="preserve"> </w:t>
      </w:r>
      <w:r w:rsidRPr="003C2C25">
        <w:t xml:space="preserve">8 к Уголовному кодексу </w:t>
      </w:r>
      <w:bookmarkEnd w:id="33"/>
      <w:r w:rsidRPr="003C2C25">
        <w:t>(2011 года) ужесточила наказание за принудительный труд и ввела новый состав преступления пособничества использованию принудительного труда</w:t>
      </w:r>
      <w:r w:rsidR="003C2C25" w:rsidRPr="003C2C25">
        <w:rPr>
          <w:rFonts w:eastAsia="MS Gothic" w:hint="eastAsia"/>
        </w:rPr>
        <w:t>.</w:t>
      </w:r>
      <w:r w:rsidR="002D4B0A" w:rsidRPr="003C2C25">
        <w:rPr>
          <w:rFonts w:eastAsia="MS Gothic" w:hint="eastAsia"/>
        </w:rPr>
        <w:t xml:space="preserve"> </w:t>
      </w:r>
    </w:p>
    <w:p w14:paraId="62ADF9D0" w14:textId="77777777" w:rsidR="00715336" w:rsidRPr="003C2C25" w:rsidRDefault="00715336" w:rsidP="003C2C25">
      <w:pPr>
        <w:pStyle w:val="SingleTxtG"/>
      </w:pPr>
      <w:r w:rsidRPr="003C2C25">
        <w:t>56</w:t>
      </w:r>
      <w:r w:rsidR="003C2C25" w:rsidRPr="003C2C25">
        <w:t>.</w:t>
      </w:r>
      <w:r w:rsidR="002D4B0A" w:rsidRPr="003C2C25">
        <w:t xml:space="preserve"> </w:t>
      </w:r>
      <w:r w:rsidRPr="003C2C25">
        <w:tab/>
        <w:t>Китай защищает инвалидов от насилия в семье</w:t>
      </w:r>
      <w:r w:rsidR="003C2C25" w:rsidRPr="003C2C25">
        <w:rPr>
          <w:rFonts w:eastAsia="MS Gothic" w:hint="eastAsia"/>
        </w:rPr>
        <w:t>.</w:t>
      </w:r>
      <w:r w:rsidR="002D4B0A" w:rsidRPr="003C2C25">
        <w:rPr>
          <w:rFonts w:eastAsia="MS Gothic" w:hint="eastAsia"/>
        </w:rPr>
        <w:t xml:space="preserve"> </w:t>
      </w:r>
      <w:r w:rsidRPr="003C2C25">
        <w:t>Закон «О борьбе с насилием в семье» (2015 года)</w:t>
      </w:r>
      <w:r w:rsidR="002D4B0A" w:rsidRPr="003C2C25">
        <w:t xml:space="preserve"> </w:t>
      </w:r>
      <w:r w:rsidRPr="003C2C25">
        <w:t>прямо запрещает любые формы насилия в семье, а также обеспечивает особую защиту инвалидов, ставших жертвами насилия в семье</w:t>
      </w:r>
      <w:r w:rsidR="003C2C25" w:rsidRPr="003C2C25">
        <w:rPr>
          <w:rFonts w:eastAsia="MS Gothic" w:hint="eastAsia"/>
        </w:rPr>
        <w:t>.</w:t>
      </w:r>
      <w:r w:rsidR="002D4B0A" w:rsidRPr="003C2C25">
        <w:rPr>
          <w:rFonts w:eastAsia="MS Gothic" w:hint="eastAsia"/>
        </w:rPr>
        <w:t xml:space="preserve"> </w:t>
      </w:r>
    </w:p>
    <w:p w14:paraId="475588F0" w14:textId="77777777" w:rsidR="00715336" w:rsidRPr="003C2C25" w:rsidRDefault="00715336" w:rsidP="003C2C25">
      <w:pPr>
        <w:pStyle w:val="SingleTxtG"/>
      </w:pPr>
      <w:r w:rsidRPr="003C2C25">
        <w:t>57</w:t>
      </w:r>
      <w:r w:rsidR="003C2C25" w:rsidRPr="003C2C25">
        <w:t>.</w:t>
      </w:r>
      <w:r w:rsidR="002D4B0A" w:rsidRPr="003C2C25">
        <w:t xml:space="preserve"> </w:t>
      </w:r>
      <w:r w:rsidRPr="003C2C25">
        <w:tab/>
        <w:t>Китай защищает инвалидов от жестокого обращения</w:t>
      </w:r>
      <w:r w:rsidR="003C2C25" w:rsidRPr="003C2C25">
        <w:rPr>
          <w:rFonts w:eastAsia="MS Gothic" w:hint="eastAsia"/>
        </w:rPr>
        <w:t>.</w:t>
      </w:r>
      <w:r w:rsidR="002D4B0A" w:rsidRPr="003C2C25">
        <w:rPr>
          <w:rFonts w:eastAsia="MS Gothic" w:hint="eastAsia"/>
        </w:rPr>
        <w:t xml:space="preserve"> </w:t>
      </w:r>
      <w:r w:rsidRPr="003C2C25">
        <w:t>Поправка №</w:t>
      </w:r>
      <w:r w:rsidR="003C2C25" w:rsidRPr="003C2C25">
        <w:t xml:space="preserve"> </w:t>
      </w:r>
      <w:r w:rsidRPr="003C2C25">
        <w:t>9 к Уголовному кодексу</w:t>
      </w:r>
      <w:r w:rsidR="002D4B0A" w:rsidRPr="003C2C25">
        <w:t xml:space="preserve"> </w:t>
      </w:r>
      <w:r w:rsidRPr="003C2C25">
        <w:t>(2015 года) предусматривает уголовную ответственность за жестокое обращение с инвалидами лиц, осуществляющих опеку над инвалидами и уход за инвалидами</w:t>
      </w:r>
      <w:r w:rsidR="003C2C25" w:rsidRPr="003C2C25">
        <w:rPr>
          <w:rFonts w:eastAsia="MS Gothic" w:hint="eastAsia"/>
        </w:rPr>
        <w:t>.</w:t>
      </w:r>
      <w:r w:rsidR="002D4B0A" w:rsidRPr="003C2C25">
        <w:rPr>
          <w:rFonts w:eastAsia="MS Gothic" w:hint="eastAsia"/>
        </w:rPr>
        <w:t xml:space="preserve"> </w:t>
      </w:r>
    </w:p>
    <w:p w14:paraId="37733A00" w14:textId="77777777" w:rsidR="00715336" w:rsidRPr="003C2C25" w:rsidRDefault="00715336" w:rsidP="003C2C25">
      <w:pPr>
        <w:pStyle w:val="SingleTxtG"/>
      </w:pPr>
      <w:r w:rsidRPr="003C2C25">
        <w:t>58</w:t>
      </w:r>
      <w:r w:rsidR="003C2C25" w:rsidRPr="003C2C25">
        <w:t>.</w:t>
      </w:r>
      <w:r w:rsidR="002D4B0A" w:rsidRPr="003C2C25">
        <w:t xml:space="preserve"> </w:t>
      </w:r>
      <w:r w:rsidRPr="003C2C25">
        <w:tab/>
        <w:t>По поводу пунктов 29</w:t>
      </w:r>
      <w:r w:rsidR="003C2C25" w:rsidRPr="003C2C25">
        <w:t>–</w:t>
      </w:r>
      <w:r w:rsidRPr="003C2C25">
        <w:t>30 последних заключительных замечаний, касающихся похищения умственно неполноценных детей, сообщаем, что Поправка №</w:t>
      </w:r>
      <w:r w:rsidR="003C2C25" w:rsidRPr="003C2C25">
        <w:t xml:space="preserve"> </w:t>
      </w:r>
      <w:r w:rsidRPr="003C2C25">
        <w:t>9 к Уголовному кодексу (2015 года) ужесточила наказание за торговлю женщинами и детьми, которая впредь будет караться по всей строгости уголовного закона</w:t>
      </w:r>
      <w:r w:rsidR="003C2C25" w:rsidRPr="003C2C25">
        <w:t>.</w:t>
      </w:r>
      <w:r w:rsidR="002D4B0A" w:rsidRPr="003C2C25">
        <w:t xml:space="preserve"> </w:t>
      </w:r>
      <w:r w:rsidRPr="003C2C25">
        <w:t>Верховная народная прокуратура и Всекитайская федерация инвалидов приняли постановление</w:t>
      </w:r>
      <w:r w:rsidR="002D4B0A" w:rsidRPr="003C2C25">
        <w:t xml:space="preserve"> </w:t>
      </w:r>
      <w:r w:rsidRPr="003C2C25">
        <w:t>«О действенной защите законных прав и интересов инвалидов в работе прокуратуры» (2015 года), в котором обращалось внимание на необходимость строгого пресечения в соответствии с законом принудительного труда инвалидов с интеллектуальными нарушениями, торговли женщинами-инвалидами и детьми и т</w:t>
      </w:r>
      <w:r w:rsidR="003C2C25" w:rsidRPr="003C2C25">
        <w:t>.</w:t>
      </w:r>
      <w:r w:rsidR="002D4B0A" w:rsidRPr="003C2C25">
        <w:t xml:space="preserve"> </w:t>
      </w:r>
      <w:r w:rsidRPr="003C2C25">
        <w:t>п</w:t>
      </w:r>
      <w:r w:rsidR="003C2C25" w:rsidRPr="003C2C25">
        <w:rPr>
          <w:rFonts w:eastAsia="MS Gothic" w:hint="eastAsia"/>
        </w:rPr>
        <w:t>.</w:t>
      </w:r>
      <w:r w:rsidR="002D4B0A" w:rsidRPr="003C2C25">
        <w:rPr>
          <w:rFonts w:eastAsia="MS Gothic" w:hint="eastAsia"/>
        </w:rPr>
        <w:t xml:space="preserve"> </w:t>
      </w:r>
    </w:p>
    <w:p w14:paraId="5A84F188" w14:textId="77777777" w:rsidR="00715336" w:rsidRPr="00715336" w:rsidRDefault="00715336" w:rsidP="003C2C25">
      <w:pPr>
        <w:pStyle w:val="H1G"/>
      </w:pPr>
      <w:r w:rsidRPr="00715336">
        <w:tab/>
      </w:r>
      <w:r w:rsidRPr="00715336">
        <w:tab/>
      </w:r>
      <w:bookmarkStart w:id="34" w:name="_Toc518397791"/>
      <w:bookmarkStart w:id="35" w:name="_Hlk508048374"/>
      <w:r w:rsidRPr="00715336">
        <w:t xml:space="preserve">Статья 17 </w:t>
      </w:r>
      <w:r w:rsidRPr="00715336">
        <w:br/>
        <w:t>Защита личной целостности</w:t>
      </w:r>
      <w:bookmarkEnd w:id="34"/>
      <w:bookmarkEnd w:id="35"/>
      <w:r w:rsidRPr="00715336">
        <w:t xml:space="preserve"> </w:t>
      </w:r>
    </w:p>
    <w:p w14:paraId="3932DEF3" w14:textId="77777777" w:rsidR="00715336" w:rsidRPr="003C2C25" w:rsidRDefault="00715336" w:rsidP="003C2C25">
      <w:pPr>
        <w:pStyle w:val="SingleTxtG"/>
      </w:pPr>
      <w:r w:rsidRPr="003C2C25">
        <w:t>59</w:t>
      </w:r>
      <w:r w:rsidR="003C2C25" w:rsidRPr="003C2C25">
        <w:t>.</w:t>
      </w:r>
      <w:r w:rsidR="002D4B0A" w:rsidRPr="003C2C25">
        <w:t xml:space="preserve"> </w:t>
      </w:r>
      <w:r w:rsidRPr="003C2C25">
        <w:tab/>
        <w:t>Китай защищает право инвалидов на физическую и психическую неприкосновенность</w:t>
      </w:r>
      <w:r w:rsidR="003C2C25" w:rsidRPr="003C2C25">
        <w:rPr>
          <w:rFonts w:eastAsia="MS Gothic" w:hint="eastAsia"/>
        </w:rPr>
        <w:t>.</w:t>
      </w:r>
      <w:r w:rsidR="002D4B0A" w:rsidRPr="003C2C25">
        <w:rPr>
          <w:rFonts w:eastAsia="MS Gothic" w:hint="eastAsia"/>
        </w:rPr>
        <w:t xml:space="preserve"> </w:t>
      </w:r>
      <w:r w:rsidRPr="003C2C25">
        <w:t>Согласно Закону «О народонаселении и планировании семьи»</w:t>
      </w:r>
      <w:r w:rsidR="003C2C25">
        <w:t xml:space="preserve"> (с </w:t>
      </w:r>
      <w:r w:rsidRPr="003C2C25">
        <w:t>изменениями на 2015</w:t>
      </w:r>
      <w:r w:rsidR="003C2C25" w:rsidRPr="003C2C25">
        <w:t xml:space="preserve"> </w:t>
      </w:r>
      <w:r w:rsidRPr="003C2C25">
        <w:t>год) в области деторождения граждане, в том числе инвалиды, самостоятельно выбирают методы контрацепции и контроля над рождаемостью и имеют право на информированный выбор методов контрацепции</w:t>
      </w:r>
      <w:r w:rsidR="003C2C25" w:rsidRPr="003C2C25">
        <w:rPr>
          <w:rFonts w:eastAsia="MS Gothic" w:hint="eastAsia"/>
        </w:rPr>
        <w:t>.</w:t>
      </w:r>
      <w:r w:rsidR="002D4B0A" w:rsidRPr="003C2C25">
        <w:rPr>
          <w:rFonts w:eastAsia="MS Gothic" w:hint="eastAsia"/>
        </w:rPr>
        <w:t xml:space="preserve"> </w:t>
      </w:r>
      <w:r w:rsidRPr="003C2C25">
        <w:t>В соответствии с Законом «Об охране здоровья матери и ребенка» (2017 года) учреждения здравоохранения предоставляют гражданам до вступления в брак медицинские услуги, включая информирование в вопросах сексуального здоровья и деторождения</w:t>
      </w:r>
      <w:r w:rsidR="003C2C25" w:rsidRPr="003C2C25">
        <w:rPr>
          <w:rFonts w:eastAsia="MS Gothic" w:hint="eastAsia"/>
        </w:rPr>
        <w:t>.</w:t>
      </w:r>
      <w:r w:rsidR="002D4B0A" w:rsidRPr="003C2C25">
        <w:rPr>
          <w:rFonts w:eastAsia="MS Gothic" w:hint="eastAsia"/>
        </w:rPr>
        <w:t xml:space="preserve"> </w:t>
      </w:r>
      <w:r w:rsidRPr="003C2C25">
        <w:t xml:space="preserve">Китайское законодательство гарантирует инвалидам защиту от принудительной стерилизации и защищает девушек и женщин </w:t>
      </w:r>
      <w:r w:rsidR="003C2C25" w:rsidRPr="003C2C25">
        <w:t>–</w:t>
      </w:r>
      <w:r w:rsidRPr="003C2C25">
        <w:t xml:space="preserve"> инвалидов от принудительного прерывания беременности</w:t>
      </w:r>
      <w:r w:rsidR="003C2C25" w:rsidRPr="003C2C25">
        <w:rPr>
          <w:rFonts w:eastAsia="MS Gothic" w:hint="eastAsia"/>
        </w:rPr>
        <w:t>.</w:t>
      </w:r>
      <w:r w:rsidR="002D4B0A" w:rsidRPr="003C2C25">
        <w:rPr>
          <w:rFonts w:eastAsia="MS Gothic" w:hint="eastAsia"/>
        </w:rPr>
        <w:t xml:space="preserve"> </w:t>
      </w:r>
    </w:p>
    <w:p w14:paraId="6F9FE35F" w14:textId="77777777" w:rsidR="00715336" w:rsidRPr="00715336" w:rsidRDefault="00715336" w:rsidP="003C2C25">
      <w:pPr>
        <w:pStyle w:val="H1G"/>
      </w:pPr>
      <w:r w:rsidRPr="00715336">
        <w:tab/>
      </w:r>
      <w:r w:rsidRPr="00715336">
        <w:tab/>
      </w:r>
      <w:bookmarkStart w:id="36" w:name="_Toc518397792"/>
      <w:r w:rsidRPr="00715336">
        <w:t xml:space="preserve">Статья 18 </w:t>
      </w:r>
      <w:r w:rsidRPr="00715336">
        <w:br/>
        <w:t>Свобода передвижения</w:t>
      </w:r>
      <w:r w:rsidR="002D4B0A">
        <w:t xml:space="preserve"> </w:t>
      </w:r>
      <w:r w:rsidRPr="00715336">
        <w:t>и гражданство</w:t>
      </w:r>
      <w:bookmarkEnd w:id="36"/>
      <w:r w:rsidRPr="00715336">
        <w:t xml:space="preserve"> </w:t>
      </w:r>
    </w:p>
    <w:p w14:paraId="63E29E35" w14:textId="77777777" w:rsidR="00715336" w:rsidRPr="003C2C25" w:rsidRDefault="00715336" w:rsidP="003C2C25">
      <w:pPr>
        <w:pStyle w:val="SingleTxtG"/>
      </w:pPr>
      <w:r w:rsidRPr="003C2C25">
        <w:t>60</w:t>
      </w:r>
      <w:r w:rsidR="003C2C25" w:rsidRPr="003C2C25">
        <w:t>.</w:t>
      </w:r>
      <w:r w:rsidR="002D4B0A" w:rsidRPr="003C2C25">
        <w:t xml:space="preserve"> </w:t>
      </w:r>
      <w:r w:rsidRPr="003C2C25">
        <w:tab/>
        <w:t>Китай защищает равное право инвалидов на регистрацию рождения</w:t>
      </w:r>
      <w:r w:rsidR="003C2C25" w:rsidRPr="003C2C25">
        <w:rPr>
          <w:rFonts w:eastAsia="MS Gothic" w:hint="eastAsia"/>
        </w:rPr>
        <w:t>.</w:t>
      </w:r>
      <w:r w:rsidR="002D4B0A" w:rsidRPr="003C2C25">
        <w:rPr>
          <w:rFonts w:eastAsia="MS Gothic" w:hint="eastAsia"/>
        </w:rPr>
        <w:t xml:space="preserve"> </w:t>
      </w:r>
      <w:r w:rsidRPr="003C2C25">
        <w:t xml:space="preserve">Органы общественной безопасности, которые согласно соответствующим законам и подзаконным актам ведают вопросами учета населения и регистрацией </w:t>
      </w:r>
      <w:r w:rsidRPr="003C2C25">
        <w:lastRenderedPageBreak/>
        <w:t>новорожденных у постоянных жителей, еще ни разу не отказывали в регистрации постоянных жителей на основании инвалидности</w:t>
      </w:r>
      <w:r w:rsidR="003C2C25" w:rsidRPr="003C2C25">
        <w:rPr>
          <w:rFonts w:eastAsia="MS Gothic" w:hint="eastAsia"/>
        </w:rPr>
        <w:t>.</w:t>
      </w:r>
      <w:r w:rsidR="002D4B0A" w:rsidRPr="003C2C25">
        <w:rPr>
          <w:rFonts w:eastAsia="MS Gothic" w:hint="eastAsia"/>
        </w:rPr>
        <w:t xml:space="preserve"> </w:t>
      </w:r>
    </w:p>
    <w:p w14:paraId="07DC4A46" w14:textId="77777777" w:rsidR="00715336" w:rsidRPr="003C2C25" w:rsidRDefault="00715336" w:rsidP="003C2C25">
      <w:pPr>
        <w:pStyle w:val="SingleTxtG"/>
      </w:pPr>
      <w:r w:rsidRPr="003C2C25">
        <w:t>61</w:t>
      </w:r>
      <w:r w:rsidR="003C2C25" w:rsidRPr="003C2C25">
        <w:t>.</w:t>
      </w:r>
      <w:r w:rsidR="002D4B0A" w:rsidRPr="003C2C25">
        <w:t xml:space="preserve"> </w:t>
      </w:r>
      <w:r w:rsidRPr="003C2C25">
        <w:tab/>
        <w:t>Китай защищает на началах равенства свободу передвижения инвалидов и их право на гражданство</w:t>
      </w:r>
      <w:r w:rsidR="003C2C25" w:rsidRPr="003C2C25">
        <w:rPr>
          <w:rFonts w:eastAsia="MS Gothic" w:hint="eastAsia"/>
        </w:rPr>
        <w:t>.</w:t>
      </w:r>
      <w:r w:rsidR="002D4B0A" w:rsidRPr="003C2C25">
        <w:rPr>
          <w:rFonts w:eastAsia="MS Gothic" w:hint="eastAsia"/>
        </w:rPr>
        <w:t xml:space="preserve"> </w:t>
      </w:r>
      <w:r w:rsidRPr="003C2C25">
        <w:t>Органы пограничного контроля</w:t>
      </w:r>
      <w:r w:rsidR="002D4B0A" w:rsidRPr="003C2C25">
        <w:t xml:space="preserve"> </w:t>
      </w:r>
      <w:r w:rsidRPr="003C2C25">
        <w:t>в соответствии с законом гарантируют защиту законных прав и интересов граждан Китая в вопросах въезда и выезда и не устанавливают никаких дополнительных условий в отношении инвалидов</w:t>
      </w:r>
      <w:r w:rsidR="003C2C25" w:rsidRPr="003C2C25">
        <w:rPr>
          <w:rFonts w:eastAsia="MS Gothic" w:hint="eastAsia"/>
        </w:rPr>
        <w:t>.</w:t>
      </w:r>
      <w:r w:rsidR="002D4B0A" w:rsidRPr="003C2C25">
        <w:rPr>
          <w:rFonts w:eastAsia="MS Gothic" w:hint="eastAsia"/>
        </w:rPr>
        <w:t xml:space="preserve"> </w:t>
      </w:r>
      <w:r w:rsidRPr="003C2C25">
        <w:t>Все иностранцы, независимо от наличия у них инвалидности, имеют право на въезд и выезд в установленном порядке, а также право приобретать и изменять гражданство Китая в соответствии с законом</w:t>
      </w:r>
      <w:r w:rsidR="003C2C25" w:rsidRPr="003C2C25">
        <w:rPr>
          <w:rFonts w:eastAsia="MS Gothic" w:hint="eastAsia"/>
        </w:rPr>
        <w:t>.</w:t>
      </w:r>
      <w:r w:rsidR="002D4B0A" w:rsidRPr="003C2C25">
        <w:rPr>
          <w:rFonts w:eastAsia="MS Gothic" w:hint="eastAsia"/>
        </w:rPr>
        <w:t xml:space="preserve"> </w:t>
      </w:r>
      <w:r w:rsidRPr="003C2C25">
        <w:t>В 2018 году в Китае была создана Государственная миграционная служба</w:t>
      </w:r>
      <w:r w:rsidR="003C2C25" w:rsidRPr="003C2C25">
        <w:rPr>
          <w:rFonts w:eastAsia="MS Gothic" w:hint="eastAsia"/>
        </w:rPr>
        <w:t>.</w:t>
      </w:r>
      <w:r w:rsidR="002D4B0A" w:rsidRPr="003C2C25">
        <w:rPr>
          <w:rFonts w:eastAsia="MS Gothic" w:hint="eastAsia"/>
        </w:rPr>
        <w:t xml:space="preserve"> </w:t>
      </w:r>
    </w:p>
    <w:p w14:paraId="291A0BF0" w14:textId="77777777" w:rsidR="00715336" w:rsidRPr="003C2C25" w:rsidRDefault="00715336" w:rsidP="003C2C25">
      <w:pPr>
        <w:pStyle w:val="SingleTxtG"/>
      </w:pPr>
      <w:r w:rsidRPr="003C2C25">
        <w:t>62</w:t>
      </w:r>
      <w:r w:rsidR="003C2C25" w:rsidRPr="003C2C25">
        <w:t>.</w:t>
      </w:r>
      <w:r w:rsidR="002D4B0A" w:rsidRPr="003C2C25">
        <w:t xml:space="preserve"> </w:t>
      </w:r>
      <w:r w:rsidRPr="003C2C25">
        <w:tab/>
        <w:t>В Китае активно создаются условия для удобного въезда и выезда инвалидов</w:t>
      </w:r>
      <w:r w:rsidR="003C2C25" w:rsidRPr="003C2C25">
        <w:rPr>
          <w:rFonts w:eastAsia="MS Gothic" w:hint="eastAsia"/>
        </w:rPr>
        <w:t>.</w:t>
      </w:r>
      <w:r w:rsidR="002D4B0A" w:rsidRPr="003C2C25">
        <w:rPr>
          <w:rFonts w:eastAsia="MS Gothic" w:hint="eastAsia"/>
        </w:rPr>
        <w:t xml:space="preserve"> </w:t>
      </w:r>
      <w:r w:rsidRPr="003C2C25">
        <w:t>Граждане Китая при подаче заявления на паспорт должны сдать отпечатки пальцев, однако, если заявитель не может проставить отпечатки пальцев из-за инвалидности или по другим причинам, подтвержденным паспортным подразделением, он может не сдавать отпечатки пальцев</w:t>
      </w:r>
      <w:r w:rsidR="002D4B0A" w:rsidRPr="003C2C25">
        <w:rPr>
          <w:rFonts w:eastAsia="MS Gothic" w:hint="eastAsia"/>
        </w:rPr>
        <w:t>;</w:t>
      </w:r>
      <w:r w:rsidR="003C2C25">
        <w:rPr>
          <w:rFonts w:eastAsia="MS Gothic"/>
        </w:rPr>
        <w:t xml:space="preserve"> </w:t>
      </w:r>
      <w:r w:rsidRPr="003C2C25">
        <w:t>при пересечении границы инвалиды пользуются отдельными коридорами, созданными органами пограничного контроля для быстрого и удобного прохождения пограничного контроля гражданами, нуждающимися в помощи при пересечении границы</w:t>
      </w:r>
      <w:r w:rsidR="003C2C25" w:rsidRPr="003C2C25">
        <w:rPr>
          <w:rFonts w:eastAsia="MS Gothic" w:hint="eastAsia"/>
        </w:rPr>
        <w:t>.</w:t>
      </w:r>
      <w:r w:rsidR="002D4B0A" w:rsidRPr="003C2C25">
        <w:rPr>
          <w:rFonts w:eastAsia="MS Gothic" w:hint="eastAsia"/>
        </w:rPr>
        <w:t xml:space="preserve"> </w:t>
      </w:r>
    </w:p>
    <w:p w14:paraId="6748CBFA" w14:textId="77777777" w:rsidR="00715336" w:rsidRPr="00715336" w:rsidRDefault="00715336" w:rsidP="003C2C25">
      <w:pPr>
        <w:pStyle w:val="H1G"/>
      </w:pPr>
      <w:r w:rsidRPr="00715336">
        <w:tab/>
      </w:r>
      <w:r w:rsidRPr="00715336">
        <w:tab/>
      </w:r>
      <w:bookmarkStart w:id="37" w:name="_Toc518397793"/>
      <w:bookmarkStart w:id="38" w:name="_Hlk511994257"/>
      <w:r w:rsidRPr="00715336">
        <w:t xml:space="preserve">Статья 19 </w:t>
      </w:r>
      <w:r w:rsidRPr="00715336">
        <w:br/>
        <w:t>Самостоятельный образ жизни и вовлеченность в местное сообщество</w:t>
      </w:r>
      <w:bookmarkEnd w:id="37"/>
      <w:r w:rsidRPr="00715336">
        <w:t xml:space="preserve"> </w:t>
      </w:r>
    </w:p>
    <w:bookmarkEnd w:id="38"/>
    <w:p w14:paraId="6EC63532" w14:textId="77777777" w:rsidR="00715336" w:rsidRPr="003C2C25" w:rsidRDefault="00715336" w:rsidP="003C2C25">
      <w:pPr>
        <w:pStyle w:val="SingleTxtG"/>
      </w:pPr>
      <w:r w:rsidRPr="003C2C25">
        <w:t>63</w:t>
      </w:r>
      <w:r w:rsidR="003C2C25" w:rsidRPr="003C2C25">
        <w:t>.</w:t>
      </w:r>
      <w:r w:rsidR="002D4B0A" w:rsidRPr="003C2C25">
        <w:t xml:space="preserve"> </w:t>
      </w:r>
      <w:r w:rsidRPr="003C2C25">
        <w:tab/>
        <w:t xml:space="preserve">В Основных направлениях программы ускорения достижения </w:t>
      </w:r>
      <w:proofErr w:type="spellStart"/>
      <w:r w:rsidRPr="003C2C25">
        <w:t>среднезажиточности</w:t>
      </w:r>
      <w:proofErr w:type="spellEnd"/>
      <w:r w:rsidRPr="003C2C25">
        <w:t xml:space="preserve"> среди инвалидов (2015 года) предлагается включить сети услуг для инвалидов на низовом уровне в создаваемые платформы социального управления и общественных услуг на уровне общин в городских и сельских районах</w:t>
      </w:r>
      <w:r w:rsidR="003C2C25" w:rsidRPr="003C2C25">
        <w:rPr>
          <w:rFonts w:eastAsia="MS Gothic" w:hint="eastAsia"/>
        </w:rPr>
        <w:t>.</w:t>
      </w:r>
      <w:r w:rsidR="002D4B0A" w:rsidRPr="003C2C25">
        <w:rPr>
          <w:rFonts w:eastAsia="MS Gothic" w:hint="eastAsia"/>
        </w:rPr>
        <w:t xml:space="preserve"> </w:t>
      </w:r>
      <w:r w:rsidRPr="003C2C25">
        <w:t xml:space="preserve">Согласно Плану создания системы городских и сельских общинных услуг (на период </w:t>
      </w:r>
      <w:r w:rsidR="004D119F">
        <w:br/>
      </w:r>
      <w:r w:rsidRPr="003C2C25">
        <w:t>2016</w:t>
      </w:r>
      <w:r w:rsidR="004D119F">
        <w:t>–</w:t>
      </w:r>
      <w:r w:rsidRPr="003C2C25">
        <w:t>2020 годов) в Китае будут предприниматься усилия по обеспечении потребностей инвалидов в общинных услугах</w:t>
      </w:r>
      <w:r w:rsidR="003C2C25" w:rsidRPr="003C2C25">
        <w:rPr>
          <w:rFonts w:eastAsia="MS Gothic" w:hint="eastAsia"/>
        </w:rPr>
        <w:t>.</w:t>
      </w:r>
      <w:r w:rsidR="002D4B0A" w:rsidRPr="003C2C25">
        <w:rPr>
          <w:rFonts w:eastAsia="MS Gothic" w:hint="eastAsia"/>
        </w:rPr>
        <w:t xml:space="preserve"> </w:t>
      </w:r>
      <w:bookmarkStart w:id="39" w:name="_Hlk511833437"/>
      <w:r w:rsidRPr="003C2C25">
        <w:t>По состоянию на 2017 год насчитывалось 978 городских районов</w:t>
      </w:r>
      <w:r w:rsidR="002D4B0A" w:rsidRPr="003C2C25">
        <w:t xml:space="preserve"> </w:t>
      </w:r>
      <w:r w:rsidRPr="003C2C25">
        <w:t>и 2</w:t>
      </w:r>
      <w:r w:rsidR="004D119F">
        <w:t> </w:t>
      </w:r>
      <w:r w:rsidRPr="003C2C25">
        <w:t>039 уездов (городов),</w:t>
      </w:r>
      <w:r w:rsidR="002D4B0A" w:rsidRPr="003C2C25">
        <w:t xml:space="preserve"> </w:t>
      </w:r>
      <w:r w:rsidRPr="003C2C25">
        <w:t>предоставляющих услуги по реабилитации; число общинных координат</w:t>
      </w:r>
      <w:r w:rsidR="004D119F">
        <w:t>оров реабилитации составило 463 000</w:t>
      </w:r>
      <w:r w:rsidR="002D4B0A" w:rsidRPr="003C2C25">
        <w:t xml:space="preserve"> </w:t>
      </w:r>
      <w:r w:rsidRPr="003C2C25">
        <w:t>человек, из которых 416</w:t>
      </w:r>
      <w:r w:rsidR="004D119F">
        <w:t> 000</w:t>
      </w:r>
      <w:r w:rsidR="002D4B0A" w:rsidRPr="003C2C25">
        <w:t xml:space="preserve"> </w:t>
      </w:r>
      <w:r w:rsidRPr="003C2C25">
        <w:t>человек прошли соответствующую подготовку</w:t>
      </w:r>
      <w:r w:rsidR="003C2C25" w:rsidRPr="003C2C25">
        <w:rPr>
          <w:rFonts w:eastAsia="MS Gothic" w:hint="eastAsia"/>
        </w:rPr>
        <w:t>.</w:t>
      </w:r>
      <w:r w:rsidR="002D4B0A" w:rsidRPr="003C2C25">
        <w:rPr>
          <w:rFonts w:eastAsia="MS Gothic" w:hint="eastAsia"/>
        </w:rPr>
        <w:t xml:space="preserve"> </w:t>
      </w:r>
    </w:p>
    <w:p w14:paraId="44F3B746" w14:textId="77777777" w:rsidR="00715336" w:rsidRPr="003C2C25" w:rsidRDefault="00715336" w:rsidP="003C2C25">
      <w:pPr>
        <w:pStyle w:val="SingleTxtG"/>
      </w:pPr>
      <w:r w:rsidRPr="003C2C25">
        <w:t>64</w:t>
      </w:r>
      <w:r w:rsidR="003C2C25" w:rsidRPr="003C2C25">
        <w:t>.</w:t>
      </w:r>
      <w:r w:rsidR="002D4B0A" w:rsidRPr="003C2C25">
        <w:t xml:space="preserve"> </w:t>
      </w:r>
      <w:r w:rsidRPr="003C2C25">
        <w:tab/>
        <w:t>Китай предоставляет инвалидам</w:t>
      </w:r>
      <w:r w:rsidR="002D4B0A" w:rsidRPr="003C2C25">
        <w:t xml:space="preserve"> </w:t>
      </w:r>
      <w:r w:rsidRPr="003C2C25">
        <w:t>широкий спектр общинных услуг</w:t>
      </w:r>
      <w:r w:rsidR="003C2C25" w:rsidRPr="003C2C25">
        <w:rPr>
          <w:rFonts w:eastAsia="MS Gothic" w:hint="eastAsia"/>
        </w:rPr>
        <w:t>.</w:t>
      </w:r>
      <w:r w:rsidR="002D4B0A" w:rsidRPr="003C2C25">
        <w:rPr>
          <w:rFonts w:eastAsia="MS Gothic" w:hint="eastAsia"/>
        </w:rPr>
        <w:t xml:space="preserve"> </w:t>
      </w:r>
      <w:r w:rsidRPr="003C2C25">
        <w:t>В рамках упомянутой выше программы</w:t>
      </w:r>
      <w:r w:rsidR="00C37219" w:rsidRPr="003C2C25">
        <w:t xml:space="preserve"> «</w:t>
      </w:r>
      <w:r w:rsidRPr="003C2C25">
        <w:t>Солнечный дом</w:t>
      </w:r>
      <w:r w:rsidR="00C37219" w:rsidRPr="003C2C25">
        <w:t>»</w:t>
      </w:r>
      <w:r w:rsidR="002D4B0A" w:rsidRPr="003C2C25">
        <w:t xml:space="preserve"> </w:t>
      </w:r>
      <w:r w:rsidRPr="003C2C25">
        <w:t>финансовые средства в первоочередном порядке выделяются на цели оказания помощи инвалидам с интеллектуальными, психическими и тяжелыми нарушениями из числа наименее обеспеченного городского и сельского населения трудоспособного возраста с минимальными доходами, которые утратили свои источники и способности жизни и чьи семьи оказались в трудной жизненной ситуации</w:t>
      </w:r>
      <w:r w:rsidR="003C2C25" w:rsidRPr="003C2C25">
        <w:rPr>
          <w:rFonts w:eastAsia="MS Gothic" w:hint="eastAsia"/>
        </w:rPr>
        <w:t>.</w:t>
      </w:r>
      <w:r w:rsidR="002D4B0A" w:rsidRPr="003C2C25">
        <w:rPr>
          <w:rFonts w:eastAsia="MS Gothic" w:hint="eastAsia"/>
        </w:rPr>
        <w:t xml:space="preserve"> </w:t>
      </w:r>
      <w:r w:rsidRPr="003C2C25">
        <w:t>В соответствии с</w:t>
      </w:r>
      <w:r w:rsidR="002D4B0A" w:rsidRPr="003C2C25">
        <w:t xml:space="preserve"> </w:t>
      </w:r>
      <w:r w:rsidRPr="003C2C25">
        <w:t>указанной программой</w:t>
      </w:r>
      <w:r w:rsidR="002D4B0A" w:rsidRPr="003C2C25">
        <w:t xml:space="preserve"> </w:t>
      </w:r>
      <w:r w:rsidRPr="003C2C25">
        <w:t xml:space="preserve">на период XIII пятилетнего плана и ее планами осуществления в </w:t>
      </w:r>
      <w:r w:rsidR="004D119F">
        <w:br/>
      </w:r>
      <w:r w:rsidRPr="003C2C25">
        <w:t>2016</w:t>
      </w:r>
      <w:r w:rsidR="004D119F">
        <w:t>–</w:t>
      </w:r>
      <w:r w:rsidRPr="003C2C25">
        <w:t>2020 годах в Китае будут выполнены следующие задачи</w:t>
      </w:r>
      <w:r w:rsidRPr="003C2C25">
        <w:rPr>
          <w:rFonts w:eastAsia="MS Gothic" w:hint="eastAsia"/>
        </w:rPr>
        <w:t>:</w:t>
      </w:r>
      <w:r w:rsidR="004D119F">
        <w:rPr>
          <w:rFonts w:eastAsia="MS Gothic"/>
        </w:rPr>
        <w:t xml:space="preserve"> </w:t>
      </w:r>
      <w:r w:rsidRPr="003C2C25">
        <w:t>развитие семейных и общинных услуг по уходу за инвалидами</w:t>
      </w:r>
      <w:r w:rsidR="002D4B0A" w:rsidRPr="003C2C25">
        <w:rPr>
          <w:rFonts w:eastAsia="MS Gothic" w:hint="eastAsia"/>
        </w:rPr>
        <w:t>;</w:t>
      </w:r>
      <w:r w:rsidR="004D119F">
        <w:rPr>
          <w:rFonts w:eastAsia="MS Gothic"/>
        </w:rPr>
        <w:t xml:space="preserve"> </w:t>
      </w:r>
      <w:r w:rsidRPr="003C2C25">
        <w:t>усиление общинной реабилитации инвалидов</w:t>
      </w:r>
      <w:r w:rsidR="002D4B0A" w:rsidRPr="003C2C25">
        <w:rPr>
          <w:rFonts w:eastAsia="MS Gothic" w:hint="eastAsia"/>
        </w:rPr>
        <w:t>;</w:t>
      </w:r>
      <w:r w:rsidR="004D119F">
        <w:rPr>
          <w:rFonts w:eastAsia="MS Gothic"/>
        </w:rPr>
        <w:t xml:space="preserve"> </w:t>
      </w:r>
      <w:r w:rsidRPr="003C2C25">
        <w:t>содействие трудоустройству инвалидов на уровне общин и совершенствование учебных курсов для консультантов по трудоустройству в общинах</w:t>
      </w:r>
      <w:r w:rsidR="002D4B0A" w:rsidRPr="003C2C25">
        <w:rPr>
          <w:rFonts w:eastAsia="MS Gothic" w:hint="eastAsia"/>
        </w:rPr>
        <w:t>;</w:t>
      </w:r>
      <w:r w:rsidR="004D119F">
        <w:rPr>
          <w:rFonts w:eastAsia="MS Gothic"/>
        </w:rPr>
        <w:t xml:space="preserve"> </w:t>
      </w:r>
      <w:r w:rsidRPr="003C2C25">
        <w:t>развитие культуры инвалидов в общинах</w:t>
      </w:r>
      <w:r w:rsidR="002D4B0A" w:rsidRPr="003C2C25">
        <w:rPr>
          <w:rFonts w:eastAsia="MS Gothic" w:hint="eastAsia"/>
        </w:rPr>
        <w:t>;</w:t>
      </w:r>
      <w:r w:rsidR="004D119F">
        <w:rPr>
          <w:rFonts w:eastAsia="MS Gothic"/>
        </w:rPr>
        <w:t xml:space="preserve"> </w:t>
      </w:r>
      <w:r w:rsidRPr="003C2C25">
        <w:t>содействие развитию спорта инвалидов в общинах</w:t>
      </w:r>
      <w:r w:rsidR="003C2C25" w:rsidRPr="003C2C25">
        <w:rPr>
          <w:rFonts w:eastAsia="MS Gothic" w:hint="eastAsia"/>
        </w:rPr>
        <w:t>.</w:t>
      </w:r>
      <w:r w:rsidR="002D4B0A" w:rsidRPr="003C2C25">
        <w:rPr>
          <w:rFonts w:eastAsia="MS Gothic" w:hint="eastAsia"/>
        </w:rPr>
        <w:t xml:space="preserve"> </w:t>
      </w:r>
    </w:p>
    <w:bookmarkEnd w:id="39"/>
    <w:p w14:paraId="54CAD8DD" w14:textId="77777777" w:rsidR="00715336" w:rsidRPr="003C2C25" w:rsidRDefault="00715336" w:rsidP="003C2C25">
      <w:pPr>
        <w:pStyle w:val="SingleTxtG"/>
      </w:pPr>
      <w:r w:rsidRPr="003C2C25">
        <w:t>65</w:t>
      </w:r>
      <w:r w:rsidR="003C2C25" w:rsidRPr="003C2C25">
        <w:t>.</w:t>
      </w:r>
      <w:r w:rsidR="002D4B0A" w:rsidRPr="003C2C25">
        <w:t xml:space="preserve"> </w:t>
      </w:r>
      <w:r w:rsidRPr="003C2C25">
        <w:tab/>
        <w:t>Реализация Программы создания потенциала для всестороннего обслуживания инвалидов на низовом уровне на пери</w:t>
      </w:r>
      <w:r w:rsidR="004D119F">
        <w:t>од XIII пятилетнего плана (2016–</w:t>
      </w:r>
      <w:r w:rsidRPr="003C2C25">
        <w:t>2020 годов) прямо требует, чтобы общины, имеющие такую возможность, активно развертывали экспериментальные проекты создания центров независимой жизни инвалидов</w:t>
      </w:r>
      <w:r w:rsidR="003C2C25" w:rsidRPr="003C2C25">
        <w:rPr>
          <w:rFonts w:eastAsia="MS Gothic" w:hint="eastAsia"/>
        </w:rPr>
        <w:t>.</w:t>
      </w:r>
      <w:r w:rsidR="002D4B0A" w:rsidRPr="003C2C25">
        <w:rPr>
          <w:rFonts w:eastAsia="MS Gothic" w:hint="eastAsia"/>
        </w:rPr>
        <w:t xml:space="preserve"> </w:t>
      </w:r>
    </w:p>
    <w:p w14:paraId="04EE675D" w14:textId="77777777" w:rsidR="00715336" w:rsidRPr="003C2C25" w:rsidRDefault="00715336" w:rsidP="003C2C25">
      <w:pPr>
        <w:pStyle w:val="SingleTxtG"/>
      </w:pPr>
      <w:bookmarkStart w:id="40" w:name="_Hlk518893107"/>
      <w:r w:rsidRPr="003C2C25">
        <w:t>66</w:t>
      </w:r>
      <w:r w:rsidR="003C2C25" w:rsidRPr="003C2C25">
        <w:t>.</w:t>
      </w:r>
      <w:r w:rsidR="002D4B0A" w:rsidRPr="003C2C25">
        <w:t xml:space="preserve"> </w:t>
      </w:r>
      <w:r w:rsidRPr="003C2C25">
        <w:tab/>
        <w:t>Китай призывает организации принимать меры для поддержки вовлеченности инвалидов в местное сообщество</w:t>
      </w:r>
      <w:r w:rsidR="003C2C25" w:rsidRPr="003C2C25">
        <w:rPr>
          <w:rFonts w:eastAsia="MS Gothic" w:hint="eastAsia"/>
        </w:rPr>
        <w:t>.</w:t>
      </w:r>
      <w:r w:rsidR="002D4B0A" w:rsidRPr="003C2C25">
        <w:rPr>
          <w:rFonts w:eastAsia="MS Gothic" w:hint="eastAsia"/>
        </w:rPr>
        <w:t xml:space="preserve"> </w:t>
      </w:r>
      <w:r w:rsidRPr="003C2C25">
        <w:t>Например, реабилитационный центр «Зерцало мудрости» (Пекин) и интернат «Сияние солнца» (ул</w:t>
      </w:r>
      <w:r w:rsidR="003C2C25" w:rsidRPr="003C2C25">
        <w:t>.</w:t>
      </w:r>
      <w:r w:rsidR="002D4B0A" w:rsidRPr="003C2C25">
        <w:t xml:space="preserve"> </w:t>
      </w:r>
      <w:proofErr w:type="spellStart"/>
      <w:r w:rsidRPr="003C2C25">
        <w:t>Цзыян</w:t>
      </w:r>
      <w:proofErr w:type="spellEnd"/>
      <w:r w:rsidRPr="003C2C25">
        <w:t>, Ухань, провинция Хубэй) помогают вести самостоятельную жизнь инвалидам, в частности с интеллектуальными и психическими нарушениями,</w:t>
      </w:r>
      <w:r w:rsidR="002D4B0A" w:rsidRPr="003C2C25">
        <w:t xml:space="preserve"> </w:t>
      </w:r>
      <w:r w:rsidRPr="003C2C25">
        <w:t xml:space="preserve">трудоспособного возраста, которым кроме помощи в </w:t>
      </w:r>
      <w:r w:rsidRPr="003C2C25">
        <w:lastRenderedPageBreak/>
        <w:t>жизни в общине обеспечивается профессиональная реабилитация и обучение навыкам независимой жизни</w:t>
      </w:r>
      <w:r w:rsidR="003C2C25" w:rsidRPr="003C2C25">
        <w:rPr>
          <w:rFonts w:eastAsia="MS Gothic" w:hint="eastAsia"/>
        </w:rPr>
        <w:t>.</w:t>
      </w:r>
      <w:r w:rsidR="002D4B0A" w:rsidRPr="003C2C25">
        <w:rPr>
          <w:rFonts w:eastAsia="MS Gothic" w:hint="eastAsia"/>
        </w:rPr>
        <w:t xml:space="preserve"> </w:t>
      </w:r>
    </w:p>
    <w:bookmarkEnd w:id="40"/>
    <w:p w14:paraId="48FFFC6E" w14:textId="77777777" w:rsidR="00715336" w:rsidRPr="003C2C25" w:rsidRDefault="00715336" w:rsidP="003C2C25">
      <w:pPr>
        <w:pStyle w:val="SingleTxtG"/>
      </w:pPr>
      <w:r w:rsidRPr="003C2C25">
        <w:t>67</w:t>
      </w:r>
      <w:r w:rsidR="003C2C25" w:rsidRPr="003C2C25">
        <w:t>.</w:t>
      </w:r>
      <w:r w:rsidR="002D4B0A" w:rsidRPr="003C2C25">
        <w:t xml:space="preserve"> </w:t>
      </w:r>
      <w:r w:rsidRPr="003C2C25">
        <w:tab/>
        <w:t>Что касается пункта 32 предыдущих заключительных замечаний, то, проводя</w:t>
      </w:r>
      <w:r w:rsidR="002D4B0A" w:rsidRPr="003C2C25">
        <w:t xml:space="preserve"> </w:t>
      </w:r>
      <w:r w:rsidRPr="003C2C25">
        <w:t>Всемирный день помощи больным проказой, День помощи больным проказой в Китае и другие мероприятия,</w:t>
      </w:r>
      <w:r w:rsidR="002D4B0A" w:rsidRPr="003C2C25">
        <w:t xml:space="preserve"> </w:t>
      </w:r>
      <w:r w:rsidRPr="003C2C25">
        <w:t>Китай распространяет в обществе научные знания о проказе, способствует раннему выявлению проказы и ликвидации дискриминации, а также включил оказание помощи больным проказой</w:t>
      </w:r>
      <w:r w:rsidR="002D4B0A" w:rsidRPr="003C2C25">
        <w:t xml:space="preserve"> </w:t>
      </w:r>
      <w:r w:rsidRPr="003C2C25">
        <w:t>в число приоритетных направлений работы системы контрактного обслуживания семейными врачами, чтобы действенным образом преодолевать проблемы дискриминации и трудности, связанные с медицинской помощью больным проказой</w:t>
      </w:r>
      <w:r w:rsidR="003C2C25" w:rsidRPr="003C2C25">
        <w:rPr>
          <w:rFonts w:eastAsia="MS Gothic" w:hint="eastAsia"/>
        </w:rPr>
        <w:t>.</w:t>
      </w:r>
      <w:r w:rsidR="002D4B0A" w:rsidRPr="003C2C25">
        <w:rPr>
          <w:rFonts w:eastAsia="MS Gothic" w:hint="eastAsia"/>
        </w:rPr>
        <w:t xml:space="preserve"> </w:t>
      </w:r>
    </w:p>
    <w:p w14:paraId="1F83D0CB" w14:textId="77777777" w:rsidR="00715336" w:rsidRPr="00715336" w:rsidRDefault="00715336" w:rsidP="004D119F">
      <w:pPr>
        <w:pStyle w:val="H1G"/>
      </w:pPr>
      <w:r w:rsidRPr="00715336">
        <w:tab/>
      </w:r>
      <w:r w:rsidRPr="00715336">
        <w:tab/>
      </w:r>
      <w:bookmarkStart w:id="41" w:name="_Toc518397794"/>
      <w:r w:rsidRPr="00715336">
        <w:t xml:space="preserve">Статья 20 </w:t>
      </w:r>
      <w:r w:rsidRPr="00715336">
        <w:br/>
        <w:t>Индивидуальная мобильность</w:t>
      </w:r>
      <w:bookmarkEnd w:id="41"/>
      <w:r w:rsidRPr="00715336">
        <w:t xml:space="preserve"> </w:t>
      </w:r>
    </w:p>
    <w:p w14:paraId="1EEDC481" w14:textId="77777777" w:rsidR="00715336" w:rsidRPr="004D119F" w:rsidRDefault="00715336" w:rsidP="004D119F">
      <w:pPr>
        <w:pStyle w:val="SingleTxtG"/>
      </w:pPr>
      <w:r w:rsidRPr="004D119F">
        <w:t>68</w:t>
      </w:r>
      <w:r w:rsidR="003C2C25" w:rsidRPr="004D119F">
        <w:t>.</w:t>
      </w:r>
      <w:r w:rsidR="002D4B0A" w:rsidRPr="004D119F">
        <w:t xml:space="preserve"> </w:t>
      </w:r>
      <w:r w:rsidRPr="004D119F">
        <w:tab/>
        <w:t>Китай поощряет разработку и производство технических средств реабилитации для инвалидов</w:t>
      </w:r>
      <w:r w:rsidR="003C2C25" w:rsidRPr="004D119F">
        <w:rPr>
          <w:rFonts w:eastAsia="MS Gothic" w:hint="eastAsia"/>
        </w:rPr>
        <w:t>.</w:t>
      </w:r>
      <w:r w:rsidR="002D4B0A" w:rsidRPr="004D119F">
        <w:rPr>
          <w:rFonts w:eastAsia="MS Gothic" w:hint="eastAsia"/>
        </w:rPr>
        <w:t xml:space="preserve"> </w:t>
      </w:r>
      <w:r w:rsidRPr="004D119F">
        <w:t>Госсовет принял «Некоторые соображения об ускорении развития производства</w:t>
      </w:r>
      <w:r w:rsidR="002D4B0A" w:rsidRPr="004D119F">
        <w:t xml:space="preserve"> </w:t>
      </w:r>
      <w:r w:rsidRPr="004D119F">
        <w:t>технических средств реабилитации» (2016 года), предусматривающие ускоренное формирование отрасли по производству технических средств реабилитации</w:t>
      </w:r>
      <w:r w:rsidR="003C2C25" w:rsidRPr="004D119F">
        <w:rPr>
          <w:rFonts w:eastAsia="MS Gothic" w:hint="eastAsia"/>
        </w:rPr>
        <w:t>.</w:t>
      </w:r>
      <w:r w:rsidR="002D4B0A" w:rsidRPr="004D119F">
        <w:rPr>
          <w:rFonts w:eastAsia="MS Gothic" w:hint="eastAsia"/>
        </w:rPr>
        <w:t xml:space="preserve"> </w:t>
      </w:r>
      <w:r w:rsidRPr="004D119F">
        <w:t>Министерство финансов приняло приказ «Об освобождении от налога на прибыль предприятий по производству и сборке специальных изделий для инвалидов» (2016 года), предусматривающий освобождение</w:t>
      </w:r>
      <w:r w:rsidR="002D4B0A" w:rsidRPr="004D119F">
        <w:t xml:space="preserve"> </w:t>
      </w:r>
      <w:r w:rsidRPr="004D119F">
        <w:t>указанных предприятий от налога на прибыль в целях снижения себестоимости специальных изделий для инвалидов</w:t>
      </w:r>
      <w:r w:rsidR="003C2C25" w:rsidRPr="004D119F">
        <w:rPr>
          <w:rFonts w:eastAsia="MS Gothic" w:hint="eastAsia"/>
        </w:rPr>
        <w:t>.</w:t>
      </w:r>
      <w:r w:rsidR="002D4B0A" w:rsidRPr="004D119F">
        <w:rPr>
          <w:rFonts w:eastAsia="MS Gothic" w:hint="eastAsia"/>
        </w:rPr>
        <w:t xml:space="preserve"> </w:t>
      </w:r>
    </w:p>
    <w:p w14:paraId="22984AA7" w14:textId="77777777" w:rsidR="00715336" w:rsidRPr="004D119F" w:rsidRDefault="00715336" w:rsidP="004D119F">
      <w:pPr>
        <w:pStyle w:val="SingleTxtG"/>
      </w:pPr>
      <w:r w:rsidRPr="004D119F">
        <w:t>69</w:t>
      </w:r>
      <w:r w:rsidR="003C2C25" w:rsidRPr="004D119F">
        <w:t>.</w:t>
      </w:r>
      <w:r w:rsidR="002D4B0A" w:rsidRPr="004D119F">
        <w:t xml:space="preserve"> </w:t>
      </w:r>
      <w:r w:rsidRPr="004D119F">
        <w:tab/>
      </w:r>
      <w:r w:rsidR="004D119F">
        <w:t>В 2011–</w:t>
      </w:r>
      <w:r w:rsidRPr="004D119F">
        <w:t xml:space="preserve">2015 годах в Китае было предоставлено инвалидам более 6 </w:t>
      </w:r>
      <w:r w:rsidR="002D4B0A" w:rsidRPr="004D119F">
        <w:t>млн</w:t>
      </w:r>
      <w:r w:rsidRPr="004D119F">
        <w:t xml:space="preserve"> единиц различных технических средств реабилитации ин</w:t>
      </w:r>
      <w:r w:rsidR="00D41401">
        <w:t>валидов и подготовлено около </w:t>
      </w:r>
      <w:r w:rsidR="004D119F">
        <w:t>10</w:t>
      </w:r>
      <w:r w:rsidR="005B623E">
        <w:t> </w:t>
      </w:r>
      <w:r w:rsidR="004D119F">
        <w:t>000</w:t>
      </w:r>
      <w:r w:rsidR="005B623E">
        <w:t> </w:t>
      </w:r>
      <w:r w:rsidRPr="004D119F">
        <w:t>специалистов по обслуживанию таких средств</w:t>
      </w:r>
      <w:r w:rsidR="003C2C25" w:rsidRPr="004D119F">
        <w:rPr>
          <w:rFonts w:eastAsia="MS Gothic" w:hint="eastAsia"/>
        </w:rPr>
        <w:t>.</w:t>
      </w:r>
      <w:r w:rsidR="002D4B0A" w:rsidRPr="004D119F">
        <w:rPr>
          <w:rFonts w:eastAsia="MS Gothic" w:hint="eastAsia"/>
        </w:rPr>
        <w:t xml:space="preserve"> </w:t>
      </w:r>
      <w:r w:rsidRPr="004D119F">
        <w:t>В 2017 году 2</w:t>
      </w:r>
      <w:r w:rsidR="00D41401">
        <w:t> </w:t>
      </w:r>
      <w:r w:rsidRPr="004D119F">
        <w:t>444</w:t>
      </w:r>
      <w:r w:rsidR="00D41401">
        <w:t> 000 </w:t>
      </w:r>
      <w:r w:rsidRPr="004D119F">
        <w:t>инвалидов получили белые трости для слепых, зрительные аппараты, протезы и другие технические средства реабилитации инвалидов</w:t>
      </w:r>
      <w:r w:rsidR="003C2C25" w:rsidRPr="004D119F">
        <w:rPr>
          <w:rFonts w:eastAsia="MS Gothic" w:hint="eastAsia"/>
        </w:rPr>
        <w:t>.</w:t>
      </w:r>
      <w:r w:rsidR="002D4B0A" w:rsidRPr="004D119F">
        <w:rPr>
          <w:rFonts w:eastAsia="MS Gothic" w:hint="eastAsia"/>
        </w:rPr>
        <w:t xml:space="preserve"> </w:t>
      </w:r>
      <w:r w:rsidRPr="004D119F">
        <w:t>По состоянию на июнь 2018 года в восьми провинциях (автономных районах, городах центрального подчинения) Китая была создана система государственного субсидирования предоставления технических средств реабилитации инвалидам</w:t>
      </w:r>
      <w:r w:rsidR="003C2C25" w:rsidRPr="004D119F">
        <w:rPr>
          <w:rFonts w:eastAsia="MS Gothic" w:hint="eastAsia"/>
        </w:rPr>
        <w:t>.</w:t>
      </w:r>
      <w:r w:rsidR="002D4B0A" w:rsidRPr="004D119F">
        <w:rPr>
          <w:rFonts w:eastAsia="MS Gothic" w:hint="eastAsia"/>
        </w:rPr>
        <w:t xml:space="preserve"> </w:t>
      </w:r>
    </w:p>
    <w:p w14:paraId="4774AE93" w14:textId="77777777" w:rsidR="00715336" w:rsidRPr="004D119F" w:rsidRDefault="00715336" w:rsidP="004D119F">
      <w:pPr>
        <w:pStyle w:val="SingleTxtG"/>
      </w:pPr>
      <w:r w:rsidRPr="004D119F">
        <w:t>70</w:t>
      </w:r>
      <w:r w:rsidR="003C2C25" w:rsidRPr="004D119F">
        <w:t>.</w:t>
      </w:r>
      <w:r w:rsidR="002D4B0A" w:rsidRPr="004D119F">
        <w:t xml:space="preserve"> </w:t>
      </w:r>
      <w:r w:rsidRPr="004D119F">
        <w:tab/>
        <w:t>Китай развивает международное сотрудничество в области технических средств реабилитации инвалидов, популяризирует Список ключевых вспомогательных устройств ВОЗ и разрабатывает стандарты на ряд таких изделий для практической поддержки сотрудничества по развитию вспомогательных технологий и средств в мире (программа GATE)</w:t>
      </w:r>
      <w:bookmarkStart w:id="42" w:name="qihoosnap1"/>
      <w:bookmarkEnd w:id="42"/>
      <w:r w:rsidR="003C2C25" w:rsidRPr="004D119F">
        <w:rPr>
          <w:rFonts w:eastAsia="MS Gothic" w:hint="eastAsia"/>
        </w:rPr>
        <w:t>.</w:t>
      </w:r>
      <w:r w:rsidR="002D4B0A" w:rsidRPr="004D119F">
        <w:rPr>
          <w:rFonts w:eastAsia="MS Gothic" w:hint="eastAsia"/>
        </w:rPr>
        <w:t xml:space="preserve"> </w:t>
      </w:r>
      <w:r w:rsidRPr="004D119F">
        <w:t>С 2007</w:t>
      </w:r>
      <w:r w:rsidR="002D4B0A" w:rsidRPr="004D119F">
        <w:t xml:space="preserve"> </w:t>
      </w:r>
      <w:r w:rsidRPr="004D119F">
        <w:t>года в Китае проведено десять Международных выставок средств для ухода и реабилитации</w:t>
      </w:r>
      <w:r w:rsidR="003C2C25" w:rsidRPr="004D119F">
        <w:rPr>
          <w:rFonts w:eastAsia="MS Gothic" w:hint="eastAsia"/>
        </w:rPr>
        <w:t>.</w:t>
      </w:r>
      <w:r w:rsidR="002D4B0A" w:rsidRPr="004D119F">
        <w:rPr>
          <w:rFonts w:eastAsia="MS Gothic" w:hint="eastAsia"/>
        </w:rPr>
        <w:t xml:space="preserve"> </w:t>
      </w:r>
      <w:r w:rsidRPr="004D119F">
        <w:t>В 2015 и 2017 годах в Китае проходила Всемирная конференция по развитию индустрии технических средств реабилитации</w:t>
      </w:r>
      <w:r w:rsidR="003C2C25" w:rsidRPr="004D119F">
        <w:rPr>
          <w:rFonts w:eastAsia="MS Gothic" w:hint="eastAsia"/>
        </w:rPr>
        <w:t>.</w:t>
      </w:r>
      <w:r w:rsidR="002D4B0A" w:rsidRPr="004D119F">
        <w:rPr>
          <w:rFonts w:eastAsia="MS Gothic" w:hint="eastAsia"/>
        </w:rPr>
        <w:t xml:space="preserve"> </w:t>
      </w:r>
    </w:p>
    <w:p w14:paraId="625A294C" w14:textId="77777777" w:rsidR="00715336" w:rsidRPr="004D119F" w:rsidRDefault="00715336" w:rsidP="004D119F">
      <w:pPr>
        <w:pStyle w:val="SingleTxtG"/>
      </w:pPr>
      <w:r w:rsidRPr="004D119F">
        <w:t>71</w:t>
      </w:r>
      <w:r w:rsidR="003C2C25" w:rsidRPr="004D119F">
        <w:t>.</w:t>
      </w:r>
      <w:r w:rsidR="002D4B0A" w:rsidRPr="004D119F">
        <w:t xml:space="preserve"> </w:t>
      </w:r>
      <w:r w:rsidRPr="004D119F">
        <w:tab/>
        <w:t>Китай принял другие меры для обеспечения индивидуальной мобильности инвалидов</w:t>
      </w:r>
      <w:r w:rsidRPr="004D119F">
        <w:rPr>
          <w:rFonts w:eastAsia="MS Gothic" w:hint="eastAsia"/>
        </w:rPr>
        <w:t>:</w:t>
      </w:r>
      <w:r w:rsidR="004D119F">
        <w:rPr>
          <w:rFonts w:eastAsia="MS Gothic"/>
        </w:rPr>
        <w:t xml:space="preserve"> </w:t>
      </w:r>
      <w:r w:rsidRPr="004D119F">
        <w:t>во-первых, уже более 80</w:t>
      </w:r>
      <w:r w:rsidR="004D119F">
        <w:t> 000</w:t>
      </w:r>
      <w:r w:rsidR="002D4B0A" w:rsidRPr="004D119F">
        <w:t xml:space="preserve"> </w:t>
      </w:r>
      <w:r w:rsidRPr="004D119F">
        <w:t>инвалидов получили в Китае водительские права</w:t>
      </w:r>
      <w:r w:rsidR="003C2C25" w:rsidRPr="004D119F">
        <w:rPr>
          <w:rFonts w:eastAsia="MS Gothic" w:hint="eastAsia"/>
        </w:rPr>
        <w:t>.</w:t>
      </w:r>
      <w:r w:rsidR="002D4B0A" w:rsidRPr="004D119F">
        <w:rPr>
          <w:rFonts w:eastAsia="MS Gothic" w:hint="eastAsia"/>
        </w:rPr>
        <w:t xml:space="preserve"> </w:t>
      </w:r>
      <w:r w:rsidRPr="004D119F">
        <w:t>Во-вторых, Правила воздушной перевозки пассажиров-инвалидов (2015 года) устанавливают, что перевозчики, аэропорты и агенты наземного обслуживания в аэропортах обязаны бесплатно предоставлять мобильное вспомогательное оборудование для посадки на борт и высадки с него инвалидов, способных пользоваться воздушным транспортом</w:t>
      </w:r>
      <w:r w:rsidR="003C2C25" w:rsidRPr="004D119F">
        <w:rPr>
          <w:rFonts w:eastAsia="MS Gothic" w:hint="eastAsia"/>
        </w:rPr>
        <w:t>.</w:t>
      </w:r>
      <w:r w:rsidR="002D4B0A" w:rsidRPr="004D119F">
        <w:rPr>
          <w:rFonts w:eastAsia="MS Gothic" w:hint="eastAsia"/>
        </w:rPr>
        <w:t xml:space="preserve"> </w:t>
      </w:r>
      <w:r w:rsidRPr="004D119F">
        <w:t>В-третьих, на каждом поезде определенное число мест специально резервируется для пассажиров-инвалидов</w:t>
      </w:r>
      <w:r w:rsidR="003C2C25" w:rsidRPr="004D119F">
        <w:rPr>
          <w:rFonts w:eastAsia="MS Gothic" w:hint="eastAsia"/>
        </w:rPr>
        <w:t>.</w:t>
      </w:r>
      <w:r w:rsidR="002D4B0A" w:rsidRPr="004D119F">
        <w:rPr>
          <w:rFonts w:eastAsia="MS Gothic" w:hint="eastAsia"/>
        </w:rPr>
        <w:t xml:space="preserve"> </w:t>
      </w:r>
      <w:r w:rsidRPr="004D119F">
        <w:t>В-четвертых, во всех городах страны слепые пользуются правом бесплатного проезда в автобусе</w:t>
      </w:r>
      <w:r w:rsidR="003C2C25" w:rsidRPr="004D119F">
        <w:rPr>
          <w:rFonts w:eastAsia="MS Gothic" w:hint="eastAsia"/>
        </w:rPr>
        <w:t>.</w:t>
      </w:r>
      <w:r w:rsidR="002D4B0A" w:rsidRPr="004D119F">
        <w:rPr>
          <w:rFonts w:eastAsia="MS Gothic" w:hint="eastAsia"/>
        </w:rPr>
        <w:t xml:space="preserve"> </w:t>
      </w:r>
      <w:r w:rsidR="004D119F">
        <w:t>В </w:t>
      </w:r>
      <w:r w:rsidRPr="004D119F">
        <w:t>некоторых городах право бесплатного проезда в автобусе предоставлено всем инвалидам</w:t>
      </w:r>
      <w:r w:rsidR="003C2C25" w:rsidRPr="004D119F">
        <w:rPr>
          <w:rFonts w:eastAsia="MS Gothic" w:hint="eastAsia"/>
        </w:rPr>
        <w:t>.</w:t>
      </w:r>
      <w:r w:rsidR="002D4B0A" w:rsidRPr="004D119F">
        <w:rPr>
          <w:rFonts w:eastAsia="MS Gothic" w:hint="eastAsia"/>
        </w:rPr>
        <w:t xml:space="preserve"> </w:t>
      </w:r>
      <w:r w:rsidRPr="004D119F">
        <w:t xml:space="preserve">В-пятых, Китай активно развивает системы вызова такси по </w:t>
      </w:r>
      <w:r w:rsidR="005B623E" w:rsidRPr="004D119F">
        <w:t xml:space="preserve">Интернету </w:t>
      </w:r>
      <w:r w:rsidRPr="004D119F">
        <w:t>и по телефону, удобные для инвалидов, которые могут пользоваться такси</w:t>
      </w:r>
      <w:r w:rsidR="003C2C25" w:rsidRPr="004D119F">
        <w:rPr>
          <w:rFonts w:eastAsia="MS Gothic" w:hint="eastAsia"/>
        </w:rPr>
        <w:t>.</w:t>
      </w:r>
      <w:r w:rsidR="002D4B0A" w:rsidRPr="004D119F">
        <w:rPr>
          <w:rFonts w:eastAsia="MS Gothic" w:hint="eastAsia"/>
        </w:rPr>
        <w:t xml:space="preserve"> </w:t>
      </w:r>
    </w:p>
    <w:p w14:paraId="37EF3807" w14:textId="77777777" w:rsidR="00715336" w:rsidRPr="00715336" w:rsidRDefault="00715336" w:rsidP="004D119F">
      <w:pPr>
        <w:pStyle w:val="H1G"/>
      </w:pPr>
      <w:r w:rsidRPr="00715336">
        <w:lastRenderedPageBreak/>
        <w:tab/>
      </w:r>
      <w:r w:rsidRPr="00715336">
        <w:tab/>
      </w:r>
      <w:bookmarkStart w:id="43" w:name="_Toc518397795"/>
      <w:r w:rsidRPr="00715336">
        <w:t xml:space="preserve">Статья 21 </w:t>
      </w:r>
      <w:r w:rsidRPr="00715336">
        <w:br/>
        <w:t>Свобода выражения мнения и убеждений и доступ к информации</w:t>
      </w:r>
      <w:bookmarkEnd w:id="43"/>
    </w:p>
    <w:p w14:paraId="6F454233" w14:textId="77777777" w:rsidR="00715336" w:rsidRPr="004D119F" w:rsidRDefault="00715336" w:rsidP="004D119F">
      <w:pPr>
        <w:pStyle w:val="SingleTxtG"/>
      </w:pPr>
      <w:r w:rsidRPr="004D119F">
        <w:t>72</w:t>
      </w:r>
      <w:r w:rsidR="003C2C25" w:rsidRPr="004D119F">
        <w:t>.</w:t>
      </w:r>
      <w:r w:rsidR="002D4B0A" w:rsidRPr="004D119F">
        <w:t xml:space="preserve"> </w:t>
      </w:r>
      <w:r w:rsidRPr="004D119F">
        <w:tab/>
        <w:t>В Основных направлениях государственной стратегии развития информатизации (2016 года) прямо предусмотрено ускоренное создание доступной среды на государственных сайтах и содействие предоставлению силами общества индивидуализированных информационных услуг инвалидам</w:t>
      </w:r>
      <w:r w:rsidR="003C2C25" w:rsidRPr="004D119F">
        <w:rPr>
          <w:rFonts w:eastAsia="MS Gothic" w:hint="eastAsia"/>
        </w:rPr>
        <w:t>.</w:t>
      </w:r>
      <w:r w:rsidR="002D4B0A" w:rsidRPr="004D119F">
        <w:rPr>
          <w:rFonts w:eastAsia="MS Gothic" w:hint="eastAsia"/>
        </w:rPr>
        <w:t xml:space="preserve"> </w:t>
      </w:r>
      <w:r w:rsidRPr="004D119F">
        <w:t>Государственная программа информатизации на период XIII пятилетнего плана (2016 года) ставит задачу создания системы информационного обслуживания инвалидов</w:t>
      </w:r>
      <w:r w:rsidR="003C2C25" w:rsidRPr="004D119F">
        <w:rPr>
          <w:rFonts w:eastAsia="MS Gothic" w:hint="eastAsia"/>
        </w:rPr>
        <w:t>.</w:t>
      </w:r>
      <w:r w:rsidR="002D4B0A" w:rsidRPr="004D119F">
        <w:rPr>
          <w:rFonts w:eastAsia="MS Gothic" w:hint="eastAsia"/>
        </w:rPr>
        <w:t xml:space="preserve"> </w:t>
      </w:r>
    </w:p>
    <w:p w14:paraId="4F09A0AD" w14:textId="77777777" w:rsidR="00715336" w:rsidRPr="004D119F" w:rsidRDefault="00715336" w:rsidP="004D119F">
      <w:pPr>
        <w:pStyle w:val="SingleTxtG"/>
      </w:pPr>
      <w:r w:rsidRPr="004D119F">
        <w:t>73</w:t>
      </w:r>
      <w:r w:rsidR="003C2C25" w:rsidRPr="004D119F">
        <w:t>.</w:t>
      </w:r>
      <w:r w:rsidR="002D4B0A" w:rsidRPr="004D119F">
        <w:t xml:space="preserve"> </w:t>
      </w:r>
      <w:r w:rsidRPr="004D119F">
        <w:tab/>
        <w:t>Китай содействует созданию доступной информационной среды на государственных и общественных веб-сайтах</w:t>
      </w:r>
      <w:r w:rsidR="003C2C25" w:rsidRPr="004D119F">
        <w:rPr>
          <w:rFonts w:eastAsia="MS Gothic" w:hint="eastAsia"/>
        </w:rPr>
        <w:t>.</w:t>
      </w:r>
      <w:r w:rsidR="002D4B0A" w:rsidRPr="004D119F">
        <w:rPr>
          <w:rFonts w:eastAsia="MS Gothic" w:hint="eastAsia"/>
        </w:rPr>
        <w:t xml:space="preserve"> </w:t>
      </w:r>
      <w:r w:rsidRPr="004D119F">
        <w:t>В 2013 году Китай начал осуществление инициативы «</w:t>
      </w:r>
      <w:r w:rsidR="004D119F">
        <w:t>Красивый Китай –</w:t>
      </w:r>
      <w:r w:rsidRPr="004D119F">
        <w:t xml:space="preserve"> информационная доступность правительства Китая», предусматривающую создание бесплатной системы доступной информационной среды народных правительств на уровне уездов и волостей и выше</w:t>
      </w:r>
      <w:r w:rsidR="003C2C25" w:rsidRPr="004D119F">
        <w:rPr>
          <w:rFonts w:eastAsia="MS Gothic" w:hint="eastAsia"/>
        </w:rPr>
        <w:t>.</w:t>
      </w:r>
      <w:r w:rsidR="002D4B0A" w:rsidRPr="004D119F">
        <w:rPr>
          <w:rFonts w:eastAsia="MS Gothic" w:hint="eastAsia"/>
        </w:rPr>
        <w:t xml:space="preserve"> </w:t>
      </w:r>
      <w:r w:rsidRPr="004D119F">
        <w:t>В 2013</w:t>
      </w:r>
      <w:r w:rsidR="004D119F">
        <w:t>–</w:t>
      </w:r>
      <w:r w:rsidRPr="004D119F">
        <w:t>2014 годах в Китае два года подряд проводилась ежегодная оценка эффективности работы государственных веб-сайтов, включавшая оценку доступности 118 государственных веб-сайтов группой</w:t>
      </w:r>
      <w:r w:rsidR="002D4B0A" w:rsidRPr="004D119F">
        <w:t xml:space="preserve"> </w:t>
      </w:r>
      <w:r w:rsidRPr="004D119F">
        <w:t>соответствующих тестирующих организаций и слепых-экспертов</w:t>
      </w:r>
      <w:r w:rsidR="003C2C25" w:rsidRPr="004D119F">
        <w:rPr>
          <w:rFonts w:eastAsia="MS Gothic" w:hint="eastAsia"/>
        </w:rPr>
        <w:t>.</w:t>
      </w:r>
      <w:r w:rsidR="002D4B0A" w:rsidRPr="004D119F">
        <w:rPr>
          <w:rFonts w:eastAsia="MS Gothic" w:hint="eastAsia"/>
        </w:rPr>
        <w:t xml:space="preserve"> </w:t>
      </w:r>
      <w:r w:rsidRPr="004D119F">
        <w:t>По состоянию на январь 2018 года более 500 государственных учреждений завершили создание доступной информационной платформы г</w:t>
      </w:r>
      <w:r w:rsidR="004D119F">
        <w:t>осударственных услуг и более 30 000</w:t>
      </w:r>
      <w:r w:rsidR="002D4B0A" w:rsidRPr="004D119F">
        <w:t xml:space="preserve"> </w:t>
      </w:r>
      <w:r w:rsidRPr="004D119F">
        <w:t>доступных веб-сайтов государственных и социальных услуг, а группа непосредственных пользователей превысила 100 млн человек</w:t>
      </w:r>
      <w:r w:rsidR="003C2C25" w:rsidRPr="004D119F">
        <w:t>.</w:t>
      </w:r>
      <w:r w:rsidR="002D4B0A" w:rsidRPr="004D119F">
        <w:t xml:space="preserve"> </w:t>
      </w:r>
    </w:p>
    <w:p w14:paraId="3F65FA51" w14:textId="77777777" w:rsidR="00715336" w:rsidRPr="004D119F" w:rsidRDefault="00715336" w:rsidP="004D119F">
      <w:pPr>
        <w:pStyle w:val="SingleTxtG"/>
      </w:pPr>
      <w:r w:rsidRPr="004D119F">
        <w:t>74</w:t>
      </w:r>
      <w:r w:rsidR="003C2C25" w:rsidRPr="004D119F">
        <w:t>.</w:t>
      </w:r>
      <w:r w:rsidR="002D4B0A" w:rsidRPr="004D119F">
        <w:t xml:space="preserve"> </w:t>
      </w:r>
      <w:r w:rsidRPr="004D119F">
        <w:tab/>
        <w:t>Китай поощряет и поддерживает использование жестового языка и шрифта Брайля</w:t>
      </w:r>
      <w:r w:rsidR="003C2C25" w:rsidRPr="004D119F">
        <w:rPr>
          <w:rFonts w:eastAsia="MS Gothic" w:hint="eastAsia"/>
        </w:rPr>
        <w:t>.</w:t>
      </w:r>
      <w:r w:rsidR="002D4B0A" w:rsidRPr="004D119F">
        <w:rPr>
          <w:rFonts w:eastAsia="MS Gothic" w:hint="eastAsia"/>
        </w:rPr>
        <w:t xml:space="preserve"> </w:t>
      </w:r>
      <w:r w:rsidRPr="004D119F">
        <w:t>Во-первых, Китай рассматривает стандартизацию и пропаганду жестового языка и шрифта Брайля как обязательство государства</w:t>
      </w:r>
      <w:r w:rsidR="003C2C25" w:rsidRPr="004D119F">
        <w:rPr>
          <w:rFonts w:eastAsia="MS Gothic" w:hint="eastAsia"/>
        </w:rPr>
        <w:t>.</w:t>
      </w:r>
      <w:r w:rsidR="002D4B0A" w:rsidRPr="004D119F">
        <w:rPr>
          <w:rFonts w:eastAsia="MS Gothic" w:hint="eastAsia"/>
        </w:rPr>
        <w:t xml:space="preserve"> </w:t>
      </w:r>
      <w:r w:rsidRPr="004D119F">
        <w:t>Согласно Основным направлениям программы реформы и развития языка и письменности на среднесрочную и долгосрочную перспективу (2012</w:t>
      </w:r>
      <w:r w:rsidR="004D119F">
        <w:t>–</w:t>
      </w:r>
      <w:r w:rsidRPr="004D119F">
        <w:t>2020 годов) и Программе развития языка и письменности на период XIII пятилетнего плана жестовый язык и шрифт Брайля включены в общий государственный план работы по развитию языка и письменности</w:t>
      </w:r>
      <w:r w:rsidR="003C2C25" w:rsidRPr="004D119F">
        <w:rPr>
          <w:rFonts w:eastAsia="MS Gothic" w:hint="eastAsia"/>
        </w:rPr>
        <w:t>.</w:t>
      </w:r>
      <w:r w:rsidR="002D4B0A" w:rsidRPr="004D119F">
        <w:rPr>
          <w:rFonts w:eastAsia="MS Gothic" w:hint="eastAsia"/>
        </w:rPr>
        <w:t xml:space="preserve"> </w:t>
      </w:r>
      <w:r w:rsidRPr="004D119F">
        <w:t>С 2015 года в Китае осуществляется Государственный план нормативных мероприятий по языку жестов и литературы для слепых (на период 2015</w:t>
      </w:r>
      <w:r w:rsidR="004D119F">
        <w:t>–</w:t>
      </w:r>
      <w:r w:rsidRPr="004D119F">
        <w:t>2020</w:t>
      </w:r>
      <w:r w:rsidR="004D119F">
        <w:t> </w:t>
      </w:r>
      <w:r w:rsidRPr="004D119F">
        <w:t>годов)</w:t>
      </w:r>
      <w:r w:rsidR="003C2C25" w:rsidRPr="004D119F">
        <w:t>.</w:t>
      </w:r>
      <w:r w:rsidR="002D4B0A" w:rsidRPr="004D119F">
        <w:t xml:space="preserve"> </w:t>
      </w:r>
      <w:r w:rsidRPr="004D119F">
        <w:t>В 2018 году</w:t>
      </w:r>
      <w:r w:rsidR="002D4B0A" w:rsidRPr="004D119F">
        <w:t xml:space="preserve"> </w:t>
      </w:r>
      <w:r w:rsidRPr="004D119F">
        <w:t>были официально приняты и опубликованы «Общий словарь общеупотребительной лексики жестового языка</w:t>
      </w:r>
      <w:r w:rsidR="004D119F">
        <w:t>»</w:t>
      </w:r>
      <w:r w:rsidRPr="004D119F">
        <w:t xml:space="preserve"> и «Национальная общая программа Брайля»</w:t>
      </w:r>
      <w:r w:rsidR="003C2C25" w:rsidRPr="004D119F">
        <w:rPr>
          <w:rFonts w:eastAsia="MS Gothic" w:hint="eastAsia"/>
        </w:rPr>
        <w:t>.</w:t>
      </w:r>
      <w:r w:rsidR="002D4B0A" w:rsidRPr="004D119F">
        <w:rPr>
          <w:rFonts w:eastAsia="MS Gothic" w:hint="eastAsia"/>
        </w:rPr>
        <w:t xml:space="preserve"> </w:t>
      </w:r>
      <w:r w:rsidRPr="004D119F">
        <w:t>Во-вторых, Китай поощряет сопровождение телепрограмм сурдопереводом, требует от государственных и имеющих условия для этого провинциальных телестанций на экспериментальной основе транслировать программы с переводом на общенациональный язык жестов, а также требует, чтобы телевизионные каналы на уровне города и выше в выпусках новостей на языке жестов использовали национальный жестовый язык</w:t>
      </w:r>
      <w:r w:rsidR="003C2C25" w:rsidRPr="004D119F">
        <w:rPr>
          <w:rFonts w:eastAsia="MS Gothic" w:hint="eastAsia"/>
        </w:rPr>
        <w:t>.</w:t>
      </w:r>
      <w:r w:rsidR="002D4B0A" w:rsidRPr="004D119F">
        <w:rPr>
          <w:rFonts w:eastAsia="MS Gothic" w:hint="eastAsia"/>
        </w:rPr>
        <w:t xml:space="preserve"> </w:t>
      </w:r>
      <w:r w:rsidRPr="004D119F">
        <w:t>В-третьих, в судебных, медицинских, транспортных, банковских, торговых, туристических и других организациях, предоставляющих услуги общего пользования, используется общенациональный жестовый язык</w:t>
      </w:r>
      <w:r w:rsidR="003C2C25" w:rsidRPr="004D119F">
        <w:rPr>
          <w:rFonts w:eastAsia="MS Gothic" w:hint="eastAsia"/>
        </w:rPr>
        <w:t>.</w:t>
      </w:r>
      <w:r w:rsidR="002D4B0A" w:rsidRPr="004D119F">
        <w:rPr>
          <w:rFonts w:eastAsia="MS Gothic" w:hint="eastAsia"/>
        </w:rPr>
        <w:t xml:space="preserve"> </w:t>
      </w:r>
      <w:r w:rsidRPr="004D119F">
        <w:t>Для обозначения общественных мест и объектов используется общенациональный шрифт Брайля</w:t>
      </w:r>
      <w:r w:rsidR="003C2C25" w:rsidRPr="004D119F">
        <w:rPr>
          <w:rFonts w:eastAsia="MS Gothic" w:hint="eastAsia"/>
        </w:rPr>
        <w:t>.</w:t>
      </w:r>
      <w:r w:rsidR="002D4B0A" w:rsidRPr="004D119F">
        <w:rPr>
          <w:rFonts w:eastAsia="MS Gothic" w:hint="eastAsia"/>
        </w:rPr>
        <w:t xml:space="preserve"> </w:t>
      </w:r>
    </w:p>
    <w:p w14:paraId="4640DDBA" w14:textId="77777777" w:rsidR="00715336" w:rsidRPr="004D119F" w:rsidRDefault="00715336" w:rsidP="004D119F">
      <w:pPr>
        <w:pStyle w:val="SingleTxtG"/>
      </w:pPr>
      <w:r w:rsidRPr="004D119F">
        <w:t>75</w:t>
      </w:r>
      <w:r w:rsidR="003C2C25" w:rsidRPr="004D119F">
        <w:t>.</w:t>
      </w:r>
      <w:r w:rsidR="002D4B0A" w:rsidRPr="004D119F">
        <w:t xml:space="preserve"> </w:t>
      </w:r>
      <w:r w:rsidRPr="004D119F">
        <w:tab/>
        <w:t>В Китае создаются мультимедийные аудиокниги и продукты с цифровым контентом, призванные обеспечить доступ инвалидов к информации с использованием современных средств</w:t>
      </w:r>
      <w:r w:rsidR="003C2C25" w:rsidRPr="004D119F">
        <w:rPr>
          <w:rFonts w:eastAsia="MS Gothic" w:hint="eastAsia"/>
        </w:rPr>
        <w:t>.</w:t>
      </w:r>
      <w:r w:rsidR="002D4B0A" w:rsidRPr="004D119F">
        <w:rPr>
          <w:rFonts w:eastAsia="MS Gothic" w:hint="eastAsia"/>
        </w:rPr>
        <w:t xml:space="preserve"> </w:t>
      </w:r>
      <w:r w:rsidRPr="004D119F">
        <w:t xml:space="preserve">С 2012 года Китай оказывает помощь и поддержку традиционным </w:t>
      </w:r>
      <w:proofErr w:type="spellStart"/>
      <w:r w:rsidRPr="004D119F">
        <w:t>новостийным</w:t>
      </w:r>
      <w:proofErr w:type="spellEnd"/>
      <w:r w:rsidRPr="004D119F">
        <w:t xml:space="preserve"> организаци</w:t>
      </w:r>
      <w:r w:rsidR="00C453F5">
        <w:t>ям</w:t>
      </w:r>
      <w:r w:rsidRPr="004D119F">
        <w:t xml:space="preserve"> в ускорении преобразования традиционного информационного наполнения в цифровой контент и в разработке цифровых продуктов, поддерживая платформы распространения цифрового контента и развитие издателей аудиокниг</w:t>
      </w:r>
      <w:r w:rsidR="003C2C25" w:rsidRPr="004D119F">
        <w:rPr>
          <w:rFonts w:eastAsia="MS Gothic" w:hint="eastAsia"/>
        </w:rPr>
        <w:t>.</w:t>
      </w:r>
      <w:r w:rsidR="002D4B0A" w:rsidRPr="004D119F">
        <w:rPr>
          <w:rFonts w:eastAsia="MS Gothic" w:hint="eastAsia"/>
        </w:rPr>
        <w:t xml:space="preserve"> </w:t>
      </w:r>
      <w:bookmarkStart w:id="44" w:name="_Hlk519067336"/>
      <w:r w:rsidRPr="004D119F">
        <w:t>В 2017 году Китай начал осуществление проекта развития цифрового чтения для слепых, ставящего задачу</w:t>
      </w:r>
      <w:r w:rsidR="002D4B0A" w:rsidRPr="004D119F">
        <w:t xml:space="preserve"> </w:t>
      </w:r>
      <w:r w:rsidRPr="004D119F">
        <w:t>обеспечения слепых цифровыми аудиокнигами, электронными книгами с шрифтом Брайля и постоянными индивидуализированными услугами в области культуры знаний</w:t>
      </w:r>
      <w:bookmarkEnd w:id="44"/>
      <w:r w:rsidR="003C2C25" w:rsidRPr="004D119F">
        <w:rPr>
          <w:rFonts w:eastAsia="MS Gothic" w:hint="eastAsia"/>
        </w:rPr>
        <w:t>.</w:t>
      </w:r>
      <w:r w:rsidR="002D4B0A" w:rsidRPr="004D119F">
        <w:rPr>
          <w:rFonts w:eastAsia="MS Gothic" w:hint="eastAsia"/>
        </w:rPr>
        <w:t xml:space="preserve"> </w:t>
      </w:r>
    </w:p>
    <w:p w14:paraId="4186FC6A" w14:textId="77777777" w:rsidR="00715336" w:rsidRPr="004D119F" w:rsidRDefault="00715336" w:rsidP="004D119F">
      <w:pPr>
        <w:pStyle w:val="SingleTxtG"/>
      </w:pPr>
      <w:r w:rsidRPr="004D119F">
        <w:t>76</w:t>
      </w:r>
      <w:r w:rsidR="003C2C25" w:rsidRPr="004D119F">
        <w:t>.</w:t>
      </w:r>
      <w:r w:rsidR="002D4B0A" w:rsidRPr="004D119F">
        <w:t xml:space="preserve"> </w:t>
      </w:r>
      <w:r w:rsidRPr="004D119F">
        <w:tab/>
        <w:t>Китай содействует исследованиям и разработкам в области стандартов доступности информации, таких как «Технические требования к программному обеспечению для чтения с экрана», «Технические требования к</w:t>
      </w:r>
      <w:r w:rsidR="002D4B0A" w:rsidRPr="004D119F">
        <w:t xml:space="preserve"> </w:t>
      </w:r>
      <w:r w:rsidRPr="004D119F">
        <w:t xml:space="preserve">системам информационного обслуживания слепых в </w:t>
      </w:r>
      <w:r w:rsidR="00D41401" w:rsidRPr="004D119F">
        <w:t>Интернете</w:t>
      </w:r>
      <w:r w:rsidRPr="004D119F">
        <w:t xml:space="preserve">», «Рекомендации по обеспечению доступности конторского оборудования для пожилых людей и </w:t>
      </w:r>
      <w:r w:rsidRPr="004D119F">
        <w:lastRenderedPageBreak/>
        <w:t>инвалидов» и «Рекомендации по дизайну значков и символов, доступных всем пользователям информационных технологий, включая пожилых людей и инвалидов»</w:t>
      </w:r>
      <w:r w:rsidR="003C2C25" w:rsidRPr="004D119F">
        <w:rPr>
          <w:rFonts w:eastAsia="MS Gothic" w:hint="eastAsia"/>
        </w:rPr>
        <w:t>.</w:t>
      </w:r>
      <w:r w:rsidR="002D4B0A" w:rsidRPr="004D119F">
        <w:rPr>
          <w:rFonts w:eastAsia="MS Gothic" w:hint="eastAsia"/>
        </w:rPr>
        <w:t xml:space="preserve"> </w:t>
      </w:r>
      <w:r w:rsidRPr="004D119F">
        <w:t>В настоящее время разрабатываются такие стандарты, как</w:t>
      </w:r>
      <w:r w:rsidR="002D4B0A" w:rsidRPr="004D119F">
        <w:t xml:space="preserve"> </w:t>
      </w:r>
      <w:r w:rsidRPr="004D119F">
        <w:t>«Информационные технологии: технические требования и методы оценки доступности интернет-контента»,</w:t>
      </w:r>
      <w:r w:rsidR="002D4B0A" w:rsidRPr="004D119F">
        <w:t xml:space="preserve"> </w:t>
      </w:r>
      <w:r w:rsidRPr="004D119F">
        <w:t>«Форматы цифровых публикаций для слепых», «Технические требования доступности мобильных устройств», «Методы тестирования доступности мобильных устройств» и «Требования к обработке мультимедийной информации для лиц с нарушениями зрения»</w:t>
      </w:r>
      <w:r w:rsidR="003C2C25" w:rsidRPr="004D119F">
        <w:rPr>
          <w:rFonts w:eastAsia="MS Gothic" w:hint="eastAsia"/>
        </w:rPr>
        <w:t>.</w:t>
      </w:r>
      <w:r w:rsidR="002D4B0A" w:rsidRPr="004D119F">
        <w:rPr>
          <w:rFonts w:eastAsia="MS Gothic" w:hint="eastAsia"/>
        </w:rPr>
        <w:t xml:space="preserve"> </w:t>
      </w:r>
    </w:p>
    <w:p w14:paraId="728E5229" w14:textId="77777777" w:rsidR="00715336" w:rsidRPr="004D119F" w:rsidRDefault="00715336" w:rsidP="004D119F">
      <w:pPr>
        <w:pStyle w:val="SingleTxtG"/>
      </w:pPr>
      <w:r w:rsidRPr="004D119F">
        <w:t>77</w:t>
      </w:r>
      <w:r w:rsidR="003C2C25" w:rsidRPr="004D119F">
        <w:t>.</w:t>
      </w:r>
      <w:r w:rsidR="002D4B0A" w:rsidRPr="004D119F">
        <w:t xml:space="preserve"> </w:t>
      </w:r>
      <w:r w:rsidRPr="004D119F">
        <w:tab/>
        <w:t>В 338 городах Китая создано 12</w:t>
      </w:r>
      <w:r w:rsidR="00D41401">
        <w:t> </w:t>
      </w:r>
      <w:r w:rsidRPr="004D119F">
        <w:t>385 горячих линий для обслуживания инвалидов и интернет-систем для подачи жалоб инвалидами, которые облегчают доступ инвалидов к информации об услугах и реагируют на их обращения</w:t>
      </w:r>
      <w:r w:rsidR="003C2C25" w:rsidRPr="004D119F">
        <w:rPr>
          <w:rFonts w:eastAsia="MS Gothic" w:hint="eastAsia"/>
        </w:rPr>
        <w:t>.</w:t>
      </w:r>
      <w:r w:rsidR="002D4B0A" w:rsidRPr="004D119F">
        <w:rPr>
          <w:rFonts w:eastAsia="MS Gothic" w:hint="eastAsia"/>
        </w:rPr>
        <w:t xml:space="preserve"> </w:t>
      </w:r>
      <w:bookmarkStart w:id="45" w:name="_Hlk510435547"/>
    </w:p>
    <w:bookmarkEnd w:id="45"/>
    <w:p w14:paraId="58F2DF10" w14:textId="77777777" w:rsidR="00715336" w:rsidRPr="00715336" w:rsidRDefault="00715336" w:rsidP="004D119F">
      <w:pPr>
        <w:pStyle w:val="H1G"/>
      </w:pPr>
      <w:r w:rsidRPr="00715336">
        <w:tab/>
      </w:r>
      <w:r w:rsidRPr="00715336">
        <w:tab/>
      </w:r>
      <w:bookmarkStart w:id="46" w:name="_Toc518397796"/>
      <w:r w:rsidRPr="00715336">
        <w:t xml:space="preserve">Статья 22 </w:t>
      </w:r>
      <w:r w:rsidRPr="00715336">
        <w:br/>
        <w:t>Неприкосновенность частной жизни</w:t>
      </w:r>
      <w:bookmarkEnd w:id="46"/>
      <w:r w:rsidRPr="00715336">
        <w:t xml:space="preserve"> </w:t>
      </w:r>
    </w:p>
    <w:p w14:paraId="78643F80" w14:textId="77777777" w:rsidR="00715336" w:rsidRPr="00715336" w:rsidRDefault="00715336" w:rsidP="00715336">
      <w:pPr>
        <w:pStyle w:val="SingleTxtG"/>
      </w:pPr>
      <w:r w:rsidRPr="00715336">
        <w:t>78</w:t>
      </w:r>
      <w:r w:rsidR="003C2C25">
        <w:t>.</w:t>
      </w:r>
      <w:r w:rsidR="002D4B0A">
        <w:t xml:space="preserve"> </w:t>
      </w:r>
      <w:r w:rsidRPr="00715336">
        <w:tab/>
        <w:t xml:space="preserve">В Законе </w:t>
      </w:r>
      <w:r>
        <w:t>«</w:t>
      </w:r>
      <w:r w:rsidRPr="00715336">
        <w:t>О психическом здоровье</w:t>
      </w:r>
      <w:r>
        <w:t>»</w:t>
      </w:r>
      <w:r w:rsidRPr="00715336">
        <w:t xml:space="preserve"> (2012 года) и постановлении </w:t>
      </w:r>
      <w:r>
        <w:t>«</w:t>
      </w:r>
      <w:r w:rsidR="004D119F">
        <w:t>О </w:t>
      </w:r>
      <w:r w:rsidRPr="00715336">
        <w:t>профилактике инвалидности и реабилитации инвалидов</w:t>
      </w:r>
      <w:r>
        <w:t>»</w:t>
      </w:r>
      <w:r w:rsidRPr="00715336">
        <w:t xml:space="preserve"> (2017 года) гарантируется защита частной жизни инвалидов</w:t>
      </w:r>
      <w:r w:rsidR="003C2C25">
        <w:rPr>
          <w:rFonts w:ascii="MS Gothic" w:eastAsia="MS Gothic" w:hAnsi="MS Gothic" w:cs="MS Gothic" w:hint="eastAsia"/>
        </w:rPr>
        <w:t>.</w:t>
      </w:r>
      <w:r w:rsidR="002D4B0A">
        <w:rPr>
          <w:rFonts w:ascii="MS Gothic" w:eastAsia="MS Gothic" w:hAnsi="MS Gothic" w:cs="MS Gothic" w:hint="eastAsia"/>
        </w:rPr>
        <w:t xml:space="preserve"> </w:t>
      </w:r>
    </w:p>
    <w:p w14:paraId="38E517C6" w14:textId="77777777" w:rsidR="00715336" w:rsidRPr="00715336" w:rsidRDefault="00715336" w:rsidP="00715336">
      <w:pPr>
        <w:pStyle w:val="SingleTxtG"/>
      </w:pPr>
      <w:r w:rsidRPr="00715336">
        <w:t>79</w:t>
      </w:r>
      <w:r w:rsidR="003C2C25">
        <w:t>.</w:t>
      </w:r>
      <w:r w:rsidR="002D4B0A">
        <w:t xml:space="preserve"> </w:t>
      </w:r>
      <w:r w:rsidR="004D119F">
        <w:tab/>
      </w:r>
      <w:r w:rsidRPr="00715336">
        <w:t>Законодательством и правосудием государства усилена защита персональных данных</w:t>
      </w:r>
      <w:r w:rsidR="003C2C25">
        <w:rPr>
          <w:rFonts w:ascii="MS Gothic" w:eastAsia="MS Gothic" w:hAnsi="MS Gothic" w:cs="MS Gothic" w:hint="eastAsia"/>
        </w:rPr>
        <w:t>.</w:t>
      </w:r>
      <w:r w:rsidR="002D4B0A">
        <w:rPr>
          <w:rFonts w:ascii="MS Gothic" w:eastAsia="MS Gothic" w:hAnsi="MS Gothic" w:cs="MS Gothic" w:hint="eastAsia"/>
        </w:rPr>
        <w:t xml:space="preserve"> </w:t>
      </w:r>
      <w:r w:rsidRPr="00715336">
        <w:t>Основы гражданского законодательства (2017 года) устанавливают правовую защиту персональных данных</w:t>
      </w:r>
      <w:r w:rsidR="003C2C25">
        <w:rPr>
          <w:rFonts w:ascii="MS Gothic" w:eastAsia="MS Gothic" w:hAnsi="MS Gothic" w:cs="MS Gothic" w:hint="eastAsia"/>
        </w:rPr>
        <w:t>.</w:t>
      </w:r>
      <w:r w:rsidR="002D4B0A">
        <w:rPr>
          <w:rFonts w:ascii="MS Gothic" w:eastAsia="MS Gothic" w:hAnsi="MS Gothic" w:cs="MS Gothic" w:hint="eastAsia"/>
        </w:rPr>
        <w:t xml:space="preserve"> </w:t>
      </w:r>
      <w:r w:rsidRPr="00715336">
        <w:t>Поправка №</w:t>
      </w:r>
      <w:r w:rsidR="004D119F">
        <w:t xml:space="preserve"> </w:t>
      </w:r>
      <w:r w:rsidRPr="00715336">
        <w:t>9 к Уголовному кодексу</w:t>
      </w:r>
      <w:r w:rsidR="002D4B0A">
        <w:t xml:space="preserve"> </w:t>
      </w:r>
      <w:r w:rsidR="004D119F">
        <w:t>(2015 </w:t>
      </w:r>
      <w:r w:rsidRPr="00715336">
        <w:t>года)</w:t>
      </w:r>
      <w:r w:rsidR="002D4B0A">
        <w:t xml:space="preserve"> </w:t>
      </w:r>
      <w:r w:rsidRPr="00715336">
        <w:t>ввела изменения и дополнения, касающиеся преступления посягательства на персональные данные граждан</w:t>
      </w:r>
      <w:r w:rsidR="003C2C25">
        <w:rPr>
          <w:rFonts w:ascii="MS Gothic" w:eastAsia="MS Gothic" w:hAnsi="MS Gothic" w:cs="MS Gothic" w:hint="eastAsia"/>
        </w:rPr>
        <w:t>.</w:t>
      </w:r>
      <w:r w:rsidR="002D4B0A">
        <w:rPr>
          <w:rFonts w:ascii="MS Gothic" w:eastAsia="MS Gothic" w:hAnsi="MS Gothic" w:cs="MS Gothic" w:hint="eastAsia"/>
        </w:rPr>
        <w:t xml:space="preserve"> </w:t>
      </w:r>
      <w:r w:rsidRPr="00715336">
        <w:t xml:space="preserve">В 2017 году Верховный народный суд и Верховная народная прокуратура опубликовали обзор судебной практики по </w:t>
      </w:r>
      <w:r w:rsidR="004D119F">
        <w:t>семи</w:t>
      </w:r>
      <w:r w:rsidRPr="00715336">
        <w:t xml:space="preserve"> типичным делам о преступлениях посягательства на персональные данные граждан</w:t>
      </w:r>
      <w:r w:rsidR="003C2C25">
        <w:rPr>
          <w:rFonts w:ascii="MS Gothic" w:eastAsia="MS Gothic" w:hAnsi="MS Gothic" w:cs="MS Gothic" w:hint="eastAsia"/>
        </w:rPr>
        <w:t>.</w:t>
      </w:r>
      <w:r w:rsidR="002D4B0A">
        <w:rPr>
          <w:rFonts w:ascii="MS Gothic" w:eastAsia="MS Gothic" w:hAnsi="MS Gothic" w:cs="MS Gothic" w:hint="eastAsia"/>
        </w:rPr>
        <w:t xml:space="preserve"> </w:t>
      </w:r>
      <w:r w:rsidR="00BF5188">
        <w:rPr>
          <w:rFonts w:ascii="MS Gothic" w:eastAsia="MS Gothic" w:hAnsi="MS Gothic" w:cs="MS Gothic"/>
        </w:rPr>
        <w:br/>
      </w:r>
      <w:r w:rsidR="004D119F">
        <w:t>В 2011–</w:t>
      </w:r>
      <w:r w:rsidRPr="00715336">
        <w:t>2017 годах судами было принято решение по 2</w:t>
      </w:r>
      <w:r w:rsidR="004D119F">
        <w:t> </w:t>
      </w:r>
      <w:r w:rsidRPr="00715336">
        <w:t>822 уголовным делам о посягательстве на персональные данные граждан</w:t>
      </w:r>
      <w:r w:rsidR="003C2C25">
        <w:rPr>
          <w:rFonts w:ascii="MS Gothic" w:eastAsia="MS Gothic" w:hAnsi="MS Gothic" w:cs="MS Gothic" w:hint="eastAsia"/>
        </w:rPr>
        <w:t>.</w:t>
      </w:r>
      <w:r w:rsidR="002D4B0A">
        <w:rPr>
          <w:rFonts w:ascii="MS Gothic" w:eastAsia="MS Gothic" w:hAnsi="MS Gothic" w:cs="MS Gothic" w:hint="eastAsia"/>
        </w:rPr>
        <w:t xml:space="preserve"> </w:t>
      </w:r>
    </w:p>
    <w:p w14:paraId="47CDCD96" w14:textId="77777777" w:rsidR="00715336" w:rsidRPr="00715336" w:rsidRDefault="00715336" w:rsidP="00715336">
      <w:pPr>
        <w:pStyle w:val="SingleTxtG"/>
      </w:pPr>
      <w:r w:rsidRPr="00715336">
        <w:t>80</w:t>
      </w:r>
      <w:r w:rsidR="003C2C25">
        <w:t>.</w:t>
      </w:r>
      <w:r w:rsidR="002D4B0A">
        <w:t xml:space="preserve"> </w:t>
      </w:r>
      <w:r w:rsidRPr="00715336">
        <w:tab/>
        <w:t>Китай требует от медицинских организаций и учреждений здравоохранения всех уровней и категорий строго защищать неприкосновенность конфиденциальных медицинских данных всех граждан, включая инвалидов</w:t>
      </w:r>
      <w:r w:rsidR="003C2C25">
        <w:rPr>
          <w:rFonts w:ascii="MS Gothic" w:eastAsia="MS Gothic" w:hAnsi="MS Gothic" w:cs="MS Gothic" w:hint="eastAsia"/>
        </w:rPr>
        <w:t>.</w:t>
      </w:r>
      <w:r w:rsidR="002D4B0A">
        <w:rPr>
          <w:rFonts w:ascii="MS Gothic" w:eastAsia="MS Gothic" w:hAnsi="MS Gothic" w:cs="MS Gothic" w:hint="eastAsia"/>
        </w:rPr>
        <w:t xml:space="preserve"> </w:t>
      </w:r>
    </w:p>
    <w:p w14:paraId="3D54D859" w14:textId="77777777" w:rsidR="00715336" w:rsidRPr="00715336" w:rsidRDefault="00715336" w:rsidP="00BF5188">
      <w:pPr>
        <w:pStyle w:val="H1G"/>
      </w:pPr>
      <w:r w:rsidRPr="00715336">
        <w:tab/>
      </w:r>
      <w:r w:rsidRPr="00715336">
        <w:tab/>
      </w:r>
      <w:bookmarkStart w:id="47" w:name="_Toc518397797"/>
      <w:r w:rsidRPr="00715336">
        <w:t>Статья 23</w:t>
      </w:r>
      <w:r w:rsidR="002D4B0A">
        <w:t xml:space="preserve"> </w:t>
      </w:r>
      <w:r w:rsidRPr="00715336">
        <w:br/>
        <w:t>Уважение дома и семьи</w:t>
      </w:r>
      <w:bookmarkEnd w:id="47"/>
      <w:r w:rsidRPr="00715336">
        <w:t xml:space="preserve"> </w:t>
      </w:r>
    </w:p>
    <w:p w14:paraId="7AFC9489" w14:textId="77777777" w:rsidR="00715336" w:rsidRPr="00BF5188" w:rsidRDefault="00715336" w:rsidP="00BF5188">
      <w:pPr>
        <w:pStyle w:val="SingleTxtG"/>
      </w:pPr>
      <w:r w:rsidRPr="00BF5188">
        <w:t>81</w:t>
      </w:r>
      <w:r w:rsidR="003C2C25" w:rsidRPr="00BF5188">
        <w:t>.</w:t>
      </w:r>
      <w:r w:rsidR="002D4B0A" w:rsidRPr="00BF5188">
        <w:t xml:space="preserve"> </w:t>
      </w:r>
      <w:r w:rsidRPr="00BF5188">
        <w:tab/>
        <w:t>Китай продолжает совершенствовать систему поддержки семей с детьми-инвалидами</w:t>
      </w:r>
      <w:r w:rsidR="003C2C25" w:rsidRPr="00BF5188">
        <w:rPr>
          <w:rFonts w:eastAsia="MS Gothic" w:hint="eastAsia"/>
        </w:rPr>
        <w:t>.</w:t>
      </w:r>
      <w:r w:rsidR="002D4B0A" w:rsidRPr="00BF5188">
        <w:rPr>
          <w:rFonts w:eastAsia="MS Gothic" w:hint="eastAsia"/>
        </w:rPr>
        <w:t xml:space="preserve"> </w:t>
      </w:r>
      <w:r w:rsidRPr="00BF5188">
        <w:t>Государственная программа демографического развития (на период 2016</w:t>
      </w:r>
      <w:r w:rsidR="00BF5188">
        <w:t>–</w:t>
      </w:r>
      <w:r w:rsidRPr="00BF5188">
        <w:t>2030 годов) предусматривает усиление поддержки семей инвалидов</w:t>
      </w:r>
      <w:bookmarkStart w:id="48" w:name="_Hlk511832516"/>
      <w:r w:rsidR="003C2C25" w:rsidRPr="00BF5188">
        <w:rPr>
          <w:rFonts w:eastAsia="MS Gothic" w:hint="eastAsia"/>
        </w:rPr>
        <w:t>.</w:t>
      </w:r>
      <w:r w:rsidR="002D4B0A" w:rsidRPr="00BF5188">
        <w:rPr>
          <w:rFonts w:eastAsia="MS Gothic" w:hint="eastAsia"/>
        </w:rPr>
        <w:t xml:space="preserve"> </w:t>
      </w:r>
      <w:bookmarkStart w:id="49" w:name="_Hlk519067258"/>
      <w:bookmarkEnd w:id="49"/>
      <w:r w:rsidR="00BF5188">
        <w:t>В </w:t>
      </w:r>
      <w:r w:rsidRPr="00BF5188">
        <w:t>соответствии с Пятилетним планом развития семейного образования (на период 2016</w:t>
      </w:r>
      <w:r w:rsidR="00BF5188">
        <w:t>–</w:t>
      </w:r>
      <w:r w:rsidRPr="00BF5188">
        <w:t>2020 годов) Китай укрепляет услуги поддержки семейного образования для контингента детей, сталкивающихся с особыми трудностями, предоставляет семьям инвалидов обычные и специализированные услуги поддержки и необходимые услуги по направлению в профильные учреждения, а также поощряет ответственность родителей за воспитание и развитие своих детей</w:t>
      </w:r>
      <w:r w:rsidR="003C2C25" w:rsidRPr="00BF5188">
        <w:rPr>
          <w:rFonts w:eastAsia="MS Gothic" w:hint="eastAsia"/>
        </w:rPr>
        <w:t>.</w:t>
      </w:r>
      <w:r w:rsidR="002D4B0A" w:rsidRPr="00BF5188">
        <w:rPr>
          <w:rFonts w:eastAsia="MS Gothic" w:hint="eastAsia"/>
        </w:rPr>
        <w:t xml:space="preserve"> </w:t>
      </w:r>
    </w:p>
    <w:bookmarkEnd w:id="48"/>
    <w:p w14:paraId="46DB538A" w14:textId="77777777" w:rsidR="00715336" w:rsidRPr="00BF5188" w:rsidRDefault="00715336" w:rsidP="00BF5188">
      <w:pPr>
        <w:pStyle w:val="SingleTxtG"/>
      </w:pPr>
      <w:r w:rsidRPr="00BF5188">
        <w:t>82</w:t>
      </w:r>
      <w:r w:rsidR="003C2C25" w:rsidRPr="00BF5188">
        <w:t>.</w:t>
      </w:r>
      <w:r w:rsidR="002D4B0A" w:rsidRPr="00BF5188">
        <w:t xml:space="preserve"> </w:t>
      </w:r>
      <w:r w:rsidRPr="00BF5188">
        <w:tab/>
        <w:t xml:space="preserve">В рамках перспективной программы </w:t>
      </w:r>
      <w:r w:rsidR="00C37219" w:rsidRPr="00BF5188">
        <w:t>«</w:t>
      </w:r>
      <w:r w:rsidRPr="00BF5188">
        <w:t>Хирургическая реабилитация детей-сирот с инвалидностью</w:t>
      </w:r>
      <w:r w:rsidR="00C37219" w:rsidRPr="00BF5188">
        <w:t>»</w:t>
      </w:r>
      <w:r w:rsidRPr="00BF5188">
        <w:t xml:space="preserve"> в Китае по состоянию на июнь 2018 года</w:t>
      </w:r>
      <w:r w:rsidR="002D4B0A" w:rsidRPr="00BF5188">
        <w:t xml:space="preserve"> </w:t>
      </w:r>
      <w:r w:rsidRPr="00BF5188">
        <w:t>хирургическое лечение и реабилитацию прошли почти 125</w:t>
      </w:r>
      <w:r w:rsidR="00BF5188">
        <w:t xml:space="preserve"> 000</w:t>
      </w:r>
      <w:r w:rsidR="002D4B0A" w:rsidRPr="00BF5188">
        <w:t xml:space="preserve"> </w:t>
      </w:r>
      <w:r w:rsidRPr="00BF5188">
        <w:t>детей-сирот с инвалидностью и детей-сирот с хирургическими показаниями</w:t>
      </w:r>
      <w:r w:rsidR="003C2C25" w:rsidRPr="00BF5188">
        <w:rPr>
          <w:rFonts w:eastAsia="MS Gothic" w:hint="eastAsia"/>
        </w:rPr>
        <w:t>.</w:t>
      </w:r>
      <w:r w:rsidR="002D4B0A" w:rsidRPr="00BF5188">
        <w:rPr>
          <w:rFonts w:eastAsia="MS Gothic" w:hint="eastAsia"/>
        </w:rPr>
        <w:t xml:space="preserve"> </w:t>
      </w:r>
    </w:p>
    <w:p w14:paraId="6720B411" w14:textId="77777777" w:rsidR="00715336" w:rsidRPr="00BF5188" w:rsidRDefault="00715336" w:rsidP="00BF5188">
      <w:pPr>
        <w:pStyle w:val="SingleTxtG"/>
      </w:pPr>
      <w:r w:rsidRPr="00BF5188">
        <w:t>83</w:t>
      </w:r>
      <w:r w:rsidR="003C2C25" w:rsidRPr="00BF5188">
        <w:t>.</w:t>
      </w:r>
      <w:r w:rsidR="002D4B0A" w:rsidRPr="00BF5188">
        <w:t xml:space="preserve"> </w:t>
      </w:r>
      <w:r w:rsidR="005B623E">
        <w:tab/>
        <w:t>По поводу пунктов 33–</w:t>
      </w:r>
      <w:r w:rsidRPr="00BF5188">
        <w:t>34 последних заключительных замечаний см</w:t>
      </w:r>
      <w:r w:rsidR="003C2C25" w:rsidRPr="00BF5188">
        <w:t>.</w:t>
      </w:r>
      <w:r w:rsidR="002D4B0A" w:rsidRPr="00BF5188">
        <w:t xml:space="preserve"> </w:t>
      </w:r>
      <w:r w:rsidRPr="00BF5188">
        <w:t>пункт 59 настоящего доклада</w:t>
      </w:r>
      <w:r w:rsidR="003C2C25" w:rsidRPr="00BF5188">
        <w:rPr>
          <w:rFonts w:eastAsia="MS Gothic" w:hint="eastAsia"/>
        </w:rPr>
        <w:t>.</w:t>
      </w:r>
      <w:r w:rsidR="002D4B0A" w:rsidRPr="00BF5188">
        <w:rPr>
          <w:rFonts w:eastAsia="MS Gothic" w:hint="eastAsia"/>
        </w:rPr>
        <w:t xml:space="preserve"> </w:t>
      </w:r>
    </w:p>
    <w:p w14:paraId="6CA8CF55" w14:textId="77777777" w:rsidR="00715336" w:rsidRPr="00715336" w:rsidRDefault="00715336" w:rsidP="00BF5188">
      <w:pPr>
        <w:pStyle w:val="H1G"/>
      </w:pPr>
      <w:r w:rsidRPr="00715336">
        <w:lastRenderedPageBreak/>
        <w:tab/>
      </w:r>
      <w:r w:rsidRPr="00715336">
        <w:tab/>
      </w:r>
      <w:bookmarkStart w:id="50" w:name="_Toc518397798"/>
      <w:r w:rsidRPr="00715336">
        <w:t xml:space="preserve">Статья 24 </w:t>
      </w:r>
      <w:r w:rsidRPr="00715336">
        <w:br/>
        <w:t>Образование</w:t>
      </w:r>
      <w:bookmarkEnd w:id="50"/>
    </w:p>
    <w:p w14:paraId="2326E3F2" w14:textId="77777777" w:rsidR="00715336" w:rsidRPr="00BF5188" w:rsidRDefault="00715336" w:rsidP="00BF5188">
      <w:pPr>
        <w:pStyle w:val="SingleTxtG"/>
      </w:pPr>
      <w:r w:rsidRPr="00BF5188">
        <w:t>84</w:t>
      </w:r>
      <w:r w:rsidR="003C2C25" w:rsidRPr="00BF5188">
        <w:t>.</w:t>
      </w:r>
      <w:r w:rsidR="002D4B0A" w:rsidRPr="00BF5188">
        <w:t xml:space="preserve"> </w:t>
      </w:r>
      <w:r w:rsidRPr="00BF5188">
        <w:tab/>
        <w:t>Что касается пунктов 35</w:t>
      </w:r>
      <w:r w:rsidR="00BF5188">
        <w:t>–</w:t>
      </w:r>
      <w:r w:rsidRPr="00BF5188">
        <w:t>36 последних заключительных замечаний, то в соответствии с концепцией инклюзивного образования, пропагандируемой Конвенцией, в Китае внесены поправки в постановление «Об образовании для инвалидов</w:t>
      </w:r>
      <w:r w:rsidR="00D41401">
        <w:t>»</w:t>
      </w:r>
      <w:r w:rsidRPr="00BF5188">
        <w:t xml:space="preserve"> (2017 года), в котором прямо предусмотрено «активное продвижение инклюзивного образования»</w:t>
      </w:r>
      <w:r w:rsidR="003C2C25" w:rsidRPr="00BF5188">
        <w:rPr>
          <w:rFonts w:eastAsia="MS Gothic" w:hint="eastAsia"/>
        </w:rPr>
        <w:t>.</w:t>
      </w:r>
      <w:r w:rsidR="002D4B0A" w:rsidRPr="00BF5188">
        <w:rPr>
          <w:rFonts w:eastAsia="MS Gothic" w:hint="eastAsia"/>
        </w:rPr>
        <w:t xml:space="preserve"> </w:t>
      </w:r>
      <w:r w:rsidRPr="00BF5188">
        <w:t>В целях обеспечения того, чтобы инвалиды не исключались из системы общего</w:t>
      </w:r>
      <w:r w:rsidR="002D4B0A" w:rsidRPr="00BF5188">
        <w:t xml:space="preserve"> </w:t>
      </w:r>
      <w:r w:rsidRPr="00BF5188">
        <w:t>образования из-за инвалидности, в постановлении предусматривается, что дошкольные учреждения, школы всех типов и другие образовательные учреждения не могут отказывать в приеме подавших заявление на поступление инвалидов, соответствующих условиям, предусмотренным нормативными актами</w:t>
      </w:r>
      <w:r w:rsidR="003C2C25" w:rsidRPr="00BF5188">
        <w:rPr>
          <w:rFonts w:eastAsia="MS Gothic" w:hint="eastAsia"/>
        </w:rPr>
        <w:t>.</w:t>
      </w:r>
      <w:r w:rsidR="002D4B0A" w:rsidRPr="00BF5188">
        <w:rPr>
          <w:rFonts w:eastAsia="MS Gothic" w:hint="eastAsia"/>
        </w:rPr>
        <w:t xml:space="preserve"> </w:t>
      </w:r>
    </w:p>
    <w:p w14:paraId="26037C54" w14:textId="77777777" w:rsidR="00715336" w:rsidRPr="00BF5188" w:rsidRDefault="00715336" w:rsidP="00BF5188">
      <w:pPr>
        <w:pStyle w:val="SingleTxtG"/>
      </w:pPr>
      <w:r w:rsidRPr="00BF5188">
        <w:t>85</w:t>
      </w:r>
      <w:r w:rsidR="003C2C25" w:rsidRPr="00BF5188">
        <w:t>.</w:t>
      </w:r>
      <w:r w:rsidR="002D4B0A" w:rsidRPr="00BF5188">
        <w:t xml:space="preserve"> </w:t>
      </w:r>
      <w:r w:rsidRPr="00BF5188">
        <w:tab/>
        <w:t>Китай продолжает расширять масштабы дошкольного образования для детей-инвалидов</w:t>
      </w:r>
      <w:r w:rsidR="003C2C25" w:rsidRPr="00BF5188">
        <w:rPr>
          <w:rFonts w:eastAsia="MS Gothic" w:hint="eastAsia"/>
        </w:rPr>
        <w:t>.</w:t>
      </w:r>
      <w:r w:rsidR="002D4B0A" w:rsidRPr="00BF5188">
        <w:rPr>
          <w:rFonts w:eastAsia="MS Gothic" w:hint="eastAsia"/>
        </w:rPr>
        <w:t xml:space="preserve"> </w:t>
      </w:r>
      <w:r w:rsidRPr="00BF5188">
        <w:t>Постановление «О создании системы субсидирования дошкольного образования</w:t>
      </w:r>
      <w:r w:rsidR="00D41401">
        <w:t>»</w:t>
      </w:r>
      <w:r w:rsidRPr="00BF5188">
        <w:t xml:space="preserve"> (2011 года) предусматривает также субсидирование дошкольного образования детей-инвалидов</w:t>
      </w:r>
      <w:r w:rsidR="003C2C25" w:rsidRPr="00BF5188">
        <w:rPr>
          <w:rFonts w:eastAsia="MS Gothic" w:hint="eastAsia"/>
        </w:rPr>
        <w:t>.</w:t>
      </w:r>
      <w:r w:rsidR="002D4B0A" w:rsidRPr="00BF5188">
        <w:rPr>
          <w:rFonts w:eastAsia="MS Gothic" w:hint="eastAsia"/>
        </w:rPr>
        <w:t xml:space="preserve"> </w:t>
      </w:r>
      <w:r w:rsidRPr="00BF5188">
        <w:t>В Положении о работе детских садов с поправками на 2016 год содержатся прямые положения о приеме детей-инвалидов в обычные детские сады, а</w:t>
      </w:r>
      <w:r w:rsidR="002D4B0A" w:rsidRPr="00BF5188">
        <w:t xml:space="preserve"> </w:t>
      </w:r>
      <w:r w:rsidRPr="00BF5188">
        <w:t>всем детским садам предлагается расширить помощь воспитанникам-инвалидам и получение теми практических навыков</w:t>
      </w:r>
      <w:r w:rsidR="003C2C25" w:rsidRPr="00BF5188">
        <w:rPr>
          <w:rFonts w:eastAsia="MS Gothic" w:hint="eastAsia"/>
        </w:rPr>
        <w:t>.</w:t>
      </w:r>
      <w:r w:rsidR="002D4B0A" w:rsidRPr="00BF5188">
        <w:rPr>
          <w:rFonts w:eastAsia="MS Gothic" w:hint="eastAsia"/>
        </w:rPr>
        <w:t xml:space="preserve"> </w:t>
      </w:r>
      <w:r w:rsidRPr="00BF5188">
        <w:t>В 2016 году во всей стране специальные субсидии детским садам были выплачены на более 30</w:t>
      </w:r>
      <w:r w:rsidR="00BF5188">
        <w:t xml:space="preserve"> 000</w:t>
      </w:r>
      <w:r w:rsidR="002D4B0A" w:rsidRPr="00BF5188">
        <w:t xml:space="preserve"> </w:t>
      </w:r>
      <w:r w:rsidRPr="00BF5188">
        <w:t>детей-инвалидов</w:t>
      </w:r>
      <w:r w:rsidR="003C2C25" w:rsidRPr="00BF5188">
        <w:rPr>
          <w:rFonts w:eastAsia="MS Gothic" w:hint="eastAsia"/>
        </w:rPr>
        <w:t>.</w:t>
      </w:r>
      <w:r w:rsidR="002D4B0A" w:rsidRPr="00BF5188">
        <w:rPr>
          <w:rFonts w:eastAsia="MS Gothic" w:hint="eastAsia"/>
        </w:rPr>
        <w:t xml:space="preserve"> </w:t>
      </w:r>
      <w:r w:rsidRPr="00BF5188">
        <w:t>В 2011</w:t>
      </w:r>
      <w:r w:rsidR="00BF5188">
        <w:t>–</w:t>
      </w:r>
      <w:r w:rsidRPr="00BF5188">
        <w:t xml:space="preserve">2017 годах в рамках программы «Лотерея для инвалидов» было инвестировано 240 </w:t>
      </w:r>
      <w:r w:rsidR="002D4B0A" w:rsidRPr="00BF5188">
        <w:t>млн</w:t>
      </w:r>
      <w:r w:rsidRPr="00BF5188">
        <w:t xml:space="preserve"> юаней, что позволило обеспечить доступ к доступному дошкольному образованию 87</w:t>
      </w:r>
      <w:r w:rsidR="00BF5188">
        <w:t xml:space="preserve"> 000</w:t>
      </w:r>
      <w:r w:rsidR="002D4B0A" w:rsidRPr="00BF5188">
        <w:t xml:space="preserve"> </w:t>
      </w:r>
      <w:r w:rsidRPr="00BF5188">
        <w:t>детей-инвалидов из семей, сталкивающихся с материальными трудностями</w:t>
      </w:r>
      <w:r w:rsidR="003C2C25" w:rsidRPr="00BF5188">
        <w:rPr>
          <w:rFonts w:eastAsia="MS Gothic" w:hint="eastAsia"/>
        </w:rPr>
        <w:t>.</w:t>
      </w:r>
      <w:r w:rsidR="002D4B0A" w:rsidRPr="00BF5188">
        <w:rPr>
          <w:rFonts w:eastAsia="MS Gothic" w:hint="eastAsia"/>
        </w:rPr>
        <w:t xml:space="preserve"> </w:t>
      </w:r>
    </w:p>
    <w:p w14:paraId="6EC56BF1" w14:textId="77777777" w:rsidR="00715336" w:rsidRPr="00BF5188" w:rsidRDefault="00715336" w:rsidP="00BF5188">
      <w:pPr>
        <w:pStyle w:val="SingleTxtG"/>
      </w:pPr>
      <w:bookmarkStart w:id="51" w:name="_Hlk516665880"/>
      <w:r w:rsidRPr="00BF5188">
        <w:t>86</w:t>
      </w:r>
      <w:r w:rsidR="003C2C25" w:rsidRPr="00BF5188">
        <w:t>.</w:t>
      </w:r>
      <w:r w:rsidR="002D4B0A" w:rsidRPr="00BF5188">
        <w:t xml:space="preserve"> </w:t>
      </w:r>
      <w:r w:rsidRPr="00BF5188">
        <w:tab/>
        <w:t>Китай всесторонне повысил уровень обеспечения всеобщего доступа детей-инвалидов к обязательному образованию</w:t>
      </w:r>
      <w:r w:rsidR="003C2C25" w:rsidRPr="00BF5188">
        <w:rPr>
          <w:rFonts w:eastAsia="MS Gothic" w:hint="eastAsia"/>
        </w:rPr>
        <w:t>.</w:t>
      </w:r>
      <w:r w:rsidR="002D4B0A" w:rsidRPr="00BF5188">
        <w:rPr>
          <w:rFonts w:eastAsia="MS Gothic" w:hint="eastAsia"/>
        </w:rPr>
        <w:t xml:space="preserve"> </w:t>
      </w:r>
      <w:r w:rsidRPr="00BF5188">
        <w:t>Китай реализовал Программу развития специальн</w:t>
      </w:r>
      <w:r w:rsidR="00BF5188">
        <w:t>ого образования (на период 2014–</w:t>
      </w:r>
      <w:r w:rsidRPr="00BF5188">
        <w:t>2016 годов), которая была призвана способствовать всеобщему обязательному образованию детей и подростков</w:t>
      </w:r>
      <w:r w:rsidR="00BF5188">
        <w:t> – </w:t>
      </w:r>
      <w:r w:rsidRPr="00BF5188">
        <w:t>инвалидов как самого высокого приоритета, направляя усилия на реализацию метода</w:t>
      </w:r>
      <w:r w:rsidR="00C37219" w:rsidRPr="00BF5188">
        <w:t xml:space="preserve"> «</w:t>
      </w:r>
      <w:r w:rsidRPr="00BF5188">
        <w:t>индивидуального ведения» с привлечением обычных школ со специальными классами, специальных школ и обучения на дому и других способов</w:t>
      </w:r>
      <w:r w:rsidR="002D4B0A" w:rsidRPr="00BF5188">
        <w:t xml:space="preserve"> </w:t>
      </w:r>
      <w:r w:rsidRPr="00BF5188">
        <w:t xml:space="preserve">обеспечения того, чтобы дети и подростки </w:t>
      </w:r>
      <w:r w:rsidR="00BF5188">
        <w:t>–</w:t>
      </w:r>
      <w:r w:rsidRPr="00BF5188">
        <w:t xml:space="preserve"> инвалиды получили обязательное образование</w:t>
      </w:r>
      <w:r w:rsidR="003C2C25" w:rsidRPr="00BF5188">
        <w:rPr>
          <w:rFonts w:eastAsia="MS Gothic" w:hint="eastAsia"/>
        </w:rPr>
        <w:t>.</w:t>
      </w:r>
      <w:r w:rsidR="002D4B0A" w:rsidRPr="00BF5188">
        <w:rPr>
          <w:rFonts w:eastAsia="MS Gothic" w:hint="eastAsia"/>
        </w:rPr>
        <w:t xml:space="preserve"> </w:t>
      </w:r>
      <w:r w:rsidR="00BF5188">
        <w:t>По </w:t>
      </w:r>
      <w:r w:rsidRPr="00BF5188">
        <w:t>состоянию на конец 2016 года доля детей и подростков с нарушениями зрения и слуха и с интеллектуальной инвалидностью, обучающихся в системе обязательного образования, превышала 90%, значительно возрос доступ к образованию для других инвалидов</w:t>
      </w:r>
      <w:r w:rsidR="003C2C25" w:rsidRPr="00BF5188">
        <w:rPr>
          <w:rFonts w:eastAsia="MS Gothic" w:hint="eastAsia"/>
        </w:rPr>
        <w:t>.</w:t>
      </w:r>
      <w:r w:rsidR="002D4B0A" w:rsidRPr="00BF5188">
        <w:rPr>
          <w:rFonts w:eastAsia="MS Gothic" w:hint="eastAsia"/>
        </w:rPr>
        <w:t xml:space="preserve"> </w:t>
      </w:r>
      <w:r w:rsidRPr="00BF5188">
        <w:t>С осени 2016 года в Китае предоставляется 12</w:t>
      </w:r>
      <w:r w:rsidR="00BF5188">
        <w:noBreakHyphen/>
      </w:r>
      <w:r w:rsidRPr="00BF5188">
        <w:t>летнее бесплатное образование для учащихся-инвалидов, семьи которых сталкиваются с материальными трудностями, от обязательного образования и до образования в средней школе</w:t>
      </w:r>
      <w:r w:rsidR="003C2C25" w:rsidRPr="00BF5188">
        <w:rPr>
          <w:rFonts w:eastAsia="MS Gothic" w:hint="eastAsia"/>
        </w:rPr>
        <w:t>.</w:t>
      </w:r>
      <w:r w:rsidR="002D4B0A" w:rsidRPr="00BF5188">
        <w:rPr>
          <w:rFonts w:eastAsia="MS Gothic" w:hint="eastAsia"/>
        </w:rPr>
        <w:t xml:space="preserve"> </w:t>
      </w:r>
      <w:r w:rsidRPr="00BF5188">
        <w:t>Постановление «Об образовании инвалидов»</w:t>
      </w:r>
      <w:r w:rsidR="002D4B0A" w:rsidRPr="00BF5188">
        <w:t xml:space="preserve"> </w:t>
      </w:r>
      <w:r w:rsidR="00BF5188">
        <w:t>(2017 </w:t>
      </w:r>
      <w:r w:rsidRPr="00BF5188">
        <w:t xml:space="preserve">года) предусматривает, что дети и подростки </w:t>
      </w:r>
      <w:r w:rsidR="00BF5188">
        <w:t>–</w:t>
      </w:r>
      <w:r w:rsidRPr="00BF5188">
        <w:t xml:space="preserve"> инвалиды при прочих равных имеют приоритет при зачислении в учебные заведения системы общего обязательного образования, а также гарантирует на законодательном уровне право детей и подростков </w:t>
      </w:r>
      <w:r w:rsidR="00BF5188">
        <w:t>–</w:t>
      </w:r>
      <w:r w:rsidRPr="00BF5188">
        <w:t xml:space="preserve"> инвалидов на получение обязательного образования</w:t>
      </w:r>
      <w:r w:rsidR="003C2C25" w:rsidRPr="00BF5188">
        <w:rPr>
          <w:rFonts w:eastAsia="MS Gothic" w:hint="eastAsia"/>
        </w:rPr>
        <w:t>.</w:t>
      </w:r>
      <w:r w:rsidR="002D4B0A" w:rsidRPr="00BF5188">
        <w:rPr>
          <w:rFonts w:eastAsia="MS Gothic" w:hint="eastAsia"/>
        </w:rPr>
        <w:t xml:space="preserve"> </w:t>
      </w:r>
      <w:r w:rsidRPr="00BF5188">
        <w:t xml:space="preserve">В 2017 году в Китае была развернута работа по зачислению детей-инвалидов в учебные заведения системы обязательного образования, предусматривающая предварительную регистрацию детей и подростков </w:t>
      </w:r>
      <w:r w:rsidR="00BF5188">
        <w:t>–</w:t>
      </w:r>
      <w:r w:rsidRPr="00BF5188">
        <w:t xml:space="preserve"> инвалидов школьного возраста до их зачисления, уточнение числа</w:t>
      </w:r>
      <w:r w:rsidR="002D4B0A" w:rsidRPr="00BF5188">
        <w:t xml:space="preserve"> </w:t>
      </w:r>
      <w:r w:rsidRPr="00BF5188">
        <w:t xml:space="preserve">детей и подростков </w:t>
      </w:r>
      <w:r w:rsidR="00BF5188">
        <w:t>–</w:t>
      </w:r>
      <w:r w:rsidRPr="00BF5188">
        <w:t xml:space="preserve"> инвалидов школьного возраста и их инвалидности, а также</w:t>
      </w:r>
      <w:r w:rsidR="002D4B0A" w:rsidRPr="00BF5188">
        <w:t xml:space="preserve"> </w:t>
      </w:r>
      <w:r w:rsidRPr="00BF5188">
        <w:t>выполнение требования «полного охвата и нулевого отказа» и зачисления детей-инвалидов в учебные заведения и определения их учебной</w:t>
      </w:r>
      <w:r w:rsidR="002D4B0A" w:rsidRPr="00BF5188">
        <w:t xml:space="preserve"> </w:t>
      </w:r>
      <w:r w:rsidRPr="00BF5188">
        <w:t xml:space="preserve">программы в соответствии с реальной ситуацией и постепенного достижения полного охвата школьным обучением детей и подростков </w:t>
      </w:r>
      <w:r w:rsidR="00DA0A08">
        <w:t>–</w:t>
      </w:r>
      <w:r w:rsidRPr="00BF5188">
        <w:t xml:space="preserve"> инвалидов школьного возраста</w:t>
      </w:r>
      <w:r w:rsidR="003C2C25" w:rsidRPr="00BF5188">
        <w:t>.</w:t>
      </w:r>
      <w:r w:rsidR="002D4B0A" w:rsidRPr="00BF5188">
        <w:t xml:space="preserve"> </w:t>
      </w:r>
      <w:r w:rsidRPr="00BF5188">
        <w:t>В том же году в Китае было начато осуществление второй Программы развития специального образования (на период 2017</w:t>
      </w:r>
      <w:r w:rsidR="00DA0A08">
        <w:t>–</w:t>
      </w:r>
      <w:r w:rsidRPr="00BF5188">
        <w:t>2020 годов)</w:t>
      </w:r>
      <w:r w:rsidR="003C2C25" w:rsidRPr="00BF5188">
        <w:rPr>
          <w:rFonts w:eastAsia="MS Gothic" w:hint="eastAsia"/>
        </w:rPr>
        <w:t>.</w:t>
      </w:r>
      <w:r w:rsidR="002D4B0A" w:rsidRPr="00BF5188">
        <w:rPr>
          <w:rFonts w:eastAsia="MS Gothic" w:hint="eastAsia"/>
        </w:rPr>
        <w:t xml:space="preserve"> </w:t>
      </w:r>
    </w:p>
    <w:p w14:paraId="26CAFD0E" w14:textId="77777777" w:rsidR="00715336" w:rsidRPr="00BF5188" w:rsidRDefault="00715336" w:rsidP="00BF5188">
      <w:pPr>
        <w:pStyle w:val="SingleTxtG"/>
      </w:pPr>
      <w:bookmarkStart w:id="52" w:name="_Hlk516666081"/>
      <w:r w:rsidRPr="00BF5188">
        <w:t>87</w:t>
      </w:r>
      <w:r w:rsidR="003C2C25" w:rsidRPr="00BF5188">
        <w:t>.</w:t>
      </w:r>
      <w:r w:rsidR="002D4B0A" w:rsidRPr="00BF5188">
        <w:t xml:space="preserve"> </w:t>
      </w:r>
      <w:r w:rsidRPr="00BF5188">
        <w:tab/>
        <w:t xml:space="preserve">В 2016 году Министерство образования выпустило набор системных стандартов обучения, специально разработанных для учащихся-инвалидов в системе обязательного образования, которые требуют от учителей всех школ учитывать </w:t>
      </w:r>
      <w:r w:rsidRPr="00BF5188">
        <w:lastRenderedPageBreak/>
        <w:t>физические и умственные особенности и закономерности обучения и развития учащихся-инвалидов и своевременно корректировать формы и методы их обучения, а также требуют активного руководства на местах продвижением реформы оценки обучения, внимания к процессу, ориентированности на развитие, уважения различий и многомерного характера оценки</w:t>
      </w:r>
      <w:r w:rsidR="003C2C25" w:rsidRPr="00BF5188">
        <w:rPr>
          <w:rFonts w:eastAsia="MS Gothic" w:hint="eastAsia"/>
        </w:rPr>
        <w:t>.</w:t>
      </w:r>
      <w:r w:rsidR="002D4B0A" w:rsidRPr="00BF5188">
        <w:rPr>
          <w:rFonts w:eastAsia="MS Gothic" w:hint="eastAsia"/>
        </w:rPr>
        <w:t xml:space="preserve"> </w:t>
      </w:r>
      <w:r w:rsidRPr="00BF5188">
        <w:t>В 2017 году в соответствии с этим стандартом обучения Министерство образования завершило подготовку первых 22 учебников для слепых, глухих и умственно отсталых учащихся по некоторым дисциплинам в начальных классах и утвердило их использование по всей стране; планомерно ведется работа по подготовке последующих учебников</w:t>
      </w:r>
      <w:r w:rsidR="003C2C25" w:rsidRPr="00BF5188">
        <w:rPr>
          <w:rFonts w:eastAsia="MS Gothic" w:hint="eastAsia"/>
        </w:rPr>
        <w:t>.</w:t>
      </w:r>
      <w:r w:rsidR="002D4B0A" w:rsidRPr="00BF5188">
        <w:rPr>
          <w:rFonts w:eastAsia="MS Gothic" w:hint="eastAsia"/>
        </w:rPr>
        <w:t xml:space="preserve"> </w:t>
      </w:r>
    </w:p>
    <w:bookmarkEnd w:id="51"/>
    <w:bookmarkEnd w:id="52"/>
    <w:p w14:paraId="545AC958" w14:textId="77777777" w:rsidR="00715336" w:rsidRPr="00BF5188" w:rsidRDefault="00715336" w:rsidP="00BF5188">
      <w:pPr>
        <w:pStyle w:val="SingleTxtG"/>
      </w:pPr>
      <w:r w:rsidRPr="00BF5188">
        <w:t>88</w:t>
      </w:r>
      <w:r w:rsidR="003C2C25" w:rsidRPr="00BF5188">
        <w:t>.</w:t>
      </w:r>
      <w:r w:rsidR="002D4B0A" w:rsidRPr="00BF5188">
        <w:t xml:space="preserve"> </w:t>
      </w:r>
      <w:r w:rsidRPr="00BF5188">
        <w:tab/>
      </w:r>
      <w:bookmarkStart w:id="53" w:name="_Hlk516560808"/>
      <w:r w:rsidRPr="00BF5188">
        <w:t>Для обеспечения беспрепятственного доступа инвалидов к высшему образованию Временное положение «Об организации участия инвалидов в едином государственном экзамене на поступление в высшие учебные заведения» (2015 года) впервые установило в общегосударственном масштабе необходимость создания условий для равноправного участия инвалидов в едином государственном экзамене в вузы</w:t>
      </w:r>
      <w:r w:rsidR="003C2C25" w:rsidRPr="00BF5188">
        <w:rPr>
          <w:rFonts w:eastAsia="MS Gothic" w:hint="eastAsia"/>
        </w:rPr>
        <w:t>.</w:t>
      </w:r>
      <w:r w:rsidR="002D4B0A" w:rsidRPr="00BF5188">
        <w:rPr>
          <w:rFonts w:eastAsia="MS Gothic" w:hint="eastAsia"/>
        </w:rPr>
        <w:t xml:space="preserve"> </w:t>
      </w:r>
      <w:r w:rsidRPr="00BF5188">
        <w:t>Положение «Об организации участия инвалидов в едином государственном экзамене на поступление в высшие учебные заведения» (2017 года) устанавливает специальные положения, которые обеспечивают разумное приспособление для абитуриентов-инвалидов, сдающих единый государственный экзамен в вузы</w:t>
      </w:r>
      <w:r w:rsidR="003C2C25" w:rsidRPr="00BF5188">
        <w:rPr>
          <w:rFonts w:eastAsia="MS Gothic" w:hint="eastAsia"/>
        </w:rPr>
        <w:t>.</w:t>
      </w:r>
      <w:r w:rsidR="002D4B0A" w:rsidRPr="00BF5188">
        <w:rPr>
          <w:rFonts w:eastAsia="MS Gothic" w:hint="eastAsia"/>
        </w:rPr>
        <w:t xml:space="preserve"> </w:t>
      </w:r>
      <w:r w:rsidRPr="00BF5188">
        <w:t>Например, для абитуриентов с нарушениями зрения экзаменационные материалы должны быть подготовлены по системе Брайля, в увеличенном формате и т</w:t>
      </w:r>
      <w:r w:rsidR="003C2C25" w:rsidRPr="00BF5188">
        <w:t>.</w:t>
      </w:r>
      <w:r w:rsidR="002D4B0A" w:rsidRPr="00BF5188">
        <w:t xml:space="preserve"> </w:t>
      </w:r>
      <w:r w:rsidRPr="00BF5188">
        <w:t>д</w:t>
      </w:r>
      <w:r w:rsidR="003C2C25" w:rsidRPr="00BF5188">
        <w:rPr>
          <w:rFonts w:eastAsia="MS Gothic" w:hint="eastAsia"/>
        </w:rPr>
        <w:t>.</w:t>
      </w:r>
      <w:r w:rsidR="002D4B0A" w:rsidRPr="00BF5188">
        <w:rPr>
          <w:rFonts w:eastAsia="MS Gothic" w:hint="eastAsia"/>
        </w:rPr>
        <w:t xml:space="preserve"> </w:t>
      </w:r>
    </w:p>
    <w:bookmarkEnd w:id="53"/>
    <w:p w14:paraId="39EB04D8" w14:textId="77777777" w:rsidR="00715336" w:rsidRPr="00BF5188" w:rsidRDefault="00715336" w:rsidP="00BF5188">
      <w:pPr>
        <w:pStyle w:val="SingleTxtG"/>
      </w:pPr>
      <w:r w:rsidRPr="00BF5188">
        <w:t>89</w:t>
      </w:r>
      <w:r w:rsidR="003C2C25" w:rsidRPr="00BF5188">
        <w:t>.</w:t>
      </w:r>
      <w:r w:rsidR="002D4B0A" w:rsidRPr="00BF5188">
        <w:t xml:space="preserve"> </w:t>
      </w:r>
      <w:r w:rsidRPr="00BF5188">
        <w:tab/>
        <w:t>Постановление «Об образовании инвалидов» (2017 года)</w:t>
      </w:r>
      <w:r w:rsidR="002D4B0A" w:rsidRPr="00BF5188">
        <w:t xml:space="preserve"> </w:t>
      </w:r>
      <w:r w:rsidRPr="00BF5188">
        <w:t>содержит специальную главу, посвященную развитию профессионального образования инвалидов</w:t>
      </w:r>
      <w:r w:rsidR="003C2C25" w:rsidRPr="00BF5188">
        <w:rPr>
          <w:rFonts w:eastAsia="MS Gothic" w:hint="eastAsia"/>
        </w:rPr>
        <w:t>.</w:t>
      </w:r>
      <w:r w:rsidR="002D4B0A" w:rsidRPr="00BF5188">
        <w:rPr>
          <w:rFonts w:eastAsia="MS Gothic" w:hint="eastAsia"/>
        </w:rPr>
        <w:t xml:space="preserve"> </w:t>
      </w:r>
      <w:r w:rsidRPr="00BF5188">
        <w:t>В 2018 году были приняты «Некоторые соображения об ускорении развития профессионального образования инвалидов», направленные на расширение возможностей получения инвалидами профессионального образования, улучшение условий обучения, повышение качества образования и на совершенствование профориентации и помощи в трудоустройстве</w:t>
      </w:r>
      <w:r w:rsidR="003C2C25" w:rsidRPr="00BF5188">
        <w:rPr>
          <w:rFonts w:eastAsia="MS Gothic" w:hint="eastAsia"/>
        </w:rPr>
        <w:t>.</w:t>
      </w:r>
      <w:r w:rsidR="002D4B0A" w:rsidRPr="00BF5188">
        <w:rPr>
          <w:rFonts w:eastAsia="MS Gothic" w:hint="eastAsia"/>
        </w:rPr>
        <w:t xml:space="preserve"> </w:t>
      </w:r>
    </w:p>
    <w:p w14:paraId="08259E13" w14:textId="77777777" w:rsidR="00715336" w:rsidRPr="00BF5188" w:rsidRDefault="00715336" w:rsidP="00BF5188">
      <w:pPr>
        <w:pStyle w:val="SingleTxtG"/>
      </w:pPr>
      <w:r w:rsidRPr="00BF5188">
        <w:t>90</w:t>
      </w:r>
      <w:r w:rsidR="003C2C25" w:rsidRPr="00BF5188">
        <w:t>.</w:t>
      </w:r>
      <w:r w:rsidR="002D4B0A" w:rsidRPr="00BF5188">
        <w:t xml:space="preserve"> </w:t>
      </w:r>
      <w:r w:rsidRPr="00BF5188">
        <w:tab/>
        <w:t>Неуклонно развивается формирование кадрового состава специалистов по образованию инвалидов</w:t>
      </w:r>
      <w:r w:rsidR="003C2C25" w:rsidRPr="00BF5188">
        <w:rPr>
          <w:rFonts w:eastAsia="MS Gothic" w:hint="eastAsia"/>
        </w:rPr>
        <w:t>.</w:t>
      </w:r>
      <w:r w:rsidR="002D4B0A" w:rsidRPr="00BF5188">
        <w:rPr>
          <w:rFonts w:eastAsia="MS Gothic" w:hint="eastAsia"/>
        </w:rPr>
        <w:t xml:space="preserve"> </w:t>
      </w:r>
      <w:r w:rsidRPr="00BF5188">
        <w:t>По состоянию на июнь 2018</w:t>
      </w:r>
      <w:r w:rsidR="00DA0A08">
        <w:t xml:space="preserve"> года в стране насчитывалось 64 </w:t>
      </w:r>
      <w:r w:rsidRPr="00BF5188">
        <w:t>обычных вуза, предоставлявших образование с учетом особых потребностей, в которых обучалось более 10</w:t>
      </w:r>
      <w:r w:rsidR="00DA0A08">
        <w:t xml:space="preserve"> 000</w:t>
      </w:r>
      <w:r w:rsidR="002D4B0A" w:rsidRPr="00BF5188">
        <w:t xml:space="preserve"> </w:t>
      </w:r>
      <w:r w:rsidRPr="00BF5188">
        <w:t>студентов, подготовлено большое количество высококвалифицированных специалистов, занимающихся практикой, теоретическими исследованиями и организацией образования инвалидов</w:t>
      </w:r>
      <w:r w:rsidR="003C2C25" w:rsidRPr="00BF5188">
        <w:rPr>
          <w:rFonts w:eastAsia="MS Gothic" w:hint="eastAsia"/>
        </w:rPr>
        <w:t>.</w:t>
      </w:r>
      <w:r w:rsidR="002D4B0A" w:rsidRPr="00BF5188">
        <w:rPr>
          <w:rFonts w:eastAsia="MS Gothic" w:hint="eastAsia"/>
        </w:rPr>
        <w:t xml:space="preserve"> </w:t>
      </w:r>
    </w:p>
    <w:p w14:paraId="262DFCF2" w14:textId="77777777" w:rsidR="00715336" w:rsidRPr="00BF5188" w:rsidRDefault="00715336" w:rsidP="00BF5188">
      <w:pPr>
        <w:pStyle w:val="SingleTxtG"/>
      </w:pPr>
      <w:r w:rsidRPr="00BF5188">
        <w:t>91</w:t>
      </w:r>
      <w:r w:rsidR="003C2C25" w:rsidRPr="00BF5188">
        <w:t>.</w:t>
      </w:r>
      <w:r w:rsidR="002D4B0A" w:rsidRPr="00BF5188">
        <w:t xml:space="preserve"> </w:t>
      </w:r>
      <w:r w:rsidRPr="00BF5188">
        <w:tab/>
        <w:t>Постановление «Об образовании инвалидов» (2017 года) предусматривает создание экспертного совета по образованию инвалидов</w:t>
      </w:r>
      <w:r w:rsidR="003C2C25" w:rsidRPr="00BF5188">
        <w:rPr>
          <w:rFonts w:eastAsia="MS Gothic" w:hint="eastAsia"/>
        </w:rPr>
        <w:t>.</w:t>
      </w:r>
      <w:r w:rsidR="002D4B0A" w:rsidRPr="00BF5188">
        <w:rPr>
          <w:rFonts w:eastAsia="MS Gothic" w:hint="eastAsia"/>
        </w:rPr>
        <w:t xml:space="preserve"> </w:t>
      </w:r>
    </w:p>
    <w:p w14:paraId="4D4D92AD" w14:textId="77777777" w:rsidR="00715336" w:rsidRPr="00715336" w:rsidRDefault="00715336" w:rsidP="00DA0A08">
      <w:pPr>
        <w:pStyle w:val="H1G"/>
      </w:pPr>
      <w:r w:rsidRPr="00715336">
        <w:tab/>
      </w:r>
      <w:r w:rsidRPr="00715336">
        <w:tab/>
      </w:r>
      <w:bookmarkStart w:id="54" w:name="_Toc518397799"/>
      <w:r w:rsidRPr="00715336">
        <w:t xml:space="preserve">Статья 25 </w:t>
      </w:r>
      <w:r w:rsidRPr="00715336">
        <w:br/>
        <w:t>Здоровье</w:t>
      </w:r>
      <w:bookmarkEnd w:id="54"/>
      <w:r w:rsidRPr="00715336">
        <w:t xml:space="preserve"> </w:t>
      </w:r>
    </w:p>
    <w:p w14:paraId="3400CA9E" w14:textId="77777777" w:rsidR="00715336" w:rsidRPr="00DA0A08" w:rsidRDefault="00715336" w:rsidP="00DA0A08">
      <w:pPr>
        <w:pStyle w:val="SingleTxtG"/>
      </w:pPr>
      <w:r w:rsidRPr="00DA0A08">
        <w:t>92</w:t>
      </w:r>
      <w:r w:rsidR="003C2C25" w:rsidRPr="00DA0A08">
        <w:t>.</w:t>
      </w:r>
      <w:r w:rsidR="002D4B0A" w:rsidRPr="00DA0A08">
        <w:t xml:space="preserve"> </w:t>
      </w:r>
      <w:r w:rsidRPr="00DA0A08">
        <w:tab/>
        <w:t>По состоянию на 2017 год в Китае всем гражданам, включая инвалидов, бесплатно предоставлялось 14 категорий основных услуг здравоохранения</w:t>
      </w:r>
      <w:r w:rsidR="003C2C25" w:rsidRPr="00DA0A08">
        <w:rPr>
          <w:rFonts w:eastAsia="MS Gothic" w:hint="eastAsia"/>
        </w:rPr>
        <w:t>.</w:t>
      </w:r>
      <w:r w:rsidR="002D4B0A" w:rsidRPr="00DA0A08">
        <w:rPr>
          <w:rFonts w:eastAsia="MS Gothic" w:hint="eastAsia"/>
        </w:rPr>
        <w:t xml:space="preserve"> </w:t>
      </w:r>
      <w:r w:rsidRPr="00DA0A08">
        <w:t>Размер отчислений на финансирование базового общественного здравоохранения увеличился с 15 юаней на душу населения в 2009 году до 50 юаней на душу населения в 2017 году</w:t>
      </w:r>
      <w:r w:rsidR="003C2C25" w:rsidRPr="00DA0A08">
        <w:rPr>
          <w:rFonts w:eastAsia="MS Gothic" w:hint="eastAsia"/>
        </w:rPr>
        <w:t>.</w:t>
      </w:r>
      <w:r w:rsidR="002D4B0A" w:rsidRPr="00DA0A08">
        <w:rPr>
          <w:rFonts w:eastAsia="MS Gothic" w:hint="eastAsia"/>
        </w:rPr>
        <w:t xml:space="preserve"> </w:t>
      </w:r>
    </w:p>
    <w:p w14:paraId="1D69EC16" w14:textId="77777777" w:rsidR="00715336" w:rsidRPr="00DA0A08" w:rsidRDefault="00715336" w:rsidP="00DA0A08">
      <w:pPr>
        <w:pStyle w:val="SingleTxtG"/>
      </w:pPr>
      <w:r w:rsidRPr="00DA0A08">
        <w:t>93</w:t>
      </w:r>
      <w:r w:rsidR="003C2C25" w:rsidRPr="00DA0A08">
        <w:t>.</w:t>
      </w:r>
      <w:r w:rsidR="002D4B0A" w:rsidRPr="00DA0A08">
        <w:t xml:space="preserve"> </w:t>
      </w:r>
      <w:r w:rsidRPr="00DA0A08">
        <w:tab/>
        <w:t>В 2015 году в Китае была создана система субсидий на санитарно-медицинское обслуживание инвалидов с особыми потребностями</w:t>
      </w:r>
      <w:r w:rsidR="003C2C25" w:rsidRPr="00DA0A08">
        <w:rPr>
          <w:rFonts w:eastAsia="MS Gothic" w:hint="eastAsia"/>
        </w:rPr>
        <w:t>.</w:t>
      </w:r>
      <w:r w:rsidR="002D4B0A" w:rsidRPr="00DA0A08">
        <w:rPr>
          <w:rFonts w:eastAsia="MS Gothic" w:hint="eastAsia"/>
        </w:rPr>
        <w:t xml:space="preserve"> </w:t>
      </w:r>
      <w:r w:rsidRPr="00DA0A08">
        <w:t>Приказ «О дальнейшем совершенствовании медицинского обслуживания и защиты инвалидов с тяжелыми нарушениями здоровья» (2016 года) ставит задачу дальнейшего развития системы медицинского обслуживания и защиты людей с тяжелой формой инвалидности</w:t>
      </w:r>
      <w:r w:rsidR="003C2C25" w:rsidRPr="00DA0A08">
        <w:rPr>
          <w:rFonts w:eastAsia="MS Gothic" w:hint="eastAsia"/>
        </w:rPr>
        <w:t>.</w:t>
      </w:r>
      <w:r w:rsidR="002D4B0A" w:rsidRPr="00DA0A08">
        <w:rPr>
          <w:rFonts w:eastAsia="MS Gothic" w:hint="eastAsia"/>
        </w:rPr>
        <w:t xml:space="preserve"> </w:t>
      </w:r>
      <w:r w:rsidRPr="00DA0A08">
        <w:t>Рекомендации по развитию системы контрактного обслуживания семейными врачами</w:t>
      </w:r>
      <w:r w:rsidR="002D4B0A" w:rsidRPr="00DA0A08">
        <w:t xml:space="preserve"> </w:t>
      </w:r>
      <w:r w:rsidRPr="00DA0A08">
        <w:t>(2016 года) предусматривают, что предоставляемые</w:t>
      </w:r>
      <w:r w:rsidR="002D4B0A" w:rsidRPr="00DA0A08">
        <w:t xml:space="preserve"> </w:t>
      </w:r>
      <w:r w:rsidRPr="00DA0A08">
        <w:t>по контракту услуги семейных врачей в первую очередь должны оказываться уязвимым группам населения, таким как инвалиды</w:t>
      </w:r>
      <w:r w:rsidR="003C2C25" w:rsidRPr="00DA0A08">
        <w:rPr>
          <w:rFonts w:eastAsia="MS Gothic" w:hint="eastAsia"/>
        </w:rPr>
        <w:t>.</w:t>
      </w:r>
      <w:r w:rsidR="002D4B0A" w:rsidRPr="00DA0A08">
        <w:rPr>
          <w:rFonts w:eastAsia="MS Gothic" w:hint="eastAsia"/>
        </w:rPr>
        <w:t xml:space="preserve"> </w:t>
      </w:r>
      <w:r w:rsidRPr="00DA0A08">
        <w:t>Постановление «О совершенствовании контрактного медицинского обслуживания инвалидов семейными врачами» (2017 года) требует первоочередного охвата этой системой инвалидов как уязвимой группы населения</w:t>
      </w:r>
      <w:r w:rsidR="003C2C25" w:rsidRPr="00DA0A08">
        <w:rPr>
          <w:rFonts w:eastAsia="MS Gothic" w:hint="eastAsia"/>
        </w:rPr>
        <w:t>.</w:t>
      </w:r>
      <w:r w:rsidR="002D4B0A" w:rsidRPr="00DA0A08">
        <w:rPr>
          <w:rFonts w:eastAsia="MS Gothic" w:hint="eastAsia"/>
        </w:rPr>
        <w:t xml:space="preserve"> </w:t>
      </w:r>
      <w:r w:rsidRPr="00DA0A08">
        <w:t>Постановление «</w:t>
      </w:r>
      <w:r w:rsidR="00DA0A08">
        <w:t>О </w:t>
      </w:r>
      <w:r w:rsidRPr="00DA0A08">
        <w:t xml:space="preserve">мерах на 2018 год по улучшению контрактного медицинского обслуживания инвалидов семейными врачами» (2018 года) рекомендует в тех местах, где для этого </w:t>
      </w:r>
      <w:r w:rsidRPr="00DA0A08">
        <w:lastRenderedPageBreak/>
        <w:t>имеются условия, включать в индивидуальные контракты на обслуживание основные услуги реабилитации</w:t>
      </w:r>
      <w:r w:rsidR="003C2C25" w:rsidRPr="00DA0A08">
        <w:rPr>
          <w:rFonts w:eastAsia="MS Gothic" w:hint="eastAsia"/>
        </w:rPr>
        <w:t>.</w:t>
      </w:r>
      <w:r w:rsidR="002D4B0A" w:rsidRPr="00DA0A08">
        <w:rPr>
          <w:rFonts w:eastAsia="MS Gothic" w:hint="eastAsia"/>
        </w:rPr>
        <w:t xml:space="preserve"> </w:t>
      </w:r>
      <w:r w:rsidRPr="00DA0A08">
        <w:t>В 2016 году в число услуг, оплачиваемых в счет базового медицинского страхования, были включены 20 новых видов медицинской реабилитации, в том числе обучение пользованию креслом-коляской, трудовая терапия инвалидов с психическими расстройствами и развитие речи детей с нарушениями слуха</w:t>
      </w:r>
      <w:r w:rsidR="003C2C25" w:rsidRPr="00DA0A08">
        <w:rPr>
          <w:rFonts w:eastAsia="MS Gothic" w:hint="eastAsia"/>
        </w:rPr>
        <w:t>.</w:t>
      </w:r>
      <w:r w:rsidR="002D4B0A" w:rsidRPr="00DA0A08">
        <w:rPr>
          <w:rFonts w:eastAsia="MS Gothic" w:hint="eastAsia"/>
        </w:rPr>
        <w:t xml:space="preserve"> </w:t>
      </w:r>
      <w:r w:rsidRPr="00DA0A08">
        <w:t>В 2017 году охват инвалидов базовым медицинским страхованием в городах и сельских районах составил 96,5%</w:t>
      </w:r>
      <w:r w:rsidR="003C2C25" w:rsidRPr="00DA0A08">
        <w:rPr>
          <w:rFonts w:eastAsia="MS Gothic" w:hint="eastAsia"/>
        </w:rPr>
        <w:t>.</w:t>
      </w:r>
      <w:r w:rsidR="002D4B0A" w:rsidRPr="00DA0A08">
        <w:rPr>
          <w:rFonts w:eastAsia="MS Gothic" w:hint="eastAsia"/>
        </w:rPr>
        <w:t xml:space="preserve"> </w:t>
      </w:r>
    </w:p>
    <w:p w14:paraId="0392D5EC" w14:textId="77777777" w:rsidR="00715336" w:rsidRPr="00DA0A08" w:rsidRDefault="00715336" w:rsidP="00DA0A08">
      <w:pPr>
        <w:pStyle w:val="SingleTxtG"/>
      </w:pPr>
      <w:r w:rsidRPr="00DA0A08">
        <w:t>94</w:t>
      </w:r>
      <w:r w:rsidR="003C2C25" w:rsidRPr="00DA0A08">
        <w:t>.</w:t>
      </w:r>
      <w:r w:rsidR="002D4B0A" w:rsidRPr="00DA0A08">
        <w:t xml:space="preserve"> </w:t>
      </w:r>
      <w:r w:rsidRPr="00DA0A08">
        <w:tab/>
        <w:t>Китай продолжает совершенствовать профилактику инвалидности</w:t>
      </w:r>
      <w:r w:rsidR="003C2C25" w:rsidRPr="00DA0A08">
        <w:rPr>
          <w:rFonts w:eastAsia="MS Gothic" w:hint="eastAsia"/>
        </w:rPr>
        <w:t>.</w:t>
      </w:r>
      <w:r w:rsidR="002D4B0A" w:rsidRPr="00DA0A08">
        <w:rPr>
          <w:rFonts w:eastAsia="MS Gothic" w:hint="eastAsia"/>
        </w:rPr>
        <w:t xml:space="preserve"> </w:t>
      </w:r>
      <w:r w:rsidR="00DA0A08">
        <w:rPr>
          <w:rFonts w:eastAsia="MS Gothic"/>
        </w:rPr>
        <w:br/>
      </w:r>
      <w:r w:rsidRPr="00DA0A08">
        <w:t>В 2013</w:t>
      </w:r>
      <w:r w:rsidR="00DA0A08">
        <w:t>–</w:t>
      </w:r>
      <w:r w:rsidRPr="00DA0A08">
        <w:t xml:space="preserve">2014 годах в Пекине и других пяти провинциях (автономных районах, городах центрального подчинения) Китая в целях содействия ранней диагностике и лечению был провел пилотный скрининг детей-инвалидов в возрасте до </w:t>
      </w:r>
      <w:r w:rsidR="00DA0A08">
        <w:t>шести</w:t>
      </w:r>
      <w:r w:rsidRPr="00DA0A08">
        <w:t xml:space="preserve"> лет, ориентированный на детей с нарушениями пяти категорий: зрения, слуха, физического и умственного развития, а также с аутизмом</w:t>
      </w:r>
      <w:r w:rsidR="003C2C25" w:rsidRPr="00DA0A08">
        <w:rPr>
          <w:rFonts w:eastAsia="MS Gothic" w:hint="eastAsia"/>
        </w:rPr>
        <w:t>.</w:t>
      </w:r>
      <w:r w:rsidR="002D4B0A" w:rsidRPr="00DA0A08">
        <w:rPr>
          <w:rFonts w:eastAsia="MS Gothic" w:hint="eastAsia"/>
        </w:rPr>
        <w:t xml:space="preserve"> </w:t>
      </w:r>
      <w:r w:rsidRPr="00DA0A08">
        <w:t xml:space="preserve">В 2016 году в Китае был принят Национальный план действий по профилактике инвалидности (на период </w:t>
      </w:r>
      <w:r w:rsidR="00DA0A08">
        <w:br/>
      </w:r>
      <w:r w:rsidRPr="00DA0A08">
        <w:t>2016</w:t>
      </w:r>
      <w:r w:rsidR="00DA0A08">
        <w:t>–</w:t>
      </w:r>
      <w:r w:rsidRPr="00DA0A08">
        <w:t>2020 годов)</w:t>
      </w:r>
      <w:r w:rsidR="003C2C25" w:rsidRPr="00DA0A08">
        <w:rPr>
          <w:rFonts w:eastAsia="MS Gothic" w:hint="eastAsia"/>
        </w:rPr>
        <w:t>.</w:t>
      </w:r>
      <w:r w:rsidR="002D4B0A" w:rsidRPr="00DA0A08">
        <w:rPr>
          <w:rFonts w:eastAsia="MS Gothic" w:hint="eastAsia"/>
        </w:rPr>
        <w:t xml:space="preserve"> </w:t>
      </w:r>
      <w:r w:rsidRPr="00DA0A08">
        <w:t>По состоянию на 2016 год 80,91 млн сельских женщин в Китае</w:t>
      </w:r>
      <w:r w:rsidR="002D4B0A" w:rsidRPr="00DA0A08">
        <w:t xml:space="preserve"> </w:t>
      </w:r>
      <w:r w:rsidRPr="00DA0A08">
        <w:t>в период беременности бесплатно получали фолиевую кислоту, у 978</w:t>
      </w:r>
      <w:r w:rsidR="00D41401">
        <w:t xml:space="preserve"> 000</w:t>
      </w:r>
      <w:r w:rsidR="002D4B0A" w:rsidRPr="00DA0A08">
        <w:t xml:space="preserve"> </w:t>
      </w:r>
      <w:r w:rsidRPr="00DA0A08">
        <w:t xml:space="preserve">пар бесплатно проведен скрининг на </w:t>
      </w:r>
      <w:proofErr w:type="spellStart"/>
      <w:r w:rsidRPr="00DA0A08">
        <w:t>эристобластическую</w:t>
      </w:r>
      <w:proofErr w:type="spellEnd"/>
      <w:r w:rsidRPr="00DA0A08">
        <w:t xml:space="preserve"> анемию, у 4,69 </w:t>
      </w:r>
      <w:r w:rsidR="002D4B0A" w:rsidRPr="00DA0A08">
        <w:t>млн</w:t>
      </w:r>
      <w:r w:rsidRPr="00DA0A08">
        <w:t xml:space="preserve"> новорожденных детей бесплатно проведен скрининг на врожденные заболевания</w:t>
      </w:r>
      <w:r w:rsidR="003C2C25" w:rsidRPr="00DA0A08">
        <w:rPr>
          <w:rFonts w:eastAsia="MS Gothic" w:hint="eastAsia"/>
        </w:rPr>
        <w:t>.</w:t>
      </w:r>
      <w:r w:rsidR="002D4B0A" w:rsidRPr="00DA0A08">
        <w:rPr>
          <w:rFonts w:eastAsia="MS Gothic" w:hint="eastAsia"/>
        </w:rPr>
        <w:t xml:space="preserve"> </w:t>
      </w:r>
      <w:r w:rsidRPr="00DA0A08">
        <w:t>В 2017 году</w:t>
      </w:r>
      <w:r w:rsidR="002D4B0A" w:rsidRPr="00DA0A08">
        <w:t xml:space="preserve"> </w:t>
      </w:r>
      <w:r w:rsidRPr="00DA0A08">
        <w:t xml:space="preserve">скрининг детей в возрасте до </w:t>
      </w:r>
      <w:r w:rsidR="00DA0A08">
        <w:t>шести</w:t>
      </w:r>
      <w:r w:rsidRPr="00DA0A08">
        <w:t xml:space="preserve"> лет на проблемы психо</w:t>
      </w:r>
      <w:r w:rsidR="00D5346D">
        <w:t>-</w:t>
      </w:r>
      <w:r w:rsidRPr="00DA0A08">
        <w:t>поведенческого развития другие нарушения был включен в Китае в число услуг базовой государственной системы здравоохранения в целях ранней диагностики и лечения детей с инвалидностями пяти категорий</w:t>
      </w:r>
      <w:r w:rsidR="003C2C25" w:rsidRPr="00DA0A08">
        <w:rPr>
          <w:rFonts w:eastAsia="MS Gothic" w:hint="eastAsia"/>
        </w:rPr>
        <w:t>.</w:t>
      </w:r>
      <w:r w:rsidR="002D4B0A" w:rsidRPr="00DA0A08">
        <w:rPr>
          <w:rFonts w:eastAsia="MS Gothic" w:hint="eastAsia"/>
        </w:rPr>
        <w:t xml:space="preserve"> </w:t>
      </w:r>
      <w:r w:rsidRPr="00DA0A08">
        <w:t>С 2017 года 25 августа в Китае ежегодно отмечается «День профилактики инвалидности»</w:t>
      </w:r>
      <w:r w:rsidR="003C2C25" w:rsidRPr="00DA0A08">
        <w:rPr>
          <w:rFonts w:eastAsia="MS Gothic" w:hint="eastAsia"/>
        </w:rPr>
        <w:t>.</w:t>
      </w:r>
      <w:r w:rsidR="002D4B0A" w:rsidRPr="00DA0A08">
        <w:rPr>
          <w:rFonts w:eastAsia="MS Gothic" w:hint="eastAsia"/>
        </w:rPr>
        <w:t xml:space="preserve"> </w:t>
      </w:r>
    </w:p>
    <w:p w14:paraId="33256E9D" w14:textId="77777777" w:rsidR="00715336" w:rsidRPr="00DA0A08" w:rsidRDefault="00715336" w:rsidP="00DA0A08">
      <w:pPr>
        <w:pStyle w:val="SingleTxtG"/>
      </w:pPr>
      <w:r w:rsidRPr="00DA0A08">
        <w:t>95</w:t>
      </w:r>
      <w:r w:rsidR="003C2C25" w:rsidRPr="00DA0A08">
        <w:t>.</w:t>
      </w:r>
      <w:r w:rsidR="002D4B0A" w:rsidRPr="00DA0A08">
        <w:t xml:space="preserve"> </w:t>
      </w:r>
      <w:r w:rsidRPr="00DA0A08">
        <w:tab/>
        <w:t>Китай уделяет особое внимание оказанию медицинской помощи инвалидам в сельских районах</w:t>
      </w:r>
      <w:r w:rsidR="003C2C25" w:rsidRPr="00DA0A08">
        <w:rPr>
          <w:rFonts w:eastAsia="MS Gothic" w:hint="eastAsia"/>
        </w:rPr>
        <w:t>.</w:t>
      </w:r>
      <w:r w:rsidR="002D4B0A" w:rsidRPr="00DA0A08">
        <w:rPr>
          <w:rFonts w:eastAsia="MS Gothic" w:hint="eastAsia"/>
        </w:rPr>
        <w:t xml:space="preserve"> </w:t>
      </w:r>
      <w:r w:rsidRPr="00DA0A08">
        <w:t>В 2016 году Китай опубликовал рекомендации по реализации проекта «Здоровье и борьба с бедностью», который предусматривает включение медицинской реабилитации инвалидов, соответствующих установленным условиям, в сферу охвата базового медицинского страхования и повышает уровень медицинской помощи для инвалидов в сельских районах</w:t>
      </w:r>
      <w:r w:rsidR="003C2C25" w:rsidRPr="00DA0A08">
        <w:rPr>
          <w:rFonts w:eastAsia="MS Gothic" w:hint="eastAsia"/>
        </w:rPr>
        <w:t>.</w:t>
      </w:r>
      <w:r w:rsidR="002D4B0A" w:rsidRPr="00DA0A08">
        <w:rPr>
          <w:rFonts w:eastAsia="MS Gothic" w:hint="eastAsia"/>
        </w:rPr>
        <w:t xml:space="preserve"> </w:t>
      </w:r>
      <w:r w:rsidRPr="00DA0A08">
        <w:t xml:space="preserve">План действий </w:t>
      </w:r>
      <w:r w:rsidR="00C37219" w:rsidRPr="00DA0A08">
        <w:t>«</w:t>
      </w:r>
      <w:r w:rsidRPr="00DA0A08">
        <w:t>по трем направлениям</w:t>
      </w:r>
      <w:r w:rsidR="00DA0A08">
        <w:t>»</w:t>
      </w:r>
      <w:r w:rsidRPr="00DA0A08">
        <w:t xml:space="preserve"> проекта «Здоровье и борьба с нищетой» (2017 года) предусматривает оказание помощи малоимущим инвалидам предусмотренных в нем категорий</w:t>
      </w:r>
      <w:r w:rsidR="003C2C25" w:rsidRPr="00DA0A08">
        <w:rPr>
          <w:rFonts w:eastAsia="MS Gothic" w:hint="eastAsia"/>
        </w:rPr>
        <w:t>.</w:t>
      </w:r>
      <w:r w:rsidR="002D4B0A" w:rsidRPr="00DA0A08">
        <w:rPr>
          <w:rFonts w:eastAsia="MS Gothic" w:hint="eastAsia"/>
        </w:rPr>
        <w:t xml:space="preserve"> </w:t>
      </w:r>
      <w:r w:rsidRPr="00DA0A08">
        <w:t>Программа мер по оказанию помощи семьям инвалидов, оказавшимся в тяжелой жизненной ситуации (2018 года), предусматривает расширение доступа к медицинскому обслуживанию людей с тяжелой формой инвалидности в бедных семьях, на которые заведены учетные карточки</w:t>
      </w:r>
      <w:r w:rsidR="003C2C25" w:rsidRPr="00DA0A08">
        <w:rPr>
          <w:rFonts w:eastAsia="MS Gothic" w:hint="eastAsia"/>
        </w:rPr>
        <w:t>.</w:t>
      </w:r>
      <w:r w:rsidR="002D4B0A" w:rsidRPr="00DA0A08">
        <w:rPr>
          <w:rFonts w:eastAsia="MS Gothic" w:hint="eastAsia"/>
        </w:rPr>
        <w:t xml:space="preserve"> </w:t>
      </w:r>
    </w:p>
    <w:p w14:paraId="3E11597F" w14:textId="77777777" w:rsidR="00715336" w:rsidRPr="00DA0A08" w:rsidRDefault="00715336" w:rsidP="00DA0A08">
      <w:pPr>
        <w:pStyle w:val="SingleTxtG"/>
      </w:pPr>
      <w:r w:rsidRPr="00DA0A08">
        <w:t>96</w:t>
      </w:r>
      <w:r w:rsidR="003C2C25" w:rsidRPr="00DA0A08">
        <w:t>.</w:t>
      </w:r>
      <w:r w:rsidR="002D4B0A" w:rsidRPr="00DA0A08">
        <w:t xml:space="preserve"> </w:t>
      </w:r>
      <w:r w:rsidRPr="00DA0A08">
        <w:tab/>
        <w:t>Китай создает доступную среду в медицинских учреждениях</w:t>
      </w:r>
      <w:r w:rsidR="003C2C25" w:rsidRPr="00DA0A08">
        <w:rPr>
          <w:rFonts w:eastAsia="MS Gothic" w:hint="eastAsia"/>
        </w:rPr>
        <w:t>.</w:t>
      </w:r>
      <w:r w:rsidR="002D4B0A" w:rsidRPr="00DA0A08">
        <w:rPr>
          <w:rFonts w:eastAsia="MS Gothic" w:hint="eastAsia"/>
        </w:rPr>
        <w:t xml:space="preserve"> </w:t>
      </w:r>
      <w:r w:rsidRPr="00DA0A08">
        <w:t>Требования безопасности отделений амбулаторно-поликлинического обслуживания и стационара в учреждениях здравоохранения (2014 года) устанавливает обязательные стандарты доступной среды при строительстве зданий медицинских учреждений</w:t>
      </w:r>
      <w:r w:rsidR="003C2C25" w:rsidRPr="00DA0A08">
        <w:rPr>
          <w:rFonts w:eastAsia="MS Gothic" w:hint="eastAsia"/>
        </w:rPr>
        <w:t>.</w:t>
      </w:r>
      <w:r w:rsidR="002D4B0A" w:rsidRPr="00DA0A08">
        <w:rPr>
          <w:rFonts w:eastAsia="MS Gothic" w:hint="eastAsia"/>
        </w:rPr>
        <w:t xml:space="preserve"> </w:t>
      </w:r>
    </w:p>
    <w:p w14:paraId="3AA33C85" w14:textId="77777777" w:rsidR="00715336" w:rsidRPr="00DA0A08" w:rsidRDefault="00715336" w:rsidP="00DA0A08">
      <w:pPr>
        <w:pStyle w:val="SingleTxtG"/>
      </w:pPr>
      <w:r w:rsidRPr="00DA0A08">
        <w:t>97</w:t>
      </w:r>
      <w:r w:rsidR="003C2C25" w:rsidRPr="00DA0A08">
        <w:t>.</w:t>
      </w:r>
      <w:r w:rsidR="002D4B0A" w:rsidRPr="00DA0A08">
        <w:t xml:space="preserve"> </w:t>
      </w:r>
      <w:r w:rsidRPr="00DA0A08">
        <w:tab/>
      </w:r>
      <w:bookmarkStart w:id="55" w:name="_Hlk511832401"/>
      <w:r w:rsidRPr="00DA0A08">
        <w:t>Что касается пункта 38 последних заключительных замечаний, то Китай уделяет особое внимание созданию системы общинных реабилитационных услуг для инвалидов с психическими расстройствами</w:t>
      </w:r>
      <w:r w:rsidR="003C2C25" w:rsidRPr="00DA0A08">
        <w:rPr>
          <w:rFonts w:eastAsia="MS Gothic" w:hint="eastAsia"/>
        </w:rPr>
        <w:t>.</w:t>
      </w:r>
      <w:r w:rsidR="002D4B0A" w:rsidRPr="00DA0A08">
        <w:rPr>
          <w:rFonts w:eastAsia="MS Gothic" w:hint="eastAsia"/>
        </w:rPr>
        <w:t xml:space="preserve"> </w:t>
      </w:r>
      <w:r w:rsidRPr="00DA0A08">
        <w:t>К 2025 году в Китае будет создана «социальная, комплексная и открытая» система общинных реабилитационных услуг для инвалидов с психическими расстройствами</w:t>
      </w:r>
      <w:r w:rsidR="003C2C25" w:rsidRPr="00DA0A08">
        <w:rPr>
          <w:rFonts w:eastAsia="MS Gothic" w:hint="eastAsia"/>
        </w:rPr>
        <w:t>.</w:t>
      </w:r>
      <w:r w:rsidR="002D4B0A" w:rsidRPr="00DA0A08">
        <w:rPr>
          <w:rFonts w:eastAsia="MS Gothic" w:hint="eastAsia"/>
        </w:rPr>
        <w:t xml:space="preserve"> </w:t>
      </w:r>
    </w:p>
    <w:bookmarkEnd w:id="55"/>
    <w:p w14:paraId="23559CED" w14:textId="77777777" w:rsidR="00715336" w:rsidRPr="00715336" w:rsidRDefault="00715336" w:rsidP="00DA0A08">
      <w:pPr>
        <w:pStyle w:val="H1G"/>
      </w:pPr>
      <w:r w:rsidRPr="00715336">
        <w:tab/>
      </w:r>
      <w:r w:rsidRPr="00715336">
        <w:tab/>
      </w:r>
      <w:bookmarkStart w:id="56" w:name="_Toc518397800"/>
      <w:r w:rsidRPr="00715336">
        <w:t xml:space="preserve">Статья 26 </w:t>
      </w:r>
      <w:r w:rsidRPr="00715336">
        <w:br/>
      </w:r>
      <w:proofErr w:type="spellStart"/>
      <w:r w:rsidRPr="00715336">
        <w:t>Абилитация</w:t>
      </w:r>
      <w:proofErr w:type="spellEnd"/>
      <w:r w:rsidRPr="00715336">
        <w:t xml:space="preserve"> и реабилитация</w:t>
      </w:r>
      <w:bookmarkEnd w:id="56"/>
      <w:r w:rsidRPr="00715336">
        <w:t xml:space="preserve"> </w:t>
      </w:r>
    </w:p>
    <w:p w14:paraId="2671E513" w14:textId="77777777" w:rsidR="00715336" w:rsidRPr="00DA0A08" w:rsidRDefault="00715336" w:rsidP="00DA0A08">
      <w:pPr>
        <w:pStyle w:val="SingleTxtG"/>
      </w:pPr>
      <w:r w:rsidRPr="00DA0A08">
        <w:t>98</w:t>
      </w:r>
      <w:r w:rsidR="003C2C25" w:rsidRPr="00DA0A08">
        <w:t>.</w:t>
      </w:r>
      <w:r w:rsidR="002D4B0A" w:rsidRPr="00DA0A08">
        <w:t xml:space="preserve"> </w:t>
      </w:r>
      <w:r w:rsidRPr="00DA0A08">
        <w:tab/>
        <w:t>Постановление «О профилактике инвалидности и реабилитации инвалидов»</w:t>
      </w:r>
      <w:r w:rsidR="002D4B0A" w:rsidRPr="00DA0A08">
        <w:t xml:space="preserve"> </w:t>
      </w:r>
      <w:r w:rsidRPr="00DA0A08">
        <w:t>(2017 года) предусматривает принятие государством мер по оказанию основных реабилитационных услуг инвалидам</w:t>
      </w:r>
      <w:r w:rsidR="003C2C25" w:rsidRPr="00DA0A08">
        <w:rPr>
          <w:rFonts w:eastAsia="MS Gothic" w:hint="eastAsia"/>
        </w:rPr>
        <w:t>.</w:t>
      </w:r>
      <w:r w:rsidR="002D4B0A" w:rsidRPr="00DA0A08">
        <w:rPr>
          <w:rFonts w:eastAsia="MS Gothic" w:hint="eastAsia"/>
        </w:rPr>
        <w:t xml:space="preserve"> </w:t>
      </w:r>
      <w:bookmarkStart w:id="57" w:name="_Hlk511987061"/>
      <w:r w:rsidRPr="00DA0A08">
        <w:t>В 2017 году основные реабилитационные услуги были предоставлены 8</w:t>
      </w:r>
      <w:r w:rsidR="00C453F5">
        <w:t> </w:t>
      </w:r>
      <w:r w:rsidRPr="00DA0A08">
        <w:t>547</w:t>
      </w:r>
      <w:r w:rsidR="00C453F5">
        <w:t xml:space="preserve"> 000</w:t>
      </w:r>
      <w:r w:rsidR="002D4B0A" w:rsidRPr="00DA0A08">
        <w:t xml:space="preserve"> </w:t>
      </w:r>
      <w:r w:rsidRPr="00DA0A08">
        <w:t>детей-инвалидов и лиц, которым выдано удостоверение инвалида; охват инвалидов услугами реабилитации составил 65,6%</w:t>
      </w:r>
      <w:r w:rsidR="003C2C25" w:rsidRPr="00DA0A08">
        <w:rPr>
          <w:rFonts w:eastAsia="MS Gothic" w:hint="eastAsia"/>
        </w:rPr>
        <w:t>.</w:t>
      </w:r>
      <w:r w:rsidR="002D4B0A" w:rsidRPr="00DA0A08">
        <w:rPr>
          <w:rFonts w:eastAsia="MS Gothic" w:hint="eastAsia"/>
        </w:rPr>
        <w:t xml:space="preserve"> </w:t>
      </w:r>
      <w:bookmarkEnd w:id="57"/>
    </w:p>
    <w:p w14:paraId="7A6DCD7C" w14:textId="77777777" w:rsidR="00715336" w:rsidRPr="00DA0A08" w:rsidRDefault="00715336" w:rsidP="00DA0A08">
      <w:pPr>
        <w:pStyle w:val="SingleTxtG"/>
      </w:pPr>
      <w:r w:rsidRPr="00DA0A08">
        <w:t>99</w:t>
      </w:r>
      <w:r w:rsidR="003C2C25" w:rsidRPr="00DA0A08">
        <w:t>.</w:t>
      </w:r>
      <w:r w:rsidR="002D4B0A" w:rsidRPr="00DA0A08">
        <w:t xml:space="preserve"> </w:t>
      </w:r>
      <w:r w:rsidRPr="00DA0A08">
        <w:tab/>
        <w:t>Что касается пунктов 39</w:t>
      </w:r>
      <w:r w:rsidR="00DA0A08">
        <w:t>–</w:t>
      </w:r>
      <w:r w:rsidRPr="00DA0A08">
        <w:t>40 предыдущих заключительных замечаний, то Китай обеспечивает разработку программ реабилитации, предусматривающих информированное согласие инвалидов</w:t>
      </w:r>
      <w:r w:rsidR="003C2C25" w:rsidRPr="00DA0A08">
        <w:rPr>
          <w:rFonts w:eastAsia="MS Gothic" w:hint="eastAsia"/>
        </w:rPr>
        <w:t>.</w:t>
      </w:r>
      <w:r w:rsidR="002D4B0A" w:rsidRPr="00DA0A08">
        <w:rPr>
          <w:rFonts w:eastAsia="MS Gothic" w:hint="eastAsia"/>
        </w:rPr>
        <w:t xml:space="preserve"> </w:t>
      </w:r>
      <w:r w:rsidRPr="00DA0A08">
        <w:t xml:space="preserve">Постановление «О профилактике </w:t>
      </w:r>
      <w:r w:rsidRPr="00DA0A08">
        <w:lastRenderedPageBreak/>
        <w:t>инвалидности и реабилитации инвалидов» (2017 года) предусматривает, что при разработке и реализации программ реабилитации следует всячески прислушиваться к мнению инвалидов и их семей и уважать его, а также предоставлять подробную информацию о мерах реабилитации</w:t>
      </w:r>
      <w:r w:rsidR="003C2C25" w:rsidRPr="00DA0A08">
        <w:rPr>
          <w:rFonts w:eastAsia="MS Gothic" w:hint="eastAsia"/>
        </w:rPr>
        <w:t>.</w:t>
      </w:r>
      <w:r w:rsidR="002D4B0A" w:rsidRPr="00DA0A08">
        <w:rPr>
          <w:rFonts w:eastAsia="MS Gothic" w:hint="eastAsia"/>
        </w:rPr>
        <w:t xml:space="preserve"> </w:t>
      </w:r>
    </w:p>
    <w:p w14:paraId="6171081A" w14:textId="77777777" w:rsidR="00715336" w:rsidRPr="00DA0A08" w:rsidRDefault="00715336" w:rsidP="00DA0A08">
      <w:pPr>
        <w:pStyle w:val="SingleTxtG"/>
      </w:pPr>
      <w:r w:rsidRPr="00DA0A08">
        <w:t>100</w:t>
      </w:r>
      <w:r w:rsidR="003C2C25" w:rsidRPr="00DA0A08">
        <w:t>.</w:t>
      </w:r>
      <w:r w:rsidR="002D4B0A" w:rsidRPr="00DA0A08">
        <w:t xml:space="preserve"> </w:t>
      </w:r>
      <w:r w:rsidRPr="00DA0A08">
        <w:tab/>
        <w:t>Китай уделяет большое внимание подготовке специалистов по реабилитации; специалисты по реабилитационной терапии были включены в программу приоритетной подготовки кадров в рамках реформы здравоохранения на период XII пятилетнего плана</w:t>
      </w:r>
      <w:r w:rsidR="003C2C25" w:rsidRPr="00DA0A08">
        <w:rPr>
          <w:rFonts w:eastAsia="MS Gothic" w:hint="eastAsia"/>
        </w:rPr>
        <w:t>.</w:t>
      </w:r>
      <w:r w:rsidR="002D4B0A" w:rsidRPr="00DA0A08">
        <w:rPr>
          <w:rFonts w:eastAsia="MS Gothic" w:hint="eastAsia"/>
        </w:rPr>
        <w:t xml:space="preserve"> </w:t>
      </w:r>
      <w:r w:rsidRPr="00DA0A08">
        <w:t>В 2014 году в Китае была подготовлена и опубликована «Временная учебная программа для специалистов по реабилитационной терапии», которая определяет направления усилий по подготовке специалистов по восстановительной терапии в масштабах всей страны</w:t>
      </w:r>
      <w:r w:rsidR="003C2C25" w:rsidRPr="00DA0A08">
        <w:rPr>
          <w:rFonts w:eastAsia="MS Gothic" w:hint="eastAsia"/>
        </w:rPr>
        <w:t>.</w:t>
      </w:r>
      <w:r w:rsidR="002D4B0A" w:rsidRPr="00DA0A08">
        <w:rPr>
          <w:rFonts w:eastAsia="MS Gothic" w:hint="eastAsia"/>
        </w:rPr>
        <w:t xml:space="preserve"> </w:t>
      </w:r>
    </w:p>
    <w:p w14:paraId="4850C99A" w14:textId="77777777" w:rsidR="00715336" w:rsidRPr="00715336" w:rsidRDefault="00715336" w:rsidP="00DA0A08">
      <w:pPr>
        <w:pStyle w:val="H1G"/>
      </w:pPr>
      <w:r w:rsidRPr="00715336">
        <w:tab/>
      </w:r>
      <w:r w:rsidRPr="00715336">
        <w:tab/>
      </w:r>
      <w:bookmarkStart w:id="58" w:name="_Toc518397801"/>
      <w:r w:rsidRPr="00715336">
        <w:t xml:space="preserve">Статья 27 </w:t>
      </w:r>
      <w:r w:rsidRPr="00715336">
        <w:br/>
        <w:t>Труд и занятость</w:t>
      </w:r>
      <w:bookmarkEnd w:id="58"/>
    </w:p>
    <w:p w14:paraId="5E52F1F5" w14:textId="77777777" w:rsidR="00715336" w:rsidRPr="00DA0A08" w:rsidRDefault="00715336" w:rsidP="00DA0A08">
      <w:pPr>
        <w:pStyle w:val="SingleTxtG"/>
      </w:pPr>
      <w:r w:rsidRPr="00DA0A08">
        <w:t>101</w:t>
      </w:r>
      <w:r w:rsidR="003C2C25" w:rsidRPr="00DA0A08">
        <w:t>.</w:t>
      </w:r>
      <w:r w:rsidR="002D4B0A" w:rsidRPr="00DA0A08">
        <w:t xml:space="preserve"> </w:t>
      </w:r>
      <w:r w:rsidRPr="00DA0A08">
        <w:tab/>
        <w:t>Программа содействия занятости инвалидов на период XIII</w:t>
      </w:r>
      <w:r w:rsidR="00DA0A08">
        <w:t xml:space="preserve"> пятилетнего плана (2016–</w:t>
      </w:r>
      <w:r w:rsidRPr="00DA0A08">
        <w:t>2020 годов) ставит</w:t>
      </w:r>
      <w:r w:rsidR="002D4B0A" w:rsidRPr="00DA0A08">
        <w:t xml:space="preserve"> </w:t>
      </w:r>
      <w:r w:rsidRPr="00DA0A08">
        <w:t>цель содействия занятости, обучению и обслуживанию инвалидов</w:t>
      </w:r>
      <w:r w:rsidR="003C2C25" w:rsidRPr="00DA0A08">
        <w:rPr>
          <w:rFonts w:eastAsia="MS Gothic" w:hint="eastAsia"/>
        </w:rPr>
        <w:t>.</w:t>
      </w:r>
      <w:r w:rsidR="002D4B0A" w:rsidRPr="00DA0A08">
        <w:rPr>
          <w:rFonts w:eastAsia="MS Gothic" w:hint="eastAsia"/>
        </w:rPr>
        <w:t xml:space="preserve"> </w:t>
      </w:r>
      <w:r w:rsidRPr="00DA0A08">
        <w:t>В 2017 году в городах и сельских районах было создано 355</w:t>
      </w:r>
      <w:r w:rsidR="00DA0A08">
        <w:t xml:space="preserve"> 000</w:t>
      </w:r>
      <w:r w:rsidR="002D4B0A" w:rsidRPr="00DA0A08">
        <w:t xml:space="preserve"> </w:t>
      </w:r>
      <w:r w:rsidRPr="00DA0A08">
        <w:t>новых рабочих мест для инвалидов, в том числе 131</w:t>
      </w:r>
      <w:r w:rsidR="005B623E">
        <w:t xml:space="preserve"> 000</w:t>
      </w:r>
      <w:r w:rsidR="002D4B0A" w:rsidRPr="00DA0A08">
        <w:t xml:space="preserve"> </w:t>
      </w:r>
      <w:r w:rsidRPr="00DA0A08">
        <w:t>новых рабочих мест в городах и 224</w:t>
      </w:r>
      <w:r w:rsidR="00DA0A08">
        <w:t> 000</w:t>
      </w:r>
      <w:r w:rsidR="002D4B0A" w:rsidRPr="00DA0A08">
        <w:t xml:space="preserve"> </w:t>
      </w:r>
      <w:r w:rsidR="00DA0A08">
        <w:t>–</w:t>
      </w:r>
      <w:r w:rsidRPr="00DA0A08">
        <w:t xml:space="preserve"> в сельских районах</w:t>
      </w:r>
      <w:r w:rsidR="003C2C25" w:rsidRPr="00DA0A08">
        <w:rPr>
          <w:rFonts w:eastAsia="MS Gothic" w:hint="eastAsia"/>
        </w:rPr>
        <w:t>.</w:t>
      </w:r>
      <w:r w:rsidR="002D4B0A" w:rsidRPr="00DA0A08">
        <w:rPr>
          <w:rFonts w:eastAsia="MS Gothic" w:hint="eastAsia"/>
        </w:rPr>
        <w:t xml:space="preserve"> </w:t>
      </w:r>
    </w:p>
    <w:p w14:paraId="2F193C1E" w14:textId="77777777" w:rsidR="00715336" w:rsidRPr="00DA0A08" w:rsidRDefault="00715336" w:rsidP="00DA0A08">
      <w:pPr>
        <w:pStyle w:val="SingleTxtG"/>
      </w:pPr>
      <w:r w:rsidRPr="00DA0A08">
        <w:t>102</w:t>
      </w:r>
      <w:r w:rsidR="003C2C25" w:rsidRPr="00DA0A08">
        <w:t>.</w:t>
      </w:r>
      <w:r w:rsidR="002D4B0A" w:rsidRPr="00DA0A08">
        <w:t xml:space="preserve"> </w:t>
      </w:r>
      <w:r w:rsidRPr="00DA0A08">
        <w:tab/>
        <w:t>Что касается пункта 41 предыдущих заключительных замечаний, то Китай регулирует использование отчислений на трудоустройство инвалидов</w:t>
      </w:r>
      <w:r w:rsidR="003C2C25" w:rsidRPr="00DA0A08">
        <w:rPr>
          <w:rFonts w:eastAsia="MS Gothic" w:hint="eastAsia"/>
        </w:rPr>
        <w:t>.</w:t>
      </w:r>
      <w:r w:rsidR="002D4B0A" w:rsidRPr="00DA0A08">
        <w:rPr>
          <w:rFonts w:eastAsia="MS Gothic" w:hint="eastAsia"/>
        </w:rPr>
        <w:t xml:space="preserve"> </w:t>
      </w:r>
      <w:r w:rsidRPr="00DA0A08">
        <w:t>Положение о порядке формирования и использовании фонда</w:t>
      </w:r>
      <w:r w:rsidR="002D4B0A" w:rsidRPr="00DA0A08">
        <w:t xml:space="preserve"> </w:t>
      </w:r>
      <w:r w:rsidRPr="00DA0A08">
        <w:t>обеспечения занятости инвалидов (2015 года) предусматривает использование средств фонда обеспечения занятости инвалидов для оплаты расходов на профессиональное обучение, профессиональное образование и профессиональную реабилитацию инвалидов и других расходов</w:t>
      </w:r>
      <w:r w:rsidR="003C2C25" w:rsidRPr="00DA0A08">
        <w:rPr>
          <w:rFonts w:eastAsia="MS Gothic" w:hint="eastAsia"/>
        </w:rPr>
        <w:t>.</w:t>
      </w:r>
      <w:r w:rsidR="002D4B0A" w:rsidRPr="00DA0A08">
        <w:rPr>
          <w:rFonts w:eastAsia="MS Gothic" w:hint="eastAsia"/>
        </w:rPr>
        <w:t xml:space="preserve"> </w:t>
      </w:r>
      <w:r w:rsidRPr="00DA0A08">
        <w:t>Приказом Налоговой службы «О льготах по уплате налога на добавленную стоимость для организаци</w:t>
      </w:r>
      <w:r w:rsidR="00DA0A08">
        <w:t>й</w:t>
      </w:r>
      <w:r w:rsidRPr="00DA0A08">
        <w:t>, использующих труд инвалидов», установлены налоговые льготы, призванные содействовать занятости инвалидов</w:t>
      </w:r>
      <w:r w:rsidR="003C2C25" w:rsidRPr="00DA0A08">
        <w:rPr>
          <w:rFonts w:eastAsia="MS Gothic" w:hint="eastAsia"/>
        </w:rPr>
        <w:t>.</w:t>
      </w:r>
      <w:r w:rsidR="002D4B0A" w:rsidRPr="00DA0A08">
        <w:rPr>
          <w:rFonts w:eastAsia="MS Gothic" w:hint="eastAsia"/>
        </w:rPr>
        <w:t xml:space="preserve"> </w:t>
      </w:r>
    </w:p>
    <w:p w14:paraId="762404E4" w14:textId="77777777" w:rsidR="00715336" w:rsidRPr="00DA0A08" w:rsidRDefault="00715336" w:rsidP="00DA0A08">
      <w:pPr>
        <w:pStyle w:val="SingleTxtG"/>
      </w:pPr>
      <w:r w:rsidRPr="00DA0A08">
        <w:t>103</w:t>
      </w:r>
      <w:r w:rsidR="003C2C25" w:rsidRPr="00DA0A08">
        <w:t>.</w:t>
      </w:r>
      <w:r w:rsidR="002D4B0A" w:rsidRPr="00DA0A08">
        <w:t xml:space="preserve"> </w:t>
      </w:r>
      <w:r w:rsidRPr="00DA0A08">
        <w:tab/>
        <w:t>Что касается пункта 42 последних заключительных замечаний, то Китай поощряет различные формы занятости инвалидов</w:t>
      </w:r>
      <w:r w:rsidR="003C2C25" w:rsidRPr="00DA0A08">
        <w:rPr>
          <w:rFonts w:eastAsia="MS Gothic" w:hint="eastAsia"/>
        </w:rPr>
        <w:t>.</w:t>
      </w:r>
      <w:r w:rsidR="002D4B0A" w:rsidRPr="00DA0A08">
        <w:rPr>
          <w:rFonts w:eastAsia="MS Gothic" w:hint="eastAsia"/>
        </w:rPr>
        <w:t xml:space="preserve"> </w:t>
      </w:r>
      <w:r w:rsidRPr="00DA0A08">
        <w:t>В 2017 году надомной работой занималось 1</w:t>
      </w:r>
      <w:r w:rsidR="00C453F5">
        <w:t> </w:t>
      </w:r>
      <w:r w:rsidRPr="00DA0A08">
        <w:t>189</w:t>
      </w:r>
      <w:r w:rsidR="00C453F5">
        <w:t xml:space="preserve"> 000</w:t>
      </w:r>
      <w:r w:rsidR="002D4B0A" w:rsidRPr="00DA0A08">
        <w:t xml:space="preserve"> </w:t>
      </w:r>
      <w:r w:rsidRPr="00DA0A08">
        <w:t>инвалидов, в общинах было трудоустроено 80</w:t>
      </w:r>
      <w:r w:rsidR="00DA0A08">
        <w:t xml:space="preserve"> 000</w:t>
      </w:r>
      <w:r w:rsidR="002D4B0A" w:rsidRPr="00DA0A08">
        <w:t xml:space="preserve"> </w:t>
      </w:r>
      <w:r w:rsidRPr="00DA0A08">
        <w:t>человек, гибкую занятость имели 1</w:t>
      </w:r>
      <w:r w:rsidR="00C453F5">
        <w:t> </w:t>
      </w:r>
      <w:r w:rsidRPr="00DA0A08">
        <w:t>458</w:t>
      </w:r>
      <w:r w:rsidR="00C453F5">
        <w:t xml:space="preserve"> 000</w:t>
      </w:r>
      <w:r w:rsidR="002D4B0A" w:rsidRPr="00DA0A08">
        <w:t xml:space="preserve"> </w:t>
      </w:r>
      <w:r w:rsidRPr="00DA0A08">
        <w:t>человек</w:t>
      </w:r>
      <w:r w:rsidR="003C2C25" w:rsidRPr="00DA0A08">
        <w:rPr>
          <w:rFonts w:eastAsia="MS Gothic" w:hint="eastAsia"/>
        </w:rPr>
        <w:t>.</w:t>
      </w:r>
      <w:r w:rsidR="002D4B0A" w:rsidRPr="00DA0A08">
        <w:rPr>
          <w:rFonts w:eastAsia="MS Gothic" w:hint="eastAsia"/>
        </w:rPr>
        <w:t xml:space="preserve"> </w:t>
      </w:r>
      <w:r w:rsidRPr="00DA0A08">
        <w:t>Ввиду практических трудностей, связанных с трудоустройством инвалидов с умственными, психическими и тяжелыми физическими нарушениями, Китай предложил модель содействия занятости инвалидов</w:t>
      </w:r>
      <w:r w:rsidR="003C2C25" w:rsidRPr="00DA0A08">
        <w:rPr>
          <w:rFonts w:eastAsia="MS Gothic" w:hint="eastAsia"/>
        </w:rPr>
        <w:t>.</w:t>
      </w:r>
      <w:r w:rsidR="002D4B0A" w:rsidRPr="00DA0A08">
        <w:rPr>
          <w:rFonts w:eastAsia="MS Gothic" w:hint="eastAsia"/>
        </w:rPr>
        <w:t xml:space="preserve"> </w:t>
      </w:r>
      <w:r w:rsidRPr="00DA0A08">
        <w:t>По состоянию на конец 2017 года число инвалидов, занятых с использованием этой модели, составило 143</w:t>
      </w:r>
      <w:r w:rsidR="00DA0A08">
        <w:t xml:space="preserve"> 000</w:t>
      </w:r>
      <w:r w:rsidR="002D4B0A" w:rsidRPr="00DA0A08">
        <w:t xml:space="preserve"> </w:t>
      </w:r>
      <w:r w:rsidRPr="00DA0A08">
        <w:t>человек</w:t>
      </w:r>
      <w:r w:rsidR="003C2C25" w:rsidRPr="00DA0A08">
        <w:rPr>
          <w:rFonts w:eastAsia="MS Gothic" w:hint="eastAsia"/>
        </w:rPr>
        <w:t>.</w:t>
      </w:r>
      <w:r w:rsidR="002D4B0A" w:rsidRPr="00DA0A08">
        <w:rPr>
          <w:rFonts w:eastAsia="MS Gothic" w:hint="eastAsia"/>
        </w:rPr>
        <w:t xml:space="preserve"> </w:t>
      </w:r>
      <w:r w:rsidRPr="00DA0A08">
        <w:t xml:space="preserve">Китай также увеличит поддержку новых форм занятости для инвалидов, таких как </w:t>
      </w:r>
      <w:r w:rsidR="00C37219" w:rsidRPr="00DA0A08">
        <w:t>«</w:t>
      </w:r>
      <w:r w:rsidR="00C453F5" w:rsidRPr="00DA0A08">
        <w:t>Интернет</w:t>
      </w:r>
      <w:r w:rsidRPr="00DA0A08">
        <w:t>+», работа на дому, занятость в общине, гибкая занятость и т</w:t>
      </w:r>
      <w:r w:rsidR="003C2C25" w:rsidRPr="00DA0A08">
        <w:t>.</w:t>
      </w:r>
      <w:r w:rsidR="002D4B0A" w:rsidRPr="00DA0A08">
        <w:t xml:space="preserve"> </w:t>
      </w:r>
      <w:r w:rsidRPr="00DA0A08">
        <w:t>д</w:t>
      </w:r>
      <w:r w:rsidR="003C2C25" w:rsidRPr="00DA0A08">
        <w:t>.</w:t>
      </w:r>
      <w:r w:rsidRPr="00DA0A08">
        <w:t>, и будет активно изучать возможности развития занятости</w:t>
      </w:r>
      <w:r w:rsidR="002D4B0A" w:rsidRPr="00DA0A08">
        <w:t xml:space="preserve"> </w:t>
      </w:r>
      <w:r w:rsidRPr="00DA0A08">
        <w:t>инвалидов с умственными и психическими нарушениями</w:t>
      </w:r>
      <w:r w:rsidR="003C2C25" w:rsidRPr="00DA0A08">
        <w:rPr>
          <w:rFonts w:eastAsia="MS Gothic" w:hint="eastAsia"/>
        </w:rPr>
        <w:t>.</w:t>
      </w:r>
      <w:r w:rsidR="002D4B0A" w:rsidRPr="00DA0A08">
        <w:rPr>
          <w:rFonts w:eastAsia="MS Gothic" w:hint="eastAsia"/>
        </w:rPr>
        <w:t xml:space="preserve"> </w:t>
      </w:r>
    </w:p>
    <w:p w14:paraId="5EDC8F4B" w14:textId="77777777" w:rsidR="00715336" w:rsidRPr="00DA0A08" w:rsidRDefault="00715336" w:rsidP="00DA0A08">
      <w:pPr>
        <w:pStyle w:val="SingleTxtG"/>
      </w:pPr>
      <w:r w:rsidRPr="00DA0A08">
        <w:t>104</w:t>
      </w:r>
      <w:r w:rsidR="003C2C25" w:rsidRPr="00DA0A08">
        <w:t>.</w:t>
      </w:r>
      <w:r w:rsidR="002D4B0A" w:rsidRPr="00DA0A08">
        <w:t xml:space="preserve"> </w:t>
      </w:r>
      <w:r w:rsidRPr="00DA0A08">
        <w:tab/>
        <w:t>В постановлении «О</w:t>
      </w:r>
      <w:r w:rsidR="002D4B0A" w:rsidRPr="00DA0A08">
        <w:t xml:space="preserve"> </w:t>
      </w:r>
      <w:r w:rsidRPr="00DA0A08">
        <w:t>содействии занятости инвалидов при размещении государственного заказа» (2017 года) предусмотрено, что организации, занимающиеся содействием занятости инвалидов, пользуются льготами при размещении государственного заказа</w:t>
      </w:r>
      <w:r w:rsidR="003C2C25" w:rsidRPr="00DA0A08">
        <w:rPr>
          <w:rFonts w:eastAsia="MS Gothic" w:hint="eastAsia"/>
        </w:rPr>
        <w:t>.</w:t>
      </w:r>
      <w:r w:rsidR="002D4B0A" w:rsidRPr="00DA0A08">
        <w:rPr>
          <w:rFonts w:eastAsia="MS Gothic" w:hint="eastAsia"/>
        </w:rPr>
        <w:t xml:space="preserve"> </w:t>
      </w:r>
      <w:r w:rsidRPr="00DA0A08">
        <w:t>В постановлении «О</w:t>
      </w:r>
      <w:r w:rsidR="002D4B0A" w:rsidRPr="00DA0A08">
        <w:t xml:space="preserve"> </w:t>
      </w:r>
      <w:r w:rsidRPr="00DA0A08">
        <w:t>поддержке самозанятости и предпринимательства среди инвалидов» (2018 года) определены административные, налоговые, финансовые и другие льготы, предоставляемые для поддержки самозанятости и предпринимательства среди инвалидов</w:t>
      </w:r>
      <w:r w:rsidR="003C2C25" w:rsidRPr="00DA0A08">
        <w:rPr>
          <w:rFonts w:eastAsia="MS Gothic" w:hint="eastAsia"/>
        </w:rPr>
        <w:t>.</w:t>
      </w:r>
      <w:r w:rsidR="002D4B0A" w:rsidRPr="00DA0A08">
        <w:rPr>
          <w:rFonts w:eastAsia="MS Gothic" w:hint="eastAsia"/>
        </w:rPr>
        <w:t xml:space="preserve"> </w:t>
      </w:r>
    </w:p>
    <w:p w14:paraId="4E7222D0" w14:textId="77777777" w:rsidR="00715336" w:rsidRPr="00DA0A08" w:rsidRDefault="00715336" w:rsidP="00DA0A08">
      <w:pPr>
        <w:pStyle w:val="SingleTxtG"/>
      </w:pPr>
      <w:r w:rsidRPr="00DA0A08">
        <w:t>105</w:t>
      </w:r>
      <w:r w:rsidR="003C2C25" w:rsidRPr="00DA0A08">
        <w:t>.</w:t>
      </w:r>
      <w:r w:rsidR="002D4B0A" w:rsidRPr="00DA0A08">
        <w:t xml:space="preserve"> </w:t>
      </w:r>
      <w:r w:rsidRPr="00DA0A08">
        <w:tab/>
        <w:t>Китай активно обеспечивает получение профессиональной подготовки инвалидами</w:t>
      </w:r>
      <w:r w:rsidR="003C2C25" w:rsidRPr="00DA0A08">
        <w:rPr>
          <w:rFonts w:eastAsia="MS Gothic" w:hint="eastAsia"/>
        </w:rPr>
        <w:t>.</w:t>
      </w:r>
      <w:r w:rsidR="002D4B0A" w:rsidRPr="00DA0A08">
        <w:rPr>
          <w:rFonts w:eastAsia="MS Gothic" w:hint="eastAsia"/>
        </w:rPr>
        <w:t xml:space="preserve"> </w:t>
      </w:r>
      <w:r w:rsidRPr="00DA0A08">
        <w:t>Постановление «Об усилении профессиональной подготовки инвалидов в целях содействия их трудоустройству» (2012 года) ставит задачу развития профессиональной подготовки инвалидов, имеющих трудоспособность и желание обучаться, а также предусматривает выплаты на инвалидов, удовлетворяющих условиям, из специального фонда поддержки занятости</w:t>
      </w:r>
      <w:r w:rsidR="003C2C25" w:rsidRPr="00DA0A08">
        <w:rPr>
          <w:rFonts w:eastAsia="MS Gothic" w:hint="eastAsia"/>
        </w:rPr>
        <w:t>.</w:t>
      </w:r>
      <w:r w:rsidR="002D4B0A" w:rsidRPr="00DA0A08">
        <w:rPr>
          <w:rFonts w:eastAsia="MS Gothic" w:hint="eastAsia"/>
        </w:rPr>
        <w:t xml:space="preserve"> </w:t>
      </w:r>
    </w:p>
    <w:p w14:paraId="0BAE54FD" w14:textId="77777777" w:rsidR="00715336" w:rsidRPr="00DA0A08" w:rsidRDefault="00715336" w:rsidP="00DA0A08">
      <w:pPr>
        <w:pStyle w:val="SingleTxtG"/>
      </w:pPr>
      <w:r w:rsidRPr="00DA0A08">
        <w:lastRenderedPageBreak/>
        <w:t>106</w:t>
      </w:r>
      <w:r w:rsidR="003C2C25" w:rsidRPr="00DA0A08">
        <w:t>.</w:t>
      </w:r>
      <w:r w:rsidR="002D4B0A" w:rsidRPr="00DA0A08">
        <w:t xml:space="preserve"> </w:t>
      </w:r>
      <w:r w:rsidR="00D5346D">
        <w:tab/>
        <w:t>В</w:t>
      </w:r>
      <w:r w:rsidRPr="00DA0A08">
        <w:t>секитайская федерации инвалидов сертифицировала 500 национальных центров профессиональной подготовки инвалидов</w:t>
      </w:r>
      <w:r w:rsidR="003C2C25" w:rsidRPr="00DA0A08">
        <w:rPr>
          <w:rFonts w:eastAsia="MS Gothic" w:hint="eastAsia"/>
        </w:rPr>
        <w:t>.</w:t>
      </w:r>
      <w:r w:rsidR="002D4B0A" w:rsidRPr="00DA0A08">
        <w:rPr>
          <w:rFonts w:eastAsia="MS Gothic" w:hint="eastAsia"/>
        </w:rPr>
        <w:t xml:space="preserve"> </w:t>
      </w:r>
      <w:r w:rsidRPr="00DA0A08">
        <w:t>В 2017 году в городах и сельских районах было подготовлено 625</w:t>
      </w:r>
      <w:r w:rsidR="00DA0A08">
        <w:t xml:space="preserve"> 000</w:t>
      </w:r>
      <w:r w:rsidR="002D4B0A" w:rsidRPr="00DA0A08">
        <w:t xml:space="preserve"> </w:t>
      </w:r>
      <w:r w:rsidRPr="00DA0A08">
        <w:t>инвалидов</w:t>
      </w:r>
      <w:r w:rsidR="003C2C25" w:rsidRPr="00DA0A08">
        <w:rPr>
          <w:rFonts w:eastAsia="MS Gothic" w:hint="eastAsia"/>
        </w:rPr>
        <w:t>.</w:t>
      </w:r>
      <w:r w:rsidR="002D4B0A" w:rsidRPr="00DA0A08">
        <w:rPr>
          <w:rFonts w:eastAsia="MS Gothic" w:hint="eastAsia"/>
        </w:rPr>
        <w:t xml:space="preserve"> </w:t>
      </w:r>
      <w:r w:rsidRPr="00DA0A08">
        <w:t>В провинциях насчитывается около 350 центров профессиональной подготовки инвалидов</w:t>
      </w:r>
      <w:r w:rsidR="003C2C25" w:rsidRPr="00DA0A08">
        <w:rPr>
          <w:rFonts w:eastAsia="MS Gothic" w:hint="eastAsia"/>
        </w:rPr>
        <w:t>.</w:t>
      </w:r>
      <w:r w:rsidR="002D4B0A" w:rsidRPr="00DA0A08">
        <w:rPr>
          <w:rFonts w:eastAsia="MS Gothic" w:hint="eastAsia"/>
        </w:rPr>
        <w:t xml:space="preserve"> </w:t>
      </w:r>
    </w:p>
    <w:p w14:paraId="39FF3611" w14:textId="77777777" w:rsidR="00715336" w:rsidRPr="00DA0A08" w:rsidRDefault="00715336" w:rsidP="00DA0A08">
      <w:pPr>
        <w:pStyle w:val="SingleTxtG"/>
      </w:pPr>
      <w:r w:rsidRPr="00DA0A08">
        <w:t>107</w:t>
      </w:r>
      <w:r w:rsidR="003C2C25" w:rsidRPr="00DA0A08">
        <w:t>.</w:t>
      </w:r>
      <w:r w:rsidR="002D4B0A" w:rsidRPr="00DA0A08">
        <w:t xml:space="preserve"> </w:t>
      </w:r>
      <w:r w:rsidRPr="00DA0A08">
        <w:tab/>
        <w:t>С 2010 года Китай совершенствовал сеть услуг по трудоустройству инвалидов, охватывающую городские и сельские районы, создав специализированные службы занятости инвалидов на уровне провинций, городов и уездов,</w:t>
      </w:r>
      <w:r w:rsidR="002D4B0A" w:rsidRPr="00DA0A08">
        <w:t xml:space="preserve"> </w:t>
      </w:r>
      <w:r w:rsidRPr="00DA0A08">
        <w:t>предоставляющие инвалидам консультации по общим вопросам и другие специальные услуги трудоустройства, включая</w:t>
      </w:r>
      <w:r w:rsidR="002D4B0A" w:rsidRPr="00DA0A08">
        <w:t xml:space="preserve"> </w:t>
      </w:r>
      <w:r w:rsidRPr="00DA0A08">
        <w:t>регистрация для трудоустройства, информирование об имеющихся возможностях и профессиональную подготовку</w:t>
      </w:r>
      <w:r w:rsidR="003C2C25" w:rsidRPr="00DA0A08">
        <w:rPr>
          <w:rFonts w:eastAsia="MS Gothic" w:hint="eastAsia"/>
        </w:rPr>
        <w:t>.</w:t>
      </w:r>
      <w:r w:rsidR="002D4B0A" w:rsidRPr="00DA0A08">
        <w:rPr>
          <w:rFonts w:eastAsia="MS Gothic" w:hint="eastAsia"/>
        </w:rPr>
        <w:t xml:space="preserve"> </w:t>
      </w:r>
      <w:r w:rsidRPr="00DA0A08">
        <w:t>По состоянию на конец 2017 года насчитывалось почти 3</w:t>
      </w:r>
      <w:r w:rsidR="00DA0A08">
        <w:t xml:space="preserve"> 000</w:t>
      </w:r>
      <w:r w:rsidR="002D4B0A" w:rsidRPr="00DA0A08">
        <w:t xml:space="preserve"> </w:t>
      </w:r>
      <w:r w:rsidRPr="00DA0A08">
        <w:t>служб занятости для инвалидов, а штат их сотрудников составлял 15</w:t>
      </w:r>
      <w:r w:rsidR="00DA0A08">
        <w:t xml:space="preserve"> 000</w:t>
      </w:r>
      <w:r w:rsidR="002D4B0A" w:rsidRPr="00DA0A08">
        <w:t xml:space="preserve"> </w:t>
      </w:r>
      <w:r w:rsidRPr="00DA0A08">
        <w:t>человек</w:t>
      </w:r>
      <w:r w:rsidR="003C2C25" w:rsidRPr="00DA0A08">
        <w:rPr>
          <w:rFonts w:eastAsia="MS Gothic" w:hint="eastAsia"/>
        </w:rPr>
        <w:t>.</w:t>
      </w:r>
      <w:r w:rsidR="002D4B0A" w:rsidRPr="00DA0A08">
        <w:rPr>
          <w:rFonts w:eastAsia="MS Gothic" w:hint="eastAsia"/>
        </w:rPr>
        <w:t xml:space="preserve"> </w:t>
      </w:r>
    </w:p>
    <w:p w14:paraId="0ECA00F2" w14:textId="77777777" w:rsidR="00715336" w:rsidRPr="00DA0A08" w:rsidRDefault="00715336" w:rsidP="00DA0A08">
      <w:pPr>
        <w:pStyle w:val="SingleTxtG"/>
      </w:pPr>
      <w:r w:rsidRPr="00DA0A08">
        <w:t>108</w:t>
      </w:r>
      <w:r w:rsidR="003C2C25" w:rsidRPr="00DA0A08">
        <w:t>.</w:t>
      </w:r>
      <w:r w:rsidR="002D4B0A" w:rsidRPr="00DA0A08">
        <w:t xml:space="preserve"> </w:t>
      </w:r>
      <w:r w:rsidRPr="00DA0A08">
        <w:tab/>
        <w:t>Китай активно защищает права инвалидов</w:t>
      </w:r>
      <w:r w:rsidR="002D4B0A" w:rsidRPr="00DA0A08">
        <w:t xml:space="preserve"> </w:t>
      </w:r>
      <w:r w:rsidRPr="00DA0A08">
        <w:t>производства</w:t>
      </w:r>
      <w:r w:rsidR="003C2C25" w:rsidRPr="00DA0A08">
        <w:rPr>
          <w:rFonts w:eastAsia="MS Gothic" w:hint="eastAsia"/>
        </w:rPr>
        <w:t>.</w:t>
      </w:r>
      <w:r w:rsidR="002D4B0A" w:rsidRPr="00DA0A08">
        <w:rPr>
          <w:rFonts w:eastAsia="MS Gothic" w:hint="eastAsia"/>
        </w:rPr>
        <w:t xml:space="preserve"> </w:t>
      </w:r>
      <w:r w:rsidRPr="00DA0A08">
        <w:t>Положение «</w:t>
      </w:r>
      <w:r w:rsidR="00DA0A08">
        <w:t>О </w:t>
      </w:r>
      <w:r w:rsidRPr="00DA0A08">
        <w:t>страховании от производственных травм» (2011 года) предусматривает, что работники, получившие производственную травму, получают единовременное пособие по нетрудоспособности в соответствии со степенью инвалидности, а инвалиды с первой по шестую степень инвалидности получают ежемесячное пособие по нетрудоспособности для обеспечения им прожиточного минимума</w:t>
      </w:r>
      <w:r w:rsidR="003C2C25" w:rsidRPr="00DA0A08">
        <w:rPr>
          <w:rFonts w:eastAsia="MS Gothic" w:hint="eastAsia"/>
        </w:rPr>
        <w:t>.</w:t>
      </w:r>
      <w:r w:rsidR="002D4B0A" w:rsidRPr="00DA0A08">
        <w:rPr>
          <w:rFonts w:eastAsia="MS Gothic" w:hint="eastAsia"/>
        </w:rPr>
        <w:t xml:space="preserve"> </w:t>
      </w:r>
      <w:r w:rsidRPr="00DA0A08">
        <w:t>Постановление «О предоставлении вспомогательных средств в счет страхования от производственных травм» (2016 года) предусматривает, что инвалиды, получившие профессиональную травму, могут подать заявку на предоставление вспомогательных средств</w:t>
      </w:r>
      <w:r w:rsidR="003C2C25" w:rsidRPr="00DA0A08">
        <w:rPr>
          <w:rFonts w:eastAsia="MS Gothic" w:hint="eastAsia"/>
        </w:rPr>
        <w:t>.</w:t>
      </w:r>
      <w:r w:rsidR="002D4B0A" w:rsidRPr="00DA0A08">
        <w:rPr>
          <w:rFonts w:eastAsia="MS Gothic" w:hint="eastAsia"/>
        </w:rPr>
        <w:t xml:space="preserve"> </w:t>
      </w:r>
    </w:p>
    <w:p w14:paraId="7693046D" w14:textId="77777777" w:rsidR="00715336" w:rsidRPr="00715336" w:rsidRDefault="00715336" w:rsidP="00DA0A08">
      <w:pPr>
        <w:pStyle w:val="H1G"/>
      </w:pPr>
      <w:r w:rsidRPr="00715336">
        <w:tab/>
      </w:r>
      <w:r w:rsidRPr="00715336">
        <w:tab/>
      </w:r>
      <w:bookmarkStart w:id="59" w:name="_Toc518397802"/>
      <w:r w:rsidRPr="00715336">
        <w:t xml:space="preserve">Статья 28 </w:t>
      </w:r>
      <w:r w:rsidRPr="00715336">
        <w:br/>
        <w:t>Достаточный жизненный уровень и социальная защита</w:t>
      </w:r>
      <w:bookmarkEnd w:id="59"/>
      <w:r w:rsidRPr="00715336">
        <w:t xml:space="preserve"> </w:t>
      </w:r>
    </w:p>
    <w:p w14:paraId="011DB280" w14:textId="77777777" w:rsidR="00715336" w:rsidRPr="00DA0A08" w:rsidRDefault="00715336" w:rsidP="00DA0A08">
      <w:pPr>
        <w:pStyle w:val="SingleTxtG"/>
      </w:pPr>
      <w:r w:rsidRPr="00DA0A08">
        <w:t>109</w:t>
      </w:r>
      <w:r w:rsidR="003C2C25" w:rsidRPr="00DA0A08">
        <w:t>.</w:t>
      </w:r>
      <w:r w:rsidR="002D4B0A" w:rsidRPr="00DA0A08">
        <w:t xml:space="preserve"> </w:t>
      </w:r>
      <w:r w:rsidRPr="00DA0A08">
        <w:tab/>
        <w:t>В Китае приняты Основные направления развертывания борьбы с бедностью среди инвалидов в сельских районах (на период 2011</w:t>
      </w:r>
      <w:r w:rsidR="00DA0A08">
        <w:t>–</w:t>
      </w:r>
      <w:r w:rsidRPr="00DA0A08">
        <w:t xml:space="preserve">2020 годов) и План действий по борьбе с бедностью </w:t>
      </w:r>
      <w:r w:rsidR="00DA0A08">
        <w:t>среди инвалидов (на период 2016–</w:t>
      </w:r>
      <w:r w:rsidRPr="00DA0A08">
        <w:t>2020 годов)</w:t>
      </w:r>
      <w:r w:rsidR="003C2C25" w:rsidRPr="00DA0A08">
        <w:rPr>
          <w:rFonts w:eastAsia="MS Gothic" w:hint="eastAsia"/>
        </w:rPr>
        <w:t>.</w:t>
      </w:r>
      <w:r w:rsidR="002D4B0A" w:rsidRPr="00DA0A08">
        <w:rPr>
          <w:rFonts w:eastAsia="MS Gothic" w:hint="eastAsia"/>
        </w:rPr>
        <w:t xml:space="preserve"> </w:t>
      </w:r>
    </w:p>
    <w:p w14:paraId="6B55975D" w14:textId="77777777" w:rsidR="00715336" w:rsidRPr="00DA0A08" w:rsidRDefault="00715336" w:rsidP="00DA0A08">
      <w:pPr>
        <w:pStyle w:val="SingleTxtG"/>
      </w:pPr>
      <w:r w:rsidRPr="00DA0A08">
        <w:t>110</w:t>
      </w:r>
      <w:r w:rsidR="003C2C25" w:rsidRPr="00DA0A08">
        <w:t>.</w:t>
      </w:r>
      <w:r w:rsidR="002D4B0A" w:rsidRPr="00DA0A08">
        <w:t xml:space="preserve"> </w:t>
      </w:r>
      <w:r w:rsidRPr="00DA0A08">
        <w:tab/>
        <w:t xml:space="preserve">С 2011 года почти 13 </w:t>
      </w:r>
      <w:r w:rsidR="002D4B0A" w:rsidRPr="00DA0A08">
        <w:t>млн</w:t>
      </w:r>
      <w:r w:rsidRPr="00DA0A08">
        <w:t xml:space="preserve"> инвалидам в Китае оказана помощь в развитии производства, из них 6,76 </w:t>
      </w:r>
      <w:r w:rsidR="002D4B0A" w:rsidRPr="00DA0A08">
        <w:t>млн</w:t>
      </w:r>
      <w:r w:rsidRPr="00DA0A08">
        <w:t xml:space="preserve"> инвалидов вырвались из бедности</w:t>
      </w:r>
      <w:r w:rsidR="003C2C25" w:rsidRPr="00DA0A08">
        <w:rPr>
          <w:rFonts w:eastAsia="MS Gothic" w:hint="eastAsia"/>
        </w:rPr>
        <w:t>.</w:t>
      </w:r>
      <w:r w:rsidR="002D4B0A" w:rsidRPr="00DA0A08">
        <w:rPr>
          <w:rFonts w:eastAsia="MS Gothic" w:hint="eastAsia"/>
        </w:rPr>
        <w:t xml:space="preserve"> </w:t>
      </w:r>
      <w:r w:rsidRPr="00DA0A08">
        <w:t xml:space="preserve">4,85 </w:t>
      </w:r>
      <w:r w:rsidR="002D4B0A" w:rsidRPr="00DA0A08">
        <w:t>млн</w:t>
      </w:r>
      <w:r w:rsidRPr="00DA0A08">
        <w:t xml:space="preserve"> сельских малоимущих инвалидов получили практическую техническую подготовку</w:t>
      </w:r>
      <w:r w:rsidR="002D4B0A" w:rsidRPr="00DA0A08">
        <w:rPr>
          <w:rFonts w:eastAsia="MS Gothic" w:hint="eastAsia"/>
        </w:rPr>
        <w:t>;</w:t>
      </w:r>
      <w:r w:rsidR="00D5346D">
        <w:rPr>
          <w:rFonts w:eastAsia="MS Gothic"/>
        </w:rPr>
        <w:t xml:space="preserve"> </w:t>
      </w:r>
      <w:r w:rsidRPr="00DA0A08">
        <w:t>создано в общей сложности 7</w:t>
      </w:r>
      <w:r w:rsidR="00DA0A08">
        <w:t> </w:t>
      </w:r>
      <w:r w:rsidRPr="00DA0A08">
        <w:t>111 центров оказания помощи малоимущим инвалидам, трудоустроено 707</w:t>
      </w:r>
      <w:r w:rsidR="00D5346D">
        <w:t xml:space="preserve"> 000</w:t>
      </w:r>
      <w:r w:rsidR="002D4B0A" w:rsidRPr="00DA0A08">
        <w:t xml:space="preserve"> </w:t>
      </w:r>
      <w:r w:rsidRPr="00DA0A08">
        <w:t xml:space="preserve">инвалидов, поддержка и содействие оказаны 1,41 </w:t>
      </w:r>
      <w:r w:rsidR="002D4B0A" w:rsidRPr="00DA0A08">
        <w:t>млн</w:t>
      </w:r>
      <w:r w:rsidRPr="00DA0A08">
        <w:t xml:space="preserve"> семей инвалидов</w:t>
      </w:r>
      <w:r w:rsidR="003C2C25" w:rsidRPr="00DA0A08">
        <w:rPr>
          <w:rFonts w:eastAsia="MS Gothic" w:hint="eastAsia"/>
        </w:rPr>
        <w:t>.</w:t>
      </w:r>
      <w:r w:rsidR="002D4B0A" w:rsidRPr="00DA0A08">
        <w:rPr>
          <w:rFonts w:eastAsia="MS Gothic" w:hint="eastAsia"/>
        </w:rPr>
        <w:t xml:space="preserve"> </w:t>
      </w:r>
      <w:r w:rsidRPr="00DA0A08">
        <w:t>В Китае растет предоставление инвалидам льготных кредитов на цели реабилитации: в 2011</w:t>
      </w:r>
      <w:r w:rsidR="00DA0A08">
        <w:t>–</w:t>
      </w:r>
      <w:r w:rsidRPr="00DA0A08">
        <w:t>2016 годах их сумма, выделенная из центрального бюджета, составила в общей сложности 5,51 млрд</w:t>
      </w:r>
      <w:r w:rsidR="002D4B0A" w:rsidRPr="00DA0A08">
        <w:t xml:space="preserve"> </w:t>
      </w:r>
      <w:r w:rsidRPr="00DA0A08">
        <w:t>юаней; их получили 313</w:t>
      </w:r>
      <w:r w:rsidR="00DA0A08">
        <w:t xml:space="preserve"> 000</w:t>
      </w:r>
      <w:r w:rsidR="002D4B0A" w:rsidRPr="00DA0A08">
        <w:t xml:space="preserve"> </w:t>
      </w:r>
      <w:r w:rsidRPr="00DA0A08">
        <w:t>бедных инвалидов</w:t>
      </w:r>
      <w:r w:rsidR="003C2C25" w:rsidRPr="00DA0A08">
        <w:rPr>
          <w:rFonts w:eastAsia="MS Gothic" w:hint="eastAsia"/>
        </w:rPr>
        <w:t>.</w:t>
      </w:r>
      <w:r w:rsidR="002D4B0A" w:rsidRPr="00DA0A08">
        <w:rPr>
          <w:rFonts w:eastAsia="MS Gothic" w:hint="eastAsia"/>
        </w:rPr>
        <w:t xml:space="preserve"> </w:t>
      </w:r>
    </w:p>
    <w:p w14:paraId="4D9CB3D6" w14:textId="77777777" w:rsidR="00715336" w:rsidRPr="00DA0A08" w:rsidRDefault="00715336" w:rsidP="00DA0A08">
      <w:pPr>
        <w:pStyle w:val="SingleTxtG"/>
      </w:pPr>
      <w:r w:rsidRPr="00DA0A08">
        <w:t>111</w:t>
      </w:r>
      <w:r w:rsidR="003C2C25" w:rsidRPr="00DA0A08">
        <w:t>.</w:t>
      </w:r>
      <w:r w:rsidR="002D4B0A" w:rsidRPr="00DA0A08">
        <w:t xml:space="preserve"> </w:t>
      </w:r>
      <w:r w:rsidRPr="00DA0A08">
        <w:tab/>
        <w:t>Китай повышает уровень социальной помощи инвалидам</w:t>
      </w:r>
      <w:r w:rsidR="003C2C25" w:rsidRPr="00DA0A08">
        <w:rPr>
          <w:rFonts w:eastAsia="MS Gothic" w:hint="eastAsia"/>
        </w:rPr>
        <w:t>.</w:t>
      </w:r>
      <w:r w:rsidR="002D4B0A" w:rsidRPr="00DA0A08">
        <w:rPr>
          <w:rFonts w:eastAsia="MS Gothic" w:hint="eastAsia"/>
        </w:rPr>
        <w:t xml:space="preserve"> </w:t>
      </w:r>
      <w:r w:rsidRPr="00DA0A08">
        <w:t>Семьи малоимущих инвалидов охвачены в Китае системой обеспе</w:t>
      </w:r>
      <w:r w:rsidR="00C453F5">
        <w:t>чения прожиточного минимума; по </w:t>
      </w:r>
      <w:r w:rsidRPr="00DA0A08">
        <w:t>состоянию на конец марта 2018 года в городах и сельских районах прожиточный минимум обеспечивался</w:t>
      </w:r>
      <w:r w:rsidR="002D4B0A" w:rsidRPr="00DA0A08">
        <w:t xml:space="preserve"> </w:t>
      </w:r>
      <w:r w:rsidRPr="00DA0A08">
        <w:t>9</w:t>
      </w:r>
      <w:r w:rsidR="00C453F5">
        <w:t> </w:t>
      </w:r>
      <w:r w:rsidRPr="00DA0A08">
        <w:t>044</w:t>
      </w:r>
      <w:r w:rsidR="00C453F5">
        <w:t xml:space="preserve"> 000</w:t>
      </w:r>
      <w:r w:rsidR="002D4B0A" w:rsidRPr="00DA0A08">
        <w:t xml:space="preserve"> </w:t>
      </w:r>
      <w:r w:rsidRPr="00DA0A08">
        <w:t>инвалидам</w:t>
      </w:r>
      <w:r w:rsidR="003C2C25" w:rsidRPr="00DA0A08">
        <w:rPr>
          <w:rFonts w:eastAsia="MS Gothic" w:hint="eastAsia"/>
        </w:rPr>
        <w:t>.</w:t>
      </w:r>
      <w:r w:rsidR="002D4B0A" w:rsidRPr="00DA0A08">
        <w:rPr>
          <w:rFonts w:eastAsia="MS Gothic" w:hint="eastAsia"/>
        </w:rPr>
        <w:t xml:space="preserve"> </w:t>
      </w:r>
      <w:r w:rsidRPr="00DA0A08">
        <w:t>В 2016 году Госсовет принял Рекомендации по дальнейшему совершенствованию системы оказания помощи инвалидам, и почти 900</w:t>
      </w:r>
      <w:r w:rsidR="00DA0A08">
        <w:t xml:space="preserve"> 000</w:t>
      </w:r>
      <w:r w:rsidR="002D4B0A" w:rsidRPr="00DA0A08">
        <w:t xml:space="preserve"> </w:t>
      </w:r>
      <w:r w:rsidRPr="00DA0A08">
        <w:t>инвалидов были охвачены системой оказания помощи инвалидам</w:t>
      </w:r>
      <w:r w:rsidR="003C2C25" w:rsidRPr="00DA0A08">
        <w:rPr>
          <w:rFonts w:eastAsia="MS Gothic" w:hint="eastAsia"/>
        </w:rPr>
        <w:t>.</w:t>
      </w:r>
      <w:r w:rsidR="002D4B0A" w:rsidRPr="00DA0A08">
        <w:rPr>
          <w:rFonts w:eastAsia="MS Gothic" w:hint="eastAsia"/>
        </w:rPr>
        <w:t xml:space="preserve"> </w:t>
      </w:r>
      <w:r w:rsidRPr="00DA0A08">
        <w:t>Нуждающиеся малоимущие инвалиды получают в Китае медицинскую помощь в рамках субсидируемой государством системы базового медицинского страхования и получают пособия для оплаты базового медицинского страхования, страхования от серьезных болезней и другого дополнительного медицинского страхования</w:t>
      </w:r>
      <w:r w:rsidR="003C2C25" w:rsidRPr="00DA0A08">
        <w:rPr>
          <w:rFonts w:eastAsia="MS Gothic" w:hint="eastAsia"/>
        </w:rPr>
        <w:t>.</w:t>
      </w:r>
      <w:r w:rsidR="002D4B0A" w:rsidRPr="00DA0A08">
        <w:rPr>
          <w:rFonts w:eastAsia="MS Gothic" w:hint="eastAsia"/>
        </w:rPr>
        <w:t xml:space="preserve"> </w:t>
      </w:r>
      <w:r w:rsidRPr="00DA0A08">
        <w:t>В 2017 году в Китае медицинская помощь была оказана инвалидам, в том числе малоимущим инвалидам, по 91</w:t>
      </w:r>
      <w:r w:rsidR="00C453F5">
        <w:t> </w:t>
      </w:r>
      <w:r w:rsidRPr="00DA0A08">
        <w:t>381</w:t>
      </w:r>
      <w:r w:rsidR="00C453F5">
        <w:t xml:space="preserve"> 000</w:t>
      </w:r>
      <w:r w:rsidR="002D4B0A" w:rsidRPr="00DA0A08">
        <w:t xml:space="preserve"> </w:t>
      </w:r>
      <w:r w:rsidRPr="00DA0A08">
        <w:t>обращений</w:t>
      </w:r>
      <w:r w:rsidR="003C2C25" w:rsidRPr="00DA0A08">
        <w:rPr>
          <w:rFonts w:eastAsia="MS Gothic" w:hint="eastAsia"/>
        </w:rPr>
        <w:t>.</w:t>
      </w:r>
      <w:r w:rsidR="002D4B0A" w:rsidRPr="00DA0A08">
        <w:rPr>
          <w:rFonts w:eastAsia="MS Gothic" w:hint="eastAsia"/>
        </w:rPr>
        <w:t xml:space="preserve"> </w:t>
      </w:r>
    </w:p>
    <w:p w14:paraId="0FABF116" w14:textId="77777777" w:rsidR="00715336" w:rsidRPr="00DA0A08" w:rsidRDefault="00715336" w:rsidP="00DA0A08">
      <w:pPr>
        <w:pStyle w:val="SingleTxtG"/>
      </w:pPr>
      <w:r w:rsidRPr="00DA0A08">
        <w:t>112</w:t>
      </w:r>
      <w:r w:rsidR="003C2C25" w:rsidRPr="00DA0A08">
        <w:t>.</w:t>
      </w:r>
      <w:r w:rsidR="002D4B0A" w:rsidRPr="00DA0A08">
        <w:t xml:space="preserve"> </w:t>
      </w:r>
      <w:r w:rsidRPr="00DA0A08">
        <w:tab/>
        <w:t>Китай улучшил базовую систему социального обеспечения инвалидов</w:t>
      </w:r>
      <w:r w:rsidR="003C2C25" w:rsidRPr="00DA0A08">
        <w:rPr>
          <w:rFonts w:eastAsia="MS Gothic" w:hint="eastAsia"/>
        </w:rPr>
        <w:t>.</w:t>
      </w:r>
      <w:r w:rsidR="002D4B0A" w:rsidRPr="00DA0A08">
        <w:rPr>
          <w:rFonts w:eastAsia="MS Gothic" w:hint="eastAsia"/>
        </w:rPr>
        <w:t xml:space="preserve"> </w:t>
      </w:r>
      <w:r w:rsidR="00DA0A08">
        <w:t>В </w:t>
      </w:r>
      <w:r w:rsidRPr="00DA0A08">
        <w:t>соответствии с постановлением «О создании общегосударственной системы предоставления пособий нуждающимся инвалидам и пособий для ухода за лицами с тяжелой инвалидностью» (2015 года) в Китае впервые создана всеобщая система обеспечения прожиточного минимума малоимущим инвалидам и предоставления пособий на уход за инвалидами с тяжелыми нарушениями</w:t>
      </w:r>
      <w:r w:rsidR="003C2C25" w:rsidRPr="00DA0A08">
        <w:rPr>
          <w:rFonts w:eastAsia="MS Gothic" w:hint="eastAsia"/>
        </w:rPr>
        <w:t>.</w:t>
      </w:r>
      <w:r w:rsidR="002D4B0A" w:rsidRPr="00DA0A08">
        <w:rPr>
          <w:rFonts w:eastAsia="MS Gothic" w:hint="eastAsia"/>
        </w:rPr>
        <w:t xml:space="preserve"> </w:t>
      </w:r>
      <w:r w:rsidRPr="00DA0A08">
        <w:t>В 2017 году на эти цели было выделено более 20 млрд</w:t>
      </w:r>
      <w:r w:rsidR="002D4B0A" w:rsidRPr="00DA0A08">
        <w:t xml:space="preserve"> </w:t>
      </w:r>
      <w:r w:rsidRPr="00DA0A08">
        <w:t>юаней</w:t>
      </w:r>
      <w:r w:rsidR="003C2C25" w:rsidRPr="00DA0A08">
        <w:rPr>
          <w:rFonts w:eastAsia="MS Gothic" w:hint="eastAsia"/>
        </w:rPr>
        <w:t>.</w:t>
      </w:r>
      <w:r w:rsidR="002D4B0A" w:rsidRPr="00DA0A08">
        <w:rPr>
          <w:rFonts w:eastAsia="MS Gothic" w:hint="eastAsia"/>
        </w:rPr>
        <w:t xml:space="preserve"> </w:t>
      </w:r>
    </w:p>
    <w:p w14:paraId="524C9263" w14:textId="77777777" w:rsidR="00715336" w:rsidRPr="00DA0A08" w:rsidRDefault="00715336" w:rsidP="00DA0A08">
      <w:pPr>
        <w:pStyle w:val="SingleTxtG"/>
      </w:pPr>
      <w:r w:rsidRPr="00DA0A08">
        <w:lastRenderedPageBreak/>
        <w:t>113</w:t>
      </w:r>
      <w:r w:rsidR="003C2C25" w:rsidRPr="00DA0A08">
        <w:t>.</w:t>
      </w:r>
      <w:r w:rsidR="002D4B0A" w:rsidRPr="00DA0A08">
        <w:t xml:space="preserve"> </w:t>
      </w:r>
      <w:r w:rsidR="00DA0A08">
        <w:tab/>
      </w:r>
      <w:r w:rsidRPr="00DA0A08">
        <w:t>Китай обеспечивает всеобщее пользование инвалидами в городских и сельских районах базовым пенсионным страхованием</w:t>
      </w:r>
      <w:r w:rsidR="003C2C25" w:rsidRPr="00DA0A08">
        <w:rPr>
          <w:rFonts w:eastAsia="MS Gothic" w:hint="eastAsia"/>
        </w:rPr>
        <w:t>.</w:t>
      </w:r>
      <w:r w:rsidR="002D4B0A" w:rsidRPr="00DA0A08">
        <w:rPr>
          <w:rFonts w:eastAsia="MS Gothic" w:hint="eastAsia"/>
        </w:rPr>
        <w:t xml:space="preserve"> </w:t>
      </w:r>
      <w:r w:rsidRPr="00DA0A08">
        <w:t>В 2017 году Всекитайская федерация инвалидов опубликовала сообщение</w:t>
      </w:r>
      <w:r w:rsidR="002D4B0A" w:rsidRPr="00DA0A08">
        <w:t xml:space="preserve"> </w:t>
      </w:r>
      <w:r w:rsidRPr="00DA0A08">
        <w:t>«О дальнейшем участии инвалидов в базовом пенсионном страховании городских и сельских жителей», согласно которому на основе политики выделения финансовых средств для малоимущих инвалидов и инвалидов с тяжелой формой инвалидности на инвалидов с личными удостоверениями, малоимущих инвалидов, охваченных системой обеспечения прожиточного минимума, и инвалидов, оказавшихся в тяжелой жизненной ситуации, распространяется система государственного пенсионного страхования</w:t>
      </w:r>
      <w:r w:rsidR="003C2C25" w:rsidRPr="00DA0A08">
        <w:rPr>
          <w:rFonts w:eastAsia="MS Gothic" w:hint="eastAsia"/>
        </w:rPr>
        <w:t>.</w:t>
      </w:r>
      <w:r w:rsidR="002D4B0A" w:rsidRPr="00DA0A08">
        <w:rPr>
          <w:rFonts w:eastAsia="MS Gothic" w:hint="eastAsia"/>
        </w:rPr>
        <w:t xml:space="preserve"> </w:t>
      </w:r>
      <w:r w:rsidRPr="00DA0A08">
        <w:t>По состоянию на конец 2017 года число городских и сельских инвалидов, охваченных социальным пенсионным страхованием, достигло 26</w:t>
      </w:r>
      <w:r w:rsidR="00C453F5">
        <w:t> </w:t>
      </w:r>
      <w:r w:rsidRPr="00DA0A08">
        <w:t>147</w:t>
      </w:r>
      <w:r w:rsidR="00C453F5">
        <w:t xml:space="preserve"> 000</w:t>
      </w:r>
      <w:r w:rsidR="002D4B0A" w:rsidRPr="00DA0A08">
        <w:t xml:space="preserve"> </w:t>
      </w:r>
      <w:r w:rsidRPr="00DA0A08">
        <w:t>человек, из них 5</w:t>
      </w:r>
      <w:r w:rsidR="00C453F5">
        <w:t> </w:t>
      </w:r>
      <w:r w:rsidRPr="00DA0A08">
        <w:t>472</w:t>
      </w:r>
      <w:r w:rsidR="00C453F5">
        <w:t xml:space="preserve"> 000</w:t>
      </w:r>
      <w:r w:rsidR="002D4B0A" w:rsidRPr="00DA0A08">
        <w:t xml:space="preserve"> </w:t>
      </w:r>
      <w:r w:rsidRPr="00DA0A08">
        <w:t xml:space="preserve">инвалидов в возрасте до 60 лет, из которых 5 295 </w:t>
      </w:r>
      <w:r w:rsidR="00C453F5">
        <w:t>000</w:t>
      </w:r>
      <w:r w:rsidR="002D4B0A" w:rsidRPr="00DA0A08">
        <w:t xml:space="preserve"> </w:t>
      </w:r>
      <w:r w:rsidRPr="00DA0A08">
        <w:t>получали государственную помощь;</w:t>
      </w:r>
      <w:r w:rsidR="002D4B0A" w:rsidRPr="00DA0A08">
        <w:t xml:space="preserve"> </w:t>
      </w:r>
      <w:r w:rsidRPr="00DA0A08">
        <w:t>доля страховых взносов на пенсионное страхование составила 96,8%</w:t>
      </w:r>
      <w:r w:rsidR="00D41401">
        <w:t>.</w:t>
      </w:r>
      <w:r w:rsidRPr="00DA0A08">
        <w:t xml:space="preserve"> 2 829 </w:t>
      </w:r>
      <w:r w:rsidR="00C453F5">
        <w:t>000</w:t>
      </w:r>
      <w:r w:rsidR="002D4B0A" w:rsidRPr="00DA0A08">
        <w:t xml:space="preserve"> </w:t>
      </w:r>
      <w:r w:rsidRPr="00DA0A08">
        <w:t>инвалидов с менее тяжелой формой инвалидности также</w:t>
      </w:r>
      <w:r w:rsidR="002D4B0A" w:rsidRPr="00DA0A08">
        <w:t xml:space="preserve"> </w:t>
      </w:r>
      <w:r w:rsidRPr="00DA0A08">
        <w:t>получили льготы на полную или частичную выплату пенсионных взносов;</w:t>
      </w:r>
      <w:r w:rsidR="00C453F5">
        <w:t xml:space="preserve"> пенсию по возрасту получает 10 </w:t>
      </w:r>
      <w:r w:rsidRPr="00DA0A08">
        <w:t>423</w:t>
      </w:r>
      <w:r w:rsidR="00C453F5">
        <w:t> 000 </w:t>
      </w:r>
      <w:r w:rsidRPr="00DA0A08">
        <w:t>инвалидов</w:t>
      </w:r>
      <w:r w:rsidR="003C2C25" w:rsidRPr="00DA0A08">
        <w:rPr>
          <w:rFonts w:eastAsia="MS Gothic" w:hint="eastAsia"/>
        </w:rPr>
        <w:t>.</w:t>
      </w:r>
      <w:r w:rsidR="002D4B0A" w:rsidRPr="00DA0A08">
        <w:rPr>
          <w:rFonts w:eastAsia="MS Gothic" w:hint="eastAsia"/>
        </w:rPr>
        <w:t xml:space="preserve"> </w:t>
      </w:r>
    </w:p>
    <w:p w14:paraId="5E98BF0C" w14:textId="77777777" w:rsidR="00715336" w:rsidRPr="00DA0A08" w:rsidRDefault="00715336" w:rsidP="00DA0A08">
      <w:pPr>
        <w:pStyle w:val="SingleTxtG"/>
      </w:pPr>
      <w:r w:rsidRPr="00DA0A08">
        <w:t>114</w:t>
      </w:r>
      <w:r w:rsidR="003C2C25" w:rsidRPr="00DA0A08">
        <w:t>.</w:t>
      </w:r>
      <w:r w:rsidR="002D4B0A" w:rsidRPr="00DA0A08">
        <w:t xml:space="preserve"> </w:t>
      </w:r>
      <w:r w:rsidRPr="00DA0A08">
        <w:tab/>
        <w:t>Китай уделяет приоритетное внимание обеспечению базового жилья для малоимущих семей инвалидов</w:t>
      </w:r>
      <w:r w:rsidR="003C2C25" w:rsidRPr="00DA0A08">
        <w:rPr>
          <w:rFonts w:eastAsia="MS Gothic" w:hint="eastAsia"/>
        </w:rPr>
        <w:t>.</w:t>
      </w:r>
      <w:r w:rsidR="002D4B0A" w:rsidRPr="00DA0A08">
        <w:rPr>
          <w:rFonts w:eastAsia="MS Gothic" w:hint="eastAsia"/>
        </w:rPr>
        <w:t xml:space="preserve"> </w:t>
      </w:r>
      <w:r w:rsidRPr="00DA0A08">
        <w:t>Постановление «О регулировании найма помещений жилищного фонда социального использования» (2012 года) прямо устанавливает, что наемные помещения жилищного фонда социального использования в первоочередном порядке предоставляются льготным категориям инвалидов</w:t>
      </w:r>
      <w:r w:rsidR="003C2C25" w:rsidRPr="00DA0A08">
        <w:rPr>
          <w:rFonts w:eastAsia="MS Gothic" w:hint="eastAsia"/>
        </w:rPr>
        <w:t>.</w:t>
      </w:r>
      <w:r w:rsidR="002D4B0A" w:rsidRPr="00DA0A08">
        <w:rPr>
          <w:rFonts w:eastAsia="MS Gothic" w:hint="eastAsia"/>
        </w:rPr>
        <w:t xml:space="preserve"> </w:t>
      </w:r>
      <w:r w:rsidRPr="00DA0A08">
        <w:t>В конце 2017 года 580</w:t>
      </w:r>
      <w:r w:rsidR="00DA0A08">
        <w:t> </w:t>
      </w:r>
      <w:proofErr w:type="gramStart"/>
      <w:r w:rsidR="00DA0A08">
        <w:t>000 </w:t>
      </w:r>
      <w:r w:rsidR="002D4B0A" w:rsidRPr="00DA0A08">
        <w:t xml:space="preserve"> </w:t>
      </w:r>
      <w:r w:rsidRPr="00DA0A08">
        <w:t>инвалидов</w:t>
      </w:r>
      <w:proofErr w:type="gramEnd"/>
      <w:r w:rsidRPr="00DA0A08">
        <w:t xml:space="preserve"> пользовались жилыми помещениями государственного жилого фонда</w:t>
      </w:r>
      <w:r w:rsidR="003C2C25" w:rsidRPr="00DA0A08">
        <w:rPr>
          <w:rFonts w:eastAsia="MS Gothic" w:hint="eastAsia"/>
        </w:rPr>
        <w:t>.</w:t>
      </w:r>
      <w:r w:rsidR="002D4B0A" w:rsidRPr="00DA0A08">
        <w:rPr>
          <w:rFonts w:eastAsia="MS Gothic" w:hint="eastAsia"/>
        </w:rPr>
        <w:t xml:space="preserve"> </w:t>
      </w:r>
      <w:r w:rsidR="00DA0A08">
        <w:t>В 2010–</w:t>
      </w:r>
      <w:r w:rsidRPr="00DA0A08">
        <w:t>2017 годах центральный бюджет оказал поддержку 2</w:t>
      </w:r>
      <w:r w:rsidR="00C453F5">
        <w:t> </w:t>
      </w:r>
      <w:r w:rsidRPr="00DA0A08">
        <w:t>578</w:t>
      </w:r>
      <w:r w:rsidR="00143C9A">
        <w:t> </w:t>
      </w:r>
      <w:r w:rsidRPr="00DA0A08">
        <w:t>4</w:t>
      </w:r>
      <w:r w:rsidR="00C453F5">
        <w:t>00</w:t>
      </w:r>
      <w:r w:rsidR="00143C9A">
        <w:t> </w:t>
      </w:r>
      <w:r w:rsidRPr="00DA0A08">
        <w:t>малообеспеченных семей инвалидов в сельских районах в производстве ремонта обветшавших сельских домов</w:t>
      </w:r>
      <w:r w:rsidR="003C2C25" w:rsidRPr="00DA0A08">
        <w:rPr>
          <w:rFonts w:eastAsia="MS Gothic" w:hint="eastAsia"/>
        </w:rPr>
        <w:t>.</w:t>
      </w:r>
      <w:r w:rsidR="002D4B0A" w:rsidRPr="00DA0A08">
        <w:rPr>
          <w:rFonts w:eastAsia="MS Gothic" w:hint="eastAsia"/>
        </w:rPr>
        <w:t xml:space="preserve"> </w:t>
      </w:r>
      <w:r w:rsidRPr="00DA0A08">
        <w:t>С 2017 года на ремонт ветхого жилья малообеспеченных сельских</w:t>
      </w:r>
      <w:r w:rsidR="002D4B0A" w:rsidRPr="00DA0A08">
        <w:t xml:space="preserve"> </w:t>
      </w:r>
      <w:r w:rsidRPr="00DA0A08">
        <w:t>семей инвалидов и других четырех льготных категорий выделяется централизованная финансовая поддержка, средний размер которой составляет 14</w:t>
      </w:r>
      <w:r w:rsidR="00DA0A08">
        <w:t xml:space="preserve"> 000</w:t>
      </w:r>
      <w:r w:rsidR="002D4B0A" w:rsidRPr="00DA0A08">
        <w:t xml:space="preserve"> </w:t>
      </w:r>
      <w:r w:rsidRPr="00DA0A08">
        <w:t>юаней</w:t>
      </w:r>
      <w:r w:rsidR="003C2C25" w:rsidRPr="00DA0A08">
        <w:rPr>
          <w:rFonts w:eastAsia="MS Gothic" w:hint="eastAsia"/>
        </w:rPr>
        <w:t>.</w:t>
      </w:r>
      <w:r w:rsidR="002D4B0A" w:rsidRPr="00DA0A08">
        <w:rPr>
          <w:rFonts w:eastAsia="MS Gothic" w:hint="eastAsia"/>
        </w:rPr>
        <w:t xml:space="preserve"> </w:t>
      </w:r>
    </w:p>
    <w:p w14:paraId="24E61C75" w14:textId="77777777" w:rsidR="00715336" w:rsidRPr="00715336" w:rsidRDefault="00715336" w:rsidP="00DA0A08">
      <w:pPr>
        <w:pStyle w:val="H1G"/>
      </w:pPr>
      <w:r w:rsidRPr="00715336">
        <w:tab/>
      </w:r>
      <w:r w:rsidRPr="00715336">
        <w:tab/>
      </w:r>
      <w:bookmarkStart w:id="60" w:name="_Toc518397803"/>
      <w:bookmarkStart w:id="61" w:name="_Hlk511994571"/>
      <w:r w:rsidRPr="00715336">
        <w:t xml:space="preserve">Статья 29 </w:t>
      </w:r>
      <w:r w:rsidRPr="00715336">
        <w:br/>
        <w:t>Участие в политической и общественной жизни</w:t>
      </w:r>
      <w:bookmarkEnd w:id="60"/>
      <w:r w:rsidRPr="00715336">
        <w:t xml:space="preserve"> </w:t>
      </w:r>
    </w:p>
    <w:bookmarkEnd w:id="61"/>
    <w:p w14:paraId="2ADE79F7" w14:textId="77777777" w:rsidR="00715336" w:rsidRPr="00DA0A08" w:rsidRDefault="00715336" w:rsidP="00DA0A08">
      <w:pPr>
        <w:pStyle w:val="SingleTxtG"/>
      </w:pPr>
      <w:r w:rsidRPr="00DA0A08">
        <w:t>115</w:t>
      </w:r>
      <w:r w:rsidR="003C2C25" w:rsidRPr="00DA0A08">
        <w:t>.</w:t>
      </w:r>
      <w:r w:rsidR="002D4B0A" w:rsidRPr="00DA0A08">
        <w:t xml:space="preserve"> </w:t>
      </w:r>
      <w:r w:rsidRPr="00DA0A08">
        <w:tab/>
        <w:t>Китай обеспечивает равноправное участие инвалидов в политической и общественной жизни</w:t>
      </w:r>
      <w:r w:rsidR="003C2C25" w:rsidRPr="00DA0A08">
        <w:rPr>
          <w:rFonts w:eastAsia="MS Gothic" w:hint="eastAsia"/>
        </w:rPr>
        <w:t>.</w:t>
      </w:r>
      <w:r w:rsidR="002D4B0A" w:rsidRPr="00DA0A08">
        <w:rPr>
          <w:rFonts w:eastAsia="MS Gothic" w:hint="eastAsia"/>
        </w:rPr>
        <w:t xml:space="preserve"> </w:t>
      </w:r>
      <w:r w:rsidRPr="00DA0A08">
        <w:t>В 2018 году среди депутатов советов народных представителей уездного уровня и выше, а также депутатов ВСНП и НПКСК в общей сложности насчитывалось более 5</w:t>
      </w:r>
      <w:r w:rsidR="00DA0A08">
        <w:t xml:space="preserve"> 000</w:t>
      </w:r>
      <w:r w:rsidR="002D4B0A" w:rsidRPr="00DA0A08">
        <w:t xml:space="preserve"> </w:t>
      </w:r>
      <w:r w:rsidRPr="00DA0A08">
        <w:t>инвалидов, родственников и друзей инвалидов и работников органов социальной защиты инвалидов</w:t>
      </w:r>
      <w:r w:rsidR="003C2C25" w:rsidRPr="00DA0A08">
        <w:rPr>
          <w:rFonts w:eastAsia="MS Gothic" w:hint="eastAsia"/>
        </w:rPr>
        <w:t>.</w:t>
      </w:r>
      <w:r w:rsidR="002D4B0A" w:rsidRPr="00DA0A08">
        <w:rPr>
          <w:rFonts w:eastAsia="MS Gothic" w:hint="eastAsia"/>
        </w:rPr>
        <w:t xml:space="preserve"> </w:t>
      </w:r>
    </w:p>
    <w:p w14:paraId="33F9BAD1" w14:textId="77777777" w:rsidR="00715336" w:rsidRPr="00DA0A08" w:rsidRDefault="00715336" w:rsidP="00DA0A08">
      <w:pPr>
        <w:pStyle w:val="SingleTxtG"/>
      </w:pPr>
      <w:r w:rsidRPr="00DA0A08">
        <w:t>116</w:t>
      </w:r>
      <w:r w:rsidR="003C2C25" w:rsidRPr="00DA0A08">
        <w:t>.</w:t>
      </w:r>
      <w:r w:rsidR="002D4B0A" w:rsidRPr="00DA0A08">
        <w:t xml:space="preserve"> </w:t>
      </w:r>
      <w:r w:rsidRPr="00DA0A08">
        <w:tab/>
        <w:t>Китай гарантирует инвалидам равные права занимать государственные должности</w:t>
      </w:r>
      <w:r w:rsidR="003C2C25" w:rsidRPr="00DA0A08">
        <w:rPr>
          <w:rFonts w:eastAsia="MS Gothic" w:hint="eastAsia"/>
        </w:rPr>
        <w:t>.</w:t>
      </w:r>
      <w:r w:rsidR="002D4B0A" w:rsidRPr="00DA0A08">
        <w:rPr>
          <w:rFonts w:eastAsia="MS Gothic" w:hint="eastAsia"/>
        </w:rPr>
        <w:t xml:space="preserve"> </w:t>
      </w:r>
      <w:r w:rsidRPr="00DA0A08">
        <w:t>Постановление «О содействии пропорциональной занятости инвалидов» (2013 года) прямо требует, чтобы партийно-государственные органы, государственные учреждения и государственные предприятия играли ведущую роль в организации занятости инвалидов</w:t>
      </w:r>
      <w:r w:rsidR="003C2C25" w:rsidRPr="00DA0A08">
        <w:rPr>
          <w:rFonts w:eastAsia="MS Gothic" w:hint="eastAsia"/>
        </w:rPr>
        <w:t>.</w:t>
      </w:r>
      <w:r w:rsidR="002D4B0A" w:rsidRPr="00DA0A08">
        <w:rPr>
          <w:rFonts w:eastAsia="MS Gothic" w:hint="eastAsia"/>
        </w:rPr>
        <w:t xml:space="preserve"> </w:t>
      </w:r>
    </w:p>
    <w:p w14:paraId="0E80C5B6" w14:textId="77777777" w:rsidR="00715336" w:rsidRPr="00DA0A08" w:rsidRDefault="00715336" w:rsidP="00DA0A08">
      <w:pPr>
        <w:pStyle w:val="SingleTxtG"/>
      </w:pPr>
      <w:r w:rsidRPr="00DA0A08">
        <w:t>117</w:t>
      </w:r>
      <w:r w:rsidR="003C2C25" w:rsidRPr="00DA0A08">
        <w:t>.</w:t>
      </w:r>
      <w:r w:rsidR="002D4B0A" w:rsidRPr="00DA0A08">
        <w:t xml:space="preserve"> </w:t>
      </w:r>
      <w:r w:rsidRPr="00DA0A08">
        <w:tab/>
        <w:t xml:space="preserve">Каждый год перед объявлением набора в центральные государственные органы Управление по делам государственной службы составляет вместе с органами, привлекающими кадры, план мероприятий по набору отвечающих требованиям инвалидов, требуя от всех органов беспристрастного отношения к кандидатам </w:t>
      </w:r>
      <w:r w:rsidR="00D5346D">
        <w:t>–</w:t>
      </w:r>
      <w:r w:rsidRPr="00DA0A08">
        <w:t>инвалидам на всех этапах процедуры и обеспечения того, чтобы инвалиды, удовлетворяющие требованиям к кандидатам на замещение государственной должности, были допущены к конкурсу</w:t>
      </w:r>
      <w:r w:rsidR="003C2C25" w:rsidRPr="00DA0A08">
        <w:rPr>
          <w:rFonts w:eastAsia="MS Gothic" w:hint="eastAsia"/>
        </w:rPr>
        <w:t>.</w:t>
      </w:r>
      <w:r w:rsidR="002D4B0A" w:rsidRPr="00DA0A08">
        <w:rPr>
          <w:rFonts w:eastAsia="MS Gothic" w:hint="eastAsia"/>
        </w:rPr>
        <w:t xml:space="preserve"> </w:t>
      </w:r>
      <w:r w:rsidRPr="00DA0A08">
        <w:t>Все компетентные органы государственной</w:t>
      </w:r>
      <w:r w:rsidR="002D4B0A" w:rsidRPr="00DA0A08">
        <w:t xml:space="preserve"> </w:t>
      </w:r>
      <w:r w:rsidRPr="00DA0A08">
        <w:t>службы строго контролируют порядок проведения подразделениями, привлекающими кадры, собеседований и медицинских осмотров</w:t>
      </w:r>
      <w:r w:rsidR="003C2C25" w:rsidRPr="00DA0A08">
        <w:rPr>
          <w:rFonts w:eastAsia="MS Gothic" w:hint="eastAsia"/>
        </w:rPr>
        <w:t>.</w:t>
      </w:r>
      <w:r w:rsidR="002D4B0A" w:rsidRPr="00DA0A08">
        <w:rPr>
          <w:rFonts w:eastAsia="MS Gothic" w:hint="eastAsia"/>
        </w:rPr>
        <w:t xml:space="preserve"> </w:t>
      </w:r>
      <w:bookmarkStart w:id="62" w:name="_Hlk516845244"/>
      <w:r w:rsidRPr="00DA0A08">
        <w:t>При проведении экзаменов при приеме на государственную службу обеспечивается разумное приспособление в соответствии с индивидуальными потребностями кандидатов-инвалидов</w:t>
      </w:r>
      <w:r w:rsidR="003C2C25" w:rsidRPr="00DA0A08">
        <w:rPr>
          <w:rFonts w:eastAsia="MS Gothic" w:hint="eastAsia"/>
        </w:rPr>
        <w:t>.</w:t>
      </w:r>
      <w:r w:rsidR="002D4B0A" w:rsidRPr="00DA0A08">
        <w:rPr>
          <w:rFonts w:eastAsia="MS Gothic" w:hint="eastAsia"/>
        </w:rPr>
        <w:t xml:space="preserve"> </w:t>
      </w:r>
      <w:bookmarkEnd w:id="62"/>
    </w:p>
    <w:p w14:paraId="7D2D8C2A" w14:textId="77777777" w:rsidR="00715336" w:rsidRPr="00DA0A08" w:rsidRDefault="00715336" w:rsidP="00DA0A08">
      <w:pPr>
        <w:pStyle w:val="SingleTxtG"/>
      </w:pPr>
      <w:r w:rsidRPr="00DA0A08">
        <w:t>118</w:t>
      </w:r>
      <w:r w:rsidR="003C2C25" w:rsidRPr="00DA0A08">
        <w:t>.</w:t>
      </w:r>
      <w:r w:rsidR="002D4B0A" w:rsidRPr="00DA0A08">
        <w:t xml:space="preserve"> </w:t>
      </w:r>
      <w:r w:rsidRPr="00DA0A08">
        <w:tab/>
        <w:t>Китай поддерживает развитие общественных организаций помощи</w:t>
      </w:r>
      <w:r w:rsidR="002D4B0A" w:rsidRPr="00DA0A08">
        <w:t xml:space="preserve"> </w:t>
      </w:r>
      <w:r w:rsidRPr="00DA0A08">
        <w:t>инвалидам</w:t>
      </w:r>
      <w:r w:rsidR="003C2C25" w:rsidRPr="00DA0A08">
        <w:rPr>
          <w:rFonts w:eastAsia="MS Gothic" w:hint="eastAsia"/>
        </w:rPr>
        <w:t>.</w:t>
      </w:r>
      <w:r w:rsidR="002D4B0A" w:rsidRPr="00DA0A08">
        <w:rPr>
          <w:rFonts w:eastAsia="MS Gothic" w:hint="eastAsia"/>
        </w:rPr>
        <w:t xml:space="preserve"> </w:t>
      </w:r>
      <w:r w:rsidRPr="00DA0A08">
        <w:t xml:space="preserve">В 2014 году Всекитайская федерация инвалидов и Министерство гражданской администрации приняли совместные Руководящие положения о содействии развитию </w:t>
      </w:r>
      <w:r w:rsidRPr="00DA0A08">
        <w:lastRenderedPageBreak/>
        <w:t>общественных организаций помощи инвалидам</w:t>
      </w:r>
      <w:r w:rsidR="003C2C25" w:rsidRPr="00DA0A08">
        <w:rPr>
          <w:rFonts w:eastAsia="MS Gothic" w:hint="eastAsia"/>
        </w:rPr>
        <w:t>.</w:t>
      </w:r>
      <w:r w:rsidR="002D4B0A" w:rsidRPr="00DA0A08">
        <w:rPr>
          <w:rFonts w:eastAsia="MS Gothic" w:hint="eastAsia"/>
        </w:rPr>
        <w:t xml:space="preserve"> </w:t>
      </w:r>
      <w:r w:rsidRPr="00DA0A08">
        <w:t>Рекомендации Госсовета о реформировании системы управления общественными организациями для содействия здоровому и упорядоченному развитию общественных организаций (2016 года) предусматривают снижение препятствий для доступа общественных организаций, содействие выполнению общинными общественными организациями общественно полезных услуг и поручений правительства на низовом уровне и совершенствование государственной политики льготного налогообложения общественных организаций помощи инвалидам</w:t>
      </w:r>
      <w:r w:rsidR="003C2C25" w:rsidRPr="00DA0A08">
        <w:rPr>
          <w:rFonts w:eastAsia="MS Gothic" w:hint="eastAsia"/>
        </w:rPr>
        <w:t>.</w:t>
      </w:r>
      <w:r w:rsidR="002D4B0A" w:rsidRPr="00DA0A08">
        <w:rPr>
          <w:rFonts w:eastAsia="MS Gothic" w:hint="eastAsia"/>
        </w:rPr>
        <w:t xml:space="preserve"> </w:t>
      </w:r>
    </w:p>
    <w:p w14:paraId="5767182C" w14:textId="77777777" w:rsidR="00715336" w:rsidRPr="00DA0A08" w:rsidRDefault="00715336" w:rsidP="00DA0A08">
      <w:pPr>
        <w:pStyle w:val="SingleTxtG"/>
      </w:pPr>
      <w:r w:rsidRPr="00DA0A08">
        <w:t>119</w:t>
      </w:r>
      <w:r w:rsidR="003C2C25" w:rsidRPr="00DA0A08">
        <w:t>.</w:t>
      </w:r>
      <w:r w:rsidR="002D4B0A" w:rsidRPr="00DA0A08">
        <w:t xml:space="preserve"> </w:t>
      </w:r>
      <w:r w:rsidRPr="00DA0A08">
        <w:tab/>
        <w:t>С 2012 года из центрального бюджета ежегодно выделяется 200 млн юаней на поддержку участия общественных организаций в предоставлении общественно полезных услуг, включая социальное обслуживание инвалидов как одно из приоритетных направлений</w:t>
      </w:r>
      <w:r w:rsidR="003C2C25" w:rsidRPr="00DA0A08">
        <w:rPr>
          <w:rFonts w:eastAsia="MS Gothic" w:hint="eastAsia"/>
        </w:rPr>
        <w:t>.</w:t>
      </w:r>
      <w:r w:rsidR="002D4B0A" w:rsidRPr="00DA0A08">
        <w:rPr>
          <w:rFonts w:eastAsia="MS Gothic" w:hint="eastAsia"/>
        </w:rPr>
        <w:t xml:space="preserve"> </w:t>
      </w:r>
    </w:p>
    <w:p w14:paraId="29174600" w14:textId="77777777" w:rsidR="00715336" w:rsidRPr="00DA0A08" w:rsidRDefault="00715336" w:rsidP="00DA0A08">
      <w:pPr>
        <w:pStyle w:val="SingleTxtG"/>
      </w:pPr>
      <w:r w:rsidRPr="00DA0A08">
        <w:t>120</w:t>
      </w:r>
      <w:r w:rsidR="003C2C25" w:rsidRPr="00DA0A08">
        <w:t>.</w:t>
      </w:r>
      <w:r w:rsidR="002D4B0A" w:rsidRPr="00DA0A08">
        <w:t xml:space="preserve"> </w:t>
      </w:r>
      <w:r w:rsidRPr="00DA0A08">
        <w:tab/>
        <w:t>Число общественных организаций помощи инвалидам в Китае быстро растет</w:t>
      </w:r>
      <w:r w:rsidR="003C2C25" w:rsidRPr="00DA0A08">
        <w:rPr>
          <w:rFonts w:eastAsia="MS Gothic" w:hint="eastAsia"/>
        </w:rPr>
        <w:t>.</w:t>
      </w:r>
      <w:r w:rsidR="002D4B0A" w:rsidRPr="00DA0A08">
        <w:rPr>
          <w:rFonts w:eastAsia="MS Gothic" w:hint="eastAsia"/>
        </w:rPr>
        <w:t xml:space="preserve"> </w:t>
      </w:r>
      <w:r w:rsidR="00DA0A08">
        <w:t>В </w:t>
      </w:r>
      <w:r w:rsidRPr="00DA0A08">
        <w:t xml:space="preserve">период с августа 2010 года по конец 2017 года Министерством гражданской администрации было зарегистрировано </w:t>
      </w:r>
      <w:r w:rsidR="00DA0A08">
        <w:t>семь</w:t>
      </w:r>
      <w:r w:rsidRPr="00DA0A08">
        <w:t xml:space="preserve"> общегосударственных общественных организаций помощи инвалидам, в том числе </w:t>
      </w:r>
      <w:r w:rsidR="00DA0A08">
        <w:t>пять</w:t>
      </w:r>
      <w:r w:rsidRPr="00DA0A08">
        <w:t xml:space="preserve"> общегосударственных общественных объединений и </w:t>
      </w:r>
      <w:r w:rsidR="00DA0A08">
        <w:t>две</w:t>
      </w:r>
      <w:r w:rsidRPr="00DA0A08">
        <w:t xml:space="preserve"> негосударственных некоммерческих производственных организации</w:t>
      </w:r>
      <w:r w:rsidR="003C2C25" w:rsidRPr="00DA0A08">
        <w:rPr>
          <w:rFonts w:eastAsia="MS Gothic" w:hint="eastAsia"/>
        </w:rPr>
        <w:t>.</w:t>
      </w:r>
      <w:r w:rsidR="002D4B0A" w:rsidRPr="00DA0A08">
        <w:rPr>
          <w:rFonts w:eastAsia="MS Gothic" w:hint="eastAsia"/>
        </w:rPr>
        <w:t xml:space="preserve"> </w:t>
      </w:r>
      <w:r w:rsidRPr="00DA0A08">
        <w:t>По состоянию на конец 2017 года всеми органами Министерства гражданской администрации было зарегистрировано более 6</w:t>
      </w:r>
      <w:r w:rsidR="00DA0A08">
        <w:t> 200 </w:t>
      </w:r>
      <w:r w:rsidRPr="00DA0A08">
        <w:t>организаций помощи инвалидам, в том числе более 1</w:t>
      </w:r>
      <w:r w:rsidR="00DA0A08">
        <w:t> </w:t>
      </w:r>
      <w:r w:rsidRPr="00DA0A08">
        <w:t>500 общественных объединений, 4</w:t>
      </w:r>
      <w:r w:rsidR="00DA0A08">
        <w:t> </w:t>
      </w:r>
      <w:r w:rsidRPr="00DA0A08">
        <w:t>600 негосударственных некоммерческих производственных организаций и около 100 фондов</w:t>
      </w:r>
      <w:r w:rsidR="003C2C25" w:rsidRPr="00DA0A08">
        <w:rPr>
          <w:rFonts w:eastAsia="MS Gothic" w:hint="eastAsia"/>
        </w:rPr>
        <w:t>.</w:t>
      </w:r>
      <w:r w:rsidR="002D4B0A" w:rsidRPr="00DA0A08">
        <w:rPr>
          <w:rFonts w:eastAsia="MS Gothic" w:hint="eastAsia"/>
        </w:rPr>
        <w:t xml:space="preserve"> </w:t>
      </w:r>
    </w:p>
    <w:p w14:paraId="7CE524B2" w14:textId="77777777" w:rsidR="00715336" w:rsidRPr="00DA0A08" w:rsidRDefault="00715336" w:rsidP="00DA0A08">
      <w:pPr>
        <w:pStyle w:val="SingleTxtG"/>
      </w:pPr>
      <w:bookmarkStart w:id="63" w:name="_Hlk518913705"/>
      <w:r w:rsidRPr="00DA0A08">
        <w:t>121</w:t>
      </w:r>
      <w:r w:rsidR="003C2C25" w:rsidRPr="00DA0A08">
        <w:t>.</w:t>
      </w:r>
      <w:r w:rsidR="002D4B0A" w:rsidRPr="00DA0A08">
        <w:t xml:space="preserve"> </w:t>
      </w:r>
      <w:r w:rsidRPr="00DA0A08">
        <w:tab/>
        <w:t>Что касается пунктов 45</w:t>
      </w:r>
      <w:r w:rsidR="00DA0A08">
        <w:t>–</w:t>
      </w:r>
      <w:r w:rsidRPr="00DA0A08">
        <w:t>46 последних заключительных замечаний, то граждане Китая, достигшие 18 лет, имеют равное право избирать и быть избранными</w:t>
      </w:r>
      <w:r w:rsidR="003C2C25" w:rsidRPr="00DA0A08">
        <w:rPr>
          <w:rFonts w:eastAsia="MS Gothic" w:hint="eastAsia"/>
        </w:rPr>
        <w:t>.</w:t>
      </w:r>
      <w:r w:rsidR="002D4B0A" w:rsidRPr="00DA0A08">
        <w:rPr>
          <w:rFonts w:eastAsia="MS Gothic" w:hint="eastAsia"/>
        </w:rPr>
        <w:t xml:space="preserve"> </w:t>
      </w:r>
      <w:r w:rsidRPr="00DA0A08">
        <w:t>На основе постановления «О создании доступной среды» (2012 года) в Китае активно создаются условия, гарантирующие пользование инвалидами своим правом избирать и быть избранными</w:t>
      </w:r>
      <w:r w:rsidR="003C2C25" w:rsidRPr="00DA0A08">
        <w:rPr>
          <w:rFonts w:eastAsia="MS Gothic" w:hint="eastAsia"/>
        </w:rPr>
        <w:t>.</w:t>
      </w:r>
      <w:r w:rsidR="002D4B0A" w:rsidRPr="00DA0A08">
        <w:rPr>
          <w:rFonts w:eastAsia="MS Gothic" w:hint="eastAsia"/>
        </w:rPr>
        <w:t xml:space="preserve"> </w:t>
      </w:r>
    </w:p>
    <w:bookmarkEnd w:id="63"/>
    <w:p w14:paraId="7DBDB16D" w14:textId="77777777" w:rsidR="00715336" w:rsidRPr="00715336" w:rsidRDefault="00715336" w:rsidP="00DA0A08">
      <w:pPr>
        <w:pStyle w:val="H1G"/>
      </w:pPr>
      <w:r w:rsidRPr="00715336">
        <w:tab/>
      </w:r>
      <w:r w:rsidRPr="00715336">
        <w:tab/>
      </w:r>
      <w:bookmarkStart w:id="64" w:name="_Toc518397804"/>
      <w:r w:rsidRPr="00715336">
        <w:t xml:space="preserve">Статья 30 </w:t>
      </w:r>
      <w:r w:rsidRPr="00715336">
        <w:br/>
        <w:t>Участие в культурной жизн</w:t>
      </w:r>
      <w:r w:rsidR="00DA0A08">
        <w:t>и, проведении досуга и отдыха и </w:t>
      </w:r>
      <w:r w:rsidRPr="00715336">
        <w:t>занятии спортом</w:t>
      </w:r>
      <w:bookmarkEnd w:id="64"/>
    </w:p>
    <w:p w14:paraId="714CB109" w14:textId="77777777" w:rsidR="00715336" w:rsidRPr="00DA0A08" w:rsidRDefault="00715336" w:rsidP="00DA0A08">
      <w:pPr>
        <w:pStyle w:val="SingleTxtG"/>
      </w:pPr>
      <w:r w:rsidRPr="00DA0A08">
        <w:t>122</w:t>
      </w:r>
      <w:r w:rsidR="003C2C25" w:rsidRPr="00DA0A08">
        <w:t>.</w:t>
      </w:r>
      <w:r w:rsidR="002D4B0A" w:rsidRPr="00DA0A08">
        <w:t xml:space="preserve"> </w:t>
      </w:r>
      <w:r w:rsidRPr="00DA0A08">
        <w:tab/>
        <w:t>Закон «О государственных услугах в сфере культуры» (2016 года) предусматривает, что государственные органы всех уровней обязаны предоставлять соответствующие государственные культурные услуги в соответствии с особенностями и потребностями групп инвалидов</w:t>
      </w:r>
      <w:r w:rsidR="003C2C25" w:rsidRPr="00DA0A08">
        <w:rPr>
          <w:rFonts w:eastAsia="MS Gothic" w:hint="eastAsia"/>
        </w:rPr>
        <w:t>.</w:t>
      </w:r>
      <w:r w:rsidR="002D4B0A" w:rsidRPr="00DA0A08">
        <w:rPr>
          <w:rFonts w:eastAsia="MS Gothic" w:hint="eastAsia"/>
        </w:rPr>
        <w:t xml:space="preserve"> </w:t>
      </w:r>
    </w:p>
    <w:p w14:paraId="26308BA6" w14:textId="77777777" w:rsidR="00715336" w:rsidRPr="00DA0A08" w:rsidRDefault="00715336" w:rsidP="00DA0A08">
      <w:pPr>
        <w:pStyle w:val="SingleTxtG"/>
      </w:pPr>
      <w:bookmarkStart w:id="65" w:name="_Hlk511832452"/>
      <w:r w:rsidRPr="00DA0A08">
        <w:t>123</w:t>
      </w:r>
      <w:r w:rsidR="003C2C25" w:rsidRPr="00DA0A08">
        <w:t>.</w:t>
      </w:r>
      <w:r w:rsidR="002D4B0A" w:rsidRPr="00DA0A08">
        <w:t xml:space="preserve"> </w:t>
      </w:r>
      <w:r w:rsidRPr="00DA0A08">
        <w:tab/>
        <w:t>В Китае продолжается осуществление проектов по предоставлению инвалидам услуг культуры</w:t>
      </w:r>
      <w:r w:rsidR="003C2C25" w:rsidRPr="00DA0A08">
        <w:rPr>
          <w:rFonts w:eastAsia="MS Gothic" w:hint="eastAsia"/>
        </w:rPr>
        <w:t>.</w:t>
      </w:r>
      <w:r w:rsidR="002D4B0A" w:rsidRPr="00DA0A08">
        <w:rPr>
          <w:rFonts w:eastAsia="MS Gothic" w:hint="eastAsia"/>
        </w:rPr>
        <w:t xml:space="preserve"> </w:t>
      </w:r>
      <w:r w:rsidRPr="00DA0A08">
        <w:t>В период 2011</w:t>
      </w:r>
      <w:r w:rsidR="00DA0A08">
        <w:t>–</w:t>
      </w:r>
      <w:r w:rsidRPr="00DA0A08">
        <w:t>2017 годов из центрального бюджета было выделено более 12 млн юаней на реализацию проекта</w:t>
      </w:r>
      <w:r w:rsidR="00C37219" w:rsidRPr="00DA0A08">
        <w:t xml:space="preserve"> «</w:t>
      </w:r>
      <w:r w:rsidRPr="00DA0A08">
        <w:t>Культура инвалидов в общинах» в 1</w:t>
      </w:r>
      <w:r w:rsidR="00DA0A08">
        <w:t> </w:t>
      </w:r>
      <w:r w:rsidRPr="00DA0A08">
        <w:t>200</w:t>
      </w:r>
      <w:r w:rsidR="00DA0A08">
        <w:t> </w:t>
      </w:r>
      <w:r w:rsidRPr="00DA0A08">
        <w:t>городских сообществах и создание «книжных полок инвалидов» в низовых общинах</w:t>
      </w:r>
      <w:r w:rsidR="003C2C25" w:rsidRPr="00DA0A08">
        <w:rPr>
          <w:rFonts w:eastAsia="MS Gothic" w:hint="eastAsia"/>
        </w:rPr>
        <w:t>.</w:t>
      </w:r>
      <w:r w:rsidR="002D4B0A" w:rsidRPr="00DA0A08">
        <w:rPr>
          <w:rFonts w:eastAsia="MS Gothic" w:hint="eastAsia"/>
        </w:rPr>
        <w:t xml:space="preserve"> </w:t>
      </w:r>
      <w:bookmarkEnd w:id="65"/>
      <w:r w:rsidRPr="00DA0A08">
        <w:t>Книги для инвалидов были включены в Китае</w:t>
      </w:r>
      <w:r w:rsidR="002D4B0A" w:rsidRPr="00DA0A08">
        <w:t xml:space="preserve"> </w:t>
      </w:r>
      <w:r w:rsidRPr="00DA0A08">
        <w:t xml:space="preserve">в список закупок в рамках ориентированного на сельскую местность проекта </w:t>
      </w:r>
      <w:r w:rsidR="00C37219" w:rsidRPr="00DA0A08">
        <w:t>«</w:t>
      </w:r>
      <w:r w:rsidRPr="00DA0A08">
        <w:t>Крестьянский дом-читальня</w:t>
      </w:r>
      <w:r w:rsidR="00C37219" w:rsidRPr="00DA0A08">
        <w:t>»</w:t>
      </w:r>
      <w:r w:rsidR="003C2C25" w:rsidRPr="00DA0A08">
        <w:rPr>
          <w:rFonts w:eastAsia="MS Gothic" w:hint="eastAsia"/>
        </w:rPr>
        <w:t>.</w:t>
      </w:r>
      <w:r w:rsidR="002D4B0A" w:rsidRPr="00DA0A08">
        <w:rPr>
          <w:rFonts w:eastAsia="MS Gothic" w:hint="eastAsia"/>
        </w:rPr>
        <w:t xml:space="preserve"> </w:t>
      </w:r>
      <w:r w:rsidR="00DA0A08">
        <w:t>Для </w:t>
      </w:r>
      <w:r w:rsidRPr="00DA0A08">
        <w:t>поддержки 100</w:t>
      </w:r>
      <w:r w:rsidR="00DA0A08">
        <w:t xml:space="preserve"> 000</w:t>
      </w:r>
      <w:r w:rsidR="002D4B0A" w:rsidRPr="00DA0A08">
        <w:t xml:space="preserve"> </w:t>
      </w:r>
      <w:r w:rsidRPr="00DA0A08">
        <w:t>семей малоимущих инвалидов с тяжелой формой инвалидности в центральной и западной части страны и в сельской местности в Китае реализуется проект «Культура в семью</w:t>
      </w:r>
      <w:r w:rsidR="00D41401">
        <w:t xml:space="preserve"> </w:t>
      </w:r>
      <w:r w:rsidR="00DA0A08">
        <w:t>–</w:t>
      </w:r>
      <w:r w:rsidR="00D41401">
        <w:t xml:space="preserve"> </w:t>
      </w:r>
      <w:r w:rsidRPr="00DA0A08">
        <w:t>пять дел»: прочесть книгу, просмотреть фильм, побывать в саду, посетить выставку и участвовать в культурном мероприятии</w:t>
      </w:r>
      <w:r w:rsidR="003C2C25" w:rsidRPr="00DA0A08">
        <w:rPr>
          <w:rFonts w:eastAsia="MS Gothic" w:hint="eastAsia"/>
        </w:rPr>
        <w:t>.</w:t>
      </w:r>
      <w:r w:rsidR="002D4B0A" w:rsidRPr="00DA0A08">
        <w:rPr>
          <w:rFonts w:eastAsia="MS Gothic" w:hint="eastAsia"/>
        </w:rPr>
        <w:t xml:space="preserve"> </w:t>
      </w:r>
    </w:p>
    <w:p w14:paraId="2F6A3001" w14:textId="77777777" w:rsidR="00715336" w:rsidRPr="00DA0A08" w:rsidRDefault="00715336" w:rsidP="00DA0A08">
      <w:pPr>
        <w:pStyle w:val="SingleTxtG"/>
      </w:pPr>
      <w:r w:rsidRPr="00DA0A08">
        <w:t>124</w:t>
      </w:r>
      <w:r w:rsidR="003C2C25" w:rsidRPr="00DA0A08">
        <w:t>.</w:t>
      </w:r>
      <w:r w:rsidR="002D4B0A" w:rsidRPr="00DA0A08">
        <w:t xml:space="preserve"> </w:t>
      </w:r>
      <w:r w:rsidRPr="00DA0A08">
        <w:tab/>
        <w:t xml:space="preserve">Китайские организации провели три демонстрационные программы культурного </w:t>
      </w:r>
      <w:proofErr w:type="spellStart"/>
      <w:r w:rsidRPr="00DA0A08">
        <w:t>волонтерства</w:t>
      </w:r>
      <w:proofErr w:type="spellEnd"/>
      <w:r w:rsidRPr="00DA0A08">
        <w:t>, такие как проект «Весенний дождь», в рамках которых добровольцы в сфере культуры смогли предоставить услуги культуры инвалидам</w:t>
      </w:r>
      <w:r w:rsidR="003C2C25" w:rsidRPr="00DA0A08">
        <w:rPr>
          <w:rFonts w:eastAsia="MS Gothic" w:hint="eastAsia"/>
        </w:rPr>
        <w:t>.</w:t>
      </w:r>
      <w:r w:rsidR="002D4B0A" w:rsidRPr="00DA0A08">
        <w:rPr>
          <w:rFonts w:eastAsia="MS Gothic" w:hint="eastAsia"/>
        </w:rPr>
        <w:t xml:space="preserve"> </w:t>
      </w:r>
    </w:p>
    <w:p w14:paraId="17C061E5" w14:textId="77777777" w:rsidR="00715336" w:rsidRPr="00DA0A08" w:rsidRDefault="00715336" w:rsidP="00DA0A08">
      <w:pPr>
        <w:pStyle w:val="SingleTxtG"/>
      </w:pPr>
      <w:r w:rsidRPr="00DA0A08">
        <w:t>125</w:t>
      </w:r>
      <w:r w:rsidR="003C2C25" w:rsidRPr="00DA0A08">
        <w:t>.</w:t>
      </w:r>
      <w:r w:rsidR="002D4B0A" w:rsidRPr="00DA0A08">
        <w:t xml:space="preserve"> </w:t>
      </w:r>
      <w:r w:rsidRPr="00DA0A08">
        <w:tab/>
        <w:t xml:space="preserve">В целях поощрения развития художественного потенциала инвалидов в рекомендации Госсовета «О всестороннем укреплении и совершенствовании работы в области эстетического воспитания в школах» (2015 года) предлагается развивать интерес и способности учащихся-инвалидов в соответствии с уровнем и особенностями их физического и психического развития, уделять особое внимание развитию потенциала, органично сочетать развитие художественных способностей и </w:t>
      </w:r>
      <w:r w:rsidRPr="00DA0A08">
        <w:lastRenderedPageBreak/>
        <w:t>профессиональную подготовку и заложить основу для вовлечения учащихся в жизнь общества</w:t>
      </w:r>
      <w:r w:rsidR="003C2C25" w:rsidRPr="00DA0A08">
        <w:rPr>
          <w:rFonts w:eastAsia="MS Gothic" w:hint="eastAsia"/>
        </w:rPr>
        <w:t>.</w:t>
      </w:r>
      <w:r w:rsidR="002D4B0A" w:rsidRPr="00DA0A08">
        <w:rPr>
          <w:rFonts w:eastAsia="MS Gothic" w:hint="eastAsia"/>
        </w:rPr>
        <w:t xml:space="preserve"> </w:t>
      </w:r>
    </w:p>
    <w:p w14:paraId="4A784543" w14:textId="77777777" w:rsidR="00715336" w:rsidRPr="00DA0A08" w:rsidRDefault="00715336" w:rsidP="00DA0A08">
      <w:pPr>
        <w:pStyle w:val="SingleTxtG"/>
      </w:pPr>
      <w:r w:rsidRPr="00DA0A08">
        <w:t>126</w:t>
      </w:r>
      <w:r w:rsidR="003C2C25" w:rsidRPr="00DA0A08">
        <w:t>.</w:t>
      </w:r>
      <w:r w:rsidR="002D4B0A" w:rsidRPr="00DA0A08">
        <w:t xml:space="preserve"> </w:t>
      </w:r>
      <w:r w:rsidRPr="00DA0A08">
        <w:tab/>
        <w:t>В целях содействия развитию художественного творчества инвалидов в Китае были проведены такие культурные мероприятия, как Неделя культуры инвалидов</w:t>
      </w:r>
      <w:r w:rsidR="003C2C25" w:rsidRPr="00DA0A08">
        <w:rPr>
          <w:rFonts w:eastAsia="MS Gothic" w:hint="eastAsia"/>
        </w:rPr>
        <w:t>.</w:t>
      </w:r>
      <w:r w:rsidR="002D4B0A" w:rsidRPr="00DA0A08">
        <w:rPr>
          <w:rFonts w:eastAsia="MS Gothic" w:hint="eastAsia"/>
        </w:rPr>
        <w:t xml:space="preserve"> </w:t>
      </w:r>
      <w:r w:rsidR="00DA0A08">
        <w:t>За </w:t>
      </w:r>
      <w:r w:rsidRPr="00DA0A08">
        <w:t>три года с момента начала проведения фестиваля «Прекрасное для всех» в его мероприятиях приняли участие более 170</w:t>
      </w:r>
      <w:r w:rsidR="00DA0A08">
        <w:t xml:space="preserve"> 000</w:t>
      </w:r>
      <w:r w:rsidR="002D4B0A" w:rsidRPr="00DA0A08">
        <w:t xml:space="preserve"> </w:t>
      </w:r>
      <w:r w:rsidRPr="00DA0A08">
        <w:t>человек</w:t>
      </w:r>
      <w:r w:rsidR="003C2C25" w:rsidRPr="00DA0A08">
        <w:rPr>
          <w:rFonts w:eastAsia="MS Gothic" w:hint="eastAsia"/>
        </w:rPr>
        <w:t>.</w:t>
      </w:r>
      <w:r w:rsidR="002D4B0A" w:rsidRPr="00DA0A08">
        <w:rPr>
          <w:rFonts w:eastAsia="MS Gothic" w:hint="eastAsia"/>
        </w:rPr>
        <w:t xml:space="preserve"> </w:t>
      </w:r>
      <w:r w:rsidR="00DA0A08">
        <w:t>В Китае насчитывается 281 </w:t>
      </w:r>
      <w:r w:rsidRPr="00DA0A08">
        <w:t>художественный коллектив инвалидов различных видов и жанров</w:t>
      </w:r>
      <w:r w:rsidR="003C2C25" w:rsidRPr="00DA0A08">
        <w:rPr>
          <w:rFonts w:eastAsia="MS Gothic" w:hint="eastAsia"/>
        </w:rPr>
        <w:t>.</w:t>
      </w:r>
      <w:r w:rsidR="002D4B0A" w:rsidRPr="00DA0A08">
        <w:rPr>
          <w:rFonts w:eastAsia="MS Gothic" w:hint="eastAsia"/>
        </w:rPr>
        <w:t xml:space="preserve"> </w:t>
      </w:r>
      <w:r w:rsidRPr="00DA0A08">
        <w:t>В каждом национальном фестивале искусства инвалидов прямое и косвенное участие принимают более 100</w:t>
      </w:r>
      <w:r w:rsidR="00DA0A08">
        <w:t xml:space="preserve"> 000</w:t>
      </w:r>
      <w:r w:rsidR="002D4B0A" w:rsidRPr="00DA0A08">
        <w:t xml:space="preserve"> </w:t>
      </w:r>
      <w:r w:rsidRPr="00DA0A08">
        <w:t>инвалидов</w:t>
      </w:r>
      <w:r w:rsidR="003C2C25" w:rsidRPr="00DA0A08">
        <w:rPr>
          <w:rFonts w:eastAsia="MS Gothic" w:hint="eastAsia"/>
        </w:rPr>
        <w:t>.</w:t>
      </w:r>
      <w:r w:rsidR="002D4B0A" w:rsidRPr="00DA0A08">
        <w:rPr>
          <w:rFonts w:eastAsia="MS Gothic" w:hint="eastAsia"/>
        </w:rPr>
        <w:t xml:space="preserve"> </w:t>
      </w:r>
      <w:r w:rsidRPr="00DA0A08">
        <w:t>Китайская хореографическая труппа инвалидов выступала с гастролями в 100 странах и городах Китая</w:t>
      </w:r>
      <w:r w:rsidR="003C2C25" w:rsidRPr="00DA0A08">
        <w:rPr>
          <w:rFonts w:eastAsia="MS Gothic" w:hint="eastAsia"/>
        </w:rPr>
        <w:t>.</w:t>
      </w:r>
      <w:r w:rsidR="002D4B0A" w:rsidRPr="00DA0A08">
        <w:rPr>
          <w:rFonts w:eastAsia="MS Gothic" w:hint="eastAsia"/>
        </w:rPr>
        <w:t xml:space="preserve"> </w:t>
      </w:r>
      <w:r w:rsidRPr="00DA0A08">
        <w:t>В 2016 и 2017 годах на седьмом и восьмом китайских фестивалях детского хорового пения в программе выступления принимал участие хор слепых детей</w:t>
      </w:r>
      <w:r w:rsidR="003C2C25" w:rsidRPr="00DA0A08">
        <w:rPr>
          <w:rFonts w:eastAsia="MS Gothic" w:hint="eastAsia"/>
        </w:rPr>
        <w:t>.</w:t>
      </w:r>
      <w:r w:rsidR="002D4B0A" w:rsidRPr="00DA0A08">
        <w:rPr>
          <w:rFonts w:eastAsia="MS Gothic" w:hint="eastAsia"/>
        </w:rPr>
        <w:t xml:space="preserve"> </w:t>
      </w:r>
      <w:r w:rsidRPr="00DA0A08">
        <w:t>По состоян</w:t>
      </w:r>
      <w:r w:rsidR="00160742">
        <w:t>ию на конец 2017 года более 170 </w:t>
      </w:r>
      <w:r w:rsidRPr="00DA0A08">
        <w:t>слушателей-инвалидов приняли участие в семинарах по сохранению нематериального культурного наследия</w:t>
      </w:r>
      <w:r w:rsidR="003C2C25" w:rsidRPr="00DA0A08">
        <w:rPr>
          <w:rFonts w:eastAsia="MS Gothic" w:hint="eastAsia"/>
        </w:rPr>
        <w:t>.</w:t>
      </w:r>
      <w:r w:rsidR="002D4B0A" w:rsidRPr="00DA0A08">
        <w:rPr>
          <w:rFonts w:eastAsia="MS Gothic" w:hint="eastAsia"/>
        </w:rPr>
        <w:t xml:space="preserve"> </w:t>
      </w:r>
      <w:r w:rsidRPr="00DA0A08">
        <w:t>Министерство образования каждые три года проводит национальную художественную выставку для учащихся начальной и средней школы, в которой участвуют учащиеся-инвалиды</w:t>
      </w:r>
      <w:r w:rsidR="003C2C25" w:rsidRPr="00DA0A08">
        <w:rPr>
          <w:rFonts w:eastAsia="MS Gothic" w:hint="eastAsia"/>
        </w:rPr>
        <w:t>.</w:t>
      </w:r>
      <w:r w:rsidR="002D4B0A" w:rsidRPr="00DA0A08">
        <w:rPr>
          <w:rFonts w:eastAsia="MS Gothic" w:hint="eastAsia"/>
        </w:rPr>
        <w:t xml:space="preserve"> </w:t>
      </w:r>
    </w:p>
    <w:p w14:paraId="03060897" w14:textId="77777777" w:rsidR="00715336" w:rsidRPr="00DA0A08" w:rsidRDefault="00715336" w:rsidP="00DA0A08">
      <w:pPr>
        <w:pStyle w:val="SingleTxtG"/>
      </w:pPr>
      <w:r w:rsidRPr="00DA0A08">
        <w:t>127</w:t>
      </w:r>
      <w:r w:rsidR="003C2C25" w:rsidRPr="00DA0A08">
        <w:t>.</w:t>
      </w:r>
      <w:r w:rsidR="002D4B0A" w:rsidRPr="00DA0A08">
        <w:t xml:space="preserve"> </w:t>
      </w:r>
      <w:r w:rsidRPr="00DA0A08">
        <w:tab/>
        <w:t>Китай развивает издание газет и периодических изданий для инвалидов</w:t>
      </w:r>
      <w:r w:rsidR="003C2C25" w:rsidRPr="00DA0A08">
        <w:rPr>
          <w:rFonts w:eastAsia="MS Gothic" w:hint="eastAsia"/>
        </w:rPr>
        <w:t>.</w:t>
      </w:r>
      <w:r w:rsidR="002D4B0A" w:rsidRPr="00DA0A08">
        <w:rPr>
          <w:rFonts w:eastAsia="MS Gothic" w:hint="eastAsia"/>
        </w:rPr>
        <w:t xml:space="preserve"> </w:t>
      </w:r>
      <w:r w:rsidR="00160742">
        <w:t>В </w:t>
      </w:r>
      <w:r w:rsidRPr="00DA0A08">
        <w:t>настоящее время в Китае выходят такие периодические издания, как «Инвалиды Китая», «Исследования по правам инвалидов», «Теория и практика реабилитации в Китае», «Китайский научный журнал реабилитации слуха и речи», «Ежемесячный журнал для слепых» и «Литература для слепых детей» (на Брайле)</w:t>
      </w:r>
      <w:r w:rsidR="003C2C25" w:rsidRPr="00DA0A08">
        <w:rPr>
          <w:rFonts w:eastAsia="MS Gothic" w:hint="eastAsia"/>
        </w:rPr>
        <w:t>.</w:t>
      </w:r>
      <w:r w:rsidR="002D4B0A" w:rsidRPr="00DA0A08">
        <w:rPr>
          <w:rFonts w:eastAsia="MS Gothic" w:hint="eastAsia"/>
        </w:rPr>
        <w:t xml:space="preserve"> </w:t>
      </w:r>
      <w:r w:rsidRPr="00DA0A08">
        <w:t xml:space="preserve">В 2017 году </w:t>
      </w:r>
      <w:proofErr w:type="spellStart"/>
      <w:r w:rsidRPr="00DA0A08">
        <w:t>Брайлевское</w:t>
      </w:r>
      <w:proofErr w:type="spellEnd"/>
      <w:r w:rsidRPr="00DA0A08">
        <w:t xml:space="preserve"> издательство Китая выпустило в свет 562 наименования </w:t>
      </w:r>
      <w:proofErr w:type="spellStart"/>
      <w:r w:rsidRPr="00DA0A08">
        <w:t>брайлевских</w:t>
      </w:r>
      <w:proofErr w:type="spellEnd"/>
      <w:r w:rsidRPr="00DA0A08">
        <w:t xml:space="preserve"> книг</w:t>
      </w:r>
      <w:r w:rsidR="003C2C25" w:rsidRPr="00DA0A08">
        <w:rPr>
          <w:rFonts w:eastAsia="MS Gothic" w:hint="eastAsia"/>
        </w:rPr>
        <w:t>.</w:t>
      </w:r>
      <w:r w:rsidR="002D4B0A" w:rsidRPr="00DA0A08">
        <w:rPr>
          <w:rFonts w:eastAsia="MS Gothic" w:hint="eastAsia"/>
        </w:rPr>
        <w:t xml:space="preserve"> </w:t>
      </w:r>
    </w:p>
    <w:p w14:paraId="198435E4" w14:textId="77777777" w:rsidR="00715336" w:rsidRPr="00DA0A08" w:rsidRDefault="00715336" w:rsidP="00DA0A08">
      <w:pPr>
        <w:pStyle w:val="SingleTxtG"/>
      </w:pPr>
      <w:r w:rsidRPr="00DA0A08">
        <w:t>128</w:t>
      </w:r>
      <w:r w:rsidR="003C2C25" w:rsidRPr="00DA0A08">
        <w:t>.</w:t>
      </w:r>
      <w:r w:rsidR="002D4B0A" w:rsidRPr="00DA0A08">
        <w:t xml:space="preserve"> </w:t>
      </w:r>
      <w:r w:rsidRPr="00DA0A08">
        <w:tab/>
        <w:t xml:space="preserve">По состоянию на конец 2017 года в публичных библиотеках страны всех уровней было создано 959 читальных залов с </w:t>
      </w:r>
      <w:proofErr w:type="spellStart"/>
      <w:r w:rsidRPr="00DA0A08">
        <w:t>брайлевскими</w:t>
      </w:r>
      <w:proofErr w:type="spellEnd"/>
      <w:r w:rsidRPr="00DA0A08">
        <w:t xml:space="preserve"> материалами и аудиокнигами</w:t>
      </w:r>
      <w:r w:rsidR="003C2C25" w:rsidRPr="00DA0A08">
        <w:rPr>
          <w:rFonts w:eastAsia="MS Gothic" w:hint="eastAsia"/>
        </w:rPr>
        <w:t>.</w:t>
      </w:r>
      <w:r w:rsidR="002D4B0A" w:rsidRPr="00DA0A08">
        <w:rPr>
          <w:rFonts w:eastAsia="MS Gothic" w:hint="eastAsia"/>
        </w:rPr>
        <w:t xml:space="preserve"> </w:t>
      </w:r>
      <w:r w:rsidRPr="00DA0A08">
        <w:t>В 2018 году вступило в силу Положение о библиотечном обслуживании лиц с нарушениями зрения</w:t>
      </w:r>
      <w:r w:rsidR="003C2C25" w:rsidRPr="00DA0A08">
        <w:rPr>
          <w:rFonts w:eastAsia="MS Gothic" w:hint="eastAsia"/>
        </w:rPr>
        <w:t>.</w:t>
      </w:r>
      <w:r w:rsidR="002D4B0A" w:rsidRPr="00DA0A08">
        <w:rPr>
          <w:rFonts w:eastAsia="MS Gothic" w:hint="eastAsia"/>
        </w:rPr>
        <w:t xml:space="preserve"> </w:t>
      </w:r>
      <w:r w:rsidRPr="00DA0A08">
        <w:t>В 2019 году в Китае планируется завершить разработку стандартов для рекомендаций по обслуживанию глухих в публичных библиотеках и для положения об обслуживании в публичных библиотеках лиц с нарушениями чтения и письма</w:t>
      </w:r>
      <w:r w:rsidR="003C2C25" w:rsidRPr="00DA0A08">
        <w:rPr>
          <w:rFonts w:eastAsia="MS Gothic" w:hint="eastAsia"/>
        </w:rPr>
        <w:t>.</w:t>
      </w:r>
      <w:r w:rsidR="002D4B0A" w:rsidRPr="00DA0A08">
        <w:rPr>
          <w:rFonts w:eastAsia="MS Gothic" w:hint="eastAsia"/>
        </w:rPr>
        <w:t xml:space="preserve"> </w:t>
      </w:r>
    </w:p>
    <w:p w14:paraId="001425AE" w14:textId="77777777" w:rsidR="00715336" w:rsidRPr="00DA0A08" w:rsidRDefault="00715336" w:rsidP="00DA0A08">
      <w:pPr>
        <w:pStyle w:val="SingleTxtG"/>
      </w:pPr>
      <w:r w:rsidRPr="00DA0A08">
        <w:t>129</w:t>
      </w:r>
      <w:r w:rsidR="003C2C25" w:rsidRPr="00DA0A08">
        <w:t>.</w:t>
      </w:r>
      <w:r w:rsidR="002D4B0A" w:rsidRPr="00DA0A08">
        <w:t xml:space="preserve"> </w:t>
      </w:r>
      <w:r w:rsidRPr="00DA0A08">
        <w:tab/>
        <w:t>Регламент защиты прав на распростра</w:t>
      </w:r>
      <w:r w:rsidR="00160742">
        <w:t>нение информации в Интернете (с </w:t>
      </w:r>
      <w:r w:rsidRPr="00DA0A08">
        <w:t>изменениями на 2013 год) предусматривает, что предоставление слепым ранее опубликованных печатных произведений в форматах, предназначенных исключительно для использования слепыми, без цели извлечения прибыли допускается без согласия правообладателя и без выплаты вознаграждения</w:t>
      </w:r>
      <w:r w:rsidR="003C2C25" w:rsidRPr="00DA0A08">
        <w:rPr>
          <w:rFonts w:eastAsia="MS Gothic" w:hint="eastAsia"/>
        </w:rPr>
        <w:t>.</w:t>
      </w:r>
      <w:r w:rsidR="002D4B0A" w:rsidRPr="00DA0A08">
        <w:rPr>
          <w:rFonts w:eastAsia="MS Gothic" w:hint="eastAsia"/>
        </w:rPr>
        <w:t xml:space="preserve"> </w:t>
      </w:r>
    </w:p>
    <w:p w14:paraId="1FF63105" w14:textId="77777777" w:rsidR="00715336" w:rsidRPr="00DA0A08" w:rsidRDefault="00715336" w:rsidP="00DA0A08">
      <w:pPr>
        <w:pStyle w:val="SingleTxtG"/>
      </w:pPr>
      <w:r w:rsidRPr="00DA0A08">
        <w:t>130</w:t>
      </w:r>
      <w:r w:rsidR="003C2C25" w:rsidRPr="00DA0A08">
        <w:t>.</w:t>
      </w:r>
      <w:r w:rsidR="002D4B0A" w:rsidRPr="00DA0A08">
        <w:t xml:space="preserve"> </w:t>
      </w:r>
      <w:r w:rsidRPr="00DA0A08">
        <w:tab/>
        <w:t>В Китае приняты План развития массовой физической культуры (на период 2011</w:t>
      </w:r>
      <w:r w:rsidR="00160742">
        <w:t>–</w:t>
      </w:r>
      <w:r w:rsidRPr="00DA0A08">
        <w:t xml:space="preserve">2015 годов) и План развития массовой физической культуры (на период </w:t>
      </w:r>
      <w:r w:rsidR="00160742">
        <w:br/>
      </w:r>
      <w:r w:rsidRPr="00DA0A08">
        <w:t>2016</w:t>
      </w:r>
      <w:r w:rsidR="00160742">
        <w:t>–</w:t>
      </w:r>
      <w:r w:rsidRPr="00DA0A08">
        <w:t>2020 годов), которые предусматривают широкое развитие спортивной реабилитации и лечебной физкультуры среди инвалидов</w:t>
      </w:r>
      <w:r w:rsidR="003C2C25" w:rsidRPr="00DA0A08">
        <w:rPr>
          <w:rFonts w:eastAsia="MS Gothic" w:hint="eastAsia"/>
        </w:rPr>
        <w:t>.</w:t>
      </w:r>
      <w:r w:rsidR="002D4B0A" w:rsidRPr="00DA0A08">
        <w:rPr>
          <w:rFonts w:eastAsia="MS Gothic" w:hint="eastAsia"/>
        </w:rPr>
        <w:t xml:space="preserve"> </w:t>
      </w:r>
      <w:r w:rsidRPr="00DA0A08">
        <w:t>В 2017 году в регионах насчитывалось 9</w:t>
      </w:r>
      <w:r w:rsidR="00160742">
        <w:t> </w:t>
      </w:r>
      <w:r w:rsidRPr="00DA0A08">
        <w:t>053 места проведения культурно-спортивных мероприятий для инвалидов</w:t>
      </w:r>
      <w:r w:rsidR="003C2C25" w:rsidRPr="00DA0A08">
        <w:rPr>
          <w:rFonts w:eastAsia="MS Gothic" w:hint="eastAsia"/>
        </w:rPr>
        <w:t>.</w:t>
      </w:r>
      <w:r w:rsidR="002D4B0A" w:rsidRPr="00DA0A08">
        <w:rPr>
          <w:rFonts w:eastAsia="MS Gothic" w:hint="eastAsia"/>
        </w:rPr>
        <w:t xml:space="preserve"> </w:t>
      </w:r>
    </w:p>
    <w:p w14:paraId="42C3581F" w14:textId="77777777" w:rsidR="00715336" w:rsidRPr="00DA0A08" w:rsidRDefault="00715336" w:rsidP="00DA0A08">
      <w:pPr>
        <w:pStyle w:val="SingleTxtG"/>
      </w:pPr>
      <w:bookmarkStart w:id="66" w:name="_Hlk508099464"/>
      <w:r w:rsidRPr="00DA0A08">
        <w:t>131</w:t>
      </w:r>
      <w:r w:rsidR="003C2C25" w:rsidRPr="00DA0A08">
        <w:t>.</w:t>
      </w:r>
      <w:r w:rsidR="002D4B0A" w:rsidRPr="00DA0A08">
        <w:t xml:space="preserve"> </w:t>
      </w:r>
      <w:r w:rsidRPr="00DA0A08">
        <w:tab/>
        <w:t xml:space="preserve">С 2014 года в Китае реализуется экспериментальная модель услуг реабилитационного спорта </w:t>
      </w:r>
      <w:r w:rsidR="00C37219" w:rsidRPr="00DA0A08">
        <w:t>«</w:t>
      </w:r>
      <w:r w:rsidRPr="00DA0A08">
        <w:t>Программа семейного ухода», в рамках которой семьям с тяжелыми инвалидами предоставляются спортивные тренажеры для реабилитации, рекомендации по тренировке и услуги; проводятся национальные реабилитационные спортивные сборы</w:t>
      </w:r>
      <w:r w:rsidR="003C2C25" w:rsidRPr="00DA0A08">
        <w:rPr>
          <w:rFonts w:eastAsia="MS Gothic" w:hint="eastAsia"/>
        </w:rPr>
        <w:t>.</w:t>
      </w:r>
      <w:r w:rsidR="002D4B0A" w:rsidRPr="00DA0A08">
        <w:rPr>
          <w:rFonts w:eastAsia="MS Gothic" w:hint="eastAsia"/>
        </w:rPr>
        <w:t xml:space="preserve"> </w:t>
      </w:r>
      <w:bookmarkEnd w:id="66"/>
    </w:p>
    <w:p w14:paraId="5B18736E" w14:textId="77777777" w:rsidR="00715336" w:rsidRPr="00DA0A08" w:rsidRDefault="00715336" w:rsidP="00DA0A08">
      <w:pPr>
        <w:pStyle w:val="SingleTxtG"/>
      </w:pPr>
      <w:r w:rsidRPr="00DA0A08">
        <w:t>132</w:t>
      </w:r>
      <w:r w:rsidR="003C2C25" w:rsidRPr="00DA0A08">
        <w:t>.</w:t>
      </w:r>
      <w:r w:rsidR="002D4B0A" w:rsidRPr="00DA0A08">
        <w:t xml:space="preserve"> </w:t>
      </w:r>
      <w:r w:rsidRPr="00DA0A08">
        <w:tab/>
        <w:t>Китай поощряет развитие физической культуры среди инвалидов</w:t>
      </w:r>
      <w:r w:rsidR="003C2C25" w:rsidRPr="00DA0A08">
        <w:rPr>
          <w:rFonts w:eastAsia="MS Gothic" w:hint="eastAsia"/>
        </w:rPr>
        <w:t>.</w:t>
      </w:r>
      <w:r w:rsidR="002D4B0A" w:rsidRPr="00DA0A08">
        <w:rPr>
          <w:rFonts w:eastAsia="MS Gothic" w:hint="eastAsia"/>
        </w:rPr>
        <w:t xml:space="preserve"> </w:t>
      </w:r>
      <w:bookmarkStart w:id="67" w:name="_Hlk508099351"/>
      <w:r w:rsidRPr="00DA0A08">
        <w:t>В 2011 году в Китае было начато осуществление проекта содействия самостоятельным занятиям инвалидов физкультурой, целью которого является дальнейшее повышение квалификации специалистов по лечебной физкультуре и уровня предоставляемой ими помощи</w:t>
      </w:r>
      <w:r w:rsidR="003C2C25" w:rsidRPr="00DA0A08">
        <w:rPr>
          <w:rFonts w:eastAsia="MS Gothic" w:hint="eastAsia"/>
        </w:rPr>
        <w:t>.</w:t>
      </w:r>
      <w:r w:rsidR="002D4B0A" w:rsidRPr="00DA0A08">
        <w:rPr>
          <w:rFonts w:eastAsia="MS Gothic" w:hint="eastAsia"/>
        </w:rPr>
        <w:t xml:space="preserve"> </w:t>
      </w:r>
      <w:bookmarkEnd w:id="67"/>
      <w:r w:rsidRPr="00DA0A08">
        <w:t>С 2011 года Главное управление по делам физкультуры и спорта оказывает поддержку Всекитайской федерации инвалидов в подготовке тренеров по оздоровительной физкультуре для инвалидов, а также увеличило число специализированных курсов подготовки тренеров для инвалидов в рамках общих программ подготовки тренеров по оздоровительной физкультуре</w:t>
      </w:r>
      <w:r w:rsidR="003C2C25" w:rsidRPr="00DA0A08">
        <w:rPr>
          <w:rFonts w:eastAsia="MS Gothic" w:hint="eastAsia"/>
        </w:rPr>
        <w:t>.</w:t>
      </w:r>
      <w:r w:rsidR="002D4B0A" w:rsidRPr="00DA0A08">
        <w:rPr>
          <w:rFonts w:eastAsia="MS Gothic" w:hint="eastAsia"/>
        </w:rPr>
        <w:t xml:space="preserve"> </w:t>
      </w:r>
      <w:r w:rsidRPr="00DA0A08">
        <w:t xml:space="preserve">По состоянию на </w:t>
      </w:r>
      <w:r w:rsidRPr="00DA0A08">
        <w:lastRenderedPageBreak/>
        <w:t>конец 2017 года в Китае было подготовлено более 104</w:t>
      </w:r>
      <w:r w:rsidR="00160742">
        <w:t xml:space="preserve"> 000</w:t>
      </w:r>
      <w:r w:rsidR="002D4B0A" w:rsidRPr="00DA0A08">
        <w:t xml:space="preserve"> </w:t>
      </w:r>
      <w:r w:rsidRPr="00DA0A08">
        <w:t>тренеров по оздоровительной физкультуре</w:t>
      </w:r>
      <w:r w:rsidR="003C2C25" w:rsidRPr="00DA0A08">
        <w:rPr>
          <w:rFonts w:eastAsia="MS Gothic" w:hint="eastAsia"/>
        </w:rPr>
        <w:t>.</w:t>
      </w:r>
      <w:r w:rsidR="002D4B0A" w:rsidRPr="00DA0A08">
        <w:rPr>
          <w:rFonts w:eastAsia="MS Gothic" w:hint="eastAsia"/>
        </w:rPr>
        <w:t xml:space="preserve"> </w:t>
      </w:r>
    </w:p>
    <w:p w14:paraId="54111874" w14:textId="77777777" w:rsidR="00715336" w:rsidRPr="00DA0A08" w:rsidRDefault="00715336" w:rsidP="00DA0A08">
      <w:pPr>
        <w:pStyle w:val="SingleTxtG"/>
      </w:pPr>
      <w:r w:rsidRPr="00DA0A08">
        <w:t>133</w:t>
      </w:r>
      <w:r w:rsidR="003C2C25" w:rsidRPr="00DA0A08">
        <w:t>.</w:t>
      </w:r>
      <w:r w:rsidR="002D4B0A" w:rsidRPr="00DA0A08">
        <w:t xml:space="preserve"> </w:t>
      </w:r>
      <w:r w:rsidRPr="00DA0A08">
        <w:tab/>
        <w:t>Китай активно организует специальные спортивные мероприятия</w:t>
      </w:r>
      <w:r w:rsidR="002D4B0A" w:rsidRPr="00DA0A08">
        <w:t xml:space="preserve"> </w:t>
      </w:r>
      <w:r w:rsidRPr="00DA0A08">
        <w:t>для инвалидов</w:t>
      </w:r>
      <w:r w:rsidR="002D4B0A" w:rsidRPr="00DA0A08">
        <w:t xml:space="preserve"> </w:t>
      </w:r>
      <w:r w:rsidRPr="00DA0A08">
        <w:t>и участвует в них</w:t>
      </w:r>
      <w:r w:rsidR="003C2C25" w:rsidRPr="00DA0A08">
        <w:rPr>
          <w:rFonts w:eastAsia="MS Gothic" w:hint="eastAsia"/>
        </w:rPr>
        <w:t>.</w:t>
      </w:r>
      <w:r w:rsidR="002D4B0A" w:rsidRPr="00DA0A08">
        <w:rPr>
          <w:rFonts w:eastAsia="MS Gothic" w:hint="eastAsia"/>
        </w:rPr>
        <w:t xml:space="preserve"> </w:t>
      </w:r>
      <w:r w:rsidRPr="00DA0A08">
        <w:t>В 2011 и 2015 годах в Китае были провед</w:t>
      </w:r>
      <w:r w:rsidR="00D41401">
        <w:t>ены VIII и IX </w:t>
      </w:r>
      <w:proofErr w:type="spellStart"/>
      <w:r w:rsidRPr="00DA0A08">
        <w:t>Параспартакиады</w:t>
      </w:r>
      <w:proofErr w:type="spellEnd"/>
      <w:r w:rsidRPr="00DA0A08">
        <w:t xml:space="preserve"> и VI Специальные Олимпийские игры, способствовавшие популяризации спорта для инвалидов в обществе</w:t>
      </w:r>
      <w:r w:rsidR="003C2C25" w:rsidRPr="00DA0A08">
        <w:rPr>
          <w:rFonts w:eastAsia="MS Gothic" w:hint="eastAsia"/>
        </w:rPr>
        <w:t>.</w:t>
      </w:r>
      <w:r w:rsidR="002D4B0A" w:rsidRPr="00DA0A08">
        <w:rPr>
          <w:rFonts w:eastAsia="MS Gothic" w:hint="eastAsia"/>
        </w:rPr>
        <w:t xml:space="preserve"> </w:t>
      </w:r>
      <w:r w:rsidRPr="00DA0A08">
        <w:t>В 2015 году в проведении Специальных Олимпийских игр в Китае участвовало свыше 1,2 млн человек</w:t>
      </w:r>
      <w:r w:rsidR="003C2C25" w:rsidRPr="00DA0A08">
        <w:rPr>
          <w:rFonts w:eastAsia="MS Gothic" w:hint="eastAsia"/>
        </w:rPr>
        <w:t>.</w:t>
      </w:r>
      <w:r w:rsidR="002D4B0A" w:rsidRPr="00DA0A08">
        <w:rPr>
          <w:rFonts w:eastAsia="MS Gothic" w:hint="eastAsia"/>
        </w:rPr>
        <w:t xml:space="preserve"> </w:t>
      </w:r>
      <w:r w:rsidRPr="00DA0A08">
        <w:t>На</w:t>
      </w:r>
      <w:r w:rsidR="00160742">
        <w:t> </w:t>
      </w:r>
      <w:r w:rsidRPr="00DA0A08">
        <w:t>Паралимпийских играх 2016 года в Рио Китай завоевал наибольшее число золотых медалей, победив также в общем медальном зачете, четвертый раз подряд</w:t>
      </w:r>
      <w:r w:rsidR="003C2C25" w:rsidRPr="00DA0A08">
        <w:rPr>
          <w:rFonts w:eastAsia="MS Gothic" w:hint="eastAsia"/>
        </w:rPr>
        <w:t>.</w:t>
      </w:r>
      <w:r w:rsidR="002D4B0A" w:rsidRPr="00DA0A08">
        <w:rPr>
          <w:rFonts w:eastAsia="MS Gothic" w:hint="eastAsia"/>
        </w:rPr>
        <w:t xml:space="preserve"> </w:t>
      </w:r>
      <w:r w:rsidRPr="00DA0A08">
        <w:t xml:space="preserve">На зимних Паралимпийских играх 2018 года в </w:t>
      </w:r>
      <w:proofErr w:type="spellStart"/>
      <w:r w:rsidRPr="00DA0A08">
        <w:t>Пхенчхане</w:t>
      </w:r>
      <w:proofErr w:type="spellEnd"/>
      <w:r w:rsidRPr="00DA0A08">
        <w:t xml:space="preserve"> Китай завоевал рекордное число золотых медалей</w:t>
      </w:r>
      <w:r w:rsidR="003C2C25" w:rsidRPr="00DA0A08">
        <w:rPr>
          <w:rFonts w:eastAsia="MS Gothic" w:hint="eastAsia"/>
        </w:rPr>
        <w:t>.</w:t>
      </w:r>
      <w:r w:rsidR="002D4B0A" w:rsidRPr="00DA0A08">
        <w:rPr>
          <w:rFonts w:eastAsia="MS Gothic" w:hint="eastAsia"/>
        </w:rPr>
        <w:t xml:space="preserve"> </w:t>
      </w:r>
      <w:r w:rsidRPr="00DA0A08">
        <w:t>Китай получил право на проведе</w:t>
      </w:r>
      <w:r w:rsidR="00160742">
        <w:t>ние зимних Олимпийских игр 2022 </w:t>
      </w:r>
      <w:r w:rsidRPr="00DA0A08">
        <w:t>года и зимних Паралимпийских игр 2022 года</w:t>
      </w:r>
      <w:r w:rsidR="003C2C25" w:rsidRPr="00DA0A08">
        <w:t>.</w:t>
      </w:r>
      <w:r w:rsidR="002D4B0A" w:rsidRPr="00DA0A08">
        <w:rPr>
          <w:rFonts w:eastAsia="MS Gothic" w:hint="eastAsia"/>
        </w:rPr>
        <w:t xml:space="preserve"> </w:t>
      </w:r>
    </w:p>
    <w:p w14:paraId="2EE3FDA6" w14:textId="77777777" w:rsidR="00715336" w:rsidRPr="00DA0A08" w:rsidRDefault="00715336" w:rsidP="00DA0A08">
      <w:pPr>
        <w:pStyle w:val="SingleTxtG"/>
      </w:pPr>
      <w:r w:rsidRPr="00DA0A08">
        <w:t>134</w:t>
      </w:r>
      <w:r w:rsidR="003C2C25" w:rsidRPr="00DA0A08">
        <w:t>.</w:t>
      </w:r>
      <w:r w:rsidR="002D4B0A" w:rsidRPr="00DA0A08">
        <w:t xml:space="preserve"> </w:t>
      </w:r>
      <w:r w:rsidRPr="00DA0A08">
        <w:tab/>
        <w:t>Недавно построенные и отремонтированные спортивные сооружения Китая строго соответствуют требованиям доступной среды</w:t>
      </w:r>
      <w:r w:rsidR="003C2C25" w:rsidRPr="00DA0A08">
        <w:rPr>
          <w:rFonts w:eastAsia="MS Gothic" w:hint="eastAsia"/>
        </w:rPr>
        <w:t>.</w:t>
      </w:r>
      <w:r w:rsidR="002D4B0A" w:rsidRPr="00DA0A08">
        <w:rPr>
          <w:rFonts w:eastAsia="MS Gothic" w:hint="eastAsia"/>
        </w:rPr>
        <w:t xml:space="preserve"> </w:t>
      </w:r>
      <w:bookmarkStart w:id="68" w:name="_Hlk519067623"/>
      <w:bookmarkEnd w:id="68"/>
      <w:r w:rsidRPr="00DA0A08">
        <w:t>В 2017 году в Китае были приняты стандарты «</w:t>
      </w:r>
      <w:r w:rsidR="00160742">
        <w:t>Объекты спорта –</w:t>
      </w:r>
      <w:r w:rsidRPr="00DA0A08">
        <w:t xml:space="preserve"> Требования безопасности на открытых спортивных сооружениях» (GB/T 34284-2017) и «Объекты спорта </w:t>
      </w:r>
      <w:r w:rsidR="00160742">
        <w:t>–</w:t>
      </w:r>
      <w:r w:rsidRPr="00DA0A08">
        <w:t xml:space="preserve"> Правила проектирования и эксплуатации открытых спортивных сооружений» (GB/T 34290-2017), которые устанавливают принципы проектирования общественных спортивных объектов и открытых физкультурно-спортивных сооружений</w:t>
      </w:r>
      <w:r w:rsidR="003C2C25" w:rsidRPr="00DA0A08">
        <w:rPr>
          <w:rFonts w:eastAsia="MS Gothic" w:hint="eastAsia"/>
        </w:rPr>
        <w:t>.</w:t>
      </w:r>
      <w:r w:rsidR="002D4B0A" w:rsidRPr="00DA0A08">
        <w:rPr>
          <w:rFonts w:eastAsia="MS Gothic" w:hint="eastAsia"/>
        </w:rPr>
        <w:t xml:space="preserve"> </w:t>
      </w:r>
    </w:p>
    <w:p w14:paraId="7B86852B" w14:textId="77777777" w:rsidR="00715336" w:rsidRPr="00715336" w:rsidRDefault="00715336" w:rsidP="00160742">
      <w:pPr>
        <w:pStyle w:val="HChG"/>
      </w:pPr>
      <w:r w:rsidRPr="00715336">
        <w:tab/>
      </w:r>
      <w:r w:rsidRPr="00715336">
        <w:tab/>
      </w:r>
      <w:bookmarkStart w:id="69" w:name="_Toc518397805"/>
      <w:r w:rsidRPr="00715336">
        <w:t>Часть III</w:t>
      </w:r>
      <w:r w:rsidRPr="00715336">
        <w:br/>
        <w:t>Женщины-инвалиды и дети-инвалиды</w:t>
      </w:r>
      <w:bookmarkEnd w:id="69"/>
    </w:p>
    <w:p w14:paraId="72AFC7D7" w14:textId="77777777" w:rsidR="00715336" w:rsidRPr="00715336" w:rsidRDefault="00715336" w:rsidP="00160742">
      <w:pPr>
        <w:pStyle w:val="H1G"/>
      </w:pPr>
      <w:bookmarkStart w:id="70" w:name="_Toc518397806"/>
      <w:r w:rsidRPr="00715336">
        <w:tab/>
      </w:r>
      <w:r w:rsidRPr="00715336">
        <w:tab/>
        <w:t>Статья 6</w:t>
      </w:r>
      <w:r w:rsidRPr="00715336">
        <w:br/>
        <w:t>Женщины-инвалиды</w:t>
      </w:r>
      <w:bookmarkEnd w:id="70"/>
      <w:r w:rsidRPr="00715336">
        <w:t xml:space="preserve"> </w:t>
      </w:r>
    </w:p>
    <w:p w14:paraId="5C9281CF" w14:textId="77777777" w:rsidR="00715336" w:rsidRPr="00160742" w:rsidRDefault="00715336" w:rsidP="00160742">
      <w:pPr>
        <w:pStyle w:val="SingleTxtG"/>
      </w:pPr>
      <w:r w:rsidRPr="00160742">
        <w:t>135</w:t>
      </w:r>
      <w:r w:rsidR="003C2C25" w:rsidRPr="00160742">
        <w:t>.</w:t>
      </w:r>
      <w:r w:rsidR="002D4B0A" w:rsidRPr="00160742">
        <w:t xml:space="preserve"> </w:t>
      </w:r>
      <w:r w:rsidRPr="00160742">
        <w:tab/>
        <w:t>Основной курс политики Китая на продвижение равенства между мужчинами и женщинами реализуется на практике путем разработки законодательства</w:t>
      </w:r>
      <w:r w:rsidR="003C2C25" w:rsidRPr="00160742">
        <w:rPr>
          <w:rFonts w:eastAsia="MS Gothic" w:hint="eastAsia"/>
        </w:rPr>
        <w:t>.</w:t>
      </w:r>
      <w:r w:rsidR="002D4B0A" w:rsidRPr="00160742">
        <w:rPr>
          <w:rFonts w:eastAsia="MS Gothic" w:hint="eastAsia"/>
        </w:rPr>
        <w:t xml:space="preserve"> </w:t>
      </w:r>
      <w:r w:rsidRPr="00160742">
        <w:t>Недавно принятые в Китае Основы гражданского законодательства, Закон «О борьбе с насилием в семье», пересмотренные Специальные нормы об охране труда работающих женщин и другие нормативные акты предусматривают соответственно равноправие женщин в гражданско-правовой сфере, семейной жизни, сфере труда и занятости и т</w:t>
      </w:r>
      <w:r w:rsidR="003C2C25" w:rsidRPr="00160742">
        <w:t>.</w:t>
      </w:r>
      <w:r w:rsidR="00160742">
        <w:t> </w:t>
      </w:r>
      <w:r w:rsidRPr="00160742">
        <w:t>п</w:t>
      </w:r>
      <w:r w:rsidR="003C2C25" w:rsidRPr="00160742">
        <w:t>.</w:t>
      </w:r>
      <w:r w:rsidRPr="00160742">
        <w:t>, а также предоставляют особую защиту женщинам-инвалидам</w:t>
      </w:r>
      <w:r w:rsidR="003C2C25" w:rsidRPr="00160742">
        <w:rPr>
          <w:rFonts w:eastAsia="MS Gothic" w:hint="eastAsia"/>
        </w:rPr>
        <w:t>.</w:t>
      </w:r>
      <w:r w:rsidR="002D4B0A" w:rsidRPr="00160742">
        <w:rPr>
          <w:rFonts w:eastAsia="MS Gothic" w:hint="eastAsia"/>
        </w:rPr>
        <w:t xml:space="preserve"> </w:t>
      </w:r>
    </w:p>
    <w:p w14:paraId="7B8AC207" w14:textId="77777777" w:rsidR="00715336" w:rsidRPr="00160742" w:rsidRDefault="00715336" w:rsidP="00160742">
      <w:pPr>
        <w:pStyle w:val="SingleTxtG"/>
      </w:pPr>
      <w:r w:rsidRPr="00160742">
        <w:t>136</w:t>
      </w:r>
      <w:r w:rsidR="003C2C25" w:rsidRPr="00160742">
        <w:t>.</w:t>
      </w:r>
      <w:r w:rsidR="002D4B0A" w:rsidRPr="00160742">
        <w:t xml:space="preserve"> </w:t>
      </w:r>
      <w:r w:rsidRPr="00160742">
        <w:tab/>
        <w:t>Основные направления развития женщин Китая на 2011</w:t>
      </w:r>
      <w:r w:rsidR="00160742">
        <w:t>–</w:t>
      </w:r>
      <w:r w:rsidRPr="00160742">
        <w:t>2020 годы предусматривают улучшение положения женщин в обществе и активные усилия по достижению всестороннего развития женщин в политической, экономической, культурной и социальной сфере</w:t>
      </w:r>
      <w:r w:rsidR="003C2C25" w:rsidRPr="00160742">
        <w:rPr>
          <w:rFonts w:eastAsia="MS Gothic" w:hint="eastAsia"/>
        </w:rPr>
        <w:t>.</w:t>
      </w:r>
      <w:r w:rsidR="002D4B0A" w:rsidRPr="00160742">
        <w:rPr>
          <w:rFonts w:eastAsia="MS Gothic" w:hint="eastAsia"/>
        </w:rPr>
        <w:t xml:space="preserve"> </w:t>
      </w:r>
      <w:r w:rsidRPr="00160742">
        <w:t>Основные направления охватывают права женщин-инвалидов на развитие</w:t>
      </w:r>
      <w:r w:rsidRPr="00160742">
        <w:rPr>
          <w:rFonts w:eastAsia="MS Gothic" w:hint="eastAsia"/>
        </w:rPr>
        <w:t>:</w:t>
      </w:r>
      <w:r w:rsidR="00160742">
        <w:rPr>
          <w:rFonts w:eastAsia="MS Gothic"/>
        </w:rPr>
        <w:t xml:space="preserve"> </w:t>
      </w:r>
      <w:r w:rsidRPr="00160742">
        <w:t>в области здравоохранения поставлена задача повысить уровень подготовки и услуг в целях развития физкультуры и спорта среди женщин-инвалидов; в области образования предлагается выделять средства для получения девочками-инвалидами общедоступного дошкольного образования и их обучения</w:t>
      </w:r>
      <w:r w:rsidR="002D4B0A" w:rsidRPr="00160742">
        <w:t xml:space="preserve"> </w:t>
      </w:r>
      <w:r w:rsidRPr="00160742">
        <w:t>в обычных средних школах и вузах</w:t>
      </w:r>
      <w:r w:rsidR="002D4B0A" w:rsidRPr="00160742">
        <w:rPr>
          <w:rFonts w:eastAsia="MS Gothic" w:hint="eastAsia"/>
        </w:rPr>
        <w:t>;</w:t>
      </w:r>
      <w:r w:rsidRPr="00160742">
        <w:t xml:space="preserve"> в экономической сфере </w:t>
      </w:r>
      <w:r w:rsidR="00160742">
        <w:t>–</w:t>
      </w:r>
      <w:r w:rsidRPr="00160742">
        <w:t xml:space="preserve"> содействовать занятости женщин-инвалидов</w:t>
      </w:r>
      <w:r w:rsidR="002D4B0A" w:rsidRPr="00160742">
        <w:rPr>
          <w:rFonts w:eastAsia="MS Gothic" w:hint="eastAsia"/>
        </w:rPr>
        <w:t>;</w:t>
      </w:r>
      <w:r w:rsidR="00160742">
        <w:rPr>
          <w:rFonts w:eastAsia="MS Gothic"/>
        </w:rPr>
        <w:t xml:space="preserve"> </w:t>
      </w:r>
      <w:r w:rsidRPr="00160742">
        <w:t>в области социального обеспечения ставится задача обеспечить социальную помощь женщинам-инвалидам и предоставить женщинам с тяжелой формой инвалидности и малоимущим женщинам-инвалидам льготы по выплате страховых взносов в рамках сельской кооперативной системы медицинского обслуживания нового типа, базового медицинского страхования городских жителей, сельской системы социального страхования нового типа и других систем социального страхования, а также обеспечить по нескольким каналам прожиточный минимум малоимущим женщинам-инвалидам, развивать общинную реабилитацию женщин-инвалидов и т</w:t>
      </w:r>
      <w:r w:rsidR="003C2C25" w:rsidRPr="00160742">
        <w:t>.</w:t>
      </w:r>
      <w:r w:rsidR="002D4B0A" w:rsidRPr="00160742">
        <w:t xml:space="preserve"> </w:t>
      </w:r>
      <w:r w:rsidRPr="00160742">
        <w:t>п</w:t>
      </w:r>
      <w:r w:rsidR="003C2C25" w:rsidRPr="00160742">
        <w:rPr>
          <w:rFonts w:eastAsia="MS Gothic" w:hint="eastAsia"/>
        </w:rPr>
        <w:t>.</w:t>
      </w:r>
      <w:r w:rsidR="002D4B0A" w:rsidRPr="00160742">
        <w:rPr>
          <w:rFonts w:eastAsia="MS Gothic" w:hint="eastAsia"/>
        </w:rPr>
        <w:t xml:space="preserve"> </w:t>
      </w:r>
    </w:p>
    <w:p w14:paraId="154292F6" w14:textId="77777777" w:rsidR="00715336" w:rsidRPr="00715336" w:rsidRDefault="00715336" w:rsidP="00160742">
      <w:pPr>
        <w:pStyle w:val="H1G"/>
      </w:pPr>
      <w:r w:rsidRPr="00715336">
        <w:lastRenderedPageBreak/>
        <w:tab/>
      </w:r>
      <w:r w:rsidRPr="00715336">
        <w:tab/>
      </w:r>
      <w:bookmarkStart w:id="71" w:name="_Toc518397807"/>
      <w:r w:rsidRPr="00715336">
        <w:t xml:space="preserve">Статья 7 </w:t>
      </w:r>
      <w:r w:rsidRPr="00715336">
        <w:br/>
        <w:t>Дети-инвалиды</w:t>
      </w:r>
      <w:bookmarkEnd w:id="71"/>
      <w:r w:rsidRPr="00715336">
        <w:t xml:space="preserve"> </w:t>
      </w:r>
    </w:p>
    <w:p w14:paraId="360CAA21" w14:textId="77777777" w:rsidR="00715336" w:rsidRPr="00160742" w:rsidRDefault="00715336" w:rsidP="00160742">
      <w:pPr>
        <w:pStyle w:val="SingleTxtG"/>
      </w:pPr>
      <w:r w:rsidRPr="00160742">
        <w:t>137</w:t>
      </w:r>
      <w:r w:rsidR="003C2C25" w:rsidRPr="00160742">
        <w:t>.</w:t>
      </w:r>
      <w:r w:rsidR="002D4B0A" w:rsidRPr="00160742">
        <w:t xml:space="preserve"> </w:t>
      </w:r>
      <w:r w:rsidRPr="00160742">
        <w:tab/>
        <w:t>Основные направления развития детей Китая на 2011</w:t>
      </w:r>
      <w:r w:rsidR="00160742">
        <w:t>–</w:t>
      </w:r>
      <w:r w:rsidRPr="00160742">
        <w:t>2020 годы устанавливает равенство прав и возможностей всех детей и гарантирует защиту детей от дискриминации по причине состояния их здоровья</w:t>
      </w:r>
      <w:r w:rsidR="003C2C25" w:rsidRPr="00160742">
        <w:rPr>
          <w:rFonts w:eastAsia="MS Gothic" w:hint="eastAsia"/>
        </w:rPr>
        <w:t>.</w:t>
      </w:r>
      <w:r w:rsidR="002D4B0A" w:rsidRPr="00160742">
        <w:rPr>
          <w:rFonts w:eastAsia="MS Gothic" w:hint="eastAsia"/>
        </w:rPr>
        <w:t xml:space="preserve"> </w:t>
      </w:r>
      <w:r w:rsidRPr="00160742">
        <w:t>В Основных направлениях также предлагается принимать во внимание и учитывать мнения детей</w:t>
      </w:r>
      <w:r w:rsidR="003C2C25" w:rsidRPr="00160742">
        <w:rPr>
          <w:rFonts w:eastAsia="MS Gothic" w:hint="eastAsia"/>
        </w:rPr>
        <w:t>.</w:t>
      </w:r>
      <w:r w:rsidR="002D4B0A" w:rsidRPr="00160742">
        <w:rPr>
          <w:rFonts w:eastAsia="MS Gothic" w:hint="eastAsia"/>
        </w:rPr>
        <w:t xml:space="preserve"> </w:t>
      </w:r>
      <w:r w:rsidRPr="00160742">
        <w:t>В Основных направлениях изложены соответствующие цели и стратегические меры по защите прав детей-инвалидов</w:t>
      </w:r>
      <w:r w:rsidRPr="00160742">
        <w:rPr>
          <w:rFonts w:eastAsia="MS Gothic" w:hint="eastAsia"/>
        </w:rPr>
        <w:t>:</w:t>
      </w:r>
      <w:r w:rsidR="00160742">
        <w:rPr>
          <w:rFonts w:eastAsia="MS Gothic"/>
        </w:rPr>
        <w:t xml:space="preserve"> </w:t>
      </w:r>
      <w:r w:rsidRPr="00160742">
        <w:t>в области здравоохранения ставится задача снижения инвалидности, вызванной детским травматизмом, а в области образования поставлена цель обеспечения для детей-инвалидов</w:t>
      </w:r>
      <w:r w:rsidR="002D4B0A" w:rsidRPr="00160742">
        <w:t xml:space="preserve"> </w:t>
      </w:r>
      <w:r w:rsidRPr="00160742">
        <w:t>обязательного образования</w:t>
      </w:r>
      <w:r w:rsidR="003C2C25" w:rsidRPr="00160742">
        <w:rPr>
          <w:rFonts w:eastAsia="MS Gothic" w:hint="eastAsia"/>
        </w:rPr>
        <w:t>.</w:t>
      </w:r>
      <w:r w:rsidR="002D4B0A" w:rsidRPr="00160742">
        <w:rPr>
          <w:rFonts w:eastAsia="MS Gothic" w:hint="eastAsia"/>
        </w:rPr>
        <w:t xml:space="preserve"> </w:t>
      </w:r>
      <w:r w:rsidRPr="00160742">
        <w:t>В 2016 году в системе обязательного образования обучалось 482</w:t>
      </w:r>
      <w:r w:rsidR="00160742">
        <w:t xml:space="preserve"> 000</w:t>
      </w:r>
      <w:r w:rsidR="002D4B0A" w:rsidRPr="00160742">
        <w:t xml:space="preserve"> </w:t>
      </w:r>
      <w:r w:rsidRPr="00160742">
        <w:t>детей-инвалидов, что на 15,9% больше, чем в 2010 году</w:t>
      </w:r>
      <w:r w:rsidR="003C2C25" w:rsidRPr="00160742">
        <w:rPr>
          <w:rFonts w:eastAsia="MS Gothic" w:hint="eastAsia"/>
        </w:rPr>
        <w:t>.</w:t>
      </w:r>
      <w:r w:rsidR="002D4B0A" w:rsidRPr="00160742">
        <w:rPr>
          <w:rFonts w:eastAsia="MS Gothic" w:hint="eastAsia"/>
        </w:rPr>
        <w:t xml:space="preserve"> </w:t>
      </w:r>
    </w:p>
    <w:p w14:paraId="1EE787C3" w14:textId="77777777" w:rsidR="00715336" w:rsidRPr="00160742" w:rsidRDefault="00715336" w:rsidP="00160742">
      <w:pPr>
        <w:pStyle w:val="SingleTxtG"/>
      </w:pPr>
      <w:r w:rsidRPr="00160742">
        <w:t>138</w:t>
      </w:r>
      <w:r w:rsidR="003C2C25" w:rsidRPr="00160742">
        <w:t>.</w:t>
      </w:r>
      <w:r w:rsidR="002D4B0A" w:rsidRPr="00160742">
        <w:t xml:space="preserve"> </w:t>
      </w:r>
      <w:r w:rsidRPr="00160742">
        <w:tab/>
        <w:t>В Китае создана система помощи в реабилитации детей-инвалидов, уделяющая первоочередное внимание неотложному лечению и реабилитации таких детей-инвалидов, как дети-инвалиды в городских и сельских семьях, охваченных системой обеспечения прожиточного минимума, дети-инвалиды в бедных семьях, на которые заведены учетные карточки, дети-инвалиды и сироты-инвалиды в детских учреждениях, дети в семьях, оказавшихся в тяжелой жизненной ситуации, а также в других семьях, сталкивающихся с материальными трудностями</w:t>
      </w:r>
      <w:r w:rsidR="003C2C25" w:rsidRPr="00160742">
        <w:rPr>
          <w:rFonts w:eastAsia="MS Gothic" w:hint="eastAsia"/>
        </w:rPr>
        <w:t>.</w:t>
      </w:r>
      <w:r w:rsidR="002D4B0A" w:rsidRPr="00160742">
        <w:rPr>
          <w:rFonts w:eastAsia="MS Gothic" w:hint="eastAsia"/>
        </w:rPr>
        <w:t xml:space="preserve"> </w:t>
      </w:r>
      <w:r w:rsidRPr="00160742">
        <w:t>В 2017 году 141</w:t>
      </w:r>
      <w:r w:rsidR="00160742">
        <w:t> 000 </w:t>
      </w:r>
      <w:r w:rsidRPr="00160742">
        <w:t xml:space="preserve">детей-инвалидов в возрасте до </w:t>
      </w:r>
      <w:r w:rsidR="00D41401">
        <w:t>шести</w:t>
      </w:r>
      <w:r w:rsidRPr="00160742">
        <w:t xml:space="preserve"> лет получали основные</w:t>
      </w:r>
      <w:r w:rsidR="002D4B0A" w:rsidRPr="00160742">
        <w:t xml:space="preserve"> </w:t>
      </w:r>
      <w:r w:rsidRPr="00160742">
        <w:t>услуги реабилитации</w:t>
      </w:r>
      <w:r w:rsidR="003C2C25" w:rsidRPr="00160742">
        <w:rPr>
          <w:rFonts w:eastAsia="MS Gothic" w:hint="eastAsia"/>
        </w:rPr>
        <w:t>.</w:t>
      </w:r>
      <w:r w:rsidR="002D4B0A" w:rsidRPr="00160742">
        <w:rPr>
          <w:rFonts w:eastAsia="MS Gothic" w:hint="eastAsia"/>
        </w:rPr>
        <w:t xml:space="preserve"> </w:t>
      </w:r>
    </w:p>
    <w:p w14:paraId="334FFA2A" w14:textId="77777777" w:rsidR="00715336" w:rsidRPr="00160742" w:rsidRDefault="00715336" w:rsidP="00160742">
      <w:pPr>
        <w:pStyle w:val="SingleTxtG"/>
      </w:pPr>
      <w:r w:rsidRPr="00160742">
        <w:t>139</w:t>
      </w:r>
      <w:r w:rsidR="003C2C25" w:rsidRPr="00160742">
        <w:t>.</w:t>
      </w:r>
      <w:r w:rsidR="002D4B0A" w:rsidRPr="00160742">
        <w:t xml:space="preserve"> </w:t>
      </w:r>
      <w:r w:rsidRPr="00160742">
        <w:tab/>
        <w:t>В Китае реализуется ряд социальных проектов, направленны</w:t>
      </w:r>
      <w:r w:rsidR="00D41401">
        <w:t>х</w:t>
      </w:r>
      <w:r w:rsidRPr="00160742">
        <w:t xml:space="preserve"> на защиту прав детей, оказавшихся в бедственном положении, в том числе детей-инвалидов</w:t>
      </w:r>
      <w:r w:rsidR="003C2C25" w:rsidRPr="00160742">
        <w:rPr>
          <w:rFonts w:eastAsia="MS Gothic" w:hint="eastAsia"/>
        </w:rPr>
        <w:t>.</w:t>
      </w:r>
      <w:r w:rsidR="002D4B0A" w:rsidRPr="00160742">
        <w:rPr>
          <w:rFonts w:eastAsia="MS Gothic" w:hint="eastAsia"/>
        </w:rPr>
        <w:t xml:space="preserve"> </w:t>
      </w:r>
      <w:r w:rsidRPr="00160742">
        <w:t>Социальная программа бесплатного страхования детей обеспечивает страхование</w:t>
      </w:r>
      <w:r w:rsidR="002D4B0A" w:rsidRPr="00160742">
        <w:t xml:space="preserve"> </w:t>
      </w:r>
      <w:r w:rsidR="00160742">
        <w:t>99 </w:t>
      </w:r>
      <w:r w:rsidRPr="00160742">
        <w:t>641 ребенка-инвалида в возрасте до 14 лет в бедных семьях, на которые заведены учетные карточки, в гористой местности провинции Юньнань, обеспечивающее покрытие расходов на лечение тяжелых заболеваний и стационарное лечение</w:t>
      </w:r>
      <w:r w:rsidR="003C2C25" w:rsidRPr="00160742">
        <w:rPr>
          <w:rFonts w:eastAsia="MS Gothic" w:hint="eastAsia"/>
        </w:rPr>
        <w:t>.</w:t>
      </w:r>
      <w:r w:rsidR="002D4B0A" w:rsidRPr="00160742">
        <w:rPr>
          <w:rFonts w:eastAsia="MS Gothic" w:hint="eastAsia"/>
        </w:rPr>
        <w:t xml:space="preserve"> </w:t>
      </w:r>
      <w:bookmarkStart w:id="72" w:name="_Hlk508099828"/>
      <w:bookmarkEnd w:id="72"/>
      <w:r w:rsidRPr="00160742">
        <w:t xml:space="preserve">В Китае продолжается осуществление проекта по оказанию помощи детям с тяжелыми заболеваниями </w:t>
      </w:r>
      <w:r w:rsidR="00160742">
        <w:t>–</w:t>
      </w:r>
      <w:r w:rsidRPr="00160742">
        <w:t xml:space="preserve"> в общей сложности более 530 детей с такими серьезными заболеваниями, как церебральный паралич, амблиопия и нарушение слуха</w:t>
      </w:r>
      <w:r w:rsidR="003C2C25" w:rsidRPr="00160742">
        <w:rPr>
          <w:rFonts w:eastAsia="MS Gothic" w:hint="eastAsia"/>
        </w:rPr>
        <w:t>.</w:t>
      </w:r>
      <w:r w:rsidR="002D4B0A" w:rsidRPr="00160742">
        <w:rPr>
          <w:rFonts w:eastAsia="MS Gothic" w:hint="eastAsia"/>
        </w:rPr>
        <w:t xml:space="preserve"> </w:t>
      </w:r>
      <w:r w:rsidRPr="00160742">
        <w:t xml:space="preserve">В рамках программы </w:t>
      </w:r>
      <w:r w:rsidR="00C37219" w:rsidRPr="00160742">
        <w:t>«</w:t>
      </w:r>
      <w:r w:rsidRPr="00160742">
        <w:t>Ребенок+365 проектов</w:t>
      </w:r>
      <w:r w:rsidR="00C37219" w:rsidRPr="00160742">
        <w:t>»</w:t>
      </w:r>
      <w:r w:rsidRPr="00160742">
        <w:t xml:space="preserve"> Китайского детского центра ежегодно проводятся бесплатные мероприятия</w:t>
      </w:r>
      <w:r w:rsidR="002D4B0A" w:rsidRPr="00160742">
        <w:t xml:space="preserve"> </w:t>
      </w:r>
      <w:r w:rsidRPr="00160742">
        <w:t>для 365 детей и семей, оказавшихся в бедственном положении</w:t>
      </w:r>
      <w:r w:rsidR="003C2C25" w:rsidRPr="00160742">
        <w:rPr>
          <w:rFonts w:eastAsia="MS Gothic" w:hint="eastAsia"/>
        </w:rPr>
        <w:t>.</w:t>
      </w:r>
      <w:r w:rsidR="002D4B0A" w:rsidRPr="00160742">
        <w:rPr>
          <w:rFonts w:eastAsia="MS Gothic" w:hint="eastAsia"/>
        </w:rPr>
        <w:t xml:space="preserve"> </w:t>
      </w:r>
      <w:r w:rsidRPr="00160742">
        <w:t>В 2016 году ее мероприятия проводились для семей детей с умственными и слуховыми нарушениями, в них приняли участие дети и родители из 391 семьи</w:t>
      </w:r>
      <w:r w:rsidR="003C2C25" w:rsidRPr="00160742">
        <w:rPr>
          <w:rFonts w:eastAsia="MS Gothic" w:hint="eastAsia"/>
        </w:rPr>
        <w:t>.</w:t>
      </w:r>
      <w:r w:rsidR="002D4B0A" w:rsidRPr="00160742">
        <w:rPr>
          <w:rFonts w:eastAsia="MS Gothic" w:hint="eastAsia"/>
        </w:rPr>
        <w:t xml:space="preserve"> </w:t>
      </w:r>
    </w:p>
    <w:p w14:paraId="1E3CEB30" w14:textId="77777777" w:rsidR="00715336" w:rsidRPr="00160742" w:rsidRDefault="00715336" w:rsidP="00160742">
      <w:pPr>
        <w:pStyle w:val="SingleTxtG"/>
      </w:pPr>
      <w:r w:rsidRPr="00160742">
        <w:t>140</w:t>
      </w:r>
      <w:r w:rsidR="003C2C25" w:rsidRPr="00160742">
        <w:t>.</w:t>
      </w:r>
      <w:r w:rsidR="002D4B0A" w:rsidRPr="00160742">
        <w:t xml:space="preserve"> </w:t>
      </w:r>
      <w:r w:rsidRPr="00160742">
        <w:tab/>
        <w:t>Что касается пунктов 13</w:t>
      </w:r>
      <w:r w:rsidR="00160742">
        <w:t>–</w:t>
      </w:r>
      <w:r w:rsidRPr="00160742">
        <w:t>14 последних заключительный замечаний, то оставление детей-инвалидов квалифицируется как уголовное преступление</w:t>
      </w:r>
      <w:r w:rsidR="003C2C25" w:rsidRPr="00160742">
        <w:rPr>
          <w:rFonts w:eastAsia="MS Gothic" w:hint="eastAsia"/>
        </w:rPr>
        <w:t>.</w:t>
      </w:r>
      <w:r w:rsidR="002D4B0A" w:rsidRPr="00160742">
        <w:rPr>
          <w:rFonts w:eastAsia="MS Gothic" w:hint="eastAsia"/>
        </w:rPr>
        <w:t xml:space="preserve"> </w:t>
      </w:r>
      <w:r w:rsidRPr="00160742">
        <w:t>Кроме того, в постановлении Госсовета «Об усилении защиты детей в трудных ситуациях» (2016</w:t>
      </w:r>
      <w:r w:rsidR="00D41401">
        <w:t xml:space="preserve"> года</w:t>
      </w:r>
      <w:r w:rsidRPr="00160742">
        <w:t>) предлагается включить обслуживание детей в систему общинного социального обслуживания</w:t>
      </w:r>
      <w:r w:rsidR="003C2C25" w:rsidRPr="00160742">
        <w:rPr>
          <w:rFonts w:eastAsia="MS Gothic" w:hint="eastAsia"/>
        </w:rPr>
        <w:t>.</w:t>
      </w:r>
      <w:r w:rsidR="002D4B0A" w:rsidRPr="00160742">
        <w:rPr>
          <w:rFonts w:eastAsia="MS Gothic" w:hint="eastAsia"/>
        </w:rPr>
        <w:t xml:space="preserve"> </w:t>
      </w:r>
    </w:p>
    <w:p w14:paraId="22174052" w14:textId="77777777" w:rsidR="00715336" w:rsidRPr="00715336" w:rsidRDefault="00715336" w:rsidP="00160742">
      <w:pPr>
        <w:pStyle w:val="HChG"/>
      </w:pPr>
      <w:r w:rsidRPr="00715336">
        <w:tab/>
      </w:r>
      <w:r w:rsidRPr="00715336">
        <w:tab/>
      </w:r>
      <w:bookmarkStart w:id="73" w:name="_Toc518397808"/>
      <w:r w:rsidRPr="00715336">
        <w:t>Часть IV</w:t>
      </w:r>
      <w:r w:rsidRPr="00715336">
        <w:br/>
        <w:t>Особые обязательства</w:t>
      </w:r>
      <w:bookmarkEnd w:id="73"/>
      <w:r w:rsidRPr="00715336">
        <w:t xml:space="preserve"> </w:t>
      </w:r>
    </w:p>
    <w:p w14:paraId="710B3FE2" w14:textId="77777777" w:rsidR="00715336" w:rsidRPr="00715336" w:rsidRDefault="00715336" w:rsidP="00160742">
      <w:pPr>
        <w:pStyle w:val="H1G"/>
      </w:pPr>
      <w:bookmarkStart w:id="74" w:name="_Toc518397809"/>
      <w:bookmarkStart w:id="75" w:name="_Hlk508099915"/>
      <w:r w:rsidRPr="00715336">
        <w:tab/>
      </w:r>
      <w:r w:rsidRPr="00715336">
        <w:tab/>
        <w:t>Статья 31</w:t>
      </w:r>
      <w:r w:rsidRPr="00715336">
        <w:br/>
        <w:t>Статистика и сбор данных</w:t>
      </w:r>
      <w:bookmarkEnd w:id="74"/>
      <w:bookmarkEnd w:id="75"/>
      <w:r w:rsidRPr="00715336">
        <w:t xml:space="preserve"> </w:t>
      </w:r>
    </w:p>
    <w:p w14:paraId="579EC6D9" w14:textId="77777777" w:rsidR="00715336" w:rsidRPr="00160742" w:rsidRDefault="00715336" w:rsidP="00160742">
      <w:pPr>
        <w:pStyle w:val="SingleTxtG"/>
      </w:pPr>
      <w:r w:rsidRPr="00160742">
        <w:t>141</w:t>
      </w:r>
      <w:r w:rsidR="003C2C25" w:rsidRPr="00160742">
        <w:t>.</w:t>
      </w:r>
      <w:r w:rsidR="002D4B0A" w:rsidRPr="00160742">
        <w:t xml:space="preserve"> </w:t>
      </w:r>
      <w:r w:rsidRPr="00160742">
        <w:tab/>
        <w:t>Китай первым в мире создал реестр инвалидов</w:t>
      </w:r>
      <w:r w:rsidR="003C2C25" w:rsidRPr="00160742">
        <w:rPr>
          <w:rFonts w:eastAsia="MS Gothic" w:hint="eastAsia"/>
        </w:rPr>
        <w:t>.</w:t>
      </w:r>
      <w:r w:rsidR="002D4B0A" w:rsidRPr="00160742">
        <w:rPr>
          <w:rFonts w:eastAsia="MS Gothic" w:hint="eastAsia"/>
        </w:rPr>
        <w:t xml:space="preserve"> </w:t>
      </w:r>
      <w:bookmarkStart w:id="76" w:name="_Hlk517690736"/>
      <w:r w:rsidRPr="00160742">
        <w:t>Создание реестра инвалидов было начато в Китае в 2008 году</w:t>
      </w:r>
      <w:r w:rsidR="003C2C25" w:rsidRPr="00160742">
        <w:rPr>
          <w:rFonts w:eastAsia="MS Gothic" w:hint="eastAsia"/>
        </w:rPr>
        <w:t>.</w:t>
      </w:r>
      <w:r w:rsidR="002D4B0A" w:rsidRPr="00160742">
        <w:rPr>
          <w:rFonts w:eastAsia="MS Gothic" w:hint="eastAsia"/>
        </w:rPr>
        <w:t xml:space="preserve"> </w:t>
      </w:r>
      <w:bookmarkEnd w:id="76"/>
      <w:r w:rsidRPr="00160742">
        <w:t xml:space="preserve">По состоянию на январь 2018 года реестр инвалидов в Китае имел данные по всей стране на уровне уездов и уже содержал основную информацию о более чем 34 </w:t>
      </w:r>
      <w:r w:rsidR="002D4B0A" w:rsidRPr="00160742">
        <w:t>млн</w:t>
      </w:r>
      <w:r w:rsidRPr="00160742">
        <w:t xml:space="preserve"> имеющих удостоверения инвалидов</w:t>
      </w:r>
      <w:r w:rsidR="003C2C25" w:rsidRPr="00160742">
        <w:rPr>
          <w:rFonts w:eastAsia="MS Gothic" w:hint="eastAsia"/>
        </w:rPr>
        <w:t>.</w:t>
      </w:r>
      <w:r w:rsidR="002D4B0A" w:rsidRPr="00160742">
        <w:rPr>
          <w:rFonts w:eastAsia="MS Gothic" w:hint="eastAsia"/>
        </w:rPr>
        <w:t xml:space="preserve"> </w:t>
      </w:r>
    </w:p>
    <w:p w14:paraId="013F5584" w14:textId="77777777" w:rsidR="00715336" w:rsidRPr="00160742" w:rsidRDefault="00715336" w:rsidP="00160742">
      <w:pPr>
        <w:pStyle w:val="SingleTxtG"/>
      </w:pPr>
      <w:r w:rsidRPr="00160742">
        <w:t>142</w:t>
      </w:r>
      <w:r w:rsidR="003C2C25" w:rsidRPr="00160742">
        <w:t>.</w:t>
      </w:r>
      <w:r w:rsidR="002D4B0A" w:rsidRPr="00160742">
        <w:t xml:space="preserve"> </w:t>
      </w:r>
      <w:r w:rsidRPr="00160742">
        <w:tab/>
        <w:t xml:space="preserve">С 2015 года в Китае ведется изучение ситуации с оказанием основных услуг инвалидам во всей стране и потребностей в них, создан механизм динамического обновления информации, ведется сбор информации об услугах имеющим </w:t>
      </w:r>
      <w:r w:rsidRPr="00160742">
        <w:lastRenderedPageBreak/>
        <w:t>удостоверения инвалидам и их потребностях, а также обеспечивается информационная поддержка для внедрения соответствующих систем для инвалидов</w:t>
      </w:r>
      <w:r w:rsidR="003C2C25" w:rsidRPr="00160742">
        <w:rPr>
          <w:rFonts w:eastAsia="MS Gothic" w:hint="eastAsia"/>
        </w:rPr>
        <w:t>.</w:t>
      </w:r>
      <w:r w:rsidR="002D4B0A" w:rsidRPr="00160742">
        <w:rPr>
          <w:rFonts w:eastAsia="MS Gothic" w:hint="eastAsia"/>
        </w:rPr>
        <w:t xml:space="preserve"> </w:t>
      </w:r>
      <w:r w:rsidRPr="00160742">
        <w:t>Эта работа получила высокую оценку независимых органов по оценке и сообщества инвалидов</w:t>
      </w:r>
      <w:r w:rsidR="003C2C25" w:rsidRPr="00160742">
        <w:rPr>
          <w:rFonts w:eastAsia="MS Gothic" w:hint="eastAsia"/>
        </w:rPr>
        <w:t>.</w:t>
      </w:r>
      <w:r w:rsidR="002D4B0A" w:rsidRPr="00160742">
        <w:rPr>
          <w:rFonts w:eastAsia="MS Gothic" w:hint="eastAsia"/>
        </w:rPr>
        <w:t xml:space="preserve"> </w:t>
      </w:r>
      <w:r w:rsidRPr="00160742">
        <w:t>Согласно обследованию удо</w:t>
      </w:r>
      <w:r w:rsidR="00452DB4">
        <w:t>влетворенности инвалидов, 97,7% </w:t>
      </w:r>
      <w:r w:rsidRPr="00160742">
        <w:t>опрошенных удовлетворены этой работой, а 89% считают, что она полезна для них или их семьи</w:t>
      </w:r>
      <w:r w:rsidR="003C2C25" w:rsidRPr="00160742">
        <w:rPr>
          <w:rFonts w:eastAsia="MS Gothic" w:hint="eastAsia"/>
        </w:rPr>
        <w:t>.</w:t>
      </w:r>
      <w:r w:rsidR="002D4B0A" w:rsidRPr="00160742">
        <w:rPr>
          <w:rFonts w:eastAsia="MS Gothic" w:hint="eastAsia"/>
        </w:rPr>
        <w:t xml:space="preserve"> </w:t>
      </w:r>
    </w:p>
    <w:p w14:paraId="75C064E5" w14:textId="77777777" w:rsidR="00715336" w:rsidRPr="00160742" w:rsidRDefault="00715336" w:rsidP="00160742">
      <w:pPr>
        <w:pStyle w:val="SingleTxtG"/>
      </w:pPr>
      <w:r w:rsidRPr="00160742">
        <w:t>143</w:t>
      </w:r>
      <w:r w:rsidR="003C2C25" w:rsidRPr="00160742">
        <w:t>.</w:t>
      </w:r>
      <w:r w:rsidR="002D4B0A" w:rsidRPr="00160742">
        <w:t xml:space="preserve"> </w:t>
      </w:r>
      <w:r w:rsidRPr="00160742">
        <w:tab/>
        <w:t>Что касается пунктов 47</w:t>
      </w:r>
      <w:r w:rsidR="00160742">
        <w:t>–</w:t>
      </w:r>
      <w:r w:rsidRPr="00160742">
        <w:t>48 последних заключительных замечаний, то основные данные обследований, мониторинга и статистики инвалидов в Китае публикуются для широкой общественности в форме бюллетеней и ежегодников и на веб-сайтах</w:t>
      </w:r>
      <w:r w:rsidR="003C2C25" w:rsidRPr="00160742">
        <w:rPr>
          <w:rFonts w:eastAsia="MS Gothic" w:hint="eastAsia"/>
        </w:rPr>
        <w:t>.</w:t>
      </w:r>
      <w:r w:rsidR="002D4B0A" w:rsidRPr="00160742">
        <w:rPr>
          <w:rFonts w:eastAsia="MS Gothic" w:hint="eastAsia"/>
        </w:rPr>
        <w:t xml:space="preserve"> </w:t>
      </w:r>
      <w:r w:rsidRPr="00160742">
        <w:t>Всекитайская федерация инвалидов издает ежегодный «Статистический ежегодник социальной защиты инвалидов в Китае»</w:t>
      </w:r>
      <w:r w:rsidR="003C2C25" w:rsidRPr="00160742">
        <w:rPr>
          <w:rFonts w:eastAsia="MS Gothic" w:hint="eastAsia"/>
        </w:rPr>
        <w:t>.</w:t>
      </w:r>
      <w:r w:rsidR="002D4B0A" w:rsidRPr="00160742">
        <w:rPr>
          <w:rFonts w:eastAsia="MS Gothic" w:hint="eastAsia"/>
        </w:rPr>
        <w:t xml:space="preserve"> </w:t>
      </w:r>
      <w:r w:rsidRPr="00160742">
        <w:t>Основные данные об инвалидах также публикуются в более чем 20 статистических изданиях национального уровня, таких как «Статистический ежегодник Китая», «Доклад о развитии Китая» и «Ежегодник социальной статистики Китая»</w:t>
      </w:r>
      <w:r w:rsidR="003C2C25" w:rsidRPr="00160742">
        <w:rPr>
          <w:rFonts w:eastAsia="MS Gothic" w:hint="eastAsia"/>
        </w:rPr>
        <w:t>.</w:t>
      </w:r>
      <w:r w:rsidR="002D4B0A" w:rsidRPr="00160742">
        <w:rPr>
          <w:rFonts w:eastAsia="MS Gothic" w:hint="eastAsia"/>
        </w:rPr>
        <w:t xml:space="preserve"> </w:t>
      </w:r>
      <w:r w:rsidRPr="00160742">
        <w:t>Общедоступные</w:t>
      </w:r>
      <w:r w:rsidR="002D4B0A" w:rsidRPr="00160742">
        <w:t xml:space="preserve"> </w:t>
      </w:r>
      <w:r w:rsidRPr="00160742">
        <w:t>данные об инвалидах также можно найти на сайтах государственных органов всех уровней и Федерации инвалидов</w:t>
      </w:r>
      <w:r w:rsidR="003C2C25" w:rsidRPr="00160742">
        <w:rPr>
          <w:rFonts w:eastAsia="MS Gothic" w:hint="eastAsia"/>
        </w:rPr>
        <w:t>.</w:t>
      </w:r>
      <w:r w:rsidR="002D4B0A" w:rsidRPr="00160742">
        <w:rPr>
          <w:rFonts w:eastAsia="MS Gothic" w:hint="eastAsia"/>
        </w:rPr>
        <w:t xml:space="preserve"> </w:t>
      </w:r>
    </w:p>
    <w:p w14:paraId="70EB8B04" w14:textId="77777777" w:rsidR="00715336" w:rsidRPr="00715336" w:rsidRDefault="00715336" w:rsidP="00160742">
      <w:pPr>
        <w:pStyle w:val="H1G"/>
      </w:pPr>
      <w:r w:rsidRPr="00715336">
        <w:tab/>
      </w:r>
      <w:r w:rsidRPr="00715336">
        <w:tab/>
      </w:r>
      <w:bookmarkStart w:id="77" w:name="_Toc518397810"/>
      <w:r w:rsidRPr="00715336">
        <w:t xml:space="preserve">Статья 32 </w:t>
      </w:r>
      <w:r w:rsidRPr="00715336">
        <w:br/>
        <w:t>Международное сотрудничество</w:t>
      </w:r>
      <w:bookmarkEnd w:id="77"/>
      <w:r w:rsidRPr="00715336">
        <w:t xml:space="preserve"> </w:t>
      </w:r>
    </w:p>
    <w:p w14:paraId="17411E81" w14:textId="77777777" w:rsidR="00715336" w:rsidRPr="00160742" w:rsidRDefault="00715336" w:rsidP="00160742">
      <w:pPr>
        <w:pStyle w:val="SingleTxtG"/>
      </w:pPr>
      <w:bookmarkStart w:id="78" w:name="_Hlk518978777"/>
      <w:r w:rsidRPr="00160742">
        <w:t>144</w:t>
      </w:r>
      <w:r w:rsidR="003C2C25" w:rsidRPr="00160742">
        <w:t>.</w:t>
      </w:r>
      <w:r w:rsidR="002D4B0A" w:rsidRPr="00160742">
        <w:t xml:space="preserve"> </w:t>
      </w:r>
      <w:r w:rsidRPr="00160742">
        <w:tab/>
        <w:t>Китай использует двусторонние контакты для развития международного сотрудничества в вопросах, связанных с инвалидами</w:t>
      </w:r>
      <w:r w:rsidR="003C2C25" w:rsidRPr="00160742">
        <w:rPr>
          <w:rFonts w:eastAsia="MS Gothic" w:hint="eastAsia"/>
        </w:rPr>
        <w:t>.</w:t>
      </w:r>
      <w:r w:rsidR="002D4B0A" w:rsidRPr="00160742">
        <w:rPr>
          <w:rFonts w:eastAsia="MS Gothic" w:hint="eastAsia"/>
        </w:rPr>
        <w:t xml:space="preserve"> </w:t>
      </w:r>
      <w:r w:rsidRPr="00160742">
        <w:t>В 2014 году Китай и Германия включили сотрудничество в области политики в отношении инвалидов в Основные направления китайско-германского</w:t>
      </w:r>
      <w:r w:rsidR="002D4B0A" w:rsidRPr="00160742">
        <w:t xml:space="preserve"> </w:t>
      </w:r>
      <w:r w:rsidRPr="00160742">
        <w:t>сотрудничества</w:t>
      </w:r>
      <w:r w:rsidR="003C2C25" w:rsidRPr="00160742">
        <w:rPr>
          <w:rFonts w:eastAsia="MS Gothic" w:hint="eastAsia"/>
        </w:rPr>
        <w:t>.</w:t>
      </w:r>
      <w:r w:rsidR="002D4B0A" w:rsidRPr="00160742">
        <w:rPr>
          <w:rFonts w:eastAsia="MS Gothic" w:hint="eastAsia"/>
        </w:rPr>
        <w:t xml:space="preserve"> </w:t>
      </w:r>
      <w:r w:rsidRPr="00160742">
        <w:t>В 2014 году был создан Российско-Китайский совет по делам инвалидов</w:t>
      </w:r>
      <w:r w:rsidR="003C2C25" w:rsidRPr="00160742">
        <w:rPr>
          <w:rFonts w:eastAsia="MS Gothic" w:hint="eastAsia"/>
        </w:rPr>
        <w:t>.</w:t>
      </w:r>
      <w:r w:rsidR="002D4B0A" w:rsidRPr="00160742">
        <w:rPr>
          <w:rFonts w:eastAsia="MS Gothic" w:hint="eastAsia"/>
        </w:rPr>
        <w:t xml:space="preserve"> </w:t>
      </w:r>
      <w:r w:rsidRPr="00160742">
        <w:t>В 2015</w:t>
      </w:r>
      <w:r w:rsidR="00F010DE">
        <w:t>–</w:t>
      </w:r>
      <w:r w:rsidRPr="00160742">
        <w:t>2018 годах Китай и Соединенные Штаты совместно провели четыре совещания Китайско-Американского координационного совета по делам инвалидов</w:t>
      </w:r>
      <w:r w:rsidR="003C2C25" w:rsidRPr="00160742">
        <w:rPr>
          <w:rFonts w:eastAsia="MS Gothic" w:hint="eastAsia"/>
        </w:rPr>
        <w:t>.</w:t>
      </w:r>
      <w:r w:rsidR="002D4B0A" w:rsidRPr="00160742">
        <w:rPr>
          <w:rFonts w:eastAsia="MS Gothic" w:hint="eastAsia"/>
        </w:rPr>
        <w:t xml:space="preserve"> </w:t>
      </w:r>
      <w:r w:rsidRPr="00160742">
        <w:t>Китай оказал финансовую и нефинансовую поддержку организациям инвалидов в</w:t>
      </w:r>
      <w:r w:rsidR="002D4B0A" w:rsidRPr="00160742">
        <w:t xml:space="preserve"> </w:t>
      </w:r>
      <w:r w:rsidRPr="00160742">
        <w:t>Канаде, Кении, КНДР и Эфиопии</w:t>
      </w:r>
      <w:r w:rsidR="003C2C25" w:rsidRPr="00160742">
        <w:rPr>
          <w:rFonts w:eastAsia="MS Gothic" w:hint="eastAsia"/>
        </w:rPr>
        <w:t>.</w:t>
      </w:r>
      <w:r w:rsidR="002D4B0A" w:rsidRPr="00160742">
        <w:rPr>
          <w:rFonts w:eastAsia="MS Gothic" w:hint="eastAsia"/>
        </w:rPr>
        <w:t xml:space="preserve"> </w:t>
      </w:r>
      <w:r w:rsidRPr="00160742">
        <w:t xml:space="preserve">Китай наладил механизмы регулярного обмена и диалога с Австралией, </w:t>
      </w:r>
      <w:r w:rsidR="00D41401" w:rsidRPr="00160742">
        <w:t>КНДР</w:t>
      </w:r>
      <w:r w:rsidRPr="00160742">
        <w:t>,</w:t>
      </w:r>
      <w:r w:rsidR="00D41401" w:rsidRPr="00D41401">
        <w:t xml:space="preserve"> </w:t>
      </w:r>
      <w:r w:rsidR="00D41401" w:rsidRPr="00160742">
        <w:t>Республикой Корея</w:t>
      </w:r>
      <w:r w:rsidRPr="00160742">
        <w:t xml:space="preserve"> и Японией</w:t>
      </w:r>
      <w:r w:rsidR="003C2C25" w:rsidRPr="00160742">
        <w:rPr>
          <w:rFonts w:eastAsia="MS Gothic" w:hint="eastAsia"/>
        </w:rPr>
        <w:t>.</w:t>
      </w:r>
      <w:r w:rsidR="002D4B0A" w:rsidRPr="00160742">
        <w:rPr>
          <w:rFonts w:eastAsia="MS Gothic" w:hint="eastAsia"/>
        </w:rPr>
        <w:t xml:space="preserve"> </w:t>
      </w:r>
    </w:p>
    <w:p w14:paraId="383BECB1" w14:textId="77777777" w:rsidR="00715336" w:rsidRPr="00160742" w:rsidRDefault="00715336" w:rsidP="00160742">
      <w:pPr>
        <w:pStyle w:val="SingleTxtG"/>
      </w:pPr>
      <w:r w:rsidRPr="00160742">
        <w:t>145</w:t>
      </w:r>
      <w:r w:rsidR="003C2C25" w:rsidRPr="00160742">
        <w:t>.</w:t>
      </w:r>
      <w:r w:rsidR="002D4B0A" w:rsidRPr="00160742">
        <w:t xml:space="preserve"> </w:t>
      </w:r>
      <w:r w:rsidRPr="00160742">
        <w:tab/>
        <w:t>Китай способствует включению проблемы инвалидов в тематику Повестки дня устойчивого развития до 2030 года, а также соответствующих механизмов международного сотрудничества, таких как АТЭС, Форум «Азия</w:t>
      </w:r>
      <w:r w:rsidR="00F010DE">
        <w:t>–</w:t>
      </w:r>
      <w:r w:rsidRPr="00160742">
        <w:t>Европа», Экспо Китай</w:t>
      </w:r>
      <w:r w:rsidR="00160C65">
        <w:t>–</w:t>
      </w:r>
      <w:r w:rsidRPr="00160742">
        <w:t>АСЕ</w:t>
      </w:r>
      <w:r w:rsidR="00160C65">
        <w:t>АН и Форум сотрудничества Китай–</w:t>
      </w:r>
      <w:r w:rsidRPr="00160742">
        <w:t>Африка</w:t>
      </w:r>
      <w:r w:rsidR="003C2C25" w:rsidRPr="00160742">
        <w:rPr>
          <w:rFonts w:eastAsia="MS Gothic" w:hint="eastAsia"/>
        </w:rPr>
        <w:t>.</w:t>
      </w:r>
      <w:r w:rsidR="002D4B0A" w:rsidRPr="00160742">
        <w:rPr>
          <w:rFonts w:eastAsia="MS Gothic" w:hint="eastAsia"/>
        </w:rPr>
        <w:t xml:space="preserve"> </w:t>
      </w:r>
    </w:p>
    <w:p w14:paraId="6DF4141F" w14:textId="77777777" w:rsidR="00715336" w:rsidRPr="00160742" w:rsidRDefault="00715336" w:rsidP="00160742">
      <w:pPr>
        <w:pStyle w:val="SingleTxtG"/>
      </w:pPr>
      <w:r w:rsidRPr="00160742">
        <w:t>146</w:t>
      </w:r>
      <w:r w:rsidR="003C2C25" w:rsidRPr="00160742">
        <w:t>.</w:t>
      </w:r>
      <w:r w:rsidR="002D4B0A" w:rsidRPr="00160742">
        <w:t xml:space="preserve"> </w:t>
      </w:r>
      <w:r w:rsidRPr="00160742">
        <w:tab/>
        <w:t>В 2012 году Китай организовал международный форум «Устранение барьеров и содействие интеграции», на котором были приняты Пекинская декларация о достижении Целей развития тысячелетия и Стратегии развития интеграции инвалидов на период после 2015 года</w:t>
      </w:r>
      <w:r w:rsidR="003C2C25" w:rsidRPr="00160742">
        <w:rPr>
          <w:rFonts w:eastAsia="MS Gothic" w:hint="eastAsia"/>
        </w:rPr>
        <w:t>.</w:t>
      </w:r>
      <w:r w:rsidR="002D4B0A" w:rsidRPr="00160742">
        <w:rPr>
          <w:rFonts w:eastAsia="MS Gothic" w:hint="eastAsia"/>
        </w:rPr>
        <w:t xml:space="preserve"> </w:t>
      </w:r>
    </w:p>
    <w:p w14:paraId="47B4D096" w14:textId="77777777" w:rsidR="00715336" w:rsidRPr="00160742" w:rsidRDefault="00715336" w:rsidP="00160742">
      <w:pPr>
        <w:pStyle w:val="SingleTxtG"/>
      </w:pPr>
      <w:r w:rsidRPr="00160742">
        <w:t>147</w:t>
      </w:r>
      <w:r w:rsidR="003C2C25" w:rsidRPr="00160742">
        <w:t>.</w:t>
      </w:r>
      <w:r w:rsidR="002D4B0A" w:rsidRPr="00160742">
        <w:t xml:space="preserve"> </w:t>
      </w:r>
      <w:r w:rsidRPr="00160742">
        <w:tab/>
        <w:t xml:space="preserve">В 2014 году в Китае состоялось </w:t>
      </w:r>
      <w:r w:rsidR="00F010DE">
        <w:t>двадцать второе</w:t>
      </w:r>
      <w:r w:rsidRPr="00160742">
        <w:t xml:space="preserve"> совещание лидеров стран АТЭС; в ходе продолжавшегося неделю совещания было проведено мероприятие на тему инвалидов</w:t>
      </w:r>
      <w:r w:rsidR="003C2C25" w:rsidRPr="00160742">
        <w:rPr>
          <w:rFonts w:eastAsia="MS Gothic" w:hint="eastAsia"/>
        </w:rPr>
        <w:t>.</w:t>
      </w:r>
      <w:r w:rsidR="002D4B0A" w:rsidRPr="00160742">
        <w:rPr>
          <w:rFonts w:eastAsia="MS Gothic" w:hint="eastAsia"/>
        </w:rPr>
        <w:t xml:space="preserve"> </w:t>
      </w:r>
      <w:r w:rsidRPr="00160742">
        <w:t xml:space="preserve">В 2015 году тема </w:t>
      </w:r>
      <w:r w:rsidR="00C37219" w:rsidRPr="00160742">
        <w:t>«</w:t>
      </w:r>
      <w:r w:rsidRPr="00160742">
        <w:t>Инвалиды и экономическое развитие</w:t>
      </w:r>
      <w:r w:rsidR="00C37219" w:rsidRPr="00160742">
        <w:t>»</w:t>
      </w:r>
      <w:r w:rsidRPr="00160742">
        <w:t>, по инициативе Китая была официально включена в число направлений сотрудничества АТЭС</w:t>
      </w:r>
      <w:r w:rsidR="003C2C25" w:rsidRPr="00160742">
        <w:rPr>
          <w:rFonts w:eastAsia="MS Gothic" w:hint="eastAsia"/>
        </w:rPr>
        <w:t>.</w:t>
      </w:r>
      <w:r w:rsidR="002D4B0A" w:rsidRPr="00160742">
        <w:rPr>
          <w:rFonts w:eastAsia="MS Gothic" w:hint="eastAsia"/>
        </w:rPr>
        <w:t xml:space="preserve"> </w:t>
      </w:r>
      <w:r w:rsidRPr="00160742">
        <w:t>Китай стал первым председателем «Группы друзей инвалидов АТЭС»</w:t>
      </w:r>
      <w:r w:rsidR="003C2C25" w:rsidRPr="00160742">
        <w:rPr>
          <w:rFonts w:eastAsia="MS Gothic" w:hint="eastAsia"/>
        </w:rPr>
        <w:t>.</w:t>
      </w:r>
      <w:r w:rsidR="002D4B0A" w:rsidRPr="00160742">
        <w:rPr>
          <w:rFonts w:eastAsia="MS Gothic" w:hint="eastAsia"/>
        </w:rPr>
        <w:t xml:space="preserve"> </w:t>
      </w:r>
      <w:r w:rsidRPr="00160742">
        <w:t>В</w:t>
      </w:r>
      <w:r w:rsidR="00F010DE">
        <w:t> </w:t>
      </w:r>
      <w:r w:rsidRPr="00160742">
        <w:t>2016</w:t>
      </w:r>
      <w:r w:rsidR="00F010DE">
        <w:t> </w:t>
      </w:r>
      <w:r w:rsidRPr="00160742">
        <w:t>году в рамках Китай</w:t>
      </w:r>
      <w:r w:rsidR="00F010DE">
        <w:t>–</w:t>
      </w:r>
      <w:r w:rsidRPr="00160742">
        <w:t>АСЕАН и АТЭС в Китае был проведен учебный курс по вопросам участия инвалидов в электронной торговле</w:t>
      </w:r>
      <w:r w:rsidR="003C2C25" w:rsidRPr="00160742">
        <w:rPr>
          <w:rFonts w:eastAsia="MS Gothic" w:hint="eastAsia"/>
        </w:rPr>
        <w:t>.</w:t>
      </w:r>
      <w:r w:rsidR="002D4B0A" w:rsidRPr="00160742">
        <w:rPr>
          <w:rFonts w:eastAsia="MS Gothic" w:hint="eastAsia"/>
        </w:rPr>
        <w:t xml:space="preserve"> </w:t>
      </w:r>
    </w:p>
    <w:p w14:paraId="7EB2F6E9" w14:textId="77777777" w:rsidR="00715336" w:rsidRPr="00160742" w:rsidRDefault="00715336" w:rsidP="00160742">
      <w:pPr>
        <w:pStyle w:val="SingleTxtG"/>
      </w:pPr>
      <w:r w:rsidRPr="00160742">
        <w:t>148</w:t>
      </w:r>
      <w:r w:rsidR="003C2C25" w:rsidRPr="00160742">
        <w:t>.</w:t>
      </w:r>
      <w:r w:rsidR="002D4B0A" w:rsidRPr="00160742">
        <w:t xml:space="preserve"> </w:t>
      </w:r>
      <w:r w:rsidRPr="00160742">
        <w:tab/>
        <w:t xml:space="preserve">В 2014 году премьер-министр Китая Ли </w:t>
      </w:r>
      <w:proofErr w:type="spellStart"/>
      <w:r w:rsidRPr="00160742">
        <w:t>Кэцян</w:t>
      </w:r>
      <w:proofErr w:type="spellEnd"/>
      <w:r w:rsidRPr="00160742">
        <w:t xml:space="preserve"> выступил на </w:t>
      </w:r>
      <w:r w:rsidR="00160C65">
        <w:t>десятом</w:t>
      </w:r>
      <w:r w:rsidRPr="00160742">
        <w:t xml:space="preserve"> саммите Форума «Азия</w:t>
      </w:r>
      <w:r w:rsidR="00F010DE">
        <w:t>–</w:t>
      </w:r>
      <w:r w:rsidRPr="00160742">
        <w:t>Европа» с инициативой включения тематики инвалидов в повестку дня Форума «Азия</w:t>
      </w:r>
      <w:r w:rsidR="00F010DE">
        <w:t>–</w:t>
      </w:r>
      <w:r w:rsidRPr="00160742">
        <w:t>Европа»</w:t>
      </w:r>
      <w:r w:rsidR="003C2C25" w:rsidRPr="00160742">
        <w:rPr>
          <w:rFonts w:eastAsia="MS Gothic" w:hint="eastAsia"/>
        </w:rPr>
        <w:t>.</w:t>
      </w:r>
      <w:r w:rsidR="002D4B0A" w:rsidRPr="00160742">
        <w:rPr>
          <w:rFonts w:eastAsia="MS Gothic" w:hint="eastAsia"/>
        </w:rPr>
        <w:t xml:space="preserve"> </w:t>
      </w:r>
      <w:r w:rsidRPr="00160742">
        <w:t>В 2015 год</w:t>
      </w:r>
      <w:r w:rsidR="00F010DE">
        <w:t>у в Китае в рамках Форума «Азия–</w:t>
      </w:r>
      <w:r w:rsidRPr="00160742">
        <w:t>Европа» состоялась Конференция по сотрудничеству и развитию индустрии технических средств реабилитации инвалидов</w:t>
      </w:r>
      <w:r w:rsidR="003C2C25" w:rsidRPr="00160742">
        <w:rPr>
          <w:rFonts w:eastAsia="MS Gothic" w:hint="eastAsia"/>
        </w:rPr>
        <w:t>.</w:t>
      </w:r>
      <w:r w:rsidR="002D4B0A" w:rsidRPr="00160742">
        <w:rPr>
          <w:rFonts w:eastAsia="MS Gothic" w:hint="eastAsia"/>
        </w:rPr>
        <w:t xml:space="preserve"> </w:t>
      </w:r>
      <w:r w:rsidRPr="00160742">
        <w:t>В то</w:t>
      </w:r>
      <w:r w:rsidR="00F010DE">
        <w:t>м же году в рамках Форума «Азия–</w:t>
      </w:r>
      <w:r w:rsidRPr="00160742">
        <w:t>Европа» в Китае состоялось мероприятие</w:t>
      </w:r>
      <w:r w:rsidR="002D4B0A" w:rsidRPr="00160742">
        <w:t xml:space="preserve"> </w:t>
      </w:r>
      <w:r w:rsidRPr="00160742">
        <w:t>на тему «Преодоление барьеров и всеохватное развитие», посвященное сотрудничеству в вопросах инвалидов</w:t>
      </w:r>
      <w:r w:rsidR="003C2C25" w:rsidRPr="00160742">
        <w:rPr>
          <w:rFonts w:eastAsia="MS Gothic" w:hint="eastAsia"/>
        </w:rPr>
        <w:t>.</w:t>
      </w:r>
      <w:r w:rsidR="002D4B0A" w:rsidRPr="00160742">
        <w:rPr>
          <w:rFonts w:eastAsia="MS Gothic" w:hint="eastAsia"/>
        </w:rPr>
        <w:t xml:space="preserve"> </w:t>
      </w:r>
    </w:p>
    <w:p w14:paraId="32B7427B" w14:textId="77777777" w:rsidR="00715336" w:rsidRPr="00160742" w:rsidRDefault="00715336" w:rsidP="00160742">
      <w:pPr>
        <w:pStyle w:val="SingleTxtG"/>
      </w:pPr>
      <w:r w:rsidRPr="00160742">
        <w:t>149</w:t>
      </w:r>
      <w:r w:rsidR="003C2C25" w:rsidRPr="00160742">
        <w:t>.</w:t>
      </w:r>
      <w:r w:rsidR="002D4B0A" w:rsidRPr="00160742">
        <w:t xml:space="preserve"> </w:t>
      </w:r>
      <w:r w:rsidRPr="00160742">
        <w:tab/>
        <w:t>В 2015 году в Китае состоялся первый Форум Китай</w:t>
      </w:r>
      <w:r w:rsidR="00F010DE">
        <w:t>–</w:t>
      </w:r>
      <w:r w:rsidRPr="00160742">
        <w:t>АСЕАН по инвалидам, проходивший под девизом</w:t>
      </w:r>
      <w:r w:rsidR="002D4B0A" w:rsidRPr="00160742">
        <w:t xml:space="preserve"> </w:t>
      </w:r>
      <w:r w:rsidRPr="00160742">
        <w:t>«Содействие равноправному участию и интеграции инвалидов»</w:t>
      </w:r>
      <w:r w:rsidR="003C2C25" w:rsidRPr="00160742">
        <w:rPr>
          <w:rFonts w:eastAsia="MS Gothic" w:hint="eastAsia"/>
        </w:rPr>
        <w:t>.</w:t>
      </w:r>
      <w:r w:rsidR="002D4B0A" w:rsidRPr="00160742">
        <w:rPr>
          <w:rFonts w:eastAsia="MS Gothic" w:hint="eastAsia"/>
        </w:rPr>
        <w:t xml:space="preserve"> </w:t>
      </w:r>
    </w:p>
    <w:p w14:paraId="3B7E29A6" w14:textId="77777777" w:rsidR="00715336" w:rsidRPr="00160742" w:rsidRDefault="00715336" w:rsidP="00160742">
      <w:pPr>
        <w:pStyle w:val="SingleTxtG"/>
      </w:pPr>
      <w:r w:rsidRPr="00160742">
        <w:lastRenderedPageBreak/>
        <w:t>150</w:t>
      </w:r>
      <w:r w:rsidR="003C2C25" w:rsidRPr="00160742">
        <w:t>.</w:t>
      </w:r>
      <w:r w:rsidR="002D4B0A" w:rsidRPr="00160742">
        <w:t xml:space="preserve"> </w:t>
      </w:r>
      <w:r w:rsidRPr="00160742">
        <w:tab/>
        <w:t xml:space="preserve">В 2015 году Китай активно взаимодействовал и сотрудничал с африканскими странами в целях </w:t>
      </w:r>
      <w:r w:rsidR="00C37219" w:rsidRPr="00160742">
        <w:t>«</w:t>
      </w:r>
      <w:r w:rsidRPr="00160742">
        <w:t>укрепления сотрудничества в таких областях, как реабилитация инвалидов, образование, занятость и своевременный обмен информацией о системах обслуживания инвалидов и политике в области социального обеспечения</w:t>
      </w:r>
      <w:r w:rsidR="00C37219" w:rsidRPr="00160742">
        <w:t>»</w:t>
      </w:r>
      <w:r w:rsidRPr="00160742">
        <w:t>, как указано в Йоханнесбургском плане действий Форума сотрудничества Китай</w:t>
      </w:r>
      <w:r w:rsidR="00F010DE">
        <w:t>–</w:t>
      </w:r>
      <w:r w:rsidRPr="00160742">
        <w:t>Африка</w:t>
      </w:r>
      <w:r w:rsidR="003C2C25" w:rsidRPr="00160742">
        <w:t>.</w:t>
      </w:r>
      <w:r w:rsidR="002D4B0A" w:rsidRPr="00160742">
        <w:t xml:space="preserve"> </w:t>
      </w:r>
    </w:p>
    <w:p w14:paraId="72108B49" w14:textId="77777777" w:rsidR="00715336" w:rsidRPr="00160742" w:rsidRDefault="00715336" w:rsidP="00160742">
      <w:pPr>
        <w:pStyle w:val="SingleTxtG"/>
      </w:pPr>
      <w:r w:rsidRPr="00160742">
        <w:t>151</w:t>
      </w:r>
      <w:r w:rsidR="003C2C25" w:rsidRPr="00160742">
        <w:t>.</w:t>
      </w:r>
      <w:r w:rsidR="002D4B0A" w:rsidRPr="00160742">
        <w:t xml:space="preserve"> </w:t>
      </w:r>
      <w:r w:rsidRPr="00160742">
        <w:tab/>
        <w:t>В 2016 году Китай опубликовал Страновую программу Китая по осуществлению Повестки дня устойчивого развития до 2030 года, в которой предусмотрены меры по содействию развитию инвалидов в таких областях, как образование, здравоохранение и занятость</w:t>
      </w:r>
      <w:r w:rsidR="003C2C25" w:rsidRPr="00160742">
        <w:rPr>
          <w:rFonts w:eastAsia="MS Gothic" w:hint="eastAsia"/>
        </w:rPr>
        <w:t>.</w:t>
      </w:r>
      <w:r w:rsidR="002D4B0A" w:rsidRPr="00160742">
        <w:rPr>
          <w:rFonts w:eastAsia="MS Gothic" w:hint="eastAsia"/>
        </w:rPr>
        <w:t xml:space="preserve"> </w:t>
      </w:r>
      <w:r w:rsidRPr="00160742">
        <w:t>В Китае создан межведомственный координационный механизм по осуществлению Повестки дня до 2030 года, включающий направление по делам инвалидов, для содействия осуществлению соответствующих целей устойчивого развития, связанных с инвалидами</w:t>
      </w:r>
      <w:r w:rsidR="003C2C25" w:rsidRPr="00160742">
        <w:rPr>
          <w:rFonts w:eastAsia="MS Gothic" w:hint="eastAsia"/>
        </w:rPr>
        <w:t>.</w:t>
      </w:r>
      <w:r w:rsidR="002D4B0A" w:rsidRPr="00160742">
        <w:rPr>
          <w:rFonts w:eastAsia="MS Gothic" w:hint="eastAsia"/>
        </w:rPr>
        <w:t xml:space="preserve"> </w:t>
      </w:r>
    </w:p>
    <w:p w14:paraId="7FBC6262" w14:textId="77777777" w:rsidR="00715336" w:rsidRPr="00160742" w:rsidRDefault="00715336" w:rsidP="00160742">
      <w:pPr>
        <w:pStyle w:val="SingleTxtG"/>
      </w:pPr>
      <w:r w:rsidRPr="00160742">
        <w:t>152</w:t>
      </w:r>
      <w:r w:rsidR="003C2C25" w:rsidRPr="00160742">
        <w:t>.</w:t>
      </w:r>
      <w:r w:rsidR="002D4B0A" w:rsidRPr="00160742">
        <w:t xml:space="preserve"> </w:t>
      </w:r>
      <w:r w:rsidRPr="00160742">
        <w:tab/>
        <w:t>В 2017 году для реализации инициативы президента Си Цзиньпина, выдвинутой на первом саммите Форума международного сотрудничества «Пояс и путь», по «налаживанию тесных контактов между сообществами инвалидов и содействию всеохватному развитию» Китай организовал</w:t>
      </w:r>
      <w:r w:rsidR="002D4B0A" w:rsidRPr="00160742">
        <w:t xml:space="preserve"> </w:t>
      </w:r>
      <w:r w:rsidRPr="00160742">
        <w:t>в рамках инициативы «Пояс и путь» мероприятия по вопросам инвалидов, включая Всемирную конференцию по развитию индустрии технических средств реабилитации инвалидов, Пекинский международный реабилитационный форум, Китайский форум по проблемам слуха и речи и Международные выставки средств для ухода и реабилитации</w:t>
      </w:r>
      <w:r w:rsidR="003C2C25" w:rsidRPr="00160742">
        <w:t>.</w:t>
      </w:r>
      <w:r w:rsidR="002D4B0A" w:rsidRPr="00160742">
        <w:t xml:space="preserve"> </w:t>
      </w:r>
    </w:p>
    <w:p w14:paraId="791734F8" w14:textId="77777777" w:rsidR="00715336" w:rsidRPr="00160742" w:rsidRDefault="00715336" w:rsidP="00160742">
      <w:pPr>
        <w:pStyle w:val="SingleTxtG"/>
      </w:pPr>
      <w:r w:rsidRPr="00160742">
        <w:t>153</w:t>
      </w:r>
      <w:r w:rsidR="003C2C25" w:rsidRPr="00160742">
        <w:t>.</w:t>
      </w:r>
      <w:r w:rsidR="002D4B0A" w:rsidRPr="00160742">
        <w:t xml:space="preserve"> </w:t>
      </w:r>
      <w:r w:rsidRPr="00160742">
        <w:tab/>
        <w:t>В 2015 году в Китае состоялось мероприятие, приуроченное к 70-летию Организации Объединенных Наций, по теме инвалидов</w:t>
      </w:r>
      <w:r w:rsidR="003C2C25" w:rsidRPr="00160742">
        <w:rPr>
          <w:rFonts w:eastAsia="MS Gothic" w:hint="eastAsia"/>
        </w:rPr>
        <w:t>.</w:t>
      </w:r>
      <w:r w:rsidR="002D4B0A" w:rsidRPr="00160742">
        <w:rPr>
          <w:rFonts w:eastAsia="MS Gothic" w:hint="eastAsia"/>
        </w:rPr>
        <w:t xml:space="preserve"> </w:t>
      </w:r>
      <w:r w:rsidRPr="00160742">
        <w:t xml:space="preserve">В 2015 году в Китае был проведен семинар </w:t>
      </w:r>
      <w:r w:rsidR="00C37219" w:rsidRPr="00160742">
        <w:t>«</w:t>
      </w:r>
      <w:r w:rsidRPr="00160742">
        <w:t xml:space="preserve">Осуществление </w:t>
      </w:r>
      <w:proofErr w:type="spellStart"/>
      <w:r w:rsidRPr="00160742">
        <w:t>Инчхонской</w:t>
      </w:r>
      <w:proofErr w:type="spellEnd"/>
      <w:r w:rsidRPr="00160742">
        <w:t xml:space="preserve"> стратегии </w:t>
      </w:r>
      <w:r w:rsidR="00F010DE">
        <w:t xml:space="preserve">– </w:t>
      </w:r>
      <w:r w:rsidRPr="00160742">
        <w:t>создание доступной среды»</w:t>
      </w:r>
      <w:r w:rsidR="003C2C25" w:rsidRPr="00160742">
        <w:rPr>
          <w:rFonts w:eastAsia="MS Gothic" w:hint="eastAsia"/>
        </w:rPr>
        <w:t>.</w:t>
      </w:r>
      <w:r w:rsidR="002D4B0A" w:rsidRPr="00160742">
        <w:rPr>
          <w:rFonts w:eastAsia="MS Gothic" w:hint="eastAsia"/>
        </w:rPr>
        <w:t xml:space="preserve"> </w:t>
      </w:r>
      <w:r w:rsidRPr="00160742">
        <w:t xml:space="preserve">В 2016 году Китай обязался перечислить в течение последующих четырех лет 5 </w:t>
      </w:r>
      <w:r w:rsidR="002D4B0A" w:rsidRPr="00160742">
        <w:t>млн</w:t>
      </w:r>
      <w:r w:rsidRPr="00160742">
        <w:t xml:space="preserve"> долл</w:t>
      </w:r>
      <w:r w:rsidR="003C2C25" w:rsidRPr="00160742">
        <w:t>.</w:t>
      </w:r>
      <w:r w:rsidR="002D4B0A" w:rsidRPr="00160742">
        <w:t xml:space="preserve"> </w:t>
      </w:r>
      <w:r w:rsidRPr="00160742">
        <w:t>США Международной организации реабилитации инвалидов, главным образом для реализации программ по оказанию помощи инвалидам в таких областях, как реабилитация, образование, занятость и борьба с бедностью среди инвалидов в регионах реализации проектов в Африке и других развивающихся странах</w:t>
      </w:r>
      <w:r w:rsidR="003C2C25" w:rsidRPr="00160742">
        <w:rPr>
          <w:rFonts w:eastAsia="MS Gothic" w:hint="eastAsia"/>
        </w:rPr>
        <w:t>.</w:t>
      </w:r>
      <w:r w:rsidR="002D4B0A" w:rsidRPr="00160742">
        <w:rPr>
          <w:rFonts w:eastAsia="MS Gothic" w:hint="eastAsia"/>
        </w:rPr>
        <w:t xml:space="preserve"> </w:t>
      </w:r>
      <w:r w:rsidRPr="00160742">
        <w:t>В 2017 году Китай и ЭСКАТО ООН совместно провели Межправительственное совещание высокого уровня по среднесрочному обзору Азиатско-тихоокеанского десятилетия инвалидов</w:t>
      </w:r>
      <w:r w:rsidR="003C2C25" w:rsidRPr="00160742">
        <w:rPr>
          <w:rFonts w:eastAsia="MS Gothic" w:hint="eastAsia"/>
        </w:rPr>
        <w:t>.</w:t>
      </w:r>
      <w:r w:rsidR="002D4B0A" w:rsidRPr="00160742">
        <w:rPr>
          <w:rFonts w:eastAsia="MS Gothic" w:hint="eastAsia"/>
        </w:rPr>
        <w:t xml:space="preserve"> </w:t>
      </w:r>
      <w:r w:rsidRPr="00160742">
        <w:t xml:space="preserve">В 2018 году на </w:t>
      </w:r>
      <w:r w:rsidR="00F010DE">
        <w:t>семьдесят четвертой</w:t>
      </w:r>
      <w:r w:rsidRPr="00160742">
        <w:t xml:space="preserve"> ежегодной сессии ЭСКАТО была принята внесенная Китаем резолюция «Достижение устойчивого развития с учетом инвалидности: осуществление Пекинской декларации, содержащей план действий по ускорению осуществления </w:t>
      </w:r>
      <w:proofErr w:type="spellStart"/>
      <w:r w:rsidRPr="00160742">
        <w:t>Инчхонской</w:t>
      </w:r>
      <w:proofErr w:type="spellEnd"/>
      <w:r w:rsidRPr="00160742">
        <w:t xml:space="preserve"> стратегии»</w:t>
      </w:r>
      <w:r w:rsidR="003C2C25" w:rsidRPr="00160742">
        <w:t>.</w:t>
      </w:r>
      <w:r w:rsidR="002D4B0A" w:rsidRPr="00160742">
        <w:t xml:space="preserve"> </w:t>
      </w:r>
      <w:r w:rsidRPr="00160742">
        <w:t>В резолюции приветствуются итоги Совещания высокого уровня по среднесрочному обзору Азиатско-тихоокеанского десятилетия инвалидов, состоявшегося в Пекине в конце 2017 года, утверждаются Пекинская декларация и План действий, содержится призыв к членам ЭСКАТО обеспечить всесторонний учет осуществления Пекинской декларации и реализации Повестки дня</w:t>
      </w:r>
      <w:r w:rsidR="002D4B0A" w:rsidRPr="00160742">
        <w:t xml:space="preserve"> </w:t>
      </w:r>
      <w:r w:rsidRPr="00160742">
        <w:t>устойчивого развития, а также содержится просьба к Исполнительному секретарю оказывать поддержку государствам-членам в осуществлении Пекинской декларации и ее Плана действий</w:t>
      </w:r>
      <w:r w:rsidR="003C2C25" w:rsidRPr="00160742">
        <w:rPr>
          <w:rFonts w:eastAsia="MS Gothic" w:hint="eastAsia"/>
        </w:rPr>
        <w:t>.</w:t>
      </w:r>
      <w:r w:rsidR="002D4B0A" w:rsidRPr="00160742">
        <w:rPr>
          <w:rFonts w:eastAsia="MS Gothic" w:hint="eastAsia"/>
        </w:rPr>
        <w:t xml:space="preserve"> </w:t>
      </w:r>
    </w:p>
    <w:bookmarkEnd w:id="78"/>
    <w:p w14:paraId="0A58198A" w14:textId="77777777" w:rsidR="00715336" w:rsidRPr="00715336" w:rsidRDefault="00715336" w:rsidP="00160742">
      <w:pPr>
        <w:pStyle w:val="H1G"/>
      </w:pPr>
      <w:r w:rsidRPr="00715336">
        <w:tab/>
      </w:r>
      <w:r w:rsidRPr="00715336">
        <w:tab/>
      </w:r>
      <w:bookmarkStart w:id="79" w:name="_Toc518397811"/>
      <w:bookmarkStart w:id="80" w:name="_Hlk511994762"/>
      <w:r w:rsidRPr="00715336">
        <w:t>Статья 33</w:t>
      </w:r>
      <w:r w:rsidRPr="00715336">
        <w:br/>
        <w:t>Национальная реализация и мониторинг</w:t>
      </w:r>
      <w:bookmarkEnd w:id="79"/>
      <w:r w:rsidRPr="00715336">
        <w:t xml:space="preserve"> </w:t>
      </w:r>
    </w:p>
    <w:bookmarkEnd w:id="80"/>
    <w:p w14:paraId="70D877F4" w14:textId="77777777" w:rsidR="00715336" w:rsidRPr="00160742" w:rsidRDefault="00715336" w:rsidP="00160742">
      <w:pPr>
        <w:pStyle w:val="SingleTxtG"/>
      </w:pPr>
      <w:r w:rsidRPr="00160742">
        <w:t>154</w:t>
      </w:r>
      <w:r w:rsidR="003C2C25" w:rsidRPr="00160742">
        <w:t>.</w:t>
      </w:r>
      <w:r w:rsidR="002D4B0A" w:rsidRPr="00160742">
        <w:t xml:space="preserve"> </w:t>
      </w:r>
      <w:r w:rsidRPr="00160742">
        <w:tab/>
        <w:t>Основными обязанностями Рабочего комитета Государственного совета по делам инвалидов являются</w:t>
      </w:r>
      <w:r w:rsidRPr="00160742">
        <w:rPr>
          <w:rFonts w:eastAsia="MS Gothic" w:hint="eastAsia"/>
        </w:rPr>
        <w:t>:</w:t>
      </w:r>
      <w:r w:rsidR="00F010DE">
        <w:rPr>
          <w:rFonts w:eastAsia="MS Gothic"/>
        </w:rPr>
        <w:t xml:space="preserve"> </w:t>
      </w:r>
      <w:r w:rsidRPr="00160742">
        <w:t>координация деятельности Государственного совета по разработке и осуществлению политики, правил и программ в отношении инвалидов; координация решения основных проблем, связанных с инвалидами; проведение и координация в Китае важных мероприятий Организации Объединенных Наций, связанных с инвалидами</w:t>
      </w:r>
      <w:r w:rsidR="003C2C25" w:rsidRPr="00160742">
        <w:t>.</w:t>
      </w:r>
      <w:r w:rsidR="002D4B0A" w:rsidRPr="00160742">
        <w:t xml:space="preserve"> </w:t>
      </w:r>
      <w:bookmarkStart w:id="81" w:name="_Hlk518892730"/>
      <w:r w:rsidRPr="00160742">
        <w:t>Рабочий комитет Государственного совета по делам инвалидов отвечает за содействие осуществлению Конвенции</w:t>
      </w:r>
      <w:r w:rsidR="003C2C25" w:rsidRPr="00160742">
        <w:rPr>
          <w:rFonts w:eastAsia="MS Gothic" w:hint="eastAsia"/>
        </w:rPr>
        <w:t>.</w:t>
      </w:r>
      <w:r w:rsidR="002D4B0A" w:rsidRPr="00160742">
        <w:rPr>
          <w:rFonts w:eastAsia="MS Gothic" w:hint="eastAsia"/>
        </w:rPr>
        <w:t xml:space="preserve"> </w:t>
      </w:r>
    </w:p>
    <w:bookmarkEnd w:id="81"/>
    <w:p w14:paraId="3B7ECE04" w14:textId="77777777" w:rsidR="00715336" w:rsidRPr="00160742" w:rsidRDefault="00715336" w:rsidP="00F010DE">
      <w:pPr>
        <w:pStyle w:val="SingleTxtG"/>
      </w:pPr>
      <w:r w:rsidRPr="00160742">
        <w:t>155</w:t>
      </w:r>
      <w:r w:rsidR="003C2C25" w:rsidRPr="00160742">
        <w:t>.</w:t>
      </w:r>
      <w:r w:rsidR="002D4B0A" w:rsidRPr="00160742">
        <w:t xml:space="preserve"> </w:t>
      </w:r>
      <w:r w:rsidRPr="00160742">
        <w:tab/>
        <w:t xml:space="preserve">Рабочий комитет Государственного совета по делам инвалидов проводит специальное изучение ситуации с оказанием основных услуг инвалидам и их потребностей в основных услугах по всей стране и формирует механизм ежегодного </w:t>
      </w:r>
      <w:r w:rsidRPr="00160742">
        <w:lastRenderedPageBreak/>
        <w:t>динамического обновления данных которые используются для мониторинга осуществления Конвенции</w:t>
      </w:r>
      <w:r w:rsidR="003C2C25" w:rsidRPr="00160742">
        <w:rPr>
          <w:rFonts w:eastAsia="MS Gothic" w:hint="eastAsia"/>
        </w:rPr>
        <w:t>.</w:t>
      </w:r>
      <w:r w:rsidR="002D4B0A" w:rsidRPr="00160742">
        <w:rPr>
          <w:rFonts w:eastAsia="MS Gothic" w:hint="eastAsia"/>
        </w:rPr>
        <w:t xml:space="preserve"> </w:t>
      </w:r>
    </w:p>
    <w:p w14:paraId="0AB24B65" w14:textId="77777777" w:rsidR="00715336" w:rsidRPr="00160742" w:rsidRDefault="00715336" w:rsidP="00160742">
      <w:pPr>
        <w:pStyle w:val="SingleTxtG"/>
      </w:pPr>
      <w:r w:rsidRPr="00160742">
        <w:t>156</w:t>
      </w:r>
      <w:r w:rsidR="003C2C25" w:rsidRPr="00160742">
        <w:t>.</w:t>
      </w:r>
      <w:r w:rsidR="002D4B0A" w:rsidRPr="00160742">
        <w:t xml:space="preserve"> </w:t>
      </w:r>
      <w:r w:rsidRPr="00160742">
        <w:tab/>
        <w:t xml:space="preserve">При подготовке доклада Китая об осуществлении Конвенции, работа над которым велась при тесной координации между различными ведомствами, а также при </w:t>
      </w:r>
      <w:proofErr w:type="spellStart"/>
      <w:r w:rsidRPr="00160742">
        <w:t>уделении</w:t>
      </w:r>
      <w:proofErr w:type="spellEnd"/>
      <w:r w:rsidRPr="00160742">
        <w:t xml:space="preserve"> особого внимания обеспечению участия гражданского общества, была создана межведомственная рабочая группа в составе свыше 30 министерств и ведомств, были запрошены мнения у ряда организаций</w:t>
      </w:r>
      <w:r w:rsidR="002D4B0A" w:rsidRPr="00160742">
        <w:t xml:space="preserve"> </w:t>
      </w:r>
      <w:r w:rsidRPr="00160742">
        <w:t>инвалидов, а также в соответствии с рекомендациями Организации Объединенных Наций мнения по докладу об осуществлении Конвенции были запрошены по Интернету</w:t>
      </w:r>
      <w:r w:rsidR="003C2C25" w:rsidRPr="00160742">
        <w:t>.</w:t>
      </w:r>
      <w:r w:rsidR="002D4B0A" w:rsidRPr="00160742">
        <w:t xml:space="preserve"> </w:t>
      </w:r>
    </w:p>
    <w:p w14:paraId="7503104B" w14:textId="77777777" w:rsidR="00715336" w:rsidRPr="00F010DE" w:rsidRDefault="00F010DE" w:rsidP="00F010DE">
      <w:pPr>
        <w:pStyle w:val="SingleTxtG"/>
        <w:spacing w:before="240" w:after="0"/>
        <w:jc w:val="center"/>
        <w:rPr>
          <w:u w:val="single"/>
        </w:rPr>
      </w:pPr>
      <w:r>
        <w:rPr>
          <w:u w:val="single"/>
        </w:rPr>
        <w:tab/>
      </w:r>
      <w:r>
        <w:rPr>
          <w:u w:val="single"/>
        </w:rPr>
        <w:tab/>
      </w:r>
      <w:r>
        <w:rPr>
          <w:u w:val="single"/>
        </w:rPr>
        <w:tab/>
      </w:r>
      <w:r>
        <w:rPr>
          <w:u w:val="single"/>
        </w:rPr>
        <w:tab/>
      </w:r>
    </w:p>
    <w:sectPr w:rsidR="00715336" w:rsidRPr="00F010DE" w:rsidSect="00715336">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8C3C2" w14:textId="77777777" w:rsidR="003C2C25" w:rsidRPr="00A312BC" w:rsidRDefault="003C2C25" w:rsidP="00A312BC"/>
  </w:endnote>
  <w:endnote w:type="continuationSeparator" w:id="0">
    <w:p w14:paraId="3ADA1706" w14:textId="77777777" w:rsidR="003C2C25" w:rsidRPr="00A312BC" w:rsidRDefault="003C2C2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D6B0" w14:textId="77777777" w:rsidR="003C2C25" w:rsidRPr="00715336" w:rsidRDefault="003C2C25">
    <w:pPr>
      <w:pStyle w:val="Pieddepage"/>
    </w:pPr>
    <w:r w:rsidRPr="00715336">
      <w:rPr>
        <w:b/>
        <w:sz w:val="18"/>
      </w:rPr>
      <w:fldChar w:fldCharType="begin"/>
    </w:r>
    <w:r w:rsidRPr="00715336">
      <w:rPr>
        <w:b/>
        <w:sz w:val="18"/>
      </w:rPr>
      <w:instrText xml:space="preserve"> PAGE  \* MERGEFORMAT </w:instrText>
    </w:r>
    <w:r w:rsidRPr="00715336">
      <w:rPr>
        <w:b/>
        <w:sz w:val="18"/>
      </w:rPr>
      <w:fldChar w:fldCharType="separate"/>
    </w:r>
    <w:r w:rsidR="006B1586">
      <w:rPr>
        <w:b/>
        <w:noProof/>
        <w:sz w:val="18"/>
      </w:rPr>
      <w:t>20</w:t>
    </w:r>
    <w:r w:rsidRPr="00715336">
      <w:rPr>
        <w:b/>
        <w:sz w:val="18"/>
      </w:rPr>
      <w:fldChar w:fldCharType="end"/>
    </w:r>
    <w:r>
      <w:rPr>
        <w:b/>
        <w:sz w:val="18"/>
      </w:rPr>
      <w:tab/>
    </w:r>
    <w:r>
      <w:t>GE. 19-10106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BF41F" w14:textId="77777777" w:rsidR="003C2C25" w:rsidRPr="00715336" w:rsidRDefault="003C2C25" w:rsidP="00715336">
    <w:pPr>
      <w:pStyle w:val="Pieddepage"/>
      <w:tabs>
        <w:tab w:val="clear" w:pos="9639"/>
        <w:tab w:val="right" w:pos="9638"/>
      </w:tabs>
      <w:rPr>
        <w:b/>
        <w:sz w:val="18"/>
      </w:rPr>
    </w:pPr>
    <w:r>
      <w:t>GE. 19-10106</w:t>
    </w:r>
    <w:r>
      <w:tab/>
    </w:r>
    <w:r w:rsidRPr="00715336">
      <w:rPr>
        <w:b/>
        <w:sz w:val="18"/>
      </w:rPr>
      <w:fldChar w:fldCharType="begin"/>
    </w:r>
    <w:r w:rsidRPr="00715336">
      <w:rPr>
        <w:b/>
        <w:sz w:val="18"/>
      </w:rPr>
      <w:instrText xml:space="preserve"> PAGE  \* MERGEFORMAT </w:instrText>
    </w:r>
    <w:r w:rsidRPr="00715336">
      <w:rPr>
        <w:b/>
        <w:sz w:val="18"/>
      </w:rPr>
      <w:fldChar w:fldCharType="separate"/>
    </w:r>
    <w:r w:rsidR="006B1586">
      <w:rPr>
        <w:b/>
        <w:noProof/>
        <w:sz w:val="18"/>
      </w:rPr>
      <w:t>19</w:t>
    </w:r>
    <w:r w:rsidRPr="0071533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8C727" w14:textId="77777777" w:rsidR="003C2C25" w:rsidRPr="00715336" w:rsidRDefault="003C2C25" w:rsidP="00715336">
    <w:pPr>
      <w:spacing w:before="120" w:line="240" w:lineRule="auto"/>
    </w:pPr>
    <w:r>
      <w:t>GE.</w:t>
    </w:r>
    <w:r>
      <w:rPr>
        <w:b/>
        <w:noProof/>
        <w:lang w:eastAsia="ru-RU"/>
      </w:rPr>
      <w:drawing>
        <wp:anchor distT="0" distB="0" distL="114300" distR="114300" simplePos="0" relativeHeight="251658240" behindDoc="0" locked="0" layoutInCell="1" allowOverlap="1" wp14:anchorId="52C4D516" wp14:editId="642F9A9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19-10106 (</w:t>
    </w:r>
    <w:proofErr w:type="gramStart"/>
    <w:r>
      <w:t>R)</w:t>
    </w:r>
    <w:r w:rsidR="00F010DE">
      <w:t xml:space="preserve">  090919</w:t>
    </w:r>
    <w:proofErr w:type="gramEnd"/>
    <w:r w:rsidR="00F010DE">
      <w:t xml:space="preserve">  1</w:t>
    </w:r>
    <w:r w:rsidR="00C453F5">
      <w:t>6</w:t>
    </w:r>
    <w:r w:rsidR="00F010DE">
      <w:t>0919</w:t>
    </w:r>
    <w:r>
      <w:br/>
    </w:r>
    <w:r w:rsidRPr="00715336">
      <w:rPr>
        <w:rFonts w:ascii="C39T30Lfz" w:hAnsi="C39T30Lfz"/>
        <w:kern w:val="14"/>
        <w:sz w:val="56"/>
      </w:rPr>
      <w:t></w:t>
    </w:r>
    <w:r w:rsidRPr="00715336">
      <w:rPr>
        <w:rFonts w:ascii="C39T30Lfz" w:hAnsi="C39T30Lfz"/>
        <w:kern w:val="14"/>
        <w:sz w:val="56"/>
      </w:rPr>
      <w:t></w:t>
    </w:r>
    <w:r w:rsidRPr="00715336">
      <w:rPr>
        <w:rFonts w:ascii="C39T30Lfz" w:hAnsi="C39T30Lfz"/>
        <w:kern w:val="14"/>
        <w:sz w:val="56"/>
      </w:rPr>
      <w:t></w:t>
    </w:r>
    <w:r w:rsidRPr="00715336">
      <w:rPr>
        <w:rFonts w:ascii="C39T30Lfz" w:hAnsi="C39T30Lfz"/>
        <w:kern w:val="14"/>
        <w:sz w:val="56"/>
      </w:rPr>
      <w:t></w:t>
    </w:r>
    <w:r w:rsidRPr="00715336">
      <w:rPr>
        <w:rFonts w:ascii="C39T30Lfz" w:hAnsi="C39T30Lfz"/>
        <w:kern w:val="14"/>
        <w:sz w:val="56"/>
      </w:rPr>
      <w:t></w:t>
    </w:r>
    <w:r w:rsidRPr="00715336">
      <w:rPr>
        <w:rFonts w:ascii="C39T30Lfz" w:hAnsi="C39T30Lfz"/>
        <w:kern w:val="14"/>
        <w:sz w:val="56"/>
      </w:rPr>
      <w:t></w:t>
    </w:r>
    <w:r w:rsidRPr="00715336">
      <w:rPr>
        <w:rFonts w:ascii="C39T30Lfz" w:hAnsi="C39T30Lfz"/>
        <w:kern w:val="14"/>
        <w:sz w:val="56"/>
      </w:rPr>
      <w:t></w:t>
    </w:r>
    <w:r w:rsidRPr="00715336">
      <w:rPr>
        <w:rFonts w:ascii="C39T30Lfz" w:hAnsi="C39T30Lfz"/>
        <w:kern w:val="14"/>
        <w:sz w:val="56"/>
      </w:rPr>
      <w:t></w:t>
    </w:r>
    <w:r w:rsidRPr="00715336">
      <w:rPr>
        <w:rFonts w:ascii="C39T30Lfz" w:hAnsi="C39T30Lfz"/>
        <w:kern w:val="14"/>
        <w:sz w:val="56"/>
      </w:rPr>
      <w:t></w:t>
    </w:r>
    <w:r>
      <w:rPr>
        <w:noProof/>
        <w:lang w:eastAsia="ru-RU"/>
      </w:rPr>
      <w:drawing>
        <wp:anchor distT="0" distB="0" distL="114300" distR="114300" simplePos="0" relativeHeight="251659264" behindDoc="0" locked="0" layoutInCell="1" allowOverlap="1" wp14:anchorId="114B48E9" wp14:editId="1038DE40">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CHN/2-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CHN/2-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C9EB5" w14:textId="77777777" w:rsidR="003C2C25" w:rsidRPr="001075E9" w:rsidRDefault="003C2C25" w:rsidP="001075E9">
      <w:pPr>
        <w:tabs>
          <w:tab w:val="right" w:pos="2155"/>
        </w:tabs>
        <w:spacing w:after="80" w:line="240" w:lineRule="auto"/>
        <w:ind w:left="680"/>
        <w:rPr>
          <w:u w:val="single"/>
        </w:rPr>
      </w:pPr>
      <w:r>
        <w:rPr>
          <w:u w:val="single"/>
        </w:rPr>
        <w:tab/>
      </w:r>
    </w:p>
  </w:footnote>
  <w:footnote w:type="continuationSeparator" w:id="0">
    <w:p w14:paraId="240616C7" w14:textId="77777777" w:rsidR="003C2C25" w:rsidRDefault="003C2C25" w:rsidP="00407B78">
      <w:pPr>
        <w:tabs>
          <w:tab w:val="right" w:pos="2155"/>
        </w:tabs>
        <w:spacing w:after="80"/>
        <w:ind w:left="680"/>
        <w:rPr>
          <w:u w:val="single"/>
        </w:rPr>
      </w:pPr>
      <w:r>
        <w:rPr>
          <w:u w:val="single"/>
        </w:rPr>
        <w:tab/>
      </w:r>
    </w:p>
  </w:footnote>
  <w:footnote w:id="1">
    <w:p w14:paraId="70B2FB4A" w14:textId="77777777" w:rsidR="003C2C25" w:rsidRPr="00715336" w:rsidRDefault="003C2C25">
      <w:pPr>
        <w:pStyle w:val="Notedebasdepage"/>
        <w:rPr>
          <w:sz w:val="20"/>
        </w:rPr>
      </w:pPr>
      <w:r>
        <w:tab/>
      </w:r>
      <w:r w:rsidRPr="00715336">
        <w:rPr>
          <w:rStyle w:val="Appelnotedebasdep"/>
          <w:sz w:val="20"/>
          <w:vertAlign w:val="baseline"/>
        </w:rPr>
        <w:t>*</w:t>
      </w:r>
      <w:r w:rsidRPr="00715336">
        <w:rPr>
          <w:rStyle w:val="Appelnotedebasdep"/>
          <w:vertAlign w:val="baseline"/>
        </w:rPr>
        <w:tab/>
      </w:r>
      <w:r w:rsidRPr="00715336">
        <w:t>Настоящий документ издается без официального редактирования</w:t>
      </w:r>
      <w:r>
        <w:t xml:space="preserve">. </w:t>
      </w:r>
    </w:p>
  </w:footnote>
  <w:footnote w:id="2">
    <w:p w14:paraId="1D5F2F02" w14:textId="77777777" w:rsidR="003C2C25" w:rsidRPr="00715336" w:rsidRDefault="003C2C25">
      <w:pPr>
        <w:pStyle w:val="Notedebasdepage"/>
        <w:rPr>
          <w:sz w:val="20"/>
        </w:rPr>
      </w:pPr>
      <w:r>
        <w:tab/>
      </w:r>
      <w:r w:rsidRPr="00715336">
        <w:rPr>
          <w:rStyle w:val="Appelnotedebasdep"/>
          <w:sz w:val="20"/>
          <w:vertAlign w:val="baseline"/>
        </w:rPr>
        <w:t>**</w:t>
      </w:r>
      <w:r w:rsidRPr="00715336">
        <w:rPr>
          <w:rStyle w:val="Appelnotedebasdep"/>
          <w:vertAlign w:val="baseline"/>
        </w:rPr>
        <w:tab/>
      </w:r>
      <w:r w:rsidRPr="00715336">
        <w:t>В настоящий доклад государства-участника также входят доклады Гонконга, Китай (CRPD/C/CHN-HKG/2-3), и Макао, Китай (CRPD/C/CHN-MAC/2-3)</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C9D96" w14:textId="28EC2B75" w:rsidR="003C2C25" w:rsidRPr="00715336" w:rsidRDefault="004B108C">
    <w:pPr>
      <w:pStyle w:val="En-tte"/>
    </w:pPr>
    <w:r>
      <w:fldChar w:fldCharType="begin"/>
    </w:r>
    <w:r>
      <w:instrText xml:space="preserve"> TITLE  \* MERGEFORMAT </w:instrText>
    </w:r>
    <w:r>
      <w:fldChar w:fldCharType="separate"/>
    </w:r>
    <w:r>
      <w:t>CRPD/C/CHN/2-3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02D13" w14:textId="04D49895" w:rsidR="003C2C25" w:rsidRPr="00715336" w:rsidRDefault="004B108C" w:rsidP="00715336">
    <w:pPr>
      <w:pStyle w:val="En-tte"/>
      <w:jc w:val="right"/>
    </w:pPr>
    <w:r>
      <w:fldChar w:fldCharType="begin"/>
    </w:r>
    <w:r>
      <w:instrText xml:space="preserve"> TITLE  \* MERGEFORMAT </w:instrText>
    </w:r>
    <w:r>
      <w:fldChar w:fldCharType="separate"/>
    </w:r>
    <w:r>
      <w:t>CRPD/C/CHN/2-3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F53"/>
    <w:rsid w:val="00011089"/>
    <w:rsid w:val="00026643"/>
    <w:rsid w:val="00033EE1"/>
    <w:rsid w:val="00042B72"/>
    <w:rsid w:val="000558BD"/>
    <w:rsid w:val="00060DD4"/>
    <w:rsid w:val="000B57E7"/>
    <w:rsid w:val="000B6373"/>
    <w:rsid w:val="000B732B"/>
    <w:rsid w:val="000F09DF"/>
    <w:rsid w:val="000F61B2"/>
    <w:rsid w:val="001075E9"/>
    <w:rsid w:val="00143C9A"/>
    <w:rsid w:val="00160742"/>
    <w:rsid w:val="00160C65"/>
    <w:rsid w:val="00180183"/>
    <w:rsid w:val="0018024D"/>
    <w:rsid w:val="0018649F"/>
    <w:rsid w:val="00196389"/>
    <w:rsid w:val="001B3EF6"/>
    <w:rsid w:val="001C499F"/>
    <w:rsid w:val="001C7A89"/>
    <w:rsid w:val="001E7B61"/>
    <w:rsid w:val="001F3E01"/>
    <w:rsid w:val="00215062"/>
    <w:rsid w:val="0027441B"/>
    <w:rsid w:val="002846B3"/>
    <w:rsid w:val="002A2EFC"/>
    <w:rsid w:val="002B74B1"/>
    <w:rsid w:val="002C0E18"/>
    <w:rsid w:val="002D06E3"/>
    <w:rsid w:val="002D4B0A"/>
    <w:rsid w:val="002D5AAC"/>
    <w:rsid w:val="002E5067"/>
    <w:rsid w:val="002F405F"/>
    <w:rsid w:val="002F7EEC"/>
    <w:rsid w:val="00301299"/>
    <w:rsid w:val="00305C08"/>
    <w:rsid w:val="00307FB6"/>
    <w:rsid w:val="00317339"/>
    <w:rsid w:val="00322004"/>
    <w:rsid w:val="003349E4"/>
    <w:rsid w:val="003402C2"/>
    <w:rsid w:val="00381C24"/>
    <w:rsid w:val="003958D0"/>
    <w:rsid w:val="003B00E5"/>
    <w:rsid w:val="003C2C25"/>
    <w:rsid w:val="00407B78"/>
    <w:rsid w:val="00424203"/>
    <w:rsid w:val="00452493"/>
    <w:rsid w:val="00452DB4"/>
    <w:rsid w:val="00453318"/>
    <w:rsid w:val="00454E07"/>
    <w:rsid w:val="00472C5C"/>
    <w:rsid w:val="004B108C"/>
    <w:rsid w:val="004D119F"/>
    <w:rsid w:val="004F7F53"/>
    <w:rsid w:val="0050108D"/>
    <w:rsid w:val="00513081"/>
    <w:rsid w:val="00517901"/>
    <w:rsid w:val="00526683"/>
    <w:rsid w:val="005709E0"/>
    <w:rsid w:val="00572E19"/>
    <w:rsid w:val="005961C8"/>
    <w:rsid w:val="005966F1"/>
    <w:rsid w:val="005B623E"/>
    <w:rsid w:val="005D7914"/>
    <w:rsid w:val="005E2B41"/>
    <w:rsid w:val="005F0B42"/>
    <w:rsid w:val="00681A10"/>
    <w:rsid w:val="006A1ED8"/>
    <w:rsid w:val="006A714C"/>
    <w:rsid w:val="006B1586"/>
    <w:rsid w:val="006B5625"/>
    <w:rsid w:val="006C2031"/>
    <w:rsid w:val="006D461A"/>
    <w:rsid w:val="006F35EE"/>
    <w:rsid w:val="007021FF"/>
    <w:rsid w:val="00712895"/>
    <w:rsid w:val="00715336"/>
    <w:rsid w:val="00731C2D"/>
    <w:rsid w:val="00757357"/>
    <w:rsid w:val="007C3F50"/>
    <w:rsid w:val="00806737"/>
    <w:rsid w:val="00825F8D"/>
    <w:rsid w:val="00833758"/>
    <w:rsid w:val="00834B71"/>
    <w:rsid w:val="0086445C"/>
    <w:rsid w:val="008934D2"/>
    <w:rsid w:val="00894693"/>
    <w:rsid w:val="008A08D7"/>
    <w:rsid w:val="008B6909"/>
    <w:rsid w:val="00903712"/>
    <w:rsid w:val="00906890"/>
    <w:rsid w:val="00906901"/>
    <w:rsid w:val="00911BE4"/>
    <w:rsid w:val="00951972"/>
    <w:rsid w:val="009608F3"/>
    <w:rsid w:val="00983128"/>
    <w:rsid w:val="009A24AC"/>
    <w:rsid w:val="00A14DA8"/>
    <w:rsid w:val="00A312BC"/>
    <w:rsid w:val="00A84021"/>
    <w:rsid w:val="00A84D35"/>
    <w:rsid w:val="00A917B3"/>
    <w:rsid w:val="00AA70DB"/>
    <w:rsid w:val="00AB4B51"/>
    <w:rsid w:val="00AC12E8"/>
    <w:rsid w:val="00B015FF"/>
    <w:rsid w:val="00B10CC7"/>
    <w:rsid w:val="00B36DF7"/>
    <w:rsid w:val="00B539E7"/>
    <w:rsid w:val="00B62458"/>
    <w:rsid w:val="00B739FE"/>
    <w:rsid w:val="00BC18B2"/>
    <w:rsid w:val="00BD33EE"/>
    <w:rsid w:val="00BF5188"/>
    <w:rsid w:val="00C106D6"/>
    <w:rsid w:val="00C12B6F"/>
    <w:rsid w:val="00C37219"/>
    <w:rsid w:val="00C453F5"/>
    <w:rsid w:val="00C60F0C"/>
    <w:rsid w:val="00C805C9"/>
    <w:rsid w:val="00C92939"/>
    <w:rsid w:val="00CA1679"/>
    <w:rsid w:val="00CB151C"/>
    <w:rsid w:val="00CE5A1A"/>
    <w:rsid w:val="00CF55F6"/>
    <w:rsid w:val="00D33D63"/>
    <w:rsid w:val="00D41401"/>
    <w:rsid w:val="00D5346D"/>
    <w:rsid w:val="00D72A94"/>
    <w:rsid w:val="00D90028"/>
    <w:rsid w:val="00D90138"/>
    <w:rsid w:val="00DA0A08"/>
    <w:rsid w:val="00DA0F51"/>
    <w:rsid w:val="00DC2F42"/>
    <w:rsid w:val="00DC5B6B"/>
    <w:rsid w:val="00DD78D1"/>
    <w:rsid w:val="00DE32CD"/>
    <w:rsid w:val="00DF71B9"/>
    <w:rsid w:val="00E30B7B"/>
    <w:rsid w:val="00E73F76"/>
    <w:rsid w:val="00E77684"/>
    <w:rsid w:val="00E92F15"/>
    <w:rsid w:val="00EA2C9F"/>
    <w:rsid w:val="00EA420E"/>
    <w:rsid w:val="00ED0BDA"/>
    <w:rsid w:val="00EF1360"/>
    <w:rsid w:val="00EF3220"/>
    <w:rsid w:val="00F010DE"/>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62B579"/>
  <w15:docId w15:val="{C6737182-C6BD-4DBF-A100-3B397C0D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3128"/>
    <w:pPr>
      <w:suppressAutoHyphens/>
      <w:spacing w:line="240" w:lineRule="atLeast"/>
    </w:pPr>
    <w:rPr>
      <w:rFonts w:eastAsiaTheme="minorHAnsi" w:cstheme="minorBidi"/>
      <w:szCs w:val="22"/>
      <w:lang w:val="ru-RU" w:eastAsia="en-US"/>
    </w:rPr>
  </w:style>
  <w:style w:type="paragraph" w:styleId="Titre1">
    <w:name w:val="heading 1"/>
    <w:aliases w:val="Table_G"/>
    <w:basedOn w:val="Normal"/>
    <w:next w:val="Normal"/>
    <w:link w:val="Titre1Car"/>
    <w:qFormat/>
    <w:rsid w:val="00E92F15"/>
    <w:pPr>
      <w:keepNext/>
      <w:tabs>
        <w:tab w:val="left" w:pos="567"/>
      </w:tabs>
      <w:jc w:val="both"/>
      <w:outlineLvl w:val="0"/>
    </w:pPr>
    <w:rPr>
      <w:rFonts w:eastAsia="Times New Roman" w:cs="Arial"/>
      <w:b/>
      <w:bCs/>
      <w:szCs w:val="32"/>
      <w:lang w:eastAsia="ru-RU"/>
    </w:rPr>
  </w:style>
  <w:style w:type="paragraph" w:styleId="Titre2">
    <w:name w:val="heading 2"/>
    <w:basedOn w:val="Normal"/>
    <w:next w:val="Normal"/>
    <w:semiHidden/>
    <w:rsid w:val="007C3F50"/>
    <w:pPr>
      <w:keepNext/>
      <w:outlineLvl w:val="1"/>
    </w:pPr>
    <w:rPr>
      <w:rFonts w:cs="Arial"/>
      <w:bCs/>
      <w:iCs/>
      <w:szCs w:val="28"/>
    </w:rPr>
  </w:style>
  <w:style w:type="paragraph" w:styleId="Titre3">
    <w:name w:val="heading 3"/>
    <w:basedOn w:val="Normal"/>
    <w:next w:val="Normal"/>
    <w:semiHidden/>
    <w:rsid w:val="007C3F50"/>
    <w:pPr>
      <w:keepNext/>
      <w:spacing w:before="240" w:after="60"/>
      <w:outlineLvl w:val="2"/>
    </w:pPr>
    <w:rPr>
      <w:rFonts w:ascii="Arial" w:hAnsi="Arial" w:cs="Arial"/>
      <w:b/>
      <w:bCs/>
      <w:sz w:val="26"/>
      <w:szCs w:val="26"/>
    </w:rPr>
  </w:style>
  <w:style w:type="paragraph" w:styleId="Titre4">
    <w:name w:val="heading 4"/>
    <w:basedOn w:val="Normal"/>
    <w:next w:val="Normal"/>
    <w:semiHidden/>
    <w:rsid w:val="007C3F50"/>
    <w:pPr>
      <w:keepNext/>
      <w:spacing w:before="240" w:after="60"/>
      <w:outlineLvl w:val="3"/>
    </w:pPr>
    <w:rPr>
      <w:b/>
      <w:bCs/>
      <w:sz w:val="28"/>
      <w:szCs w:val="28"/>
    </w:rPr>
  </w:style>
  <w:style w:type="paragraph" w:styleId="Titre5">
    <w:name w:val="heading 5"/>
    <w:basedOn w:val="Normal"/>
    <w:next w:val="Normal"/>
    <w:semiHidden/>
    <w:rsid w:val="007C3F50"/>
    <w:pPr>
      <w:spacing w:before="240" w:after="60"/>
      <w:outlineLvl w:val="4"/>
    </w:pPr>
    <w:rPr>
      <w:b/>
      <w:bCs/>
      <w:i/>
      <w:iCs/>
      <w:sz w:val="26"/>
      <w:szCs w:val="26"/>
    </w:rPr>
  </w:style>
  <w:style w:type="paragraph" w:styleId="Titre6">
    <w:name w:val="heading 6"/>
    <w:basedOn w:val="Normal"/>
    <w:next w:val="Normal"/>
    <w:semiHidden/>
    <w:rsid w:val="007C3F50"/>
    <w:pPr>
      <w:spacing w:before="240" w:after="60"/>
      <w:outlineLvl w:val="5"/>
    </w:pPr>
    <w:rPr>
      <w:b/>
      <w:bCs/>
      <w:sz w:val="22"/>
    </w:rPr>
  </w:style>
  <w:style w:type="paragraph" w:styleId="Titre7">
    <w:name w:val="heading 7"/>
    <w:basedOn w:val="Normal"/>
    <w:next w:val="Normal"/>
    <w:semiHidden/>
    <w:rsid w:val="007C3F50"/>
    <w:pPr>
      <w:spacing w:before="240" w:after="60"/>
      <w:outlineLvl w:val="6"/>
    </w:pPr>
    <w:rPr>
      <w:sz w:val="24"/>
      <w:szCs w:val="24"/>
    </w:rPr>
  </w:style>
  <w:style w:type="paragraph" w:styleId="Titre8">
    <w:name w:val="heading 8"/>
    <w:basedOn w:val="Normal"/>
    <w:next w:val="Normal"/>
    <w:semiHidden/>
    <w:rsid w:val="007C3F50"/>
    <w:pPr>
      <w:spacing w:before="240" w:after="60"/>
      <w:outlineLvl w:val="7"/>
    </w:pPr>
    <w:rPr>
      <w:i/>
      <w:iCs/>
      <w:sz w:val="24"/>
      <w:szCs w:val="24"/>
    </w:rPr>
  </w:style>
  <w:style w:type="paragraph" w:styleId="Titre9">
    <w:name w:val="heading 9"/>
    <w:basedOn w:val="Normal"/>
    <w:next w:val="Normal"/>
    <w:semiHidden/>
    <w:rsid w:val="007C3F50"/>
    <w:pPr>
      <w:spacing w:before="240" w:after="60"/>
      <w:outlineLvl w:val="8"/>
    </w:pPr>
    <w:rPr>
      <w:rFonts w:ascii="Arial" w:hAnsi="Arial"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1"/>
    <w:semiHidden/>
    <w:rsid w:val="007C3F5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1"/>
    <w:semiHidden/>
    <w:rsid w:val="00906901"/>
    <w:rPr>
      <w:rFonts w:ascii="Tahoma" w:eastAsiaTheme="minorHAnsi" w:hAnsi="Tahoma" w:cs="Tahoma"/>
      <w:sz w:val="16"/>
      <w:szCs w:val="16"/>
      <w:lang w:val="ru-RU" w:eastAsia="en-US"/>
    </w:rPr>
  </w:style>
  <w:style w:type="paragraph" w:customStyle="1" w:styleId="HMG">
    <w:name w:val="_ H __M_G"/>
    <w:basedOn w:val="Normal"/>
    <w:next w:val="Normal"/>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qFormat/>
    <w:rsid w:val="00906901"/>
    <w:pPr>
      <w:spacing w:after="120"/>
      <w:ind w:left="1134" w:right="1134"/>
      <w:jc w:val="both"/>
    </w:pPr>
    <w:rPr>
      <w:rFonts w:eastAsia="Times New Roman" w:cs="Times New Roman"/>
      <w:szCs w:val="20"/>
    </w:rPr>
  </w:style>
  <w:style w:type="paragraph" w:customStyle="1" w:styleId="SLG">
    <w:name w:val="__S_L_G"/>
    <w:basedOn w:val="Normal"/>
    <w:next w:val="Normal"/>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auNormal"/>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auNormal"/>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En-tte">
    <w:name w:val="header"/>
    <w:aliases w:val="6_G"/>
    <w:basedOn w:val="Normal"/>
    <w:next w:val="Normal"/>
    <w:link w:val="En-tteCar"/>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En-tteCar">
    <w:name w:val="En-tête Car"/>
    <w:aliases w:val="6_G Car"/>
    <w:basedOn w:val="Policepardfaut"/>
    <w:link w:val="En-tte"/>
    <w:rsid w:val="00E92F15"/>
    <w:rPr>
      <w:b/>
      <w:sz w:val="18"/>
      <w:lang w:val="en-GB" w:eastAsia="ru-RU"/>
    </w:rPr>
  </w:style>
  <w:style w:type="character" w:styleId="Numrodepage">
    <w:name w:val="page number"/>
    <w:aliases w:val="7_G"/>
    <w:basedOn w:val="Policepardfaut"/>
    <w:qFormat/>
    <w:rsid w:val="00E92F15"/>
    <w:rPr>
      <w:rFonts w:ascii="Times New Roman" w:hAnsi="Times New Roman"/>
      <w:b/>
      <w:sz w:val="18"/>
    </w:rPr>
  </w:style>
  <w:style w:type="paragraph" w:styleId="Pieddepage">
    <w:name w:val="footer"/>
    <w:aliases w:val="3_G"/>
    <w:basedOn w:val="Normal"/>
    <w:link w:val="PieddepageCar"/>
    <w:qFormat/>
    <w:rsid w:val="00E92F15"/>
    <w:pPr>
      <w:tabs>
        <w:tab w:val="right" w:pos="9639"/>
      </w:tabs>
    </w:pPr>
    <w:rPr>
      <w:rFonts w:eastAsia="Times New Roman" w:cs="Times New Roman"/>
      <w:sz w:val="16"/>
      <w:szCs w:val="20"/>
      <w:lang w:val="en-GB" w:eastAsia="ru-RU"/>
    </w:rPr>
  </w:style>
  <w:style w:type="character" w:customStyle="1" w:styleId="PieddepageCar">
    <w:name w:val="Pied de page Car"/>
    <w:aliases w:val="3_G Car"/>
    <w:basedOn w:val="Policepardfaut"/>
    <w:link w:val="Pieddepage"/>
    <w:rsid w:val="00E92F15"/>
    <w:rPr>
      <w:sz w:val="16"/>
      <w:lang w:val="en-GB" w:eastAsia="ru-RU"/>
    </w:rPr>
  </w:style>
  <w:style w:type="character" w:styleId="Appelnotedebasdep">
    <w:name w:val="footnote reference"/>
    <w:aliases w:val="4_G"/>
    <w:basedOn w:val="Policepardfaut"/>
    <w:qFormat/>
    <w:rsid w:val="00E92F15"/>
    <w:rPr>
      <w:rFonts w:ascii="Times New Roman" w:hAnsi="Times New Roman"/>
      <w:dstrike w:val="0"/>
      <w:sz w:val="18"/>
      <w:vertAlign w:val="superscript"/>
    </w:rPr>
  </w:style>
  <w:style w:type="character" w:styleId="Appeldenotedefin">
    <w:name w:val="endnote reference"/>
    <w:aliases w:val="1_G"/>
    <w:basedOn w:val="Appelnotedebasdep"/>
    <w:qFormat/>
    <w:rsid w:val="00E92F15"/>
    <w:rPr>
      <w:rFonts w:ascii="Times New Roman" w:hAnsi="Times New Roman"/>
      <w:dstrike w:val="0"/>
      <w:sz w:val="18"/>
      <w:vertAlign w:val="superscript"/>
    </w:rPr>
  </w:style>
  <w:style w:type="table" w:styleId="Grilledutableau">
    <w:name w:val="Table Grid"/>
    <w:basedOn w:val="TableauNormal"/>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tedebasdepage">
    <w:name w:val="footnote text"/>
    <w:aliases w:val="5_G"/>
    <w:basedOn w:val="Normal"/>
    <w:link w:val="NotedebasdepageCar"/>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NotedebasdepageCar">
    <w:name w:val="Note de bas de page Car"/>
    <w:aliases w:val="5_G Car"/>
    <w:basedOn w:val="Policepardfaut"/>
    <w:link w:val="Notedebasdepage"/>
    <w:rsid w:val="00E92F15"/>
    <w:rPr>
      <w:sz w:val="18"/>
      <w:lang w:val="ru-RU" w:eastAsia="ru-RU"/>
    </w:rPr>
  </w:style>
  <w:style w:type="paragraph" w:styleId="Notedefin">
    <w:name w:val="endnote text"/>
    <w:aliases w:val="2_G"/>
    <w:basedOn w:val="Notedebasdepage"/>
    <w:link w:val="NotedefinCar"/>
    <w:qFormat/>
    <w:rsid w:val="00E92F15"/>
  </w:style>
  <w:style w:type="character" w:customStyle="1" w:styleId="NotedefinCar">
    <w:name w:val="Note de fin Car"/>
    <w:aliases w:val="2_G Car"/>
    <w:basedOn w:val="Policepardfaut"/>
    <w:link w:val="Notedefin"/>
    <w:rsid w:val="00E92F15"/>
    <w:rPr>
      <w:sz w:val="18"/>
      <w:lang w:val="ru-RU" w:eastAsia="ru-RU"/>
    </w:rPr>
  </w:style>
  <w:style w:type="character" w:customStyle="1" w:styleId="Titre1Car">
    <w:name w:val="Titre 1 Car"/>
    <w:aliases w:val="Table_G Car"/>
    <w:basedOn w:val="Policepardfaut"/>
    <w:link w:val="Titre1"/>
    <w:rsid w:val="00E92F15"/>
    <w:rPr>
      <w:rFonts w:cs="Arial"/>
      <w:b/>
      <w:bCs/>
      <w:szCs w:val="32"/>
      <w:lang w:val="ru-RU" w:eastAsia="ru-RU"/>
    </w:rPr>
  </w:style>
  <w:style w:type="character" w:styleId="Lienhypertexte">
    <w:name w:val="Hyperlink"/>
    <w:basedOn w:val="Policepardfaut"/>
    <w:rsid w:val="00E92F15"/>
    <w:rPr>
      <w:color w:val="0000FF" w:themeColor="hyperlink"/>
      <w:u w:val="none"/>
    </w:rPr>
  </w:style>
  <w:style w:type="character" w:styleId="Lienhypertextesuivivisit">
    <w:name w:val="FollowedHyperlink"/>
    <w:basedOn w:val="Policepardfaut"/>
    <w:rsid w:val="00E92F15"/>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5%8C%BB%E7%96%97%E6%9C%BA%E6%9E%8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192.0.0.72/claw/ApiSearch.dll?ShowRecordText?Db=chl&amp;Id=5&amp;Gid=239084&amp;ShowLink=false&amp;PreSelectId=337926264&amp;Page=0&amp;PageSize=20&amp;orderby=0&amp;SubSelectID=undefined" TargetMode="External"/><Relationship Id="rId4" Type="http://schemas.openxmlformats.org/officeDocument/2006/relationships/settings" Target="settings.xml"/><Relationship Id="rId9" Type="http://schemas.openxmlformats.org/officeDocument/2006/relationships/hyperlink" Target="http://192.0.0.72/claw/ApiSearch.dll?ShowRecordText?Db=chl&amp;Id=4&amp;Gid=244420&amp;ShowLink=false&amp;PreSelectId=337926264&amp;Page=0&amp;PageSize=20&amp;orderby=0&amp;SubSelectID=undefined"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3B9E3-8A20-43BD-BF57-2224CC55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20</TotalTime>
  <Pages>30</Pages>
  <Words>12194</Words>
  <Characters>84681</Characters>
  <Application>Microsoft Office Word</Application>
  <DocSecurity>0</DocSecurity>
  <Lines>1450</Lines>
  <Paragraphs>241</Paragraphs>
  <ScaleCrop>false</ScaleCrop>
  <HeadingPairs>
    <vt:vector size="8" baseType="variant">
      <vt:variant>
        <vt:lpstr>Titre</vt:lpstr>
      </vt:variant>
      <vt:variant>
        <vt:i4>1</vt:i4>
      </vt: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4" baseType="lpstr">
      <vt:lpstr>CRPD/C/CHN/2-3</vt:lpstr>
      <vt:lpstr>CRPD/C/CHN/2-3</vt:lpstr>
      <vt:lpstr>A/</vt:lpstr>
      <vt:lpstr>A/</vt:lpstr>
    </vt:vector>
  </TitlesOfParts>
  <Company>DCM</Company>
  <LinksUpToDate>false</LinksUpToDate>
  <CharactersWithSpaces>97214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CRPD/C/CHN/2-3</dc:title>
  <dc:subject/>
  <dc:creator>Marina KOROTKOVA</dc:creator>
  <cp:keywords/>
  <cp:lastModifiedBy>Anna PETELINA</cp:lastModifiedBy>
  <cp:revision>6</cp:revision>
  <cp:lastPrinted>2019-09-16T14:43:00Z</cp:lastPrinted>
  <dcterms:created xsi:type="dcterms:W3CDTF">2019-09-16T08:50:00Z</dcterms:created>
  <dcterms:modified xsi:type="dcterms:W3CDTF">2019-09-16T14:43:00Z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