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2458F4">
              <w:t>C</w:t>
            </w:r>
            <w:proofErr w:type="spellEnd"/>
            <w:r w:rsidR="002458F4">
              <w:t>/100/</w:t>
            </w:r>
            <w:proofErr w:type="spellStart"/>
            <w:r w:rsidR="002458F4">
              <w:t>D</w:t>
            </w:r>
            <w:proofErr w:type="spellEnd"/>
            <w:r w:rsidR="002458F4">
              <w:t>/</w:t>
            </w:r>
            <w:r w:rsidR="00833622">
              <w:rPr>
                <w:lang w:val="en-US"/>
              </w:rPr>
              <w:t>1449</w:t>
            </w:r>
            <w:r w:rsidR="002458F4">
              <w:t>/200</w:t>
            </w:r>
            <w:r w:rsidR="00833622">
              <w:rPr>
                <w:lang w:val="en-US"/>
              </w:rPr>
              <w:t>6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2458F4" w:rsidRPr="002458F4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  <w:r w:rsidR="002458F4">
              <w:t xml:space="preserve"> </w:t>
            </w:r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2458F4">
              <w:rPr>
                <w:lang w:val="en-US"/>
              </w:rPr>
              <w:fldChar w:fldCharType="separate"/>
            </w:r>
            <w:r w:rsidR="002458F4">
              <w:rPr>
                <w:lang w:val="en-US"/>
              </w:rPr>
              <w:t>3 November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832468" w:rsidRDefault="00832468" w:rsidP="00FD58C8">
      <w:pPr>
        <w:spacing w:before="120"/>
        <w:rPr>
          <w:b/>
          <w:sz w:val="24"/>
        </w:rPr>
      </w:pPr>
      <w:r>
        <w:rPr>
          <w:b/>
          <w:sz w:val="24"/>
        </w:rPr>
        <w:t>Комитет по правам человека</w:t>
      </w:r>
    </w:p>
    <w:p w:rsidR="00832468" w:rsidRPr="00832468" w:rsidRDefault="00832468" w:rsidP="00832468">
      <w:pPr>
        <w:rPr>
          <w:b/>
        </w:rPr>
      </w:pPr>
      <w:r w:rsidRPr="00832468">
        <w:rPr>
          <w:b/>
        </w:rPr>
        <w:t>Сотая сессия</w:t>
      </w:r>
    </w:p>
    <w:p w:rsidR="00832468" w:rsidRPr="00832468" w:rsidRDefault="00832468" w:rsidP="00832468">
      <w:r w:rsidRPr="00832468">
        <w:t>11−29 октября 2010 года</w:t>
      </w:r>
    </w:p>
    <w:p w:rsidR="00832468" w:rsidRPr="00E92081" w:rsidRDefault="00832468" w:rsidP="00832468">
      <w:pPr>
        <w:pStyle w:val="HChGR"/>
      </w:pPr>
      <w:r>
        <w:tab/>
      </w:r>
      <w:r>
        <w:tab/>
      </w:r>
      <w:r w:rsidRPr="00E92081">
        <w:t>Соображения</w:t>
      </w:r>
    </w:p>
    <w:p w:rsidR="00832468" w:rsidRPr="00833622" w:rsidRDefault="00832468" w:rsidP="00832468">
      <w:pPr>
        <w:pStyle w:val="H1GR"/>
        <w:rPr>
          <w:lang w:val="en-US"/>
        </w:rPr>
      </w:pPr>
      <w:r>
        <w:tab/>
      </w:r>
      <w:r>
        <w:tab/>
      </w:r>
      <w:r w:rsidRPr="00E92081">
        <w:t xml:space="preserve">Сообщение № </w:t>
      </w:r>
      <w:r w:rsidR="00833622">
        <w:rPr>
          <w:lang w:val="en-US"/>
        </w:rPr>
        <w:t>1449</w:t>
      </w:r>
      <w:r>
        <w:t>/200</w:t>
      </w:r>
      <w:r w:rsidR="00833622">
        <w:rPr>
          <w:lang w:val="en-US"/>
        </w:rPr>
        <w:t>6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832468" w:rsidRPr="00001A5A" w:rsidTr="00EE7516">
        <w:tc>
          <w:tcPr>
            <w:tcW w:w="2933" w:type="dxa"/>
          </w:tcPr>
          <w:p w:rsidR="00832468" w:rsidRPr="00CB613D" w:rsidRDefault="00832468" w:rsidP="00EE7516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832468" w:rsidRPr="00001A5A" w:rsidRDefault="00D74493" w:rsidP="00EE7516">
            <w:pPr>
              <w:spacing w:after="120"/>
            </w:pPr>
            <w:proofErr w:type="spellStart"/>
            <w:r w:rsidRPr="004360C8">
              <w:t>Индир</w:t>
            </w:r>
            <w:r>
              <w:t>ой</w:t>
            </w:r>
            <w:proofErr w:type="spellEnd"/>
            <w:r w:rsidRPr="004360C8">
              <w:t xml:space="preserve"> </w:t>
            </w:r>
            <w:proofErr w:type="spellStart"/>
            <w:r w:rsidRPr="004360C8">
              <w:t>Умаров</w:t>
            </w:r>
            <w:r>
              <w:t>ой</w:t>
            </w:r>
            <w:proofErr w:type="spellEnd"/>
            <w:r w:rsidRPr="004360C8">
              <w:t xml:space="preserve"> (представлен</w:t>
            </w:r>
            <w:r>
              <w:t>а</w:t>
            </w:r>
            <w:r w:rsidRPr="004360C8">
              <w:t xml:space="preserve"> адвокатами </w:t>
            </w:r>
            <w:proofErr w:type="spellStart"/>
            <w:r w:rsidRPr="004360C8">
              <w:t>Бартрам</w:t>
            </w:r>
            <w:r>
              <w:t>ом</w:t>
            </w:r>
            <w:proofErr w:type="spellEnd"/>
            <w:r w:rsidRPr="004360C8">
              <w:t xml:space="preserve"> Браун</w:t>
            </w:r>
            <w:r>
              <w:t>ом</w:t>
            </w:r>
            <w:r w:rsidRPr="004360C8">
              <w:t xml:space="preserve"> и </w:t>
            </w:r>
            <w:proofErr w:type="spellStart"/>
            <w:r w:rsidRPr="004360C8">
              <w:t>Джеффри</w:t>
            </w:r>
            <w:proofErr w:type="spellEnd"/>
            <w:r w:rsidRPr="004360C8">
              <w:t xml:space="preserve"> Бейкер</w:t>
            </w:r>
            <w:r>
              <w:t>ом</w:t>
            </w:r>
            <w:r w:rsidRPr="004360C8">
              <w:t>)</w:t>
            </w:r>
          </w:p>
        </w:tc>
      </w:tr>
      <w:tr w:rsidR="00832468" w:rsidTr="00EE7516">
        <w:tc>
          <w:tcPr>
            <w:tcW w:w="2933" w:type="dxa"/>
          </w:tcPr>
          <w:p w:rsidR="00832468" w:rsidRPr="00CB613D" w:rsidRDefault="00832468" w:rsidP="00EE7516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832468" w:rsidRDefault="00D74493" w:rsidP="00EE7516">
            <w:pPr>
              <w:spacing w:after="120"/>
            </w:pPr>
            <w:r w:rsidRPr="004360C8">
              <w:t xml:space="preserve">Санжар </w:t>
            </w:r>
            <w:proofErr w:type="spellStart"/>
            <w:r w:rsidRPr="004360C8">
              <w:t>Умаров</w:t>
            </w:r>
            <w:proofErr w:type="spellEnd"/>
          </w:p>
        </w:tc>
      </w:tr>
      <w:tr w:rsidR="00832468" w:rsidTr="00EE7516">
        <w:tc>
          <w:tcPr>
            <w:tcW w:w="2933" w:type="dxa"/>
          </w:tcPr>
          <w:p w:rsidR="00832468" w:rsidRPr="00CB613D" w:rsidRDefault="00832468" w:rsidP="00EE7516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832468" w:rsidRDefault="00D74493" w:rsidP="00EE7516">
            <w:pPr>
              <w:spacing w:after="120"/>
            </w:pPr>
            <w:r w:rsidRPr="004360C8">
              <w:t>Узбекистан</w:t>
            </w:r>
          </w:p>
        </w:tc>
      </w:tr>
      <w:tr w:rsidR="00832468" w:rsidTr="00EE7516">
        <w:tc>
          <w:tcPr>
            <w:tcW w:w="2933" w:type="dxa"/>
          </w:tcPr>
          <w:p w:rsidR="00832468" w:rsidRPr="00CB613D" w:rsidRDefault="00832468" w:rsidP="00EE7516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832468" w:rsidRPr="002A4F6C" w:rsidRDefault="00D74493" w:rsidP="00EE7516">
            <w:pPr>
              <w:spacing w:after="120"/>
            </w:pPr>
            <w:r w:rsidRPr="004360C8">
              <w:t>20</w:t>
            </w:r>
            <w:r>
              <w:t> января 2006 </w:t>
            </w:r>
            <w:r w:rsidRPr="004360C8">
              <w:t>года (первоначальное представление)</w:t>
            </w:r>
          </w:p>
        </w:tc>
      </w:tr>
      <w:tr w:rsidR="00832468" w:rsidTr="00EE7516">
        <w:tc>
          <w:tcPr>
            <w:tcW w:w="2933" w:type="dxa"/>
          </w:tcPr>
          <w:p w:rsidR="00832468" w:rsidRPr="00CB613D" w:rsidRDefault="00832468" w:rsidP="00EE7516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832468" w:rsidRDefault="00D74493" w:rsidP="00EE7516">
            <w:pPr>
              <w:spacing w:after="120"/>
            </w:pPr>
            <w:r w:rsidRPr="00122021">
              <w:t>Решение Специального докладчика в соответствии с правилом</w:t>
            </w:r>
            <w:r>
              <w:t> </w:t>
            </w:r>
            <w:r w:rsidRPr="00122021">
              <w:t>97, препровожденное государству-участнику 16</w:t>
            </w:r>
            <w:r>
              <w:t> февраля 2006 </w:t>
            </w:r>
            <w:r w:rsidRPr="00122021">
              <w:t>года (в виде документа не издавалось)</w:t>
            </w:r>
          </w:p>
        </w:tc>
      </w:tr>
      <w:tr w:rsidR="00832468" w:rsidTr="00EE7516">
        <w:tc>
          <w:tcPr>
            <w:tcW w:w="2933" w:type="dxa"/>
          </w:tcPr>
          <w:p w:rsidR="00832468" w:rsidRPr="00CB613D" w:rsidRDefault="00832468" w:rsidP="00EE7516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871" w:type="dxa"/>
            <w:vAlign w:val="bottom"/>
          </w:tcPr>
          <w:p w:rsidR="00832468" w:rsidRDefault="00D74493" w:rsidP="00EE7516">
            <w:pPr>
              <w:spacing w:after="120"/>
            </w:pPr>
            <w:r w:rsidRPr="004360C8">
              <w:t>19</w:t>
            </w:r>
            <w:r>
              <w:t xml:space="preserve"> октября </w:t>
            </w:r>
            <w:r w:rsidRPr="004360C8">
              <w:t>2010</w:t>
            </w:r>
            <w:r>
              <w:t> года</w:t>
            </w:r>
          </w:p>
        </w:tc>
      </w:tr>
      <w:tr w:rsidR="00832468" w:rsidTr="00EE7516">
        <w:tc>
          <w:tcPr>
            <w:tcW w:w="2933" w:type="dxa"/>
          </w:tcPr>
          <w:p w:rsidR="00832468" w:rsidRPr="00CB613D" w:rsidRDefault="00832468" w:rsidP="00EE7516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5271EC" w:rsidRDefault="005271EC" w:rsidP="005271EC">
            <w:r w:rsidRPr="004360C8">
              <w:t>Пытки/жестокое, бесчеловечное и унижающее достоинство обращение/произвольно</w:t>
            </w:r>
            <w:r>
              <w:t>е задержание</w:t>
            </w:r>
            <w:r w:rsidRPr="004360C8">
              <w:t>/</w:t>
            </w:r>
            <w:r>
              <w:t>доступ к адвокату</w:t>
            </w:r>
            <w:r w:rsidRPr="004360C8">
              <w:t>/справе</w:t>
            </w:r>
            <w:r>
              <w:t>дливое судебное разбирательство</w:t>
            </w:r>
            <w:r w:rsidRPr="004360C8">
              <w:t>/</w:t>
            </w:r>
            <w:r>
              <w:t>незаконное вмешательство в личную и семейную жизнь, посягательство на неприкосновенность жилища и тайну переписки</w:t>
            </w:r>
            <w:r w:rsidRPr="004360C8">
              <w:t>/свобод</w:t>
            </w:r>
            <w:r>
              <w:t>а</w:t>
            </w:r>
            <w:r w:rsidRPr="004360C8">
              <w:t xml:space="preserve"> информации</w:t>
            </w:r>
            <w:r>
              <w:t>/дискриминация</w:t>
            </w:r>
          </w:p>
          <w:p w:rsidR="00832468" w:rsidRDefault="00832468" w:rsidP="00EE7516">
            <w:pPr>
              <w:spacing w:after="120"/>
            </w:pPr>
          </w:p>
        </w:tc>
      </w:tr>
      <w:tr w:rsidR="00832468" w:rsidTr="00EE7516">
        <w:tc>
          <w:tcPr>
            <w:tcW w:w="2933" w:type="dxa"/>
          </w:tcPr>
          <w:p w:rsidR="00832468" w:rsidRPr="00CB613D" w:rsidRDefault="00832468" w:rsidP="00EE7516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832468" w:rsidRDefault="005271EC" w:rsidP="00EE7516">
            <w:pPr>
              <w:spacing w:after="120"/>
            </w:pPr>
            <w:r>
              <w:t>С</w:t>
            </w:r>
            <w:r w:rsidRPr="004360C8">
              <w:t>тепень обоснованности претензий</w:t>
            </w:r>
          </w:p>
        </w:tc>
      </w:tr>
      <w:tr w:rsidR="00832468" w:rsidTr="00EE7516">
        <w:tc>
          <w:tcPr>
            <w:tcW w:w="2933" w:type="dxa"/>
          </w:tcPr>
          <w:p w:rsidR="00832468" w:rsidRPr="00CB613D" w:rsidRDefault="00832468" w:rsidP="00EE7516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832468" w:rsidRDefault="005271EC" w:rsidP="00EE7516">
            <w:pPr>
              <w:spacing w:after="120"/>
            </w:pPr>
            <w:r w:rsidRPr="004360C8">
              <w:t>Нет</w:t>
            </w:r>
          </w:p>
        </w:tc>
      </w:tr>
      <w:tr w:rsidR="00832468" w:rsidTr="00EE7516">
        <w:tc>
          <w:tcPr>
            <w:tcW w:w="2933" w:type="dxa"/>
          </w:tcPr>
          <w:p w:rsidR="00832468" w:rsidRPr="00CB613D" w:rsidRDefault="00832468" w:rsidP="00EE7516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832468" w:rsidRDefault="005271EC" w:rsidP="00EE7516">
            <w:pPr>
              <w:spacing w:after="120"/>
            </w:pPr>
            <w:r w:rsidRPr="004360C8">
              <w:t>Статьи</w:t>
            </w:r>
            <w:r>
              <w:t> </w:t>
            </w:r>
            <w:r w:rsidRPr="004360C8">
              <w:t>7, 9</w:t>
            </w:r>
            <w:r>
              <w:t>.</w:t>
            </w:r>
            <w:r w:rsidRPr="004360C8">
              <w:t>1, 9</w:t>
            </w:r>
            <w:r>
              <w:t>.</w:t>
            </w:r>
            <w:r w:rsidRPr="004360C8">
              <w:t>3, 9</w:t>
            </w:r>
            <w:r>
              <w:t>.4, 10.</w:t>
            </w:r>
            <w:r w:rsidRPr="004360C8">
              <w:t>1, 17, 19</w:t>
            </w:r>
            <w:r>
              <w:t>.2, 26 и </w:t>
            </w:r>
            <w:r w:rsidRPr="004360C8">
              <w:t>2</w:t>
            </w:r>
          </w:p>
        </w:tc>
      </w:tr>
      <w:tr w:rsidR="00832468" w:rsidTr="00EE7516">
        <w:tc>
          <w:tcPr>
            <w:tcW w:w="2933" w:type="dxa"/>
          </w:tcPr>
          <w:p w:rsidR="00832468" w:rsidRPr="00CB613D" w:rsidRDefault="00832468" w:rsidP="00EE7516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832468" w:rsidRDefault="005271EC" w:rsidP="00EE7516">
            <w:pPr>
              <w:spacing w:after="120"/>
            </w:pPr>
            <w:r>
              <w:t>Статья </w:t>
            </w:r>
            <w:r w:rsidRPr="004360C8">
              <w:t>2</w:t>
            </w:r>
          </w:p>
        </w:tc>
      </w:tr>
    </w:tbl>
    <w:p w:rsidR="00832468" w:rsidRPr="00E92081" w:rsidRDefault="00832468" w:rsidP="00832468">
      <w:pPr>
        <w:pStyle w:val="SingleTxtGR"/>
        <w:spacing w:before="120"/>
      </w:pPr>
      <w:r>
        <w:tab/>
      </w:r>
      <w:r w:rsidR="005271EC" w:rsidRPr="004360C8">
        <w:t>Комитет по правам человека принял 19</w:t>
      </w:r>
      <w:r w:rsidR="005271EC">
        <w:t> октября 2010 </w:t>
      </w:r>
      <w:r w:rsidR="005271EC" w:rsidRPr="004360C8">
        <w:t xml:space="preserve">года прилагаемый текст в качестве </w:t>
      </w:r>
      <w:r w:rsidR="005271EC">
        <w:t>С</w:t>
      </w:r>
      <w:r w:rsidR="005271EC" w:rsidRPr="00C41482">
        <w:t xml:space="preserve">оображений </w:t>
      </w:r>
      <w:r w:rsidR="005271EC" w:rsidRPr="004360C8">
        <w:t xml:space="preserve">Комитета в соответствии </w:t>
      </w:r>
      <w:r w:rsidR="005271EC">
        <w:t>с пунктом 4 статьи </w:t>
      </w:r>
      <w:r w:rsidR="005271EC" w:rsidRPr="00C41482">
        <w:t>5</w:t>
      </w:r>
      <w:r w:rsidR="005271EC" w:rsidRPr="004360C8">
        <w:t xml:space="preserve"> Факультативного протокола в отношении сообщения</w:t>
      </w:r>
      <w:r w:rsidR="005271EC">
        <w:t> № </w:t>
      </w:r>
      <w:r w:rsidR="005271EC" w:rsidRPr="004360C8">
        <w:t>1449/2006.</w:t>
      </w:r>
    </w:p>
    <w:p w:rsidR="00832468" w:rsidRPr="0036123A" w:rsidRDefault="00832468" w:rsidP="00832468">
      <w:pPr>
        <w:pStyle w:val="SingleTxtGR"/>
      </w:pPr>
      <w:r w:rsidRPr="0036123A">
        <w:t>[</w:t>
      </w:r>
      <w:r>
        <w:t>Приложение</w:t>
      </w:r>
      <w:r w:rsidRPr="0036123A">
        <w:t>]</w:t>
      </w:r>
    </w:p>
    <w:p w:rsidR="00832468" w:rsidRPr="001F209A" w:rsidRDefault="00832468" w:rsidP="00832468">
      <w:pPr>
        <w:pStyle w:val="HChGR"/>
      </w:pPr>
      <w:r w:rsidRPr="001F209A">
        <w:br w:type="page"/>
        <w:t>Приложение</w:t>
      </w:r>
    </w:p>
    <w:p w:rsidR="00832468" w:rsidRPr="001F209A" w:rsidRDefault="00832468" w:rsidP="00832468">
      <w:pPr>
        <w:pStyle w:val="HChGR"/>
      </w:pPr>
      <w:r>
        <w:tab/>
      </w:r>
      <w:r>
        <w:tab/>
      </w:r>
      <w:r w:rsidRPr="001F209A">
        <w:t>Соображени</w:t>
      </w:r>
      <w:r w:rsidR="00DC10C0">
        <w:t>я Комитета по правам человека в </w:t>
      </w:r>
      <w:r w:rsidRPr="001F209A">
        <w:t>соответствии с</w:t>
      </w:r>
      <w:r>
        <w:t> </w:t>
      </w:r>
      <w:r w:rsidRPr="001F209A">
        <w:t>пунктом 4 статьи 5 Факультативного протокола к</w:t>
      </w:r>
      <w:r>
        <w:t xml:space="preserve"> Международному п</w:t>
      </w:r>
      <w:r w:rsidRPr="001F209A">
        <w:t>акту о гражданских</w:t>
      </w:r>
      <w:r w:rsidR="00DC10C0">
        <w:br/>
      </w:r>
      <w:r w:rsidRPr="001F209A">
        <w:t>и политических правах</w:t>
      </w:r>
      <w:r>
        <w:t xml:space="preserve"> (сотая</w:t>
      </w:r>
      <w:r w:rsidRPr="001F209A">
        <w:t xml:space="preserve"> сессия</w:t>
      </w:r>
      <w:r>
        <w:t>)</w:t>
      </w:r>
    </w:p>
    <w:p w:rsidR="00832468" w:rsidRPr="001F209A" w:rsidRDefault="00832468" w:rsidP="00832468">
      <w:pPr>
        <w:pStyle w:val="SingleTxtGR"/>
      </w:pPr>
      <w:r w:rsidRPr="001F209A">
        <w:t>относительно</w:t>
      </w:r>
    </w:p>
    <w:p w:rsidR="00832468" w:rsidRPr="001F209A" w:rsidRDefault="00832468" w:rsidP="00832468">
      <w:pPr>
        <w:pStyle w:val="H1GR"/>
      </w:pPr>
      <w:r>
        <w:tab/>
      </w:r>
      <w:r>
        <w:tab/>
      </w:r>
      <w:r w:rsidRPr="001F209A">
        <w:t xml:space="preserve">Сообщения № </w:t>
      </w:r>
      <w:r w:rsidR="00453624">
        <w:rPr>
          <w:lang w:val="en-US"/>
        </w:rPr>
        <w:t>1449</w:t>
      </w:r>
      <w:r>
        <w:t>/200</w:t>
      </w:r>
      <w:r w:rsidR="00453624">
        <w:rPr>
          <w:lang w:val="en-US"/>
        </w:rPr>
        <w:t>6</w:t>
      </w:r>
      <w:r w:rsidRPr="00B74335">
        <w:rPr>
          <w:rStyle w:val="FootnoteReference"/>
          <w:sz w:val="20"/>
          <w:vertAlign w:val="baseline"/>
        </w:rPr>
        <w:footnoteReference w:customMarkFollows="1" w:id="2"/>
        <w:t>**</w:t>
      </w:r>
      <w:r w:rsidRPr="00B74335">
        <w:rPr>
          <w:b w:val="0"/>
          <w:lang w:eastAsia="en-US"/>
        </w:rPr>
        <w:t xml:space="preserve">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832468" w:rsidRPr="00D473AE" w:rsidTr="00EE7516">
        <w:tc>
          <w:tcPr>
            <w:tcW w:w="2933" w:type="dxa"/>
          </w:tcPr>
          <w:p w:rsidR="00832468" w:rsidRPr="00D473AE" w:rsidRDefault="00832468" w:rsidP="00EE7516">
            <w:pPr>
              <w:spacing w:after="120"/>
              <w:rPr>
                <w:i/>
                <w:iCs/>
              </w:rPr>
            </w:pPr>
            <w:r w:rsidRPr="00D473AE">
              <w:rPr>
                <w:i/>
                <w:iCs/>
              </w:rPr>
              <w:t>Представлено:</w:t>
            </w:r>
          </w:p>
        </w:tc>
        <w:tc>
          <w:tcPr>
            <w:tcW w:w="3871" w:type="dxa"/>
          </w:tcPr>
          <w:p w:rsidR="00832468" w:rsidRPr="00A91E2A" w:rsidRDefault="00453624" w:rsidP="00EE7516">
            <w:pPr>
              <w:pStyle w:val="SingleTxtGR"/>
              <w:ind w:left="0" w:right="0"/>
              <w:jc w:val="left"/>
            </w:pPr>
            <w:proofErr w:type="spellStart"/>
            <w:r w:rsidRPr="004360C8">
              <w:t>Индир</w:t>
            </w:r>
            <w:r>
              <w:t>ой</w:t>
            </w:r>
            <w:proofErr w:type="spellEnd"/>
            <w:r w:rsidRPr="004360C8">
              <w:t xml:space="preserve"> </w:t>
            </w:r>
            <w:proofErr w:type="spellStart"/>
            <w:r w:rsidRPr="004360C8">
              <w:t>Умаров</w:t>
            </w:r>
            <w:r>
              <w:t>ой</w:t>
            </w:r>
            <w:proofErr w:type="spellEnd"/>
            <w:r w:rsidRPr="004360C8">
              <w:t xml:space="preserve"> (представлен</w:t>
            </w:r>
            <w:r>
              <w:t>а</w:t>
            </w:r>
            <w:r w:rsidRPr="004360C8">
              <w:t xml:space="preserve"> адвокатами </w:t>
            </w:r>
            <w:proofErr w:type="spellStart"/>
            <w:r w:rsidRPr="004360C8">
              <w:t>Бартрам</w:t>
            </w:r>
            <w:r>
              <w:t>ом</w:t>
            </w:r>
            <w:proofErr w:type="spellEnd"/>
            <w:r w:rsidRPr="004360C8">
              <w:t xml:space="preserve"> Браун</w:t>
            </w:r>
            <w:r>
              <w:t>ом</w:t>
            </w:r>
            <w:r w:rsidRPr="004360C8">
              <w:t xml:space="preserve"> и </w:t>
            </w:r>
            <w:proofErr w:type="spellStart"/>
            <w:r w:rsidRPr="004360C8">
              <w:t>Джеффри</w:t>
            </w:r>
            <w:proofErr w:type="spellEnd"/>
            <w:r w:rsidRPr="004360C8">
              <w:t xml:space="preserve"> Бейкер</w:t>
            </w:r>
            <w:r>
              <w:t>ом</w:t>
            </w:r>
            <w:r w:rsidRPr="004360C8">
              <w:t>)</w:t>
            </w:r>
          </w:p>
        </w:tc>
      </w:tr>
      <w:tr w:rsidR="00832468" w:rsidRPr="00D473AE" w:rsidTr="00EE7516">
        <w:tc>
          <w:tcPr>
            <w:tcW w:w="2933" w:type="dxa"/>
          </w:tcPr>
          <w:p w:rsidR="00832468" w:rsidRPr="00D473AE" w:rsidRDefault="00832468" w:rsidP="00EE7516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Предполагаемые жертвы</w:t>
            </w:r>
            <w:r w:rsidRPr="00D473AE">
              <w:rPr>
                <w:i/>
                <w:iCs/>
              </w:rPr>
              <w:t>:</w:t>
            </w:r>
          </w:p>
        </w:tc>
        <w:tc>
          <w:tcPr>
            <w:tcW w:w="3871" w:type="dxa"/>
          </w:tcPr>
          <w:p w:rsidR="00832468" w:rsidRPr="00A91E2A" w:rsidRDefault="00453624" w:rsidP="00EE7516">
            <w:pPr>
              <w:pStyle w:val="SingleTxtGR"/>
              <w:ind w:left="0" w:right="0"/>
              <w:jc w:val="left"/>
            </w:pPr>
            <w:r w:rsidRPr="004360C8">
              <w:t xml:space="preserve">Санжар </w:t>
            </w:r>
            <w:proofErr w:type="spellStart"/>
            <w:r w:rsidRPr="004360C8">
              <w:t>Умаров</w:t>
            </w:r>
            <w:proofErr w:type="spellEnd"/>
          </w:p>
        </w:tc>
      </w:tr>
      <w:tr w:rsidR="00832468" w:rsidRPr="00D473AE" w:rsidTr="00EE7516">
        <w:tc>
          <w:tcPr>
            <w:tcW w:w="2933" w:type="dxa"/>
          </w:tcPr>
          <w:p w:rsidR="00832468" w:rsidRPr="00D473AE" w:rsidRDefault="00832468" w:rsidP="00EE7516">
            <w:pPr>
              <w:spacing w:after="120"/>
              <w:rPr>
                <w:i/>
                <w:iCs/>
              </w:rPr>
            </w:pPr>
            <w:r w:rsidRPr="00D473AE">
              <w:rPr>
                <w:i/>
                <w:iCs/>
              </w:rPr>
              <w:t>Государство-участник:</w:t>
            </w:r>
          </w:p>
        </w:tc>
        <w:tc>
          <w:tcPr>
            <w:tcW w:w="3871" w:type="dxa"/>
          </w:tcPr>
          <w:p w:rsidR="00832468" w:rsidRPr="00A91E2A" w:rsidRDefault="00453624" w:rsidP="00EE7516">
            <w:pPr>
              <w:pStyle w:val="SingleTxtGR"/>
              <w:ind w:left="0" w:right="0"/>
              <w:jc w:val="left"/>
            </w:pPr>
            <w:r w:rsidRPr="004360C8">
              <w:t>Узбекистан</w:t>
            </w:r>
          </w:p>
        </w:tc>
      </w:tr>
      <w:tr w:rsidR="00832468" w:rsidRPr="00D473AE" w:rsidTr="00EE7516">
        <w:tc>
          <w:tcPr>
            <w:tcW w:w="2933" w:type="dxa"/>
          </w:tcPr>
          <w:p w:rsidR="00832468" w:rsidRPr="00D473AE" w:rsidRDefault="00832468" w:rsidP="00EE7516">
            <w:pPr>
              <w:spacing w:after="120"/>
              <w:rPr>
                <w:i/>
                <w:iCs/>
              </w:rPr>
            </w:pPr>
            <w:r w:rsidRPr="00D473AE">
              <w:rPr>
                <w:i/>
                <w:iCs/>
              </w:rPr>
              <w:t>Дата сообщения:</w:t>
            </w:r>
          </w:p>
        </w:tc>
        <w:tc>
          <w:tcPr>
            <w:tcW w:w="3871" w:type="dxa"/>
          </w:tcPr>
          <w:p w:rsidR="00832468" w:rsidRPr="00A91E2A" w:rsidRDefault="00453624" w:rsidP="00EE7516">
            <w:pPr>
              <w:pStyle w:val="SingleTxtGR"/>
              <w:ind w:left="0" w:right="0"/>
              <w:jc w:val="left"/>
            </w:pPr>
            <w:r>
              <w:t>20 января 2006 </w:t>
            </w:r>
            <w:r w:rsidRPr="004360C8">
              <w:t>года (первоначальное представление)</w:t>
            </w:r>
          </w:p>
        </w:tc>
      </w:tr>
    </w:tbl>
    <w:p w:rsidR="00453624" w:rsidRPr="00453624" w:rsidRDefault="00453624" w:rsidP="00453624">
      <w:pPr>
        <w:pStyle w:val="SingleTxtGR"/>
        <w:spacing w:before="120"/>
      </w:pPr>
      <w:r w:rsidRPr="00453624">
        <w:tab/>
      </w:r>
      <w:r w:rsidRPr="00C549E8">
        <w:rPr>
          <w:i/>
        </w:rPr>
        <w:t>Комитет по правам человека,</w:t>
      </w:r>
      <w:r w:rsidRPr="00453624">
        <w:t xml:space="preserve"> учрежденный в соответствии со статьей 28 Международного пакта о гражданских и политических правах,</w:t>
      </w:r>
    </w:p>
    <w:p w:rsidR="00453624" w:rsidRPr="00453624" w:rsidRDefault="00453624" w:rsidP="00453624">
      <w:pPr>
        <w:pStyle w:val="SingleTxtGR"/>
        <w:spacing w:before="120"/>
      </w:pPr>
      <w:r w:rsidRPr="00453624">
        <w:tab/>
      </w:r>
      <w:r w:rsidRPr="00C549E8">
        <w:rPr>
          <w:i/>
        </w:rPr>
        <w:t>на своем заседании</w:t>
      </w:r>
      <w:r w:rsidRPr="00453624">
        <w:t xml:space="preserve"> 19 октября 2010 года,</w:t>
      </w:r>
    </w:p>
    <w:p w:rsidR="00453624" w:rsidRPr="00453624" w:rsidRDefault="00453624" w:rsidP="00453624">
      <w:pPr>
        <w:pStyle w:val="SingleTxtGR"/>
        <w:spacing w:before="120"/>
      </w:pPr>
      <w:r w:rsidRPr="00453624">
        <w:tab/>
      </w:r>
      <w:r w:rsidRPr="00C549E8">
        <w:rPr>
          <w:i/>
        </w:rPr>
        <w:t>завершив</w:t>
      </w:r>
      <w:r w:rsidRPr="00453624">
        <w:t xml:space="preserve"> рассмотрение сообщения № 1449/2006, представленного Ком</w:t>
      </w:r>
      <w:r w:rsidRPr="00453624">
        <w:t>и</w:t>
      </w:r>
      <w:r w:rsidRPr="00453624">
        <w:t>тету по правам человека от имени г-на </w:t>
      </w:r>
      <w:proofErr w:type="spellStart"/>
      <w:r w:rsidRPr="00453624">
        <w:t>Санжара</w:t>
      </w:r>
      <w:proofErr w:type="spellEnd"/>
      <w:r w:rsidRPr="00453624">
        <w:t xml:space="preserve"> </w:t>
      </w:r>
      <w:proofErr w:type="spellStart"/>
      <w:r w:rsidRPr="00453624">
        <w:t>Умарова</w:t>
      </w:r>
      <w:proofErr w:type="spellEnd"/>
      <w:r w:rsidRPr="00453624">
        <w:t xml:space="preserve"> в соответствии с Ф</w:t>
      </w:r>
      <w:r w:rsidRPr="00453624">
        <w:t>а</w:t>
      </w:r>
      <w:r w:rsidRPr="00453624">
        <w:t>культативным протоколом к Международному пакту о гражданских и полит</w:t>
      </w:r>
      <w:r w:rsidRPr="00453624">
        <w:t>и</w:t>
      </w:r>
      <w:r w:rsidRPr="00453624">
        <w:t>ческих правах,</w:t>
      </w:r>
    </w:p>
    <w:p w:rsidR="00453624" w:rsidRPr="00453624" w:rsidRDefault="00453624" w:rsidP="00453624">
      <w:pPr>
        <w:pStyle w:val="SingleTxtGR"/>
        <w:spacing w:before="120"/>
      </w:pPr>
      <w:r w:rsidRPr="00453624">
        <w:tab/>
      </w:r>
      <w:r w:rsidRPr="00C549E8">
        <w:rPr>
          <w:i/>
        </w:rPr>
        <w:t>приняв во внимание</w:t>
      </w:r>
      <w:r w:rsidRPr="00453624">
        <w:t xml:space="preserve"> всю письменную информацию, представленную ему автором сообщения и государством-участником,</w:t>
      </w:r>
    </w:p>
    <w:p w:rsidR="00453624" w:rsidRPr="00453624" w:rsidRDefault="00453624" w:rsidP="00453624">
      <w:pPr>
        <w:pStyle w:val="SingleTxtGR"/>
        <w:spacing w:before="120"/>
      </w:pPr>
      <w:r w:rsidRPr="00453624">
        <w:tab/>
      </w:r>
      <w:r w:rsidRPr="00453624">
        <w:rPr>
          <w:i/>
        </w:rPr>
        <w:t>принимает следующее</w:t>
      </w:r>
      <w:r w:rsidRPr="00453624">
        <w:t>:</w:t>
      </w:r>
    </w:p>
    <w:p w:rsidR="00453624" w:rsidRPr="00453624" w:rsidRDefault="0026567E" w:rsidP="0026567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453624" w:rsidRPr="00453624">
        <w:t>Соображения в соответствии с пунктом 4 статьи 5 Факультативного протокола</w:t>
      </w:r>
    </w:p>
    <w:p w:rsidR="00453624" w:rsidRPr="00453624" w:rsidRDefault="00453624" w:rsidP="00453624">
      <w:pPr>
        <w:pStyle w:val="SingleTxtGR"/>
        <w:spacing w:before="120"/>
      </w:pPr>
      <w:r w:rsidRPr="00453624">
        <w:t>1.1</w:t>
      </w:r>
      <w:r w:rsidRPr="00453624">
        <w:tab/>
        <w:t xml:space="preserve">Автором сообщения является </w:t>
      </w:r>
      <w:proofErr w:type="spellStart"/>
      <w:r w:rsidRPr="00453624">
        <w:t>Индира</w:t>
      </w:r>
      <w:proofErr w:type="spellEnd"/>
      <w:r w:rsidRPr="00453624">
        <w:t xml:space="preserve"> </w:t>
      </w:r>
      <w:proofErr w:type="spellStart"/>
      <w:r w:rsidRPr="00453624">
        <w:t>Умарова</w:t>
      </w:r>
      <w:proofErr w:type="spellEnd"/>
      <w:r w:rsidRPr="00453624">
        <w:t xml:space="preserve">, гражданка Узбекистана. Она представляет сообщение от имени своего мужа, </w:t>
      </w:r>
      <w:proofErr w:type="spellStart"/>
      <w:r w:rsidRPr="00453624">
        <w:t>Санжара</w:t>
      </w:r>
      <w:proofErr w:type="spellEnd"/>
      <w:r w:rsidRPr="00453624">
        <w:t xml:space="preserve"> </w:t>
      </w:r>
      <w:proofErr w:type="spellStart"/>
      <w:r w:rsidRPr="00453624">
        <w:t>Умарова</w:t>
      </w:r>
      <w:proofErr w:type="spellEnd"/>
      <w:r w:rsidRPr="00453624">
        <w:t>, также гражданина Узбекистана, 1956 года рождения, в связи с его содержанием под стражей в Ташкентской тюрьме Узбекистана. Автор сообщения утверждает, что ее муж является жертвой нарушения статьи 7, пунктов 1, 3 и 4 статьи 9, пун</w:t>
      </w:r>
      <w:r w:rsidRPr="00453624">
        <w:t>к</w:t>
      </w:r>
      <w:r w:rsidRPr="00453624">
        <w:t>та 1 статьи 10, статьи 17, пункта 2 статьи 19, статьи 26 и статьи 2 Междунаро</w:t>
      </w:r>
      <w:r w:rsidRPr="00453624">
        <w:t>д</w:t>
      </w:r>
      <w:r w:rsidRPr="00453624">
        <w:t>ного пакта о гражданских и политических правах. Автор сообщения предста</w:t>
      </w:r>
      <w:r w:rsidRPr="00453624">
        <w:t>в</w:t>
      </w:r>
      <w:r w:rsidRPr="00453624">
        <w:t>лена адвокатами </w:t>
      </w:r>
      <w:r w:rsidR="00C549E8">
        <w:t>−</w:t>
      </w:r>
      <w:r w:rsidRPr="00453624">
        <w:t xml:space="preserve"> г-ном </w:t>
      </w:r>
      <w:proofErr w:type="spellStart"/>
      <w:r w:rsidRPr="00453624">
        <w:t>Бертрамом</w:t>
      </w:r>
      <w:proofErr w:type="spellEnd"/>
      <w:r w:rsidRPr="00453624">
        <w:t xml:space="preserve"> Брауном и г-ном </w:t>
      </w:r>
      <w:proofErr w:type="spellStart"/>
      <w:r w:rsidRPr="00453624">
        <w:t>Джеффри</w:t>
      </w:r>
      <w:proofErr w:type="spellEnd"/>
      <w:r w:rsidRPr="00453624">
        <w:t xml:space="preserve"> Бейкером.</w:t>
      </w:r>
    </w:p>
    <w:p w:rsidR="00453624" w:rsidRPr="00453624" w:rsidRDefault="00453624" w:rsidP="00453624">
      <w:pPr>
        <w:pStyle w:val="SingleTxtGR"/>
        <w:spacing w:before="120"/>
      </w:pPr>
      <w:r w:rsidRPr="00453624">
        <w:t>1.2</w:t>
      </w:r>
      <w:r w:rsidRPr="00453624">
        <w:tab/>
        <w:t>В соответствии с просьбой автора сообщения от 14 апреля 2006 года Специальный докладчик Комитета по новым сообщениям и временным мерам обратился 18 апреля 2006 года, согласно правилу 92 правил процедуры Комит</w:t>
      </w:r>
      <w:r w:rsidRPr="00453624">
        <w:t>е</w:t>
      </w:r>
      <w:r w:rsidRPr="00453624">
        <w:t>та, к государству-участнику с просьбой принять все необходимые меры для з</w:t>
      </w:r>
      <w:r w:rsidRPr="00453624">
        <w:t>а</w:t>
      </w:r>
      <w:r w:rsidRPr="00453624">
        <w:t xml:space="preserve">щиты жизни г-на </w:t>
      </w:r>
      <w:proofErr w:type="spellStart"/>
      <w:r w:rsidRPr="00453624">
        <w:t>Умарова</w:t>
      </w:r>
      <w:proofErr w:type="spellEnd"/>
      <w:r w:rsidRPr="00453624">
        <w:t xml:space="preserve"> и обеспечения его безопасности и личной неприко</w:t>
      </w:r>
      <w:r w:rsidRPr="00453624">
        <w:t>с</w:t>
      </w:r>
      <w:r w:rsidRPr="00453624">
        <w:t>новенности, в частности путем предоставления ему необходимой и соответс</w:t>
      </w:r>
      <w:r w:rsidRPr="00453624">
        <w:t>т</w:t>
      </w:r>
      <w:r w:rsidRPr="00453624">
        <w:t>вующей медицинской помощи и воздержания от применения препаратов, нан</w:t>
      </w:r>
      <w:r w:rsidRPr="00453624">
        <w:t>о</w:t>
      </w:r>
      <w:r w:rsidRPr="00453624">
        <w:t>сящих ущерб его психическому или физическому здоровью, во избежание пр</w:t>
      </w:r>
      <w:r w:rsidRPr="00453624">
        <w:t>и</w:t>
      </w:r>
      <w:r w:rsidRPr="00453624">
        <w:t>чинения ему непоправимого вреда, пока его дело находится на рассмотрении Комитета.</w:t>
      </w:r>
    </w:p>
    <w:p w:rsidR="00453624" w:rsidRPr="00347DE6" w:rsidRDefault="00347DE6" w:rsidP="00347DE6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453624" w:rsidRPr="00347DE6">
        <w:t>Факты в изложении автора сообщения</w:t>
      </w:r>
    </w:p>
    <w:p w:rsidR="00453624" w:rsidRPr="00453624" w:rsidRDefault="00453624" w:rsidP="00453624">
      <w:pPr>
        <w:pStyle w:val="SingleTxtGR"/>
        <w:spacing w:before="120"/>
      </w:pPr>
      <w:r w:rsidRPr="00453624">
        <w:t>2.1</w:t>
      </w:r>
      <w:r w:rsidRPr="00453624">
        <w:tab/>
        <w:t>Муж автора сообщения является бизнесменом, проживающим в Ташке</w:t>
      </w:r>
      <w:r w:rsidRPr="00453624">
        <w:t>н</w:t>
      </w:r>
      <w:r w:rsidRPr="00453624">
        <w:t>те, Узбекистан, и частично в Соединенных Штатах</w:t>
      </w:r>
      <w:r w:rsidR="00C549E8" w:rsidRPr="00C549E8">
        <w:t xml:space="preserve"> </w:t>
      </w:r>
      <w:r w:rsidR="00C549E8">
        <w:t>Америки</w:t>
      </w:r>
      <w:r w:rsidRPr="00453624">
        <w:t>. В марте–апреле 2005 года вместе с другими заинтересованными гражданами и руководителями различных общественных, демократических и правозащитных организаций он создал в Узбекистане политическую партию "Солнечная коалиция". Цель "Со</w:t>
      </w:r>
      <w:r w:rsidRPr="00453624">
        <w:t>л</w:t>
      </w:r>
      <w:r w:rsidRPr="00453624">
        <w:t>нечной коалиции" заключалась в содействии разработке программ мирных и демократич</w:t>
      </w:r>
      <w:r w:rsidRPr="00453624">
        <w:t>е</w:t>
      </w:r>
      <w:r w:rsidRPr="00453624">
        <w:t>ских реформ.</w:t>
      </w:r>
    </w:p>
    <w:p w:rsidR="00453624" w:rsidRPr="00453624" w:rsidRDefault="00453624" w:rsidP="00453624">
      <w:pPr>
        <w:pStyle w:val="SingleTxtGR"/>
        <w:spacing w:before="120"/>
      </w:pPr>
      <w:r w:rsidRPr="00453624">
        <w:t>2.2</w:t>
      </w:r>
      <w:r w:rsidRPr="00453624">
        <w:tab/>
        <w:t>27 июля 2005 года "Солнечная коалиция" зарегистрировалась в Мин</w:t>
      </w:r>
      <w:r w:rsidRPr="00453624">
        <w:t>и</w:t>
      </w:r>
      <w:r w:rsidRPr="00453624">
        <w:t>стерстве юстиции Республики Узбекистан. В июле 2005 года Прокуратура Ре</w:t>
      </w:r>
      <w:r w:rsidRPr="00453624">
        <w:t>с</w:t>
      </w:r>
      <w:r w:rsidRPr="00453624">
        <w:t>публики Узбекистан, налоговая комиссия и другие органы начали расследов</w:t>
      </w:r>
      <w:r w:rsidRPr="00453624">
        <w:t>а</w:t>
      </w:r>
      <w:r w:rsidRPr="00453624">
        <w:t>ние деятельности компаний, управляемых лидерами "Солнечной коалиции". Многие члены и сторонники "Солнечной коалиции", родственники и лица, св</w:t>
      </w:r>
      <w:r w:rsidRPr="00453624">
        <w:t>я</w:t>
      </w:r>
      <w:r w:rsidRPr="00453624">
        <w:t xml:space="preserve">занные с компаниями, </w:t>
      </w:r>
      <w:proofErr w:type="spellStart"/>
      <w:r w:rsidRPr="00453624">
        <w:t>аффилированными</w:t>
      </w:r>
      <w:proofErr w:type="spellEnd"/>
      <w:r w:rsidRPr="00453624">
        <w:t xml:space="preserve"> с мужем автора сообщения и его семьей, были вынуждены искать убежище за пределами Узбекистана, опасаясь ареста и судебного преследования со стороны властей государства-участника.</w:t>
      </w:r>
    </w:p>
    <w:p w:rsidR="00453624" w:rsidRPr="00453624" w:rsidRDefault="00453624" w:rsidP="00453624">
      <w:pPr>
        <w:pStyle w:val="SingleTxtGR"/>
        <w:spacing w:before="120"/>
      </w:pPr>
      <w:r w:rsidRPr="00453624">
        <w:t>2.3</w:t>
      </w:r>
      <w:r w:rsidRPr="00453624">
        <w:tab/>
        <w:t>11 августа 2005 года муж автора сообщения подал иск о клевете против ташкентского еженедельника "Зеркало </w:t>
      </w:r>
      <w:proofErr w:type="spellStart"/>
      <w:r w:rsidRPr="00453624">
        <w:t>XXI</w:t>
      </w:r>
      <w:proofErr w:type="spellEnd"/>
      <w:r w:rsidRPr="00453624">
        <w:t>" за публикацию статьи, порочащей его честь, достоинство и деловую репутацию. "Зеркало </w:t>
      </w:r>
      <w:proofErr w:type="spellStart"/>
      <w:r w:rsidRPr="00453624">
        <w:t>XXI</w:t>
      </w:r>
      <w:proofErr w:type="spellEnd"/>
      <w:r w:rsidRPr="00453624">
        <w:t>" принадлежит г</w:t>
      </w:r>
      <w:r w:rsidRPr="00453624">
        <w:t>о</w:t>
      </w:r>
      <w:r w:rsidRPr="00453624">
        <w:t xml:space="preserve">сударственному издательству, которое </w:t>
      </w:r>
      <w:r w:rsidR="00C549E8">
        <w:t>издает</w:t>
      </w:r>
      <w:r w:rsidRPr="00453624">
        <w:t xml:space="preserve"> школьные учебники. 18 октября 2005 года муж автора сообщения присутствовал на слушании дела по иску о клевете против "Зеркала </w:t>
      </w:r>
      <w:proofErr w:type="spellStart"/>
      <w:r w:rsidRPr="00453624">
        <w:t>XXI</w:t>
      </w:r>
      <w:proofErr w:type="spellEnd"/>
      <w:r w:rsidRPr="00453624">
        <w:t>".</w:t>
      </w:r>
    </w:p>
    <w:p w:rsidR="00453624" w:rsidRPr="00453624" w:rsidRDefault="00453624" w:rsidP="00453624">
      <w:pPr>
        <w:pStyle w:val="SingleTxtGR"/>
        <w:spacing w:before="120"/>
      </w:pPr>
      <w:r w:rsidRPr="00453624">
        <w:t>2.4</w:t>
      </w:r>
      <w:r w:rsidRPr="00453624">
        <w:tab/>
        <w:t xml:space="preserve">Вечером 22 октября 2005 года ташкентская милиция провела тщательный обыск в офисах "Солнечной коалиции", изъяв документы, </w:t>
      </w:r>
      <w:r w:rsidR="00C549E8">
        <w:t>папки с делами</w:t>
      </w:r>
      <w:r w:rsidRPr="00453624">
        <w:t>, ко</w:t>
      </w:r>
      <w:r w:rsidRPr="00453624">
        <w:t>м</w:t>
      </w:r>
      <w:r w:rsidRPr="00453624">
        <w:t xml:space="preserve">пьютерные диски и записи. Примерно в 1 час ночи 23 октября 2005 года муж автора сообщения пришел в офис, чтобы </w:t>
      </w:r>
      <w:r w:rsidR="00C549E8">
        <w:t>выяснить,</w:t>
      </w:r>
      <w:r w:rsidRPr="00453624">
        <w:t xml:space="preserve"> что случилось, и сразу же был взят под стражу. Он был доставлен в Главное управление внутренних дел (ГУВД) города Ташкента и помещен в </w:t>
      </w:r>
      <w:r w:rsidR="00C549E8">
        <w:t>камеру</w:t>
      </w:r>
      <w:r w:rsidRPr="00453624">
        <w:t xml:space="preserve"> предварительного задержания в подвале здания, где он содержался в течение 19 дней. Ему было предъявлено обвинение в растрате, связанной с нефтяной компанией, в которой он ранее имел долю участия, а также в хищении имущества в особо крупных размерах.</w:t>
      </w:r>
    </w:p>
    <w:p w:rsidR="00453624" w:rsidRPr="00453624" w:rsidRDefault="00453624" w:rsidP="00453624">
      <w:pPr>
        <w:pStyle w:val="SingleTxtGR"/>
        <w:spacing w:before="120"/>
      </w:pPr>
      <w:r w:rsidRPr="00453624">
        <w:t>2.5</w:t>
      </w:r>
      <w:r w:rsidRPr="00453624">
        <w:tab/>
        <w:t xml:space="preserve">25 октября 2005 года адвокат г-на </w:t>
      </w:r>
      <w:proofErr w:type="spellStart"/>
      <w:r w:rsidRPr="00453624">
        <w:t>Умарова</w:t>
      </w:r>
      <w:proofErr w:type="spellEnd"/>
      <w:r w:rsidRPr="00453624">
        <w:t xml:space="preserve"> отправился в отделение мил</w:t>
      </w:r>
      <w:r w:rsidRPr="00453624">
        <w:t>и</w:t>
      </w:r>
      <w:r w:rsidRPr="00453624">
        <w:t xml:space="preserve">ции на допрос задержанного, но по прибытии понял, что допрос не состоится, так как у мужа автора сообщения наблюдались признаки ухудшения здоровья, вызванные психиатрическими проблемами или гипертонией: он сидел голым на полу камеры и, закрыв лицо руками, раскачивался взад и вперед. Г-н </w:t>
      </w:r>
      <w:proofErr w:type="spellStart"/>
      <w:r w:rsidRPr="00453624">
        <w:t>Умаров</w:t>
      </w:r>
      <w:proofErr w:type="spellEnd"/>
      <w:r w:rsidRPr="00453624">
        <w:t xml:space="preserve">, который </w:t>
      </w:r>
      <w:r w:rsidR="00C549E8">
        <w:t xml:space="preserve">ранее </w:t>
      </w:r>
      <w:r w:rsidRPr="00453624">
        <w:t>был знаком со своим адвокатом, не отреагировал на его прису</w:t>
      </w:r>
      <w:r w:rsidRPr="00453624">
        <w:t>т</w:t>
      </w:r>
      <w:r w:rsidRPr="00453624">
        <w:t>ствие и только бормотал непонятные слова.</w:t>
      </w:r>
    </w:p>
    <w:p w:rsidR="00453624" w:rsidRDefault="00453624" w:rsidP="00453624">
      <w:pPr>
        <w:pStyle w:val="SingleTxtGR"/>
        <w:spacing w:before="120"/>
      </w:pPr>
      <w:r w:rsidRPr="00453624">
        <w:t>2.6</w:t>
      </w:r>
      <w:r w:rsidRPr="00453624">
        <w:tab/>
        <w:t xml:space="preserve">В тот же день, еще находясь в здании, адвокат г-на </w:t>
      </w:r>
      <w:proofErr w:type="spellStart"/>
      <w:r w:rsidRPr="00453624">
        <w:t>Умарова</w:t>
      </w:r>
      <w:proofErr w:type="spellEnd"/>
      <w:r w:rsidRPr="00453624">
        <w:t xml:space="preserve"> подал офиц</w:t>
      </w:r>
      <w:r w:rsidRPr="00453624">
        <w:t>и</w:t>
      </w:r>
      <w:r w:rsidRPr="00453624">
        <w:t>альное ходатайство о медицинском обследовании задержанного по распоряж</w:t>
      </w:r>
      <w:r w:rsidRPr="00453624">
        <w:t>е</w:t>
      </w:r>
      <w:r w:rsidRPr="00453624">
        <w:t>нию суда и о его уведомлении о результатах обследования, так как он подозр</w:t>
      </w:r>
      <w:r w:rsidRPr="00453624">
        <w:t>е</w:t>
      </w:r>
      <w:r w:rsidRPr="00453624">
        <w:t>вал, что его подзащитного силой заставили принять психотропные препараты. Он оставался в неведении относительно состояния своего подзащитного в теч</w:t>
      </w:r>
      <w:r w:rsidRPr="00453624">
        <w:t>е</w:t>
      </w:r>
      <w:r w:rsidRPr="00453624">
        <w:t xml:space="preserve">ние многих дней, и его неоднократные просьбы о предоставлении информации игнорировались. 26 октября 2005 года адвокат г-на </w:t>
      </w:r>
      <w:proofErr w:type="spellStart"/>
      <w:r w:rsidRPr="00453624">
        <w:t>Умарова</w:t>
      </w:r>
      <w:proofErr w:type="spellEnd"/>
      <w:r w:rsidRPr="00453624">
        <w:t xml:space="preserve"> направил старшему следователю Управления по борьбе с экономическими преступлениями и ко</w:t>
      </w:r>
      <w:r w:rsidRPr="00453624">
        <w:t>р</w:t>
      </w:r>
      <w:r w:rsidRPr="00453624">
        <w:t>рупцией Генеральной прокуратуры повторную просьбу о медико-психиатрической экспертизе своего подзащитного и о разрешении присутств</w:t>
      </w:r>
      <w:r w:rsidRPr="00453624">
        <w:t>о</w:t>
      </w:r>
      <w:r w:rsidRPr="00453624">
        <w:t>вать во время ее проведения. Он не получил ответа. 28 октября 2005 года адв</w:t>
      </w:r>
      <w:r w:rsidRPr="00453624">
        <w:t>о</w:t>
      </w:r>
      <w:r w:rsidRPr="00453624">
        <w:t>кат г-на Умарова подал жалобу начальнику Управления внутренних дел Та</w:t>
      </w:r>
      <w:r w:rsidRPr="00453624">
        <w:t>ш</w:t>
      </w:r>
      <w:r w:rsidRPr="00453624">
        <w:t>кента, потребовав письменного ответа на его просьбу о судебно-психиатрической экспертизе своего подзащитного. 28 октября 2005 года адв</w:t>
      </w:r>
      <w:r w:rsidRPr="00453624">
        <w:t>о</w:t>
      </w:r>
      <w:r w:rsidRPr="00453624">
        <w:t>кат также подал начальнику Управления по борьбе с экономическими престу</w:t>
      </w:r>
      <w:r w:rsidRPr="00453624">
        <w:t>п</w:t>
      </w:r>
      <w:r w:rsidRPr="00453624">
        <w:t>лениями и коррупцией Генеральной прокуратуры ходатайство, в котором с</w:t>
      </w:r>
      <w:r w:rsidRPr="00453624">
        <w:t>о</w:t>
      </w:r>
      <w:r w:rsidRPr="00453624">
        <w:t>держалась просьба о встрече с мужем автора сообщения, получении доступа к документам по данному делу и уведомлении о результатах психиатрической экспертизы. 1 ноября 2005 года адвокат г-на Умарова подал жалобу Генерал</w:t>
      </w:r>
      <w:r w:rsidRPr="00453624">
        <w:t>ь</w:t>
      </w:r>
      <w:r w:rsidRPr="00453624">
        <w:t>ному прокурору Республики Узбекистан, содержавшую просьбу о личной встрече с обвиняемым и требование обеспечить защиту прав его подзащитного и предоставить информацию относительно основания для его ареста и соде</w:t>
      </w:r>
      <w:r w:rsidRPr="00453624">
        <w:t>р</w:t>
      </w:r>
      <w:r w:rsidRPr="00453624">
        <w:t>жания под стражей.</w:t>
      </w:r>
    </w:p>
    <w:p w:rsidR="0071321F" w:rsidRDefault="0071321F" w:rsidP="00AD50DC">
      <w:pPr>
        <w:pStyle w:val="SingleTxtGR"/>
        <w:rPr>
          <w:lang w:val="en-US"/>
        </w:rPr>
      </w:pPr>
      <w:r w:rsidRPr="004360C8">
        <w:t>2.7</w:t>
      </w:r>
      <w:r>
        <w:tab/>
      </w:r>
      <w:r w:rsidRPr="004360C8">
        <w:t>2</w:t>
      </w:r>
      <w:r>
        <w:t xml:space="preserve"> ноября 2005 </w:t>
      </w:r>
      <w:r w:rsidRPr="004360C8">
        <w:t xml:space="preserve">года </w:t>
      </w:r>
      <w:r>
        <w:t>а</w:t>
      </w:r>
      <w:r w:rsidRPr="004360C8">
        <w:t>двокат</w:t>
      </w:r>
      <w:r>
        <w:t>у</w:t>
      </w:r>
      <w:r w:rsidRPr="004360C8">
        <w:t xml:space="preserve"> г-на </w:t>
      </w:r>
      <w:proofErr w:type="spellStart"/>
      <w:r w:rsidRPr="004360C8">
        <w:t>Умарова</w:t>
      </w:r>
      <w:proofErr w:type="spellEnd"/>
      <w:r w:rsidRPr="004360C8">
        <w:t xml:space="preserve"> было разрешено встретиться с</w:t>
      </w:r>
      <w:r>
        <w:t>о своим подзащитным</w:t>
      </w:r>
      <w:r w:rsidRPr="004360C8">
        <w:t>. В ходе встречи последний жаловался на сильные голо</w:t>
      </w:r>
      <w:r w:rsidRPr="004360C8">
        <w:t>в</w:t>
      </w:r>
      <w:r w:rsidRPr="004360C8">
        <w:t>ные боли, тошнот</w:t>
      </w:r>
      <w:r>
        <w:t>у</w:t>
      </w:r>
      <w:r w:rsidRPr="004360C8">
        <w:t xml:space="preserve">, </w:t>
      </w:r>
      <w:r>
        <w:t>жар,</w:t>
      </w:r>
      <w:r w:rsidRPr="004360C8">
        <w:t xml:space="preserve"> слабость и </w:t>
      </w:r>
      <w:r>
        <w:t>повышенное</w:t>
      </w:r>
      <w:r w:rsidRPr="004360C8">
        <w:t xml:space="preserve"> </w:t>
      </w:r>
      <w:r>
        <w:t>артериальное</w:t>
      </w:r>
      <w:r w:rsidRPr="004360C8">
        <w:t xml:space="preserve"> давление. Он был одет в </w:t>
      </w:r>
      <w:r>
        <w:t>ту</w:t>
      </w:r>
      <w:r w:rsidRPr="004360C8">
        <w:t xml:space="preserve"> же одежду, что </w:t>
      </w:r>
      <w:r>
        <w:t xml:space="preserve">и при </w:t>
      </w:r>
      <w:r w:rsidRPr="004360C8">
        <w:t>арест</w:t>
      </w:r>
      <w:r>
        <w:t xml:space="preserve">е, </w:t>
      </w:r>
      <w:r w:rsidRPr="004360C8">
        <w:t xml:space="preserve">и </w:t>
      </w:r>
      <w:r>
        <w:t xml:space="preserve">ему </w:t>
      </w:r>
      <w:r w:rsidRPr="004360C8">
        <w:t xml:space="preserve">не было </w:t>
      </w:r>
      <w:r>
        <w:t>вы</w:t>
      </w:r>
      <w:r w:rsidRPr="004360C8">
        <w:t>дано никаких эл</w:t>
      </w:r>
      <w:r w:rsidRPr="004360C8">
        <w:t>е</w:t>
      </w:r>
      <w:r w:rsidRPr="004360C8">
        <w:t>ментарных предметов личной гигиены, таки</w:t>
      </w:r>
      <w:r>
        <w:t xml:space="preserve">х как </w:t>
      </w:r>
      <w:r w:rsidRPr="004360C8">
        <w:t xml:space="preserve">мыло, зубная паста или </w:t>
      </w:r>
      <w:r>
        <w:t>ра</w:t>
      </w:r>
      <w:r>
        <w:t>с</w:t>
      </w:r>
      <w:r>
        <w:t>ческа</w:t>
      </w:r>
      <w:r w:rsidRPr="004360C8">
        <w:t xml:space="preserve">. По просьбе адвоката, </w:t>
      </w:r>
      <w:r>
        <w:t>санитар</w:t>
      </w:r>
      <w:r w:rsidRPr="004360C8">
        <w:t xml:space="preserve"> </w:t>
      </w:r>
      <w:r>
        <w:t>о</w:t>
      </w:r>
      <w:r w:rsidRPr="004360C8">
        <w:t>смотрел муж</w:t>
      </w:r>
      <w:r>
        <w:t>а</w:t>
      </w:r>
      <w:r w:rsidRPr="004360C8">
        <w:t xml:space="preserve"> </w:t>
      </w:r>
      <w:r>
        <w:t>автора сообщения</w:t>
      </w:r>
      <w:r w:rsidRPr="004360C8">
        <w:t xml:space="preserve"> и обн</w:t>
      </w:r>
      <w:r w:rsidRPr="004360C8">
        <w:t>а</w:t>
      </w:r>
      <w:r w:rsidRPr="004360C8">
        <w:t xml:space="preserve">ружил, что </w:t>
      </w:r>
      <w:r>
        <w:t>у него было</w:t>
      </w:r>
      <w:r w:rsidRPr="004360C8">
        <w:t xml:space="preserve"> </w:t>
      </w:r>
      <w:r>
        <w:t>артериальное</w:t>
      </w:r>
      <w:r w:rsidRPr="004360C8">
        <w:t xml:space="preserve"> давление 140/100.</w:t>
      </w:r>
    </w:p>
    <w:p w:rsidR="0071321F" w:rsidRDefault="0071321F" w:rsidP="00AD50DC">
      <w:pPr>
        <w:pStyle w:val="SingleTxtGR"/>
      </w:pPr>
      <w:r w:rsidRPr="004360C8">
        <w:t>2.8</w:t>
      </w:r>
      <w:r>
        <w:tab/>
      </w:r>
      <w:r w:rsidRPr="004360C8">
        <w:t>3</w:t>
      </w:r>
      <w:r>
        <w:t xml:space="preserve"> ноября 2005 </w:t>
      </w:r>
      <w:r w:rsidRPr="004360C8">
        <w:t>года Организация по безопасности и сотрудничеству в Е</w:t>
      </w:r>
      <w:r w:rsidRPr="004360C8">
        <w:t>в</w:t>
      </w:r>
      <w:r w:rsidRPr="004360C8">
        <w:t xml:space="preserve">ропе (ОБСЕ) опубликовала </w:t>
      </w:r>
      <w:r>
        <w:t>З</w:t>
      </w:r>
      <w:r w:rsidRPr="004360C8">
        <w:t>аявление</w:t>
      </w:r>
      <w:r>
        <w:t xml:space="preserve"> № </w:t>
      </w:r>
      <w:r w:rsidRPr="004360C8">
        <w:t xml:space="preserve">576 </w:t>
      </w:r>
      <w:r>
        <w:t>об</w:t>
      </w:r>
      <w:r w:rsidRPr="004360C8">
        <w:t xml:space="preserve"> арест</w:t>
      </w:r>
      <w:r>
        <w:t>е</w:t>
      </w:r>
      <w:r w:rsidRPr="004360C8">
        <w:t xml:space="preserve"> и задержани</w:t>
      </w:r>
      <w:r>
        <w:t>и</w:t>
      </w:r>
      <w:r w:rsidRPr="004360C8">
        <w:t xml:space="preserve"> г-на </w:t>
      </w:r>
      <w:proofErr w:type="spellStart"/>
      <w:r w:rsidRPr="004360C8">
        <w:t>Ум</w:t>
      </w:r>
      <w:r w:rsidRPr="004360C8">
        <w:t>а</w:t>
      </w:r>
      <w:r w:rsidRPr="004360C8">
        <w:t>рова</w:t>
      </w:r>
      <w:proofErr w:type="spellEnd"/>
      <w:r w:rsidRPr="004360C8">
        <w:t xml:space="preserve"> и выразил</w:t>
      </w:r>
      <w:r>
        <w:t>а</w:t>
      </w:r>
      <w:r w:rsidRPr="004360C8">
        <w:t xml:space="preserve"> </w:t>
      </w:r>
      <w:r>
        <w:t>обеспокоенность</w:t>
      </w:r>
      <w:r w:rsidRPr="004360C8">
        <w:t xml:space="preserve"> по поводу обращения с ним. 4</w:t>
      </w:r>
      <w:r>
        <w:t xml:space="preserve"> ноября 2005</w:t>
      </w:r>
      <w:r>
        <w:rPr>
          <w:lang w:val="en-US"/>
        </w:rPr>
        <w:t> </w:t>
      </w:r>
      <w:r w:rsidRPr="004360C8">
        <w:t xml:space="preserve">года </w:t>
      </w:r>
      <w:r w:rsidRPr="00554BDA">
        <w:t>Представительство</w:t>
      </w:r>
      <w:r w:rsidRPr="004360C8">
        <w:t xml:space="preserve"> Соединенных Штатов </w:t>
      </w:r>
      <w:r>
        <w:t>Америки при</w:t>
      </w:r>
      <w:r w:rsidRPr="004360C8">
        <w:t xml:space="preserve"> ОБСЕ выр</w:t>
      </w:r>
      <w:r w:rsidRPr="004360C8">
        <w:t>а</w:t>
      </w:r>
      <w:r w:rsidRPr="004360C8">
        <w:t>зил</w:t>
      </w:r>
      <w:r>
        <w:t>о</w:t>
      </w:r>
      <w:r w:rsidRPr="004360C8">
        <w:t xml:space="preserve"> </w:t>
      </w:r>
      <w:r>
        <w:t>обеспокоенность</w:t>
      </w:r>
      <w:r w:rsidRPr="004360C8">
        <w:t xml:space="preserve"> по поводу "ареста, задержания</w:t>
      </w:r>
      <w:r>
        <w:t xml:space="preserve"> и, </w:t>
      </w:r>
      <w:r w:rsidRPr="004360C8">
        <w:t>возможн</w:t>
      </w:r>
      <w:r>
        <w:t>о, жестокого обращения с</w:t>
      </w:r>
      <w:r w:rsidRPr="004360C8">
        <w:t xml:space="preserve"> [муж</w:t>
      </w:r>
      <w:r>
        <w:t>ем</w:t>
      </w:r>
      <w:r w:rsidRPr="004360C8">
        <w:t xml:space="preserve"> </w:t>
      </w:r>
      <w:r>
        <w:t>автора сообщения</w:t>
      </w:r>
      <w:r w:rsidRPr="004360C8">
        <w:t>]..."</w:t>
      </w:r>
      <w:r>
        <w:t>.</w:t>
      </w:r>
      <w:r w:rsidRPr="004360C8">
        <w:t xml:space="preserve"> 8</w:t>
      </w:r>
      <w:r>
        <w:t xml:space="preserve"> ноября 2005 </w:t>
      </w:r>
      <w:r w:rsidRPr="004360C8">
        <w:t xml:space="preserve">года Европейский союз </w:t>
      </w:r>
      <w:r>
        <w:t xml:space="preserve">опубликовал </w:t>
      </w:r>
      <w:r w:rsidRPr="004360C8">
        <w:t>заявлени</w:t>
      </w:r>
      <w:r>
        <w:t>е</w:t>
      </w:r>
      <w:r w:rsidRPr="004360C8">
        <w:t xml:space="preserve">, </w:t>
      </w:r>
      <w:r>
        <w:t xml:space="preserve">в котором </w:t>
      </w:r>
      <w:r w:rsidRPr="004360C8">
        <w:t>выра</w:t>
      </w:r>
      <w:r>
        <w:t xml:space="preserve">зил </w:t>
      </w:r>
      <w:r w:rsidRPr="004360C8">
        <w:t>тревогу в связи с сообщени</w:t>
      </w:r>
      <w:r w:rsidRPr="004360C8">
        <w:t>я</w:t>
      </w:r>
      <w:r w:rsidRPr="004360C8">
        <w:t>ми о "неприемлемы</w:t>
      </w:r>
      <w:r>
        <w:t>х</w:t>
      </w:r>
      <w:r w:rsidRPr="004360C8">
        <w:t xml:space="preserve"> условия</w:t>
      </w:r>
      <w:r>
        <w:t>х</w:t>
      </w:r>
      <w:r w:rsidRPr="004360C8">
        <w:t>", в котор</w:t>
      </w:r>
      <w:r>
        <w:t>ых</w:t>
      </w:r>
      <w:r w:rsidRPr="004360C8">
        <w:t xml:space="preserve"> </w:t>
      </w:r>
      <w:r>
        <w:t xml:space="preserve">содержался </w:t>
      </w:r>
      <w:r w:rsidRPr="004360C8">
        <w:t xml:space="preserve">муж </w:t>
      </w:r>
      <w:r>
        <w:t>автора сообщ</w:t>
      </w:r>
      <w:r>
        <w:t>е</w:t>
      </w:r>
      <w:r>
        <w:t>ния</w:t>
      </w:r>
      <w:r w:rsidRPr="004360C8">
        <w:t>.</w:t>
      </w:r>
    </w:p>
    <w:p w:rsidR="0071321F" w:rsidRDefault="0071321F" w:rsidP="00AD50DC">
      <w:pPr>
        <w:pStyle w:val="SingleTxtGR"/>
      </w:pPr>
      <w:r w:rsidRPr="004360C8">
        <w:t>2.9</w:t>
      </w:r>
      <w:r>
        <w:tab/>
      </w:r>
      <w:r w:rsidRPr="004360C8">
        <w:t>6</w:t>
      </w:r>
      <w:r>
        <w:t xml:space="preserve"> ноября 2005 </w:t>
      </w:r>
      <w:r w:rsidRPr="004360C8">
        <w:t xml:space="preserve">года </w:t>
      </w:r>
      <w:r>
        <w:t>автор сообщения</w:t>
      </w:r>
      <w:r w:rsidRPr="004360C8">
        <w:t xml:space="preserve"> подал</w:t>
      </w:r>
      <w:r>
        <w:t xml:space="preserve">а </w:t>
      </w:r>
      <w:r w:rsidRPr="004360C8">
        <w:t>Генерально</w:t>
      </w:r>
      <w:r>
        <w:t xml:space="preserve">му </w:t>
      </w:r>
      <w:r w:rsidRPr="004360C8">
        <w:t>прокурор</w:t>
      </w:r>
      <w:r>
        <w:t>у еще одно</w:t>
      </w:r>
      <w:r w:rsidRPr="004360C8">
        <w:t xml:space="preserve"> ходатайство, </w:t>
      </w:r>
      <w:r>
        <w:t>в к</w:t>
      </w:r>
      <w:r>
        <w:t>о</w:t>
      </w:r>
      <w:r>
        <w:t>тором она выразила обеспокоенность по поводу</w:t>
      </w:r>
      <w:r w:rsidRPr="004360C8">
        <w:t xml:space="preserve"> здоровь</w:t>
      </w:r>
      <w:r>
        <w:t>я</w:t>
      </w:r>
      <w:r w:rsidRPr="004360C8">
        <w:t xml:space="preserve"> своего мужа</w:t>
      </w:r>
      <w:r>
        <w:t>, а также просила</w:t>
      </w:r>
      <w:r w:rsidRPr="004360C8">
        <w:t xml:space="preserve"> </w:t>
      </w:r>
      <w:r>
        <w:t xml:space="preserve">провести его </w:t>
      </w:r>
      <w:r w:rsidRPr="004360C8">
        <w:t xml:space="preserve">медицинское </w:t>
      </w:r>
      <w:r>
        <w:t>освидетельствование</w:t>
      </w:r>
      <w:r w:rsidRPr="004360C8">
        <w:t xml:space="preserve"> и освобо</w:t>
      </w:r>
      <w:r>
        <w:t xml:space="preserve">дить его </w:t>
      </w:r>
      <w:r w:rsidRPr="004360C8">
        <w:t>до суда в связи с ухудшающ</w:t>
      </w:r>
      <w:r>
        <w:t>им</w:t>
      </w:r>
      <w:r w:rsidRPr="004360C8">
        <w:t>ся состояние</w:t>
      </w:r>
      <w:r>
        <w:t>м его</w:t>
      </w:r>
      <w:r w:rsidRPr="0075421D">
        <w:t xml:space="preserve"> </w:t>
      </w:r>
      <w:r>
        <w:t>здоровья</w:t>
      </w:r>
      <w:r w:rsidRPr="004360C8">
        <w:t xml:space="preserve">. </w:t>
      </w:r>
      <w:r>
        <w:t>В</w:t>
      </w:r>
      <w:r w:rsidRPr="004360C8">
        <w:t xml:space="preserve"> х</w:t>
      </w:r>
      <w:r w:rsidRPr="004360C8">
        <w:t>о</w:t>
      </w:r>
      <w:r w:rsidRPr="004360C8">
        <w:t>де медицинского освидетельствования муж</w:t>
      </w:r>
      <w:r>
        <w:t>а</w:t>
      </w:r>
      <w:r w:rsidRPr="004360C8">
        <w:t xml:space="preserve"> </w:t>
      </w:r>
      <w:r>
        <w:t>автора сообщения</w:t>
      </w:r>
      <w:r w:rsidRPr="004360C8">
        <w:t xml:space="preserve">, </w:t>
      </w:r>
      <w:r>
        <w:t>проводившег</w:t>
      </w:r>
      <w:r>
        <w:t>о</w:t>
      </w:r>
      <w:r>
        <w:t xml:space="preserve">ся </w:t>
      </w:r>
      <w:r w:rsidRPr="00BB08CA">
        <w:rPr>
          <w:shd w:val="clear" w:color="auto" w:fill="FFFFFF"/>
        </w:rPr>
        <w:t>7</w:t>
      </w:r>
      <w:r>
        <w:rPr>
          <w:shd w:val="clear" w:color="auto" w:fill="FFFFFF"/>
        </w:rPr>
        <w:t xml:space="preserve"> </w:t>
      </w:r>
      <w:r w:rsidRPr="00BB08CA">
        <w:rPr>
          <w:shd w:val="clear" w:color="auto" w:fill="FFFFFF"/>
        </w:rPr>
        <w:t>ноября 2005</w:t>
      </w:r>
      <w:r>
        <w:rPr>
          <w:shd w:val="clear" w:color="auto" w:fill="FFFFFF"/>
        </w:rPr>
        <w:t xml:space="preserve"> </w:t>
      </w:r>
      <w:r w:rsidRPr="004360C8">
        <w:t xml:space="preserve">года </w:t>
      </w:r>
      <w:r>
        <w:t>по просьбе</w:t>
      </w:r>
      <w:r w:rsidRPr="004360C8">
        <w:t xml:space="preserve"> его адвоката, </w:t>
      </w:r>
      <w:r>
        <w:t xml:space="preserve">у него </w:t>
      </w:r>
      <w:r w:rsidRPr="004360C8">
        <w:t xml:space="preserve">было отмечено кровяное давление 150/90. </w:t>
      </w:r>
      <w:r>
        <w:t>Врачи</w:t>
      </w:r>
      <w:r w:rsidRPr="004360C8">
        <w:t xml:space="preserve"> </w:t>
      </w:r>
      <w:r>
        <w:t>сделали</w:t>
      </w:r>
      <w:r w:rsidRPr="004360C8">
        <w:t xml:space="preserve"> кардиограмму, но не выполн</w:t>
      </w:r>
      <w:r>
        <w:t>или никаких др</w:t>
      </w:r>
      <w:r>
        <w:t>у</w:t>
      </w:r>
      <w:r>
        <w:t xml:space="preserve">гих диагностических </w:t>
      </w:r>
      <w:r w:rsidRPr="004360C8">
        <w:t>тест</w:t>
      </w:r>
      <w:r>
        <w:t>ов</w:t>
      </w:r>
      <w:r w:rsidRPr="004360C8">
        <w:t xml:space="preserve"> и не </w:t>
      </w:r>
      <w:r>
        <w:t xml:space="preserve">произвели </w:t>
      </w:r>
      <w:r w:rsidRPr="004360C8">
        <w:t>полн</w:t>
      </w:r>
      <w:r>
        <w:t xml:space="preserve">ого обследования </w:t>
      </w:r>
      <w:r w:rsidRPr="004360C8">
        <w:t xml:space="preserve">состояния здоровья мужа </w:t>
      </w:r>
      <w:r>
        <w:t>автора сообщения</w:t>
      </w:r>
      <w:r w:rsidRPr="004360C8">
        <w:t xml:space="preserve">. </w:t>
      </w:r>
      <w:r>
        <w:t>В</w:t>
      </w:r>
      <w:r w:rsidRPr="004360C8">
        <w:t xml:space="preserve"> ходе допроса муж</w:t>
      </w:r>
      <w:r>
        <w:t>а</w:t>
      </w:r>
      <w:r w:rsidRPr="004360C8">
        <w:t xml:space="preserve"> </w:t>
      </w:r>
      <w:r>
        <w:t>автора сообщения</w:t>
      </w:r>
      <w:r w:rsidRPr="004360C8">
        <w:t xml:space="preserve"> 14</w:t>
      </w:r>
      <w:r>
        <w:t xml:space="preserve"> ноября 2005 </w:t>
      </w:r>
      <w:r w:rsidRPr="004360C8">
        <w:t xml:space="preserve">года </w:t>
      </w:r>
      <w:r>
        <w:t>с ним случился повторный</w:t>
      </w:r>
      <w:r w:rsidRPr="004360C8">
        <w:t xml:space="preserve"> кризис</w:t>
      </w:r>
      <w:r>
        <w:t>,</w:t>
      </w:r>
      <w:r w:rsidRPr="004360C8">
        <w:t xml:space="preserve"> </w:t>
      </w:r>
      <w:r>
        <w:t>потребовавший вызова врача скорой медицинской помощи.</w:t>
      </w:r>
      <w:r w:rsidRPr="004360C8">
        <w:t xml:space="preserve"> </w:t>
      </w:r>
      <w:r>
        <w:t>М</w:t>
      </w:r>
      <w:r w:rsidRPr="004360C8">
        <w:t>уж</w:t>
      </w:r>
      <w:r>
        <w:t>у</w:t>
      </w:r>
      <w:r w:rsidRPr="004360C8">
        <w:t xml:space="preserve"> </w:t>
      </w:r>
      <w:r>
        <w:t>автора сообщения</w:t>
      </w:r>
      <w:r w:rsidRPr="004360C8">
        <w:t xml:space="preserve"> была оказана м</w:t>
      </w:r>
      <w:r w:rsidRPr="004360C8">
        <w:t>е</w:t>
      </w:r>
      <w:r w:rsidRPr="004360C8">
        <w:t>дицинская помощь</w:t>
      </w:r>
      <w:r>
        <w:t>: ему был сделан обезболивающий укол</w:t>
      </w:r>
      <w:r w:rsidRPr="004360C8">
        <w:t xml:space="preserve"> </w:t>
      </w:r>
      <w:r>
        <w:t>и дано успокоител</w:t>
      </w:r>
      <w:r>
        <w:t>ь</w:t>
      </w:r>
      <w:r>
        <w:t>ное</w:t>
      </w:r>
      <w:r w:rsidRPr="004360C8">
        <w:t>. 15</w:t>
      </w:r>
      <w:r>
        <w:t xml:space="preserve"> ноября 2005 </w:t>
      </w:r>
      <w:r w:rsidRPr="004360C8">
        <w:t xml:space="preserve">года </w:t>
      </w:r>
      <w:r>
        <w:t>а</w:t>
      </w:r>
      <w:r w:rsidRPr="004360C8">
        <w:t xml:space="preserve">двокат г-на </w:t>
      </w:r>
      <w:proofErr w:type="spellStart"/>
      <w:r w:rsidRPr="004360C8">
        <w:t>Умарова</w:t>
      </w:r>
      <w:proofErr w:type="spellEnd"/>
      <w:r w:rsidRPr="004360C8">
        <w:t xml:space="preserve"> подал ходатайство </w:t>
      </w:r>
      <w:r>
        <w:t xml:space="preserve">с </w:t>
      </w:r>
      <w:r w:rsidRPr="004360C8">
        <w:t>требова</w:t>
      </w:r>
      <w:r>
        <w:t xml:space="preserve">нием </w:t>
      </w:r>
      <w:r w:rsidRPr="004360C8">
        <w:t>провести "стандартн</w:t>
      </w:r>
      <w:r>
        <w:t xml:space="preserve">ую </w:t>
      </w:r>
      <w:r w:rsidRPr="004360C8">
        <w:t>медицинск</w:t>
      </w:r>
      <w:r>
        <w:t>ую экспертизу</w:t>
      </w:r>
      <w:r w:rsidRPr="004360C8">
        <w:t xml:space="preserve"> общего состояния здоровья" мужа </w:t>
      </w:r>
      <w:r>
        <w:t>авт</w:t>
      </w:r>
      <w:r>
        <w:t>о</w:t>
      </w:r>
      <w:r>
        <w:t>ра сообщения</w:t>
      </w:r>
      <w:r w:rsidRPr="004360C8">
        <w:t>.</w:t>
      </w:r>
    </w:p>
    <w:p w:rsidR="0071321F" w:rsidRDefault="0071321F" w:rsidP="00AD50DC">
      <w:pPr>
        <w:pStyle w:val="SingleTxtGR"/>
      </w:pPr>
      <w:r w:rsidRPr="004360C8">
        <w:t>2.10</w:t>
      </w:r>
      <w:r>
        <w:tab/>
        <w:t>В</w:t>
      </w:r>
      <w:r w:rsidRPr="004360C8">
        <w:t xml:space="preserve"> ответ на заявления и жалобы</w:t>
      </w:r>
      <w:r>
        <w:t>, поданные</w:t>
      </w:r>
      <w:r w:rsidRPr="004360C8">
        <w:t xml:space="preserve"> адвокат</w:t>
      </w:r>
      <w:r>
        <w:t>ом</w:t>
      </w:r>
      <w:r w:rsidRPr="004360C8">
        <w:t xml:space="preserve"> г-на </w:t>
      </w:r>
      <w:proofErr w:type="spellStart"/>
      <w:r w:rsidRPr="004360C8">
        <w:t>Умарова</w:t>
      </w:r>
      <w:proofErr w:type="spellEnd"/>
      <w:r>
        <w:t>,</w:t>
      </w:r>
      <w:r w:rsidRPr="004360C8">
        <w:t xml:space="preserve"> н</w:t>
      </w:r>
      <w:r w:rsidRPr="004360C8">
        <w:t>а</w:t>
      </w:r>
      <w:r w:rsidRPr="004360C8">
        <w:t>чальник Управления по борьбе с экономическими преступлениями и коррупц</w:t>
      </w:r>
      <w:r w:rsidRPr="004360C8">
        <w:t>и</w:t>
      </w:r>
      <w:r w:rsidRPr="004360C8">
        <w:t xml:space="preserve">ей Генеральной прокуратуры направил </w:t>
      </w:r>
      <w:r>
        <w:t xml:space="preserve">ему </w:t>
      </w:r>
      <w:r w:rsidRPr="004360C8">
        <w:t>7</w:t>
      </w:r>
      <w:r>
        <w:t xml:space="preserve"> ноября 2005 </w:t>
      </w:r>
      <w:r w:rsidRPr="004360C8">
        <w:t>года письмо, в кот</w:t>
      </w:r>
      <w:r w:rsidRPr="004360C8">
        <w:t>о</w:t>
      </w:r>
      <w:r w:rsidRPr="004360C8">
        <w:t xml:space="preserve">ром заявил, что муж </w:t>
      </w:r>
      <w:r>
        <w:t>автора сообщения</w:t>
      </w:r>
      <w:r w:rsidRPr="004360C8">
        <w:t xml:space="preserve"> отказался </w:t>
      </w:r>
      <w:r>
        <w:t xml:space="preserve">от юридической </w:t>
      </w:r>
      <w:r w:rsidRPr="004360C8">
        <w:t>помощи</w:t>
      </w:r>
      <w:r>
        <w:t>, что</w:t>
      </w:r>
      <w:r w:rsidRPr="004360C8">
        <w:t xml:space="preserve"> 25</w:t>
      </w:r>
      <w:r>
        <w:t xml:space="preserve"> октября 2005 </w:t>
      </w:r>
      <w:r w:rsidRPr="004360C8">
        <w:t xml:space="preserve">года он нарушил </w:t>
      </w:r>
      <w:r>
        <w:t xml:space="preserve">правила </w:t>
      </w:r>
      <w:r w:rsidRPr="004360C8">
        <w:t>внутренн</w:t>
      </w:r>
      <w:r>
        <w:t>его рас</w:t>
      </w:r>
      <w:r w:rsidRPr="004360C8">
        <w:t>поряд</w:t>
      </w:r>
      <w:r>
        <w:t>ка</w:t>
      </w:r>
      <w:r w:rsidRPr="004360C8">
        <w:t xml:space="preserve"> следстве</w:t>
      </w:r>
      <w:r w:rsidRPr="004360C8">
        <w:t>н</w:t>
      </w:r>
      <w:r w:rsidRPr="004360C8">
        <w:t>но</w:t>
      </w:r>
      <w:r>
        <w:t>го</w:t>
      </w:r>
      <w:r w:rsidRPr="004360C8">
        <w:t xml:space="preserve"> изолятор</w:t>
      </w:r>
      <w:r>
        <w:t>а</w:t>
      </w:r>
      <w:r w:rsidRPr="004360C8">
        <w:t xml:space="preserve">, </w:t>
      </w:r>
      <w:r>
        <w:t>выбросив из камеры всю снятую с себя одежду,</w:t>
      </w:r>
      <w:r w:rsidRPr="004360C8">
        <w:t xml:space="preserve"> и </w:t>
      </w:r>
      <w:r>
        <w:t>симулир</w:t>
      </w:r>
      <w:r>
        <w:t>о</w:t>
      </w:r>
      <w:r>
        <w:t xml:space="preserve">вал </w:t>
      </w:r>
      <w:r w:rsidRPr="004360C8">
        <w:t>психическ</w:t>
      </w:r>
      <w:r>
        <w:t xml:space="preserve">ое </w:t>
      </w:r>
      <w:r w:rsidRPr="004360C8">
        <w:t>заболевани</w:t>
      </w:r>
      <w:r>
        <w:t>е</w:t>
      </w:r>
      <w:r w:rsidRPr="004360C8">
        <w:t xml:space="preserve">. </w:t>
      </w:r>
      <w:r>
        <w:t>Далее в</w:t>
      </w:r>
      <w:r w:rsidRPr="004360C8">
        <w:t xml:space="preserve"> письме говорилось, что 25</w:t>
      </w:r>
      <w:r>
        <w:t xml:space="preserve"> </w:t>
      </w:r>
      <w:r w:rsidRPr="004360C8">
        <w:t>октября было ра</w:t>
      </w:r>
      <w:r w:rsidRPr="004360C8">
        <w:t>з</w:t>
      </w:r>
      <w:r w:rsidRPr="004360C8">
        <w:t>решено посетить</w:t>
      </w:r>
      <w:r w:rsidRPr="004847FA">
        <w:t xml:space="preserve"> </w:t>
      </w:r>
      <w:r w:rsidRPr="004360C8">
        <w:t>г-н</w:t>
      </w:r>
      <w:r>
        <w:t>а</w:t>
      </w:r>
      <w:r w:rsidRPr="004360C8">
        <w:t xml:space="preserve"> </w:t>
      </w:r>
      <w:proofErr w:type="spellStart"/>
      <w:r w:rsidRPr="004360C8">
        <w:t>Умаров</w:t>
      </w:r>
      <w:r>
        <w:t>а</w:t>
      </w:r>
      <w:proofErr w:type="spellEnd"/>
      <w:r w:rsidRPr="004360C8">
        <w:t xml:space="preserve"> адвокат</w:t>
      </w:r>
      <w:r>
        <w:t>у</w:t>
      </w:r>
      <w:r w:rsidRPr="004360C8">
        <w:t xml:space="preserve">, несмотря на то, что г-н </w:t>
      </w:r>
      <w:proofErr w:type="spellStart"/>
      <w:r w:rsidRPr="004360C8">
        <w:t>Умаров</w:t>
      </w:r>
      <w:proofErr w:type="spellEnd"/>
      <w:r w:rsidRPr="004360C8">
        <w:t xml:space="preserve"> отк</w:t>
      </w:r>
      <w:r w:rsidRPr="004360C8">
        <w:t>а</w:t>
      </w:r>
      <w:r w:rsidRPr="004360C8">
        <w:t xml:space="preserve">зался </w:t>
      </w:r>
      <w:r>
        <w:t xml:space="preserve">от юридической </w:t>
      </w:r>
      <w:r w:rsidRPr="004360C8">
        <w:t>помощи, и что в ходе это</w:t>
      </w:r>
      <w:r>
        <w:t xml:space="preserve">й встречи </w:t>
      </w:r>
      <w:r w:rsidRPr="004360C8">
        <w:t xml:space="preserve">муж </w:t>
      </w:r>
      <w:r>
        <w:t>автора сообщ</w:t>
      </w:r>
      <w:r>
        <w:t>е</w:t>
      </w:r>
      <w:r>
        <w:t>ния</w:t>
      </w:r>
      <w:r w:rsidRPr="004360C8">
        <w:t xml:space="preserve"> заявил, что он не знает</w:t>
      </w:r>
      <w:r>
        <w:t xml:space="preserve"> этого</w:t>
      </w:r>
      <w:r w:rsidRPr="004360C8">
        <w:t xml:space="preserve"> адвокат</w:t>
      </w:r>
      <w:r>
        <w:t>а,</w:t>
      </w:r>
      <w:r w:rsidRPr="004360C8">
        <w:t xml:space="preserve"> и просил следователя не </w:t>
      </w:r>
      <w:r>
        <w:t>пригл</w:t>
      </w:r>
      <w:r>
        <w:t>а</w:t>
      </w:r>
      <w:r>
        <w:t>шать никакого</w:t>
      </w:r>
      <w:r w:rsidRPr="004360C8">
        <w:t xml:space="preserve"> адвокат</w:t>
      </w:r>
      <w:r>
        <w:t>а</w:t>
      </w:r>
      <w:r w:rsidRPr="00041E6C">
        <w:rPr>
          <w:rStyle w:val="SMGR"/>
          <w:rFonts w:ascii="Arial" w:hAnsi="Arial" w:cs="Arial"/>
          <w:color w:val="000000"/>
        </w:rPr>
        <w:t xml:space="preserve"> </w:t>
      </w:r>
      <w:r w:rsidRPr="00041E6C">
        <w:t xml:space="preserve">без его </w:t>
      </w:r>
      <w:r>
        <w:t>прямой</w:t>
      </w:r>
      <w:r w:rsidRPr="00041E6C">
        <w:t xml:space="preserve"> просьбы</w:t>
      </w:r>
      <w:r w:rsidRPr="004360C8">
        <w:t xml:space="preserve">. В письме </w:t>
      </w:r>
      <w:r>
        <w:t xml:space="preserve">было </w:t>
      </w:r>
      <w:r w:rsidRPr="004360C8">
        <w:t xml:space="preserve">также указано, что, </w:t>
      </w:r>
      <w:r>
        <w:t>по данным прокуратуры</w:t>
      </w:r>
      <w:r w:rsidRPr="004360C8">
        <w:t xml:space="preserve">, адвокат г-на </w:t>
      </w:r>
      <w:proofErr w:type="spellStart"/>
      <w:r w:rsidRPr="004360C8">
        <w:t>Умарова</w:t>
      </w:r>
      <w:proofErr w:type="spellEnd"/>
      <w:r w:rsidRPr="004360C8">
        <w:t xml:space="preserve"> </w:t>
      </w:r>
      <w:r>
        <w:t xml:space="preserve">начал </w:t>
      </w:r>
      <w:r w:rsidRPr="004360C8">
        <w:t>официально действ</w:t>
      </w:r>
      <w:r>
        <w:t xml:space="preserve">овать </w:t>
      </w:r>
      <w:r w:rsidRPr="004360C8">
        <w:t>от его имени только 2</w:t>
      </w:r>
      <w:r>
        <w:t xml:space="preserve"> </w:t>
      </w:r>
      <w:r w:rsidRPr="004360C8">
        <w:t>ноября</w:t>
      </w:r>
      <w:r>
        <w:t xml:space="preserve"> после</w:t>
      </w:r>
      <w:r w:rsidRPr="004360C8">
        <w:t xml:space="preserve"> </w:t>
      </w:r>
      <w:r>
        <w:t>получения соответствующего</w:t>
      </w:r>
      <w:r w:rsidRPr="004360C8">
        <w:t xml:space="preserve"> разрешения </w:t>
      </w:r>
      <w:r>
        <w:t xml:space="preserve">от </w:t>
      </w:r>
      <w:r w:rsidRPr="004360C8">
        <w:t>его жен</w:t>
      </w:r>
      <w:r>
        <w:t xml:space="preserve">ы </w:t>
      </w:r>
      <w:r w:rsidRPr="004360C8">
        <w:t>и сын</w:t>
      </w:r>
      <w:r>
        <w:t>а</w:t>
      </w:r>
      <w:r w:rsidRPr="004360C8">
        <w:t>.</w:t>
      </w:r>
    </w:p>
    <w:p w:rsidR="0071321F" w:rsidRDefault="0071321F" w:rsidP="00AD50DC">
      <w:pPr>
        <w:pStyle w:val="SingleTxtGR"/>
      </w:pPr>
      <w:r w:rsidRPr="001F3EA3">
        <w:t>2.11</w:t>
      </w:r>
      <w:r>
        <w:tab/>
      </w:r>
      <w:r w:rsidRPr="004360C8">
        <w:t>9</w:t>
      </w:r>
      <w:r>
        <w:t xml:space="preserve"> ноября 2005 </w:t>
      </w:r>
      <w:r w:rsidRPr="004360C8">
        <w:t xml:space="preserve">года </w:t>
      </w:r>
      <w:r>
        <w:t>а</w:t>
      </w:r>
      <w:r w:rsidRPr="004360C8">
        <w:t xml:space="preserve">двокат г-на </w:t>
      </w:r>
      <w:proofErr w:type="spellStart"/>
      <w:r w:rsidRPr="004360C8">
        <w:t>Умарова</w:t>
      </w:r>
      <w:proofErr w:type="spellEnd"/>
      <w:r w:rsidRPr="004360C8">
        <w:t xml:space="preserve"> подал Генеральн</w:t>
      </w:r>
      <w:r>
        <w:t xml:space="preserve">ому прокурору </w:t>
      </w:r>
      <w:r w:rsidRPr="004360C8">
        <w:t>Республики</w:t>
      </w:r>
      <w:r w:rsidRPr="001B7FCE">
        <w:t xml:space="preserve"> </w:t>
      </w:r>
      <w:r w:rsidRPr="004360C8">
        <w:t xml:space="preserve">заявление, </w:t>
      </w:r>
      <w:r>
        <w:t>в котором он оспорил</w:t>
      </w:r>
      <w:r w:rsidRPr="004360C8">
        <w:t xml:space="preserve"> и опроверг</w:t>
      </w:r>
      <w:r>
        <w:t xml:space="preserve"> </w:t>
      </w:r>
      <w:r w:rsidRPr="004360C8">
        <w:t xml:space="preserve">заявления, сделанные в этом письме. В частности, адвокат уточнил, что г-н </w:t>
      </w:r>
      <w:proofErr w:type="spellStart"/>
      <w:r w:rsidRPr="004360C8">
        <w:t>Умаров</w:t>
      </w:r>
      <w:proofErr w:type="spellEnd"/>
      <w:r w:rsidRPr="004360C8">
        <w:t xml:space="preserve"> отказался </w:t>
      </w:r>
      <w:r>
        <w:t xml:space="preserve">не </w:t>
      </w:r>
      <w:r w:rsidRPr="004360C8">
        <w:t>от юридическ</w:t>
      </w:r>
      <w:r>
        <w:t xml:space="preserve">ой </w:t>
      </w:r>
      <w:r w:rsidRPr="004360C8">
        <w:t>помощ</w:t>
      </w:r>
      <w:r>
        <w:t>и в целом</w:t>
      </w:r>
      <w:r w:rsidRPr="004360C8">
        <w:t xml:space="preserve">, </w:t>
      </w:r>
      <w:r>
        <w:t xml:space="preserve">а от помощи </w:t>
      </w:r>
      <w:r w:rsidRPr="004360C8">
        <w:t>г-н</w:t>
      </w:r>
      <w:r>
        <w:t>а</w:t>
      </w:r>
      <w:r w:rsidRPr="004360C8">
        <w:t xml:space="preserve"> </w:t>
      </w:r>
      <w:proofErr w:type="spellStart"/>
      <w:r w:rsidRPr="004360C8">
        <w:t>Шодиев</w:t>
      </w:r>
      <w:r>
        <w:t>а</w:t>
      </w:r>
      <w:proofErr w:type="spellEnd"/>
      <w:r w:rsidRPr="004360C8">
        <w:t>, который был рек</w:t>
      </w:r>
      <w:r w:rsidRPr="004360C8">
        <w:t>о</w:t>
      </w:r>
      <w:r w:rsidRPr="004360C8">
        <w:t>мендован ему следовател</w:t>
      </w:r>
      <w:r>
        <w:t>ями</w:t>
      </w:r>
      <w:r w:rsidRPr="004360C8">
        <w:t xml:space="preserve">. Он утверждал, что его </w:t>
      </w:r>
      <w:r>
        <w:t xml:space="preserve">подзащитному </w:t>
      </w:r>
      <w:r w:rsidRPr="004360C8">
        <w:t>было отк</w:t>
      </w:r>
      <w:r w:rsidRPr="004360C8">
        <w:t>а</w:t>
      </w:r>
      <w:r w:rsidRPr="004360C8">
        <w:t xml:space="preserve">зано в праве связаться с родственниками и </w:t>
      </w:r>
      <w:r>
        <w:t xml:space="preserve">с </w:t>
      </w:r>
      <w:r w:rsidRPr="004360C8">
        <w:t>адвокатом по своему выбору.</w:t>
      </w:r>
    </w:p>
    <w:p w:rsidR="0071321F" w:rsidRDefault="0071321F" w:rsidP="00AD50DC">
      <w:pPr>
        <w:pStyle w:val="SingleTxtGR"/>
      </w:pPr>
      <w:r>
        <w:t>2.</w:t>
      </w:r>
      <w:r w:rsidRPr="004360C8">
        <w:t>12</w:t>
      </w:r>
      <w:r>
        <w:tab/>
      </w:r>
      <w:r w:rsidRPr="004360C8">
        <w:t>12</w:t>
      </w:r>
      <w:r>
        <w:t xml:space="preserve"> ноября 2005 </w:t>
      </w:r>
      <w:r w:rsidRPr="004360C8">
        <w:t>года</w:t>
      </w:r>
      <w:r>
        <w:t>,</w:t>
      </w:r>
      <w:r w:rsidRPr="004360C8">
        <w:t xml:space="preserve"> </w:t>
      </w:r>
      <w:r w:rsidRPr="003E5808">
        <w:rPr>
          <w:shd w:val="clear" w:color="auto" w:fill="FFFFFF"/>
        </w:rPr>
        <w:t xml:space="preserve">по прошествии </w:t>
      </w:r>
      <w:r>
        <w:t>девятнадцати</w:t>
      </w:r>
      <w:r w:rsidRPr="004360C8">
        <w:t xml:space="preserve"> дней</w:t>
      </w:r>
      <w:r>
        <w:t>,</w:t>
      </w:r>
      <w:r w:rsidRPr="004360C8">
        <w:t xml:space="preserve"> </w:t>
      </w:r>
      <w:r>
        <w:t xml:space="preserve">проведенных под стражей в камере предварительного задержания </w:t>
      </w:r>
      <w:r w:rsidRPr="004360C8">
        <w:t>в подвале здания ГУВД города Ташкента, г-н</w:t>
      </w:r>
      <w:r>
        <w:t>а</w:t>
      </w:r>
      <w:r w:rsidRPr="004360C8">
        <w:t xml:space="preserve"> </w:t>
      </w:r>
      <w:proofErr w:type="spellStart"/>
      <w:r w:rsidRPr="004360C8">
        <w:t>Умаров</w:t>
      </w:r>
      <w:r>
        <w:t>а</w:t>
      </w:r>
      <w:proofErr w:type="spellEnd"/>
      <w:r w:rsidRPr="004360C8">
        <w:t xml:space="preserve"> переве</w:t>
      </w:r>
      <w:r>
        <w:t xml:space="preserve">ли </w:t>
      </w:r>
      <w:r w:rsidRPr="004360C8">
        <w:t xml:space="preserve">в </w:t>
      </w:r>
      <w:r w:rsidRPr="003E5808">
        <w:rPr>
          <w:shd w:val="clear" w:color="auto" w:fill="FFFFFF"/>
        </w:rPr>
        <w:t>Та</w:t>
      </w:r>
      <w:r w:rsidRPr="003E5808">
        <w:rPr>
          <w:shd w:val="clear" w:color="auto" w:fill="FFFFFF"/>
        </w:rPr>
        <w:t>ш</w:t>
      </w:r>
      <w:r w:rsidRPr="003E5808">
        <w:rPr>
          <w:shd w:val="clear" w:color="auto" w:fill="FFFFFF"/>
        </w:rPr>
        <w:t>кентскую городскую тюрьму.</w:t>
      </w:r>
    </w:p>
    <w:p w:rsidR="0071321F" w:rsidRDefault="0071321F" w:rsidP="00AD50DC">
      <w:pPr>
        <w:pStyle w:val="SingleTxtGR"/>
      </w:pPr>
      <w:r w:rsidRPr="004360C8">
        <w:t>2.13</w:t>
      </w:r>
      <w:r>
        <w:tab/>
      </w:r>
      <w:r w:rsidRPr="004360C8">
        <w:t>18</w:t>
      </w:r>
      <w:r>
        <w:t xml:space="preserve"> </w:t>
      </w:r>
      <w:r w:rsidRPr="004360C8">
        <w:t>ноября 2005</w:t>
      </w:r>
      <w:r>
        <w:t xml:space="preserve"> года</w:t>
      </w:r>
      <w:r w:rsidRPr="004360C8">
        <w:t xml:space="preserve"> </w:t>
      </w:r>
      <w:r>
        <w:t>автор сообщения</w:t>
      </w:r>
      <w:r w:rsidRPr="004360C8">
        <w:t xml:space="preserve"> направил</w:t>
      </w:r>
      <w:r>
        <w:t>а</w:t>
      </w:r>
      <w:r w:rsidRPr="004360C8">
        <w:t xml:space="preserve"> Генеральн</w:t>
      </w:r>
      <w:r>
        <w:t xml:space="preserve">ому </w:t>
      </w:r>
      <w:r w:rsidRPr="004360C8">
        <w:t>прокур</w:t>
      </w:r>
      <w:r>
        <w:t xml:space="preserve">ору </w:t>
      </w:r>
      <w:r w:rsidRPr="004360C8">
        <w:t>письмо</w:t>
      </w:r>
      <w:r>
        <w:t>, в котором она</w:t>
      </w:r>
      <w:r w:rsidRPr="004360C8">
        <w:t xml:space="preserve"> жалова</w:t>
      </w:r>
      <w:r>
        <w:t xml:space="preserve">лась </w:t>
      </w:r>
      <w:r w:rsidRPr="004360C8">
        <w:t xml:space="preserve">на </w:t>
      </w:r>
      <w:r>
        <w:t>то, как обращаются с ее</w:t>
      </w:r>
      <w:r w:rsidRPr="004360C8">
        <w:t xml:space="preserve"> муж</w:t>
      </w:r>
      <w:r>
        <w:t>ем</w:t>
      </w:r>
      <w:r w:rsidRPr="004360C8">
        <w:t xml:space="preserve">, отметив, что до ареста </w:t>
      </w:r>
      <w:r>
        <w:t>у него не было</w:t>
      </w:r>
      <w:r w:rsidRPr="004360C8">
        <w:t xml:space="preserve"> признаков плохого здоровья и что его нынешнее состояние </w:t>
      </w:r>
      <w:r>
        <w:t xml:space="preserve">стало </w:t>
      </w:r>
      <w:r w:rsidRPr="004360C8">
        <w:t xml:space="preserve">результатом </w:t>
      </w:r>
      <w:r>
        <w:t xml:space="preserve">обращения, которому он подвергался во время </w:t>
      </w:r>
      <w:r w:rsidRPr="004360C8">
        <w:t>с</w:t>
      </w:r>
      <w:r w:rsidRPr="004360C8">
        <w:t>о</w:t>
      </w:r>
      <w:r w:rsidRPr="004360C8">
        <w:t>держания под стражей</w:t>
      </w:r>
      <w:r>
        <w:t xml:space="preserve"> в </w:t>
      </w:r>
      <w:r w:rsidRPr="009C4432">
        <w:rPr>
          <w:shd w:val="clear" w:color="auto" w:fill="FFFFFF"/>
        </w:rPr>
        <w:t>милиции</w:t>
      </w:r>
      <w:r w:rsidRPr="004360C8">
        <w:t>. 21</w:t>
      </w:r>
      <w:r>
        <w:t xml:space="preserve"> </w:t>
      </w:r>
      <w:r w:rsidRPr="004360C8">
        <w:t>ноября 2005</w:t>
      </w:r>
      <w:r>
        <w:t xml:space="preserve"> года</w:t>
      </w:r>
      <w:r w:rsidRPr="004360C8">
        <w:t xml:space="preserve"> </w:t>
      </w:r>
      <w:r>
        <w:t>о</w:t>
      </w:r>
      <w:r w:rsidRPr="004360C8">
        <w:t xml:space="preserve">на послала </w:t>
      </w:r>
      <w:r>
        <w:t>П</w:t>
      </w:r>
      <w:r w:rsidRPr="004360C8">
        <w:t>р</w:t>
      </w:r>
      <w:r w:rsidRPr="004360C8">
        <w:t>е</w:t>
      </w:r>
      <w:r w:rsidRPr="004360C8">
        <w:t>зидент</w:t>
      </w:r>
      <w:r>
        <w:t>у</w:t>
      </w:r>
      <w:r w:rsidRPr="004360C8">
        <w:t xml:space="preserve"> Республики</w:t>
      </w:r>
      <w:r w:rsidRPr="00A639A0">
        <w:t xml:space="preserve"> </w:t>
      </w:r>
      <w:r w:rsidRPr="004360C8">
        <w:t>письмо</w:t>
      </w:r>
      <w:r>
        <w:t xml:space="preserve"> с просьбой</w:t>
      </w:r>
      <w:r w:rsidRPr="004360C8">
        <w:t xml:space="preserve"> защит</w:t>
      </w:r>
      <w:r>
        <w:t xml:space="preserve">ить </w:t>
      </w:r>
      <w:r w:rsidRPr="004360C8">
        <w:t>конституцио</w:t>
      </w:r>
      <w:r w:rsidRPr="004360C8">
        <w:t>н</w:t>
      </w:r>
      <w:r w:rsidRPr="004360C8">
        <w:t>ны</w:t>
      </w:r>
      <w:r>
        <w:t>е</w:t>
      </w:r>
      <w:r w:rsidRPr="004360C8">
        <w:t xml:space="preserve"> прав</w:t>
      </w:r>
      <w:r>
        <w:t>а ее</w:t>
      </w:r>
      <w:r w:rsidRPr="004360C8">
        <w:t xml:space="preserve"> мужа.</w:t>
      </w:r>
    </w:p>
    <w:p w:rsidR="0071321F" w:rsidRDefault="0071321F" w:rsidP="00AD50DC">
      <w:pPr>
        <w:pStyle w:val="SingleTxtGR"/>
      </w:pPr>
      <w:r w:rsidRPr="004360C8">
        <w:t>2.14</w:t>
      </w:r>
      <w:r>
        <w:tab/>
      </w:r>
      <w:r w:rsidRPr="004360C8">
        <w:t>22</w:t>
      </w:r>
      <w:r>
        <w:t xml:space="preserve"> </w:t>
      </w:r>
      <w:r w:rsidRPr="004360C8">
        <w:t>ноября 2005</w:t>
      </w:r>
      <w:r>
        <w:t xml:space="preserve"> года</w:t>
      </w:r>
      <w:r w:rsidRPr="004360C8">
        <w:t xml:space="preserve"> </w:t>
      </w:r>
      <w:r>
        <w:t>с</w:t>
      </w:r>
      <w:r w:rsidRPr="004360C8">
        <w:t>тарший следователь отказа</w:t>
      </w:r>
      <w:r>
        <w:t>л</w:t>
      </w:r>
      <w:r w:rsidRPr="004360C8">
        <w:t xml:space="preserve"> </w:t>
      </w:r>
      <w:r>
        <w:t xml:space="preserve">в </w:t>
      </w:r>
      <w:r w:rsidRPr="004360C8">
        <w:t>ходатайства</w:t>
      </w:r>
      <w:r>
        <w:t>х</w:t>
      </w:r>
      <w:r w:rsidRPr="004360C8">
        <w:t xml:space="preserve"> о </w:t>
      </w:r>
      <w:r>
        <w:t>мед</w:t>
      </w:r>
      <w:r>
        <w:t>и</w:t>
      </w:r>
      <w:r>
        <w:t xml:space="preserve">цинском освидетельствовании </w:t>
      </w:r>
      <w:r w:rsidRPr="004360C8">
        <w:t xml:space="preserve">г-на </w:t>
      </w:r>
      <w:proofErr w:type="spellStart"/>
      <w:r w:rsidRPr="004360C8">
        <w:t>Умарова</w:t>
      </w:r>
      <w:proofErr w:type="spellEnd"/>
      <w:r w:rsidRPr="004360C8">
        <w:t>. 28</w:t>
      </w:r>
      <w:r>
        <w:t xml:space="preserve"> </w:t>
      </w:r>
      <w:r w:rsidRPr="004360C8">
        <w:t>ноября 2005</w:t>
      </w:r>
      <w:r>
        <w:t xml:space="preserve"> года</w:t>
      </w:r>
      <w:r w:rsidRPr="004360C8">
        <w:t xml:space="preserve"> </w:t>
      </w:r>
      <w:r>
        <w:t>г</w:t>
      </w:r>
      <w:r w:rsidRPr="004360C8">
        <w:t xml:space="preserve">-н </w:t>
      </w:r>
      <w:proofErr w:type="spellStart"/>
      <w:r w:rsidRPr="004360C8">
        <w:t>Умаров</w:t>
      </w:r>
      <w:proofErr w:type="spellEnd"/>
      <w:r w:rsidRPr="004360C8">
        <w:t xml:space="preserve"> </w:t>
      </w:r>
      <w:r>
        <w:t>сообщил</w:t>
      </w:r>
      <w:r w:rsidRPr="004360C8">
        <w:t xml:space="preserve"> своим адвокатам, что он пять раз просил </w:t>
      </w:r>
      <w:r>
        <w:t xml:space="preserve">о </w:t>
      </w:r>
      <w:r w:rsidRPr="004360C8">
        <w:t>медицинской помощ</w:t>
      </w:r>
      <w:r>
        <w:t>и</w:t>
      </w:r>
      <w:r w:rsidRPr="004360C8">
        <w:t xml:space="preserve"> и что </w:t>
      </w:r>
      <w:r>
        <w:t xml:space="preserve">все </w:t>
      </w:r>
      <w:r w:rsidRPr="004360C8">
        <w:t xml:space="preserve">его просьбы были проигнорированы. Все устные заявления и письменные жалобы </w:t>
      </w:r>
      <w:r>
        <w:t xml:space="preserve">с </w:t>
      </w:r>
      <w:r w:rsidRPr="004360C8">
        <w:t>призыва</w:t>
      </w:r>
      <w:r>
        <w:t xml:space="preserve">ми к </w:t>
      </w:r>
      <w:r w:rsidRPr="004360C8">
        <w:t>власт</w:t>
      </w:r>
      <w:r>
        <w:t>ям</w:t>
      </w:r>
      <w:r w:rsidRPr="004360C8">
        <w:t xml:space="preserve"> провести надлежащее медицинское обследов</w:t>
      </w:r>
      <w:r w:rsidRPr="004360C8">
        <w:t>а</w:t>
      </w:r>
      <w:r w:rsidRPr="004360C8">
        <w:t>ние</w:t>
      </w:r>
      <w:r>
        <w:t>, чтобы</w:t>
      </w:r>
      <w:r w:rsidRPr="004360C8">
        <w:t xml:space="preserve"> оцен</w:t>
      </w:r>
      <w:r>
        <w:t xml:space="preserve">ить </w:t>
      </w:r>
      <w:r w:rsidRPr="004360C8">
        <w:t>состояни</w:t>
      </w:r>
      <w:r>
        <w:t>е</w:t>
      </w:r>
      <w:r w:rsidRPr="004360C8">
        <w:t xml:space="preserve"> здоровья г-на </w:t>
      </w:r>
      <w:proofErr w:type="spellStart"/>
      <w:r w:rsidRPr="004360C8">
        <w:t>Умарова</w:t>
      </w:r>
      <w:proofErr w:type="spellEnd"/>
      <w:r>
        <w:t>,</w:t>
      </w:r>
      <w:r w:rsidRPr="004360C8">
        <w:t xml:space="preserve"> были </w:t>
      </w:r>
      <w:r>
        <w:t>отклонены</w:t>
      </w:r>
      <w:r w:rsidRPr="004360C8">
        <w:t>.</w:t>
      </w:r>
    </w:p>
    <w:p w:rsidR="0071321F" w:rsidRDefault="0071321F" w:rsidP="00AD50DC">
      <w:pPr>
        <w:pStyle w:val="SingleTxtGR"/>
      </w:pPr>
      <w:r w:rsidRPr="004360C8">
        <w:t>2.15</w:t>
      </w:r>
      <w:r>
        <w:tab/>
      </w:r>
      <w:r w:rsidRPr="004360C8">
        <w:t>2</w:t>
      </w:r>
      <w:r>
        <w:t xml:space="preserve"> </w:t>
      </w:r>
      <w:r w:rsidRPr="004360C8">
        <w:t>декабря 2005</w:t>
      </w:r>
      <w:r>
        <w:t xml:space="preserve"> года</w:t>
      </w:r>
      <w:r w:rsidRPr="004360C8">
        <w:t xml:space="preserve"> адвокаты г-на </w:t>
      </w:r>
      <w:proofErr w:type="spellStart"/>
      <w:r w:rsidRPr="004360C8">
        <w:t>Умарова</w:t>
      </w:r>
      <w:proofErr w:type="spellEnd"/>
      <w:r w:rsidRPr="004360C8">
        <w:t xml:space="preserve"> подал</w:t>
      </w:r>
      <w:r>
        <w:t>и</w:t>
      </w:r>
      <w:r w:rsidRPr="004360C8">
        <w:t xml:space="preserve"> ходатайство с прос</w:t>
      </w:r>
      <w:r w:rsidRPr="004360C8">
        <w:t>ь</w:t>
      </w:r>
      <w:r w:rsidRPr="004360C8">
        <w:t xml:space="preserve">бой </w:t>
      </w:r>
      <w:r w:rsidRPr="007C21B1">
        <w:rPr>
          <w:shd w:val="clear" w:color="auto" w:fill="FFFFFF"/>
        </w:rPr>
        <w:t>освободить его под залог в ожидании суда по состоянию здоровья,</w:t>
      </w:r>
      <w:r>
        <w:t xml:space="preserve"> учит</w:t>
      </w:r>
      <w:r>
        <w:t>ы</w:t>
      </w:r>
      <w:r>
        <w:t>вая</w:t>
      </w:r>
      <w:r w:rsidRPr="004360C8">
        <w:t xml:space="preserve">, что </w:t>
      </w:r>
      <w:r>
        <w:t xml:space="preserve">он не привлекался к Уголовной ответственности и </w:t>
      </w:r>
      <w:r w:rsidRPr="004360C8">
        <w:t>никогда не пытался избежать судебного разбирательства. 7</w:t>
      </w:r>
      <w:r>
        <w:t xml:space="preserve"> </w:t>
      </w:r>
      <w:r w:rsidRPr="004360C8">
        <w:t>декабря 2005</w:t>
      </w:r>
      <w:r>
        <w:t xml:space="preserve"> года</w:t>
      </w:r>
      <w:r w:rsidRPr="004360C8">
        <w:t xml:space="preserve"> адвокаты вновь </w:t>
      </w:r>
      <w:r>
        <w:t>пис</w:t>
      </w:r>
      <w:r>
        <w:t>ь</w:t>
      </w:r>
      <w:r>
        <w:t>менно по</w:t>
      </w:r>
      <w:r w:rsidRPr="004360C8">
        <w:t>жал</w:t>
      </w:r>
      <w:r>
        <w:t xml:space="preserve">овались </w:t>
      </w:r>
      <w:r w:rsidRPr="004360C8">
        <w:t>Ген</w:t>
      </w:r>
      <w:r w:rsidRPr="004360C8">
        <w:t>е</w:t>
      </w:r>
      <w:r w:rsidRPr="004360C8">
        <w:t>ральному прокурору</w:t>
      </w:r>
      <w:r>
        <w:t xml:space="preserve"> на то</w:t>
      </w:r>
      <w:r w:rsidRPr="004360C8">
        <w:t xml:space="preserve">, что </w:t>
      </w:r>
      <w:r>
        <w:t xml:space="preserve">следователи несколько раз </w:t>
      </w:r>
      <w:r w:rsidRPr="004360C8">
        <w:t>отказа</w:t>
      </w:r>
      <w:r>
        <w:t xml:space="preserve">ли им </w:t>
      </w:r>
      <w:r w:rsidRPr="004360C8">
        <w:t xml:space="preserve">в доступе к их </w:t>
      </w:r>
      <w:r>
        <w:t>по</w:t>
      </w:r>
      <w:r>
        <w:t>д</w:t>
      </w:r>
      <w:r>
        <w:t>защитному</w:t>
      </w:r>
      <w:r w:rsidRPr="004360C8">
        <w:t>.</w:t>
      </w:r>
    </w:p>
    <w:p w:rsidR="0071321F" w:rsidRDefault="0071321F" w:rsidP="00AD50DC">
      <w:pPr>
        <w:pStyle w:val="SingleTxtGR"/>
      </w:pPr>
      <w:r>
        <w:t>2.16</w:t>
      </w:r>
      <w:r>
        <w:tab/>
        <w:t xml:space="preserve">6 </w:t>
      </w:r>
      <w:r w:rsidRPr="004360C8">
        <w:t>марта 2006</w:t>
      </w:r>
      <w:r>
        <w:t xml:space="preserve"> года</w:t>
      </w:r>
      <w:r w:rsidRPr="004360C8">
        <w:t xml:space="preserve"> муж </w:t>
      </w:r>
      <w:r>
        <w:t>автора сообщения</w:t>
      </w:r>
      <w:r w:rsidRPr="004360C8">
        <w:t xml:space="preserve"> был приговорен к 14</w:t>
      </w:r>
      <w:r>
        <w:t xml:space="preserve"> годам и </w:t>
      </w:r>
      <w:r w:rsidRPr="0075421D">
        <w:t>6</w:t>
      </w:r>
      <w:r w:rsidRPr="004360C8">
        <w:t xml:space="preserve"> месяцам лишения свободы </w:t>
      </w:r>
      <w:r w:rsidRPr="005655DC">
        <w:t xml:space="preserve">с запретом </w:t>
      </w:r>
      <w:r>
        <w:t xml:space="preserve">заниматься </w:t>
      </w:r>
      <w:r w:rsidRPr="005655DC">
        <w:t>экономической деятельн</w:t>
      </w:r>
      <w:r w:rsidRPr="005655DC">
        <w:t>о</w:t>
      </w:r>
      <w:r w:rsidRPr="005655DC">
        <w:t>ст</w:t>
      </w:r>
      <w:r>
        <w:t>ью</w:t>
      </w:r>
      <w:r w:rsidRPr="004360C8">
        <w:t xml:space="preserve"> в течение </w:t>
      </w:r>
      <w:r w:rsidRPr="0075421D">
        <w:t>5</w:t>
      </w:r>
      <w:r w:rsidRPr="004360C8">
        <w:t xml:space="preserve"> лет за преступления</w:t>
      </w:r>
      <w:r>
        <w:t>, предусмотренные</w:t>
      </w:r>
      <w:r w:rsidRPr="004360C8">
        <w:t xml:space="preserve"> статьями</w:t>
      </w:r>
      <w:r>
        <w:t xml:space="preserve"> </w:t>
      </w:r>
      <w:r w:rsidRPr="004360C8">
        <w:t>167, 184 и 209 Уголовного кодекса Республики Узбекистан.</w:t>
      </w:r>
    </w:p>
    <w:p w:rsidR="0071321F" w:rsidRPr="00554BDA" w:rsidRDefault="0071321F" w:rsidP="00AD50DC">
      <w:pPr>
        <w:pStyle w:val="H23GR"/>
        <w:rPr>
          <w:lang w:val="en-US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9C4432">
        <w:rPr>
          <w:shd w:val="clear" w:color="auto" w:fill="FFFFFF"/>
        </w:rPr>
        <w:t>Жалоба</w:t>
      </w:r>
    </w:p>
    <w:p w:rsidR="0071321F" w:rsidRDefault="0071321F" w:rsidP="00AD50DC">
      <w:pPr>
        <w:pStyle w:val="SingleTxtGR"/>
      </w:pPr>
      <w:r>
        <w:t>3.1</w:t>
      </w:r>
      <w:r>
        <w:tab/>
        <w:t xml:space="preserve">В связи с </w:t>
      </w:r>
      <w:r w:rsidRPr="004360C8">
        <w:t>вопрос</w:t>
      </w:r>
      <w:r>
        <w:t>ом</w:t>
      </w:r>
      <w:r w:rsidRPr="004360C8">
        <w:t xml:space="preserve"> об исчерпании внутренних средств правовой защиты </w:t>
      </w:r>
      <w:r>
        <w:t>автор сообщения</w:t>
      </w:r>
      <w:r w:rsidRPr="004360C8">
        <w:t xml:space="preserve"> утверждает, что для устранения вышеуказанных нарушений были предприняты многочисленные попытки</w:t>
      </w:r>
      <w:r>
        <w:t>,</w:t>
      </w:r>
      <w:r w:rsidRPr="004360C8">
        <w:t xml:space="preserve"> в</w:t>
      </w:r>
      <w:r>
        <w:t>ключая</w:t>
      </w:r>
      <w:r w:rsidRPr="004360C8">
        <w:t xml:space="preserve"> ходатайства и жалобы, поданные адвокатами г-на </w:t>
      </w:r>
      <w:proofErr w:type="spellStart"/>
      <w:r w:rsidRPr="004360C8">
        <w:t>Умарова</w:t>
      </w:r>
      <w:proofErr w:type="spellEnd"/>
      <w:r w:rsidRPr="004360C8">
        <w:t xml:space="preserve">. Тем не менее нарушения </w:t>
      </w:r>
      <w:r>
        <w:t>продолжались</w:t>
      </w:r>
      <w:r w:rsidRPr="004360C8">
        <w:t>. Это по-прежнему прив</w:t>
      </w:r>
      <w:r>
        <w:t xml:space="preserve">одит </w:t>
      </w:r>
      <w:r w:rsidRPr="004360C8">
        <w:t>к неоправданной з</w:t>
      </w:r>
      <w:r w:rsidRPr="004360C8">
        <w:t>а</w:t>
      </w:r>
      <w:r w:rsidRPr="004360C8">
        <w:t xml:space="preserve">держке и </w:t>
      </w:r>
      <w:r>
        <w:t xml:space="preserve">наносит </w:t>
      </w:r>
      <w:r w:rsidRPr="004360C8">
        <w:t>непоправим</w:t>
      </w:r>
      <w:r>
        <w:t xml:space="preserve">ый </w:t>
      </w:r>
      <w:r w:rsidRPr="004360C8">
        <w:t>вред</w:t>
      </w:r>
      <w:r>
        <w:t>, а также</w:t>
      </w:r>
      <w:r w:rsidRPr="004360C8">
        <w:t xml:space="preserve"> </w:t>
      </w:r>
      <w:r>
        <w:t>мешает</w:t>
      </w:r>
      <w:r w:rsidRPr="004360C8">
        <w:t xml:space="preserve"> муж</w:t>
      </w:r>
      <w:r>
        <w:t>у</w:t>
      </w:r>
      <w:r w:rsidRPr="004360C8">
        <w:t xml:space="preserve"> </w:t>
      </w:r>
      <w:r>
        <w:t>автора сообщения</w:t>
      </w:r>
      <w:r w:rsidRPr="004360C8">
        <w:t xml:space="preserve"> исчерпа</w:t>
      </w:r>
      <w:r>
        <w:t xml:space="preserve">ть </w:t>
      </w:r>
      <w:r w:rsidRPr="004360C8">
        <w:t>внутренни</w:t>
      </w:r>
      <w:r>
        <w:t>е</w:t>
      </w:r>
      <w:r w:rsidRPr="004360C8">
        <w:t xml:space="preserve"> средств</w:t>
      </w:r>
      <w:r>
        <w:t>а</w:t>
      </w:r>
      <w:r w:rsidRPr="004360C8">
        <w:t xml:space="preserve"> правовой защиты. В частности, </w:t>
      </w:r>
      <w:r>
        <w:t>автор сообщения</w:t>
      </w:r>
      <w:r w:rsidRPr="004360C8">
        <w:t xml:space="preserve"> утверждает, что, как можно </w:t>
      </w:r>
      <w:r>
        <w:t xml:space="preserve">заключить из </w:t>
      </w:r>
      <w:r w:rsidRPr="004360C8">
        <w:t>предыдущ</w:t>
      </w:r>
      <w:r>
        <w:t>ей судебной практики</w:t>
      </w:r>
      <w:r w:rsidRPr="004360C8">
        <w:t>, внутренние средства правовой защиты в Узбекистане не дают реальн</w:t>
      </w:r>
      <w:r>
        <w:t xml:space="preserve">ой </w:t>
      </w:r>
      <w:r w:rsidRPr="004360C8">
        <w:t>возможност</w:t>
      </w:r>
      <w:r>
        <w:t>и</w:t>
      </w:r>
      <w:r w:rsidRPr="004360C8">
        <w:t xml:space="preserve"> </w:t>
      </w:r>
      <w:r>
        <w:t xml:space="preserve">для </w:t>
      </w:r>
      <w:r w:rsidRPr="004360C8">
        <w:t>устр</w:t>
      </w:r>
      <w:r>
        <w:t>анения наруш</w:t>
      </w:r>
      <w:r>
        <w:t>е</w:t>
      </w:r>
      <w:r>
        <w:t>ния</w:t>
      </w:r>
      <w:r w:rsidRPr="004360C8">
        <w:t xml:space="preserve"> пункта</w:t>
      </w:r>
      <w:r>
        <w:t xml:space="preserve"> </w:t>
      </w:r>
      <w:r w:rsidRPr="004360C8">
        <w:t xml:space="preserve">3 </w:t>
      </w:r>
      <w:r>
        <w:t xml:space="preserve">статьи </w:t>
      </w:r>
      <w:r w:rsidRPr="004360C8">
        <w:t>9</w:t>
      </w:r>
      <w:r>
        <w:t xml:space="preserve"> </w:t>
      </w:r>
      <w:r w:rsidRPr="004360C8">
        <w:t xml:space="preserve">Пакта. </w:t>
      </w:r>
      <w:r>
        <w:t>Г</w:t>
      </w:r>
      <w:r w:rsidRPr="004360C8">
        <w:t xml:space="preserve">-н </w:t>
      </w:r>
      <w:proofErr w:type="spellStart"/>
      <w:r w:rsidRPr="004360C8">
        <w:t>Умаров</w:t>
      </w:r>
      <w:proofErr w:type="spellEnd"/>
      <w:r w:rsidRPr="004360C8">
        <w:t xml:space="preserve"> </w:t>
      </w:r>
      <w:r>
        <w:t xml:space="preserve">был </w:t>
      </w:r>
      <w:r w:rsidRPr="004360C8">
        <w:t>арест</w:t>
      </w:r>
      <w:r>
        <w:t>ован</w:t>
      </w:r>
      <w:r w:rsidRPr="004360C8">
        <w:t xml:space="preserve"> 23</w:t>
      </w:r>
      <w:r>
        <w:t xml:space="preserve"> </w:t>
      </w:r>
      <w:r w:rsidRPr="004360C8">
        <w:t>октября 2005</w:t>
      </w:r>
      <w:r>
        <w:t xml:space="preserve"> года</w:t>
      </w:r>
      <w:r w:rsidRPr="004360C8">
        <w:t xml:space="preserve">, и </w:t>
      </w:r>
      <w:r>
        <w:t xml:space="preserve">на </w:t>
      </w:r>
      <w:r w:rsidRPr="004360C8">
        <w:t>20</w:t>
      </w:r>
      <w:r>
        <w:t xml:space="preserve"> </w:t>
      </w:r>
      <w:r w:rsidRPr="004360C8">
        <w:t>января 2006</w:t>
      </w:r>
      <w:r>
        <w:t xml:space="preserve"> года</w:t>
      </w:r>
      <w:r w:rsidRPr="004360C8">
        <w:t xml:space="preserve"> </w:t>
      </w:r>
      <w:r>
        <w:t xml:space="preserve">его дело </w:t>
      </w:r>
      <w:r w:rsidRPr="004360C8">
        <w:t>еще не был</w:t>
      </w:r>
      <w:r>
        <w:t>о</w:t>
      </w:r>
      <w:r w:rsidRPr="004360C8">
        <w:t xml:space="preserve"> </w:t>
      </w:r>
      <w:r>
        <w:t xml:space="preserve">предъявлено </w:t>
      </w:r>
      <w:r w:rsidRPr="004360C8">
        <w:t>судье</w:t>
      </w:r>
      <w:r>
        <w:t xml:space="preserve"> для рассмотр</w:t>
      </w:r>
      <w:r>
        <w:t>е</w:t>
      </w:r>
      <w:r>
        <w:t>ния</w:t>
      </w:r>
      <w:r>
        <w:rPr>
          <w:rStyle w:val="FootnoteReference"/>
        </w:rPr>
        <w:footnoteReference w:id="3"/>
      </w:r>
      <w:r w:rsidRPr="004360C8">
        <w:t>.</w:t>
      </w:r>
    </w:p>
    <w:p w:rsidR="0071321F" w:rsidRDefault="0071321F" w:rsidP="00AD50DC">
      <w:pPr>
        <w:pStyle w:val="SingleTxtGR"/>
      </w:pPr>
      <w:r w:rsidRPr="001F5037">
        <w:rPr>
          <w:shd w:val="clear" w:color="auto" w:fill="FFFFFF"/>
        </w:rPr>
        <w:t>3.2</w:t>
      </w:r>
      <w:r>
        <w:tab/>
      </w:r>
      <w:r w:rsidRPr="004360C8">
        <w:t xml:space="preserve">По мнению </w:t>
      </w:r>
      <w:r>
        <w:t>автора сообщения</w:t>
      </w:r>
      <w:r w:rsidRPr="004360C8">
        <w:t xml:space="preserve">, государство-участник </w:t>
      </w:r>
      <w:r>
        <w:t>систематически з</w:t>
      </w:r>
      <w:r>
        <w:t>а</w:t>
      </w:r>
      <w:r>
        <w:t xml:space="preserve">тягивало процедуру на </w:t>
      </w:r>
      <w:r w:rsidRPr="004360C8">
        <w:t>каждо</w:t>
      </w:r>
      <w:r>
        <w:t xml:space="preserve">м </w:t>
      </w:r>
      <w:r w:rsidRPr="004360C8">
        <w:t>этап</w:t>
      </w:r>
      <w:r>
        <w:t>е</w:t>
      </w:r>
      <w:r w:rsidRPr="004360C8">
        <w:t xml:space="preserve"> </w:t>
      </w:r>
      <w:r>
        <w:t>рассмотрения дела</w:t>
      </w:r>
      <w:r w:rsidRPr="004360C8">
        <w:t xml:space="preserve">. </w:t>
      </w:r>
      <w:r>
        <w:t>Автор сообщения</w:t>
      </w:r>
      <w:r w:rsidRPr="004360C8">
        <w:t xml:space="preserve"> сс</w:t>
      </w:r>
      <w:r w:rsidRPr="004360C8">
        <w:t>ы</w:t>
      </w:r>
      <w:r w:rsidRPr="004360C8">
        <w:t xml:space="preserve">лается </w:t>
      </w:r>
      <w:r>
        <w:t xml:space="preserve">на </w:t>
      </w:r>
      <w:r w:rsidRPr="004360C8">
        <w:t>истори</w:t>
      </w:r>
      <w:r>
        <w:t>ю</w:t>
      </w:r>
      <w:r w:rsidRPr="004360C8">
        <w:t xml:space="preserve"> </w:t>
      </w:r>
      <w:r>
        <w:t xml:space="preserve">рассмотрения дел, касающихся </w:t>
      </w:r>
      <w:r w:rsidRPr="004360C8">
        <w:t>государства-участника</w:t>
      </w:r>
      <w:r>
        <w:t>,</w:t>
      </w:r>
      <w:r w:rsidRPr="004360C8">
        <w:t xml:space="preserve"> в К</w:t>
      </w:r>
      <w:r w:rsidRPr="004360C8">
        <w:t>о</w:t>
      </w:r>
      <w:r w:rsidRPr="004360C8">
        <w:t>митете по правам человека</w:t>
      </w:r>
      <w:r>
        <w:t>;</w:t>
      </w:r>
      <w:r w:rsidRPr="004360C8">
        <w:t xml:space="preserve"> по ее словам</w:t>
      </w:r>
      <w:r>
        <w:t xml:space="preserve">, эта история </w:t>
      </w:r>
      <w:r w:rsidRPr="004360C8">
        <w:t>представляет новые док</w:t>
      </w:r>
      <w:r w:rsidRPr="004360C8">
        <w:t>а</w:t>
      </w:r>
      <w:r w:rsidRPr="004360C8">
        <w:t>зательства</w:t>
      </w:r>
      <w:r>
        <w:t xml:space="preserve"> того</w:t>
      </w:r>
      <w:r w:rsidRPr="004360C8">
        <w:t>, что исчерпание средств правовой защиты приведет к неопра</w:t>
      </w:r>
      <w:r w:rsidRPr="004360C8">
        <w:t>в</w:t>
      </w:r>
      <w:r w:rsidRPr="004360C8">
        <w:t>данной задержк</w:t>
      </w:r>
      <w:r>
        <w:t>е</w:t>
      </w:r>
      <w:r w:rsidRPr="004360C8">
        <w:t xml:space="preserve"> и </w:t>
      </w:r>
      <w:r>
        <w:t xml:space="preserve">нанесет </w:t>
      </w:r>
      <w:r w:rsidRPr="004360C8">
        <w:t>непоправимый вред муж</w:t>
      </w:r>
      <w:r>
        <w:t>у</w:t>
      </w:r>
      <w:r w:rsidRPr="004360C8">
        <w:t xml:space="preserve"> </w:t>
      </w:r>
      <w:r>
        <w:t>автора сообщения</w:t>
      </w:r>
      <w:r w:rsidRPr="004360C8">
        <w:t>. В ч</w:t>
      </w:r>
      <w:r w:rsidRPr="004360C8">
        <w:t>е</w:t>
      </w:r>
      <w:r w:rsidRPr="004360C8">
        <w:t>тыре</w:t>
      </w:r>
      <w:r>
        <w:t>х случаях представления</w:t>
      </w:r>
      <w:r w:rsidRPr="004360C8">
        <w:t xml:space="preserve"> в Комитет</w:t>
      </w:r>
      <w:r w:rsidRPr="00832DF2">
        <w:t xml:space="preserve"> </w:t>
      </w:r>
      <w:r w:rsidRPr="004360C8">
        <w:t>жалоб</w:t>
      </w:r>
      <w:r>
        <w:rPr>
          <w:rStyle w:val="FootnoteReference"/>
        </w:rPr>
        <w:footnoteReference w:id="4"/>
      </w:r>
      <w:r w:rsidRPr="004360C8">
        <w:t xml:space="preserve"> против государства-участника</w:t>
      </w:r>
      <w:r>
        <w:t xml:space="preserve"> оно</w:t>
      </w:r>
      <w:r w:rsidRPr="004360C8">
        <w:t xml:space="preserve"> не отве</w:t>
      </w:r>
      <w:r>
        <w:t xml:space="preserve">тило </w:t>
      </w:r>
      <w:r w:rsidRPr="004360C8">
        <w:t>на запросы Комитета. Кроме того, правительство Узбекистана впоследствии не обяза</w:t>
      </w:r>
      <w:r>
        <w:t xml:space="preserve">лось </w:t>
      </w:r>
      <w:r w:rsidRPr="004360C8">
        <w:t>обеспечить лицам</w:t>
      </w:r>
      <w:r>
        <w:t>,</w:t>
      </w:r>
      <w:r w:rsidRPr="004360C8">
        <w:t xml:space="preserve"> находящимся в пределах его те</w:t>
      </w:r>
      <w:r w:rsidRPr="004360C8">
        <w:t>р</w:t>
      </w:r>
      <w:r w:rsidRPr="004360C8">
        <w:t>ритории и</w:t>
      </w:r>
      <w:r>
        <w:t>ли</w:t>
      </w:r>
      <w:r w:rsidRPr="004360C8">
        <w:t xml:space="preserve"> под его юрисдикцией</w:t>
      </w:r>
      <w:r>
        <w:t>,</w:t>
      </w:r>
      <w:r w:rsidRPr="004360C8">
        <w:t xml:space="preserve"> права, признаваемые в </w:t>
      </w:r>
      <w:proofErr w:type="spellStart"/>
      <w:r w:rsidRPr="004360C8">
        <w:t>МПГПП</w:t>
      </w:r>
      <w:proofErr w:type="spellEnd"/>
      <w:r>
        <w:t>,</w:t>
      </w:r>
      <w:r w:rsidRPr="004360C8">
        <w:t xml:space="preserve"> и обесп</w:t>
      </w:r>
      <w:r w:rsidRPr="004360C8">
        <w:t>е</w:t>
      </w:r>
      <w:r w:rsidRPr="004360C8">
        <w:t xml:space="preserve">чить </w:t>
      </w:r>
      <w:r w:rsidRPr="001F04E7">
        <w:t>эффективн</w:t>
      </w:r>
      <w:r>
        <w:t>о</w:t>
      </w:r>
      <w:r w:rsidRPr="001F04E7">
        <w:t>е и действенн</w:t>
      </w:r>
      <w:r>
        <w:t>о</w:t>
      </w:r>
      <w:r w:rsidRPr="001F04E7">
        <w:t>е средств</w:t>
      </w:r>
      <w:r>
        <w:t>о</w:t>
      </w:r>
      <w:r w:rsidRPr="001F04E7">
        <w:t xml:space="preserve"> правовой защиты в случае наруш</w:t>
      </w:r>
      <w:r w:rsidRPr="001F04E7">
        <w:t>е</w:t>
      </w:r>
      <w:r w:rsidRPr="001F04E7">
        <w:t>ния</w:t>
      </w:r>
      <w:r w:rsidRPr="004360C8">
        <w:t>. Просить мужа автор</w:t>
      </w:r>
      <w:r>
        <w:t>а сообщения</w:t>
      </w:r>
      <w:r w:rsidRPr="004360C8">
        <w:t xml:space="preserve"> исчерпа</w:t>
      </w:r>
      <w:r>
        <w:t>ть</w:t>
      </w:r>
      <w:r w:rsidRPr="004360C8">
        <w:t xml:space="preserve"> все внутренние средства пр</w:t>
      </w:r>
      <w:r w:rsidRPr="004360C8">
        <w:t>а</w:t>
      </w:r>
      <w:r w:rsidRPr="004360C8">
        <w:t xml:space="preserve">вовой защиты </w:t>
      </w:r>
      <w:r>
        <w:t>нанесет ему</w:t>
      </w:r>
      <w:r w:rsidRPr="004360C8">
        <w:t xml:space="preserve"> </w:t>
      </w:r>
      <w:r>
        <w:t>такой же</w:t>
      </w:r>
      <w:r w:rsidRPr="004360C8">
        <w:t xml:space="preserve"> непоправимый вред</w:t>
      </w:r>
      <w:r>
        <w:t>,</w:t>
      </w:r>
      <w:r w:rsidRPr="004360C8">
        <w:t xml:space="preserve"> как в каждой из </w:t>
      </w:r>
      <w:r>
        <w:t>пр</w:t>
      </w:r>
      <w:r>
        <w:t>е</w:t>
      </w:r>
      <w:r>
        <w:t>дыдущих жалоб</w:t>
      </w:r>
      <w:r w:rsidRPr="004360C8">
        <w:t xml:space="preserve">: </w:t>
      </w:r>
      <w:r>
        <w:t>утрата</w:t>
      </w:r>
      <w:r w:rsidRPr="004360C8">
        <w:t xml:space="preserve"> </w:t>
      </w:r>
      <w:r>
        <w:t xml:space="preserve">многих </w:t>
      </w:r>
      <w:r w:rsidRPr="004360C8">
        <w:t>лет жизни, времени</w:t>
      </w:r>
      <w:r>
        <w:t>, которое он мог бы прове</w:t>
      </w:r>
      <w:r>
        <w:t>с</w:t>
      </w:r>
      <w:r>
        <w:t xml:space="preserve">ти </w:t>
      </w:r>
      <w:r w:rsidRPr="004360C8">
        <w:t>со своей семьей, свободы и здоровья.</w:t>
      </w:r>
    </w:p>
    <w:p w:rsidR="0071321F" w:rsidRDefault="0071321F" w:rsidP="00AD50DC">
      <w:pPr>
        <w:pStyle w:val="SingleTxtGR"/>
      </w:pPr>
      <w:r w:rsidRPr="004360C8">
        <w:t>3.3</w:t>
      </w:r>
      <w:r>
        <w:tab/>
        <w:t>Автор сообщения</w:t>
      </w:r>
      <w:r w:rsidRPr="004360C8">
        <w:t xml:space="preserve"> утверждает, что государство-участник нарушило ст</w:t>
      </w:r>
      <w:r w:rsidRPr="004360C8">
        <w:t>а</w:t>
      </w:r>
      <w:r w:rsidRPr="004360C8">
        <w:t>ть</w:t>
      </w:r>
      <w:r>
        <w:t xml:space="preserve">ю </w:t>
      </w:r>
      <w:r w:rsidRPr="004360C8">
        <w:t>7, пункт</w:t>
      </w:r>
      <w:r>
        <w:t xml:space="preserve">ы </w:t>
      </w:r>
      <w:r w:rsidRPr="004360C8">
        <w:t>1, 3 и 4</w:t>
      </w:r>
      <w:r w:rsidRPr="00324527">
        <w:t xml:space="preserve"> </w:t>
      </w:r>
      <w:r w:rsidRPr="004360C8">
        <w:t>стать</w:t>
      </w:r>
      <w:r>
        <w:t xml:space="preserve">и </w:t>
      </w:r>
      <w:r w:rsidRPr="004360C8">
        <w:t>9, пункт</w:t>
      </w:r>
      <w:r>
        <w:t xml:space="preserve"> </w:t>
      </w:r>
      <w:r w:rsidRPr="004360C8">
        <w:t>1</w:t>
      </w:r>
      <w:r w:rsidRPr="008655EB">
        <w:t xml:space="preserve"> </w:t>
      </w:r>
      <w:r>
        <w:t xml:space="preserve">статьи </w:t>
      </w:r>
      <w:r w:rsidRPr="004360C8">
        <w:t>10, стать</w:t>
      </w:r>
      <w:r>
        <w:t xml:space="preserve">ю 17, пункт </w:t>
      </w:r>
      <w:r w:rsidRPr="004360C8">
        <w:t>2</w:t>
      </w:r>
      <w:r w:rsidRPr="008655EB">
        <w:t xml:space="preserve"> </w:t>
      </w:r>
      <w:r>
        <w:t xml:space="preserve">статьи </w:t>
      </w:r>
      <w:r w:rsidRPr="004360C8">
        <w:t>19</w:t>
      </w:r>
      <w:r>
        <w:t>,</w:t>
      </w:r>
      <w:r w:rsidRPr="004360C8">
        <w:t xml:space="preserve"> стать</w:t>
      </w:r>
      <w:r>
        <w:t>ю 26</w:t>
      </w:r>
      <w:r w:rsidRPr="004360C8">
        <w:t xml:space="preserve"> и, следовательно, стать</w:t>
      </w:r>
      <w:r>
        <w:t>ю 2 Пакта</w:t>
      </w:r>
      <w:r w:rsidRPr="004360C8">
        <w:t>.</w:t>
      </w:r>
    </w:p>
    <w:p w:rsidR="0071321F" w:rsidRDefault="0071321F" w:rsidP="00AD50DC">
      <w:pPr>
        <w:pStyle w:val="SingleTxtGR"/>
      </w:pPr>
      <w:r w:rsidRPr="004360C8">
        <w:t>3</w:t>
      </w:r>
      <w:r>
        <w:t>.</w:t>
      </w:r>
      <w:r w:rsidRPr="004360C8">
        <w:t>4</w:t>
      </w:r>
      <w:r>
        <w:tab/>
      </w:r>
      <w:r w:rsidRPr="004360C8">
        <w:t>Она утверждает, что государство-участник нарушило стать</w:t>
      </w:r>
      <w:r>
        <w:t xml:space="preserve">ю </w:t>
      </w:r>
      <w:r w:rsidRPr="004360C8">
        <w:t xml:space="preserve">7 Пакта, </w:t>
      </w:r>
      <w:r>
        <w:t>так как</w:t>
      </w:r>
      <w:r w:rsidRPr="004360C8">
        <w:t xml:space="preserve"> ее муж был подвергнут пыткам и жестокому, бесчеловечному и унижающ</w:t>
      </w:r>
      <w:r w:rsidRPr="004360C8">
        <w:t>е</w:t>
      </w:r>
      <w:r w:rsidRPr="004360C8">
        <w:t xml:space="preserve">му достоинство обращению. </w:t>
      </w:r>
      <w:r>
        <w:t>Его</w:t>
      </w:r>
      <w:r w:rsidRPr="004360C8">
        <w:t xml:space="preserve"> </w:t>
      </w:r>
      <w:r>
        <w:t>держали обнаженным несколько дней, не пр</w:t>
      </w:r>
      <w:r>
        <w:t>е</w:t>
      </w:r>
      <w:r>
        <w:t>доставив</w:t>
      </w:r>
      <w:r w:rsidRPr="004360C8">
        <w:t xml:space="preserve"> </w:t>
      </w:r>
      <w:r>
        <w:t xml:space="preserve">ему </w:t>
      </w:r>
      <w:r w:rsidRPr="004360C8">
        <w:t>элементарны</w:t>
      </w:r>
      <w:r>
        <w:t>х</w:t>
      </w:r>
      <w:r w:rsidRPr="004360C8">
        <w:t xml:space="preserve"> предмет</w:t>
      </w:r>
      <w:r>
        <w:t>ов</w:t>
      </w:r>
      <w:r w:rsidRPr="004360C8">
        <w:t xml:space="preserve"> личной гигиены</w:t>
      </w:r>
      <w:r>
        <w:t>. В</w:t>
      </w:r>
      <w:r w:rsidRPr="004360C8">
        <w:t xml:space="preserve"> течение</w:t>
      </w:r>
      <w:r>
        <w:t xml:space="preserve"> этого врем</w:t>
      </w:r>
      <w:r>
        <w:t>е</w:t>
      </w:r>
      <w:r>
        <w:t xml:space="preserve">ни у него проявлялись симптомы человека, которому вводили </w:t>
      </w:r>
      <w:r w:rsidRPr="004360C8">
        <w:t>психотропные препар</w:t>
      </w:r>
      <w:r w:rsidRPr="004360C8">
        <w:t>а</w:t>
      </w:r>
      <w:r w:rsidRPr="004360C8">
        <w:t>ты.</w:t>
      </w:r>
    </w:p>
    <w:p w:rsidR="0071321F" w:rsidRDefault="0071321F" w:rsidP="00AD50DC">
      <w:pPr>
        <w:pStyle w:val="SingleTxtGR"/>
      </w:pPr>
      <w:r w:rsidRPr="004360C8">
        <w:t>3.5</w:t>
      </w:r>
      <w:r>
        <w:tab/>
        <w:t>Автор сообщения</w:t>
      </w:r>
      <w:r w:rsidRPr="004360C8">
        <w:t xml:space="preserve"> заявляет о нарушении пункта</w:t>
      </w:r>
      <w:r>
        <w:t xml:space="preserve"> </w:t>
      </w:r>
      <w:r w:rsidRPr="004360C8">
        <w:t>1</w:t>
      </w:r>
      <w:r w:rsidRPr="00BF3090">
        <w:t xml:space="preserve"> </w:t>
      </w:r>
      <w:r>
        <w:t xml:space="preserve">статьи </w:t>
      </w:r>
      <w:r w:rsidRPr="004360C8">
        <w:t>9 Пакта</w:t>
      </w:r>
      <w:r>
        <w:t xml:space="preserve"> в связи с</w:t>
      </w:r>
      <w:r w:rsidRPr="004360C8">
        <w:t xml:space="preserve"> произвольн</w:t>
      </w:r>
      <w:r>
        <w:t xml:space="preserve">ым </w:t>
      </w:r>
      <w:r w:rsidRPr="004360C8">
        <w:t>задержани</w:t>
      </w:r>
      <w:r>
        <w:t>ем</w:t>
      </w:r>
      <w:r w:rsidRPr="004360C8">
        <w:t xml:space="preserve">, </w:t>
      </w:r>
      <w:r>
        <w:t>так как</w:t>
      </w:r>
      <w:r w:rsidRPr="004360C8">
        <w:t xml:space="preserve"> ее муж </w:t>
      </w:r>
      <w:r>
        <w:t xml:space="preserve">содержался </w:t>
      </w:r>
      <w:r w:rsidRPr="004360C8">
        <w:t xml:space="preserve">в </w:t>
      </w:r>
      <w:r>
        <w:t>комнате предвар</w:t>
      </w:r>
      <w:r>
        <w:t>и</w:t>
      </w:r>
      <w:r>
        <w:t xml:space="preserve">тельного заключения </w:t>
      </w:r>
      <w:r w:rsidRPr="004360C8">
        <w:t xml:space="preserve">в течение девятнадцати дней в нарушение </w:t>
      </w:r>
      <w:r>
        <w:t>У</w:t>
      </w:r>
      <w:r w:rsidRPr="004360C8">
        <w:t>г</w:t>
      </w:r>
      <w:r w:rsidRPr="004360C8">
        <w:t>о</w:t>
      </w:r>
      <w:r w:rsidRPr="004360C8">
        <w:t>ловно</w:t>
      </w:r>
      <w:r>
        <w:t>-</w:t>
      </w:r>
      <w:r w:rsidRPr="004360C8">
        <w:t>проце</w:t>
      </w:r>
      <w:r>
        <w:t>ссуального кодекса Республики Узбекистан</w:t>
      </w:r>
      <w:r w:rsidRPr="004360C8">
        <w:t>, котор</w:t>
      </w:r>
      <w:r>
        <w:t xml:space="preserve">ый </w:t>
      </w:r>
      <w:r w:rsidRPr="004360C8">
        <w:t>требует пер</w:t>
      </w:r>
      <w:r w:rsidRPr="004360C8">
        <w:t>е</w:t>
      </w:r>
      <w:r>
        <w:t xml:space="preserve">вода из камеры предварительного заключения </w:t>
      </w:r>
      <w:r w:rsidRPr="004360C8">
        <w:t>в течение 72</w:t>
      </w:r>
      <w:r>
        <w:t xml:space="preserve"> </w:t>
      </w:r>
      <w:r w:rsidRPr="004360C8">
        <w:t>часов.</w:t>
      </w:r>
    </w:p>
    <w:p w:rsidR="0071321F" w:rsidRDefault="0071321F" w:rsidP="00AD50DC">
      <w:pPr>
        <w:pStyle w:val="SingleTxtGR"/>
      </w:pPr>
      <w:r w:rsidRPr="004360C8">
        <w:t>3.6</w:t>
      </w:r>
      <w:r>
        <w:tab/>
        <w:t>Автор сообщения</w:t>
      </w:r>
      <w:r w:rsidRPr="004360C8">
        <w:t xml:space="preserve"> заявляет о нарушении</w:t>
      </w:r>
      <w:r>
        <w:t xml:space="preserve"> пункта </w:t>
      </w:r>
      <w:r w:rsidRPr="004360C8">
        <w:t>3</w:t>
      </w:r>
      <w:r w:rsidRPr="002D6AEF">
        <w:t xml:space="preserve"> </w:t>
      </w:r>
      <w:r>
        <w:t xml:space="preserve">статьи </w:t>
      </w:r>
      <w:r w:rsidRPr="004360C8">
        <w:t xml:space="preserve">9 Пакта, </w:t>
      </w:r>
      <w:r>
        <w:t>так как</w:t>
      </w:r>
      <w:r w:rsidRPr="004360C8">
        <w:t xml:space="preserve"> ее муж </w:t>
      </w:r>
      <w:r>
        <w:t>провел</w:t>
      </w:r>
      <w:r w:rsidRPr="004360C8">
        <w:t xml:space="preserve"> под стражей более двух месяцев с 23</w:t>
      </w:r>
      <w:r>
        <w:t xml:space="preserve"> октября</w:t>
      </w:r>
      <w:r w:rsidRPr="004360C8">
        <w:t xml:space="preserve"> 2005</w:t>
      </w:r>
      <w:r>
        <w:t xml:space="preserve"> года</w:t>
      </w:r>
      <w:r>
        <w:rPr>
          <w:rStyle w:val="FootnoteReference"/>
        </w:rPr>
        <w:footnoteReference w:id="5"/>
      </w:r>
      <w:r w:rsidRPr="004360C8">
        <w:t xml:space="preserve">. </w:t>
      </w:r>
      <w:r>
        <w:t>Ему</w:t>
      </w:r>
      <w:r w:rsidRPr="004360C8">
        <w:t xml:space="preserve"> не был</w:t>
      </w:r>
      <w:r>
        <w:t>а</w:t>
      </w:r>
      <w:r w:rsidRPr="004360C8">
        <w:t xml:space="preserve"> предоставлена возможность </w:t>
      </w:r>
      <w:r>
        <w:t>освобождения</w:t>
      </w:r>
      <w:r w:rsidRPr="004360C8">
        <w:t xml:space="preserve"> </w:t>
      </w:r>
      <w:r>
        <w:t xml:space="preserve">под </w:t>
      </w:r>
      <w:r w:rsidRPr="004360C8">
        <w:t>гаранти</w:t>
      </w:r>
      <w:r>
        <w:t>ю</w:t>
      </w:r>
      <w:r w:rsidRPr="004360C8">
        <w:t xml:space="preserve"> появления в с</w:t>
      </w:r>
      <w:r w:rsidRPr="004360C8">
        <w:t>у</w:t>
      </w:r>
      <w:r w:rsidRPr="004360C8">
        <w:t xml:space="preserve">де. Государство-участник не предприняло никаких шагов для </w:t>
      </w:r>
      <w:r>
        <w:t>подготовки эт</w:t>
      </w:r>
      <w:r>
        <w:t>о</w:t>
      </w:r>
      <w:r>
        <w:t xml:space="preserve">го дела </w:t>
      </w:r>
      <w:r w:rsidRPr="004360C8">
        <w:t>к суд</w:t>
      </w:r>
      <w:r>
        <w:t>ебному разбирательству</w:t>
      </w:r>
      <w:r w:rsidRPr="004360C8">
        <w:t xml:space="preserve">, </w:t>
      </w:r>
      <w:r>
        <w:t xml:space="preserve">за исключением предъявления </w:t>
      </w:r>
      <w:r w:rsidRPr="004360C8">
        <w:t>официал</w:t>
      </w:r>
      <w:r w:rsidRPr="004360C8">
        <w:t>ь</w:t>
      </w:r>
      <w:r w:rsidRPr="004360C8">
        <w:t>но</w:t>
      </w:r>
      <w:r>
        <w:t>го</w:t>
      </w:r>
      <w:r w:rsidRPr="004360C8">
        <w:t xml:space="preserve"> обвин</w:t>
      </w:r>
      <w:r>
        <w:t>ения</w:t>
      </w:r>
      <w:r w:rsidRPr="004360C8">
        <w:t xml:space="preserve">. </w:t>
      </w:r>
      <w:r>
        <w:t>М</w:t>
      </w:r>
      <w:r w:rsidRPr="004360C8">
        <w:t xml:space="preserve">уж </w:t>
      </w:r>
      <w:r>
        <w:t>автора сообщения</w:t>
      </w:r>
      <w:r w:rsidRPr="004360C8">
        <w:t xml:space="preserve"> </w:t>
      </w:r>
      <w:r>
        <w:t>содержался под стражей</w:t>
      </w:r>
      <w:r w:rsidRPr="004360C8">
        <w:t xml:space="preserve"> без реальн</w:t>
      </w:r>
      <w:r>
        <w:t xml:space="preserve">ой </w:t>
      </w:r>
      <w:r w:rsidRPr="004360C8">
        <w:t>во</w:t>
      </w:r>
      <w:r w:rsidRPr="004360C8">
        <w:t>з</w:t>
      </w:r>
      <w:r w:rsidRPr="004360C8">
        <w:t>можност</w:t>
      </w:r>
      <w:r>
        <w:t>и</w:t>
      </w:r>
      <w:r w:rsidRPr="004360C8">
        <w:t xml:space="preserve"> </w:t>
      </w:r>
      <w:r>
        <w:t>пере</w:t>
      </w:r>
      <w:r w:rsidRPr="004360C8">
        <w:t>говорить со своим адвокатом в течение одиннадцати дней, с 23</w:t>
      </w:r>
      <w:r>
        <w:t> октября</w:t>
      </w:r>
      <w:r w:rsidRPr="004360C8">
        <w:t xml:space="preserve"> 2005</w:t>
      </w:r>
      <w:r>
        <w:t xml:space="preserve"> года</w:t>
      </w:r>
      <w:r w:rsidRPr="004360C8">
        <w:t xml:space="preserve"> по 2</w:t>
      </w:r>
      <w:r>
        <w:t xml:space="preserve"> </w:t>
      </w:r>
      <w:r w:rsidRPr="004360C8">
        <w:t>ноября 2005</w:t>
      </w:r>
      <w:r>
        <w:t xml:space="preserve"> года</w:t>
      </w:r>
      <w:r w:rsidRPr="004360C8">
        <w:t>. Хотя 25</w:t>
      </w:r>
      <w:r>
        <w:t xml:space="preserve"> октября</w:t>
      </w:r>
      <w:r w:rsidRPr="004360C8">
        <w:t xml:space="preserve"> адвокат</w:t>
      </w:r>
      <w:r>
        <w:t>у</w:t>
      </w:r>
      <w:r w:rsidRPr="004360C8">
        <w:t xml:space="preserve"> было ра</w:t>
      </w:r>
      <w:r w:rsidRPr="004360C8">
        <w:t>з</w:t>
      </w:r>
      <w:r w:rsidRPr="004360C8">
        <w:t xml:space="preserve">решено посетить </w:t>
      </w:r>
      <w:r>
        <w:t>своего подзащитного</w:t>
      </w:r>
      <w:r w:rsidRPr="004360C8">
        <w:t xml:space="preserve">, муж </w:t>
      </w:r>
      <w:r>
        <w:t>автора сообщения</w:t>
      </w:r>
      <w:r w:rsidRPr="004360C8">
        <w:t xml:space="preserve"> был в это время физически не в состоянии общаться с ним из-за жестокого обращения</w:t>
      </w:r>
      <w:r>
        <w:t>, котор</w:t>
      </w:r>
      <w:r>
        <w:t>о</w:t>
      </w:r>
      <w:r>
        <w:t>му он подвергался</w:t>
      </w:r>
      <w:r w:rsidRPr="004360C8">
        <w:t xml:space="preserve"> во время содержания под стражей</w:t>
      </w:r>
      <w:r>
        <w:rPr>
          <w:rStyle w:val="FootnoteReference"/>
        </w:rPr>
        <w:footnoteReference w:id="6"/>
      </w:r>
      <w:r w:rsidRPr="004360C8">
        <w:t>. От</w:t>
      </w:r>
      <w:r>
        <w:t xml:space="preserve">каз </w:t>
      </w:r>
      <w:r w:rsidRPr="004360C8">
        <w:t>г-н</w:t>
      </w:r>
      <w:r>
        <w:t>у</w:t>
      </w:r>
      <w:r w:rsidRPr="004360C8">
        <w:t xml:space="preserve"> </w:t>
      </w:r>
      <w:proofErr w:type="spellStart"/>
      <w:r w:rsidRPr="004360C8">
        <w:t>Умаров</w:t>
      </w:r>
      <w:r>
        <w:t>у</w:t>
      </w:r>
      <w:proofErr w:type="spellEnd"/>
      <w:r>
        <w:t xml:space="preserve"> в общении с его</w:t>
      </w:r>
      <w:r w:rsidRPr="004360C8">
        <w:t xml:space="preserve"> адвокат</w:t>
      </w:r>
      <w:r>
        <w:t>ом</w:t>
      </w:r>
      <w:r w:rsidRPr="004360C8">
        <w:t xml:space="preserve"> в этот критический момент </w:t>
      </w:r>
      <w:r w:rsidRPr="00691EA3">
        <w:t>негативно отразилс</w:t>
      </w:r>
      <w:r>
        <w:t>я</w:t>
      </w:r>
      <w:r w:rsidRPr="00691EA3">
        <w:t xml:space="preserve"> на его праве </w:t>
      </w:r>
      <w:r>
        <w:t xml:space="preserve">на </w:t>
      </w:r>
      <w:r w:rsidRPr="004360C8">
        <w:t>справедливое судебное разбирательство.</w:t>
      </w:r>
    </w:p>
    <w:p w:rsidR="0071321F" w:rsidRDefault="0071321F" w:rsidP="00AD50DC">
      <w:pPr>
        <w:pStyle w:val="SingleTxtGR"/>
      </w:pPr>
      <w:r w:rsidRPr="004360C8">
        <w:t>3.7</w:t>
      </w:r>
      <w:r>
        <w:tab/>
        <w:t>Автор сообщения</w:t>
      </w:r>
      <w:r w:rsidRPr="004360C8">
        <w:t xml:space="preserve"> заявляет о нарушении пункта</w:t>
      </w:r>
      <w:r>
        <w:t xml:space="preserve"> </w:t>
      </w:r>
      <w:r w:rsidRPr="004360C8">
        <w:t>4</w:t>
      </w:r>
      <w:r w:rsidRPr="00D17E4F">
        <w:t xml:space="preserve"> </w:t>
      </w:r>
      <w:r>
        <w:t xml:space="preserve">статьи </w:t>
      </w:r>
      <w:r w:rsidRPr="004360C8">
        <w:t xml:space="preserve">9 Пакта, </w:t>
      </w:r>
      <w:r>
        <w:t>так как</w:t>
      </w:r>
      <w:r w:rsidRPr="004360C8">
        <w:t xml:space="preserve"> государство-участник </w:t>
      </w:r>
      <w:r>
        <w:t xml:space="preserve">отказало </w:t>
      </w:r>
      <w:r w:rsidRPr="004360C8">
        <w:t>ее муж</w:t>
      </w:r>
      <w:r>
        <w:t>у в</w:t>
      </w:r>
      <w:r w:rsidRPr="004360C8">
        <w:t xml:space="preserve"> прав</w:t>
      </w:r>
      <w:r>
        <w:t>е</w:t>
      </w:r>
      <w:r w:rsidRPr="004360C8">
        <w:t xml:space="preserve"> на</w:t>
      </w:r>
      <w:r>
        <w:t>чать судебное дело, чтобы</w:t>
      </w:r>
      <w:r w:rsidRPr="004360C8">
        <w:t xml:space="preserve"> оспорить законность его задержания. Он был лишен возможности оспорить з</w:t>
      </w:r>
      <w:r w:rsidRPr="004360C8">
        <w:t>а</w:t>
      </w:r>
      <w:r w:rsidRPr="004360C8">
        <w:t xml:space="preserve">конность его задержания </w:t>
      </w:r>
      <w:r>
        <w:t>во время пребывания под стражей</w:t>
      </w:r>
      <w:r w:rsidRPr="004360C8">
        <w:t>, так как не мог о</w:t>
      </w:r>
      <w:r w:rsidRPr="004360C8">
        <w:t>б</w:t>
      </w:r>
      <w:r w:rsidRPr="004360C8">
        <w:t xml:space="preserve">щаться со своим адвокатом </w:t>
      </w:r>
      <w:r>
        <w:t xml:space="preserve">вплоть </w:t>
      </w:r>
      <w:r w:rsidRPr="004360C8">
        <w:t>до 2</w:t>
      </w:r>
      <w:r>
        <w:t xml:space="preserve"> ноября</w:t>
      </w:r>
      <w:r w:rsidRPr="004360C8">
        <w:t xml:space="preserve"> 2005</w:t>
      </w:r>
      <w:r>
        <w:t xml:space="preserve"> года</w:t>
      </w:r>
      <w:r w:rsidRPr="004360C8">
        <w:t>.</w:t>
      </w:r>
    </w:p>
    <w:p w:rsidR="0071321F" w:rsidRDefault="0071321F" w:rsidP="00AD50DC">
      <w:pPr>
        <w:pStyle w:val="SingleTxtGR"/>
      </w:pPr>
      <w:r>
        <w:t>3.8</w:t>
      </w:r>
      <w:r>
        <w:tab/>
        <w:t>Автор сообщения</w:t>
      </w:r>
      <w:r w:rsidRPr="004360C8">
        <w:t xml:space="preserve"> заявляет о нарушении пункт</w:t>
      </w:r>
      <w:r>
        <w:t xml:space="preserve">а </w:t>
      </w:r>
      <w:r w:rsidRPr="004360C8">
        <w:t>1</w:t>
      </w:r>
      <w:r w:rsidRPr="00FF6850">
        <w:t xml:space="preserve"> </w:t>
      </w:r>
      <w:r>
        <w:t xml:space="preserve">статьи </w:t>
      </w:r>
      <w:r w:rsidRPr="004360C8">
        <w:t>10 Пакта,</w:t>
      </w:r>
      <w:r>
        <w:t xml:space="preserve"> так как</w:t>
      </w:r>
      <w:r w:rsidRPr="004360C8">
        <w:t xml:space="preserve"> ее муж провел</w:t>
      </w:r>
      <w:r w:rsidRPr="0057348C">
        <w:t xml:space="preserve"> </w:t>
      </w:r>
      <w:r w:rsidRPr="004360C8">
        <w:t>нескольк</w:t>
      </w:r>
      <w:r>
        <w:t xml:space="preserve">о </w:t>
      </w:r>
      <w:r w:rsidRPr="004360C8">
        <w:t xml:space="preserve">дней в </w:t>
      </w:r>
      <w:r>
        <w:t>камере предварительного заключения без</w:t>
      </w:r>
      <w:r w:rsidRPr="004360C8">
        <w:t xml:space="preserve"> од</w:t>
      </w:r>
      <w:r w:rsidRPr="004360C8">
        <w:t>е</w:t>
      </w:r>
      <w:r w:rsidRPr="004360C8">
        <w:t>жд</w:t>
      </w:r>
      <w:r>
        <w:t>ы</w:t>
      </w:r>
      <w:r w:rsidRPr="004360C8">
        <w:t>, предмет</w:t>
      </w:r>
      <w:r>
        <w:t xml:space="preserve">ов </w:t>
      </w:r>
      <w:r w:rsidRPr="004360C8">
        <w:t xml:space="preserve">личной гигиены и </w:t>
      </w:r>
      <w:r>
        <w:t>койки</w:t>
      </w:r>
      <w:r w:rsidRPr="004360C8">
        <w:t>. Во время первого посещения адвок</w:t>
      </w:r>
      <w:r w:rsidRPr="004360C8">
        <w:t>а</w:t>
      </w:r>
      <w:r w:rsidRPr="004360C8">
        <w:t>т</w:t>
      </w:r>
      <w:r>
        <w:t>а</w:t>
      </w:r>
      <w:r w:rsidRPr="004360C8">
        <w:t xml:space="preserve"> г-н </w:t>
      </w:r>
      <w:proofErr w:type="spellStart"/>
      <w:r w:rsidRPr="004360C8">
        <w:t>Умаров</w:t>
      </w:r>
      <w:proofErr w:type="spellEnd"/>
      <w:r w:rsidRPr="004360C8">
        <w:t xml:space="preserve"> </w:t>
      </w:r>
      <w:r>
        <w:t xml:space="preserve">сидел обнаженным </w:t>
      </w:r>
      <w:r w:rsidRPr="004360C8">
        <w:t>на полу камеры</w:t>
      </w:r>
      <w:r>
        <w:t xml:space="preserve"> и что-то сбивчиво бо</w:t>
      </w:r>
      <w:r>
        <w:t>р</w:t>
      </w:r>
      <w:r>
        <w:t>мотал.</w:t>
      </w:r>
      <w:r w:rsidRPr="004360C8">
        <w:t xml:space="preserve"> </w:t>
      </w:r>
      <w:r>
        <w:t xml:space="preserve">Поэтому </w:t>
      </w:r>
      <w:r w:rsidRPr="004360C8">
        <w:t xml:space="preserve">адвокат не </w:t>
      </w:r>
      <w:r>
        <w:t xml:space="preserve">мог поддерживать </w:t>
      </w:r>
      <w:r w:rsidRPr="004360C8">
        <w:t>с ним</w:t>
      </w:r>
      <w:r>
        <w:t xml:space="preserve"> общение</w:t>
      </w:r>
      <w:r w:rsidRPr="004360C8">
        <w:t xml:space="preserve">. </w:t>
      </w:r>
      <w:r>
        <w:t>Из-за п</w:t>
      </w:r>
      <w:r w:rsidRPr="004360C8">
        <w:t>лох</w:t>
      </w:r>
      <w:r w:rsidRPr="004360C8">
        <w:t>о</w:t>
      </w:r>
      <w:r>
        <w:t>го</w:t>
      </w:r>
      <w:r w:rsidRPr="004360C8">
        <w:t xml:space="preserve"> состояни</w:t>
      </w:r>
      <w:r>
        <w:t>я</w:t>
      </w:r>
      <w:r w:rsidRPr="004360C8">
        <w:t xml:space="preserve">, </w:t>
      </w:r>
      <w:r>
        <w:t xml:space="preserve">явившегося </w:t>
      </w:r>
      <w:r w:rsidRPr="004360C8">
        <w:t>результат</w:t>
      </w:r>
      <w:r>
        <w:t>ом</w:t>
      </w:r>
      <w:r w:rsidRPr="004360C8">
        <w:t xml:space="preserve"> </w:t>
      </w:r>
      <w:r>
        <w:t>жестокого</w:t>
      </w:r>
      <w:r w:rsidRPr="004360C8">
        <w:t xml:space="preserve"> обращения, </w:t>
      </w:r>
      <w:r>
        <w:t>которому он по</w:t>
      </w:r>
      <w:r>
        <w:t>д</w:t>
      </w:r>
      <w:r>
        <w:t xml:space="preserve">вергался </w:t>
      </w:r>
      <w:r w:rsidRPr="004360C8">
        <w:t xml:space="preserve">в ходе </w:t>
      </w:r>
      <w:r>
        <w:t>содержания под стражей</w:t>
      </w:r>
      <w:r w:rsidRPr="004360C8">
        <w:t xml:space="preserve">, муж </w:t>
      </w:r>
      <w:r>
        <w:t>автора сообщения</w:t>
      </w:r>
      <w:r w:rsidRPr="004360C8">
        <w:t xml:space="preserve"> оказал</w:t>
      </w:r>
      <w:r>
        <w:t>ся</w:t>
      </w:r>
      <w:r w:rsidRPr="004360C8">
        <w:t xml:space="preserve"> не</w:t>
      </w:r>
      <w:r>
        <w:t>способен</w:t>
      </w:r>
      <w:r w:rsidRPr="004360C8">
        <w:t xml:space="preserve"> эффе</w:t>
      </w:r>
      <w:r w:rsidRPr="004360C8">
        <w:t>к</w:t>
      </w:r>
      <w:r w:rsidRPr="004360C8">
        <w:t xml:space="preserve">тивно общаться с адвокатом. </w:t>
      </w:r>
      <w:r>
        <w:t xml:space="preserve">Увидев, в каком </w:t>
      </w:r>
      <w:r w:rsidRPr="004360C8">
        <w:t>состояни</w:t>
      </w:r>
      <w:r>
        <w:t>и</w:t>
      </w:r>
      <w:r w:rsidRPr="004360C8">
        <w:t xml:space="preserve"> г-н </w:t>
      </w:r>
      <w:proofErr w:type="spellStart"/>
      <w:r w:rsidRPr="004360C8">
        <w:t>Умаров</w:t>
      </w:r>
      <w:proofErr w:type="spellEnd"/>
      <w:r w:rsidRPr="004360C8">
        <w:t xml:space="preserve"> </w:t>
      </w:r>
      <w:r>
        <w:t>преб</w:t>
      </w:r>
      <w:r>
        <w:t>ы</w:t>
      </w:r>
      <w:r>
        <w:t xml:space="preserve">вал </w:t>
      </w:r>
      <w:r w:rsidRPr="004360C8">
        <w:t xml:space="preserve">в </w:t>
      </w:r>
      <w:r>
        <w:t>камере предварительного заключения</w:t>
      </w:r>
      <w:r w:rsidRPr="004360C8">
        <w:t xml:space="preserve">, его адвокат немедленно </w:t>
      </w:r>
      <w:r>
        <w:t>потребовал ок</w:t>
      </w:r>
      <w:r>
        <w:t>а</w:t>
      </w:r>
      <w:r>
        <w:t>зать ему медицинскую помощь</w:t>
      </w:r>
      <w:r w:rsidRPr="004360C8">
        <w:t>. Выполнение это</w:t>
      </w:r>
      <w:r>
        <w:t>го</w:t>
      </w:r>
      <w:r w:rsidRPr="004360C8">
        <w:t xml:space="preserve"> </w:t>
      </w:r>
      <w:r>
        <w:t>требования</w:t>
      </w:r>
      <w:r w:rsidRPr="004360C8">
        <w:t xml:space="preserve"> было необосн</w:t>
      </w:r>
      <w:r w:rsidRPr="004360C8">
        <w:t>о</w:t>
      </w:r>
      <w:r w:rsidRPr="004360C8">
        <w:t>ванно затя</w:t>
      </w:r>
      <w:r>
        <w:t xml:space="preserve">нуто </w:t>
      </w:r>
      <w:r w:rsidRPr="004360C8">
        <w:t>на много дней властями гос</w:t>
      </w:r>
      <w:r w:rsidRPr="004360C8">
        <w:t>у</w:t>
      </w:r>
      <w:r w:rsidRPr="004360C8">
        <w:t>дарства-участника.</w:t>
      </w:r>
    </w:p>
    <w:p w:rsidR="0071321F" w:rsidRPr="007F7553" w:rsidRDefault="0071321F" w:rsidP="00AD50DC">
      <w:pPr>
        <w:pStyle w:val="SingleTxtGR"/>
      </w:pPr>
      <w:r>
        <w:t>3.9</w:t>
      </w:r>
      <w:r>
        <w:tab/>
        <w:t>Автор сообщения</w:t>
      </w:r>
      <w:r w:rsidRPr="004360C8">
        <w:t xml:space="preserve"> утверждает, что государство-участник занимается </w:t>
      </w:r>
      <w:r>
        <w:t>си</w:t>
      </w:r>
      <w:r>
        <w:t>с</w:t>
      </w:r>
      <w:r>
        <w:t xml:space="preserve">тематическими целевыми арестами </w:t>
      </w:r>
      <w:r w:rsidRPr="004360C8">
        <w:t>и преследования</w:t>
      </w:r>
      <w:r>
        <w:t>ми</w:t>
      </w:r>
      <w:r w:rsidRPr="004360C8">
        <w:t xml:space="preserve"> политических дисс</w:t>
      </w:r>
      <w:r w:rsidRPr="004360C8">
        <w:t>и</w:t>
      </w:r>
      <w:r w:rsidRPr="004360C8">
        <w:t xml:space="preserve">дентов, как отмечалось в заявлениях Европейского союза и ОБСЕ. </w:t>
      </w:r>
      <w:r>
        <w:t>Автор соо</w:t>
      </w:r>
      <w:r>
        <w:t>б</w:t>
      </w:r>
      <w:r>
        <w:t>щения</w:t>
      </w:r>
      <w:r w:rsidRPr="004360C8">
        <w:t xml:space="preserve"> заявляет о нарушении прав</w:t>
      </w:r>
      <w:r>
        <w:t>а</w:t>
      </w:r>
      <w:r w:rsidRPr="004360C8">
        <w:t xml:space="preserve"> ее мужа на свободу от дискриминации по признаку политических убеждений. Правительство </w:t>
      </w:r>
      <w:r>
        <w:t xml:space="preserve">совершило акт </w:t>
      </w:r>
      <w:r w:rsidRPr="004360C8">
        <w:t>дискримин</w:t>
      </w:r>
      <w:r w:rsidRPr="004360C8">
        <w:t>а</w:t>
      </w:r>
      <w:r w:rsidRPr="004360C8">
        <w:t xml:space="preserve">ции </w:t>
      </w:r>
      <w:r>
        <w:t xml:space="preserve">в отношении </w:t>
      </w:r>
      <w:r w:rsidRPr="004360C8">
        <w:t>г-н</w:t>
      </w:r>
      <w:r>
        <w:t>а</w:t>
      </w:r>
      <w:r w:rsidRPr="004360C8">
        <w:t xml:space="preserve"> </w:t>
      </w:r>
      <w:proofErr w:type="spellStart"/>
      <w:r w:rsidRPr="004360C8">
        <w:t>Умаров</w:t>
      </w:r>
      <w:r>
        <w:t>а</w:t>
      </w:r>
      <w:proofErr w:type="spellEnd"/>
      <w:r w:rsidRPr="004360C8">
        <w:t>, арестовав его в нарушение статьи</w:t>
      </w:r>
      <w:r>
        <w:t xml:space="preserve"> </w:t>
      </w:r>
      <w:r w:rsidRPr="004360C8">
        <w:t>26 Пакта.</w:t>
      </w:r>
    </w:p>
    <w:p w:rsidR="0071321F" w:rsidRPr="00346292" w:rsidRDefault="0071321F" w:rsidP="00AD50DC">
      <w:pPr>
        <w:pStyle w:val="SingleTxtGR"/>
      </w:pPr>
      <w:r w:rsidRPr="00346292">
        <w:t>3.10</w:t>
      </w:r>
      <w:r w:rsidRPr="00346292">
        <w:tab/>
        <w:t>Кроме того, автор сообщения утверждает, что государство-участник н</w:t>
      </w:r>
      <w:r w:rsidRPr="00346292">
        <w:t>а</w:t>
      </w:r>
      <w:r w:rsidRPr="00346292">
        <w:t>рушило право ее мужа не подвергаться незаконным посягательствам на его честь и репутацию</w:t>
      </w:r>
      <w:r>
        <w:t xml:space="preserve"> согласно</w:t>
      </w:r>
      <w:r w:rsidRPr="00346292">
        <w:t xml:space="preserve"> </w:t>
      </w:r>
      <w:r>
        <w:t>статье</w:t>
      </w:r>
      <w:r w:rsidRPr="00346292">
        <w:t> 17 Пакта. Его репутация была незаконно п</w:t>
      </w:r>
      <w:r w:rsidRPr="00346292">
        <w:t>о</w:t>
      </w:r>
      <w:r w:rsidRPr="00346292">
        <w:t>ставлена под сомнение в статье, опубликованной государственным органом п</w:t>
      </w:r>
      <w:r w:rsidRPr="00346292">
        <w:t>е</w:t>
      </w:r>
      <w:r w:rsidRPr="00346292">
        <w:t>чати "Зеркало XXI".</w:t>
      </w:r>
    </w:p>
    <w:p w:rsidR="0071321F" w:rsidRPr="00346292" w:rsidRDefault="0071321F" w:rsidP="00AD50DC">
      <w:pPr>
        <w:pStyle w:val="SingleTxtGR"/>
      </w:pPr>
      <w:r w:rsidRPr="00346292">
        <w:t>3.11</w:t>
      </w:r>
      <w:r w:rsidRPr="00346292">
        <w:tab/>
        <w:t xml:space="preserve">Государство-участник, как утверждается, нарушило право мужа автора сообщения на свободное выражение своего мнения, в частности его свободу искать, получать и распространять всякого рода информацию и идеи (пункт 2 статьи 19 Пакта). Автор сообщения утверждает, что арест ее мужа был </w:t>
      </w:r>
      <w:r>
        <w:t>заранее спланирован</w:t>
      </w:r>
      <w:r w:rsidRPr="00346292">
        <w:t xml:space="preserve"> после осуществления им своего права на свободу выражения мн</w:t>
      </w:r>
      <w:r w:rsidRPr="00346292">
        <w:t>е</w:t>
      </w:r>
      <w:r w:rsidRPr="00346292">
        <w:t xml:space="preserve">ний в качестве лидера "Солнечной коалиции", и в подтверждение своей точки зрения </w:t>
      </w:r>
      <w:r>
        <w:t xml:space="preserve">она </w:t>
      </w:r>
      <w:r w:rsidRPr="00346292">
        <w:t xml:space="preserve">представляет </w:t>
      </w:r>
      <w:r>
        <w:t>ряд</w:t>
      </w:r>
      <w:r w:rsidRPr="00346292">
        <w:t xml:space="preserve"> стат</w:t>
      </w:r>
      <w:r>
        <w:t>ей</w:t>
      </w:r>
      <w:r w:rsidRPr="00346292">
        <w:t xml:space="preserve"> и заявлени</w:t>
      </w:r>
      <w:r>
        <w:t>й</w:t>
      </w:r>
      <w:r w:rsidRPr="00346292">
        <w:t>.</w:t>
      </w:r>
    </w:p>
    <w:p w:rsidR="0071321F" w:rsidRPr="00346292" w:rsidRDefault="0071321F" w:rsidP="00AD50DC">
      <w:pPr>
        <w:pStyle w:val="H23GR"/>
      </w:pPr>
      <w:r>
        <w:tab/>
      </w:r>
      <w:r>
        <w:tab/>
      </w:r>
      <w:r w:rsidRPr="00346292">
        <w:t>Замечания государства-участника относительно приемлемости и существа сообщения</w:t>
      </w:r>
    </w:p>
    <w:p w:rsidR="0071321F" w:rsidRPr="00346292" w:rsidRDefault="0071321F" w:rsidP="00AD50DC">
      <w:pPr>
        <w:pStyle w:val="SingleTxtGR"/>
      </w:pPr>
      <w:r w:rsidRPr="00346292">
        <w:t>4.1</w:t>
      </w:r>
      <w:r w:rsidRPr="00346292">
        <w:tab/>
        <w:t>14 апреля 2006 года государство-участник оспорило приемлемость соо</w:t>
      </w:r>
      <w:r w:rsidRPr="00346292">
        <w:t>б</w:t>
      </w:r>
      <w:r w:rsidRPr="00346292">
        <w:t>щения в соответствии с пунктом 2 статьи 5 Факультативного протокола, утве</w:t>
      </w:r>
      <w:r w:rsidRPr="00346292">
        <w:t>р</w:t>
      </w:r>
      <w:r w:rsidRPr="00346292">
        <w:t>ждая, что не были исчерпаны имеющиеся внутренние средства правовой защ</w:t>
      </w:r>
      <w:r w:rsidRPr="00346292">
        <w:t>и</w:t>
      </w:r>
      <w:r w:rsidRPr="00346292">
        <w:t>ты. Государство-участник заявляет, что согласно Уголовно-процессуальному кодексу апелляционное постановление может быть обжаловано осужденным или его адвокатом в Верховн</w:t>
      </w:r>
      <w:r>
        <w:t>ом</w:t>
      </w:r>
      <w:r w:rsidRPr="00346292">
        <w:t xml:space="preserve"> суд</w:t>
      </w:r>
      <w:r>
        <w:t>е</w:t>
      </w:r>
      <w:r w:rsidRPr="00346292">
        <w:t xml:space="preserve"> в соответствии с процедурой пересмотра в порядке надзора. Поскольку ни г-н </w:t>
      </w:r>
      <w:proofErr w:type="spellStart"/>
      <w:r w:rsidRPr="00346292">
        <w:t>Умаров</w:t>
      </w:r>
      <w:proofErr w:type="spellEnd"/>
      <w:r w:rsidRPr="00346292">
        <w:t xml:space="preserve">, ни его адвокат не </w:t>
      </w:r>
      <w:r>
        <w:t>подали</w:t>
      </w:r>
      <w:r w:rsidRPr="00346292">
        <w:t xml:space="preserve"> так</w:t>
      </w:r>
      <w:r>
        <w:t>ую</w:t>
      </w:r>
      <w:r w:rsidRPr="00346292">
        <w:t xml:space="preserve"> апелляци</w:t>
      </w:r>
      <w:r>
        <w:t>онную</w:t>
      </w:r>
      <w:r w:rsidRPr="00346292">
        <w:t xml:space="preserve"> жалоб</w:t>
      </w:r>
      <w:r>
        <w:t>у</w:t>
      </w:r>
      <w:r w:rsidRPr="00346292">
        <w:t xml:space="preserve"> в Верховный суд, государство-участник считает, что имеющиеся внутренние средства правовой защиты не были исчерпаны.</w:t>
      </w:r>
    </w:p>
    <w:p w:rsidR="0071321F" w:rsidRPr="00346292" w:rsidRDefault="0071321F" w:rsidP="00AD50DC">
      <w:pPr>
        <w:pStyle w:val="SingleTxtGR"/>
      </w:pPr>
      <w:r w:rsidRPr="00346292">
        <w:t>4.2</w:t>
      </w:r>
      <w:r w:rsidRPr="00346292">
        <w:tab/>
        <w:t xml:space="preserve">Что касается обстоятельств дела, то государство-участник отмечает, что 6 марта 2006 года муж автора сообщения был приговорен </w:t>
      </w:r>
      <w:r>
        <w:t>т</w:t>
      </w:r>
      <w:r w:rsidRPr="00346292">
        <w:t>ашкентским горо</w:t>
      </w:r>
      <w:r w:rsidRPr="00346292">
        <w:t>д</w:t>
      </w:r>
      <w:r w:rsidRPr="00346292">
        <w:t xml:space="preserve">ским судом к 14 годам и шести месяцам лишения свободы за </w:t>
      </w:r>
      <w:r>
        <w:t>расхищение</w:t>
      </w:r>
      <w:r w:rsidRPr="00346292">
        <w:t xml:space="preserve"> им</w:t>
      </w:r>
      <w:r w:rsidRPr="00346292">
        <w:t>у</w:t>
      </w:r>
      <w:r w:rsidRPr="00346292">
        <w:t>щества в особо крупных размерах возглавляемой им организованной престу</w:t>
      </w:r>
      <w:r w:rsidRPr="00346292">
        <w:t>п</w:t>
      </w:r>
      <w:r w:rsidRPr="00346292">
        <w:t>ной группой; служебный подлог и подкуп; преднамеренное уклонение от упл</w:t>
      </w:r>
      <w:r w:rsidRPr="00346292">
        <w:t>а</w:t>
      </w:r>
      <w:r w:rsidRPr="00346292">
        <w:t>ты нал</w:t>
      </w:r>
      <w:r w:rsidRPr="00346292">
        <w:t>о</w:t>
      </w:r>
      <w:r w:rsidRPr="00346292">
        <w:t xml:space="preserve">гов и отмывание доходов, полученных преступным путем. Адвокаты </w:t>
      </w:r>
      <w:r>
        <w:br/>
      </w:r>
      <w:r w:rsidRPr="00346292">
        <w:t xml:space="preserve">г-на </w:t>
      </w:r>
      <w:proofErr w:type="spellStart"/>
      <w:r w:rsidRPr="00346292">
        <w:t>Умарова</w:t>
      </w:r>
      <w:proofErr w:type="spellEnd"/>
      <w:r w:rsidRPr="00346292">
        <w:t xml:space="preserve"> подали апелляционную жалобу, а прокурор представил протест на апелляцию. 10–13 апреля 2006 года апелляционная инстанция </w:t>
      </w:r>
      <w:r>
        <w:t>т</w:t>
      </w:r>
      <w:r w:rsidRPr="00346292">
        <w:t>ашкентского г</w:t>
      </w:r>
      <w:r w:rsidRPr="00346292">
        <w:t>о</w:t>
      </w:r>
      <w:r w:rsidRPr="00346292">
        <w:t>родск</w:t>
      </w:r>
      <w:r w:rsidRPr="00346292">
        <w:t>о</w:t>
      </w:r>
      <w:r w:rsidRPr="00346292">
        <w:t xml:space="preserve">го суда приговорила его к 10 годам и шести месяцам лишения свободы с запретом заниматься предпринимательской деятельностью в течение </w:t>
      </w:r>
      <w:r>
        <w:t>5</w:t>
      </w:r>
      <w:r w:rsidRPr="00346292">
        <w:t xml:space="preserve"> лет. На основании постановления Сената </w:t>
      </w:r>
      <w:proofErr w:type="spellStart"/>
      <w:r w:rsidRPr="00346292">
        <w:t>Олий</w:t>
      </w:r>
      <w:proofErr w:type="spellEnd"/>
      <w:r w:rsidRPr="00346292">
        <w:t xml:space="preserve"> </w:t>
      </w:r>
      <w:proofErr w:type="spellStart"/>
      <w:r w:rsidRPr="00346292">
        <w:t>Мажлиса</w:t>
      </w:r>
      <w:proofErr w:type="spellEnd"/>
      <w:r w:rsidRPr="00346292">
        <w:t xml:space="preserve"> (верхняя палата парламента) "Об амнистии, приуроченной к 13-й годовщине принятия Конституции" этот срок был дополнительно сокращен на 1/4. Государство-участник перечисляет имена ч</w:t>
      </w:r>
      <w:r w:rsidRPr="00346292">
        <w:t>е</w:t>
      </w:r>
      <w:r w:rsidRPr="00346292">
        <w:t xml:space="preserve">тырех адвокатов, которые представляли мужа автора сообщения в ходе судебных слушаний в первой инстанции и по апелляции. Судебное слушание по апелляции было проведено с участием обеих сторон </w:t>
      </w:r>
      <w:r>
        <w:t>по</w:t>
      </w:r>
      <w:r w:rsidRPr="00346292">
        <w:t xml:space="preserve"> процедур</w:t>
      </w:r>
      <w:r>
        <w:t>е</w:t>
      </w:r>
      <w:r w:rsidRPr="00346292">
        <w:t>, применя</w:t>
      </w:r>
      <w:r w:rsidRPr="00346292">
        <w:t>е</w:t>
      </w:r>
      <w:r w:rsidRPr="00346292">
        <w:t>мой для слушания в первой инстанции. Слушание было открытым, и на нем присутствовали представители дипломатических миссий в Узбекистане и пр</w:t>
      </w:r>
      <w:r w:rsidRPr="00346292">
        <w:t>а</w:t>
      </w:r>
      <w:r w:rsidRPr="00346292">
        <w:t>возащитники.</w:t>
      </w:r>
    </w:p>
    <w:p w:rsidR="0071321F" w:rsidRPr="00346292" w:rsidRDefault="0071321F" w:rsidP="00AD50DC">
      <w:pPr>
        <w:pStyle w:val="SingleTxtGR"/>
      </w:pPr>
      <w:r w:rsidRPr="00346292">
        <w:t>4.3</w:t>
      </w:r>
      <w:r w:rsidRPr="00346292">
        <w:tab/>
        <w:t>Государство-участник заявляет, что аргументы автора сообщения и адв</w:t>
      </w:r>
      <w:r w:rsidRPr="00346292">
        <w:t>о</w:t>
      </w:r>
      <w:r w:rsidRPr="00346292">
        <w:t>катов защиты о применении физического и психологического давления и о с</w:t>
      </w:r>
      <w:r w:rsidRPr="00346292">
        <w:t>о</w:t>
      </w:r>
      <w:r w:rsidRPr="00346292">
        <w:t>держании под стражей в ненадлежащих условиях были рассмотрены в ходе слушаний в первой инстанции и по апелляции и были признаны необоснова</w:t>
      </w:r>
      <w:r w:rsidRPr="00346292">
        <w:t>н</w:t>
      </w:r>
      <w:r w:rsidRPr="00346292">
        <w:t xml:space="preserve">ными. Государство-участник </w:t>
      </w:r>
      <w:r>
        <w:t>приводит</w:t>
      </w:r>
      <w:r w:rsidRPr="00346292">
        <w:t xml:space="preserve"> имена четырех сотрудников изолятора временного содержания Главного управления внутренних дел в Ташкенте (ИВС ГУВД), которые были заслушаны в суде в качестве дополнительных св</w:t>
      </w:r>
      <w:r w:rsidRPr="00346292">
        <w:t>и</w:t>
      </w:r>
      <w:r w:rsidRPr="00346292">
        <w:t>детелей и заявили, что к мужу автора сообщения не применялись незаконные методы расследования или давление и что он сам не подал жалоб или заявл</w:t>
      </w:r>
      <w:r w:rsidRPr="00346292">
        <w:t>е</w:t>
      </w:r>
      <w:r w:rsidRPr="00346292">
        <w:t xml:space="preserve">ний в отношении каких-либо незаконных действий. Врач изолятора заявил, что он проводит ежедневные </w:t>
      </w:r>
      <w:r>
        <w:t xml:space="preserve">осмотры задержанных </w:t>
      </w:r>
      <w:r w:rsidRPr="00346292">
        <w:t xml:space="preserve">и беседы с </w:t>
      </w:r>
      <w:r>
        <w:t>ними</w:t>
      </w:r>
      <w:r w:rsidRPr="00346292">
        <w:t xml:space="preserve">. Когда он </w:t>
      </w:r>
      <w:r>
        <w:t>осма</w:t>
      </w:r>
      <w:r>
        <w:t>т</w:t>
      </w:r>
      <w:r>
        <w:t>ривал</w:t>
      </w:r>
      <w:r w:rsidRPr="00346292">
        <w:t xml:space="preserve"> мужа автора сообщения, он не заметил каких-либо травм</w:t>
      </w:r>
      <w:r>
        <w:t>,</w:t>
      </w:r>
      <w:r w:rsidRPr="00346292">
        <w:t xml:space="preserve"> и г-н </w:t>
      </w:r>
      <w:proofErr w:type="spellStart"/>
      <w:r w:rsidRPr="00346292">
        <w:t>Ум</w:t>
      </w:r>
      <w:r w:rsidRPr="00346292">
        <w:t>а</w:t>
      </w:r>
      <w:r w:rsidRPr="00346292">
        <w:t>ров</w:t>
      </w:r>
      <w:proofErr w:type="spellEnd"/>
      <w:r w:rsidRPr="00346292">
        <w:t xml:space="preserve"> не жаловался на жестокое обращение с ним или применение к нему морального или псих</w:t>
      </w:r>
      <w:r w:rsidRPr="00346292">
        <w:t>о</w:t>
      </w:r>
      <w:r w:rsidRPr="00346292">
        <w:t>логического давления.</w:t>
      </w:r>
    </w:p>
    <w:p w:rsidR="0071321F" w:rsidRPr="00346292" w:rsidRDefault="0071321F" w:rsidP="00AD50DC">
      <w:pPr>
        <w:pStyle w:val="H23GR"/>
      </w:pPr>
      <w:r>
        <w:tab/>
      </w:r>
      <w:r>
        <w:tab/>
      </w:r>
      <w:r w:rsidRPr="00346292">
        <w:t>Комментарии автора сообщения относительно приемлемости и существа сообщения</w:t>
      </w:r>
    </w:p>
    <w:p w:rsidR="0071321F" w:rsidRPr="00346292" w:rsidRDefault="0071321F" w:rsidP="00AD50DC">
      <w:pPr>
        <w:pStyle w:val="SingleTxtGR"/>
      </w:pPr>
      <w:r w:rsidRPr="00346292">
        <w:t>5.1</w:t>
      </w:r>
      <w:r w:rsidRPr="00346292">
        <w:tab/>
        <w:t>14 апреля 2006 года автор сообщения от имени своего мужа</w:t>
      </w:r>
      <w:r>
        <w:t xml:space="preserve"> обратилась в</w:t>
      </w:r>
      <w:r w:rsidRPr="00346292">
        <w:t xml:space="preserve"> Комитет</w:t>
      </w:r>
      <w:r>
        <w:t xml:space="preserve"> с</w:t>
      </w:r>
      <w:r w:rsidRPr="00346292">
        <w:t xml:space="preserve"> просьб</w:t>
      </w:r>
      <w:r>
        <w:t>ой</w:t>
      </w:r>
      <w:r w:rsidRPr="00346292">
        <w:t xml:space="preserve"> о принятии временных мер, заявив, что за семь месяцев с</w:t>
      </w:r>
      <w:r w:rsidRPr="00346292">
        <w:t>о</w:t>
      </w:r>
      <w:r w:rsidRPr="00346292">
        <w:t>держания под стражей его здоровье серьезно ухудшилось до и во время уголо</w:t>
      </w:r>
      <w:r w:rsidRPr="00346292">
        <w:t>в</w:t>
      </w:r>
      <w:r w:rsidRPr="00346292">
        <w:t xml:space="preserve">ного процесса. Она утверждала, что, по словам очевидцев, которые видели ее мужа во время судебного разбирательства, он выглядел психологически </w:t>
      </w:r>
      <w:r>
        <w:t>пода</w:t>
      </w:r>
      <w:r>
        <w:t>в</w:t>
      </w:r>
      <w:r>
        <w:t>ленным</w:t>
      </w:r>
      <w:r w:rsidRPr="00346292">
        <w:t>, испытывал учащенное сердцебиение и общую физическую слабость и не мог адекватно оценивать окружающую обстановку. Его адвокат выразил обеспокоенность по поводу возможного пр</w:t>
      </w:r>
      <w:r>
        <w:t xml:space="preserve">инудительного применения к </w:t>
      </w:r>
      <w:r>
        <w:br/>
        <w:t>г-ну </w:t>
      </w:r>
      <w:proofErr w:type="spellStart"/>
      <w:r w:rsidRPr="00346292">
        <w:t>Умарову</w:t>
      </w:r>
      <w:proofErr w:type="spellEnd"/>
      <w:r w:rsidRPr="00346292">
        <w:t xml:space="preserve"> психотропных веществ.</w:t>
      </w:r>
    </w:p>
    <w:p w:rsidR="0071321F" w:rsidRPr="00346292" w:rsidRDefault="0071321F" w:rsidP="00AD50DC">
      <w:pPr>
        <w:pStyle w:val="SingleTxtGR"/>
      </w:pPr>
      <w:r w:rsidRPr="00346292">
        <w:t>5.2</w:t>
      </w:r>
      <w:r w:rsidRPr="00346292">
        <w:tab/>
        <w:t>18 апреля 2006 года</w:t>
      </w:r>
      <w:r>
        <w:t>,</w:t>
      </w:r>
      <w:r w:rsidRPr="00346292">
        <w:t xml:space="preserve"> согласно правилу 92 правил процедуры Комитета</w:t>
      </w:r>
      <w:r>
        <w:t>,</w:t>
      </w:r>
      <w:r w:rsidRPr="00346292">
        <w:t xml:space="preserve"> Специальный докладчик Комитета по новым сообщениям и временным мерам обратился к государству-участнику с просьбой принять все необходимые м</w:t>
      </w:r>
      <w:r w:rsidRPr="00346292">
        <w:t>е</w:t>
      </w:r>
      <w:r w:rsidRPr="00346292">
        <w:t xml:space="preserve">ры для защиты жизни г-на </w:t>
      </w:r>
      <w:proofErr w:type="spellStart"/>
      <w:r w:rsidRPr="00346292">
        <w:t>Умарова</w:t>
      </w:r>
      <w:proofErr w:type="spellEnd"/>
      <w:r w:rsidRPr="00346292">
        <w:t xml:space="preserve"> и обеспечения его безопасности и личной н</w:t>
      </w:r>
      <w:r w:rsidRPr="00346292">
        <w:t>е</w:t>
      </w:r>
      <w:r w:rsidRPr="00346292">
        <w:t xml:space="preserve">прикосновенности, в частности путем предоставления ему необходимой и </w:t>
      </w:r>
      <w:r>
        <w:t>аде</w:t>
      </w:r>
      <w:r>
        <w:t>к</w:t>
      </w:r>
      <w:r>
        <w:t>ватной</w:t>
      </w:r>
      <w:r w:rsidRPr="00346292">
        <w:t xml:space="preserve"> медицинской помощи и воздержания от применения препаратов, нан</w:t>
      </w:r>
      <w:r w:rsidRPr="00346292">
        <w:t>о</w:t>
      </w:r>
      <w:r w:rsidRPr="00346292">
        <w:t>сящих ущерб его психическому или физическому здоровью, во избежание пр</w:t>
      </w:r>
      <w:r w:rsidRPr="00346292">
        <w:t>и</w:t>
      </w:r>
      <w:r w:rsidRPr="00346292">
        <w:t>чинения ему непоправимого вреда, пока его дело находится на рассмотрении Комитета. Специальный докладчик также просил государство-участник разр</w:t>
      </w:r>
      <w:r w:rsidRPr="00346292">
        <w:t>е</w:t>
      </w:r>
      <w:r w:rsidRPr="00346292">
        <w:t xml:space="preserve">шить адвокату г-на </w:t>
      </w:r>
      <w:proofErr w:type="spellStart"/>
      <w:r w:rsidRPr="00346292">
        <w:t>Умарова</w:t>
      </w:r>
      <w:proofErr w:type="spellEnd"/>
      <w:r w:rsidRPr="00346292">
        <w:t xml:space="preserve"> </w:t>
      </w:r>
      <w:r>
        <w:t xml:space="preserve">встретиться </w:t>
      </w:r>
      <w:r w:rsidRPr="00346292">
        <w:t>с ним, а также информировать Ком</w:t>
      </w:r>
      <w:r w:rsidRPr="00346292">
        <w:t>и</w:t>
      </w:r>
      <w:r w:rsidRPr="00346292">
        <w:t>тет о принятых мерах во исполнение выш</w:t>
      </w:r>
      <w:r w:rsidRPr="00346292">
        <w:t>е</w:t>
      </w:r>
      <w:r w:rsidRPr="00346292">
        <w:t>упомянутого решения в течение 30 дней.</w:t>
      </w:r>
    </w:p>
    <w:p w:rsidR="0071321F" w:rsidRPr="00346292" w:rsidRDefault="0071321F" w:rsidP="00AD50DC">
      <w:pPr>
        <w:pStyle w:val="SingleTxtGR"/>
      </w:pPr>
      <w:r w:rsidRPr="00346292">
        <w:t>5.3</w:t>
      </w:r>
      <w:r w:rsidRPr="00346292">
        <w:tab/>
        <w:t xml:space="preserve">19 апреля 2006 года адвокат г-на </w:t>
      </w:r>
      <w:proofErr w:type="spellStart"/>
      <w:r w:rsidRPr="00346292">
        <w:t>Умарова</w:t>
      </w:r>
      <w:proofErr w:type="spellEnd"/>
      <w:r w:rsidRPr="00346292">
        <w:t xml:space="preserve"> вновь </w:t>
      </w:r>
      <w:r>
        <w:t xml:space="preserve">обратился с </w:t>
      </w:r>
      <w:r w:rsidRPr="00346292">
        <w:t>письменно</w:t>
      </w:r>
      <w:r>
        <w:t>й</w:t>
      </w:r>
      <w:r w:rsidRPr="00346292">
        <w:t xml:space="preserve"> </w:t>
      </w:r>
      <w:r>
        <w:t>просьбой</w:t>
      </w:r>
      <w:r w:rsidRPr="00346292">
        <w:t xml:space="preserve"> разрешить посетить его и получить информацию о состоянии его зд</w:t>
      </w:r>
      <w:r w:rsidRPr="00346292">
        <w:t>о</w:t>
      </w:r>
      <w:r w:rsidRPr="00346292">
        <w:t xml:space="preserve">ровья, так как ни ему, ни семье г-на </w:t>
      </w:r>
      <w:proofErr w:type="spellStart"/>
      <w:r w:rsidRPr="00346292">
        <w:t>Умарова</w:t>
      </w:r>
      <w:proofErr w:type="spellEnd"/>
      <w:r w:rsidRPr="00346292">
        <w:t xml:space="preserve"> не разрешалось посетить его с 28 марта 2006 года. Автор сообщения представила копии многочисленных ж</w:t>
      </w:r>
      <w:r w:rsidRPr="00346292">
        <w:t>а</w:t>
      </w:r>
      <w:r w:rsidRPr="00346292">
        <w:t>лоб и ходатайств, направленных властям государства-участника по данному в</w:t>
      </w:r>
      <w:r w:rsidRPr="00346292">
        <w:t>о</w:t>
      </w:r>
      <w:r w:rsidRPr="00346292">
        <w:t>просу. 24 апреля 2006 года Организация по наблюдению за осуществлением прав человека направила письмо с замечаниями отн</w:t>
      </w:r>
      <w:r w:rsidRPr="00346292">
        <w:t>о</w:t>
      </w:r>
      <w:r w:rsidRPr="00346292">
        <w:t xml:space="preserve">сительно слушания по апелляции г-на </w:t>
      </w:r>
      <w:proofErr w:type="spellStart"/>
      <w:r w:rsidRPr="00346292">
        <w:t>Умарова</w:t>
      </w:r>
      <w:proofErr w:type="spellEnd"/>
      <w:r w:rsidRPr="00346292">
        <w:t>, которое состоялось 12 и 13 апреля, подтвердив утве</w:t>
      </w:r>
      <w:r w:rsidRPr="00346292">
        <w:t>р</w:t>
      </w:r>
      <w:r w:rsidRPr="00346292">
        <w:t xml:space="preserve">ждение о том, что в зале суда он выглядел нездоровым и </w:t>
      </w:r>
      <w:r>
        <w:t>растерянным</w:t>
      </w:r>
      <w:r w:rsidRPr="00346292">
        <w:t>.</w:t>
      </w:r>
    </w:p>
    <w:p w:rsidR="0071321F" w:rsidRPr="00346292" w:rsidRDefault="0071321F" w:rsidP="00AD50DC">
      <w:pPr>
        <w:pStyle w:val="SingleTxtGR"/>
      </w:pPr>
      <w:r w:rsidRPr="00346292">
        <w:t>5.4</w:t>
      </w:r>
      <w:r w:rsidRPr="00346292">
        <w:tab/>
        <w:t>Автор сообщения утверждает, что в соответствии с Уголовно-процессуальным кодексом государства-участника надзорное производство н</w:t>
      </w:r>
      <w:r w:rsidRPr="00346292">
        <w:t>о</w:t>
      </w:r>
      <w:r w:rsidRPr="00346292">
        <w:t>сит чрезвычайный характер, так как оно возбуждается только по усмотрению ограниченного числа высокопоставленных сотрудников судебных органов. Д</w:t>
      </w:r>
      <w:r w:rsidRPr="00346292">
        <w:t>а</w:t>
      </w:r>
      <w:r w:rsidRPr="00346292">
        <w:t xml:space="preserve">же если </w:t>
      </w:r>
      <w:r>
        <w:t xml:space="preserve">при согласии </w:t>
      </w:r>
      <w:r w:rsidRPr="00346292">
        <w:t xml:space="preserve">на пересмотр </w:t>
      </w:r>
      <w:r>
        <w:t xml:space="preserve">дела </w:t>
      </w:r>
      <w:r w:rsidRPr="00346292">
        <w:t>в порядке надзора, он происхо</w:t>
      </w:r>
      <w:r>
        <w:t>дит без слушаний</w:t>
      </w:r>
      <w:r w:rsidRPr="00346292">
        <w:t xml:space="preserve"> и допускается только </w:t>
      </w:r>
      <w:r>
        <w:t xml:space="preserve">строго </w:t>
      </w:r>
      <w:r w:rsidRPr="00346292">
        <w:t xml:space="preserve">по </w:t>
      </w:r>
      <w:r>
        <w:t>юридическим основаниям</w:t>
      </w:r>
      <w:r w:rsidRPr="00346292">
        <w:t>. Поэтому автор сообщения утверждает, что внутренние средства правовой защиты были исчерпаны.</w:t>
      </w:r>
    </w:p>
    <w:p w:rsidR="0071321F" w:rsidRPr="00346292" w:rsidRDefault="0071321F" w:rsidP="00AD50DC">
      <w:pPr>
        <w:pStyle w:val="SingleTxtGR"/>
      </w:pPr>
      <w:r w:rsidRPr="00346292">
        <w:t>5.5</w:t>
      </w:r>
      <w:r w:rsidRPr="00346292">
        <w:tab/>
        <w:t>28 августа 2006 года автор сообщения представила дополнительный м</w:t>
      </w:r>
      <w:r w:rsidRPr="00346292">
        <w:t>а</w:t>
      </w:r>
      <w:r w:rsidRPr="00346292">
        <w:t>териал, информировав К</w:t>
      </w:r>
      <w:r w:rsidRPr="00346292">
        <w:t>о</w:t>
      </w:r>
      <w:r w:rsidRPr="00346292">
        <w:t xml:space="preserve">митет о том, что впервые со времени своего ареста ее мужу было разрешено увидеться с </w:t>
      </w:r>
      <w:r>
        <w:t>близким</w:t>
      </w:r>
      <w:r w:rsidRPr="00346292">
        <w:t xml:space="preserve"> родственником в конце июня 2006 года. Во время свидания он пожаловался, что был в критическом состо</w:t>
      </w:r>
      <w:r w:rsidRPr="00346292">
        <w:t>я</w:t>
      </w:r>
      <w:r w:rsidRPr="00346292">
        <w:t>нии в течение апреля и мая 2006 года и что его просьбы о медицинской п</w:t>
      </w:r>
      <w:r w:rsidRPr="00346292">
        <w:t>о</w:t>
      </w:r>
      <w:r w:rsidRPr="00346292">
        <w:t xml:space="preserve">мощи не были удовлетворены. Г-н </w:t>
      </w:r>
      <w:proofErr w:type="spellStart"/>
      <w:r w:rsidRPr="00346292">
        <w:t>Умаров</w:t>
      </w:r>
      <w:proofErr w:type="spellEnd"/>
      <w:r w:rsidRPr="00346292">
        <w:t xml:space="preserve"> также заявил, что сразу же после его пер</w:t>
      </w:r>
      <w:r w:rsidRPr="00346292">
        <w:t>е</w:t>
      </w:r>
      <w:r w:rsidRPr="00346292">
        <w:t>вода в исправительную колонию для отбывания наказания (дата не указана) он был помещен в одиночную камеру и что ему была оказана медицинская п</w:t>
      </w:r>
      <w:r w:rsidRPr="00346292">
        <w:t>о</w:t>
      </w:r>
      <w:r w:rsidRPr="00346292">
        <w:t>мощь только после того, как он объявил голодовку. Автор сообщения также утве</w:t>
      </w:r>
      <w:r w:rsidRPr="00346292">
        <w:t>р</w:t>
      </w:r>
      <w:r w:rsidRPr="00346292">
        <w:t>ждает, что на 26 августа 2006 года ее мужу в течение пяти месяцев отказыв</w:t>
      </w:r>
      <w:r w:rsidRPr="00346292">
        <w:t>а</w:t>
      </w:r>
      <w:r w:rsidRPr="00346292">
        <w:t>л</w:t>
      </w:r>
      <w:r>
        <w:t>и</w:t>
      </w:r>
      <w:r w:rsidRPr="00346292">
        <w:t xml:space="preserve"> в свидании с адвокатами. Две последние просьбы адвоката посетить г-на </w:t>
      </w:r>
      <w:proofErr w:type="spellStart"/>
      <w:r w:rsidRPr="00346292">
        <w:t>Ум</w:t>
      </w:r>
      <w:r w:rsidRPr="00346292">
        <w:t>а</w:t>
      </w:r>
      <w:r w:rsidRPr="00346292">
        <w:t>рова</w:t>
      </w:r>
      <w:proofErr w:type="spellEnd"/>
      <w:r w:rsidRPr="00346292">
        <w:t>, 14 и 24 августа 2006 года, были отклонены тюремн</w:t>
      </w:r>
      <w:r>
        <w:t>ой</w:t>
      </w:r>
      <w:r w:rsidRPr="00346292">
        <w:t xml:space="preserve"> </w:t>
      </w:r>
      <w:r>
        <w:t>администрацией</w:t>
      </w:r>
      <w:r w:rsidRPr="00346292">
        <w:t>, заявивш</w:t>
      </w:r>
      <w:r>
        <w:t>ей</w:t>
      </w:r>
      <w:r w:rsidRPr="00346292">
        <w:t xml:space="preserve">, что он находится в одиночной камере. Государство-участник не </w:t>
      </w:r>
      <w:r>
        <w:t>с</w:t>
      </w:r>
      <w:r>
        <w:t>о</w:t>
      </w:r>
      <w:r>
        <w:t>общило</w:t>
      </w:r>
      <w:r w:rsidRPr="00346292">
        <w:t xml:space="preserve"> никаких комментариев ни по дополнительному материалу, предста</w:t>
      </w:r>
      <w:r w:rsidRPr="00346292">
        <w:t>в</w:t>
      </w:r>
      <w:r w:rsidRPr="00346292">
        <w:t>ленному автором сообщения, ни по существу ее предыдущего представл</w:t>
      </w:r>
      <w:r w:rsidRPr="00346292">
        <w:t>е</w:t>
      </w:r>
      <w:r w:rsidRPr="00346292">
        <w:t>ния.</w:t>
      </w:r>
    </w:p>
    <w:p w:rsidR="0071321F" w:rsidRPr="00346292" w:rsidRDefault="0071321F" w:rsidP="00AD50DC">
      <w:pPr>
        <w:pStyle w:val="SingleTxtGR"/>
      </w:pPr>
      <w:r w:rsidRPr="00346292">
        <w:t>5.6</w:t>
      </w:r>
      <w:r w:rsidRPr="00346292">
        <w:tab/>
        <w:t>20 сентября 2006 года автор сообщила Комитету, что получила пис</w:t>
      </w:r>
      <w:r w:rsidRPr="00346292">
        <w:t>ь</w:t>
      </w:r>
      <w:r w:rsidRPr="00346292">
        <w:t xml:space="preserve">мо от 8 сентября 2006 года, </w:t>
      </w:r>
      <w:r>
        <w:t xml:space="preserve">в котором ее </w:t>
      </w:r>
      <w:r w:rsidRPr="00346292">
        <w:t>информирова</w:t>
      </w:r>
      <w:r>
        <w:t>ли</w:t>
      </w:r>
      <w:r w:rsidRPr="00346292">
        <w:t>, что 30 мая 2006 года Ве</w:t>
      </w:r>
      <w:r w:rsidRPr="00346292">
        <w:t>р</w:t>
      </w:r>
      <w:r w:rsidRPr="00346292">
        <w:t>ховный суд отклонил ходатайство о пересмотре приговора ее мужа (подано 8 мая 2006 года).</w:t>
      </w:r>
    </w:p>
    <w:p w:rsidR="0071321F" w:rsidRPr="007F7553" w:rsidRDefault="0071321F" w:rsidP="00AD50DC">
      <w:pPr>
        <w:pStyle w:val="H23GR"/>
      </w:pPr>
      <w:r>
        <w:tab/>
      </w:r>
      <w:r>
        <w:tab/>
      </w:r>
      <w:r w:rsidRPr="00346292">
        <w:t>Дополнительные замечания государства-участника</w:t>
      </w:r>
    </w:p>
    <w:p w:rsidR="0071321F" w:rsidRDefault="0071321F" w:rsidP="00AD50DC">
      <w:pPr>
        <w:pStyle w:val="SingleTxtGR"/>
        <w:rPr>
          <w:rFonts w:eastAsia="SimSun"/>
          <w:w w:val="100"/>
          <w:kern w:val="0"/>
          <w:lang w:eastAsia="zh-CN"/>
        </w:rPr>
      </w:pPr>
      <w:r w:rsidRPr="005772A9">
        <w:rPr>
          <w:rFonts w:eastAsia="SimSun"/>
          <w:w w:val="100"/>
          <w:kern w:val="0"/>
          <w:lang w:eastAsia="zh-CN"/>
        </w:rPr>
        <w:t>6.</w:t>
      </w:r>
      <w:r w:rsidRPr="005772A9">
        <w:rPr>
          <w:rFonts w:eastAsia="SimSun"/>
          <w:w w:val="100"/>
          <w:kern w:val="0"/>
          <w:lang w:eastAsia="zh-CN"/>
        </w:rPr>
        <w:tab/>
        <w:t>23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апреля 2008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года в ответ на просьбу Комитета о принятии временных мер от 18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апреля 2006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года и последующие напоминания от 2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июня 2006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года и 1</w:t>
      </w:r>
      <w:r>
        <w:rPr>
          <w:rFonts w:eastAsia="SimSun"/>
          <w:w w:val="100"/>
          <w:kern w:val="0"/>
          <w:lang w:eastAsia="zh-CN"/>
        </w:rPr>
        <w:t> </w:t>
      </w:r>
      <w:r w:rsidRPr="005772A9">
        <w:rPr>
          <w:rFonts w:eastAsia="SimSun"/>
          <w:w w:val="100"/>
          <w:kern w:val="0"/>
          <w:lang w:eastAsia="zh-CN"/>
        </w:rPr>
        <w:t>декабря 2006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года государство-участник представило информацию о состоянии здоровья г-на Умарова. Согласно этой ин</w:t>
      </w:r>
      <w:r>
        <w:rPr>
          <w:rFonts w:eastAsia="SimSun"/>
          <w:w w:val="100"/>
          <w:kern w:val="0"/>
          <w:lang w:eastAsia="zh-CN"/>
        </w:rPr>
        <w:t xml:space="preserve">формации, со времени перевода </w:t>
      </w:r>
      <w:proofErr w:type="spellStart"/>
      <w:r>
        <w:rPr>
          <w:rFonts w:eastAsia="SimSun"/>
          <w:w w:val="100"/>
          <w:kern w:val="0"/>
          <w:lang w:eastAsia="zh-CN"/>
        </w:rPr>
        <w:t>г−</w:t>
      </w:r>
      <w:r w:rsidRPr="005772A9">
        <w:rPr>
          <w:rFonts w:eastAsia="SimSun"/>
          <w:w w:val="100"/>
          <w:kern w:val="0"/>
          <w:lang w:eastAsia="zh-CN"/>
        </w:rPr>
        <w:t>на</w:t>
      </w:r>
      <w:proofErr w:type="spellEnd"/>
      <w:r>
        <w:rPr>
          <w:rFonts w:eastAsia="SimSun"/>
          <w:w w:val="100"/>
          <w:kern w:val="0"/>
          <w:lang w:eastAsia="zh-CN"/>
        </w:rPr>
        <w:t> </w:t>
      </w:r>
      <w:proofErr w:type="spellStart"/>
      <w:r w:rsidRPr="005772A9">
        <w:rPr>
          <w:rFonts w:eastAsia="SimSun"/>
          <w:w w:val="100"/>
          <w:kern w:val="0"/>
          <w:lang w:eastAsia="zh-CN"/>
        </w:rPr>
        <w:t>Умарова</w:t>
      </w:r>
      <w:proofErr w:type="spellEnd"/>
      <w:r w:rsidRPr="005772A9">
        <w:rPr>
          <w:rFonts w:eastAsia="SimSun"/>
          <w:w w:val="100"/>
          <w:kern w:val="0"/>
          <w:lang w:eastAsia="zh-CN"/>
        </w:rPr>
        <w:t xml:space="preserve"> в исправительную колонию, где он отбывает наказание, он нах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>дится под регулярным медицинским наблюдением. 25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мая 2006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 xml:space="preserve">года </w:t>
      </w:r>
      <w:r w:rsidRPr="00D8680C">
        <w:rPr>
          <w:rFonts w:eastAsia="SimSun"/>
          <w:w w:val="100"/>
          <w:kern w:val="0"/>
          <w:lang w:eastAsia="zh-CN"/>
        </w:rPr>
        <w:t>у него были вз</w:t>
      </w:r>
      <w:r w:rsidRPr="00D8680C">
        <w:rPr>
          <w:rFonts w:eastAsia="SimSun"/>
          <w:w w:val="100"/>
          <w:kern w:val="0"/>
          <w:lang w:eastAsia="zh-CN"/>
        </w:rPr>
        <w:t>я</w:t>
      </w:r>
      <w:r w:rsidRPr="00D8680C">
        <w:rPr>
          <w:rFonts w:eastAsia="SimSun"/>
          <w:w w:val="100"/>
          <w:kern w:val="0"/>
          <w:lang w:eastAsia="zh-CN"/>
        </w:rPr>
        <w:t xml:space="preserve">ты анализы </w:t>
      </w:r>
      <w:r w:rsidRPr="005772A9">
        <w:rPr>
          <w:rFonts w:eastAsia="SimSun"/>
          <w:w w:val="100"/>
          <w:kern w:val="0"/>
          <w:lang w:eastAsia="zh-CN"/>
        </w:rPr>
        <w:t xml:space="preserve">на сифилис и ВИЧ, </w:t>
      </w:r>
      <w:r>
        <w:rPr>
          <w:rFonts w:eastAsia="SimSun"/>
          <w:w w:val="100"/>
          <w:kern w:val="0"/>
          <w:lang w:eastAsia="zh-CN"/>
        </w:rPr>
        <w:t xml:space="preserve">причем </w:t>
      </w:r>
      <w:r w:rsidRPr="005772A9">
        <w:rPr>
          <w:rFonts w:eastAsia="SimSun"/>
          <w:w w:val="100"/>
          <w:kern w:val="0"/>
          <w:lang w:eastAsia="zh-CN"/>
        </w:rPr>
        <w:t>оба оказались отрицательными. Общий анализ крови и мочи, проведенный 16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сентября 2007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года, не показал каких-либо отклонений от нормы, как и анализы крови, проведенные на 6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января 2008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года. Государство-участник утверждает, что общее состояние здоровья г-на Умарова было "удовлетворительным"; что ему был поставлен диагноз "ишемическая б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 xml:space="preserve">лезнь сердца, стенокардия и гипертония; что он неоднократно лечился от </w:t>
      </w:r>
      <w:r>
        <w:rPr>
          <w:rFonts w:eastAsia="SimSun"/>
          <w:w w:val="100"/>
          <w:kern w:val="0"/>
          <w:lang w:eastAsia="zh-CN"/>
        </w:rPr>
        <w:t xml:space="preserve">этих </w:t>
      </w:r>
      <w:r w:rsidRPr="005772A9">
        <w:rPr>
          <w:rFonts w:eastAsia="SimSun"/>
          <w:w w:val="100"/>
          <w:kern w:val="0"/>
          <w:lang w:eastAsia="zh-CN"/>
        </w:rPr>
        <w:t>болезней; и что на момент представления настоящего сообщения его кровяное давление составляло 140/95. Государство-участник также утверждает, что г-ну Умарову будет разрешено встретиться со своими адвокатами, если он лично о</w:t>
      </w:r>
      <w:r w:rsidRPr="005772A9">
        <w:rPr>
          <w:rFonts w:eastAsia="SimSun"/>
          <w:w w:val="100"/>
          <w:kern w:val="0"/>
          <w:lang w:eastAsia="zh-CN"/>
        </w:rPr>
        <w:t>б</w:t>
      </w:r>
      <w:r w:rsidRPr="005772A9">
        <w:rPr>
          <w:rFonts w:eastAsia="SimSun"/>
          <w:w w:val="100"/>
          <w:kern w:val="0"/>
          <w:lang w:eastAsia="zh-CN"/>
        </w:rPr>
        <w:t>рати</w:t>
      </w:r>
      <w:r w:rsidRPr="005772A9">
        <w:rPr>
          <w:rFonts w:eastAsia="SimSun"/>
          <w:w w:val="100"/>
          <w:kern w:val="0"/>
          <w:lang w:eastAsia="zh-CN"/>
        </w:rPr>
        <w:t>т</w:t>
      </w:r>
      <w:r w:rsidRPr="005772A9">
        <w:rPr>
          <w:rFonts w:eastAsia="SimSun"/>
          <w:w w:val="100"/>
          <w:kern w:val="0"/>
          <w:lang w:eastAsia="zh-CN"/>
        </w:rPr>
        <w:t>ся с письменным запросом в администрацию колонии в соответствии со статьей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10 Уголовно-исполнительного кодекса Республики Узбекистан, и что права осужденных, в том числе г-на Умарова, обеспечиваются с действующим з</w:t>
      </w:r>
      <w:r w:rsidRPr="005772A9">
        <w:rPr>
          <w:rFonts w:eastAsia="SimSun"/>
          <w:w w:val="100"/>
          <w:kern w:val="0"/>
          <w:lang w:eastAsia="zh-CN"/>
        </w:rPr>
        <w:t>а</w:t>
      </w:r>
      <w:r w:rsidRPr="005772A9">
        <w:rPr>
          <w:rFonts w:eastAsia="SimSun"/>
          <w:w w:val="100"/>
          <w:kern w:val="0"/>
          <w:lang w:eastAsia="zh-CN"/>
        </w:rPr>
        <w:t>конодател</w:t>
      </w:r>
      <w:r w:rsidRPr="005772A9">
        <w:rPr>
          <w:rFonts w:eastAsia="SimSun"/>
          <w:w w:val="100"/>
          <w:kern w:val="0"/>
          <w:lang w:eastAsia="zh-CN"/>
        </w:rPr>
        <w:t>ь</w:t>
      </w:r>
      <w:r w:rsidRPr="005772A9">
        <w:rPr>
          <w:rFonts w:eastAsia="SimSun"/>
          <w:w w:val="100"/>
          <w:kern w:val="0"/>
          <w:lang w:eastAsia="zh-CN"/>
        </w:rPr>
        <w:t>ством.</w:t>
      </w:r>
    </w:p>
    <w:p w:rsidR="0071321F" w:rsidRDefault="0071321F" w:rsidP="00AD50DC">
      <w:pPr>
        <w:pStyle w:val="H23GR"/>
        <w:rPr>
          <w:rFonts w:eastAsia="SimSun"/>
          <w:w w:val="100"/>
          <w:kern w:val="0"/>
        </w:rPr>
      </w:pPr>
      <w:r>
        <w:rPr>
          <w:rFonts w:eastAsia="SimSun"/>
          <w:w w:val="100"/>
          <w:kern w:val="0"/>
        </w:rPr>
        <w:tab/>
      </w:r>
      <w:r>
        <w:rPr>
          <w:rFonts w:eastAsia="SimSun"/>
          <w:w w:val="100"/>
          <w:kern w:val="0"/>
        </w:rPr>
        <w:tab/>
      </w:r>
      <w:r w:rsidRPr="005772A9">
        <w:rPr>
          <w:rFonts w:eastAsia="SimSun"/>
          <w:w w:val="100"/>
          <w:kern w:val="0"/>
        </w:rPr>
        <w:t>Вопросы и процедура их рассмотрения в Комитете</w:t>
      </w:r>
    </w:p>
    <w:p w:rsidR="0071321F" w:rsidRDefault="0071321F" w:rsidP="00AD50DC">
      <w:pPr>
        <w:pStyle w:val="H4GR"/>
        <w:rPr>
          <w:rFonts w:eastAsia="SimSun"/>
          <w:w w:val="100"/>
          <w:kern w:val="0"/>
        </w:rPr>
      </w:pPr>
      <w:r>
        <w:rPr>
          <w:rFonts w:eastAsia="SimSun"/>
          <w:w w:val="100"/>
          <w:kern w:val="0"/>
        </w:rPr>
        <w:tab/>
      </w:r>
      <w:r>
        <w:rPr>
          <w:rFonts w:eastAsia="SimSun"/>
          <w:w w:val="100"/>
          <w:kern w:val="0"/>
        </w:rPr>
        <w:tab/>
      </w:r>
      <w:r w:rsidRPr="005772A9">
        <w:rPr>
          <w:rFonts w:eastAsia="SimSun"/>
          <w:w w:val="100"/>
          <w:kern w:val="0"/>
        </w:rPr>
        <w:t>Рассмотрение вопроса о приемлемости</w:t>
      </w:r>
    </w:p>
    <w:p w:rsidR="0071321F" w:rsidRDefault="0071321F" w:rsidP="00AD50DC">
      <w:pPr>
        <w:pStyle w:val="SingleTxtGR"/>
        <w:rPr>
          <w:rFonts w:eastAsia="SimSun"/>
          <w:w w:val="100"/>
          <w:kern w:val="0"/>
          <w:lang w:eastAsia="zh-CN"/>
        </w:rPr>
      </w:pPr>
      <w:r w:rsidRPr="005772A9">
        <w:rPr>
          <w:rFonts w:eastAsia="SimSun"/>
          <w:w w:val="100"/>
          <w:kern w:val="0"/>
          <w:lang w:eastAsia="zh-CN"/>
        </w:rPr>
        <w:t>7.1</w:t>
      </w:r>
      <w:r w:rsidRPr="005772A9">
        <w:rPr>
          <w:rFonts w:eastAsia="SimSun"/>
          <w:w w:val="100"/>
          <w:kern w:val="0"/>
          <w:lang w:eastAsia="zh-CN"/>
        </w:rPr>
        <w:tab/>
        <w:t>Прежде чем рассматривать любое утверждение, содержащее</w:t>
      </w:r>
      <w:r>
        <w:rPr>
          <w:rFonts w:eastAsia="SimSun"/>
          <w:w w:val="100"/>
          <w:kern w:val="0"/>
          <w:lang w:eastAsia="zh-CN"/>
        </w:rPr>
        <w:t>ся</w:t>
      </w:r>
      <w:r w:rsidRPr="005772A9">
        <w:rPr>
          <w:rFonts w:eastAsia="SimSun"/>
          <w:w w:val="100"/>
          <w:kern w:val="0"/>
          <w:lang w:eastAsia="zh-CN"/>
        </w:rPr>
        <w:t xml:space="preserve"> в том или ином сообщении, Комитет по правам человека должен, согласно правилу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93 св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>их правил процедуры, принять решение о том, является ли сообщение приемл</w:t>
      </w:r>
      <w:r w:rsidRPr="005772A9">
        <w:rPr>
          <w:rFonts w:eastAsia="SimSun"/>
          <w:w w:val="100"/>
          <w:kern w:val="0"/>
          <w:lang w:eastAsia="zh-CN"/>
        </w:rPr>
        <w:t>е</w:t>
      </w:r>
      <w:r w:rsidRPr="005772A9">
        <w:rPr>
          <w:rFonts w:eastAsia="SimSun"/>
          <w:w w:val="100"/>
          <w:kern w:val="0"/>
          <w:lang w:eastAsia="zh-CN"/>
        </w:rPr>
        <w:t>мым в соответствии с Факультати</w:t>
      </w:r>
      <w:r w:rsidRPr="005772A9">
        <w:rPr>
          <w:rFonts w:eastAsia="SimSun"/>
          <w:w w:val="100"/>
          <w:kern w:val="0"/>
          <w:lang w:eastAsia="zh-CN"/>
        </w:rPr>
        <w:t>в</w:t>
      </w:r>
      <w:r w:rsidRPr="005772A9">
        <w:rPr>
          <w:rFonts w:eastAsia="SimSun"/>
          <w:w w:val="100"/>
          <w:kern w:val="0"/>
          <w:lang w:eastAsia="zh-CN"/>
        </w:rPr>
        <w:t>ным протоколом к Пакту.</w:t>
      </w:r>
    </w:p>
    <w:p w:rsidR="0071321F" w:rsidRDefault="0071321F" w:rsidP="00AD50DC">
      <w:pPr>
        <w:pStyle w:val="SingleTxtGR"/>
        <w:rPr>
          <w:rFonts w:eastAsia="SimSun"/>
          <w:w w:val="100"/>
          <w:kern w:val="0"/>
          <w:lang w:eastAsia="zh-CN"/>
        </w:rPr>
      </w:pPr>
      <w:r w:rsidRPr="005772A9">
        <w:rPr>
          <w:rFonts w:eastAsia="SimSun"/>
          <w:w w:val="100"/>
          <w:kern w:val="0"/>
          <w:lang w:eastAsia="zh-CN"/>
        </w:rPr>
        <w:t>7.2</w:t>
      </w:r>
      <w:r w:rsidRPr="005772A9">
        <w:rPr>
          <w:rFonts w:eastAsia="SimSun"/>
          <w:w w:val="100"/>
          <w:kern w:val="0"/>
          <w:lang w:eastAsia="zh-CN"/>
        </w:rPr>
        <w:tab/>
        <w:t>Комитет установил, как того требует пункт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2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а) статьи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5 Факультативного протокола, что этот вопрос не рассматривается в соответствии с какой-либо др</w:t>
      </w:r>
      <w:r w:rsidRPr="005772A9">
        <w:rPr>
          <w:rFonts w:eastAsia="SimSun"/>
          <w:w w:val="100"/>
          <w:kern w:val="0"/>
          <w:lang w:eastAsia="zh-CN"/>
        </w:rPr>
        <w:t>у</w:t>
      </w:r>
      <w:r w:rsidRPr="005772A9">
        <w:rPr>
          <w:rFonts w:eastAsia="SimSun"/>
          <w:w w:val="100"/>
          <w:kern w:val="0"/>
          <w:lang w:eastAsia="zh-CN"/>
        </w:rPr>
        <w:t>гой процедурой межд</w:t>
      </w:r>
      <w:r w:rsidRPr="005772A9">
        <w:rPr>
          <w:rFonts w:eastAsia="SimSun"/>
          <w:w w:val="100"/>
          <w:kern w:val="0"/>
          <w:lang w:eastAsia="zh-CN"/>
        </w:rPr>
        <w:t>у</w:t>
      </w:r>
      <w:r w:rsidRPr="005772A9">
        <w:rPr>
          <w:rFonts w:eastAsia="SimSun"/>
          <w:w w:val="100"/>
          <w:kern w:val="0"/>
          <w:lang w:eastAsia="zh-CN"/>
        </w:rPr>
        <w:t>народного разбирательства или урегулирования.</w:t>
      </w:r>
    </w:p>
    <w:p w:rsidR="0071321F" w:rsidRDefault="0071321F" w:rsidP="00AD50DC">
      <w:pPr>
        <w:pStyle w:val="SingleTxtGR"/>
        <w:rPr>
          <w:rFonts w:eastAsia="SimSun"/>
          <w:w w:val="100"/>
          <w:kern w:val="0"/>
          <w:lang w:eastAsia="zh-CN"/>
        </w:rPr>
      </w:pPr>
      <w:r w:rsidRPr="005772A9">
        <w:rPr>
          <w:rFonts w:eastAsia="SimSun"/>
          <w:w w:val="100"/>
          <w:kern w:val="0"/>
          <w:lang w:eastAsia="zh-CN"/>
        </w:rPr>
        <w:t>7.3</w:t>
      </w:r>
      <w:r w:rsidRPr="005772A9">
        <w:rPr>
          <w:rFonts w:eastAsia="SimSun"/>
          <w:w w:val="100"/>
          <w:kern w:val="0"/>
          <w:lang w:eastAsia="zh-CN"/>
        </w:rPr>
        <w:tab/>
        <w:t>Комитет принимает к сведению заявление государства-участника о том, что муж автора сообщения не пытался добиться отмены приговора путем надзо</w:t>
      </w:r>
      <w:r w:rsidRPr="005772A9">
        <w:rPr>
          <w:rFonts w:eastAsia="SimSun"/>
          <w:w w:val="100"/>
          <w:kern w:val="0"/>
          <w:lang w:eastAsia="zh-CN"/>
        </w:rPr>
        <w:t>р</w:t>
      </w:r>
      <w:r w:rsidRPr="005772A9">
        <w:rPr>
          <w:rFonts w:eastAsia="SimSun"/>
          <w:w w:val="100"/>
          <w:kern w:val="0"/>
          <w:lang w:eastAsia="zh-CN"/>
        </w:rPr>
        <w:t>ного производства. Комитет, однако, ссылается на свою практику, согласно кот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>рой пересмотр в порядке судебного надзора</w:t>
      </w:r>
      <w:r>
        <w:rPr>
          <w:rFonts w:eastAsia="SimSun"/>
          <w:w w:val="100"/>
          <w:kern w:val="0"/>
          <w:lang w:eastAsia="zh-CN"/>
        </w:rPr>
        <w:t xml:space="preserve"> −</w:t>
      </w:r>
      <w:r w:rsidRPr="005772A9">
        <w:rPr>
          <w:rFonts w:eastAsia="SimSun"/>
          <w:w w:val="100"/>
          <w:kern w:val="0"/>
          <w:lang w:eastAsia="zh-CN"/>
        </w:rPr>
        <w:t xml:space="preserve"> это дискреционный пересмотр в</w:t>
      </w:r>
      <w:r w:rsidRPr="005772A9">
        <w:rPr>
          <w:rFonts w:eastAsia="SimSun"/>
          <w:w w:val="100"/>
          <w:kern w:val="0"/>
          <w:lang w:eastAsia="zh-CN"/>
        </w:rPr>
        <w:t>ы</w:t>
      </w:r>
      <w:r w:rsidRPr="005772A9">
        <w:rPr>
          <w:rFonts w:eastAsia="SimSun"/>
          <w:w w:val="100"/>
          <w:kern w:val="0"/>
          <w:lang w:eastAsia="zh-CN"/>
        </w:rPr>
        <w:t>несенных приговоров, который не является эффективным средством правовой защиты для целей исчерпания внутренних средств правовой защиты</w:t>
      </w:r>
      <w:r>
        <w:rPr>
          <w:rStyle w:val="FootnoteReference"/>
          <w:rFonts w:eastAsia="SimSun"/>
          <w:w w:val="100"/>
          <w:kern w:val="0"/>
          <w:lang w:eastAsia="zh-CN"/>
        </w:rPr>
        <w:footnoteReference w:id="7"/>
      </w:r>
      <w:r w:rsidRPr="005772A9">
        <w:rPr>
          <w:rFonts w:eastAsia="SimSun"/>
          <w:w w:val="100"/>
          <w:kern w:val="0"/>
          <w:lang w:eastAsia="zh-CN"/>
        </w:rPr>
        <w:t>. Комитет также отмечает, что пересмотр в порядке судебного надзора приговора г-на Ум</w:t>
      </w:r>
      <w:r w:rsidRPr="005772A9">
        <w:rPr>
          <w:rFonts w:eastAsia="SimSun"/>
          <w:w w:val="100"/>
          <w:kern w:val="0"/>
          <w:lang w:eastAsia="zh-CN"/>
        </w:rPr>
        <w:t>а</w:t>
      </w:r>
      <w:r w:rsidRPr="005772A9">
        <w:rPr>
          <w:rFonts w:eastAsia="SimSun"/>
          <w:w w:val="100"/>
          <w:kern w:val="0"/>
          <w:lang w:eastAsia="zh-CN"/>
        </w:rPr>
        <w:t>рова не мо</w:t>
      </w:r>
      <w:r>
        <w:rPr>
          <w:rFonts w:eastAsia="SimSun"/>
          <w:w w:val="100"/>
          <w:kern w:val="0"/>
          <w:lang w:eastAsia="zh-CN"/>
        </w:rPr>
        <w:t xml:space="preserve">жет </w:t>
      </w:r>
      <w:r w:rsidRPr="005772A9">
        <w:rPr>
          <w:rFonts w:eastAsia="SimSun"/>
          <w:w w:val="100"/>
          <w:kern w:val="0"/>
          <w:lang w:eastAsia="zh-CN"/>
        </w:rPr>
        <w:t>быть средством правовой защиты от предполагаемого нарушения его прав.</w:t>
      </w:r>
    </w:p>
    <w:p w:rsidR="0071321F" w:rsidRDefault="0071321F" w:rsidP="00AD50DC">
      <w:pPr>
        <w:pStyle w:val="SingleTxtGR"/>
        <w:rPr>
          <w:rFonts w:eastAsia="SimSun"/>
          <w:w w:val="100"/>
          <w:kern w:val="0"/>
          <w:lang w:eastAsia="zh-CN"/>
        </w:rPr>
      </w:pPr>
      <w:r w:rsidRPr="005772A9">
        <w:rPr>
          <w:rFonts w:eastAsia="SimSun"/>
          <w:w w:val="100"/>
          <w:kern w:val="0"/>
          <w:lang w:eastAsia="zh-CN"/>
        </w:rPr>
        <w:t>7.4</w:t>
      </w:r>
      <w:r w:rsidRPr="005772A9">
        <w:rPr>
          <w:rFonts w:eastAsia="SimSun"/>
          <w:w w:val="100"/>
          <w:kern w:val="0"/>
          <w:lang w:eastAsia="zh-CN"/>
        </w:rPr>
        <w:tab/>
        <w:t>Комитет принимает к сведению утверждение автора сообщения о том, что государство-участник нарушило право ее мужа</w:t>
      </w:r>
      <w:r>
        <w:rPr>
          <w:rFonts w:eastAsia="SimSun"/>
          <w:w w:val="100"/>
          <w:kern w:val="0"/>
          <w:lang w:eastAsia="zh-CN"/>
        </w:rPr>
        <w:t xml:space="preserve"> по </w:t>
      </w:r>
      <w:r w:rsidRPr="005772A9">
        <w:rPr>
          <w:rFonts w:eastAsia="SimSun"/>
          <w:w w:val="100"/>
          <w:kern w:val="0"/>
          <w:lang w:eastAsia="zh-CN"/>
        </w:rPr>
        <w:t>статье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17 Пакта не подвергат</w:t>
      </w:r>
      <w:r w:rsidRPr="005772A9">
        <w:rPr>
          <w:rFonts w:eastAsia="SimSun"/>
          <w:w w:val="100"/>
          <w:kern w:val="0"/>
          <w:lang w:eastAsia="zh-CN"/>
        </w:rPr>
        <w:t>ь</w:t>
      </w:r>
      <w:r w:rsidRPr="005772A9">
        <w:rPr>
          <w:rFonts w:eastAsia="SimSun"/>
          <w:w w:val="100"/>
          <w:kern w:val="0"/>
          <w:lang w:eastAsia="zh-CN"/>
        </w:rPr>
        <w:t>ся незаконным посягательствам на его честь и репутацию путем публикации в г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 xml:space="preserve">сударственном печатном органе </w:t>
      </w:r>
      <w:r>
        <w:rPr>
          <w:rFonts w:eastAsia="SimSun"/>
          <w:w w:val="100"/>
          <w:kern w:val="0"/>
          <w:lang w:eastAsia="zh-CN"/>
        </w:rPr>
        <w:t xml:space="preserve">клеветнической </w:t>
      </w:r>
      <w:r w:rsidRPr="005772A9">
        <w:rPr>
          <w:rFonts w:eastAsia="SimSun"/>
          <w:w w:val="100"/>
          <w:kern w:val="0"/>
          <w:lang w:eastAsia="zh-CN"/>
        </w:rPr>
        <w:t xml:space="preserve">статьи, </w:t>
      </w:r>
      <w:r>
        <w:rPr>
          <w:rFonts w:eastAsia="SimSun"/>
          <w:w w:val="100"/>
          <w:kern w:val="0"/>
          <w:lang w:eastAsia="zh-CN"/>
        </w:rPr>
        <w:t>поставившей под сомн</w:t>
      </w:r>
      <w:r>
        <w:rPr>
          <w:rFonts w:eastAsia="SimSun"/>
          <w:w w:val="100"/>
          <w:kern w:val="0"/>
          <w:lang w:eastAsia="zh-CN"/>
        </w:rPr>
        <w:t>е</w:t>
      </w:r>
      <w:r>
        <w:rPr>
          <w:rFonts w:eastAsia="SimSun"/>
          <w:w w:val="100"/>
          <w:kern w:val="0"/>
          <w:lang w:eastAsia="zh-CN"/>
        </w:rPr>
        <w:t xml:space="preserve">ние </w:t>
      </w:r>
      <w:r w:rsidRPr="005772A9">
        <w:rPr>
          <w:rFonts w:eastAsia="SimSun"/>
          <w:w w:val="100"/>
          <w:kern w:val="0"/>
          <w:lang w:eastAsia="zh-CN"/>
        </w:rPr>
        <w:t xml:space="preserve">его честь, достоинство и деловую репутацию. Комитет, однако, </w:t>
      </w:r>
      <w:r>
        <w:rPr>
          <w:rFonts w:eastAsia="SimSun"/>
          <w:w w:val="100"/>
          <w:kern w:val="0"/>
          <w:lang w:eastAsia="zh-CN"/>
        </w:rPr>
        <w:t>считает</w:t>
      </w:r>
      <w:r w:rsidRPr="005772A9">
        <w:rPr>
          <w:rFonts w:eastAsia="SimSun"/>
          <w:w w:val="100"/>
          <w:kern w:val="0"/>
          <w:lang w:eastAsia="zh-CN"/>
        </w:rPr>
        <w:t>, что автор сообщения недостаточно обосновала это утверждение для целей приемл</w:t>
      </w:r>
      <w:r w:rsidRPr="005772A9">
        <w:rPr>
          <w:rFonts w:eastAsia="SimSun"/>
          <w:w w:val="100"/>
          <w:kern w:val="0"/>
          <w:lang w:eastAsia="zh-CN"/>
        </w:rPr>
        <w:t>е</w:t>
      </w:r>
      <w:r w:rsidRPr="005772A9">
        <w:rPr>
          <w:rFonts w:eastAsia="SimSun"/>
          <w:w w:val="100"/>
          <w:kern w:val="0"/>
          <w:lang w:eastAsia="zh-CN"/>
        </w:rPr>
        <w:t>мости, и объявляет его неприемлемым в соответствии со статьей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2 Факультати</w:t>
      </w:r>
      <w:r w:rsidRPr="005772A9">
        <w:rPr>
          <w:rFonts w:eastAsia="SimSun"/>
          <w:w w:val="100"/>
          <w:kern w:val="0"/>
          <w:lang w:eastAsia="zh-CN"/>
        </w:rPr>
        <w:t>в</w:t>
      </w:r>
      <w:r w:rsidRPr="005772A9">
        <w:rPr>
          <w:rFonts w:eastAsia="SimSun"/>
          <w:w w:val="100"/>
          <w:kern w:val="0"/>
          <w:lang w:eastAsia="zh-CN"/>
        </w:rPr>
        <w:t>ного пр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>токола.</w:t>
      </w:r>
    </w:p>
    <w:p w:rsidR="0071321F" w:rsidRDefault="0071321F" w:rsidP="00AD50DC">
      <w:pPr>
        <w:pStyle w:val="SingleTxtGR"/>
        <w:rPr>
          <w:rFonts w:eastAsia="SimSun"/>
          <w:w w:val="100"/>
          <w:kern w:val="0"/>
          <w:lang w:eastAsia="zh-CN"/>
        </w:rPr>
      </w:pPr>
      <w:r w:rsidRPr="005772A9">
        <w:rPr>
          <w:rFonts w:eastAsia="SimSun"/>
          <w:w w:val="100"/>
          <w:kern w:val="0"/>
          <w:lang w:eastAsia="zh-CN"/>
        </w:rPr>
        <w:t>7.5</w:t>
      </w:r>
      <w:r w:rsidRPr="005772A9">
        <w:rPr>
          <w:rFonts w:eastAsia="SimSun"/>
          <w:w w:val="100"/>
          <w:kern w:val="0"/>
          <w:lang w:eastAsia="zh-CN"/>
        </w:rPr>
        <w:tab/>
        <w:t>Комитет отмечает утверждения автора сообщения о том, что она и адвок</w:t>
      </w:r>
      <w:r w:rsidRPr="005772A9">
        <w:rPr>
          <w:rFonts w:eastAsia="SimSun"/>
          <w:w w:val="100"/>
          <w:kern w:val="0"/>
          <w:lang w:eastAsia="zh-CN"/>
        </w:rPr>
        <w:t>а</w:t>
      </w:r>
      <w:r w:rsidRPr="005772A9">
        <w:rPr>
          <w:rFonts w:eastAsia="SimSun"/>
          <w:w w:val="100"/>
          <w:kern w:val="0"/>
          <w:lang w:eastAsia="zh-CN"/>
        </w:rPr>
        <w:t>ты ее мужа безуспешно пытались жаловаться в различные органы в связи с уху</w:t>
      </w:r>
      <w:r w:rsidRPr="005772A9">
        <w:rPr>
          <w:rFonts w:eastAsia="SimSun"/>
          <w:w w:val="100"/>
          <w:kern w:val="0"/>
          <w:lang w:eastAsia="zh-CN"/>
        </w:rPr>
        <w:t>д</w:t>
      </w:r>
      <w:r w:rsidRPr="005772A9">
        <w:rPr>
          <w:rFonts w:eastAsia="SimSun"/>
          <w:w w:val="100"/>
          <w:kern w:val="0"/>
          <w:lang w:eastAsia="zh-CN"/>
        </w:rPr>
        <w:t>ш</w:t>
      </w:r>
      <w:r>
        <w:rPr>
          <w:rFonts w:eastAsia="SimSun"/>
          <w:w w:val="100"/>
          <w:kern w:val="0"/>
          <w:lang w:eastAsia="zh-CN"/>
        </w:rPr>
        <w:t xml:space="preserve">ением его </w:t>
      </w:r>
      <w:r w:rsidRPr="005772A9">
        <w:rPr>
          <w:rFonts w:eastAsia="SimSun"/>
          <w:w w:val="100"/>
          <w:kern w:val="0"/>
          <w:lang w:eastAsia="zh-CN"/>
        </w:rPr>
        <w:t>здоровь</w:t>
      </w:r>
      <w:r>
        <w:rPr>
          <w:rFonts w:eastAsia="SimSun"/>
          <w:w w:val="100"/>
          <w:kern w:val="0"/>
          <w:lang w:eastAsia="zh-CN"/>
        </w:rPr>
        <w:t>я</w:t>
      </w:r>
      <w:r w:rsidRPr="005772A9">
        <w:rPr>
          <w:rFonts w:eastAsia="SimSun"/>
          <w:w w:val="100"/>
          <w:kern w:val="0"/>
          <w:lang w:eastAsia="zh-CN"/>
        </w:rPr>
        <w:t>, возможным плохим обращением с ним и применением к нему психотропных препаратов, условиями его первоначального задержания и отказом в доступе к его адвокатам. Эти утверждения не были опровергнуты гос</w:t>
      </w:r>
      <w:r w:rsidRPr="005772A9">
        <w:rPr>
          <w:rFonts w:eastAsia="SimSun"/>
          <w:w w:val="100"/>
          <w:kern w:val="0"/>
          <w:lang w:eastAsia="zh-CN"/>
        </w:rPr>
        <w:t>у</w:t>
      </w:r>
      <w:r w:rsidRPr="005772A9">
        <w:rPr>
          <w:rFonts w:eastAsia="SimSun"/>
          <w:w w:val="100"/>
          <w:kern w:val="0"/>
          <w:lang w:eastAsia="zh-CN"/>
        </w:rPr>
        <w:t>дарством-участником. Комитет считает, что эти утверждения затрагивают вопр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>сы, относящиеся к статье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7, пунктам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1, 3 и 4 статьи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9, пункту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1 статьи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10, пун</w:t>
      </w:r>
      <w:r w:rsidRPr="005772A9">
        <w:rPr>
          <w:rFonts w:eastAsia="SimSun"/>
          <w:w w:val="100"/>
          <w:kern w:val="0"/>
          <w:lang w:eastAsia="zh-CN"/>
        </w:rPr>
        <w:t>к</w:t>
      </w:r>
      <w:r w:rsidRPr="005772A9">
        <w:rPr>
          <w:rFonts w:eastAsia="SimSun"/>
          <w:w w:val="100"/>
          <w:kern w:val="0"/>
          <w:lang w:eastAsia="zh-CN"/>
        </w:rPr>
        <w:t>ту</w:t>
      </w:r>
      <w:r w:rsidR="00C72E99">
        <w:rPr>
          <w:rFonts w:eastAsia="SimSun"/>
          <w:w w:val="100"/>
          <w:kern w:val="0"/>
          <w:lang w:eastAsia="zh-CN"/>
        </w:rPr>
        <w:t> </w:t>
      </w:r>
      <w:r w:rsidRPr="005772A9">
        <w:rPr>
          <w:rFonts w:eastAsia="SimSun"/>
          <w:w w:val="100"/>
          <w:kern w:val="0"/>
          <w:lang w:eastAsia="zh-CN"/>
        </w:rPr>
        <w:t>2 статьи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19 и статье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26 Пакта, и, не находя никаких препятствий для их прие</w:t>
      </w:r>
      <w:r w:rsidRPr="005772A9">
        <w:rPr>
          <w:rFonts w:eastAsia="SimSun"/>
          <w:w w:val="100"/>
          <w:kern w:val="0"/>
          <w:lang w:eastAsia="zh-CN"/>
        </w:rPr>
        <w:t>м</w:t>
      </w:r>
      <w:r w:rsidRPr="005772A9">
        <w:rPr>
          <w:rFonts w:eastAsia="SimSun"/>
          <w:w w:val="100"/>
          <w:kern w:val="0"/>
          <w:lang w:eastAsia="zh-CN"/>
        </w:rPr>
        <w:t>лемости, объявляет их приемлемыми и приступает к их рассмотрению по сущес</w:t>
      </w:r>
      <w:r w:rsidRPr="005772A9">
        <w:rPr>
          <w:rFonts w:eastAsia="SimSun"/>
          <w:w w:val="100"/>
          <w:kern w:val="0"/>
          <w:lang w:eastAsia="zh-CN"/>
        </w:rPr>
        <w:t>т</w:t>
      </w:r>
      <w:r w:rsidRPr="005772A9">
        <w:rPr>
          <w:rFonts w:eastAsia="SimSun"/>
          <w:w w:val="100"/>
          <w:kern w:val="0"/>
          <w:lang w:eastAsia="zh-CN"/>
        </w:rPr>
        <w:t>ву.</w:t>
      </w:r>
    </w:p>
    <w:p w:rsidR="0071321F" w:rsidRDefault="0071321F" w:rsidP="00AD50DC">
      <w:pPr>
        <w:pStyle w:val="H4GR"/>
        <w:rPr>
          <w:rFonts w:eastAsia="SimSun"/>
          <w:w w:val="100"/>
          <w:kern w:val="0"/>
        </w:rPr>
      </w:pPr>
      <w:r>
        <w:rPr>
          <w:rFonts w:eastAsia="SimSun"/>
          <w:w w:val="100"/>
          <w:kern w:val="0"/>
        </w:rPr>
        <w:tab/>
      </w:r>
      <w:r>
        <w:rPr>
          <w:rFonts w:eastAsia="SimSun"/>
          <w:w w:val="100"/>
          <w:kern w:val="0"/>
        </w:rPr>
        <w:tab/>
      </w:r>
      <w:r w:rsidRPr="005772A9">
        <w:rPr>
          <w:rFonts w:eastAsia="SimSun"/>
          <w:w w:val="100"/>
          <w:kern w:val="0"/>
        </w:rPr>
        <w:t xml:space="preserve">Рассмотрение </w:t>
      </w:r>
      <w:r w:rsidRPr="005772A9">
        <w:rPr>
          <w:rFonts w:eastAsia="SimSun"/>
          <w:w w:val="100"/>
          <w:kern w:val="0"/>
          <w:szCs w:val="24"/>
        </w:rPr>
        <w:t xml:space="preserve">сообщения </w:t>
      </w:r>
      <w:r w:rsidRPr="005772A9">
        <w:rPr>
          <w:rFonts w:eastAsia="SimSun"/>
          <w:w w:val="100"/>
          <w:kern w:val="0"/>
        </w:rPr>
        <w:t>по существу</w:t>
      </w:r>
    </w:p>
    <w:p w:rsidR="0071321F" w:rsidRDefault="0071321F" w:rsidP="00AD50DC">
      <w:pPr>
        <w:pStyle w:val="SingleTxtGR"/>
        <w:rPr>
          <w:rFonts w:eastAsia="SimSun"/>
          <w:w w:val="100"/>
          <w:kern w:val="0"/>
          <w:lang w:eastAsia="zh-CN"/>
        </w:rPr>
      </w:pPr>
      <w:r w:rsidRPr="005772A9">
        <w:rPr>
          <w:rFonts w:eastAsia="SimSun"/>
          <w:w w:val="100"/>
          <w:kern w:val="0"/>
          <w:lang w:eastAsia="zh-CN"/>
        </w:rPr>
        <w:t>8.1</w:t>
      </w:r>
      <w:r w:rsidRPr="005772A9">
        <w:rPr>
          <w:rFonts w:eastAsia="SimSun"/>
          <w:w w:val="100"/>
          <w:kern w:val="0"/>
          <w:lang w:eastAsia="zh-CN"/>
        </w:rPr>
        <w:tab/>
        <w:t>Комитет по правам человека рассмотрел настоящее сообщение с учетом всей представленной ему сторонами информации, как это предусмотрено в пун</w:t>
      </w:r>
      <w:r w:rsidRPr="005772A9">
        <w:rPr>
          <w:rFonts w:eastAsia="SimSun"/>
          <w:w w:val="100"/>
          <w:kern w:val="0"/>
          <w:lang w:eastAsia="zh-CN"/>
        </w:rPr>
        <w:t>к</w:t>
      </w:r>
      <w:r w:rsidRPr="005772A9">
        <w:rPr>
          <w:rFonts w:eastAsia="SimSun"/>
          <w:w w:val="100"/>
          <w:kern w:val="0"/>
          <w:lang w:eastAsia="zh-CN"/>
        </w:rPr>
        <w:t>те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1 статьи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5 Факульт</w:t>
      </w:r>
      <w:r w:rsidRPr="005772A9">
        <w:rPr>
          <w:rFonts w:eastAsia="SimSun"/>
          <w:w w:val="100"/>
          <w:kern w:val="0"/>
          <w:lang w:eastAsia="zh-CN"/>
        </w:rPr>
        <w:t>а</w:t>
      </w:r>
      <w:r w:rsidRPr="005772A9">
        <w:rPr>
          <w:rFonts w:eastAsia="SimSun"/>
          <w:w w:val="100"/>
          <w:kern w:val="0"/>
          <w:lang w:eastAsia="zh-CN"/>
        </w:rPr>
        <w:t>тивного протокола.</w:t>
      </w:r>
    </w:p>
    <w:p w:rsidR="0071321F" w:rsidRDefault="0071321F" w:rsidP="00AD50DC">
      <w:pPr>
        <w:pStyle w:val="SingleTxtGR"/>
        <w:rPr>
          <w:rFonts w:eastAsia="SimSun"/>
          <w:w w:val="100"/>
          <w:kern w:val="0"/>
          <w:lang w:eastAsia="zh-CN"/>
        </w:rPr>
      </w:pPr>
      <w:r w:rsidRPr="005772A9">
        <w:rPr>
          <w:rFonts w:eastAsia="SimSun"/>
          <w:w w:val="100"/>
          <w:kern w:val="0"/>
          <w:lang w:eastAsia="zh-CN"/>
        </w:rPr>
        <w:t>8.2</w:t>
      </w:r>
      <w:r w:rsidRPr="005772A9">
        <w:rPr>
          <w:rFonts w:eastAsia="SimSun"/>
          <w:w w:val="100"/>
          <w:kern w:val="0"/>
          <w:lang w:eastAsia="zh-CN"/>
        </w:rPr>
        <w:tab/>
        <w:t xml:space="preserve">Комитет отмечает, что, хотя государство-участник </w:t>
      </w:r>
      <w:r>
        <w:rPr>
          <w:rFonts w:eastAsia="SimSun"/>
          <w:w w:val="100"/>
          <w:kern w:val="0"/>
          <w:lang w:eastAsia="zh-CN"/>
        </w:rPr>
        <w:t xml:space="preserve">сообщило </w:t>
      </w:r>
      <w:r w:rsidRPr="005772A9">
        <w:rPr>
          <w:rFonts w:eastAsia="SimSun"/>
          <w:w w:val="100"/>
          <w:kern w:val="0"/>
          <w:lang w:eastAsia="zh-CN"/>
        </w:rPr>
        <w:t>свои замеч</w:t>
      </w:r>
      <w:r w:rsidRPr="005772A9">
        <w:rPr>
          <w:rFonts w:eastAsia="SimSun"/>
          <w:w w:val="100"/>
          <w:kern w:val="0"/>
          <w:lang w:eastAsia="zh-CN"/>
        </w:rPr>
        <w:t>а</w:t>
      </w:r>
      <w:r w:rsidRPr="005772A9">
        <w:rPr>
          <w:rFonts w:eastAsia="SimSun"/>
          <w:w w:val="100"/>
          <w:kern w:val="0"/>
          <w:lang w:eastAsia="zh-CN"/>
        </w:rPr>
        <w:t>ния относительно приемлемости сообщения, оно не предоставило почти никакой информации по существу конкретных заявлений, сделанных автором с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 xml:space="preserve">общения. Государство-участник </w:t>
      </w:r>
      <w:r>
        <w:rPr>
          <w:rFonts w:eastAsia="SimSun"/>
          <w:w w:val="100"/>
          <w:kern w:val="0"/>
          <w:lang w:eastAsia="zh-CN"/>
        </w:rPr>
        <w:t xml:space="preserve">лишь </w:t>
      </w:r>
      <w:r w:rsidRPr="005772A9">
        <w:rPr>
          <w:rFonts w:eastAsia="SimSun"/>
          <w:w w:val="100"/>
          <w:kern w:val="0"/>
          <w:lang w:eastAsia="zh-CN"/>
        </w:rPr>
        <w:t>в общих чертах утверждает, что г-н Умаров был с</w:t>
      </w:r>
      <w:r w:rsidRPr="005772A9">
        <w:rPr>
          <w:rFonts w:eastAsia="SimSun"/>
          <w:w w:val="100"/>
          <w:kern w:val="0"/>
          <w:lang w:eastAsia="zh-CN"/>
        </w:rPr>
        <w:t>у</w:t>
      </w:r>
      <w:r w:rsidRPr="005772A9">
        <w:rPr>
          <w:rFonts w:eastAsia="SimSun"/>
          <w:w w:val="100"/>
          <w:kern w:val="0"/>
          <w:lang w:eastAsia="zh-CN"/>
        </w:rPr>
        <w:t>дим и осужден в соответствии с узбекскими законами, что обвинения и доказ</w:t>
      </w:r>
      <w:r w:rsidRPr="005772A9">
        <w:rPr>
          <w:rFonts w:eastAsia="SimSun"/>
          <w:w w:val="100"/>
          <w:kern w:val="0"/>
          <w:lang w:eastAsia="zh-CN"/>
        </w:rPr>
        <w:t>а</w:t>
      </w:r>
      <w:r w:rsidRPr="005772A9">
        <w:rPr>
          <w:rFonts w:eastAsia="SimSun"/>
          <w:w w:val="100"/>
          <w:kern w:val="0"/>
          <w:lang w:eastAsia="zh-CN"/>
        </w:rPr>
        <w:t>тельства были тщательно оценены, что его вина доказана и его права с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>блюдены в соответствии с внутренним законодательством.</w:t>
      </w:r>
    </w:p>
    <w:p w:rsidR="0071321F" w:rsidRDefault="0071321F" w:rsidP="00AD50DC">
      <w:pPr>
        <w:pStyle w:val="SingleTxtGR"/>
        <w:rPr>
          <w:rFonts w:eastAsia="SimSun"/>
          <w:w w:val="100"/>
          <w:kern w:val="0"/>
          <w:lang w:eastAsia="zh-CN"/>
        </w:rPr>
      </w:pPr>
      <w:r w:rsidRPr="005772A9">
        <w:rPr>
          <w:rFonts w:eastAsia="SimSun"/>
          <w:w w:val="100"/>
          <w:kern w:val="0"/>
          <w:lang w:eastAsia="zh-CN"/>
        </w:rPr>
        <w:t>8.3</w:t>
      </w:r>
      <w:r w:rsidRPr="005772A9">
        <w:rPr>
          <w:rFonts w:eastAsia="SimSun"/>
          <w:w w:val="100"/>
          <w:kern w:val="0"/>
          <w:lang w:eastAsia="zh-CN"/>
        </w:rPr>
        <w:tab/>
        <w:t>Автор сообщения утверждает, что государство-участник нарушило ст</w:t>
      </w:r>
      <w:r w:rsidRPr="005772A9">
        <w:rPr>
          <w:rFonts w:eastAsia="SimSun"/>
          <w:w w:val="100"/>
          <w:kern w:val="0"/>
          <w:lang w:eastAsia="zh-CN"/>
        </w:rPr>
        <w:t>а</w:t>
      </w:r>
      <w:r w:rsidRPr="005772A9">
        <w:rPr>
          <w:rFonts w:eastAsia="SimSun"/>
          <w:w w:val="100"/>
          <w:kern w:val="0"/>
          <w:lang w:eastAsia="zh-CN"/>
        </w:rPr>
        <w:t>тью</w:t>
      </w:r>
      <w:r>
        <w:rPr>
          <w:rFonts w:eastAsia="SimSun"/>
          <w:w w:val="100"/>
          <w:kern w:val="0"/>
          <w:lang w:eastAsia="zh-CN"/>
        </w:rPr>
        <w:t> </w:t>
      </w:r>
      <w:r w:rsidRPr="005772A9">
        <w:rPr>
          <w:rFonts w:eastAsia="SimSun"/>
          <w:w w:val="100"/>
          <w:kern w:val="0"/>
          <w:lang w:eastAsia="zh-CN"/>
        </w:rPr>
        <w:t xml:space="preserve">7 Пакта, так как ее муж провел несколько дней под стражей </w:t>
      </w:r>
      <w:r>
        <w:rPr>
          <w:rFonts w:eastAsia="SimSun"/>
          <w:w w:val="100"/>
          <w:kern w:val="0"/>
          <w:lang w:eastAsia="zh-CN"/>
        </w:rPr>
        <w:t xml:space="preserve">обнаженным, </w:t>
      </w:r>
      <w:r w:rsidRPr="005772A9">
        <w:rPr>
          <w:rFonts w:eastAsia="SimSun"/>
          <w:w w:val="100"/>
          <w:kern w:val="0"/>
          <w:lang w:eastAsia="zh-CN"/>
        </w:rPr>
        <w:t>не имея предметов личной гигиены</w:t>
      </w:r>
      <w:r>
        <w:rPr>
          <w:rFonts w:eastAsia="SimSun"/>
          <w:w w:val="100"/>
          <w:kern w:val="0"/>
          <w:lang w:eastAsia="zh-CN"/>
        </w:rPr>
        <w:t xml:space="preserve"> первой необходимости</w:t>
      </w:r>
      <w:r w:rsidRPr="005772A9">
        <w:rPr>
          <w:rFonts w:eastAsia="SimSun"/>
          <w:w w:val="100"/>
          <w:kern w:val="0"/>
          <w:lang w:eastAsia="zh-CN"/>
        </w:rPr>
        <w:t xml:space="preserve">. </w:t>
      </w:r>
      <w:r>
        <w:rPr>
          <w:rFonts w:eastAsia="SimSun"/>
          <w:w w:val="100"/>
          <w:kern w:val="0"/>
          <w:lang w:eastAsia="zh-CN"/>
        </w:rPr>
        <w:t>У него проявляются симптомы</w:t>
      </w:r>
      <w:r w:rsidRPr="005772A9">
        <w:rPr>
          <w:rFonts w:eastAsia="SimSun"/>
          <w:w w:val="100"/>
          <w:kern w:val="0"/>
          <w:lang w:eastAsia="zh-CN"/>
        </w:rPr>
        <w:t xml:space="preserve"> </w:t>
      </w:r>
      <w:r>
        <w:rPr>
          <w:rFonts w:eastAsia="SimSun"/>
          <w:w w:val="100"/>
          <w:kern w:val="0"/>
          <w:lang w:eastAsia="zh-CN"/>
        </w:rPr>
        <w:t xml:space="preserve">применения </w:t>
      </w:r>
      <w:r w:rsidRPr="005772A9">
        <w:rPr>
          <w:rFonts w:eastAsia="SimSun"/>
          <w:w w:val="100"/>
          <w:kern w:val="0"/>
          <w:lang w:eastAsia="zh-CN"/>
        </w:rPr>
        <w:t>психотропных препаратов. Увидев в ходе своего первого визита, в каком состоянии муж автора сообщения находился в к</w:t>
      </w:r>
      <w:r>
        <w:rPr>
          <w:rFonts w:eastAsia="SimSun"/>
          <w:w w:val="100"/>
          <w:kern w:val="0"/>
          <w:lang w:eastAsia="zh-CN"/>
        </w:rPr>
        <w:t xml:space="preserve">амере </w:t>
      </w:r>
      <w:r w:rsidRPr="005772A9">
        <w:rPr>
          <w:rFonts w:eastAsia="SimSun"/>
          <w:w w:val="100"/>
          <w:kern w:val="0"/>
          <w:lang w:eastAsia="zh-CN"/>
        </w:rPr>
        <w:t>предвар</w:t>
      </w:r>
      <w:r w:rsidRPr="005772A9">
        <w:rPr>
          <w:rFonts w:eastAsia="SimSun"/>
          <w:w w:val="100"/>
          <w:kern w:val="0"/>
          <w:lang w:eastAsia="zh-CN"/>
        </w:rPr>
        <w:t>и</w:t>
      </w:r>
      <w:r w:rsidRPr="005772A9">
        <w:rPr>
          <w:rFonts w:eastAsia="SimSun"/>
          <w:w w:val="100"/>
          <w:kern w:val="0"/>
          <w:lang w:eastAsia="zh-CN"/>
        </w:rPr>
        <w:t>тельного задержания, его адвокат немедленно потребовал оказать ему медици</w:t>
      </w:r>
      <w:r w:rsidRPr="005772A9">
        <w:rPr>
          <w:rFonts w:eastAsia="SimSun"/>
          <w:w w:val="100"/>
          <w:kern w:val="0"/>
          <w:lang w:eastAsia="zh-CN"/>
        </w:rPr>
        <w:t>н</w:t>
      </w:r>
      <w:r w:rsidRPr="005772A9">
        <w:rPr>
          <w:rFonts w:eastAsia="SimSun"/>
          <w:w w:val="100"/>
          <w:kern w:val="0"/>
          <w:lang w:eastAsia="zh-CN"/>
        </w:rPr>
        <w:t>скую помощь. Однако удовлетворение этого требования было необоснованно з</w:t>
      </w:r>
      <w:r w:rsidRPr="005772A9">
        <w:rPr>
          <w:rFonts w:eastAsia="SimSun"/>
          <w:w w:val="100"/>
          <w:kern w:val="0"/>
          <w:lang w:eastAsia="zh-CN"/>
        </w:rPr>
        <w:t>а</w:t>
      </w:r>
      <w:r w:rsidRPr="005772A9">
        <w:rPr>
          <w:rFonts w:eastAsia="SimSun"/>
          <w:w w:val="100"/>
          <w:kern w:val="0"/>
          <w:lang w:eastAsia="zh-CN"/>
        </w:rPr>
        <w:t>тянуто на много дней властями государства-участника. В этой связи Комитет о</w:t>
      </w:r>
      <w:r w:rsidRPr="005772A9">
        <w:rPr>
          <w:rFonts w:eastAsia="SimSun"/>
          <w:w w:val="100"/>
          <w:kern w:val="0"/>
          <w:lang w:eastAsia="zh-CN"/>
        </w:rPr>
        <w:t>т</w:t>
      </w:r>
      <w:r w:rsidRPr="005772A9">
        <w:rPr>
          <w:rFonts w:eastAsia="SimSun"/>
          <w:w w:val="100"/>
          <w:kern w:val="0"/>
          <w:lang w:eastAsia="zh-CN"/>
        </w:rPr>
        <w:t xml:space="preserve">мечает заявление государства-участника о том, что четыре сотрудника </w:t>
      </w:r>
      <w:r>
        <w:rPr>
          <w:rFonts w:eastAsia="SimSun"/>
          <w:w w:val="100"/>
          <w:kern w:val="0"/>
          <w:lang w:eastAsia="zh-CN"/>
        </w:rPr>
        <w:t>следс</w:t>
      </w:r>
      <w:r>
        <w:rPr>
          <w:rFonts w:eastAsia="SimSun"/>
          <w:w w:val="100"/>
          <w:kern w:val="0"/>
          <w:lang w:eastAsia="zh-CN"/>
        </w:rPr>
        <w:t>т</w:t>
      </w:r>
      <w:r>
        <w:rPr>
          <w:rFonts w:eastAsia="SimSun"/>
          <w:w w:val="100"/>
          <w:kern w:val="0"/>
          <w:lang w:eastAsia="zh-CN"/>
        </w:rPr>
        <w:t xml:space="preserve">венного </w:t>
      </w:r>
      <w:r w:rsidRPr="005772A9">
        <w:rPr>
          <w:rFonts w:eastAsia="SimSun"/>
          <w:w w:val="100"/>
          <w:kern w:val="0"/>
          <w:lang w:eastAsia="zh-CN"/>
        </w:rPr>
        <w:t xml:space="preserve">изолятора свидетельствовали на суде, что жестокого обращения не </w:t>
      </w:r>
      <w:r>
        <w:rPr>
          <w:rFonts w:eastAsia="SimSun"/>
          <w:w w:val="100"/>
          <w:kern w:val="0"/>
          <w:lang w:eastAsia="zh-CN"/>
        </w:rPr>
        <w:t>д</w:t>
      </w:r>
      <w:r>
        <w:rPr>
          <w:rFonts w:eastAsia="SimSun"/>
          <w:w w:val="100"/>
          <w:kern w:val="0"/>
          <w:lang w:eastAsia="zh-CN"/>
        </w:rPr>
        <w:t>о</w:t>
      </w:r>
      <w:r>
        <w:rPr>
          <w:rFonts w:eastAsia="SimSun"/>
          <w:w w:val="100"/>
          <w:kern w:val="0"/>
          <w:lang w:eastAsia="zh-CN"/>
        </w:rPr>
        <w:t>пускалось</w:t>
      </w:r>
      <w:r w:rsidRPr="005772A9">
        <w:rPr>
          <w:rFonts w:eastAsia="SimSun"/>
          <w:w w:val="100"/>
          <w:kern w:val="0"/>
          <w:lang w:eastAsia="zh-CN"/>
        </w:rPr>
        <w:t xml:space="preserve"> и что врач изолятора показал, что при осмотре мужа автора сообщения он не заметил телесных повреждений и задержанный не жаловался на жестокое обращение. Комитет, однако, отмечает, что автор сообщения представила мног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 xml:space="preserve">численные заявления о том, что состояние ее мужа резко ухудшилось после его ареста; что </w:t>
      </w:r>
      <w:r>
        <w:rPr>
          <w:rFonts w:eastAsia="SimSun"/>
          <w:w w:val="100"/>
          <w:kern w:val="0"/>
          <w:lang w:eastAsia="zh-CN"/>
        </w:rPr>
        <w:t xml:space="preserve">у него наблюдались </w:t>
      </w:r>
      <w:r w:rsidRPr="005772A9">
        <w:rPr>
          <w:rFonts w:eastAsia="SimSun"/>
          <w:w w:val="100"/>
          <w:kern w:val="0"/>
          <w:lang w:eastAsia="zh-CN"/>
        </w:rPr>
        <w:t>признаки применения к нему психотропных пр</w:t>
      </w:r>
      <w:r w:rsidRPr="005772A9">
        <w:rPr>
          <w:rFonts w:eastAsia="SimSun"/>
          <w:w w:val="100"/>
          <w:kern w:val="0"/>
          <w:lang w:eastAsia="zh-CN"/>
        </w:rPr>
        <w:t>е</w:t>
      </w:r>
      <w:r w:rsidRPr="005772A9">
        <w:rPr>
          <w:rFonts w:eastAsia="SimSun"/>
          <w:w w:val="100"/>
          <w:kern w:val="0"/>
          <w:lang w:eastAsia="zh-CN"/>
        </w:rPr>
        <w:t>паратов на протяжении всего следствия и суда; и что ее просьбы и просьбы адв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>катов ее мужа о безотлагательном проведении медицинских осмотров неодн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>кратно игнорировались. Комитет отмечает, что государство-участник не предст</w:t>
      </w:r>
      <w:r w:rsidRPr="005772A9">
        <w:rPr>
          <w:rFonts w:eastAsia="SimSun"/>
          <w:w w:val="100"/>
          <w:kern w:val="0"/>
          <w:lang w:eastAsia="zh-CN"/>
        </w:rPr>
        <w:t>а</w:t>
      </w:r>
      <w:r w:rsidRPr="005772A9">
        <w:rPr>
          <w:rFonts w:eastAsia="SimSun"/>
          <w:w w:val="100"/>
          <w:kern w:val="0"/>
          <w:lang w:eastAsia="zh-CN"/>
        </w:rPr>
        <w:t>вило документальных доказательств в отношении конкретного расследования многочи</w:t>
      </w:r>
      <w:r w:rsidRPr="005772A9">
        <w:rPr>
          <w:rFonts w:eastAsia="SimSun"/>
          <w:w w:val="100"/>
          <w:kern w:val="0"/>
          <w:lang w:eastAsia="zh-CN"/>
        </w:rPr>
        <w:t>с</w:t>
      </w:r>
      <w:r w:rsidRPr="005772A9">
        <w:rPr>
          <w:rFonts w:eastAsia="SimSun"/>
          <w:w w:val="100"/>
          <w:kern w:val="0"/>
          <w:lang w:eastAsia="zh-CN"/>
        </w:rPr>
        <w:t xml:space="preserve">ленных утверждений о жестоком обращении. Комитет считает, что в данных конкретных обстоятельствах государство-участник </w:t>
      </w:r>
      <w:r>
        <w:rPr>
          <w:rFonts w:eastAsia="SimSun"/>
          <w:w w:val="100"/>
          <w:kern w:val="0"/>
          <w:lang w:eastAsia="zh-CN"/>
        </w:rPr>
        <w:t xml:space="preserve">наглядно </w:t>
      </w:r>
      <w:r w:rsidRPr="005772A9">
        <w:rPr>
          <w:rFonts w:eastAsia="SimSun"/>
          <w:w w:val="100"/>
          <w:kern w:val="0"/>
          <w:lang w:eastAsia="zh-CN"/>
        </w:rPr>
        <w:t xml:space="preserve">не </w:t>
      </w:r>
      <w:r>
        <w:rPr>
          <w:rFonts w:eastAsia="SimSun"/>
          <w:w w:val="100"/>
          <w:kern w:val="0"/>
          <w:lang w:eastAsia="zh-CN"/>
        </w:rPr>
        <w:t>подтве</w:t>
      </w:r>
      <w:r>
        <w:rPr>
          <w:rFonts w:eastAsia="SimSun"/>
          <w:w w:val="100"/>
          <w:kern w:val="0"/>
          <w:lang w:eastAsia="zh-CN"/>
        </w:rPr>
        <w:t>р</w:t>
      </w:r>
      <w:r>
        <w:rPr>
          <w:rFonts w:eastAsia="SimSun"/>
          <w:w w:val="100"/>
          <w:kern w:val="0"/>
          <w:lang w:eastAsia="zh-CN"/>
        </w:rPr>
        <w:t>дило</w:t>
      </w:r>
      <w:r w:rsidRPr="005772A9">
        <w:rPr>
          <w:rFonts w:eastAsia="SimSun"/>
          <w:w w:val="100"/>
          <w:kern w:val="0"/>
          <w:lang w:eastAsia="zh-CN"/>
        </w:rPr>
        <w:t>, что его власти адекватно отреагировали на обвинения в пытках и жестоком обращении, обосно</w:t>
      </w:r>
      <w:r>
        <w:rPr>
          <w:rFonts w:eastAsia="SimSun"/>
          <w:w w:val="100"/>
          <w:kern w:val="0"/>
          <w:lang w:eastAsia="zh-CN"/>
        </w:rPr>
        <w:t>ванно выдвинутые авторами</w:t>
      </w:r>
      <w:r w:rsidRPr="005772A9">
        <w:rPr>
          <w:rFonts w:eastAsia="SimSun"/>
          <w:w w:val="100"/>
          <w:kern w:val="0"/>
          <w:lang w:eastAsia="zh-CN"/>
        </w:rPr>
        <w:t xml:space="preserve"> как в контексте внутреннего уг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>ловного судопроизводства, так и в контексте настоящего сообщения. Он напом</w:t>
      </w:r>
      <w:r w:rsidRPr="005772A9">
        <w:rPr>
          <w:rFonts w:eastAsia="SimSun"/>
          <w:w w:val="100"/>
          <w:kern w:val="0"/>
          <w:lang w:eastAsia="zh-CN"/>
        </w:rPr>
        <w:t>и</w:t>
      </w:r>
      <w:r w:rsidRPr="005772A9">
        <w:rPr>
          <w:rFonts w:eastAsia="SimSun"/>
          <w:w w:val="100"/>
          <w:kern w:val="0"/>
          <w:lang w:eastAsia="zh-CN"/>
        </w:rPr>
        <w:t>нает, что бремя доказывания в отношении применения пыток или жестокого о</w:t>
      </w:r>
      <w:r w:rsidRPr="005772A9">
        <w:rPr>
          <w:rFonts w:eastAsia="SimSun"/>
          <w:w w:val="100"/>
          <w:kern w:val="0"/>
          <w:lang w:eastAsia="zh-CN"/>
        </w:rPr>
        <w:t>б</w:t>
      </w:r>
      <w:r w:rsidRPr="005772A9">
        <w:rPr>
          <w:rFonts w:eastAsia="SimSun"/>
          <w:w w:val="100"/>
          <w:kern w:val="0"/>
          <w:lang w:eastAsia="zh-CN"/>
        </w:rPr>
        <w:t>ращения не может возлагаться только на автора сообщения, особенно с учетом того, что автор сообщения и государство-участник не всегда имеют равный до</w:t>
      </w:r>
      <w:r w:rsidRPr="005772A9">
        <w:rPr>
          <w:rFonts w:eastAsia="SimSun"/>
          <w:w w:val="100"/>
          <w:kern w:val="0"/>
          <w:lang w:eastAsia="zh-CN"/>
        </w:rPr>
        <w:t>с</w:t>
      </w:r>
      <w:r w:rsidRPr="005772A9">
        <w:rPr>
          <w:rFonts w:eastAsia="SimSun"/>
          <w:w w:val="100"/>
          <w:kern w:val="0"/>
          <w:lang w:eastAsia="zh-CN"/>
        </w:rPr>
        <w:t>туп к доказ</w:t>
      </w:r>
      <w:r w:rsidRPr="005772A9">
        <w:rPr>
          <w:rFonts w:eastAsia="SimSun"/>
          <w:w w:val="100"/>
          <w:kern w:val="0"/>
          <w:lang w:eastAsia="zh-CN"/>
        </w:rPr>
        <w:t>а</w:t>
      </w:r>
      <w:r w:rsidRPr="005772A9">
        <w:rPr>
          <w:rFonts w:eastAsia="SimSun"/>
          <w:w w:val="100"/>
          <w:kern w:val="0"/>
          <w:lang w:eastAsia="zh-CN"/>
        </w:rPr>
        <w:t>тельствам и что зачастую только государство-участник имеет доступ к соответствующей информации. Кроме того, из статьи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4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 xml:space="preserve">(2) Факультативного протокола </w:t>
      </w:r>
      <w:r>
        <w:rPr>
          <w:rFonts w:eastAsia="SimSun"/>
          <w:w w:val="100"/>
          <w:kern w:val="0"/>
          <w:lang w:eastAsia="zh-CN"/>
        </w:rPr>
        <w:t xml:space="preserve">косвенно </w:t>
      </w:r>
      <w:r w:rsidRPr="005772A9">
        <w:rPr>
          <w:rFonts w:eastAsia="SimSun"/>
          <w:w w:val="100"/>
          <w:kern w:val="0"/>
          <w:lang w:eastAsia="zh-CN"/>
        </w:rPr>
        <w:t>следует, что государство-участник обязано добросовестно расследовать все обвинения в нарушениях Пакта, выдвинутые против него и его властей. В этих условиях Комитет считает, что должное внимание следует уд</w:t>
      </w:r>
      <w:r w:rsidRPr="005772A9">
        <w:rPr>
          <w:rFonts w:eastAsia="SimSun"/>
          <w:w w:val="100"/>
          <w:kern w:val="0"/>
          <w:lang w:eastAsia="zh-CN"/>
        </w:rPr>
        <w:t>е</w:t>
      </w:r>
      <w:r w:rsidRPr="005772A9">
        <w:rPr>
          <w:rFonts w:eastAsia="SimSun"/>
          <w:w w:val="100"/>
          <w:kern w:val="0"/>
          <w:lang w:eastAsia="zh-CN"/>
        </w:rPr>
        <w:t>лить утверждениям автора сообщения о применении пыток и жестокого обращ</w:t>
      </w:r>
      <w:r w:rsidRPr="005772A9">
        <w:rPr>
          <w:rFonts w:eastAsia="SimSun"/>
          <w:w w:val="100"/>
          <w:kern w:val="0"/>
          <w:lang w:eastAsia="zh-CN"/>
        </w:rPr>
        <w:t>е</w:t>
      </w:r>
      <w:r w:rsidRPr="005772A9">
        <w:rPr>
          <w:rFonts w:eastAsia="SimSun"/>
          <w:w w:val="100"/>
          <w:kern w:val="0"/>
          <w:lang w:eastAsia="zh-CN"/>
        </w:rPr>
        <w:t>ния. Соответственно, Комитет пришел к выводу, что факты, представленные а</w:t>
      </w:r>
      <w:r w:rsidRPr="005772A9">
        <w:rPr>
          <w:rFonts w:eastAsia="SimSun"/>
          <w:w w:val="100"/>
          <w:kern w:val="0"/>
          <w:lang w:eastAsia="zh-CN"/>
        </w:rPr>
        <w:t>в</w:t>
      </w:r>
      <w:r w:rsidRPr="005772A9">
        <w:rPr>
          <w:rFonts w:eastAsia="SimSun"/>
          <w:w w:val="100"/>
          <w:kern w:val="0"/>
          <w:lang w:eastAsia="zh-CN"/>
        </w:rPr>
        <w:t xml:space="preserve">тором сообщения, свидетельствуют о нарушении прав г-на Умарова </w:t>
      </w:r>
      <w:r>
        <w:rPr>
          <w:rFonts w:eastAsia="SimSun"/>
          <w:w w:val="100"/>
          <w:kern w:val="0"/>
          <w:lang w:eastAsia="zh-CN"/>
        </w:rPr>
        <w:t xml:space="preserve">по статье </w:t>
      </w:r>
      <w:r w:rsidRPr="005772A9">
        <w:rPr>
          <w:rFonts w:eastAsia="SimSun"/>
          <w:w w:val="100"/>
          <w:kern w:val="0"/>
          <w:lang w:eastAsia="zh-CN"/>
        </w:rPr>
        <w:t>7 Пакта.</w:t>
      </w:r>
    </w:p>
    <w:p w:rsidR="0071321F" w:rsidRDefault="0071321F" w:rsidP="00AD50DC">
      <w:pPr>
        <w:pStyle w:val="SingleTxtGR"/>
        <w:rPr>
          <w:rFonts w:eastAsia="SimSun"/>
          <w:w w:val="100"/>
          <w:kern w:val="0"/>
          <w:lang w:eastAsia="zh-CN"/>
        </w:rPr>
      </w:pPr>
      <w:r w:rsidRPr="005772A9">
        <w:rPr>
          <w:rFonts w:eastAsia="SimSun"/>
          <w:w w:val="100"/>
          <w:kern w:val="0"/>
          <w:lang w:eastAsia="zh-CN"/>
        </w:rPr>
        <w:t>8.4</w:t>
      </w:r>
      <w:r w:rsidRPr="005772A9">
        <w:rPr>
          <w:rFonts w:eastAsia="SimSun"/>
          <w:w w:val="100"/>
          <w:kern w:val="0"/>
          <w:lang w:eastAsia="zh-CN"/>
        </w:rPr>
        <w:tab/>
        <w:t>Автор сообщения также заявляет о нарушении пункта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1 статьи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9 Пакта в связи с произвольным задержанием ее мужа, так как он находился в к</w:t>
      </w:r>
      <w:r>
        <w:rPr>
          <w:rFonts w:eastAsia="SimSun"/>
          <w:w w:val="100"/>
          <w:kern w:val="0"/>
          <w:lang w:eastAsia="zh-CN"/>
        </w:rPr>
        <w:t>амере сле</w:t>
      </w:r>
      <w:r>
        <w:rPr>
          <w:rFonts w:eastAsia="SimSun"/>
          <w:w w:val="100"/>
          <w:kern w:val="0"/>
          <w:lang w:eastAsia="zh-CN"/>
        </w:rPr>
        <w:t>д</w:t>
      </w:r>
      <w:r>
        <w:rPr>
          <w:rFonts w:eastAsia="SimSun"/>
          <w:w w:val="100"/>
          <w:kern w:val="0"/>
          <w:lang w:eastAsia="zh-CN"/>
        </w:rPr>
        <w:t xml:space="preserve">ственного изолятора в </w:t>
      </w:r>
      <w:r w:rsidRPr="005772A9">
        <w:rPr>
          <w:rFonts w:eastAsia="SimSun"/>
          <w:w w:val="100"/>
          <w:kern w:val="0"/>
          <w:lang w:eastAsia="zh-CN"/>
        </w:rPr>
        <w:t>течение пятнадцати дней в нарушение внутригосударс</w:t>
      </w:r>
      <w:r w:rsidRPr="005772A9">
        <w:rPr>
          <w:rFonts w:eastAsia="SimSun"/>
          <w:w w:val="100"/>
          <w:kern w:val="0"/>
          <w:lang w:eastAsia="zh-CN"/>
        </w:rPr>
        <w:t>т</w:t>
      </w:r>
      <w:r w:rsidRPr="005772A9">
        <w:rPr>
          <w:rFonts w:eastAsia="SimSun"/>
          <w:w w:val="100"/>
          <w:kern w:val="0"/>
          <w:lang w:eastAsia="zh-CN"/>
        </w:rPr>
        <w:t>венного Уголовно-процессуального кодекса, который требует перевода из к</w:t>
      </w:r>
      <w:r>
        <w:rPr>
          <w:rFonts w:eastAsia="SimSun"/>
          <w:w w:val="100"/>
          <w:kern w:val="0"/>
          <w:lang w:eastAsia="zh-CN"/>
        </w:rPr>
        <w:t xml:space="preserve">амеры </w:t>
      </w:r>
      <w:r w:rsidRPr="005772A9">
        <w:rPr>
          <w:rFonts w:eastAsia="SimSun"/>
          <w:w w:val="100"/>
          <w:kern w:val="0"/>
          <w:lang w:eastAsia="zh-CN"/>
        </w:rPr>
        <w:t>предварительного за</w:t>
      </w:r>
      <w:r>
        <w:rPr>
          <w:rFonts w:eastAsia="SimSun"/>
          <w:w w:val="100"/>
          <w:kern w:val="0"/>
          <w:lang w:eastAsia="zh-CN"/>
        </w:rPr>
        <w:t xml:space="preserve">ключения </w:t>
      </w:r>
      <w:r w:rsidRPr="005772A9">
        <w:rPr>
          <w:rFonts w:eastAsia="SimSun"/>
          <w:w w:val="100"/>
          <w:kern w:val="0"/>
          <w:lang w:eastAsia="zh-CN"/>
        </w:rPr>
        <w:t>в течение 72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часов. Государство-участник не опр</w:t>
      </w:r>
      <w:r w:rsidRPr="005772A9">
        <w:rPr>
          <w:rFonts w:eastAsia="SimSun"/>
          <w:w w:val="100"/>
          <w:kern w:val="0"/>
          <w:lang w:eastAsia="zh-CN"/>
        </w:rPr>
        <w:t>о</w:t>
      </w:r>
      <w:r w:rsidRPr="005772A9">
        <w:rPr>
          <w:rFonts w:eastAsia="SimSun"/>
          <w:w w:val="100"/>
          <w:kern w:val="0"/>
          <w:lang w:eastAsia="zh-CN"/>
        </w:rPr>
        <w:t>вергло это утверждение. Соответственно, Комитет пришел к выводу, что пре</w:t>
      </w:r>
      <w:r w:rsidRPr="005772A9">
        <w:rPr>
          <w:rFonts w:eastAsia="SimSun"/>
          <w:w w:val="100"/>
          <w:kern w:val="0"/>
          <w:lang w:eastAsia="zh-CN"/>
        </w:rPr>
        <w:t>д</w:t>
      </w:r>
      <w:r w:rsidRPr="005772A9">
        <w:rPr>
          <w:rFonts w:eastAsia="SimSun"/>
          <w:w w:val="100"/>
          <w:kern w:val="0"/>
          <w:lang w:eastAsia="zh-CN"/>
        </w:rPr>
        <w:t>ставленные ему факты свидетельствуют о нарушении прав мужа автора сообщ</w:t>
      </w:r>
      <w:r w:rsidRPr="005772A9">
        <w:rPr>
          <w:rFonts w:eastAsia="SimSun"/>
          <w:w w:val="100"/>
          <w:kern w:val="0"/>
          <w:lang w:eastAsia="zh-CN"/>
        </w:rPr>
        <w:t>е</w:t>
      </w:r>
      <w:r w:rsidRPr="005772A9">
        <w:rPr>
          <w:rFonts w:eastAsia="SimSun"/>
          <w:w w:val="100"/>
          <w:kern w:val="0"/>
          <w:lang w:eastAsia="zh-CN"/>
        </w:rPr>
        <w:t xml:space="preserve">ния </w:t>
      </w:r>
      <w:r>
        <w:rPr>
          <w:rFonts w:eastAsia="SimSun"/>
          <w:w w:val="100"/>
          <w:kern w:val="0"/>
          <w:lang w:eastAsia="zh-CN"/>
        </w:rPr>
        <w:t xml:space="preserve">по пункту </w:t>
      </w:r>
      <w:r w:rsidRPr="005772A9">
        <w:rPr>
          <w:rFonts w:eastAsia="SimSun"/>
          <w:w w:val="100"/>
          <w:kern w:val="0"/>
          <w:lang w:eastAsia="zh-CN"/>
        </w:rPr>
        <w:t>1 статьи</w:t>
      </w:r>
      <w:r>
        <w:rPr>
          <w:rFonts w:eastAsia="SimSun"/>
          <w:w w:val="100"/>
          <w:kern w:val="0"/>
          <w:lang w:eastAsia="zh-CN"/>
        </w:rPr>
        <w:t xml:space="preserve"> </w:t>
      </w:r>
      <w:r w:rsidRPr="005772A9">
        <w:rPr>
          <w:rFonts w:eastAsia="SimSun"/>
          <w:w w:val="100"/>
          <w:kern w:val="0"/>
          <w:lang w:eastAsia="zh-CN"/>
        </w:rPr>
        <w:t>9 Пакта.</w:t>
      </w:r>
    </w:p>
    <w:p w:rsidR="0071321F" w:rsidRDefault="0071321F" w:rsidP="00AD50DC">
      <w:pPr>
        <w:pStyle w:val="SingleTxtGR"/>
      </w:pPr>
      <w:r w:rsidRPr="00BF0817">
        <w:t>8.5</w:t>
      </w:r>
      <w:r w:rsidRPr="00BF0817">
        <w:tab/>
        <w:t>Автор сообщения заявляет о нарушении пункта</w:t>
      </w:r>
      <w:r>
        <w:t xml:space="preserve"> </w:t>
      </w:r>
      <w:r w:rsidRPr="00BF0817">
        <w:t>3 статьи</w:t>
      </w:r>
      <w:r>
        <w:t xml:space="preserve"> </w:t>
      </w:r>
      <w:r w:rsidRPr="00BF0817">
        <w:t xml:space="preserve">9 Пакта, так как ее муж провел одиннадцать дней в предварительном заключении без реальной возможности </w:t>
      </w:r>
      <w:r>
        <w:t xml:space="preserve">побеседовать </w:t>
      </w:r>
      <w:r w:rsidRPr="00BF0817">
        <w:t>со своим адвокатом, что отрицательно сказалось на его способности подготовить свою правовую защиту. В своем представлении Комитету государство-участник не опровергло эти утверждения. Комитет п</w:t>
      </w:r>
      <w:r w:rsidRPr="00BF0817">
        <w:t>о</w:t>
      </w:r>
      <w:r w:rsidRPr="00BF0817">
        <w:t>этому</w:t>
      </w:r>
      <w:r w:rsidRPr="00556F06">
        <w:t xml:space="preserve"> </w:t>
      </w:r>
      <w:r w:rsidRPr="00BF0817">
        <w:t xml:space="preserve">должен </w:t>
      </w:r>
      <w:r>
        <w:t>признать, что</w:t>
      </w:r>
      <w:r w:rsidRPr="00BF0817">
        <w:t xml:space="preserve"> представленные автором сообщения</w:t>
      </w:r>
      <w:r>
        <w:t xml:space="preserve"> факты</w:t>
      </w:r>
      <w:r w:rsidRPr="00BF0817">
        <w:t xml:space="preserve"> свид</w:t>
      </w:r>
      <w:r w:rsidRPr="00BF0817">
        <w:t>е</w:t>
      </w:r>
      <w:r w:rsidRPr="00BF0817">
        <w:t xml:space="preserve">тельствуют о нарушении прав мужа автора сообщения </w:t>
      </w:r>
      <w:r>
        <w:t>по</w:t>
      </w:r>
      <w:r w:rsidRPr="00BF0817">
        <w:t xml:space="preserve"> пункт</w:t>
      </w:r>
      <w:r>
        <w:t xml:space="preserve">у </w:t>
      </w:r>
      <w:r w:rsidRPr="00BF0817">
        <w:t>3 статьи</w:t>
      </w:r>
      <w:r>
        <w:t xml:space="preserve"> </w:t>
      </w:r>
      <w:r w:rsidRPr="00BF0817">
        <w:t>9 Пакта.</w:t>
      </w:r>
    </w:p>
    <w:p w:rsidR="0071321F" w:rsidRDefault="0071321F" w:rsidP="00AD50DC">
      <w:pPr>
        <w:pStyle w:val="SingleTxtGR"/>
      </w:pPr>
      <w:r w:rsidRPr="00BF0817">
        <w:t>8.6</w:t>
      </w:r>
      <w:r w:rsidRPr="00BF0817">
        <w:tab/>
        <w:t>Автор сообщения далее заявляет о нарушении пункта</w:t>
      </w:r>
      <w:r>
        <w:t xml:space="preserve"> </w:t>
      </w:r>
      <w:r w:rsidRPr="00BF0817">
        <w:t>4 статьи</w:t>
      </w:r>
      <w:r>
        <w:t xml:space="preserve"> </w:t>
      </w:r>
      <w:r w:rsidRPr="00BF0817">
        <w:t>9 Пакта, так как государство-участник отказало ее мужу в праве оспорить законность его задержания и не позвол</w:t>
      </w:r>
      <w:r>
        <w:t>я</w:t>
      </w:r>
      <w:r w:rsidRPr="00BF0817">
        <w:t xml:space="preserve">ло ему </w:t>
      </w:r>
      <w:r>
        <w:t>связаться</w:t>
      </w:r>
      <w:r w:rsidRPr="00BF0817">
        <w:t xml:space="preserve"> со своим адвокатом с 23</w:t>
      </w:r>
      <w:r>
        <w:t xml:space="preserve"> </w:t>
      </w:r>
      <w:r w:rsidRPr="00BF0817">
        <w:t xml:space="preserve">октября и </w:t>
      </w:r>
      <w:r>
        <w:t xml:space="preserve">по </w:t>
      </w:r>
      <w:r w:rsidRPr="00BF0817">
        <w:t>2</w:t>
      </w:r>
      <w:r>
        <w:t xml:space="preserve"> </w:t>
      </w:r>
      <w:r w:rsidRPr="00BF0817">
        <w:t>ноября 2005</w:t>
      </w:r>
      <w:r>
        <w:t xml:space="preserve"> </w:t>
      </w:r>
      <w:r w:rsidRPr="00BF0817">
        <w:t>года. В своем представлении Комитету государство-участник не опровергло эти утверждения. Комитет ранее отметил, что уголо</w:t>
      </w:r>
      <w:r w:rsidRPr="00BF0817">
        <w:t>в</w:t>
      </w:r>
      <w:r w:rsidRPr="00BF0817">
        <w:t>но-процессуальное законодательство государства-участника предусматривает, что решения, касающиеся ареста/досудебного содержания под стражей, должны быть утверждены прокурором, могут быть обжалованы только перед выш</w:t>
      </w:r>
      <w:r w:rsidRPr="00BF0817">
        <w:t>е</w:t>
      </w:r>
      <w:r w:rsidRPr="00BF0817">
        <w:t xml:space="preserve">стоящим прокурором и не могут быть </w:t>
      </w:r>
      <w:r>
        <w:t>опротестованы</w:t>
      </w:r>
      <w:r w:rsidRPr="00BF0817">
        <w:t xml:space="preserve"> в суде. По мнению Ком</w:t>
      </w:r>
      <w:r w:rsidRPr="00BF0817">
        <w:t>и</w:t>
      </w:r>
      <w:r w:rsidRPr="00BF0817">
        <w:t>тета, эта процедура не удовлетворяет требованиям статьи</w:t>
      </w:r>
      <w:r>
        <w:t xml:space="preserve"> </w:t>
      </w:r>
      <w:r w:rsidRPr="00BF0817">
        <w:t>9 Пакта</w:t>
      </w:r>
      <w:r w:rsidRPr="0051343F">
        <w:rPr>
          <w:vertAlign w:val="superscript"/>
        </w:rPr>
        <w:footnoteReference w:customMarkFollows="1" w:id="8"/>
        <w:t>6</w:t>
      </w:r>
      <w:r w:rsidRPr="00BF0817">
        <w:t>. В данном случае муж автора сообщения был арестован 22</w:t>
      </w:r>
      <w:r>
        <w:t xml:space="preserve"> </w:t>
      </w:r>
      <w:r w:rsidRPr="00BF0817">
        <w:t>октября 2005</w:t>
      </w:r>
      <w:r>
        <w:t xml:space="preserve"> </w:t>
      </w:r>
      <w:r w:rsidRPr="00BF0817">
        <w:t>года, и не пр</w:t>
      </w:r>
      <w:r w:rsidRPr="00BF0817">
        <w:t>о</w:t>
      </w:r>
      <w:r w:rsidRPr="00BF0817">
        <w:t>изошло последующего судебного рассмотрения законности его содержания под стражей, пока он не был осужден 6</w:t>
      </w:r>
      <w:r>
        <w:t xml:space="preserve"> </w:t>
      </w:r>
      <w:r w:rsidRPr="00BF0817">
        <w:t>марта 2006</w:t>
      </w:r>
      <w:r>
        <w:t xml:space="preserve"> </w:t>
      </w:r>
      <w:r w:rsidRPr="00BF0817">
        <w:t>года. Поэтому Комитет делает вывод, что им</w:t>
      </w:r>
      <w:r w:rsidRPr="00BF0817">
        <w:t>е</w:t>
      </w:r>
      <w:r w:rsidRPr="00BF0817">
        <w:t>ло место нарушение пункта</w:t>
      </w:r>
      <w:r>
        <w:t xml:space="preserve"> </w:t>
      </w:r>
      <w:r w:rsidRPr="00BF0817">
        <w:t>4 статьи</w:t>
      </w:r>
      <w:r>
        <w:t xml:space="preserve"> </w:t>
      </w:r>
      <w:r w:rsidRPr="00BF0817">
        <w:t>9 Пакта.</w:t>
      </w:r>
    </w:p>
    <w:p w:rsidR="0071321F" w:rsidRDefault="0071321F" w:rsidP="00AD50DC">
      <w:pPr>
        <w:pStyle w:val="SingleTxtGR"/>
      </w:pPr>
      <w:r w:rsidRPr="00BF0817">
        <w:t>8.7</w:t>
      </w:r>
      <w:r w:rsidRPr="00BF0817">
        <w:tab/>
        <w:t>Автор сообщения заявляет о нарушении пункта</w:t>
      </w:r>
      <w:r>
        <w:t xml:space="preserve"> </w:t>
      </w:r>
      <w:r w:rsidRPr="00BF0817">
        <w:t>1 статьи</w:t>
      </w:r>
      <w:r>
        <w:t xml:space="preserve"> </w:t>
      </w:r>
      <w:r w:rsidRPr="00BF0817">
        <w:t xml:space="preserve">10 Пакта, так как ее муж несколько дней провел в </w:t>
      </w:r>
      <w:r>
        <w:t>камере</w:t>
      </w:r>
      <w:r w:rsidRPr="00BF0817">
        <w:t xml:space="preserve"> предварительного </w:t>
      </w:r>
      <w:r>
        <w:t>заключения</w:t>
      </w:r>
      <w:r w:rsidRPr="00BF0817">
        <w:t xml:space="preserve">, не имея чистой одежды, предметов личной гигиены и койки, </w:t>
      </w:r>
      <w:r>
        <w:t>поскольку</w:t>
      </w:r>
      <w:r w:rsidRPr="00BF0817">
        <w:t xml:space="preserve"> удовлетворение требований его адвоката о </w:t>
      </w:r>
      <w:r>
        <w:t>незамедлительном оказании ему</w:t>
      </w:r>
      <w:r w:rsidRPr="00BF0817">
        <w:t xml:space="preserve"> медицинской пом</w:t>
      </w:r>
      <w:r w:rsidRPr="00BF0817">
        <w:t>о</w:t>
      </w:r>
      <w:r w:rsidRPr="00BF0817">
        <w:t>щи было неоправданно задержано властями государства-участника. Кроме того, а</w:t>
      </w:r>
      <w:r w:rsidRPr="00BF0817">
        <w:t>в</w:t>
      </w:r>
      <w:r w:rsidRPr="00BF0817">
        <w:t xml:space="preserve">тор сообщения утверждает, что ее мужу не было разрешено встречаться с семьей в течение нескольких месяцев после ареста и что </w:t>
      </w:r>
      <w:r>
        <w:t>во время</w:t>
      </w:r>
      <w:r w:rsidRPr="00BF0817">
        <w:t xml:space="preserve"> отбывания </w:t>
      </w:r>
      <w:r>
        <w:t xml:space="preserve">им </w:t>
      </w:r>
      <w:r w:rsidRPr="00BF0817">
        <w:t>наказания ему систематически отказывали в свидании с членами семьи. К</w:t>
      </w:r>
      <w:r w:rsidRPr="00BF0817">
        <w:t>о</w:t>
      </w:r>
      <w:r w:rsidRPr="00BF0817">
        <w:t>митет отмечает, что государство-участник представило информацию о состо</w:t>
      </w:r>
      <w:r w:rsidRPr="00BF0817">
        <w:t>я</w:t>
      </w:r>
      <w:r w:rsidRPr="00BF0817">
        <w:t>нии здоровья мужа автора сообщения в сентябре 2007</w:t>
      </w:r>
      <w:r>
        <w:t xml:space="preserve"> </w:t>
      </w:r>
      <w:r w:rsidRPr="00BF0817">
        <w:t>года и январе 2008</w:t>
      </w:r>
      <w:r>
        <w:t xml:space="preserve"> </w:t>
      </w:r>
      <w:r w:rsidRPr="00BF0817">
        <w:t xml:space="preserve">года, </w:t>
      </w:r>
      <w:r>
        <w:t xml:space="preserve">т.е. </w:t>
      </w:r>
      <w:r w:rsidRPr="00BF0817">
        <w:t>почти через два года после его первоначального задержания. В этой инфо</w:t>
      </w:r>
      <w:r w:rsidRPr="00BF0817">
        <w:t>р</w:t>
      </w:r>
      <w:r w:rsidRPr="00BF0817">
        <w:t xml:space="preserve">мации только указывалось, что его состояние было "удовлетворительным" и что </w:t>
      </w:r>
      <w:r>
        <w:t>проводился регулярный контроль состояния его здоровья.</w:t>
      </w:r>
      <w:r w:rsidRPr="00BF0817">
        <w:t xml:space="preserve"> В отсутствие более подробного объяснения со стороны государства-участника Комитет приходит к выводу, что муж автора сообщения </w:t>
      </w:r>
      <w:r>
        <w:t>был подвергнут негуманному обращению</w:t>
      </w:r>
      <w:r w:rsidRPr="00BF0817">
        <w:t xml:space="preserve"> без уважения его достоинства в нарушение пункта</w:t>
      </w:r>
      <w:r>
        <w:t xml:space="preserve"> </w:t>
      </w:r>
      <w:r w:rsidRPr="00BF0817">
        <w:t>1 статьи</w:t>
      </w:r>
      <w:r>
        <w:t xml:space="preserve"> </w:t>
      </w:r>
      <w:r w:rsidRPr="00BF0817">
        <w:t>10 Пакта</w:t>
      </w:r>
      <w:r w:rsidRPr="00C25B3B">
        <w:rPr>
          <w:vertAlign w:val="superscript"/>
        </w:rPr>
        <w:footnoteReference w:customMarkFollows="1" w:id="9"/>
        <w:t>7</w:t>
      </w:r>
      <w:r w:rsidRPr="00BF0817">
        <w:t>.</w:t>
      </w:r>
    </w:p>
    <w:p w:rsidR="0071321F" w:rsidRDefault="0071321F" w:rsidP="00AD50DC">
      <w:pPr>
        <w:pStyle w:val="SingleTxtGR"/>
      </w:pPr>
      <w:r w:rsidRPr="00BF0817">
        <w:t>8.8</w:t>
      </w:r>
      <w:r w:rsidRPr="00BF0817">
        <w:tab/>
        <w:t>Комитет отмечает заявление государства-участника о том, что муж автора сообщения был осу</w:t>
      </w:r>
      <w:r w:rsidRPr="00BF0817">
        <w:t>ж</w:t>
      </w:r>
      <w:r w:rsidRPr="00BF0817">
        <w:t xml:space="preserve">ден в соответствии с внутренним законодательством об экономических преступлениях. Комитет, однако, отмечает, что г-н </w:t>
      </w:r>
      <w:proofErr w:type="spellStart"/>
      <w:r w:rsidRPr="00BF0817">
        <w:t>Умаров</w:t>
      </w:r>
      <w:proofErr w:type="spellEnd"/>
      <w:r w:rsidRPr="00BF0817">
        <w:t xml:space="preserve"> был одним из лидеров появившейся в Узбекистане политической оппозиционной группы "Солнечная коалиция", что он был арестован во время обыска</w:t>
      </w:r>
      <w:r>
        <w:t>,</w:t>
      </w:r>
      <w:r w:rsidRPr="00BF0817">
        <w:t xml:space="preserve"> </w:t>
      </w:r>
      <w:r>
        <w:t>произв</w:t>
      </w:r>
      <w:r>
        <w:t>о</w:t>
      </w:r>
      <w:r>
        <w:t>димого милицией в помещении этой организации, и что</w:t>
      </w:r>
      <w:r w:rsidRPr="00BF0817">
        <w:t xml:space="preserve"> государство-участник не смогло объяснить цель вышеупомянутого обыска. Комитет также отмечает, что, согласно представленной автором с</w:t>
      </w:r>
      <w:r w:rsidRPr="00BF0817">
        <w:t>о</w:t>
      </w:r>
      <w:r w:rsidRPr="00BF0817">
        <w:t>общения</w:t>
      </w:r>
      <w:r w:rsidRPr="00EE34A6">
        <w:t xml:space="preserve"> </w:t>
      </w:r>
      <w:r w:rsidRPr="00BF0817">
        <w:t>информации, другие лидеры коалиции были арестованы по аналогичным обвинениям примерно в то же вр</w:t>
      </w:r>
      <w:r w:rsidRPr="00BF0817">
        <w:t>е</w:t>
      </w:r>
      <w:r w:rsidRPr="00BF0817">
        <w:t>мя и что ряд компаний, принадлежащих членам коалиции, подверглись рассл</w:t>
      </w:r>
      <w:r w:rsidRPr="00BF0817">
        <w:t>е</w:t>
      </w:r>
      <w:r w:rsidRPr="00BF0817">
        <w:t>дованию различными органами власти государства-участника сразу же после создания "Солнечной коалиции". Комитет, как было сообщено автором, прин</w:t>
      </w:r>
      <w:r w:rsidRPr="00BF0817">
        <w:t>и</w:t>
      </w:r>
      <w:r w:rsidRPr="00BF0817">
        <w:t>мает к сведению, в частно</w:t>
      </w:r>
      <w:r>
        <w:t>сти,</w:t>
      </w:r>
      <w:r w:rsidRPr="00BF0817">
        <w:t xml:space="preserve"> </w:t>
      </w:r>
      <w:r>
        <w:t>з</w:t>
      </w:r>
      <w:r w:rsidRPr="00BF0817">
        <w:t xml:space="preserve">аявление </w:t>
      </w:r>
      <w:r>
        <w:t>п</w:t>
      </w:r>
      <w:r w:rsidRPr="00BF0817">
        <w:t>остоянного совета Европейского со</w:t>
      </w:r>
      <w:r w:rsidRPr="00BF0817">
        <w:t>ю</w:t>
      </w:r>
      <w:r w:rsidRPr="00BF0817">
        <w:t>за от 3</w:t>
      </w:r>
      <w:r>
        <w:t xml:space="preserve"> </w:t>
      </w:r>
      <w:r w:rsidRPr="00BF0817">
        <w:t>ноября 2005</w:t>
      </w:r>
      <w:r>
        <w:t xml:space="preserve"> </w:t>
      </w:r>
      <w:r w:rsidRPr="00BF0817">
        <w:t xml:space="preserve">года и </w:t>
      </w:r>
      <w:r>
        <w:t>з</w:t>
      </w:r>
      <w:r w:rsidRPr="00BF0817">
        <w:t>аявление председательствующей страны от имени Европейского союза от 8</w:t>
      </w:r>
      <w:r>
        <w:t xml:space="preserve"> </w:t>
      </w:r>
      <w:r w:rsidRPr="00BF0817">
        <w:t>ноября 2005</w:t>
      </w:r>
      <w:r>
        <w:t xml:space="preserve"> </w:t>
      </w:r>
      <w:r w:rsidRPr="00BF0817">
        <w:t>года о положении в области прав челов</w:t>
      </w:r>
      <w:r w:rsidRPr="00BF0817">
        <w:t>е</w:t>
      </w:r>
      <w:r w:rsidRPr="00BF0817">
        <w:t xml:space="preserve">ка в Узбекистане; в обоих заявлениях г-н </w:t>
      </w:r>
      <w:proofErr w:type="spellStart"/>
      <w:r w:rsidRPr="00BF0817">
        <w:t>Умаров</w:t>
      </w:r>
      <w:proofErr w:type="spellEnd"/>
      <w:r w:rsidRPr="00BF0817">
        <w:t xml:space="preserve"> описывается в качестве лид</w:t>
      </w:r>
      <w:r w:rsidRPr="00BF0817">
        <w:t>е</w:t>
      </w:r>
      <w:r w:rsidRPr="00BF0817">
        <w:t>ра оппозиции, выражается обеспокоенность по поводу обращения с ним вл</w:t>
      </w:r>
      <w:r w:rsidRPr="00BF0817">
        <w:t>а</w:t>
      </w:r>
      <w:r w:rsidRPr="00BF0817">
        <w:t>стей и запрашивается независимая оценка его состояния здоровья. Кроме т</w:t>
      </w:r>
      <w:r w:rsidRPr="00BF0817">
        <w:t>о</w:t>
      </w:r>
      <w:r w:rsidRPr="00BF0817">
        <w:t xml:space="preserve">го, Комитет отмечает, что государство-участник не отреагировало на заявление о том, что г-н </w:t>
      </w:r>
      <w:proofErr w:type="spellStart"/>
      <w:r w:rsidRPr="00BF0817">
        <w:t>Умаров</w:t>
      </w:r>
      <w:proofErr w:type="spellEnd"/>
      <w:r w:rsidRPr="00BF0817">
        <w:t xml:space="preserve"> был арестован и заключен в тюрьму, </w:t>
      </w:r>
      <w:r>
        <w:t xml:space="preserve">для того </w:t>
      </w:r>
      <w:r w:rsidRPr="00BF0817">
        <w:t>чтобы пом</w:t>
      </w:r>
      <w:r w:rsidRPr="00BF0817">
        <w:t>е</w:t>
      </w:r>
      <w:r w:rsidRPr="00BF0817">
        <w:t>шать ему как члену политической партии выражать свои политические взгл</w:t>
      </w:r>
      <w:r w:rsidRPr="00BF0817">
        <w:t>я</w:t>
      </w:r>
      <w:r w:rsidRPr="00BF0817">
        <w:t xml:space="preserve">ды. Комитет считает, что арест, суд и осуждение г-на </w:t>
      </w:r>
      <w:proofErr w:type="spellStart"/>
      <w:r w:rsidRPr="00BF0817">
        <w:t>Умарова</w:t>
      </w:r>
      <w:proofErr w:type="spellEnd"/>
      <w:r w:rsidRPr="00BF0817">
        <w:t xml:space="preserve"> позволили эффекти</w:t>
      </w:r>
      <w:r w:rsidRPr="00BF0817">
        <w:t>в</w:t>
      </w:r>
      <w:r w:rsidRPr="00BF0817">
        <w:t xml:space="preserve">но воспрепятствовать выражению им своих политических взглядов. Поэтому Комитет считает, что государство-участник нарушило права г-на </w:t>
      </w:r>
      <w:proofErr w:type="spellStart"/>
      <w:r w:rsidRPr="00BF0817">
        <w:t>Умарова</w:t>
      </w:r>
      <w:proofErr w:type="spellEnd"/>
      <w:r w:rsidRPr="00BF0817">
        <w:t xml:space="preserve"> </w:t>
      </w:r>
      <w:r>
        <w:t>по</w:t>
      </w:r>
      <w:r w:rsidRPr="00BF0817">
        <w:t xml:space="preserve"> пункт</w:t>
      </w:r>
      <w:r>
        <w:t xml:space="preserve">у </w:t>
      </w:r>
      <w:r w:rsidRPr="00BF0817">
        <w:t>2 статьи</w:t>
      </w:r>
      <w:r>
        <w:t xml:space="preserve"> </w:t>
      </w:r>
      <w:r w:rsidRPr="00BF0817">
        <w:t>19 и стат</w:t>
      </w:r>
      <w:r>
        <w:t xml:space="preserve">ьи </w:t>
      </w:r>
      <w:r w:rsidRPr="00BF0817">
        <w:t>26 Пакта.</w:t>
      </w:r>
    </w:p>
    <w:p w:rsidR="0071321F" w:rsidRDefault="0071321F" w:rsidP="00AD50DC">
      <w:pPr>
        <w:pStyle w:val="SingleTxtGR"/>
      </w:pPr>
      <w:r w:rsidRPr="00BF0817">
        <w:t>9.</w:t>
      </w:r>
      <w:r w:rsidRPr="00BF0817">
        <w:tab/>
        <w:t>Комитет по правам человека, действуя в соответствии с пунктом</w:t>
      </w:r>
      <w:r>
        <w:t xml:space="preserve"> </w:t>
      </w:r>
      <w:r w:rsidRPr="00BF0817">
        <w:t>4 ст</w:t>
      </w:r>
      <w:r w:rsidRPr="00BF0817">
        <w:t>а</w:t>
      </w:r>
      <w:r w:rsidRPr="00BF0817">
        <w:t>тьи</w:t>
      </w:r>
      <w:r>
        <w:t> </w:t>
      </w:r>
      <w:r w:rsidRPr="00BF0817">
        <w:t>5 Факультативного протокола к Международному пакту о гражданских и политических правах, считает, что имеющиеся в его распоряжении факты св</w:t>
      </w:r>
      <w:r w:rsidRPr="00BF0817">
        <w:t>и</w:t>
      </w:r>
      <w:r w:rsidRPr="00BF0817">
        <w:t>детельствуют о нарушении статьи</w:t>
      </w:r>
      <w:r>
        <w:t xml:space="preserve"> </w:t>
      </w:r>
      <w:r w:rsidRPr="00BF0817">
        <w:t>7,</w:t>
      </w:r>
      <w:r>
        <w:t xml:space="preserve"> </w:t>
      </w:r>
      <w:r w:rsidRPr="00BF0817">
        <w:t>пунктов</w:t>
      </w:r>
      <w:r>
        <w:t xml:space="preserve"> </w:t>
      </w:r>
      <w:r w:rsidRPr="00BF0817">
        <w:t>1, 3 и 4 статьи</w:t>
      </w:r>
      <w:r>
        <w:t xml:space="preserve"> </w:t>
      </w:r>
      <w:r w:rsidRPr="00BF0817">
        <w:t>9, пункта</w:t>
      </w:r>
      <w:r>
        <w:t xml:space="preserve"> </w:t>
      </w:r>
      <w:r w:rsidRPr="00BF0817">
        <w:t>1 ст</w:t>
      </w:r>
      <w:r w:rsidRPr="00BF0817">
        <w:t>а</w:t>
      </w:r>
      <w:r w:rsidRPr="00BF0817">
        <w:t>ть</w:t>
      </w:r>
      <w:r>
        <w:t>и </w:t>
      </w:r>
      <w:r w:rsidRPr="00BF0817">
        <w:t>10, пункта</w:t>
      </w:r>
      <w:r>
        <w:t xml:space="preserve"> </w:t>
      </w:r>
      <w:r w:rsidRPr="00BF0817">
        <w:t>2 статьи</w:t>
      </w:r>
      <w:r>
        <w:t xml:space="preserve"> </w:t>
      </w:r>
      <w:r w:rsidRPr="00BF0817">
        <w:t>19 и статьи</w:t>
      </w:r>
      <w:r>
        <w:t xml:space="preserve"> </w:t>
      </w:r>
      <w:r w:rsidRPr="00BF0817">
        <w:t>26 Пакта.</w:t>
      </w:r>
    </w:p>
    <w:p w:rsidR="0071321F" w:rsidRDefault="0071321F" w:rsidP="00AD50DC">
      <w:pPr>
        <w:pStyle w:val="SingleTxtGR"/>
      </w:pPr>
      <w:r w:rsidRPr="00BF0817">
        <w:t>10.</w:t>
      </w:r>
      <w:r w:rsidRPr="00BF0817">
        <w:tab/>
        <w:t>В соответствии с пунктом</w:t>
      </w:r>
      <w:r>
        <w:t xml:space="preserve"> </w:t>
      </w:r>
      <w:r w:rsidRPr="00BF0817">
        <w:t>3</w:t>
      </w:r>
      <w:r>
        <w:t xml:space="preserve"> </w:t>
      </w:r>
      <w:r w:rsidRPr="00BF0817">
        <w:t>а) статьи</w:t>
      </w:r>
      <w:r>
        <w:t xml:space="preserve"> </w:t>
      </w:r>
      <w:r w:rsidRPr="00BF0817">
        <w:t>2 Пакта государство-участник об</w:t>
      </w:r>
      <w:r w:rsidRPr="00BF0817">
        <w:t>я</w:t>
      </w:r>
      <w:r w:rsidRPr="00BF0817">
        <w:t xml:space="preserve">зано обеспечить г-ну </w:t>
      </w:r>
      <w:proofErr w:type="spellStart"/>
      <w:r w:rsidRPr="00BF0817">
        <w:t>Умарову</w:t>
      </w:r>
      <w:proofErr w:type="spellEnd"/>
      <w:r w:rsidRPr="00BF0817">
        <w:t xml:space="preserve"> эффективное средство правовой защиты. Гос</w:t>
      </w:r>
      <w:r w:rsidRPr="00BF0817">
        <w:t>у</w:t>
      </w:r>
      <w:r w:rsidRPr="00BF0817">
        <w:t xml:space="preserve">дарство-участник обязано принять соответствующие меры, чтобы </w:t>
      </w:r>
      <w:r w:rsidRPr="00BF0817">
        <w:rPr>
          <w:lang w:val="fr-CH"/>
        </w:rPr>
        <w:t>a</w:t>
      </w:r>
      <w:r w:rsidRPr="00BF0817">
        <w:t>)</w:t>
      </w:r>
      <w:r>
        <w:t xml:space="preserve"> </w:t>
      </w:r>
      <w:r w:rsidRPr="00BF0817">
        <w:t>возбудить уголовное дело с учетом обстоятельств настоящего дела для немедленного с</w:t>
      </w:r>
      <w:r w:rsidRPr="00BF0817">
        <w:t>у</w:t>
      </w:r>
      <w:r w:rsidRPr="00BF0817">
        <w:t xml:space="preserve">дебного преследования и наказания лиц, ответственных за жестокое обращение, которому г-н </w:t>
      </w:r>
      <w:proofErr w:type="spellStart"/>
      <w:r w:rsidRPr="00BF0817">
        <w:t>Умаров</w:t>
      </w:r>
      <w:proofErr w:type="spellEnd"/>
      <w:r w:rsidRPr="00BF0817">
        <w:t xml:space="preserve"> был подвергнут; и </w:t>
      </w:r>
      <w:r w:rsidRPr="00BF0817">
        <w:rPr>
          <w:lang w:val="fr-CH"/>
        </w:rPr>
        <w:t>b</w:t>
      </w:r>
      <w:r w:rsidRPr="00BF0817">
        <w:t>)</w:t>
      </w:r>
      <w:r>
        <w:t xml:space="preserve"> </w:t>
      </w:r>
      <w:r w:rsidRPr="00BF0817">
        <w:t xml:space="preserve">предоставить г-ну </w:t>
      </w:r>
      <w:proofErr w:type="spellStart"/>
      <w:r w:rsidRPr="00BF0817">
        <w:t>Умарову</w:t>
      </w:r>
      <w:proofErr w:type="spellEnd"/>
      <w:r w:rsidRPr="00BF0817">
        <w:t xml:space="preserve"> соотве</w:t>
      </w:r>
      <w:r w:rsidRPr="00BF0817">
        <w:t>т</w:t>
      </w:r>
      <w:r w:rsidRPr="00BF0817">
        <w:t>ствующее возмещение, включая адекватную компенсацию. Государство-участник также обязано не допускать в будущем</w:t>
      </w:r>
      <w:r w:rsidRPr="00991E63">
        <w:t xml:space="preserve"> </w:t>
      </w:r>
      <w:r w:rsidRPr="00BF0817">
        <w:t>подобных нарушений.</w:t>
      </w:r>
    </w:p>
    <w:p w:rsidR="0071321F" w:rsidRDefault="0071321F" w:rsidP="00AD50DC">
      <w:pPr>
        <w:pStyle w:val="SingleTxtGR"/>
      </w:pPr>
      <w:r w:rsidRPr="00BF0817">
        <w:t>11.</w:t>
      </w:r>
      <w:r w:rsidRPr="00BF0817">
        <w:tab/>
        <w:t>Принимая во внимание, что, присоединившись к Факультативному пр</w:t>
      </w:r>
      <w:r w:rsidRPr="00BF0817">
        <w:t>о</w:t>
      </w:r>
      <w:r w:rsidRPr="00BF0817">
        <w:t>токолу, государство-участник признало компетенцию Комитета определять н</w:t>
      </w:r>
      <w:r w:rsidRPr="00BF0817">
        <w:t>а</w:t>
      </w:r>
      <w:r w:rsidRPr="00BF0817">
        <w:t>личие или отсутствие нарушений Пакта и что, согласно статье</w:t>
      </w:r>
      <w:r>
        <w:t xml:space="preserve"> </w:t>
      </w:r>
      <w:r w:rsidRPr="00BF0817">
        <w:t>2 Пакта, гос</w:t>
      </w:r>
      <w:r w:rsidRPr="00BF0817">
        <w:t>у</w:t>
      </w:r>
      <w:r w:rsidRPr="00BF0817">
        <w:t>дарство-участник обязалось обеспечить всем лицам, находящимся в пределах его территории или под его юрисдикцией, права, признаваемые в Пакте, и обеспечить им эффекти</w:t>
      </w:r>
      <w:r w:rsidRPr="00BF0817">
        <w:t>в</w:t>
      </w:r>
      <w:r w:rsidRPr="00BF0817">
        <w:t>ные и действенные средства правовой защиты в случае установления факта нарушения, Комитет хотел бы получить от государства-участника в течение 180 дней информацию о принятых мерах во исполнение сформулированных Комитетом соображений. Комитет просит также государс</w:t>
      </w:r>
      <w:r w:rsidRPr="00BF0817">
        <w:t>т</w:t>
      </w:r>
      <w:r w:rsidRPr="00BF0817">
        <w:t>во-участник опубл</w:t>
      </w:r>
      <w:r w:rsidRPr="00BF0817">
        <w:t>и</w:t>
      </w:r>
      <w:r w:rsidRPr="00BF0817">
        <w:t>ковать соображения Комитета.</w:t>
      </w:r>
    </w:p>
    <w:p w:rsidR="0071321F" w:rsidRDefault="0071321F" w:rsidP="00AD50DC">
      <w:pPr>
        <w:pStyle w:val="SingleTxtGR"/>
      </w:pPr>
      <w:r w:rsidRPr="00BF0817">
        <w:t>[Принято на английском, испанском и французском языках, причем языком ор</w:t>
      </w:r>
      <w:r w:rsidRPr="00BF0817">
        <w:t>и</w:t>
      </w:r>
      <w:r w:rsidRPr="00BF0817">
        <w:t>гинала является английский. Впоследствии будет издано также на арабском, к</w:t>
      </w:r>
      <w:r w:rsidRPr="00BF0817">
        <w:t>и</w:t>
      </w:r>
      <w:r w:rsidRPr="00BF0817">
        <w:t>тайском и русском языках в качестве части ежегодного доклада Комитета Ген</w:t>
      </w:r>
      <w:r w:rsidRPr="00BF0817">
        <w:t>е</w:t>
      </w:r>
      <w:r w:rsidRPr="00BF0817">
        <w:t>ральной Ассамблее.]</w:t>
      </w:r>
    </w:p>
    <w:p w:rsidR="0071321F" w:rsidRPr="0051713F" w:rsidRDefault="0071321F" w:rsidP="00AD50D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321F" w:rsidRPr="0051713F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DC" w:rsidRDefault="00AD50DC">
      <w:r>
        <w:rPr>
          <w:lang w:val="en-US"/>
        </w:rPr>
        <w:tab/>
      </w:r>
      <w:r>
        <w:separator/>
      </w:r>
    </w:p>
  </w:endnote>
  <w:endnote w:type="continuationSeparator" w:id="0">
    <w:p w:rsidR="00AD50DC" w:rsidRDefault="00A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DC" w:rsidRPr="005F0588" w:rsidRDefault="00AD50D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GE.10-46251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DC" w:rsidRPr="005F0588" w:rsidRDefault="00AD50DC">
    <w:pPr>
      <w:pStyle w:val="Footer"/>
      <w:rPr>
        <w:lang w:val="en-US"/>
      </w:rPr>
    </w:pPr>
    <w:r>
      <w:rPr>
        <w:lang w:val="en-US"/>
      </w:rPr>
      <w:t>GE.10-46251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DC" w:rsidRPr="007B2C3F" w:rsidRDefault="00AD50DC">
    <w:pPr>
      <w:pStyle w:val="Footer"/>
      <w:rPr>
        <w:sz w:val="20"/>
        <w:lang w:val="en-US"/>
      </w:rPr>
    </w:pPr>
    <w:r>
      <w:rPr>
        <w:sz w:val="20"/>
        <w:lang w:val="en-US"/>
      </w:rPr>
      <w:t>GE.10-46251  (R)  011210  031210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DC" w:rsidRPr="00F71F63" w:rsidRDefault="00AD50D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D50DC" w:rsidRPr="00F71F63" w:rsidRDefault="00AD50D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D50DC" w:rsidRPr="00635E86" w:rsidRDefault="00AD50DC" w:rsidP="00635E86">
      <w:pPr>
        <w:pStyle w:val="Footer"/>
      </w:pPr>
    </w:p>
  </w:footnote>
  <w:footnote w:id="1">
    <w:p w:rsidR="00AD50DC" w:rsidRPr="002458F4" w:rsidRDefault="00AD50DC">
      <w:pPr>
        <w:pStyle w:val="FootnoteText"/>
        <w:rPr>
          <w:sz w:val="20"/>
          <w:lang w:val="ru-RU"/>
        </w:rPr>
      </w:pPr>
      <w:r>
        <w:tab/>
      </w:r>
      <w:r w:rsidRPr="002458F4">
        <w:rPr>
          <w:rStyle w:val="FootnoteReference"/>
          <w:sz w:val="20"/>
          <w:vertAlign w:val="baseline"/>
          <w:lang w:val="ru-RU"/>
        </w:rPr>
        <w:t>*</w:t>
      </w:r>
      <w:r w:rsidRPr="002458F4">
        <w:rPr>
          <w:lang w:val="ru-RU"/>
        </w:rPr>
        <w:tab/>
      </w:r>
      <w:r>
        <w:rPr>
          <w:lang w:val="ru-RU"/>
        </w:rPr>
        <w:t>Публикуется по решению Комитета по правам человека.</w:t>
      </w:r>
    </w:p>
  </w:footnote>
  <w:footnote w:id="2">
    <w:p w:rsidR="00AD50DC" w:rsidRPr="00B74335" w:rsidRDefault="00AD50DC" w:rsidP="00832468">
      <w:pPr>
        <w:pStyle w:val="FootnoteText"/>
        <w:rPr>
          <w:sz w:val="20"/>
          <w:lang w:val="ru-RU"/>
        </w:rPr>
      </w:pPr>
      <w:r>
        <w:tab/>
      </w:r>
      <w:r w:rsidRPr="001A1C48">
        <w:rPr>
          <w:rStyle w:val="FootnoteReference"/>
          <w:lang w:val="ru-RU"/>
        </w:rPr>
        <w:t>**</w:t>
      </w:r>
      <w:r w:rsidRPr="00244168">
        <w:rPr>
          <w:lang w:val="ru-RU"/>
        </w:rPr>
        <w:tab/>
      </w:r>
      <w:r>
        <w:rPr>
          <w:lang w:val="ru-RU"/>
        </w:rPr>
        <w:t>В рассмотрении настоящего сообщения принимали участие следующие члены Комитета: г-н Абдельфаттах Амор, г-н Прафуллачандра Натварлал Бхагвати, г</w:t>
      </w:r>
      <w:r>
        <w:rPr>
          <w:lang w:val="ru-RU"/>
        </w:rPr>
        <w:noBreakHyphen/>
        <w:t>н Лазари Бузид, г-жа Кристина Шане, г-н Махджуб эль-Хаиба, г-н Ахмед Амин Фатхалла, г-н Юдзи Ивасава, г-н Раджсумер Лаллах, г-жа Зонке Занеле Майодина, г</w:t>
      </w:r>
      <w:r>
        <w:rPr>
          <w:lang w:val="ru-RU"/>
        </w:rPr>
        <w:noBreakHyphen/>
        <w:t>н Майкл О'Флаэрти, г-н Рафаэль Ривас Посада, сэр Найджел Родли, г-н Фабиан Омар Сальвиоли и г-н Кристер Телин.</w:t>
      </w:r>
    </w:p>
  </w:footnote>
  <w:footnote w:id="3">
    <w:p w:rsidR="00AD50DC" w:rsidRPr="005A2F22" w:rsidRDefault="00AD50D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A2F22">
        <w:rPr>
          <w:lang w:val="ru-RU"/>
        </w:rPr>
        <w:tab/>
      </w:r>
      <w:r w:rsidRPr="000B783B">
        <w:rPr>
          <w:lang w:val="ru-RU"/>
        </w:rPr>
        <w:t>Автор сообщения ссылается на</w:t>
      </w:r>
      <w:r>
        <w:rPr>
          <w:lang w:val="ru-RU"/>
        </w:rPr>
        <w:t xml:space="preserve"> дело</w:t>
      </w:r>
      <w:r w:rsidRPr="000B783B">
        <w:rPr>
          <w:lang w:val="ru-RU"/>
        </w:rPr>
        <w:t xml:space="preserve"> </w:t>
      </w:r>
      <w:r w:rsidRPr="000B783B">
        <w:rPr>
          <w:i/>
          <w:lang w:val="ru-RU"/>
        </w:rPr>
        <w:t>Абдумалик Назаров против Узбекистана</w:t>
      </w:r>
      <w:r w:rsidRPr="000B783B">
        <w:rPr>
          <w:lang w:val="ru-RU"/>
        </w:rPr>
        <w:t>, Сообщение</w:t>
      </w:r>
      <w:r>
        <w:t> </w:t>
      </w:r>
      <w:r w:rsidRPr="000B783B">
        <w:rPr>
          <w:lang w:val="ru-RU"/>
        </w:rPr>
        <w:t>№</w:t>
      </w:r>
      <w:r>
        <w:t> </w:t>
      </w:r>
      <w:r w:rsidRPr="000B783B">
        <w:rPr>
          <w:lang w:val="ru-RU"/>
        </w:rPr>
        <w:t>911/2000, в котором Комитет установил, что задержание на пятидневный срок без предъявления дела в суд свидетельствует о нарушении пункта</w:t>
      </w:r>
      <w:r>
        <w:t> </w:t>
      </w:r>
      <w:r w:rsidRPr="000B783B">
        <w:rPr>
          <w:lang w:val="ru-RU"/>
        </w:rPr>
        <w:t>3 статьи</w:t>
      </w:r>
      <w:r>
        <w:t> </w:t>
      </w:r>
      <w:r w:rsidRPr="000B783B">
        <w:rPr>
          <w:lang w:val="ru-RU"/>
        </w:rPr>
        <w:t>9. В данном деле г-н Назаров пытался исчерпать все внутренние средства правовой защиты, но не нашел средства защиты от этого нарушения. Точно также автор сообщения не может найти внутреннего средства правовой защиты в связи с нарушением пункта</w:t>
      </w:r>
      <w:r>
        <w:t> </w:t>
      </w:r>
      <w:r w:rsidRPr="000B783B">
        <w:rPr>
          <w:lang w:val="ru-RU"/>
        </w:rPr>
        <w:t>3 статьи</w:t>
      </w:r>
      <w:r>
        <w:t> </w:t>
      </w:r>
      <w:r w:rsidRPr="000B783B">
        <w:rPr>
          <w:lang w:val="ru-RU"/>
        </w:rPr>
        <w:t>9.</w:t>
      </w:r>
    </w:p>
  </w:footnote>
  <w:footnote w:id="4">
    <w:p w:rsidR="00AD50DC" w:rsidRPr="005A2F22" w:rsidRDefault="00AD50D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A2F22">
        <w:rPr>
          <w:lang w:val="ru-RU"/>
        </w:rPr>
        <w:tab/>
      </w:r>
      <w:r w:rsidRPr="000B783B">
        <w:rPr>
          <w:lang w:val="ru-RU"/>
        </w:rPr>
        <w:t>Автор сообщения ссылается на</w:t>
      </w:r>
      <w:r>
        <w:rPr>
          <w:lang w:val="ru-RU"/>
        </w:rPr>
        <w:t xml:space="preserve"> дела</w:t>
      </w:r>
      <w:r w:rsidRPr="000B783B">
        <w:rPr>
          <w:lang w:val="ru-RU"/>
        </w:rPr>
        <w:t xml:space="preserve"> </w:t>
      </w:r>
      <w:r w:rsidRPr="000B783B">
        <w:rPr>
          <w:i/>
          <w:lang w:val="ru-RU"/>
        </w:rPr>
        <w:t>Арутюнянц против Узбекистана</w:t>
      </w:r>
      <w:r w:rsidRPr="000B783B">
        <w:rPr>
          <w:lang w:val="ru-RU"/>
        </w:rPr>
        <w:t>, Сообщение</w:t>
      </w:r>
      <w:r>
        <w:t> </w:t>
      </w:r>
      <w:r w:rsidRPr="000B783B">
        <w:rPr>
          <w:lang w:val="ru-RU"/>
        </w:rPr>
        <w:t>№</w:t>
      </w:r>
      <w:r>
        <w:t> </w:t>
      </w:r>
      <w:r w:rsidRPr="000B783B">
        <w:rPr>
          <w:lang w:val="ru-RU"/>
        </w:rPr>
        <w:t>971/2001</w:t>
      </w:r>
      <w:r>
        <w:t> </w:t>
      </w:r>
      <w:r w:rsidRPr="000B783B">
        <w:rPr>
          <w:lang w:val="ru-RU"/>
        </w:rPr>
        <w:t>(2005</w:t>
      </w:r>
      <w:r>
        <w:t> </w:t>
      </w:r>
      <w:r w:rsidRPr="000B783B">
        <w:rPr>
          <w:lang w:val="ru-RU"/>
        </w:rPr>
        <w:t xml:space="preserve">г.); </w:t>
      </w:r>
      <w:r w:rsidRPr="000B783B">
        <w:rPr>
          <w:i/>
          <w:lang w:val="ru-RU"/>
        </w:rPr>
        <w:t>Худойберганова против Узбекистана</w:t>
      </w:r>
      <w:r w:rsidRPr="000B783B">
        <w:rPr>
          <w:lang w:val="ru-RU"/>
        </w:rPr>
        <w:t>, Сообщение</w:t>
      </w:r>
      <w:r>
        <w:t> </w:t>
      </w:r>
      <w:r w:rsidRPr="000B783B">
        <w:rPr>
          <w:lang w:val="ru-RU"/>
        </w:rPr>
        <w:t>№</w:t>
      </w:r>
      <w:r>
        <w:t> </w:t>
      </w:r>
      <w:r w:rsidRPr="000B783B">
        <w:rPr>
          <w:lang w:val="ru-RU"/>
        </w:rPr>
        <w:t>931/2000</w:t>
      </w:r>
      <w:r>
        <w:t> </w:t>
      </w:r>
      <w:r w:rsidRPr="000B783B">
        <w:rPr>
          <w:lang w:val="ru-RU"/>
        </w:rPr>
        <w:t>(2004</w:t>
      </w:r>
      <w:r>
        <w:t> </w:t>
      </w:r>
      <w:r w:rsidRPr="000B783B">
        <w:rPr>
          <w:lang w:val="ru-RU"/>
        </w:rPr>
        <w:t xml:space="preserve">г.); </w:t>
      </w:r>
      <w:r w:rsidRPr="000B783B">
        <w:rPr>
          <w:i/>
          <w:lang w:val="ru-RU"/>
        </w:rPr>
        <w:t>Назаров против Узбекистана</w:t>
      </w:r>
      <w:r w:rsidRPr="000B783B">
        <w:rPr>
          <w:lang w:val="ru-RU"/>
        </w:rPr>
        <w:t>, Сообщение</w:t>
      </w:r>
      <w:r>
        <w:t> </w:t>
      </w:r>
      <w:r w:rsidRPr="000B783B">
        <w:rPr>
          <w:lang w:val="ru-RU"/>
        </w:rPr>
        <w:t>№</w:t>
      </w:r>
      <w:r>
        <w:t> </w:t>
      </w:r>
      <w:r w:rsidRPr="000B783B">
        <w:rPr>
          <w:lang w:val="ru-RU"/>
        </w:rPr>
        <w:t>911/2000</w:t>
      </w:r>
      <w:r>
        <w:t> </w:t>
      </w:r>
      <w:r w:rsidRPr="000B783B">
        <w:rPr>
          <w:lang w:val="ru-RU"/>
        </w:rPr>
        <w:t>(2004</w:t>
      </w:r>
      <w:r>
        <w:t> </w:t>
      </w:r>
      <w:r w:rsidRPr="000B783B">
        <w:rPr>
          <w:lang w:val="ru-RU"/>
        </w:rPr>
        <w:t xml:space="preserve">г.); </w:t>
      </w:r>
      <w:r w:rsidRPr="000B783B">
        <w:rPr>
          <w:i/>
          <w:lang w:val="ru-RU"/>
        </w:rPr>
        <w:t>Арутюнян против Узбекистана</w:t>
      </w:r>
      <w:r w:rsidRPr="000B783B">
        <w:rPr>
          <w:lang w:val="ru-RU"/>
        </w:rPr>
        <w:t>, Сообщение</w:t>
      </w:r>
      <w:r>
        <w:t> </w:t>
      </w:r>
      <w:r w:rsidRPr="000B783B">
        <w:rPr>
          <w:lang w:val="ru-RU"/>
        </w:rPr>
        <w:t>№</w:t>
      </w:r>
      <w:r>
        <w:t> </w:t>
      </w:r>
      <w:r w:rsidRPr="000B783B">
        <w:rPr>
          <w:lang w:val="ru-RU"/>
        </w:rPr>
        <w:t>797/1998</w:t>
      </w:r>
      <w:r>
        <w:t> </w:t>
      </w:r>
      <w:r w:rsidRPr="000B783B">
        <w:rPr>
          <w:lang w:val="ru-RU"/>
        </w:rPr>
        <w:t>(2004</w:t>
      </w:r>
      <w:r>
        <w:t> </w:t>
      </w:r>
      <w:r w:rsidRPr="000B783B">
        <w:rPr>
          <w:lang w:val="ru-RU"/>
        </w:rPr>
        <w:t>г.).</w:t>
      </w:r>
    </w:p>
  </w:footnote>
  <w:footnote w:id="5">
    <w:p w:rsidR="00AD50DC" w:rsidRPr="002B7327" w:rsidRDefault="00AD50D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B7327">
        <w:rPr>
          <w:lang w:val="ru-RU"/>
        </w:rPr>
        <w:tab/>
        <w:t>Автор сообщения ссылается на</w:t>
      </w:r>
      <w:r>
        <w:rPr>
          <w:lang w:val="ru-RU"/>
        </w:rPr>
        <w:t xml:space="preserve"> дело</w:t>
      </w:r>
      <w:r w:rsidRPr="002B7327">
        <w:rPr>
          <w:lang w:val="ru-RU"/>
        </w:rPr>
        <w:t xml:space="preserve"> </w:t>
      </w:r>
      <w:r w:rsidRPr="002B7327">
        <w:rPr>
          <w:i/>
          <w:lang w:val="ru-RU"/>
        </w:rPr>
        <w:t>Абдумалик Назаров против Узбекистана</w:t>
      </w:r>
      <w:r w:rsidRPr="002B7327">
        <w:rPr>
          <w:lang w:val="ru-RU"/>
        </w:rPr>
        <w:t>, Сообщение № 911/2000, в котором Комитет установил, что задержание на пятидневный срок без предъявления дела в суд свидетельствует о нарушении пункта 3 статьи 9</w:t>
      </w:r>
      <w:r>
        <w:rPr>
          <w:lang w:val="ru-RU"/>
        </w:rPr>
        <w:t>.</w:t>
      </w:r>
    </w:p>
  </w:footnote>
  <w:footnote w:id="6">
    <w:p w:rsidR="00AD50DC" w:rsidRPr="002B7327" w:rsidRDefault="00AD50DC">
      <w:pPr>
        <w:pStyle w:val="FootnoteText"/>
        <w:rPr>
          <w:lang w:val="ru-RU"/>
        </w:rPr>
      </w:pPr>
      <w:r w:rsidRPr="002B7327">
        <w:rPr>
          <w:lang w:val="ru-RU"/>
        </w:rPr>
        <w:tab/>
      </w:r>
      <w:r>
        <w:rPr>
          <w:rStyle w:val="FootnoteReference"/>
        </w:rPr>
        <w:footnoteRef/>
      </w:r>
      <w:r w:rsidRPr="002B7327">
        <w:rPr>
          <w:lang w:val="ru-RU"/>
        </w:rPr>
        <w:tab/>
        <w:t>Автор сообщения ссылается на</w:t>
      </w:r>
      <w:r>
        <w:rPr>
          <w:lang w:val="ru-RU"/>
        </w:rPr>
        <w:t xml:space="preserve"> дело</w:t>
      </w:r>
      <w:r w:rsidRPr="002B7327">
        <w:rPr>
          <w:lang w:val="ru-RU"/>
        </w:rPr>
        <w:t xml:space="preserve"> </w:t>
      </w:r>
      <w:r w:rsidRPr="002B7327">
        <w:rPr>
          <w:i/>
          <w:lang w:val="ru-RU"/>
        </w:rPr>
        <w:t>Рафаэль Маркиш ди Мораиш против Анголы</w:t>
      </w:r>
      <w:r w:rsidRPr="002B7327">
        <w:rPr>
          <w:lang w:val="ru-RU"/>
        </w:rPr>
        <w:t xml:space="preserve"> (Сообщение № 1128/2002, пункт 6.3 (2005 г.)), в котором Комитет пришел к выводу, что содержание обвиняемого без связи с внешним миром в течение 10 суток и отказ в контактах с адвокатом негативно отразились на его праве предстать перед судьей.</w:t>
      </w:r>
    </w:p>
  </w:footnote>
  <w:footnote w:id="7">
    <w:p w:rsidR="00AD50DC" w:rsidRPr="00067E2F" w:rsidRDefault="00AD50D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67E2F">
        <w:rPr>
          <w:lang w:val="ru-RU"/>
        </w:rPr>
        <w:tab/>
        <w:t xml:space="preserve">См., например, </w:t>
      </w:r>
      <w:r>
        <w:rPr>
          <w:lang w:val="ru-RU"/>
        </w:rPr>
        <w:t>с</w:t>
      </w:r>
      <w:r w:rsidRPr="00067E2F">
        <w:rPr>
          <w:lang w:val="ru-RU"/>
        </w:rPr>
        <w:t>ообщение</w:t>
      </w:r>
      <w:r w:rsidRPr="00067E2F">
        <w:t> </w:t>
      </w:r>
      <w:r w:rsidRPr="00067E2F">
        <w:rPr>
          <w:lang w:val="ru-RU"/>
        </w:rPr>
        <w:t>№</w:t>
      </w:r>
      <w:r w:rsidRPr="00067E2F">
        <w:t> </w:t>
      </w:r>
      <w:r w:rsidRPr="00067E2F">
        <w:rPr>
          <w:lang w:val="ru-RU"/>
        </w:rPr>
        <w:t>836/1998, Гелазаускас против Литвы, Соображения, принятые 17</w:t>
      </w:r>
      <w:r w:rsidRPr="00067E2F">
        <w:t> </w:t>
      </w:r>
      <w:r w:rsidRPr="00067E2F">
        <w:rPr>
          <w:lang w:val="ru-RU"/>
        </w:rPr>
        <w:t>марта 2003</w:t>
      </w:r>
      <w:r w:rsidRPr="00067E2F">
        <w:t> </w:t>
      </w:r>
      <w:r w:rsidRPr="00067E2F">
        <w:rPr>
          <w:lang w:val="ru-RU"/>
        </w:rPr>
        <w:t>года.</w:t>
      </w:r>
    </w:p>
  </w:footnote>
  <w:footnote w:id="8">
    <w:p w:rsidR="00AD50DC" w:rsidRPr="00C25B3B" w:rsidRDefault="00AD50DC" w:rsidP="00AD50DC">
      <w:pPr>
        <w:pStyle w:val="FootnoteText"/>
        <w:rPr>
          <w:szCs w:val="18"/>
          <w:lang w:val="ru-RU"/>
        </w:rPr>
      </w:pPr>
      <w:r>
        <w:rPr>
          <w:sz w:val="22"/>
          <w:szCs w:val="22"/>
          <w:lang w:val="ru-RU"/>
        </w:rPr>
        <w:tab/>
      </w:r>
      <w:r w:rsidRPr="00BF0817">
        <w:rPr>
          <w:rStyle w:val="FootnoteReference"/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ab/>
      </w:r>
      <w:r w:rsidRPr="00C25B3B">
        <w:rPr>
          <w:szCs w:val="18"/>
          <w:lang w:val="ru-RU"/>
        </w:rPr>
        <w:t>См.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>Сообщение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>№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 xml:space="preserve">959/2000, </w:t>
      </w:r>
      <w:r w:rsidRPr="00C25B3B">
        <w:rPr>
          <w:i/>
          <w:szCs w:val="18"/>
          <w:lang w:val="ru-RU"/>
        </w:rPr>
        <w:t>Саймихжон и Малохат Базаровы против Узбекистана</w:t>
      </w:r>
      <w:r w:rsidRPr="00C25B3B">
        <w:rPr>
          <w:szCs w:val="18"/>
          <w:lang w:val="ru-RU"/>
        </w:rPr>
        <w:t>, Соображения от 8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>августа 2006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>года, пункт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>8.2.</w:t>
      </w:r>
    </w:p>
  </w:footnote>
  <w:footnote w:id="9">
    <w:p w:rsidR="00AD50DC" w:rsidRPr="00C25B3B" w:rsidRDefault="00AD50DC" w:rsidP="00AD50DC">
      <w:pPr>
        <w:pStyle w:val="FootnoteText"/>
        <w:rPr>
          <w:szCs w:val="18"/>
          <w:lang w:val="ru-RU"/>
        </w:rPr>
      </w:pPr>
      <w:r>
        <w:rPr>
          <w:sz w:val="22"/>
          <w:szCs w:val="22"/>
          <w:lang w:val="ru-RU"/>
        </w:rPr>
        <w:tab/>
      </w:r>
      <w:r w:rsidRPr="00BF0817">
        <w:rPr>
          <w:rStyle w:val="FootnoteReference"/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ab/>
      </w:r>
      <w:r w:rsidRPr="00C25B3B">
        <w:rPr>
          <w:szCs w:val="18"/>
          <w:lang w:val="ru-RU"/>
        </w:rPr>
        <w:t>См., например, Сообщения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>№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 xml:space="preserve">590/1994, </w:t>
      </w:r>
      <w:r w:rsidRPr="00C25B3B">
        <w:rPr>
          <w:i/>
          <w:szCs w:val="18"/>
          <w:lang w:val="ru-RU"/>
        </w:rPr>
        <w:t>Беннет против Ямайки</w:t>
      </w:r>
      <w:r w:rsidRPr="00C25B3B">
        <w:rPr>
          <w:szCs w:val="18"/>
          <w:lang w:val="ru-RU"/>
        </w:rPr>
        <w:t>, пункты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>10.7 и 10.8; №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 xml:space="preserve">695/1993, </w:t>
      </w:r>
      <w:r w:rsidRPr="00C25B3B">
        <w:rPr>
          <w:i/>
          <w:szCs w:val="18"/>
          <w:lang w:val="ru-RU"/>
        </w:rPr>
        <w:t>Симпсон против Ямайки</w:t>
      </w:r>
      <w:r w:rsidRPr="00C25B3B">
        <w:rPr>
          <w:szCs w:val="18"/>
          <w:lang w:val="ru-RU"/>
        </w:rPr>
        <w:t>, пункт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 xml:space="preserve">7.2; </w:t>
      </w:r>
      <w:r w:rsidRPr="00C25B3B">
        <w:rPr>
          <w:szCs w:val="18"/>
          <w:lang w:val="ru-RU"/>
        </w:rPr>
        <w:br/>
        <w:t>и №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 xml:space="preserve">704/1996, </w:t>
      </w:r>
      <w:r w:rsidRPr="00C25B3B">
        <w:rPr>
          <w:i/>
          <w:szCs w:val="18"/>
          <w:lang w:val="ru-RU"/>
        </w:rPr>
        <w:t>Шоу против Ямайки</w:t>
      </w:r>
      <w:r w:rsidRPr="00C25B3B">
        <w:rPr>
          <w:szCs w:val="18"/>
          <w:lang w:val="ru-RU"/>
        </w:rPr>
        <w:t>, пункт</w:t>
      </w:r>
      <w:r w:rsidRPr="00C25B3B">
        <w:rPr>
          <w:szCs w:val="18"/>
        </w:rPr>
        <w:t> </w:t>
      </w:r>
      <w:r w:rsidRPr="00C25B3B">
        <w:rPr>
          <w:szCs w:val="18"/>
          <w:lang w:val="ru-RU"/>
        </w:rPr>
        <w:t>7.1.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DC" w:rsidRPr="005F0588" w:rsidRDefault="00AD50DC">
    <w:pPr>
      <w:pStyle w:val="Header"/>
      <w:rPr>
        <w:lang w:val="en-US"/>
      </w:rPr>
    </w:pPr>
    <w:r>
      <w:rPr>
        <w:lang w:val="en-US"/>
      </w:rPr>
      <w:t>CCPR/C/100/D/1449/2006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DC" w:rsidRPr="005F0588" w:rsidRDefault="00AD50DC">
    <w:pPr>
      <w:pStyle w:val="Header"/>
      <w:rPr>
        <w:lang w:val="en-US"/>
      </w:rPr>
    </w:pPr>
    <w:r>
      <w:rPr>
        <w:lang w:val="en-US"/>
      </w:rPr>
      <w:tab/>
      <w:t>CCPR/C/100/D/1449/2006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8F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5A74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458F4"/>
    <w:rsid w:val="002629A0"/>
    <w:rsid w:val="0026567E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7DE6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B63AC"/>
    <w:rsid w:val="003C016E"/>
    <w:rsid w:val="003D5EBD"/>
    <w:rsid w:val="003E7597"/>
    <w:rsid w:val="003F7F90"/>
    <w:rsid w:val="00401CE0"/>
    <w:rsid w:val="00403234"/>
    <w:rsid w:val="00407AC3"/>
    <w:rsid w:val="00413B2D"/>
    <w:rsid w:val="00414586"/>
    <w:rsid w:val="00415059"/>
    <w:rsid w:val="00424FDD"/>
    <w:rsid w:val="0043033D"/>
    <w:rsid w:val="00435FE4"/>
    <w:rsid w:val="0045362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3991"/>
    <w:rsid w:val="004E6729"/>
    <w:rsid w:val="004F0E47"/>
    <w:rsid w:val="0051321D"/>
    <w:rsid w:val="0051339C"/>
    <w:rsid w:val="0051412F"/>
    <w:rsid w:val="00522B6F"/>
    <w:rsid w:val="0052430E"/>
    <w:rsid w:val="005271EC"/>
    <w:rsid w:val="005276AD"/>
    <w:rsid w:val="005337E9"/>
    <w:rsid w:val="00534186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73B6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3F2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321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2468"/>
    <w:rsid w:val="00833622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37C1"/>
    <w:rsid w:val="00915B0A"/>
    <w:rsid w:val="00926904"/>
    <w:rsid w:val="009372F0"/>
    <w:rsid w:val="0094696D"/>
    <w:rsid w:val="00955022"/>
    <w:rsid w:val="00957B4D"/>
    <w:rsid w:val="00964EEA"/>
    <w:rsid w:val="00980C86"/>
    <w:rsid w:val="00993445"/>
    <w:rsid w:val="009B1D9B"/>
    <w:rsid w:val="009B4074"/>
    <w:rsid w:val="009C30BB"/>
    <w:rsid w:val="009C60BE"/>
    <w:rsid w:val="009E6279"/>
    <w:rsid w:val="009F00A6"/>
    <w:rsid w:val="009F0827"/>
    <w:rsid w:val="009F56A7"/>
    <w:rsid w:val="009F5B05"/>
    <w:rsid w:val="00A026CA"/>
    <w:rsid w:val="00A07232"/>
    <w:rsid w:val="00A14800"/>
    <w:rsid w:val="00A156DE"/>
    <w:rsid w:val="00A157ED"/>
    <w:rsid w:val="00A2446A"/>
    <w:rsid w:val="00A253AC"/>
    <w:rsid w:val="00A4025D"/>
    <w:rsid w:val="00A62064"/>
    <w:rsid w:val="00A800D1"/>
    <w:rsid w:val="00A92699"/>
    <w:rsid w:val="00AB5BF0"/>
    <w:rsid w:val="00AC1C95"/>
    <w:rsid w:val="00AC2CCB"/>
    <w:rsid w:val="00AC443A"/>
    <w:rsid w:val="00AD0B32"/>
    <w:rsid w:val="00AD50DC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49E8"/>
    <w:rsid w:val="00C663A3"/>
    <w:rsid w:val="00C72E99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5E73"/>
    <w:rsid w:val="00D26B13"/>
    <w:rsid w:val="00D26CC1"/>
    <w:rsid w:val="00D30662"/>
    <w:rsid w:val="00D32A0B"/>
    <w:rsid w:val="00D32A51"/>
    <w:rsid w:val="00D6236B"/>
    <w:rsid w:val="00D62C8C"/>
    <w:rsid w:val="00D74493"/>
    <w:rsid w:val="00D76358"/>
    <w:rsid w:val="00D809D1"/>
    <w:rsid w:val="00D84ECF"/>
    <w:rsid w:val="00D918DE"/>
    <w:rsid w:val="00DA2851"/>
    <w:rsid w:val="00DA2B7C"/>
    <w:rsid w:val="00DA5686"/>
    <w:rsid w:val="00DB2FC0"/>
    <w:rsid w:val="00DC10C0"/>
    <w:rsid w:val="00DD5FAC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436D"/>
    <w:rsid w:val="00E907E9"/>
    <w:rsid w:val="00E96BE7"/>
    <w:rsid w:val="00EA2CD0"/>
    <w:rsid w:val="00EC0044"/>
    <w:rsid w:val="00EC6B9F"/>
    <w:rsid w:val="00EE516D"/>
    <w:rsid w:val="00EE7516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58C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15</Pages>
  <Words>6040</Words>
  <Characters>34429</Characters>
  <Application>Microsoft Office Word</Application>
  <DocSecurity>4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1046251</vt:lpstr>
    </vt:vector>
  </TitlesOfParts>
  <Manager/>
  <Company>CSD</Company>
  <LinksUpToDate>false</LinksUpToDate>
  <CharactersWithSpaces>40389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1046251</dc:title>
  <dc:subject/>
  <dc:creator>Светлана Прокудина</dc:creator>
  <cp:keywords/>
  <dc:description/>
  <cp:lastModifiedBy>Svetlana Prokoudina</cp:lastModifiedBy>
  <cp:revision>2</cp:revision>
  <cp:lastPrinted>2010-12-03T08:19:00Z</cp:lastPrinted>
  <dcterms:created xsi:type="dcterms:W3CDTF">2010-12-03T08:22:00Z</dcterms:created>
  <dcterms:modified xsi:type="dcterms:W3CDTF">2010-12-03T08:22:00Z</dcterms:modified>
</cp:coreProperties>
</file>