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18649F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134953">
            <w:pPr>
              <w:pStyle w:val="Sinespaciado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34953" w:rsidP="00134953">
            <w:pPr>
              <w:jc w:val="right"/>
            </w:pPr>
            <w:r w:rsidRPr="00134953">
              <w:rPr>
                <w:sz w:val="40"/>
              </w:rPr>
              <w:t>CRC</w:t>
            </w:r>
            <w:r>
              <w:t>/C/VCT/Q/2-3</w:t>
            </w:r>
          </w:p>
        </w:tc>
      </w:tr>
      <w:tr w:rsidR="002D5AAC" w:rsidTr="0018649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D431B" w:rsidP="0018649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B2D3D" w:rsidRDefault="004D45DB" w:rsidP="00FB2D3D">
            <w:pPr>
              <w:spacing w:before="120" w:line="440" w:lineRule="exact"/>
              <w:rPr>
                <w:b/>
                <w:sz w:val="40"/>
                <w:szCs w:val="40"/>
              </w:rPr>
            </w:pPr>
            <w:r w:rsidRPr="00FB2D3D">
              <w:rPr>
                <w:b/>
                <w:sz w:val="40"/>
                <w:szCs w:val="40"/>
              </w:rPr>
              <w:t>Convención sobre los</w:t>
            </w:r>
            <w:r w:rsidR="00FB2D3D">
              <w:rPr>
                <w:b/>
                <w:sz w:val="40"/>
                <w:szCs w:val="40"/>
              </w:rPr>
              <w:br/>
            </w:r>
            <w:r w:rsidRPr="00FB2D3D">
              <w:rPr>
                <w:b/>
                <w:sz w:val="40"/>
                <w:szCs w:val="40"/>
              </w:rPr>
              <w:t>Derechos</w:t>
            </w:r>
            <w:r w:rsidR="00FB2D3D">
              <w:rPr>
                <w:b/>
                <w:sz w:val="40"/>
                <w:szCs w:val="40"/>
              </w:rPr>
              <w:t xml:space="preserve"> </w:t>
            </w:r>
            <w:r w:rsidRPr="00FB2D3D">
              <w:rPr>
                <w:b/>
                <w:sz w:val="40"/>
                <w:szCs w:val="40"/>
              </w:rPr>
              <w:t>del Niño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34953" w:rsidP="00DD299D">
            <w:pPr>
              <w:spacing w:before="240"/>
            </w:pPr>
            <w:r>
              <w:t>Distr. general</w:t>
            </w:r>
          </w:p>
          <w:p w:rsidR="00134953" w:rsidRDefault="00134953" w:rsidP="00134953">
            <w:pPr>
              <w:spacing w:line="240" w:lineRule="exact"/>
            </w:pPr>
            <w:r>
              <w:t>15 de noviembre de 2016</w:t>
            </w:r>
          </w:p>
          <w:p w:rsidR="00134953" w:rsidRDefault="00134953" w:rsidP="00134953">
            <w:pPr>
              <w:spacing w:line="240" w:lineRule="exact"/>
            </w:pPr>
            <w:r>
              <w:t>Español</w:t>
            </w:r>
          </w:p>
          <w:p w:rsidR="00134953" w:rsidRDefault="00134953" w:rsidP="00134953">
            <w:pPr>
              <w:spacing w:line="240" w:lineRule="exact"/>
            </w:pPr>
            <w:r>
              <w:t>Original: inglés</w:t>
            </w:r>
          </w:p>
          <w:p w:rsidR="00134953" w:rsidRDefault="00134953" w:rsidP="00134953">
            <w:pPr>
              <w:spacing w:line="240" w:lineRule="exact"/>
            </w:pPr>
            <w:r>
              <w:t>Español, francés e inglés únicamente</w:t>
            </w:r>
          </w:p>
        </w:tc>
      </w:tr>
    </w:tbl>
    <w:p w:rsidR="00134953" w:rsidRPr="00134953" w:rsidRDefault="00134953" w:rsidP="00134953">
      <w:pPr>
        <w:spacing w:before="120"/>
        <w:rPr>
          <w:b/>
          <w:sz w:val="24"/>
        </w:rPr>
      </w:pPr>
      <w:r w:rsidRPr="00134953">
        <w:rPr>
          <w:b/>
          <w:sz w:val="24"/>
        </w:rPr>
        <w:t>Comité de los Derechos del Niño</w:t>
      </w:r>
    </w:p>
    <w:p w:rsidR="00134953" w:rsidRPr="00134953" w:rsidRDefault="00134953" w:rsidP="00134953">
      <w:pPr>
        <w:rPr>
          <w:b/>
        </w:rPr>
      </w:pPr>
      <w:r w:rsidRPr="00134953">
        <w:rPr>
          <w:b/>
        </w:rPr>
        <w:t>74º período de sesiones</w:t>
      </w:r>
    </w:p>
    <w:p w:rsidR="00134953" w:rsidRPr="003D0077" w:rsidRDefault="00134953" w:rsidP="00134953">
      <w:r w:rsidRPr="003D0077">
        <w:t>16 de enero a 3 de febrero de 2017</w:t>
      </w:r>
    </w:p>
    <w:p w:rsidR="00134953" w:rsidRPr="003D0077" w:rsidRDefault="00134953" w:rsidP="00134953">
      <w:r w:rsidRPr="003D0077">
        <w:t>Tema 4 del programa provisional</w:t>
      </w:r>
    </w:p>
    <w:p w:rsidR="00134953" w:rsidRPr="00134953" w:rsidRDefault="00134953" w:rsidP="00134953">
      <w:pPr>
        <w:rPr>
          <w:b/>
        </w:rPr>
      </w:pPr>
      <w:r w:rsidRPr="00134953">
        <w:rPr>
          <w:b/>
        </w:rPr>
        <w:t>Examen de los informes de los Estados partes</w:t>
      </w:r>
    </w:p>
    <w:p w:rsidR="00134953" w:rsidRPr="003D0077" w:rsidRDefault="00134953" w:rsidP="00134953">
      <w:pPr>
        <w:pStyle w:val="HChG"/>
      </w:pPr>
      <w:r w:rsidRPr="003D0077">
        <w:tab/>
      </w:r>
      <w:r w:rsidRPr="003D0077">
        <w:tab/>
        <w:t>Lista de cuestiones relativa a los informes periódicos segundo</w:t>
      </w:r>
      <w:r>
        <w:t> </w:t>
      </w:r>
      <w:r w:rsidRPr="003D0077">
        <w:t>y tercero combinados de San Vicente y</w:t>
      </w:r>
      <w:r>
        <w:t> </w:t>
      </w:r>
      <w:r w:rsidRPr="003D0077">
        <w:t>las</w:t>
      </w:r>
      <w:r>
        <w:t> </w:t>
      </w:r>
      <w:r w:rsidRPr="003D0077">
        <w:t>Gra</w:t>
      </w:r>
      <w:bookmarkStart w:id="0" w:name="_GoBack"/>
      <w:bookmarkEnd w:id="0"/>
      <w:r w:rsidRPr="003D0077">
        <w:t>nadinas</w:t>
      </w:r>
    </w:p>
    <w:p w:rsidR="00134953" w:rsidRPr="003D0077" w:rsidRDefault="00134953" w:rsidP="00134953">
      <w:pPr>
        <w:pStyle w:val="SingleTxtG"/>
      </w:pPr>
      <w:r w:rsidRPr="003D0077">
        <w:tab/>
        <w:t xml:space="preserve">Se pide al Estado parte que presente por escrito información adicional y actualizada (máximo de 10.700 palabras), de ser posible antes del </w:t>
      </w:r>
      <w:r w:rsidR="00274568">
        <w:t>18 de noviembre</w:t>
      </w:r>
      <w:r w:rsidRPr="003D0077">
        <w:t xml:space="preserve"> de 2016. En el diálogo con el Estado parte, el Comité puede abordar todos los aspectos de los derechos del niño contemplados en la Convención.</w:t>
      </w:r>
    </w:p>
    <w:p w:rsidR="00134953" w:rsidRPr="003D0077" w:rsidRDefault="00134953" w:rsidP="00134953">
      <w:pPr>
        <w:pStyle w:val="HChG"/>
      </w:pPr>
      <w:r w:rsidRPr="003D0077">
        <w:tab/>
      </w:r>
      <w:r w:rsidRPr="003D0077">
        <w:tab/>
        <w:t>Parte I</w:t>
      </w:r>
    </w:p>
    <w:p w:rsidR="00134953" w:rsidRPr="003D0077" w:rsidRDefault="00134953" w:rsidP="00134953">
      <w:pPr>
        <w:pStyle w:val="SingleTxtG"/>
      </w:pPr>
      <w:r w:rsidRPr="003D0077">
        <w:t>1.</w:t>
      </w:r>
      <w:r w:rsidRPr="003D0077">
        <w:tab/>
        <w:t>Sírvanse proporcionar información sobre los avances realizados en la elaboración de una política y un plan de acción nacionales para la aplicación de la Convención.</w:t>
      </w:r>
    </w:p>
    <w:p w:rsidR="00134953" w:rsidRPr="003D0077" w:rsidRDefault="00134953" w:rsidP="00134953">
      <w:pPr>
        <w:pStyle w:val="SingleTxtG"/>
      </w:pPr>
      <w:r w:rsidRPr="003D0077">
        <w:t>2.</w:t>
      </w:r>
      <w:r w:rsidRPr="003D0077">
        <w:tab/>
        <w:t>Sírvanse proporcionar información sobre los avances realizados en el seguimiento de las asignaciones presupuestarias destinadas a hacer efectivos los derechos del niño.</w:t>
      </w:r>
    </w:p>
    <w:p w:rsidR="00134953" w:rsidRPr="003D0077" w:rsidRDefault="00134953" w:rsidP="00134953">
      <w:pPr>
        <w:pStyle w:val="SingleTxtG"/>
      </w:pPr>
      <w:r w:rsidRPr="003D0077">
        <w:t>3.</w:t>
      </w:r>
      <w:r w:rsidRPr="003D0077">
        <w:tab/>
        <w:t>Sírvanse explicar la forma en que se regulan las actividades del sector privado, en particular del sector turístico y de las plantaciones, para proteger los derechos del niño y ofrecer vías de recurso en caso de vulneración.</w:t>
      </w:r>
    </w:p>
    <w:p w:rsidR="00134953" w:rsidRPr="003D0077" w:rsidRDefault="00134953" w:rsidP="00134953">
      <w:pPr>
        <w:pStyle w:val="SingleTxtG"/>
      </w:pPr>
      <w:r w:rsidRPr="003D0077">
        <w:t>4.</w:t>
      </w:r>
      <w:r w:rsidRPr="003D0077">
        <w:tab/>
        <w:t>Sírvanse proporcionar información sobre las medidas adoptadas para que se respete la identidad de los niños homosexuales, bisexuales, transgénero e intersexuales, indicando en particular si se ha suprimido la tipificación de la conducta homosexual como delito.</w:t>
      </w:r>
    </w:p>
    <w:p w:rsidR="00134953" w:rsidRPr="003D0077" w:rsidRDefault="00134953" w:rsidP="00134953">
      <w:pPr>
        <w:pStyle w:val="SingleTxtG"/>
      </w:pPr>
      <w:r w:rsidRPr="003D0077">
        <w:t>5.</w:t>
      </w:r>
      <w:r w:rsidRPr="003D0077">
        <w:tab/>
        <w:t>Sírvanse poner al tanto al Comité de los avances realizados en la reforma legal destinada a prohibir el castigo corporal en todos los ámbitos. Faciliten información sobre las medidas concretas que se hayan adoptado para concienciar a los padres, otros familiares y los profesionales que trabajan con y para los niños sobre los efectos nocivos del castigo corporal y sobre el uso de formas de disciplina alternativas que no entrañen violencia.</w:t>
      </w:r>
    </w:p>
    <w:p w:rsidR="00134953" w:rsidRPr="003D0077" w:rsidRDefault="00134953" w:rsidP="00134953">
      <w:pPr>
        <w:pStyle w:val="SingleTxtG"/>
      </w:pPr>
      <w:r w:rsidRPr="003D0077">
        <w:t>6.</w:t>
      </w:r>
      <w:r w:rsidRPr="003D0077">
        <w:tab/>
        <w:t>Sírvanse explicar el contenido del programa de concienciación sobre el maltrato infantil creado por el comité local. Especifiquen a qué grupos está dirigido el programa y describan su contenido, e indiquen si los niños participan en su elaboración.</w:t>
      </w:r>
    </w:p>
    <w:p w:rsidR="00134953" w:rsidRPr="003D0077" w:rsidRDefault="00134953" w:rsidP="00134953">
      <w:pPr>
        <w:pStyle w:val="SingleTxtG"/>
      </w:pPr>
      <w:r w:rsidRPr="003D0077">
        <w:lastRenderedPageBreak/>
        <w:t>7.</w:t>
      </w:r>
      <w:r w:rsidRPr="003D0077">
        <w:tab/>
        <w:t>A la luz de la información proporcionada en el informe del Estado parte, sírvanse detallar las medidas adoptadas para proteger a los niños que se quedan en el país al migrar sus padres.</w:t>
      </w:r>
    </w:p>
    <w:p w:rsidR="00134953" w:rsidRPr="003D0077" w:rsidRDefault="00134953" w:rsidP="00134953">
      <w:pPr>
        <w:pStyle w:val="SingleTxtG"/>
      </w:pPr>
      <w:r w:rsidRPr="003D0077">
        <w:t>8.</w:t>
      </w:r>
      <w:r w:rsidRPr="003D0077">
        <w:tab/>
        <w:t>Sírvanse informar al Comité sobre las medidas adoptadas para reducir el número de embarazos de adolescentes, describiendo, entre otras cosas, los servicios y la información que se suministran en materia de salud sexual y reproductiva, y el acceso a métodos anticonceptivos modernos y a procedimientos de aborto sin riesgo. Indiquen qué medidas se destinan a la asequibilidad y accesibilidad de estos servicios para los adolescentes. Especifiquen los principales contenidos del Programa de Educación para la Salud y la Vida Familiar e indiquen si se imparte en todos los niveles de enseñanza y tanto a los niños como a las niñas.</w:t>
      </w:r>
    </w:p>
    <w:p w:rsidR="00134953" w:rsidRPr="003D0077" w:rsidRDefault="00134953" w:rsidP="00134953">
      <w:pPr>
        <w:pStyle w:val="SingleTxtG"/>
      </w:pPr>
      <w:r w:rsidRPr="003D0077">
        <w:t>9.</w:t>
      </w:r>
      <w:r w:rsidRPr="003D0077">
        <w:tab/>
        <w:t>Sírvanse proporcionar información sobre los avances de cara al logro de una educación inclusiva para los niños con cualquier tipo de discapacidad, en particular intelectual y psicosocial, y sobre el alcance que tiene la educación inclusiva, así como sobre la integración de esos niños en la vida cultural y social.</w:t>
      </w:r>
    </w:p>
    <w:p w:rsidR="00134953" w:rsidRPr="003D0077" w:rsidRDefault="00134953" w:rsidP="00134953">
      <w:pPr>
        <w:pStyle w:val="SingleTxtG"/>
      </w:pPr>
      <w:r w:rsidRPr="003D0077">
        <w:t>10.</w:t>
      </w:r>
      <w:r w:rsidRPr="003D0077">
        <w:tab/>
        <w:t>Sírvanse informar al Comité sobre los esfuerzos realizados para proteger los derechos de los niños en situaciones de calle y sobre las medidas adoptadas para prevenir ese tipo de situaciones y atajar sus causas profundas.</w:t>
      </w:r>
    </w:p>
    <w:p w:rsidR="00134953" w:rsidRPr="003D0077" w:rsidRDefault="00134953" w:rsidP="00134953">
      <w:pPr>
        <w:pStyle w:val="SingleTxtG"/>
      </w:pPr>
      <w:r w:rsidRPr="003D0077">
        <w:t>11.</w:t>
      </w:r>
      <w:r w:rsidRPr="003D0077">
        <w:tab/>
        <w:t>Sírvanse proporcionar información sobre las medidas adoptadas para detectar los casos de niños víctimas de la trata y sobre los servicios que se ofrecen a esos niños.</w:t>
      </w:r>
    </w:p>
    <w:p w:rsidR="00134953" w:rsidRPr="003D0077" w:rsidRDefault="00134953" w:rsidP="00134953">
      <w:pPr>
        <w:pStyle w:val="SingleTxtG"/>
      </w:pPr>
      <w:r w:rsidRPr="003D0077">
        <w:t>12.</w:t>
      </w:r>
      <w:r w:rsidRPr="003D0077">
        <w:tab/>
        <w:t>Sírvanse facilitar información sobre todas las medidas adoptadas para elevar la edad mínima de responsabilidad penal hasta un nivel internacionalmente aceptable y para prohibir la imposición de la cadena perpetua a los niños y el uso del castigo corporal en la administración de justicia.</w:t>
      </w:r>
    </w:p>
    <w:p w:rsidR="00134953" w:rsidRPr="003D0077" w:rsidRDefault="00134953" w:rsidP="00134953">
      <w:pPr>
        <w:pStyle w:val="HChG"/>
      </w:pPr>
      <w:r w:rsidRPr="003D0077">
        <w:tab/>
      </w:r>
      <w:r w:rsidRPr="003D0077">
        <w:tab/>
        <w:t>Parte II</w:t>
      </w:r>
    </w:p>
    <w:p w:rsidR="00134953" w:rsidRPr="003D0077" w:rsidRDefault="00134953" w:rsidP="00134953">
      <w:pPr>
        <w:pStyle w:val="SingleTxtG"/>
      </w:pPr>
      <w:r w:rsidRPr="003D0077">
        <w:t>13.</w:t>
      </w:r>
      <w:r w:rsidRPr="003D0077">
        <w:tab/>
        <w:t>El Comité invita al Estado parte a presentar una breve puesta al día (en tres páginas como máximo) de la información proporcionada en su informe en relación con:</w:t>
      </w:r>
    </w:p>
    <w:p w:rsidR="00134953" w:rsidRPr="003D0077" w:rsidRDefault="00134953" w:rsidP="00134953">
      <w:pPr>
        <w:pStyle w:val="SingleTxtG"/>
      </w:pPr>
      <w:r w:rsidRPr="003D0077">
        <w:tab/>
        <w:t>a)</w:t>
      </w:r>
      <w:r w:rsidRPr="003D0077">
        <w:tab/>
        <w:t>Los nuevos proyectos de ley o nuevas leyes y sus respectivos reglamentos;</w:t>
      </w:r>
    </w:p>
    <w:p w:rsidR="00134953" w:rsidRPr="003D0077" w:rsidRDefault="00134953" w:rsidP="00134953">
      <w:pPr>
        <w:pStyle w:val="SingleTxtG"/>
      </w:pPr>
      <w:r w:rsidRPr="003D0077">
        <w:tab/>
        <w:t>b)</w:t>
      </w:r>
      <w:r w:rsidRPr="003D0077">
        <w:tab/>
        <w:t>Las nuevas instituciones y sus mandatos, o reformas institucionales;</w:t>
      </w:r>
    </w:p>
    <w:p w:rsidR="00134953" w:rsidRPr="003D0077" w:rsidRDefault="00134953" w:rsidP="00134953">
      <w:pPr>
        <w:pStyle w:val="SingleTxtG"/>
      </w:pPr>
      <w:r w:rsidRPr="003D0077">
        <w:tab/>
        <w:t>c)</w:t>
      </w:r>
      <w:r w:rsidRPr="003D0077">
        <w:tab/>
        <w:t>Las políticas, los programas y los planes de acción adoptados recientemente y su alcance y financiación;</w:t>
      </w:r>
    </w:p>
    <w:p w:rsidR="00134953" w:rsidRPr="003D0077" w:rsidRDefault="00134953" w:rsidP="00134953">
      <w:pPr>
        <w:pStyle w:val="SingleTxtG"/>
      </w:pPr>
      <w:r w:rsidRPr="003D0077">
        <w:tab/>
        <w:t>d)</w:t>
      </w:r>
      <w:r w:rsidRPr="003D0077">
        <w:tab/>
        <w:t>Las ratificaciones recientes de instrumentos de derechos humanos.</w:t>
      </w:r>
    </w:p>
    <w:p w:rsidR="00134953" w:rsidRPr="003D0077" w:rsidRDefault="00134953" w:rsidP="00134953">
      <w:pPr>
        <w:pStyle w:val="HChG"/>
      </w:pPr>
      <w:r w:rsidRPr="003D0077">
        <w:tab/>
      </w:r>
      <w:r w:rsidRPr="003D0077">
        <w:tab/>
        <w:t>Parte III</w:t>
      </w:r>
    </w:p>
    <w:p w:rsidR="00134953" w:rsidRPr="003D0077" w:rsidRDefault="00134953" w:rsidP="00134953">
      <w:pPr>
        <w:pStyle w:val="H23G"/>
      </w:pPr>
      <w:r w:rsidRPr="003D0077">
        <w:tab/>
      </w:r>
      <w:r w:rsidRPr="003D0077">
        <w:tab/>
        <w:t>Datos, estadísticas y demás información de que se disponga</w:t>
      </w:r>
    </w:p>
    <w:p w:rsidR="00134953" w:rsidRPr="003D0077" w:rsidRDefault="00134953" w:rsidP="00134953">
      <w:pPr>
        <w:pStyle w:val="SingleTxtG"/>
      </w:pPr>
      <w:r w:rsidRPr="003D0077">
        <w:t>14.</w:t>
      </w:r>
      <w:r w:rsidRPr="003D0077">
        <w:tab/>
        <w:t>Sírvanse facilitar información consolidada correspondiente a los tres últimos años sobre las partidas presupuestarias destinadas a la infancia y a los sectores sociales, indicando el porcentaje que representa cada partida respecto del presupuesto nacional total y del producto nacional bruto. Informen asimismo sobre la distribución geográfica de esos recursos.</w:t>
      </w:r>
    </w:p>
    <w:p w:rsidR="00134953" w:rsidRPr="003D0077" w:rsidRDefault="00134953" w:rsidP="00134953">
      <w:pPr>
        <w:pStyle w:val="SingleTxtG"/>
      </w:pPr>
      <w:r w:rsidRPr="003D0077">
        <w:t>15.</w:t>
      </w:r>
      <w:r w:rsidRPr="003D0077">
        <w:tab/>
        <w:t>Sírvanse proporcionar, si existen, datos estadísticos actualizados correspondientes a los tres últimos años, desglosados por edad, sexo, origen étnico, ubicación geográfica y situación socioeconómica, sobre:</w:t>
      </w:r>
    </w:p>
    <w:p w:rsidR="00134953" w:rsidRPr="003D0077" w:rsidRDefault="00134953" w:rsidP="00134953">
      <w:pPr>
        <w:pStyle w:val="SingleTxtG"/>
      </w:pPr>
      <w:r w:rsidRPr="003D0077">
        <w:lastRenderedPageBreak/>
        <w:tab/>
        <w:t>a)</w:t>
      </w:r>
      <w:r w:rsidRPr="003D0077">
        <w:tab/>
        <w:t>El número y la proporción de niños que están casados;</w:t>
      </w:r>
    </w:p>
    <w:p w:rsidR="00134953" w:rsidRPr="003D0077" w:rsidRDefault="00134953" w:rsidP="00134953">
      <w:pPr>
        <w:pStyle w:val="SingleTxtG"/>
      </w:pPr>
      <w:r w:rsidRPr="003D0077">
        <w:tab/>
        <w:t>b)</w:t>
      </w:r>
      <w:r w:rsidRPr="003D0077">
        <w:tab/>
        <w:t>El número de condenas impuestas por actos de violencia contra los niños, incluidos los casos de abusos y explotación sexuales;</w:t>
      </w:r>
    </w:p>
    <w:p w:rsidR="00134953" w:rsidRPr="003D0077" w:rsidRDefault="00134953" w:rsidP="00134953">
      <w:pPr>
        <w:pStyle w:val="SingleTxtG"/>
      </w:pPr>
      <w:r w:rsidRPr="003D0077">
        <w:tab/>
        <w:t>c)</w:t>
      </w:r>
      <w:r w:rsidRPr="003D0077">
        <w:tab/>
        <w:t>El</w:t>
      </w:r>
      <w:r w:rsidRPr="003D0077" w:rsidDel="002D13D7">
        <w:t xml:space="preserve"> </w:t>
      </w:r>
      <w:r w:rsidRPr="003D0077">
        <w:t>número y la proporción de niños que viven con el VIH/SIDA;</w:t>
      </w:r>
    </w:p>
    <w:p w:rsidR="00134953" w:rsidRPr="003D0077" w:rsidRDefault="00134953" w:rsidP="00134953">
      <w:pPr>
        <w:pStyle w:val="SingleTxtG"/>
      </w:pPr>
      <w:r w:rsidRPr="003D0077">
        <w:tab/>
        <w:t>d)</w:t>
      </w:r>
      <w:r w:rsidRPr="003D0077">
        <w:tab/>
        <w:t>El</w:t>
      </w:r>
      <w:r w:rsidRPr="003D0077" w:rsidDel="002D13D7">
        <w:t xml:space="preserve"> </w:t>
      </w:r>
      <w:r w:rsidRPr="003D0077">
        <w:t>número y la proporción de niños que sufren malnutrición;</w:t>
      </w:r>
    </w:p>
    <w:p w:rsidR="00134953" w:rsidRPr="003D0077" w:rsidRDefault="00134953" w:rsidP="00134953">
      <w:pPr>
        <w:pStyle w:val="SingleTxtG"/>
      </w:pPr>
      <w:r w:rsidRPr="003D0077">
        <w:tab/>
        <w:t>e)</w:t>
      </w:r>
      <w:r w:rsidRPr="003D0077">
        <w:tab/>
        <w:t>El</w:t>
      </w:r>
      <w:r w:rsidRPr="003D0077" w:rsidDel="002D13D7">
        <w:t xml:space="preserve"> </w:t>
      </w:r>
      <w:r w:rsidRPr="003D0077">
        <w:t>número y la proporción de niños que viven en la pobreza;</w:t>
      </w:r>
    </w:p>
    <w:p w:rsidR="00134953" w:rsidRPr="003D0077" w:rsidRDefault="00134953" w:rsidP="00134953">
      <w:pPr>
        <w:pStyle w:val="SingleTxtG"/>
      </w:pPr>
      <w:r w:rsidRPr="003D0077">
        <w:tab/>
        <w:t>f)</w:t>
      </w:r>
      <w:r w:rsidRPr="003D0077">
        <w:tab/>
        <w:t>El</w:t>
      </w:r>
      <w:r w:rsidRPr="003D0077" w:rsidDel="002D13D7">
        <w:t xml:space="preserve"> </w:t>
      </w:r>
      <w:r w:rsidRPr="003D0077">
        <w:t>número de niños sometidos a trabajo forzoso y que realizan trabajos peligrosos;</w:t>
      </w:r>
    </w:p>
    <w:p w:rsidR="00134953" w:rsidRPr="003D0077" w:rsidRDefault="00134953" w:rsidP="00134953">
      <w:pPr>
        <w:pStyle w:val="SingleTxtG"/>
      </w:pPr>
      <w:r w:rsidRPr="003D0077">
        <w:tab/>
        <w:t>g)</w:t>
      </w:r>
      <w:r w:rsidRPr="003D0077">
        <w:tab/>
        <w:t>El</w:t>
      </w:r>
      <w:r w:rsidRPr="003D0077" w:rsidDel="002D13D7">
        <w:t xml:space="preserve"> </w:t>
      </w:r>
      <w:r w:rsidRPr="003D0077">
        <w:t>número de niños que reciben tratamiento por el uso indebido de drogas y otras sustancias adictivas o que han sido condenados por tráfico de drogas, y el número de instituciones que ofrecen tratamientos y servicios de orientación, recuperación y reintegración para los casos de uso indebido de drogas y otras sustancias adictivas, desglosados por tipo de servicios prestados, tipo de institución y ubicación;</w:t>
      </w:r>
    </w:p>
    <w:p w:rsidR="00134953" w:rsidRPr="003D0077" w:rsidRDefault="00134953" w:rsidP="00134953">
      <w:pPr>
        <w:pStyle w:val="SingleTxtG"/>
      </w:pPr>
      <w:r w:rsidRPr="003D0077">
        <w:tab/>
        <w:t>h)</w:t>
      </w:r>
      <w:r w:rsidRPr="003D0077">
        <w:tab/>
        <w:t>El</w:t>
      </w:r>
      <w:r w:rsidRPr="003D0077" w:rsidDel="002D13D7">
        <w:t xml:space="preserve"> </w:t>
      </w:r>
      <w:r w:rsidRPr="003D0077">
        <w:t>número de niños condenados a penas de prisión.</w:t>
      </w:r>
    </w:p>
    <w:p w:rsidR="00134953" w:rsidRPr="003D0077" w:rsidRDefault="00134953" w:rsidP="00134953">
      <w:pPr>
        <w:pStyle w:val="SingleTxtG"/>
      </w:pPr>
      <w:r w:rsidRPr="003D0077">
        <w:t>16.</w:t>
      </w:r>
      <w:r w:rsidRPr="003D0077">
        <w:tab/>
        <w:t>Sírvanse proporcionar datos relativos a los tres últimos años, desglosados por edad, sexo, nivel socioeconómico, origen étnico y ubicación geográfica, sobre la situación de los niños privados de un entorno familiar, indicando el número de niños:</w:t>
      </w:r>
    </w:p>
    <w:p w:rsidR="00134953" w:rsidRPr="003D0077" w:rsidRDefault="00134953" w:rsidP="00134953">
      <w:pPr>
        <w:pStyle w:val="SingleTxtG"/>
      </w:pPr>
      <w:r w:rsidRPr="003D0077">
        <w:tab/>
        <w:t>a)</w:t>
      </w:r>
      <w:r w:rsidRPr="003D0077">
        <w:tab/>
        <w:t>Separados de sus padres;</w:t>
      </w:r>
    </w:p>
    <w:p w:rsidR="00134953" w:rsidRPr="003D0077" w:rsidRDefault="00134953" w:rsidP="00134953">
      <w:pPr>
        <w:pStyle w:val="SingleTxtG"/>
      </w:pPr>
      <w:r w:rsidRPr="003D0077">
        <w:tab/>
        <w:t>b)</w:t>
      </w:r>
      <w:r w:rsidRPr="003D0077">
        <w:tab/>
        <w:t>Que viven en hogares encabezados por un niño;</w:t>
      </w:r>
    </w:p>
    <w:p w:rsidR="00134953" w:rsidRPr="003D0077" w:rsidRDefault="00134953" w:rsidP="00134953">
      <w:pPr>
        <w:pStyle w:val="SingleTxtG"/>
      </w:pPr>
      <w:r w:rsidRPr="003D0077">
        <w:tab/>
        <w:t>c)</w:t>
      </w:r>
      <w:r w:rsidRPr="003D0077">
        <w:tab/>
        <w:t>Acogidos en instituciones;</w:t>
      </w:r>
    </w:p>
    <w:p w:rsidR="00134953" w:rsidRPr="003D0077" w:rsidRDefault="00134953" w:rsidP="00134953">
      <w:pPr>
        <w:pStyle w:val="SingleTxtG"/>
      </w:pPr>
      <w:r w:rsidRPr="003D0077">
        <w:tab/>
        <w:t>d)</w:t>
      </w:r>
      <w:r w:rsidRPr="003D0077">
        <w:tab/>
        <w:t>Confiados a familias de acogida;</w:t>
      </w:r>
    </w:p>
    <w:p w:rsidR="00134953" w:rsidRPr="003D0077" w:rsidRDefault="00134953" w:rsidP="00134953">
      <w:pPr>
        <w:pStyle w:val="SingleTxtG"/>
      </w:pPr>
      <w:r w:rsidRPr="003D0077">
        <w:tab/>
        <w:t>e)</w:t>
      </w:r>
      <w:r w:rsidRPr="003D0077">
        <w:tab/>
        <w:t>Adoptados en el país o en el extranjero.</w:t>
      </w:r>
    </w:p>
    <w:p w:rsidR="00134953" w:rsidRPr="003D0077" w:rsidRDefault="00134953" w:rsidP="00134953">
      <w:pPr>
        <w:pStyle w:val="SingleTxtG"/>
      </w:pPr>
      <w:r w:rsidRPr="003D0077">
        <w:t>17.</w:t>
      </w:r>
      <w:r w:rsidRPr="003D0077">
        <w:tab/>
        <w:t>Sírvanse facilitar datos correspondientes a los tres últimos años, desglosados por edad, sexo, tipo de discapacidad, origen étnico y ubicación geográfica, sobre el número de niños con discapacidad que:</w:t>
      </w:r>
    </w:p>
    <w:p w:rsidR="00134953" w:rsidRPr="003D0077" w:rsidRDefault="00134953" w:rsidP="00134953">
      <w:pPr>
        <w:pStyle w:val="SingleTxtG"/>
      </w:pPr>
      <w:r w:rsidRPr="003D0077">
        <w:tab/>
        <w:t>a)</w:t>
      </w:r>
      <w:r w:rsidRPr="003D0077">
        <w:tab/>
        <w:t>Viven con su familia;</w:t>
      </w:r>
    </w:p>
    <w:p w:rsidR="00134953" w:rsidRPr="003D0077" w:rsidRDefault="00134953" w:rsidP="00134953">
      <w:pPr>
        <w:pStyle w:val="SingleTxtG"/>
      </w:pPr>
      <w:r w:rsidRPr="003D0077">
        <w:tab/>
        <w:t>b)</w:t>
      </w:r>
      <w:r w:rsidRPr="003D0077">
        <w:tab/>
        <w:t>Viven en instituciones;</w:t>
      </w:r>
    </w:p>
    <w:p w:rsidR="00134953" w:rsidRPr="003D0077" w:rsidRDefault="00134953" w:rsidP="00134953">
      <w:pPr>
        <w:pStyle w:val="SingleTxtG"/>
      </w:pPr>
      <w:r w:rsidRPr="003D0077">
        <w:tab/>
        <w:t>c)</w:t>
      </w:r>
      <w:r w:rsidRPr="003D0077">
        <w:tab/>
        <w:t>Asisten a escuelas primarias ordinarias;</w:t>
      </w:r>
    </w:p>
    <w:p w:rsidR="00134953" w:rsidRPr="003D0077" w:rsidRDefault="00134953" w:rsidP="00134953">
      <w:pPr>
        <w:pStyle w:val="SingleTxtG"/>
      </w:pPr>
      <w:r w:rsidRPr="003D0077">
        <w:tab/>
        <w:t>d)</w:t>
      </w:r>
      <w:r w:rsidRPr="003D0077">
        <w:tab/>
        <w:t>Asisten a escuelas secundarias ordinarias;</w:t>
      </w:r>
    </w:p>
    <w:p w:rsidR="00134953" w:rsidRPr="003D0077" w:rsidRDefault="00134953" w:rsidP="00134953">
      <w:pPr>
        <w:pStyle w:val="SingleTxtG"/>
      </w:pPr>
      <w:r w:rsidRPr="003D0077">
        <w:tab/>
        <w:t>e)</w:t>
      </w:r>
      <w:r w:rsidRPr="003D0077">
        <w:tab/>
        <w:t>Asisten a centros de educación especial;</w:t>
      </w:r>
    </w:p>
    <w:p w:rsidR="00134953" w:rsidRPr="003D0077" w:rsidRDefault="00134953" w:rsidP="00134953">
      <w:pPr>
        <w:pStyle w:val="SingleTxtG"/>
      </w:pPr>
      <w:r w:rsidRPr="003D0077">
        <w:tab/>
        <w:t>f)</w:t>
      </w:r>
      <w:r w:rsidRPr="003D0077">
        <w:tab/>
        <w:t>No están escolarizados;</w:t>
      </w:r>
    </w:p>
    <w:p w:rsidR="00134953" w:rsidRPr="003D0077" w:rsidRDefault="00134953" w:rsidP="00134953">
      <w:pPr>
        <w:pStyle w:val="SingleTxtG"/>
      </w:pPr>
      <w:r w:rsidRPr="003D0077">
        <w:tab/>
        <w:t>g)</w:t>
      </w:r>
      <w:r w:rsidRPr="003D0077">
        <w:tab/>
        <w:t>Han sido abandonados por su familia.</w:t>
      </w:r>
    </w:p>
    <w:p w:rsidR="00134953" w:rsidRPr="003D0077" w:rsidRDefault="00134953" w:rsidP="00134953">
      <w:pPr>
        <w:pStyle w:val="SingleTxtG"/>
      </w:pPr>
      <w:r w:rsidRPr="003D0077">
        <w:t>18.</w:t>
      </w:r>
      <w:r w:rsidRPr="003D0077">
        <w:tab/>
        <w:t>Sírvanse proporcionar al Comité una actualización de los datos del informe que hayan quedado obsoletos por haberse recabado otros más recientes o como resultado de nuevos acontecimientos.</w:t>
      </w:r>
    </w:p>
    <w:p w:rsidR="00134953" w:rsidRPr="003D0077" w:rsidRDefault="00134953" w:rsidP="00134953">
      <w:pPr>
        <w:pStyle w:val="SingleTxtG"/>
      </w:pPr>
      <w:r w:rsidRPr="003D0077">
        <w:t>19.</w:t>
      </w:r>
      <w:r w:rsidRPr="003D0077">
        <w:tab/>
        <w:t>Además, el Estado parte puede citar esferas que afecten a los niños y que considere prioritarias con respecto a la aplicación de la Convención.</w:t>
      </w:r>
    </w:p>
    <w:p w:rsidR="00134953" w:rsidRPr="00134953" w:rsidRDefault="00134953" w:rsidP="00134953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4953" w:rsidRPr="00134953" w:rsidSect="0013495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AF" w:rsidRPr="007C2DEF" w:rsidRDefault="003410AF" w:rsidP="007C2DEF">
      <w:pPr>
        <w:pStyle w:val="Piedepgina"/>
      </w:pPr>
    </w:p>
  </w:endnote>
  <w:endnote w:type="continuationSeparator" w:id="0">
    <w:p w:rsidR="003410AF" w:rsidRPr="007C2DEF" w:rsidRDefault="003410AF" w:rsidP="007C2DEF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53" w:rsidRPr="00134953" w:rsidRDefault="00134953" w:rsidP="00134953">
    <w:pPr>
      <w:pStyle w:val="Piedepgina"/>
      <w:tabs>
        <w:tab w:val="right" w:pos="9638"/>
      </w:tabs>
    </w:pPr>
    <w:r w:rsidRPr="00134953">
      <w:rPr>
        <w:b/>
        <w:sz w:val="18"/>
      </w:rPr>
      <w:fldChar w:fldCharType="begin"/>
    </w:r>
    <w:r w:rsidRPr="00134953">
      <w:rPr>
        <w:b/>
        <w:sz w:val="18"/>
      </w:rPr>
      <w:instrText xml:space="preserve"> PAGE  \* MERGEFORMAT </w:instrText>
    </w:r>
    <w:r w:rsidRPr="00134953">
      <w:rPr>
        <w:b/>
        <w:sz w:val="18"/>
      </w:rPr>
      <w:fldChar w:fldCharType="separate"/>
    </w:r>
    <w:r w:rsidR="006040B8">
      <w:rPr>
        <w:b/>
        <w:noProof/>
        <w:sz w:val="18"/>
      </w:rPr>
      <w:t>2</w:t>
    </w:r>
    <w:r w:rsidRPr="00134953">
      <w:rPr>
        <w:b/>
        <w:sz w:val="18"/>
      </w:rPr>
      <w:fldChar w:fldCharType="end"/>
    </w:r>
    <w:r>
      <w:rPr>
        <w:b/>
        <w:sz w:val="18"/>
      </w:rPr>
      <w:tab/>
    </w:r>
    <w:r>
      <w:t>GE.16-20158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53" w:rsidRPr="00134953" w:rsidRDefault="00134953" w:rsidP="00134953">
    <w:pPr>
      <w:pStyle w:val="Piedepgina"/>
      <w:tabs>
        <w:tab w:val="right" w:pos="9638"/>
      </w:tabs>
      <w:rPr>
        <w:b/>
        <w:sz w:val="18"/>
      </w:rPr>
    </w:pPr>
    <w:r>
      <w:t>GE.16-20158</w:t>
    </w:r>
    <w:r>
      <w:tab/>
    </w:r>
    <w:r w:rsidRPr="00134953">
      <w:rPr>
        <w:b/>
        <w:sz w:val="18"/>
      </w:rPr>
      <w:fldChar w:fldCharType="begin"/>
    </w:r>
    <w:r w:rsidRPr="00134953">
      <w:rPr>
        <w:b/>
        <w:sz w:val="18"/>
      </w:rPr>
      <w:instrText xml:space="preserve"> PAGE  \* MERGEFORMAT </w:instrText>
    </w:r>
    <w:r w:rsidRPr="00134953">
      <w:rPr>
        <w:b/>
        <w:sz w:val="18"/>
      </w:rPr>
      <w:fldChar w:fldCharType="separate"/>
    </w:r>
    <w:r w:rsidR="006040B8">
      <w:rPr>
        <w:b/>
        <w:noProof/>
        <w:sz w:val="18"/>
      </w:rPr>
      <w:t>3</w:t>
    </w:r>
    <w:r w:rsidRPr="001349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A7" w:rsidRPr="00134953" w:rsidRDefault="00134953" w:rsidP="00134953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7D431B">
      <w:rPr>
        <w:noProof/>
      </w:rPr>
      <w:drawing>
        <wp:anchor distT="0" distB="0" distL="114300" distR="114300" simplePos="0" relativeHeight="251657728" behindDoc="0" locked="1" layoutInCell="1" allowOverlap="1" wp14:anchorId="52183AA8" wp14:editId="068F1B1F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</w:t>
    </w:r>
    <w:proofErr w:type="spellEnd"/>
    <w:r>
      <w:rPr>
        <w:sz w:val="20"/>
      </w:rPr>
      <w:t>-</w:t>
    </w:r>
    <w:proofErr w:type="gramStart"/>
    <w:r>
      <w:rPr>
        <w:sz w:val="20"/>
      </w:rPr>
      <w:t>20158  (</w:t>
    </w:r>
    <w:proofErr w:type="gramEnd"/>
    <w:r>
      <w:rPr>
        <w:sz w:val="20"/>
      </w:rPr>
      <w:t xml:space="preserve">S)    221116    </w:t>
    </w:r>
    <w:r w:rsidR="00EE37D3">
      <w:rPr>
        <w:sz w:val="20"/>
      </w:rPr>
      <w:t>25</w:t>
    </w:r>
    <w:r>
      <w:rPr>
        <w:sz w:val="20"/>
      </w:rPr>
      <w:t>1116</w:t>
    </w:r>
    <w:r>
      <w:rPr>
        <w:sz w:val="20"/>
      </w:rPr>
      <w:br/>
    </w:r>
    <w:r w:rsidRPr="00134953">
      <w:rPr>
        <w:rFonts w:ascii="C39T30Lfz" w:hAnsi="C39T30Lfz"/>
        <w:sz w:val="56"/>
      </w:rPr>
      <w:t></w:t>
    </w:r>
    <w:r w:rsidRPr="00134953">
      <w:rPr>
        <w:rFonts w:ascii="C39T30Lfz" w:hAnsi="C39T30Lfz"/>
        <w:sz w:val="56"/>
      </w:rPr>
      <w:t></w:t>
    </w:r>
    <w:r w:rsidRPr="00134953">
      <w:rPr>
        <w:rFonts w:ascii="C39T30Lfz" w:hAnsi="C39T30Lfz"/>
        <w:sz w:val="56"/>
      </w:rPr>
      <w:t></w:t>
    </w:r>
    <w:r w:rsidRPr="00134953">
      <w:rPr>
        <w:rFonts w:ascii="C39T30Lfz" w:hAnsi="C39T30Lfz"/>
        <w:sz w:val="56"/>
      </w:rPr>
      <w:t></w:t>
    </w:r>
    <w:r w:rsidRPr="00134953">
      <w:rPr>
        <w:rFonts w:ascii="C39T30Lfz" w:hAnsi="C39T30Lfz"/>
        <w:sz w:val="56"/>
      </w:rPr>
      <w:t></w:t>
    </w:r>
    <w:r w:rsidRPr="00134953">
      <w:rPr>
        <w:rFonts w:ascii="C39T30Lfz" w:hAnsi="C39T30Lfz"/>
        <w:sz w:val="56"/>
      </w:rPr>
      <w:t></w:t>
    </w:r>
    <w:r w:rsidRPr="00134953">
      <w:rPr>
        <w:rFonts w:ascii="C39T30Lfz" w:hAnsi="C39T30Lfz"/>
        <w:sz w:val="56"/>
      </w:rPr>
      <w:t></w:t>
    </w:r>
    <w:r w:rsidRPr="00134953">
      <w:rPr>
        <w:rFonts w:ascii="C39T30Lfz" w:hAnsi="C39T30Lfz"/>
        <w:sz w:val="56"/>
      </w:rPr>
      <w:t></w:t>
    </w:r>
    <w:r w:rsidRPr="0013495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n 1" descr="http://undocs.org/m2/QRCode.ashx?DS=CRC/C/VCT/Q/2-3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C/C/VCT/Q/2-3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AF" w:rsidRPr="001075E9" w:rsidRDefault="003410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410AF" w:rsidRDefault="003410AF" w:rsidP="007C2DEF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53" w:rsidRPr="00134953" w:rsidRDefault="00134953">
    <w:pPr>
      <w:pStyle w:val="Encabezado"/>
    </w:pPr>
    <w:r>
      <w:t>CRC/C/VCT/Q/2-3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53" w:rsidRPr="00134953" w:rsidRDefault="00134953" w:rsidP="00134953">
    <w:pPr>
      <w:pStyle w:val="Encabezado"/>
      <w:jc w:val="right"/>
    </w:pPr>
    <w:r>
      <w:t>CRC/C/VCT/Q/2-3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AF"/>
    <w:rsid w:val="00002131"/>
    <w:rsid w:val="00023B74"/>
    <w:rsid w:val="00033EE1"/>
    <w:rsid w:val="000B57E7"/>
    <w:rsid w:val="000C448B"/>
    <w:rsid w:val="000F09DF"/>
    <w:rsid w:val="000F61B2"/>
    <w:rsid w:val="001075E9"/>
    <w:rsid w:val="001256EA"/>
    <w:rsid w:val="00134953"/>
    <w:rsid w:val="00161852"/>
    <w:rsid w:val="00180183"/>
    <w:rsid w:val="0018649F"/>
    <w:rsid w:val="00196389"/>
    <w:rsid w:val="001B5FFA"/>
    <w:rsid w:val="001C7A89"/>
    <w:rsid w:val="001D1565"/>
    <w:rsid w:val="00200BF8"/>
    <w:rsid w:val="00220F72"/>
    <w:rsid w:val="00240004"/>
    <w:rsid w:val="00274568"/>
    <w:rsid w:val="002931F6"/>
    <w:rsid w:val="002A2EFC"/>
    <w:rsid w:val="002C0E18"/>
    <w:rsid w:val="002D5AAC"/>
    <w:rsid w:val="00301299"/>
    <w:rsid w:val="00322004"/>
    <w:rsid w:val="003402C2"/>
    <w:rsid w:val="003410AF"/>
    <w:rsid w:val="00381C24"/>
    <w:rsid w:val="003958D0"/>
    <w:rsid w:val="003B00E5"/>
    <w:rsid w:val="004043B6"/>
    <w:rsid w:val="00414A16"/>
    <w:rsid w:val="00417E1A"/>
    <w:rsid w:val="00427F10"/>
    <w:rsid w:val="00454E07"/>
    <w:rsid w:val="004D45DB"/>
    <w:rsid w:val="0050108D"/>
    <w:rsid w:val="00536DF4"/>
    <w:rsid w:val="00572E19"/>
    <w:rsid w:val="005A182D"/>
    <w:rsid w:val="005C43E4"/>
    <w:rsid w:val="005D7179"/>
    <w:rsid w:val="005F0B42"/>
    <w:rsid w:val="005F2AD1"/>
    <w:rsid w:val="006040B8"/>
    <w:rsid w:val="006B3A76"/>
    <w:rsid w:val="006B719D"/>
    <w:rsid w:val="006F35EE"/>
    <w:rsid w:val="006F7B0F"/>
    <w:rsid w:val="007021FF"/>
    <w:rsid w:val="007469E5"/>
    <w:rsid w:val="00757357"/>
    <w:rsid w:val="007A059A"/>
    <w:rsid w:val="007C2DEF"/>
    <w:rsid w:val="007D431B"/>
    <w:rsid w:val="007E16A7"/>
    <w:rsid w:val="007F4281"/>
    <w:rsid w:val="008136D8"/>
    <w:rsid w:val="00834B71"/>
    <w:rsid w:val="0086445C"/>
    <w:rsid w:val="00867322"/>
    <w:rsid w:val="008675EF"/>
    <w:rsid w:val="008A08D7"/>
    <w:rsid w:val="008A3EA3"/>
    <w:rsid w:val="008C2B1A"/>
    <w:rsid w:val="008E1429"/>
    <w:rsid w:val="00906890"/>
    <w:rsid w:val="00945724"/>
    <w:rsid w:val="00951972"/>
    <w:rsid w:val="009C646E"/>
    <w:rsid w:val="009E1414"/>
    <w:rsid w:val="00A43957"/>
    <w:rsid w:val="00A917B3"/>
    <w:rsid w:val="00A97C80"/>
    <w:rsid w:val="00AB4B51"/>
    <w:rsid w:val="00B10CC7"/>
    <w:rsid w:val="00B62458"/>
    <w:rsid w:val="00B8687E"/>
    <w:rsid w:val="00BD33EE"/>
    <w:rsid w:val="00C60F0C"/>
    <w:rsid w:val="00C67843"/>
    <w:rsid w:val="00C805C9"/>
    <w:rsid w:val="00CA1679"/>
    <w:rsid w:val="00D15EAE"/>
    <w:rsid w:val="00D318C7"/>
    <w:rsid w:val="00D33D63"/>
    <w:rsid w:val="00D83653"/>
    <w:rsid w:val="00D90138"/>
    <w:rsid w:val="00DD299D"/>
    <w:rsid w:val="00DE29F9"/>
    <w:rsid w:val="00DF63E3"/>
    <w:rsid w:val="00E23796"/>
    <w:rsid w:val="00E73F76"/>
    <w:rsid w:val="00E752D2"/>
    <w:rsid w:val="00EE37D3"/>
    <w:rsid w:val="00EF1360"/>
    <w:rsid w:val="00EF3220"/>
    <w:rsid w:val="00F23FB6"/>
    <w:rsid w:val="00F80811"/>
    <w:rsid w:val="00F94155"/>
    <w:rsid w:val="00FA3077"/>
    <w:rsid w:val="00FB2D3D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A3EA3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7F4281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8C2B1A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8C2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8C2B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8C2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8C2B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8C2B1A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8C2B1A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8C2B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8C2B1A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C2B1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C2B1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C2B1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1B5FF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8C2B1A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8C2B1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C2B1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8C2B1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8C2B1A"/>
    <w:rPr>
      <w:sz w:val="16"/>
    </w:rPr>
  </w:style>
  <w:style w:type="paragraph" w:customStyle="1" w:styleId="XLargeG">
    <w:name w:val="__XLarge_G"/>
    <w:basedOn w:val="Normal"/>
    <w:next w:val="Normal"/>
    <w:rsid w:val="008C2B1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8C2B1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8C2B1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8C2B1A"/>
    <w:pPr>
      <w:numPr>
        <w:numId w:val="3"/>
      </w:numPr>
    </w:pPr>
  </w:style>
  <w:style w:type="numbering" w:styleId="1ai">
    <w:name w:val="Outline List 1"/>
    <w:basedOn w:val="Sinlista"/>
    <w:semiHidden/>
    <w:rsid w:val="008C2B1A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8C2B1A"/>
  </w:style>
  <w:style w:type="numbering" w:styleId="ArtculoSeccin">
    <w:name w:val="Outline List 3"/>
    <w:basedOn w:val="Sinlista"/>
    <w:semiHidden/>
    <w:rsid w:val="008C2B1A"/>
    <w:pPr>
      <w:numPr>
        <w:numId w:val="5"/>
      </w:numPr>
    </w:pPr>
  </w:style>
  <w:style w:type="paragraph" w:styleId="Cierre">
    <w:name w:val="Closing"/>
    <w:basedOn w:val="Normal"/>
    <w:semiHidden/>
    <w:rsid w:val="008C2B1A"/>
    <w:pPr>
      <w:ind w:left="4252"/>
    </w:pPr>
  </w:style>
  <w:style w:type="character" w:styleId="CitaHTML">
    <w:name w:val="HTML Cite"/>
    <w:basedOn w:val="Fuentedeprrafopredeter"/>
    <w:semiHidden/>
    <w:rsid w:val="008C2B1A"/>
    <w:rPr>
      <w:i/>
      <w:iCs/>
    </w:rPr>
  </w:style>
  <w:style w:type="character" w:styleId="CdigoHTML">
    <w:name w:val="HTML Code"/>
    <w:basedOn w:val="Fuentedeprrafopredeter"/>
    <w:semiHidden/>
    <w:rsid w:val="008C2B1A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8C2B1A"/>
    <w:pPr>
      <w:spacing w:after="120"/>
      <w:ind w:left="283"/>
    </w:pPr>
  </w:style>
  <w:style w:type="paragraph" w:styleId="Continuarlista2">
    <w:name w:val="List Continue 2"/>
    <w:basedOn w:val="Normal"/>
    <w:semiHidden/>
    <w:rsid w:val="008C2B1A"/>
    <w:pPr>
      <w:spacing w:after="120"/>
      <w:ind w:left="566"/>
    </w:pPr>
  </w:style>
  <w:style w:type="paragraph" w:styleId="Continuarlista3">
    <w:name w:val="List Continue 3"/>
    <w:basedOn w:val="Normal"/>
    <w:semiHidden/>
    <w:rsid w:val="008C2B1A"/>
    <w:pPr>
      <w:spacing w:after="120"/>
      <w:ind w:left="849"/>
    </w:pPr>
  </w:style>
  <w:style w:type="paragraph" w:styleId="Continuarlista4">
    <w:name w:val="List Continue 4"/>
    <w:basedOn w:val="Normal"/>
    <w:semiHidden/>
    <w:rsid w:val="008C2B1A"/>
    <w:pPr>
      <w:spacing w:after="120"/>
      <w:ind w:left="1132"/>
    </w:pPr>
  </w:style>
  <w:style w:type="paragraph" w:styleId="Continuarlista5">
    <w:name w:val="List Continue 5"/>
    <w:basedOn w:val="Normal"/>
    <w:semiHidden/>
    <w:rsid w:val="008C2B1A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8C2B1A"/>
    <w:rPr>
      <w:i/>
      <w:iCs/>
    </w:rPr>
  </w:style>
  <w:style w:type="paragraph" w:styleId="DireccinHTML">
    <w:name w:val="HTML Address"/>
    <w:basedOn w:val="Normal"/>
    <w:semiHidden/>
    <w:rsid w:val="008C2B1A"/>
    <w:rPr>
      <w:i/>
      <w:iCs/>
    </w:rPr>
  </w:style>
  <w:style w:type="paragraph" w:styleId="Direccinsobre">
    <w:name w:val="envelope address"/>
    <w:basedOn w:val="Normal"/>
    <w:semiHidden/>
    <w:rsid w:val="008C2B1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8C2B1A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8C2B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8C2B1A"/>
  </w:style>
  <w:style w:type="character" w:styleId="nfasis">
    <w:name w:val="Emphasis"/>
    <w:basedOn w:val="Fuentedeprrafopredeter"/>
    <w:semiHidden/>
    <w:rsid w:val="008C2B1A"/>
    <w:rPr>
      <w:i/>
      <w:iCs/>
    </w:rPr>
  </w:style>
  <w:style w:type="paragraph" w:styleId="Fecha">
    <w:name w:val="Date"/>
    <w:basedOn w:val="Normal"/>
    <w:next w:val="Normal"/>
    <w:semiHidden/>
    <w:rsid w:val="008C2B1A"/>
  </w:style>
  <w:style w:type="paragraph" w:styleId="Firma">
    <w:name w:val="Signature"/>
    <w:basedOn w:val="Normal"/>
    <w:semiHidden/>
    <w:rsid w:val="008C2B1A"/>
    <w:pPr>
      <w:ind w:left="4252"/>
    </w:pPr>
  </w:style>
  <w:style w:type="paragraph" w:styleId="Firmadecorreoelectrnico">
    <w:name w:val="E-mail Signature"/>
    <w:basedOn w:val="Normal"/>
    <w:semiHidden/>
    <w:rsid w:val="008C2B1A"/>
  </w:style>
  <w:style w:type="character" w:styleId="Hipervnculo">
    <w:name w:val="Hyperlink"/>
    <w:basedOn w:val="Fuentedeprrafopredeter"/>
    <w:rsid w:val="009E1414"/>
    <w:rPr>
      <w:color w:val="0000FF"/>
      <w:u w:val="none"/>
    </w:rPr>
  </w:style>
  <w:style w:type="character" w:styleId="Hipervnculovisitado">
    <w:name w:val="FollowedHyperlink"/>
    <w:basedOn w:val="Fuentedeprrafopredeter"/>
    <w:rsid w:val="009E1414"/>
    <w:rPr>
      <w:color w:val="0000FF"/>
      <w:u w:val="none"/>
    </w:rPr>
  </w:style>
  <w:style w:type="paragraph" w:styleId="HTMLconformatoprevio">
    <w:name w:val="HTML Preformatted"/>
    <w:basedOn w:val="Normal"/>
    <w:semiHidden/>
    <w:rsid w:val="008C2B1A"/>
    <w:rPr>
      <w:rFonts w:ascii="Courier New" w:hAnsi="Courier New" w:cs="Courier New"/>
    </w:rPr>
  </w:style>
  <w:style w:type="paragraph" w:styleId="Lista">
    <w:name w:val="List"/>
    <w:basedOn w:val="Normal"/>
    <w:semiHidden/>
    <w:rsid w:val="008C2B1A"/>
    <w:pPr>
      <w:ind w:left="283" w:hanging="283"/>
    </w:pPr>
  </w:style>
  <w:style w:type="paragraph" w:styleId="Lista2">
    <w:name w:val="List 2"/>
    <w:basedOn w:val="Normal"/>
    <w:semiHidden/>
    <w:rsid w:val="008C2B1A"/>
    <w:pPr>
      <w:ind w:left="566" w:hanging="283"/>
    </w:pPr>
  </w:style>
  <w:style w:type="paragraph" w:styleId="Lista3">
    <w:name w:val="List 3"/>
    <w:basedOn w:val="Normal"/>
    <w:semiHidden/>
    <w:rsid w:val="008C2B1A"/>
    <w:pPr>
      <w:ind w:left="849" w:hanging="283"/>
    </w:pPr>
  </w:style>
  <w:style w:type="paragraph" w:styleId="Lista4">
    <w:name w:val="List 4"/>
    <w:basedOn w:val="Normal"/>
    <w:semiHidden/>
    <w:rsid w:val="008C2B1A"/>
    <w:pPr>
      <w:ind w:left="1132" w:hanging="283"/>
    </w:pPr>
  </w:style>
  <w:style w:type="paragraph" w:styleId="Lista5">
    <w:name w:val="List 5"/>
    <w:basedOn w:val="Normal"/>
    <w:semiHidden/>
    <w:rsid w:val="008C2B1A"/>
    <w:pPr>
      <w:ind w:left="1415" w:hanging="283"/>
    </w:pPr>
  </w:style>
  <w:style w:type="paragraph" w:styleId="Listaconnmeros">
    <w:name w:val="List Number"/>
    <w:basedOn w:val="Normal"/>
    <w:semiHidden/>
    <w:rsid w:val="008C2B1A"/>
    <w:pPr>
      <w:numPr>
        <w:numId w:val="6"/>
      </w:numPr>
    </w:pPr>
  </w:style>
  <w:style w:type="paragraph" w:styleId="Listaconnmeros2">
    <w:name w:val="List Number 2"/>
    <w:basedOn w:val="Normal"/>
    <w:semiHidden/>
    <w:rsid w:val="008C2B1A"/>
    <w:pPr>
      <w:numPr>
        <w:numId w:val="7"/>
      </w:numPr>
    </w:pPr>
  </w:style>
  <w:style w:type="paragraph" w:styleId="Listaconnmeros3">
    <w:name w:val="List Number 3"/>
    <w:basedOn w:val="Normal"/>
    <w:semiHidden/>
    <w:rsid w:val="008C2B1A"/>
    <w:pPr>
      <w:numPr>
        <w:numId w:val="8"/>
      </w:numPr>
    </w:pPr>
  </w:style>
  <w:style w:type="paragraph" w:styleId="Listaconnmeros4">
    <w:name w:val="List Number 4"/>
    <w:basedOn w:val="Normal"/>
    <w:semiHidden/>
    <w:rsid w:val="008C2B1A"/>
    <w:pPr>
      <w:numPr>
        <w:numId w:val="9"/>
      </w:numPr>
    </w:pPr>
  </w:style>
  <w:style w:type="paragraph" w:styleId="Listaconnmeros5">
    <w:name w:val="List Number 5"/>
    <w:basedOn w:val="Normal"/>
    <w:semiHidden/>
    <w:rsid w:val="008C2B1A"/>
    <w:pPr>
      <w:numPr>
        <w:numId w:val="10"/>
      </w:numPr>
    </w:pPr>
  </w:style>
  <w:style w:type="paragraph" w:styleId="Listaconvietas">
    <w:name w:val="List Bullet"/>
    <w:basedOn w:val="Normal"/>
    <w:semiHidden/>
    <w:rsid w:val="008C2B1A"/>
    <w:pPr>
      <w:numPr>
        <w:numId w:val="11"/>
      </w:numPr>
    </w:pPr>
  </w:style>
  <w:style w:type="paragraph" w:styleId="Listaconvietas2">
    <w:name w:val="List Bullet 2"/>
    <w:basedOn w:val="Normal"/>
    <w:semiHidden/>
    <w:rsid w:val="008C2B1A"/>
    <w:pPr>
      <w:numPr>
        <w:numId w:val="12"/>
      </w:numPr>
    </w:pPr>
  </w:style>
  <w:style w:type="paragraph" w:styleId="Listaconvietas3">
    <w:name w:val="List Bullet 3"/>
    <w:basedOn w:val="Normal"/>
    <w:semiHidden/>
    <w:rsid w:val="008C2B1A"/>
    <w:pPr>
      <w:numPr>
        <w:numId w:val="13"/>
      </w:numPr>
    </w:pPr>
  </w:style>
  <w:style w:type="paragraph" w:styleId="Listaconvietas4">
    <w:name w:val="List Bullet 4"/>
    <w:basedOn w:val="Normal"/>
    <w:semiHidden/>
    <w:rsid w:val="008C2B1A"/>
    <w:pPr>
      <w:numPr>
        <w:numId w:val="14"/>
      </w:numPr>
    </w:pPr>
  </w:style>
  <w:style w:type="paragraph" w:styleId="Listaconvietas5">
    <w:name w:val="List Bullet 5"/>
    <w:basedOn w:val="Normal"/>
    <w:semiHidden/>
    <w:rsid w:val="008C2B1A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8C2B1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8C2B1A"/>
    <w:rPr>
      <w:sz w:val="24"/>
      <w:szCs w:val="24"/>
    </w:rPr>
  </w:style>
  <w:style w:type="character" w:styleId="Nmerodelnea">
    <w:name w:val="line number"/>
    <w:basedOn w:val="Fuentedeprrafopredeter"/>
    <w:semiHidden/>
    <w:rsid w:val="008C2B1A"/>
  </w:style>
  <w:style w:type="character" w:styleId="Nmerodepgina">
    <w:name w:val="page number"/>
    <w:aliases w:val="7_G"/>
    <w:basedOn w:val="Fuentedeprrafopredeter"/>
    <w:rsid w:val="008C2B1A"/>
    <w:rPr>
      <w:b/>
      <w:sz w:val="18"/>
    </w:rPr>
  </w:style>
  <w:style w:type="character" w:styleId="Refdenotaalfinal">
    <w:name w:val="endnote reference"/>
    <w:aliases w:val="1_G"/>
    <w:basedOn w:val="Refdenotaalpie"/>
    <w:rsid w:val="008C2B1A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8C2B1A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8C2B1A"/>
  </w:style>
  <w:style w:type="paragraph" w:styleId="Sangra2detindependiente">
    <w:name w:val="Body Text Indent 2"/>
    <w:basedOn w:val="Normal"/>
    <w:semiHidden/>
    <w:rsid w:val="008C2B1A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8C2B1A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8C2B1A"/>
    <w:pPr>
      <w:spacing w:after="120"/>
      <w:ind w:left="283"/>
    </w:pPr>
  </w:style>
  <w:style w:type="paragraph" w:styleId="Sangranormal">
    <w:name w:val="Normal Indent"/>
    <w:basedOn w:val="Normal"/>
    <w:semiHidden/>
    <w:rsid w:val="008C2B1A"/>
    <w:pPr>
      <w:ind w:left="567"/>
    </w:pPr>
  </w:style>
  <w:style w:type="paragraph" w:styleId="Subttulo">
    <w:name w:val="Subtitle"/>
    <w:basedOn w:val="Normal"/>
    <w:semiHidden/>
    <w:rsid w:val="008C2B1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8C2B1A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8C2B1A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8C2B1A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8C2B1A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8C2B1A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8C2B1A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8C2B1A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8C2B1A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8C2B1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8C2B1A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8C2B1A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8C2B1A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8C2B1A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8C2B1A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8C2B1A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8C2B1A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8C2B1A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8C2B1A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8C2B1A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8C2B1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8C2B1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8C2B1A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8C2B1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8C2B1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8C2B1A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8C2B1A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8C2B1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8C2B1A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8C2B1A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8C2B1A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8C2B1A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8C2B1A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8C2B1A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8C2B1A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8C2B1A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8C2B1A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8C2B1A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8C2B1A"/>
    <w:rPr>
      <w:b/>
      <w:bCs/>
    </w:rPr>
  </w:style>
  <w:style w:type="paragraph" w:styleId="Textoindependiente">
    <w:name w:val="Body Text"/>
    <w:basedOn w:val="Normal"/>
    <w:semiHidden/>
    <w:rsid w:val="008C2B1A"/>
    <w:pPr>
      <w:spacing w:after="120"/>
    </w:pPr>
  </w:style>
  <w:style w:type="paragraph" w:styleId="Textoindependiente2">
    <w:name w:val="Body Text 2"/>
    <w:basedOn w:val="Normal"/>
    <w:semiHidden/>
    <w:rsid w:val="008C2B1A"/>
    <w:pPr>
      <w:spacing w:after="120" w:line="480" w:lineRule="auto"/>
    </w:pPr>
  </w:style>
  <w:style w:type="paragraph" w:styleId="Textoindependiente3">
    <w:name w:val="Body Text 3"/>
    <w:basedOn w:val="Normal"/>
    <w:semiHidden/>
    <w:rsid w:val="008C2B1A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8C2B1A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8C2B1A"/>
    <w:pPr>
      <w:ind w:firstLine="210"/>
    </w:pPr>
  </w:style>
  <w:style w:type="paragraph" w:styleId="Textonotaalfinal">
    <w:name w:val="endnote text"/>
    <w:aliases w:val="2_G"/>
    <w:basedOn w:val="Textonotapie"/>
    <w:rsid w:val="008C2B1A"/>
  </w:style>
  <w:style w:type="paragraph" w:styleId="Textosinformato">
    <w:name w:val="Plain Text"/>
    <w:basedOn w:val="Normal"/>
    <w:semiHidden/>
    <w:rsid w:val="008C2B1A"/>
    <w:rPr>
      <w:rFonts w:ascii="Courier New" w:hAnsi="Courier New" w:cs="Courier New"/>
    </w:rPr>
  </w:style>
  <w:style w:type="paragraph" w:styleId="Ttulo">
    <w:name w:val="Title"/>
    <w:basedOn w:val="Normal"/>
    <w:semiHidden/>
    <w:rsid w:val="008C2B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8C2B1A"/>
    <w:rPr>
      <w:i/>
      <w:iCs/>
    </w:rPr>
  </w:style>
  <w:style w:type="paragraph" w:customStyle="1" w:styleId="Bullet1G">
    <w:name w:val="_Bullet 1_G"/>
    <w:basedOn w:val="Normal"/>
    <w:qFormat/>
    <w:rsid w:val="008C2B1A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8C2B1A"/>
    <w:pPr>
      <w:numPr>
        <w:numId w:val="2"/>
      </w:numPr>
      <w:spacing w:after="120"/>
      <w:ind w:right="1134"/>
      <w:jc w:val="both"/>
    </w:pPr>
  </w:style>
  <w:style w:type="paragraph" w:styleId="Sinespaciado">
    <w:name w:val="No Spacing"/>
    <w:uiPriority w:val="1"/>
    <w:semiHidden/>
    <w:rsid w:val="009E1414"/>
    <w:rPr>
      <w:lang w:val="es-ES" w:eastAsia="es-ES"/>
    </w:rPr>
  </w:style>
  <w:style w:type="paragraph" w:styleId="Textodeglobo">
    <w:name w:val="Balloon Text"/>
    <w:basedOn w:val="Normal"/>
    <w:link w:val="TextodegloboCar"/>
    <w:semiHidden/>
    <w:rsid w:val="007D4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D431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A3EA3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7F4281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8C2B1A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8C2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8C2B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8C2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8C2B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8C2B1A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8C2B1A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8C2B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8C2B1A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C2B1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C2B1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C2B1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1B5FF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8C2B1A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8C2B1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C2B1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8C2B1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8C2B1A"/>
    <w:rPr>
      <w:sz w:val="16"/>
    </w:rPr>
  </w:style>
  <w:style w:type="paragraph" w:customStyle="1" w:styleId="XLargeG">
    <w:name w:val="__XLarge_G"/>
    <w:basedOn w:val="Normal"/>
    <w:next w:val="Normal"/>
    <w:rsid w:val="008C2B1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8C2B1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8C2B1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8C2B1A"/>
    <w:pPr>
      <w:numPr>
        <w:numId w:val="3"/>
      </w:numPr>
    </w:pPr>
  </w:style>
  <w:style w:type="numbering" w:styleId="1ai">
    <w:name w:val="Outline List 1"/>
    <w:basedOn w:val="Sinlista"/>
    <w:semiHidden/>
    <w:rsid w:val="008C2B1A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8C2B1A"/>
  </w:style>
  <w:style w:type="numbering" w:styleId="ArtculoSeccin">
    <w:name w:val="Outline List 3"/>
    <w:basedOn w:val="Sinlista"/>
    <w:semiHidden/>
    <w:rsid w:val="008C2B1A"/>
    <w:pPr>
      <w:numPr>
        <w:numId w:val="5"/>
      </w:numPr>
    </w:pPr>
  </w:style>
  <w:style w:type="paragraph" w:styleId="Cierre">
    <w:name w:val="Closing"/>
    <w:basedOn w:val="Normal"/>
    <w:semiHidden/>
    <w:rsid w:val="008C2B1A"/>
    <w:pPr>
      <w:ind w:left="4252"/>
    </w:pPr>
  </w:style>
  <w:style w:type="character" w:styleId="CitaHTML">
    <w:name w:val="HTML Cite"/>
    <w:basedOn w:val="Fuentedeprrafopredeter"/>
    <w:semiHidden/>
    <w:rsid w:val="008C2B1A"/>
    <w:rPr>
      <w:i/>
      <w:iCs/>
    </w:rPr>
  </w:style>
  <w:style w:type="character" w:styleId="CdigoHTML">
    <w:name w:val="HTML Code"/>
    <w:basedOn w:val="Fuentedeprrafopredeter"/>
    <w:semiHidden/>
    <w:rsid w:val="008C2B1A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8C2B1A"/>
    <w:pPr>
      <w:spacing w:after="120"/>
      <w:ind w:left="283"/>
    </w:pPr>
  </w:style>
  <w:style w:type="paragraph" w:styleId="Continuarlista2">
    <w:name w:val="List Continue 2"/>
    <w:basedOn w:val="Normal"/>
    <w:semiHidden/>
    <w:rsid w:val="008C2B1A"/>
    <w:pPr>
      <w:spacing w:after="120"/>
      <w:ind w:left="566"/>
    </w:pPr>
  </w:style>
  <w:style w:type="paragraph" w:styleId="Continuarlista3">
    <w:name w:val="List Continue 3"/>
    <w:basedOn w:val="Normal"/>
    <w:semiHidden/>
    <w:rsid w:val="008C2B1A"/>
    <w:pPr>
      <w:spacing w:after="120"/>
      <w:ind w:left="849"/>
    </w:pPr>
  </w:style>
  <w:style w:type="paragraph" w:styleId="Continuarlista4">
    <w:name w:val="List Continue 4"/>
    <w:basedOn w:val="Normal"/>
    <w:semiHidden/>
    <w:rsid w:val="008C2B1A"/>
    <w:pPr>
      <w:spacing w:after="120"/>
      <w:ind w:left="1132"/>
    </w:pPr>
  </w:style>
  <w:style w:type="paragraph" w:styleId="Continuarlista5">
    <w:name w:val="List Continue 5"/>
    <w:basedOn w:val="Normal"/>
    <w:semiHidden/>
    <w:rsid w:val="008C2B1A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8C2B1A"/>
    <w:rPr>
      <w:i/>
      <w:iCs/>
    </w:rPr>
  </w:style>
  <w:style w:type="paragraph" w:styleId="DireccinHTML">
    <w:name w:val="HTML Address"/>
    <w:basedOn w:val="Normal"/>
    <w:semiHidden/>
    <w:rsid w:val="008C2B1A"/>
    <w:rPr>
      <w:i/>
      <w:iCs/>
    </w:rPr>
  </w:style>
  <w:style w:type="paragraph" w:styleId="Direccinsobre">
    <w:name w:val="envelope address"/>
    <w:basedOn w:val="Normal"/>
    <w:semiHidden/>
    <w:rsid w:val="008C2B1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8C2B1A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8C2B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8C2B1A"/>
  </w:style>
  <w:style w:type="character" w:styleId="nfasis">
    <w:name w:val="Emphasis"/>
    <w:basedOn w:val="Fuentedeprrafopredeter"/>
    <w:semiHidden/>
    <w:rsid w:val="008C2B1A"/>
    <w:rPr>
      <w:i/>
      <w:iCs/>
    </w:rPr>
  </w:style>
  <w:style w:type="paragraph" w:styleId="Fecha">
    <w:name w:val="Date"/>
    <w:basedOn w:val="Normal"/>
    <w:next w:val="Normal"/>
    <w:semiHidden/>
    <w:rsid w:val="008C2B1A"/>
  </w:style>
  <w:style w:type="paragraph" w:styleId="Firma">
    <w:name w:val="Signature"/>
    <w:basedOn w:val="Normal"/>
    <w:semiHidden/>
    <w:rsid w:val="008C2B1A"/>
    <w:pPr>
      <w:ind w:left="4252"/>
    </w:pPr>
  </w:style>
  <w:style w:type="paragraph" w:styleId="Firmadecorreoelectrnico">
    <w:name w:val="E-mail Signature"/>
    <w:basedOn w:val="Normal"/>
    <w:semiHidden/>
    <w:rsid w:val="008C2B1A"/>
  </w:style>
  <w:style w:type="character" w:styleId="Hipervnculo">
    <w:name w:val="Hyperlink"/>
    <w:basedOn w:val="Fuentedeprrafopredeter"/>
    <w:rsid w:val="009E1414"/>
    <w:rPr>
      <w:color w:val="0000FF"/>
      <w:u w:val="none"/>
    </w:rPr>
  </w:style>
  <w:style w:type="character" w:styleId="Hipervnculovisitado">
    <w:name w:val="FollowedHyperlink"/>
    <w:basedOn w:val="Fuentedeprrafopredeter"/>
    <w:rsid w:val="009E1414"/>
    <w:rPr>
      <w:color w:val="0000FF"/>
      <w:u w:val="none"/>
    </w:rPr>
  </w:style>
  <w:style w:type="paragraph" w:styleId="HTMLconformatoprevio">
    <w:name w:val="HTML Preformatted"/>
    <w:basedOn w:val="Normal"/>
    <w:semiHidden/>
    <w:rsid w:val="008C2B1A"/>
    <w:rPr>
      <w:rFonts w:ascii="Courier New" w:hAnsi="Courier New" w:cs="Courier New"/>
    </w:rPr>
  </w:style>
  <w:style w:type="paragraph" w:styleId="Lista">
    <w:name w:val="List"/>
    <w:basedOn w:val="Normal"/>
    <w:semiHidden/>
    <w:rsid w:val="008C2B1A"/>
    <w:pPr>
      <w:ind w:left="283" w:hanging="283"/>
    </w:pPr>
  </w:style>
  <w:style w:type="paragraph" w:styleId="Lista2">
    <w:name w:val="List 2"/>
    <w:basedOn w:val="Normal"/>
    <w:semiHidden/>
    <w:rsid w:val="008C2B1A"/>
    <w:pPr>
      <w:ind w:left="566" w:hanging="283"/>
    </w:pPr>
  </w:style>
  <w:style w:type="paragraph" w:styleId="Lista3">
    <w:name w:val="List 3"/>
    <w:basedOn w:val="Normal"/>
    <w:semiHidden/>
    <w:rsid w:val="008C2B1A"/>
    <w:pPr>
      <w:ind w:left="849" w:hanging="283"/>
    </w:pPr>
  </w:style>
  <w:style w:type="paragraph" w:styleId="Lista4">
    <w:name w:val="List 4"/>
    <w:basedOn w:val="Normal"/>
    <w:semiHidden/>
    <w:rsid w:val="008C2B1A"/>
    <w:pPr>
      <w:ind w:left="1132" w:hanging="283"/>
    </w:pPr>
  </w:style>
  <w:style w:type="paragraph" w:styleId="Lista5">
    <w:name w:val="List 5"/>
    <w:basedOn w:val="Normal"/>
    <w:semiHidden/>
    <w:rsid w:val="008C2B1A"/>
    <w:pPr>
      <w:ind w:left="1415" w:hanging="283"/>
    </w:pPr>
  </w:style>
  <w:style w:type="paragraph" w:styleId="Listaconnmeros">
    <w:name w:val="List Number"/>
    <w:basedOn w:val="Normal"/>
    <w:semiHidden/>
    <w:rsid w:val="008C2B1A"/>
    <w:pPr>
      <w:numPr>
        <w:numId w:val="6"/>
      </w:numPr>
    </w:pPr>
  </w:style>
  <w:style w:type="paragraph" w:styleId="Listaconnmeros2">
    <w:name w:val="List Number 2"/>
    <w:basedOn w:val="Normal"/>
    <w:semiHidden/>
    <w:rsid w:val="008C2B1A"/>
    <w:pPr>
      <w:numPr>
        <w:numId w:val="7"/>
      </w:numPr>
    </w:pPr>
  </w:style>
  <w:style w:type="paragraph" w:styleId="Listaconnmeros3">
    <w:name w:val="List Number 3"/>
    <w:basedOn w:val="Normal"/>
    <w:semiHidden/>
    <w:rsid w:val="008C2B1A"/>
    <w:pPr>
      <w:numPr>
        <w:numId w:val="8"/>
      </w:numPr>
    </w:pPr>
  </w:style>
  <w:style w:type="paragraph" w:styleId="Listaconnmeros4">
    <w:name w:val="List Number 4"/>
    <w:basedOn w:val="Normal"/>
    <w:semiHidden/>
    <w:rsid w:val="008C2B1A"/>
    <w:pPr>
      <w:numPr>
        <w:numId w:val="9"/>
      </w:numPr>
    </w:pPr>
  </w:style>
  <w:style w:type="paragraph" w:styleId="Listaconnmeros5">
    <w:name w:val="List Number 5"/>
    <w:basedOn w:val="Normal"/>
    <w:semiHidden/>
    <w:rsid w:val="008C2B1A"/>
    <w:pPr>
      <w:numPr>
        <w:numId w:val="10"/>
      </w:numPr>
    </w:pPr>
  </w:style>
  <w:style w:type="paragraph" w:styleId="Listaconvietas">
    <w:name w:val="List Bullet"/>
    <w:basedOn w:val="Normal"/>
    <w:semiHidden/>
    <w:rsid w:val="008C2B1A"/>
    <w:pPr>
      <w:numPr>
        <w:numId w:val="11"/>
      </w:numPr>
    </w:pPr>
  </w:style>
  <w:style w:type="paragraph" w:styleId="Listaconvietas2">
    <w:name w:val="List Bullet 2"/>
    <w:basedOn w:val="Normal"/>
    <w:semiHidden/>
    <w:rsid w:val="008C2B1A"/>
    <w:pPr>
      <w:numPr>
        <w:numId w:val="12"/>
      </w:numPr>
    </w:pPr>
  </w:style>
  <w:style w:type="paragraph" w:styleId="Listaconvietas3">
    <w:name w:val="List Bullet 3"/>
    <w:basedOn w:val="Normal"/>
    <w:semiHidden/>
    <w:rsid w:val="008C2B1A"/>
    <w:pPr>
      <w:numPr>
        <w:numId w:val="13"/>
      </w:numPr>
    </w:pPr>
  </w:style>
  <w:style w:type="paragraph" w:styleId="Listaconvietas4">
    <w:name w:val="List Bullet 4"/>
    <w:basedOn w:val="Normal"/>
    <w:semiHidden/>
    <w:rsid w:val="008C2B1A"/>
    <w:pPr>
      <w:numPr>
        <w:numId w:val="14"/>
      </w:numPr>
    </w:pPr>
  </w:style>
  <w:style w:type="paragraph" w:styleId="Listaconvietas5">
    <w:name w:val="List Bullet 5"/>
    <w:basedOn w:val="Normal"/>
    <w:semiHidden/>
    <w:rsid w:val="008C2B1A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8C2B1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8C2B1A"/>
    <w:rPr>
      <w:sz w:val="24"/>
      <w:szCs w:val="24"/>
    </w:rPr>
  </w:style>
  <w:style w:type="character" w:styleId="Nmerodelnea">
    <w:name w:val="line number"/>
    <w:basedOn w:val="Fuentedeprrafopredeter"/>
    <w:semiHidden/>
    <w:rsid w:val="008C2B1A"/>
  </w:style>
  <w:style w:type="character" w:styleId="Nmerodepgina">
    <w:name w:val="page number"/>
    <w:aliases w:val="7_G"/>
    <w:basedOn w:val="Fuentedeprrafopredeter"/>
    <w:rsid w:val="008C2B1A"/>
    <w:rPr>
      <w:b/>
      <w:sz w:val="18"/>
    </w:rPr>
  </w:style>
  <w:style w:type="character" w:styleId="Refdenotaalfinal">
    <w:name w:val="endnote reference"/>
    <w:aliases w:val="1_G"/>
    <w:basedOn w:val="Refdenotaalpie"/>
    <w:rsid w:val="008C2B1A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8C2B1A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8C2B1A"/>
  </w:style>
  <w:style w:type="paragraph" w:styleId="Sangra2detindependiente">
    <w:name w:val="Body Text Indent 2"/>
    <w:basedOn w:val="Normal"/>
    <w:semiHidden/>
    <w:rsid w:val="008C2B1A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8C2B1A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8C2B1A"/>
    <w:pPr>
      <w:spacing w:after="120"/>
      <w:ind w:left="283"/>
    </w:pPr>
  </w:style>
  <w:style w:type="paragraph" w:styleId="Sangranormal">
    <w:name w:val="Normal Indent"/>
    <w:basedOn w:val="Normal"/>
    <w:semiHidden/>
    <w:rsid w:val="008C2B1A"/>
    <w:pPr>
      <w:ind w:left="567"/>
    </w:pPr>
  </w:style>
  <w:style w:type="paragraph" w:styleId="Subttulo">
    <w:name w:val="Subtitle"/>
    <w:basedOn w:val="Normal"/>
    <w:semiHidden/>
    <w:rsid w:val="008C2B1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8C2B1A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8C2B1A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8C2B1A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8C2B1A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8C2B1A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8C2B1A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8C2B1A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8C2B1A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8C2B1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8C2B1A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8C2B1A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8C2B1A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8C2B1A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8C2B1A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8C2B1A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8C2B1A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8C2B1A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8C2B1A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8C2B1A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8C2B1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8C2B1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8C2B1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8C2B1A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8C2B1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8C2B1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8C2B1A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8C2B1A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8C2B1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8C2B1A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8C2B1A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8C2B1A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8C2B1A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8C2B1A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8C2B1A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8C2B1A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8C2B1A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8C2B1A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8C2B1A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8C2B1A"/>
    <w:rPr>
      <w:b/>
      <w:bCs/>
    </w:rPr>
  </w:style>
  <w:style w:type="paragraph" w:styleId="Textoindependiente">
    <w:name w:val="Body Text"/>
    <w:basedOn w:val="Normal"/>
    <w:semiHidden/>
    <w:rsid w:val="008C2B1A"/>
    <w:pPr>
      <w:spacing w:after="120"/>
    </w:pPr>
  </w:style>
  <w:style w:type="paragraph" w:styleId="Textoindependiente2">
    <w:name w:val="Body Text 2"/>
    <w:basedOn w:val="Normal"/>
    <w:semiHidden/>
    <w:rsid w:val="008C2B1A"/>
    <w:pPr>
      <w:spacing w:after="120" w:line="480" w:lineRule="auto"/>
    </w:pPr>
  </w:style>
  <w:style w:type="paragraph" w:styleId="Textoindependiente3">
    <w:name w:val="Body Text 3"/>
    <w:basedOn w:val="Normal"/>
    <w:semiHidden/>
    <w:rsid w:val="008C2B1A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8C2B1A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8C2B1A"/>
    <w:pPr>
      <w:ind w:firstLine="210"/>
    </w:pPr>
  </w:style>
  <w:style w:type="paragraph" w:styleId="Textonotaalfinal">
    <w:name w:val="endnote text"/>
    <w:aliases w:val="2_G"/>
    <w:basedOn w:val="Textonotapie"/>
    <w:rsid w:val="008C2B1A"/>
  </w:style>
  <w:style w:type="paragraph" w:styleId="Textosinformato">
    <w:name w:val="Plain Text"/>
    <w:basedOn w:val="Normal"/>
    <w:semiHidden/>
    <w:rsid w:val="008C2B1A"/>
    <w:rPr>
      <w:rFonts w:ascii="Courier New" w:hAnsi="Courier New" w:cs="Courier New"/>
    </w:rPr>
  </w:style>
  <w:style w:type="paragraph" w:styleId="Ttulo">
    <w:name w:val="Title"/>
    <w:basedOn w:val="Normal"/>
    <w:semiHidden/>
    <w:rsid w:val="008C2B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8C2B1A"/>
    <w:rPr>
      <w:i/>
      <w:iCs/>
    </w:rPr>
  </w:style>
  <w:style w:type="paragraph" w:customStyle="1" w:styleId="Bullet1G">
    <w:name w:val="_Bullet 1_G"/>
    <w:basedOn w:val="Normal"/>
    <w:qFormat/>
    <w:rsid w:val="008C2B1A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8C2B1A"/>
    <w:pPr>
      <w:numPr>
        <w:numId w:val="2"/>
      </w:numPr>
      <w:spacing w:after="120"/>
      <w:ind w:right="1134"/>
      <w:jc w:val="both"/>
    </w:pPr>
  </w:style>
  <w:style w:type="paragraph" w:styleId="Sinespaciado">
    <w:name w:val="No Spacing"/>
    <w:uiPriority w:val="1"/>
    <w:semiHidden/>
    <w:rsid w:val="009E1414"/>
    <w:rPr>
      <w:lang w:val="es-ES" w:eastAsia="es-ES"/>
    </w:rPr>
  </w:style>
  <w:style w:type="paragraph" w:styleId="Textodeglobo">
    <w:name w:val="Balloon Text"/>
    <w:basedOn w:val="Normal"/>
    <w:link w:val="TextodegloboCar"/>
    <w:semiHidden/>
    <w:rsid w:val="007D4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D431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3</Pages>
  <Words>1150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CRC/C/VCT/Q/2-3</vt:lpstr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CRC/C/VCT/Q/2-3</dc:title>
  <dc:subject>Final</dc:subject>
  <dc:creator>Korol</dc:creator>
  <cp:keywords/>
  <dc:description/>
  <cp:lastModifiedBy>Plaza</cp:lastModifiedBy>
  <cp:revision>3</cp:revision>
  <cp:lastPrinted>2016-11-25T08:01:00Z</cp:lastPrinted>
  <dcterms:created xsi:type="dcterms:W3CDTF">2016-11-25T08:01:00Z</dcterms:created>
  <dcterms:modified xsi:type="dcterms:W3CDTF">2016-11-25T08:01:00Z</dcterms:modified>
</cp:coreProperties>
</file>