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AE3A4B" w:rsidP="00AE3A4B">
            <w:pPr>
              <w:bidi w:val="0"/>
              <w:spacing w:after="20"/>
              <w:jc w:val="left"/>
              <w:rPr>
                <w:szCs w:val="20"/>
              </w:rPr>
            </w:pPr>
            <w:r w:rsidRPr="00AE3A4B">
              <w:rPr>
                <w:sz w:val="40"/>
                <w:szCs w:val="20"/>
              </w:rPr>
              <w:t>CRC</w:t>
            </w:r>
            <w:r>
              <w:rPr>
                <w:szCs w:val="20"/>
              </w:rPr>
              <w:t>/C/NIC/CO/4</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AE3A4B" w:rsidRDefault="00AE3A4B" w:rsidP="00AE3A4B">
            <w:pPr>
              <w:bidi w:val="0"/>
              <w:spacing w:before="240"/>
              <w:jc w:val="left"/>
            </w:pPr>
            <w:r>
              <w:t>Distr.: General</w:t>
            </w:r>
          </w:p>
          <w:p w:rsidR="00AE3A4B" w:rsidRDefault="00AE3A4B" w:rsidP="00AE3A4B">
            <w:pPr>
              <w:bidi w:val="0"/>
              <w:jc w:val="left"/>
            </w:pPr>
            <w:r>
              <w:t>20 October 2010</w:t>
            </w:r>
          </w:p>
          <w:p w:rsidR="00AE3A4B" w:rsidRDefault="00AE3A4B" w:rsidP="00AE3A4B">
            <w:pPr>
              <w:bidi w:val="0"/>
              <w:jc w:val="left"/>
            </w:pPr>
            <w:r>
              <w:t>Arabic</w:t>
            </w:r>
          </w:p>
          <w:p w:rsidR="00257225" w:rsidRPr="008B4BC6" w:rsidRDefault="00AE3A4B" w:rsidP="00AE3A4B">
            <w:pPr>
              <w:bidi w:val="0"/>
              <w:jc w:val="left"/>
            </w:pPr>
            <w:r>
              <w:t xml:space="preserve">Original: </w:t>
            </w:r>
            <w:r w:rsidR="00EF0C20">
              <w:t xml:space="preserve"> English</w:t>
            </w:r>
          </w:p>
        </w:tc>
      </w:tr>
    </w:tbl>
    <w:p w:rsidR="00AE3A4B" w:rsidRPr="00943771" w:rsidRDefault="00AE3A4B" w:rsidP="00AE3A4B">
      <w:pPr>
        <w:spacing w:before="120" w:line="380" w:lineRule="exact"/>
        <w:rPr>
          <w:rFonts w:hint="cs"/>
          <w:b/>
          <w:bCs/>
          <w:sz w:val="26"/>
          <w:szCs w:val="36"/>
          <w:rtl/>
        </w:rPr>
      </w:pPr>
      <w:r w:rsidRPr="00943771">
        <w:rPr>
          <w:rFonts w:hint="cs"/>
          <w:b/>
          <w:bCs/>
          <w:sz w:val="26"/>
          <w:szCs w:val="36"/>
          <w:rtl/>
        </w:rPr>
        <w:t>لجنة حقوق الطفل</w:t>
      </w:r>
    </w:p>
    <w:p w:rsidR="00AE3A4B" w:rsidRPr="00943771" w:rsidRDefault="00AE3A4B" w:rsidP="00AE3A4B">
      <w:pPr>
        <w:spacing w:line="380" w:lineRule="exact"/>
        <w:rPr>
          <w:rFonts w:hint="cs"/>
          <w:b/>
          <w:bCs/>
          <w:rtl/>
        </w:rPr>
      </w:pPr>
      <w:r w:rsidRPr="00943771">
        <w:rPr>
          <w:rFonts w:hint="cs"/>
          <w:b/>
          <w:bCs/>
          <w:rtl/>
        </w:rPr>
        <w:t>الدورة الخامسة والخمسون</w:t>
      </w:r>
    </w:p>
    <w:p w:rsidR="008B4BC6" w:rsidRDefault="00AE3A4B" w:rsidP="00AE3A4B">
      <w:pPr>
        <w:spacing w:line="380" w:lineRule="exact"/>
        <w:rPr>
          <w:rFonts w:hint="cs"/>
          <w:rtl/>
        </w:rPr>
      </w:pPr>
      <w:r w:rsidRPr="00943771">
        <w:rPr>
          <w:rFonts w:hint="cs"/>
          <w:rtl/>
        </w:rPr>
        <w:t xml:space="preserve">13 أيلول/سبتمبر </w:t>
      </w:r>
      <w:r>
        <w:rPr>
          <w:rFonts w:hint="cs"/>
          <w:rtl/>
        </w:rPr>
        <w:t>-</w:t>
      </w:r>
      <w:r w:rsidRPr="00943771">
        <w:rPr>
          <w:rFonts w:hint="cs"/>
          <w:rtl/>
        </w:rPr>
        <w:t xml:space="preserve"> 1 تشرين الأول/أكتوبر 2010</w:t>
      </w:r>
    </w:p>
    <w:p w:rsidR="00AE3A4B" w:rsidRPr="00900E44" w:rsidRDefault="00AE3A4B" w:rsidP="00DB2703">
      <w:pPr>
        <w:pStyle w:val="HChGA"/>
        <w:ind w:right="0"/>
      </w:pPr>
      <w:r w:rsidRPr="00900E44">
        <w:rPr>
          <w:rFonts w:hint="cs"/>
          <w:rtl/>
        </w:rPr>
        <w:tab/>
      </w:r>
      <w:r w:rsidRPr="00900E44">
        <w:rPr>
          <w:rFonts w:hint="cs"/>
          <w:rtl/>
        </w:rPr>
        <w:tab/>
      </w:r>
      <w:r w:rsidRPr="00900E44">
        <w:rPr>
          <w:rtl/>
        </w:rPr>
        <w:t>النظر في التقارير المقدَّمة من الدول الأطراف بموجب المادة 44 من الاتفاقية</w:t>
      </w:r>
    </w:p>
    <w:p w:rsidR="00AE3A4B" w:rsidRPr="00705585" w:rsidRDefault="0083312D" w:rsidP="0083312D">
      <w:pPr>
        <w:pStyle w:val="H1GA"/>
        <w:rPr>
          <w:rFonts w:hint="cs"/>
          <w:rtl/>
        </w:rPr>
      </w:pPr>
      <w:r>
        <w:rPr>
          <w:rFonts w:hint="cs"/>
          <w:rtl/>
        </w:rPr>
        <w:tab/>
      </w:r>
      <w:r>
        <w:rPr>
          <w:rFonts w:hint="cs"/>
          <w:rtl/>
        </w:rPr>
        <w:tab/>
      </w:r>
      <w:r w:rsidR="00705585">
        <w:rPr>
          <w:rFonts w:hint="cs"/>
          <w:rtl/>
        </w:rPr>
        <w:t>ا</w:t>
      </w:r>
      <w:r w:rsidR="00AE3A4B" w:rsidRPr="00705585">
        <w:rPr>
          <w:rFonts w:hint="cs"/>
          <w:rtl/>
        </w:rPr>
        <w:t>ل</w:t>
      </w:r>
      <w:r w:rsidR="00AE3A4B" w:rsidRPr="00705585">
        <w:rPr>
          <w:rtl/>
        </w:rPr>
        <w:t xml:space="preserve">ملاحظات </w:t>
      </w:r>
      <w:r w:rsidR="00AE3A4B" w:rsidRPr="00705585">
        <w:rPr>
          <w:rFonts w:hint="cs"/>
          <w:rtl/>
        </w:rPr>
        <w:t>ال</w:t>
      </w:r>
      <w:r w:rsidR="00AE3A4B" w:rsidRPr="00705585">
        <w:rPr>
          <w:rtl/>
        </w:rPr>
        <w:t>ختامية: نيكاراغوا</w:t>
      </w:r>
    </w:p>
    <w:p w:rsidR="00AE3A4B" w:rsidRPr="007E1C65" w:rsidRDefault="00AE3A4B" w:rsidP="00EF0C20">
      <w:pPr>
        <w:pStyle w:val="SingleTxtGA"/>
        <w:rPr>
          <w:rFonts w:hint="cs"/>
        </w:rPr>
      </w:pPr>
      <w:r w:rsidRPr="007E1C65">
        <w:rPr>
          <w:rFonts w:hint="cs"/>
          <w:rtl/>
        </w:rPr>
        <w:t>1-</w:t>
      </w:r>
      <w:r w:rsidRPr="007E1C65">
        <w:rPr>
          <w:rFonts w:hint="cs"/>
          <w:rtl/>
        </w:rPr>
        <w:tab/>
      </w:r>
      <w:r w:rsidRPr="007E1C65">
        <w:rPr>
          <w:rtl/>
        </w:rPr>
        <w:t xml:space="preserve">نظرت اللجنة في التقرير الدوري الرابع </w:t>
      </w:r>
      <w:r w:rsidRPr="007E1C65">
        <w:rPr>
          <w:rFonts w:hint="cs"/>
          <w:rtl/>
        </w:rPr>
        <w:t xml:space="preserve">المقدم من </w:t>
      </w:r>
      <w:r w:rsidRPr="007E1C65">
        <w:rPr>
          <w:rtl/>
        </w:rPr>
        <w:t>نيكاراغو</w:t>
      </w:r>
      <w:r w:rsidR="007021F8" w:rsidRPr="007E1C65">
        <w:rPr>
          <w:rFonts w:hint="cs"/>
          <w:rtl/>
        </w:rPr>
        <w:t xml:space="preserve">ا </w:t>
      </w:r>
      <w:r w:rsidRPr="007E1C65">
        <w:t>(CRC/C/NIC/4)</w:t>
      </w:r>
      <w:r w:rsidR="007021F8" w:rsidRPr="007E1C65">
        <w:rPr>
          <w:rFonts w:hint="cs"/>
          <w:rtl/>
        </w:rPr>
        <w:t xml:space="preserve"> </w:t>
      </w:r>
      <w:r w:rsidRPr="007E1C65">
        <w:rPr>
          <w:rtl/>
        </w:rPr>
        <w:t xml:space="preserve">في جلستيها 1568 </w:t>
      </w:r>
      <w:r w:rsidR="00A53450" w:rsidRPr="007E1C65">
        <w:rPr>
          <w:rtl/>
        </w:rPr>
        <w:t>و</w:t>
      </w:r>
      <w:r w:rsidR="00EF0C20">
        <w:rPr>
          <w:rFonts w:hint="cs"/>
          <w:rtl/>
        </w:rPr>
        <w:t>1570</w:t>
      </w:r>
      <w:r w:rsidR="00A53450" w:rsidRPr="007E1C65">
        <w:rPr>
          <w:rFonts w:hint="cs"/>
          <w:rtl/>
        </w:rPr>
        <w:t xml:space="preserve"> </w:t>
      </w:r>
      <w:r w:rsidRPr="007E1C65">
        <w:rPr>
          <w:rtl/>
        </w:rPr>
        <w:t>(انظ</w:t>
      </w:r>
      <w:r w:rsidR="00A53450" w:rsidRPr="007E1C65">
        <w:rPr>
          <w:rFonts w:hint="cs"/>
          <w:rtl/>
        </w:rPr>
        <w:t xml:space="preserve">ر </w:t>
      </w:r>
      <w:r w:rsidRPr="007E1C65">
        <w:t>CRC/C/SR.1568</w:t>
      </w:r>
      <w:r w:rsidRPr="007E1C65">
        <w:rPr>
          <w:rFonts w:hint="cs"/>
          <w:rtl/>
        </w:rPr>
        <w:t xml:space="preserve"> </w:t>
      </w:r>
      <w:r w:rsidRPr="007E1C65">
        <w:rPr>
          <w:rtl/>
        </w:rPr>
        <w:t>و</w:t>
      </w:r>
      <w:r w:rsidRPr="007E1C65">
        <w:t>CRC/C/SR.1570</w:t>
      </w:r>
      <w:r w:rsidRPr="007E1C65">
        <w:rPr>
          <w:rFonts w:hint="cs"/>
          <w:rtl/>
        </w:rPr>
        <w:t>)</w:t>
      </w:r>
      <w:r w:rsidRPr="007E1C65">
        <w:rPr>
          <w:rtl/>
        </w:rPr>
        <w:t>، المعقود</w:t>
      </w:r>
      <w:r w:rsidRPr="007E1C65">
        <w:rPr>
          <w:rFonts w:hint="cs"/>
          <w:rtl/>
        </w:rPr>
        <w:t>تين</w:t>
      </w:r>
      <w:r w:rsidRPr="007E1C65">
        <w:rPr>
          <w:rtl/>
        </w:rPr>
        <w:t xml:space="preserve"> في 23 </w:t>
      </w:r>
      <w:r w:rsidRPr="004A45C7">
        <w:rPr>
          <w:rFonts w:hint="cs"/>
          <w:spacing w:val="-6"/>
          <w:rtl/>
        </w:rPr>
        <w:t xml:space="preserve">أيلول/سبتمبر </w:t>
      </w:r>
      <w:r w:rsidRPr="004A45C7">
        <w:rPr>
          <w:spacing w:val="-6"/>
          <w:rtl/>
        </w:rPr>
        <w:t xml:space="preserve">2010، واعتمدت في جلستها 1583 المعقودة في 1 </w:t>
      </w:r>
      <w:r w:rsidRPr="004A45C7">
        <w:rPr>
          <w:rFonts w:hint="cs"/>
          <w:spacing w:val="-6"/>
          <w:rtl/>
        </w:rPr>
        <w:t>تشرين الأول/أكتوبر</w:t>
      </w:r>
      <w:r w:rsidRPr="007E1C65">
        <w:rPr>
          <w:rFonts w:hint="cs"/>
          <w:rtl/>
        </w:rPr>
        <w:t xml:space="preserve"> </w:t>
      </w:r>
      <w:r w:rsidRPr="007E1C65">
        <w:rPr>
          <w:rtl/>
        </w:rPr>
        <w:t>2010، الملاحظات الختامية التالي</w:t>
      </w:r>
      <w:r w:rsidR="00900E44" w:rsidRPr="007E1C65">
        <w:rPr>
          <w:rFonts w:hint="cs"/>
          <w:rtl/>
        </w:rPr>
        <w:t>ة.</w:t>
      </w:r>
    </w:p>
    <w:p w:rsidR="00705585" w:rsidRPr="00705585" w:rsidRDefault="00705585" w:rsidP="00D05EF2">
      <w:pPr>
        <w:pStyle w:val="H1GA"/>
        <w:rPr>
          <w:rFonts w:hint="cs"/>
        </w:rPr>
      </w:pPr>
      <w:r>
        <w:rPr>
          <w:rFonts w:hint="cs"/>
          <w:rtl/>
        </w:rPr>
        <w:tab/>
        <w:t>ألف -</w:t>
      </w:r>
      <w:r>
        <w:rPr>
          <w:rFonts w:hint="cs"/>
          <w:rtl/>
        </w:rPr>
        <w:tab/>
        <w:t>مقدمة</w:t>
      </w:r>
    </w:p>
    <w:p w:rsidR="00AE3A4B" w:rsidRPr="007E1C65" w:rsidRDefault="00AE3A4B" w:rsidP="007E1C65">
      <w:pPr>
        <w:pStyle w:val="SingleTxtGA"/>
      </w:pPr>
      <w:r w:rsidRPr="007E1C65">
        <w:rPr>
          <w:rFonts w:hint="cs"/>
          <w:rtl/>
        </w:rPr>
        <w:t>2-</w:t>
      </w:r>
      <w:r w:rsidR="00705585" w:rsidRPr="007E1C65">
        <w:rPr>
          <w:rFonts w:hint="cs"/>
          <w:rtl/>
        </w:rPr>
        <w:tab/>
      </w:r>
      <w:r w:rsidRPr="007E1C65">
        <w:rPr>
          <w:rtl/>
        </w:rPr>
        <w:t>ترحب اللجنة بتقديم الدولة الطرف التقري</w:t>
      </w:r>
      <w:r w:rsidR="00A53450" w:rsidRPr="007E1C65">
        <w:rPr>
          <w:rFonts w:hint="cs"/>
          <w:rtl/>
        </w:rPr>
        <w:t>ـ</w:t>
      </w:r>
      <w:r w:rsidRPr="007E1C65">
        <w:rPr>
          <w:rtl/>
        </w:rPr>
        <w:t>ر الدوري الراب</w:t>
      </w:r>
      <w:r w:rsidR="00A53450" w:rsidRPr="007E1C65">
        <w:rPr>
          <w:rFonts w:hint="cs"/>
          <w:rtl/>
        </w:rPr>
        <w:t>ـ</w:t>
      </w:r>
      <w:r w:rsidRPr="007E1C65">
        <w:rPr>
          <w:rtl/>
        </w:rPr>
        <w:t>ع وبال</w:t>
      </w:r>
      <w:r w:rsidR="00A53450" w:rsidRPr="007E1C65">
        <w:rPr>
          <w:rFonts w:hint="cs"/>
          <w:rtl/>
        </w:rPr>
        <w:t>ـ</w:t>
      </w:r>
      <w:r w:rsidRPr="007E1C65">
        <w:rPr>
          <w:rtl/>
        </w:rPr>
        <w:t>ردود الخطية على قائمة المسائل التي وضعتها اللجن</w:t>
      </w:r>
      <w:r w:rsidR="007021F8" w:rsidRPr="007E1C65">
        <w:rPr>
          <w:rFonts w:hint="cs"/>
          <w:rtl/>
        </w:rPr>
        <w:t xml:space="preserve">ة </w:t>
      </w:r>
      <w:r w:rsidR="0083312D" w:rsidRPr="007E1C65">
        <w:t>(</w:t>
      </w:r>
      <w:r w:rsidRPr="007E1C65">
        <w:t>CRC/C/NIC/Q/4/Add.1)</w:t>
      </w:r>
      <w:r w:rsidR="00EF0C20">
        <w:rPr>
          <w:rFonts w:hint="cs"/>
          <w:rtl/>
        </w:rPr>
        <w:t>.</w:t>
      </w:r>
      <w:r w:rsidR="007021F8" w:rsidRPr="007E1C65">
        <w:rPr>
          <w:rFonts w:hint="cs"/>
          <w:rtl/>
        </w:rPr>
        <w:t xml:space="preserve"> </w:t>
      </w:r>
      <w:r w:rsidRPr="007E1C65">
        <w:rPr>
          <w:rtl/>
        </w:rPr>
        <w:t>وتعرب ع</w:t>
      </w:r>
      <w:r w:rsidR="00A53450" w:rsidRPr="007E1C65">
        <w:rPr>
          <w:rFonts w:hint="cs"/>
          <w:rtl/>
        </w:rPr>
        <w:t>ـ</w:t>
      </w:r>
      <w:r w:rsidRPr="007E1C65">
        <w:rPr>
          <w:rtl/>
        </w:rPr>
        <w:t xml:space="preserve">ن تقديرها لحضور وفد رفيع المستوى وللحوار </w:t>
      </w:r>
      <w:r w:rsidRPr="007E1C65">
        <w:rPr>
          <w:rFonts w:hint="cs"/>
          <w:rtl/>
        </w:rPr>
        <w:t xml:space="preserve">المفتوح والإيجابي </w:t>
      </w:r>
      <w:r w:rsidRPr="007E1C65">
        <w:rPr>
          <w:rtl/>
        </w:rPr>
        <w:t xml:space="preserve">الذي </w:t>
      </w:r>
      <w:r w:rsidRPr="007E1C65">
        <w:rPr>
          <w:rFonts w:hint="cs"/>
          <w:rtl/>
        </w:rPr>
        <w:t xml:space="preserve">أتاح </w:t>
      </w:r>
      <w:r w:rsidRPr="007E1C65">
        <w:rPr>
          <w:rtl/>
        </w:rPr>
        <w:t>فهم</w:t>
      </w:r>
      <w:r w:rsidRPr="007E1C65">
        <w:rPr>
          <w:rFonts w:hint="cs"/>
          <w:rtl/>
        </w:rPr>
        <w:t>ا</w:t>
      </w:r>
      <w:r w:rsidR="0083312D" w:rsidRPr="007E1C65">
        <w:rPr>
          <w:rFonts w:hint="cs"/>
          <w:rtl/>
        </w:rPr>
        <w:t>ً</w:t>
      </w:r>
      <w:r w:rsidRPr="007E1C65">
        <w:rPr>
          <w:rtl/>
        </w:rPr>
        <w:t xml:space="preserve"> أفضل </w:t>
      </w:r>
      <w:r w:rsidRPr="007E1C65">
        <w:rPr>
          <w:rFonts w:hint="cs"/>
          <w:rtl/>
        </w:rPr>
        <w:t xml:space="preserve">لوضع الأطفال </w:t>
      </w:r>
      <w:r w:rsidRPr="007E1C65">
        <w:rPr>
          <w:rtl/>
        </w:rPr>
        <w:t>في الدولة الطر</w:t>
      </w:r>
      <w:r w:rsidR="007021F8" w:rsidRPr="007E1C65">
        <w:rPr>
          <w:rFonts w:hint="cs"/>
          <w:rtl/>
        </w:rPr>
        <w:t>ف.</w:t>
      </w:r>
    </w:p>
    <w:p w:rsidR="00AE3A4B" w:rsidRPr="007E1C65" w:rsidRDefault="00AE3A4B" w:rsidP="00EF0C20">
      <w:pPr>
        <w:pStyle w:val="SingleTxtGA"/>
        <w:rPr>
          <w:rFonts w:hint="cs"/>
          <w:rtl/>
        </w:rPr>
      </w:pPr>
      <w:r w:rsidRPr="007E1C65">
        <w:rPr>
          <w:rFonts w:hint="cs"/>
          <w:rtl/>
        </w:rPr>
        <w:t>3-</w:t>
      </w:r>
      <w:r w:rsidR="00705585" w:rsidRPr="007E1C65">
        <w:rPr>
          <w:rFonts w:hint="cs"/>
          <w:rtl/>
        </w:rPr>
        <w:tab/>
      </w:r>
      <w:r w:rsidRPr="00EF0C20">
        <w:rPr>
          <w:spacing w:val="-6"/>
          <w:rtl/>
        </w:rPr>
        <w:t>وتذكِّر اللجنة الدولة الطرف بأن هذه الملاحظات الختامية ينبغي أن ت</w:t>
      </w:r>
      <w:r w:rsidR="007021F8" w:rsidRPr="00EF0C20">
        <w:rPr>
          <w:rFonts w:hint="cs"/>
          <w:spacing w:val="-6"/>
          <w:rtl/>
        </w:rPr>
        <w:t>ُ</w:t>
      </w:r>
      <w:r w:rsidRPr="00EF0C20">
        <w:rPr>
          <w:spacing w:val="-6"/>
          <w:rtl/>
        </w:rPr>
        <w:t>قرأ مقترنة بالملاحظات الختامية المعتم</w:t>
      </w:r>
      <w:r w:rsidR="00075840" w:rsidRPr="00EF0C20">
        <w:rPr>
          <w:rFonts w:hint="cs"/>
          <w:spacing w:val="-6"/>
          <w:rtl/>
        </w:rPr>
        <w:t>ـ</w:t>
      </w:r>
      <w:r w:rsidRPr="00EF0C20">
        <w:rPr>
          <w:spacing w:val="-6"/>
          <w:rtl/>
        </w:rPr>
        <w:t xml:space="preserve">دة في </w:t>
      </w:r>
      <w:r w:rsidRPr="00EF0C20">
        <w:rPr>
          <w:rFonts w:hint="cs"/>
          <w:spacing w:val="-6"/>
          <w:rtl/>
        </w:rPr>
        <w:t xml:space="preserve">1 تشرين الأول/أكتوبر </w:t>
      </w:r>
      <w:r w:rsidRPr="00EF0C20">
        <w:rPr>
          <w:spacing w:val="-6"/>
          <w:rtl/>
        </w:rPr>
        <w:t>2010 على التقرير</w:t>
      </w:r>
      <w:r w:rsidR="00A53450" w:rsidRPr="00EF0C20">
        <w:rPr>
          <w:rFonts w:hint="cs"/>
          <w:spacing w:val="-6"/>
          <w:rtl/>
        </w:rPr>
        <w:t>ين</w:t>
      </w:r>
      <w:r w:rsidRPr="00EF0C20">
        <w:rPr>
          <w:spacing w:val="-6"/>
          <w:rtl/>
        </w:rPr>
        <w:t xml:space="preserve"> الأولي</w:t>
      </w:r>
      <w:r w:rsidR="00A53450" w:rsidRPr="00EF0C20">
        <w:rPr>
          <w:rFonts w:hint="cs"/>
          <w:spacing w:val="-6"/>
          <w:rtl/>
        </w:rPr>
        <w:t>ين</w:t>
      </w:r>
      <w:r w:rsidRPr="00EF0C20">
        <w:rPr>
          <w:spacing w:val="-6"/>
          <w:rtl/>
        </w:rPr>
        <w:t xml:space="preserve"> للدولة الطرف بموجب البروتوكول الاختياري المتعلق ببيع الأطفال وبغاء الأطفال واستغلال الأطفال في المواد الإباحية والبروتوكول الاختياري المتعلق بإشراك الأطفال في النزاعات المسلحة</w:t>
      </w:r>
      <w:r w:rsidRPr="00EF0C20">
        <w:rPr>
          <w:rFonts w:hint="cs"/>
          <w:spacing w:val="-6"/>
          <w:rtl/>
        </w:rPr>
        <w:t>، الوا</w:t>
      </w:r>
      <w:r w:rsidR="0083312D" w:rsidRPr="00EF0C20">
        <w:rPr>
          <w:rFonts w:hint="cs"/>
          <w:spacing w:val="-6"/>
          <w:rtl/>
        </w:rPr>
        <w:t>ردين</w:t>
      </w:r>
      <w:r w:rsidR="00A53450" w:rsidRPr="00EF0C20">
        <w:rPr>
          <w:rFonts w:hint="cs"/>
          <w:spacing w:val="-6"/>
          <w:rtl/>
        </w:rPr>
        <w:t xml:space="preserve"> </w:t>
      </w:r>
      <w:r w:rsidRPr="00EF0C20">
        <w:rPr>
          <w:rFonts w:hint="cs"/>
          <w:spacing w:val="-6"/>
          <w:rtl/>
        </w:rPr>
        <w:t>في الوثيق</w:t>
      </w:r>
      <w:r w:rsidR="0083312D" w:rsidRPr="00EF0C20">
        <w:rPr>
          <w:rFonts w:hint="cs"/>
          <w:spacing w:val="-6"/>
          <w:rtl/>
        </w:rPr>
        <w:t>تين</w:t>
      </w:r>
      <w:r w:rsidRPr="00EF0C20">
        <w:rPr>
          <w:rFonts w:hint="cs"/>
          <w:spacing w:val="-6"/>
          <w:rtl/>
        </w:rPr>
        <w:t xml:space="preserve"> </w:t>
      </w:r>
      <w:r w:rsidRPr="00EF0C20">
        <w:rPr>
          <w:spacing w:val="-6"/>
        </w:rPr>
        <w:t>CRC/C/OPSC/NIC/CO/1</w:t>
      </w:r>
      <w:r w:rsidR="00A53450" w:rsidRPr="00EF0C20">
        <w:rPr>
          <w:rFonts w:hint="cs"/>
          <w:spacing w:val="-6"/>
          <w:rtl/>
        </w:rPr>
        <w:t xml:space="preserve"> </w:t>
      </w:r>
      <w:r w:rsidRPr="00EF0C20">
        <w:rPr>
          <w:spacing w:val="-6"/>
          <w:rtl/>
        </w:rPr>
        <w:t>و</w:t>
      </w:r>
      <w:r w:rsidRPr="00EF0C20">
        <w:rPr>
          <w:rFonts w:hint="cs"/>
          <w:spacing w:val="-6"/>
          <w:rtl/>
        </w:rPr>
        <w:t>الوثيق</w:t>
      </w:r>
      <w:r w:rsidR="0083312D" w:rsidRPr="00EF0C20">
        <w:rPr>
          <w:rFonts w:hint="cs"/>
          <w:spacing w:val="-6"/>
          <w:rtl/>
        </w:rPr>
        <w:t xml:space="preserve">ة </w:t>
      </w:r>
      <w:r w:rsidRPr="00EF0C20">
        <w:rPr>
          <w:spacing w:val="-6"/>
        </w:rPr>
        <w:t>CRC/C/OPAC/NIC/CO/1</w:t>
      </w:r>
      <w:r w:rsidRPr="00EF0C20">
        <w:rPr>
          <w:spacing w:val="-6"/>
          <w:rtl/>
        </w:rPr>
        <w:t>، على التوا</w:t>
      </w:r>
      <w:r w:rsidR="00705585" w:rsidRPr="00EF0C20">
        <w:rPr>
          <w:rFonts w:hint="cs"/>
          <w:spacing w:val="-6"/>
          <w:rtl/>
        </w:rPr>
        <w:t>لي.</w:t>
      </w:r>
    </w:p>
    <w:p w:rsidR="00AE3A4B" w:rsidRPr="00C9596A" w:rsidRDefault="00DB2703" w:rsidP="00D05EF2">
      <w:pPr>
        <w:pStyle w:val="H1GA"/>
      </w:pPr>
      <w:r>
        <w:rPr>
          <w:rFonts w:hint="cs"/>
          <w:rtl/>
        </w:rPr>
        <w:tab/>
      </w:r>
      <w:r w:rsidR="00AE3A4B" w:rsidRPr="00C9596A">
        <w:rPr>
          <w:rtl/>
        </w:rPr>
        <w:t>باء</w:t>
      </w:r>
      <w:r w:rsidR="00705585">
        <w:rPr>
          <w:rFonts w:hint="cs"/>
          <w:rtl/>
        </w:rPr>
        <w:t xml:space="preserve"> </w:t>
      </w:r>
      <w:r w:rsidR="00AE3A4B" w:rsidRPr="00C9596A">
        <w:rPr>
          <w:rFonts w:hint="cs"/>
          <w:rtl/>
        </w:rPr>
        <w:t>-</w:t>
      </w:r>
      <w:r w:rsidR="00705585">
        <w:rPr>
          <w:rFonts w:hint="cs"/>
          <w:rtl/>
        </w:rPr>
        <w:tab/>
      </w:r>
      <w:r w:rsidR="00AE3A4B" w:rsidRPr="00C9596A">
        <w:rPr>
          <w:rtl/>
        </w:rPr>
        <w:t>تدابير المتابعة والتقدم الذي أحرزته الدولة الطرف</w:t>
      </w:r>
    </w:p>
    <w:p w:rsidR="00AE3A4B" w:rsidRPr="007E1C65" w:rsidRDefault="00AE3A4B" w:rsidP="007E1C65">
      <w:pPr>
        <w:pStyle w:val="SingleTxtGA"/>
      </w:pPr>
      <w:r w:rsidRPr="007E1C65">
        <w:rPr>
          <w:rFonts w:hint="cs"/>
          <w:rtl/>
        </w:rPr>
        <w:t>4-</w:t>
      </w:r>
      <w:r w:rsidR="00705585" w:rsidRPr="007E1C65">
        <w:rPr>
          <w:rFonts w:hint="cs"/>
          <w:rtl/>
        </w:rPr>
        <w:tab/>
      </w:r>
      <w:r w:rsidRPr="007E1C65">
        <w:rPr>
          <w:rtl/>
        </w:rPr>
        <w:t>ترحب اللجنة بعدد من التطورات الإيجابية التي حدثت في الفترة المشمولة بالتقرير، بما في ذلك اعتماد تدابير تشريعية بهدف تنفيذ الاتفاقية، مثل ما يلي:</w:t>
      </w:r>
    </w:p>
    <w:p w:rsidR="00AE3A4B" w:rsidRPr="007E1C65" w:rsidRDefault="00DB2703" w:rsidP="007E1C65">
      <w:pPr>
        <w:pStyle w:val="SingleTxtGA"/>
        <w:rPr>
          <w:rFonts w:hint="cs"/>
          <w:rtl/>
        </w:rPr>
      </w:pPr>
      <w:r w:rsidRPr="007E1C65">
        <w:rPr>
          <w:rFonts w:hint="cs"/>
          <w:rtl/>
        </w:rPr>
        <w:tab/>
      </w:r>
      <w:r w:rsidR="00AE3A4B" w:rsidRPr="007E1C65">
        <w:t>)</w:t>
      </w:r>
      <w:r w:rsidR="00AE3A4B" w:rsidRPr="007E1C65">
        <w:rPr>
          <w:rtl/>
        </w:rPr>
        <w:t>أ)</w:t>
      </w:r>
      <w:r w:rsidR="00705585" w:rsidRPr="007E1C65">
        <w:rPr>
          <w:rFonts w:hint="cs"/>
          <w:rtl/>
        </w:rPr>
        <w:tab/>
      </w:r>
      <w:r w:rsidR="00AE3A4B" w:rsidRPr="007E1C65">
        <w:rPr>
          <w:rFonts w:hint="cs"/>
          <w:rtl/>
        </w:rPr>
        <w:t>ال</w:t>
      </w:r>
      <w:r w:rsidR="00AE3A4B" w:rsidRPr="007E1C65">
        <w:rPr>
          <w:rtl/>
        </w:rPr>
        <w:t>قانون الإطاري بشأن الحق في الغذاء (2009)؛</w:t>
      </w:r>
    </w:p>
    <w:p w:rsidR="00AE3A4B" w:rsidRPr="007E1C65" w:rsidRDefault="00DB2703" w:rsidP="007E1C65">
      <w:pPr>
        <w:pStyle w:val="SingleTxtGA"/>
      </w:pPr>
      <w:r w:rsidRPr="007E1C65">
        <w:rPr>
          <w:rFonts w:hint="cs"/>
          <w:rtl/>
        </w:rPr>
        <w:tab/>
      </w:r>
      <w:r w:rsidR="00AE3A4B" w:rsidRPr="007E1C65">
        <w:rPr>
          <w:rFonts w:hint="cs"/>
          <w:rtl/>
        </w:rPr>
        <w:t>(</w:t>
      </w:r>
      <w:r w:rsidR="00AE3A4B" w:rsidRPr="007E1C65">
        <w:rPr>
          <w:rtl/>
        </w:rPr>
        <w:t>ب)</w:t>
      </w:r>
      <w:r w:rsidR="00705585" w:rsidRPr="007E1C65">
        <w:rPr>
          <w:rFonts w:hint="cs"/>
          <w:rtl/>
        </w:rPr>
        <w:tab/>
      </w:r>
      <w:r w:rsidR="00AE3A4B" w:rsidRPr="007E1C65">
        <w:rPr>
          <w:rFonts w:hint="cs"/>
          <w:rtl/>
        </w:rPr>
        <w:t>ال</w:t>
      </w:r>
      <w:r w:rsidR="00AE3A4B" w:rsidRPr="007E1C65">
        <w:rPr>
          <w:rtl/>
        </w:rPr>
        <w:t xml:space="preserve">قانون </w:t>
      </w:r>
      <w:r w:rsidR="00EF0C20">
        <w:rPr>
          <w:rFonts w:hint="cs"/>
          <w:rtl/>
        </w:rPr>
        <w:t>ال</w:t>
      </w:r>
      <w:r w:rsidR="00AE3A4B" w:rsidRPr="007E1C65">
        <w:rPr>
          <w:rtl/>
        </w:rPr>
        <w:t>خاص لتشجي</w:t>
      </w:r>
      <w:r w:rsidR="00C24688" w:rsidRPr="007E1C65">
        <w:rPr>
          <w:rFonts w:hint="cs"/>
          <w:rtl/>
        </w:rPr>
        <w:t>ـ</w:t>
      </w:r>
      <w:r w:rsidR="00AE3A4B" w:rsidRPr="007E1C65">
        <w:rPr>
          <w:rtl/>
        </w:rPr>
        <w:t>ع بناء المساك</w:t>
      </w:r>
      <w:r w:rsidR="00C24688" w:rsidRPr="007E1C65">
        <w:rPr>
          <w:rFonts w:hint="cs"/>
          <w:rtl/>
        </w:rPr>
        <w:t>ـ</w:t>
      </w:r>
      <w:r w:rsidR="00AE3A4B" w:rsidRPr="007E1C65">
        <w:rPr>
          <w:rtl/>
        </w:rPr>
        <w:t>ن والحصول على السكن الاجتماعي (2009)؛</w:t>
      </w:r>
    </w:p>
    <w:p w:rsidR="00AE3A4B" w:rsidRPr="007E1C65" w:rsidRDefault="00C24688" w:rsidP="007E1C65">
      <w:pPr>
        <w:pStyle w:val="SingleTxtGA"/>
      </w:pPr>
      <w:r w:rsidRPr="007E1C65">
        <w:rPr>
          <w:rFonts w:hint="cs"/>
          <w:rtl/>
        </w:rPr>
        <w:tab/>
      </w:r>
      <w:r w:rsidR="00AE3A4B" w:rsidRPr="007E1C65">
        <w:rPr>
          <w:rFonts w:hint="cs"/>
          <w:rtl/>
        </w:rPr>
        <w:t>(</w:t>
      </w:r>
      <w:r w:rsidR="00AE3A4B" w:rsidRPr="007E1C65">
        <w:rPr>
          <w:rtl/>
        </w:rPr>
        <w:t>ج)</w:t>
      </w:r>
      <w:r w:rsidR="00705585" w:rsidRPr="007E1C65">
        <w:rPr>
          <w:rFonts w:hint="cs"/>
          <w:rtl/>
        </w:rPr>
        <w:tab/>
      </w:r>
      <w:r w:rsidR="00AE3A4B" w:rsidRPr="007E1C65">
        <w:rPr>
          <w:rtl/>
        </w:rPr>
        <w:t>قانون المساواة في الحقوق والفرص (2008)؛</w:t>
      </w:r>
    </w:p>
    <w:p w:rsidR="00AE3A4B" w:rsidRPr="007E1C65" w:rsidRDefault="00C24688" w:rsidP="007E1C65">
      <w:pPr>
        <w:pStyle w:val="SingleTxtGA"/>
      </w:pPr>
      <w:r w:rsidRPr="007E1C65">
        <w:rPr>
          <w:rFonts w:hint="cs"/>
          <w:rtl/>
        </w:rPr>
        <w:tab/>
      </w:r>
      <w:r w:rsidR="00AE3A4B" w:rsidRPr="007E1C65">
        <w:rPr>
          <w:rFonts w:hint="cs"/>
          <w:rtl/>
        </w:rPr>
        <w:t>(</w:t>
      </w:r>
      <w:r w:rsidR="00AE3A4B" w:rsidRPr="007E1C65">
        <w:rPr>
          <w:rtl/>
        </w:rPr>
        <w:t>د)</w:t>
      </w:r>
      <w:r w:rsidR="00705585" w:rsidRPr="007E1C65">
        <w:rPr>
          <w:rFonts w:hint="cs"/>
          <w:rtl/>
        </w:rPr>
        <w:tab/>
      </w:r>
      <w:r w:rsidR="00AE3A4B" w:rsidRPr="007E1C65">
        <w:rPr>
          <w:rtl/>
        </w:rPr>
        <w:t>قانون حماية حقوق الإنسان للأشخاص المصابين بمرض عقلي (2008)؛</w:t>
      </w:r>
    </w:p>
    <w:p w:rsidR="00AE3A4B" w:rsidRPr="007E1C65" w:rsidRDefault="00C24688" w:rsidP="007E1C65">
      <w:pPr>
        <w:pStyle w:val="SingleTxtGA"/>
      </w:pPr>
      <w:r w:rsidRPr="007E1C65">
        <w:rPr>
          <w:rFonts w:hint="cs"/>
          <w:rtl/>
        </w:rPr>
        <w:tab/>
      </w:r>
      <w:r w:rsidR="00AE3A4B" w:rsidRPr="007E1C65">
        <w:rPr>
          <w:rFonts w:hint="cs"/>
          <w:rtl/>
        </w:rPr>
        <w:t>(</w:t>
      </w:r>
      <w:r w:rsidR="00705585" w:rsidRPr="007E1C65">
        <w:rPr>
          <w:rFonts w:hint="cs"/>
          <w:rtl/>
        </w:rPr>
        <w:t>ﻫ</w:t>
      </w:r>
      <w:r w:rsidR="00AE3A4B" w:rsidRPr="007E1C65">
        <w:rPr>
          <w:rtl/>
        </w:rPr>
        <w:t>)</w:t>
      </w:r>
      <w:r w:rsidR="00705585" w:rsidRPr="007E1C65">
        <w:rPr>
          <w:rFonts w:hint="cs"/>
          <w:rtl/>
        </w:rPr>
        <w:tab/>
      </w:r>
      <w:r w:rsidR="00AE3A4B" w:rsidRPr="007E1C65">
        <w:rPr>
          <w:rtl/>
        </w:rPr>
        <w:t>قانون العقوبات (2008)؛</w:t>
      </w:r>
    </w:p>
    <w:p w:rsidR="00AE3A4B" w:rsidRPr="007E1C65" w:rsidRDefault="00C24688" w:rsidP="007E1C65">
      <w:pPr>
        <w:pStyle w:val="SingleTxtGA"/>
        <w:rPr>
          <w:rFonts w:hint="cs"/>
        </w:rPr>
      </w:pPr>
      <w:r w:rsidRPr="007E1C65">
        <w:rPr>
          <w:rFonts w:hint="cs"/>
          <w:rtl/>
        </w:rPr>
        <w:tab/>
      </w:r>
      <w:r w:rsidR="00AE3A4B" w:rsidRPr="007E1C65">
        <w:rPr>
          <w:rFonts w:hint="cs"/>
          <w:rtl/>
        </w:rPr>
        <w:t>(</w:t>
      </w:r>
      <w:r w:rsidR="00AE3A4B" w:rsidRPr="007E1C65">
        <w:rPr>
          <w:rtl/>
        </w:rPr>
        <w:t>و)</w:t>
      </w:r>
      <w:r w:rsidR="007021F8" w:rsidRPr="007E1C65">
        <w:rPr>
          <w:rFonts w:hint="cs"/>
          <w:rtl/>
        </w:rPr>
        <w:tab/>
      </w:r>
      <w:r w:rsidR="00AE3A4B" w:rsidRPr="007E1C65">
        <w:rPr>
          <w:rFonts w:hint="cs"/>
          <w:rtl/>
        </w:rPr>
        <w:t xml:space="preserve">قانون </w:t>
      </w:r>
      <w:r w:rsidR="00AE3A4B" w:rsidRPr="007E1C65">
        <w:rPr>
          <w:rtl/>
        </w:rPr>
        <w:t xml:space="preserve">الأبوة </w:t>
      </w:r>
      <w:r w:rsidR="00075840" w:rsidRPr="007E1C65">
        <w:rPr>
          <w:rFonts w:hint="cs"/>
          <w:rtl/>
        </w:rPr>
        <w:t xml:space="preserve">المسؤولة </w:t>
      </w:r>
      <w:r w:rsidR="00AE3A4B" w:rsidRPr="007E1C65">
        <w:rPr>
          <w:rFonts w:hint="cs"/>
          <w:rtl/>
        </w:rPr>
        <w:t>و</w:t>
      </w:r>
      <w:r w:rsidR="00AE3A4B" w:rsidRPr="007E1C65">
        <w:rPr>
          <w:rtl/>
        </w:rPr>
        <w:t xml:space="preserve">الأمومة </w:t>
      </w:r>
      <w:r w:rsidR="00AE3A4B" w:rsidRPr="007E1C65">
        <w:rPr>
          <w:rFonts w:hint="cs"/>
          <w:rtl/>
        </w:rPr>
        <w:t>المسؤول</w:t>
      </w:r>
      <w:r w:rsidR="00075840" w:rsidRPr="007E1C65">
        <w:rPr>
          <w:rFonts w:hint="cs"/>
          <w:rtl/>
        </w:rPr>
        <w:t>ة</w:t>
      </w:r>
      <w:r w:rsidR="00AE3A4B" w:rsidRPr="007E1C65">
        <w:rPr>
          <w:rFonts w:hint="cs"/>
          <w:rtl/>
        </w:rPr>
        <w:t xml:space="preserve"> </w:t>
      </w:r>
      <w:r w:rsidR="00EF0C20">
        <w:rPr>
          <w:rtl/>
        </w:rPr>
        <w:t>(2007)</w:t>
      </w:r>
      <w:r w:rsidR="00EF0C20">
        <w:rPr>
          <w:rFonts w:hint="cs"/>
          <w:rtl/>
        </w:rPr>
        <w:t>؛</w:t>
      </w:r>
    </w:p>
    <w:p w:rsidR="00AE3A4B" w:rsidRPr="007E1C65" w:rsidRDefault="00C24688" w:rsidP="007E1C65">
      <w:pPr>
        <w:pStyle w:val="SingleTxtGA"/>
        <w:rPr>
          <w:rFonts w:hint="cs"/>
          <w:rtl/>
        </w:rPr>
      </w:pPr>
      <w:r w:rsidRPr="007E1C65">
        <w:rPr>
          <w:rFonts w:hint="cs"/>
          <w:rtl/>
        </w:rPr>
        <w:tab/>
      </w:r>
      <w:r w:rsidR="00AE3A4B" w:rsidRPr="007E1C65">
        <w:rPr>
          <w:rFonts w:hint="cs"/>
          <w:rtl/>
        </w:rPr>
        <w:t>(</w:t>
      </w:r>
      <w:r w:rsidR="00AE3A4B" w:rsidRPr="007E1C65">
        <w:rPr>
          <w:rtl/>
        </w:rPr>
        <w:t>ز)</w:t>
      </w:r>
      <w:r w:rsidR="007021F8" w:rsidRPr="007E1C65">
        <w:rPr>
          <w:rFonts w:hint="cs"/>
          <w:rtl/>
        </w:rPr>
        <w:tab/>
      </w:r>
      <w:r w:rsidR="00AE3A4B" w:rsidRPr="007E1C65">
        <w:rPr>
          <w:rtl/>
        </w:rPr>
        <w:t>قانون التعليم العام (2006</w:t>
      </w:r>
      <w:r w:rsidR="00AE3A4B" w:rsidRPr="007E1C65">
        <w:rPr>
          <w:rFonts w:hint="cs"/>
          <w:rtl/>
        </w:rPr>
        <w:t>).</w:t>
      </w:r>
    </w:p>
    <w:p w:rsidR="00AE3A4B" w:rsidRPr="007E1C65" w:rsidRDefault="00AE3A4B" w:rsidP="007E1C65">
      <w:pPr>
        <w:pStyle w:val="SingleTxtGA"/>
      </w:pPr>
      <w:r w:rsidRPr="007E1C65">
        <w:rPr>
          <w:rFonts w:hint="cs"/>
          <w:rtl/>
        </w:rPr>
        <w:t>5-</w:t>
      </w:r>
      <w:r w:rsidR="00705585" w:rsidRPr="007E1C65">
        <w:rPr>
          <w:rFonts w:hint="cs"/>
          <w:rtl/>
        </w:rPr>
        <w:tab/>
      </w:r>
      <w:r w:rsidRPr="007E1C65">
        <w:rPr>
          <w:rFonts w:hint="cs"/>
          <w:rtl/>
        </w:rPr>
        <w:t>و</w:t>
      </w:r>
      <w:r w:rsidRPr="007E1C65">
        <w:rPr>
          <w:rtl/>
        </w:rPr>
        <w:t>ترحب اللجنة كذلك بتصديق نيكاراغوا</w:t>
      </w:r>
      <w:r w:rsidRPr="007E1C65">
        <w:rPr>
          <w:rFonts w:hint="cs"/>
          <w:rtl/>
        </w:rPr>
        <w:t xml:space="preserve"> على </w:t>
      </w:r>
      <w:r w:rsidRPr="007E1C65">
        <w:rPr>
          <w:rtl/>
        </w:rPr>
        <w:t>ما يلي:</w:t>
      </w:r>
    </w:p>
    <w:p w:rsidR="00AE3A4B" w:rsidRPr="007E1C65" w:rsidRDefault="00C24688" w:rsidP="007E1C65">
      <w:pPr>
        <w:pStyle w:val="SingleTxtGA"/>
      </w:pPr>
      <w:r w:rsidRPr="007E1C65">
        <w:rPr>
          <w:rFonts w:hint="cs"/>
          <w:rtl/>
        </w:rPr>
        <w:tab/>
      </w:r>
      <w:r w:rsidR="00AE3A4B" w:rsidRPr="007E1C65">
        <w:rPr>
          <w:rFonts w:hint="cs"/>
          <w:rtl/>
        </w:rPr>
        <w:t>(</w:t>
      </w:r>
      <w:r w:rsidR="00AE3A4B" w:rsidRPr="007E1C65">
        <w:rPr>
          <w:rtl/>
        </w:rPr>
        <w:t>أ)</w:t>
      </w:r>
      <w:r w:rsidR="00705585" w:rsidRPr="007E1C65">
        <w:rPr>
          <w:rFonts w:hint="cs"/>
          <w:rtl/>
        </w:rPr>
        <w:tab/>
      </w:r>
      <w:r w:rsidR="00AE3A4B" w:rsidRPr="007E1C65">
        <w:rPr>
          <w:rtl/>
        </w:rPr>
        <w:t>اتفاقية حقوق الأشخاص ذوي الإعاقة وبروتوكولها الاختياري؛</w:t>
      </w:r>
    </w:p>
    <w:p w:rsidR="00AE3A4B" w:rsidRPr="007E1C65" w:rsidRDefault="00C24688" w:rsidP="007E1C65">
      <w:pPr>
        <w:pStyle w:val="SingleTxtGA"/>
      </w:pPr>
      <w:r w:rsidRPr="007E1C65">
        <w:rPr>
          <w:rFonts w:hint="cs"/>
          <w:rtl/>
        </w:rPr>
        <w:tab/>
      </w:r>
      <w:r w:rsidR="00AE3A4B" w:rsidRPr="007E1C65">
        <w:rPr>
          <w:rFonts w:hint="cs"/>
          <w:rtl/>
        </w:rPr>
        <w:t>(</w:t>
      </w:r>
      <w:r w:rsidR="00AE3A4B" w:rsidRPr="007E1C65">
        <w:rPr>
          <w:rtl/>
        </w:rPr>
        <w:t>ب)</w:t>
      </w:r>
      <w:r w:rsidR="00705585" w:rsidRPr="007E1C65">
        <w:rPr>
          <w:rFonts w:hint="cs"/>
          <w:rtl/>
        </w:rPr>
        <w:tab/>
      </w:r>
      <w:r w:rsidR="00AE3A4B" w:rsidRPr="007E1C65">
        <w:rPr>
          <w:rtl/>
        </w:rPr>
        <w:t>البروتوكول الاختياري لاتفاقية مناهضة التعذيب؛</w:t>
      </w:r>
    </w:p>
    <w:p w:rsidR="00AE3A4B" w:rsidRPr="007E1C65" w:rsidRDefault="00C24688" w:rsidP="007E1C65">
      <w:pPr>
        <w:pStyle w:val="SingleTxtGA"/>
      </w:pPr>
      <w:r w:rsidRPr="007E1C65">
        <w:rPr>
          <w:rFonts w:hint="cs"/>
          <w:rtl/>
        </w:rPr>
        <w:tab/>
      </w:r>
      <w:r w:rsidR="00AE3A4B" w:rsidRPr="007E1C65">
        <w:rPr>
          <w:rFonts w:hint="cs"/>
          <w:rtl/>
        </w:rPr>
        <w:t>(</w:t>
      </w:r>
      <w:r w:rsidR="00AE3A4B" w:rsidRPr="007E1C65">
        <w:rPr>
          <w:rtl/>
        </w:rPr>
        <w:t>ج)</w:t>
      </w:r>
      <w:r w:rsidR="00705585" w:rsidRPr="007E1C65">
        <w:rPr>
          <w:rFonts w:hint="cs"/>
          <w:rtl/>
        </w:rPr>
        <w:tab/>
      </w:r>
      <w:r w:rsidR="00AE3A4B" w:rsidRPr="007E1C65">
        <w:rPr>
          <w:rtl/>
        </w:rPr>
        <w:t>البروتوكول الاختياري الثاني للعهد الدولي الخاص بالحقوق المدنية والسياسية؛</w:t>
      </w:r>
    </w:p>
    <w:p w:rsidR="00AE3A4B" w:rsidRPr="007E1C65" w:rsidRDefault="00C24688" w:rsidP="007E1C65">
      <w:pPr>
        <w:pStyle w:val="SingleTxtGA"/>
        <w:rPr>
          <w:rFonts w:hint="cs"/>
        </w:rPr>
      </w:pPr>
      <w:r w:rsidRPr="007E1C65">
        <w:rPr>
          <w:rFonts w:hint="cs"/>
          <w:rtl/>
        </w:rPr>
        <w:tab/>
      </w:r>
      <w:r w:rsidR="00AE3A4B" w:rsidRPr="007E1C65">
        <w:rPr>
          <w:rFonts w:hint="cs"/>
          <w:rtl/>
        </w:rPr>
        <w:t>(</w:t>
      </w:r>
      <w:r w:rsidR="00AE3A4B" w:rsidRPr="007E1C65">
        <w:rPr>
          <w:rtl/>
        </w:rPr>
        <w:t>د)</w:t>
      </w:r>
      <w:r w:rsidR="00705585" w:rsidRPr="007E1C65">
        <w:rPr>
          <w:rFonts w:hint="cs"/>
          <w:rtl/>
        </w:rPr>
        <w:tab/>
      </w:r>
      <w:r w:rsidR="00AE3A4B" w:rsidRPr="007E1C65">
        <w:rPr>
          <w:rtl/>
        </w:rPr>
        <w:t>اتفاقية حماية حقوق جميع العمال المهاجرين وأفراد أسرهم</w:t>
      </w:r>
      <w:r w:rsidR="00A04B71" w:rsidRPr="007E1C65">
        <w:rPr>
          <w:rFonts w:hint="cs"/>
          <w:rtl/>
        </w:rPr>
        <w:t>؛</w:t>
      </w:r>
    </w:p>
    <w:p w:rsidR="00AE3A4B" w:rsidRPr="007E1C65" w:rsidRDefault="00C24688" w:rsidP="007E1C65">
      <w:pPr>
        <w:pStyle w:val="SingleTxtGA"/>
      </w:pPr>
      <w:r w:rsidRPr="007E1C65">
        <w:rPr>
          <w:rFonts w:hint="cs"/>
          <w:rtl/>
        </w:rPr>
        <w:tab/>
      </w:r>
      <w:r w:rsidR="00AE3A4B" w:rsidRPr="007E1C65">
        <w:rPr>
          <w:rFonts w:hint="cs"/>
          <w:rtl/>
        </w:rPr>
        <w:t>(</w:t>
      </w:r>
      <w:r w:rsidR="00705585" w:rsidRPr="007E1C65">
        <w:rPr>
          <w:rFonts w:hint="cs"/>
          <w:rtl/>
        </w:rPr>
        <w:t>ﻫ</w:t>
      </w:r>
      <w:r w:rsidR="00AE3A4B" w:rsidRPr="007E1C65">
        <w:rPr>
          <w:rtl/>
        </w:rPr>
        <w:t>)</w:t>
      </w:r>
      <w:r w:rsidR="00705585" w:rsidRPr="007E1C65">
        <w:rPr>
          <w:rFonts w:hint="cs"/>
          <w:rtl/>
        </w:rPr>
        <w:tab/>
      </w:r>
      <w:r w:rsidR="00AE3A4B" w:rsidRPr="007E1C65">
        <w:rPr>
          <w:rFonts w:hint="cs"/>
          <w:rtl/>
        </w:rPr>
        <w:t xml:space="preserve">اتفاقية </w:t>
      </w:r>
      <w:r w:rsidR="00AE3A4B" w:rsidRPr="007E1C65">
        <w:rPr>
          <w:rtl/>
        </w:rPr>
        <w:t>منظم</w:t>
      </w:r>
      <w:r w:rsidR="00075840" w:rsidRPr="007E1C65">
        <w:rPr>
          <w:rFonts w:hint="cs"/>
          <w:rtl/>
        </w:rPr>
        <w:t>ـ</w:t>
      </w:r>
      <w:r w:rsidR="00AE3A4B" w:rsidRPr="007E1C65">
        <w:rPr>
          <w:rtl/>
        </w:rPr>
        <w:t>ة العمل الدولي</w:t>
      </w:r>
      <w:r w:rsidR="00075840" w:rsidRPr="007E1C65">
        <w:rPr>
          <w:rFonts w:hint="cs"/>
          <w:rtl/>
        </w:rPr>
        <w:t>ـ</w:t>
      </w:r>
      <w:r w:rsidR="00AE3A4B" w:rsidRPr="007E1C65">
        <w:rPr>
          <w:rtl/>
        </w:rPr>
        <w:t>ة رقم 169 بشأن الشعوب الأصلية والقبلية في البلدان المستقل</w:t>
      </w:r>
      <w:r w:rsidR="00075840" w:rsidRPr="007E1C65">
        <w:rPr>
          <w:rFonts w:hint="cs"/>
          <w:rtl/>
        </w:rPr>
        <w:t>ة.</w:t>
      </w:r>
    </w:p>
    <w:p w:rsidR="00AE3A4B" w:rsidRDefault="00705585" w:rsidP="00D05EF2">
      <w:pPr>
        <w:pStyle w:val="H1GA"/>
        <w:rPr>
          <w:rFonts w:hint="cs"/>
          <w:rtl/>
        </w:rPr>
      </w:pPr>
      <w:r>
        <w:rPr>
          <w:rFonts w:hint="cs"/>
          <w:rtl/>
        </w:rPr>
        <w:tab/>
      </w:r>
      <w:r w:rsidR="00F1699D">
        <w:rPr>
          <w:rFonts w:hint="cs"/>
          <w:rtl/>
        </w:rPr>
        <w:t>ج</w:t>
      </w:r>
      <w:r w:rsidR="00AE3A4B" w:rsidRPr="00705585">
        <w:rPr>
          <w:rtl/>
        </w:rPr>
        <w:t>يم</w:t>
      </w:r>
      <w:r w:rsidR="004E4DF2">
        <w:rPr>
          <w:rFonts w:hint="cs"/>
          <w:rtl/>
        </w:rPr>
        <w:t xml:space="preserve"> </w:t>
      </w:r>
      <w:r w:rsidR="00AE3A4B" w:rsidRPr="00705585">
        <w:rPr>
          <w:rFonts w:hint="cs"/>
          <w:rtl/>
        </w:rPr>
        <w:t>-</w:t>
      </w:r>
      <w:r w:rsidR="00F1699D">
        <w:rPr>
          <w:rFonts w:hint="cs"/>
          <w:rtl/>
        </w:rPr>
        <w:tab/>
      </w:r>
      <w:r w:rsidR="00AE3A4B" w:rsidRPr="00705585">
        <w:rPr>
          <w:rFonts w:hint="cs"/>
          <w:rtl/>
        </w:rPr>
        <w:t xml:space="preserve">مجالات </w:t>
      </w:r>
      <w:r w:rsidR="00075840">
        <w:rPr>
          <w:rFonts w:hint="cs"/>
          <w:rtl/>
        </w:rPr>
        <w:t xml:space="preserve">القلق </w:t>
      </w:r>
      <w:r w:rsidR="00AE3A4B" w:rsidRPr="00705585">
        <w:rPr>
          <w:rtl/>
        </w:rPr>
        <w:t xml:space="preserve">الرئيسية </w:t>
      </w:r>
      <w:r w:rsidR="00AE3A4B" w:rsidRPr="00705585">
        <w:rPr>
          <w:rFonts w:hint="cs"/>
          <w:rtl/>
        </w:rPr>
        <w:t>والتوصيات</w:t>
      </w:r>
    </w:p>
    <w:p w:rsidR="00075840" w:rsidRDefault="00075840" w:rsidP="00A15DF3">
      <w:pPr>
        <w:pStyle w:val="H23GA"/>
        <w:rPr>
          <w:rFonts w:hint="cs"/>
          <w:rtl/>
        </w:rPr>
      </w:pPr>
      <w:r>
        <w:rPr>
          <w:rFonts w:hint="cs"/>
          <w:rtl/>
        </w:rPr>
        <w:tab/>
        <w:t>1-</w:t>
      </w:r>
      <w:r>
        <w:rPr>
          <w:rFonts w:hint="cs"/>
          <w:rtl/>
        </w:rPr>
        <w:tab/>
        <w:t>تدابير التنفيذ العامة (المادتان 4 و42 والفقرة 6 من المادة 44 من الاتفاقية)</w:t>
      </w:r>
    </w:p>
    <w:p w:rsidR="00A04B71" w:rsidRDefault="004E4DF2" w:rsidP="00900E44">
      <w:pPr>
        <w:pStyle w:val="H23GA"/>
        <w:spacing w:line="360" w:lineRule="exact"/>
        <w:rPr>
          <w:rFonts w:hint="cs"/>
          <w:rtl/>
        </w:rPr>
      </w:pPr>
      <w:r>
        <w:rPr>
          <w:rFonts w:hint="cs"/>
          <w:rtl/>
        </w:rPr>
        <w:tab/>
      </w:r>
      <w:r>
        <w:rPr>
          <w:rFonts w:hint="cs"/>
          <w:rtl/>
        </w:rPr>
        <w:tab/>
      </w:r>
      <w:r w:rsidR="00A04B71">
        <w:rPr>
          <w:rFonts w:hint="cs"/>
          <w:rtl/>
        </w:rPr>
        <w:t>التوصيات الصادرة مسبقاً عن اللجنة</w:t>
      </w:r>
    </w:p>
    <w:p w:rsidR="00AE3A4B" w:rsidRPr="007E1C65" w:rsidRDefault="00AE3A4B" w:rsidP="007E1C65">
      <w:pPr>
        <w:pStyle w:val="SingleTxtGA"/>
        <w:rPr>
          <w:rFonts w:hint="cs"/>
        </w:rPr>
      </w:pPr>
      <w:r w:rsidRPr="007E1C65">
        <w:rPr>
          <w:rFonts w:hint="cs"/>
          <w:rtl/>
        </w:rPr>
        <w:t>6-</w:t>
      </w:r>
      <w:r w:rsidR="00F1699D" w:rsidRPr="007E1C65">
        <w:rPr>
          <w:rFonts w:hint="cs"/>
          <w:rtl/>
        </w:rPr>
        <w:tab/>
      </w:r>
      <w:r w:rsidRPr="007E1C65">
        <w:rPr>
          <w:rFonts w:hint="cs"/>
          <w:rtl/>
        </w:rPr>
        <w:t>ت</w:t>
      </w:r>
      <w:r w:rsidRPr="007E1C65">
        <w:rPr>
          <w:rtl/>
        </w:rPr>
        <w:t>لاحظ اللجنة مع القلق أن</w:t>
      </w:r>
      <w:r w:rsidRPr="007E1C65">
        <w:rPr>
          <w:rFonts w:hint="cs"/>
          <w:rtl/>
        </w:rPr>
        <w:t xml:space="preserve"> مختلف</w:t>
      </w:r>
      <w:r w:rsidRPr="007E1C65">
        <w:rPr>
          <w:rtl/>
        </w:rPr>
        <w:t xml:space="preserve"> </w:t>
      </w:r>
      <w:r w:rsidR="00075840" w:rsidRPr="007E1C65">
        <w:rPr>
          <w:rFonts w:hint="cs"/>
          <w:rtl/>
        </w:rPr>
        <w:t>الشواغل</w:t>
      </w:r>
      <w:r w:rsidRPr="007E1C65">
        <w:rPr>
          <w:rtl/>
        </w:rPr>
        <w:t xml:space="preserve"> والتوصيات المقدمة </w:t>
      </w:r>
      <w:r w:rsidR="00075840" w:rsidRPr="007E1C65">
        <w:rPr>
          <w:rFonts w:hint="cs"/>
          <w:rtl/>
        </w:rPr>
        <w:t>عند</w:t>
      </w:r>
      <w:r w:rsidRPr="007E1C65">
        <w:rPr>
          <w:rtl/>
        </w:rPr>
        <w:t xml:space="preserve"> النظر في </w:t>
      </w:r>
      <w:r w:rsidRPr="007E1C65">
        <w:rPr>
          <w:rFonts w:hint="cs"/>
          <w:rtl/>
        </w:rPr>
        <w:t>ال</w:t>
      </w:r>
      <w:r w:rsidRPr="007E1C65">
        <w:rPr>
          <w:rtl/>
        </w:rPr>
        <w:t xml:space="preserve">تقرير </w:t>
      </w:r>
      <w:r w:rsidRPr="007E1C65">
        <w:rPr>
          <w:rFonts w:hint="cs"/>
          <w:rtl/>
        </w:rPr>
        <w:t>الدوري الثالث ل</w:t>
      </w:r>
      <w:r w:rsidRPr="007E1C65">
        <w:rPr>
          <w:rtl/>
        </w:rPr>
        <w:t xml:space="preserve">لدولة الطرف </w:t>
      </w:r>
      <w:r w:rsidRPr="007E1C65">
        <w:t>(CRC/C/15/Add.265)</w:t>
      </w:r>
      <w:r w:rsidR="00A53450" w:rsidRPr="007E1C65">
        <w:rPr>
          <w:rtl/>
        </w:rPr>
        <w:t xml:space="preserve"> </w:t>
      </w:r>
      <w:r w:rsidRPr="007E1C65">
        <w:rPr>
          <w:rFonts w:hint="cs"/>
          <w:rtl/>
        </w:rPr>
        <w:t xml:space="preserve">المؤرخ </w:t>
      </w:r>
      <w:r w:rsidRPr="007E1C65">
        <w:rPr>
          <w:rtl/>
        </w:rPr>
        <w:t xml:space="preserve">21 </w:t>
      </w:r>
      <w:r w:rsidRPr="007E1C65">
        <w:rPr>
          <w:rFonts w:hint="cs"/>
          <w:rtl/>
        </w:rPr>
        <w:t xml:space="preserve">أيلول/سبتمبر </w:t>
      </w:r>
      <w:r w:rsidRPr="007E1C65">
        <w:rPr>
          <w:rtl/>
        </w:rPr>
        <w:t xml:space="preserve">2005 </w:t>
      </w:r>
      <w:r w:rsidRPr="007E1C65">
        <w:rPr>
          <w:rFonts w:hint="cs"/>
          <w:rtl/>
        </w:rPr>
        <w:t xml:space="preserve">لم </w:t>
      </w:r>
      <w:r w:rsidR="00075840" w:rsidRPr="007E1C65">
        <w:rPr>
          <w:rFonts w:hint="cs"/>
          <w:rtl/>
        </w:rPr>
        <w:t xml:space="preserve">يتم بحثها </w:t>
      </w:r>
      <w:r w:rsidRPr="007E1C65">
        <w:rPr>
          <w:rFonts w:hint="cs"/>
          <w:rtl/>
        </w:rPr>
        <w:t>بما فيه الكفاية</w:t>
      </w:r>
      <w:r w:rsidRPr="007E1C65">
        <w:rPr>
          <w:rtl/>
        </w:rPr>
        <w:t>. وت</w:t>
      </w:r>
      <w:r w:rsidRPr="007E1C65">
        <w:rPr>
          <w:rFonts w:hint="cs"/>
          <w:rtl/>
        </w:rPr>
        <w:t>لاحظ</w:t>
      </w:r>
      <w:r w:rsidRPr="007E1C65">
        <w:rPr>
          <w:rtl/>
        </w:rPr>
        <w:t xml:space="preserve"> أن </w:t>
      </w:r>
      <w:r w:rsidRPr="007E1C65">
        <w:rPr>
          <w:rFonts w:hint="cs"/>
          <w:rtl/>
        </w:rPr>
        <w:t>تلك التوصيات و</w:t>
      </w:r>
      <w:r w:rsidRPr="007E1C65">
        <w:rPr>
          <w:rtl/>
        </w:rPr>
        <w:t>دواعي القلق تتكرر في هذه الوثيقة</w:t>
      </w:r>
      <w:r w:rsidR="00075840" w:rsidRPr="007E1C65">
        <w:rPr>
          <w:rFonts w:hint="cs"/>
          <w:rtl/>
        </w:rPr>
        <w:t>.</w:t>
      </w:r>
    </w:p>
    <w:p w:rsidR="00AE3A4B" w:rsidRPr="007E1C65" w:rsidRDefault="00AE3A4B" w:rsidP="007E1C65">
      <w:pPr>
        <w:pStyle w:val="SingleTxtGA"/>
      </w:pPr>
      <w:r w:rsidRPr="007E1C65">
        <w:rPr>
          <w:rFonts w:hint="cs"/>
          <w:rtl/>
        </w:rPr>
        <w:t>7-</w:t>
      </w:r>
      <w:r w:rsidR="00F1699D" w:rsidRPr="007E1C65">
        <w:rPr>
          <w:rFonts w:hint="cs"/>
          <w:rtl/>
        </w:rPr>
        <w:tab/>
      </w:r>
      <w:r w:rsidRPr="00281802">
        <w:rPr>
          <w:b/>
          <w:bCs/>
          <w:rtl/>
        </w:rPr>
        <w:t xml:space="preserve">تحثّ اللجنة الدولة الطرف على اتّخاذ جميع التدابير اللازمة لتناول التوصيات </w:t>
      </w:r>
      <w:r w:rsidRPr="00281802">
        <w:rPr>
          <w:rFonts w:hint="cs"/>
          <w:b/>
          <w:bCs/>
          <w:rtl/>
        </w:rPr>
        <w:t xml:space="preserve">الواردة </w:t>
      </w:r>
      <w:r w:rsidRPr="00281802">
        <w:rPr>
          <w:b/>
          <w:bCs/>
          <w:rtl/>
        </w:rPr>
        <w:t xml:space="preserve">في الملاحظات الختامية </w:t>
      </w:r>
      <w:r w:rsidR="00900E44" w:rsidRPr="00281802">
        <w:rPr>
          <w:rFonts w:hint="cs"/>
          <w:b/>
          <w:bCs/>
          <w:rtl/>
        </w:rPr>
        <w:t>على</w:t>
      </w:r>
      <w:r w:rsidRPr="00281802">
        <w:rPr>
          <w:b/>
          <w:bCs/>
          <w:rtl/>
        </w:rPr>
        <w:t xml:space="preserve"> التقرير </w:t>
      </w:r>
      <w:r w:rsidRPr="00281802">
        <w:rPr>
          <w:rFonts w:hint="cs"/>
          <w:b/>
          <w:bCs/>
          <w:rtl/>
        </w:rPr>
        <w:t xml:space="preserve">الدوري الثالث </w:t>
      </w:r>
      <w:r w:rsidR="00900E44" w:rsidRPr="00281802">
        <w:rPr>
          <w:rFonts w:hint="cs"/>
          <w:b/>
          <w:bCs/>
          <w:rtl/>
        </w:rPr>
        <w:t>والتي</w:t>
      </w:r>
      <w:r w:rsidRPr="00281802">
        <w:rPr>
          <w:b/>
          <w:bCs/>
          <w:rtl/>
        </w:rPr>
        <w:t xml:space="preserve"> لم </w:t>
      </w:r>
      <w:r w:rsidRPr="00281802">
        <w:rPr>
          <w:rFonts w:hint="cs"/>
          <w:b/>
          <w:bCs/>
          <w:rtl/>
        </w:rPr>
        <w:t>يتم تنفيذه</w:t>
      </w:r>
      <w:r w:rsidR="00900E44" w:rsidRPr="00281802">
        <w:rPr>
          <w:rFonts w:hint="cs"/>
          <w:b/>
          <w:bCs/>
          <w:rtl/>
        </w:rPr>
        <w:t>ا</w:t>
      </w:r>
      <w:r w:rsidRPr="00281802">
        <w:rPr>
          <w:rFonts w:hint="cs"/>
          <w:b/>
          <w:bCs/>
          <w:rtl/>
        </w:rPr>
        <w:t xml:space="preserve"> بما </w:t>
      </w:r>
      <w:r w:rsidRPr="00281802">
        <w:rPr>
          <w:b/>
          <w:bCs/>
          <w:rtl/>
        </w:rPr>
        <w:t xml:space="preserve">فيه الكفاية، بما في ذلك تلك المتصلة بتنفيذ التشريعات، وخطة العمل </w:t>
      </w:r>
      <w:r w:rsidRPr="00281802">
        <w:rPr>
          <w:rFonts w:hint="cs"/>
          <w:b/>
          <w:bCs/>
          <w:rtl/>
        </w:rPr>
        <w:t>الوطنية، والتنسيق</w:t>
      </w:r>
      <w:r w:rsidRPr="00281802">
        <w:rPr>
          <w:b/>
          <w:bCs/>
          <w:rtl/>
        </w:rPr>
        <w:t>، و</w:t>
      </w:r>
      <w:r w:rsidRPr="00281802">
        <w:rPr>
          <w:rFonts w:hint="cs"/>
          <w:b/>
          <w:bCs/>
          <w:rtl/>
        </w:rPr>
        <w:t xml:space="preserve">جمع </w:t>
      </w:r>
      <w:r w:rsidRPr="00281802">
        <w:rPr>
          <w:b/>
          <w:bCs/>
          <w:rtl/>
        </w:rPr>
        <w:t>البيانات</w:t>
      </w:r>
      <w:r w:rsidRPr="00281802">
        <w:rPr>
          <w:rFonts w:hint="cs"/>
          <w:b/>
          <w:bCs/>
          <w:rtl/>
        </w:rPr>
        <w:t>،</w:t>
      </w:r>
      <w:r w:rsidRPr="00281802">
        <w:rPr>
          <w:b/>
          <w:bCs/>
          <w:rtl/>
        </w:rPr>
        <w:t xml:space="preserve"> وسن الزواج</w:t>
      </w:r>
      <w:r w:rsidRPr="00281802">
        <w:rPr>
          <w:rFonts w:hint="cs"/>
          <w:b/>
          <w:bCs/>
          <w:rtl/>
        </w:rPr>
        <w:t>،</w:t>
      </w:r>
      <w:r w:rsidRPr="00281802">
        <w:rPr>
          <w:b/>
          <w:bCs/>
          <w:rtl/>
        </w:rPr>
        <w:t xml:space="preserve"> وتسجيل المواليد، والعقاب البدني، وإساءة معاملة الأطفال وإهمالهم، وحمل المراهق</w:t>
      </w:r>
      <w:r w:rsidRPr="00281802">
        <w:rPr>
          <w:rFonts w:hint="cs"/>
          <w:b/>
          <w:bCs/>
          <w:rtl/>
        </w:rPr>
        <w:t>ات</w:t>
      </w:r>
      <w:r w:rsidRPr="00281802">
        <w:rPr>
          <w:b/>
          <w:bCs/>
          <w:rtl/>
        </w:rPr>
        <w:t xml:space="preserve">، وتوفير المتابعة الملائمة للتوصيات الواردة في هذه الملاحظات الختامية </w:t>
      </w:r>
      <w:r w:rsidR="00900E44" w:rsidRPr="00281802">
        <w:rPr>
          <w:rFonts w:hint="cs"/>
          <w:b/>
          <w:bCs/>
          <w:rtl/>
        </w:rPr>
        <w:t>على</w:t>
      </w:r>
      <w:r w:rsidRPr="00281802">
        <w:rPr>
          <w:b/>
          <w:bCs/>
          <w:rtl/>
        </w:rPr>
        <w:t xml:space="preserve"> التقرير الدوري الرابع</w:t>
      </w:r>
      <w:r w:rsidRPr="00281802">
        <w:rPr>
          <w:b/>
          <w:bCs/>
        </w:rPr>
        <w:t>.</w:t>
      </w:r>
    </w:p>
    <w:p w:rsidR="00AE3A4B" w:rsidRPr="00C9596A" w:rsidRDefault="00900E44" w:rsidP="00C24688">
      <w:pPr>
        <w:pStyle w:val="H23GA"/>
        <w:spacing w:before="0"/>
        <w:rPr>
          <w:rFonts w:hint="cs"/>
          <w:rtl/>
        </w:rPr>
      </w:pPr>
      <w:r>
        <w:rPr>
          <w:rFonts w:hint="cs"/>
          <w:rtl/>
        </w:rPr>
        <w:tab/>
      </w:r>
      <w:r>
        <w:rPr>
          <w:rFonts w:hint="cs"/>
          <w:rtl/>
        </w:rPr>
        <w:tab/>
      </w:r>
      <w:r w:rsidR="00AE3A4B" w:rsidRPr="00C9596A">
        <w:rPr>
          <w:rtl/>
        </w:rPr>
        <w:t>التشريعات</w:t>
      </w:r>
    </w:p>
    <w:p w:rsidR="00AE3A4B" w:rsidRPr="007E1C65" w:rsidRDefault="00AE3A4B" w:rsidP="007E1C65">
      <w:pPr>
        <w:pStyle w:val="SingleTxtGA"/>
      </w:pPr>
      <w:r w:rsidRPr="007E1C65">
        <w:rPr>
          <w:rFonts w:hint="cs"/>
          <w:rtl/>
        </w:rPr>
        <w:t>8-</w:t>
      </w:r>
      <w:r w:rsidR="00F1699D" w:rsidRPr="007E1C65">
        <w:rPr>
          <w:rFonts w:hint="cs"/>
          <w:rtl/>
        </w:rPr>
        <w:tab/>
      </w:r>
      <w:r w:rsidRPr="007E1C65">
        <w:rPr>
          <w:rFonts w:hint="cs"/>
          <w:rtl/>
        </w:rPr>
        <w:t>ت</w:t>
      </w:r>
      <w:r w:rsidRPr="007E1C65">
        <w:rPr>
          <w:rtl/>
        </w:rPr>
        <w:t xml:space="preserve">لاحظ اللجنة الجهود التي </w:t>
      </w:r>
      <w:r w:rsidRPr="007E1C65">
        <w:rPr>
          <w:rFonts w:hint="cs"/>
          <w:rtl/>
        </w:rPr>
        <w:t>ت</w:t>
      </w:r>
      <w:r w:rsidRPr="007E1C65">
        <w:rPr>
          <w:rtl/>
        </w:rPr>
        <w:t xml:space="preserve">بذلها الدولة الطرف من أجل تعزيز الإطار الدستوري والقانوني والمعياري المتصل بتنفيذ الاتفاقية، لكنها تشعر بالقلق إزاء </w:t>
      </w:r>
      <w:r w:rsidR="00900E44" w:rsidRPr="007E1C65">
        <w:rPr>
          <w:rFonts w:hint="cs"/>
          <w:rtl/>
        </w:rPr>
        <w:t>عدم تنفيذ</w:t>
      </w:r>
      <w:r w:rsidR="005232FD" w:rsidRPr="007E1C65">
        <w:rPr>
          <w:rFonts w:hint="cs"/>
          <w:rtl/>
        </w:rPr>
        <w:t xml:space="preserve"> </w:t>
      </w:r>
      <w:r w:rsidRPr="007E1C65">
        <w:rPr>
          <w:rtl/>
        </w:rPr>
        <w:t>التشريعات</w:t>
      </w:r>
      <w:r w:rsidRPr="007E1C65">
        <w:rPr>
          <w:rFonts w:hint="cs"/>
          <w:rtl/>
        </w:rPr>
        <w:t xml:space="preserve"> على نحو كاف</w:t>
      </w:r>
      <w:r w:rsidRPr="007E1C65">
        <w:rPr>
          <w:rtl/>
        </w:rPr>
        <w:t xml:space="preserve">. وتشعر بقلق خاص </w:t>
      </w:r>
      <w:r w:rsidR="005232FD" w:rsidRPr="007E1C65">
        <w:rPr>
          <w:rFonts w:hint="cs"/>
          <w:rtl/>
        </w:rPr>
        <w:t xml:space="preserve">إذ إن </w:t>
      </w:r>
      <w:r w:rsidRPr="00EF0C20">
        <w:rPr>
          <w:rFonts w:hint="cs"/>
          <w:i/>
          <w:iCs/>
          <w:rtl/>
        </w:rPr>
        <w:t>قانون الأطفال والمراهقين لعام 1998</w:t>
      </w:r>
      <w:r w:rsidRPr="007E1C65">
        <w:rPr>
          <w:rFonts w:hint="cs"/>
          <w:rtl/>
        </w:rPr>
        <w:t xml:space="preserve"> لم يُمنح، بعد 12 عام</w:t>
      </w:r>
      <w:r w:rsidR="007021F8" w:rsidRPr="007E1C65">
        <w:rPr>
          <w:rFonts w:hint="cs"/>
          <w:rtl/>
        </w:rPr>
        <w:t xml:space="preserve">اً </w:t>
      </w:r>
      <w:r w:rsidRPr="007E1C65">
        <w:rPr>
          <w:rFonts w:hint="cs"/>
          <w:rtl/>
        </w:rPr>
        <w:t xml:space="preserve">من دخوله حيز التنفيذ، </w:t>
      </w:r>
      <w:r w:rsidRPr="007E1C65">
        <w:rPr>
          <w:rtl/>
        </w:rPr>
        <w:t>الأولوية المطلوبة و</w:t>
      </w:r>
      <w:r w:rsidRPr="007E1C65">
        <w:rPr>
          <w:rFonts w:hint="cs"/>
          <w:rtl/>
        </w:rPr>
        <w:t>أنه ي</w:t>
      </w:r>
      <w:r w:rsidRPr="007E1C65">
        <w:rPr>
          <w:rtl/>
        </w:rPr>
        <w:t xml:space="preserve">فتقر إلى الموارد المؤسسية والبشرية والتقنية والمالية </w:t>
      </w:r>
      <w:r w:rsidRPr="007E1C65">
        <w:rPr>
          <w:rFonts w:hint="cs"/>
          <w:rtl/>
        </w:rPr>
        <w:t xml:space="preserve">اللازمة </w:t>
      </w:r>
      <w:r w:rsidRPr="007E1C65">
        <w:rPr>
          <w:rtl/>
        </w:rPr>
        <w:t>من أجل التنفيذ الكام</w:t>
      </w:r>
      <w:r w:rsidR="005232FD" w:rsidRPr="007E1C65">
        <w:rPr>
          <w:rFonts w:hint="cs"/>
          <w:rtl/>
        </w:rPr>
        <w:t>ل.</w:t>
      </w:r>
    </w:p>
    <w:p w:rsidR="00AE3A4B" w:rsidRPr="007E1C65" w:rsidRDefault="00AE3A4B" w:rsidP="00A15DF3">
      <w:pPr>
        <w:pStyle w:val="SingleTxtGA"/>
      </w:pPr>
      <w:r w:rsidRPr="007E1C65">
        <w:rPr>
          <w:rFonts w:hint="cs"/>
          <w:rtl/>
        </w:rPr>
        <w:t>9-</w:t>
      </w:r>
      <w:r w:rsidR="00F1699D" w:rsidRPr="007E1C65">
        <w:rPr>
          <w:rFonts w:hint="cs"/>
          <w:rtl/>
        </w:rPr>
        <w:tab/>
      </w:r>
      <w:r w:rsidR="005232FD" w:rsidRPr="007278A3">
        <w:rPr>
          <w:rFonts w:hint="cs"/>
          <w:b/>
          <w:bCs/>
          <w:rtl/>
        </w:rPr>
        <w:t>ت</w:t>
      </w:r>
      <w:r w:rsidRPr="007278A3">
        <w:rPr>
          <w:b/>
          <w:bCs/>
          <w:rtl/>
        </w:rPr>
        <w:t>وصي اللجنة بأن تكفل الدولة الطرف</w:t>
      </w:r>
      <w:r w:rsidRPr="007278A3">
        <w:rPr>
          <w:rFonts w:hint="cs"/>
          <w:b/>
          <w:bCs/>
          <w:rtl/>
        </w:rPr>
        <w:t xml:space="preserve"> أن </w:t>
      </w:r>
      <w:r w:rsidR="005232FD" w:rsidRPr="007278A3">
        <w:rPr>
          <w:rFonts w:hint="cs"/>
          <w:b/>
          <w:bCs/>
          <w:rtl/>
        </w:rPr>
        <w:t xml:space="preserve">يظل </w:t>
      </w:r>
      <w:r w:rsidRPr="007278A3">
        <w:rPr>
          <w:b/>
          <w:bCs/>
          <w:rtl/>
        </w:rPr>
        <w:t xml:space="preserve">قانون الأطفال والمراهقين </w:t>
      </w:r>
      <w:r w:rsidR="005232FD" w:rsidRPr="007278A3">
        <w:rPr>
          <w:rFonts w:hint="cs"/>
          <w:b/>
          <w:bCs/>
          <w:rtl/>
        </w:rPr>
        <w:t xml:space="preserve">يشكل </w:t>
      </w:r>
      <w:r w:rsidRPr="007278A3">
        <w:rPr>
          <w:b/>
          <w:bCs/>
          <w:rtl/>
        </w:rPr>
        <w:t>الإطار القانوني العام،</w:t>
      </w:r>
      <w:r w:rsidRPr="007278A3">
        <w:rPr>
          <w:rFonts w:hint="cs"/>
          <w:b/>
          <w:bCs/>
          <w:rtl/>
        </w:rPr>
        <w:t xml:space="preserve"> على أن</w:t>
      </w:r>
      <w:r w:rsidR="00A53450" w:rsidRPr="007278A3">
        <w:rPr>
          <w:rFonts w:hint="cs"/>
          <w:b/>
          <w:bCs/>
          <w:rtl/>
        </w:rPr>
        <w:t xml:space="preserve"> </w:t>
      </w:r>
      <w:r w:rsidRPr="007278A3">
        <w:rPr>
          <w:b/>
          <w:bCs/>
          <w:rtl/>
        </w:rPr>
        <w:t xml:space="preserve">تكمله تشريعات جديدة ومحددة، </w:t>
      </w:r>
      <w:r w:rsidR="00EF0C20">
        <w:rPr>
          <w:rFonts w:hint="cs"/>
          <w:b/>
          <w:bCs/>
          <w:rtl/>
        </w:rPr>
        <w:t>تشمل</w:t>
      </w:r>
      <w:r w:rsidRPr="007278A3">
        <w:rPr>
          <w:b/>
          <w:bCs/>
          <w:rtl/>
        </w:rPr>
        <w:t xml:space="preserve"> </w:t>
      </w:r>
      <w:r w:rsidRPr="007278A3">
        <w:rPr>
          <w:rFonts w:hint="cs"/>
          <w:b/>
          <w:bCs/>
          <w:rtl/>
        </w:rPr>
        <w:t xml:space="preserve">قانون </w:t>
      </w:r>
      <w:r w:rsidRPr="007278A3">
        <w:rPr>
          <w:b/>
          <w:bCs/>
          <w:rtl/>
        </w:rPr>
        <w:t>الأسرة</w:t>
      </w:r>
      <w:r w:rsidRPr="007278A3">
        <w:rPr>
          <w:rFonts w:hint="cs"/>
          <w:b/>
          <w:bCs/>
          <w:rtl/>
        </w:rPr>
        <w:t xml:space="preserve"> الجديد المقرر اعتم</w:t>
      </w:r>
      <w:r w:rsidR="00C24688" w:rsidRPr="007278A3">
        <w:rPr>
          <w:rFonts w:hint="cs"/>
          <w:b/>
          <w:bCs/>
          <w:rtl/>
        </w:rPr>
        <w:t>ـ</w:t>
      </w:r>
      <w:r w:rsidRPr="007278A3">
        <w:rPr>
          <w:rFonts w:hint="cs"/>
          <w:b/>
          <w:bCs/>
          <w:rtl/>
        </w:rPr>
        <w:t>اده</w:t>
      </w:r>
      <w:r w:rsidR="005232FD" w:rsidRPr="007278A3">
        <w:rPr>
          <w:rFonts w:hint="cs"/>
          <w:b/>
          <w:bCs/>
          <w:rtl/>
        </w:rPr>
        <w:t>،</w:t>
      </w:r>
      <w:r w:rsidRPr="007278A3">
        <w:rPr>
          <w:rFonts w:hint="cs"/>
          <w:b/>
          <w:bCs/>
          <w:rtl/>
        </w:rPr>
        <w:t xml:space="preserve"> </w:t>
      </w:r>
      <w:r w:rsidRPr="007278A3">
        <w:rPr>
          <w:b/>
          <w:bCs/>
          <w:rtl/>
        </w:rPr>
        <w:t>و</w:t>
      </w:r>
      <w:r w:rsidRPr="007278A3">
        <w:rPr>
          <w:rFonts w:hint="cs"/>
          <w:b/>
          <w:bCs/>
          <w:rtl/>
        </w:rPr>
        <w:t xml:space="preserve">أن تخصص الموارد </w:t>
      </w:r>
      <w:r w:rsidRPr="007278A3">
        <w:rPr>
          <w:b/>
          <w:bCs/>
          <w:rtl/>
        </w:rPr>
        <w:t xml:space="preserve">البشرية والتقنية والمالية </w:t>
      </w:r>
      <w:r w:rsidRPr="007278A3">
        <w:rPr>
          <w:rFonts w:hint="cs"/>
          <w:b/>
          <w:bCs/>
          <w:rtl/>
        </w:rPr>
        <w:t xml:space="preserve">الكافية </w:t>
      </w:r>
      <w:r w:rsidRPr="007278A3">
        <w:rPr>
          <w:b/>
          <w:bCs/>
          <w:rtl/>
        </w:rPr>
        <w:t xml:space="preserve">من أجل التنفيذ الكامل لقانون الأطفال والمراهقين وجميع القوانين ذات الصلة </w:t>
      </w:r>
      <w:r w:rsidRPr="007278A3">
        <w:rPr>
          <w:rFonts w:hint="cs"/>
          <w:b/>
          <w:bCs/>
          <w:rtl/>
        </w:rPr>
        <w:t xml:space="preserve">التي تحمي </w:t>
      </w:r>
      <w:r w:rsidRPr="007278A3">
        <w:rPr>
          <w:b/>
          <w:bCs/>
          <w:rtl/>
        </w:rPr>
        <w:t>حقوق الأطفال</w:t>
      </w:r>
      <w:r w:rsidRPr="007278A3">
        <w:rPr>
          <w:rFonts w:hint="cs"/>
          <w:b/>
          <w:bCs/>
          <w:rtl/>
        </w:rPr>
        <w:t xml:space="preserve"> وتعززه</w:t>
      </w:r>
      <w:r w:rsidR="005232FD" w:rsidRPr="007278A3">
        <w:rPr>
          <w:rFonts w:hint="cs"/>
          <w:b/>
          <w:bCs/>
          <w:rtl/>
        </w:rPr>
        <w:t>ا.</w:t>
      </w:r>
    </w:p>
    <w:p w:rsidR="00AE3A4B" w:rsidRPr="00C9596A" w:rsidRDefault="005232FD" w:rsidP="00A15DF3">
      <w:pPr>
        <w:pStyle w:val="H23GA"/>
        <w:rPr>
          <w:rFonts w:hint="cs"/>
          <w:rtl/>
        </w:rPr>
      </w:pPr>
      <w:r>
        <w:rPr>
          <w:rFonts w:hint="cs"/>
          <w:rtl/>
        </w:rPr>
        <w:tab/>
      </w:r>
      <w:r>
        <w:rPr>
          <w:rFonts w:hint="cs"/>
          <w:rtl/>
        </w:rPr>
        <w:tab/>
      </w:r>
      <w:r w:rsidR="00AE3A4B" w:rsidRPr="00C9596A">
        <w:rPr>
          <w:rtl/>
        </w:rPr>
        <w:t>التنسيق</w:t>
      </w:r>
    </w:p>
    <w:p w:rsidR="00AE3A4B" w:rsidRPr="007E1C65" w:rsidRDefault="00AE3A4B" w:rsidP="007E1C65">
      <w:pPr>
        <w:pStyle w:val="SingleTxtGA"/>
      </w:pPr>
      <w:r w:rsidRPr="007E1C65">
        <w:rPr>
          <w:rFonts w:hint="cs"/>
          <w:rtl/>
        </w:rPr>
        <w:t>10-</w:t>
      </w:r>
      <w:r w:rsidR="00F1699D" w:rsidRPr="007E1C65">
        <w:rPr>
          <w:rFonts w:hint="cs"/>
          <w:rtl/>
        </w:rPr>
        <w:tab/>
      </w:r>
      <w:r w:rsidRPr="007E1C65">
        <w:rPr>
          <w:rFonts w:hint="cs"/>
          <w:rtl/>
        </w:rPr>
        <w:t>تعرب ا</w:t>
      </w:r>
      <w:r w:rsidRPr="007E1C65">
        <w:rPr>
          <w:rtl/>
        </w:rPr>
        <w:t xml:space="preserve">للجنة عن أسفها </w:t>
      </w:r>
      <w:r w:rsidRPr="007E1C65">
        <w:rPr>
          <w:rFonts w:hint="cs"/>
          <w:rtl/>
        </w:rPr>
        <w:t xml:space="preserve">لأن </w:t>
      </w:r>
      <w:r w:rsidRPr="007E1C65">
        <w:rPr>
          <w:rtl/>
        </w:rPr>
        <w:t xml:space="preserve">المجلس الوطني للرعاية </w:t>
      </w:r>
      <w:r w:rsidRPr="007E1C65">
        <w:rPr>
          <w:rFonts w:hint="cs"/>
          <w:rtl/>
        </w:rPr>
        <w:t xml:space="preserve">والحماية </w:t>
      </w:r>
      <w:r w:rsidRPr="007E1C65">
        <w:rPr>
          <w:rtl/>
        </w:rPr>
        <w:t>الشامل</w:t>
      </w:r>
      <w:r w:rsidRPr="007E1C65">
        <w:rPr>
          <w:rFonts w:hint="cs"/>
          <w:rtl/>
        </w:rPr>
        <w:t>تين</w:t>
      </w:r>
      <w:r w:rsidRPr="007E1C65">
        <w:rPr>
          <w:rtl/>
        </w:rPr>
        <w:t xml:space="preserve"> </w:t>
      </w:r>
      <w:r w:rsidRPr="007E1C65">
        <w:rPr>
          <w:rFonts w:hint="cs"/>
          <w:rtl/>
        </w:rPr>
        <w:t>ل</w:t>
      </w:r>
      <w:r w:rsidRPr="007E1C65">
        <w:rPr>
          <w:rtl/>
        </w:rPr>
        <w:t xml:space="preserve">لأطفال والمراهقين، </w:t>
      </w:r>
      <w:r w:rsidRPr="007E1C65">
        <w:rPr>
          <w:rFonts w:hint="cs"/>
          <w:rtl/>
        </w:rPr>
        <w:t xml:space="preserve">الذي أنشئ بموجب </w:t>
      </w:r>
      <w:r w:rsidRPr="007E1C65">
        <w:rPr>
          <w:rtl/>
        </w:rPr>
        <w:t>قانون الأطفال والمراهقين على المستوى الرئاسي</w:t>
      </w:r>
      <w:r w:rsidRPr="007E1C65">
        <w:rPr>
          <w:rFonts w:hint="cs"/>
          <w:rtl/>
        </w:rPr>
        <w:t xml:space="preserve"> </w:t>
      </w:r>
      <w:r w:rsidR="005232FD" w:rsidRPr="007E1C65">
        <w:rPr>
          <w:rFonts w:hint="cs"/>
          <w:rtl/>
        </w:rPr>
        <w:t>بم</w:t>
      </w:r>
      <w:r w:rsidRPr="007E1C65">
        <w:rPr>
          <w:rFonts w:hint="cs"/>
          <w:rtl/>
        </w:rPr>
        <w:t>شارك</w:t>
      </w:r>
      <w:r w:rsidR="005232FD" w:rsidRPr="007E1C65">
        <w:rPr>
          <w:rFonts w:hint="cs"/>
          <w:rtl/>
        </w:rPr>
        <w:t>ة</w:t>
      </w:r>
      <w:r w:rsidRPr="007E1C65">
        <w:rPr>
          <w:rFonts w:hint="cs"/>
          <w:rtl/>
        </w:rPr>
        <w:t xml:space="preserve"> </w:t>
      </w:r>
      <w:r w:rsidRPr="007E1C65">
        <w:rPr>
          <w:rtl/>
        </w:rPr>
        <w:t xml:space="preserve">المجتمع المدني، </w:t>
      </w:r>
      <w:r w:rsidRPr="007E1C65">
        <w:rPr>
          <w:rFonts w:hint="cs"/>
          <w:rtl/>
        </w:rPr>
        <w:t xml:space="preserve">والذي </w:t>
      </w:r>
      <w:r w:rsidRPr="007E1C65">
        <w:rPr>
          <w:rtl/>
        </w:rPr>
        <w:t xml:space="preserve">كان في السابق </w:t>
      </w:r>
      <w:r w:rsidRPr="007E1C65">
        <w:rPr>
          <w:rFonts w:hint="cs"/>
          <w:rtl/>
        </w:rPr>
        <w:t>معني</w:t>
      </w:r>
      <w:r w:rsidR="007021F8" w:rsidRPr="007E1C65">
        <w:rPr>
          <w:rFonts w:hint="cs"/>
          <w:rtl/>
        </w:rPr>
        <w:t xml:space="preserve">اً </w:t>
      </w:r>
      <w:r w:rsidRPr="007E1C65">
        <w:rPr>
          <w:rFonts w:hint="cs"/>
          <w:rtl/>
        </w:rPr>
        <w:t>ب</w:t>
      </w:r>
      <w:r w:rsidRPr="007E1C65">
        <w:rPr>
          <w:rtl/>
        </w:rPr>
        <w:t xml:space="preserve">تنسيق السياسات المتعلقة بالطفل، </w:t>
      </w:r>
      <w:r w:rsidRPr="007E1C65">
        <w:rPr>
          <w:rFonts w:hint="cs"/>
          <w:rtl/>
        </w:rPr>
        <w:t xml:space="preserve">فقد </w:t>
      </w:r>
      <w:r w:rsidRPr="007E1C65">
        <w:rPr>
          <w:rtl/>
        </w:rPr>
        <w:t>سلطته بموجب</w:t>
      </w:r>
      <w:r w:rsidRPr="007E1C65">
        <w:t xml:space="preserve"> </w:t>
      </w:r>
      <w:r w:rsidRPr="007E1C65">
        <w:rPr>
          <w:rtl/>
        </w:rPr>
        <w:t>القانون 290(2008)، وهو الآن تحت إشراف وزارة الأسرة والمراهقة والطفولة</w:t>
      </w:r>
      <w:r w:rsidRPr="007E1C65">
        <w:rPr>
          <w:rFonts w:hint="cs"/>
          <w:rtl/>
        </w:rPr>
        <w:t>،</w:t>
      </w:r>
      <w:r w:rsidRPr="007E1C65">
        <w:rPr>
          <w:rtl/>
        </w:rPr>
        <w:t xml:space="preserve"> مما يؤثر </w:t>
      </w:r>
      <w:r w:rsidRPr="007E1C65">
        <w:rPr>
          <w:rFonts w:hint="cs"/>
          <w:rtl/>
        </w:rPr>
        <w:t xml:space="preserve">على </w:t>
      </w:r>
      <w:r w:rsidRPr="007E1C65">
        <w:rPr>
          <w:rtl/>
        </w:rPr>
        <w:t xml:space="preserve">التنسيق الشامل، بما في ذلك </w:t>
      </w:r>
      <w:r w:rsidRPr="007E1C65">
        <w:rPr>
          <w:rFonts w:hint="cs"/>
          <w:rtl/>
        </w:rPr>
        <w:t xml:space="preserve">التنسيق </w:t>
      </w:r>
      <w:r w:rsidRPr="007E1C65">
        <w:rPr>
          <w:rtl/>
        </w:rPr>
        <w:t xml:space="preserve">مع المجتمع المدني. </w:t>
      </w:r>
      <w:r w:rsidRPr="007E1C65">
        <w:rPr>
          <w:rFonts w:hint="cs"/>
          <w:rtl/>
        </w:rPr>
        <w:t xml:space="preserve">ويساورها </w:t>
      </w:r>
      <w:r w:rsidRPr="007E1C65">
        <w:rPr>
          <w:rtl/>
        </w:rPr>
        <w:t xml:space="preserve">القلق </w:t>
      </w:r>
      <w:r w:rsidRPr="007E1C65">
        <w:rPr>
          <w:rFonts w:hint="cs"/>
          <w:rtl/>
        </w:rPr>
        <w:t>كذلك لأن نظاما</w:t>
      </w:r>
      <w:r w:rsidR="00F1699D" w:rsidRPr="007E1C65">
        <w:rPr>
          <w:rFonts w:hint="cs"/>
          <w:rtl/>
        </w:rPr>
        <w:t>ً</w:t>
      </w:r>
      <w:r w:rsidRPr="007E1C65">
        <w:rPr>
          <w:rFonts w:hint="cs"/>
          <w:rtl/>
        </w:rPr>
        <w:t xml:space="preserve"> وطنيا</w:t>
      </w:r>
      <w:r w:rsidR="00F1699D" w:rsidRPr="007E1C65">
        <w:rPr>
          <w:rFonts w:hint="cs"/>
          <w:rtl/>
        </w:rPr>
        <w:t>ً</w:t>
      </w:r>
      <w:r w:rsidRPr="007E1C65">
        <w:rPr>
          <w:rFonts w:hint="cs"/>
          <w:rtl/>
        </w:rPr>
        <w:t xml:space="preserve"> للر</w:t>
      </w:r>
      <w:r w:rsidR="005232FD" w:rsidRPr="007E1C65">
        <w:rPr>
          <w:rFonts w:hint="cs"/>
          <w:rtl/>
        </w:rPr>
        <w:t xml:space="preserve">عاية </w:t>
      </w:r>
      <w:r w:rsidRPr="007E1C65">
        <w:rPr>
          <w:rFonts w:hint="cs"/>
          <w:rtl/>
        </w:rPr>
        <w:t>الاجتماعي</w:t>
      </w:r>
      <w:r w:rsidR="005232FD" w:rsidRPr="007E1C65">
        <w:rPr>
          <w:rFonts w:hint="cs"/>
          <w:rtl/>
        </w:rPr>
        <w:t>ة</w:t>
      </w:r>
      <w:r w:rsidRPr="007E1C65">
        <w:rPr>
          <w:rtl/>
        </w:rPr>
        <w:t xml:space="preserve"> </w:t>
      </w:r>
      <w:r w:rsidRPr="007E1C65">
        <w:rPr>
          <w:rFonts w:hint="cs"/>
          <w:rtl/>
        </w:rPr>
        <w:t>بات يضطلع بالتنسيق العام للسياس</w:t>
      </w:r>
      <w:r w:rsidR="005232FD" w:rsidRPr="007E1C65">
        <w:rPr>
          <w:rFonts w:hint="cs"/>
          <w:rtl/>
        </w:rPr>
        <w:t>ة</w:t>
      </w:r>
      <w:r w:rsidRPr="007E1C65">
        <w:rPr>
          <w:rFonts w:hint="cs"/>
          <w:rtl/>
        </w:rPr>
        <w:t xml:space="preserve"> الاجتماعية</w:t>
      </w:r>
      <w:r w:rsidRPr="007E1C65">
        <w:rPr>
          <w:rtl/>
        </w:rPr>
        <w:t xml:space="preserve">، بما في ذلك </w:t>
      </w:r>
      <w:r w:rsidRPr="007E1C65">
        <w:rPr>
          <w:rFonts w:hint="cs"/>
          <w:rtl/>
        </w:rPr>
        <w:t xml:space="preserve">السياسات </w:t>
      </w:r>
      <w:r w:rsidRPr="007E1C65">
        <w:rPr>
          <w:rtl/>
        </w:rPr>
        <w:t>المتعلقة بالأطفال، وبالتالي</w:t>
      </w:r>
      <w:r w:rsidRPr="007E1C65">
        <w:rPr>
          <w:rFonts w:hint="cs"/>
          <w:rtl/>
        </w:rPr>
        <w:t xml:space="preserve"> فإن عملية </w:t>
      </w:r>
      <w:r w:rsidRPr="007E1C65">
        <w:rPr>
          <w:rtl/>
        </w:rPr>
        <w:t xml:space="preserve">تعزيز وحماية حقوق </w:t>
      </w:r>
      <w:r w:rsidR="005232FD" w:rsidRPr="007E1C65">
        <w:rPr>
          <w:rFonts w:hint="cs"/>
          <w:rtl/>
        </w:rPr>
        <w:t>الأطفال</w:t>
      </w:r>
      <w:r w:rsidRPr="007E1C65">
        <w:rPr>
          <w:rtl/>
        </w:rPr>
        <w:t xml:space="preserve"> </w:t>
      </w:r>
      <w:r w:rsidRPr="007E1C65">
        <w:rPr>
          <w:rFonts w:hint="cs"/>
          <w:rtl/>
        </w:rPr>
        <w:t>عموما</w:t>
      </w:r>
      <w:r w:rsidR="005232FD" w:rsidRPr="007E1C65">
        <w:rPr>
          <w:rFonts w:hint="cs"/>
          <w:rtl/>
        </w:rPr>
        <w:t>ً</w:t>
      </w:r>
      <w:r w:rsidRPr="007E1C65">
        <w:rPr>
          <w:rtl/>
        </w:rPr>
        <w:t xml:space="preserve">، وليس فقط </w:t>
      </w:r>
      <w:r w:rsidRPr="007E1C65">
        <w:rPr>
          <w:rFonts w:hint="cs"/>
          <w:rtl/>
        </w:rPr>
        <w:t xml:space="preserve">حقوق الأطفال </w:t>
      </w:r>
      <w:r w:rsidRPr="007E1C65">
        <w:rPr>
          <w:rtl/>
        </w:rPr>
        <w:t>المعرضين للخطر، فقد</w:t>
      </w:r>
      <w:r w:rsidRPr="007E1C65">
        <w:rPr>
          <w:rFonts w:hint="cs"/>
          <w:rtl/>
        </w:rPr>
        <w:t>ت صفتي التحديد والشفافية</w:t>
      </w:r>
      <w:r w:rsidR="005232FD" w:rsidRPr="007E1C65">
        <w:rPr>
          <w:rFonts w:hint="cs"/>
          <w:rtl/>
        </w:rPr>
        <w:t>.</w:t>
      </w:r>
    </w:p>
    <w:p w:rsidR="00AE3A4B" w:rsidRPr="007E1C65" w:rsidRDefault="00AE3A4B" w:rsidP="00EF0C20">
      <w:pPr>
        <w:pStyle w:val="SingleTxtGA"/>
      </w:pPr>
      <w:r w:rsidRPr="007E1C65">
        <w:rPr>
          <w:rFonts w:hint="cs"/>
          <w:rtl/>
        </w:rPr>
        <w:t>11-</w:t>
      </w:r>
      <w:r w:rsidR="00F1699D" w:rsidRPr="007E1C65">
        <w:rPr>
          <w:rFonts w:hint="cs"/>
          <w:rtl/>
        </w:rPr>
        <w:tab/>
      </w:r>
      <w:r w:rsidRPr="007278A3">
        <w:rPr>
          <w:rFonts w:hint="cs"/>
          <w:b/>
          <w:bCs/>
          <w:rtl/>
        </w:rPr>
        <w:t>ت</w:t>
      </w:r>
      <w:r w:rsidRPr="007278A3">
        <w:rPr>
          <w:b/>
          <w:bCs/>
          <w:rtl/>
        </w:rPr>
        <w:t xml:space="preserve">وصي اللجنة </w:t>
      </w:r>
      <w:r w:rsidRPr="007278A3">
        <w:rPr>
          <w:rFonts w:hint="cs"/>
          <w:b/>
          <w:bCs/>
          <w:rtl/>
        </w:rPr>
        <w:t xml:space="preserve">الدولة الطرف </w:t>
      </w:r>
      <w:r w:rsidRPr="007278A3">
        <w:rPr>
          <w:b/>
          <w:bCs/>
          <w:rtl/>
        </w:rPr>
        <w:t>ب</w:t>
      </w:r>
      <w:r w:rsidRPr="007278A3">
        <w:rPr>
          <w:rFonts w:hint="cs"/>
          <w:b/>
          <w:bCs/>
          <w:rtl/>
        </w:rPr>
        <w:t xml:space="preserve">أن تنظر </w:t>
      </w:r>
      <w:r w:rsidRPr="007278A3">
        <w:rPr>
          <w:b/>
          <w:bCs/>
          <w:rtl/>
        </w:rPr>
        <w:t xml:space="preserve">في </w:t>
      </w:r>
      <w:r w:rsidRPr="007278A3">
        <w:rPr>
          <w:rFonts w:hint="cs"/>
          <w:b/>
          <w:bCs/>
          <w:rtl/>
        </w:rPr>
        <w:t xml:space="preserve">تعزيز </w:t>
      </w:r>
      <w:r w:rsidR="005232FD" w:rsidRPr="007278A3">
        <w:rPr>
          <w:rFonts w:hint="cs"/>
          <w:b/>
          <w:bCs/>
          <w:rtl/>
        </w:rPr>
        <w:t xml:space="preserve">مهام </w:t>
      </w:r>
      <w:r w:rsidRPr="007278A3">
        <w:rPr>
          <w:rFonts w:hint="cs"/>
          <w:b/>
          <w:bCs/>
          <w:rtl/>
        </w:rPr>
        <w:t>القياد</w:t>
      </w:r>
      <w:r w:rsidR="005232FD" w:rsidRPr="007278A3">
        <w:rPr>
          <w:rFonts w:hint="cs"/>
          <w:b/>
          <w:bCs/>
          <w:rtl/>
        </w:rPr>
        <w:t>ة والتنسيق</w:t>
      </w:r>
      <w:r w:rsidRPr="007278A3">
        <w:rPr>
          <w:rFonts w:hint="cs"/>
          <w:b/>
          <w:bCs/>
          <w:rtl/>
        </w:rPr>
        <w:t xml:space="preserve"> ل</w:t>
      </w:r>
      <w:r w:rsidRPr="007278A3">
        <w:rPr>
          <w:b/>
          <w:bCs/>
          <w:rtl/>
        </w:rPr>
        <w:t xml:space="preserve">لمجلس الوطني للرعاية </w:t>
      </w:r>
      <w:r w:rsidRPr="007278A3">
        <w:rPr>
          <w:rFonts w:hint="cs"/>
          <w:b/>
          <w:bCs/>
          <w:rtl/>
        </w:rPr>
        <w:t xml:space="preserve">والحماية </w:t>
      </w:r>
      <w:r w:rsidRPr="007278A3">
        <w:rPr>
          <w:b/>
          <w:bCs/>
          <w:rtl/>
        </w:rPr>
        <w:t>الشامل</w:t>
      </w:r>
      <w:r w:rsidRPr="007278A3">
        <w:rPr>
          <w:rFonts w:hint="cs"/>
          <w:b/>
          <w:bCs/>
          <w:rtl/>
        </w:rPr>
        <w:t>تين</w:t>
      </w:r>
      <w:r w:rsidRPr="007278A3">
        <w:rPr>
          <w:b/>
          <w:bCs/>
          <w:rtl/>
        </w:rPr>
        <w:t xml:space="preserve"> </w:t>
      </w:r>
      <w:r w:rsidRPr="007278A3">
        <w:rPr>
          <w:rFonts w:hint="cs"/>
          <w:b/>
          <w:bCs/>
          <w:rtl/>
        </w:rPr>
        <w:t>ل</w:t>
      </w:r>
      <w:r w:rsidRPr="007278A3">
        <w:rPr>
          <w:b/>
          <w:bCs/>
          <w:rtl/>
        </w:rPr>
        <w:t>لأطفال والمراهقين</w:t>
      </w:r>
      <w:r w:rsidRPr="007278A3">
        <w:rPr>
          <w:rFonts w:hint="cs"/>
          <w:b/>
          <w:bCs/>
          <w:rtl/>
        </w:rPr>
        <w:t xml:space="preserve"> </w:t>
      </w:r>
      <w:r w:rsidRPr="007278A3">
        <w:rPr>
          <w:b/>
          <w:bCs/>
          <w:rtl/>
        </w:rPr>
        <w:t>على النحو المنصوص عليه في قانون الأطفال والمراهقين، و</w:t>
      </w:r>
      <w:r w:rsidRPr="007278A3">
        <w:rPr>
          <w:rFonts w:hint="cs"/>
          <w:b/>
          <w:bCs/>
          <w:rtl/>
        </w:rPr>
        <w:t xml:space="preserve">أن تبسِّط، </w:t>
      </w:r>
      <w:r w:rsidRPr="007278A3">
        <w:rPr>
          <w:b/>
          <w:bCs/>
          <w:rtl/>
        </w:rPr>
        <w:t>في هذا الصدد</w:t>
      </w:r>
      <w:r w:rsidRPr="007278A3">
        <w:rPr>
          <w:rFonts w:hint="cs"/>
          <w:b/>
          <w:bCs/>
          <w:rtl/>
        </w:rPr>
        <w:t xml:space="preserve">، </w:t>
      </w:r>
      <w:r w:rsidRPr="007278A3">
        <w:rPr>
          <w:b/>
          <w:bCs/>
          <w:rtl/>
        </w:rPr>
        <w:t>أدوار وأنشطة كل من</w:t>
      </w:r>
      <w:r w:rsidRPr="007278A3">
        <w:rPr>
          <w:rFonts w:hint="cs"/>
          <w:b/>
          <w:bCs/>
          <w:rtl/>
        </w:rPr>
        <w:t xml:space="preserve"> </w:t>
      </w:r>
      <w:r w:rsidRPr="007278A3">
        <w:rPr>
          <w:b/>
          <w:bCs/>
          <w:rtl/>
        </w:rPr>
        <w:t>وزارة الأسرة والمراهقة والطفولة</w:t>
      </w:r>
      <w:r w:rsidRPr="007278A3">
        <w:rPr>
          <w:rFonts w:hint="cs"/>
          <w:b/>
          <w:bCs/>
          <w:rtl/>
        </w:rPr>
        <w:t xml:space="preserve"> وال</w:t>
      </w:r>
      <w:r w:rsidRPr="007278A3">
        <w:rPr>
          <w:b/>
          <w:bCs/>
          <w:rtl/>
        </w:rPr>
        <w:t xml:space="preserve">نظام </w:t>
      </w:r>
      <w:r w:rsidRPr="007278A3">
        <w:rPr>
          <w:rFonts w:hint="cs"/>
          <w:b/>
          <w:bCs/>
          <w:rtl/>
        </w:rPr>
        <w:t>الوطني ل</w:t>
      </w:r>
      <w:r w:rsidRPr="007278A3">
        <w:rPr>
          <w:b/>
          <w:bCs/>
          <w:rtl/>
        </w:rPr>
        <w:t xml:space="preserve">لرعاية الاجتماعية لضمان وجود نظام شامل </w:t>
      </w:r>
      <w:r w:rsidR="00EF0C20">
        <w:rPr>
          <w:rFonts w:hint="cs"/>
          <w:b/>
          <w:bCs/>
          <w:rtl/>
        </w:rPr>
        <w:t>ودقيق</w:t>
      </w:r>
      <w:r w:rsidRPr="007278A3">
        <w:rPr>
          <w:rFonts w:hint="cs"/>
          <w:b/>
          <w:bCs/>
          <w:rtl/>
        </w:rPr>
        <w:t xml:space="preserve"> ل</w:t>
      </w:r>
      <w:r w:rsidRPr="007278A3">
        <w:rPr>
          <w:b/>
          <w:bCs/>
          <w:rtl/>
        </w:rPr>
        <w:t>تعزيز حقوق الطفل</w:t>
      </w:r>
      <w:r w:rsidRPr="007278A3">
        <w:rPr>
          <w:rFonts w:hint="cs"/>
          <w:b/>
          <w:bCs/>
          <w:rtl/>
        </w:rPr>
        <w:t xml:space="preserve"> وحمايتها</w:t>
      </w:r>
      <w:r w:rsidR="005232FD" w:rsidRPr="007278A3">
        <w:rPr>
          <w:rFonts w:hint="cs"/>
          <w:b/>
          <w:bCs/>
          <w:rtl/>
        </w:rPr>
        <w:t>.</w:t>
      </w:r>
    </w:p>
    <w:p w:rsidR="00AE3A4B" w:rsidRPr="007E1C65" w:rsidRDefault="00AE3A4B" w:rsidP="007E1C65">
      <w:pPr>
        <w:pStyle w:val="SingleTxtGA"/>
      </w:pPr>
      <w:r w:rsidRPr="007E1C65">
        <w:rPr>
          <w:rFonts w:hint="cs"/>
          <w:rtl/>
        </w:rPr>
        <w:t>12-</w:t>
      </w:r>
      <w:r w:rsidR="00F1699D" w:rsidRPr="007E1C65">
        <w:rPr>
          <w:rFonts w:hint="cs"/>
          <w:rtl/>
        </w:rPr>
        <w:tab/>
      </w:r>
      <w:r w:rsidRPr="007E1C65">
        <w:rPr>
          <w:rFonts w:hint="cs"/>
          <w:rtl/>
        </w:rPr>
        <w:t>وت</w:t>
      </w:r>
      <w:r w:rsidRPr="007E1C65">
        <w:rPr>
          <w:rtl/>
        </w:rPr>
        <w:t xml:space="preserve">لاحظ اللجنة </w:t>
      </w:r>
      <w:r w:rsidRPr="007E1C65">
        <w:rPr>
          <w:rFonts w:hint="cs"/>
          <w:rtl/>
        </w:rPr>
        <w:t>مع ال</w:t>
      </w:r>
      <w:r w:rsidRPr="007E1C65">
        <w:rPr>
          <w:rtl/>
        </w:rPr>
        <w:t xml:space="preserve">ارتياح </w:t>
      </w:r>
      <w:r w:rsidRPr="007E1C65">
        <w:rPr>
          <w:rFonts w:hint="cs"/>
          <w:rtl/>
        </w:rPr>
        <w:t xml:space="preserve">أن </w:t>
      </w:r>
      <w:r w:rsidRPr="007E1C65">
        <w:rPr>
          <w:rtl/>
        </w:rPr>
        <w:t xml:space="preserve">أكثر من 100 </w:t>
      </w:r>
      <w:r w:rsidRPr="007E1C65">
        <w:rPr>
          <w:rFonts w:hint="cs"/>
          <w:rtl/>
        </w:rPr>
        <w:t xml:space="preserve">بلدية من أصل </w:t>
      </w:r>
      <w:r w:rsidRPr="007E1C65">
        <w:rPr>
          <w:rtl/>
        </w:rPr>
        <w:t xml:space="preserve">153 </w:t>
      </w:r>
      <w:r w:rsidRPr="007E1C65">
        <w:rPr>
          <w:rFonts w:hint="cs"/>
          <w:rtl/>
        </w:rPr>
        <w:t xml:space="preserve">بلدية أنشأت </w:t>
      </w:r>
      <w:r w:rsidRPr="007E1C65">
        <w:rPr>
          <w:rtl/>
        </w:rPr>
        <w:t>لجان</w:t>
      </w:r>
      <w:r w:rsidR="007021F8" w:rsidRPr="007E1C65">
        <w:rPr>
          <w:rFonts w:hint="cs"/>
          <w:rtl/>
        </w:rPr>
        <w:t xml:space="preserve">اً </w:t>
      </w:r>
      <w:r w:rsidRPr="007E1C65">
        <w:rPr>
          <w:rtl/>
        </w:rPr>
        <w:t xml:space="preserve">بلدية </w:t>
      </w:r>
      <w:r w:rsidRPr="007E1C65">
        <w:rPr>
          <w:rFonts w:hint="cs"/>
          <w:rtl/>
        </w:rPr>
        <w:t>م</w:t>
      </w:r>
      <w:r w:rsidRPr="007E1C65">
        <w:rPr>
          <w:rtl/>
        </w:rPr>
        <w:t>عنية بالأطفال والمراهقين</w:t>
      </w:r>
      <w:r w:rsidRPr="007E1C65">
        <w:t xml:space="preserve"> </w:t>
      </w:r>
      <w:r w:rsidRPr="007E1C65">
        <w:rPr>
          <w:rFonts w:hint="cs"/>
          <w:rtl/>
        </w:rPr>
        <w:t>ب</w:t>
      </w:r>
      <w:r w:rsidRPr="007E1C65">
        <w:rPr>
          <w:rtl/>
        </w:rPr>
        <w:t xml:space="preserve">مشاركة المجتمع المدني والأطفال، من أجل </w:t>
      </w:r>
      <w:r w:rsidRPr="007E1C65">
        <w:rPr>
          <w:rFonts w:hint="cs"/>
          <w:rtl/>
        </w:rPr>
        <w:t xml:space="preserve">الاضطلاع بالدور القيادي وتقديم خدمات </w:t>
      </w:r>
      <w:r w:rsidRPr="007E1C65">
        <w:rPr>
          <w:rtl/>
        </w:rPr>
        <w:t xml:space="preserve">التنسيق </w:t>
      </w:r>
      <w:r w:rsidRPr="007E1C65">
        <w:rPr>
          <w:rFonts w:hint="cs"/>
          <w:rtl/>
        </w:rPr>
        <w:t>ل</w:t>
      </w:r>
      <w:r w:rsidRPr="007E1C65">
        <w:rPr>
          <w:rtl/>
        </w:rPr>
        <w:t>لبرامج المتعلقة</w:t>
      </w:r>
      <w:r w:rsidRPr="007E1C65">
        <w:t xml:space="preserve"> </w:t>
      </w:r>
      <w:r w:rsidRPr="007E1C65">
        <w:rPr>
          <w:rtl/>
        </w:rPr>
        <w:t xml:space="preserve">بحقوق الطفل على المستوى المحلي. ومع ذلك، لا تزال </w:t>
      </w:r>
      <w:r w:rsidRPr="007E1C65">
        <w:rPr>
          <w:rFonts w:hint="cs"/>
          <w:rtl/>
        </w:rPr>
        <w:t xml:space="preserve">اللجنة </w:t>
      </w:r>
      <w:r w:rsidRPr="007E1C65">
        <w:rPr>
          <w:rtl/>
        </w:rPr>
        <w:t xml:space="preserve">تشعر بالقلق </w:t>
      </w:r>
      <w:r w:rsidRPr="007E1C65">
        <w:rPr>
          <w:rFonts w:hint="cs"/>
          <w:rtl/>
        </w:rPr>
        <w:t>ل</w:t>
      </w:r>
      <w:r w:rsidRPr="007E1C65">
        <w:rPr>
          <w:rtl/>
        </w:rPr>
        <w:t>أن عم</w:t>
      </w:r>
      <w:r w:rsidRPr="007E1C65">
        <w:rPr>
          <w:rFonts w:hint="cs"/>
          <w:rtl/>
        </w:rPr>
        <w:t>ل هذه اللجان</w:t>
      </w:r>
      <w:r w:rsidRPr="007E1C65">
        <w:rPr>
          <w:rtl/>
        </w:rPr>
        <w:t xml:space="preserve"> الفعلي </w:t>
      </w:r>
      <w:r w:rsidRPr="007E1C65">
        <w:rPr>
          <w:rFonts w:hint="cs"/>
          <w:rtl/>
        </w:rPr>
        <w:t xml:space="preserve">مقيد بسبب </w:t>
      </w:r>
      <w:r w:rsidRPr="007E1C65">
        <w:rPr>
          <w:rtl/>
        </w:rPr>
        <w:t xml:space="preserve">عدم الوضوح في النظام </w:t>
      </w:r>
      <w:r w:rsidR="004F3E54" w:rsidRPr="007E1C65">
        <w:rPr>
          <w:rFonts w:hint="cs"/>
          <w:rtl/>
        </w:rPr>
        <w:t xml:space="preserve">برمته </w:t>
      </w:r>
      <w:r w:rsidRPr="007E1C65">
        <w:rPr>
          <w:rtl/>
        </w:rPr>
        <w:t>وعدم كفاية الموارد</w:t>
      </w:r>
      <w:r w:rsidRPr="007E1C65">
        <w:t>.</w:t>
      </w:r>
    </w:p>
    <w:p w:rsidR="004F3E54" w:rsidRPr="007E1C65" w:rsidRDefault="00AE3A4B" w:rsidP="00EF0C20">
      <w:pPr>
        <w:pStyle w:val="SingleTxtGA"/>
        <w:rPr>
          <w:rFonts w:hint="cs"/>
          <w:rtl/>
        </w:rPr>
      </w:pPr>
      <w:r w:rsidRPr="007E1C65">
        <w:rPr>
          <w:rFonts w:hint="cs"/>
          <w:rtl/>
        </w:rPr>
        <w:t>13-</w:t>
      </w:r>
      <w:r w:rsidR="00F1699D" w:rsidRPr="007E1C65">
        <w:rPr>
          <w:rFonts w:hint="cs"/>
          <w:rtl/>
        </w:rPr>
        <w:tab/>
      </w:r>
      <w:r w:rsidRPr="00281802">
        <w:rPr>
          <w:rFonts w:hint="cs"/>
          <w:b/>
          <w:bCs/>
          <w:rtl/>
        </w:rPr>
        <w:t>ت</w:t>
      </w:r>
      <w:r w:rsidRPr="00281802">
        <w:rPr>
          <w:b/>
          <w:bCs/>
          <w:rtl/>
        </w:rPr>
        <w:t xml:space="preserve">حث اللجنة الدولة الطرف على ضمان </w:t>
      </w:r>
      <w:r w:rsidRPr="00281802">
        <w:rPr>
          <w:rFonts w:hint="cs"/>
          <w:b/>
          <w:bCs/>
          <w:rtl/>
        </w:rPr>
        <w:t xml:space="preserve">تأسيس </w:t>
      </w:r>
      <w:r w:rsidRPr="00281802">
        <w:rPr>
          <w:b/>
          <w:bCs/>
          <w:rtl/>
        </w:rPr>
        <w:t xml:space="preserve">لجنة بلدية </w:t>
      </w:r>
      <w:r w:rsidRPr="00281802">
        <w:rPr>
          <w:rFonts w:hint="cs"/>
          <w:b/>
          <w:bCs/>
          <w:rtl/>
        </w:rPr>
        <w:t>تُعنى با</w:t>
      </w:r>
      <w:r w:rsidRPr="00281802">
        <w:rPr>
          <w:b/>
          <w:bCs/>
          <w:rtl/>
        </w:rPr>
        <w:t>لأطفال والمراهقين في جميع البلديات و</w:t>
      </w:r>
      <w:r w:rsidRPr="00281802">
        <w:rPr>
          <w:rFonts w:hint="cs"/>
          <w:b/>
          <w:bCs/>
          <w:rtl/>
        </w:rPr>
        <w:t xml:space="preserve">على </w:t>
      </w:r>
      <w:r w:rsidRPr="00281802">
        <w:rPr>
          <w:b/>
          <w:bCs/>
          <w:rtl/>
        </w:rPr>
        <w:t>تزويد</w:t>
      </w:r>
      <w:r w:rsidRPr="00281802">
        <w:rPr>
          <w:rFonts w:hint="cs"/>
          <w:b/>
          <w:bCs/>
          <w:rtl/>
        </w:rPr>
        <w:t xml:space="preserve"> هذه اللجان</w:t>
      </w:r>
      <w:r w:rsidRPr="00281802">
        <w:rPr>
          <w:b/>
          <w:bCs/>
          <w:rtl/>
        </w:rPr>
        <w:t xml:space="preserve"> بالموارد البشرية والتقنية والمالية </w:t>
      </w:r>
      <w:r w:rsidR="00EF0C20">
        <w:rPr>
          <w:rFonts w:hint="cs"/>
          <w:b/>
          <w:bCs/>
          <w:rtl/>
        </w:rPr>
        <w:t xml:space="preserve">اللازمة </w:t>
      </w:r>
      <w:r w:rsidRPr="00281802">
        <w:rPr>
          <w:b/>
          <w:bCs/>
          <w:rtl/>
        </w:rPr>
        <w:t xml:space="preserve">لضمان </w:t>
      </w:r>
      <w:r w:rsidR="00EF0C20">
        <w:rPr>
          <w:rFonts w:hint="cs"/>
          <w:b/>
          <w:bCs/>
          <w:rtl/>
        </w:rPr>
        <w:t xml:space="preserve">الوضوح في </w:t>
      </w:r>
      <w:r w:rsidRPr="00281802">
        <w:rPr>
          <w:b/>
          <w:bCs/>
          <w:rtl/>
        </w:rPr>
        <w:t xml:space="preserve">قيادة وتنسيق برامج </w:t>
      </w:r>
      <w:r w:rsidRPr="00281802">
        <w:rPr>
          <w:rFonts w:hint="cs"/>
          <w:b/>
          <w:bCs/>
          <w:rtl/>
        </w:rPr>
        <w:t>ا</w:t>
      </w:r>
      <w:r w:rsidRPr="00281802">
        <w:rPr>
          <w:b/>
          <w:bCs/>
          <w:rtl/>
        </w:rPr>
        <w:t>لأطفال على المستوى المحل</w:t>
      </w:r>
      <w:r w:rsidR="004F3E54" w:rsidRPr="00281802">
        <w:rPr>
          <w:rFonts w:hint="cs"/>
          <w:b/>
          <w:bCs/>
          <w:rtl/>
        </w:rPr>
        <w:t>ي.</w:t>
      </w:r>
    </w:p>
    <w:p w:rsidR="00AE3A4B" w:rsidRPr="00C9596A" w:rsidRDefault="004F3E54" w:rsidP="00A15DF3">
      <w:pPr>
        <w:pStyle w:val="H23GA"/>
      </w:pPr>
      <w:r>
        <w:rPr>
          <w:rFonts w:hint="cs"/>
          <w:rtl/>
        </w:rPr>
        <w:tab/>
      </w:r>
      <w:r>
        <w:rPr>
          <w:rFonts w:hint="cs"/>
          <w:rtl/>
        </w:rPr>
        <w:tab/>
      </w:r>
      <w:r w:rsidR="00AE3A4B" w:rsidRPr="00C9596A">
        <w:rPr>
          <w:rtl/>
        </w:rPr>
        <w:t>خطة العمل الوطنية</w:t>
      </w:r>
    </w:p>
    <w:p w:rsidR="00AE3A4B" w:rsidRPr="007E1C65" w:rsidRDefault="00AE3A4B" w:rsidP="007E1C65">
      <w:pPr>
        <w:pStyle w:val="SingleTxtGA"/>
      </w:pPr>
      <w:r w:rsidRPr="007E1C65">
        <w:rPr>
          <w:rFonts w:hint="cs"/>
          <w:rtl/>
        </w:rPr>
        <w:t>14-</w:t>
      </w:r>
      <w:r w:rsidR="00F1699D" w:rsidRPr="007E1C65">
        <w:rPr>
          <w:rFonts w:hint="cs"/>
          <w:rtl/>
        </w:rPr>
        <w:tab/>
      </w:r>
      <w:r w:rsidRPr="007E1C65">
        <w:rPr>
          <w:rtl/>
        </w:rPr>
        <w:t>تلاحظ اللجنة أن الدولة الطرف أطلقت مؤخر</w:t>
      </w:r>
      <w:r w:rsidR="007021F8" w:rsidRPr="007E1C65">
        <w:rPr>
          <w:rtl/>
        </w:rPr>
        <w:t xml:space="preserve">اً </w:t>
      </w:r>
      <w:r w:rsidRPr="007E1C65">
        <w:rPr>
          <w:rtl/>
        </w:rPr>
        <w:t xml:space="preserve">خطة وطنية للتنمية البشرية، لكنها تشعر بالقلق </w:t>
      </w:r>
      <w:r w:rsidR="004F3E54" w:rsidRPr="007E1C65">
        <w:rPr>
          <w:rFonts w:hint="cs"/>
          <w:rtl/>
        </w:rPr>
        <w:t>ل</w:t>
      </w:r>
      <w:r w:rsidRPr="007E1C65">
        <w:rPr>
          <w:rFonts w:hint="cs"/>
          <w:rtl/>
        </w:rPr>
        <w:t xml:space="preserve">عدم وجود </w:t>
      </w:r>
      <w:r w:rsidRPr="007E1C65">
        <w:rPr>
          <w:rtl/>
        </w:rPr>
        <w:t>أي معلومات ع</w:t>
      </w:r>
      <w:r w:rsidRPr="007E1C65">
        <w:rPr>
          <w:rFonts w:hint="cs"/>
          <w:rtl/>
        </w:rPr>
        <w:t>ما إذا كانت هذه الخطة تشمل أهداف</w:t>
      </w:r>
      <w:r w:rsidR="007021F8" w:rsidRPr="007E1C65">
        <w:rPr>
          <w:rFonts w:hint="cs"/>
          <w:rtl/>
        </w:rPr>
        <w:t xml:space="preserve">اً </w:t>
      </w:r>
      <w:r w:rsidRPr="007E1C65">
        <w:rPr>
          <w:rFonts w:hint="cs"/>
          <w:rtl/>
        </w:rPr>
        <w:t>وغايات تتعلق ب</w:t>
      </w:r>
      <w:r w:rsidRPr="007E1C65">
        <w:rPr>
          <w:rtl/>
        </w:rPr>
        <w:t xml:space="preserve">حقوق الطفل </w:t>
      </w:r>
      <w:r w:rsidRPr="007E1C65">
        <w:rPr>
          <w:rFonts w:hint="cs"/>
          <w:rtl/>
        </w:rPr>
        <w:t xml:space="preserve">وعن كيفية تضمين هذه الأهداف والغايات في الخطة </w:t>
      </w:r>
      <w:r w:rsidRPr="007E1C65">
        <w:rPr>
          <w:rtl/>
        </w:rPr>
        <w:t>بما يتفق مع قانون الأطفال والمراهقين وخطة العمل الوطنية</w:t>
      </w:r>
      <w:r w:rsidRPr="007E1C65">
        <w:rPr>
          <w:rFonts w:hint="cs"/>
          <w:rtl/>
        </w:rPr>
        <w:t xml:space="preserve"> من أجل</w:t>
      </w:r>
      <w:r w:rsidR="00A53450" w:rsidRPr="007E1C65">
        <w:rPr>
          <w:rFonts w:hint="cs"/>
          <w:rtl/>
        </w:rPr>
        <w:t xml:space="preserve"> </w:t>
      </w:r>
      <w:r w:rsidRPr="007E1C65">
        <w:rPr>
          <w:rFonts w:hint="cs"/>
          <w:rtl/>
        </w:rPr>
        <w:t>ا</w:t>
      </w:r>
      <w:r w:rsidRPr="007E1C65">
        <w:rPr>
          <w:rtl/>
        </w:rPr>
        <w:t>لأطفال والمراهقين</w:t>
      </w:r>
      <w:r w:rsidR="00A53450" w:rsidRPr="007E1C65">
        <w:rPr>
          <w:rtl/>
        </w:rPr>
        <w:t xml:space="preserve"> </w:t>
      </w:r>
      <w:r w:rsidRPr="007E1C65">
        <w:rPr>
          <w:rtl/>
        </w:rPr>
        <w:t>(2002-2011)</w:t>
      </w:r>
      <w:r w:rsidRPr="007E1C65">
        <w:rPr>
          <w:rFonts w:hint="cs"/>
          <w:rtl/>
        </w:rPr>
        <w:t xml:space="preserve"> التي تم إقرارها</w:t>
      </w:r>
      <w:r w:rsidRPr="007E1C65">
        <w:rPr>
          <w:rtl/>
        </w:rPr>
        <w:t xml:space="preserve">. </w:t>
      </w:r>
      <w:r w:rsidRPr="007E1C65">
        <w:rPr>
          <w:rFonts w:hint="cs"/>
          <w:rtl/>
        </w:rPr>
        <w:t>و</w:t>
      </w:r>
      <w:r w:rsidRPr="007E1C65">
        <w:rPr>
          <w:rtl/>
        </w:rPr>
        <w:t>تلاحظ اللجنة مع القلق أيض</w:t>
      </w:r>
      <w:r w:rsidR="007021F8" w:rsidRPr="007E1C65">
        <w:rPr>
          <w:rtl/>
        </w:rPr>
        <w:t xml:space="preserve">اً </w:t>
      </w:r>
      <w:r w:rsidRPr="007E1C65">
        <w:rPr>
          <w:rtl/>
        </w:rPr>
        <w:t>أن</w:t>
      </w:r>
      <w:r w:rsidRPr="007E1C65">
        <w:rPr>
          <w:rFonts w:hint="cs"/>
          <w:rtl/>
        </w:rPr>
        <w:t>ه استُعيض عن خطة العمل الوطنية، على ما يبدو،</w:t>
      </w:r>
      <w:r w:rsidRPr="007E1C65">
        <w:rPr>
          <w:rtl/>
        </w:rPr>
        <w:t xml:space="preserve"> </w:t>
      </w:r>
      <w:r w:rsidRPr="007E1C65">
        <w:rPr>
          <w:rFonts w:hint="cs"/>
          <w:rtl/>
        </w:rPr>
        <w:t>ب</w:t>
      </w:r>
      <w:r w:rsidRPr="007E1C65">
        <w:rPr>
          <w:rtl/>
        </w:rPr>
        <w:t xml:space="preserve">برنامج </w:t>
      </w:r>
      <w:r w:rsidRPr="007E1C65">
        <w:rPr>
          <w:rFonts w:hint="cs"/>
          <w:rtl/>
        </w:rPr>
        <w:t>آمو</w:t>
      </w:r>
      <w:r w:rsidR="007021F8" w:rsidRPr="007E1C65">
        <w:rPr>
          <w:rFonts w:hint="cs"/>
          <w:rtl/>
        </w:rPr>
        <w:t xml:space="preserve">ر </w:t>
      </w:r>
      <w:r w:rsidRPr="007E1C65">
        <w:rPr>
          <w:rFonts w:hint="cs"/>
          <w:rtl/>
        </w:rPr>
        <w:t xml:space="preserve">واستراتيجية آمور للتعليم في مرحلة الطفولة المبكرة اللذين وضعتهما </w:t>
      </w:r>
      <w:r w:rsidRPr="007E1C65">
        <w:rPr>
          <w:rtl/>
        </w:rPr>
        <w:t xml:space="preserve">الدولة الطرف </w:t>
      </w:r>
      <w:r w:rsidRPr="007E1C65">
        <w:rPr>
          <w:rFonts w:hint="cs"/>
          <w:rtl/>
        </w:rPr>
        <w:t>بشكل متواز وقامت بتنسيقهما وزارة الأسرة والمراهقة والطفولة</w:t>
      </w:r>
      <w:r w:rsidRPr="007E1C65">
        <w:rPr>
          <w:rtl/>
        </w:rPr>
        <w:t xml:space="preserve">، على الرغم من </w:t>
      </w:r>
      <w:r w:rsidRPr="007E1C65">
        <w:rPr>
          <w:rFonts w:hint="cs"/>
          <w:rtl/>
        </w:rPr>
        <w:t xml:space="preserve">محدودية </w:t>
      </w:r>
      <w:r w:rsidRPr="007E1C65">
        <w:rPr>
          <w:rtl/>
        </w:rPr>
        <w:t>تركيزه</w:t>
      </w:r>
      <w:r w:rsidRPr="007E1C65">
        <w:rPr>
          <w:rFonts w:hint="cs"/>
          <w:rtl/>
        </w:rPr>
        <w:t>م</w:t>
      </w:r>
      <w:r w:rsidRPr="007E1C65">
        <w:rPr>
          <w:rtl/>
        </w:rPr>
        <w:t xml:space="preserve">ا على </w:t>
      </w:r>
      <w:r w:rsidRPr="007E1C65">
        <w:rPr>
          <w:rFonts w:hint="cs"/>
          <w:rtl/>
        </w:rPr>
        <w:t>ال</w:t>
      </w:r>
      <w:r w:rsidRPr="007E1C65">
        <w:rPr>
          <w:rtl/>
        </w:rPr>
        <w:t xml:space="preserve">حماية </w:t>
      </w:r>
      <w:r w:rsidRPr="007E1C65">
        <w:rPr>
          <w:rFonts w:hint="cs"/>
          <w:rtl/>
        </w:rPr>
        <w:t>ال</w:t>
      </w:r>
      <w:r w:rsidRPr="007E1C65">
        <w:rPr>
          <w:rtl/>
        </w:rPr>
        <w:t xml:space="preserve">خاصة. وتشعر اللجنة بالقلق </w:t>
      </w:r>
      <w:r w:rsidR="004F3E54" w:rsidRPr="007E1C65">
        <w:rPr>
          <w:rFonts w:hint="cs"/>
          <w:rtl/>
        </w:rPr>
        <w:t xml:space="preserve">إذ إن </w:t>
      </w:r>
      <w:r w:rsidRPr="007E1C65">
        <w:rPr>
          <w:rtl/>
        </w:rPr>
        <w:t xml:space="preserve">هذه التطورات </w:t>
      </w:r>
      <w:r w:rsidRPr="007E1C65">
        <w:rPr>
          <w:rFonts w:hint="cs"/>
          <w:rtl/>
        </w:rPr>
        <w:t>تشكل تراجع</w:t>
      </w:r>
      <w:r w:rsidR="007021F8" w:rsidRPr="007E1C65">
        <w:rPr>
          <w:rFonts w:hint="cs"/>
          <w:rtl/>
        </w:rPr>
        <w:t xml:space="preserve">اً </w:t>
      </w:r>
      <w:r w:rsidRPr="007E1C65">
        <w:rPr>
          <w:rFonts w:hint="cs"/>
          <w:rtl/>
        </w:rPr>
        <w:t>فيما يتعلق ب</w:t>
      </w:r>
      <w:r w:rsidRPr="007E1C65">
        <w:rPr>
          <w:rtl/>
        </w:rPr>
        <w:t>تعزيز حقوق الطفل</w:t>
      </w:r>
      <w:r w:rsidRPr="007E1C65">
        <w:rPr>
          <w:rFonts w:hint="cs"/>
          <w:rtl/>
        </w:rPr>
        <w:t xml:space="preserve"> وحمايتها بشكل كامل</w:t>
      </w:r>
      <w:r w:rsidRPr="007E1C65">
        <w:rPr>
          <w:rtl/>
        </w:rPr>
        <w:t>، على النحو المنصوص عليه في قانون الأطفال والمراهقي</w:t>
      </w:r>
      <w:r w:rsidR="004F3E54" w:rsidRPr="007E1C65">
        <w:rPr>
          <w:rFonts w:hint="cs"/>
          <w:rtl/>
        </w:rPr>
        <w:t xml:space="preserve">ن. </w:t>
      </w:r>
    </w:p>
    <w:p w:rsidR="00AE3A4B" w:rsidRPr="007E1C65" w:rsidRDefault="00AE3A4B" w:rsidP="00EF0C20">
      <w:pPr>
        <w:pStyle w:val="SingleTxtGA"/>
        <w:rPr>
          <w:rFonts w:hint="cs"/>
          <w:rtl/>
        </w:rPr>
      </w:pPr>
      <w:r w:rsidRPr="007E1C65">
        <w:rPr>
          <w:rFonts w:hint="cs"/>
          <w:rtl/>
        </w:rPr>
        <w:t>15-</w:t>
      </w:r>
      <w:r w:rsidR="00F1699D" w:rsidRPr="007E1C65">
        <w:rPr>
          <w:rFonts w:hint="cs"/>
          <w:rtl/>
        </w:rPr>
        <w:tab/>
      </w:r>
      <w:r w:rsidRPr="007278A3">
        <w:rPr>
          <w:b/>
          <w:bCs/>
          <w:rtl/>
        </w:rPr>
        <w:t xml:space="preserve">توصي اللجنة بشدِّة بأن تكفل الدولة الطرف </w:t>
      </w:r>
      <w:r w:rsidRPr="007278A3">
        <w:rPr>
          <w:rFonts w:hint="cs"/>
          <w:b/>
          <w:bCs/>
          <w:rtl/>
        </w:rPr>
        <w:t xml:space="preserve">إدراج </w:t>
      </w:r>
      <w:r w:rsidRPr="007278A3">
        <w:rPr>
          <w:b/>
          <w:bCs/>
          <w:rtl/>
        </w:rPr>
        <w:t>خطة العمل الوطنية من أجل الأطفال والمراهقين (2002-2011)</w:t>
      </w:r>
      <w:r w:rsidRPr="007278A3">
        <w:rPr>
          <w:rFonts w:hint="cs"/>
          <w:b/>
          <w:bCs/>
          <w:rtl/>
        </w:rPr>
        <w:t>، بشكل واضح</w:t>
      </w:r>
      <w:r w:rsidR="00A53450" w:rsidRPr="007278A3">
        <w:rPr>
          <w:rFonts w:hint="cs"/>
          <w:b/>
          <w:bCs/>
          <w:rtl/>
        </w:rPr>
        <w:t xml:space="preserve"> </w:t>
      </w:r>
      <w:r w:rsidRPr="007278A3">
        <w:rPr>
          <w:rFonts w:hint="cs"/>
          <w:b/>
          <w:bCs/>
          <w:rtl/>
        </w:rPr>
        <w:t xml:space="preserve">وصريح، في </w:t>
      </w:r>
      <w:r w:rsidRPr="007278A3">
        <w:rPr>
          <w:b/>
          <w:bCs/>
          <w:rtl/>
        </w:rPr>
        <w:t>جهود</w:t>
      </w:r>
      <w:r w:rsidR="00EF0C20">
        <w:rPr>
          <w:rFonts w:hint="cs"/>
          <w:b/>
          <w:bCs/>
          <w:rtl/>
        </w:rPr>
        <w:t xml:space="preserve"> تخطيط</w:t>
      </w:r>
      <w:r w:rsidRPr="007278A3">
        <w:rPr>
          <w:b/>
          <w:bCs/>
          <w:rtl/>
        </w:rPr>
        <w:t xml:space="preserve">ها </w:t>
      </w:r>
      <w:r w:rsidRPr="007278A3">
        <w:rPr>
          <w:rFonts w:hint="cs"/>
          <w:b/>
          <w:bCs/>
          <w:rtl/>
        </w:rPr>
        <w:t>الشامل</w:t>
      </w:r>
      <w:r w:rsidRPr="007278A3">
        <w:rPr>
          <w:b/>
          <w:bCs/>
          <w:rtl/>
        </w:rPr>
        <w:t xml:space="preserve">، بما في ذلك الخطة الوطنية للتنمية البشرية. </w:t>
      </w:r>
      <w:r w:rsidRPr="007278A3">
        <w:rPr>
          <w:rFonts w:hint="cs"/>
          <w:b/>
          <w:bCs/>
          <w:rtl/>
        </w:rPr>
        <w:t>و</w:t>
      </w:r>
      <w:r w:rsidRPr="007278A3">
        <w:rPr>
          <w:b/>
          <w:bCs/>
          <w:rtl/>
        </w:rPr>
        <w:t>توصي اللجنة بأن يتم ا</w:t>
      </w:r>
      <w:r w:rsidR="00EF0C20">
        <w:rPr>
          <w:rFonts w:hint="cs"/>
          <w:b/>
          <w:bCs/>
          <w:rtl/>
        </w:rPr>
        <w:t>لاستفادة من</w:t>
      </w:r>
      <w:r w:rsidRPr="007278A3">
        <w:rPr>
          <w:b/>
          <w:bCs/>
          <w:rtl/>
        </w:rPr>
        <w:t xml:space="preserve"> التقييم الحالي الجاري لخطة العمل الوطنية من أجل الأطفال والمراهقين </w:t>
      </w:r>
      <w:r w:rsidRPr="007278A3">
        <w:rPr>
          <w:rFonts w:hint="cs"/>
          <w:b/>
          <w:bCs/>
          <w:rtl/>
        </w:rPr>
        <w:t xml:space="preserve">في </w:t>
      </w:r>
      <w:r w:rsidRPr="007278A3">
        <w:rPr>
          <w:b/>
          <w:bCs/>
          <w:rtl/>
        </w:rPr>
        <w:t xml:space="preserve">وضع خطة عمل شاملة جديدة </w:t>
      </w:r>
      <w:r w:rsidRPr="007278A3">
        <w:rPr>
          <w:rFonts w:hint="cs"/>
          <w:b/>
          <w:bCs/>
          <w:rtl/>
        </w:rPr>
        <w:t>من أجل ا</w:t>
      </w:r>
      <w:r w:rsidRPr="007278A3">
        <w:rPr>
          <w:b/>
          <w:bCs/>
          <w:rtl/>
        </w:rPr>
        <w:t>لأطفال ت</w:t>
      </w:r>
      <w:r w:rsidRPr="007278A3">
        <w:rPr>
          <w:rFonts w:hint="cs"/>
          <w:b/>
          <w:bCs/>
          <w:rtl/>
        </w:rPr>
        <w:t>ُ</w:t>
      </w:r>
      <w:r w:rsidRPr="007278A3">
        <w:rPr>
          <w:b/>
          <w:bCs/>
          <w:rtl/>
        </w:rPr>
        <w:t xml:space="preserve">دمج بشكل كامل في إطار تخطيط التنمية الوطنية. وتوصي كذلك بأن يتم ذلك بالتعاون مع المجتمع المدني </w:t>
      </w:r>
      <w:r w:rsidRPr="007278A3">
        <w:rPr>
          <w:rFonts w:hint="cs"/>
          <w:b/>
          <w:bCs/>
          <w:rtl/>
        </w:rPr>
        <w:t>و</w:t>
      </w:r>
      <w:r w:rsidRPr="007278A3">
        <w:rPr>
          <w:b/>
          <w:bCs/>
          <w:rtl/>
        </w:rPr>
        <w:t xml:space="preserve">مع مراعاة جميع أحكام الاتفاقية والبروتوكولين الاختياريين الملحقين </w:t>
      </w:r>
      <w:r w:rsidR="004F3E54" w:rsidRPr="007278A3">
        <w:rPr>
          <w:rFonts w:hint="cs"/>
          <w:b/>
          <w:bCs/>
          <w:rtl/>
        </w:rPr>
        <w:t>بها.</w:t>
      </w:r>
    </w:p>
    <w:p w:rsidR="00AE3A4B" w:rsidRPr="00C9596A" w:rsidRDefault="004F3E54" w:rsidP="00A15DF3">
      <w:pPr>
        <w:pStyle w:val="H23GA"/>
        <w:tabs>
          <w:tab w:val="left" w:pos="1838"/>
        </w:tabs>
        <w:rPr>
          <w:rFonts w:hint="cs"/>
          <w:rtl/>
        </w:rPr>
      </w:pPr>
      <w:r>
        <w:rPr>
          <w:rFonts w:hint="cs"/>
          <w:rtl/>
        </w:rPr>
        <w:tab/>
      </w:r>
      <w:r>
        <w:rPr>
          <w:rFonts w:hint="cs"/>
          <w:rtl/>
        </w:rPr>
        <w:tab/>
      </w:r>
      <w:r w:rsidR="00AE3A4B" w:rsidRPr="00C9596A">
        <w:rPr>
          <w:rtl/>
        </w:rPr>
        <w:t>الرصد المستقل</w:t>
      </w:r>
    </w:p>
    <w:p w:rsidR="00AE3A4B" w:rsidRPr="00C9596A" w:rsidRDefault="00AE3A4B" w:rsidP="007278A3">
      <w:pPr>
        <w:pStyle w:val="SingleTxtG"/>
        <w:numPr>
          <w:ilvl w:val="0"/>
          <w:numId w:val="0"/>
        </w:numPr>
        <w:tabs>
          <w:tab w:val="left" w:pos="1838"/>
        </w:tabs>
        <w:bidi/>
        <w:spacing w:line="380" w:lineRule="exact"/>
        <w:ind w:left="1247" w:right="1247"/>
        <w:jc w:val="lowKashida"/>
        <w:rPr>
          <w:rFonts w:cs="Traditional Arabic"/>
          <w:szCs w:val="30"/>
        </w:rPr>
      </w:pPr>
      <w:r w:rsidRPr="007E1C65">
        <w:rPr>
          <w:rStyle w:val="SingleTxtGAChar"/>
          <w:rFonts w:hint="cs"/>
          <w:rtl/>
        </w:rPr>
        <w:t>16</w:t>
      </w:r>
      <w:r w:rsidR="00F1699D" w:rsidRPr="007E1C65">
        <w:rPr>
          <w:rStyle w:val="SingleTxtGAChar"/>
          <w:rFonts w:hint="cs"/>
          <w:rtl/>
        </w:rPr>
        <w:t>-</w:t>
      </w:r>
      <w:r w:rsidR="00F1699D" w:rsidRPr="007E1C65">
        <w:rPr>
          <w:rStyle w:val="SingleTxtGAChar"/>
          <w:rFonts w:hint="cs"/>
          <w:rtl/>
        </w:rPr>
        <w:tab/>
      </w:r>
      <w:r w:rsidRPr="007E1C65">
        <w:rPr>
          <w:rStyle w:val="SingleTxtGAChar"/>
          <w:rFonts w:hint="cs"/>
          <w:rtl/>
        </w:rPr>
        <w:t xml:space="preserve">بينما </w:t>
      </w:r>
      <w:r w:rsidRPr="007E1C65">
        <w:rPr>
          <w:rStyle w:val="SingleTxtGAChar"/>
          <w:rtl/>
        </w:rPr>
        <w:t xml:space="preserve">ترحب اللجنة </w:t>
      </w:r>
      <w:r w:rsidRPr="007E1C65">
        <w:rPr>
          <w:rStyle w:val="SingleTxtGAChar"/>
          <w:rFonts w:hint="cs"/>
          <w:rtl/>
        </w:rPr>
        <w:t>ب</w:t>
      </w:r>
      <w:r w:rsidRPr="007E1C65">
        <w:rPr>
          <w:rStyle w:val="SingleTxtGAChar"/>
          <w:rtl/>
        </w:rPr>
        <w:t xml:space="preserve">المشاركة النشطة </w:t>
      </w:r>
      <w:r w:rsidR="004F3E54" w:rsidRPr="007E1C65">
        <w:rPr>
          <w:rStyle w:val="SingleTxtGAChar"/>
          <w:rFonts w:hint="cs"/>
          <w:rtl/>
        </w:rPr>
        <w:t xml:space="preserve">لديوان </w:t>
      </w:r>
      <w:r w:rsidRPr="007E1C65">
        <w:rPr>
          <w:rStyle w:val="SingleTxtGAChar"/>
          <w:rtl/>
        </w:rPr>
        <w:t>مظالم حقوق الإنسا</w:t>
      </w:r>
      <w:r w:rsidR="007278A3">
        <w:rPr>
          <w:rStyle w:val="SingleTxtGAChar"/>
          <w:rFonts w:hint="cs"/>
          <w:rtl/>
        </w:rPr>
        <w:t xml:space="preserve">ن </w:t>
      </w:r>
      <w:r w:rsidRPr="007E1C65">
        <w:rPr>
          <w:rStyle w:val="SingleTxtGAChar"/>
          <w:rtl/>
        </w:rPr>
        <w:t xml:space="preserve">ومكتب </w:t>
      </w:r>
      <w:r w:rsidRPr="007E1C65">
        <w:rPr>
          <w:rStyle w:val="SingleTxtGAChar"/>
          <w:rFonts w:hint="cs"/>
          <w:rtl/>
        </w:rPr>
        <w:t xml:space="preserve">المدعي الخاص المسؤول عن </w:t>
      </w:r>
      <w:r w:rsidR="004F3E54" w:rsidRPr="007E1C65">
        <w:rPr>
          <w:rStyle w:val="SingleTxtGAChar"/>
          <w:rFonts w:hint="cs"/>
          <w:rtl/>
        </w:rPr>
        <w:t xml:space="preserve">حماية </w:t>
      </w:r>
      <w:r w:rsidRPr="007E1C65">
        <w:rPr>
          <w:rStyle w:val="SingleTxtGAChar"/>
          <w:rtl/>
        </w:rPr>
        <w:t xml:space="preserve">الأطفال والمراهقين في تعزيز وحماية </w:t>
      </w:r>
      <w:r w:rsidRPr="007E1C65">
        <w:rPr>
          <w:rStyle w:val="SingleTxtGAChar"/>
          <w:rFonts w:hint="cs"/>
          <w:rtl/>
        </w:rPr>
        <w:t xml:space="preserve">حقوق الطفل </w:t>
      </w:r>
      <w:r w:rsidRPr="007E1C65">
        <w:rPr>
          <w:rStyle w:val="SingleTxtGAChar"/>
          <w:rtl/>
        </w:rPr>
        <w:t xml:space="preserve">والتحقيق في </w:t>
      </w:r>
      <w:r w:rsidRPr="007E1C65">
        <w:rPr>
          <w:rStyle w:val="SingleTxtGAChar"/>
          <w:rFonts w:hint="cs"/>
          <w:rtl/>
        </w:rPr>
        <w:t>ال</w:t>
      </w:r>
      <w:r w:rsidRPr="007E1C65">
        <w:rPr>
          <w:rStyle w:val="SingleTxtGAChar"/>
          <w:rtl/>
        </w:rPr>
        <w:t xml:space="preserve">انتهاكات </w:t>
      </w:r>
      <w:r w:rsidRPr="007E1C65">
        <w:rPr>
          <w:rStyle w:val="SingleTxtGAChar"/>
          <w:rFonts w:hint="cs"/>
          <w:rtl/>
        </w:rPr>
        <w:t>التي تُرتكب في هذا المجال</w:t>
      </w:r>
      <w:r w:rsidRPr="007E1C65">
        <w:rPr>
          <w:rStyle w:val="SingleTxtGAChar"/>
          <w:rtl/>
        </w:rPr>
        <w:t>، فإن</w:t>
      </w:r>
      <w:r w:rsidRPr="007E1C65">
        <w:rPr>
          <w:rStyle w:val="SingleTxtGAChar"/>
          <w:rFonts w:hint="cs"/>
          <w:rtl/>
        </w:rPr>
        <w:t>ها</w:t>
      </w:r>
      <w:r w:rsidRPr="007E1C65">
        <w:rPr>
          <w:rStyle w:val="SingleTxtGAChar"/>
          <w:rtl/>
        </w:rPr>
        <w:t xml:space="preserve"> تشعر بالقلق إزاء عدم كفاية الموارد البشرية</w:t>
      </w:r>
      <w:r w:rsidRPr="00C9596A">
        <w:rPr>
          <w:rFonts w:cs="Traditional Arabic"/>
          <w:szCs w:val="30"/>
          <w:rtl/>
        </w:rPr>
        <w:t xml:space="preserve"> والتقنية والمالية المتاحة لهذا العمل الهام. كما تشعر بالقلق </w:t>
      </w:r>
      <w:r w:rsidR="004F3E54">
        <w:rPr>
          <w:rFonts w:cs="Traditional Arabic" w:hint="cs"/>
          <w:szCs w:val="30"/>
          <w:rtl/>
        </w:rPr>
        <w:t>للتأخير</w:t>
      </w:r>
      <w:r w:rsidRPr="00C9596A">
        <w:rPr>
          <w:rFonts w:cs="Traditional Arabic"/>
          <w:szCs w:val="30"/>
          <w:rtl/>
        </w:rPr>
        <w:t xml:space="preserve"> </w:t>
      </w:r>
      <w:r w:rsidRPr="00C9596A">
        <w:rPr>
          <w:rFonts w:cs="Traditional Arabic" w:hint="cs"/>
          <w:szCs w:val="30"/>
          <w:rtl/>
        </w:rPr>
        <w:t xml:space="preserve">غير المبرر </w:t>
      </w:r>
      <w:r w:rsidRPr="00C9596A">
        <w:rPr>
          <w:rFonts w:cs="Traditional Arabic"/>
          <w:szCs w:val="30"/>
          <w:rtl/>
        </w:rPr>
        <w:t xml:space="preserve">في </w:t>
      </w:r>
      <w:r w:rsidRPr="00C9596A">
        <w:rPr>
          <w:rFonts w:cs="Traditional Arabic" w:hint="cs"/>
          <w:szCs w:val="30"/>
          <w:rtl/>
        </w:rPr>
        <w:t>تعيين المدعين الخاصين</w:t>
      </w:r>
      <w:r w:rsidRPr="00C9596A">
        <w:rPr>
          <w:rFonts w:cs="Traditional Arabic"/>
          <w:szCs w:val="30"/>
          <w:rtl/>
        </w:rPr>
        <w:t xml:space="preserve"> </w:t>
      </w:r>
      <w:r w:rsidRPr="00C9596A">
        <w:rPr>
          <w:rFonts w:cs="Traditional Arabic" w:hint="cs"/>
          <w:szCs w:val="30"/>
          <w:rtl/>
        </w:rPr>
        <w:t>المعنيي</w:t>
      </w:r>
      <w:r w:rsidR="004F3E54">
        <w:rPr>
          <w:rFonts w:cs="Traditional Arabic" w:hint="cs"/>
          <w:szCs w:val="30"/>
          <w:rtl/>
        </w:rPr>
        <w:t>ن.</w:t>
      </w:r>
    </w:p>
    <w:p w:rsidR="00AE3A4B" w:rsidRPr="00C9596A" w:rsidRDefault="00AE3A4B" w:rsidP="00532DDA">
      <w:pPr>
        <w:pStyle w:val="SingleTxtG"/>
        <w:numPr>
          <w:ilvl w:val="0"/>
          <w:numId w:val="0"/>
        </w:numPr>
        <w:tabs>
          <w:tab w:val="left" w:pos="1938"/>
        </w:tabs>
        <w:bidi/>
        <w:spacing w:line="380" w:lineRule="exact"/>
        <w:ind w:left="1247" w:right="1247"/>
        <w:jc w:val="lowKashida"/>
        <w:rPr>
          <w:rFonts w:cs="Traditional Arabic"/>
          <w:szCs w:val="30"/>
        </w:rPr>
      </w:pPr>
      <w:r w:rsidRPr="00C9596A">
        <w:rPr>
          <w:rFonts w:cs="Traditional Arabic" w:hint="cs"/>
          <w:szCs w:val="30"/>
          <w:rtl/>
        </w:rPr>
        <w:t>17-</w:t>
      </w:r>
      <w:r w:rsidR="00F1699D">
        <w:rPr>
          <w:rFonts w:cs="Traditional Arabic" w:hint="cs"/>
          <w:szCs w:val="30"/>
          <w:rtl/>
        </w:rPr>
        <w:tab/>
      </w:r>
      <w:r w:rsidRPr="004F3E54">
        <w:rPr>
          <w:rFonts w:cs="Traditional Arabic" w:hint="cs"/>
          <w:b/>
          <w:bCs/>
          <w:szCs w:val="30"/>
          <w:rtl/>
        </w:rPr>
        <w:t>تو</w:t>
      </w:r>
      <w:r w:rsidRPr="004F3E54">
        <w:rPr>
          <w:rFonts w:cs="Traditional Arabic"/>
          <w:b/>
          <w:bCs/>
          <w:szCs w:val="30"/>
          <w:rtl/>
        </w:rPr>
        <w:t xml:space="preserve">صي اللجنة الدولة الطرف بأن </w:t>
      </w:r>
      <w:r w:rsidRPr="004F3E54">
        <w:rPr>
          <w:rFonts w:cs="Traditional Arabic" w:hint="cs"/>
          <w:b/>
          <w:bCs/>
          <w:szCs w:val="30"/>
          <w:rtl/>
        </w:rPr>
        <w:t xml:space="preserve">تخصص </w:t>
      </w:r>
      <w:r w:rsidRPr="004F3E54">
        <w:rPr>
          <w:rFonts w:cs="Traditional Arabic"/>
          <w:b/>
          <w:bCs/>
          <w:szCs w:val="30"/>
          <w:rtl/>
        </w:rPr>
        <w:t xml:space="preserve">المزيد من الموارد البشرية والتقنية والمالية لمكتب </w:t>
      </w:r>
      <w:r w:rsidRPr="004F3E54">
        <w:rPr>
          <w:rFonts w:cs="Traditional Arabic" w:hint="cs"/>
          <w:b/>
          <w:bCs/>
          <w:szCs w:val="30"/>
          <w:rtl/>
        </w:rPr>
        <w:t xml:space="preserve">المدعي الخاص المسؤول عن </w:t>
      </w:r>
      <w:r w:rsidR="004F3E54">
        <w:rPr>
          <w:rFonts w:cs="Traditional Arabic" w:hint="cs"/>
          <w:b/>
          <w:bCs/>
          <w:szCs w:val="30"/>
          <w:rtl/>
        </w:rPr>
        <w:t xml:space="preserve">حماية </w:t>
      </w:r>
      <w:r w:rsidRPr="004F3E54">
        <w:rPr>
          <w:rFonts w:cs="Traditional Arabic" w:hint="cs"/>
          <w:b/>
          <w:bCs/>
          <w:szCs w:val="30"/>
          <w:rtl/>
        </w:rPr>
        <w:t>الأطفال والمراهقين</w:t>
      </w:r>
      <w:r w:rsidRPr="004F3E54">
        <w:rPr>
          <w:rFonts w:cs="Traditional Arabic"/>
          <w:b/>
          <w:bCs/>
          <w:szCs w:val="30"/>
          <w:rtl/>
        </w:rPr>
        <w:t xml:space="preserve"> </w:t>
      </w:r>
      <w:r w:rsidRPr="004F3E54">
        <w:rPr>
          <w:rFonts w:cs="Traditional Arabic" w:hint="cs"/>
          <w:b/>
          <w:bCs/>
          <w:szCs w:val="30"/>
          <w:rtl/>
        </w:rPr>
        <w:t>ل</w:t>
      </w:r>
      <w:r w:rsidRPr="004F3E54">
        <w:rPr>
          <w:rFonts w:cs="Traditional Arabic"/>
          <w:b/>
          <w:bCs/>
          <w:szCs w:val="30"/>
          <w:rtl/>
        </w:rPr>
        <w:t xml:space="preserve">ضمان الممارسة الكاملة لمهمته </w:t>
      </w:r>
      <w:r w:rsidR="004F3E54">
        <w:rPr>
          <w:rFonts w:cs="Traditional Arabic" w:hint="cs"/>
          <w:b/>
          <w:bCs/>
          <w:szCs w:val="30"/>
          <w:rtl/>
        </w:rPr>
        <w:t xml:space="preserve">في </w:t>
      </w:r>
      <w:r w:rsidRPr="004F3E54">
        <w:rPr>
          <w:rFonts w:cs="Traditional Arabic"/>
          <w:b/>
          <w:bCs/>
          <w:szCs w:val="30"/>
          <w:rtl/>
        </w:rPr>
        <w:t>مراقبة حقوق الأطفال والمراهقين</w:t>
      </w:r>
      <w:r w:rsidRPr="004F3E54">
        <w:rPr>
          <w:rFonts w:cs="Traditional Arabic" w:hint="cs"/>
          <w:b/>
          <w:bCs/>
          <w:szCs w:val="30"/>
          <w:rtl/>
        </w:rPr>
        <w:t xml:space="preserve"> والدفاع عنها</w:t>
      </w:r>
      <w:r w:rsidRPr="004F3E54">
        <w:rPr>
          <w:rFonts w:cs="Traditional Arabic"/>
          <w:b/>
          <w:bCs/>
          <w:szCs w:val="30"/>
          <w:rtl/>
        </w:rPr>
        <w:t>. وتوصي كذلك ب</w:t>
      </w:r>
      <w:r w:rsidRPr="004F3E54">
        <w:rPr>
          <w:rFonts w:cs="Traditional Arabic" w:hint="cs"/>
          <w:b/>
          <w:bCs/>
          <w:szCs w:val="30"/>
          <w:rtl/>
        </w:rPr>
        <w:t xml:space="preserve">ضمان </w:t>
      </w:r>
      <w:r w:rsidRPr="004F3E54">
        <w:rPr>
          <w:rFonts w:cs="Traditional Arabic"/>
          <w:b/>
          <w:bCs/>
          <w:szCs w:val="30"/>
          <w:rtl/>
        </w:rPr>
        <w:t>الاستقلال</w:t>
      </w:r>
      <w:r w:rsidRPr="004F3E54">
        <w:rPr>
          <w:rFonts w:cs="Traditional Arabic" w:hint="cs"/>
          <w:b/>
          <w:bCs/>
          <w:szCs w:val="30"/>
          <w:rtl/>
        </w:rPr>
        <w:t>ية</w:t>
      </w:r>
      <w:r w:rsidRPr="004F3E54">
        <w:rPr>
          <w:rFonts w:cs="Traditional Arabic"/>
          <w:b/>
          <w:bCs/>
          <w:szCs w:val="30"/>
          <w:rtl/>
        </w:rPr>
        <w:t xml:space="preserve"> في تعيين أمين المظالم لحقوق الإنسان </w:t>
      </w:r>
      <w:r w:rsidRPr="004F3E54">
        <w:rPr>
          <w:rFonts w:cs="Traditional Arabic" w:hint="cs"/>
          <w:b/>
          <w:bCs/>
          <w:szCs w:val="30"/>
          <w:rtl/>
        </w:rPr>
        <w:t>وتفعيل دوره</w:t>
      </w:r>
      <w:r w:rsidRPr="004F3E54">
        <w:rPr>
          <w:rFonts w:cs="Traditional Arabic"/>
          <w:b/>
          <w:bCs/>
          <w:szCs w:val="30"/>
          <w:rtl/>
        </w:rPr>
        <w:t xml:space="preserve">. </w:t>
      </w:r>
      <w:r w:rsidRPr="004F3E54">
        <w:rPr>
          <w:rFonts w:cs="Traditional Arabic" w:hint="cs"/>
          <w:b/>
          <w:bCs/>
          <w:szCs w:val="30"/>
          <w:rtl/>
        </w:rPr>
        <w:t>و</w:t>
      </w:r>
      <w:r w:rsidRPr="004F3E54">
        <w:rPr>
          <w:rFonts w:cs="Traditional Arabic"/>
          <w:b/>
          <w:bCs/>
          <w:szCs w:val="30"/>
          <w:rtl/>
        </w:rPr>
        <w:t xml:space="preserve">توصي اللجنة الدولة الطرف بأن تراعي تعليق اللجنة العام رقم </w:t>
      </w:r>
      <w:r w:rsidRPr="004F3E54">
        <w:rPr>
          <w:rFonts w:cs="Traditional Arabic" w:hint="cs"/>
          <w:b/>
          <w:bCs/>
          <w:szCs w:val="30"/>
          <w:rtl/>
        </w:rPr>
        <w:t>2(2002)</w:t>
      </w:r>
      <w:r w:rsidRPr="004F3E54">
        <w:rPr>
          <w:rFonts w:cs="Traditional Arabic"/>
          <w:b/>
          <w:bCs/>
          <w:szCs w:val="30"/>
          <w:rtl/>
        </w:rPr>
        <w:t xml:space="preserve"> بشأن دور المؤسسات الوطنية المستقلة </w:t>
      </w:r>
      <w:r w:rsidRPr="004F3E54">
        <w:rPr>
          <w:rFonts w:cs="Traditional Arabic" w:hint="cs"/>
          <w:b/>
          <w:bCs/>
          <w:szCs w:val="30"/>
          <w:rtl/>
        </w:rPr>
        <w:t xml:space="preserve">لحقوق الإنسان في تعزيز </w:t>
      </w:r>
      <w:r w:rsidRPr="004F3E54">
        <w:rPr>
          <w:rFonts w:cs="Traditional Arabic"/>
          <w:b/>
          <w:bCs/>
          <w:szCs w:val="30"/>
          <w:rtl/>
        </w:rPr>
        <w:t xml:space="preserve">حقوق </w:t>
      </w:r>
      <w:r w:rsidRPr="004F3E54">
        <w:rPr>
          <w:rFonts w:cs="Traditional Arabic" w:hint="cs"/>
          <w:b/>
          <w:bCs/>
          <w:szCs w:val="30"/>
          <w:rtl/>
        </w:rPr>
        <w:t>الطفل وحمايته</w:t>
      </w:r>
      <w:r w:rsidR="004F3E54">
        <w:rPr>
          <w:rFonts w:cs="Traditional Arabic" w:hint="cs"/>
          <w:b/>
          <w:bCs/>
          <w:szCs w:val="30"/>
          <w:rtl/>
        </w:rPr>
        <w:t>ا.</w:t>
      </w:r>
    </w:p>
    <w:p w:rsidR="00AE3A4B" w:rsidRPr="00C9596A" w:rsidRDefault="004F3E54" w:rsidP="00A15DF3">
      <w:pPr>
        <w:pStyle w:val="H23GA"/>
        <w:rPr>
          <w:rFonts w:hint="cs"/>
          <w:rtl/>
        </w:rPr>
      </w:pPr>
      <w:r>
        <w:rPr>
          <w:rFonts w:hint="cs"/>
          <w:rtl/>
        </w:rPr>
        <w:tab/>
      </w:r>
      <w:r>
        <w:rPr>
          <w:rFonts w:hint="cs"/>
          <w:rtl/>
        </w:rPr>
        <w:tab/>
      </w:r>
      <w:r w:rsidR="00AE3A4B" w:rsidRPr="00C9596A">
        <w:rPr>
          <w:rtl/>
        </w:rPr>
        <w:t>تخصيص الموارد</w:t>
      </w:r>
    </w:p>
    <w:p w:rsidR="00AE3A4B" w:rsidRPr="007E1C65" w:rsidRDefault="00AE3A4B" w:rsidP="007E1C65">
      <w:pPr>
        <w:pStyle w:val="SingleTxtGA"/>
        <w:rPr>
          <w:rFonts w:hint="cs"/>
          <w:rtl/>
        </w:rPr>
      </w:pPr>
      <w:r w:rsidRPr="007E1C65">
        <w:rPr>
          <w:rFonts w:hint="cs"/>
          <w:rtl/>
        </w:rPr>
        <w:t>18-</w:t>
      </w:r>
      <w:r w:rsidR="00F1699D" w:rsidRPr="007E1C65">
        <w:rPr>
          <w:rFonts w:hint="cs"/>
          <w:rtl/>
        </w:rPr>
        <w:tab/>
      </w:r>
      <w:r w:rsidRPr="007E1C65">
        <w:rPr>
          <w:rFonts w:hint="cs"/>
          <w:rtl/>
        </w:rPr>
        <w:t xml:space="preserve">بينما </w:t>
      </w:r>
      <w:r w:rsidRPr="007E1C65">
        <w:rPr>
          <w:rtl/>
        </w:rPr>
        <w:t xml:space="preserve">ترحب اللجنة </w:t>
      </w:r>
      <w:r w:rsidRPr="007E1C65">
        <w:rPr>
          <w:rFonts w:hint="cs"/>
          <w:rtl/>
        </w:rPr>
        <w:t>ب</w:t>
      </w:r>
      <w:r w:rsidRPr="007E1C65">
        <w:rPr>
          <w:rtl/>
        </w:rPr>
        <w:t>زيادة الإنفاق على الصحة والتعليم على مدى السنوات الماضية، ولا سيما من الموارد الوطنية،</w:t>
      </w:r>
      <w:r w:rsidR="004F3E54" w:rsidRPr="007E1C65">
        <w:rPr>
          <w:rFonts w:hint="cs"/>
          <w:rtl/>
        </w:rPr>
        <w:t xml:space="preserve"> فإنها</w:t>
      </w:r>
      <w:r w:rsidRPr="007E1C65">
        <w:rPr>
          <w:rtl/>
        </w:rPr>
        <w:t xml:space="preserve"> تشعر بالقلق لعدم كفاية الموارد المتاحة </w:t>
      </w:r>
      <w:r w:rsidRPr="007E1C65">
        <w:rPr>
          <w:rFonts w:hint="cs"/>
          <w:rtl/>
        </w:rPr>
        <w:t>عموم</w:t>
      </w:r>
      <w:r w:rsidR="007021F8" w:rsidRPr="007E1C65">
        <w:rPr>
          <w:rFonts w:hint="cs"/>
          <w:rtl/>
        </w:rPr>
        <w:t xml:space="preserve">اً </w:t>
      </w:r>
      <w:r w:rsidRPr="007E1C65">
        <w:rPr>
          <w:rtl/>
        </w:rPr>
        <w:t>للسياسات الاجتماعية و</w:t>
      </w:r>
      <w:r w:rsidRPr="007E1C65">
        <w:rPr>
          <w:rFonts w:hint="cs"/>
          <w:rtl/>
        </w:rPr>
        <w:t>ال</w:t>
      </w:r>
      <w:r w:rsidRPr="007E1C65">
        <w:rPr>
          <w:rtl/>
        </w:rPr>
        <w:t>خطط و</w:t>
      </w:r>
      <w:r w:rsidRPr="007E1C65">
        <w:rPr>
          <w:rFonts w:hint="cs"/>
          <w:rtl/>
        </w:rPr>
        <w:t>ال</w:t>
      </w:r>
      <w:r w:rsidRPr="007E1C65">
        <w:rPr>
          <w:rtl/>
        </w:rPr>
        <w:t xml:space="preserve">برامج </w:t>
      </w:r>
      <w:r w:rsidRPr="007E1C65">
        <w:rPr>
          <w:rFonts w:hint="cs"/>
          <w:rtl/>
        </w:rPr>
        <w:t>ال</w:t>
      </w:r>
      <w:r w:rsidRPr="007E1C65">
        <w:rPr>
          <w:rtl/>
        </w:rPr>
        <w:t xml:space="preserve">محددة </w:t>
      </w:r>
      <w:r w:rsidRPr="007E1C65">
        <w:rPr>
          <w:rFonts w:hint="cs"/>
          <w:rtl/>
        </w:rPr>
        <w:t>المتعلقة با</w:t>
      </w:r>
      <w:r w:rsidRPr="007E1C65">
        <w:rPr>
          <w:rtl/>
        </w:rPr>
        <w:t>لأطفا</w:t>
      </w:r>
      <w:r w:rsidR="004F3E54" w:rsidRPr="007E1C65">
        <w:rPr>
          <w:rFonts w:hint="cs"/>
          <w:rtl/>
        </w:rPr>
        <w:t xml:space="preserve">ل. </w:t>
      </w:r>
      <w:r w:rsidRPr="007E1C65">
        <w:rPr>
          <w:rtl/>
        </w:rPr>
        <w:t xml:space="preserve">وتشعر اللجنة بالقلق </w:t>
      </w:r>
      <w:r w:rsidRPr="007E1C65">
        <w:rPr>
          <w:rFonts w:hint="cs"/>
          <w:rtl/>
        </w:rPr>
        <w:t xml:space="preserve">كذلك إزاء إمكانية تواصل تراجع </w:t>
      </w:r>
      <w:r w:rsidRPr="007E1C65">
        <w:rPr>
          <w:rtl/>
        </w:rPr>
        <w:t xml:space="preserve">الموارد المالية، بما في ذلك التبرعات </w:t>
      </w:r>
      <w:r w:rsidRPr="007E1C65">
        <w:rPr>
          <w:rFonts w:hint="cs"/>
          <w:rtl/>
        </w:rPr>
        <w:t xml:space="preserve">المقدمة </w:t>
      </w:r>
      <w:r w:rsidRPr="007E1C65">
        <w:rPr>
          <w:rtl/>
        </w:rPr>
        <w:t xml:space="preserve">لدعم الميزانية وبرامج محددة من التعاون الدولي، </w:t>
      </w:r>
      <w:r w:rsidRPr="007E1C65">
        <w:rPr>
          <w:rFonts w:hint="cs"/>
          <w:rtl/>
        </w:rPr>
        <w:t xml:space="preserve">بسبب </w:t>
      </w:r>
      <w:r w:rsidRPr="007E1C65">
        <w:rPr>
          <w:rtl/>
        </w:rPr>
        <w:t>الأزمة المالية وانخفاض قاعدة الإيرادات العامة</w:t>
      </w:r>
      <w:r w:rsidRPr="007E1C65">
        <w:rPr>
          <w:rFonts w:hint="cs"/>
          <w:rtl/>
        </w:rPr>
        <w:t>.</w:t>
      </w:r>
      <w:r w:rsidRPr="007E1C65">
        <w:rPr>
          <w:rtl/>
        </w:rPr>
        <w:t xml:space="preserve"> </w:t>
      </w:r>
    </w:p>
    <w:p w:rsidR="00AE3A4B" w:rsidRPr="007E1C65" w:rsidRDefault="00AE3A4B" w:rsidP="007E1C65">
      <w:pPr>
        <w:pStyle w:val="SingleTxtGA"/>
      </w:pPr>
      <w:r w:rsidRPr="007E1C65">
        <w:rPr>
          <w:rFonts w:hint="cs"/>
          <w:rtl/>
        </w:rPr>
        <w:t>19-</w:t>
      </w:r>
      <w:r w:rsidR="00F1699D" w:rsidRPr="007E1C65">
        <w:rPr>
          <w:rFonts w:hint="cs"/>
          <w:rtl/>
        </w:rPr>
        <w:tab/>
      </w:r>
      <w:r w:rsidRPr="007E1C65">
        <w:rPr>
          <w:rFonts w:hint="cs"/>
          <w:b/>
          <w:bCs/>
          <w:rtl/>
        </w:rPr>
        <w:t>ت</w:t>
      </w:r>
      <w:r w:rsidRPr="007E1C65">
        <w:rPr>
          <w:b/>
          <w:bCs/>
          <w:rtl/>
        </w:rPr>
        <w:t xml:space="preserve">وصي اللجنة الدولة الطرف </w:t>
      </w:r>
      <w:r w:rsidRPr="007E1C65">
        <w:rPr>
          <w:rFonts w:hint="cs"/>
          <w:b/>
          <w:bCs/>
          <w:rtl/>
        </w:rPr>
        <w:t>ب</w:t>
      </w:r>
      <w:r w:rsidRPr="007E1C65">
        <w:rPr>
          <w:b/>
          <w:bCs/>
          <w:rtl/>
        </w:rPr>
        <w:t xml:space="preserve">إجراء </w:t>
      </w:r>
      <w:r w:rsidRPr="007E1C65">
        <w:rPr>
          <w:rFonts w:hint="cs"/>
          <w:b/>
          <w:bCs/>
          <w:rtl/>
        </w:rPr>
        <w:t xml:space="preserve">ميزنة شاملة تتماشى مع </w:t>
      </w:r>
      <w:r w:rsidRPr="007E1C65">
        <w:rPr>
          <w:b/>
          <w:bCs/>
          <w:rtl/>
        </w:rPr>
        <w:t xml:space="preserve">إعداد خطة عمل وطنية شاملة </w:t>
      </w:r>
      <w:r w:rsidRPr="007E1C65">
        <w:rPr>
          <w:rFonts w:hint="cs"/>
          <w:b/>
          <w:bCs/>
          <w:rtl/>
        </w:rPr>
        <w:t>من أجل ا</w:t>
      </w:r>
      <w:r w:rsidRPr="007E1C65">
        <w:rPr>
          <w:b/>
          <w:bCs/>
          <w:rtl/>
        </w:rPr>
        <w:t xml:space="preserve">لأطفال، على النحو الموصى به في الفقرة 15 أعلاه، </w:t>
      </w:r>
      <w:r w:rsidRPr="007E1C65">
        <w:rPr>
          <w:rFonts w:hint="cs"/>
          <w:b/>
          <w:bCs/>
          <w:rtl/>
        </w:rPr>
        <w:t xml:space="preserve">مع المراعاة </w:t>
      </w:r>
      <w:r w:rsidRPr="007E1C65">
        <w:rPr>
          <w:b/>
          <w:bCs/>
          <w:rtl/>
        </w:rPr>
        <w:t>التام</w:t>
      </w:r>
      <w:r w:rsidRPr="007E1C65">
        <w:rPr>
          <w:rFonts w:hint="cs"/>
          <w:b/>
          <w:bCs/>
          <w:rtl/>
        </w:rPr>
        <w:t>ة</w:t>
      </w:r>
      <w:r w:rsidRPr="007E1C65">
        <w:rPr>
          <w:b/>
          <w:bCs/>
          <w:rtl/>
        </w:rPr>
        <w:t xml:space="preserve"> </w:t>
      </w:r>
      <w:r w:rsidRPr="007E1C65">
        <w:rPr>
          <w:rFonts w:hint="cs"/>
          <w:b/>
          <w:bCs/>
          <w:rtl/>
        </w:rPr>
        <w:t xml:space="preserve">للسياسات القائمة في مجالات </w:t>
      </w:r>
      <w:r w:rsidRPr="007E1C65">
        <w:rPr>
          <w:b/>
          <w:bCs/>
          <w:rtl/>
        </w:rPr>
        <w:t>الصحة</w:t>
      </w:r>
      <w:r w:rsidR="00A53450" w:rsidRPr="007E1C65">
        <w:rPr>
          <w:b/>
          <w:bCs/>
          <w:rtl/>
        </w:rPr>
        <w:t xml:space="preserve"> </w:t>
      </w:r>
      <w:r w:rsidRPr="007E1C65">
        <w:rPr>
          <w:b/>
          <w:bCs/>
          <w:rtl/>
        </w:rPr>
        <w:t xml:space="preserve">والتعليم والتغذية والرعاية الاجتماعية، </w:t>
      </w:r>
      <w:r w:rsidRPr="007E1C65">
        <w:rPr>
          <w:rFonts w:hint="cs"/>
          <w:b/>
          <w:bCs/>
          <w:rtl/>
        </w:rPr>
        <w:t>ولبرامج ال</w:t>
      </w:r>
      <w:r w:rsidRPr="007E1C65">
        <w:rPr>
          <w:b/>
          <w:bCs/>
          <w:rtl/>
        </w:rPr>
        <w:t xml:space="preserve">حماية </w:t>
      </w:r>
      <w:r w:rsidRPr="007E1C65">
        <w:rPr>
          <w:rFonts w:hint="cs"/>
          <w:b/>
          <w:bCs/>
          <w:rtl/>
        </w:rPr>
        <w:t>ال</w:t>
      </w:r>
      <w:r w:rsidRPr="007E1C65">
        <w:rPr>
          <w:b/>
          <w:bCs/>
          <w:rtl/>
        </w:rPr>
        <w:t>خاصة وغيرها من البرامج و</w:t>
      </w:r>
      <w:r w:rsidRPr="007E1C65">
        <w:rPr>
          <w:rFonts w:hint="cs"/>
          <w:b/>
          <w:bCs/>
          <w:rtl/>
        </w:rPr>
        <w:t>ل</w:t>
      </w:r>
      <w:r w:rsidRPr="007E1C65">
        <w:rPr>
          <w:b/>
          <w:bCs/>
          <w:rtl/>
        </w:rPr>
        <w:t>احتياجات</w:t>
      </w:r>
      <w:r w:rsidRPr="007E1C65">
        <w:rPr>
          <w:rFonts w:hint="cs"/>
          <w:b/>
          <w:bCs/>
          <w:rtl/>
        </w:rPr>
        <w:t xml:space="preserve"> هذه السياسات والبرامج من الميزانية</w:t>
      </w:r>
      <w:r w:rsidRPr="007E1C65">
        <w:rPr>
          <w:b/>
          <w:bCs/>
          <w:rtl/>
        </w:rPr>
        <w:t xml:space="preserve">. </w:t>
      </w:r>
      <w:r w:rsidRPr="007E1C65">
        <w:rPr>
          <w:rFonts w:hint="cs"/>
          <w:b/>
          <w:bCs/>
          <w:rtl/>
        </w:rPr>
        <w:t>و</w:t>
      </w:r>
      <w:r w:rsidRPr="007E1C65">
        <w:rPr>
          <w:b/>
          <w:bCs/>
          <w:rtl/>
        </w:rPr>
        <w:t xml:space="preserve">توصي الدولة الطرف </w:t>
      </w:r>
      <w:r w:rsidRPr="007E1C65">
        <w:rPr>
          <w:rFonts w:hint="cs"/>
          <w:b/>
          <w:bCs/>
          <w:rtl/>
        </w:rPr>
        <w:t>كذلك ب</w:t>
      </w:r>
      <w:r w:rsidRPr="007E1C65">
        <w:rPr>
          <w:b/>
          <w:bCs/>
          <w:rtl/>
        </w:rPr>
        <w:t>تلبية معايير الشفافية والتوازن في مخصصات الميزانية، بما في ذلك ما يتعلق بالتعاون الدول</w:t>
      </w:r>
      <w:r w:rsidR="004F3E54" w:rsidRPr="007E1C65">
        <w:rPr>
          <w:rFonts w:hint="cs"/>
          <w:b/>
          <w:bCs/>
          <w:rtl/>
        </w:rPr>
        <w:t>ي.</w:t>
      </w:r>
    </w:p>
    <w:p w:rsidR="006226BF" w:rsidRPr="00281802" w:rsidRDefault="00AE3A4B" w:rsidP="007E1C65">
      <w:pPr>
        <w:pStyle w:val="SingleTxtGA"/>
        <w:rPr>
          <w:rFonts w:hint="cs"/>
          <w:b/>
          <w:bCs/>
          <w:rtl/>
        </w:rPr>
      </w:pPr>
      <w:r w:rsidRPr="007E1C65">
        <w:rPr>
          <w:rFonts w:hint="cs"/>
          <w:rtl/>
        </w:rPr>
        <w:t>20-</w:t>
      </w:r>
      <w:r w:rsidR="00F1699D" w:rsidRPr="007E1C65">
        <w:rPr>
          <w:rFonts w:hint="cs"/>
          <w:rtl/>
        </w:rPr>
        <w:tab/>
      </w:r>
      <w:r w:rsidRPr="00281802">
        <w:rPr>
          <w:b/>
          <w:bCs/>
          <w:rtl/>
        </w:rPr>
        <w:t xml:space="preserve">وبالتحديد، وتماشياً مع توصيات اللجنة التي أسفر عنها النقاش العام الذي أجرته </w:t>
      </w:r>
      <w:r w:rsidRPr="00281802">
        <w:rPr>
          <w:rFonts w:hint="cs"/>
          <w:b/>
          <w:bCs/>
          <w:rtl/>
        </w:rPr>
        <w:t>بشأن "</w:t>
      </w:r>
      <w:r w:rsidRPr="00281802">
        <w:rPr>
          <w:b/>
          <w:bCs/>
          <w:rtl/>
        </w:rPr>
        <w:t xml:space="preserve">الموارد المخصصة لحقوق الطفل </w:t>
      </w:r>
      <w:r w:rsidR="004F3E54" w:rsidRPr="00281802">
        <w:rPr>
          <w:rFonts w:hint="cs"/>
          <w:b/>
          <w:bCs/>
          <w:rtl/>
        </w:rPr>
        <w:t>-</w:t>
      </w:r>
      <w:r w:rsidRPr="00281802">
        <w:rPr>
          <w:b/>
          <w:bCs/>
          <w:rtl/>
        </w:rPr>
        <w:t xml:space="preserve"> مسؤولية الدول</w:t>
      </w:r>
      <w:r w:rsidRPr="00281802">
        <w:rPr>
          <w:rFonts w:hint="cs"/>
          <w:b/>
          <w:bCs/>
          <w:rtl/>
        </w:rPr>
        <w:t>" (2007)،</w:t>
      </w:r>
      <w:r w:rsidRPr="00281802">
        <w:rPr>
          <w:b/>
          <w:bCs/>
          <w:rtl/>
        </w:rPr>
        <w:t xml:space="preserve"> فإن اللجنة تشجع الدولة الطرف على الاضطلاع بما يلي:</w:t>
      </w:r>
    </w:p>
    <w:p w:rsidR="006226BF" w:rsidRPr="00281802" w:rsidRDefault="006226BF" w:rsidP="005917F6">
      <w:pPr>
        <w:pStyle w:val="SingleTxtGA"/>
        <w:rPr>
          <w:rFonts w:hint="cs"/>
          <w:b/>
          <w:bCs/>
          <w:rtl/>
        </w:rPr>
      </w:pPr>
      <w:r w:rsidRPr="00281802">
        <w:rPr>
          <w:rFonts w:hint="cs"/>
          <w:b/>
          <w:bCs/>
          <w:rtl/>
        </w:rPr>
        <w:tab/>
      </w:r>
      <w:r w:rsidR="00AE3A4B" w:rsidRPr="00281802">
        <w:rPr>
          <w:rFonts w:hint="cs"/>
          <w:b/>
          <w:bCs/>
          <w:rtl/>
        </w:rPr>
        <w:t>(أ)</w:t>
      </w:r>
      <w:r w:rsidR="00F1699D" w:rsidRPr="00281802">
        <w:rPr>
          <w:rFonts w:hint="cs"/>
          <w:b/>
          <w:bCs/>
          <w:rtl/>
        </w:rPr>
        <w:tab/>
      </w:r>
      <w:r w:rsidR="00AE3A4B" w:rsidRPr="00281802">
        <w:rPr>
          <w:b/>
          <w:bCs/>
          <w:rtl/>
        </w:rPr>
        <w:t>زيادة مستوى الاستثمار الاجتماعي من أجل تعزيز حقوق الطفل</w:t>
      </w:r>
      <w:r w:rsidR="00AE3A4B" w:rsidRPr="00281802">
        <w:rPr>
          <w:rFonts w:hint="cs"/>
          <w:b/>
          <w:bCs/>
          <w:rtl/>
        </w:rPr>
        <w:t xml:space="preserve"> وحمايتها</w:t>
      </w:r>
      <w:r w:rsidR="00AE3A4B" w:rsidRPr="00281802">
        <w:rPr>
          <w:b/>
          <w:bCs/>
          <w:rtl/>
        </w:rPr>
        <w:t>، بما في ذل</w:t>
      </w:r>
      <w:r w:rsidR="00A53450" w:rsidRPr="00281802">
        <w:rPr>
          <w:rFonts w:hint="cs"/>
          <w:b/>
          <w:bCs/>
          <w:rtl/>
        </w:rPr>
        <w:t xml:space="preserve">ك </w:t>
      </w:r>
      <w:r w:rsidR="00AE3A4B" w:rsidRPr="00281802">
        <w:rPr>
          <w:rFonts w:hint="cs"/>
          <w:b/>
          <w:bCs/>
          <w:rtl/>
        </w:rPr>
        <w:t>الاستثمار في وزارة الأسرة والمراهقة والطفولة</w:t>
      </w:r>
      <w:r w:rsidR="00AE3A4B" w:rsidRPr="00281802">
        <w:rPr>
          <w:b/>
          <w:bCs/>
          <w:rtl/>
        </w:rPr>
        <w:t xml:space="preserve">، وضمان التوسع </w:t>
      </w:r>
      <w:r w:rsidR="00FF1475" w:rsidRPr="00281802">
        <w:rPr>
          <w:rFonts w:hint="cs"/>
          <w:b/>
          <w:bCs/>
          <w:rtl/>
        </w:rPr>
        <w:t xml:space="preserve">والتوزيع العادل </w:t>
      </w:r>
      <w:r w:rsidR="00AE3A4B" w:rsidRPr="00281802">
        <w:rPr>
          <w:rFonts w:hint="cs"/>
          <w:b/>
          <w:bCs/>
          <w:rtl/>
        </w:rPr>
        <w:t>في الاستثمار ليشمل ا</w:t>
      </w:r>
      <w:r w:rsidR="00AE3A4B" w:rsidRPr="00281802">
        <w:rPr>
          <w:b/>
          <w:bCs/>
          <w:rtl/>
        </w:rPr>
        <w:t xml:space="preserve">لمناطق </w:t>
      </w:r>
      <w:r w:rsidR="00AE3A4B" w:rsidRPr="00281802">
        <w:rPr>
          <w:rFonts w:hint="cs"/>
          <w:b/>
          <w:bCs/>
          <w:rtl/>
        </w:rPr>
        <w:t xml:space="preserve">والفئات </w:t>
      </w:r>
      <w:r w:rsidR="00AE3A4B" w:rsidRPr="00281802">
        <w:rPr>
          <w:b/>
          <w:bCs/>
          <w:rtl/>
        </w:rPr>
        <w:t xml:space="preserve">المحرومة </w:t>
      </w:r>
      <w:r w:rsidR="00FF1475" w:rsidRPr="00281802">
        <w:rPr>
          <w:rFonts w:hint="cs"/>
          <w:b/>
          <w:bCs/>
          <w:rtl/>
        </w:rPr>
        <w:t>والمساواة ب</w:t>
      </w:r>
      <w:r w:rsidR="00AE3A4B" w:rsidRPr="00281802">
        <w:rPr>
          <w:b/>
          <w:bCs/>
          <w:rtl/>
        </w:rPr>
        <w:t>ين الجنسين ومعالجة الفوارق العرقية، وغيرها؛</w:t>
      </w:r>
    </w:p>
    <w:p w:rsidR="00AE3A4B" w:rsidRPr="00281802" w:rsidRDefault="00C24688" w:rsidP="007E1C65">
      <w:pPr>
        <w:pStyle w:val="SingleTxtGA"/>
        <w:rPr>
          <w:rFonts w:hint="cs"/>
          <w:b/>
          <w:bCs/>
          <w:rtl/>
        </w:rPr>
      </w:pPr>
      <w:r w:rsidRPr="00281802">
        <w:rPr>
          <w:rFonts w:hint="cs"/>
          <w:b/>
          <w:bCs/>
          <w:rtl/>
        </w:rPr>
        <w:tab/>
      </w:r>
      <w:r w:rsidR="00AE3A4B" w:rsidRPr="00281802">
        <w:rPr>
          <w:rFonts w:hint="cs"/>
          <w:b/>
          <w:bCs/>
          <w:rtl/>
        </w:rPr>
        <w:t>(</w:t>
      </w:r>
      <w:r w:rsidR="00AE3A4B" w:rsidRPr="00281802">
        <w:rPr>
          <w:b/>
          <w:bCs/>
          <w:rtl/>
        </w:rPr>
        <w:t>ب)</w:t>
      </w:r>
      <w:r w:rsidR="00F1699D" w:rsidRPr="00281802">
        <w:rPr>
          <w:rFonts w:hint="cs"/>
          <w:b/>
          <w:bCs/>
          <w:rtl/>
        </w:rPr>
        <w:tab/>
      </w:r>
      <w:r w:rsidR="00AE3A4B" w:rsidRPr="00281802">
        <w:rPr>
          <w:rFonts w:hint="cs"/>
          <w:b/>
          <w:bCs/>
          <w:rtl/>
        </w:rPr>
        <w:t xml:space="preserve">اتباع </w:t>
      </w:r>
      <w:r w:rsidR="00AE3A4B" w:rsidRPr="00281802">
        <w:rPr>
          <w:b/>
          <w:bCs/>
          <w:rtl/>
        </w:rPr>
        <w:t>نهج قائم</w:t>
      </w:r>
      <w:r w:rsidR="00AE3A4B" w:rsidRPr="00281802">
        <w:rPr>
          <w:rFonts w:hint="cs"/>
          <w:b/>
          <w:bCs/>
          <w:rtl/>
        </w:rPr>
        <w:t xml:space="preserve"> </w:t>
      </w:r>
      <w:r w:rsidR="00AE3A4B" w:rsidRPr="00281802">
        <w:rPr>
          <w:b/>
          <w:bCs/>
          <w:rtl/>
        </w:rPr>
        <w:t xml:space="preserve">على حقوق الطفل في وضع ميزانية الدولة، وذلك بتنفيذ نظام لتعقب مسار الموارد المخصصة للأطفال واستخدامها في كل الميزانية، وبما يُبرز بوضوح </w:t>
      </w:r>
      <w:r w:rsidR="00FF1475" w:rsidRPr="00281802">
        <w:rPr>
          <w:rFonts w:hint="cs"/>
          <w:b/>
          <w:bCs/>
          <w:rtl/>
        </w:rPr>
        <w:t xml:space="preserve">دور </w:t>
      </w:r>
      <w:r w:rsidR="00AE3A4B" w:rsidRPr="00281802">
        <w:rPr>
          <w:b/>
          <w:bCs/>
          <w:rtl/>
        </w:rPr>
        <w:t xml:space="preserve">الاستثمار المخصص للأطفال </w:t>
      </w:r>
      <w:r w:rsidR="00AE3A4B" w:rsidRPr="00281802">
        <w:rPr>
          <w:rFonts w:hint="cs"/>
          <w:b/>
          <w:bCs/>
          <w:rtl/>
        </w:rPr>
        <w:t xml:space="preserve">ويتيح </w:t>
      </w:r>
      <w:r w:rsidR="00AE3A4B" w:rsidRPr="00281802">
        <w:rPr>
          <w:b/>
          <w:bCs/>
          <w:rtl/>
        </w:rPr>
        <w:t>الرصد والتقييم؛</w:t>
      </w:r>
    </w:p>
    <w:p w:rsidR="00AE3A4B" w:rsidRPr="00281802" w:rsidRDefault="00C24688" w:rsidP="007E1C65">
      <w:pPr>
        <w:pStyle w:val="SingleTxtGA"/>
        <w:rPr>
          <w:rFonts w:hint="cs"/>
          <w:b/>
          <w:bCs/>
          <w:rtl/>
        </w:rPr>
      </w:pPr>
      <w:r w:rsidRPr="00281802">
        <w:rPr>
          <w:rFonts w:hint="cs"/>
          <w:b/>
          <w:bCs/>
          <w:rtl/>
        </w:rPr>
        <w:tab/>
      </w:r>
      <w:r w:rsidR="00AE3A4B" w:rsidRPr="00281802">
        <w:rPr>
          <w:rFonts w:hint="cs"/>
          <w:b/>
          <w:bCs/>
          <w:rtl/>
        </w:rPr>
        <w:t>(</w:t>
      </w:r>
      <w:r w:rsidR="00AE3A4B" w:rsidRPr="00281802">
        <w:rPr>
          <w:b/>
          <w:bCs/>
          <w:rtl/>
        </w:rPr>
        <w:t>ج)</w:t>
      </w:r>
      <w:r w:rsidR="00F1699D" w:rsidRPr="00281802">
        <w:rPr>
          <w:rFonts w:hint="cs"/>
          <w:b/>
          <w:bCs/>
          <w:rtl/>
        </w:rPr>
        <w:tab/>
      </w:r>
      <w:r w:rsidR="00AE3A4B" w:rsidRPr="00281802">
        <w:rPr>
          <w:b/>
          <w:bCs/>
          <w:rtl/>
        </w:rPr>
        <w:t>تنف</w:t>
      </w:r>
      <w:r w:rsidR="00AE3A4B" w:rsidRPr="00281802">
        <w:rPr>
          <w:rFonts w:hint="cs"/>
          <w:b/>
          <w:bCs/>
          <w:rtl/>
        </w:rPr>
        <w:t>ي</w:t>
      </w:r>
      <w:r w:rsidR="00AE3A4B" w:rsidRPr="00281802">
        <w:rPr>
          <w:b/>
          <w:bCs/>
          <w:rtl/>
        </w:rPr>
        <w:t>ذ توصية الأمم المتحدة بوضع نظام لإعداد الميزانية بحسب النتائج</w:t>
      </w:r>
      <w:r w:rsidR="00AE3A4B" w:rsidRPr="00281802">
        <w:rPr>
          <w:rFonts w:hint="cs"/>
          <w:b/>
          <w:bCs/>
          <w:rtl/>
        </w:rPr>
        <w:t>،</w:t>
      </w:r>
      <w:r w:rsidR="00A53450" w:rsidRPr="00281802">
        <w:rPr>
          <w:rFonts w:hint="cs"/>
          <w:b/>
          <w:bCs/>
          <w:rtl/>
        </w:rPr>
        <w:t xml:space="preserve"> </w:t>
      </w:r>
      <w:r w:rsidR="00AE3A4B" w:rsidRPr="00281802">
        <w:rPr>
          <w:b/>
          <w:bCs/>
          <w:rtl/>
        </w:rPr>
        <w:t>متى أمكن ذلك، من أجل رصد وتقييم فعالية تخصيص الموارد، وكذلك، إن لزم الأمر، التماس التعاون الدولي في هذا الخصوص؛</w:t>
      </w:r>
    </w:p>
    <w:p w:rsidR="00AE3A4B" w:rsidRPr="00281802" w:rsidRDefault="00C24688" w:rsidP="007E1C65">
      <w:pPr>
        <w:pStyle w:val="SingleTxtGA"/>
        <w:rPr>
          <w:rFonts w:hint="cs"/>
          <w:b/>
          <w:bCs/>
          <w:rtl/>
        </w:rPr>
      </w:pPr>
      <w:r w:rsidRPr="00281802">
        <w:rPr>
          <w:rFonts w:hint="cs"/>
          <w:b/>
          <w:bCs/>
          <w:rtl/>
        </w:rPr>
        <w:tab/>
      </w:r>
      <w:r w:rsidR="00AE3A4B" w:rsidRPr="00281802">
        <w:rPr>
          <w:rFonts w:hint="cs"/>
          <w:b/>
          <w:bCs/>
          <w:rtl/>
        </w:rPr>
        <w:t>(</w:t>
      </w:r>
      <w:r w:rsidR="00AE3A4B" w:rsidRPr="00281802">
        <w:rPr>
          <w:b/>
          <w:bCs/>
          <w:rtl/>
        </w:rPr>
        <w:t>د)</w:t>
      </w:r>
      <w:r w:rsidR="00F1699D" w:rsidRPr="00281802">
        <w:rPr>
          <w:rFonts w:hint="cs"/>
          <w:b/>
          <w:bCs/>
          <w:rtl/>
        </w:rPr>
        <w:tab/>
      </w:r>
      <w:r w:rsidR="00AE3A4B" w:rsidRPr="00281802">
        <w:rPr>
          <w:b/>
          <w:bCs/>
          <w:rtl/>
        </w:rPr>
        <w:t xml:space="preserve">حماية الميزانية المخصصة للأطفال والميزانيات الاجتماعية من أي </w:t>
      </w:r>
      <w:r w:rsidR="00AE3A4B" w:rsidRPr="00281802">
        <w:rPr>
          <w:rFonts w:hint="cs"/>
          <w:b/>
          <w:bCs/>
          <w:rtl/>
        </w:rPr>
        <w:t xml:space="preserve">حالة </w:t>
      </w:r>
      <w:r w:rsidR="00AE3A4B" w:rsidRPr="00281802">
        <w:rPr>
          <w:b/>
          <w:bCs/>
          <w:rtl/>
        </w:rPr>
        <w:t>عدم استقرار داخلي أو خارجي، مثل الأزمات الاقتصادية والكوارث الطبيعية أو غيرها من حالات الطوارئ، من أجل الحفاظ على استدامة الاستثمارات؛</w:t>
      </w:r>
    </w:p>
    <w:p w:rsidR="00AE3A4B" w:rsidRPr="00281802" w:rsidRDefault="00C24688" w:rsidP="007E1C65">
      <w:pPr>
        <w:pStyle w:val="SingleTxtGA"/>
        <w:rPr>
          <w:rFonts w:hint="cs"/>
          <w:b/>
          <w:bCs/>
          <w:rtl/>
        </w:rPr>
      </w:pPr>
      <w:r w:rsidRPr="00281802">
        <w:rPr>
          <w:rFonts w:hint="cs"/>
          <w:b/>
          <w:bCs/>
          <w:rtl/>
        </w:rPr>
        <w:tab/>
      </w:r>
      <w:r w:rsidR="00AE3A4B" w:rsidRPr="00281802">
        <w:rPr>
          <w:rFonts w:hint="cs"/>
          <w:b/>
          <w:bCs/>
          <w:rtl/>
        </w:rPr>
        <w:t>(</w:t>
      </w:r>
      <w:r w:rsidR="00F1699D" w:rsidRPr="00281802">
        <w:rPr>
          <w:rFonts w:hint="cs"/>
          <w:b/>
          <w:bCs/>
          <w:rtl/>
        </w:rPr>
        <w:t>ﻫ</w:t>
      </w:r>
      <w:r w:rsidR="00AE3A4B" w:rsidRPr="00281802">
        <w:rPr>
          <w:rFonts w:hint="cs"/>
          <w:b/>
          <w:bCs/>
          <w:rtl/>
        </w:rPr>
        <w:t>)</w:t>
      </w:r>
      <w:r w:rsidR="00F1699D" w:rsidRPr="00281802">
        <w:rPr>
          <w:rFonts w:hint="cs"/>
          <w:b/>
          <w:bCs/>
          <w:rtl/>
        </w:rPr>
        <w:tab/>
      </w:r>
      <w:r w:rsidR="00AE3A4B" w:rsidRPr="00281802">
        <w:rPr>
          <w:b/>
          <w:bCs/>
          <w:rtl/>
        </w:rPr>
        <w:t xml:space="preserve">تحديد الخطوط الاستراتيجية للميزانية بالنسبة إلى </w:t>
      </w:r>
      <w:r w:rsidR="00AE3A4B" w:rsidRPr="00281802">
        <w:rPr>
          <w:rFonts w:hint="cs"/>
          <w:b/>
          <w:bCs/>
          <w:rtl/>
        </w:rPr>
        <w:t xml:space="preserve">الأوضاع </w:t>
      </w:r>
      <w:r w:rsidR="00AE3A4B" w:rsidRPr="00281802">
        <w:rPr>
          <w:b/>
          <w:bCs/>
          <w:rtl/>
        </w:rPr>
        <w:t>التي قد تتطلب اتخاذ تدابير اجتماعية إيجابية</w:t>
      </w:r>
      <w:r w:rsidR="00AE3A4B" w:rsidRPr="00281802">
        <w:rPr>
          <w:rFonts w:hint="cs"/>
          <w:b/>
          <w:bCs/>
          <w:rtl/>
        </w:rPr>
        <w:t>،</w:t>
      </w:r>
      <w:r w:rsidR="00AE3A4B" w:rsidRPr="00281802">
        <w:rPr>
          <w:b/>
          <w:bCs/>
          <w:rtl/>
        </w:rPr>
        <w:t xml:space="preserve"> مثل تسجيل المواليد</w:t>
      </w:r>
      <w:r w:rsidR="00AE3A4B" w:rsidRPr="00281802">
        <w:rPr>
          <w:rFonts w:hint="cs"/>
          <w:b/>
          <w:bCs/>
          <w:rtl/>
        </w:rPr>
        <w:t xml:space="preserve"> </w:t>
      </w:r>
      <w:r w:rsidR="00F1699D" w:rsidRPr="00281802">
        <w:rPr>
          <w:rFonts w:hint="cs"/>
          <w:b/>
          <w:bCs/>
          <w:rtl/>
        </w:rPr>
        <w:t>-</w:t>
      </w:r>
      <w:r w:rsidR="00AE3A4B" w:rsidRPr="00281802">
        <w:rPr>
          <w:rFonts w:hint="cs"/>
          <w:b/>
          <w:bCs/>
          <w:rtl/>
        </w:rPr>
        <w:t xml:space="preserve"> خصوصا</w:t>
      </w:r>
      <w:r w:rsidR="00F1699D" w:rsidRPr="00281802">
        <w:rPr>
          <w:rFonts w:hint="cs"/>
          <w:b/>
          <w:bCs/>
          <w:rtl/>
        </w:rPr>
        <w:t>ً</w:t>
      </w:r>
      <w:r w:rsidR="00AE3A4B" w:rsidRPr="00281802">
        <w:rPr>
          <w:rFonts w:hint="cs"/>
          <w:b/>
          <w:bCs/>
          <w:rtl/>
        </w:rPr>
        <w:t xml:space="preserve"> في المنطقتين المتمتعتين بالحكم الذاتي على ساحل البحر الكاريبي (المنطقة الشمالية للمحيط الأطلسي المتمتعة بالحكم الذاتي والمنطقة الجنوبية للمحيط الأطلسي المتمتعة بالحكم الذاتي)</w:t>
      </w:r>
      <w:r w:rsidR="00FF1475" w:rsidRPr="00281802">
        <w:rPr>
          <w:rFonts w:hint="cs"/>
          <w:b/>
          <w:bCs/>
          <w:rtl/>
        </w:rPr>
        <w:t>،</w:t>
      </w:r>
      <w:r w:rsidR="00AE3A4B" w:rsidRPr="00281802">
        <w:rPr>
          <w:b/>
          <w:bCs/>
          <w:rtl/>
        </w:rPr>
        <w:t xml:space="preserve"> وسوء التغذية المزمن، والعنف ضد الأطفال</w:t>
      </w:r>
      <w:r w:rsidR="00AE3A4B" w:rsidRPr="00281802">
        <w:rPr>
          <w:rFonts w:hint="cs"/>
          <w:b/>
          <w:bCs/>
          <w:rtl/>
        </w:rPr>
        <w:t xml:space="preserve"> والنساء،</w:t>
      </w:r>
      <w:r w:rsidR="00AE3A4B" w:rsidRPr="00281802">
        <w:rPr>
          <w:b/>
          <w:bCs/>
          <w:rtl/>
        </w:rPr>
        <w:t xml:space="preserve"> والأطفال المحروم</w:t>
      </w:r>
      <w:r w:rsidR="00AE3A4B" w:rsidRPr="00281802">
        <w:rPr>
          <w:rFonts w:hint="cs"/>
          <w:b/>
          <w:bCs/>
          <w:rtl/>
        </w:rPr>
        <w:t>و</w:t>
      </w:r>
      <w:r w:rsidR="00AE3A4B" w:rsidRPr="00281802">
        <w:rPr>
          <w:b/>
          <w:bCs/>
          <w:rtl/>
        </w:rPr>
        <w:t>ن من الرعاية الأبوية، وأطفال الشعوب الأصلية والمهاجرين، وما إلى ذلك</w:t>
      </w:r>
      <w:r w:rsidR="00AE3A4B" w:rsidRPr="00281802">
        <w:rPr>
          <w:rFonts w:hint="cs"/>
          <w:b/>
          <w:bCs/>
          <w:rtl/>
        </w:rPr>
        <w:t>؛</w:t>
      </w:r>
    </w:p>
    <w:p w:rsidR="00AE3A4B" w:rsidRPr="00281802" w:rsidRDefault="00C24688" w:rsidP="007E1C65">
      <w:pPr>
        <w:pStyle w:val="SingleTxtGA"/>
        <w:rPr>
          <w:rFonts w:hint="cs"/>
          <w:b/>
          <w:bCs/>
          <w:rtl/>
        </w:rPr>
      </w:pPr>
      <w:r w:rsidRPr="00281802">
        <w:rPr>
          <w:rFonts w:hint="cs"/>
          <w:b/>
          <w:bCs/>
          <w:rtl/>
        </w:rPr>
        <w:tab/>
      </w:r>
      <w:r w:rsidR="00AE3A4B" w:rsidRPr="00281802">
        <w:rPr>
          <w:rFonts w:hint="cs"/>
          <w:b/>
          <w:bCs/>
          <w:rtl/>
        </w:rPr>
        <w:t>(</w:t>
      </w:r>
      <w:r w:rsidR="00AE3A4B" w:rsidRPr="00281802">
        <w:rPr>
          <w:b/>
          <w:bCs/>
          <w:rtl/>
        </w:rPr>
        <w:t>و)</w:t>
      </w:r>
      <w:r w:rsidR="00F1699D" w:rsidRPr="00281802">
        <w:rPr>
          <w:rFonts w:hint="cs"/>
          <w:b/>
          <w:bCs/>
          <w:rtl/>
        </w:rPr>
        <w:tab/>
      </w:r>
      <w:r w:rsidR="00AE3A4B" w:rsidRPr="00281802">
        <w:rPr>
          <w:b/>
          <w:bCs/>
          <w:rtl/>
        </w:rPr>
        <w:t xml:space="preserve">ضمان المساءلة الفعلية </w:t>
      </w:r>
      <w:r w:rsidR="00FF1475" w:rsidRPr="00281802">
        <w:rPr>
          <w:rFonts w:hint="cs"/>
          <w:b/>
          <w:bCs/>
          <w:rtl/>
        </w:rPr>
        <w:t>من جانب ا</w:t>
      </w:r>
      <w:r w:rsidR="00AE3A4B" w:rsidRPr="00281802">
        <w:rPr>
          <w:b/>
          <w:bCs/>
          <w:rtl/>
        </w:rPr>
        <w:t xml:space="preserve">لسلطات </w:t>
      </w:r>
      <w:r w:rsidR="00AE3A4B" w:rsidRPr="00281802">
        <w:rPr>
          <w:rFonts w:hint="cs"/>
          <w:b/>
          <w:bCs/>
          <w:rtl/>
        </w:rPr>
        <w:t xml:space="preserve">البلدية والوطنية </w:t>
      </w:r>
      <w:r w:rsidR="00AE3A4B" w:rsidRPr="00281802">
        <w:rPr>
          <w:b/>
          <w:bCs/>
          <w:rtl/>
        </w:rPr>
        <w:t>ب</w:t>
      </w:r>
      <w:r w:rsidR="00FF1475" w:rsidRPr="00281802">
        <w:rPr>
          <w:rFonts w:hint="cs"/>
          <w:b/>
          <w:bCs/>
          <w:rtl/>
        </w:rPr>
        <w:t>انفتاح وشفافية</w:t>
      </w:r>
      <w:r w:rsidR="00AE3A4B" w:rsidRPr="00281802">
        <w:rPr>
          <w:b/>
          <w:bCs/>
          <w:rtl/>
        </w:rPr>
        <w:t>، على نحو يتي</w:t>
      </w:r>
      <w:r w:rsidR="00080F61" w:rsidRPr="00281802">
        <w:rPr>
          <w:rFonts w:hint="cs"/>
          <w:b/>
          <w:bCs/>
          <w:rtl/>
        </w:rPr>
        <w:t>ـ</w:t>
      </w:r>
      <w:r w:rsidR="00AE3A4B" w:rsidRPr="00281802">
        <w:rPr>
          <w:b/>
          <w:bCs/>
          <w:rtl/>
        </w:rPr>
        <w:t>ح مشارك</w:t>
      </w:r>
      <w:r w:rsidR="00080F61" w:rsidRPr="00281802">
        <w:rPr>
          <w:rFonts w:hint="cs"/>
          <w:b/>
          <w:bCs/>
          <w:rtl/>
        </w:rPr>
        <w:t>ـ</w:t>
      </w:r>
      <w:r w:rsidR="00AE3A4B" w:rsidRPr="00281802">
        <w:rPr>
          <w:b/>
          <w:bCs/>
          <w:rtl/>
        </w:rPr>
        <w:t>ة المجتمعات المحلي</w:t>
      </w:r>
      <w:r w:rsidR="00080F61" w:rsidRPr="00281802">
        <w:rPr>
          <w:rFonts w:hint="cs"/>
          <w:b/>
          <w:bCs/>
          <w:rtl/>
        </w:rPr>
        <w:t>ـ</w:t>
      </w:r>
      <w:r w:rsidR="00AE3A4B" w:rsidRPr="00281802">
        <w:rPr>
          <w:b/>
          <w:bCs/>
          <w:rtl/>
        </w:rPr>
        <w:t>ة والأطفال</w:t>
      </w:r>
      <w:r w:rsidR="00AE3A4B" w:rsidRPr="00281802">
        <w:rPr>
          <w:rFonts w:hint="cs"/>
          <w:b/>
          <w:bCs/>
          <w:rtl/>
        </w:rPr>
        <w:t xml:space="preserve"> في وضع الميزانيات </w:t>
      </w:r>
      <w:r w:rsidR="00AE3A4B" w:rsidRPr="00281802">
        <w:rPr>
          <w:b/>
          <w:bCs/>
          <w:rtl/>
        </w:rPr>
        <w:t>ورصد</w:t>
      </w:r>
      <w:r w:rsidR="00AE3A4B" w:rsidRPr="00281802">
        <w:rPr>
          <w:rFonts w:hint="cs"/>
          <w:b/>
          <w:bCs/>
          <w:rtl/>
        </w:rPr>
        <w:t>ها</w:t>
      </w:r>
      <w:r w:rsidR="00AE3A4B" w:rsidRPr="00281802">
        <w:rPr>
          <w:b/>
          <w:bCs/>
          <w:rtl/>
        </w:rPr>
        <w:t>، حسب الاقتضاء</w:t>
      </w:r>
      <w:r w:rsidR="00AE3A4B" w:rsidRPr="00281802">
        <w:rPr>
          <w:rFonts w:hint="cs"/>
          <w:b/>
          <w:bCs/>
          <w:rtl/>
        </w:rPr>
        <w:t>؛</w:t>
      </w:r>
    </w:p>
    <w:p w:rsidR="00AE3A4B" w:rsidRPr="00281802" w:rsidRDefault="00C24688" w:rsidP="007E1C65">
      <w:pPr>
        <w:pStyle w:val="SingleTxtGA"/>
        <w:rPr>
          <w:b/>
          <w:bCs/>
        </w:rPr>
      </w:pPr>
      <w:r w:rsidRPr="00281802">
        <w:rPr>
          <w:rFonts w:hint="cs"/>
          <w:b/>
          <w:bCs/>
          <w:rtl/>
        </w:rPr>
        <w:tab/>
      </w:r>
      <w:r w:rsidR="00AE3A4B" w:rsidRPr="00281802">
        <w:rPr>
          <w:rFonts w:hint="cs"/>
          <w:b/>
          <w:bCs/>
          <w:rtl/>
        </w:rPr>
        <w:t>(</w:t>
      </w:r>
      <w:r w:rsidR="00AE3A4B" w:rsidRPr="00281802">
        <w:rPr>
          <w:b/>
          <w:bCs/>
          <w:rtl/>
        </w:rPr>
        <w:t>ز)</w:t>
      </w:r>
      <w:r w:rsidR="00F1699D" w:rsidRPr="00281802">
        <w:rPr>
          <w:rFonts w:hint="cs"/>
          <w:b/>
          <w:bCs/>
          <w:rtl/>
        </w:rPr>
        <w:tab/>
      </w:r>
      <w:r w:rsidR="00AE3A4B" w:rsidRPr="00281802">
        <w:rPr>
          <w:b/>
          <w:bCs/>
          <w:rtl/>
        </w:rPr>
        <w:t>التماس المساعدة التقنية من منظمة الأمم المتحدة للطفولة (اليونيسيف) وغيرها من المنظمات الدولي</w:t>
      </w:r>
      <w:r w:rsidR="00FF1475" w:rsidRPr="00281802">
        <w:rPr>
          <w:rFonts w:hint="cs"/>
          <w:b/>
          <w:bCs/>
          <w:rtl/>
        </w:rPr>
        <w:t>ـ</w:t>
      </w:r>
      <w:r w:rsidR="00AE3A4B" w:rsidRPr="00281802">
        <w:rPr>
          <w:b/>
          <w:bCs/>
          <w:rtl/>
        </w:rPr>
        <w:t>ة المدرج</w:t>
      </w:r>
      <w:r w:rsidR="00FF1475" w:rsidRPr="00281802">
        <w:rPr>
          <w:rFonts w:hint="cs"/>
          <w:b/>
          <w:bCs/>
          <w:rtl/>
        </w:rPr>
        <w:t>ـ</w:t>
      </w:r>
      <w:r w:rsidR="00AE3A4B" w:rsidRPr="00281802">
        <w:rPr>
          <w:b/>
          <w:bCs/>
          <w:rtl/>
        </w:rPr>
        <w:t>ة في مجموع</w:t>
      </w:r>
      <w:r w:rsidR="00FF1475" w:rsidRPr="00281802">
        <w:rPr>
          <w:rFonts w:hint="cs"/>
          <w:b/>
          <w:bCs/>
          <w:rtl/>
        </w:rPr>
        <w:t>ـ</w:t>
      </w:r>
      <w:r w:rsidR="00AE3A4B" w:rsidRPr="00281802">
        <w:rPr>
          <w:b/>
          <w:bCs/>
          <w:rtl/>
        </w:rPr>
        <w:t>ة التحالف من أجل الاستثمار</w:t>
      </w:r>
      <w:r w:rsidR="00AE3A4B" w:rsidRPr="00281802">
        <w:rPr>
          <w:rFonts w:hint="cs"/>
          <w:b/>
          <w:bCs/>
          <w:rtl/>
        </w:rPr>
        <w:t xml:space="preserve">، </w:t>
      </w:r>
      <w:r w:rsidR="007E1C65" w:rsidRPr="00281802">
        <w:rPr>
          <w:rFonts w:hint="cs"/>
          <w:b/>
          <w:bCs/>
          <w:rtl/>
        </w:rPr>
        <w:t xml:space="preserve">  </w:t>
      </w:r>
      <w:r w:rsidR="00AE3A4B" w:rsidRPr="00281802">
        <w:rPr>
          <w:b/>
          <w:bCs/>
          <w:rtl/>
        </w:rPr>
        <w:t>حسب الاقتضا</w:t>
      </w:r>
      <w:r w:rsidR="00FF1475" w:rsidRPr="00281802">
        <w:rPr>
          <w:rFonts w:hint="cs"/>
          <w:b/>
          <w:bCs/>
          <w:rtl/>
        </w:rPr>
        <w:t>ء.</w:t>
      </w:r>
    </w:p>
    <w:p w:rsidR="00AE3A4B" w:rsidRPr="00C9596A" w:rsidRDefault="00080F61" w:rsidP="00080F61">
      <w:pPr>
        <w:pStyle w:val="H23GA"/>
        <w:rPr>
          <w:rFonts w:hint="cs"/>
          <w:rtl/>
        </w:rPr>
      </w:pPr>
      <w:r>
        <w:rPr>
          <w:rFonts w:hint="cs"/>
          <w:rtl/>
        </w:rPr>
        <w:tab/>
      </w:r>
      <w:r>
        <w:rPr>
          <w:rFonts w:hint="cs"/>
          <w:rtl/>
        </w:rPr>
        <w:tab/>
      </w:r>
      <w:r w:rsidR="00AE3A4B" w:rsidRPr="00C9596A">
        <w:rPr>
          <w:rtl/>
        </w:rPr>
        <w:t>جمع البيانات</w:t>
      </w:r>
    </w:p>
    <w:p w:rsidR="00AE3A4B" w:rsidRPr="007E1C65" w:rsidRDefault="00AE3A4B" w:rsidP="007E1C65">
      <w:pPr>
        <w:pStyle w:val="SingleTxtGA"/>
      </w:pPr>
      <w:r w:rsidRPr="007E1C65">
        <w:rPr>
          <w:rFonts w:hint="cs"/>
          <w:rtl/>
        </w:rPr>
        <w:t>21</w:t>
      </w:r>
      <w:r w:rsidRPr="007E1C65">
        <w:rPr>
          <w:rtl/>
        </w:rPr>
        <w:t>-</w:t>
      </w:r>
      <w:r w:rsidR="00F1699D" w:rsidRPr="007E1C65">
        <w:rPr>
          <w:rFonts w:hint="cs"/>
          <w:rtl/>
        </w:rPr>
        <w:tab/>
      </w:r>
      <w:r w:rsidRPr="007E1C65">
        <w:rPr>
          <w:rFonts w:hint="cs"/>
          <w:rtl/>
        </w:rPr>
        <w:t xml:space="preserve">ترحب اللجنة بالخطة الخمسية لتحديث المعهد الوطني لمعلومات التنمية والنظام </w:t>
      </w:r>
      <w:r w:rsidR="00FF1475" w:rsidRPr="007E1C65">
        <w:rPr>
          <w:rFonts w:hint="cs"/>
          <w:rtl/>
        </w:rPr>
        <w:t xml:space="preserve">الإحصائي </w:t>
      </w:r>
      <w:r w:rsidRPr="007E1C65">
        <w:rPr>
          <w:rFonts w:hint="cs"/>
          <w:rtl/>
        </w:rPr>
        <w:t xml:space="preserve">الوطني. </w:t>
      </w:r>
      <w:r w:rsidRPr="007E1C65">
        <w:rPr>
          <w:rtl/>
        </w:rPr>
        <w:t xml:space="preserve">وتشيد </w:t>
      </w:r>
      <w:r w:rsidRPr="007E1C65">
        <w:rPr>
          <w:rFonts w:hint="cs"/>
          <w:rtl/>
        </w:rPr>
        <w:t>على وجه الخصوص ب</w:t>
      </w:r>
      <w:r w:rsidRPr="007E1C65">
        <w:rPr>
          <w:rtl/>
        </w:rPr>
        <w:t>عملية تصميم و</w:t>
      </w:r>
      <w:r w:rsidRPr="007E1C65">
        <w:rPr>
          <w:rFonts w:hint="cs"/>
          <w:rtl/>
        </w:rPr>
        <w:t xml:space="preserve">تطبيق </w:t>
      </w:r>
      <w:r w:rsidRPr="007E1C65">
        <w:rPr>
          <w:rtl/>
        </w:rPr>
        <w:t xml:space="preserve">نظام المعلومات الإحصائية </w:t>
      </w:r>
      <w:r w:rsidRPr="007E1C65">
        <w:rPr>
          <w:rFonts w:hint="cs"/>
          <w:rtl/>
        </w:rPr>
        <w:t>المتعلق ب</w:t>
      </w:r>
      <w:r w:rsidRPr="007E1C65">
        <w:rPr>
          <w:rtl/>
        </w:rPr>
        <w:t>الأطفال والمراهقين وإنشاء نظام لمؤشرات حقوق الطفل بالتعاون الوثيق مع جميع المؤسسات المعنية.</w:t>
      </w:r>
      <w:r w:rsidRPr="007E1C65">
        <w:rPr>
          <w:rFonts w:hint="cs"/>
          <w:rtl/>
        </w:rPr>
        <w:t xml:space="preserve"> إلا أن </w:t>
      </w:r>
      <w:r w:rsidRPr="007E1C65">
        <w:rPr>
          <w:rtl/>
        </w:rPr>
        <w:t xml:space="preserve">اللجنة قلقة إزاء </w:t>
      </w:r>
      <w:r w:rsidRPr="007E1C65">
        <w:rPr>
          <w:rFonts w:hint="cs"/>
          <w:rtl/>
        </w:rPr>
        <w:t xml:space="preserve">تبعية نظام </w:t>
      </w:r>
      <w:r w:rsidR="00FF1475" w:rsidRPr="007E1C65">
        <w:rPr>
          <w:rFonts w:hint="cs"/>
          <w:rtl/>
        </w:rPr>
        <w:t>المعلومات الإحصائية المتعلقة بالأطفال والمراهقين</w:t>
      </w:r>
      <w:r w:rsidRPr="007E1C65">
        <w:rPr>
          <w:rFonts w:hint="cs"/>
          <w:rtl/>
        </w:rPr>
        <w:t xml:space="preserve"> لوزارة الأسرة والمراهقة والطفولة أنه لا يشكل جزء</w:t>
      </w:r>
      <w:r w:rsidR="007021F8" w:rsidRPr="007E1C65">
        <w:rPr>
          <w:rFonts w:hint="cs"/>
          <w:rtl/>
        </w:rPr>
        <w:t xml:space="preserve">اً </w:t>
      </w:r>
      <w:r w:rsidRPr="007E1C65">
        <w:rPr>
          <w:rFonts w:hint="cs"/>
          <w:rtl/>
        </w:rPr>
        <w:t xml:space="preserve">من النظام </w:t>
      </w:r>
      <w:r w:rsidR="00FF1475" w:rsidRPr="007E1C65">
        <w:rPr>
          <w:rFonts w:hint="cs"/>
          <w:rtl/>
        </w:rPr>
        <w:t xml:space="preserve">الإحصائي </w:t>
      </w:r>
      <w:r w:rsidRPr="007E1C65">
        <w:rPr>
          <w:rFonts w:hint="cs"/>
          <w:rtl/>
        </w:rPr>
        <w:t xml:space="preserve">الوطني. </w:t>
      </w:r>
      <w:r w:rsidRPr="007E1C65">
        <w:rPr>
          <w:rtl/>
        </w:rPr>
        <w:t>وعلاوة على ذلك</w:t>
      </w:r>
      <w:r w:rsidRPr="007E1C65">
        <w:rPr>
          <w:rFonts w:hint="cs"/>
          <w:rtl/>
        </w:rPr>
        <w:t xml:space="preserve">، تشعر </w:t>
      </w:r>
      <w:r w:rsidRPr="007E1C65">
        <w:rPr>
          <w:rtl/>
        </w:rPr>
        <w:t xml:space="preserve">اللجنة بالقلق </w:t>
      </w:r>
      <w:r w:rsidRPr="007E1C65">
        <w:rPr>
          <w:rFonts w:hint="cs"/>
          <w:rtl/>
        </w:rPr>
        <w:t xml:space="preserve">من </w:t>
      </w:r>
      <w:r w:rsidRPr="007E1C65">
        <w:rPr>
          <w:rtl/>
        </w:rPr>
        <w:t>أن البيانات المتعلقة بالأطفال المعرضين للخطر لا تزال غير متوفرة و</w:t>
      </w:r>
      <w:r w:rsidRPr="007E1C65">
        <w:rPr>
          <w:rFonts w:hint="cs"/>
          <w:rtl/>
        </w:rPr>
        <w:t xml:space="preserve">من عدم تخصيص </w:t>
      </w:r>
      <w:r w:rsidRPr="007E1C65">
        <w:rPr>
          <w:rtl/>
        </w:rPr>
        <w:t xml:space="preserve">ما يكفي من الموارد المالية والبشرية </w:t>
      </w:r>
      <w:r w:rsidRPr="007E1C65">
        <w:rPr>
          <w:rFonts w:hint="cs"/>
          <w:rtl/>
        </w:rPr>
        <w:t>لعمل</w:t>
      </w:r>
      <w:r w:rsidRPr="007E1C65">
        <w:rPr>
          <w:rtl/>
        </w:rPr>
        <w:t xml:space="preserve"> </w:t>
      </w:r>
      <w:r w:rsidRPr="007E1C65">
        <w:rPr>
          <w:rFonts w:hint="cs"/>
          <w:rtl/>
        </w:rPr>
        <w:t>ا</w:t>
      </w:r>
      <w:r w:rsidRPr="007E1C65">
        <w:rPr>
          <w:rtl/>
        </w:rPr>
        <w:t>لنظام</w:t>
      </w:r>
      <w:r w:rsidRPr="007E1C65">
        <w:rPr>
          <w:rFonts w:hint="cs"/>
          <w:rtl/>
        </w:rPr>
        <w:t xml:space="preserve"> بشكل كام</w:t>
      </w:r>
      <w:r w:rsidR="00FF1475" w:rsidRPr="007E1C65">
        <w:rPr>
          <w:rFonts w:hint="cs"/>
          <w:rtl/>
        </w:rPr>
        <w:t>ل.</w:t>
      </w:r>
    </w:p>
    <w:p w:rsidR="00AE3A4B" w:rsidRPr="00C9596A" w:rsidRDefault="00AE3A4B" w:rsidP="007E1C65">
      <w:pPr>
        <w:pStyle w:val="SingleTxtGA"/>
      </w:pPr>
      <w:r w:rsidRPr="007E1C65">
        <w:rPr>
          <w:rFonts w:hint="cs"/>
          <w:rtl/>
        </w:rPr>
        <w:t>22-</w:t>
      </w:r>
      <w:r w:rsidR="00F1699D" w:rsidRPr="007E1C65">
        <w:rPr>
          <w:rFonts w:hint="cs"/>
          <w:rtl/>
        </w:rPr>
        <w:tab/>
      </w:r>
      <w:r w:rsidRPr="007E1C65">
        <w:rPr>
          <w:rFonts w:hint="cs"/>
          <w:b/>
          <w:bCs/>
          <w:rtl/>
        </w:rPr>
        <w:t>ت</w:t>
      </w:r>
      <w:r w:rsidRPr="007E1C65">
        <w:rPr>
          <w:b/>
          <w:bCs/>
          <w:rtl/>
        </w:rPr>
        <w:t>وصي اللجنة بأن تعزز الدولة الطرف تنفيذ النظام الإحصائي الوطني وتعد</w:t>
      </w:r>
      <w:r w:rsidRPr="007E1C65">
        <w:rPr>
          <w:rFonts w:hint="cs"/>
          <w:b/>
          <w:bCs/>
          <w:rtl/>
        </w:rPr>
        <w:t>ِّ</w:t>
      </w:r>
      <w:r w:rsidRPr="007E1C65">
        <w:rPr>
          <w:b/>
          <w:bCs/>
          <w:rtl/>
        </w:rPr>
        <w:t>ل</w:t>
      </w:r>
      <w:r w:rsidRPr="007E1C65">
        <w:rPr>
          <w:rFonts w:hint="cs"/>
          <w:b/>
          <w:bCs/>
          <w:rtl/>
        </w:rPr>
        <w:t>ه بما يتواءم مع</w:t>
      </w:r>
      <w:r w:rsidRPr="007E1C65">
        <w:rPr>
          <w:b/>
          <w:bCs/>
          <w:rtl/>
        </w:rPr>
        <w:t xml:space="preserve"> نظام المعلومات </w:t>
      </w:r>
      <w:r w:rsidR="006A13CC" w:rsidRPr="007E1C65">
        <w:rPr>
          <w:rFonts w:hint="cs"/>
          <w:b/>
          <w:bCs/>
          <w:rtl/>
        </w:rPr>
        <w:t xml:space="preserve">الإحصائية </w:t>
      </w:r>
      <w:r w:rsidRPr="007E1C65">
        <w:rPr>
          <w:b/>
          <w:bCs/>
          <w:rtl/>
        </w:rPr>
        <w:t>الوطني</w:t>
      </w:r>
      <w:r w:rsidRPr="007E1C65">
        <w:rPr>
          <w:rFonts w:hint="cs"/>
          <w:b/>
          <w:bCs/>
          <w:rtl/>
        </w:rPr>
        <w:t>ة</w:t>
      </w:r>
      <w:r w:rsidRPr="007E1C65">
        <w:rPr>
          <w:b/>
          <w:bCs/>
          <w:rtl/>
        </w:rPr>
        <w:t xml:space="preserve"> </w:t>
      </w:r>
      <w:r w:rsidRPr="007E1C65">
        <w:rPr>
          <w:rFonts w:hint="cs"/>
          <w:b/>
          <w:bCs/>
          <w:rtl/>
        </w:rPr>
        <w:t xml:space="preserve">عن </w:t>
      </w:r>
      <w:r w:rsidRPr="007E1C65">
        <w:rPr>
          <w:b/>
          <w:bCs/>
          <w:rtl/>
        </w:rPr>
        <w:t xml:space="preserve">حقوق </w:t>
      </w:r>
      <w:r w:rsidRPr="007E1C65">
        <w:rPr>
          <w:rFonts w:hint="cs"/>
          <w:b/>
          <w:bCs/>
          <w:rtl/>
        </w:rPr>
        <w:t>الأطفال والمراهقين</w:t>
      </w:r>
      <w:r w:rsidRPr="007E1C65">
        <w:rPr>
          <w:b/>
          <w:bCs/>
          <w:rtl/>
        </w:rPr>
        <w:t>، و</w:t>
      </w:r>
      <w:r w:rsidRPr="007E1C65">
        <w:rPr>
          <w:rFonts w:hint="cs"/>
          <w:b/>
          <w:bCs/>
          <w:rtl/>
        </w:rPr>
        <w:t xml:space="preserve">أن </w:t>
      </w:r>
      <w:r w:rsidRPr="007E1C65">
        <w:rPr>
          <w:b/>
          <w:bCs/>
          <w:rtl/>
        </w:rPr>
        <w:t>تخصص الموارد البشرية والتقنية والمالية</w:t>
      </w:r>
      <w:r w:rsidRPr="007E1C65">
        <w:rPr>
          <w:rFonts w:hint="cs"/>
          <w:b/>
          <w:bCs/>
          <w:rtl/>
        </w:rPr>
        <w:t xml:space="preserve"> الكافية له، علاوة على ضمان</w:t>
      </w:r>
      <w:r w:rsidRPr="007E1C65">
        <w:rPr>
          <w:b/>
          <w:bCs/>
          <w:rtl/>
        </w:rPr>
        <w:t xml:space="preserve"> أن </w:t>
      </w:r>
      <w:r w:rsidRPr="007E1C65">
        <w:rPr>
          <w:rFonts w:hint="cs"/>
          <w:b/>
          <w:bCs/>
          <w:rtl/>
        </w:rPr>
        <w:t>ينتج هذا النظام</w:t>
      </w:r>
      <w:r w:rsidRPr="006A13CC">
        <w:rPr>
          <w:rFonts w:hint="cs"/>
          <w:b/>
          <w:bCs/>
          <w:rtl/>
        </w:rPr>
        <w:t xml:space="preserve"> </w:t>
      </w:r>
      <w:r w:rsidRPr="006A13CC">
        <w:rPr>
          <w:b/>
          <w:bCs/>
          <w:rtl/>
        </w:rPr>
        <w:t>معلومات إحصائية شاملة وتحليلا</w:t>
      </w:r>
      <w:r w:rsidR="00080F61" w:rsidRPr="006A13CC">
        <w:rPr>
          <w:rFonts w:hint="cs"/>
          <w:b/>
          <w:bCs/>
          <w:rtl/>
        </w:rPr>
        <w:t>ً</w:t>
      </w:r>
      <w:r w:rsidRPr="006A13CC">
        <w:rPr>
          <w:b/>
          <w:bCs/>
          <w:rtl/>
        </w:rPr>
        <w:t xml:space="preserve"> </w:t>
      </w:r>
      <w:r w:rsidRPr="006A13CC">
        <w:rPr>
          <w:rFonts w:hint="cs"/>
          <w:b/>
          <w:bCs/>
          <w:rtl/>
        </w:rPr>
        <w:t>يتعلق ب</w:t>
      </w:r>
      <w:r w:rsidRPr="006A13CC">
        <w:rPr>
          <w:b/>
          <w:bCs/>
          <w:rtl/>
        </w:rPr>
        <w:t xml:space="preserve">تنفيذ حقوق الطفل، مع إيلاء اهتمام خاص </w:t>
      </w:r>
      <w:r w:rsidRPr="006A13CC">
        <w:rPr>
          <w:rFonts w:hint="cs"/>
          <w:b/>
          <w:bCs/>
          <w:rtl/>
        </w:rPr>
        <w:t>لحقوق ا</w:t>
      </w:r>
      <w:r w:rsidRPr="006A13CC">
        <w:rPr>
          <w:b/>
          <w:bCs/>
          <w:rtl/>
        </w:rPr>
        <w:t>لأطفال المعرضين للخطر على الصعيدين الوطني و</w:t>
      </w:r>
      <w:r w:rsidRPr="006A13CC">
        <w:rPr>
          <w:rFonts w:hint="cs"/>
          <w:b/>
          <w:bCs/>
          <w:rtl/>
        </w:rPr>
        <w:t>البلد</w:t>
      </w:r>
      <w:r w:rsidR="00FF1475" w:rsidRPr="006A13CC">
        <w:rPr>
          <w:rFonts w:hint="cs"/>
          <w:b/>
          <w:bCs/>
          <w:rtl/>
        </w:rPr>
        <w:t>ي.</w:t>
      </w:r>
    </w:p>
    <w:p w:rsidR="00AE3A4B" w:rsidRPr="00C9596A" w:rsidRDefault="00080F61" w:rsidP="0083312D">
      <w:pPr>
        <w:pStyle w:val="H23GA"/>
        <w:tabs>
          <w:tab w:val="left" w:pos="1838"/>
        </w:tabs>
        <w:ind w:left="1338"/>
        <w:rPr>
          <w:rFonts w:hint="cs"/>
          <w:rtl/>
        </w:rPr>
      </w:pPr>
      <w:r>
        <w:rPr>
          <w:rFonts w:hint="cs"/>
          <w:rtl/>
        </w:rPr>
        <w:tab/>
      </w:r>
      <w:r>
        <w:rPr>
          <w:rFonts w:hint="cs"/>
          <w:rtl/>
        </w:rPr>
        <w:tab/>
      </w:r>
      <w:r w:rsidR="00AE3A4B" w:rsidRPr="00C9596A">
        <w:rPr>
          <w:rtl/>
        </w:rPr>
        <w:t>نشر</w:t>
      </w:r>
      <w:r w:rsidR="00AE3A4B" w:rsidRPr="00C9596A">
        <w:rPr>
          <w:rFonts w:hint="cs"/>
          <w:rtl/>
        </w:rPr>
        <w:t xml:space="preserve"> الاتفاقية والتوعية بها </w:t>
      </w:r>
    </w:p>
    <w:p w:rsidR="00AE3A4B" w:rsidRPr="007E1C65" w:rsidRDefault="00AE3A4B" w:rsidP="007E1C65">
      <w:pPr>
        <w:pStyle w:val="SingleTxtGA"/>
      </w:pPr>
      <w:r w:rsidRPr="007E1C65">
        <w:rPr>
          <w:rFonts w:hint="cs"/>
          <w:rtl/>
        </w:rPr>
        <w:t>23-</w:t>
      </w:r>
      <w:r w:rsidR="00F1699D" w:rsidRPr="007E1C65">
        <w:rPr>
          <w:rFonts w:hint="cs"/>
          <w:rtl/>
        </w:rPr>
        <w:tab/>
      </w:r>
      <w:r w:rsidRPr="007E1C65">
        <w:rPr>
          <w:rtl/>
        </w:rPr>
        <w:t xml:space="preserve">بينما تلاحظ اللجنة الجهود المبذولة لتوفير </w:t>
      </w:r>
      <w:r w:rsidRPr="007E1C65">
        <w:rPr>
          <w:rFonts w:hint="cs"/>
          <w:rtl/>
        </w:rPr>
        <w:t xml:space="preserve">تعليم </w:t>
      </w:r>
      <w:r w:rsidRPr="007E1C65">
        <w:rPr>
          <w:rtl/>
        </w:rPr>
        <w:t xml:space="preserve">حقوق الطفل للأطفال والمعلمين من خلال إدراج حقوق الإنسان </w:t>
      </w:r>
      <w:r w:rsidRPr="007E1C65">
        <w:rPr>
          <w:rFonts w:hint="cs"/>
          <w:rtl/>
        </w:rPr>
        <w:t>ل</w:t>
      </w:r>
      <w:r w:rsidRPr="007E1C65">
        <w:rPr>
          <w:rtl/>
        </w:rPr>
        <w:t xml:space="preserve">لطفل في مناهج التعليم الابتدائي، </w:t>
      </w:r>
      <w:r w:rsidRPr="007E1C65">
        <w:rPr>
          <w:rFonts w:hint="cs"/>
          <w:rtl/>
        </w:rPr>
        <w:t xml:space="preserve">فإنها </w:t>
      </w:r>
      <w:r w:rsidRPr="007E1C65">
        <w:rPr>
          <w:rtl/>
        </w:rPr>
        <w:t xml:space="preserve">تشعر بالقلق إزاء </w:t>
      </w:r>
      <w:r w:rsidRPr="007E1C65">
        <w:rPr>
          <w:rFonts w:hint="cs"/>
          <w:rtl/>
        </w:rPr>
        <w:t>انخفاض</w:t>
      </w:r>
      <w:r w:rsidRPr="007E1C65">
        <w:rPr>
          <w:rtl/>
        </w:rPr>
        <w:t xml:space="preserve"> مستوى الوعي بالاتفاقية بين الأطفال أنفسهم والجمهور </w:t>
      </w:r>
      <w:r w:rsidRPr="007E1C65">
        <w:rPr>
          <w:rFonts w:hint="cs"/>
          <w:rtl/>
        </w:rPr>
        <w:t>عموما</w:t>
      </w:r>
      <w:r w:rsidR="005917F6">
        <w:rPr>
          <w:rFonts w:hint="cs"/>
          <w:rtl/>
        </w:rPr>
        <w:t>ً</w:t>
      </w:r>
      <w:r w:rsidRPr="007E1C65">
        <w:t>.</w:t>
      </w:r>
    </w:p>
    <w:p w:rsidR="00AE3A4B" w:rsidRPr="007E1C65" w:rsidRDefault="00AE3A4B" w:rsidP="007E1C65">
      <w:pPr>
        <w:pStyle w:val="SingleTxtGA"/>
        <w:rPr>
          <w:rFonts w:hint="cs"/>
          <w:rtl/>
        </w:rPr>
      </w:pPr>
      <w:r w:rsidRPr="007E1C65">
        <w:rPr>
          <w:rFonts w:hint="cs"/>
          <w:rtl/>
        </w:rPr>
        <w:t>24-</w:t>
      </w:r>
      <w:r w:rsidR="00F1699D" w:rsidRPr="007E1C65">
        <w:rPr>
          <w:rFonts w:hint="cs"/>
          <w:rtl/>
        </w:rPr>
        <w:tab/>
      </w:r>
      <w:r w:rsidRPr="007E1C65">
        <w:rPr>
          <w:b/>
          <w:bCs/>
          <w:rtl/>
        </w:rPr>
        <w:t>توصي اللجنة بأن تضاعف الدولة الطرف جهودها، جنب</w:t>
      </w:r>
      <w:r w:rsidR="007021F8" w:rsidRPr="007E1C65">
        <w:rPr>
          <w:b/>
          <w:bCs/>
          <w:rtl/>
        </w:rPr>
        <w:t xml:space="preserve">اً </w:t>
      </w:r>
      <w:r w:rsidRPr="007E1C65">
        <w:rPr>
          <w:b/>
          <w:bCs/>
          <w:rtl/>
        </w:rPr>
        <w:t xml:space="preserve">إلى جنب مع المجتمع المدني، لتوسيع </w:t>
      </w:r>
      <w:r w:rsidRPr="007E1C65">
        <w:rPr>
          <w:rFonts w:hint="cs"/>
          <w:b/>
          <w:bCs/>
          <w:rtl/>
        </w:rPr>
        <w:t xml:space="preserve">نطاق معرفة عامة </w:t>
      </w:r>
      <w:r w:rsidRPr="007E1C65">
        <w:rPr>
          <w:b/>
          <w:bCs/>
          <w:rtl/>
        </w:rPr>
        <w:t xml:space="preserve">السكان والأطفال والمراهقين </w:t>
      </w:r>
      <w:r w:rsidRPr="007E1C65">
        <w:rPr>
          <w:rFonts w:hint="cs"/>
          <w:b/>
          <w:bCs/>
          <w:rtl/>
        </w:rPr>
        <w:t>ب</w:t>
      </w:r>
      <w:r w:rsidRPr="007E1C65">
        <w:rPr>
          <w:b/>
          <w:bCs/>
          <w:rtl/>
        </w:rPr>
        <w:t>الاتفاقية و</w:t>
      </w:r>
      <w:r w:rsidRPr="007E1C65">
        <w:rPr>
          <w:rFonts w:hint="cs"/>
          <w:b/>
          <w:bCs/>
          <w:rtl/>
        </w:rPr>
        <w:t>ب</w:t>
      </w:r>
      <w:r w:rsidRPr="007E1C65">
        <w:rPr>
          <w:b/>
          <w:bCs/>
          <w:rtl/>
        </w:rPr>
        <w:t>القوانين الوطنية التي و</w:t>
      </w:r>
      <w:r w:rsidRPr="007E1C65">
        <w:rPr>
          <w:rFonts w:hint="cs"/>
          <w:b/>
          <w:bCs/>
          <w:rtl/>
        </w:rPr>
        <w:t>ُ</w:t>
      </w:r>
      <w:r w:rsidRPr="007E1C65">
        <w:rPr>
          <w:b/>
          <w:bCs/>
          <w:rtl/>
        </w:rPr>
        <w:t>ضعت وأ</w:t>
      </w:r>
      <w:r w:rsidRPr="007E1C65">
        <w:rPr>
          <w:rFonts w:hint="cs"/>
          <w:b/>
          <w:bCs/>
          <w:rtl/>
        </w:rPr>
        <w:t>ُ</w:t>
      </w:r>
      <w:r w:rsidRPr="007E1C65">
        <w:rPr>
          <w:b/>
          <w:bCs/>
          <w:rtl/>
        </w:rPr>
        <w:t xml:space="preserve">قرت على أساس الاتفاقية وغيرها من الصكوك الدولية. وينبغي التركيز بشكل خاص على </w:t>
      </w:r>
      <w:r w:rsidRPr="007E1C65">
        <w:rPr>
          <w:rFonts w:hint="cs"/>
          <w:b/>
          <w:bCs/>
          <w:rtl/>
        </w:rPr>
        <w:t>المنطقتين المتمتعتين بالحكم الذاتي على ساحل البحر الكاريبي (المنطقة الشمالية للمحيط الأطلسي المتمتعة بالحكم الذاتي والمنطق</w:t>
      </w:r>
      <w:r w:rsidR="00FF1475" w:rsidRPr="007E1C65">
        <w:rPr>
          <w:rFonts w:hint="cs"/>
          <w:b/>
          <w:bCs/>
          <w:rtl/>
        </w:rPr>
        <w:t>ـ</w:t>
      </w:r>
      <w:r w:rsidRPr="007E1C65">
        <w:rPr>
          <w:rFonts w:hint="cs"/>
          <w:b/>
          <w:bCs/>
          <w:rtl/>
        </w:rPr>
        <w:t>ة الجنوبية للمحيط الأطلسي المتمتعة بالحكم الذاتي).</w:t>
      </w:r>
      <w:r w:rsidRPr="007E1C65">
        <w:rPr>
          <w:rFonts w:hint="cs"/>
          <w:rtl/>
        </w:rPr>
        <w:t xml:space="preserve"> </w:t>
      </w:r>
    </w:p>
    <w:p w:rsidR="00AE3A4B" w:rsidRPr="007E1C65" w:rsidRDefault="00AE3A4B" w:rsidP="007E1C65">
      <w:pPr>
        <w:pStyle w:val="SingleTxtGA"/>
      </w:pPr>
      <w:r w:rsidRPr="007E1C65">
        <w:rPr>
          <w:rFonts w:hint="cs"/>
          <w:rtl/>
        </w:rPr>
        <w:t>25-</w:t>
      </w:r>
      <w:r w:rsidR="00C24688" w:rsidRPr="007E1C65">
        <w:rPr>
          <w:rFonts w:hint="cs"/>
          <w:rtl/>
        </w:rPr>
        <w:tab/>
      </w:r>
      <w:r w:rsidRPr="0046572A">
        <w:rPr>
          <w:b/>
          <w:bCs/>
          <w:rtl/>
        </w:rPr>
        <w:t xml:space="preserve">توصي اللجنة كذلك بأن تكفل الدولة الطرف </w:t>
      </w:r>
      <w:r w:rsidRPr="0046572A">
        <w:rPr>
          <w:rFonts w:hint="cs"/>
          <w:b/>
          <w:bCs/>
          <w:rtl/>
        </w:rPr>
        <w:t xml:space="preserve">احترام </w:t>
      </w:r>
      <w:r w:rsidRPr="0046572A">
        <w:rPr>
          <w:b/>
          <w:bCs/>
          <w:rtl/>
        </w:rPr>
        <w:t>وسائ</w:t>
      </w:r>
      <w:r w:rsidR="006A13CC" w:rsidRPr="0046572A">
        <w:rPr>
          <w:rFonts w:hint="cs"/>
          <w:b/>
          <w:bCs/>
          <w:rtl/>
        </w:rPr>
        <w:t>ط</w:t>
      </w:r>
      <w:r w:rsidRPr="0046572A">
        <w:rPr>
          <w:b/>
          <w:bCs/>
          <w:rtl/>
        </w:rPr>
        <w:t xml:space="preserve"> ال</w:t>
      </w:r>
      <w:r w:rsidRPr="0046572A">
        <w:rPr>
          <w:rFonts w:hint="cs"/>
          <w:b/>
          <w:bCs/>
          <w:rtl/>
        </w:rPr>
        <w:t>إ</w:t>
      </w:r>
      <w:r w:rsidRPr="0046572A">
        <w:rPr>
          <w:b/>
          <w:bCs/>
          <w:rtl/>
        </w:rPr>
        <w:t xml:space="preserve">علام </w:t>
      </w:r>
      <w:r w:rsidRPr="0046572A">
        <w:rPr>
          <w:rFonts w:hint="cs"/>
          <w:b/>
          <w:bCs/>
          <w:rtl/>
        </w:rPr>
        <w:t>العامة والخاصة ل</w:t>
      </w:r>
      <w:r w:rsidRPr="0046572A">
        <w:rPr>
          <w:b/>
          <w:bCs/>
          <w:rtl/>
        </w:rPr>
        <w:t xml:space="preserve">حقوق الطفل، </w:t>
      </w:r>
      <w:r w:rsidRPr="0046572A">
        <w:rPr>
          <w:rFonts w:hint="cs"/>
          <w:b/>
          <w:bCs/>
          <w:rtl/>
        </w:rPr>
        <w:t>خصوص</w:t>
      </w:r>
      <w:r w:rsidR="007021F8" w:rsidRPr="0046572A">
        <w:rPr>
          <w:rFonts w:hint="cs"/>
          <w:b/>
          <w:bCs/>
          <w:rtl/>
        </w:rPr>
        <w:t xml:space="preserve">اً </w:t>
      </w:r>
      <w:r w:rsidRPr="0046572A">
        <w:rPr>
          <w:b/>
          <w:bCs/>
          <w:rtl/>
        </w:rPr>
        <w:t>كرامة الطفل، و</w:t>
      </w:r>
      <w:r w:rsidRPr="0046572A">
        <w:rPr>
          <w:rFonts w:hint="cs"/>
          <w:b/>
          <w:bCs/>
          <w:rtl/>
        </w:rPr>
        <w:t>أن ت</w:t>
      </w:r>
      <w:r w:rsidRPr="0046572A">
        <w:rPr>
          <w:b/>
          <w:bCs/>
          <w:rtl/>
        </w:rPr>
        <w:t xml:space="preserve">دعم </w:t>
      </w:r>
      <w:r w:rsidRPr="0046572A">
        <w:rPr>
          <w:rFonts w:hint="cs"/>
          <w:b/>
          <w:bCs/>
          <w:rtl/>
        </w:rPr>
        <w:t xml:space="preserve">نشر </w:t>
      </w:r>
      <w:r w:rsidRPr="0046572A">
        <w:rPr>
          <w:b/>
          <w:bCs/>
          <w:rtl/>
        </w:rPr>
        <w:t>الاتفاقية والبروتوكولين الاختياريين الملحقين به</w:t>
      </w:r>
      <w:r w:rsidRPr="0046572A">
        <w:rPr>
          <w:rFonts w:hint="cs"/>
          <w:b/>
          <w:bCs/>
          <w:rtl/>
        </w:rPr>
        <w:t>ا</w:t>
      </w:r>
      <w:r w:rsidRPr="0046572A">
        <w:rPr>
          <w:b/>
          <w:bCs/>
          <w:rtl/>
        </w:rPr>
        <w:t>، و</w:t>
      </w:r>
      <w:r w:rsidRPr="0046572A">
        <w:rPr>
          <w:rFonts w:hint="cs"/>
          <w:b/>
          <w:bCs/>
          <w:rtl/>
        </w:rPr>
        <w:t xml:space="preserve">أن تدرج </w:t>
      </w:r>
      <w:r w:rsidRPr="0046572A">
        <w:rPr>
          <w:b/>
          <w:bCs/>
          <w:rtl/>
        </w:rPr>
        <w:t xml:space="preserve">وجهات نظر </w:t>
      </w:r>
      <w:r w:rsidRPr="0046572A">
        <w:rPr>
          <w:rFonts w:hint="cs"/>
          <w:b/>
          <w:bCs/>
          <w:rtl/>
        </w:rPr>
        <w:t xml:space="preserve">الأطفال </w:t>
      </w:r>
      <w:r w:rsidRPr="0046572A">
        <w:rPr>
          <w:b/>
          <w:bCs/>
          <w:rtl/>
        </w:rPr>
        <w:t>و</w:t>
      </w:r>
      <w:r w:rsidRPr="0046572A">
        <w:rPr>
          <w:rFonts w:hint="cs"/>
          <w:b/>
          <w:bCs/>
          <w:rtl/>
        </w:rPr>
        <w:t xml:space="preserve">آراءهم </w:t>
      </w:r>
      <w:r w:rsidRPr="0046572A">
        <w:rPr>
          <w:b/>
          <w:bCs/>
          <w:rtl/>
        </w:rPr>
        <w:t xml:space="preserve">في برامجها. </w:t>
      </w:r>
      <w:r w:rsidRPr="0046572A">
        <w:rPr>
          <w:rFonts w:hint="cs"/>
          <w:b/>
          <w:bCs/>
          <w:rtl/>
        </w:rPr>
        <w:t>و</w:t>
      </w:r>
      <w:r w:rsidRPr="0046572A">
        <w:rPr>
          <w:b/>
          <w:bCs/>
          <w:rtl/>
        </w:rPr>
        <w:t xml:space="preserve">توصي اللجنة كذلك </w:t>
      </w:r>
      <w:r w:rsidRPr="0046572A">
        <w:rPr>
          <w:rFonts w:hint="cs"/>
          <w:b/>
          <w:bCs/>
          <w:rtl/>
        </w:rPr>
        <w:t xml:space="preserve">بأن تشجع </w:t>
      </w:r>
      <w:r w:rsidRPr="0046572A">
        <w:rPr>
          <w:b/>
          <w:bCs/>
          <w:rtl/>
        </w:rPr>
        <w:t>الدولة</w:t>
      </w:r>
      <w:r w:rsidRPr="0046572A">
        <w:rPr>
          <w:b/>
          <w:bCs/>
        </w:rPr>
        <w:t xml:space="preserve"> </w:t>
      </w:r>
      <w:r w:rsidRPr="0046572A">
        <w:rPr>
          <w:b/>
          <w:bCs/>
          <w:rtl/>
        </w:rPr>
        <w:t xml:space="preserve">الطرف قطاع </w:t>
      </w:r>
      <w:r w:rsidR="006A13CC" w:rsidRPr="0046572A">
        <w:rPr>
          <w:rFonts w:hint="cs"/>
          <w:b/>
          <w:bCs/>
          <w:rtl/>
        </w:rPr>
        <w:t xml:space="preserve">وسائط </w:t>
      </w:r>
      <w:r w:rsidRPr="0046572A">
        <w:rPr>
          <w:b/>
          <w:bCs/>
          <w:rtl/>
        </w:rPr>
        <w:t xml:space="preserve">الإعلام </w:t>
      </w:r>
      <w:r w:rsidRPr="0046572A">
        <w:rPr>
          <w:rFonts w:hint="cs"/>
          <w:b/>
          <w:bCs/>
          <w:rtl/>
        </w:rPr>
        <w:t xml:space="preserve">على وضع مدونات أخلاقية </w:t>
      </w:r>
      <w:r w:rsidRPr="0046572A">
        <w:rPr>
          <w:b/>
          <w:bCs/>
          <w:rtl/>
        </w:rPr>
        <w:t>مهنية فيما يتعلق</w:t>
      </w:r>
      <w:r w:rsidRPr="0046572A">
        <w:rPr>
          <w:rFonts w:hint="cs"/>
          <w:b/>
          <w:bCs/>
          <w:rtl/>
        </w:rPr>
        <w:t xml:space="preserve"> ب</w:t>
      </w:r>
      <w:r w:rsidRPr="0046572A">
        <w:rPr>
          <w:b/>
          <w:bCs/>
          <w:rtl/>
        </w:rPr>
        <w:t>حقوق الطفل</w:t>
      </w:r>
      <w:r w:rsidRPr="0046572A">
        <w:rPr>
          <w:rFonts w:hint="cs"/>
          <w:b/>
          <w:bCs/>
          <w:rtl/>
        </w:rPr>
        <w:t xml:space="preserve"> </w:t>
      </w:r>
      <w:r w:rsidRPr="0046572A">
        <w:rPr>
          <w:b/>
          <w:bCs/>
          <w:rtl/>
        </w:rPr>
        <w:t>على وجه الخصوص</w:t>
      </w:r>
      <w:r w:rsidR="006A13CC" w:rsidRPr="007E1C65">
        <w:rPr>
          <w:rFonts w:hint="cs"/>
          <w:rtl/>
        </w:rPr>
        <w:t>.</w:t>
      </w:r>
    </w:p>
    <w:p w:rsidR="00AE3A4B" w:rsidRPr="00C9596A" w:rsidRDefault="00080F61" w:rsidP="0083312D">
      <w:pPr>
        <w:pStyle w:val="H23GA"/>
        <w:tabs>
          <w:tab w:val="left" w:pos="1838"/>
        </w:tabs>
        <w:rPr>
          <w:rFonts w:hint="cs"/>
          <w:rtl/>
        </w:rPr>
      </w:pPr>
      <w:r>
        <w:rPr>
          <w:rFonts w:hint="cs"/>
          <w:rtl/>
        </w:rPr>
        <w:tab/>
      </w:r>
      <w:r>
        <w:rPr>
          <w:rFonts w:hint="cs"/>
          <w:rtl/>
        </w:rPr>
        <w:tab/>
      </w:r>
      <w:r w:rsidR="00AE3A4B" w:rsidRPr="00C9596A">
        <w:rPr>
          <w:rtl/>
        </w:rPr>
        <w:t>التدريب</w:t>
      </w:r>
    </w:p>
    <w:p w:rsidR="00AE3A4B" w:rsidRPr="007E1C65" w:rsidRDefault="00AE3A4B" w:rsidP="007E1C65">
      <w:pPr>
        <w:pStyle w:val="SingleTxtGA"/>
      </w:pPr>
      <w:r w:rsidRPr="007E1C65">
        <w:rPr>
          <w:rFonts w:hint="cs"/>
          <w:rtl/>
        </w:rPr>
        <w:t>26-</w:t>
      </w:r>
      <w:r w:rsidR="00F1699D" w:rsidRPr="007E1C65">
        <w:rPr>
          <w:rFonts w:hint="cs"/>
          <w:rtl/>
        </w:rPr>
        <w:tab/>
      </w:r>
      <w:r w:rsidRPr="007E1C65">
        <w:rPr>
          <w:rtl/>
        </w:rPr>
        <w:t>ت</w:t>
      </w:r>
      <w:r w:rsidRPr="007E1C65">
        <w:rPr>
          <w:rFonts w:hint="cs"/>
          <w:rtl/>
        </w:rPr>
        <w:t xml:space="preserve">عرب </w:t>
      </w:r>
      <w:r w:rsidRPr="007E1C65">
        <w:rPr>
          <w:rtl/>
        </w:rPr>
        <w:t xml:space="preserve">اللجنة </w:t>
      </w:r>
      <w:r w:rsidRPr="007E1C65">
        <w:rPr>
          <w:rFonts w:hint="cs"/>
          <w:rtl/>
        </w:rPr>
        <w:t xml:space="preserve">عن قلقها </w:t>
      </w:r>
      <w:r w:rsidRPr="007E1C65">
        <w:rPr>
          <w:rtl/>
        </w:rPr>
        <w:t xml:space="preserve">إزاء </w:t>
      </w:r>
      <w:r w:rsidRPr="007E1C65">
        <w:rPr>
          <w:rFonts w:hint="cs"/>
          <w:rtl/>
        </w:rPr>
        <w:t xml:space="preserve">انخفاض </w:t>
      </w:r>
      <w:r w:rsidRPr="007E1C65">
        <w:rPr>
          <w:rtl/>
        </w:rPr>
        <w:t>مستوى الوعي بالاتفاقية بين المهنيين العاملين مع الأطفال و</w:t>
      </w:r>
      <w:r w:rsidRPr="007E1C65">
        <w:rPr>
          <w:rFonts w:hint="cs"/>
          <w:rtl/>
        </w:rPr>
        <w:t>ل</w:t>
      </w:r>
      <w:r w:rsidRPr="007E1C65">
        <w:rPr>
          <w:rtl/>
        </w:rPr>
        <w:t>أجلهم</w:t>
      </w:r>
      <w:r w:rsidRPr="007E1C65">
        <w:t>.</w:t>
      </w:r>
    </w:p>
    <w:p w:rsidR="00AE3A4B" w:rsidRPr="007E1C65" w:rsidRDefault="00AE3A4B" w:rsidP="007E1C65">
      <w:pPr>
        <w:pStyle w:val="SingleTxtGA"/>
      </w:pPr>
      <w:r w:rsidRPr="007E1C65">
        <w:rPr>
          <w:rFonts w:hint="cs"/>
          <w:rtl/>
        </w:rPr>
        <w:t>27-</w:t>
      </w:r>
      <w:r w:rsidR="00F1699D" w:rsidRPr="007E1C65">
        <w:rPr>
          <w:rFonts w:hint="cs"/>
          <w:rtl/>
        </w:rPr>
        <w:tab/>
      </w:r>
      <w:r w:rsidRPr="0046572A">
        <w:rPr>
          <w:rFonts w:hint="cs"/>
          <w:b/>
          <w:bCs/>
          <w:rtl/>
        </w:rPr>
        <w:t>ت</w:t>
      </w:r>
      <w:r w:rsidRPr="0046572A">
        <w:rPr>
          <w:b/>
          <w:bCs/>
          <w:rtl/>
        </w:rPr>
        <w:t xml:space="preserve">وصي اللجنة بتعزيز التدريب بصورة وافية ومنهجية بين جميع الفئات المهنية العاملة من أجل الأطفال ومعهم، لا سيما الموظفون المكلفون بإنفاذ القانون والمعلمون </w:t>
      </w:r>
      <w:r w:rsidRPr="0046572A">
        <w:rPr>
          <w:rFonts w:hint="cs"/>
          <w:b/>
          <w:bCs/>
          <w:rtl/>
        </w:rPr>
        <w:t>(</w:t>
      </w:r>
      <w:r w:rsidRPr="0046572A">
        <w:rPr>
          <w:b/>
          <w:bCs/>
          <w:rtl/>
        </w:rPr>
        <w:t>بمن فيهم</w:t>
      </w:r>
      <w:r w:rsidRPr="0046572A">
        <w:rPr>
          <w:rFonts w:hint="cs"/>
          <w:b/>
          <w:bCs/>
          <w:rtl/>
        </w:rPr>
        <w:t xml:space="preserve"> المعلمون في المجتمعات المحلية ل</w:t>
      </w:r>
      <w:r w:rsidRPr="0046572A">
        <w:rPr>
          <w:b/>
          <w:bCs/>
          <w:rtl/>
        </w:rPr>
        <w:t>لسكان الأصليين و</w:t>
      </w:r>
      <w:r w:rsidRPr="0046572A">
        <w:rPr>
          <w:rFonts w:hint="cs"/>
          <w:b/>
          <w:bCs/>
          <w:rtl/>
        </w:rPr>
        <w:t>ل</w:t>
      </w:r>
      <w:r w:rsidRPr="0046572A">
        <w:rPr>
          <w:b/>
          <w:bCs/>
          <w:rtl/>
        </w:rPr>
        <w:t>لمنحدر</w:t>
      </w:r>
      <w:r w:rsidRPr="0046572A">
        <w:rPr>
          <w:rFonts w:hint="cs"/>
          <w:b/>
          <w:bCs/>
          <w:rtl/>
        </w:rPr>
        <w:t>ين</w:t>
      </w:r>
      <w:r w:rsidRPr="0046572A">
        <w:rPr>
          <w:b/>
          <w:bCs/>
          <w:rtl/>
        </w:rPr>
        <w:t xml:space="preserve"> من أصل أفريقي</w:t>
      </w:r>
      <w:r w:rsidRPr="0046572A">
        <w:rPr>
          <w:rFonts w:hint="cs"/>
          <w:b/>
          <w:bCs/>
          <w:rtl/>
        </w:rPr>
        <w:t xml:space="preserve">، والمعلمون في المناطق </w:t>
      </w:r>
      <w:r w:rsidRPr="0046572A">
        <w:rPr>
          <w:b/>
          <w:bCs/>
          <w:rtl/>
        </w:rPr>
        <w:t>الريفية والنائية) والعامل</w:t>
      </w:r>
      <w:r w:rsidRPr="0046572A">
        <w:rPr>
          <w:rFonts w:hint="cs"/>
          <w:b/>
          <w:bCs/>
          <w:rtl/>
        </w:rPr>
        <w:t>و</w:t>
      </w:r>
      <w:r w:rsidRPr="0046572A">
        <w:rPr>
          <w:b/>
          <w:bCs/>
          <w:rtl/>
        </w:rPr>
        <w:t>ن الصحي</w:t>
      </w:r>
      <w:r w:rsidRPr="0046572A">
        <w:rPr>
          <w:rFonts w:hint="cs"/>
          <w:b/>
          <w:bCs/>
          <w:rtl/>
        </w:rPr>
        <w:t>و</w:t>
      </w:r>
      <w:r w:rsidRPr="0046572A">
        <w:rPr>
          <w:b/>
          <w:bCs/>
          <w:rtl/>
        </w:rPr>
        <w:t xml:space="preserve">ن، </w:t>
      </w:r>
      <w:r w:rsidRPr="0046572A">
        <w:rPr>
          <w:rFonts w:hint="cs"/>
          <w:b/>
          <w:bCs/>
          <w:rtl/>
        </w:rPr>
        <w:t xml:space="preserve">والأخصائيون </w:t>
      </w:r>
      <w:r w:rsidRPr="0046572A">
        <w:rPr>
          <w:b/>
          <w:bCs/>
          <w:rtl/>
        </w:rPr>
        <w:t>الاجتماعي</w:t>
      </w:r>
      <w:r w:rsidRPr="0046572A">
        <w:rPr>
          <w:rFonts w:hint="cs"/>
          <w:b/>
          <w:bCs/>
          <w:rtl/>
        </w:rPr>
        <w:t>ون،</w:t>
      </w:r>
      <w:r w:rsidR="00A53450" w:rsidRPr="0046572A">
        <w:rPr>
          <w:b/>
          <w:bCs/>
          <w:rtl/>
        </w:rPr>
        <w:t xml:space="preserve"> </w:t>
      </w:r>
      <w:r w:rsidRPr="0046572A">
        <w:rPr>
          <w:rFonts w:hint="cs"/>
          <w:b/>
          <w:bCs/>
          <w:rtl/>
        </w:rPr>
        <w:t>و</w:t>
      </w:r>
      <w:r w:rsidRPr="0046572A">
        <w:rPr>
          <w:b/>
          <w:bCs/>
          <w:rtl/>
        </w:rPr>
        <w:t>الموظف</w:t>
      </w:r>
      <w:r w:rsidRPr="0046572A">
        <w:rPr>
          <w:rFonts w:hint="cs"/>
          <w:b/>
          <w:bCs/>
          <w:rtl/>
        </w:rPr>
        <w:t>و</w:t>
      </w:r>
      <w:r w:rsidRPr="0046572A">
        <w:rPr>
          <w:b/>
          <w:bCs/>
          <w:rtl/>
        </w:rPr>
        <w:t>ن العامل</w:t>
      </w:r>
      <w:r w:rsidRPr="0046572A">
        <w:rPr>
          <w:rFonts w:hint="cs"/>
          <w:b/>
          <w:bCs/>
          <w:rtl/>
        </w:rPr>
        <w:t>و</w:t>
      </w:r>
      <w:r w:rsidRPr="0046572A">
        <w:rPr>
          <w:b/>
          <w:bCs/>
          <w:rtl/>
        </w:rPr>
        <w:t>ن في جميع أشكال الرعاية البديلة</w:t>
      </w:r>
      <w:r w:rsidRPr="0046572A">
        <w:rPr>
          <w:b/>
          <w:bCs/>
        </w:rPr>
        <w:t>.</w:t>
      </w:r>
    </w:p>
    <w:p w:rsidR="00AE3A4B" w:rsidRPr="00C9596A" w:rsidRDefault="00080F61" w:rsidP="0083312D">
      <w:pPr>
        <w:pStyle w:val="H23GA"/>
        <w:tabs>
          <w:tab w:val="left" w:pos="1838"/>
        </w:tabs>
      </w:pPr>
      <w:r>
        <w:rPr>
          <w:rFonts w:hint="cs"/>
          <w:rtl/>
        </w:rPr>
        <w:tab/>
      </w:r>
      <w:r>
        <w:rPr>
          <w:rFonts w:hint="cs"/>
          <w:rtl/>
        </w:rPr>
        <w:tab/>
      </w:r>
      <w:r w:rsidR="00AE3A4B" w:rsidRPr="00C9596A">
        <w:rPr>
          <w:rtl/>
        </w:rPr>
        <w:t>التعاون مع المجتمع المدني</w:t>
      </w:r>
    </w:p>
    <w:p w:rsidR="00AE3A4B" w:rsidRPr="007E1C65" w:rsidRDefault="00AE3A4B" w:rsidP="007E1C65">
      <w:pPr>
        <w:pStyle w:val="SingleTxtGA"/>
      </w:pPr>
      <w:r w:rsidRPr="007E1C65">
        <w:rPr>
          <w:rFonts w:hint="cs"/>
          <w:rtl/>
        </w:rPr>
        <w:t>28-</w:t>
      </w:r>
      <w:r w:rsidR="00F1699D" w:rsidRPr="007E1C65">
        <w:rPr>
          <w:rFonts w:hint="cs"/>
          <w:rtl/>
        </w:rPr>
        <w:tab/>
      </w:r>
      <w:r w:rsidRPr="007E1C65">
        <w:rPr>
          <w:rtl/>
        </w:rPr>
        <w:t>تشعر اللجنة بالقلق من أن تقليد</w:t>
      </w:r>
      <w:r w:rsidR="007021F8" w:rsidRPr="007E1C65">
        <w:rPr>
          <w:rFonts w:hint="cs"/>
          <w:rtl/>
        </w:rPr>
        <w:t xml:space="preserve">اً </w:t>
      </w:r>
      <w:r w:rsidRPr="007E1C65">
        <w:rPr>
          <w:rFonts w:hint="cs"/>
          <w:rtl/>
        </w:rPr>
        <w:t>متبع</w:t>
      </w:r>
      <w:r w:rsidR="007021F8" w:rsidRPr="007E1C65">
        <w:rPr>
          <w:rFonts w:hint="cs"/>
          <w:rtl/>
        </w:rPr>
        <w:t xml:space="preserve">اً </w:t>
      </w:r>
      <w:r w:rsidRPr="007E1C65">
        <w:rPr>
          <w:rFonts w:hint="cs"/>
          <w:rtl/>
        </w:rPr>
        <w:t xml:space="preserve">منذ وقت </w:t>
      </w:r>
      <w:r w:rsidRPr="007E1C65">
        <w:rPr>
          <w:rtl/>
        </w:rPr>
        <w:t>طويل للتعاون بين الدولة الطرف وشبكة واسعة من المنظمات الوطنية والدولية غير الحكومية أصبح</w:t>
      </w:r>
      <w:r w:rsidRPr="007E1C65">
        <w:rPr>
          <w:rFonts w:hint="cs"/>
          <w:rtl/>
        </w:rPr>
        <w:t xml:space="preserve"> محدود</w:t>
      </w:r>
      <w:r w:rsidR="007021F8" w:rsidRPr="007E1C65">
        <w:rPr>
          <w:rFonts w:hint="cs"/>
          <w:rtl/>
        </w:rPr>
        <w:t xml:space="preserve">اً </w:t>
      </w:r>
      <w:r w:rsidRPr="007E1C65">
        <w:rPr>
          <w:rFonts w:hint="cs"/>
          <w:rtl/>
        </w:rPr>
        <w:t>في الآونة الأخيرة</w:t>
      </w:r>
      <w:r w:rsidRPr="007E1C65">
        <w:rPr>
          <w:rtl/>
        </w:rPr>
        <w:t xml:space="preserve">، </w:t>
      </w:r>
      <w:r w:rsidRPr="007E1C65">
        <w:rPr>
          <w:rFonts w:hint="cs"/>
          <w:rtl/>
        </w:rPr>
        <w:t xml:space="preserve">بسبب </w:t>
      </w:r>
      <w:r w:rsidRPr="007E1C65">
        <w:rPr>
          <w:rtl/>
        </w:rPr>
        <w:t>جملة أمور</w:t>
      </w:r>
      <w:r w:rsidRPr="007E1C65">
        <w:rPr>
          <w:rFonts w:hint="cs"/>
          <w:rtl/>
        </w:rPr>
        <w:t xml:space="preserve"> منها </w:t>
      </w:r>
      <w:r w:rsidRPr="007E1C65">
        <w:rPr>
          <w:rtl/>
        </w:rPr>
        <w:t>إضعاف</w:t>
      </w:r>
      <w:r w:rsidRPr="007E1C65">
        <w:rPr>
          <w:rFonts w:hint="cs"/>
          <w:rtl/>
        </w:rPr>
        <w:t xml:space="preserve"> </w:t>
      </w:r>
      <w:r w:rsidRPr="007E1C65">
        <w:rPr>
          <w:rtl/>
        </w:rPr>
        <w:t xml:space="preserve">المجلس الوطني للرعاية </w:t>
      </w:r>
      <w:r w:rsidRPr="007E1C65">
        <w:rPr>
          <w:rFonts w:hint="cs"/>
          <w:rtl/>
        </w:rPr>
        <w:t xml:space="preserve">والحماية </w:t>
      </w:r>
      <w:r w:rsidRPr="007E1C65">
        <w:rPr>
          <w:rtl/>
        </w:rPr>
        <w:t>الشامل</w:t>
      </w:r>
      <w:r w:rsidRPr="007E1C65">
        <w:rPr>
          <w:rFonts w:hint="cs"/>
          <w:rtl/>
        </w:rPr>
        <w:t>تين</w:t>
      </w:r>
      <w:r w:rsidRPr="007E1C65">
        <w:rPr>
          <w:rtl/>
        </w:rPr>
        <w:t xml:space="preserve"> </w:t>
      </w:r>
      <w:r w:rsidRPr="007E1C65">
        <w:rPr>
          <w:rFonts w:hint="cs"/>
          <w:rtl/>
        </w:rPr>
        <w:t>ل</w:t>
      </w:r>
      <w:r w:rsidRPr="007E1C65">
        <w:rPr>
          <w:rtl/>
        </w:rPr>
        <w:t>لأطفال والمراهقي</w:t>
      </w:r>
      <w:r w:rsidR="00080F61" w:rsidRPr="007E1C65">
        <w:rPr>
          <w:rFonts w:hint="cs"/>
          <w:rtl/>
        </w:rPr>
        <w:t>ن.</w:t>
      </w:r>
    </w:p>
    <w:p w:rsidR="00AE3A4B" w:rsidRPr="007E1C65" w:rsidRDefault="00AE3A4B" w:rsidP="007E1C65">
      <w:pPr>
        <w:pStyle w:val="SingleTxtGA"/>
      </w:pPr>
      <w:r w:rsidRPr="007E1C65">
        <w:rPr>
          <w:rFonts w:hint="cs"/>
          <w:rtl/>
        </w:rPr>
        <w:t>29-</w:t>
      </w:r>
      <w:r w:rsidR="00F1699D" w:rsidRPr="007E1C65">
        <w:rPr>
          <w:rFonts w:hint="cs"/>
          <w:rtl/>
        </w:rPr>
        <w:tab/>
      </w:r>
      <w:r w:rsidRPr="00281802">
        <w:rPr>
          <w:b/>
          <w:bCs/>
          <w:rtl/>
        </w:rPr>
        <w:t xml:space="preserve">تحث اللجنة الدولة الطرف على اتخاذ جميع التدابير اللازمة لإعادة </w:t>
      </w:r>
      <w:r w:rsidRPr="00281802">
        <w:rPr>
          <w:rFonts w:hint="cs"/>
          <w:b/>
          <w:bCs/>
          <w:rtl/>
        </w:rPr>
        <w:t xml:space="preserve">إرساء </w:t>
      </w:r>
      <w:r w:rsidRPr="00281802">
        <w:rPr>
          <w:b/>
          <w:bCs/>
          <w:rtl/>
        </w:rPr>
        <w:t>مناخ الثقة والتعاون مع المجتمع المدني</w:t>
      </w:r>
      <w:r w:rsidR="006A13CC" w:rsidRPr="00281802">
        <w:rPr>
          <w:rFonts w:hint="cs"/>
          <w:b/>
          <w:bCs/>
          <w:rtl/>
        </w:rPr>
        <w:t>،</w:t>
      </w:r>
      <w:r w:rsidRPr="00281802">
        <w:rPr>
          <w:b/>
          <w:bCs/>
          <w:rtl/>
        </w:rPr>
        <w:t xml:space="preserve"> وإشراك المجتمعات المحلية</w:t>
      </w:r>
      <w:r w:rsidRPr="00281802">
        <w:rPr>
          <w:rFonts w:hint="cs"/>
          <w:b/>
          <w:bCs/>
          <w:rtl/>
        </w:rPr>
        <w:t xml:space="preserve"> ل</w:t>
      </w:r>
      <w:r w:rsidRPr="00281802">
        <w:rPr>
          <w:b/>
          <w:bCs/>
          <w:rtl/>
        </w:rPr>
        <w:t>لسكان الأصليين و</w:t>
      </w:r>
      <w:r w:rsidRPr="00281802">
        <w:rPr>
          <w:rFonts w:hint="cs"/>
          <w:b/>
          <w:bCs/>
          <w:rtl/>
        </w:rPr>
        <w:t>ل</w:t>
      </w:r>
      <w:r w:rsidRPr="00281802">
        <w:rPr>
          <w:b/>
          <w:bCs/>
          <w:rtl/>
        </w:rPr>
        <w:t xml:space="preserve">لمنحدرين من أصل أفريقي، والمجتمع المدني ومنظمات الأطفال في </w:t>
      </w:r>
      <w:r w:rsidRPr="00281802">
        <w:rPr>
          <w:rFonts w:hint="cs"/>
          <w:b/>
          <w:bCs/>
          <w:rtl/>
        </w:rPr>
        <w:t xml:space="preserve">وضع </w:t>
      </w:r>
      <w:r w:rsidRPr="00281802">
        <w:rPr>
          <w:b/>
          <w:bCs/>
          <w:rtl/>
        </w:rPr>
        <w:t>السياسات والخطط والبرامج المتصلة بحقوق الطفل</w:t>
      </w:r>
      <w:r w:rsidRPr="00281802">
        <w:rPr>
          <w:rFonts w:hint="cs"/>
          <w:b/>
          <w:bCs/>
          <w:rtl/>
        </w:rPr>
        <w:t xml:space="preserve"> </w:t>
      </w:r>
      <w:r w:rsidRPr="00281802">
        <w:rPr>
          <w:b/>
          <w:bCs/>
          <w:rtl/>
        </w:rPr>
        <w:t>وتنفيذ</w:t>
      </w:r>
      <w:r w:rsidRPr="00281802">
        <w:rPr>
          <w:rFonts w:hint="cs"/>
          <w:b/>
          <w:bCs/>
          <w:rtl/>
        </w:rPr>
        <w:t>ها</w:t>
      </w:r>
      <w:r w:rsidRPr="00281802">
        <w:rPr>
          <w:b/>
          <w:bCs/>
          <w:rtl/>
        </w:rPr>
        <w:t xml:space="preserve"> ورصد</w:t>
      </w:r>
      <w:r w:rsidRPr="00281802">
        <w:rPr>
          <w:rFonts w:hint="cs"/>
          <w:b/>
          <w:bCs/>
          <w:rtl/>
        </w:rPr>
        <w:t>ها</w:t>
      </w:r>
      <w:r w:rsidRPr="00281802">
        <w:rPr>
          <w:b/>
          <w:bCs/>
          <w:rtl/>
        </w:rPr>
        <w:t xml:space="preserve"> وتقييم</w:t>
      </w:r>
      <w:r w:rsidRPr="00281802">
        <w:rPr>
          <w:rFonts w:hint="cs"/>
          <w:b/>
          <w:bCs/>
          <w:rtl/>
        </w:rPr>
        <w:t>ها</w:t>
      </w:r>
      <w:r w:rsidRPr="00281802">
        <w:rPr>
          <w:b/>
          <w:bCs/>
        </w:rPr>
        <w:t>.</w:t>
      </w:r>
    </w:p>
    <w:p w:rsidR="00AE3A4B" w:rsidRPr="00C9596A" w:rsidRDefault="00080F61" w:rsidP="0083312D">
      <w:pPr>
        <w:pStyle w:val="H23GA"/>
        <w:tabs>
          <w:tab w:val="left" w:pos="1838"/>
        </w:tabs>
        <w:rPr>
          <w:rFonts w:hint="cs"/>
          <w:rtl/>
        </w:rPr>
      </w:pPr>
      <w:r>
        <w:rPr>
          <w:rFonts w:hint="cs"/>
          <w:rtl/>
        </w:rPr>
        <w:tab/>
      </w:r>
      <w:r>
        <w:rPr>
          <w:rFonts w:hint="cs"/>
          <w:rtl/>
        </w:rPr>
        <w:tab/>
      </w:r>
      <w:r w:rsidR="00AE3A4B" w:rsidRPr="00C9596A">
        <w:rPr>
          <w:rtl/>
        </w:rPr>
        <w:t>حقوق الطفل وقطاع الأعمال</w:t>
      </w:r>
    </w:p>
    <w:p w:rsidR="00AE3A4B" w:rsidRPr="007E1C65" w:rsidRDefault="00AE3A4B" w:rsidP="007E1C65">
      <w:pPr>
        <w:pStyle w:val="SingleTxtGA"/>
      </w:pPr>
      <w:r w:rsidRPr="007E1C65">
        <w:rPr>
          <w:rFonts w:hint="cs"/>
          <w:rtl/>
        </w:rPr>
        <w:t>30-</w:t>
      </w:r>
      <w:r w:rsidR="00F1699D" w:rsidRPr="007E1C65">
        <w:rPr>
          <w:rFonts w:hint="cs"/>
          <w:rtl/>
        </w:rPr>
        <w:tab/>
      </w:r>
      <w:r w:rsidRPr="007E1C65">
        <w:rPr>
          <w:rFonts w:hint="cs"/>
          <w:rtl/>
        </w:rPr>
        <w:t>ت</w:t>
      </w:r>
      <w:r w:rsidRPr="007E1C65">
        <w:rPr>
          <w:rtl/>
        </w:rPr>
        <w:t>حيط اللجنة علم</w:t>
      </w:r>
      <w:r w:rsidR="007021F8" w:rsidRPr="007E1C65">
        <w:rPr>
          <w:rtl/>
        </w:rPr>
        <w:t xml:space="preserve">اً </w:t>
      </w:r>
      <w:r w:rsidRPr="007E1C65">
        <w:rPr>
          <w:rtl/>
        </w:rPr>
        <w:t xml:space="preserve">بتعاون الدولة الطرف مع قطاع الأعمال لتمويل مشاريع عامة محددة، </w:t>
      </w:r>
      <w:r w:rsidRPr="007E1C65">
        <w:rPr>
          <w:rFonts w:hint="cs"/>
          <w:rtl/>
        </w:rPr>
        <w:t xml:space="preserve">وهو الأمر الذي تم توضيحه </w:t>
      </w:r>
      <w:r w:rsidRPr="007E1C65">
        <w:rPr>
          <w:rtl/>
        </w:rPr>
        <w:t xml:space="preserve">أثناء الحوار. وتشعر اللجنة بالقلق من عدم وجود سياسات أو لوائح </w:t>
      </w:r>
      <w:r w:rsidRPr="007E1C65">
        <w:rPr>
          <w:rFonts w:hint="cs"/>
          <w:rtl/>
        </w:rPr>
        <w:t xml:space="preserve">تتصل </w:t>
      </w:r>
      <w:r w:rsidRPr="007E1C65">
        <w:rPr>
          <w:rtl/>
        </w:rPr>
        <w:t xml:space="preserve">بتأثير أنشطة التعدين والصناعات الزراعية وغيرها من </w:t>
      </w:r>
      <w:r w:rsidRPr="007E1C65">
        <w:rPr>
          <w:rFonts w:hint="cs"/>
          <w:rtl/>
        </w:rPr>
        <w:t>ال</w:t>
      </w:r>
      <w:r w:rsidRPr="007E1C65">
        <w:rPr>
          <w:rtl/>
        </w:rPr>
        <w:t xml:space="preserve">عمليات </w:t>
      </w:r>
      <w:r w:rsidRPr="007E1C65">
        <w:rPr>
          <w:rFonts w:hint="cs"/>
          <w:rtl/>
        </w:rPr>
        <w:t>ال</w:t>
      </w:r>
      <w:r w:rsidRPr="007E1C65">
        <w:rPr>
          <w:rtl/>
        </w:rPr>
        <w:t xml:space="preserve">واسعة </w:t>
      </w:r>
      <w:r w:rsidR="006A13CC" w:rsidRPr="007E1C65">
        <w:rPr>
          <w:rFonts w:hint="cs"/>
          <w:rtl/>
        </w:rPr>
        <w:t xml:space="preserve">النطاق على </w:t>
      </w:r>
      <w:r w:rsidRPr="007E1C65">
        <w:rPr>
          <w:rtl/>
        </w:rPr>
        <w:t>سلامة الأطفال، ومستوى المعيشة وممارسة الحقوق</w:t>
      </w:r>
      <w:r w:rsidRPr="007E1C65">
        <w:t>.</w:t>
      </w:r>
    </w:p>
    <w:p w:rsidR="00AE3A4B" w:rsidRPr="007E1C65" w:rsidRDefault="00AE3A4B" w:rsidP="007E1C65">
      <w:pPr>
        <w:pStyle w:val="SingleTxtGA"/>
      </w:pPr>
      <w:r w:rsidRPr="007E1C65">
        <w:rPr>
          <w:rFonts w:hint="cs"/>
          <w:rtl/>
        </w:rPr>
        <w:t>31-</w:t>
      </w:r>
      <w:r w:rsidR="00F1699D" w:rsidRPr="007E1C65">
        <w:rPr>
          <w:rFonts w:hint="cs"/>
          <w:rtl/>
        </w:rPr>
        <w:tab/>
      </w:r>
      <w:r w:rsidRPr="0046572A">
        <w:rPr>
          <w:rFonts w:hint="cs"/>
          <w:b/>
          <w:bCs/>
          <w:rtl/>
        </w:rPr>
        <w:t>ت</w:t>
      </w:r>
      <w:r w:rsidRPr="0046572A">
        <w:rPr>
          <w:b/>
          <w:bCs/>
          <w:rtl/>
        </w:rPr>
        <w:t>وصي اللجنة بأن تكفل الدولة الطرف اعتم</w:t>
      </w:r>
      <w:r w:rsidRPr="0046572A">
        <w:rPr>
          <w:rFonts w:hint="cs"/>
          <w:b/>
          <w:bCs/>
          <w:rtl/>
        </w:rPr>
        <w:t>اد</w:t>
      </w:r>
      <w:r w:rsidRPr="0046572A">
        <w:rPr>
          <w:b/>
          <w:bCs/>
          <w:rtl/>
        </w:rPr>
        <w:t xml:space="preserve"> سياسات و</w:t>
      </w:r>
      <w:r w:rsidRPr="0046572A">
        <w:rPr>
          <w:rFonts w:hint="cs"/>
          <w:b/>
          <w:bCs/>
          <w:rtl/>
        </w:rPr>
        <w:t xml:space="preserve">لوائح </w:t>
      </w:r>
      <w:r w:rsidRPr="0046572A">
        <w:rPr>
          <w:b/>
          <w:bCs/>
          <w:rtl/>
        </w:rPr>
        <w:t xml:space="preserve">ملائمة فيما يتعلق بالحاجة </w:t>
      </w:r>
      <w:r w:rsidRPr="0046572A">
        <w:rPr>
          <w:rFonts w:hint="cs"/>
          <w:b/>
          <w:bCs/>
          <w:rtl/>
        </w:rPr>
        <w:t xml:space="preserve">إلى أن تحمي </w:t>
      </w:r>
      <w:r w:rsidRPr="0046572A">
        <w:rPr>
          <w:b/>
          <w:bCs/>
          <w:rtl/>
        </w:rPr>
        <w:t xml:space="preserve">الشركات التجارية (سواء كانت </w:t>
      </w:r>
      <w:r w:rsidRPr="0046572A">
        <w:rPr>
          <w:rFonts w:hint="cs"/>
          <w:b/>
          <w:bCs/>
          <w:rtl/>
        </w:rPr>
        <w:t xml:space="preserve">شركات </w:t>
      </w:r>
      <w:r w:rsidRPr="0046572A">
        <w:rPr>
          <w:b/>
          <w:bCs/>
          <w:rtl/>
        </w:rPr>
        <w:t>خاصة أو مملوكة للدولة) حقوق الأطفال</w:t>
      </w:r>
      <w:r w:rsidRPr="0046572A">
        <w:rPr>
          <w:rFonts w:hint="cs"/>
          <w:b/>
          <w:bCs/>
          <w:rtl/>
        </w:rPr>
        <w:t xml:space="preserve"> وتحترمها</w:t>
      </w:r>
      <w:r w:rsidRPr="0046572A">
        <w:rPr>
          <w:b/>
          <w:bCs/>
          <w:rtl/>
        </w:rPr>
        <w:t>، و</w:t>
      </w:r>
      <w:r w:rsidRPr="0046572A">
        <w:rPr>
          <w:rFonts w:hint="cs"/>
          <w:b/>
          <w:bCs/>
          <w:rtl/>
        </w:rPr>
        <w:t xml:space="preserve">أن </w:t>
      </w:r>
      <w:r w:rsidRPr="0046572A">
        <w:rPr>
          <w:b/>
          <w:bCs/>
          <w:rtl/>
        </w:rPr>
        <w:t xml:space="preserve">تعمل </w:t>
      </w:r>
      <w:r w:rsidRPr="0046572A">
        <w:rPr>
          <w:rFonts w:hint="cs"/>
          <w:b/>
          <w:bCs/>
          <w:rtl/>
        </w:rPr>
        <w:t>بروح من المسؤولية الاجتماعية والبيئية</w:t>
      </w:r>
      <w:r w:rsidRPr="0046572A">
        <w:rPr>
          <w:b/>
          <w:bCs/>
          <w:rtl/>
        </w:rPr>
        <w:t xml:space="preserve">. وفي هذا الصدد، تشجع اللجنة الدولة الطرف </w:t>
      </w:r>
      <w:r w:rsidRPr="0046572A">
        <w:rPr>
          <w:rFonts w:hint="cs"/>
          <w:b/>
          <w:bCs/>
          <w:rtl/>
        </w:rPr>
        <w:t xml:space="preserve">على </w:t>
      </w:r>
      <w:r w:rsidRPr="0046572A">
        <w:rPr>
          <w:b/>
          <w:bCs/>
          <w:rtl/>
        </w:rPr>
        <w:t xml:space="preserve">ضمان التنسيق بين إدارات الدولة </w:t>
      </w:r>
      <w:r w:rsidRPr="0046572A">
        <w:rPr>
          <w:rFonts w:hint="cs"/>
          <w:b/>
          <w:bCs/>
          <w:rtl/>
        </w:rPr>
        <w:t xml:space="preserve">التي تتناول </w:t>
      </w:r>
      <w:r w:rsidRPr="0046572A">
        <w:rPr>
          <w:b/>
          <w:bCs/>
          <w:rtl/>
        </w:rPr>
        <w:t>قضايا الأطفال و</w:t>
      </w:r>
      <w:r w:rsidRPr="0046572A">
        <w:rPr>
          <w:rFonts w:hint="cs"/>
          <w:b/>
          <w:bCs/>
          <w:rtl/>
        </w:rPr>
        <w:t xml:space="preserve">الوكالات </w:t>
      </w:r>
      <w:r w:rsidRPr="0046572A">
        <w:rPr>
          <w:b/>
          <w:bCs/>
          <w:rtl/>
        </w:rPr>
        <w:t>ذات الصلة بالاستثمار والتجارة</w:t>
      </w:r>
      <w:r w:rsidR="006A13CC" w:rsidRPr="0046572A">
        <w:rPr>
          <w:rFonts w:hint="cs"/>
          <w:b/>
          <w:bCs/>
          <w:rtl/>
        </w:rPr>
        <w:t>،</w:t>
      </w:r>
      <w:r w:rsidRPr="0046572A">
        <w:rPr>
          <w:b/>
          <w:bCs/>
          <w:rtl/>
        </w:rPr>
        <w:t xml:space="preserve"> و</w:t>
      </w:r>
      <w:r w:rsidR="006A13CC" w:rsidRPr="0046572A">
        <w:rPr>
          <w:rFonts w:hint="cs"/>
          <w:b/>
          <w:bCs/>
          <w:rtl/>
        </w:rPr>
        <w:t>ب</w:t>
      </w:r>
      <w:r w:rsidRPr="0046572A">
        <w:rPr>
          <w:b/>
          <w:bCs/>
          <w:rtl/>
        </w:rPr>
        <w:t>العمل</w:t>
      </w:r>
      <w:r w:rsidR="006A13CC" w:rsidRPr="0046572A">
        <w:rPr>
          <w:rFonts w:hint="cs"/>
          <w:b/>
          <w:bCs/>
          <w:rtl/>
        </w:rPr>
        <w:t>،</w:t>
      </w:r>
      <w:r w:rsidRPr="0046572A">
        <w:rPr>
          <w:b/>
          <w:bCs/>
          <w:rtl/>
        </w:rPr>
        <w:t xml:space="preserve"> والابتكار</w:t>
      </w:r>
      <w:r w:rsidR="006A13CC" w:rsidRPr="0046572A">
        <w:rPr>
          <w:rFonts w:hint="cs"/>
          <w:b/>
          <w:bCs/>
          <w:rtl/>
        </w:rPr>
        <w:t>،</w:t>
      </w:r>
      <w:r w:rsidRPr="0046572A">
        <w:rPr>
          <w:b/>
          <w:bCs/>
          <w:rtl/>
        </w:rPr>
        <w:t xml:space="preserve"> والتكنولوجيا</w:t>
      </w:r>
      <w:r w:rsidR="006A13CC" w:rsidRPr="0046572A">
        <w:rPr>
          <w:rFonts w:hint="cs"/>
          <w:b/>
          <w:bCs/>
          <w:rtl/>
        </w:rPr>
        <w:t>،</w:t>
      </w:r>
      <w:r w:rsidRPr="0046572A">
        <w:rPr>
          <w:b/>
          <w:bCs/>
          <w:rtl/>
        </w:rPr>
        <w:t xml:space="preserve"> والبيئة وغيرها. وعلاوة على ذلك، تشجع اللجنة الدولة الطرف على دراسة اعتماد بنود بشأن حقوق الطفل عند التفاوض على معاهدات الاستثمار وغيرها من اتفاقات الاستثمارات الأجنبية مع الشركات متعددة الجنسيات والحكومات الأجنبية</w:t>
      </w:r>
      <w:r w:rsidRPr="0046572A">
        <w:rPr>
          <w:b/>
          <w:bCs/>
        </w:rPr>
        <w:t>.</w:t>
      </w:r>
    </w:p>
    <w:p w:rsidR="00AE3A4B" w:rsidRPr="00C9596A" w:rsidRDefault="00080F61" w:rsidP="0083312D">
      <w:pPr>
        <w:pStyle w:val="H23GA"/>
        <w:tabs>
          <w:tab w:val="left" w:pos="1838"/>
        </w:tabs>
        <w:rPr>
          <w:rFonts w:hint="cs"/>
          <w:rtl/>
        </w:rPr>
      </w:pPr>
      <w:r>
        <w:rPr>
          <w:rFonts w:hint="cs"/>
          <w:rtl/>
        </w:rPr>
        <w:tab/>
      </w:r>
      <w:r>
        <w:rPr>
          <w:rFonts w:hint="cs"/>
          <w:rtl/>
        </w:rPr>
        <w:tab/>
      </w:r>
      <w:r w:rsidR="00AE3A4B" w:rsidRPr="00C9596A">
        <w:rPr>
          <w:rtl/>
        </w:rPr>
        <w:t>التعاون الدولي</w:t>
      </w:r>
    </w:p>
    <w:p w:rsidR="00AE3A4B" w:rsidRPr="007E1C65" w:rsidRDefault="00AE3A4B" w:rsidP="007E1C65">
      <w:pPr>
        <w:pStyle w:val="SingleTxtGA"/>
      </w:pPr>
      <w:r w:rsidRPr="007E1C65">
        <w:rPr>
          <w:rFonts w:hint="cs"/>
          <w:rtl/>
        </w:rPr>
        <w:t>32-</w:t>
      </w:r>
      <w:r w:rsidR="00F1699D" w:rsidRPr="007E1C65">
        <w:rPr>
          <w:rFonts w:hint="cs"/>
          <w:rtl/>
        </w:rPr>
        <w:tab/>
      </w:r>
      <w:r w:rsidRPr="007E1C65">
        <w:rPr>
          <w:rtl/>
        </w:rPr>
        <w:t xml:space="preserve">تلاحظ اللجنة مع القلق أن التعاون الدولي من أجل </w:t>
      </w:r>
      <w:r w:rsidRPr="007E1C65">
        <w:rPr>
          <w:rFonts w:hint="cs"/>
          <w:rtl/>
        </w:rPr>
        <w:t xml:space="preserve">دعم الميزانية </w:t>
      </w:r>
      <w:r w:rsidRPr="007E1C65">
        <w:rPr>
          <w:rtl/>
        </w:rPr>
        <w:t xml:space="preserve">ودعم البرامج </w:t>
      </w:r>
      <w:r w:rsidR="006A13CC" w:rsidRPr="007E1C65">
        <w:rPr>
          <w:rFonts w:hint="cs"/>
          <w:rtl/>
        </w:rPr>
        <w:t xml:space="preserve">على السواء </w:t>
      </w:r>
      <w:r w:rsidRPr="007E1C65">
        <w:rPr>
          <w:rtl/>
        </w:rPr>
        <w:t xml:space="preserve">قد </w:t>
      </w:r>
      <w:r w:rsidRPr="007E1C65">
        <w:rPr>
          <w:rFonts w:hint="cs"/>
          <w:rtl/>
        </w:rPr>
        <w:t>ي</w:t>
      </w:r>
      <w:r w:rsidRPr="007E1C65">
        <w:rPr>
          <w:rtl/>
        </w:rPr>
        <w:t xml:space="preserve">كون </w:t>
      </w:r>
      <w:r w:rsidRPr="007E1C65">
        <w:rPr>
          <w:rFonts w:hint="cs"/>
          <w:rtl/>
        </w:rPr>
        <w:t>في حالة تراجع</w:t>
      </w:r>
      <w:r w:rsidRPr="007E1C65">
        <w:rPr>
          <w:rtl/>
        </w:rPr>
        <w:t xml:space="preserve">، وأن </w:t>
      </w:r>
      <w:r w:rsidRPr="007E1C65">
        <w:rPr>
          <w:rFonts w:hint="cs"/>
          <w:rtl/>
        </w:rPr>
        <w:t xml:space="preserve">اعتماد </w:t>
      </w:r>
      <w:r w:rsidRPr="007E1C65">
        <w:rPr>
          <w:rtl/>
        </w:rPr>
        <w:t>الدولة الطرف بدرجة كبيرة على التعاون الدولي</w:t>
      </w:r>
      <w:r w:rsidRPr="007E1C65">
        <w:rPr>
          <w:rFonts w:hint="cs"/>
          <w:rtl/>
        </w:rPr>
        <w:t xml:space="preserve"> </w:t>
      </w:r>
      <w:r w:rsidRPr="007E1C65">
        <w:rPr>
          <w:rtl/>
        </w:rPr>
        <w:t xml:space="preserve">قد لا يكون في </w:t>
      </w:r>
      <w:r w:rsidRPr="007E1C65">
        <w:rPr>
          <w:rFonts w:hint="cs"/>
          <w:rtl/>
        </w:rPr>
        <w:t>مص</w:t>
      </w:r>
      <w:r w:rsidR="006A13CC" w:rsidRPr="007E1C65">
        <w:rPr>
          <w:rFonts w:hint="cs"/>
          <w:rtl/>
        </w:rPr>
        <w:t>ا</w:t>
      </w:r>
      <w:r w:rsidRPr="007E1C65">
        <w:rPr>
          <w:rFonts w:hint="cs"/>
          <w:rtl/>
        </w:rPr>
        <w:t>لح</w:t>
      </w:r>
      <w:r w:rsidRPr="007E1C65">
        <w:rPr>
          <w:rtl/>
        </w:rPr>
        <w:t xml:space="preserve"> الطفل</w:t>
      </w:r>
      <w:r w:rsidRPr="007E1C65">
        <w:rPr>
          <w:rFonts w:hint="cs"/>
          <w:rtl/>
        </w:rPr>
        <w:t xml:space="preserve"> الفضل</w:t>
      </w:r>
      <w:r w:rsidR="006A13CC" w:rsidRPr="007E1C65">
        <w:rPr>
          <w:rFonts w:hint="cs"/>
          <w:rtl/>
        </w:rPr>
        <w:t>ى.</w:t>
      </w:r>
    </w:p>
    <w:p w:rsidR="00AE3A4B" w:rsidRPr="007E1C65" w:rsidRDefault="00AE3A4B" w:rsidP="007E1C65">
      <w:pPr>
        <w:pStyle w:val="SingleTxtGA"/>
      </w:pPr>
      <w:r w:rsidRPr="007E1C65">
        <w:rPr>
          <w:rFonts w:hint="cs"/>
          <w:rtl/>
        </w:rPr>
        <w:t>33-</w:t>
      </w:r>
      <w:r w:rsidR="00F1699D" w:rsidRPr="007E1C65">
        <w:rPr>
          <w:rFonts w:hint="cs"/>
          <w:rtl/>
        </w:rPr>
        <w:tab/>
      </w:r>
      <w:r w:rsidRPr="00281802">
        <w:rPr>
          <w:b/>
          <w:bCs/>
          <w:rtl/>
        </w:rPr>
        <w:t xml:space="preserve">تشجع اللجنة الدولة الطرف على السعي </w:t>
      </w:r>
      <w:r w:rsidRPr="00281802">
        <w:rPr>
          <w:rFonts w:hint="cs"/>
          <w:b/>
          <w:bCs/>
          <w:rtl/>
        </w:rPr>
        <w:t xml:space="preserve">إلى </w:t>
      </w:r>
      <w:r w:rsidRPr="00281802">
        <w:rPr>
          <w:b/>
          <w:bCs/>
          <w:rtl/>
        </w:rPr>
        <w:t xml:space="preserve">تحقيق التوازن والشفافية في </w:t>
      </w:r>
      <w:r w:rsidRPr="00281802">
        <w:rPr>
          <w:rFonts w:hint="cs"/>
          <w:b/>
          <w:bCs/>
          <w:rtl/>
        </w:rPr>
        <w:t xml:space="preserve">اعتمادات </w:t>
      </w:r>
      <w:r w:rsidRPr="00281802">
        <w:rPr>
          <w:b/>
          <w:bCs/>
          <w:rtl/>
        </w:rPr>
        <w:t xml:space="preserve">الميزانية من المصادر المحلية والدولية، </w:t>
      </w:r>
      <w:r w:rsidRPr="00281802">
        <w:rPr>
          <w:rFonts w:hint="cs"/>
          <w:b/>
          <w:bCs/>
          <w:rtl/>
        </w:rPr>
        <w:t xml:space="preserve">مع السعي إلى </w:t>
      </w:r>
      <w:r w:rsidRPr="00281802">
        <w:rPr>
          <w:b/>
          <w:bCs/>
          <w:rtl/>
        </w:rPr>
        <w:t>زيادة الموارد المالية والتقنية لتنفيذ الاتفاقية من الإيرادات المحلية و</w:t>
      </w:r>
      <w:r w:rsidRPr="00281802">
        <w:rPr>
          <w:rFonts w:hint="cs"/>
          <w:b/>
          <w:bCs/>
          <w:rtl/>
        </w:rPr>
        <w:t xml:space="preserve">عبر </w:t>
      </w:r>
      <w:r w:rsidRPr="00281802">
        <w:rPr>
          <w:b/>
          <w:bCs/>
          <w:rtl/>
        </w:rPr>
        <w:t>التعاون الدولي</w:t>
      </w:r>
      <w:r w:rsidRPr="00281802">
        <w:rPr>
          <w:rFonts w:hint="cs"/>
          <w:b/>
          <w:bCs/>
          <w:rtl/>
        </w:rPr>
        <w:t xml:space="preserve"> على السوا</w:t>
      </w:r>
      <w:r w:rsidR="006A13CC" w:rsidRPr="00281802">
        <w:rPr>
          <w:rFonts w:hint="cs"/>
          <w:b/>
          <w:bCs/>
          <w:rtl/>
        </w:rPr>
        <w:t>ء.</w:t>
      </w:r>
    </w:p>
    <w:p w:rsidR="00AE3A4B" w:rsidRPr="00C9596A" w:rsidRDefault="001844B0" w:rsidP="00A15DF3">
      <w:pPr>
        <w:pStyle w:val="H23GA"/>
        <w:rPr>
          <w:rFonts w:hint="cs"/>
        </w:rPr>
      </w:pPr>
      <w:r>
        <w:rPr>
          <w:rFonts w:hint="cs"/>
          <w:rtl/>
        </w:rPr>
        <w:tab/>
        <w:t>2-</w:t>
      </w:r>
      <w:r>
        <w:rPr>
          <w:rFonts w:hint="cs"/>
          <w:rtl/>
        </w:rPr>
        <w:tab/>
      </w:r>
      <w:r w:rsidR="00AE3A4B" w:rsidRPr="00C9596A">
        <w:rPr>
          <w:rFonts w:hint="cs"/>
          <w:rtl/>
        </w:rPr>
        <w:t>ت</w:t>
      </w:r>
      <w:r w:rsidR="00AE3A4B" w:rsidRPr="00C9596A">
        <w:rPr>
          <w:rtl/>
        </w:rPr>
        <w:t>عريف الطفل (</w:t>
      </w:r>
      <w:r w:rsidR="00AE3A4B" w:rsidRPr="00C9596A">
        <w:rPr>
          <w:rFonts w:hint="cs"/>
          <w:rtl/>
        </w:rPr>
        <w:t xml:space="preserve">المادة </w:t>
      </w:r>
      <w:r w:rsidR="00AE3A4B" w:rsidRPr="00C9596A">
        <w:rPr>
          <w:rtl/>
        </w:rPr>
        <w:t>1 من الاتفاقية</w:t>
      </w:r>
      <w:r w:rsidR="00AE3A4B" w:rsidRPr="00C9596A">
        <w:rPr>
          <w:rFonts w:hint="cs"/>
          <w:rtl/>
        </w:rPr>
        <w:t>)</w:t>
      </w:r>
    </w:p>
    <w:p w:rsidR="00AE3A4B" w:rsidRPr="007E1C65" w:rsidRDefault="00AE3A4B" w:rsidP="007E1C65">
      <w:pPr>
        <w:pStyle w:val="SingleTxtGA"/>
        <w:rPr>
          <w:rFonts w:hint="cs"/>
          <w:rtl/>
        </w:rPr>
      </w:pPr>
      <w:r w:rsidRPr="007E1C65">
        <w:rPr>
          <w:rFonts w:hint="cs"/>
          <w:rtl/>
        </w:rPr>
        <w:t>34-</w:t>
      </w:r>
      <w:r w:rsidR="00F1699D" w:rsidRPr="007E1C65">
        <w:rPr>
          <w:rFonts w:hint="cs"/>
          <w:rtl/>
        </w:rPr>
        <w:tab/>
      </w:r>
      <w:r w:rsidRPr="007E1C65">
        <w:rPr>
          <w:rtl/>
        </w:rPr>
        <w:t xml:space="preserve">لا </w:t>
      </w:r>
      <w:r w:rsidRPr="007E1C65">
        <w:rPr>
          <w:rFonts w:hint="cs"/>
          <w:rtl/>
        </w:rPr>
        <w:t>ت</w:t>
      </w:r>
      <w:r w:rsidRPr="007E1C65">
        <w:rPr>
          <w:rtl/>
        </w:rPr>
        <w:t xml:space="preserve">زال </w:t>
      </w:r>
      <w:r w:rsidRPr="007E1C65">
        <w:rPr>
          <w:rFonts w:hint="cs"/>
          <w:rtl/>
        </w:rPr>
        <w:t>اللجنة تشعر ب</w:t>
      </w:r>
      <w:r w:rsidRPr="007E1C65">
        <w:rPr>
          <w:rtl/>
        </w:rPr>
        <w:t xml:space="preserve">القلق </w:t>
      </w:r>
      <w:r w:rsidRPr="007E1C65">
        <w:rPr>
          <w:rFonts w:hint="cs"/>
          <w:rtl/>
        </w:rPr>
        <w:t xml:space="preserve">من أن </w:t>
      </w:r>
      <w:r w:rsidRPr="007E1C65">
        <w:rPr>
          <w:rtl/>
        </w:rPr>
        <w:t>الدولة الطرف تحدد سن</w:t>
      </w:r>
      <w:r w:rsidR="007021F8" w:rsidRPr="007E1C65">
        <w:rPr>
          <w:rFonts w:hint="cs"/>
          <w:rtl/>
        </w:rPr>
        <w:t xml:space="preserve">اً </w:t>
      </w:r>
      <w:r w:rsidR="006A13CC" w:rsidRPr="007E1C65">
        <w:rPr>
          <w:rFonts w:hint="cs"/>
          <w:rtl/>
        </w:rPr>
        <w:t>دنيا</w:t>
      </w:r>
      <w:r w:rsidRPr="007E1C65">
        <w:rPr>
          <w:rtl/>
        </w:rPr>
        <w:t xml:space="preserve"> و</w:t>
      </w:r>
      <w:r w:rsidRPr="007E1C65">
        <w:rPr>
          <w:rFonts w:hint="cs"/>
          <w:rtl/>
        </w:rPr>
        <w:t>غير متساوية ل</w:t>
      </w:r>
      <w:r w:rsidRPr="007E1C65">
        <w:rPr>
          <w:rtl/>
        </w:rPr>
        <w:t xml:space="preserve">لزواج (15 سنة </w:t>
      </w:r>
      <w:r w:rsidR="006A13CC" w:rsidRPr="007E1C65">
        <w:rPr>
          <w:rFonts w:hint="cs"/>
          <w:rtl/>
        </w:rPr>
        <w:t>للفتيان</w:t>
      </w:r>
      <w:r w:rsidRPr="007E1C65">
        <w:rPr>
          <w:rtl/>
        </w:rPr>
        <w:t xml:space="preserve"> </w:t>
      </w:r>
      <w:r w:rsidR="00A53450" w:rsidRPr="007E1C65">
        <w:rPr>
          <w:rtl/>
        </w:rPr>
        <w:t>و</w:t>
      </w:r>
      <w:r w:rsidRPr="007E1C65">
        <w:rPr>
          <w:rtl/>
        </w:rPr>
        <w:t xml:space="preserve">14 سنة للفتيات، </w:t>
      </w:r>
      <w:r w:rsidRPr="007E1C65">
        <w:rPr>
          <w:rFonts w:hint="cs"/>
          <w:rtl/>
        </w:rPr>
        <w:t>ب</w:t>
      </w:r>
      <w:r w:rsidRPr="007E1C65">
        <w:rPr>
          <w:rtl/>
        </w:rPr>
        <w:t>موافقة الوالدين</w:t>
      </w:r>
      <w:r w:rsidRPr="007E1C65">
        <w:rPr>
          <w:rFonts w:hint="cs"/>
          <w:rtl/>
        </w:rPr>
        <w:t>).</w:t>
      </w:r>
    </w:p>
    <w:p w:rsidR="00AE3A4B" w:rsidRPr="007E1C65" w:rsidRDefault="00AE3A4B" w:rsidP="007E1C65">
      <w:pPr>
        <w:pStyle w:val="SingleTxtGA"/>
      </w:pPr>
      <w:r w:rsidRPr="007E1C65">
        <w:rPr>
          <w:rFonts w:hint="cs"/>
          <w:rtl/>
        </w:rPr>
        <w:t>35-</w:t>
      </w:r>
      <w:r w:rsidR="001844B0" w:rsidRPr="007E1C65">
        <w:rPr>
          <w:rFonts w:hint="cs"/>
          <w:rtl/>
        </w:rPr>
        <w:tab/>
      </w:r>
      <w:r w:rsidRPr="00281802">
        <w:rPr>
          <w:rFonts w:hint="cs"/>
          <w:b/>
          <w:bCs/>
          <w:rtl/>
        </w:rPr>
        <w:t>ت</w:t>
      </w:r>
      <w:r w:rsidRPr="00281802">
        <w:rPr>
          <w:b/>
          <w:bCs/>
          <w:rtl/>
        </w:rPr>
        <w:t xml:space="preserve">كرر اللجنة توصيتها بأن </w:t>
      </w:r>
      <w:r w:rsidRPr="00281802">
        <w:rPr>
          <w:rFonts w:hint="cs"/>
          <w:b/>
          <w:bCs/>
          <w:rtl/>
        </w:rPr>
        <w:t xml:space="preserve">تعتمد </w:t>
      </w:r>
      <w:r w:rsidRPr="00281802">
        <w:rPr>
          <w:b/>
          <w:bCs/>
          <w:rtl/>
        </w:rPr>
        <w:t>الدولة الطرف مشروع قانون الأسرة، و</w:t>
      </w:r>
      <w:r w:rsidRPr="00281802">
        <w:rPr>
          <w:rFonts w:hint="cs"/>
          <w:b/>
          <w:bCs/>
          <w:rtl/>
        </w:rPr>
        <w:t>أن تضمن تحديد سن الثامنة عشرة سن</w:t>
      </w:r>
      <w:r w:rsidR="007021F8" w:rsidRPr="00281802">
        <w:rPr>
          <w:rFonts w:hint="cs"/>
          <w:b/>
          <w:bCs/>
          <w:rtl/>
        </w:rPr>
        <w:t xml:space="preserve">اً </w:t>
      </w:r>
      <w:r w:rsidRPr="00281802">
        <w:rPr>
          <w:rFonts w:hint="cs"/>
          <w:b/>
          <w:bCs/>
          <w:rtl/>
        </w:rPr>
        <w:t>دنيا لزواج ا</w:t>
      </w:r>
      <w:r w:rsidRPr="00281802">
        <w:rPr>
          <w:b/>
          <w:bCs/>
          <w:rtl/>
        </w:rPr>
        <w:t>لفتيات والفتيان</w:t>
      </w:r>
      <w:r w:rsidRPr="00281802">
        <w:rPr>
          <w:b/>
          <w:bCs/>
        </w:rPr>
        <w:t>.</w:t>
      </w:r>
    </w:p>
    <w:p w:rsidR="00AE3A4B" w:rsidRPr="00C9596A" w:rsidRDefault="001844B0" w:rsidP="00A15DF3">
      <w:pPr>
        <w:pStyle w:val="H23GA"/>
        <w:rPr>
          <w:rFonts w:hint="cs"/>
        </w:rPr>
      </w:pPr>
      <w:r>
        <w:rPr>
          <w:rFonts w:hint="cs"/>
          <w:rtl/>
        </w:rPr>
        <w:tab/>
      </w:r>
      <w:r w:rsidR="00AE3A4B" w:rsidRPr="00C9596A">
        <w:rPr>
          <w:rFonts w:hint="cs"/>
          <w:rtl/>
        </w:rPr>
        <w:t>3-</w:t>
      </w:r>
      <w:r w:rsidR="00F1699D">
        <w:rPr>
          <w:rFonts w:hint="cs"/>
          <w:rtl/>
        </w:rPr>
        <w:tab/>
      </w:r>
      <w:r w:rsidR="00AE3A4B" w:rsidRPr="00C9596A">
        <w:rPr>
          <w:rtl/>
        </w:rPr>
        <w:t>المبادئ العامة (المواد 2 و3 و6 و12 من الاتفاقية</w:t>
      </w:r>
      <w:r w:rsidR="00AE3A4B" w:rsidRPr="00C9596A">
        <w:rPr>
          <w:rFonts w:hint="cs"/>
          <w:rtl/>
        </w:rPr>
        <w:t>)</w:t>
      </w:r>
    </w:p>
    <w:p w:rsidR="00AE3A4B" w:rsidRPr="00C9596A" w:rsidRDefault="001844B0" w:rsidP="001844B0">
      <w:pPr>
        <w:pStyle w:val="H23GA"/>
      </w:pPr>
      <w:r>
        <w:rPr>
          <w:rFonts w:hint="cs"/>
          <w:rtl/>
        </w:rPr>
        <w:tab/>
      </w:r>
      <w:r>
        <w:rPr>
          <w:rFonts w:hint="cs"/>
          <w:rtl/>
        </w:rPr>
        <w:tab/>
      </w:r>
      <w:r w:rsidR="00AE3A4B" w:rsidRPr="00C9596A">
        <w:rPr>
          <w:rtl/>
        </w:rPr>
        <w:t>عدم التمييز</w:t>
      </w:r>
    </w:p>
    <w:p w:rsidR="00AE3A4B" w:rsidRPr="007E1C65" w:rsidRDefault="00AE3A4B" w:rsidP="007E1C65">
      <w:pPr>
        <w:pStyle w:val="SingleTxtGA"/>
      </w:pPr>
      <w:r w:rsidRPr="007E1C65">
        <w:rPr>
          <w:rFonts w:hint="cs"/>
          <w:rtl/>
        </w:rPr>
        <w:t>36-</w:t>
      </w:r>
      <w:r w:rsidR="00F1699D" w:rsidRPr="007E1C65">
        <w:rPr>
          <w:rFonts w:hint="cs"/>
          <w:rtl/>
        </w:rPr>
        <w:tab/>
      </w:r>
      <w:r w:rsidRPr="007E1C65">
        <w:rPr>
          <w:rtl/>
        </w:rPr>
        <w:t xml:space="preserve">ترحب اللجنة </w:t>
      </w:r>
      <w:r w:rsidRPr="007E1C65">
        <w:rPr>
          <w:rFonts w:hint="cs"/>
          <w:rtl/>
        </w:rPr>
        <w:t>ب</w:t>
      </w:r>
      <w:r w:rsidRPr="007E1C65">
        <w:rPr>
          <w:rtl/>
        </w:rPr>
        <w:t xml:space="preserve">الإجراءات التشريعية التي اتخذتها الدولة الطرف لضمان المساواة في الحقوق بين الناس، </w:t>
      </w:r>
      <w:r w:rsidRPr="007E1C65">
        <w:rPr>
          <w:rFonts w:hint="cs"/>
          <w:rtl/>
        </w:rPr>
        <w:t>لا</w:t>
      </w:r>
      <w:r w:rsidR="006A13CC" w:rsidRPr="007E1C65">
        <w:rPr>
          <w:rFonts w:hint="cs"/>
          <w:rtl/>
        </w:rPr>
        <w:t xml:space="preserve"> </w:t>
      </w:r>
      <w:r w:rsidRPr="007E1C65">
        <w:rPr>
          <w:rFonts w:hint="cs"/>
          <w:rtl/>
        </w:rPr>
        <w:t>سيما</w:t>
      </w:r>
      <w:r w:rsidRPr="007E1C65">
        <w:rPr>
          <w:rtl/>
        </w:rPr>
        <w:t xml:space="preserve"> </w:t>
      </w:r>
      <w:r w:rsidRPr="007E1C65">
        <w:rPr>
          <w:rFonts w:hint="cs"/>
          <w:rtl/>
        </w:rPr>
        <w:t>حقوق الأشخاص ذوي الإعاقة</w:t>
      </w:r>
      <w:r w:rsidRPr="007E1C65">
        <w:rPr>
          <w:rtl/>
        </w:rPr>
        <w:t xml:space="preserve">، </w:t>
      </w:r>
      <w:r w:rsidRPr="007E1C65">
        <w:rPr>
          <w:rFonts w:hint="cs"/>
          <w:rtl/>
        </w:rPr>
        <w:t>والمصابين ب</w:t>
      </w:r>
      <w:r w:rsidRPr="007E1C65">
        <w:rPr>
          <w:rtl/>
        </w:rPr>
        <w:t>فيروس نقص المناعة البشرية/الإيدز والسكان الأصلي</w:t>
      </w:r>
      <w:r w:rsidRPr="007E1C65">
        <w:rPr>
          <w:rFonts w:hint="cs"/>
          <w:rtl/>
        </w:rPr>
        <w:t>ي</w:t>
      </w:r>
      <w:r w:rsidRPr="007E1C65">
        <w:rPr>
          <w:rtl/>
        </w:rPr>
        <w:t>ن و</w:t>
      </w:r>
      <w:r w:rsidRPr="007E1C65">
        <w:rPr>
          <w:rFonts w:hint="cs"/>
          <w:rtl/>
        </w:rPr>
        <w:t>المنحدرين من أصل أفريقي</w:t>
      </w:r>
      <w:r w:rsidRPr="007E1C65">
        <w:rPr>
          <w:rtl/>
        </w:rPr>
        <w:t xml:space="preserve">. كما ترحب بإنشاء مكتب </w:t>
      </w:r>
      <w:r w:rsidRPr="007E1C65">
        <w:rPr>
          <w:rFonts w:hint="cs"/>
          <w:rtl/>
        </w:rPr>
        <w:t xml:space="preserve">المدعي الخاص المسؤول عن </w:t>
      </w:r>
      <w:r w:rsidRPr="007E1C65">
        <w:rPr>
          <w:rtl/>
        </w:rPr>
        <w:t xml:space="preserve">حقوق السكان الأصليين والمجتمعات </w:t>
      </w:r>
      <w:r w:rsidRPr="007E1C65">
        <w:rPr>
          <w:rFonts w:hint="cs"/>
          <w:rtl/>
        </w:rPr>
        <w:t xml:space="preserve">المحلية </w:t>
      </w:r>
      <w:r w:rsidR="0080247A" w:rsidRPr="007E1C65">
        <w:rPr>
          <w:rFonts w:hint="cs"/>
          <w:rtl/>
        </w:rPr>
        <w:t>العرقية</w:t>
      </w:r>
      <w:r w:rsidRPr="007E1C65">
        <w:rPr>
          <w:rtl/>
        </w:rPr>
        <w:t>، و</w:t>
      </w:r>
      <w:r w:rsidRPr="007E1C65">
        <w:rPr>
          <w:rFonts w:hint="cs"/>
          <w:rtl/>
        </w:rPr>
        <w:t xml:space="preserve">بإنشاء </w:t>
      </w:r>
      <w:r w:rsidRPr="007E1C65">
        <w:rPr>
          <w:rtl/>
        </w:rPr>
        <w:t xml:space="preserve">مكتب محلي </w:t>
      </w:r>
      <w:r w:rsidRPr="007E1C65">
        <w:rPr>
          <w:rFonts w:hint="cs"/>
          <w:rtl/>
        </w:rPr>
        <w:t xml:space="preserve">له </w:t>
      </w:r>
      <w:r w:rsidRPr="007E1C65">
        <w:rPr>
          <w:rtl/>
        </w:rPr>
        <w:t xml:space="preserve">في </w:t>
      </w:r>
      <w:r w:rsidRPr="007E1C65">
        <w:rPr>
          <w:rFonts w:hint="cs"/>
          <w:rtl/>
        </w:rPr>
        <w:t>المنطقة المتمتعة بالحكم الذاتي على ساحل البحر الكاريبي</w:t>
      </w:r>
      <w:r w:rsidRPr="007E1C65">
        <w:rPr>
          <w:rtl/>
        </w:rPr>
        <w:t>، فضل</w:t>
      </w:r>
      <w:r w:rsidR="007021F8" w:rsidRPr="007E1C65">
        <w:rPr>
          <w:rtl/>
        </w:rPr>
        <w:t xml:space="preserve">اً </w:t>
      </w:r>
      <w:r w:rsidRPr="007E1C65">
        <w:rPr>
          <w:rtl/>
        </w:rPr>
        <w:t xml:space="preserve">عن مكتب </w:t>
      </w:r>
      <w:r w:rsidRPr="007E1C65">
        <w:rPr>
          <w:rFonts w:hint="cs"/>
          <w:rtl/>
        </w:rPr>
        <w:t>المدعي الخاص المسؤول عن ا</w:t>
      </w:r>
      <w:r w:rsidRPr="007E1C65">
        <w:rPr>
          <w:rtl/>
        </w:rPr>
        <w:t>لتنوع الجنسي. ومع ذلك، فإن اللجنة تشاطر لجنة القضاء على التمييز العنصر</w:t>
      </w:r>
      <w:r w:rsidR="0080247A" w:rsidRPr="007E1C65">
        <w:rPr>
          <w:rFonts w:hint="cs"/>
          <w:rtl/>
        </w:rPr>
        <w:t xml:space="preserve">ي </w:t>
      </w:r>
      <w:r w:rsidRPr="007E1C65">
        <w:rPr>
          <w:rFonts w:hint="cs"/>
          <w:rtl/>
        </w:rPr>
        <w:t>(</w:t>
      </w:r>
      <w:r w:rsidRPr="007E1C65">
        <w:t>CERD/C/NIC/CO/14</w:t>
      </w:r>
      <w:r w:rsidRPr="007E1C65">
        <w:rPr>
          <w:rtl/>
        </w:rPr>
        <w:t>، الفقرة 12)، و</w:t>
      </w:r>
      <w:r w:rsidRPr="007E1C65">
        <w:rPr>
          <w:rFonts w:hint="cs"/>
          <w:rtl/>
        </w:rPr>
        <w:t>اللجنة المعنية ب</w:t>
      </w:r>
      <w:r w:rsidRPr="007E1C65">
        <w:rPr>
          <w:rtl/>
        </w:rPr>
        <w:t>القضاء على التمييز ضد المرأ</w:t>
      </w:r>
      <w:r w:rsidR="0080247A" w:rsidRPr="007E1C65">
        <w:rPr>
          <w:rFonts w:hint="cs"/>
          <w:rtl/>
        </w:rPr>
        <w:t xml:space="preserve">ة </w:t>
      </w:r>
      <w:r w:rsidRPr="007E1C65">
        <w:t>CEDAW/C/NIC/CO/6</w:t>
      </w:r>
      <w:r w:rsidR="0080247A" w:rsidRPr="007E1C65">
        <w:t>)</w:t>
      </w:r>
      <w:r w:rsidRPr="007E1C65">
        <w:rPr>
          <w:rtl/>
        </w:rPr>
        <w:t xml:space="preserve">، الفقرة 31) </w:t>
      </w:r>
      <w:r w:rsidRPr="007E1C65">
        <w:rPr>
          <w:rFonts w:hint="cs"/>
          <w:rtl/>
        </w:rPr>
        <w:t xml:space="preserve">قلقهما من </w:t>
      </w:r>
      <w:r w:rsidRPr="007E1C65">
        <w:rPr>
          <w:rtl/>
        </w:rPr>
        <w:t xml:space="preserve">أن الشعوب الأصلية والشعوب المنحدرة من أصل أفريقي، وكذلك النساء والفتيات والأطفال في المناطق الريفية والنائية </w:t>
      </w:r>
      <w:r w:rsidRPr="007E1C65">
        <w:rPr>
          <w:rFonts w:hint="cs"/>
          <w:rtl/>
        </w:rPr>
        <w:t>يعانون حتى الآن من تمييز فعلي</w:t>
      </w:r>
      <w:r w:rsidRPr="007E1C65">
        <w:t>.</w:t>
      </w:r>
    </w:p>
    <w:p w:rsidR="00AE3A4B" w:rsidRPr="007E1C65" w:rsidRDefault="00AE3A4B" w:rsidP="00745C05">
      <w:pPr>
        <w:pStyle w:val="SingleTxtGA"/>
      </w:pPr>
      <w:r w:rsidRPr="007E1C65">
        <w:rPr>
          <w:rFonts w:hint="cs"/>
          <w:rtl/>
        </w:rPr>
        <w:t>37-</w:t>
      </w:r>
      <w:r w:rsidR="00F1699D" w:rsidRPr="007E1C65">
        <w:rPr>
          <w:rFonts w:hint="cs"/>
          <w:rtl/>
        </w:rPr>
        <w:tab/>
      </w:r>
      <w:r w:rsidRPr="00281802">
        <w:rPr>
          <w:rFonts w:hint="cs"/>
          <w:b/>
          <w:bCs/>
          <w:rtl/>
        </w:rPr>
        <w:t>ت</w:t>
      </w:r>
      <w:r w:rsidRPr="00281802">
        <w:rPr>
          <w:b/>
          <w:bCs/>
          <w:rtl/>
        </w:rPr>
        <w:t xml:space="preserve">حث اللجنة الدولة الطرف على تعزيز الجهود المبذولة لمكافحة </w:t>
      </w:r>
      <w:r w:rsidRPr="00281802">
        <w:rPr>
          <w:rFonts w:hint="cs"/>
          <w:b/>
          <w:bCs/>
          <w:rtl/>
        </w:rPr>
        <w:t>المواقف والسلوكيات العنصرية والتي تنطوي على تحيز جنساني</w:t>
      </w:r>
      <w:r w:rsidRPr="00281802">
        <w:rPr>
          <w:b/>
          <w:bCs/>
          <w:rtl/>
        </w:rPr>
        <w:t xml:space="preserve">، بما في ذلك ضد </w:t>
      </w:r>
      <w:r w:rsidRPr="00281802">
        <w:rPr>
          <w:rFonts w:hint="cs"/>
          <w:b/>
          <w:bCs/>
          <w:rtl/>
        </w:rPr>
        <w:t>ال</w:t>
      </w:r>
      <w:r w:rsidRPr="00281802">
        <w:rPr>
          <w:b/>
          <w:bCs/>
          <w:rtl/>
        </w:rPr>
        <w:t>أطفال و</w:t>
      </w:r>
      <w:r w:rsidRPr="00281802">
        <w:rPr>
          <w:rFonts w:hint="cs"/>
          <w:b/>
          <w:bCs/>
          <w:rtl/>
        </w:rPr>
        <w:t>ال</w:t>
      </w:r>
      <w:r w:rsidRPr="00281802">
        <w:rPr>
          <w:b/>
          <w:bCs/>
          <w:rtl/>
        </w:rPr>
        <w:t>مراهقي</w:t>
      </w:r>
      <w:r w:rsidRPr="00281802">
        <w:rPr>
          <w:rFonts w:hint="cs"/>
          <w:b/>
          <w:bCs/>
          <w:rtl/>
        </w:rPr>
        <w:t>ن من الشعوب الأصلية و</w:t>
      </w:r>
      <w:r w:rsidRPr="00281802">
        <w:rPr>
          <w:b/>
          <w:bCs/>
          <w:rtl/>
        </w:rPr>
        <w:t>المنحدرين من أصل أفريقي</w:t>
      </w:r>
      <w:r w:rsidRPr="00281802">
        <w:rPr>
          <w:rFonts w:hint="cs"/>
          <w:b/>
          <w:bCs/>
          <w:rtl/>
        </w:rPr>
        <w:t xml:space="preserve">، ومن </w:t>
      </w:r>
      <w:r w:rsidRPr="00281802">
        <w:rPr>
          <w:b/>
          <w:bCs/>
          <w:rtl/>
        </w:rPr>
        <w:t>المناطق الريفية أو النائية، و</w:t>
      </w:r>
      <w:r w:rsidRPr="00281802">
        <w:rPr>
          <w:rFonts w:hint="cs"/>
          <w:b/>
          <w:bCs/>
          <w:rtl/>
        </w:rPr>
        <w:t>من ذوي ال</w:t>
      </w:r>
      <w:r w:rsidRPr="00281802">
        <w:rPr>
          <w:b/>
          <w:bCs/>
          <w:rtl/>
        </w:rPr>
        <w:t>إعاقات. كما توص</w:t>
      </w:r>
      <w:r w:rsidR="00745C05">
        <w:rPr>
          <w:rFonts w:hint="cs"/>
          <w:b/>
          <w:bCs/>
          <w:rtl/>
        </w:rPr>
        <w:t xml:space="preserve">ي </w:t>
      </w:r>
      <w:r w:rsidRPr="00281802">
        <w:rPr>
          <w:b/>
          <w:bCs/>
          <w:rtl/>
        </w:rPr>
        <w:t xml:space="preserve">الدولة الطرف </w:t>
      </w:r>
      <w:r w:rsidRPr="00281802">
        <w:rPr>
          <w:rFonts w:hint="cs"/>
          <w:b/>
          <w:bCs/>
          <w:rtl/>
        </w:rPr>
        <w:t xml:space="preserve">بأن </w:t>
      </w:r>
      <w:r w:rsidR="005917F6">
        <w:rPr>
          <w:rFonts w:hint="cs"/>
          <w:b/>
          <w:bCs/>
          <w:rtl/>
        </w:rPr>
        <w:t xml:space="preserve">تضع </w:t>
      </w:r>
      <w:r w:rsidR="0080247A" w:rsidRPr="00281802">
        <w:rPr>
          <w:rFonts w:hint="cs"/>
          <w:b/>
          <w:bCs/>
          <w:rtl/>
        </w:rPr>
        <w:t xml:space="preserve">عالياً في سلم أولوياتها العامة </w:t>
      </w:r>
      <w:r w:rsidRPr="00281802">
        <w:rPr>
          <w:b/>
          <w:bCs/>
          <w:rtl/>
        </w:rPr>
        <w:t>منع التمييز</w:t>
      </w:r>
      <w:r w:rsidRPr="00281802">
        <w:rPr>
          <w:rFonts w:hint="cs"/>
          <w:b/>
          <w:bCs/>
          <w:rtl/>
        </w:rPr>
        <w:t xml:space="preserve"> والقضاء عليه </w:t>
      </w:r>
      <w:r w:rsidR="0080247A" w:rsidRPr="00281802">
        <w:rPr>
          <w:rFonts w:hint="cs"/>
          <w:b/>
          <w:bCs/>
          <w:rtl/>
        </w:rPr>
        <w:t xml:space="preserve">من خلال </w:t>
      </w:r>
      <w:r w:rsidRPr="00281802">
        <w:rPr>
          <w:rFonts w:hint="cs"/>
          <w:b/>
          <w:bCs/>
          <w:rtl/>
        </w:rPr>
        <w:t xml:space="preserve">طرق منها </w:t>
      </w:r>
      <w:r w:rsidRPr="00281802">
        <w:rPr>
          <w:b/>
          <w:bCs/>
          <w:rtl/>
        </w:rPr>
        <w:t xml:space="preserve">وسائل الإعلام ونظام التعليم. </w:t>
      </w:r>
      <w:r w:rsidRPr="00281802">
        <w:rPr>
          <w:rFonts w:hint="cs"/>
          <w:b/>
          <w:bCs/>
          <w:rtl/>
        </w:rPr>
        <w:t>و</w:t>
      </w:r>
      <w:r w:rsidRPr="00281802">
        <w:rPr>
          <w:b/>
          <w:bCs/>
          <w:rtl/>
        </w:rPr>
        <w:t>توجه اللجنة أيض</w:t>
      </w:r>
      <w:r w:rsidR="007021F8" w:rsidRPr="00281802">
        <w:rPr>
          <w:b/>
          <w:bCs/>
          <w:rtl/>
        </w:rPr>
        <w:t xml:space="preserve">اً </w:t>
      </w:r>
      <w:r w:rsidRPr="00281802">
        <w:rPr>
          <w:b/>
          <w:bCs/>
          <w:rtl/>
        </w:rPr>
        <w:t>انتباه الدولة الطرف إلى المبادئ الواردة في الإعلان وبرنامج العمل المعتمد</w:t>
      </w:r>
      <w:r w:rsidRPr="00281802">
        <w:rPr>
          <w:rFonts w:hint="cs"/>
          <w:b/>
          <w:bCs/>
          <w:rtl/>
        </w:rPr>
        <w:t>ين</w:t>
      </w:r>
      <w:r w:rsidRPr="00281802">
        <w:rPr>
          <w:b/>
          <w:bCs/>
          <w:rtl/>
        </w:rPr>
        <w:t xml:space="preserve"> </w:t>
      </w:r>
      <w:r w:rsidR="0080247A" w:rsidRPr="00281802">
        <w:rPr>
          <w:rFonts w:hint="cs"/>
          <w:b/>
          <w:bCs/>
          <w:rtl/>
        </w:rPr>
        <w:t xml:space="preserve">عام 2001 </w:t>
      </w:r>
      <w:r w:rsidRPr="00281802">
        <w:rPr>
          <w:b/>
          <w:bCs/>
          <w:rtl/>
        </w:rPr>
        <w:t>في المؤتمر العالمي لمكافحة العنصرية والتمييز العنصري وكراهية الأجانب وما يتصل بذلك من تعصب، فضل</w:t>
      </w:r>
      <w:r w:rsidR="007021F8" w:rsidRPr="00281802">
        <w:rPr>
          <w:b/>
          <w:bCs/>
          <w:rtl/>
        </w:rPr>
        <w:t xml:space="preserve">اً </w:t>
      </w:r>
      <w:r w:rsidRPr="00281802">
        <w:rPr>
          <w:b/>
          <w:bCs/>
          <w:rtl/>
        </w:rPr>
        <w:t>عن الوثيقة الختامية التي اعتمدت في مؤتمر استعراض</w:t>
      </w:r>
      <w:r w:rsidRPr="00281802">
        <w:rPr>
          <w:rFonts w:hint="cs"/>
          <w:b/>
          <w:bCs/>
          <w:rtl/>
        </w:rPr>
        <w:t xml:space="preserve"> </w:t>
      </w:r>
      <w:r w:rsidR="0080247A" w:rsidRPr="00281802">
        <w:rPr>
          <w:rFonts w:hint="cs"/>
          <w:b/>
          <w:bCs/>
          <w:rtl/>
        </w:rPr>
        <w:t xml:space="preserve">نتائج </w:t>
      </w:r>
      <w:r w:rsidRPr="00281802">
        <w:rPr>
          <w:rFonts w:hint="cs"/>
          <w:b/>
          <w:bCs/>
          <w:rtl/>
        </w:rPr>
        <w:t>ديربان</w:t>
      </w:r>
      <w:r w:rsidRPr="00281802">
        <w:rPr>
          <w:b/>
          <w:bCs/>
          <w:rtl/>
        </w:rPr>
        <w:t xml:space="preserve"> </w:t>
      </w:r>
      <w:r w:rsidRPr="00281802">
        <w:rPr>
          <w:rFonts w:hint="cs"/>
          <w:b/>
          <w:bCs/>
          <w:rtl/>
        </w:rPr>
        <w:t xml:space="preserve">لعام </w:t>
      </w:r>
      <w:r w:rsidRPr="00281802">
        <w:rPr>
          <w:b/>
          <w:bCs/>
          <w:rtl/>
        </w:rPr>
        <w:t>2009</w:t>
      </w:r>
      <w:r w:rsidRPr="00281802">
        <w:rPr>
          <w:b/>
          <w:bCs/>
        </w:rPr>
        <w:t>.</w:t>
      </w:r>
    </w:p>
    <w:p w:rsidR="00AE3A4B" w:rsidRPr="00C9596A" w:rsidRDefault="001844B0" w:rsidP="0080247A">
      <w:pPr>
        <w:pStyle w:val="H23GA"/>
        <w:rPr>
          <w:rFonts w:hint="cs"/>
        </w:rPr>
      </w:pPr>
      <w:r>
        <w:rPr>
          <w:rFonts w:hint="cs"/>
          <w:rtl/>
        </w:rPr>
        <w:tab/>
      </w:r>
      <w:r>
        <w:rPr>
          <w:rFonts w:hint="cs"/>
          <w:rtl/>
        </w:rPr>
        <w:tab/>
      </w:r>
      <w:r w:rsidR="00AE3A4B" w:rsidRPr="00C9596A">
        <w:rPr>
          <w:rtl/>
        </w:rPr>
        <w:t xml:space="preserve">مصالح </w:t>
      </w:r>
      <w:r w:rsidR="00AE3A4B" w:rsidRPr="00C9596A">
        <w:rPr>
          <w:rFonts w:hint="cs"/>
          <w:rtl/>
        </w:rPr>
        <w:t>ا</w:t>
      </w:r>
      <w:r w:rsidR="00AE3A4B" w:rsidRPr="00C9596A">
        <w:rPr>
          <w:rtl/>
        </w:rPr>
        <w:t>لطفل</w:t>
      </w:r>
      <w:r w:rsidR="00AE3A4B" w:rsidRPr="00C9596A">
        <w:rPr>
          <w:rFonts w:hint="cs"/>
          <w:rtl/>
        </w:rPr>
        <w:t xml:space="preserve"> </w:t>
      </w:r>
      <w:r w:rsidR="00A15DF3">
        <w:rPr>
          <w:rtl/>
        </w:rPr>
        <w:t>الفضلى</w:t>
      </w:r>
    </w:p>
    <w:p w:rsidR="00AE3A4B" w:rsidRPr="007E1C65" w:rsidRDefault="00AE3A4B" w:rsidP="007E1C65">
      <w:pPr>
        <w:pStyle w:val="SingleTxtGA"/>
      </w:pPr>
      <w:r w:rsidRPr="007E1C65">
        <w:rPr>
          <w:rFonts w:hint="cs"/>
          <w:rtl/>
        </w:rPr>
        <w:t>38-</w:t>
      </w:r>
      <w:r w:rsidR="00F1699D" w:rsidRPr="007E1C65">
        <w:rPr>
          <w:rFonts w:hint="cs"/>
          <w:rtl/>
        </w:rPr>
        <w:tab/>
      </w:r>
      <w:r w:rsidRPr="007E1C65">
        <w:rPr>
          <w:rtl/>
        </w:rPr>
        <w:t>تلاحظ اللجنة أنه، وفق</w:t>
      </w:r>
      <w:r w:rsidR="007021F8" w:rsidRPr="007E1C65">
        <w:rPr>
          <w:rtl/>
        </w:rPr>
        <w:t xml:space="preserve">اً </w:t>
      </w:r>
      <w:r w:rsidRPr="007E1C65">
        <w:rPr>
          <w:rtl/>
        </w:rPr>
        <w:t xml:space="preserve">للمادة 9 من قانون الأطفال والمراهقين، ينبغي </w:t>
      </w:r>
      <w:r w:rsidRPr="007E1C65">
        <w:rPr>
          <w:rFonts w:hint="cs"/>
          <w:rtl/>
        </w:rPr>
        <w:t xml:space="preserve">مراعاة </w:t>
      </w:r>
      <w:r w:rsidRPr="007E1C65">
        <w:rPr>
          <w:rtl/>
        </w:rPr>
        <w:t xml:space="preserve">مصالح </w:t>
      </w:r>
      <w:r w:rsidRPr="007E1C65">
        <w:rPr>
          <w:rFonts w:hint="cs"/>
          <w:rtl/>
        </w:rPr>
        <w:t>ا</w:t>
      </w:r>
      <w:r w:rsidRPr="007E1C65">
        <w:rPr>
          <w:rtl/>
        </w:rPr>
        <w:t xml:space="preserve">لطفل </w:t>
      </w:r>
      <w:r w:rsidRPr="007E1C65">
        <w:rPr>
          <w:rFonts w:hint="cs"/>
          <w:rtl/>
        </w:rPr>
        <w:t xml:space="preserve">الفضلى </w:t>
      </w:r>
      <w:r w:rsidRPr="007E1C65">
        <w:rPr>
          <w:rtl/>
        </w:rPr>
        <w:t xml:space="preserve">كمبدأ أساسي. ومع ذلك، تشعر </w:t>
      </w:r>
      <w:r w:rsidRPr="007E1C65">
        <w:rPr>
          <w:rFonts w:hint="cs"/>
          <w:rtl/>
        </w:rPr>
        <w:t xml:space="preserve">اللجنة </w:t>
      </w:r>
      <w:r w:rsidRPr="007E1C65">
        <w:rPr>
          <w:rtl/>
        </w:rPr>
        <w:t xml:space="preserve">بالقلق </w:t>
      </w:r>
      <w:r w:rsidRPr="007E1C65">
        <w:rPr>
          <w:rFonts w:hint="cs"/>
          <w:rtl/>
        </w:rPr>
        <w:t xml:space="preserve">من أن </w:t>
      </w:r>
      <w:r w:rsidRPr="007E1C65">
        <w:rPr>
          <w:rtl/>
        </w:rPr>
        <w:t xml:space="preserve">مبدأ مصالح </w:t>
      </w:r>
      <w:r w:rsidRPr="007E1C65">
        <w:rPr>
          <w:rFonts w:hint="cs"/>
          <w:rtl/>
        </w:rPr>
        <w:t xml:space="preserve">الطفل </w:t>
      </w:r>
      <w:r w:rsidRPr="007E1C65">
        <w:rPr>
          <w:rtl/>
        </w:rPr>
        <w:t xml:space="preserve">الفضلى </w:t>
      </w:r>
      <w:r w:rsidRPr="007E1C65">
        <w:rPr>
          <w:rFonts w:hint="cs"/>
          <w:rtl/>
        </w:rPr>
        <w:t xml:space="preserve">لا تفهمه </w:t>
      </w:r>
      <w:r w:rsidRPr="007E1C65">
        <w:rPr>
          <w:rtl/>
        </w:rPr>
        <w:t>الأسر أو سلطات الدولة القضائية</w:t>
      </w:r>
      <w:r w:rsidRPr="007E1C65">
        <w:t xml:space="preserve"> </w:t>
      </w:r>
      <w:r w:rsidRPr="007E1C65">
        <w:rPr>
          <w:rtl/>
        </w:rPr>
        <w:t>والإدارية</w:t>
      </w:r>
      <w:r w:rsidRPr="007E1C65">
        <w:rPr>
          <w:rFonts w:hint="cs"/>
          <w:rtl/>
        </w:rPr>
        <w:t xml:space="preserve"> فهم</w:t>
      </w:r>
      <w:r w:rsidR="007021F8" w:rsidRPr="007E1C65">
        <w:rPr>
          <w:rFonts w:hint="cs"/>
          <w:rtl/>
        </w:rPr>
        <w:t xml:space="preserve">اً </w:t>
      </w:r>
      <w:r w:rsidRPr="007E1C65">
        <w:rPr>
          <w:rFonts w:hint="cs"/>
          <w:rtl/>
        </w:rPr>
        <w:t>جيدا</w:t>
      </w:r>
      <w:r w:rsidR="007021F8" w:rsidRPr="007E1C65">
        <w:rPr>
          <w:rFonts w:hint="cs"/>
          <w:rtl/>
        </w:rPr>
        <w:t>ً</w:t>
      </w:r>
      <w:r w:rsidRPr="007E1C65">
        <w:rPr>
          <w:rtl/>
        </w:rPr>
        <w:t>، و</w:t>
      </w:r>
      <w:r w:rsidRPr="007E1C65">
        <w:rPr>
          <w:rFonts w:hint="cs"/>
          <w:rtl/>
        </w:rPr>
        <w:t xml:space="preserve">أنه غير مطبق </w:t>
      </w:r>
      <w:r w:rsidRPr="007E1C65">
        <w:rPr>
          <w:rtl/>
        </w:rPr>
        <w:t>على الدوام في الممارسة العملية</w:t>
      </w:r>
      <w:r w:rsidRPr="007E1C65">
        <w:t>.</w:t>
      </w:r>
    </w:p>
    <w:p w:rsidR="00AE3A4B" w:rsidRPr="0046572A" w:rsidRDefault="00AE3A4B" w:rsidP="007E1C65">
      <w:pPr>
        <w:pStyle w:val="SingleTxtGA"/>
        <w:rPr>
          <w:b/>
          <w:bCs/>
        </w:rPr>
      </w:pPr>
      <w:r w:rsidRPr="007E1C65">
        <w:rPr>
          <w:rFonts w:hint="cs"/>
          <w:rtl/>
        </w:rPr>
        <w:t>39-</w:t>
      </w:r>
      <w:r w:rsidR="00F1699D" w:rsidRPr="007E1C65">
        <w:rPr>
          <w:rFonts w:hint="cs"/>
          <w:rtl/>
        </w:rPr>
        <w:tab/>
      </w:r>
      <w:r w:rsidRPr="0046572A">
        <w:rPr>
          <w:b/>
          <w:bCs/>
          <w:rtl/>
        </w:rPr>
        <w:t xml:space="preserve">توصي اللجنة الدولة الطرف بمواصلة وتعزيز جهودها لضمان إدماج </w:t>
      </w:r>
      <w:r w:rsidRPr="0046572A">
        <w:rPr>
          <w:rFonts w:hint="cs"/>
          <w:b/>
          <w:bCs/>
          <w:rtl/>
        </w:rPr>
        <w:t xml:space="preserve">المبدأ العام لمصالح الطفل الفضلى </w:t>
      </w:r>
      <w:r w:rsidRPr="0046572A">
        <w:rPr>
          <w:b/>
          <w:bCs/>
          <w:rtl/>
        </w:rPr>
        <w:t xml:space="preserve">على </w:t>
      </w:r>
      <w:r w:rsidR="0080247A" w:rsidRPr="0046572A">
        <w:rPr>
          <w:rFonts w:hint="cs"/>
          <w:b/>
          <w:bCs/>
          <w:rtl/>
        </w:rPr>
        <w:t>ال</w:t>
      </w:r>
      <w:r w:rsidRPr="0046572A">
        <w:rPr>
          <w:b/>
          <w:bCs/>
          <w:rtl/>
        </w:rPr>
        <w:t xml:space="preserve">نحو </w:t>
      </w:r>
      <w:r w:rsidR="0080247A" w:rsidRPr="0046572A">
        <w:rPr>
          <w:rFonts w:hint="cs"/>
          <w:b/>
          <w:bCs/>
          <w:rtl/>
        </w:rPr>
        <w:t>الواجب</w:t>
      </w:r>
      <w:r w:rsidRPr="0046572A">
        <w:rPr>
          <w:b/>
          <w:bCs/>
          <w:rtl/>
        </w:rPr>
        <w:t xml:space="preserve"> في جميع الأحكام القانونية والقضائية </w:t>
      </w:r>
      <w:r w:rsidR="0080247A" w:rsidRPr="0046572A">
        <w:rPr>
          <w:rFonts w:hint="cs"/>
          <w:b/>
          <w:bCs/>
          <w:rtl/>
        </w:rPr>
        <w:t xml:space="preserve">والقرارات </w:t>
      </w:r>
      <w:r w:rsidRPr="0046572A">
        <w:rPr>
          <w:b/>
          <w:bCs/>
          <w:rtl/>
        </w:rPr>
        <w:t>الإدارية، فضلا</w:t>
      </w:r>
      <w:r w:rsidR="00F1699D" w:rsidRPr="0046572A">
        <w:rPr>
          <w:rFonts w:hint="cs"/>
          <w:b/>
          <w:bCs/>
          <w:rtl/>
        </w:rPr>
        <w:t>ً</w:t>
      </w:r>
      <w:r w:rsidRPr="0046572A">
        <w:rPr>
          <w:b/>
          <w:bCs/>
          <w:rtl/>
        </w:rPr>
        <w:t xml:space="preserve"> عن البرامج والمشاريع التي </w:t>
      </w:r>
      <w:r w:rsidRPr="0046572A">
        <w:rPr>
          <w:rFonts w:hint="cs"/>
          <w:b/>
          <w:bCs/>
          <w:rtl/>
        </w:rPr>
        <w:t xml:space="preserve">تؤثر </w:t>
      </w:r>
      <w:r w:rsidRPr="0046572A">
        <w:rPr>
          <w:b/>
          <w:bCs/>
          <w:rtl/>
        </w:rPr>
        <w:t>على الأطفا</w:t>
      </w:r>
      <w:r w:rsidR="006A13CC" w:rsidRPr="0046572A">
        <w:rPr>
          <w:rFonts w:hint="cs"/>
          <w:b/>
          <w:bCs/>
          <w:rtl/>
        </w:rPr>
        <w:t>ل.</w:t>
      </w:r>
    </w:p>
    <w:p w:rsidR="0080247A" w:rsidRPr="0046572A" w:rsidRDefault="0080247A" w:rsidP="001844B0">
      <w:pPr>
        <w:pStyle w:val="H23GA"/>
        <w:rPr>
          <w:rFonts w:hint="cs"/>
          <w:rtl/>
        </w:rPr>
      </w:pPr>
    </w:p>
    <w:p w:rsidR="00AE3A4B" w:rsidRPr="00C9596A" w:rsidRDefault="001844B0" w:rsidP="001844B0">
      <w:pPr>
        <w:pStyle w:val="H23GA"/>
        <w:rPr>
          <w:rFonts w:hint="cs"/>
          <w:rtl/>
        </w:rPr>
      </w:pPr>
      <w:r>
        <w:rPr>
          <w:rFonts w:hint="cs"/>
          <w:rtl/>
        </w:rPr>
        <w:tab/>
      </w:r>
      <w:r>
        <w:rPr>
          <w:rFonts w:hint="cs"/>
          <w:rtl/>
        </w:rPr>
        <w:tab/>
      </w:r>
      <w:r w:rsidR="00AE3A4B" w:rsidRPr="00C9596A">
        <w:rPr>
          <w:rtl/>
        </w:rPr>
        <w:t>الحق في الحياة والبقاء والتنمية</w:t>
      </w:r>
    </w:p>
    <w:p w:rsidR="00AE3A4B" w:rsidRPr="007E1C65" w:rsidRDefault="00AE3A4B" w:rsidP="007E1C65">
      <w:pPr>
        <w:pStyle w:val="SingleTxtGA"/>
      </w:pPr>
      <w:r w:rsidRPr="007E1C65">
        <w:rPr>
          <w:rFonts w:hint="cs"/>
          <w:rtl/>
        </w:rPr>
        <w:t>40-</w:t>
      </w:r>
      <w:r w:rsidR="00F1699D" w:rsidRPr="007E1C65">
        <w:rPr>
          <w:rFonts w:hint="cs"/>
          <w:rtl/>
        </w:rPr>
        <w:tab/>
      </w:r>
      <w:r w:rsidRPr="007E1C65">
        <w:rPr>
          <w:rFonts w:hint="cs"/>
          <w:rtl/>
        </w:rPr>
        <w:t>ت</w:t>
      </w:r>
      <w:r w:rsidRPr="007E1C65">
        <w:rPr>
          <w:rtl/>
        </w:rPr>
        <w:t xml:space="preserve">رحب اللجنة بقرار الدولة الطرف المشاركة في المشروع الإقليمي </w:t>
      </w:r>
      <w:r w:rsidR="0080247A" w:rsidRPr="007E1C65">
        <w:rPr>
          <w:rFonts w:hint="cs"/>
          <w:rtl/>
        </w:rPr>
        <w:t>المعني بوضع</w:t>
      </w:r>
      <w:r w:rsidRPr="007E1C65">
        <w:rPr>
          <w:rFonts w:hint="cs"/>
          <w:rtl/>
        </w:rPr>
        <w:t xml:space="preserve"> </w:t>
      </w:r>
      <w:r w:rsidRPr="007E1C65">
        <w:rPr>
          <w:rtl/>
        </w:rPr>
        <w:t xml:space="preserve">مؤشرات </w:t>
      </w:r>
      <w:r w:rsidR="0080247A" w:rsidRPr="007E1C65">
        <w:rPr>
          <w:rFonts w:hint="cs"/>
          <w:rtl/>
        </w:rPr>
        <w:t>ل</w:t>
      </w:r>
      <w:r w:rsidRPr="007E1C65">
        <w:rPr>
          <w:rFonts w:hint="cs"/>
          <w:rtl/>
        </w:rPr>
        <w:t>نماء</w:t>
      </w:r>
      <w:r w:rsidRPr="007E1C65">
        <w:rPr>
          <w:rtl/>
        </w:rPr>
        <w:t xml:space="preserve"> الطفل، الذي </w:t>
      </w:r>
      <w:r w:rsidRPr="007E1C65">
        <w:rPr>
          <w:rFonts w:hint="cs"/>
          <w:rtl/>
        </w:rPr>
        <w:t xml:space="preserve">ينفذه </w:t>
      </w:r>
      <w:r w:rsidRPr="007E1C65">
        <w:rPr>
          <w:rtl/>
        </w:rPr>
        <w:t xml:space="preserve">مصرف التنمية للبلدان الأمريكية، </w:t>
      </w:r>
      <w:r w:rsidRPr="007E1C65">
        <w:rPr>
          <w:rFonts w:hint="cs"/>
          <w:rtl/>
        </w:rPr>
        <w:t xml:space="preserve">والهادف إلى </w:t>
      </w:r>
      <w:r w:rsidRPr="007E1C65">
        <w:rPr>
          <w:rtl/>
        </w:rPr>
        <w:t xml:space="preserve">استكشاف </w:t>
      </w:r>
      <w:r w:rsidR="0080247A" w:rsidRPr="007E1C65">
        <w:rPr>
          <w:rFonts w:hint="cs"/>
          <w:rtl/>
        </w:rPr>
        <w:t>حجم</w:t>
      </w:r>
      <w:r w:rsidRPr="007E1C65">
        <w:rPr>
          <w:rtl/>
        </w:rPr>
        <w:t xml:space="preserve"> وأبعاد مشكلة </w:t>
      </w:r>
      <w:r w:rsidRPr="007E1C65">
        <w:rPr>
          <w:rFonts w:hint="cs"/>
          <w:rtl/>
        </w:rPr>
        <w:t xml:space="preserve">صغار </w:t>
      </w:r>
      <w:r w:rsidRPr="007E1C65">
        <w:rPr>
          <w:rtl/>
        </w:rPr>
        <w:t>الأطفال في البيئات الاجتماعية والاقتصادية</w:t>
      </w:r>
      <w:r w:rsidRPr="007E1C65">
        <w:rPr>
          <w:rFonts w:hint="cs"/>
          <w:rtl/>
        </w:rPr>
        <w:t xml:space="preserve"> المتدهورة</w:t>
      </w:r>
      <w:r w:rsidRPr="007E1C65">
        <w:rPr>
          <w:rtl/>
        </w:rPr>
        <w:t>، ولا سيما في المناطق الريفي</w:t>
      </w:r>
      <w:r w:rsidR="0080247A" w:rsidRPr="007E1C65">
        <w:rPr>
          <w:rFonts w:hint="cs"/>
          <w:rtl/>
        </w:rPr>
        <w:t>ـ</w:t>
      </w:r>
      <w:r w:rsidRPr="007E1C65">
        <w:rPr>
          <w:rtl/>
        </w:rPr>
        <w:t xml:space="preserve">ة، </w:t>
      </w:r>
      <w:r w:rsidRPr="00281802">
        <w:rPr>
          <w:b/>
          <w:bCs/>
          <w:rtl/>
        </w:rPr>
        <w:t xml:space="preserve">وتوصي بأن تضع الدولة الطرف سياسات تستهدف </w:t>
      </w:r>
      <w:r w:rsidRPr="00281802">
        <w:rPr>
          <w:rFonts w:hint="cs"/>
          <w:b/>
          <w:bCs/>
          <w:rtl/>
        </w:rPr>
        <w:t xml:space="preserve">دعم النماء </w:t>
      </w:r>
      <w:r w:rsidRPr="00281802">
        <w:rPr>
          <w:b/>
          <w:bCs/>
          <w:rtl/>
        </w:rPr>
        <w:t>الشامل</w:t>
      </w:r>
      <w:r w:rsidR="00A53450" w:rsidRPr="00281802">
        <w:rPr>
          <w:b/>
          <w:bCs/>
          <w:rtl/>
        </w:rPr>
        <w:t xml:space="preserve"> </w:t>
      </w:r>
      <w:r w:rsidRPr="00281802">
        <w:rPr>
          <w:b/>
          <w:bCs/>
          <w:rtl/>
        </w:rPr>
        <w:t>لصغار</w:t>
      </w:r>
      <w:r w:rsidRPr="00281802">
        <w:rPr>
          <w:rFonts w:hint="cs"/>
          <w:b/>
          <w:bCs/>
          <w:rtl/>
        </w:rPr>
        <w:t xml:space="preserve"> الأطفال</w:t>
      </w:r>
      <w:r w:rsidRPr="00281802">
        <w:rPr>
          <w:b/>
          <w:bCs/>
          <w:rtl/>
        </w:rPr>
        <w:t>، ولا سيما الأطفال في البيئات الاجتماعية المحروم</w:t>
      </w:r>
      <w:r w:rsidR="0080247A" w:rsidRPr="00281802">
        <w:rPr>
          <w:rFonts w:hint="cs"/>
          <w:b/>
          <w:bCs/>
          <w:rtl/>
        </w:rPr>
        <w:t>ة بغية زيادة فرص نمائهم.</w:t>
      </w:r>
      <w:r w:rsidR="0080247A" w:rsidRPr="007E1C65">
        <w:rPr>
          <w:rFonts w:hint="cs"/>
          <w:rtl/>
        </w:rPr>
        <w:t xml:space="preserve"> </w:t>
      </w:r>
    </w:p>
    <w:p w:rsidR="00AE3A4B" w:rsidRPr="00C9596A" w:rsidRDefault="001844B0" w:rsidP="001844B0">
      <w:pPr>
        <w:pStyle w:val="H23GA"/>
        <w:rPr>
          <w:rFonts w:hint="cs"/>
          <w:rtl/>
        </w:rPr>
      </w:pPr>
      <w:r>
        <w:rPr>
          <w:rFonts w:hint="cs"/>
          <w:rtl/>
        </w:rPr>
        <w:tab/>
      </w:r>
      <w:r>
        <w:rPr>
          <w:rFonts w:hint="cs"/>
          <w:rtl/>
        </w:rPr>
        <w:tab/>
      </w:r>
      <w:r w:rsidR="00AE3A4B" w:rsidRPr="00C9596A">
        <w:rPr>
          <w:rtl/>
        </w:rPr>
        <w:t>حق الطفل</w:t>
      </w:r>
      <w:r w:rsidR="00AE3A4B" w:rsidRPr="00C9596A">
        <w:rPr>
          <w:rFonts w:hint="cs"/>
          <w:rtl/>
        </w:rPr>
        <w:t xml:space="preserve"> في أن تُسمع آراؤه</w:t>
      </w:r>
    </w:p>
    <w:p w:rsidR="00AE3A4B" w:rsidRPr="007E1C65" w:rsidRDefault="00AE3A4B" w:rsidP="007E1C65">
      <w:pPr>
        <w:pStyle w:val="SingleTxtGA"/>
      </w:pPr>
      <w:r w:rsidRPr="007E1C65">
        <w:rPr>
          <w:rFonts w:hint="cs"/>
          <w:rtl/>
        </w:rPr>
        <w:t>41-</w:t>
      </w:r>
      <w:r w:rsidR="00F1699D" w:rsidRPr="007E1C65">
        <w:rPr>
          <w:rFonts w:hint="cs"/>
          <w:rtl/>
        </w:rPr>
        <w:tab/>
      </w:r>
      <w:r w:rsidRPr="007E1C65">
        <w:rPr>
          <w:rtl/>
        </w:rPr>
        <w:t>تثني اللجنة على الإنجازات التي تحققت فيما يتعلق ب</w:t>
      </w:r>
      <w:r w:rsidRPr="007E1C65">
        <w:rPr>
          <w:rFonts w:hint="cs"/>
          <w:rtl/>
        </w:rPr>
        <w:t xml:space="preserve">حق </w:t>
      </w:r>
      <w:r w:rsidRPr="007E1C65">
        <w:rPr>
          <w:rtl/>
        </w:rPr>
        <w:t xml:space="preserve">الأطفال والمراهقين في أن </w:t>
      </w:r>
      <w:r w:rsidRPr="007E1C65">
        <w:rPr>
          <w:rFonts w:hint="cs"/>
          <w:rtl/>
        </w:rPr>
        <w:t>تُ</w:t>
      </w:r>
      <w:r w:rsidRPr="007E1C65">
        <w:rPr>
          <w:rtl/>
        </w:rPr>
        <w:t xml:space="preserve">سمع </w:t>
      </w:r>
      <w:r w:rsidRPr="007E1C65">
        <w:rPr>
          <w:rFonts w:hint="cs"/>
          <w:rtl/>
        </w:rPr>
        <w:t xml:space="preserve">آراؤهم </w:t>
      </w:r>
      <w:r w:rsidRPr="007E1C65">
        <w:rPr>
          <w:rtl/>
        </w:rPr>
        <w:t>من خلال المدارس والمجالس البلدية، على سبيل المثال، لكن</w:t>
      </w:r>
      <w:r w:rsidRPr="007E1C65">
        <w:rPr>
          <w:rFonts w:hint="cs"/>
          <w:rtl/>
        </w:rPr>
        <w:t>ها</w:t>
      </w:r>
      <w:r w:rsidRPr="007E1C65">
        <w:rPr>
          <w:rtl/>
        </w:rPr>
        <w:t xml:space="preserve"> </w:t>
      </w:r>
      <w:r w:rsidRPr="007E1C65">
        <w:rPr>
          <w:rFonts w:hint="cs"/>
          <w:rtl/>
        </w:rPr>
        <w:t>ت</w:t>
      </w:r>
      <w:r w:rsidRPr="007E1C65">
        <w:rPr>
          <w:rtl/>
        </w:rPr>
        <w:t xml:space="preserve">لاحظ أن </w:t>
      </w:r>
      <w:r w:rsidRPr="007E1C65">
        <w:rPr>
          <w:rFonts w:hint="cs"/>
          <w:rtl/>
        </w:rPr>
        <w:t xml:space="preserve">هذه </w:t>
      </w:r>
      <w:r w:rsidRPr="007E1C65">
        <w:rPr>
          <w:rtl/>
        </w:rPr>
        <w:t xml:space="preserve">الجهود </w:t>
      </w:r>
      <w:r w:rsidRPr="007E1C65">
        <w:rPr>
          <w:rFonts w:hint="cs"/>
          <w:rtl/>
        </w:rPr>
        <w:t>لا تعالج الموضوع بما يكفي من العمق</w:t>
      </w:r>
      <w:r w:rsidRPr="007E1C65">
        <w:rPr>
          <w:rtl/>
        </w:rPr>
        <w:t>، وأن أشكال</w:t>
      </w:r>
      <w:r w:rsidR="007021F8" w:rsidRPr="007E1C65">
        <w:rPr>
          <w:rtl/>
        </w:rPr>
        <w:t xml:space="preserve">اً </w:t>
      </w:r>
      <w:r w:rsidRPr="007E1C65">
        <w:rPr>
          <w:rtl/>
        </w:rPr>
        <w:t>جديدة من "</w:t>
      </w:r>
      <w:r w:rsidRPr="007E1C65">
        <w:rPr>
          <w:rFonts w:hint="cs"/>
          <w:rtl/>
        </w:rPr>
        <w:t>الديمقراطية</w:t>
      </w:r>
      <w:r w:rsidRPr="007E1C65">
        <w:rPr>
          <w:rtl/>
        </w:rPr>
        <w:t xml:space="preserve"> المباشرة" (مث</w:t>
      </w:r>
      <w:r w:rsidRPr="007E1C65">
        <w:rPr>
          <w:rFonts w:hint="cs"/>
          <w:rtl/>
        </w:rPr>
        <w:t>ل دواوين</w:t>
      </w:r>
      <w:r w:rsidR="00A53450" w:rsidRPr="007E1C65">
        <w:rPr>
          <w:rFonts w:hint="cs"/>
          <w:rtl/>
        </w:rPr>
        <w:t xml:space="preserve"> </w:t>
      </w:r>
      <w:r w:rsidRPr="007E1C65">
        <w:rPr>
          <w:rFonts w:hint="cs"/>
          <w:rtl/>
        </w:rPr>
        <w:t>المشاركة الشعبية</w:t>
      </w:r>
      <w:r w:rsidRPr="007E1C65">
        <w:rPr>
          <w:rtl/>
        </w:rPr>
        <w:t xml:space="preserve">) </w:t>
      </w:r>
      <w:r w:rsidRPr="007E1C65">
        <w:rPr>
          <w:rFonts w:hint="cs"/>
          <w:rtl/>
        </w:rPr>
        <w:t xml:space="preserve">هي أشكال سلطوية تتمحور حول </w:t>
      </w:r>
      <w:r w:rsidRPr="007E1C65">
        <w:rPr>
          <w:rtl/>
        </w:rPr>
        <w:t>الكبار</w:t>
      </w:r>
      <w:r w:rsidRPr="007E1C65">
        <w:rPr>
          <w:rFonts w:hint="cs"/>
          <w:rtl/>
        </w:rPr>
        <w:t>، على ما يبدو.</w:t>
      </w:r>
      <w:r w:rsidRPr="007E1C65">
        <w:rPr>
          <w:rtl/>
        </w:rPr>
        <w:t xml:space="preserve"> وتشعر اللجنة بالقلق أيض</w:t>
      </w:r>
      <w:r w:rsidR="007021F8" w:rsidRPr="007E1C65">
        <w:rPr>
          <w:rtl/>
        </w:rPr>
        <w:t xml:space="preserve">اً </w:t>
      </w:r>
      <w:r w:rsidRPr="007E1C65">
        <w:rPr>
          <w:rFonts w:hint="cs"/>
          <w:rtl/>
        </w:rPr>
        <w:t xml:space="preserve">من </w:t>
      </w:r>
      <w:r w:rsidRPr="007E1C65">
        <w:rPr>
          <w:rtl/>
        </w:rPr>
        <w:t xml:space="preserve">أن آراء الأطفال لا </w:t>
      </w:r>
      <w:r w:rsidRPr="007E1C65">
        <w:rPr>
          <w:rFonts w:hint="cs"/>
          <w:rtl/>
        </w:rPr>
        <w:t xml:space="preserve">تحظى </w:t>
      </w:r>
      <w:r w:rsidRPr="007E1C65">
        <w:rPr>
          <w:rtl/>
        </w:rPr>
        <w:t>دائم</w:t>
      </w:r>
      <w:r w:rsidR="007021F8" w:rsidRPr="007E1C65">
        <w:rPr>
          <w:rtl/>
        </w:rPr>
        <w:t xml:space="preserve">اً </w:t>
      </w:r>
      <w:r w:rsidRPr="007E1C65">
        <w:rPr>
          <w:rFonts w:hint="cs"/>
          <w:rtl/>
        </w:rPr>
        <w:t>ب</w:t>
      </w:r>
      <w:r w:rsidRPr="007E1C65">
        <w:rPr>
          <w:rtl/>
        </w:rPr>
        <w:t xml:space="preserve">الاعتبار الواجب </w:t>
      </w:r>
      <w:r w:rsidRPr="007E1C65">
        <w:rPr>
          <w:rFonts w:hint="cs"/>
          <w:rtl/>
        </w:rPr>
        <w:t xml:space="preserve">داخل </w:t>
      </w:r>
      <w:r w:rsidRPr="007E1C65">
        <w:rPr>
          <w:rtl/>
        </w:rPr>
        <w:t>الأسرة و</w:t>
      </w:r>
      <w:r w:rsidR="0080247A" w:rsidRPr="007E1C65">
        <w:rPr>
          <w:rFonts w:hint="cs"/>
          <w:rtl/>
        </w:rPr>
        <w:t>في</w:t>
      </w:r>
      <w:r w:rsidRPr="007E1C65">
        <w:rPr>
          <w:rFonts w:hint="cs"/>
          <w:rtl/>
        </w:rPr>
        <w:t xml:space="preserve"> </w:t>
      </w:r>
      <w:r w:rsidRPr="007E1C65">
        <w:rPr>
          <w:rtl/>
        </w:rPr>
        <w:t>الإجراءات القضائية والإدارية</w:t>
      </w:r>
      <w:r w:rsidRPr="007E1C65">
        <w:t>.</w:t>
      </w:r>
    </w:p>
    <w:p w:rsidR="00AE3A4B" w:rsidRPr="007E1C65" w:rsidRDefault="00AE3A4B" w:rsidP="007E1C65">
      <w:pPr>
        <w:pStyle w:val="SingleTxtGA"/>
      </w:pPr>
      <w:r w:rsidRPr="007E1C65">
        <w:rPr>
          <w:rFonts w:hint="cs"/>
          <w:rtl/>
        </w:rPr>
        <w:t>42-</w:t>
      </w:r>
      <w:r w:rsidR="00F1699D" w:rsidRPr="007E1C65">
        <w:rPr>
          <w:rFonts w:hint="cs"/>
          <w:rtl/>
        </w:rPr>
        <w:tab/>
      </w:r>
      <w:r w:rsidRPr="0046572A">
        <w:rPr>
          <w:rFonts w:hint="cs"/>
          <w:b/>
          <w:bCs/>
          <w:rtl/>
        </w:rPr>
        <w:t>ت</w:t>
      </w:r>
      <w:r w:rsidRPr="0046572A">
        <w:rPr>
          <w:b/>
          <w:bCs/>
          <w:rtl/>
        </w:rPr>
        <w:t xml:space="preserve">وصي اللجنة بأن تعزز الدولة الطرف جهودها لضمان إعطاء آراء </w:t>
      </w:r>
      <w:r w:rsidRPr="0046572A">
        <w:rPr>
          <w:rFonts w:hint="cs"/>
          <w:b/>
          <w:bCs/>
          <w:rtl/>
        </w:rPr>
        <w:t xml:space="preserve">الأطفال </w:t>
      </w:r>
      <w:r w:rsidRPr="0046572A">
        <w:rPr>
          <w:b/>
          <w:bCs/>
          <w:rtl/>
        </w:rPr>
        <w:t xml:space="preserve">الاعتبار الواجب في الأسرة والمدارس والمجتمعات المحلية، من دون تأثير </w:t>
      </w:r>
      <w:r w:rsidRPr="0046572A">
        <w:rPr>
          <w:rFonts w:hint="cs"/>
          <w:b/>
          <w:bCs/>
          <w:rtl/>
        </w:rPr>
        <w:t xml:space="preserve">لا مبرر له </w:t>
      </w:r>
      <w:r w:rsidR="00235AE2" w:rsidRPr="0046572A">
        <w:rPr>
          <w:rFonts w:hint="cs"/>
          <w:b/>
          <w:bCs/>
          <w:rtl/>
        </w:rPr>
        <w:t>من</w:t>
      </w:r>
      <w:r w:rsidRPr="0046572A">
        <w:rPr>
          <w:b/>
          <w:bCs/>
          <w:rtl/>
        </w:rPr>
        <w:t xml:space="preserve"> الكبار، و</w:t>
      </w:r>
      <w:r w:rsidRPr="0046572A">
        <w:rPr>
          <w:rFonts w:hint="cs"/>
          <w:b/>
          <w:bCs/>
          <w:rtl/>
        </w:rPr>
        <w:t xml:space="preserve">ضمان الاستماع إليهم </w:t>
      </w:r>
      <w:r w:rsidRPr="0046572A">
        <w:rPr>
          <w:b/>
          <w:bCs/>
          <w:rtl/>
        </w:rPr>
        <w:t>على النحو الواجب في الأسرة و</w:t>
      </w:r>
      <w:r w:rsidR="00235AE2" w:rsidRPr="0046572A">
        <w:rPr>
          <w:rFonts w:hint="cs"/>
          <w:b/>
          <w:bCs/>
          <w:rtl/>
        </w:rPr>
        <w:t>في</w:t>
      </w:r>
      <w:r w:rsidRPr="0046572A">
        <w:rPr>
          <w:rFonts w:hint="cs"/>
          <w:b/>
          <w:bCs/>
          <w:rtl/>
        </w:rPr>
        <w:t xml:space="preserve"> </w:t>
      </w:r>
      <w:r w:rsidRPr="0046572A">
        <w:rPr>
          <w:b/>
          <w:bCs/>
          <w:rtl/>
        </w:rPr>
        <w:t>الإجراءات القضائية والإدارية التي تؤثر عليهم. وفي هذا</w:t>
      </w:r>
      <w:r w:rsidRPr="0046572A">
        <w:rPr>
          <w:b/>
          <w:bCs/>
        </w:rPr>
        <w:t xml:space="preserve"> </w:t>
      </w:r>
      <w:r w:rsidRPr="0046572A">
        <w:rPr>
          <w:b/>
          <w:bCs/>
          <w:rtl/>
        </w:rPr>
        <w:t>الصدد، تلفت اللجنة انتباه الدولة الطرف إلى تعليقها العام رقم</w:t>
      </w:r>
      <w:r w:rsidR="001844B0" w:rsidRPr="0046572A">
        <w:rPr>
          <w:rFonts w:hint="cs"/>
          <w:b/>
          <w:bCs/>
          <w:rtl/>
        </w:rPr>
        <w:t xml:space="preserve"> 12 </w:t>
      </w:r>
      <w:r w:rsidRPr="0046572A">
        <w:rPr>
          <w:b/>
          <w:bCs/>
        </w:rPr>
        <w:t>(CRC/C/GC/12)</w:t>
      </w:r>
      <w:r w:rsidR="001844B0" w:rsidRPr="0046572A">
        <w:rPr>
          <w:rFonts w:hint="cs"/>
          <w:b/>
          <w:bCs/>
          <w:rtl/>
        </w:rPr>
        <w:t xml:space="preserve"> ا</w:t>
      </w:r>
      <w:r w:rsidRPr="0046572A">
        <w:rPr>
          <w:rFonts w:hint="cs"/>
          <w:b/>
          <w:bCs/>
          <w:rtl/>
        </w:rPr>
        <w:t>لمتعلق ب</w:t>
      </w:r>
      <w:r w:rsidRPr="0046572A">
        <w:rPr>
          <w:b/>
          <w:bCs/>
          <w:rtl/>
        </w:rPr>
        <w:t xml:space="preserve">حق الطفل في </w:t>
      </w:r>
      <w:r w:rsidRPr="0046572A">
        <w:rPr>
          <w:rFonts w:hint="cs"/>
          <w:b/>
          <w:bCs/>
          <w:rtl/>
        </w:rPr>
        <w:t>الاستماع إليه</w:t>
      </w:r>
      <w:r w:rsidRPr="0046572A">
        <w:rPr>
          <w:b/>
          <w:bCs/>
        </w:rPr>
        <w:t>.</w:t>
      </w:r>
    </w:p>
    <w:p w:rsidR="00AE3A4B" w:rsidRPr="0046572A" w:rsidRDefault="00AE3A4B" w:rsidP="0046572A">
      <w:pPr>
        <w:pStyle w:val="SingleTxtGA"/>
        <w:rPr>
          <w:rFonts w:hint="cs"/>
          <w:rtl/>
        </w:rPr>
      </w:pPr>
      <w:r w:rsidRPr="0046572A">
        <w:rPr>
          <w:rFonts w:hint="cs"/>
          <w:rtl/>
        </w:rPr>
        <w:t>43-</w:t>
      </w:r>
      <w:r w:rsidR="00F1699D" w:rsidRPr="0046572A">
        <w:rPr>
          <w:rFonts w:hint="cs"/>
          <w:rtl/>
        </w:rPr>
        <w:tab/>
      </w:r>
      <w:r w:rsidRPr="00281802">
        <w:rPr>
          <w:rFonts w:hint="cs"/>
          <w:b/>
          <w:bCs/>
          <w:rtl/>
        </w:rPr>
        <w:t>وب</w:t>
      </w:r>
      <w:r w:rsidRPr="00281802">
        <w:rPr>
          <w:b/>
          <w:bCs/>
          <w:rtl/>
        </w:rPr>
        <w:t xml:space="preserve">ينما تثني اللجنة على </w:t>
      </w:r>
      <w:r w:rsidR="00235AE2" w:rsidRPr="00281802">
        <w:rPr>
          <w:rFonts w:hint="cs"/>
          <w:b/>
          <w:bCs/>
          <w:rtl/>
        </w:rPr>
        <w:t>الإجراء</w:t>
      </w:r>
      <w:r w:rsidRPr="00281802">
        <w:rPr>
          <w:rFonts w:hint="cs"/>
          <w:b/>
          <w:bCs/>
          <w:rtl/>
        </w:rPr>
        <w:t xml:space="preserve"> </w:t>
      </w:r>
      <w:r w:rsidRPr="00281802">
        <w:rPr>
          <w:b/>
          <w:bCs/>
          <w:rtl/>
        </w:rPr>
        <w:t xml:space="preserve">الدستوري </w:t>
      </w:r>
      <w:r w:rsidR="00235AE2" w:rsidRPr="00281802">
        <w:rPr>
          <w:rFonts w:hint="cs"/>
          <w:b/>
          <w:bCs/>
          <w:rtl/>
        </w:rPr>
        <w:t xml:space="preserve">الذي يسمح </w:t>
      </w:r>
      <w:r w:rsidRPr="00281802">
        <w:rPr>
          <w:b/>
          <w:bCs/>
          <w:rtl/>
        </w:rPr>
        <w:t xml:space="preserve">للأطفال بين </w:t>
      </w:r>
      <w:r w:rsidRPr="00281802">
        <w:rPr>
          <w:rFonts w:hint="cs"/>
          <w:b/>
          <w:bCs/>
          <w:rtl/>
        </w:rPr>
        <w:t>سن السادسة عشرة والثامنة عشرة ب</w:t>
      </w:r>
      <w:r w:rsidRPr="00281802">
        <w:rPr>
          <w:b/>
          <w:bCs/>
          <w:rtl/>
        </w:rPr>
        <w:t xml:space="preserve">التصويت، </w:t>
      </w:r>
      <w:r w:rsidRPr="00281802">
        <w:rPr>
          <w:rFonts w:hint="cs"/>
          <w:b/>
          <w:bCs/>
          <w:rtl/>
        </w:rPr>
        <w:t xml:space="preserve">فإنها </w:t>
      </w:r>
      <w:r w:rsidRPr="00281802">
        <w:rPr>
          <w:b/>
          <w:bCs/>
          <w:rtl/>
        </w:rPr>
        <w:t xml:space="preserve">تشجع الدولة الطرف على </w:t>
      </w:r>
      <w:r w:rsidRPr="00281802">
        <w:rPr>
          <w:rFonts w:hint="cs"/>
          <w:b/>
          <w:bCs/>
          <w:rtl/>
        </w:rPr>
        <w:t xml:space="preserve">تأمين الدعم لذلك </w:t>
      </w:r>
      <w:r w:rsidR="00235AE2" w:rsidRPr="00281802">
        <w:rPr>
          <w:rFonts w:hint="cs"/>
          <w:b/>
          <w:bCs/>
          <w:rtl/>
        </w:rPr>
        <w:t>الإجراء</w:t>
      </w:r>
      <w:r w:rsidRPr="00281802">
        <w:rPr>
          <w:rFonts w:hint="cs"/>
          <w:b/>
          <w:bCs/>
          <w:rtl/>
        </w:rPr>
        <w:t xml:space="preserve"> عن طريق </w:t>
      </w:r>
      <w:r w:rsidRPr="00281802">
        <w:rPr>
          <w:b/>
          <w:bCs/>
          <w:rtl/>
        </w:rPr>
        <w:t xml:space="preserve">التثقيف في مجال </w:t>
      </w:r>
      <w:r w:rsidR="00235AE2" w:rsidRPr="00281802">
        <w:rPr>
          <w:rFonts w:hint="cs"/>
          <w:b/>
          <w:bCs/>
          <w:rtl/>
        </w:rPr>
        <w:t>التربية الوطنية و</w:t>
      </w:r>
      <w:r w:rsidRPr="00281802">
        <w:rPr>
          <w:b/>
          <w:bCs/>
          <w:rtl/>
        </w:rPr>
        <w:t xml:space="preserve">حقوق الإنسان لضمان </w:t>
      </w:r>
      <w:r w:rsidR="00235AE2" w:rsidRPr="00281802">
        <w:rPr>
          <w:rFonts w:hint="cs"/>
          <w:b/>
          <w:bCs/>
          <w:rtl/>
        </w:rPr>
        <w:t>توعية</w:t>
      </w:r>
      <w:r w:rsidRPr="00281802">
        <w:rPr>
          <w:b/>
          <w:bCs/>
          <w:rtl/>
        </w:rPr>
        <w:t xml:space="preserve"> </w:t>
      </w:r>
      <w:r w:rsidR="00235AE2" w:rsidRPr="00281802">
        <w:rPr>
          <w:rFonts w:hint="cs"/>
          <w:b/>
          <w:bCs/>
          <w:rtl/>
        </w:rPr>
        <w:t>الأطفال مبكراً بأن الحقوق تمارس باستقلالية ومسؤولية، باعتبارها جزءاً من المواطنة، وألا يسمح ذلك الإجراء ب</w:t>
      </w:r>
      <w:r w:rsidRPr="00281802">
        <w:rPr>
          <w:rFonts w:hint="cs"/>
          <w:b/>
          <w:bCs/>
          <w:rtl/>
        </w:rPr>
        <w:t>ممارسة نفوذ غير مبرر</w:t>
      </w:r>
      <w:r w:rsidRPr="00281802">
        <w:rPr>
          <w:b/>
          <w:bCs/>
          <w:rtl/>
        </w:rPr>
        <w:t>. وتوصي الدولة الطرف بأن تقي</w:t>
      </w:r>
      <w:r w:rsidRPr="00281802">
        <w:rPr>
          <w:rFonts w:hint="cs"/>
          <w:b/>
          <w:bCs/>
          <w:rtl/>
        </w:rPr>
        <w:t>ِّ</w:t>
      </w:r>
      <w:r w:rsidRPr="00281802">
        <w:rPr>
          <w:b/>
          <w:bCs/>
          <w:rtl/>
        </w:rPr>
        <w:t>م النتائج بطريقة مستقلة.</w:t>
      </w:r>
      <w:r w:rsidR="00A53450" w:rsidRPr="0046572A">
        <w:rPr>
          <w:rtl/>
        </w:rPr>
        <w:t xml:space="preserve"> </w:t>
      </w:r>
    </w:p>
    <w:p w:rsidR="00AE3A4B" w:rsidRPr="00C9596A" w:rsidRDefault="001844B0" w:rsidP="00BF027F">
      <w:pPr>
        <w:pStyle w:val="H23GA"/>
        <w:rPr>
          <w:rFonts w:hint="cs"/>
        </w:rPr>
      </w:pPr>
      <w:r>
        <w:rPr>
          <w:rFonts w:hint="cs"/>
          <w:rtl/>
        </w:rPr>
        <w:tab/>
      </w:r>
      <w:r w:rsidR="00AE3A4B" w:rsidRPr="00C9596A">
        <w:rPr>
          <w:rFonts w:hint="cs"/>
          <w:rtl/>
        </w:rPr>
        <w:t>4-</w:t>
      </w:r>
      <w:r>
        <w:rPr>
          <w:rFonts w:hint="cs"/>
          <w:rtl/>
        </w:rPr>
        <w:tab/>
      </w:r>
      <w:r w:rsidR="00AE3A4B" w:rsidRPr="00C9596A">
        <w:rPr>
          <w:rtl/>
        </w:rPr>
        <w:t xml:space="preserve">الحقوق والحريات </w:t>
      </w:r>
      <w:r w:rsidR="00235AE2">
        <w:rPr>
          <w:rFonts w:hint="cs"/>
          <w:rtl/>
        </w:rPr>
        <w:t xml:space="preserve">المدنية </w:t>
      </w:r>
      <w:r w:rsidR="00AE3A4B" w:rsidRPr="00C9596A">
        <w:rPr>
          <w:rtl/>
        </w:rPr>
        <w:t>(الم</w:t>
      </w:r>
      <w:r w:rsidR="00AE3A4B" w:rsidRPr="00C9596A">
        <w:rPr>
          <w:rFonts w:hint="cs"/>
          <w:rtl/>
        </w:rPr>
        <w:t xml:space="preserve">واد </w:t>
      </w:r>
      <w:r w:rsidR="00AE3A4B" w:rsidRPr="00C9596A">
        <w:rPr>
          <w:rtl/>
        </w:rPr>
        <w:t xml:space="preserve">7 </w:t>
      </w:r>
      <w:r w:rsidR="00A53450">
        <w:rPr>
          <w:rtl/>
        </w:rPr>
        <w:t>و</w:t>
      </w:r>
      <w:r w:rsidR="00AE3A4B" w:rsidRPr="00C9596A">
        <w:rPr>
          <w:rtl/>
        </w:rPr>
        <w:t xml:space="preserve">8 </w:t>
      </w:r>
      <w:r w:rsidR="00A53450">
        <w:rPr>
          <w:rtl/>
        </w:rPr>
        <w:t>و</w:t>
      </w:r>
      <w:r w:rsidR="00AE3A4B" w:rsidRPr="00C9596A">
        <w:rPr>
          <w:rtl/>
        </w:rPr>
        <w:t xml:space="preserve">13-17 </w:t>
      </w:r>
      <w:r w:rsidR="00A53450">
        <w:rPr>
          <w:rtl/>
        </w:rPr>
        <w:t>و</w:t>
      </w:r>
      <w:r w:rsidR="00AE3A4B" w:rsidRPr="00C9596A">
        <w:rPr>
          <w:rtl/>
        </w:rPr>
        <w:t>37(أ) من الاتفاقية</w:t>
      </w:r>
      <w:r w:rsidR="00AE3A4B" w:rsidRPr="00C9596A">
        <w:rPr>
          <w:rFonts w:hint="cs"/>
          <w:rtl/>
        </w:rPr>
        <w:t>)</w:t>
      </w:r>
    </w:p>
    <w:p w:rsidR="00AE3A4B" w:rsidRPr="00C9596A" w:rsidRDefault="001844B0" w:rsidP="00235AE2">
      <w:pPr>
        <w:pStyle w:val="H23GA"/>
      </w:pPr>
      <w:r>
        <w:rPr>
          <w:rFonts w:hint="cs"/>
          <w:rtl/>
        </w:rPr>
        <w:tab/>
      </w:r>
      <w:r>
        <w:rPr>
          <w:rFonts w:hint="cs"/>
          <w:rtl/>
        </w:rPr>
        <w:tab/>
      </w:r>
      <w:r w:rsidR="00AE3A4B" w:rsidRPr="00C9596A">
        <w:rPr>
          <w:rFonts w:hint="cs"/>
          <w:rtl/>
        </w:rPr>
        <w:t>ال</w:t>
      </w:r>
      <w:r w:rsidR="00AE3A4B" w:rsidRPr="00C9596A">
        <w:rPr>
          <w:rtl/>
        </w:rPr>
        <w:t xml:space="preserve">تسجيل </w:t>
      </w:r>
      <w:r w:rsidR="00AE3A4B" w:rsidRPr="00C9596A">
        <w:rPr>
          <w:rFonts w:hint="cs"/>
          <w:rtl/>
        </w:rPr>
        <w:t>عند الولادة</w:t>
      </w:r>
      <w:r w:rsidR="00AE3A4B" w:rsidRPr="00C9596A">
        <w:rPr>
          <w:rtl/>
        </w:rPr>
        <w:t xml:space="preserve"> والحق في </w:t>
      </w:r>
      <w:r w:rsidR="00235AE2">
        <w:rPr>
          <w:rFonts w:hint="cs"/>
          <w:rtl/>
        </w:rPr>
        <w:t xml:space="preserve">حمل </w:t>
      </w:r>
      <w:r w:rsidR="00AE3A4B" w:rsidRPr="00C9596A">
        <w:rPr>
          <w:rtl/>
        </w:rPr>
        <w:t>هوية</w:t>
      </w:r>
    </w:p>
    <w:p w:rsidR="00AE3A4B" w:rsidRPr="0046572A" w:rsidRDefault="00AE3A4B" w:rsidP="0046572A">
      <w:pPr>
        <w:pStyle w:val="SingleTxtGA"/>
      </w:pPr>
      <w:r w:rsidRPr="0046572A">
        <w:rPr>
          <w:rFonts w:hint="cs"/>
          <w:rtl/>
        </w:rPr>
        <w:t>44-</w:t>
      </w:r>
      <w:r w:rsidR="00F1699D" w:rsidRPr="0046572A">
        <w:tab/>
      </w:r>
      <w:r w:rsidRPr="0046572A">
        <w:rPr>
          <w:rtl/>
        </w:rPr>
        <w:t xml:space="preserve">تلاحظ اللجنة </w:t>
      </w:r>
      <w:r w:rsidRPr="0046572A">
        <w:rPr>
          <w:rFonts w:hint="cs"/>
          <w:rtl/>
        </w:rPr>
        <w:t xml:space="preserve">باهتمام الخطة </w:t>
      </w:r>
      <w:r w:rsidRPr="0046572A">
        <w:rPr>
          <w:rtl/>
        </w:rPr>
        <w:t>الوطنية و</w:t>
      </w:r>
      <w:r w:rsidRPr="0046572A">
        <w:rPr>
          <w:rFonts w:hint="cs"/>
          <w:rtl/>
        </w:rPr>
        <w:t>ال</w:t>
      </w:r>
      <w:r w:rsidRPr="0046572A">
        <w:rPr>
          <w:rtl/>
        </w:rPr>
        <w:t xml:space="preserve">جهود </w:t>
      </w:r>
      <w:r w:rsidRPr="0046572A">
        <w:rPr>
          <w:rFonts w:hint="cs"/>
          <w:rtl/>
        </w:rPr>
        <w:t>ال</w:t>
      </w:r>
      <w:r w:rsidRPr="0046572A">
        <w:rPr>
          <w:rtl/>
        </w:rPr>
        <w:t>كبيرة</w:t>
      </w:r>
      <w:r w:rsidR="00A53450" w:rsidRPr="0046572A">
        <w:rPr>
          <w:rFonts w:hint="cs"/>
          <w:rtl/>
        </w:rPr>
        <w:t xml:space="preserve"> </w:t>
      </w:r>
      <w:r w:rsidRPr="0046572A">
        <w:rPr>
          <w:rFonts w:hint="cs"/>
          <w:rtl/>
        </w:rPr>
        <w:t xml:space="preserve">التي تبذلها </w:t>
      </w:r>
      <w:r w:rsidRPr="0046572A">
        <w:rPr>
          <w:rtl/>
        </w:rPr>
        <w:t>المنظمات غير الحكومية</w:t>
      </w:r>
      <w:r w:rsidRPr="0046572A">
        <w:rPr>
          <w:rFonts w:hint="cs"/>
          <w:rtl/>
        </w:rPr>
        <w:t xml:space="preserve"> وجهات أخرى</w:t>
      </w:r>
      <w:r w:rsidRPr="0046572A">
        <w:rPr>
          <w:rtl/>
        </w:rPr>
        <w:t>، للحد من عدد الأطفال غير المسجلين (</w:t>
      </w:r>
      <w:r w:rsidRPr="0046572A">
        <w:rPr>
          <w:rFonts w:hint="cs"/>
          <w:rtl/>
        </w:rPr>
        <w:t>ال</w:t>
      </w:r>
      <w:r w:rsidRPr="0046572A">
        <w:rPr>
          <w:rtl/>
        </w:rPr>
        <w:t xml:space="preserve">خطة </w:t>
      </w:r>
      <w:r w:rsidRPr="0046572A">
        <w:rPr>
          <w:rFonts w:hint="cs"/>
          <w:rtl/>
        </w:rPr>
        <w:t xml:space="preserve">الوطنية للحد من عدم تسجيل المواليد في نيكاراغوا) </w:t>
      </w:r>
      <w:r w:rsidRPr="0046572A">
        <w:rPr>
          <w:rtl/>
        </w:rPr>
        <w:t xml:space="preserve">مما أدى إلى </w:t>
      </w:r>
      <w:r w:rsidRPr="0046572A">
        <w:rPr>
          <w:rFonts w:hint="cs"/>
          <w:rtl/>
        </w:rPr>
        <w:t xml:space="preserve">خفض </w:t>
      </w:r>
      <w:r w:rsidRPr="0046572A">
        <w:rPr>
          <w:rtl/>
        </w:rPr>
        <w:t>بنسبة 20 في المائة حتى الآن. وتلاحظ</w:t>
      </w:r>
      <w:r w:rsidRPr="0046572A">
        <w:t xml:space="preserve"> </w:t>
      </w:r>
      <w:r w:rsidRPr="0046572A">
        <w:rPr>
          <w:rtl/>
        </w:rPr>
        <w:t>أيض</w:t>
      </w:r>
      <w:r w:rsidR="007021F8" w:rsidRPr="0046572A">
        <w:rPr>
          <w:rtl/>
        </w:rPr>
        <w:t xml:space="preserve">اً </w:t>
      </w:r>
      <w:r w:rsidRPr="0046572A">
        <w:rPr>
          <w:rtl/>
        </w:rPr>
        <w:t xml:space="preserve">الجهود الأخرى، مثل قانون الأبوة </w:t>
      </w:r>
      <w:r w:rsidRPr="0046572A">
        <w:rPr>
          <w:rFonts w:hint="cs"/>
          <w:rtl/>
        </w:rPr>
        <w:t xml:space="preserve">والأمومة </w:t>
      </w:r>
      <w:r w:rsidRPr="0046572A">
        <w:rPr>
          <w:rtl/>
        </w:rPr>
        <w:t>المسؤول</w:t>
      </w:r>
      <w:r w:rsidRPr="0046572A">
        <w:rPr>
          <w:rFonts w:hint="cs"/>
          <w:rtl/>
        </w:rPr>
        <w:t xml:space="preserve">تين </w:t>
      </w:r>
      <w:r w:rsidRPr="0046572A">
        <w:rPr>
          <w:rtl/>
        </w:rPr>
        <w:t xml:space="preserve">الذي يسمح </w:t>
      </w:r>
      <w:r w:rsidRPr="0046572A">
        <w:rPr>
          <w:rFonts w:hint="cs"/>
          <w:rtl/>
        </w:rPr>
        <w:t>بإ</w:t>
      </w:r>
      <w:r w:rsidRPr="0046572A">
        <w:rPr>
          <w:rtl/>
        </w:rPr>
        <w:t xml:space="preserve">جراء اختبارات الحمض النووي. ومع ذلك، </w:t>
      </w:r>
      <w:r w:rsidRPr="0046572A">
        <w:rPr>
          <w:rFonts w:hint="cs"/>
          <w:rtl/>
        </w:rPr>
        <w:t xml:space="preserve">تشعر </w:t>
      </w:r>
      <w:r w:rsidRPr="0046572A">
        <w:rPr>
          <w:rtl/>
        </w:rPr>
        <w:t xml:space="preserve">اللجنة بالقلق إزاء العدد الكبير من الأطفال الذين </w:t>
      </w:r>
      <w:r w:rsidRPr="0046572A">
        <w:rPr>
          <w:rFonts w:hint="cs"/>
          <w:rtl/>
        </w:rPr>
        <w:t xml:space="preserve">ما زالوا </w:t>
      </w:r>
      <w:r w:rsidRPr="0046572A">
        <w:rPr>
          <w:rtl/>
        </w:rPr>
        <w:t>غير مسجلين و</w:t>
      </w:r>
      <w:r w:rsidRPr="0046572A">
        <w:rPr>
          <w:rFonts w:hint="cs"/>
          <w:rtl/>
        </w:rPr>
        <w:t xml:space="preserve">لم تصدر لهم </w:t>
      </w:r>
      <w:r w:rsidRPr="0046572A">
        <w:rPr>
          <w:rtl/>
        </w:rPr>
        <w:t xml:space="preserve">شهادات ميلاد (حوالي 40 في المائة)، ولا سيما </w:t>
      </w:r>
      <w:r w:rsidRPr="0046572A">
        <w:rPr>
          <w:rFonts w:hint="cs"/>
          <w:rtl/>
        </w:rPr>
        <w:t xml:space="preserve">أطفال الشعوب الأصلية والأطفال </w:t>
      </w:r>
      <w:r w:rsidRPr="0046572A">
        <w:rPr>
          <w:rtl/>
        </w:rPr>
        <w:t>المنحدر</w:t>
      </w:r>
      <w:r w:rsidRPr="0046572A">
        <w:rPr>
          <w:rFonts w:hint="cs"/>
          <w:rtl/>
        </w:rPr>
        <w:t>و</w:t>
      </w:r>
      <w:r w:rsidRPr="0046572A">
        <w:rPr>
          <w:rtl/>
        </w:rPr>
        <w:t>ن من أصل أفريقي</w:t>
      </w:r>
      <w:r w:rsidRPr="0046572A">
        <w:t>.</w:t>
      </w:r>
    </w:p>
    <w:p w:rsidR="00AE3A4B" w:rsidRPr="0046572A" w:rsidRDefault="00AE3A4B" w:rsidP="0046572A">
      <w:pPr>
        <w:pStyle w:val="SingleTxtGA"/>
        <w:rPr>
          <w:b/>
          <w:bCs/>
        </w:rPr>
      </w:pPr>
      <w:r w:rsidRPr="0046572A">
        <w:rPr>
          <w:rFonts w:hint="cs"/>
          <w:rtl/>
        </w:rPr>
        <w:t>45-</w:t>
      </w:r>
      <w:r w:rsidR="00F1699D" w:rsidRPr="0046572A">
        <w:rPr>
          <w:rFonts w:hint="cs"/>
          <w:rtl/>
        </w:rPr>
        <w:tab/>
      </w:r>
      <w:r w:rsidRPr="0046572A">
        <w:rPr>
          <w:b/>
          <w:bCs/>
          <w:rtl/>
        </w:rPr>
        <w:t>توصي اللجنة الدولة الطرف ب</w:t>
      </w:r>
      <w:r w:rsidRPr="0046572A">
        <w:rPr>
          <w:rFonts w:hint="cs"/>
          <w:b/>
          <w:bCs/>
          <w:rtl/>
        </w:rPr>
        <w:t>ما يلي</w:t>
      </w:r>
      <w:r w:rsidRPr="0046572A">
        <w:rPr>
          <w:b/>
          <w:bCs/>
          <w:rtl/>
        </w:rPr>
        <w:t>:</w:t>
      </w:r>
    </w:p>
    <w:p w:rsidR="00AE3A4B" w:rsidRPr="0046572A" w:rsidRDefault="001844B0" w:rsidP="0046572A">
      <w:pPr>
        <w:pStyle w:val="SingleTxtGA"/>
        <w:rPr>
          <w:b/>
          <w:bCs/>
        </w:rPr>
      </w:pPr>
      <w:r w:rsidRPr="0046572A">
        <w:rPr>
          <w:rFonts w:hint="cs"/>
          <w:b/>
          <w:bCs/>
          <w:rtl/>
        </w:rPr>
        <w:tab/>
      </w:r>
      <w:r w:rsidR="00AE3A4B" w:rsidRPr="0046572A">
        <w:rPr>
          <w:rFonts w:hint="cs"/>
          <w:b/>
          <w:bCs/>
          <w:rtl/>
        </w:rPr>
        <w:t>(</w:t>
      </w:r>
      <w:r w:rsidR="00AE3A4B" w:rsidRPr="0046572A">
        <w:rPr>
          <w:b/>
          <w:bCs/>
          <w:rtl/>
        </w:rPr>
        <w:t>أ)</w:t>
      </w:r>
      <w:r w:rsidR="00F1699D" w:rsidRPr="0046572A">
        <w:rPr>
          <w:rFonts w:hint="cs"/>
          <w:b/>
          <w:bCs/>
          <w:rtl/>
        </w:rPr>
        <w:tab/>
      </w:r>
      <w:r w:rsidR="00AE3A4B" w:rsidRPr="0046572A">
        <w:rPr>
          <w:b/>
          <w:bCs/>
          <w:rtl/>
        </w:rPr>
        <w:t xml:space="preserve">الموافقة دون تأخير </w:t>
      </w:r>
      <w:r w:rsidR="00AE3A4B" w:rsidRPr="0046572A">
        <w:rPr>
          <w:rFonts w:hint="cs"/>
          <w:b/>
          <w:bCs/>
          <w:rtl/>
        </w:rPr>
        <w:t>على ال</w:t>
      </w:r>
      <w:r w:rsidR="00AE3A4B" w:rsidRPr="0046572A">
        <w:rPr>
          <w:b/>
          <w:bCs/>
          <w:rtl/>
        </w:rPr>
        <w:t xml:space="preserve">قانون </w:t>
      </w:r>
      <w:r w:rsidR="00AE3A4B" w:rsidRPr="0046572A">
        <w:rPr>
          <w:rFonts w:hint="cs"/>
          <w:b/>
          <w:bCs/>
          <w:rtl/>
        </w:rPr>
        <w:t>الجديد ل</w:t>
      </w:r>
      <w:r w:rsidR="00AE3A4B" w:rsidRPr="0046572A">
        <w:rPr>
          <w:b/>
          <w:bCs/>
          <w:rtl/>
        </w:rPr>
        <w:t xml:space="preserve">لسجل المدني </w:t>
      </w:r>
      <w:r w:rsidR="00AE3A4B" w:rsidRPr="0046572A">
        <w:rPr>
          <w:rFonts w:hint="cs"/>
          <w:b/>
          <w:bCs/>
          <w:rtl/>
        </w:rPr>
        <w:t>وتخصيص</w:t>
      </w:r>
      <w:r w:rsidR="00AE3A4B" w:rsidRPr="0046572A">
        <w:rPr>
          <w:b/>
          <w:bCs/>
          <w:rtl/>
        </w:rPr>
        <w:t xml:space="preserve"> الموارد اللازمة لتطبيقه، وذلك </w:t>
      </w:r>
      <w:r w:rsidR="00AE3A4B" w:rsidRPr="0046572A">
        <w:rPr>
          <w:rFonts w:hint="cs"/>
          <w:b/>
          <w:bCs/>
          <w:rtl/>
        </w:rPr>
        <w:t>ل</w:t>
      </w:r>
      <w:r w:rsidR="00AE3A4B" w:rsidRPr="0046572A">
        <w:rPr>
          <w:b/>
          <w:bCs/>
          <w:rtl/>
        </w:rPr>
        <w:t xml:space="preserve">لتمكن </w:t>
      </w:r>
      <w:r w:rsidR="00AE3A4B" w:rsidRPr="0046572A">
        <w:rPr>
          <w:rFonts w:hint="cs"/>
          <w:b/>
          <w:bCs/>
          <w:rtl/>
        </w:rPr>
        <w:t>م</w:t>
      </w:r>
      <w:r w:rsidR="00235AE2" w:rsidRPr="0046572A">
        <w:rPr>
          <w:rFonts w:hint="cs"/>
          <w:b/>
          <w:bCs/>
          <w:rtl/>
        </w:rPr>
        <w:t>ـ</w:t>
      </w:r>
      <w:r w:rsidR="00AE3A4B" w:rsidRPr="0046572A">
        <w:rPr>
          <w:rFonts w:hint="cs"/>
          <w:b/>
          <w:bCs/>
          <w:rtl/>
        </w:rPr>
        <w:t xml:space="preserve">ن </w:t>
      </w:r>
      <w:r w:rsidR="00AE3A4B" w:rsidRPr="0046572A">
        <w:rPr>
          <w:b/>
          <w:bCs/>
          <w:rtl/>
        </w:rPr>
        <w:t>تحديث جهاز التسجيل الحالي على الصعيدين البلدي والمركزي؛</w:t>
      </w:r>
    </w:p>
    <w:p w:rsidR="00AE3A4B" w:rsidRPr="0046572A" w:rsidRDefault="001844B0" w:rsidP="0046572A">
      <w:pPr>
        <w:pStyle w:val="SingleTxtGA"/>
        <w:rPr>
          <w:rFonts w:hint="cs"/>
          <w:b/>
          <w:bCs/>
          <w:rtl/>
        </w:rPr>
      </w:pPr>
      <w:r w:rsidRPr="0046572A">
        <w:rPr>
          <w:rFonts w:hint="cs"/>
          <w:b/>
          <w:bCs/>
          <w:rtl/>
        </w:rPr>
        <w:tab/>
      </w:r>
      <w:r w:rsidR="00AE3A4B" w:rsidRPr="0046572A">
        <w:rPr>
          <w:rFonts w:hint="cs"/>
          <w:b/>
          <w:bCs/>
          <w:rtl/>
        </w:rPr>
        <w:t>(ب)</w:t>
      </w:r>
      <w:r w:rsidR="00F1699D" w:rsidRPr="0046572A">
        <w:rPr>
          <w:rFonts w:hint="cs"/>
          <w:b/>
          <w:bCs/>
          <w:rtl/>
        </w:rPr>
        <w:tab/>
      </w:r>
      <w:r w:rsidR="00AE3A4B" w:rsidRPr="0046572A">
        <w:rPr>
          <w:b/>
          <w:bCs/>
          <w:rtl/>
        </w:rPr>
        <w:t xml:space="preserve">إعطاء الأولوية لتدريب </w:t>
      </w:r>
      <w:r w:rsidR="00AE3A4B" w:rsidRPr="0046572A">
        <w:rPr>
          <w:rFonts w:hint="cs"/>
          <w:b/>
          <w:bCs/>
          <w:rtl/>
        </w:rPr>
        <w:t xml:space="preserve">موظفي </w:t>
      </w:r>
      <w:r w:rsidR="00235AE2" w:rsidRPr="0046572A">
        <w:rPr>
          <w:rFonts w:hint="cs"/>
          <w:b/>
          <w:bCs/>
          <w:rtl/>
        </w:rPr>
        <w:t xml:space="preserve">السجل المدني وموظفي </w:t>
      </w:r>
      <w:r w:rsidR="00AE3A4B" w:rsidRPr="0046572A">
        <w:rPr>
          <w:b/>
          <w:bCs/>
          <w:rtl/>
        </w:rPr>
        <w:t xml:space="preserve">الصحة والتعليم </w:t>
      </w:r>
      <w:r w:rsidR="00AE3A4B" w:rsidRPr="0046572A">
        <w:rPr>
          <w:rFonts w:hint="cs"/>
          <w:b/>
          <w:bCs/>
          <w:rtl/>
        </w:rPr>
        <w:t xml:space="preserve">على سد </w:t>
      </w:r>
      <w:r w:rsidR="00AE3A4B" w:rsidRPr="0046572A">
        <w:rPr>
          <w:b/>
          <w:bCs/>
          <w:rtl/>
        </w:rPr>
        <w:t xml:space="preserve">الفجوة بسرعة، ولا سيما في </w:t>
      </w:r>
      <w:r w:rsidR="00AE3A4B" w:rsidRPr="0046572A">
        <w:rPr>
          <w:rFonts w:hint="cs"/>
          <w:b/>
          <w:bCs/>
          <w:rtl/>
        </w:rPr>
        <w:t>المنطقتين المتمتعتين بالحكم الذاتي على ساحل البحر الكاريبي (المنطقة الشمالية للمحيط الأطلسي المتمتعة بالحكم الذاتي والمنطقة الجنوبية للمحيط الأطلسي المتمتعة بالحكم الذاتي)</w:t>
      </w:r>
      <w:r w:rsidRPr="0046572A">
        <w:rPr>
          <w:rFonts w:hint="cs"/>
          <w:b/>
          <w:bCs/>
          <w:rtl/>
        </w:rPr>
        <w:t>؛</w:t>
      </w:r>
    </w:p>
    <w:p w:rsidR="00AE3A4B" w:rsidRPr="0046572A" w:rsidRDefault="001844B0" w:rsidP="0046572A">
      <w:pPr>
        <w:pStyle w:val="SingleTxtGA"/>
      </w:pPr>
      <w:r w:rsidRPr="0046572A">
        <w:rPr>
          <w:rFonts w:hint="cs"/>
          <w:b/>
          <w:bCs/>
          <w:rtl/>
        </w:rPr>
        <w:tab/>
        <w:t>(</w:t>
      </w:r>
      <w:r w:rsidR="00AE3A4B" w:rsidRPr="0046572A">
        <w:rPr>
          <w:b/>
          <w:bCs/>
          <w:rtl/>
        </w:rPr>
        <w:t>ج)</w:t>
      </w:r>
      <w:r w:rsidR="00F1699D" w:rsidRPr="0046572A">
        <w:rPr>
          <w:rFonts w:hint="cs"/>
          <w:b/>
          <w:bCs/>
          <w:rtl/>
        </w:rPr>
        <w:tab/>
      </w:r>
      <w:r w:rsidR="00AE3A4B" w:rsidRPr="0046572A">
        <w:rPr>
          <w:rFonts w:hint="cs"/>
          <w:b/>
          <w:bCs/>
          <w:rtl/>
        </w:rPr>
        <w:t>الاضطلاع ب</w:t>
      </w:r>
      <w:r w:rsidR="00AE3A4B" w:rsidRPr="0046572A">
        <w:rPr>
          <w:b/>
          <w:bCs/>
          <w:rtl/>
        </w:rPr>
        <w:t xml:space="preserve">برامج </w:t>
      </w:r>
      <w:r w:rsidR="00AE3A4B" w:rsidRPr="0046572A">
        <w:rPr>
          <w:rFonts w:hint="cs"/>
          <w:b/>
          <w:bCs/>
          <w:rtl/>
        </w:rPr>
        <w:t xml:space="preserve">وحملات توعية </w:t>
      </w:r>
      <w:r w:rsidR="00AE3A4B" w:rsidRPr="0046572A">
        <w:rPr>
          <w:b/>
          <w:bCs/>
          <w:rtl/>
        </w:rPr>
        <w:t xml:space="preserve">لنشر </w:t>
      </w:r>
      <w:r w:rsidR="00AE3A4B" w:rsidRPr="0046572A">
        <w:rPr>
          <w:rFonts w:hint="cs"/>
          <w:b/>
          <w:bCs/>
          <w:rtl/>
        </w:rPr>
        <w:t xml:space="preserve">محتوى القانون الجديد </w:t>
      </w:r>
      <w:r w:rsidR="00AE3A4B" w:rsidRPr="0046572A">
        <w:rPr>
          <w:b/>
          <w:bCs/>
          <w:rtl/>
        </w:rPr>
        <w:t>وتشجيع تسجيل المواليد كممارسة روتينية</w:t>
      </w:r>
      <w:r w:rsidR="00AE3A4B" w:rsidRPr="0046572A">
        <w:rPr>
          <w:rFonts w:hint="cs"/>
          <w:b/>
          <w:bCs/>
          <w:rtl/>
        </w:rPr>
        <w:t xml:space="preserve"> على نطاق واس</w:t>
      </w:r>
      <w:r w:rsidRPr="0046572A">
        <w:rPr>
          <w:rFonts w:hint="cs"/>
          <w:b/>
          <w:bCs/>
          <w:rtl/>
        </w:rPr>
        <w:t>ع.</w:t>
      </w:r>
    </w:p>
    <w:p w:rsidR="00AE3A4B" w:rsidRPr="00C9596A" w:rsidRDefault="001844B0" w:rsidP="005917F6">
      <w:pPr>
        <w:pStyle w:val="H23GA"/>
        <w:rPr>
          <w:rFonts w:hint="cs"/>
        </w:rPr>
      </w:pPr>
      <w:r>
        <w:rPr>
          <w:rFonts w:hint="cs"/>
          <w:rtl/>
        </w:rPr>
        <w:tab/>
      </w:r>
      <w:r>
        <w:rPr>
          <w:rFonts w:hint="cs"/>
          <w:rtl/>
        </w:rPr>
        <w:tab/>
      </w:r>
      <w:r w:rsidR="00AE3A4B" w:rsidRPr="00C9596A">
        <w:rPr>
          <w:rtl/>
        </w:rPr>
        <w:t xml:space="preserve">التعذيب والمعاملة </w:t>
      </w:r>
      <w:r w:rsidR="005917F6">
        <w:rPr>
          <w:rFonts w:hint="cs"/>
          <w:rtl/>
        </w:rPr>
        <w:t xml:space="preserve">أو العقوبة </w:t>
      </w:r>
      <w:r w:rsidR="00AE3A4B" w:rsidRPr="00C9596A">
        <w:rPr>
          <w:rtl/>
        </w:rPr>
        <w:t>القاسية أو اللاإنسانية أو المهينة</w:t>
      </w:r>
    </w:p>
    <w:p w:rsidR="00AE3A4B" w:rsidRPr="0046572A" w:rsidRDefault="00AE3A4B" w:rsidP="0046572A">
      <w:pPr>
        <w:pStyle w:val="SingleTxtGA"/>
      </w:pPr>
      <w:r w:rsidRPr="0046572A">
        <w:rPr>
          <w:rFonts w:hint="cs"/>
          <w:rtl/>
        </w:rPr>
        <w:t>46-</w:t>
      </w:r>
      <w:r w:rsidR="00F1699D" w:rsidRPr="0046572A">
        <w:rPr>
          <w:rFonts w:hint="cs"/>
          <w:rtl/>
        </w:rPr>
        <w:tab/>
      </w:r>
      <w:r w:rsidRPr="0046572A">
        <w:rPr>
          <w:rFonts w:hint="cs"/>
          <w:rtl/>
        </w:rPr>
        <w:t>بينما تلاحظ</w:t>
      </w:r>
      <w:r w:rsidRPr="0046572A">
        <w:rPr>
          <w:rtl/>
        </w:rPr>
        <w:t xml:space="preserve"> </w:t>
      </w:r>
      <w:r w:rsidRPr="0046572A">
        <w:rPr>
          <w:rFonts w:hint="cs"/>
          <w:rtl/>
        </w:rPr>
        <w:t xml:space="preserve">اللجنة </w:t>
      </w:r>
      <w:r w:rsidRPr="0046572A">
        <w:rPr>
          <w:rtl/>
        </w:rPr>
        <w:t xml:space="preserve">أن الدستور وقانون الأطفال والمراهقين </w:t>
      </w:r>
      <w:r w:rsidRPr="0046572A">
        <w:rPr>
          <w:rFonts w:hint="cs"/>
          <w:rtl/>
        </w:rPr>
        <w:t>ينصان على عدم جواز تعريض</w:t>
      </w:r>
      <w:r w:rsidR="00A53450" w:rsidRPr="0046572A">
        <w:rPr>
          <w:rFonts w:hint="cs"/>
          <w:rtl/>
        </w:rPr>
        <w:t xml:space="preserve"> </w:t>
      </w:r>
      <w:r w:rsidRPr="0046572A">
        <w:rPr>
          <w:rFonts w:hint="cs"/>
          <w:rtl/>
        </w:rPr>
        <w:t xml:space="preserve">الأطفال </w:t>
      </w:r>
      <w:r w:rsidRPr="0046572A">
        <w:rPr>
          <w:rtl/>
        </w:rPr>
        <w:t xml:space="preserve">للتعذيب أو غيره من ضروب المعاملة </w:t>
      </w:r>
      <w:r w:rsidRPr="0046572A">
        <w:rPr>
          <w:rFonts w:hint="cs"/>
          <w:rtl/>
        </w:rPr>
        <w:t xml:space="preserve">أو العقوبة </w:t>
      </w:r>
      <w:r w:rsidRPr="0046572A">
        <w:rPr>
          <w:rtl/>
        </w:rPr>
        <w:t xml:space="preserve">القاسية أو اللاإنسانية أو المهينة، </w:t>
      </w:r>
      <w:r w:rsidRPr="0046572A">
        <w:rPr>
          <w:rFonts w:hint="cs"/>
          <w:rtl/>
        </w:rPr>
        <w:t xml:space="preserve">فإنها </w:t>
      </w:r>
      <w:r w:rsidRPr="0046572A">
        <w:rPr>
          <w:rtl/>
        </w:rPr>
        <w:t xml:space="preserve">تشعر بالقلق إزاء تقارير عن معاملة الشرطة المهينة للأطفال وعدم </w:t>
      </w:r>
      <w:r w:rsidRPr="0046572A">
        <w:rPr>
          <w:rFonts w:hint="cs"/>
          <w:rtl/>
        </w:rPr>
        <w:t>ال</w:t>
      </w:r>
      <w:r w:rsidRPr="0046572A">
        <w:rPr>
          <w:rtl/>
        </w:rPr>
        <w:t xml:space="preserve">تحقيق </w:t>
      </w:r>
      <w:r w:rsidRPr="0046572A">
        <w:rPr>
          <w:rFonts w:hint="cs"/>
          <w:rtl/>
        </w:rPr>
        <w:t xml:space="preserve">في هذه الممارسات </w:t>
      </w:r>
      <w:r w:rsidRPr="0046572A">
        <w:rPr>
          <w:rtl/>
        </w:rPr>
        <w:t xml:space="preserve">أو </w:t>
      </w:r>
      <w:r w:rsidRPr="0046572A">
        <w:rPr>
          <w:rFonts w:hint="cs"/>
          <w:rtl/>
        </w:rPr>
        <w:t>عدم توجيه تهم لمرتكبيها</w:t>
      </w:r>
      <w:r w:rsidRPr="0046572A">
        <w:t>.</w:t>
      </w:r>
    </w:p>
    <w:p w:rsidR="00AE3A4B" w:rsidRPr="0046572A" w:rsidRDefault="00AE3A4B" w:rsidP="0046572A">
      <w:pPr>
        <w:pStyle w:val="SingleTxtGA"/>
        <w:rPr>
          <w:rFonts w:hint="cs"/>
          <w:rtl/>
        </w:rPr>
      </w:pPr>
      <w:r w:rsidRPr="0046572A">
        <w:rPr>
          <w:rFonts w:hint="cs"/>
          <w:rtl/>
        </w:rPr>
        <w:t>47-</w:t>
      </w:r>
      <w:r w:rsidR="00F1699D" w:rsidRPr="0046572A">
        <w:rPr>
          <w:rFonts w:hint="cs"/>
          <w:rtl/>
        </w:rPr>
        <w:tab/>
      </w:r>
      <w:r w:rsidRPr="0046572A">
        <w:rPr>
          <w:b/>
          <w:bCs/>
          <w:rtl/>
        </w:rPr>
        <w:t xml:space="preserve">توصي اللجنة الدولة الطرف باعتماد تدابير مناسبة لمكافحة التعذيب والمعاملة القاسية </w:t>
      </w:r>
      <w:r w:rsidR="00235AE2" w:rsidRPr="0046572A">
        <w:rPr>
          <w:rFonts w:hint="cs"/>
          <w:b/>
          <w:bCs/>
          <w:rtl/>
        </w:rPr>
        <w:t xml:space="preserve">أو </w:t>
      </w:r>
      <w:r w:rsidRPr="0046572A">
        <w:rPr>
          <w:b/>
          <w:bCs/>
          <w:rtl/>
        </w:rPr>
        <w:t xml:space="preserve">اللاإنسانية </w:t>
      </w:r>
      <w:r w:rsidR="00235AE2" w:rsidRPr="0046572A">
        <w:rPr>
          <w:rFonts w:hint="cs"/>
          <w:b/>
          <w:bCs/>
          <w:rtl/>
        </w:rPr>
        <w:t xml:space="preserve">أو </w:t>
      </w:r>
      <w:r w:rsidRPr="0046572A">
        <w:rPr>
          <w:b/>
          <w:bCs/>
          <w:rtl/>
        </w:rPr>
        <w:t xml:space="preserve">المهينة، بما في ذلك </w:t>
      </w:r>
      <w:r w:rsidRPr="0046572A">
        <w:rPr>
          <w:rFonts w:hint="cs"/>
          <w:b/>
          <w:bCs/>
          <w:rtl/>
        </w:rPr>
        <w:t xml:space="preserve">وضع </w:t>
      </w:r>
      <w:r w:rsidRPr="0046572A">
        <w:rPr>
          <w:b/>
          <w:bCs/>
          <w:rtl/>
        </w:rPr>
        <w:t xml:space="preserve">برامج تدريب منهجية موجهة إلى جميع المهنيين العاملين مع الأطفال أو لأجلهم، </w:t>
      </w:r>
      <w:r w:rsidRPr="0046572A">
        <w:rPr>
          <w:rFonts w:hint="cs"/>
          <w:b/>
          <w:bCs/>
          <w:rtl/>
        </w:rPr>
        <w:t>خصوصا</w:t>
      </w:r>
      <w:r w:rsidR="00F1699D" w:rsidRPr="0046572A">
        <w:rPr>
          <w:rFonts w:hint="cs"/>
          <w:b/>
          <w:bCs/>
          <w:rtl/>
        </w:rPr>
        <w:t>ً</w:t>
      </w:r>
      <w:r w:rsidRPr="0046572A">
        <w:rPr>
          <w:rFonts w:hint="cs"/>
          <w:b/>
          <w:bCs/>
          <w:rtl/>
        </w:rPr>
        <w:t xml:space="preserve"> أفراد الشرطة، </w:t>
      </w:r>
      <w:r w:rsidRPr="0046572A">
        <w:rPr>
          <w:b/>
          <w:bCs/>
          <w:rtl/>
        </w:rPr>
        <w:t>بشأن منع التعذيب وغيره من أشكال سوء المعاملة والحماية منهما. وتوصي اللجنة الدولة الطرف أيضاً بالتحقيق في ادعاءات تعذيب الأطفال و</w:t>
      </w:r>
      <w:r w:rsidRPr="0046572A">
        <w:rPr>
          <w:rFonts w:hint="cs"/>
          <w:b/>
          <w:bCs/>
          <w:rtl/>
        </w:rPr>
        <w:t xml:space="preserve">إساءة </w:t>
      </w:r>
      <w:r w:rsidRPr="0046572A">
        <w:rPr>
          <w:b/>
          <w:bCs/>
          <w:rtl/>
        </w:rPr>
        <w:t>معاملتهم، واتخاذ جميع التدابير اللازمة لتقديم</w:t>
      </w:r>
      <w:r w:rsidRPr="0046572A">
        <w:rPr>
          <w:rFonts w:hint="cs"/>
          <w:b/>
          <w:bCs/>
          <w:rtl/>
        </w:rPr>
        <w:t xml:space="preserve"> الجناة</w:t>
      </w:r>
      <w:r w:rsidRPr="0046572A">
        <w:rPr>
          <w:b/>
          <w:bCs/>
          <w:rtl/>
        </w:rPr>
        <w:t xml:space="preserve"> إلى العدالة</w:t>
      </w:r>
      <w:r w:rsidRPr="0046572A">
        <w:rPr>
          <w:rFonts w:hint="cs"/>
          <w:b/>
          <w:bCs/>
          <w:rtl/>
        </w:rPr>
        <w:t xml:space="preserve">. </w:t>
      </w:r>
    </w:p>
    <w:p w:rsidR="00AE3A4B" w:rsidRPr="00C9596A" w:rsidRDefault="001844B0" w:rsidP="001844B0">
      <w:pPr>
        <w:pStyle w:val="H23GA"/>
      </w:pPr>
      <w:r>
        <w:rPr>
          <w:rFonts w:hint="cs"/>
          <w:rtl/>
        </w:rPr>
        <w:tab/>
      </w:r>
      <w:r>
        <w:rPr>
          <w:rFonts w:hint="cs"/>
          <w:rtl/>
        </w:rPr>
        <w:tab/>
        <w:t>ال</w:t>
      </w:r>
      <w:r w:rsidR="00AE3A4B" w:rsidRPr="00C9596A">
        <w:rPr>
          <w:rtl/>
        </w:rPr>
        <w:t xml:space="preserve">عقاب </w:t>
      </w:r>
      <w:r w:rsidR="00AE3A4B" w:rsidRPr="00C9596A">
        <w:rPr>
          <w:rFonts w:hint="cs"/>
          <w:rtl/>
        </w:rPr>
        <w:t>البدني</w:t>
      </w:r>
    </w:p>
    <w:p w:rsidR="00235AE2" w:rsidRDefault="00AE3A4B" w:rsidP="005917F6">
      <w:pPr>
        <w:pStyle w:val="SingleTxtGA"/>
        <w:rPr>
          <w:rFonts w:hint="cs"/>
          <w:rtl/>
        </w:rPr>
      </w:pPr>
      <w:r w:rsidRPr="00C9596A">
        <w:rPr>
          <w:rFonts w:hint="cs"/>
          <w:rtl/>
        </w:rPr>
        <w:t>48-</w:t>
      </w:r>
      <w:r w:rsidR="00F1699D">
        <w:rPr>
          <w:rFonts w:hint="cs"/>
          <w:rtl/>
        </w:rPr>
        <w:tab/>
      </w:r>
      <w:r w:rsidRPr="00C9596A">
        <w:rPr>
          <w:rtl/>
        </w:rPr>
        <w:t xml:space="preserve">تشعر اللجنة بقلق </w:t>
      </w:r>
      <w:r w:rsidR="00235AE2">
        <w:rPr>
          <w:rFonts w:hint="cs"/>
          <w:rtl/>
        </w:rPr>
        <w:t xml:space="preserve">بالغ إذ </w:t>
      </w:r>
      <w:r w:rsidRPr="00C9596A">
        <w:rPr>
          <w:rtl/>
        </w:rPr>
        <w:t xml:space="preserve">في حين </w:t>
      </w:r>
      <w:r w:rsidRPr="00C9596A">
        <w:rPr>
          <w:rFonts w:hint="cs"/>
          <w:rtl/>
        </w:rPr>
        <w:t xml:space="preserve">تحظر </w:t>
      </w:r>
      <w:r w:rsidRPr="00C9596A">
        <w:rPr>
          <w:rtl/>
        </w:rPr>
        <w:t>المادة 155 من قانون العقوبات العقاب البدني</w:t>
      </w:r>
      <w:r w:rsidRPr="00C9596A">
        <w:rPr>
          <w:rFonts w:hint="cs"/>
          <w:rtl/>
        </w:rPr>
        <w:t xml:space="preserve">، فإنها تبقي على </w:t>
      </w:r>
      <w:r w:rsidRPr="00C9596A">
        <w:rPr>
          <w:rtl/>
        </w:rPr>
        <w:t>استثناء "</w:t>
      </w:r>
      <w:r w:rsidRPr="00C9596A">
        <w:rPr>
          <w:rFonts w:hint="cs"/>
          <w:rtl/>
        </w:rPr>
        <w:t>للإصلاح ال</w:t>
      </w:r>
      <w:r w:rsidRPr="00C9596A">
        <w:rPr>
          <w:rtl/>
        </w:rPr>
        <w:t>تأديبي"</w:t>
      </w:r>
      <w:r w:rsidR="005917F6">
        <w:rPr>
          <w:rFonts w:hint="cs"/>
          <w:rtl/>
        </w:rPr>
        <w:t>.</w:t>
      </w:r>
      <w:r w:rsidRPr="00C9596A">
        <w:rPr>
          <w:rtl/>
        </w:rPr>
        <w:t xml:space="preserve"> </w:t>
      </w:r>
      <w:r w:rsidRPr="00C9596A">
        <w:rPr>
          <w:rFonts w:hint="cs"/>
          <w:rtl/>
        </w:rPr>
        <w:t>و</w:t>
      </w:r>
      <w:r w:rsidRPr="00C9596A">
        <w:rPr>
          <w:rtl/>
        </w:rPr>
        <w:t>تشعر بالقلق أيض</w:t>
      </w:r>
      <w:r w:rsidR="007021F8">
        <w:rPr>
          <w:rtl/>
        </w:rPr>
        <w:t xml:space="preserve">اً </w:t>
      </w:r>
      <w:r w:rsidRPr="00C9596A">
        <w:rPr>
          <w:rtl/>
        </w:rPr>
        <w:t xml:space="preserve">إزاء </w:t>
      </w:r>
      <w:r w:rsidRPr="00C9596A">
        <w:rPr>
          <w:rFonts w:hint="cs"/>
          <w:rtl/>
        </w:rPr>
        <w:t xml:space="preserve">التطبيق غير الكافي </w:t>
      </w:r>
      <w:r w:rsidRPr="00C9596A">
        <w:rPr>
          <w:rtl/>
        </w:rPr>
        <w:t>للوائح ال</w:t>
      </w:r>
      <w:r w:rsidRPr="00C9596A">
        <w:rPr>
          <w:rFonts w:hint="cs"/>
          <w:rtl/>
        </w:rPr>
        <w:t>إ</w:t>
      </w:r>
      <w:r w:rsidRPr="00C9596A">
        <w:rPr>
          <w:rtl/>
        </w:rPr>
        <w:t>دارية التي تحظر العقاب ا</w:t>
      </w:r>
      <w:r w:rsidRPr="00C9596A">
        <w:rPr>
          <w:rFonts w:hint="cs"/>
          <w:rtl/>
        </w:rPr>
        <w:t xml:space="preserve">لبدني </w:t>
      </w:r>
      <w:r w:rsidRPr="00C9596A">
        <w:rPr>
          <w:rtl/>
        </w:rPr>
        <w:t>في المدار</w:t>
      </w:r>
      <w:r w:rsidR="00235AE2">
        <w:rPr>
          <w:rFonts w:hint="cs"/>
          <w:rtl/>
        </w:rPr>
        <w:t>س.</w:t>
      </w:r>
    </w:p>
    <w:p w:rsidR="00AE3A4B" w:rsidRPr="00C9596A" w:rsidRDefault="00AE3A4B" w:rsidP="0046572A">
      <w:pPr>
        <w:pStyle w:val="SingleTxtGA"/>
      </w:pPr>
      <w:r w:rsidRPr="00C9596A">
        <w:rPr>
          <w:rFonts w:hint="cs"/>
          <w:rtl/>
        </w:rPr>
        <w:t>49-</w:t>
      </w:r>
      <w:r w:rsidR="00F1699D">
        <w:rPr>
          <w:rFonts w:hint="cs"/>
          <w:rtl/>
        </w:rPr>
        <w:tab/>
      </w:r>
      <w:r w:rsidRPr="00235AE2">
        <w:rPr>
          <w:rFonts w:hint="cs"/>
          <w:b/>
          <w:bCs/>
          <w:rtl/>
        </w:rPr>
        <w:t>ت</w:t>
      </w:r>
      <w:r w:rsidRPr="00235AE2">
        <w:rPr>
          <w:b/>
          <w:bCs/>
          <w:rtl/>
        </w:rPr>
        <w:t xml:space="preserve">وصي اللجنة </w:t>
      </w:r>
      <w:r w:rsidRPr="00235AE2">
        <w:rPr>
          <w:rFonts w:hint="cs"/>
          <w:b/>
          <w:bCs/>
          <w:rtl/>
        </w:rPr>
        <w:t>بشدة بأن تعدل</w:t>
      </w:r>
      <w:r w:rsidRPr="00235AE2">
        <w:rPr>
          <w:b/>
          <w:bCs/>
          <w:rtl/>
        </w:rPr>
        <w:t xml:space="preserve"> الدولة الطرف المادة 155 من قانون العقوبات </w:t>
      </w:r>
      <w:r w:rsidRPr="00235AE2">
        <w:rPr>
          <w:rFonts w:hint="cs"/>
          <w:b/>
          <w:bCs/>
          <w:rtl/>
        </w:rPr>
        <w:t xml:space="preserve">كي تنص </w:t>
      </w:r>
      <w:r w:rsidRPr="00235AE2">
        <w:rPr>
          <w:b/>
          <w:bCs/>
          <w:rtl/>
        </w:rPr>
        <w:t xml:space="preserve">صراحة على </w:t>
      </w:r>
      <w:r w:rsidRPr="00235AE2">
        <w:rPr>
          <w:rFonts w:hint="cs"/>
          <w:b/>
          <w:bCs/>
          <w:rtl/>
        </w:rPr>
        <w:t xml:space="preserve">أن </w:t>
      </w:r>
      <w:r w:rsidRPr="00235AE2">
        <w:rPr>
          <w:b/>
          <w:bCs/>
          <w:rtl/>
        </w:rPr>
        <w:t>جميع أشكال العق</w:t>
      </w:r>
      <w:r w:rsidRPr="00235AE2">
        <w:rPr>
          <w:rFonts w:hint="cs"/>
          <w:b/>
          <w:bCs/>
          <w:rtl/>
        </w:rPr>
        <w:t xml:space="preserve">اب </w:t>
      </w:r>
      <w:r w:rsidRPr="00235AE2">
        <w:rPr>
          <w:b/>
          <w:bCs/>
          <w:rtl/>
        </w:rPr>
        <w:t xml:space="preserve">البدني </w:t>
      </w:r>
      <w:r w:rsidR="00235AE2">
        <w:rPr>
          <w:rFonts w:hint="cs"/>
          <w:b/>
          <w:bCs/>
          <w:rtl/>
        </w:rPr>
        <w:t>-</w:t>
      </w:r>
      <w:r w:rsidRPr="00235AE2">
        <w:rPr>
          <w:b/>
          <w:bCs/>
          <w:rtl/>
        </w:rPr>
        <w:t xml:space="preserve"> </w:t>
      </w:r>
      <w:r w:rsidRPr="00235AE2">
        <w:rPr>
          <w:rFonts w:hint="cs"/>
          <w:b/>
          <w:bCs/>
          <w:rtl/>
        </w:rPr>
        <w:t xml:space="preserve">داخل </w:t>
      </w:r>
      <w:r w:rsidRPr="00235AE2">
        <w:rPr>
          <w:b/>
          <w:bCs/>
          <w:rtl/>
        </w:rPr>
        <w:t>الأسرة و</w:t>
      </w:r>
      <w:r w:rsidRPr="00235AE2">
        <w:rPr>
          <w:rFonts w:hint="cs"/>
          <w:b/>
          <w:bCs/>
          <w:rtl/>
        </w:rPr>
        <w:t xml:space="preserve">في </w:t>
      </w:r>
      <w:r w:rsidRPr="00235AE2">
        <w:rPr>
          <w:b/>
          <w:bCs/>
          <w:rtl/>
        </w:rPr>
        <w:t>مؤسسات الرعاية البديلة، والمدرسة، والإدارة العامة و</w:t>
      </w:r>
      <w:r w:rsidRPr="00235AE2">
        <w:rPr>
          <w:rFonts w:hint="cs"/>
          <w:b/>
          <w:bCs/>
          <w:rtl/>
        </w:rPr>
        <w:t xml:space="preserve">البيئات </w:t>
      </w:r>
      <w:r w:rsidRPr="00235AE2">
        <w:rPr>
          <w:b/>
          <w:bCs/>
          <w:rtl/>
        </w:rPr>
        <w:t>القضائي</w:t>
      </w:r>
      <w:r w:rsidRPr="00235AE2">
        <w:rPr>
          <w:rFonts w:hint="cs"/>
          <w:b/>
          <w:bCs/>
          <w:rtl/>
        </w:rPr>
        <w:t>ة</w:t>
      </w:r>
      <w:r w:rsidRPr="00235AE2">
        <w:rPr>
          <w:b/>
          <w:bCs/>
          <w:rtl/>
        </w:rPr>
        <w:t xml:space="preserve"> </w:t>
      </w:r>
      <w:r w:rsidR="00235AE2">
        <w:rPr>
          <w:rFonts w:hint="cs"/>
          <w:b/>
          <w:bCs/>
          <w:rtl/>
        </w:rPr>
        <w:t>-</w:t>
      </w:r>
      <w:r w:rsidRPr="00235AE2">
        <w:rPr>
          <w:b/>
          <w:bCs/>
          <w:rtl/>
        </w:rPr>
        <w:t xml:space="preserve"> </w:t>
      </w:r>
      <w:r w:rsidRPr="00235AE2">
        <w:rPr>
          <w:rFonts w:hint="cs"/>
          <w:b/>
          <w:bCs/>
          <w:rtl/>
        </w:rPr>
        <w:t>ت</w:t>
      </w:r>
      <w:r w:rsidRPr="00235AE2">
        <w:rPr>
          <w:b/>
          <w:bCs/>
          <w:rtl/>
        </w:rPr>
        <w:t>شكل جريمة. وعلاوة على ذلك، تحث اللجنة الدولة الطرف على</w:t>
      </w:r>
      <w:r w:rsidRPr="00235AE2">
        <w:rPr>
          <w:b/>
          <w:bCs/>
        </w:rPr>
        <w:t xml:space="preserve"> </w:t>
      </w:r>
      <w:r w:rsidRPr="00235AE2">
        <w:rPr>
          <w:b/>
          <w:bCs/>
          <w:rtl/>
        </w:rPr>
        <w:t xml:space="preserve">ضمان تطبيق قانون التعليم واللوائح الإدارية المتعلقة </w:t>
      </w:r>
      <w:r w:rsidRPr="00235AE2">
        <w:rPr>
          <w:rFonts w:hint="cs"/>
          <w:b/>
          <w:bCs/>
          <w:rtl/>
        </w:rPr>
        <w:t>بالأساليب ال</w:t>
      </w:r>
      <w:r w:rsidRPr="00235AE2">
        <w:rPr>
          <w:b/>
          <w:bCs/>
          <w:rtl/>
        </w:rPr>
        <w:t xml:space="preserve">بديلة </w:t>
      </w:r>
      <w:r w:rsidRPr="00235AE2">
        <w:rPr>
          <w:rFonts w:hint="cs"/>
          <w:b/>
          <w:bCs/>
          <w:rtl/>
        </w:rPr>
        <w:t>مثل الانضباط الإيجابي والتشاركي</w:t>
      </w:r>
      <w:r w:rsidRPr="00235AE2">
        <w:rPr>
          <w:b/>
          <w:bCs/>
          <w:rtl/>
        </w:rPr>
        <w:t xml:space="preserve">، </w:t>
      </w:r>
      <w:r w:rsidRPr="00235AE2">
        <w:rPr>
          <w:rFonts w:hint="cs"/>
          <w:b/>
          <w:bCs/>
          <w:rtl/>
        </w:rPr>
        <w:t>وضمان المعاقبة الشديدة للمخلين بهذا القانون و</w:t>
      </w:r>
      <w:r w:rsidR="00235AE2">
        <w:rPr>
          <w:rFonts w:hint="cs"/>
          <w:b/>
          <w:bCs/>
          <w:rtl/>
        </w:rPr>
        <w:t>بتلك</w:t>
      </w:r>
      <w:r w:rsidRPr="00235AE2">
        <w:rPr>
          <w:rFonts w:hint="cs"/>
          <w:b/>
          <w:bCs/>
          <w:rtl/>
        </w:rPr>
        <w:t xml:space="preserve"> اللوائح</w:t>
      </w:r>
      <w:r w:rsidRPr="00235AE2">
        <w:rPr>
          <w:b/>
          <w:bCs/>
          <w:rtl/>
        </w:rPr>
        <w:t xml:space="preserve">. </w:t>
      </w:r>
      <w:r w:rsidRPr="00235AE2">
        <w:rPr>
          <w:rFonts w:hint="cs"/>
          <w:b/>
          <w:bCs/>
          <w:rtl/>
        </w:rPr>
        <w:t>و</w:t>
      </w:r>
      <w:r w:rsidRPr="00235AE2">
        <w:rPr>
          <w:b/>
          <w:bCs/>
          <w:rtl/>
        </w:rPr>
        <w:t xml:space="preserve">فيما يتعلق </w:t>
      </w:r>
      <w:r w:rsidRPr="00235AE2">
        <w:rPr>
          <w:rFonts w:hint="cs"/>
          <w:b/>
          <w:bCs/>
          <w:rtl/>
        </w:rPr>
        <w:t>ب</w:t>
      </w:r>
      <w:r w:rsidRPr="00235AE2">
        <w:rPr>
          <w:b/>
          <w:bCs/>
          <w:rtl/>
        </w:rPr>
        <w:t xml:space="preserve">الشرطة والقضاء، توصي اللجنة </w:t>
      </w:r>
      <w:r w:rsidRPr="00235AE2">
        <w:rPr>
          <w:rFonts w:hint="cs"/>
          <w:b/>
          <w:bCs/>
          <w:rtl/>
        </w:rPr>
        <w:t xml:space="preserve">بوضع </w:t>
      </w:r>
      <w:r w:rsidRPr="00235AE2">
        <w:rPr>
          <w:b/>
          <w:bCs/>
          <w:rtl/>
        </w:rPr>
        <w:t>المعايير المناسبة و</w:t>
      </w:r>
      <w:r w:rsidRPr="00235AE2">
        <w:rPr>
          <w:rFonts w:hint="cs"/>
          <w:b/>
          <w:bCs/>
          <w:rtl/>
        </w:rPr>
        <w:t xml:space="preserve">إنفاذها </w:t>
      </w:r>
      <w:r w:rsidRPr="00235AE2">
        <w:rPr>
          <w:b/>
          <w:bCs/>
          <w:rtl/>
        </w:rPr>
        <w:t>لمنع العقاب البدني للأطفال والمراهقين أثناء احتجازه</w:t>
      </w:r>
      <w:r w:rsidRPr="00235AE2">
        <w:rPr>
          <w:rFonts w:hint="cs"/>
          <w:b/>
          <w:bCs/>
          <w:rtl/>
        </w:rPr>
        <w:t>م</w:t>
      </w:r>
      <w:r w:rsidR="00A53450" w:rsidRPr="00235AE2">
        <w:rPr>
          <w:rFonts w:hint="cs"/>
          <w:b/>
          <w:bCs/>
          <w:rtl/>
        </w:rPr>
        <w:t xml:space="preserve"> </w:t>
      </w:r>
      <w:r w:rsidRPr="00235AE2">
        <w:rPr>
          <w:b/>
          <w:bCs/>
          <w:rtl/>
        </w:rPr>
        <w:t>لدى الشرطة، وخلال الإجراءات القضائي</w:t>
      </w:r>
      <w:r w:rsidR="00235AE2">
        <w:rPr>
          <w:rFonts w:hint="cs"/>
          <w:b/>
          <w:bCs/>
          <w:rtl/>
        </w:rPr>
        <w:t>ة، وفرض عقوبة صارمة عليه.</w:t>
      </w:r>
    </w:p>
    <w:p w:rsidR="00AE3A4B" w:rsidRPr="00C9596A" w:rsidRDefault="001844B0" w:rsidP="001844B0">
      <w:pPr>
        <w:pStyle w:val="H23GA"/>
      </w:pPr>
      <w:r>
        <w:rPr>
          <w:rFonts w:hint="cs"/>
          <w:rtl/>
        </w:rPr>
        <w:tab/>
      </w:r>
      <w:r>
        <w:rPr>
          <w:rFonts w:hint="cs"/>
          <w:rtl/>
        </w:rPr>
        <w:tab/>
      </w:r>
      <w:r w:rsidR="00AE3A4B" w:rsidRPr="00C9596A">
        <w:rPr>
          <w:rtl/>
        </w:rPr>
        <w:t>متابعة دراسة الأمم المتحدة بشأن العنف ضد الأطفال</w:t>
      </w:r>
    </w:p>
    <w:p w:rsidR="00AE3A4B" w:rsidRPr="00281802" w:rsidRDefault="00AE3A4B" w:rsidP="0046572A">
      <w:pPr>
        <w:pStyle w:val="SingleTxtGA"/>
        <w:rPr>
          <w:b/>
          <w:bCs/>
        </w:rPr>
      </w:pPr>
      <w:r w:rsidRPr="00C9596A">
        <w:rPr>
          <w:rFonts w:hint="cs"/>
          <w:rtl/>
        </w:rPr>
        <w:t>50-</w:t>
      </w:r>
      <w:r w:rsidR="00F1699D">
        <w:rPr>
          <w:rFonts w:hint="cs"/>
          <w:rtl/>
        </w:rPr>
        <w:tab/>
      </w:r>
      <w:r w:rsidRPr="00281802">
        <w:rPr>
          <w:b/>
          <w:bCs/>
          <w:rtl/>
        </w:rPr>
        <w:t>الإشارة إلى دراسة الأمم المتحدة بشأن العنف ضدّ الأطفال (</w:t>
      </w:r>
      <w:r w:rsidRPr="00281802">
        <w:rPr>
          <w:b/>
          <w:bCs/>
        </w:rPr>
        <w:t>A/61/299</w:t>
      </w:r>
      <w:r w:rsidRPr="00281802">
        <w:rPr>
          <w:b/>
          <w:bCs/>
          <w:rtl/>
        </w:rPr>
        <w:t>)، توصي اللجنة بأن تتّخذ الدولة الطرف جمي</w:t>
      </w:r>
      <w:r w:rsidR="005917F6">
        <w:rPr>
          <w:rFonts w:hint="cs"/>
          <w:b/>
          <w:bCs/>
          <w:rtl/>
        </w:rPr>
        <w:t>ـ</w:t>
      </w:r>
      <w:r w:rsidRPr="00281802">
        <w:rPr>
          <w:b/>
          <w:bCs/>
          <w:rtl/>
        </w:rPr>
        <w:t>ع التدابير اللازم</w:t>
      </w:r>
      <w:r w:rsidR="005917F6">
        <w:rPr>
          <w:rFonts w:hint="cs"/>
          <w:b/>
          <w:bCs/>
          <w:rtl/>
        </w:rPr>
        <w:t>ـ</w:t>
      </w:r>
      <w:r w:rsidRPr="00281802">
        <w:rPr>
          <w:b/>
          <w:bCs/>
          <w:rtl/>
        </w:rPr>
        <w:t>ة لتنفيذ التوصيات ا</w:t>
      </w:r>
      <w:r w:rsidR="00235AE2" w:rsidRPr="00281802">
        <w:rPr>
          <w:b/>
          <w:bCs/>
          <w:rtl/>
        </w:rPr>
        <w:t>لواردة في تقرير الخبير المستقلّ</w:t>
      </w:r>
      <w:r w:rsidRPr="00281802">
        <w:rPr>
          <w:b/>
          <w:bCs/>
          <w:rtl/>
        </w:rPr>
        <w:t xml:space="preserve">، </w:t>
      </w:r>
      <w:r w:rsidRPr="00281802">
        <w:rPr>
          <w:rFonts w:hint="cs"/>
          <w:b/>
          <w:bCs/>
          <w:rtl/>
        </w:rPr>
        <w:t xml:space="preserve">مع مراعاة </w:t>
      </w:r>
      <w:r w:rsidRPr="00281802">
        <w:rPr>
          <w:b/>
          <w:bCs/>
          <w:rtl/>
        </w:rPr>
        <w:t>نتائج وتوصيات المشاور</w:t>
      </w:r>
      <w:r w:rsidR="00235AE2" w:rsidRPr="00281802">
        <w:rPr>
          <w:rFonts w:hint="cs"/>
          <w:b/>
          <w:bCs/>
          <w:rtl/>
        </w:rPr>
        <w:t>ة</w:t>
      </w:r>
      <w:r w:rsidRPr="00281802">
        <w:rPr>
          <w:b/>
          <w:bCs/>
          <w:rtl/>
        </w:rPr>
        <w:t xml:space="preserve"> الإقليمية، التي عُقدت في </w:t>
      </w:r>
      <w:r w:rsidRPr="00281802">
        <w:rPr>
          <w:rFonts w:hint="cs"/>
          <w:b/>
          <w:bCs/>
          <w:rtl/>
        </w:rPr>
        <w:t>بوينس آيرس، ف</w:t>
      </w:r>
      <w:r w:rsidRPr="00281802">
        <w:rPr>
          <w:b/>
          <w:bCs/>
          <w:rtl/>
        </w:rPr>
        <w:t xml:space="preserve">ي الفترة من </w:t>
      </w:r>
      <w:r w:rsidRPr="00281802">
        <w:rPr>
          <w:rFonts w:hint="cs"/>
          <w:b/>
          <w:bCs/>
          <w:rtl/>
        </w:rPr>
        <w:t xml:space="preserve">30 أيار/مايو و1 حزيران/يونيه </w:t>
      </w:r>
      <w:r w:rsidRPr="00281802">
        <w:rPr>
          <w:b/>
          <w:bCs/>
          <w:rtl/>
        </w:rPr>
        <w:t>2005</w:t>
      </w:r>
      <w:r w:rsidR="00235AE2" w:rsidRPr="00281802">
        <w:rPr>
          <w:rFonts w:hint="cs"/>
          <w:b/>
          <w:bCs/>
          <w:rtl/>
        </w:rPr>
        <w:t xml:space="preserve"> عن ممارسة العنف ضد الأطفال</w:t>
      </w:r>
      <w:r w:rsidRPr="00281802">
        <w:rPr>
          <w:b/>
          <w:bCs/>
          <w:rtl/>
        </w:rPr>
        <w:t>. وعلى وجه الخصوص، توصي اللجنة بأن تولي الدولة الطرف اهتماماً خاصاً للتوصيات التالية:</w:t>
      </w:r>
    </w:p>
    <w:p w:rsidR="00AE3A4B" w:rsidRPr="00281802" w:rsidRDefault="001D3F67" w:rsidP="0046572A">
      <w:pPr>
        <w:pStyle w:val="SingleTxtGA"/>
        <w:rPr>
          <w:rFonts w:hint="cs"/>
          <w:b/>
          <w:bCs/>
          <w:rtl/>
        </w:rPr>
      </w:pPr>
      <w:r w:rsidRPr="00281802">
        <w:rPr>
          <w:rFonts w:hint="cs"/>
          <w:b/>
          <w:bCs/>
          <w:rtl/>
        </w:rPr>
        <w:tab/>
      </w:r>
      <w:r w:rsidR="00AE3A4B" w:rsidRPr="00281802">
        <w:rPr>
          <w:rFonts w:hint="cs"/>
          <w:b/>
          <w:bCs/>
          <w:rtl/>
        </w:rPr>
        <w:t>(</w:t>
      </w:r>
      <w:r w:rsidR="00AE3A4B" w:rsidRPr="00281802">
        <w:rPr>
          <w:b/>
          <w:bCs/>
          <w:rtl/>
        </w:rPr>
        <w:t>أ)</w:t>
      </w:r>
      <w:r w:rsidR="00F1699D" w:rsidRPr="00281802">
        <w:rPr>
          <w:rFonts w:hint="cs"/>
          <w:b/>
          <w:bCs/>
          <w:rtl/>
        </w:rPr>
        <w:tab/>
      </w:r>
      <w:r w:rsidR="00AE3A4B" w:rsidRPr="00281802">
        <w:rPr>
          <w:b/>
          <w:bCs/>
          <w:rtl/>
        </w:rPr>
        <w:t xml:space="preserve">حظر جميع أشكال العنف ضد الأطفال في جميع </w:t>
      </w:r>
      <w:r w:rsidR="00AE3A4B" w:rsidRPr="00281802">
        <w:rPr>
          <w:rFonts w:hint="cs"/>
          <w:b/>
          <w:bCs/>
          <w:rtl/>
        </w:rPr>
        <w:t>البيئات</w:t>
      </w:r>
      <w:r w:rsidR="00AE3A4B" w:rsidRPr="00281802">
        <w:rPr>
          <w:b/>
          <w:bCs/>
          <w:rtl/>
        </w:rPr>
        <w:t>، بما في ذلك جميع أشكال العقوبة البدنية؛</w:t>
      </w:r>
    </w:p>
    <w:p w:rsidR="00AE3A4B" w:rsidRPr="00281802" w:rsidRDefault="001D3F67" w:rsidP="0046572A">
      <w:pPr>
        <w:pStyle w:val="SingleTxtGA"/>
        <w:rPr>
          <w:rFonts w:hint="cs"/>
          <w:b/>
          <w:bCs/>
          <w:rtl/>
        </w:rPr>
      </w:pPr>
      <w:r w:rsidRPr="00281802">
        <w:rPr>
          <w:rFonts w:hint="cs"/>
          <w:b/>
          <w:bCs/>
          <w:rtl/>
        </w:rPr>
        <w:tab/>
      </w:r>
      <w:r w:rsidR="00AE3A4B" w:rsidRPr="00281802">
        <w:rPr>
          <w:rFonts w:hint="cs"/>
          <w:b/>
          <w:bCs/>
          <w:rtl/>
        </w:rPr>
        <w:t>(</w:t>
      </w:r>
      <w:r w:rsidR="00AE3A4B" w:rsidRPr="00281802">
        <w:rPr>
          <w:b/>
          <w:bCs/>
          <w:rtl/>
        </w:rPr>
        <w:t>ب)</w:t>
      </w:r>
      <w:r w:rsidR="00F1699D" w:rsidRPr="00281802">
        <w:rPr>
          <w:rFonts w:hint="cs"/>
          <w:b/>
          <w:bCs/>
          <w:rtl/>
        </w:rPr>
        <w:tab/>
      </w:r>
      <w:r w:rsidR="00AE3A4B" w:rsidRPr="00281802">
        <w:rPr>
          <w:b/>
          <w:bCs/>
          <w:rtl/>
        </w:rPr>
        <w:t>إعطاء الأولوية للوقاية من خلال معالجة الأسباب الكامنة وتخصيص موارد كافية لمعالجة عوامل الخطر ومنع العنف قبل وقوعه؛</w:t>
      </w:r>
    </w:p>
    <w:p w:rsidR="00AE3A4B" w:rsidRPr="00281802" w:rsidRDefault="001D3F67" w:rsidP="0046572A">
      <w:pPr>
        <w:pStyle w:val="SingleTxtGA"/>
        <w:rPr>
          <w:rFonts w:hint="cs"/>
          <w:b/>
          <w:bCs/>
          <w:rtl/>
        </w:rPr>
      </w:pPr>
      <w:r w:rsidRPr="00281802">
        <w:rPr>
          <w:rFonts w:hint="cs"/>
          <w:b/>
          <w:bCs/>
          <w:rtl/>
        </w:rPr>
        <w:tab/>
      </w:r>
      <w:r w:rsidR="00AE3A4B" w:rsidRPr="00281802">
        <w:rPr>
          <w:rFonts w:hint="cs"/>
          <w:b/>
          <w:bCs/>
          <w:rtl/>
        </w:rPr>
        <w:t>(</w:t>
      </w:r>
      <w:r w:rsidR="00AE3A4B" w:rsidRPr="00281802">
        <w:rPr>
          <w:b/>
          <w:bCs/>
          <w:rtl/>
        </w:rPr>
        <w:t>ج)</w:t>
      </w:r>
      <w:r w:rsidR="00F1699D" w:rsidRPr="00281802">
        <w:rPr>
          <w:rFonts w:hint="cs"/>
          <w:b/>
          <w:bCs/>
          <w:rtl/>
        </w:rPr>
        <w:tab/>
      </w:r>
      <w:r w:rsidR="00AE3A4B" w:rsidRPr="00281802">
        <w:rPr>
          <w:b/>
          <w:bCs/>
          <w:rtl/>
        </w:rPr>
        <w:t>تعزيز قدرات جميع من يعملون مع الأطفال ومن أجلهم</w:t>
      </w:r>
      <w:r w:rsidR="00AE3A4B" w:rsidRPr="00281802">
        <w:rPr>
          <w:rFonts w:hint="cs"/>
          <w:b/>
          <w:bCs/>
          <w:rtl/>
        </w:rPr>
        <w:t xml:space="preserve"> </w:t>
      </w:r>
      <w:r w:rsidR="00AE3A4B" w:rsidRPr="00281802">
        <w:rPr>
          <w:b/>
          <w:bCs/>
          <w:rtl/>
        </w:rPr>
        <w:t xml:space="preserve">من خلال الاستثمار في </w:t>
      </w:r>
      <w:r w:rsidR="00AE3A4B" w:rsidRPr="00281802">
        <w:rPr>
          <w:rFonts w:hint="cs"/>
          <w:b/>
          <w:bCs/>
          <w:rtl/>
        </w:rPr>
        <w:t>البرامج المنهجية ل</w:t>
      </w:r>
      <w:r w:rsidR="00AE3A4B" w:rsidRPr="00281802">
        <w:rPr>
          <w:b/>
          <w:bCs/>
          <w:rtl/>
        </w:rPr>
        <w:t xml:space="preserve">لتعليم </w:t>
      </w:r>
      <w:r w:rsidR="00AE3A4B" w:rsidRPr="00281802">
        <w:rPr>
          <w:rFonts w:hint="cs"/>
          <w:b/>
          <w:bCs/>
          <w:rtl/>
        </w:rPr>
        <w:t>و</w:t>
      </w:r>
      <w:r w:rsidR="00AE3A4B" w:rsidRPr="00281802">
        <w:rPr>
          <w:b/>
          <w:bCs/>
          <w:rtl/>
        </w:rPr>
        <w:t>التدريب؛</w:t>
      </w:r>
    </w:p>
    <w:p w:rsidR="00AE3A4B" w:rsidRPr="00281802" w:rsidRDefault="001D3F67" w:rsidP="0046572A">
      <w:pPr>
        <w:pStyle w:val="SingleTxtGA"/>
        <w:rPr>
          <w:rFonts w:hint="cs"/>
          <w:b/>
          <w:bCs/>
          <w:rtl/>
        </w:rPr>
      </w:pPr>
      <w:r w:rsidRPr="00281802">
        <w:rPr>
          <w:rFonts w:hint="cs"/>
          <w:b/>
          <w:bCs/>
          <w:rtl/>
        </w:rPr>
        <w:tab/>
      </w:r>
      <w:r w:rsidR="00AE3A4B" w:rsidRPr="00281802">
        <w:rPr>
          <w:rFonts w:hint="cs"/>
          <w:b/>
          <w:bCs/>
          <w:rtl/>
        </w:rPr>
        <w:t>(</w:t>
      </w:r>
      <w:r w:rsidR="00AE3A4B" w:rsidRPr="00281802">
        <w:rPr>
          <w:b/>
          <w:bCs/>
          <w:rtl/>
        </w:rPr>
        <w:t>د)</w:t>
      </w:r>
      <w:r w:rsidR="00F1699D" w:rsidRPr="00281802">
        <w:rPr>
          <w:rFonts w:hint="cs"/>
          <w:b/>
          <w:bCs/>
          <w:rtl/>
        </w:rPr>
        <w:tab/>
      </w:r>
      <w:r w:rsidR="00AE3A4B" w:rsidRPr="00281802">
        <w:rPr>
          <w:b/>
          <w:bCs/>
          <w:rtl/>
        </w:rPr>
        <w:t>معالجة البعد الجنساني للعنف ضد الأطفال</w:t>
      </w:r>
      <w:r w:rsidR="00AE3A4B" w:rsidRPr="00281802">
        <w:rPr>
          <w:rFonts w:hint="cs"/>
          <w:b/>
          <w:bCs/>
          <w:rtl/>
        </w:rPr>
        <w:t>؛</w:t>
      </w:r>
    </w:p>
    <w:p w:rsidR="00AE3A4B" w:rsidRPr="00281802" w:rsidRDefault="001D3F67" w:rsidP="0046572A">
      <w:pPr>
        <w:pStyle w:val="SingleTxtGA"/>
        <w:rPr>
          <w:b/>
          <w:bCs/>
        </w:rPr>
      </w:pPr>
      <w:r w:rsidRPr="00281802">
        <w:rPr>
          <w:rFonts w:hint="cs"/>
          <w:b/>
          <w:bCs/>
          <w:rtl/>
        </w:rPr>
        <w:tab/>
      </w:r>
      <w:r w:rsidR="00AE3A4B" w:rsidRPr="00281802">
        <w:rPr>
          <w:rFonts w:hint="cs"/>
          <w:b/>
          <w:bCs/>
          <w:rtl/>
        </w:rPr>
        <w:t>(</w:t>
      </w:r>
      <w:r w:rsidR="00F1699D" w:rsidRPr="00281802">
        <w:rPr>
          <w:rFonts w:hint="cs"/>
          <w:b/>
          <w:bCs/>
          <w:rtl/>
        </w:rPr>
        <w:t>ﻫ</w:t>
      </w:r>
      <w:r w:rsidR="00AE3A4B" w:rsidRPr="00281802">
        <w:rPr>
          <w:b/>
          <w:bCs/>
          <w:rtl/>
        </w:rPr>
        <w:t>)</w:t>
      </w:r>
      <w:r w:rsidR="00F1699D" w:rsidRPr="00281802">
        <w:rPr>
          <w:rFonts w:hint="cs"/>
          <w:b/>
          <w:bCs/>
          <w:rtl/>
        </w:rPr>
        <w:tab/>
      </w:r>
      <w:r w:rsidR="00AE3A4B" w:rsidRPr="00281802">
        <w:rPr>
          <w:b/>
          <w:bCs/>
          <w:rtl/>
        </w:rPr>
        <w:t xml:space="preserve">توفير </w:t>
      </w:r>
      <w:r w:rsidR="00AE3A4B" w:rsidRPr="00281802">
        <w:rPr>
          <w:rFonts w:hint="cs"/>
          <w:b/>
          <w:bCs/>
          <w:rtl/>
        </w:rPr>
        <w:t xml:space="preserve">خدمات </w:t>
      </w:r>
      <w:r w:rsidRPr="00281802">
        <w:rPr>
          <w:rFonts w:hint="cs"/>
          <w:b/>
          <w:bCs/>
          <w:rtl/>
        </w:rPr>
        <w:t xml:space="preserve">ميسَّرة وشاملة للتأهيل </w:t>
      </w:r>
      <w:r w:rsidR="00AE3A4B" w:rsidRPr="00281802">
        <w:rPr>
          <w:rFonts w:hint="cs"/>
          <w:b/>
          <w:bCs/>
          <w:rtl/>
        </w:rPr>
        <w:t>و</w:t>
      </w:r>
      <w:r w:rsidR="00AE3A4B" w:rsidRPr="00281802">
        <w:rPr>
          <w:b/>
          <w:bCs/>
          <w:rtl/>
        </w:rPr>
        <w:t xml:space="preserve">إعادة </w:t>
      </w:r>
      <w:r w:rsidR="00AE3A4B" w:rsidRPr="00281802">
        <w:rPr>
          <w:rFonts w:hint="cs"/>
          <w:b/>
          <w:bCs/>
          <w:rtl/>
        </w:rPr>
        <w:t>ال</w:t>
      </w:r>
      <w:r w:rsidR="00AE3A4B" w:rsidRPr="00281802">
        <w:rPr>
          <w:b/>
          <w:bCs/>
          <w:rtl/>
        </w:rPr>
        <w:t>إدماج الاجتماعي</w:t>
      </w:r>
      <w:r w:rsidR="00AE3A4B" w:rsidRPr="00281802">
        <w:rPr>
          <w:rFonts w:hint="cs"/>
          <w:b/>
          <w:bCs/>
          <w:rtl/>
        </w:rPr>
        <w:t xml:space="preserve"> </w:t>
      </w:r>
      <w:r w:rsidRPr="00281802">
        <w:rPr>
          <w:rFonts w:hint="cs"/>
          <w:b/>
          <w:bCs/>
          <w:rtl/>
        </w:rPr>
        <w:t>تراعي احتياجات الطفل.</w:t>
      </w:r>
    </w:p>
    <w:p w:rsidR="00AE3A4B" w:rsidRPr="00C9596A" w:rsidRDefault="00AE3A4B" w:rsidP="0046572A">
      <w:pPr>
        <w:pStyle w:val="SingleTxtGA"/>
      </w:pPr>
      <w:r w:rsidRPr="00C9596A">
        <w:rPr>
          <w:rFonts w:hint="cs"/>
          <w:rtl/>
        </w:rPr>
        <w:t>51-</w:t>
      </w:r>
      <w:r w:rsidR="00F1699D">
        <w:rPr>
          <w:rFonts w:hint="cs"/>
          <w:rtl/>
        </w:rPr>
        <w:tab/>
      </w:r>
      <w:r w:rsidRPr="0046572A">
        <w:rPr>
          <w:rFonts w:hint="cs"/>
          <w:b/>
          <w:bCs/>
          <w:rtl/>
        </w:rPr>
        <w:t>ت</w:t>
      </w:r>
      <w:r w:rsidRPr="0046572A">
        <w:rPr>
          <w:b/>
          <w:bCs/>
          <w:rtl/>
        </w:rPr>
        <w:t xml:space="preserve">حث اللجنة الدولة الطرف على استخدام هذه التوصيات كأداة للعمل، </w:t>
      </w:r>
      <w:r w:rsidR="001D3F67" w:rsidRPr="0046572A">
        <w:rPr>
          <w:rFonts w:hint="cs"/>
          <w:b/>
          <w:bCs/>
          <w:rtl/>
        </w:rPr>
        <w:t xml:space="preserve">في </w:t>
      </w:r>
      <w:r w:rsidRPr="0046572A">
        <w:rPr>
          <w:b/>
          <w:bCs/>
          <w:rtl/>
        </w:rPr>
        <w:t xml:space="preserve">الشراكة مع المجتمع المدني، لا سيما بمشاركة الأطفال، لضمان حماية جميع الأطفال من </w:t>
      </w:r>
      <w:r w:rsidRPr="0046572A">
        <w:rPr>
          <w:rFonts w:hint="cs"/>
          <w:b/>
          <w:bCs/>
          <w:rtl/>
        </w:rPr>
        <w:t xml:space="preserve">كافة </w:t>
      </w:r>
      <w:r w:rsidRPr="0046572A">
        <w:rPr>
          <w:b/>
          <w:bCs/>
          <w:rtl/>
        </w:rPr>
        <w:t xml:space="preserve">أشكال العنف البدني والجنسي والنفسي ولكسب الزخم لإجراءات ملموسة </w:t>
      </w:r>
      <w:r w:rsidR="001D3F67" w:rsidRPr="0046572A">
        <w:rPr>
          <w:rFonts w:hint="cs"/>
          <w:b/>
          <w:bCs/>
          <w:rtl/>
        </w:rPr>
        <w:t xml:space="preserve">ومحددة زمنياً، </w:t>
      </w:r>
      <w:r w:rsidRPr="0046572A">
        <w:rPr>
          <w:b/>
          <w:bCs/>
          <w:rtl/>
        </w:rPr>
        <w:t>عند الاقتضاء، تكفل منع مثل هذا العنف وتلك الإساءة والتصدِّي له</w:t>
      </w:r>
      <w:r w:rsidR="001D3F67" w:rsidRPr="0046572A">
        <w:rPr>
          <w:rFonts w:hint="cs"/>
          <w:b/>
          <w:bCs/>
          <w:rtl/>
        </w:rPr>
        <w:t>ما.</w:t>
      </w:r>
      <w:r w:rsidRPr="0046572A">
        <w:rPr>
          <w:b/>
          <w:bCs/>
          <w:rtl/>
        </w:rPr>
        <w:t xml:space="preserve"> </w:t>
      </w:r>
      <w:r w:rsidR="001D3F67" w:rsidRPr="0046572A">
        <w:rPr>
          <w:rFonts w:hint="cs"/>
          <w:b/>
          <w:bCs/>
          <w:rtl/>
        </w:rPr>
        <w:t xml:space="preserve">كما </w:t>
      </w:r>
      <w:r w:rsidRPr="0046572A">
        <w:rPr>
          <w:b/>
          <w:bCs/>
          <w:rtl/>
        </w:rPr>
        <w:t xml:space="preserve">تقترح اللجنة أن تلتمس الدولة الطرف مساعدة تقنية </w:t>
      </w:r>
      <w:r w:rsidR="001D3F67" w:rsidRPr="0046572A">
        <w:rPr>
          <w:rFonts w:hint="cs"/>
          <w:b/>
          <w:bCs/>
          <w:rtl/>
        </w:rPr>
        <w:t xml:space="preserve">في هذا الصدد </w:t>
      </w:r>
      <w:r w:rsidRPr="0046572A">
        <w:rPr>
          <w:b/>
          <w:bCs/>
          <w:rtl/>
        </w:rPr>
        <w:t xml:space="preserve">من الممثل الخاص للأمين العام </w:t>
      </w:r>
      <w:r w:rsidRPr="0046572A">
        <w:rPr>
          <w:rFonts w:hint="cs"/>
          <w:b/>
          <w:bCs/>
          <w:rtl/>
        </w:rPr>
        <w:t>المعني ب</w:t>
      </w:r>
      <w:r w:rsidR="001D3F67" w:rsidRPr="0046572A">
        <w:rPr>
          <w:rFonts w:hint="cs"/>
          <w:b/>
          <w:bCs/>
          <w:rtl/>
        </w:rPr>
        <w:t xml:space="preserve">مسألة </w:t>
      </w:r>
      <w:r w:rsidR="005917F6">
        <w:rPr>
          <w:rFonts w:hint="cs"/>
          <w:b/>
          <w:bCs/>
          <w:rtl/>
        </w:rPr>
        <w:t>ا</w:t>
      </w:r>
      <w:r w:rsidRPr="0046572A">
        <w:rPr>
          <w:b/>
          <w:bCs/>
          <w:rtl/>
        </w:rPr>
        <w:t>لعنف ضد الأطفال</w:t>
      </w:r>
      <w:r w:rsidRPr="0046572A">
        <w:rPr>
          <w:rFonts w:hint="cs"/>
          <w:b/>
          <w:bCs/>
          <w:rtl/>
        </w:rPr>
        <w:t xml:space="preserve"> واليونيسيف </w:t>
      </w:r>
      <w:r w:rsidRPr="0046572A">
        <w:rPr>
          <w:b/>
          <w:bCs/>
          <w:rtl/>
        </w:rPr>
        <w:t>ومنظمة الصحة العالمية والوكالات الأخرى ذات الصلة، فضل</w:t>
      </w:r>
      <w:r w:rsidR="007021F8" w:rsidRPr="0046572A">
        <w:rPr>
          <w:b/>
          <w:bCs/>
          <w:rtl/>
        </w:rPr>
        <w:t xml:space="preserve">اً </w:t>
      </w:r>
      <w:r w:rsidRPr="0046572A">
        <w:rPr>
          <w:b/>
          <w:bCs/>
          <w:rtl/>
        </w:rPr>
        <w:t>عن المنظمات غير الحكومية الشريكة</w:t>
      </w:r>
      <w:r w:rsidRPr="0046572A">
        <w:rPr>
          <w:b/>
          <w:bCs/>
        </w:rPr>
        <w:t>.</w:t>
      </w:r>
    </w:p>
    <w:p w:rsidR="00AE3A4B" w:rsidRPr="00C9596A" w:rsidRDefault="005C2CBF" w:rsidP="00BF027F">
      <w:pPr>
        <w:pStyle w:val="H23GA"/>
        <w:rPr>
          <w:rFonts w:hint="cs"/>
          <w:rtl/>
        </w:rPr>
      </w:pPr>
      <w:r>
        <w:rPr>
          <w:rFonts w:hint="cs"/>
          <w:rtl/>
        </w:rPr>
        <w:tab/>
      </w:r>
      <w:r w:rsidR="00AE3A4B" w:rsidRPr="00C9596A">
        <w:rPr>
          <w:rFonts w:hint="cs"/>
          <w:rtl/>
        </w:rPr>
        <w:t>5-</w:t>
      </w:r>
      <w:r w:rsidR="00F1699D">
        <w:rPr>
          <w:rFonts w:hint="cs"/>
          <w:rtl/>
        </w:rPr>
        <w:tab/>
      </w:r>
      <w:r w:rsidR="00AE3A4B" w:rsidRPr="00C9596A">
        <w:rPr>
          <w:rtl/>
        </w:rPr>
        <w:t>البيئة الأسرية والرعاية البديل</w:t>
      </w:r>
      <w:r>
        <w:rPr>
          <w:rFonts w:hint="cs"/>
          <w:rtl/>
        </w:rPr>
        <w:t>ـ</w:t>
      </w:r>
      <w:r w:rsidR="00AE3A4B" w:rsidRPr="00C9596A">
        <w:rPr>
          <w:rtl/>
        </w:rPr>
        <w:t>ة (المادة</w:t>
      </w:r>
      <w:r>
        <w:rPr>
          <w:rFonts w:hint="cs"/>
          <w:rtl/>
        </w:rPr>
        <w:t xml:space="preserve">، </w:t>
      </w:r>
      <w:r>
        <w:rPr>
          <w:rtl/>
        </w:rPr>
        <w:t>5 والفقرتان 1 و2 من المادة 18</w:t>
      </w:r>
      <w:r>
        <w:rPr>
          <w:rFonts w:hint="cs"/>
          <w:rtl/>
        </w:rPr>
        <w:t>،</w:t>
      </w:r>
      <w:r w:rsidR="00BF027F">
        <w:rPr>
          <w:rFonts w:hint="cs"/>
          <w:rtl/>
        </w:rPr>
        <w:t xml:space="preserve">        </w:t>
      </w:r>
      <w:r>
        <w:rPr>
          <w:rFonts w:hint="cs"/>
          <w:rtl/>
        </w:rPr>
        <w:t xml:space="preserve"> </w:t>
      </w:r>
      <w:r w:rsidR="00AE3A4B" w:rsidRPr="00C9596A">
        <w:rPr>
          <w:rtl/>
        </w:rPr>
        <w:t>والمواد 9</w:t>
      </w:r>
      <w:r>
        <w:rPr>
          <w:rFonts w:hint="cs"/>
          <w:rtl/>
        </w:rPr>
        <w:t>-</w:t>
      </w:r>
      <w:r w:rsidR="00AE3A4B" w:rsidRPr="00C9596A">
        <w:rPr>
          <w:rtl/>
        </w:rPr>
        <w:t>11 و19</w:t>
      </w:r>
      <w:r>
        <w:rPr>
          <w:rFonts w:hint="cs"/>
          <w:rtl/>
        </w:rPr>
        <w:t>-</w:t>
      </w:r>
      <w:r w:rsidR="00AE3A4B" w:rsidRPr="00C9596A">
        <w:rPr>
          <w:rtl/>
        </w:rPr>
        <w:t>21 والمادة 25 والفقرة 4 من المادة 27 والمادة 39 من الاتفاقية</w:t>
      </w:r>
      <w:r w:rsidR="005917F6">
        <w:rPr>
          <w:rFonts w:hint="cs"/>
          <w:rtl/>
        </w:rPr>
        <w:t>)</w:t>
      </w:r>
    </w:p>
    <w:p w:rsidR="00AE3A4B" w:rsidRPr="00C9596A" w:rsidRDefault="009C285B" w:rsidP="009C285B">
      <w:pPr>
        <w:pStyle w:val="H23GA"/>
      </w:pPr>
      <w:r>
        <w:rPr>
          <w:rFonts w:hint="cs"/>
          <w:rtl/>
        </w:rPr>
        <w:tab/>
      </w:r>
      <w:r>
        <w:rPr>
          <w:rFonts w:hint="cs"/>
          <w:rtl/>
        </w:rPr>
        <w:tab/>
      </w:r>
      <w:r w:rsidR="00AE3A4B" w:rsidRPr="00C9596A">
        <w:rPr>
          <w:rtl/>
        </w:rPr>
        <w:t>البيئة الأسرية</w:t>
      </w:r>
    </w:p>
    <w:p w:rsidR="00AE3A4B" w:rsidRPr="00C9596A" w:rsidRDefault="00AE3A4B" w:rsidP="005917F6">
      <w:pPr>
        <w:pStyle w:val="SingleTxtGA"/>
      </w:pPr>
      <w:r w:rsidRPr="00C9596A">
        <w:rPr>
          <w:rFonts w:hint="cs"/>
          <w:rtl/>
        </w:rPr>
        <w:t>52-</w:t>
      </w:r>
      <w:r w:rsidR="00F1699D">
        <w:rPr>
          <w:rFonts w:hint="cs"/>
          <w:rtl/>
        </w:rPr>
        <w:tab/>
      </w:r>
      <w:r w:rsidRPr="00C9596A">
        <w:rPr>
          <w:rtl/>
        </w:rPr>
        <w:t xml:space="preserve">تشعر </w:t>
      </w:r>
      <w:r w:rsidRPr="00C9596A">
        <w:rPr>
          <w:rFonts w:hint="cs"/>
          <w:rtl/>
        </w:rPr>
        <w:t xml:space="preserve">اللجنة </w:t>
      </w:r>
      <w:r w:rsidRPr="00C9596A">
        <w:rPr>
          <w:rtl/>
        </w:rPr>
        <w:t xml:space="preserve">بالقلق إزاء عدم كفاية </w:t>
      </w:r>
      <w:r w:rsidRPr="00C9596A">
        <w:rPr>
          <w:rFonts w:hint="cs"/>
          <w:rtl/>
        </w:rPr>
        <w:t xml:space="preserve">وعدم استمرارية </w:t>
      </w:r>
      <w:r w:rsidRPr="00C9596A">
        <w:rPr>
          <w:rtl/>
        </w:rPr>
        <w:t>الدعم المقدَّم للأسر التي لديها أطفال ولا سيما الأسر التي تواجه أزم</w:t>
      </w:r>
      <w:r w:rsidR="005C2CBF">
        <w:rPr>
          <w:rFonts w:hint="cs"/>
          <w:rtl/>
        </w:rPr>
        <w:t>ة</w:t>
      </w:r>
      <w:r w:rsidRPr="00C9596A">
        <w:rPr>
          <w:rtl/>
        </w:rPr>
        <w:t xml:space="preserve"> جراء الفقر</w:t>
      </w:r>
      <w:r w:rsidR="005C2CBF">
        <w:rPr>
          <w:rFonts w:hint="cs"/>
          <w:rtl/>
        </w:rPr>
        <w:t>،</w:t>
      </w:r>
      <w:r w:rsidRPr="00C9596A">
        <w:rPr>
          <w:rtl/>
        </w:rPr>
        <w:t xml:space="preserve"> والأسر التي ترعى أطفالاً </w:t>
      </w:r>
      <w:r w:rsidRPr="00C9596A">
        <w:rPr>
          <w:rFonts w:hint="cs"/>
          <w:rtl/>
        </w:rPr>
        <w:t xml:space="preserve">ذوي إعاقة </w:t>
      </w:r>
      <w:r w:rsidRPr="00C9596A">
        <w:rPr>
          <w:rtl/>
        </w:rPr>
        <w:t xml:space="preserve">والأسر </w:t>
      </w:r>
      <w:r w:rsidR="005C2CBF">
        <w:rPr>
          <w:rFonts w:hint="cs"/>
          <w:rtl/>
        </w:rPr>
        <w:t>المعيشية وحيدة الوالد</w:t>
      </w:r>
      <w:r w:rsidRPr="00C9596A">
        <w:rPr>
          <w:rtl/>
        </w:rPr>
        <w:t>. و</w:t>
      </w:r>
      <w:r w:rsidRPr="00C9596A">
        <w:rPr>
          <w:rFonts w:hint="cs"/>
          <w:rtl/>
        </w:rPr>
        <w:t xml:space="preserve">في هذا السياق، </w:t>
      </w:r>
      <w:r w:rsidRPr="00C9596A">
        <w:rPr>
          <w:rtl/>
        </w:rPr>
        <w:t xml:space="preserve">يساور اللجنة القلق كذلك </w:t>
      </w:r>
      <w:r w:rsidRPr="00C9596A">
        <w:rPr>
          <w:rFonts w:hint="cs"/>
          <w:rtl/>
        </w:rPr>
        <w:t xml:space="preserve">من </w:t>
      </w:r>
      <w:r w:rsidRPr="00C9596A">
        <w:rPr>
          <w:rtl/>
        </w:rPr>
        <w:t xml:space="preserve">نقص </w:t>
      </w:r>
      <w:r w:rsidR="005C2CBF">
        <w:rPr>
          <w:rFonts w:hint="cs"/>
          <w:rtl/>
        </w:rPr>
        <w:t>ال</w:t>
      </w:r>
      <w:r w:rsidRPr="00C9596A">
        <w:rPr>
          <w:rtl/>
        </w:rPr>
        <w:t>خدمات ا</w:t>
      </w:r>
      <w:r w:rsidR="005C2CBF">
        <w:rPr>
          <w:rFonts w:hint="cs"/>
          <w:rtl/>
        </w:rPr>
        <w:t>لاست</w:t>
      </w:r>
      <w:r w:rsidRPr="00C9596A">
        <w:rPr>
          <w:rtl/>
        </w:rPr>
        <w:t>شا</w:t>
      </w:r>
      <w:r w:rsidR="005C2CBF">
        <w:rPr>
          <w:rFonts w:hint="cs"/>
          <w:rtl/>
        </w:rPr>
        <w:t>رية</w:t>
      </w:r>
      <w:r w:rsidRPr="00C9596A">
        <w:rPr>
          <w:rtl/>
        </w:rPr>
        <w:t xml:space="preserve"> </w:t>
      </w:r>
      <w:r w:rsidR="005C2CBF">
        <w:rPr>
          <w:rFonts w:hint="cs"/>
          <w:rtl/>
        </w:rPr>
        <w:t>ل</w:t>
      </w:r>
      <w:r w:rsidRPr="00C9596A">
        <w:rPr>
          <w:rtl/>
        </w:rPr>
        <w:t xml:space="preserve">لأسر وبرامج تثقيف </w:t>
      </w:r>
      <w:r w:rsidR="005C2CBF">
        <w:rPr>
          <w:rFonts w:hint="cs"/>
          <w:rtl/>
        </w:rPr>
        <w:t>الوالدين</w:t>
      </w:r>
      <w:r w:rsidRPr="00C9596A">
        <w:rPr>
          <w:rtl/>
        </w:rPr>
        <w:t xml:space="preserve"> فضلاً عن نقص الموظفين الفنيين المدربين على تحديد المشاكل الأسرية ومعالجتها</w:t>
      </w:r>
      <w:r w:rsidRPr="00C9596A">
        <w:rPr>
          <w:rFonts w:hint="cs"/>
          <w:rtl/>
        </w:rPr>
        <w:t xml:space="preserve">. </w:t>
      </w:r>
      <w:r w:rsidRPr="00C9596A">
        <w:rPr>
          <w:rtl/>
        </w:rPr>
        <w:t xml:space="preserve">وترحب اللجنة بإنشاء محاكم للأسرة، لكنها لا تزال تشعر بالقلق لأن النظام </w:t>
      </w:r>
      <w:r w:rsidRPr="00C9596A">
        <w:rPr>
          <w:rFonts w:hint="cs"/>
          <w:rtl/>
        </w:rPr>
        <w:t xml:space="preserve">لم يُزوَّد بعد بالمعارف </w:t>
      </w:r>
      <w:r w:rsidRPr="00C9596A">
        <w:rPr>
          <w:rtl/>
        </w:rPr>
        <w:t xml:space="preserve">أو </w:t>
      </w:r>
      <w:r w:rsidRPr="00C9596A">
        <w:rPr>
          <w:rFonts w:hint="cs"/>
          <w:rtl/>
        </w:rPr>
        <w:t>ب</w:t>
      </w:r>
      <w:r w:rsidRPr="00C9596A">
        <w:rPr>
          <w:rtl/>
        </w:rPr>
        <w:t>الموارد المالية والتقنية</w:t>
      </w:r>
      <w:r w:rsidRPr="00C9596A">
        <w:rPr>
          <w:rFonts w:hint="cs"/>
          <w:rtl/>
        </w:rPr>
        <w:t xml:space="preserve"> الكافية</w:t>
      </w:r>
      <w:r w:rsidRPr="00C9596A">
        <w:rPr>
          <w:rtl/>
        </w:rPr>
        <w:t xml:space="preserve">، ولا </w:t>
      </w:r>
      <w:r w:rsidR="005917F6">
        <w:rPr>
          <w:rFonts w:hint="cs"/>
          <w:rtl/>
        </w:rPr>
        <w:t xml:space="preserve">سيما </w:t>
      </w:r>
      <w:r w:rsidRPr="00C9596A">
        <w:rPr>
          <w:rtl/>
        </w:rPr>
        <w:t xml:space="preserve">في المناطق الواقعة خارج مدينة ماناغوا. وتشعر اللجنة </w:t>
      </w:r>
      <w:r w:rsidRPr="00C9596A">
        <w:rPr>
          <w:rFonts w:hint="cs"/>
          <w:rtl/>
        </w:rPr>
        <w:t xml:space="preserve">بالقلق من </w:t>
      </w:r>
      <w:r w:rsidRPr="00C9596A">
        <w:rPr>
          <w:rtl/>
        </w:rPr>
        <w:t>أنه نظر</w:t>
      </w:r>
      <w:r w:rsidR="007021F8">
        <w:rPr>
          <w:rtl/>
        </w:rPr>
        <w:t xml:space="preserve">اً </w:t>
      </w:r>
      <w:r w:rsidRPr="00C9596A">
        <w:rPr>
          <w:rtl/>
        </w:rPr>
        <w:t xml:space="preserve">لعدم كفاية محاكم </w:t>
      </w:r>
      <w:r w:rsidRPr="00C9596A">
        <w:rPr>
          <w:rFonts w:hint="cs"/>
          <w:rtl/>
        </w:rPr>
        <w:t xml:space="preserve">شؤون </w:t>
      </w:r>
      <w:r w:rsidRPr="00C9596A">
        <w:rPr>
          <w:rtl/>
        </w:rPr>
        <w:t xml:space="preserve">الأسرة </w:t>
      </w:r>
      <w:r w:rsidRPr="00C9596A">
        <w:rPr>
          <w:rFonts w:hint="cs"/>
          <w:rtl/>
        </w:rPr>
        <w:t xml:space="preserve">والقضاة </w:t>
      </w:r>
      <w:r w:rsidRPr="00C9596A">
        <w:rPr>
          <w:rtl/>
        </w:rPr>
        <w:t>المتخصص</w:t>
      </w:r>
      <w:r w:rsidRPr="00C9596A">
        <w:rPr>
          <w:rFonts w:hint="cs"/>
          <w:rtl/>
        </w:rPr>
        <w:t xml:space="preserve">ين، يتمتع موظفو السجلات بصلاحية </w:t>
      </w:r>
      <w:r w:rsidR="005C2CBF">
        <w:rPr>
          <w:rFonts w:hint="cs"/>
          <w:rtl/>
        </w:rPr>
        <w:t>ال</w:t>
      </w:r>
      <w:r w:rsidRPr="00C9596A">
        <w:rPr>
          <w:rtl/>
        </w:rPr>
        <w:t xml:space="preserve">بدء </w:t>
      </w:r>
      <w:r w:rsidR="005C2CBF">
        <w:rPr>
          <w:rFonts w:hint="cs"/>
          <w:rtl/>
        </w:rPr>
        <w:t xml:space="preserve">في </w:t>
      </w:r>
      <w:r w:rsidRPr="00C9596A">
        <w:rPr>
          <w:rtl/>
        </w:rPr>
        <w:t>الإجراءات و</w:t>
      </w:r>
      <w:r w:rsidRPr="00C9596A">
        <w:rPr>
          <w:rFonts w:hint="cs"/>
          <w:rtl/>
        </w:rPr>
        <w:t xml:space="preserve">يتولى القضايا </w:t>
      </w:r>
      <w:r w:rsidRPr="00C9596A">
        <w:rPr>
          <w:rtl/>
        </w:rPr>
        <w:t>قضاة</w:t>
      </w:r>
      <w:r w:rsidRPr="00C9596A">
        <w:rPr>
          <w:rFonts w:hint="cs"/>
          <w:rtl/>
        </w:rPr>
        <w:t xml:space="preserve"> مدنيون</w:t>
      </w:r>
      <w:r w:rsidRPr="00C9596A">
        <w:rPr>
          <w:rtl/>
        </w:rPr>
        <w:t xml:space="preserve"> </w:t>
      </w:r>
      <w:r w:rsidRPr="00C9596A">
        <w:rPr>
          <w:rFonts w:hint="cs"/>
          <w:rtl/>
        </w:rPr>
        <w:t xml:space="preserve">يفتقرون في الغالب </w:t>
      </w:r>
      <w:r w:rsidRPr="00C9596A">
        <w:rPr>
          <w:rtl/>
        </w:rPr>
        <w:t xml:space="preserve">إلى </w:t>
      </w:r>
      <w:r w:rsidRPr="00C9596A">
        <w:rPr>
          <w:rFonts w:hint="cs"/>
          <w:rtl/>
        </w:rPr>
        <w:t>ال</w:t>
      </w:r>
      <w:r w:rsidRPr="00C9596A">
        <w:rPr>
          <w:rtl/>
        </w:rPr>
        <w:t xml:space="preserve">صلاحيات </w:t>
      </w:r>
      <w:r w:rsidRPr="00C9596A">
        <w:rPr>
          <w:rFonts w:hint="cs"/>
          <w:rtl/>
        </w:rPr>
        <w:t>ال</w:t>
      </w:r>
      <w:r w:rsidRPr="00C9596A">
        <w:rPr>
          <w:rtl/>
        </w:rPr>
        <w:t>محددة</w:t>
      </w:r>
      <w:r w:rsidRPr="00C9596A">
        <w:t>.</w:t>
      </w:r>
    </w:p>
    <w:p w:rsidR="00AE3A4B" w:rsidRPr="00C9596A" w:rsidRDefault="00AE3A4B" w:rsidP="0046572A">
      <w:pPr>
        <w:pStyle w:val="SingleTxtGA"/>
      </w:pPr>
      <w:r w:rsidRPr="00C9596A">
        <w:rPr>
          <w:rFonts w:hint="cs"/>
          <w:rtl/>
        </w:rPr>
        <w:t>53-</w:t>
      </w:r>
      <w:r w:rsidR="007021F8">
        <w:rPr>
          <w:rFonts w:hint="cs"/>
          <w:rtl/>
        </w:rPr>
        <w:tab/>
      </w:r>
      <w:r w:rsidRPr="0046572A">
        <w:rPr>
          <w:b/>
          <w:bCs/>
          <w:rtl/>
        </w:rPr>
        <w:t xml:space="preserve">توصي اللجنة الدولة الطرف </w:t>
      </w:r>
      <w:r w:rsidRPr="0046572A">
        <w:rPr>
          <w:rFonts w:hint="cs"/>
          <w:b/>
          <w:bCs/>
          <w:rtl/>
        </w:rPr>
        <w:t>بما يلي</w:t>
      </w:r>
      <w:r w:rsidRPr="0046572A">
        <w:rPr>
          <w:b/>
          <w:bCs/>
          <w:rtl/>
        </w:rPr>
        <w:t>:</w:t>
      </w:r>
    </w:p>
    <w:p w:rsidR="00AE3A4B" w:rsidRPr="0046572A" w:rsidRDefault="00557DE9" w:rsidP="0046572A">
      <w:pPr>
        <w:pStyle w:val="SingleTxtGA"/>
        <w:rPr>
          <w:rFonts w:hint="cs"/>
          <w:b/>
          <w:bCs/>
          <w:rtl/>
        </w:rPr>
      </w:pPr>
      <w:r w:rsidRPr="0046572A">
        <w:rPr>
          <w:rFonts w:hint="cs"/>
          <w:b/>
          <w:bCs/>
          <w:rtl/>
        </w:rPr>
        <w:tab/>
      </w:r>
      <w:r w:rsidR="00AE3A4B" w:rsidRPr="0046572A">
        <w:rPr>
          <w:rFonts w:hint="cs"/>
          <w:b/>
          <w:bCs/>
          <w:rtl/>
        </w:rPr>
        <w:t>(أ)</w:t>
      </w:r>
      <w:r w:rsidR="007021F8" w:rsidRPr="0046572A">
        <w:rPr>
          <w:rFonts w:hint="cs"/>
          <w:b/>
          <w:bCs/>
          <w:rtl/>
        </w:rPr>
        <w:tab/>
      </w:r>
      <w:r w:rsidR="00AE3A4B" w:rsidRPr="0046572A">
        <w:rPr>
          <w:rFonts w:hint="cs"/>
          <w:b/>
          <w:bCs/>
          <w:rtl/>
        </w:rPr>
        <w:t xml:space="preserve">اعتماد </w:t>
      </w:r>
      <w:r w:rsidR="00AE3A4B" w:rsidRPr="0046572A">
        <w:rPr>
          <w:b/>
          <w:bCs/>
          <w:rtl/>
        </w:rPr>
        <w:t>قانون الأسرة</w:t>
      </w:r>
      <w:r w:rsidR="00AE3A4B" w:rsidRPr="0046572A">
        <w:rPr>
          <w:rFonts w:hint="cs"/>
          <w:b/>
          <w:bCs/>
          <w:rtl/>
        </w:rPr>
        <w:t>، على وجه الاستعجال،</w:t>
      </w:r>
      <w:r w:rsidR="00AE3A4B" w:rsidRPr="0046572A">
        <w:rPr>
          <w:b/>
          <w:bCs/>
          <w:rtl/>
        </w:rPr>
        <w:t xml:space="preserve"> بالتشاور الكامل مع المجتمع المدني، وتقي</w:t>
      </w:r>
      <w:r w:rsidR="00AE3A4B" w:rsidRPr="0046572A">
        <w:rPr>
          <w:rFonts w:hint="cs"/>
          <w:b/>
          <w:bCs/>
          <w:rtl/>
        </w:rPr>
        <w:t>ي</w:t>
      </w:r>
      <w:r w:rsidR="00AE3A4B" w:rsidRPr="0046572A">
        <w:rPr>
          <w:b/>
          <w:bCs/>
          <w:rtl/>
        </w:rPr>
        <w:t>م و</w:t>
      </w:r>
      <w:r w:rsidR="00AE3A4B" w:rsidRPr="0046572A">
        <w:rPr>
          <w:rFonts w:hint="cs"/>
          <w:b/>
          <w:bCs/>
          <w:rtl/>
        </w:rPr>
        <w:t xml:space="preserve">التماس </w:t>
      </w:r>
      <w:r w:rsidR="00AE3A4B" w:rsidRPr="0046572A">
        <w:rPr>
          <w:b/>
          <w:bCs/>
          <w:rtl/>
        </w:rPr>
        <w:t xml:space="preserve">الدعم لتوسيع وتعزيز نظام محكمة الأسرة </w:t>
      </w:r>
      <w:r w:rsidRPr="0046572A">
        <w:rPr>
          <w:rFonts w:hint="cs"/>
          <w:b/>
          <w:bCs/>
          <w:rtl/>
        </w:rPr>
        <w:t xml:space="preserve">على </w:t>
      </w:r>
      <w:r w:rsidR="00AE3A4B" w:rsidRPr="0046572A">
        <w:rPr>
          <w:b/>
          <w:bCs/>
          <w:rtl/>
        </w:rPr>
        <w:t>جميع الأراضي الوطنية، حسب الاقتضاء؛</w:t>
      </w:r>
    </w:p>
    <w:p w:rsidR="00AE3A4B" w:rsidRPr="0046572A" w:rsidRDefault="00557DE9" w:rsidP="0046572A">
      <w:pPr>
        <w:pStyle w:val="SingleTxtGA"/>
        <w:rPr>
          <w:rFonts w:hint="cs"/>
          <w:b/>
          <w:bCs/>
          <w:rtl/>
        </w:rPr>
      </w:pPr>
      <w:r w:rsidRPr="0046572A">
        <w:rPr>
          <w:rFonts w:hint="cs"/>
          <w:b/>
          <w:bCs/>
          <w:rtl/>
        </w:rPr>
        <w:tab/>
      </w:r>
      <w:r w:rsidR="00AE3A4B" w:rsidRPr="0046572A">
        <w:rPr>
          <w:rFonts w:hint="cs"/>
          <w:b/>
          <w:bCs/>
          <w:rtl/>
        </w:rPr>
        <w:t>(</w:t>
      </w:r>
      <w:r w:rsidR="00AE3A4B" w:rsidRPr="0046572A">
        <w:rPr>
          <w:b/>
          <w:bCs/>
          <w:rtl/>
        </w:rPr>
        <w:t>ب)</w:t>
      </w:r>
      <w:r w:rsidR="007021F8" w:rsidRPr="0046572A">
        <w:rPr>
          <w:rFonts w:hint="cs"/>
          <w:b/>
          <w:bCs/>
          <w:rtl/>
        </w:rPr>
        <w:tab/>
      </w:r>
      <w:r w:rsidRPr="0046572A">
        <w:rPr>
          <w:rFonts w:hint="cs"/>
          <w:b/>
          <w:bCs/>
          <w:rtl/>
        </w:rPr>
        <w:t xml:space="preserve">تدعم </w:t>
      </w:r>
      <w:r w:rsidR="00AE3A4B" w:rsidRPr="0046572A">
        <w:rPr>
          <w:b/>
          <w:bCs/>
          <w:rtl/>
        </w:rPr>
        <w:t xml:space="preserve">الخدمات الاجتماعية </w:t>
      </w:r>
      <w:r w:rsidR="00AE3A4B" w:rsidRPr="0046572A">
        <w:rPr>
          <w:rFonts w:hint="cs"/>
          <w:b/>
          <w:bCs/>
          <w:rtl/>
        </w:rPr>
        <w:t xml:space="preserve">بما يوفر المشورة </w:t>
      </w:r>
      <w:r w:rsidRPr="0046572A">
        <w:rPr>
          <w:rFonts w:hint="cs"/>
          <w:b/>
          <w:bCs/>
          <w:rtl/>
        </w:rPr>
        <w:t>ل</w:t>
      </w:r>
      <w:r w:rsidR="00AE3A4B" w:rsidRPr="0046572A">
        <w:rPr>
          <w:b/>
          <w:bCs/>
          <w:rtl/>
        </w:rPr>
        <w:t xml:space="preserve">لأسر وتثقيف الوالدين، وتدريب جميع المهنيين العاملين مع الأطفال، بمن فيهم القضاة </w:t>
      </w:r>
      <w:r w:rsidR="00AE3A4B" w:rsidRPr="0046572A">
        <w:rPr>
          <w:rFonts w:hint="cs"/>
          <w:b/>
          <w:bCs/>
          <w:rtl/>
        </w:rPr>
        <w:t xml:space="preserve">والأخصائيون </w:t>
      </w:r>
      <w:r w:rsidR="00AE3A4B" w:rsidRPr="0046572A">
        <w:rPr>
          <w:b/>
          <w:bCs/>
          <w:rtl/>
        </w:rPr>
        <w:t>الاجتماعي</w:t>
      </w:r>
      <w:r w:rsidR="00AE3A4B" w:rsidRPr="0046572A">
        <w:rPr>
          <w:rFonts w:hint="cs"/>
          <w:b/>
          <w:bCs/>
          <w:rtl/>
        </w:rPr>
        <w:t>و</w:t>
      </w:r>
      <w:r w:rsidR="00AE3A4B" w:rsidRPr="0046572A">
        <w:rPr>
          <w:b/>
          <w:bCs/>
          <w:rtl/>
        </w:rPr>
        <w:t xml:space="preserve">ن، وضمان التدريب المستمر </w:t>
      </w:r>
      <w:r w:rsidR="00AE3A4B" w:rsidRPr="0046572A">
        <w:rPr>
          <w:rFonts w:hint="cs"/>
          <w:b/>
          <w:bCs/>
          <w:rtl/>
        </w:rPr>
        <w:t xml:space="preserve">المراعي </w:t>
      </w:r>
      <w:r w:rsidRPr="0046572A">
        <w:rPr>
          <w:rFonts w:hint="cs"/>
          <w:b/>
          <w:bCs/>
          <w:rtl/>
        </w:rPr>
        <w:t>لنوع</w:t>
      </w:r>
      <w:r w:rsidR="00AE3A4B" w:rsidRPr="0046572A">
        <w:rPr>
          <w:b/>
          <w:bCs/>
          <w:rtl/>
        </w:rPr>
        <w:t xml:space="preserve"> الجنس؛</w:t>
      </w:r>
    </w:p>
    <w:p w:rsidR="00AE3A4B" w:rsidRPr="0046572A" w:rsidRDefault="00557DE9" w:rsidP="0046572A">
      <w:pPr>
        <w:pStyle w:val="SingleTxtGA"/>
        <w:rPr>
          <w:rFonts w:hint="cs"/>
          <w:b/>
          <w:bCs/>
          <w:rtl/>
        </w:rPr>
      </w:pPr>
      <w:r w:rsidRPr="0046572A">
        <w:rPr>
          <w:rFonts w:hint="cs"/>
          <w:b/>
          <w:bCs/>
          <w:rtl/>
        </w:rPr>
        <w:tab/>
      </w:r>
      <w:r w:rsidR="00AE3A4B" w:rsidRPr="0046572A">
        <w:rPr>
          <w:rFonts w:hint="cs"/>
          <w:b/>
          <w:bCs/>
          <w:rtl/>
        </w:rPr>
        <w:t>(</w:t>
      </w:r>
      <w:r w:rsidR="00AE3A4B" w:rsidRPr="0046572A">
        <w:rPr>
          <w:b/>
          <w:bCs/>
          <w:rtl/>
        </w:rPr>
        <w:t>ج)</w:t>
      </w:r>
      <w:r w:rsidR="007021F8" w:rsidRPr="0046572A">
        <w:rPr>
          <w:rFonts w:hint="cs"/>
          <w:b/>
          <w:bCs/>
          <w:rtl/>
        </w:rPr>
        <w:tab/>
      </w:r>
      <w:r w:rsidR="00AE3A4B" w:rsidRPr="0046572A">
        <w:rPr>
          <w:b/>
          <w:bCs/>
          <w:rtl/>
        </w:rPr>
        <w:t>توف</w:t>
      </w:r>
      <w:r w:rsidR="00AE3A4B" w:rsidRPr="0046572A">
        <w:rPr>
          <w:rFonts w:hint="cs"/>
          <w:b/>
          <w:bCs/>
          <w:rtl/>
        </w:rPr>
        <w:t>ي</w:t>
      </w:r>
      <w:r w:rsidR="00AE3A4B" w:rsidRPr="0046572A">
        <w:rPr>
          <w:b/>
          <w:bCs/>
          <w:rtl/>
        </w:rPr>
        <w:t xml:space="preserve">ر خدمات مجتمعية تركز على الأسرة </w:t>
      </w:r>
      <w:r w:rsidR="00AE3A4B" w:rsidRPr="0046572A">
        <w:rPr>
          <w:rFonts w:hint="cs"/>
          <w:b/>
          <w:bCs/>
          <w:rtl/>
        </w:rPr>
        <w:t>ودعم هذه الخدمات ماديا</w:t>
      </w:r>
      <w:r w:rsidR="005917F6">
        <w:rPr>
          <w:rFonts w:hint="cs"/>
          <w:b/>
          <w:bCs/>
          <w:rtl/>
        </w:rPr>
        <w:t>ً</w:t>
      </w:r>
      <w:r w:rsidR="00AE3A4B" w:rsidRPr="0046572A">
        <w:rPr>
          <w:rFonts w:hint="cs"/>
          <w:b/>
          <w:bCs/>
          <w:rtl/>
        </w:rPr>
        <w:t xml:space="preserve">، وضمان أن تكون اللجان البلدية </w:t>
      </w:r>
      <w:r w:rsidR="00AE3A4B" w:rsidRPr="0046572A">
        <w:rPr>
          <w:b/>
          <w:bCs/>
          <w:rtl/>
        </w:rPr>
        <w:t xml:space="preserve">المعنية بالأطفال والمراهقين </w:t>
      </w:r>
      <w:r w:rsidRPr="0046572A">
        <w:rPr>
          <w:rFonts w:hint="cs"/>
          <w:b/>
          <w:bCs/>
          <w:rtl/>
        </w:rPr>
        <w:t>في قلب هذا</w:t>
      </w:r>
      <w:r w:rsidR="00AE3A4B" w:rsidRPr="0046572A">
        <w:rPr>
          <w:b/>
          <w:bCs/>
          <w:rtl/>
        </w:rPr>
        <w:t xml:space="preserve"> النشاط، وذلك بالتنسيق مع </w:t>
      </w:r>
      <w:r w:rsidR="00AE3A4B" w:rsidRPr="0046572A">
        <w:rPr>
          <w:rFonts w:hint="cs"/>
          <w:b/>
          <w:bCs/>
          <w:rtl/>
        </w:rPr>
        <w:t>وزارة الأسرة والمراهقة والطفولة وبرنامج آمور</w:t>
      </w:r>
      <w:r w:rsidRPr="0046572A">
        <w:rPr>
          <w:rFonts w:hint="cs"/>
          <w:b/>
          <w:bCs/>
          <w:rtl/>
        </w:rPr>
        <w:t>؛</w:t>
      </w:r>
    </w:p>
    <w:p w:rsidR="00AE3A4B" w:rsidRPr="0046572A" w:rsidRDefault="00557DE9" w:rsidP="0046572A">
      <w:pPr>
        <w:pStyle w:val="SingleTxtGA"/>
        <w:rPr>
          <w:b/>
          <w:bCs/>
        </w:rPr>
      </w:pPr>
      <w:r w:rsidRPr="0046572A">
        <w:rPr>
          <w:rFonts w:hint="cs"/>
          <w:b/>
          <w:bCs/>
          <w:rtl/>
        </w:rPr>
        <w:tab/>
      </w:r>
      <w:r w:rsidR="00AE3A4B" w:rsidRPr="0046572A">
        <w:rPr>
          <w:rFonts w:hint="cs"/>
          <w:b/>
          <w:bCs/>
          <w:rtl/>
        </w:rPr>
        <w:t>(</w:t>
      </w:r>
      <w:r w:rsidR="00AE3A4B" w:rsidRPr="0046572A">
        <w:rPr>
          <w:b/>
          <w:bCs/>
          <w:rtl/>
        </w:rPr>
        <w:t>د)</w:t>
      </w:r>
      <w:r w:rsidRPr="0046572A">
        <w:rPr>
          <w:rFonts w:hint="cs"/>
          <w:b/>
          <w:bCs/>
          <w:rtl/>
        </w:rPr>
        <w:tab/>
      </w:r>
      <w:r w:rsidR="00AE3A4B" w:rsidRPr="0046572A">
        <w:rPr>
          <w:b/>
          <w:bCs/>
          <w:rtl/>
        </w:rPr>
        <w:t>تقد</w:t>
      </w:r>
      <w:r w:rsidR="00AE3A4B" w:rsidRPr="0046572A">
        <w:rPr>
          <w:rFonts w:hint="cs"/>
          <w:b/>
          <w:bCs/>
          <w:rtl/>
        </w:rPr>
        <w:t>ي</w:t>
      </w:r>
      <w:r w:rsidR="00AE3A4B" w:rsidRPr="0046572A">
        <w:rPr>
          <w:b/>
          <w:bCs/>
          <w:rtl/>
        </w:rPr>
        <w:t xml:space="preserve">م </w:t>
      </w:r>
      <w:r w:rsidR="00AE3A4B" w:rsidRPr="0046572A">
        <w:rPr>
          <w:rFonts w:hint="cs"/>
          <w:b/>
          <w:bCs/>
          <w:rtl/>
        </w:rPr>
        <w:t>برامج للمساعدة ال</w:t>
      </w:r>
      <w:r w:rsidR="00AE3A4B" w:rsidRPr="0046572A">
        <w:rPr>
          <w:b/>
          <w:bCs/>
          <w:rtl/>
        </w:rPr>
        <w:t xml:space="preserve">اقتصادية والاجتماعية </w:t>
      </w:r>
      <w:r w:rsidR="00AE3A4B" w:rsidRPr="0046572A">
        <w:rPr>
          <w:rFonts w:hint="cs"/>
          <w:b/>
          <w:bCs/>
          <w:rtl/>
        </w:rPr>
        <w:t xml:space="preserve">لفائدة الأسر </w:t>
      </w:r>
      <w:r w:rsidR="00AE3A4B" w:rsidRPr="0046572A">
        <w:rPr>
          <w:b/>
          <w:bCs/>
          <w:rtl/>
        </w:rPr>
        <w:t xml:space="preserve">الأكثر عرضة للخطر، مثل الأسر </w:t>
      </w:r>
      <w:r w:rsidR="00AE3A4B" w:rsidRPr="0046572A">
        <w:rPr>
          <w:rFonts w:hint="cs"/>
          <w:b/>
          <w:bCs/>
          <w:rtl/>
        </w:rPr>
        <w:t>التي تعيل أطفال</w:t>
      </w:r>
      <w:r w:rsidR="007021F8" w:rsidRPr="0046572A">
        <w:rPr>
          <w:rFonts w:hint="cs"/>
          <w:b/>
          <w:bCs/>
          <w:rtl/>
        </w:rPr>
        <w:t xml:space="preserve">اً </w:t>
      </w:r>
      <w:r w:rsidR="00AE3A4B" w:rsidRPr="0046572A">
        <w:rPr>
          <w:rFonts w:hint="cs"/>
          <w:b/>
          <w:bCs/>
          <w:rtl/>
        </w:rPr>
        <w:t>والأسر وحيد</w:t>
      </w:r>
      <w:r w:rsidRPr="0046572A">
        <w:rPr>
          <w:rFonts w:hint="cs"/>
          <w:b/>
          <w:bCs/>
          <w:rtl/>
        </w:rPr>
        <w:t>ة الوالد</w:t>
      </w:r>
      <w:r w:rsidR="00AE3A4B" w:rsidRPr="0046572A">
        <w:rPr>
          <w:b/>
          <w:bCs/>
        </w:rPr>
        <w:t>.</w:t>
      </w:r>
    </w:p>
    <w:p w:rsidR="00AE3A4B" w:rsidRPr="00C9596A" w:rsidRDefault="00557DE9" w:rsidP="00557DE9">
      <w:pPr>
        <w:pStyle w:val="H23GA"/>
        <w:rPr>
          <w:rFonts w:hint="cs"/>
          <w:rtl/>
        </w:rPr>
      </w:pPr>
      <w:r>
        <w:rPr>
          <w:rFonts w:hint="cs"/>
          <w:rtl/>
        </w:rPr>
        <w:tab/>
      </w:r>
      <w:r>
        <w:rPr>
          <w:rFonts w:hint="cs"/>
          <w:rtl/>
        </w:rPr>
        <w:tab/>
      </w:r>
      <w:r w:rsidR="00AE3A4B" w:rsidRPr="00C9596A">
        <w:rPr>
          <w:rtl/>
        </w:rPr>
        <w:t xml:space="preserve">الأطفال المحرومون من البيئة </w:t>
      </w:r>
      <w:r w:rsidR="00AE3A4B" w:rsidRPr="00C9596A">
        <w:rPr>
          <w:rFonts w:hint="cs"/>
          <w:rtl/>
        </w:rPr>
        <w:t>الأسرية</w:t>
      </w:r>
    </w:p>
    <w:p w:rsidR="00AE3A4B" w:rsidRPr="00C9596A" w:rsidRDefault="00AE3A4B" w:rsidP="0046572A">
      <w:pPr>
        <w:pStyle w:val="SingleTxtGA"/>
      </w:pPr>
      <w:r w:rsidRPr="00C9596A">
        <w:rPr>
          <w:rFonts w:hint="cs"/>
          <w:rtl/>
        </w:rPr>
        <w:t>54-</w:t>
      </w:r>
      <w:r w:rsidR="007021F8">
        <w:rPr>
          <w:rFonts w:hint="cs"/>
          <w:rtl/>
        </w:rPr>
        <w:tab/>
      </w:r>
      <w:r w:rsidRPr="00C9596A">
        <w:rPr>
          <w:rtl/>
        </w:rPr>
        <w:t>ترحب</w:t>
      </w:r>
      <w:r w:rsidR="007021F8">
        <w:rPr>
          <w:rFonts w:hint="cs"/>
          <w:rtl/>
        </w:rPr>
        <w:t xml:space="preserve"> </w:t>
      </w:r>
      <w:r w:rsidRPr="00C9596A">
        <w:rPr>
          <w:rtl/>
        </w:rPr>
        <w:t xml:space="preserve">اللجنة </w:t>
      </w:r>
      <w:r w:rsidRPr="00C9596A">
        <w:rPr>
          <w:rFonts w:hint="cs"/>
          <w:rtl/>
        </w:rPr>
        <w:t>ب</w:t>
      </w:r>
      <w:r w:rsidRPr="00C9596A">
        <w:rPr>
          <w:rtl/>
        </w:rPr>
        <w:t xml:space="preserve">العملية التي بدأتها الدولة الطرف في عام 2007 لإعادة إدماج الأطفال </w:t>
      </w:r>
      <w:r w:rsidRPr="00C9596A">
        <w:rPr>
          <w:rFonts w:hint="cs"/>
          <w:rtl/>
        </w:rPr>
        <w:t>المودعين في مؤسس</w:t>
      </w:r>
      <w:r w:rsidR="00557DE9">
        <w:rPr>
          <w:rFonts w:hint="cs"/>
          <w:rtl/>
        </w:rPr>
        <w:t>ـ</w:t>
      </w:r>
      <w:r w:rsidRPr="00C9596A">
        <w:rPr>
          <w:rFonts w:hint="cs"/>
          <w:rtl/>
        </w:rPr>
        <w:t xml:space="preserve">ات في </w:t>
      </w:r>
      <w:r w:rsidRPr="00C9596A">
        <w:rPr>
          <w:rtl/>
        </w:rPr>
        <w:t>أسرهم، لكنه</w:t>
      </w:r>
      <w:r w:rsidRPr="00C9596A">
        <w:rPr>
          <w:rFonts w:hint="cs"/>
          <w:rtl/>
        </w:rPr>
        <w:t>ا تشعر بال</w:t>
      </w:r>
      <w:r w:rsidRPr="00C9596A">
        <w:rPr>
          <w:rtl/>
        </w:rPr>
        <w:t xml:space="preserve">قلق </w:t>
      </w:r>
      <w:r w:rsidRPr="00C9596A">
        <w:rPr>
          <w:rFonts w:hint="cs"/>
          <w:rtl/>
        </w:rPr>
        <w:t xml:space="preserve">من </w:t>
      </w:r>
      <w:r w:rsidRPr="00C9596A">
        <w:rPr>
          <w:rtl/>
        </w:rPr>
        <w:t>أن العديد من الأطفال لا يزالون في المؤسسات. ويساورها القلق أيض</w:t>
      </w:r>
      <w:r w:rsidR="007021F8">
        <w:rPr>
          <w:rtl/>
        </w:rPr>
        <w:t xml:space="preserve">اً </w:t>
      </w:r>
      <w:r w:rsidRPr="00C9596A">
        <w:rPr>
          <w:rFonts w:hint="cs"/>
          <w:rtl/>
        </w:rPr>
        <w:t xml:space="preserve">من </w:t>
      </w:r>
      <w:r w:rsidRPr="00C9596A">
        <w:rPr>
          <w:rtl/>
        </w:rPr>
        <w:t>أن وزارة الأسرة والطفولة والمراهقة المسؤول</w:t>
      </w:r>
      <w:r w:rsidRPr="00C9596A">
        <w:rPr>
          <w:rFonts w:hint="cs"/>
          <w:rtl/>
        </w:rPr>
        <w:t>ة</w:t>
      </w:r>
      <w:r w:rsidRPr="00C9596A">
        <w:t xml:space="preserve"> </w:t>
      </w:r>
      <w:r w:rsidRPr="00C9596A">
        <w:rPr>
          <w:rtl/>
        </w:rPr>
        <w:t xml:space="preserve">عن هذه العملية تفتقر إلى الموارد التقنية والمالية والبشرية اللازمة </w:t>
      </w:r>
      <w:r w:rsidRPr="00C9596A">
        <w:rPr>
          <w:rFonts w:hint="cs"/>
          <w:rtl/>
        </w:rPr>
        <w:t>للاضطلاع ب</w:t>
      </w:r>
      <w:r w:rsidRPr="00C9596A">
        <w:rPr>
          <w:rtl/>
        </w:rPr>
        <w:t xml:space="preserve">وظائفها على </w:t>
      </w:r>
      <w:r w:rsidRPr="00C9596A">
        <w:rPr>
          <w:rFonts w:hint="cs"/>
          <w:rtl/>
        </w:rPr>
        <w:t xml:space="preserve">أكمل </w:t>
      </w:r>
      <w:r w:rsidRPr="00C9596A">
        <w:rPr>
          <w:rtl/>
        </w:rPr>
        <w:t>وجه</w:t>
      </w:r>
      <w:r w:rsidRPr="00C9596A">
        <w:t>.</w:t>
      </w:r>
    </w:p>
    <w:p w:rsidR="00AE3A4B" w:rsidRPr="00557DE9" w:rsidRDefault="00AE3A4B" w:rsidP="0046572A">
      <w:pPr>
        <w:pStyle w:val="SingleTxtGA"/>
      </w:pPr>
      <w:r w:rsidRPr="00C9596A">
        <w:rPr>
          <w:rFonts w:hint="cs"/>
          <w:rtl/>
        </w:rPr>
        <w:t>55-</w:t>
      </w:r>
      <w:r w:rsidR="007021F8">
        <w:rPr>
          <w:rFonts w:hint="cs"/>
          <w:rtl/>
        </w:rPr>
        <w:tab/>
      </w:r>
      <w:r w:rsidRPr="0046572A">
        <w:rPr>
          <w:rFonts w:hint="cs"/>
          <w:b/>
          <w:bCs/>
          <w:rtl/>
        </w:rPr>
        <w:t>ت</w:t>
      </w:r>
      <w:r w:rsidRPr="0046572A">
        <w:rPr>
          <w:b/>
          <w:bCs/>
          <w:rtl/>
        </w:rPr>
        <w:t>وصي اللجنة الدولة الطرف ب</w:t>
      </w:r>
      <w:r w:rsidRPr="0046572A">
        <w:rPr>
          <w:rFonts w:hint="cs"/>
          <w:b/>
          <w:bCs/>
          <w:rtl/>
        </w:rPr>
        <w:t>ما يلي</w:t>
      </w:r>
      <w:r w:rsidRPr="0046572A">
        <w:rPr>
          <w:b/>
          <w:bCs/>
          <w:rtl/>
        </w:rPr>
        <w:t>:</w:t>
      </w:r>
    </w:p>
    <w:p w:rsidR="00AE3A4B" w:rsidRPr="0046572A" w:rsidRDefault="009C285B" w:rsidP="0046572A">
      <w:pPr>
        <w:pStyle w:val="SingleTxtGA"/>
        <w:rPr>
          <w:rFonts w:hint="cs"/>
          <w:b/>
          <w:bCs/>
          <w:rtl/>
        </w:rPr>
      </w:pPr>
      <w:r w:rsidRPr="0046572A">
        <w:rPr>
          <w:rFonts w:hint="cs"/>
          <w:b/>
          <w:bCs/>
          <w:rtl/>
        </w:rPr>
        <w:tab/>
      </w:r>
      <w:r w:rsidR="00AE3A4B" w:rsidRPr="0046572A">
        <w:rPr>
          <w:rFonts w:hint="cs"/>
          <w:b/>
          <w:bCs/>
          <w:rtl/>
        </w:rPr>
        <w:t>(</w:t>
      </w:r>
      <w:r w:rsidR="00AE3A4B" w:rsidRPr="0046572A">
        <w:rPr>
          <w:b/>
          <w:bCs/>
          <w:rtl/>
        </w:rPr>
        <w:t>أ)</w:t>
      </w:r>
      <w:r w:rsidR="007021F8" w:rsidRPr="0046572A">
        <w:rPr>
          <w:rFonts w:hint="cs"/>
          <w:b/>
          <w:bCs/>
          <w:rtl/>
        </w:rPr>
        <w:tab/>
      </w:r>
      <w:r w:rsidR="00AE3A4B" w:rsidRPr="0046572A">
        <w:rPr>
          <w:b/>
          <w:bCs/>
          <w:rtl/>
        </w:rPr>
        <w:t xml:space="preserve">مواصلة سياستها الرامية إلى منع إيداع الأطفال في المؤسسات، والحد من عدد الأطفال في المؤسسات بطريقة </w:t>
      </w:r>
      <w:r w:rsidR="00AE3A4B" w:rsidRPr="0046572A">
        <w:rPr>
          <w:rFonts w:hint="cs"/>
          <w:b/>
          <w:bCs/>
          <w:rtl/>
        </w:rPr>
        <w:t>تعتمد على التخطيط والرصد</w:t>
      </w:r>
      <w:r w:rsidR="00AE3A4B" w:rsidRPr="0046572A">
        <w:rPr>
          <w:b/>
          <w:bCs/>
          <w:rtl/>
        </w:rPr>
        <w:t>، و</w:t>
      </w:r>
      <w:r w:rsidR="00AE3A4B" w:rsidRPr="0046572A">
        <w:rPr>
          <w:rFonts w:hint="cs"/>
          <w:b/>
          <w:bCs/>
          <w:rtl/>
        </w:rPr>
        <w:t xml:space="preserve">تهيئة </w:t>
      </w:r>
      <w:r w:rsidR="00AE3A4B" w:rsidRPr="0046572A">
        <w:rPr>
          <w:b/>
          <w:bCs/>
          <w:rtl/>
        </w:rPr>
        <w:t xml:space="preserve">الأطفال </w:t>
      </w:r>
      <w:r w:rsidR="00AE3A4B" w:rsidRPr="0046572A">
        <w:rPr>
          <w:rFonts w:hint="cs"/>
          <w:b/>
          <w:bCs/>
          <w:rtl/>
        </w:rPr>
        <w:t xml:space="preserve">لترك الرعاية </w:t>
      </w:r>
      <w:r w:rsidR="00AE3A4B" w:rsidRPr="0046572A">
        <w:rPr>
          <w:b/>
          <w:bCs/>
          <w:rtl/>
        </w:rPr>
        <w:t>المؤسسية؛</w:t>
      </w:r>
    </w:p>
    <w:p w:rsidR="00AE3A4B" w:rsidRPr="0046572A" w:rsidRDefault="009C285B" w:rsidP="0046572A">
      <w:pPr>
        <w:pStyle w:val="SingleTxtGA"/>
        <w:rPr>
          <w:rFonts w:hint="cs"/>
          <w:b/>
          <w:bCs/>
          <w:rtl/>
        </w:rPr>
      </w:pPr>
      <w:r w:rsidRPr="0046572A">
        <w:rPr>
          <w:rFonts w:hint="cs"/>
          <w:b/>
          <w:bCs/>
          <w:rtl/>
        </w:rPr>
        <w:tab/>
      </w:r>
      <w:r w:rsidR="00AE3A4B" w:rsidRPr="0046572A">
        <w:rPr>
          <w:rFonts w:hint="cs"/>
          <w:b/>
          <w:bCs/>
          <w:rtl/>
        </w:rPr>
        <w:t>(</w:t>
      </w:r>
      <w:r w:rsidR="00AE3A4B" w:rsidRPr="0046572A">
        <w:rPr>
          <w:b/>
          <w:bCs/>
          <w:rtl/>
        </w:rPr>
        <w:t>ب)</w:t>
      </w:r>
      <w:r w:rsidR="007021F8" w:rsidRPr="0046572A">
        <w:rPr>
          <w:rFonts w:hint="cs"/>
          <w:b/>
          <w:bCs/>
          <w:rtl/>
        </w:rPr>
        <w:tab/>
      </w:r>
      <w:r w:rsidR="00AE3A4B" w:rsidRPr="0046572A">
        <w:rPr>
          <w:rFonts w:hint="cs"/>
          <w:b/>
          <w:bCs/>
          <w:rtl/>
        </w:rPr>
        <w:t xml:space="preserve">مواصلة إعطاء الأولوية </w:t>
      </w:r>
      <w:r w:rsidR="00AE3A4B" w:rsidRPr="0046572A">
        <w:rPr>
          <w:rFonts w:hint="cs"/>
          <w:b/>
          <w:bCs/>
          <w:rtl/>
          <w:lang w:bidi="ar"/>
        </w:rPr>
        <w:t>لأ</w:t>
      </w:r>
      <w:r w:rsidR="00557DE9" w:rsidRPr="0046572A">
        <w:rPr>
          <w:rFonts w:hint="cs"/>
          <w:b/>
          <w:bCs/>
          <w:rtl/>
          <w:lang w:bidi="ar"/>
        </w:rPr>
        <w:t>طر</w:t>
      </w:r>
      <w:r w:rsidR="00AE3A4B" w:rsidRPr="0046572A">
        <w:rPr>
          <w:rFonts w:hint="cs"/>
          <w:b/>
          <w:bCs/>
          <w:rtl/>
          <w:lang w:bidi="ar"/>
        </w:rPr>
        <w:t xml:space="preserve"> الرعاية الأسري</w:t>
      </w:r>
      <w:r w:rsidR="00557DE9" w:rsidRPr="0046572A">
        <w:rPr>
          <w:rFonts w:hint="cs"/>
          <w:b/>
          <w:bCs/>
          <w:rtl/>
          <w:lang w:bidi="ar"/>
        </w:rPr>
        <w:t>ة</w:t>
      </w:r>
      <w:r w:rsidR="00AE3A4B" w:rsidRPr="0046572A">
        <w:rPr>
          <w:rFonts w:hint="cs"/>
          <w:b/>
          <w:bCs/>
          <w:rtl/>
          <w:lang w:bidi="ar"/>
        </w:rPr>
        <w:t xml:space="preserve"> </w:t>
      </w:r>
      <w:r w:rsidR="00557DE9" w:rsidRPr="0046572A">
        <w:rPr>
          <w:rFonts w:hint="cs"/>
          <w:b/>
          <w:bCs/>
          <w:rtl/>
          <w:lang w:bidi="ar"/>
        </w:rPr>
        <w:t xml:space="preserve">الطابع </w:t>
      </w:r>
      <w:r w:rsidR="00AE3A4B" w:rsidRPr="0046572A">
        <w:rPr>
          <w:rFonts w:hint="cs"/>
          <w:b/>
          <w:bCs/>
          <w:rtl/>
          <w:lang w:bidi="ar"/>
        </w:rPr>
        <w:t xml:space="preserve">على حالات الإيداع في مؤسسات، من خلال أمور بينها </w:t>
      </w:r>
      <w:r w:rsidR="00557DE9" w:rsidRPr="0046572A">
        <w:rPr>
          <w:rFonts w:hint="cs"/>
          <w:b/>
          <w:bCs/>
          <w:rtl/>
          <w:lang w:bidi="ar"/>
        </w:rPr>
        <w:t xml:space="preserve">توعية الجمهور </w:t>
      </w:r>
      <w:r w:rsidR="00557DE9" w:rsidRPr="0046572A">
        <w:rPr>
          <w:rFonts w:hint="cs"/>
          <w:b/>
          <w:bCs/>
          <w:rtl/>
        </w:rPr>
        <w:t>ب</w:t>
      </w:r>
      <w:r w:rsidR="00AE3A4B" w:rsidRPr="0046572A">
        <w:rPr>
          <w:b/>
          <w:bCs/>
          <w:rtl/>
        </w:rPr>
        <w:t>الأثـر السلبي للإيداع في المؤسسات على نماء الطفل؛</w:t>
      </w:r>
    </w:p>
    <w:p w:rsidR="00AE3A4B" w:rsidRPr="0046572A" w:rsidRDefault="009C285B" w:rsidP="0046572A">
      <w:pPr>
        <w:pStyle w:val="SingleTxtGA"/>
        <w:rPr>
          <w:rFonts w:hint="cs"/>
          <w:b/>
          <w:bCs/>
          <w:rtl/>
        </w:rPr>
      </w:pPr>
      <w:r w:rsidRPr="0046572A">
        <w:rPr>
          <w:rFonts w:hint="cs"/>
          <w:b/>
          <w:bCs/>
          <w:rtl/>
        </w:rPr>
        <w:tab/>
      </w:r>
      <w:r w:rsidR="00AE3A4B" w:rsidRPr="0046572A">
        <w:rPr>
          <w:rFonts w:hint="cs"/>
          <w:b/>
          <w:bCs/>
          <w:rtl/>
        </w:rPr>
        <w:t>(</w:t>
      </w:r>
      <w:r w:rsidR="00AE3A4B" w:rsidRPr="0046572A">
        <w:rPr>
          <w:b/>
          <w:bCs/>
          <w:rtl/>
        </w:rPr>
        <w:t>ج)</w:t>
      </w:r>
      <w:r w:rsidR="007021F8" w:rsidRPr="0046572A">
        <w:rPr>
          <w:rFonts w:hint="cs"/>
          <w:b/>
          <w:bCs/>
          <w:rtl/>
        </w:rPr>
        <w:tab/>
      </w:r>
      <w:r w:rsidR="00AE3A4B" w:rsidRPr="0046572A">
        <w:rPr>
          <w:rFonts w:hint="cs"/>
          <w:b/>
          <w:bCs/>
          <w:rtl/>
        </w:rPr>
        <w:t>تزويد وزارة الأسرة والمراهقة والطفولة ب</w:t>
      </w:r>
      <w:r w:rsidR="00AE3A4B" w:rsidRPr="0046572A">
        <w:rPr>
          <w:b/>
          <w:bCs/>
          <w:rtl/>
        </w:rPr>
        <w:t>الموارد اللازمة لممارسة وظائفها بشكل صحيح؛</w:t>
      </w:r>
    </w:p>
    <w:p w:rsidR="00AE3A4B" w:rsidRPr="00281802" w:rsidRDefault="009C285B" w:rsidP="00281802">
      <w:pPr>
        <w:pStyle w:val="SingleTxtGA"/>
        <w:rPr>
          <w:rFonts w:hint="cs"/>
          <w:b/>
          <w:bCs/>
          <w:rtl/>
        </w:rPr>
      </w:pPr>
      <w:r w:rsidRPr="00281802">
        <w:rPr>
          <w:rFonts w:hint="cs"/>
          <w:b/>
          <w:bCs/>
          <w:rtl/>
        </w:rPr>
        <w:tab/>
      </w:r>
      <w:r w:rsidR="00AE3A4B" w:rsidRPr="00281802">
        <w:rPr>
          <w:rFonts w:hint="cs"/>
          <w:b/>
          <w:bCs/>
          <w:rtl/>
        </w:rPr>
        <w:t>(</w:t>
      </w:r>
      <w:r w:rsidR="00AE3A4B" w:rsidRPr="00281802">
        <w:rPr>
          <w:b/>
          <w:bCs/>
          <w:rtl/>
        </w:rPr>
        <w:t>د)</w:t>
      </w:r>
      <w:r w:rsidR="007021F8" w:rsidRPr="00281802">
        <w:rPr>
          <w:rFonts w:hint="cs"/>
          <w:b/>
          <w:bCs/>
          <w:rtl/>
        </w:rPr>
        <w:tab/>
      </w:r>
      <w:r w:rsidR="00AE3A4B" w:rsidRPr="00281802">
        <w:rPr>
          <w:rFonts w:hint="cs"/>
          <w:b/>
          <w:bCs/>
          <w:rtl/>
        </w:rPr>
        <w:t xml:space="preserve">كفالة </w:t>
      </w:r>
      <w:r w:rsidR="00AE3A4B" w:rsidRPr="00281802">
        <w:rPr>
          <w:b/>
          <w:bCs/>
          <w:rtl/>
        </w:rPr>
        <w:t xml:space="preserve">قيام آلية </w:t>
      </w:r>
      <w:r w:rsidR="00557DE9" w:rsidRPr="00281802">
        <w:rPr>
          <w:rFonts w:hint="cs"/>
          <w:b/>
          <w:bCs/>
          <w:rtl/>
        </w:rPr>
        <w:t xml:space="preserve">لإجراء </w:t>
      </w:r>
      <w:r w:rsidR="00AE3A4B" w:rsidRPr="00281802">
        <w:rPr>
          <w:b/>
          <w:bCs/>
          <w:rtl/>
        </w:rPr>
        <w:t>استعراض دوري</w:t>
      </w:r>
      <w:r w:rsidR="00AE3A4B" w:rsidRPr="00281802">
        <w:rPr>
          <w:rFonts w:hint="cs"/>
          <w:b/>
          <w:bCs/>
          <w:rtl/>
        </w:rPr>
        <w:t xml:space="preserve"> </w:t>
      </w:r>
      <w:r w:rsidR="00557DE9" w:rsidRPr="00281802">
        <w:rPr>
          <w:rFonts w:hint="cs"/>
          <w:b/>
          <w:bCs/>
          <w:rtl/>
        </w:rPr>
        <w:t xml:space="preserve">شامل </w:t>
      </w:r>
      <w:r w:rsidR="00AE3A4B" w:rsidRPr="00281802">
        <w:rPr>
          <w:rFonts w:hint="cs"/>
          <w:b/>
          <w:bCs/>
          <w:rtl/>
        </w:rPr>
        <w:t>ل</w:t>
      </w:r>
      <w:r w:rsidR="00AE3A4B" w:rsidRPr="00281802">
        <w:rPr>
          <w:b/>
          <w:bCs/>
          <w:rtl/>
        </w:rPr>
        <w:t>أوضاع الأطفال</w:t>
      </w:r>
      <w:r w:rsidR="00AE3A4B" w:rsidRPr="00281802">
        <w:rPr>
          <w:rFonts w:hint="cs"/>
          <w:b/>
          <w:bCs/>
          <w:rtl/>
        </w:rPr>
        <w:t xml:space="preserve"> المودعين في </w:t>
      </w:r>
      <w:r w:rsidR="00AE3A4B" w:rsidRPr="00281802">
        <w:rPr>
          <w:b/>
          <w:bCs/>
          <w:rtl/>
        </w:rPr>
        <w:t>الرعاية البديلة</w:t>
      </w:r>
      <w:r w:rsidR="00AE3A4B" w:rsidRPr="00281802">
        <w:rPr>
          <w:rFonts w:hint="cs"/>
          <w:b/>
          <w:bCs/>
          <w:rtl/>
        </w:rPr>
        <w:t>،</w:t>
      </w:r>
      <w:r w:rsidR="00AE3A4B" w:rsidRPr="00281802">
        <w:rPr>
          <w:b/>
          <w:bCs/>
          <w:rtl/>
        </w:rPr>
        <w:t xml:space="preserve"> وذلك على ض</w:t>
      </w:r>
      <w:r w:rsidR="00281802">
        <w:rPr>
          <w:rFonts w:hint="cs"/>
          <w:b/>
          <w:bCs/>
          <w:rtl/>
        </w:rPr>
        <w:t>ـ</w:t>
      </w:r>
      <w:r w:rsidR="00AE3A4B" w:rsidRPr="00281802">
        <w:rPr>
          <w:b/>
          <w:bCs/>
          <w:rtl/>
        </w:rPr>
        <w:t xml:space="preserve">وء المادة 25 من الاتفاقية والمبادئ التوجيهية </w:t>
      </w:r>
      <w:r w:rsidR="00AE3A4B" w:rsidRPr="00281802">
        <w:rPr>
          <w:b/>
          <w:bCs/>
          <w:spacing w:val="-2"/>
          <w:rtl/>
        </w:rPr>
        <w:t>للرعاية البديلة للأطفال ال</w:t>
      </w:r>
      <w:r w:rsidR="00AE3A4B" w:rsidRPr="00281802">
        <w:rPr>
          <w:rFonts w:hint="cs"/>
          <w:b/>
          <w:bCs/>
          <w:spacing w:val="-2"/>
          <w:rtl/>
        </w:rPr>
        <w:t xml:space="preserve">تي اعتمدتها </w:t>
      </w:r>
      <w:r w:rsidR="00AE3A4B" w:rsidRPr="00281802">
        <w:rPr>
          <w:b/>
          <w:bCs/>
          <w:rtl/>
        </w:rPr>
        <w:t>الجمعية</w:t>
      </w:r>
      <w:r w:rsidR="00AE3A4B" w:rsidRPr="00281802">
        <w:rPr>
          <w:b/>
          <w:bCs/>
          <w:spacing w:val="-2"/>
          <w:rtl/>
        </w:rPr>
        <w:t xml:space="preserve"> العامة </w:t>
      </w:r>
      <w:r w:rsidR="00AE3A4B" w:rsidRPr="00281802">
        <w:rPr>
          <w:rFonts w:hint="cs"/>
          <w:b/>
          <w:bCs/>
          <w:spacing w:val="-2"/>
          <w:rtl/>
        </w:rPr>
        <w:t>في القرار</w:t>
      </w:r>
      <w:r w:rsidR="00AE3A4B" w:rsidRPr="00281802">
        <w:rPr>
          <w:rFonts w:hint="cs"/>
          <w:b/>
          <w:bCs/>
          <w:rtl/>
        </w:rPr>
        <w:t xml:space="preserve"> </w:t>
      </w:r>
      <w:r w:rsidR="00281802">
        <w:rPr>
          <w:rFonts w:hint="cs"/>
          <w:b/>
          <w:bCs/>
          <w:rtl/>
        </w:rPr>
        <w:t>64/</w:t>
      </w:r>
      <w:r w:rsidR="00894B9B">
        <w:rPr>
          <w:rFonts w:hint="cs"/>
          <w:b/>
          <w:bCs/>
          <w:rtl/>
        </w:rPr>
        <w:t>142</w:t>
      </w:r>
      <w:r w:rsidR="00281802">
        <w:rPr>
          <w:rFonts w:hint="cs"/>
          <w:b/>
          <w:bCs/>
          <w:rtl/>
        </w:rPr>
        <w:t xml:space="preserve"> </w:t>
      </w:r>
      <w:r w:rsidR="00AE3A4B" w:rsidRPr="00281802">
        <w:rPr>
          <w:b/>
          <w:bCs/>
        </w:rPr>
        <w:t>(A/RES/64/142)</w:t>
      </w:r>
      <w:r w:rsidRPr="00281802">
        <w:rPr>
          <w:rFonts w:hint="cs"/>
          <w:b/>
          <w:bCs/>
          <w:rtl/>
        </w:rPr>
        <w:t>؛</w:t>
      </w:r>
    </w:p>
    <w:p w:rsidR="00AE3A4B" w:rsidRPr="0046572A" w:rsidRDefault="009C285B" w:rsidP="0046572A">
      <w:pPr>
        <w:pStyle w:val="SingleTxtGA"/>
        <w:rPr>
          <w:rFonts w:hint="cs"/>
          <w:b/>
          <w:bCs/>
        </w:rPr>
      </w:pPr>
      <w:r w:rsidRPr="0046572A">
        <w:rPr>
          <w:rFonts w:hint="cs"/>
          <w:b/>
          <w:bCs/>
          <w:rtl/>
        </w:rPr>
        <w:tab/>
      </w:r>
      <w:r w:rsidR="00AE3A4B" w:rsidRPr="0046572A">
        <w:rPr>
          <w:rFonts w:hint="cs"/>
          <w:b/>
          <w:bCs/>
          <w:rtl/>
        </w:rPr>
        <w:t>(</w:t>
      </w:r>
      <w:r w:rsidR="007021F8" w:rsidRPr="0046572A">
        <w:rPr>
          <w:rFonts w:hint="cs"/>
          <w:b/>
          <w:bCs/>
          <w:rtl/>
        </w:rPr>
        <w:t>ﻫ</w:t>
      </w:r>
      <w:r w:rsidR="00AE3A4B" w:rsidRPr="0046572A">
        <w:rPr>
          <w:b/>
          <w:bCs/>
          <w:rtl/>
        </w:rPr>
        <w:t>)</w:t>
      </w:r>
      <w:r w:rsidR="007021F8" w:rsidRPr="0046572A">
        <w:rPr>
          <w:rFonts w:hint="cs"/>
          <w:b/>
          <w:bCs/>
          <w:rtl/>
        </w:rPr>
        <w:tab/>
      </w:r>
      <w:r w:rsidR="00AE3A4B" w:rsidRPr="0046572A">
        <w:rPr>
          <w:b/>
          <w:bCs/>
          <w:rtl/>
        </w:rPr>
        <w:t xml:space="preserve">توسيع وتجهيز مرافق </w:t>
      </w:r>
      <w:r w:rsidR="00AE3A4B" w:rsidRPr="0046572A">
        <w:rPr>
          <w:rFonts w:hint="cs"/>
          <w:b/>
          <w:bCs/>
          <w:rtl/>
        </w:rPr>
        <w:t>ا</w:t>
      </w:r>
      <w:r w:rsidR="00AE3A4B" w:rsidRPr="0046572A">
        <w:rPr>
          <w:b/>
          <w:bCs/>
          <w:rtl/>
        </w:rPr>
        <w:t xml:space="preserve">لأطفال لتقديم </w:t>
      </w:r>
      <w:r w:rsidR="00557DE9" w:rsidRPr="0046572A">
        <w:rPr>
          <w:rFonts w:hint="cs"/>
          <w:b/>
          <w:bCs/>
          <w:rtl/>
        </w:rPr>
        <w:t>ال</w:t>
      </w:r>
      <w:r w:rsidR="00AE3A4B" w:rsidRPr="0046572A">
        <w:rPr>
          <w:b/>
          <w:bCs/>
          <w:rtl/>
        </w:rPr>
        <w:t xml:space="preserve">شكاوى </w:t>
      </w:r>
      <w:r w:rsidR="00557DE9" w:rsidRPr="0046572A">
        <w:rPr>
          <w:rFonts w:hint="cs"/>
          <w:b/>
          <w:bCs/>
          <w:rtl/>
        </w:rPr>
        <w:t>عن</w:t>
      </w:r>
      <w:r w:rsidR="00AE3A4B" w:rsidRPr="0046572A">
        <w:rPr>
          <w:b/>
          <w:bCs/>
          <w:rtl/>
        </w:rPr>
        <w:t xml:space="preserve"> سوء المعاملة في المؤسسات و</w:t>
      </w:r>
      <w:r w:rsidR="00AE3A4B" w:rsidRPr="0046572A">
        <w:rPr>
          <w:rFonts w:hint="cs"/>
          <w:b/>
          <w:bCs/>
          <w:rtl/>
        </w:rPr>
        <w:t xml:space="preserve">تطبيق الملاحقة القضائية لمرتكبي هذه </w:t>
      </w:r>
      <w:r w:rsidR="00AE3A4B" w:rsidRPr="0046572A">
        <w:rPr>
          <w:b/>
          <w:bCs/>
          <w:rtl/>
        </w:rPr>
        <w:t>الجرائم</w:t>
      </w:r>
      <w:r w:rsidRPr="0046572A">
        <w:rPr>
          <w:rFonts w:hint="cs"/>
          <w:b/>
          <w:bCs/>
          <w:rtl/>
        </w:rPr>
        <w:t>.</w:t>
      </w:r>
    </w:p>
    <w:p w:rsidR="00AE3A4B" w:rsidRPr="00C9596A" w:rsidRDefault="00557DE9" w:rsidP="00557DE9">
      <w:pPr>
        <w:pStyle w:val="H23GA"/>
        <w:rPr>
          <w:rFonts w:hint="cs"/>
        </w:rPr>
      </w:pPr>
      <w:r>
        <w:rPr>
          <w:rFonts w:hint="cs"/>
          <w:rtl/>
        </w:rPr>
        <w:tab/>
      </w:r>
      <w:r>
        <w:rPr>
          <w:rFonts w:hint="cs"/>
          <w:rtl/>
        </w:rPr>
        <w:tab/>
      </w:r>
      <w:r w:rsidR="00AE3A4B" w:rsidRPr="00C9596A">
        <w:rPr>
          <w:rFonts w:hint="cs"/>
          <w:rtl/>
        </w:rPr>
        <w:t>التبني</w:t>
      </w:r>
    </w:p>
    <w:p w:rsidR="00AE3A4B" w:rsidRPr="00C9596A" w:rsidRDefault="00AE3A4B" w:rsidP="0046572A">
      <w:pPr>
        <w:pStyle w:val="SingleTxtGA"/>
      </w:pPr>
      <w:r w:rsidRPr="00C9596A">
        <w:rPr>
          <w:rFonts w:hint="cs"/>
          <w:rtl/>
        </w:rPr>
        <w:t>56-</w:t>
      </w:r>
      <w:r w:rsidR="007021F8">
        <w:rPr>
          <w:rFonts w:hint="cs"/>
          <w:rtl/>
        </w:rPr>
        <w:tab/>
      </w:r>
      <w:r w:rsidR="00557DE9">
        <w:rPr>
          <w:rFonts w:hint="cs"/>
          <w:rtl/>
        </w:rPr>
        <w:t>تحيط اللجنة علماً</w:t>
      </w:r>
      <w:r w:rsidRPr="00C9596A">
        <w:rPr>
          <w:rFonts w:hint="cs"/>
          <w:rtl/>
        </w:rPr>
        <w:t xml:space="preserve"> </w:t>
      </w:r>
      <w:r w:rsidR="00557DE9">
        <w:rPr>
          <w:rFonts w:hint="cs"/>
          <w:rtl/>
        </w:rPr>
        <w:t>ب</w:t>
      </w:r>
      <w:r w:rsidRPr="00C9596A">
        <w:rPr>
          <w:rtl/>
        </w:rPr>
        <w:t xml:space="preserve">إصلاح قانون التبني </w:t>
      </w:r>
      <w:r w:rsidRPr="00C9596A">
        <w:rPr>
          <w:rFonts w:hint="cs"/>
          <w:rtl/>
        </w:rPr>
        <w:t xml:space="preserve">لعام 2007 الذي يعطي </w:t>
      </w:r>
      <w:r w:rsidRPr="00C9596A">
        <w:rPr>
          <w:rtl/>
        </w:rPr>
        <w:t xml:space="preserve">الأفضلية </w:t>
      </w:r>
      <w:r w:rsidRPr="00C9596A">
        <w:rPr>
          <w:rFonts w:hint="cs"/>
          <w:rtl/>
        </w:rPr>
        <w:t>ل</w:t>
      </w:r>
      <w:r w:rsidRPr="00C9596A">
        <w:rPr>
          <w:rtl/>
        </w:rPr>
        <w:t xml:space="preserve">لتبني </w:t>
      </w:r>
      <w:r w:rsidRPr="00C9596A">
        <w:rPr>
          <w:rFonts w:hint="cs"/>
          <w:rtl/>
        </w:rPr>
        <w:t>على المستوى المحلي</w:t>
      </w:r>
      <w:r w:rsidRPr="00C9596A">
        <w:rPr>
          <w:rtl/>
        </w:rPr>
        <w:t xml:space="preserve">، </w:t>
      </w:r>
      <w:r w:rsidR="00557DE9">
        <w:rPr>
          <w:rFonts w:hint="cs"/>
          <w:rtl/>
        </w:rPr>
        <w:t>إلا أ</w:t>
      </w:r>
      <w:r w:rsidRPr="00C9596A">
        <w:rPr>
          <w:rFonts w:hint="cs"/>
          <w:rtl/>
        </w:rPr>
        <w:t xml:space="preserve">نها </w:t>
      </w:r>
      <w:r w:rsidRPr="00C9596A">
        <w:rPr>
          <w:rtl/>
        </w:rPr>
        <w:t xml:space="preserve">تشعر </w:t>
      </w:r>
      <w:r w:rsidRPr="00C9596A">
        <w:rPr>
          <w:rFonts w:hint="cs"/>
          <w:rtl/>
        </w:rPr>
        <w:t xml:space="preserve">بالقلق من </w:t>
      </w:r>
      <w:r w:rsidRPr="00C9596A">
        <w:rPr>
          <w:rtl/>
        </w:rPr>
        <w:t xml:space="preserve">أن الأطفال الذين </w:t>
      </w:r>
      <w:r w:rsidRPr="00C9596A">
        <w:rPr>
          <w:rFonts w:hint="cs"/>
          <w:rtl/>
        </w:rPr>
        <w:t xml:space="preserve">يُسمح بتبنيهم قد يُتركون </w:t>
      </w:r>
      <w:r w:rsidRPr="00C9596A">
        <w:rPr>
          <w:rtl/>
        </w:rPr>
        <w:t>في المؤسسات لفترات طويلة</w:t>
      </w:r>
      <w:r w:rsidRPr="00C9596A">
        <w:t>.</w:t>
      </w:r>
    </w:p>
    <w:p w:rsidR="00AE3A4B" w:rsidRDefault="00AE3A4B" w:rsidP="0046572A">
      <w:pPr>
        <w:pStyle w:val="SingleTxtGA"/>
        <w:rPr>
          <w:rFonts w:hint="cs"/>
          <w:rtl/>
        </w:rPr>
      </w:pPr>
      <w:r w:rsidRPr="00C9596A">
        <w:rPr>
          <w:rFonts w:hint="cs"/>
          <w:rtl/>
        </w:rPr>
        <w:t>57-</w:t>
      </w:r>
      <w:r w:rsidR="007021F8">
        <w:rPr>
          <w:rFonts w:hint="cs"/>
          <w:rtl/>
        </w:rPr>
        <w:tab/>
      </w:r>
      <w:r w:rsidRPr="00557DE9">
        <w:rPr>
          <w:b/>
          <w:bCs/>
          <w:rtl/>
        </w:rPr>
        <w:t>توصي اللجنة الدولة الطرف ب</w:t>
      </w:r>
      <w:r w:rsidRPr="00557DE9">
        <w:rPr>
          <w:rFonts w:hint="cs"/>
          <w:b/>
          <w:bCs/>
          <w:rtl/>
        </w:rPr>
        <w:t xml:space="preserve">وضع </w:t>
      </w:r>
      <w:r w:rsidRPr="00557DE9">
        <w:rPr>
          <w:b/>
          <w:bCs/>
          <w:rtl/>
        </w:rPr>
        <w:t>قواعد وأطر زمنية وآليات رصد، وتخصيص الموارد اللازمة لتبسيط إجراءات التبني، وضمان المصالح الفضلى للطفل. وتوصي أيض</w:t>
      </w:r>
      <w:r w:rsidR="007021F8" w:rsidRPr="00557DE9">
        <w:rPr>
          <w:b/>
          <w:bCs/>
          <w:rtl/>
        </w:rPr>
        <w:t xml:space="preserve">اً </w:t>
      </w:r>
      <w:r w:rsidRPr="00557DE9">
        <w:rPr>
          <w:b/>
          <w:bCs/>
          <w:rtl/>
        </w:rPr>
        <w:t>بأن تكون الفترة الانتقالية قصيرة قدر الإمكان وأن</w:t>
      </w:r>
      <w:r w:rsidRPr="00557DE9">
        <w:rPr>
          <w:rFonts w:hint="cs"/>
          <w:b/>
          <w:bCs/>
          <w:rtl/>
        </w:rPr>
        <w:t xml:space="preserve"> يحظى الأطفال بالرعاية، </w:t>
      </w:r>
      <w:r w:rsidRPr="00557DE9">
        <w:rPr>
          <w:b/>
          <w:bCs/>
          <w:rtl/>
        </w:rPr>
        <w:t>خلال ه</w:t>
      </w:r>
      <w:r w:rsidRPr="00557DE9">
        <w:rPr>
          <w:rFonts w:hint="cs"/>
          <w:b/>
          <w:bCs/>
          <w:rtl/>
        </w:rPr>
        <w:t>ذه الفترة،</w:t>
      </w:r>
      <w:r w:rsidRPr="00557DE9">
        <w:rPr>
          <w:b/>
          <w:bCs/>
          <w:rtl/>
        </w:rPr>
        <w:t xml:space="preserve"> </w:t>
      </w:r>
      <w:r w:rsidRPr="00557DE9">
        <w:rPr>
          <w:rFonts w:hint="cs"/>
          <w:b/>
          <w:bCs/>
          <w:rtl/>
        </w:rPr>
        <w:t>و</w:t>
      </w:r>
      <w:r w:rsidRPr="00557DE9">
        <w:rPr>
          <w:b/>
          <w:bCs/>
          <w:rtl/>
        </w:rPr>
        <w:t xml:space="preserve">يفضل </w:t>
      </w:r>
      <w:r w:rsidRPr="00557DE9">
        <w:rPr>
          <w:rFonts w:hint="cs"/>
          <w:b/>
          <w:bCs/>
          <w:rtl/>
        </w:rPr>
        <w:t xml:space="preserve">أن يكون ذلك </w:t>
      </w:r>
      <w:r w:rsidRPr="00557DE9">
        <w:rPr>
          <w:b/>
          <w:bCs/>
          <w:rtl/>
        </w:rPr>
        <w:t>في أسر</w:t>
      </w:r>
      <w:r w:rsidRPr="00557DE9">
        <w:rPr>
          <w:b/>
          <w:bCs/>
        </w:rPr>
        <w:t xml:space="preserve"> </w:t>
      </w:r>
      <w:r w:rsidRPr="00557DE9">
        <w:rPr>
          <w:b/>
          <w:bCs/>
          <w:rtl/>
        </w:rPr>
        <w:t xml:space="preserve">حاضنة </w:t>
      </w:r>
      <w:r w:rsidRPr="00557DE9">
        <w:rPr>
          <w:rFonts w:hint="cs"/>
          <w:b/>
          <w:bCs/>
          <w:rtl/>
        </w:rPr>
        <w:t xml:space="preserve">جاهزة لاستقبالهم بشكل </w:t>
      </w:r>
      <w:r w:rsidRPr="00557DE9">
        <w:rPr>
          <w:b/>
          <w:bCs/>
          <w:rtl/>
        </w:rPr>
        <w:t xml:space="preserve">جيد، وليس </w:t>
      </w:r>
      <w:r w:rsidRPr="00557DE9">
        <w:rPr>
          <w:rFonts w:hint="cs"/>
          <w:b/>
          <w:bCs/>
          <w:rtl/>
        </w:rPr>
        <w:t xml:space="preserve">في </w:t>
      </w:r>
      <w:r w:rsidRPr="00557DE9">
        <w:rPr>
          <w:b/>
          <w:bCs/>
          <w:rtl/>
        </w:rPr>
        <w:t>مؤسسات أو</w:t>
      </w:r>
      <w:r w:rsidRPr="00557DE9">
        <w:rPr>
          <w:rFonts w:hint="cs"/>
          <w:b/>
          <w:bCs/>
          <w:rtl/>
        </w:rPr>
        <w:t xml:space="preserve"> لدى آباء مقدمين على </w:t>
      </w:r>
      <w:r w:rsidRPr="00557DE9">
        <w:rPr>
          <w:b/>
          <w:bCs/>
          <w:rtl/>
        </w:rPr>
        <w:t>تبني</w:t>
      </w:r>
      <w:r w:rsidRPr="00557DE9">
        <w:rPr>
          <w:rFonts w:hint="cs"/>
          <w:b/>
          <w:bCs/>
          <w:rtl/>
        </w:rPr>
        <w:t xml:space="preserve"> أطفال</w:t>
      </w:r>
      <w:r w:rsidRPr="00557DE9">
        <w:rPr>
          <w:b/>
          <w:bCs/>
          <w:rtl/>
        </w:rPr>
        <w:t xml:space="preserve">. </w:t>
      </w:r>
      <w:r w:rsidRPr="00557DE9">
        <w:rPr>
          <w:rFonts w:hint="cs"/>
          <w:b/>
          <w:bCs/>
          <w:rtl/>
        </w:rPr>
        <w:t>و</w:t>
      </w:r>
      <w:r w:rsidRPr="00557DE9">
        <w:rPr>
          <w:b/>
          <w:bCs/>
          <w:rtl/>
        </w:rPr>
        <w:t>توصي اللجنة أيض</w:t>
      </w:r>
      <w:r w:rsidR="007021F8" w:rsidRPr="00557DE9">
        <w:rPr>
          <w:b/>
          <w:bCs/>
          <w:rtl/>
        </w:rPr>
        <w:t xml:space="preserve">اً </w:t>
      </w:r>
      <w:r w:rsidRPr="00557DE9">
        <w:rPr>
          <w:rFonts w:hint="cs"/>
          <w:b/>
          <w:bCs/>
          <w:rtl/>
        </w:rPr>
        <w:t xml:space="preserve">بأن تصدق </w:t>
      </w:r>
      <w:r w:rsidRPr="00557DE9">
        <w:rPr>
          <w:b/>
          <w:bCs/>
          <w:rtl/>
        </w:rPr>
        <w:t xml:space="preserve">الدولة الطرف على اتفاقية لاهاي رقم 33 </w:t>
      </w:r>
      <w:r w:rsidRPr="00557DE9">
        <w:rPr>
          <w:rFonts w:hint="cs"/>
          <w:b/>
          <w:bCs/>
          <w:rtl/>
        </w:rPr>
        <w:t xml:space="preserve">المؤرخة </w:t>
      </w:r>
      <w:r w:rsidRPr="00557DE9">
        <w:rPr>
          <w:b/>
          <w:bCs/>
          <w:rtl/>
        </w:rPr>
        <w:t xml:space="preserve">29 </w:t>
      </w:r>
      <w:r w:rsidRPr="00557DE9">
        <w:rPr>
          <w:rFonts w:hint="cs"/>
          <w:b/>
          <w:bCs/>
          <w:rtl/>
        </w:rPr>
        <w:t xml:space="preserve">أيار/مايو </w:t>
      </w:r>
      <w:r w:rsidRPr="00557DE9">
        <w:rPr>
          <w:b/>
          <w:bCs/>
          <w:rtl/>
        </w:rPr>
        <w:t>1993 بشأن حماية الأطفال والتعاون في مجال التبني فيما بين البلدان</w:t>
      </w:r>
      <w:r w:rsidRPr="00557DE9">
        <w:rPr>
          <w:b/>
          <w:bCs/>
        </w:rPr>
        <w:t>.</w:t>
      </w:r>
    </w:p>
    <w:p w:rsidR="00894B9B" w:rsidRPr="00C9596A" w:rsidRDefault="00894B9B" w:rsidP="0046572A">
      <w:pPr>
        <w:pStyle w:val="SingleTxtGA"/>
        <w:rPr>
          <w:rFonts w:hint="cs"/>
        </w:rPr>
      </w:pPr>
    </w:p>
    <w:p w:rsidR="00AE3A4B" w:rsidRPr="00C9596A" w:rsidRDefault="00557DE9" w:rsidP="00557DE9">
      <w:pPr>
        <w:pStyle w:val="H23GA"/>
        <w:rPr>
          <w:rFonts w:hint="cs"/>
          <w:rtl/>
        </w:rPr>
      </w:pPr>
      <w:r>
        <w:rPr>
          <w:rFonts w:hint="cs"/>
          <w:rtl/>
        </w:rPr>
        <w:tab/>
      </w:r>
      <w:r>
        <w:rPr>
          <w:rFonts w:hint="cs"/>
          <w:rtl/>
        </w:rPr>
        <w:tab/>
      </w:r>
      <w:r w:rsidR="00AE3A4B" w:rsidRPr="00C9596A">
        <w:rPr>
          <w:rFonts w:hint="cs"/>
          <w:rtl/>
        </w:rPr>
        <w:t xml:space="preserve">الإيذاء </w:t>
      </w:r>
      <w:r w:rsidR="00AE3A4B" w:rsidRPr="00C9596A">
        <w:rPr>
          <w:rtl/>
        </w:rPr>
        <w:t>والإهمال</w:t>
      </w:r>
    </w:p>
    <w:p w:rsidR="00AE3A4B" w:rsidRPr="00C9596A" w:rsidRDefault="00AE3A4B" w:rsidP="0046572A">
      <w:pPr>
        <w:pStyle w:val="SingleTxtGA"/>
      </w:pPr>
      <w:r w:rsidRPr="00C9596A">
        <w:rPr>
          <w:rFonts w:hint="cs"/>
          <w:rtl/>
        </w:rPr>
        <w:t>58-</w:t>
      </w:r>
      <w:r w:rsidR="007021F8">
        <w:rPr>
          <w:rFonts w:hint="cs"/>
          <w:rtl/>
        </w:rPr>
        <w:tab/>
      </w:r>
      <w:r w:rsidRPr="00C9596A">
        <w:rPr>
          <w:rFonts w:hint="cs"/>
          <w:rtl/>
        </w:rPr>
        <w:t>ت</w:t>
      </w:r>
      <w:r w:rsidRPr="00C9596A">
        <w:rPr>
          <w:rtl/>
        </w:rPr>
        <w:t xml:space="preserve">شعر </w:t>
      </w:r>
      <w:r w:rsidRPr="00C9596A">
        <w:rPr>
          <w:rFonts w:hint="cs"/>
          <w:rtl/>
        </w:rPr>
        <w:t xml:space="preserve">اللجنة </w:t>
      </w:r>
      <w:r w:rsidRPr="00C9596A">
        <w:rPr>
          <w:rtl/>
        </w:rPr>
        <w:t xml:space="preserve">بقلق عميق </w:t>
      </w:r>
      <w:r w:rsidRPr="00C9596A">
        <w:rPr>
          <w:rFonts w:hint="cs"/>
          <w:rtl/>
        </w:rPr>
        <w:t>إزاء ارتفاع مستوى</w:t>
      </w:r>
      <w:r w:rsidRPr="00C9596A">
        <w:rPr>
          <w:rtl/>
        </w:rPr>
        <w:t xml:space="preserve"> </w:t>
      </w:r>
      <w:r w:rsidRPr="00C9596A">
        <w:rPr>
          <w:rFonts w:hint="cs"/>
          <w:rtl/>
        </w:rPr>
        <w:t xml:space="preserve">إيذاء </w:t>
      </w:r>
      <w:r w:rsidRPr="00C9596A">
        <w:rPr>
          <w:rtl/>
        </w:rPr>
        <w:t>الأطفال وإهمالهم، بما في ذلك الاعتداء الجنسي والعنف المنزلي و</w:t>
      </w:r>
      <w:r w:rsidRPr="00C9596A">
        <w:rPr>
          <w:rFonts w:hint="cs"/>
          <w:rtl/>
        </w:rPr>
        <w:t>العنف الجنساني</w:t>
      </w:r>
      <w:r w:rsidRPr="00C9596A">
        <w:rPr>
          <w:rtl/>
        </w:rPr>
        <w:t xml:space="preserve"> في الدولة الطرف، </w:t>
      </w:r>
      <w:r w:rsidRPr="00C9596A">
        <w:rPr>
          <w:rFonts w:hint="cs"/>
          <w:rtl/>
        </w:rPr>
        <w:t>وفق</w:t>
      </w:r>
      <w:r w:rsidR="007021F8">
        <w:rPr>
          <w:rFonts w:hint="cs"/>
          <w:rtl/>
        </w:rPr>
        <w:t xml:space="preserve">اً </w:t>
      </w:r>
      <w:r w:rsidRPr="00C9596A">
        <w:rPr>
          <w:rFonts w:hint="cs"/>
          <w:rtl/>
        </w:rPr>
        <w:t xml:space="preserve">لما </w:t>
      </w:r>
      <w:r w:rsidRPr="00C9596A">
        <w:rPr>
          <w:rtl/>
        </w:rPr>
        <w:t xml:space="preserve">ورد </w:t>
      </w:r>
      <w:r w:rsidRPr="00C9596A">
        <w:rPr>
          <w:rFonts w:hint="cs"/>
          <w:rtl/>
        </w:rPr>
        <w:t xml:space="preserve">من تقارير </w:t>
      </w:r>
      <w:r w:rsidRPr="00C9596A">
        <w:rPr>
          <w:rtl/>
        </w:rPr>
        <w:t>إلى مراكز الشرطة</w:t>
      </w:r>
      <w:r w:rsidRPr="00C9596A">
        <w:rPr>
          <w:rFonts w:hint="cs"/>
          <w:rtl/>
        </w:rPr>
        <w:t xml:space="preserve"> المختصة بشؤون</w:t>
      </w:r>
      <w:r w:rsidRPr="00C9596A">
        <w:rPr>
          <w:rtl/>
        </w:rPr>
        <w:t xml:space="preserve"> </w:t>
      </w:r>
      <w:r w:rsidRPr="00C9596A">
        <w:rPr>
          <w:rFonts w:hint="cs"/>
          <w:rtl/>
        </w:rPr>
        <w:t>ا</w:t>
      </w:r>
      <w:r w:rsidRPr="00C9596A">
        <w:rPr>
          <w:rtl/>
        </w:rPr>
        <w:t>لنساء والأطفال والمراهقين. وتشعر بقلق خاص إزاء ارتفاع عدد الفتيات اللاتي يتعرضن للاغتصاب و</w:t>
      </w:r>
      <w:r w:rsidRPr="00C9596A">
        <w:rPr>
          <w:rFonts w:hint="cs"/>
          <w:rtl/>
        </w:rPr>
        <w:t>ال</w:t>
      </w:r>
      <w:r w:rsidRPr="00C9596A">
        <w:rPr>
          <w:rtl/>
        </w:rPr>
        <w:t xml:space="preserve">اعتداء </w:t>
      </w:r>
      <w:r w:rsidR="00557DE9">
        <w:rPr>
          <w:rFonts w:hint="cs"/>
          <w:rtl/>
        </w:rPr>
        <w:t>ال</w:t>
      </w:r>
      <w:r w:rsidRPr="00C9596A">
        <w:rPr>
          <w:rtl/>
        </w:rPr>
        <w:t xml:space="preserve">جنسي </w:t>
      </w:r>
      <w:r w:rsidRPr="00C9596A">
        <w:rPr>
          <w:rFonts w:hint="cs"/>
          <w:rtl/>
        </w:rPr>
        <w:t xml:space="preserve">على يد </w:t>
      </w:r>
      <w:r w:rsidRPr="00C9596A">
        <w:rPr>
          <w:rtl/>
        </w:rPr>
        <w:t xml:space="preserve">أفراد الأسرة، </w:t>
      </w:r>
      <w:r w:rsidRPr="00C9596A">
        <w:rPr>
          <w:rFonts w:hint="cs"/>
          <w:rtl/>
        </w:rPr>
        <w:t>و</w:t>
      </w:r>
      <w:r w:rsidR="00557DE9">
        <w:rPr>
          <w:rFonts w:hint="cs"/>
          <w:rtl/>
        </w:rPr>
        <w:t>ل</w:t>
      </w:r>
      <w:r w:rsidRPr="00C9596A">
        <w:rPr>
          <w:rtl/>
        </w:rPr>
        <w:t xml:space="preserve">أن قانون العقوبات </w:t>
      </w:r>
      <w:r w:rsidRPr="00C9596A">
        <w:rPr>
          <w:rFonts w:hint="cs"/>
          <w:rtl/>
        </w:rPr>
        <w:t xml:space="preserve">ألغى </w:t>
      </w:r>
      <w:r w:rsidRPr="00C9596A">
        <w:rPr>
          <w:rtl/>
        </w:rPr>
        <w:t xml:space="preserve">إمكانية الإجهاض، بما في ذلك </w:t>
      </w:r>
      <w:r w:rsidRPr="00C9596A">
        <w:rPr>
          <w:rFonts w:hint="cs"/>
          <w:rtl/>
        </w:rPr>
        <w:t>للطفلة التي تحمل نتيجة ل</w:t>
      </w:r>
      <w:r w:rsidRPr="00C9596A">
        <w:rPr>
          <w:rtl/>
        </w:rPr>
        <w:t xml:space="preserve">لاغتصاب وزنا المحارم. </w:t>
      </w:r>
      <w:r w:rsidRPr="00C9596A">
        <w:rPr>
          <w:rFonts w:hint="cs"/>
          <w:rtl/>
        </w:rPr>
        <w:t xml:space="preserve">وبينما </w:t>
      </w:r>
      <w:r w:rsidRPr="00C9596A">
        <w:rPr>
          <w:rtl/>
        </w:rPr>
        <w:t xml:space="preserve">ترحب </w:t>
      </w:r>
      <w:r w:rsidRPr="00C9596A">
        <w:rPr>
          <w:rFonts w:hint="cs"/>
          <w:rtl/>
        </w:rPr>
        <w:t>اللجنة ب</w:t>
      </w:r>
      <w:r w:rsidRPr="00C9596A">
        <w:rPr>
          <w:rtl/>
        </w:rPr>
        <w:t>تعريف الاعتداء الجنسي في قانون العقوبات و</w:t>
      </w:r>
      <w:r w:rsidRPr="00C9596A">
        <w:rPr>
          <w:rFonts w:hint="cs"/>
          <w:rtl/>
        </w:rPr>
        <w:t>ب</w:t>
      </w:r>
      <w:r w:rsidRPr="00C9596A">
        <w:rPr>
          <w:rtl/>
        </w:rPr>
        <w:t xml:space="preserve">الإجراءات المعمول بها لحماية الأطفال </w:t>
      </w:r>
      <w:r w:rsidRPr="00C9596A">
        <w:rPr>
          <w:rFonts w:hint="cs"/>
          <w:rtl/>
        </w:rPr>
        <w:t xml:space="preserve">ومحاكمة </w:t>
      </w:r>
      <w:r w:rsidRPr="00C9596A">
        <w:rPr>
          <w:rtl/>
        </w:rPr>
        <w:t xml:space="preserve">الآباء أو الأوصياء الذين </w:t>
      </w:r>
      <w:r w:rsidRPr="00C9596A">
        <w:rPr>
          <w:rFonts w:hint="cs"/>
          <w:rtl/>
        </w:rPr>
        <w:t xml:space="preserve">يعتدون على </w:t>
      </w:r>
      <w:r w:rsidRPr="00C9596A">
        <w:rPr>
          <w:rtl/>
        </w:rPr>
        <w:t xml:space="preserve">أطفالهم، </w:t>
      </w:r>
      <w:r w:rsidRPr="00C9596A">
        <w:rPr>
          <w:rFonts w:hint="cs"/>
          <w:rtl/>
        </w:rPr>
        <w:t xml:space="preserve">فإنها </w:t>
      </w:r>
      <w:r w:rsidRPr="00C9596A">
        <w:rPr>
          <w:rtl/>
        </w:rPr>
        <w:t xml:space="preserve">تلاحظ بقلق التقارير </w:t>
      </w:r>
      <w:r w:rsidRPr="00C9596A">
        <w:rPr>
          <w:rFonts w:hint="cs"/>
          <w:rtl/>
        </w:rPr>
        <w:t xml:space="preserve">التي تفيد بعدم بدء تطبيق </w:t>
      </w:r>
      <w:r w:rsidRPr="00C9596A">
        <w:rPr>
          <w:rtl/>
        </w:rPr>
        <w:t xml:space="preserve">النظام بعد </w:t>
      </w:r>
      <w:r w:rsidRPr="00C9596A">
        <w:rPr>
          <w:rFonts w:hint="cs"/>
          <w:rtl/>
        </w:rPr>
        <w:t>وباللجوء إلى</w:t>
      </w:r>
      <w:r w:rsidR="00A53450">
        <w:rPr>
          <w:rFonts w:hint="cs"/>
          <w:rtl/>
        </w:rPr>
        <w:t xml:space="preserve"> </w:t>
      </w:r>
      <w:r w:rsidRPr="00C9596A">
        <w:rPr>
          <w:rtl/>
        </w:rPr>
        <w:t xml:space="preserve">الوساطة </w:t>
      </w:r>
      <w:r w:rsidRPr="00C9596A">
        <w:rPr>
          <w:rFonts w:hint="cs"/>
          <w:rtl/>
        </w:rPr>
        <w:t xml:space="preserve">في </w:t>
      </w:r>
      <w:r w:rsidRPr="00C9596A">
        <w:rPr>
          <w:rtl/>
        </w:rPr>
        <w:t xml:space="preserve">حالات </w:t>
      </w:r>
      <w:r w:rsidRPr="00C9596A">
        <w:rPr>
          <w:rFonts w:hint="cs"/>
          <w:rtl/>
        </w:rPr>
        <w:t>الإيذاء</w:t>
      </w:r>
      <w:r w:rsidRPr="00C9596A">
        <w:rPr>
          <w:rtl/>
        </w:rPr>
        <w:t xml:space="preserve"> الجسدي والجنسي</w:t>
      </w:r>
      <w:r w:rsidRPr="00C9596A">
        <w:t>.</w:t>
      </w:r>
    </w:p>
    <w:p w:rsidR="00AE3A4B" w:rsidRPr="00031068" w:rsidRDefault="00AE3A4B" w:rsidP="005917F6">
      <w:pPr>
        <w:pStyle w:val="SingleTxtGA"/>
        <w:rPr>
          <w:b/>
          <w:bCs/>
        </w:rPr>
      </w:pPr>
      <w:r w:rsidRPr="00C9596A">
        <w:rPr>
          <w:rFonts w:hint="cs"/>
          <w:rtl/>
        </w:rPr>
        <w:t>59-</w:t>
      </w:r>
      <w:r w:rsidR="00557DE9">
        <w:rPr>
          <w:rFonts w:hint="cs"/>
          <w:rtl/>
        </w:rPr>
        <w:tab/>
      </w:r>
      <w:r w:rsidRPr="00031068">
        <w:rPr>
          <w:b/>
          <w:bCs/>
          <w:rtl/>
        </w:rPr>
        <w:t xml:space="preserve">توصي اللجنة </w:t>
      </w:r>
      <w:r w:rsidRPr="00031068">
        <w:rPr>
          <w:rFonts w:hint="cs"/>
          <w:b/>
          <w:bCs/>
          <w:rtl/>
        </w:rPr>
        <w:t xml:space="preserve">بشدة أن تتخذ </w:t>
      </w:r>
      <w:r w:rsidRPr="00031068">
        <w:rPr>
          <w:b/>
          <w:bCs/>
          <w:rtl/>
        </w:rPr>
        <w:t xml:space="preserve">الدولة الطرف التدابير </w:t>
      </w:r>
      <w:r w:rsidR="005917F6">
        <w:rPr>
          <w:rFonts w:hint="cs"/>
          <w:b/>
          <w:bCs/>
          <w:rtl/>
        </w:rPr>
        <w:t>اللازمة</w:t>
      </w:r>
      <w:r w:rsidRPr="00031068">
        <w:rPr>
          <w:b/>
          <w:bCs/>
          <w:rtl/>
        </w:rPr>
        <w:t xml:space="preserve"> لمنع </w:t>
      </w:r>
      <w:r w:rsidRPr="00031068">
        <w:rPr>
          <w:rFonts w:hint="cs"/>
          <w:b/>
          <w:bCs/>
          <w:rtl/>
        </w:rPr>
        <w:t xml:space="preserve">العنف المنزلي والعنف الجنساني وإيذاء الأطفال </w:t>
      </w:r>
      <w:r w:rsidRPr="00031068">
        <w:rPr>
          <w:b/>
          <w:bCs/>
          <w:rtl/>
        </w:rPr>
        <w:t>و</w:t>
      </w:r>
      <w:r w:rsidRPr="00031068">
        <w:rPr>
          <w:rFonts w:hint="cs"/>
          <w:b/>
          <w:bCs/>
          <w:rtl/>
        </w:rPr>
        <w:t>ل</w:t>
      </w:r>
      <w:r w:rsidRPr="00031068">
        <w:rPr>
          <w:b/>
          <w:bCs/>
          <w:rtl/>
        </w:rPr>
        <w:t>بناء قدرات المهنيين والموظفين العاملين في الخدمات الصحية و</w:t>
      </w:r>
      <w:r w:rsidRPr="00031068">
        <w:rPr>
          <w:rFonts w:hint="cs"/>
          <w:b/>
          <w:bCs/>
          <w:rtl/>
        </w:rPr>
        <w:t xml:space="preserve">خدمات </w:t>
      </w:r>
      <w:r w:rsidRPr="00031068">
        <w:rPr>
          <w:b/>
          <w:bCs/>
          <w:rtl/>
        </w:rPr>
        <w:t>الرعاية الاجتماعية</w:t>
      </w:r>
      <w:r w:rsidR="00135A9F">
        <w:rPr>
          <w:rFonts w:hint="cs"/>
          <w:b/>
          <w:bCs/>
          <w:rtl/>
        </w:rPr>
        <w:t>،</w:t>
      </w:r>
      <w:r w:rsidRPr="00031068">
        <w:rPr>
          <w:b/>
          <w:bCs/>
          <w:rtl/>
        </w:rPr>
        <w:t xml:space="preserve"> والمدارس والنظام القضائي لضمان الكشف المبكر</w:t>
      </w:r>
      <w:r w:rsidRPr="00031068">
        <w:rPr>
          <w:rFonts w:hint="cs"/>
          <w:b/>
          <w:bCs/>
          <w:rtl/>
        </w:rPr>
        <w:t xml:space="preserve"> عن الضحايا</w:t>
      </w:r>
      <w:r w:rsidRPr="00031068">
        <w:rPr>
          <w:b/>
          <w:bCs/>
          <w:rtl/>
        </w:rPr>
        <w:t xml:space="preserve"> وحماي</w:t>
      </w:r>
      <w:r w:rsidRPr="00031068">
        <w:rPr>
          <w:rFonts w:hint="cs"/>
          <w:b/>
          <w:bCs/>
          <w:rtl/>
        </w:rPr>
        <w:t>تهم</w:t>
      </w:r>
      <w:r w:rsidRPr="00031068">
        <w:rPr>
          <w:b/>
          <w:bCs/>
          <w:rtl/>
        </w:rPr>
        <w:t xml:space="preserve"> </w:t>
      </w:r>
      <w:r w:rsidRPr="00031068">
        <w:rPr>
          <w:rFonts w:hint="cs"/>
          <w:b/>
          <w:bCs/>
          <w:rtl/>
        </w:rPr>
        <w:t>و</w:t>
      </w:r>
      <w:r w:rsidRPr="00031068">
        <w:rPr>
          <w:b/>
          <w:bCs/>
          <w:rtl/>
        </w:rPr>
        <w:t>مقاضاة مرتكبي هذه الجرائم</w:t>
      </w:r>
      <w:r w:rsidRPr="00031068">
        <w:rPr>
          <w:rFonts w:hint="cs"/>
          <w:b/>
          <w:bCs/>
          <w:rtl/>
        </w:rPr>
        <w:t xml:space="preserve"> على النحو المناسب. وتشمل هذه التدابير</w:t>
      </w:r>
      <w:r w:rsidRPr="00031068">
        <w:rPr>
          <w:b/>
          <w:bCs/>
          <w:rtl/>
        </w:rPr>
        <w:t xml:space="preserve"> ما </w:t>
      </w:r>
      <w:r w:rsidRPr="00031068">
        <w:rPr>
          <w:rFonts w:hint="cs"/>
          <w:b/>
          <w:bCs/>
          <w:rtl/>
        </w:rPr>
        <w:t>يلي</w:t>
      </w:r>
      <w:r w:rsidRPr="00031068">
        <w:rPr>
          <w:b/>
          <w:bCs/>
          <w:rtl/>
        </w:rPr>
        <w:t>:</w:t>
      </w:r>
    </w:p>
    <w:p w:rsidR="00AE3A4B" w:rsidRPr="00031068" w:rsidRDefault="00031068" w:rsidP="0046572A">
      <w:pPr>
        <w:pStyle w:val="SingleTxtGA"/>
        <w:rPr>
          <w:rFonts w:hint="cs"/>
          <w:b/>
          <w:bCs/>
          <w:rtl/>
        </w:rPr>
      </w:pPr>
      <w:r w:rsidRPr="00031068">
        <w:rPr>
          <w:rFonts w:hint="cs"/>
          <w:b/>
          <w:bCs/>
          <w:rtl/>
        </w:rPr>
        <w:tab/>
      </w:r>
      <w:r w:rsidR="00AE3A4B" w:rsidRPr="00031068">
        <w:rPr>
          <w:rFonts w:hint="cs"/>
          <w:b/>
          <w:bCs/>
          <w:rtl/>
        </w:rPr>
        <w:t>(أ)</w:t>
      </w:r>
      <w:r w:rsidRPr="00031068">
        <w:rPr>
          <w:rFonts w:hint="cs"/>
          <w:b/>
          <w:bCs/>
          <w:rtl/>
        </w:rPr>
        <w:tab/>
      </w:r>
      <w:r w:rsidR="00AE3A4B" w:rsidRPr="00031068">
        <w:rPr>
          <w:rFonts w:hint="cs"/>
          <w:b/>
          <w:bCs/>
          <w:rtl/>
        </w:rPr>
        <w:t>مواصلة و</w:t>
      </w:r>
      <w:r w:rsidR="00AE3A4B" w:rsidRPr="00031068">
        <w:rPr>
          <w:b/>
          <w:bCs/>
          <w:rtl/>
        </w:rPr>
        <w:t xml:space="preserve">تعزيز </w:t>
      </w:r>
      <w:r w:rsidR="00AE3A4B" w:rsidRPr="00031068">
        <w:rPr>
          <w:rFonts w:hint="cs"/>
          <w:b/>
          <w:bCs/>
          <w:rtl/>
        </w:rPr>
        <w:t>برامج و</w:t>
      </w:r>
      <w:r w:rsidR="00AE3A4B" w:rsidRPr="00031068">
        <w:rPr>
          <w:b/>
          <w:bCs/>
          <w:rtl/>
        </w:rPr>
        <w:t>حملات التوعية وتقديم معلومات وإرشادات واستشارات إلى الآب</w:t>
      </w:r>
      <w:r w:rsidR="00135A9F">
        <w:rPr>
          <w:rFonts w:hint="cs"/>
          <w:b/>
          <w:bCs/>
          <w:rtl/>
        </w:rPr>
        <w:t>ـ</w:t>
      </w:r>
      <w:r w:rsidR="00AE3A4B" w:rsidRPr="00031068">
        <w:rPr>
          <w:b/>
          <w:bCs/>
          <w:rtl/>
        </w:rPr>
        <w:t>اء بغي</w:t>
      </w:r>
      <w:r w:rsidR="00135A9F">
        <w:rPr>
          <w:rFonts w:hint="cs"/>
          <w:b/>
          <w:bCs/>
          <w:rtl/>
        </w:rPr>
        <w:t>ـ</w:t>
      </w:r>
      <w:r w:rsidR="00AE3A4B" w:rsidRPr="00031068">
        <w:rPr>
          <w:b/>
          <w:bCs/>
          <w:rtl/>
        </w:rPr>
        <w:t>ة من</w:t>
      </w:r>
      <w:r w:rsidR="00135A9F">
        <w:rPr>
          <w:rFonts w:hint="cs"/>
          <w:b/>
          <w:bCs/>
          <w:rtl/>
        </w:rPr>
        <w:t>ـ</w:t>
      </w:r>
      <w:r w:rsidR="00AE3A4B" w:rsidRPr="00031068">
        <w:rPr>
          <w:b/>
          <w:bCs/>
          <w:rtl/>
        </w:rPr>
        <w:t>ع إيذاء الأطفال مع إيلاء اهتمام خاص ل</w:t>
      </w:r>
      <w:r w:rsidR="00AE3A4B" w:rsidRPr="00031068">
        <w:rPr>
          <w:rFonts w:hint="cs"/>
          <w:b/>
          <w:bCs/>
          <w:rtl/>
        </w:rPr>
        <w:t>موضوع ا</w:t>
      </w:r>
      <w:r w:rsidR="00AE3A4B" w:rsidRPr="00031068">
        <w:rPr>
          <w:b/>
          <w:bCs/>
          <w:rtl/>
        </w:rPr>
        <w:t>لإيذاء الجنسي؛</w:t>
      </w:r>
    </w:p>
    <w:p w:rsidR="00AE3A4B" w:rsidRPr="00031068" w:rsidRDefault="00031068" w:rsidP="0046572A">
      <w:pPr>
        <w:pStyle w:val="SingleTxtGA"/>
        <w:rPr>
          <w:rFonts w:hint="cs"/>
          <w:b/>
          <w:bCs/>
          <w:rtl/>
        </w:rPr>
      </w:pPr>
      <w:r w:rsidRPr="00031068">
        <w:rPr>
          <w:rFonts w:hint="cs"/>
          <w:b/>
          <w:bCs/>
          <w:rtl/>
        </w:rPr>
        <w:tab/>
      </w:r>
      <w:r w:rsidR="00AE3A4B" w:rsidRPr="00031068">
        <w:rPr>
          <w:rFonts w:hint="cs"/>
          <w:b/>
          <w:bCs/>
          <w:rtl/>
        </w:rPr>
        <w:t>(</w:t>
      </w:r>
      <w:r w:rsidR="00AE3A4B" w:rsidRPr="00031068">
        <w:rPr>
          <w:b/>
          <w:bCs/>
          <w:rtl/>
        </w:rPr>
        <w:t>ب)</w:t>
      </w:r>
      <w:r w:rsidRPr="00031068">
        <w:rPr>
          <w:rFonts w:hint="cs"/>
          <w:b/>
          <w:bCs/>
          <w:rtl/>
        </w:rPr>
        <w:tab/>
      </w:r>
      <w:r w:rsidR="00AE3A4B" w:rsidRPr="00031068">
        <w:rPr>
          <w:b/>
          <w:bCs/>
          <w:rtl/>
        </w:rPr>
        <w:t xml:space="preserve">إلغاء مواد قانون العقوبات التي تجرم الإجهاض، وضمان </w:t>
      </w:r>
      <w:r w:rsidR="00AE3A4B" w:rsidRPr="00031068">
        <w:rPr>
          <w:rFonts w:hint="cs"/>
          <w:b/>
          <w:bCs/>
          <w:rtl/>
        </w:rPr>
        <w:t xml:space="preserve">عدم خضوع </w:t>
      </w:r>
      <w:r w:rsidR="00AE3A4B" w:rsidRPr="00031068">
        <w:rPr>
          <w:b/>
          <w:bCs/>
          <w:spacing w:val="-4"/>
          <w:rtl/>
        </w:rPr>
        <w:t xml:space="preserve">الفتيات لعقوبات جنائية </w:t>
      </w:r>
      <w:r w:rsidRPr="00031068">
        <w:rPr>
          <w:rFonts w:hint="cs"/>
          <w:b/>
          <w:bCs/>
          <w:spacing w:val="-4"/>
          <w:rtl/>
        </w:rPr>
        <w:t xml:space="preserve">لسعيهن </w:t>
      </w:r>
      <w:r w:rsidR="00AE3A4B" w:rsidRPr="00031068">
        <w:rPr>
          <w:b/>
          <w:bCs/>
          <w:spacing w:val="-4"/>
          <w:rtl/>
        </w:rPr>
        <w:t>أو حصول</w:t>
      </w:r>
      <w:r w:rsidR="00AE3A4B" w:rsidRPr="00031068">
        <w:rPr>
          <w:rFonts w:hint="cs"/>
          <w:b/>
          <w:bCs/>
          <w:spacing w:val="-4"/>
          <w:rtl/>
        </w:rPr>
        <w:t>هن</w:t>
      </w:r>
      <w:r w:rsidR="00AE3A4B" w:rsidRPr="00031068">
        <w:rPr>
          <w:b/>
          <w:bCs/>
          <w:spacing w:val="-4"/>
          <w:rtl/>
        </w:rPr>
        <w:t xml:space="preserve"> على الإجهاض ت</w:t>
      </w:r>
      <w:r w:rsidRPr="00031068">
        <w:rPr>
          <w:rFonts w:hint="cs"/>
          <w:b/>
          <w:bCs/>
          <w:spacing w:val="-4"/>
          <w:rtl/>
        </w:rPr>
        <w:t>ح</w:t>
      </w:r>
      <w:r w:rsidR="00AE3A4B" w:rsidRPr="00031068">
        <w:rPr>
          <w:b/>
          <w:bCs/>
          <w:spacing w:val="-4"/>
          <w:rtl/>
        </w:rPr>
        <w:t>ت أي ظرف من</w:t>
      </w:r>
      <w:r w:rsidR="00AE3A4B" w:rsidRPr="00031068">
        <w:rPr>
          <w:b/>
          <w:bCs/>
          <w:rtl/>
        </w:rPr>
        <w:t xml:space="preserve"> الظروف؛</w:t>
      </w:r>
    </w:p>
    <w:p w:rsidR="00AE3A4B" w:rsidRPr="00031068" w:rsidRDefault="00031068" w:rsidP="0046572A">
      <w:pPr>
        <w:pStyle w:val="SingleTxtGA"/>
        <w:rPr>
          <w:rFonts w:hint="cs"/>
          <w:b/>
          <w:bCs/>
          <w:rtl/>
        </w:rPr>
      </w:pPr>
      <w:r w:rsidRPr="00031068">
        <w:rPr>
          <w:rFonts w:hint="cs"/>
          <w:b/>
          <w:bCs/>
          <w:rtl/>
        </w:rPr>
        <w:tab/>
      </w:r>
      <w:r w:rsidR="00AE3A4B" w:rsidRPr="00031068">
        <w:rPr>
          <w:rFonts w:hint="cs"/>
          <w:b/>
          <w:bCs/>
          <w:rtl/>
        </w:rPr>
        <w:t>(ج)</w:t>
      </w:r>
      <w:r w:rsidRPr="00031068">
        <w:rPr>
          <w:rFonts w:hint="cs"/>
          <w:b/>
          <w:bCs/>
          <w:rtl/>
        </w:rPr>
        <w:tab/>
      </w:r>
      <w:r w:rsidR="00AE3A4B" w:rsidRPr="00031068">
        <w:rPr>
          <w:b/>
          <w:bCs/>
          <w:rtl/>
        </w:rPr>
        <w:t xml:space="preserve">وضع </w:t>
      </w:r>
      <w:r w:rsidR="00AE3A4B" w:rsidRPr="00031068">
        <w:rPr>
          <w:rFonts w:hint="cs"/>
          <w:b/>
          <w:bCs/>
          <w:rtl/>
        </w:rPr>
        <w:t>برنامج وطني لتثقيف الأطفال وتوعيتهم ب</w:t>
      </w:r>
      <w:r w:rsidR="00AE3A4B" w:rsidRPr="00031068">
        <w:rPr>
          <w:b/>
          <w:bCs/>
          <w:rtl/>
        </w:rPr>
        <w:t xml:space="preserve">حقوقهم والخطوات التي </w:t>
      </w:r>
      <w:r w:rsidR="00AE3A4B" w:rsidRPr="00031068">
        <w:rPr>
          <w:rFonts w:hint="cs"/>
          <w:b/>
          <w:bCs/>
          <w:rtl/>
        </w:rPr>
        <w:t xml:space="preserve">يتعين اتخاذها في حالة التعرض </w:t>
      </w:r>
      <w:r w:rsidR="00AE3A4B" w:rsidRPr="00031068">
        <w:rPr>
          <w:b/>
          <w:bCs/>
          <w:rtl/>
        </w:rPr>
        <w:t xml:space="preserve">للإيذاء، بما في ذلك </w:t>
      </w:r>
      <w:r w:rsidR="00AE3A4B" w:rsidRPr="00031068">
        <w:rPr>
          <w:rFonts w:hint="cs"/>
          <w:b/>
          <w:bCs/>
          <w:rtl/>
        </w:rPr>
        <w:t xml:space="preserve">الإيذاء </w:t>
      </w:r>
      <w:r w:rsidR="00AE3A4B" w:rsidRPr="00031068">
        <w:rPr>
          <w:b/>
          <w:bCs/>
          <w:rtl/>
        </w:rPr>
        <w:t>الجنسي؛</w:t>
      </w:r>
    </w:p>
    <w:p w:rsidR="00AE3A4B" w:rsidRPr="00031068" w:rsidRDefault="00031068" w:rsidP="00135A9F">
      <w:pPr>
        <w:pStyle w:val="SingleTxtGA"/>
        <w:rPr>
          <w:rFonts w:hint="cs"/>
          <w:b/>
          <w:bCs/>
          <w:rtl/>
        </w:rPr>
      </w:pPr>
      <w:r w:rsidRPr="00031068">
        <w:rPr>
          <w:rFonts w:hint="cs"/>
          <w:b/>
          <w:bCs/>
          <w:rtl/>
        </w:rPr>
        <w:tab/>
      </w:r>
      <w:r w:rsidR="00AE3A4B" w:rsidRPr="00031068">
        <w:rPr>
          <w:rFonts w:hint="cs"/>
          <w:b/>
          <w:bCs/>
          <w:rtl/>
        </w:rPr>
        <w:t>(</w:t>
      </w:r>
      <w:r w:rsidR="00AE3A4B" w:rsidRPr="00031068">
        <w:rPr>
          <w:b/>
          <w:bCs/>
          <w:rtl/>
        </w:rPr>
        <w:t>د)</w:t>
      </w:r>
      <w:r w:rsidRPr="00031068">
        <w:rPr>
          <w:rFonts w:hint="cs"/>
          <w:b/>
          <w:bCs/>
          <w:rtl/>
        </w:rPr>
        <w:tab/>
      </w:r>
      <w:r w:rsidR="00AE3A4B" w:rsidRPr="00031068">
        <w:rPr>
          <w:b/>
          <w:bCs/>
          <w:rtl/>
        </w:rPr>
        <w:t xml:space="preserve">توفير الحماية للأطفال الضحايا من خطر </w:t>
      </w:r>
      <w:r w:rsidR="00AE3A4B" w:rsidRPr="00031068">
        <w:rPr>
          <w:rFonts w:hint="cs"/>
          <w:b/>
          <w:bCs/>
          <w:rtl/>
        </w:rPr>
        <w:t>التعرض ل</w:t>
      </w:r>
      <w:r>
        <w:rPr>
          <w:rFonts w:hint="cs"/>
          <w:b/>
          <w:bCs/>
          <w:rtl/>
        </w:rPr>
        <w:t>ل</w:t>
      </w:r>
      <w:r w:rsidR="00AE3A4B" w:rsidRPr="00031068">
        <w:rPr>
          <w:b/>
          <w:bCs/>
          <w:rtl/>
        </w:rPr>
        <w:t>مزيد من ا</w:t>
      </w:r>
      <w:r>
        <w:rPr>
          <w:rFonts w:hint="cs"/>
          <w:b/>
          <w:bCs/>
          <w:rtl/>
        </w:rPr>
        <w:t>لإيذاء</w:t>
      </w:r>
      <w:r w:rsidR="00135A9F">
        <w:rPr>
          <w:rFonts w:hint="cs"/>
          <w:b/>
          <w:bCs/>
          <w:rtl/>
        </w:rPr>
        <w:t>،</w:t>
      </w:r>
      <w:r>
        <w:rPr>
          <w:rFonts w:hint="cs"/>
          <w:b/>
          <w:bCs/>
          <w:rtl/>
        </w:rPr>
        <w:t xml:space="preserve"> </w:t>
      </w:r>
      <w:r w:rsidR="00AE3A4B" w:rsidRPr="00031068">
        <w:rPr>
          <w:b/>
          <w:bCs/>
          <w:rtl/>
        </w:rPr>
        <w:t xml:space="preserve">بما في ذلك توافر الملاجئ، والتأكد من أن </w:t>
      </w:r>
      <w:r>
        <w:rPr>
          <w:rFonts w:hint="cs"/>
          <w:b/>
          <w:bCs/>
          <w:rtl/>
        </w:rPr>
        <w:t>ال</w:t>
      </w:r>
      <w:r w:rsidR="00AE3A4B" w:rsidRPr="00031068">
        <w:rPr>
          <w:b/>
          <w:bCs/>
          <w:rtl/>
        </w:rPr>
        <w:t xml:space="preserve">خط </w:t>
      </w:r>
      <w:r>
        <w:rPr>
          <w:rFonts w:hint="cs"/>
          <w:b/>
          <w:bCs/>
          <w:rtl/>
        </w:rPr>
        <w:t xml:space="preserve">الهاتفي القائم لتقديم </w:t>
      </w:r>
      <w:r w:rsidR="00AE3A4B" w:rsidRPr="00031068">
        <w:rPr>
          <w:b/>
          <w:bCs/>
          <w:rtl/>
        </w:rPr>
        <w:t xml:space="preserve">المساعدة </w:t>
      </w:r>
      <w:r w:rsidR="00AE3A4B" w:rsidRPr="00031068">
        <w:rPr>
          <w:rFonts w:hint="cs"/>
          <w:b/>
          <w:bCs/>
          <w:rtl/>
        </w:rPr>
        <w:t xml:space="preserve">جاهز لتلقي </w:t>
      </w:r>
      <w:r w:rsidR="00AE3A4B" w:rsidRPr="00031068">
        <w:rPr>
          <w:b/>
          <w:bCs/>
          <w:rtl/>
        </w:rPr>
        <w:t xml:space="preserve">جميع </w:t>
      </w:r>
      <w:r w:rsidR="00AE3A4B" w:rsidRPr="00031068">
        <w:rPr>
          <w:rFonts w:hint="cs"/>
          <w:b/>
          <w:bCs/>
          <w:rtl/>
        </w:rPr>
        <w:t xml:space="preserve">شكاوى </w:t>
      </w:r>
      <w:r w:rsidR="00AE3A4B" w:rsidRPr="00031068">
        <w:rPr>
          <w:b/>
          <w:bCs/>
          <w:rtl/>
        </w:rPr>
        <w:t xml:space="preserve">الأطفال في </w:t>
      </w:r>
      <w:r w:rsidR="00983EB6">
        <w:rPr>
          <w:rFonts w:hint="cs"/>
          <w:b/>
          <w:bCs/>
          <w:rtl/>
        </w:rPr>
        <w:t>كل أنحاء البلد</w:t>
      </w:r>
      <w:r w:rsidR="00AE3A4B" w:rsidRPr="00031068">
        <w:rPr>
          <w:b/>
          <w:bCs/>
          <w:rtl/>
        </w:rPr>
        <w:t>؛</w:t>
      </w:r>
    </w:p>
    <w:p w:rsidR="00AE3A4B" w:rsidRPr="00031068" w:rsidRDefault="00031068" w:rsidP="0046572A">
      <w:pPr>
        <w:pStyle w:val="SingleTxtGA"/>
        <w:rPr>
          <w:rFonts w:hint="cs"/>
          <w:b/>
          <w:bCs/>
          <w:rtl/>
        </w:rPr>
      </w:pPr>
      <w:r w:rsidRPr="00031068">
        <w:rPr>
          <w:rFonts w:hint="cs"/>
          <w:b/>
          <w:bCs/>
          <w:rtl/>
        </w:rPr>
        <w:tab/>
      </w:r>
      <w:r w:rsidR="00AE3A4B" w:rsidRPr="00031068">
        <w:rPr>
          <w:rFonts w:hint="cs"/>
          <w:b/>
          <w:bCs/>
          <w:rtl/>
        </w:rPr>
        <w:t>(</w:t>
      </w:r>
      <w:r w:rsidRPr="00031068">
        <w:rPr>
          <w:rFonts w:hint="cs"/>
          <w:b/>
          <w:bCs/>
          <w:rtl/>
        </w:rPr>
        <w:t>ﻫ</w:t>
      </w:r>
      <w:r w:rsidR="00AE3A4B" w:rsidRPr="00031068">
        <w:rPr>
          <w:b/>
          <w:bCs/>
          <w:rtl/>
        </w:rPr>
        <w:t>)</w:t>
      </w:r>
      <w:r w:rsidRPr="00031068">
        <w:rPr>
          <w:rFonts w:hint="cs"/>
          <w:b/>
          <w:bCs/>
          <w:rtl/>
        </w:rPr>
        <w:tab/>
      </w:r>
      <w:r w:rsidR="00AE3A4B" w:rsidRPr="00031068">
        <w:rPr>
          <w:b/>
          <w:bCs/>
          <w:rtl/>
        </w:rPr>
        <w:t xml:space="preserve">ضمان </w:t>
      </w:r>
      <w:r w:rsidR="00983EB6">
        <w:rPr>
          <w:rFonts w:hint="cs"/>
          <w:b/>
          <w:bCs/>
          <w:rtl/>
        </w:rPr>
        <w:t>وصول</w:t>
      </w:r>
      <w:r w:rsidR="00AE3A4B" w:rsidRPr="00031068">
        <w:rPr>
          <w:rFonts w:hint="cs"/>
          <w:b/>
          <w:bCs/>
          <w:rtl/>
        </w:rPr>
        <w:t xml:space="preserve"> </w:t>
      </w:r>
      <w:r w:rsidR="00AE3A4B" w:rsidRPr="00031068">
        <w:rPr>
          <w:b/>
          <w:bCs/>
          <w:rtl/>
        </w:rPr>
        <w:t xml:space="preserve">الأطفال </w:t>
      </w:r>
      <w:r w:rsidR="00AE3A4B" w:rsidRPr="00031068">
        <w:rPr>
          <w:rFonts w:hint="cs"/>
          <w:b/>
          <w:bCs/>
          <w:rtl/>
        </w:rPr>
        <w:t>ال</w:t>
      </w:r>
      <w:r w:rsidR="00AE3A4B" w:rsidRPr="00031068">
        <w:rPr>
          <w:b/>
          <w:bCs/>
          <w:rtl/>
        </w:rPr>
        <w:t xml:space="preserve">ضحايا </w:t>
      </w:r>
      <w:r w:rsidR="00983EB6">
        <w:rPr>
          <w:rFonts w:hint="cs"/>
          <w:b/>
          <w:bCs/>
          <w:rtl/>
        </w:rPr>
        <w:t xml:space="preserve">إلى </w:t>
      </w:r>
      <w:r w:rsidR="00AE3A4B" w:rsidRPr="00031068">
        <w:rPr>
          <w:b/>
          <w:bCs/>
          <w:rtl/>
        </w:rPr>
        <w:t>العدال</w:t>
      </w:r>
      <w:r w:rsidR="00983EB6">
        <w:rPr>
          <w:rFonts w:hint="cs"/>
          <w:b/>
          <w:bCs/>
          <w:rtl/>
        </w:rPr>
        <w:t>ـ</w:t>
      </w:r>
      <w:r w:rsidR="00AE3A4B" w:rsidRPr="00031068">
        <w:rPr>
          <w:b/>
          <w:bCs/>
          <w:rtl/>
        </w:rPr>
        <w:t xml:space="preserve">ة، بما في ذلك </w:t>
      </w:r>
      <w:r w:rsidR="00AE3A4B" w:rsidRPr="00031068">
        <w:rPr>
          <w:rFonts w:hint="cs"/>
          <w:b/>
          <w:bCs/>
          <w:rtl/>
        </w:rPr>
        <w:t xml:space="preserve">دعمهم </w:t>
      </w:r>
      <w:r w:rsidR="00983EB6">
        <w:rPr>
          <w:rFonts w:hint="cs"/>
          <w:b/>
          <w:bCs/>
          <w:rtl/>
        </w:rPr>
        <w:t>ل</w:t>
      </w:r>
      <w:r w:rsidR="00AE3A4B" w:rsidRPr="00031068">
        <w:rPr>
          <w:b/>
          <w:bCs/>
          <w:rtl/>
        </w:rPr>
        <w:t>تغطي</w:t>
      </w:r>
      <w:r w:rsidR="00983EB6">
        <w:rPr>
          <w:rFonts w:hint="cs"/>
          <w:b/>
          <w:bCs/>
          <w:rtl/>
        </w:rPr>
        <w:t>ـ</w:t>
      </w:r>
      <w:r w:rsidR="00AE3A4B" w:rsidRPr="00031068">
        <w:rPr>
          <w:b/>
          <w:bCs/>
          <w:rtl/>
        </w:rPr>
        <w:t xml:space="preserve">ة تكاليف </w:t>
      </w:r>
      <w:r w:rsidR="00AE3A4B" w:rsidRPr="00031068">
        <w:rPr>
          <w:rFonts w:hint="cs"/>
          <w:b/>
          <w:bCs/>
          <w:rtl/>
        </w:rPr>
        <w:t>اللج</w:t>
      </w:r>
      <w:r w:rsidR="00983EB6">
        <w:rPr>
          <w:rFonts w:hint="cs"/>
          <w:b/>
          <w:bCs/>
          <w:rtl/>
        </w:rPr>
        <w:t>ـ</w:t>
      </w:r>
      <w:r w:rsidR="00AE3A4B" w:rsidRPr="00031068">
        <w:rPr>
          <w:rFonts w:hint="cs"/>
          <w:b/>
          <w:bCs/>
          <w:rtl/>
        </w:rPr>
        <w:t xml:space="preserve">وء إلى </w:t>
      </w:r>
      <w:r w:rsidR="00AE3A4B" w:rsidRPr="00031068">
        <w:rPr>
          <w:b/>
          <w:bCs/>
          <w:rtl/>
        </w:rPr>
        <w:t>العدال</w:t>
      </w:r>
      <w:r>
        <w:rPr>
          <w:rFonts w:hint="cs"/>
          <w:b/>
          <w:bCs/>
          <w:rtl/>
        </w:rPr>
        <w:t>ـ</w:t>
      </w:r>
      <w:r w:rsidR="00AE3A4B" w:rsidRPr="00031068">
        <w:rPr>
          <w:b/>
          <w:bCs/>
          <w:rtl/>
        </w:rPr>
        <w:t>ة و</w:t>
      </w:r>
      <w:r w:rsidR="00AE3A4B" w:rsidRPr="00031068">
        <w:rPr>
          <w:rFonts w:hint="cs"/>
          <w:b/>
          <w:bCs/>
          <w:rtl/>
        </w:rPr>
        <w:t>دفع تعويضات لهم</w:t>
      </w:r>
      <w:r w:rsidR="00AE3A4B" w:rsidRPr="00031068">
        <w:rPr>
          <w:b/>
          <w:bCs/>
          <w:rtl/>
        </w:rPr>
        <w:t>، و</w:t>
      </w:r>
      <w:r w:rsidR="00AE3A4B" w:rsidRPr="00031068">
        <w:rPr>
          <w:rFonts w:hint="cs"/>
          <w:b/>
          <w:bCs/>
          <w:rtl/>
        </w:rPr>
        <w:t>دعمه</w:t>
      </w:r>
      <w:r w:rsidR="00983EB6">
        <w:rPr>
          <w:rFonts w:hint="cs"/>
          <w:b/>
          <w:bCs/>
          <w:rtl/>
        </w:rPr>
        <w:t>ـ</w:t>
      </w:r>
      <w:r w:rsidR="00AE3A4B" w:rsidRPr="00031068">
        <w:rPr>
          <w:rFonts w:hint="cs"/>
          <w:b/>
          <w:bCs/>
          <w:rtl/>
        </w:rPr>
        <w:t xml:space="preserve">م في </w:t>
      </w:r>
      <w:r w:rsidR="00AE3A4B" w:rsidRPr="00031068">
        <w:rPr>
          <w:b/>
          <w:bCs/>
          <w:rtl/>
        </w:rPr>
        <w:t>الحصول على وسيلة انتصاف فعالة، و</w:t>
      </w:r>
      <w:r w:rsidR="00AE3A4B" w:rsidRPr="00031068">
        <w:rPr>
          <w:rFonts w:hint="cs"/>
          <w:b/>
          <w:bCs/>
          <w:rtl/>
        </w:rPr>
        <w:t xml:space="preserve">ضمان ألا يؤدي </w:t>
      </w:r>
      <w:r w:rsidR="00AE3A4B" w:rsidRPr="00031068">
        <w:rPr>
          <w:b/>
          <w:bCs/>
          <w:rtl/>
        </w:rPr>
        <w:t xml:space="preserve">نظام </w:t>
      </w:r>
      <w:r w:rsidR="00983EB6">
        <w:rPr>
          <w:rFonts w:hint="cs"/>
          <w:b/>
          <w:bCs/>
          <w:rtl/>
        </w:rPr>
        <w:t xml:space="preserve">القضاء الجنائي </w:t>
      </w:r>
      <w:r w:rsidR="00AE3A4B" w:rsidRPr="00031068">
        <w:rPr>
          <w:rFonts w:hint="cs"/>
          <w:b/>
          <w:bCs/>
          <w:rtl/>
        </w:rPr>
        <w:t>إلى تحويلهم إلى ضحايا مرة أخرى</w:t>
      </w:r>
      <w:r w:rsidR="00AE3A4B" w:rsidRPr="00031068">
        <w:rPr>
          <w:b/>
          <w:bCs/>
          <w:rtl/>
        </w:rPr>
        <w:t>؛</w:t>
      </w:r>
    </w:p>
    <w:p w:rsidR="00AE3A4B" w:rsidRPr="00031068" w:rsidRDefault="00031068" w:rsidP="0046572A">
      <w:pPr>
        <w:pStyle w:val="SingleTxtGA"/>
        <w:rPr>
          <w:rFonts w:hint="cs"/>
          <w:b/>
          <w:bCs/>
          <w:rtl/>
        </w:rPr>
      </w:pPr>
      <w:r w:rsidRPr="00031068">
        <w:rPr>
          <w:rFonts w:hint="cs"/>
          <w:b/>
          <w:bCs/>
          <w:rtl/>
        </w:rPr>
        <w:tab/>
      </w:r>
      <w:r w:rsidR="00AE3A4B" w:rsidRPr="00031068">
        <w:rPr>
          <w:rFonts w:hint="cs"/>
          <w:b/>
          <w:bCs/>
          <w:rtl/>
        </w:rPr>
        <w:t>(</w:t>
      </w:r>
      <w:r w:rsidR="00AE3A4B" w:rsidRPr="00031068">
        <w:rPr>
          <w:b/>
          <w:bCs/>
          <w:rtl/>
        </w:rPr>
        <w:t>و)</w:t>
      </w:r>
      <w:r w:rsidRPr="00031068">
        <w:rPr>
          <w:rFonts w:hint="cs"/>
          <w:b/>
          <w:bCs/>
          <w:rtl/>
        </w:rPr>
        <w:tab/>
      </w:r>
      <w:r w:rsidR="00AE3A4B" w:rsidRPr="00031068">
        <w:rPr>
          <w:b/>
          <w:bCs/>
          <w:rtl/>
        </w:rPr>
        <w:t xml:space="preserve">مقاضاة ومعاقبة </w:t>
      </w:r>
      <w:r w:rsidR="00AE3A4B" w:rsidRPr="00031068">
        <w:rPr>
          <w:rFonts w:hint="cs"/>
          <w:b/>
          <w:bCs/>
          <w:rtl/>
        </w:rPr>
        <w:t>الجناة</w:t>
      </w:r>
      <w:r w:rsidR="00AE3A4B" w:rsidRPr="00031068">
        <w:rPr>
          <w:b/>
          <w:bCs/>
          <w:rtl/>
        </w:rPr>
        <w:t xml:space="preserve"> على النحو </w:t>
      </w:r>
      <w:r w:rsidR="00983EB6">
        <w:rPr>
          <w:rFonts w:hint="cs"/>
          <w:b/>
          <w:bCs/>
          <w:rtl/>
        </w:rPr>
        <w:t>الواجب</w:t>
      </w:r>
      <w:r w:rsidR="00AE3A4B" w:rsidRPr="00031068">
        <w:rPr>
          <w:b/>
          <w:bCs/>
          <w:rtl/>
        </w:rPr>
        <w:t xml:space="preserve"> </w:t>
      </w:r>
      <w:r w:rsidR="00AE3A4B" w:rsidRPr="00031068">
        <w:rPr>
          <w:rFonts w:hint="cs"/>
          <w:b/>
          <w:bCs/>
          <w:rtl/>
        </w:rPr>
        <w:t xml:space="preserve">بحسب </w:t>
      </w:r>
      <w:r w:rsidR="00AE3A4B" w:rsidRPr="00031068">
        <w:rPr>
          <w:b/>
          <w:bCs/>
          <w:rtl/>
        </w:rPr>
        <w:t>خطورة الجريمة، دون اللجوء إلى الوساطة؛</w:t>
      </w:r>
    </w:p>
    <w:p w:rsidR="00AE3A4B" w:rsidRPr="00031068" w:rsidRDefault="00031068" w:rsidP="0046572A">
      <w:pPr>
        <w:pStyle w:val="SingleTxtGA"/>
        <w:rPr>
          <w:rFonts w:hint="cs"/>
          <w:b/>
          <w:bCs/>
          <w:rtl/>
        </w:rPr>
      </w:pPr>
      <w:r w:rsidRPr="00031068">
        <w:rPr>
          <w:rFonts w:hint="cs"/>
          <w:b/>
          <w:bCs/>
          <w:rtl/>
        </w:rPr>
        <w:tab/>
      </w:r>
      <w:r w:rsidR="00AE3A4B" w:rsidRPr="00031068">
        <w:rPr>
          <w:rFonts w:hint="cs"/>
          <w:b/>
          <w:bCs/>
          <w:rtl/>
        </w:rPr>
        <w:t>(ز</w:t>
      </w:r>
      <w:r w:rsidR="00AE3A4B" w:rsidRPr="00031068">
        <w:rPr>
          <w:b/>
          <w:bCs/>
          <w:rtl/>
        </w:rPr>
        <w:t>)</w:t>
      </w:r>
      <w:r w:rsidRPr="00031068">
        <w:rPr>
          <w:rFonts w:hint="cs"/>
          <w:b/>
          <w:bCs/>
          <w:rtl/>
        </w:rPr>
        <w:tab/>
      </w:r>
      <w:r w:rsidR="00AE3A4B" w:rsidRPr="00031068">
        <w:rPr>
          <w:b/>
          <w:bCs/>
          <w:rtl/>
        </w:rPr>
        <w:t xml:space="preserve">توفير التدريب للمعلمين والمسؤولين عن إنفاذ القانون، والأخصائيين الاجتماعيين والمدعين العامين وغيرهم من </w:t>
      </w:r>
      <w:r w:rsidR="00AE3A4B" w:rsidRPr="00031068">
        <w:rPr>
          <w:rFonts w:hint="cs"/>
          <w:b/>
          <w:bCs/>
          <w:rtl/>
        </w:rPr>
        <w:t xml:space="preserve">المهنيين </w:t>
      </w:r>
      <w:r w:rsidR="00AE3A4B" w:rsidRPr="00031068">
        <w:rPr>
          <w:b/>
          <w:bCs/>
          <w:rtl/>
        </w:rPr>
        <w:t xml:space="preserve">المعنيين </w:t>
      </w:r>
      <w:r w:rsidR="00AE3A4B" w:rsidRPr="00031068">
        <w:rPr>
          <w:rFonts w:hint="cs"/>
          <w:b/>
          <w:bCs/>
          <w:rtl/>
        </w:rPr>
        <w:t>ب</w:t>
      </w:r>
      <w:r w:rsidR="00AE3A4B" w:rsidRPr="00031068">
        <w:rPr>
          <w:b/>
          <w:bCs/>
          <w:rtl/>
        </w:rPr>
        <w:t xml:space="preserve">تلقي </w:t>
      </w:r>
      <w:r w:rsidR="00AE3A4B" w:rsidRPr="00031068">
        <w:rPr>
          <w:rFonts w:hint="cs"/>
          <w:b/>
          <w:bCs/>
          <w:rtl/>
        </w:rPr>
        <w:t xml:space="preserve">شكاوى الإيذاء، بما في ذلك الإيذاء الجنسي، </w:t>
      </w:r>
      <w:r w:rsidR="00AE3A4B" w:rsidRPr="00031068">
        <w:rPr>
          <w:b/>
          <w:bCs/>
          <w:rtl/>
        </w:rPr>
        <w:t xml:space="preserve">والتحقيق فيها وملاحقة </w:t>
      </w:r>
      <w:r w:rsidR="00AE3A4B" w:rsidRPr="00031068">
        <w:rPr>
          <w:rFonts w:hint="cs"/>
          <w:b/>
          <w:bCs/>
          <w:rtl/>
        </w:rPr>
        <w:t xml:space="preserve">مرتكبيها، </w:t>
      </w:r>
      <w:r w:rsidR="00AE3A4B" w:rsidRPr="00031068">
        <w:rPr>
          <w:b/>
          <w:bCs/>
          <w:rtl/>
        </w:rPr>
        <w:t xml:space="preserve">بطريقة </w:t>
      </w:r>
      <w:r w:rsidR="00983EB6">
        <w:rPr>
          <w:rFonts w:hint="cs"/>
          <w:b/>
          <w:bCs/>
          <w:rtl/>
        </w:rPr>
        <w:t>تراعي مصالح الطفل؛</w:t>
      </w:r>
    </w:p>
    <w:p w:rsidR="00AE3A4B" w:rsidRPr="00C9596A" w:rsidRDefault="00031068" w:rsidP="0046572A">
      <w:pPr>
        <w:pStyle w:val="SingleTxtGA"/>
      </w:pPr>
      <w:r w:rsidRPr="00031068">
        <w:rPr>
          <w:rFonts w:hint="cs"/>
          <w:b/>
          <w:bCs/>
          <w:rtl/>
        </w:rPr>
        <w:tab/>
      </w:r>
      <w:r w:rsidR="00AE3A4B" w:rsidRPr="00031068">
        <w:rPr>
          <w:rFonts w:hint="cs"/>
          <w:b/>
          <w:bCs/>
          <w:rtl/>
        </w:rPr>
        <w:t>(</w:t>
      </w:r>
      <w:r w:rsidR="00AE3A4B" w:rsidRPr="00031068">
        <w:rPr>
          <w:b/>
          <w:bCs/>
          <w:rtl/>
        </w:rPr>
        <w:t>ح)</w:t>
      </w:r>
      <w:r w:rsidRPr="00031068">
        <w:rPr>
          <w:rFonts w:hint="cs"/>
          <w:b/>
          <w:bCs/>
          <w:rtl/>
        </w:rPr>
        <w:tab/>
      </w:r>
      <w:r w:rsidR="00AE3A4B" w:rsidRPr="00031068">
        <w:rPr>
          <w:b/>
          <w:bCs/>
          <w:rtl/>
        </w:rPr>
        <w:t xml:space="preserve">النظر في </w:t>
      </w:r>
      <w:r w:rsidR="00983EB6">
        <w:rPr>
          <w:rFonts w:hint="cs"/>
          <w:b/>
          <w:bCs/>
          <w:rtl/>
        </w:rPr>
        <w:t>وضع</w:t>
      </w:r>
      <w:r w:rsidR="00AE3A4B" w:rsidRPr="00031068">
        <w:rPr>
          <w:rFonts w:hint="cs"/>
          <w:b/>
          <w:bCs/>
          <w:rtl/>
        </w:rPr>
        <w:t xml:space="preserve"> </w:t>
      </w:r>
      <w:r w:rsidR="00AE3A4B" w:rsidRPr="00031068">
        <w:rPr>
          <w:b/>
          <w:bCs/>
          <w:rtl/>
        </w:rPr>
        <w:t xml:space="preserve">خطة وطنية لمنع العنف ضد الأطفال (بما في ذلك العقاب </w:t>
      </w:r>
      <w:r w:rsidR="00AE3A4B" w:rsidRPr="00031068">
        <w:rPr>
          <w:rFonts w:hint="cs"/>
          <w:b/>
          <w:bCs/>
          <w:rtl/>
        </w:rPr>
        <w:t xml:space="preserve">البدني </w:t>
      </w:r>
      <w:r w:rsidR="00AE3A4B" w:rsidRPr="00031068">
        <w:rPr>
          <w:b/>
          <w:bCs/>
          <w:rtl/>
        </w:rPr>
        <w:t xml:space="preserve">والاعتداء الجنسي) </w:t>
      </w:r>
      <w:r w:rsidR="00983EB6">
        <w:rPr>
          <w:rFonts w:hint="cs"/>
          <w:b/>
          <w:bCs/>
          <w:rtl/>
        </w:rPr>
        <w:t xml:space="preserve">ورعاية وجبر </w:t>
      </w:r>
      <w:r w:rsidR="00AE3A4B" w:rsidRPr="00031068">
        <w:rPr>
          <w:rFonts w:hint="cs"/>
          <w:b/>
          <w:bCs/>
          <w:rtl/>
        </w:rPr>
        <w:t xml:space="preserve">ضحاياه </w:t>
      </w:r>
      <w:r w:rsidR="00AE3A4B" w:rsidRPr="00031068">
        <w:rPr>
          <w:b/>
          <w:bCs/>
          <w:rtl/>
        </w:rPr>
        <w:t xml:space="preserve">وتعيين جهة تنسيق </w:t>
      </w:r>
      <w:r w:rsidR="00AE3A4B" w:rsidRPr="00031068">
        <w:rPr>
          <w:rFonts w:hint="cs"/>
          <w:b/>
          <w:bCs/>
          <w:rtl/>
        </w:rPr>
        <w:t xml:space="preserve">تتمتع </w:t>
      </w:r>
      <w:r w:rsidR="00983EB6">
        <w:rPr>
          <w:rFonts w:hint="cs"/>
          <w:b/>
          <w:bCs/>
          <w:rtl/>
        </w:rPr>
        <w:t>بمهام شاملة في مجالات القيادة والتنسيق</w:t>
      </w:r>
      <w:r w:rsidR="00AE3A4B" w:rsidRPr="00031068">
        <w:rPr>
          <w:b/>
          <w:bCs/>
        </w:rPr>
        <w:t>.</w:t>
      </w:r>
    </w:p>
    <w:p w:rsidR="00AE3A4B" w:rsidRPr="00C9596A" w:rsidRDefault="00031068" w:rsidP="00532DDA">
      <w:pPr>
        <w:pStyle w:val="H1GA"/>
        <w:rPr>
          <w:rFonts w:hint="cs"/>
          <w:rtl/>
        </w:rPr>
      </w:pPr>
      <w:r>
        <w:rPr>
          <w:rFonts w:hint="cs"/>
          <w:rtl/>
        </w:rPr>
        <w:tab/>
      </w:r>
      <w:r w:rsidR="00AE3A4B" w:rsidRPr="00C9596A">
        <w:rPr>
          <w:rFonts w:hint="cs"/>
          <w:rtl/>
        </w:rPr>
        <w:t>6-</w:t>
      </w:r>
      <w:r>
        <w:rPr>
          <w:rFonts w:hint="cs"/>
          <w:rtl/>
        </w:rPr>
        <w:tab/>
      </w:r>
      <w:r w:rsidR="00AE3A4B" w:rsidRPr="00C9596A">
        <w:rPr>
          <w:rtl/>
        </w:rPr>
        <w:t>الصحة الأساسية والرعاية (المادة 6؛ والفقرة 3 من المادة 18؛ والمواد 23 و24 و26؛ والفقرات 1 إلى 3 من المادة 27 من الاتفاقية)</w:t>
      </w:r>
    </w:p>
    <w:p w:rsidR="00AE3A4B" w:rsidRPr="00C9596A" w:rsidRDefault="00983EB6" w:rsidP="00983EB6">
      <w:pPr>
        <w:pStyle w:val="H23GA"/>
      </w:pPr>
      <w:r>
        <w:rPr>
          <w:rFonts w:hint="cs"/>
          <w:rtl/>
        </w:rPr>
        <w:tab/>
      </w:r>
      <w:r>
        <w:rPr>
          <w:rFonts w:hint="cs"/>
          <w:rtl/>
        </w:rPr>
        <w:tab/>
      </w:r>
      <w:r w:rsidR="00AE3A4B" w:rsidRPr="00C9596A">
        <w:rPr>
          <w:rtl/>
        </w:rPr>
        <w:t xml:space="preserve">الأطفال </w:t>
      </w:r>
      <w:r w:rsidR="00AE3A4B" w:rsidRPr="00C9596A">
        <w:rPr>
          <w:rFonts w:hint="cs"/>
          <w:rtl/>
        </w:rPr>
        <w:t>ذوو الإعاقة</w:t>
      </w:r>
    </w:p>
    <w:p w:rsidR="00AE3A4B" w:rsidRPr="00C9596A" w:rsidRDefault="00AE3A4B" w:rsidP="0046572A">
      <w:pPr>
        <w:pStyle w:val="SingleTxtGA"/>
      </w:pPr>
      <w:r w:rsidRPr="00C9596A">
        <w:rPr>
          <w:rFonts w:hint="cs"/>
          <w:rtl/>
        </w:rPr>
        <w:t>60-</w:t>
      </w:r>
      <w:r w:rsidR="00031068">
        <w:rPr>
          <w:rFonts w:hint="cs"/>
          <w:rtl/>
        </w:rPr>
        <w:tab/>
      </w:r>
      <w:r w:rsidRPr="00C9596A">
        <w:rPr>
          <w:rFonts w:hint="cs"/>
          <w:rtl/>
        </w:rPr>
        <w:t xml:space="preserve">ترحب اللجنة </w:t>
      </w:r>
      <w:r w:rsidRPr="00C9596A">
        <w:rPr>
          <w:rtl/>
        </w:rPr>
        <w:t xml:space="preserve">بتعيين </w:t>
      </w:r>
      <w:r w:rsidRPr="00C9596A">
        <w:rPr>
          <w:rFonts w:hint="cs"/>
          <w:rtl/>
        </w:rPr>
        <w:t>مدع خاص مسؤول عن ا</w:t>
      </w:r>
      <w:r w:rsidRPr="00C9596A">
        <w:rPr>
          <w:rtl/>
        </w:rPr>
        <w:t>لأشخاص ذوي الإعاقة و</w:t>
      </w:r>
      <w:r w:rsidRPr="00C9596A">
        <w:rPr>
          <w:rFonts w:hint="cs"/>
          <w:rtl/>
        </w:rPr>
        <w:t>ب</w:t>
      </w:r>
      <w:r w:rsidRPr="00C9596A">
        <w:rPr>
          <w:rtl/>
        </w:rPr>
        <w:t xml:space="preserve">مبدأ التعليم الجامع الوارد في قانون التعليم، </w:t>
      </w:r>
      <w:r w:rsidRPr="00C9596A">
        <w:rPr>
          <w:rFonts w:hint="cs"/>
          <w:rtl/>
        </w:rPr>
        <w:t xml:space="preserve">والذي </w:t>
      </w:r>
      <w:r w:rsidRPr="00C9596A">
        <w:rPr>
          <w:rtl/>
        </w:rPr>
        <w:t xml:space="preserve">أدى إلى مضاعفة نسبة التحاق </w:t>
      </w:r>
      <w:r w:rsidRPr="00C9596A">
        <w:rPr>
          <w:rFonts w:hint="cs"/>
          <w:rtl/>
        </w:rPr>
        <w:t>ا</w:t>
      </w:r>
      <w:r w:rsidRPr="00C9596A">
        <w:rPr>
          <w:rtl/>
        </w:rPr>
        <w:t xml:space="preserve">لأطفال </w:t>
      </w:r>
      <w:r w:rsidRPr="00C9596A">
        <w:rPr>
          <w:rFonts w:hint="cs"/>
          <w:rtl/>
        </w:rPr>
        <w:t>ذوي الإعاقة بالمدارس</w:t>
      </w:r>
      <w:r w:rsidRPr="00C9596A">
        <w:rPr>
          <w:rtl/>
        </w:rPr>
        <w:t xml:space="preserve">، </w:t>
      </w:r>
      <w:r w:rsidR="00983EB6">
        <w:rPr>
          <w:rFonts w:hint="cs"/>
          <w:rtl/>
        </w:rPr>
        <w:t xml:space="preserve">إلا أنها </w:t>
      </w:r>
      <w:r w:rsidRPr="00C9596A">
        <w:rPr>
          <w:rtl/>
        </w:rPr>
        <w:t xml:space="preserve">تشعر بالقلق إزاء أوجه القصور في نظام التعليم، بما في ذلك تدريب المعلمين لمواجهة هذا التحدي، وضعف </w:t>
      </w:r>
      <w:r w:rsidRPr="00C9596A">
        <w:rPr>
          <w:rFonts w:hint="cs"/>
          <w:rtl/>
        </w:rPr>
        <w:t xml:space="preserve">خدمات </w:t>
      </w:r>
      <w:r w:rsidRPr="00C9596A">
        <w:rPr>
          <w:rtl/>
        </w:rPr>
        <w:t xml:space="preserve">التدخل المبكر </w:t>
      </w:r>
      <w:r w:rsidR="00983EB6">
        <w:rPr>
          <w:rFonts w:hint="cs"/>
          <w:rtl/>
        </w:rPr>
        <w:t xml:space="preserve">وإعادة </w:t>
      </w:r>
      <w:r w:rsidRPr="00C9596A">
        <w:rPr>
          <w:rtl/>
        </w:rPr>
        <w:t>التأهيل، و</w:t>
      </w:r>
      <w:r w:rsidRPr="00C9596A">
        <w:rPr>
          <w:rFonts w:hint="cs"/>
          <w:rtl/>
        </w:rPr>
        <w:t xml:space="preserve">عدم </w:t>
      </w:r>
      <w:r w:rsidR="00983EB6">
        <w:rPr>
          <w:rFonts w:hint="cs"/>
          <w:rtl/>
        </w:rPr>
        <w:t xml:space="preserve">وصول </w:t>
      </w:r>
      <w:r w:rsidRPr="00C9596A">
        <w:rPr>
          <w:rtl/>
        </w:rPr>
        <w:t xml:space="preserve">نسبة عالية من الأطفال </w:t>
      </w:r>
      <w:r w:rsidR="00983EB6">
        <w:rPr>
          <w:rFonts w:hint="cs"/>
          <w:rtl/>
        </w:rPr>
        <w:t xml:space="preserve">ذوي الإعاقة إلى </w:t>
      </w:r>
      <w:r w:rsidRPr="00C9596A">
        <w:rPr>
          <w:rtl/>
        </w:rPr>
        <w:t>الخدمات الصحية العام</w:t>
      </w:r>
      <w:r w:rsidR="00983EB6">
        <w:rPr>
          <w:rFonts w:hint="cs"/>
          <w:rtl/>
        </w:rPr>
        <w:t>ة.</w:t>
      </w:r>
    </w:p>
    <w:p w:rsidR="00AE3A4B" w:rsidRPr="00983EB6" w:rsidRDefault="00AE3A4B" w:rsidP="0046572A">
      <w:pPr>
        <w:pStyle w:val="SingleTxtGA"/>
        <w:rPr>
          <w:b/>
          <w:bCs/>
        </w:rPr>
      </w:pPr>
      <w:r w:rsidRPr="00C9596A">
        <w:rPr>
          <w:rFonts w:hint="cs"/>
          <w:rtl/>
        </w:rPr>
        <w:t>61-</w:t>
      </w:r>
      <w:r w:rsidR="00031068">
        <w:rPr>
          <w:rFonts w:hint="cs"/>
          <w:rtl/>
        </w:rPr>
        <w:tab/>
      </w:r>
      <w:r w:rsidRPr="00983EB6">
        <w:rPr>
          <w:b/>
          <w:bCs/>
          <w:rtl/>
        </w:rPr>
        <w:t>في ضوء المادة 23 من الاتفاقية وتعليق اللجنة العام رقم 9(2006) بشأن حقوق الأطفال ذوي الإعاقة</w:t>
      </w:r>
      <w:r w:rsidRPr="00983EB6">
        <w:rPr>
          <w:rFonts w:hint="cs"/>
          <w:b/>
          <w:bCs/>
          <w:rtl/>
        </w:rPr>
        <w:t xml:space="preserve"> </w:t>
      </w:r>
      <w:r w:rsidRPr="00983EB6">
        <w:rPr>
          <w:b/>
          <w:bCs/>
        </w:rPr>
        <w:t xml:space="preserve">(CRC/C/GC/9) </w:t>
      </w:r>
      <w:r w:rsidRPr="00983EB6">
        <w:rPr>
          <w:rFonts w:hint="cs"/>
          <w:b/>
          <w:bCs/>
          <w:rtl/>
        </w:rPr>
        <w:t>،</w:t>
      </w:r>
      <w:r w:rsidR="00A53450" w:rsidRPr="00983EB6">
        <w:rPr>
          <w:b/>
          <w:bCs/>
          <w:rtl/>
        </w:rPr>
        <w:t xml:space="preserve"> </w:t>
      </w:r>
      <w:r w:rsidRPr="00983EB6">
        <w:rPr>
          <w:rFonts w:hint="cs"/>
          <w:b/>
          <w:bCs/>
          <w:rtl/>
        </w:rPr>
        <w:t xml:space="preserve">واتفاقية حقوق الأشخاص ذوي الإعاقة، توصي اللجنة </w:t>
      </w:r>
      <w:r w:rsidRPr="00983EB6">
        <w:rPr>
          <w:b/>
          <w:bCs/>
          <w:rtl/>
        </w:rPr>
        <w:t>بأن تقوم الدولة الطرف</w:t>
      </w:r>
      <w:r w:rsidRPr="00983EB6">
        <w:rPr>
          <w:rFonts w:hint="cs"/>
          <w:b/>
          <w:bCs/>
          <w:rtl/>
        </w:rPr>
        <w:t xml:space="preserve"> بما يلي</w:t>
      </w:r>
      <w:r w:rsidRPr="00983EB6">
        <w:rPr>
          <w:b/>
          <w:bCs/>
          <w:rtl/>
        </w:rPr>
        <w:t>:</w:t>
      </w:r>
    </w:p>
    <w:p w:rsidR="00AE3A4B" w:rsidRPr="00983EB6" w:rsidRDefault="00031068" w:rsidP="0046572A">
      <w:pPr>
        <w:pStyle w:val="SingleTxtGA"/>
        <w:rPr>
          <w:rFonts w:hint="cs"/>
          <w:b/>
          <w:bCs/>
          <w:rtl/>
        </w:rPr>
      </w:pPr>
      <w:r w:rsidRPr="00983EB6">
        <w:rPr>
          <w:rFonts w:hint="cs"/>
          <w:b/>
          <w:bCs/>
          <w:rtl/>
        </w:rPr>
        <w:tab/>
      </w:r>
      <w:r w:rsidR="00AE3A4B" w:rsidRPr="00983EB6">
        <w:rPr>
          <w:rFonts w:hint="cs"/>
          <w:b/>
          <w:bCs/>
          <w:rtl/>
        </w:rPr>
        <w:t>(</w:t>
      </w:r>
      <w:r w:rsidR="00AE3A4B" w:rsidRPr="00983EB6">
        <w:rPr>
          <w:b/>
          <w:bCs/>
          <w:rtl/>
        </w:rPr>
        <w:t>أ)</w:t>
      </w:r>
      <w:r w:rsidRPr="00983EB6">
        <w:rPr>
          <w:rFonts w:hint="cs"/>
          <w:b/>
          <w:bCs/>
          <w:rtl/>
        </w:rPr>
        <w:tab/>
      </w:r>
      <w:r w:rsidR="00AE3A4B" w:rsidRPr="00983EB6">
        <w:rPr>
          <w:b/>
          <w:bCs/>
          <w:rtl/>
        </w:rPr>
        <w:t xml:space="preserve">وضع آليات لدعم الأسر وأنشطة توعية </w:t>
      </w:r>
      <w:r w:rsidR="00AE3A4B" w:rsidRPr="00983EB6">
        <w:rPr>
          <w:rFonts w:hint="cs"/>
          <w:b/>
          <w:bCs/>
          <w:rtl/>
        </w:rPr>
        <w:t>ل</w:t>
      </w:r>
      <w:r w:rsidR="00AE3A4B" w:rsidRPr="00983EB6">
        <w:rPr>
          <w:b/>
          <w:bCs/>
          <w:rtl/>
        </w:rPr>
        <w:t xml:space="preserve">لأسر والمجتمعات المحلية لتمكينها من مساعدة الأطفال </w:t>
      </w:r>
      <w:r w:rsidR="00AE3A4B" w:rsidRPr="00983EB6">
        <w:rPr>
          <w:rFonts w:hint="cs"/>
          <w:b/>
          <w:bCs/>
          <w:rtl/>
        </w:rPr>
        <w:t xml:space="preserve">ذوي الإعاقة في </w:t>
      </w:r>
      <w:r w:rsidR="00AE3A4B" w:rsidRPr="00983EB6">
        <w:rPr>
          <w:b/>
          <w:bCs/>
          <w:rtl/>
        </w:rPr>
        <w:t>ممارسة حقوقهم؛</w:t>
      </w:r>
    </w:p>
    <w:p w:rsidR="00AE3A4B" w:rsidRPr="00983EB6" w:rsidRDefault="00031068" w:rsidP="0046572A">
      <w:pPr>
        <w:pStyle w:val="SingleTxtGA"/>
        <w:rPr>
          <w:rFonts w:hint="cs"/>
          <w:b/>
          <w:bCs/>
          <w:rtl/>
        </w:rPr>
      </w:pPr>
      <w:r w:rsidRPr="00983EB6">
        <w:rPr>
          <w:rFonts w:hint="cs"/>
          <w:b/>
          <w:bCs/>
          <w:rtl/>
        </w:rPr>
        <w:tab/>
      </w:r>
      <w:r w:rsidR="00AE3A4B" w:rsidRPr="00983EB6">
        <w:rPr>
          <w:rFonts w:hint="cs"/>
          <w:b/>
          <w:bCs/>
          <w:rtl/>
        </w:rPr>
        <w:t>(ب)</w:t>
      </w:r>
      <w:r w:rsidRPr="00983EB6">
        <w:rPr>
          <w:rFonts w:hint="cs"/>
          <w:b/>
          <w:bCs/>
          <w:rtl/>
        </w:rPr>
        <w:tab/>
      </w:r>
      <w:r w:rsidR="00AE3A4B" w:rsidRPr="00983EB6">
        <w:rPr>
          <w:b/>
          <w:bCs/>
          <w:rtl/>
        </w:rPr>
        <w:t xml:space="preserve">ضمان </w:t>
      </w:r>
      <w:r w:rsidR="00AE3A4B" w:rsidRPr="00983EB6">
        <w:rPr>
          <w:rFonts w:hint="cs"/>
          <w:b/>
          <w:bCs/>
          <w:rtl/>
        </w:rPr>
        <w:t xml:space="preserve">أن يكون نظام التعليم </w:t>
      </w:r>
      <w:r w:rsidR="00AE3A4B" w:rsidRPr="00983EB6">
        <w:rPr>
          <w:b/>
          <w:bCs/>
          <w:rtl/>
        </w:rPr>
        <w:t>مجهز</w:t>
      </w:r>
      <w:r w:rsidR="007021F8" w:rsidRPr="00983EB6">
        <w:rPr>
          <w:rFonts w:hint="cs"/>
          <w:b/>
          <w:bCs/>
          <w:rtl/>
        </w:rPr>
        <w:t xml:space="preserve">اً </w:t>
      </w:r>
      <w:r w:rsidR="00AE3A4B" w:rsidRPr="00983EB6">
        <w:rPr>
          <w:b/>
          <w:bCs/>
          <w:rtl/>
        </w:rPr>
        <w:t>تجهيز</w:t>
      </w:r>
      <w:r w:rsidR="007021F8" w:rsidRPr="00983EB6">
        <w:rPr>
          <w:b/>
          <w:bCs/>
          <w:rtl/>
        </w:rPr>
        <w:t xml:space="preserve">اً </w:t>
      </w:r>
      <w:r w:rsidR="00AE3A4B" w:rsidRPr="00983EB6">
        <w:rPr>
          <w:b/>
          <w:bCs/>
          <w:rtl/>
        </w:rPr>
        <w:t>كامل</w:t>
      </w:r>
      <w:r w:rsidR="007021F8" w:rsidRPr="00983EB6">
        <w:rPr>
          <w:b/>
          <w:bCs/>
          <w:rtl/>
        </w:rPr>
        <w:t xml:space="preserve">اً </w:t>
      </w:r>
      <w:r w:rsidR="00AE3A4B" w:rsidRPr="00983EB6">
        <w:rPr>
          <w:b/>
          <w:bCs/>
          <w:rtl/>
        </w:rPr>
        <w:t>لتنفيذ سياسة التعليم الجامع، من خلال توفير الموارد المالية والتقنية المناسبة، و</w:t>
      </w:r>
      <w:r w:rsidR="00AE3A4B" w:rsidRPr="00983EB6">
        <w:rPr>
          <w:rFonts w:hint="cs"/>
          <w:b/>
          <w:bCs/>
          <w:rtl/>
        </w:rPr>
        <w:t xml:space="preserve">ضمان حصول </w:t>
      </w:r>
      <w:r w:rsidR="00AE3A4B" w:rsidRPr="00983EB6">
        <w:rPr>
          <w:b/>
          <w:bCs/>
          <w:rtl/>
        </w:rPr>
        <w:t xml:space="preserve">جميع الأطفال </w:t>
      </w:r>
      <w:r w:rsidR="00AE3A4B" w:rsidRPr="00983EB6">
        <w:rPr>
          <w:rFonts w:hint="cs"/>
          <w:b/>
          <w:bCs/>
          <w:rtl/>
        </w:rPr>
        <w:t xml:space="preserve">ذوي الإعاقة </w:t>
      </w:r>
      <w:r w:rsidR="00AE3A4B" w:rsidRPr="00983EB6">
        <w:rPr>
          <w:b/>
          <w:bCs/>
          <w:rtl/>
        </w:rPr>
        <w:t>على التعليم</w:t>
      </w:r>
      <w:r w:rsidR="00AE3A4B" w:rsidRPr="00983EB6">
        <w:rPr>
          <w:rFonts w:hint="cs"/>
          <w:b/>
          <w:bCs/>
          <w:rtl/>
        </w:rPr>
        <w:t>؛</w:t>
      </w:r>
    </w:p>
    <w:p w:rsidR="00AE3A4B" w:rsidRPr="00C9596A" w:rsidRDefault="00031068" w:rsidP="0046572A">
      <w:pPr>
        <w:pStyle w:val="SingleTxtGA"/>
      </w:pPr>
      <w:r w:rsidRPr="00983EB6">
        <w:rPr>
          <w:rFonts w:hint="cs"/>
          <w:b/>
          <w:bCs/>
          <w:rtl/>
        </w:rPr>
        <w:tab/>
      </w:r>
      <w:r w:rsidR="00AE3A4B" w:rsidRPr="00983EB6">
        <w:rPr>
          <w:rFonts w:hint="cs"/>
          <w:b/>
          <w:bCs/>
          <w:rtl/>
        </w:rPr>
        <w:t>(</w:t>
      </w:r>
      <w:r w:rsidR="00AE3A4B" w:rsidRPr="00983EB6">
        <w:rPr>
          <w:b/>
          <w:bCs/>
          <w:rtl/>
        </w:rPr>
        <w:t>ج)</w:t>
      </w:r>
      <w:r w:rsidRPr="00983EB6">
        <w:rPr>
          <w:rFonts w:hint="cs"/>
          <w:b/>
          <w:bCs/>
          <w:rtl/>
        </w:rPr>
        <w:tab/>
      </w:r>
      <w:r w:rsidR="00AE3A4B" w:rsidRPr="00983EB6">
        <w:rPr>
          <w:b/>
          <w:bCs/>
          <w:rtl/>
        </w:rPr>
        <w:t>بناء قدر</w:t>
      </w:r>
      <w:r w:rsidR="00983EB6">
        <w:rPr>
          <w:rFonts w:hint="cs"/>
          <w:b/>
          <w:bCs/>
          <w:rtl/>
        </w:rPr>
        <w:t>ة</w:t>
      </w:r>
      <w:r w:rsidR="00AE3A4B" w:rsidRPr="00983EB6">
        <w:rPr>
          <w:b/>
          <w:bCs/>
          <w:rtl/>
        </w:rPr>
        <w:t xml:space="preserve"> الخدمات الصحية والاجتماعية </w:t>
      </w:r>
      <w:r w:rsidR="00AE3A4B" w:rsidRPr="00983EB6">
        <w:rPr>
          <w:rFonts w:hint="cs"/>
          <w:b/>
          <w:bCs/>
          <w:rtl/>
        </w:rPr>
        <w:t xml:space="preserve">على </w:t>
      </w:r>
      <w:r w:rsidR="00AE3A4B" w:rsidRPr="00983EB6">
        <w:rPr>
          <w:b/>
          <w:bCs/>
          <w:rtl/>
        </w:rPr>
        <w:t xml:space="preserve">منع </w:t>
      </w:r>
      <w:r w:rsidR="00AE3A4B" w:rsidRPr="00983EB6">
        <w:rPr>
          <w:rFonts w:hint="cs"/>
          <w:b/>
          <w:bCs/>
          <w:rtl/>
        </w:rPr>
        <w:t>إيذاء ا</w:t>
      </w:r>
      <w:r w:rsidR="00AE3A4B" w:rsidRPr="00983EB6">
        <w:rPr>
          <w:b/>
          <w:bCs/>
          <w:rtl/>
        </w:rPr>
        <w:t xml:space="preserve">لأطفال </w:t>
      </w:r>
      <w:r w:rsidR="00AE3A4B" w:rsidRPr="00983EB6">
        <w:rPr>
          <w:rFonts w:hint="cs"/>
          <w:b/>
          <w:bCs/>
          <w:rtl/>
        </w:rPr>
        <w:t>ذوي الإعاقة والكشف عن حالات الإيذاء هذه وتقديم الرعاية لهم</w:t>
      </w:r>
      <w:r w:rsidR="00AE3A4B" w:rsidRPr="00983EB6">
        <w:rPr>
          <w:b/>
          <w:bCs/>
          <w:rtl/>
        </w:rPr>
        <w:t xml:space="preserve">، </w:t>
      </w:r>
      <w:r w:rsidR="00AE3A4B" w:rsidRPr="00983EB6">
        <w:rPr>
          <w:rFonts w:hint="cs"/>
          <w:b/>
          <w:bCs/>
          <w:rtl/>
        </w:rPr>
        <w:t>بما يشكل دعم</w:t>
      </w:r>
      <w:r w:rsidR="007021F8" w:rsidRPr="00983EB6">
        <w:rPr>
          <w:rFonts w:hint="cs"/>
          <w:b/>
          <w:bCs/>
          <w:rtl/>
        </w:rPr>
        <w:t xml:space="preserve">اً </w:t>
      </w:r>
      <w:r w:rsidR="00AE3A4B" w:rsidRPr="00983EB6">
        <w:rPr>
          <w:rFonts w:hint="cs"/>
          <w:b/>
          <w:bCs/>
          <w:rtl/>
        </w:rPr>
        <w:t>ل</w:t>
      </w:r>
      <w:r w:rsidR="00AE3A4B" w:rsidRPr="00983EB6">
        <w:rPr>
          <w:b/>
          <w:bCs/>
          <w:rtl/>
        </w:rPr>
        <w:t>لأسر والمجتمعات المحلي</w:t>
      </w:r>
      <w:r w:rsidRPr="00983EB6">
        <w:rPr>
          <w:rFonts w:hint="cs"/>
          <w:b/>
          <w:bCs/>
          <w:rtl/>
        </w:rPr>
        <w:t>ة.</w:t>
      </w:r>
    </w:p>
    <w:p w:rsidR="00AE3A4B" w:rsidRPr="00C9596A" w:rsidRDefault="00983EB6" w:rsidP="00983EB6">
      <w:pPr>
        <w:pStyle w:val="H23GA"/>
      </w:pPr>
      <w:r>
        <w:rPr>
          <w:rFonts w:hint="cs"/>
          <w:rtl/>
        </w:rPr>
        <w:tab/>
      </w:r>
      <w:r>
        <w:rPr>
          <w:rFonts w:hint="cs"/>
          <w:rtl/>
        </w:rPr>
        <w:tab/>
      </w:r>
      <w:r w:rsidR="00AE3A4B" w:rsidRPr="00C9596A">
        <w:rPr>
          <w:rtl/>
        </w:rPr>
        <w:t>الصحة والخدمات الصحية</w:t>
      </w:r>
    </w:p>
    <w:p w:rsidR="00AE3A4B" w:rsidRPr="00C9596A" w:rsidRDefault="00AE3A4B" w:rsidP="00135A9F">
      <w:pPr>
        <w:pStyle w:val="SingleTxtGA"/>
      </w:pPr>
      <w:r w:rsidRPr="00C9596A">
        <w:rPr>
          <w:rFonts w:hint="cs"/>
          <w:rtl/>
        </w:rPr>
        <w:t>62-</w:t>
      </w:r>
      <w:r w:rsidR="00031068">
        <w:rPr>
          <w:rFonts w:hint="cs"/>
          <w:rtl/>
        </w:rPr>
        <w:tab/>
      </w:r>
      <w:r w:rsidRPr="00C9596A">
        <w:rPr>
          <w:rtl/>
        </w:rPr>
        <w:t xml:space="preserve">ترحب اللجنة </w:t>
      </w:r>
      <w:r w:rsidRPr="00C9596A">
        <w:rPr>
          <w:rFonts w:hint="cs"/>
          <w:rtl/>
        </w:rPr>
        <w:t xml:space="preserve">وتقر </w:t>
      </w:r>
      <w:r w:rsidRPr="00C9596A">
        <w:rPr>
          <w:rtl/>
        </w:rPr>
        <w:t xml:space="preserve">بالتقدم المحرز في الحد من </w:t>
      </w:r>
      <w:r w:rsidRPr="00C9596A">
        <w:rPr>
          <w:rFonts w:hint="cs"/>
          <w:rtl/>
        </w:rPr>
        <w:t xml:space="preserve">معدلات وفيات </w:t>
      </w:r>
      <w:r w:rsidRPr="00C9596A">
        <w:rPr>
          <w:rtl/>
        </w:rPr>
        <w:t>الأطفال والرضع و</w:t>
      </w:r>
      <w:r w:rsidR="000B593D">
        <w:rPr>
          <w:rFonts w:hint="cs"/>
          <w:rtl/>
        </w:rPr>
        <w:t>ال</w:t>
      </w:r>
      <w:r w:rsidRPr="00C9596A">
        <w:rPr>
          <w:rFonts w:hint="cs"/>
          <w:rtl/>
        </w:rPr>
        <w:t xml:space="preserve">وفيات </w:t>
      </w:r>
      <w:r w:rsidR="000B593D">
        <w:rPr>
          <w:rFonts w:hint="cs"/>
          <w:rtl/>
        </w:rPr>
        <w:t>النفاسية</w:t>
      </w:r>
      <w:r w:rsidRPr="00C9596A">
        <w:rPr>
          <w:rtl/>
        </w:rPr>
        <w:t>، لكنها تلاحظ أن</w:t>
      </w:r>
      <w:r w:rsidRPr="00C9596A">
        <w:rPr>
          <w:rFonts w:hint="cs"/>
          <w:rtl/>
        </w:rPr>
        <w:t xml:space="preserve"> هذه المعدلات</w:t>
      </w:r>
      <w:r w:rsidRPr="00C9596A">
        <w:rPr>
          <w:rtl/>
        </w:rPr>
        <w:t xml:space="preserve"> لا تزال مرتفعة. وتشعر اللجنة بالقلق إزاء محدودية فرص الحصول على خدمات الرعاية الصحية، خصوص</w:t>
      </w:r>
      <w:r w:rsidR="007021F8">
        <w:rPr>
          <w:rtl/>
        </w:rPr>
        <w:t xml:space="preserve">اً </w:t>
      </w:r>
      <w:r w:rsidRPr="00C9596A">
        <w:rPr>
          <w:rtl/>
        </w:rPr>
        <w:t xml:space="preserve">في المنطقتين المتمتعتين بالحكم الذاتي على ساحل البحر الكاريبي (المنطقة الشمالية للمحيط الأطلسي المتمتعة بالحكم الذاتي والمنطقة </w:t>
      </w:r>
      <w:r w:rsidRPr="00C9596A">
        <w:rPr>
          <w:rFonts w:hint="cs"/>
          <w:rtl/>
        </w:rPr>
        <w:t xml:space="preserve">الجنوبية </w:t>
      </w:r>
      <w:r w:rsidRPr="00C9596A">
        <w:rPr>
          <w:rtl/>
        </w:rPr>
        <w:t xml:space="preserve">للمحيط الأطلسي المتمتعة بالحكم الذاتي) والمناطق الريفية في منطقة المحيط الهادئ. ويساورها القلق كذلك </w:t>
      </w:r>
      <w:r w:rsidRPr="00C9596A">
        <w:rPr>
          <w:rFonts w:hint="cs"/>
          <w:rtl/>
        </w:rPr>
        <w:t xml:space="preserve">من </w:t>
      </w:r>
      <w:r w:rsidR="000B593D">
        <w:rPr>
          <w:rFonts w:hint="cs"/>
          <w:rtl/>
        </w:rPr>
        <w:t xml:space="preserve">التخفيضات الأخيرة في </w:t>
      </w:r>
      <w:r w:rsidRPr="00C9596A">
        <w:rPr>
          <w:rtl/>
        </w:rPr>
        <w:t>مخصصات الصحة من الموارد العامة و</w:t>
      </w:r>
      <w:r w:rsidRPr="00C9596A">
        <w:rPr>
          <w:rFonts w:hint="cs"/>
          <w:rtl/>
        </w:rPr>
        <w:t xml:space="preserve">من </w:t>
      </w:r>
      <w:r w:rsidRPr="00C9596A">
        <w:rPr>
          <w:rtl/>
        </w:rPr>
        <w:t xml:space="preserve">الجهات المانحة الدولية </w:t>
      </w:r>
      <w:r w:rsidRPr="00C9596A">
        <w:rPr>
          <w:rFonts w:hint="cs"/>
          <w:rtl/>
        </w:rPr>
        <w:t xml:space="preserve">بسبب </w:t>
      </w:r>
      <w:r w:rsidRPr="00C9596A">
        <w:rPr>
          <w:rtl/>
        </w:rPr>
        <w:t>الأزمة الاقتصادية</w:t>
      </w:r>
      <w:r w:rsidRPr="00C9596A">
        <w:rPr>
          <w:rFonts w:hint="cs"/>
          <w:rtl/>
        </w:rPr>
        <w:t xml:space="preserve"> أساس</w:t>
      </w:r>
      <w:r w:rsidR="000B593D">
        <w:rPr>
          <w:rFonts w:hint="cs"/>
          <w:rtl/>
        </w:rPr>
        <w:t>اً.</w:t>
      </w:r>
    </w:p>
    <w:p w:rsidR="00AE3A4B" w:rsidRPr="0046572A" w:rsidRDefault="00AE3A4B" w:rsidP="0046572A">
      <w:pPr>
        <w:pStyle w:val="SingleTxtGA"/>
        <w:rPr>
          <w:b/>
          <w:bCs/>
        </w:rPr>
      </w:pPr>
      <w:r w:rsidRPr="0046572A">
        <w:rPr>
          <w:rFonts w:hint="cs"/>
          <w:rtl/>
        </w:rPr>
        <w:t>63-</w:t>
      </w:r>
      <w:r w:rsidR="000B593D" w:rsidRPr="0046572A">
        <w:rPr>
          <w:rFonts w:hint="cs"/>
          <w:b/>
          <w:bCs/>
          <w:rtl/>
        </w:rPr>
        <w:tab/>
      </w:r>
      <w:r w:rsidRPr="0046572A">
        <w:rPr>
          <w:rFonts w:hint="cs"/>
          <w:b/>
          <w:bCs/>
          <w:rtl/>
        </w:rPr>
        <w:t>ت</w:t>
      </w:r>
      <w:r w:rsidRPr="0046572A">
        <w:rPr>
          <w:b/>
          <w:bCs/>
          <w:rtl/>
        </w:rPr>
        <w:t>وصي اللجنة بأن ت</w:t>
      </w:r>
      <w:r w:rsidRPr="0046572A">
        <w:rPr>
          <w:rFonts w:hint="cs"/>
          <w:b/>
          <w:bCs/>
          <w:rtl/>
        </w:rPr>
        <w:t xml:space="preserve">عزز </w:t>
      </w:r>
      <w:r w:rsidRPr="0046572A">
        <w:rPr>
          <w:b/>
          <w:bCs/>
          <w:rtl/>
        </w:rPr>
        <w:t xml:space="preserve">الدولة الطرف جهودها </w:t>
      </w:r>
      <w:r w:rsidRPr="0046572A">
        <w:rPr>
          <w:rFonts w:hint="cs"/>
          <w:b/>
          <w:bCs/>
          <w:rtl/>
        </w:rPr>
        <w:t xml:space="preserve">الرامية إلى مواصلة تحقيق الإنجازات وتعزيزها فيما يتعلق بالحد من </w:t>
      </w:r>
      <w:r w:rsidR="00135A9F">
        <w:rPr>
          <w:rFonts w:hint="cs"/>
          <w:b/>
          <w:bCs/>
          <w:rtl/>
        </w:rPr>
        <w:t xml:space="preserve">وفيات الرضع والأطفال </w:t>
      </w:r>
      <w:r w:rsidRPr="0046572A">
        <w:rPr>
          <w:rFonts w:hint="cs"/>
          <w:b/>
          <w:bCs/>
          <w:rtl/>
        </w:rPr>
        <w:t>و</w:t>
      </w:r>
      <w:r w:rsidR="000B593D" w:rsidRPr="0046572A">
        <w:rPr>
          <w:rFonts w:hint="cs"/>
          <w:b/>
          <w:bCs/>
          <w:rtl/>
        </w:rPr>
        <w:t>الو</w:t>
      </w:r>
      <w:r w:rsidRPr="0046572A">
        <w:rPr>
          <w:rFonts w:hint="cs"/>
          <w:b/>
          <w:bCs/>
          <w:rtl/>
        </w:rPr>
        <w:t>فيات النفاس</w:t>
      </w:r>
      <w:r w:rsidR="000B593D" w:rsidRPr="0046572A">
        <w:rPr>
          <w:rFonts w:hint="cs"/>
          <w:b/>
          <w:bCs/>
          <w:rtl/>
        </w:rPr>
        <w:t>ية</w:t>
      </w:r>
      <w:r w:rsidRPr="0046572A">
        <w:rPr>
          <w:rFonts w:hint="cs"/>
          <w:b/>
          <w:bCs/>
          <w:rtl/>
        </w:rPr>
        <w:t xml:space="preserve"> </w:t>
      </w:r>
      <w:r w:rsidR="000B593D" w:rsidRPr="0046572A">
        <w:rPr>
          <w:rFonts w:hint="cs"/>
          <w:b/>
          <w:bCs/>
          <w:rtl/>
        </w:rPr>
        <w:t>ب</w:t>
      </w:r>
      <w:r w:rsidRPr="0046572A">
        <w:rPr>
          <w:b/>
          <w:bCs/>
          <w:rtl/>
        </w:rPr>
        <w:t xml:space="preserve">ضمان الحصول على </w:t>
      </w:r>
      <w:r w:rsidRPr="0046572A">
        <w:rPr>
          <w:rFonts w:hint="cs"/>
          <w:b/>
          <w:bCs/>
          <w:rtl/>
        </w:rPr>
        <w:t xml:space="preserve">رعاية صحية ذات </w:t>
      </w:r>
      <w:r w:rsidRPr="0046572A">
        <w:rPr>
          <w:b/>
          <w:bCs/>
          <w:rtl/>
        </w:rPr>
        <w:t xml:space="preserve">جودة عالية </w:t>
      </w:r>
      <w:r w:rsidRPr="0046572A">
        <w:rPr>
          <w:rFonts w:hint="cs"/>
          <w:b/>
          <w:bCs/>
          <w:rtl/>
        </w:rPr>
        <w:t xml:space="preserve">تراعي ثقافات </w:t>
      </w:r>
      <w:r w:rsidRPr="0046572A">
        <w:rPr>
          <w:b/>
          <w:bCs/>
          <w:rtl/>
        </w:rPr>
        <w:t>جميع الأطفال والنساء، بما في ذلك في المناطق الريفية و</w:t>
      </w:r>
      <w:r w:rsidRPr="0046572A">
        <w:rPr>
          <w:rFonts w:hint="cs"/>
          <w:b/>
          <w:bCs/>
          <w:rtl/>
        </w:rPr>
        <w:t xml:space="preserve">مناطق </w:t>
      </w:r>
      <w:r w:rsidRPr="0046572A">
        <w:rPr>
          <w:b/>
          <w:bCs/>
          <w:rtl/>
        </w:rPr>
        <w:t>الشعوب الأصلية</w:t>
      </w:r>
      <w:r w:rsidR="000B593D" w:rsidRPr="0046572A">
        <w:rPr>
          <w:rFonts w:hint="cs"/>
          <w:b/>
          <w:bCs/>
          <w:rtl/>
        </w:rPr>
        <w:t>،</w:t>
      </w:r>
      <w:r w:rsidRPr="0046572A">
        <w:rPr>
          <w:rFonts w:hint="cs"/>
          <w:b/>
          <w:bCs/>
          <w:rtl/>
        </w:rPr>
        <w:t xml:space="preserve"> مع التركيز بشكل خاص على </w:t>
      </w:r>
      <w:r w:rsidRPr="0046572A">
        <w:rPr>
          <w:b/>
          <w:bCs/>
          <w:rtl/>
        </w:rPr>
        <w:t>فترة ما قبل الولادة و</w:t>
      </w:r>
      <w:r w:rsidRPr="0046572A">
        <w:rPr>
          <w:rFonts w:hint="cs"/>
          <w:b/>
          <w:bCs/>
          <w:rtl/>
        </w:rPr>
        <w:t>الفترة التي تلي الولادة مباشرة</w:t>
      </w:r>
      <w:r w:rsidRPr="0046572A">
        <w:rPr>
          <w:b/>
          <w:bCs/>
          <w:rtl/>
        </w:rPr>
        <w:t xml:space="preserve">. كما توصي الدولة الطرف </w:t>
      </w:r>
      <w:r w:rsidRPr="0046572A">
        <w:rPr>
          <w:rFonts w:hint="cs"/>
          <w:b/>
          <w:bCs/>
          <w:rtl/>
        </w:rPr>
        <w:t xml:space="preserve">بما يلي: </w:t>
      </w:r>
    </w:p>
    <w:p w:rsidR="00AE3A4B" w:rsidRPr="0046572A" w:rsidRDefault="00732800" w:rsidP="0046572A">
      <w:pPr>
        <w:pStyle w:val="SingleTxtGA"/>
        <w:rPr>
          <w:rFonts w:hint="cs"/>
          <w:b/>
          <w:bCs/>
          <w:rtl/>
        </w:rPr>
      </w:pPr>
      <w:r w:rsidRPr="0046572A">
        <w:rPr>
          <w:rFonts w:hint="cs"/>
          <w:b/>
          <w:bCs/>
          <w:rtl/>
        </w:rPr>
        <w:tab/>
      </w:r>
      <w:r w:rsidR="00AE3A4B" w:rsidRPr="0046572A">
        <w:rPr>
          <w:rFonts w:hint="cs"/>
          <w:b/>
          <w:bCs/>
          <w:rtl/>
        </w:rPr>
        <w:t>(أ</w:t>
      </w:r>
      <w:r w:rsidR="00AE3A4B" w:rsidRPr="0046572A">
        <w:rPr>
          <w:b/>
          <w:bCs/>
          <w:rtl/>
        </w:rPr>
        <w:t>)</w:t>
      </w:r>
      <w:r w:rsidR="00532DDA" w:rsidRPr="0046572A">
        <w:rPr>
          <w:rFonts w:hint="cs"/>
          <w:b/>
          <w:bCs/>
          <w:rtl/>
        </w:rPr>
        <w:tab/>
      </w:r>
      <w:r w:rsidR="000B593D" w:rsidRPr="0046572A">
        <w:rPr>
          <w:rFonts w:hint="cs"/>
          <w:b/>
          <w:bCs/>
          <w:rtl/>
        </w:rPr>
        <w:tab/>
      </w:r>
      <w:r w:rsidR="00AE3A4B" w:rsidRPr="0046572A">
        <w:rPr>
          <w:b/>
          <w:bCs/>
          <w:rtl/>
        </w:rPr>
        <w:t>تعزيز</w:t>
      </w:r>
      <w:r w:rsidR="00AE3A4B" w:rsidRPr="0046572A">
        <w:rPr>
          <w:rFonts w:hint="cs"/>
          <w:b/>
          <w:bCs/>
          <w:rtl/>
        </w:rPr>
        <w:t xml:space="preserve"> الاقتصار على</w:t>
      </w:r>
      <w:r w:rsidR="00AE3A4B" w:rsidRPr="0046572A">
        <w:rPr>
          <w:b/>
          <w:bCs/>
          <w:rtl/>
        </w:rPr>
        <w:t xml:space="preserve"> الرضاعة الطبيعية وإنفاذ قانون </w:t>
      </w:r>
      <w:r w:rsidR="00AE3A4B" w:rsidRPr="0046572A">
        <w:rPr>
          <w:rFonts w:hint="cs"/>
          <w:b/>
          <w:bCs/>
          <w:rtl/>
        </w:rPr>
        <w:t>الترويج ل</w:t>
      </w:r>
      <w:r w:rsidR="00AE3A4B" w:rsidRPr="0046572A">
        <w:rPr>
          <w:b/>
          <w:bCs/>
          <w:rtl/>
        </w:rPr>
        <w:t xml:space="preserve">لرضاعة الطبيعية، ووضع استراتيجية لتغذية </w:t>
      </w:r>
      <w:r w:rsidR="00AE3A4B" w:rsidRPr="0046572A">
        <w:rPr>
          <w:rFonts w:hint="cs"/>
          <w:b/>
          <w:bCs/>
          <w:rtl/>
        </w:rPr>
        <w:t xml:space="preserve">صغار </w:t>
      </w:r>
      <w:r w:rsidR="00AE3A4B" w:rsidRPr="0046572A">
        <w:rPr>
          <w:b/>
          <w:bCs/>
          <w:rtl/>
        </w:rPr>
        <w:t>الأطفال؛</w:t>
      </w:r>
    </w:p>
    <w:p w:rsidR="00AE3A4B" w:rsidRPr="0046572A" w:rsidRDefault="00732800" w:rsidP="0046572A">
      <w:pPr>
        <w:pStyle w:val="SingleTxtGA"/>
        <w:rPr>
          <w:rFonts w:hint="cs"/>
          <w:b/>
          <w:bCs/>
          <w:rtl/>
        </w:rPr>
      </w:pPr>
      <w:r w:rsidRPr="0046572A">
        <w:rPr>
          <w:rFonts w:hint="cs"/>
          <w:b/>
          <w:bCs/>
          <w:rtl/>
        </w:rPr>
        <w:tab/>
      </w:r>
      <w:r w:rsidR="00AE3A4B" w:rsidRPr="0046572A">
        <w:rPr>
          <w:rFonts w:hint="cs"/>
          <w:b/>
          <w:bCs/>
          <w:rtl/>
        </w:rPr>
        <w:t>(</w:t>
      </w:r>
      <w:r w:rsidR="00AE3A4B" w:rsidRPr="0046572A">
        <w:rPr>
          <w:b/>
          <w:bCs/>
          <w:rtl/>
        </w:rPr>
        <w:t>ب)</w:t>
      </w:r>
      <w:r w:rsidR="000B593D" w:rsidRPr="0046572A">
        <w:rPr>
          <w:rFonts w:hint="cs"/>
          <w:b/>
          <w:bCs/>
          <w:rtl/>
        </w:rPr>
        <w:tab/>
      </w:r>
      <w:r w:rsidR="00AE3A4B" w:rsidRPr="0046572A">
        <w:rPr>
          <w:b/>
          <w:bCs/>
          <w:rtl/>
        </w:rPr>
        <w:t xml:space="preserve">تنفيذ برامج </w:t>
      </w:r>
      <w:r w:rsidRPr="0046572A">
        <w:rPr>
          <w:rFonts w:hint="cs"/>
          <w:b/>
          <w:bCs/>
          <w:rtl/>
        </w:rPr>
        <w:t xml:space="preserve">الرعاية الشاملة لأمراض الطفولة الشائعة </w:t>
      </w:r>
      <w:r w:rsidR="00AE3A4B" w:rsidRPr="0046572A">
        <w:rPr>
          <w:b/>
          <w:bCs/>
          <w:rtl/>
        </w:rPr>
        <w:t>و</w:t>
      </w:r>
      <w:r w:rsidR="00AE3A4B" w:rsidRPr="0046572A">
        <w:rPr>
          <w:rFonts w:hint="cs"/>
          <w:b/>
          <w:bCs/>
          <w:rtl/>
        </w:rPr>
        <w:t>أمراض الأمهات أثناء</w:t>
      </w:r>
      <w:r w:rsidR="00A53450" w:rsidRPr="0046572A">
        <w:rPr>
          <w:rFonts w:hint="cs"/>
          <w:b/>
          <w:bCs/>
          <w:rtl/>
        </w:rPr>
        <w:t xml:space="preserve"> </w:t>
      </w:r>
      <w:r w:rsidR="00AE3A4B" w:rsidRPr="0046572A">
        <w:rPr>
          <w:rFonts w:hint="cs"/>
          <w:b/>
          <w:bCs/>
          <w:rtl/>
        </w:rPr>
        <w:t xml:space="preserve">النفاس، </w:t>
      </w:r>
      <w:r w:rsidR="00AE3A4B" w:rsidRPr="0046572A">
        <w:rPr>
          <w:b/>
          <w:bCs/>
          <w:rtl/>
        </w:rPr>
        <w:t>فضل</w:t>
      </w:r>
      <w:r w:rsidR="007021F8" w:rsidRPr="0046572A">
        <w:rPr>
          <w:b/>
          <w:bCs/>
          <w:rtl/>
        </w:rPr>
        <w:t xml:space="preserve">اً </w:t>
      </w:r>
      <w:r w:rsidR="00AE3A4B" w:rsidRPr="0046572A">
        <w:rPr>
          <w:b/>
          <w:bCs/>
          <w:rtl/>
        </w:rPr>
        <w:t xml:space="preserve">عن </w:t>
      </w:r>
      <w:r w:rsidR="00AE3A4B" w:rsidRPr="0046572A">
        <w:rPr>
          <w:rFonts w:hint="cs"/>
          <w:b/>
          <w:bCs/>
          <w:rtl/>
        </w:rPr>
        <w:t xml:space="preserve">مبادرة الوحدات </w:t>
      </w:r>
      <w:r w:rsidRPr="0046572A">
        <w:rPr>
          <w:rFonts w:hint="cs"/>
          <w:b/>
          <w:bCs/>
          <w:rtl/>
        </w:rPr>
        <w:t>النسائية والصديقة للطفل</w:t>
      </w:r>
      <w:r w:rsidR="00AE3A4B" w:rsidRPr="0046572A">
        <w:rPr>
          <w:rFonts w:hint="cs"/>
          <w:b/>
          <w:bCs/>
          <w:rtl/>
        </w:rPr>
        <w:t>؛</w:t>
      </w:r>
    </w:p>
    <w:p w:rsidR="00732800" w:rsidRPr="0046572A" w:rsidRDefault="00732800" w:rsidP="0046572A">
      <w:pPr>
        <w:pStyle w:val="SingleTxtGA"/>
        <w:rPr>
          <w:rFonts w:hint="cs"/>
          <w:b/>
          <w:bCs/>
          <w:rtl/>
        </w:rPr>
      </w:pPr>
      <w:r w:rsidRPr="0046572A">
        <w:rPr>
          <w:rFonts w:hint="cs"/>
          <w:b/>
          <w:bCs/>
          <w:rtl/>
        </w:rPr>
        <w:tab/>
      </w:r>
      <w:r w:rsidR="00AE3A4B" w:rsidRPr="0046572A">
        <w:rPr>
          <w:rFonts w:hint="cs"/>
          <w:b/>
          <w:bCs/>
          <w:rtl/>
        </w:rPr>
        <w:t>(</w:t>
      </w:r>
      <w:r w:rsidR="00AE3A4B" w:rsidRPr="0046572A">
        <w:rPr>
          <w:b/>
          <w:bCs/>
          <w:rtl/>
        </w:rPr>
        <w:t>ج)</w:t>
      </w:r>
      <w:r w:rsidRPr="0046572A">
        <w:rPr>
          <w:rFonts w:hint="cs"/>
          <w:b/>
          <w:bCs/>
          <w:rtl/>
        </w:rPr>
        <w:tab/>
      </w:r>
      <w:r w:rsidR="00AE3A4B" w:rsidRPr="0046572A">
        <w:rPr>
          <w:b/>
          <w:bCs/>
          <w:rtl/>
        </w:rPr>
        <w:t xml:space="preserve">تعزيز </w:t>
      </w:r>
      <w:r w:rsidR="00AE3A4B" w:rsidRPr="0046572A">
        <w:rPr>
          <w:rFonts w:hint="cs"/>
          <w:b/>
          <w:bCs/>
          <w:rtl/>
        </w:rPr>
        <w:t xml:space="preserve">نموذج الصحة </w:t>
      </w:r>
      <w:r w:rsidR="00AE3A4B" w:rsidRPr="0046572A">
        <w:rPr>
          <w:b/>
          <w:bCs/>
          <w:rtl/>
        </w:rPr>
        <w:t>الأسر</w:t>
      </w:r>
      <w:r w:rsidR="00AE3A4B" w:rsidRPr="0046572A">
        <w:rPr>
          <w:rFonts w:hint="cs"/>
          <w:b/>
          <w:bCs/>
          <w:rtl/>
        </w:rPr>
        <w:t>ي</w:t>
      </w:r>
      <w:r w:rsidR="00AE3A4B" w:rsidRPr="0046572A">
        <w:rPr>
          <w:b/>
          <w:bCs/>
          <w:rtl/>
        </w:rPr>
        <w:t>ة و</w:t>
      </w:r>
      <w:r w:rsidR="00AE3A4B" w:rsidRPr="0046572A">
        <w:rPr>
          <w:rFonts w:hint="cs"/>
          <w:b/>
          <w:bCs/>
          <w:rtl/>
        </w:rPr>
        <w:t>المجتمعية</w:t>
      </w:r>
      <w:r w:rsidR="00AE3A4B" w:rsidRPr="0046572A">
        <w:rPr>
          <w:b/>
          <w:bCs/>
          <w:rtl/>
        </w:rPr>
        <w:t>، ودعم مقدمي الخدمات العامة والخاصة في تنفيذ شبكة بيوت الأم</w:t>
      </w:r>
      <w:r w:rsidRPr="0046572A">
        <w:rPr>
          <w:rFonts w:hint="cs"/>
          <w:b/>
          <w:bCs/>
          <w:rtl/>
        </w:rPr>
        <w:t>ومة؛</w:t>
      </w:r>
    </w:p>
    <w:p w:rsidR="00AE3A4B" w:rsidRPr="0046572A" w:rsidRDefault="00732800" w:rsidP="0046572A">
      <w:pPr>
        <w:pStyle w:val="SingleTxtGA"/>
        <w:rPr>
          <w:b/>
          <w:bCs/>
        </w:rPr>
      </w:pPr>
      <w:r w:rsidRPr="0046572A">
        <w:rPr>
          <w:rFonts w:hint="cs"/>
          <w:b/>
          <w:bCs/>
          <w:rtl/>
        </w:rPr>
        <w:tab/>
      </w:r>
      <w:r w:rsidR="00AE3A4B" w:rsidRPr="0046572A">
        <w:rPr>
          <w:rFonts w:hint="cs"/>
          <w:b/>
          <w:bCs/>
          <w:rtl/>
        </w:rPr>
        <w:t>(</w:t>
      </w:r>
      <w:r w:rsidR="00AE3A4B" w:rsidRPr="0046572A">
        <w:rPr>
          <w:b/>
          <w:bCs/>
          <w:rtl/>
        </w:rPr>
        <w:t>د)</w:t>
      </w:r>
      <w:r w:rsidR="000B593D" w:rsidRPr="0046572A">
        <w:rPr>
          <w:rFonts w:hint="cs"/>
          <w:b/>
          <w:bCs/>
          <w:rtl/>
        </w:rPr>
        <w:tab/>
      </w:r>
      <w:r w:rsidR="00AE3A4B" w:rsidRPr="0046572A">
        <w:rPr>
          <w:b/>
          <w:bCs/>
          <w:rtl/>
        </w:rPr>
        <w:t xml:space="preserve">مواصلة </w:t>
      </w:r>
      <w:r w:rsidR="00AE3A4B" w:rsidRPr="0046572A">
        <w:rPr>
          <w:rFonts w:hint="cs"/>
          <w:b/>
          <w:bCs/>
          <w:rtl/>
        </w:rPr>
        <w:t>و</w:t>
      </w:r>
      <w:r w:rsidR="00AE3A4B" w:rsidRPr="0046572A">
        <w:rPr>
          <w:b/>
          <w:bCs/>
          <w:rtl/>
        </w:rPr>
        <w:t xml:space="preserve">زيادة </w:t>
      </w:r>
      <w:r w:rsidR="00AE3A4B" w:rsidRPr="0046572A">
        <w:rPr>
          <w:rFonts w:hint="cs"/>
          <w:b/>
          <w:bCs/>
          <w:rtl/>
        </w:rPr>
        <w:t xml:space="preserve">تخصيص مبالغ من </w:t>
      </w:r>
      <w:r w:rsidR="00AE3A4B" w:rsidRPr="0046572A">
        <w:rPr>
          <w:b/>
          <w:bCs/>
          <w:rtl/>
        </w:rPr>
        <w:t xml:space="preserve">الميزانية للرعاية الصحية الأولية، وتيسير </w:t>
      </w:r>
      <w:r w:rsidRPr="0046572A">
        <w:rPr>
          <w:rFonts w:hint="cs"/>
          <w:b/>
          <w:bCs/>
          <w:rtl/>
        </w:rPr>
        <w:t xml:space="preserve">إحداث </w:t>
      </w:r>
      <w:r w:rsidR="00AE3A4B" w:rsidRPr="0046572A">
        <w:rPr>
          <w:b/>
          <w:bCs/>
          <w:rtl/>
        </w:rPr>
        <w:t>زيادات مناسبة في مجال التعاون الدولي</w:t>
      </w:r>
      <w:r w:rsidR="00AE3A4B" w:rsidRPr="0046572A">
        <w:rPr>
          <w:b/>
          <w:bCs/>
        </w:rPr>
        <w:t>.</w:t>
      </w:r>
    </w:p>
    <w:p w:rsidR="00AE3A4B" w:rsidRPr="00C9596A" w:rsidRDefault="00732800" w:rsidP="00732800">
      <w:pPr>
        <w:pStyle w:val="H23GA"/>
        <w:rPr>
          <w:rFonts w:hint="cs"/>
          <w:rtl/>
        </w:rPr>
      </w:pPr>
      <w:r>
        <w:rPr>
          <w:rFonts w:hint="cs"/>
          <w:rtl/>
        </w:rPr>
        <w:tab/>
      </w:r>
      <w:r>
        <w:rPr>
          <w:rFonts w:hint="cs"/>
          <w:rtl/>
        </w:rPr>
        <w:tab/>
      </w:r>
      <w:r w:rsidR="00AE3A4B" w:rsidRPr="00C9596A">
        <w:rPr>
          <w:rtl/>
        </w:rPr>
        <w:t>صحة المراهقين</w:t>
      </w:r>
    </w:p>
    <w:p w:rsidR="00AE3A4B" w:rsidRDefault="00AE3A4B" w:rsidP="00135A9F">
      <w:pPr>
        <w:pStyle w:val="SingleTxtGA"/>
        <w:rPr>
          <w:rFonts w:hint="cs"/>
          <w:rtl/>
        </w:rPr>
      </w:pPr>
      <w:r w:rsidRPr="00C9596A">
        <w:rPr>
          <w:rFonts w:hint="cs"/>
          <w:rtl/>
        </w:rPr>
        <w:t>64-</w:t>
      </w:r>
      <w:r w:rsidR="000B593D">
        <w:rPr>
          <w:rFonts w:hint="cs"/>
          <w:rtl/>
        </w:rPr>
        <w:tab/>
      </w:r>
      <w:r w:rsidRPr="00C9596A">
        <w:rPr>
          <w:rtl/>
        </w:rPr>
        <w:t xml:space="preserve">تشعر اللجنة بالقلق العميق </w:t>
      </w:r>
      <w:r w:rsidRPr="00C9596A">
        <w:rPr>
          <w:rFonts w:hint="cs"/>
          <w:rtl/>
        </w:rPr>
        <w:t xml:space="preserve">من </w:t>
      </w:r>
      <w:r w:rsidRPr="00C9596A">
        <w:rPr>
          <w:rtl/>
        </w:rPr>
        <w:t xml:space="preserve">أنه رغم انخفاض معدل </w:t>
      </w:r>
      <w:r w:rsidR="00732800">
        <w:rPr>
          <w:rFonts w:hint="cs"/>
          <w:rtl/>
        </w:rPr>
        <w:t>ال</w:t>
      </w:r>
      <w:r w:rsidRPr="00C9596A">
        <w:rPr>
          <w:rtl/>
        </w:rPr>
        <w:t xml:space="preserve">وفيات </w:t>
      </w:r>
      <w:r w:rsidRPr="00C9596A">
        <w:rPr>
          <w:rFonts w:hint="cs"/>
          <w:rtl/>
        </w:rPr>
        <w:t>النفاس</w:t>
      </w:r>
      <w:r w:rsidR="00732800">
        <w:rPr>
          <w:rFonts w:hint="cs"/>
          <w:rtl/>
        </w:rPr>
        <w:t>ية</w:t>
      </w:r>
      <w:r w:rsidRPr="00C9596A">
        <w:rPr>
          <w:rtl/>
        </w:rPr>
        <w:t xml:space="preserve">، ارتفعت نسبة وفيات المراهقات </w:t>
      </w:r>
      <w:r w:rsidRPr="00C9596A">
        <w:rPr>
          <w:rFonts w:hint="cs"/>
          <w:rtl/>
        </w:rPr>
        <w:t>أثناء النفاس فيما يتعلق ب</w:t>
      </w:r>
      <w:r w:rsidRPr="00C9596A">
        <w:rPr>
          <w:rtl/>
        </w:rPr>
        <w:t>مجموع وفيات الأمهات</w:t>
      </w:r>
      <w:r w:rsidRPr="00C9596A">
        <w:rPr>
          <w:rFonts w:hint="cs"/>
          <w:rtl/>
        </w:rPr>
        <w:t xml:space="preserve"> أثناء النفاس</w:t>
      </w:r>
      <w:r w:rsidRPr="00C9596A">
        <w:rPr>
          <w:rtl/>
        </w:rPr>
        <w:t xml:space="preserve">، </w:t>
      </w:r>
      <w:r w:rsidRPr="00C9596A">
        <w:rPr>
          <w:rFonts w:hint="cs"/>
          <w:rtl/>
        </w:rPr>
        <w:t>خصوص</w:t>
      </w:r>
      <w:r w:rsidR="007021F8">
        <w:rPr>
          <w:rFonts w:hint="cs"/>
          <w:rtl/>
        </w:rPr>
        <w:t xml:space="preserve">اً </w:t>
      </w:r>
      <w:r w:rsidRPr="00C9596A">
        <w:rPr>
          <w:rtl/>
        </w:rPr>
        <w:t xml:space="preserve">في البلديات الريفية. كما تشعر بالقلق من أن قانون العقوبات </w:t>
      </w:r>
      <w:r w:rsidRPr="00C9596A">
        <w:rPr>
          <w:rFonts w:hint="cs"/>
          <w:rtl/>
        </w:rPr>
        <w:t xml:space="preserve">يجرم </w:t>
      </w:r>
      <w:r w:rsidRPr="00C9596A">
        <w:rPr>
          <w:rtl/>
        </w:rPr>
        <w:t xml:space="preserve">الإجهاض، حتى عندما تكون حياة الأم في خطر وعندما يكون الحمل </w:t>
      </w:r>
      <w:r w:rsidRPr="00C9596A">
        <w:rPr>
          <w:rFonts w:hint="cs"/>
          <w:rtl/>
        </w:rPr>
        <w:t>ناتج</w:t>
      </w:r>
      <w:r w:rsidR="007021F8">
        <w:rPr>
          <w:rFonts w:hint="cs"/>
          <w:rtl/>
        </w:rPr>
        <w:t xml:space="preserve">اً </w:t>
      </w:r>
      <w:r w:rsidRPr="00C9596A">
        <w:rPr>
          <w:rFonts w:hint="cs"/>
          <w:rtl/>
        </w:rPr>
        <w:t xml:space="preserve">عن </w:t>
      </w:r>
      <w:r w:rsidRPr="00C9596A">
        <w:rPr>
          <w:rtl/>
        </w:rPr>
        <w:t xml:space="preserve">اغتصاب أو </w:t>
      </w:r>
      <w:r w:rsidRPr="00C9596A">
        <w:rPr>
          <w:rFonts w:hint="cs"/>
          <w:rtl/>
        </w:rPr>
        <w:t xml:space="preserve">عن </w:t>
      </w:r>
      <w:r w:rsidRPr="00C9596A">
        <w:rPr>
          <w:rtl/>
        </w:rPr>
        <w:t xml:space="preserve">سفاح </w:t>
      </w:r>
      <w:r w:rsidRPr="00C9596A">
        <w:rPr>
          <w:rFonts w:hint="cs"/>
          <w:rtl/>
        </w:rPr>
        <w:t>محارم</w:t>
      </w:r>
      <w:r w:rsidRPr="00C9596A">
        <w:rPr>
          <w:rtl/>
        </w:rPr>
        <w:t>، و</w:t>
      </w:r>
      <w:r w:rsidRPr="00C9596A">
        <w:rPr>
          <w:rFonts w:hint="cs"/>
          <w:rtl/>
        </w:rPr>
        <w:t xml:space="preserve">هي تشاطر، </w:t>
      </w:r>
      <w:r w:rsidRPr="00C9596A">
        <w:rPr>
          <w:rtl/>
        </w:rPr>
        <w:t xml:space="preserve">في هذا الصدد، </w:t>
      </w:r>
      <w:r w:rsidRPr="00C9596A">
        <w:rPr>
          <w:rFonts w:hint="cs"/>
          <w:rtl/>
        </w:rPr>
        <w:t xml:space="preserve">الشواغل التي </w:t>
      </w:r>
      <w:r w:rsidR="00732800">
        <w:rPr>
          <w:rFonts w:hint="cs"/>
          <w:rtl/>
        </w:rPr>
        <w:t xml:space="preserve">سبق أن </w:t>
      </w:r>
      <w:r w:rsidRPr="00C9596A">
        <w:rPr>
          <w:rFonts w:hint="cs"/>
          <w:rtl/>
        </w:rPr>
        <w:t>أعربت عنها لجنة مناهضة التعذيب (</w:t>
      </w:r>
      <w:r w:rsidRPr="00C9596A">
        <w:t>CAT/C/NIC/CO/1</w:t>
      </w:r>
      <w:r w:rsidRPr="00C9596A">
        <w:rPr>
          <w:rtl/>
        </w:rPr>
        <w:t xml:space="preserve">، الفقرة 16، 2009)، </w:t>
      </w:r>
      <w:r w:rsidRPr="00C9596A">
        <w:rPr>
          <w:rFonts w:hint="cs"/>
          <w:rtl/>
        </w:rPr>
        <w:t>و</w:t>
      </w:r>
      <w:r w:rsidR="00732800">
        <w:rPr>
          <w:rFonts w:hint="cs"/>
          <w:rtl/>
        </w:rPr>
        <w:t>ال</w:t>
      </w:r>
      <w:r w:rsidRPr="00C9596A">
        <w:rPr>
          <w:rtl/>
        </w:rPr>
        <w:t xml:space="preserve">لجنة </w:t>
      </w:r>
      <w:r w:rsidR="00732800">
        <w:rPr>
          <w:rFonts w:hint="cs"/>
          <w:rtl/>
        </w:rPr>
        <w:t>المعنية ب</w:t>
      </w:r>
      <w:r w:rsidRPr="00C9596A">
        <w:rPr>
          <w:rtl/>
        </w:rPr>
        <w:t>حقوق الإنسا</w:t>
      </w:r>
      <w:r w:rsidR="00732800">
        <w:rPr>
          <w:rFonts w:hint="cs"/>
          <w:rtl/>
        </w:rPr>
        <w:t xml:space="preserve">ن </w:t>
      </w:r>
      <w:r w:rsidRPr="00C9596A">
        <w:rPr>
          <w:rFonts w:hint="cs"/>
          <w:rtl/>
        </w:rPr>
        <w:t>(</w:t>
      </w:r>
      <w:r w:rsidRPr="00C9596A">
        <w:t>CCPR/C/NIC/CO/3</w:t>
      </w:r>
      <w:r w:rsidRPr="00C9596A">
        <w:rPr>
          <w:rtl/>
        </w:rPr>
        <w:t xml:space="preserve">، الفقرة 13، 2008)، </w:t>
      </w:r>
      <w:r w:rsidRPr="00C9596A">
        <w:rPr>
          <w:rFonts w:hint="cs"/>
          <w:rtl/>
        </w:rPr>
        <w:t>و</w:t>
      </w:r>
      <w:r w:rsidRPr="00C9596A">
        <w:rPr>
          <w:rtl/>
        </w:rPr>
        <w:t xml:space="preserve">اللجنة المعنية بالحقوق الاقتصادية والاجتماعية </w:t>
      </w:r>
      <w:r w:rsidRPr="00C9596A">
        <w:rPr>
          <w:rFonts w:hint="cs"/>
          <w:rtl/>
        </w:rPr>
        <w:t>(</w:t>
      </w:r>
      <w:r w:rsidRPr="00C9596A">
        <w:t>E/C.12 / NIC/CO/4</w:t>
      </w:r>
      <w:r w:rsidRPr="00C9596A">
        <w:rPr>
          <w:rtl/>
        </w:rPr>
        <w:t>، الفقرة 26، 2008) و</w:t>
      </w:r>
      <w:r w:rsidRPr="00C9596A">
        <w:rPr>
          <w:rFonts w:hint="cs"/>
          <w:rtl/>
        </w:rPr>
        <w:t>اللجنة المعنية بالقضاء على التمييز ضد المرأة (</w:t>
      </w:r>
      <w:r w:rsidRPr="00C9596A">
        <w:t>CEDAW/C/NIC/CO/6</w:t>
      </w:r>
      <w:r w:rsidRPr="00C9596A">
        <w:rPr>
          <w:rtl/>
        </w:rPr>
        <w:t>، الفقرة 17، 2007). وتشعر اللجنة بالقلق أيض</w:t>
      </w:r>
      <w:r w:rsidR="007021F8">
        <w:rPr>
          <w:rtl/>
        </w:rPr>
        <w:t xml:space="preserve">اً </w:t>
      </w:r>
      <w:r w:rsidRPr="00C9596A">
        <w:rPr>
          <w:rFonts w:hint="cs"/>
          <w:rtl/>
        </w:rPr>
        <w:t>من</w:t>
      </w:r>
      <w:r w:rsidRPr="00C9596A">
        <w:rPr>
          <w:rtl/>
        </w:rPr>
        <w:t xml:space="preserve"> أن </w:t>
      </w:r>
      <w:r w:rsidR="00732800">
        <w:rPr>
          <w:rFonts w:hint="cs"/>
          <w:rtl/>
        </w:rPr>
        <w:t xml:space="preserve">الخدمات </w:t>
      </w:r>
      <w:r w:rsidRPr="00C9596A">
        <w:rPr>
          <w:rtl/>
        </w:rPr>
        <w:t>الصح</w:t>
      </w:r>
      <w:r w:rsidRPr="00C9596A">
        <w:rPr>
          <w:rFonts w:hint="cs"/>
          <w:rtl/>
        </w:rPr>
        <w:t>ي</w:t>
      </w:r>
      <w:r w:rsidRPr="00C9596A">
        <w:rPr>
          <w:rtl/>
        </w:rPr>
        <w:t>ة والمجتمعية لا تولي اهتمام</w:t>
      </w:r>
      <w:r w:rsidR="007021F8">
        <w:rPr>
          <w:rtl/>
        </w:rPr>
        <w:t xml:space="preserve">اً </w:t>
      </w:r>
      <w:r w:rsidRPr="00C9596A">
        <w:rPr>
          <w:rtl/>
        </w:rPr>
        <w:t>كافي</w:t>
      </w:r>
      <w:r w:rsidR="007021F8">
        <w:rPr>
          <w:rtl/>
        </w:rPr>
        <w:t xml:space="preserve">اً </w:t>
      </w:r>
      <w:r w:rsidRPr="00C9596A">
        <w:rPr>
          <w:rFonts w:hint="cs"/>
          <w:rtl/>
        </w:rPr>
        <w:t xml:space="preserve">للسلامة البدنية والعقلية للمراهقين ولا </w:t>
      </w:r>
      <w:r w:rsidRPr="00C9596A">
        <w:rPr>
          <w:rtl/>
        </w:rPr>
        <w:t>لشعورهم</w:t>
      </w:r>
      <w:r w:rsidRPr="00C9596A">
        <w:t xml:space="preserve"> </w:t>
      </w:r>
      <w:r w:rsidRPr="00C9596A">
        <w:rPr>
          <w:rtl/>
        </w:rPr>
        <w:t xml:space="preserve">بالانتماء إلى أسرهم ومجتمعاتهم المحلية، </w:t>
      </w:r>
      <w:r w:rsidRPr="00C9596A">
        <w:rPr>
          <w:rFonts w:hint="cs"/>
          <w:rtl/>
        </w:rPr>
        <w:t>ولا لل</w:t>
      </w:r>
      <w:r w:rsidRPr="00C9596A">
        <w:rPr>
          <w:rtl/>
        </w:rPr>
        <w:t xml:space="preserve">قضايا </w:t>
      </w:r>
      <w:r w:rsidRPr="00C9596A">
        <w:rPr>
          <w:rFonts w:hint="cs"/>
          <w:rtl/>
        </w:rPr>
        <w:t xml:space="preserve">المتصلة </w:t>
      </w:r>
      <w:r w:rsidRPr="00C9596A">
        <w:rPr>
          <w:rtl/>
        </w:rPr>
        <w:t>بالصحة الجنسية والإنجابية و</w:t>
      </w:r>
      <w:r w:rsidRPr="00C9596A">
        <w:rPr>
          <w:rFonts w:hint="cs"/>
          <w:rtl/>
        </w:rPr>
        <w:t>بتعاطي المخدرات</w:t>
      </w:r>
      <w:r w:rsidRPr="00C9596A">
        <w:t>.</w:t>
      </w:r>
    </w:p>
    <w:p w:rsidR="00AE3A4B" w:rsidRPr="00C9596A" w:rsidRDefault="00AE3A4B" w:rsidP="00732800">
      <w:pPr>
        <w:pStyle w:val="SingleTxtG"/>
        <w:numPr>
          <w:ilvl w:val="0"/>
          <w:numId w:val="0"/>
        </w:numPr>
        <w:bidi/>
        <w:spacing w:line="380" w:lineRule="exact"/>
        <w:ind w:left="1300" w:right="1247"/>
        <w:jc w:val="lowKashida"/>
        <w:rPr>
          <w:rFonts w:cs="Traditional Arabic" w:hint="cs"/>
          <w:szCs w:val="30"/>
        </w:rPr>
      </w:pPr>
      <w:r w:rsidRPr="00C9596A">
        <w:rPr>
          <w:rFonts w:cs="Traditional Arabic" w:hint="cs"/>
          <w:szCs w:val="30"/>
          <w:rtl/>
        </w:rPr>
        <w:t>65-</w:t>
      </w:r>
      <w:r w:rsidR="00732800">
        <w:rPr>
          <w:rFonts w:cs="Traditional Arabic" w:hint="cs"/>
          <w:szCs w:val="30"/>
          <w:rtl/>
        </w:rPr>
        <w:tab/>
      </w:r>
      <w:r w:rsidRPr="00732800">
        <w:rPr>
          <w:rFonts w:cs="Traditional Arabic"/>
          <w:b/>
          <w:bCs/>
          <w:szCs w:val="30"/>
          <w:rtl/>
        </w:rPr>
        <w:t>توصي اللجنة الدولة الطرف ب</w:t>
      </w:r>
      <w:r w:rsidRPr="00732800">
        <w:rPr>
          <w:rFonts w:cs="Traditional Arabic" w:hint="cs"/>
          <w:b/>
          <w:bCs/>
          <w:szCs w:val="30"/>
          <w:rtl/>
        </w:rPr>
        <w:t>ما يلي</w:t>
      </w:r>
      <w:r w:rsidRPr="00732800">
        <w:rPr>
          <w:rFonts w:cs="Traditional Arabic"/>
          <w:b/>
          <w:bCs/>
          <w:szCs w:val="30"/>
          <w:rtl/>
        </w:rPr>
        <w:t>:</w:t>
      </w:r>
    </w:p>
    <w:p w:rsidR="00AE3A4B" w:rsidRPr="00894B9B" w:rsidRDefault="00732800" w:rsidP="00894B9B">
      <w:pPr>
        <w:pStyle w:val="SingleTxtGA"/>
        <w:rPr>
          <w:rFonts w:hint="cs"/>
          <w:b/>
          <w:bCs/>
          <w:rtl/>
        </w:rPr>
      </w:pPr>
      <w:r w:rsidRPr="00894B9B">
        <w:rPr>
          <w:rFonts w:hint="cs"/>
          <w:b/>
          <w:bCs/>
          <w:rtl/>
        </w:rPr>
        <w:tab/>
      </w:r>
      <w:r w:rsidR="00AE3A4B" w:rsidRPr="00894B9B">
        <w:rPr>
          <w:rFonts w:hint="cs"/>
          <w:b/>
          <w:bCs/>
          <w:rtl/>
        </w:rPr>
        <w:t>(</w:t>
      </w:r>
      <w:r w:rsidR="00AE3A4B" w:rsidRPr="00894B9B">
        <w:rPr>
          <w:b/>
          <w:bCs/>
          <w:rtl/>
        </w:rPr>
        <w:t>أ)</w:t>
      </w:r>
      <w:r w:rsidRPr="00894B9B">
        <w:rPr>
          <w:rFonts w:hint="cs"/>
          <w:b/>
          <w:bCs/>
          <w:rtl/>
        </w:rPr>
        <w:tab/>
      </w:r>
      <w:r w:rsidR="00AE3A4B" w:rsidRPr="00894B9B">
        <w:rPr>
          <w:b/>
          <w:bCs/>
          <w:rtl/>
        </w:rPr>
        <w:t xml:space="preserve">ضمان وصول المراهقين إلى </w:t>
      </w:r>
      <w:r w:rsidR="00AE3A4B" w:rsidRPr="00894B9B">
        <w:rPr>
          <w:rFonts w:hint="cs"/>
          <w:b/>
          <w:bCs/>
          <w:rtl/>
        </w:rPr>
        <w:t xml:space="preserve">خدمات </w:t>
      </w:r>
      <w:r w:rsidR="00AE3A4B" w:rsidRPr="00894B9B">
        <w:rPr>
          <w:b/>
          <w:bCs/>
          <w:rtl/>
        </w:rPr>
        <w:t xml:space="preserve">آمنة وقانونية وسرية </w:t>
      </w:r>
      <w:r w:rsidR="00AE3A4B" w:rsidRPr="00894B9B">
        <w:rPr>
          <w:rFonts w:hint="cs"/>
          <w:b/>
          <w:bCs/>
          <w:rtl/>
        </w:rPr>
        <w:t>تتعلق با</w:t>
      </w:r>
      <w:r w:rsidR="00AE3A4B" w:rsidRPr="00894B9B">
        <w:rPr>
          <w:b/>
          <w:bCs/>
          <w:rtl/>
        </w:rPr>
        <w:t xml:space="preserve">لصحة الجنسية والإنجابية، بما في ذلك </w:t>
      </w:r>
      <w:r w:rsidR="00AE3A4B" w:rsidRPr="00894B9B">
        <w:rPr>
          <w:rFonts w:hint="cs"/>
          <w:b/>
          <w:bCs/>
          <w:rtl/>
        </w:rPr>
        <w:t xml:space="preserve">توفير </w:t>
      </w:r>
      <w:r w:rsidR="00AE3A4B" w:rsidRPr="00894B9B">
        <w:rPr>
          <w:b/>
          <w:bCs/>
          <w:rtl/>
        </w:rPr>
        <w:t>المعلومات و</w:t>
      </w:r>
      <w:r w:rsidR="00AE3A4B" w:rsidRPr="00894B9B">
        <w:rPr>
          <w:rFonts w:hint="cs"/>
          <w:b/>
          <w:bCs/>
          <w:rtl/>
        </w:rPr>
        <w:t xml:space="preserve">المشورة </w:t>
      </w:r>
      <w:r w:rsidR="00AE3A4B" w:rsidRPr="00894B9B">
        <w:rPr>
          <w:b/>
          <w:bCs/>
          <w:rtl/>
        </w:rPr>
        <w:t>وإنهاء الحمل، و</w:t>
      </w:r>
      <w:r w:rsidR="00AE3A4B" w:rsidRPr="00894B9B">
        <w:rPr>
          <w:rFonts w:hint="cs"/>
          <w:b/>
          <w:bCs/>
          <w:rtl/>
        </w:rPr>
        <w:t xml:space="preserve">إتاحة </w:t>
      </w:r>
      <w:r w:rsidR="00AE3A4B" w:rsidRPr="00894B9B">
        <w:rPr>
          <w:b/>
          <w:bCs/>
          <w:rtl/>
        </w:rPr>
        <w:t>وسائل منع الحمل على نطاق واسع؛</w:t>
      </w:r>
    </w:p>
    <w:p w:rsidR="00AE3A4B" w:rsidRPr="00894B9B" w:rsidRDefault="00732800" w:rsidP="0046572A">
      <w:pPr>
        <w:pStyle w:val="SingleTxtGA"/>
        <w:rPr>
          <w:rFonts w:hint="cs"/>
          <w:b/>
          <w:bCs/>
          <w:rtl/>
        </w:rPr>
      </w:pPr>
      <w:r w:rsidRPr="00894B9B">
        <w:rPr>
          <w:rFonts w:hint="cs"/>
          <w:b/>
          <w:bCs/>
          <w:rtl/>
        </w:rPr>
        <w:tab/>
      </w:r>
      <w:r w:rsidR="00AE3A4B" w:rsidRPr="00894B9B">
        <w:rPr>
          <w:rFonts w:hint="cs"/>
          <w:b/>
          <w:bCs/>
          <w:rtl/>
        </w:rPr>
        <w:t>(</w:t>
      </w:r>
      <w:r w:rsidR="00AE3A4B" w:rsidRPr="00894B9B">
        <w:rPr>
          <w:b/>
          <w:bCs/>
          <w:rtl/>
        </w:rPr>
        <w:t>ب)</w:t>
      </w:r>
      <w:r w:rsidRPr="00894B9B">
        <w:rPr>
          <w:rFonts w:hint="cs"/>
          <w:b/>
          <w:bCs/>
          <w:rtl/>
        </w:rPr>
        <w:tab/>
      </w:r>
      <w:r w:rsidR="00AE3A4B" w:rsidRPr="00894B9B">
        <w:rPr>
          <w:b/>
          <w:bCs/>
          <w:rtl/>
        </w:rPr>
        <w:t xml:space="preserve">تعزيز </w:t>
      </w:r>
      <w:r w:rsidR="00AE3A4B" w:rsidRPr="00894B9B">
        <w:rPr>
          <w:rFonts w:hint="cs"/>
          <w:b/>
          <w:bCs/>
          <w:rtl/>
        </w:rPr>
        <w:t>الخدمات الصحي</w:t>
      </w:r>
      <w:r w:rsidR="00894B9B">
        <w:rPr>
          <w:rFonts w:hint="cs"/>
          <w:b/>
          <w:bCs/>
          <w:rtl/>
        </w:rPr>
        <w:t>ـ</w:t>
      </w:r>
      <w:r w:rsidR="00AE3A4B" w:rsidRPr="00894B9B">
        <w:rPr>
          <w:rFonts w:hint="cs"/>
          <w:b/>
          <w:bCs/>
          <w:rtl/>
        </w:rPr>
        <w:t>ة والمجتمعي</w:t>
      </w:r>
      <w:r w:rsidR="00894B9B">
        <w:rPr>
          <w:rFonts w:hint="cs"/>
          <w:b/>
          <w:bCs/>
          <w:rtl/>
        </w:rPr>
        <w:t>ـ</w:t>
      </w:r>
      <w:r w:rsidR="00AE3A4B" w:rsidRPr="00894B9B">
        <w:rPr>
          <w:rFonts w:hint="cs"/>
          <w:b/>
          <w:bCs/>
          <w:rtl/>
        </w:rPr>
        <w:t>ة الملائمة ل</w:t>
      </w:r>
      <w:r w:rsidR="00AE3A4B" w:rsidRPr="00894B9B">
        <w:rPr>
          <w:b/>
          <w:bCs/>
          <w:rtl/>
        </w:rPr>
        <w:t xml:space="preserve">لمراهقين بغية منع حالات حمل المراهقات وتعاطي المخدرات، </w:t>
      </w:r>
      <w:r w:rsidR="00AE3A4B" w:rsidRPr="00894B9B">
        <w:rPr>
          <w:rFonts w:hint="cs"/>
          <w:b/>
          <w:bCs/>
          <w:rtl/>
        </w:rPr>
        <w:t>مدعمة بال</w:t>
      </w:r>
      <w:r w:rsidR="00AE3A4B" w:rsidRPr="00894B9B">
        <w:rPr>
          <w:b/>
          <w:bCs/>
          <w:rtl/>
        </w:rPr>
        <w:t>معلومات والت</w:t>
      </w:r>
      <w:r w:rsidRPr="00894B9B">
        <w:rPr>
          <w:b/>
          <w:bCs/>
          <w:rtl/>
        </w:rPr>
        <w:t>عليم في المدارس ووسائل الإعلام؛</w:t>
      </w:r>
    </w:p>
    <w:p w:rsidR="00AE3A4B" w:rsidRPr="00894B9B" w:rsidRDefault="00732800" w:rsidP="0046572A">
      <w:pPr>
        <w:pStyle w:val="SingleTxtGA"/>
        <w:rPr>
          <w:b/>
          <w:bCs/>
        </w:rPr>
      </w:pPr>
      <w:r w:rsidRPr="00894B9B">
        <w:rPr>
          <w:rFonts w:hint="cs"/>
          <w:b/>
          <w:bCs/>
          <w:rtl/>
        </w:rPr>
        <w:tab/>
      </w:r>
      <w:r w:rsidR="00AE3A4B" w:rsidRPr="00894B9B">
        <w:rPr>
          <w:rFonts w:hint="cs"/>
          <w:b/>
          <w:bCs/>
          <w:rtl/>
        </w:rPr>
        <w:t>(</w:t>
      </w:r>
      <w:r w:rsidR="00AE3A4B" w:rsidRPr="00894B9B">
        <w:rPr>
          <w:b/>
          <w:bCs/>
          <w:rtl/>
        </w:rPr>
        <w:t>ج)</w:t>
      </w:r>
      <w:r w:rsidRPr="00894B9B">
        <w:rPr>
          <w:rFonts w:hint="cs"/>
          <w:b/>
          <w:bCs/>
          <w:rtl/>
        </w:rPr>
        <w:tab/>
      </w:r>
      <w:r w:rsidR="00AE3A4B" w:rsidRPr="00894B9B">
        <w:rPr>
          <w:rFonts w:hint="cs"/>
          <w:b/>
          <w:bCs/>
          <w:rtl/>
        </w:rPr>
        <w:t xml:space="preserve">إعطاء أولوية </w:t>
      </w:r>
      <w:r w:rsidRPr="00894B9B">
        <w:rPr>
          <w:rFonts w:hint="cs"/>
          <w:b/>
          <w:bCs/>
          <w:rtl/>
        </w:rPr>
        <w:t xml:space="preserve">قوية </w:t>
      </w:r>
      <w:r w:rsidR="00AE3A4B" w:rsidRPr="00894B9B">
        <w:rPr>
          <w:rFonts w:hint="cs"/>
          <w:b/>
          <w:bCs/>
          <w:rtl/>
        </w:rPr>
        <w:t xml:space="preserve">لوضع </w:t>
      </w:r>
      <w:r w:rsidR="00AE3A4B" w:rsidRPr="00894B9B">
        <w:rPr>
          <w:b/>
          <w:bCs/>
          <w:rtl/>
        </w:rPr>
        <w:t>استراتيجية لتعزيز أنماط حياة صحية للمراهقين، بما في ذلك الأنشطة الترفيهية والرياضية، وإعادة تفعيل اللجنة الوطنية لمكافح</w:t>
      </w:r>
      <w:r w:rsidRPr="00894B9B">
        <w:rPr>
          <w:rFonts w:hint="cs"/>
          <w:b/>
          <w:bCs/>
          <w:rtl/>
        </w:rPr>
        <w:t>ـ</w:t>
      </w:r>
      <w:r w:rsidR="00AE3A4B" w:rsidRPr="00894B9B">
        <w:rPr>
          <w:b/>
          <w:bCs/>
          <w:rtl/>
        </w:rPr>
        <w:t>ة المخ</w:t>
      </w:r>
      <w:r w:rsidRPr="00894B9B">
        <w:rPr>
          <w:rFonts w:hint="cs"/>
          <w:b/>
          <w:bCs/>
          <w:rtl/>
        </w:rPr>
        <w:t>ـ</w:t>
      </w:r>
      <w:r w:rsidR="00AE3A4B" w:rsidRPr="00894B9B">
        <w:rPr>
          <w:b/>
          <w:bCs/>
          <w:rtl/>
        </w:rPr>
        <w:t xml:space="preserve">درات لتقديم الدعم المشترك بين </w:t>
      </w:r>
      <w:r w:rsidRPr="00894B9B">
        <w:rPr>
          <w:rFonts w:hint="cs"/>
          <w:b/>
          <w:bCs/>
          <w:rtl/>
        </w:rPr>
        <w:t xml:space="preserve">المؤسسات وبين القطاعات </w:t>
      </w:r>
      <w:r w:rsidR="00AE3A4B" w:rsidRPr="00894B9B">
        <w:rPr>
          <w:rFonts w:hint="cs"/>
          <w:b/>
          <w:bCs/>
          <w:rtl/>
        </w:rPr>
        <w:t>لجهود ا</w:t>
      </w:r>
      <w:r w:rsidR="00AE3A4B" w:rsidRPr="00894B9B">
        <w:rPr>
          <w:b/>
          <w:bCs/>
          <w:rtl/>
        </w:rPr>
        <w:t xml:space="preserve">لوقاية </w:t>
      </w:r>
      <w:r w:rsidR="00A53450" w:rsidRPr="00894B9B">
        <w:rPr>
          <w:b/>
          <w:bCs/>
          <w:rtl/>
        </w:rPr>
        <w:t>و</w:t>
      </w:r>
      <w:r w:rsidR="00AE3A4B" w:rsidRPr="00894B9B">
        <w:rPr>
          <w:b/>
          <w:bCs/>
          <w:rtl/>
        </w:rPr>
        <w:t>الرعاية</w:t>
      </w:r>
      <w:r w:rsidR="00AE3A4B" w:rsidRPr="00894B9B">
        <w:rPr>
          <w:b/>
          <w:bCs/>
        </w:rPr>
        <w:t>.</w:t>
      </w:r>
    </w:p>
    <w:p w:rsidR="00AE3A4B" w:rsidRPr="00C9596A" w:rsidRDefault="0046572A" w:rsidP="0046572A">
      <w:pPr>
        <w:pStyle w:val="H23GA"/>
      </w:pPr>
      <w:r>
        <w:rPr>
          <w:rFonts w:hint="cs"/>
          <w:rtl/>
        </w:rPr>
        <w:tab/>
      </w:r>
      <w:r>
        <w:rPr>
          <w:rFonts w:hint="cs"/>
          <w:rtl/>
        </w:rPr>
        <w:tab/>
      </w:r>
      <w:r w:rsidR="00AE3A4B" w:rsidRPr="00C9596A">
        <w:rPr>
          <w:rtl/>
        </w:rPr>
        <w:t>فيروس نقص المناعة البشرية/الإيدز</w:t>
      </w:r>
    </w:p>
    <w:p w:rsidR="00AE3A4B" w:rsidRPr="00C9596A" w:rsidRDefault="00AE3A4B" w:rsidP="0046572A">
      <w:pPr>
        <w:pStyle w:val="SingleTxtGA"/>
      </w:pPr>
      <w:r w:rsidRPr="00C9596A">
        <w:rPr>
          <w:rFonts w:hint="cs"/>
          <w:rtl/>
        </w:rPr>
        <w:t>66-</w:t>
      </w:r>
      <w:r w:rsidR="00732800">
        <w:rPr>
          <w:rFonts w:hint="cs"/>
          <w:rtl/>
        </w:rPr>
        <w:tab/>
      </w:r>
      <w:r w:rsidRPr="00C9596A">
        <w:rPr>
          <w:rtl/>
        </w:rPr>
        <w:t xml:space="preserve">تشعر اللجنة بالقلق إزاء الزيادة السريعة </w:t>
      </w:r>
      <w:r w:rsidRPr="00C9596A">
        <w:rPr>
          <w:rFonts w:hint="cs"/>
          <w:rtl/>
        </w:rPr>
        <w:t xml:space="preserve">في انتشار </w:t>
      </w:r>
      <w:r w:rsidRPr="00C9596A">
        <w:rPr>
          <w:rtl/>
        </w:rPr>
        <w:t xml:space="preserve">فيروس نقص المناعة البشرية/الإيدز في الدولة الطرف (من </w:t>
      </w:r>
      <w:r w:rsidR="00732800">
        <w:rPr>
          <w:rFonts w:hint="cs"/>
          <w:rtl/>
        </w:rPr>
        <w:t>2.52</w:t>
      </w:r>
      <w:r w:rsidRPr="00C9596A">
        <w:rPr>
          <w:rtl/>
        </w:rPr>
        <w:t xml:space="preserve"> لكل 000</w:t>
      </w:r>
      <w:r w:rsidR="00732800">
        <w:rPr>
          <w:rFonts w:hint="cs"/>
          <w:rtl/>
        </w:rPr>
        <w:t xml:space="preserve"> 100</w:t>
      </w:r>
      <w:r w:rsidRPr="00C9596A">
        <w:rPr>
          <w:rtl/>
        </w:rPr>
        <w:t xml:space="preserve"> في عام 2003 إلى </w:t>
      </w:r>
      <w:r w:rsidR="00732800">
        <w:rPr>
          <w:rFonts w:hint="cs"/>
          <w:rtl/>
        </w:rPr>
        <w:t xml:space="preserve">11.8 </w:t>
      </w:r>
      <w:r w:rsidRPr="00C9596A">
        <w:rPr>
          <w:rFonts w:hint="cs"/>
          <w:rtl/>
        </w:rPr>
        <w:t xml:space="preserve">لكل </w:t>
      </w:r>
      <w:r w:rsidRPr="00C9596A">
        <w:rPr>
          <w:rtl/>
        </w:rPr>
        <w:t>000</w:t>
      </w:r>
      <w:r w:rsidR="00732800">
        <w:rPr>
          <w:rFonts w:hint="cs"/>
          <w:rtl/>
        </w:rPr>
        <w:t xml:space="preserve"> 100</w:t>
      </w:r>
      <w:r w:rsidRPr="00C9596A">
        <w:rPr>
          <w:rtl/>
        </w:rPr>
        <w:t xml:space="preserve"> في عام 2007)، و</w:t>
      </w:r>
      <w:r w:rsidRPr="00C9596A">
        <w:rPr>
          <w:rFonts w:hint="cs"/>
          <w:rtl/>
        </w:rPr>
        <w:t>من ال</w:t>
      </w:r>
      <w:r w:rsidRPr="00C9596A">
        <w:rPr>
          <w:rtl/>
        </w:rPr>
        <w:t xml:space="preserve">درجة </w:t>
      </w:r>
      <w:r w:rsidRPr="00C9596A">
        <w:rPr>
          <w:rFonts w:hint="cs"/>
          <w:rtl/>
        </w:rPr>
        <w:t>ال</w:t>
      </w:r>
      <w:r w:rsidRPr="00C9596A">
        <w:rPr>
          <w:rtl/>
        </w:rPr>
        <w:t xml:space="preserve">عالية </w:t>
      </w:r>
      <w:r w:rsidRPr="00C9596A">
        <w:rPr>
          <w:rFonts w:hint="cs"/>
          <w:rtl/>
        </w:rPr>
        <w:t xml:space="preserve">في نقص </w:t>
      </w:r>
      <w:r w:rsidRPr="00C9596A">
        <w:rPr>
          <w:rtl/>
        </w:rPr>
        <w:t xml:space="preserve">تسجيل </w:t>
      </w:r>
      <w:r w:rsidR="00732800">
        <w:rPr>
          <w:rFonts w:hint="cs"/>
          <w:rtl/>
        </w:rPr>
        <w:t xml:space="preserve">حالات الإصابة، </w:t>
      </w:r>
      <w:r w:rsidRPr="00C9596A">
        <w:rPr>
          <w:rtl/>
        </w:rPr>
        <w:t>و</w:t>
      </w:r>
      <w:r w:rsidRPr="00C9596A">
        <w:rPr>
          <w:rFonts w:hint="cs"/>
          <w:rtl/>
        </w:rPr>
        <w:t>من التمييز وعدم كفاية تدابير الوقاية</w:t>
      </w:r>
      <w:r w:rsidRPr="00C9596A">
        <w:t>.</w:t>
      </w:r>
    </w:p>
    <w:p w:rsidR="00AE3A4B" w:rsidRPr="00894B9B" w:rsidRDefault="00AE3A4B" w:rsidP="0046572A">
      <w:pPr>
        <w:pStyle w:val="SingleTxtGA"/>
        <w:rPr>
          <w:b/>
          <w:bCs/>
        </w:rPr>
      </w:pPr>
      <w:r w:rsidRPr="00C9596A">
        <w:rPr>
          <w:rFonts w:hint="cs"/>
          <w:rtl/>
        </w:rPr>
        <w:t>67-</w:t>
      </w:r>
      <w:r w:rsidR="00732800">
        <w:rPr>
          <w:rFonts w:hint="cs"/>
          <w:rtl/>
        </w:rPr>
        <w:tab/>
      </w:r>
      <w:r w:rsidRPr="00894B9B">
        <w:rPr>
          <w:rFonts w:hint="cs"/>
          <w:b/>
          <w:bCs/>
          <w:rtl/>
        </w:rPr>
        <w:t xml:space="preserve">تقر اللجنة </w:t>
      </w:r>
      <w:r w:rsidRPr="00894B9B">
        <w:rPr>
          <w:b/>
          <w:bCs/>
          <w:rtl/>
        </w:rPr>
        <w:t xml:space="preserve">بالجهود الجارية </w:t>
      </w:r>
      <w:r w:rsidRPr="00894B9B">
        <w:rPr>
          <w:rFonts w:hint="cs"/>
          <w:b/>
          <w:bCs/>
          <w:rtl/>
        </w:rPr>
        <w:t xml:space="preserve">لمواجهة </w:t>
      </w:r>
      <w:r w:rsidRPr="00894B9B">
        <w:rPr>
          <w:b/>
          <w:bCs/>
          <w:rtl/>
        </w:rPr>
        <w:t xml:space="preserve">انتشار فيروس نقص المناعة البشرية/الإيدز، لا سيما فيما يتعلق </w:t>
      </w:r>
      <w:r w:rsidRPr="00894B9B">
        <w:rPr>
          <w:rFonts w:hint="cs"/>
          <w:b/>
          <w:bCs/>
          <w:rtl/>
        </w:rPr>
        <w:t>ب</w:t>
      </w:r>
      <w:r w:rsidRPr="00894B9B">
        <w:rPr>
          <w:b/>
          <w:bCs/>
          <w:rtl/>
        </w:rPr>
        <w:t xml:space="preserve">العلاج والرعاية، </w:t>
      </w:r>
      <w:r w:rsidR="0044274B" w:rsidRPr="00894B9B">
        <w:rPr>
          <w:rFonts w:hint="cs"/>
          <w:b/>
          <w:bCs/>
          <w:rtl/>
        </w:rPr>
        <w:t xml:space="preserve">إلا أنها </w:t>
      </w:r>
      <w:r w:rsidRPr="00894B9B">
        <w:rPr>
          <w:b/>
          <w:bCs/>
          <w:rtl/>
        </w:rPr>
        <w:t>توصي بأن تتخذ الدولة الطرف جميع التدابير اللازمة من أجل:</w:t>
      </w:r>
    </w:p>
    <w:p w:rsidR="00AE3A4B" w:rsidRPr="00894B9B" w:rsidRDefault="0044274B" w:rsidP="0046572A">
      <w:pPr>
        <w:pStyle w:val="SingleTxtGA"/>
        <w:rPr>
          <w:rFonts w:hint="cs"/>
          <w:b/>
          <w:bCs/>
          <w:rtl/>
        </w:rPr>
      </w:pPr>
      <w:r w:rsidRPr="00894B9B">
        <w:rPr>
          <w:rFonts w:hint="cs"/>
          <w:b/>
          <w:bCs/>
          <w:rtl/>
        </w:rPr>
        <w:tab/>
      </w:r>
      <w:r w:rsidR="00AE3A4B" w:rsidRPr="00894B9B">
        <w:rPr>
          <w:rFonts w:hint="cs"/>
          <w:b/>
          <w:bCs/>
          <w:rtl/>
        </w:rPr>
        <w:t>(</w:t>
      </w:r>
      <w:r w:rsidR="00AE3A4B" w:rsidRPr="00894B9B">
        <w:rPr>
          <w:b/>
          <w:bCs/>
          <w:rtl/>
        </w:rPr>
        <w:t>أ)</w:t>
      </w:r>
      <w:r w:rsidRPr="00894B9B">
        <w:rPr>
          <w:rFonts w:hint="cs"/>
          <w:b/>
          <w:bCs/>
          <w:rtl/>
        </w:rPr>
        <w:tab/>
      </w:r>
      <w:r w:rsidR="00AE3A4B" w:rsidRPr="00894B9B">
        <w:rPr>
          <w:b/>
          <w:bCs/>
          <w:rtl/>
        </w:rPr>
        <w:t xml:space="preserve">ضمان </w:t>
      </w:r>
      <w:r w:rsidR="00AE3A4B" w:rsidRPr="00894B9B">
        <w:rPr>
          <w:rFonts w:hint="cs"/>
          <w:b/>
          <w:bCs/>
          <w:rtl/>
        </w:rPr>
        <w:t xml:space="preserve">حصول </w:t>
      </w:r>
      <w:r w:rsidR="00AE3A4B" w:rsidRPr="00894B9B">
        <w:rPr>
          <w:b/>
          <w:bCs/>
          <w:rtl/>
        </w:rPr>
        <w:t xml:space="preserve">الأطفال والمراهقين والنساء الحوامل </w:t>
      </w:r>
      <w:r w:rsidR="00AE3A4B" w:rsidRPr="00894B9B">
        <w:rPr>
          <w:rFonts w:hint="cs"/>
          <w:b/>
          <w:bCs/>
          <w:rtl/>
        </w:rPr>
        <w:t xml:space="preserve">على </w:t>
      </w:r>
      <w:r w:rsidR="00AE3A4B" w:rsidRPr="00894B9B">
        <w:rPr>
          <w:b/>
          <w:bCs/>
          <w:rtl/>
        </w:rPr>
        <w:t xml:space="preserve">جميع </w:t>
      </w:r>
      <w:r w:rsidR="00AE3A4B" w:rsidRPr="00894B9B">
        <w:rPr>
          <w:rFonts w:hint="cs"/>
          <w:b/>
          <w:bCs/>
          <w:rtl/>
        </w:rPr>
        <w:t xml:space="preserve">خدمات </w:t>
      </w:r>
      <w:r w:rsidR="00AE3A4B" w:rsidRPr="00894B9B">
        <w:rPr>
          <w:b/>
          <w:bCs/>
          <w:rtl/>
        </w:rPr>
        <w:t xml:space="preserve">الوقاية </w:t>
      </w:r>
      <w:r w:rsidR="00AE3A4B" w:rsidRPr="00894B9B">
        <w:rPr>
          <w:rFonts w:hint="cs"/>
          <w:b/>
          <w:bCs/>
          <w:rtl/>
        </w:rPr>
        <w:t>والعلاج والرعاية والدعم المتعلقة ب</w:t>
      </w:r>
      <w:r w:rsidR="00AE3A4B" w:rsidRPr="00894B9B">
        <w:rPr>
          <w:b/>
          <w:bCs/>
          <w:rtl/>
        </w:rPr>
        <w:t>فيروس نقص المناعة البشرية</w:t>
      </w:r>
      <w:r w:rsidR="00AE3A4B" w:rsidRPr="00894B9B">
        <w:rPr>
          <w:rFonts w:hint="cs"/>
          <w:b/>
          <w:bCs/>
          <w:rtl/>
        </w:rPr>
        <w:t>،</w:t>
      </w:r>
      <w:r w:rsidR="00AE3A4B" w:rsidRPr="00894B9B">
        <w:rPr>
          <w:b/>
          <w:bCs/>
          <w:rtl/>
        </w:rPr>
        <w:t xml:space="preserve"> </w:t>
      </w:r>
      <w:r w:rsidR="00AE3A4B" w:rsidRPr="00894B9B">
        <w:rPr>
          <w:rFonts w:hint="cs"/>
          <w:b/>
          <w:bCs/>
          <w:rtl/>
        </w:rPr>
        <w:t xml:space="preserve">بغية </w:t>
      </w:r>
      <w:r w:rsidR="00AE3A4B" w:rsidRPr="00894B9B">
        <w:rPr>
          <w:b/>
          <w:bCs/>
          <w:rtl/>
        </w:rPr>
        <w:t xml:space="preserve">تحقيق هدف القضاء على الانتقال الرأسي </w:t>
      </w:r>
      <w:r w:rsidRPr="00894B9B">
        <w:rPr>
          <w:rFonts w:hint="cs"/>
          <w:b/>
          <w:bCs/>
          <w:rtl/>
        </w:rPr>
        <w:t xml:space="preserve">لمرض الزهري </w:t>
      </w:r>
      <w:r w:rsidR="00AE3A4B" w:rsidRPr="00894B9B">
        <w:rPr>
          <w:b/>
          <w:bCs/>
          <w:rtl/>
        </w:rPr>
        <w:t>و</w:t>
      </w:r>
      <w:r w:rsidR="00AE3A4B" w:rsidRPr="00894B9B">
        <w:rPr>
          <w:rFonts w:hint="cs"/>
          <w:b/>
          <w:bCs/>
          <w:rtl/>
        </w:rPr>
        <w:t xml:space="preserve">على </w:t>
      </w:r>
      <w:r w:rsidR="00AE3A4B" w:rsidRPr="00894B9B">
        <w:rPr>
          <w:b/>
          <w:bCs/>
          <w:rtl/>
        </w:rPr>
        <w:t xml:space="preserve">الزهري الخلقي بحلول عام 2015، مع التركيز بشكل خاص على الوقاية </w:t>
      </w:r>
      <w:r w:rsidR="00AE3A4B" w:rsidRPr="00894B9B">
        <w:rPr>
          <w:rFonts w:hint="cs"/>
          <w:b/>
          <w:bCs/>
          <w:rtl/>
        </w:rPr>
        <w:t xml:space="preserve">في أوساط </w:t>
      </w:r>
      <w:r w:rsidR="00AE3A4B" w:rsidRPr="00894B9B">
        <w:rPr>
          <w:b/>
          <w:bCs/>
          <w:rtl/>
        </w:rPr>
        <w:t>المراهقين؛</w:t>
      </w:r>
    </w:p>
    <w:p w:rsidR="00AE3A4B" w:rsidRPr="00894B9B" w:rsidRDefault="0044274B" w:rsidP="0046572A">
      <w:pPr>
        <w:pStyle w:val="SingleTxtGA"/>
        <w:rPr>
          <w:rFonts w:hint="cs"/>
          <w:b/>
          <w:bCs/>
          <w:rtl/>
        </w:rPr>
      </w:pPr>
      <w:r w:rsidRPr="00894B9B">
        <w:rPr>
          <w:rFonts w:hint="cs"/>
          <w:b/>
          <w:bCs/>
          <w:rtl/>
        </w:rPr>
        <w:tab/>
      </w:r>
      <w:r w:rsidR="00AE3A4B" w:rsidRPr="00894B9B">
        <w:rPr>
          <w:rFonts w:hint="cs"/>
          <w:b/>
          <w:bCs/>
          <w:rtl/>
        </w:rPr>
        <w:t>(</w:t>
      </w:r>
      <w:r w:rsidR="00AE3A4B" w:rsidRPr="00894B9B">
        <w:rPr>
          <w:b/>
          <w:bCs/>
          <w:rtl/>
        </w:rPr>
        <w:t>ب)</w:t>
      </w:r>
      <w:r w:rsidRPr="00894B9B">
        <w:rPr>
          <w:rFonts w:hint="cs"/>
          <w:b/>
          <w:bCs/>
          <w:rtl/>
        </w:rPr>
        <w:tab/>
      </w:r>
      <w:r w:rsidR="00AE3A4B" w:rsidRPr="00894B9B">
        <w:rPr>
          <w:b/>
          <w:bCs/>
          <w:rtl/>
        </w:rPr>
        <w:t>بذل كل جهد ممكن للوص</w:t>
      </w:r>
      <w:r w:rsidRPr="00894B9B">
        <w:rPr>
          <w:rFonts w:hint="cs"/>
          <w:b/>
          <w:bCs/>
          <w:rtl/>
        </w:rPr>
        <w:t>ـ</w:t>
      </w:r>
      <w:r w:rsidR="00AE3A4B" w:rsidRPr="00894B9B">
        <w:rPr>
          <w:b/>
          <w:bCs/>
          <w:rtl/>
        </w:rPr>
        <w:t>ول إلى الأطفال والمراهقي</w:t>
      </w:r>
      <w:r w:rsidRPr="00894B9B">
        <w:rPr>
          <w:rFonts w:hint="cs"/>
          <w:b/>
          <w:bCs/>
          <w:rtl/>
        </w:rPr>
        <w:t>ـ</w:t>
      </w:r>
      <w:r w:rsidR="00AE3A4B" w:rsidRPr="00894B9B">
        <w:rPr>
          <w:b/>
          <w:bCs/>
          <w:rtl/>
        </w:rPr>
        <w:t xml:space="preserve">ن المعرضين لخطر </w:t>
      </w:r>
      <w:r w:rsidR="00AE3A4B" w:rsidRPr="00894B9B">
        <w:rPr>
          <w:rFonts w:hint="cs"/>
          <w:b/>
          <w:bCs/>
          <w:rtl/>
        </w:rPr>
        <w:t>الإصاب</w:t>
      </w:r>
      <w:r w:rsidR="00894B9B">
        <w:rPr>
          <w:rFonts w:hint="cs"/>
          <w:b/>
          <w:bCs/>
          <w:rtl/>
        </w:rPr>
        <w:t>ـ</w:t>
      </w:r>
      <w:r w:rsidR="00AE3A4B" w:rsidRPr="00894B9B">
        <w:rPr>
          <w:rFonts w:hint="cs"/>
          <w:b/>
          <w:bCs/>
          <w:rtl/>
        </w:rPr>
        <w:t>ة ب</w:t>
      </w:r>
      <w:r w:rsidR="00AE3A4B" w:rsidRPr="00894B9B">
        <w:rPr>
          <w:b/>
          <w:bCs/>
          <w:rtl/>
        </w:rPr>
        <w:t>فيروس نق</w:t>
      </w:r>
      <w:r w:rsidR="00894B9B">
        <w:rPr>
          <w:rFonts w:hint="cs"/>
          <w:b/>
          <w:bCs/>
          <w:rtl/>
        </w:rPr>
        <w:t>ـ</w:t>
      </w:r>
      <w:r w:rsidR="00AE3A4B" w:rsidRPr="00894B9B">
        <w:rPr>
          <w:b/>
          <w:bCs/>
          <w:rtl/>
        </w:rPr>
        <w:t>ص المناع</w:t>
      </w:r>
      <w:r w:rsidRPr="00894B9B">
        <w:rPr>
          <w:rFonts w:hint="cs"/>
          <w:b/>
          <w:bCs/>
          <w:rtl/>
        </w:rPr>
        <w:t>ـ</w:t>
      </w:r>
      <w:r w:rsidR="00AE3A4B" w:rsidRPr="00894B9B">
        <w:rPr>
          <w:b/>
          <w:bCs/>
          <w:rtl/>
        </w:rPr>
        <w:t xml:space="preserve">ة البشرية/الإيدز </w:t>
      </w:r>
      <w:r w:rsidR="00AE3A4B" w:rsidRPr="00894B9B">
        <w:rPr>
          <w:rFonts w:hint="cs"/>
          <w:b/>
          <w:bCs/>
          <w:rtl/>
        </w:rPr>
        <w:t>وإلى الأطف</w:t>
      </w:r>
      <w:r w:rsidR="00894B9B">
        <w:rPr>
          <w:rFonts w:hint="cs"/>
          <w:b/>
          <w:bCs/>
          <w:rtl/>
        </w:rPr>
        <w:t>ـ</w:t>
      </w:r>
      <w:r w:rsidR="00AE3A4B" w:rsidRPr="00894B9B">
        <w:rPr>
          <w:rFonts w:hint="cs"/>
          <w:b/>
          <w:bCs/>
          <w:rtl/>
        </w:rPr>
        <w:t>ال الذين تيتموا بسبب هذا الفيروس</w:t>
      </w:r>
      <w:r w:rsidRPr="00894B9B">
        <w:rPr>
          <w:rFonts w:hint="cs"/>
          <w:b/>
          <w:bCs/>
          <w:rtl/>
        </w:rPr>
        <w:t>؛</w:t>
      </w:r>
    </w:p>
    <w:p w:rsidR="00AE3A4B" w:rsidRPr="00C9596A" w:rsidRDefault="0044274B" w:rsidP="0046572A">
      <w:pPr>
        <w:pStyle w:val="SingleTxtGA"/>
      </w:pPr>
      <w:r w:rsidRPr="00894B9B">
        <w:rPr>
          <w:rFonts w:hint="cs"/>
          <w:b/>
          <w:bCs/>
          <w:rtl/>
        </w:rPr>
        <w:tab/>
      </w:r>
      <w:r w:rsidR="00AE3A4B" w:rsidRPr="00894B9B">
        <w:rPr>
          <w:rFonts w:hint="cs"/>
          <w:b/>
          <w:bCs/>
          <w:rtl/>
        </w:rPr>
        <w:t>(</w:t>
      </w:r>
      <w:r w:rsidR="00AE3A4B" w:rsidRPr="00894B9B">
        <w:rPr>
          <w:b/>
          <w:bCs/>
          <w:rtl/>
        </w:rPr>
        <w:t>ج)</w:t>
      </w:r>
      <w:r w:rsidRPr="00894B9B">
        <w:rPr>
          <w:rFonts w:hint="cs"/>
          <w:b/>
          <w:bCs/>
          <w:rtl/>
        </w:rPr>
        <w:tab/>
      </w:r>
      <w:r w:rsidR="00AE3A4B" w:rsidRPr="00894B9B">
        <w:rPr>
          <w:b/>
          <w:bCs/>
          <w:rtl/>
        </w:rPr>
        <w:t>توسيع نطاق الجهود الرامية إلى توعية وتثقيف السكان عموم</w:t>
      </w:r>
      <w:r w:rsidR="007021F8" w:rsidRPr="00894B9B">
        <w:rPr>
          <w:b/>
          <w:bCs/>
          <w:rtl/>
        </w:rPr>
        <w:t xml:space="preserve">اً </w:t>
      </w:r>
      <w:r w:rsidR="00AE3A4B" w:rsidRPr="00894B9B">
        <w:rPr>
          <w:rFonts w:hint="cs"/>
          <w:b/>
          <w:bCs/>
          <w:rtl/>
        </w:rPr>
        <w:t xml:space="preserve">بهدف </w:t>
      </w:r>
      <w:r w:rsidR="00AE3A4B" w:rsidRPr="00894B9B">
        <w:rPr>
          <w:b/>
          <w:bCs/>
          <w:rtl/>
        </w:rPr>
        <w:t>تجنب وصمة العار والتمييز</w:t>
      </w:r>
      <w:r w:rsidR="00AE3A4B" w:rsidRPr="00894B9B">
        <w:rPr>
          <w:b/>
          <w:bCs/>
        </w:rPr>
        <w:t>.</w:t>
      </w:r>
    </w:p>
    <w:p w:rsidR="00AE3A4B" w:rsidRPr="00C9596A" w:rsidRDefault="00894B9B" w:rsidP="0044274B">
      <w:pPr>
        <w:pStyle w:val="H23GA"/>
      </w:pPr>
      <w:r>
        <w:rPr>
          <w:rtl/>
        </w:rPr>
        <w:br w:type="page"/>
      </w:r>
      <w:r w:rsidR="0044274B">
        <w:rPr>
          <w:rFonts w:hint="cs"/>
          <w:rtl/>
        </w:rPr>
        <w:tab/>
      </w:r>
      <w:r w:rsidR="0044274B">
        <w:rPr>
          <w:rFonts w:hint="cs"/>
          <w:rtl/>
        </w:rPr>
        <w:tab/>
      </w:r>
      <w:r w:rsidR="00AE3A4B" w:rsidRPr="00C9596A">
        <w:rPr>
          <w:rtl/>
        </w:rPr>
        <w:t>مستوى المعيشة</w:t>
      </w:r>
    </w:p>
    <w:p w:rsidR="00AE3A4B" w:rsidRPr="00C9596A" w:rsidRDefault="00AE3A4B" w:rsidP="0046572A">
      <w:pPr>
        <w:pStyle w:val="SingleTxtGA"/>
      </w:pPr>
      <w:r w:rsidRPr="00C9596A">
        <w:rPr>
          <w:rFonts w:hint="cs"/>
          <w:rtl/>
        </w:rPr>
        <w:t>68-</w:t>
      </w:r>
      <w:r w:rsidR="0044274B">
        <w:rPr>
          <w:rFonts w:hint="cs"/>
          <w:rtl/>
        </w:rPr>
        <w:tab/>
      </w:r>
      <w:r w:rsidRPr="00C9596A">
        <w:rPr>
          <w:rtl/>
        </w:rPr>
        <w:t>تلاحظ اللجنة أن نظام الرعاية الاجتماعية الوطنية مسؤول عن معالجة الفقر و</w:t>
      </w:r>
      <w:r w:rsidRPr="00C9596A">
        <w:rPr>
          <w:rFonts w:hint="cs"/>
          <w:rtl/>
        </w:rPr>
        <w:t>الاهتمام ب</w:t>
      </w:r>
      <w:r w:rsidRPr="00C9596A">
        <w:rPr>
          <w:rtl/>
        </w:rPr>
        <w:t xml:space="preserve">الأسر المعرضة للخطر، ولا سيما ضمان التنسيق مع برنامج </w:t>
      </w:r>
      <w:r w:rsidRPr="00C9596A">
        <w:rPr>
          <w:rFonts w:hint="cs"/>
          <w:rtl/>
        </w:rPr>
        <w:t xml:space="preserve">آمور بإشراف </w:t>
      </w:r>
      <w:r w:rsidRPr="0044274B">
        <w:rPr>
          <w:rFonts w:hint="cs"/>
          <w:i/>
          <w:iCs/>
          <w:rtl/>
        </w:rPr>
        <w:t>وزارة الأسرة والمراهقة والطفولة</w:t>
      </w:r>
      <w:r w:rsidRPr="00C9596A">
        <w:rPr>
          <w:rtl/>
        </w:rPr>
        <w:t xml:space="preserve">، </w:t>
      </w:r>
      <w:r w:rsidRPr="00C9596A">
        <w:rPr>
          <w:rFonts w:hint="cs"/>
          <w:rtl/>
        </w:rPr>
        <w:t xml:space="preserve">واستراتيجية </w:t>
      </w:r>
      <w:r w:rsidRPr="006C555E">
        <w:rPr>
          <w:rFonts w:hint="cs"/>
          <w:i/>
          <w:iCs/>
          <w:rtl/>
        </w:rPr>
        <w:t>"</w:t>
      </w:r>
      <w:r w:rsidRPr="006C555E">
        <w:rPr>
          <w:i/>
          <w:iCs/>
          <w:rtl/>
        </w:rPr>
        <w:t>القضاء على الجوع</w:t>
      </w:r>
      <w:r w:rsidRPr="006C555E">
        <w:rPr>
          <w:rFonts w:hint="cs"/>
          <w:i/>
          <w:iCs/>
          <w:rtl/>
        </w:rPr>
        <w:t>"</w:t>
      </w:r>
      <w:r w:rsidRPr="00C9596A">
        <w:rPr>
          <w:rFonts w:hint="cs"/>
          <w:rtl/>
        </w:rPr>
        <w:t xml:space="preserve">، واستراتيجية القضاء على </w:t>
      </w:r>
      <w:r w:rsidRPr="00C9596A">
        <w:rPr>
          <w:rtl/>
        </w:rPr>
        <w:t>الربا</w:t>
      </w:r>
      <w:r w:rsidRPr="00C9596A">
        <w:t xml:space="preserve">  </w:t>
      </w:r>
      <w:r w:rsidRPr="00C9596A">
        <w:rPr>
          <w:rFonts w:hint="cs"/>
          <w:rtl/>
        </w:rPr>
        <w:t>وغيرها</w:t>
      </w:r>
      <w:r w:rsidRPr="00C9596A">
        <w:rPr>
          <w:rtl/>
        </w:rPr>
        <w:t>. ومع ذلك</w:t>
      </w:r>
      <w:r w:rsidRPr="00C9596A">
        <w:rPr>
          <w:rFonts w:hint="cs"/>
          <w:rtl/>
        </w:rPr>
        <w:t>،</w:t>
      </w:r>
      <w:r w:rsidRPr="00C9596A">
        <w:rPr>
          <w:rtl/>
        </w:rPr>
        <w:t xml:space="preserve"> تشعر اللجنة بالقلق إزاء </w:t>
      </w:r>
      <w:r w:rsidRPr="00C9596A">
        <w:rPr>
          <w:rFonts w:hint="cs"/>
          <w:rtl/>
        </w:rPr>
        <w:t xml:space="preserve">تفشي </w:t>
      </w:r>
      <w:r w:rsidRPr="00C9596A">
        <w:rPr>
          <w:rtl/>
        </w:rPr>
        <w:t xml:space="preserve">الفقر والفقر المدقع </w:t>
      </w:r>
      <w:r w:rsidRPr="00C9596A">
        <w:rPr>
          <w:rFonts w:hint="cs"/>
          <w:rtl/>
        </w:rPr>
        <w:t xml:space="preserve">اللذين يؤثران </w:t>
      </w:r>
      <w:r w:rsidRPr="00C9596A">
        <w:rPr>
          <w:rtl/>
        </w:rPr>
        <w:t>على الأطفال، فضل</w:t>
      </w:r>
      <w:r w:rsidR="007021F8">
        <w:rPr>
          <w:rtl/>
        </w:rPr>
        <w:t xml:space="preserve">اً </w:t>
      </w:r>
      <w:r w:rsidRPr="00C9596A">
        <w:rPr>
          <w:rtl/>
        </w:rPr>
        <w:t xml:space="preserve">عن التفاوت في </w:t>
      </w:r>
      <w:r w:rsidRPr="00C9596A">
        <w:rPr>
          <w:rFonts w:hint="cs"/>
          <w:rtl/>
        </w:rPr>
        <w:t>ال</w:t>
      </w:r>
      <w:r w:rsidRPr="00C9596A">
        <w:rPr>
          <w:rtl/>
        </w:rPr>
        <w:t xml:space="preserve">دخل </w:t>
      </w:r>
      <w:r w:rsidRPr="00C9596A">
        <w:rPr>
          <w:rFonts w:hint="cs"/>
          <w:rtl/>
        </w:rPr>
        <w:t xml:space="preserve">بين </w:t>
      </w:r>
      <w:r w:rsidRPr="00C9596A">
        <w:rPr>
          <w:rtl/>
        </w:rPr>
        <w:t xml:space="preserve">الأسر </w:t>
      </w:r>
      <w:r w:rsidRPr="00C9596A">
        <w:rPr>
          <w:rFonts w:hint="cs"/>
          <w:rtl/>
        </w:rPr>
        <w:t xml:space="preserve">في جميع أنحاء </w:t>
      </w:r>
      <w:r w:rsidRPr="00C9596A">
        <w:rPr>
          <w:rtl/>
        </w:rPr>
        <w:t xml:space="preserve">البلاد، مما </w:t>
      </w:r>
      <w:r w:rsidRPr="00C9596A">
        <w:rPr>
          <w:rFonts w:hint="cs"/>
          <w:rtl/>
        </w:rPr>
        <w:t xml:space="preserve">يتسبب </w:t>
      </w:r>
      <w:r w:rsidR="0044274B">
        <w:rPr>
          <w:rFonts w:hint="cs"/>
          <w:rtl/>
        </w:rPr>
        <w:t xml:space="preserve">في </w:t>
      </w:r>
      <w:r w:rsidRPr="00C9596A">
        <w:rPr>
          <w:rtl/>
        </w:rPr>
        <w:t xml:space="preserve">فوارق </w:t>
      </w:r>
      <w:r w:rsidR="0044274B">
        <w:rPr>
          <w:rFonts w:hint="cs"/>
          <w:rtl/>
        </w:rPr>
        <w:t>هائل</w:t>
      </w:r>
      <w:r w:rsidRPr="00C9596A">
        <w:rPr>
          <w:rFonts w:hint="cs"/>
          <w:rtl/>
        </w:rPr>
        <w:t xml:space="preserve">ة </w:t>
      </w:r>
      <w:r w:rsidRPr="00C9596A">
        <w:rPr>
          <w:rtl/>
        </w:rPr>
        <w:t xml:space="preserve">في الحصول على فرص </w:t>
      </w:r>
      <w:r w:rsidRPr="00C9596A">
        <w:rPr>
          <w:rFonts w:hint="cs"/>
          <w:rtl/>
        </w:rPr>
        <w:t>ا</w:t>
      </w:r>
      <w:r w:rsidRPr="00C9596A">
        <w:rPr>
          <w:rtl/>
        </w:rPr>
        <w:t>لعمل و</w:t>
      </w:r>
      <w:r w:rsidR="0044274B">
        <w:rPr>
          <w:rFonts w:hint="cs"/>
          <w:rtl/>
        </w:rPr>
        <w:t xml:space="preserve">على </w:t>
      </w:r>
      <w:r w:rsidRPr="00C9596A">
        <w:rPr>
          <w:rtl/>
        </w:rPr>
        <w:t>الأصول والخدمات الأساسية و</w:t>
      </w:r>
      <w:r w:rsidRPr="00C9596A">
        <w:rPr>
          <w:rFonts w:hint="cs"/>
          <w:rtl/>
        </w:rPr>
        <w:t xml:space="preserve">يؤثر على </w:t>
      </w:r>
      <w:r w:rsidRPr="00C9596A">
        <w:rPr>
          <w:rtl/>
        </w:rPr>
        <w:t>مستوى</w:t>
      </w:r>
      <w:r w:rsidRPr="00C9596A">
        <w:t xml:space="preserve"> </w:t>
      </w:r>
      <w:r w:rsidRPr="00C9596A">
        <w:rPr>
          <w:rtl/>
        </w:rPr>
        <w:t>معيشة الأطفال</w:t>
      </w:r>
      <w:r w:rsidRPr="00C9596A">
        <w:rPr>
          <w:rFonts w:hint="cs"/>
          <w:rtl/>
        </w:rPr>
        <w:t xml:space="preserve"> ونمائهم</w:t>
      </w:r>
      <w:r w:rsidRPr="00C9596A">
        <w:rPr>
          <w:rtl/>
        </w:rPr>
        <w:t xml:space="preserve">. </w:t>
      </w:r>
      <w:r w:rsidRPr="00C9596A">
        <w:rPr>
          <w:rFonts w:hint="cs"/>
          <w:rtl/>
        </w:rPr>
        <w:t>و</w:t>
      </w:r>
      <w:r w:rsidRPr="00C9596A">
        <w:rPr>
          <w:rtl/>
        </w:rPr>
        <w:t>ي</w:t>
      </w:r>
      <w:r w:rsidRPr="00C9596A">
        <w:rPr>
          <w:rFonts w:hint="cs"/>
          <w:rtl/>
        </w:rPr>
        <w:t xml:space="preserve">ستلزم الوضع </w:t>
      </w:r>
      <w:r w:rsidRPr="00C9596A">
        <w:rPr>
          <w:rtl/>
        </w:rPr>
        <w:t>اتباع نهج شامل</w:t>
      </w:r>
      <w:r w:rsidRPr="00C9596A">
        <w:t>.</w:t>
      </w:r>
    </w:p>
    <w:p w:rsidR="00AE3A4B" w:rsidRPr="00894B9B" w:rsidRDefault="00AE3A4B" w:rsidP="006C555E">
      <w:pPr>
        <w:pStyle w:val="SingleTxtGA"/>
        <w:rPr>
          <w:spacing w:val="-2"/>
        </w:rPr>
      </w:pPr>
      <w:r w:rsidRPr="00894B9B">
        <w:rPr>
          <w:rFonts w:hint="cs"/>
          <w:spacing w:val="-2"/>
          <w:rtl/>
        </w:rPr>
        <w:t>69-</w:t>
      </w:r>
      <w:r w:rsidR="0044274B" w:rsidRPr="00894B9B">
        <w:rPr>
          <w:rFonts w:hint="cs"/>
          <w:spacing w:val="-2"/>
          <w:rtl/>
        </w:rPr>
        <w:tab/>
      </w:r>
      <w:r w:rsidRPr="00894B9B">
        <w:rPr>
          <w:rFonts w:hint="cs"/>
          <w:b/>
          <w:bCs/>
          <w:spacing w:val="-2"/>
          <w:rtl/>
        </w:rPr>
        <w:t>ت</w:t>
      </w:r>
      <w:r w:rsidRPr="00894B9B">
        <w:rPr>
          <w:b/>
          <w:bCs/>
          <w:spacing w:val="-2"/>
          <w:rtl/>
        </w:rPr>
        <w:t xml:space="preserve">وصي اللجنة بأن </w:t>
      </w:r>
      <w:r w:rsidRPr="00894B9B">
        <w:rPr>
          <w:rFonts w:hint="cs"/>
          <w:b/>
          <w:bCs/>
          <w:spacing w:val="-2"/>
          <w:rtl/>
        </w:rPr>
        <w:t xml:space="preserve">تبذل </w:t>
      </w:r>
      <w:r w:rsidRPr="00894B9B">
        <w:rPr>
          <w:b/>
          <w:bCs/>
          <w:spacing w:val="-2"/>
          <w:rtl/>
        </w:rPr>
        <w:t>الدولة الطرف جميع الجهود اللازمة لرفع مستوى المعيشة، من خلال تحسين أمور</w:t>
      </w:r>
      <w:r w:rsidRPr="00894B9B">
        <w:rPr>
          <w:rFonts w:hint="cs"/>
          <w:b/>
          <w:bCs/>
          <w:spacing w:val="-2"/>
          <w:rtl/>
        </w:rPr>
        <w:t xml:space="preserve"> بينها </w:t>
      </w:r>
      <w:r w:rsidRPr="00894B9B">
        <w:rPr>
          <w:b/>
          <w:bCs/>
          <w:spacing w:val="-2"/>
          <w:rtl/>
        </w:rPr>
        <w:t>الحصول على فرص العمل</w:t>
      </w:r>
      <w:r w:rsidR="00E65823" w:rsidRPr="00894B9B">
        <w:rPr>
          <w:rFonts w:hint="cs"/>
          <w:b/>
          <w:bCs/>
          <w:spacing w:val="-2"/>
          <w:rtl/>
        </w:rPr>
        <w:t>،</w:t>
      </w:r>
      <w:r w:rsidRPr="00894B9B">
        <w:rPr>
          <w:b/>
          <w:bCs/>
          <w:spacing w:val="-2"/>
          <w:rtl/>
        </w:rPr>
        <w:t xml:space="preserve"> والسكن والغذاء ومياه الشرب وخدمات الصرف الصحي والكهرباء، وخصوص</w:t>
      </w:r>
      <w:r w:rsidR="007021F8" w:rsidRPr="00894B9B">
        <w:rPr>
          <w:b/>
          <w:bCs/>
          <w:spacing w:val="-2"/>
          <w:rtl/>
        </w:rPr>
        <w:t xml:space="preserve">اً </w:t>
      </w:r>
      <w:r w:rsidRPr="00894B9B">
        <w:rPr>
          <w:b/>
          <w:bCs/>
          <w:spacing w:val="-2"/>
          <w:rtl/>
        </w:rPr>
        <w:t xml:space="preserve">للأسر </w:t>
      </w:r>
      <w:r w:rsidRPr="00894B9B">
        <w:rPr>
          <w:rFonts w:hint="cs"/>
          <w:b/>
          <w:bCs/>
          <w:spacing w:val="-2"/>
          <w:rtl/>
        </w:rPr>
        <w:t xml:space="preserve">المعيشية الشديدة الفقر </w:t>
      </w:r>
      <w:r w:rsidRPr="00894B9B">
        <w:rPr>
          <w:b/>
          <w:bCs/>
          <w:spacing w:val="-2"/>
          <w:rtl/>
        </w:rPr>
        <w:t>التي ت</w:t>
      </w:r>
      <w:r w:rsidRPr="00894B9B">
        <w:rPr>
          <w:rFonts w:hint="cs"/>
          <w:b/>
          <w:bCs/>
          <w:spacing w:val="-2"/>
          <w:rtl/>
        </w:rPr>
        <w:t xml:space="preserve">عيلها </w:t>
      </w:r>
      <w:r w:rsidRPr="00894B9B">
        <w:rPr>
          <w:b/>
          <w:bCs/>
          <w:spacing w:val="-2"/>
          <w:rtl/>
        </w:rPr>
        <w:t>نساء و</w:t>
      </w:r>
      <w:r w:rsidRPr="00894B9B">
        <w:rPr>
          <w:rFonts w:hint="cs"/>
          <w:b/>
          <w:bCs/>
          <w:spacing w:val="-2"/>
          <w:rtl/>
        </w:rPr>
        <w:t>ل</w:t>
      </w:r>
      <w:r w:rsidRPr="00894B9B">
        <w:rPr>
          <w:b/>
          <w:bCs/>
          <w:spacing w:val="-2"/>
          <w:rtl/>
        </w:rPr>
        <w:t xml:space="preserve">لسكان </w:t>
      </w:r>
      <w:r w:rsidRPr="00894B9B">
        <w:rPr>
          <w:rFonts w:hint="cs"/>
          <w:b/>
          <w:bCs/>
          <w:spacing w:val="-2"/>
          <w:rtl/>
        </w:rPr>
        <w:t xml:space="preserve">الآخرين </w:t>
      </w:r>
      <w:r w:rsidRPr="00894B9B">
        <w:rPr>
          <w:b/>
          <w:bCs/>
          <w:spacing w:val="-2"/>
          <w:rtl/>
        </w:rPr>
        <w:t xml:space="preserve">المعرضين للخطر </w:t>
      </w:r>
      <w:r w:rsidRPr="00894B9B">
        <w:rPr>
          <w:rFonts w:hint="cs"/>
          <w:b/>
          <w:bCs/>
          <w:spacing w:val="-2"/>
          <w:rtl/>
        </w:rPr>
        <w:t>والذين يعيلون أطفالا</w:t>
      </w:r>
      <w:r w:rsidR="006C555E">
        <w:rPr>
          <w:rFonts w:hint="cs"/>
          <w:b/>
          <w:bCs/>
          <w:spacing w:val="-2"/>
          <w:rtl/>
        </w:rPr>
        <w:t>ً</w:t>
      </w:r>
      <w:r w:rsidRPr="00894B9B">
        <w:rPr>
          <w:b/>
          <w:bCs/>
          <w:spacing w:val="-2"/>
          <w:rtl/>
        </w:rPr>
        <w:t>. وتكرر اللجنة أيض</w:t>
      </w:r>
      <w:r w:rsidR="007021F8" w:rsidRPr="00894B9B">
        <w:rPr>
          <w:b/>
          <w:bCs/>
          <w:spacing w:val="-2"/>
          <w:rtl/>
        </w:rPr>
        <w:t xml:space="preserve">اً </w:t>
      </w:r>
      <w:r w:rsidRPr="00894B9B">
        <w:rPr>
          <w:b/>
          <w:bCs/>
          <w:spacing w:val="-2"/>
          <w:rtl/>
        </w:rPr>
        <w:t>توصية المقرر الخاص المعني بالحق في الغذاء</w:t>
      </w:r>
      <w:r w:rsidRPr="00894B9B">
        <w:rPr>
          <w:rFonts w:hint="cs"/>
          <w:b/>
          <w:bCs/>
          <w:spacing w:val="-2"/>
          <w:rtl/>
        </w:rPr>
        <w:t xml:space="preserve"> (</w:t>
      </w:r>
      <w:r w:rsidRPr="00894B9B">
        <w:rPr>
          <w:b/>
          <w:bCs/>
          <w:spacing w:val="-2"/>
        </w:rPr>
        <w:t>A/HRC/13/33/Add.5</w:t>
      </w:r>
      <w:r w:rsidRPr="00894B9B">
        <w:rPr>
          <w:b/>
          <w:bCs/>
          <w:spacing w:val="-2"/>
          <w:rtl/>
        </w:rPr>
        <w:t xml:space="preserve">، الفقرة 83(و)) </w:t>
      </w:r>
      <w:r w:rsidRPr="00894B9B">
        <w:rPr>
          <w:rFonts w:hint="cs"/>
          <w:b/>
          <w:bCs/>
          <w:spacing w:val="-2"/>
          <w:rtl/>
        </w:rPr>
        <w:t xml:space="preserve">بأن تدمج </w:t>
      </w:r>
      <w:r w:rsidRPr="00894B9B">
        <w:rPr>
          <w:b/>
          <w:bCs/>
          <w:spacing w:val="-2"/>
          <w:rtl/>
        </w:rPr>
        <w:t xml:space="preserve">الدولة الطرف مبادئ حقوق الإنسان </w:t>
      </w:r>
      <w:r w:rsidRPr="00894B9B">
        <w:rPr>
          <w:rFonts w:hint="cs"/>
          <w:b/>
          <w:bCs/>
          <w:spacing w:val="-2"/>
          <w:rtl/>
        </w:rPr>
        <w:t xml:space="preserve">المتمثلة في </w:t>
      </w:r>
      <w:r w:rsidRPr="00894B9B">
        <w:rPr>
          <w:b/>
          <w:bCs/>
          <w:spacing w:val="-2"/>
          <w:rtl/>
        </w:rPr>
        <w:t>عدم التمييز</w:t>
      </w:r>
      <w:r w:rsidR="00E65823" w:rsidRPr="00894B9B">
        <w:rPr>
          <w:rFonts w:hint="cs"/>
          <w:b/>
          <w:bCs/>
          <w:spacing w:val="-2"/>
          <w:rtl/>
        </w:rPr>
        <w:t>،</w:t>
      </w:r>
      <w:r w:rsidRPr="00894B9B">
        <w:rPr>
          <w:b/>
          <w:bCs/>
          <w:spacing w:val="-2"/>
          <w:rtl/>
        </w:rPr>
        <w:t xml:space="preserve"> والشفافية</w:t>
      </w:r>
      <w:r w:rsidR="00E65823" w:rsidRPr="00894B9B">
        <w:rPr>
          <w:rFonts w:hint="cs"/>
          <w:b/>
          <w:bCs/>
          <w:spacing w:val="-2"/>
          <w:rtl/>
        </w:rPr>
        <w:t>،</w:t>
      </w:r>
      <w:r w:rsidRPr="00894B9B">
        <w:rPr>
          <w:b/>
          <w:bCs/>
          <w:spacing w:val="-2"/>
          <w:rtl/>
        </w:rPr>
        <w:t xml:space="preserve"> </w:t>
      </w:r>
      <w:r w:rsidRPr="00894B9B">
        <w:rPr>
          <w:rFonts w:hint="cs"/>
          <w:b/>
          <w:bCs/>
          <w:spacing w:val="-2"/>
          <w:rtl/>
        </w:rPr>
        <w:t>و</w:t>
      </w:r>
      <w:r w:rsidRPr="00894B9B">
        <w:rPr>
          <w:b/>
          <w:bCs/>
          <w:spacing w:val="-2"/>
          <w:rtl/>
        </w:rPr>
        <w:t>المشارك</w:t>
      </w:r>
      <w:r w:rsidR="00E65823" w:rsidRPr="00894B9B">
        <w:rPr>
          <w:rFonts w:hint="cs"/>
          <w:b/>
          <w:bCs/>
          <w:spacing w:val="-2"/>
          <w:rtl/>
        </w:rPr>
        <w:t>ـ</w:t>
      </w:r>
      <w:r w:rsidRPr="00894B9B">
        <w:rPr>
          <w:b/>
          <w:bCs/>
          <w:spacing w:val="-2"/>
          <w:rtl/>
        </w:rPr>
        <w:t>ة والمساءلة في تنفي</w:t>
      </w:r>
      <w:r w:rsidR="00E65823" w:rsidRPr="00894B9B">
        <w:rPr>
          <w:rFonts w:hint="cs"/>
          <w:b/>
          <w:bCs/>
          <w:spacing w:val="-2"/>
          <w:rtl/>
        </w:rPr>
        <w:t>ـ</w:t>
      </w:r>
      <w:r w:rsidRPr="00894B9B">
        <w:rPr>
          <w:b/>
          <w:bCs/>
          <w:spacing w:val="-2"/>
          <w:rtl/>
        </w:rPr>
        <w:t>ذ برنامج القضاء على الجوع، و</w:t>
      </w:r>
      <w:r w:rsidRPr="00894B9B">
        <w:rPr>
          <w:rFonts w:hint="cs"/>
          <w:b/>
          <w:bCs/>
          <w:spacing w:val="-2"/>
          <w:rtl/>
        </w:rPr>
        <w:t>ت</w:t>
      </w:r>
      <w:r w:rsidRPr="00894B9B">
        <w:rPr>
          <w:b/>
          <w:bCs/>
          <w:spacing w:val="-2"/>
          <w:rtl/>
        </w:rPr>
        <w:t xml:space="preserve">قترح أن تطبق </w:t>
      </w:r>
      <w:r w:rsidRPr="00894B9B">
        <w:rPr>
          <w:rFonts w:hint="cs"/>
          <w:b/>
          <w:bCs/>
          <w:spacing w:val="-2"/>
          <w:rtl/>
        </w:rPr>
        <w:t xml:space="preserve">الدولة الطرف </w:t>
      </w:r>
      <w:r w:rsidRPr="00894B9B">
        <w:rPr>
          <w:b/>
          <w:bCs/>
          <w:spacing w:val="-2"/>
          <w:rtl/>
        </w:rPr>
        <w:t>ه</w:t>
      </w:r>
      <w:r w:rsidR="00E65823" w:rsidRPr="00894B9B">
        <w:rPr>
          <w:rFonts w:hint="cs"/>
          <w:b/>
          <w:bCs/>
          <w:spacing w:val="-2"/>
          <w:rtl/>
        </w:rPr>
        <w:t>ـ</w:t>
      </w:r>
      <w:r w:rsidRPr="00894B9B">
        <w:rPr>
          <w:b/>
          <w:bCs/>
          <w:spacing w:val="-2"/>
          <w:rtl/>
        </w:rPr>
        <w:t>ذه المعايير بشكل شامل على جميع البرامج التي تستهدف الأطفال والنساء</w:t>
      </w:r>
      <w:r w:rsidRPr="00894B9B">
        <w:rPr>
          <w:b/>
          <w:bCs/>
          <w:spacing w:val="-2"/>
        </w:rPr>
        <w:t>.</w:t>
      </w:r>
    </w:p>
    <w:p w:rsidR="00AE3A4B" w:rsidRPr="00C9596A" w:rsidRDefault="00E65823" w:rsidP="00BF027F">
      <w:pPr>
        <w:pStyle w:val="H23GA"/>
        <w:rPr>
          <w:rFonts w:hint="cs"/>
        </w:rPr>
      </w:pPr>
      <w:r>
        <w:rPr>
          <w:rFonts w:hint="cs"/>
          <w:rtl/>
        </w:rPr>
        <w:tab/>
      </w:r>
      <w:r w:rsidR="00AE3A4B" w:rsidRPr="00C9596A">
        <w:rPr>
          <w:rFonts w:hint="cs"/>
          <w:rtl/>
        </w:rPr>
        <w:t>7-</w:t>
      </w:r>
      <w:r w:rsidR="0044274B">
        <w:rPr>
          <w:rFonts w:hint="cs"/>
          <w:rtl/>
        </w:rPr>
        <w:tab/>
      </w:r>
      <w:r w:rsidR="00AE3A4B" w:rsidRPr="00C9596A">
        <w:rPr>
          <w:rFonts w:hint="cs"/>
          <w:rtl/>
        </w:rPr>
        <w:t>ا</w:t>
      </w:r>
      <w:r w:rsidR="00AE3A4B" w:rsidRPr="00C9596A">
        <w:rPr>
          <w:rtl/>
        </w:rPr>
        <w:t>لتعليم والأنشطة الترفيهية والثقافية (الم</w:t>
      </w:r>
      <w:r w:rsidR="00AE3A4B" w:rsidRPr="00C9596A">
        <w:rPr>
          <w:rFonts w:hint="cs"/>
          <w:rtl/>
        </w:rPr>
        <w:t>واد</w:t>
      </w:r>
      <w:r w:rsidR="00AE3A4B" w:rsidRPr="00C9596A">
        <w:rPr>
          <w:rtl/>
        </w:rPr>
        <w:t xml:space="preserve"> 28 </w:t>
      </w:r>
      <w:r w:rsidR="00A53450">
        <w:rPr>
          <w:rtl/>
        </w:rPr>
        <w:t>و</w:t>
      </w:r>
      <w:r w:rsidR="00AE3A4B" w:rsidRPr="00C9596A">
        <w:rPr>
          <w:rtl/>
        </w:rPr>
        <w:t xml:space="preserve">29 </w:t>
      </w:r>
      <w:r w:rsidR="00A53450">
        <w:rPr>
          <w:rtl/>
        </w:rPr>
        <w:t>و</w:t>
      </w:r>
      <w:r w:rsidR="00AE3A4B" w:rsidRPr="00C9596A">
        <w:rPr>
          <w:rtl/>
        </w:rPr>
        <w:t>31 من الاتفاقية</w:t>
      </w:r>
      <w:r w:rsidR="00AE3A4B" w:rsidRPr="00C9596A">
        <w:rPr>
          <w:rFonts w:hint="cs"/>
          <w:rtl/>
        </w:rPr>
        <w:t>)</w:t>
      </w:r>
    </w:p>
    <w:p w:rsidR="00AE3A4B" w:rsidRPr="00C9596A" w:rsidRDefault="00E65823" w:rsidP="00E65823">
      <w:pPr>
        <w:pStyle w:val="H23GA"/>
        <w:rPr>
          <w:rFonts w:hint="cs"/>
        </w:rPr>
      </w:pPr>
      <w:r>
        <w:rPr>
          <w:rFonts w:hint="cs"/>
          <w:rtl/>
        </w:rPr>
        <w:tab/>
      </w:r>
      <w:r>
        <w:rPr>
          <w:rFonts w:hint="cs"/>
          <w:rtl/>
        </w:rPr>
        <w:tab/>
      </w:r>
      <w:r w:rsidR="00AE3A4B" w:rsidRPr="00C9596A">
        <w:rPr>
          <w:rtl/>
        </w:rPr>
        <w:t xml:space="preserve">التعليم </w:t>
      </w:r>
      <w:r w:rsidR="00AE3A4B" w:rsidRPr="00C9596A">
        <w:rPr>
          <w:rFonts w:hint="cs"/>
          <w:rtl/>
        </w:rPr>
        <w:t xml:space="preserve">بما في ذلك </w:t>
      </w:r>
      <w:r w:rsidR="00AE3A4B" w:rsidRPr="00C9596A">
        <w:rPr>
          <w:rtl/>
        </w:rPr>
        <w:t>التدريب والتوجيه</w:t>
      </w:r>
      <w:r>
        <w:rPr>
          <w:rFonts w:hint="cs"/>
          <w:rtl/>
        </w:rPr>
        <w:t xml:space="preserve"> المهنيين</w:t>
      </w:r>
    </w:p>
    <w:p w:rsidR="00AE3A4B" w:rsidRPr="00C9596A" w:rsidRDefault="00AE3A4B" w:rsidP="0046572A">
      <w:pPr>
        <w:pStyle w:val="SingleTxtGA"/>
      </w:pPr>
      <w:r w:rsidRPr="00C9596A">
        <w:rPr>
          <w:rFonts w:hint="cs"/>
          <w:rtl/>
        </w:rPr>
        <w:t>70-</w:t>
      </w:r>
      <w:r w:rsidR="0044274B">
        <w:rPr>
          <w:rFonts w:hint="cs"/>
          <w:rtl/>
        </w:rPr>
        <w:tab/>
      </w:r>
      <w:r w:rsidRPr="00C9596A">
        <w:rPr>
          <w:rFonts w:hint="cs"/>
          <w:rtl/>
        </w:rPr>
        <w:t xml:space="preserve">بينما </w:t>
      </w:r>
      <w:r w:rsidRPr="00C9596A">
        <w:rPr>
          <w:rtl/>
        </w:rPr>
        <w:t xml:space="preserve">ترحب </w:t>
      </w:r>
      <w:r w:rsidRPr="00C9596A">
        <w:rPr>
          <w:rFonts w:hint="cs"/>
          <w:rtl/>
        </w:rPr>
        <w:t>اللجنة ب</w:t>
      </w:r>
      <w:r w:rsidRPr="00C9596A">
        <w:rPr>
          <w:rtl/>
        </w:rPr>
        <w:t xml:space="preserve">سياسة </w:t>
      </w:r>
      <w:r w:rsidRPr="00C9596A">
        <w:rPr>
          <w:rFonts w:hint="cs"/>
          <w:rtl/>
        </w:rPr>
        <w:t xml:space="preserve">التعليم </w:t>
      </w:r>
      <w:r w:rsidRPr="00C9596A">
        <w:rPr>
          <w:rtl/>
        </w:rPr>
        <w:t>الثنائي اللغة</w:t>
      </w:r>
      <w:r w:rsidRPr="00C9596A">
        <w:rPr>
          <w:rFonts w:hint="cs"/>
          <w:rtl/>
        </w:rPr>
        <w:t xml:space="preserve"> والمتعدد الثقافات</w:t>
      </w:r>
      <w:r w:rsidRPr="00C9596A">
        <w:rPr>
          <w:rtl/>
        </w:rPr>
        <w:t xml:space="preserve">، </w:t>
      </w:r>
      <w:r w:rsidRPr="00C9596A">
        <w:rPr>
          <w:rFonts w:hint="cs"/>
          <w:rtl/>
        </w:rPr>
        <w:t xml:space="preserve">وبخفض </w:t>
      </w:r>
      <w:r w:rsidRPr="00C9596A">
        <w:rPr>
          <w:rtl/>
        </w:rPr>
        <w:t>نسبة الأمية بشكل ملحوظ (من 22 في المائة في عام 2006 إلى</w:t>
      </w:r>
      <w:r w:rsidRPr="00C9596A">
        <w:rPr>
          <w:rFonts w:hint="cs"/>
          <w:rtl/>
        </w:rPr>
        <w:t xml:space="preserve"> </w:t>
      </w:r>
      <w:r w:rsidR="00E65823">
        <w:rPr>
          <w:rFonts w:hint="cs"/>
          <w:rtl/>
        </w:rPr>
        <w:t>3.6</w:t>
      </w:r>
      <w:r w:rsidRPr="00C9596A">
        <w:rPr>
          <w:rtl/>
        </w:rPr>
        <w:t xml:space="preserve"> في المائة في عام 2009)، </w:t>
      </w:r>
      <w:r w:rsidRPr="00C9596A">
        <w:rPr>
          <w:rFonts w:hint="cs"/>
          <w:rtl/>
        </w:rPr>
        <w:t xml:space="preserve">وبارتفاع عدد </w:t>
      </w:r>
      <w:r w:rsidRPr="00C9596A">
        <w:rPr>
          <w:rtl/>
        </w:rPr>
        <w:t xml:space="preserve">الأطفال </w:t>
      </w:r>
      <w:r w:rsidRPr="00C9596A">
        <w:rPr>
          <w:rFonts w:hint="cs"/>
          <w:rtl/>
        </w:rPr>
        <w:t xml:space="preserve">الملتحقين بالمدارس </w:t>
      </w:r>
      <w:r w:rsidRPr="00C9596A">
        <w:rPr>
          <w:rtl/>
        </w:rPr>
        <w:t>(خ</w:t>
      </w:r>
      <w:r w:rsidRPr="00C9596A">
        <w:rPr>
          <w:rFonts w:hint="cs"/>
          <w:rtl/>
        </w:rPr>
        <w:t>ُ</w:t>
      </w:r>
      <w:r w:rsidRPr="00C9596A">
        <w:rPr>
          <w:rtl/>
        </w:rPr>
        <w:t>فض عدد الأطفال غير الملتحقين بالمدارس من مليون إلى 000</w:t>
      </w:r>
      <w:r w:rsidR="00E65823">
        <w:rPr>
          <w:rFonts w:hint="cs"/>
          <w:rtl/>
        </w:rPr>
        <w:t xml:space="preserve"> 500</w:t>
      </w:r>
      <w:r w:rsidRPr="00C9596A">
        <w:rPr>
          <w:rtl/>
        </w:rPr>
        <w:t xml:space="preserve"> منذ</w:t>
      </w:r>
      <w:r w:rsidRPr="00C9596A">
        <w:rPr>
          <w:rFonts w:hint="cs"/>
          <w:rtl/>
        </w:rPr>
        <w:t xml:space="preserve"> عام</w:t>
      </w:r>
      <w:r w:rsidRPr="00C9596A">
        <w:rPr>
          <w:rtl/>
        </w:rPr>
        <w:t xml:space="preserve"> 2006)، و</w:t>
      </w:r>
      <w:r w:rsidRPr="00C9596A">
        <w:rPr>
          <w:rFonts w:hint="cs"/>
          <w:rtl/>
        </w:rPr>
        <w:t xml:space="preserve">بإلغاء رسوم التعليم في المرحلتين </w:t>
      </w:r>
      <w:r w:rsidRPr="00C9596A">
        <w:rPr>
          <w:rtl/>
        </w:rPr>
        <w:t xml:space="preserve">الابتدائية والمتوسطة، </w:t>
      </w:r>
      <w:r w:rsidRPr="00C9596A">
        <w:rPr>
          <w:rFonts w:hint="cs"/>
          <w:rtl/>
        </w:rPr>
        <w:t xml:space="preserve">فإن </w:t>
      </w:r>
      <w:r w:rsidRPr="00C9596A">
        <w:rPr>
          <w:rtl/>
        </w:rPr>
        <w:t xml:space="preserve">اللجنة </w:t>
      </w:r>
      <w:r w:rsidRPr="00C9596A">
        <w:rPr>
          <w:rFonts w:hint="cs"/>
          <w:rtl/>
        </w:rPr>
        <w:t>تشعر بالقلق مما يلي</w:t>
      </w:r>
      <w:r w:rsidRPr="00C9596A">
        <w:rPr>
          <w:rtl/>
        </w:rPr>
        <w:t>:</w:t>
      </w:r>
    </w:p>
    <w:p w:rsidR="00AE3A4B" w:rsidRDefault="0044274B" w:rsidP="0046572A">
      <w:pPr>
        <w:pStyle w:val="SingleTxtGA"/>
        <w:rPr>
          <w:rFonts w:hint="cs"/>
          <w:rtl/>
        </w:rPr>
      </w:pPr>
      <w:r>
        <w:rPr>
          <w:rFonts w:hint="cs"/>
          <w:rtl/>
        </w:rPr>
        <w:tab/>
      </w:r>
      <w:r w:rsidR="00AE3A4B" w:rsidRPr="00C9596A">
        <w:rPr>
          <w:rFonts w:hint="cs"/>
          <w:rtl/>
        </w:rPr>
        <w:t>(</w:t>
      </w:r>
      <w:r w:rsidR="00AE3A4B" w:rsidRPr="00C9596A">
        <w:rPr>
          <w:rtl/>
        </w:rPr>
        <w:t>أ)</w:t>
      </w:r>
      <w:r>
        <w:rPr>
          <w:rFonts w:hint="cs"/>
          <w:rtl/>
        </w:rPr>
        <w:tab/>
      </w:r>
      <w:r w:rsidR="00AE3A4B" w:rsidRPr="00C9596A">
        <w:rPr>
          <w:rFonts w:hint="cs"/>
          <w:rtl/>
        </w:rPr>
        <w:t xml:space="preserve">عدم التحاق </w:t>
      </w:r>
      <w:r w:rsidR="00AE3A4B" w:rsidRPr="00C9596A">
        <w:rPr>
          <w:rtl/>
        </w:rPr>
        <w:t xml:space="preserve">حوالي نصف مليون طفل </w:t>
      </w:r>
      <w:r w:rsidR="00AE3A4B" w:rsidRPr="00C9596A">
        <w:rPr>
          <w:rFonts w:hint="cs"/>
          <w:rtl/>
        </w:rPr>
        <w:t>ب</w:t>
      </w:r>
      <w:r w:rsidR="00AE3A4B" w:rsidRPr="00C9596A">
        <w:rPr>
          <w:rtl/>
        </w:rPr>
        <w:t>المدرسة</w:t>
      </w:r>
      <w:r w:rsidR="00AE3A4B" w:rsidRPr="00C9596A">
        <w:rPr>
          <w:rFonts w:hint="cs"/>
          <w:rtl/>
        </w:rPr>
        <w:t xml:space="preserve"> حتى الآن</w:t>
      </w:r>
      <w:r w:rsidR="00AE3A4B" w:rsidRPr="00C9596A">
        <w:rPr>
          <w:rtl/>
        </w:rPr>
        <w:t>، والتفاوت</w:t>
      </w:r>
      <w:r w:rsidR="00E65823">
        <w:rPr>
          <w:rFonts w:hint="cs"/>
          <w:rtl/>
        </w:rPr>
        <w:t>ات</w:t>
      </w:r>
      <w:r w:rsidR="00AE3A4B" w:rsidRPr="00C9596A">
        <w:rPr>
          <w:rtl/>
        </w:rPr>
        <w:t xml:space="preserve"> </w:t>
      </w:r>
      <w:r w:rsidR="00E65823">
        <w:rPr>
          <w:rFonts w:hint="cs"/>
          <w:rtl/>
        </w:rPr>
        <w:t>الإقليمية الواسعة كثيراً</w:t>
      </w:r>
      <w:r w:rsidR="00AE3A4B" w:rsidRPr="00C9596A">
        <w:rPr>
          <w:rtl/>
        </w:rPr>
        <w:t>؛</w:t>
      </w:r>
    </w:p>
    <w:p w:rsidR="00AE3A4B" w:rsidRDefault="0044274B" w:rsidP="0046572A">
      <w:pPr>
        <w:pStyle w:val="SingleTxtGA"/>
        <w:rPr>
          <w:rFonts w:hint="cs"/>
          <w:rtl/>
        </w:rPr>
      </w:pPr>
      <w:r>
        <w:rPr>
          <w:rFonts w:hint="cs"/>
          <w:rtl/>
        </w:rPr>
        <w:tab/>
      </w:r>
      <w:r w:rsidR="00AE3A4B" w:rsidRPr="00C9596A">
        <w:rPr>
          <w:rFonts w:hint="cs"/>
          <w:rtl/>
        </w:rPr>
        <w:t>(</w:t>
      </w:r>
      <w:r w:rsidR="00AE3A4B" w:rsidRPr="00C9596A">
        <w:rPr>
          <w:rtl/>
        </w:rPr>
        <w:t>ب)</w:t>
      </w:r>
      <w:r>
        <w:rPr>
          <w:rFonts w:hint="cs"/>
          <w:rtl/>
        </w:rPr>
        <w:tab/>
      </w:r>
      <w:r w:rsidR="00AE3A4B" w:rsidRPr="00C9596A">
        <w:rPr>
          <w:rFonts w:hint="cs"/>
          <w:rtl/>
        </w:rPr>
        <w:t xml:space="preserve">ارتفاع </w:t>
      </w:r>
      <w:r w:rsidR="00AE3A4B" w:rsidRPr="00C9596A">
        <w:rPr>
          <w:rtl/>
        </w:rPr>
        <w:t xml:space="preserve">معدلات التسرب </w:t>
      </w:r>
      <w:r w:rsidR="00AE3A4B" w:rsidRPr="00C9596A">
        <w:rPr>
          <w:rFonts w:hint="cs"/>
          <w:rtl/>
        </w:rPr>
        <w:t xml:space="preserve">وعدم كفاية </w:t>
      </w:r>
      <w:r w:rsidR="00AE3A4B" w:rsidRPr="00C9596A">
        <w:rPr>
          <w:rtl/>
        </w:rPr>
        <w:t xml:space="preserve">مخصصات الميزانية لتغطية إعادة بناء </w:t>
      </w:r>
      <w:r w:rsidR="00AE3A4B" w:rsidRPr="00C9596A">
        <w:rPr>
          <w:rFonts w:hint="cs"/>
          <w:rtl/>
        </w:rPr>
        <w:t xml:space="preserve">الهياكل الأساسية </w:t>
      </w:r>
      <w:r w:rsidR="00AE3A4B" w:rsidRPr="00C9596A">
        <w:rPr>
          <w:rtl/>
        </w:rPr>
        <w:t>لمدارس مجهزة تجهيز</w:t>
      </w:r>
      <w:r w:rsidR="007021F8">
        <w:rPr>
          <w:rtl/>
        </w:rPr>
        <w:t xml:space="preserve">اً </w:t>
      </w:r>
      <w:r w:rsidR="00AE3A4B" w:rsidRPr="00C9596A">
        <w:rPr>
          <w:rtl/>
        </w:rPr>
        <w:t>جيد</w:t>
      </w:r>
      <w:r w:rsidR="007021F8">
        <w:rPr>
          <w:rtl/>
        </w:rPr>
        <w:t xml:space="preserve">اً </w:t>
      </w:r>
      <w:r w:rsidR="00AE3A4B" w:rsidRPr="00C9596A">
        <w:rPr>
          <w:rtl/>
        </w:rPr>
        <w:t>و</w:t>
      </w:r>
      <w:r w:rsidR="00AE3A4B" w:rsidRPr="00C9596A">
        <w:rPr>
          <w:rFonts w:hint="cs"/>
          <w:rtl/>
        </w:rPr>
        <w:t xml:space="preserve">لتنفيذ أعمال التوسع </w:t>
      </w:r>
      <w:r w:rsidR="00AE3A4B" w:rsidRPr="00C9596A">
        <w:rPr>
          <w:rtl/>
        </w:rPr>
        <w:t xml:space="preserve">اللازمة </w:t>
      </w:r>
      <w:r w:rsidR="00AE3A4B" w:rsidRPr="00C9596A">
        <w:rPr>
          <w:rFonts w:hint="cs"/>
          <w:rtl/>
        </w:rPr>
        <w:t xml:space="preserve">لاستيعاب </w:t>
      </w:r>
      <w:r w:rsidR="00AE3A4B" w:rsidRPr="00C9596A">
        <w:rPr>
          <w:rtl/>
        </w:rPr>
        <w:t xml:space="preserve">جميع الأطفال </w:t>
      </w:r>
      <w:r w:rsidR="00AE3A4B" w:rsidRPr="00C9596A">
        <w:rPr>
          <w:rFonts w:hint="cs"/>
          <w:rtl/>
        </w:rPr>
        <w:t xml:space="preserve">في </w:t>
      </w:r>
      <w:r w:rsidR="00AE3A4B" w:rsidRPr="00C9596A">
        <w:rPr>
          <w:rtl/>
        </w:rPr>
        <w:t>المد</w:t>
      </w:r>
      <w:r w:rsidR="00AE3A4B" w:rsidRPr="00C9596A">
        <w:rPr>
          <w:rFonts w:hint="cs"/>
          <w:rtl/>
        </w:rPr>
        <w:t xml:space="preserve">ارس </w:t>
      </w:r>
      <w:r w:rsidR="00AE3A4B" w:rsidRPr="00C9596A">
        <w:rPr>
          <w:rtl/>
        </w:rPr>
        <w:t>و</w:t>
      </w:r>
      <w:r w:rsidR="00AE3A4B" w:rsidRPr="00C9596A">
        <w:rPr>
          <w:rFonts w:hint="cs"/>
          <w:rtl/>
        </w:rPr>
        <w:t>ل</w:t>
      </w:r>
      <w:r w:rsidR="00AE3A4B" w:rsidRPr="00C9596A">
        <w:rPr>
          <w:rtl/>
        </w:rPr>
        <w:t>ضمان بقا</w:t>
      </w:r>
      <w:r w:rsidR="00AE3A4B" w:rsidRPr="00C9596A">
        <w:rPr>
          <w:rFonts w:hint="cs"/>
          <w:rtl/>
        </w:rPr>
        <w:t>ئهم</w:t>
      </w:r>
      <w:r w:rsidR="00AE3A4B" w:rsidRPr="00C9596A">
        <w:rPr>
          <w:rtl/>
        </w:rPr>
        <w:t xml:space="preserve"> </w:t>
      </w:r>
      <w:r w:rsidR="00AE3A4B" w:rsidRPr="00C9596A">
        <w:rPr>
          <w:rFonts w:hint="cs"/>
          <w:rtl/>
        </w:rPr>
        <w:t>ل</w:t>
      </w:r>
      <w:r w:rsidR="00AE3A4B" w:rsidRPr="00C9596A">
        <w:rPr>
          <w:rtl/>
        </w:rPr>
        <w:t>مدة أطول؛</w:t>
      </w:r>
    </w:p>
    <w:p w:rsidR="00AE3A4B" w:rsidRDefault="0044274B" w:rsidP="0046572A">
      <w:pPr>
        <w:pStyle w:val="SingleTxtGA"/>
        <w:rPr>
          <w:rFonts w:hint="cs"/>
          <w:rtl/>
        </w:rPr>
      </w:pPr>
      <w:r>
        <w:rPr>
          <w:rFonts w:hint="cs"/>
          <w:rtl/>
        </w:rPr>
        <w:tab/>
      </w:r>
      <w:r w:rsidR="00AE3A4B" w:rsidRPr="00C9596A">
        <w:rPr>
          <w:rFonts w:hint="cs"/>
          <w:rtl/>
        </w:rPr>
        <w:t>(</w:t>
      </w:r>
      <w:r w:rsidR="00AE3A4B" w:rsidRPr="00C9596A">
        <w:rPr>
          <w:rtl/>
        </w:rPr>
        <w:t>ج)</w:t>
      </w:r>
      <w:r>
        <w:rPr>
          <w:rFonts w:hint="cs"/>
          <w:rtl/>
        </w:rPr>
        <w:tab/>
      </w:r>
      <w:r w:rsidR="00AE3A4B" w:rsidRPr="00C9596A">
        <w:rPr>
          <w:rFonts w:hint="cs"/>
          <w:rtl/>
        </w:rPr>
        <w:t xml:space="preserve">سوء </w:t>
      </w:r>
      <w:r w:rsidR="00AE3A4B" w:rsidRPr="00C9596A">
        <w:rPr>
          <w:rtl/>
        </w:rPr>
        <w:t>نوعية المناهج الدراسية و</w:t>
      </w:r>
      <w:r w:rsidR="00AE3A4B" w:rsidRPr="00C9596A">
        <w:rPr>
          <w:rFonts w:hint="cs"/>
          <w:rtl/>
        </w:rPr>
        <w:t xml:space="preserve">عدم كفاية </w:t>
      </w:r>
      <w:r w:rsidR="00AE3A4B" w:rsidRPr="00C9596A">
        <w:rPr>
          <w:rtl/>
        </w:rPr>
        <w:t>تدريب المعلمين؛</w:t>
      </w:r>
    </w:p>
    <w:p w:rsidR="00AE3A4B" w:rsidRDefault="0044274B" w:rsidP="0046572A">
      <w:pPr>
        <w:pStyle w:val="SingleTxtGA"/>
        <w:rPr>
          <w:rFonts w:hint="cs"/>
          <w:rtl/>
        </w:rPr>
      </w:pPr>
      <w:r>
        <w:rPr>
          <w:rFonts w:hint="cs"/>
          <w:rtl/>
        </w:rPr>
        <w:tab/>
        <w:t>(</w:t>
      </w:r>
      <w:r w:rsidR="00AE3A4B" w:rsidRPr="00C9596A">
        <w:rPr>
          <w:rtl/>
        </w:rPr>
        <w:t>د)</w:t>
      </w:r>
      <w:r>
        <w:rPr>
          <w:rFonts w:hint="cs"/>
          <w:rtl/>
        </w:rPr>
        <w:tab/>
      </w:r>
      <w:r w:rsidR="00AE3A4B" w:rsidRPr="00C9596A">
        <w:rPr>
          <w:rFonts w:hint="cs"/>
          <w:rtl/>
        </w:rPr>
        <w:t xml:space="preserve">استمرار </w:t>
      </w:r>
      <w:r w:rsidR="00AE3A4B" w:rsidRPr="00C9596A">
        <w:rPr>
          <w:rtl/>
        </w:rPr>
        <w:t>العنف والتمييز في المدارس؛</w:t>
      </w:r>
    </w:p>
    <w:p w:rsidR="00AE3A4B" w:rsidRDefault="0044274B" w:rsidP="0046572A">
      <w:pPr>
        <w:pStyle w:val="SingleTxtGA"/>
        <w:rPr>
          <w:rFonts w:hint="cs"/>
          <w:rtl/>
        </w:rPr>
      </w:pPr>
      <w:r>
        <w:rPr>
          <w:rFonts w:hint="cs"/>
          <w:rtl/>
        </w:rPr>
        <w:tab/>
      </w:r>
      <w:r w:rsidR="00AE3A4B" w:rsidRPr="00C9596A">
        <w:rPr>
          <w:rFonts w:hint="cs"/>
          <w:rtl/>
        </w:rPr>
        <w:t>(</w:t>
      </w:r>
      <w:r>
        <w:rPr>
          <w:rFonts w:hint="cs"/>
          <w:rtl/>
        </w:rPr>
        <w:t>ﻫ</w:t>
      </w:r>
      <w:r w:rsidR="00AE3A4B" w:rsidRPr="00C9596A">
        <w:rPr>
          <w:rFonts w:hint="cs"/>
          <w:rtl/>
        </w:rPr>
        <w:t>)</w:t>
      </w:r>
      <w:r>
        <w:rPr>
          <w:rFonts w:hint="cs"/>
          <w:rtl/>
        </w:rPr>
        <w:tab/>
      </w:r>
      <w:r w:rsidR="00AE3A4B" w:rsidRPr="00C9596A">
        <w:rPr>
          <w:rFonts w:hint="cs"/>
          <w:rtl/>
        </w:rPr>
        <w:t xml:space="preserve">عدم </w:t>
      </w:r>
      <w:r w:rsidR="00AE3A4B" w:rsidRPr="00C9596A">
        <w:rPr>
          <w:rtl/>
        </w:rPr>
        <w:t xml:space="preserve">توفير </w:t>
      </w:r>
      <w:r w:rsidR="00AE3A4B" w:rsidRPr="00C9596A">
        <w:rPr>
          <w:rFonts w:hint="cs"/>
          <w:rtl/>
        </w:rPr>
        <w:t xml:space="preserve">ما يلزم من </w:t>
      </w:r>
      <w:r w:rsidR="00AE3A4B" w:rsidRPr="00C9596A">
        <w:rPr>
          <w:rtl/>
        </w:rPr>
        <w:t xml:space="preserve">مرافق </w:t>
      </w:r>
      <w:r w:rsidR="00AE3A4B" w:rsidRPr="00C9596A">
        <w:rPr>
          <w:rFonts w:hint="cs"/>
          <w:rtl/>
        </w:rPr>
        <w:t>ا</w:t>
      </w:r>
      <w:r w:rsidR="00AE3A4B" w:rsidRPr="00C9596A">
        <w:rPr>
          <w:rtl/>
        </w:rPr>
        <w:t>لتعليم في مرحلة الطفولة المبكرة و</w:t>
      </w:r>
      <w:r w:rsidR="00AE3A4B" w:rsidRPr="00C9596A">
        <w:rPr>
          <w:rFonts w:hint="cs"/>
          <w:rtl/>
        </w:rPr>
        <w:t xml:space="preserve">مرافق التعليم والتدريب المهنيين؛ </w:t>
      </w:r>
    </w:p>
    <w:p w:rsidR="00AE3A4B" w:rsidRPr="00C9596A" w:rsidRDefault="0046572A" w:rsidP="0046572A">
      <w:pPr>
        <w:pStyle w:val="SingleTxtGA"/>
      </w:pPr>
      <w:r>
        <w:rPr>
          <w:rFonts w:hint="cs"/>
          <w:rtl/>
        </w:rPr>
        <w:tab/>
      </w:r>
      <w:r w:rsidR="00AE3A4B" w:rsidRPr="00C9596A">
        <w:rPr>
          <w:rFonts w:hint="cs"/>
          <w:rtl/>
        </w:rPr>
        <w:t>(</w:t>
      </w:r>
      <w:r w:rsidR="00AE3A4B" w:rsidRPr="00C9596A">
        <w:rPr>
          <w:rtl/>
        </w:rPr>
        <w:t>و)</w:t>
      </w:r>
      <w:r w:rsidR="0044274B">
        <w:rPr>
          <w:rFonts w:hint="cs"/>
          <w:rtl/>
        </w:rPr>
        <w:tab/>
      </w:r>
      <w:r w:rsidR="00AE3A4B" w:rsidRPr="00C9596A">
        <w:rPr>
          <w:rFonts w:hint="cs"/>
          <w:rtl/>
        </w:rPr>
        <w:t xml:space="preserve">بقاء </w:t>
      </w:r>
      <w:r w:rsidR="00AE3A4B" w:rsidRPr="00C9596A">
        <w:rPr>
          <w:rtl/>
        </w:rPr>
        <w:t xml:space="preserve">نصف </w:t>
      </w:r>
      <w:r w:rsidR="00E65823">
        <w:rPr>
          <w:rFonts w:hint="cs"/>
          <w:rtl/>
        </w:rPr>
        <w:t xml:space="preserve">مجموع </w:t>
      </w:r>
      <w:r w:rsidR="00AE3A4B" w:rsidRPr="00C9596A">
        <w:rPr>
          <w:rtl/>
        </w:rPr>
        <w:t xml:space="preserve">المراهقين </w:t>
      </w:r>
      <w:r w:rsidR="00AE3A4B" w:rsidRPr="00C9596A">
        <w:rPr>
          <w:rFonts w:hint="cs"/>
          <w:rtl/>
        </w:rPr>
        <w:t>تقريب</w:t>
      </w:r>
      <w:r w:rsidR="007021F8">
        <w:rPr>
          <w:rFonts w:hint="cs"/>
          <w:rtl/>
        </w:rPr>
        <w:t xml:space="preserve">اً </w:t>
      </w:r>
      <w:r w:rsidR="00AE3A4B" w:rsidRPr="00C9596A">
        <w:rPr>
          <w:rFonts w:hint="cs"/>
          <w:rtl/>
        </w:rPr>
        <w:t xml:space="preserve">خارج </w:t>
      </w:r>
      <w:r w:rsidR="00AE3A4B" w:rsidRPr="00C9596A">
        <w:rPr>
          <w:rtl/>
        </w:rPr>
        <w:t>النظام المدرس</w:t>
      </w:r>
      <w:r w:rsidR="0044274B">
        <w:rPr>
          <w:rFonts w:hint="cs"/>
          <w:rtl/>
        </w:rPr>
        <w:t>ي.</w:t>
      </w:r>
    </w:p>
    <w:p w:rsidR="00AE3A4B" w:rsidRPr="0046572A" w:rsidRDefault="00AE3A4B" w:rsidP="0046572A">
      <w:pPr>
        <w:pStyle w:val="SingleTxtGA"/>
        <w:rPr>
          <w:b/>
          <w:bCs/>
        </w:rPr>
      </w:pPr>
      <w:r w:rsidRPr="0046572A">
        <w:rPr>
          <w:rFonts w:hint="cs"/>
          <w:rtl/>
        </w:rPr>
        <w:t>71-</w:t>
      </w:r>
      <w:r w:rsidR="0044274B" w:rsidRPr="0046572A">
        <w:rPr>
          <w:rFonts w:hint="cs"/>
          <w:b/>
          <w:bCs/>
          <w:rtl/>
        </w:rPr>
        <w:tab/>
      </w:r>
      <w:r w:rsidRPr="0046572A">
        <w:rPr>
          <w:b/>
          <w:bCs/>
          <w:rtl/>
        </w:rPr>
        <w:t>توصي اللجنة الدولة الطرف ب</w:t>
      </w:r>
      <w:r w:rsidRPr="0046572A">
        <w:rPr>
          <w:rFonts w:hint="cs"/>
          <w:b/>
          <w:bCs/>
          <w:rtl/>
        </w:rPr>
        <w:t>ما يلي</w:t>
      </w:r>
      <w:r w:rsidRPr="0046572A">
        <w:rPr>
          <w:b/>
          <w:bCs/>
          <w:rtl/>
        </w:rPr>
        <w:t>:</w:t>
      </w:r>
    </w:p>
    <w:p w:rsidR="00AE3A4B" w:rsidRPr="0046572A" w:rsidRDefault="00E65823" w:rsidP="00894B9B">
      <w:pPr>
        <w:pStyle w:val="SingleTxtGA"/>
        <w:rPr>
          <w:rFonts w:hint="cs"/>
          <w:b/>
          <w:bCs/>
          <w:rtl/>
        </w:rPr>
      </w:pPr>
      <w:r w:rsidRPr="0046572A">
        <w:rPr>
          <w:rFonts w:hint="cs"/>
          <w:b/>
          <w:bCs/>
          <w:rtl/>
        </w:rPr>
        <w:tab/>
      </w:r>
      <w:r w:rsidR="00AE3A4B" w:rsidRPr="0046572A">
        <w:rPr>
          <w:rFonts w:hint="cs"/>
          <w:b/>
          <w:bCs/>
          <w:rtl/>
        </w:rPr>
        <w:t>(</w:t>
      </w:r>
      <w:r w:rsidR="00AE3A4B" w:rsidRPr="0046572A">
        <w:rPr>
          <w:b/>
          <w:bCs/>
          <w:rtl/>
        </w:rPr>
        <w:t>أ)</w:t>
      </w:r>
      <w:r w:rsidR="00532DDA" w:rsidRPr="0046572A">
        <w:rPr>
          <w:rFonts w:hint="cs"/>
          <w:b/>
          <w:bCs/>
          <w:rtl/>
        </w:rPr>
        <w:tab/>
      </w:r>
      <w:r w:rsidR="00AE3A4B" w:rsidRPr="0046572A">
        <w:rPr>
          <w:b/>
          <w:bCs/>
          <w:rtl/>
        </w:rPr>
        <w:t>زيادة مخصصات الميزانية من أجل إعادة تأهيل وتوسيع نظام التعليم على جميع المستويات، وذلك لضمان وصول جميع الأطفال إلى مدارس مجهزة تجهيز</w:t>
      </w:r>
      <w:r w:rsidR="007021F8" w:rsidRPr="0046572A">
        <w:rPr>
          <w:b/>
          <w:bCs/>
          <w:rtl/>
        </w:rPr>
        <w:t xml:space="preserve">اً </w:t>
      </w:r>
      <w:r w:rsidR="00AE3A4B" w:rsidRPr="0046572A">
        <w:rPr>
          <w:b/>
          <w:bCs/>
          <w:rtl/>
        </w:rPr>
        <w:t>جيدا</w:t>
      </w:r>
      <w:r w:rsidR="007021F8" w:rsidRPr="0046572A">
        <w:rPr>
          <w:rFonts w:hint="cs"/>
          <w:b/>
          <w:bCs/>
          <w:rtl/>
        </w:rPr>
        <w:t>ً</w:t>
      </w:r>
      <w:r w:rsidR="00AE3A4B" w:rsidRPr="0046572A">
        <w:rPr>
          <w:b/>
          <w:bCs/>
          <w:rtl/>
        </w:rPr>
        <w:t>، و</w:t>
      </w:r>
      <w:r w:rsidR="00AE3A4B" w:rsidRPr="0046572A">
        <w:rPr>
          <w:rFonts w:hint="cs"/>
          <w:b/>
          <w:bCs/>
          <w:rtl/>
        </w:rPr>
        <w:t xml:space="preserve">تدريب </w:t>
      </w:r>
      <w:r w:rsidR="00AE3A4B" w:rsidRPr="0046572A">
        <w:rPr>
          <w:b/>
          <w:bCs/>
          <w:rtl/>
        </w:rPr>
        <w:t xml:space="preserve">المعلمين </w:t>
      </w:r>
      <w:r w:rsidR="00AE3A4B" w:rsidRPr="0046572A">
        <w:rPr>
          <w:rFonts w:hint="cs"/>
          <w:b/>
          <w:bCs/>
          <w:rtl/>
        </w:rPr>
        <w:t>تدريب</w:t>
      </w:r>
      <w:r w:rsidR="007021F8" w:rsidRPr="0046572A">
        <w:rPr>
          <w:rFonts w:hint="cs"/>
          <w:b/>
          <w:bCs/>
          <w:rtl/>
        </w:rPr>
        <w:t xml:space="preserve">اً </w:t>
      </w:r>
      <w:r w:rsidR="00AE3A4B" w:rsidRPr="0046572A">
        <w:rPr>
          <w:rFonts w:hint="cs"/>
          <w:b/>
          <w:bCs/>
          <w:rtl/>
        </w:rPr>
        <w:t>مناسب</w:t>
      </w:r>
      <w:r w:rsidR="007021F8" w:rsidRPr="0046572A">
        <w:rPr>
          <w:rFonts w:hint="cs"/>
          <w:b/>
          <w:bCs/>
          <w:rtl/>
        </w:rPr>
        <w:t xml:space="preserve">اً </w:t>
      </w:r>
      <w:r w:rsidR="00AE3A4B" w:rsidRPr="0046572A">
        <w:rPr>
          <w:b/>
          <w:bCs/>
          <w:rtl/>
        </w:rPr>
        <w:t>ودفع أجور</w:t>
      </w:r>
      <w:r w:rsidR="00AE3A4B" w:rsidRPr="0046572A">
        <w:rPr>
          <w:rFonts w:hint="cs"/>
          <w:b/>
          <w:bCs/>
          <w:rtl/>
        </w:rPr>
        <w:t xml:space="preserve"> كافية لهم</w:t>
      </w:r>
      <w:r w:rsidR="00AE3A4B" w:rsidRPr="0046572A">
        <w:rPr>
          <w:b/>
          <w:bCs/>
          <w:rtl/>
        </w:rPr>
        <w:t>؛</w:t>
      </w:r>
    </w:p>
    <w:p w:rsidR="00AE3A4B" w:rsidRPr="0046572A" w:rsidRDefault="00E65823" w:rsidP="0046572A">
      <w:pPr>
        <w:pStyle w:val="SingleTxtGA"/>
        <w:rPr>
          <w:rFonts w:hint="cs"/>
          <w:b/>
          <w:bCs/>
          <w:rtl/>
        </w:rPr>
      </w:pPr>
      <w:r w:rsidRPr="0046572A">
        <w:rPr>
          <w:rFonts w:hint="cs"/>
          <w:b/>
          <w:bCs/>
          <w:rtl/>
        </w:rPr>
        <w:tab/>
      </w:r>
      <w:r w:rsidR="00AE3A4B" w:rsidRPr="0046572A">
        <w:rPr>
          <w:rFonts w:hint="cs"/>
          <w:b/>
          <w:bCs/>
          <w:rtl/>
        </w:rPr>
        <w:t>(ب)</w:t>
      </w:r>
      <w:r w:rsidR="0044274B" w:rsidRPr="0046572A">
        <w:rPr>
          <w:rFonts w:hint="cs"/>
          <w:b/>
          <w:bCs/>
          <w:rtl/>
        </w:rPr>
        <w:tab/>
      </w:r>
      <w:r w:rsidR="00AE3A4B" w:rsidRPr="0046572A">
        <w:rPr>
          <w:b/>
          <w:bCs/>
          <w:rtl/>
        </w:rPr>
        <w:t xml:space="preserve">اتخاذ تدابير </w:t>
      </w:r>
      <w:r w:rsidR="00AE3A4B" w:rsidRPr="0046572A">
        <w:rPr>
          <w:rFonts w:hint="cs"/>
          <w:b/>
          <w:bCs/>
          <w:rtl/>
        </w:rPr>
        <w:t xml:space="preserve">لخفض معدل التسرب من المدرسة والقضاء عليه </w:t>
      </w:r>
      <w:r w:rsidR="00AE3A4B" w:rsidRPr="0046572A">
        <w:rPr>
          <w:b/>
          <w:bCs/>
          <w:rtl/>
        </w:rPr>
        <w:t xml:space="preserve">وتشجيع المزيد من الأطفال على البقاء في نظام التعليم بعد </w:t>
      </w:r>
      <w:r w:rsidR="00AE3A4B" w:rsidRPr="0046572A">
        <w:rPr>
          <w:rFonts w:hint="cs"/>
          <w:b/>
          <w:bCs/>
          <w:rtl/>
        </w:rPr>
        <w:t xml:space="preserve">مرحلة </w:t>
      </w:r>
      <w:r w:rsidR="00AE3A4B" w:rsidRPr="0046572A">
        <w:rPr>
          <w:b/>
          <w:bCs/>
          <w:rtl/>
        </w:rPr>
        <w:t>التعليم الإلزامي؛</w:t>
      </w:r>
    </w:p>
    <w:p w:rsidR="00AE3A4B" w:rsidRPr="0046572A" w:rsidRDefault="00E65823" w:rsidP="0046572A">
      <w:pPr>
        <w:pStyle w:val="SingleTxtGA"/>
        <w:rPr>
          <w:rFonts w:hint="cs"/>
          <w:b/>
          <w:bCs/>
          <w:rtl/>
        </w:rPr>
      </w:pPr>
      <w:r w:rsidRPr="0046572A">
        <w:rPr>
          <w:rFonts w:hint="cs"/>
          <w:b/>
          <w:bCs/>
          <w:rtl/>
        </w:rPr>
        <w:tab/>
      </w:r>
      <w:r w:rsidR="00AE3A4B" w:rsidRPr="0046572A">
        <w:rPr>
          <w:rFonts w:hint="cs"/>
          <w:b/>
          <w:bCs/>
          <w:rtl/>
        </w:rPr>
        <w:t>(</w:t>
      </w:r>
      <w:r w:rsidR="00AE3A4B" w:rsidRPr="0046572A">
        <w:rPr>
          <w:b/>
          <w:bCs/>
          <w:rtl/>
        </w:rPr>
        <w:t>ج)</w:t>
      </w:r>
      <w:r w:rsidR="0044274B" w:rsidRPr="0046572A">
        <w:rPr>
          <w:rFonts w:hint="cs"/>
          <w:b/>
          <w:bCs/>
          <w:rtl/>
        </w:rPr>
        <w:tab/>
      </w:r>
      <w:r w:rsidR="00AE3A4B" w:rsidRPr="0046572A">
        <w:rPr>
          <w:b/>
          <w:bCs/>
          <w:rtl/>
        </w:rPr>
        <w:t xml:space="preserve">تنفيذ سياسة </w:t>
      </w:r>
      <w:r w:rsidR="00AE3A4B" w:rsidRPr="0046572A">
        <w:rPr>
          <w:rFonts w:hint="cs"/>
          <w:b/>
          <w:bCs/>
          <w:rtl/>
        </w:rPr>
        <w:t xml:space="preserve">التعليم الثنائي اللغة والمتعدد </w:t>
      </w:r>
      <w:r w:rsidR="00AE3A4B" w:rsidRPr="0046572A">
        <w:rPr>
          <w:b/>
          <w:bCs/>
          <w:rtl/>
        </w:rPr>
        <w:t>الثقافات؛</w:t>
      </w:r>
    </w:p>
    <w:p w:rsidR="00AE3A4B" w:rsidRPr="0046572A" w:rsidRDefault="00E65823" w:rsidP="0046572A">
      <w:pPr>
        <w:pStyle w:val="SingleTxtGA"/>
        <w:rPr>
          <w:rFonts w:hint="cs"/>
          <w:b/>
          <w:bCs/>
          <w:rtl/>
        </w:rPr>
      </w:pPr>
      <w:r w:rsidRPr="0046572A">
        <w:rPr>
          <w:rFonts w:hint="cs"/>
          <w:b/>
          <w:bCs/>
          <w:rtl/>
        </w:rPr>
        <w:tab/>
      </w:r>
      <w:r w:rsidR="00AE3A4B" w:rsidRPr="0046572A">
        <w:rPr>
          <w:rFonts w:hint="cs"/>
          <w:b/>
          <w:bCs/>
          <w:rtl/>
        </w:rPr>
        <w:t>(</w:t>
      </w:r>
      <w:r w:rsidR="00AE3A4B" w:rsidRPr="0046572A">
        <w:rPr>
          <w:b/>
          <w:bCs/>
          <w:rtl/>
        </w:rPr>
        <w:t>د)</w:t>
      </w:r>
      <w:r w:rsidR="0044274B" w:rsidRPr="0046572A">
        <w:rPr>
          <w:rFonts w:hint="cs"/>
          <w:b/>
          <w:bCs/>
          <w:rtl/>
        </w:rPr>
        <w:tab/>
      </w:r>
      <w:r w:rsidR="00AE3A4B" w:rsidRPr="0046572A">
        <w:rPr>
          <w:b/>
          <w:bCs/>
          <w:rtl/>
        </w:rPr>
        <w:t>مواصلة و</w:t>
      </w:r>
      <w:r w:rsidR="00AE3A4B" w:rsidRPr="0046572A">
        <w:rPr>
          <w:rFonts w:hint="cs"/>
          <w:b/>
          <w:bCs/>
          <w:rtl/>
        </w:rPr>
        <w:t xml:space="preserve">إنفاذ تنقيح </w:t>
      </w:r>
      <w:r w:rsidR="00AE3A4B" w:rsidRPr="0046572A">
        <w:rPr>
          <w:b/>
          <w:bCs/>
          <w:rtl/>
        </w:rPr>
        <w:t>المناهج، وتحسين تدريب المعلمين، وإدخال أشكال تفاعلية للتعلم، وتوفير بيئة ملائمة للأطفال في المدارس؛</w:t>
      </w:r>
    </w:p>
    <w:p w:rsidR="00AE3A4B" w:rsidRPr="0046572A" w:rsidRDefault="00E65823" w:rsidP="0046572A">
      <w:pPr>
        <w:pStyle w:val="SingleTxtGA"/>
        <w:rPr>
          <w:rFonts w:hint="cs"/>
          <w:b/>
          <w:bCs/>
          <w:rtl/>
        </w:rPr>
      </w:pPr>
      <w:r w:rsidRPr="0046572A">
        <w:rPr>
          <w:rFonts w:hint="cs"/>
          <w:b/>
          <w:bCs/>
          <w:rtl/>
        </w:rPr>
        <w:tab/>
      </w:r>
      <w:r w:rsidR="00AE3A4B" w:rsidRPr="0046572A">
        <w:rPr>
          <w:rFonts w:hint="cs"/>
          <w:b/>
          <w:bCs/>
          <w:rtl/>
        </w:rPr>
        <w:t>(</w:t>
      </w:r>
      <w:r w:rsidR="0044274B" w:rsidRPr="0046572A">
        <w:rPr>
          <w:rFonts w:hint="cs"/>
          <w:b/>
          <w:bCs/>
          <w:rtl/>
        </w:rPr>
        <w:t>ﻫ</w:t>
      </w:r>
      <w:r w:rsidR="00AE3A4B" w:rsidRPr="0046572A">
        <w:rPr>
          <w:b/>
          <w:bCs/>
          <w:rtl/>
        </w:rPr>
        <w:t>)</w:t>
      </w:r>
      <w:r w:rsidR="0044274B" w:rsidRPr="0046572A">
        <w:rPr>
          <w:rFonts w:hint="cs"/>
          <w:b/>
          <w:bCs/>
          <w:rtl/>
        </w:rPr>
        <w:tab/>
      </w:r>
      <w:r w:rsidR="00AE3A4B" w:rsidRPr="0046572A">
        <w:rPr>
          <w:b/>
          <w:bCs/>
          <w:rtl/>
        </w:rPr>
        <w:t xml:space="preserve">توسيع برامج </w:t>
      </w:r>
      <w:r w:rsidR="00AE3A4B" w:rsidRPr="0046572A">
        <w:rPr>
          <w:rFonts w:hint="cs"/>
          <w:b/>
          <w:bCs/>
          <w:rtl/>
        </w:rPr>
        <w:t xml:space="preserve">ومرافق نماء </w:t>
      </w:r>
      <w:r w:rsidR="00AE3A4B" w:rsidRPr="0046572A">
        <w:rPr>
          <w:b/>
          <w:bCs/>
          <w:rtl/>
        </w:rPr>
        <w:t xml:space="preserve">الطفولة المبكرة، وبوجه خاص، ضمان </w:t>
      </w:r>
      <w:r w:rsidR="00AE3A4B" w:rsidRPr="0046572A">
        <w:rPr>
          <w:rFonts w:hint="cs"/>
          <w:b/>
          <w:bCs/>
          <w:rtl/>
        </w:rPr>
        <w:t xml:space="preserve">استفادة </w:t>
      </w:r>
      <w:r w:rsidR="00AE3A4B" w:rsidRPr="0046572A">
        <w:rPr>
          <w:b/>
          <w:bCs/>
          <w:rtl/>
        </w:rPr>
        <w:t xml:space="preserve">الأطفال المحرومين والفقراء </w:t>
      </w:r>
      <w:r w:rsidR="00AE3A4B" w:rsidRPr="0046572A">
        <w:rPr>
          <w:rFonts w:hint="cs"/>
          <w:b/>
          <w:bCs/>
          <w:rtl/>
        </w:rPr>
        <w:t xml:space="preserve">المعوزين من </w:t>
      </w:r>
      <w:r w:rsidR="00AE3A4B" w:rsidRPr="0046572A">
        <w:rPr>
          <w:b/>
          <w:bCs/>
          <w:rtl/>
        </w:rPr>
        <w:t>الحوافز التنموية والتعليمية؛</w:t>
      </w:r>
    </w:p>
    <w:p w:rsidR="00AE3A4B" w:rsidRPr="0046572A" w:rsidRDefault="00E65823" w:rsidP="0046572A">
      <w:pPr>
        <w:pStyle w:val="SingleTxtGA"/>
        <w:rPr>
          <w:rFonts w:hint="cs"/>
          <w:b/>
          <w:bCs/>
          <w:rtl/>
        </w:rPr>
      </w:pPr>
      <w:r w:rsidRPr="0046572A">
        <w:rPr>
          <w:rFonts w:hint="cs"/>
          <w:b/>
          <w:bCs/>
          <w:rtl/>
        </w:rPr>
        <w:tab/>
      </w:r>
      <w:r w:rsidR="00AE3A4B" w:rsidRPr="0046572A">
        <w:rPr>
          <w:rFonts w:hint="cs"/>
          <w:b/>
          <w:bCs/>
          <w:rtl/>
        </w:rPr>
        <w:t>(</w:t>
      </w:r>
      <w:r w:rsidR="00AE3A4B" w:rsidRPr="0046572A">
        <w:rPr>
          <w:b/>
          <w:bCs/>
          <w:rtl/>
        </w:rPr>
        <w:t>و)</w:t>
      </w:r>
      <w:r w:rsidR="0044274B" w:rsidRPr="0046572A">
        <w:rPr>
          <w:rFonts w:hint="cs"/>
          <w:b/>
          <w:bCs/>
          <w:rtl/>
        </w:rPr>
        <w:tab/>
      </w:r>
      <w:r w:rsidR="00AE3A4B" w:rsidRPr="0046572A">
        <w:rPr>
          <w:b/>
          <w:bCs/>
          <w:rtl/>
        </w:rPr>
        <w:t>سد الفجوة بين نهاية التعليم الإلزامي و</w:t>
      </w:r>
      <w:r w:rsidR="00AE3A4B" w:rsidRPr="0046572A">
        <w:rPr>
          <w:rFonts w:hint="cs"/>
          <w:b/>
          <w:bCs/>
          <w:rtl/>
        </w:rPr>
        <w:t>ا</w:t>
      </w:r>
      <w:r w:rsidR="004D08C3" w:rsidRPr="0046572A">
        <w:rPr>
          <w:rFonts w:hint="cs"/>
          <w:b/>
          <w:bCs/>
          <w:rtl/>
        </w:rPr>
        <w:t xml:space="preserve">لحد الأدنى </w:t>
      </w:r>
      <w:r w:rsidR="00AE3A4B" w:rsidRPr="0046572A">
        <w:rPr>
          <w:rFonts w:hint="cs"/>
          <w:b/>
          <w:bCs/>
          <w:rtl/>
        </w:rPr>
        <w:t>لسن ا</w:t>
      </w:r>
      <w:r w:rsidR="00AE3A4B" w:rsidRPr="0046572A">
        <w:rPr>
          <w:b/>
          <w:bCs/>
          <w:rtl/>
        </w:rPr>
        <w:t xml:space="preserve">لعمل عن طريق توسيع نطاق التعليم الإلزامي ووضع برامج للتدريب المهني </w:t>
      </w:r>
      <w:r w:rsidR="00AE3A4B" w:rsidRPr="0046572A">
        <w:rPr>
          <w:rFonts w:hint="cs"/>
          <w:b/>
          <w:bCs/>
          <w:rtl/>
        </w:rPr>
        <w:t xml:space="preserve">لإكساب </w:t>
      </w:r>
      <w:r w:rsidR="00AE3A4B" w:rsidRPr="0046572A">
        <w:rPr>
          <w:b/>
          <w:bCs/>
          <w:rtl/>
        </w:rPr>
        <w:t xml:space="preserve">المراهقين </w:t>
      </w:r>
      <w:r w:rsidR="00AE3A4B" w:rsidRPr="0046572A">
        <w:rPr>
          <w:rFonts w:hint="cs"/>
          <w:b/>
          <w:bCs/>
          <w:rtl/>
        </w:rPr>
        <w:t>مهارات ا</w:t>
      </w:r>
      <w:r w:rsidR="00AE3A4B" w:rsidRPr="0046572A">
        <w:rPr>
          <w:b/>
          <w:bCs/>
          <w:rtl/>
        </w:rPr>
        <w:t xml:space="preserve">لعمل </w:t>
      </w:r>
      <w:r w:rsidR="00AE3A4B" w:rsidRPr="0046572A">
        <w:rPr>
          <w:rFonts w:hint="cs"/>
          <w:b/>
          <w:bCs/>
          <w:rtl/>
        </w:rPr>
        <w:t>المختلفة</w:t>
      </w:r>
      <w:r w:rsidR="00AE3A4B" w:rsidRPr="0046572A">
        <w:rPr>
          <w:b/>
          <w:bCs/>
          <w:rtl/>
        </w:rPr>
        <w:t>؛</w:t>
      </w:r>
    </w:p>
    <w:p w:rsidR="00AE3A4B" w:rsidRPr="0046572A" w:rsidRDefault="00E65823" w:rsidP="0046572A">
      <w:pPr>
        <w:pStyle w:val="SingleTxtGA"/>
        <w:rPr>
          <w:rFonts w:hint="cs"/>
          <w:b/>
          <w:bCs/>
          <w:rtl/>
        </w:rPr>
      </w:pPr>
      <w:r w:rsidRPr="0046572A">
        <w:rPr>
          <w:rFonts w:hint="cs"/>
          <w:b/>
          <w:bCs/>
          <w:rtl/>
        </w:rPr>
        <w:tab/>
      </w:r>
      <w:r w:rsidR="00AE3A4B" w:rsidRPr="0046572A">
        <w:rPr>
          <w:rFonts w:hint="cs"/>
          <w:b/>
          <w:bCs/>
          <w:rtl/>
        </w:rPr>
        <w:t>(</w:t>
      </w:r>
      <w:r w:rsidR="00AE3A4B" w:rsidRPr="0046572A">
        <w:rPr>
          <w:b/>
          <w:bCs/>
          <w:rtl/>
        </w:rPr>
        <w:t>ز)</w:t>
      </w:r>
      <w:r w:rsidR="0044274B" w:rsidRPr="0046572A">
        <w:rPr>
          <w:rFonts w:hint="cs"/>
          <w:b/>
          <w:bCs/>
          <w:rtl/>
        </w:rPr>
        <w:tab/>
      </w:r>
      <w:r w:rsidR="004D08C3" w:rsidRPr="0046572A">
        <w:rPr>
          <w:rFonts w:hint="cs"/>
          <w:b/>
          <w:bCs/>
          <w:rtl/>
        </w:rPr>
        <w:t>مد</w:t>
      </w:r>
      <w:r w:rsidR="00AE3A4B" w:rsidRPr="0046572A">
        <w:rPr>
          <w:b/>
          <w:bCs/>
          <w:rtl/>
        </w:rPr>
        <w:t xml:space="preserve"> </w:t>
      </w:r>
      <w:r w:rsidR="00AE3A4B" w:rsidRPr="0046572A">
        <w:rPr>
          <w:rFonts w:hint="cs"/>
          <w:b/>
          <w:bCs/>
          <w:rtl/>
        </w:rPr>
        <w:t xml:space="preserve">نطاق تعليم حقوق </w:t>
      </w:r>
      <w:r w:rsidR="00AE3A4B" w:rsidRPr="0046572A">
        <w:rPr>
          <w:b/>
          <w:bCs/>
          <w:rtl/>
        </w:rPr>
        <w:t xml:space="preserve">الإنسان وحقوق الطفل </w:t>
      </w:r>
      <w:r w:rsidR="004D08C3" w:rsidRPr="0046572A">
        <w:rPr>
          <w:rFonts w:hint="cs"/>
          <w:b/>
          <w:bCs/>
          <w:rtl/>
        </w:rPr>
        <w:t xml:space="preserve">ليشمل </w:t>
      </w:r>
      <w:r w:rsidR="00AE3A4B" w:rsidRPr="0046572A">
        <w:rPr>
          <w:b/>
          <w:bCs/>
          <w:rtl/>
        </w:rPr>
        <w:t>جميع مستويات نظام التعليم</w:t>
      </w:r>
      <w:r w:rsidR="00AE3A4B" w:rsidRPr="0046572A">
        <w:rPr>
          <w:rFonts w:hint="cs"/>
          <w:b/>
          <w:bCs/>
          <w:rtl/>
        </w:rPr>
        <w:t>؛</w:t>
      </w:r>
      <w:r w:rsidR="00AE3A4B" w:rsidRPr="0046572A">
        <w:rPr>
          <w:b/>
          <w:bCs/>
          <w:rtl/>
        </w:rPr>
        <w:t xml:space="preserve"> </w:t>
      </w:r>
    </w:p>
    <w:p w:rsidR="00AE3A4B" w:rsidRPr="0046572A" w:rsidRDefault="00E65823" w:rsidP="0046572A">
      <w:pPr>
        <w:pStyle w:val="SingleTxtGA"/>
        <w:rPr>
          <w:b/>
          <w:bCs/>
        </w:rPr>
      </w:pPr>
      <w:r w:rsidRPr="0046572A">
        <w:rPr>
          <w:rFonts w:hint="cs"/>
          <w:b/>
          <w:bCs/>
          <w:rtl/>
        </w:rPr>
        <w:tab/>
      </w:r>
      <w:r w:rsidR="00AE3A4B" w:rsidRPr="0046572A">
        <w:rPr>
          <w:rFonts w:hint="cs"/>
          <w:b/>
          <w:bCs/>
          <w:rtl/>
        </w:rPr>
        <w:t>(</w:t>
      </w:r>
      <w:r w:rsidR="00AE3A4B" w:rsidRPr="0046572A">
        <w:rPr>
          <w:b/>
          <w:bCs/>
          <w:rtl/>
        </w:rPr>
        <w:t>ح)</w:t>
      </w:r>
      <w:r w:rsidR="0044274B" w:rsidRPr="0046572A">
        <w:rPr>
          <w:rFonts w:hint="cs"/>
          <w:b/>
          <w:bCs/>
          <w:rtl/>
        </w:rPr>
        <w:tab/>
      </w:r>
      <w:r w:rsidR="00AE3A4B" w:rsidRPr="0046572A">
        <w:rPr>
          <w:b/>
          <w:bCs/>
          <w:rtl/>
        </w:rPr>
        <w:t xml:space="preserve">مراعاة </w:t>
      </w:r>
      <w:r w:rsidR="00AE3A4B" w:rsidRPr="0046572A">
        <w:rPr>
          <w:rFonts w:hint="cs"/>
          <w:b/>
          <w:bCs/>
          <w:rtl/>
        </w:rPr>
        <w:t>تعليق ا</w:t>
      </w:r>
      <w:r w:rsidR="00AE3A4B" w:rsidRPr="0046572A">
        <w:rPr>
          <w:b/>
          <w:bCs/>
          <w:rtl/>
        </w:rPr>
        <w:t xml:space="preserve">للجنة </w:t>
      </w:r>
      <w:r w:rsidR="00AE3A4B" w:rsidRPr="0046572A">
        <w:rPr>
          <w:rFonts w:hint="cs"/>
          <w:b/>
          <w:bCs/>
          <w:rtl/>
        </w:rPr>
        <w:t xml:space="preserve">العام </w:t>
      </w:r>
      <w:r w:rsidR="00AE3A4B" w:rsidRPr="0046572A">
        <w:rPr>
          <w:b/>
          <w:bCs/>
          <w:rtl/>
        </w:rPr>
        <w:t>رقم 1 (2001) بشأن أهداف التعلي</w:t>
      </w:r>
      <w:r w:rsidRPr="0046572A">
        <w:rPr>
          <w:rFonts w:hint="cs"/>
          <w:b/>
          <w:bCs/>
          <w:rtl/>
        </w:rPr>
        <w:t>م.</w:t>
      </w:r>
    </w:p>
    <w:p w:rsidR="00AE3A4B" w:rsidRPr="00C9596A" w:rsidRDefault="00E65823" w:rsidP="00BF027F">
      <w:pPr>
        <w:pStyle w:val="H23GA"/>
        <w:rPr>
          <w:rFonts w:hint="cs"/>
        </w:rPr>
      </w:pPr>
      <w:r>
        <w:rPr>
          <w:rFonts w:hint="cs"/>
          <w:rtl/>
        </w:rPr>
        <w:tab/>
      </w:r>
      <w:r w:rsidR="00AE3A4B" w:rsidRPr="00C9596A">
        <w:rPr>
          <w:rFonts w:hint="cs"/>
          <w:rtl/>
        </w:rPr>
        <w:t>8-</w:t>
      </w:r>
      <w:r w:rsidR="0044274B">
        <w:rPr>
          <w:rFonts w:hint="cs"/>
          <w:rtl/>
        </w:rPr>
        <w:tab/>
      </w:r>
      <w:r w:rsidR="00AE3A4B" w:rsidRPr="00C9596A">
        <w:rPr>
          <w:rtl/>
        </w:rPr>
        <w:t>تدابير الحماية الخاصة (المواد 22 و30 و38 و39 و40، والفقرات (ب) إلى (د) من المادة 37، والمواد 32 إلى 36 من الاتفاقية)</w:t>
      </w:r>
    </w:p>
    <w:p w:rsidR="00AE3A4B" w:rsidRPr="00C9596A" w:rsidRDefault="004D08C3" w:rsidP="004D08C3">
      <w:pPr>
        <w:pStyle w:val="H23GA"/>
      </w:pPr>
      <w:r>
        <w:rPr>
          <w:rFonts w:hint="cs"/>
          <w:rtl/>
        </w:rPr>
        <w:tab/>
      </w:r>
      <w:r>
        <w:rPr>
          <w:rFonts w:hint="cs"/>
          <w:rtl/>
        </w:rPr>
        <w:tab/>
      </w:r>
      <w:r w:rsidR="00AE3A4B" w:rsidRPr="00C9596A">
        <w:rPr>
          <w:rtl/>
        </w:rPr>
        <w:t>الاستغلال الاقتصادي بما في ذلك عمل الأطفال</w:t>
      </w:r>
    </w:p>
    <w:p w:rsidR="00AE3A4B" w:rsidRPr="00C9596A" w:rsidRDefault="00AE3A4B" w:rsidP="0046572A">
      <w:pPr>
        <w:pStyle w:val="SingleTxtGA"/>
      </w:pPr>
      <w:r w:rsidRPr="00C9596A">
        <w:rPr>
          <w:rFonts w:hint="cs"/>
          <w:rtl/>
        </w:rPr>
        <w:t>72-</w:t>
      </w:r>
      <w:r w:rsidR="00E65823">
        <w:rPr>
          <w:rFonts w:hint="cs"/>
          <w:rtl/>
        </w:rPr>
        <w:tab/>
      </w:r>
      <w:r w:rsidRPr="00C9596A">
        <w:rPr>
          <w:rFonts w:hint="cs"/>
          <w:rtl/>
        </w:rPr>
        <w:t xml:space="preserve">تعرب </w:t>
      </w:r>
      <w:r w:rsidRPr="00C9596A">
        <w:rPr>
          <w:rtl/>
        </w:rPr>
        <w:t xml:space="preserve">اللجنة </w:t>
      </w:r>
      <w:r w:rsidRPr="00C9596A">
        <w:rPr>
          <w:rFonts w:hint="cs"/>
          <w:rtl/>
        </w:rPr>
        <w:t xml:space="preserve">عن قلقها </w:t>
      </w:r>
      <w:r w:rsidRPr="00C9596A">
        <w:rPr>
          <w:rtl/>
        </w:rPr>
        <w:t>إزاء ارتفاع عدد الأطفال الذين يعملون، وال</w:t>
      </w:r>
      <w:r w:rsidRPr="00C9596A">
        <w:rPr>
          <w:rFonts w:hint="cs"/>
          <w:rtl/>
        </w:rPr>
        <w:t>ذ</w:t>
      </w:r>
      <w:r w:rsidRPr="00C9596A">
        <w:rPr>
          <w:rtl/>
        </w:rPr>
        <w:t xml:space="preserve">ي </w:t>
      </w:r>
      <w:r w:rsidRPr="00C9596A">
        <w:rPr>
          <w:rFonts w:hint="cs"/>
          <w:rtl/>
        </w:rPr>
        <w:t xml:space="preserve">يُرجح </w:t>
      </w:r>
      <w:r w:rsidRPr="00C9596A">
        <w:rPr>
          <w:rtl/>
        </w:rPr>
        <w:t>أن يزداد نظر</w:t>
      </w:r>
      <w:r w:rsidR="007021F8">
        <w:rPr>
          <w:rtl/>
        </w:rPr>
        <w:t xml:space="preserve">اً </w:t>
      </w:r>
      <w:r w:rsidRPr="00C9596A">
        <w:rPr>
          <w:rtl/>
        </w:rPr>
        <w:t xml:space="preserve">لآثار الأزمة المالية، </w:t>
      </w:r>
      <w:r w:rsidRPr="00C9596A">
        <w:rPr>
          <w:rFonts w:hint="cs"/>
          <w:rtl/>
        </w:rPr>
        <w:t xml:space="preserve">وإزاء ارتفاع </w:t>
      </w:r>
      <w:r w:rsidRPr="00C9596A">
        <w:rPr>
          <w:rtl/>
        </w:rPr>
        <w:t xml:space="preserve">نسبة </w:t>
      </w:r>
      <w:r w:rsidRPr="00C9596A">
        <w:rPr>
          <w:rFonts w:hint="cs"/>
          <w:rtl/>
        </w:rPr>
        <w:t xml:space="preserve">الأطفال الذين </w:t>
      </w:r>
      <w:r w:rsidRPr="00C9596A">
        <w:rPr>
          <w:rtl/>
        </w:rPr>
        <w:t>يعملون في القطاع غير الرسمي، بما في ذلك الأنشطة التي ت</w:t>
      </w:r>
      <w:r w:rsidRPr="00C9596A">
        <w:rPr>
          <w:rFonts w:hint="cs"/>
          <w:rtl/>
        </w:rPr>
        <w:t xml:space="preserve">ُعتبر </w:t>
      </w:r>
      <w:r w:rsidRPr="00C9596A">
        <w:rPr>
          <w:rtl/>
        </w:rPr>
        <w:t>أسوأ أشكال عمالة الأطفال</w:t>
      </w:r>
      <w:r w:rsidRPr="00C9596A">
        <w:t>.</w:t>
      </w:r>
    </w:p>
    <w:p w:rsidR="00AE3A4B" w:rsidRPr="004D08C3" w:rsidRDefault="00AE3A4B" w:rsidP="0046572A">
      <w:pPr>
        <w:pStyle w:val="SingleTxtGA"/>
        <w:rPr>
          <w:rFonts w:hint="cs"/>
          <w:b/>
          <w:bCs/>
        </w:rPr>
      </w:pPr>
      <w:r w:rsidRPr="00C9596A">
        <w:rPr>
          <w:rFonts w:hint="cs"/>
          <w:rtl/>
        </w:rPr>
        <w:t>73-</w:t>
      </w:r>
      <w:r w:rsidR="00E65823">
        <w:rPr>
          <w:rFonts w:hint="cs"/>
          <w:rtl/>
        </w:rPr>
        <w:tab/>
      </w:r>
      <w:r w:rsidRPr="004D08C3">
        <w:rPr>
          <w:b/>
          <w:bCs/>
          <w:rtl/>
        </w:rPr>
        <w:t xml:space="preserve">توصي اللجنة </w:t>
      </w:r>
      <w:r w:rsidRPr="004D08C3">
        <w:rPr>
          <w:rFonts w:hint="cs"/>
          <w:b/>
          <w:bCs/>
          <w:rtl/>
        </w:rPr>
        <w:t xml:space="preserve">بأن تقوم </w:t>
      </w:r>
      <w:r w:rsidRPr="004D08C3">
        <w:rPr>
          <w:b/>
          <w:bCs/>
          <w:rtl/>
        </w:rPr>
        <w:t xml:space="preserve">الدولة الطرف </w:t>
      </w:r>
      <w:r w:rsidRPr="004D08C3">
        <w:rPr>
          <w:rFonts w:hint="cs"/>
          <w:b/>
          <w:bCs/>
          <w:rtl/>
        </w:rPr>
        <w:t>بما يلي</w:t>
      </w:r>
      <w:r w:rsidRPr="004D08C3">
        <w:rPr>
          <w:b/>
          <w:bCs/>
          <w:rtl/>
        </w:rPr>
        <w:t>:</w:t>
      </w:r>
    </w:p>
    <w:p w:rsidR="00AE3A4B" w:rsidRPr="004D08C3" w:rsidRDefault="0046572A" w:rsidP="0046572A">
      <w:pPr>
        <w:pStyle w:val="SingleTxtGA"/>
        <w:rPr>
          <w:b/>
          <w:bCs/>
        </w:rPr>
      </w:pPr>
      <w:r>
        <w:rPr>
          <w:rFonts w:hint="cs"/>
          <w:b/>
          <w:bCs/>
          <w:rtl/>
        </w:rPr>
        <w:tab/>
      </w:r>
      <w:r w:rsidR="00AE3A4B" w:rsidRPr="004D08C3">
        <w:rPr>
          <w:rFonts w:hint="cs"/>
          <w:b/>
          <w:bCs/>
          <w:rtl/>
        </w:rPr>
        <w:t>(</w:t>
      </w:r>
      <w:r w:rsidR="00AE3A4B" w:rsidRPr="004D08C3">
        <w:rPr>
          <w:b/>
          <w:bCs/>
          <w:rtl/>
        </w:rPr>
        <w:t>أ)</w:t>
      </w:r>
      <w:r w:rsidR="00532DDA">
        <w:rPr>
          <w:rFonts w:hint="cs"/>
          <w:b/>
          <w:bCs/>
          <w:rtl/>
        </w:rPr>
        <w:tab/>
      </w:r>
      <w:r w:rsidR="00AE3A4B" w:rsidRPr="004D08C3">
        <w:rPr>
          <w:b/>
          <w:bCs/>
          <w:rtl/>
        </w:rPr>
        <w:t>توفير الدعم المالي والتقني اللازم لتنفيذ الخطة الاستراتيجية الجديدة للقضاء على عمالة الأطفال</w:t>
      </w:r>
      <w:r w:rsidR="00AE3A4B" w:rsidRPr="004D08C3">
        <w:rPr>
          <w:rFonts w:hint="cs"/>
          <w:b/>
          <w:bCs/>
          <w:rtl/>
        </w:rPr>
        <w:t xml:space="preserve"> للفترة</w:t>
      </w:r>
      <w:r w:rsidR="00AE3A4B" w:rsidRPr="004D08C3">
        <w:rPr>
          <w:b/>
          <w:bCs/>
          <w:rtl/>
        </w:rPr>
        <w:t xml:space="preserve"> 2007-2012، بما في ذلك توعية عامة السكان، وأرباب العمل والآباء والأمهات </w:t>
      </w:r>
      <w:r w:rsidR="00AE3A4B" w:rsidRPr="004D08C3">
        <w:rPr>
          <w:rFonts w:hint="cs"/>
          <w:b/>
          <w:bCs/>
          <w:rtl/>
        </w:rPr>
        <w:t>ب</w:t>
      </w:r>
      <w:r w:rsidR="00AE3A4B" w:rsidRPr="004D08C3">
        <w:rPr>
          <w:b/>
          <w:bCs/>
          <w:rtl/>
        </w:rPr>
        <w:t>الآثار الضارة لعمالة الأطفال، ومعالجة الأسباب الكامنة وراء هذه الممارسة، بما في ذلك الفقر؛</w:t>
      </w:r>
    </w:p>
    <w:p w:rsidR="00AE3A4B" w:rsidRDefault="004D08C3" w:rsidP="0046572A">
      <w:pPr>
        <w:pStyle w:val="SingleTxtGA"/>
        <w:rPr>
          <w:rFonts w:hint="cs"/>
          <w:b/>
          <w:bCs/>
          <w:rtl/>
        </w:rPr>
      </w:pPr>
      <w:r>
        <w:rPr>
          <w:rFonts w:hint="cs"/>
          <w:b/>
          <w:bCs/>
          <w:rtl/>
        </w:rPr>
        <w:tab/>
      </w:r>
      <w:r w:rsidR="00AE3A4B" w:rsidRPr="004D08C3">
        <w:rPr>
          <w:rFonts w:hint="cs"/>
          <w:b/>
          <w:bCs/>
          <w:rtl/>
        </w:rPr>
        <w:t>(</w:t>
      </w:r>
      <w:r w:rsidR="00AE3A4B" w:rsidRPr="004D08C3">
        <w:rPr>
          <w:b/>
          <w:bCs/>
          <w:rtl/>
        </w:rPr>
        <w:t>ب)</w:t>
      </w:r>
      <w:r>
        <w:rPr>
          <w:rFonts w:hint="cs"/>
          <w:b/>
          <w:bCs/>
          <w:rtl/>
        </w:rPr>
        <w:tab/>
      </w:r>
      <w:r w:rsidR="00AE3A4B" w:rsidRPr="004D08C3">
        <w:rPr>
          <w:b/>
          <w:bCs/>
          <w:rtl/>
        </w:rPr>
        <w:t xml:space="preserve">تطبيق </w:t>
      </w:r>
      <w:r w:rsidR="00AE3A4B" w:rsidRPr="004D08C3">
        <w:rPr>
          <w:rFonts w:hint="cs"/>
          <w:b/>
          <w:bCs/>
          <w:rtl/>
        </w:rPr>
        <w:t>ال</w:t>
      </w:r>
      <w:r w:rsidR="00AE3A4B" w:rsidRPr="004D08C3">
        <w:rPr>
          <w:b/>
          <w:bCs/>
          <w:rtl/>
        </w:rPr>
        <w:t xml:space="preserve">لوائح </w:t>
      </w:r>
      <w:r w:rsidR="00AE3A4B" w:rsidRPr="004D08C3">
        <w:rPr>
          <w:rFonts w:hint="cs"/>
          <w:b/>
          <w:bCs/>
          <w:rtl/>
        </w:rPr>
        <w:t>ال</w:t>
      </w:r>
      <w:r w:rsidR="00AE3A4B" w:rsidRPr="004D08C3">
        <w:rPr>
          <w:b/>
          <w:bCs/>
          <w:rtl/>
        </w:rPr>
        <w:t xml:space="preserve">جديدة </w:t>
      </w:r>
      <w:r w:rsidR="00AE3A4B" w:rsidRPr="004D08C3">
        <w:rPr>
          <w:rFonts w:hint="cs"/>
          <w:b/>
          <w:bCs/>
          <w:rtl/>
        </w:rPr>
        <w:t>ل</w:t>
      </w:r>
      <w:r w:rsidR="00AE3A4B" w:rsidRPr="004D08C3">
        <w:rPr>
          <w:b/>
          <w:bCs/>
          <w:rtl/>
        </w:rPr>
        <w:t xml:space="preserve">قانون العمل بشأن </w:t>
      </w:r>
      <w:r>
        <w:rPr>
          <w:rFonts w:hint="cs"/>
          <w:b/>
          <w:bCs/>
          <w:rtl/>
        </w:rPr>
        <w:t>العمل المنزلي</w:t>
      </w:r>
      <w:r w:rsidR="00AE3A4B" w:rsidRPr="004D08C3">
        <w:rPr>
          <w:b/>
          <w:bCs/>
          <w:rtl/>
        </w:rPr>
        <w:t xml:space="preserve">، وتعزيز التفتيش في هذا الصدد؛ </w:t>
      </w:r>
    </w:p>
    <w:p w:rsidR="00AE3A4B" w:rsidRPr="004D08C3" w:rsidRDefault="004D08C3" w:rsidP="0046572A">
      <w:pPr>
        <w:pStyle w:val="SingleTxtGA"/>
        <w:rPr>
          <w:b/>
          <w:bCs/>
        </w:rPr>
      </w:pPr>
      <w:r>
        <w:rPr>
          <w:rFonts w:hint="cs"/>
          <w:b/>
          <w:bCs/>
          <w:rtl/>
        </w:rPr>
        <w:tab/>
      </w:r>
      <w:r w:rsidR="00AE3A4B" w:rsidRPr="004D08C3">
        <w:rPr>
          <w:rFonts w:hint="cs"/>
          <w:b/>
          <w:bCs/>
          <w:rtl/>
        </w:rPr>
        <w:t>(</w:t>
      </w:r>
      <w:r w:rsidR="00AE3A4B" w:rsidRPr="004D08C3">
        <w:rPr>
          <w:b/>
          <w:bCs/>
          <w:rtl/>
        </w:rPr>
        <w:t>ج)</w:t>
      </w:r>
      <w:r>
        <w:rPr>
          <w:rFonts w:hint="cs"/>
          <w:b/>
          <w:bCs/>
          <w:rtl/>
        </w:rPr>
        <w:tab/>
      </w:r>
      <w:r w:rsidR="00AE3A4B" w:rsidRPr="004D08C3">
        <w:rPr>
          <w:b/>
          <w:bCs/>
          <w:rtl/>
        </w:rPr>
        <w:t xml:space="preserve">تخصيص الموارد </w:t>
      </w:r>
      <w:r w:rsidR="00AE3A4B" w:rsidRPr="004D08C3">
        <w:rPr>
          <w:rFonts w:hint="cs"/>
          <w:b/>
          <w:bCs/>
          <w:rtl/>
        </w:rPr>
        <w:t>ل</w:t>
      </w:r>
      <w:r w:rsidR="00AE3A4B" w:rsidRPr="004D08C3">
        <w:rPr>
          <w:b/>
          <w:bCs/>
          <w:rtl/>
        </w:rPr>
        <w:t>وزارة العمل لرص</w:t>
      </w:r>
      <w:r>
        <w:rPr>
          <w:rFonts w:hint="cs"/>
          <w:b/>
          <w:bCs/>
          <w:rtl/>
        </w:rPr>
        <w:t>ـ</w:t>
      </w:r>
      <w:r w:rsidR="00AE3A4B" w:rsidRPr="004D08C3">
        <w:rPr>
          <w:b/>
          <w:bCs/>
          <w:rtl/>
        </w:rPr>
        <w:t>د وإنفاذ قواني</w:t>
      </w:r>
      <w:r>
        <w:rPr>
          <w:rFonts w:hint="cs"/>
          <w:b/>
          <w:bCs/>
          <w:rtl/>
        </w:rPr>
        <w:t>ـ</w:t>
      </w:r>
      <w:r w:rsidR="00AE3A4B" w:rsidRPr="004D08C3">
        <w:rPr>
          <w:b/>
          <w:bCs/>
          <w:rtl/>
        </w:rPr>
        <w:t>ن وأنظمة العمل، لا سيما في القطاع غير الرسمي</w:t>
      </w:r>
      <w:r w:rsidR="00AE3A4B" w:rsidRPr="004D08C3">
        <w:rPr>
          <w:b/>
          <w:bCs/>
        </w:rPr>
        <w:t>.</w:t>
      </w:r>
    </w:p>
    <w:p w:rsidR="00AE3A4B" w:rsidRPr="00C9596A" w:rsidRDefault="00AE3A4B" w:rsidP="004D08C3">
      <w:pPr>
        <w:pStyle w:val="H23GA"/>
        <w:ind w:left="2494"/>
      </w:pPr>
      <w:r w:rsidRPr="00C9596A">
        <w:rPr>
          <w:rtl/>
        </w:rPr>
        <w:t>أطفال الش</w:t>
      </w:r>
      <w:r w:rsidRPr="00C9596A">
        <w:rPr>
          <w:rFonts w:hint="cs"/>
          <w:rtl/>
        </w:rPr>
        <w:t>و</w:t>
      </w:r>
      <w:r w:rsidRPr="00C9596A">
        <w:rPr>
          <w:rtl/>
        </w:rPr>
        <w:t>ارع</w:t>
      </w:r>
    </w:p>
    <w:p w:rsidR="00AE3A4B" w:rsidRPr="00C9596A" w:rsidRDefault="00AE3A4B" w:rsidP="0046572A">
      <w:pPr>
        <w:pStyle w:val="SingleTxtGA"/>
      </w:pPr>
      <w:r w:rsidRPr="00C9596A">
        <w:rPr>
          <w:rFonts w:hint="cs"/>
          <w:rtl/>
        </w:rPr>
        <w:t>74-</w:t>
      </w:r>
      <w:r w:rsidR="004D08C3">
        <w:rPr>
          <w:rFonts w:hint="cs"/>
          <w:rtl/>
        </w:rPr>
        <w:tab/>
        <w:t>تحيط اللجنة علماً ب</w:t>
      </w:r>
      <w:r w:rsidRPr="00C9596A">
        <w:rPr>
          <w:rtl/>
        </w:rPr>
        <w:t xml:space="preserve">المعلومات المقدمة من الدولة الطرف </w:t>
      </w:r>
      <w:r w:rsidRPr="00C9596A">
        <w:rPr>
          <w:rFonts w:hint="cs"/>
          <w:rtl/>
        </w:rPr>
        <w:t xml:space="preserve">بإجراء </w:t>
      </w:r>
      <w:r w:rsidRPr="00C9596A">
        <w:rPr>
          <w:rtl/>
        </w:rPr>
        <w:t xml:space="preserve">دراسة </w:t>
      </w:r>
      <w:r w:rsidR="004D08C3">
        <w:rPr>
          <w:rFonts w:hint="cs"/>
          <w:rtl/>
        </w:rPr>
        <w:t xml:space="preserve">حالية </w:t>
      </w:r>
      <w:r w:rsidRPr="00C9596A">
        <w:rPr>
          <w:rtl/>
        </w:rPr>
        <w:t>لتقييم أسباب ومدى و</w:t>
      </w:r>
      <w:r w:rsidR="004D08C3">
        <w:rPr>
          <w:rFonts w:hint="cs"/>
          <w:rtl/>
        </w:rPr>
        <w:t xml:space="preserve">حجم وطبيعة </w:t>
      </w:r>
      <w:r w:rsidRPr="00C9596A">
        <w:rPr>
          <w:rtl/>
        </w:rPr>
        <w:t xml:space="preserve">أطفال الشوارع وعصابات الشباب، </w:t>
      </w:r>
      <w:r w:rsidR="004D08C3">
        <w:rPr>
          <w:rFonts w:hint="cs"/>
          <w:rtl/>
        </w:rPr>
        <w:t>إلا أنها</w:t>
      </w:r>
      <w:r w:rsidRPr="00C9596A">
        <w:rPr>
          <w:rtl/>
        </w:rPr>
        <w:t xml:space="preserve"> تشعر بالقلق إزاء ارتفاع عدد الأطفال الذين يعيشون في الشوارع، ويرجع ذلك إلى عوامل متعددة مثل </w:t>
      </w:r>
      <w:r w:rsidRPr="00C9596A">
        <w:rPr>
          <w:rFonts w:hint="cs"/>
          <w:rtl/>
        </w:rPr>
        <w:t>التخلي عنهم و</w:t>
      </w:r>
      <w:r w:rsidRPr="00C9596A">
        <w:rPr>
          <w:rtl/>
        </w:rPr>
        <w:t>سوء معامل</w:t>
      </w:r>
      <w:r w:rsidRPr="00C9596A">
        <w:rPr>
          <w:rFonts w:hint="cs"/>
          <w:rtl/>
        </w:rPr>
        <w:t>تهم</w:t>
      </w:r>
      <w:r w:rsidRPr="00C9596A">
        <w:rPr>
          <w:rtl/>
        </w:rPr>
        <w:t xml:space="preserve"> والعنف المنزلي والجنسي</w:t>
      </w:r>
      <w:r w:rsidRPr="00C9596A">
        <w:t>.</w:t>
      </w:r>
    </w:p>
    <w:p w:rsidR="00AE3A4B" w:rsidRPr="0046572A" w:rsidRDefault="00AE3A4B" w:rsidP="0046572A">
      <w:pPr>
        <w:pStyle w:val="SingleTxtGA"/>
      </w:pPr>
      <w:r w:rsidRPr="0046572A">
        <w:rPr>
          <w:rFonts w:hint="cs"/>
          <w:rtl/>
        </w:rPr>
        <w:t>75-</w:t>
      </w:r>
      <w:r w:rsidR="004D08C3" w:rsidRPr="0046572A">
        <w:rPr>
          <w:rFonts w:hint="cs"/>
          <w:rtl/>
        </w:rPr>
        <w:tab/>
      </w:r>
      <w:r w:rsidRPr="0046572A">
        <w:rPr>
          <w:rFonts w:hint="cs"/>
          <w:b/>
          <w:bCs/>
          <w:rtl/>
        </w:rPr>
        <w:t>ت</w:t>
      </w:r>
      <w:r w:rsidRPr="0046572A">
        <w:rPr>
          <w:b/>
          <w:bCs/>
          <w:rtl/>
        </w:rPr>
        <w:t>شجع اللجنة الدولة الطرف على زيادة إجراءات الوقاية والحماية في الأسرة والمجتمع، استناد</w:t>
      </w:r>
      <w:r w:rsidR="007021F8" w:rsidRPr="0046572A">
        <w:rPr>
          <w:b/>
          <w:bCs/>
          <w:rtl/>
        </w:rPr>
        <w:t xml:space="preserve">اً </w:t>
      </w:r>
      <w:r w:rsidRPr="0046572A">
        <w:rPr>
          <w:b/>
          <w:bCs/>
          <w:rtl/>
        </w:rPr>
        <w:t>إلى فهم ومعرفة المحددات الثقافي</w:t>
      </w:r>
      <w:r w:rsidR="0046572A">
        <w:rPr>
          <w:rFonts w:hint="cs"/>
          <w:b/>
          <w:bCs/>
          <w:rtl/>
        </w:rPr>
        <w:t>ـ</w:t>
      </w:r>
      <w:r w:rsidRPr="0046572A">
        <w:rPr>
          <w:b/>
          <w:bCs/>
          <w:rtl/>
        </w:rPr>
        <w:t>ة والاجتماعي</w:t>
      </w:r>
      <w:r w:rsidR="0046572A">
        <w:rPr>
          <w:rFonts w:hint="cs"/>
          <w:b/>
          <w:bCs/>
          <w:rtl/>
        </w:rPr>
        <w:t>ـ</w:t>
      </w:r>
      <w:r w:rsidRPr="0046572A">
        <w:rPr>
          <w:b/>
          <w:bCs/>
          <w:rtl/>
        </w:rPr>
        <w:t>ة والاقتصادية التي تدفع بالأطفال إلى الشوارع.</w:t>
      </w:r>
      <w:r w:rsidR="00A53450" w:rsidRPr="0046572A">
        <w:rPr>
          <w:b/>
          <w:bCs/>
          <w:rtl/>
        </w:rPr>
        <w:t xml:space="preserve"> </w:t>
      </w:r>
      <w:r w:rsidRPr="0046572A">
        <w:rPr>
          <w:rFonts w:hint="cs"/>
          <w:b/>
          <w:bCs/>
          <w:rtl/>
        </w:rPr>
        <w:t>و</w:t>
      </w:r>
      <w:r w:rsidRPr="0046572A">
        <w:rPr>
          <w:b/>
          <w:bCs/>
          <w:rtl/>
        </w:rPr>
        <w:t>توصي اللجنة</w:t>
      </w:r>
      <w:r w:rsidRPr="0046572A">
        <w:rPr>
          <w:rFonts w:hint="cs"/>
          <w:b/>
          <w:bCs/>
          <w:rtl/>
        </w:rPr>
        <w:t xml:space="preserve">، </w:t>
      </w:r>
      <w:r w:rsidRPr="0046572A">
        <w:rPr>
          <w:b/>
          <w:bCs/>
          <w:rtl/>
        </w:rPr>
        <w:t>على وجه الخصوص، بأن تقوم الدولة الطرف</w:t>
      </w:r>
      <w:r w:rsidRPr="0046572A">
        <w:rPr>
          <w:rFonts w:hint="cs"/>
          <w:b/>
          <w:bCs/>
          <w:rtl/>
        </w:rPr>
        <w:t xml:space="preserve"> بما يلي</w:t>
      </w:r>
      <w:r w:rsidRPr="0046572A">
        <w:rPr>
          <w:b/>
          <w:bCs/>
          <w:rtl/>
        </w:rPr>
        <w:t>:</w:t>
      </w:r>
    </w:p>
    <w:p w:rsidR="00AE3A4B" w:rsidRPr="004D08C3" w:rsidRDefault="004D08C3" w:rsidP="0046572A">
      <w:pPr>
        <w:pStyle w:val="SingleTxtGA"/>
        <w:rPr>
          <w:rFonts w:hint="cs"/>
          <w:b/>
          <w:bCs/>
          <w:rtl/>
        </w:rPr>
      </w:pPr>
      <w:r>
        <w:rPr>
          <w:rFonts w:hint="cs"/>
          <w:rtl/>
        </w:rPr>
        <w:tab/>
      </w:r>
      <w:r w:rsidR="00AE3A4B" w:rsidRPr="004D08C3">
        <w:rPr>
          <w:rFonts w:hint="cs"/>
          <w:b/>
          <w:bCs/>
          <w:rtl/>
        </w:rPr>
        <w:t>(</w:t>
      </w:r>
      <w:r w:rsidR="00AE3A4B" w:rsidRPr="004D08C3">
        <w:rPr>
          <w:b/>
          <w:bCs/>
          <w:rtl/>
        </w:rPr>
        <w:t>أ)</w:t>
      </w:r>
      <w:r w:rsidRPr="004D08C3">
        <w:rPr>
          <w:rFonts w:hint="cs"/>
          <w:b/>
          <w:bCs/>
          <w:rtl/>
        </w:rPr>
        <w:tab/>
      </w:r>
      <w:r w:rsidR="00AE3A4B" w:rsidRPr="004D08C3">
        <w:rPr>
          <w:b/>
          <w:bCs/>
          <w:rtl/>
        </w:rPr>
        <w:t>وضع وتنفيذ</w:t>
      </w:r>
      <w:r w:rsidR="00AE3A4B" w:rsidRPr="004D08C3">
        <w:rPr>
          <w:rFonts w:hint="cs"/>
          <w:b/>
          <w:bCs/>
          <w:rtl/>
        </w:rPr>
        <w:t xml:space="preserve"> </w:t>
      </w:r>
      <w:r w:rsidR="00AE3A4B" w:rsidRPr="004D08C3">
        <w:rPr>
          <w:b/>
          <w:bCs/>
          <w:rtl/>
        </w:rPr>
        <w:t>استراتيجية شاملة للحد من أعداد</w:t>
      </w:r>
      <w:r w:rsidR="00AE3A4B" w:rsidRPr="004D08C3">
        <w:rPr>
          <w:rFonts w:hint="cs"/>
          <w:b/>
          <w:bCs/>
          <w:rtl/>
        </w:rPr>
        <w:t xml:space="preserve"> أطفال الشوارع</w:t>
      </w:r>
      <w:r w:rsidR="00AE3A4B" w:rsidRPr="004D08C3">
        <w:rPr>
          <w:b/>
          <w:bCs/>
          <w:rtl/>
        </w:rPr>
        <w:t xml:space="preserve">، بمشاركة نشطة </w:t>
      </w:r>
      <w:r w:rsidR="00AE3A4B" w:rsidRPr="004D08C3">
        <w:rPr>
          <w:rFonts w:hint="cs"/>
          <w:b/>
          <w:bCs/>
          <w:rtl/>
        </w:rPr>
        <w:t>منهم</w:t>
      </w:r>
      <w:r w:rsidR="00AE3A4B" w:rsidRPr="004D08C3">
        <w:rPr>
          <w:b/>
          <w:bCs/>
          <w:rtl/>
        </w:rPr>
        <w:t xml:space="preserve">، وتخصيص الموارد اللازمة ووضع مبادئ توجيهية </w:t>
      </w:r>
      <w:r w:rsidR="00AE3A4B" w:rsidRPr="004D08C3">
        <w:rPr>
          <w:rFonts w:hint="cs"/>
          <w:b/>
          <w:bCs/>
          <w:rtl/>
        </w:rPr>
        <w:t xml:space="preserve">للدوائر </w:t>
      </w:r>
      <w:r w:rsidR="00AE3A4B" w:rsidRPr="004D08C3">
        <w:rPr>
          <w:b/>
          <w:bCs/>
          <w:rtl/>
        </w:rPr>
        <w:t xml:space="preserve">العامة والمنظمات غير الحكومية لتنفيذ </w:t>
      </w:r>
      <w:r w:rsidR="00AE3A4B" w:rsidRPr="004D08C3">
        <w:rPr>
          <w:rFonts w:hint="cs"/>
          <w:b/>
          <w:bCs/>
          <w:rtl/>
        </w:rPr>
        <w:t>هذه</w:t>
      </w:r>
      <w:r w:rsidR="00A53450" w:rsidRPr="004D08C3">
        <w:rPr>
          <w:rFonts w:hint="cs"/>
          <w:b/>
          <w:bCs/>
          <w:rtl/>
        </w:rPr>
        <w:t xml:space="preserve"> </w:t>
      </w:r>
      <w:r w:rsidR="00AE3A4B" w:rsidRPr="004D08C3">
        <w:rPr>
          <w:rFonts w:hint="cs"/>
          <w:b/>
          <w:bCs/>
          <w:rtl/>
        </w:rPr>
        <w:t>ال</w:t>
      </w:r>
      <w:r w:rsidR="00AE3A4B" w:rsidRPr="004D08C3">
        <w:rPr>
          <w:b/>
          <w:bCs/>
          <w:rtl/>
        </w:rPr>
        <w:t>استراتيجية</w:t>
      </w:r>
      <w:r w:rsidR="00AE3A4B" w:rsidRPr="004D08C3">
        <w:rPr>
          <w:rFonts w:hint="cs"/>
          <w:b/>
          <w:bCs/>
          <w:rtl/>
        </w:rPr>
        <w:t xml:space="preserve"> </w:t>
      </w:r>
      <w:r w:rsidR="00AE3A4B" w:rsidRPr="004D08C3">
        <w:rPr>
          <w:b/>
          <w:bCs/>
          <w:rtl/>
        </w:rPr>
        <w:t>ومراقب</w:t>
      </w:r>
      <w:r w:rsidR="00AE3A4B" w:rsidRPr="004D08C3">
        <w:rPr>
          <w:rFonts w:hint="cs"/>
          <w:b/>
          <w:bCs/>
          <w:rtl/>
        </w:rPr>
        <w:t>تها</w:t>
      </w:r>
      <w:r w:rsidR="00AE3A4B" w:rsidRPr="004D08C3">
        <w:rPr>
          <w:b/>
          <w:bCs/>
          <w:rtl/>
        </w:rPr>
        <w:t>؛</w:t>
      </w:r>
    </w:p>
    <w:p w:rsidR="00AE3A4B" w:rsidRPr="004D08C3" w:rsidRDefault="004D08C3" w:rsidP="0046572A">
      <w:pPr>
        <w:pStyle w:val="SingleTxtGA"/>
        <w:rPr>
          <w:rFonts w:hint="cs"/>
          <w:b/>
          <w:bCs/>
          <w:rtl/>
        </w:rPr>
      </w:pPr>
      <w:r w:rsidRPr="004D08C3">
        <w:rPr>
          <w:rFonts w:hint="cs"/>
          <w:b/>
          <w:bCs/>
          <w:rtl/>
        </w:rPr>
        <w:tab/>
      </w:r>
      <w:r w:rsidR="00AE3A4B" w:rsidRPr="004D08C3">
        <w:rPr>
          <w:rFonts w:hint="cs"/>
          <w:b/>
          <w:bCs/>
          <w:rtl/>
        </w:rPr>
        <w:t>(</w:t>
      </w:r>
      <w:r w:rsidR="00AE3A4B" w:rsidRPr="004D08C3">
        <w:rPr>
          <w:b/>
          <w:bCs/>
          <w:rtl/>
        </w:rPr>
        <w:t>ب)</w:t>
      </w:r>
      <w:r w:rsidRPr="004D08C3">
        <w:rPr>
          <w:rFonts w:hint="cs"/>
          <w:b/>
          <w:bCs/>
          <w:rtl/>
        </w:rPr>
        <w:tab/>
      </w:r>
      <w:r w:rsidR="00AE3A4B" w:rsidRPr="004D08C3">
        <w:rPr>
          <w:b/>
          <w:bCs/>
          <w:rtl/>
        </w:rPr>
        <w:t>تقديم الدعم، بمشاركة نشطة م</w:t>
      </w:r>
      <w:r>
        <w:rPr>
          <w:rFonts w:hint="cs"/>
          <w:b/>
          <w:bCs/>
          <w:rtl/>
        </w:rPr>
        <w:t>ـ</w:t>
      </w:r>
      <w:r w:rsidR="00AE3A4B" w:rsidRPr="004D08C3">
        <w:rPr>
          <w:b/>
          <w:bCs/>
          <w:rtl/>
        </w:rPr>
        <w:t xml:space="preserve">ن الأطفال، </w:t>
      </w:r>
      <w:r w:rsidR="00AE3A4B" w:rsidRPr="004D08C3">
        <w:rPr>
          <w:rFonts w:hint="cs"/>
          <w:b/>
          <w:bCs/>
          <w:rtl/>
        </w:rPr>
        <w:t>ل</w:t>
      </w:r>
      <w:r w:rsidR="00AE3A4B" w:rsidRPr="004D08C3">
        <w:rPr>
          <w:b/>
          <w:bCs/>
          <w:rtl/>
        </w:rPr>
        <w:t>برامج جمع شمل الأسرة</w:t>
      </w:r>
      <w:r w:rsidR="00894B9B">
        <w:rPr>
          <w:rFonts w:hint="cs"/>
          <w:b/>
          <w:bCs/>
          <w:rtl/>
        </w:rPr>
        <w:t xml:space="preserve">  </w:t>
      </w:r>
      <w:r w:rsidR="00AE3A4B" w:rsidRPr="004D08C3">
        <w:rPr>
          <w:b/>
          <w:bCs/>
          <w:rtl/>
        </w:rPr>
        <w:t xml:space="preserve"> أو </w:t>
      </w:r>
      <w:r w:rsidR="00AE3A4B" w:rsidRPr="004D08C3">
        <w:rPr>
          <w:rFonts w:hint="cs"/>
          <w:b/>
          <w:bCs/>
          <w:rtl/>
        </w:rPr>
        <w:t>لبرام</w:t>
      </w:r>
      <w:r>
        <w:rPr>
          <w:rFonts w:hint="cs"/>
          <w:b/>
          <w:bCs/>
          <w:rtl/>
        </w:rPr>
        <w:t>ـ</w:t>
      </w:r>
      <w:r w:rsidR="00AE3A4B" w:rsidRPr="004D08C3">
        <w:rPr>
          <w:rFonts w:hint="cs"/>
          <w:b/>
          <w:bCs/>
          <w:rtl/>
        </w:rPr>
        <w:t xml:space="preserve">ج </w:t>
      </w:r>
      <w:r>
        <w:rPr>
          <w:rFonts w:hint="cs"/>
          <w:b/>
          <w:bCs/>
          <w:rtl/>
        </w:rPr>
        <w:t xml:space="preserve">الكفالة الأخرى، </w:t>
      </w:r>
      <w:r w:rsidR="00AE3A4B" w:rsidRPr="004D08C3">
        <w:rPr>
          <w:rFonts w:hint="cs"/>
          <w:b/>
          <w:bCs/>
          <w:rtl/>
        </w:rPr>
        <w:t xml:space="preserve">مع </w:t>
      </w:r>
      <w:r w:rsidR="00AE3A4B" w:rsidRPr="004D08C3">
        <w:rPr>
          <w:b/>
          <w:bCs/>
          <w:rtl/>
        </w:rPr>
        <w:t>ضم</w:t>
      </w:r>
      <w:r>
        <w:rPr>
          <w:rFonts w:hint="cs"/>
          <w:b/>
          <w:bCs/>
          <w:rtl/>
        </w:rPr>
        <w:t>ـ</w:t>
      </w:r>
      <w:r w:rsidR="00AE3A4B" w:rsidRPr="004D08C3">
        <w:rPr>
          <w:b/>
          <w:bCs/>
          <w:rtl/>
        </w:rPr>
        <w:t>ان المصالح الفضلى للطف</w:t>
      </w:r>
      <w:r>
        <w:rPr>
          <w:rFonts w:hint="cs"/>
          <w:b/>
          <w:bCs/>
          <w:rtl/>
        </w:rPr>
        <w:t>ـ</w:t>
      </w:r>
      <w:r w:rsidR="00AE3A4B" w:rsidRPr="004D08C3">
        <w:rPr>
          <w:b/>
          <w:bCs/>
          <w:rtl/>
        </w:rPr>
        <w:t>ل وتوفير الدعم النفسي</w:t>
      </w:r>
      <w:r>
        <w:rPr>
          <w:rFonts w:hint="cs"/>
          <w:b/>
          <w:bCs/>
          <w:rtl/>
        </w:rPr>
        <w:t xml:space="preserve"> -</w:t>
      </w:r>
      <w:r w:rsidR="00AE3A4B" w:rsidRPr="004D08C3">
        <w:rPr>
          <w:b/>
          <w:bCs/>
          <w:rtl/>
        </w:rPr>
        <w:t xml:space="preserve"> الاجتماعي والاقتصادي للأسرة؛</w:t>
      </w:r>
    </w:p>
    <w:p w:rsidR="00AE3A4B" w:rsidRPr="004D08C3" w:rsidRDefault="004D08C3" w:rsidP="0046572A">
      <w:pPr>
        <w:pStyle w:val="SingleTxtGA"/>
        <w:rPr>
          <w:rFonts w:hint="cs"/>
          <w:b/>
          <w:bCs/>
          <w:rtl/>
        </w:rPr>
      </w:pPr>
      <w:r w:rsidRPr="004D08C3">
        <w:rPr>
          <w:rFonts w:hint="cs"/>
          <w:b/>
          <w:bCs/>
          <w:rtl/>
        </w:rPr>
        <w:tab/>
      </w:r>
      <w:r w:rsidR="00AE3A4B" w:rsidRPr="004D08C3">
        <w:rPr>
          <w:rFonts w:hint="cs"/>
          <w:b/>
          <w:bCs/>
          <w:rtl/>
        </w:rPr>
        <w:t>(</w:t>
      </w:r>
      <w:r w:rsidR="00AE3A4B" w:rsidRPr="004D08C3">
        <w:rPr>
          <w:b/>
          <w:bCs/>
          <w:rtl/>
        </w:rPr>
        <w:t>ج)</w:t>
      </w:r>
      <w:r w:rsidRPr="004D08C3">
        <w:rPr>
          <w:rFonts w:hint="cs"/>
          <w:b/>
          <w:bCs/>
          <w:rtl/>
        </w:rPr>
        <w:tab/>
      </w:r>
      <w:r w:rsidR="00AE3A4B" w:rsidRPr="004D08C3">
        <w:rPr>
          <w:b/>
          <w:bCs/>
          <w:rtl/>
        </w:rPr>
        <w:t xml:space="preserve">ضمان </w:t>
      </w:r>
      <w:r w:rsidR="00AE3A4B" w:rsidRPr="004D08C3">
        <w:rPr>
          <w:rFonts w:hint="cs"/>
          <w:b/>
          <w:bCs/>
          <w:rtl/>
        </w:rPr>
        <w:t>التح</w:t>
      </w:r>
      <w:r>
        <w:rPr>
          <w:rFonts w:hint="cs"/>
          <w:b/>
          <w:bCs/>
          <w:rtl/>
        </w:rPr>
        <w:t>ـ</w:t>
      </w:r>
      <w:r w:rsidR="00AE3A4B" w:rsidRPr="004D08C3">
        <w:rPr>
          <w:rFonts w:hint="cs"/>
          <w:b/>
          <w:bCs/>
          <w:rtl/>
        </w:rPr>
        <w:t xml:space="preserve">اق </w:t>
      </w:r>
      <w:r w:rsidR="00AE3A4B" w:rsidRPr="004D08C3">
        <w:rPr>
          <w:b/>
          <w:bCs/>
          <w:rtl/>
        </w:rPr>
        <w:t>أطف</w:t>
      </w:r>
      <w:r>
        <w:rPr>
          <w:rFonts w:hint="cs"/>
          <w:b/>
          <w:bCs/>
          <w:rtl/>
        </w:rPr>
        <w:t>ـ</w:t>
      </w:r>
      <w:r w:rsidR="00AE3A4B" w:rsidRPr="004D08C3">
        <w:rPr>
          <w:b/>
          <w:bCs/>
          <w:rtl/>
        </w:rPr>
        <w:t>ال الش</w:t>
      </w:r>
      <w:r>
        <w:rPr>
          <w:rFonts w:hint="cs"/>
          <w:b/>
          <w:bCs/>
          <w:rtl/>
        </w:rPr>
        <w:t>ـ</w:t>
      </w:r>
      <w:r w:rsidR="00AE3A4B" w:rsidRPr="004D08C3">
        <w:rPr>
          <w:rFonts w:hint="cs"/>
          <w:b/>
          <w:bCs/>
          <w:rtl/>
        </w:rPr>
        <w:t>و</w:t>
      </w:r>
      <w:r w:rsidR="00AE3A4B" w:rsidRPr="004D08C3">
        <w:rPr>
          <w:b/>
          <w:bCs/>
          <w:rtl/>
        </w:rPr>
        <w:t xml:space="preserve">ارع </w:t>
      </w:r>
      <w:r w:rsidR="00AE3A4B" w:rsidRPr="004D08C3">
        <w:rPr>
          <w:rFonts w:hint="cs"/>
          <w:b/>
          <w:bCs/>
          <w:rtl/>
        </w:rPr>
        <w:t xml:space="preserve">بالمدارس </w:t>
      </w:r>
      <w:r w:rsidR="00AE3A4B" w:rsidRPr="004D08C3">
        <w:rPr>
          <w:b/>
          <w:bCs/>
          <w:rtl/>
        </w:rPr>
        <w:t>والبقاء في</w:t>
      </w:r>
      <w:r w:rsidR="00AE3A4B" w:rsidRPr="004D08C3">
        <w:rPr>
          <w:rFonts w:hint="cs"/>
          <w:b/>
          <w:bCs/>
          <w:rtl/>
        </w:rPr>
        <w:t>ها</w:t>
      </w:r>
      <w:r w:rsidR="00AE3A4B" w:rsidRPr="004D08C3">
        <w:rPr>
          <w:b/>
          <w:bCs/>
          <w:rtl/>
        </w:rPr>
        <w:t xml:space="preserve"> وت</w:t>
      </w:r>
      <w:r w:rsidR="00AE3A4B" w:rsidRPr="004D08C3">
        <w:rPr>
          <w:rFonts w:hint="cs"/>
          <w:b/>
          <w:bCs/>
          <w:rtl/>
        </w:rPr>
        <w:t>زويدهم ب</w:t>
      </w:r>
      <w:r w:rsidR="00AE3A4B" w:rsidRPr="004D08C3">
        <w:rPr>
          <w:b/>
          <w:bCs/>
          <w:rtl/>
        </w:rPr>
        <w:t>ما يكفي من الغ</w:t>
      </w:r>
      <w:r>
        <w:rPr>
          <w:rFonts w:hint="cs"/>
          <w:b/>
          <w:bCs/>
          <w:rtl/>
        </w:rPr>
        <w:t>ـ</w:t>
      </w:r>
      <w:r w:rsidR="00AE3A4B" w:rsidRPr="004D08C3">
        <w:rPr>
          <w:b/>
          <w:bCs/>
          <w:rtl/>
        </w:rPr>
        <w:t xml:space="preserve">ذاء والمأوى والخدمات الصحية، </w:t>
      </w:r>
      <w:r w:rsidR="00AE3A4B" w:rsidRPr="004D08C3">
        <w:rPr>
          <w:rFonts w:hint="cs"/>
          <w:b/>
          <w:bCs/>
          <w:rtl/>
        </w:rPr>
        <w:t>مع مراع</w:t>
      </w:r>
      <w:r>
        <w:rPr>
          <w:rFonts w:hint="cs"/>
          <w:b/>
          <w:bCs/>
          <w:rtl/>
        </w:rPr>
        <w:t>ـ</w:t>
      </w:r>
      <w:r w:rsidR="00AE3A4B" w:rsidRPr="004D08C3">
        <w:rPr>
          <w:rFonts w:hint="cs"/>
          <w:b/>
          <w:bCs/>
          <w:rtl/>
        </w:rPr>
        <w:t xml:space="preserve">اة </w:t>
      </w:r>
      <w:r w:rsidR="00AE3A4B" w:rsidRPr="004D08C3">
        <w:rPr>
          <w:b/>
          <w:bCs/>
          <w:rtl/>
        </w:rPr>
        <w:t>الاحتياجات المختلفة للبنين والبنات</w:t>
      </w:r>
      <w:r w:rsidR="00AE3A4B" w:rsidRPr="004D08C3">
        <w:rPr>
          <w:rFonts w:hint="cs"/>
          <w:b/>
          <w:bCs/>
          <w:rtl/>
        </w:rPr>
        <w:t>؛</w:t>
      </w:r>
    </w:p>
    <w:p w:rsidR="00AE3A4B" w:rsidRPr="00C9596A" w:rsidRDefault="004D08C3" w:rsidP="0046572A">
      <w:pPr>
        <w:pStyle w:val="SingleTxtGA"/>
      </w:pPr>
      <w:r w:rsidRPr="004D08C3">
        <w:rPr>
          <w:rFonts w:hint="cs"/>
          <w:b/>
          <w:bCs/>
          <w:rtl/>
        </w:rPr>
        <w:tab/>
      </w:r>
      <w:r w:rsidR="00AE3A4B" w:rsidRPr="004D08C3">
        <w:rPr>
          <w:rFonts w:hint="cs"/>
          <w:b/>
          <w:bCs/>
          <w:rtl/>
        </w:rPr>
        <w:t>(</w:t>
      </w:r>
      <w:r w:rsidR="00AE3A4B" w:rsidRPr="004D08C3">
        <w:rPr>
          <w:b/>
          <w:bCs/>
          <w:rtl/>
        </w:rPr>
        <w:t>د)</w:t>
      </w:r>
      <w:r w:rsidRPr="004D08C3">
        <w:rPr>
          <w:rFonts w:hint="cs"/>
          <w:b/>
          <w:bCs/>
          <w:rtl/>
        </w:rPr>
        <w:tab/>
      </w:r>
      <w:r w:rsidR="00AE3A4B" w:rsidRPr="004D08C3">
        <w:rPr>
          <w:b/>
          <w:bCs/>
          <w:rtl/>
        </w:rPr>
        <w:t xml:space="preserve">رفع مستوى الوعي العام </w:t>
      </w:r>
      <w:r>
        <w:rPr>
          <w:rFonts w:hint="cs"/>
          <w:b/>
          <w:bCs/>
          <w:rtl/>
        </w:rPr>
        <w:t xml:space="preserve">بمحنة </w:t>
      </w:r>
      <w:r w:rsidR="00AE3A4B" w:rsidRPr="004D08C3">
        <w:rPr>
          <w:b/>
          <w:bCs/>
          <w:rtl/>
        </w:rPr>
        <w:t>أطفال الشوارع ومكافحة المفاهيم الخاطئة و</w:t>
      </w:r>
      <w:r>
        <w:rPr>
          <w:rFonts w:hint="cs"/>
          <w:b/>
          <w:bCs/>
          <w:rtl/>
        </w:rPr>
        <w:t>أوجه التحامل م</w:t>
      </w:r>
      <w:r w:rsidR="00AE3A4B" w:rsidRPr="004D08C3">
        <w:rPr>
          <w:b/>
          <w:bCs/>
          <w:rtl/>
        </w:rPr>
        <w:t xml:space="preserve">ن خلال اتخاذ تدابير </w:t>
      </w:r>
      <w:r w:rsidR="00AE3A4B" w:rsidRPr="004D08C3">
        <w:rPr>
          <w:rFonts w:hint="cs"/>
          <w:b/>
          <w:bCs/>
          <w:rtl/>
        </w:rPr>
        <w:t xml:space="preserve">محددة الأهداف ترمي إلى </w:t>
      </w:r>
      <w:r w:rsidR="00AE3A4B" w:rsidRPr="004D08C3">
        <w:rPr>
          <w:b/>
          <w:bCs/>
          <w:rtl/>
        </w:rPr>
        <w:t>منع التمييز والعنف</w:t>
      </w:r>
      <w:r w:rsidR="00AE3A4B" w:rsidRPr="004D08C3">
        <w:rPr>
          <w:rFonts w:hint="cs"/>
          <w:b/>
          <w:bCs/>
          <w:rtl/>
        </w:rPr>
        <w:t xml:space="preserve"> </w:t>
      </w:r>
      <w:r w:rsidR="00AE3A4B" w:rsidRPr="004D08C3">
        <w:rPr>
          <w:b/>
          <w:bCs/>
          <w:rtl/>
        </w:rPr>
        <w:t>والتحقيق فيه</w:t>
      </w:r>
      <w:r w:rsidR="00AE3A4B" w:rsidRPr="004D08C3">
        <w:rPr>
          <w:rFonts w:hint="cs"/>
          <w:b/>
          <w:bCs/>
          <w:rtl/>
        </w:rPr>
        <w:t>م</w:t>
      </w:r>
      <w:r w:rsidR="00AE3A4B" w:rsidRPr="004D08C3">
        <w:rPr>
          <w:b/>
          <w:bCs/>
          <w:rtl/>
        </w:rPr>
        <w:t xml:space="preserve">ا ومعاقبة </w:t>
      </w:r>
      <w:r w:rsidR="00AE3A4B" w:rsidRPr="004D08C3">
        <w:rPr>
          <w:rFonts w:hint="cs"/>
          <w:b/>
          <w:bCs/>
          <w:rtl/>
        </w:rPr>
        <w:t>مرتكبيهما</w:t>
      </w:r>
      <w:r w:rsidR="00AE3A4B" w:rsidRPr="004D08C3">
        <w:rPr>
          <w:b/>
          <w:bCs/>
        </w:rPr>
        <w:t>.</w:t>
      </w:r>
    </w:p>
    <w:p w:rsidR="00AE3A4B" w:rsidRPr="00C9596A" w:rsidRDefault="00BF027F" w:rsidP="004D08C3">
      <w:pPr>
        <w:pStyle w:val="H23GA"/>
      </w:pPr>
      <w:r>
        <w:rPr>
          <w:rtl/>
        </w:rPr>
        <w:br w:type="page"/>
      </w:r>
      <w:r w:rsidR="004D08C3">
        <w:rPr>
          <w:rFonts w:hint="cs"/>
          <w:rtl/>
        </w:rPr>
        <w:tab/>
      </w:r>
      <w:r w:rsidR="004D08C3">
        <w:rPr>
          <w:rFonts w:hint="cs"/>
          <w:rtl/>
        </w:rPr>
        <w:tab/>
      </w:r>
      <w:r w:rsidR="00AE3A4B" w:rsidRPr="00C9596A">
        <w:rPr>
          <w:rtl/>
        </w:rPr>
        <w:t>الاستغلال الجنسي والاتجار</w:t>
      </w:r>
    </w:p>
    <w:p w:rsidR="00AE3A4B" w:rsidRPr="007278A3" w:rsidRDefault="00AE3A4B" w:rsidP="007278A3">
      <w:pPr>
        <w:pStyle w:val="SingleTxtGA"/>
        <w:rPr>
          <w:rFonts w:hint="cs"/>
        </w:rPr>
      </w:pPr>
      <w:r w:rsidRPr="00C9596A">
        <w:rPr>
          <w:rFonts w:hint="cs"/>
          <w:rtl/>
        </w:rPr>
        <w:t>76-</w:t>
      </w:r>
      <w:r w:rsidR="004D08C3">
        <w:rPr>
          <w:rFonts w:hint="cs"/>
          <w:rtl/>
        </w:rPr>
        <w:tab/>
      </w:r>
      <w:r w:rsidRPr="00C9596A">
        <w:rPr>
          <w:rtl/>
        </w:rPr>
        <w:t>تشعر اللجنة بالقلق إزاء العدد الكبير من الأطفال، ولا سيما الفتيات، الذين يقعون ضحايا للاتجار، و</w:t>
      </w:r>
      <w:r w:rsidRPr="00C9596A">
        <w:rPr>
          <w:rFonts w:hint="cs"/>
          <w:rtl/>
        </w:rPr>
        <w:t xml:space="preserve">عدم إعطاء </w:t>
      </w:r>
      <w:r w:rsidRPr="00C9596A">
        <w:rPr>
          <w:rtl/>
        </w:rPr>
        <w:t xml:space="preserve">الأولوية </w:t>
      </w:r>
      <w:r w:rsidRPr="00C9596A">
        <w:rPr>
          <w:rFonts w:hint="cs"/>
          <w:rtl/>
        </w:rPr>
        <w:t>ال</w:t>
      </w:r>
      <w:r w:rsidRPr="00C9596A">
        <w:rPr>
          <w:rtl/>
        </w:rPr>
        <w:t xml:space="preserve">كافية لمكافحة هذه الجريمة. </w:t>
      </w:r>
      <w:r w:rsidRPr="00C9596A">
        <w:rPr>
          <w:rFonts w:hint="cs"/>
          <w:rtl/>
        </w:rPr>
        <w:t>و</w:t>
      </w:r>
      <w:r w:rsidRPr="00C9596A">
        <w:rPr>
          <w:rtl/>
        </w:rPr>
        <w:t>تلاحظ اللجنة أن قانون العقوبات ينص على تدابير حماية عاجلة لضحايا العنف والاستغلال الجنسي</w:t>
      </w:r>
      <w:r w:rsidRPr="00C9596A">
        <w:rPr>
          <w:rFonts w:hint="cs"/>
          <w:rtl/>
        </w:rPr>
        <w:t>ين</w:t>
      </w:r>
      <w:r w:rsidRPr="00C9596A">
        <w:rPr>
          <w:rtl/>
        </w:rPr>
        <w:t>، لكنها تش</w:t>
      </w:r>
      <w:r w:rsidR="004D08C3">
        <w:rPr>
          <w:rFonts w:hint="cs"/>
          <w:rtl/>
        </w:rPr>
        <w:t xml:space="preserve">عر </w:t>
      </w:r>
      <w:r w:rsidRPr="007278A3">
        <w:rPr>
          <w:rtl/>
        </w:rPr>
        <w:t xml:space="preserve">بالقلق إزاء عدم وجود استراتيجيات فعالة وتطورات مؤسسية لضمان اكتشاف </w:t>
      </w:r>
      <w:r w:rsidRPr="007278A3">
        <w:rPr>
          <w:rFonts w:hint="cs"/>
          <w:rtl/>
        </w:rPr>
        <w:t xml:space="preserve">الضحايا بسرعة </w:t>
      </w:r>
      <w:r w:rsidRPr="007278A3">
        <w:rPr>
          <w:rtl/>
        </w:rPr>
        <w:t>وحماي</w:t>
      </w:r>
      <w:r w:rsidRPr="007278A3">
        <w:rPr>
          <w:rFonts w:hint="cs"/>
          <w:rtl/>
        </w:rPr>
        <w:t>تهم</w:t>
      </w:r>
      <w:r w:rsidRPr="007278A3">
        <w:rPr>
          <w:rtl/>
        </w:rPr>
        <w:t xml:space="preserve"> و</w:t>
      </w:r>
      <w:r w:rsidRPr="007278A3">
        <w:rPr>
          <w:rFonts w:hint="cs"/>
          <w:rtl/>
        </w:rPr>
        <w:t xml:space="preserve">تقديم </w:t>
      </w:r>
      <w:r w:rsidRPr="007278A3">
        <w:rPr>
          <w:rtl/>
        </w:rPr>
        <w:t xml:space="preserve">الدعم </w:t>
      </w:r>
      <w:r w:rsidR="003C627A" w:rsidRPr="007278A3">
        <w:rPr>
          <w:rFonts w:hint="cs"/>
          <w:rtl/>
        </w:rPr>
        <w:t>لهم.</w:t>
      </w:r>
    </w:p>
    <w:p w:rsidR="00AE3A4B" w:rsidRPr="007278A3" w:rsidRDefault="00AE3A4B" w:rsidP="007278A3">
      <w:pPr>
        <w:pStyle w:val="SingleTxtGA"/>
        <w:rPr>
          <w:rFonts w:hint="cs"/>
          <w:b/>
          <w:bCs/>
        </w:rPr>
      </w:pPr>
      <w:r w:rsidRPr="007278A3">
        <w:rPr>
          <w:rFonts w:hint="cs"/>
          <w:rtl/>
        </w:rPr>
        <w:t>77-</w:t>
      </w:r>
      <w:r w:rsidR="003C627A" w:rsidRPr="007278A3">
        <w:rPr>
          <w:rFonts w:hint="cs"/>
          <w:rtl/>
        </w:rPr>
        <w:tab/>
      </w:r>
      <w:r w:rsidRPr="007278A3">
        <w:rPr>
          <w:b/>
          <w:bCs/>
          <w:rtl/>
        </w:rPr>
        <w:t xml:space="preserve">توصي اللجنة بأن تخصص الدولة الطرف الموارد الكافية وتعزز العمل </w:t>
      </w:r>
      <w:r w:rsidRPr="007278A3">
        <w:rPr>
          <w:rFonts w:hint="cs"/>
          <w:b/>
          <w:bCs/>
          <w:rtl/>
        </w:rPr>
        <w:t xml:space="preserve">والتنسيق </w:t>
      </w:r>
      <w:r w:rsidRPr="007278A3">
        <w:rPr>
          <w:b/>
          <w:bCs/>
          <w:rtl/>
        </w:rPr>
        <w:t>الحكومي</w:t>
      </w:r>
      <w:r w:rsidRPr="007278A3">
        <w:rPr>
          <w:rFonts w:hint="cs"/>
          <w:b/>
          <w:bCs/>
          <w:rtl/>
        </w:rPr>
        <w:t>ين</w:t>
      </w:r>
      <w:r w:rsidRPr="007278A3">
        <w:rPr>
          <w:b/>
          <w:bCs/>
          <w:rtl/>
        </w:rPr>
        <w:t xml:space="preserve"> من أجل مكافح</w:t>
      </w:r>
      <w:r w:rsidR="003C627A" w:rsidRPr="007278A3">
        <w:rPr>
          <w:rFonts w:hint="cs"/>
          <w:b/>
          <w:bCs/>
          <w:rtl/>
        </w:rPr>
        <w:t>ـ</w:t>
      </w:r>
      <w:r w:rsidRPr="007278A3">
        <w:rPr>
          <w:b/>
          <w:bCs/>
          <w:rtl/>
        </w:rPr>
        <w:t>ة الاستغلال الجنسي والاتج</w:t>
      </w:r>
      <w:r w:rsidR="003C627A" w:rsidRPr="007278A3">
        <w:rPr>
          <w:rFonts w:hint="cs"/>
          <w:b/>
          <w:bCs/>
          <w:rtl/>
        </w:rPr>
        <w:t>ـ</w:t>
      </w:r>
      <w:r w:rsidRPr="007278A3">
        <w:rPr>
          <w:b/>
          <w:bCs/>
          <w:rtl/>
        </w:rPr>
        <w:t>ار بالأطفال والنساء، وعلى وجه الخصوص:</w:t>
      </w:r>
    </w:p>
    <w:p w:rsidR="00AE3A4B" w:rsidRPr="007278A3" w:rsidRDefault="003C627A" w:rsidP="00894B9B">
      <w:pPr>
        <w:pStyle w:val="SingleTxtGA"/>
        <w:rPr>
          <w:rFonts w:hint="cs"/>
          <w:b/>
          <w:bCs/>
          <w:rtl/>
        </w:rPr>
      </w:pPr>
      <w:r w:rsidRPr="007278A3">
        <w:rPr>
          <w:rFonts w:hint="cs"/>
          <w:b/>
          <w:bCs/>
          <w:rtl/>
        </w:rPr>
        <w:tab/>
      </w:r>
      <w:r w:rsidR="00AE3A4B" w:rsidRPr="007278A3">
        <w:rPr>
          <w:rFonts w:hint="cs"/>
          <w:b/>
          <w:bCs/>
          <w:rtl/>
        </w:rPr>
        <w:t>(</w:t>
      </w:r>
      <w:r w:rsidR="00AE3A4B" w:rsidRPr="007278A3">
        <w:rPr>
          <w:b/>
          <w:bCs/>
          <w:rtl/>
        </w:rPr>
        <w:t>أ)</w:t>
      </w:r>
      <w:r w:rsidR="00532DDA" w:rsidRPr="007278A3">
        <w:rPr>
          <w:rFonts w:hint="cs"/>
          <w:b/>
          <w:bCs/>
          <w:rtl/>
        </w:rPr>
        <w:tab/>
      </w:r>
      <w:r w:rsidR="00AE3A4B" w:rsidRPr="007278A3">
        <w:rPr>
          <w:b/>
          <w:bCs/>
          <w:rtl/>
        </w:rPr>
        <w:t>تجديد</w:t>
      </w:r>
      <w:r w:rsidR="00AE3A4B" w:rsidRPr="007278A3">
        <w:rPr>
          <w:rFonts w:hint="cs"/>
          <w:b/>
          <w:bCs/>
          <w:rtl/>
        </w:rPr>
        <w:t xml:space="preserve"> </w:t>
      </w:r>
      <w:r w:rsidR="00AE3A4B" w:rsidRPr="007278A3">
        <w:rPr>
          <w:b/>
          <w:bCs/>
          <w:rtl/>
        </w:rPr>
        <w:t>الخطة الوطنية لمكافحة الاستغلال الجنسي التجاري للأطفال والمراهقين، التي انتهت</w:t>
      </w:r>
      <w:r w:rsidR="00AE3A4B" w:rsidRPr="007278A3">
        <w:rPr>
          <w:rFonts w:hint="cs"/>
          <w:b/>
          <w:bCs/>
          <w:rtl/>
        </w:rPr>
        <w:t xml:space="preserve"> مدتها</w:t>
      </w:r>
      <w:r w:rsidR="00AE3A4B" w:rsidRPr="007278A3">
        <w:rPr>
          <w:b/>
          <w:bCs/>
          <w:rtl/>
        </w:rPr>
        <w:t xml:space="preserve"> في عام </w:t>
      </w:r>
      <w:r w:rsidR="00AE3A4B" w:rsidRPr="007278A3">
        <w:rPr>
          <w:rFonts w:hint="cs"/>
          <w:b/>
          <w:bCs/>
          <w:rtl/>
        </w:rPr>
        <w:t>2008،</w:t>
      </w:r>
      <w:r w:rsidR="00A53450" w:rsidRPr="007278A3">
        <w:rPr>
          <w:rFonts w:hint="cs"/>
          <w:b/>
          <w:bCs/>
          <w:rtl/>
        </w:rPr>
        <w:t xml:space="preserve"> </w:t>
      </w:r>
      <w:r w:rsidR="00AE3A4B" w:rsidRPr="007278A3">
        <w:rPr>
          <w:rFonts w:hint="cs"/>
          <w:b/>
          <w:bCs/>
          <w:rtl/>
        </w:rPr>
        <w:t xml:space="preserve">وذلك </w:t>
      </w:r>
      <w:r w:rsidR="00AE3A4B" w:rsidRPr="007278A3">
        <w:rPr>
          <w:b/>
          <w:bCs/>
          <w:rtl/>
        </w:rPr>
        <w:t>من خلال عملية تشاركية؛</w:t>
      </w:r>
    </w:p>
    <w:p w:rsidR="00AE3A4B" w:rsidRPr="007278A3" w:rsidRDefault="003C627A" w:rsidP="007278A3">
      <w:pPr>
        <w:pStyle w:val="SingleTxtGA"/>
        <w:rPr>
          <w:rFonts w:hint="cs"/>
          <w:b/>
          <w:bCs/>
          <w:rtl/>
        </w:rPr>
      </w:pPr>
      <w:r w:rsidRPr="007278A3">
        <w:rPr>
          <w:rFonts w:hint="cs"/>
          <w:b/>
          <w:bCs/>
          <w:rtl/>
        </w:rPr>
        <w:tab/>
      </w:r>
      <w:r w:rsidR="00AE3A4B" w:rsidRPr="007278A3">
        <w:rPr>
          <w:rFonts w:hint="cs"/>
          <w:b/>
          <w:bCs/>
          <w:rtl/>
        </w:rPr>
        <w:t>(</w:t>
      </w:r>
      <w:r w:rsidR="00AE3A4B" w:rsidRPr="007278A3">
        <w:rPr>
          <w:b/>
          <w:bCs/>
          <w:rtl/>
        </w:rPr>
        <w:t>ب)</w:t>
      </w:r>
      <w:r w:rsidRPr="007278A3">
        <w:rPr>
          <w:rFonts w:hint="cs"/>
          <w:b/>
          <w:bCs/>
          <w:rtl/>
        </w:rPr>
        <w:tab/>
      </w:r>
      <w:r w:rsidR="00AE3A4B" w:rsidRPr="007278A3">
        <w:rPr>
          <w:b/>
          <w:bCs/>
          <w:rtl/>
        </w:rPr>
        <w:t>تكثيف تدريب ضباط الشرطة و</w:t>
      </w:r>
      <w:r w:rsidRPr="007278A3">
        <w:rPr>
          <w:rFonts w:hint="cs"/>
          <w:b/>
          <w:bCs/>
          <w:rtl/>
        </w:rPr>
        <w:t>أعضاء النيابة</w:t>
      </w:r>
      <w:r w:rsidR="00AE3A4B" w:rsidRPr="007278A3">
        <w:rPr>
          <w:b/>
          <w:bCs/>
          <w:rtl/>
        </w:rPr>
        <w:t xml:space="preserve"> والقضاة وغيرهم من الم</w:t>
      </w:r>
      <w:r w:rsidRPr="007278A3">
        <w:rPr>
          <w:rFonts w:hint="cs"/>
          <w:b/>
          <w:bCs/>
          <w:rtl/>
        </w:rPr>
        <w:t>وظفين العامين</w:t>
      </w:r>
      <w:r w:rsidR="00AE3A4B" w:rsidRPr="007278A3">
        <w:rPr>
          <w:b/>
          <w:bCs/>
          <w:rtl/>
        </w:rPr>
        <w:t xml:space="preserve"> </w:t>
      </w:r>
      <w:r w:rsidR="00AE3A4B" w:rsidRPr="007278A3">
        <w:rPr>
          <w:rFonts w:hint="cs"/>
          <w:b/>
          <w:bCs/>
          <w:rtl/>
        </w:rPr>
        <w:t xml:space="preserve">للكشف عن حالات </w:t>
      </w:r>
      <w:r w:rsidR="00AE3A4B" w:rsidRPr="007278A3">
        <w:rPr>
          <w:b/>
          <w:bCs/>
          <w:rtl/>
        </w:rPr>
        <w:t xml:space="preserve">الاستغلال الجنسي </w:t>
      </w:r>
      <w:r w:rsidR="00AE3A4B" w:rsidRPr="007278A3">
        <w:rPr>
          <w:rFonts w:hint="cs"/>
          <w:b/>
          <w:bCs/>
          <w:rtl/>
        </w:rPr>
        <w:t xml:space="preserve">للأطفال </w:t>
      </w:r>
      <w:r w:rsidR="00AE3A4B" w:rsidRPr="007278A3">
        <w:rPr>
          <w:b/>
          <w:bCs/>
          <w:rtl/>
        </w:rPr>
        <w:t>والنساء</w:t>
      </w:r>
      <w:r w:rsidR="00AE3A4B" w:rsidRPr="007278A3">
        <w:rPr>
          <w:rFonts w:hint="cs"/>
          <w:b/>
          <w:bCs/>
          <w:rtl/>
        </w:rPr>
        <w:t xml:space="preserve"> والاتجار بهم، </w:t>
      </w:r>
      <w:r w:rsidR="00AE3A4B" w:rsidRPr="007278A3">
        <w:rPr>
          <w:b/>
          <w:bCs/>
          <w:rtl/>
        </w:rPr>
        <w:t xml:space="preserve">والتحقيق فيها ومعاقبة </w:t>
      </w:r>
      <w:r w:rsidR="00AE3A4B" w:rsidRPr="007278A3">
        <w:rPr>
          <w:rFonts w:hint="cs"/>
          <w:b/>
          <w:bCs/>
          <w:rtl/>
        </w:rPr>
        <w:t>مرتكبيها</w:t>
      </w:r>
      <w:r w:rsidR="00AE3A4B" w:rsidRPr="007278A3">
        <w:rPr>
          <w:b/>
          <w:bCs/>
          <w:rtl/>
        </w:rPr>
        <w:t>؛</w:t>
      </w:r>
    </w:p>
    <w:p w:rsidR="00AE3A4B" w:rsidRPr="007278A3" w:rsidRDefault="003C627A" w:rsidP="001A7FB9">
      <w:pPr>
        <w:pStyle w:val="SingleTxtGA"/>
        <w:rPr>
          <w:rFonts w:hint="cs"/>
          <w:b/>
          <w:bCs/>
          <w:rtl/>
        </w:rPr>
      </w:pPr>
      <w:r w:rsidRPr="007278A3">
        <w:rPr>
          <w:rFonts w:hint="cs"/>
          <w:b/>
          <w:bCs/>
          <w:rtl/>
        </w:rPr>
        <w:tab/>
      </w:r>
      <w:r w:rsidR="00AE3A4B" w:rsidRPr="007278A3">
        <w:rPr>
          <w:rFonts w:hint="cs"/>
          <w:b/>
          <w:bCs/>
          <w:rtl/>
        </w:rPr>
        <w:t>(</w:t>
      </w:r>
      <w:r w:rsidR="00AE3A4B" w:rsidRPr="007278A3">
        <w:rPr>
          <w:b/>
          <w:bCs/>
          <w:rtl/>
        </w:rPr>
        <w:t>ج)</w:t>
      </w:r>
      <w:r w:rsidRPr="007278A3">
        <w:rPr>
          <w:rFonts w:hint="cs"/>
          <w:b/>
          <w:bCs/>
          <w:rtl/>
        </w:rPr>
        <w:tab/>
      </w:r>
      <w:r w:rsidR="00AE3A4B" w:rsidRPr="007278A3">
        <w:rPr>
          <w:b/>
          <w:bCs/>
          <w:rtl/>
        </w:rPr>
        <w:t xml:space="preserve">تنفيذ سياسات وبرامج مناسبة </w:t>
      </w:r>
      <w:r w:rsidR="00AE3A4B" w:rsidRPr="007278A3">
        <w:rPr>
          <w:rFonts w:hint="cs"/>
          <w:b/>
          <w:bCs/>
          <w:rtl/>
        </w:rPr>
        <w:t xml:space="preserve">لمنع الاستغلال الجنسي للأطفال ومساعدة الضحايا على التعافي </w:t>
      </w:r>
      <w:r w:rsidR="00AE3A4B" w:rsidRPr="007278A3">
        <w:rPr>
          <w:b/>
          <w:bCs/>
          <w:rtl/>
        </w:rPr>
        <w:t>وإعادة إدماج</w:t>
      </w:r>
      <w:r w:rsidR="00AE3A4B" w:rsidRPr="007278A3">
        <w:rPr>
          <w:rFonts w:hint="cs"/>
          <w:b/>
          <w:bCs/>
          <w:rtl/>
        </w:rPr>
        <w:t>هم</w:t>
      </w:r>
      <w:r w:rsidR="00AE3A4B" w:rsidRPr="007278A3">
        <w:rPr>
          <w:b/>
          <w:bCs/>
          <w:rtl/>
        </w:rPr>
        <w:t>، وفق</w:t>
      </w:r>
      <w:r w:rsidR="007021F8" w:rsidRPr="007278A3">
        <w:rPr>
          <w:b/>
          <w:bCs/>
          <w:rtl/>
        </w:rPr>
        <w:t xml:space="preserve">اً </w:t>
      </w:r>
      <w:r w:rsidR="00AE3A4B" w:rsidRPr="007278A3">
        <w:rPr>
          <w:b/>
          <w:bCs/>
          <w:rtl/>
        </w:rPr>
        <w:t>للوثائق الختامية التي اعتمدت في المؤتمر العالمي لمكافحة الاستغلال الجنسي للأطفال الذي عقد في ستكهولم (1996)، ويوكوهاما (2001) وريو دي جانيرو (2008)</w:t>
      </w:r>
      <w:r w:rsidR="00AE3A4B" w:rsidRPr="007278A3">
        <w:rPr>
          <w:rFonts w:hint="cs"/>
          <w:b/>
          <w:bCs/>
          <w:rtl/>
        </w:rPr>
        <w:t>؛</w:t>
      </w:r>
    </w:p>
    <w:p w:rsidR="00AE3A4B" w:rsidRPr="007278A3" w:rsidRDefault="003C627A" w:rsidP="006C555E">
      <w:pPr>
        <w:pStyle w:val="SingleTxtGA"/>
        <w:rPr>
          <w:rFonts w:hint="cs"/>
          <w:b/>
          <w:bCs/>
          <w:rtl/>
        </w:rPr>
      </w:pPr>
      <w:r w:rsidRPr="007278A3">
        <w:rPr>
          <w:rFonts w:hint="cs"/>
          <w:b/>
          <w:bCs/>
          <w:rtl/>
        </w:rPr>
        <w:tab/>
      </w:r>
      <w:r w:rsidR="00AE3A4B" w:rsidRPr="007278A3">
        <w:rPr>
          <w:rFonts w:hint="cs"/>
          <w:b/>
          <w:bCs/>
          <w:rtl/>
        </w:rPr>
        <w:t>(</w:t>
      </w:r>
      <w:r w:rsidR="00AE3A4B" w:rsidRPr="007278A3">
        <w:rPr>
          <w:b/>
          <w:bCs/>
          <w:rtl/>
        </w:rPr>
        <w:t>د)</w:t>
      </w:r>
      <w:r w:rsidRPr="007278A3">
        <w:rPr>
          <w:rFonts w:hint="cs"/>
          <w:b/>
          <w:bCs/>
          <w:rtl/>
        </w:rPr>
        <w:tab/>
      </w:r>
      <w:r w:rsidR="00AE3A4B" w:rsidRPr="007278A3">
        <w:rPr>
          <w:b/>
          <w:bCs/>
          <w:rtl/>
        </w:rPr>
        <w:t xml:space="preserve">الرجوع إلى الملاحظات الختامية </w:t>
      </w:r>
      <w:r w:rsidRPr="007278A3">
        <w:rPr>
          <w:rFonts w:hint="cs"/>
          <w:b/>
          <w:bCs/>
          <w:rtl/>
        </w:rPr>
        <w:t xml:space="preserve">المعتمدة من اللجنة </w:t>
      </w:r>
      <w:r w:rsidR="00AE3A4B" w:rsidRPr="007278A3">
        <w:rPr>
          <w:rFonts w:hint="cs"/>
          <w:b/>
          <w:bCs/>
          <w:rtl/>
        </w:rPr>
        <w:t xml:space="preserve">على </w:t>
      </w:r>
      <w:r w:rsidRPr="007278A3">
        <w:rPr>
          <w:rFonts w:hint="cs"/>
          <w:b/>
          <w:bCs/>
          <w:rtl/>
        </w:rPr>
        <w:t>ال</w:t>
      </w:r>
      <w:r w:rsidR="00AE3A4B" w:rsidRPr="007278A3">
        <w:rPr>
          <w:b/>
          <w:bCs/>
          <w:rtl/>
        </w:rPr>
        <w:t xml:space="preserve">تقرير </w:t>
      </w:r>
      <w:r w:rsidR="00AE3A4B" w:rsidRPr="007278A3">
        <w:rPr>
          <w:rFonts w:hint="cs"/>
          <w:b/>
          <w:bCs/>
          <w:rtl/>
        </w:rPr>
        <w:t>ا</w:t>
      </w:r>
      <w:r w:rsidRPr="007278A3">
        <w:rPr>
          <w:rFonts w:hint="cs"/>
          <w:b/>
          <w:bCs/>
          <w:rtl/>
        </w:rPr>
        <w:t>لأولي ل</w:t>
      </w:r>
      <w:r w:rsidR="00AE3A4B" w:rsidRPr="007278A3">
        <w:rPr>
          <w:b/>
          <w:bCs/>
          <w:rtl/>
        </w:rPr>
        <w:t xml:space="preserve">لدولة الطرف </w:t>
      </w:r>
      <w:r w:rsidR="00AE3A4B" w:rsidRPr="007278A3">
        <w:rPr>
          <w:rFonts w:hint="cs"/>
          <w:b/>
          <w:bCs/>
          <w:rtl/>
        </w:rPr>
        <w:t xml:space="preserve">المقدم بموجب </w:t>
      </w:r>
      <w:r w:rsidR="00AE3A4B" w:rsidRPr="007278A3">
        <w:rPr>
          <w:b/>
          <w:bCs/>
          <w:rtl/>
        </w:rPr>
        <w:t xml:space="preserve">البروتوكول الاختياري لاتفاقية </w:t>
      </w:r>
      <w:r w:rsidR="00AE3A4B" w:rsidRPr="007278A3">
        <w:rPr>
          <w:rFonts w:hint="cs"/>
          <w:b/>
          <w:bCs/>
          <w:rtl/>
        </w:rPr>
        <w:t xml:space="preserve">حقوق الطفل </w:t>
      </w:r>
      <w:r w:rsidR="00AE3A4B" w:rsidRPr="007278A3">
        <w:rPr>
          <w:b/>
          <w:bCs/>
          <w:rtl/>
        </w:rPr>
        <w:t xml:space="preserve">بشأن بيع </w:t>
      </w:r>
      <w:r w:rsidR="00AE3A4B" w:rsidRPr="006C555E">
        <w:rPr>
          <w:b/>
          <w:bCs/>
          <w:spacing w:val="-4"/>
          <w:rtl/>
        </w:rPr>
        <w:t>الأطفال وبغاء الأطفال و</w:t>
      </w:r>
      <w:r w:rsidR="00AE3A4B" w:rsidRPr="006C555E">
        <w:rPr>
          <w:rFonts w:hint="cs"/>
          <w:b/>
          <w:bCs/>
          <w:spacing w:val="-4"/>
          <w:rtl/>
        </w:rPr>
        <w:t xml:space="preserve">استغلال الأطفال في </w:t>
      </w:r>
      <w:r w:rsidR="00AE3A4B" w:rsidRPr="006C555E">
        <w:rPr>
          <w:b/>
          <w:bCs/>
          <w:spacing w:val="-4"/>
          <w:rtl/>
        </w:rPr>
        <w:t>المواد الإباحي</w:t>
      </w:r>
      <w:r w:rsidR="006C555E" w:rsidRPr="006C555E">
        <w:rPr>
          <w:rFonts w:hint="cs"/>
          <w:b/>
          <w:bCs/>
          <w:spacing w:val="-4"/>
          <w:rtl/>
        </w:rPr>
        <w:t>ة</w:t>
      </w:r>
      <w:r w:rsidR="006C555E">
        <w:rPr>
          <w:rFonts w:hint="cs"/>
          <w:b/>
          <w:bCs/>
          <w:rtl/>
        </w:rPr>
        <w:t xml:space="preserve"> </w:t>
      </w:r>
      <w:r w:rsidR="00AE3A4B" w:rsidRPr="007278A3">
        <w:rPr>
          <w:b/>
          <w:bCs/>
        </w:rPr>
        <w:t>(CRC/C/OPSC/NIC/CO/1)</w:t>
      </w:r>
      <w:r w:rsidR="006C555E">
        <w:rPr>
          <w:rFonts w:hint="cs"/>
          <w:b/>
          <w:bCs/>
          <w:rtl/>
        </w:rPr>
        <w:t>.</w:t>
      </w:r>
    </w:p>
    <w:p w:rsidR="00AE3A4B" w:rsidRPr="00C9596A" w:rsidRDefault="009C285B" w:rsidP="009C285B">
      <w:pPr>
        <w:pStyle w:val="H23GA"/>
      </w:pPr>
      <w:r>
        <w:rPr>
          <w:rFonts w:hint="cs"/>
          <w:rtl/>
        </w:rPr>
        <w:tab/>
      </w:r>
      <w:r>
        <w:rPr>
          <w:rFonts w:hint="cs"/>
          <w:rtl/>
        </w:rPr>
        <w:tab/>
      </w:r>
      <w:r w:rsidR="00AE3A4B" w:rsidRPr="00C9596A">
        <w:rPr>
          <w:rtl/>
        </w:rPr>
        <w:t>الأطفال في حالات الهجرة</w:t>
      </w:r>
    </w:p>
    <w:p w:rsidR="00AE3A4B" w:rsidRPr="00C9596A" w:rsidRDefault="00AE3A4B" w:rsidP="007278A3">
      <w:pPr>
        <w:pStyle w:val="SingleTxtGA"/>
      </w:pPr>
      <w:r w:rsidRPr="00C9596A">
        <w:rPr>
          <w:rFonts w:hint="cs"/>
          <w:rtl/>
        </w:rPr>
        <w:t>78-</w:t>
      </w:r>
      <w:r w:rsidR="003C627A">
        <w:tab/>
      </w:r>
      <w:r w:rsidRPr="00C9596A">
        <w:rPr>
          <w:rtl/>
        </w:rPr>
        <w:t>تلاحظ اللجنة بقلق أن الهجرة لأسباب اقتصادية و</w:t>
      </w:r>
      <w:r w:rsidRPr="00C9596A">
        <w:rPr>
          <w:rFonts w:hint="cs"/>
          <w:rtl/>
        </w:rPr>
        <w:t xml:space="preserve">للبحث عن </w:t>
      </w:r>
      <w:r w:rsidRPr="00C9596A">
        <w:rPr>
          <w:rtl/>
        </w:rPr>
        <w:t xml:space="preserve">فرص عمل </w:t>
      </w:r>
      <w:r w:rsidRPr="00C9596A">
        <w:rPr>
          <w:rFonts w:hint="cs"/>
          <w:rtl/>
        </w:rPr>
        <w:t xml:space="preserve">زادت </w:t>
      </w:r>
      <w:r w:rsidRPr="00C9596A">
        <w:rPr>
          <w:rtl/>
        </w:rPr>
        <w:t xml:space="preserve">زيادة مطردة في الدولة الطرف، وأن نسبة عالية (25 في المائة) </w:t>
      </w:r>
      <w:r w:rsidRPr="00C9596A">
        <w:rPr>
          <w:rFonts w:hint="cs"/>
          <w:rtl/>
        </w:rPr>
        <w:t xml:space="preserve">من المهاجرين هم من </w:t>
      </w:r>
      <w:r w:rsidRPr="00C9596A">
        <w:rPr>
          <w:rtl/>
        </w:rPr>
        <w:t xml:space="preserve">الأطفال، </w:t>
      </w:r>
      <w:r w:rsidRPr="00C9596A">
        <w:rPr>
          <w:rFonts w:hint="cs"/>
          <w:rtl/>
        </w:rPr>
        <w:t xml:space="preserve">بينهم </w:t>
      </w:r>
      <w:r w:rsidR="003C627A">
        <w:rPr>
          <w:rFonts w:hint="cs"/>
          <w:rtl/>
        </w:rPr>
        <w:t>17.3</w:t>
      </w:r>
      <w:r w:rsidRPr="00C9596A">
        <w:rPr>
          <w:rtl/>
        </w:rPr>
        <w:t xml:space="preserve"> في المائة من المراهقين الذين تتراوح أعمارهم بين 13 </w:t>
      </w:r>
      <w:r w:rsidRPr="00C9596A">
        <w:rPr>
          <w:rFonts w:hint="cs"/>
          <w:rtl/>
        </w:rPr>
        <w:t>و</w:t>
      </w:r>
      <w:r w:rsidRPr="00C9596A">
        <w:rPr>
          <w:rtl/>
        </w:rPr>
        <w:t>17</w:t>
      </w:r>
      <w:r w:rsidRPr="00C9596A">
        <w:rPr>
          <w:rFonts w:hint="cs"/>
          <w:rtl/>
        </w:rPr>
        <w:t xml:space="preserve"> عاما</w:t>
      </w:r>
      <w:r w:rsidR="003C627A">
        <w:rPr>
          <w:rFonts w:hint="cs"/>
          <w:rtl/>
        </w:rPr>
        <w:t>ً</w:t>
      </w:r>
      <w:r w:rsidRPr="00C9596A">
        <w:rPr>
          <w:rtl/>
        </w:rPr>
        <w:t xml:space="preserve">، </w:t>
      </w:r>
      <w:r w:rsidRPr="00C9596A">
        <w:rPr>
          <w:rFonts w:hint="cs"/>
          <w:rtl/>
        </w:rPr>
        <w:t xml:space="preserve">بينما </w:t>
      </w:r>
      <w:r w:rsidRPr="00C9596A">
        <w:rPr>
          <w:rtl/>
        </w:rPr>
        <w:t>تمثل النساء 49 في المائة من المجموع. وتلاحظ اللجنة أيض</w:t>
      </w:r>
      <w:r w:rsidR="007021F8">
        <w:rPr>
          <w:rtl/>
        </w:rPr>
        <w:t xml:space="preserve">اً </w:t>
      </w:r>
      <w:r w:rsidRPr="00C9596A">
        <w:rPr>
          <w:rtl/>
        </w:rPr>
        <w:t xml:space="preserve">أن الدولة الطرف تشارك بنشاط في الاتفاقات </w:t>
      </w:r>
      <w:r w:rsidRPr="00C9596A">
        <w:rPr>
          <w:rFonts w:hint="cs"/>
          <w:rtl/>
        </w:rPr>
        <w:t>الإقليمية</w:t>
      </w:r>
      <w:r w:rsidRPr="00C9596A">
        <w:rPr>
          <w:rtl/>
        </w:rPr>
        <w:t xml:space="preserve"> و</w:t>
      </w:r>
      <w:r w:rsidRPr="00C9596A">
        <w:rPr>
          <w:rFonts w:hint="cs"/>
          <w:rtl/>
        </w:rPr>
        <w:t>ت</w:t>
      </w:r>
      <w:r w:rsidRPr="00C9596A">
        <w:rPr>
          <w:rtl/>
        </w:rPr>
        <w:t>سع</w:t>
      </w:r>
      <w:r w:rsidRPr="00C9596A">
        <w:rPr>
          <w:rFonts w:hint="cs"/>
          <w:rtl/>
        </w:rPr>
        <w:t>ى</w:t>
      </w:r>
      <w:r w:rsidRPr="00C9596A">
        <w:rPr>
          <w:rtl/>
        </w:rPr>
        <w:t xml:space="preserve"> </w:t>
      </w:r>
      <w:r w:rsidRPr="00C9596A">
        <w:rPr>
          <w:rFonts w:hint="cs"/>
          <w:rtl/>
        </w:rPr>
        <w:t>إ</w:t>
      </w:r>
      <w:r w:rsidRPr="00C9596A">
        <w:rPr>
          <w:rtl/>
        </w:rPr>
        <w:t xml:space="preserve">لى عقد اتفاقات وبرامج محددة مع البلدان </w:t>
      </w:r>
      <w:r w:rsidR="003C627A">
        <w:rPr>
          <w:rFonts w:hint="cs"/>
          <w:rtl/>
        </w:rPr>
        <w:t>المستقبلة ل</w:t>
      </w:r>
      <w:r w:rsidRPr="00C9596A">
        <w:rPr>
          <w:rtl/>
        </w:rPr>
        <w:t>حماية المهاجرين، بم</w:t>
      </w:r>
      <w:r w:rsidR="003C627A">
        <w:rPr>
          <w:rFonts w:hint="cs"/>
          <w:rtl/>
        </w:rPr>
        <w:t xml:space="preserve">ن فيهم </w:t>
      </w:r>
      <w:r w:rsidRPr="00C9596A">
        <w:rPr>
          <w:rFonts w:hint="cs"/>
          <w:rtl/>
        </w:rPr>
        <w:t xml:space="preserve">المهاجرون الذين </w:t>
      </w:r>
      <w:r w:rsidRPr="00C9596A">
        <w:rPr>
          <w:rtl/>
        </w:rPr>
        <w:t>يمرون عبر أراضي</w:t>
      </w:r>
      <w:r w:rsidRPr="00C9596A">
        <w:rPr>
          <w:rFonts w:hint="cs"/>
          <w:rtl/>
        </w:rPr>
        <w:t>ها مرور</w:t>
      </w:r>
      <w:r w:rsidR="007021F8">
        <w:rPr>
          <w:rFonts w:hint="cs"/>
          <w:rtl/>
        </w:rPr>
        <w:t xml:space="preserve">اً </w:t>
      </w:r>
      <w:r w:rsidRPr="00C9596A">
        <w:rPr>
          <w:rFonts w:hint="cs"/>
          <w:rtl/>
        </w:rPr>
        <w:t>عابرا</w:t>
      </w:r>
      <w:r w:rsidR="007021F8">
        <w:rPr>
          <w:rFonts w:hint="cs"/>
          <w:rtl/>
        </w:rPr>
        <w:t>ً</w:t>
      </w:r>
      <w:r w:rsidRPr="00C9596A">
        <w:rPr>
          <w:rtl/>
        </w:rPr>
        <w:t xml:space="preserve">. ومع ذلك، تشعر اللجنة بالقلق لأن الدولة الطرف </w:t>
      </w:r>
      <w:r w:rsidRPr="00C9596A">
        <w:rPr>
          <w:rFonts w:hint="cs"/>
          <w:rtl/>
        </w:rPr>
        <w:t>لا تركز تركيز</w:t>
      </w:r>
      <w:r w:rsidR="007021F8">
        <w:rPr>
          <w:rFonts w:hint="cs"/>
          <w:rtl/>
        </w:rPr>
        <w:t xml:space="preserve">اً </w:t>
      </w:r>
      <w:r w:rsidRPr="00C9596A">
        <w:rPr>
          <w:rFonts w:hint="cs"/>
          <w:rtl/>
        </w:rPr>
        <w:t>خاص</w:t>
      </w:r>
      <w:r w:rsidR="007021F8">
        <w:rPr>
          <w:rFonts w:hint="cs"/>
          <w:rtl/>
        </w:rPr>
        <w:t xml:space="preserve">اً </w:t>
      </w:r>
      <w:r w:rsidRPr="00C9596A">
        <w:rPr>
          <w:rtl/>
        </w:rPr>
        <w:t>على الأطفال في حالات الهجرة، بم</w:t>
      </w:r>
      <w:r w:rsidR="003C627A">
        <w:rPr>
          <w:rFonts w:hint="cs"/>
          <w:rtl/>
        </w:rPr>
        <w:t>ن فيهم</w:t>
      </w:r>
      <w:r w:rsidRPr="00C9596A">
        <w:rPr>
          <w:rtl/>
        </w:rPr>
        <w:t xml:space="preserve"> الأطفال المهاجر</w:t>
      </w:r>
      <w:r w:rsidRPr="00C9596A">
        <w:rPr>
          <w:rFonts w:hint="cs"/>
          <w:rtl/>
        </w:rPr>
        <w:t>و</w:t>
      </w:r>
      <w:r w:rsidRPr="00C9596A">
        <w:rPr>
          <w:rtl/>
        </w:rPr>
        <w:t xml:space="preserve">ن، والأطفال الذين يهاجرون مع أسرهم والأطفال الذين </w:t>
      </w:r>
      <w:r w:rsidRPr="00C9596A">
        <w:rPr>
          <w:rFonts w:hint="cs"/>
          <w:rtl/>
        </w:rPr>
        <w:t>يتركهم الآباء المهاجرون وراءه</w:t>
      </w:r>
      <w:r w:rsidR="003C627A">
        <w:rPr>
          <w:rFonts w:hint="cs"/>
          <w:rtl/>
        </w:rPr>
        <w:t>م.</w:t>
      </w:r>
    </w:p>
    <w:p w:rsidR="00AE3A4B" w:rsidRPr="003C627A" w:rsidRDefault="00AE3A4B" w:rsidP="007278A3">
      <w:pPr>
        <w:pStyle w:val="SingleTxtGA"/>
        <w:rPr>
          <w:rFonts w:hint="cs"/>
          <w:rtl/>
        </w:rPr>
      </w:pPr>
      <w:r w:rsidRPr="00C9596A">
        <w:rPr>
          <w:rFonts w:hint="cs"/>
          <w:rtl/>
        </w:rPr>
        <w:t>79-</w:t>
      </w:r>
      <w:r w:rsidR="009C285B">
        <w:rPr>
          <w:rFonts w:hint="cs"/>
          <w:rtl/>
        </w:rPr>
        <w:tab/>
      </w:r>
      <w:r w:rsidRPr="007278A3">
        <w:rPr>
          <w:b/>
          <w:bCs/>
          <w:rtl/>
        </w:rPr>
        <w:t xml:space="preserve">توصي اللجنة الدولة الطرف </w:t>
      </w:r>
      <w:r w:rsidRPr="007278A3">
        <w:rPr>
          <w:rFonts w:hint="cs"/>
          <w:b/>
          <w:bCs/>
          <w:rtl/>
        </w:rPr>
        <w:t>بما يلي</w:t>
      </w:r>
      <w:r w:rsidRPr="007278A3">
        <w:rPr>
          <w:b/>
          <w:bCs/>
          <w:rtl/>
        </w:rPr>
        <w:t>:</w:t>
      </w:r>
    </w:p>
    <w:p w:rsidR="00AE3A4B" w:rsidRPr="007278A3" w:rsidRDefault="009C285B" w:rsidP="00894B9B">
      <w:pPr>
        <w:pStyle w:val="SingleTxtGA"/>
        <w:rPr>
          <w:rFonts w:hint="cs"/>
          <w:b/>
          <w:bCs/>
          <w:rtl/>
        </w:rPr>
      </w:pPr>
      <w:r w:rsidRPr="007278A3">
        <w:rPr>
          <w:rFonts w:hint="cs"/>
          <w:b/>
          <w:bCs/>
          <w:rtl/>
        </w:rPr>
        <w:tab/>
      </w:r>
      <w:r w:rsidR="00AE3A4B" w:rsidRPr="007278A3">
        <w:rPr>
          <w:rFonts w:hint="cs"/>
          <w:b/>
          <w:bCs/>
          <w:rtl/>
        </w:rPr>
        <w:t>(</w:t>
      </w:r>
      <w:r w:rsidR="00AE3A4B" w:rsidRPr="007278A3">
        <w:rPr>
          <w:b/>
          <w:bCs/>
          <w:rtl/>
        </w:rPr>
        <w:t>أ)</w:t>
      </w:r>
      <w:r w:rsidRPr="007278A3">
        <w:rPr>
          <w:rFonts w:hint="cs"/>
          <w:b/>
          <w:bCs/>
          <w:rtl/>
        </w:rPr>
        <w:tab/>
      </w:r>
      <w:r w:rsidR="00AE3A4B" w:rsidRPr="007278A3">
        <w:rPr>
          <w:b/>
          <w:bCs/>
          <w:rtl/>
        </w:rPr>
        <w:t xml:space="preserve">ضمان أن </w:t>
      </w:r>
      <w:r w:rsidR="00AE3A4B" w:rsidRPr="007278A3">
        <w:rPr>
          <w:rFonts w:hint="cs"/>
          <w:b/>
          <w:bCs/>
          <w:rtl/>
        </w:rPr>
        <w:t xml:space="preserve">يتناول </w:t>
      </w:r>
      <w:r w:rsidR="00AE3A4B" w:rsidRPr="007278A3">
        <w:rPr>
          <w:b/>
          <w:bCs/>
          <w:rtl/>
        </w:rPr>
        <w:t xml:space="preserve">مشروع القانون العام </w:t>
      </w:r>
      <w:r w:rsidR="00AE3A4B" w:rsidRPr="007278A3">
        <w:rPr>
          <w:rFonts w:hint="cs"/>
          <w:b/>
          <w:bCs/>
          <w:rtl/>
        </w:rPr>
        <w:t>ل</w:t>
      </w:r>
      <w:r w:rsidR="00AE3A4B" w:rsidRPr="007278A3">
        <w:rPr>
          <w:b/>
          <w:bCs/>
          <w:rtl/>
        </w:rPr>
        <w:t>لهجرة والأجانب، وهو حالي</w:t>
      </w:r>
      <w:r w:rsidR="007021F8" w:rsidRPr="007278A3">
        <w:rPr>
          <w:b/>
          <w:bCs/>
          <w:rtl/>
        </w:rPr>
        <w:t xml:space="preserve">اً </w:t>
      </w:r>
      <w:r w:rsidR="00AE3A4B" w:rsidRPr="007278A3">
        <w:rPr>
          <w:b/>
          <w:bCs/>
          <w:rtl/>
        </w:rPr>
        <w:t xml:space="preserve">في مرحلة التشاور في الجمعية الوطنية، </w:t>
      </w:r>
      <w:r w:rsidR="00AE3A4B" w:rsidRPr="007278A3">
        <w:rPr>
          <w:rFonts w:hint="cs"/>
          <w:b/>
          <w:bCs/>
          <w:rtl/>
        </w:rPr>
        <w:t>و</w:t>
      </w:r>
      <w:r w:rsidR="00AE3A4B" w:rsidRPr="007278A3">
        <w:rPr>
          <w:b/>
          <w:bCs/>
          <w:rtl/>
        </w:rPr>
        <w:t>على وجه التحديد</w:t>
      </w:r>
      <w:r w:rsidR="00AE3A4B" w:rsidRPr="007278A3">
        <w:rPr>
          <w:rFonts w:hint="cs"/>
          <w:b/>
          <w:bCs/>
          <w:rtl/>
        </w:rPr>
        <w:t>،</w:t>
      </w:r>
      <w:r w:rsidR="00AE3A4B" w:rsidRPr="007278A3">
        <w:rPr>
          <w:b/>
          <w:bCs/>
          <w:rtl/>
        </w:rPr>
        <w:t xml:space="preserve"> الآثار المترتبة على الأطفال </w:t>
      </w:r>
      <w:r w:rsidR="00AE3A4B" w:rsidRPr="007278A3">
        <w:rPr>
          <w:rFonts w:hint="cs"/>
          <w:b/>
          <w:bCs/>
          <w:rtl/>
        </w:rPr>
        <w:t xml:space="preserve">في </w:t>
      </w:r>
      <w:r w:rsidR="00AE3A4B" w:rsidRPr="007278A3">
        <w:rPr>
          <w:b/>
          <w:bCs/>
          <w:rtl/>
        </w:rPr>
        <w:t xml:space="preserve">مختلف حالات الهجرة، واتخاذ </w:t>
      </w:r>
      <w:r w:rsidR="00AE3A4B" w:rsidRPr="007278A3">
        <w:rPr>
          <w:rFonts w:hint="cs"/>
          <w:b/>
          <w:bCs/>
          <w:rtl/>
        </w:rPr>
        <w:t xml:space="preserve">التدابير السياساتية والبرنامجية </w:t>
      </w:r>
      <w:r w:rsidR="00AE3A4B" w:rsidRPr="007278A3">
        <w:rPr>
          <w:b/>
          <w:bCs/>
          <w:rtl/>
        </w:rPr>
        <w:t>الملائمة لمنع الآثار السلبية وحماية الأطفال والنساء؛</w:t>
      </w:r>
    </w:p>
    <w:p w:rsidR="00AE3A4B" w:rsidRPr="007278A3" w:rsidRDefault="009C285B" w:rsidP="007278A3">
      <w:pPr>
        <w:pStyle w:val="SingleTxtGA"/>
        <w:rPr>
          <w:rFonts w:hint="cs"/>
          <w:b/>
          <w:bCs/>
          <w:rtl/>
        </w:rPr>
      </w:pPr>
      <w:r w:rsidRPr="007278A3">
        <w:rPr>
          <w:rFonts w:hint="cs"/>
          <w:b/>
          <w:bCs/>
          <w:rtl/>
        </w:rPr>
        <w:tab/>
      </w:r>
      <w:r w:rsidR="00AE3A4B" w:rsidRPr="007278A3">
        <w:rPr>
          <w:rFonts w:hint="cs"/>
          <w:b/>
          <w:bCs/>
          <w:rtl/>
        </w:rPr>
        <w:t>(</w:t>
      </w:r>
      <w:r w:rsidR="00AE3A4B" w:rsidRPr="007278A3">
        <w:rPr>
          <w:b/>
          <w:bCs/>
          <w:rtl/>
        </w:rPr>
        <w:t>ب)</w:t>
      </w:r>
      <w:r w:rsidRPr="007278A3">
        <w:rPr>
          <w:rFonts w:hint="cs"/>
          <w:b/>
          <w:bCs/>
          <w:rtl/>
        </w:rPr>
        <w:tab/>
      </w:r>
      <w:r w:rsidR="00AE3A4B" w:rsidRPr="007278A3">
        <w:rPr>
          <w:b/>
          <w:bCs/>
          <w:rtl/>
        </w:rPr>
        <w:t xml:space="preserve">إبرام اتفاقات ثنائية وإقليمية تركز بشكل خاص على تعزيز وحماية حقوق الأطفال والنساء في حالات الهجرة، بما </w:t>
      </w:r>
      <w:r w:rsidR="003C627A" w:rsidRPr="007278A3">
        <w:rPr>
          <w:rFonts w:hint="cs"/>
          <w:b/>
          <w:bCs/>
          <w:rtl/>
        </w:rPr>
        <w:t xml:space="preserve">يشمل </w:t>
      </w:r>
      <w:r w:rsidR="00AE3A4B" w:rsidRPr="007278A3">
        <w:rPr>
          <w:b/>
          <w:bCs/>
          <w:rtl/>
        </w:rPr>
        <w:t>جمع شمل الأسرة</w:t>
      </w:r>
      <w:r w:rsidR="00AE3A4B" w:rsidRPr="007278A3">
        <w:rPr>
          <w:rFonts w:hint="cs"/>
          <w:b/>
          <w:bCs/>
          <w:rtl/>
        </w:rPr>
        <w:t>؛</w:t>
      </w:r>
    </w:p>
    <w:p w:rsidR="00AE3A4B" w:rsidRPr="007278A3" w:rsidRDefault="009C285B" w:rsidP="006C555E">
      <w:pPr>
        <w:pStyle w:val="SingleTxtGA"/>
        <w:rPr>
          <w:b/>
          <w:bCs/>
        </w:rPr>
      </w:pPr>
      <w:r w:rsidRPr="007278A3">
        <w:rPr>
          <w:rFonts w:hint="cs"/>
          <w:b/>
          <w:bCs/>
          <w:rtl/>
        </w:rPr>
        <w:tab/>
      </w:r>
      <w:r w:rsidR="00AE3A4B" w:rsidRPr="007278A3">
        <w:rPr>
          <w:rFonts w:hint="cs"/>
          <w:b/>
          <w:bCs/>
          <w:rtl/>
        </w:rPr>
        <w:t>(</w:t>
      </w:r>
      <w:r w:rsidR="00AE3A4B" w:rsidRPr="007278A3">
        <w:rPr>
          <w:b/>
          <w:bCs/>
          <w:rtl/>
        </w:rPr>
        <w:t>ج)</w:t>
      </w:r>
      <w:r w:rsidRPr="007278A3">
        <w:rPr>
          <w:rFonts w:hint="cs"/>
          <w:b/>
          <w:bCs/>
          <w:rtl/>
        </w:rPr>
        <w:tab/>
      </w:r>
      <w:r w:rsidR="00AE3A4B" w:rsidRPr="007278A3">
        <w:rPr>
          <w:b/>
          <w:bCs/>
          <w:rtl/>
        </w:rPr>
        <w:t xml:space="preserve">وضع برامج توعية وحملات </w:t>
      </w:r>
      <w:r w:rsidR="003C627A" w:rsidRPr="007278A3">
        <w:rPr>
          <w:rFonts w:hint="cs"/>
          <w:b/>
          <w:bCs/>
          <w:rtl/>
        </w:rPr>
        <w:t xml:space="preserve">لتثقيـف </w:t>
      </w:r>
      <w:r w:rsidR="00AE3A4B" w:rsidRPr="007278A3">
        <w:rPr>
          <w:b/>
          <w:bCs/>
          <w:rtl/>
        </w:rPr>
        <w:t xml:space="preserve">الجمهور والآباء والأطفال </w:t>
      </w:r>
      <w:r w:rsidR="003C627A" w:rsidRPr="007278A3">
        <w:rPr>
          <w:rFonts w:hint="cs"/>
          <w:b/>
          <w:bCs/>
          <w:rtl/>
        </w:rPr>
        <w:t>ب</w:t>
      </w:r>
      <w:r w:rsidR="00AE3A4B" w:rsidRPr="007278A3">
        <w:rPr>
          <w:b/>
          <w:bCs/>
          <w:rtl/>
        </w:rPr>
        <w:t xml:space="preserve">آثار الهجرة على الأطفال والحاجة إلى ضمان حقوقهم، والتنسيق مع </w:t>
      </w:r>
      <w:r w:rsidR="00AE3A4B" w:rsidRPr="007278A3">
        <w:rPr>
          <w:rFonts w:hint="cs"/>
          <w:b/>
          <w:bCs/>
          <w:rtl/>
        </w:rPr>
        <w:t xml:space="preserve">منظمات </w:t>
      </w:r>
      <w:r w:rsidR="00AE3A4B" w:rsidRPr="007278A3">
        <w:rPr>
          <w:b/>
          <w:bCs/>
          <w:rtl/>
        </w:rPr>
        <w:t xml:space="preserve">المجتمع المدني، </w:t>
      </w:r>
      <w:r w:rsidR="00AE3A4B" w:rsidRPr="007278A3">
        <w:rPr>
          <w:rFonts w:hint="cs"/>
          <w:b/>
          <w:bCs/>
          <w:rtl/>
        </w:rPr>
        <w:t xml:space="preserve">والمنظمات </w:t>
      </w:r>
      <w:r w:rsidR="00AE3A4B" w:rsidRPr="007278A3">
        <w:rPr>
          <w:b/>
          <w:bCs/>
          <w:rtl/>
        </w:rPr>
        <w:t>الديني</w:t>
      </w:r>
      <w:r w:rsidR="00AE3A4B" w:rsidRPr="007278A3">
        <w:rPr>
          <w:rFonts w:hint="cs"/>
          <w:b/>
          <w:bCs/>
          <w:rtl/>
        </w:rPr>
        <w:t>ة والعمالي</w:t>
      </w:r>
      <w:r w:rsidR="007278A3">
        <w:rPr>
          <w:rFonts w:hint="cs"/>
          <w:b/>
          <w:bCs/>
          <w:rtl/>
        </w:rPr>
        <w:t>ـ</w:t>
      </w:r>
      <w:r w:rsidR="00AE3A4B" w:rsidRPr="007278A3">
        <w:rPr>
          <w:rFonts w:hint="cs"/>
          <w:b/>
          <w:bCs/>
          <w:rtl/>
        </w:rPr>
        <w:t>ة</w:t>
      </w:r>
      <w:r w:rsidR="00AE3A4B" w:rsidRPr="007278A3">
        <w:rPr>
          <w:b/>
          <w:bCs/>
          <w:rtl/>
        </w:rPr>
        <w:t xml:space="preserve"> وغيرها م</w:t>
      </w:r>
      <w:r w:rsidR="007278A3">
        <w:rPr>
          <w:rFonts w:hint="cs"/>
          <w:b/>
          <w:bCs/>
          <w:rtl/>
        </w:rPr>
        <w:t>ـ</w:t>
      </w:r>
      <w:r w:rsidR="00AE3A4B" w:rsidRPr="007278A3">
        <w:rPr>
          <w:b/>
          <w:bCs/>
          <w:rtl/>
        </w:rPr>
        <w:t>ن المنظمات من أج</w:t>
      </w:r>
      <w:r w:rsidR="007278A3">
        <w:rPr>
          <w:rFonts w:hint="cs"/>
          <w:b/>
          <w:bCs/>
          <w:rtl/>
        </w:rPr>
        <w:t>ـ</w:t>
      </w:r>
      <w:r w:rsidR="00AE3A4B" w:rsidRPr="007278A3">
        <w:rPr>
          <w:b/>
          <w:bCs/>
          <w:rtl/>
        </w:rPr>
        <w:t>ل رصد حالة الأطفال والنساء</w:t>
      </w:r>
      <w:r w:rsidR="00AE3A4B" w:rsidRPr="007278A3">
        <w:rPr>
          <w:b/>
          <w:bCs/>
        </w:rPr>
        <w:t>.</w:t>
      </w:r>
    </w:p>
    <w:p w:rsidR="00AE3A4B" w:rsidRPr="00C9596A" w:rsidRDefault="009C285B" w:rsidP="009C285B">
      <w:pPr>
        <w:pStyle w:val="H23GA"/>
        <w:rPr>
          <w:rFonts w:hint="cs"/>
          <w:rtl/>
        </w:rPr>
      </w:pPr>
      <w:r>
        <w:rPr>
          <w:rFonts w:hint="cs"/>
          <w:rtl/>
        </w:rPr>
        <w:tab/>
      </w:r>
      <w:r>
        <w:rPr>
          <w:rFonts w:hint="cs"/>
          <w:rtl/>
        </w:rPr>
        <w:tab/>
      </w:r>
      <w:r w:rsidR="00AE3A4B" w:rsidRPr="00C9596A">
        <w:rPr>
          <w:rtl/>
        </w:rPr>
        <w:t>إدارة شؤون قضاء الأحداث</w:t>
      </w:r>
    </w:p>
    <w:p w:rsidR="00AE3A4B" w:rsidRPr="00C9596A" w:rsidRDefault="00AE3A4B" w:rsidP="006C555E">
      <w:pPr>
        <w:pStyle w:val="SingleTxtGA"/>
      </w:pPr>
      <w:r w:rsidRPr="00C9596A">
        <w:rPr>
          <w:rFonts w:hint="cs"/>
          <w:rtl/>
        </w:rPr>
        <w:t>80-</w:t>
      </w:r>
      <w:r w:rsidR="009C285B">
        <w:rPr>
          <w:rFonts w:hint="cs"/>
          <w:rtl/>
        </w:rPr>
        <w:tab/>
      </w:r>
      <w:r w:rsidRPr="00C9596A">
        <w:rPr>
          <w:rFonts w:hint="cs"/>
          <w:rtl/>
        </w:rPr>
        <w:t xml:space="preserve">ترحب </w:t>
      </w:r>
      <w:r w:rsidRPr="00C9596A">
        <w:rPr>
          <w:rtl/>
        </w:rPr>
        <w:t>اللجنة بتنفيذ قانون الأطفال والمراهقين فيما يتعلق بنظام قضاء الأحداث المتخصص، بما في ذلك إنشاء محاكم متخصصة للأحداث، و</w:t>
      </w:r>
      <w:r w:rsidRPr="00C9596A">
        <w:rPr>
          <w:rFonts w:hint="cs"/>
          <w:rtl/>
        </w:rPr>
        <w:t xml:space="preserve">وضع </w:t>
      </w:r>
      <w:r w:rsidRPr="00C9596A">
        <w:rPr>
          <w:rtl/>
        </w:rPr>
        <w:t>مش</w:t>
      </w:r>
      <w:r w:rsidRPr="00C9596A">
        <w:rPr>
          <w:rFonts w:hint="cs"/>
          <w:rtl/>
        </w:rPr>
        <w:t xml:space="preserve">اريع </w:t>
      </w:r>
      <w:r w:rsidRPr="00C9596A">
        <w:rPr>
          <w:rtl/>
        </w:rPr>
        <w:t xml:space="preserve">أدلة إجرائية وبروتوكولات </w:t>
      </w:r>
      <w:r w:rsidRPr="00C9596A">
        <w:rPr>
          <w:rFonts w:hint="cs"/>
          <w:rtl/>
        </w:rPr>
        <w:t xml:space="preserve">بشأن </w:t>
      </w:r>
      <w:r w:rsidRPr="00C9596A">
        <w:rPr>
          <w:rtl/>
        </w:rPr>
        <w:t>بدائل الحرمان من الحرية، و</w:t>
      </w:r>
      <w:r w:rsidRPr="00C9596A">
        <w:rPr>
          <w:rFonts w:hint="cs"/>
          <w:rtl/>
        </w:rPr>
        <w:t>تنفيذ الجزاءات و</w:t>
      </w:r>
      <w:r w:rsidRPr="00C9596A">
        <w:rPr>
          <w:rtl/>
        </w:rPr>
        <w:t>رصد</w:t>
      </w:r>
      <w:r w:rsidRPr="00C9596A">
        <w:rPr>
          <w:rFonts w:hint="cs"/>
          <w:rtl/>
        </w:rPr>
        <w:t>ها</w:t>
      </w:r>
      <w:r w:rsidRPr="00C9596A">
        <w:rPr>
          <w:rtl/>
        </w:rPr>
        <w:t>، و</w:t>
      </w:r>
      <w:r w:rsidRPr="00C9596A">
        <w:rPr>
          <w:rFonts w:hint="cs"/>
          <w:rtl/>
        </w:rPr>
        <w:t xml:space="preserve">إنشاء </w:t>
      </w:r>
      <w:r w:rsidRPr="00C9596A">
        <w:rPr>
          <w:rtl/>
        </w:rPr>
        <w:t xml:space="preserve">فرق متعددة التخصصات </w:t>
      </w:r>
      <w:r w:rsidRPr="00C9596A">
        <w:rPr>
          <w:rFonts w:hint="cs"/>
          <w:rtl/>
        </w:rPr>
        <w:t>تُعنى ب</w:t>
      </w:r>
      <w:r w:rsidRPr="00C9596A">
        <w:rPr>
          <w:rtl/>
        </w:rPr>
        <w:t>الرعاية النفسية والاجتماعية، التي تنتظر الموافقة عليها. ولا تزال اللجنة قلقة إزاء عدم وجود مراكز احتجاز خاصة للأطفال، مما يعني احتجاز الأطفال مع ال</w:t>
      </w:r>
      <w:r w:rsidR="003C627A">
        <w:rPr>
          <w:rFonts w:hint="cs"/>
          <w:rtl/>
        </w:rPr>
        <w:t>كبار</w:t>
      </w:r>
      <w:r w:rsidRPr="00C9596A">
        <w:rPr>
          <w:rtl/>
        </w:rPr>
        <w:t xml:space="preserve">. وتشعر بقلق بالغ إزاء التقارير </w:t>
      </w:r>
      <w:r w:rsidRPr="00C9596A">
        <w:rPr>
          <w:rFonts w:hint="cs"/>
          <w:rtl/>
        </w:rPr>
        <w:t>المتعلقة ب</w:t>
      </w:r>
      <w:r w:rsidRPr="00C9596A">
        <w:rPr>
          <w:rtl/>
        </w:rPr>
        <w:t>سوء المعاملة وال</w:t>
      </w:r>
      <w:r w:rsidR="006C555E">
        <w:rPr>
          <w:rFonts w:hint="cs"/>
          <w:rtl/>
        </w:rPr>
        <w:t>أوضاع</w:t>
      </w:r>
      <w:r w:rsidRPr="00C9596A">
        <w:rPr>
          <w:rtl/>
        </w:rPr>
        <w:t xml:space="preserve"> المادية غير </w:t>
      </w:r>
      <w:r w:rsidRPr="00C9596A">
        <w:rPr>
          <w:rFonts w:hint="cs"/>
          <w:rtl/>
        </w:rPr>
        <w:t>ال</w:t>
      </w:r>
      <w:r w:rsidRPr="00C9596A">
        <w:rPr>
          <w:rtl/>
        </w:rPr>
        <w:t>مرضية في مراكز الاحتجا</w:t>
      </w:r>
      <w:r w:rsidR="003C627A">
        <w:rPr>
          <w:rFonts w:hint="cs"/>
          <w:rtl/>
        </w:rPr>
        <w:t>ز.</w:t>
      </w:r>
    </w:p>
    <w:p w:rsidR="00AE3A4B" w:rsidRPr="00C9596A" w:rsidRDefault="00AE3A4B" w:rsidP="00745C05">
      <w:pPr>
        <w:pStyle w:val="SingleTxtGA"/>
      </w:pPr>
      <w:r w:rsidRPr="00C9596A">
        <w:rPr>
          <w:rFonts w:hint="cs"/>
          <w:rtl/>
        </w:rPr>
        <w:t>81-</w:t>
      </w:r>
      <w:r w:rsidR="009C285B">
        <w:rPr>
          <w:rFonts w:hint="cs"/>
          <w:rtl/>
        </w:rPr>
        <w:tab/>
      </w:r>
      <w:r w:rsidRPr="003C627A">
        <w:rPr>
          <w:b/>
          <w:bCs/>
          <w:rtl/>
        </w:rPr>
        <w:t>تحث اللجنة الدولة الطرف على ضمان التنفيذ التام لمعايير قضاء الأحداث، وخاصة الفقرة (ب) من المادة 37 والمادتان 39 و40 من الاتفاقية، إلى جانب قواعد الأمم المتحدة النموذجية الدنيا لإدارة شؤون قضاء الأحداث (قواعد بيجين)، ومبادئ الأمم المتحدة التوجيهية لمنع جنوح الأحداث (مبادئ الرياض التوجيهية) وقواعد الأمم المتحدة لحماية الأحداث المحرومين من حريتهم (قواعد هافانا). وتوصي اللجنة الدولة الطرف بأن تقوم بما يلي، مراعيةً في ذلك التعليق العام</w:t>
      </w:r>
      <w:r w:rsidR="003C627A">
        <w:rPr>
          <w:rFonts w:hint="cs"/>
          <w:b/>
          <w:bCs/>
          <w:rtl/>
        </w:rPr>
        <w:t xml:space="preserve"> للجنة</w:t>
      </w:r>
      <w:r w:rsidRPr="003C627A">
        <w:rPr>
          <w:b/>
          <w:bCs/>
          <w:rtl/>
        </w:rPr>
        <w:t xml:space="preserve"> رقم 10(2007)</w:t>
      </w:r>
      <w:r w:rsidR="003C627A">
        <w:rPr>
          <w:rFonts w:hint="cs"/>
          <w:b/>
          <w:bCs/>
          <w:rtl/>
        </w:rPr>
        <w:t xml:space="preserve"> </w:t>
      </w:r>
      <w:r w:rsidRPr="003C627A">
        <w:rPr>
          <w:b/>
          <w:bCs/>
          <w:rtl/>
        </w:rPr>
        <w:t>بشأن إدارة قضاء الأحداث</w:t>
      </w:r>
      <w:r w:rsidRPr="003C627A">
        <w:rPr>
          <w:rFonts w:hint="cs"/>
          <w:b/>
          <w:bCs/>
          <w:rtl/>
        </w:rPr>
        <w:t xml:space="preserve"> (</w:t>
      </w:r>
      <w:r w:rsidRPr="003C627A">
        <w:rPr>
          <w:b/>
          <w:bCs/>
        </w:rPr>
        <w:t>(CRC/C/GC/10</w:t>
      </w:r>
      <w:r w:rsidRPr="003C627A">
        <w:rPr>
          <w:rFonts w:hint="cs"/>
          <w:b/>
          <w:bCs/>
          <w:rtl/>
        </w:rPr>
        <w:t xml:space="preserve"> </w:t>
      </w:r>
      <w:r w:rsidRPr="003C627A">
        <w:rPr>
          <w:b/>
          <w:bCs/>
          <w:rtl/>
        </w:rPr>
        <w:t>وتؤيد</w:t>
      </w:r>
      <w:r w:rsidRPr="003C627A">
        <w:rPr>
          <w:rFonts w:hint="cs"/>
          <w:b/>
          <w:bCs/>
          <w:rtl/>
        </w:rPr>
        <w:t>،</w:t>
      </w:r>
      <w:r w:rsidRPr="003C627A">
        <w:rPr>
          <w:b/>
          <w:bCs/>
          <w:rtl/>
        </w:rPr>
        <w:t xml:space="preserve"> </w:t>
      </w:r>
      <w:r w:rsidRPr="003C627A">
        <w:rPr>
          <w:rFonts w:hint="cs"/>
          <w:b/>
          <w:bCs/>
          <w:rtl/>
        </w:rPr>
        <w:t xml:space="preserve">في هذا الصدد، </w:t>
      </w:r>
      <w:r w:rsidRPr="003C627A">
        <w:rPr>
          <w:b/>
          <w:bCs/>
          <w:rtl/>
        </w:rPr>
        <w:t xml:space="preserve">توصيات لجنة </w:t>
      </w:r>
      <w:r w:rsidRPr="003C627A">
        <w:rPr>
          <w:rFonts w:hint="cs"/>
          <w:b/>
          <w:bCs/>
          <w:rtl/>
        </w:rPr>
        <w:t xml:space="preserve">مناهضة التعذيب </w:t>
      </w:r>
      <w:r w:rsidRPr="003C627A">
        <w:rPr>
          <w:b/>
          <w:bCs/>
          <w:rtl/>
        </w:rPr>
        <w:t>لعام 2009</w:t>
      </w:r>
      <w:r w:rsidR="00A53450" w:rsidRPr="003C627A">
        <w:rPr>
          <w:b/>
          <w:bCs/>
          <w:rtl/>
        </w:rPr>
        <w:t xml:space="preserve"> </w:t>
      </w:r>
      <w:r w:rsidRPr="003C627A">
        <w:rPr>
          <w:rFonts w:hint="cs"/>
          <w:b/>
          <w:bCs/>
          <w:rtl/>
        </w:rPr>
        <w:t>(</w:t>
      </w:r>
      <w:r w:rsidRPr="003C627A">
        <w:rPr>
          <w:b/>
          <w:bCs/>
        </w:rPr>
        <w:t>CAT/C/NIC/CO/1</w:t>
      </w:r>
      <w:r w:rsidR="00745C05">
        <w:rPr>
          <w:rFonts w:hint="cs"/>
          <w:b/>
          <w:bCs/>
          <w:rtl/>
        </w:rPr>
        <w:t>،</w:t>
      </w:r>
      <w:r w:rsidRPr="003C627A">
        <w:rPr>
          <w:rFonts w:hint="cs"/>
          <w:b/>
          <w:bCs/>
          <w:rtl/>
        </w:rPr>
        <w:t xml:space="preserve"> </w:t>
      </w:r>
      <w:r w:rsidR="00745C05">
        <w:rPr>
          <w:rFonts w:hint="cs"/>
          <w:b/>
          <w:bCs/>
          <w:rtl/>
        </w:rPr>
        <w:t>الفقرة 24</w:t>
      </w:r>
      <w:r w:rsidRPr="003C627A">
        <w:rPr>
          <w:b/>
          <w:bCs/>
          <w:rtl/>
        </w:rPr>
        <w:t xml:space="preserve">). </w:t>
      </w:r>
      <w:r w:rsidRPr="003C627A">
        <w:rPr>
          <w:rFonts w:hint="cs"/>
          <w:b/>
          <w:bCs/>
          <w:rtl/>
        </w:rPr>
        <w:t>وتحث اللجنة الدولة الطرف، بصورة خاصة، على القيام بما يلي</w:t>
      </w:r>
      <w:r w:rsidRPr="003C627A">
        <w:rPr>
          <w:b/>
          <w:bCs/>
          <w:rtl/>
        </w:rPr>
        <w:t>:</w:t>
      </w:r>
    </w:p>
    <w:p w:rsidR="00AE3A4B" w:rsidRPr="003C627A" w:rsidRDefault="009C285B" w:rsidP="007278A3">
      <w:pPr>
        <w:pStyle w:val="SingleTxtGA"/>
        <w:rPr>
          <w:rFonts w:hint="cs"/>
          <w:b/>
          <w:bCs/>
          <w:rtl/>
        </w:rPr>
      </w:pPr>
      <w:r w:rsidRPr="003C627A">
        <w:rPr>
          <w:rFonts w:hint="cs"/>
          <w:b/>
          <w:bCs/>
          <w:rtl/>
        </w:rPr>
        <w:tab/>
      </w:r>
      <w:r w:rsidR="00AE3A4B" w:rsidRPr="003C627A">
        <w:rPr>
          <w:rFonts w:hint="cs"/>
          <w:b/>
          <w:bCs/>
          <w:rtl/>
        </w:rPr>
        <w:t>(</w:t>
      </w:r>
      <w:r w:rsidR="00AE3A4B" w:rsidRPr="003C627A">
        <w:rPr>
          <w:b/>
          <w:bCs/>
          <w:rtl/>
        </w:rPr>
        <w:t>أ)</w:t>
      </w:r>
      <w:r w:rsidR="00532DDA">
        <w:rPr>
          <w:rFonts w:hint="cs"/>
          <w:b/>
          <w:bCs/>
          <w:rtl/>
        </w:rPr>
        <w:tab/>
      </w:r>
      <w:r w:rsidR="00AE3A4B" w:rsidRPr="003C627A">
        <w:rPr>
          <w:b/>
          <w:bCs/>
          <w:rtl/>
        </w:rPr>
        <w:t>تخصيص موارد كافية لتنفيذ قانون الأطفال والمراهقين فيما يتعلق ب</w:t>
      </w:r>
      <w:r w:rsidR="00AE3A4B" w:rsidRPr="003C627A">
        <w:rPr>
          <w:rFonts w:hint="cs"/>
          <w:b/>
          <w:bCs/>
          <w:rtl/>
        </w:rPr>
        <w:t>ال</w:t>
      </w:r>
      <w:r w:rsidR="00AE3A4B" w:rsidRPr="003C627A">
        <w:rPr>
          <w:b/>
          <w:bCs/>
          <w:rtl/>
        </w:rPr>
        <w:t xml:space="preserve">نظام المتخصص </w:t>
      </w:r>
      <w:r w:rsidR="00AE3A4B" w:rsidRPr="003C627A">
        <w:rPr>
          <w:rFonts w:hint="cs"/>
          <w:b/>
          <w:bCs/>
          <w:rtl/>
        </w:rPr>
        <w:t>لعدالة ا</w:t>
      </w:r>
      <w:r w:rsidR="00AE3A4B" w:rsidRPr="003C627A">
        <w:rPr>
          <w:b/>
          <w:bCs/>
          <w:rtl/>
        </w:rPr>
        <w:t>لأطفال والمراهقين، في جميع أنحاء الإقليم؛</w:t>
      </w:r>
    </w:p>
    <w:p w:rsidR="00AE3A4B" w:rsidRPr="003C627A" w:rsidRDefault="009C285B" w:rsidP="007278A3">
      <w:pPr>
        <w:pStyle w:val="SingleTxtGA"/>
        <w:rPr>
          <w:rFonts w:hint="cs"/>
          <w:b/>
          <w:bCs/>
          <w:rtl/>
        </w:rPr>
      </w:pPr>
      <w:r w:rsidRPr="003C627A">
        <w:rPr>
          <w:rFonts w:hint="cs"/>
          <w:b/>
          <w:bCs/>
          <w:rtl/>
        </w:rPr>
        <w:tab/>
      </w:r>
      <w:r w:rsidR="00AE3A4B" w:rsidRPr="003C627A">
        <w:rPr>
          <w:rFonts w:hint="cs"/>
          <w:b/>
          <w:bCs/>
          <w:rtl/>
        </w:rPr>
        <w:t>(</w:t>
      </w:r>
      <w:r w:rsidR="00AE3A4B" w:rsidRPr="003C627A">
        <w:rPr>
          <w:b/>
          <w:bCs/>
          <w:rtl/>
        </w:rPr>
        <w:t>ب)</w:t>
      </w:r>
      <w:r w:rsidRPr="003C627A">
        <w:rPr>
          <w:rFonts w:hint="cs"/>
          <w:b/>
          <w:bCs/>
          <w:rtl/>
        </w:rPr>
        <w:tab/>
      </w:r>
      <w:r w:rsidR="00AE3A4B" w:rsidRPr="003C627A">
        <w:rPr>
          <w:b/>
          <w:bCs/>
          <w:rtl/>
        </w:rPr>
        <w:t xml:space="preserve">ضمان تطبيق </w:t>
      </w:r>
      <w:r w:rsidR="003C627A">
        <w:rPr>
          <w:rFonts w:hint="cs"/>
          <w:b/>
          <w:bCs/>
          <w:rtl/>
        </w:rPr>
        <w:t xml:space="preserve">الأصول القانونية </w:t>
      </w:r>
      <w:r w:rsidR="00AE3A4B" w:rsidRPr="003C627A">
        <w:rPr>
          <w:b/>
          <w:bCs/>
          <w:rtl/>
        </w:rPr>
        <w:t xml:space="preserve">والتدابير غير </w:t>
      </w:r>
      <w:r w:rsidR="003C627A">
        <w:rPr>
          <w:rFonts w:hint="cs"/>
          <w:b/>
          <w:bCs/>
          <w:rtl/>
        </w:rPr>
        <w:t>المقيدة للحرية</w:t>
      </w:r>
      <w:r w:rsidR="00AE3A4B" w:rsidRPr="003C627A">
        <w:rPr>
          <w:b/>
          <w:bCs/>
          <w:rtl/>
        </w:rPr>
        <w:t xml:space="preserve">، وتحديد أولويات تدريب </w:t>
      </w:r>
      <w:r w:rsidR="003C627A">
        <w:rPr>
          <w:rFonts w:hint="cs"/>
          <w:b/>
          <w:bCs/>
          <w:rtl/>
        </w:rPr>
        <w:t>المهنيين القانونيين</w:t>
      </w:r>
      <w:r w:rsidR="00AE3A4B" w:rsidRPr="003C627A">
        <w:rPr>
          <w:b/>
          <w:bCs/>
          <w:rtl/>
        </w:rPr>
        <w:t>؛</w:t>
      </w:r>
    </w:p>
    <w:p w:rsidR="00AE3A4B" w:rsidRPr="003C627A" w:rsidRDefault="009C285B" w:rsidP="007278A3">
      <w:pPr>
        <w:pStyle w:val="SingleTxtGA"/>
        <w:rPr>
          <w:rFonts w:hint="cs"/>
          <w:b/>
          <w:bCs/>
          <w:rtl/>
        </w:rPr>
      </w:pPr>
      <w:r w:rsidRPr="003C627A">
        <w:rPr>
          <w:rFonts w:hint="cs"/>
          <w:b/>
          <w:bCs/>
          <w:rtl/>
        </w:rPr>
        <w:tab/>
      </w:r>
      <w:r w:rsidR="00AE3A4B" w:rsidRPr="003C627A">
        <w:rPr>
          <w:rFonts w:hint="cs"/>
          <w:b/>
          <w:bCs/>
          <w:rtl/>
        </w:rPr>
        <w:t>(</w:t>
      </w:r>
      <w:r w:rsidR="00AE3A4B" w:rsidRPr="003C627A">
        <w:rPr>
          <w:b/>
          <w:bCs/>
          <w:rtl/>
        </w:rPr>
        <w:t>ج)</w:t>
      </w:r>
      <w:r w:rsidR="00E93982" w:rsidRPr="003C627A">
        <w:rPr>
          <w:rFonts w:hint="cs"/>
          <w:b/>
          <w:bCs/>
          <w:rtl/>
        </w:rPr>
        <w:tab/>
      </w:r>
      <w:r w:rsidR="00AE3A4B" w:rsidRPr="003C627A">
        <w:rPr>
          <w:b/>
          <w:bCs/>
          <w:rtl/>
        </w:rPr>
        <w:t>إنشاء مراكز احتجاز منفصلة للأشخاص دون سن ال</w:t>
      </w:r>
      <w:r w:rsidR="00AE3A4B" w:rsidRPr="003C627A">
        <w:rPr>
          <w:rFonts w:hint="cs"/>
          <w:b/>
          <w:bCs/>
          <w:rtl/>
        </w:rPr>
        <w:t xml:space="preserve">ثامنة عشرة </w:t>
      </w:r>
      <w:r w:rsidR="00AE3A4B" w:rsidRPr="003C627A">
        <w:rPr>
          <w:b/>
          <w:bCs/>
          <w:rtl/>
        </w:rPr>
        <w:t>وتحسين ظروف الاعتقال، بما في ذلك ضم</w:t>
      </w:r>
      <w:r w:rsidR="003C627A">
        <w:rPr>
          <w:rFonts w:hint="cs"/>
          <w:b/>
          <w:bCs/>
          <w:rtl/>
        </w:rPr>
        <w:t>ـ</w:t>
      </w:r>
      <w:r w:rsidR="00AE3A4B" w:rsidRPr="003C627A">
        <w:rPr>
          <w:b/>
          <w:bCs/>
          <w:rtl/>
        </w:rPr>
        <w:t>ان الممارس</w:t>
      </w:r>
      <w:r w:rsidR="003C627A">
        <w:rPr>
          <w:rFonts w:hint="cs"/>
          <w:b/>
          <w:bCs/>
          <w:rtl/>
        </w:rPr>
        <w:t>ـ</w:t>
      </w:r>
      <w:r w:rsidR="00AE3A4B" w:rsidRPr="003C627A">
        <w:rPr>
          <w:b/>
          <w:bCs/>
          <w:rtl/>
        </w:rPr>
        <w:t>ة الكاملة لحقوق الطفل أثناء احتجازه لدى الشرطة؛</w:t>
      </w:r>
    </w:p>
    <w:p w:rsidR="00AE3A4B" w:rsidRPr="003C627A" w:rsidRDefault="009C285B" w:rsidP="007278A3">
      <w:pPr>
        <w:pStyle w:val="SingleTxtGA"/>
        <w:rPr>
          <w:rFonts w:hint="cs"/>
          <w:b/>
          <w:bCs/>
          <w:rtl/>
          <w:lang w:bidi="ar"/>
        </w:rPr>
      </w:pPr>
      <w:r w:rsidRPr="003C627A">
        <w:rPr>
          <w:rFonts w:hint="cs"/>
          <w:b/>
          <w:bCs/>
          <w:rtl/>
        </w:rPr>
        <w:tab/>
      </w:r>
      <w:r w:rsidR="00AE3A4B" w:rsidRPr="003C627A">
        <w:rPr>
          <w:rFonts w:hint="cs"/>
          <w:b/>
          <w:bCs/>
          <w:rtl/>
        </w:rPr>
        <w:t>(</w:t>
      </w:r>
      <w:r w:rsidR="00AE3A4B" w:rsidRPr="003C627A">
        <w:rPr>
          <w:b/>
          <w:bCs/>
          <w:rtl/>
        </w:rPr>
        <w:t>د)</w:t>
      </w:r>
      <w:r w:rsidRPr="003C627A">
        <w:rPr>
          <w:rFonts w:hint="cs"/>
          <w:b/>
          <w:bCs/>
          <w:rtl/>
        </w:rPr>
        <w:tab/>
      </w:r>
      <w:r w:rsidR="00AE3A4B" w:rsidRPr="003C627A">
        <w:rPr>
          <w:b/>
          <w:bCs/>
          <w:rtl/>
        </w:rPr>
        <w:t>التحقيق و</w:t>
      </w:r>
      <w:r w:rsidR="003C627A">
        <w:rPr>
          <w:rFonts w:hint="cs"/>
          <w:b/>
          <w:bCs/>
          <w:rtl/>
        </w:rPr>
        <w:t xml:space="preserve">المحاكمة </w:t>
      </w:r>
      <w:r w:rsidR="00AE3A4B" w:rsidRPr="003C627A">
        <w:rPr>
          <w:b/>
          <w:bCs/>
          <w:rtl/>
        </w:rPr>
        <w:t xml:space="preserve">في جميع </w:t>
      </w:r>
      <w:r w:rsidR="00AE3A4B" w:rsidRPr="003C627A">
        <w:rPr>
          <w:rFonts w:hint="cs"/>
          <w:b/>
          <w:bCs/>
          <w:rtl/>
        </w:rPr>
        <w:t xml:space="preserve">قضايا </w:t>
      </w:r>
      <w:r w:rsidR="00AE3A4B" w:rsidRPr="003C627A">
        <w:rPr>
          <w:b/>
          <w:bCs/>
          <w:rtl/>
        </w:rPr>
        <w:t>سوء المعاملة التي يرتكبها الموظفون المكلفون بإنفاذ القانون، و</w:t>
      </w:r>
      <w:r w:rsidR="00AE3A4B" w:rsidRPr="003C627A">
        <w:rPr>
          <w:rFonts w:hint="cs"/>
          <w:b/>
          <w:bCs/>
          <w:rtl/>
        </w:rPr>
        <w:t>ب</w:t>
      </w:r>
      <w:r w:rsidR="00AE3A4B" w:rsidRPr="003C627A">
        <w:rPr>
          <w:b/>
          <w:bCs/>
          <w:rtl/>
        </w:rPr>
        <w:t xml:space="preserve">خاصة حراس السجون، </w:t>
      </w:r>
      <w:r w:rsidR="00AE3A4B" w:rsidRPr="003C627A">
        <w:rPr>
          <w:rFonts w:hint="cs"/>
          <w:b/>
          <w:bCs/>
          <w:rtl/>
          <w:lang w:bidi="ar"/>
        </w:rPr>
        <w:t xml:space="preserve">وإنشاء آلية مستقلة تراعي </w:t>
      </w:r>
      <w:r w:rsidR="003C627A">
        <w:rPr>
          <w:rFonts w:hint="cs"/>
          <w:b/>
          <w:bCs/>
          <w:rtl/>
          <w:lang w:bidi="ar"/>
        </w:rPr>
        <w:t xml:space="preserve">حساسية </w:t>
      </w:r>
      <w:r w:rsidR="00AE3A4B" w:rsidRPr="003C627A">
        <w:rPr>
          <w:rFonts w:hint="cs"/>
          <w:b/>
          <w:bCs/>
          <w:rtl/>
          <w:lang w:bidi="ar"/>
        </w:rPr>
        <w:t>ظروف الأطفال ويسهل عليهم الوصول إليها، وتكون مكلفة بتلقي الشكاوى الواردة من الأطفال وبمتابعتها؛</w:t>
      </w:r>
    </w:p>
    <w:p w:rsidR="00AE3A4B" w:rsidRPr="00C9596A" w:rsidRDefault="009C285B" w:rsidP="007278A3">
      <w:pPr>
        <w:pStyle w:val="SingleTxtGA"/>
      </w:pPr>
      <w:r w:rsidRPr="003C627A">
        <w:rPr>
          <w:rFonts w:hint="cs"/>
          <w:b/>
          <w:bCs/>
          <w:rtl/>
          <w:lang w:bidi="ar"/>
        </w:rPr>
        <w:tab/>
      </w:r>
      <w:r w:rsidR="00AE3A4B" w:rsidRPr="003C627A">
        <w:rPr>
          <w:rFonts w:hint="cs"/>
          <w:b/>
          <w:bCs/>
          <w:rtl/>
        </w:rPr>
        <w:t>(</w:t>
      </w:r>
      <w:r w:rsidRPr="003C627A">
        <w:rPr>
          <w:rFonts w:hint="cs"/>
          <w:b/>
          <w:bCs/>
          <w:rtl/>
        </w:rPr>
        <w:t>ﻫ</w:t>
      </w:r>
      <w:r w:rsidR="00AE3A4B" w:rsidRPr="003C627A">
        <w:rPr>
          <w:b/>
          <w:bCs/>
          <w:rtl/>
        </w:rPr>
        <w:t>)</w:t>
      </w:r>
      <w:r w:rsidR="00E93982" w:rsidRPr="003C627A">
        <w:rPr>
          <w:rFonts w:hint="cs"/>
          <w:b/>
          <w:bCs/>
          <w:rtl/>
        </w:rPr>
        <w:tab/>
      </w:r>
      <w:r w:rsidR="00AE3A4B" w:rsidRPr="003C627A">
        <w:rPr>
          <w:b/>
          <w:bCs/>
          <w:rtl/>
        </w:rPr>
        <w:t xml:space="preserve">ضمان </w:t>
      </w:r>
      <w:r w:rsidR="00AE3A4B" w:rsidRPr="003C627A">
        <w:rPr>
          <w:rFonts w:hint="cs"/>
          <w:b/>
          <w:bCs/>
          <w:rtl/>
        </w:rPr>
        <w:t>ال</w:t>
      </w:r>
      <w:r w:rsidR="00AE3A4B" w:rsidRPr="003C627A">
        <w:rPr>
          <w:b/>
          <w:bCs/>
          <w:rtl/>
        </w:rPr>
        <w:t xml:space="preserve">موافقة </w:t>
      </w:r>
      <w:r w:rsidR="00AE3A4B" w:rsidRPr="003C627A">
        <w:rPr>
          <w:rFonts w:hint="cs"/>
          <w:b/>
          <w:bCs/>
          <w:rtl/>
        </w:rPr>
        <w:t>ال</w:t>
      </w:r>
      <w:r w:rsidR="00AE3A4B" w:rsidRPr="003C627A">
        <w:rPr>
          <w:b/>
          <w:bCs/>
          <w:rtl/>
        </w:rPr>
        <w:t xml:space="preserve">سريعة </w:t>
      </w:r>
      <w:r w:rsidR="00AE3A4B" w:rsidRPr="003C627A">
        <w:rPr>
          <w:rFonts w:hint="cs"/>
          <w:b/>
          <w:bCs/>
          <w:rtl/>
        </w:rPr>
        <w:t>ل</w:t>
      </w:r>
      <w:r w:rsidR="00AE3A4B" w:rsidRPr="003C627A">
        <w:rPr>
          <w:b/>
          <w:bCs/>
          <w:rtl/>
        </w:rPr>
        <w:t xml:space="preserve">لمحكمة العليا </w:t>
      </w:r>
      <w:r w:rsidR="00AE3A4B" w:rsidRPr="003C627A">
        <w:rPr>
          <w:rFonts w:hint="cs"/>
          <w:b/>
          <w:bCs/>
          <w:rtl/>
        </w:rPr>
        <w:t xml:space="preserve">على </w:t>
      </w:r>
      <w:r w:rsidR="00AE3A4B" w:rsidRPr="003C627A">
        <w:rPr>
          <w:b/>
          <w:bCs/>
          <w:rtl/>
        </w:rPr>
        <w:t>مش</w:t>
      </w:r>
      <w:r w:rsidR="00AE3A4B" w:rsidRPr="003C627A">
        <w:rPr>
          <w:rFonts w:hint="cs"/>
          <w:b/>
          <w:bCs/>
          <w:rtl/>
        </w:rPr>
        <w:t xml:space="preserve">اريع </w:t>
      </w:r>
      <w:r w:rsidR="00AE3A4B" w:rsidRPr="003C627A">
        <w:rPr>
          <w:b/>
          <w:bCs/>
          <w:rtl/>
        </w:rPr>
        <w:t xml:space="preserve">الأدلة الإجرائية والبروتوكولات </w:t>
      </w:r>
      <w:r w:rsidR="00AE3A4B" w:rsidRPr="003C627A">
        <w:rPr>
          <w:rFonts w:hint="cs"/>
          <w:b/>
          <w:bCs/>
          <w:rtl/>
        </w:rPr>
        <w:t>المتعلقة ب</w:t>
      </w:r>
      <w:r w:rsidR="00AE3A4B" w:rsidRPr="003C627A">
        <w:rPr>
          <w:b/>
          <w:bCs/>
          <w:rtl/>
        </w:rPr>
        <w:t xml:space="preserve">بدائل الحرمان من الحرية، </w:t>
      </w:r>
      <w:r w:rsidR="00AE3A4B" w:rsidRPr="003C627A">
        <w:rPr>
          <w:rFonts w:hint="cs"/>
          <w:b/>
          <w:bCs/>
          <w:rtl/>
        </w:rPr>
        <w:t xml:space="preserve">وتنفيذ </w:t>
      </w:r>
      <w:r w:rsidR="00AE3A4B" w:rsidRPr="003C627A">
        <w:rPr>
          <w:b/>
          <w:bCs/>
          <w:rtl/>
        </w:rPr>
        <w:t xml:space="preserve">الجزاءات </w:t>
      </w:r>
      <w:r w:rsidR="00AE3A4B" w:rsidRPr="003C627A">
        <w:rPr>
          <w:rFonts w:hint="cs"/>
          <w:b/>
          <w:bCs/>
          <w:rtl/>
        </w:rPr>
        <w:t xml:space="preserve">ورصدها </w:t>
      </w:r>
      <w:r w:rsidR="00AE3A4B" w:rsidRPr="003C627A">
        <w:rPr>
          <w:b/>
          <w:bCs/>
          <w:rtl/>
        </w:rPr>
        <w:t>و</w:t>
      </w:r>
      <w:r w:rsidR="00AE3A4B" w:rsidRPr="003C627A">
        <w:rPr>
          <w:rFonts w:hint="cs"/>
          <w:b/>
          <w:bCs/>
          <w:rtl/>
        </w:rPr>
        <w:t>إنشاء ال</w:t>
      </w:r>
      <w:r w:rsidR="00AE3A4B" w:rsidRPr="003C627A">
        <w:rPr>
          <w:b/>
          <w:bCs/>
          <w:rtl/>
        </w:rPr>
        <w:t xml:space="preserve">فرق </w:t>
      </w:r>
      <w:r w:rsidR="00AE3A4B" w:rsidRPr="003C627A">
        <w:rPr>
          <w:rFonts w:hint="cs"/>
          <w:b/>
          <w:bCs/>
          <w:rtl/>
        </w:rPr>
        <w:t>ال</w:t>
      </w:r>
      <w:r w:rsidR="00AE3A4B" w:rsidRPr="003C627A">
        <w:rPr>
          <w:b/>
          <w:bCs/>
          <w:rtl/>
        </w:rPr>
        <w:t xml:space="preserve">متعددة التخصصات </w:t>
      </w:r>
      <w:r w:rsidR="00AE3A4B" w:rsidRPr="003C627A">
        <w:rPr>
          <w:rFonts w:hint="cs"/>
          <w:b/>
          <w:bCs/>
          <w:rtl/>
        </w:rPr>
        <w:t>التي تُعنى ب</w:t>
      </w:r>
      <w:r w:rsidR="00AE3A4B" w:rsidRPr="003C627A">
        <w:rPr>
          <w:b/>
          <w:bCs/>
          <w:rtl/>
        </w:rPr>
        <w:t>الرعاية النفسية والاجتماعية</w:t>
      </w:r>
      <w:r w:rsidR="00AE3A4B" w:rsidRPr="003C627A">
        <w:rPr>
          <w:b/>
          <w:bCs/>
        </w:rPr>
        <w:t>.</w:t>
      </w:r>
    </w:p>
    <w:p w:rsidR="00AE3A4B" w:rsidRPr="00C9596A" w:rsidRDefault="007812F3" w:rsidP="007812F3">
      <w:pPr>
        <w:pStyle w:val="H23GA"/>
        <w:rPr>
          <w:rFonts w:hint="cs"/>
          <w:rtl/>
        </w:rPr>
      </w:pPr>
      <w:r>
        <w:rPr>
          <w:rFonts w:hint="cs"/>
          <w:rtl/>
        </w:rPr>
        <w:tab/>
      </w:r>
      <w:r>
        <w:rPr>
          <w:rFonts w:hint="cs"/>
          <w:rtl/>
        </w:rPr>
        <w:tab/>
      </w:r>
      <w:r w:rsidR="00AE3A4B" w:rsidRPr="00C9596A">
        <w:rPr>
          <w:rtl/>
        </w:rPr>
        <w:t>حماية الشهود وضحايا الجرائم</w:t>
      </w:r>
    </w:p>
    <w:p w:rsidR="00AE3A4B" w:rsidRPr="00C9596A" w:rsidRDefault="00AE3A4B" w:rsidP="00745C05">
      <w:pPr>
        <w:pStyle w:val="SingleTxtGA"/>
        <w:rPr>
          <w:rFonts w:hint="cs"/>
          <w:rtl/>
        </w:rPr>
      </w:pPr>
      <w:r w:rsidRPr="00C9596A">
        <w:rPr>
          <w:rFonts w:hint="cs"/>
          <w:rtl/>
        </w:rPr>
        <w:t>82-</w:t>
      </w:r>
      <w:r w:rsidR="009C285B">
        <w:rPr>
          <w:rFonts w:hint="cs"/>
          <w:rtl/>
        </w:rPr>
        <w:tab/>
      </w:r>
      <w:r w:rsidRPr="007278A3">
        <w:rPr>
          <w:b/>
          <w:bCs/>
          <w:rtl/>
        </w:rPr>
        <w:t>توصي اللجنة بأن تكفل الدول</w:t>
      </w:r>
      <w:r w:rsidR="007812F3" w:rsidRPr="007278A3">
        <w:rPr>
          <w:rFonts w:hint="cs"/>
          <w:b/>
          <w:bCs/>
          <w:rtl/>
        </w:rPr>
        <w:t>ـ</w:t>
      </w:r>
      <w:r w:rsidRPr="007278A3">
        <w:rPr>
          <w:b/>
          <w:bCs/>
          <w:rtl/>
        </w:rPr>
        <w:t xml:space="preserve">ة الطرف، من خلال أحكام </w:t>
      </w:r>
      <w:r w:rsidRPr="007278A3">
        <w:rPr>
          <w:rFonts w:hint="cs"/>
          <w:b/>
          <w:bCs/>
          <w:rtl/>
        </w:rPr>
        <w:t xml:space="preserve">ولوائح </w:t>
      </w:r>
      <w:r w:rsidRPr="007278A3">
        <w:rPr>
          <w:b/>
          <w:bCs/>
          <w:rtl/>
        </w:rPr>
        <w:t xml:space="preserve">قانونية </w:t>
      </w:r>
      <w:r w:rsidRPr="007278A3">
        <w:rPr>
          <w:rFonts w:hint="cs"/>
          <w:b/>
          <w:bCs/>
          <w:rtl/>
        </w:rPr>
        <w:t>وافية</w:t>
      </w:r>
      <w:r w:rsidRPr="007278A3">
        <w:rPr>
          <w:b/>
          <w:bCs/>
          <w:rtl/>
        </w:rPr>
        <w:t xml:space="preserve">، </w:t>
      </w:r>
      <w:r w:rsidR="007812F3" w:rsidRPr="007278A3">
        <w:rPr>
          <w:rFonts w:hint="cs"/>
          <w:b/>
          <w:bCs/>
          <w:rtl/>
        </w:rPr>
        <w:t xml:space="preserve">حصول </w:t>
      </w:r>
      <w:r w:rsidRPr="007278A3">
        <w:rPr>
          <w:b/>
          <w:bCs/>
          <w:rtl/>
        </w:rPr>
        <w:t xml:space="preserve">جميع </w:t>
      </w:r>
      <w:r w:rsidRPr="007278A3">
        <w:rPr>
          <w:rFonts w:hint="cs"/>
          <w:b/>
          <w:bCs/>
          <w:rtl/>
        </w:rPr>
        <w:t>الأطف</w:t>
      </w:r>
      <w:r w:rsidR="007812F3" w:rsidRPr="007278A3">
        <w:rPr>
          <w:rFonts w:hint="cs"/>
          <w:b/>
          <w:bCs/>
          <w:rtl/>
        </w:rPr>
        <w:t>ـ</w:t>
      </w:r>
      <w:r w:rsidRPr="007278A3">
        <w:rPr>
          <w:rFonts w:hint="cs"/>
          <w:b/>
          <w:bCs/>
          <w:rtl/>
        </w:rPr>
        <w:t xml:space="preserve">ال </w:t>
      </w:r>
      <w:r w:rsidRPr="007278A3">
        <w:rPr>
          <w:b/>
          <w:bCs/>
          <w:rtl/>
        </w:rPr>
        <w:t xml:space="preserve">ضحايا </w:t>
      </w:r>
      <w:r w:rsidRPr="007278A3">
        <w:rPr>
          <w:rFonts w:hint="cs"/>
          <w:b/>
          <w:bCs/>
          <w:rtl/>
        </w:rPr>
        <w:t>الجرائم (</w:t>
      </w:r>
      <w:r w:rsidRPr="007278A3">
        <w:rPr>
          <w:b/>
          <w:bCs/>
          <w:rtl/>
        </w:rPr>
        <w:t xml:space="preserve">مثل </w:t>
      </w:r>
      <w:r w:rsidRPr="007278A3">
        <w:rPr>
          <w:rFonts w:hint="cs"/>
          <w:b/>
          <w:bCs/>
          <w:rtl/>
        </w:rPr>
        <w:t xml:space="preserve">الأطفال ضحايا </w:t>
      </w:r>
      <w:r w:rsidR="007812F3" w:rsidRPr="007278A3">
        <w:rPr>
          <w:rFonts w:hint="cs"/>
          <w:b/>
          <w:bCs/>
          <w:rtl/>
        </w:rPr>
        <w:t xml:space="preserve">الإيذاء </w:t>
      </w:r>
      <w:r w:rsidRPr="007278A3">
        <w:rPr>
          <w:b/>
          <w:bCs/>
          <w:rtl/>
        </w:rPr>
        <w:t>والعنف المنزلي والاستغلال الجنسي والاقتصادي والاختط</w:t>
      </w:r>
      <w:r w:rsidR="007812F3" w:rsidRPr="007278A3">
        <w:rPr>
          <w:rFonts w:hint="cs"/>
          <w:b/>
          <w:bCs/>
          <w:rtl/>
        </w:rPr>
        <w:t>ـ</w:t>
      </w:r>
      <w:r w:rsidRPr="007278A3">
        <w:rPr>
          <w:b/>
          <w:bCs/>
          <w:rtl/>
        </w:rPr>
        <w:t>اف والاتجار</w:t>
      </w:r>
      <w:r w:rsidRPr="007278A3">
        <w:rPr>
          <w:rFonts w:hint="cs"/>
          <w:b/>
          <w:bCs/>
          <w:rtl/>
        </w:rPr>
        <w:t>)</w:t>
      </w:r>
      <w:r w:rsidR="00A53450" w:rsidRPr="007278A3">
        <w:rPr>
          <w:b/>
          <w:bCs/>
          <w:rtl/>
        </w:rPr>
        <w:t xml:space="preserve"> </w:t>
      </w:r>
      <w:r w:rsidRPr="007278A3">
        <w:rPr>
          <w:b/>
          <w:bCs/>
          <w:rtl/>
        </w:rPr>
        <w:t>و</w:t>
      </w:r>
      <w:r w:rsidRPr="007278A3">
        <w:rPr>
          <w:rFonts w:hint="cs"/>
          <w:b/>
          <w:bCs/>
          <w:rtl/>
        </w:rPr>
        <w:t>/</w:t>
      </w:r>
      <w:r w:rsidRPr="007278A3">
        <w:rPr>
          <w:b/>
          <w:bCs/>
          <w:rtl/>
        </w:rPr>
        <w:t>أو الشهود على هذه الجرائم</w:t>
      </w:r>
      <w:r w:rsidRPr="007278A3">
        <w:rPr>
          <w:rFonts w:hint="cs"/>
          <w:b/>
          <w:bCs/>
          <w:rtl/>
        </w:rPr>
        <w:t>،</w:t>
      </w:r>
      <w:r w:rsidRPr="007278A3">
        <w:rPr>
          <w:b/>
          <w:bCs/>
          <w:rtl/>
        </w:rPr>
        <w:t xml:space="preserve"> </w:t>
      </w:r>
      <w:r w:rsidR="007812F3" w:rsidRPr="007278A3">
        <w:rPr>
          <w:rFonts w:hint="cs"/>
          <w:b/>
          <w:bCs/>
          <w:rtl/>
        </w:rPr>
        <w:t xml:space="preserve">على </w:t>
      </w:r>
      <w:r w:rsidRPr="007278A3">
        <w:rPr>
          <w:b/>
          <w:bCs/>
          <w:rtl/>
        </w:rPr>
        <w:t xml:space="preserve">الحماية </w:t>
      </w:r>
      <w:r w:rsidRPr="007278A3">
        <w:rPr>
          <w:rFonts w:hint="cs"/>
          <w:b/>
          <w:bCs/>
          <w:rtl/>
        </w:rPr>
        <w:t xml:space="preserve">التي تقتضيها </w:t>
      </w:r>
      <w:r w:rsidRPr="007278A3">
        <w:rPr>
          <w:b/>
          <w:bCs/>
          <w:rtl/>
        </w:rPr>
        <w:t xml:space="preserve">الاتفاقية، وأن تأخذ في الاعتبار التام مبادئ الأمم </w:t>
      </w:r>
      <w:r w:rsidRPr="00745C05">
        <w:rPr>
          <w:b/>
          <w:bCs/>
          <w:spacing w:val="-4"/>
          <w:rtl/>
        </w:rPr>
        <w:t>المتحدة التوجيهية بشأن العدالة في الأمور المتعلق</w:t>
      </w:r>
      <w:r w:rsidR="007812F3" w:rsidRPr="00745C05">
        <w:rPr>
          <w:rFonts w:hint="cs"/>
          <w:b/>
          <w:bCs/>
          <w:spacing w:val="-4"/>
          <w:rtl/>
        </w:rPr>
        <w:t>ـ</w:t>
      </w:r>
      <w:r w:rsidRPr="00745C05">
        <w:rPr>
          <w:b/>
          <w:bCs/>
          <w:spacing w:val="-4"/>
          <w:rtl/>
        </w:rPr>
        <w:t>ة بالأطفال ضحايا الجريمة والشهود عليها</w:t>
      </w:r>
      <w:r w:rsidRPr="00745C05">
        <w:rPr>
          <w:rFonts w:hint="cs"/>
          <w:b/>
          <w:bCs/>
          <w:spacing w:val="-4"/>
          <w:rtl/>
        </w:rPr>
        <w:t>،</w:t>
      </w:r>
      <w:r w:rsidRPr="00745C05">
        <w:rPr>
          <w:b/>
          <w:bCs/>
          <w:spacing w:val="-4"/>
          <w:rtl/>
        </w:rPr>
        <w:t xml:space="preserve"> المرفقة بقرار المجلس الاقتصادي والاجتماعي 2005/20 المؤرَّخ 22 تموز/يوليه</w:t>
      </w:r>
      <w:r w:rsidRPr="007278A3">
        <w:rPr>
          <w:b/>
          <w:bCs/>
          <w:rtl/>
        </w:rPr>
        <w:t xml:space="preserve"> 2005.</w:t>
      </w:r>
    </w:p>
    <w:p w:rsidR="00AE3A4B" w:rsidRPr="00C9596A" w:rsidRDefault="007278A3" w:rsidP="007278A3">
      <w:pPr>
        <w:pStyle w:val="H23GA"/>
      </w:pPr>
      <w:r>
        <w:rPr>
          <w:rFonts w:hint="cs"/>
          <w:rtl/>
        </w:rPr>
        <w:tab/>
      </w:r>
      <w:r>
        <w:rPr>
          <w:rFonts w:hint="cs"/>
          <w:rtl/>
        </w:rPr>
        <w:tab/>
      </w:r>
      <w:r w:rsidR="00AE3A4B" w:rsidRPr="00C9596A">
        <w:rPr>
          <w:rtl/>
        </w:rPr>
        <w:t xml:space="preserve">الأطفال </w:t>
      </w:r>
      <w:r w:rsidR="00AE3A4B" w:rsidRPr="00C9596A">
        <w:rPr>
          <w:rFonts w:hint="cs"/>
          <w:rtl/>
        </w:rPr>
        <w:t>المنتمون إلى جماعات الشعوب الأصلية</w:t>
      </w:r>
      <w:r w:rsidR="00AE3A4B" w:rsidRPr="00C9596A">
        <w:rPr>
          <w:rtl/>
        </w:rPr>
        <w:t xml:space="preserve"> والأقليات</w:t>
      </w:r>
    </w:p>
    <w:p w:rsidR="00AE3A4B" w:rsidRDefault="00AE3A4B" w:rsidP="007278A3">
      <w:pPr>
        <w:pStyle w:val="SingleTxtGA"/>
        <w:rPr>
          <w:rFonts w:hint="cs"/>
          <w:rtl/>
        </w:rPr>
      </w:pPr>
      <w:r w:rsidRPr="00C9596A">
        <w:rPr>
          <w:rFonts w:hint="cs"/>
          <w:rtl/>
        </w:rPr>
        <w:t>83</w:t>
      </w:r>
      <w:r w:rsidRPr="007812F3">
        <w:rPr>
          <w:rFonts w:hint="cs"/>
          <w:spacing w:val="-2"/>
          <w:rtl/>
        </w:rPr>
        <w:t>-</w:t>
      </w:r>
      <w:r w:rsidR="009C285B" w:rsidRPr="007812F3">
        <w:rPr>
          <w:rFonts w:hint="cs"/>
          <w:spacing w:val="-2"/>
          <w:rtl/>
        </w:rPr>
        <w:tab/>
      </w:r>
      <w:r w:rsidRPr="007812F3">
        <w:rPr>
          <w:spacing w:val="-2"/>
          <w:rtl/>
        </w:rPr>
        <w:t xml:space="preserve">تلاحظ اللجنة </w:t>
      </w:r>
      <w:r w:rsidRPr="007812F3">
        <w:rPr>
          <w:rFonts w:hint="cs"/>
          <w:spacing w:val="-2"/>
          <w:rtl/>
        </w:rPr>
        <w:t xml:space="preserve">الاعتراف الرسمي </w:t>
      </w:r>
      <w:r w:rsidRPr="007812F3">
        <w:rPr>
          <w:spacing w:val="-2"/>
          <w:rtl/>
        </w:rPr>
        <w:t xml:space="preserve">بحقوق الشعوب الأصلية </w:t>
      </w:r>
      <w:r w:rsidR="007812F3" w:rsidRPr="007812F3">
        <w:rPr>
          <w:rFonts w:hint="cs"/>
          <w:spacing w:val="-2"/>
          <w:rtl/>
        </w:rPr>
        <w:t>والمجتمعات المحلية المنحدرة</w:t>
      </w:r>
      <w:r w:rsidRPr="007812F3">
        <w:rPr>
          <w:spacing w:val="-2"/>
          <w:rtl/>
        </w:rPr>
        <w:t xml:space="preserve"> من أصل أفريقي في الدستور و</w:t>
      </w:r>
      <w:r w:rsidRPr="007812F3">
        <w:rPr>
          <w:rFonts w:hint="cs"/>
          <w:spacing w:val="-2"/>
          <w:rtl/>
        </w:rPr>
        <w:t xml:space="preserve">في </w:t>
      </w:r>
      <w:r w:rsidRPr="007812F3">
        <w:rPr>
          <w:spacing w:val="-2"/>
          <w:rtl/>
        </w:rPr>
        <w:t xml:space="preserve">قانون الحكم الذاتي. ومع ذلك، تشعر اللجنة بأن </w:t>
      </w:r>
      <w:r w:rsidRPr="007812F3">
        <w:rPr>
          <w:rFonts w:hint="cs"/>
          <w:spacing w:val="-2"/>
          <w:rtl/>
        </w:rPr>
        <w:t xml:space="preserve">الأطفال من </w:t>
      </w:r>
      <w:r w:rsidRPr="007812F3">
        <w:rPr>
          <w:spacing w:val="-2"/>
          <w:rtl/>
        </w:rPr>
        <w:t>الشعوب الأصلية والمنحدرين من أصل أفريقي يواجهون تحديات كبيرة في ممارسة حقوقهم الأساسية بموجب الاتفاقية، وبشكل أكثر تحديد</w:t>
      </w:r>
      <w:r w:rsidR="007021F8" w:rsidRPr="007812F3">
        <w:rPr>
          <w:spacing w:val="-2"/>
          <w:rtl/>
        </w:rPr>
        <w:t xml:space="preserve">اً </w:t>
      </w:r>
      <w:r w:rsidRPr="007812F3">
        <w:rPr>
          <w:spacing w:val="-2"/>
          <w:rtl/>
        </w:rPr>
        <w:t>الحق في التمتع بثقافتهم ولغتهم</w:t>
      </w:r>
      <w:r w:rsidRPr="007812F3">
        <w:rPr>
          <w:spacing w:val="-2"/>
        </w:rPr>
        <w:t>.</w:t>
      </w:r>
    </w:p>
    <w:p w:rsidR="00AE3A4B" w:rsidRPr="00C9596A" w:rsidRDefault="007278A3" w:rsidP="007278A3">
      <w:pPr>
        <w:pStyle w:val="SingleTxtGA"/>
      </w:pPr>
      <w:r>
        <w:rPr>
          <w:rFonts w:hint="cs"/>
          <w:rtl/>
        </w:rPr>
        <w:t>84-</w:t>
      </w:r>
      <w:r>
        <w:rPr>
          <w:rFonts w:hint="cs"/>
          <w:rtl/>
        </w:rPr>
        <w:tab/>
      </w:r>
      <w:r w:rsidR="00AE3A4B" w:rsidRPr="007278A3">
        <w:rPr>
          <w:rFonts w:hint="cs"/>
          <w:b/>
          <w:bCs/>
          <w:rtl/>
        </w:rPr>
        <w:t>ت</w:t>
      </w:r>
      <w:r w:rsidR="00AE3A4B" w:rsidRPr="007278A3">
        <w:rPr>
          <w:b/>
          <w:bCs/>
          <w:rtl/>
        </w:rPr>
        <w:t xml:space="preserve">وصي اللجنة الدولة الطرف </w:t>
      </w:r>
      <w:r w:rsidR="00AE3A4B" w:rsidRPr="007278A3">
        <w:rPr>
          <w:rFonts w:hint="cs"/>
          <w:b/>
          <w:bCs/>
          <w:rtl/>
        </w:rPr>
        <w:t>بما يلي</w:t>
      </w:r>
      <w:r w:rsidR="00AE3A4B" w:rsidRPr="007278A3">
        <w:rPr>
          <w:b/>
          <w:bCs/>
          <w:rtl/>
        </w:rPr>
        <w:t>:</w:t>
      </w:r>
    </w:p>
    <w:p w:rsidR="00AE3A4B" w:rsidRPr="007278A3" w:rsidRDefault="007812F3" w:rsidP="007278A3">
      <w:pPr>
        <w:pStyle w:val="SingleTxtGA"/>
        <w:rPr>
          <w:rFonts w:hint="cs"/>
          <w:b/>
          <w:bCs/>
          <w:rtl/>
        </w:rPr>
      </w:pPr>
      <w:r w:rsidRPr="007278A3">
        <w:rPr>
          <w:rFonts w:hint="cs"/>
          <w:b/>
          <w:bCs/>
          <w:rtl/>
        </w:rPr>
        <w:tab/>
      </w:r>
      <w:r w:rsidR="00AE3A4B" w:rsidRPr="007278A3">
        <w:rPr>
          <w:rFonts w:hint="cs"/>
          <w:b/>
          <w:bCs/>
          <w:rtl/>
        </w:rPr>
        <w:t>(</w:t>
      </w:r>
      <w:r w:rsidR="00AE3A4B" w:rsidRPr="007278A3">
        <w:rPr>
          <w:b/>
          <w:bCs/>
          <w:rtl/>
        </w:rPr>
        <w:t>أ)</w:t>
      </w:r>
      <w:r w:rsidR="009C285B" w:rsidRPr="007278A3">
        <w:rPr>
          <w:rFonts w:hint="cs"/>
          <w:b/>
          <w:bCs/>
          <w:rtl/>
        </w:rPr>
        <w:tab/>
      </w:r>
      <w:r w:rsidR="00AE3A4B" w:rsidRPr="007278A3">
        <w:rPr>
          <w:b/>
          <w:bCs/>
          <w:rtl/>
        </w:rPr>
        <w:t>تعزيز حق الأطفال المنحدرين من أصل أفريقي و</w:t>
      </w:r>
      <w:r w:rsidR="00AE3A4B" w:rsidRPr="007278A3">
        <w:rPr>
          <w:rFonts w:hint="cs"/>
          <w:b/>
          <w:bCs/>
          <w:rtl/>
        </w:rPr>
        <w:t xml:space="preserve">أطفال </w:t>
      </w:r>
      <w:r w:rsidR="00AE3A4B" w:rsidRPr="007278A3">
        <w:rPr>
          <w:b/>
          <w:bCs/>
          <w:rtl/>
        </w:rPr>
        <w:t xml:space="preserve">الشعوب الأصلية </w:t>
      </w:r>
      <w:r w:rsidR="00AE3A4B" w:rsidRPr="007278A3">
        <w:rPr>
          <w:rFonts w:hint="cs"/>
          <w:b/>
          <w:bCs/>
          <w:rtl/>
        </w:rPr>
        <w:t xml:space="preserve">في </w:t>
      </w:r>
      <w:r w:rsidR="00AE3A4B" w:rsidRPr="007278A3">
        <w:rPr>
          <w:b/>
          <w:bCs/>
          <w:rtl/>
        </w:rPr>
        <w:t>أن ي</w:t>
      </w:r>
      <w:r w:rsidR="00AE3A4B" w:rsidRPr="007278A3">
        <w:rPr>
          <w:rFonts w:hint="cs"/>
          <w:b/>
          <w:bCs/>
          <w:rtl/>
        </w:rPr>
        <w:t>ُ</w:t>
      </w:r>
      <w:r w:rsidR="00AE3A4B" w:rsidRPr="007278A3">
        <w:rPr>
          <w:b/>
          <w:bCs/>
          <w:rtl/>
        </w:rPr>
        <w:t xml:space="preserve">ستمع </w:t>
      </w:r>
      <w:r w:rsidR="00AE3A4B" w:rsidRPr="007278A3">
        <w:rPr>
          <w:rFonts w:hint="cs"/>
          <w:b/>
          <w:bCs/>
          <w:rtl/>
        </w:rPr>
        <w:t xml:space="preserve">إلى آرائهم </w:t>
      </w:r>
      <w:r w:rsidR="00AE3A4B" w:rsidRPr="007278A3">
        <w:rPr>
          <w:b/>
          <w:bCs/>
          <w:rtl/>
        </w:rPr>
        <w:t xml:space="preserve">فيما يتعلق </w:t>
      </w:r>
      <w:r w:rsidR="00AE3A4B" w:rsidRPr="007278A3">
        <w:rPr>
          <w:rFonts w:hint="cs"/>
          <w:b/>
          <w:bCs/>
          <w:rtl/>
        </w:rPr>
        <w:t>ب</w:t>
      </w:r>
      <w:r w:rsidR="00AE3A4B" w:rsidRPr="007278A3">
        <w:rPr>
          <w:b/>
          <w:bCs/>
          <w:rtl/>
        </w:rPr>
        <w:t>صنع القرار والحياة الثقافية؛</w:t>
      </w:r>
    </w:p>
    <w:p w:rsidR="00AE3A4B" w:rsidRPr="007278A3" w:rsidRDefault="007812F3" w:rsidP="007278A3">
      <w:pPr>
        <w:pStyle w:val="SingleTxtGA"/>
        <w:rPr>
          <w:rFonts w:hint="cs"/>
          <w:b/>
          <w:bCs/>
          <w:rtl/>
        </w:rPr>
      </w:pPr>
      <w:r w:rsidRPr="007278A3">
        <w:rPr>
          <w:rFonts w:hint="cs"/>
          <w:b/>
          <w:bCs/>
          <w:rtl/>
        </w:rPr>
        <w:tab/>
      </w:r>
      <w:r w:rsidR="00AE3A4B" w:rsidRPr="007278A3">
        <w:rPr>
          <w:rFonts w:hint="cs"/>
          <w:b/>
          <w:bCs/>
          <w:rtl/>
        </w:rPr>
        <w:t>(</w:t>
      </w:r>
      <w:r w:rsidR="00AE3A4B" w:rsidRPr="007278A3">
        <w:rPr>
          <w:b/>
          <w:bCs/>
          <w:rtl/>
        </w:rPr>
        <w:t>ب)</w:t>
      </w:r>
      <w:r w:rsidR="009C285B" w:rsidRPr="007278A3">
        <w:rPr>
          <w:rFonts w:hint="cs"/>
          <w:b/>
          <w:bCs/>
          <w:rtl/>
        </w:rPr>
        <w:tab/>
      </w:r>
      <w:r w:rsidR="00AE3A4B" w:rsidRPr="007278A3">
        <w:rPr>
          <w:b/>
          <w:bCs/>
          <w:rtl/>
        </w:rPr>
        <w:t xml:space="preserve">رصد وتقييم إدماج حقوق المنحدرين من أصل أفريقي </w:t>
      </w:r>
      <w:r w:rsidR="00AE3A4B" w:rsidRPr="007278A3">
        <w:rPr>
          <w:rFonts w:hint="cs"/>
          <w:b/>
          <w:bCs/>
          <w:rtl/>
        </w:rPr>
        <w:t>و</w:t>
      </w:r>
      <w:r w:rsidR="00AE3A4B" w:rsidRPr="007278A3">
        <w:rPr>
          <w:b/>
          <w:bCs/>
          <w:rtl/>
        </w:rPr>
        <w:t xml:space="preserve">أطفال الشعوب الأصلية </w:t>
      </w:r>
      <w:r w:rsidR="00AE3A4B" w:rsidRPr="007278A3">
        <w:rPr>
          <w:rFonts w:hint="cs"/>
          <w:b/>
          <w:bCs/>
          <w:rtl/>
        </w:rPr>
        <w:t xml:space="preserve">في </w:t>
      </w:r>
      <w:r w:rsidR="00AE3A4B" w:rsidRPr="007278A3">
        <w:rPr>
          <w:b/>
          <w:bCs/>
          <w:rtl/>
        </w:rPr>
        <w:t>الخطط والبرامج الوطنية؛</w:t>
      </w:r>
    </w:p>
    <w:p w:rsidR="00AE3A4B" w:rsidRPr="007278A3" w:rsidRDefault="007812F3" w:rsidP="007278A3">
      <w:pPr>
        <w:pStyle w:val="SingleTxtGA"/>
        <w:rPr>
          <w:rFonts w:hint="cs"/>
          <w:b/>
          <w:bCs/>
          <w:rtl/>
        </w:rPr>
      </w:pPr>
      <w:r w:rsidRPr="007278A3">
        <w:rPr>
          <w:rFonts w:hint="cs"/>
          <w:b/>
          <w:bCs/>
          <w:rtl/>
        </w:rPr>
        <w:tab/>
      </w:r>
      <w:r w:rsidR="00AE3A4B" w:rsidRPr="007278A3">
        <w:rPr>
          <w:rFonts w:hint="cs"/>
          <w:b/>
          <w:bCs/>
          <w:rtl/>
        </w:rPr>
        <w:t>(ج)</w:t>
      </w:r>
      <w:r w:rsidR="009C285B" w:rsidRPr="007278A3">
        <w:rPr>
          <w:rFonts w:hint="cs"/>
          <w:b/>
          <w:bCs/>
          <w:rtl/>
        </w:rPr>
        <w:tab/>
      </w:r>
      <w:r w:rsidR="00AE3A4B" w:rsidRPr="007278A3">
        <w:rPr>
          <w:rFonts w:hint="cs"/>
          <w:b/>
          <w:bCs/>
          <w:rtl/>
        </w:rPr>
        <w:t>ضما</w:t>
      </w:r>
      <w:r w:rsidR="00AE3A4B" w:rsidRPr="007278A3">
        <w:rPr>
          <w:b/>
          <w:bCs/>
          <w:rtl/>
        </w:rPr>
        <w:t xml:space="preserve">ن حماية خاصة لحقوق الأطفال </w:t>
      </w:r>
      <w:r w:rsidR="00AE3A4B" w:rsidRPr="007278A3">
        <w:rPr>
          <w:rFonts w:hint="cs"/>
          <w:b/>
          <w:bCs/>
          <w:rtl/>
        </w:rPr>
        <w:t xml:space="preserve">المنحدرين </w:t>
      </w:r>
      <w:r w:rsidR="00AE3A4B" w:rsidRPr="007278A3">
        <w:rPr>
          <w:b/>
          <w:bCs/>
          <w:rtl/>
        </w:rPr>
        <w:t xml:space="preserve">من أصل أفريقي </w:t>
      </w:r>
      <w:r w:rsidR="00AE3A4B" w:rsidRPr="007278A3">
        <w:rPr>
          <w:rFonts w:hint="cs"/>
          <w:b/>
          <w:bCs/>
          <w:rtl/>
        </w:rPr>
        <w:t xml:space="preserve">وأطفال </w:t>
      </w:r>
      <w:r w:rsidR="00AE3A4B" w:rsidRPr="007278A3">
        <w:rPr>
          <w:b/>
          <w:bCs/>
          <w:rtl/>
        </w:rPr>
        <w:t xml:space="preserve">الشعوب الأصلية فيما يتعلق </w:t>
      </w:r>
      <w:r w:rsidR="00AE3A4B" w:rsidRPr="007278A3">
        <w:rPr>
          <w:rFonts w:hint="cs"/>
          <w:b/>
          <w:bCs/>
          <w:rtl/>
        </w:rPr>
        <w:t>ب</w:t>
      </w:r>
      <w:r w:rsidR="00AE3A4B" w:rsidRPr="007278A3">
        <w:rPr>
          <w:b/>
          <w:bCs/>
          <w:rtl/>
        </w:rPr>
        <w:t>ثقافتهم ولغتهم، ولا سيما في توفير سبل الوصول</w:t>
      </w:r>
      <w:r w:rsidR="00AE3A4B" w:rsidRPr="007812F3">
        <w:rPr>
          <w:rtl/>
        </w:rPr>
        <w:t xml:space="preserve"> </w:t>
      </w:r>
      <w:r w:rsidR="00AE3A4B" w:rsidRPr="007278A3">
        <w:rPr>
          <w:b/>
          <w:bCs/>
          <w:rtl/>
        </w:rPr>
        <w:t>إلى الخدمات الأساسي</w:t>
      </w:r>
      <w:r w:rsidRPr="007278A3">
        <w:rPr>
          <w:rFonts w:hint="cs"/>
          <w:b/>
          <w:bCs/>
          <w:rtl/>
        </w:rPr>
        <w:t>ـ</w:t>
      </w:r>
      <w:r w:rsidR="00AE3A4B" w:rsidRPr="007278A3">
        <w:rPr>
          <w:b/>
          <w:bCs/>
          <w:rtl/>
        </w:rPr>
        <w:t xml:space="preserve">ة، </w:t>
      </w:r>
      <w:r w:rsidRPr="007278A3">
        <w:rPr>
          <w:rFonts w:hint="cs"/>
          <w:b/>
          <w:bCs/>
          <w:rtl/>
        </w:rPr>
        <w:t>وب</w:t>
      </w:r>
      <w:r w:rsidR="00AE3A4B" w:rsidRPr="007278A3">
        <w:rPr>
          <w:b/>
          <w:bCs/>
          <w:rtl/>
        </w:rPr>
        <w:t xml:space="preserve">تعزيز </w:t>
      </w:r>
      <w:r w:rsidR="00AE3A4B" w:rsidRPr="007278A3">
        <w:rPr>
          <w:rFonts w:hint="cs"/>
          <w:b/>
          <w:bCs/>
          <w:rtl/>
        </w:rPr>
        <w:t xml:space="preserve">السياسات والبرامج </w:t>
      </w:r>
      <w:r w:rsidR="00AE3A4B" w:rsidRPr="007278A3">
        <w:rPr>
          <w:b/>
          <w:bCs/>
          <w:rtl/>
        </w:rPr>
        <w:t>التعليم</w:t>
      </w:r>
      <w:r w:rsidR="00AE3A4B" w:rsidRPr="007278A3">
        <w:rPr>
          <w:rFonts w:hint="cs"/>
          <w:b/>
          <w:bCs/>
          <w:rtl/>
        </w:rPr>
        <w:t>ية والصحية التي تراعي الثقافات واللغات</w:t>
      </w:r>
      <w:r w:rsidR="00AE3A4B" w:rsidRPr="007278A3">
        <w:rPr>
          <w:b/>
          <w:bCs/>
          <w:rtl/>
        </w:rPr>
        <w:t>؛</w:t>
      </w:r>
    </w:p>
    <w:p w:rsidR="00AE3A4B" w:rsidRPr="007278A3" w:rsidRDefault="007812F3" w:rsidP="007278A3">
      <w:pPr>
        <w:pStyle w:val="SingleTxtGA"/>
        <w:rPr>
          <w:rFonts w:hint="cs"/>
          <w:b/>
          <w:bCs/>
          <w:rtl/>
        </w:rPr>
      </w:pPr>
      <w:r w:rsidRPr="007278A3">
        <w:rPr>
          <w:rFonts w:hint="cs"/>
          <w:b/>
          <w:bCs/>
          <w:rtl/>
        </w:rPr>
        <w:tab/>
      </w:r>
      <w:r w:rsidR="00AE3A4B" w:rsidRPr="007278A3">
        <w:rPr>
          <w:rFonts w:hint="cs"/>
          <w:b/>
          <w:bCs/>
          <w:rtl/>
        </w:rPr>
        <w:t>(</w:t>
      </w:r>
      <w:r w:rsidR="00AE3A4B" w:rsidRPr="007278A3">
        <w:rPr>
          <w:b/>
          <w:bCs/>
          <w:rtl/>
        </w:rPr>
        <w:t>د)</w:t>
      </w:r>
      <w:r w:rsidRPr="007278A3">
        <w:rPr>
          <w:rFonts w:hint="cs"/>
          <w:b/>
          <w:bCs/>
          <w:rtl/>
        </w:rPr>
        <w:tab/>
      </w:r>
      <w:r w:rsidR="00AE3A4B" w:rsidRPr="007278A3">
        <w:rPr>
          <w:b/>
          <w:bCs/>
          <w:rtl/>
        </w:rPr>
        <w:t xml:space="preserve">مراعاة تعليق </w:t>
      </w:r>
      <w:r w:rsidR="00AE3A4B" w:rsidRPr="007278A3">
        <w:rPr>
          <w:rFonts w:hint="cs"/>
          <w:b/>
          <w:bCs/>
          <w:rtl/>
        </w:rPr>
        <w:t xml:space="preserve">اللجنة العام رقم </w:t>
      </w:r>
      <w:r w:rsidR="00AE3A4B" w:rsidRPr="007278A3">
        <w:rPr>
          <w:b/>
          <w:bCs/>
          <w:rtl/>
        </w:rPr>
        <w:t xml:space="preserve">11(2009) </w:t>
      </w:r>
      <w:r w:rsidR="00AE3A4B" w:rsidRPr="007278A3">
        <w:rPr>
          <w:rFonts w:hint="cs"/>
          <w:b/>
          <w:bCs/>
          <w:rtl/>
        </w:rPr>
        <w:t xml:space="preserve">بشأن </w:t>
      </w:r>
      <w:r w:rsidR="00AE3A4B" w:rsidRPr="007278A3">
        <w:rPr>
          <w:b/>
          <w:bCs/>
          <w:rtl/>
        </w:rPr>
        <w:t xml:space="preserve">أطفال </w:t>
      </w:r>
      <w:r w:rsidR="00AE3A4B" w:rsidRPr="007278A3">
        <w:rPr>
          <w:rFonts w:hint="cs"/>
          <w:b/>
          <w:bCs/>
          <w:rtl/>
        </w:rPr>
        <w:t xml:space="preserve">الشعوب الأصلية </w:t>
      </w:r>
      <w:r w:rsidR="00AE3A4B" w:rsidRPr="007278A3">
        <w:rPr>
          <w:b/>
          <w:bCs/>
          <w:rtl/>
        </w:rPr>
        <w:t>وحقوقهم بموجب الاتفاقية</w:t>
      </w:r>
      <w:r w:rsidR="00AE3A4B" w:rsidRPr="007278A3">
        <w:rPr>
          <w:rFonts w:hint="cs"/>
          <w:b/>
          <w:bCs/>
          <w:rtl/>
        </w:rPr>
        <w:t xml:space="preserve"> (</w:t>
      </w:r>
      <w:r w:rsidR="00AE3A4B" w:rsidRPr="007278A3">
        <w:rPr>
          <w:b/>
          <w:bCs/>
        </w:rPr>
        <w:t>(CRC/C/GC/11</w:t>
      </w:r>
      <w:r w:rsidR="00AE3A4B" w:rsidRPr="007278A3">
        <w:rPr>
          <w:rFonts w:hint="cs"/>
          <w:b/>
          <w:bCs/>
          <w:rtl/>
        </w:rPr>
        <w:t>.</w:t>
      </w:r>
    </w:p>
    <w:p w:rsidR="00AE3A4B" w:rsidRPr="00C9596A" w:rsidRDefault="007812F3" w:rsidP="00BF027F">
      <w:pPr>
        <w:pStyle w:val="H23GA"/>
      </w:pPr>
      <w:r>
        <w:rPr>
          <w:rFonts w:hint="cs"/>
          <w:rtl/>
        </w:rPr>
        <w:tab/>
      </w:r>
      <w:r w:rsidR="00AE3A4B" w:rsidRPr="00C9596A">
        <w:rPr>
          <w:rFonts w:hint="cs"/>
          <w:rtl/>
        </w:rPr>
        <w:t>9-</w:t>
      </w:r>
      <w:r w:rsidR="009C285B">
        <w:rPr>
          <w:rFonts w:hint="cs"/>
          <w:rtl/>
        </w:rPr>
        <w:tab/>
      </w:r>
      <w:r w:rsidR="00AE3A4B" w:rsidRPr="00C9596A">
        <w:rPr>
          <w:rtl/>
        </w:rPr>
        <w:t>التصديق على الصكوك الدولية لحقوق الإنسان</w:t>
      </w:r>
    </w:p>
    <w:p w:rsidR="00AE3A4B" w:rsidRPr="00C9596A" w:rsidRDefault="00AE3A4B" w:rsidP="00F37744">
      <w:pPr>
        <w:pStyle w:val="SingleTxtG"/>
        <w:numPr>
          <w:ilvl w:val="0"/>
          <w:numId w:val="0"/>
        </w:numPr>
        <w:tabs>
          <w:tab w:val="left" w:pos="2038"/>
        </w:tabs>
        <w:bidi/>
        <w:spacing w:line="380" w:lineRule="exact"/>
        <w:ind w:left="1247" w:right="1247"/>
        <w:jc w:val="lowKashida"/>
        <w:rPr>
          <w:rFonts w:cs="Traditional Arabic"/>
          <w:szCs w:val="30"/>
        </w:rPr>
      </w:pPr>
      <w:r w:rsidRPr="00C9596A">
        <w:rPr>
          <w:rFonts w:cs="Traditional Arabic" w:hint="cs"/>
          <w:szCs w:val="30"/>
          <w:rtl/>
        </w:rPr>
        <w:t>85-</w:t>
      </w:r>
      <w:r w:rsidR="009C285B">
        <w:rPr>
          <w:rFonts w:cs="Traditional Arabic" w:hint="cs"/>
          <w:szCs w:val="30"/>
          <w:rtl/>
        </w:rPr>
        <w:tab/>
      </w:r>
      <w:r w:rsidRPr="007278A3">
        <w:rPr>
          <w:rStyle w:val="SingleTxtGAChar"/>
          <w:b/>
          <w:bCs/>
          <w:rtl/>
        </w:rPr>
        <w:t xml:space="preserve">توصي اللجنة </w:t>
      </w:r>
      <w:r w:rsidRPr="007278A3">
        <w:rPr>
          <w:rStyle w:val="SingleTxtGAChar"/>
          <w:rFonts w:hint="cs"/>
          <w:b/>
          <w:bCs/>
          <w:rtl/>
        </w:rPr>
        <w:t xml:space="preserve">الدولة الطرف </w:t>
      </w:r>
      <w:r w:rsidRPr="007278A3">
        <w:rPr>
          <w:rStyle w:val="SingleTxtGAChar"/>
          <w:b/>
          <w:bCs/>
          <w:rtl/>
        </w:rPr>
        <w:t xml:space="preserve">بأن تصدق على صكوك الأمم المتحدة الأساسية المتعلقة بحقوق الإنسان </w:t>
      </w:r>
      <w:r w:rsidRPr="007278A3">
        <w:rPr>
          <w:rStyle w:val="SingleTxtGAChar"/>
          <w:rFonts w:hint="cs"/>
          <w:b/>
          <w:bCs/>
          <w:rtl/>
        </w:rPr>
        <w:t>التي لم تصبح طرف</w:t>
      </w:r>
      <w:r w:rsidR="007021F8" w:rsidRPr="007278A3">
        <w:rPr>
          <w:rStyle w:val="SingleTxtGAChar"/>
          <w:rFonts w:hint="cs"/>
          <w:b/>
          <w:bCs/>
          <w:rtl/>
        </w:rPr>
        <w:t xml:space="preserve">اً </w:t>
      </w:r>
      <w:r w:rsidRPr="007278A3">
        <w:rPr>
          <w:rStyle w:val="SingleTxtGAChar"/>
          <w:rFonts w:hint="cs"/>
          <w:b/>
          <w:bCs/>
          <w:rtl/>
        </w:rPr>
        <w:t xml:space="preserve">فيها بعد، </w:t>
      </w:r>
      <w:r w:rsidRPr="007278A3">
        <w:rPr>
          <w:rStyle w:val="SingleTxtGAChar"/>
          <w:b/>
          <w:bCs/>
          <w:rtl/>
        </w:rPr>
        <w:t xml:space="preserve">وهي اتفاقية </w:t>
      </w:r>
      <w:r w:rsidR="007812F3" w:rsidRPr="007278A3">
        <w:rPr>
          <w:rStyle w:val="SingleTxtGAChar"/>
          <w:rFonts w:hint="cs"/>
          <w:b/>
          <w:bCs/>
          <w:rtl/>
        </w:rPr>
        <w:t>ح</w:t>
      </w:r>
      <w:r w:rsidRPr="007278A3">
        <w:rPr>
          <w:rStyle w:val="SingleTxtGAChar"/>
          <w:b/>
          <w:bCs/>
          <w:rtl/>
        </w:rPr>
        <w:t xml:space="preserve">ماية جميع الأشخاص من الاختفاء القسري، والبروتوكول الاختياري لاتفاقية </w:t>
      </w:r>
      <w:r w:rsidRPr="007278A3">
        <w:rPr>
          <w:rStyle w:val="SingleTxtGAChar"/>
          <w:rFonts w:hint="cs"/>
          <w:b/>
          <w:bCs/>
          <w:rtl/>
        </w:rPr>
        <w:t xml:space="preserve">القضاء على جميع أشكال التمييز ضد المرأة </w:t>
      </w:r>
      <w:r w:rsidRPr="007278A3">
        <w:rPr>
          <w:rStyle w:val="SingleTxtGAChar"/>
          <w:b/>
          <w:bCs/>
          <w:rtl/>
        </w:rPr>
        <w:t xml:space="preserve">والبروتوكول الاختياري </w:t>
      </w:r>
      <w:r w:rsidR="007812F3" w:rsidRPr="007278A3">
        <w:rPr>
          <w:rStyle w:val="SingleTxtGAChar"/>
          <w:rFonts w:hint="cs"/>
          <w:b/>
          <w:bCs/>
          <w:rtl/>
        </w:rPr>
        <w:t>الملحق با</w:t>
      </w:r>
      <w:r w:rsidRPr="007278A3">
        <w:rPr>
          <w:rStyle w:val="SingleTxtGAChar"/>
          <w:b/>
          <w:bCs/>
          <w:rtl/>
        </w:rPr>
        <w:t>لعهد الدولي الخاص بالحقوق الاقتصادية والاجتماعية والثقافية</w:t>
      </w:r>
      <w:r w:rsidRPr="007278A3">
        <w:rPr>
          <w:rStyle w:val="SingleTxtGAChar"/>
          <w:b/>
          <w:bCs/>
        </w:rPr>
        <w:t>.</w:t>
      </w:r>
    </w:p>
    <w:p w:rsidR="00AE3A4B" w:rsidRPr="00C9596A" w:rsidRDefault="00E93982" w:rsidP="00BF027F">
      <w:pPr>
        <w:pStyle w:val="H23GA"/>
        <w:rPr>
          <w:rFonts w:hint="cs"/>
          <w:rtl/>
        </w:rPr>
      </w:pPr>
      <w:r>
        <w:rPr>
          <w:rFonts w:hint="cs"/>
          <w:rtl/>
        </w:rPr>
        <w:tab/>
      </w:r>
      <w:r w:rsidR="00AE3A4B" w:rsidRPr="00C9596A">
        <w:rPr>
          <w:rFonts w:hint="cs"/>
          <w:rtl/>
        </w:rPr>
        <w:t>10-</w:t>
      </w:r>
      <w:r>
        <w:rPr>
          <w:rFonts w:hint="cs"/>
          <w:rtl/>
        </w:rPr>
        <w:tab/>
      </w:r>
      <w:r w:rsidR="00AE3A4B" w:rsidRPr="00C9596A">
        <w:rPr>
          <w:rFonts w:hint="cs"/>
          <w:rtl/>
        </w:rPr>
        <w:t>ال</w:t>
      </w:r>
      <w:r w:rsidR="00AE3A4B" w:rsidRPr="00C9596A">
        <w:rPr>
          <w:rtl/>
        </w:rPr>
        <w:t>متابعة و</w:t>
      </w:r>
      <w:r w:rsidR="00AE3A4B" w:rsidRPr="00C9596A">
        <w:rPr>
          <w:rFonts w:hint="cs"/>
          <w:rtl/>
        </w:rPr>
        <w:t>ال</w:t>
      </w:r>
      <w:r w:rsidR="00AE3A4B" w:rsidRPr="00C9596A">
        <w:rPr>
          <w:rtl/>
        </w:rPr>
        <w:t>نشر</w:t>
      </w:r>
    </w:p>
    <w:p w:rsidR="00AE3A4B" w:rsidRPr="00C9596A" w:rsidRDefault="00E93982" w:rsidP="00E93982">
      <w:pPr>
        <w:pStyle w:val="H23GA"/>
      </w:pPr>
      <w:r>
        <w:rPr>
          <w:rFonts w:hint="cs"/>
          <w:rtl/>
        </w:rPr>
        <w:tab/>
      </w:r>
      <w:r>
        <w:rPr>
          <w:rFonts w:hint="cs"/>
          <w:rtl/>
        </w:rPr>
        <w:tab/>
      </w:r>
      <w:r w:rsidR="00AE3A4B" w:rsidRPr="00C9596A">
        <w:rPr>
          <w:rFonts w:hint="cs"/>
          <w:rtl/>
        </w:rPr>
        <w:t>ال</w:t>
      </w:r>
      <w:r w:rsidR="00AE3A4B" w:rsidRPr="00C9596A">
        <w:rPr>
          <w:rtl/>
        </w:rPr>
        <w:t>متابعة</w:t>
      </w:r>
    </w:p>
    <w:p w:rsidR="00AE3A4B" w:rsidRPr="007278A3" w:rsidRDefault="00AE3A4B" w:rsidP="007278A3">
      <w:pPr>
        <w:pStyle w:val="SingleTxtGA"/>
        <w:rPr>
          <w:rFonts w:hint="cs"/>
          <w:b/>
          <w:bCs/>
          <w:rtl/>
        </w:rPr>
      </w:pPr>
      <w:r w:rsidRPr="007278A3">
        <w:rPr>
          <w:rFonts w:hint="cs"/>
          <w:rtl/>
        </w:rPr>
        <w:t>86-</w:t>
      </w:r>
      <w:r w:rsidR="00E93982" w:rsidRPr="007278A3">
        <w:rPr>
          <w:rFonts w:hint="cs"/>
          <w:b/>
          <w:bCs/>
          <w:rtl/>
        </w:rPr>
        <w:tab/>
      </w:r>
      <w:r w:rsidRPr="007278A3">
        <w:rPr>
          <w:b/>
          <w:bCs/>
          <w:rtl/>
        </w:rPr>
        <w:t xml:space="preserve">توصي اللجنة بأن تتخذ الدولة الطرف كل التدابير الملائمة لضمان التنفيذ الكامل لهذه التوصيات بوسائل منها إحالتها إلى </w:t>
      </w:r>
      <w:r w:rsidRPr="007278A3">
        <w:rPr>
          <w:rFonts w:hint="cs"/>
          <w:b/>
          <w:bCs/>
          <w:rtl/>
        </w:rPr>
        <w:t xml:space="preserve">رئيس الدولة والمحكمة العليا والجمعية الوطنية، والوزارات ذات الصلة والسلطات البلدية </w:t>
      </w:r>
      <w:r w:rsidRPr="007278A3">
        <w:rPr>
          <w:b/>
          <w:bCs/>
          <w:rtl/>
        </w:rPr>
        <w:t xml:space="preserve">للنظر فيها على </w:t>
      </w:r>
      <w:r w:rsidR="007812F3" w:rsidRPr="007278A3">
        <w:rPr>
          <w:rFonts w:hint="cs"/>
          <w:b/>
          <w:bCs/>
          <w:rtl/>
        </w:rPr>
        <w:t>ال</w:t>
      </w:r>
      <w:r w:rsidRPr="007278A3">
        <w:rPr>
          <w:b/>
          <w:bCs/>
          <w:rtl/>
        </w:rPr>
        <w:t xml:space="preserve">نحو </w:t>
      </w:r>
      <w:r w:rsidR="007812F3" w:rsidRPr="007278A3">
        <w:rPr>
          <w:rFonts w:hint="cs"/>
          <w:b/>
          <w:bCs/>
          <w:rtl/>
        </w:rPr>
        <w:t>الواجب</w:t>
      </w:r>
      <w:r w:rsidRPr="007278A3">
        <w:rPr>
          <w:b/>
          <w:bCs/>
          <w:rtl/>
        </w:rPr>
        <w:t xml:space="preserve"> واتخاذ </w:t>
      </w:r>
      <w:r w:rsidRPr="007278A3">
        <w:rPr>
          <w:rFonts w:hint="cs"/>
          <w:b/>
          <w:bCs/>
          <w:rtl/>
        </w:rPr>
        <w:t>مزيد من ال</w:t>
      </w:r>
      <w:r w:rsidRPr="007278A3">
        <w:rPr>
          <w:b/>
          <w:bCs/>
          <w:rtl/>
        </w:rPr>
        <w:t>إجراءات بشأنها</w:t>
      </w:r>
      <w:r w:rsidRPr="007278A3">
        <w:rPr>
          <w:rFonts w:hint="cs"/>
          <w:b/>
          <w:bCs/>
          <w:rtl/>
        </w:rPr>
        <w:t xml:space="preserve">. </w:t>
      </w:r>
    </w:p>
    <w:p w:rsidR="00AE3A4B" w:rsidRPr="00C9596A" w:rsidRDefault="00F37744" w:rsidP="00E93982">
      <w:pPr>
        <w:pStyle w:val="H23GA"/>
      </w:pPr>
      <w:r>
        <w:rPr>
          <w:rFonts w:hint="cs"/>
          <w:rtl/>
        </w:rPr>
        <w:tab/>
      </w:r>
      <w:r w:rsidR="00E93982">
        <w:rPr>
          <w:rFonts w:hint="cs"/>
          <w:rtl/>
        </w:rPr>
        <w:tab/>
      </w:r>
      <w:r w:rsidR="00AE3A4B" w:rsidRPr="00C9596A">
        <w:rPr>
          <w:rFonts w:hint="cs"/>
          <w:rtl/>
        </w:rPr>
        <w:t>ال</w:t>
      </w:r>
      <w:r w:rsidR="00AE3A4B" w:rsidRPr="00C9596A">
        <w:rPr>
          <w:rtl/>
        </w:rPr>
        <w:t>نشر</w:t>
      </w:r>
    </w:p>
    <w:p w:rsidR="007812F3" w:rsidRDefault="00AE3A4B" w:rsidP="007278A3">
      <w:pPr>
        <w:pStyle w:val="SingleTxtGA"/>
        <w:rPr>
          <w:rFonts w:hint="cs"/>
          <w:rtl/>
        </w:rPr>
      </w:pPr>
      <w:r w:rsidRPr="00C9596A">
        <w:rPr>
          <w:rFonts w:hint="cs"/>
          <w:rtl/>
        </w:rPr>
        <w:t>87-</w:t>
      </w:r>
      <w:r w:rsidR="00A53450">
        <w:rPr>
          <w:rFonts w:hint="cs"/>
          <w:rtl/>
        </w:rPr>
        <w:tab/>
      </w:r>
      <w:r w:rsidRPr="007278A3">
        <w:rPr>
          <w:b/>
          <w:bCs/>
          <w:rtl/>
        </w:rPr>
        <w:t xml:space="preserve">توصي اللجنة كذلك بأن تتيح الدولة الطرف على نطاق واسع التقرير الدوري </w:t>
      </w:r>
      <w:r w:rsidRPr="007278A3">
        <w:rPr>
          <w:rFonts w:hint="cs"/>
          <w:b/>
          <w:bCs/>
          <w:rtl/>
        </w:rPr>
        <w:t xml:space="preserve">الرابع </w:t>
      </w:r>
      <w:r w:rsidRPr="007278A3">
        <w:rPr>
          <w:b/>
          <w:bCs/>
          <w:rtl/>
        </w:rPr>
        <w:t>والردود الخطية التي قدمتها إلى اللجنة والتوصيات ذات الصلة (الملاحظات الختامية) التي اعتمدتها اللجنة وذلك بلغات البلد وبوسائل تشمل (ولكن لا تقتصر على) الإنترنت كي يطلع عليها عامة الجمهور ومنظمات المجتمع المدني وجماعات الشباب والفئات المهنية والأطفال من أجل إثارة النقاش العام بشأن الاتفاقية وتنفيذها ورصدها وال</w:t>
      </w:r>
      <w:r w:rsidRPr="007278A3">
        <w:rPr>
          <w:rFonts w:hint="cs"/>
          <w:b/>
          <w:bCs/>
          <w:rtl/>
        </w:rPr>
        <w:t>توعية بها.</w:t>
      </w:r>
      <w:r w:rsidRPr="00C9596A">
        <w:rPr>
          <w:rFonts w:hint="cs"/>
          <w:rtl/>
        </w:rPr>
        <w:t xml:space="preserve"> </w:t>
      </w:r>
    </w:p>
    <w:p w:rsidR="00AE3A4B" w:rsidRPr="00C9596A" w:rsidRDefault="00BF027F" w:rsidP="00BF027F">
      <w:pPr>
        <w:pStyle w:val="H23GA"/>
      </w:pPr>
      <w:r>
        <w:rPr>
          <w:rtl/>
        </w:rPr>
        <w:br w:type="page"/>
      </w:r>
      <w:r w:rsidR="007812F3">
        <w:rPr>
          <w:rFonts w:hint="cs"/>
          <w:rtl/>
        </w:rPr>
        <w:tab/>
      </w:r>
      <w:r w:rsidR="00AE3A4B" w:rsidRPr="00C9596A">
        <w:rPr>
          <w:rFonts w:hint="cs"/>
          <w:rtl/>
        </w:rPr>
        <w:t>11-</w:t>
      </w:r>
      <w:r w:rsidR="00A53450">
        <w:rPr>
          <w:rFonts w:hint="cs"/>
          <w:rtl/>
        </w:rPr>
        <w:tab/>
      </w:r>
      <w:r w:rsidR="00AE3A4B" w:rsidRPr="00C9596A">
        <w:rPr>
          <w:rtl/>
        </w:rPr>
        <w:t xml:space="preserve">التقرير </w:t>
      </w:r>
      <w:r w:rsidR="007812F3">
        <w:rPr>
          <w:rFonts w:hint="cs"/>
          <w:rtl/>
        </w:rPr>
        <w:t>القادم</w:t>
      </w:r>
    </w:p>
    <w:p w:rsidR="00AE3A4B" w:rsidRPr="00C9596A" w:rsidRDefault="00AE3A4B" w:rsidP="007278A3">
      <w:pPr>
        <w:pStyle w:val="SingleTxtGA"/>
      </w:pPr>
      <w:r w:rsidRPr="00C9596A">
        <w:rPr>
          <w:rFonts w:hint="cs"/>
          <w:rtl/>
        </w:rPr>
        <w:t>88-</w:t>
      </w:r>
      <w:r w:rsidR="00A53450">
        <w:rPr>
          <w:rFonts w:hint="cs"/>
          <w:rtl/>
        </w:rPr>
        <w:tab/>
      </w:r>
      <w:r w:rsidRPr="007278A3">
        <w:rPr>
          <w:b/>
          <w:bCs/>
          <w:rtl/>
        </w:rPr>
        <w:t xml:space="preserve">تدعو اللجنة الدولة الطرف إلى تقديم تقريرها الدوري </w:t>
      </w:r>
      <w:r w:rsidRPr="007278A3">
        <w:rPr>
          <w:rFonts w:hint="cs"/>
          <w:b/>
          <w:bCs/>
          <w:rtl/>
        </w:rPr>
        <w:t xml:space="preserve">الخامس والسادس </w:t>
      </w:r>
      <w:r w:rsidR="007812F3" w:rsidRPr="007278A3">
        <w:rPr>
          <w:rFonts w:hint="cs"/>
          <w:b/>
          <w:bCs/>
          <w:rtl/>
        </w:rPr>
        <w:t xml:space="preserve">الموحد في موعد أقصاه </w:t>
      </w:r>
      <w:r w:rsidRPr="007278A3">
        <w:rPr>
          <w:rFonts w:hint="cs"/>
          <w:b/>
          <w:bCs/>
          <w:rtl/>
        </w:rPr>
        <w:t>1 تشرين الأول/أكتوبر 2015</w:t>
      </w:r>
      <w:r w:rsidRPr="007278A3">
        <w:rPr>
          <w:b/>
          <w:bCs/>
          <w:rtl/>
        </w:rPr>
        <w:t xml:space="preserve">. </w:t>
      </w:r>
      <w:r w:rsidRPr="007278A3">
        <w:rPr>
          <w:rFonts w:hint="cs"/>
          <w:b/>
          <w:bCs/>
          <w:rtl/>
        </w:rPr>
        <w:t>و</w:t>
      </w:r>
      <w:r w:rsidRPr="007278A3">
        <w:rPr>
          <w:b/>
          <w:bCs/>
          <w:rtl/>
        </w:rPr>
        <w:t>توجه اللجنة الانتباه إلى مبادئ</w:t>
      </w:r>
      <w:r w:rsidRPr="007278A3">
        <w:rPr>
          <w:rFonts w:hint="cs"/>
          <w:b/>
          <w:bCs/>
          <w:rtl/>
        </w:rPr>
        <w:t>ها</w:t>
      </w:r>
      <w:r w:rsidRPr="007278A3">
        <w:rPr>
          <w:b/>
          <w:bCs/>
          <w:rtl/>
        </w:rPr>
        <w:t xml:space="preserve"> التوجيهية </w:t>
      </w:r>
      <w:r w:rsidR="007812F3" w:rsidRPr="007278A3">
        <w:rPr>
          <w:rFonts w:hint="cs"/>
          <w:b/>
          <w:bCs/>
          <w:rtl/>
        </w:rPr>
        <w:t xml:space="preserve">المنسقة لتقديم التقارير الخاصة بمعاهدة محددة </w:t>
      </w:r>
      <w:r w:rsidRPr="007278A3">
        <w:rPr>
          <w:rFonts w:hint="cs"/>
          <w:b/>
          <w:bCs/>
          <w:rtl/>
        </w:rPr>
        <w:t xml:space="preserve">المعتمدة </w:t>
      </w:r>
      <w:r w:rsidRPr="007278A3">
        <w:rPr>
          <w:b/>
          <w:bCs/>
          <w:rtl/>
        </w:rPr>
        <w:t xml:space="preserve">في 1 </w:t>
      </w:r>
      <w:r w:rsidRPr="007278A3">
        <w:rPr>
          <w:rFonts w:hint="cs"/>
          <w:b/>
          <w:bCs/>
          <w:rtl/>
        </w:rPr>
        <w:t xml:space="preserve">تشرين الأول/أكتوبر </w:t>
      </w:r>
      <w:r w:rsidR="007812F3" w:rsidRPr="007278A3">
        <w:rPr>
          <w:rFonts w:hint="cs"/>
          <w:b/>
          <w:bCs/>
          <w:rtl/>
        </w:rPr>
        <w:t xml:space="preserve">2010 </w:t>
      </w:r>
      <w:r w:rsidRPr="007278A3">
        <w:rPr>
          <w:b/>
          <w:bCs/>
        </w:rPr>
        <w:t>(CRC/C/58/Rev.2)</w:t>
      </w:r>
      <w:r w:rsidRPr="007278A3">
        <w:rPr>
          <w:b/>
          <w:bCs/>
          <w:rtl/>
        </w:rPr>
        <w:t>، وتذك</w:t>
      </w:r>
      <w:r w:rsidR="007812F3" w:rsidRPr="007278A3">
        <w:rPr>
          <w:rFonts w:hint="cs"/>
          <w:b/>
          <w:bCs/>
          <w:rtl/>
        </w:rPr>
        <w:t>ّ</w:t>
      </w:r>
      <w:r w:rsidRPr="007278A3">
        <w:rPr>
          <w:b/>
          <w:bCs/>
          <w:rtl/>
        </w:rPr>
        <w:t xml:space="preserve">ر الدولة الطرف </w:t>
      </w:r>
      <w:r w:rsidRPr="007278A3">
        <w:rPr>
          <w:rFonts w:hint="cs"/>
          <w:b/>
          <w:bCs/>
          <w:rtl/>
        </w:rPr>
        <w:t xml:space="preserve">بأنه لا ينبغي أن تتجاوز </w:t>
      </w:r>
      <w:r w:rsidRPr="007278A3">
        <w:rPr>
          <w:b/>
          <w:bCs/>
          <w:rtl/>
        </w:rPr>
        <w:t xml:space="preserve">التقارير المقبلة </w:t>
      </w:r>
      <w:r w:rsidRPr="007278A3">
        <w:rPr>
          <w:rFonts w:hint="cs"/>
          <w:b/>
          <w:bCs/>
          <w:rtl/>
        </w:rPr>
        <w:t xml:space="preserve">60 </w:t>
      </w:r>
      <w:r w:rsidRPr="007278A3">
        <w:rPr>
          <w:b/>
          <w:bCs/>
          <w:rtl/>
        </w:rPr>
        <w:t>صفحة</w:t>
      </w:r>
      <w:r w:rsidR="007812F3" w:rsidRPr="007278A3">
        <w:rPr>
          <w:rFonts w:hint="cs"/>
          <w:b/>
          <w:bCs/>
          <w:rtl/>
        </w:rPr>
        <w:t xml:space="preserve"> امتثالاً</w:t>
      </w:r>
      <w:r w:rsidR="00745C05">
        <w:rPr>
          <w:rFonts w:hint="cs"/>
          <w:b/>
          <w:bCs/>
          <w:rtl/>
        </w:rPr>
        <w:t xml:space="preserve"> للمبادئ التوجيهية</w:t>
      </w:r>
      <w:r w:rsidRPr="007278A3">
        <w:rPr>
          <w:rFonts w:hint="cs"/>
          <w:b/>
          <w:bCs/>
          <w:rtl/>
        </w:rPr>
        <w:t>.</w:t>
      </w:r>
      <w:r w:rsidRPr="007278A3">
        <w:rPr>
          <w:b/>
          <w:bCs/>
          <w:rtl/>
        </w:rPr>
        <w:t xml:space="preserve"> </w:t>
      </w:r>
      <w:r w:rsidRPr="007278A3">
        <w:rPr>
          <w:rFonts w:hint="cs"/>
          <w:b/>
          <w:bCs/>
          <w:rtl/>
        </w:rPr>
        <w:t>وتحث اللجنة الدولة الطرف على تقديم تقريرها وفق</w:t>
      </w:r>
      <w:r w:rsidR="007021F8" w:rsidRPr="007278A3">
        <w:rPr>
          <w:rFonts w:hint="cs"/>
          <w:b/>
          <w:bCs/>
          <w:rtl/>
        </w:rPr>
        <w:t xml:space="preserve">اً </w:t>
      </w:r>
      <w:r w:rsidRPr="007278A3">
        <w:rPr>
          <w:rFonts w:hint="cs"/>
          <w:b/>
          <w:bCs/>
          <w:rtl/>
        </w:rPr>
        <w:t>للمبادئ التوجيهية. وإذا تجاوز ال</w:t>
      </w:r>
      <w:r w:rsidRPr="007278A3">
        <w:rPr>
          <w:b/>
          <w:bCs/>
          <w:rtl/>
        </w:rPr>
        <w:t xml:space="preserve">تقرير </w:t>
      </w:r>
      <w:r w:rsidRPr="007278A3">
        <w:rPr>
          <w:rFonts w:hint="cs"/>
          <w:b/>
          <w:bCs/>
          <w:rtl/>
        </w:rPr>
        <w:t>عدد الصفحات المحدد</w:t>
      </w:r>
      <w:r w:rsidRPr="007278A3">
        <w:rPr>
          <w:b/>
          <w:bCs/>
          <w:rtl/>
        </w:rPr>
        <w:t>، سوف ي</w:t>
      </w:r>
      <w:r w:rsidRPr="007278A3">
        <w:rPr>
          <w:rFonts w:hint="cs"/>
          <w:b/>
          <w:bCs/>
          <w:rtl/>
        </w:rPr>
        <w:t>ُ</w:t>
      </w:r>
      <w:r w:rsidRPr="007278A3">
        <w:rPr>
          <w:b/>
          <w:bCs/>
          <w:rtl/>
        </w:rPr>
        <w:t xml:space="preserve">طلب من الدولة الطرف مراجعة </w:t>
      </w:r>
      <w:r w:rsidRPr="007278A3">
        <w:rPr>
          <w:rFonts w:hint="cs"/>
          <w:b/>
          <w:bCs/>
          <w:rtl/>
        </w:rPr>
        <w:t>التقرير و</w:t>
      </w:r>
      <w:r w:rsidRPr="007278A3">
        <w:rPr>
          <w:b/>
          <w:bCs/>
          <w:rtl/>
        </w:rPr>
        <w:t>إعادة تقديم</w:t>
      </w:r>
      <w:r w:rsidRPr="007278A3">
        <w:rPr>
          <w:rFonts w:hint="cs"/>
          <w:b/>
          <w:bCs/>
          <w:rtl/>
        </w:rPr>
        <w:t>ه</w:t>
      </w:r>
      <w:r w:rsidRPr="007278A3">
        <w:rPr>
          <w:b/>
          <w:bCs/>
          <w:rtl/>
        </w:rPr>
        <w:t xml:space="preserve"> وفق</w:t>
      </w:r>
      <w:r w:rsidR="007021F8" w:rsidRPr="007278A3">
        <w:rPr>
          <w:b/>
          <w:bCs/>
          <w:rtl/>
        </w:rPr>
        <w:t xml:space="preserve">اً </w:t>
      </w:r>
      <w:r w:rsidRPr="007278A3">
        <w:rPr>
          <w:b/>
          <w:bCs/>
          <w:rtl/>
        </w:rPr>
        <w:t xml:space="preserve">للمبادئ التوجيهية المذكورة أعلاه. </w:t>
      </w:r>
      <w:r w:rsidRPr="007278A3">
        <w:rPr>
          <w:rFonts w:hint="cs"/>
          <w:b/>
          <w:bCs/>
          <w:rtl/>
        </w:rPr>
        <w:t>و</w:t>
      </w:r>
      <w:r w:rsidRPr="007278A3">
        <w:rPr>
          <w:b/>
          <w:bCs/>
          <w:rtl/>
        </w:rPr>
        <w:t>تذك</w:t>
      </w:r>
      <w:r w:rsidR="00745C05">
        <w:rPr>
          <w:rFonts w:hint="cs"/>
          <w:b/>
          <w:bCs/>
          <w:rtl/>
        </w:rPr>
        <w:t>ّ</w:t>
      </w:r>
      <w:r w:rsidRPr="007278A3">
        <w:rPr>
          <w:b/>
          <w:bCs/>
          <w:rtl/>
        </w:rPr>
        <w:t xml:space="preserve">ر اللجنة الدولة الطرف </w:t>
      </w:r>
      <w:r w:rsidRPr="007278A3">
        <w:rPr>
          <w:rFonts w:hint="cs"/>
          <w:b/>
          <w:bCs/>
          <w:rtl/>
        </w:rPr>
        <w:t>ب</w:t>
      </w:r>
      <w:r w:rsidRPr="007278A3">
        <w:rPr>
          <w:b/>
          <w:bCs/>
          <w:rtl/>
        </w:rPr>
        <w:t>أنه</w:t>
      </w:r>
      <w:r w:rsidRPr="007278A3">
        <w:rPr>
          <w:rFonts w:hint="cs"/>
          <w:b/>
          <w:bCs/>
          <w:rtl/>
        </w:rPr>
        <w:t xml:space="preserve">ا </w:t>
      </w:r>
      <w:r w:rsidRPr="007278A3">
        <w:rPr>
          <w:b/>
          <w:bCs/>
          <w:rtl/>
        </w:rPr>
        <w:t>إذا كان</w:t>
      </w:r>
      <w:r w:rsidRPr="007278A3">
        <w:rPr>
          <w:rFonts w:hint="cs"/>
          <w:b/>
          <w:bCs/>
          <w:rtl/>
        </w:rPr>
        <w:t>ت</w:t>
      </w:r>
      <w:r w:rsidRPr="007278A3">
        <w:rPr>
          <w:b/>
          <w:bCs/>
          <w:rtl/>
        </w:rPr>
        <w:t xml:space="preserve"> غير قادر</w:t>
      </w:r>
      <w:r w:rsidRPr="007278A3">
        <w:rPr>
          <w:rFonts w:hint="cs"/>
          <w:b/>
          <w:bCs/>
          <w:rtl/>
        </w:rPr>
        <w:t>ة</w:t>
      </w:r>
      <w:r w:rsidRPr="007278A3">
        <w:rPr>
          <w:b/>
          <w:bCs/>
          <w:rtl/>
        </w:rPr>
        <w:t xml:space="preserve"> على </w:t>
      </w:r>
      <w:r w:rsidRPr="007278A3">
        <w:rPr>
          <w:rFonts w:hint="cs"/>
          <w:b/>
          <w:bCs/>
          <w:rtl/>
        </w:rPr>
        <w:t xml:space="preserve">مراجعة التقرير </w:t>
      </w:r>
      <w:r w:rsidRPr="007278A3">
        <w:rPr>
          <w:b/>
          <w:bCs/>
          <w:rtl/>
        </w:rPr>
        <w:t>وإعادة تقديم</w:t>
      </w:r>
      <w:r w:rsidRPr="007278A3">
        <w:rPr>
          <w:rFonts w:hint="cs"/>
          <w:b/>
          <w:bCs/>
          <w:rtl/>
        </w:rPr>
        <w:t>ه</w:t>
      </w:r>
      <w:r w:rsidRPr="007278A3">
        <w:rPr>
          <w:b/>
          <w:bCs/>
          <w:rtl/>
        </w:rPr>
        <w:t xml:space="preserve">، </w:t>
      </w:r>
      <w:r w:rsidR="00F37744" w:rsidRPr="007278A3">
        <w:rPr>
          <w:rFonts w:hint="cs"/>
          <w:b/>
          <w:bCs/>
          <w:rtl/>
        </w:rPr>
        <w:t xml:space="preserve">لا يمكن </w:t>
      </w:r>
      <w:r w:rsidRPr="007278A3">
        <w:rPr>
          <w:rFonts w:hint="cs"/>
          <w:b/>
          <w:bCs/>
          <w:rtl/>
        </w:rPr>
        <w:t xml:space="preserve">ضمان </w:t>
      </w:r>
      <w:r w:rsidRPr="007278A3">
        <w:rPr>
          <w:b/>
          <w:bCs/>
          <w:rtl/>
        </w:rPr>
        <w:t xml:space="preserve">ترجمة التقرير </w:t>
      </w:r>
      <w:r w:rsidRPr="007278A3">
        <w:rPr>
          <w:rFonts w:hint="cs"/>
          <w:b/>
          <w:bCs/>
          <w:rtl/>
        </w:rPr>
        <w:t xml:space="preserve">كي تدرسه </w:t>
      </w:r>
      <w:r w:rsidRPr="007278A3">
        <w:rPr>
          <w:b/>
          <w:bCs/>
          <w:rtl/>
        </w:rPr>
        <w:t>هيئة المعاهدة</w:t>
      </w:r>
      <w:r w:rsidRPr="007278A3">
        <w:rPr>
          <w:b/>
          <w:bCs/>
        </w:rPr>
        <w:t>.</w:t>
      </w:r>
    </w:p>
    <w:p w:rsidR="00AE3A4B" w:rsidRPr="007278A3" w:rsidRDefault="00AE3A4B" w:rsidP="00745C05">
      <w:pPr>
        <w:pStyle w:val="SingleTxtGA"/>
        <w:rPr>
          <w:b/>
          <w:bCs/>
          <w:spacing w:val="6"/>
          <w:kern w:val="16"/>
        </w:rPr>
      </w:pPr>
      <w:r w:rsidRPr="00C9596A">
        <w:rPr>
          <w:rFonts w:hint="cs"/>
          <w:rtl/>
        </w:rPr>
        <w:t>89-</w:t>
      </w:r>
      <w:r w:rsidR="00A53450">
        <w:rPr>
          <w:rFonts w:hint="cs"/>
          <w:rtl/>
        </w:rPr>
        <w:tab/>
      </w:r>
      <w:r w:rsidRPr="007278A3">
        <w:rPr>
          <w:b/>
          <w:bCs/>
          <w:rtl/>
        </w:rPr>
        <w:t>تدعو اللجنة الدولة الطرف كذلك إلى أن تقدم وثيقة أساسية محدثة وفقاً للشروط المتعلقة بالوثيقة الأساسية الموحدة الواردة في المبادئ التوجيهية المنسقة لتقديم التقارير التي اعتمدها الاجتماع الخامس المشترك بين لجان هيئات معاهدات حقوق الإنسان في حزيران/يونيه 2006 (</w:t>
      </w:r>
      <w:r w:rsidRPr="007278A3">
        <w:rPr>
          <w:b/>
          <w:bCs/>
        </w:rPr>
        <w:t>HRI/MC/2006/3</w:t>
      </w:r>
      <w:r w:rsidRPr="007278A3">
        <w:rPr>
          <w:b/>
          <w:bCs/>
          <w:rtl/>
        </w:rPr>
        <w:t>).</w:t>
      </w:r>
      <w:r w:rsidRPr="007278A3">
        <w:rPr>
          <w:rFonts w:hint="cs"/>
          <w:b/>
          <w:bCs/>
          <w:rtl/>
        </w:rPr>
        <w:t xml:space="preserve"> ويشكل ال</w:t>
      </w:r>
      <w:r w:rsidRPr="007278A3">
        <w:rPr>
          <w:b/>
          <w:bCs/>
          <w:rtl/>
        </w:rPr>
        <w:t xml:space="preserve">تقرير </w:t>
      </w:r>
      <w:r w:rsidRPr="007278A3">
        <w:rPr>
          <w:rFonts w:hint="cs"/>
          <w:b/>
          <w:bCs/>
          <w:rtl/>
        </w:rPr>
        <w:t>الخاص بال</w:t>
      </w:r>
      <w:r w:rsidRPr="007278A3">
        <w:rPr>
          <w:b/>
          <w:bCs/>
          <w:rtl/>
        </w:rPr>
        <w:t>معاهدة و</w:t>
      </w:r>
      <w:r w:rsidRPr="007278A3">
        <w:rPr>
          <w:rFonts w:hint="cs"/>
          <w:b/>
          <w:bCs/>
          <w:rtl/>
        </w:rPr>
        <w:t>الو</w:t>
      </w:r>
      <w:r w:rsidRPr="007278A3">
        <w:rPr>
          <w:b/>
          <w:bCs/>
          <w:rtl/>
        </w:rPr>
        <w:t xml:space="preserve">ثيقة </w:t>
      </w:r>
      <w:r w:rsidRPr="007278A3">
        <w:rPr>
          <w:rFonts w:hint="cs"/>
          <w:b/>
          <w:bCs/>
          <w:rtl/>
        </w:rPr>
        <w:t>ال</w:t>
      </w:r>
      <w:r w:rsidRPr="007278A3">
        <w:rPr>
          <w:b/>
          <w:bCs/>
          <w:rtl/>
        </w:rPr>
        <w:t xml:space="preserve">أساسية </w:t>
      </w:r>
      <w:r w:rsidR="00F37744" w:rsidRPr="007278A3">
        <w:rPr>
          <w:rFonts w:hint="cs"/>
          <w:b/>
          <w:bCs/>
          <w:rtl/>
        </w:rPr>
        <w:t>الموحدة</w:t>
      </w:r>
      <w:r w:rsidRPr="007278A3">
        <w:rPr>
          <w:b/>
          <w:bCs/>
          <w:rtl/>
        </w:rPr>
        <w:t xml:space="preserve"> </w:t>
      </w:r>
      <w:r w:rsidRPr="007278A3">
        <w:rPr>
          <w:rFonts w:hint="cs"/>
          <w:b/>
          <w:bCs/>
          <w:rtl/>
        </w:rPr>
        <w:t>مع</w:t>
      </w:r>
      <w:r w:rsidR="007021F8" w:rsidRPr="007278A3">
        <w:rPr>
          <w:rFonts w:hint="cs"/>
          <w:b/>
          <w:bCs/>
          <w:rtl/>
        </w:rPr>
        <w:t xml:space="preserve">اً </w:t>
      </w:r>
      <w:r w:rsidRPr="007278A3">
        <w:rPr>
          <w:rFonts w:hint="cs"/>
          <w:b/>
          <w:bCs/>
          <w:rtl/>
        </w:rPr>
        <w:t>ال</w:t>
      </w:r>
      <w:r w:rsidRPr="007278A3">
        <w:rPr>
          <w:b/>
          <w:bCs/>
          <w:rtl/>
        </w:rPr>
        <w:t xml:space="preserve">التزام </w:t>
      </w:r>
      <w:r w:rsidRPr="007278A3">
        <w:rPr>
          <w:rFonts w:hint="cs"/>
          <w:b/>
          <w:bCs/>
          <w:rtl/>
        </w:rPr>
        <w:t>ال</w:t>
      </w:r>
      <w:r w:rsidRPr="007278A3">
        <w:rPr>
          <w:b/>
          <w:bCs/>
          <w:rtl/>
        </w:rPr>
        <w:t>منسق</w:t>
      </w:r>
      <w:r w:rsidRPr="007278A3">
        <w:rPr>
          <w:rFonts w:hint="cs"/>
          <w:b/>
          <w:bCs/>
          <w:rtl/>
        </w:rPr>
        <w:t xml:space="preserve"> ب</w:t>
      </w:r>
      <w:r w:rsidRPr="007278A3">
        <w:rPr>
          <w:b/>
          <w:bCs/>
          <w:rtl/>
        </w:rPr>
        <w:t>تقديم التقارير بموجب اتفاقية حقوق الطف</w:t>
      </w:r>
      <w:r w:rsidR="00E93982" w:rsidRPr="007278A3">
        <w:rPr>
          <w:rFonts w:hint="cs"/>
          <w:b/>
          <w:bCs/>
          <w:rtl/>
        </w:rPr>
        <w:t>ل.</w:t>
      </w:r>
    </w:p>
    <w:p w:rsidR="00AE3A4B" w:rsidRPr="00F37744" w:rsidRDefault="00F37744" w:rsidP="00F37744">
      <w:pPr>
        <w:spacing w:before="120"/>
        <w:jc w:val="center"/>
        <w:rPr>
          <w:rFonts w:hint="cs"/>
          <w:u w:val="single"/>
          <w:rtl/>
          <w:lang w:val="en-GB"/>
        </w:rPr>
      </w:pPr>
      <w:r>
        <w:rPr>
          <w:u w:val="single"/>
          <w:rtl/>
          <w:lang w:val="en-GB"/>
        </w:rPr>
        <w:tab/>
      </w:r>
      <w:r>
        <w:rPr>
          <w:u w:val="single"/>
          <w:rtl/>
          <w:lang w:val="en-GB"/>
        </w:rPr>
        <w:tab/>
      </w:r>
      <w:r>
        <w:rPr>
          <w:u w:val="single"/>
          <w:rtl/>
          <w:lang w:val="en-GB"/>
        </w:rPr>
        <w:tab/>
      </w:r>
    </w:p>
    <w:sectPr w:rsidR="00AE3A4B" w:rsidRPr="00F37744" w:rsidSect="00AE3A4B">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B90" w:rsidRPr="00FE6865" w:rsidRDefault="00C26B90" w:rsidP="00FE6865">
      <w:pPr>
        <w:pStyle w:val="Footer"/>
      </w:pPr>
    </w:p>
  </w:endnote>
  <w:endnote w:type="continuationSeparator" w:id="0">
    <w:p w:rsidR="00C26B90" w:rsidRDefault="00C2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B90" w:rsidRPr="00AE3A4B" w:rsidRDefault="00C26B90" w:rsidP="00AE3A4B">
    <w:pPr>
      <w:pStyle w:val="Footer"/>
      <w:tabs>
        <w:tab w:val="right" w:pos="9598"/>
      </w:tabs>
    </w:pPr>
    <w:r>
      <w:t>GE.10-45834</w:t>
    </w:r>
    <w:r>
      <w:tab/>
    </w:r>
    <w:r w:rsidRPr="00AE3A4B">
      <w:rPr>
        <w:b/>
        <w:sz w:val="18"/>
      </w:rPr>
      <w:fldChar w:fldCharType="begin"/>
    </w:r>
    <w:r w:rsidRPr="00AE3A4B">
      <w:rPr>
        <w:b/>
        <w:sz w:val="18"/>
      </w:rPr>
      <w:instrText xml:space="preserve"> PAGE  \* MERGEFORMAT </w:instrText>
    </w:r>
    <w:r w:rsidRPr="00AE3A4B">
      <w:rPr>
        <w:b/>
        <w:sz w:val="18"/>
      </w:rPr>
      <w:fldChar w:fldCharType="separate"/>
    </w:r>
    <w:r>
      <w:rPr>
        <w:b/>
        <w:noProof/>
        <w:sz w:val="18"/>
      </w:rPr>
      <w:t>26</w:t>
    </w:r>
    <w:r w:rsidRPr="00AE3A4B">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B90" w:rsidRPr="00AE3A4B" w:rsidRDefault="00C26B90" w:rsidP="00AE3A4B">
    <w:pPr>
      <w:pStyle w:val="Footer"/>
      <w:tabs>
        <w:tab w:val="right" w:pos="9598"/>
      </w:tabs>
      <w:rPr>
        <w:b/>
        <w:sz w:val="18"/>
      </w:rPr>
    </w:pPr>
    <w:r w:rsidRPr="00AE3A4B">
      <w:rPr>
        <w:b/>
        <w:sz w:val="18"/>
      </w:rPr>
      <w:fldChar w:fldCharType="begin"/>
    </w:r>
    <w:r w:rsidRPr="00AE3A4B">
      <w:rPr>
        <w:b/>
        <w:sz w:val="18"/>
      </w:rPr>
      <w:instrText xml:space="preserve"> PAGE  \* MERGEFORMAT </w:instrText>
    </w:r>
    <w:r w:rsidRPr="00AE3A4B">
      <w:rPr>
        <w:b/>
        <w:sz w:val="18"/>
      </w:rPr>
      <w:fldChar w:fldCharType="separate"/>
    </w:r>
    <w:r>
      <w:rPr>
        <w:b/>
        <w:noProof/>
        <w:sz w:val="18"/>
      </w:rPr>
      <w:t>25</w:t>
    </w:r>
    <w:r w:rsidRPr="00AE3A4B">
      <w:rPr>
        <w:b/>
        <w:sz w:val="18"/>
      </w:rPr>
      <w:fldChar w:fldCharType="end"/>
    </w:r>
    <w:r>
      <w:rPr>
        <w:b/>
        <w:sz w:val="18"/>
      </w:rPr>
      <w:tab/>
    </w:r>
    <w:r>
      <w:t>GE.10-45834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B90" w:rsidRDefault="00C26B90" w:rsidP="00EF0C20">
    <w:pPr>
      <w:pStyle w:val="Footer"/>
      <w:jc w:val="right"/>
    </w:pPr>
    <w:r>
      <w:rPr>
        <w:sz w:val="20"/>
      </w:rPr>
      <w:t>(A)   GE.10-45834</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191110    231110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B90" w:rsidRDefault="00C26B90" w:rsidP="00DC09F9">
      <w:pPr>
        <w:pStyle w:val="Footer"/>
        <w:bidi/>
        <w:spacing w:after="80" w:line="200" w:lineRule="exact"/>
        <w:ind w:left="680"/>
      </w:pPr>
      <w:r>
        <w:rPr>
          <w:rFonts w:hint="cs"/>
          <w:rtl/>
        </w:rPr>
        <w:t>__________</w:t>
      </w:r>
    </w:p>
  </w:footnote>
  <w:footnote w:type="continuationSeparator" w:id="0">
    <w:p w:rsidR="00C26B90" w:rsidRDefault="00C26B90" w:rsidP="00DC09F9">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B90" w:rsidRPr="00AE3A4B" w:rsidRDefault="00C26B90" w:rsidP="00AE3A4B">
    <w:pPr>
      <w:pStyle w:val="Header"/>
      <w:jc w:val="right"/>
    </w:pPr>
    <w:r w:rsidRPr="00AE3A4B">
      <w:t>CRC/C/NIC/CO/4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B90" w:rsidRPr="00AE3A4B" w:rsidRDefault="00C26B90" w:rsidP="00AE3A4B">
    <w:pPr>
      <w:pStyle w:val="Header"/>
      <w:jc w:val="left"/>
    </w:pPr>
    <w:r w:rsidRPr="00AE3A4B">
      <w:t>CRC/C/NIC/CO/4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38A"/>
    <w:multiLevelType w:val="hybridMultilevel"/>
    <w:tmpl w:val="BAC6AD2A"/>
    <w:lvl w:ilvl="0" w:tplc="DA4C1138">
      <w:start w:val="1"/>
      <w:numFmt w:val="decimal"/>
      <w:lvlRestart w:val="0"/>
      <w:pStyle w:val="SingleTxtG"/>
      <w:lvlText w:val="(%1)"/>
      <w:lvlJc w:val="left"/>
      <w:pPr>
        <w:tabs>
          <w:tab w:val="num" w:pos="2020"/>
        </w:tabs>
        <w:ind w:left="1300" w:firstLine="0"/>
      </w:pPr>
      <w:rPr>
        <w:lang w:val="en-GB" w:bidi="ar-SA"/>
      </w:rPr>
    </w:lvl>
    <w:lvl w:ilvl="1" w:tplc="04090019" w:tentative="1">
      <w:start w:val="1"/>
      <w:numFmt w:val="lowerLetter"/>
      <w:lvlText w:val="%2."/>
      <w:lvlJc w:val="left"/>
      <w:pPr>
        <w:tabs>
          <w:tab w:val="num" w:pos="2740"/>
        </w:tabs>
        <w:ind w:left="2740" w:hanging="360"/>
      </w:pPr>
    </w:lvl>
    <w:lvl w:ilvl="2" w:tplc="0409001B" w:tentative="1">
      <w:start w:val="1"/>
      <w:numFmt w:val="lowerRoman"/>
      <w:lvlText w:val="%3."/>
      <w:lvlJc w:val="right"/>
      <w:pPr>
        <w:tabs>
          <w:tab w:val="num" w:pos="3460"/>
        </w:tabs>
        <w:ind w:left="3460" w:hanging="180"/>
      </w:pPr>
    </w:lvl>
    <w:lvl w:ilvl="3" w:tplc="0409000F" w:tentative="1">
      <w:start w:val="1"/>
      <w:numFmt w:val="decimal"/>
      <w:lvlText w:val="%4."/>
      <w:lvlJc w:val="left"/>
      <w:pPr>
        <w:tabs>
          <w:tab w:val="num" w:pos="4180"/>
        </w:tabs>
        <w:ind w:left="4180" w:hanging="360"/>
      </w:pPr>
    </w:lvl>
    <w:lvl w:ilvl="4" w:tplc="04090019" w:tentative="1">
      <w:start w:val="1"/>
      <w:numFmt w:val="lowerLetter"/>
      <w:lvlText w:val="%5."/>
      <w:lvlJc w:val="left"/>
      <w:pPr>
        <w:tabs>
          <w:tab w:val="num" w:pos="4900"/>
        </w:tabs>
        <w:ind w:left="4900" w:hanging="360"/>
      </w:pPr>
    </w:lvl>
    <w:lvl w:ilvl="5" w:tplc="0409001B" w:tentative="1">
      <w:start w:val="1"/>
      <w:numFmt w:val="lowerRoman"/>
      <w:lvlText w:val="%6."/>
      <w:lvlJc w:val="right"/>
      <w:pPr>
        <w:tabs>
          <w:tab w:val="num" w:pos="5620"/>
        </w:tabs>
        <w:ind w:left="5620" w:hanging="180"/>
      </w:pPr>
    </w:lvl>
    <w:lvl w:ilvl="6" w:tplc="0409000F" w:tentative="1">
      <w:start w:val="1"/>
      <w:numFmt w:val="decimal"/>
      <w:lvlText w:val="%7."/>
      <w:lvlJc w:val="left"/>
      <w:pPr>
        <w:tabs>
          <w:tab w:val="num" w:pos="6340"/>
        </w:tabs>
        <w:ind w:left="6340" w:hanging="360"/>
      </w:pPr>
    </w:lvl>
    <w:lvl w:ilvl="7" w:tplc="04090019" w:tentative="1">
      <w:start w:val="1"/>
      <w:numFmt w:val="lowerLetter"/>
      <w:lvlText w:val="%8."/>
      <w:lvlJc w:val="left"/>
      <w:pPr>
        <w:tabs>
          <w:tab w:val="num" w:pos="7060"/>
        </w:tabs>
        <w:ind w:left="7060" w:hanging="360"/>
      </w:pPr>
    </w:lvl>
    <w:lvl w:ilvl="8" w:tplc="0409001B" w:tentative="1">
      <w:start w:val="1"/>
      <w:numFmt w:val="lowerRoman"/>
      <w:lvlText w:val="%9."/>
      <w:lvlJc w:val="right"/>
      <w:pPr>
        <w:tabs>
          <w:tab w:val="num" w:pos="7780"/>
        </w:tabs>
        <w:ind w:left="77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4">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4"/>
  </w:num>
  <w:num w:numId="2">
    <w:abstractNumId w:val="8"/>
  </w:num>
  <w:num w:numId="3">
    <w:abstractNumId w:val="5"/>
  </w:num>
  <w:num w:numId="4">
    <w:abstractNumId w:val="3"/>
  </w:num>
  <w:num w:numId="5">
    <w:abstractNumId w:val="9"/>
  </w:num>
  <w:num w:numId="6">
    <w:abstractNumId w:val="6"/>
  </w:num>
  <w:num w:numId="7">
    <w:abstractNumId w:val="2"/>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09A2"/>
    <w:rsid w:val="00031068"/>
    <w:rsid w:val="00040E25"/>
    <w:rsid w:val="00042149"/>
    <w:rsid w:val="000648EA"/>
    <w:rsid w:val="00075840"/>
    <w:rsid w:val="000776FB"/>
    <w:rsid w:val="00080F61"/>
    <w:rsid w:val="000957C8"/>
    <w:rsid w:val="000B52F2"/>
    <w:rsid w:val="000B593D"/>
    <w:rsid w:val="000C71A4"/>
    <w:rsid w:val="000D0EAE"/>
    <w:rsid w:val="000D5380"/>
    <w:rsid w:val="000D6654"/>
    <w:rsid w:val="000F0264"/>
    <w:rsid w:val="000F2EBF"/>
    <w:rsid w:val="000F5FF6"/>
    <w:rsid w:val="00113FA5"/>
    <w:rsid w:val="00135A9F"/>
    <w:rsid w:val="001455A0"/>
    <w:rsid w:val="001602A3"/>
    <w:rsid w:val="001844B0"/>
    <w:rsid w:val="001A5161"/>
    <w:rsid w:val="001A60BD"/>
    <w:rsid w:val="001A7FB9"/>
    <w:rsid w:val="001D3F67"/>
    <w:rsid w:val="00226BCA"/>
    <w:rsid w:val="00235AE2"/>
    <w:rsid w:val="0023736D"/>
    <w:rsid w:val="00257225"/>
    <w:rsid w:val="00281802"/>
    <w:rsid w:val="002A3957"/>
    <w:rsid w:val="00310160"/>
    <w:rsid w:val="00341A8C"/>
    <w:rsid w:val="00343A40"/>
    <w:rsid w:val="003519E6"/>
    <w:rsid w:val="003B4356"/>
    <w:rsid w:val="003B6276"/>
    <w:rsid w:val="003C627A"/>
    <w:rsid w:val="003F08A8"/>
    <w:rsid w:val="00405DA9"/>
    <w:rsid w:val="004250E3"/>
    <w:rsid w:val="0043538E"/>
    <w:rsid w:val="0044274B"/>
    <w:rsid w:val="0046572A"/>
    <w:rsid w:val="00472A81"/>
    <w:rsid w:val="004A45C7"/>
    <w:rsid w:val="004B2C92"/>
    <w:rsid w:val="004D08C3"/>
    <w:rsid w:val="004D6A3A"/>
    <w:rsid w:val="004E4DF2"/>
    <w:rsid w:val="004F3E54"/>
    <w:rsid w:val="004F4AD7"/>
    <w:rsid w:val="005232FD"/>
    <w:rsid w:val="00532DDA"/>
    <w:rsid w:val="00557CD3"/>
    <w:rsid w:val="00557DE9"/>
    <w:rsid w:val="00571432"/>
    <w:rsid w:val="005732A2"/>
    <w:rsid w:val="005762A5"/>
    <w:rsid w:val="00590BA3"/>
    <w:rsid w:val="005917F6"/>
    <w:rsid w:val="005B7AE0"/>
    <w:rsid w:val="005C2CBF"/>
    <w:rsid w:val="005D746C"/>
    <w:rsid w:val="005F146F"/>
    <w:rsid w:val="005F2984"/>
    <w:rsid w:val="005F71B6"/>
    <w:rsid w:val="006041C4"/>
    <w:rsid w:val="006226BF"/>
    <w:rsid w:val="00660FD4"/>
    <w:rsid w:val="006A13CC"/>
    <w:rsid w:val="006A4425"/>
    <w:rsid w:val="006B4669"/>
    <w:rsid w:val="006C555E"/>
    <w:rsid w:val="006F6BF8"/>
    <w:rsid w:val="007021F8"/>
    <w:rsid w:val="00705585"/>
    <w:rsid w:val="00707BDF"/>
    <w:rsid w:val="00710727"/>
    <w:rsid w:val="00715F45"/>
    <w:rsid w:val="007278A3"/>
    <w:rsid w:val="00731B84"/>
    <w:rsid w:val="00732800"/>
    <w:rsid w:val="00734AE7"/>
    <w:rsid w:val="00745C05"/>
    <w:rsid w:val="007812F3"/>
    <w:rsid w:val="007E197F"/>
    <w:rsid w:val="007E1C65"/>
    <w:rsid w:val="007F68C4"/>
    <w:rsid w:val="0080247A"/>
    <w:rsid w:val="008153DE"/>
    <w:rsid w:val="0083312D"/>
    <w:rsid w:val="00852A10"/>
    <w:rsid w:val="00862634"/>
    <w:rsid w:val="00866C59"/>
    <w:rsid w:val="00877306"/>
    <w:rsid w:val="00894B9B"/>
    <w:rsid w:val="008A6242"/>
    <w:rsid w:val="008B4BC6"/>
    <w:rsid w:val="00900E44"/>
    <w:rsid w:val="00901E57"/>
    <w:rsid w:val="00935F0E"/>
    <w:rsid w:val="0095208F"/>
    <w:rsid w:val="00961CD1"/>
    <w:rsid w:val="00977B3F"/>
    <w:rsid w:val="009814AE"/>
    <w:rsid w:val="00983EB6"/>
    <w:rsid w:val="009874AE"/>
    <w:rsid w:val="00996BBE"/>
    <w:rsid w:val="009C285B"/>
    <w:rsid w:val="009D1DD5"/>
    <w:rsid w:val="00A04B71"/>
    <w:rsid w:val="00A11DDA"/>
    <w:rsid w:val="00A15DF3"/>
    <w:rsid w:val="00A26157"/>
    <w:rsid w:val="00A265C3"/>
    <w:rsid w:val="00A43F9A"/>
    <w:rsid w:val="00A53450"/>
    <w:rsid w:val="00A543D4"/>
    <w:rsid w:val="00A96A00"/>
    <w:rsid w:val="00AB48B4"/>
    <w:rsid w:val="00AD0014"/>
    <w:rsid w:val="00AD4CF2"/>
    <w:rsid w:val="00AE3A4B"/>
    <w:rsid w:val="00AF0BBA"/>
    <w:rsid w:val="00B30468"/>
    <w:rsid w:val="00B86B63"/>
    <w:rsid w:val="00BB2C41"/>
    <w:rsid w:val="00BC55C8"/>
    <w:rsid w:val="00BC5C10"/>
    <w:rsid w:val="00BE2964"/>
    <w:rsid w:val="00BF027F"/>
    <w:rsid w:val="00C24688"/>
    <w:rsid w:val="00C24FBD"/>
    <w:rsid w:val="00C26B90"/>
    <w:rsid w:val="00C473BA"/>
    <w:rsid w:val="00C611ED"/>
    <w:rsid w:val="00C6490A"/>
    <w:rsid w:val="00C64FE1"/>
    <w:rsid w:val="00C8345E"/>
    <w:rsid w:val="00CA18F1"/>
    <w:rsid w:val="00CA5F7C"/>
    <w:rsid w:val="00D05EF2"/>
    <w:rsid w:val="00D109A2"/>
    <w:rsid w:val="00D11482"/>
    <w:rsid w:val="00D23C00"/>
    <w:rsid w:val="00D51067"/>
    <w:rsid w:val="00D70E2F"/>
    <w:rsid w:val="00D75657"/>
    <w:rsid w:val="00D81CC9"/>
    <w:rsid w:val="00D960AD"/>
    <w:rsid w:val="00DA0E0E"/>
    <w:rsid w:val="00DB0C39"/>
    <w:rsid w:val="00DB2703"/>
    <w:rsid w:val="00DB352F"/>
    <w:rsid w:val="00DB3F87"/>
    <w:rsid w:val="00DB4C70"/>
    <w:rsid w:val="00DB7679"/>
    <w:rsid w:val="00DC09F9"/>
    <w:rsid w:val="00DF1702"/>
    <w:rsid w:val="00DF4DD8"/>
    <w:rsid w:val="00DF668E"/>
    <w:rsid w:val="00E14D2B"/>
    <w:rsid w:val="00E20DBA"/>
    <w:rsid w:val="00E65823"/>
    <w:rsid w:val="00E660D6"/>
    <w:rsid w:val="00E771AB"/>
    <w:rsid w:val="00E93982"/>
    <w:rsid w:val="00EA796F"/>
    <w:rsid w:val="00EB077B"/>
    <w:rsid w:val="00EC50B9"/>
    <w:rsid w:val="00ED26A0"/>
    <w:rsid w:val="00EF0C20"/>
    <w:rsid w:val="00F1699D"/>
    <w:rsid w:val="00F1727A"/>
    <w:rsid w:val="00F34764"/>
    <w:rsid w:val="00F37744"/>
    <w:rsid w:val="00F54E3C"/>
    <w:rsid w:val="00F874BD"/>
    <w:rsid w:val="00FB3505"/>
    <w:rsid w:val="00FE55A3"/>
    <w:rsid w:val="00FE6865"/>
    <w:rsid w:val="00FF147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Table_G"/>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qFormat/>
    <w:rsid w:val="00AE3A4B"/>
    <w:pPr>
      <w:suppressAutoHyphens/>
      <w:bidi w:val="0"/>
      <w:spacing w:line="240" w:lineRule="auto"/>
      <w:jc w:val="left"/>
      <w:outlineLvl w:val="3"/>
    </w:pPr>
    <w:rPr>
      <w:rFonts w:cs="Times New Roman"/>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rsid w:val="000D6654"/>
    <w:pPr>
      <w:pBdr>
        <w:bottom w:val="single" w:sz="4" w:space="4" w:color="auto"/>
      </w:pBdr>
      <w:suppressAutoHyphens/>
      <w:bidi w:val="0"/>
    </w:pPr>
    <w:rPr>
      <w:b/>
      <w:bCs/>
      <w:sz w:val="18"/>
      <w:szCs w:val="26"/>
    </w:rPr>
  </w:style>
  <w:style w:type="paragraph" w:styleId="Footer">
    <w:name w:val="footer"/>
    <w:aliases w:val="3_GA,3_G"/>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2_G"/>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4_G"/>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7_G"/>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aliases w:val="1_G"/>
    <w:semiHidden/>
    <w:rsid w:val="00FE6865"/>
    <w:rPr>
      <w:vertAlign w:val="superscript"/>
    </w:rPr>
  </w:style>
  <w:style w:type="paragraph" w:customStyle="1" w:styleId="SingleTxtG">
    <w:name w:val="_ Single Txt_G"/>
    <w:basedOn w:val="Normal"/>
    <w:link w:val="SingleTxtGChar"/>
    <w:rsid w:val="00AE3A4B"/>
    <w:pPr>
      <w:numPr>
        <w:numId w:val="8"/>
      </w:numPr>
      <w:suppressAutoHyphens/>
      <w:bidi w:val="0"/>
      <w:spacing w:after="120"/>
      <w:ind w:right="1134"/>
      <w:jc w:val="both"/>
    </w:pPr>
    <w:rPr>
      <w:rFonts w:cs="Times New Roman"/>
      <w:szCs w:val="20"/>
      <w:lang w:val="en-GB"/>
    </w:rPr>
  </w:style>
  <w:style w:type="character" w:customStyle="1" w:styleId="SingleTxtGChar">
    <w:name w:val="_ Single Txt_G Char"/>
    <w:link w:val="SingleTxtG"/>
    <w:rsid w:val="00AE3A4B"/>
    <w:rPr>
      <w:lang w:val="en-GB" w:eastAsia="en-US" w:bidi="ar-SA"/>
    </w:rPr>
  </w:style>
  <w:style w:type="paragraph" w:customStyle="1" w:styleId="HMG">
    <w:name w:val="_ H __M_G"/>
    <w:basedOn w:val="Normal"/>
    <w:next w:val="Normal"/>
    <w:rsid w:val="00AE3A4B"/>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link w:val="HChGChar"/>
    <w:rsid w:val="00AE3A4B"/>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character" w:customStyle="1" w:styleId="HChGChar">
    <w:name w:val="_ H _Ch_G Char"/>
    <w:link w:val="HChG"/>
    <w:rsid w:val="00AE3A4B"/>
    <w:rPr>
      <w:b/>
      <w:sz w:val="28"/>
      <w:lang w:val="en-GB" w:eastAsia="en-US" w:bidi="ar-SA"/>
    </w:rPr>
  </w:style>
  <w:style w:type="paragraph" w:customStyle="1" w:styleId="SMG">
    <w:name w:val="__S_M_G"/>
    <w:basedOn w:val="Normal"/>
    <w:next w:val="Normal"/>
    <w:rsid w:val="00AE3A4B"/>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AE3A4B"/>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AE3A4B"/>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AE3A4B"/>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AE3A4B"/>
    <w:pPr>
      <w:numPr>
        <w:numId w:val="9"/>
      </w:numPr>
      <w:suppressAutoHyphens/>
      <w:bidi w:val="0"/>
      <w:spacing w:after="120"/>
      <w:ind w:right="1134"/>
      <w:jc w:val="both"/>
    </w:pPr>
    <w:rPr>
      <w:rFonts w:cs="Times New Roman"/>
      <w:szCs w:val="20"/>
      <w:lang w:val="en-GB"/>
    </w:rPr>
  </w:style>
  <w:style w:type="paragraph" w:customStyle="1" w:styleId="Bullet2G">
    <w:name w:val="_Bullet 2_G"/>
    <w:basedOn w:val="Normal"/>
    <w:rsid w:val="00AE3A4B"/>
    <w:pPr>
      <w:numPr>
        <w:numId w:val="10"/>
      </w:numPr>
      <w:suppressAutoHyphens/>
      <w:bidi w:val="0"/>
      <w:spacing w:after="120"/>
      <w:ind w:right="1134"/>
      <w:jc w:val="both"/>
    </w:pPr>
    <w:rPr>
      <w:rFonts w:cs="Times New Roman"/>
      <w:szCs w:val="20"/>
      <w:lang w:val="en-GB"/>
    </w:rPr>
  </w:style>
  <w:style w:type="paragraph" w:customStyle="1" w:styleId="H1G">
    <w:name w:val="_ H_1_G"/>
    <w:basedOn w:val="Normal"/>
    <w:next w:val="Normal"/>
    <w:rsid w:val="00AE3A4B"/>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link w:val="H23GChar"/>
    <w:rsid w:val="00AE3A4B"/>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character" w:customStyle="1" w:styleId="H23GChar">
    <w:name w:val="_ H_2/3_G Char"/>
    <w:link w:val="H23G"/>
    <w:rsid w:val="00AE3A4B"/>
    <w:rPr>
      <w:b/>
      <w:lang w:val="en-GB" w:eastAsia="en-US" w:bidi="ar-SA"/>
    </w:rPr>
  </w:style>
  <w:style w:type="paragraph" w:customStyle="1" w:styleId="H4G">
    <w:name w:val="_ H_4_G"/>
    <w:basedOn w:val="Normal"/>
    <w:next w:val="Normal"/>
    <w:rsid w:val="00AE3A4B"/>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AE3A4B"/>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character" w:customStyle="1" w:styleId="SingleTxtGCar">
    <w:name w:val="_ Single Txt_G Car"/>
    <w:rsid w:val="00AE3A4B"/>
    <w:rPr>
      <w:lang w:val="en-GB" w:eastAsia="en-US" w:bidi="ar-SA"/>
    </w:rPr>
  </w:style>
  <w:style w:type="character" w:customStyle="1" w:styleId="SingleTxtGAChar">
    <w:name w:val="_ Single Txt_GA Char"/>
    <w:link w:val="SingleTxtGA"/>
    <w:rsid w:val="007E1C65"/>
    <w:rPr>
      <w:rFonts w:cs="Traditional Arabic"/>
      <w:szCs w:val="3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26</Pages>
  <Words>7143</Words>
  <Characters>40716</Characters>
  <Application>Microsoft Office Word</Application>
  <DocSecurity>4</DocSecurity>
  <Lines>339</Lines>
  <Paragraphs>95</Paragraphs>
  <ScaleCrop>false</ScaleCrop>
  <HeadingPairs>
    <vt:vector size="2" baseType="variant">
      <vt:variant>
        <vt:lpstr>العنوان</vt:lpstr>
      </vt:variant>
      <vt:variant>
        <vt:i4>1</vt:i4>
      </vt:variant>
    </vt:vector>
  </HeadingPairs>
  <TitlesOfParts>
    <vt:vector size="1" baseType="lpstr">
      <vt:lpstr>CRC/C/NIC/CO/4</vt:lpstr>
    </vt:vector>
  </TitlesOfParts>
  <Company>CSD</Company>
  <LinksUpToDate>false</LinksUpToDate>
  <CharactersWithSpaces>47764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CRC/C/NIC/CO/4</dc:title>
  <dc:subject>Bazzoun/SABET</dc:subject>
  <dc:creator>Ghada</dc:creator>
  <cp:keywords/>
  <dc:description/>
  <cp:lastModifiedBy>Admieng</cp:lastModifiedBy>
  <cp:revision>2</cp:revision>
  <cp:lastPrinted>2010-11-23T13:07:00Z</cp:lastPrinted>
  <dcterms:created xsi:type="dcterms:W3CDTF">2010-11-23T14:56:00Z</dcterms:created>
  <dcterms:modified xsi:type="dcterms:W3CDTF">2010-11-23T14:56:00Z</dcterms:modified>
</cp:coreProperties>
</file>