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Pr="00696771" w:rsidRDefault="00696771">
      <w:pPr>
        <w:framePr w:w="4025" w:h="2075" w:hSpace="180" w:wrap="around" w:vAnchor="text" w:hAnchor="page" w:x="851" w:y="-2399" w:anchorLock="1"/>
        <w:bidi w:val="0"/>
        <w:spacing w:before="0"/>
        <w:jc w:val="left"/>
        <w:rPr>
          <w:rFonts w:cs="Times New Roman"/>
          <w:sz w:val="16"/>
          <w:szCs w:val="16"/>
          <w:lang w:eastAsia="en-US"/>
        </w:rPr>
      </w:pPr>
      <w:r w:rsidRPr="00696771">
        <w:rPr>
          <w:szCs w:val="22"/>
        </w:rPr>
        <w:t>GENERAL</w:t>
      </w:r>
    </w:p>
    <w:p w:rsidR="007E2693" w:rsidRPr="00696771" w:rsidRDefault="00696771">
      <w:pPr>
        <w:framePr w:w="4025" w:h="2075" w:hSpace="180" w:wrap="around" w:vAnchor="text" w:hAnchor="page" w:x="851" w:y="-2399" w:anchorLock="1"/>
        <w:bidi w:val="0"/>
        <w:spacing w:before="0" w:after="0"/>
        <w:jc w:val="left"/>
        <w:rPr>
          <w:sz w:val="16"/>
          <w:szCs w:val="16"/>
          <w:lang w:eastAsia="en-US"/>
        </w:rPr>
      </w:pPr>
      <w:r w:rsidRPr="00696771">
        <w:rPr>
          <w:szCs w:val="22"/>
        </w:rPr>
        <w:t>CCPR/C/SR.2236</w:t>
      </w:r>
    </w:p>
    <w:p w:rsidR="00696771" w:rsidRPr="00696771" w:rsidRDefault="00696771" w:rsidP="00D30ED0">
      <w:pPr>
        <w:framePr w:w="4025" w:h="2075" w:hSpace="180" w:wrap="around" w:vAnchor="text" w:hAnchor="page" w:x="851" w:y="-2399" w:anchorLock="1"/>
        <w:bidi w:val="0"/>
        <w:spacing w:before="0" w:after="0"/>
        <w:jc w:val="left"/>
        <w:rPr>
          <w:sz w:val="16"/>
          <w:szCs w:val="16"/>
          <w:lang w:eastAsia="en-US"/>
        </w:rPr>
      </w:pPr>
      <w:r w:rsidRPr="00696771">
        <w:rPr>
          <w:szCs w:val="22"/>
        </w:rPr>
        <w:t>1</w:t>
      </w:r>
      <w:r w:rsidR="00D30ED0">
        <w:rPr>
          <w:szCs w:val="22"/>
        </w:rPr>
        <w:t>8 July</w:t>
      </w:r>
      <w:r w:rsidRPr="00696771">
        <w:rPr>
          <w:szCs w:val="22"/>
        </w:rPr>
        <w:t xml:space="preserve"> 200</w:t>
      </w:r>
      <w:r w:rsidR="00D30ED0">
        <w:rPr>
          <w:szCs w:val="22"/>
        </w:rPr>
        <w:t>8</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696771" w:rsidRDefault="00696771" w:rsidP="00696771">
      <w:pPr>
        <w:rPr>
          <w:rFonts w:hint="cs"/>
          <w:b/>
          <w:bCs/>
          <w:sz w:val="28"/>
          <w:szCs w:val="28"/>
          <w:rtl/>
        </w:rPr>
      </w:pPr>
    </w:p>
    <w:p w:rsidR="00696771" w:rsidRPr="00344D99" w:rsidRDefault="00696771" w:rsidP="00696771">
      <w:pPr>
        <w:spacing w:before="0" w:line="380" w:lineRule="exact"/>
        <w:jc w:val="center"/>
        <w:rPr>
          <w:rFonts w:hint="cs"/>
          <w:sz w:val="36"/>
          <w:szCs w:val="36"/>
          <w:rtl/>
        </w:rPr>
      </w:pPr>
      <w:r w:rsidRPr="00344D99">
        <w:rPr>
          <w:rFonts w:hint="cs"/>
          <w:sz w:val="36"/>
          <w:szCs w:val="36"/>
          <w:rtl/>
        </w:rPr>
        <w:t>اللجنة المعنية بحقوق الإنسان</w:t>
      </w:r>
    </w:p>
    <w:p w:rsidR="00696771" w:rsidRPr="00344D99" w:rsidRDefault="00696771" w:rsidP="00850BA6">
      <w:pPr>
        <w:tabs>
          <w:tab w:val="center" w:pos="4677"/>
          <w:tab w:val="left" w:pos="6129"/>
        </w:tabs>
        <w:spacing w:before="0" w:line="380" w:lineRule="exact"/>
        <w:jc w:val="left"/>
        <w:rPr>
          <w:rFonts w:hint="cs"/>
          <w:sz w:val="30"/>
          <w:rtl/>
        </w:rPr>
      </w:pPr>
      <w:r>
        <w:rPr>
          <w:sz w:val="30"/>
          <w:rtl/>
        </w:rPr>
        <w:tab/>
      </w:r>
      <w:r w:rsidRPr="00344D99">
        <w:rPr>
          <w:rFonts w:hint="cs"/>
          <w:sz w:val="30"/>
          <w:rtl/>
        </w:rPr>
        <w:t>الدورة الثانية والثمانون</w:t>
      </w:r>
    </w:p>
    <w:p w:rsidR="00696771" w:rsidRPr="00344D99" w:rsidRDefault="00696771" w:rsidP="00696771">
      <w:pPr>
        <w:spacing w:before="0" w:line="380" w:lineRule="exact"/>
        <w:jc w:val="center"/>
        <w:rPr>
          <w:rFonts w:hint="cs"/>
          <w:sz w:val="36"/>
          <w:szCs w:val="36"/>
          <w:rtl/>
        </w:rPr>
      </w:pPr>
      <w:r w:rsidRPr="00344D99">
        <w:rPr>
          <w:rFonts w:hint="cs"/>
          <w:sz w:val="36"/>
          <w:szCs w:val="36"/>
          <w:rtl/>
        </w:rPr>
        <w:t>محضر موجز للجلسة 2236</w:t>
      </w:r>
    </w:p>
    <w:p w:rsidR="00696771" w:rsidRPr="00344D99" w:rsidRDefault="00696771" w:rsidP="00696771">
      <w:pPr>
        <w:spacing w:before="0" w:line="380" w:lineRule="exact"/>
        <w:jc w:val="center"/>
        <w:rPr>
          <w:rFonts w:hint="cs"/>
          <w:sz w:val="30"/>
          <w:rtl/>
        </w:rPr>
      </w:pPr>
      <w:r w:rsidRPr="00344D99">
        <w:rPr>
          <w:rFonts w:hint="cs"/>
          <w:sz w:val="30"/>
          <w:rtl/>
        </w:rPr>
        <w:t>المعقودة بقصر ويلسون، بجنيف،</w:t>
      </w:r>
      <w:r w:rsidRPr="00344D99">
        <w:rPr>
          <w:sz w:val="30"/>
          <w:rtl/>
        </w:rPr>
        <w:br/>
      </w:r>
      <w:r w:rsidRPr="00344D99">
        <w:rPr>
          <w:rFonts w:hint="cs"/>
          <w:sz w:val="30"/>
          <w:rtl/>
        </w:rPr>
        <w:t>يوم الاثنين 25 تشرين الأول /أكتوبر 2004، الساعة 00/15</w:t>
      </w:r>
    </w:p>
    <w:p w:rsidR="00696771" w:rsidRPr="00344D99" w:rsidRDefault="00696771" w:rsidP="00850BA6">
      <w:pPr>
        <w:spacing w:before="0" w:line="380" w:lineRule="exact"/>
        <w:jc w:val="center"/>
        <w:rPr>
          <w:rFonts w:hint="cs"/>
          <w:sz w:val="30"/>
          <w:rtl/>
        </w:rPr>
      </w:pPr>
      <w:r w:rsidRPr="00344D99">
        <w:rPr>
          <w:rFonts w:hint="cs"/>
          <w:sz w:val="30"/>
          <w:u w:val="single"/>
          <w:rtl/>
        </w:rPr>
        <w:t>الرئيس</w:t>
      </w:r>
      <w:r w:rsidRPr="00344D99">
        <w:rPr>
          <w:rFonts w:hint="cs"/>
          <w:sz w:val="30"/>
          <w:rtl/>
        </w:rPr>
        <w:t>: السيد عمر</w:t>
      </w:r>
    </w:p>
    <w:p w:rsidR="00696771" w:rsidRPr="00344D99" w:rsidRDefault="00696771" w:rsidP="00696771">
      <w:pPr>
        <w:spacing w:before="0" w:line="380" w:lineRule="exact"/>
        <w:jc w:val="center"/>
        <w:rPr>
          <w:rFonts w:hint="cs"/>
          <w:sz w:val="36"/>
          <w:szCs w:val="36"/>
          <w:rtl/>
        </w:rPr>
      </w:pPr>
      <w:r w:rsidRPr="00344D99">
        <w:rPr>
          <w:rFonts w:hint="cs"/>
          <w:sz w:val="36"/>
          <w:szCs w:val="36"/>
          <w:rtl/>
        </w:rPr>
        <w:t>المحتويات</w:t>
      </w:r>
    </w:p>
    <w:p w:rsidR="00696771" w:rsidRPr="00344D99" w:rsidRDefault="00696771" w:rsidP="00696771">
      <w:pPr>
        <w:spacing w:before="0" w:line="380" w:lineRule="exact"/>
        <w:rPr>
          <w:rFonts w:hint="cs"/>
          <w:sz w:val="36"/>
          <w:szCs w:val="36"/>
          <w:rtl/>
        </w:rPr>
      </w:pPr>
      <w:r w:rsidRPr="00344D99">
        <w:rPr>
          <w:rFonts w:hint="cs"/>
          <w:sz w:val="36"/>
          <w:szCs w:val="36"/>
          <w:rtl/>
        </w:rPr>
        <w:t xml:space="preserve">النظر في التقارير المقدمة من الدول الأطراف بموجب المادة 40 من العهد </w:t>
      </w:r>
      <w:r w:rsidRPr="00850BA6">
        <w:rPr>
          <w:rFonts w:hint="cs"/>
          <w:sz w:val="30"/>
          <w:rtl/>
        </w:rPr>
        <w:t>(</w:t>
      </w:r>
      <w:r w:rsidRPr="00850BA6">
        <w:rPr>
          <w:rFonts w:hint="cs"/>
          <w:sz w:val="30"/>
          <w:u w:val="single"/>
          <w:rtl/>
        </w:rPr>
        <w:t>تابع</w:t>
      </w:r>
      <w:r w:rsidRPr="00850BA6">
        <w:rPr>
          <w:rFonts w:hint="cs"/>
          <w:sz w:val="30"/>
          <w:rtl/>
        </w:rPr>
        <w:t>)</w:t>
      </w:r>
    </w:p>
    <w:p w:rsidR="00696771" w:rsidRPr="00344D99" w:rsidRDefault="00696771" w:rsidP="00696771">
      <w:pPr>
        <w:spacing w:before="0" w:line="380" w:lineRule="exact"/>
        <w:ind w:firstLine="720"/>
        <w:rPr>
          <w:sz w:val="36"/>
          <w:szCs w:val="36"/>
          <w:u w:val="single"/>
        </w:rPr>
      </w:pPr>
      <w:r w:rsidRPr="00686DD3">
        <w:rPr>
          <w:rFonts w:hint="cs"/>
          <w:sz w:val="30"/>
          <w:u w:val="single"/>
          <w:rtl/>
        </w:rPr>
        <w:t>التقرير الدوري الخامس للمغرب</w:t>
      </w:r>
      <w:r w:rsidRPr="00686DD3">
        <w:rPr>
          <w:rFonts w:hint="cs"/>
          <w:sz w:val="30"/>
          <w:rtl/>
        </w:rPr>
        <w:t xml:space="preserve"> </w:t>
      </w:r>
      <w:r w:rsidRPr="00850BA6">
        <w:rPr>
          <w:rFonts w:hint="cs"/>
          <w:sz w:val="30"/>
          <w:rtl/>
        </w:rPr>
        <w:t>(</w:t>
      </w:r>
      <w:r w:rsidRPr="00850BA6">
        <w:rPr>
          <w:rFonts w:hint="cs"/>
          <w:sz w:val="30"/>
          <w:u w:val="single"/>
          <w:rtl/>
        </w:rPr>
        <w:t>تابع</w:t>
      </w:r>
      <w:r w:rsidRPr="00850BA6">
        <w:rPr>
          <w:rFonts w:hint="cs"/>
          <w:sz w:val="30"/>
          <w:rtl/>
        </w:rPr>
        <w:t>)</w:t>
      </w:r>
      <w:r w:rsidRPr="00344D99">
        <w:rPr>
          <w:rFonts w:hint="cs"/>
          <w:sz w:val="36"/>
          <w:szCs w:val="36"/>
          <w:u w:val="single"/>
          <w:rtl/>
        </w:rPr>
        <w:t xml:space="preserve"> </w:t>
      </w:r>
    </w:p>
    <w:p w:rsidR="00696771" w:rsidRPr="00344D99" w:rsidRDefault="00696771" w:rsidP="00D30ED0">
      <w:pPr>
        <w:pBdr>
          <w:bottom w:val="single" w:sz="8" w:space="1" w:color="auto"/>
        </w:pBdr>
        <w:spacing w:before="1200" w:after="120" w:line="340" w:lineRule="exact"/>
        <w:rPr>
          <w:rFonts w:hint="cs"/>
          <w:sz w:val="30"/>
          <w:rtl/>
        </w:rPr>
      </w:pPr>
    </w:p>
    <w:p w:rsidR="00696771" w:rsidRPr="00344D99" w:rsidRDefault="00696771" w:rsidP="004914AD">
      <w:pPr>
        <w:spacing w:before="0" w:after="120" w:line="340" w:lineRule="exact"/>
        <w:ind w:firstLine="720"/>
        <w:rPr>
          <w:rFonts w:hint="cs"/>
          <w:sz w:val="20"/>
          <w:szCs w:val="28"/>
          <w:rtl/>
        </w:rPr>
      </w:pPr>
      <w:r w:rsidRPr="00344D99">
        <w:rPr>
          <w:rFonts w:hint="cs"/>
          <w:sz w:val="20"/>
          <w:szCs w:val="28"/>
          <w:rtl/>
        </w:rPr>
        <w:t>هذا المحضر قابل للتصويب.</w:t>
      </w:r>
    </w:p>
    <w:p w:rsidR="00696771" w:rsidRPr="00344D99" w:rsidRDefault="00696771" w:rsidP="00D30ED0">
      <w:pPr>
        <w:spacing w:before="0" w:after="120" w:line="340" w:lineRule="exact"/>
        <w:ind w:firstLine="720"/>
        <w:rPr>
          <w:rFonts w:hint="cs"/>
          <w:sz w:val="20"/>
          <w:szCs w:val="28"/>
        </w:rPr>
      </w:pPr>
      <w:r w:rsidRPr="00344D99">
        <w:rPr>
          <w:rFonts w:hint="cs"/>
          <w:sz w:val="20"/>
          <w:szCs w:val="28"/>
          <w:rtl/>
        </w:rPr>
        <w:t>وينبغي أن تقدم التصويبات بواحدة من لغات العمل</w:t>
      </w:r>
      <w:r w:rsidR="00D30ED0">
        <w:rPr>
          <w:rFonts w:hint="cs"/>
          <w:sz w:val="20"/>
          <w:szCs w:val="28"/>
          <w:rtl/>
        </w:rPr>
        <w:t>،</w:t>
      </w:r>
      <w:r w:rsidRPr="00344D99">
        <w:rPr>
          <w:rFonts w:hint="cs"/>
          <w:sz w:val="20"/>
          <w:szCs w:val="28"/>
          <w:rtl/>
        </w:rPr>
        <w:t xml:space="preserve"> كما ينبغي أن تعرض التصويبات في مذكرة مع إدخالها على نسخة من المحضر. وينبغي أن ترسل </w:t>
      </w:r>
      <w:r w:rsidRPr="00D30ED0">
        <w:rPr>
          <w:rFonts w:hint="cs"/>
          <w:sz w:val="20"/>
          <w:szCs w:val="28"/>
          <w:u w:val="single"/>
          <w:rtl/>
        </w:rPr>
        <w:t>خلال أسبوع من تاريخ هذه الوثيقة</w:t>
      </w:r>
      <w:r w:rsidRPr="00344D99">
        <w:rPr>
          <w:rFonts w:hint="cs"/>
          <w:sz w:val="20"/>
          <w:szCs w:val="28"/>
          <w:rtl/>
        </w:rPr>
        <w:t xml:space="preserve"> إلى قسم تحرير الوث</w:t>
      </w:r>
      <w:r>
        <w:rPr>
          <w:rFonts w:hint="cs"/>
          <w:sz w:val="20"/>
          <w:szCs w:val="28"/>
          <w:rtl/>
        </w:rPr>
        <w:t>ائق:</w:t>
      </w:r>
      <w:r w:rsidR="00850BA6">
        <w:rPr>
          <w:sz w:val="20"/>
          <w:szCs w:val="28"/>
          <w:rtl/>
        </w:rPr>
        <w:br/>
      </w:r>
      <w:r w:rsidRPr="00344D99">
        <w:rPr>
          <w:sz w:val="20"/>
          <w:szCs w:val="28"/>
        </w:rPr>
        <w:t xml:space="preserve">Editing Section, room E.4108, </w:t>
      </w:r>
      <w:proofErr w:type="spellStart"/>
      <w:r w:rsidRPr="00344D99">
        <w:rPr>
          <w:sz w:val="20"/>
          <w:szCs w:val="28"/>
        </w:rPr>
        <w:t>Palais</w:t>
      </w:r>
      <w:proofErr w:type="spellEnd"/>
      <w:r w:rsidRPr="00344D99">
        <w:rPr>
          <w:sz w:val="20"/>
          <w:szCs w:val="28"/>
        </w:rPr>
        <w:t xml:space="preserve"> des Nations, Geneva</w:t>
      </w:r>
      <w:r w:rsidR="00850BA6">
        <w:rPr>
          <w:rFonts w:hint="cs"/>
          <w:sz w:val="20"/>
          <w:szCs w:val="28"/>
          <w:rtl/>
        </w:rPr>
        <w:t>.</w:t>
      </w:r>
    </w:p>
    <w:p w:rsidR="00696771" w:rsidRPr="00344D99" w:rsidRDefault="00696771" w:rsidP="004914AD">
      <w:pPr>
        <w:spacing w:before="0" w:after="120" w:line="340" w:lineRule="exact"/>
        <w:ind w:firstLine="720"/>
        <w:rPr>
          <w:rFonts w:hint="cs"/>
          <w:sz w:val="20"/>
          <w:szCs w:val="28"/>
          <w:rtl/>
        </w:rPr>
      </w:pPr>
      <w:r w:rsidRPr="00344D99">
        <w:rPr>
          <w:rFonts w:hint="cs"/>
          <w:sz w:val="20"/>
          <w:szCs w:val="28"/>
          <w:rtl/>
        </w:rPr>
        <w:t xml:space="preserve">وستدمج أية تصويبات ترد على محاضر الجلسات العامة للجنة في هذه الدورة في وثيقة تصويب واحدة تصدر بعد نهاية الدورة بأمد وجيز. </w:t>
      </w:r>
    </w:p>
    <w:p w:rsidR="0059405A" w:rsidRPr="00F62E76" w:rsidRDefault="00696771" w:rsidP="00850BA6">
      <w:pPr>
        <w:spacing w:before="0" w:line="380" w:lineRule="exact"/>
        <w:jc w:val="center"/>
        <w:rPr>
          <w:rFonts w:hint="cs"/>
          <w:u w:val="single"/>
          <w:rtl/>
        </w:rPr>
      </w:pPr>
      <w:r>
        <w:rPr>
          <w:rtl/>
          <w:lang w:eastAsia="en-US"/>
        </w:rPr>
        <w:br w:type="page"/>
      </w:r>
      <w:r w:rsidR="0059405A" w:rsidRPr="00F62E76">
        <w:rPr>
          <w:rFonts w:hint="cs"/>
          <w:u w:val="single"/>
          <w:rtl/>
        </w:rPr>
        <w:t>افتتحت الجلسة الساعة 05/15</w:t>
      </w:r>
    </w:p>
    <w:p w:rsidR="0059405A" w:rsidRPr="00F62E76" w:rsidRDefault="0059405A" w:rsidP="00850BA6">
      <w:pPr>
        <w:spacing w:before="0" w:line="380" w:lineRule="exact"/>
        <w:rPr>
          <w:rFonts w:hint="cs"/>
          <w:rtl/>
        </w:rPr>
      </w:pPr>
      <w:r w:rsidRPr="0059405A">
        <w:rPr>
          <w:rFonts w:hint="cs"/>
          <w:sz w:val="28"/>
          <w:szCs w:val="36"/>
          <w:rtl/>
        </w:rPr>
        <w:t>النظر في التقارير المقدمة من الدول الأطراف بموجب المادة 40 من العهد</w:t>
      </w:r>
      <w:r w:rsidRPr="00F62E76">
        <w:rPr>
          <w:rFonts w:hint="cs"/>
          <w:rtl/>
        </w:rPr>
        <w:t xml:space="preserve"> ( البند 6 من جدول الأ</w:t>
      </w:r>
      <w:r w:rsidR="00001179">
        <w:rPr>
          <w:rFonts w:hint="cs"/>
          <w:rtl/>
        </w:rPr>
        <w:t>عما</w:t>
      </w:r>
      <w:r w:rsidRPr="00F62E76">
        <w:rPr>
          <w:rFonts w:hint="cs"/>
          <w:rtl/>
        </w:rPr>
        <w:t>ل) (</w:t>
      </w:r>
      <w:r w:rsidRPr="0059405A">
        <w:rPr>
          <w:rFonts w:hint="cs"/>
          <w:u w:val="single"/>
          <w:rtl/>
        </w:rPr>
        <w:t>تابع</w:t>
      </w:r>
      <w:r w:rsidR="00D30ED0">
        <w:rPr>
          <w:rFonts w:hint="cs"/>
          <w:rtl/>
        </w:rPr>
        <w:t>)</w:t>
      </w:r>
    </w:p>
    <w:p w:rsidR="0059405A" w:rsidRPr="00F62E76" w:rsidRDefault="0059405A" w:rsidP="00D30ED0">
      <w:pPr>
        <w:spacing w:before="0" w:line="380" w:lineRule="exact"/>
        <w:ind w:firstLine="720"/>
        <w:rPr>
          <w:rFonts w:hint="cs"/>
          <w:rtl/>
        </w:rPr>
      </w:pPr>
      <w:r w:rsidRPr="00F62E76">
        <w:rPr>
          <w:rFonts w:hint="cs"/>
          <w:u w:val="single"/>
          <w:rtl/>
        </w:rPr>
        <w:t>التقرير الدوري الخامس للمغرب</w:t>
      </w:r>
      <w:r w:rsidRPr="00F62E76">
        <w:rPr>
          <w:rFonts w:hint="cs"/>
          <w:rtl/>
        </w:rPr>
        <w:t xml:space="preserve"> (</w:t>
      </w:r>
      <w:r w:rsidRPr="00F62E76">
        <w:rPr>
          <w:rFonts w:hint="cs"/>
          <w:u w:val="single"/>
          <w:rtl/>
        </w:rPr>
        <w:t>تابع</w:t>
      </w:r>
      <w:r w:rsidRPr="00F62E76">
        <w:rPr>
          <w:rFonts w:hint="cs"/>
          <w:rtl/>
        </w:rPr>
        <w:t xml:space="preserve">) </w:t>
      </w:r>
      <w:r w:rsidRPr="00F62E76">
        <w:t>CCPR/C/82/L/MAR</w:t>
      </w:r>
      <w:r w:rsidR="00D30ED0">
        <w:t>)</w:t>
      </w:r>
      <w:r w:rsidR="00D30ED0">
        <w:rPr>
          <w:rFonts w:hint="cs"/>
          <w:rtl/>
        </w:rPr>
        <w:t xml:space="preserve">؛ </w:t>
      </w:r>
      <w:r w:rsidR="00D30ED0">
        <w:t>(C</w:t>
      </w:r>
      <w:r w:rsidR="00D30ED0" w:rsidRPr="00F62E76">
        <w:t>CPR/C/MAR/2004/5</w:t>
      </w:r>
    </w:p>
    <w:p w:rsidR="0059405A" w:rsidRPr="00F62E76" w:rsidRDefault="0059405A" w:rsidP="00850BA6">
      <w:pPr>
        <w:spacing w:before="0" w:line="380" w:lineRule="exact"/>
        <w:rPr>
          <w:rFonts w:hint="cs"/>
          <w:rtl/>
        </w:rPr>
      </w:pPr>
      <w:r w:rsidRPr="00F62E76">
        <w:rPr>
          <w:rFonts w:hint="cs"/>
          <w:rtl/>
        </w:rPr>
        <w:t>1-</w:t>
      </w:r>
      <w:r w:rsidRPr="00F62E76">
        <w:rPr>
          <w:rFonts w:hint="cs"/>
          <w:rtl/>
        </w:rPr>
        <w:tab/>
      </w:r>
      <w:r w:rsidRPr="00F62E76">
        <w:rPr>
          <w:rFonts w:hint="cs"/>
          <w:u w:val="single"/>
          <w:rtl/>
        </w:rPr>
        <w:t>بناء</w:t>
      </w:r>
      <w:r w:rsidR="00D30ED0">
        <w:rPr>
          <w:rFonts w:hint="cs"/>
          <w:u w:val="single"/>
          <w:rtl/>
        </w:rPr>
        <w:t>ً</w:t>
      </w:r>
      <w:r w:rsidRPr="00F62E76">
        <w:rPr>
          <w:rFonts w:hint="cs"/>
          <w:u w:val="single"/>
          <w:rtl/>
        </w:rPr>
        <w:t xml:space="preserve"> على دعوة الرئيس جلس أعضاء الوفد المغربي إلى طاولة اللجنة</w:t>
      </w:r>
      <w:r w:rsidRPr="00F62E76">
        <w:rPr>
          <w:rFonts w:hint="cs"/>
          <w:rtl/>
        </w:rPr>
        <w:t>.</w:t>
      </w:r>
    </w:p>
    <w:p w:rsidR="0059405A" w:rsidRPr="00F62E76" w:rsidRDefault="0059405A" w:rsidP="00850BA6">
      <w:pPr>
        <w:spacing w:before="0" w:line="380" w:lineRule="exact"/>
        <w:rPr>
          <w:rFonts w:hint="cs"/>
          <w:rtl/>
        </w:rPr>
      </w:pPr>
      <w:r w:rsidRPr="00F62E76">
        <w:rPr>
          <w:rFonts w:hint="cs"/>
          <w:rtl/>
        </w:rPr>
        <w:t>2</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باغواتي</w:t>
      </w:r>
      <w:proofErr w:type="spellEnd"/>
      <w:r w:rsidRPr="00F62E76">
        <w:rPr>
          <w:rFonts w:hint="cs"/>
          <w:rtl/>
        </w:rPr>
        <w:t>: هن</w:t>
      </w:r>
      <w:r>
        <w:rPr>
          <w:rFonts w:hint="cs"/>
          <w:rtl/>
        </w:rPr>
        <w:t>ّ</w:t>
      </w:r>
      <w:r w:rsidRPr="00F62E76">
        <w:rPr>
          <w:rFonts w:hint="cs"/>
          <w:rtl/>
        </w:rPr>
        <w:t>أ الدولة الطرف على التقدم الذي أحرزته بإقرارها لتشريعات حقوق الإنسان منذ اعتلاء العاهل المغربي محمد السادس العرش.</w:t>
      </w:r>
    </w:p>
    <w:p w:rsidR="0059405A" w:rsidRPr="00F62E76" w:rsidRDefault="0059405A" w:rsidP="00850BA6">
      <w:pPr>
        <w:spacing w:before="0" w:line="380" w:lineRule="exact"/>
        <w:rPr>
          <w:rFonts w:hint="cs"/>
          <w:rtl/>
        </w:rPr>
      </w:pPr>
      <w:r w:rsidRPr="00F62E76">
        <w:rPr>
          <w:rFonts w:hint="cs"/>
          <w:rtl/>
        </w:rPr>
        <w:t>3</w:t>
      </w:r>
      <w:r>
        <w:rPr>
          <w:rFonts w:hint="cs"/>
          <w:rtl/>
        </w:rPr>
        <w:t>-</w:t>
      </w:r>
      <w:r>
        <w:rPr>
          <w:rFonts w:hint="cs"/>
          <w:rtl/>
        </w:rPr>
        <w:tab/>
      </w:r>
      <w:r w:rsidRPr="00F62E76">
        <w:rPr>
          <w:rFonts w:hint="cs"/>
          <w:rtl/>
        </w:rPr>
        <w:t>وقال إنه من المهم معرفة ما إذا كانت محكمة الأسرة قد شرعت في النظر في القضايا، وأنه يرحب بأية تفاصيل أخرى بشأن تعيين القضاة والتدريب الخاص الذي يتلقونه. وعب</w:t>
      </w:r>
      <w:r>
        <w:rPr>
          <w:rFonts w:hint="cs"/>
          <w:rtl/>
        </w:rPr>
        <w:t>ّ</w:t>
      </w:r>
      <w:r w:rsidRPr="00F62E76">
        <w:rPr>
          <w:rFonts w:hint="cs"/>
          <w:rtl/>
        </w:rPr>
        <w:t>ر عن رغبته في معرفة التشريعات التي نظَّمت إنشاء ديوان المظالم. وتابع قائل</w:t>
      </w:r>
      <w:r w:rsidR="00ED568B">
        <w:rPr>
          <w:rFonts w:hint="cs"/>
          <w:rtl/>
        </w:rPr>
        <w:t xml:space="preserve">اً </w:t>
      </w:r>
      <w:r w:rsidRPr="00F62E76">
        <w:rPr>
          <w:rFonts w:hint="cs"/>
          <w:rtl/>
        </w:rPr>
        <w:t xml:space="preserve">إنه ينبغي </w:t>
      </w:r>
      <w:r>
        <w:rPr>
          <w:rFonts w:hint="cs"/>
          <w:rtl/>
        </w:rPr>
        <w:t>تقديم معلو</w:t>
      </w:r>
      <w:r w:rsidRPr="00F62E76">
        <w:rPr>
          <w:rFonts w:hint="cs"/>
          <w:rtl/>
        </w:rPr>
        <w:t xml:space="preserve">مات عن حدود وظائف المكتب وصلاحياته وما إذا كان بإمكانه </w:t>
      </w:r>
      <w:r w:rsidR="008B3B52" w:rsidRPr="00F62E76">
        <w:rPr>
          <w:rFonts w:hint="cs"/>
          <w:rtl/>
        </w:rPr>
        <w:t>التقد</w:t>
      </w:r>
      <w:r w:rsidR="008B3B52">
        <w:rPr>
          <w:rFonts w:hint="cs"/>
          <w:rtl/>
        </w:rPr>
        <w:t>ّ</w:t>
      </w:r>
      <w:r w:rsidR="008B3B52" w:rsidRPr="00F62E76">
        <w:rPr>
          <w:rFonts w:hint="cs"/>
          <w:rtl/>
        </w:rPr>
        <w:t xml:space="preserve">م </w:t>
      </w:r>
      <w:r w:rsidR="008B3B52">
        <w:rPr>
          <w:rFonts w:hint="cs"/>
          <w:rtl/>
        </w:rPr>
        <w:t>ب</w:t>
      </w:r>
      <w:r w:rsidRPr="00F62E76">
        <w:rPr>
          <w:rFonts w:hint="cs"/>
          <w:rtl/>
        </w:rPr>
        <w:t>توصيات، وما إذا كانت هذه التوصيات ملزمة للحكومة في حال إمكانية التقد</w:t>
      </w:r>
      <w:r w:rsidR="008B3B52">
        <w:rPr>
          <w:rFonts w:hint="cs"/>
          <w:rtl/>
        </w:rPr>
        <w:t>ّ</w:t>
      </w:r>
      <w:r w:rsidRPr="00F62E76">
        <w:rPr>
          <w:rFonts w:hint="cs"/>
          <w:rtl/>
        </w:rPr>
        <w:t xml:space="preserve">م </w:t>
      </w:r>
      <w:proofErr w:type="spellStart"/>
      <w:r w:rsidRPr="00F62E76">
        <w:rPr>
          <w:rFonts w:hint="cs"/>
          <w:rtl/>
        </w:rPr>
        <w:t>بها</w:t>
      </w:r>
      <w:proofErr w:type="spellEnd"/>
      <w:r w:rsidRPr="00F62E76">
        <w:rPr>
          <w:rFonts w:hint="cs"/>
          <w:rtl/>
        </w:rPr>
        <w:t>.</w:t>
      </w:r>
    </w:p>
    <w:p w:rsidR="0059405A" w:rsidRPr="00F62E76" w:rsidRDefault="0059405A" w:rsidP="00850BA6">
      <w:pPr>
        <w:spacing w:before="0" w:line="380" w:lineRule="exact"/>
        <w:rPr>
          <w:rFonts w:hint="cs"/>
          <w:rtl/>
        </w:rPr>
      </w:pPr>
      <w:r w:rsidRPr="00F62E76">
        <w:rPr>
          <w:rFonts w:hint="cs"/>
          <w:rtl/>
        </w:rPr>
        <w:t>4</w:t>
      </w:r>
      <w:r>
        <w:rPr>
          <w:rFonts w:hint="cs"/>
          <w:rtl/>
        </w:rPr>
        <w:t>-</w:t>
      </w:r>
      <w:r>
        <w:rPr>
          <w:rFonts w:hint="cs"/>
          <w:rtl/>
        </w:rPr>
        <w:tab/>
      </w:r>
      <w:r w:rsidRPr="00F62E76">
        <w:rPr>
          <w:rFonts w:hint="cs"/>
          <w:rtl/>
        </w:rPr>
        <w:t>وأك</w:t>
      </w:r>
      <w:r w:rsidR="00850BA6">
        <w:rPr>
          <w:rFonts w:hint="cs"/>
          <w:rtl/>
        </w:rPr>
        <w:t>ّ</w:t>
      </w:r>
      <w:r w:rsidRPr="00F62E76">
        <w:rPr>
          <w:rFonts w:hint="cs"/>
          <w:rtl/>
        </w:rPr>
        <w:t>د أنه من الضروري توضيح وظائف المجلس الاستشاري لحقوق الإنسان</w:t>
      </w:r>
      <w:r w:rsidR="00850BA6">
        <w:rPr>
          <w:rFonts w:hint="cs"/>
          <w:rtl/>
        </w:rPr>
        <w:t xml:space="preserve"> و</w:t>
      </w:r>
      <w:r w:rsidRPr="00F62E76">
        <w:rPr>
          <w:rFonts w:hint="cs"/>
          <w:rtl/>
        </w:rPr>
        <w:t xml:space="preserve">كذا وظائف الهيئات الوطنية الأخرى الخاصة بحقوق الإنسان، </w:t>
      </w:r>
      <w:r w:rsidR="00850BA6">
        <w:rPr>
          <w:rFonts w:hint="cs"/>
          <w:rtl/>
        </w:rPr>
        <w:t xml:space="preserve">لا </w:t>
      </w:r>
      <w:proofErr w:type="spellStart"/>
      <w:r w:rsidR="00850BA6">
        <w:rPr>
          <w:rFonts w:hint="cs"/>
          <w:rtl/>
        </w:rPr>
        <w:t>سيما</w:t>
      </w:r>
      <w:proofErr w:type="spellEnd"/>
      <w:r w:rsidRPr="00F62E76">
        <w:rPr>
          <w:rFonts w:hint="cs"/>
          <w:rtl/>
        </w:rPr>
        <w:t xml:space="preserve"> تلك التي لها صلاحية التحقيق في مسألة انتهاكات حقوق الإنسان</w:t>
      </w:r>
      <w:r w:rsidR="00850BA6">
        <w:rPr>
          <w:rFonts w:hint="cs"/>
          <w:rtl/>
        </w:rPr>
        <w:t xml:space="preserve"> و</w:t>
      </w:r>
      <w:r w:rsidRPr="00F62E76">
        <w:rPr>
          <w:rFonts w:hint="cs"/>
          <w:rtl/>
        </w:rPr>
        <w:t xml:space="preserve">توفير سبل الانتصاف. </w:t>
      </w:r>
    </w:p>
    <w:p w:rsidR="0059405A" w:rsidRPr="00F62E76" w:rsidRDefault="0059405A" w:rsidP="00D30ED0">
      <w:pPr>
        <w:spacing w:before="0" w:line="380" w:lineRule="exact"/>
        <w:rPr>
          <w:rFonts w:hint="cs"/>
          <w:rtl/>
        </w:rPr>
      </w:pPr>
      <w:r w:rsidRPr="00F62E76">
        <w:rPr>
          <w:rFonts w:hint="cs"/>
          <w:rtl/>
        </w:rPr>
        <w:t>5</w:t>
      </w:r>
      <w:r>
        <w:rPr>
          <w:rFonts w:hint="cs"/>
          <w:rtl/>
        </w:rPr>
        <w:t>-</w:t>
      </w:r>
      <w:r>
        <w:rPr>
          <w:rFonts w:hint="cs"/>
          <w:rtl/>
        </w:rPr>
        <w:tab/>
      </w:r>
      <w:r w:rsidRPr="00F62E76">
        <w:rPr>
          <w:rFonts w:hint="cs"/>
          <w:rtl/>
        </w:rPr>
        <w:t>واسترسل قائل</w:t>
      </w:r>
      <w:r w:rsidR="00ED568B">
        <w:rPr>
          <w:rFonts w:hint="cs"/>
          <w:rtl/>
        </w:rPr>
        <w:t xml:space="preserve">اً </w:t>
      </w:r>
      <w:r w:rsidRPr="00F62E76">
        <w:rPr>
          <w:rFonts w:hint="cs"/>
          <w:rtl/>
        </w:rPr>
        <w:t xml:space="preserve">إنه من المهم معرفة مستوى العنف ضد المرأة ومدى نجاح </w:t>
      </w:r>
      <w:proofErr w:type="spellStart"/>
      <w:r w:rsidR="00850BA6">
        <w:rPr>
          <w:rFonts w:hint="cs"/>
          <w:rtl/>
        </w:rPr>
        <w:t>الاستراتيجية</w:t>
      </w:r>
      <w:proofErr w:type="spellEnd"/>
      <w:r w:rsidRPr="00F62E76">
        <w:rPr>
          <w:rFonts w:hint="cs"/>
          <w:rtl/>
        </w:rPr>
        <w:t xml:space="preserve"> الوطنية لمكافحته. وأكد على ضرورة إيراد معلومات عن حملة البرنامج الوطني للتثقيف في مجال حقوق الإنسان لمكافحة الأفكار </w:t>
      </w:r>
      <w:proofErr w:type="spellStart"/>
      <w:r w:rsidRPr="00F62E76">
        <w:rPr>
          <w:rFonts w:hint="cs"/>
          <w:rtl/>
        </w:rPr>
        <w:t>المقولبة</w:t>
      </w:r>
      <w:proofErr w:type="spellEnd"/>
      <w:r w:rsidRPr="00F62E76">
        <w:rPr>
          <w:rFonts w:hint="cs"/>
          <w:rtl/>
        </w:rPr>
        <w:t xml:space="preserve"> عن المرأة. إذ ليس هناك من توضيحات </w:t>
      </w:r>
      <w:r w:rsidR="00B263E0">
        <w:rPr>
          <w:rFonts w:hint="cs"/>
          <w:rtl/>
        </w:rPr>
        <w:t>عمّا</w:t>
      </w:r>
      <w:r w:rsidRPr="00F62E76">
        <w:rPr>
          <w:rFonts w:hint="cs"/>
          <w:rtl/>
        </w:rPr>
        <w:t xml:space="preserve"> إذا كانت هذه الحملة تغطي جميع المستويات المدرسية ومستويات التعليم الأخرى وما إذا كانت جزء</w:t>
      </w:r>
      <w:r w:rsidR="00ED568B">
        <w:rPr>
          <w:rFonts w:hint="cs"/>
          <w:rtl/>
        </w:rPr>
        <w:t xml:space="preserve">اً </w:t>
      </w:r>
      <w:r w:rsidRPr="00F62E76">
        <w:rPr>
          <w:rFonts w:hint="cs"/>
          <w:rtl/>
        </w:rPr>
        <w:t>إجباري</w:t>
      </w:r>
      <w:r w:rsidR="00ED568B">
        <w:rPr>
          <w:rFonts w:hint="cs"/>
          <w:rtl/>
        </w:rPr>
        <w:t xml:space="preserve">اً </w:t>
      </w:r>
      <w:r w:rsidRPr="00F62E76">
        <w:rPr>
          <w:rFonts w:hint="cs"/>
          <w:rtl/>
        </w:rPr>
        <w:t>من التعليم الأساسي. كما طلب معلومات إضافية عن التدابير المتخذة فيما يتعلق بالرد على رسالة الوزير الأول التي يدعو فيها إلى تعيين النساء في مناصب عليا من مناصب صنع القرار.</w:t>
      </w:r>
    </w:p>
    <w:p w:rsidR="0059405A" w:rsidRPr="00F62E76" w:rsidRDefault="0059405A" w:rsidP="00001179">
      <w:pPr>
        <w:spacing w:before="0" w:line="380" w:lineRule="exact"/>
        <w:rPr>
          <w:rFonts w:hint="cs"/>
          <w:rtl/>
        </w:rPr>
      </w:pPr>
      <w:r w:rsidRPr="00F62E76">
        <w:rPr>
          <w:rFonts w:hint="cs"/>
          <w:rtl/>
        </w:rPr>
        <w:t>6</w:t>
      </w:r>
      <w:r>
        <w:rPr>
          <w:rFonts w:hint="cs"/>
          <w:rtl/>
        </w:rPr>
        <w:t>-</w:t>
      </w:r>
      <w:r>
        <w:rPr>
          <w:rFonts w:hint="cs"/>
          <w:rtl/>
        </w:rPr>
        <w:tab/>
      </w:r>
      <w:r w:rsidRPr="00F62E76">
        <w:rPr>
          <w:rFonts w:hint="cs"/>
          <w:rtl/>
        </w:rPr>
        <w:t>ثم تناول مسألة الأشخاص الستة عشر المحكوم عليهم بالإعدام</w:t>
      </w:r>
      <w:r w:rsidR="00850BA6">
        <w:rPr>
          <w:rFonts w:hint="cs"/>
          <w:rtl/>
        </w:rPr>
        <w:t xml:space="preserve"> و</w:t>
      </w:r>
      <w:r w:rsidRPr="00F62E76">
        <w:rPr>
          <w:rFonts w:hint="cs"/>
          <w:rtl/>
        </w:rPr>
        <w:t xml:space="preserve">أكد على ضرورة توضيحها، </w:t>
      </w:r>
      <w:r w:rsidR="00850BA6">
        <w:rPr>
          <w:rFonts w:hint="cs"/>
          <w:rtl/>
        </w:rPr>
        <w:t xml:space="preserve">لا </w:t>
      </w:r>
      <w:proofErr w:type="spellStart"/>
      <w:r w:rsidR="00850BA6">
        <w:rPr>
          <w:rFonts w:hint="cs"/>
          <w:rtl/>
        </w:rPr>
        <w:t>سيما</w:t>
      </w:r>
      <w:proofErr w:type="spellEnd"/>
      <w:r w:rsidRPr="00F62E76">
        <w:rPr>
          <w:rFonts w:hint="cs"/>
          <w:rtl/>
        </w:rPr>
        <w:t xml:space="preserve"> وأن عقوبة الإعدام لم تنفذ منذ</w:t>
      </w:r>
      <w:r w:rsidR="00001179">
        <w:rPr>
          <w:rFonts w:hint="cs"/>
          <w:rtl/>
        </w:rPr>
        <w:t xml:space="preserve"> عام </w:t>
      </w:r>
      <w:r w:rsidRPr="00F62E76">
        <w:rPr>
          <w:rFonts w:hint="cs"/>
          <w:rtl/>
        </w:rPr>
        <w:t>1993.</w:t>
      </w:r>
    </w:p>
    <w:p w:rsidR="0059405A" w:rsidRPr="00F62E76" w:rsidRDefault="0059405A" w:rsidP="00850BA6">
      <w:pPr>
        <w:spacing w:before="0" w:line="380" w:lineRule="exact"/>
        <w:rPr>
          <w:rFonts w:hint="cs"/>
          <w:rtl/>
        </w:rPr>
      </w:pPr>
      <w:r w:rsidRPr="00F62E76">
        <w:rPr>
          <w:rFonts w:hint="cs"/>
          <w:rtl/>
        </w:rPr>
        <w:t>7</w:t>
      </w:r>
      <w:r>
        <w:rPr>
          <w:rFonts w:hint="cs"/>
          <w:rtl/>
        </w:rPr>
        <w:t>-</w:t>
      </w:r>
      <w:r>
        <w:rPr>
          <w:rFonts w:hint="cs"/>
          <w:rtl/>
        </w:rPr>
        <w:tab/>
      </w:r>
      <w:r w:rsidR="00850BA6">
        <w:rPr>
          <w:rFonts w:hint="cs"/>
          <w:rtl/>
        </w:rPr>
        <w:t>و</w:t>
      </w:r>
      <w:r w:rsidRPr="00F62E76">
        <w:rPr>
          <w:rFonts w:hint="cs"/>
          <w:rtl/>
        </w:rPr>
        <w:t xml:space="preserve">أعرب عن رغبته في معرفة ما إذا كانت اللجنة المشتركة بين الوزارات المشار إليها في الفقرة 36 من التقرير قد اقترحت التصديق على البرتوكول الاختياري الملحق بالعهد، </w:t>
      </w:r>
      <w:r w:rsidR="00850BA6">
        <w:rPr>
          <w:rFonts w:hint="cs"/>
          <w:rtl/>
        </w:rPr>
        <w:t>و</w:t>
      </w:r>
      <w:r w:rsidRPr="00F62E76">
        <w:rPr>
          <w:rFonts w:hint="cs"/>
          <w:rtl/>
        </w:rPr>
        <w:t xml:space="preserve">معرفة الإجراءات المتخذة إذا كان </w:t>
      </w:r>
      <w:r w:rsidR="00850BA6">
        <w:rPr>
          <w:rtl/>
        </w:rPr>
        <w:br/>
      </w:r>
      <w:r w:rsidRPr="00F62E76">
        <w:rPr>
          <w:rFonts w:hint="cs"/>
          <w:rtl/>
        </w:rPr>
        <w:t>الأمر كذل</w:t>
      </w:r>
      <w:r w:rsidRPr="00F62E76">
        <w:rPr>
          <w:rFonts w:hint="eastAsia"/>
          <w:rtl/>
        </w:rPr>
        <w:t>ك</w:t>
      </w:r>
      <w:r w:rsidRPr="00F62E76">
        <w:rPr>
          <w:rFonts w:hint="cs"/>
          <w:rtl/>
        </w:rPr>
        <w:t>.</w:t>
      </w:r>
    </w:p>
    <w:p w:rsidR="0059405A" w:rsidRPr="00F62E76" w:rsidRDefault="0059405A" w:rsidP="00001179">
      <w:pPr>
        <w:spacing w:before="0" w:line="380" w:lineRule="exact"/>
        <w:rPr>
          <w:rFonts w:hint="cs"/>
          <w:rtl/>
        </w:rPr>
      </w:pPr>
      <w:r w:rsidRPr="00F62E76">
        <w:rPr>
          <w:rFonts w:hint="cs"/>
          <w:rtl/>
        </w:rPr>
        <w:t>8</w:t>
      </w:r>
      <w:r>
        <w:rPr>
          <w:rFonts w:hint="cs"/>
          <w:rtl/>
        </w:rPr>
        <w:t>-</w:t>
      </w:r>
      <w:r>
        <w:rPr>
          <w:rFonts w:hint="cs"/>
          <w:rtl/>
        </w:rPr>
        <w:tab/>
      </w:r>
      <w:r w:rsidR="00850BA6">
        <w:rPr>
          <w:rFonts w:hint="cs"/>
          <w:rtl/>
        </w:rPr>
        <w:t>و</w:t>
      </w:r>
      <w:r w:rsidRPr="00F62E76">
        <w:rPr>
          <w:rFonts w:hint="cs"/>
          <w:rtl/>
        </w:rPr>
        <w:t xml:space="preserve">أضاف أنه يرحب بالحصول على معلومات إضافية عن سلطات المحكمة العليا. </w:t>
      </w:r>
      <w:r w:rsidR="00850BA6">
        <w:rPr>
          <w:rFonts w:hint="cs"/>
          <w:rtl/>
        </w:rPr>
        <w:t xml:space="preserve">إذ </w:t>
      </w:r>
      <w:r w:rsidRPr="00F62E76">
        <w:rPr>
          <w:rFonts w:hint="cs"/>
          <w:rtl/>
        </w:rPr>
        <w:t>لم يتضح بعد ما إذا كانت المحكمة ستلغي التشريعات المحلية على أساس أنها تتناقض مع الحقوق التي يُكرسها العهد. ومن المهم كذلك معرفة عدد القضايا التي طبقت فيها المحكمة العليا تلك الحقوق. وسيكون أيض</w:t>
      </w:r>
      <w:r w:rsidR="00ED568B">
        <w:rPr>
          <w:rFonts w:hint="cs"/>
          <w:rtl/>
        </w:rPr>
        <w:t xml:space="preserve">اً </w:t>
      </w:r>
      <w:r w:rsidRPr="00F62E76">
        <w:rPr>
          <w:rFonts w:hint="cs"/>
          <w:rtl/>
        </w:rPr>
        <w:t xml:space="preserve">من المفيد الحصول على المزيد من التفاصيل عن المحاكم الإدارية، خاصة فيما يتعلق بتكوينها واستقلالها ووظائفها. ثم طلب معلومات إضافية عن الخطوات المتبعة في سبيل إنشاء محكمة الاستئناف الإدارية التي أعلن عنها العاهل </w:t>
      </w:r>
      <w:r w:rsidR="00001179">
        <w:rPr>
          <w:rFonts w:hint="cs"/>
          <w:rtl/>
        </w:rPr>
        <w:t>عام</w:t>
      </w:r>
      <w:r w:rsidRPr="00F62E76">
        <w:rPr>
          <w:rFonts w:hint="cs"/>
          <w:rtl/>
        </w:rPr>
        <w:t xml:space="preserve"> 1999. مم</w:t>
      </w:r>
      <w:r w:rsidR="00D30ED0">
        <w:rPr>
          <w:rFonts w:hint="cs"/>
          <w:rtl/>
        </w:rPr>
        <w:t>ا</w:t>
      </w:r>
      <w:r w:rsidRPr="00F62E76">
        <w:rPr>
          <w:rFonts w:hint="cs"/>
          <w:rtl/>
        </w:rPr>
        <w:t xml:space="preserve"> تتكون المحكمة </w:t>
      </w:r>
      <w:r w:rsidR="00850BA6">
        <w:rPr>
          <w:rFonts w:hint="cs"/>
          <w:rtl/>
        </w:rPr>
        <w:t>و</w:t>
      </w:r>
      <w:r w:rsidRPr="00F62E76">
        <w:rPr>
          <w:rFonts w:hint="cs"/>
          <w:rtl/>
        </w:rPr>
        <w:t xml:space="preserve">ما هي الهيئة التي تتولى تعيين </w:t>
      </w:r>
      <w:proofErr w:type="spellStart"/>
      <w:r w:rsidRPr="00F62E76">
        <w:rPr>
          <w:rFonts w:hint="cs"/>
          <w:rtl/>
        </w:rPr>
        <w:t>المسؤولين</w:t>
      </w:r>
      <w:proofErr w:type="spellEnd"/>
      <w:r w:rsidRPr="00F62E76">
        <w:rPr>
          <w:rFonts w:hint="cs"/>
          <w:rtl/>
        </w:rPr>
        <w:t>؟</w:t>
      </w:r>
    </w:p>
    <w:p w:rsidR="0059405A" w:rsidRPr="00F62E76" w:rsidRDefault="0059405A" w:rsidP="00D363F4">
      <w:pPr>
        <w:spacing w:before="0" w:line="380" w:lineRule="exact"/>
        <w:rPr>
          <w:rFonts w:hint="cs"/>
          <w:rtl/>
        </w:rPr>
      </w:pPr>
      <w:r w:rsidRPr="00F62E76">
        <w:rPr>
          <w:rFonts w:hint="cs"/>
          <w:rtl/>
        </w:rPr>
        <w:t>9</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يالد</w:t>
      </w:r>
      <w:r w:rsidR="00511FCA">
        <w:rPr>
          <w:rFonts w:hint="cs"/>
          <w:u w:val="single"/>
          <w:rtl/>
        </w:rPr>
        <w:t>ي</w:t>
      </w:r>
      <w:r w:rsidRPr="00F62E76">
        <w:rPr>
          <w:rFonts w:hint="cs"/>
          <w:u w:val="single"/>
          <w:rtl/>
        </w:rPr>
        <w:t>ن</w:t>
      </w:r>
      <w:proofErr w:type="spellEnd"/>
      <w:r w:rsidR="00CC23D8">
        <w:rPr>
          <w:rFonts w:hint="cs"/>
          <w:rtl/>
        </w:rPr>
        <w:t xml:space="preserve">: </w:t>
      </w:r>
      <w:r w:rsidRPr="00F62E76">
        <w:rPr>
          <w:rFonts w:hint="cs"/>
          <w:rtl/>
        </w:rPr>
        <w:t xml:space="preserve">طلب معلومات مستوفاة عن عمل المجلس الاستشاري لحقوق الإنسان </w:t>
      </w:r>
      <w:r w:rsidR="009668AA">
        <w:rPr>
          <w:rFonts w:hint="cs"/>
          <w:rtl/>
        </w:rPr>
        <w:t xml:space="preserve">وسائر </w:t>
      </w:r>
      <w:r w:rsidRPr="00F62E76">
        <w:rPr>
          <w:rFonts w:hint="cs"/>
          <w:rtl/>
        </w:rPr>
        <w:t>المؤسسات الوطنية لحقوق الإنسان. وأوضح أنه يصعب فهم تقديم الوفد ل</w:t>
      </w:r>
      <w:r w:rsidR="009668AA">
        <w:rPr>
          <w:rFonts w:hint="cs"/>
          <w:rtl/>
        </w:rPr>
        <w:t>صورة إيجابية لعمل تلك الهيئات في حين أن</w:t>
      </w:r>
      <w:r w:rsidRPr="00F62E76">
        <w:rPr>
          <w:rFonts w:hint="cs"/>
          <w:rtl/>
        </w:rPr>
        <w:t xml:space="preserve"> المنظمات غير الحكومية </w:t>
      </w:r>
      <w:r w:rsidR="009668AA">
        <w:rPr>
          <w:rFonts w:hint="cs"/>
          <w:rtl/>
        </w:rPr>
        <w:t xml:space="preserve">تزعم </w:t>
      </w:r>
      <w:r w:rsidRPr="00F62E76">
        <w:rPr>
          <w:rFonts w:hint="cs"/>
          <w:rtl/>
        </w:rPr>
        <w:t>أن المجلس الاستشاري لا ه</w:t>
      </w:r>
      <w:r w:rsidR="00850BA6">
        <w:rPr>
          <w:rFonts w:hint="cs"/>
          <w:rtl/>
        </w:rPr>
        <w:t>و</w:t>
      </w:r>
      <w:r w:rsidR="002476C4">
        <w:rPr>
          <w:rFonts w:hint="cs"/>
          <w:rtl/>
        </w:rPr>
        <w:t xml:space="preserve"> ف</w:t>
      </w:r>
      <w:r w:rsidRPr="00F62E76">
        <w:rPr>
          <w:rFonts w:hint="cs"/>
          <w:rtl/>
        </w:rPr>
        <w:t xml:space="preserve">عال </w:t>
      </w:r>
      <w:r w:rsidR="002476C4">
        <w:rPr>
          <w:rFonts w:hint="cs"/>
          <w:rtl/>
        </w:rPr>
        <w:t>و</w:t>
      </w:r>
      <w:r w:rsidRPr="00F62E76">
        <w:rPr>
          <w:rFonts w:hint="cs"/>
          <w:rtl/>
        </w:rPr>
        <w:t xml:space="preserve">لا هو مستقل. </w:t>
      </w:r>
    </w:p>
    <w:p w:rsidR="0059405A" w:rsidRPr="00F62E76" w:rsidRDefault="0059405A" w:rsidP="009668AA">
      <w:pPr>
        <w:spacing w:before="0" w:line="380" w:lineRule="exact"/>
        <w:rPr>
          <w:rFonts w:hint="cs"/>
          <w:rtl/>
        </w:rPr>
      </w:pPr>
      <w:r w:rsidRPr="00F62E76">
        <w:rPr>
          <w:rFonts w:hint="cs"/>
          <w:rtl/>
        </w:rPr>
        <w:t>10</w:t>
      </w:r>
      <w:r>
        <w:rPr>
          <w:rFonts w:hint="cs"/>
          <w:rtl/>
        </w:rPr>
        <w:t>-</w:t>
      </w:r>
      <w:r>
        <w:rPr>
          <w:rFonts w:hint="cs"/>
          <w:rtl/>
        </w:rPr>
        <w:tab/>
      </w:r>
      <w:r w:rsidRPr="00F62E76">
        <w:rPr>
          <w:rFonts w:hint="cs"/>
          <w:rtl/>
        </w:rPr>
        <w:t>وينبغي أيض</w:t>
      </w:r>
      <w:r w:rsidR="00ED568B">
        <w:rPr>
          <w:rFonts w:hint="cs"/>
          <w:rtl/>
        </w:rPr>
        <w:t xml:space="preserve">اً </w:t>
      </w:r>
      <w:r w:rsidRPr="00F62E76">
        <w:rPr>
          <w:rFonts w:hint="cs"/>
          <w:rtl/>
        </w:rPr>
        <w:t>تقديم تفاصيل أخرى بخصوص ديوان المظالم، بما في ذلك إنجازاته والصعوبات التي يواجهها والإجراءات ال</w:t>
      </w:r>
      <w:r w:rsidR="009668AA">
        <w:rPr>
          <w:rFonts w:hint="cs"/>
          <w:rtl/>
        </w:rPr>
        <w:t>تي يتبعها</w:t>
      </w:r>
      <w:r w:rsidRPr="00F62E76">
        <w:rPr>
          <w:rFonts w:hint="cs"/>
          <w:rtl/>
        </w:rPr>
        <w:t xml:space="preserve"> في معالج</w:t>
      </w:r>
      <w:r w:rsidR="009668AA">
        <w:rPr>
          <w:rFonts w:hint="cs"/>
          <w:rtl/>
        </w:rPr>
        <w:t>ة</w:t>
      </w:r>
      <w:r w:rsidRPr="00F62E76">
        <w:rPr>
          <w:rFonts w:hint="cs"/>
          <w:rtl/>
        </w:rPr>
        <w:t xml:space="preserve"> </w:t>
      </w:r>
      <w:r w:rsidR="009668AA">
        <w:rPr>
          <w:rFonts w:hint="cs"/>
          <w:rtl/>
        </w:rPr>
        <w:t>ا</w:t>
      </w:r>
      <w:r w:rsidRPr="00F62E76">
        <w:rPr>
          <w:rFonts w:hint="cs"/>
          <w:rtl/>
        </w:rPr>
        <w:t>لشكاوى.</w:t>
      </w:r>
    </w:p>
    <w:p w:rsidR="0059405A" w:rsidRPr="00F62E76" w:rsidRDefault="0059405A" w:rsidP="00850BA6">
      <w:pPr>
        <w:spacing w:before="0" w:line="380" w:lineRule="exact"/>
        <w:rPr>
          <w:rFonts w:hint="cs"/>
          <w:rtl/>
        </w:rPr>
      </w:pPr>
      <w:r w:rsidRPr="00F62E76">
        <w:rPr>
          <w:rFonts w:hint="cs"/>
          <w:rtl/>
        </w:rPr>
        <w:t>11</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شير</w:t>
      </w:r>
      <w:r w:rsidR="00511FCA">
        <w:rPr>
          <w:rFonts w:hint="cs"/>
          <w:u w:val="single"/>
          <w:rtl/>
        </w:rPr>
        <w:t>ي</w:t>
      </w:r>
      <w:r w:rsidRPr="00F62E76">
        <w:rPr>
          <w:rFonts w:hint="cs"/>
          <w:u w:val="single"/>
          <w:rtl/>
        </w:rPr>
        <w:t>ر</w:t>
      </w:r>
      <w:proofErr w:type="spellEnd"/>
      <w:r w:rsidR="00897A31">
        <w:rPr>
          <w:rFonts w:hint="cs"/>
          <w:rtl/>
        </w:rPr>
        <w:t xml:space="preserve">: </w:t>
      </w:r>
      <w:r w:rsidRPr="00F62E76">
        <w:rPr>
          <w:rFonts w:hint="cs"/>
          <w:rtl/>
        </w:rPr>
        <w:t>طلب مزيد</w:t>
      </w:r>
      <w:r w:rsidR="00ED568B">
        <w:rPr>
          <w:rFonts w:hint="cs"/>
          <w:rtl/>
        </w:rPr>
        <w:t xml:space="preserve">اً </w:t>
      </w:r>
      <w:r w:rsidRPr="00F62E76">
        <w:rPr>
          <w:rFonts w:hint="cs"/>
          <w:rtl/>
        </w:rPr>
        <w:t>من المعلومات عن قرارات المحكمة العليا التي سردها الوفد في إطار رده على السؤال الثالث من قائمة المسائل. وأضاف قائل</w:t>
      </w:r>
      <w:r w:rsidR="00ED568B">
        <w:rPr>
          <w:rFonts w:hint="cs"/>
          <w:rtl/>
        </w:rPr>
        <w:t xml:space="preserve">اً </w:t>
      </w:r>
      <w:r w:rsidRPr="00F62E76">
        <w:rPr>
          <w:rFonts w:hint="cs"/>
          <w:rtl/>
        </w:rPr>
        <w:t xml:space="preserve">إنه قد يكون من المفيد للجنة أن يكون لديها تقرير شامل عن القضايا وتفسير لزعم أن تلك الأحكام تؤكد أن القانون الدولي له الأسبقية على التشريع المحلي. </w:t>
      </w:r>
    </w:p>
    <w:p w:rsidR="0059405A" w:rsidRPr="00F62E76" w:rsidRDefault="0059405A" w:rsidP="00F55035">
      <w:pPr>
        <w:spacing w:before="0" w:line="380" w:lineRule="exact"/>
        <w:rPr>
          <w:rFonts w:hint="cs"/>
          <w:rtl/>
        </w:rPr>
      </w:pPr>
      <w:r w:rsidRPr="00F62E76">
        <w:rPr>
          <w:rFonts w:hint="cs"/>
          <w:rtl/>
        </w:rPr>
        <w:t>12</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غليل</w:t>
      </w:r>
      <w:r w:rsidR="00897A31">
        <w:rPr>
          <w:rFonts w:hint="cs"/>
          <w:u w:val="single"/>
          <w:rtl/>
        </w:rPr>
        <w:t>يه</w:t>
      </w:r>
      <w:proofErr w:type="spellEnd"/>
      <w:r w:rsidR="00897A31">
        <w:rPr>
          <w:rFonts w:hint="cs"/>
          <w:u w:val="single"/>
          <w:rtl/>
        </w:rPr>
        <w:t xml:space="preserve"> - </w:t>
      </w:r>
      <w:proofErr w:type="spellStart"/>
      <w:r w:rsidRPr="00F62E76">
        <w:rPr>
          <w:rFonts w:hint="cs"/>
          <w:u w:val="single"/>
          <w:rtl/>
        </w:rPr>
        <w:t>أهانهانزو</w:t>
      </w:r>
      <w:proofErr w:type="spellEnd"/>
      <w:r w:rsidRPr="00F62E76">
        <w:rPr>
          <w:rFonts w:hint="cs"/>
          <w:rtl/>
        </w:rPr>
        <w:t xml:space="preserve">: تساءل </w:t>
      </w:r>
      <w:r w:rsidR="00B263E0">
        <w:rPr>
          <w:rFonts w:hint="cs"/>
          <w:rtl/>
        </w:rPr>
        <w:t>عمّا</w:t>
      </w:r>
      <w:r w:rsidRPr="00F62E76">
        <w:rPr>
          <w:rFonts w:hint="cs"/>
          <w:rtl/>
        </w:rPr>
        <w:t xml:space="preserve"> إذا كانت الدولة المقدمة للتقرير تعتبر تشريعاتها في مجال مكافحة الإرهاب مراعية للأحكام الواردة في العهد، </w:t>
      </w:r>
      <w:r w:rsidR="00850BA6">
        <w:rPr>
          <w:rFonts w:hint="cs"/>
          <w:rtl/>
        </w:rPr>
        <w:t>و</w:t>
      </w:r>
      <w:r w:rsidRPr="00F62E76">
        <w:rPr>
          <w:rFonts w:hint="cs"/>
          <w:rtl/>
        </w:rPr>
        <w:t xml:space="preserve">إلا فكيف تنوي تدارك هذا الوضع. </w:t>
      </w:r>
    </w:p>
    <w:p w:rsidR="0059405A" w:rsidRPr="00F62E76" w:rsidRDefault="0059405A" w:rsidP="00D30ED0">
      <w:pPr>
        <w:spacing w:before="0" w:line="380" w:lineRule="exact"/>
        <w:rPr>
          <w:rFonts w:hint="cs"/>
          <w:rtl/>
        </w:rPr>
      </w:pPr>
      <w:r w:rsidRPr="00F62E76">
        <w:rPr>
          <w:rFonts w:hint="cs"/>
          <w:rtl/>
        </w:rPr>
        <w:t>13</w:t>
      </w:r>
      <w:r>
        <w:rPr>
          <w:rFonts w:hint="cs"/>
          <w:rtl/>
        </w:rPr>
        <w:t>-</w:t>
      </w:r>
      <w:r>
        <w:rPr>
          <w:rFonts w:hint="cs"/>
          <w:rtl/>
        </w:rPr>
        <w:tab/>
      </w:r>
      <w:r w:rsidRPr="00F62E76">
        <w:rPr>
          <w:rFonts w:hint="cs"/>
          <w:rtl/>
        </w:rPr>
        <w:t>وطلب معلومات إضافية عن مختلف المؤسسات الوطنية لحقوق الإنسان. وأضاف أنه قد يكون من المفيد خاصة معرفة كيفية تنسيق</w:t>
      </w:r>
      <w:r w:rsidR="00D30ED0">
        <w:rPr>
          <w:rFonts w:hint="cs"/>
          <w:rtl/>
        </w:rPr>
        <w:t xml:space="preserve"> </w:t>
      </w:r>
      <w:r w:rsidRPr="00F62E76">
        <w:rPr>
          <w:rFonts w:hint="cs"/>
          <w:rtl/>
        </w:rPr>
        <w:t xml:space="preserve">هذه الهيئات لأنشطتها. وسأل عن الهيئة الرئيسية لحقوق الإنسان </w:t>
      </w:r>
      <w:r w:rsidR="00850BA6">
        <w:rPr>
          <w:rFonts w:hint="cs"/>
          <w:rtl/>
        </w:rPr>
        <w:t>و</w:t>
      </w:r>
      <w:r w:rsidRPr="00F62E76">
        <w:rPr>
          <w:rFonts w:hint="cs"/>
          <w:rtl/>
        </w:rPr>
        <w:t>كيف تعمل مع الهيئات الدولية وكذا عمن يجوز له رفع القضايا أمامها والإنجازات التي حققتها.</w:t>
      </w:r>
    </w:p>
    <w:p w:rsidR="0059405A" w:rsidRPr="00F62E76" w:rsidRDefault="0059405A" w:rsidP="00850BA6">
      <w:pPr>
        <w:spacing w:before="0" w:line="380" w:lineRule="exact"/>
        <w:rPr>
          <w:rFonts w:hint="cs"/>
          <w:rtl/>
        </w:rPr>
      </w:pPr>
      <w:r w:rsidRPr="00F62E76">
        <w:rPr>
          <w:rFonts w:hint="cs"/>
          <w:rtl/>
        </w:rPr>
        <w:t>14</w:t>
      </w:r>
      <w:r>
        <w:rPr>
          <w:rFonts w:hint="cs"/>
          <w:rtl/>
        </w:rPr>
        <w:t>-</w:t>
      </w:r>
      <w:r>
        <w:rPr>
          <w:rFonts w:hint="cs"/>
          <w:rtl/>
        </w:rPr>
        <w:tab/>
      </w:r>
      <w:r w:rsidRPr="00F62E76">
        <w:rPr>
          <w:rFonts w:hint="cs"/>
          <w:u w:val="single"/>
          <w:rtl/>
        </w:rPr>
        <w:t>الرئيس</w:t>
      </w:r>
      <w:r w:rsidRPr="00F62E76">
        <w:rPr>
          <w:rFonts w:hint="cs"/>
          <w:rtl/>
        </w:rPr>
        <w:t>: دعا الوفد إلى الإجابة عن أسئلة اللجنة.</w:t>
      </w:r>
    </w:p>
    <w:p w:rsidR="0059405A" w:rsidRPr="00F62E76" w:rsidRDefault="0059405A" w:rsidP="00897A31">
      <w:pPr>
        <w:spacing w:before="0" w:line="380" w:lineRule="exact"/>
        <w:rPr>
          <w:rFonts w:hint="cs"/>
          <w:rtl/>
        </w:rPr>
      </w:pPr>
      <w:r w:rsidRPr="00F62E76">
        <w:rPr>
          <w:rFonts w:hint="cs"/>
          <w:rtl/>
        </w:rPr>
        <w:t>15</w:t>
      </w:r>
      <w:r>
        <w:rPr>
          <w:rFonts w:hint="cs"/>
          <w:rtl/>
        </w:rPr>
        <w:t>-</w:t>
      </w:r>
      <w:r>
        <w:rPr>
          <w:rFonts w:hint="cs"/>
          <w:rtl/>
        </w:rPr>
        <w:tab/>
      </w:r>
      <w:r w:rsidRPr="00F62E76">
        <w:rPr>
          <w:rFonts w:hint="cs"/>
          <w:u w:val="single"/>
          <w:rtl/>
        </w:rPr>
        <w:t>السيد هلال</w:t>
      </w:r>
      <w:r w:rsidRPr="00F62E76">
        <w:rPr>
          <w:rFonts w:hint="cs"/>
          <w:rtl/>
        </w:rPr>
        <w:t xml:space="preserve"> (المغرب)</w:t>
      </w:r>
      <w:r w:rsidR="00D30ED0">
        <w:rPr>
          <w:rFonts w:hint="cs"/>
          <w:rtl/>
        </w:rPr>
        <w:t>:</w:t>
      </w:r>
      <w:r w:rsidRPr="00F62E76">
        <w:rPr>
          <w:rFonts w:hint="cs"/>
          <w:rtl/>
        </w:rPr>
        <w:t xml:space="preserve"> قال إن تأجيل تنفيذ توصية مجلس الأمن بإجراء استفتاء بشأن قضية تقرير المصير في الصحراء الغربية يعود إلى اختلاف الأحزاب السياسية المغربية على شروط الاستفتاء. </w:t>
      </w:r>
      <w:r w:rsidR="00850BA6">
        <w:rPr>
          <w:rFonts w:hint="cs"/>
          <w:rtl/>
        </w:rPr>
        <w:t>و</w:t>
      </w:r>
      <w:r w:rsidRPr="00F62E76">
        <w:rPr>
          <w:rFonts w:hint="cs"/>
          <w:rtl/>
        </w:rPr>
        <w:t>تابع قائل</w:t>
      </w:r>
      <w:r w:rsidR="00ED568B">
        <w:rPr>
          <w:rFonts w:hint="cs"/>
          <w:rtl/>
        </w:rPr>
        <w:t xml:space="preserve">اً </w:t>
      </w:r>
      <w:r w:rsidRPr="00F62E76">
        <w:rPr>
          <w:rFonts w:hint="cs"/>
          <w:rtl/>
        </w:rPr>
        <w:t xml:space="preserve">إن حكومته عازمة على مواصلة تعاونها مع الأمم المتحدة بغية تسوية هذه المسألة على نحو عادل </w:t>
      </w:r>
      <w:r w:rsidR="00850BA6">
        <w:rPr>
          <w:rFonts w:hint="cs"/>
          <w:rtl/>
        </w:rPr>
        <w:t>و</w:t>
      </w:r>
      <w:r w:rsidRPr="00F62E76">
        <w:rPr>
          <w:rFonts w:hint="cs"/>
          <w:rtl/>
        </w:rPr>
        <w:t xml:space="preserve">منصف، </w:t>
      </w:r>
      <w:r w:rsidR="00850BA6">
        <w:rPr>
          <w:rFonts w:hint="cs"/>
          <w:rtl/>
        </w:rPr>
        <w:t>و</w:t>
      </w:r>
      <w:r w:rsidRPr="00F62E76">
        <w:rPr>
          <w:rFonts w:hint="cs"/>
          <w:rtl/>
        </w:rPr>
        <w:t xml:space="preserve">من ثم العمل </w:t>
      </w:r>
      <w:r w:rsidR="00897A31">
        <w:rPr>
          <w:rFonts w:hint="cs"/>
          <w:rtl/>
        </w:rPr>
        <w:t xml:space="preserve">من أجل </w:t>
      </w:r>
      <w:r w:rsidRPr="00F62E76">
        <w:rPr>
          <w:rFonts w:hint="cs"/>
          <w:rtl/>
        </w:rPr>
        <w:t xml:space="preserve">تكامل المغرب </w:t>
      </w:r>
      <w:r w:rsidR="00897A31">
        <w:rPr>
          <w:rFonts w:hint="cs"/>
          <w:rtl/>
        </w:rPr>
        <w:t xml:space="preserve">العربي </w:t>
      </w:r>
      <w:r w:rsidRPr="00F62E76">
        <w:rPr>
          <w:rFonts w:hint="cs"/>
          <w:rtl/>
        </w:rPr>
        <w:t>الكبير.</w:t>
      </w:r>
    </w:p>
    <w:p w:rsidR="0059405A" w:rsidRPr="00F62E76" w:rsidRDefault="0059405A" w:rsidP="00897A31">
      <w:pPr>
        <w:spacing w:before="0" w:line="380" w:lineRule="exact"/>
        <w:rPr>
          <w:rFonts w:hint="cs"/>
          <w:rtl/>
        </w:rPr>
      </w:pPr>
      <w:r w:rsidRPr="00F62E76">
        <w:rPr>
          <w:rFonts w:hint="cs"/>
          <w:rtl/>
        </w:rPr>
        <w:t>16</w:t>
      </w:r>
      <w:r>
        <w:rPr>
          <w:rFonts w:hint="cs"/>
          <w:rtl/>
        </w:rPr>
        <w:t>-</w:t>
      </w:r>
      <w:r>
        <w:rPr>
          <w:rFonts w:hint="cs"/>
          <w:rtl/>
        </w:rPr>
        <w:tab/>
      </w:r>
      <w:r w:rsidRPr="00F62E76">
        <w:rPr>
          <w:rFonts w:hint="cs"/>
          <w:u w:val="single"/>
          <w:rtl/>
        </w:rPr>
        <w:t>السيد عبد النبوي</w:t>
      </w:r>
      <w:r w:rsidRPr="00F62E76">
        <w:rPr>
          <w:rFonts w:hint="cs"/>
          <w:rtl/>
        </w:rPr>
        <w:t xml:space="preserve"> (المغرب)</w:t>
      </w:r>
      <w:r w:rsidR="00CC23D8">
        <w:rPr>
          <w:rFonts w:hint="cs"/>
          <w:rtl/>
        </w:rPr>
        <w:t>:</w:t>
      </w:r>
      <w:r w:rsidRPr="00F62E76">
        <w:rPr>
          <w:rFonts w:hint="cs"/>
          <w:rtl/>
        </w:rPr>
        <w:t xml:space="preserve"> أشار إلى أن مدونة الأسرة الحالية تعتبر نسخة حديثة للتشريعات التي سنها المغرب </w:t>
      </w:r>
      <w:r w:rsidR="00897A31">
        <w:rPr>
          <w:rFonts w:hint="cs"/>
          <w:rtl/>
        </w:rPr>
        <w:t xml:space="preserve">للمرة الأولى </w:t>
      </w:r>
      <w:r w:rsidRPr="00F62E76">
        <w:rPr>
          <w:rFonts w:hint="cs"/>
          <w:rtl/>
        </w:rPr>
        <w:t xml:space="preserve">عام 1958. </w:t>
      </w:r>
      <w:r w:rsidR="00897A31">
        <w:rPr>
          <w:rFonts w:hint="cs"/>
          <w:rtl/>
        </w:rPr>
        <w:t>وأضاف</w:t>
      </w:r>
      <w:r w:rsidRPr="00F62E76">
        <w:rPr>
          <w:rFonts w:hint="cs"/>
          <w:rtl/>
        </w:rPr>
        <w:t xml:space="preserve"> أن محاكم الأسرة ليست هيئات مستقلة </w:t>
      </w:r>
      <w:r w:rsidR="00850BA6">
        <w:rPr>
          <w:rFonts w:hint="cs"/>
          <w:rtl/>
        </w:rPr>
        <w:t>و</w:t>
      </w:r>
      <w:r w:rsidRPr="00F62E76">
        <w:rPr>
          <w:rFonts w:hint="cs"/>
          <w:rtl/>
        </w:rPr>
        <w:t xml:space="preserve">لكنها عبارة عن فروع متخصصة </w:t>
      </w:r>
      <w:r w:rsidR="00897A31">
        <w:rPr>
          <w:rFonts w:hint="cs"/>
          <w:rtl/>
        </w:rPr>
        <w:t>قائمة</w:t>
      </w:r>
      <w:r w:rsidRPr="00F62E76">
        <w:rPr>
          <w:rFonts w:hint="cs"/>
          <w:rtl/>
        </w:rPr>
        <w:t xml:space="preserve"> ضمن </w:t>
      </w:r>
      <w:r w:rsidR="00897A31">
        <w:rPr>
          <w:rFonts w:hint="cs"/>
          <w:rtl/>
        </w:rPr>
        <w:t xml:space="preserve">إطار </w:t>
      </w:r>
      <w:r w:rsidRPr="00F62E76">
        <w:rPr>
          <w:rFonts w:hint="cs"/>
          <w:rtl/>
        </w:rPr>
        <w:t>النظام القضائي الوطني. وأن القضاة يتلقون تدريب</w:t>
      </w:r>
      <w:r w:rsidR="00ED568B">
        <w:rPr>
          <w:rFonts w:hint="cs"/>
          <w:rtl/>
        </w:rPr>
        <w:t xml:space="preserve">اً </w:t>
      </w:r>
      <w:r w:rsidRPr="00F62E76">
        <w:rPr>
          <w:rFonts w:hint="cs"/>
          <w:rtl/>
        </w:rPr>
        <w:t>خاص</w:t>
      </w:r>
      <w:r w:rsidR="00ED568B">
        <w:rPr>
          <w:rFonts w:hint="cs"/>
          <w:rtl/>
        </w:rPr>
        <w:t xml:space="preserve">اً </w:t>
      </w:r>
      <w:r w:rsidRPr="00F62E76">
        <w:rPr>
          <w:rFonts w:hint="cs"/>
          <w:rtl/>
        </w:rPr>
        <w:t>في المسائل المتعلقة بمدونة الأسرة بهدف توظيفهم في محاكم الأسرة.</w:t>
      </w:r>
    </w:p>
    <w:p w:rsidR="0059405A" w:rsidRPr="00F62E76" w:rsidRDefault="0059405A" w:rsidP="00850BA6">
      <w:pPr>
        <w:spacing w:before="0" w:line="380" w:lineRule="exact"/>
        <w:rPr>
          <w:rFonts w:hint="cs"/>
          <w:rtl/>
        </w:rPr>
      </w:pPr>
      <w:r w:rsidRPr="00F62E76">
        <w:rPr>
          <w:rFonts w:hint="cs"/>
          <w:rtl/>
        </w:rPr>
        <w:t>17</w:t>
      </w:r>
      <w:r>
        <w:rPr>
          <w:rFonts w:hint="cs"/>
          <w:rtl/>
        </w:rPr>
        <w:t>-</w:t>
      </w:r>
      <w:r>
        <w:rPr>
          <w:rFonts w:hint="cs"/>
          <w:rtl/>
        </w:rPr>
        <w:tab/>
      </w:r>
      <w:r w:rsidRPr="00F62E76">
        <w:rPr>
          <w:rFonts w:hint="cs"/>
          <w:rtl/>
        </w:rPr>
        <w:t>وأردف قائل</w:t>
      </w:r>
      <w:r w:rsidR="00ED568B">
        <w:rPr>
          <w:rFonts w:hint="cs"/>
          <w:rtl/>
        </w:rPr>
        <w:t xml:space="preserve">اً </w:t>
      </w:r>
      <w:r w:rsidRPr="00F62E76">
        <w:rPr>
          <w:rFonts w:hint="cs"/>
          <w:rtl/>
        </w:rPr>
        <w:t>إنه قد أُدخلت تشريعات خاصة من أجل منع انتهاك حقوق الإنسان في إطار الزواج. وأن العنف ضد المرأة يعتبر عامل</w:t>
      </w:r>
      <w:r w:rsidR="00ED568B">
        <w:rPr>
          <w:rFonts w:hint="cs"/>
          <w:rtl/>
        </w:rPr>
        <w:t xml:space="preserve">اً </w:t>
      </w:r>
      <w:r w:rsidRPr="00F62E76">
        <w:rPr>
          <w:rFonts w:hint="cs"/>
          <w:rtl/>
        </w:rPr>
        <w:t>مُشدد</w:t>
      </w:r>
      <w:r w:rsidR="00ED568B">
        <w:rPr>
          <w:rFonts w:hint="cs"/>
          <w:rtl/>
        </w:rPr>
        <w:t xml:space="preserve">اً </w:t>
      </w:r>
      <w:r w:rsidRPr="00F62E76">
        <w:rPr>
          <w:rFonts w:hint="cs"/>
          <w:rtl/>
        </w:rPr>
        <w:t>للعقوبات الخاصة بتلك القضايا. ثم أضاف أن منظمات المجتمع المدني، التي ساهمت بقدر كبير في منع العنف ضد ال</w:t>
      </w:r>
      <w:r w:rsidR="00C40FF7">
        <w:rPr>
          <w:rFonts w:hint="cs"/>
          <w:rtl/>
        </w:rPr>
        <w:t>مرأة</w:t>
      </w:r>
      <w:r w:rsidRPr="00F62E76">
        <w:rPr>
          <w:rFonts w:hint="cs"/>
          <w:rtl/>
        </w:rPr>
        <w:t xml:space="preserve">، لديها حق الادعاء في قضايا التعويضات الجنائية التي ترفع إلى </w:t>
      </w:r>
      <w:r w:rsidR="00987172">
        <w:rPr>
          <w:rtl/>
        </w:rPr>
        <w:br/>
      </w:r>
      <w:r w:rsidRPr="00F62E76">
        <w:rPr>
          <w:rFonts w:hint="cs"/>
          <w:rtl/>
        </w:rPr>
        <w:t>محكمة الأسرة.</w:t>
      </w:r>
    </w:p>
    <w:p w:rsidR="0059405A" w:rsidRPr="00F62E76" w:rsidRDefault="0059405A" w:rsidP="00987172">
      <w:pPr>
        <w:spacing w:before="0" w:line="380" w:lineRule="exact"/>
        <w:rPr>
          <w:rFonts w:hint="cs"/>
          <w:rtl/>
        </w:rPr>
      </w:pPr>
      <w:r w:rsidRPr="00F62E76">
        <w:rPr>
          <w:rFonts w:hint="cs"/>
          <w:rtl/>
        </w:rPr>
        <w:t>18</w:t>
      </w:r>
      <w:r>
        <w:rPr>
          <w:rFonts w:hint="cs"/>
          <w:rtl/>
        </w:rPr>
        <w:t>-</w:t>
      </w:r>
      <w:r>
        <w:rPr>
          <w:rFonts w:hint="cs"/>
          <w:rtl/>
        </w:rPr>
        <w:tab/>
      </w:r>
      <w:r w:rsidRPr="00F62E76">
        <w:rPr>
          <w:rFonts w:hint="cs"/>
          <w:rtl/>
        </w:rPr>
        <w:t xml:space="preserve">كما أشار إلى أن مسألة تعدد الزوجات ممارسة إسلامية تقليدية ليس من شأنها الإخلال بحقوق </w:t>
      </w:r>
      <w:r w:rsidR="00987172" w:rsidRPr="00F62E76">
        <w:rPr>
          <w:rFonts w:hint="cs"/>
          <w:rtl/>
        </w:rPr>
        <w:t>ال</w:t>
      </w:r>
      <w:r w:rsidR="00987172">
        <w:rPr>
          <w:rFonts w:hint="cs"/>
          <w:rtl/>
        </w:rPr>
        <w:t>مرأة</w:t>
      </w:r>
      <w:r w:rsidR="00987172" w:rsidRPr="00F62E76">
        <w:rPr>
          <w:rFonts w:hint="cs"/>
          <w:rtl/>
        </w:rPr>
        <w:t xml:space="preserve"> </w:t>
      </w:r>
      <w:r w:rsidRPr="00F62E76">
        <w:rPr>
          <w:rFonts w:hint="cs"/>
          <w:rtl/>
        </w:rPr>
        <w:t>في مجتمع مسلم.</w:t>
      </w:r>
      <w:r w:rsidR="00850BA6">
        <w:rPr>
          <w:rFonts w:hint="cs"/>
          <w:rtl/>
        </w:rPr>
        <w:t xml:space="preserve"> و</w:t>
      </w:r>
      <w:r w:rsidRPr="00F62E76">
        <w:rPr>
          <w:rFonts w:hint="cs"/>
          <w:rtl/>
        </w:rPr>
        <w:t xml:space="preserve">مع ذلك فإن الإحصاءات أوضحت أن تعدد الزوجات لم </w:t>
      </w:r>
      <w:r w:rsidR="00987172">
        <w:rPr>
          <w:rFonts w:hint="cs"/>
          <w:rtl/>
        </w:rPr>
        <w:t>ي</w:t>
      </w:r>
      <w:r w:rsidRPr="00F62E76">
        <w:rPr>
          <w:rFonts w:hint="cs"/>
          <w:rtl/>
        </w:rPr>
        <w:t>عد ظاهرة شائعة. على أن التشريعات سعت إلى الحد من هذه الظاهرة بجعلها مرهونة بموافقة الزوجتين المعنيتين</w:t>
      </w:r>
      <w:r w:rsidR="00850BA6">
        <w:rPr>
          <w:rFonts w:hint="cs"/>
          <w:rtl/>
        </w:rPr>
        <w:t xml:space="preserve"> و</w:t>
      </w:r>
      <w:r w:rsidRPr="00F62E76">
        <w:rPr>
          <w:rFonts w:hint="cs"/>
          <w:rtl/>
        </w:rPr>
        <w:t xml:space="preserve">موافقة القاضي. وعلاوة على ذلك، </w:t>
      </w:r>
      <w:r w:rsidR="00987172">
        <w:rPr>
          <w:rFonts w:hint="cs"/>
          <w:rtl/>
        </w:rPr>
        <w:t xml:space="preserve">فقد أُخضع تعدد الزوجات </w:t>
      </w:r>
      <w:r w:rsidRPr="00F62E76">
        <w:rPr>
          <w:rFonts w:hint="cs"/>
          <w:rtl/>
        </w:rPr>
        <w:t>لشرط ضمان المساواة بين الزوجتين</w:t>
      </w:r>
      <w:r w:rsidR="00850BA6">
        <w:rPr>
          <w:rFonts w:hint="cs"/>
          <w:rtl/>
        </w:rPr>
        <w:t xml:space="preserve"> و</w:t>
      </w:r>
      <w:r w:rsidRPr="00F62E76">
        <w:rPr>
          <w:rFonts w:hint="cs"/>
          <w:rtl/>
        </w:rPr>
        <w:t>تقديم مبرر للحاجة إلى الزواج من أكثر من امرأة. وفي جميع الأحوال، للزوجة الأولى الحق في طلب الطلاق إن هي لم توافق على زواج زوجها من زوجة أخرى.</w:t>
      </w:r>
    </w:p>
    <w:p w:rsidR="0059405A" w:rsidRPr="00F62E76" w:rsidRDefault="0059405A" w:rsidP="00987172">
      <w:pPr>
        <w:spacing w:before="0" w:line="380" w:lineRule="exact"/>
        <w:rPr>
          <w:rFonts w:hint="cs"/>
          <w:rtl/>
        </w:rPr>
      </w:pPr>
      <w:r w:rsidRPr="00F62E76">
        <w:rPr>
          <w:rFonts w:hint="cs"/>
          <w:rtl/>
        </w:rPr>
        <w:t>19</w:t>
      </w:r>
      <w:r>
        <w:rPr>
          <w:rFonts w:hint="cs"/>
          <w:rtl/>
        </w:rPr>
        <w:t>-</w:t>
      </w:r>
      <w:r>
        <w:rPr>
          <w:rFonts w:hint="cs"/>
          <w:rtl/>
        </w:rPr>
        <w:tab/>
      </w:r>
      <w:r w:rsidRPr="00F62E76">
        <w:rPr>
          <w:rFonts w:hint="cs"/>
          <w:rtl/>
        </w:rPr>
        <w:t>والتشريعات المتعلقة بالجنسية التي سُنت عام 1958 لا تزا</w:t>
      </w:r>
      <w:r w:rsidRPr="00F62E76">
        <w:rPr>
          <w:rFonts w:hint="eastAsia"/>
          <w:rtl/>
        </w:rPr>
        <w:t>ل</w:t>
      </w:r>
      <w:r w:rsidRPr="00F62E76">
        <w:rPr>
          <w:rFonts w:hint="cs"/>
          <w:rtl/>
        </w:rPr>
        <w:t xml:space="preserve"> سارية المفعول، إذ تخول للنساء المغربيات نقل الجنسية المغربية لأبنائهن </w:t>
      </w:r>
      <w:r w:rsidR="00987172">
        <w:rPr>
          <w:rFonts w:hint="cs"/>
          <w:rtl/>
        </w:rPr>
        <w:t>إذ</w:t>
      </w:r>
      <w:r w:rsidR="00C933C8">
        <w:rPr>
          <w:rFonts w:hint="cs"/>
          <w:rtl/>
        </w:rPr>
        <w:t>ا</w:t>
      </w:r>
      <w:r w:rsidR="00987172">
        <w:rPr>
          <w:rFonts w:hint="cs"/>
          <w:rtl/>
        </w:rPr>
        <w:t xml:space="preserve"> </w:t>
      </w:r>
      <w:r w:rsidRPr="00F62E76">
        <w:rPr>
          <w:rFonts w:hint="cs"/>
          <w:rtl/>
        </w:rPr>
        <w:t>كان الزوج أجنبي</w:t>
      </w:r>
      <w:r w:rsidR="00987172">
        <w:rPr>
          <w:rFonts w:hint="cs"/>
          <w:rtl/>
        </w:rPr>
        <w:t>اً أو عديم الجنسية</w:t>
      </w:r>
      <w:r w:rsidRPr="00F62E76">
        <w:rPr>
          <w:rFonts w:hint="cs"/>
          <w:rtl/>
        </w:rPr>
        <w:t>.</w:t>
      </w:r>
    </w:p>
    <w:p w:rsidR="0059405A" w:rsidRPr="00F62E76" w:rsidRDefault="0059405A" w:rsidP="0048591A">
      <w:pPr>
        <w:spacing w:before="0" w:line="380" w:lineRule="exact"/>
        <w:rPr>
          <w:rFonts w:hint="cs"/>
          <w:rtl/>
        </w:rPr>
      </w:pPr>
      <w:r w:rsidRPr="00F62E76">
        <w:rPr>
          <w:rFonts w:hint="cs"/>
          <w:rtl/>
        </w:rPr>
        <w:t>20</w:t>
      </w:r>
      <w:r>
        <w:rPr>
          <w:rFonts w:hint="cs"/>
          <w:rtl/>
        </w:rPr>
        <w:t>-</w:t>
      </w:r>
      <w:r>
        <w:rPr>
          <w:rFonts w:hint="cs"/>
          <w:rtl/>
        </w:rPr>
        <w:tab/>
      </w:r>
      <w:r w:rsidRPr="00F62E76">
        <w:rPr>
          <w:rFonts w:hint="cs"/>
          <w:rtl/>
        </w:rPr>
        <w:t xml:space="preserve">والإجهاض مسموح </w:t>
      </w:r>
      <w:proofErr w:type="spellStart"/>
      <w:r w:rsidRPr="00F62E76">
        <w:rPr>
          <w:rFonts w:hint="cs"/>
          <w:rtl/>
        </w:rPr>
        <w:t>به</w:t>
      </w:r>
      <w:proofErr w:type="spellEnd"/>
      <w:r w:rsidRPr="00F62E76">
        <w:rPr>
          <w:rFonts w:hint="cs"/>
          <w:rtl/>
        </w:rPr>
        <w:t xml:space="preserve"> إذا كانت الحالة الصحية للأم معرضة للخطر، أما في حالة سفاح المحارم أو الاغتصاب فهو غير قانون</w:t>
      </w:r>
      <w:r w:rsidR="0048591A">
        <w:rPr>
          <w:rFonts w:hint="cs"/>
          <w:rtl/>
        </w:rPr>
        <w:t>ي</w:t>
      </w:r>
      <w:r w:rsidRPr="00F62E76">
        <w:rPr>
          <w:rFonts w:hint="cs"/>
          <w:rtl/>
        </w:rPr>
        <w:t>.</w:t>
      </w:r>
    </w:p>
    <w:p w:rsidR="0059405A" w:rsidRPr="00F62E76" w:rsidRDefault="0059405A" w:rsidP="00850BA6">
      <w:pPr>
        <w:spacing w:before="0" w:line="380" w:lineRule="exact"/>
        <w:rPr>
          <w:rFonts w:hint="cs"/>
          <w:rtl/>
        </w:rPr>
      </w:pPr>
      <w:r w:rsidRPr="00F62E76">
        <w:rPr>
          <w:rFonts w:hint="cs"/>
          <w:rtl/>
        </w:rPr>
        <w:t>21</w:t>
      </w:r>
      <w:r>
        <w:rPr>
          <w:rFonts w:hint="cs"/>
          <w:rtl/>
        </w:rPr>
        <w:t>-</w:t>
      </w:r>
      <w:r>
        <w:rPr>
          <w:rFonts w:hint="cs"/>
          <w:rtl/>
        </w:rPr>
        <w:tab/>
      </w:r>
      <w:r w:rsidRPr="00F62E76">
        <w:rPr>
          <w:rFonts w:hint="cs"/>
          <w:rtl/>
        </w:rPr>
        <w:t>ومضى يقول إن المغرب يميز بين الديون الناشئة عن الالتزامات التعاقدية، كما هو وارد في المادة 11 من العهد،</w:t>
      </w:r>
      <w:r w:rsidR="00850BA6">
        <w:rPr>
          <w:rFonts w:hint="cs"/>
          <w:rtl/>
        </w:rPr>
        <w:t xml:space="preserve"> و</w:t>
      </w:r>
      <w:r w:rsidRPr="00F62E76">
        <w:rPr>
          <w:rFonts w:hint="cs"/>
          <w:rtl/>
        </w:rPr>
        <w:t>بين الديون الأخرى.</w:t>
      </w:r>
    </w:p>
    <w:p w:rsidR="0059405A" w:rsidRPr="00F62E76" w:rsidRDefault="0059405A" w:rsidP="003A49AE">
      <w:pPr>
        <w:spacing w:before="0" w:line="380" w:lineRule="exact"/>
        <w:rPr>
          <w:rFonts w:hint="cs"/>
          <w:rtl/>
        </w:rPr>
      </w:pPr>
      <w:r w:rsidRPr="00F62E76">
        <w:rPr>
          <w:rFonts w:hint="cs"/>
          <w:rtl/>
        </w:rPr>
        <w:t>22</w:t>
      </w:r>
      <w:r>
        <w:rPr>
          <w:rFonts w:hint="cs"/>
          <w:rtl/>
        </w:rPr>
        <w:t>-</w:t>
      </w:r>
      <w:r>
        <w:rPr>
          <w:rFonts w:hint="cs"/>
          <w:rtl/>
        </w:rPr>
        <w:tab/>
      </w:r>
      <w:r w:rsidRPr="00F62E76">
        <w:rPr>
          <w:rFonts w:hint="cs"/>
          <w:rtl/>
        </w:rPr>
        <w:t xml:space="preserve">وأفاد أن المجلس الأعلى للقضاء، وهو هيئة مستقلة، هو الذي يتولى تعيين القضاة. وأن تعيين </w:t>
      </w:r>
      <w:r w:rsidR="0048591A">
        <w:rPr>
          <w:rFonts w:hint="cs"/>
          <w:rtl/>
        </w:rPr>
        <w:t xml:space="preserve">القضاة </w:t>
      </w:r>
      <w:r w:rsidRPr="00F62E76">
        <w:rPr>
          <w:rFonts w:hint="cs"/>
          <w:rtl/>
        </w:rPr>
        <w:t xml:space="preserve">وترقيتهم ونقلهم </w:t>
      </w:r>
      <w:r w:rsidR="0048591A">
        <w:rPr>
          <w:rFonts w:hint="cs"/>
          <w:rtl/>
        </w:rPr>
        <w:t xml:space="preserve">كلها أمور تتم </w:t>
      </w:r>
      <w:r w:rsidRPr="00F62E76">
        <w:rPr>
          <w:rFonts w:hint="cs"/>
          <w:rtl/>
        </w:rPr>
        <w:t xml:space="preserve">بموجب مرسوم ملكي، </w:t>
      </w:r>
      <w:r w:rsidR="0048591A">
        <w:rPr>
          <w:rFonts w:hint="cs"/>
          <w:rtl/>
        </w:rPr>
        <w:t xml:space="preserve">بناء على </w:t>
      </w:r>
      <w:r w:rsidRPr="00F62E76">
        <w:rPr>
          <w:rFonts w:hint="cs"/>
          <w:rtl/>
        </w:rPr>
        <w:t>توصيات</w:t>
      </w:r>
      <w:r w:rsidR="0048591A">
        <w:rPr>
          <w:rFonts w:hint="cs"/>
          <w:rtl/>
        </w:rPr>
        <w:t xml:space="preserve"> من </w:t>
      </w:r>
      <w:r w:rsidRPr="00F62E76">
        <w:rPr>
          <w:rFonts w:hint="cs"/>
          <w:rtl/>
        </w:rPr>
        <w:t>المجلس الأعلى.</w:t>
      </w:r>
    </w:p>
    <w:p w:rsidR="0059405A" w:rsidRPr="00F62E76" w:rsidRDefault="0059405A" w:rsidP="00B23EB8">
      <w:pPr>
        <w:spacing w:before="0" w:line="380" w:lineRule="exact"/>
        <w:rPr>
          <w:rFonts w:hint="cs"/>
          <w:rtl/>
        </w:rPr>
      </w:pPr>
      <w:r w:rsidRPr="00F62E76">
        <w:rPr>
          <w:rFonts w:hint="cs"/>
          <w:rtl/>
        </w:rPr>
        <w:t>23</w:t>
      </w:r>
      <w:r>
        <w:rPr>
          <w:rFonts w:hint="cs"/>
          <w:rtl/>
        </w:rPr>
        <w:t>-</w:t>
      </w:r>
      <w:r>
        <w:rPr>
          <w:rFonts w:hint="cs"/>
          <w:rtl/>
        </w:rPr>
        <w:tab/>
      </w:r>
      <w:r w:rsidRPr="00F62E76">
        <w:rPr>
          <w:rFonts w:hint="cs"/>
          <w:rtl/>
        </w:rPr>
        <w:t>وعلى الرغم من أن المحاكم الإدارية لم تُنشأ بعد، فلدى الحكومة رغبة كبيرة في إنشائها، أما المحاكم الأخرى فهي ت</w:t>
      </w:r>
      <w:r w:rsidR="00B23EB8">
        <w:rPr>
          <w:rFonts w:hint="cs"/>
          <w:rtl/>
        </w:rPr>
        <w:t xml:space="preserve">عمل بشكلها الحالي </w:t>
      </w:r>
      <w:r w:rsidR="00001179">
        <w:rPr>
          <w:rFonts w:hint="cs"/>
          <w:rtl/>
        </w:rPr>
        <w:t>منذ عام</w:t>
      </w:r>
      <w:r w:rsidRPr="00F62E76">
        <w:rPr>
          <w:rFonts w:hint="cs"/>
          <w:rtl/>
        </w:rPr>
        <w:t xml:space="preserve"> 1993 برعاية مجلس القضاء الأعلى.</w:t>
      </w:r>
    </w:p>
    <w:p w:rsidR="0059405A" w:rsidRPr="00F62E76" w:rsidRDefault="0059405A" w:rsidP="00777BD1">
      <w:pPr>
        <w:spacing w:before="0" w:line="380" w:lineRule="exact"/>
        <w:rPr>
          <w:rFonts w:hint="cs"/>
          <w:rtl/>
        </w:rPr>
      </w:pPr>
      <w:r w:rsidRPr="00F62E76">
        <w:rPr>
          <w:rFonts w:hint="cs"/>
          <w:rtl/>
        </w:rPr>
        <w:t>24</w:t>
      </w:r>
      <w:r>
        <w:rPr>
          <w:rFonts w:hint="cs"/>
          <w:rtl/>
        </w:rPr>
        <w:t>-</w:t>
      </w:r>
      <w:r>
        <w:rPr>
          <w:rFonts w:hint="cs"/>
          <w:rtl/>
        </w:rPr>
        <w:tab/>
      </w:r>
      <w:r w:rsidRPr="00F62E76">
        <w:rPr>
          <w:rFonts w:hint="cs"/>
          <w:rtl/>
        </w:rPr>
        <w:t xml:space="preserve">ومع أن القانون </w:t>
      </w:r>
      <w:proofErr w:type="spellStart"/>
      <w:r w:rsidRPr="00F62E76">
        <w:rPr>
          <w:rFonts w:hint="cs"/>
          <w:rtl/>
        </w:rPr>
        <w:t>ينص</w:t>
      </w:r>
      <w:proofErr w:type="spellEnd"/>
      <w:r w:rsidRPr="00F62E76">
        <w:rPr>
          <w:rFonts w:hint="cs"/>
          <w:rtl/>
        </w:rPr>
        <w:t xml:space="preserve"> على عقوبة الإعدام، لم يجرِ أي تنفيذ للإعدام منذ عام 1993. </w:t>
      </w:r>
      <w:r w:rsidR="00067369">
        <w:rPr>
          <w:rFonts w:hint="cs"/>
          <w:rtl/>
        </w:rPr>
        <w:t xml:space="preserve">وقد صدر أكثر </w:t>
      </w:r>
      <w:r w:rsidR="003A75CA">
        <w:rPr>
          <w:rtl/>
        </w:rPr>
        <w:br/>
      </w:r>
      <w:r w:rsidR="00067369">
        <w:rPr>
          <w:rFonts w:hint="cs"/>
          <w:rtl/>
        </w:rPr>
        <w:t xml:space="preserve">من </w:t>
      </w:r>
      <w:r w:rsidRPr="00F62E76">
        <w:rPr>
          <w:rFonts w:hint="cs"/>
          <w:rtl/>
        </w:rPr>
        <w:t xml:space="preserve">300 حكم بالإعدام، تم تخفيف أكثر من </w:t>
      </w:r>
      <w:r w:rsidR="00067369">
        <w:rPr>
          <w:rFonts w:hint="cs"/>
          <w:rtl/>
        </w:rPr>
        <w:t>نصفها</w:t>
      </w:r>
      <w:r w:rsidRPr="00F62E76">
        <w:rPr>
          <w:rFonts w:hint="cs"/>
          <w:rtl/>
        </w:rPr>
        <w:t xml:space="preserve">. ويُؤمل أن يُمنح عفو ملكي </w:t>
      </w:r>
      <w:r w:rsidR="00067369">
        <w:rPr>
          <w:rFonts w:hint="cs"/>
          <w:rtl/>
        </w:rPr>
        <w:t>في ا</w:t>
      </w:r>
      <w:r w:rsidRPr="00F62E76">
        <w:rPr>
          <w:rFonts w:hint="cs"/>
          <w:rtl/>
        </w:rPr>
        <w:t>لقضايا المتبقية</w:t>
      </w:r>
      <w:r w:rsidR="00850BA6">
        <w:rPr>
          <w:rFonts w:hint="cs"/>
          <w:rtl/>
        </w:rPr>
        <w:t xml:space="preserve"> </w:t>
      </w:r>
      <w:r w:rsidR="003A75CA">
        <w:rPr>
          <w:rtl/>
        </w:rPr>
        <w:br/>
      </w:r>
      <w:r w:rsidR="00850BA6">
        <w:rPr>
          <w:rFonts w:hint="cs"/>
          <w:rtl/>
        </w:rPr>
        <w:t>و</w:t>
      </w:r>
      <w:r w:rsidRPr="00F62E76">
        <w:rPr>
          <w:rFonts w:hint="cs"/>
          <w:rtl/>
        </w:rPr>
        <w:t>عددها 145 قضية.</w:t>
      </w:r>
    </w:p>
    <w:p w:rsidR="0059405A" w:rsidRPr="00F62E76" w:rsidRDefault="0059405A" w:rsidP="003A49AE">
      <w:pPr>
        <w:spacing w:before="0" w:line="380" w:lineRule="exact"/>
        <w:rPr>
          <w:rFonts w:hint="cs"/>
          <w:rtl/>
        </w:rPr>
      </w:pPr>
      <w:r w:rsidRPr="00F62E76">
        <w:rPr>
          <w:rFonts w:hint="cs"/>
          <w:rtl/>
        </w:rPr>
        <w:t>25</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أمزازي</w:t>
      </w:r>
      <w:proofErr w:type="spellEnd"/>
      <w:r w:rsidRPr="00F62E76">
        <w:rPr>
          <w:rFonts w:hint="cs"/>
          <w:rtl/>
        </w:rPr>
        <w:t xml:space="preserve"> (المغرب)</w:t>
      </w:r>
      <w:r w:rsidR="003A49AE">
        <w:rPr>
          <w:rFonts w:hint="cs"/>
          <w:rtl/>
        </w:rPr>
        <w:t>:</w:t>
      </w:r>
      <w:r w:rsidRPr="00F62E76">
        <w:rPr>
          <w:rFonts w:hint="cs"/>
          <w:rtl/>
        </w:rPr>
        <w:t xml:space="preserve"> أشار إلى أن بلده مصمم على الالتزام بالديمقراطية، وسيادة القانون</w:t>
      </w:r>
      <w:r w:rsidR="003A49AE">
        <w:rPr>
          <w:rFonts w:hint="cs"/>
          <w:rtl/>
        </w:rPr>
        <w:t>،</w:t>
      </w:r>
      <w:r w:rsidRPr="00F62E76">
        <w:rPr>
          <w:rFonts w:hint="cs"/>
          <w:rtl/>
        </w:rPr>
        <w:t xml:space="preserve"> والحماية الفعلية لحقوق الإنسان. </w:t>
      </w:r>
      <w:r w:rsidR="00221EE4">
        <w:rPr>
          <w:rFonts w:hint="cs"/>
          <w:rtl/>
        </w:rPr>
        <w:t xml:space="preserve">وقد أجرى </w:t>
      </w:r>
      <w:r w:rsidRPr="00F62E76">
        <w:rPr>
          <w:rFonts w:hint="cs"/>
          <w:rtl/>
        </w:rPr>
        <w:t>المغرب خلال السنوات الخمس الماضية عدة إصلاحات ملموسة</w:t>
      </w:r>
      <w:r w:rsidR="00850BA6">
        <w:rPr>
          <w:rFonts w:hint="cs"/>
          <w:rtl/>
        </w:rPr>
        <w:t xml:space="preserve"> و</w:t>
      </w:r>
      <w:r w:rsidRPr="00F62E76">
        <w:rPr>
          <w:rFonts w:hint="cs"/>
          <w:rtl/>
        </w:rPr>
        <w:t xml:space="preserve">أخرى في انتظار </w:t>
      </w:r>
      <w:r w:rsidR="003A49AE">
        <w:rPr>
          <w:rFonts w:hint="cs"/>
          <w:rtl/>
        </w:rPr>
        <w:t>ال</w:t>
      </w:r>
      <w:r w:rsidRPr="00F62E76">
        <w:rPr>
          <w:rFonts w:hint="cs"/>
          <w:rtl/>
        </w:rPr>
        <w:t>إجرا</w:t>
      </w:r>
      <w:r w:rsidR="00221EE4">
        <w:rPr>
          <w:rFonts w:hint="cs"/>
          <w:rtl/>
        </w:rPr>
        <w:t>ء</w:t>
      </w:r>
      <w:r w:rsidRPr="00F62E76">
        <w:rPr>
          <w:rFonts w:hint="cs"/>
          <w:rtl/>
        </w:rPr>
        <w:t xml:space="preserve">. </w:t>
      </w:r>
      <w:r w:rsidRPr="003A49AE">
        <w:rPr>
          <w:rFonts w:hint="cs"/>
          <w:spacing w:val="8"/>
          <w:rtl/>
        </w:rPr>
        <w:t>وأبرز أن القانون الجديد لمكافحة الإرهاب لم</w:t>
      </w:r>
      <w:r w:rsidRPr="00F62E76">
        <w:rPr>
          <w:rFonts w:hint="cs"/>
          <w:rtl/>
        </w:rPr>
        <w:t xml:space="preserve"> </w:t>
      </w:r>
      <w:r w:rsidR="00221EE4">
        <w:rPr>
          <w:rFonts w:hint="cs"/>
          <w:rtl/>
        </w:rPr>
        <w:t>تتم صياغته عقب</w:t>
      </w:r>
      <w:r w:rsidRPr="00F62E76">
        <w:rPr>
          <w:rFonts w:hint="cs"/>
          <w:rtl/>
        </w:rPr>
        <w:t xml:space="preserve"> اعتداءات 16 أيار/مايو 2003. فقد </w:t>
      </w:r>
      <w:r w:rsidR="00221EE4">
        <w:rPr>
          <w:rFonts w:hint="cs"/>
          <w:rtl/>
        </w:rPr>
        <w:t xml:space="preserve">بدأت صياغته </w:t>
      </w:r>
      <w:r w:rsidRPr="00F62E76">
        <w:rPr>
          <w:rFonts w:hint="cs"/>
          <w:rtl/>
        </w:rPr>
        <w:t xml:space="preserve">في </w:t>
      </w:r>
      <w:r w:rsidR="00221EE4">
        <w:rPr>
          <w:rFonts w:hint="cs"/>
          <w:rtl/>
        </w:rPr>
        <w:t xml:space="preserve">تشرين الثاني/نوفمبر </w:t>
      </w:r>
      <w:r w:rsidRPr="00F62E76">
        <w:rPr>
          <w:rFonts w:hint="cs"/>
          <w:rtl/>
        </w:rPr>
        <w:t>2002</w:t>
      </w:r>
      <w:r w:rsidR="00850BA6">
        <w:rPr>
          <w:rFonts w:hint="cs"/>
          <w:rtl/>
        </w:rPr>
        <w:t xml:space="preserve"> و</w:t>
      </w:r>
      <w:r w:rsidRPr="00F62E76">
        <w:rPr>
          <w:rFonts w:hint="cs"/>
          <w:rtl/>
        </w:rPr>
        <w:t xml:space="preserve">كان في البداية </w:t>
      </w:r>
      <w:r w:rsidR="00221EE4">
        <w:rPr>
          <w:rFonts w:hint="cs"/>
          <w:rtl/>
        </w:rPr>
        <w:t>من الم</w:t>
      </w:r>
      <w:r w:rsidRPr="00F62E76">
        <w:rPr>
          <w:rFonts w:hint="cs"/>
          <w:rtl/>
        </w:rPr>
        <w:t>ُزمع اعتماده في 19 أيار/مايو 2003. و</w:t>
      </w:r>
      <w:r w:rsidR="00221EE4">
        <w:rPr>
          <w:rFonts w:hint="cs"/>
          <w:rtl/>
        </w:rPr>
        <w:t xml:space="preserve">على </w:t>
      </w:r>
      <w:r w:rsidR="003A49AE">
        <w:rPr>
          <w:rFonts w:hint="cs"/>
          <w:rtl/>
        </w:rPr>
        <w:t>إ</w:t>
      </w:r>
      <w:r w:rsidR="00221EE4">
        <w:rPr>
          <w:rFonts w:hint="cs"/>
          <w:rtl/>
        </w:rPr>
        <w:t xml:space="preserve">ثر </w:t>
      </w:r>
      <w:r w:rsidRPr="00F62E76">
        <w:rPr>
          <w:rFonts w:hint="cs"/>
          <w:rtl/>
        </w:rPr>
        <w:t>أحداث 16 أيار/مايو، كان من ال</w:t>
      </w:r>
      <w:r w:rsidR="00221EE4">
        <w:rPr>
          <w:rFonts w:hint="cs"/>
          <w:rtl/>
        </w:rPr>
        <w:t xml:space="preserve">طبيعي تماماً </w:t>
      </w:r>
      <w:r w:rsidRPr="00F62E76">
        <w:rPr>
          <w:rFonts w:hint="cs"/>
          <w:rtl/>
        </w:rPr>
        <w:t xml:space="preserve">أن يُعتمد في 19 </w:t>
      </w:r>
      <w:r w:rsidR="00221EE4">
        <w:rPr>
          <w:rFonts w:hint="cs"/>
          <w:rtl/>
        </w:rPr>
        <w:t xml:space="preserve">أيار/مايو </w:t>
      </w:r>
      <w:r w:rsidRPr="00F62E76">
        <w:rPr>
          <w:rFonts w:hint="cs"/>
          <w:rtl/>
        </w:rPr>
        <w:t xml:space="preserve">كما </w:t>
      </w:r>
      <w:r w:rsidR="00221EE4">
        <w:rPr>
          <w:rFonts w:hint="cs"/>
          <w:rtl/>
        </w:rPr>
        <w:t>كان مقرراً أصلاً</w:t>
      </w:r>
      <w:r w:rsidRPr="00F62E76">
        <w:rPr>
          <w:rFonts w:hint="cs"/>
          <w:rtl/>
        </w:rPr>
        <w:t xml:space="preserve">. </w:t>
      </w:r>
      <w:r w:rsidR="00221EE4">
        <w:rPr>
          <w:rtl/>
        </w:rPr>
        <w:br/>
      </w:r>
      <w:r w:rsidRPr="00F62E76">
        <w:rPr>
          <w:rFonts w:hint="cs"/>
          <w:rtl/>
        </w:rPr>
        <w:t xml:space="preserve">ولا ريب أن أحداث 16 أيار/مايو كان لها انعكاس على الإسراع في عملية الاعتماد، لكنها لم تؤثر في عمليتي </w:t>
      </w:r>
      <w:r w:rsidR="00221EE4" w:rsidRPr="00F62E76">
        <w:rPr>
          <w:rFonts w:hint="cs"/>
          <w:rtl/>
        </w:rPr>
        <w:t>ال</w:t>
      </w:r>
      <w:r w:rsidR="00221EE4">
        <w:rPr>
          <w:rFonts w:hint="cs"/>
          <w:rtl/>
        </w:rPr>
        <w:t>صياغة</w:t>
      </w:r>
      <w:r w:rsidR="00221EE4" w:rsidRPr="00F62E76">
        <w:rPr>
          <w:rFonts w:hint="cs"/>
          <w:rtl/>
        </w:rPr>
        <w:t xml:space="preserve"> </w:t>
      </w:r>
      <w:r w:rsidR="00850BA6">
        <w:rPr>
          <w:rFonts w:hint="cs"/>
          <w:rtl/>
        </w:rPr>
        <w:t>و</w:t>
      </w:r>
      <w:r w:rsidRPr="00F62E76">
        <w:rPr>
          <w:rFonts w:hint="cs"/>
          <w:rtl/>
        </w:rPr>
        <w:t>المناقشة. وأضاف أن القانون لم يُطبَّق ب</w:t>
      </w:r>
      <w:r w:rsidR="00221EE4">
        <w:rPr>
          <w:rFonts w:hint="cs"/>
          <w:rtl/>
        </w:rPr>
        <w:t xml:space="preserve">أثر رجعي على </w:t>
      </w:r>
      <w:r w:rsidRPr="00F62E76">
        <w:rPr>
          <w:rFonts w:hint="cs"/>
          <w:rtl/>
        </w:rPr>
        <w:t>أحداث 16 أيار/مايو،</w:t>
      </w:r>
      <w:r w:rsidR="00D30ED0">
        <w:rPr>
          <w:rFonts w:hint="cs"/>
          <w:rtl/>
        </w:rPr>
        <w:t xml:space="preserve"> و</w:t>
      </w:r>
      <w:r w:rsidR="003A49AE">
        <w:rPr>
          <w:rFonts w:hint="cs"/>
          <w:rtl/>
        </w:rPr>
        <w:t xml:space="preserve">لم </w:t>
      </w:r>
      <w:r w:rsidRPr="00F62E76">
        <w:rPr>
          <w:rFonts w:hint="cs"/>
          <w:rtl/>
        </w:rPr>
        <w:t xml:space="preserve">يُتَّخذ أي قرار قضائي بخصوص تلك الأحداث </w:t>
      </w:r>
      <w:r w:rsidR="00221EE4">
        <w:rPr>
          <w:rFonts w:hint="cs"/>
          <w:rtl/>
        </w:rPr>
        <w:t>عملاً ب</w:t>
      </w:r>
      <w:r w:rsidRPr="00F62E76">
        <w:rPr>
          <w:rFonts w:hint="cs"/>
          <w:rtl/>
        </w:rPr>
        <w:t>هذا القانون.</w:t>
      </w:r>
    </w:p>
    <w:p w:rsidR="0059405A" w:rsidRPr="00F62E76" w:rsidRDefault="0059405A" w:rsidP="003A49AE">
      <w:pPr>
        <w:spacing w:before="0" w:line="380" w:lineRule="exact"/>
        <w:rPr>
          <w:rFonts w:hint="cs"/>
          <w:rtl/>
        </w:rPr>
      </w:pPr>
      <w:r w:rsidRPr="00F62E76">
        <w:rPr>
          <w:rFonts w:hint="cs"/>
          <w:rtl/>
        </w:rPr>
        <w:t>26</w:t>
      </w:r>
      <w:r>
        <w:rPr>
          <w:rFonts w:hint="cs"/>
          <w:rtl/>
        </w:rPr>
        <w:t>-</w:t>
      </w:r>
      <w:r>
        <w:rPr>
          <w:rFonts w:hint="cs"/>
          <w:rtl/>
        </w:rPr>
        <w:tab/>
      </w:r>
      <w:r w:rsidRPr="00F62E76">
        <w:rPr>
          <w:rFonts w:hint="cs"/>
          <w:rtl/>
        </w:rPr>
        <w:t>ثم تابع قائل</w:t>
      </w:r>
      <w:r w:rsidR="00ED568B">
        <w:rPr>
          <w:rFonts w:hint="cs"/>
          <w:rtl/>
        </w:rPr>
        <w:t xml:space="preserve">اً </w:t>
      </w:r>
      <w:r w:rsidRPr="00F62E76">
        <w:rPr>
          <w:rFonts w:hint="cs"/>
          <w:rtl/>
        </w:rPr>
        <w:t xml:space="preserve">إن قانون مكافحة الإرهاب ينطوي على عدد من الأحكام الاستثنائية المتعلقة بجملة من الأمور، منها فترة الحبس الاحتياطي والقضايا التي </w:t>
      </w:r>
      <w:r w:rsidR="00DA794B">
        <w:rPr>
          <w:rFonts w:hint="cs"/>
          <w:rtl/>
        </w:rPr>
        <w:t>يمكن</w:t>
      </w:r>
      <w:r w:rsidRPr="00F62E76">
        <w:rPr>
          <w:rFonts w:hint="cs"/>
          <w:rtl/>
        </w:rPr>
        <w:t xml:space="preserve"> فيها للقاضي أن يأمر ب</w:t>
      </w:r>
      <w:r w:rsidR="00DA794B">
        <w:rPr>
          <w:rFonts w:hint="cs"/>
          <w:rtl/>
        </w:rPr>
        <w:t>ال</w:t>
      </w:r>
      <w:r w:rsidRPr="00F62E76">
        <w:rPr>
          <w:rFonts w:hint="cs"/>
          <w:rtl/>
        </w:rPr>
        <w:t xml:space="preserve">تحقيق أو </w:t>
      </w:r>
      <w:r w:rsidR="00DA794B">
        <w:rPr>
          <w:rFonts w:hint="cs"/>
          <w:rtl/>
        </w:rPr>
        <w:t>التفتيش،</w:t>
      </w:r>
      <w:r w:rsidRPr="00F62E76">
        <w:rPr>
          <w:rFonts w:hint="cs"/>
          <w:rtl/>
        </w:rPr>
        <w:t xml:space="preserve"> والأحكام الإجرائية المتعلقة بمركزية الاختصاص في قضايا مكافحة الإرهاب التي تدخل في اختصاص قاضي تحقيق متخصص ومحكمة الاستئناف بالرباط. ثم أشار إلى أن القانون عبارة عن صورة طبق الأصل تماما</w:t>
      </w:r>
      <w:r w:rsidR="00DA794B">
        <w:rPr>
          <w:rFonts w:hint="cs"/>
          <w:rtl/>
        </w:rPr>
        <w:t>ً</w:t>
      </w:r>
      <w:r w:rsidRPr="00F62E76">
        <w:rPr>
          <w:rFonts w:hint="cs"/>
          <w:rtl/>
        </w:rPr>
        <w:t xml:space="preserve"> للقانون الفرنسي فيما يخص هذه مسألة، كما </w:t>
      </w:r>
      <w:r w:rsidR="00DA794B">
        <w:rPr>
          <w:rFonts w:hint="cs"/>
          <w:rtl/>
        </w:rPr>
        <w:t xml:space="preserve">أنه </w:t>
      </w:r>
      <w:r w:rsidRPr="00F62E76">
        <w:rPr>
          <w:rFonts w:hint="cs"/>
          <w:rtl/>
        </w:rPr>
        <w:t>يقوم على الاتفاقية العربية لقمع الإرهاب</w:t>
      </w:r>
      <w:r w:rsidR="00DA794B">
        <w:rPr>
          <w:rFonts w:hint="cs"/>
          <w:rtl/>
        </w:rPr>
        <w:t>؛</w:t>
      </w:r>
      <w:r w:rsidR="00850BA6">
        <w:rPr>
          <w:rFonts w:hint="cs"/>
          <w:rtl/>
        </w:rPr>
        <w:t xml:space="preserve"> و</w:t>
      </w:r>
      <w:r w:rsidR="00DA794B">
        <w:rPr>
          <w:rFonts w:hint="cs"/>
          <w:rtl/>
        </w:rPr>
        <w:t xml:space="preserve">بعكس جميع </w:t>
      </w:r>
      <w:r w:rsidRPr="00F62E76">
        <w:rPr>
          <w:rFonts w:hint="cs"/>
          <w:rtl/>
        </w:rPr>
        <w:t>صكوك الأمم المتحدة ذات الصلة التي يع</w:t>
      </w:r>
      <w:r w:rsidR="00DA794B">
        <w:rPr>
          <w:rFonts w:hint="cs"/>
          <w:rtl/>
        </w:rPr>
        <w:t>دّ</w:t>
      </w:r>
      <w:r w:rsidRPr="00F62E76">
        <w:rPr>
          <w:rFonts w:hint="cs"/>
          <w:rtl/>
        </w:rPr>
        <w:t xml:space="preserve"> المغرب طرف</w:t>
      </w:r>
      <w:r w:rsidR="00ED568B">
        <w:rPr>
          <w:rFonts w:hint="cs"/>
          <w:rtl/>
        </w:rPr>
        <w:t xml:space="preserve">اً </w:t>
      </w:r>
      <w:r w:rsidRPr="00F62E76">
        <w:rPr>
          <w:rFonts w:hint="cs"/>
          <w:rtl/>
        </w:rPr>
        <w:t>فيها. وأوضح أن القانون لا يعتبر ممارسة حق</w:t>
      </w:r>
      <w:r w:rsidR="00DA794B">
        <w:rPr>
          <w:rFonts w:hint="cs"/>
          <w:rtl/>
        </w:rPr>
        <w:t xml:space="preserve"> من الحقوق </w:t>
      </w:r>
      <w:r w:rsidRPr="00F62E76">
        <w:rPr>
          <w:rFonts w:hint="cs"/>
          <w:rtl/>
        </w:rPr>
        <w:t>جُرما</w:t>
      </w:r>
      <w:r w:rsidR="00DA794B">
        <w:rPr>
          <w:rFonts w:hint="cs"/>
          <w:rtl/>
        </w:rPr>
        <w:t>ً</w:t>
      </w:r>
      <w:r w:rsidRPr="00F62E76">
        <w:rPr>
          <w:rFonts w:hint="cs"/>
          <w:rtl/>
        </w:rPr>
        <w:t>. و</w:t>
      </w:r>
      <w:r w:rsidR="00DA794B">
        <w:rPr>
          <w:rFonts w:hint="cs"/>
          <w:rtl/>
        </w:rPr>
        <w:t>هو يشمل</w:t>
      </w:r>
      <w:r w:rsidRPr="00F62E76">
        <w:rPr>
          <w:rFonts w:hint="cs"/>
          <w:rtl/>
        </w:rPr>
        <w:t xml:space="preserve"> الأ</w:t>
      </w:r>
      <w:r w:rsidR="00001179">
        <w:rPr>
          <w:rFonts w:hint="cs"/>
          <w:rtl/>
        </w:rPr>
        <w:t>عما</w:t>
      </w:r>
      <w:r w:rsidRPr="00F62E76">
        <w:rPr>
          <w:rFonts w:hint="cs"/>
          <w:rtl/>
        </w:rPr>
        <w:t>ل الإرهابية</w:t>
      </w:r>
      <w:r w:rsidR="00850BA6">
        <w:rPr>
          <w:rFonts w:hint="cs"/>
          <w:rtl/>
        </w:rPr>
        <w:t xml:space="preserve"> و</w:t>
      </w:r>
      <w:r w:rsidRPr="00F62E76">
        <w:rPr>
          <w:rFonts w:hint="cs"/>
          <w:rtl/>
        </w:rPr>
        <w:t xml:space="preserve">التهديدات الخطيرة </w:t>
      </w:r>
      <w:r w:rsidR="00DA794B">
        <w:rPr>
          <w:rFonts w:hint="cs"/>
          <w:rtl/>
        </w:rPr>
        <w:t>ل</w:t>
      </w:r>
      <w:r w:rsidRPr="00F62E76">
        <w:rPr>
          <w:rFonts w:hint="cs"/>
          <w:rtl/>
        </w:rPr>
        <w:t>لقانون</w:t>
      </w:r>
      <w:r w:rsidR="00850BA6">
        <w:rPr>
          <w:rFonts w:hint="cs"/>
          <w:rtl/>
        </w:rPr>
        <w:t xml:space="preserve"> و</w:t>
      </w:r>
      <w:r w:rsidRPr="00F62E76">
        <w:rPr>
          <w:rFonts w:hint="cs"/>
          <w:rtl/>
        </w:rPr>
        <w:t xml:space="preserve">النظام. وبالتالي </w:t>
      </w:r>
      <w:r w:rsidR="00DA794B">
        <w:rPr>
          <w:rFonts w:hint="cs"/>
          <w:rtl/>
        </w:rPr>
        <w:t xml:space="preserve">لا يمكن، </w:t>
      </w:r>
      <w:r w:rsidRPr="00F62E76">
        <w:rPr>
          <w:rFonts w:hint="cs"/>
          <w:rtl/>
        </w:rPr>
        <w:t xml:space="preserve">من </w:t>
      </w:r>
      <w:r w:rsidR="00DA794B">
        <w:rPr>
          <w:rFonts w:hint="cs"/>
          <w:rtl/>
        </w:rPr>
        <w:t xml:space="preserve">وجهة النظر </w:t>
      </w:r>
      <w:r w:rsidRPr="00F62E76">
        <w:rPr>
          <w:rFonts w:hint="cs"/>
          <w:rtl/>
        </w:rPr>
        <w:t>القانونية</w:t>
      </w:r>
      <w:r w:rsidR="00BA65F3">
        <w:rPr>
          <w:rFonts w:hint="cs"/>
          <w:rtl/>
        </w:rPr>
        <w:t>،</w:t>
      </w:r>
      <w:r w:rsidRPr="00F62E76">
        <w:rPr>
          <w:rFonts w:hint="cs"/>
          <w:rtl/>
        </w:rPr>
        <w:t xml:space="preserve"> </w:t>
      </w:r>
      <w:r w:rsidR="00DA794B">
        <w:rPr>
          <w:rFonts w:hint="cs"/>
          <w:rtl/>
        </w:rPr>
        <w:t>أن يكون هناك أي خلط بين ال</w:t>
      </w:r>
      <w:r w:rsidRPr="00F62E76">
        <w:rPr>
          <w:rFonts w:hint="cs"/>
          <w:rtl/>
        </w:rPr>
        <w:t>مظاهرة و</w:t>
      </w:r>
      <w:r w:rsidR="00DA794B">
        <w:rPr>
          <w:rFonts w:hint="cs"/>
          <w:rtl/>
        </w:rPr>
        <w:t>ال</w:t>
      </w:r>
      <w:r w:rsidRPr="00F62E76">
        <w:rPr>
          <w:rFonts w:hint="cs"/>
          <w:rtl/>
        </w:rPr>
        <w:t xml:space="preserve">عمل </w:t>
      </w:r>
      <w:r w:rsidR="00DA794B">
        <w:rPr>
          <w:rFonts w:hint="cs"/>
          <w:rtl/>
        </w:rPr>
        <w:t>ال</w:t>
      </w:r>
      <w:r w:rsidRPr="00F62E76">
        <w:rPr>
          <w:rFonts w:hint="cs"/>
          <w:rtl/>
        </w:rPr>
        <w:t>إرهابي.</w:t>
      </w:r>
    </w:p>
    <w:p w:rsidR="0059405A" w:rsidRPr="00F62E76" w:rsidRDefault="0059405A" w:rsidP="009F6D7F">
      <w:pPr>
        <w:spacing w:before="0" w:line="380" w:lineRule="exact"/>
        <w:rPr>
          <w:rFonts w:hint="cs"/>
          <w:rtl/>
        </w:rPr>
      </w:pPr>
      <w:r w:rsidRPr="00F62E76">
        <w:rPr>
          <w:rFonts w:hint="cs"/>
          <w:rtl/>
        </w:rPr>
        <w:t>27</w:t>
      </w:r>
      <w:r>
        <w:rPr>
          <w:rFonts w:hint="cs"/>
          <w:rtl/>
        </w:rPr>
        <w:t>-</w:t>
      </w:r>
      <w:r>
        <w:rPr>
          <w:rFonts w:hint="cs"/>
          <w:rtl/>
        </w:rPr>
        <w:tab/>
      </w:r>
      <w:r w:rsidRPr="00F62E76">
        <w:rPr>
          <w:rFonts w:hint="cs"/>
          <w:rtl/>
        </w:rPr>
        <w:t xml:space="preserve">وأكد أن المجلس الاستشاري لحقوق الإنسان كان أول </w:t>
      </w:r>
      <w:r w:rsidR="009F6D7F">
        <w:rPr>
          <w:rFonts w:hint="cs"/>
          <w:rtl/>
        </w:rPr>
        <w:t xml:space="preserve">مؤسسة تعرب </w:t>
      </w:r>
      <w:r w:rsidRPr="00F62E76">
        <w:rPr>
          <w:rFonts w:hint="cs"/>
          <w:rtl/>
        </w:rPr>
        <w:t xml:space="preserve">عن قلقها </w:t>
      </w:r>
      <w:r w:rsidR="009F6D7F">
        <w:rPr>
          <w:rFonts w:hint="cs"/>
          <w:rtl/>
        </w:rPr>
        <w:t>إزاء</w:t>
      </w:r>
      <w:r w:rsidRPr="00F62E76">
        <w:rPr>
          <w:rFonts w:hint="cs"/>
          <w:rtl/>
        </w:rPr>
        <w:t xml:space="preserve"> تنفيذ قانون مكافحة الإرهاب. وأشار في هذا الصدد إلى أن المديرية العامة لمراقبة التراب الوطني هي وكالة </w:t>
      </w:r>
      <w:proofErr w:type="spellStart"/>
      <w:r w:rsidRPr="00F62E76">
        <w:rPr>
          <w:rFonts w:hint="cs"/>
          <w:rtl/>
        </w:rPr>
        <w:t>مسؤولة</w:t>
      </w:r>
      <w:proofErr w:type="spellEnd"/>
      <w:r w:rsidRPr="00F62E76">
        <w:rPr>
          <w:rFonts w:hint="cs"/>
          <w:rtl/>
        </w:rPr>
        <w:t xml:space="preserve"> عن جمع المعلومات عن مكافحة التجسس ومكافحة التخريب ومكافحة الإرهاب ولا تتولى أية مهمة من مهام الشرطة القضائية. وفي معرض رده على التقارير </w:t>
      </w:r>
      <w:r w:rsidR="009F6D7F">
        <w:rPr>
          <w:rFonts w:hint="cs"/>
          <w:rtl/>
        </w:rPr>
        <w:t>التي تفيد</w:t>
      </w:r>
      <w:r w:rsidRPr="00F62E76">
        <w:rPr>
          <w:rFonts w:hint="cs"/>
          <w:rtl/>
        </w:rPr>
        <w:t xml:space="preserve"> بأن الوكالة المذكورة أجرت عمليات اعتقال واستجوابات واقتر</w:t>
      </w:r>
      <w:r w:rsidR="009F6D7F">
        <w:rPr>
          <w:rFonts w:hint="cs"/>
          <w:rtl/>
        </w:rPr>
        <w:t>فت</w:t>
      </w:r>
      <w:r w:rsidRPr="00F62E76">
        <w:rPr>
          <w:rFonts w:hint="cs"/>
          <w:rtl/>
        </w:rPr>
        <w:t xml:space="preserve"> أ</w:t>
      </w:r>
      <w:r w:rsidR="00001179">
        <w:rPr>
          <w:rFonts w:hint="cs"/>
          <w:rtl/>
        </w:rPr>
        <w:t>عما</w:t>
      </w:r>
      <w:r w:rsidRPr="00F62E76">
        <w:rPr>
          <w:rFonts w:hint="cs"/>
          <w:rtl/>
        </w:rPr>
        <w:t>ل تعذيب، أشار إلى أن الحكومة أصدرت أمر</w:t>
      </w:r>
      <w:r w:rsidR="00ED568B">
        <w:rPr>
          <w:rFonts w:hint="cs"/>
          <w:rtl/>
        </w:rPr>
        <w:t xml:space="preserve">اً </w:t>
      </w:r>
      <w:r w:rsidRPr="00F62E76">
        <w:rPr>
          <w:rFonts w:hint="cs"/>
          <w:rtl/>
        </w:rPr>
        <w:t>بالتحقيق</w:t>
      </w:r>
      <w:r w:rsidR="00850BA6">
        <w:rPr>
          <w:rFonts w:hint="cs"/>
          <w:rtl/>
        </w:rPr>
        <w:t xml:space="preserve"> و</w:t>
      </w:r>
      <w:r w:rsidRPr="00F62E76">
        <w:rPr>
          <w:rFonts w:hint="cs"/>
          <w:rtl/>
        </w:rPr>
        <w:t xml:space="preserve">أن </w:t>
      </w:r>
      <w:r w:rsidR="009F6D7F">
        <w:rPr>
          <w:rFonts w:hint="cs"/>
          <w:rtl/>
        </w:rPr>
        <w:t>لجن</w:t>
      </w:r>
      <w:r w:rsidRPr="00F62E76">
        <w:rPr>
          <w:rFonts w:hint="cs"/>
          <w:rtl/>
        </w:rPr>
        <w:t xml:space="preserve">ة </w:t>
      </w:r>
      <w:r w:rsidR="009F6D7F">
        <w:rPr>
          <w:rFonts w:hint="cs"/>
          <w:rtl/>
        </w:rPr>
        <w:t>أُنشئت</w:t>
      </w:r>
      <w:r w:rsidRPr="00F62E76">
        <w:rPr>
          <w:rFonts w:hint="cs"/>
          <w:rtl/>
        </w:rPr>
        <w:t xml:space="preserve"> داخل المجلس الاستشاري لحقوق الإنسان من أجل تلقي الشكاوى القائمة على تلك الادعاءات</w:t>
      </w:r>
      <w:r w:rsidR="009F6D7F">
        <w:rPr>
          <w:rFonts w:hint="cs"/>
          <w:rtl/>
        </w:rPr>
        <w:t>،</w:t>
      </w:r>
      <w:r w:rsidRPr="00F62E76">
        <w:rPr>
          <w:rFonts w:hint="cs"/>
          <w:rtl/>
        </w:rPr>
        <w:t xml:space="preserve"> وأنه بمجرد انتهاء اللجنة من أداء مهمتها سوف تُعلَن الحقيقة على الملأ. وبالتالي إذا تبين أنه حدثت اعتقالات تعسفية أو تم ارتكاب أ</w:t>
      </w:r>
      <w:r w:rsidR="00001179">
        <w:rPr>
          <w:rFonts w:hint="cs"/>
          <w:rtl/>
        </w:rPr>
        <w:t>عما</w:t>
      </w:r>
      <w:r w:rsidRPr="00F62E76">
        <w:rPr>
          <w:rFonts w:hint="cs"/>
          <w:rtl/>
        </w:rPr>
        <w:t xml:space="preserve">ل تعذيب سيُعاقب </w:t>
      </w:r>
      <w:proofErr w:type="spellStart"/>
      <w:r w:rsidRPr="00F62E76">
        <w:rPr>
          <w:rFonts w:hint="cs"/>
          <w:rtl/>
        </w:rPr>
        <w:t>المسؤولون</w:t>
      </w:r>
      <w:proofErr w:type="spellEnd"/>
      <w:r w:rsidRPr="00F62E76">
        <w:rPr>
          <w:rFonts w:hint="cs"/>
          <w:rtl/>
        </w:rPr>
        <w:t xml:space="preserve"> عن ذلك. وأفاد بأن </w:t>
      </w:r>
      <w:r w:rsidR="009F6D7F">
        <w:rPr>
          <w:rFonts w:hint="cs"/>
          <w:rtl/>
        </w:rPr>
        <w:t>ال</w:t>
      </w:r>
      <w:r w:rsidRPr="00F62E76">
        <w:rPr>
          <w:rFonts w:hint="cs"/>
          <w:rtl/>
        </w:rPr>
        <w:t xml:space="preserve">عقوبات من هذا القبيل ليست بغريبة في بلده، فقد أُخضع ضباط شرطة متهمون بانتهاك حقوق الإنسان </w:t>
      </w:r>
      <w:r w:rsidR="009F6D7F">
        <w:rPr>
          <w:rFonts w:hint="cs"/>
          <w:rtl/>
        </w:rPr>
        <w:t>ل</w:t>
      </w:r>
      <w:r w:rsidRPr="00F62E76">
        <w:rPr>
          <w:rFonts w:hint="cs"/>
          <w:rtl/>
        </w:rPr>
        <w:t>إجراءات تأديبية أو قضائية.</w:t>
      </w:r>
    </w:p>
    <w:p w:rsidR="0059405A" w:rsidRPr="00F62E76" w:rsidRDefault="0059405A" w:rsidP="00592F55">
      <w:pPr>
        <w:spacing w:before="0" w:line="380" w:lineRule="exact"/>
        <w:rPr>
          <w:rFonts w:hint="cs"/>
          <w:rtl/>
        </w:rPr>
      </w:pPr>
      <w:r w:rsidRPr="00F62E76">
        <w:rPr>
          <w:rFonts w:hint="cs"/>
          <w:rtl/>
        </w:rPr>
        <w:t>28</w:t>
      </w:r>
      <w:r>
        <w:rPr>
          <w:rFonts w:hint="cs"/>
          <w:rtl/>
        </w:rPr>
        <w:t>-</w:t>
      </w:r>
      <w:r>
        <w:rPr>
          <w:rFonts w:hint="cs"/>
          <w:rtl/>
        </w:rPr>
        <w:tab/>
      </w:r>
      <w:r w:rsidRPr="00F62E76">
        <w:rPr>
          <w:rFonts w:hint="cs"/>
          <w:rtl/>
        </w:rPr>
        <w:t>ورد</w:t>
      </w:r>
      <w:r w:rsidR="00ED568B">
        <w:rPr>
          <w:rFonts w:hint="cs"/>
          <w:rtl/>
        </w:rPr>
        <w:t xml:space="preserve">اً </w:t>
      </w:r>
      <w:r w:rsidRPr="00F62E76">
        <w:rPr>
          <w:rFonts w:hint="cs"/>
          <w:rtl/>
        </w:rPr>
        <w:t xml:space="preserve">على الملاحظة </w:t>
      </w:r>
      <w:r w:rsidR="00592F55">
        <w:rPr>
          <w:rFonts w:hint="cs"/>
          <w:rtl/>
        </w:rPr>
        <w:t>التي مؤداها أن</w:t>
      </w:r>
      <w:r w:rsidRPr="00F62E76">
        <w:rPr>
          <w:rFonts w:hint="cs"/>
          <w:rtl/>
        </w:rPr>
        <w:t xml:space="preserve"> المغرب اختار عدم محاكمة الأشخاص </w:t>
      </w:r>
      <w:proofErr w:type="spellStart"/>
      <w:r w:rsidRPr="00F62E76">
        <w:rPr>
          <w:rFonts w:hint="cs"/>
          <w:rtl/>
        </w:rPr>
        <w:t>المسؤولين</w:t>
      </w:r>
      <w:proofErr w:type="spellEnd"/>
      <w:r w:rsidRPr="00F62E76">
        <w:rPr>
          <w:rFonts w:hint="cs"/>
          <w:rtl/>
        </w:rPr>
        <w:t xml:space="preserve"> عن انتهاكات حقوق الإنسان في الماضي، أكد أنه </w:t>
      </w:r>
      <w:r w:rsidR="00592F55">
        <w:rPr>
          <w:rFonts w:hint="cs"/>
          <w:rtl/>
        </w:rPr>
        <w:t>يجب ألا</w:t>
      </w:r>
      <w:r w:rsidRPr="00F62E76">
        <w:rPr>
          <w:rFonts w:hint="cs"/>
          <w:rtl/>
        </w:rPr>
        <w:t xml:space="preserve"> يكون هناك خلط بين كيفية معالجة الدولة للانتهاكات في الماضي</w:t>
      </w:r>
      <w:r w:rsidR="00850BA6">
        <w:rPr>
          <w:rFonts w:hint="cs"/>
          <w:rtl/>
        </w:rPr>
        <w:t xml:space="preserve"> و</w:t>
      </w:r>
      <w:r w:rsidRPr="00F62E76">
        <w:rPr>
          <w:rFonts w:hint="cs"/>
          <w:rtl/>
        </w:rPr>
        <w:t xml:space="preserve">كيفية معالجتها لها في </w:t>
      </w:r>
      <w:r w:rsidR="00592F55">
        <w:rPr>
          <w:rFonts w:hint="cs"/>
          <w:rtl/>
        </w:rPr>
        <w:t>المستقبل</w:t>
      </w:r>
      <w:r w:rsidRPr="00F62E76">
        <w:rPr>
          <w:rFonts w:hint="cs"/>
          <w:rtl/>
        </w:rPr>
        <w:t>.</w:t>
      </w:r>
    </w:p>
    <w:p w:rsidR="0059405A" w:rsidRPr="00F62E76" w:rsidRDefault="0059405A" w:rsidP="001E5ECC">
      <w:pPr>
        <w:spacing w:before="0" w:line="380" w:lineRule="exact"/>
        <w:rPr>
          <w:rFonts w:hint="cs"/>
          <w:rtl/>
        </w:rPr>
      </w:pPr>
      <w:r w:rsidRPr="00F62E76">
        <w:rPr>
          <w:rFonts w:hint="cs"/>
          <w:rtl/>
        </w:rPr>
        <w:t>29</w:t>
      </w:r>
      <w:r>
        <w:rPr>
          <w:rFonts w:hint="cs"/>
          <w:rtl/>
        </w:rPr>
        <w:t>-</w:t>
      </w:r>
      <w:r>
        <w:rPr>
          <w:rFonts w:hint="cs"/>
          <w:rtl/>
        </w:rPr>
        <w:tab/>
      </w:r>
      <w:r w:rsidRPr="00F62E76">
        <w:rPr>
          <w:rFonts w:hint="cs"/>
          <w:rtl/>
        </w:rPr>
        <w:t>واستطرد قائل</w:t>
      </w:r>
      <w:r w:rsidR="00ED568B">
        <w:rPr>
          <w:rFonts w:hint="cs"/>
          <w:rtl/>
        </w:rPr>
        <w:t xml:space="preserve">اً </w:t>
      </w:r>
      <w:r w:rsidRPr="00F62E76">
        <w:rPr>
          <w:rFonts w:hint="cs"/>
          <w:rtl/>
        </w:rPr>
        <w:t>إنه تم تحديث المعلومات الواردة بخصوص البروتوكول الاختياري للعهد. على أن اللجنة المشتركة بين الوزارات المعنية بالحريات العامة</w:t>
      </w:r>
      <w:r w:rsidR="00850BA6">
        <w:rPr>
          <w:rFonts w:hint="cs"/>
          <w:rtl/>
        </w:rPr>
        <w:t xml:space="preserve"> و</w:t>
      </w:r>
      <w:r w:rsidRPr="00F62E76">
        <w:rPr>
          <w:rFonts w:hint="cs"/>
          <w:rtl/>
        </w:rPr>
        <w:t xml:space="preserve">حقوق الإنسان بصدد دراسة </w:t>
      </w:r>
      <w:r w:rsidR="00A67366">
        <w:rPr>
          <w:rFonts w:hint="cs"/>
          <w:rtl/>
        </w:rPr>
        <w:t xml:space="preserve">المواءمة بين </w:t>
      </w:r>
      <w:r w:rsidRPr="00F62E76">
        <w:rPr>
          <w:rFonts w:hint="cs"/>
          <w:rtl/>
        </w:rPr>
        <w:t xml:space="preserve">التشريعات المحلية </w:t>
      </w:r>
      <w:r w:rsidR="00A67366">
        <w:rPr>
          <w:rFonts w:hint="cs"/>
          <w:rtl/>
        </w:rPr>
        <w:t>و</w:t>
      </w:r>
      <w:r w:rsidRPr="00F62E76">
        <w:rPr>
          <w:rFonts w:hint="cs"/>
          <w:rtl/>
        </w:rPr>
        <w:t xml:space="preserve">المعاهدات الدولية، وأنه سيُبذل الجهد اللازم من أجل إتمام برنامج الحكومة </w:t>
      </w:r>
      <w:r w:rsidR="00A67366">
        <w:rPr>
          <w:rFonts w:hint="cs"/>
          <w:rtl/>
        </w:rPr>
        <w:t>ل</w:t>
      </w:r>
      <w:r w:rsidRPr="00F62E76">
        <w:rPr>
          <w:rFonts w:hint="cs"/>
          <w:rtl/>
        </w:rPr>
        <w:t>لتصديق على تلك المعاهدات. ثم أردف قائل</w:t>
      </w:r>
      <w:r w:rsidR="00ED568B">
        <w:rPr>
          <w:rFonts w:hint="cs"/>
          <w:rtl/>
        </w:rPr>
        <w:t xml:space="preserve">اً </w:t>
      </w:r>
      <w:r w:rsidRPr="00F62E76">
        <w:rPr>
          <w:rFonts w:hint="cs"/>
          <w:rtl/>
        </w:rPr>
        <w:t>إن مسألة التعذيب تحتل الأولوية</w:t>
      </w:r>
      <w:r w:rsidR="00850BA6">
        <w:rPr>
          <w:rFonts w:hint="cs"/>
          <w:rtl/>
        </w:rPr>
        <w:t xml:space="preserve"> و</w:t>
      </w:r>
      <w:r w:rsidRPr="00F62E76">
        <w:rPr>
          <w:rFonts w:hint="cs"/>
          <w:rtl/>
        </w:rPr>
        <w:t>أنه أُعلن رسمي</w:t>
      </w:r>
      <w:r w:rsidR="00ED568B">
        <w:rPr>
          <w:rFonts w:hint="cs"/>
          <w:rtl/>
        </w:rPr>
        <w:t xml:space="preserve">اً </w:t>
      </w:r>
      <w:r w:rsidRPr="00F62E76">
        <w:rPr>
          <w:rFonts w:hint="cs"/>
          <w:rtl/>
        </w:rPr>
        <w:t xml:space="preserve">عن سحب التحفظ على المادة 20 من العهد. وعلاوة على ذلك، سيُضاف عدد من الأحكام إلى المسطرة الجنائية لتعريف التعذيب </w:t>
      </w:r>
      <w:r w:rsidR="001E5ECC">
        <w:rPr>
          <w:rFonts w:hint="cs"/>
          <w:rtl/>
        </w:rPr>
        <w:t>ب</w:t>
      </w:r>
      <w:r w:rsidRPr="00F62E76">
        <w:rPr>
          <w:rFonts w:hint="cs"/>
          <w:rtl/>
        </w:rPr>
        <w:t xml:space="preserve">جميع </w:t>
      </w:r>
      <w:r w:rsidR="001E5ECC">
        <w:rPr>
          <w:rFonts w:hint="cs"/>
          <w:rtl/>
        </w:rPr>
        <w:t>أشكاله</w:t>
      </w:r>
      <w:r w:rsidRPr="00F62E76">
        <w:rPr>
          <w:rFonts w:hint="cs"/>
          <w:rtl/>
        </w:rPr>
        <w:t xml:space="preserve"> وإدراج العقوبات المطبقة. وأضاف أن عملية التصديق </w:t>
      </w:r>
      <w:r w:rsidR="001E5ECC">
        <w:rPr>
          <w:rFonts w:hint="cs"/>
          <w:rtl/>
        </w:rPr>
        <w:t>ماضية قدماً</w:t>
      </w:r>
      <w:r w:rsidRPr="00F62E76">
        <w:rPr>
          <w:rFonts w:hint="cs"/>
          <w:rtl/>
        </w:rPr>
        <w:t xml:space="preserve">، وأن </w:t>
      </w:r>
      <w:r w:rsidR="001E5ECC">
        <w:rPr>
          <w:rFonts w:hint="cs"/>
          <w:rtl/>
        </w:rPr>
        <w:t>اللجنة</w:t>
      </w:r>
      <w:r w:rsidRPr="00F62E76">
        <w:rPr>
          <w:rFonts w:hint="cs"/>
          <w:rtl/>
        </w:rPr>
        <w:t xml:space="preserve"> المشتركة بين الوزارات أعطت الأولوية في آخر اجتماعاتها للعهد والبروتوكول الإضافي للاتفاقية المتعلقة بالجريمة المنظمة عبر الوطنية. ويُتوقع أن تنهي اللجنة عملها في غضون الأشهر القليلة المقبلة.</w:t>
      </w:r>
    </w:p>
    <w:p w:rsidR="0059405A" w:rsidRPr="00F62E76" w:rsidRDefault="0059405A" w:rsidP="001E5ECC">
      <w:pPr>
        <w:spacing w:before="0" w:line="380" w:lineRule="exact"/>
        <w:rPr>
          <w:rFonts w:hint="cs"/>
          <w:rtl/>
        </w:rPr>
      </w:pPr>
      <w:r w:rsidRPr="00F62E76">
        <w:rPr>
          <w:rFonts w:hint="cs"/>
          <w:rtl/>
        </w:rPr>
        <w:t>30</w:t>
      </w:r>
      <w:r>
        <w:rPr>
          <w:rFonts w:hint="cs"/>
          <w:rtl/>
        </w:rPr>
        <w:t>-</w:t>
      </w:r>
      <w:r>
        <w:rPr>
          <w:rFonts w:hint="cs"/>
          <w:rtl/>
        </w:rPr>
        <w:tab/>
      </w:r>
      <w:r w:rsidR="001E5ECC">
        <w:rPr>
          <w:rFonts w:hint="cs"/>
          <w:rtl/>
        </w:rPr>
        <w:t>أما فيما يتعلق ب</w:t>
      </w:r>
      <w:r w:rsidRPr="00F62E76">
        <w:rPr>
          <w:rFonts w:hint="cs"/>
          <w:rtl/>
        </w:rPr>
        <w:t>ديوان المظالم، فإنه لم يشرع في تأدية مهامه إلا في شهر كانون الثاني/يناير، وعليه لن يقدم تقريره السنوي الأول إلا في شهر كانون الأول/ديسمبر 2004. لهذا يتعذر إ</w:t>
      </w:r>
      <w:r w:rsidR="001E5ECC">
        <w:rPr>
          <w:rFonts w:hint="cs"/>
          <w:rtl/>
        </w:rPr>
        <w:t>عطاء</w:t>
      </w:r>
      <w:r w:rsidRPr="00F62E76">
        <w:rPr>
          <w:rFonts w:hint="cs"/>
          <w:rtl/>
        </w:rPr>
        <w:t xml:space="preserve"> أية معلومات إضافية عن أنشطته في الوقت الراهن.</w:t>
      </w:r>
    </w:p>
    <w:p w:rsidR="0059405A" w:rsidRPr="00F62E76" w:rsidRDefault="0059405A" w:rsidP="00511FCA">
      <w:pPr>
        <w:spacing w:before="0" w:line="390" w:lineRule="exact"/>
        <w:rPr>
          <w:rFonts w:hint="cs"/>
          <w:rtl/>
        </w:rPr>
      </w:pPr>
      <w:r w:rsidRPr="00F62E76">
        <w:rPr>
          <w:rFonts w:hint="cs"/>
          <w:rtl/>
        </w:rPr>
        <w:t>31</w:t>
      </w:r>
      <w:r>
        <w:rPr>
          <w:rFonts w:hint="cs"/>
          <w:rtl/>
        </w:rPr>
        <w:t>-</w:t>
      </w:r>
      <w:r>
        <w:rPr>
          <w:rFonts w:hint="cs"/>
          <w:rtl/>
        </w:rPr>
        <w:tab/>
      </w:r>
      <w:r w:rsidRPr="00F62E76">
        <w:rPr>
          <w:rFonts w:hint="cs"/>
          <w:rtl/>
        </w:rPr>
        <w:t>أما فيما يخص استقلالية المجلس الاستشاري لحقوق الإنسان، ف</w:t>
      </w:r>
      <w:r w:rsidR="00702979">
        <w:rPr>
          <w:rFonts w:hint="cs"/>
          <w:rtl/>
        </w:rPr>
        <w:t>قال إنه يع</w:t>
      </w:r>
      <w:r w:rsidRPr="00F62E76">
        <w:rPr>
          <w:rFonts w:hint="cs"/>
          <w:rtl/>
        </w:rPr>
        <w:t xml:space="preserve">تقد أن تقارير الجمعية المغربية لحقوق الإنسان </w:t>
      </w:r>
      <w:proofErr w:type="spellStart"/>
      <w:r w:rsidRPr="00F62E76">
        <w:rPr>
          <w:rFonts w:hint="cs"/>
          <w:rtl/>
        </w:rPr>
        <w:t>موثوق</w:t>
      </w:r>
      <w:r w:rsidR="00702979">
        <w:rPr>
          <w:rFonts w:hint="cs"/>
          <w:rtl/>
        </w:rPr>
        <w:t>ة</w:t>
      </w:r>
      <w:proofErr w:type="spellEnd"/>
      <w:r w:rsidRPr="00F62E76">
        <w:rPr>
          <w:rFonts w:hint="cs"/>
          <w:rtl/>
        </w:rPr>
        <w:t>. غير أن الجمعية كانت مُمثلة في المجلس منذ إنشائه عام 1990. و</w:t>
      </w:r>
      <w:r w:rsidR="00702979">
        <w:rPr>
          <w:rFonts w:hint="cs"/>
          <w:rtl/>
        </w:rPr>
        <w:t xml:space="preserve">يمكن النظر إلى </w:t>
      </w:r>
      <w:r w:rsidRPr="00F62E76">
        <w:rPr>
          <w:rFonts w:hint="cs"/>
          <w:rtl/>
        </w:rPr>
        <w:t>النظام الأساسي للمجلس في ضوء</w:t>
      </w:r>
      <w:r w:rsidR="00702979">
        <w:rPr>
          <w:rFonts w:hint="cs"/>
          <w:rtl/>
        </w:rPr>
        <w:t xml:space="preserve"> مبادئ باريس، مع العلم أنه تأكد</w:t>
      </w:r>
      <w:r w:rsidRPr="00F62E76">
        <w:rPr>
          <w:rFonts w:hint="cs"/>
          <w:rtl/>
        </w:rPr>
        <w:t xml:space="preserve"> </w:t>
      </w:r>
      <w:r w:rsidR="00702979">
        <w:rPr>
          <w:rFonts w:hint="cs"/>
          <w:rtl/>
        </w:rPr>
        <w:t>توافق</w:t>
      </w:r>
      <w:r w:rsidRPr="00F62E76">
        <w:rPr>
          <w:rFonts w:hint="cs"/>
          <w:rtl/>
        </w:rPr>
        <w:t xml:space="preserve"> النظام </w:t>
      </w:r>
      <w:r w:rsidR="00702979">
        <w:rPr>
          <w:rFonts w:hint="cs"/>
          <w:rtl/>
        </w:rPr>
        <w:t xml:space="preserve">مع </w:t>
      </w:r>
      <w:r w:rsidRPr="00F62E76">
        <w:rPr>
          <w:rFonts w:hint="cs"/>
          <w:rtl/>
        </w:rPr>
        <w:t xml:space="preserve">هذه المبادئ. وأضاف أن المجلس مستقل عن الحكومة وعن البرلمان وعن القضاء، وأنه </w:t>
      </w:r>
      <w:r w:rsidR="00702979">
        <w:rPr>
          <w:rFonts w:hint="cs"/>
          <w:rtl/>
        </w:rPr>
        <w:t xml:space="preserve">يقوم بدور </w:t>
      </w:r>
      <w:r w:rsidRPr="00F62E76">
        <w:rPr>
          <w:rFonts w:hint="cs"/>
          <w:rtl/>
        </w:rPr>
        <w:t xml:space="preserve">مستشار </w:t>
      </w:r>
      <w:r w:rsidR="00702979">
        <w:rPr>
          <w:rFonts w:hint="cs"/>
          <w:rtl/>
        </w:rPr>
        <w:t>ا</w:t>
      </w:r>
      <w:r w:rsidRPr="00F62E76">
        <w:rPr>
          <w:rFonts w:hint="cs"/>
          <w:rtl/>
        </w:rPr>
        <w:t xml:space="preserve">لملك في مجال حقوق الإنسان. وأن القصر الملكي هو الذي </w:t>
      </w:r>
      <w:proofErr w:type="spellStart"/>
      <w:r w:rsidRPr="00F62E76">
        <w:rPr>
          <w:rFonts w:hint="cs"/>
          <w:rtl/>
        </w:rPr>
        <w:t>يمو</w:t>
      </w:r>
      <w:r w:rsidR="00AD30E5">
        <w:rPr>
          <w:rFonts w:hint="cs"/>
          <w:rtl/>
        </w:rPr>
        <w:t>ّ</w:t>
      </w:r>
      <w:r w:rsidRPr="00F62E76">
        <w:rPr>
          <w:rFonts w:hint="cs"/>
          <w:rtl/>
        </w:rPr>
        <w:t>له</w:t>
      </w:r>
      <w:proofErr w:type="spellEnd"/>
      <w:r w:rsidRPr="00F62E76">
        <w:rPr>
          <w:rFonts w:hint="cs"/>
          <w:rtl/>
        </w:rPr>
        <w:t xml:space="preserve"> وأنه يتمتع بولاية واسعة إذ يمكن للملك استشارته في أية مسألة متصلة بحقوق الإنسان كما </w:t>
      </w:r>
      <w:r w:rsidR="00702979">
        <w:rPr>
          <w:rFonts w:hint="cs"/>
          <w:rtl/>
        </w:rPr>
        <w:t xml:space="preserve">له أن </w:t>
      </w:r>
      <w:r w:rsidRPr="00F62E76">
        <w:rPr>
          <w:rFonts w:hint="cs"/>
          <w:rtl/>
        </w:rPr>
        <w:t>يعالج القضايا التي يرى من الضروري معالجتها.</w:t>
      </w:r>
    </w:p>
    <w:p w:rsidR="0059405A" w:rsidRPr="00F62E76" w:rsidRDefault="0059405A" w:rsidP="00511FCA">
      <w:pPr>
        <w:spacing w:before="0" w:line="390" w:lineRule="exact"/>
        <w:rPr>
          <w:rFonts w:hint="cs"/>
          <w:rtl/>
        </w:rPr>
      </w:pPr>
      <w:r w:rsidRPr="00F62E76">
        <w:rPr>
          <w:rFonts w:hint="cs"/>
          <w:rtl/>
        </w:rPr>
        <w:t>32</w:t>
      </w:r>
      <w:r>
        <w:rPr>
          <w:rFonts w:hint="cs"/>
          <w:rtl/>
        </w:rPr>
        <w:t>-</w:t>
      </w:r>
      <w:r>
        <w:rPr>
          <w:rFonts w:hint="cs"/>
          <w:rtl/>
        </w:rPr>
        <w:tab/>
      </w:r>
      <w:r w:rsidRPr="00F62E76">
        <w:rPr>
          <w:rFonts w:hint="cs"/>
          <w:u w:val="single"/>
          <w:rtl/>
        </w:rPr>
        <w:t>السيد هلال</w:t>
      </w:r>
      <w:r w:rsidRPr="00F62E76">
        <w:rPr>
          <w:rFonts w:hint="cs"/>
          <w:rtl/>
        </w:rPr>
        <w:t xml:space="preserve"> (المغرب)</w:t>
      </w:r>
      <w:r w:rsidR="00CC23D8">
        <w:rPr>
          <w:rFonts w:hint="cs"/>
          <w:rtl/>
        </w:rPr>
        <w:t>:</w:t>
      </w:r>
      <w:r w:rsidRPr="00F62E76">
        <w:rPr>
          <w:rFonts w:hint="cs"/>
          <w:rtl/>
        </w:rPr>
        <w:t xml:space="preserve"> </w:t>
      </w:r>
      <w:r w:rsidR="008B6079">
        <w:rPr>
          <w:rFonts w:hint="cs"/>
          <w:rtl/>
        </w:rPr>
        <w:t>أشار إلى السؤال التاسع على قائمة المسائل</w:t>
      </w:r>
      <w:r w:rsidRPr="00F62E76">
        <w:rPr>
          <w:rFonts w:hint="cs"/>
          <w:rtl/>
        </w:rPr>
        <w:t xml:space="preserve">، </w:t>
      </w:r>
      <w:r w:rsidR="008B6079">
        <w:rPr>
          <w:rFonts w:hint="cs"/>
          <w:rtl/>
        </w:rPr>
        <w:t>ف</w:t>
      </w:r>
      <w:r w:rsidRPr="00F62E76">
        <w:rPr>
          <w:rFonts w:hint="cs"/>
          <w:rtl/>
        </w:rPr>
        <w:t xml:space="preserve">قال إنه </w:t>
      </w:r>
      <w:r w:rsidR="008B6079">
        <w:rPr>
          <w:rFonts w:hint="cs"/>
          <w:rtl/>
        </w:rPr>
        <w:t xml:space="preserve">كان قد </w:t>
      </w:r>
      <w:r w:rsidRPr="00F62E76">
        <w:rPr>
          <w:rFonts w:hint="cs"/>
          <w:rtl/>
        </w:rPr>
        <w:t>قدم إلى الرئيس قائمة بأسماء الأشخاص المحكوم عليهم بالإعدام. كما قدم إليه أيضا</w:t>
      </w:r>
      <w:r w:rsidR="008B6079">
        <w:rPr>
          <w:rFonts w:hint="cs"/>
          <w:rtl/>
        </w:rPr>
        <w:t>ً</w:t>
      </w:r>
      <w:r w:rsidRPr="00F62E76">
        <w:rPr>
          <w:rFonts w:hint="cs"/>
          <w:rtl/>
        </w:rPr>
        <w:t xml:space="preserve"> </w:t>
      </w:r>
      <w:r w:rsidR="008B6079">
        <w:rPr>
          <w:rFonts w:hint="cs"/>
          <w:rtl/>
        </w:rPr>
        <w:t>نسخ</w:t>
      </w:r>
      <w:r w:rsidRPr="00F62E76">
        <w:rPr>
          <w:rFonts w:hint="cs"/>
          <w:rtl/>
        </w:rPr>
        <w:t xml:space="preserve">ة من مدونة الأسرة، </w:t>
      </w:r>
      <w:r w:rsidR="008B6079">
        <w:rPr>
          <w:rFonts w:hint="cs"/>
          <w:rtl/>
        </w:rPr>
        <w:t xml:space="preserve">المتاحة للأسف باللغة العربية فقط، </w:t>
      </w:r>
      <w:r w:rsidRPr="00F62E76">
        <w:rPr>
          <w:rFonts w:hint="cs"/>
          <w:rtl/>
        </w:rPr>
        <w:t xml:space="preserve">بالإضافة إلى مشروع القانون المتعلق بالتعذيب. </w:t>
      </w:r>
    </w:p>
    <w:p w:rsidR="0059405A" w:rsidRPr="00F62E76" w:rsidRDefault="0059405A" w:rsidP="003A49AE">
      <w:pPr>
        <w:spacing w:before="0" w:line="390" w:lineRule="exact"/>
        <w:rPr>
          <w:rFonts w:hint="cs"/>
          <w:rtl/>
        </w:rPr>
      </w:pPr>
      <w:r w:rsidRPr="00F62E76">
        <w:rPr>
          <w:rFonts w:hint="cs"/>
          <w:rtl/>
        </w:rPr>
        <w:t>33</w:t>
      </w:r>
      <w:r>
        <w:rPr>
          <w:rFonts w:hint="cs"/>
          <w:rtl/>
        </w:rPr>
        <w:t>-</w:t>
      </w:r>
      <w:r>
        <w:rPr>
          <w:rFonts w:hint="cs"/>
          <w:rtl/>
        </w:rPr>
        <w:tab/>
      </w:r>
      <w:r w:rsidRPr="00F62E76">
        <w:rPr>
          <w:rFonts w:hint="cs"/>
          <w:u w:val="single"/>
          <w:rtl/>
        </w:rPr>
        <w:t>الرئيس</w:t>
      </w:r>
      <w:r w:rsidRPr="00F62E76">
        <w:rPr>
          <w:rFonts w:hint="cs"/>
          <w:rtl/>
        </w:rPr>
        <w:t xml:space="preserve">: أعرب عن أسفه </w:t>
      </w:r>
      <w:r w:rsidR="008B6079">
        <w:rPr>
          <w:rFonts w:hint="cs"/>
          <w:rtl/>
        </w:rPr>
        <w:t>لأن مدونة الأسرة يتعذر فهمها على البعض</w:t>
      </w:r>
      <w:r w:rsidR="003A49AE">
        <w:rPr>
          <w:rFonts w:hint="cs"/>
          <w:rtl/>
        </w:rPr>
        <w:t xml:space="preserve"> عن أعضاء</w:t>
      </w:r>
      <w:r w:rsidR="008B6079">
        <w:rPr>
          <w:rFonts w:hint="cs"/>
          <w:rtl/>
        </w:rPr>
        <w:t xml:space="preserve"> اللجنة لكونها مقدمة بال</w:t>
      </w:r>
      <w:r w:rsidR="001177AA">
        <w:rPr>
          <w:rFonts w:hint="cs"/>
          <w:rtl/>
        </w:rPr>
        <w:t>لغة</w:t>
      </w:r>
      <w:r w:rsidR="008B6079">
        <w:rPr>
          <w:rFonts w:hint="cs"/>
          <w:rtl/>
        </w:rPr>
        <w:t xml:space="preserve"> العربية فقط. وأعرب عن أمله في أن تتلقى اللجنة وثائق أخرى، </w:t>
      </w:r>
      <w:r w:rsidR="00850BA6">
        <w:rPr>
          <w:rFonts w:hint="cs"/>
          <w:rtl/>
        </w:rPr>
        <w:t xml:space="preserve">لا </w:t>
      </w:r>
      <w:proofErr w:type="spellStart"/>
      <w:r w:rsidR="00850BA6">
        <w:rPr>
          <w:rFonts w:hint="cs"/>
          <w:rtl/>
        </w:rPr>
        <w:t>سيما</w:t>
      </w:r>
      <w:proofErr w:type="spellEnd"/>
      <w:r w:rsidRPr="00F62E76">
        <w:rPr>
          <w:rFonts w:hint="cs"/>
          <w:rtl/>
        </w:rPr>
        <w:t xml:space="preserve"> منها قرارات المجلس الأعلى بشأن توافق العهد مع التشريعات المحلية.</w:t>
      </w:r>
    </w:p>
    <w:p w:rsidR="0059405A" w:rsidRPr="00F62E76" w:rsidRDefault="0059405A" w:rsidP="00511FCA">
      <w:pPr>
        <w:spacing w:before="0" w:line="390" w:lineRule="exact"/>
        <w:rPr>
          <w:rFonts w:hint="cs"/>
          <w:rtl/>
        </w:rPr>
      </w:pPr>
      <w:r w:rsidRPr="00F62E76">
        <w:rPr>
          <w:rFonts w:hint="cs"/>
          <w:rtl/>
        </w:rPr>
        <w:t>34</w:t>
      </w:r>
      <w:r>
        <w:rPr>
          <w:rFonts w:hint="cs"/>
          <w:rtl/>
        </w:rPr>
        <w:t>-</w:t>
      </w:r>
      <w:r>
        <w:rPr>
          <w:rFonts w:hint="cs"/>
          <w:rtl/>
        </w:rPr>
        <w:tab/>
      </w:r>
      <w:r w:rsidRPr="00F62E76">
        <w:rPr>
          <w:rFonts w:hint="cs"/>
          <w:u w:val="single"/>
          <w:rtl/>
        </w:rPr>
        <w:t xml:space="preserve">السيدة </w:t>
      </w:r>
      <w:proofErr w:type="spellStart"/>
      <w:r w:rsidRPr="00F62E76">
        <w:rPr>
          <w:rFonts w:hint="cs"/>
          <w:u w:val="single"/>
          <w:rtl/>
        </w:rPr>
        <w:t>ودجوود</w:t>
      </w:r>
      <w:proofErr w:type="spellEnd"/>
      <w:r w:rsidRPr="00F62E76">
        <w:rPr>
          <w:rFonts w:hint="cs"/>
          <w:rtl/>
        </w:rPr>
        <w:t>: قالت إنها ترحب ب</w:t>
      </w:r>
      <w:r w:rsidR="001177AA">
        <w:rPr>
          <w:rFonts w:hint="cs"/>
          <w:rtl/>
        </w:rPr>
        <w:t xml:space="preserve">الحصول على </w:t>
      </w:r>
      <w:r w:rsidRPr="00F62E76">
        <w:rPr>
          <w:rFonts w:hint="cs"/>
          <w:rtl/>
        </w:rPr>
        <w:t xml:space="preserve">إحصاءات عن النساء في ميدان الخدمة المدنية. وأنه يسعدها أن تسمع المزيد عن الحق الدستوري العام في المساواة. كما أشارت إلى أن الأمر ملتبس بخصوص مسألة التطليق التي هي الآن تحت إشراف المحكمة. وفي إطار تعدد الزوجات، أوضحت أن المهمة الواجب أداؤها واضحة، ألا وهي التوفيق بين الماضي والحاضر، وإعادة تقييم الحالة في ضوء حكمة </w:t>
      </w:r>
      <w:r w:rsidR="001177AA">
        <w:rPr>
          <w:rFonts w:hint="cs"/>
          <w:rtl/>
        </w:rPr>
        <w:t xml:space="preserve">المرأة </w:t>
      </w:r>
      <w:r w:rsidRPr="00F62E76">
        <w:rPr>
          <w:rFonts w:hint="cs"/>
          <w:rtl/>
        </w:rPr>
        <w:t>التي تشهد تطورا</w:t>
      </w:r>
      <w:r w:rsidR="001177AA">
        <w:rPr>
          <w:rFonts w:hint="cs"/>
          <w:rtl/>
        </w:rPr>
        <w:t>ً</w:t>
      </w:r>
      <w:r w:rsidRPr="00F62E76">
        <w:rPr>
          <w:rFonts w:hint="cs"/>
          <w:rtl/>
        </w:rPr>
        <w:t xml:space="preserve"> وفي ضوء وضعه</w:t>
      </w:r>
      <w:r w:rsidR="001177AA">
        <w:rPr>
          <w:rFonts w:hint="cs"/>
          <w:rtl/>
        </w:rPr>
        <w:t>ا</w:t>
      </w:r>
      <w:r w:rsidRPr="00F62E76">
        <w:rPr>
          <w:rFonts w:hint="cs"/>
          <w:rtl/>
        </w:rPr>
        <w:t xml:space="preserve"> العصري.</w:t>
      </w:r>
    </w:p>
    <w:p w:rsidR="0059405A" w:rsidRPr="00F62E76" w:rsidRDefault="0059405A" w:rsidP="003A49AE">
      <w:pPr>
        <w:spacing w:before="0" w:line="390" w:lineRule="exact"/>
        <w:rPr>
          <w:rFonts w:hint="cs"/>
          <w:rtl/>
        </w:rPr>
      </w:pPr>
      <w:r w:rsidRPr="00F62E76">
        <w:rPr>
          <w:rFonts w:hint="cs"/>
          <w:rtl/>
        </w:rPr>
        <w:t>35</w:t>
      </w:r>
      <w:r>
        <w:rPr>
          <w:rFonts w:hint="cs"/>
          <w:rtl/>
        </w:rPr>
        <w:t>-</w:t>
      </w:r>
      <w:r>
        <w:rPr>
          <w:rFonts w:hint="cs"/>
          <w:rtl/>
        </w:rPr>
        <w:tab/>
      </w:r>
      <w:r w:rsidRPr="00F62E76">
        <w:rPr>
          <w:rFonts w:hint="cs"/>
          <w:u w:val="single"/>
          <w:rtl/>
        </w:rPr>
        <w:t xml:space="preserve">السير </w:t>
      </w:r>
      <w:proofErr w:type="spellStart"/>
      <w:r w:rsidRPr="00F62E76">
        <w:rPr>
          <w:rFonts w:hint="cs"/>
          <w:u w:val="single"/>
          <w:rtl/>
        </w:rPr>
        <w:t>ن</w:t>
      </w:r>
      <w:r w:rsidR="000A6838">
        <w:rPr>
          <w:rFonts w:hint="cs"/>
          <w:u w:val="single"/>
          <w:rtl/>
        </w:rPr>
        <w:t>ايج</w:t>
      </w:r>
      <w:r w:rsidRPr="00F62E76">
        <w:rPr>
          <w:rFonts w:hint="cs"/>
          <w:u w:val="single"/>
          <w:rtl/>
        </w:rPr>
        <w:t>ل</w:t>
      </w:r>
      <w:proofErr w:type="spellEnd"/>
      <w:r w:rsidRPr="00F62E76">
        <w:rPr>
          <w:rFonts w:hint="cs"/>
          <w:u w:val="single"/>
          <w:rtl/>
        </w:rPr>
        <w:t xml:space="preserve"> </w:t>
      </w:r>
      <w:proofErr w:type="spellStart"/>
      <w:r w:rsidRPr="00F62E76">
        <w:rPr>
          <w:rFonts w:hint="cs"/>
          <w:u w:val="single"/>
          <w:rtl/>
        </w:rPr>
        <w:t>رودلي</w:t>
      </w:r>
      <w:proofErr w:type="spellEnd"/>
      <w:r w:rsidRPr="00F62E76">
        <w:rPr>
          <w:rFonts w:hint="cs"/>
          <w:rtl/>
        </w:rPr>
        <w:t>: أ</w:t>
      </w:r>
      <w:r w:rsidR="000A6838">
        <w:rPr>
          <w:rFonts w:hint="cs"/>
          <w:rtl/>
        </w:rPr>
        <w:t xml:space="preserve">بدى رغبته في الحصول على </w:t>
      </w:r>
      <w:r w:rsidRPr="00F62E76">
        <w:rPr>
          <w:rFonts w:hint="cs"/>
          <w:rtl/>
        </w:rPr>
        <w:t xml:space="preserve">توضيح المسألة المتعلقة بفترة </w:t>
      </w:r>
      <w:r w:rsidR="000A6838">
        <w:rPr>
          <w:rFonts w:hint="cs"/>
          <w:rtl/>
        </w:rPr>
        <w:t>الاحتجاز قبل المحاكمة</w:t>
      </w:r>
      <w:r w:rsidRPr="00F62E76">
        <w:rPr>
          <w:rFonts w:hint="cs"/>
          <w:rtl/>
        </w:rPr>
        <w:t>. وتساءل إن كانت سلطة الادعاء فعلا</w:t>
      </w:r>
      <w:r w:rsidR="000A6838">
        <w:rPr>
          <w:rFonts w:hint="cs"/>
          <w:rtl/>
        </w:rPr>
        <w:t>ً</w:t>
      </w:r>
      <w:r w:rsidRPr="00F62E76">
        <w:rPr>
          <w:rFonts w:hint="cs"/>
          <w:rtl/>
        </w:rPr>
        <w:t xml:space="preserve"> تحتجز الأشخاص دون تقديمهم إلى المحاكمة لمدة 48 ساعة، زائد 48 ساعة، ثم 96 ساعة، وأنه في حالة </w:t>
      </w:r>
      <w:r w:rsidR="000A6838">
        <w:rPr>
          <w:rFonts w:hint="cs"/>
          <w:rtl/>
        </w:rPr>
        <w:t>قضايا ال</w:t>
      </w:r>
      <w:r w:rsidRPr="00F62E76">
        <w:rPr>
          <w:rFonts w:hint="cs"/>
          <w:rtl/>
        </w:rPr>
        <w:t xml:space="preserve">إرهاب </w:t>
      </w:r>
      <w:r w:rsidR="000A6838">
        <w:rPr>
          <w:rFonts w:hint="cs"/>
          <w:rtl/>
        </w:rPr>
        <w:t>لمدة</w:t>
      </w:r>
      <w:r w:rsidRPr="00F62E76">
        <w:rPr>
          <w:rFonts w:hint="cs"/>
          <w:rtl/>
        </w:rPr>
        <w:t xml:space="preserve"> 96 ساعة أخرى.</w:t>
      </w:r>
      <w:r w:rsidR="00850BA6">
        <w:rPr>
          <w:rFonts w:hint="cs"/>
          <w:rtl/>
        </w:rPr>
        <w:t xml:space="preserve"> </w:t>
      </w:r>
      <w:r w:rsidR="000A6838">
        <w:rPr>
          <w:rFonts w:hint="cs"/>
          <w:rtl/>
        </w:rPr>
        <w:t>كما س</w:t>
      </w:r>
      <w:r w:rsidR="003A49AE">
        <w:rPr>
          <w:rFonts w:hint="cs"/>
          <w:rtl/>
        </w:rPr>
        <w:t>أ</w:t>
      </w:r>
      <w:r w:rsidR="000A6838">
        <w:rPr>
          <w:rFonts w:hint="cs"/>
          <w:rtl/>
        </w:rPr>
        <w:t xml:space="preserve">ل </w:t>
      </w:r>
      <w:r w:rsidR="00B263E0">
        <w:rPr>
          <w:rFonts w:hint="cs"/>
          <w:rtl/>
        </w:rPr>
        <w:t>عمّا</w:t>
      </w:r>
      <w:r w:rsidR="000A6838">
        <w:rPr>
          <w:rFonts w:hint="cs"/>
          <w:rtl/>
        </w:rPr>
        <w:t xml:space="preserve"> إذا كان صحيحاً أن الاتصال المباشر بالمحامي لا يُسمح </w:t>
      </w:r>
      <w:proofErr w:type="spellStart"/>
      <w:r w:rsidR="000A6838">
        <w:rPr>
          <w:rFonts w:hint="cs"/>
          <w:rtl/>
        </w:rPr>
        <w:t>به</w:t>
      </w:r>
      <w:proofErr w:type="spellEnd"/>
      <w:r w:rsidR="000A6838">
        <w:rPr>
          <w:rFonts w:hint="cs"/>
          <w:rtl/>
        </w:rPr>
        <w:t xml:space="preserve"> أثناء </w:t>
      </w:r>
      <w:r w:rsidRPr="00F62E76">
        <w:rPr>
          <w:rFonts w:hint="cs"/>
          <w:rtl/>
        </w:rPr>
        <w:t xml:space="preserve">فترات </w:t>
      </w:r>
      <w:r w:rsidR="000A6838">
        <w:rPr>
          <w:rFonts w:hint="cs"/>
          <w:rtl/>
        </w:rPr>
        <w:t>الاحتجاز</w:t>
      </w:r>
      <w:r w:rsidRPr="00F62E76">
        <w:rPr>
          <w:rFonts w:hint="cs"/>
          <w:rtl/>
        </w:rPr>
        <w:t>. فهذه المسألة ت</w:t>
      </w:r>
      <w:r w:rsidR="000A6838">
        <w:rPr>
          <w:rFonts w:hint="cs"/>
          <w:rtl/>
        </w:rPr>
        <w:t xml:space="preserve">بعث على </w:t>
      </w:r>
      <w:r w:rsidRPr="00F62E76">
        <w:rPr>
          <w:rFonts w:hint="cs"/>
          <w:rtl/>
        </w:rPr>
        <w:t xml:space="preserve">قلق اللجنة ولجنة </w:t>
      </w:r>
      <w:r w:rsidR="000A6838">
        <w:rPr>
          <w:rFonts w:hint="cs"/>
          <w:rtl/>
        </w:rPr>
        <w:t>مناهضة</w:t>
      </w:r>
      <w:r w:rsidRPr="00F62E76">
        <w:rPr>
          <w:rFonts w:hint="cs"/>
          <w:rtl/>
        </w:rPr>
        <w:t xml:space="preserve"> التعذيب، لهذا، </w:t>
      </w:r>
      <w:r w:rsidR="000A6838">
        <w:rPr>
          <w:rFonts w:hint="cs"/>
          <w:rtl/>
        </w:rPr>
        <w:t>حيث إن طول فترات الاحتجاز تنظر إليه سلطات إنفاذ القانون على أنه ضوء أخضر يشجع التعذيب، فضلاً عن كونه يتنافى مع المادة 9 من العهد</w:t>
      </w:r>
      <w:r w:rsidRPr="00F62E76">
        <w:rPr>
          <w:rFonts w:hint="cs"/>
          <w:rtl/>
        </w:rPr>
        <w:t>.</w:t>
      </w:r>
      <w:r w:rsidR="000A6838">
        <w:rPr>
          <w:rFonts w:hint="cs"/>
          <w:rtl/>
        </w:rPr>
        <w:t xml:space="preserve"> فهل من إصلاحات مزمعة في هذا المجال؟</w:t>
      </w:r>
    </w:p>
    <w:p w:rsidR="0059405A" w:rsidRPr="00F62E76" w:rsidRDefault="0059405A" w:rsidP="003A49AE">
      <w:pPr>
        <w:spacing w:before="0" w:line="390" w:lineRule="exact"/>
        <w:rPr>
          <w:rFonts w:hint="cs"/>
          <w:rtl/>
        </w:rPr>
      </w:pPr>
      <w:r w:rsidRPr="00F62E76">
        <w:rPr>
          <w:rFonts w:hint="cs"/>
          <w:rtl/>
        </w:rPr>
        <w:t>36</w:t>
      </w:r>
      <w:r>
        <w:rPr>
          <w:rFonts w:hint="cs"/>
          <w:rtl/>
        </w:rPr>
        <w:t>-</w:t>
      </w:r>
      <w:r>
        <w:rPr>
          <w:rFonts w:hint="cs"/>
          <w:rtl/>
        </w:rPr>
        <w:tab/>
      </w:r>
      <w:r w:rsidRPr="00F62E76">
        <w:rPr>
          <w:rFonts w:hint="cs"/>
          <w:rtl/>
        </w:rPr>
        <w:t>ومضى قائلا</w:t>
      </w:r>
      <w:r w:rsidR="005E3F50">
        <w:rPr>
          <w:rFonts w:hint="cs"/>
          <w:rtl/>
        </w:rPr>
        <w:t>ً</w:t>
      </w:r>
      <w:r w:rsidRPr="00F62E76">
        <w:rPr>
          <w:rFonts w:hint="cs"/>
          <w:rtl/>
        </w:rPr>
        <w:t xml:space="preserve"> إن تقديم الضمان </w:t>
      </w:r>
      <w:r w:rsidR="005E3F50">
        <w:rPr>
          <w:rFonts w:hint="cs"/>
          <w:rtl/>
        </w:rPr>
        <w:t xml:space="preserve">المتمثل في </w:t>
      </w:r>
      <w:r w:rsidRPr="00F62E76">
        <w:rPr>
          <w:rFonts w:hint="cs"/>
          <w:rtl/>
        </w:rPr>
        <w:t>تفتيش أماكن الاحتجاز لا يكفي لوحده</w:t>
      </w:r>
      <w:r>
        <w:rPr>
          <w:rFonts w:hint="cs"/>
          <w:rtl/>
        </w:rPr>
        <w:t>،</w:t>
      </w:r>
      <w:r w:rsidR="00850BA6">
        <w:rPr>
          <w:rFonts w:hint="cs"/>
          <w:rtl/>
        </w:rPr>
        <w:t xml:space="preserve"> و</w:t>
      </w:r>
      <w:r w:rsidRPr="00F62E76">
        <w:rPr>
          <w:rFonts w:hint="cs"/>
          <w:rtl/>
        </w:rPr>
        <w:t xml:space="preserve">تساءل </w:t>
      </w:r>
      <w:r w:rsidR="00B263E0">
        <w:rPr>
          <w:rFonts w:hint="cs"/>
          <w:rtl/>
        </w:rPr>
        <w:t>عمّا</w:t>
      </w:r>
      <w:r w:rsidR="005E3F50">
        <w:rPr>
          <w:rFonts w:hint="cs"/>
          <w:rtl/>
        </w:rPr>
        <w:t xml:space="preserve"> إذا </w:t>
      </w:r>
      <w:r w:rsidRPr="00F62E76">
        <w:rPr>
          <w:rFonts w:hint="cs"/>
          <w:rtl/>
        </w:rPr>
        <w:t xml:space="preserve">كانت هناك </w:t>
      </w:r>
      <w:r w:rsidR="005E3F50">
        <w:rPr>
          <w:rFonts w:hint="cs"/>
          <w:rtl/>
        </w:rPr>
        <w:t xml:space="preserve">أي </w:t>
      </w:r>
      <w:r w:rsidRPr="00F62E76">
        <w:rPr>
          <w:rFonts w:hint="cs"/>
          <w:rtl/>
        </w:rPr>
        <w:t xml:space="preserve">خطط </w:t>
      </w:r>
      <w:r w:rsidR="003A49AE">
        <w:rPr>
          <w:rFonts w:hint="cs"/>
          <w:rtl/>
        </w:rPr>
        <w:t xml:space="preserve">لعمليات </w:t>
      </w:r>
      <w:r w:rsidRPr="00F62E76">
        <w:rPr>
          <w:rFonts w:hint="cs"/>
          <w:rtl/>
        </w:rPr>
        <w:t xml:space="preserve">تفتيش مستقلة. ثم </w:t>
      </w:r>
      <w:r w:rsidR="005E3F50">
        <w:rPr>
          <w:rFonts w:hint="cs"/>
          <w:rtl/>
        </w:rPr>
        <w:t xml:space="preserve">أعرب </w:t>
      </w:r>
      <w:r w:rsidRPr="00F62E76">
        <w:rPr>
          <w:rFonts w:hint="cs"/>
          <w:rtl/>
        </w:rPr>
        <w:t xml:space="preserve">عن ارتياحه بخصوص ضمان أن أي اعتقال </w:t>
      </w:r>
      <w:r w:rsidR="005E3F50">
        <w:rPr>
          <w:rFonts w:hint="cs"/>
          <w:rtl/>
        </w:rPr>
        <w:t xml:space="preserve">تقوم </w:t>
      </w:r>
      <w:proofErr w:type="spellStart"/>
      <w:r w:rsidR="005E3F50">
        <w:rPr>
          <w:rFonts w:hint="cs"/>
          <w:rtl/>
        </w:rPr>
        <w:t>به</w:t>
      </w:r>
      <w:proofErr w:type="spellEnd"/>
      <w:r w:rsidR="005E3F50">
        <w:rPr>
          <w:rFonts w:hint="cs"/>
          <w:rtl/>
        </w:rPr>
        <w:t xml:space="preserve"> المديرية العامة لمراقبة التراب الوطني يكون غير شرعي، وأن أي تحقيق سيُجرى يُفضي إلى </w:t>
      </w:r>
      <w:r w:rsidRPr="00F62E76">
        <w:rPr>
          <w:rFonts w:hint="cs"/>
          <w:rtl/>
        </w:rPr>
        <w:t xml:space="preserve">محاكمة الأشخاص </w:t>
      </w:r>
      <w:proofErr w:type="spellStart"/>
      <w:r w:rsidRPr="00F62E76">
        <w:rPr>
          <w:rFonts w:hint="cs"/>
          <w:rtl/>
        </w:rPr>
        <w:t>المسؤولين</w:t>
      </w:r>
      <w:proofErr w:type="spellEnd"/>
      <w:r w:rsidRPr="00F62E76">
        <w:rPr>
          <w:rFonts w:hint="cs"/>
          <w:rtl/>
        </w:rPr>
        <w:t xml:space="preserve">، </w:t>
      </w:r>
      <w:r w:rsidR="005E3F50">
        <w:rPr>
          <w:rFonts w:hint="cs"/>
          <w:rtl/>
        </w:rPr>
        <w:t xml:space="preserve">بصرف النظر عن </w:t>
      </w:r>
      <w:r w:rsidRPr="00F62E76">
        <w:rPr>
          <w:rFonts w:hint="cs"/>
          <w:rtl/>
        </w:rPr>
        <w:t xml:space="preserve">ادعاءات </w:t>
      </w:r>
      <w:r w:rsidR="005E3F50">
        <w:rPr>
          <w:rFonts w:hint="cs"/>
          <w:rtl/>
        </w:rPr>
        <w:t xml:space="preserve">سوء </w:t>
      </w:r>
      <w:r w:rsidRPr="00F62E76">
        <w:rPr>
          <w:rFonts w:hint="cs"/>
          <w:rtl/>
        </w:rPr>
        <w:t>المعاملة. كما عب</w:t>
      </w:r>
      <w:r w:rsidR="005E3F50">
        <w:rPr>
          <w:rFonts w:hint="cs"/>
          <w:rtl/>
        </w:rPr>
        <w:t>ّ</w:t>
      </w:r>
      <w:r w:rsidRPr="00F62E76">
        <w:rPr>
          <w:rFonts w:hint="cs"/>
          <w:rtl/>
        </w:rPr>
        <w:t xml:space="preserve">ر عن </w:t>
      </w:r>
      <w:r w:rsidR="005E3F50">
        <w:rPr>
          <w:rFonts w:hint="cs"/>
          <w:rtl/>
        </w:rPr>
        <w:t xml:space="preserve">رغبته في الحصول على </w:t>
      </w:r>
      <w:r w:rsidRPr="00F62E76">
        <w:rPr>
          <w:rFonts w:hint="cs"/>
          <w:rtl/>
        </w:rPr>
        <w:t>مزيد من المعلومات عن طبيعة التحقيق</w:t>
      </w:r>
      <w:r w:rsidR="005E3F50">
        <w:rPr>
          <w:rFonts w:hint="cs"/>
          <w:rtl/>
        </w:rPr>
        <w:t xml:space="preserve">، ومعرفة </w:t>
      </w:r>
      <w:r w:rsidRPr="00F62E76">
        <w:rPr>
          <w:rFonts w:hint="cs"/>
          <w:rtl/>
        </w:rPr>
        <w:t xml:space="preserve">السلطات </w:t>
      </w:r>
      <w:r w:rsidR="005E3F50">
        <w:rPr>
          <w:rFonts w:hint="cs"/>
          <w:rtl/>
        </w:rPr>
        <w:t>المنشأة للغرض، والجهات التي ترفع إليها</w:t>
      </w:r>
      <w:r w:rsidRPr="00F62E76">
        <w:rPr>
          <w:rFonts w:hint="cs"/>
          <w:rtl/>
        </w:rPr>
        <w:t xml:space="preserve"> تقاريرها</w:t>
      </w:r>
      <w:r w:rsidR="005E3F50">
        <w:rPr>
          <w:rFonts w:hint="cs"/>
          <w:rtl/>
        </w:rPr>
        <w:t xml:space="preserve">، </w:t>
      </w:r>
      <w:r w:rsidRPr="00F62E76">
        <w:rPr>
          <w:rFonts w:hint="cs"/>
          <w:rtl/>
        </w:rPr>
        <w:t>ومتى ترفعها</w:t>
      </w:r>
      <w:r w:rsidR="005E3F50">
        <w:rPr>
          <w:rFonts w:hint="cs"/>
          <w:rtl/>
        </w:rPr>
        <w:t xml:space="preserve"> إليها،</w:t>
      </w:r>
      <w:r w:rsidRPr="00F62E76">
        <w:rPr>
          <w:rFonts w:hint="cs"/>
          <w:rtl/>
        </w:rPr>
        <w:t xml:space="preserve"> و</w:t>
      </w:r>
      <w:r w:rsidR="005E3F50">
        <w:rPr>
          <w:rFonts w:hint="cs"/>
          <w:rtl/>
        </w:rPr>
        <w:t xml:space="preserve">ما إذا كانت التقارير </w:t>
      </w:r>
      <w:r w:rsidR="003A49AE">
        <w:rPr>
          <w:rFonts w:hint="cs"/>
          <w:rtl/>
        </w:rPr>
        <w:t>ت</w:t>
      </w:r>
      <w:r w:rsidR="005E3F50">
        <w:rPr>
          <w:rFonts w:hint="cs"/>
          <w:rtl/>
        </w:rPr>
        <w:t>صدر علناً</w:t>
      </w:r>
      <w:r w:rsidRPr="00F62E76">
        <w:rPr>
          <w:rFonts w:hint="cs"/>
          <w:rtl/>
        </w:rPr>
        <w:t>.</w:t>
      </w:r>
      <w:r w:rsidR="00850BA6">
        <w:rPr>
          <w:rFonts w:hint="cs"/>
          <w:rtl/>
        </w:rPr>
        <w:t xml:space="preserve"> و</w:t>
      </w:r>
      <w:r w:rsidR="003A49AE">
        <w:rPr>
          <w:rFonts w:hint="cs"/>
          <w:rtl/>
        </w:rPr>
        <w:t>أ</w:t>
      </w:r>
      <w:r w:rsidR="005E3F50">
        <w:rPr>
          <w:rFonts w:hint="cs"/>
          <w:rtl/>
        </w:rPr>
        <w:t xml:space="preserve">ضاف قائلاً إنه </w:t>
      </w:r>
      <w:r w:rsidRPr="00F62E76">
        <w:rPr>
          <w:rFonts w:hint="cs"/>
          <w:rtl/>
        </w:rPr>
        <w:t xml:space="preserve">يرى أن التحقيق </w:t>
      </w:r>
      <w:r w:rsidR="005E3F50">
        <w:rPr>
          <w:rFonts w:hint="cs"/>
          <w:rtl/>
        </w:rPr>
        <w:t xml:space="preserve">يمكن أن يبعث بإشارة واضحة حول موقف </w:t>
      </w:r>
      <w:r w:rsidRPr="00F62E76">
        <w:rPr>
          <w:rFonts w:hint="cs"/>
          <w:rtl/>
        </w:rPr>
        <w:t xml:space="preserve">المغرب </w:t>
      </w:r>
      <w:r w:rsidR="005E3F50">
        <w:rPr>
          <w:rFonts w:hint="cs"/>
          <w:rtl/>
        </w:rPr>
        <w:t xml:space="preserve">من </w:t>
      </w:r>
      <w:r w:rsidRPr="00F62E76">
        <w:rPr>
          <w:rFonts w:hint="cs"/>
          <w:rtl/>
        </w:rPr>
        <w:t>حماية حقوق الإنسان.</w:t>
      </w:r>
    </w:p>
    <w:p w:rsidR="0059405A" w:rsidRPr="00F62E76" w:rsidRDefault="0059405A" w:rsidP="00F45721">
      <w:pPr>
        <w:spacing w:before="0" w:line="380" w:lineRule="exact"/>
        <w:rPr>
          <w:rFonts w:hint="cs"/>
          <w:rtl/>
        </w:rPr>
      </w:pPr>
      <w:r w:rsidRPr="00F62E76">
        <w:rPr>
          <w:rFonts w:hint="cs"/>
          <w:rtl/>
        </w:rPr>
        <w:t>37</w:t>
      </w:r>
      <w:r>
        <w:rPr>
          <w:rFonts w:hint="cs"/>
          <w:rtl/>
        </w:rPr>
        <w:t>-</w:t>
      </w:r>
      <w:r>
        <w:rPr>
          <w:rFonts w:hint="cs"/>
          <w:rtl/>
        </w:rPr>
        <w:tab/>
      </w:r>
      <w:r w:rsidRPr="00F62E76">
        <w:rPr>
          <w:rFonts w:hint="cs"/>
          <w:rtl/>
        </w:rPr>
        <w:t xml:space="preserve">أما </w:t>
      </w:r>
      <w:r w:rsidR="00944EC8">
        <w:rPr>
          <w:rFonts w:hint="cs"/>
          <w:rtl/>
        </w:rPr>
        <w:t>فيما يتعلق ب</w:t>
      </w:r>
      <w:r w:rsidRPr="00F62E76">
        <w:rPr>
          <w:rFonts w:hint="cs"/>
          <w:rtl/>
        </w:rPr>
        <w:t xml:space="preserve">هيئة الإنصاف والمصالحة، </w:t>
      </w:r>
      <w:r w:rsidR="00944EC8">
        <w:rPr>
          <w:rFonts w:hint="cs"/>
          <w:rtl/>
        </w:rPr>
        <w:t xml:space="preserve">فأعرب عن </w:t>
      </w:r>
      <w:r w:rsidRPr="00F62E76">
        <w:rPr>
          <w:rFonts w:hint="cs"/>
          <w:rtl/>
        </w:rPr>
        <w:t xml:space="preserve">قلقه </w:t>
      </w:r>
      <w:r w:rsidR="00944EC8">
        <w:rPr>
          <w:rFonts w:hint="cs"/>
          <w:rtl/>
        </w:rPr>
        <w:t>إزاء المُقاربة بين العدالة والانتقام. فشرط إحضار</w:t>
      </w:r>
      <w:r w:rsidRPr="00F62E76">
        <w:rPr>
          <w:rFonts w:hint="cs"/>
          <w:rtl/>
        </w:rPr>
        <w:t xml:space="preserve"> مرتكبي الجرائم أمام العدالة لا يعني الانتقام منهم، بل يعني المطالبة بتطبيق العدالة داخل مجتمع منظم بمقتضى مبدأ سيادة القانون. أما </w:t>
      </w:r>
      <w:r w:rsidR="00944EC8">
        <w:rPr>
          <w:rFonts w:hint="cs"/>
          <w:rtl/>
        </w:rPr>
        <w:t xml:space="preserve">فيما يتعلق بحالات </w:t>
      </w:r>
      <w:r w:rsidRPr="00F62E76">
        <w:rPr>
          <w:rFonts w:hint="cs"/>
          <w:rtl/>
        </w:rPr>
        <w:t xml:space="preserve">اختفاء الأشخاص، التي </w:t>
      </w:r>
      <w:r w:rsidR="00944EC8">
        <w:rPr>
          <w:rFonts w:hint="cs"/>
          <w:rtl/>
        </w:rPr>
        <w:t>تُ</w:t>
      </w:r>
      <w:r w:rsidRPr="00F62E76">
        <w:rPr>
          <w:rFonts w:hint="cs"/>
          <w:rtl/>
        </w:rPr>
        <w:t>عتبر</w:t>
      </w:r>
      <w:r w:rsidR="00944EC8">
        <w:rPr>
          <w:rFonts w:hint="cs"/>
          <w:rtl/>
        </w:rPr>
        <w:t xml:space="preserve"> جريمة بموجب القانون الدولي</w:t>
      </w:r>
      <w:r w:rsidRPr="00F62E76">
        <w:rPr>
          <w:rFonts w:hint="cs"/>
          <w:rtl/>
        </w:rPr>
        <w:t>، ف</w:t>
      </w:r>
      <w:r w:rsidR="00944EC8">
        <w:rPr>
          <w:rFonts w:hint="cs"/>
          <w:rtl/>
        </w:rPr>
        <w:t xml:space="preserve">يصعب تبيّن المبدأ الذي يمكن أن يستند إليه </w:t>
      </w:r>
      <w:r w:rsidR="00F45721">
        <w:rPr>
          <w:rFonts w:hint="cs"/>
          <w:rtl/>
        </w:rPr>
        <w:t>ا</w:t>
      </w:r>
      <w:r w:rsidRPr="00F62E76">
        <w:rPr>
          <w:rFonts w:hint="cs"/>
          <w:rtl/>
        </w:rPr>
        <w:t xml:space="preserve">لمغرب </w:t>
      </w:r>
      <w:r w:rsidR="00944EC8">
        <w:rPr>
          <w:rFonts w:hint="cs"/>
          <w:rtl/>
        </w:rPr>
        <w:t xml:space="preserve">فيُعفي نفسه بشكل أحادي الطرف من واجب </w:t>
      </w:r>
      <w:r w:rsidRPr="00F62E76">
        <w:rPr>
          <w:rFonts w:hint="cs"/>
          <w:rtl/>
        </w:rPr>
        <w:t xml:space="preserve">تقديم </w:t>
      </w:r>
      <w:r w:rsidR="00944EC8">
        <w:rPr>
          <w:rFonts w:hint="cs"/>
          <w:rtl/>
        </w:rPr>
        <w:t>من ي</w:t>
      </w:r>
      <w:r w:rsidRPr="00F62E76">
        <w:rPr>
          <w:rFonts w:hint="cs"/>
          <w:rtl/>
        </w:rPr>
        <w:t>رتكب</w:t>
      </w:r>
      <w:r w:rsidR="00944EC8">
        <w:rPr>
          <w:rFonts w:hint="cs"/>
          <w:rtl/>
        </w:rPr>
        <w:t xml:space="preserve">ون مثل هذه الجرائم الجسيمة </w:t>
      </w:r>
      <w:r w:rsidRPr="00F62E76">
        <w:rPr>
          <w:rFonts w:hint="cs"/>
          <w:rtl/>
        </w:rPr>
        <w:t>إلى العدالة. وحتى لو لم يُقدم مرتكب</w:t>
      </w:r>
      <w:r w:rsidR="00944EC8">
        <w:rPr>
          <w:rFonts w:hint="cs"/>
          <w:rtl/>
        </w:rPr>
        <w:t>و</w:t>
      </w:r>
      <w:r w:rsidRPr="00F62E76">
        <w:rPr>
          <w:rFonts w:hint="cs"/>
          <w:rtl/>
        </w:rPr>
        <w:t xml:space="preserve"> الجرائم إلى العدالة، فتركهم في مناصب السلطة </w:t>
      </w:r>
      <w:r w:rsidR="00944EC8">
        <w:rPr>
          <w:rFonts w:hint="cs"/>
          <w:rtl/>
        </w:rPr>
        <w:t>ليس الإشارة الصحيحة التي يمكن إعطاؤها</w:t>
      </w:r>
      <w:r w:rsidRPr="00F62E76">
        <w:rPr>
          <w:rFonts w:hint="cs"/>
          <w:rtl/>
        </w:rPr>
        <w:t xml:space="preserve">. وهل </w:t>
      </w:r>
      <w:r w:rsidR="00944EC8">
        <w:rPr>
          <w:rFonts w:hint="cs"/>
          <w:rtl/>
        </w:rPr>
        <w:t xml:space="preserve">هو </w:t>
      </w:r>
      <w:r w:rsidRPr="00F62E76">
        <w:rPr>
          <w:rFonts w:hint="cs"/>
          <w:rtl/>
        </w:rPr>
        <w:t xml:space="preserve">صحيح أن </w:t>
      </w:r>
      <w:r w:rsidR="00944EC8">
        <w:rPr>
          <w:rFonts w:hint="cs"/>
          <w:rtl/>
        </w:rPr>
        <w:t xml:space="preserve">اللجنة تعني فقط بحالات الاختفاء والاحتجاز التعسفي، ولا تعني </w:t>
      </w:r>
      <w:r w:rsidRPr="00F62E76">
        <w:rPr>
          <w:rFonts w:hint="cs"/>
          <w:rtl/>
        </w:rPr>
        <w:t xml:space="preserve">بحالات الإعدام خارج القضاء </w:t>
      </w:r>
      <w:r w:rsidR="00944EC8">
        <w:rPr>
          <w:rFonts w:hint="cs"/>
          <w:rtl/>
        </w:rPr>
        <w:t>أ</w:t>
      </w:r>
      <w:r w:rsidRPr="00F62E76">
        <w:rPr>
          <w:rFonts w:hint="cs"/>
          <w:rtl/>
        </w:rPr>
        <w:t>و</w:t>
      </w:r>
      <w:r w:rsidR="00944EC8">
        <w:rPr>
          <w:rFonts w:hint="cs"/>
          <w:rtl/>
        </w:rPr>
        <w:t xml:space="preserve"> </w:t>
      </w:r>
      <w:r w:rsidRPr="00F62E76">
        <w:rPr>
          <w:rFonts w:hint="cs"/>
          <w:rtl/>
        </w:rPr>
        <w:t xml:space="preserve">التعذيب </w:t>
      </w:r>
      <w:r w:rsidR="00944EC8">
        <w:rPr>
          <w:rFonts w:hint="cs"/>
          <w:rtl/>
        </w:rPr>
        <w:t>المزعومة.</w:t>
      </w:r>
    </w:p>
    <w:p w:rsidR="0059405A" w:rsidRPr="00F62E76" w:rsidRDefault="0059405A" w:rsidP="00E64973">
      <w:pPr>
        <w:spacing w:before="0" w:line="380" w:lineRule="exact"/>
        <w:rPr>
          <w:rFonts w:hint="cs"/>
          <w:rtl/>
        </w:rPr>
      </w:pPr>
      <w:r w:rsidRPr="00F62E76">
        <w:rPr>
          <w:rFonts w:hint="cs"/>
          <w:rtl/>
        </w:rPr>
        <w:t>38</w:t>
      </w:r>
      <w:r>
        <w:rPr>
          <w:rFonts w:hint="cs"/>
          <w:rtl/>
        </w:rPr>
        <w:t>-</w:t>
      </w:r>
      <w:r>
        <w:rPr>
          <w:rFonts w:hint="cs"/>
          <w:rtl/>
        </w:rPr>
        <w:tab/>
      </w:r>
      <w:r w:rsidRPr="00F62E76">
        <w:rPr>
          <w:rFonts w:hint="cs"/>
          <w:u w:val="single"/>
          <w:rtl/>
        </w:rPr>
        <w:t xml:space="preserve">السيد </w:t>
      </w:r>
      <w:r w:rsidR="00E64973">
        <w:rPr>
          <w:rFonts w:hint="cs"/>
          <w:u w:val="single"/>
          <w:rtl/>
        </w:rPr>
        <w:t>س</w:t>
      </w:r>
      <w:r w:rsidRPr="00F62E76">
        <w:rPr>
          <w:rFonts w:hint="cs"/>
          <w:u w:val="single"/>
          <w:rtl/>
        </w:rPr>
        <w:t xml:space="preserve">ولاري </w:t>
      </w:r>
      <w:r w:rsidR="00E64973">
        <w:rPr>
          <w:rFonts w:hint="cs"/>
          <w:u w:val="single"/>
          <w:rtl/>
        </w:rPr>
        <w:t xml:space="preserve">- </w:t>
      </w:r>
      <w:proofErr w:type="spellStart"/>
      <w:r w:rsidRPr="00F62E76">
        <w:rPr>
          <w:rFonts w:hint="cs"/>
          <w:u w:val="single"/>
          <w:rtl/>
        </w:rPr>
        <w:t>ِيريغوين</w:t>
      </w:r>
      <w:proofErr w:type="spellEnd"/>
      <w:r w:rsidRPr="00F62E76">
        <w:rPr>
          <w:rFonts w:hint="cs"/>
          <w:rtl/>
        </w:rPr>
        <w:t xml:space="preserve">: قال إن </w:t>
      </w:r>
      <w:r w:rsidR="00E64973">
        <w:rPr>
          <w:rFonts w:hint="cs"/>
          <w:rtl/>
        </w:rPr>
        <w:t>بودّه الحصول على</w:t>
      </w:r>
      <w:r w:rsidRPr="00F62E76">
        <w:rPr>
          <w:rFonts w:hint="cs"/>
          <w:rtl/>
        </w:rPr>
        <w:t xml:space="preserve"> معلومات عن التقارير التي </w:t>
      </w:r>
      <w:r w:rsidR="00E64973">
        <w:rPr>
          <w:rFonts w:hint="cs"/>
          <w:rtl/>
        </w:rPr>
        <w:t xml:space="preserve">تفيد بأنه تم نقل </w:t>
      </w:r>
      <w:r w:rsidRPr="00F62E76">
        <w:rPr>
          <w:rFonts w:hint="cs"/>
          <w:rtl/>
        </w:rPr>
        <w:t>سجناء من سوريا</w:t>
      </w:r>
      <w:r w:rsidR="00850BA6">
        <w:rPr>
          <w:rFonts w:hint="cs"/>
          <w:rtl/>
        </w:rPr>
        <w:t xml:space="preserve"> و</w:t>
      </w:r>
      <w:r w:rsidRPr="00F62E76">
        <w:rPr>
          <w:rFonts w:hint="cs"/>
          <w:rtl/>
        </w:rPr>
        <w:t>باكستان والولايات المتحدة</w:t>
      </w:r>
      <w:r w:rsidR="00E64973">
        <w:rPr>
          <w:rFonts w:hint="cs"/>
          <w:rtl/>
        </w:rPr>
        <w:t xml:space="preserve"> </w:t>
      </w:r>
      <w:r w:rsidR="00E64973" w:rsidRPr="00F62E76">
        <w:rPr>
          <w:rFonts w:hint="cs"/>
          <w:rtl/>
        </w:rPr>
        <w:t>إلى المغرب</w:t>
      </w:r>
      <w:r w:rsidRPr="00F62E76">
        <w:rPr>
          <w:rFonts w:hint="cs"/>
          <w:rtl/>
        </w:rPr>
        <w:t>.</w:t>
      </w:r>
      <w:r w:rsidR="00850BA6">
        <w:rPr>
          <w:rFonts w:hint="cs"/>
          <w:rtl/>
        </w:rPr>
        <w:t xml:space="preserve"> و</w:t>
      </w:r>
      <w:r w:rsidRPr="00F62E76">
        <w:rPr>
          <w:rFonts w:hint="cs"/>
          <w:rtl/>
        </w:rPr>
        <w:t xml:space="preserve">في حال ثبوت هذه التقارير، </w:t>
      </w:r>
      <w:r w:rsidR="00E64973">
        <w:rPr>
          <w:rFonts w:hint="cs"/>
          <w:rtl/>
        </w:rPr>
        <w:t>بودّه معرفة ال</w:t>
      </w:r>
      <w:r w:rsidRPr="00F62E76">
        <w:rPr>
          <w:rFonts w:hint="cs"/>
          <w:rtl/>
        </w:rPr>
        <w:t xml:space="preserve">قانون </w:t>
      </w:r>
      <w:r w:rsidR="00E64973">
        <w:rPr>
          <w:rFonts w:hint="cs"/>
          <w:rtl/>
        </w:rPr>
        <w:t>الم</w:t>
      </w:r>
      <w:r w:rsidRPr="00F62E76">
        <w:rPr>
          <w:rFonts w:hint="cs"/>
          <w:rtl/>
        </w:rPr>
        <w:t>ُ</w:t>
      </w:r>
      <w:r w:rsidR="00E64973">
        <w:rPr>
          <w:rFonts w:hint="cs"/>
          <w:rtl/>
        </w:rPr>
        <w:t>ط</w:t>
      </w:r>
      <w:r w:rsidRPr="00F62E76">
        <w:rPr>
          <w:rFonts w:hint="cs"/>
          <w:rtl/>
        </w:rPr>
        <w:t xml:space="preserve">بق </w:t>
      </w:r>
      <w:r w:rsidR="00E64973">
        <w:rPr>
          <w:rFonts w:hint="cs"/>
          <w:rtl/>
        </w:rPr>
        <w:t>في مثل هذه الحالات</w:t>
      </w:r>
      <w:r w:rsidRPr="00F62E76">
        <w:rPr>
          <w:rFonts w:hint="cs"/>
          <w:rtl/>
        </w:rPr>
        <w:t>.</w:t>
      </w:r>
    </w:p>
    <w:p w:rsidR="0059405A" w:rsidRPr="00F62E76" w:rsidRDefault="0059405A" w:rsidP="00D02BEA">
      <w:pPr>
        <w:spacing w:before="0" w:line="380" w:lineRule="exact"/>
        <w:rPr>
          <w:rFonts w:hint="cs"/>
          <w:rtl/>
        </w:rPr>
      </w:pPr>
      <w:r w:rsidRPr="00F62E76">
        <w:rPr>
          <w:rFonts w:hint="cs"/>
          <w:rtl/>
        </w:rPr>
        <w:t>39</w:t>
      </w:r>
      <w:r>
        <w:rPr>
          <w:rFonts w:hint="cs"/>
          <w:rtl/>
        </w:rPr>
        <w:t>-</w:t>
      </w:r>
      <w:r>
        <w:rPr>
          <w:rFonts w:hint="cs"/>
          <w:rtl/>
        </w:rPr>
        <w:tab/>
      </w:r>
      <w:r w:rsidRPr="00F62E76">
        <w:rPr>
          <w:rFonts w:hint="cs"/>
          <w:u w:val="single"/>
          <w:rtl/>
        </w:rPr>
        <w:t xml:space="preserve">السيد </w:t>
      </w:r>
      <w:proofErr w:type="spellStart"/>
      <w:r w:rsidR="00E64973">
        <w:rPr>
          <w:rFonts w:hint="cs"/>
          <w:u w:val="single"/>
          <w:rtl/>
        </w:rPr>
        <w:t>لالاه</w:t>
      </w:r>
      <w:proofErr w:type="spellEnd"/>
      <w:r w:rsidRPr="00F62E76">
        <w:rPr>
          <w:rFonts w:hint="cs"/>
          <w:rtl/>
        </w:rPr>
        <w:t xml:space="preserve">: استفسر عن الأشخاص الذين سُلِّموا من أماكن مثل خليج </w:t>
      </w:r>
      <w:proofErr w:type="spellStart"/>
      <w:r w:rsidRPr="00F62E76">
        <w:rPr>
          <w:rFonts w:hint="cs"/>
          <w:rtl/>
        </w:rPr>
        <w:t>غوانتانامو</w:t>
      </w:r>
      <w:proofErr w:type="spellEnd"/>
      <w:r w:rsidRPr="00F62E76">
        <w:rPr>
          <w:rFonts w:hint="cs"/>
          <w:rtl/>
        </w:rPr>
        <w:t xml:space="preserve">. </w:t>
      </w:r>
      <w:r w:rsidR="00F45721">
        <w:rPr>
          <w:rFonts w:hint="cs"/>
          <w:rtl/>
        </w:rPr>
        <w:t>و</w:t>
      </w:r>
      <w:r w:rsidR="00D2366B">
        <w:rPr>
          <w:rFonts w:hint="cs"/>
          <w:rtl/>
        </w:rPr>
        <w:t>أب</w:t>
      </w:r>
      <w:r w:rsidR="00E64973">
        <w:rPr>
          <w:rFonts w:hint="cs"/>
          <w:rtl/>
        </w:rPr>
        <w:t xml:space="preserve">دى اهتمامه بمعرفة </w:t>
      </w:r>
      <w:r w:rsidRPr="00F62E76">
        <w:rPr>
          <w:rFonts w:hint="cs"/>
          <w:rtl/>
        </w:rPr>
        <w:t>عدد الأشخاص المعنيين</w:t>
      </w:r>
      <w:r w:rsidR="00850BA6">
        <w:rPr>
          <w:rFonts w:hint="cs"/>
          <w:rtl/>
        </w:rPr>
        <w:t xml:space="preserve"> و</w:t>
      </w:r>
      <w:r w:rsidRPr="00F62E76">
        <w:rPr>
          <w:rFonts w:hint="cs"/>
          <w:rtl/>
        </w:rPr>
        <w:t>الأماكن التي سُلموا منها، و</w:t>
      </w:r>
      <w:r w:rsidR="00D02BEA">
        <w:rPr>
          <w:rFonts w:hint="cs"/>
          <w:rtl/>
        </w:rPr>
        <w:t xml:space="preserve">ما </w:t>
      </w:r>
      <w:r w:rsidRPr="00F62E76">
        <w:rPr>
          <w:rFonts w:hint="cs"/>
          <w:rtl/>
        </w:rPr>
        <w:t>إ</w:t>
      </w:r>
      <w:r w:rsidR="00D02BEA">
        <w:rPr>
          <w:rFonts w:hint="cs"/>
          <w:rtl/>
        </w:rPr>
        <w:t xml:space="preserve">ذا </w:t>
      </w:r>
      <w:r w:rsidRPr="00F62E76">
        <w:rPr>
          <w:rFonts w:hint="cs"/>
          <w:rtl/>
        </w:rPr>
        <w:t>كان</w:t>
      </w:r>
      <w:r w:rsidR="00D02BEA">
        <w:rPr>
          <w:rFonts w:hint="cs"/>
          <w:rtl/>
        </w:rPr>
        <w:t>ت</w:t>
      </w:r>
      <w:r w:rsidRPr="00F62E76">
        <w:rPr>
          <w:rFonts w:hint="cs"/>
          <w:rtl/>
        </w:rPr>
        <w:t xml:space="preserve"> هناك محاكمات أ</w:t>
      </w:r>
      <w:r w:rsidR="00D02BEA">
        <w:rPr>
          <w:rFonts w:hint="cs"/>
          <w:rtl/>
        </w:rPr>
        <w:t>م</w:t>
      </w:r>
      <w:r w:rsidRPr="00F62E76">
        <w:rPr>
          <w:rFonts w:hint="cs"/>
          <w:rtl/>
        </w:rPr>
        <w:t xml:space="preserve"> لا، ونوع التهم </w:t>
      </w:r>
      <w:r w:rsidR="00D02BEA">
        <w:rPr>
          <w:rtl/>
        </w:rPr>
        <w:br/>
      </w:r>
      <w:r w:rsidRPr="00F62E76">
        <w:rPr>
          <w:rFonts w:hint="cs"/>
          <w:rtl/>
        </w:rPr>
        <w:t>الموجهة إليهم.</w:t>
      </w:r>
    </w:p>
    <w:p w:rsidR="0059405A" w:rsidRPr="00F62E76" w:rsidRDefault="0059405A" w:rsidP="005148F3">
      <w:pPr>
        <w:spacing w:before="0" w:line="380" w:lineRule="exact"/>
        <w:rPr>
          <w:rFonts w:hint="cs"/>
          <w:rtl/>
        </w:rPr>
      </w:pPr>
      <w:r w:rsidRPr="00F62E76">
        <w:rPr>
          <w:rFonts w:hint="cs"/>
          <w:rtl/>
        </w:rPr>
        <w:t>40</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أمزازي</w:t>
      </w:r>
      <w:proofErr w:type="spellEnd"/>
      <w:r w:rsidRPr="00F62E76">
        <w:rPr>
          <w:rFonts w:hint="cs"/>
          <w:rtl/>
        </w:rPr>
        <w:t xml:space="preserve"> (المغرب)</w:t>
      </w:r>
      <w:r w:rsidR="00BD0342">
        <w:rPr>
          <w:rFonts w:hint="cs"/>
          <w:rtl/>
        </w:rPr>
        <w:t>:</w:t>
      </w:r>
      <w:r w:rsidRPr="00F62E76">
        <w:rPr>
          <w:rFonts w:hint="cs"/>
          <w:rtl/>
        </w:rPr>
        <w:t xml:space="preserve"> أكد أنه لم يكن هناك تسليم لمعتقلين مغاربة في </w:t>
      </w:r>
      <w:proofErr w:type="spellStart"/>
      <w:r w:rsidRPr="00F62E76">
        <w:rPr>
          <w:rFonts w:hint="cs"/>
          <w:rtl/>
        </w:rPr>
        <w:t>غوانتانامو</w:t>
      </w:r>
      <w:proofErr w:type="spellEnd"/>
      <w:r w:rsidRPr="00F62E76">
        <w:rPr>
          <w:rFonts w:hint="cs"/>
          <w:rtl/>
        </w:rPr>
        <w:t xml:space="preserve">. وأنه أُعيد عدد من السجناء إلى المغرب بقرار من نظام العدالة الأمريكي. كما أضاف أن حكومته لا يمكنها أن ترفض دخول المواطنين المغاربة </w:t>
      </w:r>
      <w:r w:rsidR="005148F3">
        <w:rPr>
          <w:rFonts w:hint="cs"/>
          <w:rtl/>
        </w:rPr>
        <w:t>البلد</w:t>
      </w:r>
      <w:r w:rsidRPr="00F62E76">
        <w:rPr>
          <w:rFonts w:hint="cs"/>
          <w:rtl/>
        </w:rPr>
        <w:t>، وأن العائدين المدعى أنهم مور</w:t>
      </w:r>
      <w:r w:rsidR="005148F3">
        <w:rPr>
          <w:rFonts w:hint="cs"/>
          <w:rtl/>
        </w:rPr>
        <w:t>ّ</w:t>
      </w:r>
      <w:r w:rsidRPr="00F62E76">
        <w:rPr>
          <w:rFonts w:hint="cs"/>
          <w:rtl/>
        </w:rPr>
        <w:t>ط</w:t>
      </w:r>
      <w:r w:rsidR="005148F3">
        <w:rPr>
          <w:rFonts w:hint="cs"/>
          <w:rtl/>
        </w:rPr>
        <w:t>و</w:t>
      </w:r>
      <w:r w:rsidRPr="00F62E76">
        <w:rPr>
          <w:rFonts w:hint="cs"/>
          <w:rtl/>
        </w:rPr>
        <w:t>ن في أنشطة شبكة القاعدة الإرهابية</w:t>
      </w:r>
      <w:r>
        <w:rPr>
          <w:rFonts w:hint="cs"/>
          <w:rtl/>
        </w:rPr>
        <w:t>،</w:t>
      </w:r>
      <w:r w:rsidRPr="00F62E76">
        <w:rPr>
          <w:rFonts w:hint="cs"/>
          <w:rtl/>
        </w:rPr>
        <w:t xml:space="preserve"> يُعتقد أن في حوزتهم معلومات قد تكون مفيدة للسلطات المغربية. واسترسل قائل</w:t>
      </w:r>
      <w:r w:rsidR="00ED568B">
        <w:rPr>
          <w:rFonts w:hint="cs"/>
          <w:rtl/>
        </w:rPr>
        <w:t xml:space="preserve">اً </w:t>
      </w:r>
      <w:r w:rsidRPr="00F62E76">
        <w:rPr>
          <w:rFonts w:hint="cs"/>
          <w:rtl/>
        </w:rPr>
        <w:t xml:space="preserve">إن وزير العدل أعلن </w:t>
      </w:r>
      <w:r w:rsidR="005148F3">
        <w:rPr>
          <w:rFonts w:hint="cs"/>
          <w:rtl/>
        </w:rPr>
        <w:t>للصحافة</w:t>
      </w:r>
      <w:r w:rsidRPr="00F62E76">
        <w:rPr>
          <w:rFonts w:hint="cs"/>
          <w:rtl/>
        </w:rPr>
        <w:t xml:space="preserve"> أنه تمت في 1 آب/ أغسطس 2004 إعادة خمسة مواطنين مغاربة من </w:t>
      </w:r>
      <w:proofErr w:type="spellStart"/>
      <w:r w:rsidRPr="00F62E76">
        <w:rPr>
          <w:rFonts w:hint="cs"/>
          <w:rtl/>
        </w:rPr>
        <w:t>غوانتانامو</w:t>
      </w:r>
      <w:proofErr w:type="spellEnd"/>
      <w:r w:rsidRPr="00F62E76">
        <w:rPr>
          <w:rFonts w:hint="cs"/>
          <w:rtl/>
        </w:rPr>
        <w:t xml:space="preserve"> إلى المغرب. وبتعليمات من المدعي العام في محكمة الاستئناف بالرباط وُضع العائدون </w:t>
      </w:r>
      <w:r w:rsidR="005148F3">
        <w:rPr>
          <w:rFonts w:hint="cs"/>
          <w:rtl/>
        </w:rPr>
        <w:t>تحت تصرف</w:t>
      </w:r>
      <w:r w:rsidRPr="00F62E76">
        <w:rPr>
          <w:rFonts w:hint="cs"/>
          <w:rtl/>
        </w:rPr>
        <w:t xml:space="preserve"> الإدارة الوطنية للتحقيق الجنائي، التي شرعت في التحقيق بشأن علاقتهم الم</w:t>
      </w:r>
      <w:r w:rsidR="005148F3">
        <w:rPr>
          <w:rFonts w:hint="cs"/>
          <w:rtl/>
        </w:rPr>
        <w:t>زعوم</w:t>
      </w:r>
      <w:r w:rsidRPr="00F62E76">
        <w:rPr>
          <w:rFonts w:hint="cs"/>
          <w:rtl/>
        </w:rPr>
        <w:t xml:space="preserve">ة مع القاعدة. ثم قُدِّموا فيما بعد إلى مكتب المدعي العام بمحكمة الرباط، إذ شرع هذا الأخير </w:t>
      </w:r>
      <w:r w:rsidR="005148F3">
        <w:rPr>
          <w:rFonts w:hint="cs"/>
          <w:rtl/>
        </w:rPr>
        <w:t>فوراً</w:t>
      </w:r>
      <w:r w:rsidRPr="00F62E76">
        <w:rPr>
          <w:rFonts w:hint="cs"/>
          <w:rtl/>
        </w:rPr>
        <w:t xml:space="preserve"> في الإجراءات القضائية. ثم أضاف بأن العائدين يخضعون حالي</w:t>
      </w:r>
      <w:r w:rsidR="00ED568B">
        <w:rPr>
          <w:rFonts w:hint="cs"/>
          <w:rtl/>
        </w:rPr>
        <w:t xml:space="preserve">اً </w:t>
      </w:r>
      <w:r w:rsidRPr="00F62E76">
        <w:rPr>
          <w:rFonts w:hint="cs"/>
          <w:rtl/>
        </w:rPr>
        <w:t>لاستجواب قاض</w:t>
      </w:r>
      <w:r w:rsidR="005148F3">
        <w:rPr>
          <w:rFonts w:hint="cs"/>
          <w:rtl/>
        </w:rPr>
        <w:t>ي</w:t>
      </w:r>
      <w:r w:rsidRPr="00F62E76">
        <w:rPr>
          <w:rFonts w:hint="cs"/>
          <w:rtl/>
        </w:rPr>
        <w:t xml:space="preserve"> تحقيق متخصص في الأ</w:t>
      </w:r>
      <w:r w:rsidR="00001179">
        <w:rPr>
          <w:rFonts w:hint="cs"/>
          <w:rtl/>
        </w:rPr>
        <w:t>عما</w:t>
      </w:r>
      <w:r w:rsidRPr="00F62E76">
        <w:rPr>
          <w:rFonts w:hint="cs"/>
          <w:rtl/>
        </w:rPr>
        <w:t>ل الإرهابية وبأنهم محتجز</w:t>
      </w:r>
      <w:r w:rsidR="005148F3">
        <w:rPr>
          <w:rFonts w:hint="cs"/>
          <w:rtl/>
        </w:rPr>
        <w:t>و</w:t>
      </w:r>
      <w:r w:rsidRPr="00F62E76">
        <w:rPr>
          <w:rFonts w:hint="cs"/>
          <w:rtl/>
        </w:rPr>
        <w:t>ن في سجن عادي.</w:t>
      </w:r>
    </w:p>
    <w:p w:rsidR="0059405A" w:rsidRPr="00F62E76" w:rsidRDefault="0059405A" w:rsidP="003E3AF4">
      <w:pPr>
        <w:spacing w:before="0" w:line="380" w:lineRule="exact"/>
        <w:rPr>
          <w:rFonts w:hint="cs"/>
          <w:rtl/>
        </w:rPr>
      </w:pPr>
      <w:r w:rsidRPr="00F62E76">
        <w:rPr>
          <w:rFonts w:hint="cs"/>
          <w:rtl/>
        </w:rPr>
        <w:t>41</w:t>
      </w:r>
      <w:r>
        <w:rPr>
          <w:rFonts w:hint="cs"/>
          <w:rtl/>
        </w:rPr>
        <w:t>-</w:t>
      </w:r>
      <w:r>
        <w:rPr>
          <w:rFonts w:hint="cs"/>
          <w:rtl/>
        </w:rPr>
        <w:tab/>
      </w:r>
      <w:r w:rsidRPr="00F62E76">
        <w:rPr>
          <w:rFonts w:hint="cs"/>
          <w:rtl/>
        </w:rPr>
        <w:t>تقوم ولاية هيئة الإنصاف</w:t>
      </w:r>
      <w:r w:rsidR="00850BA6">
        <w:rPr>
          <w:rFonts w:hint="cs"/>
          <w:rtl/>
        </w:rPr>
        <w:t xml:space="preserve"> و</w:t>
      </w:r>
      <w:r w:rsidRPr="00F62E76">
        <w:rPr>
          <w:rFonts w:hint="cs"/>
          <w:rtl/>
        </w:rPr>
        <w:t>المصالحة على أساس التفسير الواسع لمصطلح "الاحتجاز التعسفي".</w:t>
      </w:r>
      <w:r w:rsidR="00850BA6">
        <w:rPr>
          <w:rFonts w:hint="cs"/>
          <w:rtl/>
        </w:rPr>
        <w:t xml:space="preserve"> و</w:t>
      </w:r>
      <w:r w:rsidR="003E3AF4">
        <w:rPr>
          <w:rFonts w:hint="cs"/>
          <w:rtl/>
        </w:rPr>
        <w:t xml:space="preserve">لأغراض عمل اللجنة يُعتبر الاحتجاز التعسفي احتجازاً على أيدي أشخاص غير مخوّلين وفي مرافق غير مرخّص </w:t>
      </w:r>
      <w:proofErr w:type="spellStart"/>
      <w:r w:rsidR="003E3AF4">
        <w:rPr>
          <w:rFonts w:hint="cs"/>
          <w:rtl/>
        </w:rPr>
        <w:t>بها</w:t>
      </w:r>
      <w:proofErr w:type="spellEnd"/>
      <w:r w:rsidR="003E3AF4">
        <w:rPr>
          <w:rFonts w:hint="cs"/>
          <w:rtl/>
        </w:rPr>
        <w:t xml:space="preserve"> ولمدّة غير قانونية وبطريقة تهدد حرية الفرد المعني وكرامته. </w:t>
      </w:r>
      <w:r w:rsidR="00850BA6">
        <w:rPr>
          <w:rFonts w:hint="cs"/>
          <w:rtl/>
        </w:rPr>
        <w:t>و</w:t>
      </w:r>
      <w:r w:rsidRPr="00F62E76">
        <w:rPr>
          <w:rFonts w:hint="cs"/>
          <w:rtl/>
        </w:rPr>
        <w:t xml:space="preserve">يشمل مصطلح "تعسفي" جميع أنواع </w:t>
      </w:r>
      <w:r w:rsidR="003E3AF4">
        <w:rPr>
          <w:rFonts w:hint="cs"/>
          <w:rtl/>
        </w:rPr>
        <w:t xml:space="preserve">حالات </w:t>
      </w:r>
      <w:r w:rsidRPr="00F62E76">
        <w:rPr>
          <w:rFonts w:hint="cs"/>
          <w:rtl/>
        </w:rPr>
        <w:t xml:space="preserve">الاختفاء، سواء </w:t>
      </w:r>
      <w:r w:rsidR="003E3AF4">
        <w:rPr>
          <w:rFonts w:hint="cs"/>
          <w:rtl/>
        </w:rPr>
        <w:t>داخل تراب</w:t>
      </w:r>
      <w:r w:rsidRPr="00F62E76">
        <w:rPr>
          <w:rFonts w:hint="cs"/>
          <w:rtl/>
        </w:rPr>
        <w:t xml:space="preserve"> الوطن أو </w:t>
      </w:r>
      <w:r w:rsidR="003E3AF4">
        <w:rPr>
          <w:rFonts w:hint="cs"/>
          <w:rtl/>
        </w:rPr>
        <w:t>خارجه</w:t>
      </w:r>
      <w:r w:rsidRPr="00F62E76">
        <w:rPr>
          <w:rFonts w:hint="cs"/>
          <w:rtl/>
        </w:rPr>
        <w:t xml:space="preserve">، التي تحدث خارج </w:t>
      </w:r>
      <w:r w:rsidR="003E3AF4">
        <w:rPr>
          <w:rFonts w:hint="cs"/>
          <w:rtl/>
        </w:rPr>
        <w:t xml:space="preserve">نطاق </w:t>
      </w:r>
      <w:r w:rsidRPr="00F62E76">
        <w:rPr>
          <w:rFonts w:hint="cs"/>
          <w:rtl/>
        </w:rPr>
        <w:t>القضاء.</w:t>
      </w:r>
    </w:p>
    <w:p w:rsidR="0059405A" w:rsidRPr="00F62E76" w:rsidRDefault="0059405A" w:rsidP="00511FCA">
      <w:pPr>
        <w:spacing w:before="0" w:line="390" w:lineRule="exact"/>
        <w:rPr>
          <w:rFonts w:hint="cs"/>
          <w:rtl/>
        </w:rPr>
      </w:pPr>
      <w:r w:rsidRPr="00F62E76">
        <w:rPr>
          <w:rFonts w:hint="cs"/>
          <w:rtl/>
        </w:rPr>
        <w:t>42</w:t>
      </w:r>
      <w:r>
        <w:rPr>
          <w:rFonts w:hint="cs"/>
          <w:rtl/>
        </w:rPr>
        <w:t>-</w:t>
      </w:r>
      <w:r>
        <w:rPr>
          <w:rFonts w:hint="cs"/>
          <w:rtl/>
        </w:rPr>
        <w:tab/>
      </w:r>
      <w:r w:rsidRPr="00F62E76">
        <w:rPr>
          <w:rFonts w:hint="cs"/>
          <w:rtl/>
        </w:rPr>
        <w:t xml:space="preserve">وبمقتضى تشريع مكافحة الإرهاب، </w:t>
      </w:r>
      <w:r w:rsidR="007C407B">
        <w:rPr>
          <w:rFonts w:hint="cs"/>
          <w:rtl/>
        </w:rPr>
        <w:t xml:space="preserve">يجوز وضع </w:t>
      </w:r>
      <w:r w:rsidRPr="00F62E76">
        <w:rPr>
          <w:rFonts w:hint="cs"/>
          <w:rtl/>
        </w:rPr>
        <w:t xml:space="preserve">الأشخاص الذين يُلقى عليهم القبض </w:t>
      </w:r>
      <w:r w:rsidR="007C407B">
        <w:rPr>
          <w:rFonts w:hint="cs"/>
          <w:rtl/>
        </w:rPr>
        <w:t xml:space="preserve">في </w:t>
      </w:r>
      <w:r w:rsidRPr="00F62E76">
        <w:rPr>
          <w:rFonts w:hint="cs"/>
          <w:rtl/>
        </w:rPr>
        <w:t>حبس احتياطي لفتر</w:t>
      </w:r>
      <w:r w:rsidR="007C407B">
        <w:rPr>
          <w:rFonts w:hint="cs"/>
          <w:rtl/>
        </w:rPr>
        <w:t>ة</w:t>
      </w:r>
      <w:r w:rsidRPr="00F62E76">
        <w:rPr>
          <w:rFonts w:hint="cs"/>
          <w:rtl/>
        </w:rPr>
        <w:t xml:space="preserve"> 96 ساعة قابلة للتجديد مرتين. وللمحتجزين عادة إمكانية الاتصال بمحام بعد انقضاء فترة 96 ساعة الأولى، غير أنه بإمكان مكتب المدعي العام إضافة 48 ساعة أخرى إذا اقتضى التحقيق ذلك. ولا يحدث ذلك بصورة آلية </w:t>
      </w:r>
      <w:r w:rsidR="007C407B">
        <w:rPr>
          <w:rFonts w:hint="cs"/>
          <w:rtl/>
        </w:rPr>
        <w:t xml:space="preserve">تُجدَّد </w:t>
      </w:r>
      <w:r w:rsidRPr="00F62E76">
        <w:rPr>
          <w:rFonts w:hint="cs"/>
          <w:rtl/>
        </w:rPr>
        <w:t xml:space="preserve">فترات الحبس الاحتياطي </w:t>
      </w:r>
      <w:r w:rsidR="007C407B">
        <w:rPr>
          <w:rFonts w:hint="cs"/>
          <w:rtl/>
        </w:rPr>
        <w:t xml:space="preserve">على أساس كل </w:t>
      </w:r>
      <w:r w:rsidRPr="00F62E76">
        <w:rPr>
          <w:rFonts w:hint="cs"/>
          <w:rtl/>
        </w:rPr>
        <w:t xml:space="preserve">حالة </w:t>
      </w:r>
      <w:r w:rsidR="007C407B">
        <w:rPr>
          <w:rFonts w:hint="cs"/>
          <w:rtl/>
        </w:rPr>
        <w:t>على حدة</w:t>
      </w:r>
      <w:r w:rsidRPr="00F62E76">
        <w:rPr>
          <w:rFonts w:hint="cs"/>
          <w:rtl/>
        </w:rPr>
        <w:t>.</w:t>
      </w:r>
    </w:p>
    <w:p w:rsidR="0059405A" w:rsidRPr="00F62E76" w:rsidRDefault="0059405A" w:rsidP="00511FCA">
      <w:pPr>
        <w:spacing w:before="0" w:line="390" w:lineRule="exact"/>
        <w:rPr>
          <w:rFonts w:hint="cs"/>
          <w:rtl/>
        </w:rPr>
      </w:pPr>
      <w:r w:rsidRPr="00F62E76">
        <w:rPr>
          <w:rFonts w:hint="cs"/>
          <w:rtl/>
        </w:rPr>
        <w:t>43</w:t>
      </w:r>
      <w:r>
        <w:rPr>
          <w:rFonts w:hint="cs"/>
          <w:rtl/>
        </w:rPr>
        <w:t>-</w:t>
      </w:r>
      <w:r>
        <w:rPr>
          <w:rFonts w:hint="cs"/>
          <w:rtl/>
        </w:rPr>
        <w:tab/>
      </w:r>
      <w:r w:rsidRPr="00F62E76">
        <w:rPr>
          <w:rFonts w:hint="cs"/>
          <w:u w:val="single"/>
          <w:rtl/>
        </w:rPr>
        <w:t>السيد هلال</w:t>
      </w:r>
      <w:r w:rsidRPr="00F62E76">
        <w:rPr>
          <w:rFonts w:hint="cs"/>
          <w:rtl/>
        </w:rPr>
        <w:t xml:space="preserve"> (المغرب)</w:t>
      </w:r>
      <w:r w:rsidR="00686DD3">
        <w:rPr>
          <w:rFonts w:hint="cs"/>
          <w:rtl/>
        </w:rPr>
        <w:t>:</w:t>
      </w:r>
      <w:r w:rsidRPr="00F62E76">
        <w:rPr>
          <w:rFonts w:hint="cs"/>
          <w:rtl/>
        </w:rPr>
        <w:t xml:space="preserve"> دعا اللجنة إلى إعداد تقييم موضوعي عن التقدم الم</w:t>
      </w:r>
      <w:r w:rsidR="00F54BB6">
        <w:rPr>
          <w:rFonts w:hint="cs"/>
          <w:rtl/>
        </w:rPr>
        <w:t>حرز</w:t>
      </w:r>
      <w:r w:rsidRPr="00F62E76">
        <w:rPr>
          <w:rFonts w:hint="cs"/>
          <w:rtl/>
        </w:rPr>
        <w:t xml:space="preserve"> في المغرب منذ </w:t>
      </w:r>
      <w:r w:rsidR="00F54BB6">
        <w:rPr>
          <w:rFonts w:hint="cs"/>
          <w:rtl/>
        </w:rPr>
        <w:t>التسعينات</w:t>
      </w:r>
      <w:r w:rsidRPr="00F62E76">
        <w:rPr>
          <w:rFonts w:hint="cs"/>
          <w:rtl/>
        </w:rPr>
        <w:t xml:space="preserve">، مع </w:t>
      </w:r>
      <w:r w:rsidR="00F54BB6">
        <w:rPr>
          <w:rFonts w:hint="cs"/>
          <w:rtl/>
        </w:rPr>
        <w:t>مراعاة</w:t>
      </w:r>
      <w:r w:rsidRPr="00F62E76">
        <w:rPr>
          <w:rFonts w:hint="cs"/>
          <w:rtl/>
        </w:rPr>
        <w:t xml:space="preserve"> الوضع الاقتصادي والاجتماعي للمغرب. وأوضح أن العاهل الجديد سعى إلى تطوير نظام حماية حقوق الإنسان و</w:t>
      </w:r>
      <w:r w:rsidR="00F54BB6">
        <w:rPr>
          <w:rFonts w:hint="cs"/>
          <w:rtl/>
        </w:rPr>
        <w:t>إلى النهوض</w:t>
      </w:r>
      <w:r w:rsidRPr="00F62E76">
        <w:rPr>
          <w:rFonts w:hint="cs"/>
          <w:rtl/>
        </w:rPr>
        <w:t xml:space="preserve"> بعملية إرساء الديمقراطية. وأضاف أنه بالرغم من تسليط الضوء حالي</w:t>
      </w:r>
      <w:r w:rsidR="00ED568B">
        <w:rPr>
          <w:rFonts w:hint="cs"/>
          <w:rtl/>
        </w:rPr>
        <w:t xml:space="preserve">اً </w:t>
      </w:r>
      <w:r w:rsidRPr="00F62E76">
        <w:rPr>
          <w:rFonts w:hint="cs"/>
          <w:rtl/>
        </w:rPr>
        <w:t xml:space="preserve">على تدابير مكافحة </w:t>
      </w:r>
      <w:r w:rsidR="00F54BB6">
        <w:rPr>
          <w:rFonts w:hint="cs"/>
          <w:rtl/>
        </w:rPr>
        <w:t>الإرهاب، فإن حك</w:t>
      </w:r>
      <w:r w:rsidRPr="00F62E76">
        <w:rPr>
          <w:rFonts w:hint="cs"/>
          <w:rtl/>
        </w:rPr>
        <w:t>ومته لا ترغب في أن يسبب التركيز على تلك التدابير إجحاف</w:t>
      </w:r>
      <w:r w:rsidR="00ED568B">
        <w:rPr>
          <w:rFonts w:hint="cs"/>
          <w:rtl/>
        </w:rPr>
        <w:t xml:space="preserve">اً </w:t>
      </w:r>
      <w:r w:rsidR="00F54BB6">
        <w:rPr>
          <w:rFonts w:hint="cs"/>
          <w:rtl/>
        </w:rPr>
        <w:t>ب</w:t>
      </w:r>
      <w:r w:rsidRPr="00F62E76">
        <w:rPr>
          <w:rFonts w:hint="cs"/>
          <w:rtl/>
        </w:rPr>
        <w:t>الجهود المبذولة من أجل إرساء الديمقراطية. فيجب العمل على استهداف الإرهاب، لكن أولوية المغرب هي ضمان الاحترام العام لحقوق الفرد</w:t>
      </w:r>
      <w:r w:rsidR="00850BA6">
        <w:rPr>
          <w:rFonts w:hint="cs"/>
          <w:rtl/>
        </w:rPr>
        <w:t xml:space="preserve"> و</w:t>
      </w:r>
      <w:r w:rsidRPr="00F62E76">
        <w:rPr>
          <w:rFonts w:hint="cs"/>
          <w:rtl/>
        </w:rPr>
        <w:t xml:space="preserve">حرياته، وتطوير مجتمع منفتح. ولقد </w:t>
      </w:r>
      <w:r w:rsidR="00F54BB6">
        <w:rPr>
          <w:rFonts w:hint="cs"/>
          <w:rtl/>
        </w:rPr>
        <w:t>أحرز تقدم</w:t>
      </w:r>
      <w:r w:rsidRPr="00F62E76">
        <w:rPr>
          <w:rFonts w:hint="cs"/>
          <w:rtl/>
        </w:rPr>
        <w:t xml:space="preserve"> كبير في تشجيع حماية حقوق الإنسان و</w:t>
      </w:r>
      <w:r w:rsidR="00F54BB6">
        <w:rPr>
          <w:rFonts w:hint="cs"/>
          <w:rtl/>
        </w:rPr>
        <w:t xml:space="preserve">سُجّلت زيادة ملحوظة في </w:t>
      </w:r>
      <w:r w:rsidRPr="00F62E76">
        <w:rPr>
          <w:rFonts w:hint="cs"/>
          <w:rtl/>
        </w:rPr>
        <w:t>أنشطة المنظمات غير الحكومية في المغرب</w:t>
      </w:r>
      <w:r w:rsidR="00F54BB6">
        <w:rPr>
          <w:rFonts w:hint="cs"/>
          <w:rtl/>
        </w:rPr>
        <w:t>.</w:t>
      </w:r>
      <w:r w:rsidRPr="00F62E76">
        <w:rPr>
          <w:rFonts w:hint="cs"/>
          <w:rtl/>
        </w:rPr>
        <w:t xml:space="preserve"> وقد ساهمت هذه المنظمات من قبل إسهام</w:t>
      </w:r>
      <w:r w:rsidR="00ED568B">
        <w:rPr>
          <w:rFonts w:hint="cs"/>
          <w:rtl/>
        </w:rPr>
        <w:t xml:space="preserve">اً </w:t>
      </w:r>
      <w:r w:rsidRPr="00F62E76">
        <w:rPr>
          <w:rFonts w:hint="cs"/>
          <w:rtl/>
        </w:rPr>
        <w:t>كبير</w:t>
      </w:r>
      <w:r w:rsidR="00ED568B">
        <w:rPr>
          <w:rFonts w:hint="cs"/>
          <w:rtl/>
        </w:rPr>
        <w:t xml:space="preserve">اً </w:t>
      </w:r>
      <w:r w:rsidRPr="00F62E76">
        <w:rPr>
          <w:rFonts w:hint="cs"/>
          <w:rtl/>
        </w:rPr>
        <w:t>في أنشطة الحكومة المتعلقة بحقوق الإنسان</w:t>
      </w:r>
      <w:r w:rsidR="00F54BB6">
        <w:rPr>
          <w:rFonts w:hint="cs"/>
          <w:rtl/>
        </w:rPr>
        <w:t>،</w:t>
      </w:r>
      <w:r w:rsidRPr="00F62E76">
        <w:rPr>
          <w:rFonts w:hint="cs"/>
          <w:rtl/>
        </w:rPr>
        <w:t xml:space="preserve"> كما تُبذل الجهود من أجل تنمية العلاقات بين الحكومة</w:t>
      </w:r>
      <w:r w:rsidR="00850BA6">
        <w:rPr>
          <w:rFonts w:hint="cs"/>
          <w:rtl/>
        </w:rPr>
        <w:t xml:space="preserve"> و</w:t>
      </w:r>
      <w:r w:rsidRPr="00F62E76">
        <w:rPr>
          <w:rFonts w:hint="cs"/>
          <w:rtl/>
        </w:rPr>
        <w:t>المنظمات غير الحكومية</w:t>
      </w:r>
      <w:r w:rsidR="00850BA6">
        <w:rPr>
          <w:rFonts w:hint="cs"/>
          <w:rtl/>
        </w:rPr>
        <w:t xml:space="preserve"> و</w:t>
      </w:r>
      <w:r w:rsidRPr="00F62E76">
        <w:rPr>
          <w:rFonts w:hint="cs"/>
          <w:rtl/>
        </w:rPr>
        <w:t>المجتمع المدني. وختم كلامه قائل</w:t>
      </w:r>
      <w:r w:rsidR="00ED568B">
        <w:rPr>
          <w:rFonts w:hint="cs"/>
          <w:rtl/>
        </w:rPr>
        <w:t xml:space="preserve">اً </w:t>
      </w:r>
      <w:r w:rsidRPr="00F62E76">
        <w:rPr>
          <w:rFonts w:hint="cs"/>
          <w:rtl/>
        </w:rPr>
        <w:t>إن المغرب بصفته بلد</w:t>
      </w:r>
      <w:r w:rsidR="00ED568B">
        <w:rPr>
          <w:rFonts w:hint="cs"/>
          <w:rtl/>
        </w:rPr>
        <w:t xml:space="preserve">اً </w:t>
      </w:r>
      <w:r w:rsidRPr="00F62E76">
        <w:rPr>
          <w:rFonts w:hint="cs"/>
          <w:rtl/>
        </w:rPr>
        <w:t>ناميا</w:t>
      </w:r>
      <w:r w:rsidR="00F54BB6">
        <w:rPr>
          <w:rFonts w:hint="cs"/>
          <w:rtl/>
        </w:rPr>
        <w:t>ً</w:t>
      </w:r>
      <w:r w:rsidRPr="00F62E76">
        <w:rPr>
          <w:rFonts w:hint="cs"/>
          <w:rtl/>
        </w:rPr>
        <w:t xml:space="preserve">، يسعى </w:t>
      </w:r>
      <w:r w:rsidR="00F54BB6">
        <w:rPr>
          <w:rFonts w:hint="cs"/>
          <w:rtl/>
        </w:rPr>
        <w:t xml:space="preserve">جاهداً </w:t>
      </w:r>
      <w:r w:rsidRPr="00F62E76">
        <w:rPr>
          <w:rFonts w:hint="cs"/>
          <w:rtl/>
        </w:rPr>
        <w:t>إلى تجاوز المش</w:t>
      </w:r>
      <w:r w:rsidR="00F54BB6">
        <w:rPr>
          <w:rFonts w:hint="cs"/>
          <w:rtl/>
        </w:rPr>
        <w:t>اكل</w:t>
      </w:r>
      <w:r w:rsidRPr="00F62E76">
        <w:rPr>
          <w:rFonts w:hint="cs"/>
          <w:rtl/>
        </w:rPr>
        <w:t xml:space="preserve"> الاجتماعية وإلى تحسين وضع حقوق الإنسان للشعب</w:t>
      </w:r>
      <w:r w:rsidR="00F54BB6">
        <w:rPr>
          <w:rFonts w:hint="cs"/>
          <w:rtl/>
        </w:rPr>
        <w:t xml:space="preserve"> كافة</w:t>
      </w:r>
      <w:r w:rsidRPr="00F62E76">
        <w:rPr>
          <w:rFonts w:hint="cs"/>
          <w:rtl/>
        </w:rPr>
        <w:t>.</w:t>
      </w:r>
    </w:p>
    <w:p w:rsidR="0059405A" w:rsidRPr="00F62E76" w:rsidRDefault="00CC23D8" w:rsidP="00511FCA">
      <w:pPr>
        <w:spacing w:before="0" w:line="390" w:lineRule="exact"/>
        <w:ind w:hanging="11"/>
        <w:rPr>
          <w:rFonts w:hint="cs"/>
          <w:rtl/>
        </w:rPr>
      </w:pPr>
      <w:r>
        <w:rPr>
          <w:rFonts w:hint="cs"/>
          <w:rtl/>
        </w:rPr>
        <w:t>44-</w:t>
      </w:r>
      <w:r>
        <w:rPr>
          <w:rFonts w:hint="cs"/>
          <w:rtl/>
        </w:rPr>
        <w:tab/>
      </w:r>
      <w:r w:rsidRPr="00CC23D8">
        <w:rPr>
          <w:rFonts w:hint="cs"/>
          <w:u w:val="single"/>
          <w:rtl/>
        </w:rPr>
        <w:t>ا</w:t>
      </w:r>
      <w:r w:rsidR="0059405A" w:rsidRPr="00CC23D8">
        <w:rPr>
          <w:rFonts w:hint="cs"/>
          <w:u w:val="single"/>
          <w:rtl/>
        </w:rPr>
        <w:t>لسيدة</w:t>
      </w:r>
      <w:r w:rsidR="0059405A" w:rsidRPr="00F62E76">
        <w:rPr>
          <w:rFonts w:hint="cs"/>
          <w:u w:val="single"/>
          <w:rtl/>
        </w:rPr>
        <w:t xml:space="preserve"> </w:t>
      </w:r>
      <w:proofErr w:type="spellStart"/>
      <w:r w:rsidR="0059405A" w:rsidRPr="00F62E76">
        <w:rPr>
          <w:rFonts w:hint="cs"/>
          <w:u w:val="single"/>
          <w:rtl/>
        </w:rPr>
        <w:t>شاني</w:t>
      </w:r>
      <w:r>
        <w:rPr>
          <w:rFonts w:hint="cs"/>
          <w:u w:val="single"/>
          <w:rtl/>
        </w:rPr>
        <w:t>ه</w:t>
      </w:r>
      <w:proofErr w:type="spellEnd"/>
      <w:r w:rsidR="0059405A" w:rsidRPr="00CC23D8">
        <w:rPr>
          <w:rFonts w:hint="cs"/>
          <w:rtl/>
        </w:rPr>
        <w:t xml:space="preserve">: </w:t>
      </w:r>
      <w:r>
        <w:rPr>
          <w:rFonts w:hint="cs"/>
          <w:rtl/>
        </w:rPr>
        <w:t>استفسرت عن ال</w:t>
      </w:r>
      <w:r w:rsidR="0059405A" w:rsidRPr="00F62E76">
        <w:rPr>
          <w:rFonts w:hint="cs"/>
          <w:rtl/>
        </w:rPr>
        <w:t xml:space="preserve">قرارات </w:t>
      </w:r>
      <w:r>
        <w:rPr>
          <w:rFonts w:hint="cs"/>
          <w:rtl/>
        </w:rPr>
        <w:t xml:space="preserve">التي بموجبها </w:t>
      </w:r>
      <w:r w:rsidR="0059405A" w:rsidRPr="00F62E76">
        <w:rPr>
          <w:rFonts w:hint="cs"/>
          <w:rtl/>
        </w:rPr>
        <w:t>تمت إعادة المغاربة الخمس</w:t>
      </w:r>
      <w:r>
        <w:rPr>
          <w:rFonts w:hint="cs"/>
          <w:rtl/>
        </w:rPr>
        <w:t>ة</w:t>
      </w:r>
      <w:r w:rsidR="0059405A" w:rsidRPr="00F62E76">
        <w:rPr>
          <w:rFonts w:hint="cs"/>
          <w:rtl/>
        </w:rPr>
        <w:t xml:space="preserve"> المورطين مع تنظيم القاعدة بعد أن كانوا محتجزين في </w:t>
      </w:r>
      <w:proofErr w:type="spellStart"/>
      <w:r w:rsidR="0059405A" w:rsidRPr="00F62E76">
        <w:rPr>
          <w:rFonts w:hint="cs"/>
          <w:rtl/>
        </w:rPr>
        <w:t>غوانتانامو</w:t>
      </w:r>
      <w:proofErr w:type="spellEnd"/>
      <w:r w:rsidR="0059405A" w:rsidRPr="00F62E76">
        <w:rPr>
          <w:rFonts w:hint="cs"/>
          <w:rtl/>
        </w:rPr>
        <w:t>، و</w:t>
      </w:r>
      <w:r>
        <w:rPr>
          <w:rFonts w:hint="cs"/>
          <w:rtl/>
        </w:rPr>
        <w:t>عن</w:t>
      </w:r>
      <w:r w:rsidR="0059405A" w:rsidRPr="00F62E76">
        <w:rPr>
          <w:rFonts w:hint="cs"/>
          <w:rtl/>
        </w:rPr>
        <w:t xml:space="preserve"> الأسباب التي دعت إلى إعادتهم، و</w:t>
      </w:r>
      <w:r w:rsidR="00B263E0">
        <w:rPr>
          <w:rFonts w:hint="cs"/>
          <w:rtl/>
        </w:rPr>
        <w:t>عمّا</w:t>
      </w:r>
      <w:r>
        <w:rPr>
          <w:rFonts w:hint="cs"/>
          <w:rtl/>
        </w:rPr>
        <w:t xml:space="preserve"> </w:t>
      </w:r>
      <w:proofErr w:type="spellStart"/>
      <w:r>
        <w:rPr>
          <w:rFonts w:hint="cs"/>
          <w:rtl/>
        </w:rPr>
        <w:t>ينص</w:t>
      </w:r>
      <w:proofErr w:type="spellEnd"/>
      <w:r>
        <w:rPr>
          <w:rFonts w:hint="cs"/>
          <w:rtl/>
        </w:rPr>
        <w:t xml:space="preserve"> عليه ال</w:t>
      </w:r>
      <w:r w:rsidR="0059405A" w:rsidRPr="00F62E76">
        <w:rPr>
          <w:rFonts w:hint="cs"/>
          <w:rtl/>
        </w:rPr>
        <w:t xml:space="preserve">تشريع </w:t>
      </w:r>
      <w:r>
        <w:rPr>
          <w:rFonts w:hint="cs"/>
          <w:rtl/>
        </w:rPr>
        <w:t>ال</w:t>
      </w:r>
      <w:r w:rsidR="0059405A" w:rsidRPr="00F62E76">
        <w:rPr>
          <w:rFonts w:hint="cs"/>
          <w:rtl/>
        </w:rPr>
        <w:t xml:space="preserve">مغربي </w:t>
      </w:r>
      <w:r>
        <w:rPr>
          <w:rFonts w:hint="cs"/>
          <w:rtl/>
        </w:rPr>
        <w:t xml:space="preserve">لمعاقبة </w:t>
      </w:r>
      <w:r w:rsidR="0059405A" w:rsidRPr="00F62E76">
        <w:rPr>
          <w:rFonts w:hint="cs"/>
          <w:rtl/>
        </w:rPr>
        <w:t>المواطن</w:t>
      </w:r>
      <w:r>
        <w:rPr>
          <w:rFonts w:hint="cs"/>
          <w:rtl/>
        </w:rPr>
        <w:t>ي</w:t>
      </w:r>
      <w:r w:rsidR="0059405A" w:rsidRPr="00F62E76">
        <w:rPr>
          <w:rFonts w:hint="cs"/>
          <w:rtl/>
        </w:rPr>
        <w:t>ن المتهم</w:t>
      </w:r>
      <w:r>
        <w:rPr>
          <w:rFonts w:hint="cs"/>
          <w:rtl/>
        </w:rPr>
        <w:t>ي</w:t>
      </w:r>
      <w:r w:rsidR="0059405A" w:rsidRPr="00F62E76">
        <w:rPr>
          <w:rFonts w:hint="cs"/>
          <w:rtl/>
        </w:rPr>
        <w:t>ن بارتكاب جرائم في الخارج.</w:t>
      </w:r>
    </w:p>
    <w:p w:rsidR="0059405A" w:rsidRPr="00F62E76" w:rsidRDefault="0059405A" w:rsidP="00511FCA">
      <w:pPr>
        <w:spacing w:before="0" w:line="390" w:lineRule="exact"/>
        <w:rPr>
          <w:rFonts w:hint="cs"/>
          <w:rtl/>
        </w:rPr>
      </w:pPr>
      <w:r w:rsidRPr="00F62E76">
        <w:rPr>
          <w:rFonts w:hint="cs"/>
          <w:rtl/>
        </w:rPr>
        <w:t>45</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w:t>
      </w:r>
      <w:r w:rsidR="001264A5">
        <w:rPr>
          <w:rFonts w:hint="cs"/>
          <w:u w:val="single"/>
          <w:rtl/>
        </w:rPr>
        <w:t>مزازي</w:t>
      </w:r>
      <w:proofErr w:type="spellEnd"/>
      <w:r w:rsidRPr="00F62E76">
        <w:rPr>
          <w:rFonts w:hint="cs"/>
          <w:rtl/>
        </w:rPr>
        <w:t xml:space="preserve"> (المغرب)</w:t>
      </w:r>
      <w:r w:rsidR="001264A5">
        <w:rPr>
          <w:rFonts w:hint="cs"/>
          <w:rtl/>
        </w:rPr>
        <w:t>:</w:t>
      </w:r>
      <w:r w:rsidR="008A4813">
        <w:rPr>
          <w:rFonts w:hint="cs"/>
          <w:rtl/>
        </w:rPr>
        <w:t xml:space="preserve"> </w:t>
      </w:r>
      <w:r w:rsidRPr="00F62E76">
        <w:rPr>
          <w:rFonts w:hint="cs"/>
          <w:rtl/>
        </w:rPr>
        <w:t xml:space="preserve">قال في معرض إجابته عن سؤال السيد </w:t>
      </w:r>
      <w:r w:rsidR="00F0431F">
        <w:rPr>
          <w:rFonts w:hint="cs"/>
          <w:rtl/>
        </w:rPr>
        <w:t xml:space="preserve">سولاري </w:t>
      </w:r>
      <w:proofErr w:type="spellStart"/>
      <w:r w:rsidR="00F0431F">
        <w:rPr>
          <w:rFonts w:hint="cs"/>
          <w:rtl/>
        </w:rPr>
        <w:t>يريغو</w:t>
      </w:r>
      <w:r w:rsidRPr="00F62E76">
        <w:rPr>
          <w:rFonts w:hint="cs"/>
          <w:rtl/>
        </w:rPr>
        <w:t>ين</w:t>
      </w:r>
      <w:proofErr w:type="spellEnd"/>
      <w:r w:rsidRPr="00F62E76">
        <w:rPr>
          <w:rFonts w:hint="cs"/>
          <w:rtl/>
        </w:rPr>
        <w:t>، إن إعادة السجناء المغاربة الخمس</w:t>
      </w:r>
      <w:r w:rsidR="00F0431F">
        <w:rPr>
          <w:rFonts w:hint="cs"/>
          <w:rtl/>
        </w:rPr>
        <w:t>ة</w:t>
      </w:r>
      <w:r w:rsidRPr="00F62E76">
        <w:rPr>
          <w:rFonts w:hint="cs"/>
          <w:rtl/>
        </w:rPr>
        <w:t xml:space="preserve"> من </w:t>
      </w:r>
      <w:proofErr w:type="spellStart"/>
      <w:r w:rsidRPr="00F62E76">
        <w:rPr>
          <w:rFonts w:hint="cs"/>
          <w:rtl/>
        </w:rPr>
        <w:t>غوانتانامو</w:t>
      </w:r>
      <w:proofErr w:type="spellEnd"/>
      <w:r w:rsidRPr="00F62E76">
        <w:rPr>
          <w:rFonts w:hint="cs"/>
          <w:rtl/>
        </w:rPr>
        <w:t xml:space="preserve"> مسألة حساسة بشكل خاص. فرغم تهديدهم للأمن في المغرب إلا أن إعادتهم فيها </w:t>
      </w:r>
      <w:r w:rsidR="00F0431F">
        <w:rPr>
          <w:rFonts w:hint="cs"/>
          <w:rtl/>
        </w:rPr>
        <w:t>منفعة للدوائر</w:t>
      </w:r>
      <w:r w:rsidRPr="00F62E76">
        <w:rPr>
          <w:rFonts w:hint="cs"/>
          <w:rtl/>
        </w:rPr>
        <w:t xml:space="preserve"> القضائية وللحك</w:t>
      </w:r>
      <w:r w:rsidR="00F0431F">
        <w:rPr>
          <w:rFonts w:hint="cs"/>
          <w:rtl/>
        </w:rPr>
        <w:t>و</w:t>
      </w:r>
      <w:r w:rsidRPr="00F62E76">
        <w:rPr>
          <w:rFonts w:hint="cs"/>
          <w:rtl/>
        </w:rPr>
        <w:t xml:space="preserve">مة. وأضاف بأنهم في انتظار المحاكمة لاقترافهم جرائم مختلفة، بما في ذلك المشاركة في الشبكات الإرهابية الدولية, وتمويل الإرهاب، وجرائم ليست لها علاقة مباشرة بالإرهاب، كحيازة وثائق هوية مزورة. ثم أشار إلى أن المغرب ليس البلد الوحيد الذي استقبل محتجزين عائدين من </w:t>
      </w:r>
      <w:proofErr w:type="spellStart"/>
      <w:r w:rsidRPr="00F62E76">
        <w:rPr>
          <w:rFonts w:hint="cs"/>
          <w:rtl/>
        </w:rPr>
        <w:t>غوانتانامو</w:t>
      </w:r>
      <w:proofErr w:type="spellEnd"/>
      <w:r w:rsidRPr="00F62E76">
        <w:rPr>
          <w:rFonts w:hint="cs"/>
          <w:rtl/>
        </w:rPr>
        <w:t xml:space="preserve">. </w:t>
      </w:r>
    </w:p>
    <w:p w:rsidR="0059405A" w:rsidRPr="00F62E76" w:rsidRDefault="0059405A" w:rsidP="00F45721">
      <w:pPr>
        <w:spacing w:before="0" w:line="390" w:lineRule="exact"/>
        <w:rPr>
          <w:rFonts w:hint="cs"/>
          <w:rtl/>
        </w:rPr>
      </w:pPr>
      <w:r w:rsidRPr="00F62E76">
        <w:rPr>
          <w:rFonts w:hint="cs"/>
          <w:rtl/>
        </w:rPr>
        <w:t>46</w:t>
      </w:r>
      <w:r>
        <w:rPr>
          <w:rFonts w:hint="cs"/>
          <w:rtl/>
        </w:rPr>
        <w:t>-</w:t>
      </w:r>
      <w:r>
        <w:rPr>
          <w:rFonts w:hint="cs"/>
          <w:rtl/>
        </w:rPr>
        <w:tab/>
      </w:r>
      <w:r w:rsidRPr="00F62E76">
        <w:rPr>
          <w:rFonts w:hint="cs"/>
          <w:rtl/>
        </w:rPr>
        <w:t>ولم يُسَلَّم مغاربة من سوريا</w:t>
      </w:r>
      <w:r w:rsidR="00850BA6">
        <w:rPr>
          <w:rFonts w:hint="cs"/>
          <w:rtl/>
        </w:rPr>
        <w:t xml:space="preserve"> </w:t>
      </w:r>
      <w:r w:rsidR="00F7232C">
        <w:rPr>
          <w:rFonts w:hint="cs"/>
          <w:rtl/>
        </w:rPr>
        <w:t>أ</w:t>
      </w:r>
      <w:r w:rsidR="00850BA6">
        <w:rPr>
          <w:rFonts w:hint="cs"/>
          <w:rtl/>
        </w:rPr>
        <w:t>و</w:t>
      </w:r>
      <w:r w:rsidR="00F7232C">
        <w:rPr>
          <w:rFonts w:hint="cs"/>
          <w:rtl/>
        </w:rPr>
        <w:t xml:space="preserve"> </w:t>
      </w:r>
      <w:r w:rsidRPr="00F62E76">
        <w:rPr>
          <w:rFonts w:hint="cs"/>
          <w:rtl/>
        </w:rPr>
        <w:t xml:space="preserve">باكستان بعد الاعتداءات الإرهابية في 11 </w:t>
      </w:r>
      <w:r w:rsidR="00F45721">
        <w:rPr>
          <w:rFonts w:hint="cs"/>
          <w:rtl/>
        </w:rPr>
        <w:t>أيلول/سبتمبر 200</w:t>
      </w:r>
      <w:r w:rsidRPr="00F62E76">
        <w:rPr>
          <w:rFonts w:hint="cs"/>
          <w:rtl/>
        </w:rPr>
        <w:t xml:space="preserve">1. ففي أعقاب </w:t>
      </w:r>
      <w:r w:rsidR="00F7232C">
        <w:rPr>
          <w:rFonts w:hint="cs"/>
          <w:rtl/>
        </w:rPr>
        <w:t xml:space="preserve">الهجمات </w:t>
      </w:r>
      <w:proofErr w:type="spellStart"/>
      <w:r w:rsidR="00F7232C">
        <w:rPr>
          <w:rFonts w:hint="cs"/>
          <w:rtl/>
        </w:rPr>
        <w:t>ب</w:t>
      </w:r>
      <w:r w:rsidRPr="00F62E76">
        <w:rPr>
          <w:rFonts w:hint="cs"/>
          <w:rtl/>
        </w:rPr>
        <w:t>تور</w:t>
      </w:r>
      <w:r w:rsidR="00F7232C">
        <w:rPr>
          <w:rFonts w:hint="cs"/>
          <w:rtl/>
        </w:rPr>
        <w:t>ا</w:t>
      </w:r>
      <w:proofErr w:type="spellEnd"/>
      <w:r w:rsidR="00F7232C">
        <w:rPr>
          <w:rFonts w:hint="cs"/>
          <w:rtl/>
        </w:rPr>
        <w:t xml:space="preserve"> </w:t>
      </w:r>
      <w:r w:rsidRPr="00F62E76">
        <w:rPr>
          <w:rFonts w:hint="cs"/>
          <w:rtl/>
        </w:rPr>
        <w:t>بورا في أفغانستان، لاذ العديد من المغاربة بالفرار</w:t>
      </w:r>
      <w:r w:rsidR="00850BA6">
        <w:rPr>
          <w:rFonts w:hint="cs"/>
          <w:rtl/>
        </w:rPr>
        <w:t xml:space="preserve"> و</w:t>
      </w:r>
      <w:r w:rsidRPr="00F62E76">
        <w:rPr>
          <w:rFonts w:hint="cs"/>
          <w:rtl/>
        </w:rPr>
        <w:t>حاولوا العودة إلى المغرب. وقد سافر بعضهم عبر إيران،</w:t>
      </w:r>
      <w:r w:rsidR="00850BA6">
        <w:rPr>
          <w:rFonts w:hint="cs"/>
          <w:rtl/>
        </w:rPr>
        <w:t xml:space="preserve"> </w:t>
      </w:r>
      <w:r w:rsidRPr="00F62E76">
        <w:rPr>
          <w:rFonts w:hint="cs"/>
          <w:rtl/>
        </w:rPr>
        <w:t xml:space="preserve">وسوريا </w:t>
      </w:r>
      <w:r w:rsidR="00D96DF6">
        <w:rPr>
          <w:rFonts w:hint="cs"/>
          <w:rtl/>
        </w:rPr>
        <w:t xml:space="preserve">والعراق </w:t>
      </w:r>
      <w:r w:rsidRPr="00F62E76">
        <w:rPr>
          <w:rFonts w:hint="cs"/>
          <w:rtl/>
        </w:rPr>
        <w:t>ف</w:t>
      </w:r>
      <w:r w:rsidR="00D96DF6">
        <w:rPr>
          <w:rFonts w:hint="cs"/>
          <w:rtl/>
        </w:rPr>
        <w:t xml:space="preserve">يما </w:t>
      </w:r>
      <w:r w:rsidRPr="00F62E76">
        <w:rPr>
          <w:rFonts w:hint="cs"/>
          <w:rtl/>
        </w:rPr>
        <w:t>بقي البعض منهم في تلك البلدان. أما الذين عادوا إلى المغرب فقد أجريت معهم تحقيقات بعد دخولهم إلى البلد. و</w:t>
      </w:r>
      <w:r w:rsidR="00D96DF6">
        <w:rPr>
          <w:rFonts w:hint="cs"/>
          <w:rtl/>
        </w:rPr>
        <w:t xml:space="preserve">قال إنه لا علم له </w:t>
      </w:r>
      <w:r w:rsidRPr="00F62E76">
        <w:rPr>
          <w:rFonts w:hint="cs"/>
          <w:rtl/>
        </w:rPr>
        <w:t>بإعادة أي مغربي من سوريا</w:t>
      </w:r>
      <w:r w:rsidR="00850BA6">
        <w:rPr>
          <w:rFonts w:hint="cs"/>
          <w:rtl/>
        </w:rPr>
        <w:t xml:space="preserve"> </w:t>
      </w:r>
      <w:r w:rsidR="00D96DF6">
        <w:rPr>
          <w:rFonts w:hint="cs"/>
          <w:rtl/>
        </w:rPr>
        <w:t>أ</w:t>
      </w:r>
      <w:r w:rsidR="00850BA6">
        <w:rPr>
          <w:rFonts w:hint="cs"/>
          <w:rtl/>
        </w:rPr>
        <w:t>و</w:t>
      </w:r>
      <w:r w:rsidR="00D96DF6">
        <w:rPr>
          <w:rFonts w:hint="cs"/>
          <w:rtl/>
        </w:rPr>
        <w:t xml:space="preserve"> </w:t>
      </w:r>
      <w:r w:rsidRPr="00F62E76">
        <w:rPr>
          <w:rFonts w:hint="cs"/>
          <w:rtl/>
        </w:rPr>
        <w:t>باكستان.</w:t>
      </w:r>
    </w:p>
    <w:p w:rsidR="0059405A" w:rsidRPr="00F62E76" w:rsidRDefault="0059405A" w:rsidP="00511FCA">
      <w:pPr>
        <w:spacing w:before="0" w:line="390" w:lineRule="exact"/>
        <w:rPr>
          <w:rFonts w:hint="cs"/>
          <w:rtl/>
        </w:rPr>
      </w:pPr>
      <w:r w:rsidRPr="00F62E76">
        <w:rPr>
          <w:rFonts w:hint="cs"/>
          <w:rtl/>
        </w:rPr>
        <w:t>47</w:t>
      </w:r>
      <w:r>
        <w:rPr>
          <w:rFonts w:hint="cs"/>
          <w:rtl/>
        </w:rPr>
        <w:t>-</w:t>
      </w:r>
      <w:r>
        <w:rPr>
          <w:rFonts w:hint="cs"/>
          <w:rtl/>
        </w:rPr>
        <w:tab/>
      </w:r>
      <w:r w:rsidRPr="00F62E76">
        <w:rPr>
          <w:rFonts w:hint="cs"/>
          <w:u w:val="single"/>
          <w:rtl/>
        </w:rPr>
        <w:t>السيد عبد النبوي</w:t>
      </w:r>
      <w:r w:rsidRPr="00F62E76">
        <w:rPr>
          <w:rFonts w:hint="cs"/>
          <w:rtl/>
        </w:rPr>
        <w:t xml:space="preserve"> (المغرب)</w:t>
      </w:r>
      <w:r w:rsidR="008A4813">
        <w:rPr>
          <w:rFonts w:hint="cs"/>
          <w:rtl/>
        </w:rPr>
        <w:t>:</w:t>
      </w:r>
      <w:r w:rsidRPr="00F62E76">
        <w:rPr>
          <w:rFonts w:hint="cs"/>
          <w:rtl/>
        </w:rPr>
        <w:t xml:space="preserve"> </w:t>
      </w:r>
      <w:r w:rsidR="008A4813">
        <w:rPr>
          <w:rFonts w:hint="cs"/>
          <w:rtl/>
        </w:rPr>
        <w:t>قال إن</w:t>
      </w:r>
      <w:r w:rsidRPr="00F62E76">
        <w:rPr>
          <w:rFonts w:hint="cs"/>
          <w:rtl/>
        </w:rPr>
        <w:t xml:space="preserve"> المواطنين المغاربة يمكن محاكمتهم في المغرب </w:t>
      </w:r>
      <w:r w:rsidR="008A4813">
        <w:rPr>
          <w:rFonts w:hint="cs"/>
          <w:rtl/>
        </w:rPr>
        <w:t xml:space="preserve">على </w:t>
      </w:r>
      <w:r w:rsidRPr="00F62E76">
        <w:rPr>
          <w:rFonts w:hint="cs"/>
          <w:rtl/>
        </w:rPr>
        <w:t>جرائم ارتكبوها في الخارج إن لم يُحاكموا في البلد الذي ارتُكبت فيه الجريمة.</w:t>
      </w:r>
    </w:p>
    <w:p w:rsidR="0059405A" w:rsidRDefault="0059405A" w:rsidP="00511FCA">
      <w:pPr>
        <w:spacing w:before="0" w:line="390" w:lineRule="exact"/>
        <w:rPr>
          <w:rFonts w:hint="cs"/>
          <w:rtl/>
        </w:rPr>
      </w:pPr>
      <w:r w:rsidRPr="00F62E76">
        <w:rPr>
          <w:rFonts w:hint="cs"/>
          <w:rtl/>
        </w:rPr>
        <w:t>48</w:t>
      </w:r>
      <w:r>
        <w:rPr>
          <w:rFonts w:hint="cs"/>
          <w:rtl/>
        </w:rPr>
        <w:t>-</w:t>
      </w:r>
      <w:r>
        <w:rPr>
          <w:rFonts w:hint="cs"/>
          <w:rtl/>
        </w:rPr>
        <w:tab/>
      </w:r>
      <w:r w:rsidRPr="00F62E76">
        <w:rPr>
          <w:rFonts w:hint="cs"/>
          <w:u w:val="single"/>
          <w:rtl/>
        </w:rPr>
        <w:t>السيد هلال</w:t>
      </w:r>
      <w:r w:rsidRPr="00F62E76">
        <w:rPr>
          <w:rFonts w:hint="cs"/>
          <w:rtl/>
        </w:rPr>
        <w:t xml:space="preserve"> (المغرب)</w:t>
      </w:r>
      <w:r w:rsidR="008A4813">
        <w:rPr>
          <w:rFonts w:hint="cs"/>
          <w:rtl/>
        </w:rPr>
        <w:t>:</w:t>
      </w:r>
      <w:r w:rsidRPr="00F62E76">
        <w:rPr>
          <w:rFonts w:hint="cs"/>
          <w:rtl/>
        </w:rPr>
        <w:t xml:space="preserve"> قال إن أسئلة </w:t>
      </w:r>
      <w:r w:rsidR="008A4813">
        <w:rPr>
          <w:rFonts w:hint="cs"/>
          <w:rtl/>
        </w:rPr>
        <w:t xml:space="preserve">اللجنة </w:t>
      </w:r>
      <w:r w:rsidRPr="00F62E76">
        <w:rPr>
          <w:rFonts w:hint="cs"/>
          <w:rtl/>
        </w:rPr>
        <w:t xml:space="preserve">الإضافية ستُقدم إلى السلطات المغربية وسيأتي الرد عليها في </w:t>
      </w:r>
      <w:r w:rsidR="008A4813">
        <w:rPr>
          <w:rFonts w:hint="cs"/>
          <w:rtl/>
        </w:rPr>
        <w:t>الوقت المناسب</w:t>
      </w:r>
      <w:r w:rsidRPr="00F62E76">
        <w:rPr>
          <w:rFonts w:hint="cs"/>
          <w:rtl/>
        </w:rPr>
        <w:t>.</w:t>
      </w:r>
    </w:p>
    <w:p w:rsidR="00511FCA" w:rsidRPr="00F62E76" w:rsidRDefault="00511FCA" w:rsidP="008A4813">
      <w:pPr>
        <w:spacing w:before="0" w:line="380" w:lineRule="exact"/>
        <w:rPr>
          <w:rFonts w:hint="cs"/>
          <w:rtl/>
        </w:rPr>
      </w:pPr>
    </w:p>
    <w:p w:rsidR="0059405A" w:rsidRDefault="0059405A" w:rsidP="00850BA6">
      <w:pPr>
        <w:spacing w:before="0" w:line="380" w:lineRule="exact"/>
        <w:rPr>
          <w:rFonts w:hint="cs"/>
          <w:rtl/>
        </w:rPr>
      </w:pPr>
      <w:r w:rsidRPr="00F62E76">
        <w:rPr>
          <w:rFonts w:hint="cs"/>
          <w:rtl/>
        </w:rPr>
        <w:t>49</w:t>
      </w:r>
      <w:r>
        <w:rPr>
          <w:rFonts w:hint="cs"/>
          <w:rtl/>
        </w:rPr>
        <w:t>-</w:t>
      </w:r>
      <w:r>
        <w:rPr>
          <w:rFonts w:hint="cs"/>
          <w:rtl/>
        </w:rPr>
        <w:tab/>
      </w:r>
      <w:r w:rsidRPr="00F62E76">
        <w:rPr>
          <w:rFonts w:hint="cs"/>
          <w:u w:val="single"/>
          <w:rtl/>
        </w:rPr>
        <w:t>الرئيس</w:t>
      </w:r>
      <w:r w:rsidRPr="00F62E76">
        <w:rPr>
          <w:rFonts w:hint="cs"/>
          <w:rtl/>
        </w:rPr>
        <w:t xml:space="preserve"> دعا الوفد إلى الإجابة عن الأسئلة من 19 إلى 27 من قائمة المسائل.</w:t>
      </w:r>
    </w:p>
    <w:p w:rsidR="0059405A" w:rsidRPr="00F62E76" w:rsidRDefault="0059405A" w:rsidP="0029352D">
      <w:pPr>
        <w:spacing w:before="0" w:line="380" w:lineRule="exact"/>
        <w:rPr>
          <w:rFonts w:hint="cs"/>
          <w:rtl/>
        </w:rPr>
      </w:pPr>
      <w:r w:rsidRPr="00F62E76">
        <w:rPr>
          <w:rFonts w:hint="cs"/>
          <w:rtl/>
        </w:rPr>
        <w:t>50</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م</w:t>
      </w:r>
      <w:r w:rsidR="00475C19">
        <w:rPr>
          <w:rFonts w:hint="cs"/>
          <w:u w:val="single"/>
          <w:rtl/>
        </w:rPr>
        <w:t>خططار</w:t>
      </w:r>
      <w:proofErr w:type="spellEnd"/>
      <w:r w:rsidRPr="00F62E76">
        <w:rPr>
          <w:rFonts w:hint="cs"/>
          <w:rtl/>
        </w:rPr>
        <w:t xml:space="preserve"> (المغرب)</w:t>
      </w:r>
      <w:r w:rsidR="00475C19">
        <w:rPr>
          <w:rFonts w:hint="cs"/>
          <w:rtl/>
        </w:rPr>
        <w:t>:</w:t>
      </w:r>
      <w:r w:rsidRPr="00F62E76">
        <w:rPr>
          <w:rFonts w:hint="cs"/>
          <w:rtl/>
        </w:rPr>
        <w:t xml:space="preserve"> قال في إطار رده على السؤال 19 إن المواطنين المغاربة يتمتعون بحق السفر بكل حرية خارج </w:t>
      </w:r>
      <w:r w:rsidR="00475C19">
        <w:rPr>
          <w:rFonts w:hint="cs"/>
          <w:rtl/>
        </w:rPr>
        <w:t>حدود</w:t>
      </w:r>
      <w:r w:rsidRPr="00F62E76">
        <w:rPr>
          <w:rFonts w:hint="cs"/>
          <w:rtl/>
        </w:rPr>
        <w:t xml:space="preserve"> الوطن. و</w:t>
      </w:r>
      <w:r w:rsidR="00475C19">
        <w:rPr>
          <w:rFonts w:hint="cs"/>
          <w:rtl/>
        </w:rPr>
        <w:t xml:space="preserve">المغرب، شأنه شأن </w:t>
      </w:r>
      <w:r w:rsidRPr="00F62E76">
        <w:rPr>
          <w:rFonts w:hint="cs"/>
          <w:rtl/>
        </w:rPr>
        <w:t xml:space="preserve">جميع البلدان الأخرى، </w:t>
      </w:r>
      <w:proofErr w:type="spellStart"/>
      <w:r w:rsidR="00475C19">
        <w:rPr>
          <w:rFonts w:hint="cs"/>
          <w:rtl/>
        </w:rPr>
        <w:t>يعترف</w:t>
      </w:r>
      <w:proofErr w:type="spellEnd"/>
      <w:r w:rsidRPr="00F62E76">
        <w:rPr>
          <w:rFonts w:hint="cs"/>
          <w:rtl/>
        </w:rPr>
        <w:t xml:space="preserve"> </w:t>
      </w:r>
      <w:r w:rsidR="00475C19">
        <w:rPr>
          <w:rFonts w:hint="cs"/>
          <w:rtl/>
        </w:rPr>
        <w:t>ب</w:t>
      </w:r>
      <w:r w:rsidRPr="00F62E76">
        <w:rPr>
          <w:rFonts w:hint="cs"/>
          <w:rtl/>
        </w:rPr>
        <w:t xml:space="preserve">سلطة الشرطة </w:t>
      </w:r>
      <w:r w:rsidR="00475C19">
        <w:rPr>
          <w:rFonts w:hint="cs"/>
          <w:rtl/>
        </w:rPr>
        <w:t>في اتخا</w:t>
      </w:r>
      <w:r w:rsidRPr="00F62E76">
        <w:rPr>
          <w:rFonts w:hint="cs"/>
          <w:rtl/>
        </w:rPr>
        <w:t>ذ التدابير القانونية اللازمة من أجل ضمان حماية النظام العام، وإن استوجب الأمر منع بعض الأفراد من مغادرة البلد. وقال إن</w:t>
      </w:r>
      <w:r w:rsidR="0029352D">
        <w:rPr>
          <w:rFonts w:hint="cs"/>
          <w:rtl/>
        </w:rPr>
        <w:t xml:space="preserve">ه يرد </w:t>
      </w:r>
      <w:r w:rsidRPr="00F62E76">
        <w:rPr>
          <w:rFonts w:hint="cs"/>
          <w:rtl/>
        </w:rPr>
        <w:t xml:space="preserve">مزيد من التفاصيل بشأن </w:t>
      </w:r>
      <w:r w:rsidR="0029352D">
        <w:rPr>
          <w:rFonts w:hint="cs"/>
          <w:rtl/>
        </w:rPr>
        <w:t xml:space="preserve">هذا </w:t>
      </w:r>
      <w:r w:rsidRPr="00F62E76">
        <w:rPr>
          <w:rFonts w:hint="cs"/>
          <w:rtl/>
        </w:rPr>
        <w:t xml:space="preserve">السؤال في </w:t>
      </w:r>
      <w:r w:rsidR="0029352D">
        <w:rPr>
          <w:rFonts w:hint="cs"/>
          <w:rtl/>
        </w:rPr>
        <w:t>ردود</w:t>
      </w:r>
      <w:r w:rsidRPr="00F62E76">
        <w:rPr>
          <w:rFonts w:hint="cs"/>
          <w:rtl/>
        </w:rPr>
        <w:t xml:space="preserve"> الوفد الخطية الموجهة إلى اللجنة.</w:t>
      </w:r>
    </w:p>
    <w:p w:rsidR="0059405A" w:rsidRPr="00F62E76" w:rsidRDefault="0059405A" w:rsidP="006A09CE">
      <w:pPr>
        <w:spacing w:before="0" w:line="380" w:lineRule="exact"/>
        <w:rPr>
          <w:rFonts w:hint="cs"/>
          <w:rtl/>
        </w:rPr>
      </w:pPr>
      <w:r w:rsidRPr="00F62E76">
        <w:rPr>
          <w:rFonts w:hint="cs"/>
          <w:rtl/>
        </w:rPr>
        <w:t>51</w:t>
      </w:r>
      <w:r>
        <w:rPr>
          <w:rFonts w:hint="cs"/>
          <w:rtl/>
        </w:rPr>
        <w:t>-</w:t>
      </w:r>
      <w:r>
        <w:rPr>
          <w:rFonts w:hint="cs"/>
          <w:rtl/>
        </w:rPr>
        <w:tab/>
      </w:r>
      <w:r w:rsidRPr="00F62E76">
        <w:rPr>
          <w:rFonts w:hint="cs"/>
          <w:u w:val="single"/>
          <w:rtl/>
        </w:rPr>
        <w:t>السيد عبد النبوي</w:t>
      </w:r>
      <w:r w:rsidRPr="00F62E76">
        <w:rPr>
          <w:rFonts w:hint="cs"/>
          <w:rtl/>
        </w:rPr>
        <w:t xml:space="preserve"> (المغرب)</w:t>
      </w:r>
      <w:r w:rsidR="003B1CCA">
        <w:rPr>
          <w:rFonts w:hint="cs"/>
          <w:rtl/>
        </w:rPr>
        <w:t>:</w:t>
      </w:r>
      <w:r w:rsidR="006A09CE">
        <w:rPr>
          <w:rFonts w:hint="cs"/>
          <w:rtl/>
        </w:rPr>
        <w:t xml:space="preserve"> أشار في رده على السؤال 20</w:t>
      </w:r>
      <w:r w:rsidRPr="00F62E76">
        <w:rPr>
          <w:rFonts w:hint="cs"/>
          <w:rtl/>
        </w:rPr>
        <w:t xml:space="preserve"> إلى أن الأشخاص المعرضين للطرد من المغرب </w:t>
      </w:r>
      <w:r w:rsidR="006A09CE">
        <w:rPr>
          <w:rFonts w:hint="cs"/>
          <w:rtl/>
        </w:rPr>
        <w:t>إثر</w:t>
      </w:r>
      <w:r w:rsidRPr="00F62E76">
        <w:rPr>
          <w:rFonts w:hint="cs"/>
          <w:rtl/>
        </w:rPr>
        <w:t xml:space="preserve"> دخولهم غير الشرعي إلى البلد لهم حق </w:t>
      </w:r>
      <w:proofErr w:type="spellStart"/>
      <w:r w:rsidR="006A09CE">
        <w:rPr>
          <w:rFonts w:hint="cs"/>
          <w:rtl/>
        </w:rPr>
        <w:t>الصعن</w:t>
      </w:r>
      <w:proofErr w:type="spellEnd"/>
      <w:r w:rsidR="006A09CE">
        <w:rPr>
          <w:rFonts w:hint="cs"/>
          <w:rtl/>
        </w:rPr>
        <w:t xml:space="preserve"> في</w:t>
      </w:r>
      <w:r w:rsidRPr="00F62E76">
        <w:rPr>
          <w:rFonts w:hint="cs"/>
          <w:rtl/>
        </w:rPr>
        <w:t xml:space="preserve"> قرارات الطرد.</w:t>
      </w:r>
    </w:p>
    <w:p w:rsidR="0059405A" w:rsidRPr="00F62E76" w:rsidRDefault="0059405A" w:rsidP="00F45721">
      <w:pPr>
        <w:spacing w:before="0" w:line="380" w:lineRule="exact"/>
        <w:rPr>
          <w:rFonts w:hint="cs"/>
          <w:rtl/>
        </w:rPr>
      </w:pPr>
      <w:r w:rsidRPr="00F62E76">
        <w:rPr>
          <w:rFonts w:hint="cs"/>
          <w:rtl/>
        </w:rPr>
        <w:t>52</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أمزازي</w:t>
      </w:r>
      <w:proofErr w:type="spellEnd"/>
      <w:r w:rsidRPr="00F62E76">
        <w:rPr>
          <w:rFonts w:hint="cs"/>
          <w:rtl/>
        </w:rPr>
        <w:t xml:space="preserve"> (المغرب)</w:t>
      </w:r>
      <w:r w:rsidR="003B1CCA">
        <w:rPr>
          <w:rFonts w:hint="cs"/>
          <w:rtl/>
        </w:rPr>
        <w:t>:</w:t>
      </w:r>
      <w:r w:rsidRPr="00F62E76">
        <w:rPr>
          <w:rFonts w:hint="cs"/>
          <w:rtl/>
        </w:rPr>
        <w:t xml:space="preserve"> قال </w:t>
      </w:r>
      <w:r w:rsidR="006A09CE">
        <w:rPr>
          <w:rFonts w:hint="cs"/>
          <w:rtl/>
        </w:rPr>
        <w:t xml:space="preserve">في معرض </w:t>
      </w:r>
      <w:r w:rsidRPr="00F62E76">
        <w:rPr>
          <w:rFonts w:hint="cs"/>
          <w:rtl/>
        </w:rPr>
        <w:t xml:space="preserve">رده على السؤال رقم </w:t>
      </w:r>
      <w:r w:rsidR="00F45721">
        <w:rPr>
          <w:rFonts w:hint="cs"/>
          <w:rtl/>
        </w:rPr>
        <w:t>21</w:t>
      </w:r>
      <w:r w:rsidRPr="00F62E76">
        <w:rPr>
          <w:rFonts w:hint="cs"/>
          <w:rtl/>
        </w:rPr>
        <w:t xml:space="preserve"> إن صحافي</w:t>
      </w:r>
      <w:r w:rsidR="006A09CE">
        <w:rPr>
          <w:rFonts w:hint="cs"/>
          <w:rtl/>
        </w:rPr>
        <w:t>َ</w:t>
      </w:r>
      <w:r w:rsidRPr="00F62E76">
        <w:rPr>
          <w:rFonts w:hint="cs"/>
          <w:rtl/>
        </w:rPr>
        <w:t>ي</w:t>
      </w:r>
      <w:r w:rsidR="006A09CE">
        <w:rPr>
          <w:rFonts w:hint="cs"/>
          <w:rtl/>
        </w:rPr>
        <w:t>ْ</w:t>
      </w:r>
      <w:r w:rsidRPr="00F62E76">
        <w:rPr>
          <w:rFonts w:hint="cs"/>
          <w:rtl/>
        </w:rPr>
        <w:t xml:space="preserve">ن حُكم عليهما </w:t>
      </w:r>
      <w:r w:rsidR="006A09CE">
        <w:rPr>
          <w:rFonts w:hint="cs"/>
          <w:rtl/>
        </w:rPr>
        <w:t>بدفع</w:t>
      </w:r>
      <w:r w:rsidRPr="00F62E76">
        <w:rPr>
          <w:rFonts w:hint="cs"/>
          <w:rtl/>
        </w:rPr>
        <w:t xml:space="preserve"> غرامة مالية و</w:t>
      </w:r>
      <w:r w:rsidR="00F45721">
        <w:rPr>
          <w:rFonts w:hint="cs"/>
          <w:rtl/>
        </w:rPr>
        <w:t>ب</w:t>
      </w:r>
      <w:r w:rsidRPr="00F62E76">
        <w:rPr>
          <w:rFonts w:hint="cs"/>
          <w:rtl/>
        </w:rPr>
        <w:t>عقوبة سجن بموجب قانون الصحافة</w:t>
      </w:r>
      <w:r w:rsidR="00850BA6">
        <w:rPr>
          <w:rFonts w:hint="cs"/>
          <w:rtl/>
        </w:rPr>
        <w:t xml:space="preserve"> و</w:t>
      </w:r>
      <w:r w:rsidRPr="00F62E76">
        <w:rPr>
          <w:rFonts w:hint="cs"/>
          <w:rtl/>
        </w:rPr>
        <w:t>قانون مكافحة الإرهاب. لأنهم</w:t>
      </w:r>
      <w:r w:rsidR="006A09CE">
        <w:rPr>
          <w:rFonts w:hint="cs"/>
          <w:rtl/>
        </w:rPr>
        <w:t>ا</w:t>
      </w:r>
      <w:r w:rsidRPr="00F62E76">
        <w:rPr>
          <w:rFonts w:hint="cs"/>
          <w:rtl/>
        </w:rPr>
        <w:t xml:space="preserve"> تحدثا بشكل إيجابي </w:t>
      </w:r>
      <w:r w:rsidR="00B263E0">
        <w:rPr>
          <w:rFonts w:hint="cs"/>
          <w:rtl/>
        </w:rPr>
        <w:t>عمّا</w:t>
      </w:r>
      <w:r w:rsidR="006A09CE">
        <w:rPr>
          <w:rFonts w:hint="cs"/>
          <w:rtl/>
        </w:rPr>
        <w:t xml:space="preserve"> أطلق</w:t>
      </w:r>
      <w:r w:rsidRPr="00F62E76">
        <w:rPr>
          <w:rFonts w:hint="cs"/>
          <w:rtl/>
        </w:rPr>
        <w:t>ا عليه "معركة نيو</w:t>
      </w:r>
      <w:r w:rsidR="006A09CE">
        <w:rPr>
          <w:rFonts w:hint="cs"/>
          <w:rtl/>
        </w:rPr>
        <w:t>ي</w:t>
      </w:r>
      <w:r w:rsidRPr="00F62E76">
        <w:rPr>
          <w:rFonts w:hint="cs"/>
          <w:rtl/>
        </w:rPr>
        <w:t xml:space="preserve">ورك" في 11 أيلول/سبتمبر 2001. واتُخذت إجراءات أخرى في حق صحافي آخر امتنع عن تقديم معلومات بحوزته كان من شأنها أن تساعد </w:t>
      </w:r>
      <w:proofErr w:type="spellStart"/>
      <w:r w:rsidRPr="00F62E76">
        <w:rPr>
          <w:rFonts w:hint="cs"/>
          <w:rtl/>
        </w:rPr>
        <w:t>المسؤولين</w:t>
      </w:r>
      <w:proofErr w:type="spellEnd"/>
      <w:r w:rsidRPr="00F62E76">
        <w:rPr>
          <w:rFonts w:hint="cs"/>
          <w:rtl/>
        </w:rPr>
        <w:t xml:space="preserve"> المكلفين بإجراءا</w:t>
      </w:r>
      <w:r w:rsidRPr="00F62E76">
        <w:rPr>
          <w:rFonts w:hint="eastAsia"/>
          <w:rtl/>
        </w:rPr>
        <w:t>ت</w:t>
      </w:r>
      <w:r w:rsidRPr="00F62E76">
        <w:rPr>
          <w:rFonts w:hint="cs"/>
          <w:rtl/>
        </w:rPr>
        <w:t xml:space="preserve"> مكافحة الإرهاب. بالإضافة إلى حالة أخرى تم</w:t>
      </w:r>
      <w:r w:rsidR="006A09CE">
        <w:rPr>
          <w:rFonts w:hint="cs"/>
          <w:rtl/>
        </w:rPr>
        <w:t>ثلت في</w:t>
      </w:r>
      <w:r w:rsidRPr="00F62E76">
        <w:rPr>
          <w:rFonts w:hint="cs"/>
          <w:rtl/>
        </w:rPr>
        <w:t xml:space="preserve"> </w:t>
      </w:r>
      <w:r w:rsidR="006A09CE">
        <w:rPr>
          <w:rFonts w:hint="cs"/>
          <w:rtl/>
        </w:rPr>
        <w:t>ال</w:t>
      </w:r>
      <w:r w:rsidRPr="00F62E76">
        <w:rPr>
          <w:rFonts w:hint="cs"/>
          <w:rtl/>
        </w:rPr>
        <w:t>محاكمة بسبب المس بشخص الملك.</w:t>
      </w:r>
    </w:p>
    <w:p w:rsidR="0059405A" w:rsidRPr="00F62E76" w:rsidRDefault="0059405A" w:rsidP="006A09CE">
      <w:pPr>
        <w:spacing w:before="0" w:line="380" w:lineRule="exact"/>
        <w:rPr>
          <w:rFonts w:hint="cs"/>
          <w:rtl/>
        </w:rPr>
      </w:pPr>
      <w:r w:rsidRPr="00F62E76">
        <w:rPr>
          <w:rFonts w:hint="cs"/>
          <w:rtl/>
        </w:rPr>
        <w:t>53</w:t>
      </w:r>
      <w:r>
        <w:rPr>
          <w:rFonts w:hint="cs"/>
          <w:rtl/>
        </w:rPr>
        <w:t>-</w:t>
      </w:r>
      <w:r>
        <w:rPr>
          <w:rFonts w:hint="cs"/>
          <w:rtl/>
        </w:rPr>
        <w:tab/>
      </w:r>
      <w:r w:rsidRPr="00F62E76">
        <w:rPr>
          <w:rFonts w:hint="cs"/>
          <w:rtl/>
        </w:rPr>
        <w:t xml:space="preserve">وبالنظر إلى الحق في التجمع السلمي، فإن اجتماعات الهيئات </w:t>
      </w:r>
      <w:r w:rsidR="006A09CE">
        <w:rPr>
          <w:rFonts w:hint="cs"/>
          <w:rtl/>
        </w:rPr>
        <w:t xml:space="preserve">المعترف </w:t>
      </w:r>
      <w:proofErr w:type="spellStart"/>
      <w:r w:rsidR="006A09CE">
        <w:rPr>
          <w:rFonts w:hint="cs"/>
          <w:rtl/>
        </w:rPr>
        <w:t>بها</w:t>
      </w:r>
      <w:proofErr w:type="spellEnd"/>
      <w:r w:rsidR="006A09CE">
        <w:rPr>
          <w:rFonts w:hint="cs"/>
          <w:rtl/>
        </w:rPr>
        <w:t xml:space="preserve"> قانوناً والجمعيات </w:t>
      </w:r>
      <w:r w:rsidRPr="00F62E76">
        <w:rPr>
          <w:rFonts w:hint="cs"/>
          <w:rtl/>
        </w:rPr>
        <w:t xml:space="preserve">الثقافية والعلمية والترفيهية لا </w:t>
      </w:r>
      <w:r w:rsidR="006A09CE">
        <w:rPr>
          <w:rFonts w:hint="cs"/>
          <w:rtl/>
        </w:rPr>
        <w:t>تحتاج إلى إذن.</w:t>
      </w:r>
      <w:r w:rsidRPr="00F62E76">
        <w:rPr>
          <w:rFonts w:hint="cs"/>
          <w:rtl/>
        </w:rPr>
        <w:t xml:space="preserve"> أما التجمعات الأخرى فتتطلب فقط إعلام السلطات </w:t>
      </w:r>
      <w:proofErr w:type="spellStart"/>
      <w:r w:rsidRPr="00F62E76">
        <w:rPr>
          <w:rFonts w:hint="cs"/>
          <w:rtl/>
        </w:rPr>
        <w:t>بها</w:t>
      </w:r>
      <w:proofErr w:type="spellEnd"/>
      <w:r w:rsidRPr="00F62E76">
        <w:rPr>
          <w:rFonts w:hint="cs"/>
          <w:rtl/>
        </w:rPr>
        <w:t xml:space="preserve">. </w:t>
      </w:r>
    </w:p>
    <w:p w:rsidR="0059405A" w:rsidRPr="00F62E76" w:rsidRDefault="0059405A" w:rsidP="001E7FC1">
      <w:pPr>
        <w:spacing w:before="0" w:line="380" w:lineRule="exact"/>
        <w:rPr>
          <w:rFonts w:hint="cs"/>
          <w:rtl/>
        </w:rPr>
      </w:pPr>
      <w:r w:rsidRPr="00F62E76">
        <w:rPr>
          <w:rFonts w:hint="cs"/>
          <w:rtl/>
        </w:rPr>
        <w:t>54</w:t>
      </w:r>
      <w:r>
        <w:rPr>
          <w:rFonts w:hint="cs"/>
          <w:rtl/>
        </w:rPr>
        <w:t>-</w:t>
      </w:r>
      <w:r>
        <w:rPr>
          <w:rFonts w:hint="cs"/>
          <w:rtl/>
        </w:rPr>
        <w:tab/>
      </w:r>
      <w:r w:rsidRPr="00F62E76">
        <w:rPr>
          <w:rFonts w:hint="cs"/>
          <w:rtl/>
        </w:rPr>
        <w:t>أما فيما يتعلق بالسؤال 23، فقد أجاب قائل</w:t>
      </w:r>
      <w:r w:rsidR="00ED568B">
        <w:rPr>
          <w:rFonts w:hint="cs"/>
          <w:rtl/>
        </w:rPr>
        <w:t xml:space="preserve">اً </w:t>
      </w:r>
      <w:r w:rsidRPr="00F62E76">
        <w:rPr>
          <w:rFonts w:hint="cs"/>
          <w:rtl/>
        </w:rPr>
        <w:t xml:space="preserve">إنه تمت محاكمة شخص من الصحراء </w:t>
      </w:r>
      <w:r w:rsidR="006A09CE">
        <w:rPr>
          <w:rFonts w:hint="cs"/>
          <w:rtl/>
        </w:rPr>
        <w:t>كان قد شارك</w:t>
      </w:r>
      <w:r w:rsidRPr="00F62E76">
        <w:rPr>
          <w:rFonts w:hint="cs"/>
          <w:rtl/>
        </w:rPr>
        <w:t xml:space="preserve"> في تشجيع الحركة الانفصالية داخل الأراضي الوطنية. وعقب تأسيس هيئة الإنصاف والمصالحة، أُطلق سراح </w:t>
      </w:r>
      <w:r w:rsidR="001E7FC1">
        <w:rPr>
          <w:rFonts w:hint="cs"/>
          <w:rtl/>
        </w:rPr>
        <w:t>ال</w:t>
      </w:r>
      <w:r w:rsidR="001E7FC1" w:rsidRPr="00F62E76">
        <w:rPr>
          <w:rFonts w:hint="cs"/>
          <w:rtl/>
        </w:rPr>
        <w:t>صحافي</w:t>
      </w:r>
      <w:r w:rsidR="001E7FC1">
        <w:rPr>
          <w:rFonts w:hint="cs"/>
          <w:rtl/>
        </w:rPr>
        <w:t>َ</w:t>
      </w:r>
      <w:r w:rsidR="001E7FC1" w:rsidRPr="00F62E76">
        <w:rPr>
          <w:rFonts w:hint="cs"/>
          <w:rtl/>
        </w:rPr>
        <w:t>ي</w:t>
      </w:r>
      <w:r w:rsidR="001E7FC1">
        <w:rPr>
          <w:rFonts w:hint="cs"/>
          <w:rtl/>
        </w:rPr>
        <w:t>ْ</w:t>
      </w:r>
      <w:r w:rsidR="001E7FC1" w:rsidRPr="00F62E76">
        <w:rPr>
          <w:rFonts w:hint="cs"/>
          <w:rtl/>
        </w:rPr>
        <w:t xml:space="preserve">ن </w:t>
      </w:r>
      <w:r w:rsidRPr="00F62E76">
        <w:rPr>
          <w:rFonts w:hint="cs"/>
          <w:rtl/>
        </w:rPr>
        <w:t xml:space="preserve">المذكورين في السؤال 21 كما أُطلق سراح الشخص الصحراوي، </w:t>
      </w:r>
      <w:r w:rsidR="001E7FC1">
        <w:rPr>
          <w:rFonts w:hint="cs"/>
          <w:rtl/>
        </w:rPr>
        <w:t xml:space="preserve">وذلك </w:t>
      </w:r>
      <w:r w:rsidRPr="00F62E76">
        <w:rPr>
          <w:rFonts w:hint="cs"/>
          <w:rtl/>
        </w:rPr>
        <w:t>رغم أنه رفض طلب عفو الملك. و</w:t>
      </w:r>
      <w:r w:rsidR="001E7FC1">
        <w:rPr>
          <w:rFonts w:hint="cs"/>
          <w:rtl/>
        </w:rPr>
        <w:t xml:space="preserve">كان قد </w:t>
      </w:r>
      <w:r w:rsidRPr="00F62E76">
        <w:rPr>
          <w:rFonts w:hint="cs"/>
          <w:rtl/>
        </w:rPr>
        <w:t xml:space="preserve">أجرى مقابلات مع وكالات صحفية دولية متنوعة، طالب فيها بالجنسية الصحراوية. </w:t>
      </w:r>
      <w:r w:rsidR="001E7FC1">
        <w:rPr>
          <w:rFonts w:hint="cs"/>
          <w:rtl/>
        </w:rPr>
        <w:t xml:space="preserve">ولم تخضعه </w:t>
      </w:r>
      <w:r w:rsidRPr="00F62E76">
        <w:rPr>
          <w:rFonts w:hint="cs"/>
          <w:rtl/>
        </w:rPr>
        <w:t xml:space="preserve">السلطات المغربية </w:t>
      </w:r>
      <w:r w:rsidR="001E7FC1">
        <w:rPr>
          <w:rFonts w:hint="cs"/>
          <w:rtl/>
        </w:rPr>
        <w:t xml:space="preserve">لا للتخويف ولا للاضطهاد </w:t>
      </w:r>
      <w:r w:rsidRPr="00F62E76">
        <w:rPr>
          <w:rFonts w:hint="cs"/>
          <w:rtl/>
        </w:rPr>
        <w:t xml:space="preserve">أو </w:t>
      </w:r>
      <w:r w:rsidR="001E7FC1">
        <w:rPr>
          <w:rFonts w:hint="cs"/>
          <w:rtl/>
        </w:rPr>
        <w:t>الاستجواب</w:t>
      </w:r>
      <w:r w:rsidRPr="00F62E76">
        <w:rPr>
          <w:rFonts w:hint="cs"/>
          <w:rtl/>
        </w:rPr>
        <w:t>.</w:t>
      </w:r>
    </w:p>
    <w:p w:rsidR="0059405A" w:rsidRPr="00F62E76" w:rsidRDefault="0059405A" w:rsidP="00C234EA">
      <w:pPr>
        <w:spacing w:before="0" w:line="380" w:lineRule="exact"/>
        <w:rPr>
          <w:rFonts w:hint="cs"/>
          <w:rtl/>
        </w:rPr>
      </w:pPr>
      <w:r w:rsidRPr="00F62E76">
        <w:rPr>
          <w:rFonts w:hint="cs"/>
          <w:rtl/>
        </w:rPr>
        <w:t>55</w:t>
      </w:r>
      <w:r>
        <w:rPr>
          <w:rFonts w:hint="cs"/>
          <w:rtl/>
        </w:rPr>
        <w:t>-</w:t>
      </w:r>
      <w:r>
        <w:rPr>
          <w:rFonts w:hint="cs"/>
          <w:rtl/>
        </w:rPr>
        <w:tab/>
      </w:r>
      <w:r w:rsidRPr="00F62E76">
        <w:rPr>
          <w:rFonts w:hint="cs"/>
          <w:rtl/>
        </w:rPr>
        <w:t xml:space="preserve">ثم تابع </w:t>
      </w:r>
      <w:r w:rsidR="00C234EA">
        <w:rPr>
          <w:rFonts w:hint="cs"/>
          <w:rtl/>
        </w:rPr>
        <w:t xml:space="preserve">فطلب من </w:t>
      </w:r>
      <w:r w:rsidRPr="00F62E76">
        <w:rPr>
          <w:rFonts w:hint="cs"/>
          <w:rtl/>
        </w:rPr>
        <w:t xml:space="preserve">اللجنة أن تسرد أسماء الطلبة الذين </w:t>
      </w:r>
      <w:r w:rsidR="00C234EA">
        <w:rPr>
          <w:rFonts w:hint="cs"/>
          <w:rtl/>
        </w:rPr>
        <w:t>أفادت التقارير</w:t>
      </w:r>
      <w:r w:rsidRPr="00F62E76">
        <w:rPr>
          <w:rFonts w:hint="cs"/>
          <w:rtl/>
        </w:rPr>
        <w:t xml:space="preserve"> بأنهم طُردوا من الجامعات لمساندتهم للمنظمات الأصولية، حتى يتسنى للسلطات أن تُحقق في تلك الحالات</w:t>
      </w:r>
      <w:r w:rsidR="00850BA6">
        <w:rPr>
          <w:rFonts w:hint="cs"/>
          <w:rtl/>
        </w:rPr>
        <w:t xml:space="preserve"> و</w:t>
      </w:r>
      <w:r w:rsidRPr="00F62E76">
        <w:rPr>
          <w:rFonts w:hint="cs"/>
          <w:rtl/>
        </w:rPr>
        <w:t>تجيب جواب</w:t>
      </w:r>
      <w:r w:rsidR="00ED568B">
        <w:rPr>
          <w:rFonts w:hint="cs"/>
          <w:rtl/>
        </w:rPr>
        <w:t xml:space="preserve">اً </w:t>
      </w:r>
      <w:r w:rsidR="00C234EA">
        <w:rPr>
          <w:rFonts w:hint="cs"/>
          <w:rtl/>
        </w:rPr>
        <w:t>مُرضي</w:t>
      </w:r>
      <w:r w:rsidR="00ED568B">
        <w:rPr>
          <w:rFonts w:hint="cs"/>
          <w:rtl/>
        </w:rPr>
        <w:t xml:space="preserve">اً </w:t>
      </w:r>
      <w:r w:rsidRPr="00F62E76">
        <w:rPr>
          <w:rFonts w:hint="cs"/>
          <w:rtl/>
        </w:rPr>
        <w:t>عن السؤال 24.</w:t>
      </w:r>
    </w:p>
    <w:p w:rsidR="0059405A" w:rsidRPr="00F62E76" w:rsidRDefault="0059405A" w:rsidP="00C234EA">
      <w:pPr>
        <w:spacing w:before="0" w:line="380" w:lineRule="exact"/>
        <w:rPr>
          <w:rFonts w:hint="cs"/>
          <w:rtl/>
        </w:rPr>
      </w:pPr>
      <w:r w:rsidRPr="00F62E76">
        <w:rPr>
          <w:rFonts w:hint="cs"/>
          <w:rtl/>
        </w:rPr>
        <w:t>56</w:t>
      </w:r>
      <w:r>
        <w:rPr>
          <w:rFonts w:hint="cs"/>
          <w:rtl/>
        </w:rPr>
        <w:t>-</w:t>
      </w:r>
      <w:r>
        <w:rPr>
          <w:rFonts w:hint="cs"/>
          <w:rtl/>
        </w:rPr>
        <w:tab/>
      </w:r>
      <w:r w:rsidRPr="00F62E76">
        <w:rPr>
          <w:rFonts w:hint="cs"/>
          <w:u w:val="single"/>
          <w:rtl/>
        </w:rPr>
        <w:t xml:space="preserve">السيد عبد النبوي </w:t>
      </w:r>
      <w:r w:rsidRPr="00F62E76">
        <w:rPr>
          <w:rFonts w:hint="cs"/>
          <w:rtl/>
        </w:rPr>
        <w:t>(المغرب)</w:t>
      </w:r>
      <w:r w:rsidR="003B1CCA">
        <w:rPr>
          <w:rFonts w:hint="cs"/>
          <w:rtl/>
        </w:rPr>
        <w:t>:</w:t>
      </w:r>
      <w:r w:rsidRPr="00F62E76">
        <w:rPr>
          <w:rFonts w:hint="cs"/>
          <w:rtl/>
        </w:rPr>
        <w:t xml:space="preserve"> قال في معرض رده على السؤال 25 إن تجارة الأطفال تعتبر جنحة جنائية بموجب التشريع المحلي. وأضاف أن العنف ضد الأطفال يُعاقب عليه القانون وأنه فُرضت عقوبات على جميع أنواع إساءة المعاملة وال</w:t>
      </w:r>
      <w:r w:rsidR="00C234EA">
        <w:rPr>
          <w:rFonts w:hint="cs"/>
          <w:rtl/>
        </w:rPr>
        <w:t>قسوة تجاه</w:t>
      </w:r>
      <w:r w:rsidRPr="00F62E76">
        <w:rPr>
          <w:rFonts w:hint="cs"/>
          <w:rtl/>
        </w:rPr>
        <w:t xml:space="preserve"> الأطفال. وحالي</w:t>
      </w:r>
      <w:r w:rsidR="00ED568B">
        <w:rPr>
          <w:rFonts w:hint="cs"/>
          <w:rtl/>
        </w:rPr>
        <w:t xml:space="preserve">اً، </w:t>
      </w:r>
      <w:r w:rsidRPr="00F62E76">
        <w:rPr>
          <w:rFonts w:hint="cs"/>
          <w:rtl/>
        </w:rPr>
        <w:t>وبموجب القانون، تُمنح الجنسية المغربية للأطفال المولودين لأم مغربية وأب أجنبي أو عديم الجنسية. ثم أضاف أنه يُزمع مراجعة القانون في المستقبل القريب.</w:t>
      </w:r>
    </w:p>
    <w:p w:rsidR="0059405A" w:rsidRPr="00F62E76" w:rsidRDefault="0059405A" w:rsidP="00C234EA">
      <w:pPr>
        <w:spacing w:before="0" w:line="380" w:lineRule="exact"/>
        <w:rPr>
          <w:rFonts w:hint="cs"/>
          <w:rtl/>
        </w:rPr>
      </w:pPr>
      <w:r w:rsidRPr="00F62E76">
        <w:rPr>
          <w:rFonts w:hint="cs"/>
          <w:rtl/>
        </w:rPr>
        <w:t>57</w:t>
      </w:r>
      <w:r>
        <w:rPr>
          <w:rFonts w:hint="cs"/>
          <w:rtl/>
        </w:rPr>
        <w:t>-</w:t>
      </w:r>
      <w:r>
        <w:rPr>
          <w:rFonts w:hint="cs"/>
          <w:rtl/>
        </w:rPr>
        <w:tab/>
      </w:r>
      <w:r w:rsidRPr="00F62E76">
        <w:rPr>
          <w:rFonts w:hint="cs"/>
          <w:rtl/>
        </w:rPr>
        <w:t xml:space="preserve">لقد </w:t>
      </w:r>
      <w:r w:rsidR="00C234EA">
        <w:rPr>
          <w:rFonts w:hint="cs"/>
          <w:rtl/>
        </w:rPr>
        <w:t>أُ</w:t>
      </w:r>
      <w:r w:rsidRPr="00F62E76">
        <w:rPr>
          <w:rFonts w:hint="cs"/>
          <w:rtl/>
        </w:rPr>
        <w:t xml:space="preserve">دمجت حقوق الإنسان في </w:t>
      </w:r>
      <w:r w:rsidR="00C234EA">
        <w:rPr>
          <w:rFonts w:hint="cs"/>
          <w:rtl/>
        </w:rPr>
        <w:t xml:space="preserve">المناهج المدرسية </w:t>
      </w:r>
      <w:r w:rsidRPr="00F62E76">
        <w:rPr>
          <w:rFonts w:hint="cs"/>
          <w:rtl/>
        </w:rPr>
        <w:t xml:space="preserve">والجامعية، كما أُدرجت </w:t>
      </w:r>
      <w:r w:rsidR="00C234EA">
        <w:rPr>
          <w:rFonts w:hint="cs"/>
          <w:rtl/>
        </w:rPr>
        <w:t xml:space="preserve">في </w:t>
      </w:r>
      <w:r w:rsidRPr="00F62E76">
        <w:rPr>
          <w:rFonts w:hint="cs"/>
          <w:rtl/>
        </w:rPr>
        <w:t xml:space="preserve">الدروس التدريبية التي يتلقاها الموظفون في مجال القضاء </w:t>
      </w:r>
      <w:proofErr w:type="spellStart"/>
      <w:r w:rsidRPr="00F62E76">
        <w:rPr>
          <w:rFonts w:hint="cs"/>
          <w:rtl/>
        </w:rPr>
        <w:t>والمسؤولون</w:t>
      </w:r>
      <w:proofErr w:type="spellEnd"/>
      <w:r w:rsidRPr="00F62E76">
        <w:rPr>
          <w:rFonts w:hint="cs"/>
          <w:rtl/>
        </w:rPr>
        <w:t xml:space="preserve"> عن إنفاذ القانون. ونُشرت نصوص العهد الدولي للحقوق المدنية</w:t>
      </w:r>
      <w:r w:rsidR="00850BA6">
        <w:rPr>
          <w:rFonts w:hint="cs"/>
          <w:rtl/>
        </w:rPr>
        <w:t xml:space="preserve"> و</w:t>
      </w:r>
      <w:r w:rsidRPr="00F62E76">
        <w:rPr>
          <w:rFonts w:hint="cs"/>
          <w:rtl/>
        </w:rPr>
        <w:t xml:space="preserve">السياسية والحقوق الاقتصادية والاجتماعية والثقافية على </w:t>
      </w:r>
      <w:r w:rsidR="00C234EA">
        <w:rPr>
          <w:rFonts w:hint="cs"/>
          <w:rtl/>
        </w:rPr>
        <w:t>نطاق</w:t>
      </w:r>
      <w:r w:rsidRPr="00F62E76">
        <w:rPr>
          <w:rFonts w:hint="cs"/>
          <w:rtl/>
        </w:rPr>
        <w:t xml:space="preserve"> واسع في السنوات الأخيرة. و</w:t>
      </w:r>
      <w:r w:rsidR="00C234EA">
        <w:rPr>
          <w:rFonts w:hint="cs"/>
          <w:rtl/>
        </w:rPr>
        <w:t xml:space="preserve">اختتم مداخلته </w:t>
      </w:r>
      <w:r w:rsidRPr="00F62E76">
        <w:rPr>
          <w:rFonts w:hint="cs"/>
          <w:rtl/>
        </w:rPr>
        <w:t>قائل</w:t>
      </w:r>
      <w:r w:rsidR="00ED568B">
        <w:rPr>
          <w:rFonts w:hint="cs"/>
          <w:rtl/>
        </w:rPr>
        <w:t xml:space="preserve">اً </w:t>
      </w:r>
      <w:r w:rsidRPr="00F62E76">
        <w:rPr>
          <w:rFonts w:hint="cs"/>
          <w:rtl/>
        </w:rPr>
        <w:t>إن المغرب على وشك أن يصبح عضو</w:t>
      </w:r>
      <w:r w:rsidR="00ED568B">
        <w:rPr>
          <w:rFonts w:hint="cs"/>
          <w:rtl/>
        </w:rPr>
        <w:t xml:space="preserve">اً </w:t>
      </w:r>
      <w:r w:rsidRPr="00F62E76">
        <w:rPr>
          <w:rFonts w:hint="cs"/>
          <w:rtl/>
        </w:rPr>
        <w:t xml:space="preserve">في لجنة الأمم المتحدة لحقوق الإنسان. </w:t>
      </w:r>
    </w:p>
    <w:p w:rsidR="0059405A" w:rsidRPr="00F62E76" w:rsidRDefault="0059405A" w:rsidP="00F45721">
      <w:pPr>
        <w:spacing w:before="0" w:line="380" w:lineRule="exact"/>
        <w:rPr>
          <w:rFonts w:hint="cs"/>
          <w:rtl/>
        </w:rPr>
      </w:pPr>
      <w:r w:rsidRPr="00F62E76">
        <w:rPr>
          <w:rFonts w:hint="cs"/>
          <w:rtl/>
        </w:rPr>
        <w:t>58</w:t>
      </w:r>
      <w:r>
        <w:rPr>
          <w:rFonts w:hint="cs"/>
          <w:rtl/>
        </w:rPr>
        <w:t>-</w:t>
      </w:r>
      <w:r>
        <w:rPr>
          <w:rFonts w:hint="cs"/>
          <w:rtl/>
        </w:rPr>
        <w:tab/>
      </w:r>
      <w:r w:rsidRPr="00F62E76">
        <w:rPr>
          <w:rFonts w:hint="cs"/>
          <w:u w:val="single"/>
          <w:rtl/>
        </w:rPr>
        <w:t xml:space="preserve">السيدة </w:t>
      </w:r>
      <w:proofErr w:type="spellStart"/>
      <w:r w:rsidRPr="00F62E76">
        <w:rPr>
          <w:rFonts w:hint="cs"/>
          <w:u w:val="single"/>
          <w:rtl/>
        </w:rPr>
        <w:t>ودجوود</w:t>
      </w:r>
      <w:proofErr w:type="spellEnd"/>
      <w:r w:rsidRPr="00F62E76">
        <w:rPr>
          <w:rFonts w:hint="cs"/>
          <w:u w:val="single"/>
          <w:rtl/>
        </w:rPr>
        <w:t>:</w:t>
      </w:r>
      <w:r w:rsidRPr="00F62E76">
        <w:rPr>
          <w:rFonts w:hint="cs"/>
          <w:rtl/>
        </w:rPr>
        <w:t xml:space="preserve"> قالت مشيرة إلى المادة 12</w:t>
      </w:r>
      <w:r w:rsidR="00850BA6">
        <w:rPr>
          <w:rFonts w:hint="cs"/>
          <w:rtl/>
        </w:rPr>
        <w:t xml:space="preserve"> و</w:t>
      </w:r>
      <w:r w:rsidRPr="00F62E76">
        <w:rPr>
          <w:rFonts w:hint="cs"/>
          <w:rtl/>
        </w:rPr>
        <w:t xml:space="preserve">الفقرة </w:t>
      </w:r>
      <w:r w:rsidR="00C234EA">
        <w:rPr>
          <w:rFonts w:hint="cs"/>
          <w:rtl/>
        </w:rPr>
        <w:t xml:space="preserve">2 </w:t>
      </w:r>
      <w:r w:rsidRPr="00F62E76">
        <w:rPr>
          <w:rFonts w:hint="cs"/>
          <w:rtl/>
        </w:rPr>
        <w:t xml:space="preserve">من المادة 19 من العهد، إن المغرب يقر، في العرض الذي قدمه للجنة حقوق الإنسان في دورتها </w:t>
      </w:r>
      <w:r w:rsidR="00C234EA">
        <w:rPr>
          <w:rFonts w:hint="cs"/>
          <w:rtl/>
        </w:rPr>
        <w:t xml:space="preserve">لعام </w:t>
      </w:r>
      <w:r w:rsidRPr="00F62E76">
        <w:rPr>
          <w:rFonts w:hint="cs"/>
          <w:rtl/>
        </w:rPr>
        <w:t>2004، أن الحكومة منعت عدد</w:t>
      </w:r>
      <w:r w:rsidR="00ED568B">
        <w:rPr>
          <w:rFonts w:hint="cs"/>
          <w:rtl/>
        </w:rPr>
        <w:t xml:space="preserve">اً </w:t>
      </w:r>
      <w:r w:rsidRPr="00F62E76">
        <w:rPr>
          <w:rFonts w:hint="cs"/>
          <w:rtl/>
        </w:rPr>
        <w:t xml:space="preserve">من الأشخاص من السفر إلى جنيف </w:t>
      </w:r>
      <w:r w:rsidR="00C234EA">
        <w:rPr>
          <w:rFonts w:hint="cs"/>
          <w:rtl/>
        </w:rPr>
        <w:t>ل</w:t>
      </w:r>
      <w:r w:rsidRPr="00F62E76">
        <w:rPr>
          <w:rFonts w:hint="cs"/>
          <w:rtl/>
        </w:rPr>
        <w:t xml:space="preserve">حضور </w:t>
      </w:r>
      <w:r w:rsidR="00C234EA">
        <w:rPr>
          <w:rFonts w:hint="cs"/>
          <w:rtl/>
        </w:rPr>
        <w:t xml:space="preserve">تظاهرة في مجال </w:t>
      </w:r>
      <w:r w:rsidRPr="00F62E76">
        <w:rPr>
          <w:rFonts w:hint="cs"/>
          <w:rtl/>
        </w:rPr>
        <w:t>حقوق الإنسان واجتماعات اللجنة نفسها</w:t>
      </w:r>
      <w:r w:rsidR="00C234EA">
        <w:rPr>
          <w:rFonts w:hint="cs"/>
          <w:rtl/>
        </w:rPr>
        <w:t xml:space="preserve"> مصادرة</w:t>
      </w:r>
      <w:r w:rsidRPr="00F62E76">
        <w:rPr>
          <w:rFonts w:hint="cs"/>
          <w:rtl/>
        </w:rPr>
        <w:t xml:space="preserve"> وثائق سفرهم في الدار البيضاء. والمبررات المقدمة في هذا الشأن </w:t>
      </w:r>
      <w:r w:rsidR="00C234EA">
        <w:rPr>
          <w:rFonts w:hint="cs"/>
          <w:rtl/>
        </w:rPr>
        <w:t xml:space="preserve">هي </w:t>
      </w:r>
      <w:r w:rsidRPr="00F62E76">
        <w:rPr>
          <w:rFonts w:hint="cs"/>
          <w:rtl/>
        </w:rPr>
        <w:t xml:space="preserve">أن القانون الجنائي يُدين اتصال المواطنين المغاربة بالأجانب الذين من شأنهم تلطيخ صورة المغرب أو تعريض سلامته الإقليمية للخطر، وأن قانون الصحافة يمنع نشر الوثائق المثيرة للفتن. ثم مضت تقول </w:t>
      </w:r>
      <w:r w:rsidR="00C234EA">
        <w:rPr>
          <w:rFonts w:hint="cs"/>
          <w:rtl/>
        </w:rPr>
        <w:t xml:space="preserve">لقد كانت نية </w:t>
      </w:r>
      <w:r w:rsidRPr="00F62E76">
        <w:rPr>
          <w:rFonts w:hint="cs"/>
          <w:rtl/>
        </w:rPr>
        <w:t>الأشخاص المعني</w:t>
      </w:r>
      <w:r w:rsidR="00C234EA">
        <w:rPr>
          <w:rFonts w:hint="cs"/>
          <w:rtl/>
        </w:rPr>
        <w:t>ي</w:t>
      </w:r>
      <w:r w:rsidRPr="00F62E76">
        <w:rPr>
          <w:rFonts w:hint="cs"/>
          <w:rtl/>
        </w:rPr>
        <w:t xml:space="preserve">ن </w:t>
      </w:r>
      <w:r w:rsidR="00F45721">
        <w:rPr>
          <w:rFonts w:hint="cs"/>
          <w:rtl/>
        </w:rPr>
        <w:t>مجرد</w:t>
      </w:r>
      <w:r w:rsidR="00C234EA">
        <w:rPr>
          <w:rFonts w:hint="cs"/>
          <w:rtl/>
        </w:rPr>
        <w:t xml:space="preserve"> إثارة</w:t>
      </w:r>
      <w:r w:rsidRPr="00F62E76">
        <w:rPr>
          <w:rFonts w:hint="cs"/>
          <w:rtl/>
        </w:rPr>
        <w:t xml:space="preserve"> مسألة الصحراء </w:t>
      </w:r>
      <w:r w:rsidR="00C234EA">
        <w:rPr>
          <w:rFonts w:hint="cs"/>
          <w:rtl/>
        </w:rPr>
        <w:t xml:space="preserve">الغربية </w:t>
      </w:r>
      <w:r w:rsidRPr="00F62E76">
        <w:rPr>
          <w:rFonts w:hint="cs"/>
          <w:rtl/>
        </w:rPr>
        <w:t xml:space="preserve">فلا يُمكن تفسير ذلك التصرف بأنه تصرف </w:t>
      </w:r>
      <w:r w:rsidR="00C234EA">
        <w:rPr>
          <w:rFonts w:hint="cs"/>
          <w:rtl/>
        </w:rPr>
        <w:t xml:space="preserve">يندرج ضمن القيود المفروضة على </w:t>
      </w:r>
      <w:r w:rsidRPr="00F62E76">
        <w:rPr>
          <w:rFonts w:hint="cs"/>
          <w:rtl/>
        </w:rPr>
        <w:t xml:space="preserve">حرية التعبير المسموح </w:t>
      </w:r>
      <w:proofErr w:type="spellStart"/>
      <w:r w:rsidRPr="00F62E76">
        <w:rPr>
          <w:rFonts w:hint="cs"/>
          <w:rtl/>
        </w:rPr>
        <w:t>بها</w:t>
      </w:r>
      <w:proofErr w:type="spellEnd"/>
      <w:r w:rsidRPr="00F62E76">
        <w:rPr>
          <w:rFonts w:hint="cs"/>
          <w:rtl/>
        </w:rPr>
        <w:t xml:space="preserve"> بمقتضى المادة 19 من العهد أو </w:t>
      </w:r>
      <w:r w:rsidR="00C234EA">
        <w:rPr>
          <w:rFonts w:hint="cs"/>
          <w:rtl/>
        </w:rPr>
        <w:t xml:space="preserve">قيود الأمن الوطني </w:t>
      </w:r>
      <w:r w:rsidRPr="00F62E76">
        <w:rPr>
          <w:rFonts w:hint="cs"/>
          <w:rtl/>
        </w:rPr>
        <w:t xml:space="preserve">أو النظام العام </w:t>
      </w:r>
      <w:r w:rsidR="00C234EA">
        <w:rPr>
          <w:rFonts w:hint="cs"/>
          <w:rtl/>
        </w:rPr>
        <w:t xml:space="preserve">المفروضة على </w:t>
      </w:r>
      <w:r w:rsidRPr="00F62E76">
        <w:rPr>
          <w:rFonts w:hint="cs"/>
          <w:rtl/>
        </w:rPr>
        <w:t xml:space="preserve">السفر المسموح </w:t>
      </w:r>
      <w:proofErr w:type="spellStart"/>
      <w:r w:rsidRPr="00F62E76">
        <w:rPr>
          <w:rFonts w:hint="cs"/>
          <w:rtl/>
        </w:rPr>
        <w:t>بها</w:t>
      </w:r>
      <w:proofErr w:type="spellEnd"/>
      <w:r w:rsidRPr="00F62E76">
        <w:rPr>
          <w:rFonts w:hint="cs"/>
          <w:rtl/>
        </w:rPr>
        <w:t xml:space="preserve"> </w:t>
      </w:r>
      <w:r w:rsidR="00C234EA">
        <w:rPr>
          <w:rFonts w:hint="cs"/>
          <w:rtl/>
        </w:rPr>
        <w:t>بموجب</w:t>
      </w:r>
      <w:r w:rsidRPr="00F62E76">
        <w:rPr>
          <w:rFonts w:hint="cs"/>
          <w:rtl/>
        </w:rPr>
        <w:t xml:space="preserve"> المادة 12. وترى بأن صورة المغرب لن تُلطخ بالسماح لمواطنيه بالتمتع بحقهم في حرية التعبير، كما يحميها العهد.</w:t>
      </w:r>
    </w:p>
    <w:p w:rsidR="0059405A" w:rsidRPr="00F62E76" w:rsidRDefault="0059405A" w:rsidP="008A28FE">
      <w:pPr>
        <w:spacing w:before="0" w:line="380" w:lineRule="exact"/>
        <w:rPr>
          <w:rFonts w:hint="cs"/>
          <w:rtl/>
        </w:rPr>
      </w:pPr>
      <w:r w:rsidRPr="00F62E76">
        <w:rPr>
          <w:rFonts w:hint="cs"/>
          <w:rtl/>
        </w:rPr>
        <w:t>59</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ريفاس</w:t>
      </w:r>
      <w:proofErr w:type="spellEnd"/>
      <w:r w:rsidRPr="00F62E76">
        <w:rPr>
          <w:rFonts w:hint="cs"/>
          <w:u w:val="single"/>
          <w:rtl/>
        </w:rPr>
        <w:t xml:space="preserve"> </w:t>
      </w:r>
      <w:proofErr w:type="spellStart"/>
      <w:r w:rsidRPr="00F62E76">
        <w:rPr>
          <w:rFonts w:hint="cs"/>
          <w:u w:val="single"/>
          <w:rtl/>
        </w:rPr>
        <w:t>بوسادا</w:t>
      </w:r>
      <w:proofErr w:type="spellEnd"/>
      <w:r w:rsidR="003B1CCA">
        <w:rPr>
          <w:rFonts w:hint="cs"/>
          <w:rtl/>
        </w:rPr>
        <w:t xml:space="preserve">: </w:t>
      </w:r>
      <w:r w:rsidRPr="00F62E76">
        <w:rPr>
          <w:rFonts w:hint="cs"/>
          <w:rtl/>
        </w:rPr>
        <w:t>أشار إلى أنه رغم التعديلات التي أُ</w:t>
      </w:r>
      <w:r w:rsidR="008A28FE">
        <w:rPr>
          <w:rFonts w:hint="cs"/>
          <w:rtl/>
        </w:rPr>
        <w:t>دخل</w:t>
      </w:r>
      <w:r w:rsidRPr="00F62E76">
        <w:rPr>
          <w:rFonts w:hint="cs"/>
          <w:rtl/>
        </w:rPr>
        <w:t>ت على قانون الصحافة باستبدال عقوبة السجن بالغرامة المالية، ما</w:t>
      </w:r>
      <w:r w:rsidR="008A28FE">
        <w:rPr>
          <w:rFonts w:hint="cs"/>
          <w:rtl/>
        </w:rPr>
        <w:t xml:space="preserve"> ز</w:t>
      </w:r>
      <w:r w:rsidRPr="00F62E76">
        <w:rPr>
          <w:rFonts w:hint="cs"/>
          <w:rtl/>
        </w:rPr>
        <w:t>ال الصحافيون يتعرضون للسجن بسبب التعبير عن آرائهم. وذكًّر الوفد بأن اللجنة عب</w:t>
      </w:r>
      <w:r w:rsidR="008A28FE">
        <w:rPr>
          <w:rFonts w:hint="cs"/>
          <w:rtl/>
        </w:rPr>
        <w:t>ّ</w:t>
      </w:r>
      <w:r w:rsidRPr="00F62E76">
        <w:rPr>
          <w:rFonts w:hint="cs"/>
          <w:rtl/>
        </w:rPr>
        <w:t>رت في الفقرة 23 من ملاحظاتها الختامية في التقرير الدوري الرابع للمغرب (</w:t>
      </w:r>
      <w:r w:rsidRPr="00F62E76">
        <w:t>CCPR/C/79/Add.113</w:t>
      </w:r>
      <w:r w:rsidRPr="00F62E76">
        <w:rPr>
          <w:rFonts w:hint="cs"/>
          <w:rtl/>
        </w:rPr>
        <w:t>) عن قلقها بشأن العقوبات المفروضة على الصحافيين الذين يعب</w:t>
      </w:r>
      <w:r w:rsidR="008A28FE">
        <w:rPr>
          <w:rFonts w:hint="cs"/>
          <w:rtl/>
        </w:rPr>
        <w:t>ّ</w:t>
      </w:r>
      <w:r w:rsidRPr="00F62E76">
        <w:rPr>
          <w:rFonts w:hint="cs"/>
          <w:rtl/>
        </w:rPr>
        <w:t>رون عن آراء تعتبر مسيئة بالعائلة الملكية أو تتعلق بقضية الصحراء الغربية. كما سأل عن المبرر القانوني الذي دعا إلى حل فرع الصحراء الغربية للمنتدى المغربي من أجل الحقيقة</w:t>
      </w:r>
      <w:r w:rsidR="00850BA6">
        <w:rPr>
          <w:rFonts w:hint="cs"/>
          <w:rtl/>
        </w:rPr>
        <w:t xml:space="preserve"> و</w:t>
      </w:r>
      <w:r w:rsidRPr="00F62E76">
        <w:rPr>
          <w:rFonts w:hint="cs"/>
          <w:rtl/>
        </w:rPr>
        <w:t>الإنصاف، وهي خطوة اتُّخذت بعد سن قانون مكافحة الإرهاب</w:t>
      </w:r>
      <w:r w:rsidR="00F45721">
        <w:rPr>
          <w:rFonts w:hint="cs"/>
          <w:rtl/>
        </w:rPr>
        <w:t xml:space="preserve"> ببضعة أيام</w:t>
      </w:r>
      <w:r w:rsidRPr="00F62E76">
        <w:rPr>
          <w:rFonts w:hint="cs"/>
          <w:rtl/>
        </w:rPr>
        <w:t xml:space="preserve">. وهذا معناه أن سلوك بعض أعضاء المنتدى </w:t>
      </w:r>
      <w:r w:rsidR="008A28FE">
        <w:rPr>
          <w:rFonts w:hint="cs"/>
          <w:rtl/>
        </w:rPr>
        <w:t>اعتُبر بمثابة ا</w:t>
      </w:r>
      <w:r w:rsidRPr="00F62E76">
        <w:rPr>
          <w:rFonts w:hint="cs"/>
          <w:rtl/>
        </w:rPr>
        <w:t xml:space="preserve">لإرهاب. </w:t>
      </w:r>
      <w:r w:rsidR="008A28FE">
        <w:rPr>
          <w:rFonts w:hint="cs"/>
          <w:rtl/>
        </w:rPr>
        <w:t xml:space="preserve">وقال إنه يُرحب </w:t>
      </w:r>
      <w:r w:rsidRPr="00F62E76">
        <w:rPr>
          <w:rFonts w:hint="cs"/>
          <w:rtl/>
        </w:rPr>
        <w:t>بأي</w:t>
      </w:r>
      <w:r w:rsidR="008A28FE">
        <w:rPr>
          <w:rFonts w:hint="cs"/>
          <w:rtl/>
        </w:rPr>
        <w:t>ة</w:t>
      </w:r>
      <w:r w:rsidRPr="00F62E76">
        <w:rPr>
          <w:rFonts w:hint="cs"/>
          <w:rtl/>
        </w:rPr>
        <w:t xml:space="preserve"> تفسيرات أو توضيحات </w:t>
      </w:r>
      <w:r w:rsidR="008A28FE">
        <w:rPr>
          <w:rFonts w:hint="cs"/>
          <w:rtl/>
        </w:rPr>
        <w:t xml:space="preserve">يمكن أن </w:t>
      </w:r>
      <w:r w:rsidRPr="00F62E76">
        <w:rPr>
          <w:rFonts w:hint="cs"/>
          <w:rtl/>
        </w:rPr>
        <w:t>يقدمها الوفد.</w:t>
      </w:r>
    </w:p>
    <w:p w:rsidR="0059405A" w:rsidRPr="00F62E76" w:rsidRDefault="0059405A" w:rsidP="001351C7">
      <w:pPr>
        <w:spacing w:before="0" w:line="380" w:lineRule="exact"/>
        <w:rPr>
          <w:rFonts w:hint="cs"/>
          <w:rtl/>
        </w:rPr>
      </w:pPr>
      <w:r w:rsidRPr="00F62E76">
        <w:rPr>
          <w:rFonts w:hint="cs"/>
          <w:rtl/>
        </w:rPr>
        <w:t>60</w:t>
      </w:r>
      <w:r>
        <w:rPr>
          <w:rFonts w:hint="cs"/>
          <w:rtl/>
        </w:rPr>
        <w:t>-</w:t>
      </w:r>
      <w:r>
        <w:rPr>
          <w:rFonts w:hint="cs"/>
          <w:rtl/>
        </w:rPr>
        <w:tab/>
      </w:r>
      <w:r w:rsidRPr="00F62E76">
        <w:rPr>
          <w:rFonts w:hint="cs"/>
          <w:rtl/>
        </w:rPr>
        <w:t>وأ</w:t>
      </w:r>
      <w:r w:rsidR="001351C7">
        <w:rPr>
          <w:rFonts w:hint="cs"/>
          <w:rtl/>
        </w:rPr>
        <w:t>عرب</w:t>
      </w:r>
      <w:r w:rsidRPr="00F62E76">
        <w:rPr>
          <w:rFonts w:hint="cs"/>
          <w:rtl/>
        </w:rPr>
        <w:t xml:space="preserve"> عن قلقه بشأن الشكاوى الصادرة عن الفصائل أو الجماعات الدينية كالبهائية، التي اشتكت من المضايقات</w:t>
      </w:r>
      <w:r w:rsidR="00850BA6">
        <w:rPr>
          <w:rFonts w:hint="cs"/>
          <w:rtl/>
        </w:rPr>
        <w:t xml:space="preserve"> و</w:t>
      </w:r>
      <w:r w:rsidR="001351C7">
        <w:rPr>
          <w:rFonts w:hint="cs"/>
          <w:rtl/>
        </w:rPr>
        <w:t xml:space="preserve">من </w:t>
      </w:r>
      <w:r w:rsidRPr="00F62E76">
        <w:rPr>
          <w:rFonts w:hint="cs"/>
          <w:rtl/>
        </w:rPr>
        <w:t>تقييد أنشطتها.</w:t>
      </w:r>
    </w:p>
    <w:p w:rsidR="0059405A" w:rsidRPr="00F62E76" w:rsidRDefault="0059405A" w:rsidP="00F45721">
      <w:pPr>
        <w:spacing w:before="0" w:line="380" w:lineRule="exact"/>
        <w:rPr>
          <w:rFonts w:hint="cs"/>
          <w:rtl/>
        </w:rPr>
      </w:pPr>
      <w:r w:rsidRPr="00F62E76">
        <w:rPr>
          <w:rFonts w:hint="cs"/>
          <w:rtl/>
        </w:rPr>
        <w:t>61</w:t>
      </w:r>
      <w:r>
        <w:rPr>
          <w:rFonts w:hint="cs"/>
          <w:rtl/>
        </w:rPr>
        <w:t>-</w:t>
      </w:r>
      <w:r>
        <w:rPr>
          <w:rFonts w:hint="cs"/>
          <w:rtl/>
        </w:rPr>
        <w:tab/>
      </w:r>
      <w:r w:rsidRPr="00F62E76">
        <w:rPr>
          <w:rFonts w:hint="cs"/>
          <w:rtl/>
        </w:rPr>
        <w:t xml:space="preserve">ثم دعا الوفد </w:t>
      </w:r>
      <w:r w:rsidR="001351C7">
        <w:rPr>
          <w:rFonts w:hint="cs"/>
          <w:rtl/>
        </w:rPr>
        <w:t>ع</w:t>
      </w:r>
      <w:r w:rsidRPr="00F62E76">
        <w:rPr>
          <w:rFonts w:hint="cs"/>
          <w:rtl/>
        </w:rPr>
        <w:t>لى التعليق ع</w:t>
      </w:r>
      <w:r w:rsidR="00F45721">
        <w:rPr>
          <w:rFonts w:hint="cs"/>
          <w:rtl/>
        </w:rPr>
        <w:t>لى</w:t>
      </w:r>
      <w:r w:rsidRPr="00F62E76">
        <w:rPr>
          <w:rFonts w:hint="cs"/>
          <w:rtl/>
        </w:rPr>
        <w:t xml:space="preserve"> حالة المحتجزين </w:t>
      </w:r>
      <w:r w:rsidR="001351C7">
        <w:rPr>
          <w:rFonts w:hint="cs"/>
          <w:rtl/>
        </w:rPr>
        <w:t>-</w:t>
      </w:r>
      <w:r w:rsidRPr="00F62E76">
        <w:rPr>
          <w:rFonts w:hint="cs"/>
          <w:rtl/>
        </w:rPr>
        <w:t xml:space="preserve"> الذين يُعتبرون في نظر الرأي </w:t>
      </w:r>
      <w:r w:rsidR="001351C7">
        <w:rPr>
          <w:rFonts w:hint="cs"/>
          <w:rtl/>
        </w:rPr>
        <w:t xml:space="preserve">العام </w:t>
      </w:r>
      <w:r w:rsidRPr="00F62E76">
        <w:rPr>
          <w:rFonts w:hint="cs"/>
          <w:rtl/>
        </w:rPr>
        <w:t xml:space="preserve">الدولي محتجزين سياسيين </w:t>
      </w:r>
      <w:r w:rsidR="001351C7">
        <w:rPr>
          <w:rFonts w:hint="cs"/>
          <w:rtl/>
        </w:rPr>
        <w:t>-</w:t>
      </w:r>
      <w:r w:rsidR="00850BA6">
        <w:rPr>
          <w:rFonts w:hint="cs"/>
          <w:rtl/>
        </w:rPr>
        <w:t xml:space="preserve"> </w:t>
      </w:r>
      <w:r w:rsidRPr="00F62E76">
        <w:rPr>
          <w:rFonts w:hint="cs"/>
          <w:rtl/>
        </w:rPr>
        <w:t>الذين حُكم عليهم بالإعدام منذ 20 سنة مضت. وذكر على وجه التحديد أحمد شهيد</w:t>
      </w:r>
      <w:r w:rsidR="00850BA6">
        <w:rPr>
          <w:rFonts w:hint="cs"/>
          <w:rtl/>
        </w:rPr>
        <w:t xml:space="preserve"> و</w:t>
      </w:r>
      <w:r w:rsidRPr="00F62E76">
        <w:rPr>
          <w:rFonts w:hint="cs"/>
          <w:rtl/>
        </w:rPr>
        <w:t xml:space="preserve">أحمد </w:t>
      </w:r>
      <w:proofErr w:type="spellStart"/>
      <w:r w:rsidRPr="00F62E76">
        <w:rPr>
          <w:rFonts w:hint="cs"/>
          <w:rtl/>
        </w:rPr>
        <w:t>شايب</w:t>
      </w:r>
      <w:proofErr w:type="spellEnd"/>
      <w:r w:rsidRPr="00F62E76">
        <w:rPr>
          <w:rFonts w:hint="cs"/>
          <w:rtl/>
        </w:rPr>
        <w:t xml:space="preserve">، اللذين جاء عنهما أنهما </w:t>
      </w:r>
      <w:r w:rsidR="001351C7">
        <w:rPr>
          <w:rFonts w:hint="cs"/>
          <w:rtl/>
        </w:rPr>
        <w:t>أُدينا</w:t>
      </w:r>
      <w:r w:rsidRPr="00F62E76">
        <w:rPr>
          <w:rFonts w:hint="cs"/>
          <w:rtl/>
        </w:rPr>
        <w:t xml:space="preserve"> بالاعتداء على الأمن الوطني في </w:t>
      </w:r>
      <w:r w:rsidR="001351C7">
        <w:rPr>
          <w:rFonts w:hint="cs"/>
          <w:rtl/>
        </w:rPr>
        <w:t xml:space="preserve">عام </w:t>
      </w:r>
      <w:r w:rsidRPr="00F62E76">
        <w:rPr>
          <w:rFonts w:hint="cs"/>
          <w:rtl/>
        </w:rPr>
        <w:t>1984 ولم تُخفف عقوبتهما أو تُنفذ.</w:t>
      </w:r>
      <w:r w:rsidR="001351C7">
        <w:rPr>
          <w:rFonts w:hint="cs"/>
          <w:rtl/>
        </w:rPr>
        <w:t xml:space="preserve"> </w:t>
      </w:r>
      <w:r w:rsidRPr="00F62E76">
        <w:rPr>
          <w:rFonts w:hint="cs"/>
          <w:rtl/>
        </w:rPr>
        <w:t xml:space="preserve">وقال إنه </w:t>
      </w:r>
      <w:r w:rsidR="001351C7">
        <w:rPr>
          <w:rFonts w:hint="cs"/>
          <w:rtl/>
        </w:rPr>
        <w:t xml:space="preserve">يود سماع </w:t>
      </w:r>
      <w:r w:rsidRPr="00F62E76">
        <w:rPr>
          <w:rFonts w:hint="cs"/>
          <w:rtl/>
        </w:rPr>
        <w:t>ما يُطمئنه بأن عقوبة الإعدام لم تعُد تُطبق في المغرب.</w:t>
      </w:r>
    </w:p>
    <w:p w:rsidR="0059405A" w:rsidRPr="00F62E76" w:rsidRDefault="0059405A" w:rsidP="00F103EA">
      <w:pPr>
        <w:spacing w:before="0" w:line="380" w:lineRule="exact"/>
        <w:rPr>
          <w:rFonts w:hint="cs"/>
          <w:rtl/>
        </w:rPr>
      </w:pPr>
      <w:r w:rsidRPr="00F62E76">
        <w:rPr>
          <w:rFonts w:hint="cs"/>
          <w:rtl/>
        </w:rPr>
        <w:t>62</w:t>
      </w:r>
      <w:r>
        <w:rPr>
          <w:rFonts w:hint="cs"/>
          <w:rtl/>
        </w:rPr>
        <w:t>-</w:t>
      </w:r>
      <w:r>
        <w:rPr>
          <w:rFonts w:hint="cs"/>
          <w:rtl/>
        </w:rPr>
        <w:tab/>
      </w:r>
      <w:r w:rsidRPr="00F62E76">
        <w:rPr>
          <w:rFonts w:hint="cs"/>
          <w:rtl/>
        </w:rPr>
        <w:t>أما بالنظر إلى حرية التجمع، فقد صرح الوفد بأن التجمعات العمومية لا تستلزم إذن</w:t>
      </w:r>
      <w:r w:rsidR="00ED568B">
        <w:rPr>
          <w:rFonts w:hint="cs"/>
          <w:rtl/>
        </w:rPr>
        <w:t xml:space="preserve">اً </w:t>
      </w:r>
      <w:r w:rsidRPr="00F62E76">
        <w:rPr>
          <w:rFonts w:hint="cs"/>
          <w:rtl/>
        </w:rPr>
        <w:t>مُسبق</w:t>
      </w:r>
      <w:r w:rsidR="00ED568B">
        <w:rPr>
          <w:rFonts w:hint="cs"/>
          <w:rtl/>
        </w:rPr>
        <w:t xml:space="preserve">اً </w:t>
      </w:r>
      <w:r w:rsidR="00850BA6">
        <w:rPr>
          <w:rFonts w:hint="cs"/>
          <w:rtl/>
        </w:rPr>
        <w:t>و</w:t>
      </w:r>
      <w:r w:rsidRPr="00F62E76">
        <w:rPr>
          <w:rFonts w:hint="cs"/>
          <w:rtl/>
        </w:rPr>
        <w:t>إنما يَكفي الإ</w:t>
      </w:r>
      <w:r w:rsidR="00F103EA">
        <w:rPr>
          <w:rFonts w:hint="cs"/>
          <w:rtl/>
        </w:rPr>
        <w:t>خطار</w:t>
      </w:r>
      <w:r w:rsidRPr="00F62E76">
        <w:rPr>
          <w:rFonts w:hint="cs"/>
          <w:rtl/>
        </w:rPr>
        <w:t xml:space="preserve"> </w:t>
      </w:r>
      <w:proofErr w:type="spellStart"/>
      <w:r w:rsidRPr="00F62E76">
        <w:rPr>
          <w:rFonts w:hint="cs"/>
          <w:rtl/>
        </w:rPr>
        <w:t>بها</w:t>
      </w:r>
      <w:proofErr w:type="spellEnd"/>
      <w:r w:rsidRPr="00F62E76">
        <w:rPr>
          <w:rFonts w:hint="cs"/>
          <w:rtl/>
        </w:rPr>
        <w:t xml:space="preserve">. إلا أنه </w:t>
      </w:r>
      <w:r w:rsidR="00F103EA">
        <w:rPr>
          <w:rFonts w:hint="cs"/>
          <w:rtl/>
        </w:rPr>
        <w:t xml:space="preserve">ترددت شكاوى عدّة من </w:t>
      </w:r>
      <w:r w:rsidRPr="00F62E76">
        <w:rPr>
          <w:rFonts w:hint="cs"/>
          <w:rtl/>
        </w:rPr>
        <w:t xml:space="preserve">أن السلطات </w:t>
      </w:r>
      <w:r w:rsidR="00F103EA">
        <w:rPr>
          <w:rFonts w:hint="cs"/>
          <w:rtl/>
        </w:rPr>
        <w:t xml:space="preserve">كثيراً ما تتأخر في </w:t>
      </w:r>
      <w:r w:rsidRPr="00F62E76">
        <w:rPr>
          <w:rFonts w:hint="cs"/>
          <w:rtl/>
        </w:rPr>
        <w:t>تسليم شهادة الإ</w:t>
      </w:r>
      <w:r w:rsidR="00F103EA">
        <w:rPr>
          <w:rFonts w:hint="cs"/>
          <w:rtl/>
        </w:rPr>
        <w:t>خطار</w:t>
      </w:r>
      <w:r w:rsidRPr="00F62E76">
        <w:rPr>
          <w:rFonts w:hint="cs"/>
          <w:rtl/>
        </w:rPr>
        <w:t xml:space="preserve"> بحجة وجوب تقديم ضمان</w:t>
      </w:r>
      <w:r w:rsidR="00F103EA">
        <w:rPr>
          <w:rFonts w:hint="cs"/>
          <w:rtl/>
        </w:rPr>
        <w:t>ة</w:t>
      </w:r>
      <w:r w:rsidRPr="00F62E76">
        <w:rPr>
          <w:rFonts w:hint="cs"/>
          <w:rtl/>
        </w:rPr>
        <w:t xml:space="preserve"> أمن.</w:t>
      </w:r>
    </w:p>
    <w:p w:rsidR="0059405A" w:rsidRPr="00F62E76" w:rsidRDefault="0059405A" w:rsidP="00ED568B">
      <w:pPr>
        <w:spacing w:before="0" w:line="380" w:lineRule="exact"/>
        <w:rPr>
          <w:rFonts w:hint="cs"/>
          <w:rtl/>
        </w:rPr>
      </w:pPr>
      <w:r w:rsidRPr="00F62E76">
        <w:rPr>
          <w:rFonts w:hint="cs"/>
          <w:rtl/>
        </w:rPr>
        <w:t>63</w:t>
      </w:r>
      <w:r>
        <w:rPr>
          <w:rFonts w:hint="cs"/>
          <w:rtl/>
        </w:rPr>
        <w:t>-</w:t>
      </w:r>
      <w:r>
        <w:rPr>
          <w:rFonts w:hint="cs"/>
          <w:rtl/>
        </w:rPr>
        <w:tab/>
      </w:r>
      <w:r w:rsidRPr="00F62E76">
        <w:rPr>
          <w:rFonts w:hint="cs"/>
          <w:rtl/>
        </w:rPr>
        <w:t>واسترسل قائل</w:t>
      </w:r>
      <w:r w:rsidR="00ED568B">
        <w:rPr>
          <w:rFonts w:hint="cs"/>
          <w:rtl/>
        </w:rPr>
        <w:t xml:space="preserve">اً </w:t>
      </w:r>
      <w:r w:rsidRPr="00F62E76">
        <w:rPr>
          <w:rFonts w:hint="cs"/>
          <w:rtl/>
        </w:rPr>
        <w:t>إنه ليس من الواضح ما إذا كان تأسيس جمعية يتطلب إذنا</w:t>
      </w:r>
      <w:r w:rsidR="00ED568B">
        <w:rPr>
          <w:rFonts w:hint="cs"/>
          <w:rtl/>
        </w:rPr>
        <w:t>ً</w:t>
      </w:r>
      <w:r w:rsidRPr="00F62E76">
        <w:rPr>
          <w:rFonts w:hint="cs"/>
          <w:rtl/>
        </w:rPr>
        <w:t xml:space="preserve"> مُسبقا</w:t>
      </w:r>
      <w:r w:rsidR="00ED568B">
        <w:rPr>
          <w:rFonts w:hint="cs"/>
          <w:rtl/>
        </w:rPr>
        <w:t>ً</w:t>
      </w:r>
      <w:r w:rsidRPr="00F62E76">
        <w:rPr>
          <w:rFonts w:hint="cs"/>
          <w:rtl/>
        </w:rPr>
        <w:t xml:space="preserve">. وتساءل </w:t>
      </w:r>
      <w:r w:rsidR="00B263E0">
        <w:rPr>
          <w:rFonts w:hint="cs"/>
          <w:rtl/>
        </w:rPr>
        <w:t>عمّا</w:t>
      </w:r>
      <w:r w:rsidRPr="00F62E76">
        <w:rPr>
          <w:rFonts w:hint="cs"/>
          <w:rtl/>
        </w:rPr>
        <w:t xml:space="preserve"> إذا كانت هناك قيود خاصة تُُطبق على بعض الأصناف من الجمعيات. </w:t>
      </w:r>
      <w:r w:rsidR="007609C6">
        <w:rPr>
          <w:rFonts w:hint="cs"/>
          <w:rtl/>
        </w:rPr>
        <w:t>فل</w:t>
      </w:r>
      <w:r w:rsidRPr="00F62E76">
        <w:rPr>
          <w:rFonts w:hint="cs"/>
          <w:rtl/>
        </w:rPr>
        <w:t xml:space="preserve">قد أُخبرت اللجنة </w:t>
      </w:r>
      <w:r w:rsidR="007609C6">
        <w:rPr>
          <w:rFonts w:hint="cs"/>
          <w:rtl/>
        </w:rPr>
        <w:t>ب</w:t>
      </w:r>
      <w:r w:rsidRPr="00F62E76">
        <w:rPr>
          <w:rFonts w:hint="cs"/>
          <w:rtl/>
        </w:rPr>
        <w:t>أن أعضاء سلك القضاء مثلا</w:t>
      </w:r>
      <w:r w:rsidR="00ED568B">
        <w:rPr>
          <w:rFonts w:hint="cs"/>
          <w:rtl/>
        </w:rPr>
        <w:t>ً</w:t>
      </w:r>
      <w:r w:rsidRPr="00F62E76">
        <w:rPr>
          <w:rFonts w:hint="cs"/>
          <w:rtl/>
        </w:rPr>
        <w:t xml:space="preserve"> لا يتمتعون بكامل الحرية في </w:t>
      </w:r>
      <w:r w:rsidR="007609C6">
        <w:rPr>
          <w:rFonts w:hint="cs"/>
          <w:rtl/>
        </w:rPr>
        <w:t>تكوين ال</w:t>
      </w:r>
      <w:r w:rsidRPr="00F62E76">
        <w:rPr>
          <w:rFonts w:hint="cs"/>
          <w:rtl/>
        </w:rPr>
        <w:t>جمعي</w:t>
      </w:r>
      <w:r w:rsidR="007609C6">
        <w:rPr>
          <w:rFonts w:hint="cs"/>
          <w:rtl/>
        </w:rPr>
        <w:t>ات</w:t>
      </w:r>
      <w:r w:rsidRPr="00F62E76">
        <w:rPr>
          <w:rFonts w:hint="cs"/>
          <w:rtl/>
        </w:rPr>
        <w:t>.</w:t>
      </w:r>
    </w:p>
    <w:p w:rsidR="0059405A" w:rsidRPr="00F62E76" w:rsidRDefault="0059405A" w:rsidP="007609C6">
      <w:pPr>
        <w:spacing w:before="0" w:line="380" w:lineRule="exact"/>
        <w:rPr>
          <w:rFonts w:hint="cs"/>
          <w:rtl/>
        </w:rPr>
      </w:pPr>
      <w:r w:rsidRPr="00F62E76">
        <w:rPr>
          <w:rFonts w:hint="cs"/>
          <w:rtl/>
        </w:rPr>
        <w:t>64</w:t>
      </w:r>
      <w:r>
        <w:rPr>
          <w:rFonts w:hint="cs"/>
          <w:rtl/>
        </w:rPr>
        <w:t>-</w:t>
      </w:r>
      <w:r>
        <w:rPr>
          <w:rFonts w:hint="cs"/>
          <w:rtl/>
        </w:rPr>
        <w:tab/>
      </w:r>
      <w:r w:rsidR="007609C6">
        <w:rPr>
          <w:rFonts w:hint="cs"/>
          <w:rtl/>
        </w:rPr>
        <w:t xml:space="preserve">وقال إن </w:t>
      </w:r>
      <w:r w:rsidRPr="00F62E76">
        <w:rPr>
          <w:rFonts w:hint="cs"/>
          <w:rtl/>
        </w:rPr>
        <w:t xml:space="preserve">الوفد </w:t>
      </w:r>
      <w:r w:rsidR="007609C6">
        <w:rPr>
          <w:rFonts w:hint="cs"/>
          <w:rtl/>
        </w:rPr>
        <w:t xml:space="preserve">لم يرد على </w:t>
      </w:r>
      <w:r w:rsidRPr="00F62E76">
        <w:rPr>
          <w:rFonts w:hint="cs"/>
          <w:rtl/>
        </w:rPr>
        <w:t>سؤال اللجنة بشأن الطلبة الذين طُردوا من بعض الجامعات بحجة أنهم ساندوا أو انضموا إلى تنظيمات تُعتبر أصولية.</w:t>
      </w:r>
    </w:p>
    <w:p w:rsidR="0059405A" w:rsidRPr="00F62E76" w:rsidRDefault="0059405A" w:rsidP="007609C6">
      <w:pPr>
        <w:spacing w:before="0" w:line="380" w:lineRule="exact"/>
        <w:rPr>
          <w:rFonts w:hint="cs"/>
          <w:rtl/>
        </w:rPr>
      </w:pPr>
      <w:r w:rsidRPr="00F62E76">
        <w:rPr>
          <w:rFonts w:hint="cs"/>
          <w:rtl/>
        </w:rPr>
        <w:t>65</w:t>
      </w:r>
      <w:r>
        <w:rPr>
          <w:rFonts w:hint="cs"/>
          <w:rtl/>
        </w:rPr>
        <w:t>-</w:t>
      </w:r>
      <w:r>
        <w:rPr>
          <w:rFonts w:hint="cs"/>
          <w:rtl/>
        </w:rPr>
        <w:tab/>
      </w:r>
      <w:r w:rsidRPr="00F62E76">
        <w:rPr>
          <w:rFonts w:hint="cs"/>
          <w:rtl/>
        </w:rPr>
        <w:t>وا</w:t>
      </w:r>
      <w:r w:rsidR="007609C6">
        <w:rPr>
          <w:rFonts w:hint="cs"/>
          <w:rtl/>
        </w:rPr>
        <w:t xml:space="preserve">نضم إلى </w:t>
      </w:r>
      <w:r w:rsidRPr="00F62E76">
        <w:rPr>
          <w:rFonts w:hint="cs"/>
          <w:rtl/>
        </w:rPr>
        <w:t xml:space="preserve">رأي بعض أعضاء اللجنة </w:t>
      </w:r>
      <w:r w:rsidR="007609C6">
        <w:rPr>
          <w:rFonts w:hint="cs"/>
          <w:rtl/>
        </w:rPr>
        <w:t xml:space="preserve">الآخرين </w:t>
      </w:r>
      <w:r w:rsidRPr="00F62E76">
        <w:rPr>
          <w:rFonts w:hint="cs"/>
          <w:rtl/>
        </w:rPr>
        <w:t xml:space="preserve">الذين </w:t>
      </w:r>
      <w:r w:rsidR="007609C6">
        <w:rPr>
          <w:rFonts w:hint="cs"/>
          <w:rtl/>
        </w:rPr>
        <w:t>ا</w:t>
      </w:r>
      <w:r w:rsidRPr="00F62E76">
        <w:rPr>
          <w:rFonts w:hint="cs"/>
          <w:rtl/>
        </w:rPr>
        <w:t>عتبرو</w:t>
      </w:r>
      <w:r w:rsidR="007609C6">
        <w:rPr>
          <w:rFonts w:hint="cs"/>
          <w:rtl/>
        </w:rPr>
        <w:t>ا</w:t>
      </w:r>
      <w:r w:rsidRPr="00F62E76">
        <w:rPr>
          <w:rFonts w:hint="cs"/>
          <w:rtl/>
        </w:rPr>
        <w:t xml:space="preserve"> </w:t>
      </w:r>
      <w:r w:rsidR="007609C6">
        <w:rPr>
          <w:rFonts w:hint="cs"/>
          <w:rtl/>
        </w:rPr>
        <w:t>استمرار</w:t>
      </w:r>
      <w:r w:rsidRPr="00F62E76">
        <w:rPr>
          <w:rFonts w:hint="cs"/>
          <w:rtl/>
        </w:rPr>
        <w:t xml:space="preserve"> حبس الأشخاص بسبب الديون مخالفة للمادة 11 من العهد وحث الدولة الطرف على إدخال التعديلات اللازمة على تشريعاتها.</w:t>
      </w:r>
    </w:p>
    <w:p w:rsidR="0059405A" w:rsidRPr="00F62E76" w:rsidRDefault="0059405A" w:rsidP="007609C6">
      <w:pPr>
        <w:spacing w:before="0" w:line="380" w:lineRule="exact"/>
        <w:rPr>
          <w:rFonts w:hint="cs"/>
          <w:rtl/>
        </w:rPr>
      </w:pPr>
      <w:r w:rsidRPr="00F62E76">
        <w:rPr>
          <w:rFonts w:hint="cs"/>
          <w:rtl/>
        </w:rPr>
        <w:t>66</w:t>
      </w:r>
      <w:r>
        <w:rPr>
          <w:rFonts w:hint="cs"/>
          <w:rtl/>
        </w:rPr>
        <w:t>-</w:t>
      </w:r>
      <w:r>
        <w:rPr>
          <w:rFonts w:hint="cs"/>
          <w:rtl/>
        </w:rPr>
        <w:tab/>
      </w:r>
      <w:r w:rsidRPr="00F62E76">
        <w:rPr>
          <w:rFonts w:hint="cs"/>
          <w:rtl/>
        </w:rPr>
        <w:t>وعب</w:t>
      </w:r>
      <w:r w:rsidR="007609C6">
        <w:rPr>
          <w:rFonts w:hint="cs"/>
          <w:rtl/>
        </w:rPr>
        <w:t>ّ</w:t>
      </w:r>
      <w:r w:rsidRPr="00F62E76">
        <w:rPr>
          <w:rFonts w:hint="cs"/>
          <w:rtl/>
        </w:rPr>
        <w:t>ر عن قلقه بشأن عدد الحالات التي تدخَّل فيها الملك من أجل إصدار عفوه أو إطلاق سراح محتجزين. و</w:t>
      </w:r>
      <w:r w:rsidR="007609C6">
        <w:rPr>
          <w:rFonts w:hint="cs"/>
          <w:rtl/>
        </w:rPr>
        <w:t xml:space="preserve">قال إن </w:t>
      </w:r>
      <w:r w:rsidRPr="00F62E76">
        <w:rPr>
          <w:rFonts w:hint="cs"/>
          <w:rtl/>
        </w:rPr>
        <w:t xml:space="preserve">اعتراضه </w:t>
      </w:r>
      <w:r w:rsidR="007609C6">
        <w:rPr>
          <w:rFonts w:hint="cs"/>
          <w:rtl/>
        </w:rPr>
        <w:t>لا يتعلق بطبيعة الحال ب</w:t>
      </w:r>
      <w:r w:rsidRPr="00F62E76">
        <w:rPr>
          <w:rFonts w:hint="cs"/>
          <w:rtl/>
        </w:rPr>
        <w:t xml:space="preserve">العفو في حد ذاته وإنما </w:t>
      </w:r>
      <w:r w:rsidR="007609C6">
        <w:rPr>
          <w:rFonts w:hint="cs"/>
          <w:rtl/>
        </w:rPr>
        <w:t>بكون</w:t>
      </w:r>
      <w:r w:rsidRPr="00F62E76">
        <w:rPr>
          <w:rFonts w:hint="cs"/>
          <w:rtl/>
        </w:rPr>
        <w:t xml:space="preserve"> التدخل الملكي كثير</w:t>
      </w:r>
      <w:r w:rsidR="00ED568B">
        <w:rPr>
          <w:rFonts w:hint="cs"/>
          <w:rtl/>
        </w:rPr>
        <w:t xml:space="preserve">اً </w:t>
      </w:r>
      <w:r w:rsidRPr="00F62E76">
        <w:rPr>
          <w:rFonts w:hint="cs"/>
          <w:rtl/>
        </w:rPr>
        <w:t xml:space="preserve">ما يبدو الوسيلة الوحيدة لتدارك الأخطاء القضائية. </w:t>
      </w:r>
    </w:p>
    <w:p w:rsidR="0059405A" w:rsidRPr="00F62E76" w:rsidRDefault="0059405A" w:rsidP="00DA0508">
      <w:pPr>
        <w:spacing w:before="0" w:line="380" w:lineRule="exact"/>
        <w:rPr>
          <w:rFonts w:hint="cs"/>
          <w:rtl/>
        </w:rPr>
      </w:pPr>
      <w:r w:rsidRPr="00F62E76">
        <w:rPr>
          <w:rFonts w:hint="cs"/>
          <w:rtl/>
        </w:rPr>
        <w:t>67</w:t>
      </w:r>
      <w:r>
        <w:rPr>
          <w:rFonts w:hint="cs"/>
          <w:rtl/>
        </w:rPr>
        <w:t>-</w:t>
      </w:r>
      <w:r>
        <w:rPr>
          <w:rFonts w:hint="cs"/>
          <w:rtl/>
        </w:rPr>
        <w:tab/>
      </w:r>
      <w:r w:rsidRPr="00F62E76">
        <w:rPr>
          <w:rFonts w:hint="cs"/>
          <w:u w:val="single"/>
          <w:rtl/>
        </w:rPr>
        <w:t xml:space="preserve">السيد </w:t>
      </w:r>
      <w:r w:rsidR="003B1CCA">
        <w:rPr>
          <w:rFonts w:hint="cs"/>
          <w:u w:val="single"/>
          <w:rtl/>
        </w:rPr>
        <w:t>س</w:t>
      </w:r>
      <w:r w:rsidRPr="00F62E76">
        <w:rPr>
          <w:rFonts w:hint="cs"/>
          <w:u w:val="single"/>
          <w:rtl/>
        </w:rPr>
        <w:t>ولاري</w:t>
      </w:r>
      <w:r w:rsidR="00F45721">
        <w:rPr>
          <w:rFonts w:hint="cs"/>
          <w:u w:val="single"/>
          <w:rtl/>
        </w:rPr>
        <w:t xml:space="preserve"> -</w:t>
      </w:r>
      <w:r w:rsidRPr="00F62E76">
        <w:rPr>
          <w:rFonts w:hint="cs"/>
          <w:u w:val="single"/>
          <w:rtl/>
        </w:rPr>
        <w:t xml:space="preserve"> </w:t>
      </w:r>
      <w:proofErr w:type="spellStart"/>
      <w:r w:rsidRPr="00F62E76">
        <w:rPr>
          <w:rFonts w:hint="cs"/>
          <w:u w:val="single"/>
          <w:rtl/>
        </w:rPr>
        <w:t>يريغوين</w:t>
      </w:r>
      <w:proofErr w:type="spellEnd"/>
      <w:r w:rsidR="00897A31">
        <w:rPr>
          <w:rFonts w:hint="cs"/>
          <w:rtl/>
        </w:rPr>
        <w:t xml:space="preserve">: </w:t>
      </w:r>
      <w:r w:rsidRPr="00F62E76">
        <w:rPr>
          <w:rFonts w:hint="cs"/>
          <w:rtl/>
        </w:rPr>
        <w:t xml:space="preserve">شكر </w:t>
      </w:r>
      <w:r w:rsidR="007609C6">
        <w:rPr>
          <w:rFonts w:hint="cs"/>
          <w:rtl/>
        </w:rPr>
        <w:t>ا</w:t>
      </w:r>
      <w:r w:rsidRPr="00F62E76">
        <w:rPr>
          <w:rFonts w:hint="cs"/>
          <w:rtl/>
        </w:rPr>
        <w:t xml:space="preserve">لوفد على رده المفصل على السؤال 20 المتعلق بطرد لأجانب، </w:t>
      </w:r>
      <w:r w:rsidR="007609C6">
        <w:rPr>
          <w:rFonts w:hint="cs"/>
          <w:rtl/>
        </w:rPr>
        <w:t xml:space="preserve">فوجه النظر </w:t>
      </w:r>
      <w:r w:rsidRPr="00F62E76">
        <w:rPr>
          <w:rFonts w:hint="cs"/>
          <w:rtl/>
        </w:rPr>
        <w:t xml:space="preserve">إلى قانون </w:t>
      </w:r>
      <w:r w:rsidR="007609C6">
        <w:rPr>
          <w:rFonts w:hint="cs"/>
          <w:rtl/>
        </w:rPr>
        <w:t xml:space="preserve">11 </w:t>
      </w:r>
      <w:r w:rsidRPr="00F62E76">
        <w:rPr>
          <w:rFonts w:hint="cs"/>
          <w:rtl/>
        </w:rPr>
        <w:t xml:space="preserve">تشرين الثاني/نوفمبر 2003 الذي يسمح بالطرد الفوري في حالة </w:t>
      </w:r>
      <w:r w:rsidR="007609C6">
        <w:rPr>
          <w:rFonts w:hint="cs"/>
          <w:rtl/>
        </w:rPr>
        <w:t>الفعل الإجرامي الذي له صلة بأنشطة إرهابية،</w:t>
      </w:r>
      <w:r w:rsidRPr="00F62E76">
        <w:rPr>
          <w:rFonts w:hint="cs"/>
          <w:rtl/>
        </w:rPr>
        <w:t xml:space="preserve"> أو بسلوك لا أخلاقي أو بالمخدرات. وإضافة إلى ذلك، إذا كان الطرد اضطراري</w:t>
      </w:r>
      <w:r w:rsidR="00ED568B">
        <w:rPr>
          <w:rFonts w:hint="cs"/>
          <w:rtl/>
        </w:rPr>
        <w:t xml:space="preserve">اً </w:t>
      </w:r>
      <w:r w:rsidRPr="00F62E76">
        <w:rPr>
          <w:rFonts w:hint="cs"/>
          <w:rtl/>
        </w:rPr>
        <w:t xml:space="preserve">من أجل </w:t>
      </w:r>
      <w:r w:rsidR="00DA0508">
        <w:rPr>
          <w:rFonts w:hint="cs"/>
          <w:rtl/>
        </w:rPr>
        <w:t>أمن</w:t>
      </w:r>
      <w:r w:rsidRPr="00F62E76">
        <w:rPr>
          <w:rFonts w:hint="cs"/>
          <w:rtl/>
        </w:rPr>
        <w:t xml:space="preserve"> الدولة أو </w:t>
      </w:r>
      <w:r w:rsidR="00DA0508">
        <w:rPr>
          <w:rFonts w:hint="cs"/>
          <w:rtl/>
        </w:rPr>
        <w:t>السلامة</w:t>
      </w:r>
      <w:r w:rsidRPr="00F62E76">
        <w:rPr>
          <w:rFonts w:hint="cs"/>
          <w:rtl/>
        </w:rPr>
        <w:t xml:space="preserve"> العام</w:t>
      </w:r>
      <w:r w:rsidR="00DA0508">
        <w:rPr>
          <w:rFonts w:hint="cs"/>
          <w:rtl/>
        </w:rPr>
        <w:t>ة</w:t>
      </w:r>
      <w:r w:rsidRPr="00F62E76">
        <w:rPr>
          <w:rFonts w:hint="cs"/>
          <w:rtl/>
        </w:rPr>
        <w:t>، فلا تُطبق أُسس عدم الطرد التي تقتضيها المادة 26 من القانون. ثم س</w:t>
      </w:r>
      <w:r w:rsidR="00DA0508">
        <w:rPr>
          <w:rFonts w:hint="cs"/>
          <w:rtl/>
        </w:rPr>
        <w:t>أ</w:t>
      </w:r>
      <w:r w:rsidRPr="00F62E76">
        <w:rPr>
          <w:rFonts w:hint="cs"/>
          <w:rtl/>
        </w:rPr>
        <w:t xml:space="preserve">ل </w:t>
      </w:r>
      <w:r w:rsidR="00B263E0">
        <w:rPr>
          <w:rFonts w:hint="cs"/>
          <w:rtl/>
        </w:rPr>
        <w:t>عمّا</w:t>
      </w:r>
      <w:r w:rsidRPr="00F62E76">
        <w:rPr>
          <w:rFonts w:hint="cs"/>
          <w:rtl/>
        </w:rPr>
        <w:t xml:space="preserve"> إذا كان الأجانب المعرض</w:t>
      </w:r>
      <w:r w:rsidR="00DA0508">
        <w:rPr>
          <w:rFonts w:hint="cs"/>
          <w:rtl/>
        </w:rPr>
        <w:t>و</w:t>
      </w:r>
      <w:r w:rsidRPr="00F62E76">
        <w:rPr>
          <w:rFonts w:hint="cs"/>
          <w:rtl/>
        </w:rPr>
        <w:t>ن للطرد في تلك الظروف يُ</w:t>
      </w:r>
      <w:r w:rsidR="00DA0508">
        <w:rPr>
          <w:rFonts w:hint="cs"/>
          <w:rtl/>
        </w:rPr>
        <w:t>حرمون</w:t>
      </w:r>
      <w:r w:rsidRPr="00F62E76">
        <w:rPr>
          <w:rFonts w:hint="cs"/>
          <w:rtl/>
        </w:rPr>
        <w:t xml:space="preserve"> من المحاكمة أمام رئيس المحكمة الإدارية ولا يُسمح </w:t>
      </w:r>
      <w:r w:rsidR="00323FCA">
        <w:rPr>
          <w:rtl/>
        </w:rPr>
        <w:br/>
      </w:r>
      <w:r w:rsidRPr="00F62E76">
        <w:rPr>
          <w:rFonts w:hint="cs"/>
          <w:rtl/>
        </w:rPr>
        <w:t>لهم بالاستئناف.</w:t>
      </w:r>
    </w:p>
    <w:p w:rsidR="0059405A" w:rsidRPr="00F62E76" w:rsidRDefault="0059405A" w:rsidP="00323FCA">
      <w:pPr>
        <w:spacing w:before="0" w:line="380" w:lineRule="exact"/>
        <w:rPr>
          <w:rFonts w:hint="cs"/>
          <w:rtl/>
        </w:rPr>
      </w:pPr>
      <w:r w:rsidRPr="00F62E76">
        <w:rPr>
          <w:rFonts w:hint="cs"/>
          <w:rtl/>
        </w:rPr>
        <w:t>68</w:t>
      </w:r>
      <w:r>
        <w:rPr>
          <w:rFonts w:hint="cs"/>
          <w:rtl/>
        </w:rPr>
        <w:t>-</w:t>
      </w:r>
      <w:r>
        <w:rPr>
          <w:rFonts w:hint="cs"/>
          <w:rtl/>
        </w:rPr>
        <w:tab/>
      </w:r>
      <w:r w:rsidRPr="00F62E76">
        <w:rPr>
          <w:rFonts w:hint="cs"/>
          <w:rtl/>
        </w:rPr>
        <w:t>ثم مضى يقول إن الماد</w:t>
      </w:r>
      <w:r w:rsidR="00323FCA">
        <w:rPr>
          <w:rFonts w:hint="cs"/>
          <w:rtl/>
        </w:rPr>
        <w:t>تين</w:t>
      </w:r>
      <w:r w:rsidRPr="00F62E76">
        <w:rPr>
          <w:rFonts w:hint="cs"/>
          <w:rtl/>
        </w:rPr>
        <w:t xml:space="preserve"> 220 و221 من القانون الجنائي، ال</w:t>
      </w:r>
      <w:r w:rsidR="00323FCA">
        <w:rPr>
          <w:rFonts w:hint="cs"/>
          <w:rtl/>
        </w:rPr>
        <w:t>ل</w:t>
      </w:r>
      <w:r w:rsidRPr="00F62E76">
        <w:rPr>
          <w:rFonts w:hint="cs"/>
          <w:rtl/>
        </w:rPr>
        <w:t>تي</w:t>
      </w:r>
      <w:r w:rsidR="00323FCA">
        <w:rPr>
          <w:rFonts w:hint="cs"/>
          <w:rtl/>
        </w:rPr>
        <w:t>ن</w:t>
      </w:r>
      <w:r w:rsidRPr="00F62E76">
        <w:rPr>
          <w:rFonts w:hint="cs"/>
          <w:rtl/>
        </w:rPr>
        <w:t xml:space="preserve"> تُحظر</w:t>
      </w:r>
      <w:r w:rsidR="00323FCA">
        <w:rPr>
          <w:rFonts w:hint="cs"/>
          <w:rtl/>
        </w:rPr>
        <w:t>ان</w:t>
      </w:r>
      <w:r w:rsidRPr="00F62E76">
        <w:rPr>
          <w:rFonts w:hint="cs"/>
          <w:rtl/>
        </w:rPr>
        <w:t xml:space="preserve"> كل محاولة لتغيير ديانة مسلم إلى ديانة أخرى، لا تتوافق مع المادة 18 من العهد. فبالرغم من ممارسة اليهود</w:t>
      </w:r>
      <w:r w:rsidR="00850BA6">
        <w:rPr>
          <w:rFonts w:hint="cs"/>
          <w:rtl/>
        </w:rPr>
        <w:t xml:space="preserve"> و</w:t>
      </w:r>
      <w:r w:rsidRPr="00F62E76">
        <w:rPr>
          <w:rFonts w:hint="cs"/>
          <w:rtl/>
        </w:rPr>
        <w:t xml:space="preserve">المسيحيين لديانتهم بحرية </w:t>
      </w:r>
      <w:r w:rsidR="00323FCA">
        <w:rPr>
          <w:rFonts w:hint="cs"/>
          <w:rtl/>
        </w:rPr>
        <w:t xml:space="preserve">على </w:t>
      </w:r>
      <w:r w:rsidR="00ED568B">
        <w:rPr>
          <w:rtl/>
        </w:rPr>
        <w:br/>
      </w:r>
      <w:r w:rsidR="00323FCA">
        <w:rPr>
          <w:rFonts w:hint="cs"/>
          <w:rtl/>
        </w:rPr>
        <w:t>ما يبدو</w:t>
      </w:r>
      <w:r w:rsidRPr="00F62E76">
        <w:rPr>
          <w:rFonts w:hint="cs"/>
          <w:rtl/>
        </w:rPr>
        <w:t>، فإن البهائيين ي</w:t>
      </w:r>
      <w:r w:rsidR="00323FCA">
        <w:rPr>
          <w:rFonts w:hint="cs"/>
          <w:rtl/>
        </w:rPr>
        <w:t>شتكون</w:t>
      </w:r>
      <w:r w:rsidRPr="00F62E76">
        <w:rPr>
          <w:rFonts w:hint="cs"/>
          <w:rtl/>
        </w:rPr>
        <w:t xml:space="preserve"> من حظر أ</w:t>
      </w:r>
      <w:r w:rsidR="00323FCA">
        <w:rPr>
          <w:rFonts w:hint="cs"/>
          <w:rtl/>
        </w:rPr>
        <w:t>نشطتهم</w:t>
      </w:r>
      <w:r w:rsidR="00850BA6">
        <w:rPr>
          <w:rFonts w:hint="cs"/>
          <w:rtl/>
        </w:rPr>
        <w:t xml:space="preserve"> و</w:t>
      </w:r>
      <w:r w:rsidRPr="00F62E76">
        <w:rPr>
          <w:rFonts w:hint="cs"/>
          <w:rtl/>
        </w:rPr>
        <w:t xml:space="preserve">مؤسساتهم منذ </w:t>
      </w:r>
      <w:r w:rsidR="00323FCA">
        <w:rPr>
          <w:rFonts w:hint="cs"/>
          <w:rtl/>
        </w:rPr>
        <w:t xml:space="preserve">عام </w:t>
      </w:r>
      <w:r w:rsidRPr="00F62E76">
        <w:rPr>
          <w:rFonts w:hint="cs"/>
          <w:rtl/>
        </w:rPr>
        <w:t>1983. تم تابع قائل</w:t>
      </w:r>
      <w:r w:rsidR="00ED568B">
        <w:rPr>
          <w:rFonts w:hint="cs"/>
          <w:rtl/>
        </w:rPr>
        <w:t xml:space="preserve">اً </w:t>
      </w:r>
      <w:r w:rsidRPr="00F62E76">
        <w:rPr>
          <w:rFonts w:hint="cs"/>
          <w:rtl/>
        </w:rPr>
        <w:t xml:space="preserve">إن اللجنة عبرت عن قلقها في ملاحظاتها الختامية </w:t>
      </w:r>
      <w:r w:rsidR="00323FCA">
        <w:rPr>
          <w:rFonts w:hint="cs"/>
          <w:rtl/>
        </w:rPr>
        <w:t xml:space="preserve">على </w:t>
      </w:r>
      <w:r w:rsidRPr="00F62E76">
        <w:rPr>
          <w:rFonts w:hint="cs"/>
          <w:rtl/>
        </w:rPr>
        <w:t xml:space="preserve">تقرير </w:t>
      </w:r>
      <w:r w:rsidR="00323FCA">
        <w:rPr>
          <w:rFonts w:hint="cs"/>
          <w:rtl/>
        </w:rPr>
        <w:t xml:space="preserve">المغرب </w:t>
      </w:r>
      <w:r w:rsidRPr="00F62E76">
        <w:rPr>
          <w:rFonts w:hint="cs"/>
          <w:rtl/>
        </w:rPr>
        <w:t xml:space="preserve">السابق </w:t>
      </w:r>
      <w:r w:rsidR="00323FCA">
        <w:rPr>
          <w:rFonts w:hint="cs"/>
          <w:rtl/>
        </w:rPr>
        <w:t xml:space="preserve">من أنّ </w:t>
      </w:r>
      <w:r w:rsidR="00F45721">
        <w:rPr>
          <w:rFonts w:hint="cs"/>
          <w:rtl/>
        </w:rPr>
        <w:t xml:space="preserve">حرية </w:t>
      </w:r>
      <w:r w:rsidRPr="00F62E76">
        <w:rPr>
          <w:rFonts w:hint="cs"/>
          <w:rtl/>
        </w:rPr>
        <w:t>الدين</w:t>
      </w:r>
      <w:r w:rsidR="00850BA6">
        <w:rPr>
          <w:rFonts w:hint="cs"/>
          <w:rtl/>
        </w:rPr>
        <w:t xml:space="preserve"> و</w:t>
      </w:r>
      <w:r w:rsidRPr="00F62E76">
        <w:rPr>
          <w:rFonts w:hint="cs"/>
          <w:rtl/>
        </w:rPr>
        <w:t>المعتقد ليست مكفولة تمام</w:t>
      </w:r>
      <w:r w:rsidR="00ED568B">
        <w:rPr>
          <w:rFonts w:hint="cs"/>
          <w:rtl/>
        </w:rPr>
        <w:t xml:space="preserve">اً </w:t>
      </w:r>
      <w:r w:rsidRPr="00F62E76">
        <w:rPr>
          <w:rFonts w:hint="cs"/>
          <w:rtl/>
        </w:rPr>
        <w:t xml:space="preserve">وأوصت بعدم تقييد حق </w:t>
      </w:r>
      <w:r w:rsidR="00323FCA">
        <w:rPr>
          <w:rFonts w:hint="cs"/>
          <w:rtl/>
        </w:rPr>
        <w:t xml:space="preserve">الفرد في </w:t>
      </w:r>
      <w:r w:rsidRPr="00F62E76">
        <w:rPr>
          <w:rFonts w:hint="cs"/>
          <w:rtl/>
        </w:rPr>
        <w:t>تغيير ديان</w:t>
      </w:r>
      <w:r w:rsidR="00323FCA">
        <w:rPr>
          <w:rFonts w:hint="cs"/>
          <w:rtl/>
        </w:rPr>
        <w:t>ته،</w:t>
      </w:r>
      <w:r w:rsidRPr="00F62E76">
        <w:rPr>
          <w:rFonts w:hint="cs"/>
          <w:rtl/>
        </w:rPr>
        <w:t xml:space="preserve"> سواء بصورة مباشرة أو غير مباشرة.</w:t>
      </w:r>
    </w:p>
    <w:p w:rsidR="0059405A" w:rsidRPr="00F62E76" w:rsidRDefault="0059405A" w:rsidP="00F45721">
      <w:pPr>
        <w:spacing w:before="0" w:line="380" w:lineRule="exact"/>
        <w:rPr>
          <w:rFonts w:hint="cs"/>
          <w:rtl/>
        </w:rPr>
      </w:pPr>
      <w:r w:rsidRPr="00F62E76">
        <w:rPr>
          <w:rFonts w:hint="cs"/>
          <w:rtl/>
        </w:rPr>
        <w:t>69</w:t>
      </w:r>
      <w:r>
        <w:rPr>
          <w:rFonts w:hint="cs"/>
          <w:rtl/>
        </w:rPr>
        <w:t>-</w:t>
      </w:r>
      <w:r>
        <w:rPr>
          <w:rFonts w:hint="cs"/>
          <w:rtl/>
        </w:rPr>
        <w:tab/>
      </w:r>
      <w:r w:rsidRPr="00F62E76">
        <w:rPr>
          <w:rFonts w:hint="cs"/>
          <w:rtl/>
        </w:rPr>
        <w:t xml:space="preserve">وفي معرض إشارته إلى التغييرات في الأحكام المتعلقة بالخدمة العسكرية الإجبارية، </w:t>
      </w:r>
      <w:r w:rsidR="00F45721">
        <w:rPr>
          <w:rFonts w:hint="cs"/>
          <w:rtl/>
        </w:rPr>
        <w:t xml:space="preserve">سأل </w:t>
      </w:r>
      <w:r w:rsidR="00B263E0">
        <w:rPr>
          <w:rFonts w:hint="cs"/>
          <w:rtl/>
        </w:rPr>
        <w:t>عمّا</w:t>
      </w:r>
      <w:r w:rsidRPr="00F62E76">
        <w:rPr>
          <w:rFonts w:hint="cs"/>
          <w:rtl/>
        </w:rPr>
        <w:t xml:space="preserve"> إذا كان يُراعى </w:t>
      </w:r>
      <w:r w:rsidR="004715C5">
        <w:rPr>
          <w:rFonts w:hint="cs"/>
          <w:rtl/>
        </w:rPr>
        <w:t xml:space="preserve">حق </w:t>
      </w:r>
      <w:r w:rsidRPr="00F62E76">
        <w:rPr>
          <w:rFonts w:hint="cs"/>
          <w:rtl/>
        </w:rPr>
        <w:t>الاستنكاف الضميري، و</w:t>
      </w:r>
      <w:r w:rsidR="00B263E0">
        <w:rPr>
          <w:rFonts w:hint="cs"/>
          <w:rtl/>
        </w:rPr>
        <w:t>عمّا</w:t>
      </w:r>
      <w:r w:rsidRPr="00F62E76">
        <w:rPr>
          <w:rFonts w:hint="cs"/>
          <w:rtl/>
        </w:rPr>
        <w:t xml:space="preserve"> إذا كانت هناك خدمة مدنية بديلة، وإذا كان الأمر كذلك، فما هي مدتها بالمقارنة مع مدة الخدمة العسكرية.</w:t>
      </w:r>
    </w:p>
    <w:p w:rsidR="0059405A" w:rsidRPr="00F62E76" w:rsidRDefault="0059405A" w:rsidP="004715C5">
      <w:pPr>
        <w:spacing w:before="0" w:line="380" w:lineRule="exact"/>
        <w:rPr>
          <w:rFonts w:hint="cs"/>
          <w:rtl/>
        </w:rPr>
      </w:pPr>
      <w:r w:rsidRPr="00F62E76">
        <w:rPr>
          <w:rFonts w:hint="cs"/>
          <w:rtl/>
        </w:rPr>
        <w:t>70</w:t>
      </w:r>
      <w:r>
        <w:rPr>
          <w:rFonts w:hint="cs"/>
          <w:rtl/>
        </w:rPr>
        <w:t>-</w:t>
      </w:r>
      <w:r>
        <w:rPr>
          <w:rFonts w:hint="cs"/>
          <w:rtl/>
        </w:rPr>
        <w:tab/>
      </w:r>
      <w:r w:rsidRPr="00F62E76">
        <w:rPr>
          <w:rFonts w:hint="cs"/>
          <w:rtl/>
        </w:rPr>
        <w:t>وأشار إلى أنه رغم حظر عم</w:t>
      </w:r>
      <w:r w:rsidR="004715C5">
        <w:rPr>
          <w:rFonts w:hint="cs"/>
          <w:rtl/>
        </w:rPr>
        <w:t>ل</w:t>
      </w:r>
      <w:r w:rsidRPr="00F62E76">
        <w:rPr>
          <w:rFonts w:hint="cs"/>
          <w:rtl/>
        </w:rPr>
        <w:t xml:space="preserve"> الأطفال الذين </w:t>
      </w:r>
      <w:r w:rsidR="004715C5">
        <w:rPr>
          <w:rFonts w:hint="cs"/>
          <w:rtl/>
        </w:rPr>
        <w:t>ت</w:t>
      </w:r>
      <w:r w:rsidRPr="00F62E76">
        <w:rPr>
          <w:rFonts w:hint="cs"/>
          <w:rtl/>
        </w:rPr>
        <w:t>قل سنهم عن 14 سنة، إلا أن الكثير من الأطفال يعملون فعل</w:t>
      </w:r>
      <w:r w:rsidR="00ED568B">
        <w:rPr>
          <w:rFonts w:hint="cs"/>
          <w:rtl/>
        </w:rPr>
        <w:t xml:space="preserve">اً، </w:t>
      </w:r>
      <w:r w:rsidR="00850BA6">
        <w:rPr>
          <w:rFonts w:hint="cs"/>
          <w:rtl/>
        </w:rPr>
        <w:t xml:space="preserve">لا </w:t>
      </w:r>
      <w:proofErr w:type="spellStart"/>
      <w:r w:rsidR="00850BA6">
        <w:rPr>
          <w:rFonts w:hint="cs"/>
          <w:rtl/>
        </w:rPr>
        <w:t>سيما</w:t>
      </w:r>
      <w:proofErr w:type="spellEnd"/>
      <w:r w:rsidRPr="00F62E76">
        <w:rPr>
          <w:rFonts w:hint="cs"/>
          <w:rtl/>
        </w:rPr>
        <w:t xml:space="preserve"> في المناطق الريفية أو كخدم منزلي</w:t>
      </w:r>
      <w:r w:rsidR="004715C5">
        <w:rPr>
          <w:rFonts w:hint="cs"/>
          <w:rtl/>
        </w:rPr>
        <w:t>ين</w:t>
      </w:r>
      <w:r w:rsidRPr="00F62E76">
        <w:rPr>
          <w:rFonts w:hint="cs"/>
          <w:rtl/>
        </w:rPr>
        <w:t xml:space="preserve">. فما هي التدابير التي اتخذتها الحكومة </w:t>
      </w:r>
      <w:r w:rsidR="004715C5">
        <w:rPr>
          <w:rFonts w:hint="cs"/>
          <w:rtl/>
        </w:rPr>
        <w:t>لضمان الامتثال</w:t>
      </w:r>
      <w:r w:rsidRPr="00F62E76">
        <w:rPr>
          <w:rFonts w:hint="cs"/>
          <w:rtl/>
        </w:rPr>
        <w:t xml:space="preserve"> </w:t>
      </w:r>
      <w:r w:rsidR="004715C5">
        <w:rPr>
          <w:rFonts w:hint="cs"/>
          <w:rtl/>
        </w:rPr>
        <w:t>ل</w:t>
      </w:r>
      <w:r w:rsidRPr="00F62E76">
        <w:rPr>
          <w:rFonts w:hint="cs"/>
          <w:rtl/>
        </w:rPr>
        <w:t>لقانون في سائر أرجاء البلد.</w:t>
      </w:r>
    </w:p>
    <w:p w:rsidR="0059405A" w:rsidRPr="00F62E76" w:rsidRDefault="0059405A" w:rsidP="00BE2EF3">
      <w:pPr>
        <w:spacing w:before="0" w:line="380" w:lineRule="exact"/>
        <w:rPr>
          <w:rFonts w:hint="cs"/>
          <w:rtl/>
        </w:rPr>
      </w:pPr>
      <w:r w:rsidRPr="00F62E76">
        <w:rPr>
          <w:rFonts w:hint="cs"/>
          <w:rtl/>
        </w:rPr>
        <w:t>71</w:t>
      </w:r>
      <w:r>
        <w:rPr>
          <w:rFonts w:hint="cs"/>
          <w:rtl/>
        </w:rPr>
        <w:t>-</w:t>
      </w:r>
      <w:r>
        <w:rPr>
          <w:rFonts w:hint="cs"/>
          <w:rtl/>
        </w:rPr>
        <w:tab/>
      </w:r>
      <w:r w:rsidR="00BE2EF3">
        <w:rPr>
          <w:rFonts w:hint="cs"/>
          <w:rtl/>
        </w:rPr>
        <w:t xml:space="preserve">وأضاف أن </w:t>
      </w:r>
      <w:r w:rsidRPr="00F62E76">
        <w:rPr>
          <w:rFonts w:hint="cs"/>
          <w:rtl/>
        </w:rPr>
        <w:t>الطفل المولود لأم مغربية</w:t>
      </w:r>
      <w:r w:rsidR="00850BA6">
        <w:rPr>
          <w:rFonts w:hint="cs"/>
          <w:rtl/>
        </w:rPr>
        <w:t xml:space="preserve"> و</w:t>
      </w:r>
      <w:r w:rsidRPr="00F62E76">
        <w:rPr>
          <w:rFonts w:hint="cs"/>
          <w:rtl/>
        </w:rPr>
        <w:t>أب أجنبي لا يتمتع بالحق في الجنسية المغربية بموجب القانون المغربي القائم. و</w:t>
      </w:r>
      <w:r w:rsidR="00BE2EF3">
        <w:rPr>
          <w:rFonts w:hint="cs"/>
          <w:rtl/>
        </w:rPr>
        <w:t xml:space="preserve">قال إنه يفهم </w:t>
      </w:r>
      <w:r w:rsidRPr="00F62E76">
        <w:rPr>
          <w:rFonts w:hint="cs"/>
          <w:rtl/>
        </w:rPr>
        <w:t xml:space="preserve">أن الحالة </w:t>
      </w:r>
      <w:r w:rsidR="00BE2EF3">
        <w:rPr>
          <w:rFonts w:hint="cs"/>
          <w:rtl/>
        </w:rPr>
        <w:t xml:space="preserve">ستتغير </w:t>
      </w:r>
      <w:r w:rsidRPr="00F62E76">
        <w:rPr>
          <w:rFonts w:hint="cs"/>
          <w:rtl/>
        </w:rPr>
        <w:t xml:space="preserve">بموجب القانون الجديد الذي </w:t>
      </w:r>
      <w:r w:rsidR="00BE2EF3">
        <w:rPr>
          <w:rFonts w:hint="cs"/>
          <w:rtl/>
        </w:rPr>
        <w:t>ت</w:t>
      </w:r>
      <w:r w:rsidRPr="00F62E76">
        <w:rPr>
          <w:rFonts w:hint="cs"/>
          <w:rtl/>
        </w:rPr>
        <w:t xml:space="preserve">جري </w:t>
      </w:r>
      <w:r w:rsidR="00BE2EF3">
        <w:rPr>
          <w:rFonts w:hint="cs"/>
          <w:rtl/>
        </w:rPr>
        <w:t xml:space="preserve">صياغته، وسأل عن الموعد المُرجَّح لسَنّ </w:t>
      </w:r>
      <w:r w:rsidRPr="00F62E76">
        <w:rPr>
          <w:rFonts w:hint="cs"/>
          <w:rtl/>
        </w:rPr>
        <w:t>ذ</w:t>
      </w:r>
      <w:r w:rsidR="00BE2EF3">
        <w:rPr>
          <w:rFonts w:hint="cs"/>
          <w:rtl/>
        </w:rPr>
        <w:t>لك</w:t>
      </w:r>
      <w:r w:rsidRPr="00F62E76">
        <w:rPr>
          <w:rFonts w:hint="cs"/>
          <w:rtl/>
        </w:rPr>
        <w:t xml:space="preserve"> القانون.</w:t>
      </w:r>
    </w:p>
    <w:p w:rsidR="0059405A" w:rsidRPr="00F62E76" w:rsidRDefault="0059405A" w:rsidP="007F144B">
      <w:pPr>
        <w:spacing w:before="0" w:line="380" w:lineRule="exact"/>
        <w:rPr>
          <w:rFonts w:hint="cs"/>
          <w:rtl/>
        </w:rPr>
      </w:pPr>
      <w:r w:rsidRPr="00F62E76">
        <w:rPr>
          <w:rFonts w:hint="cs"/>
          <w:rtl/>
        </w:rPr>
        <w:t>72</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ل</w:t>
      </w:r>
      <w:r w:rsidR="003B1CCA">
        <w:rPr>
          <w:rFonts w:hint="cs"/>
          <w:u w:val="single"/>
          <w:rtl/>
        </w:rPr>
        <w:t>ال</w:t>
      </w:r>
      <w:r w:rsidRPr="00F62E76">
        <w:rPr>
          <w:rFonts w:hint="cs"/>
          <w:u w:val="single"/>
          <w:rtl/>
        </w:rPr>
        <w:t>اه</w:t>
      </w:r>
      <w:proofErr w:type="spellEnd"/>
      <w:r w:rsidRPr="00F62E76">
        <w:rPr>
          <w:rFonts w:hint="cs"/>
          <w:rtl/>
        </w:rPr>
        <w:t xml:space="preserve">: </w:t>
      </w:r>
      <w:r w:rsidR="007F144B">
        <w:rPr>
          <w:rFonts w:hint="cs"/>
          <w:rtl/>
        </w:rPr>
        <w:t>سأل</w:t>
      </w:r>
      <w:r w:rsidRPr="00F62E76">
        <w:rPr>
          <w:rFonts w:hint="cs"/>
          <w:rtl/>
        </w:rPr>
        <w:t xml:space="preserve"> عن عدد الأفراد الممارسين لشعائر الديانة البهائية. </w:t>
      </w:r>
    </w:p>
    <w:p w:rsidR="0059405A" w:rsidRPr="00F62E76" w:rsidRDefault="0059405A" w:rsidP="007F144B">
      <w:pPr>
        <w:spacing w:before="0" w:line="380" w:lineRule="exact"/>
        <w:rPr>
          <w:rFonts w:hint="cs"/>
          <w:rtl/>
        </w:rPr>
      </w:pPr>
      <w:r w:rsidRPr="00F62E76">
        <w:rPr>
          <w:rFonts w:hint="cs"/>
          <w:rtl/>
        </w:rPr>
        <w:t>73</w:t>
      </w:r>
      <w:r>
        <w:rPr>
          <w:rFonts w:hint="cs"/>
          <w:rtl/>
        </w:rPr>
        <w:t>-</w:t>
      </w:r>
      <w:r>
        <w:rPr>
          <w:rFonts w:hint="cs"/>
          <w:rtl/>
        </w:rPr>
        <w:tab/>
      </w:r>
      <w:r w:rsidRPr="00F62E76">
        <w:rPr>
          <w:rFonts w:hint="cs"/>
          <w:u w:val="single"/>
          <w:rtl/>
        </w:rPr>
        <w:t xml:space="preserve">السيدة </w:t>
      </w:r>
      <w:proofErr w:type="spellStart"/>
      <w:r w:rsidRPr="00F62E76">
        <w:rPr>
          <w:rFonts w:hint="cs"/>
          <w:u w:val="single"/>
          <w:rtl/>
        </w:rPr>
        <w:t>شاني</w:t>
      </w:r>
      <w:r w:rsidR="003B1CCA">
        <w:rPr>
          <w:rFonts w:hint="cs"/>
          <w:u w:val="single"/>
          <w:rtl/>
        </w:rPr>
        <w:t>ه</w:t>
      </w:r>
      <w:proofErr w:type="spellEnd"/>
      <w:r w:rsidRPr="00F62E76">
        <w:rPr>
          <w:rFonts w:hint="cs"/>
          <w:rtl/>
        </w:rPr>
        <w:t xml:space="preserve">: </w:t>
      </w:r>
      <w:r w:rsidR="007F144B">
        <w:rPr>
          <w:rFonts w:hint="cs"/>
          <w:rtl/>
        </w:rPr>
        <w:t xml:space="preserve">قالت إن </w:t>
      </w:r>
      <w:r w:rsidRPr="00F62E76">
        <w:rPr>
          <w:rFonts w:hint="cs"/>
          <w:rtl/>
        </w:rPr>
        <w:t>عم</w:t>
      </w:r>
      <w:r w:rsidR="007F144B">
        <w:rPr>
          <w:rFonts w:hint="cs"/>
          <w:rtl/>
        </w:rPr>
        <w:t>ل</w:t>
      </w:r>
      <w:r w:rsidRPr="00F62E76">
        <w:rPr>
          <w:rFonts w:hint="cs"/>
          <w:rtl/>
        </w:rPr>
        <w:t xml:space="preserve"> الأطفال </w:t>
      </w:r>
      <w:r w:rsidR="007F144B">
        <w:rPr>
          <w:rFonts w:hint="cs"/>
          <w:rtl/>
        </w:rPr>
        <w:t>لا ينحصر، حسب إفادة التقارير، في</w:t>
      </w:r>
      <w:r w:rsidRPr="00F62E76">
        <w:rPr>
          <w:rFonts w:hint="cs"/>
          <w:rtl/>
        </w:rPr>
        <w:t xml:space="preserve"> المناطق الريفية والخدمة المنزلية فحسب وإنما ه</w:t>
      </w:r>
      <w:r w:rsidR="007F144B">
        <w:rPr>
          <w:rFonts w:hint="cs"/>
          <w:rtl/>
        </w:rPr>
        <w:t>و</w:t>
      </w:r>
      <w:r w:rsidRPr="00F62E76">
        <w:rPr>
          <w:rFonts w:hint="cs"/>
          <w:rtl/>
        </w:rPr>
        <w:t xml:space="preserve"> ظاهرة منتشرة على نطاق واسع. و</w:t>
      </w:r>
      <w:r w:rsidR="007F144B">
        <w:rPr>
          <w:rFonts w:hint="cs"/>
          <w:rtl/>
        </w:rPr>
        <w:t>س</w:t>
      </w:r>
      <w:r w:rsidRPr="00F62E76">
        <w:rPr>
          <w:rFonts w:hint="cs"/>
          <w:rtl/>
        </w:rPr>
        <w:t>أ</w:t>
      </w:r>
      <w:r w:rsidR="007F144B">
        <w:rPr>
          <w:rFonts w:hint="cs"/>
          <w:rtl/>
        </w:rPr>
        <w:t>لت عن الإجراءات المزمع اتخاذها</w:t>
      </w:r>
      <w:r w:rsidRPr="00F62E76">
        <w:rPr>
          <w:rFonts w:hint="cs"/>
          <w:rtl/>
        </w:rPr>
        <w:t xml:space="preserve"> في الفروع الاقتصادية المعنية، كصناعة </w:t>
      </w:r>
      <w:proofErr w:type="spellStart"/>
      <w:r w:rsidRPr="00F62E76">
        <w:rPr>
          <w:rFonts w:hint="cs"/>
          <w:rtl/>
        </w:rPr>
        <w:t>الزرابي</w:t>
      </w:r>
      <w:proofErr w:type="spellEnd"/>
      <w:r w:rsidRPr="00F62E76">
        <w:rPr>
          <w:rFonts w:hint="cs"/>
          <w:rtl/>
        </w:rPr>
        <w:t xml:space="preserve"> مثلا</w:t>
      </w:r>
      <w:r w:rsidR="003B1CCA">
        <w:rPr>
          <w:rFonts w:hint="cs"/>
          <w:rtl/>
        </w:rPr>
        <w:t>ً</w:t>
      </w:r>
      <w:r w:rsidRPr="00F62E76">
        <w:rPr>
          <w:rFonts w:hint="cs"/>
          <w:rtl/>
        </w:rPr>
        <w:t>.</w:t>
      </w:r>
      <w:r w:rsidR="00850BA6">
        <w:rPr>
          <w:rFonts w:hint="cs"/>
          <w:rtl/>
        </w:rPr>
        <w:t xml:space="preserve"> و</w:t>
      </w:r>
      <w:r w:rsidRPr="00F62E76">
        <w:rPr>
          <w:rFonts w:hint="cs"/>
          <w:rtl/>
        </w:rPr>
        <w:t>هل تنوي الحكومة سن تشريعات أم التدخل مباشر</w:t>
      </w:r>
      <w:r w:rsidR="007F144B">
        <w:rPr>
          <w:rFonts w:hint="cs"/>
          <w:rtl/>
        </w:rPr>
        <w:t>ة</w:t>
      </w:r>
      <w:r w:rsidRPr="00F62E76">
        <w:rPr>
          <w:rFonts w:hint="cs"/>
          <w:rtl/>
        </w:rPr>
        <w:t xml:space="preserve"> في القطاع الخاص.</w:t>
      </w:r>
    </w:p>
    <w:p w:rsidR="0059405A" w:rsidRPr="00F62E76" w:rsidRDefault="0059405A" w:rsidP="00F45721">
      <w:pPr>
        <w:spacing w:before="0" w:line="380" w:lineRule="exact"/>
        <w:rPr>
          <w:rFonts w:hint="cs"/>
          <w:rtl/>
        </w:rPr>
      </w:pPr>
      <w:r w:rsidRPr="00F62E76">
        <w:rPr>
          <w:rFonts w:hint="cs"/>
          <w:rtl/>
        </w:rPr>
        <w:t>74</w:t>
      </w:r>
      <w:r>
        <w:rPr>
          <w:rFonts w:hint="cs"/>
          <w:rtl/>
        </w:rPr>
        <w:t>-</w:t>
      </w:r>
      <w:r>
        <w:rPr>
          <w:rFonts w:hint="cs"/>
          <w:rtl/>
        </w:rPr>
        <w:tab/>
      </w:r>
      <w:r w:rsidRPr="00F62E76">
        <w:rPr>
          <w:rFonts w:hint="cs"/>
          <w:rtl/>
        </w:rPr>
        <w:t xml:space="preserve">وفي معرض إشارتها إلى المادة 23 من العهد المتعلقة </w:t>
      </w:r>
      <w:r w:rsidR="00B263E0">
        <w:rPr>
          <w:rFonts w:hint="cs"/>
          <w:rtl/>
        </w:rPr>
        <w:t xml:space="preserve">بتساوي </w:t>
      </w:r>
      <w:r w:rsidRPr="00F62E76">
        <w:rPr>
          <w:rFonts w:hint="cs"/>
          <w:rtl/>
        </w:rPr>
        <w:t>الزوجين</w:t>
      </w:r>
      <w:r w:rsidR="00B263E0">
        <w:rPr>
          <w:rFonts w:hint="cs"/>
          <w:rtl/>
        </w:rPr>
        <w:t xml:space="preserve"> في الحقوق</w:t>
      </w:r>
      <w:r w:rsidRPr="00F62E76">
        <w:rPr>
          <w:rFonts w:hint="cs"/>
          <w:rtl/>
        </w:rPr>
        <w:t xml:space="preserve">، </w:t>
      </w:r>
      <w:r w:rsidR="00B263E0">
        <w:rPr>
          <w:rFonts w:hint="cs"/>
          <w:rtl/>
        </w:rPr>
        <w:t>سألت عمّا</w:t>
      </w:r>
      <w:r w:rsidRPr="00F62E76">
        <w:rPr>
          <w:rFonts w:hint="cs"/>
          <w:rtl/>
        </w:rPr>
        <w:t xml:space="preserve"> إذا كان من الجائز بمقتضى مدونة الأسرة المُعدَّلة، أن تتزوج امرأة مسلمة من رجل غير مسلم.</w:t>
      </w:r>
    </w:p>
    <w:p w:rsidR="0059405A" w:rsidRPr="00F62E76" w:rsidRDefault="0059405A" w:rsidP="00033B9D">
      <w:pPr>
        <w:spacing w:before="0" w:line="380" w:lineRule="exact"/>
        <w:rPr>
          <w:rFonts w:hint="cs"/>
          <w:rtl/>
        </w:rPr>
      </w:pPr>
      <w:r w:rsidRPr="00F62E76">
        <w:rPr>
          <w:rFonts w:hint="cs"/>
          <w:rtl/>
        </w:rPr>
        <w:t>75</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أندو</w:t>
      </w:r>
      <w:proofErr w:type="spellEnd"/>
      <w:r w:rsidRPr="00F62E76">
        <w:rPr>
          <w:rFonts w:hint="cs"/>
          <w:rtl/>
        </w:rPr>
        <w:t>: أ</w:t>
      </w:r>
      <w:r w:rsidR="00033B9D">
        <w:rPr>
          <w:rFonts w:hint="cs"/>
          <w:rtl/>
        </w:rPr>
        <w:t xml:space="preserve">شار </w:t>
      </w:r>
      <w:r w:rsidRPr="00F62E76">
        <w:rPr>
          <w:rFonts w:hint="cs"/>
          <w:rtl/>
        </w:rPr>
        <w:t>إلى مسألة تطب</w:t>
      </w:r>
      <w:r w:rsidR="00033B9D">
        <w:rPr>
          <w:rFonts w:hint="cs"/>
          <w:rtl/>
        </w:rPr>
        <w:t>ي</w:t>
      </w:r>
      <w:r w:rsidRPr="00F62E76">
        <w:rPr>
          <w:rFonts w:hint="cs"/>
          <w:rtl/>
        </w:rPr>
        <w:t xml:space="preserve">ق </w:t>
      </w:r>
      <w:r w:rsidR="00033B9D">
        <w:rPr>
          <w:rFonts w:hint="cs"/>
          <w:rtl/>
        </w:rPr>
        <w:t>ا</w:t>
      </w:r>
      <w:r w:rsidRPr="00F62E76">
        <w:rPr>
          <w:rFonts w:hint="cs"/>
          <w:rtl/>
        </w:rPr>
        <w:t>لقانون الجنائي</w:t>
      </w:r>
      <w:r w:rsidR="00033B9D">
        <w:rPr>
          <w:rFonts w:hint="cs"/>
          <w:rtl/>
        </w:rPr>
        <w:t xml:space="preserve"> بأثر رجعي فلاحظ </w:t>
      </w:r>
      <w:r w:rsidRPr="00F62E76">
        <w:rPr>
          <w:rFonts w:hint="cs"/>
          <w:rtl/>
        </w:rPr>
        <w:t xml:space="preserve">أن تشريع 28 أيار/مايو 2003 </w:t>
      </w:r>
      <w:r w:rsidRPr="00033B9D">
        <w:rPr>
          <w:rFonts w:hint="cs"/>
          <w:spacing w:val="2"/>
          <w:rtl/>
        </w:rPr>
        <w:t xml:space="preserve">لمكافحة الإرهاب </w:t>
      </w:r>
      <w:r w:rsidR="00033B9D" w:rsidRPr="00033B9D">
        <w:rPr>
          <w:rFonts w:hint="cs"/>
          <w:spacing w:val="2"/>
          <w:rtl/>
        </w:rPr>
        <w:t xml:space="preserve">كان قد </w:t>
      </w:r>
      <w:r w:rsidRPr="00033B9D">
        <w:rPr>
          <w:rFonts w:hint="cs"/>
          <w:spacing w:val="2"/>
          <w:rtl/>
        </w:rPr>
        <w:t>طُبِّق على أ</w:t>
      </w:r>
      <w:r w:rsidR="00033B9D" w:rsidRPr="00033B9D">
        <w:rPr>
          <w:rFonts w:hint="cs"/>
          <w:spacing w:val="2"/>
          <w:rtl/>
        </w:rPr>
        <w:t>فعال</w:t>
      </w:r>
      <w:r w:rsidRPr="00033B9D">
        <w:rPr>
          <w:rFonts w:hint="cs"/>
          <w:spacing w:val="2"/>
          <w:rtl/>
        </w:rPr>
        <w:t xml:space="preserve"> مرتبطة بالتفجيرات التي حدثت في الدار البيضاء في 16 أيار/مايو 2003</w:t>
      </w:r>
      <w:r w:rsidRPr="00F62E76">
        <w:rPr>
          <w:rFonts w:hint="cs"/>
          <w:rtl/>
        </w:rPr>
        <w:t>.</w:t>
      </w:r>
    </w:p>
    <w:p w:rsidR="0059405A" w:rsidRPr="00F62E76" w:rsidRDefault="0059405A" w:rsidP="00A16C2A">
      <w:pPr>
        <w:spacing w:before="0" w:line="380" w:lineRule="exact"/>
        <w:rPr>
          <w:rFonts w:hint="cs"/>
          <w:rtl/>
        </w:rPr>
      </w:pPr>
      <w:r w:rsidRPr="00F62E76">
        <w:rPr>
          <w:rFonts w:hint="cs"/>
          <w:rtl/>
        </w:rPr>
        <w:t>76</w:t>
      </w:r>
      <w:r>
        <w:rPr>
          <w:rFonts w:hint="cs"/>
          <w:rtl/>
        </w:rPr>
        <w:t>-</w:t>
      </w:r>
      <w:r>
        <w:rPr>
          <w:rFonts w:hint="cs"/>
          <w:rtl/>
        </w:rPr>
        <w:tab/>
      </w:r>
      <w:r w:rsidRPr="00F62E76">
        <w:rPr>
          <w:rFonts w:hint="cs"/>
          <w:rtl/>
        </w:rPr>
        <w:t xml:space="preserve">ثم </w:t>
      </w:r>
      <w:r w:rsidR="00A16C2A">
        <w:rPr>
          <w:rFonts w:hint="cs"/>
          <w:rtl/>
        </w:rPr>
        <w:t>استفسر ع</w:t>
      </w:r>
      <w:r w:rsidRPr="00F62E76">
        <w:rPr>
          <w:rFonts w:hint="cs"/>
          <w:rtl/>
        </w:rPr>
        <w:t xml:space="preserve">ن مصير السجينين السياسيين اللذين ذكرهما السيد </w:t>
      </w:r>
      <w:proofErr w:type="spellStart"/>
      <w:r w:rsidRPr="00F62E76">
        <w:rPr>
          <w:rFonts w:hint="cs"/>
          <w:rtl/>
        </w:rPr>
        <w:t>ريفاس</w:t>
      </w:r>
      <w:proofErr w:type="spellEnd"/>
      <w:r w:rsidRPr="00F62E76">
        <w:rPr>
          <w:rFonts w:hint="cs"/>
          <w:rtl/>
        </w:rPr>
        <w:t xml:space="preserve"> </w:t>
      </w:r>
      <w:proofErr w:type="spellStart"/>
      <w:r w:rsidRPr="00F62E76">
        <w:rPr>
          <w:rFonts w:hint="cs"/>
          <w:rtl/>
        </w:rPr>
        <w:t>بوسادا</w:t>
      </w:r>
      <w:proofErr w:type="spellEnd"/>
      <w:r w:rsidRPr="00F62E76">
        <w:rPr>
          <w:rFonts w:hint="cs"/>
          <w:rtl/>
        </w:rPr>
        <w:t xml:space="preserve">، </w:t>
      </w:r>
      <w:r w:rsidR="00A16C2A">
        <w:rPr>
          <w:rFonts w:hint="cs"/>
          <w:rtl/>
        </w:rPr>
        <w:t xml:space="preserve">واللذين </w:t>
      </w:r>
      <w:r w:rsidRPr="00F62E76">
        <w:rPr>
          <w:rFonts w:hint="cs"/>
          <w:rtl/>
        </w:rPr>
        <w:t xml:space="preserve">لبثا في </w:t>
      </w:r>
      <w:r w:rsidR="00A16C2A">
        <w:rPr>
          <w:rFonts w:hint="cs"/>
          <w:rtl/>
        </w:rPr>
        <w:t xml:space="preserve">الاحتجاز على ما يبدو </w:t>
      </w:r>
      <w:r w:rsidRPr="00F62E76">
        <w:rPr>
          <w:rFonts w:hint="cs"/>
          <w:rtl/>
        </w:rPr>
        <w:t xml:space="preserve">لمدة أطول من </w:t>
      </w:r>
      <w:r w:rsidR="00A16C2A">
        <w:rPr>
          <w:rFonts w:hint="cs"/>
          <w:rtl/>
        </w:rPr>
        <w:t>مدة احتجاز أي سجناء آخرين</w:t>
      </w:r>
      <w:r w:rsidRPr="00F62E76">
        <w:rPr>
          <w:rFonts w:hint="cs"/>
          <w:rtl/>
        </w:rPr>
        <w:t xml:space="preserve"> في العالم العربي.</w:t>
      </w:r>
    </w:p>
    <w:p w:rsidR="0059405A" w:rsidRPr="00F62E76" w:rsidRDefault="0059405A" w:rsidP="00F45721">
      <w:pPr>
        <w:spacing w:before="0" w:line="380" w:lineRule="exact"/>
        <w:rPr>
          <w:rFonts w:hint="cs"/>
          <w:rtl/>
        </w:rPr>
      </w:pPr>
      <w:r w:rsidRPr="00F62E76">
        <w:rPr>
          <w:rFonts w:hint="cs"/>
          <w:rtl/>
        </w:rPr>
        <w:t>77</w:t>
      </w:r>
      <w:r>
        <w:rPr>
          <w:rFonts w:hint="cs"/>
          <w:rtl/>
        </w:rPr>
        <w:t>-</w:t>
      </w:r>
      <w:r>
        <w:rPr>
          <w:rFonts w:hint="cs"/>
          <w:rtl/>
        </w:rPr>
        <w:tab/>
      </w:r>
      <w:r w:rsidRPr="00F62E76">
        <w:rPr>
          <w:rFonts w:hint="cs"/>
          <w:u w:val="single"/>
          <w:rtl/>
        </w:rPr>
        <w:t>السيد هلال</w:t>
      </w:r>
      <w:r w:rsidRPr="00F62E76">
        <w:rPr>
          <w:rFonts w:hint="cs"/>
          <w:rtl/>
        </w:rPr>
        <w:t xml:space="preserve"> (المغرب)</w:t>
      </w:r>
      <w:r w:rsidR="003B1CCA">
        <w:rPr>
          <w:rFonts w:hint="cs"/>
          <w:rtl/>
        </w:rPr>
        <w:t>:</w:t>
      </w:r>
      <w:r w:rsidRPr="00F62E76">
        <w:rPr>
          <w:rFonts w:hint="cs"/>
          <w:rtl/>
        </w:rPr>
        <w:t xml:space="preserve"> طمأن اللجنة </w:t>
      </w:r>
      <w:r w:rsidR="00566FC5">
        <w:rPr>
          <w:rFonts w:hint="cs"/>
          <w:rtl/>
        </w:rPr>
        <w:t>ب</w:t>
      </w:r>
      <w:r w:rsidRPr="00F62E76">
        <w:rPr>
          <w:rFonts w:hint="cs"/>
          <w:rtl/>
        </w:rPr>
        <w:t>أنه لم يعُد في المغرب سجناء سياسي</w:t>
      </w:r>
      <w:r w:rsidR="00566FC5">
        <w:rPr>
          <w:rFonts w:hint="cs"/>
          <w:rtl/>
        </w:rPr>
        <w:t>و</w:t>
      </w:r>
      <w:r w:rsidRPr="00F62E76">
        <w:rPr>
          <w:rFonts w:hint="cs"/>
          <w:rtl/>
        </w:rPr>
        <w:t xml:space="preserve">ن. فلا لجنة حقوق الإنسان </w:t>
      </w:r>
      <w:r w:rsidR="00566FC5">
        <w:rPr>
          <w:rtl/>
        </w:rPr>
        <w:br/>
      </w:r>
      <w:r w:rsidRPr="00F62E76">
        <w:rPr>
          <w:rFonts w:hint="cs"/>
          <w:rtl/>
        </w:rPr>
        <w:t>ولا لجن</w:t>
      </w:r>
      <w:r w:rsidR="00566FC5">
        <w:rPr>
          <w:rFonts w:hint="cs"/>
          <w:rtl/>
        </w:rPr>
        <w:t>تها</w:t>
      </w:r>
      <w:r w:rsidRPr="00F62E76">
        <w:rPr>
          <w:rFonts w:hint="cs"/>
          <w:rtl/>
        </w:rPr>
        <w:t xml:space="preserve"> الفرعية </w:t>
      </w:r>
      <w:r w:rsidR="00566FC5">
        <w:rPr>
          <w:rFonts w:hint="cs"/>
          <w:rtl/>
        </w:rPr>
        <w:t>وصلتها</w:t>
      </w:r>
      <w:r w:rsidRPr="00F62E76">
        <w:rPr>
          <w:rFonts w:hint="cs"/>
          <w:rtl/>
        </w:rPr>
        <w:t xml:space="preserve"> على </w:t>
      </w:r>
      <w:r w:rsidR="00566FC5">
        <w:rPr>
          <w:rFonts w:hint="cs"/>
          <w:rtl/>
        </w:rPr>
        <w:t>الإطلاق أية</w:t>
      </w:r>
      <w:r w:rsidRPr="00F62E76">
        <w:rPr>
          <w:rFonts w:hint="cs"/>
          <w:rtl/>
        </w:rPr>
        <w:t xml:space="preserve"> </w:t>
      </w:r>
      <w:r w:rsidR="00566FC5">
        <w:rPr>
          <w:rFonts w:hint="cs"/>
          <w:rtl/>
        </w:rPr>
        <w:t xml:space="preserve">حالة </w:t>
      </w:r>
      <w:r w:rsidRPr="00F62E76">
        <w:rPr>
          <w:rFonts w:hint="cs"/>
          <w:rtl/>
        </w:rPr>
        <w:t xml:space="preserve">محتجز مغربي من المحكوم عليهم بالإعدام. </w:t>
      </w:r>
      <w:r w:rsidR="00566FC5">
        <w:rPr>
          <w:rFonts w:hint="cs"/>
          <w:rtl/>
        </w:rPr>
        <w:t>وأضاف أن</w:t>
      </w:r>
      <w:r w:rsidR="00F45721">
        <w:rPr>
          <w:rFonts w:hint="cs"/>
          <w:rtl/>
        </w:rPr>
        <w:t>ه</w:t>
      </w:r>
      <w:r w:rsidR="00566FC5">
        <w:rPr>
          <w:rFonts w:hint="cs"/>
          <w:rtl/>
        </w:rPr>
        <w:t xml:space="preserve"> تلق</w:t>
      </w:r>
      <w:r w:rsidR="00F45721">
        <w:rPr>
          <w:rFonts w:hint="cs"/>
          <w:rtl/>
        </w:rPr>
        <w:t>ى</w:t>
      </w:r>
      <w:r w:rsidR="00566FC5">
        <w:rPr>
          <w:rFonts w:hint="cs"/>
          <w:rtl/>
        </w:rPr>
        <w:t xml:space="preserve"> على التو قائمة ال</w:t>
      </w:r>
      <w:r w:rsidRPr="00F62E76">
        <w:rPr>
          <w:rFonts w:hint="cs"/>
          <w:rtl/>
        </w:rPr>
        <w:t xml:space="preserve">سجناء المحكوم عليهم بالإعدام ولا </w:t>
      </w:r>
      <w:r w:rsidR="00566FC5">
        <w:rPr>
          <w:rFonts w:hint="cs"/>
          <w:rtl/>
        </w:rPr>
        <w:t>ي</w:t>
      </w:r>
      <w:r w:rsidRPr="00F62E76">
        <w:rPr>
          <w:rFonts w:hint="cs"/>
          <w:rtl/>
        </w:rPr>
        <w:t>وجد عليها ا</w:t>
      </w:r>
      <w:r w:rsidR="00566FC5">
        <w:rPr>
          <w:rFonts w:hint="cs"/>
          <w:rtl/>
        </w:rPr>
        <w:t>لا</w:t>
      </w:r>
      <w:r w:rsidRPr="00F62E76">
        <w:rPr>
          <w:rFonts w:hint="cs"/>
          <w:rtl/>
        </w:rPr>
        <w:t>سما</w:t>
      </w:r>
      <w:r w:rsidR="00566FC5">
        <w:rPr>
          <w:rFonts w:hint="cs"/>
          <w:rtl/>
        </w:rPr>
        <w:t>ن اللذان</w:t>
      </w:r>
      <w:r w:rsidRPr="00F62E76">
        <w:rPr>
          <w:rFonts w:hint="cs"/>
          <w:rtl/>
        </w:rPr>
        <w:t xml:space="preserve"> ذكره</w:t>
      </w:r>
      <w:r w:rsidR="00566FC5">
        <w:rPr>
          <w:rFonts w:hint="cs"/>
          <w:rtl/>
        </w:rPr>
        <w:t>م</w:t>
      </w:r>
      <w:r w:rsidRPr="00F62E76">
        <w:rPr>
          <w:rFonts w:hint="cs"/>
          <w:rtl/>
        </w:rPr>
        <w:t xml:space="preserve">ا السيد </w:t>
      </w:r>
      <w:proofErr w:type="spellStart"/>
      <w:r w:rsidRPr="00F62E76">
        <w:rPr>
          <w:rFonts w:hint="cs"/>
          <w:rtl/>
        </w:rPr>
        <w:t>ريفاس</w:t>
      </w:r>
      <w:proofErr w:type="spellEnd"/>
      <w:r w:rsidRPr="00F62E76">
        <w:rPr>
          <w:rFonts w:hint="cs"/>
          <w:rtl/>
        </w:rPr>
        <w:t xml:space="preserve"> </w:t>
      </w:r>
      <w:proofErr w:type="spellStart"/>
      <w:r w:rsidRPr="00F62E76">
        <w:rPr>
          <w:rFonts w:hint="cs"/>
          <w:rtl/>
        </w:rPr>
        <w:t>بوسادا</w:t>
      </w:r>
      <w:proofErr w:type="spellEnd"/>
      <w:r w:rsidRPr="00F62E76">
        <w:rPr>
          <w:rFonts w:hint="cs"/>
          <w:rtl/>
        </w:rPr>
        <w:t xml:space="preserve">. لكنه أكد أنه سينظر في القضية إذا </w:t>
      </w:r>
      <w:r w:rsidR="00566FC5">
        <w:rPr>
          <w:rFonts w:hint="cs"/>
          <w:rtl/>
        </w:rPr>
        <w:t>أ</w:t>
      </w:r>
      <w:r w:rsidRPr="00F62E76">
        <w:rPr>
          <w:rFonts w:hint="cs"/>
          <w:rtl/>
        </w:rPr>
        <w:t xml:space="preserve">مكن </w:t>
      </w:r>
      <w:r w:rsidR="00566FC5">
        <w:rPr>
          <w:rFonts w:hint="cs"/>
          <w:rtl/>
        </w:rPr>
        <w:t xml:space="preserve">الحصول </w:t>
      </w:r>
      <w:r w:rsidRPr="00F62E76">
        <w:rPr>
          <w:rFonts w:hint="cs"/>
          <w:rtl/>
        </w:rPr>
        <w:t xml:space="preserve">على المزيد من التفاصيل </w:t>
      </w:r>
      <w:r w:rsidR="00566FC5">
        <w:rPr>
          <w:rFonts w:hint="cs"/>
          <w:rtl/>
        </w:rPr>
        <w:t xml:space="preserve">عن المؤسسات التي يُزعم أنهما محتجزان </w:t>
      </w:r>
      <w:proofErr w:type="spellStart"/>
      <w:r w:rsidR="00566FC5">
        <w:rPr>
          <w:rFonts w:hint="cs"/>
          <w:rtl/>
        </w:rPr>
        <w:t>بها</w:t>
      </w:r>
      <w:proofErr w:type="spellEnd"/>
      <w:r w:rsidR="00566FC5">
        <w:rPr>
          <w:rFonts w:hint="cs"/>
          <w:rtl/>
        </w:rPr>
        <w:t xml:space="preserve"> وعن </w:t>
      </w:r>
      <w:r w:rsidRPr="00F62E76">
        <w:rPr>
          <w:rFonts w:hint="cs"/>
          <w:rtl/>
        </w:rPr>
        <w:t>الجرائم التي حُكم عليهم</w:t>
      </w:r>
      <w:r w:rsidR="00566FC5">
        <w:rPr>
          <w:rFonts w:hint="cs"/>
          <w:rtl/>
        </w:rPr>
        <w:t>ا</w:t>
      </w:r>
      <w:r w:rsidRPr="00F62E76">
        <w:rPr>
          <w:rFonts w:hint="cs"/>
          <w:rtl/>
        </w:rPr>
        <w:t xml:space="preserve"> بسببها. ثم أضاف أنه رغم تقديره للعمل الذي تضطلع </w:t>
      </w:r>
      <w:proofErr w:type="spellStart"/>
      <w:r w:rsidRPr="00F62E76">
        <w:rPr>
          <w:rFonts w:hint="cs"/>
          <w:rtl/>
        </w:rPr>
        <w:t>به</w:t>
      </w:r>
      <w:proofErr w:type="spellEnd"/>
      <w:r w:rsidRPr="00F62E76">
        <w:rPr>
          <w:rFonts w:hint="cs"/>
          <w:rtl/>
        </w:rPr>
        <w:t xml:space="preserve"> المنظمات غير الحكومية إلا أنها تنقصها أحيان</w:t>
      </w:r>
      <w:r w:rsidR="00ED568B">
        <w:rPr>
          <w:rFonts w:hint="cs"/>
          <w:rtl/>
        </w:rPr>
        <w:t xml:space="preserve">اً </w:t>
      </w:r>
      <w:r w:rsidRPr="00F62E76">
        <w:rPr>
          <w:rFonts w:hint="cs"/>
          <w:rtl/>
        </w:rPr>
        <w:t xml:space="preserve">المعلومات الصحيحة. </w:t>
      </w:r>
    </w:p>
    <w:p w:rsidR="0059405A" w:rsidRPr="00F62E76" w:rsidRDefault="0059405A" w:rsidP="00F45721">
      <w:pPr>
        <w:spacing w:before="0" w:line="380" w:lineRule="exact"/>
        <w:rPr>
          <w:rFonts w:hint="cs"/>
          <w:rtl/>
        </w:rPr>
      </w:pPr>
      <w:r w:rsidRPr="00F62E76">
        <w:rPr>
          <w:rFonts w:hint="cs"/>
          <w:rtl/>
        </w:rPr>
        <w:t>78</w:t>
      </w:r>
      <w:r>
        <w:rPr>
          <w:rFonts w:hint="cs"/>
          <w:rtl/>
        </w:rPr>
        <w:t>-</w:t>
      </w:r>
      <w:r>
        <w:rPr>
          <w:rFonts w:hint="cs"/>
          <w:rtl/>
        </w:rPr>
        <w:tab/>
      </w:r>
      <w:r w:rsidRPr="00F62E76">
        <w:rPr>
          <w:rFonts w:hint="cs"/>
          <w:rtl/>
        </w:rPr>
        <w:t xml:space="preserve">وبالنظر إلى الطلبة الأصوليين المُدَّعى أنهم طُرِدوا من الجامعة، </w:t>
      </w:r>
      <w:r w:rsidR="00566FC5">
        <w:rPr>
          <w:rFonts w:hint="cs"/>
          <w:rtl/>
        </w:rPr>
        <w:t xml:space="preserve">قال إنه </w:t>
      </w:r>
      <w:r w:rsidRPr="00F62E76">
        <w:rPr>
          <w:rFonts w:hint="cs"/>
          <w:rtl/>
        </w:rPr>
        <w:t>سيُحقق في هذه المسألة إذا أُعطيت له أسماؤهم الكاملة. و</w:t>
      </w:r>
      <w:r w:rsidR="00F45721">
        <w:rPr>
          <w:rFonts w:hint="cs"/>
          <w:rtl/>
        </w:rPr>
        <w:t>إ</w:t>
      </w:r>
      <w:r w:rsidRPr="00F62E76">
        <w:rPr>
          <w:rFonts w:hint="cs"/>
          <w:rtl/>
        </w:rPr>
        <w:t xml:space="preserve">نه </w:t>
      </w:r>
      <w:r w:rsidR="00566FC5">
        <w:rPr>
          <w:rFonts w:hint="cs"/>
          <w:rtl/>
        </w:rPr>
        <w:t>ل</w:t>
      </w:r>
      <w:r w:rsidRPr="00F62E76">
        <w:rPr>
          <w:rFonts w:hint="cs"/>
          <w:rtl/>
        </w:rPr>
        <w:t xml:space="preserve">يستغرب </w:t>
      </w:r>
      <w:r w:rsidR="00566FC5">
        <w:rPr>
          <w:rFonts w:hint="cs"/>
          <w:rtl/>
        </w:rPr>
        <w:t xml:space="preserve">مع ذلك </w:t>
      </w:r>
      <w:r w:rsidRPr="00F62E76">
        <w:rPr>
          <w:rFonts w:hint="cs"/>
          <w:rtl/>
        </w:rPr>
        <w:t>أن تكون التقارير صحيحة ما دام أ</w:t>
      </w:r>
      <w:r w:rsidR="00F45721">
        <w:rPr>
          <w:rFonts w:hint="cs"/>
          <w:rtl/>
        </w:rPr>
        <w:t>كبر</w:t>
      </w:r>
      <w:r w:rsidRPr="00F62E76">
        <w:rPr>
          <w:rFonts w:hint="cs"/>
          <w:rtl/>
        </w:rPr>
        <w:t xml:space="preserve"> تنظيم طلابي في المغرب </w:t>
      </w:r>
      <w:r w:rsidR="00566FC5">
        <w:rPr>
          <w:rFonts w:hint="cs"/>
          <w:rtl/>
        </w:rPr>
        <w:t>يسيطر عليه</w:t>
      </w:r>
      <w:r w:rsidRPr="00F62E76">
        <w:rPr>
          <w:rFonts w:hint="cs"/>
          <w:rtl/>
        </w:rPr>
        <w:t xml:space="preserve"> </w:t>
      </w:r>
      <w:r w:rsidR="00566FC5">
        <w:rPr>
          <w:rFonts w:hint="cs"/>
          <w:rtl/>
        </w:rPr>
        <w:t>ال</w:t>
      </w:r>
      <w:r w:rsidRPr="00F62E76">
        <w:rPr>
          <w:rFonts w:hint="cs"/>
          <w:rtl/>
        </w:rPr>
        <w:t xml:space="preserve">طلبة </w:t>
      </w:r>
      <w:r w:rsidR="00566FC5">
        <w:rPr>
          <w:rFonts w:hint="cs"/>
          <w:rtl/>
        </w:rPr>
        <w:t>ال</w:t>
      </w:r>
      <w:r w:rsidRPr="00F62E76">
        <w:rPr>
          <w:rFonts w:hint="cs"/>
          <w:rtl/>
        </w:rPr>
        <w:t>أصوليون.</w:t>
      </w:r>
    </w:p>
    <w:p w:rsidR="0059405A" w:rsidRPr="00F62E76" w:rsidRDefault="0059405A" w:rsidP="00A97A78">
      <w:pPr>
        <w:spacing w:before="0" w:line="380" w:lineRule="exact"/>
        <w:rPr>
          <w:rFonts w:hint="cs"/>
          <w:rtl/>
        </w:rPr>
      </w:pPr>
      <w:r w:rsidRPr="00F62E76">
        <w:rPr>
          <w:rFonts w:hint="cs"/>
          <w:rtl/>
        </w:rPr>
        <w:t>79</w:t>
      </w:r>
      <w:r>
        <w:rPr>
          <w:rFonts w:hint="cs"/>
          <w:rtl/>
        </w:rPr>
        <w:t>-</w:t>
      </w:r>
      <w:r>
        <w:rPr>
          <w:rFonts w:hint="cs"/>
          <w:rtl/>
        </w:rPr>
        <w:tab/>
      </w:r>
      <w:r w:rsidRPr="00F62E76">
        <w:rPr>
          <w:rFonts w:hint="cs"/>
          <w:u w:val="single"/>
          <w:rtl/>
        </w:rPr>
        <w:t xml:space="preserve">السيد </w:t>
      </w:r>
      <w:proofErr w:type="spellStart"/>
      <w:r w:rsidRPr="00F62E76">
        <w:rPr>
          <w:rFonts w:hint="cs"/>
          <w:u w:val="single"/>
          <w:rtl/>
        </w:rPr>
        <w:t>أمزازي</w:t>
      </w:r>
      <w:proofErr w:type="spellEnd"/>
      <w:r w:rsidRPr="00F62E76">
        <w:rPr>
          <w:rFonts w:hint="cs"/>
          <w:rtl/>
        </w:rPr>
        <w:t xml:space="preserve"> (المغرب)</w:t>
      </w:r>
      <w:r w:rsidR="003B1CCA">
        <w:rPr>
          <w:rFonts w:hint="cs"/>
          <w:rtl/>
        </w:rPr>
        <w:t>:</w:t>
      </w:r>
      <w:r w:rsidRPr="00F62E76">
        <w:rPr>
          <w:rFonts w:hint="cs"/>
          <w:rtl/>
        </w:rPr>
        <w:t xml:space="preserve"> قال إن حلَّ فرع الصحراء للمنتدى المغربي من أجل الحقيقة</w:t>
      </w:r>
      <w:r w:rsidR="00850BA6">
        <w:rPr>
          <w:rFonts w:hint="cs"/>
          <w:rtl/>
        </w:rPr>
        <w:t xml:space="preserve"> و</w:t>
      </w:r>
      <w:r w:rsidRPr="00F62E76">
        <w:rPr>
          <w:rFonts w:hint="cs"/>
          <w:rtl/>
        </w:rPr>
        <w:t>الإنصاف لم ينتهك حق حرية التعبير ما</w:t>
      </w:r>
      <w:r w:rsidR="00F45721">
        <w:rPr>
          <w:rFonts w:hint="cs"/>
          <w:rtl/>
        </w:rPr>
        <w:t xml:space="preserve"> </w:t>
      </w:r>
      <w:r w:rsidRPr="00F62E76">
        <w:rPr>
          <w:rFonts w:hint="cs"/>
          <w:rtl/>
        </w:rPr>
        <w:t xml:space="preserve">دام ذلك الحق ينبغي أن يُمارس بشكل سلمي. </w:t>
      </w:r>
      <w:r w:rsidR="00566FC5">
        <w:rPr>
          <w:rFonts w:hint="cs"/>
          <w:rtl/>
        </w:rPr>
        <w:t>و</w:t>
      </w:r>
      <w:r w:rsidRPr="00F62E76">
        <w:rPr>
          <w:rFonts w:hint="cs"/>
          <w:rtl/>
        </w:rPr>
        <w:t xml:space="preserve">السيد سالك </w:t>
      </w:r>
      <w:proofErr w:type="spellStart"/>
      <w:r w:rsidRPr="00F62E76">
        <w:rPr>
          <w:rFonts w:hint="cs"/>
          <w:rtl/>
        </w:rPr>
        <w:t>بازيد</w:t>
      </w:r>
      <w:proofErr w:type="spellEnd"/>
      <w:r w:rsidRPr="00F62E76">
        <w:rPr>
          <w:rFonts w:hint="cs"/>
          <w:rtl/>
        </w:rPr>
        <w:t xml:space="preserve"> </w:t>
      </w:r>
      <w:r w:rsidR="00566FC5">
        <w:rPr>
          <w:rFonts w:hint="cs"/>
          <w:rtl/>
        </w:rPr>
        <w:t xml:space="preserve">قد </w:t>
      </w:r>
      <w:r w:rsidRPr="00F62E76">
        <w:rPr>
          <w:rFonts w:hint="cs"/>
          <w:rtl/>
        </w:rPr>
        <w:t>شارك في أ</w:t>
      </w:r>
      <w:r w:rsidR="00566FC5">
        <w:rPr>
          <w:rFonts w:hint="cs"/>
          <w:rtl/>
        </w:rPr>
        <w:t>نشطة</w:t>
      </w:r>
      <w:r w:rsidRPr="00F62E76">
        <w:rPr>
          <w:rFonts w:hint="cs"/>
          <w:rtl/>
        </w:rPr>
        <w:t xml:space="preserve"> إجرامية من قبيل رشق المتاجر بالحجارة،</w:t>
      </w:r>
      <w:r w:rsidR="00850BA6">
        <w:rPr>
          <w:rFonts w:hint="cs"/>
          <w:rtl/>
        </w:rPr>
        <w:t xml:space="preserve"> و</w:t>
      </w:r>
      <w:r w:rsidRPr="00F62E76">
        <w:rPr>
          <w:rFonts w:hint="cs"/>
          <w:rtl/>
        </w:rPr>
        <w:t xml:space="preserve">تكسير </w:t>
      </w:r>
      <w:r w:rsidR="00566FC5">
        <w:rPr>
          <w:rFonts w:hint="cs"/>
          <w:rtl/>
        </w:rPr>
        <w:t>ال</w:t>
      </w:r>
      <w:r w:rsidRPr="00F62E76">
        <w:rPr>
          <w:rFonts w:hint="cs"/>
          <w:rtl/>
        </w:rPr>
        <w:t xml:space="preserve">سيارات </w:t>
      </w:r>
      <w:r w:rsidR="00566FC5">
        <w:rPr>
          <w:rFonts w:hint="cs"/>
          <w:rtl/>
        </w:rPr>
        <w:t>ال</w:t>
      </w:r>
      <w:r w:rsidRPr="00F62E76">
        <w:rPr>
          <w:rFonts w:hint="cs"/>
          <w:rtl/>
        </w:rPr>
        <w:t>خاصة</w:t>
      </w:r>
      <w:r w:rsidR="00850BA6">
        <w:rPr>
          <w:rFonts w:hint="cs"/>
          <w:rtl/>
        </w:rPr>
        <w:t xml:space="preserve"> و</w:t>
      </w:r>
      <w:r w:rsidRPr="00F62E76">
        <w:rPr>
          <w:rFonts w:hint="cs"/>
          <w:rtl/>
        </w:rPr>
        <w:t xml:space="preserve">رمي </w:t>
      </w:r>
      <w:r w:rsidR="00566FC5">
        <w:rPr>
          <w:rFonts w:hint="cs"/>
          <w:rtl/>
        </w:rPr>
        <w:t>الزجاجات الحار</w:t>
      </w:r>
      <w:r w:rsidR="00E63445">
        <w:rPr>
          <w:rFonts w:hint="cs"/>
          <w:rtl/>
        </w:rPr>
        <w:t>ق</w:t>
      </w:r>
      <w:r w:rsidR="00566FC5">
        <w:rPr>
          <w:rFonts w:hint="cs"/>
          <w:rtl/>
        </w:rPr>
        <w:t>ة</w:t>
      </w:r>
      <w:r w:rsidRPr="00F62E76">
        <w:rPr>
          <w:rFonts w:hint="cs"/>
          <w:rtl/>
        </w:rPr>
        <w:t xml:space="preserve">. </w:t>
      </w:r>
      <w:r w:rsidR="00566FC5">
        <w:rPr>
          <w:rFonts w:hint="cs"/>
          <w:rtl/>
        </w:rPr>
        <w:t>و</w:t>
      </w:r>
      <w:r w:rsidRPr="00F62E76">
        <w:rPr>
          <w:rFonts w:hint="cs"/>
          <w:rtl/>
        </w:rPr>
        <w:t xml:space="preserve">قد حُكم عليه بالسجن لسنة واحدة وطلب المدعي العام من محكمة العيون </w:t>
      </w:r>
      <w:r w:rsidR="00566FC5">
        <w:rPr>
          <w:rFonts w:hint="cs"/>
          <w:rtl/>
        </w:rPr>
        <w:t>حلّ</w:t>
      </w:r>
      <w:r w:rsidRPr="00F62E76">
        <w:rPr>
          <w:rFonts w:hint="cs"/>
          <w:rtl/>
        </w:rPr>
        <w:t xml:space="preserve"> فرع المنتدى المعني </w:t>
      </w:r>
      <w:r w:rsidR="00566FC5">
        <w:rPr>
          <w:rFonts w:hint="cs"/>
          <w:rtl/>
        </w:rPr>
        <w:t>عملاً ب</w:t>
      </w:r>
      <w:r w:rsidRPr="00F62E76">
        <w:rPr>
          <w:rFonts w:hint="cs"/>
          <w:rtl/>
        </w:rPr>
        <w:t>قانون الجمعيات. ولم يُستأنف قرار</w:t>
      </w:r>
      <w:r w:rsidR="00566FC5">
        <w:rPr>
          <w:rFonts w:hint="cs"/>
          <w:rtl/>
        </w:rPr>
        <w:t xml:space="preserve"> إغلاق الفرع </w:t>
      </w:r>
      <w:r w:rsidRPr="00F62E76">
        <w:rPr>
          <w:rFonts w:hint="cs"/>
          <w:rtl/>
        </w:rPr>
        <w:t xml:space="preserve">الذي </w:t>
      </w:r>
      <w:r w:rsidR="00566FC5">
        <w:rPr>
          <w:rFonts w:hint="cs"/>
          <w:rtl/>
        </w:rPr>
        <w:t xml:space="preserve">خلصت </w:t>
      </w:r>
      <w:r w:rsidRPr="00F62E76">
        <w:rPr>
          <w:rFonts w:hint="cs"/>
          <w:rtl/>
        </w:rPr>
        <w:t xml:space="preserve">إليه المحكمة </w:t>
      </w:r>
      <w:r w:rsidR="00566FC5">
        <w:rPr>
          <w:rFonts w:hint="cs"/>
          <w:rtl/>
        </w:rPr>
        <w:t>مراعية</w:t>
      </w:r>
      <w:r w:rsidRPr="00F62E76">
        <w:rPr>
          <w:rFonts w:hint="cs"/>
          <w:rtl/>
        </w:rPr>
        <w:t xml:space="preserve"> </w:t>
      </w:r>
      <w:r w:rsidR="00566FC5">
        <w:rPr>
          <w:rFonts w:hint="cs"/>
          <w:rtl/>
        </w:rPr>
        <w:t>ا</w:t>
      </w:r>
      <w:r w:rsidRPr="00F62E76">
        <w:rPr>
          <w:rFonts w:hint="cs"/>
          <w:rtl/>
        </w:rPr>
        <w:t xml:space="preserve">لأصول </w:t>
      </w:r>
      <w:r w:rsidR="00566FC5">
        <w:rPr>
          <w:rFonts w:hint="cs"/>
          <w:rtl/>
        </w:rPr>
        <w:t xml:space="preserve">القانونية. وواصل </w:t>
      </w:r>
      <w:r w:rsidRPr="00F62E76">
        <w:rPr>
          <w:rFonts w:hint="cs"/>
          <w:rtl/>
        </w:rPr>
        <w:t>المنتدى عمله بحرية في باقي أرجاء المغرب.</w:t>
      </w:r>
    </w:p>
    <w:p w:rsidR="0059405A" w:rsidRPr="00F62E76" w:rsidRDefault="0059405A" w:rsidP="00850BA6">
      <w:pPr>
        <w:spacing w:before="0" w:line="380" w:lineRule="exact"/>
        <w:rPr>
          <w:rFonts w:hint="cs"/>
          <w:rtl/>
        </w:rPr>
      </w:pPr>
      <w:r w:rsidRPr="00F62E76">
        <w:rPr>
          <w:rFonts w:hint="cs"/>
          <w:rtl/>
        </w:rPr>
        <w:t>80</w:t>
      </w:r>
      <w:r>
        <w:rPr>
          <w:rFonts w:hint="cs"/>
          <w:rtl/>
        </w:rPr>
        <w:t>-</w:t>
      </w:r>
      <w:r>
        <w:rPr>
          <w:rFonts w:hint="cs"/>
          <w:rtl/>
        </w:rPr>
        <w:tab/>
      </w:r>
      <w:r w:rsidRPr="00F62E76">
        <w:rPr>
          <w:rFonts w:hint="cs"/>
          <w:rtl/>
        </w:rPr>
        <w:t>أما القضاة فلا يجوز لهم الانضمام إلى الأحزاب السياسية ولا إلى النقابات ولكن يجوز لهم تكوين جمعيات مهنية للدفاع عن مصالحهم</w:t>
      </w:r>
      <w:r w:rsidR="00850BA6">
        <w:rPr>
          <w:rFonts w:hint="cs"/>
          <w:rtl/>
        </w:rPr>
        <w:t xml:space="preserve"> و</w:t>
      </w:r>
      <w:r w:rsidRPr="00F62E76">
        <w:rPr>
          <w:rFonts w:hint="cs"/>
          <w:rtl/>
        </w:rPr>
        <w:t>قد فعلوا ذلك.</w:t>
      </w:r>
    </w:p>
    <w:p w:rsidR="0059405A" w:rsidRPr="00F62E76" w:rsidRDefault="0059405A" w:rsidP="00307672">
      <w:pPr>
        <w:spacing w:before="0" w:line="380" w:lineRule="exact"/>
        <w:rPr>
          <w:rFonts w:hint="cs"/>
          <w:rtl/>
        </w:rPr>
      </w:pPr>
      <w:r w:rsidRPr="00F62E76">
        <w:rPr>
          <w:rFonts w:hint="cs"/>
          <w:rtl/>
        </w:rPr>
        <w:t>81</w:t>
      </w:r>
      <w:r>
        <w:rPr>
          <w:rFonts w:hint="cs"/>
          <w:rtl/>
        </w:rPr>
        <w:t>-</w:t>
      </w:r>
      <w:r>
        <w:rPr>
          <w:rFonts w:hint="cs"/>
          <w:rtl/>
        </w:rPr>
        <w:tab/>
      </w:r>
      <w:r w:rsidRPr="00F62E76">
        <w:rPr>
          <w:rFonts w:hint="cs"/>
          <w:rtl/>
        </w:rPr>
        <w:t>و</w:t>
      </w:r>
      <w:r w:rsidR="00566FC5">
        <w:rPr>
          <w:rFonts w:hint="cs"/>
          <w:rtl/>
        </w:rPr>
        <w:t xml:space="preserve">قال إنه لا يفهم لماذا يُعتبر </w:t>
      </w:r>
      <w:r w:rsidRPr="00F62E76">
        <w:rPr>
          <w:rFonts w:hint="cs"/>
          <w:rtl/>
        </w:rPr>
        <w:t>العفو الملكي غير مرغوب فيه ما</w:t>
      </w:r>
      <w:r w:rsidR="00A97A78">
        <w:rPr>
          <w:rFonts w:hint="cs"/>
          <w:rtl/>
        </w:rPr>
        <w:t xml:space="preserve"> </w:t>
      </w:r>
      <w:r w:rsidRPr="00F62E76">
        <w:rPr>
          <w:rFonts w:hint="cs"/>
          <w:rtl/>
        </w:rPr>
        <w:t xml:space="preserve">دام ذلك يدل </w:t>
      </w:r>
      <w:r w:rsidR="00566FC5">
        <w:rPr>
          <w:rFonts w:hint="cs"/>
          <w:rtl/>
        </w:rPr>
        <w:t xml:space="preserve">فقط </w:t>
      </w:r>
      <w:r w:rsidRPr="00F62E76">
        <w:rPr>
          <w:rFonts w:hint="cs"/>
          <w:rtl/>
        </w:rPr>
        <w:t>على كرم العاهل المغربي. بالإضافة إلى ذلك، هذا لا يمنع الأشخاص المحكوم عليهم من اللجوء إلى وسائل انتصاف أخرى يُتيحها القانون. ومنذ الإصلاح الأخير لل</w:t>
      </w:r>
      <w:r w:rsidR="00304CA7">
        <w:rPr>
          <w:rFonts w:hint="cs"/>
          <w:rtl/>
        </w:rPr>
        <w:t>مس</w:t>
      </w:r>
      <w:r w:rsidR="00307672">
        <w:rPr>
          <w:rFonts w:hint="cs"/>
          <w:rtl/>
        </w:rPr>
        <w:t xml:space="preserve">طرة </w:t>
      </w:r>
      <w:r w:rsidRPr="00F62E76">
        <w:rPr>
          <w:rFonts w:hint="cs"/>
          <w:rtl/>
        </w:rPr>
        <w:t>الجنائي</w:t>
      </w:r>
      <w:r w:rsidR="00307672">
        <w:rPr>
          <w:rFonts w:hint="cs"/>
          <w:rtl/>
        </w:rPr>
        <w:t>ة</w:t>
      </w:r>
      <w:r w:rsidRPr="00F62E76">
        <w:rPr>
          <w:rFonts w:hint="cs"/>
          <w:rtl/>
        </w:rPr>
        <w:t xml:space="preserve">، يمكن استئناف جميع الأحكام الصادرة عن المحكمة بدون استثناء </w:t>
      </w:r>
      <w:r w:rsidR="00307672">
        <w:rPr>
          <w:rFonts w:hint="cs"/>
          <w:rtl/>
        </w:rPr>
        <w:t>و</w:t>
      </w:r>
      <w:r w:rsidRPr="00F62E76">
        <w:rPr>
          <w:rFonts w:hint="cs"/>
          <w:rtl/>
        </w:rPr>
        <w:t xml:space="preserve">العفو الملكي </w:t>
      </w:r>
      <w:r w:rsidR="00307672" w:rsidRPr="00F62E76">
        <w:rPr>
          <w:rFonts w:hint="cs"/>
          <w:rtl/>
        </w:rPr>
        <w:t xml:space="preserve">لا يُخل </w:t>
      </w:r>
      <w:r w:rsidRPr="00F62E76">
        <w:rPr>
          <w:rFonts w:hint="cs"/>
          <w:rtl/>
        </w:rPr>
        <w:t>بذلك الحق.</w:t>
      </w:r>
    </w:p>
    <w:p w:rsidR="0059405A" w:rsidRPr="00F62E76" w:rsidRDefault="0059405A" w:rsidP="00304CA7">
      <w:pPr>
        <w:spacing w:before="0" w:line="380" w:lineRule="exact"/>
        <w:rPr>
          <w:rFonts w:hint="cs"/>
          <w:rtl/>
        </w:rPr>
      </w:pPr>
      <w:r w:rsidRPr="00F62E76">
        <w:rPr>
          <w:rFonts w:hint="cs"/>
          <w:rtl/>
        </w:rPr>
        <w:t>82</w:t>
      </w:r>
      <w:r>
        <w:rPr>
          <w:rFonts w:hint="cs"/>
          <w:rtl/>
        </w:rPr>
        <w:t>-</w:t>
      </w:r>
      <w:r>
        <w:rPr>
          <w:rFonts w:hint="cs"/>
          <w:rtl/>
        </w:rPr>
        <w:tab/>
      </w:r>
      <w:r w:rsidRPr="00F62E76">
        <w:rPr>
          <w:rFonts w:hint="cs"/>
          <w:rtl/>
        </w:rPr>
        <w:t>وأوضح أنه على الرغم من أن الدستور يُقر الإسلام دين</w:t>
      </w:r>
      <w:r w:rsidR="00ED568B">
        <w:rPr>
          <w:rFonts w:hint="cs"/>
          <w:rtl/>
        </w:rPr>
        <w:t xml:space="preserve">اً </w:t>
      </w:r>
      <w:r w:rsidRPr="00F62E76">
        <w:rPr>
          <w:rFonts w:hint="cs"/>
          <w:rtl/>
        </w:rPr>
        <w:t>للمغرب، فجميع الأشخاص يتمتعون بالحقوق الدينية كاملة</w:t>
      </w:r>
      <w:r w:rsidR="00850BA6">
        <w:rPr>
          <w:rFonts w:hint="cs"/>
          <w:rtl/>
        </w:rPr>
        <w:t xml:space="preserve"> و</w:t>
      </w:r>
      <w:r w:rsidRPr="00F62E76">
        <w:rPr>
          <w:rFonts w:hint="cs"/>
          <w:rtl/>
        </w:rPr>
        <w:t xml:space="preserve">هم أحرار في ممارسة </w:t>
      </w:r>
      <w:r w:rsidR="000661E0">
        <w:rPr>
          <w:rFonts w:hint="cs"/>
          <w:rtl/>
        </w:rPr>
        <w:t xml:space="preserve">شعائر </w:t>
      </w:r>
      <w:r w:rsidRPr="00F62E76">
        <w:rPr>
          <w:rFonts w:hint="cs"/>
          <w:rtl/>
        </w:rPr>
        <w:t>ديانتهم. غير أن محاولة إ</w:t>
      </w:r>
      <w:r w:rsidR="000661E0">
        <w:rPr>
          <w:rFonts w:hint="cs"/>
          <w:rtl/>
        </w:rPr>
        <w:t>ضعاف إيمان</w:t>
      </w:r>
      <w:r w:rsidRPr="00F62E76">
        <w:rPr>
          <w:rFonts w:hint="cs"/>
          <w:rtl/>
        </w:rPr>
        <w:t xml:space="preserve"> المسلم أو محاولة </w:t>
      </w:r>
      <w:r w:rsidR="000661E0">
        <w:rPr>
          <w:rFonts w:hint="cs"/>
          <w:rtl/>
        </w:rPr>
        <w:t>إدخال</w:t>
      </w:r>
      <w:r w:rsidRPr="00F62E76">
        <w:rPr>
          <w:rFonts w:hint="cs"/>
          <w:rtl/>
        </w:rPr>
        <w:t xml:space="preserve"> المسلمين إلى ديانة أخرى، عن طريق استغلال حالتهم الاجتماعية أو الاقتصادية مثلا</w:t>
      </w:r>
      <w:r w:rsidR="00ED568B">
        <w:rPr>
          <w:rFonts w:hint="cs"/>
          <w:rtl/>
        </w:rPr>
        <w:t>ً</w:t>
      </w:r>
      <w:r w:rsidRPr="00F62E76">
        <w:rPr>
          <w:rFonts w:hint="cs"/>
          <w:rtl/>
        </w:rPr>
        <w:t>، يُعد جرم</w:t>
      </w:r>
      <w:r w:rsidR="00ED568B">
        <w:rPr>
          <w:rFonts w:hint="cs"/>
          <w:rtl/>
        </w:rPr>
        <w:t xml:space="preserve">اً </w:t>
      </w:r>
      <w:r w:rsidRPr="00F62E76">
        <w:rPr>
          <w:rFonts w:hint="cs"/>
          <w:rtl/>
        </w:rPr>
        <w:t>بموجب القانون المغربي. ثم أضاف أن بطاقة الهوية في المغرب ليست فيها إشارة إلى ديانة حاملها.</w:t>
      </w:r>
    </w:p>
    <w:p w:rsidR="0059405A" w:rsidRPr="00F62E76" w:rsidRDefault="0059405A" w:rsidP="005B553B">
      <w:pPr>
        <w:spacing w:before="0" w:line="380" w:lineRule="exact"/>
        <w:rPr>
          <w:rFonts w:hint="cs"/>
          <w:rtl/>
        </w:rPr>
      </w:pPr>
      <w:r w:rsidRPr="00F62E76">
        <w:rPr>
          <w:rFonts w:hint="cs"/>
          <w:rtl/>
        </w:rPr>
        <w:t>83</w:t>
      </w:r>
      <w:r>
        <w:rPr>
          <w:rFonts w:hint="cs"/>
          <w:rtl/>
        </w:rPr>
        <w:t>-</w:t>
      </w:r>
      <w:r>
        <w:rPr>
          <w:rFonts w:hint="cs"/>
          <w:rtl/>
        </w:rPr>
        <w:tab/>
      </w:r>
      <w:r w:rsidR="005B553B">
        <w:rPr>
          <w:rFonts w:hint="cs"/>
          <w:rtl/>
        </w:rPr>
        <w:t>و</w:t>
      </w:r>
      <w:r w:rsidRPr="00F62E76">
        <w:rPr>
          <w:rFonts w:hint="cs"/>
          <w:rtl/>
        </w:rPr>
        <w:t xml:space="preserve">لا يجوز </w:t>
      </w:r>
      <w:r w:rsidR="005B553B">
        <w:rPr>
          <w:rFonts w:hint="cs"/>
          <w:rtl/>
        </w:rPr>
        <w:t>لل</w:t>
      </w:r>
      <w:r w:rsidRPr="00F62E76">
        <w:rPr>
          <w:rFonts w:hint="cs"/>
          <w:rtl/>
        </w:rPr>
        <w:t xml:space="preserve">مرأة </w:t>
      </w:r>
      <w:r w:rsidR="005B553B">
        <w:rPr>
          <w:rFonts w:hint="cs"/>
          <w:rtl/>
        </w:rPr>
        <w:t>ال</w:t>
      </w:r>
      <w:r w:rsidRPr="00F62E76">
        <w:rPr>
          <w:rFonts w:hint="cs"/>
          <w:rtl/>
        </w:rPr>
        <w:t>مسلمة أن تتزوج من رجل غير مسلم لأن الشريعة الإسلامية تُحرم هذا الرباط. كما هو الحال بالنسبة للنساء المغربيات اليهوديات اللواتي لا تُخول لهن ديانتهن الزواج من غير يهودي.</w:t>
      </w:r>
    </w:p>
    <w:p w:rsidR="0059405A" w:rsidRPr="00F62E76" w:rsidRDefault="0059405A" w:rsidP="005B553B">
      <w:pPr>
        <w:spacing w:before="0" w:line="380" w:lineRule="exact"/>
        <w:rPr>
          <w:rFonts w:hint="cs"/>
          <w:rtl/>
        </w:rPr>
      </w:pPr>
      <w:r w:rsidRPr="00F62E76">
        <w:rPr>
          <w:rFonts w:hint="cs"/>
          <w:rtl/>
        </w:rPr>
        <w:t>84</w:t>
      </w:r>
      <w:r>
        <w:rPr>
          <w:rFonts w:hint="cs"/>
          <w:rtl/>
        </w:rPr>
        <w:t>-</w:t>
      </w:r>
      <w:r>
        <w:rPr>
          <w:rFonts w:hint="cs"/>
          <w:rtl/>
        </w:rPr>
        <w:tab/>
      </w:r>
      <w:r w:rsidRPr="00F62E76">
        <w:rPr>
          <w:rFonts w:hint="cs"/>
          <w:u w:val="single"/>
          <w:rtl/>
        </w:rPr>
        <w:t>الرئيس</w:t>
      </w:r>
      <w:r w:rsidRPr="00F62E76">
        <w:rPr>
          <w:rFonts w:hint="cs"/>
          <w:rtl/>
        </w:rPr>
        <w:t xml:space="preserve">: قال إنه اطلع على قائمة السجناء المحكوم عليهم بالإعدام فوجد أن السجين الذي قضى أطول مدة في </w:t>
      </w:r>
      <w:r w:rsidR="005B553B">
        <w:rPr>
          <w:rFonts w:hint="cs"/>
          <w:rtl/>
        </w:rPr>
        <w:t xml:space="preserve">الاحتجاز إنما هو معتقل </w:t>
      </w:r>
      <w:r w:rsidRPr="00F62E76">
        <w:rPr>
          <w:rFonts w:hint="cs"/>
          <w:rtl/>
        </w:rPr>
        <w:t xml:space="preserve">منذ </w:t>
      </w:r>
      <w:r w:rsidR="005B553B">
        <w:rPr>
          <w:rFonts w:hint="cs"/>
          <w:rtl/>
        </w:rPr>
        <w:t xml:space="preserve">عام </w:t>
      </w:r>
      <w:r w:rsidRPr="00F62E76">
        <w:rPr>
          <w:rFonts w:hint="cs"/>
          <w:rtl/>
        </w:rPr>
        <w:t>1992. ولم يجد أثر للاسمين اللذين ذكرهما</w:t>
      </w:r>
      <w:r w:rsidR="003B1CCA">
        <w:rPr>
          <w:rFonts w:hint="cs"/>
          <w:rtl/>
        </w:rPr>
        <w:t xml:space="preserve"> </w:t>
      </w:r>
      <w:r w:rsidRPr="00F62E76">
        <w:rPr>
          <w:rFonts w:hint="cs"/>
          <w:rtl/>
        </w:rPr>
        <w:t xml:space="preserve">السيد </w:t>
      </w:r>
      <w:proofErr w:type="spellStart"/>
      <w:r w:rsidRPr="00F62E76">
        <w:rPr>
          <w:rFonts w:hint="cs"/>
          <w:rtl/>
        </w:rPr>
        <w:t>ريفاس</w:t>
      </w:r>
      <w:proofErr w:type="spellEnd"/>
      <w:r w:rsidRPr="00F62E76">
        <w:rPr>
          <w:rFonts w:hint="cs"/>
          <w:rtl/>
        </w:rPr>
        <w:t xml:space="preserve"> </w:t>
      </w:r>
      <w:proofErr w:type="spellStart"/>
      <w:r w:rsidRPr="00F62E76">
        <w:rPr>
          <w:rFonts w:hint="cs"/>
          <w:rtl/>
        </w:rPr>
        <w:t>بوسادا</w:t>
      </w:r>
      <w:proofErr w:type="spellEnd"/>
      <w:r w:rsidRPr="00F62E76">
        <w:rPr>
          <w:rFonts w:hint="cs"/>
          <w:rtl/>
        </w:rPr>
        <w:t>.</w:t>
      </w:r>
    </w:p>
    <w:p w:rsidR="0059405A" w:rsidRDefault="0059405A" w:rsidP="003B1CCA">
      <w:pPr>
        <w:spacing w:before="0" w:line="380" w:lineRule="exact"/>
        <w:jc w:val="center"/>
        <w:rPr>
          <w:rFonts w:hint="cs"/>
          <w:rtl/>
        </w:rPr>
      </w:pPr>
      <w:r w:rsidRPr="00F62E76">
        <w:rPr>
          <w:rFonts w:hint="cs"/>
          <w:u w:val="single"/>
          <w:rtl/>
        </w:rPr>
        <w:t>رفعت الجلسة الساعة 00/18</w:t>
      </w:r>
    </w:p>
    <w:p w:rsidR="00304CA7" w:rsidRPr="00F62E76" w:rsidRDefault="00304CA7" w:rsidP="003B1CCA">
      <w:pPr>
        <w:spacing w:before="0" w:line="380" w:lineRule="exact"/>
        <w:jc w:val="center"/>
        <w:rPr>
          <w:rFonts w:hint="cs"/>
          <w:rtl/>
        </w:rPr>
      </w:pPr>
      <w:r>
        <w:rPr>
          <w:rFonts w:hint="cs"/>
          <w:rtl/>
        </w:rPr>
        <w:t>- - - - -</w:t>
      </w:r>
    </w:p>
    <w:sectPr w:rsidR="00304CA7" w:rsidRPr="00F62E76" w:rsidSect="009A52C7">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9A" w:rsidRDefault="00297C9A">
      <w:r>
        <w:separator/>
      </w:r>
    </w:p>
  </w:endnote>
  <w:endnote w:type="continuationSeparator" w:id="0">
    <w:p w:rsidR="00297C9A" w:rsidRDefault="0029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C5" w:rsidRDefault="00566FC5" w:rsidP="00AD30E5">
    <w:pPr>
      <w:pStyle w:val="Footer"/>
      <w:bidi w:val="0"/>
      <w:jc w:val="right"/>
      <w:rPr>
        <w:rtl/>
        <w:lang w:eastAsia="en-US"/>
      </w:rPr>
    </w:pPr>
    <w:r>
      <w:rPr>
        <w:szCs w:val="22"/>
        <w:lang w:eastAsia="en-US"/>
      </w:rPr>
      <w:t>(A)     GE.04-44150    160708    1</w:t>
    </w:r>
    <w:r w:rsidR="00AD30E5">
      <w:rPr>
        <w:szCs w:val="22"/>
        <w:lang w:eastAsia="en-US"/>
      </w:rPr>
      <w:t>8</w:t>
    </w:r>
    <w:r>
      <w:rPr>
        <w:szCs w:val="22"/>
        <w:lang w:eastAsia="en-US"/>
      </w:rPr>
      <w:t>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9A" w:rsidRDefault="00297C9A">
      <w:pPr>
        <w:pStyle w:val="FootnoteText"/>
        <w:numPr>
          <w:ilvl w:val="0"/>
          <w:numId w:val="0"/>
        </w:numPr>
        <w:ind w:right="0"/>
        <w:rPr>
          <w:szCs w:val="22"/>
          <w:lang w:eastAsia="en-US"/>
        </w:rPr>
      </w:pPr>
      <w:r>
        <w:separator/>
      </w:r>
    </w:p>
  </w:footnote>
  <w:footnote w:type="continuationSeparator" w:id="0">
    <w:p w:rsidR="00297C9A" w:rsidRDefault="0029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566FC5" w:rsidTr="009A52C7">
      <w:tblPrEx>
        <w:tblCellMar>
          <w:top w:w="0" w:type="dxa"/>
          <w:bottom w:w="0" w:type="dxa"/>
        </w:tblCellMar>
      </w:tblPrEx>
      <w:tc>
        <w:tcPr>
          <w:tcW w:w="2002" w:type="dxa"/>
          <w:shd w:val="clear" w:color="auto" w:fill="auto"/>
        </w:tcPr>
        <w:p w:rsidR="00566FC5" w:rsidRDefault="00566FC5" w:rsidP="009A52C7">
          <w:pPr>
            <w:pStyle w:val="Header"/>
            <w:bidi w:val="0"/>
          </w:pPr>
          <w:r>
            <w:t>CCPR/C/SR.2236</w:t>
          </w:r>
        </w:p>
        <w:p w:rsidR="00566FC5" w:rsidRDefault="00566FC5" w:rsidP="009A52C7">
          <w:pPr>
            <w:pStyle w:val="Header"/>
            <w:bidi w:val="0"/>
          </w:pPr>
          <w:r>
            <w:t xml:space="preserve">Page </w:t>
          </w:r>
          <w:r>
            <w:fldChar w:fldCharType="begin"/>
          </w:r>
          <w:r>
            <w:instrText xml:space="preserve"> PAGE  \* MERGEFORMAT </w:instrText>
          </w:r>
          <w:r>
            <w:fldChar w:fldCharType="separate"/>
          </w:r>
          <w:r w:rsidR="00FD383A">
            <w:rPr>
              <w:noProof/>
            </w:rPr>
            <w:t>6</w:t>
          </w:r>
          <w:r>
            <w:fldChar w:fldCharType="end"/>
          </w:r>
        </w:p>
      </w:tc>
    </w:tr>
  </w:tbl>
  <w:p w:rsidR="00566FC5" w:rsidRPr="009A52C7" w:rsidRDefault="00566FC5" w:rsidP="009A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C5" w:rsidRDefault="00566FC5" w:rsidP="009A52C7">
    <w:pPr>
      <w:pStyle w:val="Header"/>
      <w:bidi w:val="0"/>
    </w:pPr>
    <w:r>
      <w:t>CCPR/C/SR.2236</w:t>
    </w:r>
  </w:p>
  <w:p w:rsidR="00566FC5" w:rsidRPr="009A52C7" w:rsidRDefault="00566FC5" w:rsidP="009A52C7">
    <w:pPr>
      <w:pStyle w:val="Header"/>
      <w:bidi w:val="0"/>
    </w:pPr>
    <w:r>
      <w:t xml:space="preserve">Page </w:t>
    </w:r>
    <w:r>
      <w:fldChar w:fldCharType="begin"/>
    </w:r>
    <w:r>
      <w:instrText xml:space="preserve"> PAGE  \* MERGEFORMAT </w:instrText>
    </w:r>
    <w:r>
      <w:fldChar w:fldCharType="separate"/>
    </w:r>
    <w:r w:rsidR="00FD383A">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C5" w:rsidRDefault="00566FC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566FC5" w:rsidRDefault="00566FC5">
    <w:pPr>
      <w:pBdr>
        <w:bottom w:val="single" w:sz="6" w:space="1" w:color="auto"/>
      </w:pBdr>
      <w:bidi w:val="0"/>
      <w:spacing w:before="0" w:after="0"/>
      <w:rPr>
        <w:rFonts w:cs="Times New Roman"/>
        <w:szCs w:val="22"/>
        <w:lang w:eastAsia="en-US"/>
      </w:rPr>
    </w:pPr>
  </w:p>
  <w:p w:rsidR="00566FC5" w:rsidRDefault="00566FC5"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714"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566FC5" w:rsidRDefault="00566FC5">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566FC5" w:rsidRDefault="00566FC5">
    <w:pPr>
      <w:pStyle w:val="Header"/>
      <w:bidi w:val="0"/>
      <w:rPr>
        <w:szCs w:val="22"/>
        <w:lang w:eastAsia="en-US"/>
      </w:rPr>
    </w:pPr>
  </w:p>
  <w:p w:rsidR="00566FC5" w:rsidRDefault="00566FC5">
    <w:pPr>
      <w:pStyle w:val="Header"/>
      <w:bidi w:val="0"/>
      <w:rPr>
        <w:szCs w:val="22"/>
        <w:lang w:eastAsia="en-US"/>
      </w:rPr>
    </w:pPr>
  </w:p>
  <w:p w:rsidR="00566FC5" w:rsidRDefault="00566FC5">
    <w:pPr>
      <w:pStyle w:val="Header"/>
      <w:bidi w:val="0"/>
      <w:rPr>
        <w:szCs w:val="22"/>
        <w:lang w:eastAsia="en-US"/>
      </w:rPr>
    </w:pPr>
  </w:p>
  <w:p w:rsidR="00566FC5" w:rsidRDefault="00566FC5">
    <w:pPr>
      <w:pStyle w:val="Header"/>
      <w:bidi w:val="0"/>
      <w:rPr>
        <w:rtl/>
        <w:lang w:eastAsia="en-US"/>
      </w:rPr>
    </w:pPr>
  </w:p>
  <w:p w:rsidR="00566FC5" w:rsidRDefault="00566FC5">
    <w:pPr>
      <w:pStyle w:val="Header"/>
      <w:bidi w:val="0"/>
      <w:rPr>
        <w:rtl/>
        <w:lang w:eastAsia="en-US"/>
      </w:rPr>
    </w:pPr>
  </w:p>
  <w:p w:rsidR="00566FC5" w:rsidRDefault="00566FC5"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D7B60048">
      <w:start w:val="1"/>
      <w:numFmt w:val="decimal"/>
      <w:pStyle w:val="FootnoteText"/>
      <w:lvlText w:val="(%1)"/>
      <w:lvlJc w:val="left"/>
      <w:pPr>
        <w:tabs>
          <w:tab w:val="num" w:pos="737"/>
        </w:tabs>
        <w:ind w:left="737" w:right="737" w:hanging="737"/>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D7B60048">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3D266618">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E60CEABA">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2368BD92">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BCF0B69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D25C9436">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318"/>
    <w:rsid w:val="00001179"/>
    <w:rsid w:val="0002364C"/>
    <w:rsid w:val="00033B9D"/>
    <w:rsid w:val="000661E0"/>
    <w:rsid w:val="00067369"/>
    <w:rsid w:val="000A6838"/>
    <w:rsid w:val="000C21E8"/>
    <w:rsid w:val="001177AA"/>
    <w:rsid w:val="001264A5"/>
    <w:rsid w:val="001351C7"/>
    <w:rsid w:val="00154346"/>
    <w:rsid w:val="001E5ECC"/>
    <w:rsid w:val="001E7FC1"/>
    <w:rsid w:val="00221EE4"/>
    <w:rsid w:val="002476C4"/>
    <w:rsid w:val="0029352D"/>
    <w:rsid w:val="00297C9A"/>
    <w:rsid w:val="00304CA7"/>
    <w:rsid w:val="00307672"/>
    <w:rsid w:val="00323FCA"/>
    <w:rsid w:val="003A49AE"/>
    <w:rsid w:val="003A75CA"/>
    <w:rsid w:val="003B1CCA"/>
    <w:rsid w:val="003E3AF4"/>
    <w:rsid w:val="004551D8"/>
    <w:rsid w:val="004715C5"/>
    <w:rsid w:val="00475C19"/>
    <w:rsid w:val="0048591A"/>
    <w:rsid w:val="004914AD"/>
    <w:rsid w:val="00511FCA"/>
    <w:rsid w:val="00513E4B"/>
    <w:rsid w:val="005148F3"/>
    <w:rsid w:val="00566FC5"/>
    <w:rsid w:val="00592F55"/>
    <w:rsid w:val="0059405A"/>
    <w:rsid w:val="005B553B"/>
    <w:rsid w:val="005E3F50"/>
    <w:rsid w:val="00670E29"/>
    <w:rsid w:val="00680869"/>
    <w:rsid w:val="00686DD3"/>
    <w:rsid w:val="00693423"/>
    <w:rsid w:val="00695BBB"/>
    <w:rsid w:val="00696771"/>
    <w:rsid w:val="006A09CE"/>
    <w:rsid w:val="00702979"/>
    <w:rsid w:val="00711A0F"/>
    <w:rsid w:val="007609C6"/>
    <w:rsid w:val="00766DA3"/>
    <w:rsid w:val="00770C57"/>
    <w:rsid w:val="00777BD1"/>
    <w:rsid w:val="007C407B"/>
    <w:rsid w:val="007E2693"/>
    <w:rsid w:val="007F144B"/>
    <w:rsid w:val="00850BA6"/>
    <w:rsid w:val="00866C67"/>
    <w:rsid w:val="00897A31"/>
    <w:rsid w:val="008A28FE"/>
    <w:rsid w:val="008A4813"/>
    <w:rsid w:val="008B3B52"/>
    <w:rsid w:val="008B6079"/>
    <w:rsid w:val="00944EC8"/>
    <w:rsid w:val="009668AA"/>
    <w:rsid w:val="00987172"/>
    <w:rsid w:val="009A52C7"/>
    <w:rsid w:val="009F6D7F"/>
    <w:rsid w:val="00A16C2A"/>
    <w:rsid w:val="00A67366"/>
    <w:rsid w:val="00A97A78"/>
    <w:rsid w:val="00AA6E14"/>
    <w:rsid w:val="00AD30E5"/>
    <w:rsid w:val="00B23EB8"/>
    <w:rsid w:val="00B263E0"/>
    <w:rsid w:val="00B27647"/>
    <w:rsid w:val="00BA65F3"/>
    <w:rsid w:val="00BD0342"/>
    <w:rsid w:val="00BE2EF3"/>
    <w:rsid w:val="00C234EA"/>
    <w:rsid w:val="00C328BD"/>
    <w:rsid w:val="00C40FF7"/>
    <w:rsid w:val="00C45318"/>
    <w:rsid w:val="00C933C8"/>
    <w:rsid w:val="00CA230A"/>
    <w:rsid w:val="00CC23D8"/>
    <w:rsid w:val="00D02BEA"/>
    <w:rsid w:val="00D2366B"/>
    <w:rsid w:val="00D30ED0"/>
    <w:rsid w:val="00D363F4"/>
    <w:rsid w:val="00D96DF6"/>
    <w:rsid w:val="00DA0508"/>
    <w:rsid w:val="00DA794B"/>
    <w:rsid w:val="00E63445"/>
    <w:rsid w:val="00E64973"/>
    <w:rsid w:val="00E746FE"/>
    <w:rsid w:val="00E82129"/>
    <w:rsid w:val="00ED568B"/>
    <w:rsid w:val="00ED5F83"/>
    <w:rsid w:val="00F0431F"/>
    <w:rsid w:val="00F103EA"/>
    <w:rsid w:val="00F37BD2"/>
    <w:rsid w:val="00F45721"/>
    <w:rsid w:val="00F54BB6"/>
    <w:rsid w:val="00F55035"/>
    <w:rsid w:val="00F7232C"/>
    <w:rsid w:val="00FA5D88"/>
    <w:rsid w:val="00FD38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4315</Words>
  <Characters>24596</Characters>
  <Application>Microsoft Office Word</Application>
  <DocSecurity>4</DocSecurity>
  <Lines>204</Lines>
  <Paragraphs>57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2008-07-17T15:59:00Z</cp:lastPrinted>
  <dcterms:created xsi:type="dcterms:W3CDTF">2008-07-17T16:01:00Z</dcterms:created>
  <dcterms:modified xsi:type="dcterms:W3CDTF">2008-07-17T16:01:00Z</dcterms:modified>
</cp:coreProperties>
</file>