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40B5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40B55" w:rsidRDefault="00DF71B9" w:rsidP="00F90E40">
            <w:pPr>
              <w:spacing w:after="80" w:line="300" w:lineRule="exact"/>
              <w:rPr>
                <w:w w:val="100"/>
                <w:kern w:val="0"/>
                <w:sz w:val="28"/>
              </w:rPr>
            </w:pPr>
            <w:r w:rsidRPr="00440B55">
              <w:rPr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40B55" w:rsidRDefault="00440B55" w:rsidP="00440B55">
            <w:pPr>
              <w:jc w:val="right"/>
              <w:rPr>
                <w:w w:val="100"/>
                <w:kern w:val="0"/>
              </w:rPr>
            </w:pPr>
            <w:r w:rsidRPr="00440B55">
              <w:rPr>
                <w:w w:val="100"/>
                <w:kern w:val="0"/>
                <w:sz w:val="40"/>
              </w:rPr>
              <w:t>CAT</w:t>
            </w:r>
            <w:r w:rsidRPr="00440B55">
              <w:rPr>
                <w:w w:val="100"/>
                <w:kern w:val="0"/>
              </w:rPr>
              <w:t>/C/62/D/692/2015</w:t>
            </w:r>
          </w:p>
        </w:tc>
      </w:tr>
      <w:tr w:rsidR="002D5AAC" w:rsidRPr="00440B55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40B55" w:rsidRDefault="002E5067" w:rsidP="00F90E40">
            <w:pPr>
              <w:spacing w:before="120"/>
              <w:jc w:val="center"/>
              <w:rPr>
                <w:w w:val="100"/>
                <w:kern w:val="0"/>
              </w:rPr>
            </w:pPr>
            <w:r w:rsidRPr="00440B55">
              <w:rPr>
                <w:noProof/>
                <w:w w:val="100"/>
                <w:kern w:val="0"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40B55" w:rsidRDefault="00C23549" w:rsidP="00F90E40">
            <w:pPr>
              <w:spacing w:before="120" w:line="360" w:lineRule="exact"/>
              <w:rPr>
                <w:b/>
                <w:w w:val="100"/>
                <w:kern w:val="0"/>
                <w:sz w:val="34"/>
                <w:szCs w:val="34"/>
              </w:rPr>
            </w:pPr>
            <w:r w:rsidRPr="00440B55">
              <w:rPr>
                <w:b/>
                <w:spacing w:val="-4"/>
                <w:w w:val="100"/>
                <w:kern w:val="0"/>
                <w:sz w:val="34"/>
                <w:szCs w:val="34"/>
              </w:rPr>
              <w:t xml:space="preserve">Конвенция против пыток и </w:t>
            </w:r>
            <w:r w:rsidRPr="00440B55">
              <w:rPr>
                <w:b/>
                <w:spacing w:val="-4"/>
                <w:w w:val="100"/>
                <w:kern w:val="0"/>
                <w:sz w:val="34"/>
                <w:szCs w:val="34"/>
              </w:rPr>
              <w:br/>
              <w:t xml:space="preserve">других жестоких, бесчеловечных </w:t>
            </w:r>
            <w:r w:rsidRPr="00440B55">
              <w:rPr>
                <w:b/>
                <w:spacing w:val="-4"/>
                <w:w w:val="100"/>
                <w:kern w:val="0"/>
                <w:sz w:val="34"/>
                <w:szCs w:val="34"/>
              </w:rPr>
              <w:br/>
              <w:t>или унижающих достоинство</w:t>
            </w:r>
            <w:r w:rsidR="00F21B00" w:rsidRPr="00440B55">
              <w:rPr>
                <w:b/>
                <w:spacing w:val="-4"/>
                <w:w w:val="100"/>
                <w:kern w:val="0"/>
                <w:sz w:val="34"/>
                <w:szCs w:val="34"/>
              </w:rPr>
              <w:br/>
            </w:r>
            <w:r w:rsidRPr="00440B55">
              <w:rPr>
                <w:b/>
                <w:spacing w:val="-4"/>
                <w:w w:val="100"/>
                <w:kern w:val="0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40B55" w:rsidRDefault="00440B55" w:rsidP="00F90E40">
            <w:pPr>
              <w:spacing w:before="240"/>
              <w:rPr>
                <w:w w:val="100"/>
                <w:kern w:val="0"/>
                <w:lang w:val="en-US"/>
              </w:rPr>
            </w:pPr>
            <w:r w:rsidRPr="00440B55">
              <w:rPr>
                <w:w w:val="100"/>
                <w:kern w:val="0"/>
                <w:lang w:val="en-US"/>
              </w:rPr>
              <w:t>Distr.: General</w:t>
            </w:r>
          </w:p>
          <w:p w:rsidR="00440B55" w:rsidRPr="00440B55" w:rsidRDefault="00440B55" w:rsidP="00440B55">
            <w:pPr>
              <w:spacing w:line="240" w:lineRule="exact"/>
              <w:rPr>
                <w:w w:val="100"/>
                <w:kern w:val="0"/>
                <w:lang w:val="en-US"/>
              </w:rPr>
            </w:pPr>
            <w:r w:rsidRPr="00440B55">
              <w:rPr>
                <w:w w:val="100"/>
                <w:kern w:val="0"/>
                <w:lang w:val="en-US"/>
              </w:rPr>
              <w:t>22 January 2018</w:t>
            </w:r>
          </w:p>
          <w:p w:rsidR="00440B55" w:rsidRPr="00440B55" w:rsidRDefault="00440B55" w:rsidP="00440B55">
            <w:pPr>
              <w:spacing w:line="240" w:lineRule="exact"/>
              <w:rPr>
                <w:w w:val="100"/>
                <w:kern w:val="0"/>
                <w:lang w:val="en-US"/>
              </w:rPr>
            </w:pPr>
            <w:r w:rsidRPr="00440B55">
              <w:rPr>
                <w:w w:val="100"/>
                <w:kern w:val="0"/>
                <w:lang w:val="en-US"/>
              </w:rPr>
              <w:t>Russian</w:t>
            </w:r>
          </w:p>
          <w:p w:rsidR="00440B55" w:rsidRPr="00440B55" w:rsidRDefault="00440B55" w:rsidP="00440B55">
            <w:pPr>
              <w:spacing w:line="240" w:lineRule="exact"/>
              <w:rPr>
                <w:w w:val="100"/>
                <w:kern w:val="0"/>
                <w:lang w:val="en-US"/>
              </w:rPr>
            </w:pPr>
            <w:r w:rsidRPr="00440B55">
              <w:rPr>
                <w:w w:val="100"/>
                <w:kern w:val="0"/>
                <w:lang w:val="en-US"/>
              </w:rPr>
              <w:t>Original: English</w:t>
            </w:r>
          </w:p>
        </w:tc>
      </w:tr>
    </w:tbl>
    <w:p w:rsidR="00440B55" w:rsidRPr="007E2C45" w:rsidRDefault="00440B55" w:rsidP="00440B55">
      <w:pPr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r w:rsidRPr="007E2C45">
        <w:rPr>
          <w:b/>
          <w:bCs/>
          <w:spacing w:val="0"/>
          <w:w w:val="100"/>
          <w:kern w:val="0"/>
          <w:sz w:val="24"/>
          <w:szCs w:val="24"/>
        </w:rPr>
        <w:t>Комитет против пыток</w:t>
      </w:r>
    </w:p>
    <w:p w:rsidR="00440B55" w:rsidRPr="007E2C45" w:rsidRDefault="00440B55" w:rsidP="00440B55">
      <w:pPr>
        <w:pStyle w:val="HChGR"/>
        <w:rPr>
          <w:b w:val="0"/>
          <w:spacing w:val="0"/>
          <w:w w:val="100"/>
          <w:kern w:val="0"/>
          <w:sz w:val="20"/>
        </w:rPr>
      </w:pPr>
      <w:bookmarkStart w:id="0" w:name="bookmark_10"/>
      <w:r w:rsidRPr="007E2C45">
        <w:rPr>
          <w:spacing w:val="0"/>
          <w:w w:val="100"/>
          <w:kern w:val="0"/>
        </w:rPr>
        <w:tab/>
      </w:r>
      <w:r w:rsidRPr="007E2C45">
        <w:rPr>
          <w:spacing w:val="0"/>
          <w:w w:val="100"/>
          <w:kern w:val="0"/>
        </w:rPr>
        <w:tab/>
        <w:t>Решение, приня</w:t>
      </w:r>
      <w:r w:rsidR="007E2C45">
        <w:rPr>
          <w:spacing w:val="0"/>
          <w:w w:val="100"/>
          <w:kern w:val="0"/>
        </w:rPr>
        <w:t>тое Комитетом в соответствии со </w:t>
      </w:r>
      <w:bookmarkStart w:id="1" w:name="_GoBack"/>
      <w:bookmarkEnd w:id="1"/>
      <w:r w:rsidR="007E2C45">
        <w:rPr>
          <w:spacing w:val="0"/>
          <w:w w:val="100"/>
          <w:kern w:val="0"/>
        </w:rPr>
        <w:t>статьей </w:t>
      </w:r>
      <w:r w:rsidRPr="007E2C45">
        <w:rPr>
          <w:spacing w:val="0"/>
          <w:w w:val="100"/>
          <w:kern w:val="0"/>
        </w:rPr>
        <w:t>22 Конвенции относительно сообщения № 692/2015</w:t>
      </w:r>
      <w:r w:rsidRPr="007E2C45">
        <w:rPr>
          <w:b w:val="0"/>
          <w:spacing w:val="0"/>
          <w:w w:val="100"/>
          <w:kern w:val="0"/>
          <w:sz w:val="20"/>
        </w:rPr>
        <w:footnoteReference w:customMarkFollows="1" w:id="1"/>
        <w:t xml:space="preserve">* </w:t>
      </w:r>
      <w:r w:rsidRPr="007E2C45">
        <w:rPr>
          <w:b w:val="0"/>
          <w:spacing w:val="0"/>
          <w:w w:val="100"/>
          <w:kern w:val="0"/>
          <w:sz w:val="20"/>
        </w:rPr>
        <w:footnoteReference w:customMarkFollows="1" w:id="2"/>
        <w:t xml:space="preserve">** </w:t>
      </w:r>
      <w:bookmarkStart w:id="4" w:name="bookmark_13"/>
      <w:bookmarkEnd w:id="0"/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440B55" w:rsidRPr="00440B55" w:rsidTr="00440B55">
        <w:tc>
          <w:tcPr>
            <w:tcW w:w="2936" w:type="dxa"/>
            <w:hideMark/>
          </w:tcPr>
          <w:p w:rsidR="00440B55" w:rsidRPr="00440B55" w:rsidRDefault="00440B55" w:rsidP="00440B55">
            <w:pPr>
              <w:suppressAutoHyphens/>
              <w:spacing w:after="120"/>
              <w:ind w:left="35"/>
              <w:rPr>
                <w:i/>
                <w:spacing w:val="0"/>
                <w:w w:val="100"/>
                <w:kern w:val="0"/>
              </w:rPr>
            </w:pPr>
            <w:r>
              <w:rPr>
                <w:i/>
                <w:spacing w:val="0"/>
                <w:w w:val="100"/>
                <w:kern w:val="0"/>
              </w:rPr>
              <w:t>Сообщение п</w:t>
            </w:r>
            <w:r w:rsidRPr="00440B55">
              <w:rPr>
                <w:i/>
                <w:spacing w:val="0"/>
                <w:w w:val="100"/>
                <w:kern w:val="0"/>
              </w:rPr>
              <w:t>редставлено:</w:t>
            </w:r>
          </w:p>
        </w:tc>
        <w:tc>
          <w:tcPr>
            <w:tcW w:w="3874" w:type="dxa"/>
          </w:tcPr>
          <w:p w:rsidR="00440B55" w:rsidRPr="00440B55" w:rsidRDefault="00440B55" w:rsidP="00440B55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proofErr w:type="spellStart"/>
            <w:r w:rsidRPr="00440B55">
              <w:t>Рагулан</w:t>
            </w:r>
            <w:proofErr w:type="spellEnd"/>
            <w:r w:rsidRPr="00440B55">
              <w:t xml:space="preserve"> </w:t>
            </w:r>
            <w:proofErr w:type="spellStart"/>
            <w:r w:rsidRPr="00440B55">
              <w:t>Тхурайраджах</w:t>
            </w:r>
            <w:proofErr w:type="spellEnd"/>
          </w:p>
        </w:tc>
      </w:tr>
      <w:tr w:rsidR="00440B55" w:rsidRPr="00440B55" w:rsidTr="00440B55">
        <w:tc>
          <w:tcPr>
            <w:tcW w:w="2936" w:type="dxa"/>
            <w:hideMark/>
          </w:tcPr>
          <w:p w:rsidR="00440B55" w:rsidRPr="00440B55" w:rsidRDefault="00440B55" w:rsidP="00440B55">
            <w:pPr>
              <w:suppressAutoHyphens/>
              <w:spacing w:after="120"/>
              <w:ind w:left="35"/>
              <w:rPr>
                <w:i/>
                <w:spacing w:val="0"/>
                <w:w w:val="100"/>
                <w:kern w:val="0"/>
              </w:rPr>
            </w:pPr>
            <w:r w:rsidRPr="00440B55">
              <w:rPr>
                <w:i/>
                <w:spacing w:val="0"/>
                <w:w w:val="100"/>
                <w:kern w:val="0"/>
              </w:rPr>
              <w:t>Предполагаемая жертва:</w:t>
            </w:r>
          </w:p>
        </w:tc>
        <w:tc>
          <w:tcPr>
            <w:tcW w:w="3874" w:type="dxa"/>
          </w:tcPr>
          <w:p w:rsidR="00440B55" w:rsidRPr="00440B55" w:rsidRDefault="00440B55" w:rsidP="00440B55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 w:rsidRPr="00440B55">
              <w:t>заявитель</w:t>
            </w:r>
          </w:p>
        </w:tc>
      </w:tr>
      <w:tr w:rsidR="00440B55" w:rsidRPr="00440B55" w:rsidTr="00440B55">
        <w:tc>
          <w:tcPr>
            <w:tcW w:w="2936" w:type="dxa"/>
            <w:hideMark/>
          </w:tcPr>
          <w:p w:rsidR="00440B55" w:rsidRPr="00440B55" w:rsidRDefault="00440B55" w:rsidP="00440B55">
            <w:pPr>
              <w:suppressAutoHyphens/>
              <w:spacing w:after="120"/>
              <w:ind w:left="35"/>
              <w:rPr>
                <w:i/>
                <w:spacing w:val="0"/>
                <w:w w:val="100"/>
                <w:kern w:val="0"/>
              </w:rPr>
            </w:pPr>
            <w:r w:rsidRPr="00440B55">
              <w:rPr>
                <w:i/>
                <w:spacing w:val="0"/>
                <w:w w:val="100"/>
                <w:kern w:val="0"/>
              </w:rPr>
              <w:t>Государство-участник:</w:t>
            </w:r>
          </w:p>
        </w:tc>
        <w:tc>
          <w:tcPr>
            <w:tcW w:w="3874" w:type="dxa"/>
          </w:tcPr>
          <w:p w:rsidR="00440B55" w:rsidRPr="00440B55" w:rsidRDefault="00440B55" w:rsidP="00440B55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 w:rsidRPr="00440B55">
              <w:t>Нидерланды</w:t>
            </w:r>
          </w:p>
        </w:tc>
      </w:tr>
      <w:tr w:rsidR="00440B55" w:rsidRPr="00440B55" w:rsidTr="00440B55">
        <w:tc>
          <w:tcPr>
            <w:tcW w:w="2936" w:type="dxa"/>
            <w:hideMark/>
          </w:tcPr>
          <w:p w:rsidR="00440B55" w:rsidRPr="00440B55" w:rsidRDefault="00440B55" w:rsidP="00440B55">
            <w:pPr>
              <w:suppressAutoHyphens/>
              <w:spacing w:after="120"/>
              <w:ind w:left="35"/>
              <w:rPr>
                <w:i/>
                <w:spacing w:val="0"/>
                <w:w w:val="100"/>
                <w:kern w:val="0"/>
              </w:rPr>
            </w:pPr>
            <w:r w:rsidRPr="00440B55">
              <w:rPr>
                <w:i/>
                <w:spacing w:val="0"/>
                <w:w w:val="100"/>
                <w:kern w:val="0"/>
              </w:rPr>
              <w:t xml:space="preserve">Дата </w:t>
            </w:r>
            <w:r>
              <w:rPr>
                <w:i/>
                <w:spacing w:val="0"/>
                <w:w w:val="100"/>
                <w:kern w:val="0"/>
              </w:rPr>
              <w:t>представления жалобы</w:t>
            </w:r>
            <w:r w:rsidRPr="00440B55">
              <w:rPr>
                <w:i/>
                <w:spacing w:val="0"/>
                <w:w w:val="100"/>
                <w:kern w:val="0"/>
              </w:rPr>
              <w:t>:</w:t>
            </w:r>
          </w:p>
        </w:tc>
        <w:tc>
          <w:tcPr>
            <w:tcW w:w="3874" w:type="dxa"/>
          </w:tcPr>
          <w:p w:rsidR="00440B55" w:rsidRPr="00440B55" w:rsidRDefault="00440B55" w:rsidP="00440B55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 w:rsidRPr="00440B55">
              <w:rPr>
                <w:spacing w:val="0"/>
                <w:w w:val="100"/>
                <w:kern w:val="0"/>
              </w:rPr>
              <w:t>13 июля 2015 года (первоначальное представление)</w:t>
            </w:r>
          </w:p>
        </w:tc>
      </w:tr>
      <w:tr w:rsidR="00440B55" w:rsidRPr="00440B55" w:rsidTr="00440B55">
        <w:tc>
          <w:tcPr>
            <w:tcW w:w="2936" w:type="dxa"/>
            <w:hideMark/>
          </w:tcPr>
          <w:p w:rsidR="00440B55" w:rsidRPr="00440B55" w:rsidRDefault="00440B55" w:rsidP="00440B55">
            <w:pPr>
              <w:suppressAutoHyphens/>
              <w:spacing w:after="120"/>
              <w:ind w:left="35"/>
              <w:rPr>
                <w:i/>
                <w:iCs/>
                <w:spacing w:val="0"/>
                <w:w w:val="100"/>
                <w:kern w:val="0"/>
              </w:rPr>
            </w:pPr>
            <w:r w:rsidRPr="00440B55">
              <w:rPr>
                <w:i/>
                <w:iCs/>
                <w:spacing w:val="0"/>
                <w:w w:val="100"/>
                <w:kern w:val="0"/>
              </w:rPr>
              <w:t>Вопросы существа:</w:t>
            </w:r>
          </w:p>
        </w:tc>
        <w:tc>
          <w:tcPr>
            <w:tcW w:w="3874" w:type="dxa"/>
          </w:tcPr>
          <w:p w:rsidR="00440B55" w:rsidRPr="00440B55" w:rsidRDefault="00440B55" w:rsidP="00440B55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>
              <w:rPr>
                <w:spacing w:val="0"/>
                <w:w w:val="100"/>
                <w:kern w:val="0"/>
              </w:rPr>
              <w:t xml:space="preserve">угроза пыток в случае высылки </w:t>
            </w:r>
            <w:r w:rsidRPr="00440B55">
              <w:rPr>
                <w:spacing w:val="0"/>
                <w:w w:val="100"/>
                <w:kern w:val="0"/>
              </w:rPr>
              <w:t>в Шри-Ланку</w:t>
            </w:r>
          </w:p>
        </w:tc>
      </w:tr>
    </w:tbl>
    <w:p w:rsidR="00440B55" w:rsidRPr="00440B55" w:rsidRDefault="00440B55" w:rsidP="00440B55">
      <w:pPr>
        <w:pStyle w:val="SingleTxtGR"/>
        <w:suppressAutoHyphens/>
        <w:rPr>
          <w:spacing w:val="0"/>
          <w:w w:val="100"/>
          <w:kern w:val="0"/>
        </w:rPr>
      </w:pPr>
      <w:bookmarkStart w:id="5" w:name="bookmark_18"/>
      <w:bookmarkEnd w:id="4"/>
      <w:r w:rsidRPr="00440B55">
        <w:rPr>
          <w:spacing w:val="0"/>
          <w:w w:val="100"/>
          <w:kern w:val="0"/>
        </w:rPr>
        <w:tab/>
        <w:t>На своем заседании 6 ноября 2017 года Комитет против пыток, удостоверившись в том, что заявитель добровольно покинул Нидерланды 16 апреля 2017 года, и получив подтверждение от его адвоката о том, что он согласен удовлетворить просьбу государства-участника о прекращении рассмотрения, постановил прекратить рассмотрение сообщения № 692/2015.</w:t>
      </w:r>
      <w:bookmarkEnd w:id="5"/>
    </w:p>
    <w:p w:rsidR="00381C24" w:rsidRPr="00440B55" w:rsidRDefault="00440B55" w:rsidP="00440B5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440B55" w:rsidSect="00440B5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F6" w:rsidRPr="00A312BC" w:rsidRDefault="00BE6BF6" w:rsidP="00A312BC"/>
  </w:endnote>
  <w:endnote w:type="continuationSeparator" w:id="0">
    <w:p w:rsidR="00BE6BF6" w:rsidRPr="00A312BC" w:rsidRDefault="00BE6B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55" w:rsidRPr="00440B55" w:rsidRDefault="00440B55">
    <w:pPr>
      <w:pStyle w:val="a8"/>
    </w:pPr>
    <w:r w:rsidRPr="00440B55">
      <w:rPr>
        <w:b/>
        <w:sz w:val="18"/>
      </w:rPr>
      <w:fldChar w:fldCharType="begin"/>
    </w:r>
    <w:r w:rsidRPr="00440B55">
      <w:rPr>
        <w:b/>
        <w:sz w:val="18"/>
      </w:rPr>
      <w:instrText xml:space="preserve"> PAGE  \* MERGEFORMAT </w:instrText>
    </w:r>
    <w:r w:rsidRPr="00440B55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440B55">
      <w:rPr>
        <w:b/>
        <w:sz w:val="18"/>
      </w:rPr>
      <w:fldChar w:fldCharType="end"/>
    </w:r>
    <w:r>
      <w:rPr>
        <w:b/>
        <w:sz w:val="18"/>
      </w:rPr>
      <w:tab/>
    </w:r>
    <w:r>
      <w:t>GE.18-00926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55" w:rsidRPr="00440B55" w:rsidRDefault="00440B55" w:rsidP="00440B55">
    <w:pPr>
      <w:pStyle w:val="a8"/>
      <w:tabs>
        <w:tab w:val="clear" w:pos="9639"/>
        <w:tab w:val="right" w:pos="9638"/>
      </w:tabs>
      <w:rPr>
        <w:b/>
        <w:sz w:val="18"/>
      </w:rPr>
    </w:pPr>
    <w:r>
      <w:t>GE.18-00926</w:t>
    </w:r>
    <w:r>
      <w:tab/>
    </w:r>
    <w:r w:rsidRPr="00440B55">
      <w:rPr>
        <w:b/>
        <w:sz w:val="18"/>
      </w:rPr>
      <w:fldChar w:fldCharType="begin"/>
    </w:r>
    <w:r w:rsidRPr="00440B55">
      <w:rPr>
        <w:b/>
        <w:sz w:val="18"/>
      </w:rPr>
      <w:instrText xml:space="preserve"> PAGE  \* MERGEFORMAT </w:instrText>
    </w:r>
    <w:r w:rsidRPr="00440B5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40B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40B55" w:rsidRDefault="00440B55" w:rsidP="00440B55">
    <w:pPr>
      <w:spacing w:before="120" w:line="240" w:lineRule="auto"/>
    </w:pPr>
    <w:r w:rsidRPr="00440B55">
      <w:rPr>
        <w:spacing w:val="0"/>
        <w:w w:val="100"/>
        <w:kern w:val="0"/>
      </w:rPr>
      <w:t>GE.</w:t>
    </w:r>
    <w:r w:rsidR="00DF71B9" w:rsidRPr="00440B55">
      <w:rPr>
        <w:b/>
        <w:noProof/>
        <w:spacing w:val="0"/>
        <w:w w:val="100"/>
        <w:kern w:val="0"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B55">
      <w:rPr>
        <w:spacing w:val="0"/>
        <w:w w:val="100"/>
        <w:kern w:val="0"/>
      </w:rPr>
      <w:t>18-00926  (R)</w:t>
    </w:r>
    <w:r w:rsidRPr="00440B55">
      <w:rPr>
        <w:spacing w:val="0"/>
        <w:w w:val="100"/>
        <w:kern w:val="0"/>
        <w:lang w:val="en-US"/>
      </w:rPr>
      <w:t xml:space="preserve">  220118  230118</w:t>
    </w:r>
    <w:r w:rsidRPr="00440B55">
      <w:rPr>
        <w:spacing w:val="0"/>
        <w:w w:val="100"/>
        <w:kern w:val="0"/>
      </w:rPr>
      <w:br/>
    </w:r>
    <w:r w:rsidRPr="00440B55">
      <w:rPr>
        <w:rFonts w:ascii="C39T30Lfz" w:hAnsi="C39T30Lfz"/>
        <w:spacing w:val="0"/>
        <w:w w:val="100"/>
        <w:sz w:val="56"/>
      </w:rPr>
      <w:t></w:t>
    </w:r>
    <w:r w:rsidRPr="00440B55">
      <w:rPr>
        <w:rFonts w:ascii="C39T30Lfz" w:hAnsi="C39T30Lfz"/>
        <w:spacing w:val="0"/>
        <w:w w:val="100"/>
        <w:sz w:val="56"/>
      </w:rPr>
      <w:t></w:t>
    </w:r>
    <w:r w:rsidRPr="00440B55">
      <w:rPr>
        <w:rFonts w:ascii="C39T30Lfz" w:hAnsi="C39T30Lfz"/>
        <w:spacing w:val="0"/>
        <w:w w:val="100"/>
        <w:sz w:val="56"/>
      </w:rPr>
      <w:t></w:t>
    </w:r>
    <w:r w:rsidRPr="00440B55">
      <w:rPr>
        <w:rFonts w:ascii="C39T30Lfz" w:hAnsi="C39T30Lfz"/>
        <w:spacing w:val="0"/>
        <w:w w:val="100"/>
        <w:sz w:val="56"/>
      </w:rPr>
      <w:t></w:t>
    </w:r>
    <w:r w:rsidRPr="00440B55">
      <w:rPr>
        <w:rFonts w:ascii="C39T30Lfz" w:hAnsi="C39T30Lfz"/>
        <w:spacing w:val="0"/>
        <w:w w:val="100"/>
        <w:sz w:val="56"/>
      </w:rPr>
      <w:t></w:t>
    </w:r>
    <w:r w:rsidRPr="00440B55">
      <w:rPr>
        <w:rFonts w:ascii="C39T30Lfz" w:hAnsi="C39T30Lfz"/>
        <w:spacing w:val="0"/>
        <w:w w:val="100"/>
        <w:sz w:val="56"/>
      </w:rPr>
      <w:t></w:t>
    </w:r>
    <w:r w:rsidRPr="00440B55">
      <w:rPr>
        <w:rFonts w:ascii="C39T30Lfz" w:hAnsi="C39T30Lfz"/>
        <w:spacing w:val="0"/>
        <w:w w:val="100"/>
        <w:sz w:val="56"/>
      </w:rPr>
      <w:t></w:t>
    </w:r>
    <w:r w:rsidRPr="00440B55">
      <w:rPr>
        <w:rFonts w:ascii="C39T30Lfz" w:hAnsi="C39T30Lfz"/>
        <w:spacing w:val="0"/>
        <w:w w:val="100"/>
        <w:sz w:val="56"/>
      </w:rPr>
      <w:t></w:t>
    </w:r>
    <w:r w:rsidRPr="00440B5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AT/C/62/D/692/20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2/D/692/20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F6" w:rsidRPr="001075E9" w:rsidRDefault="00BE6B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E6BF6" w:rsidRDefault="00BE6B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40B55" w:rsidRPr="00440B55" w:rsidRDefault="00440B55" w:rsidP="00440B55">
      <w:pPr>
        <w:pStyle w:val="ad"/>
        <w:rPr>
          <w:spacing w:val="0"/>
          <w:w w:val="100"/>
          <w:kern w:val="0"/>
          <w:sz w:val="20"/>
          <w:lang w:val="ru-RU"/>
        </w:rPr>
      </w:pPr>
      <w:bookmarkStart w:id="2" w:name="footnoteBookmark_11"/>
      <w:r w:rsidRPr="00440B55">
        <w:rPr>
          <w:spacing w:val="0"/>
          <w:w w:val="100"/>
          <w:kern w:val="0"/>
          <w:sz w:val="20"/>
          <w:lang w:val="ru-RU"/>
        </w:rPr>
        <w:tab/>
        <w:t>*</w:t>
      </w:r>
      <w:r w:rsidRPr="00440B55">
        <w:rPr>
          <w:spacing w:val="0"/>
          <w:w w:val="100"/>
          <w:kern w:val="0"/>
          <w:sz w:val="20"/>
          <w:lang w:val="ru-RU"/>
        </w:rPr>
        <w:tab/>
      </w:r>
      <w:r w:rsidRPr="00440B55">
        <w:rPr>
          <w:spacing w:val="0"/>
          <w:w w:val="100"/>
          <w:kern w:val="0"/>
          <w:szCs w:val="18"/>
          <w:lang w:val="ru-RU"/>
        </w:rPr>
        <w:t>Принято Комитетом на его шестьдесят второй сессии (6 ноября</w:t>
      </w:r>
      <w:r>
        <w:rPr>
          <w:spacing w:val="0"/>
          <w:w w:val="100"/>
          <w:kern w:val="0"/>
          <w:szCs w:val="18"/>
          <w:lang w:val="ru-RU"/>
        </w:rPr>
        <w:t xml:space="preserve"> </w:t>
      </w:r>
      <w:r w:rsidRPr="00440B55">
        <w:rPr>
          <w:spacing w:val="0"/>
          <w:w w:val="100"/>
          <w:kern w:val="0"/>
          <w:szCs w:val="18"/>
          <w:lang w:val="ru-RU"/>
        </w:rPr>
        <w:t>–</w:t>
      </w:r>
      <w:r>
        <w:rPr>
          <w:spacing w:val="0"/>
          <w:w w:val="100"/>
          <w:kern w:val="0"/>
          <w:szCs w:val="18"/>
          <w:lang w:val="ru-RU"/>
        </w:rPr>
        <w:t xml:space="preserve"> </w:t>
      </w:r>
      <w:r w:rsidRPr="00440B55">
        <w:rPr>
          <w:spacing w:val="0"/>
          <w:w w:val="100"/>
          <w:kern w:val="0"/>
          <w:szCs w:val="18"/>
          <w:lang w:val="ru-RU"/>
        </w:rPr>
        <w:t>6 декабря 2017 года).</w:t>
      </w:r>
      <w:bookmarkEnd w:id="2"/>
    </w:p>
  </w:footnote>
  <w:footnote w:id="2">
    <w:p w:rsidR="00440B55" w:rsidRPr="00440B55" w:rsidRDefault="00440B55" w:rsidP="00440B55">
      <w:pPr>
        <w:pStyle w:val="ad"/>
        <w:rPr>
          <w:spacing w:val="0"/>
          <w:w w:val="100"/>
          <w:kern w:val="0"/>
          <w:sz w:val="20"/>
          <w:lang w:val="ru-RU"/>
        </w:rPr>
      </w:pPr>
      <w:bookmarkStart w:id="3" w:name="footnoteBookmark_12"/>
      <w:r w:rsidRPr="00440B55">
        <w:rPr>
          <w:spacing w:val="0"/>
          <w:w w:val="100"/>
          <w:kern w:val="0"/>
          <w:sz w:val="20"/>
          <w:lang w:val="ru-RU"/>
        </w:rPr>
        <w:tab/>
        <w:t>**</w:t>
      </w:r>
      <w:r w:rsidRPr="00440B55">
        <w:rPr>
          <w:spacing w:val="0"/>
          <w:w w:val="100"/>
          <w:kern w:val="0"/>
          <w:sz w:val="20"/>
          <w:lang w:val="ru-RU"/>
        </w:rPr>
        <w:tab/>
      </w:r>
      <w:proofErr w:type="gramStart"/>
      <w:r w:rsidRPr="00440B55">
        <w:rPr>
          <w:spacing w:val="0"/>
          <w:w w:val="100"/>
          <w:kern w:val="0"/>
          <w:szCs w:val="18"/>
          <w:lang w:val="ru-RU"/>
        </w:rPr>
        <w:t>В</w:t>
      </w:r>
      <w:proofErr w:type="gramEnd"/>
      <w:r w:rsidRPr="00440B55">
        <w:rPr>
          <w:spacing w:val="0"/>
          <w:w w:val="100"/>
          <w:kern w:val="0"/>
          <w:szCs w:val="18"/>
          <w:lang w:val="ru-RU"/>
        </w:rPr>
        <w:t xml:space="preserve"> рассмотрении настоящего сообщения принимали участие следующие члены Комитета: </w:t>
      </w:r>
      <w:proofErr w:type="spellStart"/>
      <w:r w:rsidRPr="00440B55">
        <w:rPr>
          <w:spacing w:val="0"/>
          <w:w w:val="100"/>
          <w:kern w:val="0"/>
          <w:szCs w:val="18"/>
          <w:lang w:val="ru-RU"/>
        </w:rPr>
        <w:t>Эссадия</w:t>
      </w:r>
      <w:proofErr w:type="spellEnd"/>
      <w:r w:rsidRPr="00440B55">
        <w:rPr>
          <w:spacing w:val="0"/>
          <w:w w:val="100"/>
          <w:kern w:val="0"/>
          <w:szCs w:val="18"/>
          <w:lang w:val="ru-RU"/>
        </w:rPr>
        <w:t xml:space="preserve"> </w:t>
      </w:r>
      <w:proofErr w:type="spellStart"/>
      <w:r w:rsidRPr="00440B55">
        <w:rPr>
          <w:spacing w:val="0"/>
          <w:w w:val="100"/>
          <w:kern w:val="0"/>
          <w:szCs w:val="18"/>
          <w:lang w:val="ru-RU"/>
        </w:rPr>
        <w:t>Бельмир</w:t>
      </w:r>
      <w:proofErr w:type="spellEnd"/>
      <w:r w:rsidRPr="00440B55">
        <w:rPr>
          <w:spacing w:val="0"/>
          <w:w w:val="100"/>
          <w:kern w:val="0"/>
          <w:szCs w:val="18"/>
          <w:lang w:val="ru-RU"/>
        </w:rPr>
        <w:t xml:space="preserve">, </w:t>
      </w:r>
      <w:proofErr w:type="spellStart"/>
      <w:r w:rsidRPr="00440B55">
        <w:rPr>
          <w:spacing w:val="0"/>
          <w:w w:val="100"/>
          <w:kern w:val="0"/>
          <w:szCs w:val="18"/>
          <w:lang w:val="ru-RU"/>
        </w:rPr>
        <w:t>Алессио</w:t>
      </w:r>
      <w:proofErr w:type="spellEnd"/>
      <w:r w:rsidRPr="00440B55">
        <w:rPr>
          <w:spacing w:val="0"/>
          <w:w w:val="100"/>
          <w:kern w:val="0"/>
          <w:szCs w:val="18"/>
          <w:lang w:val="ru-RU"/>
        </w:rPr>
        <w:t xml:space="preserve"> </w:t>
      </w:r>
      <w:proofErr w:type="spellStart"/>
      <w:r w:rsidRPr="00440B55">
        <w:rPr>
          <w:spacing w:val="0"/>
          <w:w w:val="100"/>
          <w:kern w:val="0"/>
          <w:szCs w:val="18"/>
          <w:lang w:val="ru-RU"/>
        </w:rPr>
        <w:t>Бруни</w:t>
      </w:r>
      <w:proofErr w:type="spellEnd"/>
      <w:r w:rsidRPr="00440B55">
        <w:rPr>
          <w:spacing w:val="0"/>
          <w:w w:val="100"/>
          <w:kern w:val="0"/>
          <w:szCs w:val="18"/>
          <w:lang w:val="ru-RU"/>
        </w:rPr>
        <w:t xml:space="preserve">, </w:t>
      </w:r>
      <w:proofErr w:type="spellStart"/>
      <w:r w:rsidRPr="00440B55">
        <w:rPr>
          <w:spacing w:val="0"/>
          <w:w w:val="100"/>
          <w:kern w:val="0"/>
          <w:szCs w:val="18"/>
          <w:lang w:val="ru-RU"/>
        </w:rPr>
        <w:t>Фелис</w:t>
      </w:r>
      <w:proofErr w:type="spellEnd"/>
      <w:r w:rsidRPr="00440B55">
        <w:rPr>
          <w:spacing w:val="0"/>
          <w:w w:val="100"/>
          <w:kern w:val="0"/>
          <w:szCs w:val="18"/>
          <w:lang w:val="ru-RU"/>
        </w:rPr>
        <w:t xml:space="preserve"> Гаер, </w:t>
      </w:r>
      <w:proofErr w:type="spellStart"/>
      <w:r w:rsidRPr="00440B55">
        <w:rPr>
          <w:spacing w:val="0"/>
          <w:w w:val="100"/>
          <w:kern w:val="0"/>
          <w:szCs w:val="18"/>
          <w:lang w:val="ru-RU"/>
        </w:rPr>
        <w:t>Абдельвахаб</w:t>
      </w:r>
      <w:proofErr w:type="spellEnd"/>
      <w:r w:rsidRPr="00440B55">
        <w:rPr>
          <w:spacing w:val="0"/>
          <w:w w:val="100"/>
          <w:kern w:val="0"/>
          <w:szCs w:val="18"/>
          <w:lang w:val="ru-RU"/>
        </w:rPr>
        <w:t xml:space="preserve"> Хани, Клод </w:t>
      </w:r>
      <w:proofErr w:type="spellStart"/>
      <w:r w:rsidRPr="00440B55">
        <w:rPr>
          <w:spacing w:val="0"/>
          <w:w w:val="100"/>
          <w:kern w:val="0"/>
          <w:szCs w:val="18"/>
          <w:lang w:val="ru-RU"/>
        </w:rPr>
        <w:t>Эллер</w:t>
      </w:r>
      <w:proofErr w:type="spellEnd"/>
      <w:r w:rsidRPr="00440B55">
        <w:rPr>
          <w:spacing w:val="0"/>
          <w:w w:val="100"/>
          <w:kern w:val="0"/>
          <w:szCs w:val="18"/>
          <w:lang w:val="ru-RU"/>
        </w:rPr>
        <w:t xml:space="preserve"> </w:t>
      </w:r>
      <w:proofErr w:type="spellStart"/>
      <w:r w:rsidRPr="00440B55">
        <w:rPr>
          <w:spacing w:val="0"/>
          <w:w w:val="100"/>
          <w:kern w:val="0"/>
          <w:szCs w:val="18"/>
          <w:lang w:val="ru-RU"/>
        </w:rPr>
        <w:t>Руассан</w:t>
      </w:r>
      <w:proofErr w:type="spellEnd"/>
      <w:r w:rsidRPr="00440B55">
        <w:rPr>
          <w:spacing w:val="0"/>
          <w:w w:val="100"/>
          <w:kern w:val="0"/>
          <w:szCs w:val="18"/>
          <w:lang w:val="ru-RU"/>
        </w:rPr>
        <w:t xml:space="preserve">, </w:t>
      </w:r>
      <w:proofErr w:type="spellStart"/>
      <w:r w:rsidRPr="00440B55">
        <w:rPr>
          <w:spacing w:val="0"/>
          <w:w w:val="100"/>
          <w:kern w:val="0"/>
          <w:szCs w:val="18"/>
          <w:lang w:val="ru-RU"/>
        </w:rPr>
        <w:t>Йенс</w:t>
      </w:r>
      <w:proofErr w:type="spellEnd"/>
      <w:r w:rsidRPr="00440B55">
        <w:rPr>
          <w:spacing w:val="0"/>
          <w:w w:val="100"/>
          <w:kern w:val="0"/>
          <w:szCs w:val="18"/>
          <w:lang w:val="ru-RU"/>
        </w:rPr>
        <w:t xml:space="preserve"> </w:t>
      </w:r>
      <w:proofErr w:type="spellStart"/>
      <w:r w:rsidRPr="00440B55">
        <w:rPr>
          <w:spacing w:val="0"/>
          <w:w w:val="100"/>
          <w:kern w:val="0"/>
          <w:szCs w:val="18"/>
          <w:lang w:val="ru-RU"/>
        </w:rPr>
        <w:t>Модвиг</w:t>
      </w:r>
      <w:proofErr w:type="spellEnd"/>
      <w:r w:rsidRPr="00440B55">
        <w:rPr>
          <w:spacing w:val="0"/>
          <w:w w:val="100"/>
          <w:kern w:val="0"/>
          <w:szCs w:val="18"/>
          <w:lang w:val="ru-RU"/>
        </w:rPr>
        <w:t xml:space="preserve">, </w:t>
      </w:r>
      <w:proofErr w:type="spellStart"/>
      <w:r w:rsidRPr="00440B55">
        <w:rPr>
          <w:spacing w:val="0"/>
          <w:w w:val="100"/>
          <w:kern w:val="0"/>
          <w:szCs w:val="18"/>
          <w:lang w:val="ru-RU"/>
        </w:rPr>
        <w:t>Ана</w:t>
      </w:r>
      <w:proofErr w:type="spellEnd"/>
      <w:r w:rsidRPr="00440B55">
        <w:rPr>
          <w:spacing w:val="0"/>
          <w:w w:val="100"/>
          <w:kern w:val="0"/>
          <w:szCs w:val="18"/>
          <w:lang w:val="ru-RU"/>
        </w:rPr>
        <w:t xml:space="preserve"> Раку, Себастьян Тузе и </w:t>
      </w:r>
      <w:proofErr w:type="spellStart"/>
      <w:r w:rsidRPr="00440B55">
        <w:rPr>
          <w:spacing w:val="0"/>
          <w:w w:val="100"/>
          <w:kern w:val="0"/>
          <w:szCs w:val="18"/>
          <w:lang w:val="ru-RU"/>
        </w:rPr>
        <w:t>Кенин</w:t>
      </w:r>
      <w:proofErr w:type="spellEnd"/>
      <w:r w:rsidRPr="00440B55">
        <w:rPr>
          <w:spacing w:val="0"/>
          <w:w w:val="100"/>
          <w:kern w:val="0"/>
          <w:szCs w:val="18"/>
          <w:lang w:val="ru-RU"/>
        </w:rPr>
        <w:t xml:space="preserve"> </w:t>
      </w:r>
      <w:proofErr w:type="spellStart"/>
      <w:r w:rsidRPr="00440B55">
        <w:rPr>
          <w:spacing w:val="0"/>
          <w:w w:val="100"/>
          <w:kern w:val="0"/>
          <w:szCs w:val="18"/>
          <w:lang w:val="ru-RU"/>
        </w:rPr>
        <w:t>Чжан</w:t>
      </w:r>
      <w:proofErr w:type="spellEnd"/>
      <w:r w:rsidRPr="00440B55">
        <w:rPr>
          <w:spacing w:val="0"/>
          <w:w w:val="100"/>
          <w:kern w:val="0"/>
          <w:szCs w:val="18"/>
          <w:lang w:val="ru-RU"/>
        </w:rPr>
        <w:t>.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55" w:rsidRPr="00440B55" w:rsidRDefault="00440B55">
    <w:pPr>
      <w:pStyle w:val="a5"/>
    </w:pPr>
    <w:fldSimple w:instr=" TITLE  \* MERGEFORMAT ">
      <w:r w:rsidR="00613708">
        <w:t>CAT/C/62/D/692/2015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55" w:rsidRPr="00440B55" w:rsidRDefault="00440B55" w:rsidP="00440B55">
    <w:pPr>
      <w:pStyle w:val="a5"/>
      <w:jc w:val="right"/>
    </w:pPr>
    <w:fldSimple w:instr=" TITLE  \* MERGEFORMAT ">
      <w:r w:rsidR="00613708">
        <w:t>CAT/C/62/D/692/2015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F6"/>
    <w:rsid w:val="00033EE1"/>
    <w:rsid w:val="00041407"/>
    <w:rsid w:val="00042B72"/>
    <w:rsid w:val="000558BD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54C0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40B55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2E19"/>
    <w:rsid w:val="0058663C"/>
    <w:rsid w:val="005961C8"/>
    <w:rsid w:val="005D7914"/>
    <w:rsid w:val="005E2B41"/>
    <w:rsid w:val="005F0B42"/>
    <w:rsid w:val="00613708"/>
    <w:rsid w:val="006319CF"/>
    <w:rsid w:val="00681A10"/>
    <w:rsid w:val="006A1ED8"/>
    <w:rsid w:val="006C2031"/>
    <w:rsid w:val="006D461A"/>
    <w:rsid w:val="006F35EE"/>
    <w:rsid w:val="007021FF"/>
    <w:rsid w:val="00712895"/>
    <w:rsid w:val="00757357"/>
    <w:rsid w:val="007E2C45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66C5E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BE6BF6"/>
    <w:rsid w:val="00C106D6"/>
    <w:rsid w:val="00C23549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D2B6B2"/>
  <w15:docId w15:val="{25DA3B2B-94E3-43B3-B46D-69A318B5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8D7C-BA32-4BA5-9948-304F4177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117</Words>
  <Characters>836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CAT/C/62/D/692/2015</vt:lpstr>
      <vt:lpstr>A/</vt:lpstr>
    </vt:vector>
  </TitlesOfParts>
  <Company>DCM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CAT/C/62/D/692/2015</dc:title>
  <dc:subject/>
  <dc:creator>Uliana ANTIPOVA</dc:creator>
  <cp:keywords/>
  <cp:lastModifiedBy>Uliana ANTIPOVA</cp:lastModifiedBy>
  <cp:revision>3</cp:revision>
  <cp:lastPrinted>2018-01-23T09:40:00Z</cp:lastPrinted>
  <dcterms:created xsi:type="dcterms:W3CDTF">2018-01-23T09:40:00Z</dcterms:created>
  <dcterms:modified xsi:type="dcterms:W3CDTF">2018-01-23T09:40:00Z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