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ECD7103" w14:textId="77777777" w:rsidTr="00A4090E">
        <w:trPr>
          <w:trHeight w:hRule="exact" w:val="851"/>
        </w:trPr>
        <w:tc>
          <w:tcPr>
            <w:tcW w:w="1280" w:type="dxa"/>
            <w:tcBorders>
              <w:bottom w:val="single" w:sz="4" w:space="0" w:color="auto"/>
            </w:tcBorders>
          </w:tcPr>
          <w:p w14:paraId="6B859B82" w14:textId="77777777" w:rsidR="002D5AAC" w:rsidRDefault="002D5AAC" w:rsidP="00A4090E">
            <w:pPr>
              <w:kinsoku w:val="0"/>
              <w:overflowPunct w:val="0"/>
              <w:autoSpaceDE w:val="0"/>
              <w:autoSpaceDN w:val="0"/>
              <w:adjustRightInd w:val="0"/>
              <w:snapToGrid w:val="0"/>
            </w:pPr>
          </w:p>
        </w:tc>
        <w:tc>
          <w:tcPr>
            <w:tcW w:w="2273" w:type="dxa"/>
            <w:tcBorders>
              <w:bottom w:val="single" w:sz="4" w:space="0" w:color="auto"/>
            </w:tcBorders>
            <w:vAlign w:val="bottom"/>
          </w:tcPr>
          <w:p w14:paraId="7FABC268"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B4E1D78" w14:textId="77777777" w:rsidR="002D5AAC" w:rsidRDefault="00A4090E" w:rsidP="00A4090E">
            <w:pPr>
              <w:jc w:val="right"/>
            </w:pPr>
            <w:proofErr w:type="spellStart"/>
            <w:r w:rsidRPr="00A4090E">
              <w:rPr>
                <w:sz w:val="40"/>
              </w:rPr>
              <w:t>CERD</w:t>
            </w:r>
            <w:proofErr w:type="spellEnd"/>
            <w:r>
              <w:t>/C/102/2</w:t>
            </w:r>
          </w:p>
        </w:tc>
      </w:tr>
      <w:tr w:rsidR="002D5AAC" w14:paraId="2B28DA1D" w14:textId="77777777" w:rsidTr="00A4090E">
        <w:trPr>
          <w:trHeight w:hRule="exact" w:val="2835"/>
        </w:trPr>
        <w:tc>
          <w:tcPr>
            <w:tcW w:w="1280" w:type="dxa"/>
            <w:tcBorders>
              <w:top w:val="single" w:sz="4" w:space="0" w:color="auto"/>
              <w:bottom w:val="single" w:sz="12" w:space="0" w:color="auto"/>
            </w:tcBorders>
          </w:tcPr>
          <w:p w14:paraId="2A757A00" w14:textId="77777777" w:rsidR="002D5AAC" w:rsidRDefault="00CC15A3" w:rsidP="00213632">
            <w:pPr>
              <w:spacing w:before="120"/>
              <w:jc w:val="center"/>
            </w:pPr>
            <w:r>
              <w:rPr>
                <w:noProof/>
              </w:rPr>
              <w:drawing>
                <wp:inline distT="0" distB="0" distL="0" distR="0" wp14:anchorId="60EDA1FC" wp14:editId="176C3DD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7D619DA"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6BAAC7D0" w14:textId="77777777" w:rsidR="002D5AAC" w:rsidRDefault="00A4090E" w:rsidP="00213632">
            <w:pPr>
              <w:spacing w:before="240"/>
            </w:pPr>
            <w:proofErr w:type="spellStart"/>
            <w:r>
              <w:t>Distr</w:t>
            </w:r>
            <w:proofErr w:type="spellEnd"/>
            <w:r>
              <w:t>. general</w:t>
            </w:r>
          </w:p>
          <w:p w14:paraId="11C06E14" w14:textId="77777777" w:rsidR="00A4090E" w:rsidRDefault="00A4090E" w:rsidP="00A4090E">
            <w:pPr>
              <w:spacing w:line="240" w:lineRule="exact"/>
            </w:pPr>
            <w:r>
              <w:t>2 de octubre de 2020</w:t>
            </w:r>
          </w:p>
          <w:p w14:paraId="1E4B9DF4" w14:textId="77777777" w:rsidR="00A4090E" w:rsidRDefault="00A4090E" w:rsidP="00A4090E">
            <w:pPr>
              <w:spacing w:line="240" w:lineRule="exact"/>
            </w:pPr>
            <w:r>
              <w:t>Español</w:t>
            </w:r>
          </w:p>
          <w:p w14:paraId="55F76551" w14:textId="77777777" w:rsidR="00A4090E" w:rsidRDefault="00A4090E" w:rsidP="00A4090E">
            <w:pPr>
              <w:spacing w:line="240" w:lineRule="exact"/>
            </w:pPr>
            <w:r>
              <w:t>Original: inglés</w:t>
            </w:r>
          </w:p>
          <w:p w14:paraId="0EF6BFCD" w14:textId="77777777" w:rsidR="00A4090E" w:rsidRDefault="00A4090E" w:rsidP="00A4090E">
            <w:pPr>
              <w:spacing w:line="240" w:lineRule="exact"/>
            </w:pPr>
            <w:r>
              <w:t>Español, francés e inglés únicamente</w:t>
            </w:r>
          </w:p>
        </w:tc>
      </w:tr>
    </w:tbl>
    <w:p w14:paraId="59445EAE" w14:textId="77777777" w:rsidR="00A4090E" w:rsidRPr="00A4090E" w:rsidRDefault="00A4090E" w:rsidP="00A4090E">
      <w:pPr>
        <w:spacing w:before="120"/>
        <w:rPr>
          <w:b/>
          <w:bCs/>
          <w:sz w:val="24"/>
          <w:szCs w:val="24"/>
        </w:rPr>
      </w:pPr>
      <w:r w:rsidRPr="00A4090E">
        <w:rPr>
          <w:b/>
          <w:bCs/>
          <w:sz w:val="24"/>
          <w:szCs w:val="24"/>
        </w:rPr>
        <w:t>Comité para la Eliminación de la Discriminación Racial</w:t>
      </w:r>
    </w:p>
    <w:p w14:paraId="2EF11261" w14:textId="77777777" w:rsidR="00A4090E" w:rsidRPr="00A4090E" w:rsidRDefault="00A4090E" w:rsidP="00A4090E">
      <w:pPr>
        <w:rPr>
          <w:b/>
          <w:bCs/>
        </w:rPr>
      </w:pPr>
      <w:r w:rsidRPr="00A4090E">
        <w:rPr>
          <w:b/>
          <w:bCs/>
        </w:rPr>
        <w:t>102º período de sesiones</w:t>
      </w:r>
    </w:p>
    <w:p w14:paraId="715ACC8E" w14:textId="77777777" w:rsidR="00A4090E" w:rsidRPr="00A4090E" w:rsidRDefault="00A4090E" w:rsidP="00A4090E">
      <w:r w:rsidRPr="00A4090E">
        <w:t>16 a 24 de noviembre de 2020</w:t>
      </w:r>
    </w:p>
    <w:p w14:paraId="43666211" w14:textId="77777777" w:rsidR="00A4090E" w:rsidRPr="00A4090E" w:rsidRDefault="00A4090E" w:rsidP="00A4090E">
      <w:r w:rsidRPr="00A4090E">
        <w:t>Tema 4 del programa provisional</w:t>
      </w:r>
    </w:p>
    <w:p w14:paraId="49CCF107" w14:textId="77777777" w:rsidR="00A4090E" w:rsidRPr="00A4090E" w:rsidRDefault="00A4090E" w:rsidP="00A4090E">
      <w:pPr>
        <w:rPr>
          <w:b/>
        </w:rPr>
      </w:pPr>
      <w:r w:rsidRPr="00A4090E">
        <w:rPr>
          <w:b/>
          <w:bCs/>
        </w:rPr>
        <w:t xml:space="preserve">Presentación de informes por los Estados partes en virtud </w:t>
      </w:r>
      <w:r>
        <w:rPr>
          <w:b/>
          <w:bCs/>
        </w:rPr>
        <w:br/>
      </w:r>
      <w:r w:rsidRPr="00A4090E">
        <w:rPr>
          <w:b/>
        </w:rPr>
        <w:t>del artículo 9, párrafo 1, de la Convención</w:t>
      </w:r>
    </w:p>
    <w:p w14:paraId="564784FD" w14:textId="77777777" w:rsidR="00A4090E" w:rsidRPr="00A4090E" w:rsidRDefault="00A4090E" w:rsidP="00A4090E">
      <w:pPr>
        <w:pStyle w:val="HChG"/>
      </w:pPr>
      <w:r>
        <w:tab/>
      </w:r>
      <w:r w:rsidRPr="00A4090E">
        <w:tab/>
        <w:t>Situación de la presentación de informes por los Estados partes en virtud del artículo 9, párrafo 1, de la Convención</w:t>
      </w:r>
    </w:p>
    <w:p w14:paraId="10C5C9E3" w14:textId="77777777" w:rsidR="00A4090E" w:rsidRPr="00A4090E" w:rsidRDefault="00A4090E" w:rsidP="00A4090E">
      <w:pPr>
        <w:pStyle w:val="H1G"/>
      </w:pPr>
      <w:r w:rsidRPr="00A4090E">
        <w:tab/>
      </w:r>
      <w:r>
        <w:tab/>
      </w:r>
      <w:r w:rsidRPr="00A4090E">
        <w:t>Informe del Secretario General</w:t>
      </w:r>
      <w:r w:rsidRPr="00A4090E">
        <w:rPr>
          <w:vertAlign w:val="superscript"/>
        </w:rPr>
        <w:footnoteReference w:customMarkFollows="1" w:id="1"/>
        <w:t>*</w:t>
      </w:r>
    </w:p>
    <w:p w14:paraId="0EDEB321" w14:textId="77777777" w:rsidR="00A4090E" w:rsidRPr="00A4090E" w:rsidRDefault="00A4090E" w:rsidP="00A4090E">
      <w:pPr>
        <w:pStyle w:val="SingleTxtG"/>
      </w:pPr>
      <w:r w:rsidRPr="00A4090E">
        <w:t>1.</w:t>
      </w:r>
      <w:r w:rsidRPr="00A4090E">
        <w:tab/>
        <w:t>Los Estados partes se comprometen a presentar al Secretario General un informe, para que lo examine el Comité, sobre las medidas legislativas, judiciales, administrativas o de otra índole que hayan adoptado y que sirvan para hacer efectivas las disposiciones de la Convención dentro del plazo de un año a partir de la entrada en vigor de esta para el Estado de que se trate y, en lo sucesivo, cada dos años y cuando el Comité lo solicite, de conformidad con el artículo 9, párrafo 1, de la Convención.</w:t>
      </w:r>
    </w:p>
    <w:p w14:paraId="108AAC2B" w14:textId="77777777" w:rsidR="00A4090E" w:rsidRPr="00A4090E" w:rsidRDefault="00A4090E" w:rsidP="00A4090E">
      <w:pPr>
        <w:pStyle w:val="SingleTxtG"/>
      </w:pPr>
      <w:r w:rsidRPr="00A4090E">
        <w:t>2.</w:t>
      </w:r>
      <w:r w:rsidRPr="00A4090E">
        <w:tab/>
        <w:t>El presente informe contiene información sobre la situación general con respecto a la presentación de informes por los Estados partes de conformidad con el artículo 9 de la Convención. En el cuadro 1 se enumeran los informes recibidos que el Comité todavía no ha examinado; en el cuadro 2 figuran los Estados partes cuyos informes debían haberse presentado pero aún no se han recibido. La información que figura en el presente informe refleja la situación al 11 de septiembre de 2020.</w:t>
      </w:r>
    </w:p>
    <w:p w14:paraId="32FBA36C" w14:textId="77777777" w:rsidR="00A4090E" w:rsidRPr="00A4090E" w:rsidRDefault="00A4090E" w:rsidP="00A4090E">
      <w:pPr>
        <w:pStyle w:val="SingleTxtG"/>
        <w:jc w:val="left"/>
        <w:rPr>
          <w:b/>
          <w:bCs/>
        </w:rPr>
      </w:pPr>
      <w:r w:rsidRPr="00A4090E">
        <w:t>Cuadro 1</w:t>
      </w:r>
      <w:r>
        <w:br/>
      </w:r>
      <w:r w:rsidRPr="00A4090E">
        <w:rPr>
          <w:b/>
          <w:bCs/>
        </w:rPr>
        <w:t>Informes recibidos que aún no han sido examinados por el Comité</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701"/>
        <w:gridCol w:w="5669"/>
      </w:tblGrid>
      <w:tr w:rsidR="00A4090E" w:rsidRPr="00A4090E" w14:paraId="44CB9F60" w14:textId="77777777" w:rsidTr="00773AA8">
        <w:trPr>
          <w:trHeight w:val="240"/>
          <w:tblHeader/>
        </w:trPr>
        <w:tc>
          <w:tcPr>
            <w:tcW w:w="1701" w:type="dxa"/>
            <w:tcBorders>
              <w:top w:val="single" w:sz="4" w:space="0" w:color="auto"/>
              <w:bottom w:val="single" w:sz="12" w:space="0" w:color="auto"/>
            </w:tcBorders>
            <w:shd w:val="clear" w:color="auto" w:fill="auto"/>
            <w:vAlign w:val="bottom"/>
          </w:tcPr>
          <w:p w14:paraId="7AB929BE" w14:textId="77777777" w:rsidR="00A4090E" w:rsidRPr="00A4090E" w:rsidRDefault="00A4090E" w:rsidP="00A4090E">
            <w:pPr>
              <w:pStyle w:val="SingleTxtG"/>
              <w:spacing w:before="80" w:after="80" w:line="200" w:lineRule="exact"/>
              <w:ind w:left="0" w:right="0"/>
              <w:jc w:val="left"/>
              <w:rPr>
                <w:i/>
                <w:sz w:val="16"/>
              </w:rPr>
            </w:pPr>
            <w:r w:rsidRPr="00A4090E">
              <w:rPr>
                <w:i/>
                <w:sz w:val="16"/>
              </w:rPr>
              <w:t>Estado parte</w:t>
            </w:r>
          </w:p>
        </w:tc>
        <w:tc>
          <w:tcPr>
            <w:tcW w:w="5669" w:type="dxa"/>
            <w:tcBorders>
              <w:top w:val="single" w:sz="4" w:space="0" w:color="auto"/>
              <w:bottom w:val="single" w:sz="12" w:space="0" w:color="auto"/>
            </w:tcBorders>
            <w:shd w:val="clear" w:color="auto" w:fill="auto"/>
            <w:vAlign w:val="bottom"/>
          </w:tcPr>
          <w:p w14:paraId="2C83511D" w14:textId="77777777" w:rsidR="00A4090E" w:rsidRPr="00A4090E" w:rsidRDefault="00A4090E" w:rsidP="00A4090E">
            <w:pPr>
              <w:pStyle w:val="SingleTxtG"/>
              <w:spacing w:before="80" w:after="80" w:line="200" w:lineRule="exact"/>
              <w:ind w:left="0" w:right="0"/>
              <w:jc w:val="left"/>
              <w:rPr>
                <w:i/>
                <w:sz w:val="16"/>
              </w:rPr>
            </w:pPr>
            <w:r w:rsidRPr="00A4090E">
              <w:rPr>
                <w:i/>
                <w:sz w:val="16"/>
              </w:rPr>
              <w:t>Informes recibidos</w:t>
            </w:r>
          </w:p>
        </w:tc>
      </w:tr>
      <w:tr w:rsidR="00A4090E" w:rsidRPr="00A4090E" w14:paraId="1ECA587A" w14:textId="77777777" w:rsidTr="00773AA8">
        <w:trPr>
          <w:trHeight w:val="240"/>
        </w:trPr>
        <w:tc>
          <w:tcPr>
            <w:tcW w:w="1701" w:type="dxa"/>
            <w:shd w:val="clear" w:color="auto" w:fill="auto"/>
          </w:tcPr>
          <w:p w14:paraId="52ADF78C" w14:textId="77777777" w:rsidR="00A4090E" w:rsidRPr="00A4090E" w:rsidRDefault="00A4090E" w:rsidP="00A4090E">
            <w:pPr>
              <w:pStyle w:val="SingleTxtG"/>
              <w:spacing w:before="40"/>
              <w:ind w:left="0" w:right="0"/>
              <w:jc w:val="left"/>
            </w:pPr>
            <w:r w:rsidRPr="00A4090E">
              <w:t>Afganistán</w:t>
            </w:r>
          </w:p>
        </w:tc>
        <w:tc>
          <w:tcPr>
            <w:tcW w:w="5669" w:type="dxa"/>
            <w:shd w:val="clear" w:color="auto" w:fill="auto"/>
          </w:tcPr>
          <w:p w14:paraId="76FE8F3F" w14:textId="77777777" w:rsidR="00A4090E" w:rsidRPr="00A4090E" w:rsidRDefault="00A4090E" w:rsidP="00A4090E">
            <w:pPr>
              <w:pStyle w:val="SingleTxtG"/>
              <w:spacing w:before="40"/>
              <w:ind w:left="0" w:right="0"/>
              <w:jc w:val="left"/>
            </w:pPr>
            <w:r w:rsidRPr="00A4090E">
              <w:t>Informes periódicos 2º a 16º, pendientes desde 1986, presentados en</w:t>
            </w:r>
            <w:r w:rsidR="00E54D19">
              <w:t> </w:t>
            </w:r>
            <w:r w:rsidRPr="00A4090E">
              <w:t>2019 con arreglo al procedimiento simplificado de presentación de informes (</w:t>
            </w:r>
            <w:proofErr w:type="spellStart"/>
            <w:r w:rsidRPr="00A4090E">
              <w:t>CERD</w:t>
            </w:r>
            <w:proofErr w:type="spellEnd"/>
            <w:r w:rsidRPr="00A4090E">
              <w:t>/C/</w:t>
            </w:r>
            <w:proofErr w:type="spellStart"/>
            <w:r w:rsidRPr="00A4090E">
              <w:t>AFG</w:t>
            </w:r>
            <w:proofErr w:type="spellEnd"/>
            <w:r w:rsidRPr="00A4090E">
              <w:t>/2-16)</w:t>
            </w:r>
          </w:p>
        </w:tc>
      </w:tr>
      <w:tr w:rsidR="00A4090E" w:rsidRPr="00A4090E" w14:paraId="2213989F" w14:textId="77777777" w:rsidTr="00773AA8">
        <w:trPr>
          <w:trHeight w:val="240"/>
        </w:trPr>
        <w:tc>
          <w:tcPr>
            <w:tcW w:w="1701" w:type="dxa"/>
            <w:shd w:val="clear" w:color="auto" w:fill="auto"/>
          </w:tcPr>
          <w:p w14:paraId="53B10C12" w14:textId="77777777" w:rsidR="00A4090E" w:rsidRPr="00A4090E" w:rsidRDefault="00A4090E" w:rsidP="00A4090E">
            <w:pPr>
              <w:pStyle w:val="SingleTxtG"/>
              <w:spacing w:before="40"/>
              <w:ind w:left="0" w:right="0"/>
              <w:jc w:val="left"/>
            </w:pPr>
            <w:r w:rsidRPr="00A4090E">
              <w:t>Alemania</w:t>
            </w:r>
          </w:p>
        </w:tc>
        <w:tc>
          <w:tcPr>
            <w:tcW w:w="5669" w:type="dxa"/>
            <w:shd w:val="clear" w:color="auto" w:fill="auto"/>
          </w:tcPr>
          <w:p w14:paraId="4A2900E1" w14:textId="77777777" w:rsidR="00A4090E" w:rsidRPr="00A4090E" w:rsidRDefault="00A4090E" w:rsidP="00A4090E">
            <w:pPr>
              <w:pStyle w:val="SingleTxtG"/>
              <w:spacing w:before="40"/>
              <w:ind w:left="0" w:right="0"/>
              <w:jc w:val="left"/>
            </w:pPr>
            <w:r w:rsidRPr="00A4090E">
              <w:t xml:space="preserve">Informes periódicos 23º a 26º, que debían presentarse en 2018, presentados en 2020 </w:t>
            </w:r>
            <w:r w:rsidRPr="00A4090E">
              <w:rPr>
                <w:bCs/>
                <w:iCs/>
              </w:rPr>
              <w:t>(</w:t>
            </w:r>
            <w:proofErr w:type="spellStart"/>
            <w:r w:rsidRPr="00A4090E">
              <w:rPr>
                <w:bCs/>
                <w:iCs/>
              </w:rPr>
              <w:t>CERD</w:t>
            </w:r>
            <w:proofErr w:type="spellEnd"/>
            <w:r w:rsidRPr="00A4090E">
              <w:rPr>
                <w:bCs/>
                <w:iCs/>
              </w:rPr>
              <w:t>/C/</w:t>
            </w:r>
            <w:proofErr w:type="spellStart"/>
            <w:r w:rsidRPr="00A4090E">
              <w:rPr>
                <w:bCs/>
                <w:iCs/>
              </w:rPr>
              <w:t>DEU</w:t>
            </w:r>
            <w:proofErr w:type="spellEnd"/>
            <w:r w:rsidRPr="00A4090E">
              <w:rPr>
                <w:bCs/>
                <w:iCs/>
              </w:rPr>
              <w:t>/23-26)</w:t>
            </w:r>
          </w:p>
        </w:tc>
      </w:tr>
      <w:tr w:rsidR="00A4090E" w:rsidRPr="00A4090E" w14:paraId="6D4C268C" w14:textId="77777777" w:rsidTr="00773AA8">
        <w:trPr>
          <w:trHeight w:val="240"/>
        </w:trPr>
        <w:tc>
          <w:tcPr>
            <w:tcW w:w="1701" w:type="dxa"/>
            <w:shd w:val="clear" w:color="auto" w:fill="auto"/>
          </w:tcPr>
          <w:p w14:paraId="64D2E047" w14:textId="77777777" w:rsidR="00A4090E" w:rsidRPr="00A4090E" w:rsidRDefault="00A4090E" w:rsidP="00A4090E">
            <w:pPr>
              <w:pStyle w:val="SingleTxtG"/>
              <w:spacing w:before="40"/>
              <w:ind w:left="0" w:right="0"/>
              <w:jc w:val="left"/>
            </w:pPr>
            <w:r w:rsidRPr="00A4090E">
              <w:t>Argentina</w:t>
            </w:r>
          </w:p>
        </w:tc>
        <w:tc>
          <w:tcPr>
            <w:tcW w:w="5669" w:type="dxa"/>
            <w:shd w:val="clear" w:color="auto" w:fill="auto"/>
          </w:tcPr>
          <w:p w14:paraId="08F2FFCE" w14:textId="77777777" w:rsidR="00A4090E" w:rsidRPr="00A4090E" w:rsidRDefault="00A4090E" w:rsidP="00A4090E">
            <w:pPr>
              <w:pStyle w:val="SingleTxtG"/>
              <w:spacing w:before="40"/>
              <w:ind w:left="0" w:right="0"/>
              <w:jc w:val="left"/>
            </w:pPr>
            <w:r w:rsidRPr="00A4090E">
              <w:t>Informes periódicos 24º a 26º, que debían presentarse en 2020, presentados en 2020 (</w:t>
            </w:r>
            <w:proofErr w:type="spellStart"/>
            <w:r w:rsidRPr="00A4090E">
              <w:t>CERD</w:t>
            </w:r>
            <w:proofErr w:type="spellEnd"/>
            <w:r w:rsidRPr="00A4090E">
              <w:t>/C/</w:t>
            </w:r>
            <w:proofErr w:type="spellStart"/>
            <w:r w:rsidRPr="00A4090E">
              <w:t>ARG</w:t>
            </w:r>
            <w:proofErr w:type="spellEnd"/>
            <w:r w:rsidRPr="00A4090E">
              <w:t>/24-26)</w:t>
            </w:r>
          </w:p>
        </w:tc>
      </w:tr>
      <w:tr w:rsidR="00A4090E" w:rsidRPr="00A4090E" w14:paraId="2989EE17" w14:textId="77777777" w:rsidTr="00773AA8">
        <w:trPr>
          <w:trHeight w:val="240"/>
        </w:trPr>
        <w:tc>
          <w:tcPr>
            <w:tcW w:w="1701" w:type="dxa"/>
            <w:shd w:val="clear" w:color="auto" w:fill="auto"/>
          </w:tcPr>
          <w:p w14:paraId="1D6FC937" w14:textId="77777777" w:rsidR="00A4090E" w:rsidRPr="00A4090E" w:rsidRDefault="00A4090E" w:rsidP="00773AA8">
            <w:pPr>
              <w:pStyle w:val="SingleTxtG"/>
              <w:keepNext/>
              <w:spacing w:before="40"/>
              <w:ind w:left="0" w:right="0"/>
              <w:jc w:val="left"/>
            </w:pPr>
            <w:r w:rsidRPr="00A4090E">
              <w:lastRenderedPageBreak/>
              <w:t>Azerbaiyán</w:t>
            </w:r>
          </w:p>
        </w:tc>
        <w:tc>
          <w:tcPr>
            <w:tcW w:w="5669" w:type="dxa"/>
            <w:shd w:val="clear" w:color="auto" w:fill="auto"/>
          </w:tcPr>
          <w:p w14:paraId="6486FC4C" w14:textId="77777777" w:rsidR="00A4090E" w:rsidRPr="00A4090E" w:rsidRDefault="00A4090E" w:rsidP="00773AA8">
            <w:pPr>
              <w:pStyle w:val="SingleTxtG"/>
              <w:keepNext/>
              <w:spacing w:before="40"/>
              <w:ind w:left="0" w:right="0"/>
              <w:jc w:val="left"/>
            </w:pPr>
            <w:r w:rsidRPr="00A4090E">
              <w:t>Informes periódicos 10º a 12º, que debían presentarse en 2019, presentados en 2019 (</w:t>
            </w:r>
            <w:proofErr w:type="spellStart"/>
            <w:r w:rsidRPr="00A4090E">
              <w:t>CERD</w:t>
            </w:r>
            <w:proofErr w:type="spellEnd"/>
            <w:r w:rsidRPr="00A4090E">
              <w:t>/C/</w:t>
            </w:r>
            <w:proofErr w:type="spellStart"/>
            <w:r w:rsidRPr="00A4090E">
              <w:t>AZE</w:t>
            </w:r>
            <w:proofErr w:type="spellEnd"/>
            <w:r w:rsidRPr="00A4090E">
              <w:t>/10-12)</w:t>
            </w:r>
          </w:p>
        </w:tc>
      </w:tr>
      <w:tr w:rsidR="00A4090E" w:rsidRPr="00A4090E" w14:paraId="05CE3601" w14:textId="77777777" w:rsidTr="00773AA8">
        <w:trPr>
          <w:trHeight w:val="240"/>
        </w:trPr>
        <w:tc>
          <w:tcPr>
            <w:tcW w:w="1701" w:type="dxa"/>
            <w:shd w:val="clear" w:color="auto" w:fill="auto"/>
          </w:tcPr>
          <w:p w14:paraId="2B7FB336" w14:textId="77777777" w:rsidR="00A4090E" w:rsidRPr="00A4090E" w:rsidRDefault="00A4090E" w:rsidP="00A4090E">
            <w:pPr>
              <w:pStyle w:val="SingleTxtG"/>
              <w:spacing w:before="40"/>
              <w:ind w:left="0" w:right="0"/>
              <w:jc w:val="left"/>
            </w:pPr>
            <w:proofErr w:type="spellStart"/>
            <w:r w:rsidRPr="00A4090E">
              <w:t>Bahrein</w:t>
            </w:r>
            <w:proofErr w:type="spellEnd"/>
          </w:p>
        </w:tc>
        <w:tc>
          <w:tcPr>
            <w:tcW w:w="5669" w:type="dxa"/>
            <w:shd w:val="clear" w:color="auto" w:fill="auto"/>
          </w:tcPr>
          <w:p w14:paraId="5D0AE3B3" w14:textId="77777777" w:rsidR="00A4090E" w:rsidRPr="00A4090E" w:rsidRDefault="00A4090E" w:rsidP="00A4090E">
            <w:pPr>
              <w:pStyle w:val="SingleTxtG"/>
              <w:spacing w:before="40"/>
              <w:ind w:left="0" w:right="0"/>
              <w:jc w:val="left"/>
            </w:pPr>
            <w:r w:rsidRPr="00A4090E">
              <w:t>Informes periódicos 8º a 14º, que debían presentarse en 2007, presentados en 2019 con arreglo al procedimiento simplificado de presentación de informes (</w:t>
            </w:r>
            <w:proofErr w:type="spellStart"/>
            <w:r w:rsidRPr="00A4090E">
              <w:t>CERD</w:t>
            </w:r>
            <w:proofErr w:type="spellEnd"/>
            <w:r w:rsidRPr="00A4090E">
              <w:t>/C/</w:t>
            </w:r>
            <w:proofErr w:type="spellStart"/>
            <w:r w:rsidRPr="00A4090E">
              <w:t>BHR</w:t>
            </w:r>
            <w:proofErr w:type="spellEnd"/>
            <w:r w:rsidRPr="00A4090E">
              <w:t>/8-14)</w:t>
            </w:r>
          </w:p>
        </w:tc>
      </w:tr>
      <w:tr w:rsidR="00A4090E" w:rsidRPr="00A4090E" w14:paraId="15573002" w14:textId="77777777" w:rsidTr="00773AA8">
        <w:trPr>
          <w:trHeight w:val="240"/>
        </w:trPr>
        <w:tc>
          <w:tcPr>
            <w:tcW w:w="1701" w:type="dxa"/>
            <w:shd w:val="clear" w:color="auto" w:fill="auto"/>
          </w:tcPr>
          <w:p w14:paraId="52FA6E06" w14:textId="77777777" w:rsidR="00A4090E" w:rsidRPr="00A4090E" w:rsidRDefault="00A4090E" w:rsidP="00A4090E">
            <w:pPr>
              <w:pStyle w:val="SingleTxtG"/>
              <w:spacing w:before="40"/>
              <w:ind w:left="0" w:right="0"/>
              <w:jc w:val="left"/>
            </w:pPr>
            <w:r w:rsidRPr="00A4090E">
              <w:t>Bélgica</w:t>
            </w:r>
          </w:p>
        </w:tc>
        <w:tc>
          <w:tcPr>
            <w:tcW w:w="5669" w:type="dxa"/>
            <w:shd w:val="clear" w:color="auto" w:fill="auto"/>
          </w:tcPr>
          <w:p w14:paraId="6C5BB5B7" w14:textId="77777777" w:rsidR="00A4090E" w:rsidRPr="00A4090E" w:rsidRDefault="00A4090E" w:rsidP="00A4090E">
            <w:pPr>
              <w:pStyle w:val="SingleTxtG"/>
              <w:spacing w:before="40"/>
              <w:ind w:left="0" w:right="0"/>
              <w:jc w:val="left"/>
            </w:pPr>
            <w:r w:rsidRPr="00A4090E">
              <w:t>Informes periódicos 20º a 22º, que debían presentarse en 2018, presentados en 2019 (</w:t>
            </w:r>
            <w:proofErr w:type="spellStart"/>
            <w:r w:rsidRPr="00A4090E">
              <w:t>CERD</w:t>
            </w:r>
            <w:proofErr w:type="spellEnd"/>
            <w:r w:rsidRPr="00A4090E">
              <w:t>/C/BEL/20-22)</w:t>
            </w:r>
          </w:p>
        </w:tc>
      </w:tr>
      <w:tr w:rsidR="00A4090E" w:rsidRPr="00A4090E" w14:paraId="7A996215" w14:textId="77777777" w:rsidTr="00773AA8">
        <w:trPr>
          <w:trHeight w:val="240"/>
        </w:trPr>
        <w:tc>
          <w:tcPr>
            <w:tcW w:w="1701" w:type="dxa"/>
            <w:shd w:val="clear" w:color="auto" w:fill="auto"/>
          </w:tcPr>
          <w:p w14:paraId="4CD98063" w14:textId="77777777" w:rsidR="00A4090E" w:rsidRPr="00A4090E" w:rsidRDefault="00A4090E" w:rsidP="00A4090E">
            <w:pPr>
              <w:pStyle w:val="SingleTxtG"/>
              <w:spacing w:before="40"/>
              <w:ind w:left="0" w:right="0"/>
              <w:jc w:val="left"/>
            </w:pPr>
            <w:r w:rsidRPr="00A4090E">
              <w:t>Bolivia (Estado Plurinacional de)</w:t>
            </w:r>
          </w:p>
        </w:tc>
        <w:tc>
          <w:tcPr>
            <w:tcW w:w="5669" w:type="dxa"/>
            <w:shd w:val="clear" w:color="auto" w:fill="auto"/>
          </w:tcPr>
          <w:p w14:paraId="4F1F30A1" w14:textId="77777777" w:rsidR="00A4090E" w:rsidRPr="00A4090E" w:rsidRDefault="00A4090E" w:rsidP="00A4090E">
            <w:pPr>
              <w:pStyle w:val="SingleTxtG"/>
              <w:spacing w:before="40"/>
              <w:ind w:left="0" w:right="0"/>
              <w:jc w:val="left"/>
            </w:pPr>
            <w:r w:rsidRPr="00A4090E">
              <w:t>Informes periódicos 21º a 26º, que debían presentarse en 2013, presentados en 2019 (</w:t>
            </w:r>
            <w:proofErr w:type="spellStart"/>
            <w:r w:rsidRPr="00A4090E">
              <w:t>CERD</w:t>
            </w:r>
            <w:proofErr w:type="spellEnd"/>
            <w:r w:rsidRPr="00A4090E">
              <w:t>/C/BOL/21-26)</w:t>
            </w:r>
          </w:p>
        </w:tc>
      </w:tr>
      <w:tr w:rsidR="00A4090E" w:rsidRPr="00A4090E" w14:paraId="3EAF78F0" w14:textId="77777777" w:rsidTr="00773AA8">
        <w:trPr>
          <w:trHeight w:val="240"/>
        </w:trPr>
        <w:tc>
          <w:tcPr>
            <w:tcW w:w="1701" w:type="dxa"/>
            <w:shd w:val="clear" w:color="auto" w:fill="auto"/>
          </w:tcPr>
          <w:p w14:paraId="6954B869" w14:textId="77777777" w:rsidR="00A4090E" w:rsidRPr="00A4090E" w:rsidRDefault="00A4090E" w:rsidP="00A4090E">
            <w:pPr>
              <w:pStyle w:val="SingleTxtG"/>
              <w:spacing w:before="40"/>
              <w:ind w:left="0" w:right="0"/>
              <w:jc w:val="left"/>
            </w:pPr>
            <w:proofErr w:type="spellStart"/>
            <w:r w:rsidRPr="00A4090E">
              <w:t>Botswana</w:t>
            </w:r>
            <w:proofErr w:type="spellEnd"/>
          </w:p>
        </w:tc>
        <w:tc>
          <w:tcPr>
            <w:tcW w:w="5669" w:type="dxa"/>
            <w:shd w:val="clear" w:color="auto" w:fill="auto"/>
          </w:tcPr>
          <w:p w14:paraId="72338CDA" w14:textId="77777777" w:rsidR="00A4090E" w:rsidRPr="00A4090E" w:rsidRDefault="00A4090E" w:rsidP="00A4090E">
            <w:pPr>
              <w:pStyle w:val="SingleTxtG"/>
              <w:spacing w:before="40"/>
              <w:ind w:left="0" w:right="0"/>
              <w:jc w:val="left"/>
            </w:pPr>
            <w:r w:rsidRPr="00A4090E">
              <w:t xml:space="preserve">Informes periódicos 17º a 22º, pendientes desde 2017, presentados en 2020 con arreglo al procedimiento simplificado de presentación de informes </w:t>
            </w:r>
            <w:r w:rsidRPr="00A4090E">
              <w:rPr>
                <w:bCs/>
                <w:iCs/>
              </w:rPr>
              <w:t>(</w:t>
            </w:r>
            <w:proofErr w:type="spellStart"/>
            <w:r w:rsidRPr="00A4090E">
              <w:rPr>
                <w:bCs/>
                <w:iCs/>
              </w:rPr>
              <w:t>CERD</w:t>
            </w:r>
            <w:proofErr w:type="spellEnd"/>
            <w:r w:rsidRPr="00A4090E">
              <w:rPr>
                <w:bCs/>
                <w:iCs/>
              </w:rPr>
              <w:t>/C/</w:t>
            </w:r>
            <w:proofErr w:type="spellStart"/>
            <w:r w:rsidRPr="00A4090E">
              <w:rPr>
                <w:bCs/>
                <w:iCs/>
              </w:rPr>
              <w:t>BWA</w:t>
            </w:r>
            <w:proofErr w:type="spellEnd"/>
            <w:r w:rsidRPr="00A4090E">
              <w:rPr>
                <w:bCs/>
                <w:iCs/>
              </w:rPr>
              <w:t>/17-22)</w:t>
            </w:r>
          </w:p>
        </w:tc>
      </w:tr>
      <w:tr w:rsidR="00A4090E" w:rsidRPr="00A4090E" w14:paraId="7278ED63" w14:textId="77777777" w:rsidTr="00773AA8">
        <w:trPr>
          <w:trHeight w:val="240"/>
        </w:trPr>
        <w:tc>
          <w:tcPr>
            <w:tcW w:w="1701" w:type="dxa"/>
            <w:shd w:val="clear" w:color="auto" w:fill="auto"/>
          </w:tcPr>
          <w:p w14:paraId="6CBF5ED5" w14:textId="77777777" w:rsidR="00A4090E" w:rsidRPr="00A4090E" w:rsidRDefault="00A4090E" w:rsidP="00A4090E">
            <w:pPr>
              <w:pStyle w:val="SingleTxtG"/>
              <w:spacing w:before="40"/>
              <w:ind w:left="0" w:right="0"/>
              <w:jc w:val="left"/>
            </w:pPr>
            <w:r w:rsidRPr="00A4090E">
              <w:t>Brasil</w:t>
            </w:r>
          </w:p>
        </w:tc>
        <w:tc>
          <w:tcPr>
            <w:tcW w:w="5669" w:type="dxa"/>
            <w:shd w:val="clear" w:color="auto" w:fill="auto"/>
          </w:tcPr>
          <w:p w14:paraId="04A614CF" w14:textId="77777777" w:rsidR="00A4090E" w:rsidRPr="00A4090E" w:rsidRDefault="00A4090E" w:rsidP="00A4090E">
            <w:pPr>
              <w:pStyle w:val="SingleTxtG"/>
              <w:spacing w:before="40"/>
              <w:ind w:left="0" w:right="0"/>
              <w:jc w:val="left"/>
            </w:pPr>
            <w:r w:rsidRPr="00A4090E">
              <w:t xml:space="preserve">Informes periódicos 18º a 20º, que debían presentarse en 2008, presentados en 2020 </w:t>
            </w:r>
            <w:r w:rsidRPr="00A4090E">
              <w:rPr>
                <w:bCs/>
                <w:iCs/>
              </w:rPr>
              <w:t>(</w:t>
            </w:r>
            <w:proofErr w:type="spellStart"/>
            <w:r w:rsidRPr="00A4090E">
              <w:rPr>
                <w:bCs/>
                <w:iCs/>
              </w:rPr>
              <w:t>CERD</w:t>
            </w:r>
            <w:proofErr w:type="spellEnd"/>
            <w:r w:rsidRPr="00A4090E">
              <w:rPr>
                <w:bCs/>
                <w:iCs/>
              </w:rPr>
              <w:t>/C/</w:t>
            </w:r>
            <w:proofErr w:type="spellStart"/>
            <w:r w:rsidRPr="00A4090E">
              <w:rPr>
                <w:bCs/>
                <w:iCs/>
              </w:rPr>
              <w:t>BRA</w:t>
            </w:r>
            <w:proofErr w:type="spellEnd"/>
            <w:r w:rsidRPr="00A4090E">
              <w:rPr>
                <w:bCs/>
                <w:iCs/>
              </w:rPr>
              <w:t>/18-20)</w:t>
            </w:r>
          </w:p>
        </w:tc>
      </w:tr>
      <w:tr w:rsidR="00A4090E" w:rsidRPr="00A4090E" w14:paraId="55BE295B" w14:textId="77777777" w:rsidTr="00773AA8">
        <w:trPr>
          <w:trHeight w:val="240"/>
        </w:trPr>
        <w:tc>
          <w:tcPr>
            <w:tcW w:w="1701" w:type="dxa"/>
            <w:shd w:val="clear" w:color="auto" w:fill="auto"/>
          </w:tcPr>
          <w:p w14:paraId="2437E4E7" w14:textId="77777777" w:rsidR="00A4090E" w:rsidRPr="00A4090E" w:rsidRDefault="00A4090E" w:rsidP="00A4090E">
            <w:pPr>
              <w:pStyle w:val="SingleTxtG"/>
              <w:spacing w:before="40"/>
              <w:ind w:left="0" w:right="0"/>
              <w:jc w:val="left"/>
            </w:pPr>
            <w:r w:rsidRPr="00A4090E">
              <w:t>Camerún</w:t>
            </w:r>
          </w:p>
        </w:tc>
        <w:tc>
          <w:tcPr>
            <w:tcW w:w="5669" w:type="dxa"/>
            <w:shd w:val="clear" w:color="auto" w:fill="auto"/>
          </w:tcPr>
          <w:p w14:paraId="0F55482A" w14:textId="77777777" w:rsidR="00A4090E" w:rsidRPr="00A4090E" w:rsidRDefault="00A4090E" w:rsidP="00A4090E">
            <w:pPr>
              <w:pStyle w:val="SingleTxtG"/>
              <w:spacing w:before="40"/>
              <w:ind w:left="0" w:right="0"/>
              <w:jc w:val="left"/>
            </w:pPr>
            <w:r w:rsidRPr="00A4090E">
              <w:t>Informes periódicos 22º y 23º, que debían presentarse en 2017, presentados en 2019 (</w:t>
            </w:r>
            <w:proofErr w:type="spellStart"/>
            <w:r w:rsidRPr="00A4090E">
              <w:t>CERD</w:t>
            </w:r>
            <w:proofErr w:type="spellEnd"/>
            <w:r w:rsidRPr="00A4090E">
              <w:t>/C/</w:t>
            </w:r>
            <w:proofErr w:type="spellStart"/>
            <w:r w:rsidRPr="00A4090E">
              <w:t>CMR</w:t>
            </w:r>
            <w:proofErr w:type="spellEnd"/>
            <w:r w:rsidRPr="00A4090E">
              <w:t>/22-23)</w:t>
            </w:r>
          </w:p>
        </w:tc>
      </w:tr>
      <w:tr w:rsidR="00A4090E" w:rsidRPr="00A4090E" w14:paraId="4189D45E" w14:textId="77777777" w:rsidTr="00773AA8">
        <w:trPr>
          <w:trHeight w:val="240"/>
        </w:trPr>
        <w:tc>
          <w:tcPr>
            <w:tcW w:w="1701" w:type="dxa"/>
            <w:shd w:val="clear" w:color="auto" w:fill="auto"/>
          </w:tcPr>
          <w:p w14:paraId="7B456770" w14:textId="77777777" w:rsidR="00A4090E" w:rsidRPr="00A4090E" w:rsidRDefault="00A4090E" w:rsidP="00A4090E">
            <w:pPr>
              <w:pStyle w:val="SingleTxtG"/>
              <w:spacing w:before="40"/>
              <w:ind w:left="0" w:right="0"/>
              <w:jc w:val="left"/>
            </w:pPr>
            <w:r w:rsidRPr="00A4090E">
              <w:t>Chile</w:t>
            </w:r>
          </w:p>
        </w:tc>
        <w:tc>
          <w:tcPr>
            <w:tcW w:w="5669" w:type="dxa"/>
            <w:shd w:val="clear" w:color="auto" w:fill="auto"/>
          </w:tcPr>
          <w:p w14:paraId="309E3CA8" w14:textId="77777777" w:rsidR="00A4090E" w:rsidRPr="00A4090E" w:rsidRDefault="00A4090E" w:rsidP="00A4090E">
            <w:pPr>
              <w:pStyle w:val="SingleTxtG"/>
              <w:spacing w:before="40"/>
              <w:ind w:left="0" w:right="0"/>
              <w:jc w:val="left"/>
            </w:pPr>
            <w:r w:rsidRPr="00A4090E">
              <w:t>Informes periódicos 22º y 23º, que debían presentarse en 2016, presentados en 2018 (</w:t>
            </w:r>
            <w:proofErr w:type="spellStart"/>
            <w:r w:rsidRPr="00A4090E">
              <w:t>CERD</w:t>
            </w:r>
            <w:proofErr w:type="spellEnd"/>
            <w:r w:rsidRPr="00A4090E">
              <w:t>/C/</w:t>
            </w:r>
            <w:proofErr w:type="spellStart"/>
            <w:r w:rsidRPr="00A4090E">
              <w:t>CHL</w:t>
            </w:r>
            <w:proofErr w:type="spellEnd"/>
            <w:r w:rsidRPr="00A4090E">
              <w:t>/22-23)</w:t>
            </w:r>
          </w:p>
        </w:tc>
      </w:tr>
      <w:tr w:rsidR="00A4090E" w:rsidRPr="00A4090E" w14:paraId="4E5FD603" w14:textId="77777777" w:rsidTr="00773AA8">
        <w:trPr>
          <w:trHeight w:val="240"/>
        </w:trPr>
        <w:tc>
          <w:tcPr>
            <w:tcW w:w="1701" w:type="dxa"/>
            <w:shd w:val="clear" w:color="auto" w:fill="auto"/>
          </w:tcPr>
          <w:p w14:paraId="5FA50418" w14:textId="77777777" w:rsidR="00A4090E" w:rsidRPr="00A4090E" w:rsidRDefault="00A4090E" w:rsidP="00A4090E">
            <w:pPr>
              <w:pStyle w:val="SingleTxtG"/>
              <w:spacing w:before="40"/>
              <w:ind w:left="0" w:right="0"/>
              <w:jc w:val="left"/>
            </w:pPr>
            <w:r w:rsidRPr="00A4090E">
              <w:t>Chipre</w:t>
            </w:r>
          </w:p>
        </w:tc>
        <w:tc>
          <w:tcPr>
            <w:tcW w:w="5669" w:type="dxa"/>
            <w:shd w:val="clear" w:color="auto" w:fill="auto"/>
          </w:tcPr>
          <w:p w14:paraId="589B06C7" w14:textId="77777777" w:rsidR="00A4090E" w:rsidRPr="00A4090E" w:rsidRDefault="00A4090E" w:rsidP="00A4090E">
            <w:pPr>
              <w:pStyle w:val="SingleTxtG"/>
              <w:spacing w:before="40"/>
              <w:ind w:left="0" w:right="0"/>
              <w:jc w:val="left"/>
            </w:pPr>
            <w:r w:rsidRPr="00A4090E">
              <w:t>25º informe periódico, que debía presentarse en 2020, presentado en 2019 (</w:t>
            </w:r>
            <w:proofErr w:type="spellStart"/>
            <w:r w:rsidRPr="00A4090E">
              <w:t>CERD</w:t>
            </w:r>
            <w:proofErr w:type="spellEnd"/>
            <w:r w:rsidRPr="00A4090E">
              <w:t>/C/</w:t>
            </w:r>
            <w:proofErr w:type="spellStart"/>
            <w:r w:rsidRPr="00A4090E">
              <w:t>CYP</w:t>
            </w:r>
            <w:proofErr w:type="spellEnd"/>
            <w:r w:rsidRPr="00A4090E">
              <w:t>/25)</w:t>
            </w:r>
          </w:p>
        </w:tc>
      </w:tr>
      <w:tr w:rsidR="00E54D19" w:rsidRPr="00A4090E" w14:paraId="6D17D31C" w14:textId="77777777" w:rsidTr="002C34BB">
        <w:trPr>
          <w:trHeight w:val="240"/>
        </w:trPr>
        <w:tc>
          <w:tcPr>
            <w:tcW w:w="1701" w:type="dxa"/>
            <w:shd w:val="clear" w:color="auto" w:fill="auto"/>
          </w:tcPr>
          <w:p w14:paraId="4DA20323" w14:textId="77777777" w:rsidR="00E54D19" w:rsidRPr="00A4090E" w:rsidRDefault="00E54D19" w:rsidP="002C34BB">
            <w:pPr>
              <w:pStyle w:val="SingleTxtG"/>
              <w:spacing w:before="40"/>
              <w:ind w:left="0" w:right="0"/>
              <w:jc w:val="left"/>
            </w:pPr>
            <w:r w:rsidRPr="00A4090E">
              <w:t>Croacia</w:t>
            </w:r>
          </w:p>
        </w:tc>
        <w:tc>
          <w:tcPr>
            <w:tcW w:w="5669" w:type="dxa"/>
            <w:shd w:val="clear" w:color="auto" w:fill="auto"/>
          </w:tcPr>
          <w:p w14:paraId="5B5F2B95" w14:textId="77777777" w:rsidR="00E54D19" w:rsidRPr="00A4090E" w:rsidRDefault="00E54D19" w:rsidP="002C34BB">
            <w:pPr>
              <w:pStyle w:val="SingleTxtG"/>
              <w:spacing w:before="40"/>
              <w:ind w:left="0" w:right="0"/>
              <w:jc w:val="left"/>
            </w:pPr>
            <w:r w:rsidRPr="00A4090E">
              <w:t xml:space="preserve">Informes periódicos 9º a 14º, que debían presentarse en 2011, presentados en 2020 </w:t>
            </w:r>
            <w:r w:rsidRPr="00A4090E">
              <w:rPr>
                <w:bCs/>
                <w:iCs/>
              </w:rPr>
              <w:t>(</w:t>
            </w:r>
            <w:proofErr w:type="spellStart"/>
            <w:r w:rsidRPr="00A4090E">
              <w:rPr>
                <w:bCs/>
                <w:iCs/>
              </w:rPr>
              <w:t>CERD</w:t>
            </w:r>
            <w:proofErr w:type="spellEnd"/>
            <w:r w:rsidRPr="00A4090E">
              <w:rPr>
                <w:bCs/>
                <w:iCs/>
              </w:rPr>
              <w:t>/C/</w:t>
            </w:r>
            <w:proofErr w:type="spellStart"/>
            <w:r w:rsidRPr="00A4090E">
              <w:rPr>
                <w:bCs/>
                <w:iCs/>
              </w:rPr>
              <w:t>HRV</w:t>
            </w:r>
            <w:proofErr w:type="spellEnd"/>
            <w:r w:rsidRPr="00A4090E">
              <w:rPr>
                <w:bCs/>
                <w:iCs/>
              </w:rPr>
              <w:t>/9-14)</w:t>
            </w:r>
          </w:p>
        </w:tc>
      </w:tr>
      <w:tr w:rsidR="00A4090E" w:rsidRPr="00A4090E" w14:paraId="2E9FAD12" w14:textId="77777777" w:rsidTr="00773AA8">
        <w:trPr>
          <w:trHeight w:val="240"/>
        </w:trPr>
        <w:tc>
          <w:tcPr>
            <w:tcW w:w="1701" w:type="dxa"/>
            <w:shd w:val="clear" w:color="auto" w:fill="auto"/>
          </w:tcPr>
          <w:p w14:paraId="460ACD29" w14:textId="77777777" w:rsidR="00A4090E" w:rsidRPr="00A4090E" w:rsidRDefault="00A4090E" w:rsidP="00A4090E">
            <w:pPr>
              <w:pStyle w:val="SingleTxtG"/>
              <w:spacing w:before="40"/>
              <w:ind w:left="0" w:right="0"/>
              <w:jc w:val="left"/>
            </w:pPr>
            <w:r w:rsidRPr="00A4090E">
              <w:t>Dinamarca</w:t>
            </w:r>
          </w:p>
        </w:tc>
        <w:tc>
          <w:tcPr>
            <w:tcW w:w="5669" w:type="dxa"/>
            <w:shd w:val="clear" w:color="auto" w:fill="auto"/>
          </w:tcPr>
          <w:p w14:paraId="276D7EA1" w14:textId="77777777" w:rsidR="00A4090E" w:rsidRPr="00A4090E" w:rsidRDefault="00A4090E" w:rsidP="00A4090E">
            <w:pPr>
              <w:pStyle w:val="SingleTxtG"/>
              <w:spacing w:before="40"/>
              <w:ind w:left="0" w:right="0"/>
              <w:jc w:val="left"/>
            </w:pPr>
            <w:r w:rsidRPr="00A4090E">
              <w:t>Informes periódicos 22º a 24º, que debían presentarse en 2019, presentados en 2018 (</w:t>
            </w:r>
            <w:proofErr w:type="spellStart"/>
            <w:r w:rsidRPr="00A4090E">
              <w:t>CERD</w:t>
            </w:r>
            <w:proofErr w:type="spellEnd"/>
            <w:r w:rsidRPr="00A4090E">
              <w:t>/C/</w:t>
            </w:r>
            <w:proofErr w:type="spellStart"/>
            <w:r w:rsidRPr="00A4090E">
              <w:t>DNK</w:t>
            </w:r>
            <w:proofErr w:type="spellEnd"/>
            <w:r w:rsidRPr="00A4090E">
              <w:t>/22-24)</w:t>
            </w:r>
          </w:p>
        </w:tc>
      </w:tr>
      <w:tr w:rsidR="00A4090E" w:rsidRPr="00A4090E" w14:paraId="332D1922" w14:textId="77777777" w:rsidTr="00773AA8">
        <w:trPr>
          <w:trHeight w:val="240"/>
        </w:trPr>
        <w:tc>
          <w:tcPr>
            <w:tcW w:w="1701" w:type="dxa"/>
            <w:shd w:val="clear" w:color="auto" w:fill="auto"/>
          </w:tcPr>
          <w:p w14:paraId="3EBF696D" w14:textId="77777777" w:rsidR="00A4090E" w:rsidRPr="00A4090E" w:rsidRDefault="00A4090E" w:rsidP="00A4090E">
            <w:pPr>
              <w:pStyle w:val="SingleTxtG"/>
              <w:spacing w:before="40"/>
              <w:ind w:left="0" w:right="0"/>
              <w:jc w:val="left"/>
            </w:pPr>
            <w:r w:rsidRPr="00A4090E">
              <w:t>Ecuador</w:t>
            </w:r>
          </w:p>
        </w:tc>
        <w:tc>
          <w:tcPr>
            <w:tcW w:w="5669" w:type="dxa"/>
            <w:shd w:val="clear" w:color="auto" w:fill="auto"/>
          </w:tcPr>
          <w:p w14:paraId="503C44ED" w14:textId="77777777" w:rsidR="00A4090E" w:rsidRPr="00A4090E" w:rsidRDefault="00A4090E" w:rsidP="00A4090E">
            <w:pPr>
              <w:pStyle w:val="SingleTxtG"/>
              <w:spacing w:before="40"/>
              <w:ind w:left="0" w:right="0"/>
              <w:jc w:val="left"/>
            </w:pPr>
            <w:r w:rsidRPr="00A4090E">
              <w:t>25º informe periódico, que debía presentarse en 2020, presentado en 2019 (</w:t>
            </w:r>
            <w:proofErr w:type="spellStart"/>
            <w:r w:rsidRPr="00A4090E">
              <w:t>CERD</w:t>
            </w:r>
            <w:proofErr w:type="spellEnd"/>
            <w:r w:rsidRPr="00A4090E">
              <w:t>/C/ECU/25)</w:t>
            </w:r>
          </w:p>
        </w:tc>
      </w:tr>
      <w:tr w:rsidR="00A4090E" w:rsidRPr="00A4090E" w14:paraId="518028C1" w14:textId="77777777" w:rsidTr="00773AA8">
        <w:trPr>
          <w:trHeight w:val="240"/>
        </w:trPr>
        <w:tc>
          <w:tcPr>
            <w:tcW w:w="1701" w:type="dxa"/>
            <w:shd w:val="clear" w:color="auto" w:fill="auto"/>
          </w:tcPr>
          <w:p w14:paraId="6429E971" w14:textId="77777777" w:rsidR="00A4090E" w:rsidRPr="00A4090E" w:rsidRDefault="00A4090E" w:rsidP="00A4090E">
            <w:pPr>
              <w:pStyle w:val="SingleTxtG"/>
              <w:spacing w:before="40"/>
              <w:ind w:left="0" w:right="0"/>
              <w:jc w:val="left"/>
            </w:pPr>
            <w:r w:rsidRPr="00A4090E">
              <w:t>Eslovaquia</w:t>
            </w:r>
          </w:p>
        </w:tc>
        <w:tc>
          <w:tcPr>
            <w:tcW w:w="5669" w:type="dxa"/>
            <w:shd w:val="clear" w:color="auto" w:fill="auto"/>
          </w:tcPr>
          <w:p w14:paraId="36ED87D1" w14:textId="77777777" w:rsidR="00A4090E" w:rsidRPr="00A4090E" w:rsidRDefault="00A4090E" w:rsidP="00A4090E">
            <w:pPr>
              <w:pStyle w:val="SingleTxtG"/>
              <w:spacing w:before="40"/>
              <w:ind w:left="0" w:right="0"/>
              <w:jc w:val="left"/>
            </w:pPr>
            <w:proofErr w:type="spellStart"/>
            <w:r w:rsidRPr="00A4090E">
              <w:t>13er</w:t>
            </w:r>
            <w:proofErr w:type="spellEnd"/>
            <w:r w:rsidRPr="00A4090E">
              <w:t xml:space="preserve"> informe periódico, que debía presentarse en 2020, presentado en 2019 (</w:t>
            </w:r>
            <w:proofErr w:type="spellStart"/>
            <w:r w:rsidRPr="00A4090E">
              <w:t>CERD</w:t>
            </w:r>
            <w:proofErr w:type="spellEnd"/>
            <w:r w:rsidRPr="00A4090E">
              <w:t>/C/</w:t>
            </w:r>
            <w:proofErr w:type="spellStart"/>
            <w:r w:rsidRPr="00A4090E">
              <w:t>SVK</w:t>
            </w:r>
            <w:proofErr w:type="spellEnd"/>
            <w:r w:rsidRPr="00A4090E">
              <w:t>/13)</w:t>
            </w:r>
          </w:p>
        </w:tc>
      </w:tr>
      <w:tr w:rsidR="00A4090E" w:rsidRPr="00A4090E" w14:paraId="0344D784" w14:textId="77777777" w:rsidTr="00773AA8">
        <w:trPr>
          <w:trHeight w:val="240"/>
        </w:trPr>
        <w:tc>
          <w:tcPr>
            <w:tcW w:w="1701" w:type="dxa"/>
            <w:shd w:val="clear" w:color="auto" w:fill="auto"/>
          </w:tcPr>
          <w:p w14:paraId="3CA8470F" w14:textId="77777777" w:rsidR="00A4090E" w:rsidRPr="00A4090E" w:rsidRDefault="00A4090E" w:rsidP="00A4090E">
            <w:pPr>
              <w:pStyle w:val="SingleTxtG"/>
              <w:spacing w:before="40"/>
              <w:ind w:left="0" w:right="0"/>
              <w:jc w:val="left"/>
            </w:pPr>
            <w:r w:rsidRPr="00A4090E">
              <w:t>Estonia</w:t>
            </w:r>
          </w:p>
        </w:tc>
        <w:tc>
          <w:tcPr>
            <w:tcW w:w="5669" w:type="dxa"/>
            <w:shd w:val="clear" w:color="auto" w:fill="auto"/>
          </w:tcPr>
          <w:p w14:paraId="1EBAE736" w14:textId="77777777" w:rsidR="00A4090E" w:rsidRPr="00A4090E" w:rsidRDefault="00A4090E" w:rsidP="00A4090E">
            <w:pPr>
              <w:pStyle w:val="SingleTxtG"/>
              <w:spacing w:before="40"/>
              <w:ind w:left="0" w:right="0"/>
              <w:jc w:val="left"/>
            </w:pPr>
            <w:r w:rsidRPr="00A4090E">
              <w:t>Informes periódicos 12º y 13º, que debían presentarse en 2018, presentados en 2019 (</w:t>
            </w:r>
            <w:proofErr w:type="spellStart"/>
            <w:r w:rsidRPr="00A4090E">
              <w:t>CERD</w:t>
            </w:r>
            <w:proofErr w:type="spellEnd"/>
            <w:r w:rsidRPr="00A4090E">
              <w:t>/C/EST/12-13)</w:t>
            </w:r>
          </w:p>
        </w:tc>
      </w:tr>
      <w:tr w:rsidR="00A4090E" w:rsidRPr="00A4090E" w14:paraId="09835B81" w14:textId="77777777" w:rsidTr="00773AA8">
        <w:trPr>
          <w:trHeight w:val="240"/>
        </w:trPr>
        <w:tc>
          <w:tcPr>
            <w:tcW w:w="1701" w:type="dxa"/>
            <w:shd w:val="clear" w:color="auto" w:fill="auto"/>
          </w:tcPr>
          <w:p w14:paraId="030C8EB7" w14:textId="77777777" w:rsidR="00A4090E" w:rsidRPr="00A4090E" w:rsidRDefault="00A4090E" w:rsidP="00A4090E">
            <w:pPr>
              <w:pStyle w:val="SingleTxtG"/>
              <w:spacing w:before="40"/>
              <w:ind w:left="0" w:right="0"/>
              <w:jc w:val="left"/>
            </w:pPr>
            <w:r w:rsidRPr="00A4090E">
              <w:t>Federación de Rusia</w:t>
            </w:r>
          </w:p>
        </w:tc>
        <w:tc>
          <w:tcPr>
            <w:tcW w:w="5669" w:type="dxa"/>
            <w:shd w:val="clear" w:color="auto" w:fill="auto"/>
          </w:tcPr>
          <w:p w14:paraId="13CBB8F5" w14:textId="77777777" w:rsidR="00A4090E" w:rsidRPr="00A4090E" w:rsidRDefault="00A4090E" w:rsidP="00A4090E">
            <w:pPr>
              <w:pStyle w:val="SingleTxtG"/>
              <w:spacing w:before="40"/>
              <w:ind w:left="0" w:right="0"/>
              <w:jc w:val="left"/>
            </w:pPr>
            <w:r w:rsidRPr="00A4090E">
              <w:t xml:space="preserve">Informes periódicos 25º y 26º, que debían presentarse en 2020, presentados en 2020 </w:t>
            </w:r>
            <w:r w:rsidRPr="00A4090E">
              <w:rPr>
                <w:bCs/>
                <w:iCs/>
              </w:rPr>
              <w:t>(</w:t>
            </w:r>
            <w:proofErr w:type="spellStart"/>
            <w:r w:rsidRPr="00A4090E">
              <w:rPr>
                <w:bCs/>
                <w:iCs/>
              </w:rPr>
              <w:t>CERD</w:t>
            </w:r>
            <w:proofErr w:type="spellEnd"/>
            <w:r w:rsidRPr="00A4090E">
              <w:rPr>
                <w:bCs/>
                <w:iCs/>
              </w:rPr>
              <w:t>/C/RUS/25-26)</w:t>
            </w:r>
          </w:p>
        </w:tc>
      </w:tr>
      <w:tr w:rsidR="00A4090E" w:rsidRPr="00A4090E" w14:paraId="0D4EE556" w14:textId="77777777" w:rsidTr="00773AA8">
        <w:trPr>
          <w:trHeight w:val="240"/>
        </w:trPr>
        <w:tc>
          <w:tcPr>
            <w:tcW w:w="1701" w:type="dxa"/>
            <w:shd w:val="clear" w:color="auto" w:fill="auto"/>
          </w:tcPr>
          <w:p w14:paraId="0F5A212D" w14:textId="77777777" w:rsidR="00A4090E" w:rsidRPr="00A4090E" w:rsidRDefault="00A4090E" w:rsidP="00A4090E">
            <w:pPr>
              <w:pStyle w:val="SingleTxtG"/>
              <w:spacing w:before="40"/>
              <w:ind w:left="0" w:right="0"/>
              <w:jc w:val="left"/>
            </w:pPr>
            <w:r w:rsidRPr="00A4090E">
              <w:t>Francia</w:t>
            </w:r>
          </w:p>
        </w:tc>
        <w:tc>
          <w:tcPr>
            <w:tcW w:w="5669" w:type="dxa"/>
            <w:shd w:val="clear" w:color="auto" w:fill="auto"/>
          </w:tcPr>
          <w:p w14:paraId="0FB77D4E" w14:textId="77777777" w:rsidR="00A4090E" w:rsidRPr="00A4090E" w:rsidRDefault="00A4090E" w:rsidP="00A4090E">
            <w:pPr>
              <w:pStyle w:val="SingleTxtG"/>
              <w:spacing w:before="40"/>
              <w:ind w:left="0" w:right="0"/>
              <w:jc w:val="left"/>
            </w:pPr>
            <w:r w:rsidRPr="00A4090E">
              <w:t>Informes periódicos 22º y 23º, que debían presentarse en 2017, presentados en 2019 (</w:t>
            </w:r>
            <w:proofErr w:type="spellStart"/>
            <w:r w:rsidRPr="00A4090E">
              <w:t>CERD</w:t>
            </w:r>
            <w:proofErr w:type="spellEnd"/>
            <w:r w:rsidRPr="00A4090E">
              <w:t>/C/</w:t>
            </w:r>
            <w:proofErr w:type="spellStart"/>
            <w:r w:rsidRPr="00A4090E">
              <w:t>FRA</w:t>
            </w:r>
            <w:proofErr w:type="spellEnd"/>
            <w:r w:rsidRPr="00A4090E">
              <w:t>/22-23)</w:t>
            </w:r>
          </w:p>
        </w:tc>
      </w:tr>
      <w:tr w:rsidR="00A4090E" w:rsidRPr="00A4090E" w14:paraId="0F774201" w14:textId="77777777" w:rsidTr="00773AA8">
        <w:trPr>
          <w:trHeight w:val="240"/>
        </w:trPr>
        <w:tc>
          <w:tcPr>
            <w:tcW w:w="1701" w:type="dxa"/>
            <w:shd w:val="clear" w:color="auto" w:fill="auto"/>
          </w:tcPr>
          <w:p w14:paraId="26C0C6EA" w14:textId="77777777" w:rsidR="00A4090E" w:rsidRPr="00A4090E" w:rsidRDefault="00A4090E" w:rsidP="00A4090E">
            <w:pPr>
              <w:pStyle w:val="SingleTxtG"/>
              <w:spacing w:before="40"/>
              <w:ind w:left="0" w:right="0"/>
              <w:jc w:val="left"/>
            </w:pPr>
            <w:r w:rsidRPr="00A4090E">
              <w:t>Georgia</w:t>
            </w:r>
          </w:p>
        </w:tc>
        <w:tc>
          <w:tcPr>
            <w:tcW w:w="5669" w:type="dxa"/>
            <w:shd w:val="clear" w:color="auto" w:fill="auto"/>
          </w:tcPr>
          <w:p w14:paraId="4C9BC8E8" w14:textId="77777777" w:rsidR="00A4090E" w:rsidRPr="00A4090E" w:rsidRDefault="00A4090E" w:rsidP="00A4090E">
            <w:pPr>
              <w:pStyle w:val="SingleTxtG"/>
              <w:spacing w:before="40"/>
              <w:ind w:left="0" w:right="0"/>
              <w:jc w:val="left"/>
            </w:pPr>
            <w:r w:rsidRPr="00A4090E">
              <w:t xml:space="preserve">Informes periódicos 9º y 10º, que debían presentarse en 2020, presentados en 2020 </w:t>
            </w:r>
            <w:r w:rsidRPr="00A4090E">
              <w:rPr>
                <w:bCs/>
                <w:iCs/>
              </w:rPr>
              <w:t>(</w:t>
            </w:r>
            <w:proofErr w:type="spellStart"/>
            <w:r w:rsidRPr="00A4090E">
              <w:rPr>
                <w:bCs/>
                <w:iCs/>
              </w:rPr>
              <w:t>CERD</w:t>
            </w:r>
            <w:proofErr w:type="spellEnd"/>
            <w:r w:rsidRPr="00A4090E">
              <w:rPr>
                <w:bCs/>
                <w:iCs/>
              </w:rPr>
              <w:t>/C/GEO/9-10)</w:t>
            </w:r>
          </w:p>
        </w:tc>
      </w:tr>
      <w:tr w:rsidR="00A4090E" w:rsidRPr="00A4090E" w14:paraId="5C719734" w14:textId="77777777" w:rsidTr="00773AA8">
        <w:trPr>
          <w:trHeight w:val="240"/>
        </w:trPr>
        <w:tc>
          <w:tcPr>
            <w:tcW w:w="1701" w:type="dxa"/>
            <w:shd w:val="clear" w:color="auto" w:fill="auto"/>
          </w:tcPr>
          <w:p w14:paraId="6D2BCC0B" w14:textId="77777777" w:rsidR="00A4090E" w:rsidRPr="00A4090E" w:rsidRDefault="00A4090E" w:rsidP="00A4090E">
            <w:pPr>
              <w:pStyle w:val="SingleTxtG"/>
              <w:spacing w:before="40"/>
              <w:ind w:left="0" w:right="0"/>
              <w:jc w:val="left"/>
            </w:pPr>
            <w:r w:rsidRPr="00A4090E">
              <w:t>Italia</w:t>
            </w:r>
          </w:p>
        </w:tc>
        <w:tc>
          <w:tcPr>
            <w:tcW w:w="5669" w:type="dxa"/>
            <w:shd w:val="clear" w:color="auto" w:fill="auto"/>
          </w:tcPr>
          <w:p w14:paraId="443FBE3A" w14:textId="77777777" w:rsidR="00A4090E" w:rsidRPr="00A4090E" w:rsidRDefault="00A4090E" w:rsidP="00A4090E">
            <w:pPr>
              <w:pStyle w:val="SingleTxtG"/>
              <w:spacing w:before="40"/>
              <w:ind w:left="0" w:right="0"/>
              <w:jc w:val="left"/>
            </w:pPr>
            <w:proofErr w:type="spellStart"/>
            <w:r w:rsidRPr="00A4090E">
              <w:t>21er</w:t>
            </w:r>
            <w:proofErr w:type="spellEnd"/>
            <w:r w:rsidRPr="00A4090E">
              <w:t xml:space="preserve"> informe periódico, que debía presentarse en 2019, presentado en 2019 (</w:t>
            </w:r>
            <w:proofErr w:type="spellStart"/>
            <w:r w:rsidRPr="00A4090E">
              <w:t>CERD</w:t>
            </w:r>
            <w:proofErr w:type="spellEnd"/>
            <w:r w:rsidRPr="00A4090E">
              <w:t>/C/</w:t>
            </w:r>
            <w:proofErr w:type="spellStart"/>
            <w:r w:rsidRPr="00A4090E">
              <w:t>ITA</w:t>
            </w:r>
            <w:proofErr w:type="spellEnd"/>
            <w:r w:rsidRPr="00A4090E">
              <w:t>/21)</w:t>
            </w:r>
          </w:p>
        </w:tc>
      </w:tr>
      <w:tr w:rsidR="00A4090E" w:rsidRPr="00A4090E" w14:paraId="4EB0692F" w14:textId="77777777" w:rsidTr="00773AA8">
        <w:trPr>
          <w:trHeight w:val="240"/>
        </w:trPr>
        <w:tc>
          <w:tcPr>
            <w:tcW w:w="1701" w:type="dxa"/>
            <w:shd w:val="clear" w:color="auto" w:fill="auto"/>
          </w:tcPr>
          <w:p w14:paraId="0CC28175" w14:textId="77777777" w:rsidR="00A4090E" w:rsidRPr="00A4090E" w:rsidRDefault="00A4090E" w:rsidP="00A4090E">
            <w:pPr>
              <w:pStyle w:val="SingleTxtG"/>
              <w:spacing w:before="40"/>
              <w:ind w:left="0" w:right="0"/>
              <w:jc w:val="left"/>
            </w:pPr>
            <w:r w:rsidRPr="00A4090E">
              <w:t>Jamaica</w:t>
            </w:r>
          </w:p>
        </w:tc>
        <w:tc>
          <w:tcPr>
            <w:tcW w:w="5669" w:type="dxa"/>
            <w:shd w:val="clear" w:color="auto" w:fill="auto"/>
          </w:tcPr>
          <w:p w14:paraId="1CED17A2" w14:textId="77777777" w:rsidR="00A4090E" w:rsidRPr="00A4090E" w:rsidRDefault="00A4090E" w:rsidP="00A4090E">
            <w:pPr>
              <w:pStyle w:val="SingleTxtG"/>
              <w:spacing w:before="40"/>
              <w:ind w:left="0" w:right="0"/>
              <w:jc w:val="left"/>
            </w:pPr>
            <w:r w:rsidRPr="00A4090E">
              <w:t>Informes periódicos 21º a 24º, que debían presentarse en 2016, presentados en 2019 (</w:t>
            </w:r>
            <w:proofErr w:type="spellStart"/>
            <w:r w:rsidRPr="00A4090E">
              <w:t>CERD</w:t>
            </w:r>
            <w:proofErr w:type="spellEnd"/>
            <w:r w:rsidRPr="00A4090E">
              <w:t>/C/</w:t>
            </w:r>
            <w:proofErr w:type="spellStart"/>
            <w:r w:rsidRPr="00A4090E">
              <w:t>JAM</w:t>
            </w:r>
            <w:proofErr w:type="spellEnd"/>
            <w:r w:rsidRPr="00A4090E">
              <w:t>/21-24)</w:t>
            </w:r>
          </w:p>
        </w:tc>
      </w:tr>
      <w:tr w:rsidR="00A4090E" w:rsidRPr="00A4090E" w14:paraId="50838BF9" w14:textId="77777777" w:rsidTr="00773AA8">
        <w:trPr>
          <w:trHeight w:val="240"/>
        </w:trPr>
        <w:tc>
          <w:tcPr>
            <w:tcW w:w="1701" w:type="dxa"/>
            <w:shd w:val="clear" w:color="auto" w:fill="auto"/>
          </w:tcPr>
          <w:p w14:paraId="60C006EA" w14:textId="77777777" w:rsidR="00A4090E" w:rsidRPr="00A4090E" w:rsidRDefault="00A4090E" w:rsidP="00A4090E">
            <w:pPr>
              <w:pStyle w:val="SingleTxtG"/>
              <w:spacing w:before="40"/>
              <w:ind w:left="0" w:right="0"/>
              <w:jc w:val="left"/>
            </w:pPr>
            <w:r w:rsidRPr="00A4090E">
              <w:t>Kazajstán</w:t>
            </w:r>
          </w:p>
        </w:tc>
        <w:tc>
          <w:tcPr>
            <w:tcW w:w="5669" w:type="dxa"/>
            <w:shd w:val="clear" w:color="auto" w:fill="auto"/>
          </w:tcPr>
          <w:p w14:paraId="41D62CDA" w14:textId="77777777" w:rsidR="00A4090E" w:rsidRPr="00A4090E" w:rsidRDefault="00A4090E" w:rsidP="00A4090E">
            <w:pPr>
              <w:pStyle w:val="SingleTxtG"/>
              <w:spacing w:before="40"/>
              <w:ind w:left="0" w:right="0"/>
              <w:jc w:val="left"/>
            </w:pPr>
            <w:r w:rsidRPr="00A4090E">
              <w:t>Informes periódicos 8º a 11º, que debían presentarse en 2017, presentados en 2019 (</w:t>
            </w:r>
            <w:proofErr w:type="spellStart"/>
            <w:r w:rsidRPr="00A4090E">
              <w:t>CERD</w:t>
            </w:r>
            <w:proofErr w:type="spellEnd"/>
            <w:r w:rsidRPr="00A4090E">
              <w:t>/C/</w:t>
            </w:r>
            <w:proofErr w:type="spellStart"/>
            <w:r w:rsidRPr="00A4090E">
              <w:t>KAZ</w:t>
            </w:r>
            <w:proofErr w:type="spellEnd"/>
            <w:r w:rsidRPr="00A4090E">
              <w:t>/8-11)</w:t>
            </w:r>
          </w:p>
        </w:tc>
      </w:tr>
      <w:tr w:rsidR="00A4090E" w:rsidRPr="00A4090E" w14:paraId="4D7E8661" w14:textId="77777777" w:rsidTr="00773AA8">
        <w:trPr>
          <w:trHeight w:val="240"/>
        </w:trPr>
        <w:tc>
          <w:tcPr>
            <w:tcW w:w="1701" w:type="dxa"/>
            <w:shd w:val="clear" w:color="auto" w:fill="auto"/>
          </w:tcPr>
          <w:p w14:paraId="619DB50F" w14:textId="77777777" w:rsidR="00A4090E" w:rsidRPr="00A4090E" w:rsidRDefault="00A4090E" w:rsidP="00773AA8">
            <w:pPr>
              <w:pStyle w:val="SingleTxtG"/>
              <w:keepNext/>
              <w:spacing w:before="40"/>
              <w:ind w:left="0" w:right="0"/>
              <w:jc w:val="left"/>
            </w:pPr>
            <w:bookmarkStart w:id="0" w:name="_GoBack"/>
            <w:bookmarkEnd w:id="0"/>
            <w:r w:rsidRPr="00A4090E">
              <w:lastRenderedPageBreak/>
              <w:t>Kuwait</w:t>
            </w:r>
          </w:p>
        </w:tc>
        <w:tc>
          <w:tcPr>
            <w:tcW w:w="5669" w:type="dxa"/>
            <w:shd w:val="clear" w:color="auto" w:fill="auto"/>
          </w:tcPr>
          <w:p w14:paraId="7A37E5F9" w14:textId="77777777" w:rsidR="00A4090E" w:rsidRPr="00A4090E" w:rsidRDefault="00A4090E" w:rsidP="00773AA8">
            <w:pPr>
              <w:pStyle w:val="SingleTxtG"/>
              <w:keepNext/>
              <w:spacing w:before="40"/>
              <w:ind w:left="0" w:right="0"/>
              <w:jc w:val="left"/>
            </w:pPr>
            <w:r w:rsidRPr="00A4090E">
              <w:t>Informes periódicos 25º y 26º, que debían presentarse en 2020, presentados en 2019 (</w:t>
            </w:r>
            <w:proofErr w:type="spellStart"/>
            <w:r w:rsidRPr="00A4090E">
              <w:t>CERD</w:t>
            </w:r>
            <w:proofErr w:type="spellEnd"/>
            <w:r w:rsidRPr="00A4090E">
              <w:t>/C/</w:t>
            </w:r>
            <w:proofErr w:type="spellStart"/>
            <w:r w:rsidRPr="00A4090E">
              <w:t>KWT</w:t>
            </w:r>
            <w:proofErr w:type="spellEnd"/>
            <w:r w:rsidRPr="00A4090E">
              <w:t>/25-26)</w:t>
            </w:r>
          </w:p>
        </w:tc>
      </w:tr>
      <w:tr w:rsidR="00A4090E" w:rsidRPr="00A4090E" w14:paraId="25915C75" w14:textId="77777777" w:rsidTr="00773AA8">
        <w:trPr>
          <w:trHeight w:val="240"/>
        </w:trPr>
        <w:tc>
          <w:tcPr>
            <w:tcW w:w="1701" w:type="dxa"/>
            <w:shd w:val="clear" w:color="auto" w:fill="auto"/>
          </w:tcPr>
          <w:p w14:paraId="09F61A13" w14:textId="77777777" w:rsidR="00A4090E" w:rsidRPr="00A4090E" w:rsidRDefault="00A4090E" w:rsidP="00A4090E">
            <w:pPr>
              <w:pStyle w:val="SingleTxtG"/>
              <w:spacing w:before="40"/>
              <w:ind w:left="0" w:right="0"/>
              <w:jc w:val="left"/>
            </w:pPr>
            <w:r w:rsidRPr="00A4090E">
              <w:t>Líbano</w:t>
            </w:r>
          </w:p>
        </w:tc>
        <w:tc>
          <w:tcPr>
            <w:tcW w:w="5669" w:type="dxa"/>
            <w:shd w:val="clear" w:color="auto" w:fill="auto"/>
          </w:tcPr>
          <w:p w14:paraId="4152EE6B" w14:textId="77777777" w:rsidR="00A4090E" w:rsidRPr="00A4090E" w:rsidRDefault="00A4090E" w:rsidP="00A4090E">
            <w:pPr>
              <w:pStyle w:val="SingleTxtG"/>
              <w:spacing w:before="40"/>
              <w:ind w:left="0" w:right="0"/>
              <w:jc w:val="left"/>
            </w:pPr>
            <w:r w:rsidRPr="00A4090E">
              <w:t>Informes periódicos 23º y 24º, que debían presentarse en 2018, presentados en 2018 (</w:t>
            </w:r>
            <w:proofErr w:type="spellStart"/>
            <w:r w:rsidRPr="00A4090E">
              <w:t>CERD</w:t>
            </w:r>
            <w:proofErr w:type="spellEnd"/>
            <w:r w:rsidRPr="00A4090E">
              <w:t>/C/</w:t>
            </w:r>
            <w:proofErr w:type="spellStart"/>
            <w:r w:rsidRPr="00A4090E">
              <w:t>LBN</w:t>
            </w:r>
            <w:proofErr w:type="spellEnd"/>
            <w:r w:rsidRPr="00A4090E">
              <w:t>/23-24)</w:t>
            </w:r>
          </w:p>
        </w:tc>
      </w:tr>
      <w:tr w:rsidR="00A4090E" w:rsidRPr="00A4090E" w14:paraId="6A3BD14A" w14:textId="77777777" w:rsidTr="00773AA8">
        <w:trPr>
          <w:trHeight w:val="240"/>
        </w:trPr>
        <w:tc>
          <w:tcPr>
            <w:tcW w:w="1701" w:type="dxa"/>
            <w:shd w:val="clear" w:color="auto" w:fill="auto"/>
          </w:tcPr>
          <w:p w14:paraId="5494C952" w14:textId="77777777" w:rsidR="00A4090E" w:rsidRPr="00A4090E" w:rsidRDefault="00A4090E" w:rsidP="00A4090E">
            <w:pPr>
              <w:pStyle w:val="SingleTxtG"/>
              <w:spacing w:before="40"/>
              <w:ind w:left="0" w:right="0"/>
              <w:jc w:val="left"/>
            </w:pPr>
            <w:r w:rsidRPr="00A4090E">
              <w:t>Luxemburgo</w:t>
            </w:r>
          </w:p>
        </w:tc>
        <w:tc>
          <w:tcPr>
            <w:tcW w:w="5669" w:type="dxa"/>
            <w:shd w:val="clear" w:color="auto" w:fill="auto"/>
          </w:tcPr>
          <w:p w14:paraId="6AFC404E" w14:textId="77777777" w:rsidR="00A4090E" w:rsidRPr="00A4090E" w:rsidRDefault="00A4090E" w:rsidP="00A4090E">
            <w:pPr>
              <w:pStyle w:val="SingleTxtG"/>
              <w:spacing w:before="40"/>
              <w:ind w:left="0" w:right="0"/>
              <w:jc w:val="left"/>
            </w:pPr>
            <w:r w:rsidRPr="00A4090E">
              <w:t xml:space="preserve">Informes periódicos 18º a 20º, que debían presentarse en 2017, presentados en 2020 </w:t>
            </w:r>
            <w:r w:rsidRPr="00A4090E">
              <w:rPr>
                <w:bCs/>
                <w:iCs/>
              </w:rPr>
              <w:t>(</w:t>
            </w:r>
            <w:proofErr w:type="spellStart"/>
            <w:r w:rsidRPr="00A4090E">
              <w:rPr>
                <w:bCs/>
                <w:iCs/>
              </w:rPr>
              <w:t>CERD</w:t>
            </w:r>
            <w:proofErr w:type="spellEnd"/>
            <w:r w:rsidRPr="00A4090E">
              <w:rPr>
                <w:bCs/>
                <w:iCs/>
              </w:rPr>
              <w:t>/C/LUX/18-20)</w:t>
            </w:r>
          </w:p>
        </w:tc>
      </w:tr>
      <w:tr w:rsidR="00A4090E" w:rsidRPr="00A4090E" w14:paraId="7440ED85" w14:textId="77777777" w:rsidTr="00773AA8">
        <w:trPr>
          <w:trHeight w:val="240"/>
        </w:trPr>
        <w:tc>
          <w:tcPr>
            <w:tcW w:w="1701" w:type="dxa"/>
            <w:shd w:val="clear" w:color="auto" w:fill="auto"/>
          </w:tcPr>
          <w:p w14:paraId="13D905E3" w14:textId="77777777" w:rsidR="00A4090E" w:rsidRPr="00A4090E" w:rsidRDefault="00A4090E" w:rsidP="00A4090E">
            <w:pPr>
              <w:pStyle w:val="SingleTxtG"/>
              <w:spacing w:before="40"/>
              <w:ind w:left="0" w:right="0"/>
              <w:jc w:val="left"/>
            </w:pPr>
            <w:r w:rsidRPr="00A4090E">
              <w:t>Nicaragua</w:t>
            </w:r>
          </w:p>
        </w:tc>
        <w:tc>
          <w:tcPr>
            <w:tcW w:w="5669" w:type="dxa"/>
            <w:shd w:val="clear" w:color="auto" w:fill="auto"/>
          </w:tcPr>
          <w:p w14:paraId="07C38E90" w14:textId="77777777" w:rsidR="00A4090E" w:rsidRPr="00A4090E" w:rsidRDefault="00A4090E" w:rsidP="00A4090E">
            <w:pPr>
              <w:pStyle w:val="SingleTxtG"/>
              <w:spacing w:before="40"/>
              <w:ind w:left="0" w:right="0"/>
              <w:jc w:val="left"/>
            </w:pPr>
            <w:r w:rsidRPr="00A4090E">
              <w:t>Informes periódicos 15º a 21º, que debían presentarse en 2011, presentados en 2019 (</w:t>
            </w:r>
            <w:proofErr w:type="spellStart"/>
            <w:r w:rsidRPr="00A4090E">
              <w:t>CERD</w:t>
            </w:r>
            <w:proofErr w:type="spellEnd"/>
            <w:r w:rsidRPr="00A4090E">
              <w:t>/C/NIC/15-21)</w:t>
            </w:r>
          </w:p>
        </w:tc>
      </w:tr>
      <w:tr w:rsidR="00A4090E" w:rsidRPr="00A4090E" w14:paraId="42CF2B34" w14:textId="77777777" w:rsidTr="00773AA8">
        <w:trPr>
          <w:trHeight w:val="240"/>
        </w:trPr>
        <w:tc>
          <w:tcPr>
            <w:tcW w:w="1701" w:type="dxa"/>
            <w:shd w:val="clear" w:color="auto" w:fill="auto"/>
          </w:tcPr>
          <w:p w14:paraId="79E504E5" w14:textId="77777777" w:rsidR="00A4090E" w:rsidRPr="00A4090E" w:rsidRDefault="00A4090E" w:rsidP="00A4090E">
            <w:pPr>
              <w:pStyle w:val="SingleTxtG"/>
              <w:spacing w:before="40"/>
              <w:ind w:left="0" w:right="0"/>
              <w:jc w:val="left"/>
            </w:pPr>
            <w:r w:rsidRPr="00A4090E">
              <w:t>Níger</w:t>
            </w:r>
          </w:p>
        </w:tc>
        <w:tc>
          <w:tcPr>
            <w:tcW w:w="5669" w:type="dxa"/>
            <w:shd w:val="clear" w:color="auto" w:fill="auto"/>
          </w:tcPr>
          <w:p w14:paraId="61F9AF83" w14:textId="77777777" w:rsidR="00A4090E" w:rsidRPr="00A4090E" w:rsidRDefault="00A4090E" w:rsidP="00A4090E">
            <w:pPr>
              <w:pStyle w:val="SingleTxtG"/>
              <w:spacing w:before="40"/>
              <w:ind w:left="0" w:right="0"/>
              <w:jc w:val="left"/>
            </w:pPr>
            <w:r w:rsidRPr="00A4090E">
              <w:t>Informes periódicos 22º a 25º, que debían presentarse en 2018, presentados en 2019 (</w:t>
            </w:r>
            <w:proofErr w:type="spellStart"/>
            <w:r w:rsidRPr="00A4090E">
              <w:t>CERD</w:t>
            </w:r>
            <w:proofErr w:type="spellEnd"/>
            <w:r w:rsidRPr="00A4090E">
              <w:t>/C/</w:t>
            </w:r>
            <w:proofErr w:type="spellStart"/>
            <w:r w:rsidRPr="00A4090E">
              <w:t>NER</w:t>
            </w:r>
            <w:proofErr w:type="spellEnd"/>
            <w:r w:rsidRPr="00A4090E">
              <w:t>/22-25)</w:t>
            </w:r>
          </w:p>
        </w:tc>
      </w:tr>
      <w:tr w:rsidR="00A4090E" w:rsidRPr="00A4090E" w14:paraId="66A0C19C" w14:textId="77777777" w:rsidTr="00773AA8">
        <w:trPr>
          <w:trHeight w:val="240"/>
        </w:trPr>
        <w:tc>
          <w:tcPr>
            <w:tcW w:w="1701" w:type="dxa"/>
            <w:shd w:val="clear" w:color="auto" w:fill="auto"/>
          </w:tcPr>
          <w:p w14:paraId="20B931F9" w14:textId="77777777" w:rsidR="00A4090E" w:rsidRPr="00A4090E" w:rsidRDefault="00A4090E" w:rsidP="00A4090E">
            <w:pPr>
              <w:pStyle w:val="SingleTxtG"/>
              <w:spacing w:before="40"/>
              <w:ind w:left="0" w:right="0"/>
              <w:jc w:val="left"/>
            </w:pPr>
            <w:r w:rsidRPr="00A4090E">
              <w:t>Países Bajos</w:t>
            </w:r>
          </w:p>
        </w:tc>
        <w:tc>
          <w:tcPr>
            <w:tcW w:w="5669" w:type="dxa"/>
            <w:shd w:val="clear" w:color="auto" w:fill="auto"/>
          </w:tcPr>
          <w:p w14:paraId="7BBEED41" w14:textId="77777777" w:rsidR="00A4090E" w:rsidRPr="00A4090E" w:rsidRDefault="00A4090E" w:rsidP="00A4090E">
            <w:pPr>
              <w:pStyle w:val="SingleTxtG"/>
              <w:spacing w:before="40"/>
              <w:ind w:left="0" w:right="0"/>
              <w:jc w:val="left"/>
            </w:pPr>
            <w:r w:rsidRPr="00A4090E">
              <w:t>Informes periódicos 22º a 24º, que debían presentarse en 2019, presentados en 2019 (</w:t>
            </w:r>
            <w:proofErr w:type="spellStart"/>
            <w:r w:rsidRPr="00A4090E">
              <w:t>CERD</w:t>
            </w:r>
            <w:proofErr w:type="spellEnd"/>
            <w:r w:rsidRPr="00A4090E">
              <w:t>/C/</w:t>
            </w:r>
            <w:proofErr w:type="spellStart"/>
            <w:r w:rsidRPr="00A4090E">
              <w:t>NLD</w:t>
            </w:r>
            <w:proofErr w:type="spellEnd"/>
            <w:r w:rsidRPr="00A4090E">
              <w:t>/22-24)</w:t>
            </w:r>
          </w:p>
        </w:tc>
      </w:tr>
      <w:tr w:rsidR="00A4090E" w:rsidRPr="00A4090E" w14:paraId="340B0C4D" w14:textId="77777777" w:rsidTr="00773AA8">
        <w:trPr>
          <w:trHeight w:val="240"/>
        </w:trPr>
        <w:tc>
          <w:tcPr>
            <w:tcW w:w="1701" w:type="dxa"/>
            <w:shd w:val="clear" w:color="auto" w:fill="auto"/>
          </w:tcPr>
          <w:p w14:paraId="40306632" w14:textId="77777777" w:rsidR="00A4090E" w:rsidRPr="00A4090E" w:rsidRDefault="00A4090E" w:rsidP="00A4090E">
            <w:pPr>
              <w:pStyle w:val="SingleTxtG"/>
              <w:spacing w:before="40"/>
              <w:ind w:left="0" w:right="0"/>
              <w:jc w:val="left"/>
            </w:pPr>
            <w:r w:rsidRPr="00A4090E">
              <w:t>Portugal</w:t>
            </w:r>
          </w:p>
        </w:tc>
        <w:tc>
          <w:tcPr>
            <w:tcW w:w="5669" w:type="dxa"/>
            <w:shd w:val="clear" w:color="auto" w:fill="auto"/>
          </w:tcPr>
          <w:p w14:paraId="1BCD74EB" w14:textId="77777777" w:rsidR="00A4090E" w:rsidRPr="00A4090E" w:rsidRDefault="00A4090E" w:rsidP="00A4090E">
            <w:pPr>
              <w:pStyle w:val="SingleTxtG"/>
              <w:spacing w:before="40"/>
              <w:ind w:left="0" w:right="0"/>
              <w:jc w:val="left"/>
            </w:pPr>
            <w:r w:rsidRPr="00A4090E">
              <w:t xml:space="preserve">Informes periódicos 18º y 19º, que debían presentarse en 2019, presentados en 2020 </w:t>
            </w:r>
            <w:r w:rsidRPr="00A4090E">
              <w:rPr>
                <w:bCs/>
                <w:iCs/>
              </w:rPr>
              <w:t>(</w:t>
            </w:r>
            <w:proofErr w:type="spellStart"/>
            <w:r w:rsidRPr="00A4090E">
              <w:rPr>
                <w:bCs/>
                <w:iCs/>
              </w:rPr>
              <w:t>CERD</w:t>
            </w:r>
            <w:proofErr w:type="spellEnd"/>
            <w:r w:rsidRPr="00A4090E">
              <w:rPr>
                <w:bCs/>
                <w:iCs/>
              </w:rPr>
              <w:t>/C/</w:t>
            </w:r>
            <w:proofErr w:type="spellStart"/>
            <w:r w:rsidRPr="00A4090E">
              <w:rPr>
                <w:bCs/>
                <w:iCs/>
              </w:rPr>
              <w:t>PRT</w:t>
            </w:r>
            <w:proofErr w:type="spellEnd"/>
            <w:r w:rsidRPr="00A4090E">
              <w:rPr>
                <w:bCs/>
                <w:iCs/>
              </w:rPr>
              <w:t>/18-19)</w:t>
            </w:r>
          </w:p>
        </w:tc>
      </w:tr>
      <w:tr w:rsidR="00A4090E" w:rsidRPr="00A4090E" w14:paraId="76B666F1" w14:textId="77777777" w:rsidTr="00773AA8">
        <w:trPr>
          <w:trHeight w:val="240"/>
        </w:trPr>
        <w:tc>
          <w:tcPr>
            <w:tcW w:w="1701" w:type="dxa"/>
            <w:shd w:val="clear" w:color="auto" w:fill="auto"/>
          </w:tcPr>
          <w:p w14:paraId="26E3B0E7" w14:textId="77777777" w:rsidR="00A4090E" w:rsidRPr="00A4090E" w:rsidRDefault="00A4090E" w:rsidP="00A4090E">
            <w:pPr>
              <w:pStyle w:val="SingleTxtG"/>
              <w:spacing w:before="40"/>
              <w:ind w:left="0" w:right="0"/>
              <w:jc w:val="left"/>
            </w:pPr>
            <w:r w:rsidRPr="00A4090E">
              <w:t>República de Moldova</w:t>
            </w:r>
          </w:p>
        </w:tc>
        <w:tc>
          <w:tcPr>
            <w:tcW w:w="5669" w:type="dxa"/>
            <w:shd w:val="clear" w:color="auto" w:fill="auto"/>
          </w:tcPr>
          <w:p w14:paraId="080659F9" w14:textId="77777777" w:rsidR="00A4090E" w:rsidRPr="00A4090E" w:rsidRDefault="00A4090E" w:rsidP="00A4090E">
            <w:pPr>
              <w:pStyle w:val="SingleTxtG"/>
              <w:spacing w:before="40"/>
              <w:ind w:left="0" w:right="0"/>
              <w:jc w:val="left"/>
            </w:pPr>
            <w:r w:rsidRPr="00A4090E">
              <w:t>Informes periódicos 12º a 14º, que debían presentarse en 2020, presentados en 2020 (</w:t>
            </w:r>
            <w:proofErr w:type="spellStart"/>
            <w:r w:rsidRPr="00A4090E">
              <w:t>CERD</w:t>
            </w:r>
            <w:proofErr w:type="spellEnd"/>
            <w:r w:rsidRPr="00A4090E">
              <w:t>/C/MDA/12-14)</w:t>
            </w:r>
          </w:p>
        </w:tc>
      </w:tr>
      <w:tr w:rsidR="00A4090E" w:rsidRPr="00A4090E" w14:paraId="06F6260F" w14:textId="77777777" w:rsidTr="00773AA8">
        <w:trPr>
          <w:trHeight w:val="240"/>
        </w:trPr>
        <w:tc>
          <w:tcPr>
            <w:tcW w:w="1701" w:type="dxa"/>
            <w:shd w:val="clear" w:color="auto" w:fill="auto"/>
          </w:tcPr>
          <w:p w14:paraId="4E982250" w14:textId="77777777" w:rsidR="00A4090E" w:rsidRPr="00A4090E" w:rsidRDefault="00A4090E" w:rsidP="00A4090E">
            <w:pPr>
              <w:pStyle w:val="SingleTxtG"/>
              <w:spacing w:before="40"/>
              <w:ind w:left="0" w:right="0"/>
              <w:jc w:val="left"/>
            </w:pPr>
            <w:r w:rsidRPr="00A4090E">
              <w:t>Senegal</w:t>
            </w:r>
          </w:p>
        </w:tc>
        <w:tc>
          <w:tcPr>
            <w:tcW w:w="5669" w:type="dxa"/>
            <w:shd w:val="clear" w:color="auto" w:fill="auto"/>
          </w:tcPr>
          <w:p w14:paraId="3D692D28" w14:textId="77777777" w:rsidR="00A4090E" w:rsidRPr="00A4090E" w:rsidRDefault="00A4090E" w:rsidP="00A4090E">
            <w:pPr>
              <w:pStyle w:val="SingleTxtG"/>
              <w:spacing w:before="40"/>
              <w:ind w:left="0" w:right="0"/>
              <w:jc w:val="left"/>
            </w:pPr>
            <w:r w:rsidRPr="00A4090E">
              <w:t>Informes periódicos 19º a 23º, que debían presentarse en 2015, presentados en 2019 (</w:t>
            </w:r>
            <w:proofErr w:type="spellStart"/>
            <w:r w:rsidRPr="00A4090E">
              <w:t>CERD</w:t>
            </w:r>
            <w:proofErr w:type="spellEnd"/>
            <w:r w:rsidRPr="00A4090E">
              <w:t>/C/SEN/19-23)</w:t>
            </w:r>
          </w:p>
        </w:tc>
      </w:tr>
      <w:tr w:rsidR="00A4090E" w:rsidRPr="00A4090E" w14:paraId="02D81BD8" w14:textId="77777777" w:rsidTr="00773AA8">
        <w:trPr>
          <w:trHeight w:val="240"/>
        </w:trPr>
        <w:tc>
          <w:tcPr>
            <w:tcW w:w="1701" w:type="dxa"/>
            <w:shd w:val="clear" w:color="auto" w:fill="auto"/>
          </w:tcPr>
          <w:p w14:paraId="2C1ECEB7" w14:textId="77777777" w:rsidR="00A4090E" w:rsidRPr="00A4090E" w:rsidRDefault="00A4090E" w:rsidP="00A4090E">
            <w:pPr>
              <w:pStyle w:val="SingleTxtG"/>
              <w:spacing w:before="40"/>
              <w:ind w:left="0" w:right="0"/>
              <w:jc w:val="left"/>
            </w:pPr>
            <w:r w:rsidRPr="00A4090E">
              <w:t>Singapur</w:t>
            </w:r>
          </w:p>
        </w:tc>
        <w:tc>
          <w:tcPr>
            <w:tcW w:w="5669" w:type="dxa"/>
            <w:shd w:val="clear" w:color="auto" w:fill="auto"/>
          </w:tcPr>
          <w:p w14:paraId="34ECFDF9" w14:textId="77777777" w:rsidR="00A4090E" w:rsidRPr="00A4090E" w:rsidRDefault="00A4090E" w:rsidP="00A4090E">
            <w:pPr>
              <w:pStyle w:val="SingleTxtG"/>
              <w:spacing w:before="40"/>
              <w:ind w:left="0" w:right="0"/>
              <w:jc w:val="left"/>
            </w:pPr>
            <w:r w:rsidRPr="00A4090E">
              <w:t>Informe inicial, que debía presentarse en 2018, presentado en 2018 (</w:t>
            </w:r>
            <w:proofErr w:type="spellStart"/>
            <w:r w:rsidRPr="00A4090E">
              <w:t>CERD</w:t>
            </w:r>
            <w:proofErr w:type="spellEnd"/>
            <w:r w:rsidRPr="00A4090E">
              <w:t>/C/</w:t>
            </w:r>
            <w:proofErr w:type="spellStart"/>
            <w:r w:rsidRPr="00A4090E">
              <w:t>SGP</w:t>
            </w:r>
            <w:proofErr w:type="spellEnd"/>
            <w:r w:rsidRPr="00A4090E">
              <w:t>/1)</w:t>
            </w:r>
          </w:p>
        </w:tc>
      </w:tr>
      <w:tr w:rsidR="00A4090E" w:rsidRPr="00A4090E" w14:paraId="2318CA34" w14:textId="77777777" w:rsidTr="00773AA8">
        <w:trPr>
          <w:trHeight w:val="240"/>
        </w:trPr>
        <w:tc>
          <w:tcPr>
            <w:tcW w:w="1701" w:type="dxa"/>
            <w:shd w:val="clear" w:color="auto" w:fill="auto"/>
          </w:tcPr>
          <w:p w14:paraId="37B0CD8A" w14:textId="77777777" w:rsidR="00A4090E" w:rsidRPr="00A4090E" w:rsidRDefault="00A4090E" w:rsidP="00A4090E">
            <w:pPr>
              <w:pStyle w:val="SingleTxtG"/>
              <w:spacing w:before="40"/>
              <w:ind w:left="0" w:right="0"/>
              <w:jc w:val="left"/>
            </w:pPr>
            <w:r w:rsidRPr="00A4090E">
              <w:t>Suiza</w:t>
            </w:r>
          </w:p>
        </w:tc>
        <w:tc>
          <w:tcPr>
            <w:tcW w:w="5669" w:type="dxa"/>
            <w:shd w:val="clear" w:color="auto" w:fill="auto"/>
          </w:tcPr>
          <w:p w14:paraId="14C9F716" w14:textId="77777777" w:rsidR="00A4090E" w:rsidRPr="00A4090E" w:rsidRDefault="00A4090E" w:rsidP="00A4090E">
            <w:pPr>
              <w:pStyle w:val="SingleTxtG"/>
              <w:spacing w:before="40"/>
              <w:ind w:left="0" w:right="0"/>
              <w:jc w:val="left"/>
            </w:pPr>
            <w:r w:rsidRPr="00A4090E">
              <w:t>Informes periódicos 10º a 12º, que debían presentarse en 2017, presentados en 2018 (</w:t>
            </w:r>
            <w:proofErr w:type="spellStart"/>
            <w:r w:rsidRPr="00A4090E">
              <w:t>CERD</w:t>
            </w:r>
            <w:proofErr w:type="spellEnd"/>
            <w:r w:rsidRPr="00A4090E">
              <w:t>/C/CHE/10-12)</w:t>
            </w:r>
          </w:p>
        </w:tc>
      </w:tr>
      <w:tr w:rsidR="00A4090E" w:rsidRPr="00A4090E" w14:paraId="5CD86A86" w14:textId="77777777" w:rsidTr="00773AA8">
        <w:trPr>
          <w:trHeight w:val="240"/>
        </w:trPr>
        <w:tc>
          <w:tcPr>
            <w:tcW w:w="1701" w:type="dxa"/>
            <w:shd w:val="clear" w:color="auto" w:fill="auto"/>
          </w:tcPr>
          <w:p w14:paraId="0912041C" w14:textId="77777777" w:rsidR="00A4090E" w:rsidRPr="00A4090E" w:rsidRDefault="00A4090E" w:rsidP="00A4090E">
            <w:pPr>
              <w:pStyle w:val="SingleTxtG"/>
              <w:spacing w:before="40"/>
              <w:ind w:left="0" w:right="0"/>
              <w:jc w:val="left"/>
            </w:pPr>
            <w:proofErr w:type="spellStart"/>
            <w:r w:rsidRPr="00A4090E">
              <w:t>Suriname</w:t>
            </w:r>
            <w:proofErr w:type="spellEnd"/>
          </w:p>
        </w:tc>
        <w:tc>
          <w:tcPr>
            <w:tcW w:w="5669" w:type="dxa"/>
            <w:shd w:val="clear" w:color="auto" w:fill="auto"/>
          </w:tcPr>
          <w:p w14:paraId="13346A23" w14:textId="77777777" w:rsidR="00A4090E" w:rsidRPr="00A4090E" w:rsidRDefault="00A4090E" w:rsidP="00A4090E">
            <w:pPr>
              <w:pStyle w:val="SingleTxtG"/>
              <w:spacing w:before="40"/>
              <w:ind w:left="0" w:right="0"/>
              <w:jc w:val="left"/>
            </w:pPr>
            <w:r w:rsidRPr="00A4090E">
              <w:t>Informes periódicos 16º a 18º, que debían presentarse en 2019, presentados en 2019 (</w:t>
            </w:r>
            <w:proofErr w:type="spellStart"/>
            <w:r w:rsidRPr="00A4090E">
              <w:t>CERD</w:t>
            </w:r>
            <w:proofErr w:type="spellEnd"/>
            <w:r w:rsidRPr="00A4090E">
              <w:t>/C/SUR/16-18)</w:t>
            </w:r>
          </w:p>
        </w:tc>
      </w:tr>
      <w:tr w:rsidR="00A4090E" w:rsidRPr="00A4090E" w14:paraId="281C5E67" w14:textId="77777777" w:rsidTr="00773AA8">
        <w:trPr>
          <w:trHeight w:val="240"/>
        </w:trPr>
        <w:tc>
          <w:tcPr>
            <w:tcW w:w="1701" w:type="dxa"/>
            <w:shd w:val="clear" w:color="auto" w:fill="auto"/>
          </w:tcPr>
          <w:p w14:paraId="757B7E27" w14:textId="77777777" w:rsidR="00A4090E" w:rsidRPr="00A4090E" w:rsidRDefault="00A4090E" w:rsidP="00A4090E">
            <w:pPr>
              <w:pStyle w:val="SingleTxtG"/>
              <w:spacing w:before="40"/>
              <w:ind w:left="0" w:right="0"/>
              <w:jc w:val="left"/>
            </w:pPr>
            <w:r w:rsidRPr="00A4090E">
              <w:t>Tailandia</w:t>
            </w:r>
          </w:p>
        </w:tc>
        <w:tc>
          <w:tcPr>
            <w:tcW w:w="5669" w:type="dxa"/>
            <w:shd w:val="clear" w:color="auto" w:fill="auto"/>
          </w:tcPr>
          <w:p w14:paraId="1DA39874" w14:textId="77777777" w:rsidR="00A4090E" w:rsidRPr="00A4090E" w:rsidRDefault="00A4090E" w:rsidP="00A4090E">
            <w:pPr>
              <w:pStyle w:val="SingleTxtG"/>
              <w:spacing w:before="40"/>
              <w:ind w:left="0" w:right="0"/>
              <w:jc w:val="left"/>
            </w:pPr>
            <w:r w:rsidRPr="00A4090E">
              <w:t>Informes periódicos 4º a 8º, que debían presentarse en 2016, presentados en 2019 (</w:t>
            </w:r>
            <w:proofErr w:type="spellStart"/>
            <w:r w:rsidRPr="00A4090E">
              <w:t>CERD</w:t>
            </w:r>
            <w:proofErr w:type="spellEnd"/>
            <w:r w:rsidRPr="00A4090E">
              <w:t>/C/</w:t>
            </w:r>
            <w:proofErr w:type="spellStart"/>
            <w:r w:rsidRPr="00A4090E">
              <w:t>THA</w:t>
            </w:r>
            <w:proofErr w:type="spellEnd"/>
            <w:r w:rsidRPr="00A4090E">
              <w:t>/4-8)</w:t>
            </w:r>
          </w:p>
        </w:tc>
      </w:tr>
      <w:tr w:rsidR="00A4090E" w:rsidRPr="00A4090E" w14:paraId="7F5E5D1A" w14:textId="77777777" w:rsidTr="00773AA8">
        <w:trPr>
          <w:trHeight w:val="240"/>
        </w:trPr>
        <w:tc>
          <w:tcPr>
            <w:tcW w:w="1701" w:type="dxa"/>
            <w:shd w:val="clear" w:color="auto" w:fill="auto"/>
          </w:tcPr>
          <w:p w14:paraId="635E5B19" w14:textId="77777777" w:rsidR="00A4090E" w:rsidRPr="00A4090E" w:rsidRDefault="00A4090E" w:rsidP="00A4090E">
            <w:pPr>
              <w:pStyle w:val="SingleTxtG"/>
              <w:spacing w:before="40"/>
              <w:ind w:left="0" w:right="0"/>
              <w:jc w:val="left"/>
            </w:pPr>
            <w:r w:rsidRPr="00A4090E">
              <w:t>Tayikistán</w:t>
            </w:r>
          </w:p>
        </w:tc>
        <w:tc>
          <w:tcPr>
            <w:tcW w:w="5669" w:type="dxa"/>
            <w:shd w:val="clear" w:color="auto" w:fill="auto"/>
          </w:tcPr>
          <w:p w14:paraId="35D9CB70" w14:textId="77777777" w:rsidR="00A4090E" w:rsidRPr="00A4090E" w:rsidRDefault="00A4090E" w:rsidP="00A4090E">
            <w:pPr>
              <w:pStyle w:val="SingleTxtG"/>
              <w:spacing w:before="40"/>
              <w:ind w:left="0" w:right="0"/>
              <w:jc w:val="left"/>
            </w:pPr>
            <w:r w:rsidRPr="00A4090E">
              <w:t xml:space="preserve">Informes periódicos 12º y 13º, que debían presentarse en 2020, presentados en 2020 </w:t>
            </w:r>
            <w:r w:rsidRPr="00A4090E">
              <w:rPr>
                <w:bCs/>
                <w:iCs/>
              </w:rPr>
              <w:t>(</w:t>
            </w:r>
            <w:proofErr w:type="spellStart"/>
            <w:r w:rsidRPr="00A4090E">
              <w:rPr>
                <w:bCs/>
                <w:iCs/>
              </w:rPr>
              <w:t>CERD</w:t>
            </w:r>
            <w:proofErr w:type="spellEnd"/>
            <w:r w:rsidRPr="00A4090E">
              <w:rPr>
                <w:bCs/>
                <w:iCs/>
              </w:rPr>
              <w:t>/C/</w:t>
            </w:r>
            <w:proofErr w:type="spellStart"/>
            <w:r w:rsidRPr="00A4090E">
              <w:rPr>
                <w:bCs/>
                <w:iCs/>
              </w:rPr>
              <w:t>TJK</w:t>
            </w:r>
            <w:proofErr w:type="spellEnd"/>
            <w:r w:rsidRPr="00A4090E">
              <w:rPr>
                <w:bCs/>
                <w:iCs/>
              </w:rPr>
              <w:t>/12-13)</w:t>
            </w:r>
          </w:p>
        </w:tc>
      </w:tr>
      <w:tr w:rsidR="00A4090E" w:rsidRPr="00A4090E" w14:paraId="02E7FF26" w14:textId="77777777" w:rsidTr="00773AA8">
        <w:trPr>
          <w:trHeight w:val="240"/>
        </w:trPr>
        <w:tc>
          <w:tcPr>
            <w:tcW w:w="1701" w:type="dxa"/>
            <w:shd w:val="clear" w:color="auto" w:fill="auto"/>
          </w:tcPr>
          <w:p w14:paraId="6226B158" w14:textId="77777777" w:rsidR="00A4090E" w:rsidRPr="00A4090E" w:rsidRDefault="00A4090E" w:rsidP="00A4090E">
            <w:pPr>
              <w:pStyle w:val="SingleTxtG"/>
              <w:spacing w:before="40"/>
              <w:ind w:left="0" w:right="0"/>
              <w:jc w:val="left"/>
            </w:pPr>
            <w:r w:rsidRPr="00A4090E">
              <w:t>Turkmenistán</w:t>
            </w:r>
          </w:p>
        </w:tc>
        <w:tc>
          <w:tcPr>
            <w:tcW w:w="5669" w:type="dxa"/>
            <w:shd w:val="clear" w:color="auto" w:fill="auto"/>
          </w:tcPr>
          <w:p w14:paraId="016E6366" w14:textId="77777777" w:rsidR="00A4090E" w:rsidRPr="00A4090E" w:rsidRDefault="00A4090E" w:rsidP="00A4090E">
            <w:pPr>
              <w:pStyle w:val="SingleTxtG"/>
              <w:spacing w:before="40"/>
              <w:ind w:left="0" w:right="0"/>
              <w:jc w:val="left"/>
            </w:pPr>
            <w:r w:rsidRPr="00A4090E">
              <w:t>Informes periódicos 12º y 13º, que debían presentarse en 2019, presentados en 2019</w:t>
            </w:r>
          </w:p>
        </w:tc>
      </w:tr>
      <w:tr w:rsidR="00A4090E" w:rsidRPr="00A4090E" w14:paraId="34FCF1D5" w14:textId="77777777" w:rsidTr="00773AA8">
        <w:trPr>
          <w:trHeight w:val="240"/>
        </w:trPr>
        <w:tc>
          <w:tcPr>
            <w:tcW w:w="1701" w:type="dxa"/>
            <w:tcBorders>
              <w:bottom w:val="single" w:sz="12" w:space="0" w:color="auto"/>
            </w:tcBorders>
            <w:shd w:val="clear" w:color="auto" w:fill="auto"/>
          </w:tcPr>
          <w:p w14:paraId="19340609" w14:textId="77777777" w:rsidR="00A4090E" w:rsidRPr="00A4090E" w:rsidRDefault="00A4090E" w:rsidP="00A4090E">
            <w:pPr>
              <w:pStyle w:val="SingleTxtG"/>
              <w:spacing w:before="40"/>
              <w:ind w:left="0" w:right="0"/>
              <w:jc w:val="left"/>
            </w:pPr>
            <w:r w:rsidRPr="00A4090E">
              <w:t>Uruguay</w:t>
            </w:r>
          </w:p>
        </w:tc>
        <w:tc>
          <w:tcPr>
            <w:tcW w:w="5669" w:type="dxa"/>
            <w:tcBorders>
              <w:bottom w:val="single" w:sz="12" w:space="0" w:color="auto"/>
            </w:tcBorders>
            <w:shd w:val="clear" w:color="auto" w:fill="auto"/>
          </w:tcPr>
          <w:p w14:paraId="7BD85334" w14:textId="77777777" w:rsidR="00A4090E" w:rsidRPr="00A4090E" w:rsidRDefault="00A4090E" w:rsidP="00A4090E">
            <w:pPr>
              <w:pStyle w:val="SingleTxtG"/>
              <w:spacing w:before="40"/>
              <w:ind w:left="0" w:right="0"/>
              <w:jc w:val="left"/>
            </w:pPr>
            <w:r w:rsidRPr="00A4090E">
              <w:t xml:space="preserve">Informes periódicos 24º a 26º, que debían presentarse en 2020, presentados en 2020 </w:t>
            </w:r>
            <w:r w:rsidRPr="00A4090E">
              <w:rPr>
                <w:bCs/>
                <w:iCs/>
              </w:rPr>
              <w:t>(</w:t>
            </w:r>
            <w:proofErr w:type="spellStart"/>
            <w:r w:rsidRPr="00A4090E">
              <w:rPr>
                <w:bCs/>
                <w:iCs/>
              </w:rPr>
              <w:t>CERD</w:t>
            </w:r>
            <w:proofErr w:type="spellEnd"/>
            <w:r w:rsidRPr="00A4090E">
              <w:rPr>
                <w:bCs/>
                <w:iCs/>
              </w:rPr>
              <w:t>/C/</w:t>
            </w:r>
            <w:proofErr w:type="spellStart"/>
            <w:r w:rsidRPr="00A4090E">
              <w:rPr>
                <w:bCs/>
                <w:iCs/>
              </w:rPr>
              <w:t>URY</w:t>
            </w:r>
            <w:proofErr w:type="spellEnd"/>
            <w:r w:rsidRPr="00A4090E">
              <w:rPr>
                <w:bCs/>
                <w:iCs/>
              </w:rPr>
              <w:t>/24-26)</w:t>
            </w:r>
          </w:p>
        </w:tc>
      </w:tr>
    </w:tbl>
    <w:p w14:paraId="66D644E1" w14:textId="77777777" w:rsidR="00A4090E" w:rsidRPr="00A4090E" w:rsidRDefault="00A4090E" w:rsidP="00773AA8">
      <w:pPr>
        <w:pStyle w:val="SingleTxtG"/>
        <w:spacing w:before="240"/>
        <w:jc w:val="left"/>
        <w:rPr>
          <w:b/>
          <w:bCs/>
        </w:rPr>
      </w:pPr>
      <w:r w:rsidRPr="00A4090E">
        <w:t>Cuadro 2</w:t>
      </w:r>
      <w:r w:rsidR="00773AA8">
        <w:br/>
      </w:r>
      <w:r w:rsidRPr="00A4090E">
        <w:rPr>
          <w:b/>
          <w:bCs/>
        </w:rPr>
        <w:t>Estados partes con informes pendientes de presentación</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268"/>
        <w:gridCol w:w="2835"/>
        <w:gridCol w:w="2267"/>
      </w:tblGrid>
      <w:tr w:rsidR="00A4090E" w:rsidRPr="00773AA8" w14:paraId="578C36BC" w14:textId="77777777" w:rsidTr="00E77818">
        <w:trPr>
          <w:trHeight w:val="240"/>
          <w:tblHeader/>
        </w:trPr>
        <w:tc>
          <w:tcPr>
            <w:tcW w:w="2268" w:type="dxa"/>
            <w:tcBorders>
              <w:top w:val="single" w:sz="4" w:space="0" w:color="auto"/>
              <w:bottom w:val="single" w:sz="12" w:space="0" w:color="auto"/>
            </w:tcBorders>
            <w:shd w:val="clear" w:color="auto" w:fill="auto"/>
            <w:vAlign w:val="bottom"/>
          </w:tcPr>
          <w:p w14:paraId="451D5709" w14:textId="77777777" w:rsidR="00A4090E" w:rsidRPr="00773AA8" w:rsidRDefault="00A4090E" w:rsidP="00773AA8">
            <w:pPr>
              <w:pStyle w:val="SingleTxtG"/>
              <w:spacing w:before="80" w:after="80" w:line="200" w:lineRule="exact"/>
              <w:ind w:left="0" w:right="0"/>
              <w:jc w:val="left"/>
              <w:rPr>
                <w:i/>
                <w:sz w:val="16"/>
              </w:rPr>
            </w:pPr>
            <w:r w:rsidRPr="00773AA8">
              <w:rPr>
                <w:i/>
                <w:sz w:val="16"/>
              </w:rPr>
              <w:t>Estado parte</w:t>
            </w:r>
          </w:p>
        </w:tc>
        <w:tc>
          <w:tcPr>
            <w:tcW w:w="2835" w:type="dxa"/>
            <w:tcBorders>
              <w:top w:val="single" w:sz="4" w:space="0" w:color="auto"/>
              <w:bottom w:val="single" w:sz="12" w:space="0" w:color="auto"/>
            </w:tcBorders>
            <w:shd w:val="clear" w:color="auto" w:fill="auto"/>
            <w:vAlign w:val="bottom"/>
          </w:tcPr>
          <w:p w14:paraId="11A0D24F" w14:textId="77777777" w:rsidR="00A4090E" w:rsidRPr="00773AA8" w:rsidRDefault="00A4090E" w:rsidP="00773AA8">
            <w:pPr>
              <w:pStyle w:val="SingleTxtG"/>
              <w:spacing w:before="80" w:after="80" w:line="200" w:lineRule="exact"/>
              <w:ind w:left="0" w:right="0"/>
              <w:jc w:val="left"/>
              <w:rPr>
                <w:i/>
                <w:sz w:val="16"/>
              </w:rPr>
            </w:pPr>
            <w:r w:rsidRPr="00773AA8">
              <w:rPr>
                <w:i/>
                <w:sz w:val="16"/>
              </w:rPr>
              <w:t>Informe pendiente</w:t>
            </w:r>
          </w:p>
        </w:tc>
        <w:tc>
          <w:tcPr>
            <w:tcW w:w="2267" w:type="dxa"/>
            <w:tcBorders>
              <w:top w:val="single" w:sz="4" w:space="0" w:color="auto"/>
              <w:bottom w:val="single" w:sz="12" w:space="0" w:color="auto"/>
            </w:tcBorders>
            <w:shd w:val="clear" w:color="auto" w:fill="auto"/>
            <w:vAlign w:val="bottom"/>
          </w:tcPr>
          <w:p w14:paraId="61B0D29A" w14:textId="77777777" w:rsidR="00A4090E" w:rsidRPr="00773AA8" w:rsidRDefault="00A4090E" w:rsidP="00773AA8">
            <w:pPr>
              <w:pStyle w:val="SingleTxtG"/>
              <w:spacing w:before="80" w:after="80" w:line="200" w:lineRule="exact"/>
              <w:ind w:left="0" w:right="0"/>
              <w:jc w:val="left"/>
              <w:rPr>
                <w:i/>
                <w:sz w:val="16"/>
              </w:rPr>
            </w:pPr>
            <w:r w:rsidRPr="00773AA8">
              <w:rPr>
                <w:i/>
                <w:sz w:val="16"/>
              </w:rPr>
              <w:t>Fecha en que debía presentarse</w:t>
            </w:r>
          </w:p>
        </w:tc>
      </w:tr>
      <w:tr w:rsidR="00A4090E" w:rsidRPr="00773AA8" w14:paraId="5D13F1A1" w14:textId="77777777" w:rsidTr="00E77818">
        <w:trPr>
          <w:trHeight w:val="240"/>
        </w:trPr>
        <w:tc>
          <w:tcPr>
            <w:tcW w:w="2268" w:type="dxa"/>
            <w:shd w:val="clear" w:color="auto" w:fill="auto"/>
          </w:tcPr>
          <w:p w14:paraId="391CAD81" w14:textId="77777777" w:rsidR="00A4090E" w:rsidRPr="00773AA8" w:rsidRDefault="00A4090E" w:rsidP="00773AA8">
            <w:pPr>
              <w:pStyle w:val="SingleTxtG"/>
              <w:spacing w:before="40"/>
              <w:ind w:left="0" w:right="0"/>
              <w:jc w:val="left"/>
            </w:pPr>
            <w:r w:rsidRPr="00773AA8">
              <w:t>Antigua y Barbuda</w:t>
            </w:r>
          </w:p>
        </w:tc>
        <w:tc>
          <w:tcPr>
            <w:tcW w:w="2835" w:type="dxa"/>
            <w:shd w:val="clear" w:color="auto" w:fill="auto"/>
          </w:tcPr>
          <w:p w14:paraId="1C38F439" w14:textId="77777777" w:rsidR="00A4090E" w:rsidRPr="00773AA8" w:rsidRDefault="00A4090E" w:rsidP="00773AA8">
            <w:pPr>
              <w:pStyle w:val="SingleTxtG"/>
              <w:spacing w:before="40"/>
              <w:ind w:left="0" w:right="0"/>
              <w:jc w:val="left"/>
            </w:pPr>
            <w:r w:rsidRPr="00773AA8">
              <w:t>Informes 10º y 11º, que se presentarán conjuntamente</w:t>
            </w:r>
          </w:p>
        </w:tc>
        <w:tc>
          <w:tcPr>
            <w:tcW w:w="2267" w:type="dxa"/>
            <w:shd w:val="clear" w:color="auto" w:fill="auto"/>
          </w:tcPr>
          <w:p w14:paraId="4FFDF7B0" w14:textId="77777777" w:rsidR="00A4090E" w:rsidRPr="00773AA8" w:rsidRDefault="00A4090E" w:rsidP="00773AA8">
            <w:pPr>
              <w:pStyle w:val="SingleTxtG"/>
              <w:spacing w:before="40"/>
              <w:ind w:left="0" w:right="0"/>
              <w:jc w:val="left"/>
            </w:pPr>
            <w:r w:rsidRPr="00773AA8">
              <w:t>24 de noviembre de 2009</w:t>
            </w:r>
          </w:p>
        </w:tc>
      </w:tr>
      <w:tr w:rsidR="00A4090E" w:rsidRPr="00773AA8" w14:paraId="3317E0AA" w14:textId="77777777" w:rsidTr="00E77818">
        <w:trPr>
          <w:trHeight w:val="240"/>
        </w:trPr>
        <w:tc>
          <w:tcPr>
            <w:tcW w:w="2268" w:type="dxa"/>
            <w:shd w:val="clear" w:color="auto" w:fill="auto"/>
          </w:tcPr>
          <w:p w14:paraId="61298D65" w14:textId="77777777" w:rsidR="00A4090E" w:rsidRPr="00773AA8" w:rsidRDefault="00A4090E" w:rsidP="00773AA8">
            <w:pPr>
              <w:pStyle w:val="SingleTxtG"/>
              <w:spacing w:before="40"/>
              <w:ind w:left="0" w:right="0"/>
              <w:jc w:val="left"/>
            </w:pPr>
          </w:p>
        </w:tc>
        <w:tc>
          <w:tcPr>
            <w:tcW w:w="2835" w:type="dxa"/>
            <w:shd w:val="clear" w:color="auto" w:fill="auto"/>
          </w:tcPr>
          <w:p w14:paraId="122248B7" w14:textId="77777777" w:rsidR="00A4090E" w:rsidRPr="00773AA8" w:rsidRDefault="00A4090E" w:rsidP="00773AA8">
            <w:pPr>
              <w:pStyle w:val="SingleTxtG"/>
              <w:spacing w:before="40"/>
              <w:ind w:left="0" w:right="0"/>
              <w:jc w:val="left"/>
            </w:pPr>
            <w:r w:rsidRPr="00773AA8">
              <w:t>12º informe</w:t>
            </w:r>
          </w:p>
        </w:tc>
        <w:tc>
          <w:tcPr>
            <w:tcW w:w="2267" w:type="dxa"/>
            <w:shd w:val="clear" w:color="auto" w:fill="auto"/>
          </w:tcPr>
          <w:p w14:paraId="484C52F8" w14:textId="77777777" w:rsidR="00A4090E" w:rsidRPr="00773AA8" w:rsidRDefault="00A4090E" w:rsidP="00773AA8">
            <w:pPr>
              <w:pStyle w:val="SingleTxtG"/>
              <w:spacing w:before="40"/>
              <w:ind w:left="0" w:right="0"/>
              <w:jc w:val="left"/>
            </w:pPr>
            <w:r w:rsidRPr="00773AA8">
              <w:t>24 de noviembre de 2011</w:t>
            </w:r>
          </w:p>
        </w:tc>
      </w:tr>
      <w:tr w:rsidR="00A4090E" w:rsidRPr="00773AA8" w14:paraId="0110EA12" w14:textId="77777777" w:rsidTr="00E77818">
        <w:trPr>
          <w:trHeight w:val="240"/>
        </w:trPr>
        <w:tc>
          <w:tcPr>
            <w:tcW w:w="2268" w:type="dxa"/>
            <w:shd w:val="clear" w:color="auto" w:fill="auto"/>
          </w:tcPr>
          <w:p w14:paraId="3612BB2A" w14:textId="77777777" w:rsidR="00A4090E" w:rsidRPr="00773AA8" w:rsidRDefault="00A4090E" w:rsidP="00773AA8">
            <w:pPr>
              <w:pStyle w:val="SingleTxtG"/>
              <w:spacing w:before="40"/>
              <w:ind w:left="0" w:right="0"/>
              <w:jc w:val="left"/>
            </w:pPr>
          </w:p>
        </w:tc>
        <w:tc>
          <w:tcPr>
            <w:tcW w:w="2835" w:type="dxa"/>
            <w:shd w:val="clear" w:color="auto" w:fill="auto"/>
          </w:tcPr>
          <w:p w14:paraId="07A31932" w14:textId="77777777" w:rsidR="00A4090E" w:rsidRPr="00773AA8" w:rsidRDefault="00A4090E" w:rsidP="00773AA8">
            <w:pPr>
              <w:pStyle w:val="SingleTxtG"/>
              <w:spacing w:before="40"/>
              <w:ind w:left="0" w:right="0"/>
              <w:jc w:val="left"/>
            </w:pPr>
            <w:proofErr w:type="spellStart"/>
            <w:r w:rsidRPr="00773AA8">
              <w:t>13</w:t>
            </w:r>
            <w:r w:rsidRPr="00773AA8">
              <w:rPr>
                <w:vertAlign w:val="superscript"/>
              </w:rPr>
              <w:t>er</w:t>
            </w:r>
            <w:proofErr w:type="spellEnd"/>
            <w:r w:rsidRPr="00773AA8">
              <w:t xml:space="preserve"> informe</w:t>
            </w:r>
          </w:p>
        </w:tc>
        <w:tc>
          <w:tcPr>
            <w:tcW w:w="2267" w:type="dxa"/>
            <w:shd w:val="clear" w:color="auto" w:fill="auto"/>
          </w:tcPr>
          <w:p w14:paraId="170A4BF6" w14:textId="77777777" w:rsidR="00A4090E" w:rsidRPr="00773AA8" w:rsidRDefault="00A4090E" w:rsidP="00773AA8">
            <w:pPr>
              <w:pStyle w:val="SingleTxtG"/>
              <w:spacing w:before="40"/>
              <w:ind w:left="0" w:right="0"/>
              <w:jc w:val="left"/>
            </w:pPr>
            <w:r w:rsidRPr="00773AA8">
              <w:t>24 de noviembre de 2013</w:t>
            </w:r>
          </w:p>
        </w:tc>
      </w:tr>
      <w:tr w:rsidR="00A4090E" w:rsidRPr="00773AA8" w14:paraId="7B4D7E55" w14:textId="77777777" w:rsidTr="00E77818">
        <w:trPr>
          <w:trHeight w:val="240"/>
        </w:trPr>
        <w:tc>
          <w:tcPr>
            <w:tcW w:w="2268" w:type="dxa"/>
            <w:shd w:val="clear" w:color="auto" w:fill="auto"/>
          </w:tcPr>
          <w:p w14:paraId="00F075E1" w14:textId="77777777" w:rsidR="00A4090E" w:rsidRPr="00773AA8" w:rsidRDefault="00A4090E" w:rsidP="00773AA8">
            <w:pPr>
              <w:pStyle w:val="SingleTxtG"/>
              <w:spacing w:before="40"/>
              <w:ind w:left="0" w:right="0"/>
              <w:jc w:val="left"/>
            </w:pPr>
          </w:p>
        </w:tc>
        <w:tc>
          <w:tcPr>
            <w:tcW w:w="2835" w:type="dxa"/>
            <w:shd w:val="clear" w:color="auto" w:fill="auto"/>
          </w:tcPr>
          <w:p w14:paraId="23E6FB34" w14:textId="77777777" w:rsidR="00A4090E" w:rsidRPr="00773AA8" w:rsidRDefault="00A4090E" w:rsidP="00773AA8">
            <w:pPr>
              <w:pStyle w:val="SingleTxtG"/>
              <w:spacing w:before="40"/>
              <w:ind w:left="0" w:right="0"/>
              <w:jc w:val="left"/>
            </w:pPr>
            <w:r w:rsidRPr="00773AA8">
              <w:t>14º informe</w:t>
            </w:r>
          </w:p>
        </w:tc>
        <w:tc>
          <w:tcPr>
            <w:tcW w:w="2267" w:type="dxa"/>
            <w:shd w:val="clear" w:color="auto" w:fill="auto"/>
          </w:tcPr>
          <w:p w14:paraId="6F3FBD49" w14:textId="77777777" w:rsidR="00A4090E" w:rsidRPr="00773AA8" w:rsidRDefault="00A4090E" w:rsidP="00773AA8">
            <w:pPr>
              <w:pStyle w:val="SingleTxtG"/>
              <w:spacing w:before="40"/>
              <w:ind w:left="0" w:right="0"/>
              <w:jc w:val="left"/>
            </w:pPr>
            <w:r w:rsidRPr="00773AA8">
              <w:t>24 de noviembre de 2015</w:t>
            </w:r>
          </w:p>
        </w:tc>
      </w:tr>
      <w:tr w:rsidR="00A4090E" w:rsidRPr="00773AA8" w14:paraId="2871525C" w14:textId="77777777" w:rsidTr="00E77818">
        <w:trPr>
          <w:trHeight w:val="240"/>
        </w:trPr>
        <w:tc>
          <w:tcPr>
            <w:tcW w:w="2268" w:type="dxa"/>
            <w:shd w:val="clear" w:color="auto" w:fill="auto"/>
          </w:tcPr>
          <w:p w14:paraId="66F47F2F" w14:textId="77777777" w:rsidR="00A4090E" w:rsidRPr="00773AA8" w:rsidRDefault="00A4090E" w:rsidP="00773AA8">
            <w:pPr>
              <w:pStyle w:val="SingleTxtG"/>
              <w:keepNext/>
              <w:spacing w:before="40"/>
              <w:ind w:left="0" w:right="0"/>
              <w:jc w:val="left"/>
            </w:pPr>
          </w:p>
        </w:tc>
        <w:tc>
          <w:tcPr>
            <w:tcW w:w="2835" w:type="dxa"/>
            <w:shd w:val="clear" w:color="auto" w:fill="auto"/>
          </w:tcPr>
          <w:p w14:paraId="4CC0151A" w14:textId="77777777" w:rsidR="00A4090E" w:rsidRPr="00773AA8" w:rsidRDefault="00A4090E" w:rsidP="00773AA8">
            <w:pPr>
              <w:pStyle w:val="SingleTxtG"/>
              <w:keepNext/>
              <w:spacing w:before="40"/>
              <w:ind w:left="0" w:right="0"/>
              <w:jc w:val="left"/>
            </w:pPr>
            <w:r w:rsidRPr="00773AA8">
              <w:t>15º informe</w:t>
            </w:r>
          </w:p>
        </w:tc>
        <w:tc>
          <w:tcPr>
            <w:tcW w:w="2267" w:type="dxa"/>
            <w:shd w:val="clear" w:color="auto" w:fill="auto"/>
          </w:tcPr>
          <w:p w14:paraId="7FF656EA" w14:textId="77777777" w:rsidR="00A4090E" w:rsidRPr="00773AA8" w:rsidRDefault="00A4090E" w:rsidP="00773AA8">
            <w:pPr>
              <w:pStyle w:val="SingleTxtG"/>
              <w:keepNext/>
              <w:spacing w:before="40"/>
              <w:ind w:left="0" w:right="0"/>
              <w:jc w:val="left"/>
            </w:pPr>
            <w:r w:rsidRPr="00773AA8">
              <w:t>24 de noviembre de 2017</w:t>
            </w:r>
          </w:p>
        </w:tc>
      </w:tr>
      <w:tr w:rsidR="00A4090E" w:rsidRPr="00773AA8" w14:paraId="6724598F" w14:textId="77777777" w:rsidTr="00E77818">
        <w:trPr>
          <w:trHeight w:val="240"/>
        </w:trPr>
        <w:tc>
          <w:tcPr>
            <w:tcW w:w="2268" w:type="dxa"/>
            <w:shd w:val="clear" w:color="auto" w:fill="auto"/>
          </w:tcPr>
          <w:p w14:paraId="1E7156EF" w14:textId="77777777" w:rsidR="00A4090E" w:rsidRPr="00773AA8" w:rsidRDefault="00A4090E" w:rsidP="00773AA8">
            <w:pPr>
              <w:pStyle w:val="SingleTxtG"/>
              <w:spacing w:before="40"/>
              <w:ind w:left="0" w:right="0"/>
              <w:jc w:val="left"/>
            </w:pPr>
          </w:p>
        </w:tc>
        <w:tc>
          <w:tcPr>
            <w:tcW w:w="2835" w:type="dxa"/>
            <w:shd w:val="clear" w:color="auto" w:fill="auto"/>
          </w:tcPr>
          <w:p w14:paraId="7D20DB8C" w14:textId="77777777" w:rsidR="00A4090E" w:rsidRPr="00773AA8" w:rsidRDefault="00A4090E" w:rsidP="00773AA8">
            <w:pPr>
              <w:pStyle w:val="SingleTxtG"/>
              <w:spacing w:before="40"/>
              <w:ind w:left="0" w:right="0"/>
              <w:jc w:val="left"/>
            </w:pPr>
            <w:r w:rsidRPr="00773AA8">
              <w:t>16º informe</w:t>
            </w:r>
          </w:p>
        </w:tc>
        <w:tc>
          <w:tcPr>
            <w:tcW w:w="2267" w:type="dxa"/>
            <w:shd w:val="clear" w:color="auto" w:fill="auto"/>
          </w:tcPr>
          <w:p w14:paraId="70938A0F" w14:textId="77777777" w:rsidR="00A4090E" w:rsidRPr="00773AA8" w:rsidRDefault="00A4090E" w:rsidP="00773AA8">
            <w:pPr>
              <w:pStyle w:val="SingleTxtG"/>
              <w:spacing w:before="40"/>
              <w:ind w:left="0" w:right="0"/>
              <w:jc w:val="left"/>
            </w:pPr>
            <w:r w:rsidRPr="00773AA8">
              <w:t>24 de noviembre de 2019</w:t>
            </w:r>
          </w:p>
        </w:tc>
      </w:tr>
      <w:tr w:rsidR="00A4090E" w:rsidRPr="00773AA8" w14:paraId="60296D21" w14:textId="77777777" w:rsidTr="00E77818">
        <w:trPr>
          <w:trHeight w:val="240"/>
        </w:trPr>
        <w:tc>
          <w:tcPr>
            <w:tcW w:w="2268" w:type="dxa"/>
            <w:shd w:val="clear" w:color="auto" w:fill="auto"/>
          </w:tcPr>
          <w:p w14:paraId="788CA361" w14:textId="77777777" w:rsidR="00A4090E" w:rsidRPr="00773AA8" w:rsidRDefault="00A4090E" w:rsidP="00773AA8">
            <w:pPr>
              <w:pStyle w:val="SingleTxtG"/>
              <w:spacing w:before="40"/>
              <w:ind w:left="0" w:right="0"/>
              <w:jc w:val="left"/>
            </w:pPr>
            <w:r w:rsidRPr="00773AA8">
              <w:t>Armenia</w:t>
            </w:r>
          </w:p>
        </w:tc>
        <w:tc>
          <w:tcPr>
            <w:tcW w:w="2835" w:type="dxa"/>
            <w:shd w:val="clear" w:color="auto" w:fill="auto"/>
          </w:tcPr>
          <w:p w14:paraId="4664B7AD" w14:textId="77777777" w:rsidR="00A4090E" w:rsidRPr="00773AA8" w:rsidRDefault="00A4090E" w:rsidP="00773AA8">
            <w:pPr>
              <w:pStyle w:val="SingleTxtG"/>
              <w:spacing w:before="40"/>
              <w:ind w:left="0" w:right="0"/>
              <w:jc w:val="left"/>
            </w:pPr>
            <w:r w:rsidRPr="00773AA8">
              <w:t>Informes 12º a 14º, que se presentarán conjuntamente</w:t>
            </w:r>
          </w:p>
        </w:tc>
        <w:tc>
          <w:tcPr>
            <w:tcW w:w="2267" w:type="dxa"/>
            <w:shd w:val="clear" w:color="auto" w:fill="auto"/>
          </w:tcPr>
          <w:p w14:paraId="20E73001" w14:textId="77777777" w:rsidR="00A4090E" w:rsidRPr="00773AA8" w:rsidRDefault="00A4090E" w:rsidP="00773AA8">
            <w:pPr>
              <w:pStyle w:val="SingleTxtG"/>
              <w:spacing w:before="40"/>
              <w:ind w:left="0" w:right="0"/>
              <w:jc w:val="left"/>
            </w:pPr>
            <w:r w:rsidRPr="00773AA8">
              <w:t>23 de julio de 2020</w:t>
            </w:r>
          </w:p>
        </w:tc>
      </w:tr>
      <w:tr w:rsidR="00A4090E" w:rsidRPr="00773AA8" w14:paraId="3F0B5719" w14:textId="77777777" w:rsidTr="00E77818">
        <w:trPr>
          <w:trHeight w:val="240"/>
        </w:trPr>
        <w:tc>
          <w:tcPr>
            <w:tcW w:w="2268" w:type="dxa"/>
            <w:shd w:val="clear" w:color="auto" w:fill="auto"/>
          </w:tcPr>
          <w:p w14:paraId="304C71DE" w14:textId="77777777" w:rsidR="00A4090E" w:rsidRPr="00773AA8" w:rsidRDefault="00A4090E" w:rsidP="00773AA8">
            <w:pPr>
              <w:pStyle w:val="SingleTxtG"/>
              <w:spacing w:before="40"/>
              <w:ind w:left="0" w:right="0"/>
              <w:jc w:val="left"/>
            </w:pPr>
            <w:r w:rsidRPr="00773AA8">
              <w:t>Austria</w:t>
            </w:r>
          </w:p>
        </w:tc>
        <w:tc>
          <w:tcPr>
            <w:tcW w:w="2835" w:type="dxa"/>
            <w:shd w:val="clear" w:color="auto" w:fill="auto"/>
          </w:tcPr>
          <w:p w14:paraId="7FB9142E" w14:textId="77777777" w:rsidR="00A4090E" w:rsidRPr="00773AA8" w:rsidRDefault="00A4090E" w:rsidP="00773AA8">
            <w:pPr>
              <w:pStyle w:val="SingleTxtG"/>
              <w:spacing w:before="40"/>
              <w:ind w:left="0" w:right="0"/>
              <w:jc w:val="left"/>
            </w:pPr>
            <w:r w:rsidRPr="00773AA8">
              <w:t>Informes 21º y 22º, que se presentarán conjuntamente</w:t>
            </w:r>
          </w:p>
        </w:tc>
        <w:tc>
          <w:tcPr>
            <w:tcW w:w="2267" w:type="dxa"/>
            <w:shd w:val="clear" w:color="auto" w:fill="auto"/>
          </w:tcPr>
          <w:p w14:paraId="7A48344D" w14:textId="77777777" w:rsidR="00A4090E" w:rsidRPr="00773AA8" w:rsidRDefault="00A4090E" w:rsidP="00773AA8">
            <w:pPr>
              <w:pStyle w:val="SingleTxtG"/>
              <w:spacing w:before="40"/>
              <w:ind w:left="0" w:right="0"/>
              <w:jc w:val="left"/>
            </w:pPr>
            <w:r w:rsidRPr="00773AA8">
              <w:t>8 de junio de 2015</w:t>
            </w:r>
          </w:p>
        </w:tc>
      </w:tr>
      <w:tr w:rsidR="00A4090E" w:rsidRPr="00773AA8" w14:paraId="4FE68EFD" w14:textId="77777777" w:rsidTr="00E77818">
        <w:trPr>
          <w:trHeight w:val="240"/>
        </w:trPr>
        <w:tc>
          <w:tcPr>
            <w:tcW w:w="2268" w:type="dxa"/>
            <w:shd w:val="clear" w:color="auto" w:fill="auto"/>
          </w:tcPr>
          <w:p w14:paraId="31192DEE" w14:textId="77777777" w:rsidR="00A4090E" w:rsidRPr="00773AA8" w:rsidRDefault="00A4090E" w:rsidP="00773AA8">
            <w:pPr>
              <w:pStyle w:val="SingleTxtG"/>
              <w:spacing w:before="40"/>
              <w:ind w:left="0" w:right="0"/>
              <w:jc w:val="left"/>
            </w:pPr>
          </w:p>
        </w:tc>
        <w:tc>
          <w:tcPr>
            <w:tcW w:w="2835" w:type="dxa"/>
            <w:shd w:val="clear" w:color="auto" w:fill="auto"/>
          </w:tcPr>
          <w:p w14:paraId="2E03C0C1" w14:textId="77777777" w:rsidR="00A4090E" w:rsidRPr="00773AA8" w:rsidDel="00026CB5"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 </w:t>
            </w:r>
          </w:p>
        </w:tc>
        <w:tc>
          <w:tcPr>
            <w:tcW w:w="2267" w:type="dxa"/>
            <w:shd w:val="clear" w:color="auto" w:fill="auto"/>
          </w:tcPr>
          <w:p w14:paraId="610675EA" w14:textId="77777777" w:rsidR="00A4090E" w:rsidRPr="00773AA8" w:rsidDel="00026CB5" w:rsidRDefault="00A4090E" w:rsidP="00773AA8">
            <w:pPr>
              <w:pStyle w:val="SingleTxtG"/>
              <w:spacing w:before="40"/>
              <w:ind w:left="0" w:right="0"/>
              <w:jc w:val="left"/>
            </w:pPr>
            <w:r w:rsidRPr="00773AA8">
              <w:t>8 de junio de 2017</w:t>
            </w:r>
          </w:p>
        </w:tc>
      </w:tr>
      <w:tr w:rsidR="00A4090E" w:rsidRPr="00773AA8" w14:paraId="752139EA" w14:textId="77777777" w:rsidTr="00E77818">
        <w:trPr>
          <w:trHeight w:val="240"/>
        </w:trPr>
        <w:tc>
          <w:tcPr>
            <w:tcW w:w="2268" w:type="dxa"/>
            <w:shd w:val="clear" w:color="auto" w:fill="auto"/>
          </w:tcPr>
          <w:p w14:paraId="5B0858D9" w14:textId="77777777" w:rsidR="00A4090E" w:rsidRPr="00773AA8" w:rsidRDefault="00A4090E" w:rsidP="00773AA8">
            <w:pPr>
              <w:pStyle w:val="SingleTxtG"/>
              <w:spacing w:before="40"/>
              <w:ind w:left="0" w:right="0"/>
              <w:jc w:val="left"/>
            </w:pPr>
          </w:p>
        </w:tc>
        <w:tc>
          <w:tcPr>
            <w:tcW w:w="2835" w:type="dxa"/>
            <w:shd w:val="clear" w:color="auto" w:fill="auto"/>
          </w:tcPr>
          <w:p w14:paraId="6A456DF9" w14:textId="77777777" w:rsidR="00A4090E" w:rsidRPr="00773AA8" w:rsidRDefault="00A4090E" w:rsidP="00773AA8">
            <w:pPr>
              <w:pStyle w:val="SingleTxtG"/>
              <w:spacing w:before="40"/>
              <w:ind w:left="0" w:right="0"/>
              <w:jc w:val="left"/>
            </w:pPr>
            <w:r w:rsidRPr="00773AA8">
              <w:t>24º informe</w:t>
            </w:r>
          </w:p>
        </w:tc>
        <w:tc>
          <w:tcPr>
            <w:tcW w:w="2267" w:type="dxa"/>
            <w:shd w:val="clear" w:color="auto" w:fill="auto"/>
          </w:tcPr>
          <w:p w14:paraId="0498CDF1" w14:textId="77777777" w:rsidR="00A4090E" w:rsidRPr="00773AA8" w:rsidRDefault="00A4090E" w:rsidP="00773AA8">
            <w:pPr>
              <w:pStyle w:val="SingleTxtG"/>
              <w:spacing w:before="40"/>
              <w:ind w:left="0" w:right="0"/>
              <w:jc w:val="left"/>
            </w:pPr>
            <w:r w:rsidRPr="00773AA8">
              <w:t>8 de junio de 2019</w:t>
            </w:r>
          </w:p>
        </w:tc>
      </w:tr>
      <w:tr w:rsidR="00A4090E" w:rsidRPr="00773AA8" w14:paraId="6EDC18F7" w14:textId="77777777" w:rsidTr="00E77818">
        <w:trPr>
          <w:trHeight w:val="240"/>
        </w:trPr>
        <w:tc>
          <w:tcPr>
            <w:tcW w:w="2268" w:type="dxa"/>
            <w:shd w:val="clear" w:color="auto" w:fill="auto"/>
          </w:tcPr>
          <w:p w14:paraId="16B7BC06" w14:textId="77777777" w:rsidR="00A4090E" w:rsidRPr="00773AA8" w:rsidRDefault="00A4090E" w:rsidP="00773AA8">
            <w:pPr>
              <w:pStyle w:val="SingleTxtG"/>
              <w:spacing w:before="40"/>
              <w:ind w:left="0" w:right="0"/>
              <w:jc w:val="left"/>
            </w:pPr>
            <w:r w:rsidRPr="00773AA8">
              <w:t>Bahamas</w:t>
            </w:r>
          </w:p>
        </w:tc>
        <w:tc>
          <w:tcPr>
            <w:tcW w:w="2835" w:type="dxa"/>
            <w:shd w:val="clear" w:color="auto" w:fill="auto"/>
          </w:tcPr>
          <w:p w14:paraId="21B4E8F4" w14:textId="77777777" w:rsidR="00A4090E" w:rsidRPr="00773AA8" w:rsidRDefault="00A4090E" w:rsidP="00773AA8">
            <w:pPr>
              <w:pStyle w:val="SingleTxtG"/>
              <w:spacing w:before="40"/>
              <w:ind w:left="0" w:right="0"/>
              <w:jc w:val="left"/>
            </w:pPr>
            <w:r w:rsidRPr="00773AA8">
              <w:t>Informes 15º y 16º, que se presentarán conjuntamente</w:t>
            </w:r>
          </w:p>
        </w:tc>
        <w:tc>
          <w:tcPr>
            <w:tcW w:w="2267" w:type="dxa"/>
            <w:shd w:val="clear" w:color="auto" w:fill="auto"/>
          </w:tcPr>
          <w:p w14:paraId="3459AA04" w14:textId="77777777" w:rsidR="00A4090E" w:rsidRPr="00773AA8" w:rsidRDefault="00A4090E" w:rsidP="00773AA8">
            <w:pPr>
              <w:pStyle w:val="SingleTxtG"/>
              <w:spacing w:before="40"/>
              <w:ind w:left="0" w:right="0"/>
              <w:jc w:val="left"/>
            </w:pPr>
            <w:r w:rsidRPr="00773AA8">
              <w:t>4 de septiembre de 2006</w:t>
            </w:r>
          </w:p>
        </w:tc>
      </w:tr>
      <w:tr w:rsidR="00A4090E" w:rsidRPr="00773AA8" w14:paraId="48EEFC73" w14:textId="77777777" w:rsidTr="00E77818">
        <w:trPr>
          <w:trHeight w:val="240"/>
        </w:trPr>
        <w:tc>
          <w:tcPr>
            <w:tcW w:w="2268" w:type="dxa"/>
            <w:shd w:val="clear" w:color="auto" w:fill="auto"/>
          </w:tcPr>
          <w:p w14:paraId="0CB6C0CE" w14:textId="77777777" w:rsidR="00A4090E" w:rsidRPr="00773AA8" w:rsidRDefault="00A4090E" w:rsidP="00773AA8">
            <w:pPr>
              <w:pStyle w:val="SingleTxtG"/>
              <w:spacing w:before="40"/>
              <w:ind w:left="0" w:right="0"/>
              <w:jc w:val="left"/>
            </w:pPr>
          </w:p>
        </w:tc>
        <w:tc>
          <w:tcPr>
            <w:tcW w:w="2835" w:type="dxa"/>
            <w:shd w:val="clear" w:color="auto" w:fill="auto"/>
          </w:tcPr>
          <w:p w14:paraId="5A0F6917" w14:textId="77777777" w:rsidR="00A4090E" w:rsidRPr="00773AA8" w:rsidRDefault="00A4090E" w:rsidP="00773AA8">
            <w:pPr>
              <w:pStyle w:val="SingleTxtG"/>
              <w:spacing w:before="40"/>
              <w:ind w:left="0" w:right="0"/>
              <w:jc w:val="left"/>
            </w:pPr>
            <w:r w:rsidRPr="00773AA8">
              <w:t>17º informe</w:t>
            </w:r>
          </w:p>
        </w:tc>
        <w:tc>
          <w:tcPr>
            <w:tcW w:w="2267" w:type="dxa"/>
            <w:shd w:val="clear" w:color="auto" w:fill="auto"/>
          </w:tcPr>
          <w:p w14:paraId="1C3F716C" w14:textId="77777777" w:rsidR="00A4090E" w:rsidRPr="00773AA8" w:rsidRDefault="00A4090E" w:rsidP="00773AA8">
            <w:pPr>
              <w:pStyle w:val="SingleTxtG"/>
              <w:spacing w:before="40"/>
              <w:ind w:left="0" w:right="0"/>
              <w:jc w:val="left"/>
            </w:pPr>
            <w:r w:rsidRPr="00773AA8">
              <w:t>4 de septiembre de 2008</w:t>
            </w:r>
          </w:p>
        </w:tc>
      </w:tr>
      <w:tr w:rsidR="00A4090E" w:rsidRPr="00773AA8" w14:paraId="16674104" w14:textId="77777777" w:rsidTr="00E77818">
        <w:trPr>
          <w:trHeight w:val="240"/>
        </w:trPr>
        <w:tc>
          <w:tcPr>
            <w:tcW w:w="2268" w:type="dxa"/>
            <w:shd w:val="clear" w:color="auto" w:fill="auto"/>
          </w:tcPr>
          <w:p w14:paraId="135794CF" w14:textId="77777777" w:rsidR="00A4090E" w:rsidRPr="00773AA8" w:rsidRDefault="00A4090E" w:rsidP="00773AA8">
            <w:pPr>
              <w:pStyle w:val="SingleTxtG"/>
              <w:spacing w:before="40"/>
              <w:ind w:left="0" w:right="0"/>
              <w:jc w:val="left"/>
            </w:pPr>
          </w:p>
        </w:tc>
        <w:tc>
          <w:tcPr>
            <w:tcW w:w="2835" w:type="dxa"/>
            <w:shd w:val="clear" w:color="auto" w:fill="auto"/>
          </w:tcPr>
          <w:p w14:paraId="21F47230" w14:textId="77777777" w:rsidR="00A4090E" w:rsidRPr="00773AA8" w:rsidRDefault="00A4090E" w:rsidP="00773AA8">
            <w:pPr>
              <w:pStyle w:val="SingleTxtG"/>
              <w:spacing w:before="40"/>
              <w:ind w:left="0" w:right="0"/>
              <w:jc w:val="left"/>
            </w:pPr>
            <w:r w:rsidRPr="00773AA8">
              <w:t xml:space="preserve">18º informe </w:t>
            </w:r>
          </w:p>
        </w:tc>
        <w:tc>
          <w:tcPr>
            <w:tcW w:w="2267" w:type="dxa"/>
            <w:shd w:val="clear" w:color="auto" w:fill="auto"/>
          </w:tcPr>
          <w:p w14:paraId="39CD5CA0" w14:textId="77777777" w:rsidR="00A4090E" w:rsidRPr="00773AA8" w:rsidRDefault="00A4090E" w:rsidP="00773AA8">
            <w:pPr>
              <w:pStyle w:val="SingleTxtG"/>
              <w:spacing w:before="40"/>
              <w:ind w:left="0" w:right="0"/>
              <w:jc w:val="left"/>
            </w:pPr>
            <w:r w:rsidRPr="00773AA8">
              <w:t>4 de septiembre de 2010</w:t>
            </w:r>
          </w:p>
        </w:tc>
      </w:tr>
      <w:tr w:rsidR="00A4090E" w:rsidRPr="00773AA8" w14:paraId="7487AF83" w14:textId="77777777" w:rsidTr="00E77818">
        <w:trPr>
          <w:trHeight w:val="240"/>
        </w:trPr>
        <w:tc>
          <w:tcPr>
            <w:tcW w:w="2268" w:type="dxa"/>
            <w:shd w:val="clear" w:color="auto" w:fill="auto"/>
          </w:tcPr>
          <w:p w14:paraId="1235F698" w14:textId="77777777" w:rsidR="00A4090E" w:rsidRPr="00773AA8" w:rsidRDefault="00A4090E" w:rsidP="00773AA8">
            <w:pPr>
              <w:pStyle w:val="SingleTxtG"/>
              <w:spacing w:before="40"/>
              <w:ind w:left="0" w:right="0"/>
              <w:jc w:val="left"/>
            </w:pPr>
          </w:p>
        </w:tc>
        <w:tc>
          <w:tcPr>
            <w:tcW w:w="2835" w:type="dxa"/>
            <w:shd w:val="clear" w:color="auto" w:fill="auto"/>
          </w:tcPr>
          <w:p w14:paraId="3B41EB47"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6AEBD643" w14:textId="77777777" w:rsidR="00A4090E" w:rsidRPr="00773AA8" w:rsidRDefault="00A4090E" w:rsidP="00773AA8">
            <w:pPr>
              <w:pStyle w:val="SingleTxtG"/>
              <w:spacing w:before="40"/>
              <w:ind w:left="0" w:right="0"/>
              <w:jc w:val="left"/>
            </w:pPr>
            <w:r w:rsidRPr="00773AA8">
              <w:t>4 de septiembre de 2012</w:t>
            </w:r>
          </w:p>
        </w:tc>
      </w:tr>
      <w:tr w:rsidR="00A4090E" w:rsidRPr="00773AA8" w14:paraId="0F78B208" w14:textId="77777777" w:rsidTr="00E77818">
        <w:trPr>
          <w:trHeight w:val="240"/>
        </w:trPr>
        <w:tc>
          <w:tcPr>
            <w:tcW w:w="2268" w:type="dxa"/>
            <w:shd w:val="clear" w:color="auto" w:fill="auto"/>
          </w:tcPr>
          <w:p w14:paraId="14653971" w14:textId="77777777" w:rsidR="00A4090E" w:rsidRPr="00773AA8" w:rsidRDefault="00A4090E" w:rsidP="00773AA8">
            <w:pPr>
              <w:pStyle w:val="SingleTxtG"/>
              <w:spacing w:before="40"/>
              <w:ind w:left="0" w:right="0"/>
              <w:jc w:val="left"/>
            </w:pPr>
          </w:p>
        </w:tc>
        <w:tc>
          <w:tcPr>
            <w:tcW w:w="2835" w:type="dxa"/>
            <w:shd w:val="clear" w:color="auto" w:fill="auto"/>
          </w:tcPr>
          <w:p w14:paraId="0A59597A" w14:textId="77777777" w:rsidR="00A4090E" w:rsidRPr="00773AA8" w:rsidRDefault="00A4090E" w:rsidP="00773AA8">
            <w:pPr>
              <w:pStyle w:val="SingleTxtG"/>
              <w:spacing w:before="40"/>
              <w:ind w:left="0" w:right="0"/>
              <w:jc w:val="left"/>
            </w:pPr>
            <w:r w:rsidRPr="00773AA8">
              <w:t>20º informe</w:t>
            </w:r>
          </w:p>
        </w:tc>
        <w:tc>
          <w:tcPr>
            <w:tcW w:w="2267" w:type="dxa"/>
            <w:shd w:val="clear" w:color="auto" w:fill="auto"/>
          </w:tcPr>
          <w:p w14:paraId="20CA645B" w14:textId="77777777" w:rsidR="00A4090E" w:rsidRPr="00773AA8" w:rsidRDefault="00A4090E" w:rsidP="00773AA8">
            <w:pPr>
              <w:pStyle w:val="SingleTxtG"/>
              <w:spacing w:before="40"/>
              <w:ind w:left="0" w:right="0"/>
              <w:jc w:val="left"/>
            </w:pPr>
            <w:r w:rsidRPr="00773AA8">
              <w:t>4 de septiembre de 2014</w:t>
            </w:r>
          </w:p>
        </w:tc>
      </w:tr>
      <w:tr w:rsidR="00A4090E" w:rsidRPr="00773AA8" w14:paraId="52E8C872" w14:textId="77777777" w:rsidTr="00E77818">
        <w:trPr>
          <w:trHeight w:val="240"/>
        </w:trPr>
        <w:tc>
          <w:tcPr>
            <w:tcW w:w="2268" w:type="dxa"/>
            <w:shd w:val="clear" w:color="auto" w:fill="auto"/>
          </w:tcPr>
          <w:p w14:paraId="24528E83" w14:textId="77777777" w:rsidR="00A4090E" w:rsidRPr="00773AA8" w:rsidRDefault="00A4090E" w:rsidP="00773AA8">
            <w:pPr>
              <w:pStyle w:val="SingleTxtG"/>
              <w:spacing w:before="40"/>
              <w:ind w:left="0" w:right="0"/>
              <w:jc w:val="left"/>
            </w:pPr>
          </w:p>
        </w:tc>
        <w:tc>
          <w:tcPr>
            <w:tcW w:w="2835" w:type="dxa"/>
            <w:shd w:val="clear" w:color="auto" w:fill="auto"/>
          </w:tcPr>
          <w:p w14:paraId="0E31F483"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2D7DEC8E" w14:textId="77777777" w:rsidR="00A4090E" w:rsidRPr="00773AA8" w:rsidRDefault="00A4090E" w:rsidP="00773AA8">
            <w:pPr>
              <w:pStyle w:val="SingleTxtG"/>
              <w:spacing w:before="40"/>
              <w:ind w:left="0" w:right="0"/>
              <w:jc w:val="left"/>
            </w:pPr>
            <w:r w:rsidRPr="00773AA8">
              <w:t>4 de septiembre de 2016</w:t>
            </w:r>
          </w:p>
        </w:tc>
      </w:tr>
      <w:tr w:rsidR="00A4090E" w:rsidRPr="00773AA8" w14:paraId="5DBC605E" w14:textId="77777777" w:rsidTr="00E77818">
        <w:trPr>
          <w:trHeight w:val="240"/>
        </w:trPr>
        <w:tc>
          <w:tcPr>
            <w:tcW w:w="2268" w:type="dxa"/>
            <w:shd w:val="clear" w:color="auto" w:fill="auto"/>
          </w:tcPr>
          <w:p w14:paraId="475E947B" w14:textId="77777777" w:rsidR="00A4090E" w:rsidRPr="00773AA8" w:rsidRDefault="00A4090E" w:rsidP="00773AA8">
            <w:pPr>
              <w:pStyle w:val="SingleTxtG"/>
              <w:spacing w:before="40"/>
              <w:ind w:left="0" w:right="0"/>
              <w:jc w:val="left"/>
            </w:pPr>
          </w:p>
        </w:tc>
        <w:tc>
          <w:tcPr>
            <w:tcW w:w="2835" w:type="dxa"/>
            <w:shd w:val="clear" w:color="auto" w:fill="auto"/>
          </w:tcPr>
          <w:p w14:paraId="12730F13" w14:textId="77777777" w:rsidR="00A4090E" w:rsidRPr="00773AA8" w:rsidRDefault="00A4090E" w:rsidP="00773AA8">
            <w:pPr>
              <w:pStyle w:val="SingleTxtG"/>
              <w:spacing w:before="40"/>
              <w:ind w:left="0" w:right="0"/>
              <w:jc w:val="left"/>
            </w:pPr>
            <w:r w:rsidRPr="00773AA8">
              <w:t>22º informe</w:t>
            </w:r>
          </w:p>
        </w:tc>
        <w:tc>
          <w:tcPr>
            <w:tcW w:w="2267" w:type="dxa"/>
            <w:shd w:val="clear" w:color="auto" w:fill="auto"/>
          </w:tcPr>
          <w:p w14:paraId="6315FDF4" w14:textId="77777777" w:rsidR="00A4090E" w:rsidRPr="00773AA8" w:rsidRDefault="00A4090E" w:rsidP="00773AA8">
            <w:pPr>
              <w:pStyle w:val="SingleTxtG"/>
              <w:spacing w:before="40"/>
              <w:ind w:left="0" w:right="0"/>
              <w:jc w:val="left"/>
            </w:pPr>
            <w:r w:rsidRPr="00773AA8">
              <w:t>4 de septiembre de 2018</w:t>
            </w:r>
          </w:p>
        </w:tc>
      </w:tr>
      <w:tr w:rsidR="00A4090E" w:rsidRPr="00773AA8" w14:paraId="159BA696" w14:textId="77777777" w:rsidTr="00E77818">
        <w:trPr>
          <w:trHeight w:val="240"/>
        </w:trPr>
        <w:tc>
          <w:tcPr>
            <w:tcW w:w="2268" w:type="dxa"/>
            <w:shd w:val="clear" w:color="auto" w:fill="auto"/>
          </w:tcPr>
          <w:p w14:paraId="1EC9D11D" w14:textId="77777777" w:rsidR="00A4090E" w:rsidRPr="00773AA8" w:rsidRDefault="00A4090E" w:rsidP="00773AA8">
            <w:pPr>
              <w:pStyle w:val="SingleTxtG"/>
              <w:spacing w:before="40"/>
              <w:ind w:left="0" w:right="0"/>
              <w:jc w:val="left"/>
            </w:pPr>
          </w:p>
        </w:tc>
        <w:tc>
          <w:tcPr>
            <w:tcW w:w="2835" w:type="dxa"/>
            <w:shd w:val="clear" w:color="auto" w:fill="auto"/>
          </w:tcPr>
          <w:p w14:paraId="3F680CA4"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15B9D7E2" w14:textId="77777777" w:rsidR="00A4090E" w:rsidRPr="00773AA8" w:rsidRDefault="00A4090E" w:rsidP="00773AA8">
            <w:pPr>
              <w:pStyle w:val="SingleTxtG"/>
              <w:spacing w:before="40"/>
              <w:ind w:left="0" w:right="0"/>
              <w:jc w:val="left"/>
            </w:pPr>
            <w:r w:rsidRPr="00773AA8">
              <w:t>4 de septiembre de 2020</w:t>
            </w:r>
          </w:p>
        </w:tc>
      </w:tr>
      <w:tr w:rsidR="00A4090E" w:rsidRPr="00773AA8" w14:paraId="11187202" w14:textId="77777777" w:rsidTr="00E77818">
        <w:trPr>
          <w:trHeight w:val="240"/>
        </w:trPr>
        <w:tc>
          <w:tcPr>
            <w:tcW w:w="2268" w:type="dxa"/>
            <w:shd w:val="clear" w:color="auto" w:fill="auto"/>
          </w:tcPr>
          <w:p w14:paraId="0F5285C9" w14:textId="77777777" w:rsidR="00A4090E" w:rsidRPr="00773AA8" w:rsidRDefault="00A4090E" w:rsidP="00773AA8">
            <w:pPr>
              <w:pStyle w:val="SingleTxtG"/>
              <w:spacing w:before="40"/>
              <w:ind w:left="0" w:right="0"/>
              <w:jc w:val="left"/>
            </w:pPr>
            <w:r w:rsidRPr="00773AA8">
              <w:t>Bangladesh</w:t>
            </w:r>
          </w:p>
        </w:tc>
        <w:tc>
          <w:tcPr>
            <w:tcW w:w="2835" w:type="dxa"/>
            <w:shd w:val="clear" w:color="auto" w:fill="auto"/>
          </w:tcPr>
          <w:p w14:paraId="6BE339D2" w14:textId="77777777" w:rsidR="00A4090E" w:rsidRPr="00773AA8" w:rsidRDefault="00A4090E" w:rsidP="00773AA8">
            <w:pPr>
              <w:pStyle w:val="SingleTxtG"/>
              <w:spacing w:before="40"/>
              <w:ind w:left="0" w:right="0"/>
              <w:jc w:val="left"/>
            </w:pPr>
            <w:r w:rsidRPr="00773AA8">
              <w:t>12º informe</w:t>
            </w:r>
          </w:p>
        </w:tc>
        <w:tc>
          <w:tcPr>
            <w:tcW w:w="2267" w:type="dxa"/>
            <w:shd w:val="clear" w:color="auto" w:fill="auto"/>
          </w:tcPr>
          <w:p w14:paraId="072E2A46" w14:textId="77777777" w:rsidR="00A4090E" w:rsidRPr="00773AA8" w:rsidRDefault="00A4090E" w:rsidP="00773AA8">
            <w:pPr>
              <w:pStyle w:val="SingleTxtG"/>
              <w:spacing w:before="40"/>
              <w:ind w:left="0" w:right="0"/>
              <w:jc w:val="left"/>
            </w:pPr>
            <w:r w:rsidRPr="00773AA8">
              <w:t>11 de julio de 2002</w:t>
            </w:r>
          </w:p>
        </w:tc>
      </w:tr>
      <w:tr w:rsidR="00A4090E" w:rsidRPr="00773AA8" w14:paraId="2CFE3D8C" w14:textId="77777777" w:rsidTr="00E77818">
        <w:trPr>
          <w:trHeight w:val="240"/>
        </w:trPr>
        <w:tc>
          <w:tcPr>
            <w:tcW w:w="2268" w:type="dxa"/>
            <w:shd w:val="clear" w:color="auto" w:fill="auto"/>
          </w:tcPr>
          <w:p w14:paraId="71DA8181" w14:textId="77777777" w:rsidR="00A4090E" w:rsidRPr="00773AA8" w:rsidRDefault="00A4090E" w:rsidP="00773AA8">
            <w:pPr>
              <w:pStyle w:val="SingleTxtG"/>
              <w:spacing w:before="40"/>
              <w:ind w:left="0" w:right="0"/>
              <w:jc w:val="left"/>
            </w:pPr>
          </w:p>
        </w:tc>
        <w:tc>
          <w:tcPr>
            <w:tcW w:w="2835" w:type="dxa"/>
            <w:shd w:val="clear" w:color="auto" w:fill="auto"/>
          </w:tcPr>
          <w:p w14:paraId="66A71657" w14:textId="77777777" w:rsidR="00A4090E" w:rsidRPr="00773AA8" w:rsidRDefault="00A4090E" w:rsidP="00773AA8">
            <w:pPr>
              <w:pStyle w:val="SingleTxtG"/>
              <w:spacing w:before="40"/>
              <w:ind w:left="0" w:right="0"/>
              <w:jc w:val="left"/>
            </w:pPr>
            <w:proofErr w:type="spellStart"/>
            <w:r w:rsidRPr="00773AA8">
              <w:t>13</w:t>
            </w:r>
            <w:r w:rsidRPr="00773AA8">
              <w:rPr>
                <w:vertAlign w:val="superscript"/>
              </w:rPr>
              <w:t>er</w:t>
            </w:r>
            <w:proofErr w:type="spellEnd"/>
            <w:r w:rsidRPr="00773AA8">
              <w:t xml:space="preserve"> informe</w:t>
            </w:r>
          </w:p>
        </w:tc>
        <w:tc>
          <w:tcPr>
            <w:tcW w:w="2267" w:type="dxa"/>
            <w:shd w:val="clear" w:color="auto" w:fill="auto"/>
          </w:tcPr>
          <w:p w14:paraId="3310F7C6" w14:textId="77777777" w:rsidR="00A4090E" w:rsidRPr="00773AA8" w:rsidRDefault="00A4090E" w:rsidP="00773AA8">
            <w:pPr>
              <w:pStyle w:val="SingleTxtG"/>
              <w:spacing w:before="40"/>
              <w:ind w:left="0" w:right="0"/>
              <w:jc w:val="left"/>
            </w:pPr>
            <w:r w:rsidRPr="00773AA8">
              <w:t>11 de julio de 2004</w:t>
            </w:r>
          </w:p>
        </w:tc>
      </w:tr>
      <w:tr w:rsidR="00A4090E" w:rsidRPr="00773AA8" w14:paraId="7E1245A9" w14:textId="77777777" w:rsidTr="00E77818">
        <w:trPr>
          <w:trHeight w:val="240"/>
        </w:trPr>
        <w:tc>
          <w:tcPr>
            <w:tcW w:w="2268" w:type="dxa"/>
            <w:shd w:val="clear" w:color="auto" w:fill="auto"/>
          </w:tcPr>
          <w:p w14:paraId="308BFCCD" w14:textId="77777777" w:rsidR="00A4090E" w:rsidRPr="00773AA8" w:rsidRDefault="00A4090E" w:rsidP="00773AA8">
            <w:pPr>
              <w:pStyle w:val="SingleTxtG"/>
              <w:spacing w:before="40"/>
              <w:ind w:left="0" w:right="0"/>
              <w:jc w:val="left"/>
            </w:pPr>
          </w:p>
        </w:tc>
        <w:tc>
          <w:tcPr>
            <w:tcW w:w="2835" w:type="dxa"/>
            <w:shd w:val="clear" w:color="auto" w:fill="auto"/>
          </w:tcPr>
          <w:p w14:paraId="056E0F41" w14:textId="77777777" w:rsidR="00A4090E" w:rsidRPr="00773AA8" w:rsidRDefault="00A4090E" w:rsidP="00773AA8">
            <w:pPr>
              <w:pStyle w:val="SingleTxtG"/>
              <w:spacing w:before="40"/>
              <w:ind w:left="0" w:right="0"/>
              <w:jc w:val="left"/>
            </w:pPr>
            <w:r w:rsidRPr="00773AA8">
              <w:t>14º informe</w:t>
            </w:r>
          </w:p>
        </w:tc>
        <w:tc>
          <w:tcPr>
            <w:tcW w:w="2267" w:type="dxa"/>
            <w:shd w:val="clear" w:color="auto" w:fill="auto"/>
          </w:tcPr>
          <w:p w14:paraId="6A4BEEBA" w14:textId="77777777" w:rsidR="00A4090E" w:rsidRPr="00773AA8" w:rsidRDefault="00A4090E" w:rsidP="00773AA8">
            <w:pPr>
              <w:pStyle w:val="SingleTxtG"/>
              <w:spacing w:before="40"/>
              <w:ind w:left="0" w:right="0"/>
              <w:jc w:val="left"/>
            </w:pPr>
            <w:r w:rsidRPr="00773AA8">
              <w:t>11 de julio de 2006</w:t>
            </w:r>
          </w:p>
        </w:tc>
      </w:tr>
      <w:tr w:rsidR="00A4090E" w:rsidRPr="00773AA8" w14:paraId="76C088E6" w14:textId="77777777" w:rsidTr="00E77818">
        <w:trPr>
          <w:trHeight w:val="240"/>
        </w:trPr>
        <w:tc>
          <w:tcPr>
            <w:tcW w:w="2268" w:type="dxa"/>
            <w:shd w:val="clear" w:color="auto" w:fill="auto"/>
          </w:tcPr>
          <w:p w14:paraId="1E075A69" w14:textId="77777777" w:rsidR="00A4090E" w:rsidRPr="00773AA8" w:rsidRDefault="00A4090E" w:rsidP="00773AA8">
            <w:pPr>
              <w:pStyle w:val="SingleTxtG"/>
              <w:spacing w:before="40"/>
              <w:ind w:left="0" w:right="0"/>
              <w:jc w:val="left"/>
            </w:pPr>
          </w:p>
        </w:tc>
        <w:tc>
          <w:tcPr>
            <w:tcW w:w="2835" w:type="dxa"/>
            <w:shd w:val="clear" w:color="auto" w:fill="auto"/>
          </w:tcPr>
          <w:p w14:paraId="1B2424EB" w14:textId="77777777" w:rsidR="00A4090E" w:rsidRPr="00773AA8" w:rsidRDefault="00A4090E" w:rsidP="00773AA8">
            <w:pPr>
              <w:pStyle w:val="SingleTxtG"/>
              <w:spacing w:before="40"/>
              <w:ind w:left="0" w:right="0"/>
              <w:jc w:val="left"/>
            </w:pPr>
            <w:r w:rsidRPr="00773AA8">
              <w:t>15º informe</w:t>
            </w:r>
          </w:p>
        </w:tc>
        <w:tc>
          <w:tcPr>
            <w:tcW w:w="2267" w:type="dxa"/>
            <w:shd w:val="clear" w:color="auto" w:fill="auto"/>
          </w:tcPr>
          <w:p w14:paraId="54A91CBE" w14:textId="77777777" w:rsidR="00A4090E" w:rsidRPr="00773AA8" w:rsidRDefault="00A4090E" w:rsidP="00773AA8">
            <w:pPr>
              <w:pStyle w:val="SingleTxtG"/>
              <w:spacing w:before="40"/>
              <w:ind w:left="0" w:right="0"/>
              <w:jc w:val="left"/>
            </w:pPr>
            <w:r w:rsidRPr="00773AA8">
              <w:t>11 de julio de 2008</w:t>
            </w:r>
          </w:p>
        </w:tc>
      </w:tr>
      <w:tr w:rsidR="00A4090E" w:rsidRPr="00773AA8" w14:paraId="00D78793" w14:textId="77777777" w:rsidTr="00E77818">
        <w:trPr>
          <w:trHeight w:val="240"/>
        </w:trPr>
        <w:tc>
          <w:tcPr>
            <w:tcW w:w="2268" w:type="dxa"/>
            <w:shd w:val="clear" w:color="auto" w:fill="auto"/>
          </w:tcPr>
          <w:p w14:paraId="5350E4A0" w14:textId="77777777" w:rsidR="00A4090E" w:rsidRPr="00773AA8" w:rsidRDefault="00A4090E" w:rsidP="00773AA8">
            <w:pPr>
              <w:pStyle w:val="SingleTxtG"/>
              <w:spacing w:before="40"/>
              <w:ind w:left="0" w:right="0"/>
              <w:jc w:val="left"/>
            </w:pPr>
          </w:p>
        </w:tc>
        <w:tc>
          <w:tcPr>
            <w:tcW w:w="2835" w:type="dxa"/>
            <w:shd w:val="clear" w:color="auto" w:fill="auto"/>
          </w:tcPr>
          <w:p w14:paraId="615FBEBE" w14:textId="77777777" w:rsidR="00A4090E" w:rsidRPr="00773AA8" w:rsidRDefault="00A4090E" w:rsidP="00773AA8">
            <w:pPr>
              <w:pStyle w:val="SingleTxtG"/>
              <w:spacing w:before="40"/>
              <w:ind w:left="0" w:right="0"/>
              <w:jc w:val="left"/>
            </w:pPr>
            <w:r w:rsidRPr="00773AA8">
              <w:t>16º informe</w:t>
            </w:r>
          </w:p>
        </w:tc>
        <w:tc>
          <w:tcPr>
            <w:tcW w:w="2267" w:type="dxa"/>
            <w:shd w:val="clear" w:color="auto" w:fill="auto"/>
          </w:tcPr>
          <w:p w14:paraId="31255917" w14:textId="77777777" w:rsidR="00A4090E" w:rsidRPr="00773AA8" w:rsidRDefault="00A4090E" w:rsidP="00773AA8">
            <w:pPr>
              <w:pStyle w:val="SingleTxtG"/>
              <w:spacing w:before="40"/>
              <w:ind w:left="0" w:right="0"/>
              <w:jc w:val="left"/>
            </w:pPr>
            <w:r w:rsidRPr="00773AA8">
              <w:t>11 de julio de 2010</w:t>
            </w:r>
          </w:p>
        </w:tc>
      </w:tr>
      <w:tr w:rsidR="00A4090E" w:rsidRPr="00773AA8" w14:paraId="28521A89" w14:textId="77777777" w:rsidTr="00E77818">
        <w:trPr>
          <w:trHeight w:val="240"/>
        </w:trPr>
        <w:tc>
          <w:tcPr>
            <w:tcW w:w="2268" w:type="dxa"/>
            <w:shd w:val="clear" w:color="auto" w:fill="auto"/>
          </w:tcPr>
          <w:p w14:paraId="6778B910" w14:textId="77777777" w:rsidR="00A4090E" w:rsidRPr="00773AA8" w:rsidRDefault="00A4090E" w:rsidP="00773AA8">
            <w:pPr>
              <w:pStyle w:val="SingleTxtG"/>
              <w:spacing w:before="40"/>
              <w:ind w:left="0" w:right="0"/>
              <w:jc w:val="left"/>
            </w:pPr>
          </w:p>
        </w:tc>
        <w:tc>
          <w:tcPr>
            <w:tcW w:w="2835" w:type="dxa"/>
            <w:shd w:val="clear" w:color="auto" w:fill="auto"/>
          </w:tcPr>
          <w:p w14:paraId="1D609087" w14:textId="77777777" w:rsidR="00A4090E" w:rsidRPr="00773AA8" w:rsidRDefault="00A4090E" w:rsidP="00773AA8">
            <w:pPr>
              <w:pStyle w:val="SingleTxtG"/>
              <w:spacing w:before="40"/>
              <w:ind w:left="0" w:right="0"/>
              <w:jc w:val="left"/>
            </w:pPr>
            <w:r w:rsidRPr="00773AA8">
              <w:t>17º informe</w:t>
            </w:r>
          </w:p>
        </w:tc>
        <w:tc>
          <w:tcPr>
            <w:tcW w:w="2267" w:type="dxa"/>
            <w:shd w:val="clear" w:color="auto" w:fill="auto"/>
          </w:tcPr>
          <w:p w14:paraId="1C9557B2" w14:textId="77777777" w:rsidR="00A4090E" w:rsidRPr="00773AA8" w:rsidRDefault="00A4090E" w:rsidP="00773AA8">
            <w:pPr>
              <w:pStyle w:val="SingleTxtG"/>
              <w:spacing w:before="40"/>
              <w:ind w:left="0" w:right="0"/>
              <w:jc w:val="left"/>
            </w:pPr>
            <w:r w:rsidRPr="00773AA8">
              <w:t>11 de julio de 2012</w:t>
            </w:r>
          </w:p>
        </w:tc>
      </w:tr>
      <w:tr w:rsidR="00A4090E" w:rsidRPr="00773AA8" w14:paraId="370E52B3" w14:textId="77777777" w:rsidTr="00E77818">
        <w:trPr>
          <w:trHeight w:val="240"/>
        </w:trPr>
        <w:tc>
          <w:tcPr>
            <w:tcW w:w="2268" w:type="dxa"/>
            <w:shd w:val="clear" w:color="auto" w:fill="auto"/>
          </w:tcPr>
          <w:p w14:paraId="70D0CF8F" w14:textId="77777777" w:rsidR="00A4090E" w:rsidRPr="00773AA8" w:rsidRDefault="00A4090E" w:rsidP="00773AA8">
            <w:pPr>
              <w:pStyle w:val="SingleTxtG"/>
              <w:spacing w:before="40"/>
              <w:ind w:left="0" w:right="0"/>
              <w:jc w:val="left"/>
            </w:pPr>
          </w:p>
        </w:tc>
        <w:tc>
          <w:tcPr>
            <w:tcW w:w="2835" w:type="dxa"/>
            <w:shd w:val="clear" w:color="auto" w:fill="auto"/>
          </w:tcPr>
          <w:p w14:paraId="15B7A055" w14:textId="77777777" w:rsidR="00A4090E" w:rsidRPr="00773AA8" w:rsidRDefault="00A4090E" w:rsidP="00773AA8">
            <w:pPr>
              <w:pStyle w:val="SingleTxtG"/>
              <w:spacing w:before="40"/>
              <w:ind w:left="0" w:right="0"/>
              <w:jc w:val="left"/>
            </w:pPr>
            <w:r w:rsidRPr="00773AA8">
              <w:t>18º informe</w:t>
            </w:r>
          </w:p>
        </w:tc>
        <w:tc>
          <w:tcPr>
            <w:tcW w:w="2267" w:type="dxa"/>
            <w:shd w:val="clear" w:color="auto" w:fill="auto"/>
          </w:tcPr>
          <w:p w14:paraId="408E8843" w14:textId="77777777" w:rsidR="00A4090E" w:rsidRPr="00773AA8" w:rsidRDefault="00A4090E" w:rsidP="00773AA8">
            <w:pPr>
              <w:pStyle w:val="SingleTxtG"/>
              <w:spacing w:before="40"/>
              <w:ind w:left="0" w:right="0"/>
              <w:jc w:val="left"/>
            </w:pPr>
            <w:r w:rsidRPr="00773AA8">
              <w:t>11 de julio de 2014</w:t>
            </w:r>
          </w:p>
        </w:tc>
      </w:tr>
      <w:tr w:rsidR="00A4090E" w:rsidRPr="00773AA8" w14:paraId="0110335C" w14:textId="77777777" w:rsidTr="00E77818">
        <w:trPr>
          <w:trHeight w:val="240"/>
        </w:trPr>
        <w:tc>
          <w:tcPr>
            <w:tcW w:w="2268" w:type="dxa"/>
            <w:shd w:val="clear" w:color="auto" w:fill="auto"/>
          </w:tcPr>
          <w:p w14:paraId="3B876722" w14:textId="77777777" w:rsidR="00A4090E" w:rsidRPr="00773AA8" w:rsidRDefault="00A4090E" w:rsidP="00773AA8">
            <w:pPr>
              <w:pStyle w:val="SingleTxtG"/>
              <w:spacing w:before="40"/>
              <w:ind w:left="0" w:right="0"/>
              <w:jc w:val="left"/>
            </w:pPr>
          </w:p>
        </w:tc>
        <w:tc>
          <w:tcPr>
            <w:tcW w:w="2835" w:type="dxa"/>
            <w:shd w:val="clear" w:color="auto" w:fill="auto"/>
          </w:tcPr>
          <w:p w14:paraId="548C4F7A"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25D1EA24" w14:textId="77777777" w:rsidR="00A4090E" w:rsidRPr="00773AA8" w:rsidRDefault="00A4090E" w:rsidP="00773AA8">
            <w:pPr>
              <w:pStyle w:val="SingleTxtG"/>
              <w:spacing w:before="40"/>
              <w:ind w:left="0" w:right="0"/>
              <w:jc w:val="left"/>
            </w:pPr>
            <w:r w:rsidRPr="00773AA8">
              <w:t>11 de julio de 2016</w:t>
            </w:r>
          </w:p>
        </w:tc>
      </w:tr>
      <w:tr w:rsidR="00A4090E" w:rsidRPr="00773AA8" w14:paraId="759761FA" w14:textId="77777777" w:rsidTr="00E77818">
        <w:trPr>
          <w:trHeight w:val="240"/>
        </w:trPr>
        <w:tc>
          <w:tcPr>
            <w:tcW w:w="2268" w:type="dxa"/>
            <w:shd w:val="clear" w:color="auto" w:fill="auto"/>
          </w:tcPr>
          <w:p w14:paraId="658F0073" w14:textId="77777777" w:rsidR="00A4090E" w:rsidRPr="00773AA8" w:rsidRDefault="00A4090E" w:rsidP="00773AA8">
            <w:pPr>
              <w:pStyle w:val="SingleTxtG"/>
              <w:spacing w:before="40"/>
              <w:ind w:left="0" w:right="0"/>
              <w:jc w:val="left"/>
            </w:pPr>
          </w:p>
        </w:tc>
        <w:tc>
          <w:tcPr>
            <w:tcW w:w="2835" w:type="dxa"/>
            <w:shd w:val="clear" w:color="auto" w:fill="auto"/>
          </w:tcPr>
          <w:p w14:paraId="3A11262D" w14:textId="77777777" w:rsidR="00A4090E" w:rsidRPr="00773AA8" w:rsidRDefault="00A4090E" w:rsidP="00773AA8">
            <w:pPr>
              <w:pStyle w:val="SingleTxtG"/>
              <w:spacing w:before="40"/>
              <w:ind w:left="0" w:right="0"/>
              <w:jc w:val="left"/>
            </w:pPr>
            <w:r w:rsidRPr="00773AA8">
              <w:t>20º informe</w:t>
            </w:r>
          </w:p>
        </w:tc>
        <w:tc>
          <w:tcPr>
            <w:tcW w:w="2267" w:type="dxa"/>
            <w:shd w:val="clear" w:color="auto" w:fill="auto"/>
          </w:tcPr>
          <w:p w14:paraId="3EF26EF4" w14:textId="77777777" w:rsidR="00A4090E" w:rsidRPr="00773AA8" w:rsidRDefault="00A4090E" w:rsidP="00773AA8">
            <w:pPr>
              <w:pStyle w:val="SingleTxtG"/>
              <w:spacing w:before="40"/>
              <w:ind w:left="0" w:right="0"/>
              <w:jc w:val="left"/>
            </w:pPr>
            <w:r w:rsidRPr="00773AA8">
              <w:t>11 de julio de 2018</w:t>
            </w:r>
          </w:p>
        </w:tc>
      </w:tr>
      <w:tr w:rsidR="00A4090E" w:rsidRPr="00773AA8" w14:paraId="3EB9376D" w14:textId="77777777" w:rsidTr="00E77818">
        <w:trPr>
          <w:trHeight w:val="240"/>
        </w:trPr>
        <w:tc>
          <w:tcPr>
            <w:tcW w:w="2268" w:type="dxa"/>
            <w:shd w:val="clear" w:color="auto" w:fill="auto"/>
          </w:tcPr>
          <w:p w14:paraId="4B969DC5" w14:textId="77777777" w:rsidR="00A4090E" w:rsidRPr="00773AA8" w:rsidRDefault="00A4090E" w:rsidP="00773AA8">
            <w:pPr>
              <w:pStyle w:val="SingleTxtG"/>
              <w:spacing w:before="40"/>
              <w:ind w:left="0" w:right="0"/>
              <w:jc w:val="left"/>
            </w:pPr>
          </w:p>
        </w:tc>
        <w:tc>
          <w:tcPr>
            <w:tcW w:w="2835" w:type="dxa"/>
            <w:shd w:val="clear" w:color="auto" w:fill="auto"/>
          </w:tcPr>
          <w:p w14:paraId="6C2F6269"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70DF39CC" w14:textId="77777777" w:rsidR="00A4090E" w:rsidRPr="00773AA8" w:rsidRDefault="00A4090E" w:rsidP="00773AA8">
            <w:pPr>
              <w:pStyle w:val="SingleTxtG"/>
              <w:spacing w:before="40"/>
              <w:ind w:left="0" w:right="0"/>
              <w:jc w:val="left"/>
            </w:pPr>
            <w:r w:rsidRPr="00773AA8">
              <w:t>11 de julio de 2020</w:t>
            </w:r>
          </w:p>
        </w:tc>
      </w:tr>
      <w:tr w:rsidR="00A4090E" w:rsidRPr="00773AA8" w14:paraId="7962ACFC" w14:textId="77777777" w:rsidTr="00E77818">
        <w:trPr>
          <w:trHeight w:val="240"/>
        </w:trPr>
        <w:tc>
          <w:tcPr>
            <w:tcW w:w="2268" w:type="dxa"/>
            <w:shd w:val="clear" w:color="auto" w:fill="auto"/>
          </w:tcPr>
          <w:p w14:paraId="62903539" w14:textId="77777777" w:rsidR="00A4090E" w:rsidRPr="00773AA8" w:rsidRDefault="00A4090E" w:rsidP="00773AA8">
            <w:pPr>
              <w:pStyle w:val="SingleTxtG"/>
              <w:spacing w:before="40"/>
              <w:ind w:left="0" w:right="0"/>
              <w:jc w:val="left"/>
            </w:pPr>
            <w:r w:rsidRPr="00773AA8">
              <w:t>Barbados</w:t>
            </w:r>
          </w:p>
        </w:tc>
        <w:tc>
          <w:tcPr>
            <w:tcW w:w="2835" w:type="dxa"/>
            <w:shd w:val="clear" w:color="auto" w:fill="auto"/>
          </w:tcPr>
          <w:p w14:paraId="5156C9BC" w14:textId="77777777" w:rsidR="00A4090E" w:rsidRPr="00773AA8" w:rsidRDefault="00A4090E" w:rsidP="00773AA8">
            <w:pPr>
              <w:pStyle w:val="SingleTxtG"/>
              <w:spacing w:before="40"/>
              <w:ind w:left="0" w:right="0"/>
              <w:jc w:val="left"/>
            </w:pPr>
            <w:r w:rsidRPr="00773AA8">
              <w:t>Informes 17º y 18º, que se presentarán conjuntamente</w:t>
            </w:r>
          </w:p>
        </w:tc>
        <w:tc>
          <w:tcPr>
            <w:tcW w:w="2267" w:type="dxa"/>
            <w:shd w:val="clear" w:color="auto" w:fill="auto"/>
          </w:tcPr>
          <w:p w14:paraId="09861F12" w14:textId="77777777" w:rsidR="00A4090E" w:rsidRPr="00773AA8" w:rsidRDefault="00A4090E" w:rsidP="00773AA8">
            <w:pPr>
              <w:pStyle w:val="SingleTxtG"/>
              <w:spacing w:before="40"/>
              <w:ind w:left="0" w:right="0"/>
              <w:jc w:val="left"/>
            </w:pPr>
            <w:r w:rsidRPr="00773AA8">
              <w:t>8 de diciembre de 2007</w:t>
            </w:r>
          </w:p>
        </w:tc>
      </w:tr>
      <w:tr w:rsidR="00A4090E" w:rsidRPr="00773AA8" w14:paraId="3BF3E790" w14:textId="77777777" w:rsidTr="00E77818">
        <w:trPr>
          <w:trHeight w:val="240"/>
        </w:trPr>
        <w:tc>
          <w:tcPr>
            <w:tcW w:w="2268" w:type="dxa"/>
            <w:shd w:val="clear" w:color="auto" w:fill="auto"/>
          </w:tcPr>
          <w:p w14:paraId="59932945" w14:textId="77777777" w:rsidR="00A4090E" w:rsidRPr="00773AA8" w:rsidRDefault="00A4090E" w:rsidP="00773AA8">
            <w:pPr>
              <w:pStyle w:val="SingleTxtG"/>
              <w:spacing w:before="40"/>
              <w:ind w:left="0" w:right="0"/>
              <w:jc w:val="left"/>
            </w:pPr>
          </w:p>
        </w:tc>
        <w:tc>
          <w:tcPr>
            <w:tcW w:w="2835" w:type="dxa"/>
            <w:shd w:val="clear" w:color="auto" w:fill="auto"/>
          </w:tcPr>
          <w:p w14:paraId="7DA3214B"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7641234B" w14:textId="77777777" w:rsidR="00A4090E" w:rsidRPr="00773AA8" w:rsidRDefault="00A4090E" w:rsidP="00773AA8">
            <w:pPr>
              <w:pStyle w:val="SingleTxtG"/>
              <w:spacing w:before="40"/>
              <w:ind w:left="0" w:right="0"/>
              <w:jc w:val="left"/>
            </w:pPr>
            <w:r w:rsidRPr="00773AA8">
              <w:t>8 de diciembre de 2009</w:t>
            </w:r>
          </w:p>
        </w:tc>
      </w:tr>
      <w:tr w:rsidR="00A4090E" w:rsidRPr="00773AA8" w14:paraId="58F4C252" w14:textId="77777777" w:rsidTr="00E77818">
        <w:trPr>
          <w:trHeight w:val="240"/>
        </w:trPr>
        <w:tc>
          <w:tcPr>
            <w:tcW w:w="2268" w:type="dxa"/>
            <w:shd w:val="clear" w:color="auto" w:fill="auto"/>
          </w:tcPr>
          <w:p w14:paraId="170747C5" w14:textId="77777777" w:rsidR="00A4090E" w:rsidRPr="00773AA8" w:rsidRDefault="00A4090E" w:rsidP="00773AA8">
            <w:pPr>
              <w:pStyle w:val="SingleTxtG"/>
              <w:spacing w:before="40"/>
              <w:ind w:left="0" w:right="0"/>
              <w:jc w:val="left"/>
            </w:pPr>
          </w:p>
        </w:tc>
        <w:tc>
          <w:tcPr>
            <w:tcW w:w="2835" w:type="dxa"/>
            <w:shd w:val="clear" w:color="auto" w:fill="auto"/>
          </w:tcPr>
          <w:p w14:paraId="0D591CD9" w14:textId="77777777" w:rsidR="00A4090E" w:rsidRPr="00773AA8" w:rsidRDefault="00A4090E" w:rsidP="00773AA8">
            <w:pPr>
              <w:pStyle w:val="SingleTxtG"/>
              <w:spacing w:before="40"/>
              <w:ind w:left="0" w:right="0"/>
              <w:jc w:val="left"/>
            </w:pPr>
            <w:r w:rsidRPr="00773AA8">
              <w:t>20º informe</w:t>
            </w:r>
          </w:p>
        </w:tc>
        <w:tc>
          <w:tcPr>
            <w:tcW w:w="2267" w:type="dxa"/>
            <w:shd w:val="clear" w:color="auto" w:fill="auto"/>
          </w:tcPr>
          <w:p w14:paraId="2EB460DD" w14:textId="77777777" w:rsidR="00A4090E" w:rsidRPr="00773AA8" w:rsidRDefault="00A4090E" w:rsidP="00773AA8">
            <w:pPr>
              <w:pStyle w:val="SingleTxtG"/>
              <w:spacing w:before="40"/>
              <w:ind w:left="0" w:right="0"/>
              <w:jc w:val="left"/>
            </w:pPr>
            <w:r w:rsidRPr="00773AA8">
              <w:t>8 de diciembre de 2011</w:t>
            </w:r>
          </w:p>
        </w:tc>
      </w:tr>
      <w:tr w:rsidR="00A4090E" w:rsidRPr="00773AA8" w14:paraId="4E58D085" w14:textId="77777777" w:rsidTr="00E77818">
        <w:trPr>
          <w:trHeight w:val="240"/>
        </w:trPr>
        <w:tc>
          <w:tcPr>
            <w:tcW w:w="2268" w:type="dxa"/>
            <w:shd w:val="clear" w:color="auto" w:fill="auto"/>
          </w:tcPr>
          <w:p w14:paraId="40CF9AEE" w14:textId="77777777" w:rsidR="00A4090E" w:rsidRPr="00773AA8" w:rsidRDefault="00A4090E" w:rsidP="00773AA8">
            <w:pPr>
              <w:pStyle w:val="SingleTxtG"/>
              <w:spacing w:before="40"/>
              <w:ind w:left="0" w:right="0"/>
              <w:jc w:val="left"/>
            </w:pPr>
          </w:p>
        </w:tc>
        <w:tc>
          <w:tcPr>
            <w:tcW w:w="2835" w:type="dxa"/>
            <w:shd w:val="clear" w:color="auto" w:fill="auto"/>
          </w:tcPr>
          <w:p w14:paraId="77777FD0"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3E6F4938" w14:textId="77777777" w:rsidR="00A4090E" w:rsidRPr="00773AA8" w:rsidRDefault="00A4090E" w:rsidP="00773AA8">
            <w:pPr>
              <w:pStyle w:val="SingleTxtG"/>
              <w:spacing w:before="40"/>
              <w:ind w:left="0" w:right="0"/>
              <w:jc w:val="left"/>
            </w:pPr>
            <w:r w:rsidRPr="00773AA8">
              <w:t>8 de diciembre de 2013</w:t>
            </w:r>
          </w:p>
        </w:tc>
      </w:tr>
      <w:tr w:rsidR="00A4090E" w:rsidRPr="00773AA8" w14:paraId="4E8950C0" w14:textId="77777777" w:rsidTr="00E77818">
        <w:trPr>
          <w:trHeight w:val="240"/>
        </w:trPr>
        <w:tc>
          <w:tcPr>
            <w:tcW w:w="2268" w:type="dxa"/>
            <w:shd w:val="clear" w:color="auto" w:fill="auto"/>
          </w:tcPr>
          <w:p w14:paraId="40445CBA" w14:textId="77777777" w:rsidR="00A4090E" w:rsidRPr="00773AA8" w:rsidRDefault="00A4090E" w:rsidP="00773AA8">
            <w:pPr>
              <w:pStyle w:val="SingleTxtG"/>
              <w:spacing w:before="40"/>
              <w:ind w:left="0" w:right="0"/>
              <w:jc w:val="left"/>
            </w:pPr>
          </w:p>
        </w:tc>
        <w:tc>
          <w:tcPr>
            <w:tcW w:w="2835" w:type="dxa"/>
            <w:shd w:val="clear" w:color="auto" w:fill="auto"/>
          </w:tcPr>
          <w:p w14:paraId="19A62051" w14:textId="77777777" w:rsidR="00A4090E" w:rsidRPr="00773AA8" w:rsidRDefault="00A4090E" w:rsidP="00773AA8">
            <w:pPr>
              <w:pStyle w:val="SingleTxtG"/>
              <w:spacing w:before="40"/>
              <w:ind w:left="0" w:right="0"/>
              <w:jc w:val="left"/>
            </w:pPr>
            <w:r w:rsidRPr="00773AA8">
              <w:t>22º informe</w:t>
            </w:r>
          </w:p>
        </w:tc>
        <w:tc>
          <w:tcPr>
            <w:tcW w:w="2267" w:type="dxa"/>
            <w:shd w:val="clear" w:color="auto" w:fill="auto"/>
          </w:tcPr>
          <w:p w14:paraId="1532879D" w14:textId="77777777" w:rsidR="00A4090E" w:rsidRPr="00773AA8" w:rsidRDefault="00A4090E" w:rsidP="00773AA8">
            <w:pPr>
              <w:pStyle w:val="SingleTxtG"/>
              <w:spacing w:before="40"/>
              <w:ind w:left="0" w:right="0"/>
              <w:jc w:val="left"/>
            </w:pPr>
            <w:r w:rsidRPr="00773AA8">
              <w:t>8 de diciembre de 2015</w:t>
            </w:r>
          </w:p>
        </w:tc>
      </w:tr>
      <w:tr w:rsidR="00A4090E" w:rsidRPr="00773AA8" w14:paraId="157BF500" w14:textId="77777777" w:rsidTr="00E77818">
        <w:trPr>
          <w:trHeight w:val="240"/>
        </w:trPr>
        <w:tc>
          <w:tcPr>
            <w:tcW w:w="2268" w:type="dxa"/>
            <w:shd w:val="clear" w:color="auto" w:fill="auto"/>
          </w:tcPr>
          <w:p w14:paraId="04EBB0DE" w14:textId="77777777" w:rsidR="00A4090E" w:rsidRPr="00773AA8" w:rsidRDefault="00A4090E" w:rsidP="00773AA8">
            <w:pPr>
              <w:pStyle w:val="SingleTxtG"/>
              <w:spacing w:before="40"/>
              <w:ind w:left="0" w:right="0"/>
              <w:jc w:val="left"/>
            </w:pPr>
          </w:p>
        </w:tc>
        <w:tc>
          <w:tcPr>
            <w:tcW w:w="2835" w:type="dxa"/>
            <w:shd w:val="clear" w:color="auto" w:fill="auto"/>
          </w:tcPr>
          <w:p w14:paraId="60ECE354"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7AD9ED92" w14:textId="77777777" w:rsidR="00A4090E" w:rsidRPr="00773AA8" w:rsidRDefault="00A4090E" w:rsidP="00773AA8">
            <w:pPr>
              <w:pStyle w:val="SingleTxtG"/>
              <w:spacing w:before="40"/>
              <w:ind w:left="0" w:right="0"/>
              <w:jc w:val="left"/>
            </w:pPr>
            <w:r w:rsidRPr="00773AA8">
              <w:t>8 de diciembre de 2017</w:t>
            </w:r>
          </w:p>
        </w:tc>
      </w:tr>
      <w:tr w:rsidR="00A4090E" w:rsidRPr="00773AA8" w14:paraId="764BF9C3" w14:textId="77777777" w:rsidTr="00E77818">
        <w:trPr>
          <w:trHeight w:val="240"/>
        </w:trPr>
        <w:tc>
          <w:tcPr>
            <w:tcW w:w="2268" w:type="dxa"/>
            <w:shd w:val="clear" w:color="auto" w:fill="auto"/>
          </w:tcPr>
          <w:p w14:paraId="4F72B753" w14:textId="77777777" w:rsidR="00A4090E" w:rsidRPr="00773AA8" w:rsidRDefault="00A4090E" w:rsidP="00773AA8">
            <w:pPr>
              <w:pStyle w:val="SingleTxtG"/>
              <w:spacing w:before="40"/>
              <w:ind w:left="0" w:right="0"/>
              <w:jc w:val="left"/>
            </w:pPr>
          </w:p>
        </w:tc>
        <w:tc>
          <w:tcPr>
            <w:tcW w:w="2835" w:type="dxa"/>
            <w:shd w:val="clear" w:color="auto" w:fill="auto"/>
          </w:tcPr>
          <w:p w14:paraId="7EEFB913" w14:textId="77777777" w:rsidR="00A4090E" w:rsidRPr="00773AA8" w:rsidRDefault="00A4090E" w:rsidP="00773AA8">
            <w:pPr>
              <w:pStyle w:val="SingleTxtG"/>
              <w:spacing w:before="40"/>
              <w:ind w:left="0" w:right="0"/>
              <w:jc w:val="left"/>
            </w:pPr>
            <w:r w:rsidRPr="00773AA8">
              <w:t>24º informe</w:t>
            </w:r>
          </w:p>
        </w:tc>
        <w:tc>
          <w:tcPr>
            <w:tcW w:w="2267" w:type="dxa"/>
            <w:shd w:val="clear" w:color="auto" w:fill="auto"/>
          </w:tcPr>
          <w:p w14:paraId="4D9C0A82" w14:textId="77777777" w:rsidR="00A4090E" w:rsidRPr="00773AA8" w:rsidRDefault="00A4090E" w:rsidP="00773AA8">
            <w:pPr>
              <w:pStyle w:val="SingleTxtG"/>
              <w:spacing w:before="40"/>
              <w:ind w:left="0" w:right="0"/>
              <w:jc w:val="left"/>
            </w:pPr>
            <w:r w:rsidRPr="00773AA8">
              <w:t>8 de diciembre de 2019</w:t>
            </w:r>
          </w:p>
        </w:tc>
      </w:tr>
      <w:tr w:rsidR="00A4090E" w:rsidRPr="00773AA8" w14:paraId="128BF7CB" w14:textId="77777777" w:rsidTr="00E77818">
        <w:trPr>
          <w:trHeight w:val="240"/>
        </w:trPr>
        <w:tc>
          <w:tcPr>
            <w:tcW w:w="2268" w:type="dxa"/>
            <w:shd w:val="clear" w:color="auto" w:fill="auto"/>
          </w:tcPr>
          <w:p w14:paraId="5BB99431" w14:textId="77777777" w:rsidR="00A4090E" w:rsidRPr="00773AA8" w:rsidRDefault="00A4090E" w:rsidP="00773AA8">
            <w:pPr>
              <w:pStyle w:val="SingleTxtG"/>
              <w:keepNext/>
              <w:spacing w:before="40"/>
              <w:ind w:left="0" w:right="0"/>
              <w:jc w:val="left"/>
            </w:pPr>
            <w:proofErr w:type="spellStart"/>
            <w:r w:rsidRPr="00773AA8">
              <w:lastRenderedPageBreak/>
              <w:t>Belarús</w:t>
            </w:r>
            <w:proofErr w:type="spellEnd"/>
          </w:p>
        </w:tc>
        <w:tc>
          <w:tcPr>
            <w:tcW w:w="2835" w:type="dxa"/>
            <w:shd w:val="clear" w:color="auto" w:fill="auto"/>
          </w:tcPr>
          <w:p w14:paraId="7976FA6F" w14:textId="77777777" w:rsidR="00A4090E" w:rsidRPr="00773AA8" w:rsidRDefault="00A4090E" w:rsidP="00773AA8">
            <w:pPr>
              <w:pStyle w:val="SingleTxtG"/>
              <w:keepNext/>
              <w:spacing w:before="40"/>
              <w:ind w:left="0" w:right="0"/>
              <w:jc w:val="left"/>
            </w:pPr>
            <w:r w:rsidRPr="00773AA8">
              <w:t>Informes 24º y 25º, que se presentarán conjuntamente</w:t>
            </w:r>
          </w:p>
        </w:tc>
        <w:tc>
          <w:tcPr>
            <w:tcW w:w="2267" w:type="dxa"/>
            <w:shd w:val="clear" w:color="auto" w:fill="auto"/>
          </w:tcPr>
          <w:p w14:paraId="64725DF9" w14:textId="77777777" w:rsidR="00A4090E" w:rsidRPr="00773AA8" w:rsidRDefault="00A4090E" w:rsidP="00773AA8">
            <w:pPr>
              <w:pStyle w:val="SingleTxtG"/>
              <w:keepNext/>
              <w:spacing w:before="40"/>
              <w:ind w:left="0" w:right="0"/>
              <w:jc w:val="left"/>
            </w:pPr>
            <w:r w:rsidRPr="00773AA8">
              <w:t>8 de mayo de 2020</w:t>
            </w:r>
          </w:p>
        </w:tc>
      </w:tr>
      <w:tr w:rsidR="00A4090E" w:rsidRPr="00773AA8" w14:paraId="50ABFDE2" w14:textId="77777777" w:rsidTr="00E77818">
        <w:trPr>
          <w:trHeight w:val="240"/>
        </w:trPr>
        <w:tc>
          <w:tcPr>
            <w:tcW w:w="2268" w:type="dxa"/>
            <w:shd w:val="clear" w:color="auto" w:fill="auto"/>
          </w:tcPr>
          <w:p w14:paraId="1EADF486" w14:textId="77777777" w:rsidR="00A4090E" w:rsidRPr="00773AA8" w:rsidRDefault="00A4090E" w:rsidP="00773AA8">
            <w:pPr>
              <w:pStyle w:val="SingleTxtG"/>
              <w:spacing w:before="40"/>
              <w:ind w:left="0" w:right="0"/>
              <w:jc w:val="left"/>
            </w:pPr>
            <w:r w:rsidRPr="00773AA8">
              <w:t>Belice</w:t>
            </w:r>
          </w:p>
        </w:tc>
        <w:tc>
          <w:tcPr>
            <w:tcW w:w="2835" w:type="dxa"/>
            <w:shd w:val="clear" w:color="auto" w:fill="auto"/>
          </w:tcPr>
          <w:p w14:paraId="128A80FD" w14:textId="77777777" w:rsidR="00A4090E" w:rsidRPr="00773AA8" w:rsidRDefault="00A4090E" w:rsidP="00773AA8">
            <w:pPr>
              <w:pStyle w:val="SingleTxtG"/>
              <w:spacing w:before="40"/>
              <w:ind w:left="0" w:right="0"/>
              <w:jc w:val="left"/>
            </w:pPr>
            <w:r w:rsidRPr="00773AA8">
              <w:t>Informe inicial</w:t>
            </w:r>
          </w:p>
        </w:tc>
        <w:tc>
          <w:tcPr>
            <w:tcW w:w="2267" w:type="dxa"/>
            <w:shd w:val="clear" w:color="auto" w:fill="auto"/>
          </w:tcPr>
          <w:p w14:paraId="66832840" w14:textId="77777777" w:rsidR="00A4090E" w:rsidRPr="00773AA8" w:rsidRDefault="00A4090E" w:rsidP="00773AA8">
            <w:pPr>
              <w:pStyle w:val="SingleTxtG"/>
              <w:spacing w:before="40"/>
              <w:ind w:left="0" w:right="0"/>
              <w:jc w:val="left"/>
            </w:pPr>
            <w:r w:rsidRPr="00773AA8">
              <w:t>14 de diciembre de 2002</w:t>
            </w:r>
          </w:p>
        </w:tc>
      </w:tr>
      <w:tr w:rsidR="00A4090E" w:rsidRPr="00773AA8" w14:paraId="2C8BA2F7" w14:textId="77777777" w:rsidTr="00E77818">
        <w:trPr>
          <w:trHeight w:val="240"/>
        </w:trPr>
        <w:tc>
          <w:tcPr>
            <w:tcW w:w="2268" w:type="dxa"/>
            <w:shd w:val="clear" w:color="auto" w:fill="auto"/>
          </w:tcPr>
          <w:p w14:paraId="7137B0BF" w14:textId="77777777" w:rsidR="00A4090E" w:rsidRPr="00773AA8" w:rsidRDefault="00A4090E" w:rsidP="00773AA8">
            <w:pPr>
              <w:pStyle w:val="SingleTxtG"/>
              <w:spacing w:before="40"/>
              <w:ind w:left="0" w:right="0"/>
              <w:jc w:val="left"/>
            </w:pPr>
          </w:p>
        </w:tc>
        <w:tc>
          <w:tcPr>
            <w:tcW w:w="2835" w:type="dxa"/>
            <w:shd w:val="clear" w:color="auto" w:fill="auto"/>
          </w:tcPr>
          <w:p w14:paraId="008493F0" w14:textId="77777777" w:rsidR="00A4090E" w:rsidRPr="00773AA8" w:rsidRDefault="00A4090E" w:rsidP="00773AA8">
            <w:pPr>
              <w:pStyle w:val="SingleTxtG"/>
              <w:spacing w:before="40"/>
              <w:ind w:left="0" w:right="0"/>
              <w:jc w:val="left"/>
            </w:pPr>
            <w:r w:rsidRPr="00773AA8">
              <w:t>Segundo informe</w:t>
            </w:r>
          </w:p>
        </w:tc>
        <w:tc>
          <w:tcPr>
            <w:tcW w:w="2267" w:type="dxa"/>
            <w:shd w:val="clear" w:color="auto" w:fill="auto"/>
          </w:tcPr>
          <w:p w14:paraId="792C1E19" w14:textId="77777777" w:rsidR="00A4090E" w:rsidRPr="00773AA8" w:rsidRDefault="00A4090E" w:rsidP="00773AA8">
            <w:pPr>
              <w:pStyle w:val="SingleTxtG"/>
              <w:spacing w:before="40"/>
              <w:ind w:left="0" w:right="0"/>
              <w:jc w:val="left"/>
            </w:pPr>
            <w:r w:rsidRPr="00773AA8">
              <w:t>14 de diciembre de 2004</w:t>
            </w:r>
          </w:p>
        </w:tc>
      </w:tr>
      <w:tr w:rsidR="00A4090E" w:rsidRPr="00773AA8" w14:paraId="01E4C916" w14:textId="77777777" w:rsidTr="00E77818">
        <w:trPr>
          <w:trHeight w:val="240"/>
        </w:trPr>
        <w:tc>
          <w:tcPr>
            <w:tcW w:w="2268" w:type="dxa"/>
            <w:shd w:val="clear" w:color="auto" w:fill="auto"/>
          </w:tcPr>
          <w:p w14:paraId="03F7A2BE" w14:textId="77777777" w:rsidR="00A4090E" w:rsidRPr="00773AA8" w:rsidRDefault="00A4090E" w:rsidP="00773AA8">
            <w:pPr>
              <w:pStyle w:val="SingleTxtG"/>
              <w:spacing w:before="40"/>
              <w:ind w:left="0" w:right="0"/>
              <w:jc w:val="left"/>
            </w:pPr>
          </w:p>
        </w:tc>
        <w:tc>
          <w:tcPr>
            <w:tcW w:w="2835" w:type="dxa"/>
            <w:shd w:val="clear" w:color="auto" w:fill="auto"/>
          </w:tcPr>
          <w:p w14:paraId="4E2B11AA" w14:textId="77777777" w:rsidR="00A4090E" w:rsidRPr="00773AA8" w:rsidRDefault="00A4090E" w:rsidP="00773AA8">
            <w:pPr>
              <w:pStyle w:val="SingleTxtG"/>
              <w:spacing w:before="40"/>
              <w:ind w:left="0" w:right="0"/>
              <w:jc w:val="left"/>
            </w:pPr>
            <w:r w:rsidRPr="00773AA8">
              <w:t>Tercer informe</w:t>
            </w:r>
          </w:p>
        </w:tc>
        <w:tc>
          <w:tcPr>
            <w:tcW w:w="2267" w:type="dxa"/>
            <w:shd w:val="clear" w:color="auto" w:fill="auto"/>
          </w:tcPr>
          <w:p w14:paraId="65517AE6" w14:textId="77777777" w:rsidR="00A4090E" w:rsidRPr="00773AA8" w:rsidRDefault="00A4090E" w:rsidP="00773AA8">
            <w:pPr>
              <w:pStyle w:val="SingleTxtG"/>
              <w:spacing w:before="40"/>
              <w:ind w:left="0" w:right="0"/>
              <w:jc w:val="left"/>
            </w:pPr>
            <w:r w:rsidRPr="00773AA8">
              <w:t>14 de diciembre de 2006</w:t>
            </w:r>
          </w:p>
        </w:tc>
      </w:tr>
      <w:tr w:rsidR="00A4090E" w:rsidRPr="00773AA8" w14:paraId="4A54FA0E" w14:textId="77777777" w:rsidTr="00E77818">
        <w:trPr>
          <w:trHeight w:val="240"/>
        </w:trPr>
        <w:tc>
          <w:tcPr>
            <w:tcW w:w="2268" w:type="dxa"/>
            <w:shd w:val="clear" w:color="auto" w:fill="auto"/>
          </w:tcPr>
          <w:p w14:paraId="41030A50" w14:textId="77777777" w:rsidR="00A4090E" w:rsidRPr="00773AA8" w:rsidRDefault="00A4090E" w:rsidP="00773AA8">
            <w:pPr>
              <w:pStyle w:val="SingleTxtG"/>
              <w:spacing w:before="40"/>
              <w:ind w:left="0" w:right="0"/>
              <w:jc w:val="left"/>
            </w:pPr>
          </w:p>
        </w:tc>
        <w:tc>
          <w:tcPr>
            <w:tcW w:w="2835" w:type="dxa"/>
            <w:shd w:val="clear" w:color="auto" w:fill="auto"/>
          </w:tcPr>
          <w:p w14:paraId="2CAF772F" w14:textId="77777777" w:rsidR="00A4090E" w:rsidRPr="00773AA8" w:rsidRDefault="00A4090E" w:rsidP="00773AA8">
            <w:pPr>
              <w:pStyle w:val="SingleTxtG"/>
              <w:spacing w:before="40"/>
              <w:ind w:left="0" w:right="0"/>
              <w:jc w:val="left"/>
            </w:pPr>
            <w:r w:rsidRPr="00773AA8">
              <w:t>Cuarto informe</w:t>
            </w:r>
          </w:p>
        </w:tc>
        <w:tc>
          <w:tcPr>
            <w:tcW w:w="2267" w:type="dxa"/>
            <w:shd w:val="clear" w:color="auto" w:fill="auto"/>
          </w:tcPr>
          <w:p w14:paraId="627C0191" w14:textId="77777777" w:rsidR="00A4090E" w:rsidRPr="00773AA8" w:rsidRDefault="00A4090E" w:rsidP="00773AA8">
            <w:pPr>
              <w:pStyle w:val="SingleTxtG"/>
              <w:spacing w:before="40"/>
              <w:ind w:left="0" w:right="0"/>
              <w:jc w:val="left"/>
            </w:pPr>
            <w:r w:rsidRPr="00773AA8">
              <w:t>14 de diciembre de 2008</w:t>
            </w:r>
          </w:p>
        </w:tc>
      </w:tr>
      <w:tr w:rsidR="00A4090E" w:rsidRPr="00773AA8" w14:paraId="42F97F87" w14:textId="77777777" w:rsidTr="00E77818">
        <w:trPr>
          <w:trHeight w:val="240"/>
        </w:trPr>
        <w:tc>
          <w:tcPr>
            <w:tcW w:w="2268" w:type="dxa"/>
            <w:shd w:val="clear" w:color="auto" w:fill="auto"/>
          </w:tcPr>
          <w:p w14:paraId="3909D7E2" w14:textId="77777777" w:rsidR="00A4090E" w:rsidRPr="00773AA8" w:rsidRDefault="00A4090E" w:rsidP="00773AA8">
            <w:pPr>
              <w:pStyle w:val="SingleTxtG"/>
              <w:spacing w:before="40"/>
              <w:ind w:left="0" w:right="0"/>
              <w:jc w:val="left"/>
            </w:pPr>
          </w:p>
        </w:tc>
        <w:tc>
          <w:tcPr>
            <w:tcW w:w="2835" w:type="dxa"/>
            <w:shd w:val="clear" w:color="auto" w:fill="auto"/>
          </w:tcPr>
          <w:p w14:paraId="49ABC90D" w14:textId="77777777" w:rsidR="00A4090E" w:rsidRPr="00773AA8" w:rsidRDefault="00A4090E" w:rsidP="00773AA8">
            <w:pPr>
              <w:pStyle w:val="SingleTxtG"/>
              <w:spacing w:before="40"/>
              <w:ind w:left="0" w:right="0"/>
              <w:jc w:val="left"/>
            </w:pPr>
            <w:r w:rsidRPr="00773AA8">
              <w:t>Quinto informe</w:t>
            </w:r>
          </w:p>
        </w:tc>
        <w:tc>
          <w:tcPr>
            <w:tcW w:w="2267" w:type="dxa"/>
            <w:shd w:val="clear" w:color="auto" w:fill="auto"/>
          </w:tcPr>
          <w:p w14:paraId="5E4CCA4B" w14:textId="77777777" w:rsidR="00A4090E" w:rsidRPr="00773AA8" w:rsidRDefault="00A4090E" w:rsidP="00773AA8">
            <w:pPr>
              <w:pStyle w:val="SingleTxtG"/>
              <w:spacing w:before="40"/>
              <w:ind w:left="0" w:right="0"/>
              <w:jc w:val="left"/>
            </w:pPr>
            <w:r w:rsidRPr="00773AA8">
              <w:t>14 de diciembre de 2010</w:t>
            </w:r>
          </w:p>
        </w:tc>
      </w:tr>
      <w:tr w:rsidR="00A4090E" w:rsidRPr="00773AA8" w14:paraId="25833D57" w14:textId="77777777" w:rsidTr="00E77818">
        <w:trPr>
          <w:trHeight w:val="240"/>
        </w:trPr>
        <w:tc>
          <w:tcPr>
            <w:tcW w:w="2268" w:type="dxa"/>
            <w:shd w:val="clear" w:color="auto" w:fill="auto"/>
          </w:tcPr>
          <w:p w14:paraId="789E478A" w14:textId="77777777" w:rsidR="00A4090E" w:rsidRPr="00773AA8" w:rsidRDefault="00A4090E" w:rsidP="00773AA8">
            <w:pPr>
              <w:pStyle w:val="SingleTxtG"/>
              <w:spacing w:before="40"/>
              <w:ind w:left="0" w:right="0"/>
              <w:jc w:val="left"/>
            </w:pPr>
          </w:p>
        </w:tc>
        <w:tc>
          <w:tcPr>
            <w:tcW w:w="2835" w:type="dxa"/>
            <w:shd w:val="clear" w:color="auto" w:fill="auto"/>
          </w:tcPr>
          <w:p w14:paraId="6B2B6FBE" w14:textId="77777777" w:rsidR="00A4090E" w:rsidRPr="00773AA8" w:rsidRDefault="00A4090E" w:rsidP="00773AA8">
            <w:pPr>
              <w:pStyle w:val="SingleTxtG"/>
              <w:spacing w:before="40"/>
              <w:ind w:left="0" w:right="0"/>
              <w:jc w:val="left"/>
            </w:pPr>
            <w:r w:rsidRPr="00773AA8">
              <w:t>Sexto informe</w:t>
            </w:r>
          </w:p>
        </w:tc>
        <w:tc>
          <w:tcPr>
            <w:tcW w:w="2267" w:type="dxa"/>
            <w:shd w:val="clear" w:color="auto" w:fill="auto"/>
          </w:tcPr>
          <w:p w14:paraId="7C6ABA8A" w14:textId="77777777" w:rsidR="00A4090E" w:rsidRPr="00773AA8" w:rsidRDefault="00A4090E" w:rsidP="00773AA8">
            <w:pPr>
              <w:pStyle w:val="SingleTxtG"/>
              <w:spacing w:before="40"/>
              <w:ind w:left="0" w:right="0"/>
              <w:jc w:val="left"/>
            </w:pPr>
            <w:r w:rsidRPr="00773AA8">
              <w:t>14 de diciembre de 2012</w:t>
            </w:r>
          </w:p>
        </w:tc>
      </w:tr>
      <w:tr w:rsidR="00A4090E" w:rsidRPr="00773AA8" w14:paraId="4F49185A" w14:textId="77777777" w:rsidTr="00E77818">
        <w:trPr>
          <w:trHeight w:val="240"/>
        </w:trPr>
        <w:tc>
          <w:tcPr>
            <w:tcW w:w="2268" w:type="dxa"/>
            <w:shd w:val="clear" w:color="auto" w:fill="auto"/>
          </w:tcPr>
          <w:p w14:paraId="36D4FA2A" w14:textId="77777777" w:rsidR="00A4090E" w:rsidRPr="00773AA8" w:rsidRDefault="00A4090E" w:rsidP="00773AA8">
            <w:pPr>
              <w:pStyle w:val="SingleTxtG"/>
              <w:spacing w:before="40"/>
              <w:ind w:left="0" w:right="0"/>
              <w:jc w:val="left"/>
            </w:pPr>
          </w:p>
        </w:tc>
        <w:tc>
          <w:tcPr>
            <w:tcW w:w="2835" w:type="dxa"/>
            <w:shd w:val="clear" w:color="auto" w:fill="auto"/>
          </w:tcPr>
          <w:p w14:paraId="238DE2A5" w14:textId="77777777" w:rsidR="00A4090E" w:rsidRPr="00773AA8" w:rsidRDefault="00A4090E" w:rsidP="00773AA8">
            <w:pPr>
              <w:pStyle w:val="SingleTxtG"/>
              <w:spacing w:before="40"/>
              <w:ind w:left="0" w:right="0"/>
              <w:jc w:val="left"/>
            </w:pPr>
            <w:r w:rsidRPr="00773AA8">
              <w:t>Séptimo informe</w:t>
            </w:r>
          </w:p>
        </w:tc>
        <w:tc>
          <w:tcPr>
            <w:tcW w:w="2267" w:type="dxa"/>
            <w:shd w:val="clear" w:color="auto" w:fill="auto"/>
          </w:tcPr>
          <w:p w14:paraId="153C8F10" w14:textId="77777777" w:rsidR="00A4090E" w:rsidRPr="00773AA8" w:rsidRDefault="00A4090E" w:rsidP="00773AA8">
            <w:pPr>
              <w:pStyle w:val="SingleTxtG"/>
              <w:spacing w:before="40"/>
              <w:ind w:left="0" w:right="0"/>
              <w:jc w:val="left"/>
            </w:pPr>
            <w:r w:rsidRPr="00773AA8">
              <w:t>14 de diciembre de 2014</w:t>
            </w:r>
          </w:p>
        </w:tc>
      </w:tr>
      <w:tr w:rsidR="00A4090E" w:rsidRPr="00773AA8" w14:paraId="08508F99" w14:textId="77777777" w:rsidTr="00E77818">
        <w:trPr>
          <w:trHeight w:val="240"/>
        </w:trPr>
        <w:tc>
          <w:tcPr>
            <w:tcW w:w="2268" w:type="dxa"/>
            <w:shd w:val="clear" w:color="auto" w:fill="auto"/>
          </w:tcPr>
          <w:p w14:paraId="42380FBC" w14:textId="77777777" w:rsidR="00A4090E" w:rsidRPr="00773AA8" w:rsidRDefault="00A4090E" w:rsidP="00773AA8">
            <w:pPr>
              <w:pStyle w:val="SingleTxtG"/>
              <w:spacing w:before="40"/>
              <w:ind w:left="0" w:right="0"/>
              <w:jc w:val="left"/>
            </w:pPr>
          </w:p>
        </w:tc>
        <w:tc>
          <w:tcPr>
            <w:tcW w:w="2835" w:type="dxa"/>
            <w:shd w:val="clear" w:color="auto" w:fill="auto"/>
          </w:tcPr>
          <w:p w14:paraId="7BC06D5E" w14:textId="77777777" w:rsidR="00A4090E" w:rsidRPr="00773AA8" w:rsidRDefault="00A4090E" w:rsidP="00773AA8">
            <w:pPr>
              <w:pStyle w:val="SingleTxtG"/>
              <w:spacing w:before="40"/>
              <w:ind w:left="0" w:right="0"/>
              <w:jc w:val="left"/>
            </w:pPr>
            <w:r w:rsidRPr="00773AA8">
              <w:t>Octavo informe</w:t>
            </w:r>
          </w:p>
        </w:tc>
        <w:tc>
          <w:tcPr>
            <w:tcW w:w="2267" w:type="dxa"/>
            <w:shd w:val="clear" w:color="auto" w:fill="auto"/>
          </w:tcPr>
          <w:p w14:paraId="2030B9B1" w14:textId="77777777" w:rsidR="00A4090E" w:rsidRPr="00773AA8" w:rsidRDefault="00A4090E" w:rsidP="00773AA8">
            <w:pPr>
              <w:pStyle w:val="SingleTxtG"/>
              <w:spacing w:before="40"/>
              <w:ind w:left="0" w:right="0"/>
              <w:jc w:val="left"/>
            </w:pPr>
            <w:r w:rsidRPr="00773AA8">
              <w:t>14 de diciembre de 2016</w:t>
            </w:r>
          </w:p>
        </w:tc>
      </w:tr>
      <w:tr w:rsidR="00A4090E" w:rsidRPr="00773AA8" w14:paraId="02214BF0" w14:textId="77777777" w:rsidTr="00E77818">
        <w:trPr>
          <w:trHeight w:val="240"/>
        </w:trPr>
        <w:tc>
          <w:tcPr>
            <w:tcW w:w="2268" w:type="dxa"/>
            <w:shd w:val="clear" w:color="auto" w:fill="auto"/>
          </w:tcPr>
          <w:p w14:paraId="15A1A153" w14:textId="77777777" w:rsidR="00A4090E" w:rsidRPr="00773AA8" w:rsidRDefault="00A4090E" w:rsidP="00773AA8">
            <w:pPr>
              <w:pStyle w:val="SingleTxtG"/>
              <w:spacing w:before="40"/>
              <w:ind w:left="0" w:right="0"/>
              <w:jc w:val="left"/>
            </w:pPr>
          </w:p>
        </w:tc>
        <w:tc>
          <w:tcPr>
            <w:tcW w:w="2835" w:type="dxa"/>
            <w:shd w:val="clear" w:color="auto" w:fill="auto"/>
          </w:tcPr>
          <w:p w14:paraId="74B69E3A" w14:textId="77777777" w:rsidR="00A4090E" w:rsidRPr="00773AA8" w:rsidRDefault="00A4090E" w:rsidP="00773AA8">
            <w:pPr>
              <w:pStyle w:val="SingleTxtG"/>
              <w:spacing w:before="40"/>
              <w:ind w:left="0" w:right="0"/>
              <w:jc w:val="left"/>
            </w:pPr>
            <w:r w:rsidRPr="00773AA8">
              <w:t>Noveno informe</w:t>
            </w:r>
          </w:p>
        </w:tc>
        <w:tc>
          <w:tcPr>
            <w:tcW w:w="2267" w:type="dxa"/>
            <w:shd w:val="clear" w:color="auto" w:fill="auto"/>
          </w:tcPr>
          <w:p w14:paraId="1CE1164D" w14:textId="77777777" w:rsidR="00A4090E" w:rsidRPr="00773AA8" w:rsidRDefault="00A4090E" w:rsidP="00773AA8">
            <w:pPr>
              <w:pStyle w:val="SingleTxtG"/>
              <w:spacing w:before="40"/>
              <w:ind w:left="0" w:right="0"/>
              <w:jc w:val="left"/>
            </w:pPr>
            <w:r w:rsidRPr="00773AA8">
              <w:t>14 de diciembre de 2018</w:t>
            </w:r>
          </w:p>
        </w:tc>
      </w:tr>
      <w:tr w:rsidR="00A4090E" w:rsidRPr="00773AA8" w14:paraId="61ECAA0F" w14:textId="77777777" w:rsidTr="00E77818">
        <w:trPr>
          <w:trHeight w:val="240"/>
        </w:trPr>
        <w:tc>
          <w:tcPr>
            <w:tcW w:w="2268" w:type="dxa"/>
            <w:shd w:val="clear" w:color="auto" w:fill="auto"/>
          </w:tcPr>
          <w:p w14:paraId="526ADFFF" w14:textId="77777777" w:rsidR="00A4090E" w:rsidRPr="00773AA8" w:rsidRDefault="00A4090E" w:rsidP="00773AA8">
            <w:pPr>
              <w:pStyle w:val="SingleTxtG"/>
              <w:spacing w:before="40"/>
              <w:ind w:left="0" w:right="0"/>
              <w:jc w:val="left"/>
            </w:pPr>
            <w:proofErr w:type="spellStart"/>
            <w:r w:rsidRPr="00773AA8">
              <w:t>Benin</w:t>
            </w:r>
            <w:proofErr w:type="spellEnd"/>
          </w:p>
        </w:tc>
        <w:tc>
          <w:tcPr>
            <w:tcW w:w="2835" w:type="dxa"/>
            <w:shd w:val="clear" w:color="auto" w:fill="auto"/>
          </w:tcPr>
          <w:p w14:paraId="6920211D" w14:textId="77777777" w:rsidR="00A4090E" w:rsidRPr="00773AA8" w:rsidRDefault="00A4090E" w:rsidP="00773AA8">
            <w:pPr>
              <w:pStyle w:val="SingleTxtG"/>
              <w:spacing w:before="40"/>
              <w:ind w:left="0" w:right="0"/>
              <w:jc w:val="left"/>
            </w:pPr>
            <w:r w:rsidRPr="00773AA8">
              <w:t>Informe inicial</w:t>
            </w:r>
          </w:p>
        </w:tc>
        <w:tc>
          <w:tcPr>
            <w:tcW w:w="2267" w:type="dxa"/>
            <w:shd w:val="clear" w:color="auto" w:fill="auto"/>
          </w:tcPr>
          <w:p w14:paraId="10A34076" w14:textId="77777777" w:rsidR="00A4090E" w:rsidRPr="00773AA8" w:rsidRDefault="00A4090E" w:rsidP="00773AA8">
            <w:pPr>
              <w:pStyle w:val="SingleTxtG"/>
              <w:spacing w:before="40"/>
              <w:ind w:left="0" w:right="0"/>
              <w:jc w:val="left"/>
            </w:pPr>
            <w:r w:rsidRPr="00773AA8">
              <w:t>30 de diciembre de 2002</w:t>
            </w:r>
          </w:p>
        </w:tc>
      </w:tr>
      <w:tr w:rsidR="00A4090E" w:rsidRPr="00773AA8" w14:paraId="298CE78D" w14:textId="77777777" w:rsidTr="00E77818">
        <w:trPr>
          <w:trHeight w:val="240"/>
        </w:trPr>
        <w:tc>
          <w:tcPr>
            <w:tcW w:w="2268" w:type="dxa"/>
            <w:shd w:val="clear" w:color="auto" w:fill="auto"/>
          </w:tcPr>
          <w:p w14:paraId="4F44EE52" w14:textId="77777777" w:rsidR="00A4090E" w:rsidRPr="00773AA8" w:rsidRDefault="00A4090E" w:rsidP="00773AA8">
            <w:pPr>
              <w:pStyle w:val="SingleTxtG"/>
              <w:spacing w:before="40"/>
              <w:ind w:left="0" w:right="0"/>
              <w:jc w:val="left"/>
            </w:pPr>
          </w:p>
        </w:tc>
        <w:tc>
          <w:tcPr>
            <w:tcW w:w="2835" w:type="dxa"/>
            <w:shd w:val="clear" w:color="auto" w:fill="auto"/>
          </w:tcPr>
          <w:p w14:paraId="227796B5" w14:textId="77777777" w:rsidR="00A4090E" w:rsidRPr="00773AA8" w:rsidRDefault="00A4090E" w:rsidP="00773AA8">
            <w:pPr>
              <w:pStyle w:val="SingleTxtG"/>
              <w:spacing w:before="40"/>
              <w:ind w:left="0" w:right="0"/>
              <w:jc w:val="left"/>
            </w:pPr>
            <w:r w:rsidRPr="00773AA8">
              <w:t>Segundo informe</w:t>
            </w:r>
          </w:p>
        </w:tc>
        <w:tc>
          <w:tcPr>
            <w:tcW w:w="2267" w:type="dxa"/>
            <w:shd w:val="clear" w:color="auto" w:fill="auto"/>
          </w:tcPr>
          <w:p w14:paraId="60DD6C34" w14:textId="77777777" w:rsidR="00A4090E" w:rsidRPr="00773AA8" w:rsidRDefault="00A4090E" w:rsidP="00773AA8">
            <w:pPr>
              <w:pStyle w:val="SingleTxtG"/>
              <w:spacing w:before="40"/>
              <w:ind w:left="0" w:right="0"/>
              <w:jc w:val="left"/>
            </w:pPr>
            <w:r w:rsidRPr="00773AA8">
              <w:t>30 de diciembre de 2004</w:t>
            </w:r>
          </w:p>
        </w:tc>
      </w:tr>
      <w:tr w:rsidR="00A4090E" w:rsidRPr="00773AA8" w14:paraId="12CF9306" w14:textId="77777777" w:rsidTr="00E77818">
        <w:trPr>
          <w:trHeight w:val="240"/>
        </w:trPr>
        <w:tc>
          <w:tcPr>
            <w:tcW w:w="2268" w:type="dxa"/>
            <w:shd w:val="clear" w:color="auto" w:fill="auto"/>
          </w:tcPr>
          <w:p w14:paraId="1D9BCBD7" w14:textId="77777777" w:rsidR="00A4090E" w:rsidRPr="00773AA8" w:rsidRDefault="00A4090E" w:rsidP="00773AA8">
            <w:pPr>
              <w:pStyle w:val="SingleTxtG"/>
              <w:spacing w:before="40"/>
              <w:ind w:left="0" w:right="0"/>
              <w:jc w:val="left"/>
            </w:pPr>
          </w:p>
        </w:tc>
        <w:tc>
          <w:tcPr>
            <w:tcW w:w="2835" w:type="dxa"/>
            <w:shd w:val="clear" w:color="auto" w:fill="auto"/>
          </w:tcPr>
          <w:p w14:paraId="7CE7B2BF" w14:textId="77777777" w:rsidR="00A4090E" w:rsidRPr="00773AA8" w:rsidRDefault="00A4090E" w:rsidP="00773AA8">
            <w:pPr>
              <w:pStyle w:val="SingleTxtG"/>
              <w:spacing w:before="40"/>
              <w:ind w:left="0" w:right="0"/>
              <w:jc w:val="left"/>
            </w:pPr>
            <w:r w:rsidRPr="00773AA8">
              <w:t>Tercer informe</w:t>
            </w:r>
          </w:p>
        </w:tc>
        <w:tc>
          <w:tcPr>
            <w:tcW w:w="2267" w:type="dxa"/>
            <w:shd w:val="clear" w:color="auto" w:fill="auto"/>
          </w:tcPr>
          <w:p w14:paraId="5FC139B4" w14:textId="77777777" w:rsidR="00A4090E" w:rsidRPr="00773AA8" w:rsidRDefault="00A4090E" w:rsidP="00773AA8">
            <w:pPr>
              <w:pStyle w:val="SingleTxtG"/>
              <w:spacing w:before="40"/>
              <w:ind w:left="0" w:right="0"/>
              <w:jc w:val="left"/>
            </w:pPr>
            <w:r w:rsidRPr="00773AA8">
              <w:t>30 de diciembre de 2006</w:t>
            </w:r>
          </w:p>
        </w:tc>
      </w:tr>
      <w:tr w:rsidR="00A4090E" w:rsidRPr="00773AA8" w14:paraId="62EB6900" w14:textId="77777777" w:rsidTr="00E77818">
        <w:trPr>
          <w:trHeight w:val="240"/>
        </w:trPr>
        <w:tc>
          <w:tcPr>
            <w:tcW w:w="2268" w:type="dxa"/>
            <w:shd w:val="clear" w:color="auto" w:fill="auto"/>
          </w:tcPr>
          <w:p w14:paraId="4047FE7C" w14:textId="77777777" w:rsidR="00A4090E" w:rsidRPr="00773AA8" w:rsidRDefault="00A4090E" w:rsidP="00773AA8">
            <w:pPr>
              <w:pStyle w:val="SingleTxtG"/>
              <w:spacing w:before="40"/>
              <w:ind w:left="0" w:right="0"/>
              <w:jc w:val="left"/>
            </w:pPr>
          </w:p>
        </w:tc>
        <w:tc>
          <w:tcPr>
            <w:tcW w:w="2835" w:type="dxa"/>
            <w:shd w:val="clear" w:color="auto" w:fill="auto"/>
          </w:tcPr>
          <w:p w14:paraId="24FAA275" w14:textId="77777777" w:rsidR="00A4090E" w:rsidRPr="00773AA8" w:rsidRDefault="00A4090E" w:rsidP="00773AA8">
            <w:pPr>
              <w:pStyle w:val="SingleTxtG"/>
              <w:spacing w:before="40"/>
              <w:ind w:left="0" w:right="0"/>
              <w:jc w:val="left"/>
            </w:pPr>
            <w:r w:rsidRPr="00773AA8">
              <w:t>Cuarto informe</w:t>
            </w:r>
          </w:p>
        </w:tc>
        <w:tc>
          <w:tcPr>
            <w:tcW w:w="2267" w:type="dxa"/>
            <w:shd w:val="clear" w:color="auto" w:fill="auto"/>
          </w:tcPr>
          <w:p w14:paraId="3E3719F4" w14:textId="77777777" w:rsidR="00A4090E" w:rsidRPr="00773AA8" w:rsidRDefault="00A4090E" w:rsidP="00773AA8">
            <w:pPr>
              <w:pStyle w:val="SingleTxtG"/>
              <w:spacing w:before="40"/>
              <w:ind w:left="0" w:right="0"/>
              <w:jc w:val="left"/>
            </w:pPr>
            <w:r w:rsidRPr="00773AA8">
              <w:t>30 de diciembre de 2008</w:t>
            </w:r>
          </w:p>
        </w:tc>
      </w:tr>
      <w:tr w:rsidR="00A4090E" w:rsidRPr="00773AA8" w14:paraId="13485C4A" w14:textId="77777777" w:rsidTr="00E77818">
        <w:trPr>
          <w:trHeight w:val="240"/>
        </w:trPr>
        <w:tc>
          <w:tcPr>
            <w:tcW w:w="2268" w:type="dxa"/>
            <w:shd w:val="clear" w:color="auto" w:fill="auto"/>
          </w:tcPr>
          <w:p w14:paraId="7C280A26" w14:textId="77777777" w:rsidR="00A4090E" w:rsidRPr="00773AA8" w:rsidRDefault="00A4090E" w:rsidP="00773AA8">
            <w:pPr>
              <w:pStyle w:val="SingleTxtG"/>
              <w:spacing w:before="40"/>
              <w:ind w:left="0" w:right="0"/>
              <w:jc w:val="left"/>
            </w:pPr>
          </w:p>
        </w:tc>
        <w:tc>
          <w:tcPr>
            <w:tcW w:w="2835" w:type="dxa"/>
            <w:shd w:val="clear" w:color="auto" w:fill="auto"/>
          </w:tcPr>
          <w:p w14:paraId="271A5C40" w14:textId="77777777" w:rsidR="00A4090E" w:rsidRPr="00773AA8" w:rsidRDefault="00A4090E" w:rsidP="00773AA8">
            <w:pPr>
              <w:pStyle w:val="SingleTxtG"/>
              <w:spacing w:before="40"/>
              <w:ind w:left="0" w:right="0"/>
              <w:jc w:val="left"/>
            </w:pPr>
            <w:r w:rsidRPr="00773AA8">
              <w:t>Quinto informe</w:t>
            </w:r>
          </w:p>
        </w:tc>
        <w:tc>
          <w:tcPr>
            <w:tcW w:w="2267" w:type="dxa"/>
            <w:shd w:val="clear" w:color="auto" w:fill="auto"/>
          </w:tcPr>
          <w:p w14:paraId="3951D440" w14:textId="77777777" w:rsidR="00A4090E" w:rsidRPr="00773AA8" w:rsidRDefault="00A4090E" w:rsidP="00773AA8">
            <w:pPr>
              <w:pStyle w:val="SingleTxtG"/>
              <w:spacing w:before="40"/>
              <w:ind w:left="0" w:right="0"/>
              <w:jc w:val="left"/>
            </w:pPr>
            <w:r w:rsidRPr="00773AA8">
              <w:t>30 de diciembre de 2010</w:t>
            </w:r>
          </w:p>
        </w:tc>
      </w:tr>
      <w:tr w:rsidR="00A4090E" w:rsidRPr="00773AA8" w14:paraId="4A01B056" w14:textId="77777777" w:rsidTr="00E77818">
        <w:trPr>
          <w:trHeight w:val="240"/>
        </w:trPr>
        <w:tc>
          <w:tcPr>
            <w:tcW w:w="2268" w:type="dxa"/>
            <w:shd w:val="clear" w:color="auto" w:fill="auto"/>
          </w:tcPr>
          <w:p w14:paraId="5A094FD5" w14:textId="77777777" w:rsidR="00A4090E" w:rsidRPr="00773AA8" w:rsidRDefault="00A4090E" w:rsidP="00773AA8">
            <w:pPr>
              <w:pStyle w:val="SingleTxtG"/>
              <w:spacing w:before="40"/>
              <w:ind w:left="0" w:right="0"/>
              <w:jc w:val="left"/>
            </w:pPr>
          </w:p>
        </w:tc>
        <w:tc>
          <w:tcPr>
            <w:tcW w:w="2835" w:type="dxa"/>
            <w:shd w:val="clear" w:color="auto" w:fill="auto"/>
          </w:tcPr>
          <w:p w14:paraId="32488D20" w14:textId="77777777" w:rsidR="00A4090E" w:rsidRPr="00773AA8" w:rsidRDefault="00A4090E" w:rsidP="00773AA8">
            <w:pPr>
              <w:pStyle w:val="SingleTxtG"/>
              <w:spacing w:before="40"/>
              <w:ind w:left="0" w:right="0"/>
              <w:jc w:val="left"/>
            </w:pPr>
            <w:r w:rsidRPr="00773AA8">
              <w:t>Sexto informe</w:t>
            </w:r>
          </w:p>
        </w:tc>
        <w:tc>
          <w:tcPr>
            <w:tcW w:w="2267" w:type="dxa"/>
            <w:shd w:val="clear" w:color="auto" w:fill="auto"/>
          </w:tcPr>
          <w:p w14:paraId="245AC9F0" w14:textId="77777777" w:rsidR="00A4090E" w:rsidRPr="00773AA8" w:rsidRDefault="00A4090E" w:rsidP="00773AA8">
            <w:pPr>
              <w:pStyle w:val="SingleTxtG"/>
              <w:spacing w:before="40"/>
              <w:ind w:left="0" w:right="0"/>
              <w:jc w:val="left"/>
            </w:pPr>
            <w:r w:rsidRPr="00773AA8">
              <w:t>30 de diciembre de 2012</w:t>
            </w:r>
          </w:p>
        </w:tc>
      </w:tr>
      <w:tr w:rsidR="00A4090E" w:rsidRPr="00773AA8" w14:paraId="2F49B0E2" w14:textId="77777777" w:rsidTr="00E77818">
        <w:trPr>
          <w:trHeight w:val="240"/>
        </w:trPr>
        <w:tc>
          <w:tcPr>
            <w:tcW w:w="2268" w:type="dxa"/>
            <w:shd w:val="clear" w:color="auto" w:fill="auto"/>
          </w:tcPr>
          <w:p w14:paraId="3DD6BD44" w14:textId="77777777" w:rsidR="00A4090E" w:rsidRPr="00773AA8" w:rsidRDefault="00A4090E" w:rsidP="00773AA8">
            <w:pPr>
              <w:pStyle w:val="SingleTxtG"/>
              <w:spacing w:before="40"/>
              <w:ind w:left="0" w:right="0"/>
              <w:jc w:val="left"/>
            </w:pPr>
          </w:p>
        </w:tc>
        <w:tc>
          <w:tcPr>
            <w:tcW w:w="2835" w:type="dxa"/>
            <w:shd w:val="clear" w:color="auto" w:fill="auto"/>
          </w:tcPr>
          <w:p w14:paraId="7227B45D" w14:textId="77777777" w:rsidR="00A4090E" w:rsidRPr="00773AA8" w:rsidRDefault="00A4090E" w:rsidP="00773AA8">
            <w:pPr>
              <w:pStyle w:val="SingleTxtG"/>
              <w:spacing w:before="40"/>
              <w:ind w:left="0" w:right="0"/>
              <w:jc w:val="left"/>
            </w:pPr>
            <w:r w:rsidRPr="00773AA8">
              <w:t>Séptimo informe</w:t>
            </w:r>
          </w:p>
        </w:tc>
        <w:tc>
          <w:tcPr>
            <w:tcW w:w="2267" w:type="dxa"/>
            <w:shd w:val="clear" w:color="auto" w:fill="auto"/>
          </w:tcPr>
          <w:p w14:paraId="783F4BBE" w14:textId="77777777" w:rsidR="00A4090E" w:rsidRPr="00773AA8" w:rsidRDefault="00A4090E" w:rsidP="00773AA8">
            <w:pPr>
              <w:pStyle w:val="SingleTxtG"/>
              <w:spacing w:before="40"/>
              <w:ind w:left="0" w:right="0"/>
              <w:jc w:val="left"/>
            </w:pPr>
            <w:r w:rsidRPr="00773AA8">
              <w:t>30 de diciembre de 2014</w:t>
            </w:r>
          </w:p>
        </w:tc>
      </w:tr>
      <w:tr w:rsidR="00A4090E" w:rsidRPr="00773AA8" w14:paraId="729CEA16" w14:textId="77777777" w:rsidTr="00E77818">
        <w:trPr>
          <w:trHeight w:val="240"/>
        </w:trPr>
        <w:tc>
          <w:tcPr>
            <w:tcW w:w="2268" w:type="dxa"/>
            <w:shd w:val="clear" w:color="auto" w:fill="auto"/>
          </w:tcPr>
          <w:p w14:paraId="3913A77E" w14:textId="77777777" w:rsidR="00A4090E" w:rsidRPr="00773AA8" w:rsidRDefault="00A4090E" w:rsidP="00773AA8">
            <w:pPr>
              <w:pStyle w:val="SingleTxtG"/>
              <w:spacing w:before="40"/>
              <w:ind w:left="0" w:right="0"/>
              <w:jc w:val="left"/>
            </w:pPr>
          </w:p>
        </w:tc>
        <w:tc>
          <w:tcPr>
            <w:tcW w:w="2835" w:type="dxa"/>
            <w:shd w:val="clear" w:color="auto" w:fill="auto"/>
          </w:tcPr>
          <w:p w14:paraId="420D5B00" w14:textId="77777777" w:rsidR="00A4090E" w:rsidRPr="00773AA8" w:rsidRDefault="00A4090E" w:rsidP="00773AA8">
            <w:pPr>
              <w:pStyle w:val="SingleTxtG"/>
              <w:spacing w:before="40"/>
              <w:ind w:left="0" w:right="0"/>
              <w:jc w:val="left"/>
            </w:pPr>
            <w:r w:rsidRPr="00773AA8">
              <w:t>Octavo informe</w:t>
            </w:r>
          </w:p>
        </w:tc>
        <w:tc>
          <w:tcPr>
            <w:tcW w:w="2267" w:type="dxa"/>
            <w:shd w:val="clear" w:color="auto" w:fill="auto"/>
          </w:tcPr>
          <w:p w14:paraId="1568DAC1" w14:textId="77777777" w:rsidR="00A4090E" w:rsidRPr="00773AA8" w:rsidRDefault="00A4090E" w:rsidP="00773AA8">
            <w:pPr>
              <w:pStyle w:val="SingleTxtG"/>
              <w:spacing w:before="40"/>
              <w:ind w:left="0" w:right="0"/>
              <w:jc w:val="left"/>
            </w:pPr>
            <w:r w:rsidRPr="00773AA8">
              <w:t>30 de diciembre de 2016</w:t>
            </w:r>
          </w:p>
        </w:tc>
      </w:tr>
      <w:tr w:rsidR="00A4090E" w:rsidRPr="00773AA8" w14:paraId="56C8AF87" w14:textId="77777777" w:rsidTr="00E77818">
        <w:trPr>
          <w:trHeight w:val="240"/>
        </w:trPr>
        <w:tc>
          <w:tcPr>
            <w:tcW w:w="2268" w:type="dxa"/>
            <w:shd w:val="clear" w:color="auto" w:fill="auto"/>
          </w:tcPr>
          <w:p w14:paraId="08CD553E" w14:textId="77777777" w:rsidR="00A4090E" w:rsidRPr="00773AA8" w:rsidRDefault="00A4090E" w:rsidP="00773AA8">
            <w:pPr>
              <w:pStyle w:val="SingleTxtG"/>
              <w:spacing w:before="40"/>
              <w:ind w:left="0" w:right="0"/>
              <w:jc w:val="left"/>
            </w:pPr>
          </w:p>
        </w:tc>
        <w:tc>
          <w:tcPr>
            <w:tcW w:w="2835" w:type="dxa"/>
            <w:shd w:val="clear" w:color="auto" w:fill="auto"/>
          </w:tcPr>
          <w:p w14:paraId="484BD9C1" w14:textId="77777777" w:rsidR="00A4090E" w:rsidRPr="00773AA8" w:rsidRDefault="00A4090E" w:rsidP="00773AA8">
            <w:pPr>
              <w:pStyle w:val="SingleTxtG"/>
              <w:spacing w:before="40"/>
              <w:ind w:left="0" w:right="0"/>
              <w:jc w:val="left"/>
            </w:pPr>
            <w:r w:rsidRPr="00773AA8">
              <w:t>Noveno informe</w:t>
            </w:r>
          </w:p>
        </w:tc>
        <w:tc>
          <w:tcPr>
            <w:tcW w:w="2267" w:type="dxa"/>
            <w:shd w:val="clear" w:color="auto" w:fill="auto"/>
          </w:tcPr>
          <w:p w14:paraId="20ED9DBA" w14:textId="77777777" w:rsidR="00A4090E" w:rsidRPr="00773AA8" w:rsidRDefault="00A4090E" w:rsidP="00773AA8">
            <w:pPr>
              <w:pStyle w:val="SingleTxtG"/>
              <w:spacing w:before="40"/>
              <w:ind w:left="0" w:right="0"/>
              <w:jc w:val="left"/>
            </w:pPr>
            <w:r w:rsidRPr="00773AA8">
              <w:t>30 de diciembre de 2018</w:t>
            </w:r>
          </w:p>
        </w:tc>
      </w:tr>
      <w:tr w:rsidR="00A4090E" w:rsidRPr="00773AA8" w14:paraId="13C2244F" w14:textId="77777777" w:rsidTr="00E77818">
        <w:trPr>
          <w:trHeight w:val="240"/>
        </w:trPr>
        <w:tc>
          <w:tcPr>
            <w:tcW w:w="2268" w:type="dxa"/>
            <w:shd w:val="clear" w:color="auto" w:fill="auto"/>
          </w:tcPr>
          <w:p w14:paraId="6C02A867" w14:textId="77777777" w:rsidR="00A4090E" w:rsidRPr="00773AA8" w:rsidRDefault="00A4090E" w:rsidP="00773AA8">
            <w:pPr>
              <w:pStyle w:val="SingleTxtG"/>
              <w:spacing w:before="40"/>
              <w:ind w:left="0" w:right="0"/>
              <w:jc w:val="left"/>
            </w:pPr>
            <w:r w:rsidRPr="00773AA8">
              <w:t>Bulgaria</w:t>
            </w:r>
          </w:p>
        </w:tc>
        <w:tc>
          <w:tcPr>
            <w:tcW w:w="2835" w:type="dxa"/>
            <w:shd w:val="clear" w:color="auto" w:fill="auto"/>
          </w:tcPr>
          <w:p w14:paraId="3D0379DE" w14:textId="77777777" w:rsidR="00A4090E" w:rsidRPr="00773AA8" w:rsidRDefault="00A4090E" w:rsidP="00773AA8">
            <w:pPr>
              <w:pStyle w:val="SingleTxtG"/>
              <w:spacing w:before="40"/>
              <w:ind w:left="0" w:right="0"/>
              <w:jc w:val="left"/>
            </w:pPr>
            <w:r w:rsidRPr="00773AA8">
              <w:t>Informes 23º a 25º, que se presentarán conjuntamente</w:t>
            </w:r>
          </w:p>
        </w:tc>
        <w:tc>
          <w:tcPr>
            <w:tcW w:w="2267" w:type="dxa"/>
            <w:shd w:val="clear" w:color="auto" w:fill="auto"/>
          </w:tcPr>
          <w:p w14:paraId="49671CA1" w14:textId="77777777" w:rsidR="00A4090E" w:rsidRPr="00773AA8" w:rsidRDefault="00A4090E" w:rsidP="00773AA8">
            <w:pPr>
              <w:pStyle w:val="SingleTxtG"/>
              <w:spacing w:before="40"/>
              <w:ind w:left="0" w:right="0"/>
              <w:jc w:val="left"/>
            </w:pPr>
            <w:r w:rsidRPr="00773AA8">
              <w:t>4 de enero de 2020</w:t>
            </w:r>
          </w:p>
        </w:tc>
      </w:tr>
      <w:tr w:rsidR="00A4090E" w:rsidRPr="00773AA8" w14:paraId="00CAAE51" w14:textId="77777777" w:rsidTr="00E77818">
        <w:trPr>
          <w:trHeight w:val="240"/>
        </w:trPr>
        <w:tc>
          <w:tcPr>
            <w:tcW w:w="2268" w:type="dxa"/>
            <w:shd w:val="clear" w:color="auto" w:fill="auto"/>
          </w:tcPr>
          <w:p w14:paraId="19F799AF" w14:textId="77777777" w:rsidR="00A4090E" w:rsidRPr="00773AA8" w:rsidRDefault="00A4090E" w:rsidP="00773AA8">
            <w:pPr>
              <w:pStyle w:val="SingleTxtG"/>
              <w:spacing w:before="40"/>
              <w:ind w:left="0" w:right="0"/>
              <w:jc w:val="left"/>
            </w:pPr>
            <w:r w:rsidRPr="00773AA8">
              <w:t>Burkina Faso</w:t>
            </w:r>
          </w:p>
        </w:tc>
        <w:tc>
          <w:tcPr>
            <w:tcW w:w="2835" w:type="dxa"/>
            <w:shd w:val="clear" w:color="auto" w:fill="auto"/>
          </w:tcPr>
          <w:p w14:paraId="4ACF7DC7" w14:textId="77777777" w:rsidR="00A4090E" w:rsidRPr="00773AA8" w:rsidRDefault="00A4090E" w:rsidP="00773AA8">
            <w:pPr>
              <w:pStyle w:val="SingleTxtG"/>
              <w:spacing w:before="40"/>
              <w:ind w:left="0" w:right="0"/>
              <w:jc w:val="left"/>
            </w:pPr>
            <w:r w:rsidRPr="00773AA8">
              <w:t>Informes 20º a 22º, que se presentarán conjuntamente</w:t>
            </w:r>
          </w:p>
        </w:tc>
        <w:tc>
          <w:tcPr>
            <w:tcW w:w="2267" w:type="dxa"/>
            <w:shd w:val="clear" w:color="auto" w:fill="auto"/>
          </w:tcPr>
          <w:p w14:paraId="151925C5" w14:textId="77777777" w:rsidR="00A4090E" w:rsidRPr="00773AA8" w:rsidRDefault="00A4090E" w:rsidP="00773AA8">
            <w:pPr>
              <w:pStyle w:val="SingleTxtG"/>
              <w:spacing w:before="40"/>
              <w:ind w:left="0" w:right="0"/>
              <w:jc w:val="left"/>
            </w:pPr>
            <w:r w:rsidRPr="00773AA8">
              <w:t>17 de agosto de 2017</w:t>
            </w:r>
          </w:p>
        </w:tc>
      </w:tr>
      <w:tr w:rsidR="00A4090E" w:rsidRPr="00773AA8" w14:paraId="1A9E2ECC" w14:textId="77777777" w:rsidTr="00E77818">
        <w:trPr>
          <w:trHeight w:val="240"/>
        </w:trPr>
        <w:tc>
          <w:tcPr>
            <w:tcW w:w="2268" w:type="dxa"/>
            <w:shd w:val="clear" w:color="auto" w:fill="auto"/>
          </w:tcPr>
          <w:p w14:paraId="7A8E124B" w14:textId="77777777" w:rsidR="00A4090E" w:rsidRPr="00773AA8" w:rsidRDefault="00A4090E" w:rsidP="00773AA8">
            <w:pPr>
              <w:pStyle w:val="SingleTxtG"/>
              <w:spacing w:before="40"/>
              <w:ind w:left="0" w:right="0"/>
              <w:jc w:val="left"/>
            </w:pPr>
          </w:p>
        </w:tc>
        <w:tc>
          <w:tcPr>
            <w:tcW w:w="2835" w:type="dxa"/>
            <w:shd w:val="clear" w:color="auto" w:fill="auto"/>
          </w:tcPr>
          <w:p w14:paraId="3760C248"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160A0CEA" w14:textId="77777777" w:rsidR="00A4090E" w:rsidRPr="00773AA8" w:rsidRDefault="00A4090E" w:rsidP="00773AA8">
            <w:pPr>
              <w:pStyle w:val="SingleTxtG"/>
              <w:spacing w:before="40"/>
              <w:ind w:left="0" w:right="0"/>
              <w:jc w:val="left"/>
            </w:pPr>
            <w:r w:rsidRPr="00773AA8">
              <w:t>17 de agosto de 2019</w:t>
            </w:r>
          </w:p>
        </w:tc>
      </w:tr>
      <w:tr w:rsidR="00A4090E" w:rsidRPr="00773AA8" w14:paraId="59FF6769" w14:textId="77777777" w:rsidTr="00E77818">
        <w:trPr>
          <w:trHeight w:val="240"/>
        </w:trPr>
        <w:tc>
          <w:tcPr>
            <w:tcW w:w="2268" w:type="dxa"/>
            <w:shd w:val="clear" w:color="auto" w:fill="auto"/>
          </w:tcPr>
          <w:p w14:paraId="41760E05" w14:textId="77777777" w:rsidR="00A4090E" w:rsidRPr="00773AA8" w:rsidRDefault="00A4090E" w:rsidP="00773AA8">
            <w:pPr>
              <w:pStyle w:val="SingleTxtG"/>
              <w:spacing w:before="40"/>
              <w:ind w:left="0" w:right="0"/>
              <w:jc w:val="left"/>
            </w:pPr>
            <w:r w:rsidRPr="00773AA8">
              <w:t>Burundi</w:t>
            </w:r>
          </w:p>
        </w:tc>
        <w:tc>
          <w:tcPr>
            <w:tcW w:w="2835" w:type="dxa"/>
            <w:shd w:val="clear" w:color="auto" w:fill="auto"/>
          </w:tcPr>
          <w:p w14:paraId="69049B59" w14:textId="77777777" w:rsidR="00A4090E" w:rsidRPr="00773AA8" w:rsidRDefault="00A4090E" w:rsidP="00773AA8">
            <w:pPr>
              <w:pStyle w:val="SingleTxtG"/>
              <w:spacing w:before="40"/>
              <w:ind w:left="0" w:right="0"/>
              <w:jc w:val="left"/>
            </w:pPr>
            <w:r w:rsidRPr="00773AA8">
              <w:t>11º informe</w:t>
            </w:r>
          </w:p>
        </w:tc>
        <w:tc>
          <w:tcPr>
            <w:tcW w:w="2267" w:type="dxa"/>
            <w:shd w:val="clear" w:color="auto" w:fill="auto"/>
          </w:tcPr>
          <w:p w14:paraId="70C894BF" w14:textId="77777777" w:rsidR="00A4090E" w:rsidRPr="00773AA8" w:rsidRDefault="00A4090E" w:rsidP="00773AA8">
            <w:pPr>
              <w:pStyle w:val="SingleTxtG"/>
              <w:spacing w:before="40"/>
              <w:ind w:left="0" w:right="0"/>
              <w:jc w:val="left"/>
            </w:pPr>
            <w:r w:rsidRPr="00773AA8">
              <w:t>26 de noviembre de 1998</w:t>
            </w:r>
          </w:p>
        </w:tc>
      </w:tr>
      <w:tr w:rsidR="00A4090E" w:rsidRPr="00773AA8" w14:paraId="19E9E634" w14:textId="77777777" w:rsidTr="00E77818">
        <w:trPr>
          <w:trHeight w:val="240"/>
        </w:trPr>
        <w:tc>
          <w:tcPr>
            <w:tcW w:w="2268" w:type="dxa"/>
            <w:shd w:val="clear" w:color="auto" w:fill="auto"/>
          </w:tcPr>
          <w:p w14:paraId="362F0315" w14:textId="77777777" w:rsidR="00A4090E" w:rsidRPr="00773AA8" w:rsidRDefault="00A4090E" w:rsidP="00773AA8">
            <w:pPr>
              <w:pStyle w:val="SingleTxtG"/>
              <w:spacing w:before="40"/>
              <w:ind w:left="0" w:right="0"/>
              <w:jc w:val="left"/>
            </w:pPr>
          </w:p>
        </w:tc>
        <w:tc>
          <w:tcPr>
            <w:tcW w:w="2835" w:type="dxa"/>
            <w:shd w:val="clear" w:color="auto" w:fill="auto"/>
          </w:tcPr>
          <w:p w14:paraId="44961199" w14:textId="77777777" w:rsidR="00A4090E" w:rsidRPr="00773AA8" w:rsidRDefault="00A4090E" w:rsidP="00773AA8">
            <w:pPr>
              <w:pStyle w:val="SingleTxtG"/>
              <w:spacing w:before="40"/>
              <w:ind w:left="0" w:right="0"/>
              <w:jc w:val="left"/>
            </w:pPr>
            <w:r w:rsidRPr="00773AA8">
              <w:t>12º informe</w:t>
            </w:r>
          </w:p>
        </w:tc>
        <w:tc>
          <w:tcPr>
            <w:tcW w:w="2267" w:type="dxa"/>
            <w:shd w:val="clear" w:color="auto" w:fill="auto"/>
          </w:tcPr>
          <w:p w14:paraId="4C2DF3AC" w14:textId="77777777" w:rsidR="00A4090E" w:rsidRPr="00773AA8" w:rsidRDefault="00A4090E" w:rsidP="00773AA8">
            <w:pPr>
              <w:pStyle w:val="SingleTxtG"/>
              <w:spacing w:before="40"/>
              <w:ind w:left="0" w:right="0"/>
              <w:jc w:val="left"/>
            </w:pPr>
            <w:r w:rsidRPr="00773AA8">
              <w:t>26 de noviembre de 2000</w:t>
            </w:r>
          </w:p>
        </w:tc>
      </w:tr>
      <w:tr w:rsidR="00A4090E" w:rsidRPr="00773AA8" w14:paraId="5CCFEFEC" w14:textId="77777777" w:rsidTr="00E77818">
        <w:trPr>
          <w:trHeight w:val="240"/>
        </w:trPr>
        <w:tc>
          <w:tcPr>
            <w:tcW w:w="2268" w:type="dxa"/>
            <w:shd w:val="clear" w:color="auto" w:fill="auto"/>
          </w:tcPr>
          <w:p w14:paraId="3D310EC4" w14:textId="77777777" w:rsidR="00A4090E" w:rsidRPr="00773AA8" w:rsidRDefault="00A4090E" w:rsidP="00773AA8">
            <w:pPr>
              <w:pStyle w:val="SingleTxtG"/>
              <w:spacing w:before="40"/>
              <w:ind w:left="0" w:right="0"/>
              <w:jc w:val="left"/>
            </w:pPr>
          </w:p>
        </w:tc>
        <w:tc>
          <w:tcPr>
            <w:tcW w:w="2835" w:type="dxa"/>
            <w:shd w:val="clear" w:color="auto" w:fill="auto"/>
          </w:tcPr>
          <w:p w14:paraId="1E103FAF" w14:textId="77777777" w:rsidR="00A4090E" w:rsidRPr="00773AA8" w:rsidRDefault="00A4090E" w:rsidP="00773AA8">
            <w:pPr>
              <w:pStyle w:val="SingleTxtG"/>
              <w:spacing w:before="40"/>
              <w:ind w:left="0" w:right="0"/>
              <w:jc w:val="left"/>
            </w:pPr>
            <w:proofErr w:type="spellStart"/>
            <w:r w:rsidRPr="00773AA8">
              <w:t>13</w:t>
            </w:r>
            <w:r w:rsidRPr="00773AA8">
              <w:rPr>
                <w:vertAlign w:val="superscript"/>
              </w:rPr>
              <w:t>er</w:t>
            </w:r>
            <w:proofErr w:type="spellEnd"/>
            <w:r w:rsidRPr="00773AA8">
              <w:t xml:space="preserve"> informe</w:t>
            </w:r>
          </w:p>
        </w:tc>
        <w:tc>
          <w:tcPr>
            <w:tcW w:w="2267" w:type="dxa"/>
            <w:shd w:val="clear" w:color="auto" w:fill="auto"/>
          </w:tcPr>
          <w:p w14:paraId="7067E52D" w14:textId="77777777" w:rsidR="00A4090E" w:rsidRPr="00773AA8" w:rsidRDefault="00A4090E" w:rsidP="00773AA8">
            <w:pPr>
              <w:pStyle w:val="SingleTxtG"/>
              <w:spacing w:before="40"/>
              <w:ind w:left="0" w:right="0"/>
              <w:jc w:val="left"/>
            </w:pPr>
            <w:r w:rsidRPr="00773AA8">
              <w:t>26 de noviembre de 2002</w:t>
            </w:r>
          </w:p>
        </w:tc>
      </w:tr>
      <w:tr w:rsidR="00A4090E" w:rsidRPr="00773AA8" w14:paraId="20BCD0A9" w14:textId="77777777" w:rsidTr="00E77818">
        <w:trPr>
          <w:trHeight w:val="240"/>
        </w:trPr>
        <w:tc>
          <w:tcPr>
            <w:tcW w:w="2268" w:type="dxa"/>
            <w:shd w:val="clear" w:color="auto" w:fill="auto"/>
          </w:tcPr>
          <w:p w14:paraId="30342540" w14:textId="77777777" w:rsidR="00A4090E" w:rsidRPr="00773AA8" w:rsidRDefault="00A4090E" w:rsidP="00773AA8">
            <w:pPr>
              <w:pStyle w:val="SingleTxtG"/>
              <w:spacing w:before="40"/>
              <w:ind w:left="0" w:right="0"/>
              <w:jc w:val="left"/>
            </w:pPr>
          </w:p>
        </w:tc>
        <w:tc>
          <w:tcPr>
            <w:tcW w:w="2835" w:type="dxa"/>
            <w:shd w:val="clear" w:color="auto" w:fill="auto"/>
          </w:tcPr>
          <w:p w14:paraId="5B85CD08" w14:textId="77777777" w:rsidR="00A4090E" w:rsidRPr="00773AA8" w:rsidRDefault="00A4090E" w:rsidP="00773AA8">
            <w:pPr>
              <w:pStyle w:val="SingleTxtG"/>
              <w:spacing w:before="40"/>
              <w:ind w:left="0" w:right="0"/>
              <w:jc w:val="left"/>
            </w:pPr>
            <w:r w:rsidRPr="00773AA8">
              <w:t xml:space="preserve">14º informe </w:t>
            </w:r>
          </w:p>
        </w:tc>
        <w:tc>
          <w:tcPr>
            <w:tcW w:w="2267" w:type="dxa"/>
            <w:shd w:val="clear" w:color="auto" w:fill="auto"/>
          </w:tcPr>
          <w:p w14:paraId="3717A25E" w14:textId="77777777" w:rsidR="00A4090E" w:rsidRPr="00773AA8" w:rsidRDefault="00A4090E" w:rsidP="00773AA8">
            <w:pPr>
              <w:pStyle w:val="SingleTxtG"/>
              <w:spacing w:before="40"/>
              <w:ind w:left="0" w:right="0"/>
              <w:jc w:val="left"/>
            </w:pPr>
            <w:r w:rsidRPr="00773AA8">
              <w:t>26 de noviembre de 2004</w:t>
            </w:r>
          </w:p>
        </w:tc>
      </w:tr>
      <w:tr w:rsidR="00A4090E" w:rsidRPr="00773AA8" w14:paraId="13C4E118" w14:textId="77777777" w:rsidTr="00E77818">
        <w:trPr>
          <w:trHeight w:val="240"/>
        </w:trPr>
        <w:tc>
          <w:tcPr>
            <w:tcW w:w="2268" w:type="dxa"/>
            <w:shd w:val="clear" w:color="auto" w:fill="auto"/>
          </w:tcPr>
          <w:p w14:paraId="069D9513" w14:textId="77777777" w:rsidR="00A4090E" w:rsidRPr="00773AA8" w:rsidRDefault="00A4090E" w:rsidP="00773AA8">
            <w:pPr>
              <w:pStyle w:val="SingleTxtG"/>
              <w:spacing w:before="40"/>
              <w:ind w:left="0" w:right="0"/>
              <w:jc w:val="left"/>
            </w:pPr>
          </w:p>
        </w:tc>
        <w:tc>
          <w:tcPr>
            <w:tcW w:w="2835" w:type="dxa"/>
            <w:shd w:val="clear" w:color="auto" w:fill="auto"/>
          </w:tcPr>
          <w:p w14:paraId="666CBDC9" w14:textId="77777777" w:rsidR="00A4090E" w:rsidRPr="00773AA8" w:rsidRDefault="00A4090E" w:rsidP="00773AA8">
            <w:pPr>
              <w:pStyle w:val="SingleTxtG"/>
              <w:spacing w:before="40"/>
              <w:ind w:left="0" w:right="0"/>
              <w:jc w:val="left"/>
            </w:pPr>
            <w:r w:rsidRPr="00773AA8">
              <w:t xml:space="preserve">15º informe </w:t>
            </w:r>
          </w:p>
        </w:tc>
        <w:tc>
          <w:tcPr>
            <w:tcW w:w="2267" w:type="dxa"/>
            <w:shd w:val="clear" w:color="auto" w:fill="auto"/>
          </w:tcPr>
          <w:p w14:paraId="74B9B796" w14:textId="77777777" w:rsidR="00A4090E" w:rsidRPr="00773AA8" w:rsidRDefault="00A4090E" w:rsidP="00773AA8">
            <w:pPr>
              <w:pStyle w:val="SingleTxtG"/>
              <w:spacing w:before="40"/>
              <w:ind w:left="0" w:right="0"/>
              <w:jc w:val="left"/>
            </w:pPr>
            <w:r w:rsidRPr="00773AA8">
              <w:t>26 de noviembre de 2006</w:t>
            </w:r>
          </w:p>
        </w:tc>
      </w:tr>
      <w:tr w:rsidR="00A4090E" w:rsidRPr="00773AA8" w14:paraId="23743F8D" w14:textId="77777777" w:rsidTr="00E77818">
        <w:trPr>
          <w:trHeight w:val="240"/>
        </w:trPr>
        <w:tc>
          <w:tcPr>
            <w:tcW w:w="2268" w:type="dxa"/>
            <w:shd w:val="clear" w:color="auto" w:fill="auto"/>
          </w:tcPr>
          <w:p w14:paraId="02FC02E8" w14:textId="77777777" w:rsidR="00A4090E" w:rsidRPr="00773AA8" w:rsidRDefault="00A4090E" w:rsidP="00773AA8">
            <w:pPr>
              <w:pStyle w:val="SingleTxtG"/>
              <w:spacing w:before="40"/>
              <w:ind w:left="0" w:right="0"/>
              <w:jc w:val="left"/>
            </w:pPr>
          </w:p>
        </w:tc>
        <w:tc>
          <w:tcPr>
            <w:tcW w:w="2835" w:type="dxa"/>
            <w:shd w:val="clear" w:color="auto" w:fill="auto"/>
          </w:tcPr>
          <w:p w14:paraId="19081FB4" w14:textId="77777777" w:rsidR="00A4090E" w:rsidRPr="00773AA8" w:rsidRDefault="00A4090E" w:rsidP="00773AA8">
            <w:pPr>
              <w:pStyle w:val="SingleTxtG"/>
              <w:spacing w:before="40"/>
              <w:ind w:left="0" w:right="0"/>
              <w:jc w:val="left"/>
            </w:pPr>
            <w:r w:rsidRPr="00773AA8">
              <w:t>16º informe</w:t>
            </w:r>
          </w:p>
        </w:tc>
        <w:tc>
          <w:tcPr>
            <w:tcW w:w="2267" w:type="dxa"/>
            <w:shd w:val="clear" w:color="auto" w:fill="auto"/>
          </w:tcPr>
          <w:p w14:paraId="67B4F051" w14:textId="77777777" w:rsidR="00A4090E" w:rsidRPr="00773AA8" w:rsidRDefault="00A4090E" w:rsidP="00773AA8">
            <w:pPr>
              <w:pStyle w:val="SingleTxtG"/>
              <w:spacing w:before="40"/>
              <w:ind w:left="0" w:right="0"/>
              <w:jc w:val="left"/>
            </w:pPr>
            <w:r w:rsidRPr="00773AA8">
              <w:t>26 de noviembre de 2008</w:t>
            </w:r>
          </w:p>
        </w:tc>
      </w:tr>
      <w:tr w:rsidR="00A4090E" w:rsidRPr="00773AA8" w14:paraId="4C30E53F" w14:textId="77777777" w:rsidTr="00E77818">
        <w:trPr>
          <w:trHeight w:val="240"/>
        </w:trPr>
        <w:tc>
          <w:tcPr>
            <w:tcW w:w="2268" w:type="dxa"/>
            <w:shd w:val="clear" w:color="auto" w:fill="auto"/>
          </w:tcPr>
          <w:p w14:paraId="3DB6BBD2" w14:textId="77777777" w:rsidR="00A4090E" w:rsidRPr="00773AA8" w:rsidRDefault="00A4090E" w:rsidP="00773AA8">
            <w:pPr>
              <w:pStyle w:val="SingleTxtG"/>
              <w:spacing w:before="40"/>
              <w:ind w:left="0" w:right="0"/>
              <w:jc w:val="left"/>
            </w:pPr>
          </w:p>
        </w:tc>
        <w:tc>
          <w:tcPr>
            <w:tcW w:w="2835" w:type="dxa"/>
            <w:shd w:val="clear" w:color="auto" w:fill="auto"/>
          </w:tcPr>
          <w:p w14:paraId="26503897" w14:textId="77777777" w:rsidR="00A4090E" w:rsidRPr="00773AA8" w:rsidRDefault="00A4090E" w:rsidP="00773AA8">
            <w:pPr>
              <w:pStyle w:val="SingleTxtG"/>
              <w:spacing w:before="40"/>
              <w:ind w:left="0" w:right="0"/>
              <w:jc w:val="left"/>
            </w:pPr>
            <w:r w:rsidRPr="00773AA8">
              <w:t>17º informe</w:t>
            </w:r>
          </w:p>
        </w:tc>
        <w:tc>
          <w:tcPr>
            <w:tcW w:w="2267" w:type="dxa"/>
            <w:shd w:val="clear" w:color="auto" w:fill="auto"/>
          </w:tcPr>
          <w:p w14:paraId="6E97AF67" w14:textId="77777777" w:rsidR="00A4090E" w:rsidRPr="00773AA8" w:rsidRDefault="00A4090E" w:rsidP="00773AA8">
            <w:pPr>
              <w:pStyle w:val="SingleTxtG"/>
              <w:spacing w:before="40"/>
              <w:ind w:left="0" w:right="0"/>
              <w:jc w:val="left"/>
            </w:pPr>
            <w:r w:rsidRPr="00773AA8">
              <w:t>26 de noviembre de 2010</w:t>
            </w:r>
          </w:p>
        </w:tc>
      </w:tr>
      <w:tr w:rsidR="00A4090E" w:rsidRPr="00773AA8" w14:paraId="74C7F30F" w14:textId="77777777" w:rsidTr="00E77818">
        <w:trPr>
          <w:trHeight w:val="240"/>
        </w:trPr>
        <w:tc>
          <w:tcPr>
            <w:tcW w:w="2268" w:type="dxa"/>
            <w:shd w:val="clear" w:color="auto" w:fill="auto"/>
          </w:tcPr>
          <w:p w14:paraId="0AD79235" w14:textId="77777777" w:rsidR="00A4090E" w:rsidRPr="00773AA8" w:rsidRDefault="00A4090E" w:rsidP="00773AA8">
            <w:pPr>
              <w:pStyle w:val="SingleTxtG"/>
              <w:spacing w:before="40"/>
              <w:ind w:left="0" w:right="0"/>
              <w:jc w:val="left"/>
            </w:pPr>
          </w:p>
        </w:tc>
        <w:tc>
          <w:tcPr>
            <w:tcW w:w="2835" w:type="dxa"/>
            <w:shd w:val="clear" w:color="auto" w:fill="auto"/>
          </w:tcPr>
          <w:p w14:paraId="0B10B973" w14:textId="77777777" w:rsidR="00A4090E" w:rsidRPr="00773AA8" w:rsidRDefault="00A4090E" w:rsidP="00773AA8">
            <w:pPr>
              <w:pStyle w:val="SingleTxtG"/>
              <w:spacing w:before="40"/>
              <w:ind w:left="0" w:right="0"/>
              <w:jc w:val="left"/>
            </w:pPr>
            <w:r w:rsidRPr="00773AA8">
              <w:t>18º informe</w:t>
            </w:r>
          </w:p>
        </w:tc>
        <w:tc>
          <w:tcPr>
            <w:tcW w:w="2267" w:type="dxa"/>
            <w:shd w:val="clear" w:color="auto" w:fill="auto"/>
          </w:tcPr>
          <w:p w14:paraId="1BA71B1D" w14:textId="77777777" w:rsidR="00A4090E" w:rsidRPr="00773AA8" w:rsidRDefault="00A4090E" w:rsidP="00773AA8">
            <w:pPr>
              <w:pStyle w:val="SingleTxtG"/>
              <w:spacing w:before="40"/>
              <w:ind w:left="0" w:right="0"/>
              <w:jc w:val="left"/>
            </w:pPr>
            <w:r w:rsidRPr="00773AA8">
              <w:t>26 de noviembre de 2012</w:t>
            </w:r>
          </w:p>
        </w:tc>
      </w:tr>
      <w:tr w:rsidR="00A4090E" w:rsidRPr="00773AA8" w14:paraId="4870C87C" w14:textId="77777777" w:rsidTr="00E77818">
        <w:trPr>
          <w:trHeight w:val="240"/>
        </w:trPr>
        <w:tc>
          <w:tcPr>
            <w:tcW w:w="2268" w:type="dxa"/>
            <w:shd w:val="clear" w:color="auto" w:fill="auto"/>
          </w:tcPr>
          <w:p w14:paraId="35C48A40" w14:textId="77777777" w:rsidR="00A4090E" w:rsidRPr="00773AA8" w:rsidRDefault="00A4090E" w:rsidP="00773AA8">
            <w:pPr>
              <w:pStyle w:val="SingleTxtG"/>
              <w:spacing w:before="40"/>
              <w:ind w:left="0" w:right="0"/>
              <w:jc w:val="left"/>
            </w:pPr>
          </w:p>
        </w:tc>
        <w:tc>
          <w:tcPr>
            <w:tcW w:w="2835" w:type="dxa"/>
            <w:shd w:val="clear" w:color="auto" w:fill="auto"/>
          </w:tcPr>
          <w:p w14:paraId="4FF88035"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0B5B4B9F" w14:textId="77777777" w:rsidR="00A4090E" w:rsidRPr="00773AA8" w:rsidRDefault="00A4090E" w:rsidP="00773AA8">
            <w:pPr>
              <w:pStyle w:val="SingleTxtG"/>
              <w:spacing w:before="40"/>
              <w:ind w:left="0" w:right="0"/>
              <w:jc w:val="left"/>
            </w:pPr>
            <w:r w:rsidRPr="00773AA8">
              <w:t>26 de noviembre de 2014</w:t>
            </w:r>
          </w:p>
        </w:tc>
      </w:tr>
      <w:tr w:rsidR="00A4090E" w:rsidRPr="00773AA8" w14:paraId="0921EEB9" w14:textId="77777777" w:rsidTr="00E77818">
        <w:trPr>
          <w:trHeight w:val="240"/>
        </w:trPr>
        <w:tc>
          <w:tcPr>
            <w:tcW w:w="2268" w:type="dxa"/>
            <w:shd w:val="clear" w:color="auto" w:fill="auto"/>
          </w:tcPr>
          <w:p w14:paraId="29C81FF4" w14:textId="77777777" w:rsidR="00A4090E" w:rsidRPr="00773AA8" w:rsidRDefault="00A4090E" w:rsidP="00773AA8">
            <w:pPr>
              <w:pStyle w:val="SingleTxtG"/>
              <w:keepNext/>
              <w:spacing w:before="40"/>
              <w:ind w:left="0" w:right="0"/>
              <w:jc w:val="left"/>
            </w:pPr>
          </w:p>
        </w:tc>
        <w:tc>
          <w:tcPr>
            <w:tcW w:w="2835" w:type="dxa"/>
            <w:shd w:val="clear" w:color="auto" w:fill="auto"/>
          </w:tcPr>
          <w:p w14:paraId="7D7EA47C" w14:textId="77777777" w:rsidR="00A4090E" w:rsidRPr="00773AA8" w:rsidRDefault="00A4090E" w:rsidP="00773AA8">
            <w:pPr>
              <w:pStyle w:val="SingleTxtG"/>
              <w:keepNext/>
              <w:spacing w:before="40"/>
              <w:ind w:left="0" w:right="0"/>
              <w:jc w:val="left"/>
            </w:pPr>
            <w:r w:rsidRPr="00773AA8">
              <w:t>20º informe</w:t>
            </w:r>
          </w:p>
        </w:tc>
        <w:tc>
          <w:tcPr>
            <w:tcW w:w="2267" w:type="dxa"/>
            <w:shd w:val="clear" w:color="auto" w:fill="auto"/>
          </w:tcPr>
          <w:p w14:paraId="7E7928DF" w14:textId="77777777" w:rsidR="00A4090E" w:rsidRPr="00773AA8" w:rsidRDefault="00A4090E" w:rsidP="00773AA8">
            <w:pPr>
              <w:pStyle w:val="SingleTxtG"/>
              <w:keepNext/>
              <w:spacing w:before="40"/>
              <w:ind w:left="0" w:right="0"/>
              <w:jc w:val="left"/>
            </w:pPr>
            <w:r w:rsidRPr="00773AA8">
              <w:t>26 de noviembre de 2016</w:t>
            </w:r>
          </w:p>
        </w:tc>
      </w:tr>
      <w:tr w:rsidR="00A4090E" w:rsidRPr="00773AA8" w14:paraId="5DE69567" w14:textId="77777777" w:rsidTr="00E77818">
        <w:trPr>
          <w:trHeight w:val="240"/>
        </w:trPr>
        <w:tc>
          <w:tcPr>
            <w:tcW w:w="2268" w:type="dxa"/>
            <w:shd w:val="clear" w:color="auto" w:fill="auto"/>
          </w:tcPr>
          <w:p w14:paraId="75CFDE7C" w14:textId="77777777" w:rsidR="00A4090E" w:rsidRPr="00773AA8" w:rsidRDefault="00A4090E" w:rsidP="00773AA8">
            <w:pPr>
              <w:pStyle w:val="SingleTxtG"/>
              <w:spacing w:before="40"/>
              <w:ind w:left="0" w:right="0"/>
              <w:jc w:val="left"/>
            </w:pPr>
          </w:p>
        </w:tc>
        <w:tc>
          <w:tcPr>
            <w:tcW w:w="2835" w:type="dxa"/>
            <w:shd w:val="clear" w:color="auto" w:fill="auto"/>
          </w:tcPr>
          <w:p w14:paraId="42972C7D"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3C92918D" w14:textId="77777777" w:rsidR="00A4090E" w:rsidRPr="00773AA8" w:rsidRDefault="00A4090E" w:rsidP="00773AA8">
            <w:pPr>
              <w:pStyle w:val="SingleTxtG"/>
              <w:spacing w:before="40"/>
              <w:ind w:left="0" w:right="0"/>
              <w:jc w:val="left"/>
            </w:pPr>
            <w:r w:rsidRPr="00773AA8">
              <w:t>26 de noviembre de 2018</w:t>
            </w:r>
          </w:p>
        </w:tc>
      </w:tr>
      <w:tr w:rsidR="00A4090E" w:rsidRPr="00773AA8" w14:paraId="2ED078E2" w14:textId="77777777" w:rsidTr="00E77818">
        <w:trPr>
          <w:trHeight w:val="240"/>
        </w:trPr>
        <w:tc>
          <w:tcPr>
            <w:tcW w:w="2268" w:type="dxa"/>
            <w:shd w:val="clear" w:color="auto" w:fill="auto"/>
          </w:tcPr>
          <w:p w14:paraId="71FE7FAF" w14:textId="77777777" w:rsidR="00A4090E" w:rsidRPr="00773AA8" w:rsidRDefault="00A4090E" w:rsidP="00773AA8">
            <w:pPr>
              <w:pStyle w:val="SingleTxtG"/>
              <w:spacing w:before="40"/>
              <w:ind w:left="0" w:right="0"/>
              <w:jc w:val="left"/>
            </w:pPr>
            <w:r w:rsidRPr="00773AA8">
              <w:t>Cabo Verde</w:t>
            </w:r>
          </w:p>
        </w:tc>
        <w:tc>
          <w:tcPr>
            <w:tcW w:w="2835" w:type="dxa"/>
            <w:shd w:val="clear" w:color="auto" w:fill="auto"/>
          </w:tcPr>
          <w:p w14:paraId="4B7552A9" w14:textId="77777777" w:rsidR="00A4090E" w:rsidRPr="00773AA8" w:rsidRDefault="00A4090E" w:rsidP="00773AA8">
            <w:pPr>
              <w:pStyle w:val="SingleTxtG"/>
              <w:spacing w:before="40"/>
              <w:ind w:left="0" w:right="0"/>
              <w:jc w:val="left"/>
            </w:pPr>
            <w:r w:rsidRPr="00773AA8">
              <w:t>Informes 13º y 14º, que se presentarán conjuntamente</w:t>
            </w:r>
          </w:p>
        </w:tc>
        <w:tc>
          <w:tcPr>
            <w:tcW w:w="2267" w:type="dxa"/>
            <w:shd w:val="clear" w:color="auto" w:fill="auto"/>
          </w:tcPr>
          <w:p w14:paraId="6EF1016C" w14:textId="77777777" w:rsidR="00A4090E" w:rsidRPr="00773AA8" w:rsidRDefault="00A4090E" w:rsidP="00773AA8">
            <w:pPr>
              <w:pStyle w:val="SingleTxtG"/>
              <w:spacing w:before="40"/>
              <w:ind w:left="0" w:right="0"/>
              <w:jc w:val="left"/>
            </w:pPr>
            <w:r w:rsidRPr="00773AA8">
              <w:t>2 de noviembre de 2006</w:t>
            </w:r>
          </w:p>
        </w:tc>
      </w:tr>
      <w:tr w:rsidR="00A4090E" w:rsidRPr="00773AA8" w14:paraId="4BB5133C" w14:textId="77777777" w:rsidTr="00E77818">
        <w:trPr>
          <w:trHeight w:val="240"/>
        </w:trPr>
        <w:tc>
          <w:tcPr>
            <w:tcW w:w="2268" w:type="dxa"/>
            <w:shd w:val="clear" w:color="auto" w:fill="auto"/>
          </w:tcPr>
          <w:p w14:paraId="0EBA3844" w14:textId="77777777" w:rsidR="00A4090E" w:rsidRPr="00773AA8" w:rsidRDefault="00A4090E" w:rsidP="00773AA8">
            <w:pPr>
              <w:pStyle w:val="SingleTxtG"/>
              <w:spacing w:before="40"/>
              <w:ind w:left="0" w:right="0"/>
              <w:jc w:val="left"/>
            </w:pPr>
          </w:p>
        </w:tc>
        <w:tc>
          <w:tcPr>
            <w:tcW w:w="2835" w:type="dxa"/>
            <w:shd w:val="clear" w:color="auto" w:fill="auto"/>
          </w:tcPr>
          <w:p w14:paraId="190D4B18" w14:textId="77777777" w:rsidR="00A4090E" w:rsidRPr="00773AA8" w:rsidRDefault="00A4090E" w:rsidP="00773AA8">
            <w:pPr>
              <w:pStyle w:val="SingleTxtG"/>
              <w:spacing w:before="40"/>
              <w:ind w:left="0" w:right="0"/>
              <w:jc w:val="left"/>
            </w:pPr>
            <w:r w:rsidRPr="00773AA8">
              <w:t>15º informe</w:t>
            </w:r>
          </w:p>
        </w:tc>
        <w:tc>
          <w:tcPr>
            <w:tcW w:w="2267" w:type="dxa"/>
            <w:shd w:val="clear" w:color="auto" w:fill="auto"/>
          </w:tcPr>
          <w:p w14:paraId="2E0688A6" w14:textId="77777777" w:rsidR="00A4090E" w:rsidRPr="00773AA8" w:rsidRDefault="00A4090E" w:rsidP="00773AA8">
            <w:pPr>
              <w:pStyle w:val="SingleTxtG"/>
              <w:spacing w:before="40"/>
              <w:ind w:left="0" w:right="0"/>
              <w:jc w:val="left"/>
            </w:pPr>
            <w:r w:rsidRPr="00773AA8">
              <w:t>2 de noviembre de 2008</w:t>
            </w:r>
          </w:p>
        </w:tc>
      </w:tr>
      <w:tr w:rsidR="00A4090E" w:rsidRPr="00773AA8" w14:paraId="7810674A" w14:textId="77777777" w:rsidTr="00E77818">
        <w:trPr>
          <w:trHeight w:val="240"/>
        </w:trPr>
        <w:tc>
          <w:tcPr>
            <w:tcW w:w="2268" w:type="dxa"/>
            <w:shd w:val="clear" w:color="auto" w:fill="auto"/>
          </w:tcPr>
          <w:p w14:paraId="7CAFB0D9" w14:textId="77777777" w:rsidR="00A4090E" w:rsidRPr="00773AA8" w:rsidRDefault="00A4090E" w:rsidP="00773AA8">
            <w:pPr>
              <w:pStyle w:val="SingleTxtG"/>
              <w:spacing w:before="40"/>
              <w:ind w:left="0" w:right="0"/>
              <w:jc w:val="left"/>
            </w:pPr>
          </w:p>
        </w:tc>
        <w:tc>
          <w:tcPr>
            <w:tcW w:w="2835" w:type="dxa"/>
            <w:shd w:val="clear" w:color="auto" w:fill="auto"/>
          </w:tcPr>
          <w:p w14:paraId="7B205CAE" w14:textId="77777777" w:rsidR="00A4090E" w:rsidRPr="00773AA8" w:rsidRDefault="00A4090E" w:rsidP="00773AA8">
            <w:pPr>
              <w:pStyle w:val="SingleTxtG"/>
              <w:spacing w:before="40"/>
              <w:ind w:left="0" w:right="0"/>
              <w:jc w:val="left"/>
            </w:pPr>
            <w:r w:rsidRPr="00773AA8">
              <w:t>16º informe</w:t>
            </w:r>
          </w:p>
        </w:tc>
        <w:tc>
          <w:tcPr>
            <w:tcW w:w="2267" w:type="dxa"/>
            <w:shd w:val="clear" w:color="auto" w:fill="auto"/>
          </w:tcPr>
          <w:p w14:paraId="23907620" w14:textId="77777777" w:rsidR="00A4090E" w:rsidRPr="00773AA8" w:rsidRDefault="00A4090E" w:rsidP="00773AA8">
            <w:pPr>
              <w:pStyle w:val="SingleTxtG"/>
              <w:spacing w:before="40"/>
              <w:ind w:left="0" w:right="0"/>
              <w:jc w:val="left"/>
            </w:pPr>
            <w:r w:rsidRPr="00773AA8">
              <w:t>2 de noviembre de 2010</w:t>
            </w:r>
          </w:p>
        </w:tc>
      </w:tr>
      <w:tr w:rsidR="00A4090E" w:rsidRPr="00773AA8" w14:paraId="3D6504E4" w14:textId="77777777" w:rsidTr="00E77818">
        <w:trPr>
          <w:trHeight w:val="240"/>
        </w:trPr>
        <w:tc>
          <w:tcPr>
            <w:tcW w:w="2268" w:type="dxa"/>
            <w:shd w:val="clear" w:color="auto" w:fill="auto"/>
          </w:tcPr>
          <w:p w14:paraId="28576E88" w14:textId="77777777" w:rsidR="00A4090E" w:rsidRPr="00773AA8" w:rsidRDefault="00A4090E" w:rsidP="00773AA8">
            <w:pPr>
              <w:pStyle w:val="SingleTxtG"/>
              <w:spacing w:before="40"/>
              <w:ind w:left="0" w:right="0"/>
              <w:jc w:val="left"/>
            </w:pPr>
          </w:p>
        </w:tc>
        <w:tc>
          <w:tcPr>
            <w:tcW w:w="2835" w:type="dxa"/>
            <w:shd w:val="clear" w:color="auto" w:fill="auto"/>
          </w:tcPr>
          <w:p w14:paraId="3D381992" w14:textId="77777777" w:rsidR="00A4090E" w:rsidRPr="00773AA8" w:rsidRDefault="00A4090E" w:rsidP="00773AA8">
            <w:pPr>
              <w:pStyle w:val="SingleTxtG"/>
              <w:spacing w:before="40"/>
              <w:ind w:left="0" w:right="0"/>
              <w:jc w:val="left"/>
            </w:pPr>
            <w:r w:rsidRPr="00773AA8">
              <w:t xml:space="preserve">17º informe </w:t>
            </w:r>
          </w:p>
        </w:tc>
        <w:tc>
          <w:tcPr>
            <w:tcW w:w="2267" w:type="dxa"/>
            <w:shd w:val="clear" w:color="auto" w:fill="auto"/>
          </w:tcPr>
          <w:p w14:paraId="2C39B86D" w14:textId="77777777" w:rsidR="00A4090E" w:rsidRPr="00773AA8" w:rsidRDefault="00A4090E" w:rsidP="00773AA8">
            <w:pPr>
              <w:pStyle w:val="SingleTxtG"/>
              <w:spacing w:before="40"/>
              <w:ind w:left="0" w:right="0"/>
              <w:jc w:val="left"/>
            </w:pPr>
            <w:r w:rsidRPr="00773AA8">
              <w:t>2 de noviembre de 2012</w:t>
            </w:r>
          </w:p>
        </w:tc>
      </w:tr>
      <w:tr w:rsidR="00A4090E" w:rsidRPr="00773AA8" w14:paraId="2A70D697" w14:textId="77777777" w:rsidTr="00E77818">
        <w:trPr>
          <w:trHeight w:val="240"/>
        </w:trPr>
        <w:tc>
          <w:tcPr>
            <w:tcW w:w="2268" w:type="dxa"/>
            <w:shd w:val="clear" w:color="auto" w:fill="auto"/>
          </w:tcPr>
          <w:p w14:paraId="677969C1" w14:textId="77777777" w:rsidR="00A4090E" w:rsidRPr="00773AA8" w:rsidRDefault="00A4090E" w:rsidP="00773AA8">
            <w:pPr>
              <w:pStyle w:val="SingleTxtG"/>
              <w:spacing w:before="40"/>
              <w:ind w:left="0" w:right="0"/>
              <w:jc w:val="left"/>
            </w:pPr>
          </w:p>
        </w:tc>
        <w:tc>
          <w:tcPr>
            <w:tcW w:w="2835" w:type="dxa"/>
            <w:shd w:val="clear" w:color="auto" w:fill="auto"/>
          </w:tcPr>
          <w:p w14:paraId="37DB0388" w14:textId="77777777" w:rsidR="00A4090E" w:rsidRPr="00773AA8" w:rsidRDefault="00A4090E" w:rsidP="00773AA8">
            <w:pPr>
              <w:pStyle w:val="SingleTxtG"/>
              <w:spacing w:before="40"/>
              <w:ind w:left="0" w:right="0"/>
              <w:jc w:val="left"/>
            </w:pPr>
            <w:r w:rsidRPr="00773AA8">
              <w:t>18º informe</w:t>
            </w:r>
          </w:p>
        </w:tc>
        <w:tc>
          <w:tcPr>
            <w:tcW w:w="2267" w:type="dxa"/>
            <w:shd w:val="clear" w:color="auto" w:fill="auto"/>
          </w:tcPr>
          <w:p w14:paraId="682339E4" w14:textId="77777777" w:rsidR="00A4090E" w:rsidRPr="00773AA8" w:rsidRDefault="00A4090E" w:rsidP="00773AA8">
            <w:pPr>
              <w:pStyle w:val="SingleTxtG"/>
              <w:spacing w:before="40"/>
              <w:ind w:left="0" w:right="0"/>
              <w:jc w:val="left"/>
            </w:pPr>
            <w:r w:rsidRPr="00773AA8">
              <w:t>2 de noviembre de 2014</w:t>
            </w:r>
          </w:p>
        </w:tc>
      </w:tr>
      <w:tr w:rsidR="00A4090E" w:rsidRPr="00773AA8" w14:paraId="32746CBD" w14:textId="77777777" w:rsidTr="00E77818">
        <w:trPr>
          <w:trHeight w:val="240"/>
        </w:trPr>
        <w:tc>
          <w:tcPr>
            <w:tcW w:w="2268" w:type="dxa"/>
            <w:shd w:val="clear" w:color="auto" w:fill="auto"/>
          </w:tcPr>
          <w:p w14:paraId="45E534E0" w14:textId="77777777" w:rsidR="00A4090E" w:rsidRPr="00773AA8" w:rsidRDefault="00A4090E" w:rsidP="00773AA8">
            <w:pPr>
              <w:pStyle w:val="SingleTxtG"/>
              <w:spacing w:before="40"/>
              <w:ind w:left="0" w:right="0"/>
              <w:jc w:val="left"/>
            </w:pPr>
          </w:p>
        </w:tc>
        <w:tc>
          <w:tcPr>
            <w:tcW w:w="2835" w:type="dxa"/>
            <w:shd w:val="clear" w:color="auto" w:fill="auto"/>
          </w:tcPr>
          <w:p w14:paraId="052A3CEF"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40706235" w14:textId="77777777" w:rsidR="00A4090E" w:rsidRPr="00773AA8" w:rsidRDefault="00A4090E" w:rsidP="00773AA8">
            <w:pPr>
              <w:pStyle w:val="SingleTxtG"/>
              <w:spacing w:before="40"/>
              <w:ind w:left="0" w:right="0"/>
              <w:jc w:val="left"/>
            </w:pPr>
            <w:r w:rsidRPr="00773AA8">
              <w:t>2 de noviembre de 2016</w:t>
            </w:r>
          </w:p>
        </w:tc>
      </w:tr>
      <w:tr w:rsidR="00A4090E" w:rsidRPr="00773AA8" w14:paraId="391D4EEE" w14:textId="77777777" w:rsidTr="00E77818">
        <w:trPr>
          <w:trHeight w:val="240"/>
        </w:trPr>
        <w:tc>
          <w:tcPr>
            <w:tcW w:w="2268" w:type="dxa"/>
            <w:shd w:val="clear" w:color="auto" w:fill="auto"/>
          </w:tcPr>
          <w:p w14:paraId="377C4E33" w14:textId="77777777" w:rsidR="00A4090E" w:rsidRPr="00773AA8" w:rsidRDefault="00A4090E" w:rsidP="00773AA8">
            <w:pPr>
              <w:pStyle w:val="SingleTxtG"/>
              <w:spacing w:before="40"/>
              <w:ind w:left="0" w:right="0"/>
              <w:jc w:val="left"/>
            </w:pPr>
          </w:p>
        </w:tc>
        <w:tc>
          <w:tcPr>
            <w:tcW w:w="2835" w:type="dxa"/>
            <w:shd w:val="clear" w:color="auto" w:fill="auto"/>
          </w:tcPr>
          <w:p w14:paraId="36D0D591" w14:textId="77777777" w:rsidR="00A4090E" w:rsidRPr="00773AA8" w:rsidRDefault="00A4090E" w:rsidP="00773AA8">
            <w:pPr>
              <w:pStyle w:val="SingleTxtG"/>
              <w:spacing w:before="40"/>
              <w:ind w:left="0" w:right="0"/>
              <w:jc w:val="left"/>
            </w:pPr>
            <w:r w:rsidRPr="00773AA8">
              <w:t>20º informe</w:t>
            </w:r>
          </w:p>
        </w:tc>
        <w:tc>
          <w:tcPr>
            <w:tcW w:w="2267" w:type="dxa"/>
            <w:shd w:val="clear" w:color="auto" w:fill="auto"/>
          </w:tcPr>
          <w:p w14:paraId="049DE9C1" w14:textId="77777777" w:rsidR="00A4090E" w:rsidRPr="00773AA8" w:rsidRDefault="00A4090E" w:rsidP="00773AA8">
            <w:pPr>
              <w:pStyle w:val="SingleTxtG"/>
              <w:spacing w:before="40"/>
              <w:ind w:left="0" w:right="0"/>
              <w:jc w:val="left"/>
            </w:pPr>
            <w:r w:rsidRPr="00773AA8">
              <w:t>2 de noviembre de 2018</w:t>
            </w:r>
          </w:p>
        </w:tc>
      </w:tr>
      <w:tr w:rsidR="00A4090E" w:rsidRPr="00773AA8" w14:paraId="20E627E6" w14:textId="77777777" w:rsidTr="00E77818">
        <w:trPr>
          <w:trHeight w:val="240"/>
        </w:trPr>
        <w:tc>
          <w:tcPr>
            <w:tcW w:w="2268" w:type="dxa"/>
            <w:shd w:val="clear" w:color="auto" w:fill="auto"/>
          </w:tcPr>
          <w:p w14:paraId="3469D4AE" w14:textId="77777777" w:rsidR="00A4090E" w:rsidRPr="00773AA8" w:rsidRDefault="00A4090E" w:rsidP="00773AA8">
            <w:pPr>
              <w:pStyle w:val="SingleTxtG"/>
              <w:spacing w:before="40"/>
              <w:ind w:left="0" w:right="0"/>
              <w:jc w:val="left"/>
            </w:pPr>
            <w:r w:rsidRPr="00773AA8">
              <w:t>Chad</w:t>
            </w:r>
          </w:p>
        </w:tc>
        <w:tc>
          <w:tcPr>
            <w:tcW w:w="2835" w:type="dxa"/>
            <w:shd w:val="clear" w:color="auto" w:fill="auto"/>
          </w:tcPr>
          <w:p w14:paraId="5B10F758" w14:textId="77777777" w:rsidR="00A4090E" w:rsidRPr="00773AA8" w:rsidRDefault="00A4090E" w:rsidP="00773AA8">
            <w:pPr>
              <w:pStyle w:val="SingleTxtG"/>
              <w:spacing w:before="40"/>
              <w:ind w:left="0" w:right="0"/>
              <w:jc w:val="left"/>
            </w:pPr>
            <w:r w:rsidRPr="00773AA8">
              <w:t>Informes 19º y 20º, que se presentarán conjuntamente</w:t>
            </w:r>
          </w:p>
        </w:tc>
        <w:tc>
          <w:tcPr>
            <w:tcW w:w="2267" w:type="dxa"/>
            <w:shd w:val="clear" w:color="auto" w:fill="auto"/>
          </w:tcPr>
          <w:p w14:paraId="34EDC688" w14:textId="77777777" w:rsidR="00A4090E" w:rsidRPr="00773AA8" w:rsidRDefault="00A4090E" w:rsidP="00773AA8">
            <w:pPr>
              <w:pStyle w:val="SingleTxtG"/>
              <w:spacing w:before="40"/>
              <w:ind w:left="0" w:right="0"/>
              <w:jc w:val="left"/>
            </w:pPr>
            <w:r w:rsidRPr="00773AA8">
              <w:t>16 de septiembre de 2016</w:t>
            </w:r>
          </w:p>
        </w:tc>
      </w:tr>
      <w:tr w:rsidR="00A4090E" w:rsidRPr="00773AA8" w14:paraId="4EE52F7D" w14:textId="77777777" w:rsidTr="00E77818">
        <w:trPr>
          <w:trHeight w:val="240"/>
        </w:trPr>
        <w:tc>
          <w:tcPr>
            <w:tcW w:w="2268" w:type="dxa"/>
            <w:shd w:val="clear" w:color="auto" w:fill="auto"/>
          </w:tcPr>
          <w:p w14:paraId="389569E3" w14:textId="77777777" w:rsidR="00A4090E" w:rsidRPr="00773AA8" w:rsidRDefault="00A4090E" w:rsidP="00773AA8">
            <w:pPr>
              <w:pStyle w:val="SingleTxtG"/>
              <w:spacing w:before="40"/>
              <w:ind w:left="0" w:right="0"/>
              <w:jc w:val="left"/>
            </w:pPr>
          </w:p>
        </w:tc>
        <w:tc>
          <w:tcPr>
            <w:tcW w:w="2835" w:type="dxa"/>
            <w:shd w:val="clear" w:color="auto" w:fill="auto"/>
          </w:tcPr>
          <w:p w14:paraId="570C004E"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02749E2F" w14:textId="77777777" w:rsidR="00A4090E" w:rsidRPr="00773AA8" w:rsidRDefault="00A4090E" w:rsidP="00773AA8">
            <w:pPr>
              <w:pStyle w:val="SingleTxtG"/>
              <w:spacing w:before="40"/>
              <w:ind w:left="0" w:right="0"/>
              <w:jc w:val="left"/>
            </w:pPr>
            <w:r w:rsidRPr="00773AA8">
              <w:t>16 de septiembre de 2018</w:t>
            </w:r>
          </w:p>
        </w:tc>
      </w:tr>
      <w:tr w:rsidR="00A4090E" w:rsidRPr="00773AA8" w14:paraId="5167B11E" w14:textId="77777777" w:rsidTr="00E77818">
        <w:trPr>
          <w:trHeight w:val="240"/>
        </w:trPr>
        <w:tc>
          <w:tcPr>
            <w:tcW w:w="2268" w:type="dxa"/>
            <w:shd w:val="clear" w:color="auto" w:fill="auto"/>
          </w:tcPr>
          <w:p w14:paraId="495BB404" w14:textId="77777777" w:rsidR="00A4090E" w:rsidRPr="00773AA8" w:rsidRDefault="00A4090E" w:rsidP="00773AA8">
            <w:pPr>
              <w:pStyle w:val="SingleTxtG"/>
              <w:spacing w:before="40"/>
              <w:ind w:left="0" w:right="0"/>
              <w:jc w:val="left"/>
            </w:pPr>
            <w:r w:rsidRPr="00773AA8">
              <w:t>Comoras</w:t>
            </w:r>
          </w:p>
        </w:tc>
        <w:tc>
          <w:tcPr>
            <w:tcW w:w="2835" w:type="dxa"/>
            <w:shd w:val="clear" w:color="auto" w:fill="auto"/>
          </w:tcPr>
          <w:p w14:paraId="5E15D39F" w14:textId="77777777" w:rsidR="00A4090E" w:rsidRPr="00773AA8" w:rsidRDefault="00A4090E" w:rsidP="00773AA8">
            <w:pPr>
              <w:pStyle w:val="SingleTxtG"/>
              <w:spacing w:before="40"/>
              <w:ind w:left="0" w:right="0"/>
              <w:jc w:val="left"/>
            </w:pPr>
            <w:r w:rsidRPr="00773AA8">
              <w:t>Informe inicial</w:t>
            </w:r>
          </w:p>
        </w:tc>
        <w:tc>
          <w:tcPr>
            <w:tcW w:w="2267" w:type="dxa"/>
            <w:shd w:val="clear" w:color="auto" w:fill="auto"/>
          </w:tcPr>
          <w:p w14:paraId="06645042" w14:textId="77777777" w:rsidR="00A4090E" w:rsidRPr="00773AA8" w:rsidRDefault="00A4090E" w:rsidP="00773AA8">
            <w:pPr>
              <w:pStyle w:val="SingleTxtG"/>
              <w:spacing w:before="40"/>
              <w:ind w:left="0" w:right="0"/>
              <w:jc w:val="left"/>
            </w:pPr>
            <w:r w:rsidRPr="00773AA8">
              <w:t>27 de octubre de 2005</w:t>
            </w:r>
          </w:p>
        </w:tc>
      </w:tr>
      <w:tr w:rsidR="00A4090E" w:rsidRPr="00773AA8" w14:paraId="29E03701" w14:textId="77777777" w:rsidTr="00E77818">
        <w:trPr>
          <w:trHeight w:val="240"/>
        </w:trPr>
        <w:tc>
          <w:tcPr>
            <w:tcW w:w="2268" w:type="dxa"/>
            <w:shd w:val="clear" w:color="auto" w:fill="auto"/>
          </w:tcPr>
          <w:p w14:paraId="1202AE22" w14:textId="77777777" w:rsidR="00A4090E" w:rsidRPr="00773AA8" w:rsidRDefault="00A4090E" w:rsidP="00773AA8">
            <w:pPr>
              <w:pStyle w:val="SingleTxtG"/>
              <w:spacing w:before="40"/>
              <w:ind w:left="0" w:right="0"/>
              <w:jc w:val="left"/>
            </w:pPr>
          </w:p>
        </w:tc>
        <w:tc>
          <w:tcPr>
            <w:tcW w:w="2835" w:type="dxa"/>
            <w:shd w:val="clear" w:color="auto" w:fill="auto"/>
          </w:tcPr>
          <w:p w14:paraId="0BDF06DA" w14:textId="77777777" w:rsidR="00A4090E" w:rsidRPr="00773AA8" w:rsidRDefault="00A4090E" w:rsidP="00773AA8">
            <w:pPr>
              <w:pStyle w:val="SingleTxtG"/>
              <w:spacing w:before="40"/>
              <w:ind w:left="0" w:right="0"/>
              <w:jc w:val="left"/>
            </w:pPr>
            <w:r w:rsidRPr="00773AA8">
              <w:t>Segundo informe</w:t>
            </w:r>
          </w:p>
        </w:tc>
        <w:tc>
          <w:tcPr>
            <w:tcW w:w="2267" w:type="dxa"/>
            <w:shd w:val="clear" w:color="auto" w:fill="auto"/>
          </w:tcPr>
          <w:p w14:paraId="06168B07" w14:textId="77777777" w:rsidR="00A4090E" w:rsidRPr="00773AA8" w:rsidRDefault="00A4090E" w:rsidP="00773AA8">
            <w:pPr>
              <w:pStyle w:val="SingleTxtG"/>
              <w:spacing w:before="40"/>
              <w:ind w:left="0" w:right="0"/>
              <w:jc w:val="left"/>
            </w:pPr>
            <w:r w:rsidRPr="00773AA8">
              <w:t>27 de octubre de 2007</w:t>
            </w:r>
          </w:p>
        </w:tc>
      </w:tr>
      <w:tr w:rsidR="00A4090E" w:rsidRPr="00773AA8" w14:paraId="1FA8C04D" w14:textId="77777777" w:rsidTr="00E77818">
        <w:trPr>
          <w:trHeight w:val="240"/>
        </w:trPr>
        <w:tc>
          <w:tcPr>
            <w:tcW w:w="2268" w:type="dxa"/>
            <w:shd w:val="clear" w:color="auto" w:fill="auto"/>
          </w:tcPr>
          <w:p w14:paraId="19AAE254" w14:textId="77777777" w:rsidR="00A4090E" w:rsidRPr="00773AA8" w:rsidRDefault="00A4090E" w:rsidP="00773AA8">
            <w:pPr>
              <w:pStyle w:val="SingleTxtG"/>
              <w:spacing w:before="40"/>
              <w:ind w:left="0" w:right="0"/>
              <w:jc w:val="left"/>
            </w:pPr>
          </w:p>
        </w:tc>
        <w:tc>
          <w:tcPr>
            <w:tcW w:w="2835" w:type="dxa"/>
            <w:shd w:val="clear" w:color="auto" w:fill="auto"/>
          </w:tcPr>
          <w:p w14:paraId="4BB97680" w14:textId="77777777" w:rsidR="00A4090E" w:rsidRPr="00773AA8" w:rsidRDefault="00A4090E" w:rsidP="00773AA8">
            <w:pPr>
              <w:pStyle w:val="SingleTxtG"/>
              <w:spacing w:before="40"/>
              <w:ind w:left="0" w:right="0"/>
              <w:jc w:val="left"/>
            </w:pPr>
            <w:r w:rsidRPr="00773AA8">
              <w:t>Tercer informe</w:t>
            </w:r>
          </w:p>
        </w:tc>
        <w:tc>
          <w:tcPr>
            <w:tcW w:w="2267" w:type="dxa"/>
            <w:shd w:val="clear" w:color="auto" w:fill="auto"/>
          </w:tcPr>
          <w:p w14:paraId="2503D901" w14:textId="77777777" w:rsidR="00A4090E" w:rsidRPr="00773AA8" w:rsidRDefault="00A4090E" w:rsidP="00773AA8">
            <w:pPr>
              <w:pStyle w:val="SingleTxtG"/>
              <w:spacing w:before="40"/>
              <w:ind w:left="0" w:right="0"/>
              <w:jc w:val="left"/>
            </w:pPr>
            <w:r w:rsidRPr="00773AA8">
              <w:t>27 de octubre de 2009</w:t>
            </w:r>
          </w:p>
        </w:tc>
      </w:tr>
      <w:tr w:rsidR="00A4090E" w:rsidRPr="00773AA8" w14:paraId="4E279233" w14:textId="77777777" w:rsidTr="00E77818">
        <w:trPr>
          <w:trHeight w:val="240"/>
        </w:trPr>
        <w:tc>
          <w:tcPr>
            <w:tcW w:w="2268" w:type="dxa"/>
            <w:shd w:val="clear" w:color="auto" w:fill="auto"/>
          </w:tcPr>
          <w:p w14:paraId="27E601A5" w14:textId="77777777" w:rsidR="00A4090E" w:rsidRPr="00773AA8" w:rsidRDefault="00A4090E" w:rsidP="00773AA8">
            <w:pPr>
              <w:pStyle w:val="SingleTxtG"/>
              <w:spacing w:before="40"/>
              <w:ind w:left="0" w:right="0"/>
              <w:jc w:val="left"/>
            </w:pPr>
          </w:p>
        </w:tc>
        <w:tc>
          <w:tcPr>
            <w:tcW w:w="2835" w:type="dxa"/>
            <w:shd w:val="clear" w:color="auto" w:fill="auto"/>
          </w:tcPr>
          <w:p w14:paraId="3DD9EF35" w14:textId="77777777" w:rsidR="00A4090E" w:rsidRPr="00773AA8" w:rsidRDefault="00A4090E" w:rsidP="00773AA8">
            <w:pPr>
              <w:pStyle w:val="SingleTxtG"/>
              <w:spacing w:before="40"/>
              <w:ind w:left="0" w:right="0"/>
              <w:jc w:val="left"/>
            </w:pPr>
            <w:r w:rsidRPr="00773AA8">
              <w:t>Cuarto informe</w:t>
            </w:r>
          </w:p>
        </w:tc>
        <w:tc>
          <w:tcPr>
            <w:tcW w:w="2267" w:type="dxa"/>
            <w:shd w:val="clear" w:color="auto" w:fill="auto"/>
          </w:tcPr>
          <w:p w14:paraId="6CBA9D0B" w14:textId="77777777" w:rsidR="00A4090E" w:rsidRPr="00773AA8" w:rsidRDefault="00A4090E" w:rsidP="00773AA8">
            <w:pPr>
              <w:pStyle w:val="SingleTxtG"/>
              <w:spacing w:before="40"/>
              <w:ind w:left="0" w:right="0"/>
              <w:jc w:val="left"/>
            </w:pPr>
            <w:r w:rsidRPr="00773AA8">
              <w:t>27 de octubre de 2011</w:t>
            </w:r>
          </w:p>
        </w:tc>
      </w:tr>
      <w:tr w:rsidR="00A4090E" w:rsidRPr="00773AA8" w14:paraId="28F24889" w14:textId="77777777" w:rsidTr="00E77818">
        <w:trPr>
          <w:trHeight w:val="240"/>
        </w:trPr>
        <w:tc>
          <w:tcPr>
            <w:tcW w:w="2268" w:type="dxa"/>
            <w:shd w:val="clear" w:color="auto" w:fill="auto"/>
          </w:tcPr>
          <w:p w14:paraId="5F209B3F" w14:textId="77777777" w:rsidR="00A4090E" w:rsidRPr="00773AA8" w:rsidRDefault="00A4090E" w:rsidP="00773AA8">
            <w:pPr>
              <w:pStyle w:val="SingleTxtG"/>
              <w:spacing w:before="40"/>
              <w:ind w:left="0" w:right="0"/>
              <w:jc w:val="left"/>
            </w:pPr>
          </w:p>
        </w:tc>
        <w:tc>
          <w:tcPr>
            <w:tcW w:w="2835" w:type="dxa"/>
            <w:shd w:val="clear" w:color="auto" w:fill="auto"/>
          </w:tcPr>
          <w:p w14:paraId="00F0AF3C" w14:textId="77777777" w:rsidR="00A4090E" w:rsidRPr="00773AA8" w:rsidRDefault="00A4090E" w:rsidP="00773AA8">
            <w:pPr>
              <w:pStyle w:val="SingleTxtG"/>
              <w:spacing w:before="40"/>
              <w:ind w:left="0" w:right="0"/>
              <w:jc w:val="left"/>
            </w:pPr>
            <w:r w:rsidRPr="00773AA8">
              <w:t>Quinto informe</w:t>
            </w:r>
          </w:p>
        </w:tc>
        <w:tc>
          <w:tcPr>
            <w:tcW w:w="2267" w:type="dxa"/>
            <w:shd w:val="clear" w:color="auto" w:fill="auto"/>
          </w:tcPr>
          <w:p w14:paraId="2C7F4121" w14:textId="77777777" w:rsidR="00A4090E" w:rsidRPr="00773AA8" w:rsidRDefault="00A4090E" w:rsidP="00773AA8">
            <w:pPr>
              <w:pStyle w:val="SingleTxtG"/>
              <w:spacing w:before="40"/>
              <w:ind w:left="0" w:right="0"/>
              <w:jc w:val="left"/>
            </w:pPr>
            <w:r w:rsidRPr="00773AA8">
              <w:t>27 de octubre de 2013</w:t>
            </w:r>
          </w:p>
        </w:tc>
      </w:tr>
      <w:tr w:rsidR="00A4090E" w:rsidRPr="00773AA8" w14:paraId="0C621ECD" w14:textId="77777777" w:rsidTr="00E77818">
        <w:trPr>
          <w:trHeight w:val="240"/>
        </w:trPr>
        <w:tc>
          <w:tcPr>
            <w:tcW w:w="2268" w:type="dxa"/>
            <w:shd w:val="clear" w:color="auto" w:fill="auto"/>
          </w:tcPr>
          <w:p w14:paraId="71D581ED" w14:textId="77777777" w:rsidR="00A4090E" w:rsidRPr="00773AA8" w:rsidRDefault="00A4090E" w:rsidP="00773AA8">
            <w:pPr>
              <w:pStyle w:val="SingleTxtG"/>
              <w:spacing w:before="40"/>
              <w:ind w:left="0" w:right="0"/>
              <w:jc w:val="left"/>
            </w:pPr>
          </w:p>
        </w:tc>
        <w:tc>
          <w:tcPr>
            <w:tcW w:w="2835" w:type="dxa"/>
            <w:shd w:val="clear" w:color="auto" w:fill="auto"/>
          </w:tcPr>
          <w:p w14:paraId="26E6549A" w14:textId="77777777" w:rsidR="00A4090E" w:rsidRPr="00773AA8" w:rsidRDefault="00A4090E" w:rsidP="00773AA8">
            <w:pPr>
              <w:pStyle w:val="SingleTxtG"/>
              <w:spacing w:before="40"/>
              <w:ind w:left="0" w:right="0"/>
              <w:jc w:val="left"/>
            </w:pPr>
            <w:r w:rsidRPr="00773AA8">
              <w:t>Sexto informe</w:t>
            </w:r>
          </w:p>
        </w:tc>
        <w:tc>
          <w:tcPr>
            <w:tcW w:w="2267" w:type="dxa"/>
            <w:shd w:val="clear" w:color="auto" w:fill="auto"/>
          </w:tcPr>
          <w:p w14:paraId="6D485E9A" w14:textId="77777777" w:rsidR="00A4090E" w:rsidRPr="00773AA8" w:rsidRDefault="00A4090E" w:rsidP="00773AA8">
            <w:pPr>
              <w:pStyle w:val="SingleTxtG"/>
              <w:spacing w:before="40"/>
              <w:ind w:left="0" w:right="0"/>
              <w:jc w:val="left"/>
            </w:pPr>
            <w:r w:rsidRPr="00773AA8">
              <w:t>27 de octubre de 2015</w:t>
            </w:r>
          </w:p>
        </w:tc>
      </w:tr>
      <w:tr w:rsidR="00A4090E" w:rsidRPr="00773AA8" w14:paraId="3CF0A085" w14:textId="77777777" w:rsidTr="00E77818">
        <w:trPr>
          <w:trHeight w:val="240"/>
        </w:trPr>
        <w:tc>
          <w:tcPr>
            <w:tcW w:w="2268" w:type="dxa"/>
            <w:shd w:val="clear" w:color="auto" w:fill="auto"/>
          </w:tcPr>
          <w:p w14:paraId="2B4464D5" w14:textId="77777777" w:rsidR="00A4090E" w:rsidRPr="00773AA8" w:rsidRDefault="00A4090E" w:rsidP="00773AA8">
            <w:pPr>
              <w:pStyle w:val="SingleTxtG"/>
              <w:spacing w:before="40"/>
              <w:ind w:left="0" w:right="0"/>
              <w:jc w:val="left"/>
            </w:pPr>
          </w:p>
        </w:tc>
        <w:tc>
          <w:tcPr>
            <w:tcW w:w="2835" w:type="dxa"/>
            <w:shd w:val="clear" w:color="auto" w:fill="auto"/>
          </w:tcPr>
          <w:p w14:paraId="79DD085B" w14:textId="77777777" w:rsidR="00A4090E" w:rsidRPr="00773AA8" w:rsidRDefault="00A4090E" w:rsidP="00773AA8">
            <w:pPr>
              <w:pStyle w:val="SingleTxtG"/>
              <w:spacing w:before="40"/>
              <w:ind w:left="0" w:right="0"/>
              <w:jc w:val="left"/>
            </w:pPr>
            <w:r w:rsidRPr="00773AA8">
              <w:t>Séptimo informe</w:t>
            </w:r>
          </w:p>
        </w:tc>
        <w:tc>
          <w:tcPr>
            <w:tcW w:w="2267" w:type="dxa"/>
            <w:shd w:val="clear" w:color="auto" w:fill="auto"/>
          </w:tcPr>
          <w:p w14:paraId="2F96881E" w14:textId="77777777" w:rsidR="00A4090E" w:rsidRPr="00773AA8" w:rsidRDefault="00A4090E" w:rsidP="00773AA8">
            <w:pPr>
              <w:pStyle w:val="SingleTxtG"/>
              <w:spacing w:before="40"/>
              <w:ind w:left="0" w:right="0"/>
              <w:jc w:val="left"/>
            </w:pPr>
            <w:r w:rsidRPr="00773AA8">
              <w:t>27 de octubre de 2017</w:t>
            </w:r>
          </w:p>
        </w:tc>
      </w:tr>
      <w:tr w:rsidR="00A4090E" w:rsidRPr="00773AA8" w14:paraId="4A66D333" w14:textId="77777777" w:rsidTr="00E77818">
        <w:trPr>
          <w:trHeight w:val="240"/>
        </w:trPr>
        <w:tc>
          <w:tcPr>
            <w:tcW w:w="2268" w:type="dxa"/>
            <w:shd w:val="clear" w:color="auto" w:fill="auto"/>
          </w:tcPr>
          <w:p w14:paraId="764ADBF0" w14:textId="77777777" w:rsidR="00A4090E" w:rsidRPr="00773AA8" w:rsidRDefault="00A4090E" w:rsidP="00773AA8">
            <w:pPr>
              <w:pStyle w:val="SingleTxtG"/>
              <w:spacing w:before="40"/>
              <w:ind w:left="0" w:right="0"/>
              <w:jc w:val="left"/>
            </w:pPr>
          </w:p>
        </w:tc>
        <w:tc>
          <w:tcPr>
            <w:tcW w:w="2835" w:type="dxa"/>
            <w:shd w:val="clear" w:color="auto" w:fill="auto"/>
          </w:tcPr>
          <w:p w14:paraId="30E48D49" w14:textId="77777777" w:rsidR="00A4090E" w:rsidRPr="00773AA8" w:rsidRDefault="00A4090E" w:rsidP="00773AA8">
            <w:pPr>
              <w:pStyle w:val="SingleTxtG"/>
              <w:spacing w:before="40"/>
              <w:ind w:left="0" w:right="0"/>
              <w:jc w:val="left"/>
            </w:pPr>
            <w:r w:rsidRPr="00773AA8">
              <w:t>Octavo informe</w:t>
            </w:r>
          </w:p>
        </w:tc>
        <w:tc>
          <w:tcPr>
            <w:tcW w:w="2267" w:type="dxa"/>
            <w:shd w:val="clear" w:color="auto" w:fill="auto"/>
          </w:tcPr>
          <w:p w14:paraId="4B0CF02D" w14:textId="77777777" w:rsidR="00A4090E" w:rsidRPr="00773AA8" w:rsidRDefault="00A4090E" w:rsidP="00773AA8">
            <w:pPr>
              <w:pStyle w:val="SingleTxtG"/>
              <w:spacing w:before="40"/>
              <w:ind w:left="0" w:right="0"/>
              <w:jc w:val="left"/>
            </w:pPr>
            <w:r w:rsidRPr="00773AA8">
              <w:t>27 de octubre de 2019</w:t>
            </w:r>
          </w:p>
        </w:tc>
      </w:tr>
      <w:tr w:rsidR="00A4090E" w:rsidRPr="00773AA8" w14:paraId="2524B921" w14:textId="77777777" w:rsidTr="00E77818">
        <w:trPr>
          <w:trHeight w:val="240"/>
        </w:trPr>
        <w:tc>
          <w:tcPr>
            <w:tcW w:w="2268" w:type="dxa"/>
            <w:shd w:val="clear" w:color="auto" w:fill="auto"/>
          </w:tcPr>
          <w:p w14:paraId="65C13819" w14:textId="77777777" w:rsidR="00A4090E" w:rsidRPr="00773AA8" w:rsidRDefault="00A4090E" w:rsidP="00773AA8">
            <w:pPr>
              <w:pStyle w:val="SingleTxtG"/>
              <w:spacing w:before="40"/>
              <w:ind w:left="0" w:right="0"/>
              <w:jc w:val="left"/>
            </w:pPr>
            <w:r w:rsidRPr="00773AA8">
              <w:t>Congo</w:t>
            </w:r>
          </w:p>
        </w:tc>
        <w:tc>
          <w:tcPr>
            <w:tcW w:w="2835" w:type="dxa"/>
            <w:shd w:val="clear" w:color="auto" w:fill="auto"/>
          </w:tcPr>
          <w:p w14:paraId="4091F87D" w14:textId="77777777" w:rsidR="00A4090E" w:rsidRPr="00773AA8" w:rsidRDefault="00A4090E" w:rsidP="00773AA8">
            <w:pPr>
              <w:pStyle w:val="SingleTxtG"/>
              <w:spacing w:before="40"/>
              <w:ind w:left="0" w:right="0"/>
              <w:jc w:val="left"/>
            </w:pPr>
            <w:r w:rsidRPr="00773AA8">
              <w:t>Informes 10º y 11º, que se presentarán conjuntamente</w:t>
            </w:r>
          </w:p>
        </w:tc>
        <w:tc>
          <w:tcPr>
            <w:tcW w:w="2267" w:type="dxa"/>
            <w:shd w:val="clear" w:color="auto" w:fill="auto"/>
          </w:tcPr>
          <w:p w14:paraId="3AF6B258" w14:textId="77777777" w:rsidR="00A4090E" w:rsidRPr="00773AA8" w:rsidRDefault="00A4090E" w:rsidP="00773AA8">
            <w:pPr>
              <w:pStyle w:val="SingleTxtG"/>
              <w:spacing w:before="40"/>
              <w:ind w:left="0" w:right="0"/>
              <w:jc w:val="left"/>
            </w:pPr>
            <w:r w:rsidRPr="00773AA8">
              <w:t>30 de marzo de 2012</w:t>
            </w:r>
          </w:p>
        </w:tc>
      </w:tr>
      <w:tr w:rsidR="00A4090E" w:rsidRPr="00773AA8" w14:paraId="579F1EE4" w14:textId="77777777" w:rsidTr="00E77818">
        <w:trPr>
          <w:trHeight w:val="240"/>
        </w:trPr>
        <w:tc>
          <w:tcPr>
            <w:tcW w:w="2268" w:type="dxa"/>
            <w:shd w:val="clear" w:color="auto" w:fill="auto"/>
          </w:tcPr>
          <w:p w14:paraId="0CDEF4B1" w14:textId="77777777" w:rsidR="00A4090E" w:rsidRPr="00773AA8" w:rsidRDefault="00A4090E" w:rsidP="00773AA8">
            <w:pPr>
              <w:pStyle w:val="SingleTxtG"/>
              <w:spacing w:before="40"/>
              <w:ind w:left="0" w:right="0"/>
              <w:jc w:val="left"/>
            </w:pPr>
          </w:p>
        </w:tc>
        <w:tc>
          <w:tcPr>
            <w:tcW w:w="2835" w:type="dxa"/>
            <w:shd w:val="clear" w:color="auto" w:fill="auto"/>
          </w:tcPr>
          <w:p w14:paraId="605DEBA3" w14:textId="77777777" w:rsidR="00A4090E" w:rsidRPr="00773AA8" w:rsidRDefault="00A4090E" w:rsidP="00773AA8">
            <w:pPr>
              <w:pStyle w:val="SingleTxtG"/>
              <w:spacing w:before="40"/>
              <w:ind w:left="0" w:right="0"/>
              <w:jc w:val="left"/>
            </w:pPr>
            <w:r w:rsidRPr="00773AA8">
              <w:t xml:space="preserve">12º informe </w:t>
            </w:r>
          </w:p>
        </w:tc>
        <w:tc>
          <w:tcPr>
            <w:tcW w:w="2267" w:type="dxa"/>
            <w:shd w:val="clear" w:color="auto" w:fill="auto"/>
          </w:tcPr>
          <w:p w14:paraId="0E25B50B" w14:textId="77777777" w:rsidR="00A4090E" w:rsidRPr="00773AA8" w:rsidRDefault="00A4090E" w:rsidP="00773AA8">
            <w:pPr>
              <w:pStyle w:val="SingleTxtG"/>
              <w:spacing w:before="40"/>
              <w:ind w:left="0" w:right="0"/>
              <w:jc w:val="left"/>
            </w:pPr>
            <w:r w:rsidRPr="00773AA8">
              <w:t>30 de marzo de 2014</w:t>
            </w:r>
          </w:p>
        </w:tc>
      </w:tr>
      <w:tr w:rsidR="00A4090E" w:rsidRPr="00773AA8" w14:paraId="17913D42" w14:textId="77777777" w:rsidTr="00E77818">
        <w:trPr>
          <w:trHeight w:val="240"/>
        </w:trPr>
        <w:tc>
          <w:tcPr>
            <w:tcW w:w="2268" w:type="dxa"/>
            <w:shd w:val="clear" w:color="auto" w:fill="auto"/>
          </w:tcPr>
          <w:p w14:paraId="0E70FE01" w14:textId="77777777" w:rsidR="00A4090E" w:rsidRPr="00773AA8" w:rsidRDefault="00A4090E" w:rsidP="00773AA8">
            <w:pPr>
              <w:pStyle w:val="SingleTxtG"/>
              <w:spacing w:before="40"/>
              <w:ind w:left="0" w:right="0"/>
              <w:jc w:val="left"/>
            </w:pPr>
          </w:p>
        </w:tc>
        <w:tc>
          <w:tcPr>
            <w:tcW w:w="2835" w:type="dxa"/>
            <w:shd w:val="clear" w:color="auto" w:fill="auto"/>
          </w:tcPr>
          <w:p w14:paraId="1FCD126E" w14:textId="77777777" w:rsidR="00A4090E" w:rsidRPr="00773AA8" w:rsidRDefault="00A4090E" w:rsidP="00773AA8">
            <w:pPr>
              <w:pStyle w:val="SingleTxtG"/>
              <w:spacing w:before="40"/>
              <w:ind w:left="0" w:right="0"/>
              <w:jc w:val="left"/>
            </w:pPr>
            <w:proofErr w:type="spellStart"/>
            <w:r w:rsidRPr="00773AA8">
              <w:t>13</w:t>
            </w:r>
            <w:r w:rsidRPr="00773AA8">
              <w:rPr>
                <w:vertAlign w:val="superscript"/>
              </w:rPr>
              <w:t>er</w:t>
            </w:r>
            <w:proofErr w:type="spellEnd"/>
            <w:r w:rsidRPr="00773AA8">
              <w:t xml:space="preserve"> informe</w:t>
            </w:r>
          </w:p>
        </w:tc>
        <w:tc>
          <w:tcPr>
            <w:tcW w:w="2267" w:type="dxa"/>
            <w:shd w:val="clear" w:color="auto" w:fill="auto"/>
          </w:tcPr>
          <w:p w14:paraId="1948C3EE" w14:textId="77777777" w:rsidR="00A4090E" w:rsidRPr="00773AA8" w:rsidRDefault="00A4090E" w:rsidP="00773AA8">
            <w:pPr>
              <w:pStyle w:val="SingleTxtG"/>
              <w:spacing w:before="40"/>
              <w:ind w:left="0" w:right="0"/>
              <w:jc w:val="left"/>
            </w:pPr>
            <w:r w:rsidRPr="00773AA8">
              <w:t>30 de marzo de 2016</w:t>
            </w:r>
          </w:p>
        </w:tc>
      </w:tr>
      <w:tr w:rsidR="00A4090E" w:rsidRPr="00773AA8" w14:paraId="3FEA7898" w14:textId="77777777" w:rsidTr="00E77818">
        <w:trPr>
          <w:trHeight w:val="240"/>
        </w:trPr>
        <w:tc>
          <w:tcPr>
            <w:tcW w:w="2268" w:type="dxa"/>
            <w:shd w:val="clear" w:color="auto" w:fill="auto"/>
          </w:tcPr>
          <w:p w14:paraId="39E7BE81" w14:textId="77777777" w:rsidR="00A4090E" w:rsidRPr="00773AA8" w:rsidRDefault="00A4090E" w:rsidP="00773AA8">
            <w:pPr>
              <w:pStyle w:val="SingleTxtG"/>
              <w:spacing w:before="40"/>
              <w:ind w:left="0" w:right="0"/>
              <w:jc w:val="left"/>
            </w:pPr>
          </w:p>
        </w:tc>
        <w:tc>
          <w:tcPr>
            <w:tcW w:w="2835" w:type="dxa"/>
            <w:shd w:val="clear" w:color="auto" w:fill="auto"/>
          </w:tcPr>
          <w:p w14:paraId="0A84372E" w14:textId="77777777" w:rsidR="00A4090E" w:rsidRPr="00773AA8" w:rsidRDefault="00A4090E" w:rsidP="00773AA8">
            <w:pPr>
              <w:pStyle w:val="SingleTxtG"/>
              <w:spacing w:before="40"/>
              <w:ind w:left="0" w:right="0"/>
              <w:jc w:val="left"/>
            </w:pPr>
            <w:r w:rsidRPr="00773AA8">
              <w:t>14º informe</w:t>
            </w:r>
          </w:p>
        </w:tc>
        <w:tc>
          <w:tcPr>
            <w:tcW w:w="2267" w:type="dxa"/>
            <w:shd w:val="clear" w:color="auto" w:fill="auto"/>
          </w:tcPr>
          <w:p w14:paraId="0D458ACC" w14:textId="77777777" w:rsidR="00A4090E" w:rsidRPr="00773AA8" w:rsidRDefault="00A4090E" w:rsidP="00773AA8">
            <w:pPr>
              <w:pStyle w:val="SingleTxtG"/>
              <w:spacing w:before="40"/>
              <w:ind w:left="0" w:right="0"/>
              <w:jc w:val="left"/>
            </w:pPr>
            <w:r w:rsidRPr="00773AA8">
              <w:t>30 de marzo de 2018</w:t>
            </w:r>
          </w:p>
        </w:tc>
      </w:tr>
      <w:tr w:rsidR="00A4090E" w:rsidRPr="00773AA8" w14:paraId="4CBF32EC" w14:textId="77777777" w:rsidTr="00E77818">
        <w:trPr>
          <w:trHeight w:val="240"/>
        </w:trPr>
        <w:tc>
          <w:tcPr>
            <w:tcW w:w="2268" w:type="dxa"/>
            <w:shd w:val="clear" w:color="auto" w:fill="auto"/>
          </w:tcPr>
          <w:p w14:paraId="212139CF" w14:textId="77777777" w:rsidR="00A4090E" w:rsidRPr="00773AA8" w:rsidRDefault="00A4090E" w:rsidP="00773AA8">
            <w:pPr>
              <w:pStyle w:val="SingleTxtG"/>
              <w:spacing w:before="40"/>
              <w:ind w:left="0" w:right="0"/>
              <w:jc w:val="left"/>
            </w:pPr>
          </w:p>
        </w:tc>
        <w:tc>
          <w:tcPr>
            <w:tcW w:w="2835" w:type="dxa"/>
            <w:shd w:val="clear" w:color="auto" w:fill="auto"/>
          </w:tcPr>
          <w:p w14:paraId="12B384D5" w14:textId="77777777" w:rsidR="00A4090E" w:rsidRPr="00773AA8" w:rsidRDefault="00A4090E" w:rsidP="00773AA8">
            <w:pPr>
              <w:pStyle w:val="SingleTxtG"/>
              <w:spacing w:before="40"/>
              <w:ind w:left="0" w:right="0"/>
              <w:jc w:val="left"/>
            </w:pPr>
            <w:r w:rsidRPr="00773AA8">
              <w:t>15º informe</w:t>
            </w:r>
          </w:p>
        </w:tc>
        <w:tc>
          <w:tcPr>
            <w:tcW w:w="2267" w:type="dxa"/>
            <w:shd w:val="clear" w:color="auto" w:fill="auto"/>
          </w:tcPr>
          <w:p w14:paraId="0BFB8F90" w14:textId="77777777" w:rsidR="00A4090E" w:rsidRPr="00773AA8" w:rsidRDefault="00A4090E" w:rsidP="00773AA8">
            <w:pPr>
              <w:pStyle w:val="SingleTxtG"/>
              <w:spacing w:before="40"/>
              <w:ind w:left="0" w:right="0"/>
              <w:jc w:val="left"/>
            </w:pPr>
            <w:r w:rsidRPr="00773AA8">
              <w:t>30 de marzo de 2020</w:t>
            </w:r>
          </w:p>
        </w:tc>
      </w:tr>
      <w:tr w:rsidR="00A4090E" w:rsidRPr="00773AA8" w14:paraId="2F623DDE" w14:textId="77777777" w:rsidTr="00E77818">
        <w:trPr>
          <w:trHeight w:val="240"/>
        </w:trPr>
        <w:tc>
          <w:tcPr>
            <w:tcW w:w="2268" w:type="dxa"/>
            <w:shd w:val="clear" w:color="auto" w:fill="auto"/>
          </w:tcPr>
          <w:p w14:paraId="5E1156A2" w14:textId="77777777" w:rsidR="00A4090E" w:rsidRPr="00773AA8" w:rsidRDefault="00A4090E" w:rsidP="00773AA8">
            <w:pPr>
              <w:pStyle w:val="SingleTxtG"/>
              <w:spacing w:before="40"/>
              <w:ind w:left="0" w:right="0"/>
              <w:jc w:val="left"/>
            </w:pPr>
            <w:r w:rsidRPr="00773AA8">
              <w:t>Costa Rica</w:t>
            </w:r>
          </w:p>
        </w:tc>
        <w:tc>
          <w:tcPr>
            <w:tcW w:w="2835" w:type="dxa"/>
            <w:shd w:val="clear" w:color="auto" w:fill="auto"/>
          </w:tcPr>
          <w:p w14:paraId="5A3568F4" w14:textId="77777777" w:rsidR="00A4090E" w:rsidRPr="00773AA8" w:rsidRDefault="00A4090E" w:rsidP="00773AA8">
            <w:pPr>
              <w:pStyle w:val="SingleTxtG"/>
              <w:spacing w:before="40"/>
              <w:ind w:left="0" w:right="0"/>
              <w:jc w:val="left"/>
            </w:pPr>
            <w:r w:rsidRPr="00773AA8">
              <w:t>Informes 23º y 24º, que se presentarán conjuntamente</w:t>
            </w:r>
          </w:p>
        </w:tc>
        <w:tc>
          <w:tcPr>
            <w:tcW w:w="2267" w:type="dxa"/>
            <w:shd w:val="clear" w:color="auto" w:fill="auto"/>
          </w:tcPr>
          <w:p w14:paraId="4E084C41" w14:textId="77777777" w:rsidR="00A4090E" w:rsidRPr="00773AA8" w:rsidRDefault="00A4090E" w:rsidP="00773AA8">
            <w:pPr>
              <w:pStyle w:val="SingleTxtG"/>
              <w:spacing w:before="40"/>
              <w:ind w:left="0" w:right="0"/>
              <w:jc w:val="left"/>
            </w:pPr>
            <w:r w:rsidRPr="00773AA8">
              <w:t>4 de enero de 2018</w:t>
            </w:r>
          </w:p>
        </w:tc>
      </w:tr>
      <w:tr w:rsidR="00A4090E" w:rsidRPr="00773AA8" w14:paraId="7408ECB0" w14:textId="77777777" w:rsidTr="00E77818">
        <w:trPr>
          <w:trHeight w:val="240"/>
        </w:trPr>
        <w:tc>
          <w:tcPr>
            <w:tcW w:w="2268" w:type="dxa"/>
            <w:shd w:val="clear" w:color="auto" w:fill="auto"/>
          </w:tcPr>
          <w:p w14:paraId="66EC48D6" w14:textId="77777777" w:rsidR="00A4090E" w:rsidRPr="00773AA8" w:rsidRDefault="00A4090E" w:rsidP="00773AA8">
            <w:pPr>
              <w:pStyle w:val="SingleTxtG"/>
              <w:spacing w:before="40"/>
              <w:ind w:left="0" w:right="0"/>
              <w:jc w:val="left"/>
            </w:pPr>
          </w:p>
        </w:tc>
        <w:tc>
          <w:tcPr>
            <w:tcW w:w="2835" w:type="dxa"/>
            <w:shd w:val="clear" w:color="auto" w:fill="auto"/>
          </w:tcPr>
          <w:p w14:paraId="11B315C2" w14:textId="77777777" w:rsidR="00A4090E" w:rsidRPr="00773AA8" w:rsidRDefault="00A4090E" w:rsidP="00773AA8">
            <w:pPr>
              <w:pStyle w:val="SingleTxtG"/>
              <w:spacing w:before="40"/>
              <w:ind w:left="0" w:right="0"/>
              <w:jc w:val="left"/>
            </w:pPr>
            <w:r w:rsidRPr="00773AA8">
              <w:t>25º informe</w:t>
            </w:r>
          </w:p>
        </w:tc>
        <w:tc>
          <w:tcPr>
            <w:tcW w:w="2267" w:type="dxa"/>
            <w:shd w:val="clear" w:color="auto" w:fill="auto"/>
          </w:tcPr>
          <w:p w14:paraId="1E56690D" w14:textId="77777777" w:rsidR="00A4090E" w:rsidRPr="00773AA8" w:rsidRDefault="00A4090E" w:rsidP="00773AA8">
            <w:pPr>
              <w:pStyle w:val="SingleTxtG"/>
              <w:spacing w:before="40"/>
              <w:ind w:left="0" w:right="0"/>
              <w:jc w:val="left"/>
            </w:pPr>
            <w:r w:rsidRPr="00773AA8">
              <w:t>4 de enero de 2020</w:t>
            </w:r>
          </w:p>
        </w:tc>
      </w:tr>
      <w:tr w:rsidR="00A4090E" w:rsidRPr="00773AA8" w14:paraId="2E42302B" w14:textId="77777777" w:rsidTr="00E77818">
        <w:trPr>
          <w:trHeight w:val="240"/>
        </w:trPr>
        <w:tc>
          <w:tcPr>
            <w:tcW w:w="2268" w:type="dxa"/>
            <w:shd w:val="clear" w:color="auto" w:fill="auto"/>
          </w:tcPr>
          <w:p w14:paraId="156D1B65" w14:textId="77777777" w:rsidR="00A4090E" w:rsidRPr="00773AA8" w:rsidRDefault="00A4090E" w:rsidP="00773AA8">
            <w:pPr>
              <w:pStyle w:val="SingleTxtG"/>
              <w:spacing w:before="40"/>
              <w:ind w:left="0" w:right="0"/>
              <w:jc w:val="left"/>
            </w:pPr>
            <w:proofErr w:type="spellStart"/>
            <w:r w:rsidRPr="00773AA8">
              <w:t>Côte</w:t>
            </w:r>
            <w:proofErr w:type="spellEnd"/>
            <w:r w:rsidRPr="00773AA8">
              <w:t xml:space="preserve"> </w:t>
            </w:r>
            <w:proofErr w:type="spellStart"/>
            <w:r w:rsidRPr="00773AA8">
              <w:t>d’Ivoire</w:t>
            </w:r>
            <w:proofErr w:type="spellEnd"/>
          </w:p>
        </w:tc>
        <w:tc>
          <w:tcPr>
            <w:tcW w:w="2835" w:type="dxa"/>
            <w:shd w:val="clear" w:color="auto" w:fill="auto"/>
          </w:tcPr>
          <w:p w14:paraId="15C0A41F" w14:textId="77777777" w:rsidR="00A4090E" w:rsidRPr="00773AA8" w:rsidRDefault="00A4090E" w:rsidP="00773AA8">
            <w:pPr>
              <w:pStyle w:val="SingleTxtG"/>
              <w:spacing w:before="40"/>
              <w:ind w:left="0" w:right="0"/>
              <w:jc w:val="left"/>
            </w:pPr>
            <w:r w:rsidRPr="00773AA8">
              <w:t>Informes 15º a 17º, que se presentarán conjuntamente</w:t>
            </w:r>
          </w:p>
        </w:tc>
        <w:tc>
          <w:tcPr>
            <w:tcW w:w="2267" w:type="dxa"/>
            <w:shd w:val="clear" w:color="auto" w:fill="auto"/>
          </w:tcPr>
          <w:p w14:paraId="1A64F61B" w14:textId="77777777" w:rsidR="00A4090E" w:rsidRPr="00773AA8" w:rsidRDefault="00A4090E" w:rsidP="00773AA8">
            <w:pPr>
              <w:pStyle w:val="SingleTxtG"/>
              <w:spacing w:before="40"/>
              <w:ind w:left="0" w:right="0"/>
              <w:jc w:val="left"/>
            </w:pPr>
            <w:r w:rsidRPr="00773AA8">
              <w:t>3 de febrero de 2006</w:t>
            </w:r>
          </w:p>
        </w:tc>
      </w:tr>
      <w:tr w:rsidR="00A4090E" w:rsidRPr="00773AA8" w14:paraId="2A0A9749" w14:textId="77777777" w:rsidTr="00E77818">
        <w:trPr>
          <w:trHeight w:val="240"/>
        </w:trPr>
        <w:tc>
          <w:tcPr>
            <w:tcW w:w="2268" w:type="dxa"/>
            <w:shd w:val="clear" w:color="auto" w:fill="auto"/>
          </w:tcPr>
          <w:p w14:paraId="3C3EAA9A" w14:textId="77777777" w:rsidR="00A4090E" w:rsidRPr="00773AA8" w:rsidRDefault="00A4090E" w:rsidP="00773AA8">
            <w:pPr>
              <w:pStyle w:val="SingleTxtG"/>
              <w:spacing w:before="40"/>
              <w:ind w:left="0" w:right="0"/>
              <w:jc w:val="left"/>
            </w:pPr>
          </w:p>
        </w:tc>
        <w:tc>
          <w:tcPr>
            <w:tcW w:w="2835" w:type="dxa"/>
            <w:shd w:val="clear" w:color="auto" w:fill="auto"/>
          </w:tcPr>
          <w:p w14:paraId="4B23ACA3" w14:textId="77777777" w:rsidR="00A4090E" w:rsidRPr="00773AA8" w:rsidRDefault="00A4090E" w:rsidP="00773AA8">
            <w:pPr>
              <w:pStyle w:val="SingleTxtG"/>
              <w:spacing w:before="40"/>
              <w:ind w:left="0" w:right="0"/>
              <w:jc w:val="left"/>
            </w:pPr>
            <w:r w:rsidRPr="00773AA8">
              <w:t>18º informe</w:t>
            </w:r>
          </w:p>
        </w:tc>
        <w:tc>
          <w:tcPr>
            <w:tcW w:w="2267" w:type="dxa"/>
            <w:shd w:val="clear" w:color="auto" w:fill="auto"/>
          </w:tcPr>
          <w:p w14:paraId="32A2C920" w14:textId="77777777" w:rsidR="00A4090E" w:rsidRPr="00773AA8" w:rsidRDefault="00A4090E" w:rsidP="00773AA8">
            <w:pPr>
              <w:pStyle w:val="SingleTxtG"/>
              <w:spacing w:before="40"/>
              <w:ind w:left="0" w:right="0"/>
              <w:jc w:val="left"/>
            </w:pPr>
            <w:r w:rsidRPr="00773AA8">
              <w:t>3 de febrero de 2008</w:t>
            </w:r>
          </w:p>
        </w:tc>
      </w:tr>
      <w:tr w:rsidR="00A4090E" w:rsidRPr="00773AA8" w14:paraId="4F2ADC55" w14:textId="77777777" w:rsidTr="00E77818">
        <w:trPr>
          <w:trHeight w:val="240"/>
        </w:trPr>
        <w:tc>
          <w:tcPr>
            <w:tcW w:w="2268" w:type="dxa"/>
            <w:shd w:val="clear" w:color="auto" w:fill="auto"/>
          </w:tcPr>
          <w:p w14:paraId="735A8A02" w14:textId="77777777" w:rsidR="00A4090E" w:rsidRPr="00773AA8" w:rsidRDefault="00A4090E" w:rsidP="00773AA8">
            <w:pPr>
              <w:pStyle w:val="SingleTxtG"/>
              <w:spacing w:before="40"/>
              <w:ind w:left="0" w:right="0"/>
              <w:jc w:val="left"/>
            </w:pPr>
          </w:p>
        </w:tc>
        <w:tc>
          <w:tcPr>
            <w:tcW w:w="2835" w:type="dxa"/>
            <w:shd w:val="clear" w:color="auto" w:fill="auto"/>
          </w:tcPr>
          <w:p w14:paraId="736D5B4B"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45545417" w14:textId="77777777" w:rsidR="00A4090E" w:rsidRPr="00773AA8" w:rsidRDefault="00A4090E" w:rsidP="00773AA8">
            <w:pPr>
              <w:pStyle w:val="SingleTxtG"/>
              <w:spacing w:before="40"/>
              <w:ind w:left="0" w:right="0"/>
              <w:jc w:val="left"/>
            </w:pPr>
            <w:r w:rsidRPr="00773AA8">
              <w:t>3 de febrero de 2010</w:t>
            </w:r>
          </w:p>
        </w:tc>
      </w:tr>
      <w:tr w:rsidR="00A4090E" w:rsidRPr="00773AA8" w14:paraId="7D14AF4B" w14:textId="77777777" w:rsidTr="00E77818">
        <w:trPr>
          <w:trHeight w:val="240"/>
        </w:trPr>
        <w:tc>
          <w:tcPr>
            <w:tcW w:w="2268" w:type="dxa"/>
            <w:shd w:val="clear" w:color="auto" w:fill="auto"/>
          </w:tcPr>
          <w:p w14:paraId="3A538AE3" w14:textId="77777777" w:rsidR="00A4090E" w:rsidRPr="00773AA8" w:rsidRDefault="00A4090E" w:rsidP="00773AA8">
            <w:pPr>
              <w:pStyle w:val="SingleTxtG"/>
              <w:spacing w:before="40"/>
              <w:ind w:left="0" w:right="0"/>
              <w:jc w:val="left"/>
            </w:pPr>
            <w:bookmarkStart w:id="1" w:name="_Hlk43383313"/>
          </w:p>
        </w:tc>
        <w:tc>
          <w:tcPr>
            <w:tcW w:w="2835" w:type="dxa"/>
            <w:shd w:val="clear" w:color="auto" w:fill="auto"/>
          </w:tcPr>
          <w:p w14:paraId="3203F06C" w14:textId="77777777" w:rsidR="00A4090E" w:rsidRPr="00773AA8" w:rsidRDefault="00A4090E" w:rsidP="00773AA8">
            <w:pPr>
              <w:pStyle w:val="SingleTxtG"/>
              <w:spacing w:before="40"/>
              <w:ind w:left="0" w:right="0"/>
              <w:jc w:val="left"/>
            </w:pPr>
            <w:r w:rsidRPr="00773AA8">
              <w:t>20º informe</w:t>
            </w:r>
          </w:p>
        </w:tc>
        <w:tc>
          <w:tcPr>
            <w:tcW w:w="2267" w:type="dxa"/>
            <w:shd w:val="clear" w:color="auto" w:fill="auto"/>
          </w:tcPr>
          <w:p w14:paraId="5C2B1D6C" w14:textId="77777777" w:rsidR="00A4090E" w:rsidRPr="00773AA8" w:rsidRDefault="00A4090E" w:rsidP="00773AA8">
            <w:pPr>
              <w:pStyle w:val="SingleTxtG"/>
              <w:spacing w:before="40"/>
              <w:ind w:left="0" w:right="0"/>
              <w:jc w:val="left"/>
            </w:pPr>
            <w:r w:rsidRPr="00773AA8">
              <w:t>3 de febrero de 2012</w:t>
            </w:r>
          </w:p>
        </w:tc>
      </w:tr>
      <w:tr w:rsidR="00A4090E" w:rsidRPr="00773AA8" w14:paraId="31CD4F1E" w14:textId="77777777" w:rsidTr="00E77818">
        <w:trPr>
          <w:trHeight w:val="240"/>
        </w:trPr>
        <w:tc>
          <w:tcPr>
            <w:tcW w:w="2268" w:type="dxa"/>
            <w:shd w:val="clear" w:color="auto" w:fill="auto"/>
          </w:tcPr>
          <w:p w14:paraId="1D95C224" w14:textId="77777777" w:rsidR="00A4090E" w:rsidRPr="00773AA8" w:rsidRDefault="00A4090E" w:rsidP="00773AA8">
            <w:pPr>
              <w:pStyle w:val="SingleTxtG"/>
              <w:spacing w:before="40"/>
              <w:ind w:left="0" w:right="0"/>
              <w:jc w:val="left"/>
            </w:pPr>
          </w:p>
        </w:tc>
        <w:tc>
          <w:tcPr>
            <w:tcW w:w="2835" w:type="dxa"/>
            <w:shd w:val="clear" w:color="auto" w:fill="auto"/>
          </w:tcPr>
          <w:p w14:paraId="15459627"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299E1D0D" w14:textId="77777777" w:rsidR="00A4090E" w:rsidRPr="00773AA8" w:rsidRDefault="00A4090E" w:rsidP="00773AA8">
            <w:pPr>
              <w:pStyle w:val="SingleTxtG"/>
              <w:spacing w:before="40"/>
              <w:ind w:left="0" w:right="0"/>
              <w:jc w:val="left"/>
            </w:pPr>
            <w:r w:rsidRPr="00773AA8">
              <w:t>3 de febrero de 2014</w:t>
            </w:r>
          </w:p>
        </w:tc>
      </w:tr>
      <w:tr w:rsidR="00A4090E" w:rsidRPr="00773AA8" w14:paraId="265BBF87" w14:textId="77777777" w:rsidTr="00E77818">
        <w:trPr>
          <w:trHeight w:val="240"/>
        </w:trPr>
        <w:tc>
          <w:tcPr>
            <w:tcW w:w="2268" w:type="dxa"/>
            <w:shd w:val="clear" w:color="auto" w:fill="auto"/>
          </w:tcPr>
          <w:p w14:paraId="2C61121C" w14:textId="77777777" w:rsidR="00A4090E" w:rsidRPr="00773AA8" w:rsidRDefault="00A4090E" w:rsidP="00773AA8">
            <w:pPr>
              <w:pStyle w:val="SingleTxtG"/>
              <w:spacing w:before="40"/>
              <w:ind w:left="0" w:right="0"/>
              <w:jc w:val="left"/>
            </w:pPr>
          </w:p>
        </w:tc>
        <w:tc>
          <w:tcPr>
            <w:tcW w:w="2835" w:type="dxa"/>
            <w:shd w:val="clear" w:color="auto" w:fill="auto"/>
          </w:tcPr>
          <w:p w14:paraId="23007857" w14:textId="77777777" w:rsidR="00A4090E" w:rsidRPr="00773AA8" w:rsidRDefault="00A4090E" w:rsidP="00773AA8">
            <w:pPr>
              <w:pStyle w:val="SingleTxtG"/>
              <w:spacing w:before="40"/>
              <w:ind w:left="0" w:right="0"/>
              <w:jc w:val="left"/>
            </w:pPr>
            <w:r w:rsidRPr="00773AA8">
              <w:t>22º informe</w:t>
            </w:r>
          </w:p>
        </w:tc>
        <w:tc>
          <w:tcPr>
            <w:tcW w:w="2267" w:type="dxa"/>
            <w:shd w:val="clear" w:color="auto" w:fill="auto"/>
          </w:tcPr>
          <w:p w14:paraId="641575F9" w14:textId="77777777" w:rsidR="00A4090E" w:rsidRPr="00773AA8" w:rsidRDefault="00A4090E" w:rsidP="00773AA8">
            <w:pPr>
              <w:pStyle w:val="SingleTxtG"/>
              <w:spacing w:before="40"/>
              <w:ind w:left="0" w:right="0"/>
              <w:jc w:val="left"/>
            </w:pPr>
            <w:r w:rsidRPr="00773AA8">
              <w:t>3 de febrero de 2016</w:t>
            </w:r>
          </w:p>
        </w:tc>
      </w:tr>
      <w:tr w:rsidR="00A4090E" w:rsidRPr="00773AA8" w14:paraId="0039E161" w14:textId="77777777" w:rsidTr="00E77818">
        <w:trPr>
          <w:trHeight w:val="240"/>
        </w:trPr>
        <w:tc>
          <w:tcPr>
            <w:tcW w:w="2268" w:type="dxa"/>
            <w:shd w:val="clear" w:color="auto" w:fill="auto"/>
          </w:tcPr>
          <w:p w14:paraId="28CF715D" w14:textId="77777777" w:rsidR="00A4090E" w:rsidRPr="00773AA8" w:rsidRDefault="00A4090E" w:rsidP="00773AA8">
            <w:pPr>
              <w:pStyle w:val="SingleTxtG"/>
              <w:spacing w:before="40"/>
              <w:ind w:left="0" w:right="0"/>
              <w:jc w:val="left"/>
            </w:pPr>
          </w:p>
        </w:tc>
        <w:tc>
          <w:tcPr>
            <w:tcW w:w="2835" w:type="dxa"/>
            <w:shd w:val="clear" w:color="auto" w:fill="auto"/>
          </w:tcPr>
          <w:p w14:paraId="393CD607"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6DEB8AD4" w14:textId="77777777" w:rsidR="00A4090E" w:rsidRPr="00773AA8" w:rsidRDefault="00A4090E" w:rsidP="00773AA8">
            <w:pPr>
              <w:pStyle w:val="SingleTxtG"/>
              <w:spacing w:before="40"/>
              <w:ind w:left="0" w:right="0"/>
              <w:jc w:val="left"/>
            </w:pPr>
            <w:r w:rsidRPr="00773AA8">
              <w:t>3 de febrero de 2018</w:t>
            </w:r>
          </w:p>
        </w:tc>
      </w:tr>
      <w:tr w:rsidR="00A4090E" w:rsidRPr="00773AA8" w14:paraId="5F143401" w14:textId="77777777" w:rsidTr="00E77818">
        <w:trPr>
          <w:trHeight w:val="240"/>
        </w:trPr>
        <w:tc>
          <w:tcPr>
            <w:tcW w:w="2268" w:type="dxa"/>
            <w:shd w:val="clear" w:color="auto" w:fill="auto"/>
          </w:tcPr>
          <w:p w14:paraId="4787EB2E" w14:textId="77777777" w:rsidR="00A4090E" w:rsidRPr="00773AA8" w:rsidRDefault="00A4090E" w:rsidP="00773AA8">
            <w:pPr>
              <w:pStyle w:val="SingleTxtG"/>
              <w:spacing w:before="40"/>
              <w:ind w:left="0" w:right="0"/>
              <w:jc w:val="left"/>
            </w:pPr>
          </w:p>
        </w:tc>
        <w:tc>
          <w:tcPr>
            <w:tcW w:w="2835" w:type="dxa"/>
            <w:shd w:val="clear" w:color="auto" w:fill="auto"/>
          </w:tcPr>
          <w:p w14:paraId="44560C3E" w14:textId="77777777" w:rsidR="00A4090E" w:rsidRPr="00773AA8" w:rsidRDefault="00A4090E" w:rsidP="00773AA8">
            <w:pPr>
              <w:pStyle w:val="SingleTxtG"/>
              <w:spacing w:before="40"/>
              <w:ind w:left="0" w:right="0"/>
              <w:jc w:val="left"/>
            </w:pPr>
            <w:r w:rsidRPr="00773AA8">
              <w:t>24º informe</w:t>
            </w:r>
          </w:p>
        </w:tc>
        <w:tc>
          <w:tcPr>
            <w:tcW w:w="2267" w:type="dxa"/>
            <w:shd w:val="clear" w:color="auto" w:fill="auto"/>
          </w:tcPr>
          <w:p w14:paraId="34208828" w14:textId="77777777" w:rsidR="00A4090E" w:rsidRPr="00773AA8" w:rsidRDefault="00A4090E" w:rsidP="00773AA8">
            <w:pPr>
              <w:pStyle w:val="SingleTxtG"/>
              <w:spacing w:before="40"/>
              <w:ind w:left="0" w:right="0"/>
              <w:jc w:val="left"/>
            </w:pPr>
            <w:r w:rsidRPr="00773AA8">
              <w:t>3 de febrero de 2020</w:t>
            </w:r>
          </w:p>
        </w:tc>
      </w:tr>
      <w:tr w:rsidR="00A4090E" w:rsidRPr="00773AA8" w14:paraId="4378455F" w14:textId="77777777" w:rsidTr="00E77818">
        <w:trPr>
          <w:trHeight w:val="240"/>
        </w:trPr>
        <w:tc>
          <w:tcPr>
            <w:tcW w:w="2268" w:type="dxa"/>
            <w:shd w:val="clear" w:color="auto" w:fill="auto"/>
          </w:tcPr>
          <w:p w14:paraId="251C0386" w14:textId="77777777" w:rsidR="00A4090E" w:rsidRPr="00773AA8" w:rsidRDefault="00A4090E" w:rsidP="00773AA8">
            <w:pPr>
              <w:pStyle w:val="SingleTxtG"/>
              <w:spacing w:before="40"/>
              <w:ind w:left="0" w:right="0"/>
              <w:jc w:val="left"/>
            </w:pPr>
            <w:bookmarkStart w:id="2" w:name="_Hlk43383449"/>
            <w:bookmarkEnd w:id="1"/>
            <w:r w:rsidRPr="00773AA8">
              <w:t>Egipto</w:t>
            </w:r>
          </w:p>
        </w:tc>
        <w:tc>
          <w:tcPr>
            <w:tcW w:w="2835" w:type="dxa"/>
            <w:shd w:val="clear" w:color="auto" w:fill="auto"/>
          </w:tcPr>
          <w:p w14:paraId="3EBFFA81" w14:textId="77777777" w:rsidR="00A4090E" w:rsidRPr="00773AA8" w:rsidRDefault="00A4090E" w:rsidP="00773AA8">
            <w:pPr>
              <w:pStyle w:val="SingleTxtG"/>
              <w:spacing w:before="40"/>
              <w:ind w:left="0" w:right="0"/>
              <w:jc w:val="left"/>
            </w:pPr>
            <w:r w:rsidRPr="00773AA8">
              <w:t>Informes 23º a 25º, que se presentarán conjuntamente</w:t>
            </w:r>
          </w:p>
        </w:tc>
        <w:tc>
          <w:tcPr>
            <w:tcW w:w="2267" w:type="dxa"/>
            <w:shd w:val="clear" w:color="auto" w:fill="auto"/>
          </w:tcPr>
          <w:p w14:paraId="65FA03FF" w14:textId="77777777" w:rsidR="00A4090E" w:rsidRPr="00773AA8" w:rsidRDefault="00A4090E" w:rsidP="00773AA8">
            <w:pPr>
              <w:pStyle w:val="SingleTxtG"/>
              <w:spacing w:before="40"/>
              <w:ind w:left="0" w:right="0"/>
              <w:jc w:val="left"/>
            </w:pPr>
            <w:r w:rsidRPr="00773AA8">
              <w:t>4 de enero de 2018</w:t>
            </w:r>
          </w:p>
        </w:tc>
      </w:tr>
      <w:bookmarkEnd w:id="2"/>
      <w:tr w:rsidR="00A4090E" w:rsidRPr="00773AA8" w14:paraId="7E3E4B86" w14:textId="77777777" w:rsidTr="00E77818">
        <w:trPr>
          <w:trHeight w:val="240"/>
        </w:trPr>
        <w:tc>
          <w:tcPr>
            <w:tcW w:w="2268" w:type="dxa"/>
            <w:shd w:val="clear" w:color="auto" w:fill="auto"/>
          </w:tcPr>
          <w:p w14:paraId="780A3163" w14:textId="77777777" w:rsidR="00A4090E" w:rsidRPr="00773AA8" w:rsidRDefault="00A4090E" w:rsidP="00773AA8">
            <w:pPr>
              <w:pStyle w:val="SingleTxtG"/>
              <w:spacing w:before="40"/>
              <w:ind w:left="0" w:right="0"/>
              <w:jc w:val="left"/>
            </w:pPr>
          </w:p>
        </w:tc>
        <w:tc>
          <w:tcPr>
            <w:tcW w:w="2835" w:type="dxa"/>
            <w:shd w:val="clear" w:color="auto" w:fill="auto"/>
          </w:tcPr>
          <w:p w14:paraId="3A15A80A" w14:textId="77777777" w:rsidR="00A4090E" w:rsidRPr="00773AA8" w:rsidRDefault="00A4090E" w:rsidP="00773AA8">
            <w:pPr>
              <w:pStyle w:val="SingleTxtG"/>
              <w:spacing w:before="40"/>
              <w:ind w:left="0" w:right="0"/>
              <w:jc w:val="left"/>
            </w:pPr>
            <w:r w:rsidRPr="00773AA8">
              <w:t>26º informe</w:t>
            </w:r>
          </w:p>
        </w:tc>
        <w:tc>
          <w:tcPr>
            <w:tcW w:w="2267" w:type="dxa"/>
            <w:shd w:val="clear" w:color="auto" w:fill="auto"/>
          </w:tcPr>
          <w:p w14:paraId="6BDC51E2" w14:textId="77777777" w:rsidR="00A4090E" w:rsidRPr="00773AA8" w:rsidRDefault="00A4090E" w:rsidP="00773AA8">
            <w:pPr>
              <w:pStyle w:val="SingleTxtG"/>
              <w:spacing w:before="40"/>
              <w:ind w:left="0" w:right="0"/>
              <w:jc w:val="left"/>
            </w:pPr>
            <w:r w:rsidRPr="00773AA8">
              <w:t>4 de enero de 2020</w:t>
            </w:r>
          </w:p>
        </w:tc>
      </w:tr>
      <w:tr w:rsidR="00A4090E" w:rsidRPr="00773AA8" w14:paraId="2AFDBBEF" w14:textId="77777777" w:rsidTr="00E77818">
        <w:trPr>
          <w:trHeight w:val="240"/>
        </w:trPr>
        <w:tc>
          <w:tcPr>
            <w:tcW w:w="2268" w:type="dxa"/>
            <w:shd w:val="clear" w:color="auto" w:fill="auto"/>
          </w:tcPr>
          <w:p w14:paraId="36E460C5" w14:textId="77777777" w:rsidR="00A4090E" w:rsidRPr="00773AA8" w:rsidRDefault="00A4090E" w:rsidP="00773AA8">
            <w:pPr>
              <w:pStyle w:val="SingleTxtG"/>
              <w:spacing w:before="40"/>
              <w:ind w:left="0" w:right="0"/>
              <w:jc w:val="left"/>
            </w:pPr>
            <w:r w:rsidRPr="00773AA8">
              <w:t>Eritrea</w:t>
            </w:r>
          </w:p>
        </w:tc>
        <w:tc>
          <w:tcPr>
            <w:tcW w:w="2835" w:type="dxa"/>
            <w:shd w:val="clear" w:color="auto" w:fill="auto"/>
          </w:tcPr>
          <w:p w14:paraId="7261409A" w14:textId="77777777" w:rsidR="00A4090E" w:rsidRPr="00773AA8" w:rsidRDefault="00A4090E" w:rsidP="00773AA8">
            <w:pPr>
              <w:pStyle w:val="SingleTxtG"/>
              <w:spacing w:before="40"/>
              <w:ind w:left="0" w:right="0"/>
              <w:jc w:val="left"/>
            </w:pPr>
            <w:r w:rsidRPr="00773AA8">
              <w:t>Informe inicial</w:t>
            </w:r>
          </w:p>
        </w:tc>
        <w:tc>
          <w:tcPr>
            <w:tcW w:w="2267" w:type="dxa"/>
            <w:shd w:val="clear" w:color="auto" w:fill="auto"/>
          </w:tcPr>
          <w:p w14:paraId="17F84863" w14:textId="77777777" w:rsidR="00A4090E" w:rsidRPr="00773AA8" w:rsidRDefault="00A4090E" w:rsidP="00773AA8">
            <w:pPr>
              <w:pStyle w:val="SingleTxtG"/>
              <w:spacing w:before="40"/>
              <w:ind w:left="0" w:right="0"/>
              <w:jc w:val="left"/>
            </w:pPr>
            <w:r w:rsidRPr="00773AA8">
              <w:t>31 de agosto de 2002</w:t>
            </w:r>
          </w:p>
        </w:tc>
      </w:tr>
      <w:tr w:rsidR="00A4090E" w:rsidRPr="00773AA8" w14:paraId="6A6C6A9C" w14:textId="77777777" w:rsidTr="00E77818">
        <w:trPr>
          <w:trHeight w:val="240"/>
        </w:trPr>
        <w:tc>
          <w:tcPr>
            <w:tcW w:w="2268" w:type="dxa"/>
            <w:shd w:val="clear" w:color="auto" w:fill="auto"/>
          </w:tcPr>
          <w:p w14:paraId="631F7B9D" w14:textId="77777777" w:rsidR="00A4090E" w:rsidRPr="00773AA8" w:rsidRDefault="00A4090E" w:rsidP="00773AA8">
            <w:pPr>
              <w:pStyle w:val="SingleTxtG"/>
              <w:spacing w:before="40"/>
              <w:ind w:left="0" w:right="0"/>
              <w:jc w:val="left"/>
            </w:pPr>
          </w:p>
        </w:tc>
        <w:tc>
          <w:tcPr>
            <w:tcW w:w="2835" w:type="dxa"/>
            <w:shd w:val="clear" w:color="auto" w:fill="auto"/>
          </w:tcPr>
          <w:p w14:paraId="49D6344A" w14:textId="77777777" w:rsidR="00A4090E" w:rsidRPr="00773AA8" w:rsidRDefault="00A4090E" w:rsidP="00773AA8">
            <w:pPr>
              <w:pStyle w:val="SingleTxtG"/>
              <w:spacing w:before="40"/>
              <w:ind w:left="0" w:right="0"/>
              <w:jc w:val="left"/>
            </w:pPr>
            <w:r w:rsidRPr="00773AA8">
              <w:t>Segundo informe</w:t>
            </w:r>
          </w:p>
        </w:tc>
        <w:tc>
          <w:tcPr>
            <w:tcW w:w="2267" w:type="dxa"/>
            <w:shd w:val="clear" w:color="auto" w:fill="auto"/>
          </w:tcPr>
          <w:p w14:paraId="39A0D732" w14:textId="77777777" w:rsidR="00A4090E" w:rsidRPr="00773AA8" w:rsidRDefault="00A4090E" w:rsidP="00773AA8">
            <w:pPr>
              <w:pStyle w:val="SingleTxtG"/>
              <w:spacing w:before="40"/>
              <w:ind w:left="0" w:right="0"/>
              <w:jc w:val="left"/>
            </w:pPr>
            <w:r w:rsidRPr="00773AA8">
              <w:t>31 de agosto de 2004</w:t>
            </w:r>
          </w:p>
        </w:tc>
      </w:tr>
      <w:tr w:rsidR="00A4090E" w:rsidRPr="00773AA8" w14:paraId="37656030" w14:textId="77777777" w:rsidTr="00E77818">
        <w:trPr>
          <w:trHeight w:val="240"/>
        </w:trPr>
        <w:tc>
          <w:tcPr>
            <w:tcW w:w="2268" w:type="dxa"/>
            <w:shd w:val="clear" w:color="auto" w:fill="auto"/>
          </w:tcPr>
          <w:p w14:paraId="5C42CD85" w14:textId="77777777" w:rsidR="00A4090E" w:rsidRPr="00773AA8" w:rsidRDefault="00A4090E" w:rsidP="00773AA8">
            <w:pPr>
              <w:pStyle w:val="SingleTxtG"/>
              <w:spacing w:before="40"/>
              <w:ind w:left="0" w:right="0"/>
              <w:jc w:val="left"/>
            </w:pPr>
          </w:p>
        </w:tc>
        <w:tc>
          <w:tcPr>
            <w:tcW w:w="2835" w:type="dxa"/>
            <w:shd w:val="clear" w:color="auto" w:fill="auto"/>
          </w:tcPr>
          <w:p w14:paraId="09D341E9" w14:textId="77777777" w:rsidR="00A4090E" w:rsidRPr="00773AA8" w:rsidRDefault="00A4090E" w:rsidP="00773AA8">
            <w:pPr>
              <w:pStyle w:val="SingleTxtG"/>
              <w:spacing w:before="40"/>
              <w:ind w:left="0" w:right="0"/>
              <w:jc w:val="left"/>
            </w:pPr>
            <w:r w:rsidRPr="00773AA8">
              <w:t>Tercer informe</w:t>
            </w:r>
          </w:p>
        </w:tc>
        <w:tc>
          <w:tcPr>
            <w:tcW w:w="2267" w:type="dxa"/>
            <w:shd w:val="clear" w:color="auto" w:fill="auto"/>
          </w:tcPr>
          <w:p w14:paraId="08942BEA" w14:textId="77777777" w:rsidR="00A4090E" w:rsidRPr="00773AA8" w:rsidRDefault="00A4090E" w:rsidP="00773AA8">
            <w:pPr>
              <w:pStyle w:val="SingleTxtG"/>
              <w:spacing w:before="40"/>
              <w:ind w:left="0" w:right="0"/>
              <w:jc w:val="left"/>
            </w:pPr>
            <w:r w:rsidRPr="00773AA8">
              <w:t>31 de agosto de 2006</w:t>
            </w:r>
          </w:p>
        </w:tc>
      </w:tr>
      <w:tr w:rsidR="00A4090E" w:rsidRPr="00773AA8" w14:paraId="4EFC66B2" w14:textId="77777777" w:rsidTr="00E77818">
        <w:trPr>
          <w:trHeight w:val="240"/>
        </w:trPr>
        <w:tc>
          <w:tcPr>
            <w:tcW w:w="2268" w:type="dxa"/>
            <w:shd w:val="clear" w:color="auto" w:fill="auto"/>
          </w:tcPr>
          <w:p w14:paraId="4727E369" w14:textId="77777777" w:rsidR="00A4090E" w:rsidRPr="00773AA8" w:rsidRDefault="00A4090E" w:rsidP="00773AA8">
            <w:pPr>
              <w:pStyle w:val="SingleTxtG"/>
              <w:spacing w:before="40"/>
              <w:ind w:left="0" w:right="0"/>
              <w:jc w:val="left"/>
            </w:pPr>
          </w:p>
        </w:tc>
        <w:tc>
          <w:tcPr>
            <w:tcW w:w="2835" w:type="dxa"/>
            <w:shd w:val="clear" w:color="auto" w:fill="auto"/>
          </w:tcPr>
          <w:p w14:paraId="604C020B" w14:textId="77777777" w:rsidR="00A4090E" w:rsidRPr="00773AA8" w:rsidRDefault="00A4090E" w:rsidP="00773AA8">
            <w:pPr>
              <w:pStyle w:val="SingleTxtG"/>
              <w:spacing w:before="40"/>
              <w:ind w:left="0" w:right="0"/>
              <w:jc w:val="left"/>
            </w:pPr>
            <w:r w:rsidRPr="00773AA8">
              <w:t>Cuarto informe</w:t>
            </w:r>
          </w:p>
        </w:tc>
        <w:tc>
          <w:tcPr>
            <w:tcW w:w="2267" w:type="dxa"/>
            <w:shd w:val="clear" w:color="auto" w:fill="auto"/>
          </w:tcPr>
          <w:p w14:paraId="5EF74419" w14:textId="77777777" w:rsidR="00A4090E" w:rsidRPr="00773AA8" w:rsidRDefault="00A4090E" w:rsidP="00773AA8">
            <w:pPr>
              <w:pStyle w:val="SingleTxtG"/>
              <w:spacing w:before="40"/>
              <w:ind w:left="0" w:right="0"/>
              <w:jc w:val="left"/>
            </w:pPr>
            <w:r w:rsidRPr="00773AA8">
              <w:t>31 de agosto de 2008</w:t>
            </w:r>
          </w:p>
        </w:tc>
      </w:tr>
      <w:tr w:rsidR="00A4090E" w:rsidRPr="00773AA8" w14:paraId="3AE3764E" w14:textId="77777777" w:rsidTr="00E77818">
        <w:trPr>
          <w:trHeight w:val="240"/>
        </w:trPr>
        <w:tc>
          <w:tcPr>
            <w:tcW w:w="2268" w:type="dxa"/>
            <w:shd w:val="clear" w:color="auto" w:fill="auto"/>
          </w:tcPr>
          <w:p w14:paraId="43FC9EEB" w14:textId="77777777" w:rsidR="00A4090E" w:rsidRPr="00773AA8" w:rsidRDefault="00A4090E" w:rsidP="00773AA8">
            <w:pPr>
              <w:pStyle w:val="SingleTxtG"/>
              <w:spacing w:before="40"/>
              <w:ind w:left="0" w:right="0"/>
              <w:jc w:val="left"/>
            </w:pPr>
          </w:p>
        </w:tc>
        <w:tc>
          <w:tcPr>
            <w:tcW w:w="2835" w:type="dxa"/>
            <w:shd w:val="clear" w:color="auto" w:fill="auto"/>
          </w:tcPr>
          <w:p w14:paraId="4D69788F" w14:textId="77777777" w:rsidR="00A4090E" w:rsidRPr="00773AA8" w:rsidRDefault="00A4090E" w:rsidP="00773AA8">
            <w:pPr>
              <w:pStyle w:val="SingleTxtG"/>
              <w:spacing w:before="40"/>
              <w:ind w:left="0" w:right="0"/>
              <w:jc w:val="left"/>
            </w:pPr>
            <w:r w:rsidRPr="00773AA8">
              <w:t>Quinto informe</w:t>
            </w:r>
          </w:p>
        </w:tc>
        <w:tc>
          <w:tcPr>
            <w:tcW w:w="2267" w:type="dxa"/>
            <w:shd w:val="clear" w:color="auto" w:fill="auto"/>
          </w:tcPr>
          <w:p w14:paraId="6242E1F6" w14:textId="77777777" w:rsidR="00A4090E" w:rsidRPr="00773AA8" w:rsidRDefault="00A4090E" w:rsidP="00773AA8">
            <w:pPr>
              <w:pStyle w:val="SingleTxtG"/>
              <w:spacing w:before="40"/>
              <w:ind w:left="0" w:right="0"/>
              <w:jc w:val="left"/>
            </w:pPr>
            <w:r w:rsidRPr="00773AA8">
              <w:t>31 de agosto de 2010</w:t>
            </w:r>
          </w:p>
        </w:tc>
      </w:tr>
      <w:tr w:rsidR="00A4090E" w:rsidRPr="00773AA8" w14:paraId="0A7F0F4E" w14:textId="77777777" w:rsidTr="00E77818">
        <w:trPr>
          <w:trHeight w:val="240"/>
        </w:trPr>
        <w:tc>
          <w:tcPr>
            <w:tcW w:w="2268" w:type="dxa"/>
            <w:shd w:val="clear" w:color="auto" w:fill="auto"/>
          </w:tcPr>
          <w:p w14:paraId="433E634E" w14:textId="77777777" w:rsidR="00A4090E" w:rsidRPr="00773AA8" w:rsidRDefault="00A4090E" w:rsidP="00773AA8">
            <w:pPr>
              <w:pStyle w:val="SingleTxtG"/>
              <w:spacing w:before="40"/>
              <w:ind w:left="0" w:right="0"/>
              <w:jc w:val="left"/>
            </w:pPr>
          </w:p>
        </w:tc>
        <w:tc>
          <w:tcPr>
            <w:tcW w:w="2835" w:type="dxa"/>
            <w:shd w:val="clear" w:color="auto" w:fill="auto"/>
          </w:tcPr>
          <w:p w14:paraId="4B74806D" w14:textId="77777777" w:rsidR="00A4090E" w:rsidRPr="00773AA8" w:rsidRDefault="00A4090E" w:rsidP="00773AA8">
            <w:pPr>
              <w:pStyle w:val="SingleTxtG"/>
              <w:spacing w:before="40"/>
              <w:ind w:left="0" w:right="0"/>
              <w:jc w:val="left"/>
            </w:pPr>
            <w:r w:rsidRPr="00773AA8">
              <w:t>Sexto informe</w:t>
            </w:r>
          </w:p>
        </w:tc>
        <w:tc>
          <w:tcPr>
            <w:tcW w:w="2267" w:type="dxa"/>
            <w:shd w:val="clear" w:color="auto" w:fill="auto"/>
          </w:tcPr>
          <w:p w14:paraId="4F6FAE50" w14:textId="77777777" w:rsidR="00A4090E" w:rsidRPr="00773AA8" w:rsidRDefault="00A4090E" w:rsidP="00773AA8">
            <w:pPr>
              <w:pStyle w:val="SingleTxtG"/>
              <w:spacing w:before="40"/>
              <w:ind w:left="0" w:right="0"/>
              <w:jc w:val="left"/>
            </w:pPr>
            <w:r w:rsidRPr="00773AA8">
              <w:t>31 de agosto de 2012</w:t>
            </w:r>
          </w:p>
        </w:tc>
      </w:tr>
      <w:tr w:rsidR="00A4090E" w:rsidRPr="00773AA8" w14:paraId="5CB9B418" w14:textId="77777777" w:rsidTr="00E77818">
        <w:trPr>
          <w:trHeight w:val="240"/>
        </w:trPr>
        <w:tc>
          <w:tcPr>
            <w:tcW w:w="2268" w:type="dxa"/>
            <w:shd w:val="clear" w:color="auto" w:fill="auto"/>
          </w:tcPr>
          <w:p w14:paraId="477AC774" w14:textId="77777777" w:rsidR="00A4090E" w:rsidRPr="00773AA8" w:rsidRDefault="00A4090E" w:rsidP="00773AA8">
            <w:pPr>
              <w:pStyle w:val="SingleTxtG"/>
              <w:spacing w:before="40"/>
              <w:ind w:left="0" w:right="0"/>
              <w:jc w:val="left"/>
            </w:pPr>
          </w:p>
        </w:tc>
        <w:tc>
          <w:tcPr>
            <w:tcW w:w="2835" w:type="dxa"/>
            <w:shd w:val="clear" w:color="auto" w:fill="auto"/>
          </w:tcPr>
          <w:p w14:paraId="4C4275BF" w14:textId="77777777" w:rsidR="00A4090E" w:rsidRPr="00773AA8" w:rsidRDefault="00A4090E" w:rsidP="00773AA8">
            <w:pPr>
              <w:pStyle w:val="SingleTxtG"/>
              <w:spacing w:before="40"/>
              <w:ind w:left="0" w:right="0"/>
              <w:jc w:val="left"/>
            </w:pPr>
            <w:r w:rsidRPr="00773AA8">
              <w:t>Séptimo informe</w:t>
            </w:r>
          </w:p>
        </w:tc>
        <w:tc>
          <w:tcPr>
            <w:tcW w:w="2267" w:type="dxa"/>
            <w:shd w:val="clear" w:color="auto" w:fill="auto"/>
          </w:tcPr>
          <w:p w14:paraId="2CABFA9A" w14:textId="77777777" w:rsidR="00A4090E" w:rsidRPr="00773AA8" w:rsidRDefault="00A4090E" w:rsidP="00773AA8">
            <w:pPr>
              <w:pStyle w:val="SingleTxtG"/>
              <w:spacing w:before="40"/>
              <w:ind w:left="0" w:right="0"/>
              <w:jc w:val="left"/>
            </w:pPr>
            <w:r w:rsidRPr="00773AA8">
              <w:t>31 de agosto de 2014</w:t>
            </w:r>
          </w:p>
        </w:tc>
      </w:tr>
      <w:tr w:rsidR="00A4090E" w:rsidRPr="00773AA8" w14:paraId="3BC0833C" w14:textId="77777777" w:rsidTr="00E77818">
        <w:trPr>
          <w:trHeight w:val="240"/>
        </w:trPr>
        <w:tc>
          <w:tcPr>
            <w:tcW w:w="2268" w:type="dxa"/>
            <w:shd w:val="clear" w:color="auto" w:fill="auto"/>
          </w:tcPr>
          <w:p w14:paraId="5B3EE7DD" w14:textId="77777777" w:rsidR="00A4090E" w:rsidRPr="00773AA8" w:rsidRDefault="00A4090E" w:rsidP="00773AA8">
            <w:pPr>
              <w:pStyle w:val="SingleTxtG"/>
              <w:spacing w:before="40"/>
              <w:ind w:left="0" w:right="0"/>
              <w:jc w:val="left"/>
            </w:pPr>
          </w:p>
        </w:tc>
        <w:tc>
          <w:tcPr>
            <w:tcW w:w="2835" w:type="dxa"/>
            <w:shd w:val="clear" w:color="auto" w:fill="auto"/>
          </w:tcPr>
          <w:p w14:paraId="1751FFC0" w14:textId="77777777" w:rsidR="00A4090E" w:rsidRPr="00773AA8" w:rsidRDefault="00A4090E" w:rsidP="00773AA8">
            <w:pPr>
              <w:pStyle w:val="SingleTxtG"/>
              <w:spacing w:before="40"/>
              <w:ind w:left="0" w:right="0"/>
              <w:jc w:val="left"/>
            </w:pPr>
            <w:r w:rsidRPr="00773AA8">
              <w:t>Octavo informe</w:t>
            </w:r>
          </w:p>
        </w:tc>
        <w:tc>
          <w:tcPr>
            <w:tcW w:w="2267" w:type="dxa"/>
            <w:shd w:val="clear" w:color="auto" w:fill="auto"/>
          </w:tcPr>
          <w:p w14:paraId="3FCD22E5" w14:textId="77777777" w:rsidR="00A4090E" w:rsidRPr="00773AA8" w:rsidRDefault="00A4090E" w:rsidP="00773AA8">
            <w:pPr>
              <w:pStyle w:val="SingleTxtG"/>
              <w:spacing w:before="40"/>
              <w:ind w:left="0" w:right="0"/>
              <w:jc w:val="left"/>
            </w:pPr>
            <w:r w:rsidRPr="00773AA8">
              <w:t>31 de agosto de 2016</w:t>
            </w:r>
          </w:p>
        </w:tc>
      </w:tr>
      <w:tr w:rsidR="00A4090E" w:rsidRPr="00773AA8" w14:paraId="23F2F160" w14:textId="77777777" w:rsidTr="00E77818">
        <w:trPr>
          <w:trHeight w:val="240"/>
        </w:trPr>
        <w:tc>
          <w:tcPr>
            <w:tcW w:w="2268" w:type="dxa"/>
            <w:shd w:val="clear" w:color="auto" w:fill="auto"/>
          </w:tcPr>
          <w:p w14:paraId="637758AE" w14:textId="77777777" w:rsidR="00A4090E" w:rsidRPr="00773AA8" w:rsidRDefault="00A4090E" w:rsidP="00773AA8">
            <w:pPr>
              <w:pStyle w:val="SingleTxtG"/>
              <w:spacing w:before="40"/>
              <w:ind w:left="0" w:right="0"/>
              <w:jc w:val="left"/>
            </w:pPr>
          </w:p>
        </w:tc>
        <w:tc>
          <w:tcPr>
            <w:tcW w:w="2835" w:type="dxa"/>
            <w:shd w:val="clear" w:color="auto" w:fill="auto"/>
          </w:tcPr>
          <w:p w14:paraId="7491FAC7" w14:textId="77777777" w:rsidR="00A4090E" w:rsidRPr="00773AA8" w:rsidRDefault="00A4090E" w:rsidP="00773AA8">
            <w:pPr>
              <w:pStyle w:val="SingleTxtG"/>
              <w:spacing w:before="40"/>
              <w:ind w:left="0" w:right="0"/>
              <w:jc w:val="left"/>
            </w:pPr>
            <w:r w:rsidRPr="00773AA8">
              <w:t>Noveno informe</w:t>
            </w:r>
          </w:p>
        </w:tc>
        <w:tc>
          <w:tcPr>
            <w:tcW w:w="2267" w:type="dxa"/>
            <w:shd w:val="clear" w:color="auto" w:fill="auto"/>
          </w:tcPr>
          <w:p w14:paraId="1F4E8FE4" w14:textId="77777777" w:rsidR="00A4090E" w:rsidRPr="00773AA8" w:rsidRDefault="00A4090E" w:rsidP="00773AA8">
            <w:pPr>
              <w:pStyle w:val="SingleTxtG"/>
              <w:spacing w:before="40"/>
              <w:ind w:left="0" w:right="0"/>
              <w:jc w:val="left"/>
            </w:pPr>
            <w:r w:rsidRPr="00773AA8">
              <w:t>31 de agosto de 2018</w:t>
            </w:r>
          </w:p>
        </w:tc>
      </w:tr>
      <w:tr w:rsidR="00A4090E" w:rsidRPr="00773AA8" w14:paraId="616FA34E" w14:textId="77777777" w:rsidTr="00E77818">
        <w:trPr>
          <w:trHeight w:val="240"/>
        </w:trPr>
        <w:tc>
          <w:tcPr>
            <w:tcW w:w="2268" w:type="dxa"/>
            <w:shd w:val="clear" w:color="auto" w:fill="auto"/>
          </w:tcPr>
          <w:p w14:paraId="3A22B7A8" w14:textId="77777777" w:rsidR="00A4090E" w:rsidRPr="00773AA8" w:rsidRDefault="00A4090E" w:rsidP="00773AA8">
            <w:pPr>
              <w:pStyle w:val="SingleTxtG"/>
              <w:spacing w:before="40"/>
              <w:ind w:left="0" w:right="0"/>
              <w:jc w:val="left"/>
            </w:pPr>
          </w:p>
        </w:tc>
        <w:tc>
          <w:tcPr>
            <w:tcW w:w="2835" w:type="dxa"/>
            <w:shd w:val="clear" w:color="auto" w:fill="auto"/>
          </w:tcPr>
          <w:p w14:paraId="60EC8251" w14:textId="77777777" w:rsidR="00A4090E" w:rsidRPr="00773AA8" w:rsidRDefault="00A4090E" w:rsidP="00773AA8">
            <w:pPr>
              <w:pStyle w:val="SingleTxtG"/>
              <w:spacing w:before="40"/>
              <w:ind w:left="0" w:right="0"/>
              <w:jc w:val="left"/>
            </w:pPr>
            <w:r w:rsidRPr="00773AA8">
              <w:t>Décimo informe</w:t>
            </w:r>
          </w:p>
        </w:tc>
        <w:tc>
          <w:tcPr>
            <w:tcW w:w="2267" w:type="dxa"/>
            <w:shd w:val="clear" w:color="auto" w:fill="auto"/>
          </w:tcPr>
          <w:p w14:paraId="6C5058E8" w14:textId="77777777" w:rsidR="00A4090E" w:rsidRPr="00773AA8" w:rsidRDefault="00A4090E" w:rsidP="00773AA8">
            <w:pPr>
              <w:pStyle w:val="SingleTxtG"/>
              <w:spacing w:before="40"/>
              <w:ind w:left="0" w:right="0"/>
              <w:jc w:val="left"/>
            </w:pPr>
            <w:r w:rsidRPr="00773AA8">
              <w:t>31 de agosto de 2020</w:t>
            </w:r>
          </w:p>
        </w:tc>
      </w:tr>
      <w:tr w:rsidR="00A4090E" w:rsidRPr="00773AA8" w14:paraId="5F14B827" w14:textId="77777777" w:rsidTr="00E77818">
        <w:trPr>
          <w:trHeight w:val="240"/>
        </w:trPr>
        <w:tc>
          <w:tcPr>
            <w:tcW w:w="2268" w:type="dxa"/>
            <w:shd w:val="clear" w:color="auto" w:fill="auto"/>
          </w:tcPr>
          <w:p w14:paraId="12D8DE40" w14:textId="77777777" w:rsidR="00A4090E" w:rsidRPr="00773AA8" w:rsidRDefault="00A4090E" w:rsidP="00773AA8">
            <w:pPr>
              <w:pStyle w:val="SingleTxtG"/>
              <w:spacing w:before="40"/>
              <w:ind w:left="0" w:right="0"/>
              <w:jc w:val="left"/>
            </w:pPr>
            <w:r w:rsidRPr="00773AA8">
              <w:t>Eslovenia</w:t>
            </w:r>
          </w:p>
        </w:tc>
        <w:tc>
          <w:tcPr>
            <w:tcW w:w="2835" w:type="dxa"/>
            <w:shd w:val="clear" w:color="auto" w:fill="auto"/>
          </w:tcPr>
          <w:p w14:paraId="24D2FAD8" w14:textId="77777777" w:rsidR="00A4090E" w:rsidRPr="00773AA8" w:rsidRDefault="00A4090E" w:rsidP="00773AA8">
            <w:pPr>
              <w:pStyle w:val="SingleTxtG"/>
              <w:spacing w:before="40"/>
              <w:ind w:left="0" w:right="0"/>
              <w:jc w:val="left"/>
            </w:pPr>
            <w:r w:rsidRPr="00773AA8">
              <w:t>Informes 12º a 14º, que se presentarán conjuntamente</w:t>
            </w:r>
          </w:p>
        </w:tc>
        <w:tc>
          <w:tcPr>
            <w:tcW w:w="2267" w:type="dxa"/>
            <w:shd w:val="clear" w:color="auto" w:fill="auto"/>
          </w:tcPr>
          <w:p w14:paraId="4CEDEFC8" w14:textId="77777777" w:rsidR="00A4090E" w:rsidRPr="00773AA8" w:rsidRDefault="00A4090E" w:rsidP="00773AA8">
            <w:pPr>
              <w:pStyle w:val="SingleTxtG"/>
              <w:spacing w:before="40"/>
              <w:ind w:left="0" w:right="0"/>
              <w:jc w:val="left"/>
            </w:pPr>
            <w:r w:rsidRPr="00773AA8">
              <w:t>6 de julio de 2019</w:t>
            </w:r>
          </w:p>
        </w:tc>
      </w:tr>
      <w:tr w:rsidR="00A4090E" w:rsidRPr="00773AA8" w14:paraId="5896FF56" w14:textId="77777777" w:rsidTr="00E77818">
        <w:trPr>
          <w:trHeight w:val="240"/>
        </w:trPr>
        <w:tc>
          <w:tcPr>
            <w:tcW w:w="2268" w:type="dxa"/>
            <w:shd w:val="clear" w:color="auto" w:fill="auto"/>
          </w:tcPr>
          <w:p w14:paraId="38E98A9B" w14:textId="77777777" w:rsidR="00A4090E" w:rsidRPr="00773AA8" w:rsidRDefault="00A4090E" w:rsidP="00773AA8">
            <w:pPr>
              <w:pStyle w:val="SingleTxtG"/>
              <w:spacing w:before="40"/>
              <w:ind w:left="0" w:right="0"/>
              <w:jc w:val="left"/>
            </w:pPr>
            <w:r w:rsidRPr="00773AA8">
              <w:t>España</w:t>
            </w:r>
          </w:p>
        </w:tc>
        <w:tc>
          <w:tcPr>
            <w:tcW w:w="2835" w:type="dxa"/>
            <w:shd w:val="clear" w:color="auto" w:fill="auto"/>
          </w:tcPr>
          <w:p w14:paraId="72773F5C" w14:textId="77777777" w:rsidR="00A4090E" w:rsidRPr="00773AA8" w:rsidRDefault="00A4090E" w:rsidP="00773AA8">
            <w:pPr>
              <w:pStyle w:val="SingleTxtG"/>
              <w:spacing w:before="40"/>
              <w:ind w:left="0" w:right="0"/>
              <w:jc w:val="left"/>
            </w:pPr>
            <w:r w:rsidRPr="00773AA8">
              <w:t>Informes 24º a 26º, que se presentarán conjuntamente</w:t>
            </w:r>
          </w:p>
        </w:tc>
        <w:tc>
          <w:tcPr>
            <w:tcW w:w="2267" w:type="dxa"/>
            <w:shd w:val="clear" w:color="auto" w:fill="auto"/>
          </w:tcPr>
          <w:p w14:paraId="63C6B191" w14:textId="77777777" w:rsidR="00A4090E" w:rsidRPr="00773AA8" w:rsidRDefault="00A4090E" w:rsidP="00773AA8">
            <w:pPr>
              <w:pStyle w:val="SingleTxtG"/>
              <w:spacing w:before="40"/>
              <w:ind w:left="0" w:right="0"/>
              <w:jc w:val="left"/>
            </w:pPr>
            <w:r w:rsidRPr="00773AA8">
              <w:t>4 de enero de 2020</w:t>
            </w:r>
          </w:p>
        </w:tc>
      </w:tr>
      <w:tr w:rsidR="00A4090E" w:rsidRPr="00773AA8" w14:paraId="48CD5C53" w14:textId="77777777" w:rsidTr="00E77818">
        <w:trPr>
          <w:trHeight w:val="240"/>
        </w:trPr>
        <w:tc>
          <w:tcPr>
            <w:tcW w:w="2268" w:type="dxa"/>
            <w:shd w:val="clear" w:color="auto" w:fill="auto"/>
          </w:tcPr>
          <w:p w14:paraId="33CE6328" w14:textId="77777777" w:rsidR="00A4090E" w:rsidRPr="00773AA8" w:rsidRDefault="00A4090E" w:rsidP="00773AA8">
            <w:pPr>
              <w:pStyle w:val="SingleTxtG"/>
              <w:spacing w:before="40"/>
              <w:ind w:left="0" w:right="0"/>
              <w:jc w:val="left"/>
            </w:pPr>
            <w:r w:rsidRPr="00773AA8">
              <w:t>Estados Unidos de América</w:t>
            </w:r>
          </w:p>
        </w:tc>
        <w:tc>
          <w:tcPr>
            <w:tcW w:w="2835" w:type="dxa"/>
            <w:shd w:val="clear" w:color="auto" w:fill="auto"/>
          </w:tcPr>
          <w:p w14:paraId="0FBEB200" w14:textId="77777777" w:rsidR="00A4090E" w:rsidRPr="00773AA8" w:rsidRDefault="00A4090E" w:rsidP="00773AA8">
            <w:pPr>
              <w:pStyle w:val="SingleTxtG"/>
              <w:spacing w:before="40"/>
              <w:ind w:left="0" w:right="0"/>
              <w:jc w:val="left"/>
            </w:pPr>
            <w:r w:rsidRPr="00773AA8">
              <w:t>Informes 10º a 12º, que se presentarán conjuntamente</w:t>
            </w:r>
          </w:p>
        </w:tc>
        <w:tc>
          <w:tcPr>
            <w:tcW w:w="2267" w:type="dxa"/>
            <w:shd w:val="clear" w:color="auto" w:fill="auto"/>
          </w:tcPr>
          <w:p w14:paraId="21BF73E2" w14:textId="77777777" w:rsidR="00A4090E" w:rsidRPr="00773AA8" w:rsidRDefault="00A4090E" w:rsidP="00773AA8">
            <w:pPr>
              <w:pStyle w:val="SingleTxtG"/>
              <w:spacing w:before="40"/>
              <w:ind w:left="0" w:right="0"/>
              <w:jc w:val="left"/>
            </w:pPr>
            <w:r w:rsidRPr="00773AA8">
              <w:t>20 de noviembre de 2017</w:t>
            </w:r>
          </w:p>
        </w:tc>
      </w:tr>
      <w:tr w:rsidR="00A4090E" w:rsidRPr="00773AA8" w14:paraId="36873BFA" w14:textId="77777777" w:rsidTr="00E77818">
        <w:trPr>
          <w:trHeight w:val="240"/>
        </w:trPr>
        <w:tc>
          <w:tcPr>
            <w:tcW w:w="2268" w:type="dxa"/>
            <w:shd w:val="clear" w:color="auto" w:fill="auto"/>
          </w:tcPr>
          <w:p w14:paraId="095BB0FA" w14:textId="77777777" w:rsidR="00A4090E" w:rsidRPr="00773AA8" w:rsidRDefault="00A4090E" w:rsidP="00773AA8">
            <w:pPr>
              <w:pStyle w:val="SingleTxtG"/>
              <w:spacing w:before="40"/>
              <w:ind w:left="0" w:right="0"/>
              <w:jc w:val="left"/>
            </w:pPr>
          </w:p>
        </w:tc>
        <w:tc>
          <w:tcPr>
            <w:tcW w:w="2835" w:type="dxa"/>
            <w:shd w:val="clear" w:color="auto" w:fill="auto"/>
          </w:tcPr>
          <w:p w14:paraId="1DA10B9D" w14:textId="77777777" w:rsidR="00A4090E" w:rsidRPr="00773AA8" w:rsidRDefault="00A4090E" w:rsidP="00773AA8">
            <w:pPr>
              <w:pStyle w:val="SingleTxtG"/>
              <w:spacing w:before="40"/>
              <w:ind w:left="0" w:right="0"/>
              <w:jc w:val="left"/>
            </w:pPr>
            <w:proofErr w:type="spellStart"/>
            <w:r w:rsidRPr="00773AA8">
              <w:t>13</w:t>
            </w:r>
            <w:r w:rsidRPr="00773AA8">
              <w:rPr>
                <w:vertAlign w:val="superscript"/>
              </w:rPr>
              <w:t>er</w:t>
            </w:r>
            <w:proofErr w:type="spellEnd"/>
            <w:r w:rsidRPr="00773AA8">
              <w:t xml:space="preserve"> informe</w:t>
            </w:r>
          </w:p>
        </w:tc>
        <w:tc>
          <w:tcPr>
            <w:tcW w:w="2267" w:type="dxa"/>
            <w:shd w:val="clear" w:color="auto" w:fill="auto"/>
          </w:tcPr>
          <w:p w14:paraId="464740A1" w14:textId="77777777" w:rsidR="00A4090E" w:rsidRPr="00773AA8" w:rsidRDefault="00A4090E" w:rsidP="00773AA8">
            <w:pPr>
              <w:pStyle w:val="SingleTxtG"/>
              <w:spacing w:before="40"/>
              <w:ind w:left="0" w:right="0"/>
              <w:jc w:val="left"/>
            </w:pPr>
            <w:r w:rsidRPr="00773AA8">
              <w:t>20 de noviembre de 2019</w:t>
            </w:r>
          </w:p>
        </w:tc>
      </w:tr>
      <w:tr w:rsidR="00A4090E" w:rsidRPr="00773AA8" w14:paraId="73881B43" w14:textId="77777777" w:rsidTr="00E77818">
        <w:trPr>
          <w:trHeight w:val="240"/>
        </w:trPr>
        <w:tc>
          <w:tcPr>
            <w:tcW w:w="2268" w:type="dxa"/>
            <w:shd w:val="clear" w:color="auto" w:fill="auto"/>
          </w:tcPr>
          <w:p w14:paraId="7D14B757" w14:textId="77777777" w:rsidR="00A4090E" w:rsidRPr="00773AA8" w:rsidRDefault="00A4090E" w:rsidP="00773AA8">
            <w:pPr>
              <w:pStyle w:val="SingleTxtG"/>
              <w:spacing w:before="40"/>
              <w:ind w:left="0" w:right="0"/>
              <w:jc w:val="left"/>
            </w:pPr>
            <w:proofErr w:type="spellStart"/>
            <w:r w:rsidRPr="00773AA8">
              <w:t>Eswatini</w:t>
            </w:r>
            <w:proofErr w:type="spellEnd"/>
          </w:p>
        </w:tc>
        <w:tc>
          <w:tcPr>
            <w:tcW w:w="2835" w:type="dxa"/>
            <w:shd w:val="clear" w:color="auto" w:fill="auto"/>
          </w:tcPr>
          <w:p w14:paraId="1ECA766D" w14:textId="77777777" w:rsidR="00A4090E" w:rsidRPr="00773AA8" w:rsidRDefault="00A4090E" w:rsidP="00773AA8">
            <w:pPr>
              <w:pStyle w:val="SingleTxtG"/>
              <w:spacing w:before="40"/>
              <w:ind w:left="0" w:right="0"/>
              <w:jc w:val="left"/>
            </w:pPr>
            <w:r w:rsidRPr="00773AA8">
              <w:t>15º informe</w:t>
            </w:r>
          </w:p>
        </w:tc>
        <w:tc>
          <w:tcPr>
            <w:tcW w:w="2267" w:type="dxa"/>
            <w:shd w:val="clear" w:color="auto" w:fill="auto"/>
          </w:tcPr>
          <w:p w14:paraId="582DE3C7" w14:textId="77777777" w:rsidR="00A4090E" w:rsidRPr="00773AA8" w:rsidRDefault="00A4090E" w:rsidP="00773AA8">
            <w:pPr>
              <w:pStyle w:val="SingleTxtG"/>
              <w:spacing w:before="40"/>
              <w:ind w:left="0" w:right="0"/>
              <w:jc w:val="left"/>
            </w:pPr>
            <w:r w:rsidRPr="00773AA8">
              <w:t>7 de mayo de 1998</w:t>
            </w:r>
          </w:p>
        </w:tc>
      </w:tr>
      <w:tr w:rsidR="00A4090E" w:rsidRPr="00773AA8" w14:paraId="1429BF9B" w14:textId="77777777" w:rsidTr="00E77818">
        <w:trPr>
          <w:trHeight w:val="240"/>
        </w:trPr>
        <w:tc>
          <w:tcPr>
            <w:tcW w:w="2268" w:type="dxa"/>
            <w:shd w:val="clear" w:color="auto" w:fill="auto"/>
          </w:tcPr>
          <w:p w14:paraId="478ACE9A" w14:textId="77777777" w:rsidR="00A4090E" w:rsidRPr="00773AA8" w:rsidRDefault="00A4090E" w:rsidP="00773AA8">
            <w:pPr>
              <w:pStyle w:val="SingleTxtG"/>
              <w:spacing w:before="40"/>
              <w:ind w:left="0" w:right="0"/>
              <w:jc w:val="left"/>
            </w:pPr>
          </w:p>
        </w:tc>
        <w:tc>
          <w:tcPr>
            <w:tcW w:w="2835" w:type="dxa"/>
            <w:shd w:val="clear" w:color="auto" w:fill="auto"/>
          </w:tcPr>
          <w:p w14:paraId="3324CE20" w14:textId="77777777" w:rsidR="00A4090E" w:rsidRPr="00773AA8" w:rsidRDefault="00A4090E" w:rsidP="00773AA8">
            <w:pPr>
              <w:pStyle w:val="SingleTxtG"/>
              <w:spacing w:before="40"/>
              <w:ind w:left="0" w:right="0"/>
              <w:jc w:val="left"/>
            </w:pPr>
            <w:r w:rsidRPr="00773AA8">
              <w:t>16º informe</w:t>
            </w:r>
          </w:p>
        </w:tc>
        <w:tc>
          <w:tcPr>
            <w:tcW w:w="2267" w:type="dxa"/>
            <w:shd w:val="clear" w:color="auto" w:fill="auto"/>
          </w:tcPr>
          <w:p w14:paraId="260475D9" w14:textId="77777777" w:rsidR="00A4090E" w:rsidRPr="00773AA8" w:rsidRDefault="00A4090E" w:rsidP="00773AA8">
            <w:pPr>
              <w:pStyle w:val="SingleTxtG"/>
              <w:spacing w:before="40"/>
              <w:ind w:left="0" w:right="0"/>
              <w:jc w:val="left"/>
            </w:pPr>
            <w:r w:rsidRPr="00773AA8">
              <w:t>7 de mayo de 2000</w:t>
            </w:r>
          </w:p>
        </w:tc>
      </w:tr>
      <w:tr w:rsidR="00A4090E" w:rsidRPr="00773AA8" w14:paraId="461A0C31" w14:textId="77777777" w:rsidTr="00E77818">
        <w:trPr>
          <w:trHeight w:val="240"/>
        </w:trPr>
        <w:tc>
          <w:tcPr>
            <w:tcW w:w="2268" w:type="dxa"/>
            <w:shd w:val="clear" w:color="auto" w:fill="auto"/>
          </w:tcPr>
          <w:p w14:paraId="20A85283" w14:textId="77777777" w:rsidR="00A4090E" w:rsidRPr="00773AA8" w:rsidRDefault="00A4090E" w:rsidP="00773AA8">
            <w:pPr>
              <w:pStyle w:val="SingleTxtG"/>
              <w:spacing w:before="40"/>
              <w:ind w:left="0" w:right="0"/>
              <w:jc w:val="left"/>
            </w:pPr>
          </w:p>
        </w:tc>
        <w:tc>
          <w:tcPr>
            <w:tcW w:w="2835" w:type="dxa"/>
            <w:shd w:val="clear" w:color="auto" w:fill="auto"/>
          </w:tcPr>
          <w:p w14:paraId="74721DB7" w14:textId="77777777" w:rsidR="00A4090E" w:rsidRPr="00773AA8" w:rsidRDefault="00A4090E" w:rsidP="00773AA8">
            <w:pPr>
              <w:pStyle w:val="SingleTxtG"/>
              <w:spacing w:before="40"/>
              <w:ind w:left="0" w:right="0"/>
              <w:jc w:val="left"/>
            </w:pPr>
            <w:r w:rsidRPr="00773AA8">
              <w:t>17º informe</w:t>
            </w:r>
          </w:p>
        </w:tc>
        <w:tc>
          <w:tcPr>
            <w:tcW w:w="2267" w:type="dxa"/>
            <w:shd w:val="clear" w:color="auto" w:fill="auto"/>
          </w:tcPr>
          <w:p w14:paraId="58EAE32D" w14:textId="77777777" w:rsidR="00A4090E" w:rsidRPr="00773AA8" w:rsidRDefault="00A4090E" w:rsidP="00773AA8">
            <w:pPr>
              <w:pStyle w:val="SingleTxtG"/>
              <w:spacing w:before="40"/>
              <w:ind w:left="0" w:right="0"/>
              <w:jc w:val="left"/>
            </w:pPr>
            <w:r w:rsidRPr="00773AA8">
              <w:t>7 de mayo de 2002</w:t>
            </w:r>
          </w:p>
        </w:tc>
      </w:tr>
      <w:tr w:rsidR="00A4090E" w:rsidRPr="00773AA8" w14:paraId="4C983DFF" w14:textId="77777777" w:rsidTr="00E77818">
        <w:trPr>
          <w:trHeight w:val="240"/>
        </w:trPr>
        <w:tc>
          <w:tcPr>
            <w:tcW w:w="2268" w:type="dxa"/>
            <w:shd w:val="clear" w:color="auto" w:fill="auto"/>
          </w:tcPr>
          <w:p w14:paraId="70527B48" w14:textId="77777777" w:rsidR="00A4090E" w:rsidRPr="00773AA8" w:rsidRDefault="00A4090E" w:rsidP="00773AA8">
            <w:pPr>
              <w:pStyle w:val="SingleTxtG"/>
              <w:spacing w:before="40"/>
              <w:ind w:left="0" w:right="0"/>
              <w:jc w:val="left"/>
            </w:pPr>
          </w:p>
        </w:tc>
        <w:tc>
          <w:tcPr>
            <w:tcW w:w="2835" w:type="dxa"/>
            <w:shd w:val="clear" w:color="auto" w:fill="auto"/>
          </w:tcPr>
          <w:p w14:paraId="27505DF0" w14:textId="77777777" w:rsidR="00A4090E" w:rsidRPr="00773AA8" w:rsidRDefault="00A4090E" w:rsidP="00773AA8">
            <w:pPr>
              <w:pStyle w:val="SingleTxtG"/>
              <w:spacing w:before="40"/>
              <w:ind w:left="0" w:right="0"/>
              <w:jc w:val="left"/>
            </w:pPr>
            <w:r w:rsidRPr="00773AA8">
              <w:t>18º informe</w:t>
            </w:r>
          </w:p>
        </w:tc>
        <w:tc>
          <w:tcPr>
            <w:tcW w:w="2267" w:type="dxa"/>
            <w:shd w:val="clear" w:color="auto" w:fill="auto"/>
          </w:tcPr>
          <w:p w14:paraId="51307F80" w14:textId="77777777" w:rsidR="00A4090E" w:rsidRPr="00773AA8" w:rsidRDefault="00A4090E" w:rsidP="00773AA8">
            <w:pPr>
              <w:pStyle w:val="SingleTxtG"/>
              <w:spacing w:before="40"/>
              <w:ind w:left="0" w:right="0"/>
              <w:jc w:val="left"/>
            </w:pPr>
            <w:r w:rsidRPr="00773AA8">
              <w:t>7 de mayo de 2004</w:t>
            </w:r>
          </w:p>
        </w:tc>
      </w:tr>
      <w:tr w:rsidR="00A4090E" w:rsidRPr="00773AA8" w14:paraId="12D12C9C" w14:textId="77777777" w:rsidTr="00E77818">
        <w:trPr>
          <w:trHeight w:val="240"/>
        </w:trPr>
        <w:tc>
          <w:tcPr>
            <w:tcW w:w="2268" w:type="dxa"/>
            <w:shd w:val="clear" w:color="auto" w:fill="auto"/>
          </w:tcPr>
          <w:p w14:paraId="078F3A14" w14:textId="77777777" w:rsidR="00A4090E" w:rsidRPr="00773AA8" w:rsidRDefault="00A4090E" w:rsidP="00773AA8">
            <w:pPr>
              <w:pStyle w:val="SingleTxtG"/>
              <w:spacing w:before="40"/>
              <w:ind w:left="0" w:right="0"/>
              <w:jc w:val="left"/>
            </w:pPr>
          </w:p>
        </w:tc>
        <w:tc>
          <w:tcPr>
            <w:tcW w:w="2835" w:type="dxa"/>
            <w:shd w:val="clear" w:color="auto" w:fill="auto"/>
          </w:tcPr>
          <w:p w14:paraId="1CB3CDF6"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38F10ECA" w14:textId="77777777" w:rsidR="00A4090E" w:rsidRPr="00773AA8" w:rsidRDefault="00A4090E" w:rsidP="00773AA8">
            <w:pPr>
              <w:pStyle w:val="SingleTxtG"/>
              <w:spacing w:before="40"/>
              <w:ind w:left="0" w:right="0"/>
              <w:jc w:val="left"/>
            </w:pPr>
            <w:r w:rsidRPr="00773AA8">
              <w:t>7 de mayo de 2006</w:t>
            </w:r>
          </w:p>
        </w:tc>
      </w:tr>
      <w:tr w:rsidR="00A4090E" w:rsidRPr="00773AA8" w14:paraId="4AEFB18A" w14:textId="77777777" w:rsidTr="00E77818">
        <w:trPr>
          <w:trHeight w:val="240"/>
        </w:trPr>
        <w:tc>
          <w:tcPr>
            <w:tcW w:w="2268" w:type="dxa"/>
            <w:shd w:val="clear" w:color="auto" w:fill="auto"/>
          </w:tcPr>
          <w:p w14:paraId="7DA90C3F" w14:textId="77777777" w:rsidR="00A4090E" w:rsidRPr="00773AA8" w:rsidRDefault="00A4090E" w:rsidP="00773AA8">
            <w:pPr>
              <w:pStyle w:val="SingleTxtG"/>
              <w:spacing w:before="40"/>
              <w:ind w:left="0" w:right="0"/>
              <w:jc w:val="left"/>
            </w:pPr>
          </w:p>
        </w:tc>
        <w:tc>
          <w:tcPr>
            <w:tcW w:w="2835" w:type="dxa"/>
            <w:shd w:val="clear" w:color="auto" w:fill="auto"/>
          </w:tcPr>
          <w:p w14:paraId="5947DA33" w14:textId="77777777" w:rsidR="00A4090E" w:rsidRPr="00773AA8" w:rsidRDefault="00A4090E" w:rsidP="00773AA8">
            <w:pPr>
              <w:pStyle w:val="SingleTxtG"/>
              <w:spacing w:before="40"/>
              <w:ind w:left="0" w:right="0"/>
              <w:jc w:val="left"/>
            </w:pPr>
            <w:r w:rsidRPr="00773AA8">
              <w:t>20º informe</w:t>
            </w:r>
          </w:p>
        </w:tc>
        <w:tc>
          <w:tcPr>
            <w:tcW w:w="2267" w:type="dxa"/>
            <w:shd w:val="clear" w:color="auto" w:fill="auto"/>
          </w:tcPr>
          <w:p w14:paraId="348AC68C" w14:textId="77777777" w:rsidR="00A4090E" w:rsidRPr="00773AA8" w:rsidRDefault="00A4090E" w:rsidP="00773AA8">
            <w:pPr>
              <w:pStyle w:val="SingleTxtG"/>
              <w:spacing w:before="40"/>
              <w:ind w:left="0" w:right="0"/>
              <w:jc w:val="left"/>
            </w:pPr>
            <w:r w:rsidRPr="00773AA8">
              <w:t>7 de mayo de 2008</w:t>
            </w:r>
          </w:p>
        </w:tc>
      </w:tr>
      <w:tr w:rsidR="00A4090E" w:rsidRPr="00773AA8" w14:paraId="4F67A055" w14:textId="77777777" w:rsidTr="00E77818">
        <w:trPr>
          <w:trHeight w:val="240"/>
        </w:trPr>
        <w:tc>
          <w:tcPr>
            <w:tcW w:w="2268" w:type="dxa"/>
            <w:shd w:val="clear" w:color="auto" w:fill="auto"/>
          </w:tcPr>
          <w:p w14:paraId="687ADC50" w14:textId="77777777" w:rsidR="00A4090E" w:rsidRPr="00773AA8" w:rsidRDefault="00A4090E" w:rsidP="00773AA8">
            <w:pPr>
              <w:pStyle w:val="SingleTxtG"/>
              <w:spacing w:before="40"/>
              <w:ind w:left="0" w:right="0"/>
              <w:jc w:val="left"/>
            </w:pPr>
          </w:p>
        </w:tc>
        <w:tc>
          <w:tcPr>
            <w:tcW w:w="2835" w:type="dxa"/>
            <w:shd w:val="clear" w:color="auto" w:fill="auto"/>
          </w:tcPr>
          <w:p w14:paraId="4C62D974"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073D22AB" w14:textId="77777777" w:rsidR="00A4090E" w:rsidRPr="00773AA8" w:rsidRDefault="00A4090E" w:rsidP="00773AA8">
            <w:pPr>
              <w:pStyle w:val="SingleTxtG"/>
              <w:spacing w:before="40"/>
              <w:ind w:left="0" w:right="0"/>
              <w:jc w:val="left"/>
            </w:pPr>
            <w:r w:rsidRPr="00773AA8">
              <w:t>7 de mayo de 2010</w:t>
            </w:r>
          </w:p>
        </w:tc>
      </w:tr>
      <w:tr w:rsidR="00A4090E" w:rsidRPr="00773AA8" w14:paraId="6D3CAF5E" w14:textId="77777777" w:rsidTr="00E77818">
        <w:trPr>
          <w:trHeight w:val="240"/>
        </w:trPr>
        <w:tc>
          <w:tcPr>
            <w:tcW w:w="2268" w:type="dxa"/>
            <w:shd w:val="clear" w:color="auto" w:fill="auto"/>
          </w:tcPr>
          <w:p w14:paraId="557ECF25" w14:textId="77777777" w:rsidR="00A4090E" w:rsidRPr="00773AA8" w:rsidRDefault="00A4090E" w:rsidP="00773AA8">
            <w:pPr>
              <w:pStyle w:val="SingleTxtG"/>
              <w:spacing w:before="40"/>
              <w:ind w:left="0" w:right="0"/>
              <w:jc w:val="left"/>
            </w:pPr>
          </w:p>
        </w:tc>
        <w:tc>
          <w:tcPr>
            <w:tcW w:w="2835" w:type="dxa"/>
            <w:shd w:val="clear" w:color="auto" w:fill="auto"/>
          </w:tcPr>
          <w:p w14:paraId="7CDD985A" w14:textId="77777777" w:rsidR="00A4090E" w:rsidRPr="00773AA8" w:rsidRDefault="00A4090E" w:rsidP="00773AA8">
            <w:pPr>
              <w:pStyle w:val="SingleTxtG"/>
              <w:spacing w:before="40"/>
              <w:ind w:left="0" w:right="0"/>
              <w:jc w:val="left"/>
            </w:pPr>
            <w:r w:rsidRPr="00773AA8">
              <w:t>22º informe</w:t>
            </w:r>
          </w:p>
        </w:tc>
        <w:tc>
          <w:tcPr>
            <w:tcW w:w="2267" w:type="dxa"/>
            <w:shd w:val="clear" w:color="auto" w:fill="auto"/>
          </w:tcPr>
          <w:p w14:paraId="5C2AB3B3" w14:textId="77777777" w:rsidR="00A4090E" w:rsidRPr="00773AA8" w:rsidRDefault="00A4090E" w:rsidP="00773AA8">
            <w:pPr>
              <w:pStyle w:val="SingleTxtG"/>
              <w:spacing w:before="40"/>
              <w:ind w:left="0" w:right="0"/>
              <w:jc w:val="left"/>
            </w:pPr>
            <w:r w:rsidRPr="00773AA8">
              <w:t>7 de mayo de 2012</w:t>
            </w:r>
          </w:p>
        </w:tc>
      </w:tr>
      <w:tr w:rsidR="00A4090E" w:rsidRPr="00773AA8" w14:paraId="44DBD295" w14:textId="77777777" w:rsidTr="00E77818">
        <w:trPr>
          <w:trHeight w:val="240"/>
        </w:trPr>
        <w:tc>
          <w:tcPr>
            <w:tcW w:w="2268" w:type="dxa"/>
            <w:shd w:val="clear" w:color="auto" w:fill="auto"/>
          </w:tcPr>
          <w:p w14:paraId="4C20A514" w14:textId="77777777" w:rsidR="00A4090E" w:rsidRPr="00773AA8" w:rsidRDefault="00A4090E" w:rsidP="00773AA8">
            <w:pPr>
              <w:pStyle w:val="SingleTxtG"/>
              <w:spacing w:before="40"/>
              <w:ind w:left="0" w:right="0"/>
              <w:jc w:val="left"/>
            </w:pPr>
          </w:p>
        </w:tc>
        <w:tc>
          <w:tcPr>
            <w:tcW w:w="2835" w:type="dxa"/>
            <w:shd w:val="clear" w:color="auto" w:fill="auto"/>
          </w:tcPr>
          <w:p w14:paraId="1B69DAE4"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46FF2283" w14:textId="77777777" w:rsidR="00A4090E" w:rsidRPr="00773AA8" w:rsidRDefault="00A4090E" w:rsidP="00773AA8">
            <w:pPr>
              <w:pStyle w:val="SingleTxtG"/>
              <w:spacing w:before="40"/>
              <w:ind w:left="0" w:right="0"/>
              <w:jc w:val="left"/>
            </w:pPr>
            <w:r w:rsidRPr="00773AA8">
              <w:t>7 de mayo de 2014</w:t>
            </w:r>
          </w:p>
        </w:tc>
      </w:tr>
      <w:tr w:rsidR="00A4090E" w:rsidRPr="00773AA8" w14:paraId="038CD77C" w14:textId="77777777" w:rsidTr="00E77818">
        <w:trPr>
          <w:trHeight w:val="240"/>
        </w:trPr>
        <w:tc>
          <w:tcPr>
            <w:tcW w:w="2268" w:type="dxa"/>
            <w:shd w:val="clear" w:color="auto" w:fill="auto"/>
          </w:tcPr>
          <w:p w14:paraId="402A738C" w14:textId="77777777" w:rsidR="00A4090E" w:rsidRPr="00773AA8" w:rsidRDefault="00A4090E" w:rsidP="00773AA8">
            <w:pPr>
              <w:pStyle w:val="SingleTxtG"/>
              <w:spacing w:before="40"/>
              <w:ind w:left="0" w:right="0"/>
              <w:jc w:val="left"/>
            </w:pPr>
          </w:p>
        </w:tc>
        <w:tc>
          <w:tcPr>
            <w:tcW w:w="2835" w:type="dxa"/>
            <w:shd w:val="clear" w:color="auto" w:fill="auto"/>
          </w:tcPr>
          <w:p w14:paraId="379F9E66" w14:textId="77777777" w:rsidR="00A4090E" w:rsidRPr="00773AA8" w:rsidRDefault="00A4090E" w:rsidP="00773AA8">
            <w:pPr>
              <w:pStyle w:val="SingleTxtG"/>
              <w:spacing w:before="40"/>
              <w:ind w:left="0" w:right="0"/>
              <w:jc w:val="left"/>
            </w:pPr>
            <w:r w:rsidRPr="00773AA8">
              <w:t>24º informe</w:t>
            </w:r>
          </w:p>
        </w:tc>
        <w:tc>
          <w:tcPr>
            <w:tcW w:w="2267" w:type="dxa"/>
            <w:shd w:val="clear" w:color="auto" w:fill="auto"/>
          </w:tcPr>
          <w:p w14:paraId="018C6F0C" w14:textId="77777777" w:rsidR="00A4090E" w:rsidRPr="00773AA8" w:rsidRDefault="00A4090E" w:rsidP="00773AA8">
            <w:pPr>
              <w:pStyle w:val="SingleTxtG"/>
              <w:spacing w:before="40"/>
              <w:ind w:left="0" w:right="0"/>
              <w:jc w:val="left"/>
            </w:pPr>
            <w:r w:rsidRPr="00773AA8">
              <w:t>7 de mayo de 2016</w:t>
            </w:r>
          </w:p>
        </w:tc>
      </w:tr>
      <w:tr w:rsidR="00A4090E" w:rsidRPr="00773AA8" w14:paraId="3829AFD8" w14:textId="77777777" w:rsidTr="00E77818">
        <w:trPr>
          <w:trHeight w:val="240"/>
        </w:trPr>
        <w:tc>
          <w:tcPr>
            <w:tcW w:w="2268" w:type="dxa"/>
            <w:shd w:val="clear" w:color="auto" w:fill="auto"/>
          </w:tcPr>
          <w:p w14:paraId="4D336566" w14:textId="77777777" w:rsidR="00A4090E" w:rsidRPr="00773AA8" w:rsidRDefault="00A4090E" w:rsidP="00773AA8">
            <w:pPr>
              <w:pStyle w:val="SingleTxtG"/>
              <w:spacing w:before="40"/>
              <w:ind w:left="0" w:right="0"/>
              <w:jc w:val="left"/>
            </w:pPr>
          </w:p>
        </w:tc>
        <w:tc>
          <w:tcPr>
            <w:tcW w:w="2835" w:type="dxa"/>
            <w:shd w:val="clear" w:color="auto" w:fill="auto"/>
          </w:tcPr>
          <w:p w14:paraId="47C5C59D" w14:textId="77777777" w:rsidR="00A4090E" w:rsidRPr="00773AA8" w:rsidRDefault="00A4090E" w:rsidP="00773AA8">
            <w:pPr>
              <w:pStyle w:val="SingleTxtG"/>
              <w:spacing w:before="40"/>
              <w:ind w:left="0" w:right="0"/>
              <w:jc w:val="left"/>
            </w:pPr>
            <w:r w:rsidRPr="00773AA8">
              <w:t>25º informe</w:t>
            </w:r>
          </w:p>
        </w:tc>
        <w:tc>
          <w:tcPr>
            <w:tcW w:w="2267" w:type="dxa"/>
            <w:shd w:val="clear" w:color="auto" w:fill="auto"/>
          </w:tcPr>
          <w:p w14:paraId="093B0489" w14:textId="77777777" w:rsidR="00A4090E" w:rsidRPr="00773AA8" w:rsidRDefault="00A4090E" w:rsidP="00773AA8">
            <w:pPr>
              <w:pStyle w:val="SingleTxtG"/>
              <w:spacing w:before="40"/>
              <w:ind w:left="0" w:right="0"/>
              <w:jc w:val="left"/>
            </w:pPr>
            <w:r w:rsidRPr="00773AA8">
              <w:t>7 de mayo de 2018</w:t>
            </w:r>
          </w:p>
        </w:tc>
      </w:tr>
      <w:tr w:rsidR="00A4090E" w:rsidRPr="00773AA8" w14:paraId="64457515" w14:textId="77777777" w:rsidTr="00E77818">
        <w:trPr>
          <w:trHeight w:val="240"/>
        </w:trPr>
        <w:tc>
          <w:tcPr>
            <w:tcW w:w="2268" w:type="dxa"/>
            <w:shd w:val="clear" w:color="auto" w:fill="auto"/>
          </w:tcPr>
          <w:p w14:paraId="324BD486" w14:textId="77777777" w:rsidR="00A4090E" w:rsidRPr="00773AA8" w:rsidRDefault="00A4090E" w:rsidP="00773AA8">
            <w:pPr>
              <w:pStyle w:val="SingleTxtG"/>
              <w:spacing w:before="40"/>
              <w:ind w:left="0" w:right="0"/>
              <w:jc w:val="left"/>
            </w:pPr>
          </w:p>
        </w:tc>
        <w:tc>
          <w:tcPr>
            <w:tcW w:w="2835" w:type="dxa"/>
            <w:shd w:val="clear" w:color="auto" w:fill="auto"/>
          </w:tcPr>
          <w:p w14:paraId="2224F777" w14:textId="77777777" w:rsidR="00A4090E" w:rsidRPr="00773AA8" w:rsidRDefault="00A4090E" w:rsidP="00773AA8">
            <w:pPr>
              <w:pStyle w:val="SingleTxtG"/>
              <w:spacing w:before="40"/>
              <w:ind w:left="0" w:right="0"/>
              <w:jc w:val="left"/>
            </w:pPr>
            <w:r w:rsidRPr="00773AA8">
              <w:t>26º informe</w:t>
            </w:r>
          </w:p>
        </w:tc>
        <w:tc>
          <w:tcPr>
            <w:tcW w:w="2267" w:type="dxa"/>
            <w:shd w:val="clear" w:color="auto" w:fill="auto"/>
          </w:tcPr>
          <w:p w14:paraId="7F366173" w14:textId="77777777" w:rsidR="00A4090E" w:rsidRPr="00773AA8" w:rsidRDefault="00A4090E" w:rsidP="00773AA8">
            <w:pPr>
              <w:pStyle w:val="SingleTxtG"/>
              <w:spacing w:before="40"/>
              <w:ind w:left="0" w:right="0"/>
              <w:jc w:val="left"/>
            </w:pPr>
            <w:r w:rsidRPr="00773AA8">
              <w:t>7 de mayo de 2020</w:t>
            </w:r>
          </w:p>
        </w:tc>
      </w:tr>
      <w:tr w:rsidR="00A4090E" w:rsidRPr="00773AA8" w14:paraId="4039A1A2" w14:textId="77777777" w:rsidTr="00E77818">
        <w:trPr>
          <w:trHeight w:val="240"/>
        </w:trPr>
        <w:tc>
          <w:tcPr>
            <w:tcW w:w="2268" w:type="dxa"/>
            <w:shd w:val="clear" w:color="auto" w:fill="auto"/>
          </w:tcPr>
          <w:p w14:paraId="57A98DA7" w14:textId="77777777" w:rsidR="00A4090E" w:rsidRPr="00773AA8" w:rsidRDefault="00A4090E" w:rsidP="00E77818">
            <w:pPr>
              <w:pStyle w:val="SingleTxtG"/>
              <w:keepNext/>
              <w:spacing w:before="40"/>
              <w:ind w:left="0" w:right="0"/>
              <w:jc w:val="left"/>
            </w:pPr>
            <w:r w:rsidRPr="00773AA8">
              <w:lastRenderedPageBreak/>
              <w:t>Etiopía</w:t>
            </w:r>
          </w:p>
        </w:tc>
        <w:tc>
          <w:tcPr>
            <w:tcW w:w="2835" w:type="dxa"/>
            <w:shd w:val="clear" w:color="auto" w:fill="auto"/>
          </w:tcPr>
          <w:p w14:paraId="1EAC3682" w14:textId="77777777" w:rsidR="00A4090E" w:rsidRPr="00773AA8" w:rsidRDefault="00A4090E" w:rsidP="00E77818">
            <w:pPr>
              <w:pStyle w:val="SingleTxtG"/>
              <w:keepNext/>
              <w:spacing w:before="40"/>
              <w:ind w:left="0" w:right="0"/>
              <w:jc w:val="left"/>
            </w:pPr>
            <w:r w:rsidRPr="00773AA8">
              <w:t>Informes 17º a 19º, que se presentarán conjuntamente</w:t>
            </w:r>
          </w:p>
        </w:tc>
        <w:tc>
          <w:tcPr>
            <w:tcW w:w="2267" w:type="dxa"/>
            <w:shd w:val="clear" w:color="auto" w:fill="auto"/>
          </w:tcPr>
          <w:p w14:paraId="4FB3CFD9" w14:textId="77777777" w:rsidR="00A4090E" w:rsidRPr="00773AA8" w:rsidRDefault="00A4090E" w:rsidP="00E77818">
            <w:pPr>
              <w:pStyle w:val="SingleTxtG"/>
              <w:keepNext/>
              <w:spacing w:before="40"/>
              <w:ind w:left="0" w:right="0"/>
              <w:jc w:val="left"/>
            </w:pPr>
            <w:r w:rsidRPr="00773AA8">
              <w:t>23 de julio de 2013</w:t>
            </w:r>
          </w:p>
        </w:tc>
      </w:tr>
      <w:tr w:rsidR="00A4090E" w:rsidRPr="00773AA8" w14:paraId="68496174" w14:textId="77777777" w:rsidTr="00E77818">
        <w:trPr>
          <w:trHeight w:val="240"/>
        </w:trPr>
        <w:tc>
          <w:tcPr>
            <w:tcW w:w="2268" w:type="dxa"/>
            <w:shd w:val="clear" w:color="auto" w:fill="auto"/>
          </w:tcPr>
          <w:p w14:paraId="7DFA899B" w14:textId="77777777" w:rsidR="00A4090E" w:rsidRPr="00773AA8" w:rsidRDefault="00A4090E" w:rsidP="00773AA8">
            <w:pPr>
              <w:pStyle w:val="SingleTxtG"/>
              <w:spacing w:before="40"/>
              <w:ind w:left="0" w:right="0"/>
              <w:jc w:val="left"/>
            </w:pPr>
          </w:p>
        </w:tc>
        <w:tc>
          <w:tcPr>
            <w:tcW w:w="2835" w:type="dxa"/>
            <w:shd w:val="clear" w:color="auto" w:fill="auto"/>
          </w:tcPr>
          <w:p w14:paraId="0F7E03A3" w14:textId="77777777" w:rsidR="00A4090E" w:rsidRPr="00773AA8" w:rsidRDefault="00A4090E" w:rsidP="00773AA8">
            <w:pPr>
              <w:pStyle w:val="SingleTxtG"/>
              <w:spacing w:before="40"/>
              <w:ind w:left="0" w:right="0"/>
              <w:jc w:val="left"/>
            </w:pPr>
            <w:r w:rsidRPr="00773AA8">
              <w:t>20º informe</w:t>
            </w:r>
          </w:p>
        </w:tc>
        <w:tc>
          <w:tcPr>
            <w:tcW w:w="2267" w:type="dxa"/>
            <w:shd w:val="clear" w:color="auto" w:fill="auto"/>
          </w:tcPr>
          <w:p w14:paraId="705E2F4C" w14:textId="77777777" w:rsidR="00A4090E" w:rsidRPr="00773AA8" w:rsidRDefault="00A4090E" w:rsidP="00773AA8">
            <w:pPr>
              <w:pStyle w:val="SingleTxtG"/>
              <w:spacing w:before="40"/>
              <w:ind w:left="0" w:right="0"/>
              <w:jc w:val="left"/>
            </w:pPr>
            <w:r w:rsidRPr="00773AA8">
              <w:t>23 de julio de 2015</w:t>
            </w:r>
          </w:p>
        </w:tc>
      </w:tr>
      <w:tr w:rsidR="00A4090E" w:rsidRPr="00773AA8" w14:paraId="3AA4DAC1" w14:textId="77777777" w:rsidTr="00E77818">
        <w:trPr>
          <w:trHeight w:val="240"/>
        </w:trPr>
        <w:tc>
          <w:tcPr>
            <w:tcW w:w="2268" w:type="dxa"/>
            <w:shd w:val="clear" w:color="auto" w:fill="auto"/>
          </w:tcPr>
          <w:p w14:paraId="622CA03E" w14:textId="77777777" w:rsidR="00A4090E" w:rsidRPr="00773AA8" w:rsidRDefault="00A4090E" w:rsidP="00773AA8">
            <w:pPr>
              <w:pStyle w:val="SingleTxtG"/>
              <w:spacing w:before="40"/>
              <w:ind w:left="0" w:right="0"/>
              <w:jc w:val="left"/>
            </w:pPr>
          </w:p>
        </w:tc>
        <w:tc>
          <w:tcPr>
            <w:tcW w:w="2835" w:type="dxa"/>
            <w:shd w:val="clear" w:color="auto" w:fill="auto"/>
          </w:tcPr>
          <w:p w14:paraId="650C4316"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227697A8" w14:textId="77777777" w:rsidR="00A4090E" w:rsidRPr="00773AA8" w:rsidRDefault="00A4090E" w:rsidP="00773AA8">
            <w:pPr>
              <w:pStyle w:val="SingleTxtG"/>
              <w:spacing w:before="40"/>
              <w:ind w:left="0" w:right="0"/>
              <w:jc w:val="left"/>
            </w:pPr>
            <w:r w:rsidRPr="00773AA8">
              <w:t>23 de julio de 2017</w:t>
            </w:r>
          </w:p>
        </w:tc>
      </w:tr>
      <w:tr w:rsidR="00A4090E" w:rsidRPr="00773AA8" w14:paraId="758182B3" w14:textId="77777777" w:rsidTr="00E77818">
        <w:trPr>
          <w:trHeight w:val="240"/>
        </w:trPr>
        <w:tc>
          <w:tcPr>
            <w:tcW w:w="2268" w:type="dxa"/>
            <w:shd w:val="clear" w:color="auto" w:fill="auto"/>
          </w:tcPr>
          <w:p w14:paraId="6168E5F8" w14:textId="77777777" w:rsidR="00A4090E" w:rsidRPr="00773AA8" w:rsidRDefault="00A4090E" w:rsidP="00773AA8">
            <w:pPr>
              <w:pStyle w:val="SingleTxtG"/>
              <w:spacing w:before="40"/>
              <w:ind w:left="0" w:right="0"/>
              <w:jc w:val="left"/>
            </w:pPr>
          </w:p>
        </w:tc>
        <w:tc>
          <w:tcPr>
            <w:tcW w:w="2835" w:type="dxa"/>
            <w:shd w:val="clear" w:color="auto" w:fill="auto"/>
          </w:tcPr>
          <w:p w14:paraId="104B3C5B" w14:textId="77777777" w:rsidR="00A4090E" w:rsidRPr="00773AA8" w:rsidRDefault="00A4090E" w:rsidP="00773AA8">
            <w:pPr>
              <w:pStyle w:val="SingleTxtG"/>
              <w:spacing w:before="40"/>
              <w:ind w:left="0" w:right="0"/>
              <w:jc w:val="left"/>
            </w:pPr>
            <w:r w:rsidRPr="00773AA8">
              <w:t>22º informe</w:t>
            </w:r>
          </w:p>
        </w:tc>
        <w:tc>
          <w:tcPr>
            <w:tcW w:w="2267" w:type="dxa"/>
            <w:shd w:val="clear" w:color="auto" w:fill="auto"/>
          </w:tcPr>
          <w:p w14:paraId="315719B2" w14:textId="77777777" w:rsidR="00A4090E" w:rsidRPr="00773AA8" w:rsidRDefault="00A4090E" w:rsidP="00773AA8">
            <w:pPr>
              <w:pStyle w:val="SingleTxtG"/>
              <w:spacing w:before="40"/>
              <w:ind w:left="0" w:right="0"/>
              <w:jc w:val="left"/>
            </w:pPr>
            <w:r w:rsidRPr="00773AA8">
              <w:t>23 de julio de 2019</w:t>
            </w:r>
          </w:p>
        </w:tc>
      </w:tr>
      <w:tr w:rsidR="00A4090E" w:rsidRPr="00773AA8" w14:paraId="59A51CC4" w14:textId="77777777" w:rsidTr="00E77818">
        <w:trPr>
          <w:trHeight w:val="240"/>
        </w:trPr>
        <w:tc>
          <w:tcPr>
            <w:tcW w:w="2268" w:type="dxa"/>
            <w:shd w:val="clear" w:color="auto" w:fill="auto"/>
          </w:tcPr>
          <w:p w14:paraId="04800059" w14:textId="77777777" w:rsidR="00A4090E" w:rsidRPr="00773AA8" w:rsidRDefault="00A4090E" w:rsidP="00773AA8">
            <w:pPr>
              <w:pStyle w:val="SingleTxtG"/>
              <w:spacing w:before="40"/>
              <w:ind w:left="0" w:right="0"/>
              <w:jc w:val="left"/>
            </w:pPr>
            <w:proofErr w:type="spellStart"/>
            <w:r w:rsidRPr="00773AA8">
              <w:t>Fiji</w:t>
            </w:r>
            <w:proofErr w:type="spellEnd"/>
          </w:p>
        </w:tc>
        <w:tc>
          <w:tcPr>
            <w:tcW w:w="2835" w:type="dxa"/>
            <w:shd w:val="clear" w:color="auto" w:fill="auto"/>
          </w:tcPr>
          <w:p w14:paraId="3D99F86D" w14:textId="77777777" w:rsidR="00A4090E" w:rsidRPr="00773AA8" w:rsidRDefault="00A4090E" w:rsidP="00773AA8">
            <w:pPr>
              <w:pStyle w:val="SingleTxtG"/>
              <w:spacing w:before="40"/>
              <w:ind w:left="0" w:right="0"/>
              <w:jc w:val="left"/>
            </w:pPr>
            <w:r w:rsidRPr="00773AA8">
              <w:t>Informes 21º y 22º, que se presentarán conjuntamente</w:t>
            </w:r>
          </w:p>
        </w:tc>
        <w:tc>
          <w:tcPr>
            <w:tcW w:w="2267" w:type="dxa"/>
            <w:shd w:val="clear" w:color="auto" w:fill="auto"/>
          </w:tcPr>
          <w:p w14:paraId="56DC39E0" w14:textId="77777777" w:rsidR="00A4090E" w:rsidRPr="00773AA8" w:rsidRDefault="00A4090E" w:rsidP="00773AA8">
            <w:pPr>
              <w:pStyle w:val="SingleTxtG"/>
              <w:spacing w:before="40"/>
              <w:ind w:left="0" w:right="0"/>
              <w:jc w:val="left"/>
            </w:pPr>
            <w:r w:rsidRPr="00773AA8">
              <w:t>10 de febrero de 2016</w:t>
            </w:r>
          </w:p>
        </w:tc>
      </w:tr>
      <w:tr w:rsidR="00A4090E" w:rsidRPr="00773AA8" w14:paraId="599309C6" w14:textId="77777777" w:rsidTr="00E77818">
        <w:trPr>
          <w:trHeight w:val="240"/>
        </w:trPr>
        <w:tc>
          <w:tcPr>
            <w:tcW w:w="2268" w:type="dxa"/>
            <w:shd w:val="clear" w:color="auto" w:fill="auto"/>
          </w:tcPr>
          <w:p w14:paraId="2E4D759A" w14:textId="77777777" w:rsidR="00A4090E" w:rsidRPr="00773AA8" w:rsidRDefault="00A4090E" w:rsidP="00773AA8">
            <w:pPr>
              <w:pStyle w:val="SingleTxtG"/>
              <w:spacing w:before="40"/>
              <w:ind w:left="0" w:right="0"/>
              <w:jc w:val="left"/>
            </w:pPr>
          </w:p>
        </w:tc>
        <w:tc>
          <w:tcPr>
            <w:tcW w:w="2835" w:type="dxa"/>
            <w:shd w:val="clear" w:color="auto" w:fill="auto"/>
          </w:tcPr>
          <w:p w14:paraId="6CA56C16"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21306B59" w14:textId="77777777" w:rsidR="00A4090E" w:rsidRPr="00773AA8" w:rsidRDefault="00A4090E" w:rsidP="00773AA8">
            <w:pPr>
              <w:pStyle w:val="SingleTxtG"/>
              <w:spacing w:before="40"/>
              <w:ind w:left="0" w:right="0"/>
              <w:jc w:val="left"/>
            </w:pPr>
            <w:r w:rsidRPr="00773AA8">
              <w:t>10 de febrero de 2018</w:t>
            </w:r>
          </w:p>
        </w:tc>
      </w:tr>
      <w:tr w:rsidR="00A4090E" w:rsidRPr="00773AA8" w14:paraId="2AC4B2ED" w14:textId="77777777" w:rsidTr="00E77818">
        <w:trPr>
          <w:trHeight w:val="240"/>
        </w:trPr>
        <w:tc>
          <w:tcPr>
            <w:tcW w:w="2268" w:type="dxa"/>
            <w:shd w:val="clear" w:color="auto" w:fill="auto"/>
          </w:tcPr>
          <w:p w14:paraId="78EAE5F7" w14:textId="77777777" w:rsidR="00A4090E" w:rsidRPr="00773AA8" w:rsidRDefault="00A4090E" w:rsidP="00773AA8">
            <w:pPr>
              <w:pStyle w:val="SingleTxtG"/>
              <w:spacing w:before="40"/>
              <w:ind w:left="0" w:right="0"/>
              <w:jc w:val="left"/>
            </w:pPr>
          </w:p>
        </w:tc>
        <w:tc>
          <w:tcPr>
            <w:tcW w:w="2835" w:type="dxa"/>
            <w:shd w:val="clear" w:color="auto" w:fill="auto"/>
          </w:tcPr>
          <w:p w14:paraId="66852A4A" w14:textId="77777777" w:rsidR="00A4090E" w:rsidRPr="00773AA8" w:rsidRDefault="00A4090E" w:rsidP="00773AA8">
            <w:pPr>
              <w:pStyle w:val="SingleTxtG"/>
              <w:spacing w:before="40"/>
              <w:ind w:left="0" w:right="0"/>
              <w:jc w:val="left"/>
            </w:pPr>
            <w:r w:rsidRPr="00773AA8">
              <w:t>24º informe</w:t>
            </w:r>
          </w:p>
        </w:tc>
        <w:tc>
          <w:tcPr>
            <w:tcW w:w="2267" w:type="dxa"/>
            <w:shd w:val="clear" w:color="auto" w:fill="auto"/>
          </w:tcPr>
          <w:p w14:paraId="1DB458F0" w14:textId="77777777" w:rsidR="00A4090E" w:rsidRPr="00773AA8" w:rsidRDefault="00A4090E" w:rsidP="00773AA8">
            <w:pPr>
              <w:pStyle w:val="SingleTxtG"/>
              <w:spacing w:before="40"/>
              <w:ind w:left="0" w:right="0"/>
              <w:jc w:val="left"/>
            </w:pPr>
            <w:r w:rsidRPr="00773AA8">
              <w:t>10 de febrero de 2020</w:t>
            </w:r>
          </w:p>
        </w:tc>
      </w:tr>
      <w:tr w:rsidR="00A4090E" w:rsidRPr="00773AA8" w14:paraId="60E6108F" w14:textId="77777777" w:rsidTr="00E77818">
        <w:trPr>
          <w:trHeight w:val="240"/>
        </w:trPr>
        <w:tc>
          <w:tcPr>
            <w:tcW w:w="2268" w:type="dxa"/>
            <w:shd w:val="clear" w:color="auto" w:fill="auto"/>
          </w:tcPr>
          <w:p w14:paraId="5710E95D" w14:textId="77777777" w:rsidR="00A4090E" w:rsidRPr="00773AA8" w:rsidRDefault="00A4090E" w:rsidP="00773AA8">
            <w:pPr>
              <w:pStyle w:val="SingleTxtG"/>
              <w:spacing w:before="40"/>
              <w:ind w:left="0" w:right="0"/>
              <w:jc w:val="left"/>
            </w:pPr>
            <w:r w:rsidRPr="00773AA8">
              <w:t>Filipinas</w:t>
            </w:r>
          </w:p>
        </w:tc>
        <w:tc>
          <w:tcPr>
            <w:tcW w:w="2835" w:type="dxa"/>
            <w:shd w:val="clear" w:color="auto" w:fill="auto"/>
          </w:tcPr>
          <w:p w14:paraId="3ED588A0" w14:textId="77777777" w:rsidR="00A4090E" w:rsidRPr="00773AA8" w:rsidRDefault="00A4090E" w:rsidP="00773AA8">
            <w:pPr>
              <w:pStyle w:val="SingleTxtG"/>
              <w:spacing w:before="40"/>
              <w:ind w:left="0" w:right="0"/>
              <w:jc w:val="left"/>
            </w:pPr>
            <w:r w:rsidRPr="00773AA8">
              <w:t>Informes 21º y 22º, que se presentarán conjuntamente</w:t>
            </w:r>
          </w:p>
        </w:tc>
        <w:tc>
          <w:tcPr>
            <w:tcW w:w="2267" w:type="dxa"/>
            <w:shd w:val="clear" w:color="auto" w:fill="auto"/>
          </w:tcPr>
          <w:p w14:paraId="20E734EC" w14:textId="77777777" w:rsidR="00A4090E" w:rsidRPr="00773AA8" w:rsidRDefault="00A4090E" w:rsidP="00773AA8">
            <w:pPr>
              <w:pStyle w:val="SingleTxtG"/>
              <w:spacing w:before="40"/>
              <w:ind w:left="0" w:right="0"/>
              <w:jc w:val="left"/>
            </w:pPr>
            <w:r w:rsidRPr="00773AA8">
              <w:t>4 de enero de 2012</w:t>
            </w:r>
          </w:p>
        </w:tc>
      </w:tr>
      <w:tr w:rsidR="00A4090E" w:rsidRPr="00773AA8" w14:paraId="06D30B4A" w14:textId="77777777" w:rsidTr="00E77818">
        <w:trPr>
          <w:trHeight w:val="240"/>
        </w:trPr>
        <w:tc>
          <w:tcPr>
            <w:tcW w:w="2268" w:type="dxa"/>
            <w:shd w:val="clear" w:color="auto" w:fill="auto"/>
          </w:tcPr>
          <w:p w14:paraId="75161B15" w14:textId="77777777" w:rsidR="00A4090E" w:rsidRPr="00773AA8" w:rsidRDefault="00A4090E" w:rsidP="00773AA8">
            <w:pPr>
              <w:pStyle w:val="SingleTxtG"/>
              <w:spacing w:before="40"/>
              <w:ind w:left="0" w:right="0"/>
              <w:jc w:val="left"/>
            </w:pPr>
          </w:p>
        </w:tc>
        <w:tc>
          <w:tcPr>
            <w:tcW w:w="2835" w:type="dxa"/>
            <w:shd w:val="clear" w:color="auto" w:fill="auto"/>
          </w:tcPr>
          <w:p w14:paraId="6C19EC5D"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398D8FD1" w14:textId="77777777" w:rsidR="00A4090E" w:rsidRPr="00773AA8" w:rsidRDefault="00A4090E" w:rsidP="00773AA8">
            <w:pPr>
              <w:pStyle w:val="SingleTxtG"/>
              <w:spacing w:before="40"/>
              <w:ind w:left="0" w:right="0"/>
              <w:jc w:val="left"/>
            </w:pPr>
            <w:r w:rsidRPr="00773AA8">
              <w:t>4 de enero de 2014</w:t>
            </w:r>
          </w:p>
        </w:tc>
      </w:tr>
      <w:tr w:rsidR="00A4090E" w:rsidRPr="00773AA8" w14:paraId="03368CC7" w14:textId="77777777" w:rsidTr="00E77818">
        <w:trPr>
          <w:trHeight w:val="240"/>
        </w:trPr>
        <w:tc>
          <w:tcPr>
            <w:tcW w:w="2268" w:type="dxa"/>
            <w:shd w:val="clear" w:color="auto" w:fill="auto"/>
          </w:tcPr>
          <w:p w14:paraId="6964B87F" w14:textId="77777777" w:rsidR="00A4090E" w:rsidRPr="00773AA8" w:rsidRDefault="00A4090E" w:rsidP="00773AA8">
            <w:pPr>
              <w:pStyle w:val="SingleTxtG"/>
              <w:spacing w:before="40"/>
              <w:ind w:left="0" w:right="0"/>
              <w:jc w:val="left"/>
            </w:pPr>
          </w:p>
        </w:tc>
        <w:tc>
          <w:tcPr>
            <w:tcW w:w="2835" w:type="dxa"/>
            <w:shd w:val="clear" w:color="auto" w:fill="auto"/>
          </w:tcPr>
          <w:p w14:paraId="5806DD31" w14:textId="77777777" w:rsidR="00A4090E" w:rsidRPr="00773AA8" w:rsidRDefault="00A4090E" w:rsidP="00773AA8">
            <w:pPr>
              <w:pStyle w:val="SingleTxtG"/>
              <w:spacing w:before="40"/>
              <w:ind w:left="0" w:right="0"/>
              <w:jc w:val="left"/>
            </w:pPr>
            <w:r w:rsidRPr="00773AA8">
              <w:t>24º informe</w:t>
            </w:r>
          </w:p>
        </w:tc>
        <w:tc>
          <w:tcPr>
            <w:tcW w:w="2267" w:type="dxa"/>
            <w:shd w:val="clear" w:color="auto" w:fill="auto"/>
          </w:tcPr>
          <w:p w14:paraId="1A6080B6" w14:textId="77777777" w:rsidR="00A4090E" w:rsidRPr="00773AA8" w:rsidRDefault="00A4090E" w:rsidP="00773AA8">
            <w:pPr>
              <w:pStyle w:val="SingleTxtG"/>
              <w:spacing w:before="40"/>
              <w:ind w:left="0" w:right="0"/>
              <w:jc w:val="left"/>
            </w:pPr>
            <w:r w:rsidRPr="00773AA8">
              <w:t>4 de enero de 2016</w:t>
            </w:r>
          </w:p>
        </w:tc>
      </w:tr>
      <w:tr w:rsidR="00A4090E" w:rsidRPr="00773AA8" w14:paraId="0E03928E" w14:textId="77777777" w:rsidTr="00E77818">
        <w:trPr>
          <w:trHeight w:val="240"/>
        </w:trPr>
        <w:tc>
          <w:tcPr>
            <w:tcW w:w="2268" w:type="dxa"/>
            <w:shd w:val="clear" w:color="auto" w:fill="auto"/>
          </w:tcPr>
          <w:p w14:paraId="5EC36CC8" w14:textId="77777777" w:rsidR="00A4090E" w:rsidRPr="00773AA8" w:rsidRDefault="00A4090E" w:rsidP="00773AA8">
            <w:pPr>
              <w:pStyle w:val="SingleTxtG"/>
              <w:spacing w:before="40"/>
              <w:ind w:left="0" w:right="0"/>
              <w:jc w:val="left"/>
            </w:pPr>
          </w:p>
        </w:tc>
        <w:tc>
          <w:tcPr>
            <w:tcW w:w="2835" w:type="dxa"/>
            <w:shd w:val="clear" w:color="auto" w:fill="auto"/>
          </w:tcPr>
          <w:p w14:paraId="0A31213C" w14:textId="77777777" w:rsidR="00A4090E" w:rsidRPr="00773AA8" w:rsidRDefault="00A4090E" w:rsidP="00773AA8">
            <w:pPr>
              <w:pStyle w:val="SingleTxtG"/>
              <w:spacing w:before="40"/>
              <w:ind w:left="0" w:right="0"/>
              <w:jc w:val="left"/>
            </w:pPr>
            <w:r w:rsidRPr="00773AA8">
              <w:t>25º informe</w:t>
            </w:r>
          </w:p>
        </w:tc>
        <w:tc>
          <w:tcPr>
            <w:tcW w:w="2267" w:type="dxa"/>
            <w:shd w:val="clear" w:color="auto" w:fill="auto"/>
          </w:tcPr>
          <w:p w14:paraId="19D4A67C" w14:textId="77777777" w:rsidR="00A4090E" w:rsidRPr="00773AA8" w:rsidRDefault="00A4090E" w:rsidP="00773AA8">
            <w:pPr>
              <w:pStyle w:val="SingleTxtG"/>
              <w:spacing w:before="40"/>
              <w:ind w:left="0" w:right="0"/>
              <w:jc w:val="left"/>
            </w:pPr>
            <w:r w:rsidRPr="00773AA8">
              <w:t>4 de enero de 2018</w:t>
            </w:r>
          </w:p>
        </w:tc>
      </w:tr>
      <w:tr w:rsidR="00A4090E" w:rsidRPr="00773AA8" w14:paraId="4745858A" w14:textId="77777777" w:rsidTr="00E77818">
        <w:trPr>
          <w:trHeight w:val="240"/>
        </w:trPr>
        <w:tc>
          <w:tcPr>
            <w:tcW w:w="2268" w:type="dxa"/>
            <w:shd w:val="clear" w:color="auto" w:fill="auto"/>
          </w:tcPr>
          <w:p w14:paraId="3A1A0B35" w14:textId="77777777" w:rsidR="00A4090E" w:rsidRPr="00773AA8" w:rsidRDefault="00A4090E" w:rsidP="00773AA8">
            <w:pPr>
              <w:pStyle w:val="SingleTxtG"/>
              <w:spacing w:before="40"/>
              <w:ind w:left="0" w:right="0"/>
              <w:jc w:val="left"/>
            </w:pPr>
          </w:p>
        </w:tc>
        <w:tc>
          <w:tcPr>
            <w:tcW w:w="2835" w:type="dxa"/>
            <w:shd w:val="clear" w:color="auto" w:fill="auto"/>
          </w:tcPr>
          <w:p w14:paraId="142CBDE2" w14:textId="77777777" w:rsidR="00A4090E" w:rsidRPr="00773AA8" w:rsidRDefault="00A4090E" w:rsidP="00773AA8">
            <w:pPr>
              <w:pStyle w:val="SingleTxtG"/>
              <w:spacing w:before="40"/>
              <w:ind w:left="0" w:right="0"/>
              <w:jc w:val="left"/>
            </w:pPr>
            <w:r w:rsidRPr="00773AA8">
              <w:t>26º informe</w:t>
            </w:r>
          </w:p>
        </w:tc>
        <w:tc>
          <w:tcPr>
            <w:tcW w:w="2267" w:type="dxa"/>
            <w:shd w:val="clear" w:color="auto" w:fill="auto"/>
          </w:tcPr>
          <w:p w14:paraId="137D4179" w14:textId="77777777" w:rsidR="00A4090E" w:rsidRPr="00773AA8" w:rsidRDefault="00A4090E" w:rsidP="00773AA8">
            <w:pPr>
              <w:pStyle w:val="SingleTxtG"/>
              <w:spacing w:before="40"/>
              <w:ind w:left="0" w:right="0"/>
              <w:jc w:val="left"/>
            </w:pPr>
            <w:r w:rsidRPr="00773AA8">
              <w:t>4 de enero de 2020</w:t>
            </w:r>
          </w:p>
        </w:tc>
      </w:tr>
      <w:tr w:rsidR="00A4090E" w:rsidRPr="00773AA8" w14:paraId="48A7EB7D" w14:textId="77777777" w:rsidTr="00E77818">
        <w:trPr>
          <w:trHeight w:val="240"/>
        </w:trPr>
        <w:tc>
          <w:tcPr>
            <w:tcW w:w="2268" w:type="dxa"/>
            <w:shd w:val="clear" w:color="auto" w:fill="auto"/>
          </w:tcPr>
          <w:p w14:paraId="5120DD04" w14:textId="77777777" w:rsidR="00A4090E" w:rsidRPr="00773AA8" w:rsidRDefault="00A4090E" w:rsidP="00773AA8">
            <w:pPr>
              <w:pStyle w:val="SingleTxtG"/>
              <w:spacing w:before="40"/>
              <w:ind w:left="0" w:right="0"/>
              <w:jc w:val="left"/>
            </w:pPr>
            <w:r w:rsidRPr="00773AA8">
              <w:t>Gabón</w:t>
            </w:r>
          </w:p>
        </w:tc>
        <w:tc>
          <w:tcPr>
            <w:tcW w:w="2835" w:type="dxa"/>
            <w:shd w:val="clear" w:color="auto" w:fill="auto"/>
          </w:tcPr>
          <w:p w14:paraId="74CBD324" w14:textId="77777777" w:rsidR="00A4090E" w:rsidRPr="00773AA8" w:rsidRDefault="00A4090E" w:rsidP="00773AA8">
            <w:pPr>
              <w:pStyle w:val="SingleTxtG"/>
              <w:spacing w:before="40"/>
              <w:ind w:left="0" w:right="0"/>
              <w:jc w:val="left"/>
            </w:pPr>
            <w:r w:rsidRPr="00773AA8">
              <w:t>Décimo informe</w:t>
            </w:r>
          </w:p>
        </w:tc>
        <w:tc>
          <w:tcPr>
            <w:tcW w:w="2267" w:type="dxa"/>
            <w:shd w:val="clear" w:color="auto" w:fill="auto"/>
          </w:tcPr>
          <w:p w14:paraId="4A701379" w14:textId="77777777" w:rsidR="00A4090E" w:rsidRPr="00773AA8" w:rsidRDefault="00A4090E" w:rsidP="00773AA8">
            <w:pPr>
              <w:pStyle w:val="SingleTxtG"/>
              <w:spacing w:before="40"/>
              <w:ind w:left="0" w:right="0"/>
              <w:jc w:val="left"/>
            </w:pPr>
            <w:r w:rsidRPr="00773AA8">
              <w:t>30 de marzo de 1999</w:t>
            </w:r>
          </w:p>
        </w:tc>
      </w:tr>
      <w:tr w:rsidR="00A4090E" w:rsidRPr="00773AA8" w14:paraId="5E0901FE" w14:textId="77777777" w:rsidTr="00E77818">
        <w:trPr>
          <w:trHeight w:val="240"/>
        </w:trPr>
        <w:tc>
          <w:tcPr>
            <w:tcW w:w="2268" w:type="dxa"/>
            <w:shd w:val="clear" w:color="auto" w:fill="auto"/>
          </w:tcPr>
          <w:p w14:paraId="6D01EEC7" w14:textId="77777777" w:rsidR="00A4090E" w:rsidRPr="00773AA8" w:rsidRDefault="00A4090E" w:rsidP="00773AA8">
            <w:pPr>
              <w:pStyle w:val="SingleTxtG"/>
              <w:spacing w:before="40"/>
              <w:ind w:left="0" w:right="0"/>
              <w:jc w:val="left"/>
            </w:pPr>
          </w:p>
        </w:tc>
        <w:tc>
          <w:tcPr>
            <w:tcW w:w="2835" w:type="dxa"/>
            <w:shd w:val="clear" w:color="auto" w:fill="auto"/>
          </w:tcPr>
          <w:p w14:paraId="7E32365C" w14:textId="77777777" w:rsidR="00A4090E" w:rsidRPr="00773AA8" w:rsidRDefault="00A4090E" w:rsidP="00773AA8">
            <w:pPr>
              <w:pStyle w:val="SingleTxtG"/>
              <w:spacing w:before="40"/>
              <w:ind w:left="0" w:right="0"/>
              <w:jc w:val="left"/>
            </w:pPr>
            <w:r w:rsidRPr="00773AA8">
              <w:t>11º informe</w:t>
            </w:r>
          </w:p>
        </w:tc>
        <w:tc>
          <w:tcPr>
            <w:tcW w:w="2267" w:type="dxa"/>
            <w:shd w:val="clear" w:color="auto" w:fill="auto"/>
          </w:tcPr>
          <w:p w14:paraId="675C612E" w14:textId="77777777" w:rsidR="00A4090E" w:rsidRPr="00773AA8" w:rsidRDefault="00A4090E" w:rsidP="00773AA8">
            <w:pPr>
              <w:pStyle w:val="SingleTxtG"/>
              <w:spacing w:before="40"/>
              <w:ind w:left="0" w:right="0"/>
              <w:jc w:val="left"/>
            </w:pPr>
            <w:r w:rsidRPr="00773AA8">
              <w:t>30 de marzo de 2001</w:t>
            </w:r>
          </w:p>
        </w:tc>
      </w:tr>
      <w:tr w:rsidR="00A4090E" w:rsidRPr="00773AA8" w14:paraId="2D07C18C" w14:textId="77777777" w:rsidTr="00E77818">
        <w:trPr>
          <w:trHeight w:val="240"/>
        </w:trPr>
        <w:tc>
          <w:tcPr>
            <w:tcW w:w="2268" w:type="dxa"/>
            <w:shd w:val="clear" w:color="auto" w:fill="auto"/>
          </w:tcPr>
          <w:p w14:paraId="1A9E56C6" w14:textId="77777777" w:rsidR="00A4090E" w:rsidRPr="00773AA8" w:rsidRDefault="00A4090E" w:rsidP="00773AA8">
            <w:pPr>
              <w:pStyle w:val="SingleTxtG"/>
              <w:spacing w:before="40"/>
              <w:ind w:left="0" w:right="0"/>
              <w:jc w:val="left"/>
            </w:pPr>
          </w:p>
        </w:tc>
        <w:tc>
          <w:tcPr>
            <w:tcW w:w="2835" w:type="dxa"/>
            <w:shd w:val="clear" w:color="auto" w:fill="auto"/>
          </w:tcPr>
          <w:p w14:paraId="4773BA2E" w14:textId="77777777" w:rsidR="00A4090E" w:rsidRPr="00773AA8" w:rsidRDefault="00A4090E" w:rsidP="00773AA8">
            <w:pPr>
              <w:pStyle w:val="SingleTxtG"/>
              <w:spacing w:before="40"/>
              <w:ind w:left="0" w:right="0"/>
              <w:jc w:val="left"/>
            </w:pPr>
            <w:r w:rsidRPr="00773AA8">
              <w:t>12º informe</w:t>
            </w:r>
          </w:p>
        </w:tc>
        <w:tc>
          <w:tcPr>
            <w:tcW w:w="2267" w:type="dxa"/>
            <w:shd w:val="clear" w:color="auto" w:fill="auto"/>
          </w:tcPr>
          <w:p w14:paraId="3DBA3ECB" w14:textId="77777777" w:rsidR="00A4090E" w:rsidRPr="00773AA8" w:rsidRDefault="00A4090E" w:rsidP="00773AA8">
            <w:pPr>
              <w:pStyle w:val="SingleTxtG"/>
              <w:spacing w:before="40"/>
              <w:ind w:left="0" w:right="0"/>
              <w:jc w:val="left"/>
            </w:pPr>
            <w:r w:rsidRPr="00773AA8">
              <w:t>30 de marzo de 2003</w:t>
            </w:r>
          </w:p>
        </w:tc>
      </w:tr>
      <w:tr w:rsidR="00A4090E" w:rsidRPr="00773AA8" w14:paraId="5C2A22B6" w14:textId="77777777" w:rsidTr="00E77818">
        <w:trPr>
          <w:trHeight w:val="240"/>
        </w:trPr>
        <w:tc>
          <w:tcPr>
            <w:tcW w:w="2268" w:type="dxa"/>
            <w:shd w:val="clear" w:color="auto" w:fill="auto"/>
          </w:tcPr>
          <w:p w14:paraId="1D98DC7F" w14:textId="77777777" w:rsidR="00A4090E" w:rsidRPr="00773AA8" w:rsidRDefault="00A4090E" w:rsidP="00773AA8">
            <w:pPr>
              <w:pStyle w:val="SingleTxtG"/>
              <w:spacing w:before="40"/>
              <w:ind w:left="0" w:right="0"/>
              <w:jc w:val="left"/>
            </w:pPr>
          </w:p>
        </w:tc>
        <w:tc>
          <w:tcPr>
            <w:tcW w:w="2835" w:type="dxa"/>
            <w:shd w:val="clear" w:color="auto" w:fill="auto"/>
          </w:tcPr>
          <w:p w14:paraId="0C4FB64D" w14:textId="77777777" w:rsidR="00A4090E" w:rsidRPr="00773AA8" w:rsidRDefault="00A4090E" w:rsidP="00773AA8">
            <w:pPr>
              <w:pStyle w:val="SingleTxtG"/>
              <w:spacing w:before="40"/>
              <w:ind w:left="0" w:right="0"/>
              <w:jc w:val="left"/>
            </w:pPr>
            <w:proofErr w:type="spellStart"/>
            <w:r w:rsidRPr="00773AA8">
              <w:t>13</w:t>
            </w:r>
            <w:r w:rsidRPr="00773AA8">
              <w:rPr>
                <w:vertAlign w:val="superscript"/>
              </w:rPr>
              <w:t>er</w:t>
            </w:r>
            <w:proofErr w:type="spellEnd"/>
            <w:r w:rsidRPr="00773AA8">
              <w:t xml:space="preserve"> informe</w:t>
            </w:r>
          </w:p>
        </w:tc>
        <w:tc>
          <w:tcPr>
            <w:tcW w:w="2267" w:type="dxa"/>
            <w:shd w:val="clear" w:color="auto" w:fill="auto"/>
          </w:tcPr>
          <w:p w14:paraId="69116A5B" w14:textId="77777777" w:rsidR="00A4090E" w:rsidRPr="00773AA8" w:rsidRDefault="00A4090E" w:rsidP="00773AA8">
            <w:pPr>
              <w:pStyle w:val="SingleTxtG"/>
              <w:spacing w:before="40"/>
              <w:ind w:left="0" w:right="0"/>
              <w:jc w:val="left"/>
            </w:pPr>
            <w:r w:rsidRPr="00773AA8">
              <w:t>30 de marzo de 2005</w:t>
            </w:r>
          </w:p>
        </w:tc>
      </w:tr>
      <w:tr w:rsidR="00A4090E" w:rsidRPr="00773AA8" w14:paraId="043E14DB" w14:textId="77777777" w:rsidTr="00E77818">
        <w:trPr>
          <w:trHeight w:val="240"/>
        </w:trPr>
        <w:tc>
          <w:tcPr>
            <w:tcW w:w="2268" w:type="dxa"/>
            <w:shd w:val="clear" w:color="auto" w:fill="auto"/>
          </w:tcPr>
          <w:p w14:paraId="57829168" w14:textId="77777777" w:rsidR="00A4090E" w:rsidRPr="00773AA8" w:rsidRDefault="00A4090E" w:rsidP="00773AA8">
            <w:pPr>
              <w:pStyle w:val="SingleTxtG"/>
              <w:spacing w:before="40"/>
              <w:ind w:left="0" w:right="0"/>
              <w:jc w:val="left"/>
            </w:pPr>
          </w:p>
        </w:tc>
        <w:tc>
          <w:tcPr>
            <w:tcW w:w="2835" w:type="dxa"/>
            <w:shd w:val="clear" w:color="auto" w:fill="auto"/>
          </w:tcPr>
          <w:p w14:paraId="47113532" w14:textId="77777777" w:rsidR="00A4090E" w:rsidRPr="00773AA8" w:rsidRDefault="00A4090E" w:rsidP="00773AA8">
            <w:pPr>
              <w:pStyle w:val="SingleTxtG"/>
              <w:spacing w:before="40"/>
              <w:ind w:left="0" w:right="0"/>
              <w:jc w:val="left"/>
            </w:pPr>
            <w:r w:rsidRPr="00773AA8">
              <w:t>14º informe</w:t>
            </w:r>
          </w:p>
        </w:tc>
        <w:tc>
          <w:tcPr>
            <w:tcW w:w="2267" w:type="dxa"/>
            <w:shd w:val="clear" w:color="auto" w:fill="auto"/>
          </w:tcPr>
          <w:p w14:paraId="7A32A703" w14:textId="77777777" w:rsidR="00A4090E" w:rsidRPr="00773AA8" w:rsidRDefault="00A4090E" w:rsidP="00773AA8">
            <w:pPr>
              <w:pStyle w:val="SingleTxtG"/>
              <w:spacing w:before="40"/>
              <w:ind w:left="0" w:right="0"/>
              <w:jc w:val="left"/>
            </w:pPr>
            <w:r w:rsidRPr="00773AA8">
              <w:t>30 de marzo de 2007</w:t>
            </w:r>
          </w:p>
        </w:tc>
      </w:tr>
      <w:tr w:rsidR="00A4090E" w:rsidRPr="00773AA8" w14:paraId="4C3D86A3" w14:textId="77777777" w:rsidTr="00E77818">
        <w:trPr>
          <w:trHeight w:val="240"/>
        </w:trPr>
        <w:tc>
          <w:tcPr>
            <w:tcW w:w="2268" w:type="dxa"/>
            <w:shd w:val="clear" w:color="auto" w:fill="auto"/>
          </w:tcPr>
          <w:p w14:paraId="5CB2C549" w14:textId="77777777" w:rsidR="00A4090E" w:rsidRPr="00773AA8" w:rsidRDefault="00A4090E" w:rsidP="00773AA8">
            <w:pPr>
              <w:pStyle w:val="SingleTxtG"/>
              <w:spacing w:before="40"/>
              <w:ind w:left="0" w:right="0"/>
              <w:jc w:val="left"/>
            </w:pPr>
          </w:p>
        </w:tc>
        <w:tc>
          <w:tcPr>
            <w:tcW w:w="2835" w:type="dxa"/>
            <w:shd w:val="clear" w:color="auto" w:fill="auto"/>
          </w:tcPr>
          <w:p w14:paraId="51477668" w14:textId="77777777" w:rsidR="00A4090E" w:rsidRPr="00773AA8" w:rsidRDefault="00A4090E" w:rsidP="00773AA8">
            <w:pPr>
              <w:pStyle w:val="SingleTxtG"/>
              <w:spacing w:before="40"/>
              <w:ind w:left="0" w:right="0"/>
              <w:jc w:val="left"/>
            </w:pPr>
            <w:r w:rsidRPr="00773AA8">
              <w:t>15º informe</w:t>
            </w:r>
          </w:p>
        </w:tc>
        <w:tc>
          <w:tcPr>
            <w:tcW w:w="2267" w:type="dxa"/>
            <w:shd w:val="clear" w:color="auto" w:fill="auto"/>
          </w:tcPr>
          <w:p w14:paraId="3D965B68" w14:textId="77777777" w:rsidR="00A4090E" w:rsidRPr="00773AA8" w:rsidRDefault="00A4090E" w:rsidP="00773AA8">
            <w:pPr>
              <w:pStyle w:val="SingleTxtG"/>
              <w:spacing w:before="40"/>
              <w:ind w:left="0" w:right="0"/>
              <w:jc w:val="left"/>
            </w:pPr>
            <w:r w:rsidRPr="00773AA8">
              <w:t>30 de marzo de 2009</w:t>
            </w:r>
          </w:p>
        </w:tc>
      </w:tr>
      <w:tr w:rsidR="00A4090E" w:rsidRPr="00773AA8" w14:paraId="6D14ABFD" w14:textId="77777777" w:rsidTr="00E77818">
        <w:trPr>
          <w:trHeight w:val="240"/>
        </w:trPr>
        <w:tc>
          <w:tcPr>
            <w:tcW w:w="2268" w:type="dxa"/>
            <w:shd w:val="clear" w:color="auto" w:fill="auto"/>
          </w:tcPr>
          <w:p w14:paraId="6F62FD98" w14:textId="77777777" w:rsidR="00A4090E" w:rsidRPr="00773AA8" w:rsidRDefault="00A4090E" w:rsidP="00773AA8">
            <w:pPr>
              <w:pStyle w:val="SingleTxtG"/>
              <w:spacing w:before="40"/>
              <w:ind w:left="0" w:right="0"/>
              <w:jc w:val="left"/>
            </w:pPr>
          </w:p>
        </w:tc>
        <w:tc>
          <w:tcPr>
            <w:tcW w:w="2835" w:type="dxa"/>
            <w:shd w:val="clear" w:color="auto" w:fill="auto"/>
          </w:tcPr>
          <w:p w14:paraId="43A79D04" w14:textId="77777777" w:rsidR="00A4090E" w:rsidRPr="00773AA8" w:rsidRDefault="00A4090E" w:rsidP="00773AA8">
            <w:pPr>
              <w:pStyle w:val="SingleTxtG"/>
              <w:spacing w:before="40"/>
              <w:ind w:left="0" w:right="0"/>
              <w:jc w:val="left"/>
            </w:pPr>
            <w:r w:rsidRPr="00773AA8">
              <w:t>16º informe</w:t>
            </w:r>
          </w:p>
        </w:tc>
        <w:tc>
          <w:tcPr>
            <w:tcW w:w="2267" w:type="dxa"/>
            <w:shd w:val="clear" w:color="auto" w:fill="auto"/>
          </w:tcPr>
          <w:p w14:paraId="103F7268" w14:textId="77777777" w:rsidR="00A4090E" w:rsidRPr="00773AA8" w:rsidRDefault="00A4090E" w:rsidP="00773AA8">
            <w:pPr>
              <w:pStyle w:val="SingleTxtG"/>
              <w:spacing w:before="40"/>
              <w:ind w:left="0" w:right="0"/>
              <w:jc w:val="left"/>
            </w:pPr>
            <w:r w:rsidRPr="00773AA8">
              <w:t>30 de marzo de 2011</w:t>
            </w:r>
          </w:p>
        </w:tc>
      </w:tr>
      <w:tr w:rsidR="00A4090E" w:rsidRPr="00773AA8" w14:paraId="26EF04AF" w14:textId="77777777" w:rsidTr="00E77818">
        <w:trPr>
          <w:trHeight w:val="240"/>
        </w:trPr>
        <w:tc>
          <w:tcPr>
            <w:tcW w:w="2268" w:type="dxa"/>
            <w:shd w:val="clear" w:color="auto" w:fill="auto"/>
          </w:tcPr>
          <w:p w14:paraId="4D16E931" w14:textId="77777777" w:rsidR="00A4090E" w:rsidRPr="00773AA8" w:rsidRDefault="00A4090E" w:rsidP="00773AA8">
            <w:pPr>
              <w:pStyle w:val="SingleTxtG"/>
              <w:spacing w:before="40"/>
              <w:ind w:left="0" w:right="0"/>
              <w:jc w:val="left"/>
            </w:pPr>
          </w:p>
        </w:tc>
        <w:tc>
          <w:tcPr>
            <w:tcW w:w="2835" w:type="dxa"/>
            <w:shd w:val="clear" w:color="auto" w:fill="auto"/>
          </w:tcPr>
          <w:p w14:paraId="02FCE661" w14:textId="77777777" w:rsidR="00A4090E" w:rsidRPr="00773AA8" w:rsidRDefault="00A4090E" w:rsidP="00773AA8">
            <w:pPr>
              <w:pStyle w:val="SingleTxtG"/>
              <w:spacing w:before="40"/>
              <w:ind w:left="0" w:right="0"/>
              <w:jc w:val="left"/>
            </w:pPr>
            <w:r w:rsidRPr="00773AA8">
              <w:t>17º informe</w:t>
            </w:r>
          </w:p>
        </w:tc>
        <w:tc>
          <w:tcPr>
            <w:tcW w:w="2267" w:type="dxa"/>
            <w:shd w:val="clear" w:color="auto" w:fill="auto"/>
          </w:tcPr>
          <w:p w14:paraId="3B1EC818" w14:textId="77777777" w:rsidR="00A4090E" w:rsidRPr="00773AA8" w:rsidRDefault="00A4090E" w:rsidP="00773AA8">
            <w:pPr>
              <w:pStyle w:val="SingleTxtG"/>
              <w:spacing w:before="40"/>
              <w:ind w:left="0" w:right="0"/>
              <w:jc w:val="left"/>
            </w:pPr>
            <w:r w:rsidRPr="00773AA8">
              <w:t>30 de marzo de 2013</w:t>
            </w:r>
          </w:p>
        </w:tc>
      </w:tr>
      <w:tr w:rsidR="00A4090E" w:rsidRPr="00773AA8" w14:paraId="03A70CF3" w14:textId="77777777" w:rsidTr="00E77818">
        <w:trPr>
          <w:trHeight w:val="240"/>
        </w:trPr>
        <w:tc>
          <w:tcPr>
            <w:tcW w:w="2268" w:type="dxa"/>
            <w:shd w:val="clear" w:color="auto" w:fill="auto"/>
          </w:tcPr>
          <w:p w14:paraId="3A936E63" w14:textId="77777777" w:rsidR="00A4090E" w:rsidRPr="00773AA8" w:rsidRDefault="00A4090E" w:rsidP="00773AA8">
            <w:pPr>
              <w:pStyle w:val="SingleTxtG"/>
              <w:spacing w:before="40"/>
              <w:ind w:left="0" w:right="0"/>
              <w:jc w:val="left"/>
            </w:pPr>
          </w:p>
        </w:tc>
        <w:tc>
          <w:tcPr>
            <w:tcW w:w="2835" w:type="dxa"/>
            <w:shd w:val="clear" w:color="auto" w:fill="auto"/>
          </w:tcPr>
          <w:p w14:paraId="44FEAA60" w14:textId="77777777" w:rsidR="00A4090E" w:rsidRPr="00773AA8" w:rsidRDefault="00A4090E" w:rsidP="00773AA8">
            <w:pPr>
              <w:pStyle w:val="SingleTxtG"/>
              <w:spacing w:before="40"/>
              <w:ind w:left="0" w:right="0"/>
              <w:jc w:val="left"/>
            </w:pPr>
            <w:r w:rsidRPr="00773AA8">
              <w:t>18º informe</w:t>
            </w:r>
          </w:p>
        </w:tc>
        <w:tc>
          <w:tcPr>
            <w:tcW w:w="2267" w:type="dxa"/>
            <w:shd w:val="clear" w:color="auto" w:fill="auto"/>
          </w:tcPr>
          <w:p w14:paraId="78DAF99E" w14:textId="77777777" w:rsidR="00A4090E" w:rsidRPr="00773AA8" w:rsidRDefault="00A4090E" w:rsidP="00773AA8">
            <w:pPr>
              <w:pStyle w:val="SingleTxtG"/>
              <w:spacing w:before="40"/>
              <w:ind w:left="0" w:right="0"/>
              <w:jc w:val="left"/>
            </w:pPr>
            <w:r w:rsidRPr="00773AA8">
              <w:t>30 de marzo de 2015</w:t>
            </w:r>
          </w:p>
        </w:tc>
      </w:tr>
      <w:tr w:rsidR="00A4090E" w:rsidRPr="00773AA8" w14:paraId="75F90343" w14:textId="77777777" w:rsidTr="00E77818">
        <w:trPr>
          <w:trHeight w:val="240"/>
        </w:trPr>
        <w:tc>
          <w:tcPr>
            <w:tcW w:w="2268" w:type="dxa"/>
            <w:shd w:val="clear" w:color="auto" w:fill="auto"/>
          </w:tcPr>
          <w:p w14:paraId="3AA88525" w14:textId="77777777" w:rsidR="00A4090E" w:rsidRPr="00773AA8" w:rsidRDefault="00A4090E" w:rsidP="00773AA8">
            <w:pPr>
              <w:pStyle w:val="SingleTxtG"/>
              <w:spacing w:before="40"/>
              <w:ind w:left="0" w:right="0"/>
              <w:jc w:val="left"/>
            </w:pPr>
          </w:p>
        </w:tc>
        <w:tc>
          <w:tcPr>
            <w:tcW w:w="2835" w:type="dxa"/>
            <w:shd w:val="clear" w:color="auto" w:fill="auto"/>
          </w:tcPr>
          <w:p w14:paraId="6E089F20"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5BCD81CA" w14:textId="77777777" w:rsidR="00A4090E" w:rsidRPr="00773AA8" w:rsidRDefault="00A4090E" w:rsidP="00773AA8">
            <w:pPr>
              <w:pStyle w:val="SingleTxtG"/>
              <w:spacing w:before="40"/>
              <w:ind w:left="0" w:right="0"/>
              <w:jc w:val="left"/>
            </w:pPr>
            <w:r w:rsidRPr="00773AA8">
              <w:t>30 de marzo de 2017</w:t>
            </w:r>
          </w:p>
        </w:tc>
      </w:tr>
      <w:tr w:rsidR="00A4090E" w:rsidRPr="00773AA8" w14:paraId="08C71CCB" w14:textId="77777777" w:rsidTr="00E77818">
        <w:trPr>
          <w:trHeight w:val="240"/>
        </w:trPr>
        <w:tc>
          <w:tcPr>
            <w:tcW w:w="2268" w:type="dxa"/>
            <w:shd w:val="clear" w:color="auto" w:fill="auto"/>
          </w:tcPr>
          <w:p w14:paraId="6CFF1C38" w14:textId="77777777" w:rsidR="00A4090E" w:rsidRPr="00773AA8" w:rsidRDefault="00A4090E" w:rsidP="00773AA8">
            <w:pPr>
              <w:pStyle w:val="SingleTxtG"/>
              <w:spacing w:before="40"/>
              <w:ind w:left="0" w:right="0"/>
              <w:jc w:val="left"/>
            </w:pPr>
          </w:p>
        </w:tc>
        <w:tc>
          <w:tcPr>
            <w:tcW w:w="2835" w:type="dxa"/>
            <w:shd w:val="clear" w:color="auto" w:fill="auto"/>
          </w:tcPr>
          <w:p w14:paraId="11EA8C5A" w14:textId="77777777" w:rsidR="00A4090E" w:rsidRPr="00773AA8" w:rsidRDefault="00A4090E" w:rsidP="00773AA8">
            <w:pPr>
              <w:pStyle w:val="SingleTxtG"/>
              <w:spacing w:before="40"/>
              <w:ind w:left="0" w:right="0"/>
              <w:jc w:val="left"/>
            </w:pPr>
            <w:r w:rsidRPr="00773AA8">
              <w:t>20º informe</w:t>
            </w:r>
          </w:p>
        </w:tc>
        <w:tc>
          <w:tcPr>
            <w:tcW w:w="2267" w:type="dxa"/>
            <w:shd w:val="clear" w:color="auto" w:fill="auto"/>
          </w:tcPr>
          <w:p w14:paraId="6E1723D9" w14:textId="77777777" w:rsidR="00A4090E" w:rsidRPr="00773AA8" w:rsidRDefault="00A4090E" w:rsidP="00773AA8">
            <w:pPr>
              <w:pStyle w:val="SingleTxtG"/>
              <w:spacing w:before="40"/>
              <w:ind w:left="0" w:right="0"/>
              <w:jc w:val="left"/>
            </w:pPr>
            <w:r w:rsidRPr="00773AA8">
              <w:t>30 de marzo de 2019</w:t>
            </w:r>
          </w:p>
        </w:tc>
      </w:tr>
      <w:tr w:rsidR="00A4090E" w:rsidRPr="00773AA8" w14:paraId="0C5DC095" w14:textId="77777777" w:rsidTr="00E77818">
        <w:trPr>
          <w:trHeight w:val="240"/>
        </w:trPr>
        <w:tc>
          <w:tcPr>
            <w:tcW w:w="2268" w:type="dxa"/>
            <w:shd w:val="clear" w:color="auto" w:fill="auto"/>
          </w:tcPr>
          <w:p w14:paraId="59A84D05" w14:textId="77777777" w:rsidR="00A4090E" w:rsidRPr="00773AA8" w:rsidRDefault="00A4090E" w:rsidP="00773AA8">
            <w:pPr>
              <w:pStyle w:val="SingleTxtG"/>
              <w:spacing w:before="40"/>
              <w:ind w:left="0" w:right="0"/>
              <w:jc w:val="left"/>
            </w:pPr>
            <w:r w:rsidRPr="00773AA8">
              <w:t>Gambia</w:t>
            </w:r>
          </w:p>
        </w:tc>
        <w:tc>
          <w:tcPr>
            <w:tcW w:w="2835" w:type="dxa"/>
            <w:shd w:val="clear" w:color="auto" w:fill="auto"/>
          </w:tcPr>
          <w:p w14:paraId="289F9847" w14:textId="77777777" w:rsidR="00A4090E" w:rsidRPr="00773AA8" w:rsidRDefault="00A4090E" w:rsidP="00773AA8">
            <w:pPr>
              <w:pStyle w:val="SingleTxtG"/>
              <w:spacing w:before="40"/>
              <w:ind w:left="0" w:right="0"/>
              <w:jc w:val="left"/>
            </w:pPr>
            <w:r w:rsidRPr="00773AA8">
              <w:t>Segundo informe</w:t>
            </w:r>
          </w:p>
        </w:tc>
        <w:tc>
          <w:tcPr>
            <w:tcW w:w="2267" w:type="dxa"/>
            <w:shd w:val="clear" w:color="auto" w:fill="auto"/>
          </w:tcPr>
          <w:p w14:paraId="0DA19F02" w14:textId="77777777" w:rsidR="00A4090E" w:rsidRPr="00773AA8" w:rsidRDefault="00A4090E" w:rsidP="00773AA8">
            <w:pPr>
              <w:pStyle w:val="SingleTxtG"/>
              <w:spacing w:before="40"/>
              <w:ind w:left="0" w:right="0"/>
              <w:jc w:val="left"/>
            </w:pPr>
            <w:r w:rsidRPr="00773AA8">
              <w:t>28 de enero de 1982</w:t>
            </w:r>
          </w:p>
        </w:tc>
      </w:tr>
      <w:tr w:rsidR="00A4090E" w:rsidRPr="00773AA8" w14:paraId="6AED263C" w14:textId="77777777" w:rsidTr="00E77818">
        <w:trPr>
          <w:trHeight w:val="240"/>
        </w:trPr>
        <w:tc>
          <w:tcPr>
            <w:tcW w:w="2268" w:type="dxa"/>
            <w:shd w:val="clear" w:color="auto" w:fill="auto"/>
          </w:tcPr>
          <w:p w14:paraId="03B1D818" w14:textId="77777777" w:rsidR="00A4090E" w:rsidRPr="00773AA8" w:rsidRDefault="00A4090E" w:rsidP="00773AA8">
            <w:pPr>
              <w:pStyle w:val="SingleTxtG"/>
              <w:spacing w:before="40"/>
              <w:ind w:left="0" w:right="0"/>
              <w:jc w:val="left"/>
            </w:pPr>
          </w:p>
        </w:tc>
        <w:tc>
          <w:tcPr>
            <w:tcW w:w="2835" w:type="dxa"/>
            <w:shd w:val="clear" w:color="auto" w:fill="auto"/>
          </w:tcPr>
          <w:p w14:paraId="58BBBA87" w14:textId="77777777" w:rsidR="00A4090E" w:rsidRPr="00773AA8" w:rsidRDefault="00A4090E" w:rsidP="00773AA8">
            <w:pPr>
              <w:pStyle w:val="SingleTxtG"/>
              <w:spacing w:before="40"/>
              <w:ind w:left="0" w:right="0"/>
              <w:jc w:val="left"/>
            </w:pPr>
            <w:r w:rsidRPr="00773AA8">
              <w:t>Tercer informe</w:t>
            </w:r>
          </w:p>
        </w:tc>
        <w:tc>
          <w:tcPr>
            <w:tcW w:w="2267" w:type="dxa"/>
            <w:shd w:val="clear" w:color="auto" w:fill="auto"/>
          </w:tcPr>
          <w:p w14:paraId="34EFB485" w14:textId="77777777" w:rsidR="00A4090E" w:rsidRPr="00773AA8" w:rsidRDefault="00A4090E" w:rsidP="00773AA8">
            <w:pPr>
              <w:pStyle w:val="SingleTxtG"/>
              <w:spacing w:before="40"/>
              <w:ind w:left="0" w:right="0"/>
              <w:jc w:val="left"/>
            </w:pPr>
            <w:r w:rsidRPr="00773AA8">
              <w:t>28 de enero de 1984</w:t>
            </w:r>
          </w:p>
        </w:tc>
      </w:tr>
      <w:tr w:rsidR="00A4090E" w:rsidRPr="00773AA8" w14:paraId="145D6719" w14:textId="77777777" w:rsidTr="00E77818">
        <w:trPr>
          <w:trHeight w:val="240"/>
        </w:trPr>
        <w:tc>
          <w:tcPr>
            <w:tcW w:w="2268" w:type="dxa"/>
            <w:shd w:val="clear" w:color="auto" w:fill="auto"/>
          </w:tcPr>
          <w:p w14:paraId="26E0B66C" w14:textId="77777777" w:rsidR="00A4090E" w:rsidRPr="00773AA8" w:rsidRDefault="00A4090E" w:rsidP="00773AA8">
            <w:pPr>
              <w:pStyle w:val="SingleTxtG"/>
              <w:spacing w:before="40"/>
              <w:ind w:left="0" w:right="0"/>
              <w:jc w:val="left"/>
            </w:pPr>
          </w:p>
        </w:tc>
        <w:tc>
          <w:tcPr>
            <w:tcW w:w="2835" w:type="dxa"/>
            <w:shd w:val="clear" w:color="auto" w:fill="auto"/>
          </w:tcPr>
          <w:p w14:paraId="15C312FF" w14:textId="77777777" w:rsidR="00A4090E" w:rsidRPr="00773AA8" w:rsidRDefault="00A4090E" w:rsidP="00773AA8">
            <w:pPr>
              <w:pStyle w:val="SingleTxtG"/>
              <w:spacing w:before="40"/>
              <w:ind w:left="0" w:right="0"/>
              <w:jc w:val="left"/>
            </w:pPr>
            <w:r w:rsidRPr="00773AA8">
              <w:t>Cuarto informe</w:t>
            </w:r>
          </w:p>
        </w:tc>
        <w:tc>
          <w:tcPr>
            <w:tcW w:w="2267" w:type="dxa"/>
            <w:shd w:val="clear" w:color="auto" w:fill="auto"/>
          </w:tcPr>
          <w:p w14:paraId="77BC783B" w14:textId="77777777" w:rsidR="00A4090E" w:rsidRPr="00773AA8" w:rsidRDefault="00A4090E" w:rsidP="00773AA8">
            <w:pPr>
              <w:pStyle w:val="SingleTxtG"/>
              <w:spacing w:before="40"/>
              <w:ind w:left="0" w:right="0"/>
              <w:jc w:val="left"/>
            </w:pPr>
            <w:r w:rsidRPr="00773AA8">
              <w:t>28 de enero de 1986</w:t>
            </w:r>
          </w:p>
        </w:tc>
      </w:tr>
      <w:tr w:rsidR="00A4090E" w:rsidRPr="00773AA8" w14:paraId="76136FE8" w14:textId="77777777" w:rsidTr="00E77818">
        <w:trPr>
          <w:trHeight w:val="240"/>
        </w:trPr>
        <w:tc>
          <w:tcPr>
            <w:tcW w:w="2268" w:type="dxa"/>
            <w:shd w:val="clear" w:color="auto" w:fill="auto"/>
          </w:tcPr>
          <w:p w14:paraId="5E48E0B4" w14:textId="77777777" w:rsidR="00A4090E" w:rsidRPr="00773AA8" w:rsidRDefault="00A4090E" w:rsidP="00773AA8">
            <w:pPr>
              <w:pStyle w:val="SingleTxtG"/>
              <w:spacing w:before="40"/>
              <w:ind w:left="0" w:right="0"/>
              <w:jc w:val="left"/>
            </w:pPr>
          </w:p>
        </w:tc>
        <w:tc>
          <w:tcPr>
            <w:tcW w:w="2835" w:type="dxa"/>
            <w:shd w:val="clear" w:color="auto" w:fill="auto"/>
          </w:tcPr>
          <w:p w14:paraId="2CE14331" w14:textId="77777777" w:rsidR="00A4090E" w:rsidRPr="00773AA8" w:rsidRDefault="00A4090E" w:rsidP="00773AA8">
            <w:pPr>
              <w:pStyle w:val="SingleTxtG"/>
              <w:spacing w:before="40"/>
              <w:ind w:left="0" w:right="0"/>
              <w:jc w:val="left"/>
            </w:pPr>
            <w:r w:rsidRPr="00773AA8">
              <w:t>Quinto informe</w:t>
            </w:r>
          </w:p>
        </w:tc>
        <w:tc>
          <w:tcPr>
            <w:tcW w:w="2267" w:type="dxa"/>
            <w:shd w:val="clear" w:color="auto" w:fill="auto"/>
          </w:tcPr>
          <w:p w14:paraId="58DB748F" w14:textId="77777777" w:rsidR="00A4090E" w:rsidRPr="00773AA8" w:rsidRDefault="00A4090E" w:rsidP="00773AA8">
            <w:pPr>
              <w:pStyle w:val="SingleTxtG"/>
              <w:spacing w:before="40"/>
              <w:ind w:left="0" w:right="0"/>
              <w:jc w:val="left"/>
            </w:pPr>
            <w:r w:rsidRPr="00773AA8">
              <w:t>28 de enero de 1988</w:t>
            </w:r>
          </w:p>
        </w:tc>
      </w:tr>
      <w:tr w:rsidR="00A4090E" w:rsidRPr="00773AA8" w14:paraId="7FA243CB" w14:textId="77777777" w:rsidTr="00E77818">
        <w:trPr>
          <w:trHeight w:val="240"/>
        </w:trPr>
        <w:tc>
          <w:tcPr>
            <w:tcW w:w="2268" w:type="dxa"/>
            <w:shd w:val="clear" w:color="auto" w:fill="auto"/>
          </w:tcPr>
          <w:p w14:paraId="62B90EF1" w14:textId="77777777" w:rsidR="00A4090E" w:rsidRPr="00773AA8" w:rsidRDefault="00A4090E" w:rsidP="00773AA8">
            <w:pPr>
              <w:pStyle w:val="SingleTxtG"/>
              <w:spacing w:before="40"/>
              <w:ind w:left="0" w:right="0"/>
              <w:jc w:val="left"/>
            </w:pPr>
          </w:p>
        </w:tc>
        <w:tc>
          <w:tcPr>
            <w:tcW w:w="2835" w:type="dxa"/>
            <w:shd w:val="clear" w:color="auto" w:fill="auto"/>
          </w:tcPr>
          <w:p w14:paraId="707F1089" w14:textId="77777777" w:rsidR="00A4090E" w:rsidRPr="00773AA8" w:rsidRDefault="00A4090E" w:rsidP="00773AA8">
            <w:pPr>
              <w:pStyle w:val="SingleTxtG"/>
              <w:spacing w:before="40"/>
              <w:ind w:left="0" w:right="0"/>
              <w:jc w:val="left"/>
            </w:pPr>
            <w:r w:rsidRPr="00773AA8">
              <w:t>Sexto informe</w:t>
            </w:r>
          </w:p>
        </w:tc>
        <w:tc>
          <w:tcPr>
            <w:tcW w:w="2267" w:type="dxa"/>
            <w:shd w:val="clear" w:color="auto" w:fill="auto"/>
          </w:tcPr>
          <w:p w14:paraId="55AA4191" w14:textId="77777777" w:rsidR="00A4090E" w:rsidRPr="00773AA8" w:rsidRDefault="00A4090E" w:rsidP="00773AA8">
            <w:pPr>
              <w:pStyle w:val="SingleTxtG"/>
              <w:spacing w:before="40"/>
              <w:ind w:left="0" w:right="0"/>
              <w:jc w:val="left"/>
            </w:pPr>
            <w:r w:rsidRPr="00773AA8">
              <w:t>28 de enero de 1990</w:t>
            </w:r>
          </w:p>
        </w:tc>
      </w:tr>
      <w:tr w:rsidR="00A4090E" w:rsidRPr="00773AA8" w14:paraId="1604F16F" w14:textId="77777777" w:rsidTr="00E77818">
        <w:trPr>
          <w:trHeight w:val="240"/>
        </w:trPr>
        <w:tc>
          <w:tcPr>
            <w:tcW w:w="2268" w:type="dxa"/>
            <w:shd w:val="clear" w:color="auto" w:fill="auto"/>
          </w:tcPr>
          <w:p w14:paraId="0F0FC713" w14:textId="77777777" w:rsidR="00A4090E" w:rsidRPr="00773AA8" w:rsidRDefault="00A4090E" w:rsidP="00773AA8">
            <w:pPr>
              <w:pStyle w:val="SingleTxtG"/>
              <w:spacing w:before="40"/>
              <w:ind w:left="0" w:right="0"/>
              <w:jc w:val="left"/>
            </w:pPr>
          </w:p>
        </w:tc>
        <w:tc>
          <w:tcPr>
            <w:tcW w:w="2835" w:type="dxa"/>
            <w:shd w:val="clear" w:color="auto" w:fill="auto"/>
          </w:tcPr>
          <w:p w14:paraId="6B54CEFC" w14:textId="77777777" w:rsidR="00A4090E" w:rsidRPr="00773AA8" w:rsidRDefault="00A4090E" w:rsidP="00773AA8">
            <w:pPr>
              <w:pStyle w:val="SingleTxtG"/>
              <w:spacing w:before="40"/>
              <w:ind w:left="0" w:right="0"/>
              <w:jc w:val="left"/>
            </w:pPr>
            <w:r w:rsidRPr="00773AA8">
              <w:t>Séptimo informe</w:t>
            </w:r>
          </w:p>
        </w:tc>
        <w:tc>
          <w:tcPr>
            <w:tcW w:w="2267" w:type="dxa"/>
            <w:shd w:val="clear" w:color="auto" w:fill="auto"/>
          </w:tcPr>
          <w:p w14:paraId="2F958465" w14:textId="77777777" w:rsidR="00A4090E" w:rsidRPr="00773AA8" w:rsidRDefault="00A4090E" w:rsidP="00773AA8">
            <w:pPr>
              <w:pStyle w:val="SingleTxtG"/>
              <w:spacing w:before="40"/>
              <w:ind w:left="0" w:right="0"/>
              <w:jc w:val="left"/>
            </w:pPr>
            <w:r w:rsidRPr="00773AA8">
              <w:t>28 de enero de 1992</w:t>
            </w:r>
          </w:p>
        </w:tc>
      </w:tr>
      <w:tr w:rsidR="00A4090E" w:rsidRPr="00773AA8" w14:paraId="7BAD7E27" w14:textId="77777777" w:rsidTr="00E77818">
        <w:trPr>
          <w:trHeight w:val="240"/>
        </w:trPr>
        <w:tc>
          <w:tcPr>
            <w:tcW w:w="2268" w:type="dxa"/>
            <w:shd w:val="clear" w:color="auto" w:fill="auto"/>
          </w:tcPr>
          <w:p w14:paraId="56AEE186" w14:textId="77777777" w:rsidR="00A4090E" w:rsidRPr="00773AA8" w:rsidRDefault="00A4090E" w:rsidP="00773AA8">
            <w:pPr>
              <w:pStyle w:val="SingleTxtG"/>
              <w:spacing w:before="40"/>
              <w:ind w:left="0" w:right="0"/>
              <w:jc w:val="left"/>
            </w:pPr>
          </w:p>
        </w:tc>
        <w:tc>
          <w:tcPr>
            <w:tcW w:w="2835" w:type="dxa"/>
            <w:shd w:val="clear" w:color="auto" w:fill="auto"/>
          </w:tcPr>
          <w:p w14:paraId="0E0EC659" w14:textId="77777777" w:rsidR="00A4090E" w:rsidRPr="00773AA8" w:rsidRDefault="00A4090E" w:rsidP="00773AA8">
            <w:pPr>
              <w:pStyle w:val="SingleTxtG"/>
              <w:spacing w:before="40"/>
              <w:ind w:left="0" w:right="0"/>
              <w:jc w:val="left"/>
            </w:pPr>
            <w:r w:rsidRPr="00773AA8">
              <w:t>Octavo informe</w:t>
            </w:r>
          </w:p>
        </w:tc>
        <w:tc>
          <w:tcPr>
            <w:tcW w:w="2267" w:type="dxa"/>
            <w:shd w:val="clear" w:color="auto" w:fill="auto"/>
          </w:tcPr>
          <w:p w14:paraId="67DBF0B0" w14:textId="77777777" w:rsidR="00A4090E" w:rsidRPr="00773AA8" w:rsidRDefault="00A4090E" w:rsidP="00773AA8">
            <w:pPr>
              <w:pStyle w:val="SingleTxtG"/>
              <w:spacing w:before="40"/>
              <w:ind w:left="0" w:right="0"/>
              <w:jc w:val="left"/>
            </w:pPr>
            <w:r w:rsidRPr="00773AA8">
              <w:t>28 de enero de 1994</w:t>
            </w:r>
          </w:p>
        </w:tc>
      </w:tr>
      <w:tr w:rsidR="00A4090E" w:rsidRPr="00773AA8" w14:paraId="0A486377" w14:textId="77777777" w:rsidTr="00E77818">
        <w:trPr>
          <w:trHeight w:val="240"/>
        </w:trPr>
        <w:tc>
          <w:tcPr>
            <w:tcW w:w="2268" w:type="dxa"/>
            <w:shd w:val="clear" w:color="auto" w:fill="auto"/>
          </w:tcPr>
          <w:p w14:paraId="49CDA5CA" w14:textId="77777777" w:rsidR="00A4090E" w:rsidRPr="00773AA8" w:rsidRDefault="00A4090E" w:rsidP="00773AA8">
            <w:pPr>
              <w:pStyle w:val="SingleTxtG"/>
              <w:spacing w:before="40"/>
              <w:ind w:left="0" w:right="0"/>
              <w:jc w:val="left"/>
            </w:pPr>
          </w:p>
        </w:tc>
        <w:tc>
          <w:tcPr>
            <w:tcW w:w="2835" w:type="dxa"/>
            <w:shd w:val="clear" w:color="auto" w:fill="auto"/>
          </w:tcPr>
          <w:p w14:paraId="715E0787" w14:textId="77777777" w:rsidR="00A4090E" w:rsidRPr="00773AA8" w:rsidRDefault="00A4090E" w:rsidP="00773AA8">
            <w:pPr>
              <w:pStyle w:val="SingleTxtG"/>
              <w:spacing w:before="40"/>
              <w:ind w:left="0" w:right="0"/>
              <w:jc w:val="left"/>
            </w:pPr>
            <w:r w:rsidRPr="00773AA8">
              <w:t>Noveno informe</w:t>
            </w:r>
          </w:p>
        </w:tc>
        <w:tc>
          <w:tcPr>
            <w:tcW w:w="2267" w:type="dxa"/>
            <w:shd w:val="clear" w:color="auto" w:fill="auto"/>
          </w:tcPr>
          <w:p w14:paraId="3F53BB62" w14:textId="77777777" w:rsidR="00A4090E" w:rsidRPr="00773AA8" w:rsidRDefault="00A4090E" w:rsidP="00773AA8">
            <w:pPr>
              <w:pStyle w:val="SingleTxtG"/>
              <w:spacing w:before="40"/>
              <w:ind w:left="0" w:right="0"/>
              <w:jc w:val="left"/>
            </w:pPr>
            <w:r w:rsidRPr="00773AA8">
              <w:t>28 de enero de 1996</w:t>
            </w:r>
          </w:p>
        </w:tc>
      </w:tr>
      <w:tr w:rsidR="00A4090E" w:rsidRPr="00773AA8" w14:paraId="4CA88AA2" w14:textId="77777777" w:rsidTr="00E77818">
        <w:trPr>
          <w:trHeight w:val="240"/>
        </w:trPr>
        <w:tc>
          <w:tcPr>
            <w:tcW w:w="2268" w:type="dxa"/>
            <w:shd w:val="clear" w:color="auto" w:fill="auto"/>
          </w:tcPr>
          <w:p w14:paraId="161C7CF0" w14:textId="77777777" w:rsidR="00A4090E" w:rsidRPr="00773AA8" w:rsidRDefault="00A4090E" w:rsidP="00773AA8">
            <w:pPr>
              <w:pStyle w:val="SingleTxtG"/>
              <w:spacing w:before="40"/>
              <w:ind w:left="0" w:right="0"/>
              <w:jc w:val="left"/>
            </w:pPr>
          </w:p>
        </w:tc>
        <w:tc>
          <w:tcPr>
            <w:tcW w:w="2835" w:type="dxa"/>
            <w:shd w:val="clear" w:color="auto" w:fill="auto"/>
          </w:tcPr>
          <w:p w14:paraId="5DF1B936" w14:textId="77777777" w:rsidR="00A4090E" w:rsidRPr="00773AA8" w:rsidRDefault="00A4090E" w:rsidP="00773AA8">
            <w:pPr>
              <w:pStyle w:val="SingleTxtG"/>
              <w:spacing w:before="40"/>
              <w:ind w:left="0" w:right="0"/>
              <w:jc w:val="left"/>
            </w:pPr>
            <w:r w:rsidRPr="00773AA8">
              <w:t>Décimo informe</w:t>
            </w:r>
          </w:p>
        </w:tc>
        <w:tc>
          <w:tcPr>
            <w:tcW w:w="2267" w:type="dxa"/>
            <w:shd w:val="clear" w:color="auto" w:fill="auto"/>
          </w:tcPr>
          <w:p w14:paraId="1D5B2509" w14:textId="77777777" w:rsidR="00A4090E" w:rsidRPr="00773AA8" w:rsidRDefault="00A4090E" w:rsidP="00773AA8">
            <w:pPr>
              <w:pStyle w:val="SingleTxtG"/>
              <w:spacing w:before="40"/>
              <w:ind w:left="0" w:right="0"/>
              <w:jc w:val="left"/>
            </w:pPr>
            <w:r w:rsidRPr="00773AA8">
              <w:t>28 de enero de 1998</w:t>
            </w:r>
          </w:p>
        </w:tc>
      </w:tr>
      <w:tr w:rsidR="00A4090E" w:rsidRPr="00773AA8" w14:paraId="73EE63F7" w14:textId="77777777" w:rsidTr="00E77818">
        <w:trPr>
          <w:trHeight w:val="240"/>
        </w:trPr>
        <w:tc>
          <w:tcPr>
            <w:tcW w:w="2268" w:type="dxa"/>
            <w:shd w:val="clear" w:color="auto" w:fill="auto"/>
          </w:tcPr>
          <w:p w14:paraId="78DB43D0" w14:textId="77777777" w:rsidR="00A4090E" w:rsidRPr="00773AA8" w:rsidRDefault="00A4090E" w:rsidP="00773AA8">
            <w:pPr>
              <w:pStyle w:val="SingleTxtG"/>
              <w:spacing w:before="40"/>
              <w:ind w:left="0" w:right="0"/>
              <w:jc w:val="left"/>
            </w:pPr>
          </w:p>
        </w:tc>
        <w:tc>
          <w:tcPr>
            <w:tcW w:w="2835" w:type="dxa"/>
            <w:shd w:val="clear" w:color="auto" w:fill="auto"/>
          </w:tcPr>
          <w:p w14:paraId="0EC57009" w14:textId="77777777" w:rsidR="00A4090E" w:rsidRPr="00773AA8" w:rsidRDefault="00A4090E" w:rsidP="00773AA8">
            <w:pPr>
              <w:pStyle w:val="SingleTxtG"/>
              <w:spacing w:before="40"/>
              <w:ind w:left="0" w:right="0"/>
              <w:jc w:val="left"/>
            </w:pPr>
            <w:r w:rsidRPr="00773AA8">
              <w:t>11º informe</w:t>
            </w:r>
          </w:p>
        </w:tc>
        <w:tc>
          <w:tcPr>
            <w:tcW w:w="2267" w:type="dxa"/>
            <w:shd w:val="clear" w:color="auto" w:fill="auto"/>
          </w:tcPr>
          <w:p w14:paraId="4767CB48" w14:textId="77777777" w:rsidR="00A4090E" w:rsidRPr="00773AA8" w:rsidRDefault="00A4090E" w:rsidP="00773AA8">
            <w:pPr>
              <w:pStyle w:val="SingleTxtG"/>
              <w:spacing w:before="40"/>
              <w:ind w:left="0" w:right="0"/>
              <w:jc w:val="left"/>
            </w:pPr>
            <w:r w:rsidRPr="00773AA8">
              <w:t>28 de enero de 2000</w:t>
            </w:r>
          </w:p>
        </w:tc>
      </w:tr>
      <w:tr w:rsidR="00A4090E" w:rsidRPr="00773AA8" w14:paraId="3B991392" w14:textId="77777777" w:rsidTr="00E77818">
        <w:trPr>
          <w:trHeight w:val="240"/>
        </w:trPr>
        <w:tc>
          <w:tcPr>
            <w:tcW w:w="2268" w:type="dxa"/>
            <w:shd w:val="clear" w:color="auto" w:fill="auto"/>
          </w:tcPr>
          <w:p w14:paraId="1B7E00A1" w14:textId="77777777" w:rsidR="00A4090E" w:rsidRPr="00773AA8" w:rsidRDefault="00A4090E" w:rsidP="00773AA8">
            <w:pPr>
              <w:pStyle w:val="SingleTxtG"/>
              <w:spacing w:before="40"/>
              <w:ind w:left="0" w:right="0"/>
              <w:jc w:val="left"/>
            </w:pPr>
          </w:p>
        </w:tc>
        <w:tc>
          <w:tcPr>
            <w:tcW w:w="2835" w:type="dxa"/>
            <w:shd w:val="clear" w:color="auto" w:fill="auto"/>
          </w:tcPr>
          <w:p w14:paraId="4BEAEABE" w14:textId="77777777" w:rsidR="00A4090E" w:rsidRPr="00773AA8" w:rsidRDefault="00A4090E" w:rsidP="00773AA8">
            <w:pPr>
              <w:pStyle w:val="SingleTxtG"/>
              <w:spacing w:before="40"/>
              <w:ind w:left="0" w:right="0"/>
              <w:jc w:val="left"/>
            </w:pPr>
            <w:r w:rsidRPr="00773AA8">
              <w:t>12º informe</w:t>
            </w:r>
          </w:p>
        </w:tc>
        <w:tc>
          <w:tcPr>
            <w:tcW w:w="2267" w:type="dxa"/>
            <w:shd w:val="clear" w:color="auto" w:fill="auto"/>
          </w:tcPr>
          <w:p w14:paraId="0E3C5517" w14:textId="77777777" w:rsidR="00A4090E" w:rsidRPr="00773AA8" w:rsidRDefault="00A4090E" w:rsidP="00773AA8">
            <w:pPr>
              <w:pStyle w:val="SingleTxtG"/>
              <w:spacing w:before="40"/>
              <w:ind w:left="0" w:right="0"/>
              <w:jc w:val="left"/>
            </w:pPr>
            <w:r w:rsidRPr="00773AA8">
              <w:t>28 de enero de 2002</w:t>
            </w:r>
          </w:p>
        </w:tc>
      </w:tr>
      <w:tr w:rsidR="00A4090E" w:rsidRPr="00773AA8" w14:paraId="7DF47A30" w14:textId="77777777" w:rsidTr="00E77818">
        <w:trPr>
          <w:trHeight w:val="240"/>
        </w:trPr>
        <w:tc>
          <w:tcPr>
            <w:tcW w:w="2268" w:type="dxa"/>
            <w:shd w:val="clear" w:color="auto" w:fill="auto"/>
          </w:tcPr>
          <w:p w14:paraId="7A909510" w14:textId="77777777" w:rsidR="00A4090E" w:rsidRPr="00773AA8" w:rsidRDefault="00A4090E" w:rsidP="00773AA8">
            <w:pPr>
              <w:pStyle w:val="SingleTxtG"/>
              <w:spacing w:before="40"/>
              <w:ind w:left="0" w:right="0"/>
              <w:jc w:val="left"/>
            </w:pPr>
          </w:p>
        </w:tc>
        <w:tc>
          <w:tcPr>
            <w:tcW w:w="2835" w:type="dxa"/>
            <w:shd w:val="clear" w:color="auto" w:fill="auto"/>
          </w:tcPr>
          <w:p w14:paraId="17B37C87" w14:textId="77777777" w:rsidR="00A4090E" w:rsidRPr="00773AA8" w:rsidRDefault="00A4090E" w:rsidP="00773AA8">
            <w:pPr>
              <w:pStyle w:val="SingleTxtG"/>
              <w:spacing w:before="40"/>
              <w:ind w:left="0" w:right="0"/>
              <w:jc w:val="left"/>
            </w:pPr>
            <w:proofErr w:type="spellStart"/>
            <w:r w:rsidRPr="00773AA8">
              <w:t>13</w:t>
            </w:r>
            <w:r w:rsidRPr="00773AA8">
              <w:rPr>
                <w:vertAlign w:val="superscript"/>
              </w:rPr>
              <w:t>er</w:t>
            </w:r>
            <w:proofErr w:type="spellEnd"/>
            <w:r w:rsidRPr="00773AA8">
              <w:t xml:space="preserve"> informe</w:t>
            </w:r>
          </w:p>
        </w:tc>
        <w:tc>
          <w:tcPr>
            <w:tcW w:w="2267" w:type="dxa"/>
            <w:shd w:val="clear" w:color="auto" w:fill="auto"/>
          </w:tcPr>
          <w:p w14:paraId="5BBD084E" w14:textId="77777777" w:rsidR="00A4090E" w:rsidRPr="00773AA8" w:rsidRDefault="00A4090E" w:rsidP="00773AA8">
            <w:pPr>
              <w:pStyle w:val="SingleTxtG"/>
              <w:spacing w:before="40"/>
              <w:ind w:left="0" w:right="0"/>
              <w:jc w:val="left"/>
            </w:pPr>
            <w:r w:rsidRPr="00773AA8">
              <w:t>28 de enero de 2004</w:t>
            </w:r>
          </w:p>
        </w:tc>
      </w:tr>
      <w:tr w:rsidR="00A4090E" w:rsidRPr="00773AA8" w14:paraId="16760ED0" w14:textId="77777777" w:rsidTr="00E77818">
        <w:trPr>
          <w:trHeight w:val="240"/>
        </w:trPr>
        <w:tc>
          <w:tcPr>
            <w:tcW w:w="2268" w:type="dxa"/>
            <w:shd w:val="clear" w:color="auto" w:fill="auto"/>
          </w:tcPr>
          <w:p w14:paraId="27008C2F" w14:textId="77777777" w:rsidR="00A4090E" w:rsidRPr="00773AA8" w:rsidRDefault="00A4090E" w:rsidP="00773AA8">
            <w:pPr>
              <w:pStyle w:val="SingleTxtG"/>
              <w:spacing w:before="40"/>
              <w:ind w:left="0" w:right="0"/>
              <w:jc w:val="left"/>
            </w:pPr>
          </w:p>
        </w:tc>
        <w:tc>
          <w:tcPr>
            <w:tcW w:w="2835" w:type="dxa"/>
            <w:shd w:val="clear" w:color="auto" w:fill="auto"/>
          </w:tcPr>
          <w:p w14:paraId="5B0EAD95" w14:textId="77777777" w:rsidR="00A4090E" w:rsidRPr="00773AA8" w:rsidRDefault="00A4090E" w:rsidP="00773AA8">
            <w:pPr>
              <w:pStyle w:val="SingleTxtG"/>
              <w:spacing w:before="40"/>
              <w:ind w:left="0" w:right="0"/>
              <w:jc w:val="left"/>
            </w:pPr>
            <w:r w:rsidRPr="00773AA8">
              <w:t>14º informe</w:t>
            </w:r>
          </w:p>
        </w:tc>
        <w:tc>
          <w:tcPr>
            <w:tcW w:w="2267" w:type="dxa"/>
            <w:shd w:val="clear" w:color="auto" w:fill="auto"/>
          </w:tcPr>
          <w:p w14:paraId="5D26040B" w14:textId="77777777" w:rsidR="00A4090E" w:rsidRPr="00773AA8" w:rsidRDefault="00A4090E" w:rsidP="00773AA8">
            <w:pPr>
              <w:pStyle w:val="SingleTxtG"/>
              <w:spacing w:before="40"/>
              <w:ind w:left="0" w:right="0"/>
              <w:jc w:val="left"/>
            </w:pPr>
            <w:r w:rsidRPr="00773AA8">
              <w:t>28 de enero de 2006</w:t>
            </w:r>
          </w:p>
        </w:tc>
      </w:tr>
      <w:tr w:rsidR="00A4090E" w:rsidRPr="00773AA8" w14:paraId="33AA5740" w14:textId="77777777" w:rsidTr="00E77818">
        <w:trPr>
          <w:trHeight w:val="240"/>
        </w:trPr>
        <w:tc>
          <w:tcPr>
            <w:tcW w:w="2268" w:type="dxa"/>
            <w:shd w:val="clear" w:color="auto" w:fill="auto"/>
          </w:tcPr>
          <w:p w14:paraId="4A22FBDB" w14:textId="77777777" w:rsidR="00A4090E" w:rsidRPr="00773AA8" w:rsidRDefault="00A4090E" w:rsidP="00773AA8">
            <w:pPr>
              <w:pStyle w:val="SingleTxtG"/>
              <w:spacing w:before="40"/>
              <w:ind w:left="0" w:right="0"/>
              <w:jc w:val="left"/>
            </w:pPr>
          </w:p>
        </w:tc>
        <w:tc>
          <w:tcPr>
            <w:tcW w:w="2835" w:type="dxa"/>
            <w:shd w:val="clear" w:color="auto" w:fill="auto"/>
          </w:tcPr>
          <w:p w14:paraId="3B24E689" w14:textId="77777777" w:rsidR="00A4090E" w:rsidRPr="00773AA8" w:rsidRDefault="00A4090E" w:rsidP="00773AA8">
            <w:pPr>
              <w:pStyle w:val="SingleTxtG"/>
              <w:spacing w:before="40"/>
              <w:ind w:left="0" w:right="0"/>
              <w:jc w:val="left"/>
            </w:pPr>
            <w:r w:rsidRPr="00773AA8">
              <w:t>15º informe</w:t>
            </w:r>
          </w:p>
        </w:tc>
        <w:tc>
          <w:tcPr>
            <w:tcW w:w="2267" w:type="dxa"/>
            <w:shd w:val="clear" w:color="auto" w:fill="auto"/>
          </w:tcPr>
          <w:p w14:paraId="11ACF7C7" w14:textId="77777777" w:rsidR="00A4090E" w:rsidRPr="00773AA8" w:rsidRDefault="00A4090E" w:rsidP="00773AA8">
            <w:pPr>
              <w:pStyle w:val="SingleTxtG"/>
              <w:spacing w:before="40"/>
              <w:ind w:left="0" w:right="0"/>
              <w:jc w:val="left"/>
            </w:pPr>
            <w:r w:rsidRPr="00773AA8">
              <w:t>28 de enero de 2008</w:t>
            </w:r>
          </w:p>
        </w:tc>
      </w:tr>
      <w:tr w:rsidR="00A4090E" w:rsidRPr="00773AA8" w14:paraId="05FED53B" w14:textId="77777777" w:rsidTr="00E77818">
        <w:trPr>
          <w:trHeight w:val="240"/>
        </w:trPr>
        <w:tc>
          <w:tcPr>
            <w:tcW w:w="2268" w:type="dxa"/>
            <w:shd w:val="clear" w:color="auto" w:fill="auto"/>
          </w:tcPr>
          <w:p w14:paraId="28E1F071" w14:textId="77777777" w:rsidR="00A4090E" w:rsidRPr="00773AA8" w:rsidRDefault="00A4090E" w:rsidP="00773AA8">
            <w:pPr>
              <w:pStyle w:val="SingleTxtG"/>
              <w:spacing w:before="40"/>
              <w:ind w:left="0" w:right="0"/>
              <w:jc w:val="left"/>
            </w:pPr>
          </w:p>
        </w:tc>
        <w:tc>
          <w:tcPr>
            <w:tcW w:w="2835" w:type="dxa"/>
            <w:shd w:val="clear" w:color="auto" w:fill="auto"/>
          </w:tcPr>
          <w:p w14:paraId="7ED1EFBF" w14:textId="77777777" w:rsidR="00A4090E" w:rsidRPr="00773AA8" w:rsidRDefault="00A4090E" w:rsidP="00773AA8">
            <w:pPr>
              <w:pStyle w:val="SingleTxtG"/>
              <w:spacing w:before="40"/>
              <w:ind w:left="0" w:right="0"/>
              <w:jc w:val="left"/>
            </w:pPr>
            <w:r w:rsidRPr="00773AA8">
              <w:t>16º informe</w:t>
            </w:r>
          </w:p>
        </w:tc>
        <w:tc>
          <w:tcPr>
            <w:tcW w:w="2267" w:type="dxa"/>
            <w:shd w:val="clear" w:color="auto" w:fill="auto"/>
          </w:tcPr>
          <w:p w14:paraId="56E76447" w14:textId="77777777" w:rsidR="00A4090E" w:rsidRPr="00773AA8" w:rsidRDefault="00A4090E" w:rsidP="00773AA8">
            <w:pPr>
              <w:pStyle w:val="SingleTxtG"/>
              <w:spacing w:before="40"/>
              <w:ind w:left="0" w:right="0"/>
              <w:jc w:val="left"/>
            </w:pPr>
            <w:r w:rsidRPr="00773AA8">
              <w:t>28 de enero de 2010</w:t>
            </w:r>
          </w:p>
        </w:tc>
      </w:tr>
      <w:tr w:rsidR="00A4090E" w:rsidRPr="00773AA8" w14:paraId="7F1E03AA" w14:textId="77777777" w:rsidTr="00E77818">
        <w:trPr>
          <w:trHeight w:val="240"/>
        </w:trPr>
        <w:tc>
          <w:tcPr>
            <w:tcW w:w="2268" w:type="dxa"/>
            <w:shd w:val="clear" w:color="auto" w:fill="auto"/>
          </w:tcPr>
          <w:p w14:paraId="1C46FF51" w14:textId="77777777" w:rsidR="00A4090E" w:rsidRPr="00773AA8" w:rsidRDefault="00A4090E" w:rsidP="00773AA8">
            <w:pPr>
              <w:pStyle w:val="SingleTxtG"/>
              <w:spacing w:before="40"/>
              <w:ind w:left="0" w:right="0"/>
              <w:jc w:val="left"/>
            </w:pPr>
          </w:p>
        </w:tc>
        <w:tc>
          <w:tcPr>
            <w:tcW w:w="2835" w:type="dxa"/>
            <w:shd w:val="clear" w:color="auto" w:fill="auto"/>
          </w:tcPr>
          <w:p w14:paraId="6ABD99D2" w14:textId="77777777" w:rsidR="00A4090E" w:rsidRPr="00773AA8" w:rsidRDefault="00A4090E" w:rsidP="00773AA8">
            <w:pPr>
              <w:pStyle w:val="SingleTxtG"/>
              <w:spacing w:before="40"/>
              <w:ind w:left="0" w:right="0"/>
              <w:jc w:val="left"/>
            </w:pPr>
            <w:r w:rsidRPr="00773AA8">
              <w:t>17º informe</w:t>
            </w:r>
          </w:p>
        </w:tc>
        <w:tc>
          <w:tcPr>
            <w:tcW w:w="2267" w:type="dxa"/>
            <w:shd w:val="clear" w:color="auto" w:fill="auto"/>
          </w:tcPr>
          <w:p w14:paraId="06C2ED80" w14:textId="77777777" w:rsidR="00A4090E" w:rsidRPr="00773AA8" w:rsidRDefault="00A4090E" w:rsidP="00773AA8">
            <w:pPr>
              <w:pStyle w:val="SingleTxtG"/>
              <w:spacing w:before="40"/>
              <w:ind w:left="0" w:right="0"/>
              <w:jc w:val="left"/>
            </w:pPr>
            <w:r w:rsidRPr="00773AA8">
              <w:t>28 de enero de 2012</w:t>
            </w:r>
          </w:p>
        </w:tc>
      </w:tr>
      <w:tr w:rsidR="00A4090E" w:rsidRPr="00773AA8" w14:paraId="21773563" w14:textId="77777777" w:rsidTr="00E77818">
        <w:trPr>
          <w:trHeight w:val="240"/>
        </w:trPr>
        <w:tc>
          <w:tcPr>
            <w:tcW w:w="2268" w:type="dxa"/>
            <w:shd w:val="clear" w:color="auto" w:fill="auto"/>
          </w:tcPr>
          <w:p w14:paraId="3D7F8B7E" w14:textId="77777777" w:rsidR="00A4090E" w:rsidRPr="00773AA8" w:rsidRDefault="00A4090E" w:rsidP="00773AA8">
            <w:pPr>
              <w:pStyle w:val="SingleTxtG"/>
              <w:spacing w:before="40"/>
              <w:ind w:left="0" w:right="0"/>
              <w:jc w:val="left"/>
            </w:pPr>
          </w:p>
        </w:tc>
        <w:tc>
          <w:tcPr>
            <w:tcW w:w="2835" w:type="dxa"/>
            <w:shd w:val="clear" w:color="auto" w:fill="auto"/>
          </w:tcPr>
          <w:p w14:paraId="611728A1" w14:textId="77777777" w:rsidR="00A4090E" w:rsidRPr="00773AA8" w:rsidRDefault="00A4090E" w:rsidP="00773AA8">
            <w:pPr>
              <w:pStyle w:val="SingleTxtG"/>
              <w:spacing w:before="40"/>
              <w:ind w:left="0" w:right="0"/>
              <w:jc w:val="left"/>
            </w:pPr>
            <w:r w:rsidRPr="00773AA8">
              <w:t>18º informe</w:t>
            </w:r>
          </w:p>
        </w:tc>
        <w:tc>
          <w:tcPr>
            <w:tcW w:w="2267" w:type="dxa"/>
            <w:shd w:val="clear" w:color="auto" w:fill="auto"/>
          </w:tcPr>
          <w:p w14:paraId="507E89BF" w14:textId="77777777" w:rsidR="00A4090E" w:rsidRPr="00773AA8" w:rsidRDefault="00A4090E" w:rsidP="00773AA8">
            <w:pPr>
              <w:pStyle w:val="SingleTxtG"/>
              <w:spacing w:before="40"/>
              <w:ind w:left="0" w:right="0"/>
              <w:jc w:val="left"/>
            </w:pPr>
            <w:r w:rsidRPr="00773AA8">
              <w:t>28 de enero de 2014</w:t>
            </w:r>
          </w:p>
        </w:tc>
      </w:tr>
      <w:tr w:rsidR="00A4090E" w:rsidRPr="00773AA8" w14:paraId="32D70C61" w14:textId="77777777" w:rsidTr="00E77818">
        <w:trPr>
          <w:trHeight w:val="240"/>
        </w:trPr>
        <w:tc>
          <w:tcPr>
            <w:tcW w:w="2268" w:type="dxa"/>
            <w:shd w:val="clear" w:color="auto" w:fill="auto"/>
          </w:tcPr>
          <w:p w14:paraId="7547D800" w14:textId="77777777" w:rsidR="00A4090E" w:rsidRPr="00773AA8" w:rsidRDefault="00A4090E" w:rsidP="00773AA8">
            <w:pPr>
              <w:pStyle w:val="SingleTxtG"/>
              <w:spacing w:before="40"/>
              <w:ind w:left="0" w:right="0"/>
              <w:jc w:val="left"/>
            </w:pPr>
          </w:p>
        </w:tc>
        <w:tc>
          <w:tcPr>
            <w:tcW w:w="2835" w:type="dxa"/>
            <w:shd w:val="clear" w:color="auto" w:fill="auto"/>
          </w:tcPr>
          <w:p w14:paraId="60366B50"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22BFCAE2" w14:textId="77777777" w:rsidR="00A4090E" w:rsidRPr="00773AA8" w:rsidRDefault="00A4090E" w:rsidP="00773AA8">
            <w:pPr>
              <w:pStyle w:val="SingleTxtG"/>
              <w:spacing w:before="40"/>
              <w:ind w:left="0" w:right="0"/>
              <w:jc w:val="left"/>
            </w:pPr>
            <w:r w:rsidRPr="00773AA8">
              <w:t>28 de enero de 2016</w:t>
            </w:r>
          </w:p>
        </w:tc>
      </w:tr>
      <w:tr w:rsidR="00A4090E" w:rsidRPr="00773AA8" w14:paraId="4C482DAA" w14:textId="77777777" w:rsidTr="00E77818">
        <w:trPr>
          <w:trHeight w:val="240"/>
        </w:trPr>
        <w:tc>
          <w:tcPr>
            <w:tcW w:w="2268" w:type="dxa"/>
            <w:shd w:val="clear" w:color="auto" w:fill="auto"/>
          </w:tcPr>
          <w:p w14:paraId="7F02BBA1" w14:textId="77777777" w:rsidR="00A4090E" w:rsidRPr="00773AA8" w:rsidRDefault="00A4090E" w:rsidP="00773AA8">
            <w:pPr>
              <w:pStyle w:val="SingleTxtG"/>
              <w:spacing w:before="40"/>
              <w:ind w:left="0" w:right="0"/>
              <w:jc w:val="left"/>
            </w:pPr>
          </w:p>
        </w:tc>
        <w:tc>
          <w:tcPr>
            <w:tcW w:w="2835" w:type="dxa"/>
            <w:shd w:val="clear" w:color="auto" w:fill="auto"/>
          </w:tcPr>
          <w:p w14:paraId="26E4F9E3" w14:textId="77777777" w:rsidR="00A4090E" w:rsidRPr="00773AA8" w:rsidRDefault="00A4090E" w:rsidP="00773AA8">
            <w:pPr>
              <w:pStyle w:val="SingleTxtG"/>
              <w:spacing w:before="40"/>
              <w:ind w:left="0" w:right="0"/>
              <w:jc w:val="left"/>
            </w:pPr>
            <w:r w:rsidRPr="00773AA8">
              <w:t>20º informe</w:t>
            </w:r>
          </w:p>
        </w:tc>
        <w:tc>
          <w:tcPr>
            <w:tcW w:w="2267" w:type="dxa"/>
            <w:shd w:val="clear" w:color="auto" w:fill="auto"/>
          </w:tcPr>
          <w:p w14:paraId="3953509B" w14:textId="77777777" w:rsidR="00A4090E" w:rsidRPr="00773AA8" w:rsidRDefault="00A4090E" w:rsidP="00773AA8">
            <w:pPr>
              <w:pStyle w:val="SingleTxtG"/>
              <w:spacing w:before="40"/>
              <w:ind w:left="0" w:right="0"/>
              <w:jc w:val="left"/>
            </w:pPr>
            <w:r w:rsidRPr="00773AA8">
              <w:t>28 de enero de 2018</w:t>
            </w:r>
          </w:p>
        </w:tc>
      </w:tr>
      <w:tr w:rsidR="00A4090E" w:rsidRPr="00773AA8" w14:paraId="5F4FF395" w14:textId="77777777" w:rsidTr="00E77818">
        <w:trPr>
          <w:trHeight w:val="240"/>
        </w:trPr>
        <w:tc>
          <w:tcPr>
            <w:tcW w:w="2268" w:type="dxa"/>
            <w:shd w:val="clear" w:color="auto" w:fill="auto"/>
          </w:tcPr>
          <w:p w14:paraId="080CA70E" w14:textId="77777777" w:rsidR="00A4090E" w:rsidRPr="00773AA8" w:rsidRDefault="00A4090E" w:rsidP="00773AA8">
            <w:pPr>
              <w:pStyle w:val="SingleTxtG"/>
              <w:spacing w:before="40"/>
              <w:ind w:left="0" w:right="0"/>
              <w:jc w:val="left"/>
            </w:pPr>
          </w:p>
        </w:tc>
        <w:tc>
          <w:tcPr>
            <w:tcW w:w="2835" w:type="dxa"/>
            <w:shd w:val="clear" w:color="auto" w:fill="auto"/>
          </w:tcPr>
          <w:p w14:paraId="687184D2"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66016A17" w14:textId="77777777" w:rsidR="00A4090E" w:rsidRPr="00773AA8" w:rsidRDefault="00A4090E" w:rsidP="00773AA8">
            <w:pPr>
              <w:pStyle w:val="SingleTxtG"/>
              <w:spacing w:before="40"/>
              <w:ind w:left="0" w:right="0"/>
              <w:jc w:val="left"/>
            </w:pPr>
            <w:r w:rsidRPr="00773AA8">
              <w:t>28 de enero de 2020</w:t>
            </w:r>
          </w:p>
        </w:tc>
      </w:tr>
      <w:tr w:rsidR="00A4090E" w:rsidRPr="00773AA8" w14:paraId="073590A7" w14:textId="77777777" w:rsidTr="00E77818">
        <w:trPr>
          <w:trHeight w:val="240"/>
        </w:trPr>
        <w:tc>
          <w:tcPr>
            <w:tcW w:w="2268" w:type="dxa"/>
            <w:shd w:val="clear" w:color="auto" w:fill="auto"/>
          </w:tcPr>
          <w:p w14:paraId="1940854E" w14:textId="77777777" w:rsidR="00A4090E" w:rsidRPr="00773AA8" w:rsidRDefault="00A4090E" w:rsidP="00773AA8">
            <w:pPr>
              <w:pStyle w:val="SingleTxtG"/>
              <w:spacing w:before="40"/>
              <w:ind w:left="0" w:right="0"/>
              <w:jc w:val="left"/>
            </w:pPr>
            <w:r w:rsidRPr="00773AA8">
              <w:t>Ghana</w:t>
            </w:r>
          </w:p>
        </w:tc>
        <w:tc>
          <w:tcPr>
            <w:tcW w:w="2835" w:type="dxa"/>
            <w:shd w:val="clear" w:color="auto" w:fill="auto"/>
          </w:tcPr>
          <w:p w14:paraId="5B46C392" w14:textId="77777777" w:rsidR="00A4090E" w:rsidRPr="00773AA8" w:rsidRDefault="00A4090E" w:rsidP="00773AA8">
            <w:pPr>
              <w:pStyle w:val="SingleTxtG"/>
              <w:spacing w:before="40"/>
              <w:ind w:left="0" w:right="0"/>
              <w:jc w:val="left"/>
            </w:pPr>
            <w:r w:rsidRPr="00773AA8">
              <w:t>Informes 18º y 19º, que se presentarán conjuntamente</w:t>
            </w:r>
          </w:p>
        </w:tc>
        <w:tc>
          <w:tcPr>
            <w:tcW w:w="2267" w:type="dxa"/>
            <w:shd w:val="clear" w:color="auto" w:fill="auto"/>
          </w:tcPr>
          <w:p w14:paraId="44C9A7C2" w14:textId="77777777" w:rsidR="00A4090E" w:rsidRPr="00773AA8" w:rsidRDefault="00A4090E" w:rsidP="00773AA8">
            <w:pPr>
              <w:pStyle w:val="SingleTxtG"/>
              <w:spacing w:before="40"/>
              <w:ind w:left="0" w:right="0"/>
              <w:jc w:val="left"/>
            </w:pPr>
            <w:r w:rsidRPr="00773AA8">
              <w:t>4 de enero de 2006</w:t>
            </w:r>
          </w:p>
        </w:tc>
      </w:tr>
      <w:tr w:rsidR="00A4090E" w:rsidRPr="00773AA8" w14:paraId="6FAB8EFC" w14:textId="77777777" w:rsidTr="00E77818">
        <w:trPr>
          <w:trHeight w:val="240"/>
        </w:trPr>
        <w:tc>
          <w:tcPr>
            <w:tcW w:w="2268" w:type="dxa"/>
            <w:shd w:val="clear" w:color="auto" w:fill="auto"/>
          </w:tcPr>
          <w:p w14:paraId="2CFAFB9C" w14:textId="77777777" w:rsidR="00A4090E" w:rsidRPr="00773AA8" w:rsidRDefault="00A4090E" w:rsidP="00773AA8">
            <w:pPr>
              <w:pStyle w:val="SingleTxtG"/>
              <w:spacing w:before="40"/>
              <w:ind w:left="0" w:right="0"/>
              <w:jc w:val="left"/>
            </w:pPr>
          </w:p>
        </w:tc>
        <w:tc>
          <w:tcPr>
            <w:tcW w:w="2835" w:type="dxa"/>
            <w:shd w:val="clear" w:color="auto" w:fill="auto"/>
          </w:tcPr>
          <w:p w14:paraId="33935834" w14:textId="77777777" w:rsidR="00A4090E" w:rsidRPr="00773AA8" w:rsidRDefault="00A4090E" w:rsidP="00773AA8">
            <w:pPr>
              <w:pStyle w:val="SingleTxtG"/>
              <w:spacing w:before="40"/>
              <w:ind w:left="0" w:right="0"/>
              <w:jc w:val="left"/>
            </w:pPr>
            <w:r w:rsidRPr="00773AA8">
              <w:t>20º informe</w:t>
            </w:r>
          </w:p>
        </w:tc>
        <w:tc>
          <w:tcPr>
            <w:tcW w:w="2267" w:type="dxa"/>
            <w:shd w:val="clear" w:color="auto" w:fill="auto"/>
          </w:tcPr>
          <w:p w14:paraId="36AB9623" w14:textId="77777777" w:rsidR="00A4090E" w:rsidRPr="00773AA8" w:rsidRDefault="00A4090E" w:rsidP="00773AA8">
            <w:pPr>
              <w:pStyle w:val="SingleTxtG"/>
              <w:spacing w:before="40"/>
              <w:ind w:left="0" w:right="0"/>
              <w:jc w:val="left"/>
            </w:pPr>
            <w:r w:rsidRPr="00773AA8">
              <w:t>4 de enero de 2008</w:t>
            </w:r>
          </w:p>
        </w:tc>
      </w:tr>
      <w:tr w:rsidR="00A4090E" w:rsidRPr="00773AA8" w14:paraId="0E8ECC41" w14:textId="77777777" w:rsidTr="00E77818">
        <w:trPr>
          <w:trHeight w:val="240"/>
        </w:trPr>
        <w:tc>
          <w:tcPr>
            <w:tcW w:w="2268" w:type="dxa"/>
            <w:shd w:val="clear" w:color="auto" w:fill="auto"/>
          </w:tcPr>
          <w:p w14:paraId="23994452" w14:textId="77777777" w:rsidR="00A4090E" w:rsidRPr="00773AA8" w:rsidRDefault="00A4090E" w:rsidP="00773AA8">
            <w:pPr>
              <w:pStyle w:val="SingleTxtG"/>
              <w:spacing w:before="40"/>
              <w:ind w:left="0" w:right="0"/>
              <w:jc w:val="left"/>
            </w:pPr>
          </w:p>
        </w:tc>
        <w:tc>
          <w:tcPr>
            <w:tcW w:w="2835" w:type="dxa"/>
            <w:shd w:val="clear" w:color="auto" w:fill="auto"/>
          </w:tcPr>
          <w:p w14:paraId="49DED17C"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041757C5" w14:textId="77777777" w:rsidR="00A4090E" w:rsidRPr="00773AA8" w:rsidRDefault="00A4090E" w:rsidP="00773AA8">
            <w:pPr>
              <w:pStyle w:val="SingleTxtG"/>
              <w:spacing w:before="40"/>
              <w:ind w:left="0" w:right="0"/>
              <w:jc w:val="left"/>
            </w:pPr>
            <w:r w:rsidRPr="00773AA8">
              <w:t>4 de enero de 2010</w:t>
            </w:r>
          </w:p>
        </w:tc>
      </w:tr>
      <w:tr w:rsidR="00A4090E" w:rsidRPr="00773AA8" w14:paraId="57C85A4D" w14:textId="77777777" w:rsidTr="00E77818">
        <w:trPr>
          <w:trHeight w:val="240"/>
        </w:trPr>
        <w:tc>
          <w:tcPr>
            <w:tcW w:w="2268" w:type="dxa"/>
            <w:shd w:val="clear" w:color="auto" w:fill="auto"/>
          </w:tcPr>
          <w:p w14:paraId="173E891F" w14:textId="77777777" w:rsidR="00A4090E" w:rsidRPr="00773AA8" w:rsidRDefault="00A4090E" w:rsidP="00773AA8">
            <w:pPr>
              <w:pStyle w:val="SingleTxtG"/>
              <w:spacing w:before="40"/>
              <w:ind w:left="0" w:right="0"/>
              <w:jc w:val="left"/>
            </w:pPr>
          </w:p>
        </w:tc>
        <w:tc>
          <w:tcPr>
            <w:tcW w:w="2835" w:type="dxa"/>
            <w:shd w:val="clear" w:color="auto" w:fill="auto"/>
          </w:tcPr>
          <w:p w14:paraId="551F23E1" w14:textId="77777777" w:rsidR="00A4090E" w:rsidRPr="00773AA8" w:rsidRDefault="00A4090E" w:rsidP="00773AA8">
            <w:pPr>
              <w:pStyle w:val="SingleTxtG"/>
              <w:spacing w:before="40"/>
              <w:ind w:left="0" w:right="0"/>
              <w:jc w:val="left"/>
            </w:pPr>
            <w:r w:rsidRPr="00773AA8">
              <w:t>22º informe</w:t>
            </w:r>
          </w:p>
        </w:tc>
        <w:tc>
          <w:tcPr>
            <w:tcW w:w="2267" w:type="dxa"/>
            <w:shd w:val="clear" w:color="auto" w:fill="auto"/>
          </w:tcPr>
          <w:p w14:paraId="26B062BB" w14:textId="77777777" w:rsidR="00A4090E" w:rsidRPr="00773AA8" w:rsidRDefault="00A4090E" w:rsidP="00773AA8">
            <w:pPr>
              <w:pStyle w:val="SingleTxtG"/>
              <w:spacing w:before="40"/>
              <w:ind w:left="0" w:right="0"/>
              <w:jc w:val="left"/>
            </w:pPr>
            <w:r w:rsidRPr="00773AA8">
              <w:t>4 de enero de 2012</w:t>
            </w:r>
          </w:p>
        </w:tc>
      </w:tr>
      <w:tr w:rsidR="00A4090E" w:rsidRPr="00773AA8" w14:paraId="3FDD0C5E" w14:textId="77777777" w:rsidTr="00E77818">
        <w:trPr>
          <w:trHeight w:val="240"/>
        </w:trPr>
        <w:tc>
          <w:tcPr>
            <w:tcW w:w="2268" w:type="dxa"/>
            <w:shd w:val="clear" w:color="auto" w:fill="auto"/>
          </w:tcPr>
          <w:p w14:paraId="3C3D28EB" w14:textId="77777777" w:rsidR="00A4090E" w:rsidRPr="00773AA8" w:rsidRDefault="00A4090E" w:rsidP="00773AA8">
            <w:pPr>
              <w:pStyle w:val="SingleTxtG"/>
              <w:spacing w:before="40"/>
              <w:ind w:left="0" w:right="0"/>
              <w:jc w:val="left"/>
            </w:pPr>
          </w:p>
        </w:tc>
        <w:tc>
          <w:tcPr>
            <w:tcW w:w="2835" w:type="dxa"/>
            <w:shd w:val="clear" w:color="auto" w:fill="auto"/>
          </w:tcPr>
          <w:p w14:paraId="11579D42"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6938B74E" w14:textId="77777777" w:rsidR="00A4090E" w:rsidRPr="00773AA8" w:rsidRDefault="00A4090E" w:rsidP="00773AA8">
            <w:pPr>
              <w:pStyle w:val="SingleTxtG"/>
              <w:spacing w:before="40"/>
              <w:ind w:left="0" w:right="0"/>
              <w:jc w:val="left"/>
            </w:pPr>
            <w:r w:rsidRPr="00773AA8">
              <w:t>4 de enero de 2014</w:t>
            </w:r>
          </w:p>
        </w:tc>
      </w:tr>
      <w:tr w:rsidR="00A4090E" w:rsidRPr="00773AA8" w14:paraId="214B66DD" w14:textId="77777777" w:rsidTr="00E77818">
        <w:trPr>
          <w:trHeight w:val="240"/>
        </w:trPr>
        <w:tc>
          <w:tcPr>
            <w:tcW w:w="2268" w:type="dxa"/>
            <w:shd w:val="clear" w:color="auto" w:fill="auto"/>
          </w:tcPr>
          <w:p w14:paraId="1E30549B" w14:textId="77777777" w:rsidR="00A4090E" w:rsidRPr="00773AA8" w:rsidRDefault="00A4090E" w:rsidP="00773AA8">
            <w:pPr>
              <w:pStyle w:val="SingleTxtG"/>
              <w:spacing w:before="40"/>
              <w:ind w:left="0" w:right="0"/>
              <w:jc w:val="left"/>
            </w:pPr>
          </w:p>
        </w:tc>
        <w:tc>
          <w:tcPr>
            <w:tcW w:w="2835" w:type="dxa"/>
            <w:shd w:val="clear" w:color="auto" w:fill="auto"/>
          </w:tcPr>
          <w:p w14:paraId="3F2A8BB6" w14:textId="77777777" w:rsidR="00A4090E" w:rsidRPr="00773AA8" w:rsidRDefault="00A4090E" w:rsidP="00773AA8">
            <w:pPr>
              <w:pStyle w:val="SingleTxtG"/>
              <w:spacing w:before="40"/>
              <w:ind w:left="0" w:right="0"/>
              <w:jc w:val="left"/>
            </w:pPr>
            <w:r w:rsidRPr="00773AA8">
              <w:t>24º informe</w:t>
            </w:r>
          </w:p>
        </w:tc>
        <w:tc>
          <w:tcPr>
            <w:tcW w:w="2267" w:type="dxa"/>
            <w:shd w:val="clear" w:color="auto" w:fill="auto"/>
          </w:tcPr>
          <w:p w14:paraId="5E3E90F1" w14:textId="77777777" w:rsidR="00A4090E" w:rsidRPr="00773AA8" w:rsidRDefault="00A4090E" w:rsidP="00773AA8">
            <w:pPr>
              <w:pStyle w:val="SingleTxtG"/>
              <w:spacing w:before="40"/>
              <w:ind w:left="0" w:right="0"/>
              <w:jc w:val="left"/>
            </w:pPr>
            <w:r w:rsidRPr="00773AA8">
              <w:t>4 de enero de 2016</w:t>
            </w:r>
          </w:p>
        </w:tc>
      </w:tr>
      <w:tr w:rsidR="00A4090E" w:rsidRPr="00773AA8" w14:paraId="76E42A50" w14:textId="77777777" w:rsidTr="00E77818">
        <w:trPr>
          <w:trHeight w:val="240"/>
        </w:trPr>
        <w:tc>
          <w:tcPr>
            <w:tcW w:w="2268" w:type="dxa"/>
            <w:shd w:val="clear" w:color="auto" w:fill="auto"/>
          </w:tcPr>
          <w:p w14:paraId="64B5E2AE" w14:textId="77777777" w:rsidR="00A4090E" w:rsidRPr="00773AA8" w:rsidRDefault="00A4090E" w:rsidP="00773AA8">
            <w:pPr>
              <w:pStyle w:val="SingleTxtG"/>
              <w:spacing w:before="40"/>
              <w:ind w:left="0" w:right="0"/>
              <w:jc w:val="left"/>
            </w:pPr>
          </w:p>
        </w:tc>
        <w:tc>
          <w:tcPr>
            <w:tcW w:w="2835" w:type="dxa"/>
            <w:shd w:val="clear" w:color="auto" w:fill="auto"/>
          </w:tcPr>
          <w:p w14:paraId="30C62878" w14:textId="77777777" w:rsidR="00A4090E" w:rsidRPr="00773AA8" w:rsidRDefault="00A4090E" w:rsidP="00773AA8">
            <w:pPr>
              <w:pStyle w:val="SingleTxtG"/>
              <w:spacing w:before="40"/>
              <w:ind w:left="0" w:right="0"/>
              <w:jc w:val="left"/>
            </w:pPr>
            <w:r w:rsidRPr="00773AA8">
              <w:t>25º informe</w:t>
            </w:r>
          </w:p>
        </w:tc>
        <w:tc>
          <w:tcPr>
            <w:tcW w:w="2267" w:type="dxa"/>
            <w:shd w:val="clear" w:color="auto" w:fill="auto"/>
          </w:tcPr>
          <w:p w14:paraId="3D0B55B7" w14:textId="77777777" w:rsidR="00A4090E" w:rsidRPr="00773AA8" w:rsidRDefault="00A4090E" w:rsidP="00773AA8">
            <w:pPr>
              <w:pStyle w:val="SingleTxtG"/>
              <w:spacing w:before="40"/>
              <w:ind w:left="0" w:right="0"/>
              <w:jc w:val="left"/>
            </w:pPr>
            <w:r w:rsidRPr="00773AA8">
              <w:t>4 de enero de 2018</w:t>
            </w:r>
          </w:p>
        </w:tc>
      </w:tr>
      <w:tr w:rsidR="00A4090E" w:rsidRPr="00773AA8" w14:paraId="2558E130" w14:textId="77777777" w:rsidTr="00E77818">
        <w:trPr>
          <w:trHeight w:val="240"/>
        </w:trPr>
        <w:tc>
          <w:tcPr>
            <w:tcW w:w="2268" w:type="dxa"/>
            <w:shd w:val="clear" w:color="auto" w:fill="auto"/>
          </w:tcPr>
          <w:p w14:paraId="2A38414A" w14:textId="77777777" w:rsidR="00A4090E" w:rsidRPr="00773AA8" w:rsidRDefault="00A4090E" w:rsidP="00773AA8">
            <w:pPr>
              <w:pStyle w:val="SingleTxtG"/>
              <w:spacing w:before="40"/>
              <w:ind w:left="0" w:right="0"/>
              <w:jc w:val="left"/>
            </w:pPr>
          </w:p>
        </w:tc>
        <w:tc>
          <w:tcPr>
            <w:tcW w:w="2835" w:type="dxa"/>
            <w:shd w:val="clear" w:color="auto" w:fill="auto"/>
          </w:tcPr>
          <w:p w14:paraId="4B2D8208" w14:textId="77777777" w:rsidR="00A4090E" w:rsidRPr="00773AA8" w:rsidRDefault="00A4090E" w:rsidP="00773AA8">
            <w:pPr>
              <w:pStyle w:val="SingleTxtG"/>
              <w:spacing w:before="40"/>
              <w:ind w:left="0" w:right="0"/>
              <w:jc w:val="left"/>
            </w:pPr>
            <w:r w:rsidRPr="00773AA8">
              <w:t>26º informe</w:t>
            </w:r>
          </w:p>
        </w:tc>
        <w:tc>
          <w:tcPr>
            <w:tcW w:w="2267" w:type="dxa"/>
            <w:shd w:val="clear" w:color="auto" w:fill="auto"/>
          </w:tcPr>
          <w:p w14:paraId="2BE2580E" w14:textId="77777777" w:rsidR="00A4090E" w:rsidRPr="00773AA8" w:rsidRDefault="00A4090E" w:rsidP="00773AA8">
            <w:pPr>
              <w:pStyle w:val="SingleTxtG"/>
              <w:spacing w:before="40"/>
              <w:ind w:left="0" w:right="0"/>
              <w:jc w:val="left"/>
            </w:pPr>
            <w:r w:rsidRPr="00773AA8">
              <w:t>4 de enero de 2020</w:t>
            </w:r>
          </w:p>
        </w:tc>
      </w:tr>
      <w:tr w:rsidR="00A4090E" w:rsidRPr="00773AA8" w14:paraId="12E41738" w14:textId="77777777" w:rsidTr="00E77818">
        <w:trPr>
          <w:trHeight w:val="240"/>
        </w:trPr>
        <w:tc>
          <w:tcPr>
            <w:tcW w:w="2268" w:type="dxa"/>
            <w:shd w:val="clear" w:color="auto" w:fill="auto"/>
          </w:tcPr>
          <w:p w14:paraId="5DC3A895" w14:textId="77777777" w:rsidR="00A4090E" w:rsidRPr="00773AA8" w:rsidRDefault="00A4090E" w:rsidP="00773AA8">
            <w:pPr>
              <w:pStyle w:val="SingleTxtG"/>
              <w:spacing w:before="40"/>
              <w:ind w:left="0" w:right="0"/>
              <w:jc w:val="left"/>
            </w:pPr>
            <w:r w:rsidRPr="00773AA8">
              <w:t>Granada</w:t>
            </w:r>
          </w:p>
        </w:tc>
        <w:tc>
          <w:tcPr>
            <w:tcW w:w="2835" w:type="dxa"/>
            <w:shd w:val="clear" w:color="auto" w:fill="auto"/>
          </w:tcPr>
          <w:p w14:paraId="3627342C" w14:textId="77777777" w:rsidR="00A4090E" w:rsidRPr="00773AA8" w:rsidRDefault="00A4090E" w:rsidP="00773AA8">
            <w:pPr>
              <w:pStyle w:val="SingleTxtG"/>
              <w:spacing w:before="40"/>
              <w:ind w:left="0" w:right="0"/>
              <w:jc w:val="left"/>
            </w:pPr>
            <w:r w:rsidRPr="00773AA8">
              <w:t xml:space="preserve">Informe inicial </w:t>
            </w:r>
          </w:p>
        </w:tc>
        <w:tc>
          <w:tcPr>
            <w:tcW w:w="2267" w:type="dxa"/>
            <w:shd w:val="clear" w:color="auto" w:fill="auto"/>
          </w:tcPr>
          <w:p w14:paraId="19093FDF" w14:textId="77777777" w:rsidR="00A4090E" w:rsidRPr="00773AA8" w:rsidRDefault="00A4090E" w:rsidP="00773AA8">
            <w:pPr>
              <w:pStyle w:val="SingleTxtG"/>
              <w:spacing w:before="40"/>
              <w:ind w:left="0" w:right="0"/>
              <w:jc w:val="left"/>
            </w:pPr>
            <w:r w:rsidRPr="00773AA8">
              <w:t>10 de junio de 2014</w:t>
            </w:r>
          </w:p>
        </w:tc>
      </w:tr>
      <w:tr w:rsidR="00A4090E" w:rsidRPr="00773AA8" w14:paraId="7166C9E8" w14:textId="77777777" w:rsidTr="00E77818">
        <w:trPr>
          <w:trHeight w:val="240"/>
        </w:trPr>
        <w:tc>
          <w:tcPr>
            <w:tcW w:w="2268" w:type="dxa"/>
            <w:shd w:val="clear" w:color="auto" w:fill="auto"/>
          </w:tcPr>
          <w:p w14:paraId="535B8494" w14:textId="77777777" w:rsidR="00A4090E" w:rsidRPr="00773AA8" w:rsidRDefault="00A4090E" w:rsidP="00773AA8">
            <w:pPr>
              <w:pStyle w:val="SingleTxtG"/>
              <w:spacing w:before="40"/>
              <w:ind w:left="0" w:right="0"/>
              <w:jc w:val="left"/>
            </w:pPr>
          </w:p>
        </w:tc>
        <w:tc>
          <w:tcPr>
            <w:tcW w:w="2835" w:type="dxa"/>
            <w:shd w:val="clear" w:color="auto" w:fill="auto"/>
          </w:tcPr>
          <w:p w14:paraId="78F9F54F" w14:textId="77777777" w:rsidR="00A4090E" w:rsidRPr="00773AA8" w:rsidRDefault="00A4090E" w:rsidP="00773AA8">
            <w:pPr>
              <w:pStyle w:val="SingleTxtG"/>
              <w:spacing w:before="40"/>
              <w:ind w:left="0" w:right="0"/>
              <w:jc w:val="left"/>
            </w:pPr>
            <w:r w:rsidRPr="00773AA8">
              <w:t>Segundo informe</w:t>
            </w:r>
          </w:p>
        </w:tc>
        <w:tc>
          <w:tcPr>
            <w:tcW w:w="2267" w:type="dxa"/>
            <w:shd w:val="clear" w:color="auto" w:fill="auto"/>
          </w:tcPr>
          <w:p w14:paraId="2844C5D8" w14:textId="77777777" w:rsidR="00A4090E" w:rsidRPr="00773AA8" w:rsidRDefault="00A4090E" w:rsidP="00773AA8">
            <w:pPr>
              <w:pStyle w:val="SingleTxtG"/>
              <w:spacing w:before="40"/>
              <w:ind w:left="0" w:right="0"/>
              <w:jc w:val="left"/>
            </w:pPr>
            <w:r w:rsidRPr="00773AA8">
              <w:t>10 de junio de 2016</w:t>
            </w:r>
          </w:p>
        </w:tc>
      </w:tr>
      <w:tr w:rsidR="00A4090E" w:rsidRPr="00773AA8" w14:paraId="5B310013" w14:textId="77777777" w:rsidTr="00E77818">
        <w:trPr>
          <w:trHeight w:val="240"/>
        </w:trPr>
        <w:tc>
          <w:tcPr>
            <w:tcW w:w="2268" w:type="dxa"/>
            <w:shd w:val="clear" w:color="auto" w:fill="auto"/>
          </w:tcPr>
          <w:p w14:paraId="0F5CAC57" w14:textId="77777777" w:rsidR="00A4090E" w:rsidRPr="00773AA8" w:rsidRDefault="00A4090E" w:rsidP="00773AA8">
            <w:pPr>
              <w:pStyle w:val="SingleTxtG"/>
              <w:spacing w:before="40"/>
              <w:ind w:left="0" w:right="0"/>
              <w:jc w:val="left"/>
            </w:pPr>
          </w:p>
        </w:tc>
        <w:tc>
          <w:tcPr>
            <w:tcW w:w="2835" w:type="dxa"/>
            <w:shd w:val="clear" w:color="auto" w:fill="auto"/>
          </w:tcPr>
          <w:p w14:paraId="714C3E2C" w14:textId="77777777" w:rsidR="00A4090E" w:rsidRPr="00773AA8" w:rsidRDefault="00A4090E" w:rsidP="00773AA8">
            <w:pPr>
              <w:pStyle w:val="SingleTxtG"/>
              <w:spacing w:before="40"/>
              <w:ind w:left="0" w:right="0"/>
              <w:jc w:val="left"/>
            </w:pPr>
            <w:r w:rsidRPr="00773AA8">
              <w:t>Tercer informe</w:t>
            </w:r>
          </w:p>
        </w:tc>
        <w:tc>
          <w:tcPr>
            <w:tcW w:w="2267" w:type="dxa"/>
            <w:shd w:val="clear" w:color="auto" w:fill="auto"/>
          </w:tcPr>
          <w:p w14:paraId="14FA2382" w14:textId="77777777" w:rsidR="00A4090E" w:rsidRPr="00773AA8" w:rsidRDefault="00A4090E" w:rsidP="00773AA8">
            <w:pPr>
              <w:pStyle w:val="SingleTxtG"/>
              <w:spacing w:before="40"/>
              <w:ind w:left="0" w:right="0"/>
              <w:jc w:val="left"/>
            </w:pPr>
            <w:r w:rsidRPr="00773AA8">
              <w:t>10 de junio de 2018</w:t>
            </w:r>
          </w:p>
        </w:tc>
      </w:tr>
      <w:tr w:rsidR="00A4090E" w:rsidRPr="00773AA8" w14:paraId="4D537B8A" w14:textId="77777777" w:rsidTr="00E77818">
        <w:trPr>
          <w:trHeight w:val="240"/>
        </w:trPr>
        <w:tc>
          <w:tcPr>
            <w:tcW w:w="2268" w:type="dxa"/>
            <w:shd w:val="clear" w:color="auto" w:fill="auto"/>
          </w:tcPr>
          <w:p w14:paraId="01DCCE8B" w14:textId="77777777" w:rsidR="00A4090E" w:rsidRPr="00773AA8" w:rsidRDefault="00A4090E" w:rsidP="00773AA8">
            <w:pPr>
              <w:pStyle w:val="SingleTxtG"/>
              <w:spacing w:before="40"/>
              <w:ind w:left="0" w:right="0"/>
              <w:jc w:val="left"/>
            </w:pPr>
          </w:p>
        </w:tc>
        <w:tc>
          <w:tcPr>
            <w:tcW w:w="2835" w:type="dxa"/>
            <w:shd w:val="clear" w:color="auto" w:fill="auto"/>
          </w:tcPr>
          <w:p w14:paraId="0EEC64B8" w14:textId="77777777" w:rsidR="00A4090E" w:rsidRPr="00773AA8" w:rsidRDefault="00A4090E" w:rsidP="00773AA8">
            <w:pPr>
              <w:pStyle w:val="SingleTxtG"/>
              <w:spacing w:before="40"/>
              <w:ind w:left="0" w:right="0"/>
              <w:jc w:val="left"/>
            </w:pPr>
            <w:r w:rsidRPr="00773AA8">
              <w:t>Cuarto informe</w:t>
            </w:r>
          </w:p>
        </w:tc>
        <w:tc>
          <w:tcPr>
            <w:tcW w:w="2267" w:type="dxa"/>
            <w:shd w:val="clear" w:color="auto" w:fill="auto"/>
          </w:tcPr>
          <w:p w14:paraId="1DE09F7F" w14:textId="77777777" w:rsidR="00A4090E" w:rsidRPr="00773AA8" w:rsidRDefault="00A4090E" w:rsidP="00773AA8">
            <w:pPr>
              <w:pStyle w:val="SingleTxtG"/>
              <w:spacing w:before="40"/>
              <w:ind w:left="0" w:right="0"/>
              <w:jc w:val="left"/>
            </w:pPr>
            <w:r w:rsidRPr="00773AA8">
              <w:t>10 de junio de 2020</w:t>
            </w:r>
          </w:p>
        </w:tc>
      </w:tr>
      <w:tr w:rsidR="00A4090E" w:rsidRPr="00773AA8" w14:paraId="23CD59BF" w14:textId="77777777" w:rsidTr="00E77818">
        <w:trPr>
          <w:trHeight w:val="240"/>
        </w:trPr>
        <w:tc>
          <w:tcPr>
            <w:tcW w:w="2268" w:type="dxa"/>
            <w:shd w:val="clear" w:color="auto" w:fill="auto"/>
          </w:tcPr>
          <w:p w14:paraId="16B74403" w14:textId="77777777" w:rsidR="00A4090E" w:rsidRPr="00773AA8" w:rsidRDefault="00A4090E" w:rsidP="00773AA8">
            <w:pPr>
              <w:pStyle w:val="SingleTxtG"/>
              <w:spacing w:before="40"/>
              <w:ind w:left="0" w:right="0"/>
              <w:jc w:val="left"/>
            </w:pPr>
            <w:r w:rsidRPr="00773AA8">
              <w:t>Grecia</w:t>
            </w:r>
          </w:p>
        </w:tc>
        <w:tc>
          <w:tcPr>
            <w:tcW w:w="2835" w:type="dxa"/>
            <w:shd w:val="clear" w:color="auto" w:fill="auto"/>
          </w:tcPr>
          <w:p w14:paraId="0FB8E9A1" w14:textId="77777777" w:rsidR="00A4090E" w:rsidRPr="00773AA8" w:rsidRDefault="00A4090E" w:rsidP="00773AA8">
            <w:pPr>
              <w:pStyle w:val="SingleTxtG"/>
              <w:spacing w:before="40"/>
              <w:ind w:left="0" w:right="0"/>
              <w:jc w:val="left"/>
            </w:pPr>
            <w:r w:rsidRPr="00773AA8">
              <w:t>Informes 23º y 24º, que se presentarán conjuntamente</w:t>
            </w:r>
          </w:p>
        </w:tc>
        <w:tc>
          <w:tcPr>
            <w:tcW w:w="2267" w:type="dxa"/>
            <w:shd w:val="clear" w:color="auto" w:fill="auto"/>
          </w:tcPr>
          <w:p w14:paraId="43E7845A" w14:textId="77777777" w:rsidR="00A4090E" w:rsidRPr="00773AA8" w:rsidRDefault="00A4090E" w:rsidP="00773AA8">
            <w:pPr>
              <w:pStyle w:val="SingleTxtG"/>
              <w:spacing w:before="40"/>
              <w:ind w:left="0" w:right="0"/>
              <w:jc w:val="left"/>
            </w:pPr>
            <w:r w:rsidRPr="00773AA8">
              <w:t>18 de julio de 2019</w:t>
            </w:r>
          </w:p>
        </w:tc>
      </w:tr>
      <w:tr w:rsidR="00A4090E" w:rsidRPr="00773AA8" w14:paraId="23160F74" w14:textId="77777777" w:rsidTr="00E77818">
        <w:trPr>
          <w:trHeight w:val="240"/>
        </w:trPr>
        <w:tc>
          <w:tcPr>
            <w:tcW w:w="2268" w:type="dxa"/>
            <w:shd w:val="clear" w:color="auto" w:fill="auto"/>
          </w:tcPr>
          <w:p w14:paraId="17F8C131" w14:textId="77777777" w:rsidR="00A4090E" w:rsidRPr="00773AA8" w:rsidRDefault="00A4090E" w:rsidP="00773AA8">
            <w:pPr>
              <w:pStyle w:val="SingleTxtG"/>
              <w:spacing w:before="40"/>
              <w:ind w:left="0" w:right="0"/>
              <w:jc w:val="left"/>
            </w:pPr>
            <w:r w:rsidRPr="00773AA8">
              <w:t>Guinea</w:t>
            </w:r>
          </w:p>
        </w:tc>
        <w:tc>
          <w:tcPr>
            <w:tcW w:w="2835" w:type="dxa"/>
            <w:shd w:val="clear" w:color="auto" w:fill="auto"/>
          </w:tcPr>
          <w:p w14:paraId="3D182F3F" w14:textId="77777777" w:rsidR="00A4090E" w:rsidRPr="00773AA8" w:rsidRDefault="00A4090E" w:rsidP="00773AA8">
            <w:pPr>
              <w:pStyle w:val="SingleTxtG"/>
              <w:spacing w:before="40"/>
              <w:ind w:left="0" w:right="0"/>
              <w:jc w:val="left"/>
            </w:pPr>
            <w:r w:rsidRPr="00773AA8">
              <w:t>12º informe</w:t>
            </w:r>
          </w:p>
        </w:tc>
        <w:tc>
          <w:tcPr>
            <w:tcW w:w="2267" w:type="dxa"/>
            <w:shd w:val="clear" w:color="auto" w:fill="auto"/>
          </w:tcPr>
          <w:p w14:paraId="63D95170" w14:textId="77777777" w:rsidR="00A4090E" w:rsidRPr="00773AA8" w:rsidRDefault="00A4090E" w:rsidP="00773AA8">
            <w:pPr>
              <w:pStyle w:val="SingleTxtG"/>
              <w:spacing w:before="40"/>
              <w:ind w:left="0" w:right="0"/>
              <w:jc w:val="left"/>
            </w:pPr>
            <w:r w:rsidRPr="00773AA8">
              <w:t>13 de abril de 2000</w:t>
            </w:r>
          </w:p>
        </w:tc>
      </w:tr>
      <w:tr w:rsidR="00A4090E" w:rsidRPr="00773AA8" w14:paraId="7B55759E" w14:textId="77777777" w:rsidTr="00E77818">
        <w:trPr>
          <w:trHeight w:val="240"/>
        </w:trPr>
        <w:tc>
          <w:tcPr>
            <w:tcW w:w="2268" w:type="dxa"/>
            <w:shd w:val="clear" w:color="auto" w:fill="auto"/>
          </w:tcPr>
          <w:p w14:paraId="205B9FD9" w14:textId="77777777" w:rsidR="00A4090E" w:rsidRPr="00773AA8" w:rsidRDefault="00A4090E" w:rsidP="00773AA8">
            <w:pPr>
              <w:pStyle w:val="SingleTxtG"/>
              <w:spacing w:before="40"/>
              <w:ind w:left="0" w:right="0"/>
              <w:jc w:val="left"/>
            </w:pPr>
          </w:p>
        </w:tc>
        <w:tc>
          <w:tcPr>
            <w:tcW w:w="2835" w:type="dxa"/>
            <w:shd w:val="clear" w:color="auto" w:fill="auto"/>
          </w:tcPr>
          <w:p w14:paraId="760FFEFA" w14:textId="77777777" w:rsidR="00A4090E" w:rsidRPr="00773AA8" w:rsidRDefault="00A4090E" w:rsidP="00773AA8">
            <w:pPr>
              <w:pStyle w:val="SingleTxtG"/>
              <w:spacing w:before="40"/>
              <w:ind w:left="0" w:right="0"/>
              <w:jc w:val="left"/>
            </w:pPr>
            <w:proofErr w:type="spellStart"/>
            <w:r w:rsidRPr="00773AA8">
              <w:t>13</w:t>
            </w:r>
            <w:r w:rsidRPr="00773AA8">
              <w:rPr>
                <w:vertAlign w:val="superscript"/>
              </w:rPr>
              <w:t>er</w:t>
            </w:r>
            <w:proofErr w:type="spellEnd"/>
            <w:r w:rsidRPr="00773AA8">
              <w:t xml:space="preserve"> informe</w:t>
            </w:r>
          </w:p>
        </w:tc>
        <w:tc>
          <w:tcPr>
            <w:tcW w:w="2267" w:type="dxa"/>
            <w:shd w:val="clear" w:color="auto" w:fill="auto"/>
          </w:tcPr>
          <w:p w14:paraId="5EB5B108" w14:textId="77777777" w:rsidR="00A4090E" w:rsidRPr="00773AA8" w:rsidRDefault="00A4090E" w:rsidP="00773AA8">
            <w:pPr>
              <w:pStyle w:val="SingleTxtG"/>
              <w:spacing w:before="40"/>
              <w:ind w:left="0" w:right="0"/>
              <w:jc w:val="left"/>
            </w:pPr>
            <w:r w:rsidRPr="00773AA8">
              <w:t>13 de abril de 2002</w:t>
            </w:r>
          </w:p>
        </w:tc>
      </w:tr>
      <w:tr w:rsidR="00A4090E" w:rsidRPr="00773AA8" w14:paraId="25C435AE" w14:textId="77777777" w:rsidTr="00E77818">
        <w:trPr>
          <w:trHeight w:val="240"/>
        </w:trPr>
        <w:tc>
          <w:tcPr>
            <w:tcW w:w="2268" w:type="dxa"/>
            <w:shd w:val="clear" w:color="auto" w:fill="auto"/>
          </w:tcPr>
          <w:p w14:paraId="188E15F4" w14:textId="77777777" w:rsidR="00A4090E" w:rsidRPr="00773AA8" w:rsidRDefault="00A4090E" w:rsidP="00773AA8">
            <w:pPr>
              <w:pStyle w:val="SingleTxtG"/>
              <w:spacing w:before="40"/>
              <w:ind w:left="0" w:right="0"/>
              <w:jc w:val="left"/>
            </w:pPr>
          </w:p>
        </w:tc>
        <w:tc>
          <w:tcPr>
            <w:tcW w:w="2835" w:type="dxa"/>
            <w:shd w:val="clear" w:color="auto" w:fill="auto"/>
          </w:tcPr>
          <w:p w14:paraId="1DECE651" w14:textId="77777777" w:rsidR="00A4090E" w:rsidRPr="00773AA8" w:rsidRDefault="00A4090E" w:rsidP="00773AA8">
            <w:pPr>
              <w:pStyle w:val="SingleTxtG"/>
              <w:spacing w:before="40"/>
              <w:ind w:left="0" w:right="0"/>
              <w:jc w:val="left"/>
            </w:pPr>
            <w:r w:rsidRPr="00773AA8">
              <w:t>14º informe</w:t>
            </w:r>
          </w:p>
        </w:tc>
        <w:tc>
          <w:tcPr>
            <w:tcW w:w="2267" w:type="dxa"/>
            <w:shd w:val="clear" w:color="auto" w:fill="auto"/>
          </w:tcPr>
          <w:p w14:paraId="244C7F81" w14:textId="77777777" w:rsidR="00A4090E" w:rsidRPr="00773AA8" w:rsidRDefault="00A4090E" w:rsidP="00773AA8">
            <w:pPr>
              <w:pStyle w:val="SingleTxtG"/>
              <w:spacing w:before="40"/>
              <w:ind w:left="0" w:right="0"/>
              <w:jc w:val="left"/>
            </w:pPr>
            <w:r w:rsidRPr="00773AA8">
              <w:t>13 de abril de 2004</w:t>
            </w:r>
          </w:p>
        </w:tc>
      </w:tr>
      <w:tr w:rsidR="00A4090E" w:rsidRPr="00773AA8" w14:paraId="3402AA85" w14:textId="77777777" w:rsidTr="00E77818">
        <w:trPr>
          <w:trHeight w:val="240"/>
        </w:trPr>
        <w:tc>
          <w:tcPr>
            <w:tcW w:w="2268" w:type="dxa"/>
            <w:shd w:val="clear" w:color="auto" w:fill="auto"/>
          </w:tcPr>
          <w:p w14:paraId="734C286D" w14:textId="77777777" w:rsidR="00A4090E" w:rsidRPr="00773AA8" w:rsidRDefault="00A4090E" w:rsidP="00773AA8">
            <w:pPr>
              <w:pStyle w:val="SingleTxtG"/>
              <w:spacing w:before="40"/>
              <w:ind w:left="0" w:right="0"/>
              <w:jc w:val="left"/>
            </w:pPr>
          </w:p>
        </w:tc>
        <w:tc>
          <w:tcPr>
            <w:tcW w:w="2835" w:type="dxa"/>
            <w:shd w:val="clear" w:color="auto" w:fill="auto"/>
          </w:tcPr>
          <w:p w14:paraId="4BB7E418" w14:textId="77777777" w:rsidR="00A4090E" w:rsidRPr="00773AA8" w:rsidRDefault="00A4090E" w:rsidP="00773AA8">
            <w:pPr>
              <w:pStyle w:val="SingleTxtG"/>
              <w:spacing w:before="40"/>
              <w:ind w:left="0" w:right="0"/>
              <w:jc w:val="left"/>
            </w:pPr>
            <w:r w:rsidRPr="00773AA8">
              <w:t>15º informe</w:t>
            </w:r>
          </w:p>
        </w:tc>
        <w:tc>
          <w:tcPr>
            <w:tcW w:w="2267" w:type="dxa"/>
            <w:shd w:val="clear" w:color="auto" w:fill="auto"/>
          </w:tcPr>
          <w:p w14:paraId="68B6485B" w14:textId="77777777" w:rsidR="00A4090E" w:rsidRPr="00773AA8" w:rsidRDefault="00A4090E" w:rsidP="00773AA8">
            <w:pPr>
              <w:pStyle w:val="SingleTxtG"/>
              <w:spacing w:before="40"/>
              <w:ind w:left="0" w:right="0"/>
              <w:jc w:val="left"/>
            </w:pPr>
            <w:r w:rsidRPr="00773AA8">
              <w:t>13 de abril de 2006</w:t>
            </w:r>
          </w:p>
        </w:tc>
      </w:tr>
      <w:tr w:rsidR="00A4090E" w:rsidRPr="00773AA8" w14:paraId="37B49139" w14:textId="77777777" w:rsidTr="00E77818">
        <w:trPr>
          <w:trHeight w:val="240"/>
        </w:trPr>
        <w:tc>
          <w:tcPr>
            <w:tcW w:w="2268" w:type="dxa"/>
            <w:shd w:val="clear" w:color="auto" w:fill="auto"/>
          </w:tcPr>
          <w:p w14:paraId="65547386" w14:textId="77777777" w:rsidR="00A4090E" w:rsidRPr="00773AA8" w:rsidRDefault="00A4090E" w:rsidP="00773AA8">
            <w:pPr>
              <w:pStyle w:val="SingleTxtG"/>
              <w:spacing w:before="40"/>
              <w:ind w:left="0" w:right="0"/>
              <w:jc w:val="left"/>
            </w:pPr>
          </w:p>
        </w:tc>
        <w:tc>
          <w:tcPr>
            <w:tcW w:w="2835" w:type="dxa"/>
            <w:shd w:val="clear" w:color="auto" w:fill="auto"/>
          </w:tcPr>
          <w:p w14:paraId="73E0D942" w14:textId="77777777" w:rsidR="00A4090E" w:rsidRPr="00773AA8" w:rsidRDefault="00A4090E" w:rsidP="00773AA8">
            <w:pPr>
              <w:pStyle w:val="SingleTxtG"/>
              <w:spacing w:before="40"/>
              <w:ind w:left="0" w:right="0"/>
              <w:jc w:val="left"/>
            </w:pPr>
            <w:r w:rsidRPr="00773AA8">
              <w:t>16º informe</w:t>
            </w:r>
          </w:p>
        </w:tc>
        <w:tc>
          <w:tcPr>
            <w:tcW w:w="2267" w:type="dxa"/>
            <w:shd w:val="clear" w:color="auto" w:fill="auto"/>
          </w:tcPr>
          <w:p w14:paraId="13FBA34E" w14:textId="77777777" w:rsidR="00A4090E" w:rsidRPr="00773AA8" w:rsidRDefault="00A4090E" w:rsidP="00773AA8">
            <w:pPr>
              <w:pStyle w:val="SingleTxtG"/>
              <w:spacing w:before="40"/>
              <w:ind w:left="0" w:right="0"/>
              <w:jc w:val="left"/>
            </w:pPr>
            <w:r w:rsidRPr="00773AA8">
              <w:t>13 de abril de 2008</w:t>
            </w:r>
          </w:p>
        </w:tc>
      </w:tr>
      <w:tr w:rsidR="00A4090E" w:rsidRPr="00773AA8" w14:paraId="36A4B348" w14:textId="77777777" w:rsidTr="00E77818">
        <w:trPr>
          <w:trHeight w:val="240"/>
        </w:trPr>
        <w:tc>
          <w:tcPr>
            <w:tcW w:w="2268" w:type="dxa"/>
            <w:shd w:val="clear" w:color="auto" w:fill="auto"/>
          </w:tcPr>
          <w:p w14:paraId="2533FFCA" w14:textId="77777777" w:rsidR="00A4090E" w:rsidRPr="00773AA8" w:rsidRDefault="00A4090E" w:rsidP="00773AA8">
            <w:pPr>
              <w:pStyle w:val="SingleTxtG"/>
              <w:spacing w:before="40"/>
              <w:ind w:left="0" w:right="0"/>
              <w:jc w:val="left"/>
            </w:pPr>
          </w:p>
        </w:tc>
        <w:tc>
          <w:tcPr>
            <w:tcW w:w="2835" w:type="dxa"/>
            <w:shd w:val="clear" w:color="auto" w:fill="auto"/>
          </w:tcPr>
          <w:p w14:paraId="56E8B82E" w14:textId="77777777" w:rsidR="00A4090E" w:rsidRPr="00773AA8" w:rsidRDefault="00A4090E" w:rsidP="00773AA8">
            <w:pPr>
              <w:pStyle w:val="SingleTxtG"/>
              <w:spacing w:before="40"/>
              <w:ind w:left="0" w:right="0"/>
              <w:jc w:val="left"/>
            </w:pPr>
            <w:r w:rsidRPr="00773AA8">
              <w:t>17º informe</w:t>
            </w:r>
          </w:p>
        </w:tc>
        <w:tc>
          <w:tcPr>
            <w:tcW w:w="2267" w:type="dxa"/>
            <w:shd w:val="clear" w:color="auto" w:fill="auto"/>
          </w:tcPr>
          <w:p w14:paraId="38EEA7B6" w14:textId="77777777" w:rsidR="00A4090E" w:rsidRPr="00773AA8" w:rsidRDefault="00A4090E" w:rsidP="00773AA8">
            <w:pPr>
              <w:pStyle w:val="SingleTxtG"/>
              <w:spacing w:before="40"/>
              <w:ind w:left="0" w:right="0"/>
              <w:jc w:val="left"/>
            </w:pPr>
            <w:r w:rsidRPr="00773AA8">
              <w:t>13 de abril de 2010</w:t>
            </w:r>
          </w:p>
        </w:tc>
      </w:tr>
      <w:tr w:rsidR="00A4090E" w:rsidRPr="00773AA8" w14:paraId="2D1CBB1E" w14:textId="77777777" w:rsidTr="00E77818">
        <w:trPr>
          <w:trHeight w:val="240"/>
        </w:trPr>
        <w:tc>
          <w:tcPr>
            <w:tcW w:w="2268" w:type="dxa"/>
            <w:shd w:val="clear" w:color="auto" w:fill="auto"/>
          </w:tcPr>
          <w:p w14:paraId="677E938A" w14:textId="77777777" w:rsidR="00A4090E" w:rsidRPr="00773AA8" w:rsidRDefault="00A4090E" w:rsidP="00773AA8">
            <w:pPr>
              <w:pStyle w:val="SingleTxtG"/>
              <w:spacing w:before="40"/>
              <w:ind w:left="0" w:right="0"/>
              <w:jc w:val="left"/>
            </w:pPr>
          </w:p>
        </w:tc>
        <w:tc>
          <w:tcPr>
            <w:tcW w:w="2835" w:type="dxa"/>
            <w:shd w:val="clear" w:color="auto" w:fill="auto"/>
          </w:tcPr>
          <w:p w14:paraId="7DEF12C9" w14:textId="77777777" w:rsidR="00A4090E" w:rsidRPr="00773AA8" w:rsidRDefault="00A4090E" w:rsidP="00773AA8">
            <w:pPr>
              <w:pStyle w:val="SingleTxtG"/>
              <w:spacing w:before="40"/>
              <w:ind w:left="0" w:right="0"/>
              <w:jc w:val="left"/>
            </w:pPr>
            <w:r w:rsidRPr="00773AA8">
              <w:t>18º informe</w:t>
            </w:r>
          </w:p>
        </w:tc>
        <w:tc>
          <w:tcPr>
            <w:tcW w:w="2267" w:type="dxa"/>
            <w:shd w:val="clear" w:color="auto" w:fill="auto"/>
          </w:tcPr>
          <w:p w14:paraId="57B09A4F" w14:textId="77777777" w:rsidR="00A4090E" w:rsidRPr="00773AA8" w:rsidRDefault="00A4090E" w:rsidP="00773AA8">
            <w:pPr>
              <w:pStyle w:val="SingleTxtG"/>
              <w:spacing w:before="40"/>
              <w:ind w:left="0" w:right="0"/>
              <w:jc w:val="left"/>
            </w:pPr>
            <w:r w:rsidRPr="00773AA8">
              <w:t>13 de abril de 2012</w:t>
            </w:r>
          </w:p>
        </w:tc>
      </w:tr>
      <w:tr w:rsidR="00A4090E" w:rsidRPr="00773AA8" w14:paraId="7E6E7864" w14:textId="77777777" w:rsidTr="00E77818">
        <w:trPr>
          <w:trHeight w:val="240"/>
        </w:trPr>
        <w:tc>
          <w:tcPr>
            <w:tcW w:w="2268" w:type="dxa"/>
            <w:shd w:val="clear" w:color="auto" w:fill="auto"/>
          </w:tcPr>
          <w:p w14:paraId="42432F63" w14:textId="77777777" w:rsidR="00A4090E" w:rsidRPr="00773AA8" w:rsidRDefault="00A4090E" w:rsidP="00773AA8">
            <w:pPr>
              <w:pStyle w:val="SingleTxtG"/>
              <w:spacing w:before="40"/>
              <w:ind w:left="0" w:right="0"/>
              <w:jc w:val="left"/>
            </w:pPr>
          </w:p>
        </w:tc>
        <w:tc>
          <w:tcPr>
            <w:tcW w:w="2835" w:type="dxa"/>
            <w:shd w:val="clear" w:color="auto" w:fill="auto"/>
          </w:tcPr>
          <w:p w14:paraId="267DB95D"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403CFACE" w14:textId="77777777" w:rsidR="00A4090E" w:rsidRPr="00773AA8" w:rsidRDefault="00A4090E" w:rsidP="00773AA8">
            <w:pPr>
              <w:pStyle w:val="SingleTxtG"/>
              <w:spacing w:before="40"/>
              <w:ind w:left="0" w:right="0"/>
              <w:jc w:val="left"/>
            </w:pPr>
            <w:r w:rsidRPr="00773AA8">
              <w:t>13 de abril de 2014</w:t>
            </w:r>
          </w:p>
        </w:tc>
      </w:tr>
      <w:tr w:rsidR="00A4090E" w:rsidRPr="00773AA8" w14:paraId="41C18EA1" w14:textId="77777777" w:rsidTr="00E77818">
        <w:trPr>
          <w:trHeight w:val="240"/>
        </w:trPr>
        <w:tc>
          <w:tcPr>
            <w:tcW w:w="2268" w:type="dxa"/>
            <w:shd w:val="clear" w:color="auto" w:fill="auto"/>
          </w:tcPr>
          <w:p w14:paraId="6F0D8013" w14:textId="77777777" w:rsidR="00A4090E" w:rsidRPr="00773AA8" w:rsidRDefault="00A4090E" w:rsidP="00773AA8">
            <w:pPr>
              <w:pStyle w:val="SingleTxtG"/>
              <w:spacing w:before="40"/>
              <w:ind w:left="0" w:right="0"/>
              <w:jc w:val="left"/>
            </w:pPr>
          </w:p>
        </w:tc>
        <w:tc>
          <w:tcPr>
            <w:tcW w:w="2835" w:type="dxa"/>
            <w:shd w:val="clear" w:color="auto" w:fill="auto"/>
          </w:tcPr>
          <w:p w14:paraId="73F73A88" w14:textId="77777777" w:rsidR="00A4090E" w:rsidRPr="00773AA8" w:rsidRDefault="00A4090E" w:rsidP="00773AA8">
            <w:pPr>
              <w:pStyle w:val="SingleTxtG"/>
              <w:spacing w:before="40"/>
              <w:ind w:left="0" w:right="0"/>
              <w:jc w:val="left"/>
            </w:pPr>
            <w:r w:rsidRPr="00773AA8">
              <w:t>20º informe</w:t>
            </w:r>
          </w:p>
        </w:tc>
        <w:tc>
          <w:tcPr>
            <w:tcW w:w="2267" w:type="dxa"/>
            <w:shd w:val="clear" w:color="auto" w:fill="auto"/>
          </w:tcPr>
          <w:p w14:paraId="6E8D6751" w14:textId="77777777" w:rsidR="00A4090E" w:rsidRPr="00773AA8" w:rsidRDefault="00A4090E" w:rsidP="00773AA8">
            <w:pPr>
              <w:pStyle w:val="SingleTxtG"/>
              <w:spacing w:before="40"/>
              <w:ind w:left="0" w:right="0"/>
              <w:jc w:val="left"/>
            </w:pPr>
            <w:r w:rsidRPr="00773AA8">
              <w:t>13 de abril de 2016</w:t>
            </w:r>
          </w:p>
        </w:tc>
      </w:tr>
      <w:tr w:rsidR="00A4090E" w:rsidRPr="00773AA8" w14:paraId="6FA8D76A" w14:textId="77777777" w:rsidTr="00E77818">
        <w:trPr>
          <w:trHeight w:val="240"/>
        </w:trPr>
        <w:tc>
          <w:tcPr>
            <w:tcW w:w="2268" w:type="dxa"/>
            <w:shd w:val="clear" w:color="auto" w:fill="auto"/>
          </w:tcPr>
          <w:p w14:paraId="3989883C" w14:textId="77777777" w:rsidR="00A4090E" w:rsidRPr="00773AA8" w:rsidRDefault="00A4090E" w:rsidP="00773AA8">
            <w:pPr>
              <w:pStyle w:val="SingleTxtG"/>
              <w:spacing w:before="40"/>
              <w:ind w:left="0" w:right="0"/>
              <w:jc w:val="left"/>
            </w:pPr>
          </w:p>
        </w:tc>
        <w:tc>
          <w:tcPr>
            <w:tcW w:w="2835" w:type="dxa"/>
            <w:shd w:val="clear" w:color="auto" w:fill="auto"/>
          </w:tcPr>
          <w:p w14:paraId="6C3C4627"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5F5C36A2" w14:textId="77777777" w:rsidR="00A4090E" w:rsidRPr="00773AA8" w:rsidRDefault="00A4090E" w:rsidP="00773AA8">
            <w:pPr>
              <w:pStyle w:val="SingleTxtG"/>
              <w:spacing w:before="40"/>
              <w:ind w:left="0" w:right="0"/>
              <w:jc w:val="left"/>
            </w:pPr>
            <w:r w:rsidRPr="00773AA8">
              <w:t>13 de abril de 2018</w:t>
            </w:r>
          </w:p>
        </w:tc>
      </w:tr>
      <w:tr w:rsidR="00A4090E" w:rsidRPr="00773AA8" w14:paraId="7FC6D41E" w14:textId="77777777" w:rsidTr="00E77818">
        <w:trPr>
          <w:trHeight w:val="240"/>
        </w:trPr>
        <w:tc>
          <w:tcPr>
            <w:tcW w:w="2268" w:type="dxa"/>
            <w:shd w:val="clear" w:color="auto" w:fill="auto"/>
          </w:tcPr>
          <w:p w14:paraId="3B5CF34C" w14:textId="77777777" w:rsidR="00A4090E" w:rsidRPr="00773AA8" w:rsidRDefault="00A4090E" w:rsidP="00773AA8">
            <w:pPr>
              <w:pStyle w:val="SingleTxtG"/>
              <w:spacing w:before="40"/>
              <w:ind w:left="0" w:right="0"/>
              <w:jc w:val="left"/>
            </w:pPr>
          </w:p>
        </w:tc>
        <w:tc>
          <w:tcPr>
            <w:tcW w:w="2835" w:type="dxa"/>
            <w:shd w:val="clear" w:color="auto" w:fill="auto"/>
          </w:tcPr>
          <w:p w14:paraId="77EE72C3" w14:textId="77777777" w:rsidR="00A4090E" w:rsidRPr="00773AA8" w:rsidRDefault="00A4090E" w:rsidP="00773AA8">
            <w:pPr>
              <w:pStyle w:val="SingleTxtG"/>
              <w:spacing w:before="40"/>
              <w:ind w:left="0" w:right="0"/>
              <w:jc w:val="left"/>
            </w:pPr>
            <w:r w:rsidRPr="00773AA8">
              <w:t>22º informe</w:t>
            </w:r>
          </w:p>
        </w:tc>
        <w:tc>
          <w:tcPr>
            <w:tcW w:w="2267" w:type="dxa"/>
            <w:shd w:val="clear" w:color="auto" w:fill="auto"/>
          </w:tcPr>
          <w:p w14:paraId="11B59FF9" w14:textId="77777777" w:rsidR="00A4090E" w:rsidRPr="00773AA8" w:rsidRDefault="00A4090E" w:rsidP="00773AA8">
            <w:pPr>
              <w:pStyle w:val="SingleTxtG"/>
              <w:spacing w:before="40"/>
              <w:ind w:left="0" w:right="0"/>
              <w:jc w:val="left"/>
            </w:pPr>
            <w:r w:rsidRPr="00773AA8">
              <w:t>13 de abril de 2020</w:t>
            </w:r>
          </w:p>
        </w:tc>
      </w:tr>
      <w:tr w:rsidR="00A4090E" w:rsidRPr="00773AA8" w14:paraId="1427C58C" w14:textId="77777777" w:rsidTr="00E77818">
        <w:trPr>
          <w:trHeight w:val="240"/>
        </w:trPr>
        <w:tc>
          <w:tcPr>
            <w:tcW w:w="2268" w:type="dxa"/>
            <w:shd w:val="clear" w:color="auto" w:fill="auto"/>
          </w:tcPr>
          <w:p w14:paraId="09C479BD" w14:textId="77777777" w:rsidR="00A4090E" w:rsidRPr="00773AA8" w:rsidRDefault="00A4090E" w:rsidP="00773AA8">
            <w:pPr>
              <w:pStyle w:val="SingleTxtG"/>
              <w:spacing w:before="40"/>
              <w:ind w:left="0" w:right="0"/>
              <w:jc w:val="left"/>
            </w:pPr>
            <w:r w:rsidRPr="00773AA8">
              <w:t>Guinea-Bissau</w:t>
            </w:r>
          </w:p>
        </w:tc>
        <w:tc>
          <w:tcPr>
            <w:tcW w:w="2835" w:type="dxa"/>
            <w:shd w:val="clear" w:color="auto" w:fill="auto"/>
          </w:tcPr>
          <w:p w14:paraId="517EFE6F" w14:textId="77777777" w:rsidR="00A4090E" w:rsidRPr="00773AA8" w:rsidRDefault="00A4090E" w:rsidP="00773AA8">
            <w:pPr>
              <w:pStyle w:val="SingleTxtG"/>
              <w:spacing w:before="40"/>
              <w:ind w:left="0" w:right="0"/>
              <w:jc w:val="left"/>
            </w:pPr>
            <w:r w:rsidRPr="00773AA8">
              <w:t>Informe inicial</w:t>
            </w:r>
          </w:p>
        </w:tc>
        <w:tc>
          <w:tcPr>
            <w:tcW w:w="2267" w:type="dxa"/>
            <w:shd w:val="clear" w:color="auto" w:fill="auto"/>
          </w:tcPr>
          <w:p w14:paraId="0FF3B9B3" w14:textId="77777777" w:rsidR="00A4090E" w:rsidRPr="00773AA8" w:rsidRDefault="00A4090E" w:rsidP="00773AA8">
            <w:pPr>
              <w:pStyle w:val="SingleTxtG"/>
              <w:spacing w:before="40"/>
              <w:ind w:left="0" w:right="0"/>
              <w:jc w:val="left"/>
            </w:pPr>
            <w:r w:rsidRPr="00773AA8">
              <w:t>1 de diciembre de 2011</w:t>
            </w:r>
          </w:p>
        </w:tc>
      </w:tr>
      <w:tr w:rsidR="00A4090E" w:rsidRPr="00773AA8" w14:paraId="52060575" w14:textId="77777777" w:rsidTr="00E77818">
        <w:trPr>
          <w:trHeight w:val="240"/>
        </w:trPr>
        <w:tc>
          <w:tcPr>
            <w:tcW w:w="2268" w:type="dxa"/>
            <w:shd w:val="clear" w:color="auto" w:fill="auto"/>
          </w:tcPr>
          <w:p w14:paraId="54D24434" w14:textId="77777777" w:rsidR="00A4090E" w:rsidRPr="00773AA8" w:rsidRDefault="00A4090E" w:rsidP="00773AA8">
            <w:pPr>
              <w:pStyle w:val="SingleTxtG"/>
              <w:spacing w:before="40"/>
              <w:ind w:left="0" w:right="0"/>
              <w:jc w:val="left"/>
            </w:pPr>
          </w:p>
        </w:tc>
        <w:tc>
          <w:tcPr>
            <w:tcW w:w="2835" w:type="dxa"/>
            <w:shd w:val="clear" w:color="auto" w:fill="auto"/>
          </w:tcPr>
          <w:p w14:paraId="218F6F83" w14:textId="77777777" w:rsidR="00A4090E" w:rsidRPr="00773AA8" w:rsidRDefault="00A4090E" w:rsidP="00773AA8">
            <w:pPr>
              <w:pStyle w:val="SingleTxtG"/>
              <w:spacing w:before="40"/>
              <w:ind w:left="0" w:right="0"/>
              <w:jc w:val="left"/>
            </w:pPr>
            <w:r w:rsidRPr="00773AA8">
              <w:t>Segundo informe</w:t>
            </w:r>
          </w:p>
        </w:tc>
        <w:tc>
          <w:tcPr>
            <w:tcW w:w="2267" w:type="dxa"/>
            <w:shd w:val="clear" w:color="auto" w:fill="auto"/>
          </w:tcPr>
          <w:p w14:paraId="16B5A84B" w14:textId="77777777" w:rsidR="00A4090E" w:rsidRPr="00773AA8" w:rsidRDefault="00A4090E" w:rsidP="00773AA8">
            <w:pPr>
              <w:pStyle w:val="SingleTxtG"/>
              <w:spacing w:before="40"/>
              <w:ind w:left="0" w:right="0"/>
              <w:jc w:val="left"/>
            </w:pPr>
            <w:r w:rsidRPr="00773AA8">
              <w:t>1 de diciembre de 2013</w:t>
            </w:r>
          </w:p>
        </w:tc>
      </w:tr>
      <w:tr w:rsidR="00A4090E" w:rsidRPr="00773AA8" w14:paraId="30B5D177" w14:textId="77777777" w:rsidTr="00E77818">
        <w:trPr>
          <w:trHeight w:val="240"/>
        </w:trPr>
        <w:tc>
          <w:tcPr>
            <w:tcW w:w="2268" w:type="dxa"/>
            <w:shd w:val="clear" w:color="auto" w:fill="auto"/>
          </w:tcPr>
          <w:p w14:paraId="4C0C4CE5" w14:textId="77777777" w:rsidR="00A4090E" w:rsidRPr="00773AA8" w:rsidRDefault="00A4090E" w:rsidP="00773AA8">
            <w:pPr>
              <w:pStyle w:val="SingleTxtG"/>
              <w:spacing w:before="40"/>
              <w:ind w:left="0" w:right="0"/>
              <w:jc w:val="left"/>
            </w:pPr>
          </w:p>
        </w:tc>
        <w:tc>
          <w:tcPr>
            <w:tcW w:w="2835" w:type="dxa"/>
            <w:shd w:val="clear" w:color="auto" w:fill="auto"/>
          </w:tcPr>
          <w:p w14:paraId="0EEEBC8B" w14:textId="77777777" w:rsidR="00A4090E" w:rsidRPr="00773AA8" w:rsidRDefault="00A4090E" w:rsidP="00773AA8">
            <w:pPr>
              <w:pStyle w:val="SingleTxtG"/>
              <w:spacing w:before="40"/>
              <w:ind w:left="0" w:right="0"/>
              <w:jc w:val="left"/>
            </w:pPr>
            <w:r w:rsidRPr="00773AA8">
              <w:t>Tercer informe</w:t>
            </w:r>
          </w:p>
        </w:tc>
        <w:tc>
          <w:tcPr>
            <w:tcW w:w="2267" w:type="dxa"/>
            <w:shd w:val="clear" w:color="auto" w:fill="auto"/>
          </w:tcPr>
          <w:p w14:paraId="77C3E1AE" w14:textId="77777777" w:rsidR="00A4090E" w:rsidRPr="00773AA8" w:rsidRDefault="00A4090E" w:rsidP="00773AA8">
            <w:pPr>
              <w:pStyle w:val="SingleTxtG"/>
              <w:spacing w:before="40"/>
              <w:ind w:left="0" w:right="0"/>
              <w:jc w:val="left"/>
            </w:pPr>
            <w:r w:rsidRPr="00773AA8">
              <w:t>1 de diciembre de 2015</w:t>
            </w:r>
          </w:p>
        </w:tc>
      </w:tr>
      <w:tr w:rsidR="00A4090E" w:rsidRPr="00773AA8" w14:paraId="1DF6329C" w14:textId="77777777" w:rsidTr="00E77818">
        <w:trPr>
          <w:trHeight w:val="240"/>
        </w:trPr>
        <w:tc>
          <w:tcPr>
            <w:tcW w:w="2268" w:type="dxa"/>
            <w:shd w:val="clear" w:color="auto" w:fill="auto"/>
          </w:tcPr>
          <w:p w14:paraId="4A318272" w14:textId="77777777" w:rsidR="00A4090E" w:rsidRPr="00773AA8" w:rsidRDefault="00A4090E" w:rsidP="00773AA8">
            <w:pPr>
              <w:pStyle w:val="SingleTxtG"/>
              <w:spacing w:before="40"/>
              <w:ind w:left="0" w:right="0"/>
              <w:jc w:val="left"/>
            </w:pPr>
          </w:p>
        </w:tc>
        <w:tc>
          <w:tcPr>
            <w:tcW w:w="2835" w:type="dxa"/>
            <w:shd w:val="clear" w:color="auto" w:fill="auto"/>
          </w:tcPr>
          <w:p w14:paraId="68661C70" w14:textId="77777777" w:rsidR="00A4090E" w:rsidRPr="00773AA8" w:rsidRDefault="00A4090E" w:rsidP="00773AA8">
            <w:pPr>
              <w:pStyle w:val="SingleTxtG"/>
              <w:spacing w:before="40"/>
              <w:ind w:left="0" w:right="0"/>
              <w:jc w:val="left"/>
            </w:pPr>
            <w:r w:rsidRPr="00773AA8">
              <w:t>Cuarto informe</w:t>
            </w:r>
          </w:p>
        </w:tc>
        <w:tc>
          <w:tcPr>
            <w:tcW w:w="2267" w:type="dxa"/>
            <w:shd w:val="clear" w:color="auto" w:fill="auto"/>
          </w:tcPr>
          <w:p w14:paraId="305DEA67" w14:textId="77777777" w:rsidR="00A4090E" w:rsidRPr="00773AA8" w:rsidRDefault="00A4090E" w:rsidP="00773AA8">
            <w:pPr>
              <w:pStyle w:val="SingleTxtG"/>
              <w:spacing w:before="40"/>
              <w:ind w:left="0" w:right="0"/>
              <w:jc w:val="left"/>
            </w:pPr>
            <w:r w:rsidRPr="00773AA8">
              <w:t>1 de diciembre de 2017</w:t>
            </w:r>
          </w:p>
        </w:tc>
      </w:tr>
      <w:tr w:rsidR="00A4090E" w:rsidRPr="00773AA8" w14:paraId="633A852E" w14:textId="77777777" w:rsidTr="00E77818">
        <w:trPr>
          <w:trHeight w:val="240"/>
        </w:trPr>
        <w:tc>
          <w:tcPr>
            <w:tcW w:w="2268" w:type="dxa"/>
            <w:shd w:val="clear" w:color="auto" w:fill="auto"/>
          </w:tcPr>
          <w:p w14:paraId="09003F33" w14:textId="77777777" w:rsidR="00A4090E" w:rsidRPr="00773AA8" w:rsidRDefault="00A4090E" w:rsidP="00773AA8">
            <w:pPr>
              <w:pStyle w:val="SingleTxtG"/>
              <w:spacing w:before="40"/>
              <w:ind w:left="0" w:right="0"/>
              <w:jc w:val="left"/>
            </w:pPr>
          </w:p>
        </w:tc>
        <w:tc>
          <w:tcPr>
            <w:tcW w:w="2835" w:type="dxa"/>
            <w:shd w:val="clear" w:color="auto" w:fill="auto"/>
          </w:tcPr>
          <w:p w14:paraId="698547AA" w14:textId="77777777" w:rsidR="00A4090E" w:rsidRPr="00773AA8" w:rsidRDefault="00A4090E" w:rsidP="00773AA8">
            <w:pPr>
              <w:pStyle w:val="SingleTxtG"/>
              <w:spacing w:before="40"/>
              <w:ind w:left="0" w:right="0"/>
              <w:jc w:val="left"/>
            </w:pPr>
            <w:r w:rsidRPr="00773AA8">
              <w:t>Quinto informe</w:t>
            </w:r>
          </w:p>
        </w:tc>
        <w:tc>
          <w:tcPr>
            <w:tcW w:w="2267" w:type="dxa"/>
            <w:shd w:val="clear" w:color="auto" w:fill="auto"/>
          </w:tcPr>
          <w:p w14:paraId="391B312E" w14:textId="77777777" w:rsidR="00A4090E" w:rsidRPr="00773AA8" w:rsidRDefault="00A4090E" w:rsidP="00773AA8">
            <w:pPr>
              <w:pStyle w:val="SingleTxtG"/>
              <w:spacing w:before="40"/>
              <w:ind w:left="0" w:right="0"/>
              <w:jc w:val="left"/>
            </w:pPr>
            <w:r w:rsidRPr="00773AA8">
              <w:t>1 de diciembre de 2019</w:t>
            </w:r>
          </w:p>
        </w:tc>
      </w:tr>
      <w:tr w:rsidR="00A4090E" w:rsidRPr="00773AA8" w14:paraId="6DFE7572" w14:textId="77777777" w:rsidTr="00E77818">
        <w:trPr>
          <w:trHeight w:val="240"/>
        </w:trPr>
        <w:tc>
          <w:tcPr>
            <w:tcW w:w="2268" w:type="dxa"/>
            <w:shd w:val="clear" w:color="auto" w:fill="auto"/>
          </w:tcPr>
          <w:p w14:paraId="57141CE3" w14:textId="77777777" w:rsidR="00A4090E" w:rsidRPr="00773AA8" w:rsidRDefault="00A4090E" w:rsidP="00773AA8">
            <w:pPr>
              <w:pStyle w:val="SingleTxtG"/>
              <w:spacing w:before="40"/>
              <w:ind w:left="0" w:right="0"/>
              <w:jc w:val="left"/>
            </w:pPr>
            <w:r w:rsidRPr="00773AA8">
              <w:t>Guinea Ecuatorial</w:t>
            </w:r>
          </w:p>
        </w:tc>
        <w:tc>
          <w:tcPr>
            <w:tcW w:w="2835" w:type="dxa"/>
            <w:shd w:val="clear" w:color="auto" w:fill="auto"/>
          </w:tcPr>
          <w:p w14:paraId="39A50EE0" w14:textId="77777777" w:rsidR="00A4090E" w:rsidRPr="00773AA8" w:rsidRDefault="00A4090E" w:rsidP="00773AA8">
            <w:pPr>
              <w:pStyle w:val="SingleTxtG"/>
              <w:spacing w:before="40"/>
              <w:ind w:left="0" w:right="0"/>
              <w:jc w:val="left"/>
            </w:pPr>
            <w:r w:rsidRPr="00773AA8">
              <w:t>Informe inicial</w:t>
            </w:r>
          </w:p>
        </w:tc>
        <w:tc>
          <w:tcPr>
            <w:tcW w:w="2267" w:type="dxa"/>
            <w:shd w:val="clear" w:color="auto" w:fill="auto"/>
          </w:tcPr>
          <w:p w14:paraId="0C387C1F" w14:textId="77777777" w:rsidR="00A4090E" w:rsidRPr="00773AA8" w:rsidRDefault="00A4090E" w:rsidP="00773AA8">
            <w:pPr>
              <w:pStyle w:val="SingleTxtG"/>
              <w:spacing w:before="40"/>
              <w:ind w:left="0" w:right="0"/>
              <w:jc w:val="left"/>
            </w:pPr>
            <w:r w:rsidRPr="00773AA8">
              <w:t>8 de noviembre de 2003</w:t>
            </w:r>
          </w:p>
        </w:tc>
      </w:tr>
      <w:tr w:rsidR="00A4090E" w:rsidRPr="00773AA8" w14:paraId="2A0E9D2D" w14:textId="77777777" w:rsidTr="00E77818">
        <w:trPr>
          <w:trHeight w:val="240"/>
        </w:trPr>
        <w:tc>
          <w:tcPr>
            <w:tcW w:w="2268" w:type="dxa"/>
            <w:shd w:val="clear" w:color="auto" w:fill="auto"/>
          </w:tcPr>
          <w:p w14:paraId="55EC7B7E" w14:textId="77777777" w:rsidR="00A4090E" w:rsidRPr="00773AA8" w:rsidRDefault="00A4090E" w:rsidP="00773AA8">
            <w:pPr>
              <w:pStyle w:val="SingleTxtG"/>
              <w:spacing w:before="40"/>
              <w:ind w:left="0" w:right="0"/>
              <w:jc w:val="left"/>
            </w:pPr>
          </w:p>
        </w:tc>
        <w:tc>
          <w:tcPr>
            <w:tcW w:w="2835" w:type="dxa"/>
            <w:shd w:val="clear" w:color="auto" w:fill="auto"/>
          </w:tcPr>
          <w:p w14:paraId="6C4A6BF5" w14:textId="77777777" w:rsidR="00A4090E" w:rsidRPr="00773AA8" w:rsidRDefault="00A4090E" w:rsidP="00773AA8">
            <w:pPr>
              <w:pStyle w:val="SingleTxtG"/>
              <w:spacing w:before="40"/>
              <w:ind w:left="0" w:right="0"/>
              <w:jc w:val="left"/>
            </w:pPr>
            <w:r w:rsidRPr="00773AA8">
              <w:t xml:space="preserve">Segundo informe </w:t>
            </w:r>
          </w:p>
        </w:tc>
        <w:tc>
          <w:tcPr>
            <w:tcW w:w="2267" w:type="dxa"/>
            <w:shd w:val="clear" w:color="auto" w:fill="auto"/>
          </w:tcPr>
          <w:p w14:paraId="7E1C9860" w14:textId="77777777" w:rsidR="00A4090E" w:rsidRPr="00773AA8" w:rsidRDefault="00A4090E" w:rsidP="00773AA8">
            <w:pPr>
              <w:pStyle w:val="SingleTxtG"/>
              <w:spacing w:before="40"/>
              <w:ind w:left="0" w:right="0"/>
              <w:jc w:val="left"/>
            </w:pPr>
            <w:r w:rsidRPr="00773AA8">
              <w:t>8 de noviembre de 2005</w:t>
            </w:r>
          </w:p>
        </w:tc>
      </w:tr>
      <w:tr w:rsidR="00A4090E" w:rsidRPr="00773AA8" w14:paraId="6009D48F" w14:textId="77777777" w:rsidTr="00E77818">
        <w:trPr>
          <w:trHeight w:val="240"/>
        </w:trPr>
        <w:tc>
          <w:tcPr>
            <w:tcW w:w="2268" w:type="dxa"/>
            <w:shd w:val="clear" w:color="auto" w:fill="auto"/>
          </w:tcPr>
          <w:p w14:paraId="0DB09C65" w14:textId="77777777" w:rsidR="00A4090E" w:rsidRPr="00773AA8" w:rsidRDefault="00A4090E" w:rsidP="00773AA8">
            <w:pPr>
              <w:pStyle w:val="SingleTxtG"/>
              <w:spacing w:before="40"/>
              <w:ind w:left="0" w:right="0"/>
              <w:jc w:val="left"/>
            </w:pPr>
          </w:p>
        </w:tc>
        <w:tc>
          <w:tcPr>
            <w:tcW w:w="2835" w:type="dxa"/>
            <w:shd w:val="clear" w:color="auto" w:fill="auto"/>
          </w:tcPr>
          <w:p w14:paraId="4B6C8863" w14:textId="77777777" w:rsidR="00A4090E" w:rsidRPr="00773AA8" w:rsidRDefault="00A4090E" w:rsidP="00773AA8">
            <w:pPr>
              <w:pStyle w:val="SingleTxtG"/>
              <w:spacing w:before="40"/>
              <w:ind w:left="0" w:right="0"/>
              <w:jc w:val="left"/>
            </w:pPr>
            <w:r w:rsidRPr="00773AA8">
              <w:t>Tercer informe</w:t>
            </w:r>
          </w:p>
        </w:tc>
        <w:tc>
          <w:tcPr>
            <w:tcW w:w="2267" w:type="dxa"/>
            <w:shd w:val="clear" w:color="auto" w:fill="auto"/>
          </w:tcPr>
          <w:p w14:paraId="1DB91290" w14:textId="77777777" w:rsidR="00A4090E" w:rsidRPr="00773AA8" w:rsidRDefault="00A4090E" w:rsidP="00773AA8">
            <w:pPr>
              <w:pStyle w:val="SingleTxtG"/>
              <w:spacing w:before="40"/>
              <w:ind w:left="0" w:right="0"/>
              <w:jc w:val="left"/>
            </w:pPr>
            <w:r w:rsidRPr="00773AA8">
              <w:t>8 de noviembre de 2007</w:t>
            </w:r>
          </w:p>
        </w:tc>
      </w:tr>
      <w:tr w:rsidR="00A4090E" w:rsidRPr="00773AA8" w14:paraId="7F45BB01" w14:textId="77777777" w:rsidTr="00E77818">
        <w:trPr>
          <w:trHeight w:val="240"/>
        </w:trPr>
        <w:tc>
          <w:tcPr>
            <w:tcW w:w="2268" w:type="dxa"/>
            <w:shd w:val="clear" w:color="auto" w:fill="auto"/>
          </w:tcPr>
          <w:p w14:paraId="742C5F44" w14:textId="77777777" w:rsidR="00A4090E" w:rsidRPr="00773AA8" w:rsidRDefault="00A4090E" w:rsidP="00773AA8">
            <w:pPr>
              <w:pStyle w:val="SingleTxtG"/>
              <w:spacing w:before="40"/>
              <w:ind w:left="0" w:right="0"/>
              <w:jc w:val="left"/>
            </w:pPr>
          </w:p>
        </w:tc>
        <w:tc>
          <w:tcPr>
            <w:tcW w:w="2835" w:type="dxa"/>
            <w:shd w:val="clear" w:color="auto" w:fill="auto"/>
          </w:tcPr>
          <w:p w14:paraId="654FB46E" w14:textId="77777777" w:rsidR="00A4090E" w:rsidRPr="00773AA8" w:rsidRDefault="00A4090E" w:rsidP="00773AA8">
            <w:pPr>
              <w:pStyle w:val="SingleTxtG"/>
              <w:spacing w:before="40"/>
              <w:ind w:left="0" w:right="0"/>
              <w:jc w:val="left"/>
            </w:pPr>
            <w:r w:rsidRPr="00773AA8">
              <w:t>Cuarto informe</w:t>
            </w:r>
          </w:p>
        </w:tc>
        <w:tc>
          <w:tcPr>
            <w:tcW w:w="2267" w:type="dxa"/>
            <w:shd w:val="clear" w:color="auto" w:fill="auto"/>
          </w:tcPr>
          <w:p w14:paraId="3DC9BC33" w14:textId="77777777" w:rsidR="00A4090E" w:rsidRPr="00773AA8" w:rsidRDefault="00A4090E" w:rsidP="00773AA8">
            <w:pPr>
              <w:pStyle w:val="SingleTxtG"/>
              <w:spacing w:before="40"/>
              <w:ind w:left="0" w:right="0"/>
              <w:jc w:val="left"/>
            </w:pPr>
            <w:r w:rsidRPr="00773AA8">
              <w:t>8 de noviembre de 2009</w:t>
            </w:r>
          </w:p>
        </w:tc>
      </w:tr>
      <w:tr w:rsidR="00A4090E" w:rsidRPr="00773AA8" w14:paraId="06F44AB1" w14:textId="77777777" w:rsidTr="00E77818">
        <w:trPr>
          <w:trHeight w:val="240"/>
        </w:trPr>
        <w:tc>
          <w:tcPr>
            <w:tcW w:w="2268" w:type="dxa"/>
            <w:shd w:val="clear" w:color="auto" w:fill="auto"/>
          </w:tcPr>
          <w:p w14:paraId="31240455" w14:textId="77777777" w:rsidR="00A4090E" w:rsidRPr="00773AA8" w:rsidRDefault="00A4090E" w:rsidP="00773AA8">
            <w:pPr>
              <w:pStyle w:val="SingleTxtG"/>
              <w:spacing w:before="40"/>
              <w:ind w:left="0" w:right="0"/>
              <w:jc w:val="left"/>
            </w:pPr>
          </w:p>
        </w:tc>
        <w:tc>
          <w:tcPr>
            <w:tcW w:w="2835" w:type="dxa"/>
            <w:shd w:val="clear" w:color="auto" w:fill="auto"/>
          </w:tcPr>
          <w:p w14:paraId="4DC70B2B" w14:textId="77777777" w:rsidR="00A4090E" w:rsidRPr="00773AA8" w:rsidRDefault="00A4090E" w:rsidP="00773AA8">
            <w:pPr>
              <w:pStyle w:val="SingleTxtG"/>
              <w:spacing w:before="40"/>
              <w:ind w:left="0" w:right="0"/>
              <w:jc w:val="left"/>
            </w:pPr>
            <w:r w:rsidRPr="00773AA8">
              <w:t>Quinto informe</w:t>
            </w:r>
          </w:p>
        </w:tc>
        <w:tc>
          <w:tcPr>
            <w:tcW w:w="2267" w:type="dxa"/>
            <w:shd w:val="clear" w:color="auto" w:fill="auto"/>
          </w:tcPr>
          <w:p w14:paraId="680445BD" w14:textId="77777777" w:rsidR="00A4090E" w:rsidRPr="00773AA8" w:rsidRDefault="00A4090E" w:rsidP="00773AA8">
            <w:pPr>
              <w:pStyle w:val="SingleTxtG"/>
              <w:spacing w:before="40"/>
              <w:ind w:left="0" w:right="0"/>
              <w:jc w:val="left"/>
            </w:pPr>
            <w:r w:rsidRPr="00773AA8">
              <w:t>8 de noviembre de 2011</w:t>
            </w:r>
          </w:p>
        </w:tc>
      </w:tr>
      <w:tr w:rsidR="00A4090E" w:rsidRPr="00773AA8" w14:paraId="110D1525" w14:textId="77777777" w:rsidTr="00E77818">
        <w:trPr>
          <w:trHeight w:val="240"/>
        </w:trPr>
        <w:tc>
          <w:tcPr>
            <w:tcW w:w="2268" w:type="dxa"/>
            <w:shd w:val="clear" w:color="auto" w:fill="auto"/>
          </w:tcPr>
          <w:p w14:paraId="64E21269" w14:textId="77777777" w:rsidR="00A4090E" w:rsidRPr="00773AA8" w:rsidRDefault="00A4090E" w:rsidP="00773AA8">
            <w:pPr>
              <w:pStyle w:val="SingleTxtG"/>
              <w:spacing w:before="40"/>
              <w:ind w:left="0" w:right="0"/>
              <w:jc w:val="left"/>
            </w:pPr>
          </w:p>
        </w:tc>
        <w:tc>
          <w:tcPr>
            <w:tcW w:w="2835" w:type="dxa"/>
            <w:shd w:val="clear" w:color="auto" w:fill="auto"/>
          </w:tcPr>
          <w:p w14:paraId="4FE92321" w14:textId="77777777" w:rsidR="00A4090E" w:rsidRPr="00773AA8" w:rsidRDefault="00A4090E" w:rsidP="00773AA8">
            <w:pPr>
              <w:pStyle w:val="SingleTxtG"/>
              <w:spacing w:before="40"/>
              <w:ind w:left="0" w:right="0"/>
              <w:jc w:val="left"/>
            </w:pPr>
            <w:r w:rsidRPr="00773AA8">
              <w:t>Sexto informe</w:t>
            </w:r>
          </w:p>
        </w:tc>
        <w:tc>
          <w:tcPr>
            <w:tcW w:w="2267" w:type="dxa"/>
            <w:shd w:val="clear" w:color="auto" w:fill="auto"/>
          </w:tcPr>
          <w:p w14:paraId="3DF592CA" w14:textId="77777777" w:rsidR="00A4090E" w:rsidRPr="00773AA8" w:rsidRDefault="00A4090E" w:rsidP="00773AA8">
            <w:pPr>
              <w:pStyle w:val="SingleTxtG"/>
              <w:spacing w:before="40"/>
              <w:ind w:left="0" w:right="0"/>
              <w:jc w:val="left"/>
            </w:pPr>
            <w:r w:rsidRPr="00773AA8">
              <w:t>8 de noviembre de 2013</w:t>
            </w:r>
          </w:p>
        </w:tc>
      </w:tr>
      <w:tr w:rsidR="00A4090E" w:rsidRPr="00773AA8" w14:paraId="02E76E59" w14:textId="77777777" w:rsidTr="00E77818">
        <w:trPr>
          <w:trHeight w:val="240"/>
        </w:trPr>
        <w:tc>
          <w:tcPr>
            <w:tcW w:w="2268" w:type="dxa"/>
            <w:shd w:val="clear" w:color="auto" w:fill="auto"/>
          </w:tcPr>
          <w:p w14:paraId="3DF0E40A" w14:textId="77777777" w:rsidR="00A4090E" w:rsidRPr="00773AA8" w:rsidRDefault="00A4090E" w:rsidP="00773AA8">
            <w:pPr>
              <w:pStyle w:val="SingleTxtG"/>
              <w:spacing w:before="40"/>
              <w:ind w:left="0" w:right="0"/>
              <w:jc w:val="left"/>
            </w:pPr>
          </w:p>
        </w:tc>
        <w:tc>
          <w:tcPr>
            <w:tcW w:w="2835" w:type="dxa"/>
            <w:shd w:val="clear" w:color="auto" w:fill="auto"/>
          </w:tcPr>
          <w:p w14:paraId="5D6924EE" w14:textId="77777777" w:rsidR="00A4090E" w:rsidRPr="00773AA8" w:rsidRDefault="00A4090E" w:rsidP="00773AA8">
            <w:pPr>
              <w:pStyle w:val="SingleTxtG"/>
              <w:spacing w:before="40"/>
              <w:ind w:left="0" w:right="0"/>
              <w:jc w:val="left"/>
            </w:pPr>
            <w:r w:rsidRPr="00773AA8">
              <w:t>Séptimo informe</w:t>
            </w:r>
          </w:p>
        </w:tc>
        <w:tc>
          <w:tcPr>
            <w:tcW w:w="2267" w:type="dxa"/>
            <w:shd w:val="clear" w:color="auto" w:fill="auto"/>
          </w:tcPr>
          <w:p w14:paraId="25BA9B60" w14:textId="77777777" w:rsidR="00A4090E" w:rsidRPr="00773AA8" w:rsidRDefault="00A4090E" w:rsidP="00773AA8">
            <w:pPr>
              <w:pStyle w:val="SingleTxtG"/>
              <w:spacing w:before="40"/>
              <w:ind w:left="0" w:right="0"/>
              <w:jc w:val="left"/>
            </w:pPr>
            <w:r w:rsidRPr="00773AA8">
              <w:t>8 de noviembre de 2015</w:t>
            </w:r>
          </w:p>
        </w:tc>
      </w:tr>
      <w:tr w:rsidR="00A4090E" w:rsidRPr="00773AA8" w14:paraId="001C53C5" w14:textId="77777777" w:rsidTr="00E77818">
        <w:trPr>
          <w:trHeight w:val="240"/>
        </w:trPr>
        <w:tc>
          <w:tcPr>
            <w:tcW w:w="2268" w:type="dxa"/>
            <w:shd w:val="clear" w:color="auto" w:fill="auto"/>
          </w:tcPr>
          <w:p w14:paraId="0380EFDA" w14:textId="77777777" w:rsidR="00A4090E" w:rsidRPr="00773AA8" w:rsidRDefault="00A4090E" w:rsidP="00773AA8">
            <w:pPr>
              <w:pStyle w:val="SingleTxtG"/>
              <w:spacing w:before="40"/>
              <w:ind w:left="0" w:right="0"/>
              <w:jc w:val="left"/>
            </w:pPr>
          </w:p>
        </w:tc>
        <w:tc>
          <w:tcPr>
            <w:tcW w:w="2835" w:type="dxa"/>
            <w:shd w:val="clear" w:color="auto" w:fill="auto"/>
          </w:tcPr>
          <w:p w14:paraId="047E356C" w14:textId="77777777" w:rsidR="00A4090E" w:rsidRPr="00773AA8" w:rsidRDefault="00A4090E" w:rsidP="00773AA8">
            <w:pPr>
              <w:pStyle w:val="SingleTxtG"/>
              <w:spacing w:before="40"/>
              <w:ind w:left="0" w:right="0"/>
              <w:jc w:val="left"/>
            </w:pPr>
            <w:r w:rsidRPr="00773AA8">
              <w:t>Octavo informe</w:t>
            </w:r>
          </w:p>
        </w:tc>
        <w:tc>
          <w:tcPr>
            <w:tcW w:w="2267" w:type="dxa"/>
            <w:shd w:val="clear" w:color="auto" w:fill="auto"/>
          </w:tcPr>
          <w:p w14:paraId="78D435AE" w14:textId="77777777" w:rsidR="00A4090E" w:rsidRPr="00773AA8" w:rsidRDefault="00A4090E" w:rsidP="00773AA8">
            <w:pPr>
              <w:pStyle w:val="SingleTxtG"/>
              <w:spacing w:before="40"/>
              <w:ind w:left="0" w:right="0"/>
              <w:jc w:val="left"/>
            </w:pPr>
            <w:r w:rsidRPr="00773AA8">
              <w:t>8 de noviembre de 2017</w:t>
            </w:r>
          </w:p>
        </w:tc>
      </w:tr>
      <w:tr w:rsidR="00A4090E" w:rsidRPr="00773AA8" w14:paraId="0C5E5F15" w14:textId="77777777" w:rsidTr="00E77818">
        <w:trPr>
          <w:trHeight w:val="240"/>
        </w:trPr>
        <w:tc>
          <w:tcPr>
            <w:tcW w:w="2268" w:type="dxa"/>
            <w:shd w:val="clear" w:color="auto" w:fill="auto"/>
          </w:tcPr>
          <w:p w14:paraId="59C66D61" w14:textId="77777777" w:rsidR="00A4090E" w:rsidRPr="00773AA8" w:rsidRDefault="00A4090E" w:rsidP="00773AA8">
            <w:pPr>
              <w:pStyle w:val="SingleTxtG"/>
              <w:spacing w:before="40"/>
              <w:ind w:left="0" w:right="0"/>
              <w:jc w:val="left"/>
            </w:pPr>
          </w:p>
        </w:tc>
        <w:tc>
          <w:tcPr>
            <w:tcW w:w="2835" w:type="dxa"/>
            <w:shd w:val="clear" w:color="auto" w:fill="auto"/>
          </w:tcPr>
          <w:p w14:paraId="2C5F00A7" w14:textId="77777777" w:rsidR="00A4090E" w:rsidRPr="00773AA8" w:rsidRDefault="00A4090E" w:rsidP="00773AA8">
            <w:pPr>
              <w:pStyle w:val="SingleTxtG"/>
              <w:spacing w:before="40"/>
              <w:ind w:left="0" w:right="0"/>
              <w:jc w:val="left"/>
            </w:pPr>
            <w:r w:rsidRPr="00773AA8">
              <w:t>Noveno informe</w:t>
            </w:r>
          </w:p>
        </w:tc>
        <w:tc>
          <w:tcPr>
            <w:tcW w:w="2267" w:type="dxa"/>
            <w:shd w:val="clear" w:color="auto" w:fill="auto"/>
          </w:tcPr>
          <w:p w14:paraId="53A8C36F" w14:textId="77777777" w:rsidR="00A4090E" w:rsidRPr="00773AA8" w:rsidRDefault="00A4090E" w:rsidP="00773AA8">
            <w:pPr>
              <w:pStyle w:val="SingleTxtG"/>
              <w:spacing w:before="40"/>
              <w:ind w:left="0" w:right="0"/>
              <w:jc w:val="left"/>
            </w:pPr>
            <w:r w:rsidRPr="00773AA8">
              <w:t>8 de noviembre de 2019</w:t>
            </w:r>
          </w:p>
        </w:tc>
      </w:tr>
      <w:tr w:rsidR="00A4090E" w:rsidRPr="00773AA8" w14:paraId="34F1DDA8" w14:textId="77777777" w:rsidTr="00E77818">
        <w:trPr>
          <w:trHeight w:val="240"/>
        </w:trPr>
        <w:tc>
          <w:tcPr>
            <w:tcW w:w="2268" w:type="dxa"/>
            <w:shd w:val="clear" w:color="auto" w:fill="auto"/>
          </w:tcPr>
          <w:p w14:paraId="1B724F5F" w14:textId="77777777" w:rsidR="00A4090E" w:rsidRPr="00773AA8" w:rsidRDefault="00A4090E" w:rsidP="00773AA8">
            <w:pPr>
              <w:pStyle w:val="SingleTxtG"/>
              <w:spacing w:before="40"/>
              <w:ind w:left="0" w:right="0"/>
              <w:jc w:val="left"/>
            </w:pPr>
            <w:r w:rsidRPr="00773AA8">
              <w:t>Guyana</w:t>
            </w:r>
          </w:p>
        </w:tc>
        <w:tc>
          <w:tcPr>
            <w:tcW w:w="2835" w:type="dxa"/>
            <w:shd w:val="clear" w:color="auto" w:fill="auto"/>
          </w:tcPr>
          <w:p w14:paraId="0B5B9F78" w14:textId="77777777" w:rsidR="00A4090E" w:rsidRPr="00773AA8" w:rsidRDefault="00A4090E" w:rsidP="00773AA8">
            <w:pPr>
              <w:pStyle w:val="SingleTxtG"/>
              <w:spacing w:before="40"/>
              <w:ind w:left="0" w:right="0"/>
              <w:jc w:val="left"/>
            </w:pPr>
            <w:r w:rsidRPr="00773AA8">
              <w:t>Informes 15º y 16º, que se presentarán conjuntamente</w:t>
            </w:r>
          </w:p>
        </w:tc>
        <w:tc>
          <w:tcPr>
            <w:tcW w:w="2267" w:type="dxa"/>
            <w:shd w:val="clear" w:color="auto" w:fill="auto"/>
          </w:tcPr>
          <w:p w14:paraId="55017BA9" w14:textId="77777777" w:rsidR="00A4090E" w:rsidRPr="00773AA8" w:rsidRDefault="00A4090E" w:rsidP="00773AA8">
            <w:pPr>
              <w:pStyle w:val="SingleTxtG"/>
              <w:spacing w:before="40"/>
              <w:ind w:left="0" w:right="0"/>
              <w:jc w:val="left"/>
            </w:pPr>
            <w:r w:rsidRPr="00773AA8">
              <w:t>17 de marzo de 2008</w:t>
            </w:r>
          </w:p>
        </w:tc>
      </w:tr>
      <w:tr w:rsidR="00A4090E" w:rsidRPr="00773AA8" w14:paraId="6CD53BB1" w14:textId="77777777" w:rsidTr="00E77818">
        <w:trPr>
          <w:trHeight w:val="240"/>
        </w:trPr>
        <w:tc>
          <w:tcPr>
            <w:tcW w:w="2268" w:type="dxa"/>
            <w:shd w:val="clear" w:color="auto" w:fill="auto"/>
          </w:tcPr>
          <w:p w14:paraId="3DD15903" w14:textId="77777777" w:rsidR="00A4090E" w:rsidRPr="00773AA8" w:rsidRDefault="00A4090E" w:rsidP="00773AA8">
            <w:pPr>
              <w:pStyle w:val="SingleTxtG"/>
              <w:spacing w:before="40"/>
              <w:ind w:left="0" w:right="0"/>
              <w:jc w:val="left"/>
            </w:pPr>
          </w:p>
        </w:tc>
        <w:tc>
          <w:tcPr>
            <w:tcW w:w="2835" w:type="dxa"/>
            <w:shd w:val="clear" w:color="auto" w:fill="auto"/>
          </w:tcPr>
          <w:p w14:paraId="23509FE8" w14:textId="77777777" w:rsidR="00A4090E" w:rsidRPr="00773AA8" w:rsidRDefault="00A4090E" w:rsidP="00773AA8">
            <w:pPr>
              <w:pStyle w:val="SingleTxtG"/>
              <w:spacing w:before="40"/>
              <w:ind w:left="0" w:right="0"/>
              <w:jc w:val="left"/>
            </w:pPr>
            <w:r w:rsidRPr="00773AA8">
              <w:t>17º informe</w:t>
            </w:r>
          </w:p>
        </w:tc>
        <w:tc>
          <w:tcPr>
            <w:tcW w:w="2267" w:type="dxa"/>
            <w:shd w:val="clear" w:color="auto" w:fill="auto"/>
          </w:tcPr>
          <w:p w14:paraId="67135C9F" w14:textId="77777777" w:rsidR="00A4090E" w:rsidRPr="00773AA8" w:rsidRDefault="00A4090E" w:rsidP="00773AA8">
            <w:pPr>
              <w:pStyle w:val="SingleTxtG"/>
              <w:spacing w:before="40"/>
              <w:ind w:left="0" w:right="0"/>
              <w:jc w:val="left"/>
            </w:pPr>
            <w:r w:rsidRPr="00773AA8">
              <w:t>17 de marzo de 2010</w:t>
            </w:r>
          </w:p>
        </w:tc>
      </w:tr>
      <w:tr w:rsidR="00A4090E" w:rsidRPr="00773AA8" w14:paraId="5E005E35" w14:textId="77777777" w:rsidTr="00E77818">
        <w:trPr>
          <w:trHeight w:val="240"/>
        </w:trPr>
        <w:tc>
          <w:tcPr>
            <w:tcW w:w="2268" w:type="dxa"/>
            <w:shd w:val="clear" w:color="auto" w:fill="auto"/>
          </w:tcPr>
          <w:p w14:paraId="4B5FDFC6" w14:textId="77777777" w:rsidR="00A4090E" w:rsidRPr="00773AA8" w:rsidRDefault="00A4090E" w:rsidP="00773AA8">
            <w:pPr>
              <w:pStyle w:val="SingleTxtG"/>
              <w:spacing w:before="40"/>
              <w:ind w:left="0" w:right="0"/>
              <w:jc w:val="left"/>
            </w:pPr>
          </w:p>
        </w:tc>
        <w:tc>
          <w:tcPr>
            <w:tcW w:w="2835" w:type="dxa"/>
            <w:shd w:val="clear" w:color="auto" w:fill="auto"/>
          </w:tcPr>
          <w:p w14:paraId="38188D1E" w14:textId="77777777" w:rsidR="00A4090E" w:rsidRPr="00773AA8" w:rsidRDefault="00A4090E" w:rsidP="00773AA8">
            <w:pPr>
              <w:pStyle w:val="SingleTxtG"/>
              <w:spacing w:before="40"/>
              <w:ind w:left="0" w:right="0"/>
              <w:jc w:val="left"/>
            </w:pPr>
            <w:r w:rsidRPr="00773AA8">
              <w:t>18º informe</w:t>
            </w:r>
          </w:p>
        </w:tc>
        <w:tc>
          <w:tcPr>
            <w:tcW w:w="2267" w:type="dxa"/>
            <w:shd w:val="clear" w:color="auto" w:fill="auto"/>
          </w:tcPr>
          <w:p w14:paraId="20EA77BD" w14:textId="77777777" w:rsidR="00A4090E" w:rsidRPr="00773AA8" w:rsidRDefault="00A4090E" w:rsidP="00773AA8">
            <w:pPr>
              <w:pStyle w:val="SingleTxtG"/>
              <w:spacing w:before="40"/>
              <w:ind w:left="0" w:right="0"/>
              <w:jc w:val="left"/>
            </w:pPr>
            <w:r w:rsidRPr="00773AA8">
              <w:t>17 de marzo de 2012</w:t>
            </w:r>
          </w:p>
        </w:tc>
      </w:tr>
      <w:tr w:rsidR="00A4090E" w:rsidRPr="00773AA8" w14:paraId="0264FC72" w14:textId="77777777" w:rsidTr="00E77818">
        <w:trPr>
          <w:trHeight w:val="240"/>
        </w:trPr>
        <w:tc>
          <w:tcPr>
            <w:tcW w:w="2268" w:type="dxa"/>
            <w:shd w:val="clear" w:color="auto" w:fill="auto"/>
          </w:tcPr>
          <w:p w14:paraId="4F2AFB35" w14:textId="77777777" w:rsidR="00A4090E" w:rsidRPr="00773AA8" w:rsidRDefault="00A4090E" w:rsidP="00773AA8">
            <w:pPr>
              <w:pStyle w:val="SingleTxtG"/>
              <w:spacing w:before="40"/>
              <w:ind w:left="0" w:right="0"/>
              <w:jc w:val="left"/>
            </w:pPr>
          </w:p>
        </w:tc>
        <w:tc>
          <w:tcPr>
            <w:tcW w:w="2835" w:type="dxa"/>
            <w:shd w:val="clear" w:color="auto" w:fill="auto"/>
          </w:tcPr>
          <w:p w14:paraId="3EF405EF"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329467F5" w14:textId="77777777" w:rsidR="00A4090E" w:rsidRPr="00773AA8" w:rsidRDefault="00A4090E" w:rsidP="00773AA8">
            <w:pPr>
              <w:pStyle w:val="SingleTxtG"/>
              <w:spacing w:before="40"/>
              <w:ind w:left="0" w:right="0"/>
              <w:jc w:val="left"/>
            </w:pPr>
            <w:r w:rsidRPr="00773AA8">
              <w:t>17 de marzo de 2014</w:t>
            </w:r>
          </w:p>
        </w:tc>
      </w:tr>
      <w:tr w:rsidR="00A4090E" w:rsidRPr="00773AA8" w14:paraId="1593054B" w14:textId="77777777" w:rsidTr="00E77818">
        <w:trPr>
          <w:trHeight w:val="240"/>
        </w:trPr>
        <w:tc>
          <w:tcPr>
            <w:tcW w:w="2268" w:type="dxa"/>
            <w:shd w:val="clear" w:color="auto" w:fill="auto"/>
          </w:tcPr>
          <w:p w14:paraId="77355E1A" w14:textId="77777777" w:rsidR="00A4090E" w:rsidRPr="00773AA8" w:rsidRDefault="00A4090E" w:rsidP="00773AA8">
            <w:pPr>
              <w:pStyle w:val="SingleTxtG"/>
              <w:spacing w:before="40"/>
              <w:ind w:left="0" w:right="0"/>
              <w:jc w:val="left"/>
            </w:pPr>
          </w:p>
        </w:tc>
        <w:tc>
          <w:tcPr>
            <w:tcW w:w="2835" w:type="dxa"/>
            <w:shd w:val="clear" w:color="auto" w:fill="auto"/>
          </w:tcPr>
          <w:p w14:paraId="55681098" w14:textId="77777777" w:rsidR="00A4090E" w:rsidRPr="00773AA8" w:rsidRDefault="00A4090E" w:rsidP="00773AA8">
            <w:pPr>
              <w:pStyle w:val="SingleTxtG"/>
              <w:spacing w:before="40"/>
              <w:ind w:left="0" w:right="0"/>
              <w:jc w:val="left"/>
            </w:pPr>
            <w:r w:rsidRPr="00773AA8">
              <w:t>20º informe</w:t>
            </w:r>
          </w:p>
        </w:tc>
        <w:tc>
          <w:tcPr>
            <w:tcW w:w="2267" w:type="dxa"/>
            <w:shd w:val="clear" w:color="auto" w:fill="auto"/>
          </w:tcPr>
          <w:p w14:paraId="14517F72" w14:textId="77777777" w:rsidR="00A4090E" w:rsidRPr="00773AA8" w:rsidRDefault="00A4090E" w:rsidP="00773AA8">
            <w:pPr>
              <w:pStyle w:val="SingleTxtG"/>
              <w:spacing w:before="40"/>
              <w:ind w:left="0" w:right="0"/>
              <w:jc w:val="left"/>
            </w:pPr>
            <w:r w:rsidRPr="00773AA8">
              <w:t>17 de marzo de 2016</w:t>
            </w:r>
          </w:p>
        </w:tc>
      </w:tr>
      <w:tr w:rsidR="00A4090E" w:rsidRPr="00773AA8" w14:paraId="6FACD1ED" w14:textId="77777777" w:rsidTr="00E77818">
        <w:trPr>
          <w:trHeight w:val="240"/>
        </w:trPr>
        <w:tc>
          <w:tcPr>
            <w:tcW w:w="2268" w:type="dxa"/>
            <w:shd w:val="clear" w:color="auto" w:fill="auto"/>
          </w:tcPr>
          <w:p w14:paraId="443ECFA9" w14:textId="77777777" w:rsidR="00A4090E" w:rsidRPr="00773AA8" w:rsidRDefault="00A4090E" w:rsidP="00773AA8">
            <w:pPr>
              <w:pStyle w:val="SingleTxtG"/>
              <w:spacing w:before="40"/>
              <w:ind w:left="0" w:right="0"/>
              <w:jc w:val="left"/>
            </w:pPr>
          </w:p>
        </w:tc>
        <w:tc>
          <w:tcPr>
            <w:tcW w:w="2835" w:type="dxa"/>
            <w:shd w:val="clear" w:color="auto" w:fill="auto"/>
          </w:tcPr>
          <w:p w14:paraId="38B14FD3"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05502BCC" w14:textId="77777777" w:rsidR="00A4090E" w:rsidRPr="00773AA8" w:rsidRDefault="00A4090E" w:rsidP="00773AA8">
            <w:pPr>
              <w:pStyle w:val="SingleTxtG"/>
              <w:spacing w:before="40"/>
              <w:ind w:left="0" w:right="0"/>
              <w:jc w:val="left"/>
            </w:pPr>
            <w:r w:rsidRPr="00773AA8">
              <w:t>17 de marzo de 2018</w:t>
            </w:r>
          </w:p>
        </w:tc>
      </w:tr>
      <w:tr w:rsidR="00A4090E" w:rsidRPr="00773AA8" w14:paraId="4608362B" w14:textId="77777777" w:rsidTr="00E77818">
        <w:trPr>
          <w:trHeight w:val="240"/>
        </w:trPr>
        <w:tc>
          <w:tcPr>
            <w:tcW w:w="2268" w:type="dxa"/>
            <w:shd w:val="clear" w:color="auto" w:fill="auto"/>
          </w:tcPr>
          <w:p w14:paraId="53FE605E" w14:textId="77777777" w:rsidR="00A4090E" w:rsidRPr="00773AA8" w:rsidRDefault="00A4090E" w:rsidP="00773AA8">
            <w:pPr>
              <w:pStyle w:val="SingleTxtG"/>
              <w:spacing w:before="40"/>
              <w:ind w:left="0" w:right="0"/>
              <w:jc w:val="left"/>
            </w:pPr>
          </w:p>
        </w:tc>
        <w:tc>
          <w:tcPr>
            <w:tcW w:w="2835" w:type="dxa"/>
            <w:shd w:val="clear" w:color="auto" w:fill="auto"/>
          </w:tcPr>
          <w:p w14:paraId="60C3C5F2" w14:textId="77777777" w:rsidR="00A4090E" w:rsidRPr="00773AA8" w:rsidRDefault="00A4090E" w:rsidP="00773AA8">
            <w:pPr>
              <w:pStyle w:val="SingleTxtG"/>
              <w:spacing w:before="40"/>
              <w:ind w:left="0" w:right="0"/>
              <w:jc w:val="left"/>
            </w:pPr>
            <w:r w:rsidRPr="00773AA8">
              <w:t>22º informe</w:t>
            </w:r>
          </w:p>
        </w:tc>
        <w:tc>
          <w:tcPr>
            <w:tcW w:w="2267" w:type="dxa"/>
            <w:shd w:val="clear" w:color="auto" w:fill="auto"/>
          </w:tcPr>
          <w:p w14:paraId="518DBFE9" w14:textId="77777777" w:rsidR="00A4090E" w:rsidRPr="00773AA8" w:rsidRDefault="00A4090E" w:rsidP="00773AA8">
            <w:pPr>
              <w:pStyle w:val="SingleTxtG"/>
              <w:spacing w:before="40"/>
              <w:ind w:left="0" w:right="0"/>
              <w:jc w:val="left"/>
            </w:pPr>
            <w:r w:rsidRPr="00773AA8">
              <w:t>17 de marzo de 2020</w:t>
            </w:r>
          </w:p>
        </w:tc>
      </w:tr>
      <w:tr w:rsidR="00A4090E" w:rsidRPr="00773AA8" w14:paraId="75845341" w14:textId="77777777" w:rsidTr="00E77818">
        <w:trPr>
          <w:trHeight w:val="240"/>
        </w:trPr>
        <w:tc>
          <w:tcPr>
            <w:tcW w:w="2268" w:type="dxa"/>
            <w:shd w:val="clear" w:color="auto" w:fill="auto"/>
          </w:tcPr>
          <w:p w14:paraId="4412F85F" w14:textId="77777777" w:rsidR="00A4090E" w:rsidRPr="00773AA8" w:rsidRDefault="00A4090E" w:rsidP="00773AA8">
            <w:pPr>
              <w:pStyle w:val="SingleTxtG"/>
              <w:spacing w:before="40"/>
              <w:ind w:left="0" w:right="0"/>
              <w:jc w:val="left"/>
            </w:pPr>
            <w:r w:rsidRPr="00773AA8">
              <w:t>Haití</w:t>
            </w:r>
          </w:p>
        </w:tc>
        <w:tc>
          <w:tcPr>
            <w:tcW w:w="2835" w:type="dxa"/>
            <w:shd w:val="clear" w:color="auto" w:fill="auto"/>
          </w:tcPr>
          <w:p w14:paraId="26CF2BCE" w14:textId="77777777" w:rsidR="00A4090E" w:rsidRPr="00773AA8" w:rsidRDefault="00A4090E" w:rsidP="00773AA8">
            <w:pPr>
              <w:pStyle w:val="SingleTxtG"/>
              <w:spacing w:before="40"/>
              <w:ind w:left="0" w:right="0"/>
              <w:jc w:val="left"/>
            </w:pPr>
            <w:r w:rsidRPr="00773AA8">
              <w:t>14º informe</w:t>
            </w:r>
          </w:p>
        </w:tc>
        <w:tc>
          <w:tcPr>
            <w:tcW w:w="2267" w:type="dxa"/>
            <w:shd w:val="clear" w:color="auto" w:fill="auto"/>
          </w:tcPr>
          <w:p w14:paraId="74D048C3" w14:textId="77777777" w:rsidR="00A4090E" w:rsidRPr="00773AA8" w:rsidRDefault="00A4090E" w:rsidP="00773AA8">
            <w:pPr>
              <w:pStyle w:val="SingleTxtG"/>
              <w:spacing w:before="40"/>
              <w:ind w:left="0" w:right="0"/>
              <w:jc w:val="left"/>
            </w:pPr>
            <w:r w:rsidRPr="00773AA8">
              <w:t>18 de enero de 2000</w:t>
            </w:r>
          </w:p>
        </w:tc>
      </w:tr>
      <w:tr w:rsidR="00A4090E" w:rsidRPr="00773AA8" w14:paraId="314DC3C0" w14:textId="77777777" w:rsidTr="00E77818">
        <w:trPr>
          <w:trHeight w:val="240"/>
        </w:trPr>
        <w:tc>
          <w:tcPr>
            <w:tcW w:w="2268" w:type="dxa"/>
            <w:shd w:val="clear" w:color="auto" w:fill="auto"/>
          </w:tcPr>
          <w:p w14:paraId="707ACC89" w14:textId="77777777" w:rsidR="00A4090E" w:rsidRPr="00773AA8" w:rsidRDefault="00A4090E" w:rsidP="00773AA8">
            <w:pPr>
              <w:pStyle w:val="SingleTxtG"/>
              <w:spacing w:before="40"/>
              <w:ind w:left="0" w:right="0"/>
              <w:jc w:val="left"/>
            </w:pPr>
          </w:p>
        </w:tc>
        <w:tc>
          <w:tcPr>
            <w:tcW w:w="2835" w:type="dxa"/>
            <w:shd w:val="clear" w:color="auto" w:fill="auto"/>
          </w:tcPr>
          <w:p w14:paraId="3205A193" w14:textId="77777777" w:rsidR="00A4090E" w:rsidRPr="00773AA8" w:rsidRDefault="00A4090E" w:rsidP="00773AA8">
            <w:pPr>
              <w:pStyle w:val="SingleTxtG"/>
              <w:spacing w:before="40"/>
              <w:ind w:left="0" w:right="0"/>
              <w:jc w:val="left"/>
            </w:pPr>
            <w:r w:rsidRPr="00773AA8">
              <w:t>15º informe</w:t>
            </w:r>
          </w:p>
        </w:tc>
        <w:tc>
          <w:tcPr>
            <w:tcW w:w="2267" w:type="dxa"/>
            <w:shd w:val="clear" w:color="auto" w:fill="auto"/>
          </w:tcPr>
          <w:p w14:paraId="1D145D58" w14:textId="77777777" w:rsidR="00A4090E" w:rsidRPr="00773AA8" w:rsidRDefault="00A4090E" w:rsidP="00773AA8">
            <w:pPr>
              <w:pStyle w:val="SingleTxtG"/>
              <w:spacing w:before="40"/>
              <w:ind w:left="0" w:right="0"/>
              <w:jc w:val="left"/>
            </w:pPr>
            <w:r w:rsidRPr="00773AA8">
              <w:t>18 de enero de 2002</w:t>
            </w:r>
          </w:p>
        </w:tc>
      </w:tr>
      <w:tr w:rsidR="00A4090E" w:rsidRPr="00773AA8" w14:paraId="25C59987" w14:textId="77777777" w:rsidTr="00E77818">
        <w:trPr>
          <w:trHeight w:val="240"/>
        </w:trPr>
        <w:tc>
          <w:tcPr>
            <w:tcW w:w="2268" w:type="dxa"/>
            <w:shd w:val="clear" w:color="auto" w:fill="auto"/>
          </w:tcPr>
          <w:p w14:paraId="0F5B5ADE" w14:textId="77777777" w:rsidR="00A4090E" w:rsidRPr="00773AA8" w:rsidRDefault="00A4090E" w:rsidP="00773AA8">
            <w:pPr>
              <w:pStyle w:val="SingleTxtG"/>
              <w:spacing w:before="40"/>
              <w:ind w:left="0" w:right="0"/>
              <w:jc w:val="left"/>
            </w:pPr>
          </w:p>
        </w:tc>
        <w:tc>
          <w:tcPr>
            <w:tcW w:w="2835" w:type="dxa"/>
            <w:shd w:val="clear" w:color="auto" w:fill="auto"/>
          </w:tcPr>
          <w:p w14:paraId="3EB9C061" w14:textId="77777777" w:rsidR="00A4090E" w:rsidRPr="00773AA8" w:rsidRDefault="00A4090E" w:rsidP="00773AA8">
            <w:pPr>
              <w:pStyle w:val="SingleTxtG"/>
              <w:spacing w:before="40"/>
              <w:ind w:left="0" w:right="0"/>
              <w:jc w:val="left"/>
            </w:pPr>
            <w:r w:rsidRPr="00773AA8">
              <w:t>16º informe</w:t>
            </w:r>
          </w:p>
        </w:tc>
        <w:tc>
          <w:tcPr>
            <w:tcW w:w="2267" w:type="dxa"/>
            <w:shd w:val="clear" w:color="auto" w:fill="auto"/>
          </w:tcPr>
          <w:p w14:paraId="771618E2" w14:textId="77777777" w:rsidR="00A4090E" w:rsidRPr="00773AA8" w:rsidRDefault="00A4090E" w:rsidP="00773AA8">
            <w:pPr>
              <w:pStyle w:val="SingleTxtG"/>
              <w:spacing w:before="40"/>
              <w:ind w:left="0" w:right="0"/>
              <w:jc w:val="left"/>
            </w:pPr>
            <w:r w:rsidRPr="00773AA8">
              <w:t>18 de enero de 2004</w:t>
            </w:r>
          </w:p>
        </w:tc>
      </w:tr>
      <w:tr w:rsidR="00A4090E" w:rsidRPr="00773AA8" w14:paraId="5A7A33A6" w14:textId="77777777" w:rsidTr="00E77818">
        <w:trPr>
          <w:trHeight w:val="240"/>
        </w:trPr>
        <w:tc>
          <w:tcPr>
            <w:tcW w:w="2268" w:type="dxa"/>
            <w:shd w:val="clear" w:color="auto" w:fill="auto"/>
          </w:tcPr>
          <w:p w14:paraId="289F9A99" w14:textId="77777777" w:rsidR="00A4090E" w:rsidRPr="00773AA8" w:rsidRDefault="00A4090E" w:rsidP="00773AA8">
            <w:pPr>
              <w:pStyle w:val="SingleTxtG"/>
              <w:spacing w:before="40"/>
              <w:ind w:left="0" w:right="0"/>
              <w:jc w:val="left"/>
            </w:pPr>
          </w:p>
        </w:tc>
        <w:tc>
          <w:tcPr>
            <w:tcW w:w="2835" w:type="dxa"/>
            <w:shd w:val="clear" w:color="auto" w:fill="auto"/>
          </w:tcPr>
          <w:p w14:paraId="0DFAAF29" w14:textId="77777777" w:rsidR="00A4090E" w:rsidRPr="00773AA8" w:rsidRDefault="00A4090E" w:rsidP="00773AA8">
            <w:pPr>
              <w:pStyle w:val="SingleTxtG"/>
              <w:spacing w:before="40"/>
              <w:ind w:left="0" w:right="0"/>
              <w:jc w:val="left"/>
            </w:pPr>
            <w:r w:rsidRPr="00773AA8">
              <w:t>17º informe</w:t>
            </w:r>
          </w:p>
        </w:tc>
        <w:tc>
          <w:tcPr>
            <w:tcW w:w="2267" w:type="dxa"/>
            <w:shd w:val="clear" w:color="auto" w:fill="auto"/>
          </w:tcPr>
          <w:p w14:paraId="651E679F" w14:textId="77777777" w:rsidR="00A4090E" w:rsidRPr="00773AA8" w:rsidRDefault="00A4090E" w:rsidP="00773AA8">
            <w:pPr>
              <w:pStyle w:val="SingleTxtG"/>
              <w:spacing w:before="40"/>
              <w:ind w:left="0" w:right="0"/>
              <w:jc w:val="left"/>
            </w:pPr>
            <w:r w:rsidRPr="00773AA8">
              <w:t>18 de enero de 2006</w:t>
            </w:r>
          </w:p>
        </w:tc>
      </w:tr>
      <w:tr w:rsidR="00A4090E" w:rsidRPr="00773AA8" w14:paraId="46F80EA2" w14:textId="77777777" w:rsidTr="00E77818">
        <w:trPr>
          <w:trHeight w:val="240"/>
        </w:trPr>
        <w:tc>
          <w:tcPr>
            <w:tcW w:w="2268" w:type="dxa"/>
            <w:shd w:val="clear" w:color="auto" w:fill="auto"/>
          </w:tcPr>
          <w:p w14:paraId="1D1C4EEF" w14:textId="77777777" w:rsidR="00A4090E" w:rsidRPr="00773AA8" w:rsidRDefault="00A4090E" w:rsidP="00773AA8">
            <w:pPr>
              <w:pStyle w:val="SingleTxtG"/>
              <w:spacing w:before="40"/>
              <w:ind w:left="0" w:right="0"/>
              <w:jc w:val="left"/>
            </w:pPr>
          </w:p>
        </w:tc>
        <w:tc>
          <w:tcPr>
            <w:tcW w:w="2835" w:type="dxa"/>
            <w:shd w:val="clear" w:color="auto" w:fill="auto"/>
          </w:tcPr>
          <w:p w14:paraId="620CE251" w14:textId="77777777" w:rsidR="00A4090E" w:rsidRPr="00773AA8" w:rsidRDefault="00A4090E" w:rsidP="00773AA8">
            <w:pPr>
              <w:pStyle w:val="SingleTxtG"/>
              <w:spacing w:before="40"/>
              <w:ind w:left="0" w:right="0"/>
              <w:jc w:val="left"/>
            </w:pPr>
            <w:r w:rsidRPr="00773AA8">
              <w:t>18º informe</w:t>
            </w:r>
          </w:p>
        </w:tc>
        <w:tc>
          <w:tcPr>
            <w:tcW w:w="2267" w:type="dxa"/>
            <w:shd w:val="clear" w:color="auto" w:fill="auto"/>
          </w:tcPr>
          <w:p w14:paraId="23531FCF" w14:textId="77777777" w:rsidR="00A4090E" w:rsidRPr="00773AA8" w:rsidRDefault="00A4090E" w:rsidP="00773AA8">
            <w:pPr>
              <w:pStyle w:val="SingleTxtG"/>
              <w:spacing w:before="40"/>
              <w:ind w:left="0" w:right="0"/>
              <w:jc w:val="left"/>
            </w:pPr>
            <w:r w:rsidRPr="00773AA8">
              <w:t>18 de enero de 2008</w:t>
            </w:r>
          </w:p>
        </w:tc>
      </w:tr>
      <w:tr w:rsidR="00A4090E" w:rsidRPr="00773AA8" w14:paraId="68203A4A" w14:textId="77777777" w:rsidTr="00E77818">
        <w:trPr>
          <w:trHeight w:val="240"/>
        </w:trPr>
        <w:tc>
          <w:tcPr>
            <w:tcW w:w="2268" w:type="dxa"/>
            <w:shd w:val="clear" w:color="auto" w:fill="auto"/>
          </w:tcPr>
          <w:p w14:paraId="35562CCD" w14:textId="77777777" w:rsidR="00A4090E" w:rsidRPr="00773AA8" w:rsidRDefault="00A4090E" w:rsidP="00773AA8">
            <w:pPr>
              <w:pStyle w:val="SingleTxtG"/>
              <w:spacing w:before="40"/>
              <w:ind w:left="0" w:right="0"/>
              <w:jc w:val="left"/>
            </w:pPr>
          </w:p>
        </w:tc>
        <w:tc>
          <w:tcPr>
            <w:tcW w:w="2835" w:type="dxa"/>
            <w:shd w:val="clear" w:color="auto" w:fill="auto"/>
          </w:tcPr>
          <w:p w14:paraId="4601870B"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43A69147" w14:textId="77777777" w:rsidR="00A4090E" w:rsidRPr="00773AA8" w:rsidRDefault="00A4090E" w:rsidP="00773AA8">
            <w:pPr>
              <w:pStyle w:val="SingleTxtG"/>
              <w:spacing w:before="40"/>
              <w:ind w:left="0" w:right="0"/>
              <w:jc w:val="left"/>
            </w:pPr>
            <w:r w:rsidRPr="00773AA8">
              <w:t>18 de enero de 2010</w:t>
            </w:r>
          </w:p>
        </w:tc>
      </w:tr>
      <w:tr w:rsidR="00A4090E" w:rsidRPr="00773AA8" w14:paraId="524E1F13" w14:textId="77777777" w:rsidTr="00E77818">
        <w:trPr>
          <w:trHeight w:val="240"/>
        </w:trPr>
        <w:tc>
          <w:tcPr>
            <w:tcW w:w="2268" w:type="dxa"/>
            <w:shd w:val="clear" w:color="auto" w:fill="auto"/>
          </w:tcPr>
          <w:p w14:paraId="37691F7F" w14:textId="77777777" w:rsidR="00A4090E" w:rsidRPr="00773AA8" w:rsidRDefault="00A4090E" w:rsidP="00773AA8">
            <w:pPr>
              <w:pStyle w:val="SingleTxtG"/>
              <w:spacing w:before="40"/>
              <w:ind w:left="0" w:right="0"/>
              <w:jc w:val="left"/>
            </w:pPr>
          </w:p>
        </w:tc>
        <w:tc>
          <w:tcPr>
            <w:tcW w:w="2835" w:type="dxa"/>
            <w:shd w:val="clear" w:color="auto" w:fill="auto"/>
          </w:tcPr>
          <w:p w14:paraId="56EA1337" w14:textId="77777777" w:rsidR="00A4090E" w:rsidRPr="00773AA8" w:rsidRDefault="00A4090E" w:rsidP="00773AA8">
            <w:pPr>
              <w:pStyle w:val="SingleTxtG"/>
              <w:spacing w:before="40"/>
              <w:ind w:left="0" w:right="0"/>
              <w:jc w:val="left"/>
            </w:pPr>
            <w:r w:rsidRPr="00773AA8">
              <w:t>20º informe</w:t>
            </w:r>
          </w:p>
        </w:tc>
        <w:tc>
          <w:tcPr>
            <w:tcW w:w="2267" w:type="dxa"/>
            <w:shd w:val="clear" w:color="auto" w:fill="auto"/>
          </w:tcPr>
          <w:p w14:paraId="6CF01B24" w14:textId="77777777" w:rsidR="00A4090E" w:rsidRPr="00773AA8" w:rsidRDefault="00A4090E" w:rsidP="00773AA8">
            <w:pPr>
              <w:pStyle w:val="SingleTxtG"/>
              <w:spacing w:before="40"/>
              <w:ind w:left="0" w:right="0"/>
              <w:jc w:val="left"/>
            </w:pPr>
            <w:r w:rsidRPr="00773AA8">
              <w:t>18 de enero de 2012</w:t>
            </w:r>
          </w:p>
        </w:tc>
      </w:tr>
      <w:tr w:rsidR="00A4090E" w:rsidRPr="00773AA8" w14:paraId="6267E00D" w14:textId="77777777" w:rsidTr="00E77818">
        <w:trPr>
          <w:trHeight w:val="240"/>
        </w:trPr>
        <w:tc>
          <w:tcPr>
            <w:tcW w:w="2268" w:type="dxa"/>
            <w:shd w:val="clear" w:color="auto" w:fill="auto"/>
          </w:tcPr>
          <w:p w14:paraId="1A0B046E" w14:textId="77777777" w:rsidR="00A4090E" w:rsidRPr="00773AA8" w:rsidRDefault="00A4090E" w:rsidP="00773AA8">
            <w:pPr>
              <w:pStyle w:val="SingleTxtG"/>
              <w:spacing w:before="40"/>
              <w:ind w:left="0" w:right="0"/>
              <w:jc w:val="left"/>
            </w:pPr>
          </w:p>
        </w:tc>
        <w:tc>
          <w:tcPr>
            <w:tcW w:w="2835" w:type="dxa"/>
            <w:shd w:val="clear" w:color="auto" w:fill="auto"/>
          </w:tcPr>
          <w:p w14:paraId="33B5B259"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5C87D79F" w14:textId="77777777" w:rsidR="00A4090E" w:rsidRPr="00773AA8" w:rsidRDefault="00A4090E" w:rsidP="00773AA8">
            <w:pPr>
              <w:pStyle w:val="SingleTxtG"/>
              <w:spacing w:before="40"/>
              <w:ind w:left="0" w:right="0"/>
              <w:jc w:val="left"/>
            </w:pPr>
            <w:r w:rsidRPr="00773AA8">
              <w:t>18 de enero de 2014</w:t>
            </w:r>
          </w:p>
        </w:tc>
      </w:tr>
      <w:tr w:rsidR="00A4090E" w:rsidRPr="00773AA8" w14:paraId="23AC5CEC" w14:textId="77777777" w:rsidTr="00E77818">
        <w:trPr>
          <w:trHeight w:val="240"/>
        </w:trPr>
        <w:tc>
          <w:tcPr>
            <w:tcW w:w="2268" w:type="dxa"/>
            <w:shd w:val="clear" w:color="auto" w:fill="auto"/>
          </w:tcPr>
          <w:p w14:paraId="460B4523" w14:textId="77777777" w:rsidR="00A4090E" w:rsidRPr="00773AA8" w:rsidRDefault="00A4090E" w:rsidP="00773AA8">
            <w:pPr>
              <w:pStyle w:val="SingleTxtG"/>
              <w:spacing w:before="40"/>
              <w:ind w:left="0" w:right="0"/>
              <w:jc w:val="left"/>
            </w:pPr>
          </w:p>
        </w:tc>
        <w:tc>
          <w:tcPr>
            <w:tcW w:w="2835" w:type="dxa"/>
            <w:shd w:val="clear" w:color="auto" w:fill="auto"/>
          </w:tcPr>
          <w:p w14:paraId="39683791" w14:textId="77777777" w:rsidR="00A4090E" w:rsidRPr="00773AA8" w:rsidRDefault="00A4090E" w:rsidP="00773AA8">
            <w:pPr>
              <w:pStyle w:val="SingleTxtG"/>
              <w:spacing w:before="40"/>
              <w:ind w:left="0" w:right="0"/>
              <w:jc w:val="left"/>
            </w:pPr>
            <w:r w:rsidRPr="00773AA8">
              <w:t>22º informe</w:t>
            </w:r>
          </w:p>
        </w:tc>
        <w:tc>
          <w:tcPr>
            <w:tcW w:w="2267" w:type="dxa"/>
            <w:shd w:val="clear" w:color="auto" w:fill="auto"/>
          </w:tcPr>
          <w:p w14:paraId="6E288612" w14:textId="77777777" w:rsidR="00A4090E" w:rsidRPr="00773AA8" w:rsidRDefault="00A4090E" w:rsidP="00773AA8">
            <w:pPr>
              <w:pStyle w:val="SingleTxtG"/>
              <w:spacing w:before="40"/>
              <w:ind w:left="0" w:right="0"/>
              <w:jc w:val="left"/>
            </w:pPr>
            <w:r w:rsidRPr="00773AA8">
              <w:t>18 de enero de 2016</w:t>
            </w:r>
          </w:p>
        </w:tc>
      </w:tr>
      <w:tr w:rsidR="00A4090E" w:rsidRPr="00773AA8" w14:paraId="0FB0D400" w14:textId="77777777" w:rsidTr="00E77818">
        <w:trPr>
          <w:trHeight w:val="240"/>
        </w:trPr>
        <w:tc>
          <w:tcPr>
            <w:tcW w:w="2268" w:type="dxa"/>
            <w:shd w:val="clear" w:color="auto" w:fill="auto"/>
          </w:tcPr>
          <w:p w14:paraId="2675914B" w14:textId="77777777" w:rsidR="00A4090E" w:rsidRPr="00773AA8" w:rsidRDefault="00A4090E" w:rsidP="00773AA8">
            <w:pPr>
              <w:pStyle w:val="SingleTxtG"/>
              <w:spacing w:before="40"/>
              <w:ind w:left="0" w:right="0"/>
              <w:jc w:val="left"/>
            </w:pPr>
          </w:p>
        </w:tc>
        <w:tc>
          <w:tcPr>
            <w:tcW w:w="2835" w:type="dxa"/>
            <w:shd w:val="clear" w:color="auto" w:fill="auto"/>
          </w:tcPr>
          <w:p w14:paraId="0753AFA2"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308594F9" w14:textId="77777777" w:rsidR="00A4090E" w:rsidRPr="00773AA8" w:rsidRDefault="00A4090E" w:rsidP="00773AA8">
            <w:pPr>
              <w:pStyle w:val="SingleTxtG"/>
              <w:spacing w:before="40"/>
              <w:ind w:left="0" w:right="0"/>
              <w:jc w:val="left"/>
            </w:pPr>
            <w:r w:rsidRPr="00773AA8">
              <w:t>18 de enero de 2018</w:t>
            </w:r>
          </w:p>
        </w:tc>
      </w:tr>
      <w:tr w:rsidR="00A4090E" w:rsidRPr="00773AA8" w14:paraId="18A0243B" w14:textId="77777777" w:rsidTr="00E77818">
        <w:trPr>
          <w:trHeight w:val="240"/>
        </w:trPr>
        <w:tc>
          <w:tcPr>
            <w:tcW w:w="2268" w:type="dxa"/>
            <w:shd w:val="clear" w:color="auto" w:fill="auto"/>
          </w:tcPr>
          <w:p w14:paraId="0DC1B8AE" w14:textId="77777777" w:rsidR="00A4090E" w:rsidRPr="00773AA8" w:rsidRDefault="00A4090E" w:rsidP="00773AA8">
            <w:pPr>
              <w:pStyle w:val="SingleTxtG"/>
              <w:spacing w:before="40"/>
              <w:ind w:left="0" w:right="0"/>
              <w:jc w:val="left"/>
            </w:pPr>
          </w:p>
        </w:tc>
        <w:tc>
          <w:tcPr>
            <w:tcW w:w="2835" w:type="dxa"/>
            <w:shd w:val="clear" w:color="auto" w:fill="auto"/>
          </w:tcPr>
          <w:p w14:paraId="5BD692EC" w14:textId="77777777" w:rsidR="00A4090E" w:rsidRPr="00773AA8" w:rsidRDefault="00A4090E" w:rsidP="00773AA8">
            <w:pPr>
              <w:pStyle w:val="SingleTxtG"/>
              <w:spacing w:before="40"/>
              <w:ind w:left="0" w:right="0"/>
              <w:jc w:val="left"/>
            </w:pPr>
            <w:r w:rsidRPr="00773AA8">
              <w:t>24º informe</w:t>
            </w:r>
          </w:p>
        </w:tc>
        <w:tc>
          <w:tcPr>
            <w:tcW w:w="2267" w:type="dxa"/>
            <w:shd w:val="clear" w:color="auto" w:fill="auto"/>
          </w:tcPr>
          <w:p w14:paraId="51CF4BEA" w14:textId="77777777" w:rsidR="00A4090E" w:rsidRPr="00773AA8" w:rsidRDefault="00A4090E" w:rsidP="00773AA8">
            <w:pPr>
              <w:pStyle w:val="SingleTxtG"/>
              <w:spacing w:before="40"/>
              <w:ind w:left="0" w:right="0"/>
              <w:jc w:val="left"/>
            </w:pPr>
            <w:r w:rsidRPr="00773AA8">
              <w:t>18 de enero de 2020</w:t>
            </w:r>
          </w:p>
        </w:tc>
      </w:tr>
      <w:tr w:rsidR="00A4090E" w:rsidRPr="00773AA8" w14:paraId="3A6DAF2F" w14:textId="77777777" w:rsidTr="00E77818">
        <w:trPr>
          <w:trHeight w:val="240"/>
        </w:trPr>
        <w:tc>
          <w:tcPr>
            <w:tcW w:w="2268" w:type="dxa"/>
            <w:shd w:val="clear" w:color="auto" w:fill="auto"/>
          </w:tcPr>
          <w:p w14:paraId="529AA534" w14:textId="77777777" w:rsidR="00A4090E" w:rsidRPr="00773AA8" w:rsidRDefault="00A4090E" w:rsidP="00773AA8">
            <w:pPr>
              <w:pStyle w:val="SingleTxtG"/>
              <w:spacing w:before="40"/>
              <w:ind w:left="0" w:right="0"/>
              <w:jc w:val="left"/>
            </w:pPr>
            <w:r w:rsidRPr="00773AA8">
              <w:lastRenderedPageBreak/>
              <w:t>India</w:t>
            </w:r>
          </w:p>
        </w:tc>
        <w:tc>
          <w:tcPr>
            <w:tcW w:w="2835" w:type="dxa"/>
            <w:shd w:val="clear" w:color="auto" w:fill="auto"/>
          </w:tcPr>
          <w:p w14:paraId="11C09775" w14:textId="77777777" w:rsidR="00A4090E" w:rsidRPr="00773AA8" w:rsidRDefault="00A4090E" w:rsidP="00773AA8">
            <w:pPr>
              <w:pStyle w:val="SingleTxtG"/>
              <w:spacing w:before="40"/>
              <w:ind w:left="0" w:right="0"/>
              <w:jc w:val="left"/>
            </w:pPr>
            <w:r w:rsidRPr="00773AA8">
              <w:t>Informes 20º y 21º, que se presentarán conjuntamente</w:t>
            </w:r>
          </w:p>
        </w:tc>
        <w:tc>
          <w:tcPr>
            <w:tcW w:w="2267" w:type="dxa"/>
            <w:shd w:val="clear" w:color="auto" w:fill="auto"/>
          </w:tcPr>
          <w:p w14:paraId="247F15A2" w14:textId="77777777" w:rsidR="00A4090E" w:rsidRPr="00773AA8" w:rsidRDefault="00A4090E" w:rsidP="00773AA8">
            <w:pPr>
              <w:pStyle w:val="SingleTxtG"/>
              <w:spacing w:before="40"/>
              <w:ind w:left="0" w:right="0"/>
              <w:jc w:val="left"/>
            </w:pPr>
            <w:r w:rsidRPr="00773AA8">
              <w:t>4 de enero de 2010</w:t>
            </w:r>
          </w:p>
        </w:tc>
      </w:tr>
      <w:tr w:rsidR="00A4090E" w:rsidRPr="00773AA8" w14:paraId="3E4DDB0F" w14:textId="77777777" w:rsidTr="00E77818">
        <w:trPr>
          <w:trHeight w:val="240"/>
        </w:trPr>
        <w:tc>
          <w:tcPr>
            <w:tcW w:w="2268" w:type="dxa"/>
            <w:shd w:val="clear" w:color="auto" w:fill="auto"/>
          </w:tcPr>
          <w:p w14:paraId="1CE674EB" w14:textId="77777777" w:rsidR="00A4090E" w:rsidRPr="00773AA8" w:rsidRDefault="00A4090E" w:rsidP="00773AA8">
            <w:pPr>
              <w:pStyle w:val="SingleTxtG"/>
              <w:spacing w:before="40"/>
              <w:ind w:left="0" w:right="0"/>
              <w:jc w:val="left"/>
            </w:pPr>
          </w:p>
        </w:tc>
        <w:tc>
          <w:tcPr>
            <w:tcW w:w="2835" w:type="dxa"/>
            <w:shd w:val="clear" w:color="auto" w:fill="auto"/>
          </w:tcPr>
          <w:p w14:paraId="502022DA" w14:textId="77777777" w:rsidR="00A4090E" w:rsidRPr="00773AA8" w:rsidRDefault="00A4090E" w:rsidP="00773AA8">
            <w:pPr>
              <w:pStyle w:val="SingleTxtG"/>
              <w:spacing w:before="40"/>
              <w:ind w:left="0" w:right="0"/>
              <w:jc w:val="left"/>
            </w:pPr>
            <w:r w:rsidRPr="00773AA8">
              <w:t>22º informe</w:t>
            </w:r>
          </w:p>
        </w:tc>
        <w:tc>
          <w:tcPr>
            <w:tcW w:w="2267" w:type="dxa"/>
            <w:shd w:val="clear" w:color="auto" w:fill="auto"/>
          </w:tcPr>
          <w:p w14:paraId="7BE5E9F8" w14:textId="77777777" w:rsidR="00A4090E" w:rsidRPr="00773AA8" w:rsidRDefault="00A4090E" w:rsidP="00773AA8">
            <w:pPr>
              <w:pStyle w:val="SingleTxtG"/>
              <w:spacing w:before="40"/>
              <w:ind w:left="0" w:right="0"/>
              <w:jc w:val="left"/>
            </w:pPr>
            <w:r w:rsidRPr="00773AA8">
              <w:t>4 de enero de 2012</w:t>
            </w:r>
          </w:p>
        </w:tc>
      </w:tr>
      <w:tr w:rsidR="00A4090E" w:rsidRPr="00773AA8" w14:paraId="0C6634C1" w14:textId="77777777" w:rsidTr="00E77818">
        <w:trPr>
          <w:trHeight w:val="240"/>
        </w:trPr>
        <w:tc>
          <w:tcPr>
            <w:tcW w:w="2268" w:type="dxa"/>
            <w:shd w:val="clear" w:color="auto" w:fill="auto"/>
          </w:tcPr>
          <w:p w14:paraId="4BD9B3FA" w14:textId="77777777" w:rsidR="00A4090E" w:rsidRPr="00773AA8" w:rsidRDefault="00A4090E" w:rsidP="00773AA8">
            <w:pPr>
              <w:pStyle w:val="SingleTxtG"/>
              <w:spacing w:before="40"/>
              <w:ind w:left="0" w:right="0"/>
              <w:jc w:val="left"/>
            </w:pPr>
          </w:p>
        </w:tc>
        <w:tc>
          <w:tcPr>
            <w:tcW w:w="2835" w:type="dxa"/>
            <w:shd w:val="clear" w:color="auto" w:fill="auto"/>
          </w:tcPr>
          <w:p w14:paraId="79DA5C60"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4916D7EB" w14:textId="77777777" w:rsidR="00A4090E" w:rsidRPr="00773AA8" w:rsidRDefault="00A4090E" w:rsidP="00773AA8">
            <w:pPr>
              <w:pStyle w:val="SingleTxtG"/>
              <w:spacing w:before="40"/>
              <w:ind w:left="0" w:right="0"/>
              <w:jc w:val="left"/>
            </w:pPr>
            <w:r w:rsidRPr="00773AA8">
              <w:t>4 de enero de 2014</w:t>
            </w:r>
          </w:p>
        </w:tc>
      </w:tr>
      <w:tr w:rsidR="00A4090E" w:rsidRPr="00773AA8" w14:paraId="00E808DA" w14:textId="77777777" w:rsidTr="00E77818">
        <w:trPr>
          <w:trHeight w:val="240"/>
        </w:trPr>
        <w:tc>
          <w:tcPr>
            <w:tcW w:w="2268" w:type="dxa"/>
            <w:shd w:val="clear" w:color="auto" w:fill="auto"/>
          </w:tcPr>
          <w:p w14:paraId="4802968C" w14:textId="77777777" w:rsidR="00A4090E" w:rsidRPr="00773AA8" w:rsidRDefault="00A4090E" w:rsidP="00773AA8">
            <w:pPr>
              <w:pStyle w:val="SingleTxtG"/>
              <w:spacing w:before="40"/>
              <w:ind w:left="0" w:right="0"/>
              <w:jc w:val="left"/>
            </w:pPr>
          </w:p>
        </w:tc>
        <w:tc>
          <w:tcPr>
            <w:tcW w:w="2835" w:type="dxa"/>
            <w:shd w:val="clear" w:color="auto" w:fill="auto"/>
          </w:tcPr>
          <w:p w14:paraId="265648CF" w14:textId="77777777" w:rsidR="00A4090E" w:rsidRPr="00773AA8" w:rsidRDefault="00A4090E" w:rsidP="00773AA8">
            <w:pPr>
              <w:pStyle w:val="SingleTxtG"/>
              <w:spacing w:before="40"/>
              <w:ind w:left="0" w:right="0"/>
              <w:jc w:val="left"/>
            </w:pPr>
            <w:r w:rsidRPr="00773AA8">
              <w:t>24º informe</w:t>
            </w:r>
          </w:p>
        </w:tc>
        <w:tc>
          <w:tcPr>
            <w:tcW w:w="2267" w:type="dxa"/>
            <w:shd w:val="clear" w:color="auto" w:fill="auto"/>
          </w:tcPr>
          <w:p w14:paraId="5733FFC5" w14:textId="77777777" w:rsidR="00A4090E" w:rsidRPr="00773AA8" w:rsidRDefault="00A4090E" w:rsidP="00773AA8">
            <w:pPr>
              <w:pStyle w:val="SingleTxtG"/>
              <w:spacing w:before="40"/>
              <w:ind w:left="0" w:right="0"/>
              <w:jc w:val="left"/>
            </w:pPr>
            <w:r w:rsidRPr="00773AA8">
              <w:t>4 de enero de 2016</w:t>
            </w:r>
          </w:p>
        </w:tc>
      </w:tr>
      <w:tr w:rsidR="00A4090E" w:rsidRPr="00773AA8" w14:paraId="3376438D" w14:textId="77777777" w:rsidTr="00E77818">
        <w:trPr>
          <w:trHeight w:val="240"/>
        </w:trPr>
        <w:tc>
          <w:tcPr>
            <w:tcW w:w="2268" w:type="dxa"/>
            <w:shd w:val="clear" w:color="auto" w:fill="auto"/>
          </w:tcPr>
          <w:p w14:paraId="60A85654" w14:textId="77777777" w:rsidR="00A4090E" w:rsidRPr="00773AA8" w:rsidRDefault="00A4090E" w:rsidP="00773AA8">
            <w:pPr>
              <w:pStyle w:val="SingleTxtG"/>
              <w:spacing w:before="40"/>
              <w:ind w:left="0" w:right="0"/>
              <w:jc w:val="left"/>
            </w:pPr>
          </w:p>
        </w:tc>
        <w:tc>
          <w:tcPr>
            <w:tcW w:w="2835" w:type="dxa"/>
            <w:shd w:val="clear" w:color="auto" w:fill="auto"/>
          </w:tcPr>
          <w:p w14:paraId="3504CB21" w14:textId="77777777" w:rsidR="00A4090E" w:rsidRPr="00773AA8" w:rsidRDefault="00A4090E" w:rsidP="00773AA8">
            <w:pPr>
              <w:pStyle w:val="SingleTxtG"/>
              <w:spacing w:before="40"/>
              <w:ind w:left="0" w:right="0"/>
              <w:jc w:val="left"/>
            </w:pPr>
            <w:r w:rsidRPr="00773AA8">
              <w:t>25º informe</w:t>
            </w:r>
          </w:p>
        </w:tc>
        <w:tc>
          <w:tcPr>
            <w:tcW w:w="2267" w:type="dxa"/>
            <w:shd w:val="clear" w:color="auto" w:fill="auto"/>
          </w:tcPr>
          <w:p w14:paraId="13F18489" w14:textId="77777777" w:rsidR="00A4090E" w:rsidRPr="00773AA8" w:rsidRDefault="00A4090E" w:rsidP="00773AA8">
            <w:pPr>
              <w:pStyle w:val="SingleTxtG"/>
              <w:spacing w:before="40"/>
              <w:ind w:left="0" w:right="0"/>
              <w:jc w:val="left"/>
            </w:pPr>
            <w:r w:rsidRPr="00773AA8">
              <w:t>4 de enero de 2018</w:t>
            </w:r>
          </w:p>
        </w:tc>
      </w:tr>
      <w:tr w:rsidR="00A4090E" w:rsidRPr="00773AA8" w14:paraId="24773722" w14:textId="77777777" w:rsidTr="00E77818">
        <w:trPr>
          <w:trHeight w:val="240"/>
        </w:trPr>
        <w:tc>
          <w:tcPr>
            <w:tcW w:w="2268" w:type="dxa"/>
            <w:shd w:val="clear" w:color="auto" w:fill="auto"/>
          </w:tcPr>
          <w:p w14:paraId="5B0A5283" w14:textId="77777777" w:rsidR="00A4090E" w:rsidRPr="00773AA8" w:rsidRDefault="00A4090E" w:rsidP="00773AA8">
            <w:pPr>
              <w:pStyle w:val="SingleTxtG"/>
              <w:spacing w:before="40"/>
              <w:ind w:left="0" w:right="0"/>
              <w:jc w:val="left"/>
            </w:pPr>
          </w:p>
        </w:tc>
        <w:tc>
          <w:tcPr>
            <w:tcW w:w="2835" w:type="dxa"/>
            <w:shd w:val="clear" w:color="auto" w:fill="auto"/>
          </w:tcPr>
          <w:p w14:paraId="360C40B6" w14:textId="77777777" w:rsidR="00A4090E" w:rsidRPr="00773AA8" w:rsidRDefault="00A4090E" w:rsidP="00773AA8">
            <w:pPr>
              <w:pStyle w:val="SingleTxtG"/>
              <w:spacing w:before="40"/>
              <w:ind w:left="0" w:right="0"/>
              <w:jc w:val="left"/>
            </w:pPr>
            <w:r w:rsidRPr="00773AA8">
              <w:t>26º informe</w:t>
            </w:r>
          </w:p>
        </w:tc>
        <w:tc>
          <w:tcPr>
            <w:tcW w:w="2267" w:type="dxa"/>
            <w:shd w:val="clear" w:color="auto" w:fill="auto"/>
          </w:tcPr>
          <w:p w14:paraId="0F1B46C9" w14:textId="77777777" w:rsidR="00A4090E" w:rsidRPr="00773AA8" w:rsidRDefault="00A4090E" w:rsidP="00773AA8">
            <w:pPr>
              <w:pStyle w:val="SingleTxtG"/>
              <w:spacing w:before="40"/>
              <w:ind w:left="0" w:right="0"/>
              <w:jc w:val="left"/>
            </w:pPr>
            <w:r w:rsidRPr="00773AA8">
              <w:t>4 de enero de 2020</w:t>
            </w:r>
          </w:p>
        </w:tc>
      </w:tr>
      <w:tr w:rsidR="00A4090E" w:rsidRPr="00773AA8" w14:paraId="5B79E641" w14:textId="77777777" w:rsidTr="00E77818">
        <w:trPr>
          <w:trHeight w:val="240"/>
        </w:trPr>
        <w:tc>
          <w:tcPr>
            <w:tcW w:w="2268" w:type="dxa"/>
            <w:shd w:val="clear" w:color="auto" w:fill="auto"/>
          </w:tcPr>
          <w:p w14:paraId="0C8AC9FA" w14:textId="77777777" w:rsidR="00A4090E" w:rsidRPr="00773AA8" w:rsidRDefault="00A4090E" w:rsidP="00773AA8">
            <w:pPr>
              <w:pStyle w:val="SingleTxtG"/>
              <w:spacing w:before="40"/>
              <w:ind w:left="0" w:right="0"/>
              <w:jc w:val="left"/>
            </w:pPr>
            <w:r w:rsidRPr="00773AA8">
              <w:t>Indonesia</w:t>
            </w:r>
          </w:p>
        </w:tc>
        <w:tc>
          <w:tcPr>
            <w:tcW w:w="2835" w:type="dxa"/>
            <w:shd w:val="clear" w:color="auto" w:fill="auto"/>
          </w:tcPr>
          <w:p w14:paraId="43733F42" w14:textId="77777777" w:rsidR="00A4090E" w:rsidRPr="00773AA8" w:rsidRDefault="00A4090E" w:rsidP="00773AA8">
            <w:pPr>
              <w:pStyle w:val="SingleTxtG"/>
              <w:spacing w:before="40"/>
              <w:ind w:left="0" w:right="0"/>
              <w:jc w:val="left"/>
            </w:pPr>
            <w:r w:rsidRPr="00773AA8">
              <w:t>Informes cuarto a sexto, que se presentarán conjuntamente</w:t>
            </w:r>
          </w:p>
        </w:tc>
        <w:tc>
          <w:tcPr>
            <w:tcW w:w="2267" w:type="dxa"/>
            <w:shd w:val="clear" w:color="auto" w:fill="auto"/>
          </w:tcPr>
          <w:p w14:paraId="374E8CBC" w14:textId="77777777" w:rsidR="00A4090E" w:rsidRPr="00773AA8" w:rsidRDefault="00A4090E" w:rsidP="00773AA8">
            <w:pPr>
              <w:pStyle w:val="SingleTxtG"/>
              <w:spacing w:before="40"/>
              <w:ind w:left="0" w:right="0"/>
              <w:jc w:val="left"/>
            </w:pPr>
            <w:r w:rsidRPr="00773AA8">
              <w:t>25 de julio de 2010</w:t>
            </w:r>
          </w:p>
        </w:tc>
      </w:tr>
      <w:tr w:rsidR="00A4090E" w:rsidRPr="00773AA8" w14:paraId="63404791" w14:textId="77777777" w:rsidTr="00E77818">
        <w:trPr>
          <w:trHeight w:val="240"/>
        </w:trPr>
        <w:tc>
          <w:tcPr>
            <w:tcW w:w="2268" w:type="dxa"/>
            <w:shd w:val="clear" w:color="auto" w:fill="auto"/>
          </w:tcPr>
          <w:p w14:paraId="6E834345" w14:textId="77777777" w:rsidR="00A4090E" w:rsidRPr="00773AA8" w:rsidRDefault="00A4090E" w:rsidP="00773AA8">
            <w:pPr>
              <w:pStyle w:val="SingleTxtG"/>
              <w:spacing w:before="40"/>
              <w:ind w:left="0" w:right="0"/>
              <w:jc w:val="left"/>
            </w:pPr>
          </w:p>
        </w:tc>
        <w:tc>
          <w:tcPr>
            <w:tcW w:w="2835" w:type="dxa"/>
            <w:shd w:val="clear" w:color="auto" w:fill="auto"/>
          </w:tcPr>
          <w:p w14:paraId="3CB8B157" w14:textId="77777777" w:rsidR="00A4090E" w:rsidRPr="00773AA8" w:rsidRDefault="00A4090E" w:rsidP="00773AA8">
            <w:pPr>
              <w:pStyle w:val="SingleTxtG"/>
              <w:spacing w:before="40"/>
              <w:ind w:left="0" w:right="0"/>
              <w:jc w:val="left"/>
            </w:pPr>
            <w:r w:rsidRPr="00773AA8">
              <w:t>Séptimo informe</w:t>
            </w:r>
          </w:p>
        </w:tc>
        <w:tc>
          <w:tcPr>
            <w:tcW w:w="2267" w:type="dxa"/>
            <w:shd w:val="clear" w:color="auto" w:fill="auto"/>
          </w:tcPr>
          <w:p w14:paraId="14783970" w14:textId="77777777" w:rsidR="00A4090E" w:rsidRPr="00773AA8" w:rsidRDefault="00A4090E" w:rsidP="00773AA8">
            <w:pPr>
              <w:pStyle w:val="SingleTxtG"/>
              <w:spacing w:before="40"/>
              <w:ind w:left="0" w:right="0"/>
              <w:jc w:val="left"/>
            </w:pPr>
            <w:r w:rsidRPr="00773AA8">
              <w:t>25 de julio de 2012</w:t>
            </w:r>
          </w:p>
        </w:tc>
      </w:tr>
      <w:tr w:rsidR="00A4090E" w:rsidRPr="00773AA8" w14:paraId="639FE364" w14:textId="77777777" w:rsidTr="00E77818">
        <w:trPr>
          <w:trHeight w:val="240"/>
        </w:trPr>
        <w:tc>
          <w:tcPr>
            <w:tcW w:w="2268" w:type="dxa"/>
            <w:shd w:val="clear" w:color="auto" w:fill="auto"/>
          </w:tcPr>
          <w:p w14:paraId="34066343" w14:textId="77777777" w:rsidR="00A4090E" w:rsidRPr="00773AA8" w:rsidRDefault="00A4090E" w:rsidP="00773AA8">
            <w:pPr>
              <w:pStyle w:val="SingleTxtG"/>
              <w:spacing w:before="40"/>
              <w:ind w:left="0" w:right="0"/>
              <w:jc w:val="left"/>
            </w:pPr>
          </w:p>
        </w:tc>
        <w:tc>
          <w:tcPr>
            <w:tcW w:w="2835" w:type="dxa"/>
            <w:shd w:val="clear" w:color="auto" w:fill="auto"/>
          </w:tcPr>
          <w:p w14:paraId="741AD628" w14:textId="77777777" w:rsidR="00A4090E" w:rsidRPr="00773AA8" w:rsidRDefault="00A4090E" w:rsidP="00773AA8">
            <w:pPr>
              <w:pStyle w:val="SingleTxtG"/>
              <w:spacing w:before="40"/>
              <w:ind w:left="0" w:right="0"/>
              <w:jc w:val="left"/>
            </w:pPr>
            <w:r w:rsidRPr="00773AA8">
              <w:t xml:space="preserve">Octavo informe </w:t>
            </w:r>
          </w:p>
        </w:tc>
        <w:tc>
          <w:tcPr>
            <w:tcW w:w="2267" w:type="dxa"/>
            <w:shd w:val="clear" w:color="auto" w:fill="auto"/>
          </w:tcPr>
          <w:p w14:paraId="4496AE0C" w14:textId="77777777" w:rsidR="00A4090E" w:rsidRPr="00773AA8" w:rsidRDefault="00A4090E" w:rsidP="00773AA8">
            <w:pPr>
              <w:pStyle w:val="SingleTxtG"/>
              <w:spacing w:before="40"/>
              <w:ind w:left="0" w:right="0"/>
              <w:jc w:val="left"/>
            </w:pPr>
            <w:r w:rsidRPr="00773AA8">
              <w:t>25 de julio de 2014</w:t>
            </w:r>
          </w:p>
        </w:tc>
      </w:tr>
      <w:tr w:rsidR="00A4090E" w:rsidRPr="00773AA8" w14:paraId="2BA05CC2" w14:textId="77777777" w:rsidTr="00E77818">
        <w:trPr>
          <w:trHeight w:val="240"/>
        </w:trPr>
        <w:tc>
          <w:tcPr>
            <w:tcW w:w="2268" w:type="dxa"/>
            <w:shd w:val="clear" w:color="auto" w:fill="auto"/>
          </w:tcPr>
          <w:p w14:paraId="07E355CA" w14:textId="77777777" w:rsidR="00A4090E" w:rsidRPr="00773AA8" w:rsidRDefault="00A4090E" w:rsidP="00773AA8">
            <w:pPr>
              <w:pStyle w:val="SingleTxtG"/>
              <w:spacing w:before="40"/>
              <w:ind w:left="0" w:right="0"/>
              <w:jc w:val="left"/>
            </w:pPr>
          </w:p>
        </w:tc>
        <w:tc>
          <w:tcPr>
            <w:tcW w:w="2835" w:type="dxa"/>
            <w:shd w:val="clear" w:color="auto" w:fill="auto"/>
          </w:tcPr>
          <w:p w14:paraId="375ECD6C" w14:textId="77777777" w:rsidR="00A4090E" w:rsidRPr="00773AA8" w:rsidRDefault="00A4090E" w:rsidP="00773AA8">
            <w:pPr>
              <w:pStyle w:val="SingleTxtG"/>
              <w:spacing w:before="40"/>
              <w:ind w:left="0" w:right="0"/>
              <w:jc w:val="left"/>
            </w:pPr>
            <w:r w:rsidRPr="00773AA8">
              <w:t>Noveno informe</w:t>
            </w:r>
          </w:p>
        </w:tc>
        <w:tc>
          <w:tcPr>
            <w:tcW w:w="2267" w:type="dxa"/>
            <w:shd w:val="clear" w:color="auto" w:fill="auto"/>
          </w:tcPr>
          <w:p w14:paraId="4AFB7410" w14:textId="77777777" w:rsidR="00A4090E" w:rsidRPr="00773AA8" w:rsidRDefault="00A4090E" w:rsidP="00773AA8">
            <w:pPr>
              <w:pStyle w:val="SingleTxtG"/>
              <w:spacing w:before="40"/>
              <w:ind w:left="0" w:right="0"/>
              <w:jc w:val="left"/>
            </w:pPr>
            <w:r w:rsidRPr="00773AA8">
              <w:t>25 de julio de 2016</w:t>
            </w:r>
          </w:p>
        </w:tc>
      </w:tr>
      <w:tr w:rsidR="00A4090E" w:rsidRPr="00773AA8" w14:paraId="54F07517" w14:textId="77777777" w:rsidTr="00E77818">
        <w:trPr>
          <w:trHeight w:val="240"/>
        </w:trPr>
        <w:tc>
          <w:tcPr>
            <w:tcW w:w="2268" w:type="dxa"/>
            <w:shd w:val="clear" w:color="auto" w:fill="auto"/>
          </w:tcPr>
          <w:p w14:paraId="42135B3D" w14:textId="77777777" w:rsidR="00A4090E" w:rsidRPr="00773AA8" w:rsidRDefault="00A4090E" w:rsidP="00773AA8">
            <w:pPr>
              <w:pStyle w:val="SingleTxtG"/>
              <w:spacing w:before="40"/>
              <w:ind w:left="0" w:right="0"/>
              <w:jc w:val="left"/>
            </w:pPr>
          </w:p>
        </w:tc>
        <w:tc>
          <w:tcPr>
            <w:tcW w:w="2835" w:type="dxa"/>
            <w:shd w:val="clear" w:color="auto" w:fill="auto"/>
          </w:tcPr>
          <w:p w14:paraId="7BA0080D" w14:textId="77777777" w:rsidR="00A4090E" w:rsidRPr="00773AA8" w:rsidRDefault="00A4090E" w:rsidP="00773AA8">
            <w:pPr>
              <w:pStyle w:val="SingleTxtG"/>
              <w:spacing w:before="40"/>
              <w:ind w:left="0" w:right="0"/>
              <w:jc w:val="left"/>
            </w:pPr>
            <w:r w:rsidRPr="00773AA8">
              <w:t>Décimo informe</w:t>
            </w:r>
          </w:p>
        </w:tc>
        <w:tc>
          <w:tcPr>
            <w:tcW w:w="2267" w:type="dxa"/>
            <w:shd w:val="clear" w:color="auto" w:fill="auto"/>
          </w:tcPr>
          <w:p w14:paraId="4561D335" w14:textId="77777777" w:rsidR="00A4090E" w:rsidRPr="00773AA8" w:rsidRDefault="00A4090E" w:rsidP="00773AA8">
            <w:pPr>
              <w:pStyle w:val="SingleTxtG"/>
              <w:spacing w:before="40"/>
              <w:ind w:left="0" w:right="0"/>
              <w:jc w:val="left"/>
            </w:pPr>
            <w:r w:rsidRPr="00773AA8">
              <w:t>25 de julio de 2018</w:t>
            </w:r>
          </w:p>
        </w:tc>
      </w:tr>
      <w:tr w:rsidR="00A4090E" w:rsidRPr="00773AA8" w14:paraId="4EAAC30D" w14:textId="77777777" w:rsidTr="00E77818">
        <w:trPr>
          <w:trHeight w:val="240"/>
        </w:trPr>
        <w:tc>
          <w:tcPr>
            <w:tcW w:w="2268" w:type="dxa"/>
            <w:shd w:val="clear" w:color="auto" w:fill="auto"/>
          </w:tcPr>
          <w:p w14:paraId="27C8CF38" w14:textId="77777777" w:rsidR="00A4090E" w:rsidRPr="00773AA8" w:rsidRDefault="00A4090E" w:rsidP="00773AA8">
            <w:pPr>
              <w:pStyle w:val="SingleTxtG"/>
              <w:spacing w:before="40"/>
              <w:ind w:left="0" w:right="0"/>
              <w:jc w:val="left"/>
            </w:pPr>
          </w:p>
        </w:tc>
        <w:tc>
          <w:tcPr>
            <w:tcW w:w="2835" w:type="dxa"/>
            <w:shd w:val="clear" w:color="auto" w:fill="auto"/>
          </w:tcPr>
          <w:p w14:paraId="5DC26558" w14:textId="77777777" w:rsidR="00A4090E" w:rsidRPr="00773AA8" w:rsidRDefault="00A4090E" w:rsidP="00773AA8">
            <w:pPr>
              <w:pStyle w:val="SingleTxtG"/>
              <w:spacing w:before="40"/>
              <w:ind w:left="0" w:right="0"/>
              <w:jc w:val="left"/>
            </w:pPr>
            <w:r w:rsidRPr="00773AA8">
              <w:t>11º informe</w:t>
            </w:r>
          </w:p>
        </w:tc>
        <w:tc>
          <w:tcPr>
            <w:tcW w:w="2267" w:type="dxa"/>
            <w:shd w:val="clear" w:color="auto" w:fill="auto"/>
          </w:tcPr>
          <w:p w14:paraId="05B6BE2F" w14:textId="77777777" w:rsidR="00A4090E" w:rsidRPr="00773AA8" w:rsidRDefault="00A4090E" w:rsidP="00773AA8">
            <w:pPr>
              <w:pStyle w:val="SingleTxtG"/>
              <w:spacing w:before="40"/>
              <w:ind w:left="0" w:right="0"/>
              <w:jc w:val="left"/>
            </w:pPr>
            <w:r w:rsidRPr="00773AA8">
              <w:t>25 de julio de 2020</w:t>
            </w:r>
          </w:p>
        </w:tc>
      </w:tr>
      <w:tr w:rsidR="00A4090E" w:rsidRPr="00773AA8" w14:paraId="1A62AD6F" w14:textId="77777777" w:rsidTr="00E77818">
        <w:trPr>
          <w:trHeight w:val="240"/>
        </w:trPr>
        <w:tc>
          <w:tcPr>
            <w:tcW w:w="2268" w:type="dxa"/>
            <w:shd w:val="clear" w:color="auto" w:fill="auto"/>
          </w:tcPr>
          <w:p w14:paraId="0809A97C" w14:textId="77777777" w:rsidR="00A4090E" w:rsidRPr="00773AA8" w:rsidRDefault="00A4090E" w:rsidP="00773AA8">
            <w:pPr>
              <w:pStyle w:val="SingleTxtG"/>
              <w:spacing w:before="40"/>
              <w:ind w:left="0" w:right="0"/>
              <w:jc w:val="left"/>
            </w:pPr>
            <w:r w:rsidRPr="00773AA8">
              <w:t>Irán (República Islámica del)</w:t>
            </w:r>
          </w:p>
        </w:tc>
        <w:tc>
          <w:tcPr>
            <w:tcW w:w="2835" w:type="dxa"/>
            <w:shd w:val="clear" w:color="auto" w:fill="auto"/>
          </w:tcPr>
          <w:p w14:paraId="75B7B2C4" w14:textId="77777777" w:rsidR="00A4090E" w:rsidRPr="00773AA8" w:rsidRDefault="00A4090E" w:rsidP="00773AA8">
            <w:pPr>
              <w:pStyle w:val="SingleTxtG"/>
              <w:spacing w:before="40"/>
              <w:ind w:left="0" w:right="0"/>
              <w:jc w:val="left"/>
            </w:pPr>
            <w:r w:rsidRPr="00773AA8">
              <w:t>Informes 20º a 22º, que se presentarán conjuntamente</w:t>
            </w:r>
          </w:p>
        </w:tc>
        <w:tc>
          <w:tcPr>
            <w:tcW w:w="2267" w:type="dxa"/>
            <w:shd w:val="clear" w:color="auto" w:fill="auto"/>
          </w:tcPr>
          <w:p w14:paraId="2351F64D" w14:textId="77777777" w:rsidR="00A4090E" w:rsidRPr="00773AA8" w:rsidRDefault="00A4090E" w:rsidP="00773AA8">
            <w:pPr>
              <w:pStyle w:val="SingleTxtG"/>
              <w:spacing w:before="40"/>
              <w:ind w:left="0" w:right="0"/>
              <w:jc w:val="left"/>
            </w:pPr>
            <w:r w:rsidRPr="00773AA8">
              <w:t>4 de enero de 2013</w:t>
            </w:r>
          </w:p>
        </w:tc>
      </w:tr>
      <w:tr w:rsidR="00A4090E" w:rsidRPr="00773AA8" w14:paraId="7E0A6524" w14:textId="77777777" w:rsidTr="00E77818">
        <w:trPr>
          <w:trHeight w:val="240"/>
        </w:trPr>
        <w:tc>
          <w:tcPr>
            <w:tcW w:w="2268" w:type="dxa"/>
            <w:shd w:val="clear" w:color="auto" w:fill="auto"/>
          </w:tcPr>
          <w:p w14:paraId="56A43D69" w14:textId="77777777" w:rsidR="00A4090E" w:rsidRPr="00773AA8" w:rsidRDefault="00A4090E" w:rsidP="00773AA8">
            <w:pPr>
              <w:pStyle w:val="SingleTxtG"/>
              <w:spacing w:before="40"/>
              <w:ind w:left="0" w:right="0"/>
              <w:jc w:val="left"/>
            </w:pPr>
          </w:p>
        </w:tc>
        <w:tc>
          <w:tcPr>
            <w:tcW w:w="2835" w:type="dxa"/>
            <w:shd w:val="clear" w:color="auto" w:fill="auto"/>
          </w:tcPr>
          <w:p w14:paraId="75D4C6EC"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7EE04D82" w14:textId="77777777" w:rsidR="00A4090E" w:rsidRPr="00773AA8" w:rsidRDefault="00A4090E" w:rsidP="00773AA8">
            <w:pPr>
              <w:pStyle w:val="SingleTxtG"/>
              <w:spacing w:before="40"/>
              <w:ind w:left="0" w:right="0"/>
              <w:jc w:val="left"/>
            </w:pPr>
            <w:r w:rsidRPr="00773AA8">
              <w:t>4 de enero de 2015</w:t>
            </w:r>
          </w:p>
        </w:tc>
      </w:tr>
      <w:tr w:rsidR="00A4090E" w:rsidRPr="00773AA8" w14:paraId="79DF9930" w14:textId="77777777" w:rsidTr="00E77818">
        <w:trPr>
          <w:trHeight w:val="240"/>
        </w:trPr>
        <w:tc>
          <w:tcPr>
            <w:tcW w:w="2268" w:type="dxa"/>
            <w:shd w:val="clear" w:color="auto" w:fill="auto"/>
          </w:tcPr>
          <w:p w14:paraId="6FD70C16" w14:textId="77777777" w:rsidR="00A4090E" w:rsidRPr="00773AA8" w:rsidRDefault="00A4090E" w:rsidP="00773AA8">
            <w:pPr>
              <w:pStyle w:val="SingleTxtG"/>
              <w:spacing w:before="40"/>
              <w:ind w:left="0" w:right="0"/>
              <w:jc w:val="left"/>
            </w:pPr>
          </w:p>
        </w:tc>
        <w:tc>
          <w:tcPr>
            <w:tcW w:w="2835" w:type="dxa"/>
            <w:shd w:val="clear" w:color="auto" w:fill="auto"/>
          </w:tcPr>
          <w:p w14:paraId="27F7AB7E" w14:textId="77777777" w:rsidR="00A4090E" w:rsidRPr="00773AA8" w:rsidRDefault="00A4090E" w:rsidP="00773AA8">
            <w:pPr>
              <w:pStyle w:val="SingleTxtG"/>
              <w:spacing w:before="40"/>
              <w:ind w:left="0" w:right="0"/>
              <w:jc w:val="left"/>
            </w:pPr>
            <w:r w:rsidRPr="00773AA8">
              <w:t>24º informe</w:t>
            </w:r>
          </w:p>
        </w:tc>
        <w:tc>
          <w:tcPr>
            <w:tcW w:w="2267" w:type="dxa"/>
            <w:shd w:val="clear" w:color="auto" w:fill="auto"/>
          </w:tcPr>
          <w:p w14:paraId="637AD238" w14:textId="77777777" w:rsidR="00A4090E" w:rsidRPr="00773AA8" w:rsidRDefault="00A4090E" w:rsidP="00773AA8">
            <w:pPr>
              <w:pStyle w:val="SingleTxtG"/>
              <w:spacing w:before="40"/>
              <w:ind w:left="0" w:right="0"/>
              <w:jc w:val="left"/>
            </w:pPr>
            <w:r w:rsidRPr="00773AA8">
              <w:t>4 de enero de 2017</w:t>
            </w:r>
          </w:p>
        </w:tc>
      </w:tr>
      <w:tr w:rsidR="00A4090E" w:rsidRPr="00773AA8" w14:paraId="63E2C8B8" w14:textId="77777777" w:rsidTr="00E77818">
        <w:trPr>
          <w:trHeight w:val="240"/>
        </w:trPr>
        <w:tc>
          <w:tcPr>
            <w:tcW w:w="2268" w:type="dxa"/>
            <w:shd w:val="clear" w:color="auto" w:fill="auto"/>
          </w:tcPr>
          <w:p w14:paraId="1204C764" w14:textId="77777777" w:rsidR="00A4090E" w:rsidRPr="00773AA8" w:rsidRDefault="00A4090E" w:rsidP="00773AA8">
            <w:pPr>
              <w:pStyle w:val="SingleTxtG"/>
              <w:spacing w:before="40"/>
              <w:ind w:left="0" w:right="0"/>
              <w:jc w:val="left"/>
            </w:pPr>
          </w:p>
        </w:tc>
        <w:tc>
          <w:tcPr>
            <w:tcW w:w="2835" w:type="dxa"/>
            <w:shd w:val="clear" w:color="auto" w:fill="auto"/>
          </w:tcPr>
          <w:p w14:paraId="5C621208" w14:textId="77777777" w:rsidR="00A4090E" w:rsidRPr="00773AA8" w:rsidRDefault="00A4090E" w:rsidP="00773AA8">
            <w:pPr>
              <w:pStyle w:val="SingleTxtG"/>
              <w:spacing w:before="40"/>
              <w:ind w:left="0" w:right="0"/>
              <w:jc w:val="left"/>
            </w:pPr>
            <w:r w:rsidRPr="00773AA8">
              <w:t>25º informe</w:t>
            </w:r>
          </w:p>
        </w:tc>
        <w:tc>
          <w:tcPr>
            <w:tcW w:w="2267" w:type="dxa"/>
            <w:shd w:val="clear" w:color="auto" w:fill="auto"/>
          </w:tcPr>
          <w:p w14:paraId="395A9A6B" w14:textId="77777777" w:rsidR="00A4090E" w:rsidRPr="00773AA8" w:rsidRDefault="00A4090E" w:rsidP="00773AA8">
            <w:pPr>
              <w:pStyle w:val="SingleTxtG"/>
              <w:spacing w:before="40"/>
              <w:ind w:left="0" w:right="0"/>
              <w:jc w:val="left"/>
            </w:pPr>
            <w:r w:rsidRPr="00773AA8">
              <w:t>4 de enero de 2019</w:t>
            </w:r>
          </w:p>
        </w:tc>
      </w:tr>
      <w:tr w:rsidR="00A4090E" w:rsidRPr="00773AA8" w14:paraId="4D52963E" w14:textId="77777777" w:rsidTr="00E77818">
        <w:trPr>
          <w:trHeight w:val="240"/>
        </w:trPr>
        <w:tc>
          <w:tcPr>
            <w:tcW w:w="2268" w:type="dxa"/>
            <w:shd w:val="clear" w:color="auto" w:fill="auto"/>
          </w:tcPr>
          <w:p w14:paraId="0E3B307C" w14:textId="77777777" w:rsidR="00A4090E" w:rsidRPr="00773AA8" w:rsidRDefault="00A4090E" w:rsidP="00773AA8">
            <w:pPr>
              <w:pStyle w:val="SingleTxtG"/>
              <w:spacing w:before="40"/>
              <w:ind w:left="0" w:right="0"/>
              <w:jc w:val="left"/>
            </w:pPr>
            <w:r w:rsidRPr="00773AA8">
              <w:t>Islas Marshall</w:t>
            </w:r>
          </w:p>
        </w:tc>
        <w:tc>
          <w:tcPr>
            <w:tcW w:w="2835" w:type="dxa"/>
            <w:shd w:val="clear" w:color="auto" w:fill="auto"/>
          </w:tcPr>
          <w:p w14:paraId="0FBFBF45" w14:textId="77777777" w:rsidR="00A4090E" w:rsidRPr="00773AA8" w:rsidRDefault="00A4090E" w:rsidP="00773AA8">
            <w:pPr>
              <w:pStyle w:val="SingleTxtG"/>
              <w:spacing w:before="40"/>
              <w:ind w:left="0" w:right="0"/>
              <w:jc w:val="left"/>
            </w:pPr>
            <w:r w:rsidRPr="00773AA8">
              <w:t>Informe inicial</w:t>
            </w:r>
          </w:p>
        </w:tc>
        <w:tc>
          <w:tcPr>
            <w:tcW w:w="2267" w:type="dxa"/>
            <w:shd w:val="clear" w:color="auto" w:fill="auto"/>
          </w:tcPr>
          <w:p w14:paraId="4A1972B6" w14:textId="77777777" w:rsidR="00A4090E" w:rsidRPr="00773AA8" w:rsidRDefault="00A4090E" w:rsidP="00773AA8">
            <w:pPr>
              <w:pStyle w:val="SingleTxtG"/>
              <w:spacing w:before="40"/>
              <w:ind w:left="0" w:right="0"/>
              <w:jc w:val="left"/>
            </w:pPr>
            <w:r w:rsidRPr="00773AA8">
              <w:t>10 de mayo de 2020</w:t>
            </w:r>
          </w:p>
        </w:tc>
      </w:tr>
      <w:tr w:rsidR="00A4090E" w:rsidRPr="00773AA8" w14:paraId="66655B1A" w14:textId="77777777" w:rsidTr="00E77818">
        <w:trPr>
          <w:trHeight w:val="240"/>
        </w:trPr>
        <w:tc>
          <w:tcPr>
            <w:tcW w:w="2268" w:type="dxa"/>
            <w:shd w:val="clear" w:color="auto" w:fill="auto"/>
          </w:tcPr>
          <w:p w14:paraId="745AB877" w14:textId="77777777" w:rsidR="00A4090E" w:rsidRPr="00773AA8" w:rsidRDefault="00A4090E" w:rsidP="00773AA8">
            <w:pPr>
              <w:pStyle w:val="SingleTxtG"/>
              <w:spacing w:before="40"/>
              <w:ind w:left="0" w:right="0"/>
              <w:jc w:val="left"/>
            </w:pPr>
            <w:r w:rsidRPr="00773AA8">
              <w:t>Islas Salomón</w:t>
            </w:r>
          </w:p>
        </w:tc>
        <w:tc>
          <w:tcPr>
            <w:tcW w:w="2835" w:type="dxa"/>
            <w:shd w:val="clear" w:color="auto" w:fill="auto"/>
          </w:tcPr>
          <w:p w14:paraId="5763954E" w14:textId="77777777" w:rsidR="00A4090E" w:rsidRPr="00773AA8" w:rsidRDefault="00A4090E" w:rsidP="00773AA8">
            <w:pPr>
              <w:pStyle w:val="SingleTxtG"/>
              <w:spacing w:before="40"/>
              <w:ind w:left="0" w:right="0"/>
              <w:jc w:val="left"/>
            </w:pPr>
            <w:r w:rsidRPr="00773AA8">
              <w:t>Segundo informe</w:t>
            </w:r>
          </w:p>
        </w:tc>
        <w:tc>
          <w:tcPr>
            <w:tcW w:w="2267" w:type="dxa"/>
            <w:shd w:val="clear" w:color="auto" w:fill="auto"/>
          </w:tcPr>
          <w:p w14:paraId="2263B6B7" w14:textId="77777777" w:rsidR="00A4090E" w:rsidRPr="00773AA8" w:rsidRDefault="00A4090E" w:rsidP="00773AA8">
            <w:pPr>
              <w:pStyle w:val="SingleTxtG"/>
              <w:spacing w:before="40"/>
              <w:ind w:left="0" w:right="0"/>
              <w:jc w:val="left"/>
            </w:pPr>
            <w:r w:rsidRPr="00773AA8">
              <w:t>16 de abril de 1985</w:t>
            </w:r>
          </w:p>
        </w:tc>
      </w:tr>
      <w:tr w:rsidR="00A4090E" w:rsidRPr="00773AA8" w14:paraId="3870B942" w14:textId="77777777" w:rsidTr="00E77818">
        <w:trPr>
          <w:trHeight w:val="240"/>
        </w:trPr>
        <w:tc>
          <w:tcPr>
            <w:tcW w:w="2268" w:type="dxa"/>
            <w:shd w:val="clear" w:color="auto" w:fill="auto"/>
          </w:tcPr>
          <w:p w14:paraId="5964DF5E" w14:textId="77777777" w:rsidR="00A4090E" w:rsidRPr="00773AA8" w:rsidRDefault="00A4090E" w:rsidP="00773AA8">
            <w:pPr>
              <w:pStyle w:val="SingleTxtG"/>
              <w:spacing w:before="40"/>
              <w:ind w:left="0" w:right="0"/>
              <w:jc w:val="left"/>
            </w:pPr>
          </w:p>
        </w:tc>
        <w:tc>
          <w:tcPr>
            <w:tcW w:w="2835" w:type="dxa"/>
            <w:shd w:val="clear" w:color="auto" w:fill="auto"/>
          </w:tcPr>
          <w:p w14:paraId="0DD9FAB5" w14:textId="77777777" w:rsidR="00A4090E" w:rsidRPr="00773AA8" w:rsidRDefault="00A4090E" w:rsidP="00773AA8">
            <w:pPr>
              <w:pStyle w:val="SingleTxtG"/>
              <w:spacing w:before="40"/>
              <w:ind w:left="0" w:right="0"/>
              <w:jc w:val="left"/>
            </w:pPr>
            <w:r w:rsidRPr="00773AA8">
              <w:t>Tercer informe</w:t>
            </w:r>
          </w:p>
        </w:tc>
        <w:tc>
          <w:tcPr>
            <w:tcW w:w="2267" w:type="dxa"/>
            <w:shd w:val="clear" w:color="auto" w:fill="auto"/>
          </w:tcPr>
          <w:p w14:paraId="7E73B842" w14:textId="77777777" w:rsidR="00A4090E" w:rsidRPr="00773AA8" w:rsidRDefault="00A4090E" w:rsidP="00773AA8">
            <w:pPr>
              <w:pStyle w:val="SingleTxtG"/>
              <w:spacing w:before="40"/>
              <w:ind w:left="0" w:right="0"/>
              <w:jc w:val="left"/>
            </w:pPr>
            <w:r w:rsidRPr="00773AA8">
              <w:t>16 de abril de 1987</w:t>
            </w:r>
          </w:p>
        </w:tc>
      </w:tr>
      <w:tr w:rsidR="00A4090E" w:rsidRPr="00773AA8" w14:paraId="7A53A2DC" w14:textId="77777777" w:rsidTr="00E77818">
        <w:trPr>
          <w:trHeight w:val="240"/>
        </w:trPr>
        <w:tc>
          <w:tcPr>
            <w:tcW w:w="2268" w:type="dxa"/>
            <w:shd w:val="clear" w:color="auto" w:fill="auto"/>
          </w:tcPr>
          <w:p w14:paraId="577FE76D" w14:textId="77777777" w:rsidR="00A4090E" w:rsidRPr="00773AA8" w:rsidRDefault="00A4090E" w:rsidP="00773AA8">
            <w:pPr>
              <w:pStyle w:val="SingleTxtG"/>
              <w:spacing w:before="40"/>
              <w:ind w:left="0" w:right="0"/>
              <w:jc w:val="left"/>
            </w:pPr>
          </w:p>
        </w:tc>
        <w:tc>
          <w:tcPr>
            <w:tcW w:w="2835" w:type="dxa"/>
            <w:shd w:val="clear" w:color="auto" w:fill="auto"/>
          </w:tcPr>
          <w:p w14:paraId="60DE2141" w14:textId="77777777" w:rsidR="00A4090E" w:rsidRPr="00773AA8" w:rsidRDefault="00A4090E" w:rsidP="00773AA8">
            <w:pPr>
              <w:pStyle w:val="SingleTxtG"/>
              <w:spacing w:before="40"/>
              <w:ind w:left="0" w:right="0"/>
              <w:jc w:val="left"/>
            </w:pPr>
            <w:r w:rsidRPr="00773AA8">
              <w:t>Cuarto informe</w:t>
            </w:r>
          </w:p>
        </w:tc>
        <w:tc>
          <w:tcPr>
            <w:tcW w:w="2267" w:type="dxa"/>
            <w:shd w:val="clear" w:color="auto" w:fill="auto"/>
          </w:tcPr>
          <w:p w14:paraId="44AEA097" w14:textId="77777777" w:rsidR="00A4090E" w:rsidRPr="00773AA8" w:rsidRDefault="00A4090E" w:rsidP="00773AA8">
            <w:pPr>
              <w:pStyle w:val="SingleTxtG"/>
              <w:spacing w:before="40"/>
              <w:ind w:left="0" w:right="0"/>
              <w:jc w:val="left"/>
            </w:pPr>
            <w:r w:rsidRPr="00773AA8">
              <w:t>16 de abril de 1989</w:t>
            </w:r>
          </w:p>
        </w:tc>
      </w:tr>
      <w:tr w:rsidR="00A4090E" w:rsidRPr="00773AA8" w14:paraId="41D83513" w14:textId="77777777" w:rsidTr="00E77818">
        <w:trPr>
          <w:trHeight w:val="240"/>
        </w:trPr>
        <w:tc>
          <w:tcPr>
            <w:tcW w:w="2268" w:type="dxa"/>
            <w:shd w:val="clear" w:color="auto" w:fill="auto"/>
          </w:tcPr>
          <w:p w14:paraId="759BC23D" w14:textId="77777777" w:rsidR="00A4090E" w:rsidRPr="00773AA8" w:rsidRDefault="00A4090E" w:rsidP="00773AA8">
            <w:pPr>
              <w:pStyle w:val="SingleTxtG"/>
              <w:spacing w:before="40"/>
              <w:ind w:left="0" w:right="0"/>
              <w:jc w:val="left"/>
            </w:pPr>
          </w:p>
        </w:tc>
        <w:tc>
          <w:tcPr>
            <w:tcW w:w="2835" w:type="dxa"/>
            <w:shd w:val="clear" w:color="auto" w:fill="auto"/>
          </w:tcPr>
          <w:p w14:paraId="737782C9" w14:textId="77777777" w:rsidR="00A4090E" w:rsidRPr="00773AA8" w:rsidRDefault="00A4090E" w:rsidP="00773AA8">
            <w:pPr>
              <w:pStyle w:val="SingleTxtG"/>
              <w:spacing w:before="40"/>
              <w:ind w:left="0" w:right="0"/>
              <w:jc w:val="left"/>
            </w:pPr>
            <w:r w:rsidRPr="00773AA8">
              <w:t>Quinto informe</w:t>
            </w:r>
          </w:p>
        </w:tc>
        <w:tc>
          <w:tcPr>
            <w:tcW w:w="2267" w:type="dxa"/>
            <w:shd w:val="clear" w:color="auto" w:fill="auto"/>
          </w:tcPr>
          <w:p w14:paraId="4AE15720" w14:textId="77777777" w:rsidR="00A4090E" w:rsidRPr="00773AA8" w:rsidRDefault="00A4090E" w:rsidP="00773AA8">
            <w:pPr>
              <w:pStyle w:val="SingleTxtG"/>
              <w:spacing w:before="40"/>
              <w:ind w:left="0" w:right="0"/>
              <w:jc w:val="left"/>
            </w:pPr>
            <w:r w:rsidRPr="00773AA8">
              <w:t>16 de abril de 1991</w:t>
            </w:r>
          </w:p>
        </w:tc>
      </w:tr>
      <w:tr w:rsidR="00A4090E" w:rsidRPr="00773AA8" w14:paraId="66B0F0C3" w14:textId="77777777" w:rsidTr="00E77818">
        <w:trPr>
          <w:trHeight w:val="240"/>
        </w:trPr>
        <w:tc>
          <w:tcPr>
            <w:tcW w:w="2268" w:type="dxa"/>
            <w:shd w:val="clear" w:color="auto" w:fill="auto"/>
          </w:tcPr>
          <w:p w14:paraId="1E78FA90" w14:textId="77777777" w:rsidR="00A4090E" w:rsidRPr="00773AA8" w:rsidRDefault="00A4090E" w:rsidP="00773AA8">
            <w:pPr>
              <w:pStyle w:val="SingleTxtG"/>
              <w:spacing w:before="40"/>
              <w:ind w:left="0" w:right="0"/>
              <w:jc w:val="left"/>
            </w:pPr>
          </w:p>
        </w:tc>
        <w:tc>
          <w:tcPr>
            <w:tcW w:w="2835" w:type="dxa"/>
            <w:shd w:val="clear" w:color="auto" w:fill="auto"/>
          </w:tcPr>
          <w:p w14:paraId="223125EE" w14:textId="77777777" w:rsidR="00A4090E" w:rsidRPr="00773AA8" w:rsidRDefault="00A4090E" w:rsidP="00773AA8">
            <w:pPr>
              <w:pStyle w:val="SingleTxtG"/>
              <w:spacing w:before="40"/>
              <w:ind w:left="0" w:right="0"/>
              <w:jc w:val="left"/>
            </w:pPr>
            <w:r w:rsidRPr="00773AA8">
              <w:t>Sexto informe</w:t>
            </w:r>
          </w:p>
        </w:tc>
        <w:tc>
          <w:tcPr>
            <w:tcW w:w="2267" w:type="dxa"/>
            <w:shd w:val="clear" w:color="auto" w:fill="auto"/>
          </w:tcPr>
          <w:p w14:paraId="5288D71A" w14:textId="77777777" w:rsidR="00A4090E" w:rsidRPr="00773AA8" w:rsidRDefault="00A4090E" w:rsidP="00773AA8">
            <w:pPr>
              <w:pStyle w:val="SingleTxtG"/>
              <w:spacing w:before="40"/>
              <w:ind w:left="0" w:right="0"/>
              <w:jc w:val="left"/>
            </w:pPr>
            <w:r w:rsidRPr="00773AA8">
              <w:t>16 de abril de 1993</w:t>
            </w:r>
          </w:p>
        </w:tc>
      </w:tr>
      <w:tr w:rsidR="00A4090E" w:rsidRPr="00773AA8" w14:paraId="28A645FF" w14:textId="77777777" w:rsidTr="00E77818">
        <w:trPr>
          <w:trHeight w:val="240"/>
        </w:trPr>
        <w:tc>
          <w:tcPr>
            <w:tcW w:w="2268" w:type="dxa"/>
            <w:shd w:val="clear" w:color="auto" w:fill="auto"/>
          </w:tcPr>
          <w:p w14:paraId="2D114D65" w14:textId="77777777" w:rsidR="00A4090E" w:rsidRPr="00773AA8" w:rsidRDefault="00A4090E" w:rsidP="00773AA8">
            <w:pPr>
              <w:pStyle w:val="SingleTxtG"/>
              <w:spacing w:before="40"/>
              <w:ind w:left="0" w:right="0"/>
              <w:jc w:val="left"/>
            </w:pPr>
          </w:p>
        </w:tc>
        <w:tc>
          <w:tcPr>
            <w:tcW w:w="2835" w:type="dxa"/>
            <w:shd w:val="clear" w:color="auto" w:fill="auto"/>
          </w:tcPr>
          <w:p w14:paraId="0BD2EC65" w14:textId="77777777" w:rsidR="00A4090E" w:rsidRPr="00773AA8" w:rsidRDefault="00A4090E" w:rsidP="00773AA8">
            <w:pPr>
              <w:pStyle w:val="SingleTxtG"/>
              <w:spacing w:before="40"/>
              <w:ind w:left="0" w:right="0"/>
              <w:jc w:val="left"/>
            </w:pPr>
            <w:r w:rsidRPr="00773AA8">
              <w:t>Séptimo informe</w:t>
            </w:r>
          </w:p>
        </w:tc>
        <w:tc>
          <w:tcPr>
            <w:tcW w:w="2267" w:type="dxa"/>
            <w:shd w:val="clear" w:color="auto" w:fill="auto"/>
          </w:tcPr>
          <w:p w14:paraId="35C383DB" w14:textId="77777777" w:rsidR="00A4090E" w:rsidRPr="00773AA8" w:rsidRDefault="00A4090E" w:rsidP="00773AA8">
            <w:pPr>
              <w:pStyle w:val="SingleTxtG"/>
              <w:spacing w:before="40"/>
              <w:ind w:left="0" w:right="0"/>
              <w:jc w:val="left"/>
            </w:pPr>
            <w:r w:rsidRPr="00773AA8">
              <w:t>16 de abril de 1995</w:t>
            </w:r>
          </w:p>
        </w:tc>
      </w:tr>
      <w:tr w:rsidR="00A4090E" w:rsidRPr="00773AA8" w14:paraId="02AFEFB0" w14:textId="77777777" w:rsidTr="00E77818">
        <w:trPr>
          <w:trHeight w:val="240"/>
        </w:trPr>
        <w:tc>
          <w:tcPr>
            <w:tcW w:w="2268" w:type="dxa"/>
            <w:shd w:val="clear" w:color="auto" w:fill="auto"/>
          </w:tcPr>
          <w:p w14:paraId="0DD80E86" w14:textId="77777777" w:rsidR="00A4090E" w:rsidRPr="00773AA8" w:rsidRDefault="00A4090E" w:rsidP="00773AA8">
            <w:pPr>
              <w:pStyle w:val="SingleTxtG"/>
              <w:spacing w:before="40"/>
              <w:ind w:left="0" w:right="0"/>
              <w:jc w:val="left"/>
            </w:pPr>
          </w:p>
        </w:tc>
        <w:tc>
          <w:tcPr>
            <w:tcW w:w="2835" w:type="dxa"/>
            <w:shd w:val="clear" w:color="auto" w:fill="auto"/>
          </w:tcPr>
          <w:p w14:paraId="34B1D7B6" w14:textId="77777777" w:rsidR="00A4090E" w:rsidRPr="00773AA8" w:rsidRDefault="00A4090E" w:rsidP="00773AA8">
            <w:pPr>
              <w:pStyle w:val="SingleTxtG"/>
              <w:spacing w:before="40"/>
              <w:ind w:left="0" w:right="0"/>
              <w:jc w:val="left"/>
            </w:pPr>
            <w:r w:rsidRPr="00773AA8">
              <w:t>Octavo informe</w:t>
            </w:r>
          </w:p>
        </w:tc>
        <w:tc>
          <w:tcPr>
            <w:tcW w:w="2267" w:type="dxa"/>
            <w:shd w:val="clear" w:color="auto" w:fill="auto"/>
          </w:tcPr>
          <w:p w14:paraId="25AD4154" w14:textId="77777777" w:rsidR="00A4090E" w:rsidRPr="00773AA8" w:rsidRDefault="00A4090E" w:rsidP="00773AA8">
            <w:pPr>
              <w:pStyle w:val="SingleTxtG"/>
              <w:spacing w:before="40"/>
              <w:ind w:left="0" w:right="0"/>
              <w:jc w:val="left"/>
            </w:pPr>
            <w:r w:rsidRPr="00773AA8">
              <w:t>16 de abril de 1997</w:t>
            </w:r>
          </w:p>
        </w:tc>
      </w:tr>
      <w:tr w:rsidR="00A4090E" w:rsidRPr="00773AA8" w14:paraId="4AF4252A" w14:textId="77777777" w:rsidTr="00E77818">
        <w:trPr>
          <w:trHeight w:val="240"/>
        </w:trPr>
        <w:tc>
          <w:tcPr>
            <w:tcW w:w="2268" w:type="dxa"/>
            <w:shd w:val="clear" w:color="auto" w:fill="auto"/>
          </w:tcPr>
          <w:p w14:paraId="328AE0F2" w14:textId="77777777" w:rsidR="00A4090E" w:rsidRPr="00773AA8" w:rsidRDefault="00A4090E" w:rsidP="00773AA8">
            <w:pPr>
              <w:pStyle w:val="SingleTxtG"/>
              <w:spacing w:before="40"/>
              <w:ind w:left="0" w:right="0"/>
              <w:jc w:val="left"/>
            </w:pPr>
          </w:p>
        </w:tc>
        <w:tc>
          <w:tcPr>
            <w:tcW w:w="2835" w:type="dxa"/>
            <w:shd w:val="clear" w:color="auto" w:fill="auto"/>
          </w:tcPr>
          <w:p w14:paraId="14E46BA0" w14:textId="77777777" w:rsidR="00A4090E" w:rsidRPr="00773AA8" w:rsidRDefault="00A4090E" w:rsidP="00773AA8">
            <w:pPr>
              <w:pStyle w:val="SingleTxtG"/>
              <w:spacing w:before="40"/>
              <w:ind w:left="0" w:right="0"/>
              <w:jc w:val="left"/>
            </w:pPr>
            <w:r w:rsidRPr="00773AA8">
              <w:t>Noveno informe</w:t>
            </w:r>
          </w:p>
        </w:tc>
        <w:tc>
          <w:tcPr>
            <w:tcW w:w="2267" w:type="dxa"/>
            <w:shd w:val="clear" w:color="auto" w:fill="auto"/>
          </w:tcPr>
          <w:p w14:paraId="1A019D16" w14:textId="77777777" w:rsidR="00A4090E" w:rsidRPr="00773AA8" w:rsidRDefault="00A4090E" w:rsidP="00773AA8">
            <w:pPr>
              <w:pStyle w:val="SingleTxtG"/>
              <w:spacing w:before="40"/>
              <w:ind w:left="0" w:right="0"/>
              <w:jc w:val="left"/>
            </w:pPr>
            <w:r w:rsidRPr="00773AA8">
              <w:t>16 de abril de 1999</w:t>
            </w:r>
          </w:p>
        </w:tc>
      </w:tr>
      <w:tr w:rsidR="00A4090E" w:rsidRPr="00773AA8" w14:paraId="7699B710" w14:textId="77777777" w:rsidTr="00E77818">
        <w:trPr>
          <w:trHeight w:val="240"/>
        </w:trPr>
        <w:tc>
          <w:tcPr>
            <w:tcW w:w="2268" w:type="dxa"/>
            <w:shd w:val="clear" w:color="auto" w:fill="auto"/>
          </w:tcPr>
          <w:p w14:paraId="1342A3BD" w14:textId="77777777" w:rsidR="00A4090E" w:rsidRPr="00773AA8" w:rsidRDefault="00A4090E" w:rsidP="00773AA8">
            <w:pPr>
              <w:pStyle w:val="SingleTxtG"/>
              <w:spacing w:before="40"/>
              <w:ind w:left="0" w:right="0"/>
              <w:jc w:val="left"/>
            </w:pPr>
          </w:p>
        </w:tc>
        <w:tc>
          <w:tcPr>
            <w:tcW w:w="2835" w:type="dxa"/>
            <w:shd w:val="clear" w:color="auto" w:fill="auto"/>
          </w:tcPr>
          <w:p w14:paraId="7E903737" w14:textId="77777777" w:rsidR="00A4090E" w:rsidRPr="00773AA8" w:rsidRDefault="00A4090E" w:rsidP="00773AA8">
            <w:pPr>
              <w:pStyle w:val="SingleTxtG"/>
              <w:spacing w:before="40"/>
              <w:ind w:left="0" w:right="0"/>
              <w:jc w:val="left"/>
            </w:pPr>
            <w:r w:rsidRPr="00773AA8">
              <w:t>Décimo informe</w:t>
            </w:r>
          </w:p>
        </w:tc>
        <w:tc>
          <w:tcPr>
            <w:tcW w:w="2267" w:type="dxa"/>
            <w:shd w:val="clear" w:color="auto" w:fill="auto"/>
          </w:tcPr>
          <w:p w14:paraId="7DA3239A" w14:textId="77777777" w:rsidR="00A4090E" w:rsidRPr="00773AA8" w:rsidRDefault="00A4090E" w:rsidP="00773AA8">
            <w:pPr>
              <w:pStyle w:val="SingleTxtG"/>
              <w:spacing w:before="40"/>
              <w:ind w:left="0" w:right="0"/>
              <w:jc w:val="left"/>
            </w:pPr>
            <w:r w:rsidRPr="00773AA8">
              <w:t>16 de abril de 2001</w:t>
            </w:r>
          </w:p>
        </w:tc>
      </w:tr>
      <w:tr w:rsidR="00A4090E" w:rsidRPr="00773AA8" w14:paraId="5D90CCED" w14:textId="77777777" w:rsidTr="00E77818">
        <w:trPr>
          <w:trHeight w:val="240"/>
        </w:trPr>
        <w:tc>
          <w:tcPr>
            <w:tcW w:w="2268" w:type="dxa"/>
            <w:shd w:val="clear" w:color="auto" w:fill="auto"/>
          </w:tcPr>
          <w:p w14:paraId="0210E537" w14:textId="77777777" w:rsidR="00A4090E" w:rsidRPr="00773AA8" w:rsidRDefault="00A4090E" w:rsidP="00773AA8">
            <w:pPr>
              <w:pStyle w:val="SingleTxtG"/>
              <w:spacing w:before="40"/>
              <w:ind w:left="0" w:right="0"/>
              <w:jc w:val="left"/>
            </w:pPr>
          </w:p>
        </w:tc>
        <w:tc>
          <w:tcPr>
            <w:tcW w:w="2835" w:type="dxa"/>
            <w:shd w:val="clear" w:color="auto" w:fill="auto"/>
          </w:tcPr>
          <w:p w14:paraId="5D3620F5" w14:textId="77777777" w:rsidR="00A4090E" w:rsidRPr="00773AA8" w:rsidRDefault="00A4090E" w:rsidP="00773AA8">
            <w:pPr>
              <w:pStyle w:val="SingleTxtG"/>
              <w:spacing w:before="40"/>
              <w:ind w:left="0" w:right="0"/>
              <w:jc w:val="left"/>
            </w:pPr>
            <w:r w:rsidRPr="00773AA8">
              <w:t>11º informe</w:t>
            </w:r>
          </w:p>
        </w:tc>
        <w:tc>
          <w:tcPr>
            <w:tcW w:w="2267" w:type="dxa"/>
            <w:shd w:val="clear" w:color="auto" w:fill="auto"/>
          </w:tcPr>
          <w:p w14:paraId="009B36C5" w14:textId="77777777" w:rsidR="00A4090E" w:rsidRPr="00773AA8" w:rsidRDefault="00A4090E" w:rsidP="00773AA8">
            <w:pPr>
              <w:pStyle w:val="SingleTxtG"/>
              <w:spacing w:before="40"/>
              <w:ind w:left="0" w:right="0"/>
              <w:jc w:val="left"/>
            </w:pPr>
            <w:r w:rsidRPr="00773AA8">
              <w:t>16 de abril de 2003</w:t>
            </w:r>
          </w:p>
        </w:tc>
      </w:tr>
      <w:tr w:rsidR="00A4090E" w:rsidRPr="00773AA8" w14:paraId="223D0223" w14:textId="77777777" w:rsidTr="00E77818">
        <w:trPr>
          <w:trHeight w:val="240"/>
        </w:trPr>
        <w:tc>
          <w:tcPr>
            <w:tcW w:w="2268" w:type="dxa"/>
            <w:shd w:val="clear" w:color="auto" w:fill="auto"/>
          </w:tcPr>
          <w:p w14:paraId="17128422" w14:textId="77777777" w:rsidR="00A4090E" w:rsidRPr="00773AA8" w:rsidRDefault="00A4090E" w:rsidP="00773AA8">
            <w:pPr>
              <w:pStyle w:val="SingleTxtG"/>
              <w:spacing w:before="40"/>
              <w:ind w:left="0" w:right="0"/>
              <w:jc w:val="left"/>
            </w:pPr>
          </w:p>
        </w:tc>
        <w:tc>
          <w:tcPr>
            <w:tcW w:w="2835" w:type="dxa"/>
            <w:shd w:val="clear" w:color="auto" w:fill="auto"/>
          </w:tcPr>
          <w:p w14:paraId="3C63B7BC" w14:textId="77777777" w:rsidR="00A4090E" w:rsidRPr="00773AA8" w:rsidRDefault="00A4090E" w:rsidP="00773AA8">
            <w:pPr>
              <w:pStyle w:val="SingleTxtG"/>
              <w:spacing w:before="40"/>
              <w:ind w:left="0" w:right="0"/>
              <w:jc w:val="left"/>
            </w:pPr>
            <w:r w:rsidRPr="00773AA8">
              <w:t>12º informe</w:t>
            </w:r>
          </w:p>
        </w:tc>
        <w:tc>
          <w:tcPr>
            <w:tcW w:w="2267" w:type="dxa"/>
            <w:shd w:val="clear" w:color="auto" w:fill="auto"/>
          </w:tcPr>
          <w:p w14:paraId="588C87A7" w14:textId="77777777" w:rsidR="00A4090E" w:rsidRPr="00773AA8" w:rsidRDefault="00A4090E" w:rsidP="00773AA8">
            <w:pPr>
              <w:pStyle w:val="SingleTxtG"/>
              <w:spacing w:before="40"/>
              <w:ind w:left="0" w:right="0"/>
              <w:jc w:val="left"/>
            </w:pPr>
            <w:r w:rsidRPr="00773AA8">
              <w:t>16 de abril de 2005</w:t>
            </w:r>
          </w:p>
        </w:tc>
      </w:tr>
      <w:tr w:rsidR="00A4090E" w:rsidRPr="00773AA8" w14:paraId="49CFF344" w14:textId="77777777" w:rsidTr="00E77818">
        <w:trPr>
          <w:trHeight w:val="240"/>
        </w:trPr>
        <w:tc>
          <w:tcPr>
            <w:tcW w:w="2268" w:type="dxa"/>
            <w:shd w:val="clear" w:color="auto" w:fill="auto"/>
          </w:tcPr>
          <w:p w14:paraId="1987C4D8" w14:textId="77777777" w:rsidR="00A4090E" w:rsidRPr="00773AA8" w:rsidRDefault="00A4090E" w:rsidP="00773AA8">
            <w:pPr>
              <w:pStyle w:val="SingleTxtG"/>
              <w:spacing w:before="40"/>
              <w:ind w:left="0" w:right="0"/>
              <w:jc w:val="left"/>
            </w:pPr>
          </w:p>
        </w:tc>
        <w:tc>
          <w:tcPr>
            <w:tcW w:w="2835" w:type="dxa"/>
            <w:shd w:val="clear" w:color="auto" w:fill="auto"/>
          </w:tcPr>
          <w:p w14:paraId="08975AEE" w14:textId="77777777" w:rsidR="00A4090E" w:rsidRPr="00773AA8" w:rsidRDefault="00A4090E" w:rsidP="00773AA8">
            <w:pPr>
              <w:pStyle w:val="SingleTxtG"/>
              <w:spacing w:before="40"/>
              <w:ind w:left="0" w:right="0"/>
              <w:jc w:val="left"/>
            </w:pPr>
            <w:proofErr w:type="spellStart"/>
            <w:r w:rsidRPr="00773AA8">
              <w:t>13</w:t>
            </w:r>
            <w:r w:rsidRPr="00773AA8">
              <w:rPr>
                <w:vertAlign w:val="superscript"/>
              </w:rPr>
              <w:t>er</w:t>
            </w:r>
            <w:proofErr w:type="spellEnd"/>
            <w:r w:rsidRPr="00773AA8">
              <w:t xml:space="preserve"> informe</w:t>
            </w:r>
          </w:p>
        </w:tc>
        <w:tc>
          <w:tcPr>
            <w:tcW w:w="2267" w:type="dxa"/>
            <w:shd w:val="clear" w:color="auto" w:fill="auto"/>
          </w:tcPr>
          <w:p w14:paraId="31880260" w14:textId="77777777" w:rsidR="00A4090E" w:rsidRPr="00773AA8" w:rsidRDefault="00A4090E" w:rsidP="00773AA8">
            <w:pPr>
              <w:pStyle w:val="SingleTxtG"/>
              <w:spacing w:before="40"/>
              <w:ind w:left="0" w:right="0"/>
              <w:jc w:val="left"/>
            </w:pPr>
            <w:r w:rsidRPr="00773AA8">
              <w:t>16 de abril de 2007</w:t>
            </w:r>
          </w:p>
        </w:tc>
      </w:tr>
      <w:tr w:rsidR="00A4090E" w:rsidRPr="00773AA8" w14:paraId="38D9A821" w14:textId="77777777" w:rsidTr="00E77818">
        <w:trPr>
          <w:trHeight w:val="240"/>
        </w:trPr>
        <w:tc>
          <w:tcPr>
            <w:tcW w:w="2268" w:type="dxa"/>
            <w:shd w:val="clear" w:color="auto" w:fill="auto"/>
          </w:tcPr>
          <w:p w14:paraId="49B4621A" w14:textId="77777777" w:rsidR="00A4090E" w:rsidRPr="00773AA8" w:rsidRDefault="00A4090E" w:rsidP="00773AA8">
            <w:pPr>
              <w:pStyle w:val="SingleTxtG"/>
              <w:spacing w:before="40"/>
              <w:ind w:left="0" w:right="0"/>
              <w:jc w:val="left"/>
            </w:pPr>
          </w:p>
        </w:tc>
        <w:tc>
          <w:tcPr>
            <w:tcW w:w="2835" w:type="dxa"/>
            <w:shd w:val="clear" w:color="auto" w:fill="auto"/>
          </w:tcPr>
          <w:p w14:paraId="28245697" w14:textId="77777777" w:rsidR="00A4090E" w:rsidRPr="00773AA8" w:rsidRDefault="00A4090E" w:rsidP="00773AA8">
            <w:pPr>
              <w:pStyle w:val="SingleTxtG"/>
              <w:spacing w:before="40"/>
              <w:ind w:left="0" w:right="0"/>
              <w:jc w:val="left"/>
            </w:pPr>
            <w:r w:rsidRPr="00773AA8">
              <w:t>14º informe</w:t>
            </w:r>
          </w:p>
        </w:tc>
        <w:tc>
          <w:tcPr>
            <w:tcW w:w="2267" w:type="dxa"/>
            <w:shd w:val="clear" w:color="auto" w:fill="auto"/>
          </w:tcPr>
          <w:p w14:paraId="151A9BDA" w14:textId="77777777" w:rsidR="00A4090E" w:rsidRPr="00773AA8" w:rsidRDefault="00A4090E" w:rsidP="00773AA8">
            <w:pPr>
              <w:pStyle w:val="SingleTxtG"/>
              <w:spacing w:before="40"/>
              <w:ind w:left="0" w:right="0"/>
              <w:jc w:val="left"/>
            </w:pPr>
            <w:r w:rsidRPr="00773AA8">
              <w:t>16 de abril de 2009</w:t>
            </w:r>
          </w:p>
        </w:tc>
      </w:tr>
      <w:tr w:rsidR="00A4090E" w:rsidRPr="00773AA8" w14:paraId="5FED0AD0" w14:textId="77777777" w:rsidTr="00E77818">
        <w:trPr>
          <w:trHeight w:val="240"/>
        </w:trPr>
        <w:tc>
          <w:tcPr>
            <w:tcW w:w="2268" w:type="dxa"/>
            <w:shd w:val="clear" w:color="auto" w:fill="auto"/>
          </w:tcPr>
          <w:p w14:paraId="1113BABB" w14:textId="77777777" w:rsidR="00A4090E" w:rsidRPr="00773AA8" w:rsidRDefault="00A4090E" w:rsidP="00773AA8">
            <w:pPr>
              <w:pStyle w:val="SingleTxtG"/>
              <w:spacing w:before="40"/>
              <w:ind w:left="0" w:right="0"/>
              <w:jc w:val="left"/>
            </w:pPr>
          </w:p>
        </w:tc>
        <w:tc>
          <w:tcPr>
            <w:tcW w:w="2835" w:type="dxa"/>
            <w:shd w:val="clear" w:color="auto" w:fill="auto"/>
          </w:tcPr>
          <w:p w14:paraId="3CEF4903" w14:textId="77777777" w:rsidR="00A4090E" w:rsidRPr="00773AA8" w:rsidRDefault="00A4090E" w:rsidP="00773AA8">
            <w:pPr>
              <w:pStyle w:val="SingleTxtG"/>
              <w:spacing w:before="40"/>
              <w:ind w:left="0" w:right="0"/>
              <w:jc w:val="left"/>
            </w:pPr>
            <w:r w:rsidRPr="00773AA8">
              <w:t>15º informe</w:t>
            </w:r>
          </w:p>
        </w:tc>
        <w:tc>
          <w:tcPr>
            <w:tcW w:w="2267" w:type="dxa"/>
            <w:shd w:val="clear" w:color="auto" w:fill="auto"/>
          </w:tcPr>
          <w:p w14:paraId="42D0D0F4" w14:textId="77777777" w:rsidR="00A4090E" w:rsidRPr="00773AA8" w:rsidRDefault="00A4090E" w:rsidP="00773AA8">
            <w:pPr>
              <w:pStyle w:val="SingleTxtG"/>
              <w:spacing w:before="40"/>
              <w:ind w:left="0" w:right="0"/>
              <w:jc w:val="left"/>
            </w:pPr>
            <w:r w:rsidRPr="00773AA8">
              <w:t>16 de abril de 2011</w:t>
            </w:r>
          </w:p>
        </w:tc>
      </w:tr>
      <w:tr w:rsidR="00A4090E" w:rsidRPr="00773AA8" w14:paraId="036BB090" w14:textId="77777777" w:rsidTr="00E77818">
        <w:trPr>
          <w:trHeight w:val="240"/>
        </w:trPr>
        <w:tc>
          <w:tcPr>
            <w:tcW w:w="2268" w:type="dxa"/>
            <w:shd w:val="clear" w:color="auto" w:fill="auto"/>
          </w:tcPr>
          <w:p w14:paraId="23C4B62A" w14:textId="77777777" w:rsidR="00A4090E" w:rsidRPr="00773AA8" w:rsidRDefault="00A4090E" w:rsidP="00773AA8">
            <w:pPr>
              <w:pStyle w:val="SingleTxtG"/>
              <w:spacing w:before="40"/>
              <w:ind w:left="0" w:right="0"/>
              <w:jc w:val="left"/>
            </w:pPr>
          </w:p>
        </w:tc>
        <w:tc>
          <w:tcPr>
            <w:tcW w:w="2835" w:type="dxa"/>
            <w:shd w:val="clear" w:color="auto" w:fill="auto"/>
          </w:tcPr>
          <w:p w14:paraId="4C8D329D" w14:textId="77777777" w:rsidR="00A4090E" w:rsidRPr="00773AA8" w:rsidRDefault="00A4090E" w:rsidP="00773AA8">
            <w:pPr>
              <w:pStyle w:val="SingleTxtG"/>
              <w:spacing w:before="40"/>
              <w:ind w:left="0" w:right="0"/>
              <w:jc w:val="left"/>
            </w:pPr>
            <w:r w:rsidRPr="00773AA8">
              <w:t>16º informe</w:t>
            </w:r>
          </w:p>
        </w:tc>
        <w:tc>
          <w:tcPr>
            <w:tcW w:w="2267" w:type="dxa"/>
            <w:shd w:val="clear" w:color="auto" w:fill="auto"/>
          </w:tcPr>
          <w:p w14:paraId="5FDB8434" w14:textId="77777777" w:rsidR="00A4090E" w:rsidRPr="00773AA8" w:rsidRDefault="00A4090E" w:rsidP="00773AA8">
            <w:pPr>
              <w:pStyle w:val="SingleTxtG"/>
              <w:spacing w:before="40"/>
              <w:ind w:left="0" w:right="0"/>
              <w:jc w:val="left"/>
            </w:pPr>
            <w:r w:rsidRPr="00773AA8">
              <w:t>16 de abril de 2013</w:t>
            </w:r>
          </w:p>
        </w:tc>
      </w:tr>
      <w:tr w:rsidR="00A4090E" w:rsidRPr="00773AA8" w14:paraId="6E4AC3B4" w14:textId="77777777" w:rsidTr="00E77818">
        <w:trPr>
          <w:trHeight w:val="240"/>
        </w:trPr>
        <w:tc>
          <w:tcPr>
            <w:tcW w:w="2268" w:type="dxa"/>
            <w:shd w:val="clear" w:color="auto" w:fill="auto"/>
          </w:tcPr>
          <w:p w14:paraId="5561267B" w14:textId="77777777" w:rsidR="00A4090E" w:rsidRPr="00773AA8" w:rsidRDefault="00A4090E" w:rsidP="00773AA8">
            <w:pPr>
              <w:pStyle w:val="SingleTxtG"/>
              <w:spacing w:before="40"/>
              <w:ind w:left="0" w:right="0"/>
              <w:jc w:val="left"/>
            </w:pPr>
          </w:p>
        </w:tc>
        <w:tc>
          <w:tcPr>
            <w:tcW w:w="2835" w:type="dxa"/>
            <w:shd w:val="clear" w:color="auto" w:fill="auto"/>
          </w:tcPr>
          <w:p w14:paraId="0B0E0FEF" w14:textId="77777777" w:rsidR="00A4090E" w:rsidRPr="00773AA8" w:rsidRDefault="00A4090E" w:rsidP="00773AA8">
            <w:pPr>
              <w:pStyle w:val="SingleTxtG"/>
              <w:spacing w:before="40"/>
              <w:ind w:left="0" w:right="0"/>
              <w:jc w:val="left"/>
            </w:pPr>
            <w:r w:rsidRPr="00773AA8">
              <w:t>17º informe</w:t>
            </w:r>
          </w:p>
        </w:tc>
        <w:tc>
          <w:tcPr>
            <w:tcW w:w="2267" w:type="dxa"/>
            <w:shd w:val="clear" w:color="auto" w:fill="auto"/>
          </w:tcPr>
          <w:p w14:paraId="3585EFBC" w14:textId="77777777" w:rsidR="00A4090E" w:rsidRPr="00773AA8" w:rsidRDefault="00A4090E" w:rsidP="00773AA8">
            <w:pPr>
              <w:pStyle w:val="SingleTxtG"/>
              <w:spacing w:before="40"/>
              <w:ind w:left="0" w:right="0"/>
              <w:jc w:val="left"/>
            </w:pPr>
            <w:r w:rsidRPr="00773AA8">
              <w:t>16 de abril de 2015</w:t>
            </w:r>
          </w:p>
        </w:tc>
      </w:tr>
      <w:tr w:rsidR="00A4090E" w:rsidRPr="00773AA8" w14:paraId="5EFC0DBD" w14:textId="77777777" w:rsidTr="00E77818">
        <w:trPr>
          <w:trHeight w:val="240"/>
        </w:trPr>
        <w:tc>
          <w:tcPr>
            <w:tcW w:w="2268" w:type="dxa"/>
            <w:shd w:val="clear" w:color="auto" w:fill="auto"/>
          </w:tcPr>
          <w:p w14:paraId="4542CA60" w14:textId="77777777" w:rsidR="00A4090E" w:rsidRPr="00773AA8" w:rsidRDefault="00A4090E" w:rsidP="00773AA8">
            <w:pPr>
              <w:pStyle w:val="SingleTxtG"/>
              <w:spacing w:before="40"/>
              <w:ind w:left="0" w:right="0"/>
              <w:jc w:val="left"/>
            </w:pPr>
          </w:p>
        </w:tc>
        <w:tc>
          <w:tcPr>
            <w:tcW w:w="2835" w:type="dxa"/>
            <w:shd w:val="clear" w:color="auto" w:fill="auto"/>
          </w:tcPr>
          <w:p w14:paraId="2E5A93A0" w14:textId="77777777" w:rsidR="00A4090E" w:rsidRPr="00773AA8" w:rsidRDefault="00A4090E" w:rsidP="00773AA8">
            <w:pPr>
              <w:pStyle w:val="SingleTxtG"/>
              <w:spacing w:before="40"/>
              <w:ind w:left="0" w:right="0"/>
              <w:jc w:val="left"/>
            </w:pPr>
            <w:r w:rsidRPr="00773AA8">
              <w:t>18º informe</w:t>
            </w:r>
          </w:p>
        </w:tc>
        <w:tc>
          <w:tcPr>
            <w:tcW w:w="2267" w:type="dxa"/>
            <w:shd w:val="clear" w:color="auto" w:fill="auto"/>
          </w:tcPr>
          <w:p w14:paraId="63DE374A" w14:textId="77777777" w:rsidR="00A4090E" w:rsidRPr="00773AA8" w:rsidRDefault="00A4090E" w:rsidP="00773AA8">
            <w:pPr>
              <w:pStyle w:val="SingleTxtG"/>
              <w:spacing w:before="40"/>
              <w:ind w:left="0" w:right="0"/>
              <w:jc w:val="left"/>
            </w:pPr>
            <w:r w:rsidRPr="00773AA8">
              <w:t>16 de abril de 2017</w:t>
            </w:r>
          </w:p>
        </w:tc>
      </w:tr>
      <w:tr w:rsidR="00A4090E" w:rsidRPr="00773AA8" w14:paraId="74B52167" w14:textId="77777777" w:rsidTr="00E77818">
        <w:trPr>
          <w:trHeight w:val="240"/>
        </w:trPr>
        <w:tc>
          <w:tcPr>
            <w:tcW w:w="2268" w:type="dxa"/>
            <w:shd w:val="clear" w:color="auto" w:fill="auto"/>
          </w:tcPr>
          <w:p w14:paraId="06A7EF2B" w14:textId="77777777" w:rsidR="00A4090E" w:rsidRPr="00773AA8" w:rsidRDefault="00A4090E" w:rsidP="00773AA8">
            <w:pPr>
              <w:pStyle w:val="SingleTxtG"/>
              <w:spacing w:before="40"/>
              <w:ind w:left="0" w:right="0"/>
              <w:jc w:val="left"/>
            </w:pPr>
          </w:p>
        </w:tc>
        <w:tc>
          <w:tcPr>
            <w:tcW w:w="2835" w:type="dxa"/>
            <w:shd w:val="clear" w:color="auto" w:fill="auto"/>
          </w:tcPr>
          <w:p w14:paraId="738F007C"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50129A45" w14:textId="77777777" w:rsidR="00A4090E" w:rsidRPr="00773AA8" w:rsidRDefault="00A4090E" w:rsidP="00773AA8">
            <w:pPr>
              <w:pStyle w:val="SingleTxtG"/>
              <w:spacing w:before="40"/>
              <w:ind w:left="0" w:right="0"/>
              <w:jc w:val="left"/>
            </w:pPr>
            <w:r w:rsidRPr="00773AA8">
              <w:t>16 de abril de 2019</w:t>
            </w:r>
          </w:p>
        </w:tc>
      </w:tr>
      <w:tr w:rsidR="00A4090E" w:rsidRPr="00773AA8" w14:paraId="323D2682" w14:textId="77777777" w:rsidTr="00E77818">
        <w:trPr>
          <w:trHeight w:val="240"/>
        </w:trPr>
        <w:tc>
          <w:tcPr>
            <w:tcW w:w="2268" w:type="dxa"/>
            <w:shd w:val="clear" w:color="auto" w:fill="auto"/>
          </w:tcPr>
          <w:p w14:paraId="63CF728A" w14:textId="77777777" w:rsidR="00A4090E" w:rsidRPr="00773AA8" w:rsidRDefault="00A4090E" w:rsidP="00773AA8">
            <w:pPr>
              <w:pStyle w:val="SingleTxtG"/>
              <w:spacing w:before="40"/>
              <w:ind w:left="0" w:right="0"/>
              <w:jc w:val="left"/>
            </w:pPr>
            <w:proofErr w:type="spellStart"/>
            <w:r w:rsidRPr="00773AA8">
              <w:t>Lesotho</w:t>
            </w:r>
            <w:proofErr w:type="spellEnd"/>
          </w:p>
        </w:tc>
        <w:tc>
          <w:tcPr>
            <w:tcW w:w="2835" w:type="dxa"/>
            <w:shd w:val="clear" w:color="auto" w:fill="auto"/>
          </w:tcPr>
          <w:p w14:paraId="2869F75E" w14:textId="77777777" w:rsidR="00A4090E" w:rsidRPr="00773AA8" w:rsidRDefault="00A4090E" w:rsidP="00773AA8">
            <w:pPr>
              <w:pStyle w:val="SingleTxtG"/>
              <w:spacing w:before="40"/>
              <w:ind w:left="0" w:right="0"/>
              <w:jc w:val="left"/>
            </w:pPr>
            <w:r w:rsidRPr="00773AA8">
              <w:t>15º informe</w:t>
            </w:r>
          </w:p>
        </w:tc>
        <w:tc>
          <w:tcPr>
            <w:tcW w:w="2267" w:type="dxa"/>
            <w:shd w:val="clear" w:color="auto" w:fill="auto"/>
          </w:tcPr>
          <w:p w14:paraId="0443A5D2" w14:textId="77777777" w:rsidR="00A4090E" w:rsidRPr="00773AA8" w:rsidRDefault="00A4090E" w:rsidP="00773AA8">
            <w:pPr>
              <w:pStyle w:val="SingleTxtG"/>
              <w:spacing w:before="40"/>
              <w:ind w:left="0" w:right="0"/>
              <w:jc w:val="left"/>
            </w:pPr>
            <w:r w:rsidRPr="00773AA8">
              <w:t>4 de diciembre de 2000</w:t>
            </w:r>
          </w:p>
        </w:tc>
      </w:tr>
      <w:tr w:rsidR="00A4090E" w:rsidRPr="00773AA8" w14:paraId="72FBE48D" w14:textId="77777777" w:rsidTr="00E77818">
        <w:trPr>
          <w:trHeight w:val="240"/>
        </w:trPr>
        <w:tc>
          <w:tcPr>
            <w:tcW w:w="2268" w:type="dxa"/>
            <w:shd w:val="clear" w:color="auto" w:fill="auto"/>
          </w:tcPr>
          <w:p w14:paraId="6EFB0C0F" w14:textId="77777777" w:rsidR="00A4090E" w:rsidRPr="00773AA8" w:rsidRDefault="00A4090E" w:rsidP="00773AA8">
            <w:pPr>
              <w:pStyle w:val="SingleTxtG"/>
              <w:spacing w:before="40"/>
              <w:ind w:left="0" w:right="0"/>
              <w:jc w:val="left"/>
            </w:pPr>
          </w:p>
        </w:tc>
        <w:tc>
          <w:tcPr>
            <w:tcW w:w="2835" w:type="dxa"/>
            <w:shd w:val="clear" w:color="auto" w:fill="auto"/>
          </w:tcPr>
          <w:p w14:paraId="300A9C8D" w14:textId="77777777" w:rsidR="00A4090E" w:rsidRPr="00773AA8" w:rsidRDefault="00A4090E" w:rsidP="00773AA8">
            <w:pPr>
              <w:pStyle w:val="SingleTxtG"/>
              <w:spacing w:before="40"/>
              <w:ind w:left="0" w:right="0"/>
              <w:jc w:val="left"/>
            </w:pPr>
            <w:r w:rsidRPr="00773AA8">
              <w:t>16º informe</w:t>
            </w:r>
          </w:p>
        </w:tc>
        <w:tc>
          <w:tcPr>
            <w:tcW w:w="2267" w:type="dxa"/>
            <w:shd w:val="clear" w:color="auto" w:fill="auto"/>
          </w:tcPr>
          <w:p w14:paraId="2224A5DD" w14:textId="77777777" w:rsidR="00A4090E" w:rsidRPr="00773AA8" w:rsidRDefault="00A4090E" w:rsidP="00773AA8">
            <w:pPr>
              <w:pStyle w:val="SingleTxtG"/>
              <w:spacing w:before="40"/>
              <w:ind w:left="0" w:right="0"/>
              <w:jc w:val="left"/>
            </w:pPr>
            <w:r w:rsidRPr="00773AA8">
              <w:t>4 de diciembre de 2002</w:t>
            </w:r>
          </w:p>
        </w:tc>
      </w:tr>
      <w:tr w:rsidR="00A4090E" w:rsidRPr="00773AA8" w14:paraId="68BC9A34" w14:textId="77777777" w:rsidTr="00E77818">
        <w:trPr>
          <w:trHeight w:val="240"/>
        </w:trPr>
        <w:tc>
          <w:tcPr>
            <w:tcW w:w="2268" w:type="dxa"/>
            <w:shd w:val="clear" w:color="auto" w:fill="auto"/>
          </w:tcPr>
          <w:p w14:paraId="447BEA30" w14:textId="77777777" w:rsidR="00A4090E" w:rsidRPr="00773AA8" w:rsidRDefault="00A4090E" w:rsidP="00773AA8">
            <w:pPr>
              <w:pStyle w:val="SingleTxtG"/>
              <w:spacing w:before="40"/>
              <w:ind w:left="0" w:right="0"/>
              <w:jc w:val="left"/>
            </w:pPr>
          </w:p>
        </w:tc>
        <w:tc>
          <w:tcPr>
            <w:tcW w:w="2835" w:type="dxa"/>
            <w:shd w:val="clear" w:color="auto" w:fill="auto"/>
          </w:tcPr>
          <w:p w14:paraId="60D3FBBE" w14:textId="77777777" w:rsidR="00A4090E" w:rsidRPr="00773AA8" w:rsidRDefault="00A4090E" w:rsidP="00773AA8">
            <w:pPr>
              <w:pStyle w:val="SingleTxtG"/>
              <w:spacing w:before="40"/>
              <w:ind w:left="0" w:right="0"/>
              <w:jc w:val="left"/>
            </w:pPr>
            <w:r w:rsidRPr="00773AA8">
              <w:t>17º informe</w:t>
            </w:r>
          </w:p>
        </w:tc>
        <w:tc>
          <w:tcPr>
            <w:tcW w:w="2267" w:type="dxa"/>
            <w:shd w:val="clear" w:color="auto" w:fill="auto"/>
          </w:tcPr>
          <w:p w14:paraId="3F6D8CBA" w14:textId="77777777" w:rsidR="00A4090E" w:rsidRPr="00773AA8" w:rsidRDefault="00A4090E" w:rsidP="00773AA8">
            <w:pPr>
              <w:pStyle w:val="SingleTxtG"/>
              <w:spacing w:before="40"/>
              <w:ind w:left="0" w:right="0"/>
              <w:jc w:val="left"/>
            </w:pPr>
            <w:r w:rsidRPr="00773AA8">
              <w:t>4 de diciembre de 2004</w:t>
            </w:r>
          </w:p>
        </w:tc>
      </w:tr>
      <w:tr w:rsidR="00A4090E" w:rsidRPr="00773AA8" w14:paraId="643D6009" w14:textId="77777777" w:rsidTr="00E77818">
        <w:trPr>
          <w:trHeight w:val="240"/>
        </w:trPr>
        <w:tc>
          <w:tcPr>
            <w:tcW w:w="2268" w:type="dxa"/>
            <w:shd w:val="clear" w:color="auto" w:fill="auto"/>
          </w:tcPr>
          <w:p w14:paraId="2674A68B" w14:textId="77777777" w:rsidR="00A4090E" w:rsidRPr="00773AA8" w:rsidRDefault="00A4090E" w:rsidP="00773AA8">
            <w:pPr>
              <w:pStyle w:val="SingleTxtG"/>
              <w:spacing w:before="40"/>
              <w:ind w:left="0" w:right="0"/>
              <w:jc w:val="left"/>
            </w:pPr>
          </w:p>
        </w:tc>
        <w:tc>
          <w:tcPr>
            <w:tcW w:w="2835" w:type="dxa"/>
            <w:shd w:val="clear" w:color="auto" w:fill="auto"/>
          </w:tcPr>
          <w:p w14:paraId="6425DA51" w14:textId="77777777" w:rsidR="00A4090E" w:rsidRPr="00773AA8" w:rsidRDefault="00A4090E" w:rsidP="00773AA8">
            <w:pPr>
              <w:pStyle w:val="SingleTxtG"/>
              <w:spacing w:before="40"/>
              <w:ind w:left="0" w:right="0"/>
              <w:jc w:val="left"/>
            </w:pPr>
            <w:r w:rsidRPr="00773AA8">
              <w:t>18º informe</w:t>
            </w:r>
          </w:p>
        </w:tc>
        <w:tc>
          <w:tcPr>
            <w:tcW w:w="2267" w:type="dxa"/>
            <w:shd w:val="clear" w:color="auto" w:fill="auto"/>
          </w:tcPr>
          <w:p w14:paraId="1B353BA1" w14:textId="77777777" w:rsidR="00A4090E" w:rsidRPr="00773AA8" w:rsidRDefault="00A4090E" w:rsidP="00773AA8">
            <w:pPr>
              <w:pStyle w:val="SingleTxtG"/>
              <w:spacing w:before="40"/>
              <w:ind w:left="0" w:right="0"/>
              <w:jc w:val="left"/>
            </w:pPr>
            <w:r w:rsidRPr="00773AA8">
              <w:t>4 de diciembre de 2006</w:t>
            </w:r>
          </w:p>
        </w:tc>
      </w:tr>
      <w:tr w:rsidR="00A4090E" w:rsidRPr="00773AA8" w14:paraId="2A6FC686" w14:textId="77777777" w:rsidTr="00E77818">
        <w:trPr>
          <w:trHeight w:val="240"/>
        </w:trPr>
        <w:tc>
          <w:tcPr>
            <w:tcW w:w="2268" w:type="dxa"/>
            <w:shd w:val="clear" w:color="auto" w:fill="auto"/>
          </w:tcPr>
          <w:p w14:paraId="219A1D3A" w14:textId="77777777" w:rsidR="00A4090E" w:rsidRPr="00773AA8" w:rsidRDefault="00A4090E" w:rsidP="00773AA8">
            <w:pPr>
              <w:pStyle w:val="SingleTxtG"/>
              <w:spacing w:before="40"/>
              <w:ind w:left="0" w:right="0"/>
              <w:jc w:val="left"/>
            </w:pPr>
          </w:p>
        </w:tc>
        <w:tc>
          <w:tcPr>
            <w:tcW w:w="2835" w:type="dxa"/>
            <w:shd w:val="clear" w:color="auto" w:fill="auto"/>
          </w:tcPr>
          <w:p w14:paraId="305FF963"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6CEF1118" w14:textId="77777777" w:rsidR="00A4090E" w:rsidRPr="00773AA8" w:rsidRDefault="00A4090E" w:rsidP="00773AA8">
            <w:pPr>
              <w:pStyle w:val="SingleTxtG"/>
              <w:spacing w:before="40"/>
              <w:ind w:left="0" w:right="0"/>
              <w:jc w:val="left"/>
            </w:pPr>
            <w:r w:rsidRPr="00773AA8">
              <w:t>4 de diciembre de 2008</w:t>
            </w:r>
          </w:p>
        </w:tc>
      </w:tr>
      <w:tr w:rsidR="00A4090E" w:rsidRPr="00773AA8" w14:paraId="4A09E386" w14:textId="77777777" w:rsidTr="00E77818">
        <w:trPr>
          <w:trHeight w:val="240"/>
        </w:trPr>
        <w:tc>
          <w:tcPr>
            <w:tcW w:w="2268" w:type="dxa"/>
            <w:shd w:val="clear" w:color="auto" w:fill="auto"/>
          </w:tcPr>
          <w:p w14:paraId="1D1FBF73" w14:textId="77777777" w:rsidR="00A4090E" w:rsidRPr="00773AA8" w:rsidRDefault="00A4090E" w:rsidP="00773AA8">
            <w:pPr>
              <w:pStyle w:val="SingleTxtG"/>
              <w:spacing w:before="40"/>
              <w:ind w:left="0" w:right="0"/>
              <w:jc w:val="left"/>
            </w:pPr>
          </w:p>
        </w:tc>
        <w:tc>
          <w:tcPr>
            <w:tcW w:w="2835" w:type="dxa"/>
            <w:shd w:val="clear" w:color="auto" w:fill="auto"/>
          </w:tcPr>
          <w:p w14:paraId="66005E2A" w14:textId="77777777" w:rsidR="00A4090E" w:rsidRPr="00773AA8" w:rsidRDefault="00A4090E" w:rsidP="00773AA8">
            <w:pPr>
              <w:pStyle w:val="SingleTxtG"/>
              <w:spacing w:before="40"/>
              <w:ind w:left="0" w:right="0"/>
              <w:jc w:val="left"/>
            </w:pPr>
            <w:r w:rsidRPr="00773AA8">
              <w:t xml:space="preserve">20º informe </w:t>
            </w:r>
          </w:p>
        </w:tc>
        <w:tc>
          <w:tcPr>
            <w:tcW w:w="2267" w:type="dxa"/>
            <w:shd w:val="clear" w:color="auto" w:fill="auto"/>
          </w:tcPr>
          <w:p w14:paraId="372964B9" w14:textId="77777777" w:rsidR="00A4090E" w:rsidRPr="00773AA8" w:rsidRDefault="00A4090E" w:rsidP="00773AA8">
            <w:pPr>
              <w:pStyle w:val="SingleTxtG"/>
              <w:spacing w:before="40"/>
              <w:ind w:left="0" w:right="0"/>
              <w:jc w:val="left"/>
            </w:pPr>
            <w:r w:rsidRPr="00773AA8">
              <w:t>4 de diciembre de 2010</w:t>
            </w:r>
          </w:p>
        </w:tc>
      </w:tr>
      <w:tr w:rsidR="00A4090E" w:rsidRPr="00773AA8" w14:paraId="5E5DF8E4" w14:textId="77777777" w:rsidTr="00E77818">
        <w:trPr>
          <w:trHeight w:val="240"/>
        </w:trPr>
        <w:tc>
          <w:tcPr>
            <w:tcW w:w="2268" w:type="dxa"/>
            <w:shd w:val="clear" w:color="auto" w:fill="auto"/>
          </w:tcPr>
          <w:p w14:paraId="786A6F1B" w14:textId="77777777" w:rsidR="00A4090E" w:rsidRPr="00773AA8" w:rsidRDefault="00A4090E" w:rsidP="00773AA8">
            <w:pPr>
              <w:pStyle w:val="SingleTxtG"/>
              <w:spacing w:before="40"/>
              <w:ind w:left="0" w:right="0"/>
              <w:jc w:val="left"/>
            </w:pPr>
          </w:p>
        </w:tc>
        <w:tc>
          <w:tcPr>
            <w:tcW w:w="2835" w:type="dxa"/>
            <w:shd w:val="clear" w:color="auto" w:fill="auto"/>
          </w:tcPr>
          <w:p w14:paraId="26356070"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68C16574" w14:textId="77777777" w:rsidR="00A4090E" w:rsidRPr="00773AA8" w:rsidRDefault="00A4090E" w:rsidP="00773AA8">
            <w:pPr>
              <w:pStyle w:val="SingleTxtG"/>
              <w:spacing w:before="40"/>
              <w:ind w:left="0" w:right="0"/>
              <w:jc w:val="left"/>
            </w:pPr>
            <w:r w:rsidRPr="00773AA8">
              <w:t>4 de diciembre de 2012</w:t>
            </w:r>
          </w:p>
        </w:tc>
      </w:tr>
      <w:tr w:rsidR="00A4090E" w:rsidRPr="00773AA8" w14:paraId="3821885D" w14:textId="77777777" w:rsidTr="00E77818">
        <w:trPr>
          <w:trHeight w:val="240"/>
        </w:trPr>
        <w:tc>
          <w:tcPr>
            <w:tcW w:w="2268" w:type="dxa"/>
            <w:shd w:val="clear" w:color="auto" w:fill="auto"/>
          </w:tcPr>
          <w:p w14:paraId="5622364B" w14:textId="77777777" w:rsidR="00A4090E" w:rsidRPr="00773AA8" w:rsidRDefault="00A4090E" w:rsidP="00773AA8">
            <w:pPr>
              <w:pStyle w:val="SingleTxtG"/>
              <w:spacing w:before="40"/>
              <w:ind w:left="0" w:right="0"/>
              <w:jc w:val="left"/>
            </w:pPr>
          </w:p>
        </w:tc>
        <w:tc>
          <w:tcPr>
            <w:tcW w:w="2835" w:type="dxa"/>
            <w:shd w:val="clear" w:color="auto" w:fill="auto"/>
          </w:tcPr>
          <w:p w14:paraId="7989B18F" w14:textId="77777777" w:rsidR="00A4090E" w:rsidRPr="00773AA8" w:rsidRDefault="00A4090E" w:rsidP="00773AA8">
            <w:pPr>
              <w:pStyle w:val="SingleTxtG"/>
              <w:spacing w:before="40"/>
              <w:ind w:left="0" w:right="0"/>
              <w:jc w:val="left"/>
            </w:pPr>
            <w:r w:rsidRPr="00773AA8">
              <w:t>22º informe</w:t>
            </w:r>
          </w:p>
        </w:tc>
        <w:tc>
          <w:tcPr>
            <w:tcW w:w="2267" w:type="dxa"/>
            <w:shd w:val="clear" w:color="auto" w:fill="auto"/>
          </w:tcPr>
          <w:p w14:paraId="326DC4BE" w14:textId="77777777" w:rsidR="00A4090E" w:rsidRPr="00773AA8" w:rsidRDefault="00A4090E" w:rsidP="00773AA8">
            <w:pPr>
              <w:pStyle w:val="SingleTxtG"/>
              <w:spacing w:before="40"/>
              <w:ind w:left="0" w:right="0"/>
              <w:jc w:val="left"/>
            </w:pPr>
            <w:r w:rsidRPr="00773AA8">
              <w:t>4 de diciembre de 2014</w:t>
            </w:r>
          </w:p>
        </w:tc>
      </w:tr>
      <w:tr w:rsidR="00A4090E" w:rsidRPr="00773AA8" w14:paraId="77AA075F" w14:textId="77777777" w:rsidTr="00E77818">
        <w:trPr>
          <w:trHeight w:val="240"/>
        </w:trPr>
        <w:tc>
          <w:tcPr>
            <w:tcW w:w="2268" w:type="dxa"/>
            <w:shd w:val="clear" w:color="auto" w:fill="auto"/>
          </w:tcPr>
          <w:p w14:paraId="79791B5E" w14:textId="77777777" w:rsidR="00A4090E" w:rsidRPr="00773AA8" w:rsidRDefault="00A4090E" w:rsidP="00773AA8">
            <w:pPr>
              <w:pStyle w:val="SingleTxtG"/>
              <w:spacing w:before="40"/>
              <w:ind w:left="0" w:right="0"/>
              <w:jc w:val="left"/>
            </w:pPr>
          </w:p>
        </w:tc>
        <w:tc>
          <w:tcPr>
            <w:tcW w:w="2835" w:type="dxa"/>
            <w:shd w:val="clear" w:color="auto" w:fill="auto"/>
          </w:tcPr>
          <w:p w14:paraId="361BDF35"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664ECA0B" w14:textId="77777777" w:rsidR="00A4090E" w:rsidRPr="00773AA8" w:rsidRDefault="00A4090E" w:rsidP="00773AA8">
            <w:pPr>
              <w:pStyle w:val="SingleTxtG"/>
              <w:spacing w:before="40"/>
              <w:ind w:left="0" w:right="0"/>
              <w:jc w:val="left"/>
            </w:pPr>
            <w:r w:rsidRPr="00773AA8">
              <w:t>4 de diciembre de 2016</w:t>
            </w:r>
          </w:p>
        </w:tc>
      </w:tr>
      <w:tr w:rsidR="00A4090E" w:rsidRPr="00773AA8" w14:paraId="48AEAE2B" w14:textId="77777777" w:rsidTr="00E77818">
        <w:trPr>
          <w:trHeight w:val="240"/>
        </w:trPr>
        <w:tc>
          <w:tcPr>
            <w:tcW w:w="2268" w:type="dxa"/>
            <w:shd w:val="clear" w:color="auto" w:fill="auto"/>
          </w:tcPr>
          <w:p w14:paraId="50E9BF9F" w14:textId="77777777" w:rsidR="00A4090E" w:rsidRPr="00773AA8" w:rsidRDefault="00A4090E" w:rsidP="00773AA8">
            <w:pPr>
              <w:pStyle w:val="SingleTxtG"/>
              <w:spacing w:before="40"/>
              <w:ind w:left="0" w:right="0"/>
              <w:jc w:val="left"/>
            </w:pPr>
          </w:p>
        </w:tc>
        <w:tc>
          <w:tcPr>
            <w:tcW w:w="2835" w:type="dxa"/>
            <w:shd w:val="clear" w:color="auto" w:fill="auto"/>
          </w:tcPr>
          <w:p w14:paraId="32691732" w14:textId="77777777" w:rsidR="00A4090E" w:rsidRPr="00773AA8" w:rsidRDefault="00A4090E" w:rsidP="00773AA8">
            <w:pPr>
              <w:pStyle w:val="SingleTxtG"/>
              <w:spacing w:before="40"/>
              <w:ind w:left="0" w:right="0"/>
              <w:jc w:val="left"/>
            </w:pPr>
            <w:r w:rsidRPr="00773AA8">
              <w:t>24º informe</w:t>
            </w:r>
          </w:p>
        </w:tc>
        <w:tc>
          <w:tcPr>
            <w:tcW w:w="2267" w:type="dxa"/>
            <w:shd w:val="clear" w:color="auto" w:fill="auto"/>
          </w:tcPr>
          <w:p w14:paraId="04ABAA3E" w14:textId="77777777" w:rsidR="00A4090E" w:rsidRPr="00773AA8" w:rsidRDefault="00A4090E" w:rsidP="00773AA8">
            <w:pPr>
              <w:pStyle w:val="SingleTxtG"/>
              <w:spacing w:before="40"/>
              <w:ind w:left="0" w:right="0"/>
              <w:jc w:val="left"/>
            </w:pPr>
            <w:r w:rsidRPr="00773AA8">
              <w:t>4 de diciembre de 2018</w:t>
            </w:r>
          </w:p>
        </w:tc>
      </w:tr>
      <w:tr w:rsidR="00A4090E" w:rsidRPr="00773AA8" w14:paraId="1CB9B4C0" w14:textId="77777777" w:rsidTr="00E77818">
        <w:trPr>
          <w:trHeight w:val="240"/>
        </w:trPr>
        <w:tc>
          <w:tcPr>
            <w:tcW w:w="2268" w:type="dxa"/>
            <w:shd w:val="clear" w:color="auto" w:fill="auto"/>
          </w:tcPr>
          <w:p w14:paraId="705C7073" w14:textId="77777777" w:rsidR="00A4090E" w:rsidRPr="00773AA8" w:rsidRDefault="00A4090E" w:rsidP="00773AA8">
            <w:pPr>
              <w:pStyle w:val="SingleTxtG"/>
              <w:spacing w:before="40"/>
              <w:ind w:left="0" w:right="0"/>
              <w:jc w:val="left"/>
            </w:pPr>
            <w:r w:rsidRPr="00773AA8">
              <w:t>Liberia</w:t>
            </w:r>
          </w:p>
        </w:tc>
        <w:tc>
          <w:tcPr>
            <w:tcW w:w="2835" w:type="dxa"/>
            <w:shd w:val="clear" w:color="auto" w:fill="auto"/>
          </w:tcPr>
          <w:p w14:paraId="2552DAE6" w14:textId="77777777" w:rsidR="00A4090E" w:rsidRPr="00773AA8" w:rsidRDefault="00A4090E" w:rsidP="00773AA8">
            <w:pPr>
              <w:pStyle w:val="SingleTxtG"/>
              <w:spacing w:before="40"/>
              <w:ind w:left="0" w:right="0"/>
              <w:jc w:val="left"/>
            </w:pPr>
            <w:r w:rsidRPr="00773AA8">
              <w:t>Informe inicial</w:t>
            </w:r>
          </w:p>
        </w:tc>
        <w:tc>
          <w:tcPr>
            <w:tcW w:w="2267" w:type="dxa"/>
            <w:shd w:val="clear" w:color="auto" w:fill="auto"/>
          </w:tcPr>
          <w:p w14:paraId="76A46B6A" w14:textId="77777777" w:rsidR="00A4090E" w:rsidRPr="00773AA8" w:rsidRDefault="00A4090E" w:rsidP="00773AA8">
            <w:pPr>
              <w:pStyle w:val="SingleTxtG"/>
              <w:spacing w:before="40"/>
              <w:ind w:left="0" w:right="0"/>
              <w:jc w:val="left"/>
            </w:pPr>
            <w:r w:rsidRPr="00773AA8">
              <w:t>5 de diciembre de 1977</w:t>
            </w:r>
          </w:p>
        </w:tc>
      </w:tr>
      <w:tr w:rsidR="00A4090E" w:rsidRPr="00773AA8" w14:paraId="7E92C3D9" w14:textId="77777777" w:rsidTr="00E77818">
        <w:trPr>
          <w:trHeight w:val="240"/>
        </w:trPr>
        <w:tc>
          <w:tcPr>
            <w:tcW w:w="2268" w:type="dxa"/>
            <w:shd w:val="clear" w:color="auto" w:fill="auto"/>
          </w:tcPr>
          <w:p w14:paraId="1B57EB51" w14:textId="77777777" w:rsidR="00A4090E" w:rsidRPr="00773AA8" w:rsidRDefault="00A4090E" w:rsidP="00773AA8">
            <w:pPr>
              <w:pStyle w:val="SingleTxtG"/>
              <w:spacing w:before="40"/>
              <w:ind w:left="0" w:right="0"/>
              <w:jc w:val="left"/>
            </w:pPr>
          </w:p>
        </w:tc>
        <w:tc>
          <w:tcPr>
            <w:tcW w:w="2835" w:type="dxa"/>
            <w:shd w:val="clear" w:color="auto" w:fill="auto"/>
          </w:tcPr>
          <w:p w14:paraId="16EB336F" w14:textId="77777777" w:rsidR="00A4090E" w:rsidRPr="00773AA8" w:rsidRDefault="00A4090E" w:rsidP="00773AA8">
            <w:pPr>
              <w:pStyle w:val="SingleTxtG"/>
              <w:spacing w:before="40"/>
              <w:ind w:left="0" w:right="0"/>
              <w:jc w:val="left"/>
            </w:pPr>
            <w:r w:rsidRPr="00773AA8">
              <w:t>Segundo informe</w:t>
            </w:r>
          </w:p>
        </w:tc>
        <w:tc>
          <w:tcPr>
            <w:tcW w:w="2267" w:type="dxa"/>
            <w:shd w:val="clear" w:color="auto" w:fill="auto"/>
          </w:tcPr>
          <w:p w14:paraId="5820D4DB" w14:textId="77777777" w:rsidR="00A4090E" w:rsidRPr="00773AA8" w:rsidRDefault="00A4090E" w:rsidP="00773AA8">
            <w:pPr>
              <w:pStyle w:val="SingleTxtG"/>
              <w:spacing w:before="40"/>
              <w:ind w:left="0" w:right="0"/>
              <w:jc w:val="left"/>
            </w:pPr>
            <w:r w:rsidRPr="00773AA8">
              <w:t>5 de diciembre de 1979</w:t>
            </w:r>
          </w:p>
        </w:tc>
      </w:tr>
      <w:tr w:rsidR="00A4090E" w:rsidRPr="00773AA8" w14:paraId="2A33A0C0" w14:textId="77777777" w:rsidTr="00E77818">
        <w:trPr>
          <w:trHeight w:val="240"/>
        </w:trPr>
        <w:tc>
          <w:tcPr>
            <w:tcW w:w="2268" w:type="dxa"/>
            <w:shd w:val="clear" w:color="auto" w:fill="auto"/>
          </w:tcPr>
          <w:p w14:paraId="5F706A6B" w14:textId="77777777" w:rsidR="00A4090E" w:rsidRPr="00773AA8" w:rsidRDefault="00A4090E" w:rsidP="00773AA8">
            <w:pPr>
              <w:pStyle w:val="SingleTxtG"/>
              <w:spacing w:before="40"/>
              <w:ind w:left="0" w:right="0"/>
              <w:jc w:val="left"/>
            </w:pPr>
          </w:p>
        </w:tc>
        <w:tc>
          <w:tcPr>
            <w:tcW w:w="2835" w:type="dxa"/>
            <w:shd w:val="clear" w:color="auto" w:fill="auto"/>
          </w:tcPr>
          <w:p w14:paraId="76AF7E2F" w14:textId="77777777" w:rsidR="00A4090E" w:rsidRPr="00773AA8" w:rsidRDefault="00A4090E" w:rsidP="00773AA8">
            <w:pPr>
              <w:pStyle w:val="SingleTxtG"/>
              <w:spacing w:before="40"/>
              <w:ind w:left="0" w:right="0"/>
              <w:jc w:val="left"/>
            </w:pPr>
            <w:r w:rsidRPr="00773AA8">
              <w:t>Tercer informe</w:t>
            </w:r>
          </w:p>
        </w:tc>
        <w:tc>
          <w:tcPr>
            <w:tcW w:w="2267" w:type="dxa"/>
            <w:shd w:val="clear" w:color="auto" w:fill="auto"/>
          </w:tcPr>
          <w:p w14:paraId="4588BFD1" w14:textId="77777777" w:rsidR="00A4090E" w:rsidRPr="00773AA8" w:rsidRDefault="00A4090E" w:rsidP="00773AA8">
            <w:pPr>
              <w:pStyle w:val="SingleTxtG"/>
              <w:spacing w:before="40"/>
              <w:ind w:left="0" w:right="0"/>
              <w:jc w:val="left"/>
            </w:pPr>
            <w:r w:rsidRPr="00773AA8">
              <w:t>5 de diciembre de 1981</w:t>
            </w:r>
          </w:p>
        </w:tc>
      </w:tr>
      <w:tr w:rsidR="00A4090E" w:rsidRPr="00773AA8" w14:paraId="2426A146" w14:textId="77777777" w:rsidTr="00E77818">
        <w:trPr>
          <w:trHeight w:val="240"/>
        </w:trPr>
        <w:tc>
          <w:tcPr>
            <w:tcW w:w="2268" w:type="dxa"/>
            <w:shd w:val="clear" w:color="auto" w:fill="auto"/>
          </w:tcPr>
          <w:p w14:paraId="19AAA7D7" w14:textId="77777777" w:rsidR="00A4090E" w:rsidRPr="00773AA8" w:rsidRDefault="00A4090E" w:rsidP="00773AA8">
            <w:pPr>
              <w:pStyle w:val="SingleTxtG"/>
              <w:spacing w:before="40"/>
              <w:ind w:left="0" w:right="0"/>
              <w:jc w:val="left"/>
            </w:pPr>
          </w:p>
        </w:tc>
        <w:tc>
          <w:tcPr>
            <w:tcW w:w="2835" w:type="dxa"/>
            <w:shd w:val="clear" w:color="auto" w:fill="auto"/>
          </w:tcPr>
          <w:p w14:paraId="42F59E86" w14:textId="77777777" w:rsidR="00A4090E" w:rsidRPr="00773AA8" w:rsidRDefault="00A4090E" w:rsidP="00773AA8">
            <w:pPr>
              <w:pStyle w:val="SingleTxtG"/>
              <w:spacing w:before="40"/>
              <w:ind w:left="0" w:right="0"/>
              <w:jc w:val="left"/>
            </w:pPr>
            <w:r w:rsidRPr="00773AA8">
              <w:t>Cuarto informe</w:t>
            </w:r>
          </w:p>
        </w:tc>
        <w:tc>
          <w:tcPr>
            <w:tcW w:w="2267" w:type="dxa"/>
            <w:shd w:val="clear" w:color="auto" w:fill="auto"/>
          </w:tcPr>
          <w:p w14:paraId="63CF5617" w14:textId="77777777" w:rsidR="00A4090E" w:rsidRPr="00773AA8" w:rsidRDefault="00A4090E" w:rsidP="00773AA8">
            <w:pPr>
              <w:pStyle w:val="SingleTxtG"/>
              <w:spacing w:before="40"/>
              <w:ind w:left="0" w:right="0"/>
              <w:jc w:val="left"/>
            </w:pPr>
            <w:r w:rsidRPr="00773AA8">
              <w:t>5 de diciembre de 1983</w:t>
            </w:r>
          </w:p>
        </w:tc>
      </w:tr>
      <w:tr w:rsidR="00A4090E" w:rsidRPr="00773AA8" w14:paraId="2E2B3D1E" w14:textId="77777777" w:rsidTr="00E77818">
        <w:trPr>
          <w:trHeight w:val="240"/>
        </w:trPr>
        <w:tc>
          <w:tcPr>
            <w:tcW w:w="2268" w:type="dxa"/>
            <w:shd w:val="clear" w:color="auto" w:fill="auto"/>
          </w:tcPr>
          <w:p w14:paraId="7905CA00" w14:textId="77777777" w:rsidR="00A4090E" w:rsidRPr="00773AA8" w:rsidRDefault="00A4090E" w:rsidP="00773AA8">
            <w:pPr>
              <w:pStyle w:val="SingleTxtG"/>
              <w:spacing w:before="40"/>
              <w:ind w:left="0" w:right="0"/>
              <w:jc w:val="left"/>
            </w:pPr>
          </w:p>
        </w:tc>
        <w:tc>
          <w:tcPr>
            <w:tcW w:w="2835" w:type="dxa"/>
            <w:shd w:val="clear" w:color="auto" w:fill="auto"/>
          </w:tcPr>
          <w:p w14:paraId="6E235E74" w14:textId="77777777" w:rsidR="00A4090E" w:rsidRPr="00773AA8" w:rsidRDefault="00A4090E" w:rsidP="00773AA8">
            <w:pPr>
              <w:pStyle w:val="SingleTxtG"/>
              <w:spacing w:before="40"/>
              <w:ind w:left="0" w:right="0"/>
              <w:jc w:val="left"/>
            </w:pPr>
            <w:r w:rsidRPr="00773AA8">
              <w:t>Quinto informe</w:t>
            </w:r>
          </w:p>
        </w:tc>
        <w:tc>
          <w:tcPr>
            <w:tcW w:w="2267" w:type="dxa"/>
            <w:shd w:val="clear" w:color="auto" w:fill="auto"/>
          </w:tcPr>
          <w:p w14:paraId="5DEB7D1A" w14:textId="77777777" w:rsidR="00A4090E" w:rsidRPr="00773AA8" w:rsidRDefault="00A4090E" w:rsidP="00773AA8">
            <w:pPr>
              <w:pStyle w:val="SingleTxtG"/>
              <w:spacing w:before="40"/>
              <w:ind w:left="0" w:right="0"/>
              <w:jc w:val="left"/>
            </w:pPr>
            <w:r w:rsidRPr="00773AA8">
              <w:t>5 de diciembre de 1985</w:t>
            </w:r>
          </w:p>
        </w:tc>
      </w:tr>
      <w:tr w:rsidR="00A4090E" w:rsidRPr="00773AA8" w14:paraId="670F71E0" w14:textId="77777777" w:rsidTr="00E77818">
        <w:trPr>
          <w:trHeight w:val="240"/>
        </w:trPr>
        <w:tc>
          <w:tcPr>
            <w:tcW w:w="2268" w:type="dxa"/>
            <w:shd w:val="clear" w:color="auto" w:fill="auto"/>
          </w:tcPr>
          <w:p w14:paraId="4BD4663D" w14:textId="77777777" w:rsidR="00A4090E" w:rsidRPr="00773AA8" w:rsidRDefault="00A4090E" w:rsidP="00773AA8">
            <w:pPr>
              <w:pStyle w:val="SingleTxtG"/>
              <w:spacing w:before="40"/>
              <w:ind w:left="0" w:right="0"/>
              <w:jc w:val="left"/>
            </w:pPr>
          </w:p>
        </w:tc>
        <w:tc>
          <w:tcPr>
            <w:tcW w:w="2835" w:type="dxa"/>
            <w:shd w:val="clear" w:color="auto" w:fill="auto"/>
          </w:tcPr>
          <w:p w14:paraId="2E6310CC" w14:textId="77777777" w:rsidR="00A4090E" w:rsidRPr="00773AA8" w:rsidRDefault="00A4090E" w:rsidP="00773AA8">
            <w:pPr>
              <w:pStyle w:val="SingleTxtG"/>
              <w:spacing w:before="40"/>
              <w:ind w:left="0" w:right="0"/>
              <w:jc w:val="left"/>
            </w:pPr>
            <w:r w:rsidRPr="00773AA8">
              <w:t>Sexto informe</w:t>
            </w:r>
          </w:p>
        </w:tc>
        <w:tc>
          <w:tcPr>
            <w:tcW w:w="2267" w:type="dxa"/>
            <w:shd w:val="clear" w:color="auto" w:fill="auto"/>
          </w:tcPr>
          <w:p w14:paraId="29882566" w14:textId="77777777" w:rsidR="00A4090E" w:rsidRPr="00773AA8" w:rsidRDefault="00A4090E" w:rsidP="00773AA8">
            <w:pPr>
              <w:pStyle w:val="SingleTxtG"/>
              <w:spacing w:before="40"/>
              <w:ind w:left="0" w:right="0"/>
              <w:jc w:val="left"/>
            </w:pPr>
            <w:r w:rsidRPr="00773AA8">
              <w:t>5 de diciembre de 1987</w:t>
            </w:r>
          </w:p>
        </w:tc>
      </w:tr>
      <w:tr w:rsidR="00A4090E" w:rsidRPr="00773AA8" w14:paraId="2E6F3E22" w14:textId="77777777" w:rsidTr="00E77818">
        <w:trPr>
          <w:trHeight w:val="240"/>
        </w:trPr>
        <w:tc>
          <w:tcPr>
            <w:tcW w:w="2268" w:type="dxa"/>
            <w:shd w:val="clear" w:color="auto" w:fill="auto"/>
          </w:tcPr>
          <w:p w14:paraId="56908493" w14:textId="77777777" w:rsidR="00A4090E" w:rsidRPr="00773AA8" w:rsidRDefault="00A4090E" w:rsidP="00773AA8">
            <w:pPr>
              <w:pStyle w:val="SingleTxtG"/>
              <w:spacing w:before="40"/>
              <w:ind w:left="0" w:right="0"/>
              <w:jc w:val="left"/>
            </w:pPr>
          </w:p>
        </w:tc>
        <w:tc>
          <w:tcPr>
            <w:tcW w:w="2835" w:type="dxa"/>
            <w:shd w:val="clear" w:color="auto" w:fill="auto"/>
          </w:tcPr>
          <w:p w14:paraId="013AF251" w14:textId="77777777" w:rsidR="00A4090E" w:rsidRPr="00773AA8" w:rsidRDefault="00A4090E" w:rsidP="00773AA8">
            <w:pPr>
              <w:pStyle w:val="SingleTxtG"/>
              <w:spacing w:before="40"/>
              <w:ind w:left="0" w:right="0"/>
              <w:jc w:val="left"/>
            </w:pPr>
            <w:r w:rsidRPr="00773AA8">
              <w:t>Séptimo informe</w:t>
            </w:r>
          </w:p>
        </w:tc>
        <w:tc>
          <w:tcPr>
            <w:tcW w:w="2267" w:type="dxa"/>
            <w:shd w:val="clear" w:color="auto" w:fill="auto"/>
          </w:tcPr>
          <w:p w14:paraId="4D6ECB04" w14:textId="77777777" w:rsidR="00A4090E" w:rsidRPr="00773AA8" w:rsidRDefault="00A4090E" w:rsidP="00773AA8">
            <w:pPr>
              <w:pStyle w:val="SingleTxtG"/>
              <w:spacing w:before="40"/>
              <w:ind w:left="0" w:right="0"/>
              <w:jc w:val="left"/>
            </w:pPr>
            <w:r w:rsidRPr="00773AA8">
              <w:t>5 de diciembre de 1989</w:t>
            </w:r>
          </w:p>
        </w:tc>
      </w:tr>
      <w:tr w:rsidR="00A4090E" w:rsidRPr="00773AA8" w14:paraId="4D196654" w14:textId="77777777" w:rsidTr="00E77818">
        <w:trPr>
          <w:trHeight w:val="240"/>
        </w:trPr>
        <w:tc>
          <w:tcPr>
            <w:tcW w:w="2268" w:type="dxa"/>
            <w:shd w:val="clear" w:color="auto" w:fill="auto"/>
          </w:tcPr>
          <w:p w14:paraId="7CAF6FF2" w14:textId="77777777" w:rsidR="00A4090E" w:rsidRPr="00773AA8" w:rsidRDefault="00A4090E" w:rsidP="00773AA8">
            <w:pPr>
              <w:pStyle w:val="SingleTxtG"/>
              <w:spacing w:before="40"/>
              <w:ind w:left="0" w:right="0"/>
              <w:jc w:val="left"/>
            </w:pPr>
          </w:p>
        </w:tc>
        <w:tc>
          <w:tcPr>
            <w:tcW w:w="2835" w:type="dxa"/>
            <w:shd w:val="clear" w:color="auto" w:fill="auto"/>
          </w:tcPr>
          <w:p w14:paraId="71668FB2" w14:textId="77777777" w:rsidR="00A4090E" w:rsidRPr="00773AA8" w:rsidRDefault="00A4090E" w:rsidP="00773AA8">
            <w:pPr>
              <w:pStyle w:val="SingleTxtG"/>
              <w:spacing w:before="40"/>
              <w:ind w:left="0" w:right="0"/>
              <w:jc w:val="left"/>
            </w:pPr>
            <w:r w:rsidRPr="00773AA8">
              <w:t>Octavo informe</w:t>
            </w:r>
          </w:p>
        </w:tc>
        <w:tc>
          <w:tcPr>
            <w:tcW w:w="2267" w:type="dxa"/>
            <w:shd w:val="clear" w:color="auto" w:fill="auto"/>
          </w:tcPr>
          <w:p w14:paraId="06A39861" w14:textId="77777777" w:rsidR="00A4090E" w:rsidRPr="00773AA8" w:rsidRDefault="00A4090E" w:rsidP="00773AA8">
            <w:pPr>
              <w:pStyle w:val="SingleTxtG"/>
              <w:spacing w:before="40"/>
              <w:ind w:left="0" w:right="0"/>
              <w:jc w:val="left"/>
            </w:pPr>
            <w:r w:rsidRPr="00773AA8">
              <w:t>5 de diciembre de 1991</w:t>
            </w:r>
          </w:p>
        </w:tc>
      </w:tr>
      <w:tr w:rsidR="00A4090E" w:rsidRPr="00773AA8" w14:paraId="71D0B240" w14:textId="77777777" w:rsidTr="00E77818">
        <w:trPr>
          <w:trHeight w:val="240"/>
        </w:trPr>
        <w:tc>
          <w:tcPr>
            <w:tcW w:w="2268" w:type="dxa"/>
            <w:shd w:val="clear" w:color="auto" w:fill="auto"/>
          </w:tcPr>
          <w:p w14:paraId="62777AFB" w14:textId="77777777" w:rsidR="00A4090E" w:rsidRPr="00773AA8" w:rsidRDefault="00A4090E" w:rsidP="00773AA8">
            <w:pPr>
              <w:pStyle w:val="SingleTxtG"/>
              <w:spacing w:before="40"/>
              <w:ind w:left="0" w:right="0"/>
              <w:jc w:val="left"/>
            </w:pPr>
          </w:p>
        </w:tc>
        <w:tc>
          <w:tcPr>
            <w:tcW w:w="2835" w:type="dxa"/>
            <w:shd w:val="clear" w:color="auto" w:fill="auto"/>
          </w:tcPr>
          <w:p w14:paraId="1CB5E08D" w14:textId="77777777" w:rsidR="00A4090E" w:rsidRPr="00773AA8" w:rsidRDefault="00A4090E" w:rsidP="00773AA8">
            <w:pPr>
              <w:pStyle w:val="SingleTxtG"/>
              <w:spacing w:before="40"/>
              <w:ind w:left="0" w:right="0"/>
              <w:jc w:val="left"/>
            </w:pPr>
            <w:r w:rsidRPr="00773AA8">
              <w:t>Noveno informe</w:t>
            </w:r>
          </w:p>
        </w:tc>
        <w:tc>
          <w:tcPr>
            <w:tcW w:w="2267" w:type="dxa"/>
            <w:shd w:val="clear" w:color="auto" w:fill="auto"/>
          </w:tcPr>
          <w:p w14:paraId="0874543F" w14:textId="77777777" w:rsidR="00A4090E" w:rsidRPr="00773AA8" w:rsidRDefault="00A4090E" w:rsidP="00773AA8">
            <w:pPr>
              <w:pStyle w:val="SingleTxtG"/>
              <w:spacing w:before="40"/>
              <w:ind w:left="0" w:right="0"/>
              <w:jc w:val="left"/>
            </w:pPr>
            <w:r w:rsidRPr="00773AA8">
              <w:t>5 de diciembre de 1993</w:t>
            </w:r>
          </w:p>
        </w:tc>
      </w:tr>
      <w:tr w:rsidR="00A4090E" w:rsidRPr="00773AA8" w14:paraId="3909EDFC" w14:textId="77777777" w:rsidTr="00E77818">
        <w:trPr>
          <w:trHeight w:val="240"/>
        </w:trPr>
        <w:tc>
          <w:tcPr>
            <w:tcW w:w="2268" w:type="dxa"/>
            <w:shd w:val="clear" w:color="auto" w:fill="auto"/>
          </w:tcPr>
          <w:p w14:paraId="6E533862" w14:textId="77777777" w:rsidR="00A4090E" w:rsidRPr="00773AA8" w:rsidRDefault="00A4090E" w:rsidP="00773AA8">
            <w:pPr>
              <w:pStyle w:val="SingleTxtG"/>
              <w:spacing w:before="40"/>
              <w:ind w:left="0" w:right="0"/>
              <w:jc w:val="left"/>
            </w:pPr>
          </w:p>
        </w:tc>
        <w:tc>
          <w:tcPr>
            <w:tcW w:w="2835" w:type="dxa"/>
            <w:shd w:val="clear" w:color="auto" w:fill="auto"/>
          </w:tcPr>
          <w:p w14:paraId="09A7009D" w14:textId="77777777" w:rsidR="00A4090E" w:rsidRPr="00773AA8" w:rsidRDefault="00A4090E" w:rsidP="00773AA8">
            <w:pPr>
              <w:pStyle w:val="SingleTxtG"/>
              <w:spacing w:before="40"/>
              <w:ind w:left="0" w:right="0"/>
              <w:jc w:val="left"/>
            </w:pPr>
            <w:r w:rsidRPr="00773AA8">
              <w:t>Décimo informe</w:t>
            </w:r>
          </w:p>
        </w:tc>
        <w:tc>
          <w:tcPr>
            <w:tcW w:w="2267" w:type="dxa"/>
            <w:shd w:val="clear" w:color="auto" w:fill="auto"/>
          </w:tcPr>
          <w:p w14:paraId="66CF47FF" w14:textId="77777777" w:rsidR="00A4090E" w:rsidRPr="00773AA8" w:rsidRDefault="00A4090E" w:rsidP="00773AA8">
            <w:pPr>
              <w:pStyle w:val="SingleTxtG"/>
              <w:spacing w:before="40"/>
              <w:ind w:left="0" w:right="0"/>
              <w:jc w:val="left"/>
            </w:pPr>
            <w:r w:rsidRPr="00773AA8">
              <w:t>5 de diciembre de 1995</w:t>
            </w:r>
          </w:p>
        </w:tc>
      </w:tr>
      <w:tr w:rsidR="00A4090E" w:rsidRPr="00773AA8" w14:paraId="2A1E5F85" w14:textId="77777777" w:rsidTr="00E77818">
        <w:trPr>
          <w:trHeight w:val="240"/>
        </w:trPr>
        <w:tc>
          <w:tcPr>
            <w:tcW w:w="2268" w:type="dxa"/>
            <w:shd w:val="clear" w:color="auto" w:fill="auto"/>
          </w:tcPr>
          <w:p w14:paraId="4CFBA90C" w14:textId="77777777" w:rsidR="00A4090E" w:rsidRPr="00773AA8" w:rsidRDefault="00A4090E" w:rsidP="00773AA8">
            <w:pPr>
              <w:pStyle w:val="SingleTxtG"/>
              <w:spacing w:before="40"/>
              <w:ind w:left="0" w:right="0"/>
              <w:jc w:val="left"/>
            </w:pPr>
          </w:p>
        </w:tc>
        <w:tc>
          <w:tcPr>
            <w:tcW w:w="2835" w:type="dxa"/>
            <w:shd w:val="clear" w:color="auto" w:fill="auto"/>
          </w:tcPr>
          <w:p w14:paraId="6D911CA7" w14:textId="77777777" w:rsidR="00A4090E" w:rsidRPr="00773AA8" w:rsidRDefault="00A4090E" w:rsidP="00773AA8">
            <w:pPr>
              <w:pStyle w:val="SingleTxtG"/>
              <w:spacing w:before="40"/>
              <w:ind w:left="0" w:right="0"/>
              <w:jc w:val="left"/>
            </w:pPr>
            <w:r w:rsidRPr="00773AA8">
              <w:t xml:space="preserve">11º informe </w:t>
            </w:r>
          </w:p>
        </w:tc>
        <w:tc>
          <w:tcPr>
            <w:tcW w:w="2267" w:type="dxa"/>
            <w:shd w:val="clear" w:color="auto" w:fill="auto"/>
          </w:tcPr>
          <w:p w14:paraId="73053710" w14:textId="77777777" w:rsidR="00A4090E" w:rsidRPr="00773AA8" w:rsidRDefault="00A4090E" w:rsidP="00773AA8">
            <w:pPr>
              <w:pStyle w:val="SingleTxtG"/>
              <w:spacing w:before="40"/>
              <w:ind w:left="0" w:right="0"/>
              <w:jc w:val="left"/>
            </w:pPr>
            <w:r w:rsidRPr="00773AA8">
              <w:t>5 de diciembre de 1997</w:t>
            </w:r>
          </w:p>
        </w:tc>
      </w:tr>
      <w:tr w:rsidR="00A4090E" w:rsidRPr="00773AA8" w14:paraId="3D659BC9" w14:textId="77777777" w:rsidTr="00E77818">
        <w:trPr>
          <w:trHeight w:val="240"/>
        </w:trPr>
        <w:tc>
          <w:tcPr>
            <w:tcW w:w="2268" w:type="dxa"/>
            <w:shd w:val="clear" w:color="auto" w:fill="auto"/>
          </w:tcPr>
          <w:p w14:paraId="6A432AC9" w14:textId="77777777" w:rsidR="00A4090E" w:rsidRPr="00773AA8" w:rsidRDefault="00A4090E" w:rsidP="00773AA8">
            <w:pPr>
              <w:pStyle w:val="SingleTxtG"/>
              <w:spacing w:before="40"/>
              <w:ind w:left="0" w:right="0"/>
              <w:jc w:val="left"/>
            </w:pPr>
          </w:p>
        </w:tc>
        <w:tc>
          <w:tcPr>
            <w:tcW w:w="2835" w:type="dxa"/>
            <w:shd w:val="clear" w:color="auto" w:fill="auto"/>
          </w:tcPr>
          <w:p w14:paraId="2DCD4713" w14:textId="77777777" w:rsidR="00A4090E" w:rsidRPr="00773AA8" w:rsidRDefault="00A4090E" w:rsidP="00773AA8">
            <w:pPr>
              <w:pStyle w:val="SingleTxtG"/>
              <w:spacing w:before="40"/>
              <w:ind w:left="0" w:right="0"/>
              <w:jc w:val="left"/>
            </w:pPr>
            <w:r w:rsidRPr="00773AA8">
              <w:t>12º informe</w:t>
            </w:r>
          </w:p>
        </w:tc>
        <w:tc>
          <w:tcPr>
            <w:tcW w:w="2267" w:type="dxa"/>
            <w:shd w:val="clear" w:color="auto" w:fill="auto"/>
          </w:tcPr>
          <w:p w14:paraId="372C6684" w14:textId="77777777" w:rsidR="00A4090E" w:rsidRPr="00773AA8" w:rsidRDefault="00A4090E" w:rsidP="00773AA8">
            <w:pPr>
              <w:pStyle w:val="SingleTxtG"/>
              <w:spacing w:before="40"/>
              <w:ind w:left="0" w:right="0"/>
              <w:jc w:val="left"/>
            </w:pPr>
            <w:r w:rsidRPr="00773AA8">
              <w:t>5 de diciembre de 1999</w:t>
            </w:r>
          </w:p>
        </w:tc>
      </w:tr>
      <w:tr w:rsidR="00A4090E" w:rsidRPr="00773AA8" w14:paraId="2738A0A6" w14:textId="77777777" w:rsidTr="00E77818">
        <w:trPr>
          <w:trHeight w:val="240"/>
        </w:trPr>
        <w:tc>
          <w:tcPr>
            <w:tcW w:w="2268" w:type="dxa"/>
            <w:shd w:val="clear" w:color="auto" w:fill="auto"/>
          </w:tcPr>
          <w:p w14:paraId="7E1652F2" w14:textId="77777777" w:rsidR="00A4090E" w:rsidRPr="00773AA8" w:rsidRDefault="00A4090E" w:rsidP="00773AA8">
            <w:pPr>
              <w:pStyle w:val="SingleTxtG"/>
              <w:spacing w:before="40"/>
              <w:ind w:left="0" w:right="0"/>
              <w:jc w:val="left"/>
            </w:pPr>
          </w:p>
        </w:tc>
        <w:tc>
          <w:tcPr>
            <w:tcW w:w="2835" w:type="dxa"/>
            <w:shd w:val="clear" w:color="auto" w:fill="auto"/>
          </w:tcPr>
          <w:p w14:paraId="39790174" w14:textId="77777777" w:rsidR="00A4090E" w:rsidRPr="00773AA8" w:rsidRDefault="00A4090E" w:rsidP="00773AA8">
            <w:pPr>
              <w:pStyle w:val="SingleTxtG"/>
              <w:spacing w:before="40"/>
              <w:ind w:left="0" w:right="0"/>
              <w:jc w:val="left"/>
            </w:pPr>
            <w:proofErr w:type="spellStart"/>
            <w:r w:rsidRPr="00773AA8">
              <w:t>13</w:t>
            </w:r>
            <w:r w:rsidRPr="00773AA8">
              <w:rPr>
                <w:vertAlign w:val="superscript"/>
              </w:rPr>
              <w:t>er</w:t>
            </w:r>
            <w:proofErr w:type="spellEnd"/>
            <w:r w:rsidRPr="00773AA8">
              <w:t xml:space="preserve"> informe</w:t>
            </w:r>
          </w:p>
        </w:tc>
        <w:tc>
          <w:tcPr>
            <w:tcW w:w="2267" w:type="dxa"/>
            <w:shd w:val="clear" w:color="auto" w:fill="auto"/>
          </w:tcPr>
          <w:p w14:paraId="72399C93" w14:textId="77777777" w:rsidR="00A4090E" w:rsidRPr="00773AA8" w:rsidRDefault="00A4090E" w:rsidP="00773AA8">
            <w:pPr>
              <w:pStyle w:val="SingleTxtG"/>
              <w:spacing w:before="40"/>
              <w:ind w:left="0" w:right="0"/>
              <w:jc w:val="left"/>
            </w:pPr>
            <w:r w:rsidRPr="00773AA8">
              <w:t>5 de diciembre de 2001</w:t>
            </w:r>
          </w:p>
        </w:tc>
      </w:tr>
      <w:tr w:rsidR="00A4090E" w:rsidRPr="00773AA8" w14:paraId="3866154B" w14:textId="77777777" w:rsidTr="00E77818">
        <w:trPr>
          <w:trHeight w:val="240"/>
        </w:trPr>
        <w:tc>
          <w:tcPr>
            <w:tcW w:w="2268" w:type="dxa"/>
            <w:shd w:val="clear" w:color="auto" w:fill="auto"/>
          </w:tcPr>
          <w:p w14:paraId="4277D3DA" w14:textId="77777777" w:rsidR="00A4090E" w:rsidRPr="00773AA8" w:rsidRDefault="00A4090E" w:rsidP="00773AA8">
            <w:pPr>
              <w:pStyle w:val="SingleTxtG"/>
              <w:spacing w:before="40"/>
              <w:ind w:left="0" w:right="0"/>
              <w:jc w:val="left"/>
            </w:pPr>
          </w:p>
        </w:tc>
        <w:tc>
          <w:tcPr>
            <w:tcW w:w="2835" w:type="dxa"/>
            <w:shd w:val="clear" w:color="auto" w:fill="auto"/>
          </w:tcPr>
          <w:p w14:paraId="0A0719FB" w14:textId="77777777" w:rsidR="00A4090E" w:rsidRPr="00773AA8" w:rsidRDefault="00A4090E" w:rsidP="00773AA8">
            <w:pPr>
              <w:pStyle w:val="SingleTxtG"/>
              <w:spacing w:before="40"/>
              <w:ind w:left="0" w:right="0"/>
              <w:jc w:val="left"/>
            </w:pPr>
            <w:r w:rsidRPr="00773AA8">
              <w:t>14º informe</w:t>
            </w:r>
          </w:p>
        </w:tc>
        <w:tc>
          <w:tcPr>
            <w:tcW w:w="2267" w:type="dxa"/>
            <w:shd w:val="clear" w:color="auto" w:fill="auto"/>
          </w:tcPr>
          <w:p w14:paraId="4D7C661C" w14:textId="77777777" w:rsidR="00A4090E" w:rsidRPr="00773AA8" w:rsidRDefault="00A4090E" w:rsidP="00773AA8">
            <w:pPr>
              <w:pStyle w:val="SingleTxtG"/>
              <w:spacing w:before="40"/>
              <w:ind w:left="0" w:right="0"/>
              <w:jc w:val="left"/>
            </w:pPr>
            <w:r w:rsidRPr="00773AA8">
              <w:t>5 de diciembre de 2003</w:t>
            </w:r>
          </w:p>
        </w:tc>
      </w:tr>
      <w:tr w:rsidR="00A4090E" w:rsidRPr="00773AA8" w14:paraId="2871BFE7" w14:textId="77777777" w:rsidTr="00E77818">
        <w:trPr>
          <w:trHeight w:val="240"/>
        </w:trPr>
        <w:tc>
          <w:tcPr>
            <w:tcW w:w="2268" w:type="dxa"/>
            <w:shd w:val="clear" w:color="auto" w:fill="auto"/>
          </w:tcPr>
          <w:p w14:paraId="3F4B9EE9" w14:textId="77777777" w:rsidR="00A4090E" w:rsidRPr="00773AA8" w:rsidRDefault="00A4090E" w:rsidP="00773AA8">
            <w:pPr>
              <w:pStyle w:val="SingleTxtG"/>
              <w:spacing w:before="40"/>
              <w:ind w:left="0" w:right="0"/>
              <w:jc w:val="left"/>
            </w:pPr>
          </w:p>
        </w:tc>
        <w:tc>
          <w:tcPr>
            <w:tcW w:w="2835" w:type="dxa"/>
            <w:shd w:val="clear" w:color="auto" w:fill="auto"/>
          </w:tcPr>
          <w:p w14:paraId="531C211E" w14:textId="77777777" w:rsidR="00A4090E" w:rsidRPr="00773AA8" w:rsidRDefault="00A4090E" w:rsidP="00773AA8">
            <w:pPr>
              <w:pStyle w:val="SingleTxtG"/>
              <w:spacing w:before="40"/>
              <w:ind w:left="0" w:right="0"/>
              <w:jc w:val="left"/>
            </w:pPr>
            <w:r w:rsidRPr="00773AA8">
              <w:t>15º informe</w:t>
            </w:r>
          </w:p>
        </w:tc>
        <w:tc>
          <w:tcPr>
            <w:tcW w:w="2267" w:type="dxa"/>
            <w:shd w:val="clear" w:color="auto" w:fill="auto"/>
          </w:tcPr>
          <w:p w14:paraId="792F58E2" w14:textId="77777777" w:rsidR="00A4090E" w:rsidRPr="00773AA8" w:rsidRDefault="00A4090E" w:rsidP="00773AA8">
            <w:pPr>
              <w:pStyle w:val="SingleTxtG"/>
              <w:spacing w:before="40"/>
              <w:ind w:left="0" w:right="0"/>
              <w:jc w:val="left"/>
            </w:pPr>
            <w:r w:rsidRPr="00773AA8">
              <w:t>5 de diciembre de 2005</w:t>
            </w:r>
          </w:p>
        </w:tc>
      </w:tr>
      <w:tr w:rsidR="00A4090E" w:rsidRPr="00773AA8" w14:paraId="75621B0B" w14:textId="77777777" w:rsidTr="00E77818">
        <w:trPr>
          <w:trHeight w:val="240"/>
        </w:trPr>
        <w:tc>
          <w:tcPr>
            <w:tcW w:w="2268" w:type="dxa"/>
            <w:shd w:val="clear" w:color="auto" w:fill="auto"/>
          </w:tcPr>
          <w:p w14:paraId="2EDBC6AD" w14:textId="77777777" w:rsidR="00A4090E" w:rsidRPr="00773AA8" w:rsidRDefault="00A4090E" w:rsidP="00773AA8">
            <w:pPr>
              <w:pStyle w:val="SingleTxtG"/>
              <w:spacing w:before="40"/>
              <w:ind w:left="0" w:right="0"/>
              <w:jc w:val="left"/>
            </w:pPr>
          </w:p>
        </w:tc>
        <w:tc>
          <w:tcPr>
            <w:tcW w:w="2835" w:type="dxa"/>
            <w:shd w:val="clear" w:color="auto" w:fill="auto"/>
          </w:tcPr>
          <w:p w14:paraId="4061B8CF" w14:textId="77777777" w:rsidR="00A4090E" w:rsidRPr="00773AA8" w:rsidRDefault="00A4090E" w:rsidP="00773AA8">
            <w:pPr>
              <w:pStyle w:val="SingleTxtG"/>
              <w:spacing w:before="40"/>
              <w:ind w:left="0" w:right="0"/>
              <w:jc w:val="left"/>
            </w:pPr>
            <w:r w:rsidRPr="00773AA8">
              <w:t>16º informe</w:t>
            </w:r>
          </w:p>
        </w:tc>
        <w:tc>
          <w:tcPr>
            <w:tcW w:w="2267" w:type="dxa"/>
            <w:shd w:val="clear" w:color="auto" w:fill="auto"/>
          </w:tcPr>
          <w:p w14:paraId="7FFBAE7E" w14:textId="77777777" w:rsidR="00A4090E" w:rsidRPr="00773AA8" w:rsidRDefault="00A4090E" w:rsidP="00773AA8">
            <w:pPr>
              <w:pStyle w:val="SingleTxtG"/>
              <w:spacing w:before="40"/>
              <w:ind w:left="0" w:right="0"/>
              <w:jc w:val="left"/>
            </w:pPr>
            <w:r w:rsidRPr="00773AA8">
              <w:t>5 de diciembre de 2007</w:t>
            </w:r>
          </w:p>
        </w:tc>
      </w:tr>
      <w:tr w:rsidR="00A4090E" w:rsidRPr="00773AA8" w14:paraId="57585FD1" w14:textId="77777777" w:rsidTr="00E77818">
        <w:trPr>
          <w:trHeight w:val="240"/>
        </w:trPr>
        <w:tc>
          <w:tcPr>
            <w:tcW w:w="2268" w:type="dxa"/>
            <w:shd w:val="clear" w:color="auto" w:fill="auto"/>
          </w:tcPr>
          <w:p w14:paraId="4FB47E30" w14:textId="77777777" w:rsidR="00A4090E" w:rsidRPr="00773AA8" w:rsidRDefault="00A4090E" w:rsidP="00773AA8">
            <w:pPr>
              <w:pStyle w:val="SingleTxtG"/>
              <w:spacing w:before="40"/>
              <w:ind w:left="0" w:right="0"/>
              <w:jc w:val="left"/>
            </w:pPr>
          </w:p>
        </w:tc>
        <w:tc>
          <w:tcPr>
            <w:tcW w:w="2835" w:type="dxa"/>
            <w:shd w:val="clear" w:color="auto" w:fill="auto"/>
          </w:tcPr>
          <w:p w14:paraId="5A59E7C1" w14:textId="77777777" w:rsidR="00A4090E" w:rsidRPr="00773AA8" w:rsidRDefault="00A4090E" w:rsidP="00773AA8">
            <w:pPr>
              <w:pStyle w:val="SingleTxtG"/>
              <w:spacing w:before="40"/>
              <w:ind w:left="0" w:right="0"/>
              <w:jc w:val="left"/>
            </w:pPr>
            <w:r w:rsidRPr="00773AA8">
              <w:t>17º informe</w:t>
            </w:r>
          </w:p>
        </w:tc>
        <w:tc>
          <w:tcPr>
            <w:tcW w:w="2267" w:type="dxa"/>
            <w:shd w:val="clear" w:color="auto" w:fill="auto"/>
          </w:tcPr>
          <w:p w14:paraId="461CBBAB" w14:textId="77777777" w:rsidR="00A4090E" w:rsidRPr="00773AA8" w:rsidRDefault="00A4090E" w:rsidP="00773AA8">
            <w:pPr>
              <w:pStyle w:val="SingleTxtG"/>
              <w:spacing w:before="40"/>
              <w:ind w:left="0" w:right="0"/>
              <w:jc w:val="left"/>
            </w:pPr>
            <w:r w:rsidRPr="00773AA8">
              <w:t>5 de diciembre de 2009</w:t>
            </w:r>
          </w:p>
        </w:tc>
      </w:tr>
      <w:tr w:rsidR="00A4090E" w:rsidRPr="00773AA8" w14:paraId="02D93664" w14:textId="77777777" w:rsidTr="00E77818">
        <w:trPr>
          <w:trHeight w:val="240"/>
        </w:trPr>
        <w:tc>
          <w:tcPr>
            <w:tcW w:w="2268" w:type="dxa"/>
            <w:shd w:val="clear" w:color="auto" w:fill="auto"/>
          </w:tcPr>
          <w:p w14:paraId="7460C6D0" w14:textId="77777777" w:rsidR="00A4090E" w:rsidRPr="00773AA8" w:rsidRDefault="00A4090E" w:rsidP="00773AA8">
            <w:pPr>
              <w:pStyle w:val="SingleTxtG"/>
              <w:spacing w:before="40"/>
              <w:ind w:left="0" w:right="0"/>
              <w:jc w:val="left"/>
            </w:pPr>
          </w:p>
        </w:tc>
        <w:tc>
          <w:tcPr>
            <w:tcW w:w="2835" w:type="dxa"/>
            <w:shd w:val="clear" w:color="auto" w:fill="auto"/>
          </w:tcPr>
          <w:p w14:paraId="3FB81D5D" w14:textId="77777777" w:rsidR="00A4090E" w:rsidRPr="00773AA8" w:rsidRDefault="00A4090E" w:rsidP="00773AA8">
            <w:pPr>
              <w:pStyle w:val="SingleTxtG"/>
              <w:spacing w:before="40"/>
              <w:ind w:left="0" w:right="0"/>
              <w:jc w:val="left"/>
            </w:pPr>
            <w:r w:rsidRPr="00773AA8">
              <w:t>18º informe</w:t>
            </w:r>
          </w:p>
        </w:tc>
        <w:tc>
          <w:tcPr>
            <w:tcW w:w="2267" w:type="dxa"/>
            <w:shd w:val="clear" w:color="auto" w:fill="auto"/>
          </w:tcPr>
          <w:p w14:paraId="154B3FBF" w14:textId="77777777" w:rsidR="00A4090E" w:rsidRPr="00773AA8" w:rsidRDefault="00A4090E" w:rsidP="00773AA8">
            <w:pPr>
              <w:pStyle w:val="SingleTxtG"/>
              <w:spacing w:before="40"/>
              <w:ind w:left="0" w:right="0"/>
              <w:jc w:val="left"/>
            </w:pPr>
            <w:r w:rsidRPr="00773AA8">
              <w:t>5 de diciembre de 2011</w:t>
            </w:r>
          </w:p>
        </w:tc>
      </w:tr>
      <w:tr w:rsidR="00A4090E" w:rsidRPr="00773AA8" w14:paraId="6C4D8F27" w14:textId="77777777" w:rsidTr="00E77818">
        <w:trPr>
          <w:trHeight w:val="240"/>
        </w:trPr>
        <w:tc>
          <w:tcPr>
            <w:tcW w:w="2268" w:type="dxa"/>
            <w:shd w:val="clear" w:color="auto" w:fill="auto"/>
          </w:tcPr>
          <w:p w14:paraId="6208500D" w14:textId="77777777" w:rsidR="00A4090E" w:rsidRPr="00773AA8" w:rsidRDefault="00A4090E" w:rsidP="00773AA8">
            <w:pPr>
              <w:pStyle w:val="SingleTxtG"/>
              <w:spacing w:before="40"/>
              <w:ind w:left="0" w:right="0"/>
              <w:jc w:val="left"/>
            </w:pPr>
          </w:p>
        </w:tc>
        <w:tc>
          <w:tcPr>
            <w:tcW w:w="2835" w:type="dxa"/>
            <w:shd w:val="clear" w:color="auto" w:fill="auto"/>
          </w:tcPr>
          <w:p w14:paraId="73F3E5A1"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6EBD3956" w14:textId="77777777" w:rsidR="00A4090E" w:rsidRPr="00773AA8" w:rsidRDefault="00A4090E" w:rsidP="00773AA8">
            <w:pPr>
              <w:pStyle w:val="SingleTxtG"/>
              <w:spacing w:before="40"/>
              <w:ind w:left="0" w:right="0"/>
              <w:jc w:val="left"/>
            </w:pPr>
            <w:r w:rsidRPr="00773AA8">
              <w:t>5 de diciembre de 2013</w:t>
            </w:r>
          </w:p>
        </w:tc>
      </w:tr>
      <w:tr w:rsidR="00A4090E" w:rsidRPr="00773AA8" w14:paraId="76F0E9F9" w14:textId="77777777" w:rsidTr="00E77818">
        <w:trPr>
          <w:trHeight w:val="240"/>
        </w:trPr>
        <w:tc>
          <w:tcPr>
            <w:tcW w:w="2268" w:type="dxa"/>
            <w:shd w:val="clear" w:color="auto" w:fill="auto"/>
          </w:tcPr>
          <w:p w14:paraId="7679AF32" w14:textId="77777777" w:rsidR="00A4090E" w:rsidRPr="00773AA8" w:rsidRDefault="00A4090E" w:rsidP="00773AA8">
            <w:pPr>
              <w:pStyle w:val="SingleTxtG"/>
              <w:spacing w:before="40"/>
              <w:ind w:left="0" w:right="0"/>
              <w:jc w:val="left"/>
            </w:pPr>
          </w:p>
        </w:tc>
        <w:tc>
          <w:tcPr>
            <w:tcW w:w="2835" w:type="dxa"/>
            <w:shd w:val="clear" w:color="auto" w:fill="auto"/>
          </w:tcPr>
          <w:p w14:paraId="3542FDE3" w14:textId="77777777" w:rsidR="00A4090E" w:rsidRPr="00773AA8" w:rsidRDefault="00A4090E" w:rsidP="00773AA8">
            <w:pPr>
              <w:pStyle w:val="SingleTxtG"/>
              <w:spacing w:before="40"/>
              <w:ind w:left="0" w:right="0"/>
              <w:jc w:val="left"/>
            </w:pPr>
            <w:r w:rsidRPr="00773AA8">
              <w:t>20º informe</w:t>
            </w:r>
          </w:p>
        </w:tc>
        <w:tc>
          <w:tcPr>
            <w:tcW w:w="2267" w:type="dxa"/>
            <w:shd w:val="clear" w:color="auto" w:fill="auto"/>
          </w:tcPr>
          <w:p w14:paraId="6612B685" w14:textId="77777777" w:rsidR="00A4090E" w:rsidRPr="00773AA8" w:rsidRDefault="00A4090E" w:rsidP="00773AA8">
            <w:pPr>
              <w:pStyle w:val="SingleTxtG"/>
              <w:spacing w:before="40"/>
              <w:ind w:left="0" w:right="0"/>
              <w:jc w:val="left"/>
            </w:pPr>
            <w:r w:rsidRPr="00773AA8">
              <w:t>5 de diciembre de 2015</w:t>
            </w:r>
          </w:p>
        </w:tc>
      </w:tr>
      <w:tr w:rsidR="00A4090E" w:rsidRPr="00773AA8" w14:paraId="00EB9F11" w14:textId="77777777" w:rsidTr="00E77818">
        <w:trPr>
          <w:trHeight w:val="240"/>
        </w:trPr>
        <w:tc>
          <w:tcPr>
            <w:tcW w:w="2268" w:type="dxa"/>
            <w:shd w:val="clear" w:color="auto" w:fill="auto"/>
          </w:tcPr>
          <w:p w14:paraId="134CF79C" w14:textId="77777777" w:rsidR="00A4090E" w:rsidRPr="00773AA8" w:rsidRDefault="00A4090E" w:rsidP="00E77818">
            <w:pPr>
              <w:pStyle w:val="SingleTxtG"/>
              <w:keepNext/>
              <w:spacing w:before="40"/>
              <w:ind w:left="0" w:right="0"/>
              <w:jc w:val="left"/>
            </w:pPr>
          </w:p>
        </w:tc>
        <w:tc>
          <w:tcPr>
            <w:tcW w:w="2835" w:type="dxa"/>
            <w:shd w:val="clear" w:color="auto" w:fill="auto"/>
          </w:tcPr>
          <w:p w14:paraId="0AC3E2C8" w14:textId="77777777" w:rsidR="00A4090E" w:rsidRPr="00773AA8" w:rsidRDefault="00A4090E" w:rsidP="00E77818">
            <w:pPr>
              <w:pStyle w:val="SingleTxtG"/>
              <w:keepNext/>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17DFD499" w14:textId="77777777" w:rsidR="00A4090E" w:rsidRPr="00773AA8" w:rsidRDefault="00A4090E" w:rsidP="00E77818">
            <w:pPr>
              <w:pStyle w:val="SingleTxtG"/>
              <w:keepNext/>
              <w:spacing w:before="40"/>
              <w:ind w:left="0" w:right="0"/>
              <w:jc w:val="left"/>
            </w:pPr>
            <w:r w:rsidRPr="00773AA8">
              <w:t>5 de diciembre de 2017</w:t>
            </w:r>
          </w:p>
        </w:tc>
      </w:tr>
      <w:tr w:rsidR="00A4090E" w:rsidRPr="00773AA8" w14:paraId="30F397A4" w14:textId="77777777" w:rsidTr="00E77818">
        <w:trPr>
          <w:trHeight w:val="240"/>
        </w:trPr>
        <w:tc>
          <w:tcPr>
            <w:tcW w:w="2268" w:type="dxa"/>
            <w:shd w:val="clear" w:color="auto" w:fill="auto"/>
          </w:tcPr>
          <w:p w14:paraId="6A420C77" w14:textId="77777777" w:rsidR="00A4090E" w:rsidRPr="00773AA8" w:rsidRDefault="00A4090E" w:rsidP="00773AA8">
            <w:pPr>
              <w:pStyle w:val="SingleTxtG"/>
              <w:spacing w:before="40"/>
              <w:ind w:left="0" w:right="0"/>
              <w:jc w:val="left"/>
            </w:pPr>
          </w:p>
        </w:tc>
        <w:tc>
          <w:tcPr>
            <w:tcW w:w="2835" w:type="dxa"/>
            <w:shd w:val="clear" w:color="auto" w:fill="auto"/>
          </w:tcPr>
          <w:p w14:paraId="02E52167" w14:textId="77777777" w:rsidR="00A4090E" w:rsidRPr="00773AA8" w:rsidRDefault="00A4090E" w:rsidP="00773AA8">
            <w:pPr>
              <w:pStyle w:val="SingleTxtG"/>
              <w:spacing w:before="40"/>
              <w:ind w:left="0" w:right="0"/>
              <w:jc w:val="left"/>
            </w:pPr>
            <w:r w:rsidRPr="00773AA8">
              <w:t>22º informe</w:t>
            </w:r>
          </w:p>
        </w:tc>
        <w:tc>
          <w:tcPr>
            <w:tcW w:w="2267" w:type="dxa"/>
            <w:shd w:val="clear" w:color="auto" w:fill="auto"/>
          </w:tcPr>
          <w:p w14:paraId="2B3F2823" w14:textId="77777777" w:rsidR="00A4090E" w:rsidRPr="00773AA8" w:rsidRDefault="00A4090E" w:rsidP="00773AA8">
            <w:pPr>
              <w:pStyle w:val="SingleTxtG"/>
              <w:spacing w:before="40"/>
              <w:ind w:left="0" w:right="0"/>
              <w:jc w:val="left"/>
            </w:pPr>
            <w:r w:rsidRPr="00773AA8">
              <w:t>5 de diciembre de 2019</w:t>
            </w:r>
          </w:p>
        </w:tc>
      </w:tr>
      <w:tr w:rsidR="00A4090E" w:rsidRPr="00773AA8" w14:paraId="255395F8" w14:textId="77777777" w:rsidTr="00E77818">
        <w:trPr>
          <w:trHeight w:val="240"/>
        </w:trPr>
        <w:tc>
          <w:tcPr>
            <w:tcW w:w="2268" w:type="dxa"/>
            <w:shd w:val="clear" w:color="auto" w:fill="auto"/>
          </w:tcPr>
          <w:p w14:paraId="0C0D3FA7" w14:textId="77777777" w:rsidR="00A4090E" w:rsidRPr="00773AA8" w:rsidRDefault="00A4090E" w:rsidP="00773AA8">
            <w:pPr>
              <w:pStyle w:val="SingleTxtG"/>
              <w:spacing w:before="40"/>
              <w:ind w:left="0" w:right="0"/>
              <w:jc w:val="left"/>
            </w:pPr>
            <w:r w:rsidRPr="00773AA8">
              <w:t>Libia</w:t>
            </w:r>
          </w:p>
        </w:tc>
        <w:tc>
          <w:tcPr>
            <w:tcW w:w="2835" w:type="dxa"/>
            <w:shd w:val="clear" w:color="auto" w:fill="auto"/>
          </w:tcPr>
          <w:p w14:paraId="734FB1AC" w14:textId="77777777" w:rsidR="00A4090E" w:rsidRPr="00773AA8" w:rsidRDefault="00A4090E" w:rsidP="00773AA8">
            <w:pPr>
              <w:pStyle w:val="SingleTxtG"/>
              <w:spacing w:before="40"/>
              <w:ind w:left="0" w:right="0"/>
              <w:jc w:val="left"/>
            </w:pPr>
            <w:r w:rsidRPr="00773AA8">
              <w:t>Informes 18º y 19º, que se presentarán conjuntamente</w:t>
            </w:r>
          </w:p>
        </w:tc>
        <w:tc>
          <w:tcPr>
            <w:tcW w:w="2267" w:type="dxa"/>
            <w:shd w:val="clear" w:color="auto" w:fill="auto"/>
          </w:tcPr>
          <w:p w14:paraId="536002AD" w14:textId="77777777" w:rsidR="00A4090E" w:rsidRPr="00773AA8" w:rsidRDefault="00A4090E" w:rsidP="00773AA8">
            <w:pPr>
              <w:pStyle w:val="SingleTxtG"/>
              <w:spacing w:before="40"/>
              <w:ind w:left="0" w:right="0"/>
              <w:jc w:val="left"/>
            </w:pPr>
            <w:r w:rsidRPr="00773AA8">
              <w:t>4 de enero de 2006</w:t>
            </w:r>
          </w:p>
        </w:tc>
      </w:tr>
      <w:tr w:rsidR="00A4090E" w:rsidRPr="00773AA8" w14:paraId="7AB61B2D" w14:textId="77777777" w:rsidTr="00E77818">
        <w:trPr>
          <w:trHeight w:val="240"/>
        </w:trPr>
        <w:tc>
          <w:tcPr>
            <w:tcW w:w="2268" w:type="dxa"/>
            <w:shd w:val="clear" w:color="auto" w:fill="auto"/>
          </w:tcPr>
          <w:p w14:paraId="12AD0CE2" w14:textId="77777777" w:rsidR="00A4090E" w:rsidRPr="00773AA8" w:rsidRDefault="00A4090E" w:rsidP="00773AA8">
            <w:pPr>
              <w:pStyle w:val="SingleTxtG"/>
              <w:spacing w:before="40"/>
              <w:ind w:left="0" w:right="0"/>
              <w:jc w:val="left"/>
            </w:pPr>
          </w:p>
        </w:tc>
        <w:tc>
          <w:tcPr>
            <w:tcW w:w="2835" w:type="dxa"/>
            <w:shd w:val="clear" w:color="auto" w:fill="auto"/>
          </w:tcPr>
          <w:p w14:paraId="13D40003" w14:textId="77777777" w:rsidR="00A4090E" w:rsidRPr="00773AA8" w:rsidRDefault="00A4090E" w:rsidP="00773AA8">
            <w:pPr>
              <w:pStyle w:val="SingleTxtG"/>
              <w:spacing w:before="40"/>
              <w:ind w:left="0" w:right="0"/>
              <w:jc w:val="left"/>
            </w:pPr>
            <w:r w:rsidRPr="00773AA8">
              <w:t>20º informe</w:t>
            </w:r>
          </w:p>
        </w:tc>
        <w:tc>
          <w:tcPr>
            <w:tcW w:w="2267" w:type="dxa"/>
            <w:shd w:val="clear" w:color="auto" w:fill="auto"/>
          </w:tcPr>
          <w:p w14:paraId="471138A0" w14:textId="77777777" w:rsidR="00A4090E" w:rsidRPr="00773AA8" w:rsidRDefault="00A4090E" w:rsidP="00773AA8">
            <w:pPr>
              <w:pStyle w:val="SingleTxtG"/>
              <w:spacing w:before="40"/>
              <w:ind w:left="0" w:right="0"/>
              <w:jc w:val="left"/>
            </w:pPr>
            <w:r w:rsidRPr="00773AA8">
              <w:t>4 de enero de 2008</w:t>
            </w:r>
          </w:p>
        </w:tc>
      </w:tr>
      <w:tr w:rsidR="00A4090E" w:rsidRPr="00773AA8" w14:paraId="4CEEF57A" w14:textId="77777777" w:rsidTr="00E77818">
        <w:trPr>
          <w:trHeight w:val="240"/>
        </w:trPr>
        <w:tc>
          <w:tcPr>
            <w:tcW w:w="2268" w:type="dxa"/>
            <w:shd w:val="clear" w:color="auto" w:fill="auto"/>
          </w:tcPr>
          <w:p w14:paraId="373D915F" w14:textId="77777777" w:rsidR="00A4090E" w:rsidRPr="00773AA8" w:rsidRDefault="00A4090E" w:rsidP="00773AA8">
            <w:pPr>
              <w:pStyle w:val="SingleTxtG"/>
              <w:spacing w:before="40"/>
              <w:ind w:left="0" w:right="0"/>
              <w:jc w:val="left"/>
            </w:pPr>
          </w:p>
        </w:tc>
        <w:tc>
          <w:tcPr>
            <w:tcW w:w="2835" w:type="dxa"/>
            <w:shd w:val="clear" w:color="auto" w:fill="auto"/>
          </w:tcPr>
          <w:p w14:paraId="4FFEC573"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7BE9A1BE" w14:textId="77777777" w:rsidR="00A4090E" w:rsidRPr="00773AA8" w:rsidRDefault="00A4090E" w:rsidP="00773AA8">
            <w:pPr>
              <w:pStyle w:val="SingleTxtG"/>
              <w:spacing w:before="40"/>
              <w:ind w:left="0" w:right="0"/>
              <w:jc w:val="left"/>
            </w:pPr>
            <w:r w:rsidRPr="00773AA8">
              <w:t>4 de enero de 2010</w:t>
            </w:r>
          </w:p>
        </w:tc>
      </w:tr>
      <w:tr w:rsidR="00A4090E" w:rsidRPr="00773AA8" w14:paraId="29C09090" w14:textId="77777777" w:rsidTr="00E77818">
        <w:trPr>
          <w:trHeight w:val="240"/>
        </w:trPr>
        <w:tc>
          <w:tcPr>
            <w:tcW w:w="2268" w:type="dxa"/>
            <w:shd w:val="clear" w:color="auto" w:fill="auto"/>
          </w:tcPr>
          <w:p w14:paraId="064C221D" w14:textId="77777777" w:rsidR="00A4090E" w:rsidRPr="00773AA8" w:rsidRDefault="00A4090E" w:rsidP="00773AA8">
            <w:pPr>
              <w:pStyle w:val="SingleTxtG"/>
              <w:spacing w:before="40"/>
              <w:ind w:left="0" w:right="0"/>
              <w:jc w:val="left"/>
            </w:pPr>
          </w:p>
        </w:tc>
        <w:tc>
          <w:tcPr>
            <w:tcW w:w="2835" w:type="dxa"/>
            <w:shd w:val="clear" w:color="auto" w:fill="auto"/>
          </w:tcPr>
          <w:p w14:paraId="31C56F61" w14:textId="77777777" w:rsidR="00A4090E" w:rsidRPr="00773AA8" w:rsidRDefault="00A4090E" w:rsidP="00773AA8">
            <w:pPr>
              <w:pStyle w:val="SingleTxtG"/>
              <w:spacing w:before="40"/>
              <w:ind w:left="0" w:right="0"/>
              <w:jc w:val="left"/>
            </w:pPr>
            <w:r w:rsidRPr="00773AA8">
              <w:t>22º informe</w:t>
            </w:r>
          </w:p>
        </w:tc>
        <w:tc>
          <w:tcPr>
            <w:tcW w:w="2267" w:type="dxa"/>
            <w:shd w:val="clear" w:color="auto" w:fill="auto"/>
          </w:tcPr>
          <w:p w14:paraId="7E4EA298" w14:textId="77777777" w:rsidR="00A4090E" w:rsidRPr="00773AA8" w:rsidRDefault="00A4090E" w:rsidP="00773AA8">
            <w:pPr>
              <w:pStyle w:val="SingleTxtG"/>
              <w:spacing w:before="40"/>
              <w:ind w:left="0" w:right="0"/>
              <w:jc w:val="left"/>
            </w:pPr>
            <w:r w:rsidRPr="00773AA8">
              <w:t>4 de enero de 2012</w:t>
            </w:r>
          </w:p>
        </w:tc>
      </w:tr>
      <w:tr w:rsidR="00A4090E" w:rsidRPr="00773AA8" w14:paraId="6E45E253" w14:textId="77777777" w:rsidTr="00E77818">
        <w:trPr>
          <w:trHeight w:val="240"/>
        </w:trPr>
        <w:tc>
          <w:tcPr>
            <w:tcW w:w="2268" w:type="dxa"/>
            <w:shd w:val="clear" w:color="auto" w:fill="auto"/>
          </w:tcPr>
          <w:p w14:paraId="5B76BB27" w14:textId="77777777" w:rsidR="00A4090E" w:rsidRPr="00773AA8" w:rsidRDefault="00A4090E" w:rsidP="00773AA8">
            <w:pPr>
              <w:pStyle w:val="SingleTxtG"/>
              <w:spacing w:before="40"/>
              <w:ind w:left="0" w:right="0"/>
              <w:jc w:val="left"/>
            </w:pPr>
          </w:p>
        </w:tc>
        <w:tc>
          <w:tcPr>
            <w:tcW w:w="2835" w:type="dxa"/>
            <w:shd w:val="clear" w:color="auto" w:fill="auto"/>
          </w:tcPr>
          <w:p w14:paraId="74F6B503"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378B18DF" w14:textId="77777777" w:rsidR="00A4090E" w:rsidRPr="00773AA8" w:rsidRDefault="00A4090E" w:rsidP="00773AA8">
            <w:pPr>
              <w:pStyle w:val="SingleTxtG"/>
              <w:spacing w:before="40"/>
              <w:ind w:left="0" w:right="0"/>
              <w:jc w:val="left"/>
            </w:pPr>
            <w:r w:rsidRPr="00773AA8">
              <w:t>4 de enero de 2014</w:t>
            </w:r>
          </w:p>
        </w:tc>
      </w:tr>
      <w:tr w:rsidR="00A4090E" w:rsidRPr="00773AA8" w14:paraId="1E09A20E" w14:textId="77777777" w:rsidTr="00E77818">
        <w:trPr>
          <w:trHeight w:val="240"/>
        </w:trPr>
        <w:tc>
          <w:tcPr>
            <w:tcW w:w="2268" w:type="dxa"/>
            <w:shd w:val="clear" w:color="auto" w:fill="auto"/>
          </w:tcPr>
          <w:p w14:paraId="0A0876A7" w14:textId="77777777" w:rsidR="00A4090E" w:rsidRPr="00773AA8" w:rsidRDefault="00A4090E" w:rsidP="00773AA8">
            <w:pPr>
              <w:pStyle w:val="SingleTxtG"/>
              <w:spacing w:before="40"/>
              <w:ind w:left="0" w:right="0"/>
              <w:jc w:val="left"/>
            </w:pPr>
          </w:p>
        </w:tc>
        <w:tc>
          <w:tcPr>
            <w:tcW w:w="2835" w:type="dxa"/>
            <w:shd w:val="clear" w:color="auto" w:fill="auto"/>
          </w:tcPr>
          <w:p w14:paraId="01BC98BF" w14:textId="77777777" w:rsidR="00A4090E" w:rsidRPr="00773AA8" w:rsidRDefault="00A4090E" w:rsidP="00773AA8">
            <w:pPr>
              <w:pStyle w:val="SingleTxtG"/>
              <w:spacing w:before="40"/>
              <w:ind w:left="0" w:right="0"/>
              <w:jc w:val="left"/>
            </w:pPr>
            <w:r w:rsidRPr="00773AA8">
              <w:t>24º informe</w:t>
            </w:r>
          </w:p>
        </w:tc>
        <w:tc>
          <w:tcPr>
            <w:tcW w:w="2267" w:type="dxa"/>
            <w:shd w:val="clear" w:color="auto" w:fill="auto"/>
          </w:tcPr>
          <w:p w14:paraId="3B3C9414" w14:textId="77777777" w:rsidR="00A4090E" w:rsidRPr="00773AA8" w:rsidRDefault="00A4090E" w:rsidP="00773AA8">
            <w:pPr>
              <w:pStyle w:val="SingleTxtG"/>
              <w:spacing w:before="40"/>
              <w:ind w:left="0" w:right="0"/>
              <w:jc w:val="left"/>
            </w:pPr>
            <w:r w:rsidRPr="00773AA8">
              <w:t>4 de enero de 2016</w:t>
            </w:r>
          </w:p>
        </w:tc>
      </w:tr>
      <w:tr w:rsidR="00A4090E" w:rsidRPr="00773AA8" w14:paraId="6744E315" w14:textId="77777777" w:rsidTr="00E77818">
        <w:trPr>
          <w:trHeight w:val="240"/>
        </w:trPr>
        <w:tc>
          <w:tcPr>
            <w:tcW w:w="2268" w:type="dxa"/>
            <w:shd w:val="clear" w:color="auto" w:fill="auto"/>
          </w:tcPr>
          <w:p w14:paraId="729AB4F2" w14:textId="77777777" w:rsidR="00A4090E" w:rsidRPr="00773AA8" w:rsidRDefault="00A4090E" w:rsidP="00773AA8">
            <w:pPr>
              <w:pStyle w:val="SingleTxtG"/>
              <w:spacing w:before="40"/>
              <w:ind w:left="0" w:right="0"/>
              <w:jc w:val="left"/>
            </w:pPr>
          </w:p>
        </w:tc>
        <w:tc>
          <w:tcPr>
            <w:tcW w:w="2835" w:type="dxa"/>
            <w:shd w:val="clear" w:color="auto" w:fill="auto"/>
          </w:tcPr>
          <w:p w14:paraId="341C9B28" w14:textId="77777777" w:rsidR="00A4090E" w:rsidRPr="00773AA8" w:rsidRDefault="00A4090E" w:rsidP="00773AA8">
            <w:pPr>
              <w:pStyle w:val="SingleTxtG"/>
              <w:spacing w:before="40"/>
              <w:ind w:left="0" w:right="0"/>
              <w:jc w:val="left"/>
            </w:pPr>
            <w:r w:rsidRPr="00773AA8">
              <w:t>25º informe</w:t>
            </w:r>
          </w:p>
        </w:tc>
        <w:tc>
          <w:tcPr>
            <w:tcW w:w="2267" w:type="dxa"/>
            <w:shd w:val="clear" w:color="auto" w:fill="auto"/>
          </w:tcPr>
          <w:p w14:paraId="48790F18" w14:textId="77777777" w:rsidR="00A4090E" w:rsidRPr="00773AA8" w:rsidRDefault="00A4090E" w:rsidP="00773AA8">
            <w:pPr>
              <w:pStyle w:val="SingleTxtG"/>
              <w:spacing w:before="40"/>
              <w:ind w:left="0" w:right="0"/>
              <w:jc w:val="left"/>
            </w:pPr>
            <w:r w:rsidRPr="00773AA8">
              <w:t>4 de enero de 2018</w:t>
            </w:r>
          </w:p>
        </w:tc>
      </w:tr>
      <w:tr w:rsidR="00A4090E" w:rsidRPr="00773AA8" w14:paraId="2E947E45" w14:textId="77777777" w:rsidTr="00E77818">
        <w:trPr>
          <w:trHeight w:val="240"/>
        </w:trPr>
        <w:tc>
          <w:tcPr>
            <w:tcW w:w="2268" w:type="dxa"/>
            <w:shd w:val="clear" w:color="auto" w:fill="auto"/>
          </w:tcPr>
          <w:p w14:paraId="58C894E3" w14:textId="77777777" w:rsidR="00A4090E" w:rsidRPr="00773AA8" w:rsidRDefault="00A4090E" w:rsidP="00773AA8">
            <w:pPr>
              <w:pStyle w:val="SingleTxtG"/>
              <w:spacing w:before="40"/>
              <w:ind w:left="0" w:right="0"/>
              <w:jc w:val="left"/>
            </w:pPr>
          </w:p>
        </w:tc>
        <w:tc>
          <w:tcPr>
            <w:tcW w:w="2835" w:type="dxa"/>
            <w:shd w:val="clear" w:color="auto" w:fill="auto"/>
          </w:tcPr>
          <w:p w14:paraId="2204B6C3" w14:textId="77777777" w:rsidR="00A4090E" w:rsidRPr="00773AA8" w:rsidRDefault="00A4090E" w:rsidP="00773AA8">
            <w:pPr>
              <w:pStyle w:val="SingleTxtG"/>
              <w:spacing w:before="40"/>
              <w:ind w:left="0" w:right="0"/>
              <w:jc w:val="left"/>
            </w:pPr>
            <w:r w:rsidRPr="00773AA8">
              <w:t>26º informe</w:t>
            </w:r>
          </w:p>
        </w:tc>
        <w:tc>
          <w:tcPr>
            <w:tcW w:w="2267" w:type="dxa"/>
            <w:shd w:val="clear" w:color="auto" w:fill="auto"/>
          </w:tcPr>
          <w:p w14:paraId="29E418B4" w14:textId="77777777" w:rsidR="00A4090E" w:rsidRPr="00773AA8" w:rsidRDefault="00A4090E" w:rsidP="00773AA8">
            <w:pPr>
              <w:pStyle w:val="SingleTxtG"/>
              <w:spacing w:before="40"/>
              <w:ind w:left="0" w:right="0"/>
              <w:jc w:val="left"/>
            </w:pPr>
            <w:r w:rsidRPr="00773AA8">
              <w:t>4 de enero de 2020</w:t>
            </w:r>
          </w:p>
        </w:tc>
      </w:tr>
      <w:tr w:rsidR="00A4090E" w:rsidRPr="00773AA8" w14:paraId="7DCD2C07" w14:textId="77777777" w:rsidTr="00E77818">
        <w:trPr>
          <w:trHeight w:val="240"/>
        </w:trPr>
        <w:tc>
          <w:tcPr>
            <w:tcW w:w="2268" w:type="dxa"/>
            <w:shd w:val="clear" w:color="auto" w:fill="auto"/>
          </w:tcPr>
          <w:p w14:paraId="11BCDE7B" w14:textId="77777777" w:rsidR="00A4090E" w:rsidRPr="00773AA8" w:rsidRDefault="00A4090E" w:rsidP="00773AA8">
            <w:pPr>
              <w:pStyle w:val="SingleTxtG"/>
              <w:spacing w:before="40"/>
              <w:ind w:left="0" w:right="0"/>
              <w:jc w:val="left"/>
            </w:pPr>
            <w:r w:rsidRPr="00773AA8">
              <w:t>Liechtenstein</w:t>
            </w:r>
          </w:p>
        </w:tc>
        <w:tc>
          <w:tcPr>
            <w:tcW w:w="2835" w:type="dxa"/>
            <w:shd w:val="clear" w:color="auto" w:fill="auto"/>
          </w:tcPr>
          <w:p w14:paraId="15AFDE1E" w14:textId="77777777" w:rsidR="00A4090E" w:rsidRPr="00773AA8" w:rsidRDefault="00A4090E" w:rsidP="00773AA8">
            <w:pPr>
              <w:pStyle w:val="SingleTxtG"/>
              <w:spacing w:before="40"/>
              <w:ind w:left="0" w:right="0"/>
              <w:jc w:val="left"/>
            </w:pPr>
            <w:r w:rsidRPr="00773AA8">
              <w:t>Informes 7º y 8º, que se presentarán conjuntamente</w:t>
            </w:r>
          </w:p>
        </w:tc>
        <w:tc>
          <w:tcPr>
            <w:tcW w:w="2267" w:type="dxa"/>
            <w:shd w:val="clear" w:color="auto" w:fill="auto"/>
          </w:tcPr>
          <w:p w14:paraId="16E8D8AD" w14:textId="77777777" w:rsidR="00A4090E" w:rsidRPr="00773AA8" w:rsidRDefault="00A4090E" w:rsidP="00773AA8">
            <w:pPr>
              <w:pStyle w:val="SingleTxtG"/>
              <w:spacing w:before="40"/>
              <w:ind w:left="0" w:right="0"/>
              <w:jc w:val="left"/>
            </w:pPr>
            <w:r w:rsidRPr="00773AA8">
              <w:t>10 de febrero de 2016</w:t>
            </w:r>
          </w:p>
        </w:tc>
      </w:tr>
      <w:tr w:rsidR="00A4090E" w:rsidRPr="00773AA8" w14:paraId="12F23B66" w14:textId="77777777" w:rsidTr="00E77818">
        <w:trPr>
          <w:trHeight w:val="240"/>
        </w:trPr>
        <w:tc>
          <w:tcPr>
            <w:tcW w:w="2268" w:type="dxa"/>
            <w:shd w:val="clear" w:color="auto" w:fill="auto"/>
          </w:tcPr>
          <w:p w14:paraId="431EF7D0" w14:textId="77777777" w:rsidR="00A4090E" w:rsidRPr="00773AA8" w:rsidRDefault="00A4090E" w:rsidP="00773AA8">
            <w:pPr>
              <w:pStyle w:val="SingleTxtG"/>
              <w:spacing w:before="40"/>
              <w:ind w:left="0" w:right="0"/>
              <w:jc w:val="left"/>
            </w:pPr>
          </w:p>
        </w:tc>
        <w:tc>
          <w:tcPr>
            <w:tcW w:w="2835" w:type="dxa"/>
            <w:shd w:val="clear" w:color="auto" w:fill="auto"/>
          </w:tcPr>
          <w:p w14:paraId="1615B65D" w14:textId="77777777" w:rsidR="00A4090E" w:rsidRPr="00773AA8" w:rsidRDefault="00A4090E" w:rsidP="00773AA8">
            <w:pPr>
              <w:pStyle w:val="SingleTxtG"/>
              <w:spacing w:before="40"/>
              <w:ind w:left="0" w:right="0"/>
              <w:jc w:val="left"/>
            </w:pPr>
            <w:r w:rsidRPr="00773AA8">
              <w:t>Noveno informe</w:t>
            </w:r>
          </w:p>
        </w:tc>
        <w:tc>
          <w:tcPr>
            <w:tcW w:w="2267" w:type="dxa"/>
            <w:shd w:val="clear" w:color="auto" w:fill="auto"/>
          </w:tcPr>
          <w:p w14:paraId="5A01D26B" w14:textId="77777777" w:rsidR="00A4090E" w:rsidRPr="00773AA8" w:rsidRDefault="00A4090E" w:rsidP="00773AA8">
            <w:pPr>
              <w:pStyle w:val="SingleTxtG"/>
              <w:spacing w:before="40"/>
              <w:ind w:left="0" w:right="0"/>
              <w:jc w:val="left"/>
            </w:pPr>
            <w:r w:rsidRPr="00773AA8">
              <w:t>10 de febrero de 2018</w:t>
            </w:r>
          </w:p>
        </w:tc>
      </w:tr>
      <w:tr w:rsidR="00A4090E" w:rsidRPr="00773AA8" w14:paraId="1CEFCD7B" w14:textId="77777777" w:rsidTr="00E77818">
        <w:trPr>
          <w:trHeight w:val="240"/>
        </w:trPr>
        <w:tc>
          <w:tcPr>
            <w:tcW w:w="2268" w:type="dxa"/>
            <w:shd w:val="clear" w:color="auto" w:fill="auto"/>
          </w:tcPr>
          <w:p w14:paraId="71DD7A70" w14:textId="77777777" w:rsidR="00A4090E" w:rsidRPr="00773AA8" w:rsidRDefault="00A4090E" w:rsidP="00773AA8">
            <w:pPr>
              <w:pStyle w:val="SingleTxtG"/>
              <w:spacing w:before="40"/>
              <w:ind w:left="0" w:right="0"/>
              <w:jc w:val="left"/>
            </w:pPr>
          </w:p>
        </w:tc>
        <w:tc>
          <w:tcPr>
            <w:tcW w:w="2835" w:type="dxa"/>
            <w:shd w:val="clear" w:color="auto" w:fill="auto"/>
          </w:tcPr>
          <w:p w14:paraId="58AF1857" w14:textId="77777777" w:rsidR="00A4090E" w:rsidRPr="00773AA8" w:rsidRDefault="00A4090E" w:rsidP="00773AA8">
            <w:pPr>
              <w:pStyle w:val="SingleTxtG"/>
              <w:spacing w:before="40"/>
              <w:ind w:left="0" w:right="0"/>
              <w:jc w:val="left"/>
            </w:pPr>
            <w:r w:rsidRPr="00773AA8">
              <w:t>Décimo informe</w:t>
            </w:r>
          </w:p>
        </w:tc>
        <w:tc>
          <w:tcPr>
            <w:tcW w:w="2267" w:type="dxa"/>
            <w:shd w:val="clear" w:color="auto" w:fill="auto"/>
          </w:tcPr>
          <w:p w14:paraId="5045B2F9" w14:textId="77777777" w:rsidR="00A4090E" w:rsidRPr="00773AA8" w:rsidRDefault="00A4090E" w:rsidP="00773AA8">
            <w:pPr>
              <w:pStyle w:val="SingleTxtG"/>
              <w:spacing w:before="40"/>
              <w:ind w:left="0" w:right="0"/>
              <w:jc w:val="left"/>
            </w:pPr>
            <w:r w:rsidRPr="00773AA8">
              <w:t>10 de febrero de 2020</w:t>
            </w:r>
          </w:p>
        </w:tc>
      </w:tr>
      <w:tr w:rsidR="00A4090E" w:rsidRPr="00773AA8" w14:paraId="32DEA62B" w14:textId="77777777" w:rsidTr="00E77818">
        <w:trPr>
          <w:trHeight w:val="240"/>
        </w:trPr>
        <w:tc>
          <w:tcPr>
            <w:tcW w:w="2268" w:type="dxa"/>
            <w:shd w:val="clear" w:color="auto" w:fill="auto"/>
          </w:tcPr>
          <w:p w14:paraId="36AAA50D" w14:textId="77777777" w:rsidR="00A4090E" w:rsidRPr="00773AA8" w:rsidRDefault="00A4090E" w:rsidP="00773AA8">
            <w:pPr>
              <w:pStyle w:val="SingleTxtG"/>
              <w:spacing w:before="40"/>
              <w:ind w:left="0" w:right="0"/>
              <w:jc w:val="left"/>
            </w:pPr>
            <w:r w:rsidRPr="00773AA8">
              <w:t>Macedonia del Norte</w:t>
            </w:r>
          </w:p>
        </w:tc>
        <w:tc>
          <w:tcPr>
            <w:tcW w:w="2835" w:type="dxa"/>
            <w:shd w:val="clear" w:color="auto" w:fill="auto"/>
          </w:tcPr>
          <w:p w14:paraId="4B8AB47F" w14:textId="77777777" w:rsidR="00A4090E" w:rsidRPr="00773AA8" w:rsidRDefault="00A4090E" w:rsidP="00773AA8">
            <w:pPr>
              <w:pStyle w:val="SingleTxtG"/>
              <w:spacing w:before="40"/>
              <w:ind w:left="0" w:right="0"/>
              <w:jc w:val="left"/>
            </w:pPr>
            <w:r w:rsidRPr="00773AA8">
              <w:t>Informes 11º a 14º, que se presentarán conjuntamente</w:t>
            </w:r>
          </w:p>
        </w:tc>
        <w:tc>
          <w:tcPr>
            <w:tcW w:w="2267" w:type="dxa"/>
            <w:shd w:val="clear" w:color="auto" w:fill="auto"/>
          </w:tcPr>
          <w:p w14:paraId="233B3EA3" w14:textId="77777777" w:rsidR="00A4090E" w:rsidRPr="00773AA8" w:rsidRDefault="00A4090E" w:rsidP="00773AA8">
            <w:pPr>
              <w:pStyle w:val="SingleTxtG"/>
              <w:spacing w:before="40"/>
              <w:ind w:left="0" w:right="0"/>
              <w:jc w:val="left"/>
            </w:pPr>
            <w:r w:rsidRPr="00773AA8">
              <w:t>17 de septiembre de 2018</w:t>
            </w:r>
          </w:p>
        </w:tc>
      </w:tr>
      <w:tr w:rsidR="00A4090E" w:rsidRPr="00773AA8" w14:paraId="5565B8B1" w14:textId="77777777" w:rsidTr="00E77818">
        <w:trPr>
          <w:trHeight w:val="240"/>
        </w:trPr>
        <w:tc>
          <w:tcPr>
            <w:tcW w:w="2268" w:type="dxa"/>
            <w:shd w:val="clear" w:color="auto" w:fill="auto"/>
          </w:tcPr>
          <w:p w14:paraId="229986E1" w14:textId="77777777" w:rsidR="00A4090E" w:rsidRPr="00773AA8" w:rsidRDefault="00A4090E" w:rsidP="00773AA8">
            <w:pPr>
              <w:pStyle w:val="SingleTxtG"/>
              <w:spacing w:before="40"/>
              <w:ind w:left="0" w:right="0"/>
              <w:jc w:val="left"/>
            </w:pPr>
            <w:r w:rsidRPr="00773AA8">
              <w:t>Madagascar</w:t>
            </w:r>
          </w:p>
        </w:tc>
        <w:tc>
          <w:tcPr>
            <w:tcW w:w="2835" w:type="dxa"/>
            <w:shd w:val="clear" w:color="auto" w:fill="auto"/>
          </w:tcPr>
          <w:p w14:paraId="76D8359C" w14:textId="77777777" w:rsidR="00A4090E" w:rsidRPr="00773AA8" w:rsidRDefault="00A4090E" w:rsidP="00773AA8">
            <w:pPr>
              <w:pStyle w:val="SingleTxtG"/>
              <w:spacing w:before="40"/>
              <w:ind w:left="0" w:right="0"/>
              <w:jc w:val="left"/>
            </w:pPr>
            <w:r w:rsidRPr="00773AA8">
              <w:t>Informes 19º y 20º, que se presentarán conjuntamente</w:t>
            </w:r>
          </w:p>
        </w:tc>
        <w:tc>
          <w:tcPr>
            <w:tcW w:w="2267" w:type="dxa"/>
            <w:shd w:val="clear" w:color="auto" w:fill="auto"/>
          </w:tcPr>
          <w:p w14:paraId="5F8D93A3" w14:textId="77777777" w:rsidR="00A4090E" w:rsidRPr="00773AA8" w:rsidRDefault="00A4090E" w:rsidP="00773AA8">
            <w:pPr>
              <w:pStyle w:val="SingleTxtG"/>
              <w:spacing w:before="40"/>
              <w:ind w:left="0" w:right="0"/>
              <w:jc w:val="left"/>
            </w:pPr>
            <w:r w:rsidRPr="00773AA8">
              <w:t>9 de marzo de 2008</w:t>
            </w:r>
          </w:p>
        </w:tc>
      </w:tr>
      <w:tr w:rsidR="00A4090E" w:rsidRPr="00773AA8" w14:paraId="07568087" w14:textId="77777777" w:rsidTr="00E77818">
        <w:trPr>
          <w:trHeight w:val="240"/>
        </w:trPr>
        <w:tc>
          <w:tcPr>
            <w:tcW w:w="2268" w:type="dxa"/>
            <w:shd w:val="clear" w:color="auto" w:fill="auto"/>
          </w:tcPr>
          <w:p w14:paraId="3A6B4E65" w14:textId="77777777" w:rsidR="00A4090E" w:rsidRPr="00773AA8" w:rsidRDefault="00A4090E" w:rsidP="00773AA8">
            <w:pPr>
              <w:pStyle w:val="SingleTxtG"/>
              <w:spacing w:before="40"/>
              <w:ind w:left="0" w:right="0"/>
              <w:jc w:val="left"/>
            </w:pPr>
          </w:p>
        </w:tc>
        <w:tc>
          <w:tcPr>
            <w:tcW w:w="2835" w:type="dxa"/>
            <w:shd w:val="clear" w:color="auto" w:fill="auto"/>
          </w:tcPr>
          <w:p w14:paraId="41AB4857"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63030EAA" w14:textId="77777777" w:rsidR="00A4090E" w:rsidRPr="00773AA8" w:rsidRDefault="00A4090E" w:rsidP="00773AA8">
            <w:pPr>
              <w:pStyle w:val="SingleTxtG"/>
              <w:spacing w:before="40"/>
              <w:ind w:left="0" w:right="0"/>
              <w:jc w:val="left"/>
            </w:pPr>
            <w:r w:rsidRPr="00773AA8">
              <w:t>9 de marzo de 2010</w:t>
            </w:r>
          </w:p>
        </w:tc>
      </w:tr>
      <w:tr w:rsidR="00A4090E" w:rsidRPr="00773AA8" w14:paraId="263E82AC" w14:textId="77777777" w:rsidTr="00E77818">
        <w:trPr>
          <w:trHeight w:val="240"/>
        </w:trPr>
        <w:tc>
          <w:tcPr>
            <w:tcW w:w="2268" w:type="dxa"/>
            <w:shd w:val="clear" w:color="auto" w:fill="auto"/>
          </w:tcPr>
          <w:p w14:paraId="1C8D7CAF" w14:textId="77777777" w:rsidR="00A4090E" w:rsidRPr="00773AA8" w:rsidRDefault="00A4090E" w:rsidP="00773AA8">
            <w:pPr>
              <w:pStyle w:val="SingleTxtG"/>
              <w:spacing w:before="40"/>
              <w:ind w:left="0" w:right="0"/>
              <w:jc w:val="left"/>
            </w:pPr>
          </w:p>
        </w:tc>
        <w:tc>
          <w:tcPr>
            <w:tcW w:w="2835" w:type="dxa"/>
            <w:shd w:val="clear" w:color="auto" w:fill="auto"/>
          </w:tcPr>
          <w:p w14:paraId="7AF4FD8B" w14:textId="77777777" w:rsidR="00A4090E" w:rsidRPr="00773AA8" w:rsidRDefault="00A4090E" w:rsidP="00773AA8">
            <w:pPr>
              <w:pStyle w:val="SingleTxtG"/>
              <w:spacing w:before="40"/>
              <w:ind w:left="0" w:right="0"/>
              <w:jc w:val="left"/>
            </w:pPr>
            <w:r w:rsidRPr="00773AA8">
              <w:t>22º informe</w:t>
            </w:r>
          </w:p>
        </w:tc>
        <w:tc>
          <w:tcPr>
            <w:tcW w:w="2267" w:type="dxa"/>
            <w:shd w:val="clear" w:color="auto" w:fill="auto"/>
          </w:tcPr>
          <w:p w14:paraId="23AFB1A3" w14:textId="77777777" w:rsidR="00A4090E" w:rsidRPr="00773AA8" w:rsidRDefault="00A4090E" w:rsidP="00773AA8">
            <w:pPr>
              <w:pStyle w:val="SingleTxtG"/>
              <w:spacing w:before="40"/>
              <w:ind w:left="0" w:right="0"/>
              <w:jc w:val="left"/>
            </w:pPr>
            <w:r w:rsidRPr="00773AA8">
              <w:t>9 de marzo de 2012</w:t>
            </w:r>
          </w:p>
        </w:tc>
      </w:tr>
      <w:tr w:rsidR="00A4090E" w:rsidRPr="00773AA8" w14:paraId="5DF9A285" w14:textId="77777777" w:rsidTr="00E77818">
        <w:trPr>
          <w:trHeight w:val="240"/>
        </w:trPr>
        <w:tc>
          <w:tcPr>
            <w:tcW w:w="2268" w:type="dxa"/>
            <w:shd w:val="clear" w:color="auto" w:fill="auto"/>
          </w:tcPr>
          <w:p w14:paraId="4727CCC3" w14:textId="77777777" w:rsidR="00A4090E" w:rsidRPr="00773AA8" w:rsidRDefault="00A4090E" w:rsidP="00773AA8">
            <w:pPr>
              <w:pStyle w:val="SingleTxtG"/>
              <w:spacing w:before="40"/>
              <w:ind w:left="0" w:right="0"/>
              <w:jc w:val="left"/>
            </w:pPr>
          </w:p>
        </w:tc>
        <w:tc>
          <w:tcPr>
            <w:tcW w:w="2835" w:type="dxa"/>
            <w:shd w:val="clear" w:color="auto" w:fill="auto"/>
          </w:tcPr>
          <w:p w14:paraId="5CE72B3B"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2B7260D5" w14:textId="77777777" w:rsidR="00A4090E" w:rsidRPr="00773AA8" w:rsidRDefault="00A4090E" w:rsidP="00773AA8">
            <w:pPr>
              <w:pStyle w:val="SingleTxtG"/>
              <w:spacing w:before="40"/>
              <w:ind w:left="0" w:right="0"/>
              <w:jc w:val="left"/>
            </w:pPr>
            <w:r w:rsidRPr="00773AA8">
              <w:t>9 de marzo de 2014</w:t>
            </w:r>
          </w:p>
        </w:tc>
      </w:tr>
      <w:tr w:rsidR="00A4090E" w:rsidRPr="00773AA8" w14:paraId="5EFF7022" w14:textId="77777777" w:rsidTr="00E77818">
        <w:trPr>
          <w:trHeight w:val="240"/>
        </w:trPr>
        <w:tc>
          <w:tcPr>
            <w:tcW w:w="2268" w:type="dxa"/>
            <w:shd w:val="clear" w:color="auto" w:fill="auto"/>
          </w:tcPr>
          <w:p w14:paraId="4CDCABAC" w14:textId="77777777" w:rsidR="00A4090E" w:rsidRPr="00773AA8" w:rsidRDefault="00A4090E" w:rsidP="00773AA8">
            <w:pPr>
              <w:pStyle w:val="SingleTxtG"/>
              <w:spacing w:before="40"/>
              <w:ind w:left="0" w:right="0"/>
              <w:jc w:val="left"/>
            </w:pPr>
          </w:p>
        </w:tc>
        <w:tc>
          <w:tcPr>
            <w:tcW w:w="2835" w:type="dxa"/>
            <w:shd w:val="clear" w:color="auto" w:fill="auto"/>
          </w:tcPr>
          <w:p w14:paraId="48B2B9C7" w14:textId="77777777" w:rsidR="00A4090E" w:rsidRPr="00773AA8" w:rsidRDefault="00A4090E" w:rsidP="00773AA8">
            <w:pPr>
              <w:pStyle w:val="SingleTxtG"/>
              <w:spacing w:before="40"/>
              <w:ind w:left="0" w:right="0"/>
              <w:jc w:val="left"/>
            </w:pPr>
            <w:r w:rsidRPr="00773AA8">
              <w:t>24º informe</w:t>
            </w:r>
          </w:p>
        </w:tc>
        <w:tc>
          <w:tcPr>
            <w:tcW w:w="2267" w:type="dxa"/>
            <w:shd w:val="clear" w:color="auto" w:fill="auto"/>
          </w:tcPr>
          <w:p w14:paraId="0B8DEE66" w14:textId="77777777" w:rsidR="00A4090E" w:rsidRPr="00773AA8" w:rsidRDefault="00A4090E" w:rsidP="00773AA8">
            <w:pPr>
              <w:pStyle w:val="SingleTxtG"/>
              <w:spacing w:before="40"/>
              <w:ind w:left="0" w:right="0"/>
              <w:jc w:val="left"/>
            </w:pPr>
            <w:r w:rsidRPr="00773AA8">
              <w:t>9 de marzo de 2016</w:t>
            </w:r>
          </w:p>
        </w:tc>
      </w:tr>
      <w:tr w:rsidR="00A4090E" w:rsidRPr="00773AA8" w14:paraId="76DA9BEB" w14:textId="77777777" w:rsidTr="00E77818">
        <w:trPr>
          <w:trHeight w:val="240"/>
        </w:trPr>
        <w:tc>
          <w:tcPr>
            <w:tcW w:w="2268" w:type="dxa"/>
            <w:shd w:val="clear" w:color="auto" w:fill="auto"/>
          </w:tcPr>
          <w:p w14:paraId="087DA138" w14:textId="77777777" w:rsidR="00A4090E" w:rsidRPr="00773AA8" w:rsidRDefault="00A4090E" w:rsidP="00773AA8">
            <w:pPr>
              <w:pStyle w:val="SingleTxtG"/>
              <w:spacing w:before="40"/>
              <w:ind w:left="0" w:right="0"/>
              <w:jc w:val="left"/>
            </w:pPr>
          </w:p>
        </w:tc>
        <w:tc>
          <w:tcPr>
            <w:tcW w:w="2835" w:type="dxa"/>
            <w:shd w:val="clear" w:color="auto" w:fill="auto"/>
          </w:tcPr>
          <w:p w14:paraId="569EA527" w14:textId="77777777" w:rsidR="00A4090E" w:rsidRPr="00773AA8" w:rsidRDefault="00A4090E" w:rsidP="00773AA8">
            <w:pPr>
              <w:pStyle w:val="SingleTxtG"/>
              <w:spacing w:before="40"/>
              <w:ind w:left="0" w:right="0"/>
              <w:jc w:val="left"/>
            </w:pPr>
            <w:r w:rsidRPr="00773AA8">
              <w:t>25º informe</w:t>
            </w:r>
          </w:p>
        </w:tc>
        <w:tc>
          <w:tcPr>
            <w:tcW w:w="2267" w:type="dxa"/>
            <w:shd w:val="clear" w:color="auto" w:fill="auto"/>
          </w:tcPr>
          <w:p w14:paraId="1F32B1C5" w14:textId="77777777" w:rsidR="00A4090E" w:rsidRPr="00773AA8" w:rsidRDefault="00A4090E" w:rsidP="00773AA8">
            <w:pPr>
              <w:pStyle w:val="SingleTxtG"/>
              <w:spacing w:before="40"/>
              <w:ind w:left="0" w:right="0"/>
              <w:jc w:val="left"/>
            </w:pPr>
            <w:r w:rsidRPr="00773AA8">
              <w:t>9 de marzo de 2018</w:t>
            </w:r>
          </w:p>
        </w:tc>
      </w:tr>
      <w:tr w:rsidR="00A4090E" w:rsidRPr="00773AA8" w14:paraId="4F8CA65B" w14:textId="77777777" w:rsidTr="00E77818">
        <w:trPr>
          <w:trHeight w:val="240"/>
        </w:trPr>
        <w:tc>
          <w:tcPr>
            <w:tcW w:w="2268" w:type="dxa"/>
            <w:shd w:val="clear" w:color="auto" w:fill="auto"/>
          </w:tcPr>
          <w:p w14:paraId="3B9C7FE8" w14:textId="77777777" w:rsidR="00A4090E" w:rsidRPr="00773AA8" w:rsidRDefault="00A4090E" w:rsidP="00773AA8">
            <w:pPr>
              <w:pStyle w:val="SingleTxtG"/>
              <w:spacing w:before="40"/>
              <w:ind w:left="0" w:right="0"/>
              <w:jc w:val="left"/>
            </w:pPr>
          </w:p>
        </w:tc>
        <w:tc>
          <w:tcPr>
            <w:tcW w:w="2835" w:type="dxa"/>
            <w:shd w:val="clear" w:color="auto" w:fill="auto"/>
          </w:tcPr>
          <w:p w14:paraId="7DE3B2BB" w14:textId="77777777" w:rsidR="00A4090E" w:rsidRPr="00773AA8" w:rsidRDefault="00A4090E" w:rsidP="00773AA8">
            <w:pPr>
              <w:pStyle w:val="SingleTxtG"/>
              <w:spacing w:before="40"/>
              <w:ind w:left="0" w:right="0"/>
              <w:jc w:val="left"/>
            </w:pPr>
            <w:r w:rsidRPr="00773AA8">
              <w:t>26º informe</w:t>
            </w:r>
          </w:p>
        </w:tc>
        <w:tc>
          <w:tcPr>
            <w:tcW w:w="2267" w:type="dxa"/>
            <w:shd w:val="clear" w:color="auto" w:fill="auto"/>
          </w:tcPr>
          <w:p w14:paraId="234CACC4" w14:textId="77777777" w:rsidR="00A4090E" w:rsidRPr="00773AA8" w:rsidRDefault="00A4090E" w:rsidP="00773AA8">
            <w:pPr>
              <w:pStyle w:val="SingleTxtG"/>
              <w:spacing w:before="40"/>
              <w:ind w:left="0" w:right="0"/>
              <w:jc w:val="left"/>
            </w:pPr>
            <w:r w:rsidRPr="00773AA8">
              <w:t>9 de marzo de 2020</w:t>
            </w:r>
          </w:p>
        </w:tc>
      </w:tr>
      <w:tr w:rsidR="00A4090E" w:rsidRPr="00773AA8" w14:paraId="4AC6A55B" w14:textId="77777777" w:rsidTr="00E77818">
        <w:trPr>
          <w:trHeight w:val="240"/>
        </w:trPr>
        <w:tc>
          <w:tcPr>
            <w:tcW w:w="2268" w:type="dxa"/>
            <w:shd w:val="clear" w:color="auto" w:fill="auto"/>
          </w:tcPr>
          <w:p w14:paraId="61D6D204" w14:textId="77777777" w:rsidR="00A4090E" w:rsidRPr="00773AA8" w:rsidRDefault="00A4090E" w:rsidP="00773AA8">
            <w:pPr>
              <w:pStyle w:val="SingleTxtG"/>
              <w:spacing w:before="40"/>
              <w:ind w:left="0" w:right="0"/>
              <w:jc w:val="left"/>
            </w:pPr>
            <w:r w:rsidRPr="00773AA8">
              <w:t>Malawi</w:t>
            </w:r>
          </w:p>
        </w:tc>
        <w:tc>
          <w:tcPr>
            <w:tcW w:w="2835" w:type="dxa"/>
            <w:shd w:val="clear" w:color="auto" w:fill="auto"/>
          </w:tcPr>
          <w:p w14:paraId="0943BEF2" w14:textId="77777777" w:rsidR="00A4090E" w:rsidRPr="00773AA8" w:rsidRDefault="00A4090E" w:rsidP="00773AA8">
            <w:pPr>
              <w:pStyle w:val="SingleTxtG"/>
              <w:spacing w:before="40"/>
              <w:ind w:left="0" w:right="0"/>
              <w:jc w:val="left"/>
            </w:pPr>
            <w:r w:rsidRPr="00773AA8">
              <w:t>Informe inicial</w:t>
            </w:r>
          </w:p>
        </w:tc>
        <w:tc>
          <w:tcPr>
            <w:tcW w:w="2267" w:type="dxa"/>
            <w:shd w:val="clear" w:color="auto" w:fill="auto"/>
          </w:tcPr>
          <w:p w14:paraId="0700F514" w14:textId="77777777" w:rsidR="00A4090E" w:rsidRPr="00773AA8" w:rsidRDefault="00A4090E" w:rsidP="00773AA8">
            <w:pPr>
              <w:pStyle w:val="SingleTxtG"/>
              <w:spacing w:before="40"/>
              <w:ind w:left="0" w:right="0"/>
              <w:jc w:val="left"/>
            </w:pPr>
            <w:r w:rsidRPr="00773AA8">
              <w:t>11 de julio de 1997</w:t>
            </w:r>
          </w:p>
        </w:tc>
      </w:tr>
      <w:tr w:rsidR="00A4090E" w:rsidRPr="00773AA8" w14:paraId="4CFCF7F8" w14:textId="77777777" w:rsidTr="00E77818">
        <w:trPr>
          <w:trHeight w:val="240"/>
        </w:trPr>
        <w:tc>
          <w:tcPr>
            <w:tcW w:w="2268" w:type="dxa"/>
            <w:shd w:val="clear" w:color="auto" w:fill="auto"/>
          </w:tcPr>
          <w:p w14:paraId="41C26A87" w14:textId="77777777" w:rsidR="00A4090E" w:rsidRPr="00773AA8" w:rsidRDefault="00A4090E" w:rsidP="00773AA8">
            <w:pPr>
              <w:pStyle w:val="SingleTxtG"/>
              <w:spacing w:before="40"/>
              <w:ind w:left="0" w:right="0"/>
              <w:jc w:val="left"/>
            </w:pPr>
          </w:p>
        </w:tc>
        <w:tc>
          <w:tcPr>
            <w:tcW w:w="2835" w:type="dxa"/>
            <w:shd w:val="clear" w:color="auto" w:fill="auto"/>
          </w:tcPr>
          <w:p w14:paraId="5A7D880B" w14:textId="77777777" w:rsidR="00A4090E" w:rsidRPr="00773AA8" w:rsidRDefault="00A4090E" w:rsidP="00773AA8">
            <w:pPr>
              <w:pStyle w:val="SingleTxtG"/>
              <w:spacing w:before="40"/>
              <w:ind w:left="0" w:right="0"/>
              <w:jc w:val="left"/>
            </w:pPr>
            <w:r w:rsidRPr="00773AA8">
              <w:t>Segundo informe</w:t>
            </w:r>
          </w:p>
        </w:tc>
        <w:tc>
          <w:tcPr>
            <w:tcW w:w="2267" w:type="dxa"/>
            <w:shd w:val="clear" w:color="auto" w:fill="auto"/>
          </w:tcPr>
          <w:p w14:paraId="1CD90762" w14:textId="77777777" w:rsidR="00A4090E" w:rsidRPr="00773AA8" w:rsidRDefault="00A4090E" w:rsidP="00773AA8">
            <w:pPr>
              <w:pStyle w:val="SingleTxtG"/>
              <w:spacing w:before="40"/>
              <w:ind w:left="0" w:right="0"/>
              <w:jc w:val="left"/>
            </w:pPr>
            <w:r w:rsidRPr="00773AA8">
              <w:t>11 de julio de 1999</w:t>
            </w:r>
          </w:p>
        </w:tc>
      </w:tr>
      <w:tr w:rsidR="00A4090E" w:rsidRPr="00773AA8" w14:paraId="560BC5BB" w14:textId="77777777" w:rsidTr="00E77818">
        <w:trPr>
          <w:trHeight w:val="240"/>
        </w:trPr>
        <w:tc>
          <w:tcPr>
            <w:tcW w:w="2268" w:type="dxa"/>
            <w:shd w:val="clear" w:color="auto" w:fill="auto"/>
          </w:tcPr>
          <w:p w14:paraId="1FC1B5DE" w14:textId="77777777" w:rsidR="00A4090E" w:rsidRPr="00773AA8" w:rsidRDefault="00A4090E" w:rsidP="00773AA8">
            <w:pPr>
              <w:pStyle w:val="SingleTxtG"/>
              <w:spacing w:before="40"/>
              <w:ind w:left="0" w:right="0"/>
              <w:jc w:val="left"/>
            </w:pPr>
          </w:p>
        </w:tc>
        <w:tc>
          <w:tcPr>
            <w:tcW w:w="2835" w:type="dxa"/>
            <w:shd w:val="clear" w:color="auto" w:fill="auto"/>
          </w:tcPr>
          <w:p w14:paraId="656AD824" w14:textId="77777777" w:rsidR="00A4090E" w:rsidRPr="00773AA8" w:rsidRDefault="00A4090E" w:rsidP="00773AA8">
            <w:pPr>
              <w:pStyle w:val="SingleTxtG"/>
              <w:spacing w:before="40"/>
              <w:ind w:left="0" w:right="0"/>
              <w:jc w:val="left"/>
            </w:pPr>
            <w:r w:rsidRPr="00773AA8">
              <w:t>Tercer informe</w:t>
            </w:r>
          </w:p>
        </w:tc>
        <w:tc>
          <w:tcPr>
            <w:tcW w:w="2267" w:type="dxa"/>
            <w:shd w:val="clear" w:color="auto" w:fill="auto"/>
          </w:tcPr>
          <w:p w14:paraId="4EF2DCC1" w14:textId="77777777" w:rsidR="00A4090E" w:rsidRPr="00773AA8" w:rsidRDefault="00A4090E" w:rsidP="00773AA8">
            <w:pPr>
              <w:pStyle w:val="SingleTxtG"/>
              <w:spacing w:before="40"/>
              <w:ind w:left="0" w:right="0"/>
              <w:jc w:val="left"/>
            </w:pPr>
            <w:r w:rsidRPr="00773AA8">
              <w:t>11 de julio de 2001</w:t>
            </w:r>
          </w:p>
        </w:tc>
      </w:tr>
      <w:tr w:rsidR="00A4090E" w:rsidRPr="00773AA8" w14:paraId="02D7DC52" w14:textId="77777777" w:rsidTr="00E77818">
        <w:trPr>
          <w:trHeight w:val="240"/>
        </w:trPr>
        <w:tc>
          <w:tcPr>
            <w:tcW w:w="2268" w:type="dxa"/>
            <w:shd w:val="clear" w:color="auto" w:fill="auto"/>
          </w:tcPr>
          <w:p w14:paraId="1CAD8D2C" w14:textId="77777777" w:rsidR="00A4090E" w:rsidRPr="00773AA8" w:rsidRDefault="00A4090E" w:rsidP="00773AA8">
            <w:pPr>
              <w:pStyle w:val="SingleTxtG"/>
              <w:spacing w:before="40"/>
              <w:ind w:left="0" w:right="0"/>
              <w:jc w:val="left"/>
            </w:pPr>
          </w:p>
        </w:tc>
        <w:tc>
          <w:tcPr>
            <w:tcW w:w="2835" w:type="dxa"/>
            <w:shd w:val="clear" w:color="auto" w:fill="auto"/>
          </w:tcPr>
          <w:p w14:paraId="490D9C96" w14:textId="77777777" w:rsidR="00A4090E" w:rsidRPr="00773AA8" w:rsidRDefault="00A4090E" w:rsidP="00773AA8">
            <w:pPr>
              <w:pStyle w:val="SingleTxtG"/>
              <w:spacing w:before="40"/>
              <w:ind w:left="0" w:right="0"/>
              <w:jc w:val="left"/>
            </w:pPr>
            <w:r w:rsidRPr="00773AA8">
              <w:t>Cuarto informe</w:t>
            </w:r>
          </w:p>
        </w:tc>
        <w:tc>
          <w:tcPr>
            <w:tcW w:w="2267" w:type="dxa"/>
            <w:shd w:val="clear" w:color="auto" w:fill="auto"/>
          </w:tcPr>
          <w:p w14:paraId="2A3D0AE6" w14:textId="77777777" w:rsidR="00A4090E" w:rsidRPr="00773AA8" w:rsidRDefault="00A4090E" w:rsidP="00773AA8">
            <w:pPr>
              <w:pStyle w:val="SingleTxtG"/>
              <w:spacing w:before="40"/>
              <w:ind w:left="0" w:right="0"/>
              <w:jc w:val="left"/>
            </w:pPr>
            <w:r w:rsidRPr="00773AA8">
              <w:t>11 de julio de 2003</w:t>
            </w:r>
          </w:p>
        </w:tc>
      </w:tr>
      <w:tr w:rsidR="00A4090E" w:rsidRPr="00773AA8" w14:paraId="769F01CC" w14:textId="77777777" w:rsidTr="00E77818">
        <w:trPr>
          <w:trHeight w:val="240"/>
        </w:trPr>
        <w:tc>
          <w:tcPr>
            <w:tcW w:w="2268" w:type="dxa"/>
            <w:shd w:val="clear" w:color="auto" w:fill="auto"/>
          </w:tcPr>
          <w:p w14:paraId="2E2BE332" w14:textId="77777777" w:rsidR="00A4090E" w:rsidRPr="00773AA8" w:rsidRDefault="00A4090E" w:rsidP="00773AA8">
            <w:pPr>
              <w:pStyle w:val="SingleTxtG"/>
              <w:spacing w:before="40"/>
              <w:ind w:left="0" w:right="0"/>
              <w:jc w:val="left"/>
            </w:pPr>
          </w:p>
        </w:tc>
        <w:tc>
          <w:tcPr>
            <w:tcW w:w="2835" w:type="dxa"/>
            <w:shd w:val="clear" w:color="auto" w:fill="auto"/>
          </w:tcPr>
          <w:p w14:paraId="64B7D1DA" w14:textId="77777777" w:rsidR="00A4090E" w:rsidRPr="00773AA8" w:rsidRDefault="00A4090E" w:rsidP="00773AA8">
            <w:pPr>
              <w:pStyle w:val="SingleTxtG"/>
              <w:spacing w:before="40"/>
              <w:ind w:left="0" w:right="0"/>
              <w:jc w:val="left"/>
            </w:pPr>
            <w:r w:rsidRPr="00773AA8">
              <w:t>Quinto informe</w:t>
            </w:r>
          </w:p>
        </w:tc>
        <w:tc>
          <w:tcPr>
            <w:tcW w:w="2267" w:type="dxa"/>
            <w:shd w:val="clear" w:color="auto" w:fill="auto"/>
          </w:tcPr>
          <w:p w14:paraId="7AFA7D1F" w14:textId="77777777" w:rsidR="00A4090E" w:rsidRPr="00773AA8" w:rsidRDefault="00A4090E" w:rsidP="00773AA8">
            <w:pPr>
              <w:pStyle w:val="SingleTxtG"/>
              <w:spacing w:before="40"/>
              <w:ind w:left="0" w:right="0"/>
              <w:jc w:val="left"/>
            </w:pPr>
            <w:r w:rsidRPr="00773AA8">
              <w:t>11 de julio de 2005</w:t>
            </w:r>
          </w:p>
        </w:tc>
      </w:tr>
      <w:tr w:rsidR="00A4090E" w:rsidRPr="00773AA8" w14:paraId="3E11DBC9" w14:textId="77777777" w:rsidTr="00E77818">
        <w:trPr>
          <w:trHeight w:val="240"/>
        </w:trPr>
        <w:tc>
          <w:tcPr>
            <w:tcW w:w="2268" w:type="dxa"/>
            <w:shd w:val="clear" w:color="auto" w:fill="auto"/>
          </w:tcPr>
          <w:p w14:paraId="4D14F2E8" w14:textId="77777777" w:rsidR="00A4090E" w:rsidRPr="00773AA8" w:rsidRDefault="00A4090E" w:rsidP="00773AA8">
            <w:pPr>
              <w:pStyle w:val="SingleTxtG"/>
              <w:spacing w:before="40"/>
              <w:ind w:left="0" w:right="0"/>
              <w:jc w:val="left"/>
            </w:pPr>
          </w:p>
        </w:tc>
        <w:tc>
          <w:tcPr>
            <w:tcW w:w="2835" w:type="dxa"/>
            <w:shd w:val="clear" w:color="auto" w:fill="auto"/>
          </w:tcPr>
          <w:p w14:paraId="37B79B9A" w14:textId="77777777" w:rsidR="00A4090E" w:rsidRPr="00773AA8" w:rsidRDefault="00A4090E" w:rsidP="00773AA8">
            <w:pPr>
              <w:pStyle w:val="SingleTxtG"/>
              <w:spacing w:before="40"/>
              <w:ind w:left="0" w:right="0"/>
              <w:jc w:val="left"/>
            </w:pPr>
            <w:r w:rsidRPr="00773AA8">
              <w:t>Sexto informe</w:t>
            </w:r>
          </w:p>
        </w:tc>
        <w:tc>
          <w:tcPr>
            <w:tcW w:w="2267" w:type="dxa"/>
            <w:shd w:val="clear" w:color="auto" w:fill="auto"/>
          </w:tcPr>
          <w:p w14:paraId="19D93D50" w14:textId="77777777" w:rsidR="00A4090E" w:rsidRPr="00773AA8" w:rsidRDefault="00A4090E" w:rsidP="00773AA8">
            <w:pPr>
              <w:pStyle w:val="SingleTxtG"/>
              <w:spacing w:before="40"/>
              <w:ind w:left="0" w:right="0"/>
              <w:jc w:val="left"/>
            </w:pPr>
            <w:r w:rsidRPr="00773AA8">
              <w:t>11 de julio de 2007</w:t>
            </w:r>
          </w:p>
        </w:tc>
      </w:tr>
      <w:tr w:rsidR="00A4090E" w:rsidRPr="00773AA8" w14:paraId="2886AB6F" w14:textId="77777777" w:rsidTr="00E77818">
        <w:trPr>
          <w:trHeight w:val="240"/>
        </w:trPr>
        <w:tc>
          <w:tcPr>
            <w:tcW w:w="2268" w:type="dxa"/>
            <w:shd w:val="clear" w:color="auto" w:fill="auto"/>
          </w:tcPr>
          <w:p w14:paraId="4E2990ED" w14:textId="77777777" w:rsidR="00A4090E" w:rsidRPr="00773AA8" w:rsidRDefault="00A4090E" w:rsidP="00773AA8">
            <w:pPr>
              <w:pStyle w:val="SingleTxtG"/>
              <w:spacing w:before="40"/>
              <w:ind w:left="0" w:right="0"/>
              <w:jc w:val="left"/>
            </w:pPr>
          </w:p>
        </w:tc>
        <w:tc>
          <w:tcPr>
            <w:tcW w:w="2835" w:type="dxa"/>
            <w:shd w:val="clear" w:color="auto" w:fill="auto"/>
          </w:tcPr>
          <w:p w14:paraId="2BA9A4F2" w14:textId="77777777" w:rsidR="00A4090E" w:rsidRPr="00773AA8" w:rsidRDefault="00A4090E" w:rsidP="00773AA8">
            <w:pPr>
              <w:pStyle w:val="SingleTxtG"/>
              <w:spacing w:before="40"/>
              <w:ind w:left="0" w:right="0"/>
              <w:jc w:val="left"/>
            </w:pPr>
            <w:r w:rsidRPr="00773AA8">
              <w:t>Séptimo informe</w:t>
            </w:r>
          </w:p>
        </w:tc>
        <w:tc>
          <w:tcPr>
            <w:tcW w:w="2267" w:type="dxa"/>
            <w:shd w:val="clear" w:color="auto" w:fill="auto"/>
          </w:tcPr>
          <w:p w14:paraId="2629B161" w14:textId="77777777" w:rsidR="00A4090E" w:rsidRPr="00773AA8" w:rsidRDefault="00A4090E" w:rsidP="00773AA8">
            <w:pPr>
              <w:pStyle w:val="SingleTxtG"/>
              <w:spacing w:before="40"/>
              <w:ind w:left="0" w:right="0"/>
              <w:jc w:val="left"/>
            </w:pPr>
            <w:r w:rsidRPr="00773AA8">
              <w:t>11 de julio de 2009</w:t>
            </w:r>
          </w:p>
        </w:tc>
      </w:tr>
      <w:tr w:rsidR="00A4090E" w:rsidRPr="00773AA8" w14:paraId="38ADF226" w14:textId="77777777" w:rsidTr="00E77818">
        <w:trPr>
          <w:trHeight w:val="240"/>
        </w:trPr>
        <w:tc>
          <w:tcPr>
            <w:tcW w:w="2268" w:type="dxa"/>
            <w:shd w:val="clear" w:color="auto" w:fill="auto"/>
          </w:tcPr>
          <w:p w14:paraId="516B88F4" w14:textId="77777777" w:rsidR="00A4090E" w:rsidRPr="00773AA8" w:rsidRDefault="00A4090E" w:rsidP="00773AA8">
            <w:pPr>
              <w:pStyle w:val="SingleTxtG"/>
              <w:spacing w:before="40"/>
              <w:ind w:left="0" w:right="0"/>
              <w:jc w:val="left"/>
            </w:pPr>
          </w:p>
        </w:tc>
        <w:tc>
          <w:tcPr>
            <w:tcW w:w="2835" w:type="dxa"/>
            <w:shd w:val="clear" w:color="auto" w:fill="auto"/>
          </w:tcPr>
          <w:p w14:paraId="2571EB5C" w14:textId="77777777" w:rsidR="00A4090E" w:rsidRPr="00773AA8" w:rsidRDefault="00A4090E" w:rsidP="00773AA8">
            <w:pPr>
              <w:pStyle w:val="SingleTxtG"/>
              <w:spacing w:before="40"/>
              <w:ind w:left="0" w:right="0"/>
              <w:jc w:val="left"/>
            </w:pPr>
            <w:r w:rsidRPr="00773AA8">
              <w:t>Octavo informe</w:t>
            </w:r>
          </w:p>
        </w:tc>
        <w:tc>
          <w:tcPr>
            <w:tcW w:w="2267" w:type="dxa"/>
            <w:shd w:val="clear" w:color="auto" w:fill="auto"/>
          </w:tcPr>
          <w:p w14:paraId="1E5EDF6C" w14:textId="77777777" w:rsidR="00A4090E" w:rsidRPr="00773AA8" w:rsidRDefault="00A4090E" w:rsidP="00773AA8">
            <w:pPr>
              <w:pStyle w:val="SingleTxtG"/>
              <w:spacing w:before="40"/>
              <w:ind w:left="0" w:right="0"/>
              <w:jc w:val="left"/>
            </w:pPr>
            <w:r w:rsidRPr="00773AA8">
              <w:t>11 de julio de 2011</w:t>
            </w:r>
          </w:p>
        </w:tc>
      </w:tr>
      <w:tr w:rsidR="00A4090E" w:rsidRPr="00773AA8" w14:paraId="4BC4B989" w14:textId="77777777" w:rsidTr="00E77818">
        <w:trPr>
          <w:trHeight w:val="240"/>
        </w:trPr>
        <w:tc>
          <w:tcPr>
            <w:tcW w:w="2268" w:type="dxa"/>
            <w:shd w:val="clear" w:color="auto" w:fill="auto"/>
          </w:tcPr>
          <w:p w14:paraId="042F7353" w14:textId="77777777" w:rsidR="00A4090E" w:rsidRPr="00773AA8" w:rsidRDefault="00A4090E" w:rsidP="00773AA8">
            <w:pPr>
              <w:pStyle w:val="SingleTxtG"/>
              <w:spacing w:before="40"/>
              <w:ind w:left="0" w:right="0"/>
              <w:jc w:val="left"/>
            </w:pPr>
          </w:p>
        </w:tc>
        <w:tc>
          <w:tcPr>
            <w:tcW w:w="2835" w:type="dxa"/>
            <w:shd w:val="clear" w:color="auto" w:fill="auto"/>
          </w:tcPr>
          <w:p w14:paraId="2B67F0A0" w14:textId="77777777" w:rsidR="00A4090E" w:rsidRPr="00773AA8" w:rsidRDefault="00A4090E" w:rsidP="00773AA8">
            <w:pPr>
              <w:pStyle w:val="SingleTxtG"/>
              <w:spacing w:before="40"/>
              <w:ind w:left="0" w:right="0"/>
              <w:jc w:val="left"/>
            </w:pPr>
            <w:r w:rsidRPr="00773AA8">
              <w:t>Noveno informe</w:t>
            </w:r>
          </w:p>
        </w:tc>
        <w:tc>
          <w:tcPr>
            <w:tcW w:w="2267" w:type="dxa"/>
            <w:shd w:val="clear" w:color="auto" w:fill="auto"/>
          </w:tcPr>
          <w:p w14:paraId="4D86E9D0" w14:textId="77777777" w:rsidR="00A4090E" w:rsidRPr="00773AA8" w:rsidRDefault="00A4090E" w:rsidP="00773AA8">
            <w:pPr>
              <w:pStyle w:val="SingleTxtG"/>
              <w:spacing w:before="40"/>
              <w:ind w:left="0" w:right="0"/>
              <w:jc w:val="left"/>
            </w:pPr>
            <w:r w:rsidRPr="00773AA8">
              <w:t>11 de julio de 2013</w:t>
            </w:r>
          </w:p>
        </w:tc>
      </w:tr>
      <w:tr w:rsidR="00A4090E" w:rsidRPr="00773AA8" w14:paraId="7FBCCE52" w14:textId="77777777" w:rsidTr="00E77818">
        <w:trPr>
          <w:trHeight w:val="240"/>
        </w:trPr>
        <w:tc>
          <w:tcPr>
            <w:tcW w:w="2268" w:type="dxa"/>
            <w:shd w:val="clear" w:color="auto" w:fill="auto"/>
          </w:tcPr>
          <w:p w14:paraId="550EA8F7" w14:textId="77777777" w:rsidR="00A4090E" w:rsidRPr="00773AA8" w:rsidRDefault="00A4090E" w:rsidP="00773AA8">
            <w:pPr>
              <w:pStyle w:val="SingleTxtG"/>
              <w:spacing w:before="40"/>
              <w:ind w:left="0" w:right="0"/>
              <w:jc w:val="left"/>
            </w:pPr>
          </w:p>
        </w:tc>
        <w:tc>
          <w:tcPr>
            <w:tcW w:w="2835" w:type="dxa"/>
            <w:shd w:val="clear" w:color="auto" w:fill="auto"/>
          </w:tcPr>
          <w:p w14:paraId="2E74F0A9" w14:textId="77777777" w:rsidR="00A4090E" w:rsidRPr="00773AA8" w:rsidRDefault="00A4090E" w:rsidP="00773AA8">
            <w:pPr>
              <w:pStyle w:val="SingleTxtG"/>
              <w:spacing w:before="40"/>
              <w:ind w:left="0" w:right="0"/>
              <w:jc w:val="left"/>
            </w:pPr>
            <w:r w:rsidRPr="00773AA8">
              <w:t>Décimo informe</w:t>
            </w:r>
          </w:p>
        </w:tc>
        <w:tc>
          <w:tcPr>
            <w:tcW w:w="2267" w:type="dxa"/>
            <w:shd w:val="clear" w:color="auto" w:fill="auto"/>
          </w:tcPr>
          <w:p w14:paraId="57415092" w14:textId="77777777" w:rsidR="00A4090E" w:rsidRPr="00773AA8" w:rsidRDefault="00A4090E" w:rsidP="00773AA8">
            <w:pPr>
              <w:pStyle w:val="SingleTxtG"/>
              <w:spacing w:before="40"/>
              <w:ind w:left="0" w:right="0"/>
              <w:jc w:val="left"/>
            </w:pPr>
            <w:r w:rsidRPr="00773AA8">
              <w:t>11 de julio de 2015</w:t>
            </w:r>
          </w:p>
        </w:tc>
      </w:tr>
      <w:tr w:rsidR="00A4090E" w:rsidRPr="00773AA8" w14:paraId="749D2A5C" w14:textId="77777777" w:rsidTr="00E77818">
        <w:trPr>
          <w:trHeight w:val="240"/>
        </w:trPr>
        <w:tc>
          <w:tcPr>
            <w:tcW w:w="2268" w:type="dxa"/>
            <w:shd w:val="clear" w:color="auto" w:fill="auto"/>
          </w:tcPr>
          <w:p w14:paraId="09442577" w14:textId="77777777" w:rsidR="00A4090E" w:rsidRPr="00773AA8" w:rsidRDefault="00A4090E" w:rsidP="00E77818">
            <w:pPr>
              <w:pStyle w:val="SingleTxtG"/>
              <w:keepNext/>
              <w:spacing w:before="40"/>
              <w:ind w:left="0" w:right="0"/>
              <w:jc w:val="left"/>
            </w:pPr>
          </w:p>
        </w:tc>
        <w:tc>
          <w:tcPr>
            <w:tcW w:w="2835" w:type="dxa"/>
            <w:shd w:val="clear" w:color="auto" w:fill="auto"/>
          </w:tcPr>
          <w:p w14:paraId="165DFB82" w14:textId="77777777" w:rsidR="00A4090E" w:rsidRPr="00773AA8" w:rsidRDefault="00A4090E" w:rsidP="00E77818">
            <w:pPr>
              <w:pStyle w:val="SingleTxtG"/>
              <w:keepNext/>
              <w:spacing w:before="40"/>
              <w:ind w:left="0" w:right="0"/>
              <w:jc w:val="left"/>
            </w:pPr>
            <w:r w:rsidRPr="00773AA8">
              <w:t>11º informe</w:t>
            </w:r>
          </w:p>
        </w:tc>
        <w:tc>
          <w:tcPr>
            <w:tcW w:w="2267" w:type="dxa"/>
            <w:shd w:val="clear" w:color="auto" w:fill="auto"/>
          </w:tcPr>
          <w:p w14:paraId="2E866353" w14:textId="77777777" w:rsidR="00A4090E" w:rsidRPr="00773AA8" w:rsidRDefault="00A4090E" w:rsidP="00E77818">
            <w:pPr>
              <w:pStyle w:val="SingleTxtG"/>
              <w:keepNext/>
              <w:spacing w:before="40"/>
              <w:ind w:left="0" w:right="0"/>
              <w:jc w:val="left"/>
            </w:pPr>
            <w:r w:rsidRPr="00773AA8">
              <w:t>11 de julio de 2017</w:t>
            </w:r>
          </w:p>
        </w:tc>
      </w:tr>
      <w:tr w:rsidR="00A4090E" w:rsidRPr="00773AA8" w14:paraId="36DE7EA1" w14:textId="77777777" w:rsidTr="00E77818">
        <w:trPr>
          <w:trHeight w:val="240"/>
        </w:trPr>
        <w:tc>
          <w:tcPr>
            <w:tcW w:w="2268" w:type="dxa"/>
            <w:shd w:val="clear" w:color="auto" w:fill="auto"/>
          </w:tcPr>
          <w:p w14:paraId="4C6F0900" w14:textId="77777777" w:rsidR="00A4090E" w:rsidRPr="00773AA8" w:rsidRDefault="00A4090E" w:rsidP="00773AA8">
            <w:pPr>
              <w:pStyle w:val="SingleTxtG"/>
              <w:spacing w:before="40"/>
              <w:ind w:left="0" w:right="0"/>
              <w:jc w:val="left"/>
            </w:pPr>
          </w:p>
        </w:tc>
        <w:tc>
          <w:tcPr>
            <w:tcW w:w="2835" w:type="dxa"/>
            <w:shd w:val="clear" w:color="auto" w:fill="auto"/>
          </w:tcPr>
          <w:p w14:paraId="5AB92F52" w14:textId="77777777" w:rsidR="00A4090E" w:rsidRPr="00773AA8" w:rsidRDefault="00A4090E" w:rsidP="00773AA8">
            <w:pPr>
              <w:pStyle w:val="SingleTxtG"/>
              <w:spacing w:before="40"/>
              <w:ind w:left="0" w:right="0"/>
              <w:jc w:val="left"/>
            </w:pPr>
            <w:r w:rsidRPr="00773AA8">
              <w:t>12º informe</w:t>
            </w:r>
          </w:p>
        </w:tc>
        <w:tc>
          <w:tcPr>
            <w:tcW w:w="2267" w:type="dxa"/>
            <w:shd w:val="clear" w:color="auto" w:fill="auto"/>
          </w:tcPr>
          <w:p w14:paraId="0D595354" w14:textId="77777777" w:rsidR="00A4090E" w:rsidRPr="00773AA8" w:rsidRDefault="00A4090E" w:rsidP="00773AA8">
            <w:pPr>
              <w:pStyle w:val="SingleTxtG"/>
              <w:spacing w:before="40"/>
              <w:ind w:left="0" w:right="0"/>
              <w:jc w:val="left"/>
            </w:pPr>
            <w:r w:rsidRPr="00773AA8">
              <w:t>11 de julio de 2019</w:t>
            </w:r>
          </w:p>
        </w:tc>
      </w:tr>
      <w:tr w:rsidR="00A4090E" w:rsidRPr="00773AA8" w14:paraId="107DDD3A" w14:textId="77777777" w:rsidTr="00E77818">
        <w:trPr>
          <w:trHeight w:val="240"/>
        </w:trPr>
        <w:tc>
          <w:tcPr>
            <w:tcW w:w="2268" w:type="dxa"/>
            <w:shd w:val="clear" w:color="auto" w:fill="auto"/>
          </w:tcPr>
          <w:p w14:paraId="10ACBA69" w14:textId="77777777" w:rsidR="00A4090E" w:rsidRPr="00773AA8" w:rsidRDefault="00A4090E" w:rsidP="00773AA8">
            <w:pPr>
              <w:pStyle w:val="SingleTxtG"/>
              <w:spacing w:before="40"/>
              <w:ind w:left="0" w:right="0"/>
              <w:jc w:val="left"/>
            </w:pPr>
            <w:r w:rsidRPr="00773AA8">
              <w:t>Maldivas</w:t>
            </w:r>
          </w:p>
        </w:tc>
        <w:tc>
          <w:tcPr>
            <w:tcW w:w="2835" w:type="dxa"/>
            <w:shd w:val="clear" w:color="auto" w:fill="auto"/>
          </w:tcPr>
          <w:p w14:paraId="4D781267" w14:textId="77777777" w:rsidR="00A4090E" w:rsidRPr="00773AA8" w:rsidRDefault="00A4090E" w:rsidP="00773AA8">
            <w:pPr>
              <w:pStyle w:val="SingleTxtG"/>
              <w:spacing w:before="40"/>
              <w:ind w:left="0" w:right="0"/>
              <w:jc w:val="left"/>
            </w:pPr>
            <w:r w:rsidRPr="00773AA8">
              <w:t>Informes 13º a 15º, que se presentarán conjuntamente</w:t>
            </w:r>
          </w:p>
        </w:tc>
        <w:tc>
          <w:tcPr>
            <w:tcW w:w="2267" w:type="dxa"/>
            <w:shd w:val="clear" w:color="auto" w:fill="auto"/>
          </w:tcPr>
          <w:p w14:paraId="1266E578" w14:textId="77777777" w:rsidR="00A4090E" w:rsidRPr="00773AA8" w:rsidRDefault="00A4090E" w:rsidP="00773AA8">
            <w:pPr>
              <w:pStyle w:val="SingleTxtG"/>
              <w:spacing w:before="40"/>
              <w:ind w:left="0" w:right="0"/>
              <w:jc w:val="left"/>
            </w:pPr>
            <w:r w:rsidRPr="00773AA8">
              <w:t>24 de mayo de 2015</w:t>
            </w:r>
          </w:p>
        </w:tc>
      </w:tr>
      <w:tr w:rsidR="00A4090E" w:rsidRPr="00773AA8" w14:paraId="7B9F835E" w14:textId="77777777" w:rsidTr="00E77818">
        <w:trPr>
          <w:trHeight w:val="240"/>
        </w:trPr>
        <w:tc>
          <w:tcPr>
            <w:tcW w:w="2268" w:type="dxa"/>
            <w:shd w:val="clear" w:color="auto" w:fill="auto"/>
          </w:tcPr>
          <w:p w14:paraId="479CA920" w14:textId="77777777" w:rsidR="00A4090E" w:rsidRPr="00773AA8" w:rsidRDefault="00A4090E" w:rsidP="00773AA8">
            <w:pPr>
              <w:pStyle w:val="SingleTxtG"/>
              <w:spacing w:before="40"/>
              <w:ind w:left="0" w:right="0"/>
              <w:jc w:val="left"/>
            </w:pPr>
          </w:p>
        </w:tc>
        <w:tc>
          <w:tcPr>
            <w:tcW w:w="2835" w:type="dxa"/>
            <w:shd w:val="clear" w:color="auto" w:fill="auto"/>
          </w:tcPr>
          <w:p w14:paraId="60110D29" w14:textId="77777777" w:rsidR="00A4090E" w:rsidRPr="00773AA8" w:rsidRDefault="00A4090E" w:rsidP="00773AA8">
            <w:pPr>
              <w:pStyle w:val="SingleTxtG"/>
              <w:spacing w:before="40"/>
              <w:ind w:left="0" w:right="0"/>
              <w:jc w:val="left"/>
            </w:pPr>
            <w:r w:rsidRPr="00773AA8">
              <w:t>16º informe</w:t>
            </w:r>
          </w:p>
        </w:tc>
        <w:tc>
          <w:tcPr>
            <w:tcW w:w="2267" w:type="dxa"/>
            <w:shd w:val="clear" w:color="auto" w:fill="auto"/>
          </w:tcPr>
          <w:p w14:paraId="0932C440" w14:textId="77777777" w:rsidR="00A4090E" w:rsidRPr="00773AA8" w:rsidRDefault="00A4090E" w:rsidP="00773AA8">
            <w:pPr>
              <w:pStyle w:val="SingleTxtG"/>
              <w:spacing w:before="40"/>
              <w:ind w:left="0" w:right="0"/>
              <w:jc w:val="left"/>
            </w:pPr>
            <w:r w:rsidRPr="00773AA8">
              <w:t>24 de mayo de 2017</w:t>
            </w:r>
          </w:p>
        </w:tc>
      </w:tr>
      <w:tr w:rsidR="00A4090E" w:rsidRPr="00773AA8" w14:paraId="78BBC36D" w14:textId="77777777" w:rsidTr="00E77818">
        <w:trPr>
          <w:trHeight w:val="240"/>
        </w:trPr>
        <w:tc>
          <w:tcPr>
            <w:tcW w:w="2268" w:type="dxa"/>
            <w:shd w:val="clear" w:color="auto" w:fill="auto"/>
          </w:tcPr>
          <w:p w14:paraId="317FAF3A" w14:textId="77777777" w:rsidR="00A4090E" w:rsidRPr="00773AA8" w:rsidRDefault="00A4090E" w:rsidP="00773AA8">
            <w:pPr>
              <w:pStyle w:val="SingleTxtG"/>
              <w:spacing w:before="40"/>
              <w:ind w:left="0" w:right="0"/>
              <w:jc w:val="left"/>
            </w:pPr>
          </w:p>
        </w:tc>
        <w:tc>
          <w:tcPr>
            <w:tcW w:w="2835" w:type="dxa"/>
            <w:shd w:val="clear" w:color="auto" w:fill="auto"/>
          </w:tcPr>
          <w:p w14:paraId="0A720423" w14:textId="77777777" w:rsidR="00A4090E" w:rsidRPr="00773AA8" w:rsidRDefault="00A4090E" w:rsidP="00773AA8">
            <w:pPr>
              <w:pStyle w:val="SingleTxtG"/>
              <w:spacing w:before="40"/>
              <w:ind w:left="0" w:right="0"/>
              <w:jc w:val="left"/>
            </w:pPr>
            <w:r w:rsidRPr="00773AA8">
              <w:t>17º informe</w:t>
            </w:r>
          </w:p>
        </w:tc>
        <w:tc>
          <w:tcPr>
            <w:tcW w:w="2267" w:type="dxa"/>
            <w:shd w:val="clear" w:color="auto" w:fill="auto"/>
          </w:tcPr>
          <w:p w14:paraId="531571CE" w14:textId="77777777" w:rsidR="00A4090E" w:rsidRPr="00773AA8" w:rsidRDefault="00A4090E" w:rsidP="00773AA8">
            <w:pPr>
              <w:pStyle w:val="SingleTxtG"/>
              <w:spacing w:before="40"/>
              <w:ind w:left="0" w:right="0"/>
              <w:jc w:val="left"/>
            </w:pPr>
            <w:r w:rsidRPr="00773AA8">
              <w:t>24 de mayo de 2019</w:t>
            </w:r>
          </w:p>
        </w:tc>
      </w:tr>
      <w:tr w:rsidR="00A4090E" w:rsidRPr="00773AA8" w14:paraId="3B700EDE" w14:textId="77777777" w:rsidTr="00E77818">
        <w:trPr>
          <w:trHeight w:val="240"/>
        </w:trPr>
        <w:tc>
          <w:tcPr>
            <w:tcW w:w="2268" w:type="dxa"/>
            <w:shd w:val="clear" w:color="auto" w:fill="auto"/>
          </w:tcPr>
          <w:p w14:paraId="56451366" w14:textId="77777777" w:rsidR="00A4090E" w:rsidRPr="00773AA8" w:rsidRDefault="00A4090E" w:rsidP="00773AA8">
            <w:pPr>
              <w:pStyle w:val="SingleTxtG"/>
              <w:spacing w:before="40"/>
              <w:ind w:left="0" w:right="0"/>
              <w:jc w:val="left"/>
            </w:pPr>
            <w:r w:rsidRPr="00773AA8">
              <w:t>Malí</w:t>
            </w:r>
          </w:p>
        </w:tc>
        <w:tc>
          <w:tcPr>
            <w:tcW w:w="2835" w:type="dxa"/>
            <w:shd w:val="clear" w:color="auto" w:fill="auto"/>
          </w:tcPr>
          <w:p w14:paraId="330611FD" w14:textId="77777777" w:rsidR="00A4090E" w:rsidRPr="00773AA8" w:rsidRDefault="00A4090E" w:rsidP="00773AA8">
            <w:pPr>
              <w:pStyle w:val="SingleTxtG"/>
              <w:spacing w:before="40"/>
              <w:ind w:left="0" w:right="0"/>
              <w:jc w:val="left"/>
            </w:pPr>
            <w:r w:rsidRPr="00773AA8">
              <w:t>Informes 15º y 16º, que se presentarán conjuntamente</w:t>
            </w:r>
          </w:p>
        </w:tc>
        <w:tc>
          <w:tcPr>
            <w:tcW w:w="2267" w:type="dxa"/>
            <w:shd w:val="clear" w:color="auto" w:fill="auto"/>
          </w:tcPr>
          <w:p w14:paraId="0AECD9E6" w14:textId="77777777" w:rsidR="00A4090E" w:rsidRPr="00773AA8" w:rsidRDefault="00A4090E" w:rsidP="00773AA8">
            <w:pPr>
              <w:pStyle w:val="SingleTxtG"/>
              <w:spacing w:before="40"/>
              <w:ind w:left="0" w:right="0"/>
              <w:jc w:val="left"/>
            </w:pPr>
            <w:r w:rsidRPr="00773AA8">
              <w:t>15 de agosto de 2005</w:t>
            </w:r>
          </w:p>
        </w:tc>
      </w:tr>
      <w:tr w:rsidR="00A4090E" w:rsidRPr="00773AA8" w14:paraId="1C2E204B" w14:textId="77777777" w:rsidTr="00E77818">
        <w:trPr>
          <w:trHeight w:val="240"/>
        </w:trPr>
        <w:tc>
          <w:tcPr>
            <w:tcW w:w="2268" w:type="dxa"/>
            <w:shd w:val="clear" w:color="auto" w:fill="auto"/>
          </w:tcPr>
          <w:p w14:paraId="54F72AF8" w14:textId="77777777" w:rsidR="00A4090E" w:rsidRPr="00773AA8" w:rsidRDefault="00A4090E" w:rsidP="00773AA8">
            <w:pPr>
              <w:pStyle w:val="SingleTxtG"/>
              <w:spacing w:before="40"/>
              <w:ind w:left="0" w:right="0"/>
              <w:jc w:val="left"/>
            </w:pPr>
          </w:p>
        </w:tc>
        <w:tc>
          <w:tcPr>
            <w:tcW w:w="2835" w:type="dxa"/>
            <w:shd w:val="clear" w:color="auto" w:fill="auto"/>
          </w:tcPr>
          <w:p w14:paraId="29386182" w14:textId="77777777" w:rsidR="00A4090E" w:rsidRPr="00773AA8" w:rsidRDefault="00A4090E" w:rsidP="00773AA8">
            <w:pPr>
              <w:pStyle w:val="SingleTxtG"/>
              <w:spacing w:before="40"/>
              <w:ind w:left="0" w:right="0"/>
              <w:jc w:val="left"/>
            </w:pPr>
            <w:r w:rsidRPr="00773AA8">
              <w:t>17º informe</w:t>
            </w:r>
          </w:p>
        </w:tc>
        <w:tc>
          <w:tcPr>
            <w:tcW w:w="2267" w:type="dxa"/>
            <w:shd w:val="clear" w:color="auto" w:fill="auto"/>
          </w:tcPr>
          <w:p w14:paraId="730183E7" w14:textId="77777777" w:rsidR="00A4090E" w:rsidRPr="00773AA8" w:rsidRDefault="00A4090E" w:rsidP="00773AA8">
            <w:pPr>
              <w:pStyle w:val="SingleTxtG"/>
              <w:spacing w:before="40"/>
              <w:ind w:left="0" w:right="0"/>
              <w:jc w:val="left"/>
            </w:pPr>
            <w:r w:rsidRPr="00773AA8">
              <w:t>15 de agosto de 2007</w:t>
            </w:r>
          </w:p>
        </w:tc>
      </w:tr>
      <w:tr w:rsidR="00A4090E" w:rsidRPr="00773AA8" w14:paraId="256F95A1" w14:textId="77777777" w:rsidTr="00E77818">
        <w:trPr>
          <w:trHeight w:val="240"/>
        </w:trPr>
        <w:tc>
          <w:tcPr>
            <w:tcW w:w="2268" w:type="dxa"/>
            <w:shd w:val="clear" w:color="auto" w:fill="auto"/>
          </w:tcPr>
          <w:p w14:paraId="30999BF6" w14:textId="77777777" w:rsidR="00A4090E" w:rsidRPr="00773AA8" w:rsidRDefault="00A4090E" w:rsidP="00773AA8">
            <w:pPr>
              <w:pStyle w:val="SingleTxtG"/>
              <w:spacing w:before="40"/>
              <w:ind w:left="0" w:right="0"/>
              <w:jc w:val="left"/>
            </w:pPr>
          </w:p>
        </w:tc>
        <w:tc>
          <w:tcPr>
            <w:tcW w:w="2835" w:type="dxa"/>
            <w:shd w:val="clear" w:color="auto" w:fill="auto"/>
          </w:tcPr>
          <w:p w14:paraId="1001077C" w14:textId="77777777" w:rsidR="00A4090E" w:rsidRPr="00773AA8" w:rsidRDefault="00A4090E" w:rsidP="00773AA8">
            <w:pPr>
              <w:pStyle w:val="SingleTxtG"/>
              <w:spacing w:before="40"/>
              <w:ind w:left="0" w:right="0"/>
              <w:jc w:val="left"/>
            </w:pPr>
            <w:r w:rsidRPr="00773AA8">
              <w:t>18º informe</w:t>
            </w:r>
          </w:p>
        </w:tc>
        <w:tc>
          <w:tcPr>
            <w:tcW w:w="2267" w:type="dxa"/>
            <w:shd w:val="clear" w:color="auto" w:fill="auto"/>
          </w:tcPr>
          <w:p w14:paraId="1288CEBB" w14:textId="77777777" w:rsidR="00A4090E" w:rsidRPr="00773AA8" w:rsidRDefault="00A4090E" w:rsidP="00773AA8">
            <w:pPr>
              <w:pStyle w:val="SingleTxtG"/>
              <w:spacing w:before="40"/>
              <w:ind w:left="0" w:right="0"/>
              <w:jc w:val="left"/>
            </w:pPr>
            <w:r w:rsidRPr="00773AA8">
              <w:t>15 de agosto de 2009</w:t>
            </w:r>
          </w:p>
        </w:tc>
      </w:tr>
      <w:tr w:rsidR="00A4090E" w:rsidRPr="00773AA8" w14:paraId="32E1760C" w14:textId="77777777" w:rsidTr="00E77818">
        <w:trPr>
          <w:trHeight w:val="240"/>
        </w:trPr>
        <w:tc>
          <w:tcPr>
            <w:tcW w:w="2268" w:type="dxa"/>
            <w:shd w:val="clear" w:color="auto" w:fill="auto"/>
          </w:tcPr>
          <w:p w14:paraId="44CC1615" w14:textId="77777777" w:rsidR="00A4090E" w:rsidRPr="00773AA8" w:rsidRDefault="00A4090E" w:rsidP="00773AA8">
            <w:pPr>
              <w:pStyle w:val="SingleTxtG"/>
              <w:spacing w:before="40"/>
              <w:ind w:left="0" w:right="0"/>
              <w:jc w:val="left"/>
            </w:pPr>
          </w:p>
        </w:tc>
        <w:tc>
          <w:tcPr>
            <w:tcW w:w="2835" w:type="dxa"/>
            <w:shd w:val="clear" w:color="auto" w:fill="auto"/>
          </w:tcPr>
          <w:p w14:paraId="6478003D"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6AAE117A" w14:textId="77777777" w:rsidR="00A4090E" w:rsidRPr="00773AA8" w:rsidRDefault="00A4090E" w:rsidP="00773AA8">
            <w:pPr>
              <w:pStyle w:val="SingleTxtG"/>
              <w:spacing w:before="40"/>
              <w:ind w:left="0" w:right="0"/>
              <w:jc w:val="left"/>
            </w:pPr>
            <w:r w:rsidRPr="00773AA8">
              <w:t>15 de agosto de 2011</w:t>
            </w:r>
          </w:p>
        </w:tc>
      </w:tr>
      <w:tr w:rsidR="00A4090E" w:rsidRPr="00773AA8" w14:paraId="12D40EAF" w14:textId="77777777" w:rsidTr="00E77818">
        <w:trPr>
          <w:trHeight w:val="240"/>
        </w:trPr>
        <w:tc>
          <w:tcPr>
            <w:tcW w:w="2268" w:type="dxa"/>
            <w:shd w:val="clear" w:color="auto" w:fill="auto"/>
          </w:tcPr>
          <w:p w14:paraId="0E7A8673" w14:textId="77777777" w:rsidR="00A4090E" w:rsidRPr="00773AA8" w:rsidRDefault="00A4090E" w:rsidP="00773AA8">
            <w:pPr>
              <w:pStyle w:val="SingleTxtG"/>
              <w:spacing w:before="40"/>
              <w:ind w:left="0" w:right="0"/>
              <w:jc w:val="left"/>
            </w:pPr>
          </w:p>
        </w:tc>
        <w:tc>
          <w:tcPr>
            <w:tcW w:w="2835" w:type="dxa"/>
            <w:shd w:val="clear" w:color="auto" w:fill="auto"/>
          </w:tcPr>
          <w:p w14:paraId="0D84A653" w14:textId="77777777" w:rsidR="00A4090E" w:rsidRPr="00773AA8" w:rsidRDefault="00A4090E" w:rsidP="00773AA8">
            <w:pPr>
              <w:pStyle w:val="SingleTxtG"/>
              <w:spacing w:before="40"/>
              <w:ind w:left="0" w:right="0"/>
              <w:jc w:val="left"/>
            </w:pPr>
            <w:r w:rsidRPr="00773AA8">
              <w:t>20º informe</w:t>
            </w:r>
          </w:p>
        </w:tc>
        <w:tc>
          <w:tcPr>
            <w:tcW w:w="2267" w:type="dxa"/>
            <w:shd w:val="clear" w:color="auto" w:fill="auto"/>
          </w:tcPr>
          <w:p w14:paraId="34ED68A3" w14:textId="77777777" w:rsidR="00A4090E" w:rsidRPr="00773AA8" w:rsidRDefault="00A4090E" w:rsidP="00773AA8">
            <w:pPr>
              <w:pStyle w:val="SingleTxtG"/>
              <w:spacing w:before="40"/>
              <w:ind w:left="0" w:right="0"/>
              <w:jc w:val="left"/>
            </w:pPr>
            <w:r w:rsidRPr="00773AA8">
              <w:t>15 de agosto de 2013</w:t>
            </w:r>
          </w:p>
        </w:tc>
      </w:tr>
      <w:tr w:rsidR="00A4090E" w:rsidRPr="00773AA8" w14:paraId="691F0648" w14:textId="77777777" w:rsidTr="00E77818">
        <w:trPr>
          <w:trHeight w:val="240"/>
        </w:trPr>
        <w:tc>
          <w:tcPr>
            <w:tcW w:w="2268" w:type="dxa"/>
            <w:shd w:val="clear" w:color="auto" w:fill="auto"/>
          </w:tcPr>
          <w:p w14:paraId="6C43FE67" w14:textId="77777777" w:rsidR="00A4090E" w:rsidRPr="00773AA8" w:rsidRDefault="00A4090E" w:rsidP="00773AA8">
            <w:pPr>
              <w:pStyle w:val="SingleTxtG"/>
              <w:spacing w:before="40"/>
              <w:ind w:left="0" w:right="0"/>
              <w:jc w:val="left"/>
            </w:pPr>
          </w:p>
        </w:tc>
        <w:tc>
          <w:tcPr>
            <w:tcW w:w="2835" w:type="dxa"/>
            <w:shd w:val="clear" w:color="auto" w:fill="auto"/>
          </w:tcPr>
          <w:p w14:paraId="0783A36B"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6020E5DC" w14:textId="77777777" w:rsidR="00A4090E" w:rsidRPr="00773AA8" w:rsidRDefault="00A4090E" w:rsidP="00773AA8">
            <w:pPr>
              <w:pStyle w:val="SingleTxtG"/>
              <w:spacing w:before="40"/>
              <w:ind w:left="0" w:right="0"/>
              <w:jc w:val="left"/>
            </w:pPr>
            <w:r w:rsidRPr="00773AA8">
              <w:t>15 de agosto de 2015</w:t>
            </w:r>
          </w:p>
        </w:tc>
      </w:tr>
      <w:tr w:rsidR="00A4090E" w:rsidRPr="00773AA8" w14:paraId="26298F3E" w14:textId="77777777" w:rsidTr="00E77818">
        <w:trPr>
          <w:trHeight w:val="240"/>
        </w:trPr>
        <w:tc>
          <w:tcPr>
            <w:tcW w:w="2268" w:type="dxa"/>
            <w:shd w:val="clear" w:color="auto" w:fill="auto"/>
          </w:tcPr>
          <w:p w14:paraId="6640DE6E" w14:textId="77777777" w:rsidR="00A4090E" w:rsidRPr="00773AA8" w:rsidRDefault="00A4090E" w:rsidP="00773AA8">
            <w:pPr>
              <w:pStyle w:val="SingleTxtG"/>
              <w:spacing w:before="40"/>
              <w:ind w:left="0" w:right="0"/>
              <w:jc w:val="left"/>
            </w:pPr>
          </w:p>
        </w:tc>
        <w:tc>
          <w:tcPr>
            <w:tcW w:w="2835" w:type="dxa"/>
            <w:shd w:val="clear" w:color="auto" w:fill="auto"/>
          </w:tcPr>
          <w:p w14:paraId="61A21FD7" w14:textId="77777777" w:rsidR="00A4090E" w:rsidRPr="00773AA8" w:rsidRDefault="00A4090E" w:rsidP="00773AA8">
            <w:pPr>
              <w:pStyle w:val="SingleTxtG"/>
              <w:spacing w:before="40"/>
              <w:ind w:left="0" w:right="0"/>
              <w:jc w:val="left"/>
            </w:pPr>
            <w:r w:rsidRPr="00773AA8">
              <w:t>22º informe</w:t>
            </w:r>
          </w:p>
        </w:tc>
        <w:tc>
          <w:tcPr>
            <w:tcW w:w="2267" w:type="dxa"/>
            <w:shd w:val="clear" w:color="auto" w:fill="auto"/>
          </w:tcPr>
          <w:p w14:paraId="23AC5AF1" w14:textId="77777777" w:rsidR="00A4090E" w:rsidRPr="00773AA8" w:rsidRDefault="00A4090E" w:rsidP="00773AA8">
            <w:pPr>
              <w:pStyle w:val="SingleTxtG"/>
              <w:spacing w:before="40"/>
              <w:ind w:left="0" w:right="0"/>
              <w:jc w:val="left"/>
            </w:pPr>
            <w:r w:rsidRPr="00773AA8">
              <w:t>15 de agosto de 2017</w:t>
            </w:r>
          </w:p>
        </w:tc>
      </w:tr>
      <w:tr w:rsidR="00A4090E" w:rsidRPr="00773AA8" w14:paraId="40B9398F" w14:textId="77777777" w:rsidTr="00E77818">
        <w:trPr>
          <w:trHeight w:val="240"/>
        </w:trPr>
        <w:tc>
          <w:tcPr>
            <w:tcW w:w="2268" w:type="dxa"/>
            <w:shd w:val="clear" w:color="auto" w:fill="auto"/>
          </w:tcPr>
          <w:p w14:paraId="23690023" w14:textId="77777777" w:rsidR="00A4090E" w:rsidRPr="00773AA8" w:rsidRDefault="00A4090E" w:rsidP="00773AA8">
            <w:pPr>
              <w:pStyle w:val="SingleTxtG"/>
              <w:spacing w:before="40"/>
              <w:ind w:left="0" w:right="0"/>
              <w:jc w:val="left"/>
            </w:pPr>
          </w:p>
        </w:tc>
        <w:tc>
          <w:tcPr>
            <w:tcW w:w="2835" w:type="dxa"/>
            <w:shd w:val="clear" w:color="auto" w:fill="auto"/>
          </w:tcPr>
          <w:p w14:paraId="0E37048D"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6FB653C9" w14:textId="77777777" w:rsidR="00A4090E" w:rsidRPr="00773AA8" w:rsidRDefault="00A4090E" w:rsidP="00773AA8">
            <w:pPr>
              <w:pStyle w:val="SingleTxtG"/>
              <w:spacing w:before="40"/>
              <w:ind w:left="0" w:right="0"/>
              <w:jc w:val="left"/>
            </w:pPr>
            <w:r w:rsidRPr="00773AA8">
              <w:t>15 de agosto de 2019</w:t>
            </w:r>
          </w:p>
        </w:tc>
      </w:tr>
      <w:tr w:rsidR="00A4090E" w:rsidRPr="00773AA8" w14:paraId="64E20547" w14:textId="77777777" w:rsidTr="00E77818">
        <w:trPr>
          <w:trHeight w:val="240"/>
        </w:trPr>
        <w:tc>
          <w:tcPr>
            <w:tcW w:w="2268" w:type="dxa"/>
            <w:shd w:val="clear" w:color="auto" w:fill="auto"/>
          </w:tcPr>
          <w:p w14:paraId="1CE20063" w14:textId="77777777" w:rsidR="00A4090E" w:rsidRPr="00773AA8" w:rsidRDefault="00A4090E" w:rsidP="00773AA8">
            <w:pPr>
              <w:pStyle w:val="SingleTxtG"/>
              <w:spacing w:before="40"/>
              <w:ind w:left="0" w:right="0"/>
              <w:jc w:val="left"/>
            </w:pPr>
            <w:r w:rsidRPr="00773AA8">
              <w:t>Malta</w:t>
            </w:r>
          </w:p>
        </w:tc>
        <w:tc>
          <w:tcPr>
            <w:tcW w:w="2835" w:type="dxa"/>
            <w:shd w:val="clear" w:color="auto" w:fill="auto"/>
          </w:tcPr>
          <w:p w14:paraId="25359CD9" w14:textId="77777777" w:rsidR="00A4090E" w:rsidRPr="00773AA8" w:rsidRDefault="00A4090E" w:rsidP="00773AA8">
            <w:pPr>
              <w:pStyle w:val="SingleTxtG"/>
              <w:spacing w:before="40"/>
              <w:ind w:left="0" w:right="0"/>
              <w:jc w:val="left"/>
            </w:pPr>
            <w:r w:rsidRPr="00773AA8">
              <w:t>Informes 21º y 22º, que se presentarán conjuntamente</w:t>
            </w:r>
          </w:p>
        </w:tc>
        <w:tc>
          <w:tcPr>
            <w:tcW w:w="2267" w:type="dxa"/>
            <w:shd w:val="clear" w:color="auto" w:fill="auto"/>
          </w:tcPr>
          <w:p w14:paraId="14CF043B" w14:textId="77777777" w:rsidR="00A4090E" w:rsidRPr="00773AA8" w:rsidRDefault="00A4090E" w:rsidP="00773AA8">
            <w:pPr>
              <w:pStyle w:val="SingleTxtG"/>
              <w:spacing w:before="40"/>
              <w:ind w:left="0" w:right="0"/>
              <w:jc w:val="left"/>
            </w:pPr>
            <w:r w:rsidRPr="00773AA8">
              <w:t>26 de junio de 2014</w:t>
            </w:r>
          </w:p>
        </w:tc>
      </w:tr>
      <w:tr w:rsidR="00A4090E" w:rsidRPr="00773AA8" w14:paraId="476CAC49" w14:textId="77777777" w:rsidTr="00E77818">
        <w:trPr>
          <w:trHeight w:val="240"/>
        </w:trPr>
        <w:tc>
          <w:tcPr>
            <w:tcW w:w="2268" w:type="dxa"/>
            <w:shd w:val="clear" w:color="auto" w:fill="auto"/>
          </w:tcPr>
          <w:p w14:paraId="4DF15753" w14:textId="77777777" w:rsidR="00A4090E" w:rsidRPr="00773AA8" w:rsidRDefault="00A4090E" w:rsidP="00773AA8">
            <w:pPr>
              <w:pStyle w:val="SingleTxtG"/>
              <w:spacing w:before="40"/>
              <w:ind w:left="0" w:right="0"/>
              <w:jc w:val="left"/>
            </w:pPr>
          </w:p>
        </w:tc>
        <w:tc>
          <w:tcPr>
            <w:tcW w:w="2835" w:type="dxa"/>
            <w:shd w:val="clear" w:color="auto" w:fill="auto"/>
          </w:tcPr>
          <w:p w14:paraId="3EAFDF86"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7C1EDF62" w14:textId="77777777" w:rsidR="00A4090E" w:rsidRPr="00773AA8" w:rsidRDefault="00A4090E" w:rsidP="00773AA8">
            <w:pPr>
              <w:pStyle w:val="SingleTxtG"/>
              <w:spacing w:before="40"/>
              <w:ind w:left="0" w:right="0"/>
              <w:jc w:val="left"/>
            </w:pPr>
            <w:r w:rsidRPr="00773AA8">
              <w:t>26 de junio de 2016</w:t>
            </w:r>
          </w:p>
        </w:tc>
      </w:tr>
      <w:tr w:rsidR="00A4090E" w:rsidRPr="00773AA8" w14:paraId="7C19F9C6" w14:textId="77777777" w:rsidTr="00E77818">
        <w:trPr>
          <w:trHeight w:val="240"/>
        </w:trPr>
        <w:tc>
          <w:tcPr>
            <w:tcW w:w="2268" w:type="dxa"/>
            <w:shd w:val="clear" w:color="auto" w:fill="auto"/>
          </w:tcPr>
          <w:p w14:paraId="2F1A45C3" w14:textId="77777777" w:rsidR="00A4090E" w:rsidRPr="00773AA8" w:rsidRDefault="00A4090E" w:rsidP="00773AA8">
            <w:pPr>
              <w:pStyle w:val="SingleTxtG"/>
              <w:spacing w:before="40"/>
              <w:ind w:left="0" w:right="0"/>
              <w:jc w:val="left"/>
            </w:pPr>
          </w:p>
        </w:tc>
        <w:tc>
          <w:tcPr>
            <w:tcW w:w="2835" w:type="dxa"/>
            <w:shd w:val="clear" w:color="auto" w:fill="auto"/>
          </w:tcPr>
          <w:p w14:paraId="1DF30A21" w14:textId="77777777" w:rsidR="00A4090E" w:rsidRPr="00773AA8" w:rsidRDefault="00A4090E" w:rsidP="00773AA8">
            <w:pPr>
              <w:pStyle w:val="SingleTxtG"/>
              <w:spacing w:before="40"/>
              <w:ind w:left="0" w:right="0"/>
              <w:jc w:val="left"/>
            </w:pPr>
            <w:r w:rsidRPr="00773AA8">
              <w:t>24º informe</w:t>
            </w:r>
          </w:p>
        </w:tc>
        <w:tc>
          <w:tcPr>
            <w:tcW w:w="2267" w:type="dxa"/>
            <w:shd w:val="clear" w:color="auto" w:fill="auto"/>
          </w:tcPr>
          <w:p w14:paraId="0FD867FC" w14:textId="77777777" w:rsidR="00A4090E" w:rsidRPr="00773AA8" w:rsidRDefault="00A4090E" w:rsidP="00773AA8">
            <w:pPr>
              <w:pStyle w:val="SingleTxtG"/>
              <w:spacing w:before="40"/>
              <w:ind w:left="0" w:right="0"/>
              <w:jc w:val="left"/>
            </w:pPr>
            <w:r w:rsidRPr="00773AA8">
              <w:t>26 de junio de 2018</w:t>
            </w:r>
          </w:p>
        </w:tc>
      </w:tr>
      <w:tr w:rsidR="00A4090E" w:rsidRPr="00773AA8" w14:paraId="52975975" w14:textId="77777777" w:rsidTr="00E77818">
        <w:trPr>
          <w:trHeight w:val="240"/>
        </w:trPr>
        <w:tc>
          <w:tcPr>
            <w:tcW w:w="2268" w:type="dxa"/>
            <w:shd w:val="clear" w:color="auto" w:fill="auto"/>
          </w:tcPr>
          <w:p w14:paraId="0B9008DC" w14:textId="77777777" w:rsidR="00A4090E" w:rsidRPr="00773AA8" w:rsidRDefault="00A4090E" w:rsidP="00773AA8">
            <w:pPr>
              <w:pStyle w:val="SingleTxtG"/>
              <w:spacing w:before="40"/>
              <w:ind w:left="0" w:right="0"/>
              <w:jc w:val="left"/>
            </w:pPr>
          </w:p>
        </w:tc>
        <w:tc>
          <w:tcPr>
            <w:tcW w:w="2835" w:type="dxa"/>
            <w:shd w:val="clear" w:color="auto" w:fill="auto"/>
          </w:tcPr>
          <w:p w14:paraId="2FB09100" w14:textId="77777777" w:rsidR="00A4090E" w:rsidRPr="00773AA8" w:rsidRDefault="00A4090E" w:rsidP="00773AA8">
            <w:pPr>
              <w:pStyle w:val="SingleTxtG"/>
              <w:spacing w:before="40"/>
              <w:ind w:left="0" w:right="0"/>
              <w:jc w:val="left"/>
            </w:pPr>
            <w:r w:rsidRPr="00773AA8">
              <w:t>25º informe</w:t>
            </w:r>
          </w:p>
        </w:tc>
        <w:tc>
          <w:tcPr>
            <w:tcW w:w="2267" w:type="dxa"/>
            <w:shd w:val="clear" w:color="auto" w:fill="auto"/>
          </w:tcPr>
          <w:p w14:paraId="23B785DE" w14:textId="77777777" w:rsidR="00A4090E" w:rsidRPr="00773AA8" w:rsidRDefault="00A4090E" w:rsidP="00773AA8">
            <w:pPr>
              <w:pStyle w:val="SingleTxtG"/>
              <w:spacing w:before="40"/>
              <w:ind w:left="0" w:right="0"/>
              <w:jc w:val="left"/>
            </w:pPr>
            <w:r w:rsidRPr="00773AA8">
              <w:t>26 de junio de 2020</w:t>
            </w:r>
          </w:p>
        </w:tc>
      </w:tr>
      <w:tr w:rsidR="00A4090E" w:rsidRPr="00773AA8" w14:paraId="453A486A" w14:textId="77777777" w:rsidTr="00E77818">
        <w:trPr>
          <w:trHeight w:val="240"/>
        </w:trPr>
        <w:tc>
          <w:tcPr>
            <w:tcW w:w="2268" w:type="dxa"/>
            <w:shd w:val="clear" w:color="auto" w:fill="auto"/>
          </w:tcPr>
          <w:p w14:paraId="134FC61B" w14:textId="77777777" w:rsidR="00A4090E" w:rsidRPr="00773AA8" w:rsidRDefault="00A4090E" w:rsidP="00773AA8">
            <w:pPr>
              <w:pStyle w:val="SingleTxtG"/>
              <w:spacing w:before="40"/>
              <w:ind w:left="0" w:right="0"/>
              <w:jc w:val="left"/>
            </w:pPr>
            <w:r w:rsidRPr="00773AA8">
              <w:t>Marruecos</w:t>
            </w:r>
          </w:p>
        </w:tc>
        <w:tc>
          <w:tcPr>
            <w:tcW w:w="2835" w:type="dxa"/>
            <w:shd w:val="clear" w:color="auto" w:fill="auto"/>
          </w:tcPr>
          <w:p w14:paraId="766FC329" w14:textId="77777777" w:rsidR="00A4090E" w:rsidRPr="00773AA8" w:rsidRDefault="00A4090E" w:rsidP="00773AA8">
            <w:pPr>
              <w:pStyle w:val="SingleTxtG"/>
              <w:spacing w:before="40"/>
              <w:ind w:left="0" w:right="0"/>
              <w:jc w:val="left"/>
            </w:pPr>
            <w:r w:rsidRPr="00773AA8">
              <w:t>Informes 19º a 21º, que se presentarán conjuntamente</w:t>
            </w:r>
          </w:p>
        </w:tc>
        <w:tc>
          <w:tcPr>
            <w:tcW w:w="2267" w:type="dxa"/>
            <w:shd w:val="clear" w:color="auto" w:fill="auto"/>
          </w:tcPr>
          <w:p w14:paraId="389EF56E" w14:textId="77777777" w:rsidR="00A4090E" w:rsidRPr="00773AA8" w:rsidRDefault="00A4090E" w:rsidP="00773AA8">
            <w:pPr>
              <w:pStyle w:val="SingleTxtG"/>
              <w:spacing w:before="40"/>
              <w:ind w:left="0" w:right="0"/>
              <w:jc w:val="left"/>
            </w:pPr>
            <w:r w:rsidRPr="00773AA8">
              <w:t>17 de enero de 2014</w:t>
            </w:r>
          </w:p>
        </w:tc>
      </w:tr>
      <w:tr w:rsidR="00A4090E" w:rsidRPr="00773AA8" w14:paraId="1D602037" w14:textId="77777777" w:rsidTr="00E77818">
        <w:trPr>
          <w:trHeight w:val="240"/>
        </w:trPr>
        <w:tc>
          <w:tcPr>
            <w:tcW w:w="2268" w:type="dxa"/>
            <w:shd w:val="clear" w:color="auto" w:fill="auto"/>
          </w:tcPr>
          <w:p w14:paraId="67F8E0F9" w14:textId="77777777" w:rsidR="00A4090E" w:rsidRPr="00773AA8" w:rsidRDefault="00A4090E" w:rsidP="00773AA8">
            <w:pPr>
              <w:pStyle w:val="SingleTxtG"/>
              <w:spacing w:before="40"/>
              <w:ind w:left="0" w:right="0"/>
              <w:jc w:val="left"/>
            </w:pPr>
          </w:p>
        </w:tc>
        <w:tc>
          <w:tcPr>
            <w:tcW w:w="2835" w:type="dxa"/>
            <w:shd w:val="clear" w:color="auto" w:fill="auto"/>
          </w:tcPr>
          <w:p w14:paraId="51DBA1D3" w14:textId="77777777" w:rsidR="00A4090E" w:rsidRPr="00773AA8" w:rsidRDefault="00A4090E" w:rsidP="00773AA8">
            <w:pPr>
              <w:pStyle w:val="SingleTxtG"/>
              <w:spacing w:before="40"/>
              <w:ind w:left="0" w:right="0"/>
              <w:jc w:val="left"/>
            </w:pPr>
            <w:r w:rsidRPr="00773AA8">
              <w:t xml:space="preserve">22º informe </w:t>
            </w:r>
          </w:p>
        </w:tc>
        <w:tc>
          <w:tcPr>
            <w:tcW w:w="2267" w:type="dxa"/>
            <w:shd w:val="clear" w:color="auto" w:fill="auto"/>
          </w:tcPr>
          <w:p w14:paraId="71DBEEAC" w14:textId="77777777" w:rsidR="00A4090E" w:rsidRPr="00773AA8" w:rsidRDefault="00A4090E" w:rsidP="00773AA8">
            <w:pPr>
              <w:pStyle w:val="SingleTxtG"/>
              <w:spacing w:before="40"/>
              <w:ind w:left="0" w:right="0"/>
              <w:jc w:val="left"/>
            </w:pPr>
            <w:r w:rsidRPr="00773AA8">
              <w:t>17 de enero de 2016</w:t>
            </w:r>
          </w:p>
        </w:tc>
      </w:tr>
      <w:tr w:rsidR="00A4090E" w:rsidRPr="00773AA8" w14:paraId="6EDD4A71" w14:textId="77777777" w:rsidTr="00E77818">
        <w:trPr>
          <w:trHeight w:val="240"/>
        </w:trPr>
        <w:tc>
          <w:tcPr>
            <w:tcW w:w="2268" w:type="dxa"/>
            <w:shd w:val="clear" w:color="auto" w:fill="auto"/>
          </w:tcPr>
          <w:p w14:paraId="0BC0AED5" w14:textId="77777777" w:rsidR="00A4090E" w:rsidRPr="00773AA8" w:rsidRDefault="00A4090E" w:rsidP="00773AA8">
            <w:pPr>
              <w:pStyle w:val="SingleTxtG"/>
              <w:spacing w:before="40"/>
              <w:ind w:left="0" w:right="0"/>
              <w:jc w:val="left"/>
            </w:pPr>
          </w:p>
        </w:tc>
        <w:tc>
          <w:tcPr>
            <w:tcW w:w="2835" w:type="dxa"/>
            <w:shd w:val="clear" w:color="auto" w:fill="auto"/>
          </w:tcPr>
          <w:p w14:paraId="79FFD47A"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668747E0" w14:textId="77777777" w:rsidR="00A4090E" w:rsidRPr="00773AA8" w:rsidRDefault="00A4090E" w:rsidP="00773AA8">
            <w:pPr>
              <w:pStyle w:val="SingleTxtG"/>
              <w:spacing w:before="40"/>
              <w:ind w:left="0" w:right="0"/>
              <w:jc w:val="left"/>
            </w:pPr>
            <w:r w:rsidRPr="00773AA8">
              <w:t>17 de enero de 2018</w:t>
            </w:r>
          </w:p>
        </w:tc>
      </w:tr>
      <w:tr w:rsidR="00A4090E" w:rsidRPr="00773AA8" w14:paraId="2BC0D83B" w14:textId="77777777" w:rsidTr="00E77818">
        <w:trPr>
          <w:trHeight w:val="240"/>
        </w:trPr>
        <w:tc>
          <w:tcPr>
            <w:tcW w:w="2268" w:type="dxa"/>
            <w:shd w:val="clear" w:color="auto" w:fill="auto"/>
          </w:tcPr>
          <w:p w14:paraId="3A7DCABC" w14:textId="77777777" w:rsidR="00A4090E" w:rsidRPr="00773AA8" w:rsidRDefault="00A4090E" w:rsidP="00773AA8">
            <w:pPr>
              <w:pStyle w:val="SingleTxtG"/>
              <w:spacing w:before="40"/>
              <w:ind w:left="0" w:right="0"/>
              <w:jc w:val="left"/>
            </w:pPr>
          </w:p>
        </w:tc>
        <w:tc>
          <w:tcPr>
            <w:tcW w:w="2835" w:type="dxa"/>
            <w:shd w:val="clear" w:color="auto" w:fill="auto"/>
          </w:tcPr>
          <w:p w14:paraId="06D7678A" w14:textId="77777777" w:rsidR="00A4090E" w:rsidRPr="00773AA8" w:rsidRDefault="00A4090E" w:rsidP="00773AA8">
            <w:pPr>
              <w:pStyle w:val="SingleTxtG"/>
              <w:spacing w:before="40"/>
              <w:ind w:left="0" w:right="0"/>
              <w:jc w:val="left"/>
            </w:pPr>
            <w:r w:rsidRPr="00773AA8">
              <w:t>24º informe</w:t>
            </w:r>
          </w:p>
        </w:tc>
        <w:tc>
          <w:tcPr>
            <w:tcW w:w="2267" w:type="dxa"/>
            <w:shd w:val="clear" w:color="auto" w:fill="auto"/>
          </w:tcPr>
          <w:p w14:paraId="10ABD96D" w14:textId="77777777" w:rsidR="00A4090E" w:rsidRPr="00773AA8" w:rsidRDefault="00A4090E" w:rsidP="00773AA8">
            <w:pPr>
              <w:pStyle w:val="SingleTxtG"/>
              <w:spacing w:before="40"/>
              <w:ind w:left="0" w:right="0"/>
              <w:jc w:val="left"/>
            </w:pPr>
            <w:r w:rsidRPr="00773AA8">
              <w:t>17 de enero de 2020</w:t>
            </w:r>
          </w:p>
        </w:tc>
      </w:tr>
      <w:tr w:rsidR="00A4090E" w:rsidRPr="00773AA8" w14:paraId="0101A26F" w14:textId="77777777" w:rsidTr="00E77818">
        <w:trPr>
          <w:trHeight w:val="240"/>
        </w:trPr>
        <w:tc>
          <w:tcPr>
            <w:tcW w:w="2268" w:type="dxa"/>
            <w:shd w:val="clear" w:color="auto" w:fill="auto"/>
          </w:tcPr>
          <w:p w14:paraId="20341AAA" w14:textId="77777777" w:rsidR="00A4090E" w:rsidRPr="00773AA8" w:rsidRDefault="00A4090E" w:rsidP="00773AA8">
            <w:pPr>
              <w:pStyle w:val="SingleTxtG"/>
              <w:spacing w:before="40"/>
              <w:ind w:left="0" w:right="0"/>
              <w:jc w:val="left"/>
            </w:pPr>
            <w:r w:rsidRPr="00773AA8">
              <w:t>Mónaco</w:t>
            </w:r>
          </w:p>
        </w:tc>
        <w:tc>
          <w:tcPr>
            <w:tcW w:w="2835" w:type="dxa"/>
            <w:shd w:val="clear" w:color="auto" w:fill="auto"/>
          </w:tcPr>
          <w:p w14:paraId="09EFAD53" w14:textId="77777777" w:rsidR="00A4090E" w:rsidRPr="00773AA8" w:rsidRDefault="00A4090E" w:rsidP="00773AA8">
            <w:pPr>
              <w:pStyle w:val="SingleTxtG"/>
              <w:spacing w:before="40"/>
              <w:ind w:left="0" w:right="0"/>
              <w:jc w:val="left"/>
            </w:pPr>
            <w:r w:rsidRPr="00773AA8">
              <w:t xml:space="preserve">Informes 7º a 9º, que se presentarán conjuntamente </w:t>
            </w:r>
          </w:p>
        </w:tc>
        <w:tc>
          <w:tcPr>
            <w:tcW w:w="2267" w:type="dxa"/>
            <w:shd w:val="clear" w:color="auto" w:fill="auto"/>
          </w:tcPr>
          <w:p w14:paraId="4AD8FA28" w14:textId="77777777" w:rsidR="00A4090E" w:rsidRPr="00773AA8" w:rsidRDefault="00A4090E" w:rsidP="00773AA8">
            <w:pPr>
              <w:pStyle w:val="SingleTxtG"/>
              <w:spacing w:before="40"/>
              <w:ind w:left="0" w:right="0"/>
              <w:jc w:val="left"/>
            </w:pPr>
            <w:r w:rsidRPr="00773AA8">
              <w:t>27 de octubre de 2012</w:t>
            </w:r>
          </w:p>
        </w:tc>
      </w:tr>
      <w:tr w:rsidR="00A4090E" w:rsidRPr="00773AA8" w14:paraId="44BB3E5B" w14:textId="77777777" w:rsidTr="00E77818">
        <w:trPr>
          <w:trHeight w:val="240"/>
        </w:trPr>
        <w:tc>
          <w:tcPr>
            <w:tcW w:w="2268" w:type="dxa"/>
            <w:shd w:val="clear" w:color="auto" w:fill="auto"/>
          </w:tcPr>
          <w:p w14:paraId="36C11DE5" w14:textId="77777777" w:rsidR="00A4090E" w:rsidRPr="00773AA8" w:rsidRDefault="00A4090E" w:rsidP="00773AA8">
            <w:pPr>
              <w:pStyle w:val="SingleTxtG"/>
              <w:spacing w:before="40"/>
              <w:ind w:left="0" w:right="0"/>
              <w:jc w:val="left"/>
            </w:pPr>
          </w:p>
        </w:tc>
        <w:tc>
          <w:tcPr>
            <w:tcW w:w="2835" w:type="dxa"/>
            <w:shd w:val="clear" w:color="auto" w:fill="auto"/>
          </w:tcPr>
          <w:p w14:paraId="29A49C0E" w14:textId="77777777" w:rsidR="00A4090E" w:rsidRPr="00773AA8" w:rsidRDefault="00A4090E" w:rsidP="00773AA8">
            <w:pPr>
              <w:pStyle w:val="SingleTxtG"/>
              <w:spacing w:before="40"/>
              <w:ind w:left="0" w:right="0"/>
              <w:jc w:val="left"/>
            </w:pPr>
            <w:r w:rsidRPr="00773AA8">
              <w:t>Décimo informe</w:t>
            </w:r>
          </w:p>
        </w:tc>
        <w:tc>
          <w:tcPr>
            <w:tcW w:w="2267" w:type="dxa"/>
            <w:shd w:val="clear" w:color="auto" w:fill="auto"/>
          </w:tcPr>
          <w:p w14:paraId="2B039D6E" w14:textId="77777777" w:rsidR="00A4090E" w:rsidRPr="00773AA8" w:rsidRDefault="00A4090E" w:rsidP="00773AA8">
            <w:pPr>
              <w:pStyle w:val="SingleTxtG"/>
              <w:spacing w:before="40"/>
              <w:ind w:left="0" w:right="0"/>
              <w:jc w:val="left"/>
            </w:pPr>
            <w:r w:rsidRPr="00773AA8">
              <w:t>27 de octubre de 2014</w:t>
            </w:r>
          </w:p>
        </w:tc>
      </w:tr>
      <w:tr w:rsidR="00A4090E" w:rsidRPr="00773AA8" w14:paraId="6284E849" w14:textId="77777777" w:rsidTr="00E77818">
        <w:trPr>
          <w:trHeight w:val="240"/>
        </w:trPr>
        <w:tc>
          <w:tcPr>
            <w:tcW w:w="2268" w:type="dxa"/>
            <w:shd w:val="clear" w:color="auto" w:fill="auto"/>
          </w:tcPr>
          <w:p w14:paraId="5E540824" w14:textId="77777777" w:rsidR="00A4090E" w:rsidRPr="00773AA8" w:rsidRDefault="00A4090E" w:rsidP="00773AA8">
            <w:pPr>
              <w:pStyle w:val="SingleTxtG"/>
              <w:spacing w:before="40"/>
              <w:ind w:left="0" w:right="0"/>
              <w:jc w:val="left"/>
            </w:pPr>
          </w:p>
        </w:tc>
        <w:tc>
          <w:tcPr>
            <w:tcW w:w="2835" w:type="dxa"/>
            <w:shd w:val="clear" w:color="auto" w:fill="auto"/>
          </w:tcPr>
          <w:p w14:paraId="58C93A2C" w14:textId="77777777" w:rsidR="00A4090E" w:rsidRPr="00773AA8" w:rsidRDefault="00A4090E" w:rsidP="00773AA8">
            <w:pPr>
              <w:pStyle w:val="SingleTxtG"/>
              <w:spacing w:before="40"/>
              <w:ind w:left="0" w:right="0"/>
              <w:jc w:val="left"/>
            </w:pPr>
            <w:r w:rsidRPr="00773AA8">
              <w:t>11º informe</w:t>
            </w:r>
          </w:p>
        </w:tc>
        <w:tc>
          <w:tcPr>
            <w:tcW w:w="2267" w:type="dxa"/>
            <w:shd w:val="clear" w:color="auto" w:fill="auto"/>
          </w:tcPr>
          <w:p w14:paraId="3AC995CF" w14:textId="77777777" w:rsidR="00A4090E" w:rsidRPr="00773AA8" w:rsidRDefault="00A4090E" w:rsidP="00773AA8">
            <w:pPr>
              <w:pStyle w:val="SingleTxtG"/>
              <w:spacing w:before="40"/>
              <w:ind w:left="0" w:right="0"/>
              <w:jc w:val="left"/>
            </w:pPr>
            <w:r w:rsidRPr="00773AA8">
              <w:t>27 de octubre de 2016</w:t>
            </w:r>
          </w:p>
        </w:tc>
      </w:tr>
      <w:tr w:rsidR="00A4090E" w:rsidRPr="00773AA8" w14:paraId="5302ACE4" w14:textId="77777777" w:rsidTr="00E77818">
        <w:trPr>
          <w:trHeight w:val="240"/>
        </w:trPr>
        <w:tc>
          <w:tcPr>
            <w:tcW w:w="2268" w:type="dxa"/>
            <w:shd w:val="clear" w:color="auto" w:fill="auto"/>
          </w:tcPr>
          <w:p w14:paraId="1FD01A4E" w14:textId="77777777" w:rsidR="00A4090E" w:rsidRPr="00773AA8" w:rsidRDefault="00A4090E" w:rsidP="00773AA8">
            <w:pPr>
              <w:pStyle w:val="SingleTxtG"/>
              <w:spacing w:before="40"/>
              <w:ind w:left="0" w:right="0"/>
              <w:jc w:val="left"/>
            </w:pPr>
          </w:p>
        </w:tc>
        <w:tc>
          <w:tcPr>
            <w:tcW w:w="2835" w:type="dxa"/>
            <w:shd w:val="clear" w:color="auto" w:fill="auto"/>
          </w:tcPr>
          <w:p w14:paraId="0D8DD763" w14:textId="77777777" w:rsidR="00A4090E" w:rsidRPr="00773AA8" w:rsidRDefault="00A4090E" w:rsidP="00773AA8">
            <w:pPr>
              <w:pStyle w:val="SingleTxtG"/>
              <w:spacing w:before="40"/>
              <w:ind w:left="0" w:right="0"/>
              <w:jc w:val="left"/>
            </w:pPr>
            <w:r w:rsidRPr="00773AA8">
              <w:t>12º informe</w:t>
            </w:r>
          </w:p>
        </w:tc>
        <w:tc>
          <w:tcPr>
            <w:tcW w:w="2267" w:type="dxa"/>
            <w:shd w:val="clear" w:color="auto" w:fill="auto"/>
          </w:tcPr>
          <w:p w14:paraId="158CBB85" w14:textId="77777777" w:rsidR="00A4090E" w:rsidRPr="00773AA8" w:rsidRDefault="00A4090E" w:rsidP="00773AA8">
            <w:pPr>
              <w:pStyle w:val="SingleTxtG"/>
              <w:spacing w:before="40"/>
              <w:ind w:left="0" w:right="0"/>
              <w:jc w:val="left"/>
            </w:pPr>
            <w:r w:rsidRPr="00773AA8">
              <w:t>27 de octubre de 2018</w:t>
            </w:r>
          </w:p>
        </w:tc>
      </w:tr>
      <w:tr w:rsidR="00A4090E" w:rsidRPr="00773AA8" w14:paraId="2A29ACE1" w14:textId="77777777" w:rsidTr="00E77818">
        <w:trPr>
          <w:trHeight w:val="240"/>
        </w:trPr>
        <w:tc>
          <w:tcPr>
            <w:tcW w:w="2268" w:type="dxa"/>
            <w:shd w:val="clear" w:color="auto" w:fill="auto"/>
          </w:tcPr>
          <w:p w14:paraId="28AF7CEC" w14:textId="77777777" w:rsidR="00A4090E" w:rsidRPr="00773AA8" w:rsidRDefault="00A4090E" w:rsidP="00773AA8">
            <w:pPr>
              <w:pStyle w:val="SingleTxtG"/>
              <w:spacing w:before="40"/>
              <w:ind w:left="0" w:right="0"/>
              <w:jc w:val="left"/>
            </w:pPr>
            <w:r w:rsidRPr="00773AA8">
              <w:t>Mozambique</w:t>
            </w:r>
          </w:p>
        </w:tc>
        <w:tc>
          <w:tcPr>
            <w:tcW w:w="2835" w:type="dxa"/>
            <w:shd w:val="clear" w:color="auto" w:fill="auto"/>
          </w:tcPr>
          <w:p w14:paraId="6F583842" w14:textId="77777777" w:rsidR="00A4090E" w:rsidRPr="00773AA8" w:rsidRDefault="00A4090E" w:rsidP="00773AA8">
            <w:pPr>
              <w:pStyle w:val="SingleTxtG"/>
              <w:spacing w:before="40"/>
              <w:ind w:left="0" w:right="0"/>
              <w:jc w:val="left"/>
            </w:pPr>
            <w:r w:rsidRPr="00773AA8">
              <w:t>Informes 13º y 14º, que se presentarán conjuntamente</w:t>
            </w:r>
          </w:p>
        </w:tc>
        <w:tc>
          <w:tcPr>
            <w:tcW w:w="2267" w:type="dxa"/>
            <w:shd w:val="clear" w:color="auto" w:fill="auto"/>
          </w:tcPr>
          <w:p w14:paraId="2673239B" w14:textId="77777777" w:rsidR="00A4090E" w:rsidRPr="00773AA8" w:rsidRDefault="00A4090E" w:rsidP="00773AA8">
            <w:pPr>
              <w:pStyle w:val="SingleTxtG"/>
              <w:spacing w:before="40"/>
              <w:ind w:left="0" w:right="0"/>
              <w:jc w:val="left"/>
            </w:pPr>
            <w:r w:rsidRPr="00773AA8">
              <w:t>18 de mayo de 2010</w:t>
            </w:r>
          </w:p>
        </w:tc>
      </w:tr>
      <w:tr w:rsidR="00A4090E" w:rsidRPr="00773AA8" w14:paraId="6F1B91A5" w14:textId="77777777" w:rsidTr="00E77818">
        <w:trPr>
          <w:trHeight w:val="240"/>
        </w:trPr>
        <w:tc>
          <w:tcPr>
            <w:tcW w:w="2268" w:type="dxa"/>
            <w:shd w:val="clear" w:color="auto" w:fill="auto"/>
          </w:tcPr>
          <w:p w14:paraId="1BD9F6BA" w14:textId="77777777" w:rsidR="00A4090E" w:rsidRPr="00773AA8" w:rsidRDefault="00A4090E" w:rsidP="00773AA8">
            <w:pPr>
              <w:pStyle w:val="SingleTxtG"/>
              <w:spacing w:before="40"/>
              <w:ind w:left="0" w:right="0"/>
              <w:jc w:val="left"/>
            </w:pPr>
          </w:p>
        </w:tc>
        <w:tc>
          <w:tcPr>
            <w:tcW w:w="2835" w:type="dxa"/>
            <w:shd w:val="clear" w:color="auto" w:fill="auto"/>
          </w:tcPr>
          <w:p w14:paraId="13DAFFE3" w14:textId="77777777" w:rsidR="00A4090E" w:rsidRPr="00773AA8" w:rsidRDefault="00A4090E" w:rsidP="00773AA8">
            <w:pPr>
              <w:pStyle w:val="SingleTxtG"/>
              <w:spacing w:before="40"/>
              <w:ind w:left="0" w:right="0"/>
              <w:jc w:val="left"/>
            </w:pPr>
            <w:r w:rsidRPr="00773AA8">
              <w:t>15º informe</w:t>
            </w:r>
          </w:p>
        </w:tc>
        <w:tc>
          <w:tcPr>
            <w:tcW w:w="2267" w:type="dxa"/>
            <w:shd w:val="clear" w:color="auto" w:fill="auto"/>
          </w:tcPr>
          <w:p w14:paraId="5397516C" w14:textId="77777777" w:rsidR="00A4090E" w:rsidRPr="00773AA8" w:rsidRDefault="00A4090E" w:rsidP="00773AA8">
            <w:pPr>
              <w:pStyle w:val="SingleTxtG"/>
              <w:spacing w:before="40"/>
              <w:ind w:left="0" w:right="0"/>
              <w:jc w:val="left"/>
            </w:pPr>
            <w:r w:rsidRPr="00773AA8">
              <w:t>18 de mayo de 2012</w:t>
            </w:r>
          </w:p>
        </w:tc>
      </w:tr>
      <w:tr w:rsidR="00A4090E" w:rsidRPr="00773AA8" w14:paraId="59E3C4C8" w14:textId="77777777" w:rsidTr="00E77818">
        <w:trPr>
          <w:trHeight w:val="240"/>
        </w:trPr>
        <w:tc>
          <w:tcPr>
            <w:tcW w:w="2268" w:type="dxa"/>
            <w:shd w:val="clear" w:color="auto" w:fill="auto"/>
          </w:tcPr>
          <w:p w14:paraId="0FAF58FC" w14:textId="77777777" w:rsidR="00A4090E" w:rsidRPr="00773AA8" w:rsidRDefault="00A4090E" w:rsidP="00773AA8">
            <w:pPr>
              <w:pStyle w:val="SingleTxtG"/>
              <w:spacing w:before="40"/>
              <w:ind w:left="0" w:right="0"/>
              <w:jc w:val="left"/>
            </w:pPr>
          </w:p>
        </w:tc>
        <w:tc>
          <w:tcPr>
            <w:tcW w:w="2835" w:type="dxa"/>
            <w:shd w:val="clear" w:color="auto" w:fill="auto"/>
          </w:tcPr>
          <w:p w14:paraId="54F580B4" w14:textId="77777777" w:rsidR="00A4090E" w:rsidRPr="00773AA8" w:rsidRDefault="00A4090E" w:rsidP="00773AA8">
            <w:pPr>
              <w:pStyle w:val="SingleTxtG"/>
              <w:spacing w:before="40"/>
              <w:ind w:left="0" w:right="0"/>
              <w:jc w:val="left"/>
            </w:pPr>
            <w:r w:rsidRPr="00773AA8">
              <w:t>16º informe</w:t>
            </w:r>
          </w:p>
        </w:tc>
        <w:tc>
          <w:tcPr>
            <w:tcW w:w="2267" w:type="dxa"/>
            <w:shd w:val="clear" w:color="auto" w:fill="auto"/>
          </w:tcPr>
          <w:p w14:paraId="69576C54" w14:textId="77777777" w:rsidR="00A4090E" w:rsidRPr="00773AA8" w:rsidRDefault="00A4090E" w:rsidP="00773AA8">
            <w:pPr>
              <w:pStyle w:val="SingleTxtG"/>
              <w:spacing w:before="40"/>
              <w:ind w:left="0" w:right="0"/>
              <w:jc w:val="left"/>
            </w:pPr>
            <w:r w:rsidRPr="00773AA8">
              <w:t>18 de mayo de 2014</w:t>
            </w:r>
          </w:p>
        </w:tc>
      </w:tr>
      <w:tr w:rsidR="00A4090E" w:rsidRPr="00773AA8" w14:paraId="4F3EE448" w14:textId="77777777" w:rsidTr="00E77818">
        <w:trPr>
          <w:trHeight w:val="240"/>
        </w:trPr>
        <w:tc>
          <w:tcPr>
            <w:tcW w:w="2268" w:type="dxa"/>
            <w:shd w:val="clear" w:color="auto" w:fill="auto"/>
          </w:tcPr>
          <w:p w14:paraId="12010693" w14:textId="77777777" w:rsidR="00A4090E" w:rsidRPr="00773AA8" w:rsidRDefault="00A4090E" w:rsidP="00773AA8">
            <w:pPr>
              <w:pStyle w:val="SingleTxtG"/>
              <w:spacing w:before="40"/>
              <w:ind w:left="0" w:right="0"/>
              <w:jc w:val="left"/>
            </w:pPr>
          </w:p>
        </w:tc>
        <w:tc>
          <w:tcPr>
            <w:tcW w:w="2835" w:type="dxa"/>
            <w:shd w:val="clear" w:color="auto" w:fill="auto"/>
          </w:tcPr>
          <w:p w14:paraId="4C65E7AE" w14:textId="77777777" w:rsidR="00A4090E" w:rsidRPr="00773AA8" w:rsidRDefault="00A4090E" w:rsidP="00773AA8">
            <w:pPr>
              <w:pStyle w:val="SingleTxtG"/>
              <w:spacing w:before="40"/>
              <w:ind w:left="0" w:right="0"/>
              <w:jc w:val="left"/>
            </w:pPr>
            <w:r w:rsidRPr="00773AA8">
              <w:t>17º informe</w:t>
            </w:r>
          </w:p>
        </w:tc>
        <w:tc>
          <w:tcPr>
            <w:tcW w:w="2267" w:type="dxa"/>
            <w:shd w:val="clear" w:color="auto" w:fill="auto"/>
          </w:tcPr>
          <w:p w14:paraId="7C75D37A" w14:textId="77777777" w:rsidR="00A4090E" w:rsidRPr="00773AA8" w:rsidRDefault="00A4090E" w:rsidP="00773AA8">
            <w:pPr>
              <w:pStyle w:val="SingleTxtG"/>
              <w:spacing w:before="40"/>
              <w:ind w:left="0" w:right="0"/>
              <w:jc w:val="left"/>
            </w:pPr>
            <w:r w:rsidRPr="00773AA8">
              <w:t>18 de mayo de 2016</w:t>
            </w:r>
          </w:p>
        </w:tc>
      </w:tr>
      <w:tr w:rsidR="00A4090E" w:rsidRPr="00773AA8" w14:paraId="09E2E3F4" w14:textId="77777777" w:rsidTr="00E77818">
        <w:trPr>
          <w:trHeight w:val="240"/>
        </w:trPr>
        <w:tc>
          <w:tcPr>
            <w:tcW w:w="2268" w:type="dxa"/>
            <w:shd w:val="clear" w:color="auto" w:fill="auto"/>
          </w:tcPr>
          <w:p w14:paraId="3AC88CD3" w14:textId="77777777" w:rsidR="00A4090E" w:rsidRPr="00773AA8" w:rsidRDefault="00A4090E" w:rsidP="00773AA8">
            <w:pPr>
              <w:pStyle w:val="SingleTxtG"/>
              <w:spacing w:before="40"/>
              <w:ind w:left="0" w:right="0"/>
              <w:jc w:val="left"/>
            </w:pPr>
          </w:p>
        </w:tc>
        <w:tc>
          <w:tcPr>
            <w:tcW w:w="2835" w:type="dxa"/>
            <w:shd w:val="clear" w:color="auto" w:fill="auto"/>
          </w:tcPr>
          <w:p w14:paraId="3ACF5F5B" w14:textId="77777777" w:rsidR="00A4090E" w:rsidRPr="00773AA8" w:rsidRDefault="00A4090E" w:rsidP="00773AA8">
            <w:pPr>
              <w:pStyle w:val="SingleTxtG"/>
              <w:spacing w:before="40"/>
              <w:ind w:left="0" w:right="0"/>
              <w:jc w:val="left"/>
            </w:pPr>
            <w:r w:rsidRPr="00773AA8">
              <w:t>18º informe</w:t>
            </w:r>
          </w:p>
        </w:tc>
        <w:tc>
          <w:tcPr>
            <w:tcW w:w="2267" w:type="dxa"/>
            <w:shd w:val="clear" w:color="auto" w:fill="auto"/>
          </w:tcPr>
          <w:p w14:paraId="408A04B1" w14:textId="77777777" w:rsidR="00A4090E" w:rsidRPr="00773AA8" w:rsidRDefault="00A4090E" w:rsidP="00773AA8">
            <w:pPr>
              <w:pStyle w:val="SingleTxtG"/>
              <w:spacing w:before="40"/>
              <w:ind w:left="0" w:right="0"/>
              <w:jc w:val="left"/>
            </w:pPr>
            <w:r w:rsidRPr="00773AA8">
              <w:t>18 de mayo de 2018</w:t>
            </w:r>
          </w:p>
        </w:tc>
      </w:tr>
      <w:tr w:rsidR="00A4090E" w:rsidRPr="00773AA8" w14:paraId="62EF7F05" w14:textId="77777777" w:rsidTr="00E77818">
        <w:trPr>
          <w:trHeight w:val="240"/>
        </w:trPr>
        <w:tc>
          <w:tcPr>
            <w:tcW w:w="2268" w:type="dxa"/>
            <w:shd w:val="clear" w:color="auto" w:fill="auto"/>
          </w:tcPr>
          <w:p w14:paraId="604FBF76" w14:textId="77777777" w:rsidR="00A4090E" w:rsidRPr="00773AA8" w:rsidRDefault="00A4090E" w:rsidP="00773AA8">
            <w:pPr>
              <w:pStyle w:val="SingleTxtG"/>
              <w:spacing w:before="40"/>
              <w:ind w:left="0" w:right="0"/>
              <w:jc w:val="left"/>
            </w:pPr>
          </w:p>
        </w:tc>
        <w:tc>
          <w:tcPr>
            <w:tcW w:w="2835" w:type="dxa"/>
            <w:shd w:val="clear" w:color="auto" w:fill="auto"/>
          </w:tcPr>
          <w:p w14:paraId="6E70F811"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7EE99B15" w14:textId="77777777" w:rsidR="00A4090E" w:rsidRPr="00773AA8" w:rsidRDefault="00A4090E" w:rsidP="00773AA8">
            <w:pPr>
              <w:pStyle w:val="SingleTxtG"/>
              <w:spacing w:before="40"/>
              <w:ind w:left="0" w:right="0"/>
              <w:jc w:val="left"/>
            </w:pPr>
            <w:r w:rsidRPr="00773AA8">
              <w:t>18 de mayo de 2020</w:t>
            </w:r>
          </w:p>
        </w:tc>
      </w:tr>
      <w:tr w:rsidR="00A4090E" w:rsidRPr="00773AA8" w14:paraId="43B31DFB" w14:textId="77777777" w:rsidTr="00E77818">
        <w:trPr>
          <w:trHeight w:val="240"/>
        </w:trPr>
        <w:tc>
          <w:tcPr>
            <w:tcW w:w="2268" w:type="dxa"/>
            <w:shd w:val="clear" w:color="auto" w:fill="auto"/>
          </w:tcPr>
          <w:p w14:paraId="18E8CF8A" w14:textId="77777777" w:rsidR="00A4090E" w:rsidRPr="00773AA8" w:rsidRDefault="00A4090E" w:rsidP="00773AA8">
            <w:pPr>
              <w:pStyle w:val="SingleTxtG"/>
              <w:spacing w:before="40"/>
              <w:ind w:left="0" w:right="0"/>
              <w:jc w:val="left"/>
            </w:pPr>
            <w:r w:rsidRPr="00773AA8">
              <w:lastRenderedPageBreak/>
              <w:t>Namibia</w:t>
            </w:r>
          </w:p>
        </w:tc>
        <w:tc>
          <w:tcPr>
            <w:tcW w:w="2835" w:type="dxa"/>
            <w:shd w:val="clear" w:color="auto" w:fill="auto"/>
          </w:tcPr>
          <w:p w14:paraId="366EAA1D" w14:textId="77777777" w:rsidR="00A4090E" w:rsidRPr="00773AA8" w:rsidRDefault="00A4090E" w:rsidP="00773AA8">
            <w:pPr>
              <w:pStyle w:val="SingleTxtG"/>
              <w:spacing w:before="40"/>
              <w:ind w:left="0" w:right="0"/>
              <w:jc w:val="left"/>
            </w:pPr>
            <w:r w:rsidRPr="00773AA8">
              <w:t>Informes 16º a 18º, que se presentarán conjuntamente</w:t>
            </w:r>
          </w:p>
        </w:tc>
        <w:tc>
          <w:tcPr>
            <w:tcW w:w="2267" w:type="dxa"/>
            <w:shd w:val="clear" w:color="auto" w:fill="auto"/>
          </w:tcPr>
          <w:p w14:paraId="4E80F13A" w14:textId="77777777" w:rsidR="00A4090E" w:rsidRPr="00773AA8" w:rsidRDefault="00A4090E" w:rsidP="00773AA8">
            <w:pPr>
              <w:pStyle w:val="SingleTxtG"/>
              <w:spacing w:before="40"/>
              <w:ind w:left="0" w:right="0"/>
              <w:jc w:val="left"/>
            </w:pPr>
            <w:r w:rsidRPr="00773AA8">
              <w:t>13 de octubre de 2019</w:t>
            </w:r>
          </w:p>
        </w:tc>
      </w:tr>
      <w:tr w:rsidR="00A4090E" w:rsidRPr="00773AA8" w14:paraId="56ADB7E2" w14:textId="77777777" w:rsidTr="00E77818">
        <w:trPr>
          <w:trHeight w:val="240"/>
        </w:trPr>
        <w:tc>
          <w:tcPr>
            <w:tcW w:w="2268" w:type="dxa"/>
            <w:shd w:val="clear" w:color="auto" w:fill="auto"/>
          </w:tcPr>
          <w:p w14:paraId="4991ECD7" w14:textId="77777777" w:rsidR="00A4090E" w:rsidRPr="00773AA8" w:rsidRDefault="00A4090E" w:rsidP="00773AA8">
            <w:pPr>
              <w:pStyle w:val="SingleTxtG"/>
              <w:spacing w:before="40"/>
              <w:ind w:left="0" w:right="0"/>
              <w:jc w:val="left"/>
            </w:pPr>
            <w:r w:rsidRPr="00773AA8">
              <w:t>Nigeria</w:t>
            </w:r>
          </w:p>
        </w:tc>
        <w:tc>
          <w:tcPr>
            <w:tcW w:w="2835" w:type="dxa"/>
            <w:shd w:val="clear" w:color="auto" w:fill="auto"/>
          </w:tcPr>
          <w:p w14:paraId="7E37D8F5" w14:textId="77777777" w:rsidR="00A4090E" w:rsidRPr="00773AA8" w:rsidRDefault="00A4090E" w:rsidP="00773AA8">
            <w:pPr>
              <w:pStyle w:val="SingleTxtG"/>
              <w:spacing w:before="40"/>
              <w:ind w:left="0" w:right="0"/>
              <w:jc w:val="left"/>
            </w:pPr>
            <w:r w:rsidRPr="00773AA8">
              <w:t>Informes 19º y 20º, que se presentarán conjuntamente</w:t>
            </w:r>
          </w:p>
        </w:tc>
        <w:tc>
          <w:tcPr>
            <w:tcW w:w="2267" w:type="dxa"/>
            <w:shd w:val="clear" w:color="auto" w:fill="auto"/>
          </w:tcPr>
          <w:p w14:paraId="3F8B1B93" w14:textId="77777777" w:rsidR="00A4090E" w:rsidRPr="00773AA8" w:rsidRDefault="00A4090E" w:rsidP="00773AA8">
            <w:pPr>
              <w:pStyle w:val="SingleTxtG"/>
              <w:spacing w:before="40"/>
              <w:ind w:left="0" w:right="0"/>
              <w:jc w:val="left"/>
            </w:pPr>
            <w:r w:rsidRPr="00773AA8">
              <w:t>4 de enero de 2008</w:t>
            </w:r>
          </w:p>
        </w:tc>
      </w:tr>
      <w:tr w:rsidR="00A4090E" w:rsidRPr="00773AA8" w14:paraId="60DFF2F3" w14:textId="77777777" w:rsidTr="00E77818">
        <w:trPr>
          <w:trHeight w:val="240"/>
        </w:trPr>
        <w:tc>
          <w:tcPr>
            <w:tcW w:w="2268" w:type="dxa"/>
            <w:shd w:val="clear" w:color="auto" w:fill="auto"/>
          </w:tcPr>
          <w:p w14:paraId="61743F01" w14:textId="77777777" w:rsidR="00A4090E" w:rsidRPr="00773AA8" w:rsidRDefault="00A4090E" w:rsidP="00773AA8">
            <w:pPr>
              <w:pStyle w:val="SingleTxtG"/>
              <w:spacing w:before="40"/>
              <w:ind w:left="0" w:right="0"/>
              <w:jc w:val="left"/>
            </w:pPr>
          </w:p>
        </w:tc>
        <w:tc>
          <w:tcPr>
            <w:tcW w:w="2835" w:type="dxa"/>
            <w:shd w:val="clear" w:color="auto" w:fill="auto"/>
          </w:tcPr>
          <w:p w14:paraId="43A1E467"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34C4117F" w14:textId="77777777" w:rsidR="00A4090E" w:rsidRPr="00773AA8" w:rsidRDefault="00A4090E" w:rsidP="00773AA8">
            <w:pPr>
              <w:pStyle w:val="SingleTxtG"/>
              <w:spacing w:before="40"/>
              <w:ind w:left="0" w:right="0"/>
              <w:jc w:val="left"/>
            </w:pPr>
            <w:r w:rsidRPr="00773AA8">
              <w:t>4 de enero de 2010</w:t>
            </w:r>
          </w:p>
        </w:tc>
      </w:tr>
      <w:tr w:rsidR="00A4090E" w:rsidRPr="00773AA8" w14:paraId="7A8C7ACB" w14:textId="77777777" w:rsidTr="00E77818">
        <w:trPr>
          <w:trHeight w:val="240"/>
        </w:trPr>
        <w:tc>
          <w:tcPr>
            <w:tcW w:w="2268" w:type="dxa"/>
            <w:shd w:val="clear" w:color="auto" w:fill="auto"/>
          </w:tcPr>
          <w:p w14:paraId="0A784EDD" w14:textId="77777777" w:rsidR="00A4090E" w:rsidRPr="00773AA8" w:rsidRDefault="00A4090E" w:rsidP="00773AA8">
            <w:pPr>
              <w:pStyle w:val="SingleTxtG"/>
              <w:spacing w:before="40"/>
              <w:ind w:left="0" w:right="0"/>
              <w:jc w:val="left"/>
            </w:pPr>
          </w:p>
        </w:tc>
        <w:tc>
          <w:tcPr>
            <w:tcW w:w="2835" w:type="dxa"/>
            <w:shd w:val="clear" w:color="auto" w:fill="auto"/>
          </w:tcPr>
          <w:p w14:paraId="44762E0E" w14:textId="77777777" w:rsidR="00A4090E" w:rsidRPr="00773AA8" w:rsidRDefault="00A4090E" w:rsidP="00773AA8">
            <w:pPr>
              <w:pStyle w:val="SingleTxtG"/>
              <w:spacing w:before="40"/>
              <w:ind w:left="0" w:right="0"/>
              <w:jc w:val="left"/>
            </w:pPr>
            <w:r w:rsidRPr="00773AA8">
              <w:t>22º informe</w:t>
            </w:r>
          </w:p>
        </w:tc>
        <w:tc>
          <w:tcPr>
            <w:tcW w:w="2267" w:type="dxa"/>
            <w:shd w:val="clear" w:color="auto" w:fill="auto"/>
          </w:tcPr>
          <w:p w14:paraId="04D1AAA7" w14:textId="77777777" w:rsidR="00A4090E" w:rsidRPr="00773AA8" w:rsidRDefault="00A4090E" w:rsidP="00773AA8">
            <w:pPr>
              <w:pStyle w:val="SingleTxtG"/>
              <w:spacing w:before="40"/>
              <w:ind w:left="0" w:right="0"/>
              <w:jc w:val="left"/>
            </w:pPr>
            <w:r w:rsidRPr="00773AA8">
              <w:t>4 de enero de 2012</w:t>
            </w:r>
          </w:p>
        </w:tc>
      </w:tr>
      <w:tr w:rsidR="00A4090E" w:rsidRPr="00773AA8" w14:paraId="4ACC4722" w14:textId="77777777" w:rsidTr="00E77818">
        <w:trPr>
          <w:trHeight w:val="240"/>
        </w:trPr>
        <w:tc>
          <w:tcPr>
            <w:tcW w:w="2268" w:type="dxa"/>
            <w:shd w:val="clear" w:color="auto" w:fill="auto"/>
          </w:tcPr>
          <w:p w14:paraId="7A4FAB70" w14:textId="77777777" w:rsidR="00A4090E" w:rsidRPr="00773AA8" w:rsidRDefault="00A4090E" w:rsidP="00773AA8">
            <w:pPr>
              <w:pStyle w:val="SingleTxtG"/>
              <w:spacing w:before="40"/>
              <w:ind w:left="0" w:right="0"/>
              <w:jc w:val="left"/>
            </w:pPr>
          </w:p>
        </w:tc>
        <w:tc>
          <w:tcPr>
            <w:tcW w:w="2835" w:type="dxa"/>
            <w:shd w:val="clear" w:color="auto" w:fill="auto"/>
          </w:tcPr>
          <w:p w14:paraId="5D70E4E4"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4F09ECBF" w14:textId="77777777" w:rsidR="00A4090E" w:rsidRPr="00773AA8" w:rsidRDefault="00A4090E" w:rsidP="00773AA8">
            <w:pPr>
              <w:pStyle w:val="SingleTxtG"/>
              <w:spacing w:before="40"/>
              <w:ind w:left="0" w:right="0"/>
              <w:jc w:val="left"/>
            </w:pPr>
            <w:r w:rsidRPr="00773AA8">
              <w:t>4 de enero de 2014</w:t>
            </w:r>
          </w:p>
        </w:tc>
      </w:tr>
      <w:tr w:rsidR="00A4090E" w:rsidRPr="00773AA8" w14:paraId="3EDF2A3D" w14:textId="77777777" w:rsidTr="00E77818">
        <w:trPr>
          <w:trHeight w:val="240"/>
        </w:trPr>
        <w:tc>
          <w:tcPr>
            <w:tcW w:w="2268" w:type="dxa"/>
            <w:shd w:val="clear" w:color="auto" w:fill="auto"/>
          </w:tcPr>
          <w:p w14:paraId="19D1C4D6" w14:textId="77777777" w:rsidR="00A4090E" w:rsidRPr="00773AA8" w:rsidRDefault="00A4090E" w:rsidP="00773AA8">
            <w:pPr>
              <w:pStyle w:val="SingleTxtG"/>
              <w:spacing w:before="40"/>
              <w:ind w:left="0" w:right="0"/>
              <w:jc w:val="left"/>
            </w:pPr>
          </w:p>
        </w:tc>
        <w:tc>
          <w:tcPr>
            <w:tcW w:w="2835" w:type="dxa"/>
            <w:shd w:val="clear" w:color="auto" w:fill="auto"/>
          </w:tcPr>
          <w:p w14:paraId="1F790549" w14:textId="77777777" w:rsidR="00A4090E" w:rsidRPr="00773AA8" w:rsidRDefault="00A4090E" w:rsidP="00773AA8">
            <w:pPr>
              <w:pStyle w:val="SingleTxtG"/>
              <w:spacing w:before="40"/>
              <w:ind w:left="0" w:right="0"/>
              <w:jc w:val="left"/>
            </w:pPr>
            <w:r w:rsidRPr="00773AA8">
              <w:t>24º informe</w:t>
            </w:r>
          </w:p>
        </w:tc>
        <w:tc>
          <w:tcPr>
            <w:tcW w:w="2267" w:type="dxa"/>
            <w:shd w:val="clear" w:color="auto" w:fill="auto"/>
          </w:tcPr>
          <w:p w14:paraId="00CC7633" w14:textId="77777777" w:rsidR="00A4090E" w:rsidRPr="00773AA8" w:rsidRDefault="00A4090E" w:rsidP="00773AA8">
            <w:pPr>
              <w:pStyle w:val="SingleTxtG"/>
              <w:spacing w:before="40"/>
              <w:ind w:left="0" w:right="0"/>
              <w:jc w:val="left"/>
            </w:pPr>
            <w:r w:rsidRPr="00773AA8">
              <w:t>4 de enero de 2016</w:t>
            </w:r>
          </w:p>
        </w:tc>
      </w:tr>
      <w:tr w:rsidR="00A4090E" w:rsidRPr="00773AA8" w14:paraId="735B00DA" w14:textId="77777777" w:rsidTr="00E77818">
        <w:trPr>
          <w:trHeight w:val="240"/>
        </w:trPr>
        <w:tc>
          <w:tcPr>
            <w:tcW w:w="2268" w:type="dxa"/>
            <w:shd w:val="clear" w:color="auto" w:fill="auto"/>
          </w:tcPr>
          <w:p w14:paraId="12644A58" w14:textId="77777777" w:rsidR="00A4090E" w:rsidRPr="00773AA8" w:rsidRDefault="00A4090E" w:rsidP="00773AA8">
            <w:pPr>
              <w:pStyle w:val="SingleTxtG"/>
              <w:spacing w:before="40"/>
              <w:ind w:left="0" w:right="0"/>
              <w:jc w:val="left"/>
            </w:pPr>
          </w:p>
        </w:tc>
        <w:tc>
          <w:tcPr>
            <w:tcW w:w="2835" w:type="dxa"/>
            <w:shd w:val="clear" w:color="auto" w:fill="auto"/>
          </w:tcPr>
          <w:p w14:paraId="2C84CB4A" w14:textId="77777777" w:rsidR="00A4090E" w:rsidRPr="00773AA8" w:rsidRDefault="00A4090E" w:rsidP="00773AA8">
            <w:pPr>
              <w:pStyle w:val="SingleTxtG"/>
              <w:spacing w:before="40"/>
              <w:ind w:left="0" w:right="0"/>
              <w:jc w:val="left"/>
            </w:pPr>
            <w:r w:rsidRPr="00773AA8">
              <w:t>25º informe</w:t>
            </w:r>
          </w:p>
        </w:tc>
        <w:tc>
          <w:tcPr>
            <w:tcW w:w="2267" w:type="dxa"/>
            <w:shd w:val="clear" w:color="auto" w:fill="auto"/>
          </w:tcPr>
          <w:p w14:paraId="7D77ADFF" w14:textId="77777777" w:rsidR="00A4090E" w:rsidRPr="00773AA8" w:rsidRDefault="00A4090E" w:rsidP="00773AA8">
            <w:pPr>
              <w:pStyle w:val="SingleTxtG"/>
              <w:spacing w:before="40"/>
              <w:ind w:left="0" w:right="0"/>
              <w:jc w:val="left"/>
            </w:pPr>
            <w:r w:rsidRPr="00773AA8">
              <w:t>4 de enero de 2018</w:t>
            </w:r>
          </w:p>
        </w:tc>
      </w:tr>
      <w:tr w:rsidR="00A4090E" w:rsidRPr="00773AA8" w14:paraId="43563685" w14:textId="77777777" w:rsidTr="00E77818">
        <w:trPr>
          <w:trHeight w:val="240"/>
        </w:trPr>
        <w:tc>
          <w:tcPr>
            <w:tcW w:w="2268" w:type="dxa"/>
            <w:shd w:val="clear" w:color="auto" w:fill="auto"/>
          </w:tcPr>
          <w:p w14:paraId="053C96B9" w14:textId="77777777" w:rsidR="00A4090E" w:rsidRPr="00773AA8" w:rsidRDefault="00A4090E" w:rsidP="00773AA8">
            <w:pPr>
              <w:pStyle w:val="SingleTxtG"/>
              <w:spacing w:before="40"/>
              <w:ind w:left="0" w:right="0"/>
              <w:jc w:val="left"/>
            </w:pPr>
          </w:p>
        </w:tc>
        <w:tc>
          <w:tcPr>
            <w:tcW w:w="2835" w:type="dxa"/>
            <w:shd w:val="clear" w:color="auto" w:fill="auto"/>
          </w:tcPr>
          <w:p w14:paraId="006EDD80" w14:textId="77777777" w:rsidR="00A4090E" w:rsidRPr="00773AA8" w:rsidRDefault="00A4090E" w:rsidP="00773AA8">
            <w:pPr>
              <w:pStyle w:val="SingleTxtG"/>
              <w:spacing w:before="40"/>
              <w:ind w:left="0" w:right="0"/>
              <w:jc w:val="left"/>
            </w:pPr>
            <w:r w:rsidRPr="00773AA8">
              <w:t>26º informe</w:t>
            </w:r>
          </w:p>
        </w:tc>
        <w:tc>
          <w:tcPr>
            <w:tcW w:w="2267" w:type="dxa"/>
            <w:shd w:val="clear" w:color="auto" w:fill="auto"/>
          </w:tcPr>
          <w:p w14:paraId="38342402" w14:textId="77777777" w:rsidR="00A4090E" w:rsidRPr="00773AA8" w:rsidRDefault="00A4090E" w:rsidP="00773AA8">
            <w:pPr>
              <w:pStyle w:val="SingleTxtG"/>
              <w:spacing w:before="40"/>
              <w:ind w:left="0" w:right="0"/>
              <w:jc w:val="left"/>
            </w:pPr>
            <w:r w:rsidRPr="00773AA8">
              <w:t>4 de enero de 2020</w:t>
            </w:r>
          </w:p>
        </w:tc>
      </w:tr>
      <w:tr w:rsidR="00A4090E" w:rsidRPr="00773AA8" w14:paraId="1098F72D" w14:textId="77777777" w:rsidTr="00E77818">
        <w:trPr>
          <w:trHeight w:val="240"/>
        </w:trPr>
        <w:tc>
          <w:tcPr>
            <w:tcW w:w="2268" w:type="dxa"/>
            <w:shd w:val="clear" w:color="auto" w:fill="auto"/>
          </w:tcPr>
          <w:p w14:paraId="5D7670CB" w14:textId="77777777" w:rsidR="00A4090E" w:rsidRPr="00773AA8" w:rsidRDefault="00A4090E" w:rsidP="00773AA8">
            <w:pPr>
              <w:pStyle w:val="SingleTxtG"/>
              <w:spacing w:before="40"/>
              <w:ind w:left="0" w:right="0"/>
              <w:jc w:val="left"/>
            </w:pPr>
            <w:r w:rsidRPr="00773AA8">
              <w:t>Omán</w:t>
            </w:r>
          </w:p>
        </w:tc>
        <w:tc>
          <w:tcPr>
            <w:tcW w:w="2835" w:type="dxa"/>
            <w:shd w:val="clear" w:color="auto" w:fill="auto"/>
          </w:tcPr>
          <w:p w14:paraId="23D20BD7" w14:textId="77777777" w:rsidR="00A4090E" w:rsidRPr="00773AA8" w:rsidRDefault="00A4090E" w:rsidP="00773AA8">
            <w:pPr>
              <w:pStyle w:val="SingleTxtG"/>
              <w:spacing w:before="40"/>
              <w:ind w:left="0" w:right="0"/>
              <w:jc w:val="left"/>
            </w:pPr>
            <w:r w:rsidRPr="00773AA8">
              <w:t>Informes 6º a 9º, que se presentarán conjuntamente</w:t>
            </w:r>
          </w:p>
        </w:tc>
        <w:tc>
          <w:tcPr>
            <w:tcW w:w="2267" w:type="dxa"/>
            <w:shd w:val="clear" w:color="auto" w:fill="auto"/>
          </w:tcPr>
          <w:p w14:paraId="4C1D06C1" w14:textId="77777777" w:rsidR="00A4090E" w:rsidRPr="00773AA8" w:rsidRDefault="00A4090E" w:rsidP="00773AA8">
            <w:pPr>
              <w:pStyle w:val="SingleTxtG"/>
              <w:spacing w:before="40"/>
              <w:ind w:left="0" w:right="0"/>
              <w:jc w:val="left"/>
            </w:pPr>
            <w:r w:rsidRPr="00773AA8">
              <w:t>2 de enero de 2020</w:t>
            </w:r>
          </w:p>
        </w:tc>
      </w:tr>
      <w:tr w:rsidR="00A4090E" w:rsidRPr="00773AA8" w14:paraId="2CDED1C5" w14:textId="77777777" w:rsidTr="00E77818">
        <w:trPr>
          <w:trHeight w:val="240"/>
        </w:trPr>
        <w:tc>
          <w:tcPr>
            <w:tcW w:w="2268" w:type="dxa"/>
            <w:shd w:val="clear" w:color="auto" w:fill="auto"/>
          </w:tcPr>
          <w:p w14:paraId="574F43C0" w14:textId="77777777" w:rsidR="00A4090E" w:rsidRPr="00773AA8" w:rsidRDefault="00A4090E" w:rsidP="00773AA8">
            <w:pPr>
              <w:pStyle w:val="SingleTxtG"/>
              <w:spacing w:before="40"/>
              <w:ind w:left="0" w:right="0"/>
              <w:jc w:val="left"/>
            </w:pPr>
            <w:r w:rsidRPr="00773AA8">
              <w:t>Pakistán</w:t>
            </w:r>
          </w:p>
        </w:tc>
        <w:tc>
          <w:tcPr>
            <w:tcW w:w="2835" w:type="dxa"/>
            <w:shd w:val="clear" w:color="auto" w:fill="auto"/>
          </w:tcPr>
          <w:p w14:paraId="16E704C1" w14:textId="77777777" w:rsidR="00A4090E" w:rsidRPr="00773AA8" w:rsidRDefault="00A4090E" w:rsidP="00773AA8">
            <w:pPr>
              <w:pStyle w:val="SingleTxtG"/>
              <w:spacing w:before="40"/>
              <w:ind w:left="0" w:right="0"/>
              <w:jc w:val="left"/>
            </w:pPr>
            <w:r w:rsidRPr="00773AA8">
              <w:t>Informes 24º a 26º, que se presentarán conjuntamente</w:t>
            </w:r>
          </w:p>
        </w:tc>
        <w:tc>
          <w:tcPr>
            <w:tcW w:w="2267" w:type="dxa"/>
            <w:shd w:val="clear" w:color="auto" w:fill="auto"/>
          </w:tcPr>
          <w:p w14:paraId="37AE1816" w14:textId="77777777" w:rsidR="00A4090E" w:rsidRPr="00773AA8" w:rsidRDefault="00A4090E" w:rsidP="00773AA8">
            <w:pPr>
              <w:pStyle w:val="SingleTxtG"/>
              <w:spacing w:before="40"/>
              <w:ind w:left="0" w:right="0"/>
              <w:jc w:val="left"/>
            </w:pPr>
            <w:r w:rsidRPr="00773AA8">
              <w:t>4 de enero de 2020</w:t>
            </w:r>
          </w:p>
        </w:tc>
      </w:tr>
      <w:tr w:rsidR="00A4090E" w:rsidRPr="00773AA8" w14:paraId="5F80AA42" w14:textId="77777777" w:rsidTr="00E77818">
        <w:trPr>
          <w:trHeight w:val="240"/>
        </w:trPr>
        <w:tc>
          <w:tcPr>
            <w:tcW w:w="2268" w:type="dxa"/>
            <w:shd w:val="clear" w:color="auto" w:fill="auto"/>
          </w:tcPr>
          <w:p w14:paraId="7B223ADE" w14:textId="77777777" w:rsidR="00A4090E" w:rsidRPr="00773AA8" w:rsidRDefault="00A4090E" w:rsidP="00773AA8">
            <w:pPr>
              <w:pStyle w:val="SingleTxtG"/>
              <w:spacing w:before="40"/>
              <w:ind w:left="0" w:right="0"/>
              <w:jc w:val="left"/>
            </w:pPr>
            <w:r w:rsidRPr="00773AA8">
              <w:t>Panamá</w:t>
            </w:r>
          </w:p>
        </w:tc>
        <w:tc>
          <w:tcPr>
            <w:tcW w:w="2835" w:type="dxa"/>
            <w:shd w:val="clear" w:color="auto" w:fill="auto"/>
          </w:tcPr>
          <w:p w14:paraId="6B3961B7" w14:textId="77777777" w:rsidR="00A4090E" w:rsidRPr="00773AA8" w:rsidRDefault="00A4090E" w:rsidP="00773AA8">
            <w:pPr>
              <w:pStyle w:val="SingleTxtG"/>
              <w:spacing w:before="40"/>
              <w:ind w:left="0" w:right="0"/>
              <w:jc w:val="left"/>
            </w:pPr>
            <w:r w:rsidRPr="00773AA8">
              <w:t>Informes 21º a 23º, que se presentarán conjuntamente</w:t>
            </w:r>
          </w:p>
        </w:tc>
        <w:tc>
          <w:tcPr>
            <w:tcW w:w="2267" w:type="dxa"/>
            <w:shd w:val="clear" w:color="auto" w:fill="auto"/>
          </w:tcPr>
          <w:p w14:paraId="1366881E" w14:textId="77777777" w:rsidR="00A4090E" w:rsidRPr="00773AA8" w:rsidRDefault="00A4090E" w:rsidP="00773AA8">
            <w:pPr>
              <w:pStyle w:val="SingleTxtG"/>
              <w:spacing w:before="40"/>
              <w:ind w:left="0" w:right="0"/>
              <w:jc w:val="left"/>
            </w:pPr>
            <w:r w:rsidRPr="00773AA8">
              <w:t>4 de enero de 2013</w:t>
            </w:r>
          </w:p>
        </w:tc>
      </w:tr>
      <w:tr w:rsidR="00A4090E" w:rsidRPr="00773AA8" w14:paraId="4FA1514D" w14:textId="77777777" w:rsidTr="00E77818">
        <w:trPr>
          <w:trHeight w:val="240"/>
        </w:trPr>
        <w:tc>
          <w:tcPr>
            <w:tcW w:w="2268" w:type="dxa"/>
            <w:shd w:val="clear" w:color="auto" w:fill="auto"/>
          </w:tcPr>
          <w:p w14:paraId="66108B21" w14:textId="77777777" w:rsidR="00A4090E" w:rsidRPr="00773AA8" w:rsidRDefault="00A4090E" w:rsidP="00773AA8">
            <w:pPr>
              <w:pStyle w:val="SingleTxtG"/>
              <w:spacing w:before="40"/>
              <w:ind w:left="0" w:right="0"/>
              <w:jc w:val="left"/>
            </w:pPr>
          </w:p>
        </w:tc>
        <w:tc>
          <w:tcPr>
            <w:tcW w:w="2835" w:type="dxa"/>
            <w:shd w:val="clear" w:color="auto" w:fill="auto"/>
          </w:tcPr>
          <w:p w14:paraId="23B65312" w14:textId="77777777" w:rsidR="00A4090E" w:rsidRPr="00773AA8" w:rsidRDefault="00A4090E" w:rsidP="00773AA8">
            <w:pPr>
              <w:pStyle w:val="SingleTxtG"/>
              <w:spacing w:before="40"/>
              <w:ind w:left="0" w:right="0"/>
              <w:jc w:val="left"/>
            </w:pPr>
            <w:r w:rsidRPr="00773AA8">
              <w:t>24º informe</w:t>
            </w:r>
          </w:p>
        </w:tc>
        <w:tc>
          <w:tcPr>
            <w:tcW w:w="2267" w:type="dxa"/>
            <w:shd w:val="clear" w:color="auto" w:fill="auto"/>
          </w:tcPr>
          <w:p w14:paraId="249DAA77" w14:textId="77777777" w:rsidR="00A4090E" w:rsidRPr="00773AA8" w:rsidRDefault="00A4090E" w:rsidP="00773AA8">
            <w:pPr>
              <w:pStyle w:val="SingleTxtG"/>
              <w:spacing w:before="40"/>
              <w:ind w:left="0" w:right="0"/>
              <w:jc w:val="left"/>
            </w:pPr>
            <w:r w:rsidRPr="00773AA8">
              <w:t>4 de enero de 2015</w:t>
            </w:r>
          </w:p>
        </w:tc>
      </w:tr>
      <w:tr w:rsidR="00A4090E" w:rsidRPr="00773AA8" w14:paraId="787E07CE" w14:textId="77777777" w:rsidTr="00E77818">
        <w:trPr>
          <w:trHeight w:val="240"/>
        </w:trPr>
        <w:tc>
          <w:tcPr>
            <w:tcW w:w="2268" w:type="dxa"/>
            <w:shd w:val="clear" w:color="auto" w:fill="auto"/>
          </w:tcPr>
          <w:p w14:paraId="7AB8C80B" w14:textId="77777777" w:rsidR="00A4090E" w:rsidRPr="00773AA8" w:rsidRDefault="00A4090E" w:rsidP="00773AA8">
            <w:pPr>
              <w:pStyle w:val="SingleTxtG"/>
              <w:spacing w:before="40"/>
              <w:ind w:left="0" w:right="0"/>
              <w:jc w:val="left"/>
            </w:pPr>
          </w:p>
        </w:tc>
        <w:tc>
          <w:tcPr>
            <w:tcW w:w="2835" w:type="dxa"/>
            <w:shd w:val="clear" w:color="auto" w:fill="auto"/>
          </w:tcPr>
          <w:p w14:paraId="1DDF3C5E" w14:textId="77777777" w:rsidR="00A4090E" w:rsidRPr="00773AA8" w:rsidRDefault="00A4090E" w:rsidP="00773AA8">
            <w:pPr>
              <w:pStyle w:val="SingleTxtG"/>
              <w:spacing w:before="40"/>
              <w:ind w:left="0" w:right="0"/>
              <w:jc w:val="left"/>
            </w:pPr>
            <w:r w:rsidRPr="00773AA8">
              <w:t>25º informe</w:t>
            </w:r>
          </w:p>
        </w:tc>
        <w:tc>
          <w:tcPr>
            <w:tcW w:w="2267" w:type="dxa"/>
            <w:shd w:val="clear" w:color="auto" w:fill="auto"/>
          </w:tcPr>
          <w:p w14:paraId="181BAB0E" w14:textId="77777777" w:rsidR="00A4090E" w:rsidRPr="00773AA8" w:rsidRDefault="00A4090E" w:rsidP="00773AA8">
            <w:pPr>
              <w:pStyle w:val="SingleTxtG"/>
              <w:spacing w:before="40"/>
              <w:ind w:left="0" w:right="0"/>
              <w:jc w:val="left"/>
            </w:pPr>
            <w:r w:rsidRPr="00773AA8">
              <w:t>4 de enero de 2017</w:t>
            </w:r>
          </w:p>
        </w:tc>
      </w:tr>
      <w:tr w:rsidR="00A4090E" w:rsidRPr="00773AA8" w14:paraId="140C2344" w14:textId="77777777" w:rsidTr="00E77818">
        <w:trPr>
          <w:trHeight w:val="240"/>
        </w:trPr>
        <w:tc>
          <w:tcPr>
            <w:tcW w:w="2268" w:type="dxa"/>
            <w:shd w:val="clear" w:color="auto" w:fill="auto"/>
          </w:tcPr>
          <w:p w14:paraId="15FE743B" w14:textId="77777777" w:rsidR="00A4090E" w:rsidRPr="00773AA8" w:rsidRDefault="00A4090E" w:rsidP="00773AA8">
            <w:pPr>
              <w:pStyle w:val="SingleTxtG"/>
              <w:spacing w:before="40"/>
              <w:ind w:left="0" w:right="0"/>
              <w:jc w:val="left"/>
            </w:pPr>
          </w:p>
        </w:tc>
        <w:tc>
          <w:tcPr>
            <w:tcW w:w="2835" w:type="dxa"/>
            <w:shd w:val="clear" w:color="auto" w:fill="auto"/>
          </w:tcPr>
          <w:p w14:paraId="5DBDC1CA" w14:textId="77777777" w:rsidR="00A4090E" w:rsidRPr="00773AA8" w:rsidRDefault="00A4090E" w:rsidP="00773AA8">
            <w:pPr>
              <w:pStyle w:val="SingleTxtG"/>
              <w:spacing w:before="40"/>
              <w:ind w:left="0" w:right="0"/>
              <w:jc w:val="left"/>
            </w:pPr>
            <w:r w:rsidRPr="00773AA8">
              <w:t>26º informe</w:t>
            </w:r>
          </w:p>
        </w:tc>
        <w:tc>
          <w:tcPr>
            <w:tcW w:w="2267" w:type="dxa"/>
            <w:shd w:val="clear" w:color="auto" w:fill="auto"/>
          </w:tcPr>
          <w:p w14:paraId="53C051BA" w14:textId="77777777" w:rsidR="00A4090E" w:rsidRPr="00773AA8" w:rsidRDefault="00A4090E" w:rsidP="00773AA8">
            <w:pPr>
              <w:pStyle w:val="SingleTxtG"/>
              <w:spacing w:before="40"/>
              <w:ind w:left="0" w:right="0"/>
              <w:jc w:val="left"/>
            </w:pPr>
            <w:r w:rsidRPr="00773AA8">
              <w:t>4 de enero de 2019</w:t>
            </w:r>
          </w:p>
        </w:tc>
      </w:tr>
      <w:tr w:rsidR="00A4090E" w:rsidRPr="00773AA8" w14:paraId="24F093ED" w14:textId="77777777" w:rsidTr="00E77818">
        <w:trPr>
          <w:trHeight w:val="240"/>
        </w:trPr>
        <w:tc>
          <w:tcPr>
            <w:tcW w:w="2268" w:type="dxa"/>
            <w:shd w:val="clear" w:color="auto" w:fill="auto"/>
          </w:tcPr>
          <w:p w14:paraId="30B1A140" w14:textId="77777777" w:rsidR="00A4090E" w:rsidRPr="00773AA8" w:rsidRDefault="00A4090E" w:rsidP="00773AA8">
            <w:pPr>
              <w:pStyle w:val="SingleTxtG"/>
              <w:spacing w:before="40"/>
              <w:ind w:left="0" w:right="0"/>
              <w:jc w:val="left"/>
            </w:pPr>
            <w:proofErr w:type="spellStart"/>
            <w:r w:rsidRPr="00773AA8">
              <w:t>Papua</w:t>
            </w:r>
            <w:proofErr w:type="spellEnd"/>
            <w:r w:rsidRPr="00773AA8">
              <w:t xml:space="preserve"> Nueva Guinea</w:t>
            </w:r>
          </w:p>
        </w:tc>
        <w:tc>
          <w:tcPr>
            <w:tcW w:w="2835" w:type="dxa"/>
            <w:shd w:val="clear" w:color="auto" w:fill="auto"/>
          </w:tcPr>
          <w:p w14:paraId="2983DAE9" w14:textId="77777777" w:rsidR="00A4090E" w:rsidRPr="00773AA8" w:rsidRDefault="00A4090E" w:rsidP="00773AA8">
            <w:pPr>
              <w:pStyle w:val="SingleTxtG"/>
              <w:spacing w:before="40"/>
              <w:ind w:left="0" w:right="0"/>
              <w:jc w:val="left"/>
            </w:pPr>
            <w:r w:rsidRPr="00773AA8">
              <w:t>Segundo informe</w:t>
            </w:r>
          </w:p>
        </w:tc>
        <w:tc>
          <w:tcPr>
            <w:tcW w:w="2267" w:type="dxa"/>
            <w:shd w:val="clear" w:color="auto" w:fill="auto"/>
          </w:tcPr>
          <w:p w14:paraId="4271DB23" w14:textId="77777777" w:rsidR="00A4090E" w:rsidRPr="00773AA8" w:rsidRDefault="00A4090E" w:rsidP="00773AA8">
            <w:pPr>
              <w:pStyle w:val="SingleTxtG"/>
              <w:spacing w:before="40"/>
              <w:ind w:left="0" w:right="0"/>
              <w:jc w:val="left"/>
            </w:pPr>
            <w:r w:rsidRPr="00773AA8">
              <w:t>26 de febrero de 1985</w:t>
            </w:r>
          </w:p>
        </w:tc>
      </w:tr>
      <w:tr w:rsidR="00A4090E" w:rsidRPr="00773AA8" w14:paraId="5C5AD119" w14:textId="77777777" w:rsidTr="00E77818">
        <w:trPr>
          <w:trHeight w:val="240"/>
        </w:trPr>
        <w:tc>
          <w:tcPr>
            <w:tcW w:w="2268" w:type="dxa"/>
            <w:shd w:val="clear" w:color="auto" w:fill="auto"/>
          </w:tcPr>
          <w:p w14:paraId="3C67A624" w14:textId="77777777" w:rsidR="00A4090E" w:rsidRPr="00773AA8" w:rsidRDefault="00A4090E" w:rsidP="00773AA8">
            <w:pPr>
              <w:pStyle w:val="SingleTxtG"/>
              <w:spacing w:before="40"/>
              <w:ind w:left="0" w:right="0"/>
              <w:jc w:val="left"/>
            </w:pPr>
          </w:p>
        </w:tc>
        <w:tc>
          <w:tcPr>
            <w:tcW w:w="2835" w:type="dxa"/>
            <w:shd w:val="clear" w:color="auto" w:fill="auto"/>
          </w:tcPr>
          <w:p w14:paraId="6F5D9202" w14:textId="77777777" w:rsidR="00A4090E" w:rsidRPr="00773AA8" w:rsidRDefault="00A4090E" w:rsidP="00773AA8">
            <w:pPr>
              <w:pStyle w:val="SingleTxtG"/>
              <w:spacing w:before="40"/>
              <w:ind w:left="0" w:right="0"/>
              <w:jc w:val="left"/>
            </w:pPr>
            <w:r w:rsidRPr="00773AA8">
              <w:t>Tercer informe</w:t>
            </w:r>
          </w:p>
        </w:tc>
        <w:tc>
          <w:tcPr>
            <w:tcW w:w="2267" w:type="dxa"/>
            <w:shd w:val="clear" w:color="auto" w:fill="auto"/>
          </w:tcPr>
          <w:p w14:paraId="73B75C3F" w14:textId="77777777" w:rsidR="00A4090E" w:rsidRPr="00773AA8" w:rsidRDefault="00A4090E" w:rsidP="00773AA8">
            <w:pPr>
              <w:pStyle w:val="SingleTxtG"/>
              <w:spacing w:before="40"/>
              <w:ind w:left="0" w:right="0"/>
              <w:jc w:val="left"/>
            </w:pPr>
            <w:r w:rsidRPr="00773AA8">
              <w:t>26 de febrero de 1987</w:t>
            </w:r>
          </w:p>
        </w:tc>
      </w:tr>
      <w:tr w:rsidR="00A4090E" w:rsidRPr="00773AA8" w14:paraId="4A9CC4A3" w14:textId="77777777" w:rsidTr="00E77818">
        <w:trPr>
          <w:trHeight w:val="240"/>
        </w:trPr>
        <w:tc>
          <w:tcPr>
            <w:tcW w:w="2268" w:type="dxa"/>
            <w:shd w:val="clear" w:color="auto" w:fill="auto"/>
          </w:tcPr>
          <w:p w14:paraId="2314A1CC" w14:textId="77777777" w:rsidR="00A4090E" w:rsidRPr="00773AA8" w:rsidRDefault="00A4090E" w:rsidP="00773AA8">
            <w:pPr>
              <w:pStyle w:val="SingleTxtG"/>
              <w:spacing w:before="40"/>
              <w:ind w:left="0" w:right="0"/>
              <w:jc w:val="left"/>
            </w:pPr>
          </w:p>
        </w:tc>
        <w:tc>
          <w:tcPr>
            <w:tcW w:w="2835" w:type="dxa"/>
            <w:shd w:val="clear" w:color="auto" w:fill="auto"/>
          </w:tcPr>
          <w:p w14:paraId="698FD04B" w14:textId="77777777" w:rsidR="00A4090E" w:rsidRPr="00773AA8" w:rsidRDefault="00A4090E" w:rsidP="00773AA8">
            <w:pPr>
              <w:pStyle w:val="SingleTxtG"/>
              <w:spacing w:before="40"/>
              <w:ind w:left="0" w:right="0"/>
              <w:jc w:val="left"/>
            </w:pPr>
            <w:r w:rsidRPr="00773AA8">
              <w:t>Cuarto informe</w:t>
            </w:r>
          </w:p>
        </w:tc>
        <w:tc>
          <w:tcPr>
            <w:tcW w:w="2267" w:type="dxa"/>
            <w:shd w:val="clear" w:color="auto" w:fill="auto"/>
          </w:tcPr>
          <w:p w14:paraId="4D36CE7F" w14:textId="77777777" w:rsidR="00A4090E" w:rsidRPr="00773AA8" w:rsidRDefault="00A4090E" w:rsidP="00773AA8">
            <w:pPr>
              <w:pStyle w:val="SingleTxtG"/>
              <w:spacing w:before="40"/>
              <w:ind w:left="0" w:right="0"/>
              <w:jc w:val="left"/>
            </w:pPr>
            <w:r w:rsidRPr="00773AA8">
              <w:t>26 de febrero de 1989</w:t>
            </w:r>
          </w:p>
        </w:tc>
      </w:tr>
      <w:tr w:rsidR="00A4090E" w:rsidRPr="00773AA8" w14:paraId="64C004E6" w14:textId="77777777" w:rsidTr="00E77818">
        <w:trPr>
          <w:trHeight w:val="240"/>
        </w:trPr>
        <w:tc>
          <w:tcPr>
            <w:tcW w:w="2268" w:type="dxa"/>
            <w:shd w:val="clear" w:color="auto" w:fill="auto"/>
          </w:tcPr>
          <w:p w14:paraId="7B308DA2" w14:textId="77777777" w:rsidR="00A4090E" w:rsidRPr="00773AA8" w:rsidRDefault="00A4090E" w:rsidP="00773AA8">
            <w:pPr>
              <w:pStyle w:val="SingleTxtG"/>
              <w:spacing w:before="40"/>
              <w:ind w:left="0" w:right="0"/>
              <w:jc w:val="left"/>
            </w:pPr>
          </w:p>
        </w:tc>
        <w:tc>
          <w:tcPr>
            <w:tcW w:w="2835" w:type="dxa"/>
            <w:shd w:val="clear" w:color="auto" w:fill="auto"/>
          </w:tcPr>
          <w:p w14:paraId="10B679B0" w14:textId="77777777" w:rsidR="00A4090E" w:rsidRPr="00773AA8" w:rsidRDefault="00A4090E" w:rsidP="00773AA8">
            <w:pPr>
              <w:pStyle w:val="SingleTxtG"/>
              <w:spacing w:before="40"/>
              <w:ind w:left="0" w:right="0"/>
              <w:jc w:val="left"/>
            </w:pPr>
            <w:r w:rsidRPr="00773AA8">
              <w:t>Quinto informe</w:t>
            </w:r>
          </w:p>
        </w:tc>
        <w:tc>
          <w:tcPr>
            <w:tcW w:w="2267" w:type="dxa"/>
            <w:shd w:val="clear" w:color="auto" w:fill="auto"/>
          </w:tcPr>
          <w:p w14:paraId="436715E7" w14:textId="77777777" w:rsidR="00A4090E" w:rsidRPr="00773AA8" w:rsidRDefault="00A4090E" w:rsidP="00773AA8">
            <w:pPr>
              <w:pStyle w:val="SingleTxtG"/>
              <w:spacing w:before="40"/>
              <w:ind w:left="0" w:right="0"/>
              <w:jc w:val="left"/>
            </w:pPr>
            <w:r w:rsidRPr="00773AA8">
              <w:t>26 de febrero de 1991</w:t>
            </w:r>
          </w:p>
        </w:tc>
      </w:tr>
      <w:tr w:rsidR="00A4090E" w:rsidRPr="00773AA8" w14:paraId="77DFA24B" w14:textId="77777777" w:rsidTr="00E77818">
        <w:trPr>
          <w:trHeight w:val="240"/>
        </w:trPr>
        <w:tc>
          <w:tcPr>
            <w:tcW w:w="2268" w:type="dxa"/>
            <w:shd w:val="clear" w:color="auto" w:fill="auto"/>
          </w:tcPr>
          <w:p w14:paraId="3588DE6C" w14:textId="77777777" w:rsidR="00A4090E" w:rsidRPr="00773AA8" w:rsidRDefault="00A4090E" w:rsidP="00773AA8">
            <w:pPr>
              <w:pStyle w:val="SingleTxtG"/>
              <w:spacing w:before="40"/>
              <w:ind w:left="0" w:right="0"/>
              <w:jc w:val="left"/>
            </w:pPr>
          </w:p>
        </w:tc>
        <w:tc>
          <w:tcPr>
            <w:tcW w:w="2835" w:type="dxa"/>
            <w:shd w:val="clear" w:color="auto" w:fill="auto"/>
          </w:tcPr>
          <w:p w14:paraId="5EC99A2B" w14:textId="77777777" w:rsidR="00A4090E" w:rsidRPr="00773AA8" w:rsidRDefault="00A4090E" w:rsidP="00773AA8">
            <w:pPr>
              <w:pStyle w:val="SingleTxtG"/>
              <w:spacing w:before="40"/>
              <w:ind w:left="0" w:right="0"/>
              <w:jc w:val="left"/>
            </w:pPr>
            <w:r w:rsidRPr="00773AA8">
              <w:t>Sexto informe</w:t>
            </w:r>
          </w:p>
        </w:tc>
        <w:tc>
          <w:tcPr>
            <w:tcW w:w="2267" w:type="dxa"/>
            <w:shd w:val="clear" w:color="auto" w:fill="auto"/>
          </w:tcPr>
          <w:p w14:paraId="772C41A7" w14:textId="77777777" w:rsidR="00A4090E" w:rsidRPr="00773AA8" w:rsidRDefault="00A4090E" w:rsidP="00773AA8">
            <w:pPr>
              <w:pStyle w:val="SingleTxtG"/>
              <w:spacing w:before="40"/>
              <w:ind w:left="0" w:right="0"/>
              <w:jc w:val="left"/>
            </w:pPr>
            <w:r w:rsidRPr="00773AA8">
              <w:t>26 de febrero de 1993</w:t>
            </w:r>
          </w:p>
        </w:tc>
      </w:tr>
      <w:tr w:rsidR="00A4090E" w:rsidRPr="00773AA8" w14:paraId="35E5304E" w14:textId="77777777" w:rsidTr="00E77818">
        <w:trPr>
          <w:trHeight w:val="240"/>
        </w:trPr>
        <w:tc>
          <w:tcPr>
            <w:tcW w:w="2268" w:type="dxa"/>
            <w:shd w:val="clear" w:color="auto" w:fill="auto"/>
          </w:tcPr>
          <w:p w14:paraId="5962168C" w14:textId="77777777" w:rsidR="00A4090E" w:rsidRPr="00773AA8" w:rsidRDefault="00A4090E" w:rsidP="00773AA8">
            <w:pPr>
              <w:pStyle w:val="SingleTxtG"/>
              <w:spacing w:before="40"/>
              <w:ind w:left="0" w:right="0"/>
              <w:jc w:val="left"/>
            </w:pPr>
          </w:p>
        </w:tc>
        <w:tc>
          <w:tcPr>
            <w:tcW w:w="2835" w:type="dxa"/>
            <w:shd w:val="clear" w:color="auto" w:fill="auto"/>
          </w:tcPr>
          <w:p w14:paraId="2307EA14" w14:textId="77777777" w:rsidR="00A4090E" w:rsidRPr="00773AA8" w:rsidRDefault="00A4090E" w:rsidP="00773AA8">
            <w:pPr>
              <w:pStyle w:val="SingleTxtG"/>
              <w:spacing w:before="40"/>
              <w:ind w:left="0" w:right="0"/>
              <w:jc w:val="left"/>
            </w:pPr>
            <w:r w:rsidRPr="00773AA8">
              <w:t>Séptimo informe</w:t>
            </w:r>
          </w:p>
        </w:tc>
        <w:tc>
          <w:tcPr>
            <w:tcW w:w="2267" w:type="dxa"/>
            <w:shd w:val="clear" w:color="auto" w:fill="auto"/>
          </w:tcPr>
          <w:p w14:paraId="01ABC65B" w14:textId="77777777" w:rsidR="00A4090E" w:rsidRPr="00773AA8" w:rsidRDefault="00A4090E" w:rsidP="00773AA8">
            <w:pPr>
              <w:pStyle w:val="SingleTxtG"/>
              <w:spacing w:before="40"/>
              <w:ind w:left="0" w:right="0"/>
              <w:jc w:val="left"/>
            </w:pPr>
            <w:r w:rsidRPr="00773AA8">
              <w:t>26 de febrero de 1995</w:t>
            </w:r>
          </w:p>
        </w:tc>
      </w:tr>
      <w:tr w:rsidR="00A4090E" w:rsidRPr="00773AA8" w14:paraId="4D82386D" w14:textId="77777777" w:rsidTr="00E77818">
        <w:trPr>
          <w:trHeight w:val="240"/>
        </w:trPr>
        <w:tc>
          <w:tcPr>
            <w:tcW w:w="2268" w:type="dxa"/>
            <w:shd w:val="clear" w:color="auto" w:fill="auto"/>
          </w:tcPr>
          <w:p w14:paraId="347AF05D" w14:textId="77777777" w:rsidR="00A4090E" w:rsidRPr="00773AA8" w:rsidRDefault="00A4090E" w:rsidP="00773AA8">
            <w:pPr>
              <w:pStyle w:val="SingleTxtG"/>
              <w:spacing w:before="40"/>
              <w:ind w:left="0" w:right="0"/>
              <w:jc w:val="left"/>
            </w:pPr>
          </w:p>
        </w:tc>
        <w:tc>
          <w:tcPr>
            <w:tcW w:w="2835" w:type="dxa"/>
            <w:shd w:val="clear" w:color="auto" w:fill="auto"/>
          </w:tcPr>
          <w:p w14:paraId="6B63E9F6" w14:textId="77777777" w:rsidR="00A4090E" w:rsidRPr="00773AA8" w:rsidRDefault="00A4090E" w:rsidP="00773AA8">
            <w:pPr>
              <w:pStyle w:val="SingleTxtG"/>
              <w:spacing w:before="40"/>
              <w:ind w:left="0" w:right="0"/>
              <w:jc w:val="left"/>
            </w:pPr>
            <w:r w:rsidRPr="00773AA8">
              <w:t>Octavo informe</w:t>
            </w:r>
          </w:p>
        </w:tc>
        <w:tc>
          <w:tcPr>
            <w:tcW w:w="2267" w:type="dxa"/>
            <w:shd w:val="clear" w:color="auto" w:fill="auto"/>
          </w:tcPr>
          <w:p w14:paraId="73137BD3" w14:textId="77777777" w:rsidR="00A4090E" w:rsidRPr="00773AA8" w:rsidRDefault="00A4090E" w:rsidP="00773AA8">
            <w:pPr>
              <w:pStyle w:val="SingleTxtG"/>
              <w:spacing w:before="40"/>
              <w:ind w:left="0" w:right="0"/>
              <w:jc w:val="left"/>
            </w:pPr>
            <w:r w:rsidRPr="00773AA8">
              <w:t>26 de febrero de 1997</w:t>
            </w:r>
          </w:p>
        </w:tc>
      </w:tr>
      <w:tr w:rsidR="00A4090E" w:rsidRPr="00773AA8" w14:paraId="2184B02A" w14:textId="77777777" w:rsidTr="00E77818">
        <w:trPr>
          <w:trHeight w:val="240"/>
        </w:trPr>
        <w:tc>
          <w:tcPr>
            <w:tcW w:w="2268" w:type="dxa"/>
            <w:shd w:val="clear" w:color="auto" w:fill="auto"/>
          </w:tcPr>
          <w:p w14:paraId="17BB814C" w14:textId="77777777" w:rsidR="00A4090E" w:rsidRPr="00773AA8" w:rsidRDefault="00A4090E" w:rsidP="00773AA8">
            <w:pPr>
              <w:pStyle w:val="SingleTxtG"/>
              <w:spacing w:before="40"/>
              <w:ind w:left="0" w:right="0"/>
              <w:jc w:val="left"/>
            </w:pPr>
          </w:p>
        </w:tc>
        <w:tc>
          <w:tcPr>
            <w:tcW w:w="2835" w:type="dxa"/>
            <w:shd w:val="clear" w:color="auto" w:fill="auto"/>
          </w:tcPr>
          <w:p w14:paraId="0F5BEFF8" w14:textId="77777777" w:rsidR="00A4090E" w:rsidRPr="00773AA8" w:rsidRDefault="00A4090E" w:rsidP="00773AA8">
            <w:pPr>
              <w:pStyle w:val="SingleTxtG"/>
              <w:spacing w:before="40"/>
              <w:ind w:left="0" w:right="0"/>
              <w:jc w:val="left"/>
            </w:pPr>
            <w:r w:rsidRPr="00773AA8">
              <w:t>Noveno informe</w:t>
            </w:r>
          </w:p>
        </w:tc>
        <w:tc>
          <w:tcPr>
            <w:tcW w:w="2267" w:type="dxa"/>
            <w:shd w:val="clear" w:color="auto" w:fill="auto"/>
          </w:tcPr>
          <w:p w14:paraId="5511A8C7" w14:textId="77777777" w:rsidR="00A4090E" w:rsidRPr="00773AA8" w:rsidRDefault="00A4090E" w:rsidP="00773AA8">
            <w:pPr>
              <w:pStyle w:val="SingleTxtG"/>
              <w:spacing w:before="40"/>
              <w:ind w:left="0" w:right="0"/>
              <w:jc w:val="left"/>
            </w:pPr>
            <w:r w:rsidRPr="00773AA8">
              <w:t>26 de febrero de 1999</w:t>
            </w:r>
          </w:p>
        </w:tc>
      </w:tr>
      <w:tr w:rsidR="00A4090E" w:rsidRPr="00773AA8" w14:paraId="481875E6" w14:textId="77777777" w:rsidTr="00E77818">
        <w:trPr>
          <w:trHeight w:val="240"/>
        </w:trPr>
        <w:tc>
          <w:tcPr>
            <w:tcW w:w="2268" w:type="dxa"/>
            <w:shd w:val="clear" w:color="auto" w:fill="auto"/>
          </w:tcPr>
          <w:p w14:paraId="7A66F4E0" w14:textId="77777777" w:rsidR="00A4090E" w:rsidRPr="00773AA8" w:rsidRDefault="00A4090E" w:rsidP="00773AA8">
            <w:pPr>
              <w:pStyle w:val="SingleTxtG"/>
              <w:spacing w:before="40"/>
              <w:ind w:left="0" w:right="0"/>
              <w:jc w:val="left"/>
            </w:pPr>
          </w:p>
        </w:tc>
        <w:tc>
          <w:tcPr>
            <w:tcW w:w="2835" w:type="dxa"/>
            <w:shd w:val="clear" w:color="auto" w:fill="auto"/>
          </w:tcPr>
          <w:p w14:paraId="5ACD295D" w14:textId="77777777" w:rsidR="00A4090E" w:rsidRPr="00773AA8" w:rsidRDefault="00A4090E" w:rsidP="00773AA8">
            <w:pPr>
              <w:pStyle w:val="SingleTxtG"/>
              <w:spacing w:before="40"/>
              <w:ind w:left="0" w:right="0"/>
              <w:jc w:val="left"/>
            </w:pPr>
            <w:r w:rsidRPr="00773AA8">
              <w:t>Décimo informe</w:t>
            </w:r>
          </w:p>
        </w:tc>
        <w:tc>
          <w:tcPr>
            <w:tcW w:w="2267" w:type="dxa"/>
            <w:shd w:val="clear" w:color="auto" w:fill="auto"/>
          </w:tcPr>
          <w:p w14:paraId="0BB8B585" w14:textId="77777777" w:rsidR="00A4090E" w:rsidRPr="00773AA8" w:rsidRDefault="00A4090E" w:rsidP="00773AA8">
            <w:pPr>
              <w:pStyle w:val="SingleTxtG"/>
              <w:spacing w:before="40"/>
              <w:ind w:left="0" w:right="0"/>
              <w:jc w:val="left"/>
            </w:pPr>
            <w:r w:rsidRPr="00773AA8">
              <w:t>26 de febrero de 2001</w:t>
            </w:r>
          </w:p>
        </w:tc>
      </w:tr>
      <w:tr w:rsidR="00A4090E" w:rsidRPr="00773AA8" w14:paraId="2D132A99" w14:textId="77777777" w:rsidTr="00E77818">
        <w:trPr>
          <w:trHeight w:val="240"/>
        </w:trPr>
        <w:tc>
          <w:tcPr>
            <w:tcW w:w="2268" w:type="dxa"/>
            <w:shd w:val="clear" w:color="auto" w:fill="auto"/>
          </w:tcPr>
          <w:p w14:paraId="6D6FD670" w14:textId="77777777" w:rsidR="00A4090E" w:rsidRPr="00773AA8" w:rsidRDefault="00A4090E" w:rsidP="00773AA8">
            <w:pPr>
              <w:pStyle w:val="SingleTxtG"/>
              <w:spacing w:before="40"/>
              <w:ind w:left="0" w:right="0"/>
              <w:jc w:val="left"/>
            </w:pPr>
          </w:p>
        </w:tc>
        <w:tc>
          <w:tcPr>
            <w:tcW w:w="2835" w:type="dxa"/>
            <w:shd w:val="clear" w:color="auto" w:fill="auto"/>
          </w:tcPr>
          <w:p w14:paraId="76827760" w14:textId="77777777" w:rsidR="00A4090E" w:rsidRPr="00773AA8" w:rsidRDefault="00A4090E" w:rsidP="00773AA8">
            <w:pPr>
              <w:pStyle w:val="SingleTxtG"/>
              <w:spacing w:before="40"/>
              <w:ind w:left="0" w:right="0"/>
              <w:jc w:val="left"/>
            </w:pPr>
            <w:r w:rsidRPr="00773AA8">
              <w:t>11º informe</w:t>
            </w:r>
          </w:p>
        </w:tc>
        <w:tc>
          <w:tcPr>
            <w:tcW w:w="2267" w:type="dxa"/>
            <w:shd w:val="clear" w:color="auto" w:fill="auto"/>
          </w:tcPr>
          <w:p w14:paraId="062AA546" w14:textId="77777777" w:rsidR="00A4090E" w:rsidRPr="00773AA8" w:rsidRDefault="00A4090E" w:rsidP="00773AA8">
            <w:pPr>
              <w:pStyle w:val="SingleTxtG"/>
              <w:spacing w:before="40"/>
              <w:ind w:left="0" w:right="0"/>
              <w:jc w:val="left"/>
            </w:pPr>
            <w:r w:rsidRPr="00773AA8">
              <w:t>26 de febrero de 2003</w:t>
            </w:r>
          </w:p>
        </w:tc>
      </w:tr>
      <w:tr w:rsidR="00A4090E" w:rsidRPr="00773AA8" w14:paraId="1178EBE9" w14:textId="77777777" w:rsidTr="00E77818">
        <w:trPr>
          <w:trHeight w:val="240"/>
        </w:trPr>
        <w:tc>
          <w:tcPr>
            <w:tcW w:w="2268" w:type="dxa"/>
            <w:shd w:val="clear" w:color="auto" w:fill="auto"/>
          </w:tcPr>
          <w:p w14:paraId="535603F3" w14:textId="77777777" w:rsidR="00A4090E" w:rsidRPr="00773AA8" w:rsidRDefault="00A4090E" w:rsidP="00773AA8">
            <w:pPr>
              <w:pStyle w:val="SingleTxtG"/>
              <w:spacing w:before="40"/>
              <w:ind w:left="0" w:right="0"/>
              <w:jc w:val="left"/>
            </w:pPr>
          </w:p>
        </w:tc>
        <w:tc>
          <w:tcPr>
            <w:tcW w:w="2835" w:type="dxa"/>
            <w:shd w:val="clear" w:color="auto" w:fill="auto"/>
          </w:tcPr>
          <w:p w14:paraId="25E26F59" w14:textId="77777777" w:rsidR="00A4090E" w:rsidRPr="00773AA8" w:rsidRDefault="00A4090E" w:rsidP="00773AA8">
            <w:pPr>
              <w:pStyle w:val="SingleTxtG"/>
              <w:spacing w:before="40"/>
              <w:ind w:left="0" w:right="0"/>
              <w:jc w:val="left"/>
            </w:pPr>
            <w:r w:rsidRPr="00773AA8">
              <w:t>12º informe</w:t>
            </w:r>
          </w:p>
        </w:tc>
        <w:tc>
          <w:tcPr>
            <w:tcW w:w="2267" w:type="dxa"/>
            <w:shd w:val="clear" w:color="auto" w:fill="auto"/>
          </w:tcPr>
          <w:p w14:paraId="7AD67CA6" w14:textId="77777777" w:rsidR="00A4090E" w:rsidRPr="00773AA8" w:rsidRDefault="00A4090E" w:rsidP="00773AA8">
            <w:pPr>
              <w:pStyle w:val="SingleTxtG"/>
              <w:spacing w:before="40"/>
              <w:ind w:left="0" w:right="0"/>
              <w:jc w:val="left"/>
            </w:pPr>
            <w:r w:rsidRPr="00773AA8">
              <w:t>26 de febrero de 2005</w:t>
            </w:r>
          </w:p>
        </w:tc>
      </w:tr>
      <w:tr w:rsidR="00A4090E" w:rsidRPr="00773AA8" w14:paraId="5ABB4815" w14:textId="77777777" w:rsidTr="00E77818">
        <w:trPr>
          <w:trHeight w:val="240"/>
        </w:trPr>
        <w:tc>
          <w:tcPr>
            <w:tcW w:w="2268" w:type="dxa"/>
            <w:shd w:val="clear" w:color="auto" w:fill="auto"/>
          </w:tcPr>
          <w:p w14:paraId="66FF0A02" w14:textId="77777777" w:rsidR="00A4090E" w:rsidRPr="00773AA8" w:rsidRDefault="00A4090E" w:rsidP="00773AA8">
            <w:pPr>
              <w:pStyle w:val="SingleTxtG"/>
              <w:spacing w:before="40"/>
              <w:ind w:left="0" w:right="0"/>
              <w:jc w:val="left"/>
            </w:pPr>
          </w:p>
        </w:tc>
        <w:tc>
          <w:tcPr>
            <w:tcW w:w="2835" w:type="dxa"/>
            <w:shd w:val="clear" w:color="auto" w:fill="auto"/>
          </w:tcPr>
          <w:p w14:paraId="612FC9B0" w14:textId="77777777" w:rsidR="00A4090E" w:rsidRPr="00773AA8" w:rsidRDefault="00A4090E" w:rsidP="00773AA8">
            <w:pPr>
              <w:pStyle w:val="SingleTxtG"/>
              <w:spacing w:before="40"/>
              <w:ind w:left="0" w:right="0"/>
              <w:jc w:val="left"/>
            </w:pPr>
            <w:proofErr w:type="spellStart"/>
            <w:r w:rsidRPr="00773AA8">
              <w:t>13</w:t>
            </w:r>
            <w:r w:rsidRPr="00773AA8">
              <w:rPr>
                <w:vertAlign w:val="superscript"/>
              </w:rPr>
              <w:t>er</w:t>
            </w:r>
            <w:proofErr w:type="spellEnd"/>
            <w:r w:rsidRPr="00773AA8">
              <w:t xml:space="preserve"> informe</w:t>
            </w:r>
          </w:p>
        </w:tc>
        <w:tc>
          <w:tcPr>
            <w:tcW w:w="2267" w:type="dxa"/>
            <w:shd w:val="clear" w:color="auto" w:fill="auto"/>
          </w:tcPr>
          <w:p w14:paraId="01595269" w14:textId="77777777" w:rsidR="00A4090E" w:rsidRPr="00773AA8" w:rsidRDefault="00A4090E" w:rsidP="00773AA8">
            <w:pPr>
              <w:pStyle w:val="SingleTxtG"/>
              <w:spacing w:before="40"/>
              <w:ind w:left="0" w:right="0"/>
              <w:jc w:val="left"/>
            </w:pPr>
            <w:r w:rsidRPr="00773AA8">
              <w:t>26 de febrero de 2007</w:t>
            </w:r>
          </w:p>
        </w:tc>
      </w:tr>
      <w:tr w:rsidR="00A4090E" w:rsidRPr="00773AA8" w14:paraId="5A14F9FE" w14:textId="77777777" w:rsidTr="00E77818">
        <w:trPr>
          <w:trHeight w:val="240"/>
        </w:trPr>
        <w:tc>
          <w:tcPr>
            <w:tcW w:w="2268" w:type="dxa"/>
            <w:shd w:val="clear" w:color="auto" w:fill="auto"/>
          </w:tcPr>
          <w:p w14:paraId="5DC92179" w14:textId="77777777" w:rsidR="00A4090E" w:rsidRPr="00773AA8" w:rsidRDefault="00A4090E" w:rsidP="00773AA8">
            <w:pPr>
              <w:pStyle w:val="SingleTxtG"/>
              <w:spacing w:before="40"/>
              <w:ind w:left="0" w:right="0"/>
              <w:jc w:val="left"/>
            </w:pPr>
          </w:p>
        </w:tc>
        <w:tc>
          <w:tcPr>
            <w:tcW w:w="2835" w:type="dxa"/>
            <w:shd w:val="clear" w:color="auto" w:fill="auto"/>
          </w:tcPr>
          <w:p w14:paraId="08160E14" w14:textId="77777777" w:rsidR="00A4090E" w:rsidRPr="00773AA8" w:rsidRDefault="00A4090E" w:rsidP="00773AA8">
            <w:pPr>
              <w:pStyle w:val="SingleTxtG"/>
              <w:spacing w:before="40"/>
              <w:ind w:left="0" w:right="0"/>
              <w:jc w:val="left"/>
            </w:pPr>
            <w:r w:rsidRPr="00773AA8">
              <w:t>14º informe</w:t>
            </w:r>
          </w:p>
        </w:tc>
        <w:tc>
          <w:tcPr>
            <w:tcW w:w="2267" w:type="dxa"/>
            <w:shd w:val="clear" w:color="auto" w:fill="auto"/>
          </w:tcPr>
          <w:p w14:paraId="5126D70D" w14:textId="77777777" w:rsidR="00A4090E" w:rsidRPr="00773AA8" w:rsidRDefault="00A4090E" w:rsidP="00773AA8">
            <w:pPr>
              <w:pStyle w:val="SingleTxtG"/>
              <w:spacing w:before="40"/>
              <w:ind w:left="0" w:right="0"/>
              <w:jc w:val="left"/>
            </w:pPr>
            <w:r w:rsidRPr="00773AA8">
              <w:t>26 de febrero de 2009</w:t>
            </w:r>
          </w:p>
        </w:tc>
      </w:tr>
      <w:tr w:rsidR="00A4090E" w:rsidRPr="00773AA8" w14:paraId="2D221FE8" w14:textId="77777777" w:rsidTr="00E77818">
        <w:trPr>
          <w:trHeight w:val="240"/>
        </w:trPr>
        <w:tc>
          <w:tcPr>
            <w:tcW w:w="2268" w:type="dxa"/>
            <w:shd w:val="clear" w:color="auto" w:fill="auto"/>
          </w:tcPr>
          <w:p w14:paraId="71C7712B" w14:textId="77777777" w:rsidR="00A4090E" w:rsidRPr="00773AA8" w:rsidRDefault="00A4090E" w:rsidP="00773AA8">
            <w:pPr>
              <w:pStyle w:val="SingleTxtG"/>
              <w:spacing w:before="40"/>
              <w:ind w:left="0" w:right="0"/>
              <w:jc w:val="left"/>
            </w:pPr>
          </w:p>
        </w:tc>
        <w:tc>
          <w:tcPr>
            <w:tcW w:w="2835" w:type="dxa"/>
            <w:shd w:val="clear" w:color="auto" w:fill="auto"/>
          </w:tcPr>
          <w:p w14:paraId="0B4D6E0B" w14:textId="77777777" w:rsidR="00A4090E" w:rsidRPr="00773AA8" w:rsidRDefault="00A4090E" w:rsidP="00773AA8">
            <w:pPr>
              <w:pStyle w:val="SingleTxtG"/>
              <w:spacing w:before="40"/>
              <w:ind w:left="0" w:right="0"/>
              <w:jc w:val="left"/>
            </w:pPr>
            <w:r w:rsidRPr="00773AA8">
              <w:t>15º informe</w:t>
            </w:r>
          </w:p>
        </w:tc>
        <w:tc>
          <w:tcPr>
            <w:tcW w:w="2267" w:type="dxa"/>
            <w:shd w:val="clear" w:color="auto" w:fill="auto"/>
          </w:tcPr>
          <w:p w14:paraId="3483535E" w14:textId="77777777" w:rsidR="00A4090E" w:rsidRPr="00773AA8" w:rsidRDefault="00A4090E" w:rsidP="00773AA8">
            <w:pPr>
              <w:pStyle w:val="SingleTxtG"/>
              <w:spacing w:before="40"/>
              <w:ind w:left="0" w:right="0"/>
              <w:jc w:val="left"/>
            </w:pPr>
            <w:r w:rsidRPr="00773AA8">
              <w:t>26 de febrero de 2011</w:t>
            </w:r>
          </w:p>
        </w:tc>
      </w:tr>
      <w:tr w:rsidR="00A4090E" w:rsidRPr="00773AA8" w14:paraId="5B4CFB28" w14:textId="77777777" w:rsidTr="00E77818">
        <w:trPr>
          <w:trHeight w:val="240"/>
        </w:trPr>
        <w:tc>
          <w:tcPr>
            <w:tcW w:w="2268" w:type="dxa"/>
            <w:shd w:val="clear" w:color="auto" w:fill="auto"/>
          </w:tcPr>
          <w:p w14:paraId="112ECA32" w14:textId="77777777" w:rsidR="00A4090E" w:rsidRPr="00773AA8" w:rsidRDefault="00A4090E" w:rsidP="00773AA8">
            <w:pPr>
              <w:pStyle w:val="SingleTxtG"/>
              <w:spacing w:before="40"/>
              <w:ind w:left="0" w:right="0"/>
              <w:jc w:val="left"/>
            </w:pPr>
          </w:p>
        </w:tc>
        <w:tc>
          <w:tcPr>
            <w:tcW w:w="2835" w:type="dxa"/>
            <w:shd w:val="clear" w:color="auto" w:fill="auto"/>
          </w:tcPr>
          <w:p w14:paraId="4B0F9B82" w14:textId="77777777" w:rsidR="00A4090E" w:rsidRPr="00773AA8" w:rsidRDefault="00A4090E" w:rsidP="00773AA8">
            <w:pPr>
              <w:pStyle w:val="SingleTxtG"/>
              <w:spacing w:before="40"/>
              <w:ind w:left="0" w:right="0"/>
              <w:jc w:val="left"/>
            </w:pPr>
            <w:r w:rsidRPr="00773AA8">
              <w:t>16º informe</w:t>
            </w:r>
          </w:p>
        </w:tc>
        <w:tc>
          <w:tcPr>
            <w:tcW w:w="2267" w:type="dxa"/>
            <w:shd w:val="clear" w:color="auto" w:fill="auto"/>
          </w:tcPr>
          <w:p w14:paraId="30CD9EAC" w14:textId="77777777" w:rsidR="00A4090E" w:rsidRPr="00773AA8" w:rsidRDefault="00A4090E" w:rsidP="00773AA8">
            <w:pPr>
              <w:pStyle w:val="SingleTxtG"/>
              <w:spacing w:before="40"/>
              <w:ind w:left="0" w:right="0"/>
              <w:jc w:val="left"/>
            </w:pPr>
            <w:r w:rsidRPr="00773AA8">
              <w:t>26 de febrero de 2013</w:t>
            </w:r>
          </w:p>
        </w:tc>
      </w:tr>
      <w:tr w:rsidR="00A4090E" w:rsidRPr="00773AA8" w14:paraId="0804837C" w14:textId="77777777" w:rsidTr="00E77818">
        <w:trPr>
          <w:trHeight w:val="240"/>
        </w:trPr>
        <w:tc>
          <w:tcPr>
            <w:tcW w:w="2268" w:type="dxa"/>
            <w:shd w:val="clear" w:color="auto" w:fill="auto"/>
          </w:tcPr>
          <w:p w14:paraId="334C2318" w14:textId="77777777" w:rsidR="00A4090E" w:rsidRPr="00773AA8" w:rsidRDefault="00A4090E" w:rsidP="00773AA8">
            <w:pPr>
              <w:pStyle w:val="SingleTxtG"/>
              <w:spacing w:before="40"/>
              <w:ind w:left="0" w:right="0"/>
              <w:jc w:val="left"/>
            </w:pPr>
          </w:p>
        </w:tc>
        <w:tc>
          <w:tcPr>
            <w:tcW w:w="2835" w:type="dxa"/>
            <w:shd w:val="clear" w:color="auto" w:fill="auto"/>
          </w:tcPr>
          <w:p w14:paraId="0AEB2956" w14:textId="77777777" w:rsidR="00A4090E" w:rsidRPr="00773AA8" w:rsidRDefault="00A4090E" w:rsidP="00773AA8">
            <w:pPr>
              <w:pStyle w:val="SingleTxtG"/>
              <w:spacing w:before="40"/>
              <w:ind w:left="0" w:right="0"/>
              <w:jc w:val="left"/>
            </w:pPr>
            <w:r w:rsidRPr="00773AA8">
              <w:t>17º informe</w:t>
            </w:r>
          </w:p>
        </w:tc>
        <w:tc>
          <w:tcPr>
            <w:tcW w:w="2267" w:type="dxa"/>
            <w:shd w:val="clear" w:color="auto" w:fill="auto"/>
          </w:tcPr>
          <w:p w14:paraId="7A9D8501" w14:textId="77777777" w:rsidR="00A4090E" w:rsidRPr="00773AA8" w:rsidRDefault="00A4090E" w:rsidP="00773AA8">
            <w:pPr>
              <w:pStyle w:val="SingleTxtG"/>
              <w:spacing w:before="40"/>
              <w:ind w:left="0" w:right="0"/>
              <w:jc w:val="left"/>
            </w:pPr>
            <w:r w:rsidRPr="00773AA8">
              <w:t>26 de febrero de 2015</w:t>
            </w:r>
          </w:p>
        </w:tc>
      </w:tr>
      <w:tr w:rsidR="00A4090E" w:rsidRPr="00773AA8" w14:paraId="6F33A73A" w14:textId="77777777" w:rsidTr="00E77818">
        <w:trPr>
          <w:trHeight w:val="240"/>
        </w:trPr>
        <w:tc>
          <w:tcPr>
            <w:tcW w:w="2268" w:type="dxa"/>
            <w:shd w:val="clear" w:color="auto" w:fill="auto"/>
          </w:tcPr>
          <w:p w14:paraId="3034D2F0" w14:textId="77777777" w:rsidR="00A4090E" w:rsidRPr="00773AA8" w:rsidRDefault="00A4090E" w:rsidP="00E77818">
            <w:pPr>
              <w:pStyle w:val="SingleTxtG"/>
              <w:keepNext/>
              <w:spacing w:before="40"/>
              <w:ind w:left="0" w:right="0"/>
              <w:jc w:val="left"/>
            </w:pPr>
          </w:p>
        </w:tc>
        <w:tc>
          <w:tcPr>
            <w:tcW w:w="2835" w:type="dxa"/>
            <w:shd w:val="clear" w:color="auto" w:fill="auto"/>
          </w:tcPr>
          <w:p w14:paraId="758CFF13" w14:textId="77777777" w:rsidR="00A4090E" w:rsidRPr="00773AA8" w:rsidRDefault="00A4090E" w:rsidP="00E77818">
            <w:pPr>
              <w:pStyle w:val="SingleTxtG"/>
              <w:keepNext/>
              <w:spacing w:before="40"/>
              <w:ind w:left="0" w:right="0"/>
              <w:jc w:val="left"/>
            </w:pPr>
            <w:r w:rsidRPr="00773AA8">
              <w:t>18º informe</w:t>
            </w:r>
          </w:p>
        </w:tc>
        <w:tc>
          <w:tcPr>
            <w:tcW w:w="2267" w:type="dxa"/>
            <w:shd w:val="clear" w:color="auto" w:fill="auto"/>
          </w:tcPr>
          <w:p w14:paraId="3D227D74" w14:textId="77777777" w:rsidR="00A4090E" w:rsidRPr="00773AA8" w:rsidRDefault="00A4090E" w:rsidP="00E77818">
            <w:pPr>
              <w:pStyle w:val="SingleTxtG"/>
              <w:keepNext/>
              <w:spacing w:before="40"/>
              <w:ind w:left="0" w:right="0"/>
              <w:jc w:val="left"/>
            </w:pPr>
            <w:r w:rsidRPr="00773AA8">
              <w:t>26 de febrero de 2017</w:t>
            </w:r>
          </w:p>
        </w:tc>
      </w:tr>
      <w:tr w:rsidR="00A4090E" w:rsidRPr="00773AA8" w14:paraId="1C9839B0" w14:textId="77777777" w:rsidTr="00E77818">
        <w:trPr>
          <w:trHeight w:val="240"/>
        </w:trPr>
        <w:tc>
          <w:tcPr>
            <w:tcW w:w="2268" w:type="dxa"/>
            <w:shd w:val="clear" w:color="auto" w:fill="auto"/>
          </w:tcPr>
          <w:p w14:paraId="2BA33EFA" w14:textId="77777777" w:rsidR="00A4090E" w:rsidRPr="00773AA8" w:rsidRDefault="00A4090E" w:rsidP="00773AA8">
            <w:pPr>
              <w:pStyle w:val="SingleTxtG"/>
              <w:spacing w:before="40"/>
              <w:ind w:left="0" w:right="0"/>
              <w:jc w:val="left"/>
            </w:pPr>
          </w:p>
        </w:tc>
        <w:tc>
          <w:tcPr>
            <w:tcW w:w="2835" w:type="dxa"/>
            <w:shd w:val="clear" w:color="auto" w:fill="auto"/>
          </w:tcPr>
          <w:p w14:paraId="30B3CDAB"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7CE5F295" w14:textId="77777777" w:rsidR="00A4090E" w:rsidRPr="00773AA8" w:rsidRDefault="00A4090E" w:rsidP="00773AA8">
            <w:pPr>
              <w:pStyle w:val="SingleTxtG"/>
              <w:spacing w:before="40"/>
              <w:ind w:left="0" w:right="0"/>
              <w:jc w:val="left"/>
            </w:pPr>
            <w:r w:rsidRPr="00773AA8">
              <w:t>26 de febrero de 2019</w:t>
            </w:r>
          </w:p>
        </w:tc>
      </w:tr>
      <w:tr w:rsidR="00A4090E" w:rsidRPr="00773AA8" w14:paraId="0F2B8C6C" w14:textId="77777777" w:rsidTr="00E77818">
        <w:trPr>
          <w:trHeight w:val="240"/>
        </w:trPr>
        <w:tc>
          <w:tcPr>
            <w:tcW w:w="2268" w:type="dxa"/>
            <w:shd w:val="clear" w:color="auto" w:fill="auto"/>
          </w:tcPr>
          <w:p w14:paraId="16E9DCA6" w14:textId="77777777" w:rsidR="00A4090E" w:rsidRPr="00773AA8" w:rsidRDefault="00A4090E" w:rsidP="00773AA8">
            <w:pPr>
              <w:pStyle w:val="SingleTxtG"/>
              <w:spacing w:before="40"/>
              <w:ind w:left="0" w:right="0"/>
              <w:jc w:val="left"/>
            </w:pPr>
            <w:r w:rsidRPr="00773AA8">
              <w:t>Paraguay</w:t>
            </w:r>
          </w:p>
        </w:tc>
        <w:tc>
          <w:tcPr>
            <w:tcW w:w="2835" w:type="dxa"/>
            <w:shd w:val="clear" w:color="auto" w:fill="auto"/>
          </w:tcPr>
          <w:p w14:paraId="24C27943" w14:textId="77777777" w:rsidR="00A4090E" w:rsidRPr="00773AA8" w:rsidRDefault="00A4090E" w:rsidP="00773AA8">
            <w:pPr>
              <w:pStyle w:val="SingleTxtG"/>
              <w:spacing w:before="40"/>
              <w:ind w:left="0" w:right="0"/>
              <w:jc w:val="left"/>
            </w:pPr>
            <w:r w:rsidRPr="00773AA8">
              <w:t>Informes 7º y 8º, que se presentarán conjuntamente</w:t>
            </w:r>
          </w:p>
        </w:tc>
        <w:tc>
          <w:tcPr>
            <w:tcW w:w="2267" w:type="dxa"/>
            <w:shd w:val="clear" w:color="auto" w:fill="auto"/>
          </w:tcPr>
          <w:p w14:paraId="53B2D894" w14:textId="77777777" w:rsidR="00A4090E" w:rsidRPr="00773AA8" w:rsidRDefault="00A4090E" w:rsidP="00773AA8">
            <w:pPr>
              <w:pStyle w:val="SingleTxtG"/>
              <w:spacing w:before="40"/>
              <w:ind w:left="0" w:right="0"/>
              <w:jc w:val="left"/>
            </w:pPr>
            <w:r w:rsidRPr="00773AA8">
              <w:t>17 de septiembre de 2018</w:t>
            </w:r>
          </w:p>
        </w:tc>
      </w:tr>
      <w:tr w:rsidR="00A4090E" w:rsidRPr="00773AA8" w14:paraId="397EB557" w14:textId="77777777" w:rsidTr="00E77818">
        <w:trPr>
          <w:trHeight w:val="240"/>
        </w:trPr>
        <w:tc>
          <w:tcPr>
            <w:tcW w:w="2268" w:type="dxa"/>
            <w:shd w:val="clear" w:color="auto" w:fill="auto"/>
          </w:tcPr>
          <w:p w14:paraId="14B6B8DE" w14:textId="77777777" w:rsidR="00A4090E" w:rsidRPr="00773AA8" w:rsidRDefault="00A4090E" w:rsidP="00773AA8">
            <w:pPr>
              <w:pStyle w:val="SingleTxtG"/>
              <w:spacing w:before="40"/>
              <w:ind w:left="0" w:right="0"/>
              <w:jc w:val="left"/>
            </w:pPr>
            <w:r w:rsidRPr="00773AA8">
              <w:t>Reino Unido de Gran Bretaña e Irlanda del Norte</w:t>
            </w:r>
          </w:p>
        </w:tc>
        <w:tc>
          <w:tcPr>
            <w:tcW w:w="2835" w:type="dxa"/>
            <w:shd w:val="clear" w:color="auto" w:fill="auto"/>
          </w:tcPr>
          <w:p w14:paraId="40DEE7E0" w14:textId="77777777" w:rsidR="00A4090E" w:rsidRPr="00773AA8" w:rsidRDefault="00A4090E" w:rsidP="00773AA8">
            <w:pPr>
              <w:pStyle w:val="SingleTxtG"/>
              <w:spacing w:before="40"/>
              <w:ind w:left="0" w:right="0"/>
              <w:jc w:val="left"/>
            </w:pPr>
            <w:r w:rsidRPr="00773AA8">
              <w:t>Informes 24º a 26º, que se presentarán conjuntamente</w:t>
            </w:r>
          </w:p>
        </w:tc>
        <w:tc>
          <w:tcPr>
            <w:tcW w:w="2267" w:type="dxa"/>
            <w:shd w:val="clear" w:color="auto" w:fill="auto"/>
          </w:tcPr>
          <w:p w14:paraId="4272644D" w14:textId="77777777" w:rsidR="00A4090E" w:rsidRPr="00773AA8" w:rsidRDefault="00A4090E" w:rsidP="00773AA8">
            <w:pPr>
              <w:pStyle w:val="SingleTxtG"/>
              <w:spacing w:before="40"/>
              <w:ind w:left="0" w:right="0"/>
              <w:jc w:val="left"/>
            </w:pPr>
            <w:r w:rsidRPr="00773AA8">
              <w:t>6 de abril de 2020</w:t>
            </w:r>
          </w:p>
        </w:tc>
      </w:tr>
      <w:tr w:rsidR="00A4090E" w:rsidRPr="00773AA8" w14:paraId="14014C56" w14:textId="77777777" w:rsidTr="00E77818">
        <w:trPr>
          <w:trHeight w:val="240"/>
        </w:trPr>
        <w:tc>
          <w:tcPr>
            <w:tcW w:w="2268" w:type="dxa"/>
            <w:shd w:val="clear" w:color="auto" w:fill="auto"/>
          </w:tcPr>
          <w:p w14:paraId="4CFF9C80" w14:textId="77777777" w:rsidR="00A4090E" w:rsidRPr="00773AA8" w:rsidRDefault="00A4090E" w:rsidP="00773AA8">
            <w:pPr>
              <w:pStyle w:val="SingleTxtG"/>
              <w:spacing w:before="40"/>
              <w:ind w:left="0" w:right="0"/>
              <w:jc w:val="left"/>
            </w:pPr>
            <w:r w:rsidRPr="00773AA8">
              <w:t>República Árabe Siria</w:t>
            </w:r>
          </w:p>
        </w:tc>
        <w:tc>
          <w:tcPr>
            <w:tcW w:w="2835" w:type="dxa"/>
            <w:shd w:val="clear" w:color="auto" w:fill="auto"/>
          </w:tcPr>
          <w:p w14:paraId="0523C8CC" w14:textId="77777777" w:rsidR="00A4090E" w:rsidRPr="00773AA8" w:rsidRDefault="00A4090E" w:rsidP="00773AA8">
            <w:pPr>
              <w:pStyle w:val="SingleTxtG"/>
              <w:spacing w:before="40"/>
              <w:ind w:left="0" w:right="0"/>
              <w:jc w:val="left"/>
            </w:pPr>
            <w:r w:rsidRPr="00773AA8">
              <w:t>16º informe</w:t>
            </w:r>
          </w:p>
        </w:tc>
        <w:tc>
          <w:tcPr>
            <w:tcW w:w="2267" w:type="dxa"/>
            <w:shd w:val="clear" w:color="auto" w:fill="auto"/>
          </w:tcPr>
          <w:p w14:paraId="48DAFBF9" w14:textId="77777777" w:rsidR="00A4090E" w:rsidRPr="00773AA8" w:rsidRDefault="00A4090E" w:rsidP="00773AA8">
            <w:pPr>
              <w:pStyle w:val="SingleTxtG"/>
              <w:spacing w:before="40"/>
              <w:ind w:left="0" w:right="0"/>
              <w:jc w:val="left"/>
            </w:pPr>
            <w:r w:rsidRPr="00773AA8">
              <w:t>21 de mayo de 2000</w:t>
            </w:r>
          </w:p>
        </w:tc>
      </w:tr>
      <w:tr w:rsidR="00A4090E" w:rsidRPr="00773AA8" w14:paraId="752A3EE8" w14:textId="77777777" w:rsidTr="00E77818">
        <w:trPr>
          <w:trHeight w:val="240"/>
        </w:trPr>
        <w:tc>
          <w:tcPr>
            <w:tcW w:w="2268" w:type="dxa"/>
            <w:shd w:val="clear" w:color="auto" w:fill="auto"/>
          </w:tcPr>
          <w:p w14:paraId="10DA40A8" w14:textId="77777777" w:rsidR="00A4090E" w:rsidRPr="00773AA8" w:rsidRDefault="00A4090E" w:rsidP="00773AA8">
            <w:pPr>
              <w:pStyle w:val="SingleTxtG"/>
              <w:spacing w:before="40"/>
              <w:ind w:left="0" w:right="0"/>
              <w:jc w:val="left"/>
            </w:pPr>
          </w:p>
        </w:tc>
        <w:tc>
          <w:tcPr>
            <w:tcW w:w="2835" w:type="dxa"/>
            <w:shd w:val="clear" w:color="auto" w:fill="auto"/>
          </w:tcPr>
          <w:p w14:paraId="1FEF3677" w14:textId="77777777" w:rsidR="00A4090E" w:rsidRPr="00773AA8" w:rsidRDefault="00A4090E" w:rsidP="00773AA8">
            <w:pPr>
              <w:pStyle w:val="SingleTxtG"/>
              <w:spacing w:before="40"/>
              <w:ind w:left="0" w:right="0"/>
              <w:jc w:val="left"/>
            </w:pPr>
            <w:r w:rsidRPr="00773AA8">
              <w:t>17º informe</w:t>
            </w:r>
          </w:p>
        </w:tc>
        <w:tc>
          <w:tcPr>
            <w:tcW w:w="2267" w:type="dxa"/>
            <w:shd w:val="clear" w:color="auto" w:fill="auto"/>
          </w:tcPr>
          <w:p w14:paraId="37092702" w14:textId="77777777" w:rsidR="00A4090E" w:rsidRPr="00773AA8" w:rsidRDefault="00A4090E" w:rsidP="00773AA8">
            <w:pPr>
              <w:pStyle w:val="SingleTxtG"/>
              <w:spacing w:before="40"/>
              <w:ind w:left="0" w:right="0"/>
              <w:jc w:val="left"/>
            </w:pPr>
            <w:r w:rsidRPr="00773AA8">
              <w:t>21 de mayo de 2002</w:t>
            </w:r>
          </w:p>
        </w:tc>
      </w:tr>
      <w:tr w:rsidR="00A4090E" w:rsidRPr="00773AA8" w14:paraId="5D2A0C08" w14:textId="77777777" w:rsidTr="00E77818">
        <w:trPr>
          <w:trHeight w:val="240"/>
        </w:trPr>
        <w:tc>
          <w:tcPr>
            <w:tcW w:w="2268" w:type="dxa"/>
            <w:shd w:val="clear" w:color="auto" w:fill="auto"/>
          </w:tcPr>
          <w:p w14:paraId="70BC398C" w14:textId="77777777" w:rsidR="00A4090E" w:rsidRPr="00773AA8" w:rsidRDefault="00A4090E" w:rsidP="00773AA8">
            <w:pPr>
              <w:pStyle w:val="SingleTxtG"/>
              <w:spacing w:before="40"/>
              <w:ind w:left="0" w:right="0"/>
              <w:jc w:val="left"/>
            </w:pPr>
          </w:p>
        </w:tc>
        <w:tc>
          <w:tcPr>
            <w:tcW w:w="2835" w:type="dxa"/>
            <w:shd w:val="clear" w:color="auto" w:fill="auto"/>
          </w:tcPr>
          <w:p w14:paraId="7FF8A605" w14:textId="77777777" w:rsidR="00A4090E" w:rsidRPr="00773AA8" w:rsidRDefault="00A4090E" w:rsidP="00773AA8">
            <w:pPr>
              <w:pStyle w:val="SingleTxtG"/>
              <w:spacing w:before="40"/>
              <w:ind w:left="0" w:right="0"/>
              <w:jc w:val="left"/>
            </w:pPr>
            <w:r w:rsidRPr="00773AA8">
              <w:t>18º informe</w:t>
            </w:r>
          </w:p>
        </w:tc>
        <w:tc>
          <w:tcPr>
            <w:tcW w:w="2267" w:type="dxa"/>
            <w:shd w:val="clear" w:color="auto" w:fill="auto"/>
          </w:tcPr>
          <w:p w14:paraId="0105F8E5" w14:textId="77777777" w:rsidR="00A4090E" w:rsidRPr="00773AA8" w:rsidRDefault="00A4090E" w:rsidP="00773AA8">
            <w:pPr>
              <w:pStyle w:val="SingleTxtG"/>
              <w:spacing w:before="40"/>
              <w:ind w:left="0" w:right="0"/>
              <w:jc w:val="left"/>
            </w:pPr>
            <w:r w:rsidRPr="00773AA8">
              <w:t>21 de mayo de 2004</w:t>
            </w:r>
          </w:p>
        </w:tc>
      </w:tr>
      <w:tr w:rsidR="00A4090E" w:rsidRPr="00773AA8" w14:paraId="3CB908A9" w14:textId="77777777" w:rsidTr="00E77818">
        <w:trPr>
          <w:trHeight w:val="240"/>
        </w:trPr>
        <w:tc>
          <w:tcPr>
            <w:tcW w:w="2268" w:type="dxa"/>
            <w:shd w:val="clear" w:color="auto" w:fill="auto"/>
          </w:tcPr>
          <w:p w14:paraId="311C7A81" w14:textId="77777777" w:rsidR="00A4090E" w:rsidRPr="00773AA8" w:rsidRDefault="00A4090E" w:rsidP="00773AA8">
            <w:pPr>
              <w:pStyle w:val="SingleTxtG"/>
              <w:spacing w:before="40"/>
              <w:ind w:left="0" w:right="0"/>
              <w:jc w:val="left"/>
            </w:pPr>
          </w:p>
        </w:tc>
        <w:tc>
          <w:tcPr>
            <w:tcW w:w="2835" w:type="dxa"/>
            <w:shd w:val="clear" w:color="auto" w:fill="auto"/>
          </w:tcPr>
          <w:p w14:paraId="2C9485E0"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58E0A223" w14:textId="77777777" w:rsidR="00A4090E" w:rsidRPr="00773AA8" w:rsidRDefault="00A4090E" w:rsidP="00773AA8">
            <w:pPr>
              <w:pStyle w:val="SingleTxtG"/>
              <w:spacing w:before="40"/>
              <w:ind w:left="0" w:right="0"/>
              <w:jc w:val="left"/>
            </w:pPr>
            <w:r w:rsidRPr="00773AA8">
              <w:t>21 de mayo de 2006</w:t>
            </w:r>
          </w:p>
        </w:tc>
      </w:tr>
      <w:tr w:rsidR="00A4090E" w:rsidRPr="00773AA8" w14:paraId="2901A47C" w14:textId="77777777" w:rsidTr="00E77818">
        <w:trPr>
          <w:trHeight w:val="240"/>
        </w:trPr>
        <w:tc>
          <w:tcPr>
            <w:tcW w:w="2268" w:type="dxa"/>
            <w:shd w:val="clear" w:color="auto" w:fill="auto"/>
          </w:tcPr>
          <w:p w14:paraId="218DFD1C" w14:textId="77777777" w:rsidR="00A4090E" w:rsidRPr="00773AA8" w:rsidRDefault="00A4090E" w:rsidP="00773AA8">
            <w:pPr>
              <w:pStyle w:val="SingleTxtG"/>
              <w:spacing w:before="40"/>
              <w:ind w:left="0" w:right="0"/>
              <w:jc w:val="left"/>
            </w:pPr>
          </w:p>
        </w:tc>
        <w:tc>
          <w:tcPr>
            <w:tcW w:w="2835" w:type="dxa"/>
            <w:shd w:val="clear" w:color="auto" w:fill="auto"/>
          </w:tcPr>
          <w:p w14:paraId="5F33DA1C" w14:textId="77777777" w:rsidR="00A4090E" w:rsidRPr="00773AA8" w:rsidRDefault="00A4090E" w:rsidP="00773AA8">
            <w:pPr>
              <w:pStyle w:val="SingleTxtG"/>
              <w:spacing w:before="40"/>
              <w:ind w:left="0" w:right="0"/>
              <w:jc w:val="left"/>
            </w:pPr>
            <w:r w:rsidRPr="00773AA8">
              <w:t>20º informe</w:t>
            </w:r>
          </w:p>
        </w:tc>
        <w:tc>
          <w:tcPr>
            <w:tcW w:w="2267" w:type="dxa"/>
            <w:shd w:val="clear" w:color="auto" w:fill="auto"/>
          </w:tcPr>
          <w:p w14:paraId="63435430" w14:textId="77777777" w:rsidR="00A4090E" w:rsidRPr="00773AA8" w:rsidRDefault="00A4090E" w:rsidP="00773AA8">
            <w:pPr>
              <w:pStyle w:val="SingleTxtG"/>
              <w:spacing w:before="40"/>
              <w:ind w:left="0" w:right="0"/>
              <w:jc w:val="left"/>
            </w:pPr>
            <w:r w:rsidRPr="00773AA8">
              <w:t>21 de mayo de 2008</w:t>
            </w:r>
          </w:p>
        </w:tc>
      </w:tr>
      <w:tr w:rsidR="00A4090E" w:rsidRPr="00773AA8" w14:paraId="436DEE17" w14:textId="77777777" w:rsidTr="00E77818">
        <w:trPr>
          <w:trHeight w:val="240"/>
        </w:trPr>
        <w:tc>
          <w:tcPr>
            <w:tcW w:w="2268" w:type="dxa"/>
            <w:shd w:val="clear" w:color="auto" w:fill="auto"/>
          </w:tcPr>
          <w:p w14:paraId="3F0FE3DE" w14:textId="77777777" w:rsidR="00A4090E" w:rsidRPr="00773AA8" w:rsidRDefault="00A4090E" w:rsidP="00773AA8">
            <w:pPr>
              <w:pStyle w:val="SingleTxtG"/>
              <w:spacing w:before="40"/>
              <w:ind w:left="0" w:right="0"/>
              <w:jc w:val="left"/>
            </w:pPr>
          </w:p>
        </w:tc>
        <w:tc>
          <w:tcPr>
            <w:tcW w:w="2835" w:type="dxa"/>
            <w:shd w:val="clear" w:color="auto" w:fill="auto"/>
          </w:tcPr>
          <w:p w14:paraId="5FA585AD"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6C06295E" w14:textId="77777777" w:rsidR="00A4090E" w:rsidRPr="00773AA8" w:rsidRDefault="00A4090E" w:rsidP="00773AA8">
            <w:pPr>
              <w:pStyle w:val="SingleTxtG"/>
              <w:spacing w:before="40"/>
              <w:ind w:left="0" w:right="0"/>
              <w:jc w:val="left"/>
            </w:pPr>
            <w:r w:rsidRPr="00773AA8">
              <w:t>21 de mayo de 2010</w:t>
            </w:r>
          </w:p>
        </w:tc>
      </w:tr>
      <w:tr w:rsidR="00A4090E" w:rsidRPr="00773AA8" w14:paraId="66E93102" w14:textId="77777777" w:rsidTr="00E77818">
        <w:trPr>
          <w:trHeight w:val="240"/>
        </w:trPr>
        <w:tc>
          <w:tcPr>
            <w:tcW w:w="2268" w:type="dxa"/>
            <w:shd w:val="clear" w:color="auto" w:fill="auto"/>
          </w:tcPr>
          <w:p w14:paraId="6B53B468" w14:textId="77777777" w:rsidR="00A4090E" w:rsidRPr="00773AA8" w:rsidRDefault="00A4090E" w:rsidP="00773AA8">
            <w:pPr>
              <w:pStyle w:val="SingleTxtG"/>
              <w:spacing w:before="40"/>
              <w:ind w:left="0" w:right="0"/>
              <w:jc w:val="left"/>
            </w:pPr>
          </w:p>
        </w:tc>
        <w:tc>
          <w:tcPr>
            <w:tcW w:w="2835" w:type="dxa"/>
            <w:shd w:val="clear" w:color="auto" w:fill="auto"/>
          </w:tcPr>
          <w:p w14:paraId="053CE1A3" w14:textId="77777777" w:rsidR="00A4090E" w:rsidRPr="00773AA8" w:rsidRDefault="00A4090E" w:rsidP="00773AA8">
            <w:pPr>
              <w:pStyle w:val="SingleTxtG"/>
              <w:spacing w:before="40"/>
              <w:ind w:left="0" w:right="0"/>
              <w:jc w:val="left"/>
            </w:pPr>
            <w:r w:rsidRPr="00773AA8">
              <w:t>22º informe</w:t>
            </w:r>
          </w:p>
        </w:tc>
        <w:tc>
          <w:tcPr>
            <w:tcW w:w="2267" w:type="dxa"/>
            <w:shd w:val="clear" w:color="auto" w:fill="auto"/>
          </w:tcPr>
          <w:p w14:paraId="0BA8D467" w14:textId="77777777" w:rsidR="00A4090E" w:rsidRPr="00773AA8" w:rsidRDefault="00A4090E" w:rsidP="00773AA8">
            <w:pPr>
              <w:pStyle w:val="SingleTxtG"/>
              <w:spacing w:before="40"/>
              <w:ind w:left="0" w:right="0"/>
              <w:jc w:val="left"/>
            </w:pPr>
            <w:r w:rsidRPr="00773AA8">
              <w:t>21 de mayo de 2012</w:t>
            </w:r>
          </w:p>
        </w:tc>
      </w:tr>
      <w:tr w:rsidR="00A4090E" w:rsidRPr="00773AA8" w14:paraId="3944C578" w14:textId="77777777" w:rsidTr="00E77818">
        <w:trPr>
          <w:trHeight w:val="240"/>
        </w:trPr>
        <w:tc>
          <w:tcPr>
            <w:tcW w:w="2268" w:type="dxa"/>
            <w:shd w:val="clear" w:color="auto" w:fill="auto"/>
          </w:tcPr>
          <w:p w14:paraId="1B09FF68" w14:textId="77777777" w:rsidR="00A4090E" w:rsidRPr="00773AA8" w:rsidRDefault="00A4090E" w:rsidP="00773AA8">
            <w:pPr>
              <w:pStyle w:val="SingleTxtG"/>
              <w:spacing w:before="40"/>
              <w:ind w:left="0" w:right="0"/>
              <w:jc w:val="left"/>
            </w:pPr>
          </w:p>
        </w:tc>
        <w:tc>
          <w:tcPr>
            <w:tcW w:w="2835" w:type="dxa"/>
            <w:shd w:val="clear" w:color="auto" w:fill="auto"/>
          </w:tcPr>
          <w:p w14:paraId="6997FEE9"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071B3173" w14:textId="77777777" w:rsidR="00A4090E" w:rsidRPr="00773AA8" w:rsidRDefault="00A4090E" w:rsidP="00773AA8">
            <w:pPr>
              <w:pStyle w:val="SingleTxtG"/>
              <w:spacing w:before="40"/>
              <w:ind w:left="0" w:right="0"/>
              <w:jc w:val="left"/>
            </w:pPr>
            <w:r w:rsidRPr="00773AA8">
              <w:t>21 de mayo de 2014</w:t>
            </w:r>
          </w:p>
        </w:tc>
      </w:tr>
      <w:tr w:rsidR="00A4090E" w:rsidRPr="00773AA8" w14:paraId="7917A126" w14:textId="77777777" w:rsidTr="00E77818">
        <w:trPr>
          <w:trHeight w:val="240"/>
        </w:trPr>
        <w:tc>
          <w:tcPr>
            <w:tcW w:w="2268" w:type="dxa"/>
            <w:shd w:val="clear" w:color="auto" w:fill="auto"/>
          </w:tcPr>
          <w:p w14:paraId="1E586B61" w14:textId="77777777" w:rsidR="00A4090E" w:rsidRPr="00773AA8" w:rsidRDefault="00A4090E" w:rsidP="00773AA8">
            <w:pPr>
              <w:pStyle w:val="SingleTxtG"/>
              <w:spacing w:before="40"/>
              <w:ind w:left="0" w:right="0"/>
              <w:jc w:val="left"/>
            </w:pPr>
          </w:p>
        </w:tc>
        <w:tc>
          <w:tcPr>
            <w:tcW w:w="2835" w:type="dxa"/>
            <w:shd w:val="clear" w:color="auto" w:fill="auto"/>
          </w:tcPr>
          <w:p w14:paraId="411C3976" w14:textId="77777777" w:rsidR="00A4090E" w:rsidRPr="00773AA8" w:rsidRDefault="00A4090E" w:rsidP="00773AA8">
            <w:pPr>
              <w:pStyle w:val="SingleTxtG"/>
              <w:spacing w:before="40"/>
              <w:ind w:left="0" w:right="0"/>
              <w:jc w:val="left"/>
            </w:pPr>
            <w:r w:rsidRPr="00773AA8">
              <w:t>24º informe</w:t>
            </w:r>
          </w:p>
        </w:tc>
        <w:tc>
          <w:tcPr>
            <w:tcW w:w="2267" w:type="dxa"/>
            <w:shd w:val="clear" w:color="auto" w:fill="auto"/>
          </w:tcPr>
          <w:p w14:paraId="72D539CF" w14:textId="77777777" w:rsidR="00A4090E" w:rsidRPr="00773AA8" w:rsidRDefault="00A4090E" w:rsidP="00773AA8">
            <w:pPr>
              <w:pStyle w:val="SingleTxtG"/>
              <w:spacing w:before="40"/>
              <w:ind w:left="0" w:right="0"/>
              <w:jc w:val="left"/>
            </w:pPr>
            <w:r w:rsidRPr="00773AA8">
              <w:t>21 de mayo de 2016</w:t>
            </w:r>
          </w:p>
        </w:tc>
      </w:tr>
      <w:tr w:rsidR="00A4090E" w:rsidRPr="00773AA8" w14:paraId="6C3674BB" w14:textId="77777777" w:rsidTr="00E77818">
        <w:trPr>
          <w:trHeight w:val="240"/>
        </w:trPr>
        <w:tc>
          <w:tcPr>
            <w:tcW w:w="2268" w:type="dxa"/>
            <w:shd w:val="clear" w:color="auto" w:fill="auto"/>
          </w:tcPr>
          <w:p w14:paraId="1A8E1ED3" w14:textId="77777777" w:rsidR="00A4090E" w:rsidRPr="00773AA8" w:rsidRDefault="00A4090E" w:rsidP="00773AA8">
            <w:pPr>
              <w:pStyle w:val="SingleTxtG"/>
              <w:spacing w:before="40"/>
              <w:ind w:left="0" w:right="0"/>
              <w:jc w:val="left"/>
            </w:pPr>
          </w:p>
        </w:tc>
        <w:tc>
          <w:tcPr>
            <w:tcW w:w="2835" w:type="dxa"/>
            <w:shd w:val="clear" w:color="auto" w:fill="auto"/>
          </w:tcPr>
          <w:p w14:paraId="59414D68" w14:textId="77777777" w:rsidR="00A4090E" w:rsidRPr="00773AA8" w:rsidRDefault="00A4090E" w:rsidP="00773AA8">
            <w:pPr>
              <w:pStyle w:val="SingleTxtG"/>
              <w:spacing w:before="40"/>
              <w:ind w:left="0" w:right="0"/>
              <w:jc w:val="left"/>
            </w:pPr>
            <w:r w:rsidRPr="00773AA8">
              <w:t>25º informe</w:t>
            </w:r>
          </w:p>
        </w:tc>
        <w:tc>
          <w:tcPr>
            <w:tcW w:w="2267" w:type="dxa"/>
            <w:shd w:val="clear" w:color="auto" w:fill="auto"/>
          </w:tcPr>
          <w:p w14:paraId="394376EF" w14:textId="77777777" w:rsidR="00A4090E" w:rsidRPr="00773AA8" w:rsidRDefault="00A4090E" w:rsidP="00773AA8">
            <w:pPr>
              <w:pStyle w:val="SingleTxtG"/>
              <w:spacing w:before="40"/>
              <w:ind w:left="0" w:right="0"/>
              <w:jc w:val="left"/>
            </w:pPr>
            <w:r w:rsidRPr="00773AA8">
              <w:t>21 de mayo de 2018</w:t>
            </w:r>
          </w:p>
        </w:tc>
      </w:tr>
      <w:tr w:rsidR="00A4090E" w:rsidRPr="00773AA8" w14:paraId="60F68DB8" w14:textId="77777777" w:rsidTr="00E77818">
        <w:trPr>
          <w:trHeight w:val="240"/>
        </w:trPr>
        <w:tc>
          <w:tcPr>
            <w:tcW w:w="2268" w:type="dxa"/>
            <w:shd w:val="clear" w:color="auto" w:fill="auto"/>
          </w:tcPr>
          <w:p w14:paraId="002915D6" w14:textId="77777777" w:rsidR="00A4090E" w:rsidRPr="00773AA8" w:rsidRDefault="00A4090E" w:rsidP="00773AA8">
            <w:pPr>
              <w:pStyle w:val="SingleTxtG"/>
              <w:spacing w:before="40"/>
              <w:ind w:left="0" w:right="0"/>
              <w:jc w:val="left"/>
            </w:pPr>
          </w:p>
        </w:tc>
        <w:tc>
          <w:tcPr>
            <w:tcW w:w="2835" w:type="dxa"/>
            <w:shd w:val="clear" w:color="auto" w:fill="auto"/>
          </w:tcPr>
          <w:p w14:paraId="4337556F" w14:textId="77777777" w:rsidR="00A4090E" w:rsidRPr="00773AA8" w:rsidRDefault="00A4090E" w:rsidP="00773AA8">
            <w:pPr>
              <w:pStyle w:val="SingleTxtG"/>
              <w:spacing w:before="40"/>
              <w:ind w:left="0" w:right="0"/>
              <w:jc w:val="left"/>
            </w:pPr>
            <w:r w:rsidRPr="00773AA8">
              <w:t>26º informe</w:t>
            </w:r>
          </w:p>
        </w:tc>
        <w:tc>
          <w:tcPr>
            <w:tcW w:w="2267" w:type="dxa"/>
            <w:shd w:val="clear" w:color="auto" w:fill="auto"/>
          </w:tcPr>
          <w:p w14:paraId="3CD560FD" w14:textId="77777777" w:rsidR="00A4090E" w:rsidRPr="00773AA8" w:rsidRDefault="00A4090E" w:rsidP="00773AA8">
            <w:pPr>
              <w:pStyle w:val="SingleTxtG"/>
              <w:spacing w:before="40"/>
              <w:ind w:left="0" w:right="0"/>
              <w:jc w:val="left"/>
            </w:pPr>
            <w:r w:rsidRPr="00773AA8">
              <w:t>21 de mayo de 2020</w:t>
            </w:r>
          </w:p>
        </w:tc>
      </w:tr>
      <w:tr w:rsidR="00A4090E" w:rsidRPr="00773AA8" w14:paraId="40DDC7D6" w14:textId="77777777" w:rsidTr="00E77818">
        <w:trPr>
          <w:trHeight w:val="240"/>
        </w:trPr>
        <w:tc>
          <w:tcPr>
            <w:tcW w:w="2268" w:type="dxa"/>
            <w:shd w:val="clear" w:color="auto" w:fill="auto"/>
          </w:tcPr>
          <w:p w14:paraId="6DA7B471" w14:textId="77777777" w:rsidR="00A4090E" w:rsidRPr="00773AA8" w:rsidRDefault="00A4090E" w:rsidP="00773AA8">
            <w:pPr>
              <w:pStyle w:val="SingleTxtG"/>
              <w:spacing w:before="40"/>
              <w:ind w:left="0" w:right="0"/>
              <w:jc w:val="left"/>
            </w:pPr>
            <w:r w:rsidRPr="00773AA8">
              <w:t>República Centroafricana</w:t>
            </w:r>
          </w:p>
        </w:tc>
        <w:tc>
          <w:tcPr>
            <w:tcW w:w="2835" w:type="dxa"/>
            <w:shd w:val="clear" w:color="auto" w:fill="auto"/>
          </w:tcPr>
          <w:p w14:paraId="55C242C5" w14:textId="77777777" w:rsidR="00A4090E" w:rsidRPr="00773AA8" w:rsidRDefault="00A4090E" w:rsidP="00773AA8">
            <w:pPr>
              <w:pStyle w:val="SingleTxtG"/>
              <w:spacing w:before="40"/>
              <w:ind w:left="0" w:right="0"/>
              <w:jc w:val="left"/>
            </w:pPr>
            <w:r w:rsidRPr="00773AA8">
              <w:t>Octavo informe</w:t>
            </w:r>
          </w:p>
        </w:tc>
        <w:tc>
          <w:tcPr>
            <w:tcW w:w="2267" w:type="dxa"/>
            <w:shd w:val="clear" w:color="auto" w:fill="auto"/>
          </w:tcPr>
          <w:p w14:paraId="188852D1" w14:textId="77777777" w:rsidR="00A4090E" w:rsidRPr="00773AA8" w:rsidRDefault="00A4090E" w:rsidP="00773AA8">
            <w:pPr>
              <w:pStyle w:val="SingleTxtG"/>
              <w:spacing w:before="40"/>
              <w:ind w:left="0" w:right="0"/>
              <w:jc w:val="left"/>
            </w:pPr>
            <w:r w:rsidRPr="00773AA8">
              <w:t>15 de abril de 1986</w:t>
            </w:r>
          </w:p>
        </w:tc>
      </w:tr>
      <w:tr w:rsidR="00A4090E" w:rsidRPr="00773AA8" w14:paraId="7EC81A84" w14:textId="77777777" w:rsidTr="00E77818">
        <w:trPr>
          <w:trHeight w:val="240"/>
        </w:trPr>
        <w:tc>
          <w:tcPr>
            <w:tcW w:w="2268" w:type="dxa"/>
            <w:shd w:val="clear" w:color="auto" w:fill="auto"/>
          </w:tcPr>
          <w:p w14:paraId="17482128" w14:textId="77777777" w:rsidR="00A4090E" w:rsidRPr="00773AA8" w:rsidRDefault="00A4090E" w:rsidP="00773AA8">
            <w:pPr>
              <w:pStyle w:val="SingleTxtG"/>
              <w:spacing w:before="40"/>
              <w:ind w:left="0" w:right="0"/>
              <w:jc w:val="left"/>
            </w:pPr>
          </w:p>
        </w:tc>
        <w:tc>
          <w:tcPr>
            <w:tcW w:w="2835" w:type="dxa"/>
            <w:shd w:val="clear" w:color="auto" w:fill="auto"/>
          </w:tcPr>
          <w:p w14:paraId="452CA8CA" w14:textId="77777777" w:rsidR="00A4090E" w:rsidRPr="00773AA8" w:rsidRDefault="00A4090E" w:rsidP="00773AA8">
            <w:pPr>
              <w:pStyle w:val="SingleTxtG"/>
              <w:spacing w:before="40"/>
              <w:ind w:left="0" w:right="0"/>
              <w:jc w:val="left"/>
            </w:pPr>
            <w:r w:rsidRPr="00773AA8">
              <w:t>Noveno informe</w:t>
            </w:r>
          </w:p>
        </w:tc>
        <w:tc>
          <w:tcPr>
            <w:tcW w:w="2267" w:type="dxa"/>
            <w:shd w:val="clear" w:color="auto" w:fill="auto"/>
          </w:tcPr>
          <w:p w14:paraId="5D541C22" w14:textId="77777777" w:rsidR="00A4090E" w:rsidRPr="00773AA8" w:rsidRDefault="00A4090E" w:rsidP="00773AA8">
            <w:pPr>
              <w:pStyle w:val="SingleTxtG"/>
              <w:spacing w:before="40"/>
              <w:ind w:left="0" w:right="0"/>
              <w:jc w:val="left"/>
            </w:pPr>
            <w:r w:rsidRPr="00773AA8">
              <w:t>15 de abril de 1988</w:t>
            </w:r>
          </w:p>
        </w:tc>
      </w:tr>
      <w:tr w:rsidR="00A4090E" w:rsidRPr="00773AA8" w14:paraId="45F7DC83" w14:textId="77777777" w:rsidTr="00E77818">
        <w:trPr>
          <w:trHeight w:val="240"/>
        </w:trPr>
        <w:tc>
          <w:tcPr>
            <w:tcW w:w="2268" w:type="dxa"/>
            <w:shd w:val="clear" w:color="auto" w:fill="auto"/>
          </w:tcPr>
          <w:p w14:paraId="5DAE35CF" w14:textId="77777777" w:rsidR="00A4090E" w:rsidRPr="00773AA8" w:rsidRDefault="00A4090E" w:rsidP="00773AA8">
            <w:pPr>
              <w:pStyle w:val="SingleTxtG"/>
              <w:spacing w:before="40"/>
              <w:ind w:left="0" w:right="0"/>
              <w:jc w:val="left"/>
            </w:pPr>
          </w:p>
        </w:tc>
        <w:tc>
          <w:tcPr>
            <w:tcW w:w="2835" w:type="dxa"/>
            <w:shd w:val="clear" w:color="auto" w:fill="auto"/>
          </w:tcPr>
          <w:p w14:paraId="7F5329C6" w14:textId="77777777" w:rsidR="00A4090E" w:rsidRPr="00773AA8" w:rsidRDefault="00A4090E" w:rsidP="00773AA8">
            <w:pPr>
              <w:pStyle w:val="SingleTxtG"/>
              <w:spacing w:before="40"/>
              <w:ind w:left="0" w:right="0"/>
              <w:jc w:val="left"/>
            </w:pPr>
            <w:r w:rsidRPr="00773AA8">
              <w:t>Décimo informe</w:t>
            </w:r>
          </w:p>
        </w:tc>
        <w:tc>
          <w:tcPr>
            <w:tcW w:w="2267" w:type="dxa"/>
            <w:shd w:val="clear" w:color="auto" w:fill="auto"/>
          </w:tcPr>
          <w:p w14:paraId="3476A07E" w14:textId="77777777" w:rsidR="00A4090E" w:rsidRPr="00773AA8" w:rsidRDefault="00A4090E" w:rsidP="00773AA8">
            <w:pPr>
              <w:pStyle w:val="SingleTxtG"/>
              <w:spacing w:before="40"/>
              <w:ind w:left="0" w:right="0"/>
              <w:jc w:val="left"/>
            </w:pPr>
            <w:r w:rsidRPr="00773AA8">
              <w:t>15 de abril de 1990</w:t>
            </w:r>
          </w:p>
        </w:tc>
      </w:tr>
      <w:tr w:rsidR="00A4090E" w:rsidRPr="00773AA8" w14:paraId="42B4DD4D" w14:textId="77777777" w:rsidTr="00E77818">
        <w:trPr>
          <w:trHeight w:val="240"/>
        </w:trPr>
        <w:tc>
          <w:tcPr>
            <w:tcW w:w="2268" w:type="dxa"/>
            <w:shd w:val="clear" w:color="auto" w:fill="auto"/>
          </w:tcPr>
          <w:p w14:paraId="50D36628" w14:textId="77777777" w:rsidR="00A4090E" w:rsidRPr="00773AA8" w:rsidRDefault="00A4090E" w:rsidP="00773AA8">
            <w:pPr>
              <w:pStyle w:val="SingleTxtG"/>
              <w:spacing w:before="40"/>
              <w:ind w:left="0" w:right="0"/>
              <w:jc w:val="left"/>
            </w:pPr>
          </w:p>
        </w:tc>
        <w:tc>
          <w:tcPr>
            <w:tcW w:w="2835" w:type="dxa"/>
            <w:shd w:val="clear" w:color="auto" w:fill="auto"/>
          </w:tcPr>
          <w:p w14:paraId="5902DAD5" w14:textId="77777777" w:rsidR="00A4090E" w:rsidRPr="00773AA8" w:rsidRDefault="00A4090E" w:rsidP="00773AA8">
            <w:pPr>
              <w:pStyle w:val="SingleTxtG"/>
              <w:spacing w:before="40"/>
              <w:ind w:left="0" w:right="0"/>
              <w:jc w:val="left"/>
            </w:pPr>
            <w:r w:rsidRPr="00773AA8">
              <w:t>11º informe</w:t>
            </w:r>
          </w:p>
        </w:tc>
        <w:tc>
          <w:tcPr>
            <w:tcW w:w="2267" w:type="dxa"/>
            <w:shd w:val="clear" w:color="auto" w:fill="auto"/>
          </w:tcPr>
          <w:p w14:paraId="5D91F019" w14:textId="77777777" w:rsidR="00A4090E" w:rsidRPr="00773AA8" w:rsidRDefault="00A4090E" w:rsidP="00773AA8">
            <w:pPr>
              <w:pStyle w:val="SingleTxtG"/>
              <w:spacing w:before="40"/>
              <w:ind w:left="0" w:right="0"/>
              <w:jc w:val="left"/>
            </w:pPr>
            <w:r w:rsidRPr="00773AA8">
              <w:t>15 de abril de 1992</w:t>
            </w:r>
          </w:p>
        </w:tc>
      </w:tr>
      <w:tr w:rsidR="00A4090E" w:rsidRPr="00773AA8" w14:paraId="11281FBD" w14:textId="77777777" w:rsidTr="00E77818">
        <w:trPr>
          <w:trHeight w:val="240"/>
        </w:trPr>
        <w:tc>
          <w:tcPr>
            <w:tcW w:w="2268" w:type="dxa"/>
            <w:shd w:val="clear" w:color="auto" w:fill="auto"/>
          </w:tcPr>
          <w:p w14:paraId="2F9AB43B" w14:textId="77777777" w:rsidR="00A4090E" w:rsidRPr="00773AA8" w:rsidRDefault="00A4090E" w:rsidP="00773AA8">
            <w:pPr>
              <w:pStyle w:val="SingleTxtG"/>
              <w:spacing w:before="40"/>
              <w:ind w:left="0" w:right="0"/>
              <w:jc w:val="left"/>
            </w:pPr>
          </w:p>
        </w:tc>
        <w:tc>
          <w:tcPr>
            <w:tcW w:w="2835" w:type="dxa"/>
            <w:shd w:val="clear" w:color="auto" w:fill="auto"/>
          </w:tcPr>
          <w:p w14:paraId="5D010C6E" w14:textId="77777777" w:rsidR="00A4090E" w:rsidRPr="00773AA8" w:rsidRDefault="00A4090E" w:rsidP="00773AA8">
            <w:pPr>
              <w:pStyle w:val="SingleTxtG"/>
              <w:spacing w:before="40"/>
              <w:ind w:left="0" w:right="0"/>
              <w:jc w:val="left"/>
            </w:pPr>
            <w:r w:rsidRPr="00773AA8">
              <w:t>12º informe</w:t>
            </w:r>
          </w:p>
        </w:tc>
        <w:tc>
          <w:tcPr>
            <w:tcW w:w="2267" w:type="dxa"/>
            <w:shd w:val="clear" w:color="auto" w:fill="auto"/>
          </w:tcPr>
          <w:p w14:paraId="0C46BF5E" w14:textId="77777777" w:rsidR="00A4090E" w:rsidRPr="00773AA8" w:rsidRDefault="00A4090E" w:rsidP="00773AA8">
            <w:pPr>
              <w:pStyle w:val="SingleTxtG"/>
              <w:spacing w:before="40"/>
              <w:ind w:left="0" w:right="0"/>
              <w:jc w:val="left"/>
            </w:pPr>
            <w:r w:rsidRPr="00773AA8">
              <w:t>15 de abril de 1994</w:t>
            </w:r>
          </w:p>
        </w:tc>
      </w:tr>
      <w:tr w:rsidR="00A4090E" w:rsidRPr="00773AA8" w14:paraId="3C0469DB" w14:textId="77777777" w:rsidTr="00E77818">
        <w:trPr>
          <w:trHeight w:val="240"/>
        </w:trPr>
        <w:tc>
          <w:tcPr>
            <w:tcW w:w="2268" w:type="dxa"/>
            <w:shd w:val="clear" w:color="auto" w:fill="auto"/>
          </w:tcPr>
          <w:p w14:paraId="4B565E0A" w14:textId="77777777" w:rsidR="00A4090E" w:rsidRPr="00773AA8" w:rsidRDefault="00A4090E" w:rsidP="00773AA8">
            <w:pPr>
              <w:pStyle w:val="SingleTxtG"/>
              <w:spacing w:before="40"/>
              <w:ind w:left="0" w:right="0"/>
              <w:jc w:val="left"/>
            </w:pPr>
          </w:p>
        </w:tc>
        <w:tc>
          <w:tcPr>
            <w:tcW w:w="2835" w:type="dxa"/>
            <w:shd w:val="clear" w:color="auto" w:fill="auto"/>
          </w:tcPr>
          <w:p w14:paraId="4B62914E" w14:textId="77777777" w:rsidR="00A4090E" w:rsidRPr="00773AA8" w:rsidRDefault="00A4090E" w:rsidP="00773AA8">
            <w:pPr>
              <w:pStyle w:val="SingleTxtG"/>
              <w:spacing w:before="40"/>
              <w:ind w:left="0" w:right="0"/>
              <w:jc w:val="left"/>
            </w:pPr>
            <w:proofErr w:type="spellStart"/>
            <w:r w:rsidRPr="00773AA8">
              <w:t>13</w:t>
            </w:r>
            <w:r w:rsidRPr="00773AA8">
              <w:rPr>
                <w:vertAlign w:val="superscript"/>
              </w:rPr>
              <w:t>er</w:t>
            </w:r>
            <w:proofErr w:type="spellEnd"/>
            <w:r w:rsidRPr="00773AA8">
              <w:t xml:space="preserve"> informe</w:t>
            </w:r>
          </w:p>
        </w:tc>
        <w:tc>
          <w:tcPr>
            <w:tcW w:w="2267" w:type="dxa"/>
            <w:shd w:val="clear" w:color="auto" w:fill="auto"/>
          </w:tcPr>
          <w:p w14:paraId="1F6D37DA" w14:textId="77777777" w:rsidR="00A4090E" w:rsidRPr="00773AA8" w:rsidRDefault="00A4090E" w:rsidP="00773AA8">
            <w:pPr>
              <w:pStyle w:val="SingleTxtG"/>
              <w:spacing w:before="40"/>
              <w:ind w:left="0" w:right="0"/>
              <w:jc w:val="left"/>
            </w:pPr>
            <w:r w:rsidRPr="00773AA8">
              <w:t>15 de abril de 1996</w:t>
            </w:r>
          </w:p>
        </w:tc>
      </w:tr>
      <w:tr w:rsidR="00A4090E" w:rsidRPr="00773AA8" w14:paraId="232B6FD3" w14:textId="77777777" w:rsidTr="00E77818">
        <w:trPr>
          <w:trHeight w:val="240"/>
        </w:trPr>
        <w:tc>
          <w:tcPr>
            <w:tcW w:w="2268" w:type="dxa"/>
            <w:shd w:val="clear" w:color="auto" w:fill="auto"/>
          </w:tcPr>
          <w:p w14:paraId="105DD13A" w14:textId="77777777" w:rsidR="00A4090E" w:rsidRPr="00773AA8" w:rsidRDefault="00A4090E" w:rsidP="00773AA8">
            <w:pPr>
              <w:pStyle w:val="SingleTxtG"/>
              <w:spacing w:before="40"/>
              <w:ind w:left="0" w:right="0"/>
              <w:jc w:val="left"/>
            </w:pPr>
          </w:p>
        </w:tc>
        <w:tc>
          <w:tcPr>
            <w:tcW w:w="2835" w:type="dxa"/>
            <w:shd w:val="clear" w:color="auto" w:fill="auto"/>
          </w:tcPr>
          <w:p w14:paraId="7A30494D" w14:textId="77777777" w:rsidR="00A4090E" w:rsidRPr="00773AA8" w:rsidRDefault="00A4090E" w:rsidP="00773AA8">
            <w:pPr>
              <w:pStyle w:val="SingleTxtG"/>
              <w:spacing w:before="40"/>
              <w:ind w:left="0" w:right="0"/>
              <w:jc w:val="left"/>
            </w:pPr>
            <w:r w:rsidRPr="00773AA8">
              <w:t>14º informe</w:t>
            </w:r>
          </w:p>
        </w:tc>
        <w:tc>
          <w:tcPr>
            <w:tcW w:w="2267" w:type="dxa"/>
            <w:shd w:val="clear" w:color="auto" w:fill="auto"/>
          </w:tcPr>
          <w:p w14:paraId="297907C2" w14:textId="77777777" w:rsidR="00A4090E" w:rsidRPr="00773AA8" w:rsidRDefault="00A4090E" w:rsidP="00773AA8">
            <w:pPr>
              <w:pStyle w:val="SingleTxtG"/>
              <w:spacing w:before="40"/>
              <w:ind w:left="0" w:right="0"/>
              <w:jc w:val="left"/>
            </w:pPr>
            <w:r w:rsidRPr="00773AA8">
              <w:t>15 de abril de 1998</w:t>
            </w:r>
          </w:p>
        </w:tc>
      </w:tr>
      <w:tr w:rsidR="00A4090E" w:rsidRPr="00773AA8" w14:paraId="679E2DED" w14:textId="77777777" w:rsidTr="00E77818">
        <w:trPr>
          <w:trHeight w:val="240"/>
        </w:trPr>
        <w:tc>
          <w:tcPr>
            <w:tcW w:w="2268" w:type="dxa"/>
            <w:shd w:val="clear" w:color="auto" w:fill="auto"/>
          </w:tcPr>
          <w:p w14:paraId="546DBD07" w14:textId="77777777" w:rsidR="00A4090E" w:rsidRPr="00773AA8" w:rsidRDefault="00A4090E" w:rsidP="00773AA8">
            <w:pPr>
              <w:pStyle w:val="SingleTxtG"/>
              <w:spacing w:before="40"/>
              <w:ind w:left="0" w:right="0"/>
              <w:jc w:val="left"/>
            </w:pPr>
          </w:p>
        </w:tc>
        <w:tc>
          <w:tcPr>
            <w:tcW w:w="2835" w:type="dxa"/>
            <w:shd w:val="clear" w:color="auto" w:fill="auto"/>
          </w:tcPr>
          <w:p w14:paraId="10F9AB69" w14:textId="77777777" w:rsidR="00A4090E" w:rsidRPr="00773AA8" w:rsidRDefault="00A4090E" w:rsidP="00773AA8">
            <w:pPr>
              <w:pStyle w:val="SingleTxtG"/>
              <w:spacing w:before="40"/>
              <w:ind w:left="0" w:right="0"/>
              <w:jc w:val="left"/>
            </w:pPr>
            <w:r w:rsidRPr="00773AA8">
              <w:t>15º informe</w:t>
            </w:r>
          </w:p>
        </w:tc>
        <w:tc>
          <w:tcPr>
            <w:tcW w:w="2267" w:type="dxa"/>
            <w:shd w:val="clear" w:color="auto" w:fill="auto"/>
          </w:tcPr>
          <w:p w14:paraId="553183E8" w14:textId="77777777" w:rsidR="00A4090E" w:rsidRPr="00773AA8" w:rsidRDefault="00A4090E" w:rsidP="00773AA8">
            <w:pPr>
              <w:pStyle w:val="SingleTxtG"/>
              <w:spacing w:before="40"/>
              <w:ind w:left="0" w:right="0"/>
              <w:jc w:val="left"/>
            </w:pPr>
            <w:r w:rsidRPr="00773AA8">
              <w:t>15 de abril de 2000</w:t>
            </w:r>
          </w:p>
        </w:tc>
      </w:tr>
      <w:tr w:rsidR="00A4090E" w:rsidRPr="00773AA8" w14:paraId="7EEC6294" w14:textId="77777777" w:rsidTr="00E77818">
        <w:trPr>
          <w:trHeight w:val="240"/>
        </w:trPr>
        <w:tc>
          <w:tcPr>
            <w:tcW w:w="2268" w:type="dxa"/>
            <w:shd w:val="clear" w:color="auto" w:fill="auto"/>
          </w:tcPr>
          <w:p w14:paraId="3A54C459" w14:textId="77777777" w:rsidR="00A4090E" w:rsidRPr="00773AA8" w:rsidRDefault="00A4090E" w:rsidP="00773AA8">
            <w:pPr>
              <w:pStyle w:val="SingleTxtG"/>
              <w:spacing w:before="40"/>
              <w:ind w:left="0" w:right="0"/>
              <w:jc w:val="left"/>
            </w:pPr>
          </w:p>
        </w:tc>
        <w:tc>
          <w:tcPr>
            <w:tcW w:w="2835" w:type="dxa"/>
            <w:shd w:val="clear" w:color="auto" w:fill="auto"/>
          </w:tcPr>
          <w:p w14:paraId="60FD6FB5" w14:textId="77777777" w:rsidR="00A4090E" w:rsidRPr="00773AA8" w:rsidRDefault="00A4090E" w:rsidP="00773AA8">
            <w:pPr>
              <w:pStyle w:val="SingleTxtG"/>
              <w:spacing w:before="40"/>
              <w:ind w:left="0" w:right="0"/>
              <w:jc w:val="left"/>
            </w:pPr>
            <w:r w:rsidRPr="00773AA8">
              <w:t>16º informe</w:t>
            </w:r>
          </w:p>
        </w:tc>
        <w:tc>
          <w:tcPr>
            <w:tcW w:w="2267" w:type="dxa"/>
            <w:shd w:val="clear" w:color="auto" w:fill="auto"/>
          </w:tcPr>
          <w:p w14:paraId="75B369BD" w14:textId="77777777" w:rsidR="00A4090E" w:rsidRPr="00773AA8" w:rsidRDefault="00A4090E" w:rsidP="00773AA8">
            <w:pPr>
              <w:pStyle w:val="SingleTxtG"/>
              <w:spacing w:before="40"/>
              <w:ind w:left="0" w:right="0"/>
              <w:jc w:val="left"/>
            </w:pPr>
            <w:r w:rsidRPr="00773AA8">
              <w:t>15 de abril de 2002</w:t>
            </w:r>
          </w:p>
        </w:tc>
      </w:tr>
      <w:tr w:rsidR="00A4090E" w:rsidRPr="00773AA8" w14:paraId="1CDFE293" w14:textId="77777777" w:rsidTr="00E77818">
        <w:trPr>
          <w:trHeight w:val="240"/>
        </w:trPr>
        <w:tc>
          <w:tcPr>
            <w:tcW w:w="2268" w:type="dxa"/>
            <w:shd w:val="clear" w:color="auto" w:fill="auto"/>
          </w:tcPr>
          <w:p w14:paraId="4D8ECFC3" w14:textId="77777777" w:rsidR="00A4090E" w:rsidRPr="00773AA8" w:rsidRDefault="00A4090E" w:rsidP="00773AA8">
            <w:pPr>
              <w:pStyle w:val="SingleTxtG"/>
              <w:spacing w:before="40"/>
              <w:ind w:left="0" w:right="0"/>
              <w:jc w:val="left"/>
            </w:pPr>
          </w:p>
        </w:tc>
        <w:tc>
          <w:tcPr>
            <w:tcW w:w="2835" w:type="dxa"/>
            <w:shd w:val="clear" w:color="auto" w:fill="auto"/>
          </w:tcPr>
          <w:p w14:paraId="7AC53963" w14:textId="77777777" w:rsidR="00A4090E" w:rsidRPr="00773AA8" w:rsidRDefault="00A4090E" w:rsidP="00773AA8">
            <w:pPr>
              <w:pStyle w:val="SingleTxtG"/>
              <w:spacing w:before="40"/>
              <w:ind w:left="0" w:right="0"/>
              <w:jc w:val="left"/>
            </w:pPr>
            <w:r w:rsidRPr="00773AA8">
              <w:t>17º informe</w:t>
            </w:r>
          </w:p>
        </w:tc>
        <w:tc>
          <w:tcPr>
            <w:tcW w:w="2267" w:type="dxa"/>
            <w:shd w:val="clear" w:color="auto" w:fill="auto"/>
          </w:tcPr>
          <w:p w14:paraId="7B378B17" w14:textId="77777777" w:rsidR="00A4090E" w:rsidRPr="00773AA8" w:rsidRDefault="00A4090E" w:rsidP="00773AA8">
            <w:pPr>
              <w:pStyle w:val="SingleTxtG"/>
              <w:spacing w:before="40"/>
              <w:ind w:left="0" w:right="0"/>
              <w:jc w:val="left"/>
            </w:pPr>
            <w:r w:rsidRPr="00773AA8">
              <w:t>15 de abril de 2004</w:t>
            </w:r>
          </w:p>
        </w:tc>
      </w:tr>
      <w:tr w:rsidR="00A4090E" w:rsidRPr="00773AA8" w14:paraId="045D1BDA" w14:textId="77777777" w:rsidTr="00E77818">
        <w:trPr>
          <w:trHeight w:val="240"/>
        </w:trPr>
        <w:tc>
          <w:tcPr>
            <w:tcW w:w="2268" w:type="dxa"/>
            <w:shd w:val="clear" w:color="auto" w:fill="auto"/>
          </w:tcPr>
          <w:p w14:paraId="5403E68F" w14:textId="77777777" w:rsidR="00A4090E" w:rsidRPr="00773AA8" w:rsidRDefault="00A4090E" w:rsidP="00773AA8">
            <w:pPr>
              <w:pStyle w:val="SingleTxtG"/>
              <w:spacing w:before="40"/>
              <w:ind w:left="0" w:right="0"/>
              <w:jc w:val="left"/>
            </w:pPr>
          </w:p>
        </w:tc>
        <w:tc>
          <w:tcPr>
            <w:tcW w:w="2835" w:type="dxa"/>
            <w:shd w:val="clear" w:color="auto" w:fill="auto"/>
          </w:tcPr>
          <w:p w14:paraId="34B0EEE4" w14:textId="77777777" w:rsidR="00A4090E" w:rsidRPr="00773AA8" w:rsidRDefault="00A4090E" w:rsidP="00773AA8">
            <w:pPr>
              <w:pStyle w:val="SingleTxtG"/>
              <w:spacing w:before="40"/>
              <w:ind w:left="0" w:right="0"/>
              <w:jc w:val="left"/>
            </w:pPr>
            <w:r w:rsidRPr="00773AA8">
              <w:t>18º informe</w:t>
            </w:r>
          </w:p>
        </w:tc>
        <w:tc>
          <w:tcPr>
            <w:tcW w:w="2267" w:type="dxa"/>
            <w:shd w:val="clear" w:color="auto" w:fill="auto"/>
          </w:tcPr>
          <w:p w14:paraId="02C96CBC" w14:textId="77777777" w:rsidR="00A4090E" w:rsidRPr="00773AA8" w:rsidRDefault="00A4090E" w:rsidP="00773AA8">
            <w:pPr>
              <w:pStyle w:val="SingleTxtG"/>
              <w:spacing w:before="40"/>
              <w:ind w:left="0" w:right="0"/>
              <w:jc w:val="left"/>
            </w:pPr>
            <w:r w:rsidRPr="00773AA8">
              <w:t>15 de abril de 2006</w:t>
            </w:r>
          </w:p>
        </w:tc>
      </w:tr>
      <w:tr w:rsidR="00A4090E" w:rsidRPr="00773AA8" w14:paraId="498DC2E8" w14:textId="77777777" w:rsidTr="00E77818">
        <w:trPr>
          <w:trHeight w:val="240"/>
        </w:trPr>
        <w:tc>
          <w:tcPr>
            <w:tcW w:w="2268" w:type="dxa"/>
            <w:shd w:val="clear" w:color="auto" w:fill="auto"/>
          </w:tcPr>
          <w:p w14:paraId="03022C7B" w14:textId="77777777" w:rsidR="00A4090E" w:rsidRPr="00773AA8" w:rsidRDefault="00A4090E" w:rsidP="00773AA8">
            <w:pPr>
              <w:pStyle w:val="SingleTxtG"/>
              <w:spacing w:before="40"/>
              <w:ind w:left="0" w:right="0"/>
              <w:jc w:val="left"/>
            </w:pPr>
          </w:p>
        </w:tc>
        <w:tc>
          <w:tcPr>
            <w:tcW w:w="2835" w:type="dxa"/>
            <w:shd w:val="clear" w:color="auto" w:fill="auto"/>
          </w:tcPr>
          <w:p w14:paraId="05710A39"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5CA1E2FC" w14:textId="77777777" w:rsidR="00A4090E" w:rsidRPr="00773AA8" w:rsidRDefault="00A4090E" w:rsidP="00773AA8">
            <w:pPr>
              <w:pStyle w:val="SingleTxtG"/>
              <w:spacing w:before="40"/>
              <w:ind w:left="0" w:right="0"/>
              <w:jc w:val="left"/>
            </w:pPr>
            <w:r w:rsidRPr="00773AA8">
              <w:t>15 de abril de 2008</w:t>
            </w:r>
          </w:p>
        </w:tc>
      </w:tr>
      <w:tr w:rsidR="00A4090E" w:rsidRPr="00773AA8" w14:paraId="739C488E" w14:textId="77777777" w:rsidTr="00E77818">
        <w:trPr>
          <w:trHeight w:val="240"/>
        </w:trPr>
        <w:tc>
          <w:tcPr>
            <w:tcW w:w="2268" w:type="dxa"/>
            <w:shd w:val="clear" w:color="auto" w:fill="auto"/>
          </w:tcPr>
          <w:p w14:paraId="5E7B16C5" w14:textId="77777777" w:rsidR="00A4090E" w:rsidRPr="00773AA8" w:rsidRDefault="00A4090E" w:rsidP="00773AA8">
            <w:pPr>
              <w:pStyle w:val="SingleTxtG"/>
              <w:spacing w:before="40"/>
              <w:ind w:left="0" w:right="0"/>
              <w:jc w:val="left"/>
            </w:pPr>
          </w:p>
        </w:tc>
        <w:tc>
          <w:tcPr>
            <w:tcW w:w="2835" w:type="dxa"/>
            <w:shd w:val="clear" w:color="auto" w:fill="auto"/>
          </w:tcPr>
          <w:p w14:paraId="33257143" w14:textId="77777777" w:rsidR="00A4090E" w:rsidRPr="00773AA8" w:rsidRDefault="00A4090E" w:rsidP="00773AA8">
            <w:pPr>
              <w:pStyle w:val="SingleTxtG"/>
              <w:spacing w:before="40"/>
              <w:ind w:left="0" w:right="0"/>
              <w:jc w:val="left"/>
            </w:pPr>
            <w:r w:rsidRPr="00773AA8">
              <w:t>20º informe</w:t>
            </w:r>
          </w:p>
        </w:tc>
        <w:tc>
          <w:tcPr>
            <w:tcW w:w="2267" w:type="dxa"/>
            <w:shd w:val="clear" w:color="auto" w:fill="auto"/>
          </w:tcPr>
          <w:p w14:paraId="3E76EE2F" w14:textId="77777777" w:rsidR="00A4090E" w:rsidRPr="00773AA8" w:rsidRDefault="00A4090E" w:rsidP="00773AA8">
            <w:pPr>
              <w:pStyle w:val="SingleTxtG"/>
              <w:spacing w:before="40"/>
              <w:ind w:left="0" w:right="0"/>
              <w:jc w:val="left"/>
            </w:pPr>
            <w:r w:rsidRPr="00773AA8">
              <w:t>15 de abril de 2010</w:t>
            </w:r>
          </w:p>
        </w:tc>
      </w:tr>
      <w:tr w:rsidR="00A4090E" w:rsidRPr="00773AA8" w14:paraId="4426FA39" w14:textId="77777777" w:rsidTr="00E77818">
        <w:trPr>
          <w:trHeight w:val="240"/>
        </w:trPr>
        <w:tc>
          <w:tcPr>
            <w:tcW w:w="2268" w:type="dxa"/>
            <w:shd w:val="clear" w:color="auto" w:fill="auto"/>
          </w:tcPr>
          <w:p w14:paraId="4D98545D" w14:textId="77777777" w:rsidR="00A4090E" w:rsidRPr="00773AA8" w:rsidRDefault="00A4090E" w:rsidP="00773AA8">
            <w:pPr>
              <w:pStyle w:val="SingleTxtG"/>
              <w:spacing w:before="40"/>
              <w:ind w:left="0" w:right="0"/>
              <w:jc w:val="left"/>
            </w:pPr>
          </w:p>
        </w:tc>
        <w:tc>
          <w:tcPr>
            <w:tcW w:w="2835" w:type="dxa"/>
            <w:shd w:val="clear" w:color="auto" w:fill="auto"/>
          </w:tcPr>
          <w:p w14:paraId="67E95976"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7E19F05C" w14:textId="77777777" w:rsidR="00A4090E" w:rsidRPr="00773AA8" w:rsidRDefault="00A4090E" w:rsidP="00773AA8">
            <w:pPr>
              <w:pStyle w:val="SingleTxtG"/>
              <w:spacing w:before="40"/>
              <w:ind w:left="0" w:right="0"/>
              <w:jc w:val="left"/>
            </w:pPr>
            <w:r w:rsidRPr="00773AA8">
              <w:t>15 de abril de 2012</w:t>
            </w:r>
          </w:p>
        </w:tc>
      </w:tr>
      <w:tr w:rsidR="00A4090E" w:rsidRPr="00773AA8" w14:paraId="2EE8858E" w14:textId="77777777" w:rsidTr="00E77818">
        <w:trPr>
          <w:trHeight w:val="240"/>
        </w:trPr>
        <w:tc>
          <w:tcPr>
            <w:tcW w:w="2268" w:type="dxa"/>
            <w:shd w:val="clear" w:color="auto" w:fill="auto"/>
          </w:tcPr>
          <w:p w14:paraId="265A3FD7" w14:textId="77777777" w:rsidR="00A4090E" w:rsidRPr="00773AA8" w:rsidRDefault="00A4090E" w:rsidP="00773AA8">
            <w:pPr>
              <w:pStyle w:val="SingleTxtG"/>
              <w:spacing w:before="40"/>
              <w:ind w:left="0" w:right="0"/>
              <w:jc w:val="left"/>
            </w:pPr>
          </w:p>
        </w:tc>
        <w:tc>
          <w:tcPr>
            <w:tcW w:w="2835" w:type="dxa"/>
            <w:shd w:val="clear" w:color="auto" w:fill="auto"/>
          </w:tcPr>
          <w:p w14:paraId="6F4FDA7E" w14:textId="77777777" w:rsidR="00A4090E" w:rsidRPr="00773AA8" w:rsidRDefault="00A4090E" w:rsidP="00773AA8">
            <w:pPr>
              <w:pStyle w:val="SingleTxtG"/>
              <w:spacing w:before="40"/>
              <w:ind w:left="0" w:right="0"/>
              <w:jc w:val="left"/>
            </w:pPr>
            <w:r w:rsidRPr="00773AA8">
              <w:t>22º informe</w:t>
            </w:r>
          </w:p>
        </w:tc>
        <w:tc>
          <w:tcPr>
            <w:tcW w:w="2267" w:type="dxa"/>
            <w:shd w:val="clear" w:color="auto" w:fill="auto"/>
          </w:tcPr>
          <w:p w14:paraId="657E073C" w14:textId="77777777" w:rsidR="00A4090E" w:rsidRPr="00773AA8" w:rsidRDefault="00A4090E" w:rsidP="00773AA8">
            <w:pPr>
              <w:pStyle w:val="SingleTxtG"/>
              <w:spacing w:before="40"/>
              <w:ind w:left="0" w:right="0"/>
              <w:jc w:val="left"/>
            </w:pPr>
            <w:r w:rsidRPr="00773AA8">
              <w:t>15 de abril de 2014</w:t>
            </w:r>
          </w:p>
        </w:tc>
      </w:tr>
      <w:tr w:rsidR="00A4090E" w:rsidRPr="00773AA8" w14:paraId="6A6474B9" w14:textId="77777777" w:rsidTr="00E77818">
        <w:trPr>
          <w:trHeight w:val="240"/>
        </w:trPr>
        <w:tc>
          <w:tcPr>
            <w:tcW w:w="2268" w:type="dxa"/>
            <w:shd w:val="clear" w:color="auto" w:fill="auto"/>
          </w:tcPr>
          <w:p w14:paraId="29585C9F" w14:textId="77777777" w:rsidR="00A4090E" w:rsidRPr="00773AA8" w:rsidRDefault="00A4090E" w:rsidP="00773AA8">
            <w:pPr>
              <w:pStyle w:val="SingleTxtG"/>
              <w:spacing w:before="40"/>
              <w:ind w:left="0" w:right="0"/>
              <w:jc w:val="left"/>
            </w:pPr>
          </w:p>
        </w:tc>
        <w:tc>
          <w:tcPr>
            <w:tcW w:w="2835" w:type="dxa"/>
            <w:shd w:val="clear" w:color="auto" w:fill="auto"/>
          </w:tcPr>
          <w:p w14:paraId="3DE616E7"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3F097F46" w14:textId="77777777" w:rsidR="00A4090E" w:rsidRPr="00773AA8" w:rsidRDefault="00A4090E" w:rsidP="00773AA8">
            <w:pPr>
              <w:pStyle w:val="SingleTxtG"/>
              <w:spacing w:before="40"/>
              <w:ind w:left="0" w:right="0"/>
              <w:jc w:val="left"/>
            </w:pPr>
            <w:r w:rsidRPr="00773AA8">
              <w:t>15 de abril de 2016</w:t>
            </w:r>
          </w:p>
        </w:tc>
      </w:tr>
      <w:tr w:rsidR="00A4090E" w:rsidRPr="00773AA8" w14:paraId="622FA2B9" w14:textId="77777777" w:rsidTr="00E77818">
        <w:trPr>
          <w:trHeight w:val="240"/>
        </w:trPr>
        <w:tc>
          <w:tcPr>
            <w:tcW w:w="2268" w:type="dxa"/>
            <w:shd w:val="clear" w:color="auto" w:fill="auto"/>
          </w:tcPr>
          <w:p w14:paraId="2ADEC44F" w14:textId="77777777" w:rsidR="00A4090E" w:rsidRPr="00773AA8" w:rsidRDefault="00A4090E" w:rsidP="00E77818">
            <w:pPr>
              <w:pStyle w:val="SingleTxtG"/>
              <w:keepNext/>
              <w:spacing w:before="40"/>
              <w:ind w:left="0" w:right="0"/>
              <w:jc w:val="left"/>
            </w:pPr>
          </w:p>
        </w:tc>
        <w:tc>
          <w:tcPr>
            <w:tcW w:w="2835" w:type="dxa"/>
            <w:shd w:val="clear" w:color="auto" w:fill="auto"/>
          </w:tcPr>
          <w:p w14:paraId="3F1DE224" w14:textId="77777777" w:rsidR="00A4090E" w:rsidRPr="00773AA8" w:rsidRDefault="00A4090E" w:rsidP="00E77818">
            <w:pPr>
              <w:pStyle w:val="SingleTxtG"/>
              <w:keepNext/>
              <w:spacing w:before="40"/>
              <w:ind w:left="0" w:right="0"/>
              <w:jc w:val="left"/>
            </w:pPr>
            <w:r w:rsidRPr="00773AA8">
              <w:t>24º informe</w:t>
            </w:r>
          </w:p>
        </w:tc>
        <w:tc>
          <w:tcPr>
            <w:tcW w:w="2267" w:type="dxa"/>
            <w:shd w:val="clear" w:color="auto" w:fill="auto"/>
          </w:tcPr>
          <w:p w14:paraId="787957F1" w14:textId="77777777" w:rsidR="00A4090E" w:rsidRPr="00773AA8" w:rsidRDefault="00A4090E" w:rsidP="00E77818">
            <w:pPr>
              <w:pStyle w:val="SingleTxtG"/>
              <w:keepNext/>
              <w:spacing w:before="40"/>
              <w:ind w:left="0" w:right="0"/>
              <w:jc w:val="left"/>
            </w:pPr>
            <w:r w:rsidRPr="00773AA8">
              <w:t>15 de abril de 2018</w:t>
            </w:r>
          </w:p>
        </w:tc>
      </w:tr>
      <w:tr w:rsidR="00A4090E" w:rsidRPr="00773AA8" w14:paraId="73D4C4FB" w14:textId="77777777" w:rsidTr="00E77818">
        <w:trPr>
          <w:trHeight w:val="240"/>
        </w:trPr>
        <w:tc>
          <w:tcPr>
            <w:tcW w:w="2268" w:type="dxa"/>
            <w:shd w:val="clear" w:color="auto" w:fill="auto"/>
          </w:tcPr>
          <w:p w14:paraId="58827BE1" w14:textId="77777777" w:rsidR="00A4090E" w:rsidRPr="00773AA8" w:rsidRDefault="00A4090E" w:rsidP="00773AA8">
            <w:pPr>
              <w:pStyle w:val="SingleTxtG"/>
              <w:spacing w:before="40"/>
              <w:ind w:left="0" w:right="0"/>
              <w:jc w:val="left"/>
            </w:pPr>
          </w:p>
        </w:tc>
        <w:tc>
          <w:tcPr>
            <w:tcW w:w="2835" w:type="dxa"/>
            <w:shd w:val="clear" w:color="auto" w:fill="auto"/>
          </w:tcPr>
          <w:p w14:paraId="20D75D6D" w14:textId="77777777" w:rsidR="00A4090E" w:rsidRPr="00773AA8" w:rsidRDefault="00A4090E" w:rsidP="00773AA8">
            <w:pPr>
              <w:pStyle w:val="SingleTxtG"/>
              <w:spacing w:before="40"/>
              <w:ind w:left="0" w:right="0"/>
              <w:jc w:val="left"/>
            </w:pPr>
            <w:r w:rsidRPr="00773AA8">
              <w:t>25º informe</w:t>
            </w:r>
          </w:p>
        </w:tc>
        <w:tc>
          <w:tcPr>
            <w:tcW w:w="2267" w:type="dxa"/>
            <w:shd w:val="clear" w:color="auto" w:fill="auto"/>
          </w:tcPr>
          <w:p w14:paraId="0127EDA7" w14:textId="77777777" w:rsidR="00A4090E" w:rsidRPr="00773AA8" w:rsidRDefault="00A4090E" w:rsidP="00773AA8">
            <w:pPr>
              <w:pStyle w:val="SingleTxtG"/>
              <w:spacing w:before="40"/>
              <w:ind w:left="0" w:right="0"/>
              <w:jc w:val="left"/>
            </w:pPr>
            <w:r w:rsidRPr="00773AA8">
              <w:t>15 de abril de 2020</w:t>
            </w:r>
          </w:p>
        </w:tc>
      </w:tr>
      <w:tr w:rsidR="00A4090E" w:rsidRPr="00773AA8" w14:paraId="210BAF38" w14:textId="77777777" w:rsidTr="00E77818">
        <w:trPr>
          <w:trHeight w:val="240"/>
        </w:trPr>
        <w:tc>
          <w:tcPr>
            <w:tcW w:w="2268" w:type="dxa"/>
            <w:shd w:val="clear" w:color="auto" w:fill="auto"/>
          </w:tcPr>
          <w:p w14:paraId="4495BC8F" w14:textId="77777777" w:rsidR="00A4090E" w:rsidRPr="00773AA8" w:rsidRDefault="00A4090E" w:rsidP="00773AA8">
            <w:pPr>
              <w:pStyle w:val="SingleTxtG"/>
              <w:spacing w:before="40"/>
              <w:ind w:left="0" w:right="0"/>
              <w:jc w:val="left"/>
            </w:pPr>
            <w:r w:rsidRPr="00773AA8">
              <w:t>República Democrática del Congo</w:t>
            </w:r>
          </w:p>
        </w:tc>
        <w:tc>
          <w:tcPr>
            <w:tcW w:w="2835" w:type="dxa"/>
            <w:shd w:val="clear" w:color="auto" w:fill="auto"/>
          </w:tcPr>
          <w:p w14:paraId="3F6F8434" w14:textId="77777777" w:rsidR="00A4090E" w:rsidRPr="00773AA8" w:rsidRDefault="00A4090E" w:rsidP="00773AA8">
            <w:pPr>
              <w:pStyle w:val="SingleTxtG"/>
              <w:spacing w:before="40"/>
              <w:ind w:left="0" w:right="0"/>
              <w:jc w:val="left"/>
            </w:pPr>
            <w:r w:rsidRPr="00773AA8">
              <w:t>Informes 16º a 18º, que se presentarán conjuntamente</w:t>
            </w:r>
          </w:p>
        </w:tc>
        <w:tc>
          <w:tcPr>
            <w:tcW w:w="2267" w:type="dxa"/>
            <w:shd w:val="clear" w:color="auto" w:fill="auto"/>
          </w:tcPr>
          <w:p w14:paraId="342F98F5" w14:textId="77777777" w:rsidR="00A4090E" w:rsidRPr="00773AA8" w:rsidRDefault="00A4090E" w:rsidP="00773AA8">
            <w:pPr>
              <w:pStyle w:val="SingleTxtG"/>
              <w:spacing w:before="40"/>
              <w:ind w:left="0" w:right="0"/>
              <w:jc w:val="left"/>
            </w:pPr>
            <w:r w:rsidRPr="00773AA8">
              <w:t>21 de mayo de 2011</w:t>
            </w:r>
          </w:p>
        </w:tc>
      </w:tr>
      <w:tr w:rsidR="00A4090E" w:rsidRPr="00773AA8" w14:paraId="44E276D8" w14:textId="77777777" w:rsidTr="00E77818">
        <w:trPr>
          <w:trHeight w:val="240"/>
        </w:trPr>
        <w:tc>
          <w:tcPr>
            <w:tcW w:w="2268" w:type="dxa"/>
            <w:shd w:val="clear" w:color="auto" w:fill="auto"/>
          </w:tcPr>
          <w:p w14:paraId="584DC45E" w14:textId="77777777" w:rsidR="00A4090E" w:rsidRPr="00773AA8" w:rsidRDefault="00A4090E" w:rsidP="00773AA8">
            <w:pPr>
              <w:pStyle w:val="SingleTxtG"/>
              <w:spacing w:before="40"/>
              <w:ind w:left="0" w:right="0"/>
              <w:jc w:val="left"/>
            </w:pPr>
          </w:p>
        </w:tc>
        <w:tc>
          <w:tcPr>
            <w:tcW w:w="2835" w:type="dxa"/>
            <w:shd w:val="clear" w:color="auto" w:fill="auto"/>
          </w:tcPr>
          <w:p w14:paraId="3A733FDD"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7265C278" w14:textId="77777777" w:rsidR="00A4090E" w:rsidRPr="00773AA8" w:rsidRDefault="00A4090E" w:rsidP="00773AA8">
            <w:pPr>
              <w:pStyle w:val="SingleTxtG"/>
              <w:spacing w:before="40"/>
              <w:ind w:left="0" w:right="0"/>
              <w:jc w:val="left"/>
            </w:pPr>
            <w:r w:rsidRPr="00773AA8">
              <w:t>21 de mayo de 2013</w:t>
            </w:r>
          </w:p>
        </w:tc>
      </w:tr>
      <w:tr w:rsidR="00A4090E" w:rsidRPr="00773AA8" w14:paraId="1A33A59E" w14:textId="77777777" w:rsidTr="00E77818">
        <w:trPr>
          <w:trHeight w:val="240"/>
        </w:trPr>
        <w:tc>
          <w:tcPr>
            <w:tcW w:w="2268" w:type="dxa"/>
            <w:shd w:val="clear" w:color="auto" w:fill="auto"/>
          </w:tcPr>
          <w:p w14:paraId="3EF6230C" w14:textId="77777777" w:rsidR="00A4090E" w:rsidRPr="00773AA8" w:rsidRDefault="00A4090E" w:rsidP="00773AA8">
            <w:pPr>
              <w:pStyle w:val="SingleTxtG"/>
              <w:spacing w:before="40"/>
              <w:ind w:left="0" w:right="0"/>
              <w:jc w:val="left"/>
            </w:pPr>
          </w:p>
        </w:tc>
        <w:tc>
          <w:tcPr>
            <w:tcW w:w="2835" w:type="dxa"/>
            <w:shd w:val="clear" w:color="auto" w:fill="auto"/>
          </w:tcPr>
          <w:p w14:paraId="03AB5064" w14:textId="77777777" w:rsidR="00A4090E" w:rsidRPr="00773AA8" w:rsidRDefault="00A4090E" w:rsidP="00773AA8">
            <w:pPr>
              <w:pStyle w:val="SingleTxtG"/>
              <w:spacing w:before="40"/>
              <w:ind w:left="0" w:right="0"/>
              <w:jc w:val="left"/>
            </w:pPr>
            <w:r w:rsidRPr="00773AA8">
              <w:t>20º informe</w:t>
            </w:r>
          </w:p>
        </w:tc>
        <w:tc>
          <w:tcPr>
            <w:tcW w:w="2267" w:type="dxa"/>
            <w:shd w:val="clear" w:color="auto" w:fill="auto"/>
          </w:tcPr>
          <w:p w14:paraId="5E37B550" w14:textId="77777777" w:rsidR="00A4090E" w:rsidRPr="00773AA8" w:rsidRDefault="00A4090E" w:rsidP="00773AA8">
            <w:pPr>
              <w:pStyle w:val="SingleTxtG"/>
              <w:spacing w:before="40"/>
              <w:ind w:left="0" w:right="0"/>
              <w:jc w:val="left"/>
            </w:pPr>
            <w:r w:rsidRPr="00773AA8">
              <w:t>21 de mayo de 2015</w:t>
            </w:r>
          </w:p>
        </w:tc>
      </w:tr>
      <w:tr w:rsidR="00A4090E" w:rsidRPr="00773AA8" w14:paraId="1BEB37D1" w14:textId="77777777" w:rsidTr="00E77818">
        <w:trPr>
          <w:trHeight w:val="240"/>
        </w:trPr>
        <w:tc>
          <w:tcPr>
            <w:tcW w:w="2268" w:type="dxa"/>
            <w:shd w:val="clear" w:color="auto" w:fill="auto"/>
          </w:tcPr>
          <w:p w14:paraId="4A6552EC" w14:textId="77777777" w:rsidR="00A4090E" w:rsidRPr="00773AA8" w:rsidRDefault="00A4090E" w:rsidP="00773AA8">
            <w:pPr>
              <w:pStyle w:val="SingleTxtG"/>
              <w:spacing w:before="40"/>
              <w:ind w:left="0" w:right="0"/>
              <w:jc w:val="left"/>
            </w:pPr>
          </w:p>
        </w:tc>
        <w:tc>
          <w:tcPr>
            <w:tcW w:w="2835" w:type="dxa"/>
            <w:shd w:val="clear" w:color="auto" w:fill="auto"/>
          </w:tcPr>
          <w:p w14:paraId="2C2B0E3D"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0ACE0039" w14:textId="77777777" w:rsidR="00A4090E" w:rsidRPr="00773AA8" w:rsidRDefault="00A4090E" w:rsidP="00773AA8">
            <w:pPr>
              <w:pStyle w:val="SingleTxtG"/>
              <w:spacing w:before="40"/>
              <w:ind w:left="0" w:right="0"/>
              <w:jc w:val="left"/>
            </w:pPr>
            <w:r w:rsidRPr="00773AA8">
              <w:t>21 de mayo de 2017</w:t>
            </w:r>
          </w:p>
        </w:tc>
      </w:tr>
      <w:tr w:rsidR="00A4090E" w:rsidRPr="00773AA8" w14:paraId="235F79B5" w14:textId="77777777" w:rsidTr="00E77818">
        <w:trPr>
          <w:trHeight w:val="240"/>
        </w:trPr>
        <w:tc>
          <w:tcPr>
            <w:tcW w:w="2268" w:type="dxa"/>
            <w:shd w:val="clear" w:color="auto" w:fill="auto"/>
          </w:tcPr>
          <w:p w14:paraId="29C90DBE" w14:textId="77777777" w:rsidR="00A4090E" w:rsidRPr="00773AA8" w:rsidRDefault="00A4090E" w:rsidP="00773AA8">
            <w:pPr>
              <w:pStyle w:val="SingleTxtG"/>
              <w:spacing w:before="40"/>
              <w:ind w:left="0" w:right="0"/>
              <w:jc w:val="left"/>
            </w:pPr>
          </w:p>
        </w:tc>
        <w:tc>
          <w:tcPr>
            <w:tcW w:w="2835" w:type="dxa"/>
            <w:shd w:val="clear" w:color="auto" w:fill="auto"/>
          </w:tcPr>
          <w:p w14:paraId="2120EA12" w14:textId="77777777" w:rsidR="00A4090E" w:rsidRPr="00773AA8" w:rsidRDefault="00A4090E" w:rsidP="00773AA8">
            <w:pPr>
              <w:pStyle w:val="SingleTxtG"/>
              <w:spacing w:before="40"/>
              <w:ind w:left="0" w:right="0"/>
              <w:jc w:val="left"/>
            </w:pPr>
            <w:r w:rsidRPr="00773AA8">
              <w:t>22º informe</w:t>
            </w:r>
          </w:p>
        </w:tc>
        <w:tc>
          <w:tcPr>
            <w:tcW w:w="2267" w:type="dxa"/>
            <w:shd w:val="clear" w:color="auto" w:fill="auto"/>
          </w:tcPr>
          <w:p w14:paraId="06C08949" w14:textId="77777777" w:rsidR="00A4090E" w:rsidRPr="00773AA8" w:rsidRDefault="00A4090E" w:rsidP="00773AA8">
            <w:pPr>
              <w:pStyle w:val="SingleTxtG"/>
              <w:spacing w:before="40"/>
              <w:ind w:left="0" w:right="0"/>
              <w:jc w:val="left"/>
            </w:pPr>
            <w:r w:rsidRPr="00773AA8">
              <w:t>21 de mayo de 2019</w:t>
            </w:r>
          </w:p>
        </w:tc>
      </w:tr>
      <w:tr w:rsidR="00A4090E" w:rsidRPr="00773AA8" w14:paraId="31F33B3E" w14:textId="77777777" w:rsidTr="00E77818">
        <w:trPr>
          <w:trHeight w:val="240"/>
        </w:trPr>
        <w:tc>
          <w:tcPr>
            <w:tcW w:w="2268" w:type="dxa"/>
            <w:shd w:val="clear" w:color="auto" w:fill="auto"/>
          </w:tcPr>
          <w:p w14:paraId="20CCD379" w14:textId="77777777" w:rsidR="00A4090E" w:rsidRPr="00773AA8" w:rsidRDefault="00A4090E" w:rsidP="00773AA8">
            <w:pPr>
              <w:pStyle w:val="SingleTxtG"/>
              <w:spacing w:before="40"/>
              <w:ind w:left="0" w:right="0"/>
              <w:jc w:val="left"/>
            </w:pPr>
          </w:p>
        </w:tc>
        <w:tc>
          <w:tcPr>
            <w:tcW w:w="2835" w:type="dxa"/>
            <w:shd w:val="clear" w:color="auto" w:fill="auto"/>
          </w:tcPr>
          <w:p w14:paraId="6CD97DB4"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6EB85DCC" w14:textId="77777777" w:rsidR="00A4090E" w:rsidRPr="00773AA8" w:rsidRDefault="00A4090E" w:rsidP="00773AA8">
            <w:pPr>
              <w:pStyle w:val="SingleTxtG"/>
              <w:spacing w:before="40"/>
              <w:ind w:left="0" w:right="0"/>
              <w:jc w:val="left"/>
            </w:pPr>
            <w:r w:rsidRPr="00773AA8">
              <w:t>21 de mayo de 2020</w:t>
            </w:r>
          </w:p>
        </w:tc>
      </w:tr>
      <w:tr w:rsidR="00A4090E" w:rsidRPr="00773AA8" w14:paraId="52234948" w14:textId="77777777" w:rsidTr="00E77818">
        <w:trPr>
          <w:trHeight w:val="240"/>
        </w:trPr>
        <w:tc>
          <w:tcPr>
            <w:tcW w:w="2268" w:type="dxa"/>
            <w:shd w:val="clear" w:color="auto" w:fill="auto"/>
          </w:tcPr>
          <w:p w14:paraId="5B349529" w14:textId="77777777" w:rsidR="00A4090E" w:rsidRPr="00773AA8" w:rsidRDefault="00A4090E" w:rsidP="00773AA8">
            <w:pPr>
              <w:pStyle w:val="SingleTxtG"/>
              <w:spacing w:before="40"/>
              <w:ind w:left="0" w:right="0"/>
              <w:jc w:val="left"/>
            </w:pPr>
            <w:r w:rsidRPr="00773AA8">
              <w:t>República Democrática Popular Lao</w:t>
            </w:r>
          </w:p>
        </w:tc>
        <w:tc>
          <w:tcPr>
            <w:tcW w:w="2835" w:type="dxa"/>
            <w:shd w:val="clear" w:color="auto" w:fill="auto"/>
          </w:tcPr>
          <w:p w14:paraId="0B4B255B" w14:textId="77777777" w:rsidR="00A4090E" w:rsidRPr="00773AA8" w:rsidRDefault="00A4090E" w:rsidP="00773AA8">
            <w:pPr>
              <w:pStyle w:val="SingleTxtG"/>
              <w:spacing w:before="40"/>
              <w:ind w:left="0" w:right="0"/>
              <w:jc w:val="left"/>
            </w:pPr>
            <w:r w:rsidRPr="00773AA8">
              <w:t>Informes 19º a 21º, que se presentarán conjuntamente</w:t>
            </w:r>
          </w:p>
        </w:tc>
        <w:tc>
          <w:tcPr>
            <w:tcW w:w="2267" w:type="dxa"/>
            <w:shd w:val="clear" w:color="auto" w:fill="auto"/>
          </w:tcPr>
          <w:p w14:paraId="5CE4D745" w14:textId="77777777" w:rsidR="00A4090E" w:rsidRPr="00773AA8" w:rsidRDefault="00A4090E" w:rsidP="00773AA8">
            <w:pPr>
              <w:pStyle w:val="SingleTxtG"/>
              <w:spacing w:before="40"/>
              <w:ind w:left="0" w:right="0"/>
              <w:jc w:val="left"/>
            </w:pPr>
            <w:r w:rsidRPr="00773AA8">
              <w:t>24 de marzo de 2015</w:t>
            </w:r>
          </w:p>
        </w:tc>
      </w:tr>
      <w:tr w:rsidR="00A4090E" w:rsidRPr="00773AA8" w14:paraId="2BB22D44" w14:textId="77777777" w:rsidTr="00E77818">
        <w:trPr>
          <w:trHeight w:val="240"/>
        </w:trPr>
        <w:tc>
          <w:tcPr>
            <w:tcW w:w="2268" w:type="dxa"/>
            <w:shd w:val="clear" w:color="auto" w:fill="auto"/>
          </w:tcPr>
          <w:p w14:paraId="2EBF397B" w14:textId="77777777" w:rsidR="00A4090E" w:rsidRPr="00773AA8" w:rsidRDefault="00A4090E" w:rsidP="00773AA8">
            <w:pPr>
              <w:pStyle w:val="SingleTxtG"/>
              <w:spacing w:before="40"/>
              <w:ind w:left="0" w:right="0"/>
              <w:jc w:val="left"/>
            </w:pPr>
          </w:p>
        </w:tc>
        <w:tc>
          <w:tcPr>
            <w:tcW w:w="2835" w:type="dxa"/>
            <w:shd w:val="clear" w:color="auto" w:fill="auto"/>
          </w:tcPr>
          <w:p w14:paraId="790CF3DB" w14:textId="77777777" w:rsidR="00A4090E" w:rsidRPr="00773AA8" w:rsidRDefault="00A4090E" w:rsidP="00773AA8">
            <w:pPr>
              <w:pStyle w:val="SingleTxtG"/>
              <w:spacing w:before="40"/>
              <w:ind w:left="0" w:right="0"/>
              <w:jc w:val="left"/>
            </w:pPr>
            <w:r w:rsidRPr="00773AA8">
              <w:t>22º informe</w:t>
            </w:r>
          </w:p>
        </w:tc>
        <w:tc>
          <w:tcPr>
            <w:tcW w:w="2267" w:type="dxa"/>
            <w:shd w:val="clear" w:color="auto" w:fill="auto"/>
          </w:tcPr>
          <w:p w14:paraId="00F4000A" w14:textId="77777777" w:rsidR="00A4090E" w:rsidRPr="00773AA8" w:rsidRDefault="00A4090E" w:rsidP="00773AA8">
            <w:pPr>
              <w:pStyle w:val="SingleTxtG"/>
              <w:spacing w:before="40"/>
              <w:ind w:left="0" w:right="0"/>
              <w:jc w:val="left"/>
            </w:pPr>
            <w:r w:rsidRPr="00773AA8">
              <w:t>24 de marzo de 2017</w:t>
            </w:r>
          </w:p>
        </w:tc>
      </w:tr>
      <w:tr w:rsidR="00A4090E" w:rsidRPr="00773AA8" w14:paraId="2B1B7BCD" w14:textId="77777777" w:rsidTr="00E77818">
        <w:trPr>
          <w:trHeight w:val="240"/>
        </w:trPr>
        <w:tc>
          <w:tcPr>
            <w:tcW w:w="2268" w:type="dxa"/>
            <w:shd w:val="clear" w:color="auto" w:fill="auto"/>
          </w:tcPr>
          <w:p w14:paraId="6D7F54EE" w14:textId="77777777" w:rsidR="00A4090E" w:rsidRPr="00773AA8" w:rsidRDefault="00A4090E" w:rsidP="00773AA8">
            <w:pPr>
              <w:pStyle w:val="SingleTxtG"/>
              <w:spacing w:before="40"/>
              <w:ind w:left="0" w:right="0"/>
              <w:jc w:val="left"/>
            </w:pPr>
          </w:p>
        </w:tc>
        <w:tc>
          <w:tcPr>
            <w:tcW w:w="2835" w:type="dxa"/>
            <w:shd w:val="clear" w:color="auto" w:fill="auto"/>
          </w:tcPr>
          <w:p w14:paraId="48EA21E3"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5922E797" w14:textId="77777777" w:rsidR="00A4090E" w:rsidRPr="00773AA8" w:rsidRDefault="00A4090E" w:rsidP="00773AA8">
            <w:pPr>
              <w:pStyle w:val="SingleTxtG"/>
              <w:spacing w:before="40"/>
              <w:ind w:left="0" w:right="0"/>
              <w:jc w:val="left"/>
            </w:pPr>
            <w:r w:rsidRPr="00773AA8">
              <w:t>24 de marzo de 2019</w:t>
            </w:r>
          </w:p>
        </w:tc>
      </w:tr>
      <w:tr w:rsidR="00A4090E" w:rsidRPr="00773AA8" w14:paraId="3A3520DF" w14:textId="77777777" w:rsidTr="00E77818">
        <w:trPr>
          <w:trHeight w:val="240"/>
        </w:trPr>
        <w:tc>
          <w:tcPr>
            <w:tcW w:w="2268" w:type="dxa"/>
            <w:shd w:val="clear" w:color="auto" w:fill="auto"/>
          </w:tcPr>
          <w:p w14:paraId="5869292F" w14:textId="77777777" w:rsidR="00A4090E" w:rsidRPr="00773AA8" w:rsidRDefault="00A4090E" w:rsidP="00773AA8">
            <w:pPr>
              <w:pStyle w:val="SingleTxtG"/>
              <w:spacing w:before="40"/>
              <w:ind w:left="0" w:right="0"/>
              <w:jc w:val="left"/>
            </w:pPr>
            <w:r w:rsidRPr="00773AA8">
              <w:t>República Dominicana</w:t>
            </w:r>
          </w:p>
        </w:tc>
        <w:tc>
          <w:tcPr>
            <w:tcW w:w="2835" w:type="dxa"/>
            <w:shd w:val="clear" w:color="auto" w:fill="auto"/>
          </w:tcPr>
          <w:p w14:paraId="555DD560" w14:textId="77777777" w:rsidR="00A4090E" w:rsidRPr="00773AA8" w:rsidRDefault="00A4090E" w:rsidP="00773AA8">
            <w:pPr>
              <w:pStyle w:val="SingleTxtG"/>
              <w:spacing w:before="40"/>
              <w:ind w:left="0" w:right="0"/>
              <w:jc w:val="left"/>
            </w:pPr>
            <w:r w:rsidRPr="00773AA8">
              <w:t>Informes 15º a 17º, que se presentarán conjuntamente</w:t>
            </w:r>
          </w:p>
        </w:tc>
        <w:tc>
          <w:tcPr>
            <w:tcW w:w="2267" w:type="dxa"/>
            <w:shd w:val="clear" w:color="auto" w:fill="auto"/>
          </w:tcPr>
          <w:p w14:paraId="0BCFB3E5" w14:textId="77777777" w:rsidR="00A4090E" w:rsidRPr="00773AA8" w:rsidRDefault="00A4090E" w:rsidP="00773AA8">
            <w:pPr>
              <w:pStyle w:val="SingleTxtG"/>
              <w:spacing w:before="40"/>
              <w:ind w:left="0" w:right="0"/>
              <w:jc w:val="left"/>
            </w:pPr>
            <w:r w:rsidRPr="00773AA8">
              <w:t>24 de junio de 2016</w:t>
            </w:r>
          </w:p>
        </w:tc>
      </w:tr>
      <w:tr w:rsidR="00A4090E" w:rsidRPr="00773AA8" w14:paraId="2402B7BB" w14:textId="77777777" w:rsidTr="00E77818">
        <w:trPr>
          <w:trHeight w:val="240"/>
        </w:trPr>
        <w:tc>
          <w:tcPr>
            <w:tcW w:w="2268" w:type="dxa"/>
            <w:shd w:val="clear" w:color="auto" w:fill="auto"/>
          </w:tcPr>
          <w:p w14:paraId="233AEC32" w14:textId="77777777" w:rsidR="00A4090E" w:rsidRPr="00773AA8" w:rsidRDefault="00A4090E" w:rsidP="00773AA8">
            <w:pPr>
              <w:pStyle w:val="SingleTxtG"/>
              <w:spacing w:before="40"/>
              <w:ind w:left="0" w:right="0"/>
              <w:jc w:val="left"/>
            </w:pPr>
          </w:p>
        </w:tc>
        <w:tc>
          <w:tcPr>
            <w:tcW w:w="2835" w:type="dxa"/>
            <w:shd w:val="clear" w:color="auto" w:fill="auto"/>
          </w:tcPr>
          <w:p w14:paraId="26840432" w14:textId="77777777" w:rsidR="00A4090E" w:rsidRPr="00773AA8" w:rsidRDefault="00A4090E" w:rsidP="00773AA8">
            <w:pPr>
              <w:pStyle w:val="SingleTxtG"/>
              <w:spacing w:before="40"/>
              <w:ind w:left="0" w:right="0"/>
              <w:jc w:val="left"/>
            </w:pPr>
            <w:r w:rsidRPr="00773AA8">
              <w:t>18º informe</w:t>
            </w:r>
          </w:p>
        </w:tc>
        <w:tc>
          <w:tcPr>
            <w:tcW w:w="2267" w:type="dxa"/>
            <w:shd w:val="clear" w:color="auto" w:fill="auto"/>
          </w:tcPr>
          <w:p w14:paraId="31A1B753" w14:textId="77777777" w:rsidR="00A4090E" w:rsidRPr="00773AA8" w:rsidRDefault="00A4090E" w:rsidP="00773AA8">
            <w:pPr>
              <w:pStyle w:val="SingleTxtG"/>
              <w:spacing w:before="40"/>
              <w:ind w:left="0" w:right="0"/>
              <w:jc w:val="left"/>
            </w:pPr>
            <w:r w:rsidRPr="00773AA8">
              <w:t>24 de junio de 2018</w:t>
            </w:r>
          </w:p>
        </w:tc>
      </w:tr>
      <w:tr w:rsidR="00A4090E" w:rsidRPr="00773AA8" w14:paraId="7D646BC0" w14:textId="77777777" w:rsidTr="00E77818">
        <w:trPr>
          <w:trHeight w:val="240"/>
        </w:trPr>
        <w:tc>
          <w:tcPr>
            <w:tcW w:w="2268" w:type="dxa"/>
            <w:shd w:val="clear" w:color="auto" w:fill="auto"/>
          </w:tcPr>
          <w:p w14:paraId="174F4CD7" w14:textId="77777777" w:rsidR="00A4090E" w:rsidRPr="00773AA8" w:rsidRDefault="00A4090E" w:rsidP="00773AA8">
            <w:pPr>
              <w:pStyle w:val="SingleTxtG"/>
              <w:spacing w:before="40"/>
              <w:ind w:left="0" w:right="0"/>
              <w:jc w:val="left"/>
            </w:pPr>
          </w:p>
        </w:tc>
        <w:tc>
          <w:tcPr>
            <w:tcW w:w="2835" w:type="dxa"/>
            <w:shd w:val="clear" w:color="auto" w:fill="auto"/>
          </w:tcPr>
          <w:p w14:paraId="584387A8"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31B810AC" w14:textId="77777777" w:rsidR="00A4090E" w:rsidRPr="00773AA8" w:rsidRDefault="00A4090E" w:rsidP="00773AA8">
            <w:pPr>
              <w:pStyle w:val="SingleTxtG"/>
              <w:spacing w:before="40"/>
              <w:ind w:left="0" w:right="0"/>
              <w:jc w:val="left"/>
            </w:pPr>
            <w:r w:rsidRPr="00773AA8">
              <w:t>24 de junio de 2020</w:t>
            </w:r>
          </w:p>
        </w:tc>
      </w:tr>
      <w:tr w:rsidR="00A4090E" w:rsidRPr="00773AA8" w14:paraId="3E587FD8" w14:textId="77777777" w:rsidTr="00E77818">
        <w:trPr>
          <w:trHeight w:val="240"/>
        </w:trPr>
        <w:tc>
          <w:tcPr>
            <w:tcW w:w="2268" w:type="dxa"/>
            <w:shd w:val="clear" w:color="auto" w:fill="auto"/>
          </w:tcPr>
          <w:p w14:paraId="108699B7" w14:textId="77777777" w:rsidR="00A4090E" w:rsidRPr="00773AA8" w:rsidRDefault="00A4090E" w:rsidP="00773AA8">
            <w:pPr>
              <w:pStyle w:val="SingleTxtG"/>
              <w:spacing w:before="40"/>
              <w:ind w:left="0" w:right="0"/>
              <w:jc w:val="left"/>
            </w:pPr>
            <w:r w:rsidRPr="00773AA8">
              <w:t>República Unida de Tanzanía</w:t>
            </w:r>
          </w:p>
        </w:tc>
        <w:tc>
          <w:tcPr>
            <w:tcW w:w="2835" w:type="dxa"/>
            <w:shd w:val="clear" w:color="auto" w:fill="auto"/>
          </w:tcPr>
          <w:p w14:paraId="16C3C9CA" w14:textId="77777777" w:rsidR="00A4090E" w:rsidRPr="00773AA8" w:rsidRDefault="00A4090E" w:rsidP="00773AA8">
            <w:pPr>
              <w:pStyle w:val="SingleTxtG"/>
              <w:spacing w:before="40"/>
              <w:ind w:left="0" w:right="0"/>
              <w:jc w:val="left"/>
            </w:pPr>
            <w:r w:rsidRPr="00773AA8">
              <w:t>Informes 17º y 18º, que se presentarán conjuntamente</w:t>
            </w:r>
          </w:p>
        </w:tc>
        <w:tc>
          <w:tcPr>
            <w:tcW w:w="2267" w:type="dxa"/>
            <w:shd w:val="clear" w:color="auto" w:fill="auto"/>
          </w:tcPr>
          <w:p w14:paraId="702108B8" w14:textId="77777777" w:rsidR="00A4090E" w:rsidRPr="00773AA8" w:rsidRDefault="00A4090E" w:rsidP="00773AA8">
            <w:pPr>
              <w:pStyle w:val="SingleTxtG"/>
              <w:spacing w:before="40"/>
              <w:ind w:left="0" w:right="0"/>
              <w:jc w:val="left"/>
            </w:pPr>
            <w:r w:rsidRPr="00773AA8">
              <w:t>26 de noviembre de 2007</w:t>
            </w:r>
          </w:p>
        </w:tc>
      </w:tr>
      <w:tr w:rsidR="00A4090E" w:rsidRPr="00773AA8" w14:paraId="5314BF50" w14:textId="77777777" w:rsidTr="00E77818">
        <w:trPr>
          <w:trHeight w:val="240"/>
        </w:trPr>
        <w:tc>
          <w:tcPr>
            <w:tcW w:w="2268" w:type="dxa"/>
            <w:shd w:val="clear" w:color="auto" w:fill="auto"/>
          </w:tcPr>
          <w:p w14:paraId="642D44D4" w14:textId="77777777" w:rsidR="00A4090E" w:rsidRPr="00773AA8" w:rsidRDefault="00A4090E" w:rsidP="00773AA8">
            <w:pPr>
              <w:pStyle w:val="SingleTxtG"/>
              <w:spacing w:before="40"/>
              <w:ind w:left="0" w:right="0"/>
              <w:jc w:val="left"/>
            </w:pPr>
          </w:p>
        </w:tc>
        <w:tc>
          <w:tcPr>
            <w:tcW w:w="2835" w:type="dxa"/>
            <w:shd w:val="clear" w:color="auto" w:fill="auto"/>
          </w:tcPr>
          <w:p w14:paraId="37B65E2B"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6A4779B3" w14:textId="77777777" w:rsidR="00A4090E" w:rsidRPr="00773AA8" w:rsidRDefault="00A4090E" w:rsidP="00773AA8">
            <w:pPr>
              <w:pStyle w:val="SingleTxtG"/>
              <w:spacing w:before="40"/>
              <w:ind w:left="0" w:right="0"/>
              <w:jc w:val="left"/>
            </w:pPr>
            <w:r w:rsidRPr="00773AA8">
              <w:t>26 de noviembre de 2009</w:t>
            </w:r>
          </w:p>
        </w:tc>
      </w:tr>
      <w:tr w:rsidR="00A4090E" w:rsidRPr="00773AA8" w14:paraId="68F766F4" w14:textId="77777777" w:rsidTr="00E77818">
        <w:trPr>
          <w:trHeight w:val="240"/>
        </w:trPr>
        <w:tc>
          <w:tcPr>
            <w:tcW w:w="2268" w:type="dxa"/>
            <w:shd w:val="clear" w:color="auto" w:fill="auto"/>
          </w:tcPr>
          <w:p w14:paraId="5DFC407E" w14:textId="77777777" w:rsidR="00A4090E" w:rsidRPr="00773AA8" w:rsidRDefault="00A4090E" w:rsidP="00773AA8">
            <w:pPr>
              <w:pStyle w:val="SingleTxtG"/>
              <w:spacing w:before="40"/>
              <w:ind w:left="0" w:right="0"/>
              <w:jc w:val="left"/>
            </w:pPr>
          </w:p>
        </w:tc>
        <w:tc>
          <w:tcPr>
            <w:tcW w:w="2835" w:type="dxa"/>
            <w:shd w:val="clear" w:color="auto" w:fill="auto"/>
          </w:tcPr>
          <w:p w14:paraId="31431936" w14:textId="77777777" w:rsidR="00A4090E" w:rsidRPr="00773AA8" w:rsidRDefault="00A4090E" w:rsidP="00773AA8">
            <w:pPr>
              <w:pStyle w:val="SingleTxtG"/>
              <w:spacing w:before="40"/>
              <w:ind w:left="0" w:right="0"/>
              <w:jc w:val="left"/>
            </w:pPr>
            <w:r w:rsidRPr="00773AA8">
              <w:t>20º informe</w:t>
            </w:r>
          </w:p>
        </w:tc>
        <w:tc>
          <w:tcPr>
            <w:tcW w:w="2267" w:type="dxa"/>
            <w:shd w:val="clear" w:color="auto" w:fill="auto"/>
          </w:tcPr>
          <w:p w14:paraId="762AF49F" w14:textId="77777777" w:rsidR="00A4090E" w:rsidRPr="00773AA8" w:rsidRDefault="00A4090E" w:rsidP="00773AA8">
            <w:pPr>
              <w:pStyle w:val="SingleTxtG"/>
              <w:spacing w:before="40"/>
              <w:ind w:left="0" w:right="0"/>
              <w:jc w:val="left"/>
            </w:pPr>
            <w:r w:rsidRPr="00773AA8">
              <w:t>26 de noviembre de 2011</w:t>
            </w:r>
          </w:p>
        </w:tc>
      </w:tr>
      <w:tr w:rsidR="00A4090E" w:rsidRPr="00773AA8" w14:paraId="25686768" w14:textId="77777777" w:rsidTr="00E77818">
        <w:trPr>
          <w:trHeight w:val="240"/>
        </w:trPr>
        <w:tc>
          <w:tcPr>
            <w:tcW w:w="2268" w:type="dxa"/>
            <w:shd w:val="clear" w:color="auto" w:fill="auto"/>
          </w:tcPr>
          <w:p w14:paraId="76358DC2" w14:textId="77777777" w:rsidR="00A4090E" w:rsidRPr="00773AA8" w:rsidRDefault="00A4090E" w:rsidP="00773AA8">
            <w:pPr>
              <w:pStyle w:val="SingleTxtG"/>
              <w:spacing w:before="40"/>
              <w:ind w:left="0" w:right="0"/>
              <w:jc w:val="left"/>
            </w:pPr>
          </w:p>
        </w:tc>
        <w:tc>
          <w:tcPr>
            <w:tcW w:w="2835" w:type="dxa"/>
            <w:shd w:val="clear" w:color="auto" w:fill="auto"/>
          </w:tcPr>
          <w:p w14:paraId="7F8C33A0"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40A56D8C" w14:textId="77777777" w:rsidR="00A4090E" w:rsidRPr="00773AA8" w:rsidRDefault="00A4090E" w:rsidP="00773AA8">
            <w:pPr>
              <w:pStyle w:val="SingleTxtG"/>
              <w:spacing w:before="40"/>
              <w:ind w:left="0" w:right="0"/>
              <w:jc w:val="left"/>
            </w:pPr>
            <w:r w:rsidRPr="00773AA8">
              <w:t>26 de noviembre de 2013</w:t>
            </w:r>
          </w:p>
        </w:tc>
      </w:tr>
      <w:tr w:rsidR="00A4090E" w:rsidRPr="00773AA8" w14:paraId="59D237D6" w14:textId="77777777" w:rsidTr="00E77818">
        <w:trPr>
          <w:trHeight w:val="240"/>
        </w:trPr>
        <w:tc>
          <w:tcPr>
            <w:tcW w:w="2268" w:type="dxa"/>
            <w:shd w:val="clear" w:color="auto" w:fill="auto"/>
          </w:tcPr>
          <w:p w14:paraId="3153C890" w14:textId="77777777" w:rsidR="00A4090E" w:rsidRPr="00773AA8" w:rsidRDefault="00A4090E" w:rsidP="00773AA8">
            <w:pPr>
              <w:pStyle w:val="SingleTxtG"/>
              <w:spacing w:before="40"/>
              <w:ind w:left="0" w:right="0"/>
              <w:jc w:val="left"/>
            </w:pPr>
          </w:p>
        </w:tc>
        <w:tc>
          <w:tcPr>
            <w:tcW w:w="2835" w:type="dxa"/>
            <w:shd w:val="clear" w:color="auto" w:fill="auto"/>
          </w:tcPr>
          <w:p w14:paraId="76421699" w14:textId="77777777" w:rsidR="00A4090E" w:rsidRPr="00773AA8" w:rsidRDefault="00A4090E" w:rsidP="00773AA8">
            <w:pPr>
              <w:pStyle w:val="SingleTxtG"/>
              <w:spacing w:before="40"/>
              <w:ind w:left="0" w:right="0"/>
              <w:jc w:val="left"/>
            </w:pPr>
            <w:r w:rsidRPr="00773AA8">
              <w:t>22º informe</w:t>
            </w:r>
          </w:p>
        </w:tc>
        <w:tc>
          <w:tcPr>
            <w:tcW w:w="2267" w:type="dxa"/>
            <w:shd w:val="clear" w:color="auto" w:fill="auto"/>
          </w:tcPr>
          <w:p w14:paraId="6069E710" w14:textId="77777777" w:rsidR="00A4090E" w:rsidRPr="00773AA8" w:rsidRDefault="00A4090E" w:rsidP="00773AA8">
            <w:pPr>
              <w:pStyle w:val="SingleTxtG"/>
              <w:spacing w:before="40"/>
              <w:ind w:left="0" w:right="0"/>
              <w:jc w:val="left"/>
            </w:pPr>
            <w:r w:rsidRPr="00773AA8">
              <w:t>26 de noviembre de 2015</w:t>
            </w:r>
          </w:p>
        </w:tc>
      </w:tr>
      <w:tr w:rsidR="00A4090E" w:rsidRPr="00773AA8" w14:paraId="630942ED" w14:textId="77777777" w:rsidTr="00E77818">
        <w:trPr>
          <w:trHeight w:val="240"/>
        </w:trPr>
        <w:tc>
          <w:tcPr>
            <w:tcW w:w="2268" w:type="dxa"/>
            <w:shd w:val="clear" w:color="auto" w:fill="auto"/>
          </w:tcPr>
          <w:p w14:paraId="70B50393" w14:textId="77777777" w:rsidR="00A4090E" w:rsidRPr="00773AA8" w:rsidRDefault="00A4090E" w:rsidP="00773AA8">
            <w:pPr>
              <w:pStyle w:val="SingleTxtG"/>
              <w:spacing w:before="40"/>
              <w:ind w:left="0" w:right="0"/>
              <w:jc w:val="left"/>
            </w:pPr>
          </w:p>
        </w:tc>
        <w:tc>
          <w:tcPr>
            <w:tcW w:w="2835" w:type="dxa"/>
            <w:shd w:val="clear" w:color="auto" w:fill="auto"/>
          </w:tcPr>
          <w:p w14:paraId="6B5721C0"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08B6ACA1" w14:textId="77777777" w:rsidR="00A4090E" w:rsidRPr="00773AA8" w:rsidRDefault="00A4090E" w:rsidP="00773AA8">
            <w:pPr>
              <w:pStyle w:val="SingleTxtG"/>
              <w:spacing w:before="40"/>
              <w:ind w:left="0" w:right="0"/>
              <w:jc w:val="left"/>
            </w:pPr>
            <w:r w:rsidRPr="00773AA8">
              <w:t>26 de noviembre de 2017</w:t>
            </w:r>
          </w:p>
        </w:tc>
      </w:tr>
      <w:tr w:rsidR="00A4090E" w:rsidRPr="00773AA8" w14:paraId="5B2B7604" w14:textId="77777777" w:rsidTr="00E77818">
        <w:trPr>
          <w:trHeight w:val="240"/>
        </w:trPr>
        <w:tc>
          <w:tcPr>
            <w:tcW w:w="2268" w:type="dxa"/>
            <w:shd w:val="clear" w:color="auto" w:fill="auto"/>
          </w:tcPr>
          <w:p w14:paraId="75595EE7" w14:textId="77777777" w:rsidR="00A4090E" w:rsidRPr="00773AA8" w:rsidRDefault="00A4090E" w:rsidP="00773AA8">
            <w:pPr>
              <w:pStyle w:val="SingleTxtG"/>
              <w:spacing w:before="40"/>
              <w:ind w:left="0" w:right="0"/>
              <w:jc w:val="left"/>
            </w:pPr>
          </w:p>
        </w:tc>
        <w:tc>
          <w:tcPr>
            <w:tcW w:w="2835" w:type="dxa"/>
            <w:shd w:val="clear" w:color="auto" w:fill="auto"/>
          </w:tcPr>
          <w:p w14:paraId="009AB7D6" w14:textId="77777777" w:rsidR="00A4090E" w:rsidRPr="00773AA8" w:rsidRDefault="00A4090E" w:rsidP="00773AA8">
            <w:pPr>
              <w:pStyle w:val="SingleTxtG"/>
              <w:spacing w:before="40"/>
              <w:ind w:left="0" w:right="0"/>
              <w:jc w:val="left"/>
            </w:pPr>
            <w:r w:rsidRPr="00773AA8">
              <w:t>24º informe</w:t>
            </w:r>
          </w:p>
        </w:tc>
        <w:tc>
          <w:tcPr>
            <w:tcW w:w="2267" w:type="dxa"/>
            <w:shd w:val="clear" w:color="auto" w:fill="auto"/>
          </w:tcPr>
          <w:p w14:paraId="4A8B4038" w14:textId="77777777" w:rsidR="00A4090E" w:rsidRPr="00773AA8" w:rsidRDefault="00A4090E" w:rsidP="00773AA8">
            <w:pPr>
              <w:pStyle w:val="SingleTxtG"/>
              <w:spacing w:before="40"/>
              <w:ind w:left="0" w:right="0"/>
              <w:jc w:val="left"/>
            </w:pPr>
            <w:r w:rsidRPr="00773AA8">
              <w:t>26 de noviembre de 2019</w:t>
            </w:r>
          </w:p>
        </w:tc>
      </w:tr>
      <w:tr w:rsidR="00A4090E" w:rsidRPr="00773AA8" w14:paraId="7A1B77DE" w14:textId="77777777" w:rsidTr="00E77818">
        <w:trPr>
          <w:trHeight w:val="240"/>
        </w:trPr>
        <w:tc>
          <w:tcPr>
            <w:tcW w:w="2268" w:type="dxa"/>
            <w:shd w:val="clear" w:color="auto" w:fill="auto"/>
          </w:tcPr>
          <w:p w14:paraId="2D5B5C4F" w14:textId="77777777" w:rsidR="00A4090E" w:rsidRPr="00773AA8" w:rsidRDefault="00A4090E" w:rsidP="00773AA8">
            <w:pPr>
              <w:pStyle w:val="SingleTxtG"/>
              <w:spacing w:before="40"/>
              <w:ind w:left="0" w:right="0"/>
              <w:jc w:val="left"/>
            </w:pPr>
            <w:r w:rsidRPr="00773AA8">
              <w:t>Rumania</w:t>
            </w:r>
          </w:p>
        </w:tc>
        <w:tc>
          <w:tcPr>
            <w:tcW w:w="2835" w:type="dxa"/>
            <w:shd w:val="clear" w:color="auto" w:fill="auto"/>
          </w:tcPr>
          <w:p w14:paraId="24F108E9" w14:textId="77777777" w:rsidR="00A4090E" w:rsidRPr="00773AA8" w:rsidDel="00347241" w:rsidRDefault="00A4090E" w:rsidP="00773AA8">
            <w:pPr>
              <w:pStyle w:val="SingleTxtG"/>
              <w:spacing w:before="40"/>
              <w:ind w:left="0" w:right="0"/>
              <w:jc w:val="left"/>
            </w:pPr>
            <w:r w:rsidRPr="00773AA8">
              <w:t xml:space="preserve">Informes 20º a 22º, que se presentarán conjuntamente </w:t>
            </w:r>
          </w:p>
        </w:tc>
        <w:tc>
          <w:tcPr>
            <w:tcW w:w="2267" w:type="dxa"/>
            <w:shd w:val="clear" w:color="auto" w:fill="auto"/>
          </w:tcPr>
          <w:p w14:paraId="4DEF8DB0" w14:textId="77777777" w:rsidR="00A4090E" w:rsidRPr="00773AA8" w:rsidDel="00347241" w:rsidRDefault="00A4090E" w:rsidP="00773AA8">
            <w:pPr>
              <w:pStyle w:val="SingleTxtG"/>
              <w:spacing w:before="40"/>
              <w:ind w:left="0" w:right="0"/>
              <w:jc w:val="left"/>
            </w:pPr>
            <w:r w:rsidRPr="00773AA8">
              <w:t>15 de octubre de 2013</w:t>
            </w:r>
          </w:p>
        </w:tc>
      </w:tr>
      <w:tr w:rsidR="00A4090E" w:rsidRPr="00773AA8" w14:paraId="5F911D09" w14:textId="77777777" w:rsidTr="00E77818">
        <w:trPr>
          <w:trHeight w:val="240"/>
        </w:trPr>
        <w:tc>
          <w:tcPr>
            <w:tcW w:w="2268" w:type="dxa"/>
            <w:shd w:val="clear" w:color="auto" w:fill="auto"/>
          </w:tcPr>
          <w:p w14:paraId="0AD2852D" w14:textId="77777777" w:rsidR="00A4090E" w:rsidRPr="00773AA8" w:rsidRDefault="00A4090E" w:rsidP="00773AA8">
            <w:pPr>
              <w:pStyle w:val="SingleTxtG"/>
              <w:spacing w:before="40"/>
              <w:ind w:left="0" w:right="0"/>
              <w:jc w:val="left"/>
            </w:pPr>
          </w:p>
        </w:tc>
        <w:tc>
          <w:tcPr>
            <w:tcW w:w="2835" w:type="dxa"/>
            <w:shd w:val="clear" w:color="auto" w:fill="auto"/>
          </w:tcPr>
          <w:p w14:paraId="494BB6D6"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78B1FF03" w14:textId="77777777" w:rsidR="00A4090E" w:rsidRPr="00773AA8" w:rsidRDefault="00A4090E" w:rsidP="00773AA8">
            <w:pPr>
              <w:pStyle w:val="SingleTxtG"/>
              <w:spacing w:before="40"/>
              <w:ind w:left="0" w:right="0"/>
              <w:jc w:val="left"/>
            </w:pPr>
            <w:r w:rsidRPr="00773AA8">
              <w:t>15 de octubre de 2015</w:t>
            </w:r>
          </w:p>
        </w:tc>
      </w:tr>
      <w:tr w:rsidR="00A4090E" w:rsidRPr="00773AA8" w14:paraId="5477B657" w14:textId="77777777" w:rsidTr="00E77818">
        <w:trPr>
          <w:trHeight w:val="240"/>
        </w:trPr>
        <w:tc>
          <w:tcPr>
            <w:tcW w:w="2268" w:type="dxa"/>
            <w:shd w:val="clear" w:color="auto" w:fill="auto"/>
          </w:tcPr>
          <w:p w14:paraId="5D13C15A" w14:textId="77777777" w:rsidR="00A4090E" w:rsidRPr="00773AA8" w:rsidRDefault="00A4090E" w:rsidP="00773AA8">
            <w:pPr>
              <w:pStyle w:val="SingleTxtG"/>
              <w:spacing w:before="40"/>
              <w:ind w:left="0" w:right="0"/>
              <w:jc w:val="left"/>
            </w:pPr>
          </w:p>
        </w:tc>
        <w:tc>
          <w:tcPr>
            <w:tcW w:w="2835" w:type="dxa"/>
            <w:shd w:val="clear" w:color="auto" w:fill="auto"/>
          </w:tcPr>
          <w:p w14:paraId="59ED86CA" w14:textId="77777777" w:rsidR="00A4090E" w:rsidRPr="00773AA8" w:rsidRDefault="00A4090E" w:rsidP="00773AA8">
            <w:pPr>
              <w:pStyle w:val="SingleTxtG"/>
              <w:spacing w:before="40"/>
              <w:ind w:left="0" w:right="0"/>
              <w:jc w:val="left"/>
            </w:pPr>
            <w:r w:rsidRPr="00773AA8">
              <w:t>24º informe</w:t>
            </w:r>
          </w:p>
        </w:tc>
        <w:tc>
          <w:tcPr>
            <w:tcW w:w="2267" w:type="dxa"/>
            <w:shd w:val="clear" w:color="auto" w:fill="auto"/>
          </w:tcPr>
          <w:p w14:paraId="0858DF35" w14:textId="77777777" w:rsidR="00A4090E" w:rsidRPr="00773AA8" w:rsidRDefault="00A4090E" w:rsidP="00773AA8">
            <w:pPr>
              <w:pStyle w:val="SingleTxtG"/>
              <w:spacing w:before="40"/>
              <w:ind w:left="0" w:right="0"/>
              <w:jc w:val="left"/>
            </w:pPr>
            <w:r w:rsidRPr="00773AA8">
              <w:t>15 de octubre de 2017</w:t>
            </w:r>
          </w:p>
        </w:tc>
      </w:tr>
      <w:tr w:rsidR="00A4090E" w:rsidRPr="00773AA8" w14:paraId="23E48852" w14:textId="77777777" w:rsidTr="00E77818">
        <w:trPr>
          <w:trHeight w:val="240"/>
        </w:trPr>
        <w:tc>
          <w:tcPr>
            <w:tcW w:w="2268" w:type="dxa"/>
            <w:shd w:val="clear" w:color="auto" w:fill="auto"/>
          </w:tcPr>
          <w:p w14:paraId="0F9B0964" w14:textId="77777777" w:rsidR="00A4090E" w:rsidRPr="00773AA8" w:rsidRDefault="00A4090E" w:rsidP="00773AA8">
            <w:pPr>
              <w:pStyle w:val="SingleTxtG"/>
              <w:spacing w:before="40"/>
              <w:ind w:left="0" w:right="0"/>
              <w:jc w:val="left"/>
            </w:pPr>
          </w:p>
        </w:tc>
        <w:tc>
          <w:tcPr>
            <w:tcW w:w="2835" w:type="dxa"/>
            <w:shd w:val="clear" w:color="auto" w:fill="auto"/>
          </w:tcPr>
          <w:p w14:paraId="49C3F661" w14:textId="77777777" w:rsidR="00A4090E" w:rsidRPr="00773AA8" w:rsidRDefault="00A4090E" w:rsidP="00773AA8">
            <w:pPr>
              <w:pStyle w:val="SingleTxtG"/>
              <w:spacing w:before="40"/>
              <w:ind w:left="0" w:right="0"/>
              <w:jc w:val="left"/>
            </w:pPr>
            <w:r w:rsidRPr="00773AA8">
              <w:t>25º informe</w:t>
            </w:r>
          </w:p>
        </w:tc>
        <w:tc>
          <w:tcPr>
            <w:tcW w:w="2267" w:type="dxa"/>
            <w:shd w:val="clear" w:color="auto" w:fill="auto"/>
          </w:tcPr>
          <w:p w14:paraId="7DCFB1CA" w14:textId="77777777" w:rsidR="00A4090E" w:rsidRPr="00773AA8" w:rsidRDefault="00A4090E" w:rsidP="00773AA8">
            <w:pPr>
              <w:pStyle w:val="SingleTxtG"/>
              <w:spacing w:before="40"/>
              <w:ind w:left="0" w:right="0"/>
              <w:jc w:val="left"/>
            </w:pPr>
            <w:r w:rsidRPr="00773AA8">
              <w:t>15 de octubre de 2019</w:t>
            </w:r>
          </w:p>
        </w:tc>
      </w:tr>
      <w:tr w:rsidR="00A4090E" w:rsidRPr="00773AA8" w14:paraId="0D2FB404" w14:textId="77777777" w:rsidTr="00E77818">
        <w:trPr>
          <w:trHeight w:val="240"/>
        </w:trPr>
        <w:tc>
          <w:tcPr>
            <w:tcW w:w="2268" w:type="dxa"/>
            <w:shd w:val="clear" w:color="auto" w:fill="auto"/>
          </w:tcPr>
          <w:p w14:paraId="114E8809" w14:textId="77777777" w:rsidR="00A4090E" w:rsidRPr="00773AA8" w:rsidRDefault="00A4090E" w:rsidP="00773AA8">
            <w:pPr>
              <w:pStyle w:val="SingleTxtG"/>
              <w:spacing w:before="40"/>
              <w:ind w:left="0" w:right="0"/>
              <w:jc w:val="left"/>
            </w:pPr>
            <w:proofErr w:type="spellStart"/>
            <w:r w:rsidRPr="00773AA8">
              <w:t>Rwanda</w:t>
            </w:r>
            <w:proofErr w:type="spellEnd"/>
          </w:p>
        </w:tc>
        <w:tc>
          <w:tcPr>
            <w:tcW w:w="2835" w:type="dxa"/>
            <w:shd w:val="clear" w:color="auto" w:fill="auto"/>
          </w:tcPr>
          <w:p w14:paraId="0CC5775F" w14:textId="77777777" w:rsidR="00A4090E" w:rsidRPr="00773AA8" w:rsidRDefault="00A4090E" w:rsidP="00773AA8">
            <w:pPr>
              <w:pStyle w:val="SingleTxtG"/>
              <w:spacing w:before="40"/>
              <w:ind w:left="0" w:right="0"/>
              <w:jc w:val="left"/>
            </w:pPr>
            <w:r w:rsidRPr="00773AA8">
              <w:t>Informes 21º y 22º</w:t>
            </w:r>
          </w:p>
        </w:tc>
        <w:tc>
          <w:tcPr>
            <w:tcW w:w="2267" w:type="dxa"/>
            <w:shd w:val="clear" w:color="auto" w:fill="auto"/>
          </w:tcPr>
          <w:p w14:paraId="0E813089" w14:textId="77777777" w:rsidR="00A4090E" w:rsidRPr="00773AA8" w:rsidRDefault="00A4090E" w:rsidP="00773AA8">
            <w:pPr>
              <w:pStyle w:val="SingleTxtG"/>
              <w:spacing w:before="40"/>
              <w:ind w:left="0" w:right="0"/>
              <w:jc w:val="left"/>
            </w:pPr>
            <w:r w:rsidRPr="00773AA8">
              <w:t>16 de mayo de 2020</w:t>
            </w:r>
          </w:p>
        </w:tc>
      </w:tr>
      <w:tr w:rsidR="00A4090E" w:rsidRPr="00773AA8" w14:paraId="090DA40D" w14:textId="77777777" w:rsidTr="00E77818">
        <w:trPr>
          <w:trHeight w:val="240"/>
        </w:trPr>
        <w:tc>
          <w:tcPr>
            <w:tcW w:w="2268" w:type="dxa"/>
            <w:shd w:val="clear" w:color="auto" w:fill="auto"/>
          </w:tcPr>
          <w:p w14:paraId="7A19B26D" w14:textId="77777777" w:rsidR="00A4090E" w:rsidRPr="00773AA8" w:rsidRDefault="00A4090E" w:rsidP="00773AA8">
            <w:pPr>
              <w:pStyle w:val="SingleTxtG"/>
              <w:spacing w:before="40"/>
              <w:ind w:left="0" w:right="0"/>
              <w:jc w:val="left"/>
            </w:pPr>
            <w:r w:rsidRPr="00773AA8">
              <w:t xml:space="preserve">Saint </w:t>
            </w:r>
            <w:proofErr w:type="spellStart"/>
            <w:r w:rsidRPr="00773AA8">
              <w:t>Kitts</w:t>
            </w:r>
            <w:proofErr w:type="spellEnd"/>
            <w:r w:rsidRPr="00773AA8">
              <w:t xml:space="preserve"> y </w:t>
            </w:r>
            <w:proofErr w:type="spellStart"/>
            <w:r w:rsidRPr="00773AA8">
              <w:t>Nevis</w:t>
            </w:r>
            <w:proofErr w:type="spellEnd"/>
          </w:p>
        </w:tc>
        <w:tc>
          <w:tcPr>
            <w:tcW w:w="2835" w:type="dxa"/>
            <w:shd w:val="clear" w:color="auto" w:fill="auto"/>
          </w:tcPr>
          <w:p w14:paraId="46DEE98C" w14:textId="77777777" w:rsidR="00A4090E" w:rsidRPr="00773AA8" w:rsidRDefault="00A4090E" w:rsidP="00773AA8">
            <w:pPr>
              <w:pStyle w:val="SingleTxtG"/>
              <w:spacing w:before="40"/>
              <w:ind w:left="0" w:right="0"/>
              <w:jc w:val="left"/>
            </w:pPr>
            <w:r w:rsidRPr="00773AA8">
              <w:t xml:space="preserve">Informe inicial </w:t>
            </w:r>
          </w:p>
        </w:tc>
        <w:tc>
          <w:tcPr>
            <w:tcW w:w="2267" w:type="dxa"/>
            <w:shd w:val="clear" w:color="auto" w:fill="auto"/>
          </w:tcPr>
          <w:p w14:paraId="70B273B4" w14:textId="77777777" w:rsidR="00A4090E" w:rsidRPr="00773AA8" w:rsidRDefault="00A4090E" w:rsidP="00773AA8">
            <w:pPr>
              <w:pStyle w:val="SingleTxtG"/>
              <w:spacing w:before="40"/>
              <w:ind w:left="0" w:right="0"/>
              <w:jc w:val="left"/>
            </w:pPr>
            <w:r w:rsidRPr="00773AA8">
              <w:t>12 de noviembre de 2007</w:t>
            </w:r>
          </w:p>
        </w:tc>
      </w:tr>
      <w:tr w:rsidR="00A4090E" w:rsidRPr="00773AA8" w14:paraId="55498B5A" w14:textId="77777777" w:rsidTr="00E77818">
        <w:trPr>
          <w:trHeight w:val="240"/>
        </w:trPr>
        <w:tc>
          <w:tcPr>
            <w:tcW w:w="2268" w:type="dxa"/>
            <w:shd w:val="clear" w:color="auto" w:fill="auto"/>
          </w:tcPr>
          <w:p w14:paraId="6B5B2A50" w14:textId="77777777" w:rsidR="00A4090E" w:rsidRPr="00773AA8" w:rsidRDefault="00A4090E" w:rsidP="00773AA8">
            <w:pPr>
              <w:pStyle w:val="SingleTxtG"/>
              <w:spacing w:before="40"/>
              <w:ind w:left="0" w:right="0"/>
              <w:jc w:val="left"/>
            </w:pPr>
          </w:p>
        </w:tc>
        <w:tc>
          <w:tcPr>
            <w:tcW w:w="2835" w:type="dxa"/>
            <w:shd w:val="clear" w:color="auto" w:fill="auto"/>
          </w:tcPr>
          <w:p w14:paraId="2373239E" w14:textId="77777777" w:rsidR="00A4090E" w:rsidRPr="00773AA8" w:rsidRDefault="00A4090E" w:rsidP="00773AA8">
            <w:pPr>
              <w:pStyle w:val="SingleTxtG"/>
              <w:spacing w:before="40"/>
              <w:ind w:left="0" w:right="0"/>
              <w:jc w:val="left"/>
            </w:pPr>
            <w:r w:rsidRPr="00773AA8">
              <w:t>Segundo informe</w:t>
            </w:r>
          </w:p>
        </w:tc>
        <w:tc>
          <w:tcPr>
            <w:tcW w:w="2267" w:type="dxa"/>
            <w:shd w:val="clear" w:color="auto" w:fill="auto"/>
          </w:tcPr>
          <w:p w14:paraId="132A3540" w14:textId="77777777" w:rsidR="00A4090E" w:rsidRPr="00773AA8" w:rsidRDefault="00A4090E" w:rsidP="00773AA8">
            <w:pPr>
              <w:pStyle w:val="SingleTxtG"/>
              <w:spacing w:before="40"/>
              <w:ind w:left="0" w:right="0"/>
              <w:jc w:val="left"/>
            </w:pPr>
            <w:r w:rsidRPr="00773AA8">
              <w:t>12 de noviembre de 2009</w:t>
            </w:r>
          </w:p>
        </w:tc>
      </w:tr>
      <w:tr w:rsidR="00A4090E" w:rsidRPr="00773AA8" w14:paraId="7BB30E2A" w14:textId="77777777" w:rsidTr="00E77818">
        <w:trPr>
          <w:trHeight w:val="240"/>
        </w:trPr>
        <w:tc>
          <w:tcPr>
            <w:tcW w:w="2268" w:type="dxa"/>
            <w:shd w:val="clear" w:color="auto" w:fill="auto"/>
          </w:tcPr>
          <w:p w14:paraId="0173D0E5" w14:textId="77777777" w:rsidR="00A4090E" w:rsidRPr="00773AA8" w:rsidRDefault="00A4090E" w:rsidP="00773AA8">
            <w:pPr>
              <w:pStyle w:val="SingleTxtG"/>
              <w:spacing w:before="40"/>
              <w:ind w:left="0" w:right="0"/>
              <w:jc w:val="left"/>
            </w:pPr>
          </w:p>
        </w:tc>
        <w:tc>
          <w:tcPr>
            <w:tcW w:w="2835" w:type="dxa"/>
            <w:shd w:val="clear" w:color="auto" w:fill="auto"/>
          </w:tcPr>
          <w:p w14:paraId="53218275" w14:textId="77777777" w:rsidR="00A4090E" w:rsidRPr="00773AA8" w:rsidRDefault="00A4090E" w:rsidP="00773AA8">
            <w:pPr>
              <w:pStyle w:val="SingleTxtG"/>
              <w:spacing w:before="40"/>
              <w:ind w:left="0" w:right="0"/>
              <w:jc w:val="left"/>
            </w:pPr>
            <w:r w:rsidRPr="00773AA8">
              <w:t>Tercer informe</w:t>
            </w:r>
          </w:p>
        </w:tc>
        <w:tc>
          <w:tcPr>
            <w:tcW w:w="2267" w:type="dxa"/>
            <w:shd w:val="clear" w:color="auto" w:fill="auto"/>
          </w:tcPr>
          <w:p w14:paraId="4796B538" w14:textId="77777777" w:rsidR="00A4090E" w:rsidRPr="00773AA8" w:rsidRDefault="00A4090E" w:rsidP="00773AA8">
            <w:pPr>
              <w:pStyle w:val="SingleTxtG"/>
              <w:spacing w:before="40"/>
              <w:ind w:left="0" w:right="0"/>
              <w:jc w:val="left"/>
            </w:pPr>
            <w:r w:rsidRPr="00773AA8">
              <w:t>12 de noviembre de 2011</w:t>
            </w:r>
          </w:p>
        </w:tc>
      </w:tr>
      <w:tr w:rsidR="00A4090E" w:rsidRPr="00773AA8" w14:paraId="11B7A2A7" w14:textId="77777777" w:rsidTr="00E77818">
        <w:trPr>
          <w:trHeight w:val="240"/>
        </w:trPr>
        <w:tc>
          <w:tcPr>
            <w:tcW w:w="2268" w:type="dxa"/>
            <w:shd w:val="clear" w:color="auto" w:fill="auto"/>
          </w:tcPr>
          <w:p w14:paraId="1F3365E2" w14:textId="77777777" w:rsidR="00A4090E" w:rsidRPr="00773AA8" w:rsidRDefault="00A4090E" w:rsidP="00773AA8">
            <w:pPr>
              <w:pStyle w:val="SingleTxtG"/>
              <w:spacing w:before="40"/>
              <w:ind w:left="0" w:right="0"/>
              <w:jc w:val="left"/>
            </w:pPr>
          </w:p>
        </w:tc>
        <w:tc>
          <w:tcPr>
            <w:tcW w:w="2835" w:type="dxa"/>
            <w:shd w:val="clear" w:color="auto" w:fill="auto"/>
          </w:tcPr>
          <w:p w14:paraId="11D85610" w14:textId="77777777" w:rsidR="00A4090E" w:rsidRPr="00773AA8" w:rsidRDefault="00A4090E" w:rsidP="00773AA8">
            <w:pPr>
              <w:pStyle w:val="SingleTxtG"/>
              <w:spacing w:before="40"/>
              <w:ind w:left="0" w:right="0"/>
              <w:jc w:val="left"/>
            </w:pPr>
            <w:r w:rsidRPr="00773AA8">
              <w:t>Cuarto informe</w:t>
            </w:r>
          </w:p>
        </w:tc>
        <w:tc>
          <w:tcPr>
            <w:tcW w:w="2267" w:type="dxa"/>
            <w:shd w:val="clear" w:color="auto" w:fill="auto"/>
          </w:tcPr>
          <w:p w14:paraId="336A57D0" w14:textId="77777777" w:rsidR="00A4090E" w:rsidRPr="00773AA8" w:rsidRDefault="00A4090E" w:rsidP="00773AA8">
            <w:pPr>
              <w:pStyle w:val="SingleTxtG"/>
              <w:spacing w:before="40"/>
              <w:ind w:left="0" w:right="0"/>
              <w:jc w:val="left"/>
            </w:pPr>
            <w:r w:rsidRPr="00773AA8">
              <w:t>12 de noviembre de 2013</w:t>
            </w:r>
          </w:p>
        </w:tc>
      </w:tr>
      <w:tr w:rsidR="00A4090E" w:rsidRPr="00773AA8" w14:paraId="2800F102" w14:textId="77777777" w:rsidTr="00E77818">
        <w:trPr>
          <w:trHeight w:val="240"/>
        </w:trPr>
        <w:tc>
          <w:tcPr>
            <w:tcW w:w="2268" w:type="dxa"/>
            <w:shd w:val="clear" w:color="auto" w:fill="auto"/>
          </w:tcPr>
          <w:p w14:paraId="4CE79D36" w14:textId="77777777" w:rsidR="00A4090E" w:rsidRPr="00773AA8" w:rsidRDefault="00A4090E" w:rsidP="00773AA8">
            <w:pPr>
              <w:pStyle w:val="SingleTxtG"/>
              <w:spacing w:before="40"/>
              <w:ind w:left="0" w:right="0"/>
              <w:jc w:val="left"/>
            </w:pPr>
          </w:p>
        </w:tc>
        <w:tc>
          <w:tcPr>
            <w:tcW w:w="2835" w:type="dxa"/>
            <w:shd w:val="clear" w:color="auto" w:fill="auto"/>
          </w:tcPr>
          <w:p w14:paraId="6C86F176" w14:textId="77777777" w:rsidR="00A4090E" w:rsidRPr="00773AA8" w:rsidRDefault="00A4090E" w:rsidP="00773AA8">
            <w:pPr>
              <w:pStyle w:val="SingleTxtG"/>
              <w:spacing w:before="40"/>
              <w:ind w:left="0" w:right="0"/>
              <w:jc w:val="left"/>
            </w:pPr>
            <w:r w:rsidRPr="00773AA8">
              <w:t>Quinto informe</w:t>
            </w:r>
          </w:p>
        </w:tc>
        <w:tc>
          <w:tcPr>
            <w:tcW w:w="2267" w:type="dxa"/>
            <w:shd w:val="clear" w:color="auto" w:fill="auto"/>
          </w:tcPr>
          <w:p w14:paraId="0FEA3BB3" w14:textId="77777777" w:rsidR="00A4090E" w:rsidRPr="00773AA8" w:rsidRDefault="00A4090E" w:rsidP="00773AA8">
            <w:pPr>
              <w:pStyle w:val="SingleTxtG"/>
              <w:spacing w:before="40"/>
              <w:ind w:left="0" w:right="0"/>
              <w:jc w:val="left"/>
            </w:pPr>
            <w:r w:rsidRPr="00773AA8">
              <w:t>12 de noviembre de 2015</w:t>
            </w:r>
          </w:p>
        </w:tc>
      </w:tr>
      <w:tr w:rsidR="00A4090E" w:rsidRPr="00773AA8" w14:paraId="26D129E0" w14:textId="77777777" w:rsidTr="00E77818">
        <w:trPr>
          <w:trHeight w:val="240"/>
        </w:trPr>
        <w:tc>
          <w:tcPr>
            <w:tcW w:w="2268" w:type="dxa"/>
            <w:shd w:val="clear" w:color="auto" w:fill="auto"/>
          </w:tcPr>
          <w:p w14:paraId="472AAF4B" w14:textId="77777777" w:rsidR="00A4090E" w:rsidRPr="00773AA8" w:rsidRDefault="00A4090E" w:rsidP="00773AA8">
            <w:pPr>
              <w:pStyle w:val="SingleTxtG"/>
              <w:spacing w:before="40"/>
              <w:ind w:left="0" w:right="0"/>
              <w:jc w:val="left"/>
            </w:pPr>
          </w:p>
        </w:tc>
        <w:tc>
          <w:tcPr>
            <w:tcW w:w="2835" w:type="dxa"/>
            <w:shd w:val="clear" w:color="auto" w:fill="auto"/>
          </w:tcPr>
          <w:p w14:paraId="4B93BAB8" w14:textId="77777777" w:rsidR="00A4090E" w:rsidRPr="00773AA8" w:rsidRDefault="00A4090E" w:rsidP="00773AA8">
            <w:pPr>
              <w:pStyle w:val="SingleTxtG"/>
              <w:spacing w:before="40"/>
              <w:ind w:left="0" w:right="0"/>
              <w:jc w:val="left"/>
            </w:pPr>
            <w:r w:rsidRPr="00773AA8">
              <w:t>Sexto informe</w:t>
            </w:r>
          </w:p>
        </w:tc>
        <w:tc>
          <w:tcPr>
            <w:tcW w:w="2267" w:type="dxa"/>
            <w:shd w:val="clear" w:color="auto" w:fill="auto"/>
          </w:tcPr>
          <w:p w14:paraId="7D6F02F3" w14:textId="77777777" w:rsidR="00A4090E" w:rsidRPr="00773AA8" w:rsidRDefault="00A4090E" w:rsidP="00773AA8">
            <w:pPr>
              <w:pStyle w:val="SingleTxtG"/>
              <w:spacing w:before="40"/>
              <w:ind w:left="0" w:right="0"/>
              <w:jc w:val="left"/>
            </w:pPr>
            <w:r w:rsidRPr="00773AA8">
              <w:t>12 de noviembre de 2017</w:t>
            </w:r>
          </w:p>
        </w:tc>
      </w:tr>
      <w:tr w:rsidR="00A4090E" w:rsidRPr="00773AA8" w14:paraId="2C2976E3" w14:textId="77777777" w:rsidTr="00E77818">
        <w:trPr>
          <w:trHeight w:val="240"/>
        </w:trPr>
        <w:tc>
          <w:tcPr>
            <w:tcW w:w="2268" w:type="dxa"/>
            <w:shd w:val="clear" w:color="auto" w:fill="auto"/>
          </w:tcPr>
          <w:p w14:paraId="41404B1F" w14:textId="77777777" w:rsidR="00A4090E" w:rsidRPr="00773AA8" w:rsidRDefault="00A4090E" w:rsidP="00773AA8">
            <w:pPr>
              <w:pStyle w:val="SingleTxtG"/>
              <w:spacing w:before="40"/>
              <w:ind w:left="0" w:right="0"/>
              <w:jc w:val="left"/>
            </w:pPr>
          </w:p>
        </w:tc>
        <w:tc>
          <w:tcPr>
            <w:tcW w:w="2835" w:type="dxa"/>
            <w:shd w:val="clear" w:color="auto" w:fill="auto"/>
          </w:tcPr>
          <w:p w14:paraId="5A8EA872" w14:textId="77777777" w:rsidR="00A4090E" w:rsidRPr="00773AA8" w:rsidRDefault="00A4090E" w:rsidP="00773AA8">
            <w:pPr>
              <w:pStyle w:val="SingleTxtG"/>
              <w:spacing w:before="40"/>
              <w:ind w:left="0" w:right="0"/>
              <w:jc w:val="left"/>
            </w:pPr>
            <w:r w:rsidRPr="00773AA8">
              <w:t>Séptimo informe</w:t>
            </w:r>
          </w:p>
        </w:tc>
        <w:tc>
          <w:tcPr>
            <w:tcW w:w="2267" w:type="dxa"/>
            <w:shd w:val="clear" w:color="auto" w:fill="auto"/>
          </w:tcPr>
          <w:p w14:paraId="2DE1027E" w14:textId="77777777" w:rsidR="00A4090E" w:rsidRPr="00773AA8" w:rsidRDefault="00A4090E" w:rsidP="00773AA8">
            <w:pPr>
              <w:pStyle w:val="SingleTxtG"/>
              <w:spacing w:before="40"/>
              <w:ind w:left="0" w:right="0"/>
              <w:jc w:val="left"/>
            </w:pPr>
            <w:r w:rsidRPr="00773AA8">
              <w:t>12 de noviembre de 2019</w:t>
            </w:r>
          </w:p>
        </w:tc>
      </w:tr>
      <w:tr w:rsidR="00A4090E" w:rsidRPr="00773AA8" w14:paraId="074DCC26" w14:textId="77777777" w:rsidTr="00E77818">
        <w:trPr>
          <w:trHeight w:val="240"/>
        </w:trPr>
        <w:tc>
          <w:tcPr>
            <w:tcW w:w="2268" w:type="dxa"/>
            <w:shd w:val="clear" w:color="auto" w:fill="auto"/>
          </w:tcPr>
          <w:p w14:paraId="4DC2B782" w14:textId="77777777" w:rsidR="00A4090E" w:rsidRPr="00773AA8" w:rsidRDefault="00A4090E" w:rsidP="00773AA8">
            <w:pPr>
              <w:pStyle w:val="SingleTxtG"/>
              <w:spacing w:before="40"/>
              <w:ind w:left="0" w:right="0"/>
              <w:jc w:val="left"/>
            </w:pPr>
            <w:r w:rsidRPr="00773AA8">
              <w:t>San Marino</w:t>
            </w:r>
          </w:p>
        </w:tc>
        <w:tc>
          <w:tcPr>
            <w:tcW w:w="2835" w:type="dxa"/>
            <w:shd w:val="clear" w:color="auto" w:fill="auto"/>
          </w:tcPr>
          <w:p w14:paraId="4206D649" w14:textId="77777777" w:rsidR="00A4090E" w:rsidRPr="00773AA8" w:rsidRDefault="00A4090E" w:rsidP="00773AA8">
            <w:pPr>
              <w:pStyle w:val="SingleTxtG"/>
              <w:spacing w:before="40"/>
              <w:ind w:left="0" w:right="0"/>
              <w:jc w:val="left"/>
            </w:pPr>
            <w:r w:rsidRPr="00773AA8">
              <w:t>Informe inicial</w:t>
            </w:r>
          </w:p>
        </w:tc>
        <w:tc>
          <w:tcPr>
            <w:tcW w:w="2267" w:type="dxa"/>
            <w:shd w:val="clear" w:color="auto" w:fill="auto"/>
          </w:tcPr>
          <w:p w14:paraId="1B57831E" w14:textId="77777777" w:rsidR="00A4090E" w:rsidRPr="00773AA8" w:rsidRDefault="00A4090E" w:rsidP="00773AA8">
            <w:pPr>
              <w:pStyle w:val="SingleTxtG"/>
              <w:spacing w:before="40"/>
              <w:ind w:left="0" w:right="0"/>
              <w:jc w:val="left"/>
            </w:pPr>
            <w:r w:rsidRPr="00773AA8">
              <w:t>11 de abril de 2003</w:t>
            </w:r>
          </w:p>
        </w:tc>
      </w:tr>
      <w:tr w:rsidR="00A4090E" w:rsidRPr="00773AA8" w14:paraId="341A76BA" w14:textId="77777777" w:rsidTr="00E77818">
        <w:trPr>
          <w:trHeight w:val="240"/>
        </w:trPr>
        <w:tc>
          <w:tcPr>
            <w:tcW w:w="2268" w:type="dxa"/>
            <w:shd w:val="clear" w:color="auto" w:fill="auto"/>
          </w:tcPr>
          <w:p w14:paraId="4E9D94C3" w14:textId="77777777" w:rsidR="00A4090E" w:rsidRPr="00773AA8" w:rsidRDefault="00A4090E" w:rsidP="00773AA8">
            <w:pPr>
              <w:pStyle w:val="SingleTxtG"/>
              <w:spacing w:before="40"/>
              <w:ind w:left="0" w:right="0"/>
              <w:jc w:val="left"/>
            </w:pPr>
          </w:p>
        </w:tc>
        <w:tc>
          <w:tcPr>
            <w:tcW w:w="2835" w:type="dxa"/>
            <w:shd w:val="clear" w:color="auto" w:fill="auto"/>
          </w:tcPr>
          <w:p w14:paraId="0E60D735" w14:textId="77777777" w:rsidR="00A4090E" w:rsidRPr="00773AA8" w:rsidRDefault="00A4090E" w:rsidP="00773AA8">
            <w:pPr>
              <w:pStyle w:val="SingleTxtG"/>
              <w:spacing w:before="40"/>
              <w:ind w:left="0" w:right="0"/>
              <w:jc w:val="left"/>
            </w:pPr>
            <w:r w:rsidRPr="00773AA8">
              <w:t>Segundo informe</w:t>
            </w:r>
          </w:p>
        </w:tc>
        <w:tc>
          <w:tcPr>
            <w:tcW w:w="2267" w:type="dxa"/>
            <w:shd w:val="clear" w:color="auto" w:fill="auto"/>
          </w:tcPr>
          <w:p w14:paraId="342CC1FB" w14:textId="77777777" w:rsidR="00A4090E" w:rsidRPr="00773AA8" w:rsidRDefault="00A4090E" w:rsidP="00773AA8">
            <w:pPr>
              <w:pStyle w:val="SingleTxtG"/>
              <w:spacing w:before="40"/>
              <w:ind w:left="0" w:right="0"/>
              <w:jc w:val="left"/>
            </w:pPr>
            <w:r w:rsidRPr="00773AA8">
              <w:t>11 de abril de 2005</w:t>
            </w:r>
          </w:p>
        </w:tc>
      </w:tr>
      <w:tr w:rsidR="00A4090E" w:rsidRPr="00773AA8" w14:paraId="4FB26022" w14:textId="77777777" w:rsidTr="00E77818">
        <w:trPr>
          <w:trHeight w:val="240"/>
        </w:trPr>
        <w:tc>
          <w:tcPr>
            <w:tcW w:w="2268" w:type="dxa"/>
            <w:shd w:val="clear" w:color="auto" w:fill="auto"/>
          </w:tcPr>
          <w:p w14:paraId="76498E6A" w14:textId="77777777" w:rsidR="00A4090E" w:rsidRPr="00773AA8" w:rsidRDefault="00A4090E" w:rsidP="00773AA8">
            <w:pPr>
              <w:pStyle w:val="SingleTxtG"/>
              <w:spacing w:before="40"/>
              <w:ind w:left="0" w:right="0"/>
              <w:jc w:val="left"/>
            </w:pPr>
          </w:p>
        </w:tc>
        <w:tc>
          <w:tcPr>
            <w:tcW w:w="2835" w:type="dxa"/>
            <w:shd w:val="clear" w:color="auto" w:fill="auto"/>
          </w:tcPr>
          <w:p w14:paraId="7EE97855" w14:textId="77777777" w:rsidR="00A4090E" w:rsidRPr="00773AA8" w:rsidRDefault="00A4090E" w:rsidP="00773AA8">
            <w:pPr>
              <w:pStyle w:val="SingleTxtG"/>
              <w:spacing w:before="40"/>
              <w:ind w:left="0" w:right="0"/>
              <w:jc w:val="left"/>
            </w:pPr>
            <w:r w:rsidRPr="00773AA8">
              <w:t>Tercer informe</w:t>
            </w:r>
          </w:p>
        </w:tc>
        <w:tc>
          <w:tcPr>
            <w:tcW w:w="2267" w:type="dxa"/>
            <w:shd w:val="clear" w:color="auto" w:fill="auto"/>
          </w:tcPr>
          <w:p w14:paraId="5DBA5096" w14:textId="77777777" w:rsidR="00A4090E" w:rsidRPr="00773AA8" w:rsidRDefault="00A4090E" w:rsidP="00773AA8">
            <w:pPr>
              <w:pStyle w:val="SingleTxtG"/>
              <w:spacing w:before="40"/>
              <w:ind w:left="0" w:right="0"/>
              <w:jc w:val="left"/>
            </w:pPr>
            <w:r w:rsidRPr="00773AA8">
              <w:t>11 de abril de 2007</w:t>
            </w:r>
          </w:p>
        </w:tc>
      </w:tr>
      <w:tr w:rsidR="00A4090E" w:rsidRPr="00773AA8" w14:paraId="31474E6F" w14:textId="77777777" w:rsidTr="00E77818">
        <w:trPr>
          <w:trHeight w:val="240"/>
        </w:trPr>
        <w:tc>
          <w:tcPr>
            <w:tcW w:w="2268" w:type="dxa"/>
            <w:shd w:val="clear" w:color="auto" w:fill="auto"/>
          </w:tcPr>
          <w:p w14:paraId="091EE9CC" w14:textId="77777777" w:rsidR="00A4090E" w:rsidRPr="00773AA8" w:rsidRDefault="00A4090E" w:rsidP="00773AA8">
            <w:pPr>
              <w:pStyle w:val="SingleTxtG"/>
              <w:spacing w:before="40"/>
              <w:ind w:left="0" w:right="0"/>
              <w:jc w:val="left"/>
            </w:pPr>
          </w:p>
        </w:tc>
        <w:tc>
          <w:tcPr>
            <w:tcW w:w="2835" w:type="dxa"/>
            <w:shd w:val="clear" w:color="auto" w:fill="auto"/>
          </w:tcPr>
          <w:p w14:paraId="01FBEABD" w14:textId="77777777" w:rsidR="00A4090E" w:rsidRPr="00773AA8" w:rsidRDefault="00A4090E" w:rsidP="00773AA8">
            <w:pPr>
              <w:pStyle w:val="SingleTxtG"/>
              <w:spacing w:before="40"/>
              <w:ind w:left="0" w:right="0"/>
              <w:jc w:val="left"/>
            </w:pPr>
            <w:r w:rsidRPr="00773AA8">
              <w:t>Cuarto informe</w:t>
            </w:r>
          </w:p>
        </w:tc>
        <w:tc>
          <w:tcPr>
            <w:tcW w:w="2267" w:type="dxa"/>
            <w:shd w:val="clear" w:color="auto" w:fill="auto"/>
          </w:tcPr>
          <w:p w14:paraId="38690DE8" w14:textId="77777777" w:rsidR="00A4090E" w:rsidRPr="00773AA8" w:rsidRDefault="00A4090E" w:rsidP="00773AA8">
            <w:pPr>
              <w:pStyle w:val="SingleTxtG"/>
              <w:spacing w:before="40"/>
              <w:ind w:left="0" w:right="0"/>
              <w:jc w:val="left"/>
            </w:pPr>
            <w:r w:rsidRPr="00773AA8">
              <w:t>11 de abril de 2009</w:t>
            </w:r>
          </w:p>
        </w:tc>
      </w:tr>
      <w:tr w:rsidR="00A4090E" w:rsidRPr="00773AA8" w14:paraId="5EA27F73" w14:textId="77777777" w:rsidTr="00E77818">
        <w:trPr>
          <w:trHeight w:val="240"/>
        </w:trPr>
        <w:tc>
          <w:tcPr>
            <w:tcW w:w="2268" w:type="dxa"/>
            <w:shd w:val="clear" w:color="auto" w:fill="auto"/>
          </w:tcPr>
          <w:p w14:paraId="1798B7F1" w14:textId="77777777" w:rsidR="00A4090E" w:rsidRPr="00773AA8" w:rsidRDefault="00A4090E" w:rsidP="00773AA8">
            <w:pPr>
              <w:pStyle w:val="SingleTxtG"/>
              <w:spacing w:before="40"/>
              <w:ind w:left="0" w:right="0"/>
              <w:jc w:val="left"/>
            </w:pPr>
          </w:p>
        </w:tc>
        <w:tc>
          <w:tcPr>
            <w:tcW w:w="2835" w:type="dxa"/>
            <w:shd w:val="clear" w:color="auto" w:fill="auto"/>
          </w:tcPr>
          <w:p w14:paraId="58D55431" w14:textId="77777777" w:rsidR="00A4090E" w:rsidRPr="00773AA8" w:rsidRDefault="00A4090E" w:rsidP="00773AA8">
            <w:pPr>
              <w:pStyle w:val="SingleTxtG"/>
              <w:spacing w:before="40"/>
              <w:ind w:left="0" w:right="0"/>
              <w:jc w:val="left"/>
            </w:pPr>
            <w:r w:rsidRPr="00773AA8">
              <w:t>Quinto informe</w:t>
            </w:r>
          </w:p>
        </w:tc>
        <w:tc>
          <w:tcPr>
            <w:tcW w:w="2267" w:type="dxa"/>
            <w:shd w:val="clear" w:color="auto" w:fill="auto"/>
          </w:tcPr>
          <w:p w14:paraId="0B0BCC1F" w14:textId="77777777" w:rsidR="00A4090E" w:rsidRPr="00773AA8" w:rsidRDefault="00A4090E" w:rsidP="00773AA8">
            <w:pPr>
              <w:pStyle w:val="SingleTxtG"/>
              <w:spacing w:before="40"/>
              <w:ind w:left="0" w:right="0"/>
              <w:jc w:val="left"/>
            </w:pPr>
            <w:r w:rsidRPr="00773AA8">
              <w:t>11 de abril de 2011</w:t>
            </w:r>
          </w:p>
        </w:tc>
      </w:tr>
      <w:tr w:rsidR="00A4090E" w:rsidRPr="00773AA8" w14:paraId="21E5F5D8" w14:textId="77777777" w:rsidTr="00E77818">
        <w:trPr>
          <w:trHeight w:val="240"/>
        </w:trPr>
        <w:tc>
          <w:tcPr>
            <w:tcW w:w="2268" w:type="dxa"/>
            <w:shd w:val="clear" w:color="auto" w:fill="auto"/>
          </w:tcPr>
          <w:p w14:paraId="1B0055D7" w14:textId="77777777" w:rsidR="00A4090E" w:rsidRPr="00773AA8" w:rsidRDefault="00A4090E" w:rsidP="00773AA8">
            <w:pPr>
              <w:pStyle w:val="SingleTxtG"/>
              <w:spacing w:before="40"/>
              <w:ind w:left="0" w:right="0"/>
              <w:jc w:val="left"/>
            </w:pPr>
          </w:p>
        </w:tc>
        <w:tc>
          <w:tcPr>
            <w:tcW w:w="2835" w:type="dxa"/>
            <w:shd w:val="clear" w:color="auto" w:fill="auto"/>
          </w:tcPr>
          <w:p w14:paraId="76E9E4A1" w14:textId="77777777" w:rsidR="00A4090E" w:rsidRPr="00773AA8" w:rsidRDefault="00A4090E" w:rsidP="00773AA8">
            <w:pPr>
              <w:pStyle w:val="SingleTxtG"/>
              <w:spacing w:before="40"/>
              <w:ind w:left="0" w:right="0"/>
              <w:jc w:val="left"/>
            </w:pPr>
            <w:r w:rsidRPr="00773AA8">
              <w:t>Sexto informe</w:t>
            </w:r>
          </w:p>
        </w:tc>
        <w:tc>
          <w:tcPr>
            <w:tcW w:w="2267" w:type="dxa"/>
            <w:shd w:val="clear" w:color="auto" w:fill="auto"/>
          </w:tcPr>
          <w:p w14:paraId="05F4F84B" w14:textId="77777777" w:rsidR="00A4090E" w:rsidRPr="00773AA8" w:rsidRDefault="00A4090E" w:rsidP="00773AA8">
            <w:pPr>
              <w:pStyle w:val="SingleTxtG"/>
              <w:spacing w:before="40"/>
              <w:ind w:left="0" w:right="0"/>
              <w:jc w:val="left"/>
            </w:pPr>
            <w:r w:rsidRPr="00773AA8">
              <w:t>11 de abril de 2013</w:t>
            </w:r>
          </w:p>
        </w:tc>
      </w:tr>
      <w:tr w:rsidR="00A4090E" w:rsidRPr="00773AA8" w14:paraId="1FEFDBC0" w14:textId="77777777" w:rsidTr="00E77818">
        <w:trPr>
          <w:trHeight w:val="240"/>
        </w:trPr>
        <w:tc>
          <w:tcPr>
            <w:tcW w:w="2268" w:type="dxa"/>
            <w:shd w:val="clear" w:color="auto" w:fill="auto"/>
          </w:tcPr>
          <w:p w14:paraId="0E151379" w14:textId="77777777" w:rsidR="00A4090E" w:rsidRPr="00773AA8" w:rsidRDefault="00A4090E" w:rsidP="00773AA8">
            <w:pPr>
              <w:pStyle w:val="SingleTxtG"/>
              <w:spacing w:before="40"/>
              <w:ind w:left="0" w:right="0"/>
              <w:jc w:val="left"/>
            </w:pPr>
          </w:p>
        </w:tc>
        <w:tc>
          <w:tcPr>
            <w:tcW w:w="2835" w:type="dxa"/>
            <w:shd w:val="clear" w:color="auto" w:fill="auto"/>
          </w:tcPr>
          <w:p w14:paraId="5998BEAE" w14:textId="77777777" w:rsidR="00A4090E" w:rsidRPr="00773AA8" w:rsidRDefault="00A4090E" w:rsidP="00773AA8">
            <w:pPr>
              <w:pStyle w:val="SingleTxtG"/>
              <w:spacing w:before="40"/>
              <w:ind w:left="0" w:right="0"/>
              <w:jc w:val="left"/>
            </w:pPr>
            <w:r w:rsidRPr="00773AA8">
              <w:t>Séptimo informe</w:t>
            </w:r>
          </w:p>
        </w:tc>
        <w:tc>
          <w:tcPr>
            <w:tcW w:w="2267" w:type="dxa"/>
            <w:shd w:val="clear" w:color="auto" w:fill="auto"/>
          </w:tcPr>
          <w:p w14:paraId="53D7FC1E" w14:textId="77777777" w:rsidR="00A4090E" w:rsidRPr="00773AA8" w:rsidRDefault="00A4090E" w:rsidP="00773AA8">
            <w:pPr>
              <w:pStyle w:val="SingleTxtG"/>
              <w:spacing w:before="40"/>
              <w:ind w:left="0" w:right="0"/>
              <w:jc w:val="left"/>
            </w:pPr>
            <w:r w:rsidRPr="00773AA8">
              <w:t>11 de abril de 2015</w:t>
            </w:r>
          </w:p>
        </w:tc>
      </w:tr>
      <w:tr w:rsidR="00A4090E" w:rsidRPr="00773AA8" w14:paraId="4AF123B8" w14:textId="77777777" w:rsidTr="00E77818">
        <w:trPr>
          <w:trHeight w:val="240"/>
        </w:trPr>
        <w:tc>
          <w:tcPr>
            <w:tcW w:w="2268" w:type="dxa"/>
            <w:shd w:val="clear" w:color="auto" w:fill="auto"/>
          </w:tcPr>
          <w:p w14:paraId="4FCE07DA" w14:textId="77777777" w:rsidR="00A4090E" w:rsidRPr="00773AA8" w:rsidRDefault="00A4090E" w:rsidP="00773AA8">
            <w:pPr>
              <w:pStyle w:val="SingleTxtG"/>
              <w:spacing w:before="40"/>
              <w:ind w:left="0" w:right="0"/>
              <w:jc w:val="left"/>
            </w:pPr>
          </w:p>
        </w:tc>
        <w:tc>
          <w:tcPr>
            <w:tcW w:w="2835" w:type="dxa"/>
            <w:shd w:val="clear" w:color="auto" w:fill="auto"/>
          </w:tcPr>
          <w:p w14:paraId="2E100B64" w14:textId="77777777" w:rsidR="00A4090E" w:rsidRPr="00773AA8" w:rsidRDefault="00A4090E" w:rsidP="00773AA8">
            <w:pPr>
              <w:pStyle w:val="SingleTxtG"/>
              <w:spacing w:before="40"/>
              <w:ind w:left="0" w:right="0"/>
              <w:jc w:val="left"/>
            </w:pPr>
            <w:r w:rsidRPr="00773AA8">
              <w:t>Octavo informe</w:t>
            </w:r>
          </w:p>
        </w:tc>
        <w:tc>
          <w:tcPr>
            <w:tcW w:w="2267" w:type="dxa"/>
            <w:shd w:val="clear" w:color="auto" w:fill="auto"/>
          </w:tcPr>
          <w:p w14:paraId="3891C2F6" w14:textId="77777777" w:rsidR="00A4090E" w:rsidRPr="00773AA8" w:rsidRDefault="00A4090E" w:rsidP="00773AA8">
            <w:pPr>
              <w:pStyle w:val="SingleTxtG"/>
              <w:spacing w:before="40"/>
              <w:ind w:left="0" w:right="0"/>
              <w:jc w:val="left"/>
            </w:pPr>
            <w:r w:rsidRPr="00773AA8">
              <w:t>11 de abril de 2017</w:t>
            </w:r>
          </w:p>
        </w:tc>
      </w:tr>
      <w:tr w:rsidR="00A4090E" w:rsidRPr="00773AA8" w14:paraId="6A125F8C" w14:textId="77777777" w:rsidTr="00E77818">
        <w:trPr>
          <w:trHeight w:val="240"/>
        </w:trPr>
        <w:tc>
          <w:tcPr>
            <w:tcW w:w="2268" w:type="dxa"/>
            <w:shd w:val="clear" w:color="auto" w:fill="auto"/>
          </w:tcPr>
          <w:p w14:paraId="1FF42735" w14:textId="77777777" w:rsidR="00A4090E" w:rsidRPr="00773AA8" w:rsidRDefault="00A4090E" w:rsidP="00773AA8">
            <w:pPr>
              <w:pStyle w:val="SingleTxtG"/>
              <w:spacing w:before="40"/>
              <w:ind w:left="0" w:right="0"/>
              <w:jc w:val="left"/>
            </w:pPr>
          </w:p>
        </w:tc>
        <w:tc>
          <w:tcPr>
            <w:tcW w:w="2835" w:type="dxa"/>
            <w:shd w:val="clear" w:color="auto" w:fill="auto"/>
          </w:tcPr>
          <w:p w14:paraId="7490DC2A" w14:textId="77777777" w:rsidR="00A4090E" w:rsidRPr="00773AA8" w:rsidRDefault="00A4090E" w:rsidP="00773AA8">
            <w:pPr>
              <w:pStyle w:val="SingleTxtG"/>
              <w:spacing w:before="40"/>
              <w:ind w:left="0" w:right="0"/>
              <w:jc w:val="left"/>
            </w:pPr>
            <w:r w:rsidRPr="00773AA8">
              <w:t>Noveno informe</w:t>
            </w:r>
          </w:p>
        </w:tc>
        <w:tc>
          <w:tcPr>
            <w:tcW w:w="2267" w:type="dxa"/>
            <w:shd w:val="clear" w:color="auto" w:fill="auto"/>
          </w:tcPr>
          <w:p w14:paraId="745B3522" w14:textId="77777777" w:rsidR="00A4090E" w:rsidRPr="00773AA8" w:rsidRDefault="00A4090E" w:rsidP="00773AA8">
            <w:pPr>
              <w:pStyle w:val="SingleTxtG"/>
              <w:spacing w:before="40"/>
              <w:ind w:left="0" w:right="0"/>
              <w:jc w:val="left"/>
            </w:pPr>
            <w:r w:rsidRPr="00773AA8">
              <w:t>11 de abril de 2019</w:t>
            </w:r>
          </w:p>
        </w:tc>
      </w:tr>
      <w:tr w:rsidR="00A4090E" w:rsidRPr="00773AA8" w14:paraId="79A72B59" w14:textId="77777777" w:rsidTr="00E77818">
        <w:trPr>
          <w:trHeight w:val="240"/>
        </w:trPr>
        <w:tc>
          <w:tcPr>
            <w:tcW w:w="2268" w:type="dxa"/>
            <w:shd w:val="clear" w:color="auto" w:fill="auto"/>
          </w:tcPr>
          <w:p w14:paraId="5DE863FC" w14:textId="77777777" w:rsidR="00A4090E" w:rsidRPr="00773AA8" w:rsidRDefault="00A4090E" w:rsidP="00773AA8">
            <w:pPr>
              <w:pStyle w:val="SingleTxtG"/>
              <w:spacing w:before="40"/>
              <w:ind w:left="0" w:right="0"/>
              <w:jc w:val="left"/>
            </w:pPr>
            <w:r w:rsidRPr="00773AA8">
              <w:t>Santa Lucía</w:t>
            </w:r>
          </w:p>
        </w:tc>
        <w:tc>
          <w:tcPr>
            <w:tcW w:w="2835" w:type="dxa"/>
            <w:shd w:val="clear" w:color="auto" w:fill="auto"/>
          </w:tcPr>
          <w:p w14:paraId="3750AA7E" w14:textId="77777777" w:rsidR="00A4090E" w:rsidRPr="00773AA8" w:rsidRDefault="00A4090E" w:rsidP="00773AA8">
            <w:pPr>
              <w:pStyle w:val="SingleTxtG"/>
              <w:spacing w:before="40"/>
              <w:ind w:left="0" w:right="0"/>
              <w:jc w:val="left"/>
            </w:pPr>
            <w:r w:rsidRPr="00773AA8">
              <w:t>Informe inicial</w:t>
            </w:r>
          </w:p>
        </w:tc>
        <w:tc>
          <w:tcPr>
            <w:tcW w:w="2267" w:type="dxa"/>
            <w:shd w:val="clear" w:color="auto" w:fill="auto"/>
          </w:tcPr>
          <w:p w14:paraId="2CA9657D" w14:textId="77777777" w:rsidR="00A4090E" w:rsidRPr="00773AA8" w:rsidRDefault="00A4090E" w:rsidP="00773AA8">
            <w:pPr>
              <w:pStyle w:val="SingleTxtG"/>
              <w:spacing w:before="40"/>
              <w:ind w:left="0" w:right="0"/>
              <w:jc w:val="left"/>
            </w:pPr>
            <w:r w:rsidRPr="00773AA8">
              <w:t>16 de marzo de 1991</w:t>
            </w:r>
          </w:p>
        </w:tc>
      </w:tr>
      <w:tr w:rsidR="00A4090E" w:rsidRPr="00773AA8" w14:paraId="49E0CD5E" w14:textId="77777777" w:rsidTr="00E77818">
        <w:trPr>
          <w:trHeight w:val="240"/>
        </w:trPr>
        <w:tc>
          <w:tcPr>
            <w:tcW w:w="2268" w:type="dxa"/>
            <w:shd w:val="clear" w:color="auto" w:fill="auto"/>
          </w:tcPr>
          <w:p w14:paraId="1D36E55A" w14:textId="77777777" w:rsidR="00A4090E" w:rsidRPr="00773AA8" w:rsidRDefault="00A4090E" w:rsidP="00773AA8">
            <w:pPr>
              <w:pStyle w:val="SingleTxtG"/>
              <w:spacing w:before="40"/>
              <w:ind w:left="0" w:right="0"/>
              <w:jc w:val="left"/>
            </w:pPr>
          </w:p>
        </w:tc>
        <w:tc>
          <w:tcPr>
            <w:tcW w:w="2835" w:type="dxa"/>
            <w:shd w:val="clear" w:color="auto" w:fill="auto"/>
          </w:tcPr>
          <w:p w14:paraId="5E097673" w14:textId="77777777" w:rsidR="00A4090E" w:rsidRPr="00773AA8" w:rsidRDefault="00A4090E" w:rsidP="00773AA8">
            <w:pPr>
              <w:pStyle w:val="SingleTxtG"/>
              <w:spacing w:before="40"/>
              <w:ind w:left="0" w:right="0"/>
              <w:jc w:val="left"/>
            </w:pPr>
            <w:r w:rsidRPr="00773AA8">
              <w:t>Segundo informe</w:t>
            </w:r>
          </w:p>
        </w:tc>
        <w:tc>
          <w:tcPr>
            <w:tcW w:w="2267" w:type="dxa"/>
            <w:shd w:val="clear" w:color="auto" w:fill="auto"/>
          </w:tcPr>
          <w:p w14:paraId="2C1201EE" w14:textId="77777777" w:rsidR="00A4090E" w:rsidRPr="00773AA8" w:rsidRDefault="00A4090E" w:rsidP="00773AA8">
            <w:pPr>
              <w:pStyle w:val="SingleTxtG"/>
              <w:spacing w:before="40"/>
              <w:ind w:left="0" w:right="0"/>
              <w:jc w:val="left"/>
            </w:pPr>
            <w:r w:rsidRPr="00773AA8">
              <w:t>16 de marzo de 1993</w:t>
            </w:r>
          </w:p>
        </w:tc>
      </w:tr>
      <w:tr w:rsidR="00A4090E" w:rsidRPr="00773AA8" w14:paraId="10927169" w14:textId="77777777" w:rsidTr="00E77818">
        <w:trPr>
          <w:trHeight w:val="240"/>
        </w:trPr>
        <w:tc>
          <w:tcPr>
            <w:tcW w:w="2268" w:type="dxa"/>
            <w:shd w:val="clear" w:color="auto" w:fill="auto"/>
          </w:tcPr>
          <w:p w14:paraId="50337B0B" w14:textId="77777777" w:rsidR="00A4090E" w:rsidRPr="00773AA8" w:rsidRDefault="00A4090E" w:rsidP="00773AA8">
            <w:pPr>
              <w:pStyle w:val="SingleTxtG"/>
              <w:spacing w:before="40"/>
              <w:ind w:left="0" w:right="0"/>
              <w:jc w:val="left"/>
            </w:pPr>
          </w:p>
        </w:tc>
        <w:tc>
          <w:tcPr>
            <w:tcW w:w="2835" w:type="dxa"/>
            <w:shd w:val="clear" w:color="auto" w:fill="auto"/>
          </w:tcPr>
          <w:p w14:paraId="6204446A" w14:textId="77777777" w:rsidR="00A4090E" w:rsidRPr="00773AA8" w:rsidRDefault="00A4090E" w:rsidP="00773AA8">
            <w:pPr>
              <w:pStyle w:val="SingleTxtG"/>
              <w:spacing w:before="40"/>
              <w:ind w:left="0" w:right="0"/>
              <w:jc w:val="left"/>
            </w:pPr>
            <w:r w:rsidRPr="00773AA8">
              <w:t>Tercer informe</w:t>
            </w:r>
          </w:p>
        </w:tc>
        <w:tc>
          <w:tcPr>
            <w:tcW w:w="2267" w:type="dxa"/>
            <w:shd w:val="clear" w:color="auto" w:fill="auto"/>
          </w:tcPr>
          <w:p w14:paraId="58C1742B" w14:textId="77777777" w:rsidR="00A4090E" w:rsidRPr="00773AA8" w:rsidRDefault="00A4090E" w:rsidP="00773AA8">
            <w:pPr>
              <w:pStyle w:val="SingleTxtG"/>
              <w:spacing w:before="40"/>
              <w:ind w:left="0" w:right="0"/>
              <w:jc w:val="left"/>
            </w:pPr>
            <w:r w:rsidRPr="00773AA8">
              <w:t>16 de marzo de 1995</w:t>
            </w:r>
          </w:p>
        </w:tc>
      </w:tr>
      <w:tr w:rsidR="00A4090E" w:rsidRPr="00773AA8" w14:paraId="78CFA7A0" w14:textId="77777777" w:rsidTr="00E77818">
        <w:trPr>
          <w:trHeight w:val="240"/>
        </w:trPr>
        <w:tc>
          <w:tcPr>
            <w:tcW w:w="2268" w:type="dxa"/>
            <w:shd w:val="clear" w:color="auto" w:fill="auto"/>
          </w:tcPr>
          <w:p w14:paraId="5D15902D" w14:textId="77777777" w:rsidR="00A4090E" w:rsidRPr="00773AA8" w:rsidRDefault="00A4090E" w:rsidP="00773AA8">
            <w:pPr>
              <w:pStyle w:val="SingleTxtG"/>
              <w:spacing w:before="40"/>
              <w:ind w:left="0" w:right="0"/>
              <w:jc w:val="left"/>
            </w:pPr>
          </w:p>
        </w:tc>
        <w:tc>
          <w:tcPr>
            <w:tcW w:w="2835" w:type="dxa"/>
            <w:shd w:val="clear" w:color="auto" w:fill="auto"/>
          </w:tcPr>
          <w:p w14:paraId="1F48EFAF" w14:textId="77777777" w:rsidR="00A4090E" w:rsidRPr="00773AA8" w:rsidRDefault="00A4090E" w:rsidP="00773AA8">
            <w:pPr>
              <w:pStyle w:val="SingleTxtG"/>
              <w:spacing w:before="40"/>
              <w:ind w:left="0" w:right="0"/>
              <w:jc w:val="left"/>
            </w:pPr>
            <w:r w:rsidRPr="00773AA8">
              <w:t>Cuarto informe</w:t>
            </w:r>
          </w:p>
        </w:tc>
        <w:tc>
          <w:tcPr>
            <w:tcW w:w="2267" w:type="dxa"/>
            <w:shd w:val="clear" w:color="auto" w:fill="auto"/>
          </w:tcPr>
          <w:p w14:paraId="4C1FBE2D" w14:textId="77777777" w:rsidR="00A4090E" w:rsidRPr="00773AA8" w:rsidRDefault="00A4090E" w:rsidP="00773AA8">
            <w:pPr>
              <w:pStyle w:val="SingleTxtG"/>
              <w:spacing w:before="40"/>
              <w:ind w:left="0" w:right="0"/>
              <w:jc w:val="left"/>
            </w:pPr>
            <w:r w:rsidRPr="00773AA8">
              <w:t>16 de marzo de 1997</w:t>
            </w:r>
          </w:p>
        </w:tc>
      </w:tr>
      <w:tr w:rsidR="00A4090E" w:rsidRPr="00773AA8" w14:paraId="6BA3C460" w14:textId="77777777" w:rsidTr="00E77818">
        <w:trPr>
          <w:trHeight w:val="240"/>
        </w:trPr>
        <w:tc>
          <w:tcPr>
            <w:tcW w:w="2268" w:type="dxa"/>
            <w:shd w:val="clear" w:color="auto" w:fill="auto"/>
          </w:tcPr>
          <w:p w14:paraId="515E98D0" w14:textId="77777777" w:rsidR="00A4090E" w:rsidRPr="00773AA8" w:rsidRDefault="00A4090E" w:rsidP="00773AA8">
            <w:pPr>
              <w:pStyle w:val="SingleTxtG"/>
              <w:spacing w:before="40"/>
              <w:ind w:left="0" w:right="0"/>
              <w:jc w:val="left"/>
            </w:pPr>
          </w:p>
        </w:tc>
        <w:tc>
          <w:tcPr>
            <w:tcW w:w="2835" w:type="dxa"/>
            <w:shd w:val="clear" w:color="auto" w:fill="auto"/>
          </w:tcPr>
          <w:p w14:paraId="35194EC9" w14:textId="77777777" w:rsidR="00A4090E" w:rsidRPr="00773AA8" w:rsidRDefault="00A4090E" w:rsidP="00773AA8">
            <w:pPr>
              <w:pStyle w:val="SingleTxtG"/>
              <w:spacing w:before="40"/>
              <w:ind w:left="0" w:right="0"/>
              <w:jc w:val="left"/>
            </w:pPr>
            <w:r w:rsidRPr="00773AA8">
              <w:t>Quinto informe</w:t>
            </w:r>
          </w:p>
        </w:tc>
        <w:tc>
          <w:tcPr>
            <w:tcW w:w="2267" w:type="dxa"/>
            <w:shd w:val="clear" w:color="auto" w:fill="auto"/>
          </w:tcPr>
          <w:p w14:paraId="26F04C17" w14:textId="77777777" w:rsidR="00A4090E" w:rsidRPr="00773AA8" w:rsidRDefault="00A4090E" w:rsidP="00773AA8">
            <w:pPr>
              <w:pStyle w:val="SingleTxtG"/>
              <w:spacing w:before="40"/>
              <w:ind w:left="0" w:right="0"/>
              <w:jc w:val="left"/>
            </w:pPr>
            <w:r w:rsidRPr="00773AA8">
              <w:t>16 de marzo de 1999</w:t>
            </w:r>
          </w:p>
        </w:tc>
      </w:tr>
      <w:tr w:rsidR="00A4090E" w:rsidRPr="00773AA8" w14:paraId="627EDB23" w14:textId="77777777" w:rsidTr="00E77818">
        <w:trPr>
          <w:trHeight w:val="240"/>
        </w:trPr>
        <w:tc>
          <w:tcPr>
            <w:tcW w:w="2268" w:type="dxa"/>
            <w:shd w:val="clear" w:color="auto" w:fill="auto"/>
          </w:tcPr>
          <w:p w14:paraId="04B195A8" w14:textId="77777777" w:rsidR="00A4090E" w:rsidRPr="00773AA8" w:rsidRDefault="00A4090E" w:rsidP="00773AA8">
            <w:pPr>
              <w:pStyle w:val="SingleTxtG"/>
              <w:spacing w:before="40"/>
              <w:ind w:left="0" w:right="0"/>
              <w:jc w:val="left"/>
            </w:pPr>
          </w:p>
        </w:tc>
        <w:tc>
          <w:tcPr>
            <w:tcW w:w="2835" w:type="dxa"/>
            <w:shd w:val="clear" w:color="auto" w:fill="auto"/>
          </w:tcPr>
          <w:p w14:paraId="2BC70E65" w14:textId="77777777" w:rsidR="00A4090E" w:rsidRPr="00773AA8" w:rsidRDefault="00A4090E" w:rsidP="00773AA8">
            <w:pPr>
              <w:pStyle w:val="SingleTxtG"/>
              <w:spacing w:before="40"/>
              <w:ind w:left="0" w:right="0"/>
              <w:jc w:val="left"/>
            </w:pPr>
            <w:r w:rsidRPr="00773AA8">
              <w:t>Sexto informe</w:t>
            </w:r>
          </w:p>
        </w:tc>
        <w:tc>
          <w:tcPr>
            <w:tcW w:w="2267" w:type="dxa"/>
            <w:shd w:val="clear" w:color="auto" w:fill="auto"/>
          </w:tcPr>
          <w:p w14:paraId="0E8013A8" w14:textId="77777777" w:rsidR="00A4090E" w:rsidRPr="00773AA8" w:rsidRDefault="00A4090E" w:rsidP="00773AA8">
            <w:pPr>
              <w:pStyle w:val="SingleTxtG"/>
              <w:spacing w:before="40"/>
              <w:ind w:left="0" w:right="0"/>
              <w:jc w:val="left"/>
            </w:pPr>
            <w:r w:rsidRPr="00773AA8">
              <w:t>16 de marzo de 2001</w:t>
            </w:r>
          </w:p>
        </w:tc>
      </w:tr>
      <w:tr w:rsidR="00A4090E" w:rsidRPr="00773AA8" w14:paraId="35F6E882" w14:textId="77777777" w:rsidTr="00E77818">
        <w:trPr>
          <w:trHeight w:val="240"/>
        </w:trPr>
        <w:tc>
          <w:tcPr>
            <w:tcW w:w="2268" w:type="dxa"/>
            <w:shd w:val="clear" w:color="auto" w:fill="auto"/>
          </w:tcPr>
          <w:p w14:paraId="37A9B604" w14:textId="77777777" w:rsidR="00A4090E" w:rsidRPr="00773AA8" w:rsidRDefault="00A4090E" w:rsidP="00773AA8">
            <w:pPr>
              <w:pStyle w:val="SingleTxtG"/>
              <w:spacing w:before="40"/>
              <w:ind w:left="0" w:right="0"/>
              <w:jc w:val="left"/>
            </w:pPr>
          </w:p>
        </w:tc>
        <w:tc>
          <w:tcPr>
            <w:tcW w:w="2835" w:type="dxa"/>
            <w:shd w:val="clear" w:color="auto" w:fill="auto"/>
          </w:tcPr>
          <w:p w14:paraId="04B88B4D" w14:textId="77777777" w:rsidR="00A4090E" w:rsidRPr="00773AA8" w:rsidRDefault="00A4090E" w:rsidP="00773AA8">
            <w:pPr>
              <w:pStyle w:val="SingleTxtG"/>
              <w:spacing w:before="40"/>
              <w:ind w:left="0" w:right="0"/>
              <w:jc w:val="left"/>
            </w:pPr>
            <w:r w:rsidRPr="00773AA8">
              <w:t>Séptimo informe</w:t>
            </w:r>
          </w:p>
        </w:tc>
        <w:tc>
          <w:tcPr>
            <w:tcW w:w="2267" w:type="dxa"/>
            <w:shd w:val="clear" w:color="auto" w:fill="auto"/>
          </w:tcPr>
          <w:p w14:paraId="36C4C644" w14:textId="77777777" w:rsidR="00A4090E" w:rsidRPr="00773AA8" w:rsidRDefault="00A4090E" w:rsidP="00773AA8">
            <w:pPr>
              <w:pStyle w:val="SingleTxtG"/>
              <w:spacing w:before="40"/>
              <w:ind w:left="0" w:right="0"/>
              <w:jc w:val="left"/>
            </w:pPr>
            <w:r w:rsidRPr="00773AA8">
              <w:t>16 de marzo de 2003</w:t>
            </w:r>
          </w:p>
        </w:tc>
      </w:tr>
      <w:tr w:rsidR="00A4090E" w:rsidRPr="00773AA8" w14:paraId="61611C37" w14:textId="77777777" w:rsidTr="00E77818">
        <w:trPr>
          <w:trHeight w:val="240"/>
        </w:trPr>
        <w:tc>
          <w:tcPr>
            <w:tcW w:w="2268" w:type="dxa"/>
            <w:shd w:val="clear" w:color="auto" w:fill="auto"/>
          </w:tcPr>
          <w:p w14:paraId="5C4299D8" w14:textId="77777777" w:rsidR="00A4090E" w:rsidRPr="00773AA8" w:rsidRDefault="00A4090E" w:rsidP="00773AA8">
            <w:pPr>
              <w:pStyle w:val="SingleTxtG"/>
              <w:spacing w:before="40"/>
              <w:ind w:left="0" w:right="0"/>
              <w:jc w:val="left"/>
            </w:pPr>
          </w:p>
        </w:tc>
        <w:tc>
          <w:tcPr>
            <w:tcW w:w="2835" w:type="dxa"/>
            <w:shd w:val="clear" w:color="auto" w:fill="auto"/>
          </w:tcPr>
          <w:p w14:paraId="0214CC6A" w14:textId="77777777" w:rsidR="00A4090E" w:rsidRPr="00773AA8" w:rsidRDefault="00A4090E" w:rsidP="00773AA8">
            <w:pPr>
              <w:pStyle w:val="SingleTxtG"/>
              <w:spacing w:before="40"/>
              <w:ind w:left="0" w:right="0"/>
              <w:jc w:val="left"/>
            </w:pPr>
            <w:r w:rsidRPr="00773AA8">
              <w:t>Octavo informe</w:t>
            </w:r>
          </w:p>
        </w:tc>
        <w:tc>
          <w:tcPr>
            <w:tcW w:w="2267" w:type="dxa"/>
            <w:shd w:val="clear" w:color="auto" w:fill="auto"/>
          </w:tcPr>
          <w:p w14:paraId="72F2A2EC" w14:textId="77777777" w:rsidR="00A4090E" w:rsidRPr="00773AA8" w:rsidRDefault="00A4090E" w:rsidP="00773AA8">
            <w:pPr>
              <w:pStyle w:val="SingleTxtG"/>
              <w:spacing w:before="40"/>
              <w:ind w:left="0" w:right="0"/>
              <w:jc w:val="left"/>
            </w:pPr>
            <w:r w:rsidRPr="00773AA8">
              <w:t>16 de marzo de 2005</w:t>
            </w:r>
          </w:p>
        </w:tc>
      </w:tr>
      <w:tr w:rsidR="00A4090E" w:rsidRPr="00773AA8" w14:paraId="1441715C" w14:textId="77777777" w:rsidTr="00E77818">
        <w:trPr>
          <w:trHeight w:val="240"/>
        </w:trPr>
        <w:tc>
          <w:tcPr>
            <w:tcW w:w="2268" w:type="dxa"/>
            <w:shd w:val="clear" w:color="auto" w:fill="auto"/>
          </w:tcPr>
          <w:p w14:paraId="65844AB6" w14:textId="77777777" w:rsidR="00A4090E" w:rsidRPr="00773AA8" w:rsidRDefault="00A4090E" w:rsidP="00773AA8">
            <w:pPr>
              <w:pStyle w:val="SingleTxtG"/>
              <w:spacing w:before="40"/>
              <w:ind w:left="0" w:right="0"/>
              <w:jc w:val="left"/>
            </w:pPr>
          </w:p>
        </w:tc>
        <w:tc>
          <w:tcPr>
            <w:tcW w:w="2835" w:type="dxa"/>
            <w:shd w:val="clear" w:color="auto" w:fill="auto"/>
          </w:tcPr>
          <w:p w14:paraId="1F331511" w14:textId="77777777" w:rsidR="00A4090E" w:rsidRPr="00773AA8" w:rsidRDefault="00A4090E" w:rsidP="00773AA8">
            <w:pPr>
              <w:pStyle w:val="SingleTxtG"/>
              <w:spacing w:before="40"/>
              <w:ind w:left="0" w:right="0"/>
              <w:jc w:val="left"/>
            </w:pPr>
            <w:r w:rsidRPr="00773AA8">
              <w:t>Noveno informe</w:t>
            </w:r>
          </w:p>
        </w:tc>
        <w:tc>
          <w:tcPr>
            <w:tcW w:w="2267" w:type="dxa"/>
            <w:shd w:val="clear" w:color="auto" w:fill="auto"/>
          </w:tcPr>
          <w:p w14:paraId="05BBE4B4" w14:textId="77777777" w:rsidR="00A4090E" w:rsidRPr="00773AA8" w:rsidRDefault="00A4090E" w:rsidP="00773AA8">
            <w:pPr>
              <w:pStyle w:val="SingleTxtG"/>
              <w:spacing w:before="40"/>
              <w:ind w:left="0" w:right="0"/>
              <w:jc w:val="left"/>
            </w:pPr>
            <w:r w:rsidRPr="00773AA8">
              <w:t>16 de marzo de 2007</w:t>
            </w:r>
          </w:p>
        </w:tc>
      </w:tr>
      <w:tr w:rsidR="00A4090E" w:rsidRPr="00773AA8" w14:paraId="0359B090" w14:textId="77777777" w:rsidTr="00E77818">
        <w:trPr>
          <w:trHeight w:val="240"/>
        </w:trPr>
        <w:tc>
          <w:tcPr>
            <w:tcW w:w="2268" w:type="dxa"/>
            <w:shd w:val="clear" w:color="auto" w:fill="auto"/>
          </w:tcPr>
          <w:p w14:paraId="2DA69118" w14:textId="77777777" w:rsidR="00A4090E" w:rsidRPr="00773AA8" w:rsidRDefault="00A4090E" w:rsidP="00773AA8">
            <w:pPr>
              <w:pStyle w:val="SingleTxtG"/>
              <w:spacing w:before="40"/>
              <w:ind w:left="0" w:right="0"/>
              <w:jc w:val="left"/>
            </w:pPr>
          </w:p>
        </w:tc>
        <w:tc>
          <w:tcPr>
            <w:tcW w:w="2835" w:type="dxa"/>
            <w:shd w:val="clear" w:color="auto" w:fill="auto"/>
          </w:tcPr>
          <w:p w14:paraId="6A1901CF" w14:textId="77777777" w:rsidR="00A4090E" w:rsidRPr="00773AA8" w:rsidRDefault="00A4090E" w:rsidP="00773AA8">
            <w:pPr>
              <w:pStyle w:val="SingleTxtG"/>
              <w:spacing w:before="40"/>
              <w:ind w:left="0" w:right="0"/>
              <w:jc w:val="left"/>
            </w:pPr>
            <w:r w:rsidRPr="00773AA8">
              <w:t>Décimo informe</w:t>
            </w:r>
          </w:p>
        </w:tc>
        <w:tc>
          <w:tcPr>
            <w:tcW w:w="2267" w:type="dxa"/>
            <w:shd w:val="clear" w:color="auto" w:fill="auto"/>
          </w:tcPr>
          <w:p w14:paraId="5C6755F6" w14:textId="77777777" w:rsidR="00A4090E" w:rsidRPr="00773AA8" w:rsidRDefault="00A4090E" w:rsidP="00773AA8">
            <w:pPr>
              <w:pStyle w:val="SingleTxtG"/>
              <w:spacing w:before="40"/>
              <w:ind w:left="0" w:right="0"/>
              <w:jc w:val="left"/>
            </w:pPr>
            <w:r w:rsidRPr="00773AA8">
              <w:t>16 de marzo de 2009</w:t>
            </w:r>
          </w:p>
        </w:tc>
      </w:tr>
      <w:tr w:rsidR="00A4090E" w:rsidRPr="00773AA8" w14:paraId="6C084FE3" w14:textId="77777777" w:rsidTr="00E77818">
        <w:trPr>
          <w:trHeight w:val="240"/>
        </w:trPr>
        <w:tc>
          <w:tcPr>
            <w:tcW w:w="2268" w:type="dxa"/>
            <w:shd w:val="clear" w:color="auto" w:fill="auto"/>
          </w:tcPr>
          <w:p w14:paraId="22D730E6" w14:textId="77777777" w:rsidR="00A4090E" w:rsidRPr="00773AA8" w:rsidRDefault="00A4090E" w:rsidP="00773AA8">
            <w:pPr>
              <w:pStyle w:val="SingleTxtG"/>
              <w:spacing w:before="40"/>
              <w:ind w:left="0" w:right="0"/>
              <w:jc w:val="left"/>
            </w:pPr>
          </w:p>
        </w:tc>
        <w:tc>
          <w:tcPr>
            <w:tcW w:w="2835" w:type="dxa"/>
            <w:shd w:val="clear" w:color="auto" w:fill="auto"/>
          </w:tcPr>
          <w:p w14:paraId="347B9DF4" w14:textId="77777777" w:rsidR="00A4090E" w:rsidRPr="00773AA8" w:rsidRDefault="00A4090E" w:rsidP="00773AA8">
            <w:pPr>
              <w:pStyle w:val="SingleTxtG"/>
              <w:spacing w:before="40"/>
              <w:ind w:left="0" w:right="0"/>
              <w:jc w:val="left"/>
            </w:pPr>
            <w:r w:rsidRPr="00773AA8">
              <w:t>11º informe</w:t>
            </w:r>
          </w:p>
        </w:tc>
        <w:tc>
          <w:tcPr>
            <w:tcW w:w="2267" w:type="dxa"/>
            <w:shd w:val="clear" w:color="auto" w:fill="auto"/>
          </w:tcPr>
          <w:p w14:paraId="05676E8A" w14:textId="77777777" w:rsidR="00A4090E" w:rsidRPr="00773AA8" w:rsidRDefault="00A4090E" w:rsidP="00773AA8">
            <w:pPr>
              <w:pStyle w:val="SingleTxtG"/>
              <w:spacing w:before="40"/>
              <w:ind w:left="0" w:right="0"/>
              <w:jc w:val="left"/>
            </w:pPr>
            <w:r w:rsidRPr="00773AA8">
              <w:t>16 de marzo de 2011</w:t>
            </w:r>
          </w:p>
        </w:tc>
      </w:tr>
      <w:tr w:rsidR="00A4090E" w:rsidRPr="00773AA8" w14:paraId="53735BF1" w14:textId="77777777" w:rsidTr="00E77818">
        <w:trPr>
          <w:trHeight w:val="240"/>
        </w:trPr>
        <w:tc>
          <w:tcPr>
            <w:tcW w:w="2268" w:type="dxa"/>
            <w:shd w:val="clear" w:color="auto" w:fill="auto"/>
          </w:tcPr>
          <w:p w14:paraId="15EDBAAB" w14:textId="77777777" w:rsidR="00A4090E" w:rsidRPr="00773AA8" w:rsidRDefault="00A4090E" w:rsidP="00773AA8">
            <w:pPr>
              <w:pStyle w:val="SingleTxtG"/>
              <w:spacing w:before="40"/>
              <w:ind w:left="0" w:right="0"/>
              <w:jc w:val="left"/>
            </w:pPr>
          </w:p>
        </w:tc>
        <w:tc>
          <w:tcPr>
            <w:tcW w:w="2835" w:type="dxa"/>
            <w:shd w:val="clear" w:color="auto" w:fill="auto"/>
          </w:tcPr>
          <w:p w14:paraId="5C1EE7B2" w14:textId="77777777" w:rsidR="00A4090E" w:rsidRPr="00773AA8" w:rsidRDefault="00A4090E" w:rsidP="00773AA8">
            <w:pPr>
              <w:pStyle w:val="SingleTxtG"/>
              <w:spacing w:before="40"/>
              <w:ind w:left="0" w:right="0"/>
              <w:jc w:val="left"/>
            </w:pPr>
            <w:r w:rsidRPr="00773AA8">
              <w:t>12º informe</w:t>
            </w:r>
          </w:p>
        </w:tc>
        <w:tc>
          <w:tcPr>
            <w:tcW w:w="2267" w:type="dxa"/>
            <w:shd w:val="clear" w:color="auto" w:fill="auto"/>
          </w:tcPr>
          <w:p w14:paraId="28AB6CA2" w14:textId="77777777" w:rsidR="00A4090E" w:rsidRPr="00773AA8" w:rsidRDefault="00A4090E" w:rsidP="00773AA8">
            <w:pPr>
              <w:pStyle w:val="SingleTxtG"/>
              <w:spacing w:before="40"/>
              <w:ind w:left="0" w:right="0"/>
              <w:jc w:val="left"/>
            </w:pPr>
            <w:r w:rsidRPr="00773AA8">
              <w:t>16 de marzo de 2013</w:t>
            </w:r>
          </w:p>
        </w:tc>
      </w:tr>
      <w:tr w:rsidR="00A4090E" w:rsidRPr="00773AA8" w14:paraId="7025C882" w14:textId="77777777" w:rsidTr="00E77818">
        <w:trPr>
          <w:trHeight w:val="240"/>
        </w:trPr>
        <w:tc>
          <w:tcPr>
            <w:tcW w:w="2268" w:type="dxa"/>
            <w:shd w:val="clear" w:color="auto" w:fill="auto"/>
          </w:tcPr>
          <w:p w14:paraId="0B9B0545" w14:textId="77777777" w:rsidR="00A4090E" w:rsidRPr="00773AA8" w:rsidRDefault="00A4090E" w:rsidP="00773AA8">
            <w:pPr>
              <w:pStyle w:val="SingleTxtG"/>
              <w:spacing w:before="40"/>
              <w:ind w:left="0" w:right="0"/>
              <w:jc w:val="left"/>
            </w:pPr>
          </w:p>
        </w:tc>
        <w:tc>
          <w:tcPr>
            <w:tcW w:w="2835" w:type="dxa"/>
            <w:shd w:val="clear" w:color="auto" w:fill="auto"/>
          </w:tcPr>
          <w:p w14:paraId="5525DDF0" w14:textId="77777777" w:rsidR="00A4090E" w:rsidRPr="00773AA8" w:rsidRDefault="00A4090E" w:rsidP="00773AA8">
            <w:pPr>
              <w:pStyle w:val="SingleTxtG"/>
              <w:spacing w:before="40"/>
              <w:ind w:left="0" w:right="0"/>
              <w:jc w:val="left"/>
            </w:pPr>
            <w:proofErr w:type="spellStart"/>
            <w:r w:rsidRPr="00773AA8">
              <w:t>13</w:t>
            </w:r>
            <w:r w:rsidRPr="00773AA8">
              <w:rPr>
                <w:vertAlign w:val="superscript"/>
              </w:rPr>
              <w:t>er</w:t>
            </w:r>
            <w:proofErr w:type="spellEnd"/>
            <w:r w:rsidRPr="00773AA8">
              <w:t xml:space="preserve"> informe</w:t>
            </w:r>
          </w:p>
        </w:tc>
        <w:tc>
          <w:tcPr>
            <w:tcW w:w="2267" w:type="dxa"/>
            <w:shd w:val="clear" w:color="auto" w:fill="auto"/>
          </w:tcPr>
          <w:p w14:paraId="28C03108" w14:textId="77777777" w:rsidR="00A4090E" w:rsidRPr="00773AA8" w:rsidRDefault="00A4090E" w:rsidP="00773AA8">
            <w:pPr>
              <w:pStyle w:val="SingleTxtG"/>
              <w:spacing w:before="40"/>
              <w:ind w:left="0" w:right="0"/>
              <w:jc w:val="left"/>
            </w:pPr>
            <w:r w:rsidRPr="00773AA8">
              <w:t>16 de marzo de 2015</w:t>
            </w:r>
          </w:p>
        </w:tc>
      </w:tr>
      <w:tr w:rsidR="00A4090E" w:rsidRPr="00773AA8" w14:paraId="74B84DB5" w14:textId="77777777" w:rsidTr="00E77818">
        <w:trPr>
          <w:trHeight w:val="240"/>
        </w:trPr>
        <w:tc>
          <w:tcPr>
            <w:tcW w:w="2268" w:type="dxa"/>
            <w:shd w:val="clear" w:color="auto" w:fill="auto"/>
          </w:tcPr>
          <w:p w14:paraId="748A23CD" w14:textId="77777777" w:rsidR="00A4090E" w:rsidRPr="00773AA8" w:rsidRDefault="00A4090E" w:rsidP="00773AA8">
            <w:pPr>
              <w:pStyle w:val="SingleTxtG"/>
              <w:spacing w:before="40"/>
              <w:ind w:left="0" w:right="0"/>
              <w:jc w:val="left"/>
            </w:pPr>
          </w:p>
        </w:tc>
        <w:tc>
          <w:tcPr>
            <w:tcW w:w="2835" w:type="dxa"/>
            <w:shd w:val="clear" w:color="auto" w:fill="auto"/>
          </w:tcPr>
          <w:p w14:paraId="728C63FC" w14:textId="77777777" w:rsidR="00A4090E" w:rsidRPr="00773AA8" w:rsidRDefault="00A4090E" w:rsidP="00773AA8">
            <w:pPr>
              <w:pStyle w:val="SingleTxtG"/>
              <w:spacing w:before="40"/>
              <w:ind w:left="0" w:right="0"/>
              <w:jc w:val="left"/>
            </w:pPr>
            <w:r w:rsidRPr="00773AA8">
              <w:t>14º informe</w:t>
            </w:r>
          </w:p>
        </w:tc>
        <w:tc>
          <w:tcPr>
            <w:tcW w:w="2267" w:type="dxa"/>
            <w:shd w:val="clear" w:color="auto" w:fill="auto"/>
          </w:tcPr>
          <w:p w14:paraId="0EE4A5C6" w14:textId="77777777" w:rsidR="00A4090E" w:rsidRPr="00773AA8" w:rsidRDefault="00A4090E" w:rsidP="00773AA8">
            <w:pPr>
              <w:pStyle w:val="SingleTxtG"/>
              <w:spacing w:before="40"/>
              <w:ind w:left="0" w:right="0"/>
              <w:jc w:val="left"/>
            </w:pPr>
            <w:r w:rsidRPr="00773AA8">
              <w:t>16 de marzo de 2017</w:t>
            </w:r>
          </w:p>
        </w:tc>
      </w:tr>
      <w:tr w:rsidR="00A4090E" w:rsidRPr="00773AA8" w14:paraId="0216561B" w14:textId="77777777" w:rsidTr="00E77818">
        <w:trPr>
          <w:trHeight w:val="240"/>
        </w:trPr>
        <w:tc>
          <w:tcPr>
            <w:tcW w:w="2268" w:type="dxa"/>
            <w:shd w:val="clear" w:color="auto" w:fill="auto"/>
          </w:tcPr>
          <w:p w14:paraId="5D89FC1B" w14:textId="77777777" w:rsidR="00A4090E" w:rsidRPr="00773AA8" w:rsidRDefault="00A4090E" w:rsidP="00773AA8">
            <w:pPr>
              <w:pStyle w:val="SingleTxtG"/>
              <w:spacing w:before="40"/>
              <w:ind w:left="0" w:right="0"/>
              <w:jc w:val="left"/>
            </w:pPr>
          </w:p>
        </w:tc>
        <w:tc>
          <w:tcPr>
            <w:tcW w:w="2835" w:type="dxa"/>
            <w:shd w:val="clear" w:color="auto" w:fill="auto"/>
          </w:tcPr>
          <w:p w14:paraId="1199929F" w14:textId="77777777" w:rsidR="00A4090E" w:rsidRPr="00773AA8" w:rsidRDefault="00A4090E" w:rsidP="00773AA8">
            <w:pPr>
              <w:pStyle w:val="SingleTxtG"/>
              <w:spacing w:before="40"/>
              <w:ind w:left="0" w:right="0"/>
              <w:jc w:val="left"/>
            </w:pPr>
            <w:r w:rsidRPr="00773AA8">
              <w:t>15º informe</w:t>
            </w:r>
          </w:p>
        </w:tc>
        <w:tc>
          <w:tcPr>
            <w:tcW w:w="2267" w:type="dxa"/>
            <w:shd w:val="clear" w:color="auto" w:fill="auto"/>
          </w:tcPr>
          <w:p w14:paraId="4B9A8613" w14:textId="77777777" w:rsidR="00A4090E" w:rsidRPr="00773AA8" w:rsidRDefault="00A4090E" w:rsidP="00773AA8">
            <w:pPr>
              <w:pStyle w:val="SingleTxtG"/>
              <w:spacing w:before="40"/>
              <w:ind w:left="0" w:right="0"/>
              <w:jc w:val="left"/>
            </w:pPr>
            <w:r w:rsidRPr="00773AA8">
              <w:t>16 de marzo de 2019</w:t>
            </w:r>
          </w:p>
        </w:tc>
      </w:tr>
      <w:tr w:rsidR="00A4090E" w:rsidRPr="00773AA8" w14:paraId="7280BDB6" w14:textId="77777777" w:rsidTr="00E77818">
        <w:trPr>
          <w:trHeight w:val="240"/>
        </w:trPr>
        <w:tc>
          <w:tcPr>
            <w:tcW w:w="2268" w:type="dxa"/>
            <w:shd w:val="clear" w:color="auto" w:fill="auto"/>
          </w:tcPr>
          <w:p w14:paraId="2DF1FD10" w14:textId="77777777" w:rsidR="00A4090E" w:rsidRPr="00773AA8" w:rsidRDefault="00A4090E" w:rsidP="00773AA8">
            <w:pPr>
              <w:pStyle w:val="SingleTxtG"/>
              <w:spacing w:before="40"/>
              <w:ind w:left="0" w:right="0"/>
              <w:jc w:val="left"/>
            </w:pPr>
            <w:r w:rsidRPr="00773AA8">
              <w:t>Santa Sede</w:t>
            </w:r>
          </w:p>
        </w:tc>
        <w:tc>
          <w:tcPr>
            <w:tcW w:w="2835" w:type="dxa"/>
            <w:shd w:val="clear" w:color="auto" w:fill="auto"/>
          </w:tcPr>
          <w:p w14:paraId="37860B95" w14:textId="77777777" w:rsidR="00A4090E" w:rsidRPr="00773AA8" w:rsidRDefault="00A4090E" w:rsidP="00773AA8">
            <w:pPr>
              <w:pStyle w:val="SingleTxtG"/>
              <w:spacing w:before="40"/>
              <w:ind w:left="0" w:right="0"/>
              <w:jc w:val="left"/>
            </w:pPr>
            <w:r w:rsidRPr="00773AA8">
              <w:t>Informes 24º y 25º, que se presentarán conjuntamente</w:t>
            </w:r>
          </w:p>
        </w:tc>
        <w:tc>
          <w:tcPr>
            <w:tcW w:w="2267" w:type="dxa"/>
            <w:shd w:val="clear" w:color="auto" w:fill="auto"/>
          </w:tcPr>
          <w:p w14:paraId="2C772986" w14:textId="77777777" w:rsidR="00A4090E" w:rsidRPr="00773AA8" w:rsidRDefault="00A4090E" w:rsidP="00773AA8">
            <w:pPr>
              <w:pStyle w:val="SingleTxtG"/>
              <w:spacing w:before="40"/>
              <w:ind w:left="0" w:right="0"/>
              <w:jc w:val="left"/>
            </w:pPr>
            <w:r w:rsidRPr="00773AA8">
              <w:t>21 de mayo de 2018</w:t>
            </w:r>
          </w:p>
        </w:tc>
      </w:tr>
      <w:tr w:rsidR="00A4090E" w:rsidRPr="00773AA8" w14:paraId="012D1ACC" w14:textId="77777777" w:rsidTr="00E77818">
        <w:trPr>
          <w:trHeight w:val="240"/>
        </w:trPr>
        <w:tc>
          <w:tcPr>
            <w:tcW w:w="2268" w:type="dxa"/>
            <w:shd w:val="clear" w:color="auto" w:fill="auto"/>
          </w:tcPr>
          <w:p w14:paraId="4FFAEC9F" w14:textId="77777777" w:rsidR="00A4090E" w:rsidRPr="00773AA8" w:rsidRDefault="00A4090E" w:rsidP="00773AA8">
            <w:pPr>
              <w:pStyle w:val="SingleTxtG"/>
              <w:spacing w:before="40"/>
              <w:ind w:left="0" w:right="0"/>
              <w:jc w:val="left"/>
            </w:pPr>
          </w:p>
        </w:tc>
        <w:tc>
          <w:tcPr>
            <w:tcW w:w="2835" w:type="dxa"/>
            <w:shd w:val="clear" w:color="auto" w:fill="auto"/>
          </w:tcPr>
          <w:p w14:paraId="68547330" w14:textId="77777777" w:rsidR="00A4090E" w:rsidRPr="00773AA8" w:rsidRDefault="00A4090E" w:rsidP="00773AA8">
            <w:pPr>
              <w:pStyle w:val="SingleTxtG"/>
              <w:spacing w:before="40"/>
              <w:ind w:left="0" w:right="0"/>
              <w:jc w:val="left"/>
            </w:pPr>
            <w:r w:rsidRPr="00773AA8">
              <w:t>26º informe</w:t>
            </w:r>
          </w:p>
        </w:tc>
        <w:tc>
          <w:tcPr>
            <w:tcW w:w="2267" w:type="dxa"/>
            <w:shd w:val="clear" w:color="auto" w:fill="auto"/>
          </w:tcPr>
          <w:p w14:paraId="0AD3FA11" w14:textId="77777777" w:rsidR="00A4090E" w:rsidRPr="00773AA8" w:rsidRDefault="00A4090E" w:rsidP="00773AA8">
            <w:pPr>
              <w:pStyle w:val="SingleTxtG"/>
              <w:spacing w:before="40"/>
              <w:ind w:left="0" w:right="0"/>
              <w:jc w:val="left"/>
            </w:pPr>
            <w:r w:rsidRPr="00773AA8">
              <w:t>21 de mayo de 2020</w:t>
            </w:r>
          </w:p>
        </w:tc>
      </w:tr>
      <w:tr w:rsidR="00A4090E" w:rsidRPr="00773AA8" w14:paraId="12F85845" w14:textId="77777777" w:rsidTr="00E77818">
        <w:trPr>
          <w:trHeight w:val="240"/>
        </w:trPr>
        <w:tc>
          <w:tcPr>
            <w:tcW w:w="2268" w:type="dxa"/>
            <w:shd w:val="clear" w:color="auto" w:fill="auto"/>
          </w:tcPr>
          <w:p w14:paraId="3A69B590" w14:textId="77777777" w:rsidR="00A4090E" w:rsidRPr="00773AA8" w:rsidRDefault="00A4090E" w:rsidP="00773AA8">
            <w:pPr>
              <w:pStyle w:val="SingleTxtG"/>
              <w:spacing w:before="40"/>
              <w:ind w:left="0" w:right="0"/>
              <w:jc w:val="left"/>
            </w:pPr>
            <w:r w:rsidRPr="00773AA8">
              <w:t>Santo Tomé y Príncipe</w:t>
            </w:r>
          </w:p>
        </w:tc>
        <w:tc>
          <w:tcPr>
            <w:tcW w:w="2835" w:type="dxa"/>
            <w:shd w:val="clear" w:color="auto" w:fill="auto"/>
          </w:tcPr>
          <w:p w14:paraId="04672AA9" w14:textId="77777777" w:rsidR="00A4090E" w:rsidRPr="00773AA8" w:rsidRDefault="00A4090E" w:rsidP="00773AA8">
            <w:pPr>
              <w:pStyle w:val="SingleTxtG"/>
              <w:spacing w:before="40"/>
              <w:ind w:left="0" w:right="0"/>
              <w:jc w:val="left"/>
            </w:pPr>
            <w:r w:rsidRPr="00773AA8">
              <w:t>Informe inicial</w:t>
            </w:r>
          </w:p>
        </w:tc>
        <w:tc>
          <w:tcPr>
            <w:tcW w:w="2267" w:type="dxa"/>
            <w:shd w:val="clear" w:color="auto" w:fill="auto"/>
          </w:tcPr>
          <w:p w14:paraId="04DC5011" w14:textId="77777777" w:rsidR="00A4090E" w:rsidRPr="00773AA8" w:rsidRDefault="00A4090E" w:rsidP="00773AA8">
            <w:pPr>
              <w:pStyle w:val="SingleTxtG"/>
              <w:spacing w:before="40"/>
              <w:ind w:left="0" w:right="0"/>
              <w:jc w:val="left"/>
            </w:pPr>
            <w:r w:rsidRPr="00773AA8">
              <w:t>10 de febrero de 2018</w:t>
            </w:r>
          </w:p>
        </w:tc>
      </w:tr>
      <w:tr w:rsidR="00A4090E" w:rsidRPr="00773AA8" w14:paraId="6FBA4678" w14:textId="77777777" w:rsidTr="00E77818">
        <w:trPr>
          <w:trHeight w:val="240"/>
        </w:trPr>
        <w:tc>
          <w:tcPr>
            <w:tcW w:w="2268" w:type="dxa"/>
            <w:shd w:val="clear" w:color="auto" w:fill="auto"/>
          </w:tcPr>
          <w:p w14:paraId="5C5F1C77" w14:textId="77777777" w:rsidR="00A4090E" w:rsidRPr="00773AA8" w:rsidRDefault="00A4090E" w:rsidP="00773AA8">
            <w:pPr>
              <w:pStyle w:val="SingleTxtG"/>
              <w:spacing w:before="40"/>
              <w:ind w:left="0" w:right="0"/>
              <w:jc w:val="left"/>
            </w:pPr>
          </w:p>
        </w:tc>
        <w:tc>
          <w:tcPr>
            <w:tcW w:w="2835" w:type="dxa"/>
            <w:shd w:val="clear" w:color="auto" w:fill="auto"/>
          </w:tcPr>
          <w:p w14:paraId="47D3F36C" w14:textId="77777777" w:rsidR="00A4090E" w:rsidRPr="00773AA8" w:rsidRDefault="00A4090E" w:rsidP="00773AA8">
            <w:pPr>
              <w:pStyle w:val="SingleTxtG"/>
              <w:spacing w:before="40"/>
              <w:ind w:left="0" w:right="0"/>
              <w:jc w:val="left"/>
            </w:pPr>
            <w:r w:rsidRPr="00773AA8">
              <w:t>Segundo informe</w:t>
            </w:r>
          </w:p>
        </w:tc>
        <w:tc>
          <w:tcPr>
            <w:tcW w:w="2267" w:type="dxa"/>
            <w:shd w:val="clear" w:color="auto" w:fill="auto"/>
          </w:tcPr>
          <w:p w14:paraId="292E492F" w14:textId="77777777" w:rsidR="00A4090E" w:rsidRPr="00773AA8" w:rsidRDefault="00A4090E" w:rsidP="00773AA8">
            <w:pPr>
              <w:pStyle w:val="SingleTxtG"/>
              <w:spacing w:before="40"/>
              <w:ind w:left="0" w:right="0"/>
              <w:jc w:val="left"/>
            </w:pPr>
            <w:r w:rsidRPr="00773AA8">
              <w:t>10 de febrero de 2020</w:t>
            </w:r>
          </w:p>
        </w:tc>
      </w:tr>
      <w:tr w:rsidR="00E77818" w:rsidRPr="00773AA8" w14:paraId="297A6918" w14:textId="77777777" w:rsidTr="002C34BB">
        <w:trPr>
          <w:trHeight w:val="240"/>
        </w:trPr>
        <w:tc>
          <w:tcPr>
            <w:tcW w:w="2268" w:type="dxa"/>
            <w:shd w:val="clear" w:color="auto" w:fill="auto"/>
          </w:tcPr>
          <w:p w14:paraId="582E64DA" w14:textId="77777777" w:rsidR="00E77818" w:rsidRPr="00773AA8" w:rsidRDefault="00E77818" w:rsidP="002C34BB">
            <w:pPr>
              <w:pStyle w:val="SingleTxtG"/>
              <w:spacing w:before="40"/>
              <w:ind w:left="0" w:right="0"/>
              <w:jc w:val="left"/>
            </w:pPr>
            <w:r w:rsidRPr="00773AA8">
              <w:t>San Vicente y las Granadinas</w:t>
            </w:r>
          </w:p>
        </w:tc>
        <w:tc>
          <w:tcPr>
            <w:tcW w:w="2835" w:type="dxa"/>
            <w:shd w:val="clear" w:color="auto" w:fill="auto"/>
          </w:tcPr>
          <w:p w14:paraId="06DFD165" w14:textId="77777777" w:rsidR="00E77818" w:rsidRPr="00773AA8" w:rsidRDefault="00E77818" w:rsidP="002C34BB">
            <w:pPr>
              <w:pStyle w:val="SingleTxtG"/>
              <w:spacing w:before="40"/>
              <w:ind w:left="0" w:right="0"/>
              <w:jc w:val="left"/>
            </w:pPr>
            <w:r w:rsidRPr="00773AA8">
              <w:t>Informes 11º a 13º, que se presentarán conjuntamente</w:t>
            </w:r>
          </w:p>
        </w:tc>
        <w:tc>
          <w:tcPr>
            <w:tcW w:w="2267" w:type="dxa"/>
            <w:shd w:val="clear" w:color="auto" w:fill="auto"/>
          </w:tcPr>
          <w:p w14:paraId="5370CD22" w14:textId="77777777" w:rsidR="00E77818" w:rsidRPr="00773AA8" w:rsidRDefault="00E77818" w:rsidP="002C34BB">
            <w:pPr>
              <w:pStyle w:val="SingleTxtG"/>
              <w:spacing w:before="40"/>
              <w:ind w:left="0" w:right="0"/>
              <w:jc w:val="left"/>
            </w:pPr>
            <w:r w:rsidRPr="00773AA8">
              <w:t>9 de diciembre de 2006</w:t>
            </w:r>
          </w:p>
        </w:tc>
      </w:tr>
      <w:tr w:rsidR="00E77818" w:rsidRPr="00773AA8" w14:paraId="1B6EFA5F" w14:textId="77777777" w:rsidTr="002C34BB">
        <w:trPr>
          <w:trHeight w:val="240"/>
        </w:trPr>
        <w:tc>
          <w:tcPr>
            <w:tcW w:w="2268" w:type="dxa"/>
            <w:shd w:val="clear" w:color="auto" w:fill="auto"/>
          </w:tcPr>
          <w:p w14:paraId="581E8C18" w14:textId="77777777" w:rsidR="00E77818" w:rsidRPr="00773AA8" w:rsidRDefault="00E77818" w:rsidP="002C34BB">
            <w:pPr>
              <w:pStyle w:val="SingleTxtG"/>
              <w:spacing w:before="40"/>
              <w:ind w:left="0" w:right="0"/>
              <w:jc w:val="left"/>
            </w:pPr>
          </w:p>
        </w:tc>
        <w:tc>
          <w:tcPr>
            <w:tcW w:w="2835" w:type="dxa"/>
            <w:shd w:val="clear" w:color="auto" w:fill="auto"/>
          </w:tcPr>
          <w:p w14:paraId="26F14E69" w14:textId="77777777" w:rsidR="00E77818" w:rsidRPr="00773AA8" w:rsidRDefault="00E77818" w:rsidP="002C34BB">
            <w:pPr>
              <w:pStyle w:val="SingleTxtG"/>
              <w:spacing w:before="40"/>
              <w:ind w:left="0" w:right="0"/>
              <w:jc w:val="left"/>
            </w:pPr>
            <w:r w:rsidRPr="00773AA8">
              <w:t>14º informe</w:t>
            </w:r>
          </w:p>
        </w:tc>
        <w:tc>
          <w:tcPr>
            <w:tcW w:w="2267" w:type="dxa"/>
            <w:shd w:val="clear" w:color="auto" w:fill="auto"/>
          </w:tcPr>
          <w:p w14:paraId="1259D5E2" w14:textId="77777777" w:rsidR="00E77818" w:rsidRPr="00773AA8" w:rsidRDefault="00E77818" w:rsidP="002C34BB">
            <w:pPr>
              <w:pStyle w:val="SingleTxtG"/>
              <w:spacing w:before="40"/>
              <w:ind w:left="0" w:right="0"/>
              <w:jc w:val="left"/>
            </w:pPr>
            <w:r w:rsidRPr="00773AA8">
              <w:t>9 de diciembre de 2008</w:t>
            </w:r>
          </w:p>
        </w:tc>
      </w:tr>
      <w:tr w:rsidR="00E77818" w:rsidRPr="00773AA8" w14:paraId="575963E7" w14:textId="77777777" w:rsidTr="002C34BB">
        <w:trPr>
          <w:trHeight w:val="240"/>
        </w:trPr>
        <w:tc>
          <w:tcPr>
            <w:tcW w:w="2268" w:type="dxa"/>
            <w:shd w:val="clear" w:color="auto" w:fill="auto"/>
          </w:tcPr>
          <w:p w14:paraId="0B87DBFE" w14:textId="77777777" w:rsidR="00E77818" w:rsidRPr="00773AA8" w:rsidRDefault="00E77818" w:rsidP="002C34BB">
            <w:pPr>
              <w:pStyle w:val="SingleTxtG"/>
              <w:spacing w:before="40"/>
              <w:ind w:left="0" w:right="0"/>
              <w:jc w:val="left"/>
            </w:pPr>
          </w:p>
        </w:tc>
        <w:tc>
          <w:tcPr>
            <w:tcW w:w="2835" w:type="dxa"/>
            <w:shd w:val="clear" w:color="auto" w:fill="auto"/>
          </w:tcPr>
          <w:p w14:paraId="760F4BB4" w14:textId="77777777" w:rsidR="00E77818" w:rsidRPr="00773AA8" w:rsidRDefault="00E77818" w:rsidP="002C34BB">
            <w:pPr>
              <w:pStyle w:val="SingleTxtG"/>
              <w:spacing w:before="40"/>
              <w:ind w:left="0" w:right="0"/>
              <w:jc w:val="left"/>
            </w:pPr>
            <w:r w:rsidRPr="00773AA8">
              <w:t>15º informe</w:t>
            </w:r>
          </w:p>
        </w:tc>
        <w:tc>
          <w:tcPr>
            <w:tcW w:w="2267" w:type="dxa"/>
            <w:shd w:val="clear" w:color="auto" w:fill="auto"/>
          </w:tcPr>
          <w:p w14:paraId="43D82D94" w14:textId="77777777" w:rsidR="00E77818" w:rsidRPr="00773AA8" w:rsidRDefault="00E77818" w:rsidP="002C34BB">
            <w:pPr>
              <w:pStyle w:val="SingleTxtG"/>
              <w:spacing w:before="40"/>
              <w:ind w:left="0" w:right="0"/>
              <w:jc w:val="left"/>
            </w:pPr>
            <w:r w:rsidRPr="00773AA8">
              <w:t>9 de diciembre de 2010</w:t>
            </w:r>
          </w:p>
        </w:tc>
      </w:tr>
      <w:tr w:rsidR="00E77818" w:rsidRPr="00773AA8" w14:paraId="72AF8E79" w14:textId="77777777" w:rsidTr="002C34BB">
        <w:trPr>
          <w:trHeight w:val="240"/>
        </w:trPr>
        <w:tc>
          <w:tcPr>
            <w:tcW w:w="2268" w:type="dxa"/>
            <w:shd w:val="clear" w:color="auto" w:fill="auto"/>
          </w:tcPr>
          <w:p w14:paraId="1B5A664B" w14:textId="77777777" w:rsidR="00E77818" w:rsidRPr="00773AA8" w:rsidRDefault="00E77818" w:rsidP="002C34BB">
            <w:pPr>
              <w:pStyle w:val="SingleTxtG"/>
              <w:spacing w:before="40"/>
              <w:ind w:left="0" w:right="0"/>
              <w:jc w:val="left"/>
            </w:pPr>
          </w:p>
        </w:tc>
        <w:tc>
          <w:tcPr>
            <w:tcW w:w="2835" w:type="dxa"/>
            <w:shd w:val="clear" w:color="auto" w:fill="auto"/>
          </w:tcPr>
          <w:p w14:paraId="761308C2" w14:textId="77777777" w:rsidR="00E77818" w:rsidRPr="00773AA8" w:rsidRDefault="00E77818" w:rsidP="002C34BB">
            <w:pPr>
              <w:pStyle w:val="SingleTxtG"/>
              <w:spacing w:before="40"/>
              <w:ind w:left="0" w:right="0"/>
              <w:jc w:val="left"/>
            </w:pPr>
            <w:r w:rsidRPr="00773AA8">
              <w:t>16º informe</w:t>
            </w:r>
          </w:p>
        </w:tc>
        <w:tc>
          <w:tcPr>
            <w:tcW w:w="2267" w:type="dxa"/>
            <w:shd w:val="clear" w:color="auto" w:fill="auto"/>
          </w:tcPr>
          <w:p w14:paraId="5343FF8C" w14:textId="77777777" w:rsidR="00E77818" w:rsidRPr="00773AA8" w:rsidRDefault="00E77818" w:rsidP="002C34BB">
            <w:pPr>
              <w:pStyle w:val="SingleTxtG"/>
              <w:spacing w:before="40"/>
              <w:ind w:left="0" w:right="0"/>
              <w:jc w:val="left"/>
            </w:pPr>
            <w:r w:rsidRPr="00773AA8">
              <w:t>9 de diciembre de 2012</w:t>
            </w:r>
          </w:p>
        </w:tc>
      </w:tr>
      <w:tr w:rsidR="00E77818" w:rsidRPr="00773AA8" w14:paraId="2E2AA0CB" w14:textId="77777777" w:rsidTr="002C34BB">
        <w:trPr>
          <w:trHeight w:val="240"/>
        </w:trPr>
        <w:tc>
          <w:tcPr>
            <w:tcW w:w="2268" w:type="dxa"/>
            <w:shd w:val="clear" w:color="auto" w:fill="auto"/>
          </w:tcPr>
          <w:p w14:paraId="53F9B862" w14:textId="77777777" w:rsidR="00E77818" w:rsidRPr="00773AA8" w:rsidRDefault="00E77818" w:rsidP="002C34BB">
            <w:pPr>
              <w:pStyle w:val="SingleTxtG"/>
              <w:spacing w:before="40"/>
              <w:ind w:left="0" w:right="0"/>
              <w:jc w:val="left"/>
            </w:pPr>
          </w:p>
        </w:tc>
        <w:tc>
          <w:tcPr>
            <w:tcW w:w="2835" w:type="dxa"/>
            <w:shd w:val="clear" w:color="auto" w:fill="auto"/>
          </w:tcPr>
          <w:p w14:paraId="2E236E54" w14:textId="77777777" w:rsidR="00E77818" w:rsidRPr="00773AA8" w:rsidRDefault="00E77818" w:rsidP="002C34BB">
            <w:pPr>
              <w:pStyle w:val="SingleTxtG"/>
              <w:spacing w:before="40"/>
              <w:ind w:left="0" w:right="0"/>
              <w:jc w:val="left"/>
            </w:pPr>
            <w:r w:rsidRPr="00773AA8">
              <w:t>17º informe</w:t>
            </w:r>
          </w:p>
        </w:tc>
        <w:tc>
          <w:tcPr>
            <w:tcW w:w="2267" w:type="dxa"/>
            <w:shd w:val="clear" w:color="auto" w:fill="auto"/>
          </w:tcPr>
          <w:p w14:paraId="204C677B" w14:textId="77777777" w:rsidR="00E77818" w:rsidRPr="00773AA8" w:rsidRDefault="00E77818" w:rsidP="002C34BB">
            <w:pPr>
              <w:pStyle w:val="SingleTxtG"/>
              <w:spacing w:before="40"/>
              <w:ind w:left="0" w:right="0"/>
              <w:jc w:val="left"/>
            </w:pPr>
            <w:r w:rsidRPr="00773AA8">
              <w:t>9 de diciembre de 2014</w:t>
            </w:r>
          </w:p>
        </w:tc>
      </w:tr>
      <w:tr w:rsidR="00E77818" w:rsidRPr="00773AA8" w14:paraId="4A1976FF" w14:textId="77777777" w:rsidTr="002C34BB">
        <w:trPr>
          <w:trHeight w:val="240"/>
        </w:trPr>
        <w:tc>
          <w:tcPr>
            <w:tcW w:w="2268" w:type="dxa"/>
            <w:shd w:val="clear" w:color="auto" w:fill="auto"/>
          </w:tcPr>
          <w:p w14:paraId="34674DAF" w14:textId="77777777" w:rsidR="00E77818" w:rsidRPr="00773AA8" w:rsidRDefault="00E77818" w:rsidP="002C34BB">
            <w:pPr>
              <w:pStyle w:val="SingleTxtG"/>
              <w:spacing w:before="40"/>
              <w:ind w:left="0" w:right="0"/>
              <w:jc w:val="left"/>
            </w:pPr>
          </w:p>
        </w:tc>
        <w:tc>
          <w:tcPr>
            <w:tcW w:w="2835" w:type="dxa"/>
            <w:shd w:val="clear" w:color="auto" w:fill="auto"/>
          </w:tcPr>
          <w:p w14:paraId="7A1C066A" w14:textId="77777777" w:rsidR="00E77818" w:rsidRPr="00773AA8" w:rsidRDefault="00E77818" w:rsidP="002C34BB">
            <w:pPr>
              <w:pStyle w:val="SingleTxtG"/>
              <w:spacing w:before="40"/>
              <w:ind w:left="0" w:right="0"/>
              <w:jc w:val="left"/>
            </w:pPr>
            <w:r w:rsidRPr="00773AA8">
              <w:t>18º informe</w:t>
            </w:r>
          </w:p>
        </w:tc>
        <w:tc>
          <w:tcPr>
            <w:tcW w:w="2267" w:type="dxa"/>
            <w:shd w:val="clear" w:color="auto" w:fill="auto"/>
          </w:tcPr>
          <w:p w14:paraId="202F1A87" w14:textId="77777777" w:rsidR="00E77818" w:rsidRPr="00773AA8" w:rsidRDefault="00E77818" w:rsidP="002C34BB">
            <w:pPr>
              <w:pStyle w:val="SingleTxtG"/>
              <w:spacing w:before="40"/>
              <w:ind w:left="0" w:right="0"/>
              <w:jc w:val="left"/>
            </w:pPr>
            <w:r w:rsidRPr="00773AA8">
              <w:t>9 de diciembre de 2016</w:t>
            </w:r>
          </w:p>
        </w:tc>
      </w:tr>
      <w:tr w:rsidR="00E77818" w:rsidRPr="00773AA8" w14:paraId="647E00FA" w14:textId="77777777" w:rsidTr="002C34BB">
        <w:trPr>
          <w:trHeight w:val="240"/>
        </w:trPr>
        <w:tc>
          <w:tcPr>
            <w:tcW w:w="2268" w:type="dxa"/>
            <w:shd w:val="clear" w:color="auto" w:fill="auto"/>
          </w:tcPr>
          <w:p w14:paraId="4DF6F931" w14:textId="77777777" w:rsidR="00E77818" w:rsidRPr="00773AA8" w:rsidRDefault="00E77818" w:rsidP="002C34BB">
            <w:pPr>
              <w:pStyle w:val="SingleTxtG"/>
              <w:spacing w:before="40"/>
              <w:ind w:left="0" w:right="0"/>
              <w:jc w:val="left"/>
            </w:pPr>
          </w:p>
        </w:tc>
        <w:tc>
          <w:tcPr>
            <w:tcW w:w="2835" w:type="dxa"/>
            <w:shd w:val="clear" w:color="auto" w:fill="auto"/>
          </w:tcPr>
          <w:p w14:paraId="16C29D80" w14:textId="77777777" w:rsidR="00E77818" w:rsidRPr="00773AA8" w:rsidRDefault="00E77818" w:rsidP="002C34BB">
            <w:pPr>
              <w:pStyle w:val="SingleTxtG"/>
              <w:spacing w:before="40"/>
              <w:ind w:left="0" w:right="0"/>
              <w:jc w:val="left"/>
            </w:pPr>
            <w:r w:rsidRPr="00773AA8">
              <w:t>19º informe</w:t>
            </w:r>
          </w:p>
        </w:tc>
        <w:tc>
          <w:tcPr>
            <w:tcW w:w="2267" w:type="dxa"/>
            <w:shd w:val="clear" w:color="auto" w:fill="auto"/>
          </w:tcPr>
          <w:p w14:paraId="43210307" w14:textId="77777777" w:rsidR="00E77818" w:rsidRPr="00773AA8" w:rsidRDefault="00E77818" w:rsidP="002C34BB">
            <w:pPr>
              <w:pStyle w:val="SingleTxtG"/>
              <w:spacing w:before="40"/>
              <w:ind w:left="0" w:right="0"/>
              <w:jc w:val="left"/>
            </w:pPr>
            <w:r w:rsidRPr="00773AA8">
              <w:t>9 de diciembre de 2018</w:t>
            </w:r>
          </w:p>
        </w:tc>
      </w:tr>
      <w:tr w:rsidR="00A4090E" w:rsidRPr="00773AA8" w14:paraId="278AFB6B" w14:textId="77777777" w:rsidTr="00E77818">
        <w:trPr>
          <w:trHeight w:val="240"/>
        </w:trPr>
        <w:tc>
          <w:tcPr>
            <w:tcW w:w="2268" w:type="dxa"/>
            <w:shd w:val="clear" w:color="auto" w:fill="auto"/>
          </w:tcPr>
          <w:p w14:paraId="50F86411" w14:textId="77777777" w:rsidR="00A4090E" w:rsidRPr="00773AA8" w:rsidRDefault="00A4090E" w:rsidP="00773AA8">
            <w:pPr>
              <w:pStyle w:val="SingleTxtG"/>
              <w:spacing w:before="40"/>
              <w:ind w:left="0" w:right="0"/>
              <w:jc w:val="left"/>
            </w:pPr>
            <w:r w:rsidRPr="00773AA8">
              <w:t>Serbia</w:t>
            </w:r>
          </w:p>
        </w:tc>
        <w:tc>
          <w:tcPr>
            <w:tcW w:w="2835" w:type="dxa"/>
            <w:shd w:val="clear" w:color="auto" w:fill="auto"/>
          </w:tcPr>
          <w:p w14:paraId="6423B392" w14:textId="77777777" w:rsidR="00A4090E" w:rsidRPr="00773AA8" w:rsidRDefault="00A4090E" w:rsidP="00773AA8">
            <w:pPr>
              <w:pStyle w:val="SingleTxtG"/>
              <w:spacing w:before="40"/>
              <w:ind w:left="0" w:right="0"/>
              <w:jc w:val="left"/>
            </w:pPr>
            <w:r w:rsidRPr="00773AA8">
              <w:t>Informes 6º a 9º, que se presentarán conjuntamente</w:t>
            </w:r>
          </w:p>
        </w:tc>
        <w:tc>
          <w:tcPr>
            <w:tcW w:w="2267" w:type="dxa"/>
            <w:shd w:val="clear" w:color="auto" w:fill="auto"/>
          </w:tcPr>
          <w:p w14:paraId="48ACC83F" w14:textId="77777777" w:rsidR="00A4090E" w:rsidRPr="00773AA8" w:rsidRDefault="00A4090E" w:rsidP="00773AA8">
            <w:pPr>
              <w:pStyle w:val="SingleTxtG"/>
              <w:spacing w:before="40"/>
              <w:ind w:left="0" w:right="0"/>
              <w:jc w:val="left"/>
            </w:pPr>
            <w:r w:rsidRPr="00773AA8">
              <w:t>27 de abril de 2020</w:t>
            </w:r>
          </w:p>
        </w:tc>
      </w:tr>
      <w:tr w:rsidR="00A4090E" w:rsidRPr="00773AA8" w14:paraId="758EE55A" w14:textId="77777777" w:rsidTr="00E77818">
        <w:trPr>
          <w:trHeight w:val="240"/>
        </w:trPr>
        <w:tc>
          <w:tcPr>
            <w:tcW w:w="2268" w:type="dxa"/>
            <w:shd w:val="clear" w:color="auto" w:fill="auto"/>
          </w:tcPr>
          <w:p w14:paraId="19DC0C3E" w14:textId="77777777" w:rsidR="00A4090E" w:rsidRPr="00773AA8" w:rsidRDefault="00A4090E" w:rsidP="00773AA8">
            <w:pPr>
              <w:pStyle w:val="SingleTxtG"/>
              <w:spacing w:before="40"/>
              <w:ind w:left="0" w:right="0"/>
              <w:jc w:val="left"/>
            </w:pPr>
            <w:r w:rsidRPr="00773AA8">
              <w:t>Seychelles</w:t>
            </w:r>
          </w:p>
        </w:tc>
        <w:tc>
          <w:tcPr>
            <w:tcW w:w="2835" w:type="dxa"/>
            <w:shd w:val="clear" w:color="auto" w:fill="auto"/>
          </w:tcPr>
          <w:p w14:paraId="29CE6E3B" w14:textId="77777777" w:rsidR="00A4090E" w:rsidRPr="00773AA8" w:rsidRDefault="00A4090E" w:rsidP="00773AA8">
            <w:pPr>
              <w:pStyle w:val="SingleTxtG"/>
              <w:spacing w:before="40"/>
              <w:ind w:left="0" w:right="0"/>
              <w:jc w:val="left"/>
            </w:pPr>
            <w:r w:rsidRPr="00773AA8">
              <w:t>Sexto informe</w:t>
            </w:r>
          </w:p>
        </w:tc>
        <w:tc>
          <w:tcPr>
            <w:tcW w:w="2267" w:type="dxa"/>
            <w:shd w:val="clear" w:color="auto" w:fill="auto"/>
          </w:tcPr>
          <w:p w14:paraId="6F67A0C0" w14:textId="77777777" w:rsidR="00A4090E" w:rsidRPr="00773AA8" w:rsidRDefault="00A4090E" w:rsidP="00773AA8">
            <w:pPr>
              <w:pStyle w:val="SingleTxtG"/>
              <w:spacing w:before="40"/>
              <w:ind w:left="0" w:right="0"/>
              <w:jc w:val="left"/>
            </w:pPr>
            <w:r w:rsidRPr="00773AA8">
              <w:t>6 de abril de 1989</w:t>
            </w:r>
          </w:p>
        </w:tc>
      </w:tr>
      <w:tr w:rsidR="00A4090E" w:rsidRPr="00773AA8" w14:paraId="6D8F360A" w14:textId="77777777" w:rsidTr="00E77818">
        <w:trPr>
          <w:trHeight w:val="240"/>
        </w:trPr>
        <w:tc>
          <w:tcPr>
            <w:tcW w:w="2268" w:type="dxa"/>
            <w:shd w:val="clear" w:color="auto" w:fill="auto"/>
          </w:tcPr>
          <w:p w14:paraId="0601946D" w14:textId="77777777" w:rsidR="00A4090E" w:rsidRPr="00773AA8" w:rsidRDefault="00A4090E" w:rsidP="00773AA8">
            <w:pPr>
              <w:pStyle w:val="SingleTxtG"/>
              <w:spacing w:before="40"/>
              <w:ind w:left="0" w:right="0"/>
              <w:jc w:val="left"/>
            </w:pPr>
          </w:p>
        </w:tc>
        <w:tc>
          <w:tcPr>
            <w:tcW w:w="2835" w:type="dxa"/>
            <w:shd w:val="clear" w:color="auto" w:fill="auto"/>
          </w:tcPr>
          <w:p w14:paraId="05A7CE47" w14:textId="77777777" w:rsidR="00A4090E" w:rsidRPr="00773AA8" w:rsidRDefault="00A4090E" w:rsidP="00773AA8">
            <w:pPr>
              <w:pStyle w:val="SingleTxtG"/>
              <w:spacing w:before="40"/>
              <w:ind w:left="0" w:right="0"/>
              <w:jc w:val="left"/>
            </w:pPr>
            <w:r w:rsidRPr="00773AA8">
              <w:t xml:space="preserve">Séptimo informe </w:t>
            </w:r>
          </w:p>
        </w:tc>
        <w:tc>
          <w:tcPr>
            <w:tcW w:w="2267" w:type="dxa"/>
            <w:shd w:val="clear" w:color="auto" w:fill="auto"/>
          </w:tcPr>
          <w:p w14:paraId="11A12182" w14:textId="77777777" w:rsidR="00A4090E" w:rsidRPr="00773AA8" w:rsidRDefault="00A4090E" w:rsidP="00773AA8">
            <w:pPr>
              <w:pStyle w:val="SingleTxtG"/>
              <w:spacing w:before="40"/>
              <w:ind w:left="0" w:right="0"/>
              <w:jc w:val="left"/>
            </w:pPr>
            <w:r w:rsidRPr="00773AA8">
              <w:t>6 de abril de 1991</w:t>
            </w:r>
          </w:p>
        </w:tc>
      </w:tr>
      <w:tr w:rsidR="00A4090E" w:rsidRPr="00773AA8" w14:paraId="70008192" w14:textId="77777777" w:rsidTr="00E77818">
        <w:trPr>
          <w:trHeight w:val="240"/>
        </w:trPr>
        <w:tc>
          <w:tcPr>
            <w:tcW w:w="2268" w:type="dxa"/>
            <w:shd w:val="clear" w:color="auto" w:fill="auto"/>
          </w:tcPr>
          <w:p w14:paraId="2A191838" w14:textId="77777777" w:rsidR="00A4090E" w:rsidRPr="00773AA8" w:rsidRDefault="00A4090E" w:rsidP="00773AA8">
            <w:pPr>
              <w:pStyle w:val="SingleTxtG"/>
              <w:spacing w:before="40"/>
              <w:ind w:left="0" w:right="0"/>
              <w:jc w:val="left"/>
            </w:pPr>
          </w:p>
        </w:tc>
        <w:tc>
          <w:tcPr>
            <w:tcW w:w="2835" w:type="dxa"/>
            <w:shd w:val="clear" w:color="auto" w:fill="auto"/>
          </w:tcPr>
          <w:p w14:paraId="1FC2D61E" w14:textId="77777777" w:rsidR="00A4090E" w:rsidRPr="00773AA8" w:rsidRDefault="00A4090E" w:rsidP="00773AA8">
            <w:pPr>
              <w:pStyle w:val="SingleTxtG"/>
              <w:spacing w:before="40"/>
              <w:ind w:left="0" w:right="0"/>
              <w:jc w:val="left"/>
            </w:pPr>
            <w:r w:rsidRPr="00773AA8">
              <w:t>Octavo informe</w:t>
            </w:r>
          </w:p>
        </w:tc>
        <w:tc>
          <w:tcPr>
            <w:tcW w:w="2267" w:type="dxa"/>
            <w:shd w:val="clear" w:color="auto" w:fill="auto"/>
          </w:tcPr>
          <w:p w14:paraId="109CF21A" w14:textId="77777777" w:rsidR="00A4090E" w:rsidRPr="00773AA8" w:rsidRDefault="00A4090E" w:rsidP="00773AA8">
            <w:pPr>
              <w:pStyle w:val="SingleTxtG"/>
              <w:spacing w:before="40"/>
              <w:ind w:left="0" w:right="0"/>
              <w:jc w:val="left"/>
            </w:pPr>
            <w:r w:rsidRPr="00773AA8">
              <w:t>6 de abril de 1993</w:t>
            </w:r>
          </w:p>
        </w:tc>
      </w:tr>
      <w:tr w:rsidR="00A4090E" w:rsidRPr="00773AA8" w14:paraId="419D00BA" w14:textId="77777777" w:rsidTr="00E77818">
        <w:trPr>
          <w:trHeight w:val="240"/>
        </w:trPr>
        <w:tc>
          <w:tcPr>
            <w:tcW w:w="2268" w:type="dxa"/>
            <w:shd w:val="clear" w:color="auto" w:fill="auto"/>
          </w:tcPr>
          <w:p w14:paraId="5E77ABBC" w14:textId="77777777" w:rsidR="00A4090E" w:rsidRPr="00773AA8" w:rsidRDefault="00A4090E" w:rsidP="00773AA8">
            <w:pPr>
              <w:pStyle w:val="SingleTxtG"/>
              <w:spacing w:before="40"/>
              <w:ind w:left="0" w:right="0"/>
              <w:jc w:val="left"/>
            </w:pPr>
          </w:p>
        </w:tc>
        <w:tc>
          <w:tcPr>
            <w:tcW w:w="2835" w:type="dxa"/>
            <w:shd w:val="clear" w:color="auto" w:fill="auto"/>
          </w:tcPr>
          <w:p w14:paraId="30042224" w14:textId="77777777" w:rsidR="00A4090E" w:rsidRPr="00773AA8" w:rsidRDefault="00A4090E" w:rsidP="00773AA8">
            <w:pPr>
              <w:pStyle w:val="SingleTxtG"/>
              <w:spacing w:before="40"/>
              <w:ind w:left="0" w:right="0"/>
              <w:jc w:val="left"/>
            </w:pPr>
            <w:r w:rsidRPr="00773AA8">
              <w:t>Noveno informe</w:t>
            </w:r>
          </w:p>
        </w:tc>
        <w:tc>
          <w:tcPr>
            <w:tcW w:w="2267" w:type="dxa"/>
            <w:shd w:val="clear" w:color="auto" w:fill="auto"/>
          </w:tcPr>
          <w:p w14:paraId="299E8690" w14:textId="77777777" w:rsidR="00A4090E" w:rsidRPr="00773AA8" w:rsidRDefault="00A4090E" w:rsidP="00773AA8">
            <w:pPr>
              <w:pStyle w:val="SingleTxtG"/>
              <w:spacing w:before="40"/>
              <w:ind w:left="0" w:right="0"/>
              <w:jc w:val="left"/>
            </w:pPr>
            <w:r w:rsidRPr="00773AA8">
              <w:t>6 de abril de 1995</w:t>
            </w:r>
          </w:p>
        </w:tc>
      </w:tr>
      <w:tr w:rsidR="00A4090E" w:rsidRPr="00773AA8" w14:paraId="2E5812A3" w14:textId="77777777" w:rsidTr="00E77818">
        <w:trPr>
          <w:trHeight w:val="240"/>
        </w:trPr>
        <w:tc>
          <w:tcPr>
            <w:tcW w:w="2268" w:type="dxa"/>
            <w:shd w:val="clear" w:color="auto" w:fill="auto"/>
          </w:tcPr>
          <w:p w14:paraId="3F31C52C" w14:textId="77777777" w:rsidR="00A4090E" w:rsidRPr="00773AA8" w:rsidRDefault="00A4090E" w:rsidP="00773AA8">
            <w:pPr>
              <w:pStyle w:val="SingleTxtG"/>
              <w:spacing w:before="40"/>
              <w:ind w:left="0" w:right="0"/>
              <w:jc w:val="left"/>
            </w:pPr>
          </w:p>
        </w:tc>
        <w:tc>
          <w:tcPr>
            <w:tcW w:w="2835" w:type="dxa"/>
            <w:shd w:val="clear" w:color="auto" w:fill="auto"/>
          </w:tcPr>
          <w:p w14:paraId="73660E82" w14:textId="77777777" w:rsidR="00A4090E" w:rsidRPr="00773AA8" w:rsidRDefault="00A4090E" w:rsidP="00773AA8">
            <w:pPr>
              <w:pStyle w:val="SingleTxtG"/>
              <w:spacing w:before="40"/>
              <w:ind w:left="0" w:right="0"/>
              <w:jc w:val="left"/>
            </w:pPr>
            <w:r w:rsidRPr="00773AA8">
              <w:t>Décimo informe</w:t>
            </w:r>
          </w:p>
        </w:tc>
        <w:tc>
          <w:tcPr>
            <w:tcW w:w="2267" w:type="dxa"/>
            <w:shd w:val="clear" w:color="auto" w:fill="auto"/>
          </w:tcPr>
          <w:p w14:paraId="2D479627" w14:textId="77777777" w:rsidR="00A4090E" w:rsidRPr="00773AA8" w:rsidRDefault="00A4090E" w:rsidP="00773AA8">
            <w:pPr>
              <w:pStyle w:val="SingleTxtG"/>
              <w:spacing w:before="40"/>
              <w:ind w:left="0" w:right="0"/>
              <w:jc w:val="left"/>
            </w:pPr>
            <w:r w:rsidRPr="00773AA8">
              <w:t>6 de abril de 1997</w:t>
            </w:r>
          </w:p>
        </w:tc>
      </w:tr>
      <w:tr w:rsidR="00A4090E" w:rsidRPr="00773AA8" w14:paraId="7C9A85AE" w14:textId="77777777" w:rsidTr="00E77818">
        <w:trPr>
          <w:trHeight w:val="240"/>
        </w:trPr>
        <w:tc>
          <w:tcPr>
            <w:tcW w:w="2268" w:type="dxa"/>
            <w:shd w:val="clear" w:color="auto" w:fill="auto"/>
          </w:tcPr>
          <w:p w14:paraId="03CFC119" w14:textId="77777777" w:rsidR="00A4090E" w:rsidRPr="00773AA8" w:rsidRDefault="00A4090E" w:rsidP="00773AA8">
            <w:pPr>
              <w:pStyle w:val="SingleTxtG"/>
              <w:spacing w:before="40"/>
              <w:ind w:left="0" w:right="0"/>
              <w:jc w:val="left"/>
            </w:pPr>
          </w:p>
        </w:tc>
        <w:tc>
          <w:tcPr>
            <w:tcW w:w="2835" w:type="dxa"/>
            <w:shd w:val="clear" w:color="auto" w:fill="auto"/>
          </w:tcPr>
          <w:p w14:paraId="542F934E" w14:textId="77777777" w:rsidR="00A4090E" w:rsidRPr="00773AA8" w:rsidRDefault="00A4090E" w:rsidP="00773AA8">
            <w:pPr>
              <w:pStyle w:val="SingleTxtG"/>
              <w:spacing w:before="40"/>
              <w:ind w:left="0" w:right="0"/>
              <w:jc w:val="left"/>
            </w:pPr>
            <w:r w:rsidRPr="00773AA8">
              <w:t>11º informe</w:t>
            </w:r>
          </w:p>
        </w:tc>
        <w:tc>
          <w:tcPr>
            <w:tcW w:w="2267" w:type="dxa"/>
            <w:shd w:val="clear" w:color="auto" w:fill="auto"/>
          </w:tcPr>
          <w:p w14:paraId="4032EC28" w14:textId="77777777" w:rsidR="00A4090E" w:rsidRPr="00773AA8" w:rsidRDefault="00A4090E" w:rsidP="00773AA8">
            <w:pPr>
              <w:pStyle w:val="SingleTxtG"/>
              <w:spacing w:before="40"/>
              <w:ind w:left="0" w:right="0"/>
              <w:jc w:val="left"/>
            </w:pPr>
            <w:r w:rsidRPr="00773AA8">
              <w:t>6 de abril de 1999</w:t>
            </w:r>
          </w:p>
        </w:tc>
      </w:tr>
      <w:tr w:rsidR="00A4090E" w:rsidRPr="00773AA8" w14:paraId="790198B6" w14:textId="77777777" w:rsidTr="00E77818">
        <w:trPr>
          <w:trHeight w:val="240"/>
        </w:trPr>
        <w:tc>
          <w:tcPr>
            <w:tcW w:w="2268" w:type="dxa"/>
            <w:shd w:val="clear" w:color="auto" w:fill="auto"/>
          </w:tcPr>
          <w:p w14:paraId="4F076B88" w14:textId="77777777" w:rsidR="00A4090E" w:rsidRPr="00773AA8" w:rsidRDefault="00A4090E" w:rsidP="00773AA8">
            <w:pPr>
              <w:pStyle w:val="SingleTxtG"/>
              <w:spacing w:before="40"/>
              <w:ind w:left="0" w:right="0"/>
              <w:jc w:val="left"/>
            </w:pPr>
          </w:p>
        </w:tc>
        <w:tc>
          <w:tcPr>
            <w:tcW w:w="2835" w:type="dxa"/>
            <w:shd w:val="clear" w:color="auto" w:fill="auto"/>
          </w:tcPr>
          <w:p w14:paraId="6AB51C0B" w14:textId="77777777" w:rsidR="00A4090E" w:rsidRPr="00773AA8" w:rsidRDefault="00A4090E" w:rsidP="00773AA8">
            <w:pPr>
              <w:pStyle w:val="SingleTxtG"/>
              <w:spacing w:before="40"/>
              <w:ind w:left="0" w:right="0"/>
              <w:jc w:val="left"/>
            </w:pPr>
            <w:r w:rsidRPr="00773AA8">
              <w:t>12º informe</w:t>
            </w:r>
          </w:p>
        </w:tc>
        <w:tc>
          <w:tcPr>
            <w:tcW w:w="2267" w:type="dxa"/>
            <w:shd w:val="clear" w:color="auto" w:fill="auto"/>
          </w:tcPr>
          <w:p w14:paraId="4101B174" w14:textId="77777777" w:rsidR="00A4090E" w:rsidRPr="00773AA8" w:rsidRDefault="00A4090E" w:rsidP="00773AA8">
            <w:pPr>
              <w:pStyle w:val="SingleTxtG"/>
              <w:spacing w:before="40"/>
              <w:ind w:left="0" w:right="0"/>
              <w:jc w:val="left"/>
            </w:pPr>
            <w:r w:rsidRPr="00773AA8">
              <w:t>6 de abril de 2001</w:t>
            </w:r>
          </w:p>
        </w:tc>
      </w:tr>
      <w:tr w:rsidR="00A4090E" w:rsidRPr="00773AA8" w14:paraId="1D82CC1B" w14:textId="77777777" w:rsidTr="00E77818">
        <w:trPr>
          <w:trHeight w:val="240"/>
        </w:trPr>
        <w:tc>
          <w:tcPr>
            <w:tcW w:w="2268" w:type="dxa"/>
            <w:shd w:val="clear" w:color="auto" w:fill="auto"/>
          </w:tcPr>
          <w:p w14:paraId="4D4C7BB2" w14:textId="77777777" w:rsidR="00A4090E" w:rsidRPr="00773AA8" w:rsidRDefault="00A4090E" w:rsidP="00773AA8">
            <w:pPr>
              <w:pStyle w:val="SingleTxtG"/>
              <w:spacing w:before="40"/>
              <w:ind w:left="0" w:right="0"/>
              <w:jc w:val="left"/>
            </w:pPr>
          </w:p>
        </w:tc>
        <w:tc>
          <w:tcPr>
            <w:tcW w:w="2835" w:type="dxa"/>
            <w:shd w:val="clear" w:color="auto" w:fill="auto"/>
          </w:tcPr>
          <w:p w14:paraId="0A3245FE" w14:textId="77777777" w:rsidR="00A4090E" w:rsidRPr="00773AA8" w:rsidRDefault="00A4090E" w:rsidP="00773AA8">
            <w:pPr>
              <w:pStyle w:val="SingleTxtG"/>
              <w:spacing w:before="40"/>
              <w:ind w:left="0" w:right="0"/>
              <w:jc w:val="left"/>
            </w:pPr>
            <w:proofErr w:type="spellStart"/>
            <w:r w:rsidRPr="00773AA8">
              <w:t>13</w:t>
            </w:r>
            <w:r w:rsidRPr="00773AA8">
              <w:rPr>
                <w:vertAlign w:val="superscript"/>
              </w:rPr>
              <w:t>er</w:t>
            </w:r>
            <w:proofErr w:type="spellEnd"/>
            <w:r w:rsidRPr="00773AA8">
              <w:t xml:space="preserve"> informe</w:t>
            </w:r>
          </w:p>
        </w:tc>
        <w:tc>
          <w:tcPr>
            <w:tcW w:w="2267" w:type="dxa"/>
            <w:shd w:val="clear" w:color="auto" w:fill="auto"/>
          </w:tcPr>
          <w:p w14:paraId="45B3CB15" w14:textId="77777777" w:rsidR="00A4090E" w:rsidRPr="00773AA8" w:rsidRDefault="00A4090E" w:rsidP="00773AA8">
            <w:pPr>
              <w:pStyle w:val="SingleTxtG"/>
              <w:spacing w:before="40"/>
              <w:ind w:left="0" w:right="0"/>
              <w:jc w:val="left"/>
            </w:pPr>
            <w:r w:rsidRPr="00773AA8">
              <w:t>6 de abril de 2003</w:t>
            </w:r>
          </w:p>
        </w:tc>
      </w:tr>
      <w:tr w:rsidR="00A4090E" w:rsidRPr="00773AA8" w14:paraId="540D33D3" w14:textId="77777777" w:rsidTr="00E77818">
        <w:trPr>
          <w:trHeight w:val="240"/>
        </w:trPr>
        <w:tc>
          <w:tcPr>
            <w:tcW w:w="2268" w:type="dxa"/>
            <w:shd w:val="clear" w:color="auto" w:fill="auto"/>
          </w:tcPr>
          <w:p w14:paraId="3DDCFBBB" w14:textId="77777777" w:rsidR="00A4090E" w:rsidRPr="00773AA8" w:rsidRDefault="00A4090E" w:rsidP="00773AA8">
            <w:pPr>
              <w:pStyle w:val="SingleTxtG"/>
              <w:spacing w:before="40"/>
              <w:ind w:left="0" w:right="0"/>
              <w:jc w:val="left"/>
            </w:pPr>
          </w:p>
        </w:tc>
        <w:tc>
          <w:tcPr>
            <w:tcW w:w="2835" w:type="dxa"/>
            <w:shd w:val="clear" w:color="auto" w:fill="auto"/>
          </w:tcPr>
          <w:p w14:paraId="61B1F931" w14:textId="77777777" w:rsidR="00A4090E" w:rsidRPr="00773AA8" w:rsidRDefault="00A4090E" w:rsidP="00773AA8">
            <w:pPr>
              <w:pStyle w:val="SingleTxtG"/>
              <w:spacing w:before="40"/>
              <w:ind w:left="0" w:right="0"/>
              <w:jc w:val="left"/>
            </w:pPr>
            <w:r w:rsidRPr="00773AA8">
              <w:t>14º informe</w:t>
            </w:r>
          </w:p>
        </w:tc>
        <w:tc>
          <w:tcPr>
            <w:tcW w:w="2267" w:type="dxa"/>
            <w:shd w:val="clear" w:color="auto" w:fill="auto"/>
          </w:tcPr>
          <w:p w14:paraId="03B1B8DA" w14:textId="77777777" w:rsidR="00A4090E" w:rsidRPr="00773AA8" w:rsidRDefault="00A4090E" w:rsidP="00773AA8">
            <w:pPr>
              <w:pStyle w:val="SingleTxtG"/>
              <w:spacing w:before="40"/>
              <w:ind w:left="0" w:right="0"/>
              <w:jc w:val="left"/>
            </w:pPr>
            <w:r w:rsidRPr="00773AA8">
              <w:t>6 de abril de 2005</w:t>
            </w:r>
          </w:p>
        </w:tc>
      </w:tr>
      <w:tr w:rsidR="00A4090E" w:rsidRPr="00773AA8" w14:paraId="5FBD2D19" w14:textId="77777777" w:rsidTr="00E77818">
        <w:trPr>
          <w:trHeight w:val="240"/>
        </w:trPr>
        <w:tc>
          <w:tcPr>
            <w:tcW w:w="2268" w:type="dxa"/>
            <w:shd w:val="clear" w:color="auto" w:fill="auto"/>
          </w:tcPr>
          <w:p w14:paraId="1989FB13" w14:textId="77777777" w:rsidR="00A4090E" w:rsidRPr="00773AA8" w:rsidRDefault="00A4090E" w:rsidP="00773AA8">
            <w:pPr>
              <w:pStyle w:val="SingleTxtG"/>
              <w:spacing w:before="40"/>
              <w:ind w:left="0" w:right="0"/>
              <w:jc w:val="left"/>
            </w:pPr>
          </w:p>
        </w:tc>
        <w:tc>
          <w:tcPr>
            <w:tcW w:w="2835" w:type="dxa"/>
            <w:shd w:val="clear" w:color="auto" w:fill="auto"/>
          </w:tcPr>
          <w:p w14:paraId="5D71BE13" w14:textId="77777777" w:rsidR="00A4090E" w:rsidRPr="00773AA8" w:rsidRDefault="00A4090E" w:rsidP="00773AA8">
            <w:pPr>
              <w:pStyle w:val="SingleTxtG"/>
              <w:spacing w:before="40"/>
              <w:ind w:left="0" w:right="0"/>
              <w:jc w:val="left"/>
            </w:pPr>
            <w:r w:rsidRPr="00773AA8">
              <w:t>15º informe</w:t>
            </w:r>
          </w:p>
        </w:tc>
        <w:tc>
          <w:tcPr>
            <w:tcW w:w="2267" w:type="dxa"/>
            <w:shd w:val="clear" w:color="auto" w:fill="auto"/>
          </w:tcPr>
          <w:p w14:paraId="6F95C540" w14:textId="77777777" w:rsidR="00A4090E" w:rsidRPr="00773AA8" w:rsidRDefault="00A4090E" w:rsidP="00773AA8">
            <w:pPr>
              <w:pStyle w:val="SingleTxtG"/>
              <w:spacing w:before="40"/>
              <w:ind w:left="0" w:right="0"/>
              <w:jc w:val="left"/>
            </w:pPr>
            <w:r w:rsidRPr="00773AA8">
              <w:t>6 de abril de 2007</w:t>
            </w:r>
          </w:p>
        </w:tc>
      </w:tr>
      <w:tr w:rsidR="00A4090E" w:rsidRPr="00773AA8" w14:paraId="2BC97A7C" w14:textId="77777777" w:rsidTr="00E77818">
        <w:trPr>
          <w:trHeight w:val="240"/>
        </w:trPr>
        <w:tc>
          <w:tcPr>
            <w:tcW w:w="2268" w:type="dxa"/>
            <w:shd w:val="clear" w:color="auto" w:fill="auto"/>
          </w:tcPr>
          <w:p w14:paraId="7777F3DE" w14:textId="77777777" w:rsidR="00A4090E" w:rsidRPr="00773AA8" w:rsidRDefault="00A4090E" w:rsidP="00773AA8">
            <w:pPr>
              <w:pStyle w:val="SingleTxtG"/>
              <w:spacing w:before="40"/>
              <w:ind w:left="0" w:right="0"/>
              <w:jc w:val="left"/>
            </w:pPr>
          </w:p>
        </w:tc>
        <w:tc>
          <w:tcPr>
            <w:tcW w:w="2835" w:type="dxa"/>
            <w:shd w:val="clear" w:color="auto" w:fill="auto"/>
          </w:tcPr>
          <w:p w14:paraId="4FD3790B" w14:textId="77777777" w:rsidR="00A4090E" w:rsidRPr="00773AA8" w:rsidRDefault="00A4090E" w:rsidP="00773AA8">
            <w:pPr>
              <w:pStyle w:val="SingleTxtG"/>
              <w:spacing w:before="40"/>
              <w:ind w:left="0" w:right="0"/>
              <w:jc w:val="left"/>
            </w:pPr>
            <w:r w:rsidRPr="00773AA8">
              <w:t>16º informe</w:t>
            </w:r>
          </w:p>
        </w:tc>
        <w:tc>
          <w:tcPr>
            <w:tcW w:w="2267" w:type="dxa"/>
            <w:shd w:val="clear" w:color="auto" w:fill="auto"/>
          </w:tcPr>
          <w:p w14:paraId="7ED77C53" w14:textId="77777777" w:rsidR="00A4090E" w:rsidRPr="00773AA8" w:rsidRDefault="00A4090E" w:rsidP="00773AA8">
            <w:pPr>
              <w:pStyle w:val="SingleTxtG"/>
              <w:spacing w:before="40"/>
              <w:ind w:left="0" w:right="0"/>
              <w:jc w:val="left"/>
            </w:pPr>
            <w:r w:rsidRPr="00773AA8">
              <w:t>6 de abril de 2009</w:t>
            </w:r>
          </w:p>
        </w:tc>
      </w:tr>
      <w:tr w:rsidR="00A4090E" w:rsidRPr="00773AA8" w14:paraId="12A4C9EA" w14:textId="77777777" w:rsidTr="00E77818">
        <w:trPr>
          <w:trHeight w:val="240"/>
        </w:trPr>
        <w:tc>
          <w:tcPr>
            <w:tcW w:w="2268" w:type="dxa"/>
            <w:shd w:val="clear" w:color="auto" w:fill="auto"/>
          </w:tcPr>
          <w:p w14:paraId="6B6CA41C" w14:textId="77777777" w:rsidR="00A4090E" w:rsidRPr="00773AA8" w:rsidRDefault="00A4090E" w:rsidP="00773AA8">
            <w:pPr>
              <w:pStyle w:val="SingleTxtG"/>
              <w:spacing w:before="40"/>
              <w:ind w:left="0" w:right="0"/>
              <w:jc w:val="left"/>
            </w:pPr>
          </w:p>
        </w:tc>
        <w:tc>
          <w:tcPr>
            <w:tcW w:w="2835" w:type="dxa"/>
            <w:shd w:val="clear" w:color="auto" w:fill="auto"/>
          </w:tcPr>
          <w:p w14:paraId="41E0C7CC" w14:textId="77777777" w:rsidR="00A4090E" w:rsidRPr="00773AA8" w:rsidRDefault="00A4090E" w:rsidP="00773AA8">
            <w:pPr>
              <w:pStyle w:val="SingleTxtG"/>
              <w:spacing w:before="40"/>
              <w:ind w:left="0" w:right="0"/>
              <w:jc w:val="left"/>
            </w:pPr>
            <w:r w:rsidRPr="00773AA8">
              <w:t>17º informe</w:t>
            </w:r>
          </w:p>
        </w:tc>
        <w:tc>
          <w:tcPr>
            <w:tcW w:w="2267" w:type="dxa"/>
            <w:shd w:val="clear" w:color="auto" w:fill="auto"/>
          </w:tcPr>
          <w:p w14:paraId="675DC03D" w14:textId="77777777" w:rsidR="00A4090E" w:rsidRPr="00773AA8" w:rsidRDefault="00A4090E" w:rsidP="00773AA8">
            <w:pPr>
              <w:pStyle w:val="SingleTxtG"/>
              <w:spacing w:before="40"/>
              <w:ind w:left="0" w:right="0"/>
              <w:jc w:val="left"/>
            </w:pPr>
            <w:r w:rsidRPr="00773AA8">
              <w:t>6 de abril de 2011</w:t>
            </w:r>
          </w:p>
        </w:tc>
      </w:tr>
      <w:tr w:rsidR="00A4090E" w:rsidRPr="00773AA8" w14:paraId="7F2B305D" w14:textId="77777777" w:rsidTr="00E77818">
        <w:trPr>
          <w:trHeight w:val="240"/>
        </w:trPr>
        <w:tc>
          <w:tcPr>
            <w:tcW w:w="2268" w:type="dxa"/>
            <w:shd w:val="clear" w:color="auto" w:fill="auto"/>
          </w:tcPr>
          <w:p w14:paraId="56E2E31C" w14:textId="77777777" w:rsidR="00A4090E" w:rsidRPr="00773AA8" w:rsidRDefault="00A4090E" w:rsidP="00773AA8">
            <w:pPr>
              <w:pStyle w:val="SingleTxtG"/>
              <w:spacing w:before="40"/>
              <w:ind w:left="0" w:right="0"/>
              <w:jc w:val="left"/>
            </w:pPr>
          </w:p>
        </w:tc>
        <w:tc>
          <w:tcPr>
            <w:tcW w:w="2835" w:type="dxa"/>
            <w:shd w:val="clear" w:color="auto" w:fill="auto"/>
          </w:tcPr>
          <w:p w14:paraId="592F7F7D" w14:textId="77777777" w:rsidR="00A4090E" w:rsidRPr="00773AA8" w:rsidRDefault="00A4090E" w:rsidP="00773AA8">
            <w:pPr>
              <w:pStyle w:val="SingleTxtG"/>
              <w:spacing w:before="40"/>
              <w:ind w:left="0" w:right="0"/>
              <w:jc w:val="left"/>
            </w:pPr>
            <w:r w:rsidRPr="00773AA8">
              <w:t>18º informe</w:t>
            </w:r>
          </w:p>
        </w:tc>
        <w:tc>
          <w:tcPr>
            <w:tcW w:w="2267" w:type="dxa"/>
            <w:shd w:val="clear" w:color="auto" w:fill="auto"/>
          </w:tcPr>
          <w:p w14:paraId="0E3AC1D8" w14:textId="77777777" w:rsidR="00A4090E" w:rsidRPr="00773AA8" w:rsidRDefault="00A4090E" w:rsidP="00773AA8">
            <w:pPr>
              <w:pStyle w:val="SingleTxtG"/>
              <w:spacing w:before="40"/>
              <w:ind w:left="0" w:right="0"/>
              <w:jc w:val="left"/>
            </w:pPr>
            <w:r w:rsidRPr="00773AA8">
              <w:t>6 de abril de 2013</w:t>
            </w:r>
          </w:p>
        </w:tc>
      </w:tr>
      <w:tr w:rsidR="00A4090E" w:rsidRPr="00773AA8" w14:paraId="45EF662C" w14:textId="77777777" w:rsidTr="00E77818">
        <w:trPr>
          <w:trHeight w:val="240"/>
        </w:trPr>
        <w:tc>
          <w:tcPr>
            <w:tcW w:w="2268" w:type="dxa"/>
            <w:shd w:val="clear" w:color="auto" w:fill="auto"/>
          </w:tcPr>
          <w:p w14:paraId="36EB6921" w14:textId="77777777" w:rsidR="00A4090E" w:rsidRPr="00773AA8" w:rsidRDefault="00A4090E" w:rsidP="00773AA8">
            <w:pPr>
              <w:pStyle w:val="SingleTxtG"/>
              <w:spacing w:before="40"/>
              <w:ind w:left="0" w:right="0"/>
              <w:jc w:val="left"/>
            </w:pPr>
          </w:p>
        </w:tc>
        <w:tc>
          <w:tcPr>
            <w:tcW w:w="2835" w:type="dxa"/>
            <w:shd w:val="clear" w:color="auto" w:fill="auto"/>
          </w:tcPr>
          <w:p w14:paraId="002CEEE2"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56D50A0D" w14:textId="77777777" w:rsidR="00A4090E" w:rsidRPr="00773AA8" w:rsidRDefault="00A4090E" w:rsidP="00773AA8">
            <w:pPr>
              <w:pStyle w:val="SingleTxtG"/>
              <w:spacing w:before="40"/>
              <w:ind w:left="0" w:right="0"/>
              <w:jc w:val="left"/>
            </w:pPr>
            <w:r w:rsidRPr="00773AA8">
              <w:t>6 de abril de 2015</w:t>
            </w:r>
          </w:p>
        </w:tc>
      </w:tr>
      <w:tr w:rsidR="00A4090E" w:rsidRPr="00773AA8" w14:paraId="3B276FDD" w14:textId="77777777" w:rsidTr="00E77818">
        <w:trPr>
          <w:trHeight w:val="240"/>
        </w:trPr>
        <w:tc>
          <w:tcPr>
            <w:tcW w:w="2268" w:type="dxa"/>
            <w:shd w:val="clear" w:color="auto" w:fill="auto"/>
          </w:tcPr>
          <w:p w14:paraId="0C2F78DC" w14:textId="77777777" w:rsidR="00A4090E" w:rsidRPr="00773AA8" w:rsidRDefault="00A4090E" w:rsidP="00773AA8">
            <w:pPr>
              <w:pStyle w:val="SingleTxtG"/>
              <w:spacing w:before="40"/>
              <w:ind w:left="0" w:right="0"/>
              <w:jc w:val="left"/>
            </w:pPr>
          </w:p>
        </w:tc>
        <w:tc>
          <w:tcPr>
            <w:tcW w:w="2835" w:type="dxa"/>
            <w:shd w:val="clear" w:color="auto" w:fill="auto"/>
          </w:tcPr>
          <w:p w14:paraId="143C3F5B" w14:textId="77777777" w:rsidR="00A4090E" w:rsidRPr="00773AA8" w:rsidRDefault="00A4090E" w:rsidP="00773AA8">
            <w:pPr>
              <w:pStyle w:val="SingleTxtG"/>
              <w:spacing w:before="40"/>
              <w:ind w:left="0" w:right="0"/>
              <w:jc w:val="left"/>
            </w:pPr>
            <w:r w:rsidRPr="00773AA8">
              <w:t>20º informe</w:t>
            </w:r>
          </w:p>
        </w:tc>
        <w:tc>
          <w:tcPr>
            <w:tcW w:w="2267" w:type="dxa"/>
            <w:shd w:val="clear" w:color="auto" w:fill="auto"/>
          </w:tcPr>
          <w:p w14:paraId="665738B5" w14:textId="77777777" w:rsidR="00A4090E" w:rsidRPr="00773AA8" w:rsidRDefault="00A4090E" w:rsidP="00773AA8">
            <w:pPr>
              <w:pStyle w:val="SingleTxtG"/>
              <w:spacing w:before="40"/>
              <w:ind w:left="0" w:right="0"/>
              <w:jc w:val="left"/>
            </w:pPr>
            <w:r w:rsidRPr="00773AA8">
              <w:t>6 de abril de 2017</w:t>
            </w:r>
          </w:p>
        </w:tc>
      </w:tr>
      <w:tr w:rsidR="00A4090E" w:rsidRPr="00773AA8" w14:paraId="7218D4BC" w14:textId="77777777" w:rsidTr="00E77818">
        <w:trPr>
          <w:trHeight w:val="240"/>
        </w:trPr>
        <w:tc>
          <w:tcPr>
            <w:tcW w:w="2268" w:type="dxa"/>
            <w:shd w:val="clear" w:color="auto" w:fill="auto"/>
          </w:tcPr>
          <w:p w14:paraId="72FB51A4" w14:textId="77777777" w:rsidR="00A4090E" w:rsidRPr="00773AA8" w:rsidRDefault="00A4090E" w:rsidP="00773AA8">
            <w:pPr>
              <w:pStyle w:val="SingleTxtG"/>
              <w:spacing w:before="40"/>
              <w:ind w:left="0" w:right="0"/>
              <w:jc w:val="left"/>
            </w:pPr>
          </w:p>
        </w:tc>
        <w:tc>
          <w:tcPr>
            <w:tcW w:w="2835" w:type="dxa"/>
            <w:shd w:val="clear" w:color="auto" w:fill="auto"/>
          </w:tcPr>
          <w:p w14:paraId="2E77F10C"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4A672590" w14:textId="77777777" w:rsidR="00A4090E" w:rsidRPr="00773AA8" w:rsidRDefault="00A4090E" w:rsidP="00773AA8">
            <w:pPr>
              <w:pStyle w:val="SingleTxtG"/>
              <w:spacing w:before="40"/>
              <w:ind w:left="0" w:right="0"/>
              <w:jc w:val="left"/>
            </w:pPr>
            <w:r w:rsidRPr="00773AA8">
              <w:t>6 de abril de 2019</w:t>
            </w:r>
          </w:p>
        </w:tc>
      </w:tr>
      <w:tr w:rsidR="00A4090E" w:rsidRPr="00773AA8" w14:paraId="3DBCA823" w14:textId="77777777" w:rsidTr="00E77818">
        <w:trPr>
          <w:trHeight w:val="240"/>
        </w:trPr>
        <w:tc>
          <w:tcPr>
            <w:tcW w:w="2268" w:type="dxa"/>
            <w:shd w:val="clear" w:color="auto" w:fill="auto"/>
          </w:tcPr>
          <w:p w14:paraId="3DA61ED1" w14:textId="77777777" w:rsidR="00A4090E" w:rsidRPr="00773AA8" w:rsidRDefault="00A4090E" w:rsidP="00773AA8">
            <w:pPr>
              <w:pStyle w:val="SingleTxtG"/>
              <w:spacing w:before="40"/>
              <w:ind w:left="0" w:right="0"/>
              <w:jc w:val="left"/>
            </w:pPr>
            <w:r w:rsidRPr="00773AA8">
              <w:t>Sierra Leona</w:t>
            </w:r>
          </w:p>
        </w:tc>
        <w:tc>
          <w:tcPr>
            <w:tcW w:w="2835" w:type="dxa"/>
            <w:shd w:val="clear" w:color="auto" w:fill="auto"/>
          </w:tcPr>
          <w:p w14:paraId="28F90EC5" w14:textId="77777777" w:rsidR="00A4090E" w:rsidRPr="00773AA8" w:rsidRDefault="00A4090E" w:rsidP="00773AA8">
            <w:pPr>
              <w:pStyle w:val="SingleTxtG"/>
              <w:spacing w:before="40"/>
              <w:ind w:left="0" w:right="0"/>
              <w:jc w:val="left"/>
            </w:pPr>
            <w:r w:rsidRPr="00773AA8">
              <w:t>Informe suplementario</w:t>
            </w:r>
          </w:p>
        </w:tc>
        <w:tc>
          <w:tcPr>
            <w:tcW w:w="2267" w:type="dxa"/>
            <w:shd w:val="clear" w:color="auto" w:fill="auto"/>
          </w:tcPr>
          <w:p w14:paraId="75B8630C" w14:textId="77777777" w:rsidR="00A4090E" w:rsidRPr="00773AA8" w:rsidRDefault="00A4090E" w:rsidP="00773AA8">
            <w:pPr>
              <w:pStyle w:val="SingleTxtG"/>
              <w:spacing w:before="40"/>
              <w:ind w:left="0" w:right="0"/>
              <w:jc w:val="left"/>
            </w:pPr>
            <w:r w:rsidRPr="00773AA8">
              <w:t>31 de marzo de 1975</w:t>
            </w:r>
          </w:p>
        </w:tc>
      </w:tr>
      <w:tr w:rsidR="00A4090E" w:rsidRPr="00773AA8" w14:paraId="3D774E69" w14:textId="77777777" w:rsidTr="00E77818">
        <w:trPr>
          <w:trHeight w:val="240"/>
        </w:trPr>
        <w:tc>
          <w:tcPr>
            <w:tcW w:w="2268" w:type="dxa"/>
            <w:shd w:val="clear" w:color="auto" w:fill="auto"/>
          </w:tcPr>
          <w:p w14:paraId="098B2C65" w14:textId="77777777" w:rsidR="00A4090E" w:rsidRPr="00773AA8" w:rsidRDefault="00A4090E" w:rsidP="00773AA8">
            <w:pPr>
              <w:pStyle w:val="SingleTxtG"/>
              <w:spacing w:before="40"/>
              <w:ind w:left="0" w:right="0"/>
              <w:jc w:val="left"/>
            </w:pPr>
          </w:p>
        </w:tc>
        <w:tc>
          <w:tcPr>
            <w:tcW w:w="2835" w:type="dxa"/>
            <w:shd w:val="clear" w:color="auto" w:fill="auto"/>
          </w:tcPr>
          <w:p w14:paraId="3B32E4D3" w14:textId="77777777" w:rsidR="00A4090E" w:rsidRPr="00773AA8" w:rsidRDefault="00A4090E" w:rsidP="00773AA8">
            <w:pPr>
              <w:pStyle w:val="SingleTxtG"/>
              <w:spacing w:before="40"/>
              <w:ind w:left="0" w:right="0"/>
              <w:jc w:val="left"/>
            </w:pPr>
            <w:r w:rsidRPr="00773AA8">
              <w:t>Cuarto informe</w:t>
            </w:r>
          </w:p>
        </w:tc>
        <w:tc>
          <w:tcPr>
            <w:tcW w:w="2267" w:type="dxa"/>
            <w:shd w:val="clear" w:color="auto" w:fill="auto"/>
          </w:tcPr>
          <w:p w14:paraId="2A814D18" w14:textId="77777777" w:rsidR="00A4090E" w:rsidRPr="00773AA8" w:rsidRDefault="00A4090E" w:rsidP="00773AA8">
            <w:pPr>
              <w:pStyle w:val="SingleTxtG"/>
              <w:spacing w:before="40"/>
              <w:ind w:left="0" w:right="0"/>
              <w:jc w:val="left"/>
            </w:pPr>
            <w:r w:rsidRPr="00773AA8">
              <w:t>4 de enero de 1976</w:t>
            </w:r>
          </w:p>
        </w:tc>
      </w:tr>
      <w:tr w:rsidR="00A4090E" w:rsidRPr="00773AA8" w14:paraId="6A1264E7" w14:textId="77777777" w:rsidTr="00E77818">
        <w:trPr>
          <w:trHeight w:val="240"/>
        </w:trPr>
        <w:tc>
          <w:tcPr>
            <w:tcW w:w="2268" w:type="dxa"/>
            <w:shd w:val="clear" w:color="auto" w:fill="auto"/>
          </w:tcPr>
          <w:p w14:paraId="2507F0EE" w14:textId="77777777" w:rsidR="00A4090E" w:rsidRPr="00773AA8" w:rsidRDefault="00A4090E" w:rsidP="00773AA8">
            <w:pPr>
              <w:pStyle w:val="SingleTxtG"/>
              <w:spacing w:before="40"/>
              <w:ind w:left="0" w:right="0"/>
              <w:jc w:val="left"/>
            </w:pPr>
          </w:p>
        </w:tc>
        <w:tc>
          <w:tcPr>
            <w:tcW w:w="2835" w:type="dxa"/>
            <w:shd w:val="clear" w:color="auto" w:fill="auto"/>
          </w:tcPr>
          <w:p w14:paraId="3CB2ABAF" w14:textId="77777777" w:rsidR="00A4090E" w:rsidRPr="00773AA8" w:rsidRDefault="00A4090E" w:rsidP="00773AA8">
            <w:pPr>
              <w:pStyle w:val="SingleTxtG"/>
              <w:spacing w:before="40"/>
              <w:ind w:left="0" w:right="0"/>
              <w:jc w:val="left"/>
            </w:pPr>
            <w:r w:rsidRPr="00773AA8">
              <w:t>Quinto informe</w:t>
            </w:r>
          </w:p>
        </w:tc>
        <w:tc>
          <w:tcPr>
            <w:tcW w:w="2267" w:type="dxa"/>
            <w:shd w:val="clear" w:color="auto" w:fill="auto"/>
          </w:tcPr>
          <w:p w14:paraId="2D712E85" w14:textId="77777777" w:rsidR="00A4090E" w:rsidRPr="00773AA8" w:rsidRDefault="00A4090E" w:rsidP="00773AA8">
            <w:pPr>
              <w:pStyle w:val="SingleTxtG"/>
              <w:spacing w:before="40"/>
              <w:ind w:left="0" w:right="0"/>
              <w:jc w:val="left"/>
            </w:pPr>
            <w:r w:rsidRPr="00773AA8">
              <w:t>4 de enero de 1978</w:t>
            </w:r>
          </w:p>
        </w:tc>
      </w:tr>
      <w:tr w:rsidR="00A4090E" w:rsidRPr="00773AA8" w14:paraId="0973E202" w14:textId="77777777" w:rsidTr="00E77818">
        <w:trPr>
          <w:trHeight w:val="240"/>
        </w:trPr>
        <w:tc>
          <w:tcPr>
            <w:tcW w:w="2268" w:type="dxa"/>
            <w:shd w:val="clear" w:color="auto" w:fill="auto"/>
          </w:tcPr>
          <w:p w14:paraId="5EB5E1C9" w14:textId="77777777" w:rsidR="00A4090E" w:rsidRPr="00773AA8" w:rsidRDefault="00A4090E" w:rsidP="00773AA8">
            <w:pPr>
              <w:pStyle w:val="SingleTxtG"/>
              <w:spacing w:before="40"/>
              <w:ind w:left="0" w:right="0"/>
              <w:jc w:val="left"/>
            </w:pPr>
          </w:p>
        </w:tc>
        <w:tc>
          <w:tcPr>
            <w:tcW w:w="2835" w:type="dxa"/>
            <w:shd w:val="clear" w:color="auto" w:fill="auto"/>
          </w:tcPr>
          <w:p w14:paraId="02A3BD21" w14:textId="77777777" w:rsidR="00A4090E" w:rsidRPr="00773AA8" w:rsidRDefault="00A4090E" w:rsidP="00773AA8">
            <w:pPr>
              <w:pStyle w:val="SingleTxtG"/>
              <w:spacing w:before="40"/>
              <w:ind w:left="0" w:right="0"/>
              <w:jc w:val="left"/>
            </w:pPr>
            <w:r w:rsidRPr="00773AA8">
              <w:t>Sexto informe</w:t>
            </w:r>
          </w:p>
        </w:tc>
        <w:tc>
          <w:tcPr>
            <w:tcW w:w="2267" w:type="dxa"/>
            <w:shd w:val="clear" w:color="auto" w:fill="auto"/>
          </w:tcPr>
          <w:p w14:paraId="5E9B5E0C" w14:textId="77777777" w:rsidR="00A4090E" w:rsidRPr="00773AA8" w:rsidRDefault="00A4090E" w:rsidP="00773AA8">
            <w:pPr>
              <w:pStyle w:val="SingleTxtG"/>
              <w:spacing w:before="40"/>
              <w:ind w:left="0" w:right="0"/>
              <w:jc w:val="left"/>
            </w:pPr>
            <w:r w:rsidRPr="00773AA8">
              <w:t>4 de enero de 1980</w:t>
            </w:r>
          </w:p>
        </w:tc>
      </w:tr>
      <w:tr w:rsidR="00A4090E" w:rsidRPr="00773AA8" w14:paraId="543F881C" w14:textId="77777777" w:rsidTr="00E77818">
        <w:trPr>
          <w:trHeight w:val="240"/>
        </w:trPr>
        <w:tc>
          <w:tcPr>
            <w:tcW w:w="2268" w:type="dxa"/>
            <w:shd w:val="clear" w:color="auto" w:fill="auto"/>
          </w:tcPr>
          <w:p w14:paraId="3DB22392" w14:textId="77777777" w:rsidR="00A4090E" w:rsidRPr="00773AA8" w:rsidRDefault="00A4090E" w:rsidP="00773AA8">
            <w:pPr>
              <w:pStyle w:val="SingleTxtG"/>
              <w:spacing w:before="40"/>
              <w:ind w:left="0" w:right="0"/>
              <w:jc w:val="left"/>
            </w:pPr>
          </w:p>
        </w:tc>
        <w:tc>
          <w:tcPr>
            <w:tcW w:w="2835" w:type="dxa"/>
            <w:shd w:val="clear" w:color="auto" w:fill="auto"/>
          </w:tcPr>
          <w:p w14:paraId="760B5E65" w14:textId="77777777" w:rsidR="00A4090E" w:rsidRPr="00773AA8" w:rsidRDefault="00A4090E" w:rsidP="00773AA8">
            <w:pPr>
              <w:pStyle w:val="SingleTxtG"/>
              <w:spacing w:before="40"/>
              <w:ind w:left="0" w:right="0"/>
              <w:jc w:val="left"/>
            </w:pPr>
            <w:r w:rsidRPr="00773AA8">
              <w:t>Séptimo informe</w:t>
            </w:r>
          </w:p>
        </w:tc>
        <w:tc>
          <w:tcPr>
            <w:tcW w:w="2267" w:type="dxa"/>
            <w:shd w:val="clear" w:color="auto" w:fill="auto"/>
          </w:tcPr>
          <w:p w14:paraId="2D313809" w14:textId="77777777" w:rsidR="00A4090E" w:rsidRPr="00773AA8" w:rsidRDefault="00A4090E" w:rsidP="00773AA8">
            <w:pPr>
              <w:pStyle w:val="SingleTxtG"/>
              <w:spacing w:before="40"/>
              <w:ind w:left="0" w:right="0"/>
              <w:jc w:val="left"/>
            </w:pPr>
            <w:r w:rsidRPr="00773AA8">
              <w:t>4 de enero de 1982</w:t>
            </w:r>
          </w:p>
        </w:tc>
      </w:tr>
      <w:tr w:rsidR="00A4090E" w:rsidRPr="00773AA8" w14:paraId="018B7DCE" w14:textId="77777777" w:rsidTr="00E77818">
        <w:trPr>
          <w:trHeight w:val="240"/>
        </w:trPr>
        <w:tc>
          <w:tcPr>
            <w:tcW w:w="2268" w:type="dxa"/>
            <w:shd w:val="clear" w:color="auto" w:fill="auto"/>
          </w:tcPr>
          <w:p w14:paraId="24558805" w14:textId="77777777" w:rsidR="00A4090E" w:rsidRPr="00773AA8" w:rsidRDefault="00A4090E" w:rsidP="00773AA8">
            <w:pPr>
              <w:pStyle w:val="SingleTxtG"/>
              <w:spacing w:before="40"/>
              <w:ind w:left="0" w:right="0"/>
              <w:jc w:val="left"/>
            </w:pPr>
          </w:p>
        </w:tc>
        <w:tc>
          <w:tcPr>
            <w:tcW w:w="2835" w:type="dxa"/>
            <w:shd w:val="clear" w:color="auto" w:fill="auto"/>
          </w:tcPr>
          <w:p w14:paraId="004FE63C" w14:textId="77777777" w:rsidR="00A4090E" w:rsidRPr="00773AA8" w:rsidRDefault="00A4090E" w:rsidP="00773AA8">
            <w:pPr>
              <w:pStyle w:val="SingleTxtG"/>
              <w:spacing w:before="40"/>
              <w:ind w:left="0" w:right="0"/>
              <w:jc w:val="left"/>
            </w:pPr>
            <w:r w:rsidRPr="00773AA8">
              <w:t>Octavo informe</w:t>
            </w:r>
          </w:p>
        </w:tc>
        <w:tc>
          <w:tcPr>
            <w:tcW w:w="2267" w:type="dxa"/>
            <w:shd w:val="clear" w:color="auto" w:fill="auto"/>
          </w:tcPr>
          <w:p w14:paraId="14404B0A" w14:textId="77777777" w:rsidR="00A4090E" w:rsidRPr="00773AA8" w:rsidRDefault="00A4090E" w:rsidP="00773AA8">
            <w:pPr>
              <w:pStyle w:val="SingleTxtG"/>
              <w:spacing w:before="40"/>
              <w:ind w:left="0" w:right="0"/>
              <w:jc w:val="left"/>
            </w:pPr>
            <w:r w:rsidRPr="00773AA8">
              <w:t>4 de enero de 1984</w:t>
            </w:r>
          </w:p>
        </w:tc>
      </w:tr>
      <w:tr w:rsidR="00A4090E" w:rsidRPr="00773AA8" w14:paraId="53BA902E" w14:textId="77777777" w:rsidTr="00E77818">
        <w:trPr>
          <w:trHeight w:val="240"/>
        </w:trPr>
        <w:tc>
          <w:tcPr>
            <w:tcW w:w="2268" w:type="dxa"/>
            <w:shd w:val="clear" w:color="auto" w:fill="auto"/>
          </w:tcPr>
          <w:p w14:paraId="5F65E809" w14:textId="77777777" w:rsidR="00A4090E" w:rsidRPr="00773AA8" w:rsidRDefault="00A4090E" w:rsidP="00773AA8">
            <w:pPr>
              <w:pStyle w:val="SingleTxtG"/>
              <w:spacing w:before="40"/>
              <w:ind w:left="0" w:right="0"/>
              <w:jc w:val="left"/>
            </w:pPr>
          </w:p>
        </w:tc>
        <w:tc>
          <w:tcPr>
            <w:tcW w:w="2835" w:type="dxa"/>
            <w:shd w:val="clear" w:color="auto" w:fill="auto"/>
          </w:tcPr>
          <w:p w14:paraId="63838701" w14:textId="77777777" w:rsidR="00A4090E" w:rsidRPr="00773AA8" w:rsidRDefault="00A4090E" w:rsidP="00773AA8">
            <w:pPr>
              <w:pStyle w:val="SingleTxtG"/>
              <w:spacing w:before="40"/>
              <w:ind w:left="0" w:right="0"/>
              <w:jc w:val="left"/>
            </w:pPr>
            <w:r w:rsidRPr="00773AA8">
              <w:t>Noveno informe</w:t>
            </w:r>
          </w:p>
        </w:tc>
        <w:tc>
          <w:tcPr>
            <w:tcW w:w="2267" w:type="dxa"/>
            <w:shd w:val="clear" w:color="auto" w:fill="auto"/>
          </w:tcPr>
          <w:p w14:paraId="47DF11CC" w14:textId="77777777" w:rsidR="00A4090E" w:rsidRPr="00773AA8" w:rsidRDefault="00A4090E" w:rsidP="00773AA8">
            <w:pPr>
              <w:pStyle w:val="SingleTxtG"/>
              <w:spacing w:before="40"/>
              <w:ind w:left="0" w:right="0"/>
              <w:jc w:val="left"/>
            </w:pPr>
            <w:r w:rsidRPr="00773AA8">
              <w:t>4 de enero de 1986</w:t>
            </w:r>
          </w:p>
        </w:tc>
      </w:tr>
      <w:tr w:rsidR="00A4090E" w:rsidRPr="00773AA8" w14:paraId="679283E9" w14:textId="77777777" w:rsidTr="00E77818">
        <w:trPr>
          <w:trHeight w:val="240"/>
        </w:trPr>
        <w:tc>
          <w:tcPr>
            <w:tcW w:w="2268" w:type="dxa"/>
            <w:shd w:val="clear" w:color="auto" w:fill="auto"/>
          </w:tcPr>
          <w:p w14:paraId="373A2315" w14:textId="77777777" w:rsidR="00A4090E" w:rsidRPr="00773AA8" w:rsidRDefault="00A4090E" w:rsidP="00773AA8">
            <w:pPr>
              <w:pStyle w:val="SingleTxtG"/>
              <w:spacing w:before="40"/>
              <w:ind w:left="0" w:right="0"/>
              <w:jc w:val="left"/>
            </w:pPr>
          </w:p>
        </w:tc>
        <w:tc>
          <w:tcPr>
            <w:tcW w:w="2835" w:type="dxa"/>
            <w:shd w:val="clear" w:color="auto" w:fill="auto"/>
          </w:tcPr>
          <w:p w14:paraId="4C60A575" w14:textId="77777777" w:rsidR="00A4090E" w:rsidRPr="00773AA8" w:rsidRDefault="00A4090E" w:rsidP="00773AA8">
            <w:pPr>
              <w:pStyle w:val="SingleTxtG"/>
              <w:spacing w:before="40"/>
              <w:ind w:left="0" w:right="0"/>
              <w:jc w:val="left"/>
            </w:pPr>
            <w:r w:rsidRPr="00773AA8">
              <w:t>Décimo informe</w:t>
            </w:r>
          </w:p>
        </w:tc>
        <w:tc>
          <w:tcPr>
            <w:tcW w:w="2267" w:type="dxa"/>
            <w:shd w:val="clear" w:color="auto" w:fill="auto"/>
          </w:tcPr>
          <w:p w14:paraId="32B868A0" w14:textId="77777777" w:rsidR="00A4090E" w:rsidRPr="00773AA8" w:rsidRDefault="00A4090E" w:rsidP="00773AA8">
            <w:pPr>
              <w:pStyle w:val="SingleTxtG"/>
              <w:spacing w:before="40"/>
              <w:ind w:left="0" w:right="0"/>
              <w:jc w:val="left"/>
            </w:pPr>
            <w:r w:rsidRPr="00773AA8">
              <w:t>4 de enero de 1988</w:t>
            </w:r>
          </w:p>
        </w:tc>
      </w:tr>
      <w:tr w:rsidR="00A4090E" w:rsidRPr="00773AA8" w14:paraId="7E77F6E6" w14:textId="77777777" w:rsidTr="00E77818">
        <w:trPr>
          <w:trHeight w:val="240"/>
        </w:trPr>
        <w:tc>
          <w:tcPr>
            <w:tcW w:w="2268" w:type="dxa"/>
            <w:shd w:val="clear" w:color="auto" w:fill="auto"/>
          </w:tcPr>
          <w:p w14:paraId="7ADB6DEA" w14:textId="77777777" w:rsidR="00A4090E" w:rsidRPr="00773AA8" w:rsidRDefault="00A4090E" w:rsidP="00773AA8">
            <w:pPr>
              <w:pStyle w:val="SingleTxtG"/>
              <w:spacing w:before="40"/>
              <w:ind w:left="0" w:right="0"/>
              <w:jc w:val="left"/>
            </w:pPr>
          </w:p>
        </w:tc>
        <w:tc>
          <w:tcPr>
            <w:tcW w:w="2835" w:type="dxa"/>
            <w:shd w:val="clear" w:color="auto" w:fill="auto"/>
          </w:tcPr>
          <w:p w14:paraId="4F1495E7" w14:textId="77777777" w:rsidR="00A4090E" w:rsidRPr="00773AA8" w:rsidRDefault="00A4090E" w:rsidP="00773AA8">
            <w:pPr>
              <w:pStyle w:val="SingleTxtG"/>
              <w:spacing w:before="40"/>
              <w:ind w:left="0" w:right="0"/>
              <w:jc w:val="left"/>
            </w:pPr>
            <w:r w:rsidRPr="00773AA8">
              <w:t>11º informe</w:t>
            </w:r>
          </w:p>
        </w:tc>
        <w:tc>
          <w:tcPr>
            <w:tcW w:w="2267" w:type="dxa"/>
            <w:shd w:val="clear" w:color="auto" w:fill="auto"/>
          </w:tcPr>
          <w:p w14:paraId="63C7AE56" w14:textId="77777777" w:rsidR="00A4090E" w:rsidRPr="00773AA8" w:rsidRDefault="00A4090E" w:rsidP="00773AA8">
            <w:pPr>
              <w:pStyle w:val="SingleTxtG"/>
              <w:spacing w:before="40"/>
              <w:ind w:left="0" w:right="0"/>
              <w:jc w:val="left"/>
            </w:pPr>
            <w:r w:rsidRPr="00773AA8">
              <w:t>4 de enero de 1990</w:t>
            </w:r>
          </w:p>
        </w:tc>
      </w:tr>
      <w:tr w:rsidR="00A4090E" w:rsidRPr="00773AA8" w14:paraId="4880878D" w14:textId="77777777" w:rsidTr="00E77818">
        <w:trPr>
          <w:trHeight w:val="240"/>
        </w:trPr>
        <w:tc>
          <w:tcPr>
            <w:tcW w:w="2268" w:type="dxa"/>
            <w:shd w:val="clear" w:color="auto" w:fill="auto"/>
          </w:tcPr>
          <w:p w14:paraId="5B47D7B4" w14:textId="77777777" w:rsidR="00A4090E" w:rsidRPr="00773AA8" w:rsidRDefault="00A4090E" w:rsidP="00773AA8">
            <w:pPr>
              <w:pStyle w:val="SingleTxtG"/>
              <w:spacing w:before="40"/>
              <w:ind w:left="0" w:right="0"/>
              <w:jc w:val="left"/>
            </w:pPr>
          </w:p>
        </w:tc>
        <w:tc>
          <w:tcPr>
            <w:tcW w:w="2835" w:type="dxa"/>
            <w:shd w:val="clear" w:color="auto" w:fill="auto"/>
          </w:tcPr>
          <w:p w14:paraId="6E2B01DC" w14:textId="77777777" w:rsidR="00A4090E" w:rsidRPr="00773AA8" w:rsidRDefault="00A4090E" w:rsidP="00773AA8">
            <w:pPr>
              <w:pStyle w:val="SingleTxtG"/>
              <w:spacing w:before="40"/>
              <w:ind w:left="0" w:right="0"/>
              <w:jc w:val="left"/>
            </w:pPr>
            <w:r w:rsidRPr="00773AA8">
              <w:t>12º informe</w:t>
            </w:r>
          </w:p>
        </w:tc>
        <w:tc>
          <w:tcPr>
            <w:tcW w:w="2267" w:type="dxa"/>
            <w:shd w:val="clear" w:color="auto" w:fill="auto"/>
          </w:tcPr>
          <w:p w14:paraId="02F33D3A" w14:textId="77777777" w:rsidR="00A4090E" w:rsidRPr="00773AA8" w:rsidRDefault="00A4090E" w:rsidP="00773AA8">
            <w:pPr>
              <w:pStyle w:val="SingleTxtG"/>
              <w:spacing w:before="40"/>
              <w:ind w:left="0" w:right="0"/>
              <w:jc w:val="left"/>
            </w:pPr>
            <w:r w:rsidRPr="00773AA8">
              <w:t>4 de enero de 1992</w:t>
            </w:r>
          </w:p>
        </w:tc>
      </w:tr>
      <w:tr w:rsidR="00A4090E" w:rsidRPr="00773AA8" w14:paraId="4DE8E0E8" w14:textId="77777777" w:rsidTr="00E77818">
        <w:trPr>
          <w:trHeight w:val="240"/>
        </w:trPr>
        <w:tc>
          <w:tcPr>
            <w:tcW w:w="2268" w:type="dxa"/>
            <w:shd w:val="clear" w:color="auto" w:fill="auto"/>
          </w:tcPr>
          <w:p w14:paraId="05DD0FE2" w14:textId="77777777" w:rsidR="00A4090E" w:rsidRPr="00773AA8" w:rsidRDefault="00A4090E" w:rsidP="00773AA8">
            <w:pPr>
              <w:pStyle w:val="SingleTxtG"/>
              <w:spacing w:before="40"/>
              <w:ind w:left="0" w:right="0"/>
              <w:jc w:val="left"/>
            </w:pPr>
          </w:p>
        </w:tc>
        <w:tc>
          <w:tcPr>
            <w:tcW w:w="2835" w:type="dxa"/>
            <w:shd w:val="clear" w:color="auto" w:fill="auto"/>
          </w:tcPr>
          <w:p w14:paraId="0CB70B8D" w14:textId="77777777" w:rsidR="00A4090E" w:rsidRPr="00773AA8" w:rsidRDefault="00A4090E" w:rsidP="00773AA8">
            <w:pPr>
              <w:pStyle w:val="SingleTxtG"/>
              <w:spacing w:before="40"/>
              <w:ind w:left="0" w:right="0"/>
              <w:jc w:val="left"/>
            </w:pPr>
            <w:proofErr w:type="spellStart"/>
            <w:r w:rsidRPr="00773AA8">
              <w:t>13</w:t>
            </w:r>
            <w:r w:rsidRPr="00773AA8">
              <w:rPr>
                <w:vertAlign w:val="superscript"/>
              </w:rPr>
              <w:t>er</w:t>
            </w:r>
            <w:proofErr w:type="spellEnd"/>
            <w:r w:rsidRPr="00773AA8">
              <w:t xml:space="preserve"> informe</w:t>
            </w:r>
          </w:p>
        </w:tc>
        <w:tc>
          <w:tcPr>
            <w:tcW w:w="2267" w:type="dxa"/>
            <w:shd w:val="clear" w:color="auto" w:fill="auto"/>
          </w:tcPr>
          <w:p w14:paraId="6542C769" w14:textId="77777777" w:rsidR="00A4090E" w:rsidRPr="00773AA8" w:rsidRDefault="00A4090E" w:rsidP="00773AA8">
            <w:pPr>
              <w:pStyle w:val="SingleTxtG"/>
              <w:spacing w:before="40"/>
              <w:ind w:left="0" w:right="0"/>
              <w:jc w:val="left"/>
            </w:pPr>
            <w:r w:rsidRPr="00773AA8">
              <w:t>4 de enero de 1994</w:t>
            </w:r>
          </w:p>
        </w:tc>
      </w:tr>
      <w:tr w:rsidR="00A4090E" w:rsidRPr="00773AA8" w14:paraId="24D88911" w14:textId="77777777" w:rsidTr="00E77818">
        <w:trPr>
          <w:trHeight w:val="240"/>
        </w:trPr>
        <w:tc>
          <w:tcPr>
            <w:tcW w:w="2268" w:type="dxa"/>
            <w:shd w:val="clear" w:color="auto" w:fill="auto"/>
          </w:tcPr>
          <w:p w14:paraId="7A091558" w14:textId="77777777" w:rsidR="00A4090E" w:rsidRPr="00773AA8" w:rsidRDefault="00A4090E" w:rsidP="00773AA8">
            <w:pPr>
              <w:pStyle w:val="SingleTxtG"/>
              <w:spacing w:before="40"/>
              <w:ind w:left="0" w:right="0"/>
              <w:jc w:val="left"/>
            </w:pPr>
          </w:p>
        </w:tc>
        <w:tc>
          <w:tcPr>
            <w:tcW w:w="2835" w:type="dxa"/>
            <w:shd w:val="clear" w:color="auto" w:fill="auto"/>
          </w:tcPr>
          <w:p w14:paraId="4984D4D8" w14:textId="77777777" w:rsidR="00A4090E" w:rsidRPr="00773AA8" w:rsidRDefault="00A4090E" w:rsidP="00773AA8">
            <w:pPr>
              <w:pStyle w:val="SingleTxtG"/>
              <w:spacing w:before="40"/>
              <w:ind w:left="0" w:right="0"/>
              <w:jc w:val="left"/>
            </w:pPr>
            <w:r w:rsidRPr="00773AA8">
              <w:t>14º informe</w:t>
            </w:r>
          </w:p>
        </w:tc>
        <w:tc>
          <w:tcPr>
            <w:tcW w:w="2267" w:type="dxa"/>
            <w:shd w:val="clear" w:color="auto" w:fill="auto"/>
          </w:tcPr>
          <w:p w14:paraId="07E63053" w14:textId="77777777" w:rsidR="00A4090E" w:rsidRPr="00773AA8" w:rsidRDefault="00A4090E" w:rsidP="00773AA8">
            <w:pPr>
              <w:pStyle w:val="SingleTxtG"/>
              <w:spacing w:before="40"/>
              <w:ind w:left="0" w:right="0"/>
              <w:jc w:val="left"/>
            </w:pPr>
            <w:r w:rsidRPr="00773AA8">
              <w:t>4 de enero de 1996</w:t>
            </w:r>
          </w:p>
        </w:tc>
      </w:tr>
      <w:tr w:rsidR="00A4090E" w:rsidRPr="00773AA8" w14:paraId="0E93FD1D" w14:textId="77777777" w:rsidTr="00E77818">
        <w:trPr>
          <w:trHeight w:val="240"/>
        </w:trPr>
        <w:tc>
          <w:tcPr>
            <w:tcW w:w="2268" w:type="dxa"/>
            <w:shd w:val="clear" w:color="auto" w:fill="auto"/>
          </w:tcPr>
          <w:p w14:paraId="220F0B66" w14:textId="77777777" w:rsidR="00A4090E" w:rsidRPr="00773AA8" w:rsidRDefault="00A4090E" w:rsidP="00773AA8">
            <w:pPr>
              <w:pStyle w:val="SingleTxtG"/>
              <w:spacing w:before="40"/>
              <w:ind w:left="0" w:right="0"/>
              <w:jc w:val="left"/>
            </w:pPr>
          </w:p>
        </w:tc>
        <w:tc>
          <w:tcPr>
            <w:tcW w:w="2835" w:type="dxa"/>
            <w:shd w:val="clear" w:color="auto" w:fill="auto"/>
          </w:tcPr>
          <w:p w14:paraId="363500B4" w14:textId="77777777" w:rsidR="00A4090E" w:rsidRPr="00773AA8" w:rsidRDefault="00A4090E" w:rsidP="00773AA8">
            <w:pPr>
              <w:pStyle w:val="SingleTxtG"/>
              <w:spacing w:before="40"/>
              <w:ind w:left="0" w:right="0"/>
              <w:jc w:val="left"/>
            </w:pPr>
            <w:r w:rsidRPr="00773AA8">
              <w:t>15º informe</w:t>
            </w:r>
          </w:p>
        </w:tc>
        <w:tc>
          <w:tcPr>
            <w:tcW w:w="2267" w:type="dxa"/>
            <w:shd w:val="clear" w:color="auto" w:fill="auto"/>
          </w:tcPr>
          <w:p w14:paraId="2A68B928" w14:textId="77777777" w:rsidR="00A4090E" w:rsidRPr="00773AA8" w:rsidRDefault="00A4090E" w:rsidP="00773AA8">
            <w:pPr>
              <w:pStyle w:val="SingleTxtG"/>
              <w:spacing w:before="40"/>
              <w:ind w:left="0" w:right="0"/>
              <w:jc w:val="left"/>
            </w:pPr>
            <w:r w:rsidRPr="00773AA8">
              <w:t>4 de enero de 1998</w:t>
            </w:r>
          </w:p>
        </w:tc>
      </w:tr>
      <w:tr w:rsidR="00A4090E" w:rsidRPr="00773AA8" w14:paraId="3D9DE342" w14:textId="77777777" w:rsidTr="00E77818">
        <w:trPr>
          <w:trHeight w:val="240"/>
        </w:trPr>
        <w:tc>
          <w:tcPr>
            <w:tcW w:w="2268" w:type="dxa"/>
            <w:shd w:val="clear" w:color="auto" w:fill="auto"/>
          </w:tcPr>
          <w:p w14:paraId="5E62033F" w14:textId="77777777" w:rsidR="00A4090E" w:rsidRPr="00773AA8" w:rsidRDefault="00A4090E" w:rsidP="00773AA8">
            <w:pPr>
              <w:pStyle w:val="SingleTxtG"/>
              <w:spacing w:before="40"/>
              <w:ind w:left="0" w:right="0"/>
              <w:jc w:val="left"/>
            </w:pPr>
          </w:p>
        </w:tc>
        <w:tc>
          <w:tcPr>
            <w:tcW w:w="2835" w:type="dxa"/>
            <w:shd w:val="clear" w:color="auto" w:fill="auto"/>
          </w:tcPr>
          <w:p w14:paraId="71236D30" w14:textId="77777777" w:rsidR="00A4090E" w:rsidRPr="00773AA8" w:rsidRDefault="00A4090E" w:rsidP="00773AA8">
            <w:pPr>
              <w:pStyle w:val="SingleTxtG"/>
              <w:spacing w:before="40"/>
              <w:ind w:left="0" w:right="0"/>
              <w:jc w:val="left"/>
            </w:pPr>
            <w:r w:rsidRPr="00773AA8">
              <w:t>16º informe</w:t>
            </w:r>
          </w:p>
        </w:tc>
        <w:tc>
          <w:tcPr>
            <w:tcW w:w="2267" w:type="dxa"/>
            <w:shd w:val="clear" w:color="auto" w:fill="auto"/>
          </w:tcPr>
          <w:p w14:paraId="7720BA74" w14:textId="77777777" w:rsidR="00A4090E" w:rsidRPr="00773AA8" w:rsidRDefault="00A4090E" w:rsidP="00773AA8">
            <w:pPr>
              <w:pStyle w:val="SingleTxtG"/>
              <w:spacing w:before="40"/>
              <w:ind w:left="0" w:right="0"/>
              <w:jc w:val="left"/>
            </w:pPr>
            <w:r w:rsidRPr="00773AA8">
              <w:t>4 de enero de 2000</w:t>
            </w:r>
          </w:p>
        </w:tc>
      </w:tr>
      <w:tr w:rsidR="00A4090E" w:rsidRPr="00773AA8" w14:paraId="0EAA725C" w14:textId="77777777" w:rsidTr="00E77818">
        <w:trPr>
          <w:trHeight w:val="240"/>
        </w:trPr>
        <w:tc>
          <w:tcPr>
            <w:tcW w:w="2268" w:type="dxa"/>
            <w:shd w:val="clear" w:color="auto" w:fill="auto"/>
          </w:tcPr>
          <w:p w14:paraId="6D244333" w14:textId="77777777" w:rsidR="00A4090E" w:rsidRPr="00773AA8" w:rsidRDefault="00A4090E" w:rsidP="00773AA8">
            <w:pPr>
              <w:pStyle w:val="SingleTxtG"/>
              <w:spacing w:before="40"/>
              <w:ind w:left="0" w:right="0"/>
              <w:jc w:val="left"/>
            </w:pPr>
          </w:p>
        </w:tc>
        <w:tc>
          <w:tcPr>
            <w:tcW w:w="2835" w:type="dxa"/>
            <w:shd w:val="clear" w:color="auto" w:fill="auto"/>
          </w:tcPr>
          <w:p w14:paraId="2332EEC5" w14:textId="77777777" w:rsidR="00A4090E" w:rsidRPr="00773AA8" w:rsidRDefault="00A4090E" w:rsidP="00773AA8">
            <w:pPr>
              <w:pStyle w:val="SingleTxtG"/>
              <w:spacing w:before="40"/>
              <w:ind w:left="0" w:right="0"/>
              <w:jc w:val="left"/>
            </w:pPr>
            <w:r w:rsidRPr="00773AA8">
              <w:t>17º informe</w:t>
            </w:r>
          </w:p>
        </w:tc>
        <w:tc>
          <w:tcPr>
            <w:tcW w:w="2267" w:type="dxa"/>
            <w:shd w:val="clear" w:color="auto" w:fill="auto"/>
          </w:tcPr>
          <w:p w14:paraId="73FEBD20" w14:textId="77777777" w:rsidR="00A4090E" w:rsidRPr="00773AA8" w:rsidRDefault="00A4090E" w:rsidP="00773AA8">
            <w:pPr>
              <w:pStyle w:val="SingleTxtG"/>
              <w:spacing w:before="40"/>
              <w:ind w:left="0" w:right="0"/>
              <w:jc w:val="left"/>
            </w:pPr>
            <w:r w:rsidRPr="00773AA8">
              <w:t>4 de enero de 2002</w:t>
            </w:r>
          </w:p>
        </w:tc>
      </w:tr>
      <w:tr w:rsidR="00A4090E" w:rsidRPr="00773AA8" w14:paraId="3EDBD901" w14:textId="77777777" w:rsidTr="00E77818">
        <w:trPr>
          <w:trHeight w:val="240"/>
        </w:trPr>
        <w:tc>
          <w:tcPr>
            <w:tcW w:w="2268" w:type="dxa"/>
            <w:shd w:val="clear" w:color="auto" w:fill="auto"/>
          </w:tcPr>
          <w:p w14:paraId="3BF1DF1B" w14:textId="77777777" w:rsidR="00A4090E" w:rsidRPr="00773AA8" w:rsidRDefault="00A4090E" w:rsidP="00773AA8">
            <w:pPr>
              <w:pStyle w:val="SingleTxtG"/>
              <w:spacing w:before="40"/>
              <w:ind w:left="0" w:right="0"/>
              <w:jc w:val="left"/>
            </w:pPr>
          </w:p>
        </w:tc>
        <w:tc>
          <w:tcPr>
            <w:tcW w:w="2835" w:type="dxa"/>
            <w:shd w:val="clear" w:color="auto" w:fill="auto"/>
          </w:tcPr>
          <w:p w14:paraId="4908E4AD" w14:textId="77777777" w:rsidR="00A4090E" w:rsidRPr="00773AA8" w:rsidRDefault="00A4090E" w:rsidP="00773AA8">
            <w:pPr>
              <w:pStyle w:val="SingleTxtG"/>
              <w:spacing w:before="40"/>
              <w:ind w:left="0" w:right="0"/>
              <w:jc w:val="left"/>
            </w:pPr>
            <w:r w:rsidRPr="00773AA8">
              <w:t>18º informe</w:t>
            </w:r>
          </w:p>
        </w:tc>
        <w:tc>
          <w:tcPr>
            <w:tcW w:w="2267" w:type="dxa"/>
            <w:shd w:val="clear" w:color="auto" w:fill="auto"/>
          </w:tcPr>
          <w:p w14:paraId="7539A0D4" w14:textId="77777777" w:rsidR="00A4090E" w:rsidRPr="00773AA8" w:rsidRDefault="00A4090E" w:rsidP="00773AA8">
            <w:pPr>
              <w:pStyle w:val="SingleTxtG"/>
              <w:spacing w:before="40"/>
              <w:ind w:left="0" w:right="0"/>
              <w:jc w:val="left"/>
            </w:pPr>
            <w:r w:rsidRPr="00773AA8">
              <w:t>4 de enero de 2004</w:t>
            </w:r>
          </w:p>
        </w:tc>
      </w:tr>
      <w:tr w:rsidR="00A4090E" w:rsidRPr="00773AA8" w14:paraId="35AAD859" w14:textId="77777777" w:rsidTr="00E77818">
        <w:trPr>
          <w:trHeight w:val="240"/>
        </w:trPr>
        <w:tc>
          <w:tcPr>
            <w:tcW w:w="2268" w:type="dxa"/>
            <w:shd w:val="clear" w:color="auto" w:fill="auto"/>
          </w:tcPr>
          <w:p w14:paraId="1320DC19" w14:textId="77777777" w:rsidR="00A4090E" w:rsidRPr="00773AA8" w:rsidRDefault="00A4090E" w:rsidP="00773AA8">
            <w:pPr>
              <w:pStyle w:val="SingleTxtG"/>
              <w:spacing w:before="40"/>
              <w:ind w:left="0" w:right="0"/>
              <w:jc w:val="left"/>
            </w:pPr>
          </w:p>
        </w:tc>
        <w:tc>
          <w:tcPr>
            <w:tcW w:w="2835" w:type="dxa"/>
            <w:shd w:val="clear" w:color="auto" w:fill="auto"/>
          </w:tcPr>
          <w:p w14:paraId="6EA871A9"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4F1D64A4" w14:textId="77777777" w:rsidR="00A4090E" w:rsidRPr="00773AA8" w:rsidRDefault="00A4090E" w:rsidP="00773AA8">
            <w:pPr>
              <w:pStyle w:val="SingleTxtG"/>
              <w:spacing w:before="40"/>
              <w:ind w:left="0" w:right="0"/>
              <w:jc w:val="left"/>
            </w:pPr>
            <w:r w:rsidRPr="00773AA8">
              <w:t>4 de enero de 2006</w:t>
            </w:r>
          </w:p>
        </w:tc>
      </w:tr>
      <w:tr w:rsidR="00A4090E" w:rsidRPr="00773AA8" w14:paraId="7BB292D5" w14:textId="77777777" w:rsidTr="00E77818">
        <w:trPr>
          <w:trHeight w:val="240"/>
        </w:trPr>
        <w:tc>
          <w:tcPr>
            <w:tcW w:w="2268" w:type="dxa"/>
            <w:shd w:val="clear" w:color="auto" w:fill="auto"/>
          </w:tcPr>
          <w:p w14:paraId="763A8FF7" w14:textId="77777777" w:rsidR="00A4090E" w:rsidRPr="00773AA8" w:rsidRDefault="00A4090E" w:rsidP="00773AA8">
            <w:pPr>
              <w:pStyle w:val="SingleTxtG"/>
              <w:spacing w:before="40"/>
              <w:ind w:left="0" w:right="0"/>
              <w:jc w:val="left"/>
            </w:pPr>
          </w:p>
        </w:tc>
        <w:tc>
          <w:tcPr>
            <w:tcW w:w="2835" w:type="dxa"/>
            <w:shd w:val="clear" w:color="auto" w:fill="auto"/>
          </w:tcPr>
          <w:p w14:paraId="3FB1FB6E" w14:textId="77777777" w:rsidR="00A4090E" w:rsidRPr="00773AA8" w:rsidRDefault="00A4090E" w:rsidP="00773AA8">
            <w:pPr>
              <w:pStyle w:val="SingleTxtG"/>
              <w:spacing w:before="40"/>
              <w:ind w:left="0" w:right="0"/>
              <w:jc w:val="left"/>
            </w:pPr>
            <w:r w:rsidRPr="00773AA8">
              <w:t>20º informe</w:t>
            </w:r>
          </w:p>
        </w:tc>
        <w:tc>
          <w:tcPr>
            <w:tcW w:w="2267" w:type="dxa"/>
            <w:shd w:val="clear" w:color="auto" w:fill="auto"/>
          </w:tcPr>
          <w:p w14:paraId="2A0778D0" w14:textId="77777777" w:rsidR="00A4090E" w:rsidRPr="00773AA8" w:rsidRDefault="00A4090E" w:rsidP="00773AA8">
            <w:pPr>
              <w:pStyle w:val="SingleTxtG"/>
              <w:spacing w:before="40"/>
              <w:ind w:left="0" w:right="0"/>
              <w:jc w:val="left"/>
            </w:pPr>
            <w:r w:rsidRPr="00773AA8">
              <w:t>4 de enero de 2008</w:t>
            </w:r>
          </w:p>
        </w:tc>
      </w:tr>
      <w:tr w:rsidR="00A4090E" w:rsidRPr="00773AA8" w14:paraId="4A8B0BA6" w14:textId="77777777" w:rsidTr="00E77818">
        <w:trPr>
          <w:trHeight w:val="240"/>
        </w:trPr>
        <w:tc>
          <w:tcPr>
            <w:tcW w:w="2268" w:type="dxa"/>
            <w:shd w:val="clear" w:color="auto" w:fill="auto"/>
          </w:tcPr>
          <w:p w14:paraId="0CB7FC54" w14:textId="77777777" w:rsidR="00A4090E" w:rsidRPr="00773AA8" w:rsidRDefault="00A4090E" w:rsidP="00773AA8">
            <w:pPr>
              <w:pStyle w:val="SingleTxtG"/>
              <w:spacing w:before="40"/>
              <w:ind w:left="0" w:right="0"/>
              <w:jc w:val="left"/>
            </w:pPr>
          </w:p>
        </w:tc>
        <w:tc>
          <w:tcPr>
            <w:tcW w:w="2835" w:type="dxa"/>
            <w:shd w:val="clear" w:color="auto" w:fill="auto"/>
          </w:tcPr>
          <w:p w14:paraId="0957DB3D"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0A8279E5" w14:textId="77777777" w:rsidR="00A4090E" w:rsidRPr="00773AA8" w:rsidRDefault="00A4090E" w:rsidP="00773AA8">
            <w:pPr>
              <w:pStyle w:val="SingleTxtG"/>
              <w:spacing w:before="40"/>
              <w:ind w:left="0" w:right="0"/>
              <w:jc w:val="left"/>
            </w:pPr>
            <w:r w:rsidRPr="00773AA8">
              <w:t>4 de enero de 2010</w:t>
            </w:r>
          </w:p>
        </w:tc>
      </w:tr>
      <w:tr w:rsidR="00A4090E" w:rsidRPr="00773AA8" w14:paraId="2FE7D8DD" w14:textId="77777777" w:rsidTr="00E77818">
        <w:trPr>
          <w:trHeight w:val="240"/>
        </w:trPr>
        <w:tc>
          <w:tcPr>
            <w:tcW w:w="2268" w:type="dxa"/>
            <w:shd w:val="clear" w:color="auto" w:fill="auto"/>
          </w:tcPr>
          <w:p w14:paraId="534AC7C1" w14:textId="77777777" w:rsidR="00A4090E" w:rsidRPr="00773AA8" w:rsidRDefault="00A4090E" w:rsidP="00773AA8">
            <w:pPr>
              <w:pStyle w:val="SingleTxtG"/>
              <w:spacing w:before="40"/>
              <w:ind w:left="0" w:right="0"/>
              <w:jc w:val="left"/>
            </w:pPr>
          </w:p>
        </w:tc>
        <w:tc>
          <w:tcPr>
            <w:tcW w:w="2835" w:type="dxa"/>
            <w:shd w:val="clear" w:color="auto" w:fill="auto"/>
          </w:tcPr>
          <w:p w14:paraId="76DE18E4" w14:textId="77777777" w:rsidR="00A4090E" w:rsidRPr="00773AA8" w:rsidRDefault="00A4090E" w:rsidP="00773AA8">
            <w:pPr>
              <w:pStyle w:val="SingleTxtG"/>
              <w:spacing w:before="40"/>
              <w:ind w:left="0" w:right="0"/>
              <w:jc w:val="left"/>
            </w:pPr>
            <w:r w:rsidRPr="00773AA8">
              <w:t>22º informe</w:t>
            </w:r>
          </w:p>
        </w:tc>
        <w:tc>
          <w:tcPr>
            <w:tcW w:w="2267" w:type="dxa"/>
            <w:shd w:val="clear" w:color="auto" w:fill="auto"/>
          </w:tcPr>
          <w:p w14:paraId="416DE49B" w14:textId="77777777" w:rsidR="00A4090E" w:rsidRPr="00773AA8" w:rsidRDefault="00A4090E" w:rsidP="00773AA8">
            <w:pPr>
              <w:pStyle w:val="SingleTxtG"/>
              <w:spacing w:before="40"/>
              <w:ind w:left="0" w:right="0"/>
              <w:jc w:val="left"/>
            </w:pPr>
            <w:r w:rsidRPr="00773AA8">
              <w:t>4 de enero de 2012</w:t>
            </w:r>
          </w:p>
        </w:tc>
      </w:tr>
      <w:tr w:rsidR="00A4090E" w:rsidRPr="00773AA8" w14:paraId="6AA76051" w14:textId="77777777" w:rsidTr="00E77818">
        <w:trPr>
          <w:trHeight w:val="240"/>
        </w:trPr>
        <w:tc>
          <w:tcPr>
            <w:tcW w:w="2268" w:type="dxa"/>
            <w:shd w:val="clear" w:color="auto" w:fill="auto"/>
          </w:tcPr>
          <w:p w14:paraId="6C7765DB" w14:textId="77777777" w:rsidR="00A4090E" w:rsidRPr="00773AA8" w:rsidRDefault="00A4090E" w:rsidP="00773AA8">
            <w:pPr>
              <w:pStyle w:val="SingleTxtG"/>
              <w:spacing w:before="40"/>
              <w:ind w:left="0" w:right="0"/>
              <w:jc w:val="left"/>
            </w:pPr>
          </w:p>
        </w:tc>
        <w:tc>
          <w:tcPr>
            <w:tcW w:w="2835" w:type="dxa"/>
            <w:shd w:val="clear" w:color="auto" w:fill="auto"/>
          </w:tcPr>
          <w:p w14:paraId="3B8B7F04"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71948B0D" w14:textId="77777777" w:rsidR="00A4090E" w:rsidRPr="00773AA8" w:rsidRDefault="00A4090E" w:rsidP="00773AA8">
            <w:pPr>
              <w:pStyle w:val="SingleTxtG"/>
              <w:spacing w:before="40"/>
              <w:ind w:left="0" w:right="0"/>
              <w:jc w:val="left"/>
            </w:pPr>
            <w:r w:rsidRPr="00773AA8">
              <w:t>4 de enero de 2014</w:t>
            </w:r>
          </w:p>
        </w:tc>
      </w:tr>
      <w:tr w:rsidR="00A4090E" w:rsidRPr="00773AA8" w14:paraId="6858F878" w14:textId="77777777" w:rsidTr="00E77818">
        <w:trPr>
          <w:trHeight w:val="240"/>
        </w:trPr>
        <w:tc>
          <w:tcPr>
            <w:tcW w:w="2268" w:type="dxa"/>
            <w:shd w:val="clear" w:color="auto" w:fill="auto"/>
          </w:tcPr>
          <w:p w14:paraId="3226E12A" w14:textId="77777777" w:rsidR="00A4090E" w:rsidRPr="00773AA8" w:rsidRDefault="00A4090E" w:rsidP="00773AA8">
            <w:pPr>
              <w:pStyle w:val="SingleTxtG"/>
              <w:spacing w:before="40"/>
              <w:ind w:left="0" w:right="0"/>
              <w:jc w:val="left"/>
            </w:pPr>
          </w:p>
        </w:tc>
        <w:tc>
          <w:tcPr>
            <w:tcW w:w="2835" w:type="dxa"/>
            <w:shd w:val="clear" w:color="auto" w:fill="auto"/>
          </w:tcPr>
          <w:p w14:paraId="1898C4A7" w14:textId="77777777" w:rsidR="00A4090E" w:rsidRPr="00773AA8" w:rsidRDefault="00A4090E" w:rsidP="00773AA8">
            <w:pPr>
              <w:pStyle w:val="SingleTxtG"/>
              <w:spacing w:before="40"/>
              <w:ind w:left="0" w:right="0"/>
              <w:jc w:val="left"/>
            </w:pPr>
            <w:r w:rsidRPr="00773AA8">
              <w:t>24º informe</w:t>
            </w:r>
          </w:p>
        </w:tc>
        <w:tc>
          <w:tcPr>
            <w:tcW w:w="2267" w:type="dxa"/>
            <w:shd w:val="clear" w:color="auto" w:fill="auto"/>
          </w:tcPr>
          <w:p w14:paraId="37BCFD94" w14:textId="77777777" w:rsidR="00A4090E" w:rsidRPr="00773AA8" w:rsidRDefault="00A4090E" w:rsidP="00773AA8">
            <w:pPr>
              <w:pStyle w:val="SingleTxtG"/>
              <w:spacing w:before="40"/>
              <w:ind w:left="0" w:right="0"/>
              <w:jc w:val="left"/>
            </w:pPr>
            <w:r w:rsidRPr="00773AA8">
              <w:t>4 de enero de 2016</w:t>
            </w:r>
          </w:p>
        </w:tc>
      </w:tr>
      <w:tr w:rsidR="00A4090E" w:rsidRPr="00773AA8" w14:paraId="3A976FFC" w14:textId="77777777" w:rsidTr="00E77818">
        <w:trPr>
          <w:trHeight w:val="240"/>
        </w:trPr>
        <w:tc>
          <w:tcPr>
            <w:tcW w:w="2268" w:type="dxa"/>
            <w:shd w:val="clear" w:color="auto" w:fill="auto"/>
          </w:tcPr>
          <w:p w14:paraId="38410E67" w14:textId="77777777" w:rsidR="00A4090E" w:rsidRPr="00773AA8" w:rsidRDefault="00A4090E" w:rsidP="00773AA8">
            <w:pPr>
              <w:pStyle w:val="SingleTxtG"/>
              <w:spacing w:before="40"/>
              <w:ind w:left="0" w:right="0"/>
              <w:jc w:val="left"/>
            </w:pPr>
          </w:p>
        </w:tc>
        <w:tc>
          <w:tcPr>
            <w:tcW w:w="2835" w:type="dxa"/>
            <w:shd w:val="clear" w:color="auto" w:fill="auto"/>
          </w:tcPr>
          <w:p w14:paraId="32D25418" w14:textId="77777777" w:rsidR="00A4090E" w:rsidRPr="00773AA8" w:rsidRDefault="00A4090E" w:rsidP="00773AA8">
            <w:pPr>
              <w:pStyle w:val="SingleTxtG"/>
              <w:spacing w:before="40"/>
              <w:ind w:left="0" w:right="0"/>
              <w:jc w:val="left"/>
            </w:pPr>
            <w:r w:rsidRPr="00773AA8">
              <w:t>25º informe</w:t>
            </w:r>
          </w:p>
        </w:tc>
        <w:tc>
          <w:tcPr>
            <w:tcW w:w="2267" w:type="dxa"/>
            <w:shd w:val="clear" w:color="auto" w:fill="auto"/>
          </w:tcPr>
          <w:p w14:paraId="49F0EBEB" w14:textId="77777777" w:rsidR="00A4090E" w:rsidRPr="00773AA8" w:rsidRDefault="00A4090E" w:rsidP="00773AA8">
            <w:pPr>
              <w:pStyle w:val="SingleTxtG"/>
              <w:spacing w:before="40"/>
              <w:ind w:left="0" w:right="0"/>
              <w:jc w:val="left"/>
            </w:pPr>
            <w:r w:rsidRPr="00773AA8">
              <w:t>4 de enero de 2018</w:t>
            </w:r>
          </w:p>
        </w:tc>
      </w:tr>
      <w:tr w:rsidR="00A4090E" w:rsidRPr="00773AA8" w14:paraId="01FA1EAE" w14:textId="77777777" w:rsidTr="00E77818">
        <w:trPr>
          <w:trHeight w:val="240"/>
        </w:trPr>
        <w:tc>
          <w:tcPr>
            <w:tcW w:w="2268" w:type="dxa"/>
            <w:shd w:val="clear" w:color="auto" w:fill="auto"/>
          </w:tcPr>
          <w:p w14:paraId="5EAFF9AD" w14:textId="77777777" w:rsidR="00A4090E" w:rsidRPr="00773AA8" w:rsidRDefault="00A4090E" w:rsidP="00773AA8">
            <w:pPr>
              <w:pStyle w:val="SingleTxtG"/>
              <w:spacing w:before="40"/>
              <w:ind w:left="0" w:right="0"/>
              <w:jc w:val="left"/>
            </w:pPr>
          </w:p>
        </w:tc>
        <w:tc>
          <w:tcPr>
            <w:tcW w:w="2835" w:type="dxa"/>
            <w:shd w:val="clear" w:color="auto" w:fill="auto"/>
          </w:tcPr>
          <w:p w14:paraId="200A479A" w14:textId="77777777" w:rsidR="00A4090E" w:rsidRPr="00773AA8" w:rsidRDefault="00A4090E" w:rsidP="00773AA8">
            <w:pPr>
              <w:pStyle w:val="SingleTxtG"/>
              <w:spacing w:before="40"/>
              <w:ind w:left="0" w:right="0"/>
              <w:jc w:val="left"/>
            </w:pPr>
            <w:r w:rsidRPr="00773AA8">
              <w:t>26º informe</w:t>
            </w:r>
          </w:p>
        </w:tc>
        <w:tc>
          <w:tcPr>
            <w:tcW w:w="2267" w:type="dxa"/>
            <w:shd w:val="clear" w:color="auto" w:fill="auto"/>
          </w:tcPr>
          <w:p w14:paraId="4569AC0C" w14:textId="77777777" w:rsidR="00A4090E" w:rsidRPr="00773AA8" w:rsidRDefault="00A4090E" w:rsidP="00773AA8">
            <w:pPr>
              <w:pStyle w:val="SingleTxtG"/>
              <w:spacing w:before="40"/>
              <w:ind w:left="0" w:right="0"/>
              <w:jc w:val="left"/>
            </w:pPr>
            <w:r w:rsidRPr="00773AA8">
              <w:t>4 de enero de 2020</w:t>
            </w:r>
          </w:p>
        </w:tc>
      </w:tr>
      <w:tr w:rsidR="00A4090E" w:rsidRPr="00773AA8" w14:paraId="551A8D29" w14:textId="77777777" w:rsidTr="00E77818">
        <w:trPr>
          <w:trHeight w:val="240"/>
        </w:trPr>
        <w:tc>
          <w:tcPr>
            <w:tcW w:w="2268" w:type="dxa"/>
            <w:shd w:val="clear" w:color="auto" w:fill="auto"/>
          </w:tcPr>
          <w:p w14:paraId="7377B646" w14:textId="77777777" w:rsidR="00A4090E" w:rsidRPr="00773AA8" w:rsidRDefault="00A4090E" w:rsidP="00773AA8">
            <w:pPr>
              <w:pStyle w:val="SingleTxtG"/>
              <w:spacing w:before="40"/>
              <w:ind w:left="0" w:right="0"/>
              <w:jc w:val="left"/>
            </w:pPr>
            <w:r w:rsidRPr="00773AA8">
              <w:t>Somalia</w:t>
            </w:r>
          </w:p>
        </w:tc>
        <w:tc>
          <w:tcPr>
            <w:tcW w:w="2835" w:type="dxa"/>
            <w:shd w:val="clear" w:color="auto" w:fill="auto"/>
          </w:tcPr>
          <w:p w14:paraId="52989D0F" w14:textId="77777777" w:rsidR="00A4090E" w:rsidRPr="00773AA8" w:rsidRDefault="00A4090E" w:rsidP="00773AA8">
            <w:pPr>
              <w:pStyle w:val="SingleTxtG"/>
              <w:spacing w:before="40"/>
              <w:ind w:left="0" w:right="0"/>
              <w:jc w:val="left"/>
            </w:pPr>
            <w:r w:rsidRPr="00773AA8">
              <w:t>Quinto informe</w:t>
            </w:r>
          </w:p>
        </w:tc>
        <w:tc>
          <w:tcPr>
            <w:tcW w:w="2267" w:type="dxa"/>
            <w:shd w:val="clear" w:color="auto" w:fill="auto"/>
          </w:tcPr>
          <w:p w14:paraId="43CE1C25" w14:textId="77777777" w:rsidR="00A4090E" w:rsidRPr="00773AA8" w:rsidRDefault="00A4090E" w:rsidP="00773AA8">
            <w:pPr>
              <w:pStyle w:val="SingleTxtG"/>
              <w:spacing w:before="40"/>
              <w:ind w:left="0" w:right="0"/>
              <w:jc w:val="left"/>
            </w:pPr>
            <w:r w:rsidRPr="00773AA8">
              <w:t>25 de septiembre de 1984</w:t>
            </w:r>
          </w:p>
        </w:tc>
      </w:tr>
      <w:tr w:rsidR="00A4090E" w:rsidRPr="00773AA8" w14:paraId="6BF05CEC" w14:textId="77777777" w:rsidTr="00E77818">
        <w:trPr>
          <w:trHeight w:val="240"/>
        </w:trPr>
        <w:tc>
          <w:tcPr>
            <w:tcW w:w="2268" w:type="dxa"/>
            <w:shd w:val="clear" w:color="auto" w:fill="auto"/>
          </w:tcPr>
          <w:p w14:paraId="76A62FF0" w14:textId="77777777" w:rsidR="00A4090E" w:rsidRPr="00773AA8" w:rsidRDefault="00A4090E" w:rsidP="00773AA8">
            <w:pPr>
              <w:pStyle w:val="SingleTxtG"/>
              <w:spacing w:before="40"/>
              <w:ind w:left="0" w:right="0"/>
              <w:jc w:val="left"/>
            </w:pPr>
          </w:p>
        </w:tc>
        <w:tc>
          <w:tcPr>
            <w:tcW w:w="2835" w:type="dxa"/>
            <w:shd w:val="clear" w:color="auto" w:fill="auto"/>
          </w:tcPr>
          <w:p w14:paraId="608A066B" w14:textId="77777777" w:rsidR="00A4090E" w:rsidRPr="00773AA8" w:rsidRDefault="00A4090E" w:rsidP="00773AA8">
            <w:pPr>
              <w:pStyle w:val="SingleTxtG"/>
              <w:spacing w:before="40"/>
              <w:ind w:left="0" w:right="0"/>
              <w:jc w:val="left"/>
            </w:pPr>
            <w:r w:rsidRPr="00773AA8">
              <w:t>Sexto informe</w:t>
            </w:r>
          </w:p>
        </w:tc>
        <w:tc>
          <w:tcPr>
            <w:tcW w:w="2267" w:type="dxa"/>
            <w:shd w:val="clear" w:color="auto" w:fill="auto"/>
          </w:tcPr>
          <w:p w14:paraId="2A251701" w14:textId="77777777" w:rsidR="00A4090E" w:rsidRPr="00773AA8" w:rsidRDefault="00A4090E" w:rsidP="00773AA8">
            <w:pPr>
              <w:pStyle w:val="SingleTxtG"/>
              <w:spacing w:before="40"/>
              <w:ind w:left="0" w:right="0"/>
              <w:jc w:val="left"/>
            </w:pPr>
            <w:r w:rsidRPr="00773AA8">
              <w:t>25 de septiembre de 1986</w:t>
            </w:r>
          </w:p>
        </w:tc>
      </w:tr>
      <w:tr w:rsidR="00A4090E" w:rsidRPr="00773AA8" w14:paraId="5B7D5366" w14:textId="77777777" w:rsidTr="00E77818">
        <w:trPr>
          <w:trHeight w:val="240"/>
        </w:trPr>
        <w:tc>
          <w:tcPr>
            <w:tcW w:w="2268" w:type="dxa"/>
            <w:shd w:val="clear" w:color="auto" w:fill="auto"/>
          </w:tcPr>
          <w:p w14:paraId="7F29C896" w14:textId="77777777" w:rsidR="00A4090E" w:rsidRPr="00773AA8" w:rsidRDefault="00A4090E" w:rsidP="00773AA8">
            <w:pPr>
              <w:pStyle w:val="SingleTxtG"/>
              <w:spacing w:before="40"/>
              <w:ind w:left="0" w:right="0"/>
              <w:jc w:val="left"/>
            </w:pPr>
          </w:p>
        </w:tc>
        <w:tc>
          <w:tcPr>
            <w:tcW w:w="2835" w:type="dxa"/>
            <w:shd w:val="clear" w:color="auto" w:fill="auto"/>
          </w:tcPr>
          <w:p w14:paraId="01011044" w14:textId="77777777" w:rsidR="00A4090E" w:rsidRPr="00773AA8" w:rsidRDefault="00A4090E" w:rsidP="00773AA8">
            <w:pPr>
              <w:pStyle w:val="SingleTxtG"/>
              <w:spacing w:before="40"/>
              <w:ind w:left="0" w:right="0"/>
              <w:jc w:val="left"/>
            </w:pPr>
            <w:r w:rsidRPr="00773AA8">
              <w:t xml:space="preserve">Séptimo informe </w:t>
            </w:r>
          </w:p>
        </w:tc>
        <w:tc>
          <w:tcPr>
            <w:tcW w:w="2267" w:type="dxa"/>
            <w:shd w:val="clear" w:color="auto" w:fill="auto"/>
          </w:tcPr>
          <w:p w14:paraId="20D9B83A" w14:textId="77777777" w:rsidR="00A4090E" w:rsidRPr="00773AA8" w:rsidRDefault="00A4090E" w:rsidP="00773AA8">
            <w:pPr>
              <w:pStyle w:val="SingleTxtG"/>
              <w:spacing w:before="40"/>
              <w:ind w:left="0" w:right="0"/>
              <w:jc w:val="left"/>
            </w:pPr>
            <w:r w:rsidRPr="00773AA8">
              <w:t>25 de septiembre de 1988</w:t>
            </w:r>
          </w:p>
        </w:tc>
      </w:tr>
      <w:tr w:rsidR="00A4090E" w:rsidRPr="00773AA8" w14:paraId="037AB46E" w14:textId="77777777" w:rsidTr="00E77818">
        <w:trPr>
          <w:trHeight w:val="240"/>
        </w:trPr>
        <w:tc>
          <w:tcPr>
            <w:tcW w:w="2268" w:type="dxa"/>
            <w:shd w:val="clear" w:color="auto" w:fill="auto"/>
          </w:tcPr>
          <w:p w14:paraId="71F55C96" w14:textId="77777777" w:rsidR="00A4090E" w:rsidRPr="00773AA8" w:rsidRDefault="00A4090E" w:rsidP="00773AA8">
            <w:pPr>
              <w:pStyle w:val="SingleTxtG"/>
              <w:spacing w:before="40"/>
              <w:ind w:left="0" w:right="0"/>
              <w:jc w:val="left"/>
            </w:pPr>
          </w:p>
        </w:tc>
        <w:tc>
          <w:tcPr>
            <w:tcW w:w="2835" w:type="dxa"/>
            <w:shd w:val="clear" w:color="auto" w:fill="auto"/>
          </w:tcPr>
          <w:p w14:paraId="6CEDD7A2" w14:textId="77777777" w:rsidR="00A4090E" w:rsidRPr="00773AA8" w:rsidRDefault="00A4090E" w:rsidP="00773AA8">
            <w:pPr>
              <w:pStyle w:val="SingleTxtG"/>
              <w:spacing w:before="40"/>
              <w:ind w:left="0" w:right="0"/>
              <w:jc w:val="left"/>
            </w:pPr>
            <w:r w:rsidRPr="00773AA8">
              <w:t>Octavo informe</w:t>
            </w:r>
          </w:p>
        </w:tc>
        <w:tc>
          <w:tcPr>
            <w:tcW w:w="2267" w:type="dxa"/>
            <w:shd w:val="clear" w:color="auto" w:fill="auto"/>
          </w:tcPr>
          <w:p w14:paraId="7B76467A" w14:textId="77777777" w:rsidR="00A4090E" w:rsidRPr="00773AA8" w:rsidRDefault="00A4090E" w:rsidP="00773AA8">
            <w:pPr>
              <w:pStyle w:val="SingleTxtG"/>
              <w:spacing w:before="40"/>
              <w:ind w:left="0" w:right="0"/>
              <w:jc w:val="left"/>
            </w:pPr>
            <w:r w:rsidRPr="00773AA8">
              <w:t>25 de septiembre de 1990</w:t>
            </w:r>
          </w:p>
        </w:tc>
      </w:tr>
      <w:tr w:rsidR="00A4090E" w:rsidRPr="00773AA8" w14:paraId="4467FDF8" w14:textId="77777777" w:rsidTr="00E77818">
        <w:trPr>
          <w:trHeight w:val="240"/>
        </w:trPr>
        <w:tc>
          <w:tcPr>
            <w:tcW w:w="2268" w:type="dxa"/>
            <w:shd w:val="clear" w:color="auto" w:fill="auto"/>
          </w:tcPr>
          <w:p w14:paraId="1568880D" w14:textId="77777777" w:rsidR="00A4090E" w:rsidRPr="00773AA8" w:rsidRDefault="00A4090E" w:rsidP="00773AA8">
            <w:pPr>
              <w:pStyle w:val="SingleTxtG"/>
              <w:spacing w:before="40"/>
              <w:ind w:left="0" w:right="0"/>
              <w:jc w:val="left"/>
            </w:pPr>
          </w:p>
        </w:tc>
        <w:tc>
          <w:tcPr>
            <w:tcW w:w="2835" w:type="dxa"/>
            <w:shd w:val="clear" w:color="auto" w:fill="auto"/>
          </w:tcPr>
          <w:p w14:paraId="66381504" w14:textId="77777777" w:rsidR="00A4090E" w:rsidRPr="00773AA8" w:rsidRDefault="00A4090E" w:rsidP="00773AA8">
            <w:pPr>
              <w:pStyle w:val="SingleTxtG"/>
              <w:spacing w:before="40"/>
              <w:ind w:left="0" w:right="0"/>
              <w:jc w:val="left"/>
            </w:pPr>
            <w:r w:rsidRPr="00773AA8">
              <w:t>Noveno informe</w:t>
            </w:r>
          </w:p>
        </w:tc>
        <w:tc>
          <w:tcPr>
            <w:tcW w:w="2267" w:type="dxa"/>
            <w:shd w:val="clear" w:color="auto" w:fill="auto"/>
          </w:tcPr>
          <w:p w14:paraId="108B206F" w14:textId="77777777" w:rsidR="00A4090E" w:rsidRPr="00773AA8" w:rsidRDefault="00A4090E" w:rsidP="00773AA8">
            <w:pPr>
              <w:pStyle w:val="SingleTxtG"/>
              <w:spacing w:before="40"/>
              <w:ind w:left="0" w:right="0"/>
              <w:jc w:val="left"/>
            </w:pPr>
            <w:r w:rsidRPr="00773AA8">
              <w:t>25 de septiembre de 1992</w:t>
            </w:r>
          </w:p>
        </w:tc>
      </w:tr>
      <w:tr w:rsidR="00A4090E" w:rsidRPr="00773AA8" w14:paraId="77B52947" w14:textId="77777777" w:rsidTr="00E77818">
        <w:trPr>
          <w:trHeight w:val="240"/>
        </w:trPr>
        <w:tc>
          <w:tcPr>
            <w:tcW w:w="2268" w:type="dxa"/>
            <w:shd w:val="clear" w:color="auto" w:fill="auto"/>
          </w:tcPr>
          <w:p w14:paraId="6486DD0C" w14:textId="77777777" w:rsidR="00A4090E" w:rsidRPr="00773AA8" w:rsidRDefault="00A4090E" w:rsidP="00773AA8">
            <w:pPr>
              <w:pStyle w:val="SingleTxtG"/>
              <w:spacing w:before="40"/>
              <w:ind w:left="0" w:right="0"/>
              <w:jc w:val="left"/>
            </w:pPr>
          </w:p>
        </w:tc>
        <w:tc>
          <w:tcPr>
            <w:tcW w:w="2835" w:type="dxa"/>
            <w:shd w:val="clear" w:color="auto" w:fill="auto"/>
          </w:tcPr>
          <w:p w14:paraId="24DAF9EA" w14:textId="77777777" w:rsidR="00A4090E" w:rsidRPr="00773AA8" w:rsidRDefault="00A4090E" w:rsidP="00773AA8">
            <w:pPr>
              <w:pStyle w:val="SingleTxtG"/>
              <w:spacing w:before="40"/>
              <w:ind w:left="0" w:right="0"/>
              <w:jc w:val="left"/>
            </w:pPr>
            <w:r w:rsidRPr="00773AA8">
              <w:t>Décimo informe</w:t>
            </w:r>
          </w:p>
        </w:tc>
        <w:tc>
          <w:tcPr>
            <w:tcW w:w="2267" w:type="dxa"/>
            <w:shd w:val="clear" w:color="auto" w:fill="auto"/>
          </w:tcPr>
          <w:p w14:paraId="7FB256B4" w14:textId="77777777" w:rsidR="00A4090E" w:rsidRPr="00773AA8" w:rsidRDefault="00A4090E" w:rsidP="00773AA8">
            <w:pPr>
              <w:pStyle w:val="SingleTxtG"/>
              <w:spacing w:before="40"/>
              <w:ind w:left="0" w:right="0"/>
              <w:jc w:val="left"/>
            </w:pPr>
            <w:r w:rsidRPr="00773AA8">
              <w:t>25 de septiembre de 1994</w:t>
            </w:r>
          </w:p>
        </w:tc>
      </w:tr>
      <w:tr w:rsidR="00A4090E" w:rsidRPr="00773AA8" w14:paraId="3FED7413" w14:textId="77777777" w:rsidTr="00E77818">
        <w:trPr>
          <w:trHeight w:val="240"/>
        </w:trPr>
        <w:tc>
          <w:tcPr>
            <w:tcW w:w="2268" w:type="dxa"/>
            <w:shd w:val="clear" w:color="auto" w:fill="auto"/>
          </w:tcPr>
          <w:p w14:paraId="7BFD8C97" w14:textId="77777777" w:rsidR="00A4090E" w:rsidRPr="00773AA8" w:rsidRDefault="00A4090E" w:rsidP="00773AA8">
            <w:pPr>
              <w:pStyle w:val="SingleTxtG"/>
              <w:spacing w:before="40"/>
              <w:ind w:left="0" w:right="0"/>
              <w:jc w:val="left"/>
            </w:pPr>
          </w:p>
        </w:tc>
        <w:tc>
          <w:tcPr>
            <w:tcW w:w="2835" w:type="dxa"/>
            <w:shd w:val="clear" w:color="auto" w:fill="auto"/>
          </w:tcPr>
          <w:p w14:paraId="49076A2D" w14:textId="77777777" w:rsidR="00A4090E" w:rsidRPr="00773AA8" w:rsidRDefault="00A4090E" w:rsidP="00773AA8">
            <w:pPr>
              <w:pStyle w:val="SingleTxtG"/>
              <w:spacing w:before="40"/>
              <w:ind w:left="0" w:right="0"/>
              <w:jc w:val="left"/>
            </w:pPr>
            <w:r w:rsidRPr="00773AA8">
              <w:t>11º informe</w:t>
            </w:r>
          </w:p>
        </w:tc>
        <w:tc>
          <w:tcPr>
            <w:tcW w:w="2267" w:type="dxa"/>
            <w:shd w:val="clear" w:color="auto" w:fill="auto"/>
          </w:tcPr>
          <w:p w14:paraId="3C811AC9" w14:textId="77777777" w:rsidR="00A4090E" w:rsidRPr="00773AA8" w:rsidRDefault="00A4090E" w:rsidP="00773AA8">
            <w:pPr>
              <w:pStyle w:val="SingleTxtG"/>
              <w:spacing w:before="40"/>
              <w:ind w:left="0" w:right="0"/>
              <w:jc w:val="left"/>
            </w:pPr>
            <w:r w:rsidRPr="00773AA8">
              <w:t>25 de septiembre de 1996</w:t>
            </w:r>
          </w:p>
        </w:tc>
      </w:tr>
      <w:tr w:rsidR="00A4090E" w:rsidRPr="00773AA8" w14:paraId="6FEE8AB1" w14:textId="77777777" w:rsidTr="00E77818">
        <w:trPr>
          <w:trHeight w:val="240"/>
        </w:trPr>
        <w:tc>
          <w:tcPr>
            <w:tcW w:w="2268" w:type="dxa"/>
            <w:shd w:val="clear" w:color="auto" w:fill="auto"/>
          </w:tcPr>
          <w:p w14:paraId="138ADBB1" w14:textId="77777777" w:rsidR="00A4090E" w:rsidRPr="00773AA8" w:rsidRDefault="00A4090E" w:rsidP="00773AA8">
            <w:pPr>
              <w:pStyle w:val="SingleTxtG"/>
              <w:spacing w:before="40"/>
              <w:ind w:left="0" w:right="0"/>
              <w:jc w:val="left"/>
            </w:pPr>
          </w:p>
        </w:tc>
        <w:tc>
          <w:tcPr>
            <w:tcW w:w="2835" w:type="dxa"/>
            <w:shd w:val="clear" w:color="auto" w:fill="auto"/>
          </w:tcPr>
          <w:p w14:paraId="511AC029" w14:textId="77777777" w:rsidR="00A4090E" w:rsidRPr="00773AA8" w:rsidRDefault="00A4090E" w:rsidP="00773AA8">
            <w:pPr>
              <w:pStyle w:val="SingleTxtG"/>
              <w:spacing w:before="40"/>
              <w:ind w:left="0" w:right="0"/>
              <w:jc w:val="left"/>
            </w:pPr>
            <w:r w:rsidRPr="00773AA8">
              <w:t>12º informe</w:t>
            </w:r>
          </w:p>
        </w:tc>
        <w:tc>
          <w:tcPr>
            <w:tcW w:w="2267" w:type="dxa"/>
            <w:shd w:val="clear" w:color="auto" w:fill="auto"/>
          </w:tcPr>
          <w:p w14:paraId="0A4ABAD7" w14:textId="77777777" w:rsidR="00A4090E" w:rsidRPr="00773AA8" w:rsidRDefault="00A4090E" w:rsidP="00773AA8">
            <w:pPr>
              <w:pStyle w:val="SingleTxtG"/>
              <w:spacing w:before="40"/>
              <w:ind w:left="0" w:right="0"/>
              <w:jc w:val="left"/>
            </w:pPr>
            <w:r w:rsidRPr="00773AA8">
              <w:t>25 de septiembre de 1998</w:t>
            </w:r>
          </w:p>
        </w:tc>
      </w:tr>
      <w:tr w:rsidR="00A4090E" w:rsidRPr="00773AA8" w14:paraId="61E96BCE" w14:textId="77777777" w:rsidTr="00E77818">
        <w:trPr>
          <w:trHeight w:val="240"/>
        </w:trPr>
        <w:tc>
          <w:tcPr>
            <w:tcW w:w="2268" w:type="dxa"/>
            <w:shd w:val="clear" w:color="auto" w:fill="auto"/>
          </w:tcPr>
          <w:p w14:paraId="2D4B982C" w14:textId="77777777" w:rsidR="00A4090E" w:rsidRPr="00773AA8" w:rsidRDefault="00A4090E" w:rsidP="00773AA8">
            <w:pPr>
              <w:pStyle w:val="SingleTxtG"/>
              <w:spacing w:before="40"/>
              <w:ind w:left="0" w:right="0"/>
              <w:jc w:val="left"/>
            </w:pPr>
          </w:p>
        </w:tc>
        <w:tc>
          <w:tcPr>
            <w:tcW w:w="2835" w:type="dxa"/>
            <w:shd w:val="clear" w:color="auto" w:fill="auto"/>
          </w:tcPr>
          <w:p w14:paraId="48198ACE" w14:textId="77777777" w:rsidR="00A4090E" w:rsidRPr="00773AA8" w:rsidRDefault="00A4090E" w:rsidP="00773AA8">
            <w:pPr>
              <w:pStyle w:val="SingleTxtG"/>
              <w:spacing w:before="40"/>
              <w:ind w:left="0" w:right="0"/>
              <w:jc w:val="left"/>
            </w:pPr>
            <w:proofErr w:type="spellStart"/>
            <w:r w:rsidRPr="00773AA8">
              <w:t>13</w:t>
            </w:r>
            <w:r w:rsidRPr="00773AA8">
              <w:rPr>
                <w:vertAlign w:val="superscript"/>
              </w:rPr>
              <w:t>er</w:t>
            </w:r>
            <w:proofErr w:type="spellEnd"/>
            <w:r w:rsidRPr="00773AA8">
              <w:t xml:space="preserve"> informe</w:t>
            </w:r>
          </w:p>
        </w:tc>
        <w:tc>
          <w:tcPr>
            <w:tcW w:w="2267" w:type="dxa"/>
            <w:shd w:val="clear" w:color="auto" w:fill="auto"/>
          </w:tcPr>
          <w:p w14:paraId="16EECADE" w14:textId="77777777" w:rsidR="00A4090E" w:rsidRPr="00773AA8" w:rsidRDefault="00A4090E" w:rsidP="00773AA8">
            <w:pPr>
              <w:pStyle w:val="SingleTxtG"/>
              <w:spacing w:before="40"/>
              <w:ind w:left="0" w:right="0"/>
              <w:jc w:val="left"/>
            </w:pPr>
            <w:r w:rsidRPr="00773AA8">
              <w:t>25 de septiembre de 2000</w:t>
            </w:r>
          </w:p>
        </w:tc>
      </w:tr>
      <w:tr w:rsidR="00A4090E" w:rsidRPr="00773AA8" w14:paraId="63604DE7" w14:textId="77777777" w:rsidTr="00E77818">
        <w:trPr>
          <w:trHeight w:val="240"/>
        </w:trPr>
        <w:tc>
          <w:tcPr>
            <w:tcW w:w="2268" w:type="dxa"/>
            <w:shd w:val="clear" w:color="auto" w:fill="auto"/>
          </w:tcPr>
          <w:p w14:paraId="52D9B0C6" w14:textId="77777777" w:rsidR="00A4090E" w:rsidRPr="00773AA8" w:rsidRDefault="00A4090E" w:rsidP="00773AA8">
            <w:pPr>
              <w:pStyle w:val="SingleTxtG"/>
              <w:spacing w:before="40"/>
              <w:ind w:left="0" w:right="0"/>
              <w:jc w:val="left"/>
            </w:pPr>
          </w:p>
        </w:tc>
        <w:tc>
          <w:tcPr>
            <w:tcW w:w="2835" w:type="dxa"/>
            <w:shd w:val="clear" w:color="auto" w:fill="auto"/>
          </w:tcPr>
          <w:p w14:paraId="045F8E33" w14:textId="77777777" w:rsidR="00A4090E" w:rsidRPr="00773AA8" w:rsidRDefault="00A4090E" w:rsidP="00773AA8">
            <w:pPr>
              <w:pStyle w:val="SingleTxtG"/>
              <w:spacing w:before="40"/>
              <w:ind w:left="0" w:right="0"/>
              <w:jc w:val="left"/>
            </w:pPr>
            <w:r w:rsidRPr="00773AA8">
              <w:t>14º informe</w:t>
            </w:r>
          </w:p>
        </w:tc>
        <w:tc>
          <w:tcPr>
            <w:tcW w:w="2267" w:type="dxa"/>
            <w:shd w:val="clear" w:color="auto" w:fill="auto"/>
          </w:tcPr>
          <w:p w14:paraId="60DEEE14" w14:textId="77777777" w:rsidR="00A4090E" w:rsidRPr="00773AA8" w:rsidRDefault="00A4090E" w:rsidP="00773AA8">
            <w:pPr>
              <w:pStyle w:val="SingleTxtG"/>
              <w:spacing w:before="40"/>
              <w:ind w:left="0" w:right="0"/>
              <w:jc w:val="left"/>
            </w:pPr>
            <w:r w:rsidRPr="00773AA8">
              <w:t>25 de septiembre de 2002</w:t>
            </w:r>
          </w:p>
        </w:tc>
      </w:tr>
      <w:tr w:rsidR="00A4090E" w:rsidRPr="00773AA8" w14:paraId="109B5657" w14:textId="77777777" w:rsidTr="00E77818">
        <w:trPr>
          <w:trHeight w:val="240"/>
        </w:trPr>
        <w:tc>
          <w:tcPr>
            <w:tcW w:w="2268" w:type="dxa"/>
            <w:shd w:val="clear" w:color="auto" w:fill="auto"/>
          </w:tcPr>
          <w:p w14:paraId="0099928E" w14:textId="77777777" w:rsidR="00A4090E" w:rsidRPr="00773AA8" w:rsidRDefault="00A4090E" w:rsidP="00773AA8">
            <w:pPr>
              <w:pStyle w:val="SingleTxtG"/>
              <w:spacing w:before="40"/>
              <w:ind w:left="0" w:right="0"/>
              <w:jc w:val="left"/>
            </w:pPr>
          </w:p>
        </w:tc>
        <w:tc>
          <w:tcPr>
            <w:tcW w:w="2835" w:type="dxa"/>
            <w:shd w:val="clear" w:color="auto" w:fill="auto"/>
          </w:tcPr>
          <w:p w14:paraId="1E97F9D3" w14:textId="77777777" w:rsidR="00A4090E" w:rsidRPr="00773AA8" w:rsidRDefault="00A4090E" w:rsidP="00773AA8">
            <w:pPr>
              <w:pStyle w:val="SingleTxtG"/>
              <w:spacing w:before="40"/>
              <w:ind w:left="0" w:right="0"/>
              <w:jc w:val="left"/>
            </w:pPr>
            <w:r w:rsidRPr="00773AA8">
              <w:t>15º informe</w:t>
            </w:r>
          </w:p>
        </w:tc>
        <w:tc>
          <w:tcPr>
            <w:tcW w:w="2267" w:type="dxa"/>
            <w:shd w:val="clear" w:color="auto" w:fill="auto"/>
          </w:tcPr>
          <w:p w14:paraId="4757DBE2" w14:textId="77777777" w:rsidR="00A4090E" w:rsidRPr="00773AA8" w:rsidRDefault="00A4090E" w:rsidP="00773AA8">
            <w:pPr>
              <w:pStyle w:val="SingleTxtG"/>
              <w:spacing w:before="40"/>
              <w:ind w:left="0" w:right="0"/>
              <w:jc w:val="left"/>
            </w:pPr>
            <w:r w:rsidRPr="00773AA8">
              <w:t>25 de septiembre de 2004</w:t>
            </w:r>
          </w:p>
        </w:tc>
      </w:tr>
      <w:tr w:rsidR="00A4090E" w:rsidRPr="00773AA8" w14:paraId="2B073AE2" w14:textId="77777777" w:rsidTr="00E77818">
        <w:trPr>
          <w:trHeight w:val="240"/>
        </w:trPr>
        <w:tc>
          <w:tcPr>
            <w:tcW w:w="2268" w:type="dxa"/>
            <w:shd w:val="clear" w:color="auto" w:fill="auto"/>
          </w:tcPr>
          <w:p w14:paraId="324C12AF" w14:textId="77777777" w:rsidR="00A4090E" w:rsidRPr="00773AA8" w:rsidRDefault="00A4090E" w:rsidP="00773AA8">
            <w:pPr>
              <w:pStyle w:val="SingleTxtG"/>
              <w:spacing w:before="40"/>
              <w:ind w:left="0" w:right="0"/>
              <w:jc w:val="left"/>
            </w:pPr>
          </w:p>
        </w:tc>
        <w:tc>
          <w:tcPr>
            <w:tcW w:w="2835" w:type="dxa"/>
            <w:shd w:val="clear" w:color="auto" w:fill="auto"/>
          </w:tcPr>
          <w:p w14:paraId="2B759D91" w14:textId="77777777" w:rsidR="00A4090E" w:rsidRPr="00773AA8" w:rsidRDefault="00A4090E" w:rsidP="00773AA8">
            <w:pPr>
              <w:pStyle w:val="SingleTxtG"/>
              <w:spacing w:before="40"/>
              <w:ind w:left="0" w:right="0"/>
              <w:jc w:val="left"/>
            </w:pPr>
            <w:r w:rsidRPr="00773AA8">
              <w:t>16º informe</w:t>
            </w:r>
          </w:p>
        </w:tc>
        <w:tc>
          <w:tcPr>
            <w:tcW w:w="2267" w:type="dxa"/>
            <w:shd w:val="clear" w:color="auto" w:fill="auto"/>
          </w:tcPr>
          <w:p w14:paraId="5A2A7CEB" w14:textId="77777777" w:rsidR="00A4090E" w:rsidRPr="00773AA8" w:rsidRDefault="00A4090E" w:rsidP="00773AA8">
            <w:pPr>
              <w:pStyle w:val="SingleTxtG"/>
              <w:spacing w:before="40"/>
              <w:ind w:left="0" w:right="0"/>
              <w:jc w:val="left"/>
            </w:pPr>
            <w:r w:rsidRPr="00773AA8">
              <w:t>25 de septiembre de 2006</w:t>
            </w:r>
          </w:p>
        </w:tc>
      </w:tr>
      <w:tr w:rsidR="00A4090E" w:rsidRPr="00773AA8" w14:paraId="307107E8" w14:textId="77777777" w:rsidTr="00E77818">
        <w:trPr>
          <w:trHeight w:val="240"/>
        </w:trPr>
        <w:tc>
          <w:tcPr>
            <w:tcW w:w="2268" w:type="dxa"/>
            <w:shd w:val="clear" w:color="auto" w:fill="auto"/>
          </w:tcPr>
          <w:p w14:paraId="4F6ABF13" w14:textId="77777777" w:rsidR="00A4090E" w:rsidRPr="00773AA8" w:rsidRDefault="00A4090E" w:rsidP="00773AA8">
            <w:pPr>
              <w:pStyle w:val="SingleTxtG"/>
              <w:spacing w:before="40"/>
              <w:ind w:left="0" w:right="0"/>
              <w:jc w:val="left"/>
            </w:pPr>
          </w:p>
        </w:tc>
        <w:tc>
          <w:tcPr>
            <w:tcW w:w="2835" w:type="dxa"/>
            <w:shd w:val="clear" w:color="auto" w:fill="auto"/>
          </w:tcPr>
          <w:p w14:paraId="4D3126F9" w14:textId="77777777" w:rsidR="00A4090E" w:rsidRPr="00773AA8" w:rsidRDefault="00A4090E" w:rsidP="00773AA8">
            <w:pPr>
              <w:pStyle w:val="SingleTxtG"/>
              <w:spacing w:before="40"/>
              <w:ind w:left="0" w:right="0"/>
              <w:jc w:val="left"/>
            </w:pPr>
            <w:r w:rsidRPr="00773AA8">
              <w:t>17º informe</w:t>
            </w:r>
          </w:p>
        </w:tc>
        <w:tc>
          <w:tcPr>
            <w:tcW w:w="2267" w:type="dxa"/>
            <w:shd w:val="clear" w:color="auto" w:fill="auto"/>
          </w:tcPr>
          <w:p w14:paraId="71B10DF3" w14:textId="77777777" w:rsidR="00A4090E" w:rsidRPr="00773AA8" w:rsidRDefault="00A4090E" w:rsidP="00773AA8">
            <w:pPr>
              <w:pStyle w:val="SingleTxtG"/>
              <w:spacing w:before="40"/>
              <w:ind w:left="0" w:right="0"/>
              <w:jc w:val="left"/>
            </w:pPr>
            <w:r w:rsidRPr="00773AA8">
              <w:t>25 de septiembre de 2008</w:t>
            </w:r>
          </w:p>
        </w:tc>
      </w:tr>
      <w:tr w:rsidR="00A4090E" w:rsidRPr="00773AA8" w14:paraId="62F53B45" w14:textId="77777777" w:rsidTr="00E77818">
        <w:trPr>
          <w:trHeight w:val="240"/>
        </w:trPr>
        <w:tc>
          <w:tcPr>
            <w:tcW w:w="2268" w:type="dxa"/>
            <w:shd w:val="clear" w:color="auto" w:fill="auto"/>
          </w:tcPr>
          <w:p w14:paraId="7B492705" w14:textId="77777777" w:rsidR="00A4090E" w:rsidRPr="00773AA8" w:rsidRDefault="00A4090E" w:rsidP="00773AA8">
            <w:pPr>
              <w:pStyle w:val="SingleTxtG"/>
              <w:spacing w:before="40"/>
              <w:ind w:left="0" w:right="0"/>
              <w:jc w:val="left"/>
            </w:pPr>
          </w:p>
        </w:tc>
        <w:tc>
          <w:tcPr>
            <w:tcW w:w="2835" w:type="dxa"/>
            <w:shd w:val="clear" w:color="auto" w:fill="auto"/>
          </w:tcPr>
          <w:p w14:paraId="406ADF8E" w14:textId="77777777" w:rsidR="00A4090E" w:rsidRPr="00773AA8" w:rsidRDefault="00A4090E" w:rsidP="00773AA8">
            <w:pPr>
              <w:pStyle w:val="SingleTxtG"/>
              <w:spacing w:before="40"/>
              <w:ind w:left="0" w:right="0"/>
              <w:jc w:val="left"/>
            </w:pPr>
            <w:r w:rsidRPr="00773AA8">
              <w:t>18º informe</w:t>
            </w:r>
          </w:p>
        </w:tc>
        <w:tc>
          <w:tcPr>
            <w:tcW w:w="2267" w:type="dxa"/>
            <w:shd w:val="clear" w:color="auto" w:fill="auto"/>
          </w:tcPr>
          <w:p w14:paraId="5F0F246C" w14:textId="77777777" w:rsidR="00A4090E" w:rsidRPr="00773AA8" w:rsidRDefault="00A4090E" w:rsidP="00773AA8">
            <w:pPr>
              <w:pStyle w:val="SingleTxtG"/>
              <w:spacing w:before="40"/>
              <w:ind w:left="0" w:right="0"/>
              <w:jc w:val="left"/>
            </w:pPr>
            <w:r w:rsidRPr="00773AA8">
              <w:t>25 de septiembre de 2010</w:t>
            </w:r>
          </w:p>
        </w:tc>
      </w:tr>
      <w:tr w:rsidR="00A4090E" w:rsidRPr="00773AA8" w14:paraId="6C36B9EA" w14:textId="77777777" w:rsidTr="00E77818">
        <w:trPr>
          <w:trHeight w:val="240"/>
        </w:trPr>
        <w:tc>
          <w:tcPr>
            <w:tcW w:w="2268" w:type="dxa"/>
            <w:shd w:val="clear" w:color="auto" w:fill="auto"/>
          </w:tcPr>
          <w:p w14:paraId="74EF9F74" w14:textId="77777777" w:rsidR="00A4090E" w:rsidRPr="00773AA8" w:rsidRDefault="00A4090E" w:rsidP="00773AA8">
            <w:pPr>
              <w:pStyle w:val="SingleTxtG"/>
              <w:spacing w:before="40"/>
              <w:ind w:left="0" w:right="0"/>
              <w:jc w:val="left"/>
            </w:pPr>
          </w:p>
        </w:tc>
        <w:tc>
          <w:tcPr>
            <w:tcW w:w="2835" w:type="dxa"/>
            <w:shd w:val="clear" w:color="auto" w:fill="auto"/>
          </w:tcPr>
          <w:p w14:paraId="27C519BB"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4F78E6AF" w14:textId="77777777" w:rsidR="00A4090E" w:rsidRPr="00773AA8" w:rsidRDefault="00A4090E" w:rsidP="00773AA8">
            <w:pPr>
              <w:pStyle w:val="SingleTxtG"/>
              <w:spacing w:before="40"/>
              <w:ind w:left="0" w:right="0"/>
              <w:jc w:val="left"/>
            </w:pPr>
            <w:r w:rsidRPr="00773AA8">
              <w:t>25 de septiembre de 2012</w:t>
            </w:r>
          </w:p>
        </w:tc>
      </w:tr>
      <w:tr w:rsidR="00A4090E" w:rsidRPr="00773AA8" w14:paraId="2BD93FCA" w14:textId="77777777" w:rsidTr="00E77818">
        <w:trPr>
          <w:trHeight w:val="240"/>
        </w:trPr>
        <w:tc>
          <w:tcPr>
            <w:tcW w:w="2268" w:type="dxa"/>
            <w:shd w:val="clear" w:color="auto" w:fill="auto"/>
          </w:tcPr>
          <w:p w14:paraId="0A8726E5" w14:textId="77777777" w:rsidR="00A4090E" w:rsidRPr="00773AA8" w:rsidRDefault="00A4090E" w:rsidP="00773AA8">
            <w:pPr>
              <w:pStyle w:val="SingleTxtG"/>
              <w:spacing w:before="40"/>
              <w:ind w:left="0" w:right="0"/>
              <w:jc w:val="left"/>
            </w:pPr>
          </w:p>
        </w:tc>
        <w:tc>
          <w:tcPr>
            <w:tcW w:w="2835" w:type="dxa"/>
            <w:shd w:val="clear" w:color="auto" w:fill="auto"/>
          </w:tcPr>
          <w:p w14:paraId="7DEBCD6B" w14:textId="77777777" w:rsidR="00A4090E" w:rsidRPr="00773AA8" w:rsidRDefault="00A4090E" w:rsidP="00773AA8">
            <w:pPr>
              <w:pStyle w:val="SingleTxtG"/>
              <w:spacing w:before="40"/>
              <w:ind w:left="0" w:right="0"/>
              <w:jc w:val="left"/>
            </w:pPr>
            <w:r w:rsidRPr="00773AA8">
              <w:t>20º informe</w:t>
            </w:r>
          </w:p>
        </w:tc>
        <w:tc>
          <w:tcPr>
            <w:tcW w:w="2267" w:type="dxa"/>
            <w:shd w:val="clear" w:color="auto" w:fill="auto"/>
          </w:tcPr>
          <w:p w14:paraId="5A3484D8" w14:textId="77777777" w:rsidR="00A4090E" w:rsidRPr="00773AA8" w:rsidRDefault="00A4090E" w:rsidP="00773AA8">
            <w:pPr>
              <w:pStyle w:val="SingleTxtG"/>
              <w:spacing w:before="40"/>
              <w:ind w:left="0" w:right="0"/>
              <w:jc w:val="left"/>
            </w:pPr>
            <w:r w:rsidRPr="00773AA8">
              <w:t>25 de septiembre de 2014</w:t>
            </w:r>
          </w:p>
        </w:tc>
      </w:tr>
      <w:tr w:rsidR="00A4090E" w:rsidRPr="00773AA8" w14:paraId="22300023" w14:textId="77777777" w:rsidTr="00E77818">
        <w:trPr>
          <w:trHeight w:val="240"/>
        </w:trPr>
        <w:tc>
          <w:tcPr>
            <w:tcW w:w="2268" w:type="dxa"/>
            <w:shd w:val="clear" w:color="auto" w:fill="auto"/>
          </w:tcPr>
          <w:p w14:paraId="487102BF" w14:textId="77777777" w:rsidR="00A4090E" w:rsidRPr="00773AA8" w:rsidRDefault="00A4090E" w:rsidP="00773AA8">
            <w:pPr>
              <w:pStyle w:val="SingleTxtG"/>
              <w:spacing w:before="40"/>
              <w:ind w:left="0" w:right="0"/>
              <w:jc w:val="left"/>
            </w:pPr>
          </w:p>
        </w:tc>
        <w:tc>
          <w:tcPr>
            <w:tcW w:w="2835" w:type="dxa"/>
            <w:shd w:val="clear" w:color="auto" w:fill="auto"/>
          </w:tcPr>
          <w:p w14:paraId="3283357A"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 </w:t>
            </w:r>
          </w:p>
        </w:tc>
        <w:tc>
          <w:tcPr>
            <w:tcW w:w="2267" w:type="dxa"/>
            <w:shd w:val="clear" w:color="auto" w:fill="auto"/>
          </w:tcPr>
          <w:p w14:paraId="6EA745DC" w14:textId="77777777" w:rsidR="00A4090E" w:rsidRPr="00773AA8" w:rsidRDefault="00A4090E" w:rsidP="00773AA8">
            <w:pPr>
              <w:pStyle w:val="SingleTxtG"/>
              <w:spacing w:before="40"/>
              <w:ind w:left="0" w:right="0"/>
              <w:jc w:val="left"/>
            </w:pPr>
            <w:r w:rsidRPr="00773AA8">
              <w:t>25 de septiembre de 2016</w:t>
            </w:r>
          </w:p>
        </w:tc>
      </w:tr>
      <w:tr w:rsidR="00A4090E" w:rsidRPr="00773AA8" w14:paraId="791EFDBE" w14:textId="77777777" w:rsidTr="00E77818">
        <w:trPr>
          <w:trHeight w:val="240"/>
        </w:trPr>
        <w:tc>
          <w:tcPr>
            <w:tcW w:w="2268" w:type="dxa"/>
            <w:shd w:val="clear" w:color="auto" w:fill="auto"/>
          </w:tcPr>
          <w:p w14:paraId="2681F1E5" w14:textId="77777777" w:rsidR="00A4090E" w:rsidRPr="00773AA8" w:rsidRDefault="00A4090E" w:rsidP="00773AA8">
            <w:pPr>
              <w:pStyle w:val="SingleTxtG"/>
              <w:spacing w:before="40"/>
              <w:ind w:left="0" w:right="0"/>
              <w:jc w:val="left"/>
            </w:pPr>
          </w:p>
        </w:tc>
        <w:tc>
          <w:tcPr>
            <w:tcW w:w="2835" w:type="dxa"/>
            <w:shd w:val="clear" w:color="auto" w:fill="auto"/>
          </w:tcPr>
          <w:p w14:paraId="622993FD" w14:textId="77777777" w:rsidR="00A4090E" w:rsidRPr="00773AA8" w:rsidRDefault="00A4090E" w:rsidP="00773AA8">
            <w:pPr>
              <w:pStyle w:val="SingleTxtG"/>
              <w:spacing w:before="40"/>
              <w:ind w:left="0" w:right="0"/>
              <w:jc w:val="left"/>
            </w:pPr>
            <w:r w:rsidRPr="00773AA8">
              <w:t>22º informe</w:t>
            </w:r>
          </w:p>
        </w:tc>
        <w:tc>
          <w:tcPr>
            <w:tcW w:w="2267" w:type="dxa"/>
            <w:shd w:val="clear" w:color="auto" w:fill="auto"/>
          </w:tcPr>
          <w:p w14:paraId="701F3AC8" w14:textId="77777777" w:rsidR="00A4090E" w:rsidRPr="00773AA8" w:rsidRDefault="00A4090E" w:rsidP="00773AA8">
            <w:pPr>
              <w:pStyle w:val="SingleTxtG"/>
              <w:spacing w:before="40"/>
              <w:ind w:left="0" w:right="0"/>
              <w:jc w:val="left"/>
            </w:pPr>
            <w:r w:rsidRPr="00773AA8">
              <w:t>25 de septiembre de 2018</w:t>
            </w:r>
          </w:p>
        </w:tc>
      </w:tr>
      <w:tr w:rsidR="00A4090E" w:rsidRPr="00773AA8" w14:paraId="4FDDE09F" w14:textId="77777777" w:rsidTr="00E77818">
        <w:trPr>
          <w:trHeight w:val="240"/>
        </w:trPr>
        <w:tc>
          <w:tcPr>
            <w:tcW w:w="2268" w:type="dxa"/>
            <w:shd w:val="clear" w:color="auto" w:fill="auto"/>
          </w:tcPr>
          <w:p w14:paraId="34F9623A" w14:textId="77777777" w:rsidR="00A4090E" w:rsidRPr="00773AA8" w:rsidRDefault="00A4090E" w:rsidP="00773AA8">
            <w:pPr>
              <w:pStyle w:val="SingleTxtG"/>
              <w:spacing w:before="40"/>
              <w:ind w:left="0" w:right="0"/>
              <w:jc w:val="left"/>
            </w:pPr>
            <w:r w:rsidRPr="00773AA8">
              <w:t>Sri Lanka</w:t>
            </w:r>
          </w:p>
        </w:tc>
        <w:tc>
          <w:tcPr>
            <w:tcW w:w="2835" w:type="dxa"/>
            <w:shd w:val="clear" w:color="auto" w:fill="auto"/>
          </w:tcPr>
          <w:p w14:paraId="5E3A1CD1" w14:textId="77777777" w:rsidR="00A4090E" w:rsidRPr="00773AA8" w:rsidRDefault="00A4090E" w:rsidP="00773AA8">
            <w:pPr>
              <w:pStyle w:val="SingleTxtG"/>
              <w:spacing w:before="40"/>
              <w:ind w:left="0" w:right="0"/>
              <w:jc w:val="left"/>
            </w:pPr>
            <w:r w:rsidRPr="00773AA8">
              <w:t>Informes 18º y 19º, que se presentarán conjuntamente</w:t>
            </w:r>
          </w:p>
        </w:tc>
        <w:tc>
          <w:tcPr>
            <w:tcW w:w="2267" w:type="dxa"/>
            <w:shd w:val="clear" w:color="auto" w:fill="auto"/>
          </w:tcPr>
          <w:p w14:paraId="76705E48" w14:textId="77777777" w:rsidR="00A4090E" w:rsidRPr="00773AA8" w:rsidRDefault="00A4090E" w:rsidP="00773AA8">
            <w:pPr>
              <w:pStyle w:val="SingleTxtG"/>
              <w:spacing w:before="40"/>
              <w:ind w:left="0" w:right="0"/>
              <w:jc w:val="left"/>
            </w:pPr>
            <w:r w:rsidRPr="00773AA8">
              <w:t>20 de marzo de 2019</w:t>
            </w:r>
          </w:p>
        </w:tc>
      </w:tr>
      <w:tr w:rsidR="00A4090E" w:rsidRPr="00773AA8" w14:paraId="0D163286" w14:textId="77777777" w:rsidTr="00E77818">
        <w:trPr>
          <w:trHeight w:val="240"/>
        </w:trPr>
        <w:tc>
          <w:tcPr>
            <w:tcW w:w="2268" w:type="dxa"/>
            <w:shd w:val="clear" w:color="auto" w:fill="auto"/>
          </w:tcPr>
          <w:p w14:paraId="0DFF2655" w14:textId="77777777" w:rsidR="00A4090E" w:rsidRPr="00773AA8" w:rsidRDefault="00A4090E" w:rsidP="00773AA8">
            <w:pPr>
              <w:pStyle w:val="SingleTxtG"/>
              <w:spacing w:before="40"/>
              <w:ind w:left="0" w:right="0"/>
              <w:jc w:val="left"/>
            </w:pPr>
            <w:r w:rsidRPr="00773AA8">
              <w:t>Sudáfrica</w:t>
            </w:r>
          </w:p>
        </w:tc>
        <w:tc>
          <w:tcPr>
            <w:tcW w:w="2835" w:type="dxa"/>
            <w:shd w:val="clear" w:color="auto" w:fill="auto"/>
          </w:tcPr>
          <w:p w14:paraId="106E33F1" w14:textId="77777777" w:rsidR="00A4090E" w:rsidRPr="00773AA8" w:rsidRDefault="00A4090E" w:rsidP="00773AA8">
            <w:pPr>
              <w:pStyle w:val="SingleTxtG"/>
              <w:spacing w:before="40"/>
              <w:ind w:left="0" w:right="0"/>
              <w:jc w:val="left"/>
            </w:pPr>
            <w:r w:rsidRPr="00773AA8">
              <w:t>Informes 9º a 11º, que se presentarán conjuntamente</w:t>
            </w:r>
          </w:p>
        </w:tc>
        <w:tc>
          <w:tcPr>
            <w:tcW w:w="2267" w:type="dxa"/>
            <w:shd w:val="clear" w:color="auto" w:fill="auto"/>
          </w:tcPr>
          <w:p w14:paraId="6ECB6CB4" w14:textId="77777777" w:rsidR="00A4090E" w:rsidRPr="00773AA8" w:rsidRDefault="00A4090E" w:rsidP="00773AA8">
            <w:pPr>
              <w:pStyle w:val="SingleTxtG"/>
              <w:spacing w:before="40"/>
              <w:ind w:left="0" w:right="0"/>
              <w:jc w:val="left"/>
            </w:pPr>
            <w:r w:rsidRPr="00773AA8">
              <w:t>9 de junio de 2020</w:t>
            </w:r>
          </w:p>
        </w:tc>
      </w:tr>
      <w:tr w:rsidR="00A4090E" w:rsidRPr="00773AA8" w14:paraId="74DC5A11" w14:textId="77777777" w:rsidTr="00E77818">
        <w:trPr>
          <w:trHeight w:val="240"/>
        </w:trPr>
        <w:tc>
          <w:tcPr>
            <w:tcW w:w="2268" w:type="dxa"/>
            <w:shd w:val="clear" w:color="auto" w:fill="auto"/>
          </w:tcPr>
          <w:p w14:paraId="279CFF58" w14:textId="77777777" w:rsidR="00A4090E" w:rsidRPr="00773AA8" w:rsidRDefault="00A4090E" w:rsidP="00773AA8">
            <w:pPr>
              <w:pStyle w:val="SingleTxtG"/>
              <w:spacing w:before="40"/>
              <w:ind w:left="0" w:right="0"/>
              <w:jc w:val="left"/>
            </w:pPr>
            <w:r w:rsidRPr="00773AA8">
              <w:t>Sudán</w:t>
            </w:r>
          </w:p>
        </w:tc>
        <w:tc>
          <w:tcPr>
            <w:tcW w:w="2835" w:type="dxa"/>
            <w:shd w:val="clear" w:color="auto" w:fill="auto"/>
          </w:tcPr>
          <w:p w14:paraId="4CFCA371" w14:textId="77777777" w:rsidR="00A4090E" w:rsidRPr="00773AA8" w:rsidRDefault="00A4090E" w:rsidP="00773AA8">
            <w:pPr>
              <w:pStyle w:val="SingleTxtG"/>
              <w:spacing w:before="40"/>
              <w:ind w:left="0" w:right="0"/>
              <w:jc w:val="left"/>
            </w:pPr>
            <w:r w:rsidRPr="00773AA8">
              <w:t>Informes 17º a 19º, que se presentarán conjuntamente</w:t>
            </w:r>
          </w:p>
        </w:tc>
        <w:tc>
          <w:tcPr>
            <w:tcW w:w="2267" w:type="dxa"/>
            <w:shd w:val="clear" w:color="auto" w:fill="auto"/>
          </w:tcPr>
          <w:p w14:paraId="1317030A" w14:textId="77777777" w:rsidR="00A4090E" w:rsidRPr="00773AA8" w:rsidRDefault="00A4090E" w:rsidP="00773AA8">
            <w:pPr>
              <w:pStyle w:val="SingleTxtG"/>
              <w:spacing w:before="40"/>
              <w:ind w:left="0" w:right="0"/>
              <w:jc w:val="left"/>
            </w:pPr>
            <w:r w:rsidRPr="00773AA8">
              <w:t>10 de abril de 2019</w:t>
            </w:r>
          </w:p>
        </w:tc>
      </w:tr>
      <w:tr w:rsidR="00A4090E" w:rsidRPr="00773AA8" w14:paraId="0D97AF0C" w14:textId="77777777" w:rsidTr="00E77818">
        <w:trPr>
          <w:trHeight w:val="240"/>
        </w:trPr>
        <w:tc>
          <w:tcPr>
            <w:tcW w:w="2268" w:type="dxa"/>
            <w:shd w:val="clear" w:color="auto" w:fill="auto"/>
          </w:tcPr>
          <w:p w14:paraId="44782A4C" w14:textId="77777777" w:rsidR="00A4090E" w:rsidRPr="00773AA8" w:rsidRDefault="00A4090E" w:rsidP="00E77818">
            <w:pPr>
              <w:pStyle w:val="SingleTxtG"/>
              <w:spacing w:before="30" w:after="110"/>
              <w:ind w:left="0" w:right="0"/>
              <w:jc w:val="left"/>
            </w:pPr>
            <w:r w:rsidRPr="00773AA8">
              <w:lastRenderedPageBreak/>
              <w:t>Timor-Leste</w:t>
            </w:r>
          </w:p>
        </w:tc>
        <w:tc>
          <w:tcPr>
            <w:tcW w:w="2835" w:type="dxa"/>
            <w:shd w:val="clear" w:color="auto" w:fill="auto"/>
          </w:tcPr>
          <w:p w14:paraId="50FB83A5" w14:textId="77777777" w:rsidR="00A4090E" w:rsidRPr="00773AA8" w:rsidRDefault="00A4090E" w:rsidP="00E77818">
            <w:pPr>
              <w:pStyle w:val="SingleTxtG"/>
              <w:spacing w:before="30" w:after="110"/>
              <w:ind w:left="0" w:right="0"/>
              <w:jc w:val="left"/>
            </w:pPr>
            <w:r w:rsidRPr="00773AA8">
              <w:t>Informe inicial</w:t>
            </w:r>
          </w:p>
        </w:tc>
        <w:tc>
          <w:tcPr>
            <w:tcW w:w="2267" w:type="dxa"/>
            <w:shd w:val="clear" w:color="auto" w:fill="auto"/>
          </w:tcPr>
          <w:p w14:paraId="5BF62935" w14:textId="77777777" w:rsidR="00A4090E" w:rsidRPr="00773AA8" w:rsidRDefault="00A4090E" w:rsidP="00E77818">
            <w:pPr>
              <w:pStyle w:val="SingleTxtG"/>
              <w:spacing w:before="30" w:after="110"/>
              <w:ind w:left="0" w:right="0"/>
              <w:jc w:val="left"/>
            </w:pPr>
            <w:r w:rsidRPr="00773AA8">
              <w:t>16 de abril de 2004</w:t>
            </w:r>
          </w:p>
        </w:tc>
      </w:tr>
      <w:tr w:rsidR="00A4090E" w:rsidRPr="00773AA8" w14:paraId="3338F320" w14:textId="77777777" w:rsidTr="00E77818">
        <w:trPr>
          <w:trHeight w:val="240"/>
        </w:trPr>
        <w:tc>
          <w:tcPr>
            <w:tcW w:w="2268" w:type="dxa"/>
            <w:shd w:val="clear" w:color="auto" w:fill="auto"/>
          </w:tcPr>
          <w:p w14:paraId="0F231C34" w14:textId="77777777" w:rsidR="00A4090E" w:rsidRPr="00773AA8" w:rsidRDefault="00A4090E" w:rsidP="00E77818">
            <w:pPr>
              <w:pStyle w:val="SingleTxtG"/>
              <w:spacing w:before="30" w:after="110"/>
              <w:ind w:left="0" w:right="0"/>
              <w:jc w:val="left"/>
            </w:pPr>
          </w:p>
        </w:tc>
        <w:tc>
          <w:tcPr>
            <w:tcW w:w="2835" w:type="dxa"/>
            <w:shd w:val="clear" w:color="auto" w:fill="auto"/>
          </w:tcPr>
          <w:p w14:paraId="50FDBD3F" w14:textId="77777777" w:rsidR="00A4090E" w:rsidRPr="00773AA8" w:rsidRDefault="00A4090E" w:rsidP="00E77818">
            <w:pPr>
              <w:pStyle w:val="SingleTxtG"/>
              <w:spacing w:before="30" w:after="110"/>
              <w:ind w:left="0" w:right="0"/>
              <w:jc w:val="left"/>
            </w:pPr>
            <w:r w:rsidRPr="00773AA8">
              <w:t>Segundo informe</w:t>
            </w:r>
          </w:p>
        </w:tc>
        <w:tc>
          <w:tcPr>
            <w:tcW w:w="2267" w:type="dxa"/>
            <w:shd w:val="clear" w:color="auto" w:fill="auto"/>
          </w:tcPr>
          <w:p w14:paraId="3152093B" w14:textId="77777777" w:rsidR="00A4090E" w:rsidRPr="00773AA8" w:rsidRDefault="00A4090E" w:rsidP="00E77818">
            <w:pPr>
              <w:pStyle w:val="SingleTxtG"/>
              <w:spacing w:before="30" w:after="110"/>
              <w:ind w:left="0" w:right="0"/>
              <w:jc w:val="left"/>
            </w:pPr>
            <w:r w:rsidRPr="00773AA8">
              <w:t>16 de abril de 2006</w:t>
            </w:r>
          </w:p>
        </w:tc>
      </w:tr>
      <w:tr w:rsidR="00A4090E" w:rsidRPr="00773AA8" w14:paraId="42483259" w14:textId="77777777" w:rsidTr="00E77818">
        <w:trPr>
          <w:trHeight w:val="240"/>
        </w:trPr>
        <w:tc>
          <w:tcPr>
            <w:tcW w:w="2268" w:type="dxa"/>
            <w:shd w:val="clear" w:color="auto" w:fill="auto"/>
          </w:tcPr>
          <w:p w14:paraId="2AD3F289" w14:textId="77777777" w:rsidR="00A4090E" w:rsidRPr="00773AA8" w:rsidRDefault="00A4090E" w:rsidP="00E77818">
            <w:pPr>
              <w:pStyle w:val="SingleTxtG"/>
              <w:spacing w:before="30" w:after="110"/>
              <w:ind w:left="0" w:right="0"/>
              <w:jc w:val="left"/>
            </w:pPr>
          </w:p>
        </w:tc>
        <w:tc>
          <w:tcPr>
            <w:tcW w:w="2835" w:type="dxa"/>
            <w:shd w:val="clear" w:color="auto" w:fill="auto"/>
          </w:tcPr>
          <w:p w14:paraId="200C386E" w14:textId="77777777" w:rsidR="00A4090E" w:rsidRPr="00773AA8" w:rsidRDefault="00A4090E" w:rsidP="00E77818">
            <w:pPr>
              <w:pStyle w:val="SingleTxtG"/>
              <w:spacing w:before="30" w:after="110"/>
              <w:ind w:left="0" w:right="0"/>
              <w:jc w:val="left"/>
            </w:pPr>
            <w:r w:rsidRPr="00773AA8">
              <w:t>Tercer informe</w:t>
            </w:r>
          </w:p>
        </w:tc>
        <w:tc>
          <w:tcPr>
            <w:tcW w:w="2267" w:type="dxa"/>
            <w:shd w:val="clear" w:color="auto" w:fill="auto"/>
          </w:tcPr>
          <w:p w14:paraId="0FDD9274" w14:textId="77777777" w:rsidR="00A4090E" w:rsidRPr="00773AA8" w:rsidRDefault="00A4090E" w:rsidP="00E77818">
            <w:pPr>
              <w:pStyle w:val="SingleTxtG"/>
              <w:spacing w:before="30" w:after="110"/>
              <w:ind w:left="0" w:right="0"/>
              <w:jc w:val="left"/>
            </w:pPr>
            <w:r w:rsidRPr="00773AA8">
              <w:t>16 de abril de 2008</w:t>
            </w:r>
          </w:p>
        </w:tc>
      </w:tr>
      <w:tr w:rsidR="00A4090E" w:rsidRPr="00773AA8" w14:paraId="4DC10317" w14:textId="77777777" w:rsidTr="00E77818">
        <w:trPr>
          <w:trHeight w:val="240"/>
        </w:trPr>
        <w:tc>
          <w:tcPr>
            <w:tcW w:w="2268" w:type="dxa"/>
            <w:shd w:val="clear" w:color="auto" w:fill="auto"/>
          </w:tcPr>
          <w:p w14:paraId="66C061BD" w14:textId="77777777" w:rsidR="00A4090E" w:rsidRPr="00773AA8" w:rsidRDefault="00A4090E" w:rsidP="00E77818">
            <w:pPr>
              <w:pStyle w:val="SingleTxtG"/>
              <w:spacing w:before="30" w:after="110"/>
              <w:ind w:left="0" w:right="0"/>
              <w:jc w:val="left"/>
            </w:pPr>
          </w:p>
        </w:tc>
        <w:tc>
          <w:tcPr>
            <w:tcW w:w="2835" w:type="dxa"/>
            <w:shd w:val="clear" w:color="auto" w:fill="auto"/>
          </w:tcPr>
          <w:p w14:paraId="7D726E97" w14:textId="77777777" w:rsidR="00A4090E" w:rsidRPr="00773AA8" w:rsidRDefault="00A4090E" w:rsidP="00E77818">
            <w:pPr>
              <w:pStyle w:val="SingleTxtG"/>
              <w:spacing w:before="30" w:after="110"/>
              <w:ind w:left="0" w:right="0"/>
              <w:jc w:val="left"/>
            </w:pPr>
            <w:r w:rsidRPr="00773AA8">
              <w:t>Cuarto informe</w:t>
            </w:r>
          </w:p>
        </w:tc>
        <w:tc>
          <w:tcPr>
            <w:tcW w:w="2267" w:type="dxa"/>
            <w:shd w:val="clear" w:color="auto" w:fill="auto"/>
          </w:tcPr>
          <w:p w14:paraId="2A099C61" w14:textId="77777777" w:rsidR="00A4090E" w:rsidRPr="00773AA8" w:rsidRDefault="00A4090E" w:rsidP="00E77818">
            <w:pPr>
              <w:pStyle w:val="SingleTxtG"/>
              <w:spacing w:before="30" w:after="110"/>
              <w:ind w:left="0" w:right="0"/>
              <w:jc w:val="left"/>
            </w:pPr>
            <w:r w:rsidRPr="00773AA8">
              <w:t>16 de abril de 2010</w:t>
            </w:r>
          </w:p>
        </w:tc>
      </w:tr>
      <w:tr w:rsidR="00A4090E" w:rsidRPr="00773AA8" w14:paraId="6FFC1A7C" w14:textId="77777777" w:rsidTr="00E77818">
        <w:trPr>
          <w:trHeight w:val="240"/>
        </w:trPr>
        <w:tc>
          <w:tcPr>
            <w:tcW w:w="2268" w:type="dxa"/>
            <w:shd w:val="clear" w:color="auto" w:fill="auto"/>
          </w:tcPr>
          <w:p w14:paraId="00A058A2" w14:textId="77777777" w:rsidR="00A4090E" w:rsidRPr="00773AA8" w:rsidRDefault="00A4090E" w:rsidP="00E77818">
            <w:pPr>
              <w:pStyle w:val="SingleTxtG"/>
              <w:spacing w:before="30" w:after="110"/>
              <w:ind w:left="0" w:right="0"/>
              <w:jc w:val="left"/>
            </w:pPr>
          </w:p>
        </w:tc>
        <w:tc>
          <w:tcPr>
            <w:tcW w:w="2835" w:type="dxa"/>
            <w:shd w:val="clear" w:color="auto" w:fill="auto"/>
          </w:tcPr>
          <w:p w14:paraId="2274F913" w14:textId="77777777" w:rsidR="00A4090E" w:rsidRPr="00773AA8" w:rsidRDefault="00A4090E" w:rsidP="00E77818">
            <w:pPr>
              <w:pStyle w:val="SingleTxtG"/>
              <w:spacing w:before="30" w:after="110"/>
              <w:ind w:left="0" w:right="0"/>
              <w:jc w:val="left"/>
            </w:pPr>
            <w:r w:rsidRPr="00773AA8">
              <w:t>Quinto informe</w:t>
            </w:r>
          </w:p>
        </w:tc>
        <w:tc>
          <w:tcPr>
            <w:tcW w:w="2267" w:type="dxa"/>
            <w:shd w:val="clear" w:color="auto" w:fill="auto"/>
          </w:tcPr>
          <w:p w14:paraId="7C84068C" w14:textId="77777777" w:rsidR="00A4090E" w:rsidRPr="00773AA8" w:rsidRDefault="00A4090E" w:rsidP="00E77818">
            <w:pPr>
              <w:pStyle w:val="SingleTxtG"/>
              <w:spacing w:before="30" w:after="110"/>
              <w:ind w:left="0" w:right="0"/>
              <w:jc w:val="left"/>
            </w:pPr>
            <w:r w:rsidRPr="00773AA8">
              <w:t>16 de abril de 2012</w:t>
            </w:r>
          </w:p>
        </w:tc>
      </w:tr>
      <w:tr w:rsidR="00A4090E" w:rsidRPr="00773AA8" w14:paraId="55BC85AF" w14:textId="77777777" w:rsidTr="00E77818">
        <w:trPr>
          <w:trHeight w:val="240"/>
        </w:trPr>
        <w:tc>
          <w:tcPr>
            <w:tcW w:w="2268" w:type="dxa"/>
            <w:shd w:val="clear" w:color="auto" w:fill="auto"/>
          </w:tcPr>
          <w:p w14:paraId="359105C0" w14:textId="77777777" w:rsidR="00A4090E" w:rsidRPr="00773AA8" w:rsidRDefault="00A4090E" w:rsidP="00E77818">
            <w:pPr>
              <w:pStyle w:val="SingleTxtG"/>
              <w:spacing w:before="30" w:after="110"/>
              <w:ind w:left="0" w:right="0"/>
              <w:jc w:val="left"/>
            </w:pPr>
          </w:p>
        </w:tc>
        <w:tc>
          <w:tcPr>
            <w:tcW w:w="2835" w:type="dxa"/>
            <w:shd w:val="clear" w:color="auto" w:fill="auto"/>
          </w:tcPr>
          <w:p w14:paraId="17967696" w14:textId="77777777" w:rsidR="00A4090E" w:rsidRPr="00773AA8" w:rsidRDefault="00A4090E" w:rsidP="00E77818">
            <w:pPr>
              <w:pStyle w:val="SingleTxtG"/>
              <w:spacing w:before="30" w:after="110"/>
              <w:ind w:left="0" w:right="0"/>
              <w:jc w:val="left"/>
            </w:pPr>
            <w:r w:rsidRPr="00773AA8">
              <w:t>Sexto informe</w:t>
            </w:r>
          </w:p>
        </w:tc>
        <w:tc>
          <w:tcPr>
            <w:tcW w:w="2267" w:type="dxa"/>
            <w:shd w:val="clear" w:color="auto" w:fill="auto"/>
          </w:tcPr>
          <w:p w14:paraId="0250182F" w14:textId="77777777" w:rsidR="00A4090E" w:rsidRPr="00773AA8" w:rsidRDefault="00A4090E" w:rsidP="00E77818">
            <w:pPr>
              <w:pStyle w:val="SingleTxtG"/>
              <w:spacing w:before="30" w:after="110"/>
              <w:ind w:left="0" w:right="0"/>
              <w:jc w:val="left"/>
            </w:pPr>
            <w:r w:rsidRPr="00773AA8">
              <w:t>16 de abril de 2014</w:t>
            </w:r>
          </w:p>
        </w:tc>
      </w:tr>
      <w:tr w:rsidR="00A4090E" w:rsidRPr="00773AA8" w14:paraId="3C5EBFC9" w14:textId="77777777" w:rsidTr="00E77818">
        <w:trPr>
          <w:trHeight w:val="240"/>
        </w:trPr>
        <w:tc>
          <w:tcPr>
            <w:tcW w:w="2268" w:type="dxa"/>
            <w:shd w:val="clear" w:color="auto" w:fill="auto"/>
          </w:tcPr>
          <w:p w14:paraId="3C6176C6" w14:textId="77777777" w:rsidR="00A4090E" w:rsidRPr="00773AA8" w:rsidRDefault="00A4090E" w:rsidP="00E77818">
            <w:pPr>
              <w:pStyle w:val="SingleTxtG"/>
              <w:spacing w:before="30" w:after="110"/>
              <w:ind w:left="0" w:right="0"/>
              <w:jc w:val="left"/>
            </w:pPr>
          </w:p>
        </w:tc>
        <w:tc>
          <w:tcPr>
            <w:tcW w:w="2835" w:type="dxa"/>
            <w:shd w:val="clear" w:color="auto" w:fill="auto"/>
          </w:tcPr>
          <w:p w14:paraId="02165F80" w14:textId="77777777" w:rsidR="00A4090E" w:rsidRPr="00773AA8" w:rsidRDefault="00A4090E" w:rsidP="00E77818">
            <w:pPr>
              <w:pStyle w:val="SingleTxtG"/>
              <w:spacing w:before="30" w:after="110"/>
              <w:ind w:left="0" w:right="0"/>
              <w:jc w:val="left"/>
            </w:pPr>
            <w:r w:rsidRPr="00773AA8">
              <w:t>Séptimo informe</w:t>
            </w:r>
          </w:p>
        </w:tc>
        <w:tc>
          <w:tcPr>
            <w:tcW w:w="2267" w:type="dxa"/>
            <w:shd w:val="clear" w:color="auto" w:fill="auto"/>
          </w:tcPr>
          <w:p w14:paraId="2F5A759C" w14:textId="77777777" w:rsidR="00A4090E" w:rsidRPr="00773AA8" w:rsidRDefault="00A4090E" w:rsidP="00E77818">
            <w:pPr>
              <w:pStyle w:val="SingleTxtG"/>
              <w:spacing w:before="30" w:after="110"/>
              <w:ind w:left="0" w:right="0"/>
              <w:jc w:val="left"/>
            </w:pPr>
            <w:r w:rsidRPr="00773AA8">
              <w:t>16 de abril de 2016</w:t>
            </w:r>
          </w:p>
        </w:tc>
      </w:tr>
      <w:tr w:rsidR="00A4090E" w:rsidRPr="00773AA8" w14:paraId="6F513BED" w14:textId="77777777" w:rsidTr="00E77818">
        <w:trPr>
          <w:trHeight w:val="240"/>
        </w:trPr>
        <w:tc>
          <w:tcPr>
            <w:tcW w:w="2268" w:type="dxa"/>
            <w:shd w:val="clear" w:color="auto" w:fill="auto"/>
          </w:tcPr>
          <w:p w14:paraId="19F051E5" w14:textId="77777777" w:rsidR="00A4090E" w:rsidRPr="00773AA8" w:rsidRDefault="00A4090E" w:rsidP="00E77818">
            <w:pPr>
              <w:pStyle w:val="SingleTxtG"/>
              <w:spacing w:before="30" w:after="110"/>
              <w:ind w:left="0" w:right="0"/>
              <w:jc w:val="left"/>
            </w:pPr>
          </w:p>
        </w:tc>
        <w:tc>
          <w:tcPr>
            <w:tcW w:w="2835" w:type="dxa"/>
            <w:shd w:val="clear" w:color="auto" w:fill="auto"/>
          </w:tcPr>
          <w:p w14:paraId="338289CC" w14:textId="77777777" w:rsidR="00A4090E" w:rsidRPr="00773AA8" w:rsidRDefault="00A4090E" w:rsidP="00E77818">
            <w:pPr>
              <w:pStyle w:val="SingleTxtG"/>
              <w:spacing w:before="30" w:after="110"/>
              <w:ind w:left="0" w:right="0"/>
              <w:jc w:val="left"/>
            </w:pPr>
            <w:r w:rsidRPr="00773AA8">
              <w:t>Octavo informe</w:t>
            </w:r>
          </w:p>
        </w:tc>
        <w:tc>
          <w:tcPr>
            <w:tcW w:w="2267" w:type="dxa"/>
            <w:shd w:val="clear" w:color="auto" w:fill="auto"/>
          </w:tcPr>
          <w:p w14:paraId="31ED1527" w14:textId="77777777" w:rsidR="00A4090E" w:rsidRPr="00773AA8" w:rsidRDefault="00A4090E" w:rsidP="00E77818">
            <w:pPr>
              <w:pStyle w:val="SingleTxtG"/>
              <w:spacing w:before="30" w:after="110"/>
              <w:ind w:left="0" w:right="0"/>
              <w:jc w:val="left"/>
            </w:pPr>
            <w:r w:rsidRPr="00773AA8">
              <w:t>16 de abril de 2018</w:t>
            </w:r>
          </w:p>
        </w:tc>
      </w:tr>
      <w:tr w:rsidR="00A4090E" w:rsidRPr="00773AA8" w14:paraId="2E689776" w14:textId="77777777" w:rsidTr="00E77818">
        <w:trPr>
          <w:trHeight w:val="240"/>
        </w:trPr>
        <w:tc>
          <w:tcPr>
            <w:tcW w:w="2268" w:type="dxa"/>
            <w:shd w:val="clear" w:color="auto" w:fill="auto"/>
          </w:tcPr>
          <w:p w14:paraId="1A74ED3C" w14:textId="77777777" w:rsidR="00A4090E" w:rsidRPr="00773AA8" w:rsidRDefault="00A4090E" w:rsidP="00E77818">
            <w:pPr>
              <w:pStyle w:val="SingleTxtG"/>
              <w:spacing w:before="30" w:after="110"/>
              <w:ind w:left="0" w:right="0"/>
              <w:jc w:val="left"/>
            </w:pPr>
          </w:p>
        </w:tc>
        <w:tc>
          <w:tcPr>
            <w:tcW w:w="2835" w:type="dxa"/>
            <w:shd w:val="clear" w:color="auto" w:fill="auto"/>
          </w:tcPr>
          <w:p w14:paraId="12BDCD46" w14:textId="77777777" w:rsidR="00A4090E" w:rsidRPr="00773AA8" w:rsidRDefault="00A4090E" w:rsidP="00E77818">
            <w:pPr>
              <w:pStyle w:val="SingleTxtG"/>
              <w:spacing w:before="30" w:after="110"/>
              <w:ind w:left="0" w:right="0"/>
              <w:jc w:val="left"/>
            </w:pPr>
            <w:r w:rsidRPr="00773AA8">
              <w:t>Noveno informe</w:t>
            </w:r>
          </w:p>
        </w:tc>
        <w:tc>
          <w:tcPr>
            <w:tcW w:w="2267" w:type="dxa"/>
            <w:shd w:val="clear" w:color="auto" w:fill="auto"/>
          </w:tcPr>
          <w:p w14:paraId="1678ABEE" w14:textId="77777777" w:rsidR="00A4090E" w:rsidRPr="00773AA8" w:rsidRDefault="00A4090E" w:rsidP="00E77818">
            <w:pPr>
              <w:pStyle w:val="SingleTxtG"/>
              <w:spacing w:before="30" w:after="110"/>
              <w:ind w:left="0" w:right="0"/>
              <w:jc w:val="left"/>
            </w:pPr>
            <w:r w:rsidRPr="00773AA8">
              <w:t>16 de abril de 2020</w:t>
            </w:r>
          </w:p>
        </w:tc>
      </w:tr>
      <w:tr w:rsidR="00A4090E" w:rsidRPr="00773AA8" w14:paraId="4E538F21" w14:textId="77777777" w:rsidTr="00E77818">
        <w:trPr>
          <w:trHeight w:val="240"/>
        </w:trPr>
        <w:tc>
          <w:tcPr>
            <w:tcW w:w="2268" w:type="dxa"/>
            <w:shd w:val="clear" w:color="auto" w:fill="auto"/>
          </w:tcPr>
          <w:p w14:paraId="7D876713" w14:textId="77777777" w:rsidR="00A4090E" w:rsidRPr="00773AA8" w:rsidRDefault="00A4090E" w:rsidP="00E77818">
            <w:pPr>
              <w:pStyle w:val="SingleTxtG"/>
              <w:spacing w:before="30" w:after="110"/>
              <w:ind w:left="0" w:right="0"/>
              <w:jc w:val="left"/>
            </w:pPr>
            <w:r w:rsidRPr="00773AA8">
              <w:t>Tonga</w:t>
            </w:r>
          </w:p>
        </w:tc>
        <w:tc>
          <w:tcPr>
            <w:tcW w:w="2835" w:type="dxa"/>
            <w:shd w:val="clear" w:color="auto" w:fill="auto"/>
          </w:tcPr>
          <w:p w14:paraId="4E8A429B" w14:textId="77777777" w:rsidR="00A4090E" w:rsidRPr="00773AA8" w:rsidRDefault="00A4090E" w:rsidP="00E77818">
            <w:pPr>
              <w:pStyle w:val="SingleTxtG"/>
              <w:spacing w:before="30" w:after="110"/>
              <w:ind w:left="0" w:right="0"/>
              <w:jc w:val="left"/>
            </w:pPr>
            <w:r w:rsidRPr="00773AA8">
              <w:t>15º informe</w:t>
            </w:r>
          </w:p>
        </w:tc>
        <w:tc>
          <w:tcPr>
            <w:tcW w:w="2267" w:type="dxa"/>
            <w:shd w:val="clear" w:color="auto" w:fill="auto"/>
          </w:tcPr>
          <w:p w14:paraId="292A1425" w14:textId="77777777" w:rsidR="00A4090E" w:rsidRPr="00773AA8" w:rsidRDefault="00A4090E" w:rsidP="00E77818">
            <w:pPr>
              <w:pStyle w:val="SingleTxtG"/>
              <w:spacing w:before="30" w:after="110"/>
              <w:ind w:left="0" w:right="0"/>
              <w:jc w:val="left"/>
            </w:pPr>
            <w:r w:rsidRPr="00773AA8">
              <w:t>17 de marzo de 2001</w:t>
            </w:r>
          </w:p>
        </w:tc>
      </w:tr>
      <w:tr w:rsidR="00A4090E" w:rsidRPr="00773AA8" w14:paraId="3F77DEC6" w14:textId="77777777" w:rsidTr="00E77818">
        <w:trPr>
          <w:trHeight w:val="240"/>
        </w:trPr>
        <w:tc>
          <w:tcPr>
            <w:tcW w:w="2268" w:type="dxa"/>
            <w:shd w:val="clear" w:color="auto" w:fill="auto"/>
          </w:tcPr>
          <w:p w14:paraId="76A6CDF6" w14:textId="77777777" w:rsidR="00A4090E" w:rsidRPr="00773AA8" w:rsidRDefault="00A4090E" w:rsidP="00E77818">
            <w:pPr>
              <w:pStyle w:val="SingleTxtG"/>
              <w:spacing w:before="30" w:after="110"/>
              <w:ind w:left="0" w:right="0"/>
              <w:jc w:val="left"/>
            </w:pPr>
          </w:p>
        </w:tc>
        <w:tc>
          <w:tcPr>
            <w:tcW w:w="2835" w:type="dxa"/>
            <w:shd w:val="clear" w:color="auto" w:fill="auto"/>
          </w:tcPr>
          <w:p w14:paraId="7838428F" w14:textId="77777777" w:rsidR="00A4090E" w:rsidRPr="00773AA8" w:rsidRDefault="00A4090E" w:rsidP="00E77818">
            <w:pPr>
              <w:pStyle w:val="SingleTxtG"/>
              <w:spacing w:before="30" w:after="110"/>
              <w:ind w:left="0" w:right="0"/>
              <w:jc w:val="left"/>
            </w:pPr>
            <w:r w:rsidRPr="00773AA8">
              <w:t>16º informe</w:t>
            </w:r>
          </w:p>
        </w:tc>
        <w:tc>
          <w:tcPr>
            <w:tcW w:w="2267" w:type="dxa"/>
            <w:shd w:val="clear" w:color="auto" w:fill="auto"/>
          </w:tcPr>
          <w:p w14:paraId="215E733E" w14:textId="77777777" w:rsidR="00A4090E" w:rsidRPr="00773AA8" w:rsidRDefault="00A4090E" w:rsidP="00E77818">
            <w:pPr>
              <w:pStyle w:val="SingleTxtG"/>
              <w:spacing w:before="30" w:after="110"/>
              <w:ind w:left="0" w:right="0"/>
              <w:jc w:val="left"/>
            </w:pPr>
            <w:r w:rsidRPr="00773AA8">
              <w:t>17 de marzo de 2003</w:t>
            </w:r>
          </w:p>
        </w:tc>
      </w:tr>
      <w:tr w:rsidR="00A4090E" w:rsidRPr="00773AA8" w14:paraId="29836A81" w14:textId="77777777" w:rsidTr="00E77818">
        <w:trPr>
          <w:trHeight w:val="240"/>
        </w:trPr>
        <w:tc>
          <w:tcPr>
            <w:tcW w:w="2268" w:type="dxa"/>
            <w:shd w:val="clear" w:color="auto" w:fill="auto"/>
          </w:tcPr>
          <w:p w14:paraId="74AA362E" w14:textId="77777777" w:rsidR="00A4090E" w:rsidRPr="00773AA8" w:rsidRDefault="00A4090E" w:rsidP="00E77818">
            <w:pPr>
              <w:pStyle w:val="SingleTxtG"/>
              <w:spacing w:before="30" w:after="110"/>
              <w:ind w:left="0" w:right="0"/>
              <w:jc w:val="left"/>
            </w:pPr>
          </w:p>
        </w:tc>
        <w:tc>
          <w:tcPr>
            <w:tcW w:w="2835" w:type="dxa"/>
            <w:shd w:val="clear" w:color="auto" w:fill="auto"/>
          </w:tcPr>
          <w:p w14:paraId="40ED8443" w14:textId="77777777" w:rsidR="00A4090E" w:rsidRPr="00773AA8" w:rsidRDefault="00A4090E" w:rsidP="00E77818">
            <w:pPr>
              <w:pStyle w:val="SingleTxtG"/>
              <w:spacing w:before="30" w:after="110"/>
              <w:ind w:left="0" w:right="0"/>
              <w:jc w:val="left"/>
            </w:pPr>
            <w:r w:rsidRPr="00773AA8">
              <w:t>17º informe</w:t>
            </w:r>
          </w:p>
        </w:tc>
        <w:tc>
          <w:tcPr>
            <w:tcW w:w="2267" w:type="dxa"/>
            <w:shd w:val="clear" w:color="auto" w:fill="auto"/>
          </w:tcPr>
          <w:p w14:paraId="72F7DA6D" w14:textId="77777777" w:rsidR="00A4090E" w:rsidRPr="00773AA8" w:rsidRDefault="00A4090E" w:rsidP="00E77818">
            <w:pPr>
              <w:pStyle w:val="SingleTxtG"/>
              <w:spacing w:before="30" w:after="110"/>
              <w:ind w:left="0" w:right="0"/>
              <w:jc w:val="left"/>
            </w:pPr>
            <w:r w:rsidRPr="00773AA8">
              <w:t>17 de marzo de 2005</w:t>
            </w:r>
          </w:p>
        </w:tc>
      </w:tr>
      <w:tr w:rsidR="00A4090E" w:rsidRPr="00773AA8" w14:paraId="68D0B6DB" w14:textId="77777777" w:rsidTr="00E77818">
        <w:trPr>
          <w:trHeight w:val="240"/>
        </w:trPr>
        <w:tc>
          <w:tcPr>
            <w:tcW w:w="2268" w:type="dxa"/>
            <w:shd w:val="clear" w:color="auto" w:fill="auto"/>
          </w:tcPr>
          <w:p w14:paraId="3199A7B6" w14:textId="77777777" w:rsidR="00A4090E" w:rsidRPr="00773AA8" w:rsidRDefault="00A4090E" w:rsidP="00E77818">
            <w:pPr>
              <w:pStyle w:val="SingleTxtG"/>
              <w:spacing w:before="30" w:after="110"/>
              <w:ind w:left="0" w:right="0"/>
              <w:jc w:val="left"/>
            </w:pPr>
          </w:p>
        </w:tc>
        <w:tc>
          <w:tcPr>
            <w:tcW w:w="2835" w:type="dxa"/>
            <w:shd w:val="clear" w:color="auto" w:fill="auto"/>
          </w:tcPr>
          <w:p w14:paraId="6EC3CA94" w14:textId="77777777" w:rsidR="00A4090E" w:rsidRPr="00773AA8" w:rsidRDefault="00A4090E" w:rsidP="00E77818">
            <w:pPr>
              <w:pStyle w:val="SingleTxtG"/>
              <w:spacing w:before="30" w:after="110"/>
              <w:ind w:left="0" w:right="0"/>
              <w:jc w:val="left"/>
            </w:pPr>
            <w:r w:rsidRPr="00773AA8">
              <w:t>18º informe</w:t>
            </w:r>
          </w:p>
        </w:tc>
        <w:tc>
          <w:tcPr>
            <w:tcW w:w="2267" w:type="dxa"/>
            <w:shd w:val="clear" w:color="auto" w:fill="auto"/>
          </w:tcPr>
          <w:p w14:paraId="683F8B52" w14:textId="77777777" w:rsidR="00A4090E" w:rsidRPr="00773AA8" w:rsidRDefault="00A4090E" w:rsidP="00E77818">
            <w:pPr>
              <w:pStyle w:val="SingleTxtG"/>
              <w:spacing w:before="30" w:after="110"/>
              <w:ind w:left="0" w:right="0"/>
              <w:jc w:val="left"/>
            </w:pPr>
            <w:r w:rsidRPr="00773AA8">
              <w:t>17 de marzo de 2007</w:t>
            </w:r>
          </w:p>
        </w:tc>
      </w:tr>
      <w:tr w:rsidR="00A4090E" w:rsidRPr="00773AA8" w14:paraId="5E5B00EB" w14:textId="77777777" w:rsidTr="00E77818">
        <w:trPr>
          <w:trHeight w:val="240"/>
        </w:trPr>
        <w:tc>
          <w:tcPr>
            <w:tcW w:w="2268" w:type="dxa"/>
            <w:shd w:val="clear" w:color="auto" w:fill="auto"/>
          </w:tcPr>
          <w:p w14:paraId="2A03E93E" w14:textId="77777777" w:rsidR="00A4090E" w:rsidRPr="00773AA8" w:rsidRDefault="00A4090E" w:rsidP="00E77818">
            <w:pPr>
              <w:pStyle w:val="SingleTxtG"/>
              <w:spacing w:before="30" w:after="110"/>
              <w:ind w:left="0" w:right="0"/>
              <w:jc w:val="left"/>
            </w:pPr>
          </w:p>
        </w:tc>
        <w:tc>
          <w:tcPr>
            <w:tcW w:w="2835" w:type="dxa"/>
            <w:shd w:val="clear" w:color="auto" w:fill="auto"/>
          </w:tcPr>
          <w:p w14:paraId="7317C8C3" w14:textId="77777777" w:rsidR="00A4090E" w:rsidRPr="00773AA8" w:rsidRDefault="00A4090E" w:rsidP="00E77818">
            <w:pPr>
              <w:pStyle w:val="SingleTxtG"/>
              <w:spacing w:before="30" w:after="110"/>
              <w:ind w:left="0" w:right="0"/>
              <w:jc w:val="left"/>
            </w:pPr>
            <w:r w:rsidRPr="00773AA8">
              <w:t>19º informe</w:t>
            </w:r>
          </w:p>
        </w:tc>
        <w:tc>
          <w:tcPr>
            <w:tcW w:w="2267" w:type="dxa"/>
            <w:shd w:val="clear" w:color="auto" w:fill="auto"/>
          </w:tcPr>
          <w:p w14:paraId="727DC77D" w14:textId="77777777" w:rsidR="00A4090E" w:rsidRPr="00773AA8" w:rsidRDefault="00A4090E" w:rsidP="00E77818">
            <w:pPr>
              <w:pStyle w:val="SingleTxtG"/>
              <w:spacing w:before="30" w:after="110"/>
              <w:ind w:left="0" w:right="0"/>
              <w:jc w:val="left"/>
            </w:pPr>
            <w:r w:rsidRPr="00773AA8">
              <w:t>17 de marzo de 2009</w:t>
            </w:r>
          </w:p>
        </w:tc>
      </w:tr>
      <w:tr w:rsidR="00A4090E" w:rsidRPr="00773AA8" w14:paraId="2DFA4009" w14:textId="77777777" w:rsidTr="00E77818">
        <w:trPr>
          <w:trHeight w:val="240"/>
        </w:trPr>
        <w:tc>
          <w:tcPr>
            <w:tcW w:w="2268" w:type="dxa"/>
            <w:shd w:val="clear" w:color="auto" w:fill="auto"/>
          </w:tcPr>
          <w:p w14:paraId="643F109C" w14:textId="77777777" w:rsidR="00A4090E" w:rsidRPr="00773AA8" w:rsidRDefault="00A4090E" w:rsidP="00E77818">
            <w:pPr>
              <w:pStyle w:val="SingleTxtG"/>
              <w:spacing w:before="30" w:after="110"/>
              <w:ind w:left="0" w:right="0"/>
              <w:jc w:val="left"/>
            </w:pPr>
          </w:p>
        </w:tc>
        <w:tc>
          <w:tcPr>
            <w:tcW w:w="2835" w:type="dxa"/>
            <w:shd w:val="clear" w:color="auto" w:fill="auto"/>
          </w:tcPr>
          <w:p w14:paraId="626D1752" w14:textId="77777777" w:rsidR="00A4090E" w:rsidRPr="00773AA8" w:rsidRDefault="00A4090E" w:rsidP="00E77818">
            <w:pPr>
              <w:pStyle w:val="SingleTxtG"/>
              <w:spacing w:before="30" w:after="110"/>
              <w:ind w:left="0" w:right="0"/>
              <w:jc w:val="left"/>
            </w:pPr>
            <w:r w:rsidRPr="00773AA8">
              <w:t>20º informe</w:t>
            </w:r>
          </w:p>
        </w:tc>
        <w:tc>
          <w:tcPr>
            <w:tcW w:w="2267" w:type="dxa"/>
            <w:shd w:val="clear" w:color="auto" w:fill="auto"/>
          </w:tcPr>
          <w:p w14:paraId="0E249F26" w14:textId="77777777" w:rsidR="00A4090E" w:rsidRPr="00773AA8" w:rsidRDefault="00A4090E" w:rsidP="00E77818">
            <w:pPr>
              <w:pStyle w:val="SingleTxtG"/>
              <w:spacing w:before="30" w:after="110"/>
              <w:ind w:left="0" w:right="0"/>
              <w:jc w:val="left"/>
            </w:pPr>
            <w:r w:rsidRPr="00773AA8">
              <w:t>17 de marzo de 2011</w:t>
            </w:r>
          </w:p>
        </w:tc>
      </w:tr>
      <w:tr w:rsidR="00A4090E" w:rsidRPr="00773AA8" w14:paraId="71F49930" w14:textId="77777777" w:rsidTr="00E77818">
        <w:trPr>
          <w:trHeight w:val="240"/>
        </w:trPr>
        <w:tc>
          <w:tcPr>
            <w:tcW w:w="2268" w:type="dxa"/>
            <w:shd w:val="clear" w:color="auto" w:fill="auto"/>
          </w:tcPr>
          <w:p w14:paraId="74775AD4" w14:textId="77777777" w:rsidR="00A4090E" w:rsidRPr="00773AA8" w:rsidRDefault="00A4090E" w:rsidP="00E77818">
            <w:pPr>
              <w:pStyle w:val="SingleTxtG"/>
              <w:spacing w:before="30" w:after="110"/>
              <w:ind w:left="0" w:right="0"/>
              <w:jc w:val="left"/>
            </w:pPr>
          </w:p>
        </w:tc>
        <w:tc>
          <w:tcPr>
            <w:tcW w:w="2835" w:type="dxa"/>
            <w:shd w:val="clear" w:color="auto" w:fill="auto"/>
          </w:tcPr>
          <w:p w14:paraId="21E474BF" w14:textId="77777777" w:rsidR="00A4090E" w:rsidRPr="00773AA8" w:rsidRDefault="00A4090E" w:rsidP="00E77818">
            <w:pPr>
              <w:pStyle w:val="SingleTxtG"/>
              <w:spacing w:before="30" w:after="11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545F956F" w14:textId="77777777" w:rsidR="00A4090E" w:rsidRPr="00773AA8" w:rsidRDefault="00A4090E" w:rsidP="00E77818">
            <w:pPr>
              <w:pStyle w:val="SingleTxtG"/>
              <w:spacing w:before="30" w:after="110"/>
              <w:ind w:left="0" w:right="0"/>
              <w:jc w:val="left"/>
            </w:pPr>
            <w:r w:rsidRPr="00773AA8">
              <w:t>17 de marzo de 2013</w:t>
            </w:r>
          </w:p>
        </w:tc>
      </w:tr>
      <w:tr w:rsidR="00A4090E" w:rsidRPr="00773AA8" w14:paraId="4D7E5752" w14:textId="77777777" w:rsidTr="00E77818">
        <w:trPr>
          <w:trHeight w:val="240"/>
        </w:trPr>
        <w:tc>
          <w:tcPr>
            <w:tcW w:w="2268" w:type="dxa"/>
            <w:shd w:val="clear" w:color="auto" w:fill="auto"/>
          </w:tcPr>
          <w:p w14:paraId="4FA5CCC9" w14:textId="77777777" w:rsidR="00A4090E" w:rsidRPr="00773AA8" w:rsidRDefault="00A4090E" w:rsidP="00E77818">
            <w:pPr>
              <w:pStyle w:val="SingleTxtG"/>
              <w:spacing w:before="30" w:after="110"/>
              <w:ind w:left="0" w:right="0"/>
              <w:jc w:val="left"/>
            </w:pPr>
          </w:p>
        </w:tc>
        <w:tc>
          <w:tcPr>
            <w:tcW w:w="2835" w:type="dxa"/>
            <w:shd w:val="clear" w:color="auto" w:fill="auto"/>
          </w:tcPr>
          <w:p w14:paraId="26AE08B9" w14:textId="77777777" w:rsidR="00A4090E" w:rsidRPr="00773AA8" w:rsidRDefault="00A4090E" w:rsidP="00E77818">
            <w:pPr>
              <w:pStyle w:val="SingleTxtG"/>
              <w:spacing w:before="30" w:after="110"/>
              <w:ind w:left="0" w:right="0"/>
              <w:jc w:val="left"/>
            </w:pPr>
            <w:r w:rsidRPr="00773AA8">
              <w:t>22º informe</w:t>
            </w:r>
          </w:p>
        </w:tc>
        <w:tc>
          <w:tcPr>
            <w:tcW w:w="2267" w:type="dxa"/>
            <w:shd w:val="clear" w:color="auto" w:fill="auto"/>
          </w:tcPr>
          <w:p w14:paraId="7D91628B" w14:textId="77777777" w:rsidR="00A4090E" w:rsidRPr="00773AA8" w:rsidRDefault="00A4090E" w:rsidP="00E77818">
            <w:pPr>
              <w:pStyle w:val="SingleTxtG"/>
              <w:spacing w:before="30" w:after="110"/>
              <w:ind w:left="0" w:right="0"/>
              <w:jc w:val="left"/>
            </w:pPr>
            <w:r w:rsidRPr="00773AA8">
              <w:t>17 de marzo de 2015</w:t>
            </w:r>
          </w:p>
        </w:tc>
      </w:tr>
      <w:tr w:rsidR="00A4090E" w:rsidRPr="00773AA8" w14:paraId="2A3C9FEA" w14:textId="77777777" w:rsidTr="00E77818">
        <w:trPr>
          <w:trHeight w:val="240"/>
        </w:trPr>
        <w:tc>
          <w:tcPr>
            <w:tcW w:w="2268" w:type="dxa"/>
            <w:shd w:val="clear" w:color="auto" w:fill="auto"/>
          </w:tcPr>
          <w:p w14:paraId="02E8C321" w14:textId="77777777" w:rsidR="00A4090E" w:rsidRPr="00773AA8" w:rsidRDefault="00A4090E" w:rsidP="00E77818">
            <w:pPr>
              <w:pStyle w:val="SingleTxtG"/>
              <w:spacing w:before="30" w:after="110"/>
              <w:ind w:left="0" w:right="0"/>
              <w:jc w:val="left"/>
            </w:pPr>
          </w:p>
        </w:tc>
        <w:tc>
          <w:tcPr>
            <w:tcW w:w="2835" w:type="dxa"/>
            <w:shd w:val="clear" w:color="auto" w:fill="auto"/>
          </w:tcPr>
          <w:p w14:paraId="36927067" w14:textId="77777777" w:rsidR="00A4090E" w:rsidRPr="00773AA8" w:rsidRDefault="00A4090E" w:rsidP="00E77818">
            <w:pPr>
              <w:pStyle w:val="SingleTxtG"/>
              <w:spacing w:before="30" w:after="11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2AEEE7BA" w14:textId="77777777" w:rsidR="00A4090E" w:rsidRPr="00773AA8" w:rsidRDefault="00A4090E" w:rsidP="00E77818">
            <w:pPr>
              <w:pStyle w:val="SingleTxtG"/>
              <w:spacing w:before="30" w:after="110"/>
              <w:ind w:left="0" w:right="0"/>
              <w:jc w:val="left"/>
            </w:pPr>
            <w:r w:rsidRPr="00773AA8">
              <w:t>17 de marzo de 2017</w:t>
            </w:r>
          </w:p>
        </w:tc>
      </w:tr>
      <w:tr w:rsidR="00A4090E" w:rsidRPr="00773AA8" w14:paraId="0DED2D28" w14:textId="77777777" w:rsidTr="00E77818">
        <w:trPr>
          <w:trHeight w:val="240"/>
        </w:trPr>
        <w:tc>
          <w:tcPr>
            <w:tcW w:w="2268" w:type="dxa"/>
            <w:shd w:val="clear" w:color="auto" w:fill="auto"/>
          </w:tcPr>
          <w:p w14:paraId="72CFA993" w14:textId="77777777" w:rsidR="00A4090E" w:rsidRPr="00773AA8" w:rsidRDefault="00A4090E" w:rsidP="00E77818">
            <w:pPr>
              <w:pStyle w:val="SingleTxtG"/>
              <w:spacing w:before="30" w:after="110"/>
              <w:ind w:left="0" w:right="0"/>
              <w:jc w:val="left"/>
            </w:pPr>
          </w:p>
        </w:tc>
        <w:tc>
          <w:tcPr>
            <w:tcW w:w="2835" w:type="dxa"/>
            <w:shd w:val="clear" w:color="auto" w:fill="auto"/>
          </w:tcPr>
          <w:p w14:paraId="23A956E1" w14:textId="77777777" w:rsidR="00A4090E" w:rsidRPr="00773AA8" w:rsidRDefault="00A4090E" w:rsidP="00E77818">
            <w:pPr>
              <w:pStyle w:val="SingleTxtG"/>
              <w:spacing w:before="30" w:after="110"/>
              <w:ind w:left="0" w:right="0"/>
              <w:jc w:val="left"/>
            </w:pPr>
            <w:r w:rsidRPr="00773AA8">
              <w:t>24º informe</w:t>
            </w:r>
          </w:p>
        </w:tc>
        <w:tc>
          <w:tcPr>
            <w:tcW w:w="2267" w:type="dxa"/>
            <w:shd w:val="clear" w:color="auto" w:fill="auto"/>
          </w:tcPr>
          <w:p w14:paraId="3276AD90" w14:textId="77777777" w:rsidR="00A4090E" w:rsidRPr="00773AA8" w:rsidRDefault="00A4090E" w:rsidP="00E77818">
            <w:pPr>
              <w:pStyle w:val="SingleTxtG"/>
              <w:spacing w:before="30" w:after="110"/>
              <w:ind w:left="0" w:right="0"/>
              <w:jc w:val="left"/>
            </w:pPr>
            <w:r w:rsidRPr="00773AA8">
              <w:t>17 de marzo de 2019</w:t>
            </w:r>
          </w:p>
        </w:tc>
      </w:tr>
      <w:tr w:rsidR="00A4090E" w:rsidRPr="00773AA8" w14:paraId="1B082980" w14:textId="77777777" w:rsidTr="00E77818">
        <w:trPr>
          <w:trHeight w:val="240"/>
        </w:trPr>
        <w:tc>
          <w:tcPr>
            <w:tcW w:w="2268" w:type="dxa"/>
            <w:shd w:val="clear" w:color="auto" w:fill="auto"/>
          </w:tcPr>
          <w:p w14:paraId="5EEA01B7" w14:textId="77777777" w:rsidR="00A4090E" w:rsidRPr="00773AA8" w:rsidRDefault="00A4090E" w:rsidP="00E77818">
            <w:pPr>
              <w:pStyle w:val="SingleTxtG"/>
              <w:spacing w:before="30" w:after="110"/>
              <w:ind w:left="0" w:right="0"/>
              <w:jc w:val="left"/>
            </w:pPr>
            <w:r w:rsidRPr="00773AA8">
              <w:t xml:space="preserve">Trinidad y </w:t>
            </w:r>
            <w:proofErr w:type="spellStart"/>
            <w:r w:rsidRPr="00773AA8">
              <w:t>Tabago</w:t>
            </w:r>
            <w:proofErr w:type="spellEnd"/>
          </w:p>
        </w:tc>
        <w:tc>
          <w:tcPr>
            <w:tcW w:w="2835" w:type="dxa"/>
            <w:shd w:val="clear" w:color="auto" w:fill="auto"/>
          </w:tcPr>
          <w:p w14:paraId="5250AD6F" w14:textId="77777777" w:rsidR="00A4090E" w:rsidRPr="00773AA8" w:rsidRDefault="00A4090E" w:rsidP="00E77818">
            <w:pPr>
              <w:pStyle w:val="SingleTxtG"/>
              <w:spacing w:before="30" w:after="110"/>
              <w:ind w:left="0" w:right="0"/>
              <w:jc w:val="left"/>
            </w:pPr>
            <w:r w:rsidRPr="00773AA8">
              <w:t>Informes 15º y 16º, que se presentarán conjuntamente</w:t>
            </w:r>
          </w:p>
        </w:tc>
        <w:tc>
          <w:tcPr>
            <w:tcW w:w="2267" w:type="dxa"/>
            <w:shd w:val="clear" w:color="auto" w:fill="auto"/>
          </w:tcPr>
          <w:p w14:paraId="7C1A6100" w14:textId="77777777" w:rsidR="00A4090E" w:rsidRPr="00773AA8" w:rsidRDefault="00A4090E" w:rsidP="00E77818">
            <w:pPr>
              <w:pStyle w:val="SingleTxtG"/>
              <w:spacing w:before="30" w:after="110"/>
              <w:ind w:left="0" w:right="0"/>
              <w:jc w:val="left"/>
            </w:pPr>
            <w:r w:rsidRPr="00773AA8">
              <w:t>3 de noviembre de 2004</w:t>
            </w:r>
          </w:p>
        </w:tc>
      </w:tr>
      <w:tr w:rsidR="00A4090E" w:rsidRPr="00773AA8" w14:paraId="53F0F01B" w14:textId="77777777" w:rsidTr="00E77818">
        <w:trPr>
          <w:trHeight w:val="240"/>
        </w:trPr>
        <w:tc>
          <w:tcPr>
            <w:tcW w:w="2268" w:type="dxa"/>
            <w:shd w:val="clear" w:color="auto" w:fill="auto"/>
          </w:tcPr>
          <w:p w14:paraId="232CC794" w14:textId="77777777" w:rsidR="00A4090E" w:rsidRPr="00773AA8" w:rsidRDefault="00A4090E" w:rsidP="00E77818">
            <w:pPr>
              <w:pStyle w:val="SingleTxtG"/>
              <w:spacing w:before="30" w:after="110"/>
              <w:ind w:left="0" w:right="0"/>
              <w:jc w:val="left"/>
            </w:pPr>
          </w:p>
        </w:tc>
        <w:tc>
          <w:tcPr>
            <w:tcW w:w="2835" w:type="dxa"/>
            <w:shd w:val="clear" w:color="auto" w:fill="auto"/>
          </w:tcPr>
          <w:p w14:paraId="07F13576" w14:textId="77777777" w:rsidR="00A4090E" w:rsidRPr="00773AA8" w:rsidRDefault="00A4090E" w:rsidP="00E77818">
            <w:pPr>
              <w:pStyle w:val="SingleTxtG"/>
              <w:spacing w:before="30" w:after="110"/>
              <w:ind w:left="0" w:right="0"/>
              <w:jc w:val="left"/>
            </w:pPr>
            <w:r w:rsidRPr="00773AA8">
              <w:t>17º informe</w:t>
            </w:r>
          </w:p>
        </w:tc>
        <w:tc>
          <w:tcPr>
            <w:tcW w:w="2267" w:type="dxa"/>
            <w:shd w:val="clear" w:color="auto" w:fill="auto"/>
          </w:tcPr>
          <w:p w14:paraId="4B9CA84A" w14:textId="77777777" w:rsidR="00A4090E" w:rsidRPr="00773AA8" w:rsidRDefault="00A4090E" w:rsidP="00E77818">
            <w:pPr>
              <w:pStyle w:val="SingleTxtG"/>
              <w:spacing w:before="30" w:after="110"/>
              <w:ind w:left="0" w:right="0"/>
              <w:jc w:val="left"/>
            </w:pPr>
            <w:r w:rsidRPr="00773AA8">
              <w:t>3 de noviembre de 2006</w:t>
            </w:r>
          </w:p>
        </w:tc>
      </w:tr>
      <w:tr w:rsidR="00A4090E" w:rsidRPr="00773AA8" w14:paraId="6D810D4C" w14:textId="77777777" w:rsidTr="00E77818">
        <w:trPr>
          <w:trHeight w:val="240"/>
        </w:trPr>
        <w:tc>
          <w:tcPr>
            <w:tcW w:w="2268" w:type="dxa"/>
            <w:shd w:val="clear" w:color="auto" w:fill="auto"/>
          </w:tcPr>
          <w:p w14:paraId="5D3811C0" w14:textId="77777777" w:rsidR="00A4090E" w:rsidRPr="00773AA8" w:rsidRDefault="00A4090E" w:rsidP="00E77818">
            <w:pPr>
              <w:pStyle w:val="SingleTxtG"/>
              <w:spacing w:before="30" w:after="110"/>
              <w:ind w:left="0" w:right="0"/>
              <w:jc w:val="left"/>
            </w:pPr>
          </w:p>
        </w:tc>
        <w:tc>
          <w:tcPr>
            <w:tcW w:w="2835" w:type="dxa"/>
            <w:shd w:val="clear" w:color="auto" w:fill="auto"/>
          </w:tcPr>
          <w:p w14:paraId="4B0DD9B3" w14:textId="77777777" w:rsidR="00A4090E" w:rsidRPr="00773AA8" w:rsidRDefault="00A4090E" w:rsidP="00E77818">
            <w:pPr>
              <w:pStyle w:val="SingleTxtG"/>
              <w:spacing w:before="30" w:after="110"/>
              <w:ind w:left="0" w:right="0"/>
              <w:jc w:val="left"/>
            </w:pPr>
            <w:r w:rsidRPr="00773AA8">
              <w:t>18º informe</w:t>
            </w:r>
          </w:p>
        </w:tc>
        <w:tc>
          <w:tcPr>
            <w:tcW w:w="2267" w:type="dxa"/>
            <w:shd w:val="clear" w:color="auto" w:fill="auto"/>
          </w:tcPr>
          <w:p w14:paraId="6D6597E5" w14:textId="77777777" w:rsidR="00A4090E" w:rsidRPr="00773AA8" w:rsidRDefault="00A4090E" w:rsidP="00E77818">
            <w:pPr>
              <w:pStyle w:val="SingleTxtG"/>
              <w:spacing w:before="30" w:after="110"/>
              <w:ind w:left="0" w:right="0"/>
              <w:jc w:val="left"/>
            </w:pPr>
            <w:r w:rsidRPr="00773AA8">
              <w:t>3 de noviembre de 2008</w:t>
            </w:r>
          </w:p>
        </w:tc>
      </w:tr>
      <w:tr w:rsidR="00A4090E" w:rsidRPr="00773AA8" w14:paraId="664F77EA" w14:textId="77777777" w:rsidTr="00E77818">
        <w:trPr>
          <w:trHeight w:val="240"/>
        </w:trPr>
        <w:tc>
          <w:tcPr>
            <w:tcW w:w="2268" w:type="dxa"/>
            <w:shd w:val="clear" w:color="auto" w:fill="auto"/>
          </w:tcPr>
          <w:p w14:paraId="0AE80609" w14:textId="77777777" w:rsidR="00A4090E" w:rsidRPr="00773AA8" w:rsidRDefault="00A4090E" w:rsidP="00E77818">
            <w:pPr>
              <w:pStyle w:val="SingleTxtG"/>
              <w:spacing w:before="30" w:after="110"/>
              <w:ind w:left="0" w:right="0"/>
              <w:jc w:val="left"/>
            </w:pPr>
          </w:p>
        </w:tc>
        <w:tc>
          <w:tcPr>
            <w:tcW w:w="2835" w:type="dxa"/>
            <w:shd w:val="clear" w:color="auto" w:fill="auto"/>
          </w:tcPr>
          <w:p w14:paraId="023C50A1" w14:textId="77777777" w:rsidR="00A4090E" w:rsidRPr="00773AA8" w:rsidRDefault="00A4090E" w:rsidP="00E77818">
            <w:pPr>
              <w:pStyle w:val="SingleTxtG"/>
              <w:spacing w:before="30" w:after="110"/>
              <w:ind w:left="0" w:right="0"/>
              <w:jc w:val="left"/>
            </w:pPr>
            <w:r w:rsidRPr="00773AA8">
              <w:t>19º informe</w:t>
            </w:r>
          </w:p>
        </w:tc>
        <w:tc>
          <w:tcPr>
            <w:tcW w:w="2267" w:type="dxa"/>
            <w:shd w:val="clear" w:color="auto" w:fill="auto"/>
          </w:tcPr>
          <w:p w14:paraId="5EEDDD4B" w14:textId="77777777" w:rsidR="00A4090E" w:rsidRPr="00773AA8" w:rsidRDefault="00A4090E" w:rsidP="00E77818">
            <w:pPr>
              <w:pStyle w:val="SingleTxtG"/>
              <w:spacing w:before="30" w:after="110"/>
              <w:ind w:left="0" w:right="0"/>
              <w:jc w:val="left"/>
            </w:pPr>
            <w:r w:rsidRPr="00773AA8">
              <w:t>3 de noviembre de 2010</w:t>
            </w:r>
          </w:p>
        </w:tc>
      </w:tr>
      <w:tr w:rsidR="00A4090E" w:rsidRPr="00773AA8" w14:paraId="64DA503F" w14:textId="77777777" w:rsidTr="00E77818">
        <w:trPr>
          <w:trHeight w:val="240"/>
        </w:trPr>
        <w:tc>
          <w:tcPr>
            <w:tcW w:w="2268" w:type="dxa"/>
            <w:shd w:val="clear" w:color="auto" w:fill="auto"/>
          </w:tcPr>
          <w:p w14:paraId="11B82B8B" w14:textId="77777777" w:rsidR="00A4090E" w:rsidRPr="00773AA8" w:rsidRDefault="00A4090E" w:rsidP="00E77818">
            <w:pPr>
              <w:pStyle w:val="SingleTxtG"/>
              <w:spacing w:before="30" w:after="110"/>
              <w:ind w:left="0" w:right="0"/>
              <w:jc w:val="left"/>
            </w:pPr>
          </w:p>
        </w:tc>
        <w:tc>
          <w:tcPr>
            <w:tcW w:w="2835" w:type="dxa"/>
            <w:shd w:val="clear" w:color="auto" w:fill="auto"/>
          </w:tcPr>
          <w:p w14:paraId="616B3DAC" w14:textId="77777777" w:rsidR="00A4090E" w:rsidRPr="00773AA8" w:rsidRDefault="00A4090E" w:rsidP="00E77818">
            <w:pPr>
              <w:pStyle w:val="SingleTxtG"/>
              <w:spacing w:before="30" w:after="110"/>
              <w:ind w:left="0" w:right="0"/>
              <w:jc w:val="left"/>
            </w:pPr>
            <w:r w:rsidRPr="00773AA8">
              <w:t xml:space="preserve">20º informe </w:t>
            </w:r>
          </w:p>
        </w:tc>
        <w:tc>
          <w:tcPr>
            <w:tcW w:w="2267" w:type="dxa"/>
            <w:shd w:val="clear" w:color="auto" w:fill="auto"/>
          </w:tcPr>
          <w:p w14:paraId="6A29E8F1" w14:textId="77777777" w:rsidR="00A4090E" w:rsidRPr="00773AA8" w:rsidRDefault="00A4090E" w:rsidP="00E77818">
            <w:pPr>
              <w:pStyle w:val="SingleTxtG"/>
              <w:spacing w:before="30" w:after="110"/>
              <w:ind w:left="0" w:right="0"/>
              <w:jc w:val="left"/>
            </w:pPr>
            <w:r w:rsidRPr="00773AA8">
              <w:t>3 de noviembre de 2012</w:t>
            </w:r>
          </w:p>
        </w:tc>
      </w:tr>
      <w:tr w:rsidR="00A4090E" w:rsidRPr="00773AA8" w14:paraId="17E0955E" w14:textId="77777777" w:rsidTr="00E77818">
        <w:trPr>
          <w:trHeight w:val="240"/>
        </w:trPr>
        <w:tc>
          <w:tcPr>
            <w:tcW w:w="2268" w:type="dxa"/>
            <w:shd w:val="clear" w:color="auto" w:fill="auto"/>
          </w:tcPr>
          <w:p w14:paraId="264573E7" w14:textId="77777777" w:rsidR="00A4090E" w:rsidRPr="00773AA8" w:rsidRDefault="00A4090E" w:rsidP="00E77818">
            <w:pPr>
              <w:pStyle w:val="SingleTxtG"/>
              <w:spacing w:before="30" w:after="110"/>
              <w:ind w:left="0" w:right="0"/>
              <w:jc w:val="left"/>
            </w:pPr>
          </w:p>
        </w:tc>
        <w:tc>
          <w:tcPr>
            <w:tcW w:w="2835" w:type="dxa"/>
            <w:shd w:val="clear" w:color="auto" w:fill="auto"/>
          </w:tcPr>
          <w:p w14:paraId="517C37CA" w14:textId="77777777" w:rsidR="00A4090E" w:rsidRPr="00773AA8" w:rsidRDefault="00A4090E" w:rsidP="00E77818">
            <w:pPr>
              <w:pStyle w:val="SingleTxtG"/>
              <w:spacing w:before="30" w:after="11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2575162D" w14:textId="77777777" w:rsidR="00A4090E" w:rsidRPr="00773AA8" w:rsidRDefault="00A4090E" w:rsidP="00E77818">
            <w:pPr>
              <w:pStyle w:val="SingleTxtG"/>
              <w:spacing w:before="30" w:after="110"/>
              <w:ind w:left="0" w:right="0"/>
              <w:jc w:val="left"/>
            </w:pPr>
            <w:r w:rsidRPr="00773AA8">
              <w:t>3 de noviembre de 2014</w:t>
            </w:r>
          </w:p>
        </w:tc>
      </w:tr>
      <w:tr w:rsidR="00A4090E" w:rsidRPr="00773AA8" w14:paraId="1032FAD4" w14:textId="77777777" w:rsidTr="00E77818">
        <w:trPr>
          <w:trHeight w:val="240"/>
        </w:trPr>
        <w:tc>
          <w:tcPr>
            <w:tcW w:w="2268" w:type="dxa"/>
            <w:shd w:val="clear" w:color="auto" w:fill="auto"/>
          </w:tcPr>
          <w:p w14:paraId="1DCEE289" w14:textId="77777777" w:rsidR="00A4090E" w:rsidRPr="00773AA8" w:rsidRDefault="00A4090E" w:rsidP="00E77818">
            <w:pPr>
              <w:pStyle w:val="SingleTxtG"/>
              <w:spacing w:before="30" w:after="110"/>
              <w:ind w:left="0" w:right="0"/>
              <w:jc w:val="left"/>
            </w:pPr>
          </w:p>
        </w:tc>
        <w:tc>
          <w:tcPr>
            <w:tcW w:w="2835" w:type="dxa"/>
            <w:shd w:val="clear" w:color="auto" w:fill="auto"/>
          </w:tcPr>
          <w:p w14:paraId="24D55BC4" w14:textId="77777777" w:rsidR="00A4090E" w:rsidRPr="00773AA8" w:rsidRDefault="00A4090E" w:rsidP="00E77818">
            <w:pPr>
              <w:pStyle w:val="SingleTxtG"/>
              <w:spacing w:before="30" w:after="110"/>
              <w:ind w:left="0" w:right="0"/>
              <w:jc w:val="left"/>
            </w:pPr>
            <w:r w:rsidRPr="00773AA8">
              <w:t>22º informe</w:t>
            </w:r>
          </w:p>
        </w:tc>
        <w:tc>
          <w:tcPr>
            <w:tcW w:w="2267" w:type="dxa"/>
            <w:shd w:val="clear" w:color="auto" w:fill="auto"/>
          </w:tcPr>
          <w:p w14:paraId="282E384F" w14:textId="77777777" w:rsidR="00A4090E" w:rsidRPr="00773AA8" w:rsidRDefault="00A4090E" w:rsidP="00E77818">
            <w:pPr>
              <w:pStyle w:val="SingleTxtG"/>
              <w:spacing w:before="30" w:after="110"/>
              <w:ind w:left="0" w:right="0"/>
              <w:jc w:val="left"/>
            </w:pPr>
            <w:r w:rsidRPr="00773AA8">
              <w:t>3 de noviembre de 2016</w:t>
            </w:r>
          </w:p>
        </w:tc>
      </w:tr>
      <w:tr w:rsidR="00A4090E" w:rsidRPr="00773AA8" w14:paraId="6BB3D8E9" w14:textId="77777777" w:rsidTr="00E77818">
        <w:trPr>
          <w:trHeight w:val="240"/>
        </w:trPr>
        <w:tc>
          <w:tcPr>
            <w:tcW w:w="2268" w:type="dxa"/>
            <w:shd w:val="clear" w:color="auto" w:fill="auto"/>
          </w:tcPr>
          <w:p w14:paraId="0ECD5F7A" w14:textId="77777777" w:rsidR="00A4090E" w:rsidRPr="00773AA8" w:rsidRDefault="00A4090E" w:rsidP="00E77818">
            <w:pPr>
              <w:pStyle w:val="SingleTxtG"/>
              <w:spacing w:before="30" w:after="110"/>
              <w:ind w:left="0" w:right="0"/>
              <w:jc w:val="left"/>
            </w:pPr>
          </w:p>
        </w:tc>
        <w:tc>
          <w:tcPr>
            <w:tcW w:w="2835" w:type="dxa"/>
            <w:shd w:val="clear" w:color="auto" w:fill="auto"/>
          </w:tcPr>
          <w:p w14:paraId="77D4713B" w14:textId="77777777" w:rsidR="00A4090E" w:rsidRPr="00773AA8" w:rsidRDefault="00A4090E" w:rsidP="00E77818">
            <w:pPr>
              <w:pStyle w:val="SingleTxtG"/>
              <w:spacing w:before="30" w:after="11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2C08E131" w14:textId="77777777" w:rsidR="00A4090E" w:rsidRPr="00773AA8" w:rsidRDefault="00A4090E" w:rsidP="00E77818">
            <w:pPr>
              <w:pStyle w:val="SingleTxtG"/>
              <w:spacing w:before="30" w:after="110"/>
              <w:ind w:left="0" w:right="0"/>
              <w:jc w:val="left"/>
            </w:pPr>
            <w:r w:rsidRPr="00773AA8">
              <w:t>3 de noviembre de 2018</w:t>
            </w:r>
          </w:p>
        </w:tc>
      </w:tr>
      <w:tr w:rsidR="00A4090E" w:rsidRPr="00773AA8" w14:paraId="778D0573" w14:textId="77777777" w:rsidTr="00E77818">
        <w:trPr>
          <w:trHeight w:val="240"/>
        </w:trPr>
        <w:tc>
          <w:tcPr>
            <w:tcW w:w="2268" w:type="dxa"/>
            <w:shd w:val="clear" w:color="auto" w:fill="auto"/>
          </w:tcPr>
          <w:p w14:paraId="6D9540C1" w14:textId="77777777" w:rsidR="00A4090E" w:rsidRPr="00773AA8" w:rsidRDefault="00A4090E" w:rsidP="00E77818">
            <w:pPr>
              <w:pStyle w:val="SingleTxtG"/>
              <w:spacing w:before="30" w:after="110"/>
              <w:ind w:left="0" w:right="0"/>
              <w:jc w:val="left"/>
            </w:pPr>
            <w:r w:rsidRPr="00773AA8">
              <w:t>Túnez</w:t>
            </w:r>
          </w:p>
        </w:tc>
        <w:tc>
          <w:tcPr>
            <w:tcW w:w="2835" w:type="dxa"/>
            <w:shd w:val="clear" w:color="auto" w:fill="auto"/>
          </w:tcPr>
          <w:p w14:paraId="11E20B5A" w14:textId="77777777" w:rsidR="00A4090E" w:rsidRPr="00773AA8" w:rsidRDefault="00A4090E" w:rsidP="00E77818">
            <w:pPr>
              <w:pStyle w:val="SingleTxtG"/>
              <w:spacing w:before="30" w:after="110"/>
              <w:ind w:left="0" w:right="0"/>
              <w:jc w:val="left"/>
            </w:pPr>
            <w:r w:rsidRPr="00773AA8">
              <w:t>Informes 20º a 22º, que se presentarán conjuntamente</w:t>
            </w:r>
          </w:p>
        </w:tc>
        <w:tc>
          <w:tcPr>
            <w:tcW w:w="2267" w:type="dxa"/>
            <w:shd w:val="clear" w:color="auto" w:fill="auto"/>
          </w:tcPr>
          <w:p w14:paraId="27DA2A14" w14:textId="77777777" w:rsidR="00A4090E" w:rsidRPr="00773AA8" w:rsidRDefault="00A4090E" w:rsidP="00E77818">
            <w:pPr>
              <w:pStyle w:val="SingleTxtG"/>
              <w:spacing w:before="30" w:after="110"/>
              <w:ind w:left="0" w:right="0"/>
              <w:jc w:val="left"/>
            </w:pPr>
            <w:r w:rsidRPr="00773AA8">
              <w:t>4 de enero de 2012</w:t>
            </w:r>
          </w:p>
        </w:tc>
      </w:tr>
      <w:tr w:rsidR="00A4090E" w:rsidRPr="00773AA8" w14:paraId="6C0574DC" w14:textId="77777777" w:rsidTr="00E77818">
        <w:trPr>
          <w:trHeight w:val="240"/>
        </w:trPr>
        <w:tc>
          <w:tcPr>
            <w:tcW w:w="2268" w:type="dxa"/>
            <w:shd w:val="clear" w:color="auto" w:fill="auto"/>
          </w:tcPr>
          <w:p w14:paraId="7816F1DA" w14:textId="77777777" w:rsidR="00A4090E" w:rsidRPr="00773AA8" w:rsidRDefault="00A4090E" w:rsidP="00E77818">
            <w:pPr>
              <w:pStyle w:val="SingleTxtG"/>
              <w:spacing w:before="30" w:after="110"/>
              <w:ind w:left="0" w:right="0"/>
              <w:jc w:val="left"/>
            </w:pPr>
          </w:p>
        </w:tc>
        <w:tc>
          <w:tcPr>
            <w:tcW w:w="2835" w:type="dxa"/>
            <w:shd w:val="clear" w:color="auto" w:fill="auto"/>
          </w:tcPr>
          <w:p w14:paraId="234939C0" w14:textId="77777777" w:rsidR="00A4090E" w:rsidRPr="00773AA8" w:rsidRDefault="00A4090E" w:rsidP="00E77818">
            <w:pPr>
              <w:pStyle w:val="SingleTxtG"/>
              <w:spacing w:before="30" w:after="11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4B393079" w14:textId="77777777" w:rsidR="00A4090E" w:rsidRPr="00773AA8" w:rsidRDefault="00A4090E" w:rsidP="00E77818">
            <w:pPr>
              <w:pStyle w:val="SingleTxtG"/>
              <w:spacing w:before="30" w:after="110"/>
              <w:ind w:left="0" w:right="0"/>
              <w:jc w:val="left"/>
            </w:pPr>
            <w:r w:rsidRPr="00773AA8">
              <w:t>4 de enero de 2014</w:t>
            </w:r>
          </w:p>
        </w:tc>
      </w:tr>
      <w:tr w:rsidR="00A4090E" w:rsidRPr="00773AA8" w14:paraId="0EEC99CA" w14:textId="77777777" w:rsidTr="00E77818">
        <w:trPr>
          <w:trHeight w:val="240"/>
        </w:trPr>
        <w:tc>
          <w:tcPr>
            <w:tcW w:w="2268" w:type="dxa"/>
            <w:shd w:val="clear" w:color="auto" w:fill="auto"/>
          </w:tcPr>
          <w:p w14:paraId="28611322" w14:textId="77777777" w:rsidR="00A4090E" w:rsidRPr="00773AA8" w:rsidRDefault="00A4090E" w:rsidP="00E77818">
            <w:pPr>
              <w:pStyle w:val="SingleTxtG"/>
              <w:spacing w:before="30" w:after="110"/>
              <w:ind w:left="0" w:right="0"/>
              <w:jc w:val="left"/>
            </w:pPr>
          </w:p>
        </w:tc>
        <w:tc>
          <w:tcPr>
            <w:tcW w:w="2835" w:type="dxa"/>
            <w:shd w:val="clear" w:color="auto" w:fill="auto"/>
          </w:tcPr>
          <w:p w14:paraId="2F27D8E4" w14:textId="77777777" w:rsidR="00A4090E" w:rsidRPr="00773AA8" w:rsidRDefault="00A4090E" w:rsidP="00E77818">
            <w:pPr>
              <w:pStyle w:val="SingleTxtG"/>
              <w:spacing w:before="30" w:after="110"/>
              <w:ind w:left="0" w:right="0"/>
              <w:jc w:val="left"/>
            </w:pPr>
            <w:r w:rsidRPr="00773AA8">
              <w:t>24º informe</w:t>
            </w:r>
          </w:p>
        </w:tc>
        <w:tc>
          <w:tcPr>
            <w:tcW w:w="2267" w:type="dxa"/>
            <w:shd w:val="clear" w:color="auto" w:fill="auto"/>
          </w:tcPr>
          <w:p w14:paraId="26B87EFE" w14:textId="77777777" w:rsidR="00A4090E" w:rsidRPr="00773AA8" w:rsidRDefault="00A4090E" w:rsidP="00E77818">
            <w:pPr>
              <w:pStyle w:val="SingleTxtG"/>
              <w:spacing w:before="30" w:after="110"/>
              <w:ind w:left="0" w:right="0"/>
              <w:jc w:val="left"/>
            </w:pPr>
            <w:r w:rsidRPr="00773AA8">
              <w:t>4 de enero de 2016</w:t>
            </w:r>
          </w:p>
        </w:tc>
      </w:tr>
      <w:tr w:rsidR="00A4090E" w:rsidRPr="00773AA8" w14:paraId="1D510D6A" w14:textId="77777777" w:rsidTr="00E77818">
        <w:trPr>
          <w:trHeight w:val="240"/>
        </w:trPr>
        <w:tc>
          <w:tcPr>
            <w:tcW w:w="2268" w:type="dxa"/>
            <w:shd w:val="clear" w:color="auto" w:fill="auto"/>
          </w:tcPr>
          <w:p w14:paraId="25D480BF" w14:textId="77777777" w:rsidR="00A4090E" w:rsidRPr="00773AA8" w:rsidRDefault="00A4090E" w:rsidP="00E77818">
            <w:pPr>
              <w:pStyle w:val="SingleTxtG"/>
              <w:spacing w:before="30" w:after="110"/>
              <w:ind w:left="0" w:right="0"/>
              <w:jc w:val="left"/>
            </w:pPr>
          </w:p>
        </w:tc>
        <w:tc>
          <w:tcPr>
            <w:tcW w:w="2835" w:type="dxa"/>
            <w:shd w:val="clear" w:color="auto" w:fill="auto"/>
          </w:tcPr>
          <w:p w14:paraId="645BF939" w14:textId="77777777" w:rsidR="00A4090E" w:rsidRPr="00773AA8" w:rsidRDefault="00A4090E" w:rsidP="00E77818">
            <w:pPr>
              <w:pStyle w:val="SingleTxtG"/>
              <w:spacing w:before="30" w:after="110"/>
              <w:ind w:left="0" w:right="0"/>
              <w:jc w:val="left"/>
            </w:pPr>
            <w:r w:rsidRPr="00773AA8">
              <w:t>25º informe</w:t>
            </w:r>
          </w:p>
        </w:tc>
        <w:tc>
          <w:tcPr>
            <w:tcW w:w="2267" w:type="dxa"/>
            <w:shd w:val="clear" w:color="auto" w:fill="auto"/>
          </w:tcPr>
          <w:p w14:paraId="3774F7BE" w14:textId="77777777" w:rsidR="00A4090E" w:rsidRPr="00773AA8" w:rsidRDefault="00A4090E" w:rsidP="00E77818">
            <w:pPr>
              <w:pStyle w:val="SingleTxtG"/>
              <w:spacing w:before="30" w:after="110"/>
              <w:ind w:left="0" w:right="0"/>
              <w:jc w:val="left"/>
            </w:pPr>
            <w:r w:rsidRPr="00773AA8">
              <w:t>4 de enero de 2018</w:t>
            </w:r>
          </w:p>
        </w:tc>
      </w:tr>
      <w:tr w:rsidR="00A4090E" w:rsidRPr="00773AA8" w14:paraId="666F7EE8" w14:textId="77777777" w:rsidTr="00E77818">
        <w:trPr>
          <w:trHeight w:val="240"/>
        </w:trPr>
        <w:tc>
          <w:tcPr>
            <w:tcW w:w="2268" w:type="dxa"/>
            <w:shd w:val="clear" w:color="auto" w:fill="auto"/>
          </w:tcPr>
          <w:p w14:paraId="497C69BC" w14:textId="77777777" w:rsidR="00A4090E" w:rsidRPr="00773AA8" w:rsidRDefault="00A4090E" w:rsidP="00E77818">
            <w:pPr>
              <w:pStyle w:val="SingleTxtG"/>
              <w:spacing w:before="30" w:after="110"/>
              <w:ind w:left="0" w:right="0"/>
              <w:jc w:val="left"/>
            </w:pPr>
          </w:p>
        </w:tc>
        <w:tc>
          <w:tcPr>
            <w:tcW w:w="2835" w:type="dxa"/>
            <w:shd w:val="clear" w:color="auto" w:fill="auto"/>
          </w:tcPr>
          <w:p w14:paraId="44F11D0D" w14:textId="77777777" w:rsidR="00A4090E" w:rsidRPr="00773AA8" w:rsidRDefault="00A4090E" w:rsidP="00E77818">
            <w:pPr>
              <w:pStyle w:val="SingleTxtG"/>
              <w:spacing w:before="30" w:after="110"/>
              <w:ind w:left="0" w:right="0"/>
              <w:jc w:val="left"/>
            </w:pPr>
            <w:r w:rsidRPr="00773AA8">
              <w:t>26º informe</w:t>
            </w:r>
          </w:p>
        </w:tc>
        <w:tc>
          <w:tcPr>
            <w:tcW w:w="2267" w:type="dxa"/>
            <w:shd w:val="clear" w:color="auto" w:fill="auto"/>
          </w:tcPr>
          <w:p w14:paraId="70F447B3" w14:textId="77777777" w:rsidR="00A4090E" w:rsidRPr="00773AA8" w:rsidRDefault="00A4090E" w:rsidP="00E77818">
            <w:pPr>
              <w:pStyle w:val="SingleTxtG"/>
              <w:spacing w:before="30" w:after="110"/>
              <w:ind w:left="0" w:right="0"/>
              <w:jc w:val="left"/>
            </w:pPr>
            <w:r w:rsidRPr="00773AA8">
              <w:t>4 de enero de 2020</w:t>
            </w:r>
          </w:p>
        </w:tc>
      </w:tr>
      <w:tr w:rsidR="00A4090E" w:rsidRPr="00773AA8" w14:paraId="47AAE1D4" w14:textId="77777777" w:rsidTr="00E77818">
        <w:trPr>
          <w:trHeight w:val="240"/>
        </w:trPr>
        <w:tc>
          <w:tcPr>
            <w:tcW w:w="2268" w:type="dxa"/>
            <w:shd w:val="clear" w:color="auto" w:fill="auto"/>
          </w:tcPr>
          <w:p w14:paraId="5E64853D" w14:textId="77777777" w:rsidR="00A4090E" w:rsidRPr="00773AA8" w:rsidRDefault="00A4090E" w:rsidP="008F225F">
            <w:pPr>
              <w:pStyle w:val="SingleTxtG"/>
              <w:spacing w:before="30" w:after="110"/>
              <w:ind w:left="0" w:right="0"/>
              <w:jc w:val="left"/>
            </w:pPr>
            <w:r w:rsidRPr="00773AA8">
              <w:t>Turquía</w:t>
            </w:r>
          </w:p>
        </w:tc>
        <w:tc>
          <w:tcPr>
            <w:tcW w:w="2835" w:type="dxa"/>
            <w:shd w:val="clear" w:color="auto" w:fill="auto"/>
          </w:tcPr>
          <w:p w14:paraId="515851C5" w14:textId="77777777" w:rsidR="00A4090E" w:rsidRPr="00773AA8" w:rsidRDefault="00A4090E" w:rsidP="008F225F">
            <w:pPr>
              <w:pStyle w:val="SingleTxtG"/>
              <w:spacing w:before="30" w:after="110"/>
              <w:ind w:left="0" w:right="0"/>
              <w:jc w:val="left"/>
            </w:pPr>
            <w:r w:rsidRPr="00773AA8">
              <w:t>Informes 7º a 9º, que se presentarán conjuntamente</w:t>
            </w:r>
          </w:p>
        </w:tc>
        <w:tc>
          <w:tcPr>
            <w:tcW w:w="2267" w:type="dxa"/>
            <w:shd w:val="clear" w:color="auto" w:fill="auto"/>
          </w:tcPr>
          <w:p w14:paraId="4445DFE3" w14:textId="77777777" w:rsidR="00A4090E" w:rsidRPr="00773AA8" w:rsidRDefault="00A4090E" w:rsidP="008F225F">
            <w:pPr>
              <w:pStyle w:val="SingleTxtG"/>
              <w:spacing w:before="30" w:after="110"/>
              <w:ind w:left="0" w:right="0"/>
              <w:jc w:val="left"/>
            </w:pPr>
            <w:r w:rsidRPr="00773AA8">
              <w:t>15 de octubre de 2019</w:t>
            </w:r>
          </w:p>
        </w:tc>
      </w:tr>
      <w:tr w:rsidR="00A4090E" w:rsidRPr="00773AA8" w14:paraId="32A2906D" w14:textId="77777777" w:rsidTr="00E77818">
        <w:trPr>
          <w:trHeight w:val="240"/>
        </w:trPr>
        <w:tc>
          <w:tcPr>
            <w:tcW w:w="2268" w:type="dxa"/>
            <w:shd w:val="clear" w:color="auto" w:fill="auto"/>
          </w:tcPr>
          <w:p w14:paraId="01A65E1B" w14:textId="77777777" w:rsidR="00A4090E" w:rsidRPr="00773AA8" w:rsidRDefault="00A4090E" w:rsidP="008F225F">
            <w:pPr>
              <w:pStyle w:val="SingleTxtG"/>
              <w:keepNext/>
              <w:spacing w:before="40"/>
              <w:ind w:left="0" w:right="0"/>
              <w:jc w:val="left"/>
            </w:pPr>
            <w:r w:rsidRPr="00773AA8">
              <w:lastRenderedPageBreak/>
              <w:t>Ucrania</w:t>
            </w:r>
          </w:p>
        </w:tc>
        <w:tc>
          <w:tcPr>
            <w:tcW w:w="2835" w:type="dxa"/>
            <w:shd w:val="clear" w:color="auto" w:fill="auto"/>
          </w:tcPr>
          <w:p w14:paraId="6674EE59" w14:textId="77777777" w:rsidR="00A4090E" w:rsidRPr="00773AA8" w:rsidRDefault="00A4090E" w:rsidP="008F225F">
            <w:pPr>
              <w:pStyle w:val="SingleTxtG"/>
              <w:keepNext/>
              <w:spacing w:before="40"/>
              <w:ind w:left="0" w:right="0"/>
              <w:jc w:val="left"/>
            </w:pPr>
            <w:r w:rsidRPr="00773AA8">
              <w:t>Informes 24º a 26º, que se presentarán conjuntamente</w:t>
            </w:r>
          </w:p>
        </w:tc>
        <w:tc>
          <w:tcPr>
            <w:tcW w:w="2267" w:type="dxa"/>
            <w:shd w:val="clear" w:color="auto" w:fill="auto"/>
          </w:tcPr>
          <w:p w14:paraId="2EE8C38C" w14:textId="77777777" w:rsidR="00A4090E" w:rsidRPr="00773AA8" w:rsidRDefault="00A4090E" w:rsidP="008F225F">
            <w:pPr>
              <w:pStyle w:val="SingleTxtG"/>
              <w:keepNext/>
              <w:spacing w:before="40"/>
              <w:ind w:left="0" w:right="0"/>
              <w:jc w:val="left"/>
            </w:pPr>
            <w:r w:rsidRPr="00773AA8">
              <w:t>6 de abril de 2020</w:t>
            </w:r>
          </w:p>
        </w:tc>
      </w:tr>
      <w:tr w:rsidR="00A4090E" w:rsidRPr="00773AA8" w14:paraId="15654686" w14:textId="77777777" w:rsidTr="00E77818">
        <w:trPr>
          <w:trHeight w:val="240"/>
        </w:trPr>
        <w:tc>
          <w:tcPr>
            <w:tcW w:w="2268" w:type="dxa"/>
            <w:shd w:val="clear" w:color="auto" w:fill="auto"/>
          </w:tcPr>
          <w:p w14:paraId="218B72C7" w14:textId="77777777" w:rsidR="00A4090E" w:rsidRPr="00773AA8" w:rsidRDefault="00A4090E" w:rsidP="00773AA8">
            <w:pPr>
              <w:pStyle w:val="SingleTxtG"/>
              <w:spacing w:before="40"/>
              <w:ind w:left="0" w:right="0"/>
              <w:jc w:val="left"/>
            </w:pPr>
            <w:r w:rsidRPr="00773AA8">
              <w:t>Uganda</w:t>
            </w:r>
          </w:p>
        </w:tc>
        <w:tc>
          <w:tcPr>
            <w:tcW w:w="2835" w:type="dxa"/>
            <w:shd w:val="clear" w:color="auto" w:fill="auto"/>
          </w:tcPr>
          <w:p w14:paraId="7DBEF336" w14:textId="77777777" w:rsidR="00A4090E" w:rsidRPr="00773AA8" w:rsidRDefault="00A4090E" w:rsidP="00773AA8">
            <w:pPr>
              <w:pStyle w:val="SingleTxtG"/>
              <w:spacing w:before="40"/>
              <w:ind w:left="0" w:right="0"/>
              <w:jc w:val="left"/>
            </w:pPr>
            <w:r w:rsidRPr="00773AA8">
              <w:t>Informes 11º a 13º, que se presentarán conjuntamente</w:t>
            </w:r>
          </w:p>
        </w:tc>
        <w:tc>
          <w:tcPr>
            <w:tcW w:w="2267" w:type="dxa"/>
            <w:shd w:val="clear" w:color="auto" w:fill="auto"/>
          </w:tcPr>
          <w:p w14:paraId="2185644B" w14:textId="77777777" w:rsidR="00A4090E" w:rsidRPr="00773AA8" w:rsidRDefault="00A4090E" w:rsidP="00773AA8">
            <w:pPr>
              <w:pStyle w:val="SingleTxtG"/>
              <w:spacing w:before="40"/>
              <w:ind w:left="0" w:right="0"/>
              <w:jc w:val="left"/>
            </w:pPr>
            <w:r w:rsidRPr="00773AA8">
              <w:t>21 de diciembre de 2005</w:t>
            </w:r>
          </w:p>
        </w:tc>
      </w:tr>
      <w:tr w:rsidR="00A4090E" w:rsidRPr="00773AA8" w14:paraId="415C0997" w14:textId="77777777" w:rsidTr="00E77818">
        <w:trPr>
          <w:trHeight w:val="240"/>
        </w:trPr>
        <w:tc>
          <w:tcPr>
            <w:tcW w:w="2268" w:type="dxa"/>
            <w:shd w:val="clear" w:color="auto" w:fill="auto"/>
          </w:tcPr>
          <w:p w14:paraId="694F3BC6" w14:textId="77777777" w:rsidR="00A4090E" w:rsidRPr="00773AA8" w:rsidRDefault="00A4090E" w:rsidP="00773AA8">
            <w:pPr>
              <w:pStyle w:val="SingleTxtG"/>
              <w:spacing w:before="40"/>
              <w:ind w:left="0" w:right="0"/>
              <w:jc w:val="left"/>
            </w:pPr>
          </w:p>
        </w:tc>
        <w:tc>
          <w:tcPr>
            <w:tcW w:w="2835" w:type="dxa"/>
            <w:shd w:val="clear" w:color="auto" w:fill="auto"/>
          </w:tcPr>
          <w:p w14:paraId="1FB50482" w14:textId="77777777" w:rsidR="00A4090E" w:rsidRPr="00773AA8" w:rsidRDefault="00A4090E" w:rsidP="00773AA8">
            <w:pPr>
              <w:pStyle w:val="SingleTxtG"/>
              <w:spacing w:before="40"/>
              <w:ind w:left="0" w:right="0"/>
              <w:jc w:val="left"/>
            </w:pPr>
            <w:r w:rsidRPr="00773AA8">
              <w:t>14º informe</w:t>
            </w:r>
          </w:p>
        </w:tc>
        <w:tc>
          <w:tcPr>
            <w:tcW w:w="2267" w:type="dxa"/>
            <w:shd w:val="clear" w:color="auto" w:fill="auto"/>
          </w:tcPr>
          <w:p w14:paraId="7E7AA014" w14:textId="77777777" w:rsidR="00A4090E" w:rsidRPr="00773AA8" w:rsidRDefault="00A4090E" w:rsidP="00773AA8">
            <w:pPr>
              <w:pStyle w:val="SingleTxtG"/>
              <w:spacing w:before="40"/>
              <w:ind w:left="0" w:right="0"/>
              <w:jc w:val="left"/>
            </w:pPr>
            <w:r w:rsidRPr="00773AA8">
              <w:t>21 de diciembre de 2007</w:t>
            </w:r>
          </w:p>
        </w:tc>
      </w:tr>
      <w:tr w:rsidR="00A4090E" w:rsidRPr="00773AA8" w14:paraId="6C0A0720" w14:textId="77777777" w:rsidTr="00E77818">
        <w:trPr>
          <w:trHeight w:val="240"/>
        </w:trPr>
        <w:tc>
          <w:tcPr>
            <w:tcW w:w="2268" w:type="dxa"/>
            <w:shd w:val="clear" w:color="auto" w:fill="auto"/>
          </w:tcPr>
          <w:p w14:paraId="02E8B61C" w14:textId="77777777" w:rsidR="00A4090E" w:rsidRPr="00773AA8" w:rsidRDefault="00A4090E" w:rsidP="00773AA8">
            <w:pPr>
              <w:pStyle w:val="SingleTxtG"/>
              <w:spacing w:before="40"/>
              <w:ind w:left="0" w:right="0"/>
              <w:jc w:val="left"/>
            </w:pPr>
          </w:p>
        </w:tc>
        <w:tc>
          <w:tcPr>
            <w:tcW w:w="2835" w:type="dxa"/>
            <w:shd w:val="clear" w:color="auto" w:fill="auto"/>
          </w:tcPr>
          <w:p w14:paraId="349EF1E4" w14:textId="77777777" w:rsidR="00A4090E" w:rsidRPr="00773AA8" w:rsidRDefault="00A4090E" w:rsidP="00773AA8">
            <w:pPr>
              <w:pStyle w:val="SingleTxtG"/>
              <w:spacing w:before="40"/>
              <w:ind w:left="0" w:right="0"/>
              <w:jc w:val="left"/>
            </w:pPr>
            <w:r w:rsidRPr="00773AA8">
              <w:t>15º informe</w:t>
            </w:r>
          </w:p>
        </w:tc>
        <w:tc>
          <w:tcPr>
            <w:tcW w:w="2267" w:type="dxa"/>
            <w:shd w:val="clear" w:color="auto" w:fill="auto"/>
          </w:tcPr>
          <w:p w14:paraId="50B287A1" w14:textId="77777777" w:rsidR="00A4090E" w:rsidRPr="00773AA8" w:rsidRDefault="00A4090E" w:rsidP="00773AA8">
            <w:pPr>
              <w:pStyle w:val="SingleTxtG"/>
              <w:spacing w:before="40"/>
              <w:ind w:left="0" w:right="0"/>
              <w:jc w:val="left"/>
            </w:pPr>
            <w:r w:rsidRPr="00773AA8">
              <w:t>21 de diciembre de 2009</w:t>
            </w:r>
          </w:p>
        </w:tc>
      </w:tr>
      <w:tr w:rsidR="00A4090E" w:rsidRPr="00773AA8" w14:paraId="0CC878EB" w14:textId="77777777" w:rsidTr="00E77818">
        <w:trPr>
          <w:trHeight w:val="240"/>
        </w:trPr>
        <w:tc>
          <w:tcPr>
            <w:tcW w:w="2268" w:type="dxa"/>
            <w:shd w:val="clear" w:color="auto" w:fill="auto"/>
          </w:tcPr>
          <w:p w14:paraId="57C03615" w14:textId="77777777" w:rsidR="00A4090E" w:rsidRPr="00773AA8" w:rsidRDefault="00A4090E" w:rsidP="00773AA8">
            <w:pPr>
              <w:pStyle w:val="SingleTxtG"/>
              <w:spacing w:before="40"/>
              <w:ind w:left="0" w:right="0"/>
              <w:jc w:val="left"/>
            </w:pPr>
          </w:p>
        </w:tc>
        <w:tc>
          <w:tcPr>
            <w:tcW w:w="2835" w:type="dxa"/>
            <w:shd w:val="clear" w:color="auto" w:fill="auto"/>
          </w:tcPr>
          <w:p w14:paraId="03E7AD5B" w14:textId="77777777" w:rsidR="00A4090E" w:rsidRPr="00773AA8" w:rsidRDefault="00A4090E" w:rsidP="00773AA8">
            <w:pPr>
              <w:pStyle w:val="SingleTxtG"/>
              <w:spacing w:before="40"/>
              <w:ind w:left="0" w:right="0"/>
              <w:jc w:val="left"/>
            </w:pPr>
            <w:r w:rsidRPr="00773AA8">
              <w:t>16º informe</w:t>
            </w:r>
          </w:p>
        </w:tc>
        <w:tc>
          <w:tcPr>
            <w:tcW w:w="2267" w:type="dxa"/>
            <w:shd w:val="clear" w:color="auto" w:fill="auto"/>
          </w:tcPr>
          <w:p w14:paraId="69F23AD9" w14:textId="77777777" w:rsidR="00A4090E" w:rsidRPr="00773AA8" w:rsidRDefault="00A4090E" w:rsidP="00773AA8">
            <w:pPr>
              <w:pStyle w:val="SingleTxtG"/>
              <w:spacing w:before="40"/>
              <w:ind w:left="0" w:right="0"/>
              <w:jc w:val="left"/>
            </w:pPr>
            <w:r w:rsidRPr="00773AA8">
              <w:t>21 de diciembre de 2011</w:t>
            </w:r>
          </w:p>
        </w:tc>
      </w:tr>
      <w:tr w:rsidR="00A4090E" w:rsidRPr="00773AA8" w14:paraId="19EA20B7" w14:textId="77777777" w:rsidTr="00E77818">
        <w:trPr>
          <w:trHeight w:val="240"/>
        </w:trPr>
        <w:tc>
          <w:tcPr>
            <w:tcW w:w="2268" w:type="dxa"/>
            <w:shd w:val="clear" w:color="auto" w:fill="auto"/>
          </w:tcPr>
          <w:p w14:paraId="01D379EF" w14:textId="77777777" w:rsidR="00A4090E" w:rsidRPr="00773AA8" w:rsidRDefault="00A4090E" w:rsidP="00773AA8">
            <w:pPr>
              <w:pStyle w:val="SingleTxtG"/>
              <w:spacing w:before="40"/>
              <w:ind w:left="0" w:right="0"/>
              <w:jc w:val="left"/>
            </w:pPr>
          </w:p>
        </w:tc>
        <w:tc>
          <w:tcPr>
            <w:tcW w:w="2835" w:type="dxa"/>
            <w:shd w:val="clear" w:color="auto" w:fill="auto"/>
          </w:tcPr>
          <w:p w14:paraId="28F97FE5" w14:textId="77777777" w:rsidR="00A4090E" w:rsidRPr="00773AA8" w:rsidRDefault="00A4090E" w:rsidP="00773AA8">
            <w:pPr>
              <w:pStyle w:val="SingleTxtG"/>
              <w:spacing w:before="40"/>
              <w:ind w:left="0" w:right="0"/>
              <w:jc w:val="left"/>
            </w:pPr>
            <w:r w:rsidRPr="00773AA8">
              <w:t>17º informe</w:t>
            </w:r>
          </w:p>
        </w:tc>
        <w:tc>
          <w:tcPr>
            <w:tcW w:w="2267" w:type="dxa"/>
            <w:shd w:val="clear" w:color="auto" w:fill="auto"/>
          </w:tcPr>
          <w:p w14:paraId="06AC4545" w14:textId="77777777" w:rsidR="00A4090E" w:rsidRPr="00773AA8" w:rsidRDefault="00A4090E" w:rsidP="00773AA8">
            <w:pPr>
              <w:pStyle w:val="SingleTxtG"/>
              <w:spacing w:before="40"/>
              <w:ind w:left="0" w:right="0"/>
              <w:jc w:val="left"/>
            </w:pPr>
            <w:r w:rsidRPr="00773AA8">
              <w:t>21 de diciembre de 2013</w:t>
            </w:r>
          </w:p>
        </w:tc>
      </w:tr>
      <w:tr w:rsidR="00A4090E" w:rsidRPr="00773AA8" w14:paraId="01C3C4A5" w14:textId="77777777" w:rsidTr="00E77818">
        <w:trPr>
          <w:trHeight w:val="240"/>
        </w:trPr>
        <w:tc>
          <w:tcPr>
            <w:tcW w:w="2268" w:type="dxa"/>
            <w:shd w:val="clear" w:color="auto" w:fill="auto"/>
          </w:tcPr>
          <w:p w14:paraId="45F5CC3F" w14:textId="77777777" w:rsidR="00A4090E" w:rsidRPr="00773AA8" w:rsidRDefault="00A4090E" w:rsidP="00773AA8">
            <w:pPr>
              <w:pStyle w:val="SingleTxtG"/>
              <w:spacing w:before="40"/>
              <w:ind w:left="0" w:right="0"/>
              <w:jc w:val="left"/>
            </w:pPr>
          </w:p>
        </w:tc>
        <w:tc>
          <w:tcPr>
            <w:tcW w:w="2835" w:type="dxa"/>
            <w:shd w:val="clear" w:color="auto" w:fill="auto"/>
          </w:tcPr>
          <w:p w14:paraId="01A95678" w14:textId="77777777" w:rsidR="00A4090E" w:rsidRPr="00773AA8" w:rsidRDefault="00A4090E" w:rsidP="00773AA8">
            <w:pPr>
              <w:pStyle w:val="SingleTxtG"/>
              <w:spacing w:before="40"/>
              <w:ind w:left="0" w:right="0"/>
              <w:jc w:val="left"/>
            </w:pPr>
            <w:r w:rsidRPr="00773AA8">
              <w:t>18º informe</w:t>
            </w:r>
          </w:p>
        </w:tc>
        <w:tc>
          <w:tcPr>
            <w:tcW w:w="2267" w:type="dxa"/>
            <w:shd w:val="clear" w:color="auto" w:fill="auto"/>
          </w:tcPr>
          <w:p w14:paraId="5866FB4E" w14:textId="77777777" w:rsidR="00A4090E" w:rsidRPr="00773AA8" w:rsidRDefault="00A4090E" w:rsidP="00773AA8">
            <w:pPr>
              <w:pStyle w:val="SingleTxtG"/>
              <w:spacing w:before="40"/>
              <w:ind w:left="0" w:right="0"/>
              <w:jc w:val="left"/>
            </w:pPr>
            <w:r w:rsidRPr="00773AA8">
              <w:t>21 de diciembre de 2015</w:t>
            </w:r>
          </w:p>
        </w:tc>
      </w:tr>
      <w:tr w:rsidR="00A4090E" w:rsidRPr="00773AA8" w14:paraId="36EEB637" w14:textId="77777777" w:rsidTr="00E77818">
        <w:trPr>
          <w:trHeight w:val="240"/>
        </w:trPr>
        <w:tc>
          <w:tcPr>
            <w:tcW w:w="2268" w:type="dxa"/>
            <w:shd w:val="clear" w:color="auto" w:fill="auto"/>
          </w:tcPr>
          <w:p w14:paraId="4E5B9CB2" w14:textId="77777777" w:rsidR="00A4090E" w:rsidRPr="00773AA8" w:rsidRDefault="00A4090E" w:rsidP="00773AA8">
            <w:pPr>
              <w:pStyle w:val="SingleTxtG"/>
              <w:spacing w:before="40"/>
              <w:ind w:left="0" w:right="0"/>
              <w:jc w:val="left"/>
            </w:pPr>
          </w:p>
        </w:tc>
        <w:tc>
          <w:tcPr>
            <w:tcW w:w="2835" w:type="dxa"/>
            <w:shd w:val="clear" w:color="auto" w:fill="auto"/>
          </w:tcPr>
          <w:p w14:paraId="2B973FB2"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647350C6" w14:textId="77777777" w:rsidR="00A4090E" w:rsidRPr="00773AA8" w:rsidRDefault="00A4090E" w:rsidP="00773AA8">
            <w:pPr>
              <w:pStyle w:val="SingleTxtG"/>
              <w:spacing w:before="40"/>
              <w:ind w:left="0" w:right="0"/>
              <w:jc w:val="left"/>
            </w:pPr>
            <w:r w:rsidRPr="00773AA8">
              <w:t>21 de diciembre de 2017</w:t>
            </w:r>
          </w:p>
        </w:tc>
      </w:tr>
      <w:tr w:rsidR="00A4090E" w:rsidRPr="00773AA8" w14:paraId="4090DE0C" w14:textId="77777777" w:rsidTr="00E77818">
        <w:trPr>
          <w:trHeight w:val="240"/>
        </w:trPr>
        <w:tc>
          <w:tcPr>
            <w:tcW w:w="2268" w:type="dxa"/>
            <w:shd w:val="clear" w:color="auto" w:fill="auto"/>
          </w:tcPr>
          <w:p w14:paraId="7ED1203D" w14:textId="77777777" w:rsidR="00A4090E" w:rsidRPr="00773AA8" w:rsidRDefault="00A4090E" w:rsidP="00773AA8">
            <w:pPr>
              <w:pStyle w:val="SingleTxtG"/>
              <w:spacing w:before="40"/>
              <w:ind w:left="0" w:right="0"/>
              <w:jc w:val="left"/>
            </w:pPr>
          </w:p>
        </w:tc>
        <w:tc>
          <w:tcPr>
            <w:tcW w:w="2835" w:type="dxa"/>
            <w:shd w:val="clear" w:color="auto" w:fill="auto"/>
          </w:tcPr>
          <w:p w14:paraId="37CEB035" w14:textId="77777777" w:rsidR="00A4090E" w:rsidRPr="00773AA8" w:rsidRDefault="00A4090E" w:rsidP="00773AA8">
            <w:pPr>
              <w:pStyle w:val="SingleTxtG"/>
              <w:spacing w:before="40"/>
              <w:ind w:left="0" w:right="0"/>
              <w:jc w:val="left"/>
            </w:pPr>
            <w:r w:rsidRPr="00773AA8">
              <w:t>20º informe</w:t>
            </w:r>
          </w:p>
        </w:tc>
        <w:tc>
          <w:tcPr>
            <w:tcW w:w="2267" w:type="dxa"/>
            <w:shd w:val="clear" w:color="auto" w:fill="auto"/>
          </w:tcPr>
          <w:p w14:paraId="0F4AB866" w14:textId="77777777" w:rsidR="00A4090E" w:rsidRPr="00773AA8" w:rsidRDefault="00A4090E" w:rsidP="00773AA8">
            <w:pPr>
              <w:pStyle w:val="SingleTxtG"/>
              <w:spacing w:before="40"/>
              <w:ind w:left="0" w:right="0"/>
              <w:jc w:val="left"/>
            </w:pPr>
            <w:r w:rsidRPr="00773AA8">
              <w:t>21 de diciembre de 2019</w:t>
            </w:r>
          </w:p>
        </w:tc>
      </w:tr>
      <w:tr w:rsidR="00A4090E" w:rsidRPr="00773AA8" w14:paraId="7ADF6197" w14:textId="77777777" w:rsidTr="00E77818">
        <w:trPr>
          <w:trHeight w:val="240"/>
        </w:trPr>
        <w:tc>
          <w:tcPr>
            <w:tcW w:w="2268" w:type="dxa"/>
            <w:shd w:val="clear" w:color="auto" w:fill="auto"/>
          </w:tcPr>
          <w:p w14:paraId="10A346A8" w14:textId="77777777" w:rsidR="00A4090E" w:rsidRPr="00773AA8" w:rsidRDefault="00A4090E" w:rsidP="00773AA8">
            <w:pPr>
              <w:pStyle w:val="SingleTxtG"/>
              <w:spacing w:before="40"/>
              <w:ind w:left="0" w:right="0"/>
              <w:jc w:val="left"/>
            </w:pPr>
            <w:r w:rsidRPr="00773AA8">
              <w:t>Venezuela (República Bolivariana de)</w:t>
            </w:r>
          </w:p>
        </w:tc>
        <w:tc>
          <w:tcPr>
            <w:tcW w:w="2835" w:type="dxa"/>
            <w:shd w:val="clear" w:color="auto" w:fill="auto"/>
          </w:tcPr>
          <w:p w14:paraId="62DA5BC4" w14:textId="77777777" w:rsidR="00A4090E" w:rsidRPr="00773AA8" w:rsidRDefault="00A4090E" w:rsidP="00773AA8">
            <w:pPr>
              <w:pStyle w:val="SingleTxtG"/>
              <w:spacing w:before="40"/>
              <w:ind w:left="0" w:right="0"/>
              <w:jc w:val="left"/>
            </w:pPr>
            <w:r w:rsidRPr="00773AA8">
              <w:t>Informes 22º a 24º, que se presentarán conjuntamente</w:t>
            </w:r>
          </w:p>
        </w:tc>
        <w:tc>
          <w:tcPr>
            <w:tcW w:w="2267" w:type="dxa"/>
            <w:shd w:val="clear" w:color="auto" w:fill="auto"/>
          </w:tcPr>
          <w:p w14:paraId="6DFF6C01" w14:textId="77777777" w:rsidR="00A4090E" w:rsidRPr="00773AA8" w:rsidRDefault="00A4090E" w:rsidP="00773AA8">
            <w:pPr>
              <w:pStyle w:val="SingleTxtG"/>
              <w:spacing w:before="40"/>
              <w:ind w:left="0" w:right="0"/>
              <w:jc w:val="left"/>
            </w:pPr>
            <w:r w:rsidRPr="00773AA8">
              <w:t>4 de enero de 2016</w:t>
            </w:r>
          </w:p>
        </w:tc>
      </w:tr>
      <w:tr w:rsidR="00A4090E" w:rsidRPr="00773AA8" w14:paraId="22B03894" w14:textId="77777777" w:rsidTr="00E77818">
        <w:trPr>
          <w:trHeight w:val="240"/>
        </w:trPr>
        <w:tc>
          <w:tcPr>
            <w:tcW w:w="2268" w:type="dxa"/>
            <w:shd w:val="clear" w:color="auto" w:fill="auto"/>
          </w:tcPr>
          <w:p w14:paraId="66AFC82D" w14:textId="77777777" w:rsidR="00A4090E" w:rsidRPr="00773AA8" w:rsidRDefault="00A4090E" w:rsidP="00773AA8">
            <w:pPr>
              <w:pStyle w:val="SingleTxtG"/>
              <w:spacing w:before="40"/>
              <w:ind w:left="0" w:right="0"/>
              <w:jc w:val="left"/>
            </w:pPr>
          </w:p>
        </w:tc>
        <w:tc>
          <w:tcPr>
            <w:tcW w:w="2835" w:type="dxa"/>
            <w:shd w:val="clear" w:color="auto" w:fill="auto"/>
          </w:tcPr>
          <w:p w14:paraId="009F5CF7" w14:textId="77777777" w:rsidR="00A4090E" w:rsidRPr="00773AA8" w:rsidRDefault="00A4090E" w:rsidP="00773AA8">
            <w:pPr>
              <w:pStyle w:val="SingleTxtG"/>
              <w:spacing w:before="40"/>
              <w:ind w:left="0" w:right="0"/>
              <w:jc w:val="left"/>
            </w:pPr>
            <w:r w:rsidRPr="00773AA8">
              <w:t>25º informe</w:t>
            </w:r>
          </w:p>
        </w:tc>
        <w:tc>
          <w:tcPr>
            <w:tcW w:w="2267" w:type="dxa"/>
            <w:shd w:val="clear" w:color="auto" w:fill="auto"/>
          </w:tcPr>
          <w:p w14:paraId="7CBE1172" w14:textId="77777777" w:rsidR="00A4090E" w:rsidRPr="00773AA8" w:rsidRDefault="00A4090E" w:rsidP="00773AA8">
            <w:pPr>
              <w:pStyle w:val="SingleTxtG"/>
              <w:spacing w:before="40"/>
              <w:ind w:left="0" w:right="0"/>
              <w:jc w:val="left"/>
            </w:pPr>
            <w:r w:rsidRPr="00773AA8">
              <w:t>4 de enero de 2018</w:t>
            </w:r>
          </w:p>
        </w:tc>
      </w:tr>
      <w:tr w:rsidR="00A4090E" w:rsidRPr="00773AA8" w14:paraId="56CC17AC" w14:textId="77777777" w:rsidTr="00E77818">
        <w:trPr>
          <w:trHeight w:val="240"/>
        </w:trPr>
        <w:tc>
          <w:tcPr>
            <w:tcW w:w="2268" w:type="dxa"/>
            <w:shd w:val="clear" w:color="auto" w:fill="auto"/>
          </w:tcPr>
          <w:p w14:paraId="5D775603" w14:textId="77777777" w:rsidR="00A4090E" w:rsidRPr="00773AA8" w:rsidRDefault="00A4090E" w:rsidP="00773AA8">
            <w:pPr>
              <w:pStyle w:val="SingleTxtG"/>
              <w:spacing w:before="40"/>
              <w:ind w:left="0" w:right="0"/>
              <w:jc w:val="left"/>
            </w:pPr>
          </w:p>
        </w:tc>
        <w:tc>
          <w:tcPr>
            <w:tcW w:w="2835" w:type="dxa"/>
            <w:shd w:val="clear" w:color="auto" w:fill="auto"/>
          </w:tcPr>
          <w:p w14:paraId="462B9F89" w14:textId="77777777" w:rsidR="00A4090E" w:rsidRPr="00773AA8" w:rsidRDefault="00A4090E" w:rsidP="00773AA8">
            <w:pPr>
              <w:pStyle w:val="SingleTxtG"/>
              <w:spacing w:before="40"/>
              <w:ind w:left="0" w:right="0"/>
              <w:jc w:val="left"/>
            </w:pPr>
            <w:r w:rsidRPr="00773AA8">
              <w:t>26º informe</w:t>
            </w:r>
          </w:p>
        </w:tc>
        <w:tc>
          <w:tcPr>
            <w:tcW w:w="2267" w:type="dxa"/>
            <w:shd w:val="clear" w:color="auto" w:fill="auto"/>
          </w:tcPr>
          <w:p w14:paraId="12941A92" w14:textId="77777777" w:rsidR="00A4090E" w:rsidRPr="00773AA8" w:rsidRDefault="00A4090E" w:rsidP="00773AA8">
            <w:pPr>
              <w:pStyle w:val="SingleTxtG"/>
              <w:spacing w:before="40"/>
              <w:ind w:left="0" w:right="0"/>
              <w:jc w:val="left"/>
            </w:pPr>
            <w:r w:rsidRPr="00773AA8">
              <w:t>4 de enero de 2020</w:t>
            </w:r>
          </w:p>
        </w:tc>
      </w:tr>
      <w:tr w:rsidR="00A4090E" w:rsidRPr="00773AA8" w14:paraId="73EB23B4" w14:textId="77777777" w:rsidTr="00E77818">
        <w:trPr>
          <w:trHeight w:val="240"/>
        </w:trPr>
        <w:tc>
          <w:tcPr>
            <w:tcW w:w="2268" w:type="dxa"/>
            <w:shd w:val="clear" w:color="auto" w:fill="auto"/>
          </w:tcPr>
          <w:p w14:paraId="6EB50A02" w14:textId="77777777" w:rsidR="00A4090E" w:rsidRPr="00773AA8" w:rsidRDefault="00A4090E" w:rsidP="00773AA8">
            <w:pPr>
              <w:pStyle w:val="SingleTxtG"/>
              <w:spacing w:before="40"/>
              <w:ind w:left="0" w:right="0"/>
              <w:jc w:val="left"/>
            </w:pPr>
            <w:proofErr w:type="spellStart"/>
            <w:r w:rsidRPr="00773AA8">
              <w:t>Viet</w:t>
            </w:r>
            <w:proofErr w:type="spellEnd"/>
            <w:r w:rsidRPr="00773AA8">
              <w:t xml:space="preserve"> </w:t>
            </w:r>
            <w:proofErr w:type="spellStart"/>
            <w:r w:rsidRPr="00773AA8">
              <w:t>Nam</w:t>
            </w:r>
            <w:proofErr w:type="spellEnd"/>
          </w:p>
        </w:tc>
        <w:tc>
          <w:tcPr>
            <w:tcW w:w="2835" w:type="dxa"/>
            <w:shd w:val="clear" w:color="auto" w:fill="auto"/>
          </w:tcPr>
          <w:p w14:paraId="324DD77A" w14:textId="77777777" w:rsidR="00A4090E" w:rsidRPr="00773AA8" w:rsidRDefault="00A4090E" w:rsidP="00773AA8">
            <w:pPr>
              <w:pStyle w:val="SingleTxtG"/>
              <w:spacing w:before="40"/>
              <w:ind w:left="0" w:right="0"/>
              <w:jc w:val="left"/>
            </w:pPr>
            <w:r w:rsidRPr="00773AA8">
              <w:t>Informes 15º a 17º, que se presentarán conjuntamente</w:t>
            </w:r>
          </w:p>
        </w:tc>
        <w:tc>
          <w:tcPr>
            <w:tcW w:w="2267" w:type="dxa"/>
            <w:shd w:val="clear" w:color="auto" w:fill="auto"/>
          </w:tcPr>
          <w:p w14:paraId="6F503AC2" w14:textId="77777777" w:rsidR="00A4090E" w:rsidRPr="00773AA8" w:rsidRDefault="00A4090E" w:rsidP="00773AA8">
            <w:pPr>
              <w:pStyle w:val="SingleTxtG"/>
              <w:spacing w:before="40"/>
              <w:ind w:left="0" w:right="0"/>
              <w:jc w:val="left"/>
            </w:pPr>
            <w:r w:rsidRPr="00773AA8">
              <w:t>9 de julio de 2015</w:t>
            </w:r>
          </w:p>
        </w:tc>
      </w:tr>
      <w:tr w:rsidR="00A4090E" w:rsidRPr="00773AA8" w14:paraId="3A835D41" w14:textId="77777777" w:rsidTr="00E77818">
        <w:trPr>
          <w:trHeight w:val="240"/>
        </w:trPr>
        <w:tc>
          <w:tcPr>
            <w:tcW w:w="2268" w:type="dxa"/>
            <w:shd w:val="clear" w:color="auto" w:fill="auto"/>
          </w:tcPr>
          <w:p w14:paraId="1EC59AB7" w14:textId="77777777" w:rsidR="00A4090E" w:rsidRPr="00773AA8" w:rsidRDefault="00A4090E" w:rsidP="00773AA8">
            <w:pPr>
              <w:pStyle w:val="SingleTxtG"/>
              <w:spacing w:before="40"/>
              <w:ind w:left="0" w:right="0"/>
              <w:jc w:val="left"/>
            </w:pPr>
          </w:p>
        </w:tc>
        <w:tc>
          <w:tcPr>
            <w:tcW w:w="2835" w:type="dxa"/>
            <w:shd w:val="clear" w:color="auto" w:fill="auto"/>
          </w:tcPr>
          <w:p w14:paraId="1DCD2EBB" w14:textId="77777777" w:rsidR="00A4090E" w:rsidRPr="00773AA8" w:rsidRDefault="00A4090E" w:rsidP="00773AA8">
            <w:pPr>
              <w:pStyle w:val="SingleTxtG"/>
              <w:spacing w:before="40"/>
              <w:ind w:left="0" w:right="0"/>
              <w:jc w:val="left"/>
            </w:pPr>
            <w:r w:rsidRPr="00773AA8">
              <w:t>18º informe</w:t>
            </w:r>
          </w:p>
        </w:tc>
        <w:tc>
          <w:tcPr>
            <w:tcW w:w="2267" w:type="dxa"/>
            <w:shd w:val="clear" w:color="auto" w:fill="auto"/>
          </w:tcPr>
          <w:p w14:paraId="63868403" w14:textId="77777777" w:rsidR="00A4090E" w:rsidRPr="00773AA8" w:rsidRDefault="00A4090E" w:rsidP="00773AA8">
            <w:pPr>
              <w:pStyle w:val="SingleTxtG"/>
              <w:spacing w:before="40"/>
              <w:ind w:left="0" w:right="0"/>
              <w:jc w:val="left"/>
            </w:pPr>
            <w:r w:rsidRPr="00773AA8">
              <w:t>9 de julio de 2017</w:t>
            </w:r>
          </w:p>
        </w:tc>
      </w:tr>
      <w:tr w:rsidR="00A4090E" w:rsidRPr="00773AA8" w14:paraId="62DA147B" w14:textId="77777777" w:rsidTr="00E77818">
        <w:trPr>
          <w:trHeight w:val="240"/>
        </w:trPr>
        <w:tc>
          <w:tcPr>
            <w:tcW w:w="2268" w:type="dxa"/>
            <w:shd w:val="clear" w:color="auto" w:fill="auto"/>
          </w:tcPr>
          <w:p w14:paraId="5C9D4B3F" w14:textId="77777777" w:rsidR="00A4090E" w:rsidRPr="00773AA8" w:rsidRDefault="00A4090E" w:rsidP="00773AA8">
            <w:pPr>
              <w:pStyle w:val="SingleTxtG"/>
              <w:spacing w:before="40"/>
              <w:ind w:left="0" w:right="0"/>
              <w:jc w:val="left"/>
            </w:pPr>
          </w:p>
        </w:tc>
        <w:tc>
          <w:tcPr>
            <w:tcW w:w="2835" w:type="dxa"/>
            <w:shd w:val="clear" w:color="auto" w:fill="auto"/>
          </w:tcPr>
          <w:p w14:paraId="195C986A" w14:textId="77777777" w:rsidR="00A4090E" w:rsidRPr="00773AA8" w:rsidRDefault="00A4090E" w:rsidP="00773AA8">
            <w:pPr>
              <w:pStyle w:val="SingleTxtG"/>
              <w:spacing w:before="40"/>
              <w:ind w:left="0" w:right="0"/>
              <w:jc w:val="left"/>
            </w:pPr>
            <w:r w:rsidRPr="00773AA8">
              <w:t>19º informe</w:t>
            </w:r>
          </w:p>
        </w:tc>
        <w:tc>
          <w:tcPr>
            <w:tcW w:w="2267" w:type="dxa"/>
            <w:shd w:val="clear" w:color="auto" w:fill="auto"/>
          </w:tcPr>
          <w:p w14:paraId="104FDCE6" w14:textId="77777777" w:rsidR="00A4090E" w:rsidRPr="00773AA8" w:rsidRDefault="00A4090E" w:rsidP="00773AA8">
            <w:pPr>
              <w:pStyle w:val="SingleTxtG"/>
              <w:spacing w:before="40"/>
              <w:ind w:left="0" w:right="0"/>
              <w:jc w:val="left"/>
            </w:pPr>
            <w:r w:rsidRPr="00773AA8">
              <w:t>9 de julio de 2019</w:t>
            </w:r>
          </w:p>
        </w:tc>
      </w:tr>
      <w:tr w:rsidR="00A4090E" w:rsidRPr="00773AA8" w14:paraId="5748B9AF" w14:textId="77777777" w:rsidTr="00E77818">
        <w:trPr>
          <w:trHeight w:val="240"/>
        </w:trPr>
        <w:tc>
          <w:tcPr>
            <w:tcW w:w="2268" w:type="dxa"/>
            <w:shd w:val="clear" w:color="auto" w:fill="auto"/>
          </w:tcPr>
          <w:p w14:paraId="6350A3F9" w14:textId="77777777" w:rsidR="00A4090E" w:rsidRPr="00773AA8" w:rsidRDefault="00A4090E" w:rsidP="00773AA8">
            <w:pPr>
              <w:pStyle w:val="SingleTxtG"/>
              <w:spacing w:before="40"/>
              <w:ind w:left="0" w:right="0"/>
              <w:jc w:val="left"/>
            </w:pPr>
            <w:r w:rsidRPr="00773AA8">
              <w:t>Yemen</w:t>
            </w:r>
          </w:p>
        </w:tc>
        <w:tc>
          <w:tcPr>
            <w:tcW w:w="2835" w:type="dxa"/>
            <w:shd w:val="clear" w:color="auto" w:fill="auto"/>
          </w:tcPr>
          <w:p w14:paraId="27AF79E0" w14:textId="77777777" w:rsidR="00A4090E" w:rsidRPr="00773AA8" w:rsidRDefault="00A4090E" w:rsidP="00773AA8">
            <w:pPr>
              <w:pStyle w:val="SingleTxtG"/>
              <w:spacing w:before="40"/>
              <w:ind w:left="0" w:right="0"/>
              <w:jc w:val="left"/>
            </w:pPr>
            <w:r w:rsidRPr="00773AA8">
              <w:t>Informes 19º y 20º, que se presentarán conjuntamente</w:t>
            </w:r>
          </w:p>
        </w:tc>
        <w:tc>
          <w:tcPr>
            <w:tcW w:w="2267" w:type="dxa"/>
            <w:shd w:val="clear" w:color="auto" w:fill="auto"/>
          </w:tcPr>
          <w:p w14:paraId="11E347DE" w14:textId="77777777" w:rsidR="00A4090E" w:rsidRPr="00773AA8" w:rsidRDefault="00A4090E" w:rsidP="00773AA8">
            <w:pPr>
              <w:pStyle w:val="SingleTxtG"/>
              <w:spacing w:before="40"/>
              <w:ind w:left="0" w:right="0"/>
              <w:jc w:val="left"/>
            </w:pPr>
            <w:r w:rsidRPr="00773AA8">
              <w:t>17 de noviembre de 2013</w:t>
            </w:r>
          </w:p>
        </w:tc>
      </w:tr>
      <w:tr w:rsidR="00A4090E" w:rsidRPr="00773AA8" w14:paraId="5A137B54" w14:textId="77777777" w:rsidTr="00E77818">
        <w:trPr>
          <w:trHeight w:val="240"/>
        </w:trPr>
        <w:tc>
          <w:tcPr>
            <w:tcW w:w="2268" w:type="dxa"/>
            <w:shd w:val="clear" w:color="auto" w:fill="auto"/>
          </w:tcPr>
          <w:p w14:paraId="1C084498" w14:textId="77777777" w:rsidR="00A4090E" w:rsidRPr="00773AA8" w:rsidRDefault="00A4090E" w:rsidP="00773AA8">
            <w:pPr>
              <w:pStyle w:val="SingleTxtG"/>
              <w:spacing w:before="40"/>
              <w:ind w:left="0" w:right="0"/>
              <w:jc w:val="left"/>
            </w:pPr>
          </w:p>
        </w:tc>
        <w:tc>
          <w:tcPr>
            <w:tcW w:w="2835" w:type="dxa"/>
            <w:shd w:val="clear" w:color="auto" w:fill="auto"/>
          </w:tcPr>
          <w:p w14:paraId="043C42C7" w14:textId="77777777" w:rsidR="00A4090E" w:rsidRPr="00773AA8" w:rsidRDefault="00A4090E" w:rsidP="00773AA8">
            <w:pPr>
              <w:pStyle w:val="SingleTxtG"/>
              <w:spacing w:before="40"/>
              <w:ind w:left="0" w:right="0"/>
              <w:jc w:val="left"/>
            </w:pPr>
            <w:proofErr w:type="spellStart"/>
            <w:r w:rsidRPr="00773AA8">
              <w:t>21</w:t>
            </w:r>
            <w:r w:rsidRPr="00773AA8">
              <w:rPr>
                <w:vertAlign w:val="superscript"/>
              </w:rPr>
              <w:t>er</w:t>
            </w:r>
            <w:proofErr w:type="spellEnd"/>
            <w:r w:rsidRPr="00773AA8">
              <w:t xml:space="preserve"> informe</w:t>
            </w:r>
          </w:p>
        </w:tc>
        <w:tc>
          <w:tcPr>
            <w:tcW w:w="2267" w:type="dxa"/>
            <w:shd w:val="clear" w:color="auto" w:fill="auto"/>
          </w:tcPr>
          <w:p w14:paraId="16DA91AE" w14:textId="77777777" w:rsidR="00A4090E" w:rsidRPr="00773AA8" w:rsidRDefault="00A4090E" w:rsidP="00773AA8">
            <w:pPr>
              <w:pStyle w:val="SingleTxtG"/>
              <w:spacing w:before="40"/>
              <w:ind w:left="0" w:right="0"/>
              <w:jc w:val="left"/>
            </w:pPr>
            <w:r w:rsidRPr="00773AA8">
              <w:t>17 de noviembre de 2015</w:t>
            </w:r>
          </w:p>
        </w:tc>
      </w:tr>
      <w:tr w:rsidR="00A4090E" w:rsidRPr="00773AA8" w14:paraId="6FD76105" w14:textId="77777777" w:rsidTr="00E77818">
        <w:trPr>
          <w:trHeight w:val="240"/>
        </w:trPr>
        <w:tc>
          <w:tcPr>
            <w:tcW w:w="2268" w:type="dxa"/>
            <w:shd w:val="clear" w:color="auto" w:fill="auto"/>
          </w:tcPr>
          <w:p w14:paraId="386F2B6B" w14:textId="77777777" w:rsidR="00A4090E" w:rsidRPr="00773AA8" w:rsidRDefault="00A4090E" w:rsidP="00773AA8">
            <w:pPr>
              <w:pStyle w:val="SingleTxtG"/>
              <w:spacing w:before="40"/>
              <w:ind w:left="0" w:right="0"/>
              <w:jc w:val="left"/>
            </w:pPr>
          </w:p>
        </w:tc>
        <w:tc>
          <w:tcPr>
            <w:tcW w:w="2835" w:type="dxa"/>
            <w:shd w:val="clear" w:color="auto" w:fill="auto"/>
          </w:tcPr>
          <w:p w14:paraId="1BE182E9" w14:textId="77777777" w:rsidR="00A4090E" w:rsidRPr="00773AA8" w:rsidRDefault="00A4090E" w:rsidP="00773AA8">
            <w:pPr>
              <w:pStyle w:val="SingleTxtG"/>
              <w:spacing w:before="40"/>
              <w:ind w:left="0" w:right="0"/>
              <w:jc w:val="left"/>
            </w:pPr>
            <w:r w:rsidRPr="00773AA8">
              <w:t>22º informe</w:t>
            </w:r>
          </w:p>
        </w:tc>
        <w:tc>
          <w:tcPr>
            <w:tcW w:w="2267" w:type="dxa"/>
            <w:shd w:val="clear" w:color="auto" w:fill="auto"/>
          </w:tcPr>
          <w:p w14:paraId="3567F2B9" w14:textId="77777777" w:rsidR="00A4090E" w:rsidRPr="00773AA8" w:rsidRDefault="00A4090E" w:rsidP="00773AA8">
            <w:pPr>
              <w:pStyle w:val="SingleTxtG"/>
              <w:spacing w:before="40"/>
              <w:ind w:left="0" w:right="0"/>
              <w:jc w:val="left"/>
            </w:pPr>
            <w:r w:rsidRPr="00773AA8">
              <w:t>17 de noviembre de 2017</w:t>
            </w:r>
          </w:p>
        </w:tc>
      </w:tr>
      <w:tr w:rsidR="00A4090E" w:rsidRPr="00773AA8" w14:paraId="3B16957E" w14:textId="77777777" w:rsidTr="00E77818">
        <w:trPr>
          <w:trHeight w:val="240"/>
        </w:trPr>
        <w:tc>
          <w:tcPr>
            <w:tcW w:w="2268" w:type="dxa"/>
            <w:shd w:val="clear" w:color="auto" w:fill="auto"/>
          </w:tcPr>
          <w:p w14:paraId="34B1F766" w14:textId="77777777" w:rsidR="00A4090E" w:rsidRPr="00773AA8" w:rsidRDefault="00A4090E" w:rsidP="00773AA8">
            <w:pPr>
              <w:pStyle w:val="SingleTxtG"/>
              <w:spacing w:before="40"/>
              <w:ind w:left="0" w:right="0"/>
              <w:jc w:val="left"/>
            </w:pPr>
          </w:p>
        </w:tc>
        <w:tc>
          <w:tcPr>
            <w:tcW w:w="2835" w:type="dxa"/>
            <w:shd w:val="clear" w:color="auto" w:fill="auto"/>
          </w:tcPr>
          <w:p w14:paraId="2A6CE430" w14:textId="77777777" w:rsidR="00A4090E" w:rsidRPr="00773AA8" w:rsidRDefault="00A4090E" w:rsidP="00773AA8">
            <w:pPr>
              <w:pStyle w:val="SingleTxtG"/>
              <w:spacing w:before="40"/>
              <w:ind w:left="0" w:right="0"/>
              <w:jc w:val="left"/>
            </w:pPr>
            <w:proofErr w:type="spellStart"/>
            <w:r w:rsidRPr="00773AA8">
              <w:t>23</w:t>
            </w:r>
            <w:r w:rsidRPr="00773AA8">
              <w:rPr>
                <w:vertAlign w:val="superscript"/>
              </w:rPr>
              <w:t>er</w:t>
            </w:r>
            <w:proofErr w:type="spellEnd"/>
            <w:r w:rsidRPr="00773AA8">
              <w:t xml:space="preserve"> informe</w:t>
            </w:r>
          </w:p>
        </w:tc>
        <w:tc>
          <w:tcPr>
            <w:tcW w:w="2267" w:type="dxa"/>
            <w:shd w:val="clear" w:color="auto" w:fill="auto"/>
          </w:tcPr>
          <w:p w14:paraId="2E7AE100" w14:textId="77777777" w:rsidR="00A4090E" w:rsidRPr="00773AA8" w:rsidRDefault="00A4090E" w:rsidP="00773AA8">
            <w:pPr>
              <w:pStyle w:val="SingleTxtG"/>
              <w:spacing w:before="40"/>
              <w:ind w:left="0" w:right="0"/>
              <w:jc w:val="left"/>
            </w:pPr>
            <w:r w:rsidRPr="00773AA8">
              <w:t>17 de noviembre de 2019</w:t>
            </w:r>
          </w:p>
        </w:tc>
      </w:tr>
      <w:tr w:rsidR="00A4090E" w:rsidRPr="00773AA8" w14:paraId="6B89B074" w14:textId="77777777" w:rsidTr="00E77818">
        <w:trPr>
          <w:trHeight w:val="240"/>
        </w:trPr>
        <w:tc>
          <w:tcPr>
            <w:tcW w:w="2268" w:type="dxa"/>
            <w:shd w:val="clear" w:color="auto" w:fill="auto"/>
          </w:tcPr>
          <w:p w14:paraId="6C71CA1A" w14:textId="77777777" w:rsidR="00A4090E" w:rsidRPr="00773AA8" w:rsidRDefault="00A4090E" w:rsidP="00773AA8">
            <w:pPr>
              <w:pStyle w:val="SingleTxtG"/>
              <w:spacing w:before="40"/>
              <w:ind w:left="0" w:right="0"/>
              <w:jc w:val="left"/>
            </w:pPr>
            <w:proofErr w:type="spellStart"/>
            <w:r w:rsidRPr="00773AA8">
              <w:t>Zimbabwe</w:t>
            </w:r>
            <w:proofErr w:type="spellEnd"/>
          </w:p>
        </w:tc>
        <w:tc>
          <w:tcPr>
            <w:tcW w:w="2835" w:type="dxa"/>
            <w:shd w:val="clear" w:color="auto" w:fill="auto"/>
          </w:tcPr>
          <w:p w14:paraId="646344A6" w14:textId="77777777" w:rsidR="00A4090E" w:rsidRPr="00773AA8" w:rsidRDefault="00A4090E" w:rsidP="00773AA8">
            <w:pPr>
              <w:pStyle w:val="SingleTxtG"/>
              <w:spacing w:before="40"/>
              <w:ind w:left="0" w:right="0"/>
              <w:jc w:val="left"/>
            </w:pPr>
            <w:r w:rsidRPr="00773AA8">
              <w:t xml:space="preserve">Quinto informe </w:t>
            </w:r>
          </w:p>
        </w:tc>
        <w:tc>
          <w:tcPr>
            <w:tcW w:w="2267" w:type="dxa"/>
            <w:shd w:val="clear" w:color="auto" w:fill="auto"/>
          </w:tcPr>
          <w:p w14:paraId="4F4D8239" w14:textId="77777777" w:rsidR="00A4090E" w:rsidRPr="00773AA8" w:rsidRDefault="00A4090E" w:rsidP="00773AA8">
            <w:pPr>
              <w:pStyle w:val="SingleTxtG"/>
              <w:spacing w:before="40"/>
              <w:ind w:left="0" w:right="0"/>
              <w:jc w:val="left"/>
            </w:pPr>
            <w:r w:rsidRPr="00773AA8">
              <w:t>12 de junio de 2000</w:t>
            </w:r>
          </w:p>
        </w:tc>
      </w:tr>
      <w:tr w:rsidR="00A4090E" w:rsidRPr="00773AA8" w14:paraId="20688E14" w14:textId="77777777" w:rsidTr="00E77818">
        <w:trPr>
          <w:trHeight w:val="240"/>
        </w:trPr>
        <w:tc>
          <w:tcPr>
            <w:tcW w:w="2268" w:type="dxa"/>
            <w:shd w:val="clear" w:color="auto" w:fill="auto"/>
          </w:tcPr>
          <w:p w14:paraId="1C4333A0" w14:textId="77777777" w:rsidR="00A4090E" w:rsidRPr="00773AA8" w:rsidRDefault="00A4090E" w:rsidP="00773AA8">
            <w:pPr>
              <w:pStyle w:val="SingleTxtG"/>
              <w:spacing w:before="40"/>
              <w:ind w:left="0" w:right="0"/>
              <w:jc w:val="left"/>
            </w:pPr>
          </w:p>
        </w:tc>
        <w:tc>
          <w:tcPr>
            <w:tcW w:w="2835" w:type="dxa"/>
            <w:shd w:val="clear" w:color="auto" w:fill="auto"/>
          </w:tcPr>
          <w:p w14:paraId="592040BD" w14:textId="77777777" w:rsidR="00A4090E" w:rsidRPr="00773AA8" w:rsidRDefault="00A4090E" w:rsidP="00773AA8">
            <w:pPr>
              <w:pStyle w:val="SingleTxtG"/>
              <w:spacing w:before="40"/>
              <w:ind w:left="0" w:right="0"/>
              <w:jc w:val="left"/>
            </w:pPr>
            <w:r w:rsidRPr="00773AA8">
              <w:t>Sexto informe</w:t>
            </w:r>
          </w:p>
        </w:tc>
        <w:tc>
          <w:tcPr>
            <w:tcW w:w="2267" w:type="dxa"/>
            <w:shd w:val="clear" w:color="auto" w:fill="auto"/>
          </w:tcPr>
          <w:p w14:paraId="456074AB" w14:textId="77777777" w:rsidR="00A4090E" w:rsidRPr="00773AA8" w:rsidRDefault="00A4090E" w:rsidP="00773AA8">
            <w:pPr>
              <w:pStyle w:val="SingleTxtG"/>
              <w:spacing w:before="40"/>
              <w:ind w:left="0" w:right="0"/>
              <w:jc w:val="left"/>
            </w:pPr>
            <w:r w:rsidRPr="00773AA8">
              <w:t>12 de junio de 2002</w:t>
            </w:r>
          </w:p>
        </w:tc>
      </w:tr>
      <w:tr w:rsidR="00A4090E" w:rsidRPr="00773AA8" w14:paraId="79D8E44E" w14:textId="77777777" w:rsidTr="00E77818">
        <w:trPr>
          <w:trHeight w:val="240"/>
        </w:trPr>
        <w:tc>
          <w:tcPr>
            <w:tcW w:w="2268" w:type="dxa"/>
            <w:shd w:val="clear" w:color="auto" w:fill="auto"/>
          </w:tcPr>
          <w:p w14:paraId="661F5374" w14:textId="77777777" w:rsidR="00A4090E" w:rsidRPr="00773AA8" w:rsidRDefault="00A4090E" w:rsidP="00773AA8">
            <w:pPr>
              <w:pStyle w:val="SingleTxtG"/>
              <w:spacing w:before="40"/>
              <w:ind w:left="0" w:right="0"/>
              <w:jc w:val="left"/>
            </w:pPr>
          </w:p>
        </w:tc>
        <w:tc>
          <w:tcPr>
            <w:tcW w:w="2835" w:type="dxa"/>
            <w:shd w:val="clear" w:color="auto" w:fill="auto"/>
          </w:tcPr>
          <w:p w14:paraId="5AD18033" w14:textId="77777777" w:rsidR="00A4090E" w:rsidRPr="00773AA8" w:rsidRDefault="00A4090E" w:rsidP="00773AA8">
            <w:pPr>
              <w:pStyle w:val="SingleTxtG"/>
              <w:spacing w:before="40"/>
              <w:ind w:left="0" w:right="0"/>
              <w:jc w:val="left"/>
            </w:pPr>
            <w:r w:rsidRPr="00773AA8">
              <w:t>Séptimo informe</w:t>
            </w:r>
          </w:p>
        </w:tc>
        <w:tc>
          <w:tcPr>
            <w:tcW w:w="2267" w:type="dxa"/>
            <w:shd w:val="clear" w:color="auto" w:fill="auto"/>
          </w:tcPr>
          <w:p w14:paraId="3230166B" w14:textId="77777777" w:rsidR="00A4090E" w:rsidRPr="00773AA8" w:rsidRDefault="00A4090E" w:rsidP="00773AA8">
            <w:pPr>
              <w:pStyle w:val="SingleTxtG"/>
              <w:spacing w:before="40"/>
              <w:ind w:left="0" w:right="0"/>
              <w:jc w:val="left"/>
            </w:pPr>
            <w:r w:rsidRPr="00773AA8">
              <w:t>12 de junio de 2004</w:t>
            </w:r>
          </w:p>
        </w:tc>
      </w:tr>
      <w:tr w:rsidR="00A4090E" w:rsidRPr="00773AA8" w14:paraId="794232C7" w14:textId="77777777" w:rsidTr="00E77818">
        <w:trPr>
          <w:trHeight w:val="240"/>
        </w:trPr>
        <w:tc>
          <w:tcPr>
            <w:tcW w:w="2268" w:type="dxa"/>
            <w:shd w:val="clear" w:color="auto" w:fill="auto"/>
          </w:tcPr>
          <w:p w14:paraId="10BB7196" w14:textId="77777777" w:rsidR="00A4090E" w:rsidRPr="00773AA8" w:rsidRDefault="00A4090E" w:rsidP="00773AA8">
            <w:pPr>
              <w:pStyle w:val="SingleTxtG"/>
              <w:spacing w:before="40"/>
              <w:ind w:left="0" w:right="0"/>
              <w:jc w:val="left"/>
            </w:pPr>
          </w:p>
        </w:tc>
        <w:tc>
          <w:tcPr>
            <w:tcW w:w="2835" w:type="dxa"/>
            <w:shd w:val="clear" w:color="auto" w:fill="auto"/>
          </w:tcPr>
          <w:p w14:paraId="020134AE" w14:textId="77777777" w:rsidR="00A4090E" w:rsidRPr="00773AA8" w:rsidRDefault="00A4090E" w:rsidP="00773AA8">
            <w:pPr>
              <w:pStyle w:val="SingleTxtG"/>
              <w:spacing w:before="40"/>
              <w:ind w:left="0" w:right="0"/>
              <w:jc w:val="left"/>
            </w:pPr>
            <w:r w:rsidRPr="00773AA8">
              <w:t>Octavo informe</w:t>
            </w:r>
          </w:p>
        </w:tc>
        <w:tc>
          <w:tcPr>
            <w:tcW w:w="2267" w:type="dxa"/>
            <w:shd w:val="clear" w:color="auto" w:fill="auto"/>
          </w:tcPr>
          <w:p w14:paraId="034E98A2" w14:textId="77777777" w:rsidR="00A4090E" w:rsidRPr="00773AA8" w:rsidRDefault="00A4090E" w:rsidP="00773AA8">
            <w:pPr>
              <w:pStyle w:val="SingleTxtG"/>
              <w:spacing w:before="40"/>
              <w:ind w:left="0" w:right="0"/>
              <w:jc w:val="left"/>
            </w:pPr>
            <w:r w:rsidRPr="00773AA8">
              <w:t>12 de junio de 2006</w:t>
            </w:r>
          </w:p>
        </w:tc>
      </w:tr>
      <w:tr w:rsidR="00A4090E" w:rsidRPr="00773AA8" w14:paraId="23CFBCA3" w14:textId="77777777" w:rsidTr="00E77818">
        <w:trPr>
          <w:trHeight w:val="240"/>
        </w:trPr>
        <w:tc>
          <w:tcPr>
            <w:tcW w:w="2268" w:type="dxa"/>
            <w:shd w:val="clear" w:color="auto" w:fill="auto"/>
          </w:tcPr>
          <w:p w14:paraId="7BA2E868" w14:textId="77777777" w:rsidR="00A4090E" w:rsidRPr="00773AA8" w:rsidRDefault="00A4090E" w:rsidP="00773AA8">
            <w:pPr>
              <w:pStyle w:val="SingleTxtG"/>
              <w:spacing w:before="40"/>
              <w:ind w:left="0" w:right="0"/>
              <w:jc w:val="left"/>
            </w:pPr>
          </w:p>
        </w:tc>
        <w:tc>
          <w:tcPr>
            <w:tcW w:w="2835" w:type="dxa"/>
            <w:shd w:val="clear" w:color="auto" w:fill="auto"/>
          </w:tcPr>
          <w:p w14:paraId="33BADA8A" w14:textId="77777777" w:rsidR="00A4090E" w:rsidRPr="00773AA8" w:rsidRDefault="00A4090E" w:rsidP="00773AA8">
            <w:pPr>
              <w:pStyle w:val="SingleTxtG"/>
              <w:spacing w:before="40"/>
              <w:ind w:left="0" w:right="0"/>
              <w:jc w:val="left"/>
            </w:pPr>
            <w:r w:rsidRPr="00773AA8">
              <w:t>Noveno informe</w:t>
            </w:r>
          </w:p>
        </w:tc>
        <w:tc>
          <w:tcPr>
            <w:tcW w:w="2267" w:type="dxa"/>
            <w:shd w:val="clear" w:color="auto" w:fill="auto"/>
          </w:tcPr>
          <w:p w14:paraId="225EA43F" w14:textId="77777777" w:rsidR="00A4090E" w:rsidRPr="00773AA8" w:rsidRDefault="00A4090E" w:rsidP="00773AA8">
            <w:pPr>
              <w:pStyle w:val="SingleTxtG"/>
              <w:spacing w:before="40"/>
              <w:ind w:left="0" w:right="0"/>
              <w:jc w:val="left"/>
            </w:pPr>
            <w:r w:rsidRPr="00773AA8">
              <w:t>12 de junio de 2008</w:t>
            </w:r>
          </w:p>
        </w:tc>
      </w:tr>
      <w:tr w:rsidR="00A4090E" w:rsidRPr="00773AA8" w14:paraId="5C0CF165" w14:textId="77777777" w:rsidTr="00E77818">
        <w:trPr>
          <w:trHeight w:val="240"/>
        </w:trPr>
        <w:tc>
          <w:tcPr>
            <w:tcW w:w="2268" w:type="dxa"/>
            <w:shd w:val="clear" w:color="auto" w:fill="auto"/>
          </w:tcPr>
          <w:p w14:paraId="73847215" w14:textId="77777777" w:rsidR="00A4090E" w:rsidRPr="00773AA8" w:rsidRDefault="00A4090E" w:rsidP="00773AA8">
            <w:pPr>
              <w:pStyle w:val="SingleTxtG"/>
              <w:spacing w:before="40"/>
              <w:ind w:left="0" w:right="0"/>
              <w:jc w:val="left"/>
            </w:pPr>
          </w:p>
        </w:tc>
        <w:tc>
          <w:tcPr>
            <w:tcW w:w="2835" w:type="dxa"/>
            <w:shd w:val="clear" w:color="auto" w:fill="auto"/>
          </w:tcPr>
          <w:p w14:paraId="3B198AA9" w14:textId="77777777" w:rsidR="00A4090E" w:rsidRPr="00773AA8" w:rsidRDefault="00A4090E" w:rsidP="00773AA8">
            <w:pPr>
              <w:pStyle w:val="SingleTxtG"/>
              <w:spacing w:before="40"/>
              <w:ind w:left="0" w:right="0"/>
              <w:jc w:val="left"/>
            </w:pPr>
            <w:r w:rsidRPr="00773AA8">
              <w:t xml:space="preserve">Décimo informe </w:t>
            </w:r>
          </w:p>
        </w:tc>
        <w:tc>
          <w:tcPr>
            <w:tcW w:w="2267" w:type="dxa"/>
            <w:shd w:val="clear" w:color="auto" w:fill="auto"/>
          </w:tcPr>
          <w:p w14:paraId="5DE9591F" w14:textId="77777777" w:rsidR="00A4090E" w:rsidRPr="00773AA8" w:rsidRDefault="00A4090E" w:rsidP="00773AA8">
            <w:pPr>
              <w:pStyle w:val="SingleTxtG"/>
              <w:spacing w:before="40"/>
              <w:ind w:left="0" w:right="0"/>
              <w:jc w:val="left"/>
            </w:pPr>
            <w:r w:rsidRPr="00773AA8">
              <w:t>12 de junio de 2010</w:t>
            </w:r>
          </w:p>
        </w:tc>
      </w:tr>
      <w:tr w:rsidR="00A4090E" w:rsidRPr="00773AA8" w14:paraId="100CDF34" w14:textId="77777777" w:rsidTr="00E77818">
        <w:trPr>
          <w:trHeight w:val="240"/>
        </w:trPr>
        <w:tc>
          <w:tcPr>
            <w:tcW w:w="2268" w:type="dxa"/>
            <w:shd w:val="clear" w:color="auto" w:fill="auto"/>
          </w:tcPr>
          <w:p w14:paraId="7795A88C" w14:textId="77777777" w:rsidR="00A4090E" w:rsidRPr="00773AA8" w:rsidRDefault="00A4090E" w:rsidP="00773AA8">
            <w:pPr>
              <w:pStyle w:val="SingleTxtG"/>
              <w:spacing w:before="40"/>
              <w:ind w:left="0" w:right="0"/>
              <w:jc w:val="left"/>
            </w:pPr>
          </w:p>
        </w:tc>
        <w:tc>
          <w:tcPr>
            <w:tcW w:w="2835" w:type="dxa"/>
            <w:shd w:val="clear" w:color="auto" w:fill="auto"/>
          </w:tcPr>
          <w:p w14:paraId="4370028A" w14:textId="77777777" w:rsidR="00A4090E" w:rsidRPr="00773AA8" w:rsidRDefault="00A4090E" w:rsidP="00773AA8">
            <w:pPr>
              <w:pStyle w:val="SingleTxtG"/>
              <w:spacing w:before="40"/>
              <w:ind w:left="0" w:right="0"/>
              <w:jc w:val="left"/>
            </w:pPr>
            <w:r w:rsidRPr="00773AA8">
              <w:t>11º informe</w:t>
            </w:r>
          </w:p>
        </w:tc>
        <w:tc>
          <w:tcPr>
            <w:tcW w:w="2267" w:type="dxa"/>
            <w:shd w:val="clear" w:color="auto" w:fill="auto"/>
          </w:tcPr>
          <w:p w14:paraId="3B1E2F64" w14:textId="77777777" w:rsidR="00A4090E" w:rsidRPr="00773AA8" w:rsidRDefault="00A4090E" w:rsidP="00773AA8">
            <w:pPr>
              <w:pStyle w:val="SingleTxtG"/>
              <w:spacing w:before="40"/>
              <w:ind w:left="0" w:right="0"/>
              <w:jc w:val="left"/>
            </w:pPr>
            <w:r w:rsidRPr="00773AA8">
              <w:t>12 de junio de 2012</w:t>
            </w:r>
          </w:p>
        </w:tc>
      </w:tr>
      <w:tr w:rsidR="00A4090E" w:rsidRPr="00773AA8" w14:paraId="3DFF13CD" w14:textId="77777777" w:rsidTr="00E77818">
        <w:trPr>
          <w:trHeight w:val="240"/>
        </w:trPr>
        <w:tc>
          <w:tcPr>
            <w:tcW w:w="2268" w:type="dxa"/>
            <w:shd w:val="clear" w:color="auto" w:fill="auto"/>
          </w:tcPr>
          <w:p w14:paraId="58DB997E" w14:textId="77777777" w:rsidR="00A4090E" w:rsidRPr="00773AA8" w:rsidRDefault="00A4090E" w:rsidP="00773AA8">
            <w:pPr>
              <w:pStyle w:val="SingleTxtG"/>
              <w:spacing w:before="40"/>
              <w:ind w:left="0" w:right="0"/>
              <w:jc w:val="left"/>
            </w:pPr>
          </w:p>
        </w:tc>
        <w:tc>
          <w:tcPr>
            <w:tcW w:w="2835" w:type="dxa"/>
            <w:shd w:val="clear" w:color="auto" w:fill="auto"/>
          </w:tcPr>
          <w:p w14:paraId="7B9C5B2D" w14:textId="77777777" w:rsidR="00A4090E" w:rsidRPr="00773AA8" w:rsidRDefault="00A4090E" w:rsidP="00773AA8">
            <w:pPr>
              <w:pStyle w:val="SingleTxtG"/>
              <w:spacing w:before="40"/>
              <w:ind w:left="0" w:right="0"/>
              <w:jc w:val="left"/>
            </w:pPr>
            <w:r w:rsidRPr="00773AA8">
              <w:t>12º informe</w:t>
            </w:r>
          </w:p>
        </w:tc>
        <w:tc>
          <w:tcPr>
            <w:tcW w:w="2267" w:type="dxa"/>
            <w:shd w:val="clear" w:color="auto" w:fill="auto"/>
          </w:tcPr>
          <w:p w14:paraId="3862B679" w14:textId="77777777" w:rsidR="00A4090E" w:rsidRPr="00773AA8" w:rsidRDefault="00A4090E" w:rsidP="00773AA8">
            <w:pPr>
              <w:pStyle w:val="SingleTxtG"/>
              <w:spacing w:before="40"/>
              <w:ind w:left="0" w:right="0"/>
              <w:jc w:val="left"/>
            </w:pPr>
            <w:r w:rsidRPr="00773AA8">
              <w:t>12 de junio de 2014</w:t>
            </w:r>
          </w:p>
        </w:tc>
      </w:tr>
      <w:tr w:rsidR="00A4090E" w:rsidRPr="00773AA8" w14:paraId="0E390499" w14:textId="77777777" w:rsidTr="00E77818">
        <w:trPr>
          <w:trHeight w:val="240"/>
        </w:trPr>
        <w:tc>
          <w:tcPr>
            <w:tcW w:w="2268" w:type="dxa"/>
            <w:shd w:val="clear" w:color="auto" w:fill="auto"/>
          </w:tcPr>
          <w:p w14:paraId="7DA78320" w14:textId="77777777" w:rsidR="00A4090E" w:rsidRPr="00773AA8" w:rsidRDefault="00A4090E" w:rsidP="00773AA8">
            <w:pPr>
              <w:pStyle w:val="SingleTxtG"/>
              <w:spacing w:before="40"/>
              <w:ind w:left="0" w:right="0"/>
              <w:jc w:val="left"/>
            </w:pPr>
          </w:p>
        </w:tc>
        <w:tc>
          <w:tcPr>
            <w:tcW w:w="2835" w:type="dxa"/>
            <w:shd w:val="clear" w:color="auto" w:fill="auto"/>
          </w:tcPr>
          <w:p w14:paraId="1E5E52CC" w14:textId="77777777" w:rsidR="00A4090E" w:rsidRPr="00773AA8" w:rsidRDefault="00A4090E" w:rsidP="00773AA8">
            <w:pPr>
              <w:pStyle w:val="SingleTxtG"/>
              <w:spacing w:before="40"/>
              <w:ind w:left="0" w:right="0"/>
              <w:jc w:val="left"/>
            </w:pPr>
            <w:proofErr w:type="spellStart"/>
            <w:r w:rsidRPr="00773AA8">
              <w:t>13</w:t>
            </w:r>
            <w:r w:rsidRPr="00773AA8">
              <w:rPr>
                <w:vertAlign w:val="superscript"/>
              </w:rPr>
              <w:t>er</w:t>
            </w:r>
            <w:proofErr w:type="spellEnd"/>
            <w:r w:rsidRPr="00773AA8">
              <w:t xml:space="preserve"> informe</w:t>
            </w:r>
          </w:p>
        </w:tc>
        <w:tc>
          <w:tcPr>
            <w:tcW w:w="2267" w:type="dxa"/>
            <w:shd w:val="clear" w:color="auto" w:fill="auto"/>
          </w:tcPr>
          <w:p w14:paraId="239B0C71" w14:textId="77777777" w:rsidR="00A4090E" w:rsidRPr="00773AA8" w:rsidRDefault="00A4090E" w:rsidP="00773AA8">
            <w:pPr>
              <w:pStyle w:val="SingleTxtG"/>
              <w:spacing w:before="40"/>
              <w:ind w:left="0" w:right="0"/>
              <w:jc w:val="left"/>
            </w:pPr>
            <w:r w:rsidRPr="00773AA8">
              <w:t>12 de junio de 2016</w:t>
            </w:r>
          </w:p>
        </w:tc>
      </w:tr>
      <w:tr w:rsidR="00A4090E" w:rsidRPr="00773AA8" w14:paraId="008890CF" w14:textId="77777777" w:rsidTr="00E77818">
        <w:trPr>
          <w:trHeight w:val="240"/>
        </w:trPr>
        <w:tc>
          <w:tcPr>
            <w:tcW w:w="2268" w:type="dxa"/>
            <w:shd w:val="clear" w:color="auto" w:fill="auto"/>
          </w:tcPr>
          <w:p w14:paraId="3C72283D" w14:textId="77777777" w:rsidR="00A4090E" w:rsidRPr="00773AA8" w:rsidRDefault="00A4090E" w:rsidP="00773AA8">
            <w:pPr>
              <w:pStyle w:val="SingleTxtG"/>
              <w:spacing w:before="40"/>
              <w:ind w:left="0" w:right="0"/>
              <w:jc w:val="left"/>
            </w:pPr>
          </w:p>
        </w:tc>
        <w:tc>
          <w:tcPr>
            <w:tcW w:w="2835" w:type="dxa"/>
            <w:shd w:val="clear" w:color="auto" w:fill="auto"/>
          </w:tcPr>
          <w:p w14:paraId="027E9105" w14:textId="77777777" w:rsidR="00A4090E" w:rsidRPr="00773AA8" w:rsidRDefault="00A4090E" w:rsidP="00773AA8">
            <w:pPr>
              <w:pStyle w:val="SingleTxtG"/>
              <w:spacing w:before="40"/>
              <w:ind w:left="0" w:right="0"/>
              <w:jc w:val="left"/>
            </w:pPr>
            <w:r w:rsidRPr="00773AA8">
              <w:t>14º informe</w:t>
            </w:r>
          </w:p>
        </w:tc>
        <w:tc>
          <w:tcPr>
            <w:tcW w:w="2267" w:type="dxa"/>
            <w:shd w:val="clear" w:color="auto" w:fill="auto"/>
          </w:tcPr>
          <w:p w14:paraId="4C8E0CA9" w14:textId="77777777" w:rsidR="00A4090E" w:rsidRPr="00773AA8" w:rsidRDefault="00A4090E" w:rsidP="00773AA8">
            <w:pPr>
              <w:pStyle w:val="SingleTxtG"/>
              <w:spacing w:before="40"/>
              <w:ind w:left="0" w:right="0"/>
              <w:jc w:val="left"/>
            </w:pPr>
            <w:r w:rsidRPr="00773AA8">
              <w:t>12 de junio de 2018</w:t>
            </w:r>
          </w:p>
        </w:tc>
      </w:tr>
      <w:tr w:rsidR="00A4090E" w:rsidRPr="00773AA8" w14:paraId="7835DF58" w14:textId="77777777" w:rsidTr="00E77818">
        <w:trPr>
          <w:trHeight w:val="240"/>
        </w:trPr>
        <w:tc>
          <w:tcPr>
            <w:tcW w:w="2268" w:type="dxa"/>
            <w:tcBorders>
              <w:bottom w:val="single" w:sz="12" w:space="0" w:color="auto"/>
            </w:tcBorders>
            <w:shd w:val="clear" w:color="auto" w:fill="auto"/>
          </w:tcPr>
          <w:p w14:paraId="1227FE6A" w14:textId="77777777" w:rsidR="00A4090E" w:rsidRPr="00773AA8" w:rsidRDefault="00A4090E" w:rsidP="00773AA8">
            <w:pPr>
              <w:pStyle w:val="SingleTxtG"/>
              <w:spacing w:before="40"/>
              <w:ind w:left="0" w:right="0"/>
              <w:jc w:val="left"/>
            </w:pPr>
          </w:p>
        </w:tc>
        <w:tc>
          <w:tcPr>
            <w:tcW w:w="2835" w:type="dxa"/>
            <w:tcBorders>
              <w:bottom w:val="single" w:sz="12" w:space="0" w:color="auto"/>
            </w:tcBorders>
            <w:shd w:val="clear" w:color="auto" w:fill="auto"/>
          </w:tcPr>
          <w:p w14:paraId="2357D83E" w14:textId="77777777" w:rsidR="00A4090E" w:rsidRPr="00773AA8" w:rsidRDefault="00A4090E" w:rsidP="00773AA8">
            <w:pPr>
              <w:pStyle w:val="SingleTxtG"/>
              <w:spacing w:before="40"/>
              <w:ind w:left="0" w:right="0"/>
              <w:jc w:val="left"/>
            </w:pPr>
            <w:r w:rsidRPr="00773AA8">
              <w:t>15º informe</w:t>
            </w:r>
          </w:p>
        </w:tc>
        <w:tc>
          <w:tcPr>
            <w:tcW w:w="2267" w:type="dxa"/>
            <w:tcBorders>
              <w:bottom w:val="single" w:sz="12" w:space="0" w:color="auto"/>
            </w:tcBorders>
            <w:shd w:val="clear" w:color="auto" w:fill="auto"/>
          </w:tcPr>
          <w:p w14:paraId="7C0F762F" w14:textId="77777777" w:rsidR="00A4090E" w:rsidRPr="00773AA8" w:rsidRDefault="00A4090E" w:rsidP="00773AA8">
            <w:pPr>
              <w:pStyle w:val="SingleTxtG"/>
              <w:spacing w:before="40"/>
              <w:ind w:left="0" w:right="0"/>
              <w:jc w:val="left"/>
            </w:pPr>
            <w:r w:rsidRPr="00773AA8">
              <w:t>12 de junio de 2020</w:t>
            </w:r>
          </w:p>
        </w:tc>
      </w:tr>
    </w:tbl>
    <w:p w14:paraId="45C63BB6" w14:textId="77777777" w:rsidR="00381C24" w:rsidRPr="00E77818" w:rsidRDefault="00E77818" w:rsidP="00E77818">
      <w:pPr>
        <w:pStyle w:val="SingleTxtG"/>
        <w:suppressAutoHyphens/>
        <w:spacing w:before="240" w:after="0"/>
        <w:jc w:val="center"/>
        <w:rPr>
          <w:u w:val="single"/>
        </w:rPr>
      </w:pPr>
      <w:r>
        <w:rPr>
          <w:u w:val="single"/>
        </w:rPr>
        <w:tab/>
      </w:r>
      <w:r>
        <w:rPr>
          <w:u w:val="single"/>
        </w:rPr>
        <w:tab/>
      </w:r>
      <w:r>
        <w:rPr>
          <w:u w:val="single"/>
        </w:rPr>
        <w:tab/>
      </w:r>
    </w:p>
    <w:sectPr w:rsidR="00381C24" w:rsidRPr="00E77818" w:rsidSect="00A4090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CB567" w14:textId="77777777" w:rsidR="00773AA8" w:rsidRPr="00D43FF0" w:rsidRDefault="00773AA8" w:rsidP="00D43FF0">
      <w:pPr>
        <w:pStyle w:val="Piedepgina"/>
      </w:pPr>
    </w:p>
  </w:endnote>
  <w:endnote w:type="continuationSeparator" w:id="0">
    <w:p w14:paraId="5E696527" w14:textId="77777777" w:rsidR="00773AA8" w:rsidRPr="00D43FF0" w:rsidRDefault="00773AA8"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DAB2" w14:textId="77777777" w:rsidR="00773AA8" w:rsidRPr="00A4090E" w:rsidRDefault="00773AA8" w:rsidP="00A4090E">
    <w:pPr>
      <w:pStyle w:val="Piedepgina"/>
      <w:tabs>
        <w:tab w:val="right" w:pos="9638"/>
      </w:tabs>
    </w:pPr>
    <w:r w:rsidRPr="00A4090E">
      <w:rPr>
        <w:b/>
        <w:sz w:val="18"/>
      </w:rPr>
      <w:fldChar w:fldCharType="begin"/>
    </w:r>
    <w:r w:rsidRPr="00A4090E">
      <w:rPr>
        <w:b/>
        <w:sz w:val="18"/>
      </w:rPr>
      <w:instrText xml:space="preserve"> PAGE  \* MERGEFORMAT </w:instrText>
    </w:r>
    <w:r w:rsidRPr="00A4090E">
      <w:rPr>
        <w:b/>
        <w:sz w:val="18"/>
      </w:rPr>
      <w:fldChar w:fldCharType="separate"/>
    </w:r>
    <w:r w:rsidRPr="00A4090E">
      <w:rPr>
        <w:b/>
        <w:noProof/>
        <w:sz w:val="18"/>
      </w:rPr>
      <w:t>2</w:t>
    </w:r>
    <w:r w:rsidRPr="00A4090E">
      <w:rPr>
        <w:b/>
        <w:sz w:val="18"/>
      </w:rPr>
      <w:fldChar w:fldCharType="end"/>
    </w:r>
    <w:r>
      <w:rPr>
        <w:b/>
        <w:sz w:val="18"/>
      </w:rPr>
      <w:tab/>
    </w:r>
    <w:r>
      <w:t>GE.20-12897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0F17" w14:textId="77777777" w:rsidR="00773AA8" w:rsidRPr="00A4090E" w:rsidRDefault="00773AA8" w:rsidP="00A4090E">
    <w:pPr>
      <w:pStyle w:val="Piedepgina"/>
      <w:tabs>
        <w:tab w:val="right" w:pos="9638"/>
      </w:tabs>
      <w:rPr>
        <w:b/>
        <w:sz w:val="18"/>
      </w:rPr>
    </w:pPr>
    <w:r>
      <w:t>GE.20-12897</w:t>
    </w:r>
    <w:r>
      <w:tab/>
    </w:r>
    <w:r w:rsidRPr="00A4090E">
      <w:rPr>
        <w:b/>
        <w:sz w:val="18"/>
      </w:rPr>
      <w:fldChar w:fldCharType="begin"/>
    </w:r>
    <w:r w:rsidRPr="00A4090E">
      <w:rPr>
        <w:b/>
        <w:sz w:val="18"/>
      </w:rPr>
      <w:instrText xml:space="preserve"> PAGE  \* MERGEFORMAT </w:instrText>
    </w:r>
    <w:r w:rsidRPr="00A4090E">
      <w:rPr>
        <w:b/>
        <w:sz w:val="18"/>
      </w:rPr>
      <w:fldChar w:fldCharType="separate"/>
    </w:r>
    <w:r w:rsidRPr="00A4090E">
      <w:rPr>
        <w:b/>
        <w:noProof/>
        <w:sz w:val="18"/>
      </w:rPr>
      <w:t>3</w:t>
    </w:r>
    <w:r w:rsidRPr="00A409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1842B" w14:textId="77777777" w:rsidR="00773AA8" w:rsidRPr="00A4090E" w:rsidRDefault="00773AA8" w:rsidP="00A4090E">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3517C913" wp14:editId="6C89A8D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20-12897  (S)    201020    231020</w:t>
    </w:r>
    <w:r>
      <w:rPr>
        <w:sz w:val="20"/>
      </w:rPr>
      <w:br/>
    </w:r>
    <w:r w:rsidRPr="00A4090E">
      <w:rPr>
        <w:rFonts w:ascii="C39T30Lfz" w:hAnsi="C39T30Lfz"/>
        <w:sz w:val="56"/>
      </w:rPr>
      <w:t>*2012897*</w:t>
    </w:r>
    <w:r>
      <w:rPr>
        <w:noProof/>
        <w:sz w:val="20"/>
      </w:rPr>
      <w:drawing>
        <wp:anchor distT="0" distB="0" distL="114300" distR="114300" simplePos="0" relativeHeight="251658752" behindDoc="0" locked="0" layoutInCell="1" allowOverlap="1" wp14:anchorId="781EBF6E" wp14:editId="4EA2C6E3">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CBC78" w14:textId="77777777" w:rsidR="00773AA8" w:rsidRPr="001075E9" w:rsidRDefault="00773AA8" w:rsidP="001075E9">
      <w:pPr>
        <w:tabs>
          <w:tab w:val="right" w:pos="2155"/>
        </w:tabs>
        <w:spacing w:after="80" w:line="240" w:lineRule="auto"/>
        <w:ind w:left="680"/>
        <w:rPr>
          <w:u w:val="single"/>
        </w:rPr>
      </w:pPr>
      <w:r>
        <w:rPr>
          <w:u w:val="single"/>
        </w:rPr>
        <w:tab/>
      </w:r>
    </w:p>
  </w:footnote>
  <w:footnote w:type="continuationSeparator" w:id="0">
    <w:p w14:paraId="3B804771" w14:textId="77777777" w:rsidR="00773AA8" w:rsidRDefault="00773AA8" w:rsidP="00D43FF0">
      <w:pPr>
        <w:tabs>
          <w:tab w:val="right" w:pos="2155"/>
        </w:tabs>
        <w:spacing w:after="80" w:line="240" w:lineRule="auto"/>
        <w:ind w:left="680"/>
        <w:rPr>
          <w:u w:val="single"/>
        </w:rPr>
      </w:pPr>
      <w:r>
        <w:rPr>
          <w:u w:val="single"/>
        </w:rPr>
        <w:tab/>
      </w:r>
    </w:p>
  </w:footnote>
  <w:footnote w:id="1">
    <w:p w14:paraId="55B4C9E8" w14:textId="77777777" w:rsidR="00773AA8" w:rsidRPr="00B52BDF" w:rsidRDefault="00773AA8" w:rsidP="00A4090E">
      <w:pPr>
        <w:pStyle w:val="Textonotapie"/>
      </w:pPr>
      <w:r w:rsidRPr="00B52BDF">
        <w:rPr>
          <w:rStyle w:val="Refdenotaalpie"/>
          <w:vertAlign w:val="baseline"/>
        </w:rPr>
        <w:tab/>
      </w:r>
      <w:r w:rsidRPr="00A4090E">
        <w:rPr>
          <w:rStyle w:val="Refdenotaalpie"/>
          <w:sz w:val="20"/>
          <w:szCs w:val="22"/>
          <w:vertAlign w:val="baseline"/>
        </w:rPr>
        <w:t>*</w:t>
      </w:r>
      <w:r w:rsidRPr="00B52BDF">
        <w:rPr>
          <w:rStyle w:val="Refdenotaalpie"/>
          <w:vertAlign w:val="baseline"/>
        </w:rPr>
        <w:tab/>
      </w:r>
      <w:r w:rsidRPr="00B52BDF">
        <w:rPr>
          <w:rFonts w:eastAsia="SimSun"/>
          <w:lang w:eastAsia="zh-CN"/>
        </w:rPr>
        <w:t>Se acordó publicar este informe después de la fecha de publicación prevista debido a circunstancias ajenas a la voluntad de quien lo presenta.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CBE3" w14:textId="4514D7A0" w:rsidR="00773AA8" w:rsidRPr="00A4090E" w:rsidRDefault="00773AA8">
    <w:pPr>
      <w:pStyle w:val="Encabezado"/>
    </w:pPr>
    <w:r>
      <w:fldChar w:fldCharType="begin"/>
    </w:r>
    <w:r>
      <w:instrText xml:space="preserve"> TITLE  \* MERGEFORMAT </w:instrText>
    </w:r>
    <w:r>
      <w:fldChar w:fldCharType="separate"/>
    </w:r>
    <w:proofErr w:type="spellStart"/>
    <w:r w:rsidR="00676FDA">
      <w:t>CERD</w:t>
    </w:r>
    <w:proofErr w:type="spellEnd"/>
    <w:r w:rsidR="00676FDA">
      <w:t>/C/102/2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14BBB" w14:textId="75D1845C" w:rsidR="00773AA8" w:rsidRPr="00A4090E" w:rsidRDefault="00773AA8" w:rsidP="00A4090E">
    <w:pPr>
      <w:pStyle w:val="Encabezado"/>
      <w:jc w:val="right"/>
    </w:pPr>
    <w:r>
      <w:fldChar w:fldCharType="begin"/>
    </w:r>
    <w:r>
      <w:instrText xml:space="preserve"> TITLE  \* MERGEFORMAT </w:instrText>
    </w:r>
    <w:r>
      <w:fldChar w:fldCharType="separate"/>
    </w:r>
    <w:proofErr w:type="spellStart"/>
    <w:r w:rsidR="00676FDA">
      <w:t>CERD</w:t>
    </w:r>
    <w:proofErr w:type="spellEnd"/>
    <w:r w:rsidR="00676FDA">
      <w:t>/C/102/2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F4057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D8243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6"/>
  </w:num>
  <w:num w:numId="3">
    <w:abstractNumId w:val="27"/>
  </w:num>
  <w:num w:numId="4">
    <w:abstractNumId w:val="26"/>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21"/>
  </w:num>
  <w:num w:numId="20">
    <w:abstractNumId w:val="13"/>
  </w:num>
  <w:num w:numId="21">
    <w:abstractNumId w:val="28"/>
  </w:num>
  <w:num w:numId="22">
    <w:abstractNumId w:val="18"/>
  </w:num>
  <w:num w:numId="23">
    <w:abstractNumId w:val="17"/>
  </w:num>
  <w:num w:numId="24">
    <w:abstractNumId w:val="20"/>
  </w:num>
  <w:num w:numId="25">
    <w:abstractNumId w:val="19"/>
  </w:num>
  <w:num w:numId="26">
    <w:abstractNumId w:val="23"/>
  </w:num>
  <w:num w:numId="27">
    <w:abstractNumId w:val="12"/>
  </w:num>
  <w:num w:numId="28">
    <w:abstractNumId w:val="24"/>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31635"/>
    <w:rsid w:val="00006BB9"/>
    <w:rsid w:val="000107A1"/>
    <w:rsid w:val="0002339D"/>
    <w:rsid w:val="00036733"/>
    <w:rsid w:val="000B57E7"/>
    <w:rsid w:val="000F09DF"/>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71CB3"/>
    <w:rsid w:val="0050108D"/>
    <w:rsid w:val="0051740C"/>
    <w:rsid w:val="00572E19"/>
    <w:rsid w:val="005F0B42"/>
    <w:rsid w:val="00634841"/>
    <w:rsid w:val="00655A21"/>
    <w:rsid w:val="00660542"/>
    <w:rsid w:val="0067198A"/>
    <w:rsid w:val="006725B3"/>
    <w:rsid w:val="00676FDA"/>
    <w:rsid w:val="006808A9"/>
    <w:rsid w:val="006D631C"/>
    <w:rsid w:val="006F35EE"/>
    <w:rsid w:val="007021FF"/>
    <w:rsid w:val="007076CB"/>
    <w:rsid w:val="00731635"/>
    <w:rsid w:val="00773AA8"/>
    <w:rsid w:val="007967DF"/>
    <w:rsid w:val="007F0ACE"/>
    <w:rsid w:val="00834B71"/>
    <w:rsid w:val="0086445C"/>
    <w:rsid w:val="00865A80"/>
    <w:rsid w:val="00865FAC"/>
    <w:rsid w:val="008728CD"/>
    <w:rsid w:val="008A08D7"/>
    <w:rsid w:val="008A13F9"/>
    <w:rsid w:val="008C0F65"/>
    <w:rsid w:val="008C29C4"/>
    <w:rsid w:val="008F225F"/>
    <w:rsid w:val="00906890"/>
    <w:rsid w:val="00951972"/>
    <w:rsid w:val="00954E65"/>
    <w:rsid w:val="00A17DFD"/>
    <w:rsid w:val="00A4090E"/>
    <w:rsid w:val="00A414EF"/>
    <w:rsid w:val="00A4674B"/>
    <w:rsid w:val="00A917B3"/>
    <w:rsid w:val="00AB4B51"/>
    <w:rsid w:val="00B066FC"/>
    <w:rsid w:val="00B10CC7"/>
    <w:rsid w:val="00B62458"/>
    <w:rsid w:val="00B778C8"/>
    <w:rsid w:val="00BA3587"/>
    <w:rsid w:val="00BB36EA"/>
    <w:rsid w:val="00BD33EE"/>
    <w:rsid w:val="00C60F0C"/>
    <w:rsid w:val="00C63C2A"/>
    <w:rsid w:val="00C805C9"/>
    <w:rsid w:val="00C907F0"/>
    <w:rsid w:val="00CA1679"/>
    <w:rsid w:val="00CC0854"/>
    <w:rsid w:val="00CC15A3"/>
    <w:rsid w:val="00D05347"/>
    <w:rsid w:val="00D43FF0"/>
    <w:rsid w:val="00D90138"/>
    <w:rsid w:val="00DA26B8"/>
    <w:rsid w:val="00DD4E25"/>
    <w:rsid w:val="00E2656E"/>
    <w:rsid w:val="00E54D19"/>
    <w:rsid w:val="00E73F76"/>
    <w:rsid w:val="00E77818"/>
    <w:rsid w:val="00EA31D8"/>
    <w:rsid w:val="00EA5579"/>
    <w:rsid w:val="00EF1360"/>
    <w:rsid w:val="00EF3220"/>
    <w:rsid w:val="00EF7198"/>
    <w:rsid w:val="00F41883"/>
    <w:rsid w:val="00F45524"/>
    <w:rsid w:val="00F869E8"/>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222A2"/>
  <w15:docId w15:val="{9DFE9842-D98C-4A04-BE9D-BEB9FA58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Cuadro_G"/>
    <w:basedOn w:val="SingleTxtG"/>
    <w:next w:val="SingleTxtG"/>
    <w:link w:val="Ttulo1Car"/>
    <w:qFormat/>
    <w:rsid w:val="00D05347"/>
    <w:pPr>
      <w:keepNext/>
      <w:spacing w:after="0" w:line="240" w:lineRule="auto"/>
      <w:outlineLvl w:val="0"/>
    </w:pPr>
    <w:rPr>
      <w:rFonts w:cs="Arial"/>
      <w:bCs/>
      <w:szCs w:val="32"/>
    </w:rPr>
  </w:style>
  <w:style w:type="paragraph" w:styleId="Ttulo2">
    <w:name w:val="heading 2"/>
    <w:basedOn w:val="Normal"/>
    <w:next w:val="Normal"/>
    <w:link w:val="Ttulo2Car"/>
    <w:semiHidden/>
    <w:rsid w:val="00EA31D8"/>
    <w:pPr>
      <w:keepNext/>
      <w:outlineLvl w:val="1"/>
    </w:pPr>
    <w:rPr>
      <w:rFonts w:cs="Arial"/>
      <w:bCs/>
      <w:iCs/>
      <w:szCs w:val="28"/>
    </w:rPr>
  </w:style>
  <w:style w:type="paragraph" w:styleId="Ttulo3">
    <w:name w:val="heading 3"/>
    <w:basedOn w:val="Normal"/>
    <w:next w:val="Normal"/>
    <w:link w:val="Ttulo3Car"/>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EA31D8"/>
    <w:pPr>
      <w:keepNext/>
      <w:spacing w:before="240" w:after="60"/>
      <w:outlineLvl w:val="3"/>
    </w:pPr>
    <w:rPr>
      <w:b/>
      <w:bCs/>
      <w:sz w:val="28"/>
      <w:szCs w:val="28"/>
    </w:rPr>
  </w:style>
  <w:style w:type="paragraph" w:styleId="Ttulo5">
    <w:name w:val="heading 5"/>
    <w:basedOn w:val="Normal"/>
    <w:next w:val="Normal"/>
    <w:link w:val="Ttulo5Car"/>
    <w:semiHidden/>
    <w:rsid w:val="00EA31D8"/>
    <w:pPr>
      <w:spacing w:before="240" w:after="60"/>
      <w:outlineLvl w:val="4"/>
    </w:pPr>
    <w:rPr>
      <w:b/>
      <w:bCs/>
      <w:i/>
      <w:iCs/>
      <w:sz w:val="26"/>
      <w:szCs w:val="26"/>
    </w:rPr>
  </w:style>
  <w:style w:type="paragraph" w:styleId="Ttulo6">
    <w:name w:val="heading 6"/>
    <w:basedOn w:val="Normal"/>
    <w:next w:val="Normal"/>
    <w:link w:val="Ttulo6Car"/>
    <w:semiHidden/>
    <w:rsid w:val="00EA31D8"/>
    <w:pPr>
      <w:spacing w:before="240" w:after="60"/>
      <w:outlineLvl w:val="5"/>
    </w:pPr>
    <w:rPr>
      <w:b/>
      <w:bCs/>
      <w:sz w:val="22"/>
      <w:szCs w:val="22"/>
    </w:rPr>
  </w:style>
  <w:style w:type="paragraph" w:styleId="Ttulo7">
    <w:name w:val="heading 7"/>
    <w:basedOn w:val="Normal"/>
    <w:next w:val="Normal"/>
    <w:link w:val="Ttulo7Car"/>
    <w:semiHidden/>
    <w:rsid w:val="00EA31D8"/>
    <w:pPr>
      <w:spacing w:before="240" w:after="60"/>
      <w:outlineLvl w:val="6"/>
    </w:pPr>
    <w:rPr>
      <w:sz w:val="24"/>
      <w:szCs w:val="24"/>
    </w:rPr>
  </w:style>
  <w:style w:type="paragraph" w:styleId="Ttulo8">
    <w:name w:val="heading 8"/>
    <w:basedOn w:val="Normal"/>
    <w:next w:val="Normal"/>
    <w:link w:val="Ttulo8Car"/>
    <w:semiHidden/>
    <w:rsid w:val="00EA31D8"/>
    <w:pPr>
      <w:spacing w:before="240" w:after="60"/>
      <w:outlineLvl w:val="7"/>
    </w:pPr>
    <w:rPr>
      <w:i/>
      <w:iCs/>
      <w:sz w:val="24"/>
      <w:szCs w:val="24"/>
    </w:rPr>
  </w:style>
  <w:style w:type="paragraph" w:styleId="Ttulo9">
    <w:name w:val="heading 9"/>
    <w:basedOn w:val="Normal"/>
    <w:next w:val="Normal"/>
    <w:link w:val="Ttulo9Car"/>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EA31D8"/>
    <w:pPr>
      <w:numPr>
        <w:numId w:val="3"/>
      </w:numPr>
    </w:pPr>
  </w:style>
  <w:style w:type="numbering" w:styleId="1ai">
    <w:name w:val="Outline List 1"/>
    <w:basedOn w:val="Sinlista"/>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link w:val="HTMLconformatoprevioCar"/>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semiHidden/>
    <w:rsid w:val="00EA31D8"/>
    <w:pPr>
      <w:spacing w:after="120" w:line="480" w:lineRule="auto"/>
      <w:ind w:left="283"/>
    </w:pPr>
  </w:style>
  <w:style w:type="paragraph" w:styleId="Sangra3detindependiente">
    <w:name w:val="Body Text Indent 3"/>
    <w:basedOn w:val="Normal"/>
    <w:link w:val="Sangra3detindependienteCar"/>
    <w:semiHidden/>
    <w:rsid w:val="00EA31D8"/>
    <w:pPr>
      <w:spacing w:after="120"/>
      <w:ind w:left="283"/>
    </w:pPr>
    <w:rPr>
      <w:sz w:val="16"/>
      <w:szCs w:val="16"/>
    </w:rPr>
  </w:style>
  <w:style w:type="paragraph" w:styleId="Sangradetextonormal">
    <w:name w:val="Body Text Indent"/>
    <w:basedOn w:val="Normal"/>
    <w:link w:val="SangradetextonormalCar"/>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rsid w:val="00EA31D8"/>
    <w:pPr>
      <w:spacing w:after="60"/>
      <w:jc w:val="center"/>
      <w:outlineLvl w:val="1"/>
    </w:pPr>
    <w:rPr>
      <w:rFonts w:ascii="Arial" w:hAnsi="Arial" w:cs="Arial"/>
      <w:sz w:val="24"/>
      <w:szCs w:val="24"/>
    </w:rPr>
  </w:style>
  <w:style w:type="table" w:styleId="Tablabsica1">
    <w:name w:val="Table Simple 1"/>
    <w:basedOn w:val="Tabla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rsid w:val="00EA31D8"/>
    <w:rPr>
      <w:b/>
      <w:bCs/>
    </w:rPr>
  </w:style>
  <w:style w:type="paragraph" w:styleId="Textoindependiente">
    <w:name w:val="Body Text"/>
    <w:basedOn w:val="Normal"/>
    <w:link w:val="TextoindependienteCar"/>
    <w:semiHidden/>
    <w:rsid w:val="00EA31D8"/>
    <w:pPr>
      <w:spacing w:after="120"/>
    </w:pPr>
  </w:style>
  <w:style w:type="paragraph" w:styleId="Textoindependiente2">
    <w:name w:val="Body Text 2"/>
    <w:basedOn w:val="Normal"/>
    <w:link w:val="Textoindependiente2Car"/>
    <w:semiHidden/>
    <w:rsid w:val="00EA31D8"/>
    <w:pPr>
      <w:spacing w:after="120" w:line="480" w:lineRule="auto"/>
    </w:pPr>
  </w:style>
  <w:style w:type="paragraph" w:styleId="Textoindependiente3">
    <w:name w:val="Body Text 3"/>
    <w:basedOn w:val="Normal"/>
    <w:link w:val="Textoindependiente3Car"/>
    <w:semiHidden/>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
    <w:basedOn w:val="Textonotapie"/>
    <w:link w:val="TextonotaalfinalCar"/>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uiPriority w:val="99"/>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5A3"/>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A4090E"/>
    <w:rPr>
      <w:rFonts w:cs="Arial"/>
      <w:bCs/>
      <w:szCs w:val="32"/>
      <w:lang w:val="es-ES" w:eastAsia="es-ES"/>
    </w:rPr>
  </w:style>
  <w:style w:type="character" w:customStyle="1" w:styleId="Ttulo2Car">
    <w:name w:val="Título 2 Car"/>
    <w:basedOn w:val="Fuentedeprrafopredeter"/>
    <w:link w:val="Ttulo2"/>
    <w:semiHidden/>
    <w:rsid w:val="00A4090E"/>
    <w:rPr>
      <w:rFonts w:cs="Arial"/>
      <w:bCs/>
      <w:iCs/>
      <w:szCs w:val="28"/>
      <w:lang w:val="es-ES" w:eastAsia="es-ES"/>
    </w:rPr>
  </w:style>
  <w:style w:type="character" w:customStyle="1" w:styleId="Ttulo3Car">
    <w:name w:val="Título 3 Car"/>
    <w:basedOn w:val="Fuentedeprrafopredeter"/>
    <w:link w:val="Ttulo3"/>
    <w:semiHidden/>
    <w:rsid w:val="00A4090E"/>
    <w:rPr>
      <w:rFonts w:ascii="Arial" w:hAnsi="Arial" w:cs="Arial"/>
      <w:b/>
      <w:bCs/>
      <w:sz w:val="26"/>
      <w:szCs w:val="26"/>
      <w:lang w:val="es-ES" w:eastAsia="es-ES"/>
    </w:rPr>
  </w:style>
  <w:style w:type="character" w:customStyle="1" w:styleId="Ttulo4Car">
    <w:name w:val="Título 4 Car"/>
    <w:basedOn w:val="Fuentedeprrafopredeter"/>
    <w:link w:val="Ttulo4"/>
    <w:semiHidden/>
    <w:rsid w:val="00A4090E"/>
    <w:rPr>
      <w:b/>
      <w:bCs/>
      <w:sz w:val="28"/>
      <w:szCs w:val="28"/>
      <w:lang w:val="es-ES" w:eastAsia="es-ES"/>
    </w:rPr>
  </w:style>
  <w:style w:type="character" w:customStyle="1" w:styleId="Ttulo5Car">
    <w:name w:val="Título 5 Car"/>
    <w:basedOn w:val="Fuentedeprrafopredeter"/>
    <w:link w:val="Ttulo5"/>
    <w:semiHidden/>
    <w:rsid w:val="00A4090E"/>
    <w:rPr>
      <w:b/>
      <w:bCs/>
      <w:i/>
      <w:iCs/>
      <w:sz w:val="26"/>
      <w:szCs w:val="26"/>
      <w:lang w:val="es-ES" w:eastAsia="es-ES"/>
    </w:rPr>
  </w:style>
  <w:style w:type="character" w:customStyle="1" w:styleId="Ttulo6Car">
    <w:name w:val="Título 6 Car"/>
    <w:basedOn w:val="Fuentedeprrafopredeter"/>
    <w:link w:val="Ttulo6"/>
    <w:semiHidden/>
    <w:rsid w:val="00A4090E"/>
    <w:rPr>
      <w:b/>
      <w:bCs/>
      <w:sz w:val="22"/>
      <w:szCs w:val="22"/>
      <w:lang w:val="es-ES" w:eastAsia="es-ES"/>
    </w:rPr>
  </w:style>
  <w:style w:type="character" w:customStyle="1" w:styleId="Ttulo7Car">
    <w:name w:val="Título 7 Car"/>
    <w:basedOn w:val="Fuentedeprrafopredeter"/>
    <w:link w:val="Ttulo7"/>
    <w:semiHidden/>
    <w:rsid w:val="00A4090E"/>
    <w:rPr>
      <w:sz w:val="24"/>
      <w:szCs w:val="24"/>
      <w:lang w:val="es-ES" w:eastAsia="es-ES"/>
    </w:rPr>
  </w:style>
  <w:style w:type="character" w:customStyle="1" w:styleId="Ttulo8Car">
    <w:name w:val="Título 8 Car"/>
    <w:basedOn w:val="Fuentedeprrafopredeter"/>
    <w:link w:val="Ttulo8"/>
    <w:semiHidden/>
    <w:rsid w:val="00A4090E"/>
    <w:rPr>
      <w:i/>
      <w:iCs/>
      <w:sz w:val="24"/>
      <w:szCs w:val="24"/>
      <w:lang w:val="es-ES" w:eastAsia="es-ES"/>
    </w:rPr>
  </w:style>
  <w:style w:type="character" w:customStyle="1" w:styleId="Ttulo9Car">
    <w:name w:val="Título 9 Car"/>
    <w:basedOn w:val="Fuentedeprrafopredeter"/>
    <w:link w:val="Ttulo9"/>
    <w:semiHidden/>
    <w:rsid w:val="00A4090E"/>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A4090E"/>
    <w:rPr>
      <w:b/>
      <w:sz w:val="18"/>
      <w:lang w:val="es-ES" w:eastAsia="es-ES"/>
    </w:rPr>
  </w:style>
  <w:style w:type="character" w:customStyle="1" w:styleId="PiedepginaCar">
    <w:name w:val="Pie de página Car"/>
    <w:aliases w:val="3_G Car"/>
    <w:basedOn w:val="Fuentedeprrafopredeter"/>
    <w:link w:val="Piedepgina"/>
    <w:rsid w:val="00A4090E"/>
    <w:rPr>
      <w:sz w:val="16"/>
      <w:lang w:val="es-ES" w:eastAsia="es-ES"/>
    </w:rPr>
  </w:style>
  <w:style w:type="character" w:customStyle="1" w:styleId="TextonotapieCar">
    <w:name w:val="Texto nota pie Car"/>
    <w:aliases w:val="5_G Car"/>
    <w:basedOn w:val="Fuentedeprrafopredeter"/>
    <w:link w:val="Textonotapie"/>
    <w:rsid w:val="00A4090E"/>
    <w:rPr>
      <w:sz w:val="18"/>
      <w:lang w:val="es-ES" w:eastAsia="es-ES"/>
    </w:rPr>
  </w:style>
  <w:style w:type="character" w:customStyle="1" w:styleId="CierreCar">
    <w:name w:val="Cierre Car"/>
    <w:basedOn w:val="Fuentedeprrafopredeter"/>
    <w:link w:val="Cierre"/>
    <w:semiHidden/>
    <w:rsid w:val="00A4090E"/>
    <w:rPr>
      <w:lang w:val="es-ES" w:eastAsia="es-ES"/>
    </w:rPr>
  </w:style>
  <w:style w:type="character" w:customStyle="1" w:styleId="DireccinHTMLCar">
    <w:name w:val="Dirección HTML Car"/>
    <w:basedOn w:val="Fuentedeprrafopredeter"/>
    <w:link w:val="DireccinHTML"/>
    <w:semiHidden/>
    <w:rsid w:val="00A4090E"/>
    <w:rPr>
      <w:i/>
      <w:iCs/>
      <w:lang w:val="es-ES" w:eastAsia="es-ES"/>
    </w:rPr>
  </w:style>
  <w:style w:type="character" w:customStyle="1" w:styleId="EncabezadodemensajeCar">
    <w:name w:val="Encabezado de mensaje Car"/>
    <w:basedOn w:val="Fuentedeprrafopredeter"/>
    <w:link w:val="Encabezadodemensaje"/>
    <w:semiHidden/>
    <w:rsid w:val="00A4090E"/>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A4090E"/>
    <w:rPr>
      <w:lang w:val="es-ES" w:eastAsia="es-ES"/>
    </w:rPr>
  </w:style>
  <w:style w:type="character" w:customStyle="1" w:styleId="FechaCar">
    <w:name w:val="Fecha Car"/>
    <w:basedOn w:val="Fuentedeprrafopredeter"/>
    <w:link w:val="Fecha"/>
    <w:semiHidden/>
    <w:rsid w:val="00A4090E"/>
    <w:rPr>
      <w:lang w:val="es-ES" w:eastAsia="es-ES"/>
    </w:rPr>
  </w:style>
  <w:style w:type="character" w:customStyle="1" w:styleId="FirmaCar">
    <w:name w:val="Firma Car"/>
    <w:basedOn w:val="Fuentedeprrafopredeter"/>
    <w:link w:val="Firma"/>
    <w:semiHidden/>
    <w:rsid w:val="00A4090E"/>
    <w:rPr>
      <w:lang w:val="es-ES" w:eastAsia="es-ES"/>
    </w:rPr>
  </w:style>
  <w:style w:type="character" w:customStyle="1" w:styleId="FirmadecorreoelectrnicoCar">
    <w:name w:val="Firma de correo electrónico Car"/>
    <w:basedOn w:val="Fuentedeprrafopredeter"/>
    <w:link w:val="Firmadecorreoelectrnico"/>
    <w:semiHidden/>
    <w:rsid w:val="00A4090E"/>
    <w:rPr>
      <w:lang w:val="es-ES" w:eastAsia="es-ES"/>
    </w:rPr>
  </w:style>
  <w:style w:type="character" w:customStyle="1" w:styleId="HTMLconformatoprevioCar">
    <w:name w:val="HTML con formato previo Car"/>
    <w:basedOn w:val="Fuentedeprrafopredeter"/>
    <w:link w:val="HTMLconformatoprevio"/>
    <w:semiHidden/>
    <w:rsid w:val="00A4090E"/>
    <w:rPr>
      <w:rFonts w:ascii="Courier New" w:hAnsi="Courier New" w:cs="Courier New"/>
      <w:lang w:val="es-ES" w:eastAsia="es-ES"/>
    </w:rPr>
  </w:style>
  <w:style w:type="character" w:customStyle="1" w:styleId="SaludoCar">
    <w:name w:val="Saludo Car"/>
    <w:basedOn w:val="Fuentedeprrafopredeter"/>
    <w:link w:val="Saludo"/>
    <w:semiHidden/>
    <w:rsid w:val="00A4090E"/>
    <w:rPr>
      <w:lang w:val="es-ES" w:eastAsia="es-ES"/>
    </w:rPr>
  </w:style>
  <w:style w:type="character" w:customStyle="1" w:styleId="Sangra2detindependienteCar">
    <w:name w:val="Sangría 2 de t. independiente Car"/>
    <w:basedOn w:val="Fuentedeprrafopredeter"/>
    <w:link w:val="Sangra2detindependiente"/>
    <w:semiHidden/>
    <w:rsid w:val="00A4090E"/>
    <w:rPr>
      <w:lang w:val="es-ES" w:eastAsia="es-ES"/>
    </w:rPr>
  </w:style>
  <w:style w:type="character" w:customStyle="1" w:styleId="Sangra3detindependienteCar">
    <w:name w:val="Sangría 3 de t. independiente Car"/>
    <w:basedOn w:val="Fuentedeprrafopredeter"/>
    <w:link w:val="Sangra3detindependiente"/>
    <w:semiHidden/>
    <w:rsid w:val="00A4090E"/>
    <w:rPr>
      <w:sz w:val="16"/>
      <w:szCs w:val="16"/>
      <w:lang w:val="es-ES" w:eastAsia="es-ES"/>
    </w:rPr>
  </w:style>
  <w:style w:type="character" w:customStyle="1" w:styleId="SangradetextonormalCar">
    <w:name w:val="Sangría de texto normal Car"/>
    <w:basedOn w:val="Fuentedeprrafopredeter"/>
    <w:link w:val="Sangradetextonormal"/>
    <w:semiHidden/>
    <w:rsid w:val="00A4090E"/>
    <w:rPr>
      <w:lang w:val="es-ES" w:eastAsia="es-ES"/>
    </w:rPr>
  </w:style>
  <w:style w:type="character" w:customStyle="1" w:styleId="SubttuloCar">
    <w:name w:val="Subtítulo Car"/>
    <w:basedOn w:val="Fuentedeprrafopredeter"/>
    <w:link w:val="Subttulo"/>
    <w:rsid w:val="00A4090E"/>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A4090E"/>
    <w:rPr>
      <w:lang w:val="es-ES" w:eastAsia="es-ES"/>
    </w:rPr>
  </w:style>
  <w:style w:type="character" w:customStyle="1" w:styleId="Textoindependiente2Car">
    <w:name w:val="Texto independiente 2 Car"/>
    <w:basedOn w:val="Fuentedeprrafopredeter"/>
    <w:link w:val="Textoindependiente2"/>
    <w:semiHidden/>
    <w:rsid w:val="00A4090E"/>
    <w:rPr>
      <w:lang w:val="es-ES" w:eastAsia="es-ES"/>
    </w:rPr>
  </w:style>
  <w:style w:type="character" w:customStyle="1" w:styleId="Textoindependiente3Car">
    <w:name w:val="Texto independiente 3 Car"/>
    <w:basedOn w:val="Fuentedeprrafopredeter"/>
    <w:link w:val="Textoindependiente3"/>
    <w:semiHidden/>
    <w:rsid w:val="00A4090E"/>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A4090E"/>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A4090E"/>
    <w:rPr>
      <w:lang w:val="es-ES" w:eastAsia="es-ES"/>
    </w:rPr>
  </w:style>
  <w:style w:type="character" w:customStyle="1" w:styleId="TextonotaalfinalCar">
    <w:name w:val="Texto nota al final Car"/>
    <w:aliases w:val="2_G Car"/>
    <w:basedOn w:val="Fuentedeprrafopredeter"/>
    <w:link w:val="Textonotaalfinal"/>
    <w:rsid w:val="00A4090E"/>
    <w:rPr>
      <w:sz w:val="18"/>
      <w:lang w:val="es-ES" w:eastAsia="es-ES"/>
    </w:rPr>
  </w:style>
  <w:style w:type="character" w:customStyle="1" w:styleId="TextosinformatoCar">
    <w:name w:val="Texto sin formato Car"/>
    <w:basedOn w:val="Fuentedeprrafopredeter"/>
    <w:link w:val="Textosinformato"/>
    <w:semiHidden/>
    <w:rsid w:val="00A4090E"/>
    <w:rPr>
      <w:rFonts w:ascii="Courier New" w:hAnsi="Courier New" w:cs="Courier New"/>
      <w:lang w:val="es-ES" w:eastAsia="es-ES"/>
    </w:rPr>
  </w:style>
  <w:style w:type="character" w:customStyle="1" w:styleId="TtuloCar">
    <w:name w:val="Título Car"/>
    <w:basedOn w:val="Fuentedeprrafopredeter"/>
    <w:link w:val="Ttulo"/>
    <w:rsid w:val="00A4090E"/>
    <w:rPr>
      <w:rFonts w:ascii="Arial" w:hAnsi="Arial" w:cs="Arial"/>
      <w:b/>
      <w:bCs/>
      <w:kern w:val="28"/>
      <w:sz w:val="32"/>
      <w:szCs w:val="32"/>
      <w:lang w:val="es-ES" w:eastAsia="es-ES"/>
    </w:rPr>
  </w:style>
  <w:style w:type="character" w:styleId="nfasisintenso">
    <w:name w:val="Intense Emphasis"/>
    <w:uiPriority w:val="21"/>
    <w:rsid w:val="00A4090E"/>
    <w:rPr>
      <w:b/>
      <w:bCs/>
      <w:i/>
      <w:iCs/>
      <w:color w:val="4F81BD"/>
    </w:rPr>
  </w:style>
  <w:style w:type="paragraph" w:styleId="Citadestacada">
    <w:name w:val="Intense Quote"/>
    <w:basedOn w:val="Normal"/>
    <w:next w:val="Normal"/>
    <w:link w:val="CitadestacadaCar"/>
    <w:uiPriority w:val="30"/>
    <w:rsid w:val="00A4090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A4090E"/>
    <w:rPr>
      <w:b/>
      <w:bCs/>
      <w:i/>
      <w:iCs/>
      <w:color w:val="4F81BD"/>
      <w:lang w:val="es-ES" w:eastAsia="es-ES"/>
    </w:rPr>
  </w:style>
  <w:style w:type="character" w:customStyle="1" w:styleId="SingleTxtGChar">
    <w:name w:val="_ Single Txt_G Char"/>
    <w:link w:val="SingleTxtG"/>
    <w:rsid w:val="00A4090E"/>
    <w:rPr>
      <w:lang w:val="es-ES" w:eastAsia="es-ES"/>
    </w:rPr>
  </w:style>
  <w:style w:type="character" w:styleId="Ttulodellibro">
    <w:name w:val="Book Title"/>
    <w:basedOn w:val="Fuentedeprrafopredeter"/>
    <w:uiPriority w:val="33"/>
    <w:rsid w:val="00A4090E"/>
    <w:rPr>
      <w:b/>
      <w:bCs/>
      <w:smallCaps/>
      <w:spacing w:val="5"/>
    </w:rPr>
  </w:style>
  <w:style w:type="paragraph" w:styleId="Revisin">
    <w:name w:val="Revision"/>
    <w:hidden/>
    <w:uiPriority w:val="99"/>
    <w:semiHidden/>
    <w:rsid w:val="00A4090E"/>
    <w:rPr>
      <w:lang w:val="en-GB" w:eastAsia="en-US"/>
    </w:rPr>
  </w:style>
  <w:style w:type="character" w:styleId="Refdecomentario">
    <w:name w:val="annotation reference"/>
    <w:basedOn w:val="Fuentedeprrafopredeter"/>
    <w:uiPriority w:val="99"/>
    <w:semiHidden/>
    <w:unhideWhenUsed/>
    <w:rsid w:val="00A4090E"/>
    <w:rPr>
      <w:sz w:val="16"/>
      <w:szCs w:val="16"/>
    </w:rPr>
  </w:style>
  <w:style w:type="paragraph" w:styleId="Textocomentario">
    <w:name w:val="annotation text"/>
    <w:basedOn w:val="Normal"/>
    <w:link w:val="TextocomentarioCar"/>
    <w:uiPriority w:val="99"/>
    <w:semiHidden/>
    <w:unhideWhenUsed/>
    <w:rsid w:val="00A4090E"/>
    <w:pPr>
      <w:suppressAutoHyphens/>
      <w:spacing w:line="240" w:lineRule="auto"/>
    </w:pPr>
    <w:rPr>
      <w:lang w:eastAsia="en-US"/>
    </w:rPr>
  </w:style>
  <w:style w:type="character" w:customStyle="1" w:styleId="TextocomentarioCar">
    <w:name w:val="Texto comentario Car"/>
    <w:basedOn w:val="Fuentedeprrafopredeter"/>
    <w:link w:val="Textocomentario"/>
    <w:uiPriority w:val="99"/>
    <w:semiHidden/>
    <w:rsid w:val="00A4090E"/>
    <w:rPr>
      <w:lang w:val="es-ES" w:eastAsia="en-US"/>
    </w:rPr>
  </w:style>
  <w:style w:type="paragraph" w:styleId="Asuntodelcomentario">
    <w:name w:val="annotation subject"/>
    <w:basedOn w:val="Textocomentario"/>
    <w:next w:val="Textocomentario"/>
    <w:link w:val="AsuntodelcomentarioCar"/>
    <w:uiPriority w:val="99"/>
    <w:semiHidden/>
    <w:unhideWhenUsed/>
    <w:rsid w:val="00A4090E"/>
    <w:rPr>
      <w:b/>
      <w:bCs/>
    </w:rPr>
  </w:style>
  <w:style w:type="character" w:customStyle="1" w:styleId="AsuntodelcomentarioCar">
    <w:name w:val="Asunto del comentario Car"/>
    <w:basedOn w:val="TextocomentarioCar"/>
    <w:link w:val="Asuntodelcomentario"/>
    <w:uiPriority w:val="99"/>
    <w:semiHidden/>
    <w:rsid w:val="00A4090E"/>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22</Pages>
  <Words>4895</Words>
  <Characters>26926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CERD/C/102/2</vt:lpstr>
    </vt:vector>
  </TitlesOfParts>
  <Company/>
  <LinksUpToDate>false</LinksUpToDate>
  <CharactersWithSpaces>31758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CERD/C/102/2</dc:title>
  <dc:subject/>
  <dc:creator>Javier RODRIGUEZ PEREZ</dc:creator>
  <cp:keywords/>
  <cp:lastModifiedBy>Maria DE-LA-PLAZA</cp:lastModifiedBy>
  <cp:revision>3</cp:revision>
  <cp:lastPrinted>2020-10-23T12:24:00Z</cp:lastPrinted>
  <dcterms:created xsi:type="dcterms:W3CDTF">2020-10-23T12:24:00Z</dcterms:created>
  <dcterms:modified xsi:type="dcterms:W3CDTF">2020-10-23T12:25:00Z</dcterms:modified>
</cp:coreProperties>
</file>