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A772544" w14:textId="77777777" w:rsidTr="00CA1AEA">
        <w:trPr>
          <w:cantSplit/>
          <w:trHeight w:hRule="exact" w:val="851"/>
        </w:trPr>
        <w:tc>
          <w:tcPr>
            <w:tcW w:w="1276" w:type="dxa"/>
            <w:tcBorders>
              <w:bottom w:val="single" w:sz="4" w:space="0" w:color="auto"/>
            </w:tcBorders>
            <w:vAlign w:val="bottom"/>
          </w:tcPr>
          <w:p w14:paraId="48FC1E79" w14:textId="77777777" w:rsidR="00165C15" w:rsidRDefault="00165C15" w:rsidP="00CA1AEA">
            <w:pPr>
              <w:spacing w:after="80"/>
            </w:pPr>
          </w:p>
        </w:tc>
        <w:tc>
          <w:tcPr>
            <w:tcW w:w="2268" w:type="dxa"/>
            <w:tcBorders>
              <w:bottom w:val="single" w:sz="4" w:space="0" w:color="auto"/>
            </w:tcBorders>
            <w:vAlign w:val="bottom"/>
          </w:tcPr>
          <w:p w14:paraId="0B29DCD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00A6951" w14:textId="77777777" w:rsidR="00165C15" w:rsidRPr="00D47EEA" w:rsidRDefault="00C205EA" w:rsidP="00C205EA">
            <w:pPr>
              <w:suppressAutoHyphens w:val="0"/>
              <w:spacing w:after="20"/>
              <w:jc w:val="right"/>
            </w:pPr>
            <w:r w:rsidRPr="00C205EA">
              <w:rPr>
                <w:sz w:val="40"/>
              </w:rPr>
              <w:t>CCPR</w:t>
            </w:r>
            <w:r>
              <w:t>/C/128/D/3030/2017</w:t>
            </w:r>
          </w:p>
        </w:tc>
      </w:tr>
      <w:tr w:rsidR="00165C15" w14:paraId="39C1BDA6" w14:textId="77777777" w:rsidTr="00CA1AEA">
        <w:trPr>
          <w:cantSplit/>
          <w:trHeight w:hRule="exact" w:val="2835"/>
        </w:trPr>
        <w:tc>
          <w:tcPr>
            <w:tcW w:w="1276" w:type="dxa"/>
            <w:tcBorders>
              <w:top w:val="single" w:sz="4" w:space="0" w:color="auto"/>
              <w:bottom w:val="single" w:sz="12" w:space="0" w:color="auto"/>
            </w:tcBorders>
          </w:tcPr>
          <w:p w14:paraId="17DD5734" w14:textId="77777777" w:rsidR="00165C15" w:rsidRDefault="00165C15" w:rsidP="00CA1AEA">
            <w:pPr>
              <w:spacing w:before="120"/>
            </w:pPr>
            <w:r>
              <w:rPr>
                <w:noProof/>
                <w:lang w:eastAsia="en-GB"/>
              </w:rPr>
              <w:drawing>
                <wp:inline distT="0" distB="0" distL="0" distR="0" wp14:anchorId="59FE60BE" wp14:editId="0ED24DF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6733E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F3E8F0B" w14:textId="77777777" w:rsidR="00165C15" w:rsidRDefault="00C205EA" w:rsidP="00C205EA">
            <w:pPr>
              <w:suppressAutoHyphens w:val="0"/>
              <w:spacing w:before="240"/>
            </w:pPr>
            <w:r>
              <w:t>Distr.: General</w:t>
            </w:r>
          </w:p>
          <w:p w14:paraId="6E024AF9" w14:textId="77777777" w:rsidR="00C205EA" w:rsidRDefault="00C205EA" w:rsidP="00C205EA">
            <w:pPr>
              <w:suppressAutoHyphens w:val="0"/>
            </w:pPr>
            <w:r>
              <w:t>25 August 2020</w:t>
            </w:r>
          </w:p>
          <w:p w14:paraId="69031237" w14:textId="77777777" w:rsidR="00C205EA" w:rsidRDefault="00C205EA" w:rsidP="00C205EA">
            <w:pPr>
              <w:suppressAutoHyphens w:val="0"/>
            </w:pPr>
          </w:p>
          <w:p w14:paraId="35DEA737" w14:textId="77777777" w:rsidR="00C205EA" w:rsidRDefault="00C205EA" w:rsidP="00C205EA">
            <w:pPr>
              <w:suppressAutoHyphens w:val="0"/>
            </w:pPr>
            <w:r>
              <w:t>Original: English</w:t>
            </w:r>
          </w:p>
        </w:tc>
      </w:tr>
    </w:tbl>
    <w:p w14:paraId="58956CE2" w14:textId="028B1360" w:rsidR="00C205EA" w:rsidRDefault="00C205EA" w:rsidP="00C205EA">
      <w:pPr>
        <w:spacing w:before="120"/>
        <w:rPr>
          <w:rFonts w:eastAsiaTheme="minorEastAsia"/>
          <w:lang w:eastAsia="zh-CN"/>
        </w:rPr>
      </w:pPr>
      <w:r w:rsidRPr="00C30391">
        <w:rPr>
          <w:b/>
          <w:sz w:val="24"/>
          <w:szCs w:val="24"/>
        </w:rPr>
        <w:t>Human Rights Committee</w:t>
      </w:r>
    </w:p>
    <w:p w14:paraId="13D8D407" w14:textId="0DEE32E8" w:rsidR="00C205EA" w:rsidRDefault="00C205EA" w:rsidP="00C205EA">
      <w:pPr>
        <w:pStyle w:val="HChG"/>
        <w:rPr>
          <w:b w:val="0"/>
          <w:bCs/>
          <w:sz w:val="20"/>
        </w:rPr>
      </w:pPr>
      <w:r w:rsidRPr="003C68C5">
        <w:tab/>
      </w:r>
      <w:r w:rsidRPr="003C68C5">
        <w:tab/>
        <w:t>Decision adopted by the Committee under the Optional Protocol, concerning communication No. 3030/2017</w:t>
      </w:r>
      <w:r w:rsidRPr="00C205EA">
        <w:rPr>
          <w:b w:val="0"/>
          <w:bCs/>
          <w:sz w:val="20"/>
        </w:rPr>
        <w:footnoteReference w:customMarkFollows="1" w:id="1"/>
        <w:t>*</w:t>
      </w:r>
      <w:r w:rsidRPr="00C205EA">
        <w:rPr>
          <w:b w:val="0"/>
          <w:bCs/>
          <w:position w:val="8"/>
          <w:sz w:val="20"/>
        </w:rPr>
        <w:t>,</w:t>
      </w:r>
      <w:r w:rsidRPr="00C205EA">
        <w:rPr>
          <w:b w:val="0"/>
          <w:bCs/>
          <w:sz w:val="20"/>
        </w:rPr>
        <w:t xml:space="preserve"> </w:t>
      </w:r>
      <w:r w:rsidRPr="00C205EA">
        <w:rPr>
          <w:b w:val="0"/>
          <w:bCs/>
          <w:sz w:val="20"/>
        </w:rPr>
        <w:footnoteReference w:customMarkFollows="1" w:id="2"/>
        <w:t>**</w:t>
      </w:r>
    </w:p>
    <w:p w14:paraId="42FF92A0" w14:textId="3F4BE601" w:rsidR="00C205EA" w:rsidRPr="000D1ED1" w:rsidRDefault="00C205EA" w:rsidP="00C205EA">
      <w:pPr>
        <w:pStyle w:val="SingleTxtG"/>
        <w:tabs>
          <w:tab w:val="left" w:pos="4820"/>
        </w:tabs>
        <w:ind w:left="4536" w:hanging="3402"/>
        <w:jc w:val="left"/>
      </w:pPr>
      <w:r>
        <w:rPr>
          <w:i/>
        </w:rPr>
        <w:t>Communication submitted by</w:t>
      </w:r>
      <w:r w:rsidRPr="00FD511F">
        <w:rPr>
          <w:i/>
        </w:rPr>
        <w:t>:</w:t>
      </w:r>
      <w:r>
        <w:rPr>
          <w:i/>
        </w:rPr>
        <w:tab/>
      </w:r>
      <w:r w:rsidRPr="003C68C5">
        <w:t>J.R.</w:t>
      </w:r>
    </w:p>
    <w:p w14:paraId="61A8CE74" w14:textId="77777777" w:rsidR="00C205EA" w:rsidRDefault="00C205EA" w:rsidP="00C205EA">
      <w:pPr>
        <w:pStyle w:val="SingleTxtG"/>
        <w:tabs>
          <w:tab w:val="left" w:pos="4820"/>
        </w:tabs>
        <w:ind w:left="4536" w:hanging="3402"/>
        <w:jc w:val="left"/>
      </w:pPr>
      <w:bookmarkStart w:id="2" w:name="_GoBack"/>
      <w:r>
        <w:rPr>
          <w:i/>
        </w:rPr>
        <w:t>A</w:t>
      </w:r>
      <w:bookmarkEnd w:id="2"/>
      <w:r>
        <w:rPr>
          <w:i/>
        </w:rPr>
        <w:t>lleged victim</w:t>
      </w:r>
      <w:r w:rsidRPr="00FD511F">
        <w:rPr>
          <w:i/>
        </w:rPr>
        <w:t>:</w:t>
      </w:r>
      <w:r w:rsidRPr="00FD511F">
        <w:rPr>
          <w:i/>
        </w:rPr>
        <w:tab/>
      </w:r>
      <w:r w:rsidRPr="00BD2277">
        <w:t>The author</w:t>
      </w:r>
    </w:p>
    <w:p w14:paraId="2405192D" w14:textId="5FCC0108" w:rsidR="00C205EA" w:rsidRDefault="00C205EA" w:rsidP="00C205EA">
      <w:pPr>
        <w:pStyle w:val="SingleTxtG"/>
        <w:tabs>
          <w:tab w:val="left" w:pos="4820"/>
        </w:tabs>
        <w:ind w:left="4536" w:hanging="3402"/>
        <w:jc w:val="left"/>
      </w:pPr>
      <w:r>
        <w:rPr>
          <w:i/>
        </w:rPr>
        <w:t>State party</w:t>
      </w:r>
      <w:r w:rsidRPr="00FD511F">
        <w:rPr>
          <w:i/>
        </w:rPr>
        <w:t>:</w:t>
      </w:r>
      <w:r w:rsidRPr="00FD511F">
        <w:rPr>
          <w:i/>
        </w:rPr>
        <w:tab/>
      </w:r>
      <w:r>
        <w:rPr>
          <w:iCs/>
        </w:rPr>
        <w:t>Canada</w:t>
      </w:r>
    </w:p>
    <w:p w14:paraId="72A38F70" w14:textId="0EB6B10D" w:rsidR="00C205EA" w:rsidRDefault="00C205EA" w:rsidP="00C205EA">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3C68C5">
        <w:t>24 October 2017 (initial submission)</w:t>
      </w:r>
    </w:p>
    <w:p w14:paraId="556918C9" w14:textId="7206B456" w:rsidR="00C205EA" w:rsidRDefault="00C205EA" w:rsidP="00C205EA">
      <w:pPr>
        <w:pStyle w:val="SingleTxtG"/>
        <w:tabs>
          <w:tab w:val="left" w:pos="4820"/>
        </w:tabs>
        <w:ind w:left="4536" w:hanging="3402"/>
        <w:jc w:val="left"/>
      </w:pPr>
      <w:r>
        <w:rPr>
          <w:i/>
          <w:iCs/>
        </w:rPr>
        <w:t>Substantive issue:</w:t>
      </w:r>
      <w:r>
        <w:rPr>
          <w:i/>
          <w:iCs/>
        </w:rPr>
        <w:tab/>
      </w:r>
      <w:r>
        <w:t>Deportation to Sri Lanka</w:t>
      </w:r>
    </w:p>
    <w:p w14:paraId="5FB16D28" w14:textId="5DFAE9DC" w:rsidR="00C205EA" w:rsidRDefault="00C205EA" w:rsidP="00C205EA">
      <w:pPr>
        <w:pStyle w:val="SingleTxtG"/>
      </w:pPr>
      <w:r>
        <w:tab/>
      </w:r>
      <w:r w:rsidRPr="003C68C5">
        <w:t xml:space="preserve">At its meeting on 13 March 2020, the Committee, </w:t>
      </w:r>
      <w:bookmarkStart w:id="3" w:name="_Hlk49164569"/>
      <w:r w:rsidRPr="003C68C5">
        <w:t>in the light of the fact that its various reminders had elicited no information or response from the author</w:t>
      </w:r>
      <w:bookmarkEnd w:id="3"/>
      <w:r w:rsidRPr="003C68C5">
        <w:t>, decided to discontinue the consideration of communication No. 3030/2017.</w:t>
      </w:r>
    </w:p>
    <w:p w14:paraId="7DEA8A9D" w14:textId="6E0EDA83" w:rsidR="00C205EA" w:rsidRPr="003C68C5" w:rsidRDefault="00C205EA" w:rsidP="00C205EA">
      <w:pPr>
        <w:pStyle w:val="SingleTxtG"/>
        <w:spacing w:before="240"/>
        <w:jc w:val="center"/>
      </w:pPr>
      <w:r>
        <w:rPr>
          <w:u w:val="single"/>
        </w:rPr>
        <w:tab/>
      </w:r>
      <w:r>
        <w:rPr>
          <w:u w:val="single"/>
        </w:rPr>
        <w:tab/>
      </w:r>
      <w:r>
        <w:rPr>
          <w:u w:val="single"/>
        </w:rPr>
        <w:tab/>
      </w:r>
    </w:p>
    <w:sectPr w:rsidR="00C205EA" w:rsidRPr="003C68C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815F4" w14:textId="77777777" w:rsidR="00456654" w:rsidRPr="00B903E5" w:rsidRDefault="00456654" w:rsidP="00B903E5">
      <w:pPr>
        <w:pStyle w:val="Footer"/>
      </w:pPr>
    </w:p>
  </w:endnote>
  <w:endnote w:type="continuationSeparator" w:id="0">
    <w:p w14:paraId="08A89661" w14:textId="77777777" w:rsidR="00456654" w:rsidRPr="00B903E5" w:rsidRDefault="0045665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D72F" w14:textId="77777777" w:rsidR="00C205EA" w:rsidRDefault="00C205EA" w:rsidP="00C205EA">
    <w:pPr>
      <w:pStyle w:val="Footer"/>
      <w:tabs>
        <w:tab w:val="right" w:pos="9638"/>
      </w:tabs>
    </w:pPr>
    <w:r w:rsidRPr="00C205EA">
      <w:rPr>
        <w:b/>
        <w:bCs/>
        <w:sz w:val="18"/>
      </w:rPr>
      <w:fldChar w:fldCharType="begin"/>
    </w:r>
    <w:r w:rsidRPr="00C205EA">
      <w:rPr>
        <w:b/>
        <w:bCs/>
        <w:sz w:val="18"/>
      </w:rPr>
      <w:instrText xml:space="preserve"> PAGE  \* MERGEFORMAT </w:instrText>
    </w:r>
    <w:r w:rsidRPr="00C205EA">
      <w:rPr>
        <w:b/>
        <w:bCs/>
        <w:sz w:val="18"/>
      </w:rPr>
      <w:fldChar w:fldCharType="separate"/>
    </w:r>
    <w:r w:rsidRPr="00C205EA">
      <w:rPr>
        <w:b/>
        <w:bCs/>
        <w:noProof/>
        <w:sz w:val="18"/>
      </w:rPr>
      <w:t>2</w:t>
    </w:r>
    <w:r w:rsidRPr="00C205EA">
      <w:rPr>
        <w:b/>
        <w:bCs/>
        <w:sz w:val="18"/>
      </w:rPr>
      <w:fldChar w:fldCharType="end"/>
    </w:r>
    <w:r>
      <w:tab/>
      <w:t>GE.20-10787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CB1C" w14:textId="77777777" w:rsidR="00C205EA" w:rsidRDefault="00C205EA" w:rsidP="00C205EA">
    <w:pPr>
      <w:pStyle w:val="Footer"/>
      <w:tabs>
        <w:tab w:val="right" w:pos="9638"/>
      </w:tabs>
    </w:pPr>
    <w:r>
      <w:t>GE.20-10787</w:t>
    </w:r>
    <w:r>
      <w:tab/>
    </w:r>
    <w:r w:rsidRPr="00C205EA">
      <w:rPr>
        <w:b/>
        <w:bCs/>
        <w:sz w:val="18"/>
      </w:rPr>
      <w:fldChar w:fldCharType="begin"/>
    </w:r>
    <w:r w:rsidRPr="00C205EA">
      <w:rPr>
        <w:b/>
        <w:bCs/>
        <w:sz w:val="18"/>
      </w:rPr>
      <w:instrText xml:space="preserve"> PAGE  \* MERGEFORMAT </w:instrText>
    </w:r>
    <w:r w:rsidRPr="00C205EA">
      <w:rPr>
        <w:b/>
        <w:bCs/>
        <w:sz w:val="18"/>
      </w:rPr>
      <w:fldChar w:fldCharType="separate"/>
    </w:r>
    <w:r w:rsidRPr="00C205EA">
      <w:rPr>
        <w:b/>
        <w:bCs/>
        <w:noProof/>
        <w:sz w:val="18"/>
      </w:rPr>
      <w:t>3</w:t>
    </w:r>
    <w:r w:rsidRPr="00C205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1315" w14:textId="56568DEF" w:rsidR="004F4FC2" w:rsidRDefault="004F4FC2" w:rsidP="004F4FC2">
    <w:pPr>
      <w:pStyle w:val="Footer"/>
    </w:pPr>
    <w:r>
      <w:rPr>
        <w:noProof/>
      </w:rPr>
      <w:drawing>
        <wp:anchor distT="0" distB="0" distL="114300" distR="114300" simplePos="0" relativeHeight="251659264" behindDoc="1" locked="1" layoutInCell="1" allowOverlap="1" wp14:anchorId="0CEF5721" wp14:editId="54EE559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8FE696" w14:textId="1A7FC49A" w:rsidR="004F4FC2" w:rsidRDefault="004F4FC2" w:rsidP="004F4FC2">
    <w:pPr>
      <w:pStyle w:val="Footer"/>
      <w:ind w:right="1134"/>
      <w:rPr>
        <w:sz w:val="20"/>
      </w:rPr>
    </w:pPr>
    <w:r>
      <w:rPr>
        <w:sz w:val="20"/>
      </w:rPr>
      <w:t>GE.20-11066(E)</w:t>
    </w:r>
  </w:p>
  <w:p w14:paraId="32A617BF" w14:textId="0E505A75" w:rsidR="004F4FC2" w:rsidRPr="004F4FC2" w:rsidRDefault="004F4FC2" w:rsidP="004F4F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C0FD29F" wp14:editId="088FD9F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400D" w14:textId="77777777" w:rsidR="00456654" w:rsidRPr="00B903E5" w:rsidRDefault="00456654" w:rsidP="00B903E5">
      <w:pPr>
        <w:tabs>
          <w:tab w:val="right" w:pos="2155"/>
        </w:tabs>
        <w:spacing w:after="80" w:line="240" w:lineRule="auto"/>
        <w:ind w:left="680"/>
      </w:pPr>
      <w:r>
        <w:rPr>
          <w:u w:val="single"/>
        </w:rPr>
        <w:tab/>
      </w:r>
    </w:p>
  </w:footnote>
  <w:footnote w:type="continuationSeparator" w:id="0">
    <w:p w14:paraId="4BD084D4" w14:textId="77777777" w:rsidR="00456654" w:rsidRPr="00B903E5" w:rsidRDefault="00456654" w:rsidP="00B903E5">
      <w:pPr>
        <w:tabs>
          <w:tab w:val="right" w:pos="2155"/>
        </w:tabs>
        <w:spacing w:after="80" w:line="240" w:lineRule="auto"/>
        <w:ind w:left="680"/>
      </w:pPr>
      <w:r>
        <w:rPr>
          <w:u w:val="single"/>
        </w:rPr>
        <w:tab/>
      </w:r>
    </w:p>
  </w:footnote>
  <w:footnote w:id="1">
    <w:p w14:paraId="34B57006" w14:textId="77777777" w:rsidR="00C205EA" w:rsidRPr="00C30391" w:rsidRDefault="00C205EA" w:rsidP="00C205EA">
      <w:pPr>
        <w:pStyle w:val="FootnoteText"/>
      </w:pPr>
      <w:r w:rsidRPr="00C205EA">
        <w:rPr>
          <w:rStyle w:val="FootnoteReference"/>
          <w:sz w:val="20"/>
          <w:vertAlign w:val="baseline"/>
        </w:rPr>
        <w:tab/>
        <w:t>*</w:t>
      </w:r>
      <w:r w:rsidRPr="00C205EA">
        <w:rPr>
          <w:rStyle w:val="FootnoteReference"/>
          <w:sz w:val="20"/>
          <w:vertAlign w:val="baseline"/>
        </w:rPr>
        <w:tab/>
      </w:r>
      <w:r w:rsidRPr="00C30391">
        <w:t>Adopted by the Committee at its 128th session (2</w:t>
      </w:r>
      <w:r>
        <w:t>–</w:t>
      </w:r>
      <w:r w:rsidRPr="00C30391">
        <w:t>27 March 2020).</w:t>
      </w:r>
    </w:p>
  </w:footnote>
  <w:footnote w:id="2">
    <w:p w14:paraId="2F977484" w14:textId="77777777" w:rsidR="00C205EA" w:rsidRPr="00C30391" w:rsidRDefault="00C205EA" w:rsidP="00C205EA">
      <w:pPr>
        <w:pStyle w:val="FootnoteText"/>
      </w:pPr>
      <w:r w:rsidRPr="00C205EA">
        <w:rPr>
          <w:rStyle w:val="FootnoteReference"/>
          <w:sz w:val="20"/>
          <w:vertAlign w:val="baseline"/>
        </w:rPr>
        <w:tab/>
        <w:t>**</w:t>
      </w:r>
      <w:r w:rsidRPr="00C205EA">
        <w:rPr>
          <w:rStyle w:val="FootnoteReference"/>
          <w:sz w:val="20"/>
          <w:vertAlign w:val="baseline"/>
        </w:rPr>
        <w:tab/>
      </w:r>
      <w:bookmarkStart w:id="0" w:name="OLE_LINK1"/>
      <w:bookmarkStart w:id="1" w:name="OLE_LINK2"/>
      <w:r w:rsidRPr="00C30391">
        <w:rPr>
          <w:spacing w:val="-1"/>
          <w:szCs w:val="18"/>
        </w:rPr>
        <w:t xml:space="preserve">The following members of the Committee participated in the examination of the communication: </w:t>
      </w:r>
      <w:bookmarkEnd w:id="0"/>
      <w:bookmarkEnd w:id="1"/>
      <w:proofErr w:type="spellStart"/>
      <w:r w:rsidRPr="00C30391">
        <w:rPr>
          <w:spacing w:val="-1"/>
          <w:szCs w:val="18"/>
        </w:rPr>
        <w:t>Yadh</w:t>
      </w:r>
      <w:proofErr w:type="spellEnd"/>
      <w:r w:rsidRPr="00C30391">
        <w:rPr>
          <w:spacing w:val="-1"/>
          <w:szCs w:val="18"/>
        </w:rPr>
        <w:t xml:space="preserve"> Ben </w:t>
      </w:r>
      <w:proofErr w:type="spellStart"/>
      <w:r w:rsidRPr="00C30391">
        <w:rPr>
          <w:spacing w:val="-1"/>
          <w:szCs w:val="18"/>
        </w:rPr>
        <w:t>Achour</w:t>
      </w:r>
      <w:proofErr w:type="spellEnd"/>
      <w:r w:rsidRPr="00C30391">
        <w:rPr>
          <w:spacing w:val="-1"/>
          <w:szCs w:val="18"/>
        </w:rPr>
        <w:t xml:space="preserve">, </w:t>
      </w:r>
      <w:proofErr w:type="spellStart"/>
      <w:r w:rsidRPr="00C30391">
        <w:rPr>
          <w:spacing w:val="-1"/>
          <w:szCs w:val="18"/>
        </w:rPr>
        <w:t>Arif</w:t>
      </w:r>
      <w:proofErr w:type="spellEnd"/>
      <w:r w:rsidRPr="00C30391">
        <w:rPr>
          <w:spacing w:val="-1"/>
          <w:szCs w:val="18"/>
        </w:rPr>
        <w:t xml:space="preserve"> </w:t>
      </w:r>
      <w:proofErr w:type="spellStart"/>
      <w:r w:rsidRPr="00C30391">
        <w:rPr>
          <w:spacing w:val="-1"/>
          <w:szCs w:val="18"/>
        </w:rPr>
        <w:t>Bulkan</w:t>
      </w:r>
      <w:proofErr w:type="spellEnd"/>
      <w:r w:rsidRPr="00C30391">
        <w:rPr>
          <w:spacing w:val="-1"/>
          <w:szCs w:val="18"/>
        </w:rPr>
        <w:t xml:space="preserve">, Ahmed Amin </w:t>
      </w:r>
      <w:proofErr w:type="spellStart"/>
      <w:r w:rsidRPr="00C30391">
        <w:rPr>
          <w:spacing w:val="-1"/>
          <w:szCs w:val="18"/>
        </w:rPr>
        <w:t>Fathalla</w:t>
      </w:r>
      <w:proofErr w:type="spellEnd"/>
      <w:r w:rsidRPr="00C30391">
        <w:rPr>
          <w:spacing w:val="-1"/>
          <w:szCs w:val="18"/>
        </w:rPr>
        <w:t xml:space="preserve">, Christof </w:t>
      </w:r>
      <w:proofErr w:type="spellStart"/>
      <w:r w:rsidRPr="00C30391">
        <w:rPr>
          <w:spacing w:val="-1"/>
          <w:szCs w:val="18"/>
        </w:rPr>
        <w:t>Heyns</w:t>
      </w:r>
      <w:proofErr w:type="spellEnd"/>
      <w:r w:rsidRPr="00C30391">
        <w:rPr>
          <w:spacing w:val="-1"/>
          <w:szCs w:val="18"/>
        </w:rPr>
        <w:t xml:space="preserve">, </w:t>
      </w:r>
      <w:proofErr w:type="spellStart"/>
      <w:r w:rsidRPr="00C30391">
        <w:rPr>
          <w:spacing w:val="-1"/>
          <w:szCs w:val="18"/>
        </w:rPr>
        <w:t>Bamariam</w:t>
      </w:r>
      <w:proofErr w:type="spellEnd"/>
      <w:r w:rsidRPr="00C30391">
        <w:rPr>
          <w:spacing w:val="-1"/>
          <w:szCs w:val="18"/>
        </w:rPr>
        <w:t xml:space="preserve"> </w:t>
      </w:r>
      <w:proofErr w:type="spellStart"/>
      <w:r w:rsidRPr="00C30391">
        <w:rPr>
          <w:spacing w:val="-1"/>
          <w:szCs w:val="18"/>
        </w:rPr>
        <w:t>Koita</w:t>
      </w:r>
      <w:proofErr w:type="spellEnd"/>
      <w:r w:rsidRPr="00C30391">
        <w:rPr>
          <w:spacing w:val="-1"/>
          <w:szCs w:val="18"/>
        </w:rPr>
        <w:t xml:space="preserve">, Marcia V.J. </w:t>
      </w:r>
      <w:proofErr w:type="spellStart"/>
      <w:r w:rsidRPr="00C30391">
        <w:rPr>
          <w:spacing w:val="-1"/>
          <w:szCs w:val="18"/>
        </w:rPr>
        <w:t>Kran</w:t>
      </w:r>
      <w:proofErr w:type="spellEnd"/>
      <w:r w:rsidRPr="00C30391">
        <w:rPr>
          <w:spacing w:val="-1"/>
          <w:szCs w:val="18"/>
        </w:rPr>
        <w:t xml:space="preserve">, Duncan </w:t>
      </w:r>
      <w:proofErr w:type="spellStart"/>
      <w:r w:rsidRPr="00C30391">
        <w:rPr>
          <w:spacing w:val="-1"/>
          <w:szCs w:val="18"/>
        </w:rPr>
        <w:t>Laki</w:t>
      </w:r>
      <w:proofErr w:type="spellEnd"/>
      <w:r w:rsidRPr="00C30391">
        <w:rPr>
          <w:spacing w:val="-1"/>
          <w:szCs w:val="18"/>
        </w:rPr>
        <w:t xml:space="preserve"> </w:t>
      </w:r>
      <w:proofErr w:type="spellStart"/>
      <w:r w:rsidRPr="00C30391">
        <w:rPr>
          <w:spacing w:val="-1"/>
          <w:szCs w:val="18"/>
        </w:rPr>
        <w:t>Muhumuza</w:t>
      </w:r>
      <w:proofErr w:type="spellEnd"/>
      <w:r w:rsidRPr="00C30391">
        <w:rPr>
          <w:spacing w:val="-1"/>
          <w:szCs w:val="18"/>
        </w:rPr>
        <w:t xml:space="preserve">, Photini </w:t>
      </w:r>
      <w:proofErr w:type="spellStart"/>
      <w:r w:rsidRPr="00C30391">
        <w:rPr>
          <w:spacing w:val="-1"/>
          <w:szCs w:val="18"/>
        </w:rPr>
        <w:t>Pazartzis</w:t>
      </w:r>
      <w:proofErr w:type="spellEnd"/>
      <w:r w:rsidRPr="00C30391">
        <w:rPr>
          <w:spacing w:val="-1"/>
          <w:szCs w:val="18"/>
        </w:rPr>
        <w:t>,</w:t>
      </w:r>
      <w:r>
        <w:rPr>
          <w:spacing w:val="-1"/>
          <w:szCs w:val="18"/>
        </w:rPr>
        <w:t xml:space="preserve"> </w:t>
      </w:r>
      <w:proofErr w:type="spellStart"/>
      <w:r w:rsidRPr="00C30391">
        <w:rPr>
          <w:spacing w:val="-1"/>
          <w:szCs w:val="18"/>
        </w:rPr>
        <w:t>Vasilka</w:t>
      </w:r>
      <w:proofErr w:type="spellEnd"/>
      <w:r w:rsidRPr="00C30391">
        <w:rPr>
          <w:spacing w:val="-1"/>
          <w:szCs w:val="18"/>
        </w:rPr>
        <w:t xml:space="preserve"> </w:t>
      </w:r>
      <w:proofErr w:type="spellStart"/>
      <w:r w:rsidRPr="00C30391">
        <w:rPr>
          <w:spacing w:val="-1"/>
          <w:szCs w:val="18"/>
        </w:rPr>
        <w:t>Sancin</w:t>
      </w:r>
      <w:proofErr w:type="spellEnd"/>
      <w:r w:rsidRPr="00C30391">
        <w:rPr>
          <w:spacing w:val="-1"/>
          <w:szCs w:val="18"/>
        </w:rPr>
        <w:t xml:space="preserve">, </w:t>
      </w:r>
      <w:r w:rsidRPr="00C30391">
        <w:rPr>
          <w:spacing w:val="-1"/>
        </w:rPr>
        <w:t xml:space="preserve">José Manuel Santos </w:t>
      </w:r>
      <w:proofErr w:type="spellStart"/>
      <w:r w:rsidRPr="00C30391">
        <w:rPr>
          <w:spacing w:val="-1"/>
        </w:rPr>
        <w:t>Pais</w:t>
      </w:r>
      <w:proofErr w:type="spellEnd"/>
      <w:r w:rsidRPr="00C30391">
        <w:rPr>
          <w:spacing w:val="-1"/>
        </w:rPr>
        <w:t xml:space="preserve">, </w:t>
      </w:r>
      <w:r w:rsidRPr="00C30391">
        <w:t xml:space="preserve">Yuval </w:t>
      </w:r>
      <w:proofErr w:type="spellStart"/>
      <w:r w:rsidRPr="00C30391">
        <w:t>Shany</w:t>
      </w:r>
      <w:proofErr w:type="spellEnd"/>
      <w:r w:rsidRPr="00C30391">
        <w:t xml:space="preserve">, Hélène </w:t>
      </w:r>
      <w:proofErr w:type="spellStart"/>
      <w:r w:rsidRPr="00C30391">
        <w:t>Tigroudja</w:t>
      </w:r>
      <w:proofErr w:type="spellEnd"/>
      <w:r w:rsidRPr="00C30391">
        <w:t xml:space="preserve"> </w:t>
      </w:r>
      <w:r w:rsidRPr="00C30391">
        <w:rPr>
          <w:spacing w:val="-1"/>
          <w:szCs w:val="18"/>
        </w:rPr>
        <w:t xml:space="preserve">and Gentian </w:t>
      </w:r>
      <w:proofErr w:type="spellStart"/>
      <w:r w:rsidRPr="00C30391">
        <w:rPr>
          <w:spacing w:val="-1"/>
          <w:szCs w:val="18"/>
        </w:rPr>
        <w:t>Zyberi</w:t>
      </w:r>
      <w:proofErr w:type="spellEnd"/>
      <w:r w:rsidRPr="00C30391">
        <w:rPr>
          <w:spacing w:val="-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C8E9" w14:textId="77777777" w:rsidR="00C205EA" w:rsidRDefault="00C205EA" w:rsidP="00C205EA">
    <w:pPr>
      <w:pStyle w:val="Header"/>
    </w:pPr>
    <w:r>
      <w:t>CCPR/C/128/D/3030/2017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6488" w14:textId="77777777" w:rsidR="00C205EA" w:rsidRDefault="00C205EA" w:rsidP="00C205EA">
    <w:pPr>
      <w:pStyle w:val="Header"/>
      <w:jc w:val="right"/>
    </w:pPr>
    <w:r>
      <w:t>CCPR/C/128/D/3030/2017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54"/>
    <w:rsid w:val="00046E92"/>
    <w:rsid w:val="0006523D"/>
    <w:rsid w:val="00131D7A"/>
    <w:rsid w:val="00165C15"/>
    <w:rsid w:val="00247E2C"/>
    <w:rsid w:val="002D6C53"/>
    <w:rsid w:val="002F5595"/>
    <w:rsid w:val="00334F6A"/>
    <w:rsid w:val="00342AC8"/>
    <w:rsid w:val="003B4550"/>
    <w:rsid w:val="00456654"/>
    <w:rsid w:val="00461253"/>
    <w:rsid w:val="00472FED"/>
    <w:rsid w:val="004F4FC2"/>
    <w:rsid w:val="005042C2"/>
    <w:rsid w:val="005D65FD"/>
    <w:rsid w:val="00671529"/>
    <w:rsid w:val="007268F9"/>
    <w:rsid w:val="007327A0"/>
    <w:rsid w:val="00753D03"/>
    <w:rsid w:val="007C52B0"/>
    <w:rsid w:val="00817E57"/>
    <w:rsid w:val="008D3450"/>
    <w:rsid w:val="009411B4"/>
    <w:rsid w:val="009D0139"/>
    <w:rsid w:val="009F5CDC"/>
    <w:rsid w:val="00A23459"/>
    <w:rsid w:val="00A775CF"/>
    <w:rsid w:val="00B06045"/>
    <w:rsid w:val="00B53AA5"/>
    <w:rsid w:val="00B903E5"/>
    <w:rsid w:val="00C205EA"/>
    <w:rsid w:val="00C35A27"/>
    <w:rsid w:val="00CA1AEA"/>
    <w:rsid w:val="00E02C2B"/>
    <w:rsid w:val="00EC7A8A"/>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6E1BB02"/>
  <w15:docId w15:val="{9A98BE54-37F4-4791-898A-1868706A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9EF5-548D-4E68-B23C-0D815EC8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96</Words>
  <Characters>588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CCPR/C/128/D/3030/2017</vt:lpstr>
    </vt:vector>
  </TitlesOfParts>
  <Company>DCM</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CCPR/C/128/D/3030/2017</dc:title>
  <dc:subject>2011066</dc:subject>
  <dc:creator>Giltsoff</dc:creator>
  <cp:keywords/>
  <dc:description/>
  <cp:lastModifiedBy>Edna KAY</cp:lastModifiedBy>
  <cp:revision>2</cp:revision>
  <dcterms:created xsi:type="dcterms:W3CDTF">2020-08-25T07:17:00Z</dcterms:created>
  <dcterms:modified xsi:type="dcterms:W3CDTF">2020-08-25T07:17:00Z</dcterms:modified>
</cp:coreProperties>
</file>