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9F38EB" w:rsidRDefault="00CD690E" w:rsidP="00B614C4">
            <w:pPr>
              <w:spacing w:line="240" w:lineRule="atLeast"/>
              <w:jc w:val="right"/>
              <w:rPr>
                <w:sz w:val="20"/>
                <w:szCs w:val="21"/>
              </w:rPr>
            </w:pPr>
            <w:proofErr w:type="spellStart"/>
            <w:r>
              <w:rPr>
                <w:sz w:val="40"/>
                <w:szCs w:val="21"/>
              </w:rPr>
              <w:t>CCPR</w:t>
            </w:r>
            <w:proofErr w:type="spellEnd"/>
            <w:r>
              <w:rPr>
                <w:sz w:val="20"/>
                <w:szCs w:val="21"/>
              </w:rPr>
              <w:t>/C/12</w:t>
            </w:r>
            <w:r w:rsidR="009F38EB">
              <w:rPr>
                <w:sz w:val="20"/>
                <w:szCs w:val="21"/>
              </w:rPr>
              <w:t>0</w:t>
            </w:r>
            <w:r>
              <w:rPr>
                <w:sz w:val="20"/>
                <w:szCs w:val="21"/>
              </w:rPr>
              <w:t>/D/2326/2</w:t>
            </w:r>
            <w:r w:rsidR="009F38EB">
              <w:rPr>
                <w:sz w:val="20"/>
                <w:szCs w:val="21"/>
              </w:rPr>
              <w:t>0</w:t>
            </w:r>
            <w:r>
              <w:rPr>
                <w:sz w:val="20"/>
                <w:szCs w:val="21"/>
              </w:rPr>
              <w:t>13/</w:t>
            </w:r>
            <w:proofErr w:type="spellStart"/>
            <w:r>
              <w:rPr>
                <w:sz w:val="20"/>
                <w:szCs w:val="21"/>
              </w:rPr>
              <w:t>Rev</w:t>
            </w:r>
            <w:r w:rsidR="009F38EB">
              <w:rPr>
                <w:sz w:val="20"/>
                <w:szCs w:val="21"/>
              </w:rPr>
              <w:t>.</w:t>
            </w:r>
            <w:r>
              <w:rPr>
                <w:sz w:val="20"/>
                <w:szCs w:val="21"/>
              </w:rPr>
              <w:t>1</w:t>
            </w:r>
            <w:proofErr w:type="spellEnd"/>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D690E" w:rsidP="003C09B8">
            <w:pPr>
              <w:spacing w:before="240" w:line="240" w:lineRule="atLeast"/>
              <w:rPr>
                <w:sz w:val="20"/>
              </w:rPr>
            </w:pPr>
            <w:r>
              <w:rPr>
                <w:sz w:val="20"/>
              </w:rPr>
              <w:t>Distr.: General</w:t>
            </w:r>
          </w:p>
          <w:p w:rsidR="00CE1D1C" w:rsidRPr="00F124C6" w:rsidRDefault="00CD690E" w:rsidP="003C09B8">
            <w:pPr>
              <w:spacing w:line="240" w:lineRule="atLeast"/>
              <w:rPr>
                <w:sz w:val="20"/>
              </w:rPr>
            </w:pPr>
            <w:r>
              <w:rPr>
                <w:sz w:val="20"/>
              </w:rPr>
              <w:t>1</w:t>
            </w:r>
            <w:r w:rsidR="003C09B8">
              <w:rPr>
                <w:sz w:val="20"/>
              </w:rPr>
              <w:t xml:space="preserve">0 </w:t>
            </w:r>
            <w:r w:rsidR="008739DC" w:rsidRPr="008739DC">
              <w:rPr>
                <w:sz w:val="20"/>
              </w:rPr>
              <w:t>January</w:t>
            </w:r>
            <w:r w:rsidR="00EA7E67">
              <w:rPr>
                <w:sz w:val="20"/>
              </w:rPr>
              <w:t xml:space="preserve"> </w:t>
            </w:r>
            <w:r>
              <w:rPr>
                <w:sz w:val="20"/>
              </w:rPr>
              <w:t>2</w:t>
            </w:r>
            <w:r w:rsidR="00EA7E67">
              <w:rPr>
                <w:sz w:val="20"/>
              </w:rPr>
              <w:t>0</w:t>
            </w:r>
            <w:r>
              <w:rPr>
                <w:sz w:val="20"/>
              </w:rPr>
              <w:t>18</w:t>
            </w:r>
          </w:p>
          <w:p w:rsidR="00CE1D1C" w:rsidRPr="00F124C6" w:rsidRDefault="00CD690E" w:rsidP="00B614C4">
            <w:pPr>
              <w:spacing w:line="240" w:lineRule="atLeast"/>
              <w:rPr>
                <w:sz w:val="20"/>
              </w:rPr>
            </w:pPr>
            <w:r>
              <w:rPr>
                <w:sz w:val="20"/>
              </w:rPr>
              <w:t>Chinese</w:t>
            </w:r>
            <w:r w:rsidR="00CE1D1C" w:rsidRPr="00F124C6">
              <w:rPr>
                <w:sz w:val="20"/>
              </w:rPr>
              <w:t xml:space="preserve"> </w:t>
            </w:r>
          </w:p>
          <w:p w:rsidR="00CE1D1C" w:rsidRPr="00F124C6" w:rsidRDefault="00CD690E" w:rsidP="00B614C4">
            <w:pPr>
              <w:spacing w:line="240" w:lineRule="atLeast"/>
            </w:pPr>
            <w:r>
              <w:rPr>
                <w:sz w:val="20"/>
              </w:rPr>
              <w:t>Original: English</w:t>
            </w:r>
          </w:p>
        </w:tc>
      </w:tr>
    </w:tbl>
    <w:p w:rsidR="0029653E" w:rsidRDefault="0029653E" w:rsidP="0029653E">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29653E" w:rsidRPr="00193F36" w:rsidRDefault="0029653E" w:rsidP="0029653E"/>
    <w:p w:rsidR="009F38EB" w:rsidRDefault="0029653E" w:rsidP="002A487D">
      <w:pPr>
        <w:pStyle w:val="HChGC"/>
        <w:spacing w:after="360"/>
      </w:pPr>
      <w:r>
        <w:tab/>
      </w:r>
      <w:r>
        <w:tab/>
      </w:r>
      <w:r w:rsidRPr="00BB4319">
        <w:rPr>
          <w:rFonts w:hint="eastAsia"/>
        </w:rPr>
        <w:t>委员会根据《任择议定书》</w:t>
      </w:r>
      <w:r>
        <w:rPr>
          <w:rFonts w:hint="eastAsia"/>
        </w:rPr>
        <w:t>第五条第</w:t>
      </w:r>
      <w:r w:rsidR="00CD690E">
        <w:rPr>
          <w:rFonts w:hint="eastAsia"/>
        </w:rPr>
        <w:t>4</w:t>
      </w:r>
      <w:r>
        <w:rPr>
          <w:rFonts w:hint="eastAsia"/>
        </w:rPr>
        <w:t>款</w:t>
      </w:r>
      <w:r w:rsidRPr="00BB4319">
        <w:rPr>
          <w:rFonts w:hint="eastAsia"/>
        </w:rPr>
        <w:t>通过的关于</w:t>
      </w:r>
      <w:r>
        <w:br/>
      </w:r>
      <w:r w:rsidRPr="00BB4319">
        <w:rPr>
          <w:rFonts w:hint="eastAsia"/>
        </w:rPr>
        <w:t>第</w:t>
      </w:r>
      <w:r w:rsidR="00CD690E">
        <w:t>2326/2</w:t>
      </w:r>
      <w:r>
        <w:t>0</w:t>
      </w:r>
      <w:r w:rsidR="00CD690E">
        <w:t>13</w:t>
      </w:r>
      <w:r w:rsidRPr="00BB4319">
        <w:rPr>
          <w:rFonts w:hint="eastAsia"/>
        </w:rPr>
        <w:t>号来文的</w:t>
      </w:r>
      <w:r>
        <w:rPr>
          <w:rFonts w:hint="eastAsia"/>
        </w:rPr>
        <w:t>修订意见</w:t>
      </w:r>
      <w:r w:rsidRPr="00736E5C">
        <w:footnoteReference w:customMarkFollows="1" w:id="2"/>
        <w:t>*</w:t>
      </w:r>
      <w:r w:rsidR="00844B93">
        <w:rPr>
          <w:rStyle w:val="a8"/>
          <w:rFonts w:eastAsia="黑体" w:hint="eastAsia"/>
          <w:color w:val="000000" w:themeColor="text1"/>
          <w:position w:val="8"/>
          <w:sz w:val="24"/>
          <w:szCs w:val="24"/>
          <w:vertAlign w:val="baseline"/>
        </w:rPr>
        <w:t>,</w:t>
      </w:r>
      <w:r w:rsidRPr="00844B93">
        <w:rPr>
          <w:rStyle w:val="a8"/>
          <w:rFonts w:eastAsia="黑体"/>
          <w:color w:val="000000" w:themeColor="text1"/>
          <w:sz w:val="28"/>
          <w:vertAlign w:val="baseline"/>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2F7715" w:rsidTr="006015D9">
        <w:trPr>
          <w:cantSplit/>
        </w:trPr>
        <w:tc>
          <w:tcPr>
            <w:tcW w:w="2205" w:type="dxa"/>
          </w:tcPr>
          <w:p w:rsidR="002F7715" w:rsidRPr="00172E04" w:rsidRDefault="002F7715" w:rsidP="006015D9">
            <w:pPr>
              <w:pStyle w:val="SingleTxtGC"/>
              <w:ind w:left="0" w:right="0"/>
              <w:rPr>
                <w:rFonts w:eastAsia="楷体"/>
              </w:rPr>
            </w:pPr>
            <w:r w:rsidRPr="00FB72CF">
              <w:rPr>
                <w:rFonts w:ascii="Time New Roman" w:eastAsia="楷体" w:hAnsi="Time New Roman" w:hint="eastAsia"/>
              </w:rPr>
              <w:t>来文</w:t>
            </w:r>
            <w:r w:rsidRPr="00172E04">
              <w:rPr>
                <w:rFonts w:ascii="Time New Roman" w:eastAsia="楷体" w:hAnsi="Time New Roman" w:hint="eastAsia"/>
              </w:rPr>
              <w:t>提交人</w:t>
            </w:r>
            <w:r w:rsidR="00CD690E">
              <w:rPr>
                <w:rFonts w:eastAsia="楷体" w:hint="eastAsia"/>
              </w:rPr>
              <w:t>：</w:t>
            </w:r>
          </w:p>
        </w:tc>
        <w:tc>
          <w:tcPr>
            <w:tcW w:w="4726" w:type="dxa"/>
          </w:tcPr>
          <w:p w:rsidR="002F7715" w:rsidRPr="00C74FB6" w:rsidRDefault="00CD690E" w:rsidP="006015D9">
            <w:pPr>
              <w:pStyle w:val="SingleTxtGC"/>
              <w:ind w:left="0" w:right="0"/>
            </w:pPr>
            <w:proofErr w:type="spellStart"/>
            <w:r>
              <w:rPr>
                <w:lang w:val="en-GB"/>
              </w:rPr>
              <w:t>N</w:t>
            </w:r>
            <w:r w:rsidR="002F7715" w:rsidRPr="00FB72CF">
              <w:rPr>
                <w:lang w:val="en-GB"/>
              </w:rPr>
              <w:t>.</w:t>
            </w:r>
            <w:proofErr w:type="gramStart"/>
            <w:r>
              <w:rPr>
                <w:lang w:val="en-GB"/>
              </w:rPr>
              <w:t>K</w:t>
            </w:r>
            <w:proofErr w:type="spellEnd"/>
            <w:r w:rsidR="002F7715" w:rsidRPr="00FB72CF">
              <w:rPr>
                <w:lang w:val="en-GB"/>
              </w:rPr>
              <w:t>.</w:t>
            </w:r>
            <w:r>
              <w:rPr>
                <w:rFonts w:hint="eastAsia"/>
                <w:lang w:val="en-GB"/>
              </w:rPr>
              <w:t>(</w:t>
            </w:r>
            <w:proofErr w:type="gramEnd"/>
            <w:r w:rsidR="002F7715" w:rsidRPr="00FB72CF">
              <w:rPr>
                <w:rFonts w:hint="eastAsia"/>
                <w:lang w:val="en-GB"/>
              </w:rPr>
              <w:t>由律师</w:t>
            </w:r>
            <w:r>
              <w:rPr>
                <w:lang w:val="en-GB"/>
              </w:rPr>
              <w:t>Johannes</w:t>
            </w:r>
            <w:r w:rsidR="002F7715" w:rsidRPr="00FB72CF">
              <w:rPr>
                <w:lang w:val="en-GB"/>
              </w:rPr>
              <w:t xml:space="preserve"> </w:t>
            </w:r>
            <w:r>
              <w:rPr>
                <w:lang w:val="en-GB"/>
              </w:rPr>
              <w:t>Jeremias</w:t>
            </w:r>
            <w:r w:rsidR="002F7715" w:rsidRPr="00FB72CF">
              <w:rPr>
                <w:lang w:val="en-GB"/>
              </w:rPr>
              <w:t xml:space="preserve"> </w:t>
            </w:r>
            <w:proofErr w:type="spellStart"/>
            <w:r>
              <w:rPr>
                <w:lang w:val="en-GB"/>
              </w:rPr>
              <w:t>Weldam</w:t>
            </w:r>
            <w:proofErr w:type="spellEnd"/>
            <w:r w:rsidR="002F7715" w:rsidRPr="00FB72CF">
              <w:rPr>
                <w:rFonts w:hint="eastAsia"/>
                <w:lang w:val="en-GB"/>
              </w:rPr>
              <w:t>代理</w:t>
            </w:r>
            <w:r>
              <w:rPr>
                <w:rFonts w:hint="eastAsia"/>
                <w:lang w:val="en-GB"/>
              </w:rPr>
              <w:t>)</w:t>
            </w:r>
          </w:p>
        </w:tc>
      </w:tr>
      <w:tr w:rsidR="002F7715" w:rsidTr="006015D9">
        <w:trPr>
          <w:cantSplit/>
        </w:trPr>
        <w:tc>
          <w:tcPr>
            <w:tcW w:w="2205" w:type="dxa"/>
          </w:tcPr>
          <w:p w:rsidR="002F7715" w:rsidRPr="00172E04" w:rsidRDefault="002F7715" w:rsidP="006015D9">
            <w:pPr>
              <w:pStyle w:val="SingleTxtGC"/>
              <w:ind w:left="0" w:right="0"/>
              <w:rPr>
                <w:rFonts w:eastAsia="楷体"/>
              </w:rPr>
            </w:pPr>
            <w:r w:rsidRPr="00172E04">
              <w:rPr>
                <w:rFonts w:ascii="Time New Roman" w:eastAsia="楷体" w:hAnsi="Time New Roman" w:hint="eastAsia"/>
              </w:rPr>
              <w:t>据称受害人</w:t>
            </w:r>
            <w:r w:rsidR="00CD690E">
              <w:rPr>
                <w:rFonts w:ascii="Time New Roman" w:eastAsia="楷体" w:hAnsi="Time New Roman" w:hint="eastAsia"/>
              </w:rPr>
              <w:t>：</w:t>
            </w:r>
          </w:p>
        </w:tc>
        <w:tc>
          <w:tcPr>
            <w:tcW w:w="4726" w:type="dxa"/>
          </w:tcPr>
          <w:p w:rsidR="002F7715" w:rsidRPr="00C74FB6" w:rsidRDefault="002F7715" w:rsidP="006015D9">
            <w:pPr>
              <w:pStyle w:val="SingleTxtGC"/>
              <w:ind w:left="0" w:right="0"/>
            </w:pPr>
            <w:r w:rsidRPr="00C74FB6">
              <w:rPr>
                <w:rFonts w:hint="eastAsia"/>
              </w:rPr>
              <w:t>提交人</w:t>
            </w:r>
          </w:p>
        </w:tc>
      </w:tr>
      <w:tr w:rsidR="002F7715" w:rsidTr="006015D9">
        <w:trPr>
          <w:cantSplit/>
        </w:trPr>
        <w:tc>
          <w:tcPr>
            <w:tcW w:w="2205" w:type="dxa"/>
          </w:tcPr>
          <w:p w:rsidR="002F7715" w:rsidRPr="00172E04" w:rsidRDefault="002F7715" w:rsidP="006015D9">
            <w:pPr>
              <w:pStyle w:val="SingleTxtGC"/>
              <w:ind w:left="0" w:right="0"/>
              <w:rPr>
                <w:rFonts w:eastAsia="楷体"/>
              </w:rPr>
            </w:pPr>
            <w:r w:rsidRPr="00172E04">
              <w:rPr>
                <w:rFonts w:ascii="Time New Roman" w:eastAsia="楷体" w:hAnsi="Time New Roman" w:hint="eastAsia"/>
              </w:rPr>
              <w:t>所涉缔约国</w:t>
            </w:r>
            <w:r w:rsidR="00CD690E">
              <w:rPr>
                <w:rFonts w:ascii="Time New Roman" w:eastAsia="楷体" w:hAnsi="Time New Roman" w:hint="eastAsia"/>
              </w:rPr>
              <w:t>：</w:t>
            </w:r>
          </w:p>
        </w:tc>
        <w:tc>
          <w:tcPr>
            <w:tcW w:w="4726" w:type="dxa"/>
          </w:tcPr>
          <w:p w:rsidR="002F7715" w:rsidRPr="00C74FB6" w:rsidRDefault="002F7715" w:rsidP="006015D9">
            <w:pPr>
              <w:pStyle w:val="SingleTxtGC"/>
              <w:ind w:left="0" w:right="0"/>
            </w:pPr>
            <w:r w:rsidRPr="00EE5580">
              <w:rPr>
                <w:rFonts w:hint="eastAsia"/>
              </w:rPr>
              <w:t>荷兰</w:t>
            </w:r>
          </w:p>
        </w:tc>
      </w:tr>
      <w:tr w:rsidR="002F7715" w:rsidTr="006015D9">
        <w:trPr>
          <w:cantSplit/>
        </w:trPr>
        <w:tc>
          <w:tcPr>
            <w:tcW w:w="2205" w:type="dxa"/>
          </w:tcPr>
          <w:p w:rsidR="002F7715" w:rsidRPr="00172E04" w:rsidRDefault="002F7715" w:rsidP="006015D9">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CD690E">
              <w:rPr>
                <w:rFonts w:ascii="Time New Roman" w:eastAsia="楷体" w:hAnsi="Time New Roman" w:hint="eastAsia"/>
              </w:rPr>
              <w:t>：</w:t>
            </w:r>
          </w:p>
        </w:tc>
        <w:tc>
          <w:tcPr>
            <w:tcW w:w="4726" w:type="dxa"/>
          </w:tcPr>
          <w:p w:rsidR="002F7715" w:rsidRPr="00C74FB6" w:rsidRDefault="00CD690E" w:rsidP="006015D9">
            <w:pPr>
              <w:pStyle w:val="SingleTxtGC"/>
              <w:ind w:left="0" w:right="0"/>
            </w:pPr>
            <w:r>
              <w:t>2</w:t>
            </w:r>
            <w:r w:rsidR="002F7715">
              <w:t>0</w:t>
            </w:r>
            <w:r>
              <w:t>13</w:t>
            </w:r>
            <w:r w:rsidR="002F7715">
              <w:rPr>
                <w:rFonts w:hint="eastAsia"/>
              </w:rPr>
              <w:t>年</w:t>
            </w:r>
            <w:r>
              <w:rPr>
                <w:rFonts w:hint="eastAsia"/>
              </w:rPr>
              <w:t>12</w:t>
            </w:r>
            <w:r w:rsidR="002F7715">
              <w:rPr>
                <w:rFonts w:hint="eastAsia"/>
              </w:rPr>
              <w:t>月</w:t>
            </w:r>
            <w:r>
              <w:rPr>
                <w:rFonts w:hint="eastAsia"/>
              </w:rPr>
              <w:t>1</w:t>
            </w:r>
            <w:r w:rsidR="002F7715">
              <w:rPr>
                <w:rFonts w:hint="eastAsia"/>
              </w:rPr>
              <w:t>0</w:t>
            </w:r>
            <w:r w:rsidR="002F7715">
              <w:rPr>
                <w:rFonts w:hint="eastAsia"/>
              </w:rPr>
              <w:t>日</w:t>
            </w:r>
          </w:p>
        </w:tc>
      </w:tr>
      <w:tr w:rsidR="002F7715" w:rsidTr="006015D9">
        <w:trPr>
          <w:cantSplit/>
        </w:trPr>
        <w:tc>
          <w:tcPr>
            <w:tcW w:w="2205" w:type="dxa"/>
          </w:tcPr>
          <w:p w:rsidR="002F7715" w:rsidRPr="00172E04" w:rsidRDefault="002F7715" w:rsidP="006015D9">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CD690E">
              <w:rPr>
                <w:rFonts w:ascii="Time New Roman" w:eastAsia="楷体" w:hAnsi="Time New Roman" w:hint="eastAsia"/>
              </w:rPr>
              <w:t>：</w:t>
            </w:r>
          </w:p>
        </w:tc>
        <w:tc>
          <w:tcPr>
            <w:tcW w:w="4726" w:type="dxa"/>
          </w:tcPr>
          <w:p w:rsidR="002F7715" w:rsidRPr="00C74FB6" w:rsidRDefault="002F7715" w:rsidP="006015D9">
            <w:pPr>
              <w:pStyle w:val="SingleTxtGC"/>
              <w:ind w:left="0" w:right="0"/>
              <w:rPr>
                <w:lang w:val="fr-CH"/>
              </w:rPr>
            </w:pPr>
            <w:r w:rsidRPr="00EE5580">
              <w:rPr>
                <w:rFonts w:hint="eastAsia"/>
                <w:lang w:val="en-GB"/>
              </w:rPr>
              <w:t>根据委员会议事规则第</w:t>
            </w:r>
            <w:r w:rsidR="00CD690E">
              <w:rPr>
                <w:rFonts w:hint="eastAsia"/>
                <w:lang w:val="en-GB"/>
              </w:rPr>
              <w:t>97</w:t>
            </w:r>
            <w:r w:rsidRPr="00EE5580">
              <w:rPr>
                <w:rFonts w:hint="eastAsia"/>
                <w:lang w:val="en-GB"/>
              </w:rPr>
              <w:t>条</w:t>
            </w:r>
            <w:proofErr w:type="gramStart"/>
            <w:r w:rsidRPr="00EE5580">
              <w:rPr>
                <w:rFonts w:hint="eastAsia"/>
                <w:lang w:val="en-GB"/>
              </w:rPr>
              <w:t>作出</w:t>
            </w:r>
            <w:proofErr w:type="gramEnd"/>
            <w:r w:rsidRPr="00EE5580">
              <w:rPr>
                <w:rFonts w:hint="eastAsia"/>
                <w:lang w:val="en-GB"/>
              </w:rPr>
              <w:t>的决定</w:t>
            </w:r>
            <w:r w:rsidR="00CD690E">
              <w:rPr>
                <w:rFonts w:hint="eastAsia"/>
                <w:lang w:val="en-GB"/>
              </w:rPr>
              <w:t>，</w:t>
            </w:r>
            <w:r w:rsidRPr="00EE5580">
              <w:rPr>
                <w:rFonts w:hint="eastAsia"/>
                <w:lang w:val="en-GB"/>
              </w:rPr>
              <w:t>已于</w:t>
            </w:r>
            <w:r w:rsidR="00CD690E">
              <w:rPr>
                <w:rFonts w:hint="eastAsia"/>
                <w:lang w:val="en-GB"/>
              </w:rPr>
              <w:t>2</w:t>
            </w:r>
            <w:r w:rsidRPr="00EE5580">
              <w:rPr>
                <w:rFonts w:hint="eastAsia"/>
                <w:lang w:val="en-GB"/>
              </w:rPr>
              <w:t>0</w:t>
            </w:r>
            <w:r w:rsidR="00CD690E">
              <w:rPr>
                <w:rFonts w:hint="eastAsia"/>
                <w:lang w:val="en-GB"/>
              </w:rPr>
              <w:t>14</w:t>
            </w:r>
            <w:r w:rsidRPr="00EE5580">
              <w:rPr>
                <w:rFonts w:hint="eastAsia"/>
                <w:lang w:val="en-GB"/>
              </w:rPr>
              <w:t>年</w:t>
            </w:r>
            <w:r w:rsidR="00CD690E">
              <w:rPr>
                <w:rFonts w:hint="eastAsia"/>
                <w:lang w:val="en-GB"/>
              </w:rPr>
              <w:t>1</w:t>
            </w:r>
            <w:r w:rsidRPr="00EE5580">
              <w:rPr>
                <w:rFonts w:hint="eastAsia"/>
                <w:lang w:val="en-GB"/>
              </w:rPr>
              <w:t>月</w:t>
            </w:r>
            <w:r w:rsidR="00CD690E">
              <w:rPr>
                <w:rFonts w:hint="eastAsia"/>
                <w:lang w:val="en-GB"/>
              </w:rPr>
              <w:t>9</w:t>
            </w:r>
            <w:r w:rsidRPr="00EE5580">
              <w:rPr>
                <w:rFonts w:hint="eastAsia"/>
                <w:lang w:val="en-GB"/>
              </w:rPr>
              <w:t>日转交缔约国</w:t>
            </w:r>
            <w:r w:rsidR="00CD690E">
              <w:rPr>
                <w:rFonts w:hint="eastAsia"/>
                <w:lang w:val="en-GB"/>
              </w:rPr>
              <w:t>(</w:t>
            </w:r>
            <w:r w:rsidRPr="00EE5580">
              <w:rPr>
                <w:rFonts w:hint="eastAsia"/>
                <w:lang w:val="en-GB"/>
              </w:rPr>
              <w:t>未以文件形式分发</w:t>
            </w:r>
            <w:r w:rsidR="00CD690E">
              <w:rPr>
                <w:rFonts w:hint="eastAsia"/>
                <w:lang w:val="en-GB"/>
              </w:rPr>
              <w:t>)</w:t>
            </w:r>
          </w:p>
        </w:tc>
      </w:tr>
      <w:tr w:rsidR="002F7715" w:rsidTr="006015D9">
        <w:trPr>
          <w:cantSplit/>
        </w:trPr>
        <w:tc>
          <w:tcPr>
            <w:tcW w:w="2205" w:type="dxa"/>
          </w:tcPr>
          <w:p w:rsidR="002F7715" w:rsidRPr="00172E04" w:rsidRDefault="002F7715" w:rsidP="006015D9">
            <w:pPr>
              <w:pStyle w:val="SingleTxtGC"/>
              <w:ind w:left="0" w:right="0"/>
              <w:rPr>
                <w:rFonts w:ascii="Time New Roman" w:eastAsia="楷体" w:hAnsi="Time New Roman" w:hint="eastAsia"/>
              </w:rPr>
            </w:pPr>
            <w:r>
              <w:rPr>
                <w:rFonts w:eastAsia="楷体" w:hint="eastAsia"/>
              </w:rPr>
              <w:t>意见</w:t>
            </w:r>
            <w:r w:rsidRPr="00172E04">
              <w:rPr>
                <w:rFonts w:eastAsia="楷体" w:hint="eastAsia"/>
              </w:rPr>
              <w:t>通过日期</w:t>
            </w:r>
            <w:r w:rsidR="00CD690E">
              <w:rPr>
                <w:rFonts w:ascii="Time New Roman" w:eastAsia="楷体" w:hAnsi="Time New Roman" w:hint="eastAsia"/>
              </w:rPr>
              <w:t>：</w:t>
            </w:r>
          </w:p>
        </w:tc>
        <w:tc>
          <w:tcPr>
            <w:tcW w:w="4726" w:type="dxa"/>
          </w:tcPr>
          <w:p w:rsidR="002F7715" w:rsidRPr="00C74FB6" w:rsidRDefault="00CD690E" w:rsidP="006015D9">
            <w:pPr>
              <w:pStyle w:val="SingleTxtGC"/>
              <w:ind w:left="0" w:right="0"/>
              <w:rPr>
                <w:lang w:val="fr-CH"/>
              </w:rPr>
            </w:pPr>
            <w:r>
              <w:rPr>
                <w:rFonts w:hint="eastAsia"/>
                <w:snapToGrid/>
              </w:rPr>
              <w:t>2</w:t>
            </w:r>
            <w:r w:rsidR="002F7715" w:rsidRPr="009B176D">
              <w:rPr>
                <w:rFonts w:hint="eastAsia"/>
                <w:snapToGrid/>
              </w:rPr>
              <w:t>0</w:t>
            </w:r>
            <w:r>
              <w:rPr>
                <w:rFonts w:hint="eastAsia"/>
                <w:snapToGrid/>
              </w:rPr>
              <w:t>17</w:t>
            </w:r>
            <w:r w:rsidR="002F7715" w:rsidRPr="009B176D">
              <w:rPr>
                <w:rFonts w:hint="eastAsia"/>
                <w:snapToGrid/>
              </w:rPr>
              <w:t>年</w:t>
            </w:r>
            <w:r>
              <w:rPr>
                <w:rFonts w:hint="eastAsia"/>
                <w:snapToGrid/>
              </w:rPr>
              <w:t>7</w:t>
            </w:r>
            <w:r w:rsidR="002F7715" w:rsidRPr="009B176D">
              <w:rPr>
                <w:rFonts w:hint="eastAsia"/>
                <w:snapToGrid/>
              </w:rPr>
              <w:t>月</w:t>
            </w:r>
            <w:r>
              <w:rPr>
                <w:rFonts w:hint="eastAsia"/>
                <w:snapToGrid/>
              </w:rPr>
              <w:t>18</w:t>
            </w:r>
            <w:r w:rsidR="002F7715" w:rsidRPr="009B176D">
              <w:rPr>
                <w:rFonts w:hint="eastAsia"/>
                <w:snapToGrid/>
              </w:rPr>
              <w:t>日</w:t>
            </w:r>
          </w:p>
        </w:tc>
      </w:tr>
      <w:tr w:rsidR="002F7715" w:rsidTr="006015D9">
        <w:trPr>
          <w:cantSplit/>
        </w:trPr>
        <w:tc>
          <w:tcPr>
            <w:tcW w:w="2205" w:type="dxa"/>
          </w:tcPr>
          <w:p w:rsidR="002F7715" w:rsidRPr="00172E04" w:rsidRDefault="002F7715" w:rsidP="006015D9">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CD690E">
              <w:rPr>
                <w:rFonts w:eastAsia="楷体" w:hint="eastAsia"/>
                <w:snapToGrid/>
              </w:rPr>
              <w:t>：</w:t>
            </w:r>
          </w:p>
        </w:tc>
        <w:tc>
          <w:tcPr>
            <w:tcW w:w="4726" w:type="dxa"/>
          </w:tcPr>
          <w:p w:rsidR="002F7715" w:rsidRPr="00C74FB6" w:rsidRDefault="002F7715" w:rsidP="006015D9">
            <w:pPr>
              <w:pStyle w:val="SingleTxtGC"/>
              <w:ind w:left="0" w:right="0"/>
              <w:rPr>
                <w:snapToGrid/>
              </w:rPr>
            </w:pPr>
            <w:r w:rsidRPr="009B176D">
              <w:rPr>
                <w:rFonts w:hint="eastAsia"/>
                <w:snapToGrid/>
              </w:rPr>
              <w:t>强制绘制触犯法律儿童的</w:t>
            </w:r>
            <w:r w:rsidR="00CD690E">
              <w:rPr>
                <w:rFonts w:hint="eastAsia"/>
                <w:snapToGrid/>
              </w:rPr>
              <w:t>DNA</w:t>
            </w:r>
            <w:r w:rsidRPr="009B176D">
              <w:rPr>
                <w:rFonts w:hint="eastAsia"/>
                <w:snapToGrid/>
              </w:rPr>
              <w:t>图谱</w:t>
            </w:r>
          </w:p>
        </w:tc>
      </w:tr>
      <w:tr w:rsidR="002F7715" w:rsidTr="006015D9">
        <w:trPr>
          <w:cantSplit/>
        </w:trPr>
        <w:tc>
          <w:tcPr>
            <w:tcW w:w="2205" w:type="dxa"/>
          </w:tcPr>
          <w:p w:rsidR="002F7715" w:rsidRPr="00172E04" w:rsidRDefault="002F7715" w:rsidP="006015D9">
            <w:pPr>
              <w:pStyle w:val="SingleTxtGC"/>
              <w:ind w:left="0" w:right="0"/>
              <w:rPr>
                <w:rFonts w:ascii="Time New Roman" w:eastAsia="楷体" w:hAnsi="Time New Roman" w:hint="eastAsia"/>
              </w:rPr>
            </w:pPr>
            <w:r w:rsidRPr="00172E04">
              <w:rPr>
                <w:rFonts w:eastAsia="楷体" w:hint="eastAsia"/>
                <w:snapToGrid/>
              </w:rPr>
              <w:t>程序性问题</w:t>
            </w:r>
            <w:r w:rsidR="00CD690E">
              <w:rPr>
                <w:rFonts w:eastAsia="楷体" w:hint="eastAsia"/>
                <w:snapToGrid/>
              </w:rPr>
              <w:t>：</w:t>
            </w:r>
          </w:p>
        </w:tc>
        <w:tc>
          <w:tcPr>
            <w:tcW w:w="4726" w:type="dxa"/>
          </w:tcPr>
          <w:p w:rsidR="002F7715" w:rsidRPr="00C74FB6" w:rsidRDefault="002F7715" w:rsidP="00660082">
            <w:pPr>
              <w:pStyle w:val="SingleTxtGC"/>
              <w:ind w:left="0" w:right="0"/>
              <w:rPr>
                <w:snapToGrid/>
              </w:rPr>
            </w:pPr>
            <w:r w:rsidRPr="009B176D">
              <w:rPr>
                <w:rFonts w:hint="eastAsia"/>
                <w:snapToGrid/>
              </w:rPr>
              <w:t>可否受理</w:t>
            </w:r>
            <w:r w:rsidR="00660082" w:rsidRPr="00660082">
              <w:rPr>
                <w:rFonts w:hint="eastAsia"/>
                <w:snapToGrid/>
                <w:spacing w:val="-50"/>
              </w:rPr>
              <w:t>―</w:t>
            </w:r>
            <w:r w:rsidR="00660082" w:rsidRPr="00660082">
              <w:rPr>
                <w:rFonts w:hint="eastAsia"/>
                <w:snapToGrid/>
              </w:rPr>
              <w:t>―</w:t>
            </w:r>
            <w:r w:rsidRPr="009B176D">
              <w:rPr>
                <w:rFonts w:hint="eastAsia"/>
                <w:snapToGrid/>
              </w:rPr>
              <w:t>其他程序</w:t>
            </w:r>
          </w:p>
        </w:tc>
      </w:tr>
      <w:tr w:rsidR="002F7715" w:rsidTr="006015D9">
        <w:trPr>
          <w:cantSplit/>
        </w:trPr>
        <w:tc>
          <w:tcPr>
            <w:tcW w:w="2205" w:type="dxa"/>
          </w:tcPr>
          <w:p w:rsidR="002F7715" w:rsidRPr="00172E04" w:rsidRDefault="002F7715" w:rsidP="006015D9">
            <w:pPr>
              <w:pStyle w:val="SingleTxtGC"/>
              <w:ind w:left="0" w:right="0"/>
              <w:rPr>
                <w:rFonts w:eastAsia="楷体"/>
                <w:snapToGrid/>
                <w:lang w:val="fr-CH"/>
              </w:rPr>
            </w:pPr>
            <w:r w:rsidRPr="00172E04">
              <w:rPr>
                <w:rFonts w:eastAsia="楷体"/>
                <w:snapToGrid/>
              </w:rPr>
              <w:t>实质性问题</w:t>
            </w:r>
            <w:r w:rsidR="00CD690E">
              <w:rPr>
                <w:rFonts w:eastAsia="楷体" w:hint="eastAsia"/>
                <w:snapToGrid/>
                <w:lang w:val="fr-CH"/>
              </w:rPr>
              <w:t>：</w:t>
            </w:r>
          </w:p>
        </w:tc>
        <w:tc>
          <w:tcPr>
            <w:tcW w:w="4726" w:type="dxa"/>
          </w:tcPr>
          <w:p w:rsidR="002F7715" w:rsidRPr="00C657A9" w:rsidRDefault="002F7715" w:rsidP="006015D9">
            <w:pPr>
              <w:pStyle w:val="SingleTxtGC"/>
              <w:ind w:left="0" w:right="0"/>
              <w:rPr>
                <w:snapToGrid/>
              </w:rPr>
            </w:pPr>
            <w:r w:rsidRPr="009B176D">
              <w:rPr>
                <w:rFonts w:hint="eastAsia"/>
                <w:snapToGrid/>
              </w:rPr>
              <w:t>任意或非法干涉隐私</w:t>
            </w:r>
            <w:r w:rsidR="00CD690E">
              <w:rPr>
                <w:rFonts w:hint="eastAsia"/>
                <w:snapToGrid/>
              </w:rPr>
              <w:t>；</w:t>
            </w:r>
            <w:r w:rsidRPr="009B176D">
              <w:rPr>
                <w:rFonts w:hint="eastAsia"/>
                <w:snapToGrid/>
              </w:rPr>
              <w:t>触犯法律儿童享有的正当程序保障</w:t>
            </w:r>
          </w:p>
        </w:tc>
      </w:tr>
      <w:tr w:rsidR="002F7715" w:rsidTr="006015D9">
        <w:trPr>
          <w:cantSplit/>
        </w:trPr>
        <w:tc>
          <w:tcPr>
            <w:tcW w:w="2205" w:type="dxa"/>
          </w:tcPr>
          <w:p w:rsidR="002F7715" w:rsidRPr="00172E04" w:rsidRDefault="002F7715" w:rsidP="006015D9">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CD690E">
              <w:rPr>
                <w:rFonts w:eastAsia="楷体" w:hint="eastAsia"/>
                <w:snapToGrid/>
              </w:rPr>
              <w:t>：</w:t>
            </w:r>
          </w:p>
        </w:tc>
        <w:tc>
          <w:tcPr>
            <w:tcW w:w="4726" w:type="dxa"/>
          </w:tcPr>
          <w:p w:rsidR="002F7715" w:rsidRPr="00C657A9" w:rsidRDefault="002F7715" w:rsidP="006015D9">
            <w:pPr>
              <w:pStyle w:val="SingleTxtGC"/>
              <w:ind w:left="0" w:right="0"/>
              <w:rPr>
                <w:snapToGrid/>
              </w:rPr>
            </w:pPr>
            <w:r w:rsidRPr="009B176D">
              <w:rPr>
                <w:rFonts w:hint="eastAsia"/>
                <w:snapToGrid/>
              </w:rPr>
              <w:t>第十四条第四款和第十七条</w:t>
            </w:r>
          </w:p>
        </w:tc>
      </w:tr>
      <w:tr w:rsidR="002F7715" w:rsidTr="006015D9">
        <w:trPr>
          <w:cantSplit/>
        </w:trPr>
        <w:tc>
          <w:tcPr>
            <w:tcW w:w="2205" w:type="dxa"/>
          </w:tcPr>
          <w:p w:rsidR="002F7715" w:rsidRPr="00172E04" w:rsidRDefault="002F7715" w:rsidP="006015D9">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CD690E">
              <w:rPr>
                <w:rFonts w:eastAsia="楷体" w:hint="eastAsia"/>
                <w:snapToGrid/>
              </w:rPr>
              <w:t>：</w:t>
            </w:r>
          </w:p>
        </w:tc>
        <w:tc>
          <w:tcPr>
            <w:tcW w:w="4726" w:type="dxa"/>
          </w:tcPr>
          <w:p w:rsidR="002F7715" w:rsidRDefault="002F7715" w:rsidP="006015D9">
            <w:pPr>
              <w:pStyle w:val="SingleTxtGC"/>
              <w:ind w:left="0" w:right="0"/>
              <w:rPr>
                <w:snapToGrid/>
              </w:rPr>
            </w:pPr>
            <w:r w:rsidRPr="00874875">
              <w:rPr>
                <w:rFonts w:hint="eastAsia"/>
                <w:snapToGrid/>
              </w:rPr>
              <w:t>第五条第</w:t>
            </w:r>
            <w:r w:rsidR="00CD690E">
              <w:rPr>
                <w:rFonts w:hint="eastAsia"/>
                <w:snapToGrid/>
              </w:rPr>
              <w:t>2</w:t>
            </w:r>
            <w:r w:rsidRPr="00874875">
              <w:rPr>
                <w:rFonts w:hint="eastAsia"/>
                <w:snapToGrid/>
              </w:rPr>
              <w:t>款</w:t>
            </w:r>
            <w:r w:rsidR="00CD690E">
              <w:rPr>
                <w:rFonts w:hint="eastAsia"/>
                <w:snapToGrid/>
              </w:rPr>
              <w:t>(</w:t>
            </w:r>
            <w:r w:rsidRPr="00874875">
              <w:rPr>
                <w:rFonts w:hint="eastAsia"/>
                <w:snapToGrid/>
              </w:rPr>
              <w:t>子</w:t>
            </w:r>
            <w:r w:rsidR="00CD690E">
              <w:rPr>
                <w:rFonts w:hint="eastAsia"/>
                <w:snapToGrid/>
              </w:rPr>
              <w:t>)</w:t>
            </w:r>
            <w:r w:rsidRPr="00874875">
              <w:rPr>
                <w:rFonts w:hint="eastAsia"/>
                <w:snapToGrid/>
              </w:rPr>
              <w:t>项</w:t>
            </w:r>
          </w:p>
        </w:tc>
      </w:tr>
    </w:tbl>
    <w:p w:rsidR="00C334A8" w:rsidRDefault="00C334A8" w:rsidP="0029653E"/>
    <w:p w:rsidR="00C334A8" w:rsidRDefault="00C334A8" w:rsidP="00C334A8">
      <w:r>
        <w:br w:type="page"/>
      </w:r>
    </w:p>
    <w:p w:rsidR="0013526C" w:rsidRDefault="00CD690E" w:rsidP="0013526C">
      <w:pPr>
        <w:pStyle w:val="SingleTxtGC"/>
      </w:pPr>
      <w:r>
        <w:lastRenderedPageBreak/>
        <w:t>1.</w:t>
      </w:r>
      <w:r w:rsidR="0013526C" w:rsidRPr="00A36331">
        <w:tab/>
      </w:r>
      <w:r w:rsidR="0013526C">
        <w:rPr>
          <w:rFonts w:hint="eastAsia"/>
        </w:rPr>
        <w:t>来文提交人</w:t>
      </w:r>
      <w:proofErr w:type="spellStart"/>
      <w:r>
        <w:t>N</w:t>
      </w:r>
      <w:r w:rsidR="0013526C">
        <w:t>.</w:t>
      </w:r>
      <w:r>
        <w:t>K</w:t>
      </w:r>
      <w:proofErr w:type="spellEnd"/>
      <w:r w:rsidR="0013526C">
        <w:t>.</w:t>
      </w:r>
      <w:r w:rsidR="0013526C">
        <w:rPr>
          <w:rFonts w:hint="eastAsia"/>
        </w:rPr>
        <w:t>系荷兰国民</w:t>
      </w:r>
      <w:r>
        <w:rPr>
          <w:rFonts w:hint="eastAsia"/>
        </w:rPr>
        <w:t>，</w:t>
      </w:r>
      <w:r w:rsidR="0013526C">
        <w:rPr>
          <w:rFonts w:hint="eastAsia"/>
        </w:rPr>
        <w:t>生于</w:t>
      </w:r>
      <w:r>
        <w:t>1994</w:t>
      </w:r>
      <w:r w:rsidR="0013526C">
        <w:rPr>
          <w:rFonts w:hint="eastAsia"/>
        </w:rPr>
        <w:t>年。</w:t>
      </w:r>
      <w:proofErr w:type="gramStart"/>
      <w:r w:rsidR="0013526C">
        <w:rPr>
          <w:rFonts w:hint="eastAsia"/>
        </w:rPr>
        <w:t>她声称身</w:t>
      </w:r>
      <w:proofErr w:type="gramEnd"/>
      <w:r w:rsidR="0013526C">
        <w:rPr>
          <w:rFonts w:hint="eastAsia"/>
        </w:rPr>
        <w:t>为缔约国违反《公约》第十四条第四款和第十七条情事的受害人。《任择议定书》于</w:t>
      </w:r>
      <w:r>
        <w:rPr>
          <w:rFonts w:hint="eastAsia"/>
        </w:rPr>
        <w:t>1979</w:t>
      </w:r>
      <w:r w:rsidR="0013526C">
        <w:rPr>
          <w:rFonts w:hint="eastAsia"/>
        </w:rPr>
        <w:t>年</w:t>
      </w:r>
      <w:r>
        <w:rPr>
          <w:rFonts w:hint="eastAsia"/>
        </w:rPr>
        <w:t>3</w:t>
      </w:r>
      <w:r w:rsidR="0013526C">
        <w:rPr>
          <w:rFonts w:hint="eastAsia"/>
        </w:rPr>
        <w:t>月</w:t>
      </w:r>
      <w:r>
        <w:rPr>
          <w:rFonts w:hint="eastAsia"/>
        </w:rPr>
        <w:t>11</w:t>
      </w:r>
      <w:r w:rsidR="0013526C">
        <w:rPr>
          <w:rFonts w:hint="eastAsia"/>
        </w:rPr>
        <w:t>日对荷兰生效。提交人由律师代理。</w:t>
      </w:r>
    </w:p>
    <w:p w:rsidR="0013526C" w:rsidRPr="00A36331" w:rsidRDefault="0013526C" w:rsidP="00F7703E">
      <w:pPr>
        <w:pStyle w:val="H23GC"/>
      </w:pPr>
      <w:r w:rsidRPr="00A36331">
        <w:tab/>
      </w:r>
      <w:r w:rsidRPr="00A36331">
        <w:tab/>
      </w:r>
      <w:r w:rsidRPr="00AE25B6">
        <w:rPr>
          <w:rFonts w:hint="eastAsia"/>
        </w:rPr>
        <w:t>提交人陈述的事实</w:t>
      </w:r>
    </w:p>
    <w:p w:rsidR="0013526C" w:rsidRPr="006C6BA2" w:rsidRDefault="00CD690E" w:rsidP="00F7703E">
      <w:pPr>
        <w:pStyle w:val="SingleTxtGC"/>
      </w:pPr>
      <w:r>
        <w:t>2.1</w:t>
      </w:r>
      <w:r w:rsidR="0013526C">
        <w:tab/>
      </w:r>
      <w:r>
        <w:t>2</w:t>
      </w:r>
      <w:r w:rsidR="0013526C">
        <w:t>00</w:t>
      </w:r>
      <w:r>
        <w:t>9</w:t>
      </w:r>
      <w:r w:rsidR="0013526C">
        <w:rPr>
          <w:rFonts w:hint="eastAsia"/>
        </w:rPr>
        <w:t>年</w:t>
      </w:r>
      <w:r>
        <w:rPr>
          <w:rFonts w:hint="eastAsia"/>
        </w:rPr>
        <w:t>3</w:t>
      </w:r>
      <w:r w:rsidR="0013526C">
        <w:rPr>
          <w:rFonts w:hint="eastAsia"/>
        </w:rPr>
        <w:t>月</w:t>
      </w:r>
      <w:r>
        <w:rPr>
          <w:rFonts w:hint="eastAsia"/>
        </w:rPr>
        <w:t>18</w:t>
      </w:r>
      <w:r w:rsidR="0013526C">
        <w:rPr>
          <w:rFonts w:hint="eastAsia"/>
        </w:rPr>
        <w:t>日</w:t>
      </w:r>
      <w:r>
        <w:rPr>
          <w:rFonts w:hint="eastAsia"/>
        </w:rPr>
        <w:t>，</w:t>
      </w:r>
      <w:r w:rsidR="0013526C">
        <w:rPr>
          <w:rFonts w:hint="eastAsia"/>
        </w:rPr>
        <w:t>阿尔默洛地区法院的儿童事务法官判定提交人犯有当众施暴</w:t>
      </w:r>
      <w:r w:rsidR="0013526C" w:rsidRPr="006C6BA2">
        <w:rPr>
          <w:rStyle w:val="a8"/>
          <w:rFonts w:eastAsia="宋体"/>
        </w:rPr>
        <w:footnoteReference w:id="4"/>
      </w:r>
      <w:r w:rsidR="00F7703E">
        <w:rPr>
          <w:rFonts w:hint="eastAsia"/>
        </w:rPr>
        <w:t xml:space="preserve"> </w:t>
      </w:r>
      <w:r w:rsidR="00F7703E">
        <w:rPr>
          <w:rFonts w:hint="eastAsia"/>
          <w:spacing w:val="-50"/>
        </w:rPr>
        <w:t>―</w:t>
      </w:r>
      <w:r w:rsidR="00F7703E">
        <w:rPr>
          <w:rFonts w:hint="eastAsia"/>
        </w:rPr>
        <w:t>―</w:t>
      </w:r>
      <w:r w:rsidR="0013526C">
        <w:rPr>
          <w:rFonts w:hint="eastAsia"/>
        </w:rPr>
        <w:t>其当众施暴行为在于口头挑衅</w:t>
      </w:r>
      <w:r w:rsidR="0013526C">
        <w:rPr>
          <w:rStyle w:val="a8"/>
          <w:rFonts w:eastAsia="宋体"/>
        </w:rPr>
        <w:footnoteReference w:id="5"/>
      </w:r>
      <w:r w:rsidR="00C02582">
        <w:rPr>
          <w:rFonts w:hint="eastAsia"/>
        </w:rPr>
        <w:t xml:space="preserve"> </w:t>
      </w:r>
      <w:r w:rsidR="00C02582">
        <w:rPr>
          <w:rFonts w:hint="eastAsia"/>
          <w:spacing w:val="-50"/>
        </w:rPr>
        <w:t>―</w:t>
      </w:r>
      <w:r w:rsidR="00C02582">
        <w:rPr>
          <w:rFonts w:hint="eastAsia"/>
        </w:rPr>
        <w:t>―</w:t>
      </w:r>
      <w:r w:rsidR="0013526C">
        <w:rPr>
          <w:rFonts w:hint="eastAsia"/>
        </w:rPr>
        <w:t>和伙同他人盗窃之行为</w:t>
      </w:r>
      <w:r>
        <w:rPr>
          <w:rFonts w:hint="eastAsia"/>
        </w:rPr>
        <w:t>，</w:t>
      </w:r>
      <w:r w:rsidR="0013526C">
        <w:rPr>
          <w:rFonts w:hint="eastAsia"/>
        </w:rPr>
        <w:t>并判处</w:t>
      </w:r>
      <w:proofErr w:type="gramStart"/>
      <w:r w:rsidR="0013526C">
        <w:rPr>
          <w:rFonts w:hint="eastAsia"/>
        </w:rPr>
        <w:t>她履行</w:t>
      </w:r>
      <w:proofErr w:type="gramEnd"/>
      <w:r>
        <w:t>36</w:t>
      </w:r>
      <w:r w:rsidR="0013526C">
        <w:rPr>
          <w:rFonts w:hint="eastAsia"/>
        </w:rPr>
        <w:t>个小时的社区服务</w:t>
      </w:r>
      <w:r>
        <w:rPr>
          <w:rFonts w:hint="eastAsia"/>
        </w:rPr>
        <w:t>，</w:t>
      </w:r>
      <w:r w:rsidR="0013526C">
        <w:rPr>
          <w:rFonts w:hint="eastAsia"/>
        </w:rPr>
        <w:t>可以在儿童拘留中心关押</w:t>
      </w:r>
      <w:r>
        <w:rPr>
          <w:rFonts w:hint="eastAsia"/>
        </w:rPr>
        <w:t>18</w:t>
      </w:r>
      <w:r w:rsidR="0013526C">
        <w:rPr>
          <w:rFonts w:hint="eastAsia"/>
        </w:rPr>
        <w:t>天的形式代为执行。同日</w:t>
      </w:r>
      <w:r>
        <w:rPr>
          <w:rFonts w:hint="eastAsia"/>
        </w:rPr>
        <w:t>，</w:t>
      </w:r>
      <w:r w:rsidR="0013526C" w:rsidRPr="003C1F42">
        <w:rPr>
          <w:rFonts w:hint="eastAsia"/>
        </w:rPr>
        <w:t>地区检察官办公室命令提交人前往当地警察局</w:t>
      </w:r>
      <w:r w:rsidR="0013526C">
        <w:rPr>
          <w:rFonts w:hint="eastAsia"/>
        </w:rPr>
        <w:t>报到</w:t>
      </w:r>
      <w:r>
        <w:rPr>
          <w:rFonts w:hint="eastAsia"/>
        </w:rPr>
        <w:t>，</w:t>
      </w:r>
      <w:r w:rsidR="0013526C" w:rsidRPr="003C1F42">
        <w:rPr>
          <w:rFonts w:hint="eastAsia"/>
        </w:rPr>
        <w:t>以便</w:t>
      </w:r>
      <w:r w:rsidR="0013526C">
        <w:rPr>
          <w:rFonts w:hint="eastAsia"/>
        </w:rPr>
        <w:t>提取</w:t>
      </w:r>
      <w:r w:rsidR="0013526C" w:rsidRPr="003C1F42">
        <w:rPr>
          <w:rFonts w:hint="eastAsia"/>
        </w:rPr>
        <w:t>她的</w:t>
      </w:r>
      <w:r>
        <w:rPr>
          <w:rFonts w:hint="eastAsia"/>
        </w:rPr>
        <w:t>DNA</w:t>
      </w:r>
      <w:r w:rsidR="0013526C" w:rsidRPr="003C1F42">
        <w:rPr>
          <w:rFonts w:hint="eastAsia"/>
        </w:rPr>
        <w:t>样本</w:t>
      </w:r>
      <w:r w:rsidR="0013526C">
        <w:rPr>
          <w:rFonts w:hint="eastAsia"/>
        </w:rPr>
        <w:t>。该命令系基于《</w:t>
      </w:r>
      <w:r w:rsidR="0013526C" w:rsidRPr="003C1F42">
        <w:rPr>
          <w:rFonts w:hint="eastAsia"/>
        </w:rPr>
        <w:t>荷兰</w:t>
      </w:r>
      <w:r>
        <w:rPr>
          <w:rFonts w:hint="eastAsia"/>
        </w:rPr>
        <w:t>(</w:t>
      </w:r>
      <w:r w:rsidR="0013526C">
        <w:rPr>
          <w:rFonts w:hint="eastAsia"/>
        </w:rPr>
        <w:t>既决犯</w:t>
      </w:r>
      <w:r>
        <w:rPr>
          <w:rFonts w:hint="eastAsia"/>
        </w:rPr>
        <w:t>)</w:t>
      </w:r>
      <w:r>
        <w:t>DNA</w:t>
      </w:r>
      <w:r w:rsidR="0013526C">
        <w:rPr>
          <w:rFonts w:hint="eastAsia"/>
        </w:rPr>
        <w:t>检测</w:t>
      </w:r>
      <w:r w:rsidR="0013526C" w:rsidRPr="003C1F42">
        <w:rPr>
          <w:rFonts w:hint="eastAsia"/>
        </w:rPr>
        <w:t>法</w:t>
      </w:r>
      <w:r w:rsidR="0013526C">
        <w:rPr>
          <w:rFonts w:hint="eastAsia"/>
        </w:rPr>
        <w:t>》</w:t>
      </w:r>
      <w:r>
        <w:rPr>
          <w:rFonts w:hint="eastAsia"/>
        </w:rPr>
        <w:t>(</w:t>
      </w:r>
      <w:r w:rsidR="0013526C">
        <w:rPr>
          <w:rFonts w:hint="eastAsia"/>
        </w:rPr>
        <w:t>《</w:t>
      </w:r>
      <w:r>
        <w:t>DNA</w:t>
      </w:r>
      <w:r w:rsidR="0013526C">
        <w:rPr>
          <w:rFonts w:hint="eastAsia"/>
        </w:rPr>
        <w:t>检测</w:t>
      </w:r>
      <w:r w:rsidR="0013526C" w:rsidRPr="003C1F42">
        <w:rPr>
          <w:rFonts w:hint="eastAsia"/>
        </w:rPr>
        <w:t>法</w:t>
      </w:r>
      <w:r w:rsidR="0013526C">
        <w:rPr>
          <w:rFonts w:hint="eastAsia"/>
        </w:rPr>
        <w:t>》</w:t>
      </w:r>
      <w:r>
        <w:rPr>
          <w:rFonts w:hint="eastAsia"/>
        </w:rPr>
        <w:t>)</w:t>
      </w:r>
      <w:r w:rsidR="0013526C">
        <w:rPr>
          <w:rFonts w:hint="eastAsia"/>
        </w:rPr>
        <w:t>第</w:t>
      </w:r>
      <w:r>
        <w:rPr>
          <w:rFonts w:hint="eastAsia"/>
        </w:rPr>
        <w:t>2</w:t>
      </w:r>
      <w:r w:rsidR="0013526C">
        <w:rPr>
          <w:rFonts w:hint="eastAsia"/>
        </w:rPr>
        <w:t>条第</w:t>
      </w:r>
      <w:r>
        <w:t>1</w:t>
      </w:r>
      <w:r w:rsidR="0013526C">
        <w:rPr>
          <w:rFonts w:hint="eastAsia"/>
        </w:rPr>
        <w:t>款</w:t>
      </w:r>
      <w:r>
        <w:rPr>
          <w:rFonts w:hint="eastAsia"/>
        </w:rPr>
        <w:t>，</w:t>
      </w:r>
      <w:r w:rsidR="0013526C">
        <w:rPr>
          <w:rFonts w:hint="eastAsia"/>
        </w:rPr>
        <w:t>其中规定下达判决的一审法院公共检察官应下令提取已被判定犯有可予实行审前拘押之罪行</w:t>
      </w:r>
      <w:r w:rsidR="0013526C" w:rsidRPr="006C6BA2">
        <w:rPr>
          <w:rStyle w:val="a8"/>
          <w:rFonts w:eastAsia="宋体"/>
        </w:rPr>
        <w:footnoteReference w:id="6"/>
      </w:r>
      <w:r w:rsidR="00F7703E">
        <w:rPr>
          <w:rFonts w:hint="eastAsia"/>
        </w:rPr>
        <w:t xml:space="preserve"> </w:t>
      </w:r>
      <w:r w:rsidR="0013526C">
        <w:rPr>
          <w:rFonts w:hint="eastAsia"/>
        </w:rPr>
        <w:t>或法定最高刑期至少为四年之罪行者的</w:t>
      </w:r>
      <w:r>
        <w:t>DNA</w:t>
      </w:r>
      <w:r w:rsidR="0013526C">
        <w:rPr>
          <w:rFonts w:hint="eastAsia"/>
        </w:rPr>
        <w:t>样本。</w:t>
      </w:r>
    </w:p>
    <w:p w:rsidR="0013526C" w:rsidRPr="006C6BA2" w:rsidRDefault="00CD690E" w:rsidP="0013526C">
      <w:pPr>
        <w:pStyle w:val="SingleTxtGC"/>
      </w:pPr>
      <w:r>
        <w:t>2.2</w:t>
      </w:r>
      <w:r w:rsidR="0013526C" w:rsidRPr="006C6BA2">
        <w:tab/>
      </w:r>
      <w:r>
        <w:t>2</w:t>
      </w:r>
      <w:r w:rsidR="0013526C" w:rsidRPr="006C6BA2">
        <w:t>00</w:t>
      </w:r>
      <w:r>
        <w:t>9</w:t>
      </w:r>
      <w:r w:rsidR="0013526C">
        <w:rPr>
          <w:rFonts w:hint="eastAsia"/>
        </w:rPr>
        <w:t>年</w:t>
      </w:r>
      <w:r>
        <w:rPr>
          <w:rFonts w:hint="eastAsia"/>
        </w:rPr>
        <w:t>4</w:t>
      </w:r>
      <w:r w:rsidR="0013526C">
        <w:rPr>
          <w:rFonts w:hint="eastAsia"/>
        </w:rPr>
        <w:t>月</w:t>
      </w:r>
      <w:r>
        <w:rPr>
          <w:rFonts w:hint="eastAsia"/>
        </w:rPr>
        <w:t>8</w:t>
      </w:r>
      <w:r w:rsidR="0013526C">
        <w:rPr>
          <w:rFonts w:hint="eastAsia"/>
        </w:rPr>
        <w:t>日</w:t>
      </w:r>
      <w:r>
        <w:rPr>
          <w:rFonts w:hint="eastAsia"/>
        </w:rPr>
        <w:t>，</w:t>
      </w:r>
      <w:r w:rsidR="0013526C">
        <w:rPr>
          <w:rFonts w:hint="eastAsia"/>
        </w:rPr>
        <w:t>对提交人进行了口腔拭子采集</w:t>
      </w:r>
      <w:r>
        <w:rPr>
          <w:rFonts w:hint="eastAsia"/>
        </w:rPr>
        <w:t>，</w:t>
      </w:r>
      <w:r w:rsidR="0013526C">
        <w:rPr>
          <w:rFonts w:hint="eastAsia"/>
        </w:rPr>
        <w:t>以确定其</w:t>
      </w:r>
      <w:r>
        <w:t>DNA</w:t>
      </w:r>
      <w:r w:rsidR="0013526C">
        <w:rPr>
          <w:rFonts w:hint="eastAsia"/>
        </w:rPr>
        <w:t>图谱</w:t>
      </w:r>
      <w:r>
        <w:rPr>
          <w:rFonts w:hint="eastAsia"/>
        </w:rPr>
        <w:t>，</w:t>
      </w:r>
      <w:r w:rsidR="0013526C">
        <w:rPr>
          <w:rFonts w:hint="eastAsia"/>
        </w:rPr>
        <w:t>并将其图谱录入</w:t>
      </w:r>
      <w:r>
        <w:t>DNA</w:t>
      </w:r>
      <w:r w:rsidR="0013526C">
        <w:rPr>
          <w:rFonts w:hint="eastAsia"/>
        </w:rPr>
        <w:t>数据库。</w:t>
      </w:r>
    </w:p>
    <w:p w:rsidR="0013526C" w:rsidRPr="006C6BA2" w:rsidRDefault="00CD690E" w:rsidP="0013526C">
      <w:pPr>
        <w:pStyle w:val="SingleTxtGC"/>
      </w:pPr>
      <w:r>
        <w:t>2.3.</w:t>
      </w:r>
      <w:r w:rsidR="0013526C" w:rsidRPr="006C6BA2">
        <w:tab/>
      </w:r>
      <w:r>
        <w:t>2</w:t>
      </w:r>
      <w:r w:rsidR="0013526C" w:rsidRPr="006C6BA2">
        <w:t>00</w:t>
      </w:r>
      <w:r>
        <w:t>9</w:t>
      </w:r>
      <w:r w:rsidR="0013526C">
        <w:rPr>
          <w:rFonts w:hint="eastAsia"/>
        </w:rPr>
        <w:t>年</w:t>
      </w:r>
      <w:r>
        <w:rPr>
          <w:rFonts w:hint="eastAsia"/>
        </w:rPr>
        <w:t>4</w:t>
      </w:r>
      <w:r w:rsidR="0013526C">
        <w:rPr>
          <w:rFonts w:hint="eastAsia"/>
        </w:rPr>
        <w:t>月</w:t>
      </w:r>
      <w:r>
        <w:rPr>
          <w:rFonts w:hint="eastAsia"/>
        </w:rPr>
        <w:t>17</w:t>
      </w:r>
      <w:r w:rsidR="0013526C">
        <w:rPr>
          <w:rFonts w:hint="eastAsia"/>
        </w:rPr>
        <w:t>日</w:t>
      </w:r>
      <w:r>
        <w:rPr>
          <w:rFonts w:hint="eastAsia"/>
        </w:rPr>
        <w:t>，</w:t>
      </w:r>
      <w:r w:rsidR="0013526C">
        <w:rPr>
          <w:rFonts w:hint="eastAsia"/>
        </w:rPr>
        <w:t>提交人以其根据《</w:t>
      </w:r>
      <w:r w:rsidR="0013526C" w:rsidRPr="004275F0">
        <w:rPr>
          <w:rFonts w:hint="eastAsia"/>
        </w:rPr>
        <w:t>欧洲保护人权与基本自由公约</w:t>
      </w:r>
      <w:r w:rsidR="0013526C">
        <w:rPr>
          <w:rFonts w:hint="eastAsia"/>
        </w:rPr>
        <w:t>》第八条</w:t>
      </w:r>
      <w:r>
        <w:rPr>
          <w:rFonts w:hint="eastAsia"/>
        </w:rPr>
        <w:t>(</w:t>
      </w:r>
      <w:r w:rsidR="0013526C">
        <w:rPr>
          <w:rFonts w:hint="eastAsia"/>
        </w:rPr>
        <w:t>私人和家庭生活得到尊重权</w:t>
      </w:r>
      <w:r>
        <w:rPr>
          <w:rFonts w:hint="eastAsia"/>
        </w:rPr>
        <w:t>)</w:t>
      </w:r>
      <w:r w:rsidR="0013526C">
        <w:rPr>
          <w:rFonts w:hint="eastAsia"/>
        </w:rPr>
        <w:t>以及《儿童权利公约》第三条</w:t>
      </w:r>
      <w:r>
        <w:rPr>
          <w:rFonts w:hint="eastAsia"/>
        </w:rPr>
        <w:t>(</w:t>
      </w:r>
      <w:r w:rsidR="0013526C">
        <w:rPr>
          <w:rFonts w:hint="eastAsia"/>
        </w:rPr>
        <w:t>儿童的最大利益</w:t>
      </w:r>
      <w:r>
        <w:rPr>
          <w:rFonts w:hint="eastAsia"/>
        </w:rPr>
        <w:t>)</w:t>
      </w:r>
      <w:r w:rsidR="0013526C">
        <w:rPr>
          <w:rFonts w:hint="eastAsia"/>
        </w:rPr>
        <w:t>和第四十条</w:t>
      </w:r>
      <w:r>
        <w:rPr>
          <w:rFonts w:hint="eastAsia"/>
        </w:rPr>
        <w:t>(</w:t>
      </w:r>
      <w:r w:rsidR="0013526C">
        <w:rPr>
          <w:rFonts w:hint="eastAsia"/>
        </w:rPr>
        <w:t>保护触犯刑法儿童</w:t>
      </w:r>
      <w:r>
        <w:rPr>
          <w:rFonts w:hint="eastAsia"/>
        </w:rPr>
        <w:t>)</w:t>
      </w:r>
      <w:r w:rsidR="0013526C">
        <w:rPr>
          <w:rFonts w:hint="eastAsia"/>
        </w:rPr>
        <w:t>享有的权利遭到侵犯为由</w:t>
      </w:r>
      <w:r>
        <w:rPr>
          <w:rFonts w:hint="eastAsia"/>
        </w:rPr>
        <w:t>，</w:t>
      </w:r>
      <w:r w:rsidR="0013526C">
        <w:rPr>
          <w:rFonts w:hint="eastAsia"/>
        </w:rPr>
        <w:t>就确定和处理其</w:t>
      </w:r>
      <w:r>
        <w:t>DNA</w:t>
      </w:r>
      <w:r w:rsidR="0013526C">
        <w:rPr>
          <w:rFonts w:hint="eastAsia"/>
        </w:rPr>
        <w:t>图谱的决定</w:t>
      </w:r>
      <w:r>
        <w:rPr>
          <w:rFonts w:hint="eastAsia"/>
        </w:rPr>
        <w:t>，</w:t>
      </w:r>
      <w:r w:rsidR="0013526C">
        <w:rPr>
          <w:rFonts w:hint="eastAsia"/>
        </w:rPr>
        <w:t>向阿尔默洛地区法院提出异议</w:t>
      </w:r>
      <w:r w:rsidR="0013526C" w:rsidRPr="006C6BA2">
        <w:rPr>
          <w:rStyle w:val="a8"/>
          <w:rFonts w:eastAsia="宋体"/>
        </w:rPr>
        <w:footnoteReference w:id="7"/>
      </w:r>
      <w:r w:rsidR="0013526C">
        <w:rPr>
          <w:rFonts w:hint="eastAsia"/>
        </w:rPr>
        <w:t>。提交人还表示</w:t>
      </w:r>
      <w:r>
        <w:rPr>
          <w:rFonts w:hint="eastAsia"/>
        </w:rPr>
        <w:t>，</w:t>
      </w:r>
      <w:r w:rsidR="0013526C">
        <w:rPr>
          <w:rFonts w:hint="eastAsia"/>
        </w:rPr>
        <w:t>鉴于她的年龄</w:t>
      </w:r>
      <w:r>
        <w:rPr>
          <w:rFonts w:hint="eastAsia"/>
        </w:rPr>
        <w:t>，</w:t>
      </w:r>
      <w:r w:rsidR="0013526C">
        <w:rPr>
          <w:rFonts w:hint="eastAsia"/>
        </w:rPr>
        <w:t>又鉴于她被判犯有口头暴力的轻罪</w:t>
      </w:r>
      <w:r>
        <w:rPr>
          <w:rFonts w:hint="eastAsia"/>
        </w:rPr>
        <w:t>，</w:t>
      </w:r>
      <w:r w:rsidR="0013526C">
        <w:rPr>
          <w:rFonts w:hint="eastAsia"/>
        </w:rPr>
        <w:t>她的案件属于《</w:t>
      </w:r>
      <w:r>
        <w:t>DNA</w:t>
      </w:r>
      <w:r w:rsidR="0013526C">
        <w:rPr>
          <w:rFonts w:hint="eastAsia"/>
        </w:rPr>
        <w:t>检测法》第</w:t>
      </w:r>
      <w:r>
        <w:rPr>
          <w:rFonts w:hint="eastAsia"/>
        </w:rPr>
        <w:t>2</w:t>
      </w:r>
      <w:r w:rsidR="0013526C">
        <w:rPr>
          <w:rFonts w:hint="eastAsia"/>
        </w:rPr>
        <w:t>条第</w:t>
      </w:r>
      <w:r>
        <w:rPr>
          <w:rFonts w:hint="eastAsia"/>
        </w:rPr>
        <w:t>1</w:t>
      </w:r>
      <w:r w:rsidR="0013526C">
        <w:rPr>
          <w:rFonts w:hint="eastAsia"/>
        </w:rPr>
        <w:t>款</w:t>
      </w:r>
      <w:r>
        <w:rPr>
          <w:rFonts w:hint="eastAsia"/>
        </w:rPr>
        <w:t>(</w:t>
      </w:r>
      <w:r>
        <w:t>b</w:t>
      </w:r>
      <w:r>
        <w:rPr>
          <w:rFonts w:hint="eastAsia"/>
        </w:rPr>
        <w:t>)</w:t>
      </w:r>
      <w:r w:rsidR="0013526C">
        <w:rPr>
          <w:rFonts w:hint="eastAsia"/>
        </w:rPr>
        <w:t>项规定的例外情况。根据上述条款</w:t>
      </w:r>
      <w:r>
        <w:rPr>
          <w:rFonts w:hint="eastAsia"/>
        </w:rPr>
        <w:t>，</w:t>
      </w:r>
      <w:r w:rsidR="0013526C">
        <w:rPr>
          <w:rFonts w:hint="eastAsia"/>
        </w:rPr>
        <w:t>若</w:t>
      </w:r>
      <w:r>
        <w:rPr>
          <w:rFonts w:hint="eastAsia"/>
        </w:rPr>
        <w:t>“</w:t>
      </w:r>
      <w:r w:rsidR="0013526C">
        <w:rPr>
          <w:rFonts w:hint="eastAsia"/>
        </w:rPr>
        <w:t>考虑到罪行的性质或是罪行实施时的特殊情况</w:t>
      </w:r>
      <w:r>
        <w:rPr>
          <w:rFonts w:hint="eastAsia"/>
        </w:rPr>
        <w:t>，</w:t>
      </w:r>
      <w:r w:rsidR="0013526C">
        <w:rPr>
          <w:rFonts w:hint="eastAsia"/>
        </w:rPr>
        <w:t>有理由认为确定和处理</w:t>
      </w:r>
      <w:r>
        <w:t>DNA</w:t>
      </w:r>
      <w:r w:rsidR="0013526C">
        <w:rPr>
          <w:rFonts w:hint="eastAsia"/>
        </w:rPr>
        <w:t>图谱</w:t>
      </w:r>
      <w:r w:rsidR="0013526C" w:rsidRPr="00EF3BD9">
        <w:rPr>
          <w:rFonts w:hint="eastAsia"/>
        </w:rPr>
        <w:t>对于预防</w:t>
      </w:r>
      <w:r w:rsidR="0013526C">
        <w:rPr>
          <w:rFonts w:hint="eastAsia"/>
        </w:rPr>
        <w:t>、</w:t>
      </w:r>
      <w:r w:rsidR="0013526C" w:rsidRPr="00EF3BD9">
        <w:rPr>
          <w:rFonts w:hint="eastAsia"/>
        </w:rPr>
        <w:t>侦查</w:t>
      </w:r>
      <w:r w:rsidR="0013526C">
        <w:rPr>
          <w:rFonts w:hint="eastAsia"/>
        </w:rPr>
        <w:t>、</w:t>
      </w:r>
      <w:r w:rsidR="0013526C" w:rsidRPr="00EF3BD9">
        <w:rPr>
          <w:rFonts w:hint="eastAsia"/>
        </w:rPr>
        <w:t>起诉和审判有关人员犯下的刑事罪行并不</w:t>
      </w:r>
      <w:r w:rsidR="0013526C">
        <w:rPr>
          <w:rFonts w:hint="eastAsia"/>
        </w:rPr>
        <w:t>具有</w:t>
      </w:r>
      <w:r w:rsidR="0013526C" w:rsidRPr="00EF3BD9">
        <w:rPr>
          <w:rFonts w:hint="eastAsia"/>
        </w:rPr>
        <w:t>重要</w:t>
      </w:r>
      <w:r w:rsidR="0013526C">
        <w:rPr>
          <w:rFonts w:hint="eastAsia"/>
        </w:rPr>
        <w:t>意义</w:t>
      </w:r>
      <w:r>
        <w:rPr>
          <w:rFonts w:hint="eastAsia"/>
        </w:rPr>
        <w:t>”，</w:t>
      </w:r>
      <w:r w:rsidR="0013526C">
        <w:rPr>
          <w:rFonts w:hint="eastAsia"/>
        </w:rPr>
        <w:t>则不应下令采集</w:t>
      </w:r>
      <w:r>
        <w:t>DNA</w:t>
      </w:r>
      <w:r w:rsidR="0013526C">
        <w:rPr>
          <w:rFonts w:hint="eastAsia"/>
        </w:rPr>
        <w:t>样本</w:t>
      </w:r>
      <w:proofErr w:type="gramStart"/>
      <w:r>
        <w:rPr>
          <w:rFonts w:hint="eastAsia"/>
        </w:rPr>
        <w:t>”</w:t>
      </w:r>
      <w:proofErr w:type="gramEnd"/>
      <w:r w:rsidR="0013526C">
        <w:rPr>
          <w:rFonts w:hint="eastAsia"/>
        </w:rPr>
        <w:t>。</w:t>
      </w:r>
    </w:p>
    <w:p w:rsidR="0013526C" w:rsidRPr="006C6BA2" w:rsidRDefault="00CD690E" w:rsidP="0013526C">
      <w:pPr>
        <w:pStyle w:val="SingleTxtGC"/>
      </w:pPr>
      <w:r>
        <w:t>2.4</w:t>
      </w:r>
      <w:r w:rsidR="0013526C" w:rsidRPr="006C6BA2">
        <w:tab/>
      </w:r>
      <w:r>
        <w:t>2</w:t>
      </w:r>
      <w:r w:rsidR="0013526C" w:rsidRPr="006C6BA2">
        <w:t>00</w:t>
      </w:r>
      <w:r>
        <w:t>9</w:t>
      </w:r>
      <w:r w:rsidR="0013526C">
        <w:rPr>
          <w:rFonts w:hint="eastAsia"/>
        </w:rPr>
        <w:t>年</w:t>
      </w:r>
      <w:r>
        <w:rPr>
          <w:rFonts w:hint="eastAsia"/>
        </w:rPr>
        <w:t>5</w:t>
      </w:r>
      <w:r w:rsidR="0013526C">
        <w:rPr>
          <w:rFonts w:hint="eastAsia"/>
        </w:rPr>
        <w:t>月</w:t>
      </w:r>
      <w:r>
        <w:rPr>
          <w:rFonts w:hint="eastAsia"/>
        </w:rPr>
        <w:t>14</w:t>
      </w:r>
      <w:r w:rsidR="0013526C">
        <w:rPr>
          <w:rFonts w:hint="eastAsia"/>
        </w:rPr>
        <w:t>日</w:t>
      </w:r>
      <w:r>
        <w:rPr>
          <w:rFonts w:hint="eastAsia"/>
        </w:rPr>
        <w:t>，</w:t>
      </w:r>
      <w:r w:rsidR="0013526C">
        <w:rPr>
          <w:rFonts w:hint="eastAsia"/>
        </w:rPr>
        <w:t>阿尔默洛地区法院一个由三名法官组成的合议小组宣布提交人提出的异议缺乏依据。法院认为</w:t>
      </w:r>
      <w:r>
        <w:rPr>
          <w:rFonts w:hint="eastAsia"/>
        </w:rPr>
        <w:t>：</w:t>
      </w:r>
      <w:r w:rsidR="0013526C">
        <w:rPr>
          <w:rFonts w:hint="eastAsia"/>
        </w:rPr>
        <w:t>《</w:t>
      </w:r>
      <w:r>
        <w:t>DNA</w:t>
      </w:r>
      <w:r w:rsidR="0013526C">
        <w:rPr>
          <w:rFonts w:hint="eastAsia"/>
        </w:rPr>
        <w:t>检测法》并未在被定罪的成人和儿童之间加以区分</w:t>
      </w:r>
      <w:r>
        <w:rPr>
          <w:rFonts w:hint="eastAsia"/>
        </w:rPr>
        <w:t>；</w:t>
      </w:r>
      <w:r w:rsidR="0013526C">
        <w:rPr>
          <w:rFonts w:hint="eastAsia"/>
        </w:rPr>
        <w:t>《</w:t>
      </w:r>
      <w:r>
        <w:t>DNA</w:t>
      </w:r>
      <w:r w:rsidR="0013526C">
        <w:rPr>
          <w:rFonts w:hint="eastAsia"/>
        </w:rPr>
        <w:t>检测法》第</w:t>
      </w:r>
      <w:r>
        <w:rPr>
          <w:rFonts w:hint="eastAsia"/>
        </w:rPr>
        <w:t>2</w:t>
      </w:r>
      <w:r w:rsidR="0013526C">
        <w:rPr>
          <w:rFonts w:hint="eastAsia"/>
        </w:rPr>
        <w:t>条第</w:t>
      </w:r>
      <w:r>
        <w:rPr>
          <w:rFonts w:hint="eastAsia"/>
        </w:rPr>
        <w:t>1</w:t>
      </w:r>
      <w:r w:rsidR="0013526C">
        <w:rPr>
          <w:rFonts w:hint="eastAsia"/>
        </w:rPr>
        <w:t>款</w:t>
      </w:r>
      <w:r>
        <w:rPr>
          <w:rFonts w:hint="eastAsia"/>
        </w:rPr>
        <w:t>(</w:t>
      </w:r>
      <w:r>
        <w:t>b</w:t>
      </w:r>
      <w:r>
        <w:rPr>
          <w:rFonts w:hint="eastAsia"/>
        </w:rPr>
        <w:t>)</w:t>
      </w:r>
      <w:r w:rsidR="0013526C">
        <w:rPr>
          <w:rFonts w:hint="eastAsia"/>
        </w:rPr>
        <w:t>项规定的例外情况并未要求公共检察官在其命令当中纳入和提供有关每一个案是否适用例外的论证。不过</w:t>
      </w:r>
      <w:r>
        <w:rPr>
          <w:rFonts w:hint="eastAsia"/>
        </w:rPr>
        <w:t>，</w:t>
      </w:r>
      <w:r w:rsidR="0013526C">
        <w:rPr>
          <w:rFonts w:hint="eastAsia"/>
        </w:rPr>
        <w:t>公共检察官有义务纳入其他情节</w:t>
      </w:r>
      <w:r>
        <w:rPr>
          <w:rFonts w:hint="eastAsia"/>
        </w:rPr>
        <w:t>，</w:t>
      </w:r>
      <w:r w:rsidR="0013526C">
        <w:rPr>
          <w:rFonts w:hint="eastAsia"/>
        </w:rPr>
        <w:t>例如罪行的性质、罪行的实际严重程度和实施时的情况、所施加刑罚的严重程度、可能再犯之风险的程度以及其他个人情况。提交人提出</w:t>
      </w:r>
      <w:r>
        <w:rPr>
          <w:rFonts w:hint="eastAsia"/>
        </w:rPr>
        <w:t>，</w:t>
      </w:r>
      <w:r w:rsidR="0013526C">
        <w:rPr>
          <w:rFonts w:hint="eastAsia"/>
        </w:rPr>
        <w:t>没有针对阿尔默洛地区法院三法官合议小组的决定提出异议的手段</w:t>
      </w:r>
      <w:r>
        <w:rPr>
          <w:rFonts w:hint="eastAsia"/>
        </w:rPr>
        <w:t>，</w:t>
      </w:r>
      <w:r w:rsidR="0013526C">
        <w:rPr>
          <w:rFonts w:hint="eastAsia"/>
        </w:rPr>
        <w:t>因此</w:t>
      </w:r>
      <w:r>
        <w:rPr>
          <w:rFonts w:hint="eastAsia"/>
        </w:rPr>
        <w:t>，</w:t>
      </w:r>
      <w:r w:rsidR="0013526C">
        <w:rPr>
          <w:rFonts w:hint="eastAsia"/>
        </w:rPr>
        <w:t>她已用尽一切现有的、切实的国内补救手段。</w:t>
      </w:r>
    </w:p>
    <w:p w:rsidR="0013526C" w:rsidRPr="006C6BA2" w:rsidRDefault="00CD690E" w:rsidP="0013526C">
      <w:pPr>
        <w:pStyle w:val="SingleTxtGC"/>
      </w:pPr>
      <w:r>
        <w:t>2.5</w:t>
      </w:r>
      <w:r w:rsidR="0013526C" w:rsidRPr="006C6BA2">
        <w:tab/>
      </w:r>
      <w:r>
        <w:t>2</w:t>
      </w:r>
      <w:r w:rsidR="0013526C" w:rsidRPr="006C6BA2">
        <w:t>00</w:t>
      </w:r>
      <w:r>
        <w:t>9</w:t>
      </w:r>
      <w:r w:rsidR="0013526C">
        <w:rPr>
          <w:rFonts w:hint="eastAsia"/>
        </w:rPr>
        <w:t>年</w:t>
      </w:r>
      <w:r>
        <w:rPr>
          <w:rFonts w:hint="eastAsia"/>
        </w:rPr>
        <w:t>9</w:t>
      </w:r>
      <w:r w:rsidR="0013526C">
        <w:rPr>
          <w:rFonts w:hint="eastAsia"/>
        </w:rPr>
        <w:t>月</w:t>
      </w:r>
      <w:r>
        <w:rPr>
          <w:rFonts w:hint="eastAsia"/>
        </w:rPr>
        <w:t>7</w:t>
      </w:r>
      <w:r w:rsidR="0013526C">
        <w:rPr>
          <w:rFonts w:hint="eastAsia"/>
        </w:rPr>
        <w:t>日</w:t>
      </w:r>
      <w:r>
        <w:rPr>
          <w:rFonts w:hint="eastAsia"/>
        </w:rPr>
        <w:t>，</w:t>
      </w:r>
      <w:r w:rsidR="0013526C">
        <w:rPr>
          <w:rFonts w:hint="eastAsia"/>
        </w:rPr>
        <w:t>提交人向欧洲人权法院提起申诉</w:t>
      </w:r>
      <w:r>
        <w:rPr>
          <w:rFonts w:hint="eastAsia"/>
        </w:rPr>
        <w:t>，</w:t>
      </w:r>
      <w:r w:rsidR="0013526C">
        <w:rPr>
          <w:rFonts w:hint="eastAsia"/>
        </w:rPr>
        <w:t>称其私人和家庭生活</w:t>
      </w:r>
      <w:r w:rsidR="0013526C" w:rsidRPr="00164A74">
        <w:rPr>
          <w:rFonts w:hint="eastAsia"/>
          <w:spacing w:val="4"/>
        </w:rPr>
        <w:t>得到尊重的权利遭到侵犯。</w:t>
      </w:r>
      <w:r w:rsidRPr="00164A74">
        <w:rPr>
          <w:spacing w:val="4"/>
        </w:rPr>
        <w:t>2</w:t>
      </w:r>
      <w:r w:rsidR="0013526C" w:rsidRPr="00164A74">
        <w:rPr>
          <w:spacing w:val="4"/>
        </w:rPr>
        <w:t>0</w:t>
      </w:r>
      <w:r w:rsidRPr="00164A74">
        <w:rPr>
          <w:spacing w:val="4"/>
        </w:rPr>
        <w:t>13</w:t>
      </w:r>
      <w:r w:rsidR="0013526C" w:rsidRPr="00164A74">
        <w:rPr>
          <w:rFonts w:hint="eastAsia"/>
          <w:spacing w:val="4"/>
        </w:rPr>
        <w:t>年</w:t>
      </w:r>
      <w:r w:rsidRPr="00164A74">
        <w:rPr>
          <w:rFonts w:hint="eastAsia"/>
          <w:spacing w:val="4"/>
        </w:rPr>
        <w:t>5</w:t>
      </w:r>
      <w:r w:rsidR="0013526C" w:rsidRPr="00164A74">
        <w:rPr>
          <w:rFonts w:hint="eastAsia"/>
          <w:spacing w:val="4"/>
        </w:rPr>
        <w:t>月</w:t>
      </w:r>
      <w:r w:rsidRPr="00164A74">
        <w:rPr>
          <w:rFonts w:hint="eastAsia"/>
          <w:spacing w:val="4"/>
        </w:rPr>
        <w:t>2</w:t>
      </w:r>
      <w:r w:rsidR="0013526C" w:rsidRPr="00164A74">
        <w:rPr>
          <w:rFonts w:hint="eastAsia"/>
          <w:spacing w:val="4"/>
        </w:rPr>
        <w:t>日</w:t>
      </w:r>
      <w:r w:rsidRPr="00164A74">
        <w:rPr>
          <w:rFonts w:hint="eastAsia"/>
          <w:spacing w:val="4"/>
        </w:rPr>
        <w:t>，</w:t>
      </w:r>
      <w:r w:rsidR="0013526C" w:rsidRPr="00164A74">
        <w:rPr>
          <w:rFonts w:hint="eastAsia"/>
          <w:spacing w:val="4"/>
        </w:rPr>
        <w:t>欧洲人权法院认定其申诉不可受</w:t>
      </w:r>
      <w:r w:rsidR="0013526C">
        <w:rPr>
          <w:rFonts w:hint="eastAsia"/>
        </w:rPr>
        <w:t>理。</w:t>
      </w:r>
      <w:r w:rsidR="0013526C" w:rsidRPr="006C6BA2">
        <w:rPr>
          <w:rStyle w:val="a8"/>
          <w:rFonts w:eastAsia="宋体"/>
        </w:rPr>
        <w:footnoteReference w:id="8"/>
      </w:r>
    </w:p>
    <w:p w:rsidR="0013526C" w:rsidRPr="006C6BA2" w:rsidRDefault="0013526C" w:rsidP="00544F8B">
      <w:pPr>
        <w:pStyle w:val="H23GC"/>
      </w:pPr>
      <w:r>
        <w:tab/>
      </w:r>
      <w:r>
        <w:tab/>
      </w:r>
      <w:r w:rsidRPr="00AE25B6">
        <w:rPr>
          <w:rFonts w:hint="eastAsia"/>
        </w:rPr>
        <w:t>申诉</w:t>
      </w:r>
    </w:p>
    <w:p w:rsidR="0013526C" w:rsidRPr="006C6BA2" w:rsidRDefault="00CD690E" w:rsidP="0013526C">
      <w:pPr>
        <w:pStyle w:val="SingleTxtGC"/>
      </w:pPr>
      <w:r>
        <w:t>3.1</w:t>
      </w:r>
      <w:r w:rsidR="0013526C" w:rsidRPr="006C6BA2">
        <w:tab/>
      </w:r>
      <w:r w:rsidR="0013526C">
        <w:rPr>
          <w:rFonts w:hint="eastAsia"/>
        </w:rPr>
        <w:t>提交人主张</w:t>
      </w:r>
      <w:r>
        <w:rPr>
          <w:rFonts w:hint="eastAsia"/>
        </w:rPr>
        <w:t>，</w:t>
      </w:r>
      <w:r w:rsidR="0013526C">
        <w:rPr>
          <w:rFonts w:hint="eastAsia"/>
        </w:rPr>
        <w:t>其私人生活遭到任意干涉</w:t>
      </w:r>
      <w:r>
        <w:rPr>
          <w:rFonts w:hint="eastAsia"/>
        </w:rPr>
        <w:t>，</w:t>
      </w:r>
      <w:r w:rsidR="0013526C">
        <w:rPr>
          <w:rFonts w:hint="eastAsia"/>
        </w:rPr>
        <w:t>有违《公约》第十七条。《</w:t>
      </w:r>
      <w:r>
        <w:t>DNA</w:t>
      </w:r>
      <w:r w:rsidR="0013526C">
        <w:rPr>
          <w:rFonts w:hint="eastAsia"/>
        </w:rPr>
        <w:t>检测法》并不能使公共检察官在可能受影响的各种利益之间达成平衡。在她的案件中</w:t>
      </w:r>
      <w:r>
        <w:rPr>
          <w:rFonts w:hint="eastAsia"/>
        </w:rPr>
        <w:t>，</w:t>
      </w:r>
      <w:r w:rsidR="0013526C">
        <w:rPr>
          <w:rFonts w:hint="eastAsia"/>
        </w:rPr>
        <w:t>这一点体现在如下事实当中</w:t>
      </w:r>
      <w:r>
        <w:rPr>
          <w:rFonts w:hint="eastAsia"/>
        </w:rPr>
        <w:t>：</w:t>
      </w:r>
      <w:r w:rsidR="0013526C">
        <w:rPr>
          <w:rFonts w:hint="eastAsia"/>
        </w:rPr>
        <w:t>公共检察官错误地于</w:t>
      </w:r>
      <w:r>
        <w:rPr>
          <w:rFonts w:hint="eastAsia"/>
        </w:rPr>
        <w:t>2</w:t>
      </w:r>
      <w:r w:rsidR="0013526C">
        <w:rPr>
          <w:rFonts w:hint="eastAsia"/>
        </w:rPr>
        <w:t>00</w:t>
      </w:r>
      <w:r>
        <w:rPr>
          <w:rFonts w:hint="eastAsia"/>
        </w:rPr>
        <w:t>8</w:t>
      </w:r>
      <w:r w:rsidR="0013526C">
        <w:rPr>
          <w:rFonts w:hint="eastAsia"/>
        </w:rPr>
        <w:t>年</w:t>
      </w:r>
      <w:r>
        <w:rPr>
          <w:rFonts w:hint="eastAsia"/>
        </w:rPr>
        <w:t>11</w:t>
      </w:r>
      <w:r w:rsidR="0013526C">
        <w:rPr>
          <w:rFonts w:hint="eastAsia"/>
        </w:rPr>
        <w:t>月</w:t>
      </w:r>
      <w:r>
        <w:rPr>
          <w:rFonts w:hint="eastAsia"/>
        </w:rPr>
        <w:t>26</w:t>
      </w:r>
      <w:r w:rsidR="0013526C">
        <w:rPr>
          <w:rFonts w:hint="eastAsia"/>
        </w:rPr>
        <w:t>日向提交人发出进行</w:t>
      </w:r>
      <w:r>
        <w:t>DNA</w:t>
      </w:r>
      <w:r w:rsidR="0013526C">
        <w:rPr>
          <w:rFonts w:hint="eastAsia"/>
        </w:rPr>
        <w:t>检测的命令</w:t>
      </w:r>
      <w:r>
        <w:rPr>
          <w:rFonts w:hint="eastAsia"/>
        </w:rPr>
        <w:t>，</w:t>
      </w:r>
      <w:r w:rsidR="0013526C">
        <w:rPr>
          <w:rFonts w:hint="eastAsia"/>
        </w:rPr>
        <w:t>尽管当时她尚未被定罪。显然</w:t>
      </w:r>
      <w:r>
        <w:rPr>
          <w:rFonts w:hint="eastAsia"/>
        </w:rPr>
        <w:t>，</w:t>
      </w:r>
      <w:r w:rsidR="0013526C">
        <w:rPr>
          <w:rFonts w:hint="eastAsia"/>
        </w:rPr>
        <w:t>进行</w:t>
      </w:r>
      <w:r>
        <w:t>DNA</w:t>
      </w:r>
      <w:r w:rsidR="0013526C">
        <w:rPr>
          <w:rFonts w:hint="eastAsia"/>
        </w:rPr>
        <w:t>检测的命令系在未经对个案进行评估的情况下自动发出的。除非提出了异议</w:t>
      </w:r>
      <w:r>
        <w:rPr>
          <w:rFonts w:hint="eastAsia"/>
        </w:rPr>
        <w:t>，</w:t>
      </w:r>
      <w:r w:rsidR="0013526C">
        <w:rPr>
          <w:rFonts w:hint="eastAsia"/>
        </w:rPr>
        <w:t>否则不对适用《</w:t>
      </w:r>
      <w:r>
        <w:t>DNA</w:t>
      </w:r>
      <w:r w:rsidR="0013526C">
        <w:rPr>
          <w:rFonts w:hint="eastAsia"/>
        </w:rPr>
        <w:t>检测法》第</w:t>
      </w:r>
      <w:r>
        <w:rPr>
          <w:rFonts w:hint="eastAsia"/>
        </w:rPr>
        <w:t>2</w:t>
      </w:r>
      <w:r w:rsidR="0013526C">
        <w:rPr>
          <w:rFonts w:hint="eastAsia"/>
        </w:rPr>
        <w:t>条第</w:t>
      </w:r>
      <w:r>
        <w:rPr>
          <w:rFonts w:hint="eastAsia"/>
        </w:rPr>
        <w:t>1</w:t>
      </w:r>
      <w:r w:rsidR="0013526C">
        <w:rPr>
          <w:rFonts w:hint="eastAsia"/>
        </w:rPr>
        <w:t>款</w:t>
      </w:r>
      <w:r>
        <w:rPr>
          <w:rFonts w:hint="eastAsia"/>
        </w:rPr>
        <w:t>(</w:t>
      </w:r>
      <w:r>
        <w:t>b</w:t>
      </w:r>
      <w:r>
        <w:rPr>
          <w:rFonts w:hint="eastAsia"/>
        </w:rPr>
        <w:t>)</w:t>
      </w:r>
      <w:r w:rsidR="0013526C">
        <w:rPr>
          <w:rFonts w:hint="eastAsia"/>
        </w:rPr>
        <w:t>项所规定之例外的理由进行评估。可于</w:t>
      </w:r>
      <w:r>
        <w:t>DNA</w:t>
      </w:r>
      <w:r w:rsidR="0013526C">
        <w:rPr>
          <w:rFonts w:hint="eastAsia"/>
        </w:rPr>
        <w:t>样本采集之日起</w:t>
      </w:r>
      <w:r>
        <w:t>14</w:t>
      </w:r>
      <w:r w:rsidR="0013526C">
        <w:rPr>
          <w:rFonts w:hint="eastAsia"/>
        </w:rPr>
        <w:t>天内提出异议。异议所针对的是确定和在数据库中处理</w:t>
      </w:r>
      <w:r>
        <w:t>DNA</w:t>
      </w:r>
      <w:r w:rsidR="0013526C">
        <w:rPr>
          <w:rFonts w:hint="eastAsia"/>
        </w:rPr>
        <w:t>图谱</w:t>
      </w:r>
      <w:r>
        <w:rPr>
          <w:rFonts w:hint="eastAsia"/>
        </w:rPr>
        <w:t>，</w:t>
      </w:r>
      <w:r w:rsidR="0013526C">
        <w:rPr>
          <w:rFonts w:hint="eastAsia"/>
        </w:rPr>
        <w:t>而不是针对采集样本的实际行为。</w:t>
      </w:r>
    </w:p>
    <w:p w:rsidR="0013526C" w:rsidRPr="006C6BA2" w:rsidRDefault="00CD690E" w:rsidP="0013526C">
      <w:pPr>
        <w:pStyle w:val="SingleTxtGC"/>
      </w:pPr>
      <w:r>
        <w:t>3.2</w:t>
      </w:r>
      <w:r w:rsidR="0013526C" w:rsidRPr="006C6BA2">
        <w:tab/>
      </w:r>
      <w:r w:rsidR="0013526C">
        <w:rPr>
          <w:rFonts w:hint="eastAsia"/>
        </w:rPr>
        <w:t>提交人声称</w:t>
      </w:r>
      <w:r>
        <w:rPr>
          <w:rFonts w:hint="eastAsia"/>
        </w:rPr>
        <w:t>，</w:t>
      </w:r>
      <w:r w:rsidR="0013526C">
        <w:rPr>
          <w:rFonts w:hint="eastAsia"/>
        </w:rPr>
        <w:t>当局未能</w:t>
      </w:r>
      <w:proofErr w:type="gramStart"/>
      <w:r w:rsidR="0013526C">
        <w:rPr>
          <w:rFonts w:hint="eastAsia"/>
        </w:rPr>
        <w:t>虑</w:t>
      </w:r>
      <w:proofErr w:type="gramEnd"/>
      <w:r w:rsidR="0013526C">
        <w:rPr>
          <w:rFonts w:hint="eastAsia"/>
        </w:rPr>
        <w:t>及其最大利益</w:t>
      </w:r>
      <w:r>
        <w:rPr>
          <w:rFonts w:hint="eastAsia"/>
        </w:rPr>
        <w:t>，</w:t>
      </w:r>
      <w:r w:rsidR="0013526C">
        <w:rPr>
          <w:rFonts w:hint="eastAsia"/>
        </w:rPr>
        <w:t>也未能虑及她在下令采集以及采集</w:t>
      </w:r>
      <w:r>
        <w:rPr>
          <w:rFonts w:hint="eastAsia"/>
        </w:rPr>
        <w:t>D</w:t>
      </w:r>
      <w:r>
        <w:t>NA</w:t>
      </w:r>
      <w:r w:rsidR="0013526C">
        <w:rPr>
          <w:rFonts w:hint="eastAsia"/>
        </w:rPr>
        <w:t>样本之时还是个孩子</w:t>
      </w:r>
      <w:r>
        <w:rPr>
          <w:rFonts w:hint="eastAsia"/>
        </w:rPr>
        <w:t>，</w:t>
      </w:r>
      <w:r w:rsidR="0013526C">
        <w:rPr>
          <w:rFonts w:hint="eastAsia"/>
        </w:rPr>
        <w:t>有违《公约》第十四条第四款。根据《公约》第十四条第四款</w:t>
      </w:r>
      <w:r>
        <w:rPr>
          <w:rFonts w:hint="eastAsia"/>
        </w:rPr>
        <w:t>，</w:t>
      </w:r>
      <w:r w:rsidR="0013526C">
        <w:rPr>
          <w:rFonts w:hint="eastAsia"/>
        </w:rPr>
        <w:t>在儿童触犯法律的情况下</w:t>
      </w:r>
      <w:r>
        <w:rPr>
          <w:rFonts w:hint="eastAsia"/>
        </w:rPr>
        <w:t>，</w:t>
      </w:r>
      <w:r w:rsidR="0013526C">
        <w:t>在程序上应考虑到他们的年龄和帮助他们重新做人的需要</w:t>
      </w:r>
      <w:r w:rsidR="0013526C">
        <w:rPr>
          <w:rFonts w:ascii="宋体" w:hAnsi="宋体" w:cs="宋体" w:hint="eastAsia"/>
        </w:rPr>
        <w:t>。提交人还声称</w:t>
      </w:r>
      <w:r>
        <w:rPr>
          <w:rFonts w:ascii="宋体" w:hAnsi="宋体" w:cs="宋体" w:hint="eastAsia"/>
        </w:rPr>
        <w:t>，</w:t>
      </w:r>
      <w:r w:rsidR="0013526C">
        <w:rPr>
          <w:rFonts w:ascii="宋体" w:hAnsi="宋体" w:cs="宋体" w:hint="eastAsia"/>
        </w:rPr>
        <w:t>在权衡采集其</w:t>
      </w:r>
      <w:r>
        <w:t>DNA</w:t>
      </w:r>
      <w:r w:rsidR="0013526C">
        <w:rPr>
          <w:rFonts w:ascii="宋体" w:hAnsi="宋体" w:cs="宋体" w:hint="eastAsia"/>
        </w:rPr>
        <w:t>样本可能影响到的利益时</w:t>
      </w:r>
      <w:r>
        <w:rPr>
          <w:rFonts w:ascii="宋体" w:hAnsi="宋体" w:cs="宋体" w:hint="eastAsia"/>
        </w:rPr>
        <w:t>，</w:t>
      </w:r>
      <w:r w:rsidR="0013526C">
        <w:rPr>
          <w:rFonts w:ascii="宋体" w:hAnsi="宋体" w:cs="宋体" w:hint="eastAsia"/>
        </w:rPr>
        <w:t>未能</w:t>
      </w:r>
      <w:proofErr w:type="gramStart"/>
      <w:r w:rsidR="0013526C">
        <w:rPr>
          <w:rFonts w:ascii="宋体" w:hAnsi="宋体" w:cs="宋体" w:hint="eastAsia"/>
        </w:rPr>
        <w:t>虑</w:t>
      </w:r>
      <w:proofErr w:type="gramEnd"/>
      <w:r w:rsidR="0013526C">
        <w:rPr>
          <w:rFonts w:ascii="宋体" w:hAnsi="宋体" w:cs="宋体" w:hint="eastAsia"/>
        </w:rPr>
        <w:t>及其年龄</w:t>
      </w:r>
      <w:r w:rsidR="0013526C">
        <w:rPr>
          <w:rFonts w:hint="eastAsia"/>
        </w:rPr>
        <w:t>。</w:t>
      </w:r>
    </w:p>
    <w:p w:rsidR="0013526C" w:rsidRPr="006C6BA2" w:rsidRDefault="00CD690E" w:rsidP="0013526C">
      <w:pPr>
        <w:pStyle w:val="SingleTxtGC"/>
      </w:pPr>
      <w:r>
        <w:t>3.3</w:t>
      </w:r>
      <w:r w:rsidR="0013526C" w:rsidRPr="006C6BA2">
        <w:tab/>
      </w:r>
      <w:r w:rsidR="0013526C">
        <w:rPr>
          <w:rFonts w:hint="eastAsia"/>
        </w:rPr>
        <w:t>提交人进一步声称</w:t>
      </w:r>
      <w:r>
        <w:rPr>
          <w:rFonts w:hint="eastAsia"/>
        </w:rPr>
        <w:t>，</w:t>
      </w:r>
      <w:r w:rsidR="0013526C">
        <w:rPr>
          <w:rFonts w:hint="eastAsia"/>
        </w:rPr>
        <w:t>其</w:t>
      </w:r>
      <w:r>
        <w:t>DNA</w:t>
      </w:r>
      <w:r w:rsidR="0013526C">
        <w:rPr>
          <w:rFonts w:hint="eastAsia"/>
        </w:rPr>
        <w:t>样本并非由医务人员采集</w:t>
      </w:r>
      <w:r>
        <w:rPr>
          <w:rFonts w:hint="eastAsia"/>
        </w:rPr>
        <w:t>，</w:t>
      </w:r>
      <w:r w:rsidR="0013526C">
        <w:rPr>
          <w:rFonts w:hint="eastAsia"/>
        </w:rPr>
        <w:t>而是由一名法医警员采集的。若申请人明确表示允许</w:t>
      </w:r>
      <w:r>
        <w:rPr>
          <w:rFonts w:hint="eastAsia"/>
        </w:rPr>
        <w:t>，</w:t>
      </w:r>
      <w:r w:rsidR="0013526C">
        <w:rPr>
          <w:rFonts w:hint="eastAsia"/>
        </w:rPr>
        <w:t>可由医生或护士之外的人员采集</w:t>
      </w:r>
      <w:r>
        <w:t>DNA</w:t>
      </w:r>
      <w:r w:rsidR="0013526C">
        <w:rPr>
          <w:rFonts w:hint="eastAsia"/>
        </w:rPr>
        <w:t>样本。</w:t>
      </w:r>
      <w:r>
        <w:t>DNA</w:t>
      </w:r>
      <w:r w:rsidR="0013526C">
        <w:rPr>
          <w:rFonts w:hint="eastAsia"/>
        </w:rPr>
        <w:t>检测报告当中称</w:t>
      </w:r>
      <w:r>
        <w:rPr>
          <w:rFonts w:hint="eastAsia"/>
        </w:rPr>
        <w:t>，</w:t>
      </w:r>
      <w:r w:rsidR="0013526C">
        <w:rPr>
          <w:rFonts w:hint="eastAsia"/>
        </w:rPr>
        <w:t>提交人未对由警员采集样本表示反对。但是</w:t>
      </w:r>
      <w:r>
        <w:rPr>
          <w:rFonts w:hint="eastAsia"/>
        </w:rPr>
        <w:t>，</w:t>
      </w:r>
      <w:r w:rsidR="0013526C">
        <w:rPr>
          <w:rFonts w:hint="eastAsia"/>
        </w:rPr>
        <w:t>提交人称</w:t>
      </w:r>
      <w:r>
        <w:rPr>
          <w:rFonts w:hint="eastAsia"/>
        </w:rPr>
        <w:t>，</w:t>
      </w:r>
      <w:r w:rsidR="0013526C">
        <w:rPr>
          <w:rFonts w:hint="eastAsia"/>
        </w:rPr>
        <w:t>她并未在报告上签字</w:t>
      </w:r>
      <w:r>
        <w:rPr>
          <w:rFonts w:hint="eastAsia"/>
        </w:rPr>
        <w:t>，</w:t>
      </w:r>
      <w:r w:rsidR="0013526C">
        <w:rPr>
          <w:rFonts w:hint="eastAsia"/>
        </w:rPr>
        <w:t>也并未明确授权由警员采集样本。只有采集样本者和一名证人在报告上签了字。二人均是亨</w:t>
      </w:r>
      <w:proofErr w:type="gramStart"/>
      <w:r w:rsidR="0013526C">
        <w:rPr>
          <w:rFonts w:hint="eastAsia"/>
        </w:rPr>
        <w:t>厄洛</w:t>
      </w:r>
      <w:proofErr w:type="gramEnd"/>
      <w:r w:rsidR="0013526C">
        <w:rPr>
          <w:rFonts w:hint="eastAsia"/>
        </w:rPr>
        <w:t>警察部队的法医探员。她未主动表示反对这一事实</w:t>
      </w:r>
      <w:r>
        <w:rPr>
          <w:rFonts w:hint="eastAsia"/>
        </w:rPr>
        <w:t>，</w:t>
      </w:r>
      <w:r w:rsidR="0013526C">
        <w:rPr>
          <w:rFonts w:hint="eastAsia"/>
        </w:rPr>
        <w:t>并不意味着存在着明确的同意。鉴于她是个孩子</w:t>
      </w:r>
      <w:r>
        <w:rPr>
          <w:rFonts w:hint="eastAsia"/>
        </w:rPr>
        <w:t>，</w:t>
      </w:r>
      <w:r w:rsidR="0013526C">
        <w:rPr>
          <w:rFonts w:hint="eastAsia"/>
        </w:rPr>
        <w:t>不能期待她知道有对采集样本表示反对的可能性。即便她当时知道</w:t>
      </w:r>
      <w:r>
        <w:rPr>
          <w:rFonts w:hint="eastAsia"/>
        </w:rPr>
        <w:t>，</w:t>
      </w:r>
      <w:r w:rsidR="0013526C">
        <w:rPr>
          <w:rFonts w:hint="eastAsia"/>
        </w:rPr>
        <w:t>也不能期待她真的主动地</w:t>
      </w:r>
      <w:r>
        <w:rPr>
          <w:rFonts w:hint="eastAsia"/>
        </w:rPr>
        <w:t>，</w:t>
      </w:r>
      <w:r w:rsidR="0013526C">
        <w:rPr>
          <w:rFonts w:hint="eastAsia"/>
        </w:rPr>
        <w:t>且是向两名警员表示反对。提交人称</w:t>
      </w:r>
      <w:r>
        <w:rPr>
          <w:rFonts w:hint="eastAsia"/>
        </w:rPr>
        <w:t>，</w:t>
      </w:r>
      <w:r w:rsidR="0013526C">
        <w:rPr>
          <w:rFonts w:hint="eastAsia"/>
        </w:rPr>
        <w:t>本应告知她将由何人、以何种方法采集其</w:t>
      </w:r>
      <w:r>
        <w:t>DNA</w:t>
      </w:r>
      <w:r w:rsidR="0013526C">
        <w:rPr>
          <w:rFonts w:hint="eastAsia"/>
        </w:rPr>
        <w:t>样本</w:t>
      </w:r>
      <w:r>
        <w:rPr>
          <w:rFonts w:hint="eastAsia"/>
        </w:rPr>
        <w:t>，</w:t>
      </w:r>
      <w:r w:rsidR="0013526C">
        <w:rPr>
          <w:rFonts w:hint="eastAsia"/>
        </w:rPr>
        <w:t>且本应就由何人采集样本明确征求她的同意。鉴于她是个孩子</w:t>
      </w:r>
      <w:r>
        <w:rPr>
          <w:rFonts w:hint="eastAsia"/>
        </w:rPr>
        <w:t>，</w:t>
      </w:r>
      <w:r w:rsidR="0013526C">
        <w:rPr>
          <w:rFonts w:hint="eastAsia"/>
        </w:rPr>
        <w:t>报告本应由法定代理人共同签署。</w:t>
      </w:r>
    </w:p>
    <w:p w:rsidR="0013526C" w:rsidRPr="006C6BA2" w:rsidRDefault="0013526C" w:rsidP="00E0769F">
      <w:pPr>
        <w:pStyle w:val="H23GC"/>
        <w:rPr>
          <w:b/>
        </w:rPr>
      </w:pPr>
      <w:r w:rsidRPr="006C6BA2">
        <w:tab/>
      </w:r>
      <w:r w:rsidRPr="006C6BA2">
        <w:tab/>
      </w:r>
      <w:r w:rsidRPr="00AE25B6">
        <w:rPr>
          <w:rFonts w:hint="eastAsia"/>
        </w:rPr>
        <w:t>缔约国关于可否受理的意见</w:t>
      </w:r>
    </w:p>
    <w:p w:rsidR="0013526C" w:rsidRPr="006C6BA2" w:rsidRDefault="00CD690E" w:rsidP="0013526C">
      <w:pPr>
        <w:pStyle w:val="SingleTxtGC"/>
      </w:pPr>
      <w:r>
        <w:t>4.</w:t>
      </w:r>
      <w:r w:rsidR="0013526C" w:rsidRPr="006C6BA2">
        <w:tab/>
      </w:r>
      <w:r>
        <w:t>2</w:t>
      </w:r>
      <w:r w:rsidR="0013526C" w:rsidRPr="006C6BA2">
        <w:t>0</w:t>
      </w:r>
      <w:r>
        <w:t>14</w:t>
      </w:r>
      <w:r w:rsidR="0013526C">
        <w:rPr>
          <w:rFonts w:hint="eastAsia"/>
        </w:rPr>
        <w:t>年</w:t>
      </w:r>
      <w:r>
        <w:rPr>
          <w:rFonts w:hint="eastAsia"/>
        </w:rPr>
        <w:t>2</w:t>
      </w:r>
      <w:r w:rsidR="0013526C">
        <w:rPr>
          <w:rFonts w:hint="eastAsia"/>
        </w:rPr>
        <w:t>月</w:t>
      </w:r>
      <w:r>
        <w:rPr>
          <w:rFonts w:hint="eastAsia"/>
        </w:rPr>
        <w:t>27</w:t>
      </w:r>
      <w:r w:rsidR="0013526C">
        <w:rPr>
          <w:rFonts w:hint="eastAsia"/>
        </w:rPr>
        <w:t>日</w:t>
      </w:r>
      <w:r>
        <w:rPr>
          <w:rFonts w:hint="eastAsia"/>
        </w:rPr>
        <w:t>，</w:t>
      </w:r>
      <w:r w:rsidR="0013526C">
        <w:rPr>
          <w:rFonts w:hint="eastAsia"/>
        </w:rPr>
        <w:t>缔约国以相关事宜已由欧洲人权法院审查为由</w:t>
      </w:r>
      <w:r>
        <w:rPr>
          <w:rFonts w:hint="eastAsia"/>
        </w:rPr>
        <w:t>，</w:t>
      </w:r>
      <w:r w:rsidR="0013526C">
        <w:rPr>
          <w:rFonts w:hint="eastAsia"/>
        </w:rPr>
        <w:t>就来文可否受理提出异议。缔约国称</w:t>
      </w:r>
      <w:r>
        <w:rPr>
          <w:rFonts w:hint="eastAsia"/>
        </w:rPr>
        <w:t>，</w:t>
      </w:r>
      <w:r w:rsidR="0013526C">
        <w:rPr>
          <w:rFonts w:hint="eastAsia"/>
        </w:rPr>
        <w:t>提交人向欧洲人权法院声称</w:t>
      </w:r>
      <w:r>
        <w:rPr>
          <w:rFonts w:hint="eastAsia"/>
        </w:rPr>
        <w:t>：</w:t>
      </w:r>
      <w:r w:rsidR="0013526C">
        <w:rPr>
          <w:rFonts w:hint="eastAsia"/>
        </w:rPr>
        <w:t>在采集</w:t>
      </w:r>
      <w:r>
        <w:t>DNA</w:t>
      </w:r>
      <w:r w:rsidR="0013526C">
        <w:rPr>
          <w:rFonts w:hint="eastAsia"/>
        </w:rPr>
        <w:t>样本之前未对利益进行权衡</w:t>
      </w:r>
      <w:r>
        <w:rPr>
          <w:rFonts w:hint="eastAsia"/>
        </w:rPr>
        <w:t>；</w:t>
      </w:r>
      <w:r w:rsidR="0013526C">
        <w:rPr>
          <w:rFonts w:hint="eastAsia"/>
        </w:rPr>
        <w:t>样本采集方式不符合《</w:t>
      </w:r>
      <w:r>
        <w:t>DNA</w:t>
      </w:r>
      <w:r w:rsidR="0013526C">
        <w:rPr>
          <w:rFonts w:hint="eastAsia"/>
        </w:rPr>
        <w:t>检测法》。欧洲人权法院宣布该案不可受理。委员会应对上述决定给予</w:t>
      </w:r>
      <w:proofErr w:type="gramStart"/>
      <w:r w:rsidR="0013526C">
        <w:rPr>
          <w:rFonts w:hint="eastAsia"/>
        </w:rPr>
        <w:t>考量</w:t>
      </w:r>
      <w:proofErr w:type="gramEnd"/>
      <w:r>
        <w:rPr>
          <w:rFonts w:hint="eastAsia"/>
        </w:rPr>
        <w:t>，</w:t>
      </w:r>
      <w:r w:rsidR="0013526C">
        <w:rPr>
          <w:rFonts w:hint="eastAsia"/>
        </w:rPr>
        <w:t>因为提交人向欧洲人权法院提出的诉求与其向委员会提出的诉求相似、系基于相同的理由</w:t>
      </w:r>
      <w:r>
        <w:rPr>
          <w:rFonts w:hint="eastAsia"/>
        </w:rPr>
        <w:t>，</w:t>
      </w:r>
      <w:r w:rsidR="0013526C">
        <w:rPr>
          <w:rFonts w:hint="eastAsia"/>
        </w:rPr>
        <w:t>且在某种程度上援引了同样的条约条款。若委员会得出与欧洲人权法院不同的结论</w:t>
      </w:r>
      <w:r>
        <w:rPr>
          <w:rFonts w:hint="eastAsia"/>
        </w:rPr>
        <w:t>，</w:t>
      </w:r>
      <w:r w:rsidR="0013526C">
        <w:rPr>
          <w:rFonts w:hint="eastAsia"/>
        </w:rPr>
        <w:t>则缔约国将面临着相互矛盾的裁决。委员会若</w:t>
      </w:r>
      <w:proofErr w:type="gramStart"/>
      <w:r w:rsidR="0013526C">
        <w:rPr>
          <w:rFonts w:hint="eastAsia"/>
        </w:rPr>
        <w:t>作出</w:t>
      </w:r>
      <w:proofErr w:type="gramEnd"/>
      <w:r w:rsidR="0013526C">
        <w:rPr>
          <w:rFonts w:hint="eastAsia"/>
        </w:rPr>
        <w:t>来文可予受理甚或是依据充分的裁定</w:t>
      </w:r>
      <w:r>
        <w:rPr>
          <w:rFonts w:hint="eastAsia"/>
        </w:rPr>
        <w:t>，</w:t>
      </w:r>
      <w:r w:rsidR="0013526C">
        <w:rPr>
          <w:rFonts w:hint="eastAsia"/>
        </w:rPr>
        <w:t>将极难与欧洲人权法院的结论相调和。</w:t>
      </w:r>
    </w:p>
    <w:p w:rsidR="0013526C" w:rsidRPr="006C6BA2" w:rsidRDefault="0013526C" w:rsidP="000A2283">
      <w:pPr>
        <w:pStyle w:val="H23GC"/>
      </w:pPr>
      <w:r>
        <w:tab/>
      </w:r>
      <w:r>
        <w:tab/>
      </w:r>
      <w:r>
        <w:rPr>
          <w:rFonts w:hint="eastAsia"/>
        </w:rPr>
        <w:t>缔约国关于案件实质问题的意见</w:t>
      </w:r>
    </w:p>
    <w:p w:rsidR="0013526C" w:rsidRPr="006C6BA2" w:rsidRDefault="00CD690E" w:rsidP="0013526C">
      <w:pPr>
        <w:pStyle w:val="SingleTxtGC"/>
      </w:pPr>
      <w:r>
        <w:t>5.1</w:t>
      </w:r>
      <w:r w:rsidR="0013526C" w:rsidRPr="006C6BA2">
        <w:tab/>
      </w:r>
      <w:r>
        <w:t>2</w:t>
      </w:r>
      <w:r w:rsidR="0013526C" w:rsidRPr="006C6BA2">
        <w:t>0</w:t>
      </w:r>
      <w:r>
        <w:t>14</w:t>
      </w:r>
      <w:r w:rsidR="0013526C">
        <w:rPr>
          <w:rFonts w:hint="eastAsia"/>
        </w:rPr>
        <w:t>年</w:t>
      </w:r>
      <w:r>
        <w:rPr>
          <w:rFonts w:hint="eastAsia"/>
        </w:rPr>
        <w:t>7</w:t>
      </w:r>
      <w:r w:rsidR="0013526C">
        <w:rPr>
          <w:rFonts w:hint="eastAsia"/>
        </w:rPr>
        <w:t>月</w:t>
      </w:r>
      <w:r>
        <w:rPr>
          <w:rFonts w:hint="eastAsia"/>
        </w:rPr>
        <w:t>9</w:t>
      </w:r>
      <w:r w:rsidR="0013526C">
        <w:rPr>
          <w:rFonts w:hint="eastAsia"/>
        </w:rPr>
        <w:t>日</w:t>
      </w:r>
      <w:r>
        <w:rPr>
          <w:rFonts w:hint="eastAsia"/>
        </w:rPr>
        <w:t>，</w:t>
      </w:r>
      <w:r w:rsidR="0013526C">
        <w:rPr>
          <w:rFonts w:hint="eastAsia"/>
        </w:rPr>
        <w:t>缔约国指出</w:t>
      </w:r>
      <w:r>
        <w:rPr>
          <w:rFonts w:hint="eastAsia"/>
        </w:rPr>
        <w:t>，</w:t>
      </w:r>
      <w:r w:rsidR="0013526C">
        <w:rPr>
          <w:rFonts w:hint="eastAsia"/>
        </w:rPr>
        <w:t>提交人曾针对地区法院</w:t>
      </w:r>
      <w:r>
        <w:rPr>
          <w:rFonts w:hint="eastAsia"/>
        </w:rPr>
        <w:t>2</w:t>
      </w:r>
      <w:r w:rsidR="0013526C">
        <w:rPr>
          <w:rFonts w:hint="eastAsia"/>
        </w:rPr>
        <w:t>00</w:t>
      </w:r>
      <w:r>
        <w:rPr>
          <w:rFonts w:hint="eastAsia"/>
        </w:rPr>
        <w:t>9</w:t>
      </w:r>
      <w:r w:rsidR="0013526C">
        <w:rPr>
          <w:rFonts w:hint="eastAsia"/>
        </w:rPr>
        <w:t>年</w:t>
      </w:r>
      <w:r>
        <w:rPr>
          <w:rFonts w:hint="eastAsia"/>
        </w:rPr>
        <w:t>3</w:t>
      </w:r>
      <w:r w:rsidR="0013526C">
        <w:rPr>
          <w:rFonts w:hint="eastAsia"/>
        </w:rPr>
        <w:t>月</w:t>
      </w:r>
      <w:r>
        <w:rPr>
          <w:rFonts w:hint="eastAsia"/>
        </w:rPr>
        <w:t>18</w:t>
      </w:r>
      <w:r w:rsidR="0013526C">
        <w:rPr>
          <w:rFonts w:hint="eastAsia"/>
        </w:rPr>
        <w:t>日的判决提起上诉。上述判决判处提交人履行</w:t>
      </w:r>
      <w:r>
        <w:t>36</w:t>
      </w:r>
      <w:r w:rsidR="0013526C">
        <w:rPr>
          <w:rFonts w:hint="eastAsia"/>
        </w:rPr>
        <w:t>小时的社区服务或是拘留</w:t>
      </w:r>
      <w:r>
        <w:t>18</w:t>
      </w:r>
      <w:r w:rsidR="0013526C">
        <w:rPr>
          <w:rFonts w:hint="eastAsia"/>
        </w:rPr>
        <w:t>天。</w:t>
      </w:r>
      <w:r>
        <w:t>2</w:t>
      </w:r>
      <w:r w:rsidR="0013526C" w:rsidRPr="006C6BA2">
        <w:t>0</w:t>
      </w:r>
      <w:r>
        <w:t>1</w:t>
      </w:r>
      <w:r w:rsidR="0013526C" w:rsidRPr="006C6BA2">
        <w:t>0</w:t>
      </w:r>
      <w:r w:rsidR="0013526C">
        <w:rPr>
          <w:rFonts w:hint="eastAsia"/>
        </w:rPr>
        <w:t>年</w:t>
      </w:r>
      <w:r>
        <w:rPr>
          <w:rFonts w:hint="eastAsia"/>
        </w:rPr>
        <w:t>5</w:t>
      </w:r>
      <w:r w:rsidR="0013526C">
        <w:rPr>
          <w:rFonts w:hint="eastAsia"/>
        </w:rPr>
        <w:t>月</w:t>
      </w:r>
      <w:r>
        <w:rPr>
          <w:rFonts w:hint="eastAsia"/>
        </w:rPr>
        <w:t>4</w:t>
      </w:r>
      <w:r w:rsidR="0013526C">
        <w:rPr>
          <w:rFonts w:hint="eastAsia"/>
        </w:rPr>
        <w:t>日</w:t>
      </w:r>
      <w:r>
        <w:rPr>
          <w:rFonts w:hint="eastAsia"/>
        </w:rPr>
        <w:t>，</w:t>
      </w:r>
      <w:r w:rsidR="0013526C">
        <w:rPr>
          <w:rFonts w:hint="eastAsia"/>
        </w:rPr>
        <w:t>阿纳</w:t>
      </w:r>
      <w:proofErr w:type="gramStart"/>
      <w:r w:rsidR="0013526C">
        <w:rPr>
          <w:rFonts w:hint="eastAsia"/>
        </w:rPr>
        <w:t>姆</w:t>
      </w:r>
      <w:proofErr w:type="gramEnd"/>
      <w:r w:rsidR="0013526C">
        <w:rPr>
          <w:rFonts w:hint="eastAsia"/>
        </w:rPr>
        <w:t>上诉法院推翻了地区法院的判决</w:t>
      </w:r>
      <w:r>
        <w:rPr>
          <w:rFonts w:hint="eastAsia"/>
        </w:rPr>
        <w:t>，</w:t>
      </w:r>
      <w:r w:rsidR="0013526C">
        <w:rPr>
          <w:rFonts w:hint="eastAsia"/>
        </w:rPr>
        <w:t>在认定提交人的罪行已经证实的同时</w:t>
      </w:r>
      <w:r>
        <w:rPr>
          <w:rFonts w:hint="eastAsia"/>
        </w:rPr>
        <w:t>，</w:t>
      </w:r>
      <w:r w:rsidR="0013526C">
        <w:rPr>
          <w:rFonts w:hint="eastAsia"/>
        </w:rPr>
        <w:t>将其刑罚减为罚款</w:t>
      </w:r>
      <w:r>
        <w:t>1</w:t>
      </w:r>
      <w:r w:rsidR="0013526C" w:rsidRPr="006C6BA2">
        <w:t>00</w:t>
      </w:r>
      <w:r w:rsidR="0013526C">
        <w:rPr>
          <w:rFonts w:hint="eastAsia"/>
        </w:rPr>
        <w:t>欧元或是在为犯法儿童设立的拘留中心拘留</w:t>
      </w:r>
      <w:r>
        <w:rPr>
          <w:rFonts w:hint="eastAsia"/>
        </w:rPr>
        <w:t>2</w:t>
      </w:r>
      <w:r w:rsidR="0013526C">
        <w:rPr>
          <w:rFonts w:hint="eastAsia"/>
        </w:rPr>
        <w:t>日。该裁定为终审裁定。根据上述刑罚</w:t>
      </w:r>
      <w:r>
        <w:rPr>
          <w:rFonts w:hint="eastAsia"/>
        </w:rPr>
        <w:t>，</w:t>
      </w:r>
      <w:r w:rsidR="0013526C">
        <w:rPr>
          <w:rFonts w:hint="eastAsia"/>
        </w:rPr>
        <w:t>不能再将提交人界定为《</w:t>
      </w:r>
      <w:r>
        <w:t>DNA</w:t>
      </w:r>
      <w:r w:rsidR="0013526C">
        <w:rPr>
          <w:rFonts w:hint="eastAsia"/>
        </w:rPr>
        <w:t>检测法》第</w:t>
      </w:r>
      <w:r>
        <w:rPr>
          <w:rFonts w:hint="eastAsia"/>
        </w:rPr>
        <w:t>1</w:t>
      </w:r>
      <w:r w:rsidR="0013526C">
        <w:rPr>
          <w:rFonts w:hint="eastAsia"/>
        </w:rPr>
        <w:t>条</w:t>
      </w:r>
      <w:r>
        <w:t>(c</w:t>
      </w:r>
      <w:r>
        <w:rPr>
          <w:rFonts w:hint="eastAsia"/>
        </w:rPr>
        <w:t>)</w:t>
      </w:r>
      <w:r w:rsidR="0013526C">
        <w:rPr>
          <w:rFonts w:hint="eastAsia"/>
        </w:rPr>
        <w:t>项所指的</w:t>
      </w:r>
      <w:r>
        <w:rPr>
          <w:rFonts w:hint="eastAsia"/>
        </w:rPr>
        <w:t>“</w:t>
      </w:r>
      <w:r w:rsidR="0013526C">
        <w:rPr>
          <w:rFonts w:hint="eastAsia"/>
        </w:rPr>
        <w:t>被定罪人员</w:t>
      </w:r>
      <w:r>
        <w:rPr>
          <w:rFonts w:hint="eastAsia"/>
        </w:rPr>
        <w:t>”</w:t>
      </w:r>
      <w:r w:rsidR="0013526C">
        <w:rPr>
          <w:rFonts w:hint="eastAsia"/>
        </w:rPr>
        <w:t>。</w:t>
      </w:r>
      <w:r w:rsidR="0013526C" w:rsidRPr="006C6BA2">
        <w:rPr>
          <w:rStyle w:val="a8"/>
          <w:rFonts w:eastAsia="宋体"/>
        </w:rPr>
        <w:footnoteReference w:id="9"/>
      </w:r>
      <w:r w:rsidR="0013526C" w:rsidRPr="006C6BA2">
        <w:t xml:space="preserve"> </w:t>
      </w:r>
      <w:r w:rsidR="0013526C">
        <w:rPr>
          <w:rFonts w:hint="eastAsia"/>
        </w:rPr>
        <w:t>因此</w:t>
      </w:r>
      <w:r>
        <w:rPr>
          <w:rFonts w:hint="eastAsia"/>
        </w:rPr>
        <w:t>，</w:t>
      </w:r>
      <w:r>
        <w:t>2</w:t>
      </w:r>
      <w:r w:rsidR="0013526C" w:rsidRPr="006C6BA2">
        <w:t>0</w:t>
      </w:r>
      <w:r>
        <w:t>1</w:t>
      </w:r>
      <w:r w:rsidR="0013526C" w:rsidRPr="006C6BA2">
        <w:t>0</w:t>
      </w:r>
      <w:r w:rsidR="0013526C">
        <w:rPr>
          <w:rFonts w:hint="eastAsia"/>
        </w:rPr>
        <w:t>年</w:t>
      </w:r>
      <w:r>
        <w:rPr>
          <w:rFonts w:hint="eastAsia"/>
        </w:rPr>
        <w:t>6</w:t>
      </w:r>
      <w:r w:rsidR="0013526C">
        <w:rPr>
          <w:rFonts w:hint="eastAsia"/>
        </w:rPr>
        <w:t>月</w:t>
      </w:r>
      <w:r>
        <w:rPr>
          <w:rFonts w:hint="eastAsia"/>
        </w:rPr>
        <w:t>11</w:t>
      </w:r>
      <w:r w:rsidR="0013526C">
        <w:rPr>
          <w:rFonts w:hint="eastAsia"/>
        </w:rPr>
        <w:t>日</w:t>
      </w:r>
      <w:r>
        <w:rPr>
          <w:rFonts w:hint="eastAsia"/>
        </w:rPr>
        <w:t>，</w:t>
      </w:r>
      <w:r w:rsidR="0013526C">
        <w:rPr>
          <w:rFonts w:hint="eastAsia"/>
        </w:rPr>
        <w:t>公共检察机关指示荷兰法医研究所销毁提交人的</w:t>
      </w:r>
      <w:r>
        <w:t>DNA</w:t>
      </w:r>
      <w:r w:rsidR="0013526C">
        <w:rPr>
          <w:rFonts w:hint="eastAsia"/>
        </w:rPr>
        <w:t>图谱。</w:t>
      </w:r>
      <w:r>
        <w:t>2</w:t>
      </w:r>
      <w:r w:rsidR="0013526C" w:rsidRPr="006C6BA2">
        <w:t>0</w:t>
      </w:r>
      <w:r>
        <w:t>1</w:t>
      </w:r>
      <w:r w:rsidR="0013526C" w:rsidRPr="006C6BA2">
        <w:t>0</w:t>
      </w:r>
      <w:r w:rsidR="0013526C">
        <w:rPr>
          <w:rFonts w:hint="eastAsia"/>
        </w:rPr>
        <w:t>年</w:t>
      </w:r>
      <w:r>
        <w:rPr>
          <w:rFonts w:hint="eastAsia"/>
        </w:rPr>
        <w:t>8</w:t>
      </w:r>
      <w:r w:rsidR="0013526C">
        <w:rPr>
          <w:rFonts w:hint="eastAsia"/>
        </w:rPr>
        <w:t>月</w:t>
      </w:r>
      <w:r>
        <w:rPr>
          <w:rFonts w:hint="eastAsia"/>
        </w:rPr>
        <w:t>18</w:t>
      </w:r>
      <w:r w:rsidR="0013526C">
        <w:rPr>
          <w:rFonts w:hint="eastAsia"/>
        </w:rPr>
        <w:t>日</w:t>
      </w:r>
      <w:r>
        <w:rPr>
          <w:rFonts w:hint="eastAsia"/>
        </w:rPr>
        <w:t>，</w:t>
      </w:r>
      <w:r w:rsidR="0013526C">
        <w:rPr>
          <w:rFonts w:hint="eastAsia"/>
        </w:rPr>
        <w:t>公共检察机关向提交人确认</w:t>
      </w:r>
      <w:r>
        <w:rPr>
          <w:rFonts w:hint="eastAsia"/>
        </w:rPr>
        <w:t>，</w:t>
      </w:r>
      <w:r w:rsidR="0013526C">
        <w:rPr>
          <w:rFonts w:hint="eastAsia"/>
        </w:rPr>
        <w:t>其组织样本及其</w:t>
      </w:r>
      <w:r>
        <w:t>DNA</w:t>
      </w:r>
      <w:r w:rsidR="0013526C">
        <w:rPr>
          <w:rFonts w:hint="eastAsia"/>
        </w:rPr>
        <w:t>图谱已被销毁。</w:t>
      </w:r>
    </w:p>
    <w:p w:rsidR="0013526C" w:rsidRPr="006C6BA2" w:rsidRDefault="00CD690E" w:rsidP="0013526C">
      <w:pPr>
        <w:pStyle w:val="SingleTxtGC"/>
      </w:pPr>
      <w:r>
        <w:t>5.2</w:t>
      </w:r>
      <w:r w:rsidR="0013526C" w:rsidRPr="006C6BA2">
        <w:tab/>
      </w:r>
      <w:r w:rsidR="0013526C">
        <w:rPr>
          <w:rFonts w:hint="eastAsia"/>
        </w:rPr>
        <w:t>关于提交人与《公约》第十七条有关的指称</w:t>
      </w:r>
      <w:r>
        <w:rPr>
          <w:rFonts w:hint="eastAsia"/>
        </w:rPr>
        <w:t>，</w:t>
      </w:r>
      <w:r w:rsidR="0013526C">
        <w:rPr>
          <w:rFonts w:hint="eastAsia"/>
        </w:rPr>
        <w:t>缔约国指出</w:t>
      </w:r>
      <w:r>
        <w:rPr>
          <w:rFonts w:hint="eastAsia"/>
        </w:rPr>
        <w:t>，</w:t>
      </w:r>
      <w:r w:rsidR="0013526C">
        <w:rPr>
          <w:rFonts w:hint="eastAsia"/>
        </w:rPr>
        <w:t>荷兰的法律承认隐私得到尊重的权利</w:t>
      </w:r>
      <w:r>
        <w:rPr>
          <w:rFonts w:hint="eastAsia"/>
        </w:rPr>
        <w:t>，</w:t>
      </w:r>
      <w:r w:rsidR="0013526C">
        <w:rPr>
          <w:rFonts w:hint="eastAsia"/>
        </w:rPr>
        <w:t>但该权利并非绝对权利。委员会已指出</w:t>
      </w:r>
      <w:r>
        <w:rPr>
          <w:rFonts w:hint="eastAsia"/>
        </w:rPr>
        <w:t>，</w:t>
      </w:r>
      <w:r w:rsidR="0013526C">
        <w:rPr>
          <w:rFonts w:hint="eastAsia"/>
        </w:rPr>
        <w:t>可允许干涉</w:t>
      </w:r>
      <w:r>
        <w:rPr>
          <w:rFonts w:hint="eastAsia"/>
        </w:rPr>
        <w:t>，</w:t>
      </w:r>
      <w:r w:rsidR="0013526C">
        <w:rPr>
          <w:rFonts w:hint="eastAsia"/>
        </w:rPr>
        <w:t>前提是干涉合法、适度和合理</w:t>
      </w:r>
      <w:r>
        <w:rPr>
          <w:rFonts w:hint="eastAsia"/>
        </w:rPr>
        <w:t>，</w:t>
      </w:r>
      <w:r w:rsidR="0013526C">
        <w:rPr>
          <w:rFonts w:hint="eastAsia"/>
        </w:rPr>
        <w:t>且符合《公约》的条款、宗旨和目标。</w:t>
      </w:r>
      <w:r w:rsidR="0013526C" w:rsidRPr="006C6BA2">
        <w:rPr>
          <w:rStyle w:val="a8"/>
          <w:rFonts w:eastAsia="宋体"/>
        </w:rPr>
        <w:footnoteReference w:id="10"/>
      </w:r>
      <w:r w:rsidR="0013526C" w:rsidRPr="006C6BA2">
        <w:t xml:space="preserve"> </w:t>
      </w:r>
      <w:r w:rsidR="0013526C">
        <w:rPr>
          <w:rFonts w:hint="eastAsia"/>
        </w:rPr>
        <w:t>荷兰的法律符合上述标准。</w:t>
      </w:r>
    </w:p>
    <w:p w:rsidR="0013526C" w:rsidRPr="006C6BA2" w:rsidRDefault="00CD690E" w:rsidP="0013526C">
      <w:pPr>
        <w:pStyle w:val="SingleTxtGC"/>
      </w:pPr>
      <w:r>
        <w:t>5.3</w:t>
      </w:r>
      <w:r w:rsidR="0013526C" w:rsidRPr="006C6BA2">
        <w:tab/>
      </w:r>
      <w:r w:rsidR="0013526C">
        <w:rPr>
          <w:rFonts w:hint="eastAsia"/>
        </w:rPr>
        <w:t>《</w:t>
      </w:r>
      <w:r>
        <w:t>DNA</w:t>
      </w:r>
      <w:r w:rsidR="0013526C">
        <w:rPr>
          <w:rFonts w:hint="eastAsia"/>
        </w:rPr>
        <w:t>检测法》旨在帮助预防、调查和起诉被定罪人员实施的罪行。</w:t>
      </w:r>
      <w:r>
        <w:t>DNA</w:t>
      </w:r>
      <w:r w:rsidR="0013526C">
        <w:rPr>
          <w:rFonts w:hint="eastAsia"/>
        </w:rPr>
        <w:t>检测是一种非常高效的手段</w:t>
      </w:r>
      <w:r>
        <w:rPr>
          <w:rFonts w:hint="eastAsia"/>
        </w:rPr>
        <w:t>，</w:t>
      </w:r>
      <w:r w:rsidR="0013526C">
        <w:rPr>
          <w:rFonts w:hint="eastAsia"/>
        </w:rPr>
        <w:t>近年间为执法</w:t>
      </w:r>
      <w:proofErr w:type="gramStart"/>
      <w:r w:rsidR="0013526C">
        <w:rPr>
          <w:rFonts w:hint="eastAsia"/>
        </w:rPr>
        <w:t>作出</w:t>
      </w:r>
      <w:proofErr w:type="gramEnd"/>
      <w:r w:rsidR="0013526C">
        <w:rPr>
          <w:rFonts w:hint="eastAsia"/>
        </w:rPr>
        <w:t>了重大贡献。可见</w:t>
      </w:r>
      <w:r>
        <w:rPr>
          <w:rFonts w:hint="eastAsia"/>
        </w:rPr>
        <w:t>，</w:t>
      </w:r>
      <w:r w:rsidR="0013526C">
        <w:rPr>
          <w:rFonts w:hint="eastAsia"/>
        </w:rPr>
        <w:t>根据该法采集</w:t>
      </w:r>
      <w:r>
        <w:t>DNA</w:t>
      </w:r>
      <w:r w:rsidR="0013526C">
        <w:rPr>
          <w:rFonts w:hint="eastAsia"/>
        </w:rPr>
        <w:t>物质系为正当目的服务</w:t>
      </w:r>
      <w:r>
        <w:rPr>
          <w:rFonts w:hint="eastAsia"/>
        </w:rPr>
        <w:t>，</w:t>
      </w:r>
      <w:r w:rsidR="0013526C">
        <w:rPr>
          <w:rFonts w:hint="eastAsia"/>
        </w:rPr>
        <w:t>即调查犯罪行为并保护诸如严重暴力和性犯罪受害人等他人的权利和自由。目前没有可达成相似结果的调查手段可用。所以说</w:t>
      </w:r>
      <w:r>
        <w:rPr>
          <w:rFonts w:hint="eastAsia"/>
        </w:rPr>
        <w:t>，</w:t>
      </w:r>
      <w:r>
        <w:t>DNA</w:t>
      </w:r>
      <w:r w:rsidR="0013526C">
        <w:rPr>
          <w:rFonts w:hint="eastAsia"/>
        </w:rPr>
        <w:t>检测是民主社会中一项妥善</w:t>
      </w:r>
      <w:proofErr w:type="gramStart"/>
      <w:r w:rsidR="0013526C">
        <w:rPr>
          <w:rFonts w:hint="eastAsia"/>
        </w:rPr>
        <w:t>且必要</w:t>
      </w:r>
      <w:proofErr w:type="gramEnd"/>
      <w:r w:rsidR="0013526C">
        <w:rPr>
          <w:rFonts w:hint="eastAsia"/>
        </w:rPr>
        <w:t>的措施。</w:t>
      </w:r>
    </w:p>
    <w:p w:rsidR="0013526C" w:rsidRPr="006C6BA2" w:rsidRDefault="00CD690E" w:rsidP="0013526C">
      <w:pPr>
        <w:pStyle w:val="SingleTxtGC"/>
      </w:pPr>
      <w:r>
        <w:t>5.4</w:t>
      </w:r>
      <w:r w:rsidR="0013526C" w:rsidRPr="006C6BA2">
        <w:tab/>
      </w:r>
      <w:r w:rsidR="0013526C">
        <w:rPr>
          <w:rFonts w:hint="eastAsia"/>
        </w:rPr>
        <w:t>该法还规定了与适度性有关的措施</w:t>
      </w:r>
      <w:r>
        <w:rPr>
          <w:rFonts w:hint="eastAsia"/>
        </w:rPr>
        <w:t>，</w:t>
      </w:r>
      <w:r w:rsidR="0013526C">
        <w:rPr>
          <w:rFonts w:hint="eastAsia"/>
        </w:rPr>
        <w:t>因为该法通过将其范围限于已因严重程度可处以审前拘押的罪行而获得监禁判决、少年拘留令或是替代性惩处者</w:t>
      </w:r>
      <w:r>
        <w:rPr>
          <w:rFonts w:hint="eastAsia"/>
        </w:rPr>
        <w:t>，</w:t>
      </w:r>
      <w:r w:rsidR="0013526C">
        <w:rPr>
          <w:rFonts w:hint="eastAsia"/>
        </w:rPr>
        <w:t>确保进行最低限度的干预。对于较轻的犯罪行为或是以罚款形式施以的惩处</w:t>
      </w:r>
      <w:r>
        <w:rPr>
          <w:rFonts w:hint="eastAsia"/>
        </w:rPr>
        <w:t>，</w:t>
      </w:r>
      <w:r w:rsidR="0013526C">
        <w:rPr>
          <w:rFonts w:hint="eastAsia"/>
        </w:rPr>
        <w:t>不能采集</w:t>
      </w:r>
      <w:r>
        <w:t>DNA</w:t>
      </w:r>
      <w:r w:rsidR="0013526C">
        <w:rPr>
          <w:rFonts w:hint="eastAsia"/>
        </w:rPr>
        <w:t>物质。根据该法第</w:t>
      </w:r>
      <w:r>
        <w:t>2</w:t>
      </w:r>
      <w:r w:rsidR="0013526C">
        <w:rPr>
          <w:rFonts w:hint="eastAsia"/>
        </w:rPr>
        <w:t>条第</w:t>
      </w:r>
      <w:r>
        <w:t>1</w:t>
      </w:r>
      <w:r w:rsidR="0013526C">
        <w:rPr>
          <w:rFonts w:hint="eastAsia"/>
        </w:rPr>
        <w:t>款</w:t>
      </w:r>
      <w:r>
        <w:t>(b)</w:t>
      </w:r>
      <w:r w:rsidR="0013526C">
        <w:rPr>
          <w:rFonts w:hint="eastAsia"/>
        </w:rPr>
        <w:t>项</w:t>
      </w:r>
      <w:r>
        <w:rPr>
          <w:rFonts w:hint="eastAsia"/>
        </w:rPr>
        <w:t>，</w:t>
      </w:r>
      <w:r w:rsidR="0013526C">
        <w:rPr>
          <w:rFonts w:hint="eastAsia"/>
        </w:rPr>
        <w:t>在可合理地认为确定和处理</w:t>
      </w:r>
      <w:r>
        <w:t>DNA</w:t>
      </w:r>
      <w:r w:rsidR="0013526C">
        <w:rPr>
          <w:rFonts w:hint="eastAsia"/>
        </w:rPr>
        <w:t>图谱不可能对预防、调查和起诉被定罪人员犯下的罪行具有相关意义的情况下</w:t>
      </w:r>
      <w:r>
        <w:rPr>
          <w:rFonts w:hint="eastAsia"/>
        </w:rPr>
        <w:t>，</w:t>
      </w:r>
      <w:r w:rsidR="0013526C">
        <w:rPr>
          <w:rFonts w:hint="eastAsia"/>
        </w:rPr>
        <w:t>不得采集组织样本</w:t>
      </w:r>
      <w:r>
        <w:rPr>
          <w:rFonts w:hint="eastAsia"/>
        </w:rPr>
        <w:t>，</w:t>
      </w:r>
      <w:r w:rsidR="0013526C">
        <w:rPr>
          <w:rFonts w:hint="eastAsia"/>
        </w:rPr>
        <w:t>即便相关罪行严重。可由法院对上述规定的遵守情况进行监督。不过</w:t>
      </w:r>
      <w:r>
        <w:rPr>
          <w:rFonts w:hint="eastAsia"/>
        </w:rPr>
        <w:t>，</w:t>
      </w:r>
      <w:r w:rsidR="0013526C">
        <w:rPr>
          <w:rFonts w:hint="eastAsia"/>
        </w:rPr>
        <w:t>出于效率的目的</w:t>
      </w:r>
      <w:r>
        <w:rPr>
          <w:rFonts w:hint="eastAsia"/>
        </w:rPr>
        <w:t>，</w:t>
      </w:r>
      <w:r w:rsidR="0013526C">
        <w:rPr>
          <w:rFonts w:hint="eastAsia"/>
        </w:rPr>
        <w:t>只有在特殊情况下才会适用上述条款</w:t>
      </w:r>
      <w:r>
        <w:rPr>
          <w:rFonts w:hint="eastAsia"/>
        </w:rPr>
        <w:t>，</w:t>
      </w:r>
      <w:r w:rsidR="0013526C">
        <w:rPr>
          <w:rFonts w:hint="eastAsia"/>
        </w:rPr>
        <w:t>其中包括相关人员确实不可能再次犯罪的情况</w:t>
      </w:r>
      <w:r>
        <w:rPr>
          <w:rFonts w:hint="eastAsia"/>
        </w:rPr>
        <w:t>(</w:t>
      </w:r>
      <w:r w:rsidR="0013526C">
        <w:rPr>
          <w:rFonts w:hint="eastAsia"/>
        </w:rPr>
        <w:t>例如</w:t>
      </w:r>
      <w:r>
        <w:rPr>
          <w:rFonts w:hint="eastAsia"/>
        </w:rPr>
        <w:t>，</w:t>
      </w:r>
      <w:r w:rsidR="0013526C">
        <w:rPr>
          <w:rFonts w:hint="eastAsia"/>
        </w:rPr>
        <w:t>由于身体受伤</w:t>
      </w:r>
      <w:r>
        <w:rPr>
          <w:rFonts w:hint="eastAsia"/>
        </w:rPr>
        <w:t>)</w:t>
      </w:r>
      <w:r w:rsidR="0013526C">
        <w:rPr>
          <w:rFonts w:hint="eastAsia"/>
        </w:rPr>
        <w:t>。在这个问题上</w:t>
      </w:r>
      <w:r>
        <w:rPr>
          <w:rFonts w:hint="eastAsia"/>
        </w:rPr>
        <w:t>，</w:t>
      </w:r>
      <w:r w:rsidR="0013526C">
        <w:rPr>
          <w:rFonts w:hint="eastAsia"/>
        </w:rPr>
        <w:t>仅仅是被定罪人员的悔悟或是承诺是不够的。该法规定公共检察官在下令采集</w:t>
      </w:r>
      <w:r>
        <w:t>DNA</w:t>
      </w:r>
      <w:r w:rsidR="0013526C">
        <w:rPr>
          <w:rFonts w:hint="eastAsia"/>
        </w:rPr>
        <w:t>之前对利益进行有限的权衡。在本案当中</w:t>
      </w:r>
      <w:r>
        <w:rPr>
          <w:rFonts w:hint="eastAsia"/>
        </w:rPr>
        <w:t>，</w:t>
      </w:r>
      <w:r w:rsidR="0013526C">
        <w:rPr>
          <w:rFonts w:hint="eastAsia"/>
        </w:rPr>
        <w:t>公共检察官没有认定例外情况适用</w:t>
      </w:r>
      <w:r>
        <w:rPr>
          <w:rFonts w:hint="eastAsia"/>
        </w:rPr>
        <w:t>，</w:t>
      </w:r>
      <w:r w:rsidR="0013526C">
        <w:rPr>
          <w:rFonts w:hint="eastAsia"/>
        </w:rPr>
        <w:t>因而有义务下令采集提交人的</w:t>
      </w:r>
      <w:r>
        <w:t>DNA</w:t>
      </w:r>
      <w:r w:rsidR="0013526C">
        <w:rPr>
          <w:rFonts w:hint="eastAsia"/>
        </w:rPr>
        <w:t>样本。对提交人隐私权的干涉系合法且适</w:t>
      </w:r>
      <w:r w:rsidR="0013526C" w:rsidRPr="00137F14">
        <w:rPr>
          <w:rFonts w:hint="eastAsia"/>
          <w:spacing w:val="2"/>
        </w:rPr>
        <w:t>度</w:t>
      </w:r>
      <w:r w:rsidRPr="00137F14">
        <w:rPr>
          <w:rFonts w:hint="eastAsia"/>
          <w:spacing w:val="2"/>
        </w:rPr>
        <w:t>，</w:t>
      </w:r>
      <w:r w:rsidR="0013526C" w:rsidRPr="00137F14">
        <w:rPr>
          <w:rFonts w:hint="eastAsia"/>
          <w:spacing w:val="2"/>
        </w:rPr>
        <w:t>因为提交人已被判定犯有严重罪行</w:t>
      </w:r>
      <w:r w:rsidRPr="00137F14">
        <w:rPr>
          <w:rFonts w:hint="eastAsia"/>
          <w:spacing w:val="2"/>
        </w:rPr>
        <w:t>，</w:t>
      </w:r>
      <w:r w:rsidR="0013526C" w:rsidRPr="00137F14">
        <w:rPr>
          <w:rFonts w:hint="eastAsia"/>
          <w:spacing w:val="2"/>
        </w:rPr>
        <w:t>即街头暴力</w:t>
      </w:r>
      <w:r w:rsidRPr="00137F14">
        <w:rPr>
          <w:rFonts w:hint="eastAsia"/>
          <w:spacing w:val="2"/>
        </w:rPr>
        <w:t>，</w:t>
      </w:r>
      <w:r w:rsidR="0013526C" w:rsidRPr="00137F14">
        <w:rPr>
          <w:rFonts w:hint="eastAsia"/>
          <w:spacing w:val="2"/>
        </w:rPr>
        <w:t>且已因此被施以替代性惩</w:t>
      </w:r>
      <w:r w:rsidR="0013526C">
        <w:rPr>
          <w:rFonts w:hint="eastAsia"/>
        </w:rPr>
        <w:t>处。</w:t>
      </w:r>
    </w:p>
    <w:p w:rsidR="0013526C" w:rsidRPr="006C6BA2" w:rsidRDefault="00CD690E" w:rsidP="0013526C">
      <w:pPr>
        <w:pStyle w:val="SingleTxtGC"/>
      </w:pPr>
      <w:r>
        <w:t>5.5</w:t>
      </w:r>
      <w:r w:rsidR="0013526C" w:rsidRPr="006C6BA2">
        <w:tab/>
      </w:r>
      <w:r w:rsidR="0013526C">
        <w:rPr>
          <w:rFonts w:hint="eastAsia"/>
        </w:rPr>
        <w:t>根据《</w:t>
      </w:r>
      <w:r>
        <w:t>DNA</w:t>
      </w:r>
      <w:r w:rsidR="0013526C">
        <w:rPr>
          <w:rFonts w:hint="eastAsia"/>
        </w:rPr>
        <w:t>检测法》</w:t>
      </w:r>
      <w:r>
        <w:rPr>
          <w:rFonts w:hint="eastAsia"/>
        </w:rPr>
        <w:t>，</w:t>
      </w:r>
      <w:r w:rsidR="0013526C">
        <w:rPr>
          <w:rFonts w:hint="eastAsia"/>
        </w:rPr>
        <w:t>被定罪人员可针对确定和处理其</w:t>
      </w:r>
      <w:r>
        <w:rPr>
          <w:rFonts w:hint="eastAsia"/>
        </w:rPr>
        <w:t>DNA</w:t>
      </w:r>
      <w:r w:rsidR="0013526C">
        <w:rPr>
          <w:rFonts w:hint="eastAsia"/>
        </w:rPr>
        <w:t>图谱一事</w:t>
      </w:r>
      <w:r>
        <w:rPr>
          <w:rFonts w:hint="eastAsia"/>
        </w:rPr>
        <w:t>，</w:t>
      </w:r>
      <w:r w:rsidR="0013526C">
        <w:rPr>
          <w:rFonts w:hint="eastAsia"/>
        </w:rPr>
        <w:t>向地区法院提出异议。在其异议待决时</w:t>
      </w:r>
      <w:r>
        <w:rPr>
          <w:rFonts w:hint="eastAsia"/>
        </w:rPr>
        <w:t>，</w:t>
      </w:r>
      <w:r w:rsidR="0013526C">
        <w:rPr>
          <w:rFonts w:hint="eastAsia"/>
        </w:rPr>
        <w:t>不得进行</w:t>
      </w:r>
      <w:r>
        <w:t>DNA</w:t>
      </w:r>
      <w:r w:rsidR="0013526C">
        <w:rPr>
          <w:rFonts w:hint="eastAsia"/>
        </w:rPr>
        <w:t>图谱的确定。该法未针对采集组织样本本身考虑补救办法。其背后的理由是</w:t>
      </w:r>
      <w:r>
        <w:rPr>
          <w:rFonts w:hint="eastAsia"/>
        </w:rPr>
        <w:t>，</w:t>
      </w:r>
      <w:r w:rsidR="0013526C">
        <w:rPr>
          <w:rFonts w:hint="eastAsia"/>
        </w:rPr>
        <w:t>受该法影响者主要是因为确定和处理其</w:t>
      </w:r>
      <w:r>
        <w:t>DNA</w:t>
      </w:r>
      <w:r w:rsidR="0013526C">
        <w:rPr>
          <w:rFonts w:hint="eastAsia"/>
        </w:rPr>
        <w:t>而受影响</w:t>
      </w:r>
      <w:r>
        <w:rPr>
          <w:rFonts w:hint="eastAsia"/>
        </w:rPr>
        <w:t>，</w:t>
      </w:r>
      <w:r w:rsidR="0013526C">
        <w:rPr>
          <w:rFonts w:hint="eastAsia"/>
        </w:rPr>
        <w:t>不是因为仅仅采集其组织样本而受影响。在这样的背景下</w:t>
      </w:r>
      <w:r>
        <w:rPr>
          <w:rFonts w:hint="eastAsia"/>
        </w:rPr>
        <w:t>，</w:t>
      </w:r>
      <w:r w:rsidR="0013526C">
        <w:rPr>
          <w:rFonts w:hint="eastAsia"/>
        </w:rPr>
        <w:t>未就反对采集</w:t>
      </w:r>
      <w:r>
        <w:rPr>
          <w:rFonts w:hint="eastAsia"/>
        </w:rPr>
        <w:t>DNA</w:t>
      </w:r>
      <w:r w:rsidR="0013526C">
        <w:rPr>
          <w:rFonts w:hint="eastAsia"/>
        </w:rPr>
        <w:t>规定具体的法律补救办法。但是</w:t>
      </w:r>
      <w:r>
        <w:rPr>
          <w:rFonts w:hint="eastAsia"/>
        </w:rPr>
        <w:t>，</w:t>
      </w:r>
      <w:r w:rsidR="0013526C">
        <w:rPr>
          <w:rFonts w:hint="eastAsia"/>
        </w:rPr>
        <w:t>当事人可提出民法禁制令</w:t>
      </w:r>
      <w:r>
        <w:rPr>
          <w:rFonts w:hint="eastAsia"/>
        </w:rPr>
        <w:t>，</w:t>
      </w:r>
      <w:r w:rsidR="0013526C">
        <w:rPr>
          <w:rFonts w:hint="eastAsia"/>
        </w:rPr>
        <w:t>针对采集</w:t>
      </w:r>
      <w:r>
        <w:rPr>
          <w:rFonts w:hint="eastAsia"/>
        </w:rPr>
        <w:t>DNA</w:t>
      </w:r>
      <w:r w:rsidR="0013526C">
        <w:rPr>
          <w:rFonts w:hint="eastAsia"/>
        </w:rPr>
        <w:t>物质提出异议。本案当中</w:t>
      </w:r>
      <w:r>
        <w:rPr>
          <w:rFonts w:hint="eastAsia"/>
        </w:rPr>
        <w:t>，</w:t>
      </w:r>
      <w:r w:rsidR="0013526C">
        <w:rPr>
          <w:rFonts w:hint="eastAsia"/>
        </w:rPr>
        <w:t>提交人本可以国家出于检测</w:t>
      </w:r>
      <w:r>
        <w:rPr>
          <w:rFonts w:hint="eastAsia"/>
        </w:rPr>
        <w:t>DNA</w:t>
      </w:r>
      <w:r w:rsidR="0013526C">
        <w:rPr>
          <w:rFonts w:hint="eastAsia"/>
        </w:rPr>
        <w:t>之目的获取样本属于实施非法行为为由</w:t>
      </w:r>
      <w:r>
        <w:rPr>
          <w:rFonts w:hint="eastAsia"/>
        </w:rPr>
        <w:t>，</w:t>
      </w:r>
      <w:r w:rsidR="0013526C">
        <w:rPr>
          <w:rFonts w:hint="eastAsia"/>
        </w:rPr>
        <w:t>向临时救济法官申请禁止采集组织样本的禁制令。</w:t>
      </w:r>
    </w:p>
    <w:p w:rsidR="0013526C" w:rsidRPr="006C6BA2" w:rsidRDefault="00CD690E" w:rsidP="0013526C">
      <w:pPr>
        <w:pStyle w:val="SingleTxtGC"/>
      </w:pPr>
      <w:r>
        <w:t>5.6</w:t>
      </w:r>
      <w:r w:rsidR="0013526C" w:rsidRPr="006C6BA2">
        <w:tab/>
      </w:r>
      <w:r>
        <w:rPr>
          <w:rFonts w:hint="eastAsia"/>
        </w:rPr>
        <w:t>DNA</w:t>
      </w:r>
      <w:r w:rsidR="0013526C">
        <w:rPr>
          <w:rFonts w:hint="eastAsia"/>
        </w:rPr>
        <w:t>样本是以充分考虑当事人</w:t>
      </w:r>
      <w:r w:rsidR="0013526C" w:rsidRPr="004658FA">
        <w:rPr>
          <w:rFonts w:hint="eastAsia"/>
        </w:rPr>
        <w:t>利益的方式获得的。</w:t>
      </w:r>
      <w:r>
        <w:rPr>
          <w:rFonts w:hint="eastAsia"/>
        </w:rPr>
        <w:t>DNA</w:t>
      </w:r>
      <w:r w:rsidR="0013526C">
        <w:rPr>
          <w:rFonts w:hint="eastAsia"/>
        </w:rPr>
        <w:t>采集</w:t>
      </w:r>
      <w:r w:rsidR="0013526C" w:rsidRPr="008D3B22">
        <w:rPr>
          <w:rFonts w:hint="eastAsia"/>
        </w:rPr>
        <w:t>对</w:t>
      </w:r>
      <w:r w:rsidR="0013526C">
        <w:rPr>
          <w:rFonts w:hint="eastAsia"/>
        </w:rPr>
        <w:t>人身完整性的</w:t>
      </w:r>
      <w:r w:rsidR="0013526C" w:rsidRPr="008D3B22">
        <w:rPr>
          <w:rFonts w:hint="eastAsia"/>
        </w:rPr>
        <w:t>干扰</w:t>
      </w:r>
      <w:r w:rsidR="0013526C">
        <w:rPr>
          <w:rFonts w:hint="eastAsia"/>
        </w:rPr>
        <w:t>微乎其微</w:t>
      </w:r>
      <w:r>
        <w:rPr>
          <w:rFonts w:hint="eastAsia"/>
        </w:rPr>
        <w:t>，</w:t>
      </w:r>
      <w:r w:rsidR="0013526C" w:rsidRPr="008D3B22">
        <w:rPr>
          <w:rFonts w:hint="eastAsia"/>
        </w:rPr>
        <w:t>细胞</w:t>
      </w:r>
      <w:r w:rsidR="0013526C">
        <w:rPr>
          <w:rFonts w:hint="eastAsia"/>
        </w:rPr>
        <w:t>系</w:t>
      </w:r>
      <w:r w:rsidR="0013526C" w:rsidRPr="008D3B22">
        <w:rPr>
          <w:rFonts w:hint="eastAsia"/>
        </w:rPr>
        <w:t>使用口腔拭子从脸颊内侧获得</w:t>
      </w:r>
      <w:r w:rsidR="0013526C">
        <w:rPr>
          <w:rFonts w:hint="eastAsia"/>
        </w:rPr>
        <w:t>。此</w:t>
      </w:r>
      <w:r w:rsidR="0013526C" w:rsidRPr="008262F9">
        <w:rPr>
          <w:rFonts w:hint="eastAsia"/>
        </w:rPr>
        <w:t>法在调查刑事犯罪方面</w:t>
      </w:r>
      <w:r w:rsidR="0013526C">
        <w:rPr>
          <w:rFonts w:hint="eastAsia"/>
        </w:rPr>
        <w:t>既</w:t>
      </w:r>
      <w:r w:rsidR="0013526C" w:rsidRPr="008262F9">
        <w:rPr>
          <w:rFonts w:hint="eastAsia"/>
        </w:rPr>
        <w:t>有用</w:t>
      </w:r>
      <w:r w:rsidR="0013526C">
        <w:rPr>
          <w:rFonts w:hint="eastAsia"/>
        </w:rPr>
        <w:t>又</w:t>
      </w:r>
      <w:r w:rsidR="0013526C" w:rsidRPr="008262F9">
        <w:rPr>
          <w:rFonts w:hint="eastAsia"/>
        </w:rPr>
        <w:t>有效</w:t>
      </w:r>
      <w:r w:rsidR="0013526C">
        <w:rPr>
          <w:rFonts w:hint="eastAsia"/>
        </w:rPr>
        <w:t>。</w:t>
      </w:r>
      <w:r w:rsidR="0013526C" w:rsidRPr="008262F9">
        <w:rPr>
          <w:rFonts w:hint="eastAsia"/>
        </w:rPr>
        <w:t>只要</w:t>
      </w:r>
      <w:r w:rsidR="0013526C">
        <w:rPr>
          <w:rFonts w:hint="eastAsia"/>
        </w:rPr>
        <w:t>将来不</w:t>
      </w:r>
      <w:r w:rsidR="0013526C" w:rsidRPr="008262F9">
        <w:rPr>
          <w:rFonts w:hint="eastAsia"/>
        </w:rPr>
        <w:t>犯任何罪行</w:t>
      </w:r>
      <w:r>
        <w:rPr>
          <w:rFonts w:hint="eastAsia"/>
        </w:rPr>
        <w:t>，</w:t>
      </w:r>
      <w:r w:rsidR="0013526C">
        <w:rPr>
          <w:rFonts w:hint="eastAsia"/>
        </w:rPr>
        <w:t>当事人</w:t>
      </w:r>
      <w:r w:rsidR="0013526C" w:rsidRPr="008262F9">
        <w:rPr>
          <w:rFonts w:hint="eastAsia"/>
        </w:rPr>
        <w:t>不会</w:t>
      </w:r>
      <w:r w:rsidR="0013526C">
        <w:rPr>
          <w:rFonts w:hint="eastAsia"/>
        </w:rPr>
        <w:t>因采集</w:t>
      </w:r>
      <w:r w:rsidR="0013526C" w:rsidRPr="008262F9">
        <w:rPr>
          <w:rFonts w:hint="eastAsia"/>
        </w:rPr>
        <w:t>和处理</w:t>
      </w:r>
      <w:r w:rsidR="0013526C">
        <w:rPr>
          <w:rFonts w:hint="eastAsia"/>
        </w:rPr>
        <w:t>其</w:t>
      </w:r>
      <w:r>
        <w:rPr>
          <w:rFonts w:hint="eastAsia"/>
        </w:rPr>
        <w:t>DNA</w:t>
      </w:r>
      <w:r w:rsidR="0013526C">
        <w:rPr>
          <w:rFonts w:hint="eastAsia"/>
        </w:rPr>
        <w:t>而遭受任何</w:t>
      </w:r>
      <w:r w:rsidR="0013526C" w:rsidRPr="008262F9">
        <w:rPr>
          <w:rFonts w:hint="eastAsia"/>
        </w:rPr>
        <w:t>不利后果</w:t>
      </w:r>
      <w:r w:rsidR="0013526C">
        <w:rPr>
          <w:rFonts w:hint="eastAsia"/>
        </w:rPr>
        <w:t>。</w:t>
      </w:r>
      <w:r w:rsidR="0013526C" w:rsidRPr="001F4B35">
        <w:rPr>
          <w:rFonts w:hint="eastAsia"/>
        </w:rPr>
        <w:t>组织样本和</w:t>
      </w:r>
      <w:r>
        <w:rPr>
          <w:rFonts w:hint="eastAsia"/>
        </w:rPr>
        <w:t>DNA</w:t>
      </w:r>
      <w:r w:rsidR="0013526C" w:rsidRPr="001F4B35">
        <w:rPr>
          <w:rFonts w:hint="eastAsia"/>
        </w:rPr>
        <w:t>图谱均</w:t>
      </w:r>
      <w:r w:rsidR="0013526C">
        <w:rPr>
          <w:rFonts w:hint="eastAsia"/>
        </w:rPr>
        <w:t>经加密处理</w:t>
      </w:r>
      <w:r w:rsidR="0013526C" w:rsidRPr="001F4B35">
        <w:rPr>
          <w:rFonts w:hint="eastAsia"/>
        </w:rPr>
        <w:t>并匿名</w:t>
      </w:r>
      <w:r w:rsidR="0013526C">
        <w:rPr>
          <w:rFonts w:hint="eastAsia"/>
        </w:rPr>
        <w:t>存</w:t>
      </w:r>
      <w:r w:rsidR="0013526C" w:rsidRPr="001F4B35">
        <w:rPr>
          <w:rFonts w:hint="eastAsia"/>
        </w:rPr>
        <w:t>储。这</w:t>
      </w:r>
      <w:r w:rsidR="0013526C">
        <w:rPr>
          <w:rFonts w:hint="eastAsia"/>
        </w:rPr>
        <w:t>既</w:t>
      </w:r>
      <w:r w:rsidR="0013526C" w:rsidRPr="001F4B35">
        <w:rPr>
          <w:rFonts w:hint="eastAsia"/>
        </w:rPr>
        <w:t>适用于成人</w:t>
      </w:r>
      <w:r>
        <w:rPr>
          <w:rFonts w:hint="eastAsia"/>
        </w:rPr>
        <w:t>，</w:t>
      </w:r>
      <w:r w:rsidR="0013526C">
        <w:rPr>
          <w:rFonts w:hint="eastAsia"/>
        </w:rPr>
        <w:t>也适用于</w:t>
      </w:r>
      <w:r w:rsidR="0013526C" w:rsidRPr="001F4B35">
        <w:rPr>
          <w:rFonts w:hint="eastAsia"/>
        </w:rPr>
        <w:t>儿童</w:t>
      </w:r>
      <w:r w:rsidR="0013526C">
        <w:rPr>
          <w:rFonts w:hint="eastAsia"/>
        </w:rPr>
        <w:t>。</w:t>
      </w:r>
      <w:r w:rsidR="0013526C" w:rsidRPr="006C6BA2">
        <w:rPr>
          <w:rStyle w:val="a8"/>
          <w:rFonts w:eastAsia="宋体"/>
        </w:rPr>
        <w:footnoteReference w:id="11"/>
      </w:r>
    </w:p>
    <w:p w:rsidR="0013526C" w:rsidRPr="006C6BA2" w:rsidRDefault="00CD690E" w:rsidP="0013526C">
      <w:pPr>
        <w:pStyle w:val="SingleTxtGC"/>
      </w:pPr>
      <w:r>
        <w:t>5.7</w:t>
      </w:r>
      <w:r w:rsidR="0013526C" w:rsidRPr="006C6BA2">
        <w:tab/>
      </w:r>
      <w:r w:rsidR="0013526C">
        <w:rPr>
          <w:rFonts w:hint="eastAsia"/>
        </w:rPr>
        <w:t>对提交人</w:t>
      </w:r>
      <w:r w:rsidR="0013526C" w:rsidRPr="003776C1">
        <w:rPr>
          <w:rFonts w:hint="eastAsia"/>
        </w:rPr>
        <w:t>隐私权的干涉是合法的。她被判定犯有严重罪行</w:t>
      </w:r>
      <w:r>
        <w:rPr>
          <w:rFonts w:hint="eastAsia"/>
        </w:rPr>
        <w:t>，</w:t>
      </w:r>
      <w:r w:rsidR="0013526C" w:rsidRPr="003776C1">
        <w:rPr>
          <w:rFonts w:hint="eastAsia"/>
        </w:rPr>
        <w:t>即街头暴力</w:t>
      </w:r>
      <w:r>
        <w:rPr>
          <w:rFonts w:hint="eastAsia"/>
        </w:rPr>
        <w:t>，</w:t>
      </w:r>
      <w:r w:rsidR="0013526C">
        <w:rPr>
          <w:rFonts w:hint="eastAsia"/>
        </w:rPr>
        <w:t>因</w:t>
      </w:r>
      <w:r w:rsidR="0013526C" w:rsidRPr="003776C1">
        <w:rPr>
          <w:rFonts w:hint="eastAsia"/>
        </w:rPr>
        <w:t>此</w:t>
      </w:r>
      <w:r w:rsidR="0013526C">
        <w:rPr>
          <w:rFonts w:hint="eastAsia"/>
        </w:rPr>
        <w:t>被施以</w:t>
      </w:r>
      <w:r w:rsidR="0013526C" w:rsidRPr="003776C1">
        <w:rPr>
          <w:rFonts w:hint="eastAsia"/>
        </w:rPr>
        <w:t>替代性</w:t>
      </w:r>
      <w:r w:rsidR="0013526C">
        <w:rPr>
          <w:rFonts w:hint="eastAsia"/>
        </w:rPr>
        <w:t>惩处</w:t>
      </w:r>
      <w:r w:rsidR="0013526C" w:rsidRPr="003776C1">
        <w:rPr>
          <w:rFonts w:hint="eastAsia"/>
        </w:rPr>
        <w:t>。</w:t>
      </w:r>
      <w:r w:rsidR="0013526C">
        <w:rPr>
          <w:rFonts w:hint="eastAsia"/>
        </w:rPr>
        <w:t>采集其</w:t>
      </w:r>
      <w:r>
        <w:rPr>
          <w:rFonts w:hint="eastAsia"/>
        </w:rPr>
        <w:t>DNA</w:t>
      </w:r>
      <w:r w:rsidR="0013526C" w:rsidRPr="009B0165">
        <w:rPr>
          <w:rFonts w:hint="eastAsia"/>
        </w:rPr>
        <w:t>有</w:t>
      </w:r>
      <w:r w:rsidR="0013526C">
        <w:rPr>
          <w:rFonts w:hint="eastAsia"/>
        </w:rPr>
        <w:t>法律依据。该</w:t>
      </w:r>
      <w:r w:rsidR="0013526C" w:rsidRPr="009B0165">
        <w:rPr>
          <w:rFonts w:hint="eastAsia"/>
        </w:rPr>
        <w:t>措施</w:t>
      </w:r>
      <w:r w:rsidR="0013526C">
        <w:rPr>
          <w:rFonts w:hint="eastAsia"/>
        </w:rPr>
        <w:t>系出于正当目的</w:t>
      </w:r>
      <w:r>
        <w:rPr>
          <w:rFonts w:hint="eastAsia"/>
        </w:rPr>
        <w:t>，</w:t>
      </w:r>
      <w:r w:rsidR="0013526C" w:rsidRPr="009B0165">
        <w:rPr>
          <w:rFonts w:hint="eastAsia"/>
        </w:rPr>
        <w:t>且有保障措施来确保</w:t>
      </w:r>
      <w:r w:rsidR="0013526C">
        <w:rPr>
          <w:rFonts w:hint="eastAsia"/>
        </w:rPr>
        <w:t>干涉</w:t>
      </w:r>
      <w:r w:rsidR="0013526C" w:rsidRPr="009B0165">
        <w:rPr>
          <w:rFonts w:hint="eastAsia"/>
        </w:rPr>
        <w:t>是</w:t>
      </w:r>
      <w:r w:rsidR="0013526C">
        <w:rPr>
          <w:rFonts w:hint="eastAsia"/>
        </w:rPr>
        <w:t>适度</w:t>
      </w:r>
      <w:r w:rsidR="0013526C" w:rsidRPr="009B0165">
        <w:rPr>
          <w:rFonts w:hint="eastAsia"/>
        </w:rPr>
        <w:t>的</w:t>
      </w:r>
      <w:r w:rsidR="0013526C">
        <w:rPr>
          <w:rFonts w:hint="eastAsia"/>
        </w:rPr>
        <w:t>。</w:t>
      </w:r>
    </w:p>
    <w:p w:rsidR="0013526C" w:rsidRPr="006C6BA2" w:rsidRDefault="00CD690E" w:rsidP="0013526C">
      <w:pPr>
        <w:pStyle w:val="SingleTxtGC"/>
      </w:pPr>
      <w:r>
        <w:t>5.8</w:t>
      </w:r>
      <w:r w:rsidR="0013526C" w:rsidRPr="006C6BA2">
        <w:tab/>
      </w:r>
      <w:r w:rsidR="0013526C" w:rsidRPr="004D7627">
        <w:rPr>
          <w:rFonts w:hint="eastAsia"/>
        </w:rPr>
        <w:t>关于提交人根据</w:t>
      </w:r>
      <w:r w:rsidR="0013526C">
        <w:rPr>
          <w:rFonts w:hint="eastAsia"/>
        </w:rPr>
        <w:t>《</w:t>
      </w:r>
      <w:r w:rsidR="0013526C" w:rsidRPr="004D7627">
        <w:rPr>
          <w:rFonts w:hint="eastAsia"/>
        </w:rPr>
        <w:t>公约</w:t>
      </w:r>
      <w:r w:rsidR="0013526C">
        <w:rPr>
          <w:rFonts w:hint="eastAsia"/>
        </w:rPr>
        <w:t>》</w:t>
      </w:r>
      <w:r w:rsidR="0013526C" w:rsidRPr="004D7627">
        <w:rPr>
          <w:rFonts w:hint="eastAsia"/>
        </w:rPr>
        <w:t>第十四条第</w:t>
      </w:r>
      <w:r w:rsidR="0013526C">
        <w:rPr>
          <w:rFonts w:hint="eastAsia"/>
        </w:rPr>
        <w:t>四</w:t>
      </w:r>
      <w:r w:rsidR="0013526C" w:rsidRPr="004D7627">
        <w:rPr>
          <w:rFonts w:hint="eastAsia"/>
        </w:rPr>
        <w:t>款提出的</w:t>
      </w:r>
      <w:r w:rsidR="0013526C">
        <w:rPr>
          <w:rFonts w:hint="eastAsia"/>
        </w:rPr>
        <w:t>诉求</w:t>
      </w:r>
      <w:r>
        <w:rPr>
          <w:rFonts w:hint="eastAsia"/>
        </w:rPr>
        <w:t>，</w:t>
      </w:r>
      <w:r w:rsidR="0013526C" w:rsidRPr="004D7627">
        <w:rPr>
          <w:rFonts w:hint="eastAsia"/>
        </w:rPr>
        <w:t>缔约国认为</w:t>
      </w:r>
      <w:r>
        <w:rPr>
          <w:rFonts w:hint="eastAsia"/>
        </w:rPr>
        <w:t>，</w:t>
      </w:r>
      <w:r w:rsidR="0013526C" w:rsidRPr="004D7627">
        <w:rPr>
          <w:rFonts w:hint="eastAsia"/>
        </w:rPr>
        <w:t>为了进行</w:t>
      </w:r>
      <w:r>
        <w:rPr>
          <w:rFonts w:hint="eastAsia"/>
        </w:rPr>
        <w:t>DNA</w:t>
      </w:r>
      <w:r w:rsidR="0013526C" w:rsidRPr="004D7627">
        <w:rPr>
          <w:rFonts w:hint="eastAsia"/>
        </w:rPr>
        <w:t>检测</w:t>
      </w:r>
      <w:r w:rsidR="0013526C">
        <w:rPr>
          <w:rFonts w:hint="eastAsia"/>
        </w:rPr>
        <w:t>而采集提交人的组织样本</w:t>
      </w:r>
      <w:r>
        <w:rPr>
          <w:rFonts w:hint="eastAsia"/>
        </w:rPr>
        <w:t>，</w:t>
      </w:r>
      <w:r w:rsidR="0013526C" w:rsidRPr="004D7627">
        <w:rPr>
          <w:rFonts w:hint="eastAsia"/>
        </w:rPr>
        <w:t>以及确定和</w:t>
      </w:r>
      <w:r w:rsidR="0013526C">
        <w:rPr>
          <w:rFonts w:hint="eastAsia"/>
        </w:rPr>
        <w:t>在</w:t>
      </w:r>
      <w:r>
        <w:rPr>
          <w:rFonts w:hint="eastAsia"/>
        </w:rPr>
        <w:t>DNA</w:t>
      </w:r>
      <w:r w:rsidR="0013526C" w:rsidRPr="004D7627">
        <w:rPr>
          <w:rFonts w:hint="eastAsia"/>
        </w:rPr>
        <w:t>数据库</w:t>
      </w:r>
      <w:r w:rsidR="0013526C">
        <w:rPr>
          <w:rFonts w:hint="eastAsia"/>
        </w:rPr>
        <w:t>中</w:t>
      </w:r>
      <w:r w:rsidR="0013526C" w:rsidRPr="004D7627">
        <w:rPr>
          <w:rFonts w:hint="eastAsia"/>
        </w:rPr>
        <w:t>处理其</w:t>
      </w:r>
      <w:r>
        <w:rPr>
          <w:rFonts w:hint="eastAsia"/>
        </w:rPr>
        <w:t>DNA</w:t>
      </w:r>
      <w:r w:rsidR="0013526C">
        <w:rPr>
          <w:rFonts w:hint="eastAsia"/>
        </w:rPr>
        <w:t>图谱</w:t>
      </w:r>
      <w:r>
        <w:rPr>
          <w:rFonts w:hint="eastAsia"/>
        </w:rPr>
        <w:t>，</w:t>
      </w:r>
      <w:r w:rsidR="0013526C">
        <w:rPr>
          <w:rFonts w:hint="eastAsia"/>
        </w:rPr>
        <w:t>并</w:t>
      </w:r>
      <w:r w:rsidR="0013526C" w:rsidRPr="004D7627">
        <w:rPr>
          <w:rFonts w:hint="eastAsia"/>
        </w:rPr>
        <w:t>不</w:t>
      </w:r>
      <w:r w:rsidR="0013526C">
        <w:rPr>
          <w:rFonts w:hint="eastAsia"/>
        </w:rPr>
        <w:t>违反</w:t>
      </w:r>
      <w:r w:rsidR="0013526C" w:rsidRPr="004D7627">
        <w:rPr>
          <w:rFonts w:hint="eastAsia"/>
        </w:rPr>
        <w:t>上述规定</w:t>
      </w:r>
      <w:r w:rsidR="0013526C">
        <w:rPr>
          <w:rFonts w:hint="eastAsia"/>
        </w:rPr>
        <w:t>。</w:t>
      </w:r>
    </w:p>
    <w:p w:rsidR="0013526C" w:rsidRPr="006C6BA2" w:rsidRDefault="00CD690E" w:rsidP="00953B98">
      <w:pPr>
        <w:pStyle w:val="SingleTxtGC"/>
      </w:pPr>
      <w:r>
        <w:t>5.9</w:t>
      </w:r>
      <w:r w:rsidR="0013526C" w:rsidRPr="006C6BA2">
        <w:tab/>
      </w:r>
      <w:r w:rsidR="0013526C">
        <w:rPr>
          <w:rFonts w:hint="eastAsia"/>
        </w:rPr>
        <w:t>缔约国指出</w:t>
      </w:r>
      <w:r>
        <w:rPr>
          <w:rFonts w:hint="eastAsia"/>
        </w:rPr>
        <w:t>，</w:t>
      </w:r>
      <w:r w:rsidR="0013526C">
        <w:rPr>
          <w:rFonts w:hint="eastAsia"/>
        </w:rPr>
        <w:t>《</w:t>
      </w:r>
      <w:r>
        <w:t>DNA</w:t>
      </w:r>
      <w:r w:rsidR="0013526C">
        <w:rPr>
          <w:rFonts w:hint="eastAsia"/>
        </w:rPr>
        <w:t>检测法》不适用于</w:t>
      </w:r>
      <w:r>
        <w:t>12</w:t>
      </w:r>
      <w:r w:rsidR="0013526C">
        <w:rPr>
          <w:rFonts w:hint="eastAsia"/>
        </w:rPr>
        <w:t>岁</w:t>
      </w:r>
      <w:r>
        <w:rPr>
          <w:rFonts w:hint="eastAsia"/>
        </w:rPr>
        <w:t>(</w:t>
      </w:r>
      <w:r w:rsidR="0013526C" w:rsidRPr="00474CEF">
        <w:rPr>
          <w:rFonts w:hint="eastAsia"/>
        </w:rPr>
        <w:t>法定责任年龄</w:t>
      </w:r>
      <w:r>
        <w:rPr>
          <w:rFonts w:hint="eastAsia"/>
        </w:rPr>
        <w:t>)</w:t>
      </w:r>
      <w:r w:rsidR="0013526C">
        <w:rPr>
          <w:rFonts w:hint="eastAsia"/>
        </w:rPr>
        <w:t>以下儿童。该法不在儿童与成人之间</w:t>
      </w:r>
      <w:proofErr w:type="gramStart"/>
      <w:r w:rsidR="0013526C">
        <w:rPr>
          <w:rFonts w:hint="eastAsia"/>
        </w:rPr>
        <w:t>作出</w:t>
      </w:r>
      <w:proofErr w:type="gramEnd"/>
      <w:r w:rsidR="0013526C">
        <w:rPr>
          <w:rFonts w:hint="eastAsia"/>
        </w:rPr>
        <w:t>区分</w:t>
      </w:r>
      <w:r>
        <w:rPr>
          <w:rFonts w:hint="eastAsia"/>
        </w:rPr>
        <w:t>，</w:t>
      </w:r>
      <w:r w:rsidR="0013526C">
        <w:rPr>
          <w:rFonts w:hint="eastAsia"/>
        </w:rPr>
        <w:t>因为就预防、调查和起诉刑事罪行之目的而言</w:t>
      </w:r>
      <w:r>
        <w:rPr>
          <w:rFonts w:hint="eastAsia"/>
        </w:rPr>
        <w:t>，</w:t>
      </w:r>
      <w:r w:rsidR="0013526C">
        <w:rPr>
          <w:rFonts w:hint="eastAsia"/>
        </w:rPr>
        <w:t>没有理由在儿童和成人之间</w:t>
      </w:r>
      <w:proofErr w:type="gramStart"/>
      <w:r w:rsidR="0013526C">
        <w:rPr>
          <w:rFonts w:hint="eastAsia"/>
        </w:rPr>
        <w:t>作出</w:t>
      </w:r>
      <w:proofErr w:type="gramEnd"/>
      <w:r w:rsidR="0013526C">
        <w:rPr>
          <w:rFonts w:hint="eastAsia"/>
        </w:rPr>
        <w:t>法律上的区分。可见</w:t>
      </w:r>
      <w:r>
        <w:rPr>
          <w:rFonts w:hint="eastAsia"/>
        </w:rPr>
        <w:t>，</w:t>
      </w:r>
      <w:r w:rsidR="0013526C">
        <w:rPr>
          <w:rFonts w:hint="eastAsia"/>
        </w:rPr>
        <w:t>该法的规定并不违背儿童的利益。</w:t>
      </w:r>
      <w:r w:rsidR="0013526C" w:rsidRPr="006C6BA2">
        <w:rPr>
          <w:rStyle w:val="a8"/>
          <w:rFonts w:eastAsia="宋体"/>
        </w:rPr>
        <w:footnoteReference w:id="12"/>
      </w:r>
      <w:r w:rsidR="0013526C" w:rsidRPr="006C6BA2">
        <w:t xml:space="preserve"> </w:t>
      </w:r>
      <w:r w:rsidR="0013526C">
        <w:rPr>
          <w:rFonts w:hint="eastAsia"/>
        </w:rPr>
        <w:t>不过</w:t>
      </w:r>
      <w:r>
        <w:rPr>
          <w:rFonts w:hint="eastAsia"/>
        </w:rPr>
        <w:t>，</w:t>
      </w:r>
      <w:r w:rsidR="0013526C">
        <w:rPr>
          <w:rFonts w:hint="eastAsia"/>
        </w:rPr>
        <w:t>公共检察官在下令采集组织样本之前</w:t>
      </w:r>
      <w:r>
        <w:rPr>
          <w:rFonts w:hint="eastAsia"/>
        </w:rPr>
        <w:t>，</w:t>
      </w:r>
      <w:r w:rsidR="0013526C">
        <w:rPr>
          <w:rFonts w:hint="eastAsia"/>
        </w:rPr>
        <w:t>确实有对所涉利益进行权衡的可能性</w:t>
      </w:r>
      <w:r>
        <w:rPr>
          <w:rFonts w:hint="eastAsia"/>
        </w:rPr>
        <w:t>，</w:t>
      </w:r>
      <w:r w:rsidR="0013526C">
        <w:rPr>
          <w:rFonts w:hint="eastAsia"/>
        </w:rPr>
        <w:t>而地区法院则可审查评估是否正确。</w:t>
      </w:r>
      <w:r w:rsidR="0013526C" w:rsidRPr="006C6BA2">
        <w:rPr>
          <w:rStyle w:val="a8"/>
          <w:rFonts w:eastAsia="宋体"/>
        </w:rPr>
        <w:footnoteReference w:id="13"/>
      </w:r>
      <w:r w:rsidR="0013526C" w:rsidRPr="006C6BA2">
        <w:t xml:space="preserve"> </w:t>
      </w:r>
      <w:r w:rsidR="0013526C">
        <w:rPr>
          <w:rFonts w:hint="eastAsia"/>
        </w:rPr>
        <w:t>这并不意味着在涉及未成年人的个案当中</w:t>
      </w:r>
      <w:r>
        <w:rPr>
          <w:rFonts w:hint="eastAsia"/>
        </w:rPr>
        <w:t>，</w:t>
      </w:r>
      <w:r w:rsidR="0013526C">
        <w:rPr>
          <w:rFonts w:hint="eastAsia"/>
        </w:rPr>
        <w:t>法院不可能宣布针对确定和处理</w:t>
      </w:r>
      <w:r>
        <w:t>DNA</w:t>
      </w:r>
      <w:r w:rsidR="0013526C">
        <w:rPr>
          <w:rFonts w:hint="eastAsia"/>
        </w:rPr>
        <w:t>图谱提出的异议具备充分依据。判例当中存在着这种例子</w:t>
      </w:r>
      <w:r w:rsidR="00953B98">
        <w:rPr>
          <w:rFonts w:hint="eastAsia"/>
          <w:spacing w:val="-50"/>
        </w:rPr>
        <w:t>―</w:t>
      </w:r>
      <w:r w:rsidR="00953B98">
        <w:rPr>
          <w:rFonts w:hint="eastAsia"/>
        </w:rPr>
        <w:t>―</w:t>
      </w:r>
      <w:r w:rsidR="0013526C">
        <w:rPr>
          <w:rFonts w:hint="eastAsia"/>
        </w:rPr>
        <w:t>法院在对针对确定和处理</w:t>
      </w:r>
      <w:r>
        <w:t>DNA</w:t>
      </w:r>
      <w:r w:rsidR="0013526C">
        <w:rPr>
          <w:rFonts w:hint="eastAsia"/>
        </w:rPr>
        <w:t>图谱提出的异议进行评估后</w:t>
      </w:r>
      <w:r>
        <w:rPr>
          <w:rFonts w:hint="eastAsia"/>
        </w:rPr>
        <w:t>，</w:t>
      </w:r>
      <w:r w:rsidR="0013526C">
        <w:rPr>
          <w:rFonts w:hint="eastAsia"/>
        </w:rPr>
        <w:t>认定手头案件中相关措施与《</w:t>
      </w:r>
      <w:r>
        <w:t>DNA</w:t>
      </w:r>
      <w:r w:rsidR="0013526C">
        <w:rPr>
          <w:rFonts w:hint="eastAsia"/>
        </w:rPr>
        <w:t>检测法》的宗旨不具相关性。</w:t>
      </w:r>
    </w:p>
    <w:p w:rsidR="0013526C" w:rsidRPr="006C6BA2" w:rsidRDefault="00CD690E" w:rsidP="008D4443">
      <w:pPr>
        <w:pStyle w:val="SingleTxtGC"/>
      </w:pPr>
      <w:r>
        <w:t>5.1</w:t>
      </w:r>
      <w:r w:rsidR="0013526C">
        <w:t>0</w:t>
      </w:r>
      <w:r w:rsidR="008D4443">
        <w:t xml:space="preserve">  </w:t>
      </w:r>
      <w:r w:rsidR="0013526C" w:rsidRPr="00CD4DED">
        <w:rPr>
          <w:rFonts w:hint="eastAsia"/>
        </w:rPr>
        <w:t>关于提交人</w:t>
      </w:r>
      <w:r w:rsidR="0013526C">
        <w:rPr>
          <w:rFonts w:hint="eastAsia"/>
        </w:rPr>
        <w:t>针对</w:t>
      </w:r>
      <w:r>
        <w:rPr>
          <w:rFonts w:hint="eastAsia"/>
        </w:rPr>
        <w:t>DNA</w:t>
      </w:r>
      <w:r w:rsidR="0013526C" w:rsidRPr="00CD4DED">
        <w:rPr>
          <w:rFonts w:hint="eastAsia"/>
        </w:rPr>
        <w:t>样本</w:t>
      </w:r>
      <w:r w:rsidR="0013526C">
        <w:rPr>
          <w:rFonts w:hint="eastAsia"/>
        </w:rPr>
        <w:t>采集</w:t>
      </w:r>
      <w:r w:rsidR="0013526C" w:rsidRPr="00CD4DED">
        <w:rPr>
          <w:rFonts w:hint="eastAsia"/>
        </w:rPr>
        <w:t>方式</w:t>
      </w:r>
      <w:r w:rsidR="0013526C">
        <w:rPr>
          <w:rFonts w:hint="eastAsia"/>
        </w:rPr>
        <w:t>提出</w:t>
      </w:r>
      <w:r w:rsidR="0013526C" w:rsidRPr="00CD4DED">
        <w:rPr>
          <w:rFonts w:hint="eastAsia"/>
        </w:rPr>
        <w:t>的</w:t>
      </w:r>
      <w:r w:rsidR="0013526C">
        <w:rPr>
          <w:rFonts w:hint="eastAsia"/>
        </w:rPr>
        <w:t>诉求</w:t>
      </w:r>
      <w:r>
        <w:rPr>
          <w:rFonts w:hint="eastAsia"/>
        </w:rPr>
        <w:t>，</w:t>
      </w:r>
      <w:r w:rsidR="0013526C" w:rsidRPr="00CD4DED">
        <w:rPr>
          <w:rFonts w:hint="eastAsia"/>
        </w:rPr>
        <w:t>缔约国</w:t>
      </w:r>
      <w:r w:rsidR="0013526C">
        <w:rPr>
          <w:rFonts w:hint="eastAsia"/>
        </w:rPr>
        <w:t>主张</w:t>
      </w:r>
      <w:r>
        <w:rPr>
          <w:rFonts w:hint="eastAsia"/>
        </w:rPr>
        <w:t>：</w:t>
      </w:r>
      <w:r w:rsidR="0013526C" w:rsidRPr="00CD4DED">
        <w:rPr>
          <w:rFonts w:hint="eastAsia"/>
        </w:rPr>
        <w:t>根据</w:t>
      </w:r>
      <w:r w:rsidR="0013526C">
        <w:rPr>
          <w:rFonts w:hint="eastAsia"/>
        </w:rPr>
        <w:t>《</w:t>
      </w:r>
      <w:r>
        <w:rPr>
          <w:rFonts w:hint="eastAsia"/>
        </w:rPr>
        <w:t>DNA</w:t>
      </w:r>
      <w:r w:rsidR="0013526C" w:rsidRPr="00CD4DED">
        <w:rPr>
          <w:rFonts w:hint="eastAsia"/>
        </w:rPr>
        <w:t>检测法</w:t>
      </w:r>
      <w:r w:rsidR="0013526C">
        <w:rPr>
          <w:rFonts w:hint="eastAsia"/>
        </w:rPr>
        <w:t>》</w:t>
      </w:r>
      <w:r>
        <w:rPr>
          <w:rFonts w:hint="eastAsia"/>
        </w:rPr>
        <w:t>，</w:t>
      </w:r>
      <w:r w:rsidR="0013526C" w:rsidRPr="00CD4DED">
        <w:rPr>
          <w:rFonts w:hint="eastAsia"/>
        </w:rPr>
        <w:t>组织样本必须由医</w:t>
      </w:r>
      <w:r w:rsidR="0013526C">
        <w:rPr>
          <w:rFonts w:hint="eastAsia"/>
        </w:rPr>
        <w:t>师</w:t>
      </w:r>
      <w:r w:rsidR="0013526C" w:rsidRPr="00CD4DED">
        <w:rPr>
          <w:rFonts w:hint="eastAsia"/>
        </w:rPr>
        <w:t>或护士</w:t>
      </w:r>
      <w:r w:rsidR="0013526C">
        <w:rPr>
          <w:rFonts w:hint="eastAsia"/>
        </w:rPr>
        <w:t>采集</w:t>
      </w:r>
      <w:r>
        <w:rPr>
          <w:rFonts w:hint="eastAsia"/>
        </w:rPr>
        <w:t>；</w:t>
      </w:r>
      <w:r w:rsidR="0013526C">
        <w:rPr>
          <w:rFonts w:hint="eastAsia"/>
        </w:rPr>
        <w:t>但是</w:t>
      </w:r>
      <w:r>
        <w:rPr>
          <w:rFonts w:hint="eastAsia"/>
        </w:rPr>
        <w:t>，</w:t>
      </w:r>
      <w:r w:rsidR="0013526C">
        <w:rPr>
          <w:rFonts w:hint="eastAsia"/>
        </w:rPr>
        <w:t>《</w:t>
      </w:r>
      <w:r>
        <w:rPr>
          <w:rFonts w:hint="eastAsia"/>
        </w:rPr>
        <w:t>DNA(</w:t>
      </w:r>
      <w:r w:rsidR="0013526C" w:rsidRPr="00A2576D">
        <w:rPr>
          <w:rFonts w:hint="eastAsia"/>
        </w:rPr>
        <w:t>刑事案件</w:t>
      </w:r>
      <w:r>
        <w:rPr>
          <w:rFonts w:hint="eastAsia"/>
        </w:rPr>
        <w:t>)</w:t>
      </w:r>
      <w:r w:rsidR="0013526C">
        <w:rPr>
          <w:rFonts w:hint="eastAsia"/>
        </w:rPr>
        <w:t>检测</w:t>
      </w:r>
      <w:r w:rsidR="0013526C" w:rsidRPr="00A2576D">
        <w:rPr>
          <w:rFonts w:hint="eastAsia"/>
        </w:rPr>
        <w:t>法令</w:t>
      </w:r>
      <w:r w:rsidR="0013526C">
        <w:rPr>
          <w:rFonts w:hint="eastAsia"/>
        </w:rPr>
        <w:t>》第</w:t>
      </w:r>
      <w:r>
        <w:t>3</w:t>
      </w:r>
      <w:r w:rsidR="0013526C">
        <w:rPr>
          <w:rFonts w:hint="eastAsia"/>
        </w:rPr>
        <w:t>条第</w:t>
      </w:r>
      <w:r>
        <w:t>3</w:t>
      </w:r>
      <w:r w:rsidR="0013526C">
        <w:rPr>
          <w:rFonts w:hint="eastAsia"/>
        </w:rPr>
        <w:t>款规定</w:t>
      </w:r>
      <w:r>
        <w:rPr>
          <w:rFonts w:hint="eastAsia"/>
        </w:rPr>
        <w:t>，“</w:t>
      </w:r>
      <w:r w:rsidR="0013526C">
        <w:rPr>
          <w:rFonts w:hint="eastAsia"/>
        </w:rPr>
        <w:t>在被定罪人员不表示反对的前提下</w:t>
      </w:r>
      <w:r>
        <w:rPr>
          <w:rFonts w:hint="eastAsia"/>
        </w:rPr>
        <w:t>，</w:t>
      </w:r>
      <w:r w:rsidR="0013526C">
        <w:rPr>
          <w:rFonts w:hint="eastAsia"/>
        </w:rPr>
        <w:t>可由公共检察官为此目的指定的符合部级令所列规定的调查官采集被定罪人员的脸颊细胞或毛囊样本……</w:t>
      </w:r>
      <w:r>
        <w:rPr>
          <w:rFonts w:hint="eastAsia"/>
        </w:rPr>
        <w:t>”</w:t>
      </w:r>
      <w:r w:rsidR="0013526C">
        <w:rPr>
          <w:rFonts w:hint="eastAsia"/>
        </w:rPr>
        <w:t>。该法令第</w:t>
      </w:r>
      <w:r>
        <w:t>8</w:t>
      </w:r>
      <w:r w:rsidR="0013526C">
        <w:rPr>
          <w:rFonts w:hint="eastAsia"/>
        </w:rPr>
        <w:t>条规定</w:t>
      </w:r>
      <w:r>
        <w:rPr>
          <w:rFonts w:hint="eastAsia"/>
        </w:rPr>
        <w:t>，</w:t>
      </w:r>
      <w:r w:rsidR="0013526C">
        <w:rPr>
          <w:rFonts w:hint="eastAsia"/>
        </w:rPr>
        <w:t>为了符合上述规定</w:t>
      </w:r>
      <w:r>
        <w:rPr>
          <w:rFonts w:hint="eastAsia"/>
        </w:rPr>
        <w:t>，</w:t>
      </w:r>
      <w:r w:rsidR="0013526C">
        <w:rPr>
          <w:rFonts w:hint="eastAsia"/>
        </w:rPr>
        <w:t>调查官</w:t>
      </w:r>
      <w:r>
        <w:rPr>
          <w:rFonts w:hint="eastAsia"/>
        </w:rPr>
        <w:t>：</w:t>
      </w:r>
      <w:r>
        <w:t>(</w:t>
      </w:r>
      <w:proofErr w:type="gramStart"/>
      <w:r w:rsidR="0013526C">
        <w:rPr>
          <w:rFonts w:hint="eastAsia"/>
        </w:rPr>
        <w:t>一</w:t>
      </w:r>
      <w:proofErr w:type="gramEnd"/>
      <w:r>
        <w:t>)</w:t>
      </w:r>
      <w:r w:rsidR="00B41189">
        <w:t xml:space="preserve"> </w:t>
      </w:r>
      <w:r w:rsidR="0013526C">
        <w:rPr>
          <w:rFonts w:hint="eastAsia"/>
        </w:rPr>
        <w:t>必须已成功修完刑侦学院的</w:t>
      </w:r>
      <w:r>
        <w:t>DNA</w:t>
      </w:r>
      <w:r w:rsidR="0013526C">
        <w:rPr>
          <w:rFonts w:hint="eastAsia"/>
        </w:rPr>
        <w:t>采集课程</w:t>
      </w:r>
      <w:r>
        <w:rPr>
          <w:rFonts w:hint="eastAsia"/>
        </w:rPr>
        <w:t>，</w:t>
      </w:r>
      <w:r w:rsidR="0013526C">
        <w:rPr>
          <w:rFonts w:hint="eastAsia"/>
        </w:rPr>
        <w:t>并已获得警察考试中心的认证</w:t>
      </w:r>
      <w:r>
        <w:rPr>
          <w:rFonts w:hint="eastAsia"/>
        </w:rPr>
        <w:t>；</w:t>
      </w:r>
      <w:r>
        <w:t>(</w:t>
      </w:r>
      <w:r w:rsidR="0013526C">
        <w:rPr>
          <w:rFonts w:hint="eastAsia"/>
        </w:rPr>
        <w:t>二</w:t>
      </w:r>
      <w:r>
        <w:t>)</w:t>
      </w:r>
      <w:r w:rsidR="0013526C">
        <w:rPr>
          <w:rFonts w:hint="eastAsia"/>
        </w:rPr>
        <w:t>不得参与样本采集所涉的调查工作。该法令第</w:t>
      </w:r>
      <w:r>
        <w:t>4</w:t>
      </w:r>
      <w:r w:rsidR="0013526C">
        <w:rPr>
          <w:rFonts w:hint="eastAsia"/>
        </w:rPr>
        <w:t>条规定</w:t>
      </w:r>
      <w:r>
        <w:rPr>
          <w:rFonts w:hint="eastAsia"/>
        </w:rPr>
        <w:t>，</w:t>
      </w:r>
      <w:r w:rsidR="0013526C">
        <w:rPr>
          <w:rFonts w:hint="eastAsia"/>
        </w:rPr>
        <w:t>进行</w:t>
      </w:r>
      <w:r>
        <w:t>DNA</w:t>
      </w:r>
      <w:r w:rsidR="0013526C">
        <w:rPr>
          <w:rFonts w:hint="eastAsia"/>
        </w:rPr>
        <w:t>的采集必须有调查官在场</w:t>
      </w:r>
      <w:r>
        <w:rPr>
          <w:rFonts w:hint="eastAsia"/>
        </w:rPr>
        <w:t>，</w:t>
      </w:r>
      <w:r w:rsidR="0013526C">
        <w:rPr>
          <w:rFonts w:hint="eastAsia"/>
        </w:rPr>
        <w:t>而调查官必须草拟一份正式报告。如果采集系由医师或护士之外的人员进行</w:t>
      </w:r>
      <w:r>
        <w:rPr>
          <w:rFonts w:hint="eastAsia"/>
        </w:rPr>
        <w:t>，</w:t>
      </w:r>
      <w:r w:rsidR="0013526C">
        <w:rPr>
          <w:rFonts w:hint="eastAsia"/>
        </w:rPr>
        <w:t>则报告应写明被定罪人未就此表示反对。在本案当中</w:t>
      </w:r>
      <w:r>
        <w:rPr>
          <w:rFonts w:hint="eastAsia"/>
        </w:rPr>
        <w:t>，</w:t>
      </w:r>
      <w:r w:rsidR="0013526C">
        <w:rPr>
          <w:rFonts w:hint="eastAsia"/>
        </w:rPr>
        <w:t>正式的</w:t>
      </w:r>
      <w:r>
        <w:t>DNA</w:t>
      </w:r>
      <w:r w:rsidR="0013526C">
        <w:rPr>
          <w:rFonts w:hint="eastAsia"/>
        </w:rPr>
        <w:t>采集报告并未显示提交人当时曾表示反对。法律并不要求明确表示同意。仅仅是某一特定案件中从儿童身上采集了组织样本这一事实</w:t>
      </w:r>
      <w:r>
        <w:rPr>
          <w:rFonts w:hint="eastAsia"/>
        </w:rPr>
        <w:t>，</w:t>
      </w:r>
      <w:r w:rsidR="0013526C">
        <w:rPr>
          <w:rFonts w:hint="eastAsia"/>
        </w:rPr>
        <w:t>并不是采用不同程序的理由。提交人也未</w:t>
      </w:r>
      <w:r w:rsidR="0013526C">
        <w:rPr>
          <w:rFonts w:hint="eastAsia"/>
          <w:lang w:val="fr-CH"/>
        </w:rPr>
        <w:t>证明</w:t>
      </w:r>
      <w:r w:rsidR="0013526C">
        <w:rPr>
          <w:rFonts w:hint="eastAsia"/>
        </w:rPr>
        <w:t>她因组织样本系由调查官采集而据称遭受的危害。不要求被定罪人签署</w:t>
      </w:r>
      <w:r>
        <w:t>DNA</w:t>
      </w:r>
      <w:r w:rsidR="0013526C">
        <w:rPr>
          <w:rFonts w:hint="eastAsia"/>
        </w:rPr>
        <w:t>采集报告。在该报告当中</w:t>
      </w:r>
      <w:r>
        <w:rPr>
          <w:rFonts w:hint="eastAsia"/>
        </w:rPr>
        <w:t>，</w:t>
      </w:r>
      <w:r w:rsidR="0013526C">
        <w:rPr>
          <w:rFonts w:hint="eastAsia"/>
        </w:rPr>
        <w:t>调查</w:t>
      </w:r>
      <w:proofErr w:type="gramStart"/>
      <w:r w:rsidR="0013526C">
        <w:rPr>
          <w:rFonts w:hint="eastAsia"/>
        </w:rPr>
        <w:t>官记录</w:t>
      </w:r>
      <w:proofErr w:type="gramEnd"/>
      <w:r w:rsidR="0013526C">
        <w:rPr>
          <w:rFonts w:hint="eastAsia"/>
        </w:rPr>
        <w:t>了所进行的流程或是任何他注意到的信息。鉴于调查官系在宣誓之后签署该报告</w:t>
      </w:r>
      <w:r>
        <w:rPr>
          <w:rFonts w:hint="eastAsia"/>
        </w:rPr>
        <w:t>，</w:t>
      </w:r>
      <w:r w:rsidR="0013526C">
        <w:rPr>
          <w:rFonts w:hint="eastAsia"/>
        </w:rPr>
        <w:t>原则上必须假定报告是正确的。从该报告的性质推而导之</w:t>
      </w:r>
      <w:r>
        <w:rPr>
          <w:rFonts w:hint="eastAsia"/>
        </w:rPr>
        <w:t>，</w:t>
      </w:r>
      <w:r w:rsidR="0013526C">
        <w:rPr>
          <w:rFonts w:hint="eastAsia"/>
        </w:rPr>
        <w:t>被定罪人</w:t>
      </w:r>
      <w:proofErr w:type="gramStart"/>
      <w:r w:rsidR="0013526C">
        <w:rPr>
          <w:rFonts w:hint="eastAsia"/>
        </w:rPr>
        <w:t>无需签署</w:t>
      </w:r>
      <w:proofErr w:type="gramEnd"/>
      <w:r w:rsidR="0013526C">
        <w:rPr>
          <w:rFonts w:hint="eastAsia"/>
        </w:rPr>
        <w:t>该报告</w:t>
      </w:r>
      <w:r>
        <w:rPr>
          <w:rFonts w:hint="eastAsia"/>
        </w:rPr>
        <w:t>，</w:t>
      </w:r>
      <w:r w:rsidR="0013526C">
        <w:rPr>
          <w:rFonts w:hint="eastAsia"/>
        </w:rPr>
        <w:t>无论是儿童还是其代理人。此外</w:t>
      </w:r>
      <w:r>
        <w:rPr>
          <w:rFonts w:hint="eastAsia"/>
        </w:rPr>
        <w:t>，</w:t>
      </w:r>
      <w:r w:rsidR="0013526C">
        <w:rPr>
          <w:rFonts w:hint="eastAsia"/>
        </w:rPr>
        <w:t>提交人未能说明未签署报告何以会影响她的利益。</w:t>
      </w:r>
    </w:p>
    <w:p w:rsidR="0013526C" w:rsidRPr="006C6BA2" w:rsidRDefault="0013526C" w:rsidP="00684D2D">
      <w:pPr>
        <w:pStyle w:val="H23GC"/>
      </w:pPr>
      <w:r w:rsidRPr="006C6BA2">
        <w:tab/>
      </w:r>
      <w:r w:rsidRPr="006C6BA2">
        <w:tab/>
      </w:r>
      <w:r w:rsidRPr="00AE25B6">
        <w:rPr>
          <w:rFonts w:hint="eastAsia"/>
        </w:rPr>
        <w:t>提交人对缔约国意见的评论</w:t>
      </w:r>
    </w:p>
    <w:p w:rsidR="0013526C" w:rsidRPr="006C6BA2" w:rsidRDefault="00CD690E" w:rsidP="0013526C">
      <w:pPr>
        <w:pStyle w:val="SingleTxtGC"/>
      </w:pPr>
      <w:r>
        <w:t>6.1</w:t>
      </w:r>
      <w:r w:rsidR="0013526C">
        <w:tab/>
      </w:r>
      <w:r>
        <w:t>2</w:t>
      </w:r>
      <w:r w:rsidR="0013526C" w:rsidRPr="006C6BA2">
        <w:t>0</w:t>
      </w:r>
      <w:r>
        <w:t>14</w:t>
      </w:r>
      <w:r w:rsidR="0013526C">
        <w:rPr>
          <w:rFonts w:hint="eastAsia"/>
        </w:rPr>
        <w:t>年</w:t>
      </w:r>
      <w:r>
        <w:rPr>
          <w:rFonts w:hint="eastAsia"/>
        </w:rPr>
        <w:t>9</w:t>
      </w:r>
      <w:r w:rsidR="0013526C">
        <w:rPr>
          <w:rFonts w:hint="eastAsia"/>
        </w:rPr>
        <w:t>月</w:t>
      </w:r>
      <w:r>
        <w:rPr>
          <w:rFonts w:hint="eastAsia"/>
        </w:rPr>
        <w:t>1</w:t>
      </w:r>
      <w:r w:rsidR="0013526C">
        <w:rPr>
          <w:rFonts w:hint="eastAsia"/>
        </w:rPr>
        <w:t>0</w:t>
      </w:r>
      <w:r w:rsidR="0013526C">
        <w:rPr>
          <w:rFonts w:hint="eastAsia"/>
        </w:rPr>
        <w:t>日</w:t>
      </w:r>
      <w:r>
        <w:rPr>
          <w:rFonts w:hint="eastAsia"/>
        </w:rPr>
        <w:t>，</w:t>
      </w:r>
      <w:r w:rsidR="0013526C">
        <w:rPr>
          <w:rFonts w:hint="eastAsia"/>
        </w:rPr>
        <w:t>提交人指出</w:t>
      </w:r>
      <w:r>
        <w:rPr>
          <w:rFonts w:hint="eastAsia"/>
        </w:rPr>
        <w:t>，</w:t>
      </w:r>
      <w:r w:rsidR="0013526C">
        <w:rPr>
          <w:rFonts w:hint="eastAsia"/>
        </w:rPr>
        <w:t>欧洲人权法院的裁定</w:t>
      </w:r>
      <w:r w:rsidR="0013526C" w:rsidRPr="00A44DA4">
        <w:rPr>
          <w:rFonts w:hint="eastAsia"/>
        </w:rPr>
        <w:t>没有具体说明</w:t>
      </w:r>
      <w:r w:rsidR="0013526C">
        <w:rPr>
          <w:rFonts w:hint="eastAsia"/>
        </w:rPr>
        <w:t>其</w:t>
      </w:r>
      <w:r w:rsidR="0013526C" w:rsidRPr="00A44DA4">
        <w:rPr>
          <w:rFonts w:hint="eastAsia"/>
        </w:rPr>
        <w:t>来文被驳回的不予受理理由</w:t>
      </w:r>
      <w:r w:rsidR="0013526C">
        <w:rPr>
          <w:rFonts w:hint="eastAsia"/>
        </w:rPr>
        <w:t>。此外</w:t>
      </w:r>
      <w:r>
        <w:rPr>
          <w:rFonts w:hint="eastAsia"/>
        </w:rPr>
        <w:t>，</w:t>
      </w:r>
      <w:r w:rsidR="0013526C">
        <w:rPr>
          <w:rFonts w:hint="eastAsia"/>
        </w:rPr>
        <w:t>本案已不在欧洲人权法院待决。</w:t>
      </w:r>
    </w:p>
    <w:p w:rsidR="0013526C" w:rsidRPr="006C6BA2" w:rsidRDefault="00CD690E" w:rsidP="0013526C">
      <w:pPr>
        <w:pStyle w:val="SingleTxtGC"/>
      </w:pPr>
      <w:r>
        <w:t>6.2</w:t>
      </w:r>
      <w:r w:rsidR="0013526C" w:rsidRPr="006C6BA2">
        <w:tab/>
      </w:r>
      <w:r w:rsidR="0013526C" w:rsidRPr="00A44DA4">
        <w:rPr>
          <w:rFonts w:hint="eastAsia"/>
        </w:rPr>
        <w:t>提交人指出</w:t>
      </w:r>
      <w:r>
        <w:rPr>
          <w:rFonts w:hint="eastAsia"/>
        </w:rPr>
        <w:t>，</w:t>
      </w:r>
      <w:r w:rsidR="0013526C" w:rsidRPr="00A44DA4">
        <w:rPr>
          <w:rFonts w:hint="eastAsia"/>
        </w:rPr>
        <w:t>她和她的</w:t>
      </w:r>
      <w:r w:rsidR="0013526C">
        <w:rPr>
          <w:rFonts w:hint="eastAsia"/>
        </w:rPr>
        <w:t>代理人</w:t>
      </w:r>
      <w:r w:rsidR="0013526C" w:rsidRPr="00A44DA4">
        <w:rPr>
          <w:rFonts w:hint="eastAsia"/>
        </w:rPr>
        <w:t>都不知道</w:t>
      </w:r>
      <w:r w:rsidR="0013526C">
        <w:rPr>
          <w:rFonts w:hint="eastAsia"/>
        </w:rPr>
        <w:t>其</w:t>
      </w:r>
      <w:r>
        <w:t>DNA</w:t>
      </w:r>
      <w:r w:rsidR="0013526C">
        <w:rPr>
          <w:rFonts w:hint="eastAsia"/>
        </w:rPr>
        <w:t>图谱已被销毁</w:t>
      </w:r>
      <w:r>
        <w:rPr>
          <w:rFonts w:hint="eastAsia"/>
        </w:rPr>
        <w:t>，</w:t>
      </w:r>
      <w:r w:rsidR="0013526C" w:rsidRPr="00A44DA4">
        <w:rPr>
          <w:rFonts w:hint="eastAsia"/>
        </w:rPr>
        <w:t>她从未收到缔约国提</w:t>
      </w:r>
      <w:r w:rsidR="0013526C">
        <w:rPr>
          <w:rFonts w:hint="eastAsia"/>
        </w:rPr>
        <w:t>及</w:t>
      </w:r>
      <w:r w:rsidR="0013526C" w:rsidRPr="00A44DA4">
        <w:rPr>
          <w:rFonts w:hint="eastAsia"/>
        </w:rPr>
        <w:t>的</w:t>
      </w:r>
      <w:r>
        <w:rPr>
          <w:rFonts w:hint="eastAsia"/>
        </w:rPr>
        <w:t>2</w:t>
      </w:r>
      <w:r w:rsidR="0013526C" w:rsidRPr="00A44DA4">
        <w:rPr>
          <w:rFonts w:hint="eastAsia"/>
        </w:rPr>
        <w:t>0</w:t>
      </w:r>
      <w:r>
        <w:rPr>
          <w:rFonts w:hint="eastAsia"/>
        </w:rPr>
        <w:t>1</w:t>
      </w:r>
      <w:r w:rsidR="0013526C" w:rsidRPr="00A44DA4">
        <w:rPr>
          <w:rFonts w:hint="eastAsia"/>
        </w:rPr>
        <w:t>0</w:t>
      </w:r>
      <w:r w:rsidR="0013526C" w:rsidRPr="00A44DA4">
        <w:rPr>
          <w:rFonts w:hint="eastAsia"/>
        </w:rPr>
        <w:t>年</w:t>
      </w:r>
      <w:r>
        <w:rPr>
          <w:rFonts w:hint="eastAsia"/>
        </w:rPr>
        <w:t>8</w:t>
      </w:r>
      <w:r w:rsidR="0013526C" w:rsidRPr="00A44DA4">
        <w:rPr>
          <w:rFonts w:hint="eastAsia"/>
        </w:rPr>
        <w:t>月</w:t>
      </w:r>
      <w:r>
        <w:rPr>
          <w:rFonts w:hint="eastAsia"/>
        </w:rPr>
        <w:t>18</w:t>
      </w:r>
      <w:r w:rsidR="0013526C" w:rsidRPr="00A44DA4">
        <w:rPr>
          <w:rFonts w:hint="eastAsia"/>
        </w:rPr>
        <w:t>日</w:t>
      </w:r>
      <w:r w:rsidR="0013526C">
        <w:rPr>
          <w:rFonts w:hint="eastAsia"/>
        </w:rPr>
        <w:t>信函。</w:t>
      </w:r>
    </w:p>
    <w:p w:rsidR="0013526C" w:rsidRPr="006C6BA2" w:rsidRDefault="00CD690E" w:rsidP="0013526C">
      <w:pPr>
        <w:pStyle w:val="SingleTxtGC"/>
      </w:pPr>
      <w:r>
        <w:t>6.3</w:t>
      </w:r>
      <w:r w:rsidR="0013526C" w:rsidRPr="006C6BA2">
        <w:tab/>
      </w:r>
      <w:r w:rsidR="0013526C">
        <w:rPr>
          <w:rFonts w:hint="eastAsia"/>
        </w:rPr>
        <w:t>提交人对缔约国关于除非她再犯</w:t>
      </w:r>
      <w:r>
        <w:rPr>
          <w:rFonts w:hint="eastAsia"/>
        </w:rPr>
        <w:t>，</w:t>
      </w:r>
      <w:r w:rsidR="0013526C">
        <w:rPr>
          <w:rFonts w:hint="eastAsia"/>
        </w:rPr>
        <w:t>否则存储</w:t>
      </w:r>
      <w:r>
        <w:t>DNA</w:t>
      </w:r>
      <w:r w:rsidR="0013526C">
        <w:rPr>
          <w:rFonts w:hint="eastAsia"/>
        </w:rPr>
        <w:t>物质对她没有任何不利后果的说法提出质疑。她指出</w:t>
      </w:r>
      <w:r>
        <w:rPr>
          <w:rFonts w:hint="eastAsia"/>
        </w:rPr>
        <w:t>，</w:t>
      </w:r>
      <w:r w:rsidR="0013526C">
        <w:rPr>
          <w:rFonts w:hint="eastAsia"/>
        </w:rPr>
        <w:t>物质一旦被存储</w:t>
      </w:r>
      <w:r>
        <w:rPr>
          <w:rFonts w:hint="eastAsia"/>
        </w:rPr>
        <w:t>，</w:t>
      </w:r>
      <w:r w:rsidR="0013526C">
        <w:rPr>
          <w:rFonts w:hint="eastAsia"/>
        </w:rPr>
        <w:t>即有可能遭到不善的管理。</w:t>
      </w:r>
      <w:r w:rsidR="0013526C" w:rsidRPr="00B220F3">
        <w:rPr>
          <w:rFonts w:hint="eastAsia"/>
        </w:rPr>
        <w:t>公共安全与司法大臣</w:t>
      </w:r>
      <w:r>
        <w:t>2</w:t>
      </w:r>
      <w:r w:rsidR="0013526C" w:rsidRPr="006C6BA2">
        <w:t>0</w:t>
      </w:r>
      <w:r>
        <w:t>11</w:t>
      </w:r>
      <w:r w:rsidR="0013526C">
        <w:rPr>
          <w:rFonts w:hint="eastAsia"/>
        </w:rPr>
        <w:t>年下令进行的一项研究当中</w:t>
      </w:r>
      <w:r>
        <w:rPr>
          <w:rFonts w:hint="eastAsia"/>
        </w:rPr>
        <w:t>，</w:t>
      </w:r>
      <w:r>
        <w:t>1997</w:t>
      </w:r>
      <w:r w:rsidR="0013526C">
        <w:rPr>
          <w:rFonts w:hint="eastAsia"/>
        </w:rPr>
        <w:t>年至</w:t>
      </w:r>
      <w:r>
        <w:t>2</w:t>
      </w:r>
      <w:r w:rsidR="0013526C" w:rsidRPr="006C6BA2">
        <w:t>0</w:t>
      </w:r>
      <w:r>
        <w:t>1</w:t>
      </w:r>
      <w:r w:rsidR="0013526C" w:rsidRPr="006C6BA2">
        <w:t>0</w:t>
      </w:r>
      <w:r w:rsidR="0013526C">
        <w:rPr>
          <w:rFonts w:hint="eastAsia"/>
        </w:rPr>
        <w:t>年间荷兰法医研究所文档当中发现的错误有</w:t>
      </w:r>
      <w:r>
        <w:t>1,7</w:t>
      </w:r>
      <w:r w:rsidR="0013526C" w:rsidRPr="006C6BA2">
        <w:t>00</w:t>
      </w:r>
      <w:r w:rsidR="0013526C">
        <w:rPr>
          <w:rFonts w:hint="eastAsia"/>
        </w:rPr>
        <w:t>个</w:t>
      </w:r>
      <w:r>
        <w:rPr>
          <w:rFonts w:hint="eastAsia"/>
        </w:rPr>
        <w:t>，</w:t>
      </w:r>
      <w:r w:rsidR="0013526C">
        <w:rPr>
          <w:rFonts w:hint="eastAsia"/>
        </w:rPr>
        <w:t>占调查总量的</w:t>
      </w:r>
      <w:r>
        <w:t>1.3</w:t>
      </w:r>
      <w:r>
        <w:rPr>
          <w:rFonts w:hint="eastAsia"/>
        </w:rPr>
        <w:t>%</w:t>
      </w:r>
      <w:r w:rsidR="0013526C">
        <w:rPr>
          <w:rFonts w:hint="eastAsia"/>
        </w:rPr>
        <w:t>。</w:t>
      </w:r>
    </w:p>
    <w:p w:rsidR="0013526C" w:rsidRPr="006C6BA2" w:rsidRDefault="00CD690E" w:rsidP="0013526C">
      <w:pPr>
        <w:pStyle w:val="SingleTxtGC"/>
      </w:pPr>
      <w:r>
        <w:t>6.4</w:t>
      </w:r>
      <w:r w:rsidR="0013526C" w:rsidRPr="006C6BA2">
        <w:tab/>
      </w:r>
      <w:r w:rsidR="0013526C" w:rsidRPr="00E779F4">
        <w:rPr>
          <w:rFonts w:hint="eastAsia"/>
        </w:rPr>
        <w:t>提交人进一步</w:t>
      </w:r>
      <w:r w:rsidR="0013526C">
        <w:rPr>
          <w:rFonts w:hint="eastAsia"/>
        </w:rPr>
        <w:t>质疑</w:t>
      </w:r>
      <w:r w:rsidR="0013526C" w:rsidRPr="00E779F4">
        <w:rPr>
          <w:rFonts w:hint="eastAsia"/>
        </w:rPr>
        <w:t>缔约国</w:t>
      </w:r>
      <w:r w:rsidR="0013526C">
        <w:rPr>
          <w:rFonts w:hint="eastAsia"/>
        </w:rPr>
        <w:t>关于</w:t>
      </w:r>
      <w:r w:rsidR="0013526C" w:rsidRPr="00E779F4">
        <w:rPr>
          <w:rFonts w:hint="eastAsia"/>
        </w:rPr>
        <w:t>她</w:t>
      </w:r>
      <w:r w:rsidR="0013526C">
        <w:rPr>
          <w:rFonts w:hint="eastAsia"/>
        </w:rPr>
        <w:t>被判犯有</w:t>
      </w:r>
      <w:r w:rsidR="0013526C" w:rsidRPr="00E779F4">
        <w:rPr>
          <w:rFonts w:hint="eastAsia"/>
        </w:rPr>
        <w:t>街头暴力的严重罪</w:t>
      </w:r>
      <w:r w:rsidR="0013526C">
        <w:rPr>
          <w:rFonts w:hint="eastAsia"/>
        </w:rPr>
        <w:t>行的指称</w:t>
      </w:r>
      <w:r>
        <w:rPr>
          <w:rFonts w:hint="eastAsia"/>
        </w:rPr>
        <w:t>，</w:t>
      </w:r>
      <w:r w:rsidR="0013526C" w:rsidRPr="00E779F4">
        <w:rPr>
          <w:rFonts w:hint="eastAsia"/>
        </w:rPr>
        <w:t>指出</w:t>
      </w:r>
      <w:r w:rsidR="0013526C">
        <w:rPr>
          <w:rFonts w:hint="eastAsia"/>
        </w:rPr>
        <w:t>那</w:t>
      </w:r>
      <w:r w:rsidR="0013526C" w:rsidRPr="00E779F4">
        <w:rPr>
          <w:rFonts w:hint="eastAsia"/>
        </w:rPr>
        <w:t>仅仅是</w:t>
      </w:r>
      <w:r w:rsidR="0013526C">
        <w:rPr>
          <w:rFonts w:hint="eastAsia"/>
        </w:rPr>
        <w:t>一起</w:t>
      </w:r>
      <w:r>
        <w:rPr>
          <w:rFonts w:hint="eastAsia"/>
        </w:rPr>
        <w:t>“</w:t>
      </w:r>
      <w:r w:rsidR="0013526C">
        <w:rPr>
          <w:rFonts w:hint="eastAsia"/>
        </w:rPr>
        <w:t>校园</w:t>
      </w:r>
      <w:r w:rsidR="0013526C" w:rsidRPr="00E779F4">
        <w:rPr>
          <w:rFonts w:hint="eastAsia"/>
        </w:rPr>
        <w:t>事件</w:t>
      </w:r>
      <w:r>
        <w:rPr>
          <w:rFonts w:hint="eastAsia"/>
        </w:rPr>
        <w:t>”</w:t>
      </w:r>
      <w:r w:rsidR="0013526C" w:rsidRPr="00E779F4">
        <w:rPr>
          <w:rFonts w:hint="eastAsia"/>
        </w:rPr>
        <w:t>。阿纳</w:t>
      </w:r>
      <w:proofErr w:type="gramStart"/>
      <w:r w:rsidR="0013526C" w:rsidRPr="00E779F4">
        <w:rPr>
          <w:rFonts w:hint="eastAsia"/>
        </w:rPr>
        <w:t>姆</w:t>
      </w:r>
      <w:proofErr w:type="gramEnd"/>
      <w:r w:rsidR="0013526C" w:rsidRPr="00E779F4">
        <w:rPr>
          <w:rFonts w:hint="eastAsia"/>
        </w:rPr>
        <w:t>法院在</w:t>
      </w:r>
      <w:r>
        <w:rPr>
          <w:rFonts w:hint="eastAsia"/>
        </w:rPr>
        <w:t>2</w:t>
      </w:r>
      <w:r w:rsidR="0013526C" w:rsidRPr="00E779F4">
        <w:rPr>
          <w:rFonts w:hint="eastAsia"/>
        </w:rPr>
        <w:t>0</w:t>
      </w:r>
      <w:r>
        <w:rPr>
          <w:rFonts w:hint="eastAsia"/>
        </w:rPr>
        <w:t>1</w:t>
      </w:r>
      <w:r w:rsidR="0013526C" w:rsidRPr="00E779F4">
        <w:rPr>
          <w:rFonts w:hint="eastAsia"/>
        </w:rPr>
        <w:t>0</w:t>
      </w:r>
      <w:r w:rsidR="0013526C" w:rsidRPr="00E779F4">
        <w:rPr>
          <w:rFonts w:hint="eastAsia"/>
        </w:rPr>
        <w:t>年</w:t>
      </w:r>
      <w:r>
        <w:rPr>
          <w:rFonts w:hint="eastAsia"/>
        </w:rPr>
        <w:t>5</w:t>
      </w:r>
      <w:r w:rsidR="0013526C" w:rsidRPr="00E779F4">
        <w:rPr>
          <w:rFonts w:hint="eastAsia"/>
        </w:rPr>
        <w:t>月</w:t>
      </w:r>
      <w:r>
        <w:rPr>
          <w:rFonts w:hint="eastAsia"/>
        </w:rPr>
        <w:t>4</w:t>
      </w:r>
      <w:r w:rsidR="0013526C" w:rsidRPr="00E779F4">
        <w:rPr>
          <w:rFonts w:hint="eastAsia"/>
        </w:rPr>
        <w:t>日的</w:t>
      </w:r>
      <w:r w:rsidR="0013526C">
        <w:rPr>
          <w:rFonts w:hint="eastAsia"/>
        </w:rPr>
        <w:t>裁定当</w:t>
      </w:r>
      <w:r w:rsidR="0013526C" w:rsidRPr="00E779F4">
        <w:rPr>
          <w:rFonts w:hint="eastAsia"/>
        </w:rPr>
        <w:t>中</w:t>
      </w:r>
      <w:r>
        <w:rPr>
          <w:rFonts w:hint="eastAsia"/>
        </w:rPr>
        <w:t>，</w:t>
      </w:r>
      <w:r w:rsidR="0013526C">
        <w:rPr>
          <w:rFonts w:hint="eastAsia"/>
        </w:rPr>
        <w:t>将该</w:t>
      </w:r>
      <w:r w:rsidR="0013526C" w:rsidRPr="00E779F4">
        <w:rPr>
          <w:rFonts w:hint="eastAsia"/>
        </w:rPr>
        <w:t>犯罪</w:t>
      </w:r>
      <w:r w:rsidR="0013526C">
        <w:rPr>
          <w:rFonts w:hint="eastAsia"/>
        </w:rPr>
        <w:t>描述</w:t>
      </w:r>
      <w:r w:rsidR="0013526C" w:rsidRPr="00E779F4">
        <w:rPr>
          <w:rFonts w:hint="eastAsia"/>
        </w:rPr>
        <w:t>为</w:t>
      </w:r>
      <w:r>
        <w:rPr>
          <w:rFonts w:hint="eastAsia"/>
        </w:rPr>
        <w:t>“</w:t>
      </w:r>
      <w:r w:rsidR="0013526C" w:rsidRPr="00E779F4">
        <w:rPr>
          <w:rFonts w:hint="eastAsia"/>
        </w:rPr>
        <w:t>公开</w:t>
      </w:r>
      <w:r w:rsidR="0013526C">
        <w:rPr>
          <w:rFonts w:hint="eastAsia"/>
        </w:rPr>
        <w:t>的暴力</w:t>
      </w:r>
      <w:r>
        <w:rPr>
          <w:rFonts w:hint="eastAsia"/>
        </w:rPr>
        <w:t>”</w:t>
      </w:r>
      <w:r w:rsidR="0013526C">
        <w:rPr>
          <w:rFonts w:hint="eastAsia"/>
        </w:rPr>
        <w:t>。该法院指出</w:t>
      </w:r>
      <w:r>
        <w:rPr>
          <w:rFonts w:hint="eastAsia"/>
        </w:rPr>
        <w:t>：</w:t>
      </w:r>
      <w:r w:rsidR="0013526C">
        <w:rPr>
          <w:rFonts w:hint="eastAsia"/>
        </w:rPr>
        <w:t>提交人的父母和学校均已对提交人施以惩处</w:t>
      </w:r>
      <w:r>
        <w:rPr>
          <w:rFonts w:hint="eastAsia"/>
        </w:rPr>
        <w:t>；</w:t>
      </w:r>
      <w:r w:rsidR="0013526C">
        <w:rPr>
          <w:rFonts w:hint="eastAsia"/>
        </w:rPr>
        <w:t>这是提交人第一次犯罪</w:t>
      </w:r>
      <w:r>
        <w:rPr>
          <w:rFonts w:hint="eastAsia"/>
        </w:rPr>
        <w:t>；</w:t>
      </w:r>
      <w:r w:rsidR="0013526C">
        <w:rPr>
          <w:rFonts w:hint="eastAsia"/>
        </w:rPr>
        <w:t>提交人当时年龄还很小。提交人指出</w:t>
      </w:r>
      <w:r>
        <w:rPr>
          <w:rFonts w:hint="eastAsia"/>
        </w:rPr>
        <w:t>，</w:t>
      </w:r>
      <w:r w:rsidR="0013526C">
        <w:rPr>
          <w:rFonts w:hint="eastAsia"/>
        </w:rPr>
        <w:t>她并未因公开的暴力而受罚</w:t>
      </w:r>
      <w:r>
        <w:rPr>
          <w:rFonts w:hint="eastAsia"/>
        </w:rPr>
        <w:t>，</w:t>
      </w:r>
      <w:r w:rsidR="0013526C">
        <w:rPr>
          <w:rFonts w:hint="eastAsia"/>
        </w:rPr>
        <w:t>只是因盗窃罪行而受罚。盗窃罪行是由另一个检察官办公室起诉的</w:t>
      </w:r>
      <w:r>
        <w:rPr>
          <w:rFonts w:hint="eastAsia"/>
        </w:rPr>
        <w:t>，</w:t>
      </w:r>
      <w:r w:rsidR="0013526C">
        <w:rPr>
          <w:rFonts w:hint="eastAsia"/>
        </w:rPr>
        <w:t>后由上诉法院并案审理。采集组织样本和确定、处理其</w:t>
      </w:r>
      <w:r>
        <w:t>DNA</w:t>
      </w:r>
      <w:r w:rsidR="0013526C">
        <w:rPr>
          <w:rFonts w:hint="eastAsia"/>
        </w:rPr>
        <w:t>图谱的命令并不涵盖盗窃罪行。此外</w:t>
      </w:r>
      <w:r>
        <w:rPr>
          <w:rFonts w:hint="eastAsia"/>
        </w:rPr>
        <w:t>，</w:t>
      </w:r>
      <w:r w:rsidR="0013526C">
        <w:rPr>
          <w:rFonts w:hint="eastAsia"/>
        </w:rPr>
        <w:t>从上诉时处以的惩处</w:t>
      </w:r>
      <w:r>
        <w:rPr>
          <w:rFonts w:hint="eastAsia"/>
        </w:rPr>
        <w:t>(1</w:t>
      </w:r>
      <w:r w:rsidR="0013526C">
        <w:rPr>
          <w:rFonts w:hint="eastAsia"/>
        </w:rPr>
        <w:t>00</w:t>
      </w:r>
      <w:r w:rsidR="0013526C">
        <w:rPr>
          <w:rFonts w:hint="eastAsia"/>
        </w:rPr>
        <w:t>欧元罚款</w:t>
      </w:r>
      <w:r>
        <w:rPr>
          <w:rFonts w:hint="eastAsia"/>
        </w:rPr>
        <w:t>)</w:t>
      </w:r>
      <w:r w:rsidR="0013526C">
        <w:rPr>
          <w:rFonts w:hint="eastAsia"/>
        </w:rPr>
        <w:t>来看</w:t>
      </w:r>
      <w:r>
        <w:rPr>
          <w:rFonts w:hint="eastAsia"/>
        </w:rPr>
        <w:t>，</w:t>
      </w:r>
      <w:r w:rsidR="0013526C">
        <w:rPr>
          <w:rFonts w:hint="eastAsia"/>
        </w:rPr>
        <w:t>可得出结论认为她犯的并不是严重罪行。</w:t>
      </w:r>
    </w:p>
    <w:p w:rsidR="0013526C" w:rsidRPr="006C6BA2" w:rsidRDefault="00CD690E" w:rsidP="0013526C">
      <w:pPr>
        <w:pStyle w:val="SingleTxtGC"/>
      </w:pPr>
      <w:r>
        <w:t>6.5</w:t>
      </w:r>
      <w:r w:rsidR="0013526C" w:rsidRPr="006C6BA2">
        <w:tab/>
      </w:r>
      <w:r w:rsidR="0013526C">
        <w:rPr>
          <w:rFonts w:hint="eastAsia"/>
        </w:rPr>
        <w:t>正如缔约国所承认的那样</w:t>
      </w:r>
      <w:r>
        <w:rPr>
          <w:rFonts w:hint="eastAsia"/>
        </w:rPr>
        <w:t>，</w:t>
      </w:r>
      <w:r w:rsidR="0013526C">
        <w:rPr>
          <w:rFonts w:hint="eastAsia"/>
        </w:rPr>
        <w:t>《</w:t>
      </w:r>
      <w:r>
        <w:t>DNA</w:t>
      </w:r>
      <w:r w:rsidR="0013526C">
        <w:rPr>
          <w:rFonts w:hint="eastAsia"/>
        </w:rPr>
        <w:t>检测法》不在成人和儿童之间</w:t>
      </w:r>
      <w:proofErr w:type="gramStart"/>
      <w:r w:rsidR="0013526C">
        <w:rPr>
          <w:rFonts w:hint="eastAsia"/>
        </w:rPr>
        <w:t>作出</w:t>
      </w:r>
      <w:proofErr w:type="gramEnd"/>
      <w:r w:rsidR="0013526C">
        <w:rPr>
          <w:rFonts w:hint="eastAsia"/>
        </w:rPr>
        <w:t>区分。实践当中</w:t>
      </w:r>
      <w:r>
        <w:rPr>
          <w:rFonts w:hint="eastAsia"/>
        </w:rPr>
        <w:t>，</w:t>
      </w:r>
      <w:r w:rsidR="0013526C">
        <w:rPr>
          <w:rFonts w:hint="eastAsia"/>
        </w:rPr>
        <w:t>在下达要求进行</w:t>
      </w:r>
      <w:r>
        <w:t>DNA</w:t>
      </w:r>
      <w:r w:rsidR="0013526C">
        <w:rPr>
          <w:rFonts w:hint="eastAsia"/>
        </w:rPr>
        <w:t>检测的命令前</w:t>
      </w:r>
      <w:r>
        <w:rPr>
          <w:rFonts w:hint="eastAsia"/>
        </w:rPr>
        <w:t>，</w:t>
      </w:r>
      <w:r w:rsidR="0013526C">
        <w:rPr>
          <w:rFonts w:hint="eastAsia"/>
        </w:rPr>
        <w:t>不对利益进行权衡</w:t>
      </w:r>
      <w:r>
        <w:rPr>
          <w:rFonts w:hint="eastAsia"/>
        </w:rPr>
        <w:t>，</w:t>
      </w:r>
      <w:r w:rsidR="0013526C">
        <w:rPr>
          <w:rFonts w:hint="eastAsia"/>
        </w:rPr>
        <w:t>包括儿童的利益。此外</w:t>
      </w:r>
      <w:r>
        <w:rPr>
          <w:rFonts w:hint="eastAsia"/>
        </w:rPr>
        <w:t>，</w:t>
      </w:r>
      <w:r w:rsidR="0013526C">
        <w:rPr>
          <w:rFonts w:hint="eastAsia"/>
        </w:rPr>
        <w:t>只有在当事人对确定和处理其</w:t>
      </w:r>
      <w:r>
        <w:t>DNA</w:t>
      </w:r>
      <w:r w:rsidR="0013526C">
        <w:rPr>
          <w:rFonts w:hint="eastAsia"/>
        </w:rPr>
        <w:t>图谱表示反对的情况下</w:t>
      </w:r>
      <w:r>
        <w:rPr>
          <w:rFonts w:hint="eastAsia"/>
        </w:rPr>
        <w:t>，</w:t>
      </w:r>
      <w:r w:rsidR="0013526C">
        <w:rPr>
          <w:rFonts w:hint="eastAsia"/>
        </w:rPr>
        <w:t>才会对利益进行权衡。</w:t>
      </w:r>
    </w:p>
    <w:p w:rsidR="0013526C" w:rsidRPr="006C6BA2" w:rsidRDefault="00CD690E" w:rsidP="0013526C">
      <w:pPr>
        <w:pStyle w:val="SingleTxtGC"/>
      </w:pPr>
      <w:r>
        <w:t>6.6</w:t>
      </w:r>
      <w:r w:rsidR="0013526C" w:rsidRPr="006C6BA2">
        <w:tab/>
      </w:r>
      <w:r w:rsidR="0013526C" w:rsidRPr="00D02BFA">
        <w:rPr>
          <w:rFonts w:hint="eastAsia"/>
        </w:rPr>
        <w:t>提交人重申</w:t>
      </w:r>
      <w:r>
        <w:rPr>
          <w:rFonts w:hint="eastAsia"/>
        </w:rPr>
        <w:t>，</w:t>
      </w:r>
      <w:r w:rsidR="0013526C" w:rsidRPr="00D02BFA">
        <w:rPr>
          <w:rFonts w:hint="eastAsia"/>
        </w:rPr>
        <w:t>她没有被告知</w:t>
      </w:r>
      <w:r w:rsidR="0013526C">
        <w:rPr>
          <w:rFonts w:hint="eastAsia"/>
        </w:rPr>
        <w:t>自己</w:t>
      </w:r>
      <w:r w:rsidR="0013526C" w:rsidRPr="00D02BFA">
        <w:rPr>
          <w:rFonts w:hint="eastAsia"/>
        </w:rPr>
        <w:t>有权</w:t>
      </w:r>
      <w:r w:rsidR="0013526C">
        <w:rPr>
          <w:rFonts w:hint="eastAsia"/>
        </w:rPr>
        <w:t>向进行</w:t>
      </w:r>
      <w:r w:rsidR="0013526C" w:rsidRPr="00D02BFA">
        <w:rPr>
          <w:rFonts w:hint="eastAsia"/>
        </w:rPr>
        <w:t>口腔拭子的人</w:t>
      </w:r>
      <w:r w:rsidR="0013526C">
        <w:rPr>
          <w:rFonts w:hint="eastAsia"/>
        </w:rPr>
        <w:t>表示反对</w:t>
      </w:r>
      <w:r w:rsidR="0013526C" w:rsidRPr="00D02BFA">
        <w:rPr>
          <w:rFonts w:hint="eastAsia"/>
        </w:rPr>
        <w:t>。不应</w:t>
      </w:r>
      <w:r w:rsidR="0013526C">
        <w:rPr>
          <w:rFonts w:hint="eastAsia"/>
        </w:rPr>
        <w:t>指望</w:t>
      </w:r>
      <w:r w:rsidR="0013526C" w:rsidRPr="00D02BFA">
        <w:rPr>
          <w:rFonts w:hint="eastAsia"/>
        </w:rPr>
        <w:t>儿童知道自己的权利。因此</w:t>
      </w:r>
      <w:r>
        <w:rPr>
          <w:rFonts w:hint="eastAsia"/>
        </w:rPr>
        <w:t>，</w:t>
      </w:r>
      <w:r w:rsidR="0013526C" w:rsidRPr="00D02BFA">
        <w:rPr>
          <w:rFonts w:hint="eastAsia"/>
        </w:rPr>
        <w:t>国家有义务</w:t>
      </w:r>
      <w:r w:rsidR="0013526C">
        <w:rPr>
          <w:rFonts w:hint="eastAsia"/>
        </w:rPr>
        <w:t>将那些权利</w:t>
      </w:r>
      <w:r w:rsidR="0013526C" w:rsidRPr="00D02BFA">
        <w:rPr>
          <w:rFonts w:hint="eastAsia"/>
        </w:rPr>
        <w:t>告知他们</w:t>
      </w:r>
      <w:r>
        <w:rPr>
          <w:rFonts w:hint="eastAsia"/>
        </w:rPr>
        <w:t>，</w:t>
      </w:r>
      <w:r w:rsidR="0013526C" w:rsidRPr="00D02BFA">
        <w:rPr>
          <w:rFonts w:hint="eastAsia"/>
        </w:rPr>
        <w:t>并获得他们或</w:t>
      </w:r>
      <w:r w:rsidR="0013526C">
        <w:rPr>
          <w:rFonts w:hint="eastAsia"/>
        </w:rPr>
        <w:t>其代理人</w:t>
      </w:r>
      <w:r w:rsidR="0013526C" w:rsidRPr="00D02BFA">
        <w:rPr>
          <w:rFonts w:hint="eastAsia"/>
        </w:rPr>
        <w:t>的明确同意。当犯罪者是儿童时</w:t>
      </w:r>
      <w:r>
        <w:rPr>
          <w:rFonts w:hint="eastAsia"/>
        </w:rPr>
        <w:t>，</w:t>
      </w:r>
      <w:r w:rsidR="0013526C">
        <w:rPr>
          <w:rFonts w:hint="eastAsia"/>
        </w:rPr>
        <w:t>保障措施应当到位</w:t>
      </w:r>
      <w:r>
        <w:rPr>
          <w:rFonts w:hint="eastAsia"/>
        </w:rPr>
        <w:t>，</w:t>
      </w:r>
      <w:r w:rsidR="0013526C">
        <w:rPr>
          <w:rFonts w:hint="eastAsia"/>
        </w:rPr>
        <w:t>以将其最大利益纳入</w:t>
      </w:r>
      <w:proofErr w:type="gramStart"/>
      <w:r w:rsidR="0013526C">
        <w:rPr>
          <w:rFonts w:hint="eastAsia"/>
        </w:rPr>
        <w:t>考量</w:t>
      </w:r>
      <w:proofErr w:type="gramEnd"/>
      <w:r w:rsidR="0013526C">
        <w:rPr>
          <w:rFonts w:hint="eastAsia"/>
        </w:rPr>
        <w:t>。</w:t>
      </w:r>
    </w:p>
    <w:p w:rsidR="0013526C" w:rsidRPr="006C6BA2" w:rsidRDefault="00CD690E" w:rsidP="0013526C">
      <w:pPr>
        <w:pStyle w:val="SingleTxtGC"/>
      </w:pPr>
      <w:r>
        <w:t>6.7</w:t>
      </w:r>
      <w:r w:rsidR="0013526C" w:rsidRPr="006C6BA2">
        <w:tab/>
      </w:r>
      <w:r w:rsidR="0013526C" w:rsidRPr="0085419C">
        <w:rPr>
          <w:rFonts w:hint="eastAsia"/>
          <w:spacing w:val="-4"/>
        </w:rPr>
        <w:t>提交人要求经济赔偿</w:t>
      </w:r>
      <w:r w:rsidRPr="0085419C">
        <w:rPr>
          <w:rFonts w:hint="eastAsia"/>
          <w:spacing w:val="-4"/>
        </w:rPr>
        <w:t>，</w:t>
      </w:r>
      <w:r w:rsidR="0013526C" w:rsidRPr="0085419C">
        <w:rPr>
          <w:rFonts w:hint="eastAsia"/>
          <w:spacing w:val="-4"/>
        </w:rPr>
        <w:t>以赔偿其权利遭到的侵犯</w:t>
      </w:r>
      <w:r w:rsidRPr="0085419C">
        <w:rPr>
          <w:rFonts w:hint="eastAsia"/>
          <w:spacing w:val="-4"/>
        </w:rPr>
        <w:t>，</w:t>
      </w:r>
      <w:r w:rsidR="0013526C" w:rsidRPr="0085419C">
        <w:rPr>
          <w:rFonts w:hint="eastAsia"/>
          <w:spacing w:val="-4"/>
        </w:rPr>
        <w:t>并承担法律援助的费用。</w:t>
      </w:r>
      <w:r w:rsidR="0013526C" w:rsidRPr="0085419C">
        <w:rPr>
          <w:rStyle w:val="a8"/>
          <w:rFonts w:eastAsia="宋体"/>
          <w:spacing w:val="-4"/>
        </w:rPr>
        <w:footnoteReference w:id="14"/>
      </w:r>
      <w:r w:rsidR="0013526C" w:rsidRPr="00BA4A16">
        <w:rPr>
          <w:rFonts w:hint="eastAsia"/>
        </w:rPr>
        <w:t>她还指出</w:t>
      </w:r>
      <w:r>
        <w:rPr>
          <w:rFonts w:hint="eastAsia"/>
        </w:rPr>
        <w:t>，</w:t>
      </w:r>
      <w:r w:rsidR="0013526C" w:rsidRPr="00BA4A16">
        <w:rPr>
          <w:rFonts w:hint="eastAsia"/>
        </w:rPr>
        <w:t>她愿意接受友好</w:t>
      </w:r>
      <w:r w:rsidR="0013526C">
        <w:rPr>
          <w:rFonts w:hint="eastAsia"/>
        </w:rPr>
        <w:t>的</w:t>
      </w:r>
      <w:r w:rsidR="0013526C" w:rsidRPr="00BA4A16">
        <w:rPr>
          <w:rFonts w:hint="eastAsia"/>
        </w:rPr>
        <w:t>解决</w:t>
      </w:r>
      <w:r w:rsidR="0013526C">
        <w:rPr>
          <w:rFonts w:hint="eastAsia"/>
        </w:rPr>
        <w:t>方案</w:t>
      </w:r>
      <w:r w:rsidR="0013526C" w:rsidRPr="00BA4A16">
        <w:rPr>
          <w:rFonts w:hint="eastAsia"/>
        </w:rPr>
        <w:t>。</w:t>
      </w:r>
    </w:p>
    <w:p w:rsidR="0013526C" w:rsidRPr="006C6BA2" w:rsidRDefault="0013526C" w:rsidP="008D4443">
      <w:pPr>
        <w:pStyle w:val="H23GC"/>
      </w:pPr>
      <w:r w:rsidRPr="006C6BA2">
        <w:tab/>
      </w:r>
      <w:r w:rsidRPr="006C6BA2">
        <w:tab/>
      </w:r>
      <w:r>
        <w:rPr>
          <w:rFonts w:hint="eastAsia"/>
        </w:rPr>
        <w:t>缔约国的补充意见</w:t>
      </w:r>
    </w:p>
    <w:p w:rsidR="0013526C" w:rsidRPr="006C6BA2" w:rsidRDefault="00CD690E" w:rsidP="0013526C">
      <w:pPr>
        <w:pStyle w:val="SingleTxtGC"/>
      </w:pPr>
      <w:r>
        <w:t>7.1</w:t>
      </w:r>
      <w:r w:rsidR="0013526C" w:rsidRPr="006C6BA2">
        <w:tab/>
      </w:r>
      <w:r w:rsidR="0013526C">
        <w:rPr>
          <w:rFonts w:hint="eastAsia"/>
        </w:rPr>
        <w:t>缔约国在</w:t>
      </w:r>
      <w:r>
        <w:t>2</w:t>
      </w:r>
      <w:r w:rsidR="0013526C" w:rsidRPr="006C6BA2">
        <w:t>0</w:t>
      </w:r>
      <w:r>
        <w:t>14</w:t>
      </w:r>
      <w:r w:rsidR="0013526C">
        <w:rPr>
          <w:rFonts w:hint="eastAsia"/>
        </w:rPr>
        <w:t>年</w:t>
      </w:r>
      <w:r>
        <w:rPr>
          <w:rFonts w:hint="eastAsia"/>
        </w:rPr>
        <w:t>11</w:t>
      </w:r>
      <w:r w:rsidR="0013526C">
        <w:rPr>
          <w:rFonts w:hint="eastAsia"/>
        </w:rPr>
        <w:t>月</w:t>
      </w:r>
      <w:r>
        <w:rPr>
          <w:rFonts w:hint="eastAsia"/>
        </w:rPr>
        <w:t>24</w:t>
      </w:r>
      <w:r w:rsidR="0013526C">
        <w:rPr>
          <w:rFonts w:hint="eastAsia"/>
        </w:rPr>
        <w:t>日提交的材料当中重申了以下主张</w:t>
      </w:r>
      <w:r>
        <w:rPr>
          <w:rFonts w:hint="eastAsia"/>
        </w:rPr>
        <w:t>：</w:t>
      </w:r>
      <w:r w:rsidR="0013526C">
        <w:rPr>
          <w:rFonts w:hint="eastAsia"/>
        </w:rPr>
        <w:t>欧洲人权法院审查了本案</w:t>
      </w:r>
      <w:r>
        <w:rPr>
          <w:rFonts w:hint="eastAsia"/>
        </w:rPr>
        <w:t>；</w:t>
      </w:r>
      <w:r w:rsidR="0013526C">
        <w:rPr>
          <w:rFonts w:hint="eastAsia"/>
        </w:rPr>
        <w:t>提交人的</w:t>
      </w:r>
      <w:r>
        <w:t>DNA</w:t>
      </w:r>
      <w:r w:rsidR="0013526C">
        <w:rPr>
          <w:rFonts w:hint="eastAsia"/>
        </w:rPr>
        <w:t>图谱已被销毁</w:t>
      </w:r>
      <w:r>
        <w:rPr>
          <w:rFonts w:hint="eastAsia"/>
        </w:rPr>
        <w:t>，</w:t>
      </w:r>
      <w:r w:rsidR="0013526C">
        <w:rPr>
          <w:rFonts w:hint="eastAsia"/>
        </w:rPr>
        <w:t>所以本案已无意义。</w:t>
      </w:r>
    </w:p>
    <w:p w:rsidR="0013526C" w:rsidRPr="006C6BA2" w:rsidRDefault="00CD690E" w:rsidP="0013526C">
      <w:pPr>
        <w:pStyle w:val="SingleTxtGC"/>
      </w:pPr>
      <w:r>
        <w:t>7.2</w:t>
      </w:r>
      <w:r w:rsidR="0013526C" w:rsidRPr="006C6BA2">
        <w:tab/>
      </w:r>
      <w:r w:rsidR="0013526C">
        <w:rPr>
          <w:rFonts w:hint="eastAsia"/>
        </w:rPr>
        <w:t>关于提交人有关</w:t>
      </w:r>
      <w:r>
        <w:t>DNA</w:t>
      </w:r>
      <w:r w:rsidR="0013526C">
        <w:rPr>
          <w:rFonts w:hint="eastAsia"/>
        </w:rPr>
        <w:t>调查有差错的说法</w:t>
      </w:r>
      <w:r>
        <w:rPr>
          <w:rFonts w:hint="eastAsia"/>
        </w:rPr>
        <w:t>，</w:t>
      </w:r>
      <w:r w:rsidR="0013526C">
        <w:rPr>
          <w:rFonts w:hint="eastAsia"/>
        </w:rPr>
        <w:t>缔约国指出</w:t>
      </w:r>
      <w:r>
        <w:rPr>
          <w:rFonts w:hint="eastAsia"/>
        </w:rPr>
        <w:t>，</w:t>
      </w:r>
      <w:r w:rsidR="0013526C">
        <w:rPr>
          <w:rFonts w:hint="eastAsia"/>
        </w:rPr>
        <w:t>荷兰法医研究所是经过认证的可以进行</w:t>
      </w:r>
      <w:r>
        <w:t>DNA</w:t>
      </w:r>
      <w:r w:rsidR="0013526C">
        <w:rPr>
          <w:rFonts w:hint="eastAsia"/>
        </w:rPr>
        <w:t>检测的机构</w:t>
      </w:r>
      <w:r>
        <w:rPr>
          <w:rFonts w:hint="eastAsia"/>
        </w:rPr>
        <w:t>，</w:t>
      </w:r>
      <w:r w:rsidR="0013526C">
        <w:rPr>
          <w:rFonts w:hint="eastAsia"/>
        </w:rPr>
        <w:t>其工作质量需接受年度监查。监查制度包括对异常情况进行登记。异常情况涵盖从技术问题到人为错误或污染的各种情况</w:t>
      </w:r>
      <w:r>
        <w:rPr>
          <w:rFonts w:hint="eastAsia"/>
        </w:rPr>
        <w:t>，</w:t>
      </w:r>
      <w:r w:rsidR="0013526C">
        <w:rPr>
          <w:rFonts w:hint="eastAsia"/>
        </w:rPr>
        <w:t>任何一种情况均不会带来任何刑法之下的后果。</w:t>
      </w:r>
      <w:r w:rsidR="0013526C" w:rsidRPr="006C6BA2">
        <w:rPr>
          <w:rStyle w:val="a8"/>
          <w:rFonts w:eastAsia="宋体"/>
        </w:rPr>
        <w:footnoteReference w:id="15"/>
      </w:r>
      <w:r w:rsidR="0013526C" w:rsidRPr="006C6BA2">
        <w:t xml:space="preserve"> </w:t>
      </w:r>
      <w:r w:rsidR="0013526C">
        <w:rPr>
          <w:rFonts w:hint="eastAsia"/>
        </w:rPr>
        <w:t>为解决异常情况而采取的纠正措施也要记录在案。</w:t>
      </w:r>
      <w:r>
        <w:t>1997</w:t>
      </w:r>
      <w:r w:rsidR="0013526C">
        <w:rPr>
          <w:rFonts w:hint="eastAsia"/>
        </w:rPr>
        <w:t>年至</w:t>
      </w:r>
      <w:r>
        <w:t>2</w:t>
      </w:r>
      <w:r w:rsidR="0013526C" w:rsidRPr="006C6BA2">
        <w:t>0</w:t>
      </w:r>
      <w:r>
        <w:t>1</w:t>
      </w:r>
      <w:r w:rsidR="0013526C" w:rsidRPr="006C6BA2">
        <w:t>0</w:t>
      </w:r>
      <w:r w:rsidR="0013526C">
        <w:rPr>
          <w:rFonts w:hint="eastAsia"/>
        </w:rPr>
        <w:t>年间</w:t>
      </w:r>
      <w:r>
        <w:rPr>
          <w:rFonts w:hint="eastAsia"/>
        </w:rPr>
        <w:t>，</w:t>
      </w:r>
      <w:r w:rsidR="0013526C">
        <w:rPr>
          <w:rFonts w:hint="eastAsia"/>
        </w:rPr>
        <w:t>通知的数量</w:t>
      </w:r>
      <w:r>
        <w:rPr>
          <w:rFonts w:hint="eastAsia"/>
        </w:rPr>
        <w:t>(</w:t>
      </w:r>
      <w:r>
        <w:t>1,9</w:t>
      </w:r>
      <w:r w:rsidR="0013526C" w:rsidRPr="006C6BA2">
        <w:t>00</w:t>
      </w:r>
      <w:r>
        <w:rPr>
          <w:rFonts w:hint="eastAsia"/>
        </w:rPr>
        <w:t>)</w:t>
      </w:r>
      <w:r w:rsidR="0013526C">
        <w:rPr>
          <w:rFonts w:hint="eastAsia"/>
        </w:rPr>
        <w:t>增加了</w:t>
      </w:r>
      <w:r>
        <w:rPr>
          <w:rFonts w:hint="eastAsia"/>
        </w:rPr>
        <w:t>，</w:t>
      </w:r>
      <w:r w:rsidR="0013526C">
        <w:rPr>
          <w:rFonts w:hint="eastAsia"/>
        </w:rPr>
        <w:t>仅仅是因为每年进行的</w:t>
      </w:r>
      <w:r>
        <w:t>DNA</w:t>
      </w:r>
      <w:r w:rsidR="0013526C">
        <w:rPr>
          <w:rFonts w:hint="eastAsia"/>
        </w:rPr>
        <w:t>分析量增加了</w:t>
      </w:r>
      <w:r>
        <w:rPr>
          <w:rFonts w:hint="eastAsia"/>
        </w:rPr>
        <w:t>，</w:t>
      </w:r>
      <w:r w:rsidR="0013526C">
        <w:rPr>
          <w:rFonts w:hint="eastAsia"/>
        </w:rPr>
        <w:t>且采用的设备越来越灵敏。</w:t>
      </w:r>
    </w:p>
    <w:p w:rsidR="0013526C" w:rsidRPr="006C6BA2" w:rsidRDefault="00CD690E" w:rsidP="00D0644F">
      <w:pPr>
        <w:pStyle w:val="SingleTxtGC"/>
      </w:pPr>
      <w:r>
        <w:t>7.3</w:t>
      </w:r>
      <w:r w:rsidR="0013526C" w:rsidRPr="006C6BA2">
        <w:tab/>
      </w:r>
      <w:r w:rsidR="0013526C">
        <w:rPr>
          <w:rFonts w:hint="eastAsia"/>
        </w:rPr>
        <w:t>缔约国坚称</w:t>
      </w:r>
      <w:r>
        <w:rPr>
          <w:rFonts w:hint="eastAsia"/>
        </w:rPr>
        <w:t>，</w:t>
      </w:r>
      <w:r w:rsidR="0013526C">
        <w:rPr>
          <w:rFonts w:hint="eastAsia"/>
        </w:rPr>
        <w:t>伙同他人针对别人实施的街头暴力</w:t>
      </w:r>
      <w:r>
        <w:rPr>
          <w:rFonts w:hint="eastAsia"/>
        </w:rPr>
        <w:t>，</w:t>
      </w:r>
      <w:r w:rsidR="0013526C">
        <w:rPr>
          <w:rFonts w:hint="eastAsia"/>
        </w:rPr>
        <w:t>不能作为</w:t>
      </w:r>
      <w:r>
        <w:rPr>
          <w:rFonts w:hint="eastAsia"/>
        </w:rPr>
        <w:t>“</w:t>
      </w:r>
      <w:r w:rsidR="0013526C">
        <w:rPr>
          <w:rFonts w:hint="eastAsia"/>
        </w:rPr>
        <w:t>年轻人的浮躁</w:t>
      </w:r>
      <w:r>
        <w:rPr>
          <w:rFonts w:hint="eastAsia"/>
        </w:rPr>
        <w:t>”</w:t>
      </w:r>
      <w:r w:rsidR="0013526C">
        <w:rPr>
          <w:rFonts w:hint="eastAsia"/>
        </w:rPr>
        <w:t>不了了之。阿尔默洛地区法院的儿童事务法官和阿纳</w:t>
      </w:r>
      <w:proofErr w:type="gramStart"/>
      <w:r w:rsidR="0013526C">
        <w:rPr>
          <w:rFonts w:hint="eastAsia"/>
        </w:rPr>
        <w:t>姆</w:t>
      </w:r>
      <w:proofErr w:type="gramEnd"/>
      <w:r w:rsidR="0013526C">
        <w:rPr>
          <w:rFonts w:hint="eastAsia"/>
        </w:rPr>
        <w:t>上诉法院均认为提交人已被证实犯有这一罪行。上诉法院认为提交人没有刑事案底</w:t>
      </w:r>
      <w:r>
        <w:rPr>
          <w:rFonts w:hint="eastAsia"/>
        </w:rPr>
        <w:t>，</w:t>
      </w:r>
      <w:r w:rsidR="0013526C">
        <w:rPr>
          <w:rFonts w:hint="eastAsia"/>
        </w:rPr>
        <w:t>且在实施该罪行时年龄很小</w:t>
      </w:r>
      <w:r>
        <w:rPr>
          <w:rFonts w:hint="eastAsia"/>
        </w:rPr>
        <w:t>，</w:t>
      </w:r>
      <w:r w:rsidR="0013526C">
        <w:rPr>
          <w:rFonts w:hint="eastAsia"/>
        </w:rPr>
        <w:t>因而以此为依据减轻了处罚</w:t>
      </w:r>
      <w:r w:rsidR="00D0644F">
        <w:rPr>
          <w:rFonts w:hint="eastAsia"/>
          <w:spacing w:val="-50"/>
        </w:rPr>
        <w:t>―</w:t>
      </w:r>
      <w:r w:rsidR="00D0644F">
        <w:rPr>
          <w:rFonts w:hint="eastAsia"/>
        </w:rPr>
        <w:t>―</w:t>
      </w:r>
      <w:r w:rsidR="0013526C">
        <w:rPr>
          <w:rFonts w:hint="eastAsia"/>
        </w:rPr>
        <w:t>减轻处罚不是因为该法院认为罪行不严重。</w:t>
      </w:r>
    </w:p>
    <w:p w:rsidR="0013526C" w:rsidRPr="006C6BA2" w:rsidRDefault="0013526C" w:rsidP="0010330C">
      <w:pPr>
        <w:pStyle w:val="H23GC"/>
      </w:pPr>
      <w:r w:rsidRPr="006C6BA2">
        <w:tab/>
      </w:r>
      <w:r w:rsidRPr="006C6BA2">
        <w:tab/>
      </w:r>
      <w:r w:rsidRPr="004D249E">
        <w:rPr>
          <w:rFonts w:hint="eastAsia"/>
        </w:rPr>
        <w:t>委员会需处理的问题和议事情况</w:t>
      </w:r>
    </w:p>
    <w:p w:rsidR="0013526C" w:rsidRPr="00982CF1" w:rsidRDefault="0013526C" w:rsidP="0010330C">
      <w:pPr>
        <w:pStyle w:val="H4GC"/>
        <w:rPr>
          <w:i/>
        </w:rPr>
      </w:pPr>
      <w:r w:rsidRPr="006C6BA2">
        <w:tab/>
      </w:r>
      <w:r w:rsidRPr="006C6BA2">
        <w:tab/>
      </w:r>
      <w:r w:rsidRPr="00982CF1">
        <w:rPr>
          <w:rFonts w:hint="eastAsia"/>
        </w:rPr>
        <w:t>审议可否受理</w:t>
      </w:r>
    </w:p>
    <w:p w:rsidR="0013526C" w:rsidRDefault="00CD690E" w:rsidP="0013526C">
      <w:pPr>
        <w:pStyle w:val="SingleTxtGC"/>
      </w:pPr>
      <w:r>
        <w:t>8.1</w:t>
      </w:r>
      <w:r w:rsidR="0013526C">
        <w:tab/>
      </w:r>
      <w:r w:rsidR="0013526C" w:rsidRPr="00C3586E">
        <w:rPr>
          <w:rFonts w:hint="eastAsia"/>
        </w:rPr>
        <w:t>在审议来文所载的任何请求之前</w:t>
      </w:r>
      <w:r>
        <w:rPr>
          <w:rFonts w:hint="eastAsia"/>
        </w:rPr>
        <w:t>，</w:t>
      </w:r>
      <w:r w:rsidR="0013526C" w:rsidRPr="00C3586E">
        <w:rPr>
          <w:rFonts w:hint="eastAsia"/>
        </w:rPr>
        <w:t>委员会必须根据其议事规则第</w:t>
      </w:r>
      <w:r>
        <w:t>93</w:t>
      </w:r>
      <w:r w:rsidR="0013526C" w:rsidRPr="00C3586E">
        <w:rPr>
          <w:rFonts w:hint="eastAsia"/>
        </w:rPr>
        <w:t>条</w:t>
      </w:r>
      <w:r>
        <w:rPr>
          <w:rFonts w:hint="eastAsia"/>
        </w:rPr>
        <w:t>，</w:t>
      </w:r>
      <w:r w:rsidR="0013526C" w:rsidRPr="00C3586E">
        <w:rPr>
          <w:rFonts w:hint="eastAsia"/>
        </w:rPr>
        <w:t>决定案件是否符合《任择议定书》规定的受理条件</w:t>
      </w:r>
      <w:r w:rsidR="0013526C">
        <w:rPr>
          <w:rFonts w:hint="eastAsia"/>
        </w:rPr>
        <w:t>。</w:t>
      </w:r>
    </w:p>
    <w:p w:rsidR="0013526C" w:rsidRDefault="00CD690E" w:rsidP="0013526C">
      <w:pPr>
        <w:pStyle w:val="SingleTxtGC"/>
      </w:pPr>
      <w:r>
        <w:t>8.2</w:t>
      </w:r>
      <w:r w:rsidR="0013526C">
        <w:tab/>
      </w:r>
      <w:r w:rsidR="0013526C">
        <w:rPr>
          <w:rFonts w:hint="eastAsia"/>
        </w:rPr>
        <w:t>委员会注意到</w:t>
      </w:r>
      <w:r>
        <w:rPr>
          <w:rFonts w:hint="eastAsia"/>
        </w:rPr>
        <w:t>，</w:t>
      </w:r>
      <w:r w:rsidR="0013526C">
        <w:rPr>
          <w:rFonts w:hint="eastAsia"/>
        </w:rPr>
        <w:t>缔约国主张称</w:t>
      </w:r>
      <w:r>
        <w:rPr>
          <w:rFonts w:hint="eastAsia"/>
        </w:rPr>
        <w:t>，</w:t>
      </w:r>
      <w:r w:rsidR="0013526C">
        <w:rPr>
          <w:rFonts w:hint="eastAsia"/>
        </w:rPr>
        <w:t>欧洲人权法院已对同一案件进行</w:t>
      </w:r>
      <w:proofErr w:type="gramStart"/>
      <w:r w:rsidR="0013526C">
        <w:rPr>
          <w:rFonts w:hint="eastAsia"/>
        </w:rPr>
        <w:t>考量</w:t>
      </w:r>
      <w:proofErr w:type="gramEnd"/>
      <w:r w:rsidR="0013526C">
        <w:rPr>
          <w:rFonts w:hint="eastAsia"/>
        </w:rPr>
        <w:t>并宣布不予受理。但是</w:t>
      </w:r>
      <w:r>
        <w:rPr>
          <w:rFonts w:hint="eastAsia"/>
        </w:rPr>
        <w:t>，</w:t>
      </w:r>
      <w:r w:rsidR="0013526C">
        <w:rPr>
          <w:rFonts w:hint="eastAsia"/>
        </w:rPr>
        <w:t>委员会认为</w:t>
      </w:r>
      <w:r>
        <w:rPr>
          <w:rFonts w:hint="eastAsia"/>
        </w:rPr>
        <w:t>，</w:t>
      </w:r>
      <w:r w:rsidR="0013526C">
        <w:rPr>
          <w:rFonts w:hint="eastAsia"/>
        </w:rPr>
        <w:t>本案已不在欧洲人权法院待决。有鉴于上述</w:t>
      </w:r>
      <w:r w:rsidR="0013526C">
        <w:rPr>
          <w:rFonts w:hint="eastAsia"/>
          <w:lang w:val="fr-CH"/>
        </w:rPr>
        <w:t>情况</w:t>
      </w:r>
      <w:r>
        <w:rPr>
          <w:rFonts w:hint="eastAsia"/>
        </w:rPr>
        <w:t>，</w:t>
      </w:r>
      <w:r w:rsidR="0013526C">
        <w:rPr>
          <w:rFonts w:hint="eastAsia"/>
        </w:rPr>
        <w:t>委员会认为</w:t>
      </w:r>
      <w:r>
        <w:rPr>
          <w:rFonts w:hint="eastAsia"/>
        </w:rPr>
        <w:t>，</w:t>
      </w:r>
      <w:r w:rsidR="0013526C">
        <w:rPr>
          <w:rFonts w:hint="eastAsia"/>
        </w:rPr>
        <w:t>来文的受理在</w:t>
      </w:r>
      <w:r w:rsidR="0013526C" w:rsidRPr="00C3586E">
        <w:rPr>
          <w:rFonts w:hint="eastAsia"/>
        </w:rPr>
        <w:t>《任择议定书》第五条第</w:t>
      </w:r>
      <w:r>
        <w:t>2</w:t>
      </w:r>
      <w:r w:rsidR="0013526C" w:rsidRPr="00C3586E">
        <w:rPr>
          <w:rFonts w:hint="eastAsia"/>
        </w:rPr>
        <w:t>款</w:t>
      </w:r>
      <w:r>
        <w:t>(</w:t>
      </w:r>
      <w:r w:rsidR="0013526C" w:rsidRPr="00C3586E">
        <w:rPr>
          <w:rFonts w:hint="eastAsia"/>
        </w:rPr>
        <w:t>子</w:t>
      </w:r>
      <w:r>
        <w:t>)</w:t>
      </w:r>
      <w:r w:rsidR="0013526C" w:rsidRPr="00C3586E">
        <w:rPr>
          <w:rFonts w:hint="eastAsia"/>
        </w:rPr>
        <w:t>项</w:t>
      </w:r>
      <w:r w:rsidR="0013526C">
        <w:rPr>
          <w:rFonts w:hint="eastAsia"/>
        </w:rPr>
        <w:t>之下不存在障碍。</w:t>
      </w:r>
    </w:p>
    <w:p w:rsidR="0013526C" w:rsidRDefault="00CD690E" w:rsidP="0013526C">
      <w:pPr>
        <w:pStyle w:val="SingleTxtGC"/>
      </w:pPr>
      <w:r>
        <w:t>8.3</w:t>
      </w:r>
      <w:r w:rsidR="0013526C">
        <w:tab/>
      </w:r>
      <w:r w:rsidR="0013526C">
        <w:rPr>
          <w:rFonts w:hint="eastAsia"/>
        </w:rPr>
        <w:t>委员会认为</w:t>
      </w:r>
      <w:r>
        <w:rPr>
          <w:rFonts w:hint="eastAsia"/>
        </w:rPr>
        <w:t>，</w:t>
      </w:r>
      <w:r w:rsidR="0013526C">
        <w:rPr>
          <w:rFonts w:hint="eastAsia"/>
        </w:rPr>
        <w:t>就可否受理而言</w:t>
      </w:r>
      <w:r>
        <w:rPr>
          <w:rFonts w:hint="eastAsia"/>
        </w:rPr>
        <w:t>，</w:t>
      </w:r>
      <w:r w:rsidR="0013526C">
        <w:rPr>
          <w:rFonts w:hint="eastAsia"/>
        </w:rPr>
        <w:t>提交人已充分证实她在《公约》第十四条第四款和第十七条之下提出的诉求。鉴于就可否受理</w:t>
      </w:r>
      <w:proofErr w:type="gramStart"/>
      <w:r w:rsidR="0013526C">
        <w:rPr>
          <w:rFonts w:hint="eastAsia"/>
        </w:rPr>
        <w:t>而言未</w:t>
      </w:r>
      <w:proofErr w:type="gramEnd"/>
      <w:r w:rsidR="0013526C">
        <w:rPr>
          <w:rFonts w:hint="eastAsia"/>
        </w:rPr>
        <w:t>出现其他问题</w:t>
      </w:r>
      <w:r>
        <w:rPr>
          <w:rFonts w:hint="eastAsia"/>
        </w:rPr>
        <w:t>，</w:t>
      </w:r>
      <w:r w:rsidR="0013526C">
        <w:rPr>
          <w:rFonts w:hint="eastAsia"/>
        </w:rPr>
        <w:t>委员会宣布</w:t>
      </w:r>
      <w:r>
        <w:rPr>
          <w:rFonts w:hint="eastAsia"/>
        </w:rPr>
        <w:t>，</w:t>
      </w:r>
      <w:r w:rsidR="0013526C">
        <w:rPr>
          <w:rFonts w:hint="eastAsia"/>
        </w:rPr>
        <w:t>来文</w:t>
      </w:r>
      <w:proofErr w:type="gramStart"/>
      <w:r w:rsidR="0013526C">
        <w:rPr>
          <w:rFonts w:hint="eastAsia"/>
        </w:rPr>
        <w:t>似提出</w:t>
      </w:r>
      <w:proofErr w:type="gramEnd"/>
      <w:r w:rsidR="0013526C">
        <w:rPr>
          <w:rFonts w:hint="eastAsia"/>
        </w:rPr>
        <w:t>了《公约》第十四条第四款和第十七条之下的问题</w:t>
      </w:r>
      <w:r>
        <w:rPr>
          <w:rFonts w:hint="eastAsia"/>
        </w:rPr>
        <w:t>，</w:t>
      </w:r>
      <w:r w:rsidR="0013526C">
        <w:rPr>
          <w:rFonts w:hint="eastAsia"/>
        </w:rPr>
        <w:t>可予受理</w:t>
      </w:r>
      <w:r>
        <w:rPr>
          <w:rFonts w:hint="eastAsia"/>
        </w:rPr>
        <w:t>，</w:t>
      </w:r>
      <w:r w:rsidR="0013526C">
        <w:rPr>
          <w:rFonts w:hint="eastAsia"/>
        </w:rPr>
        <w:t>并着手审议实质问题。</w:t>
      </w:r>
    </w:p>
    <w:p w:rsidR="0013526C" w:rsidRPr="00CE1E6C" w:rsidRDefault="003C02D4" w:rsidP="003C02D4">
      <w:pPr>
        <w:pStyle w:val="H4GC"/>
      </w:pPr>
      <w:r>
        <w:tab/>
      </w:r>
      <w:r>
        <w:tab/>
      </w:r>
      <w:r w:rsidR="0013526C" w:rsidRPr="00CE1E6C">
        <w:rPr>
          <w:rFonts w:hint="eastAsia"/>
        </w:rPr>
        <w:t>审议案件实质问题</w:t>
      </w:r>
    </w:p>
    <w:p w:rsidR="0013526C" w:rsidRDefault="00CD690E" w:rsidP="0013526C">
      <w:pPr>
        <w:pStyle w:val="SingleTxtGC"/>
      </w:pPr>
      <w:r>
        <w:t>9.1</w:t>
      </w:r>
      <w:r w:rsidR="0013526C">
        <w:tab/>
      </w:r>
      <w:r w:rsidR="0013526C" w:rsidRPr="002666D7">
        <w:rPr>
          <w:rFonts w:hint="eastAsia"/>
        </w:rPr>
        <w:t>委员会依照《任择议定书》第五条第</w:t>
      </w:r>
      <w:r>
        <w:t>1</w:t>
      </w:r>
      <w:r w:rsidR="0013526C" w:rsidRPr="002666D7">
        <w:rPr>
          <w:rFonts w:hint="eastAsia"/>
        </w:rPr>
        <w:t>款规定</w:t>
      </w:r>
      <w:r>
        <w:rPr>
          <w:rFonts w:hint="eastAsia"/>
        </w:rPr>
        <w:t>，</w:t>
      </w:r>
      <w:r w:rsidR="0013526C" w:rsidRPr="002666D7">
        <w:rPr>
          <w:rFonts w:hint="eastAsia"/>
        </w:rPr>
        <w:t>结合各当事方提供的所有书面资料审议了</w:t>
      </w:r>
      <w:r w:rsidR="0013526C">
        <w:rPr>
          <w:rFonts w:hint="eastAsia"/>
        </w:rPr>
        <w:t>该</w:t>
      </w:r>
      <w:r w:rsidR="0013526C" w:rsidRPr="002666D7">
        <w:rPr>
          <w:rFonts w:hint="eastAsia"/>
        </w:rPr>
        <w:t>来文</w:t>
      </w:r>
      <w:r w:rsidR="0013526C">
        <w:rPr>
          <w:rFonts w:hint="eastAsia"/>
        </w:rPr>
        <w:t>。</w:t>
      </w:r>
    </w:p>
    <w:p w:rsidR="0013526C" w:rsidRDefault="00CD690E" w:rsidP="0013526C">
      <w:pPr>
        <w:pStyle w:val="SingleTxtGC"/>
      </w:pPr>
      <w:r>
        <w:t>9.2</w:t>
      </w:r>
      <w:r w:rsidR="0013526C">
        <w:tab/>
      </w:r>
      <w:r w:rsidR="0013526C">
        <w:rPr>
          <w:rFonts w:hint="eastAsia"/>
        </w:rPr>
        <w:t>委员会注意到</w:t>
      </w:r>
      <w:r>
        <w:rPr>
          <w:rFonts w:hint="eastAsia"/>
        </w:rPr>
        <w:t>，</w:t>
      </w:r>
      <w:r w:rsidR="0013526C">
        <w:rPr>
          <w:rFonts w:hint="eastAsia"/>
        </w:rPr>
        <w:t>提交人主张称</w:t>
      </w:r>
      <w:r>
        <w:rPr>
          <w:rFonts w:hint="eastAsia"/>
        </w:rPr>
        <w:t>，</w:t>
      </w:r>
      <w:r w:rsidR="0013526C">
        <w:rPr>
          <w:rFonts w:hint="eastAsia"/>
        </w:rPr>
        <w:t>对她实行</w:t>
      </w:r>
      <w:r>
        <w:t>DNA</w:t>
      </w:r>
      <w:r w:rsidR="0013526C">
        <w:rPr>
          <w:rFonts w:hint="eastAsia"/>
        </w:rPr>
        <w:t>检测</w:t>
      </w:r>
      <w:r>
        <w:rPr>
          <w:rFonts w:hint="eastAsia"/>
        </w:rPr>
        <w:t>，</w:t>
      </w:r>
      <w:r w:rsidR="0013526C">
        <w:rPr>
          <w:rFonts w:hint="eastAsia"/>
        </w:rPr>
        <w:t>构成任意干涉其私人生活</w:t>
      </w:r>
      <w:r>
        <w:rPr>
          <w:rFonts w:hint="eastAsia"/>
        </w:rPr>
        <w:t>，</w:t>
      </w:r>
      <w:r w:rsidR="0013526C">
        <w:rPr>
          <w:rFonts w:hint="eastAsia"/>
        </w:rPr>
        <w:t>违反了《公约》第十七条。尤其是</w:t>
      </w:r>
      <w:r>
        <w:rPr>
          <w:rFonts w:hint="eastAsia"/>
        </w:rPr>
        <w:t>，</w:t>
      </w:r>
      <w:r w:rsidR="0013526C">
        <w:rPr>
          <w:rFonts w:hint="eastAsia"/>
        </w:rPr>
        <w:t>提交人声称</w:t>
      </w:r>
      <w:r>
        <w:rPr>
          <w:rFonts w:hint="eastAsia"/>
        </w:rPr>
        <w:t>：</w:t>
      </w:r>
      <w:r w:rsidR="0013526C">
        <w:rPr>
          <w:rFonts w:hint="eastAsia"/>
        </w:rPr>
        <w:t>公共检察官在下令进行</w:t>
      </w:r>
      <w:r>
        <w:t>DNA</w:t>
      </w:r>
      <w:r w:rsidR="0013526C">
        <w:rPr>
          <w:rFonts w:hint="eastAsia"/>
        </w:rPr>
        <w:t>检测时</w:t>
      </w:r>
      <w:r>
        <w:rPr>
          <w:rFonts w:hint="eastAsia"/>
        </w:rPr>
        <w:t>，</w:t>
      </w:r>
      <w:r w:rsidR="0013526C">
        <w:rPr>
          <w:rFonts w:hint="eastAsia"/>
        </w:rPr>
        <w:t>既未考虑到她的年龄</w:t>
      </w:r>
      <w:r>
        <w:rPr>
          <w:rFonts w:hint="eastAsia"/>
        </w:rPr>
        <w:t>，</w:t>
      </w:r>
      <w:r w:rsidR="0013526C">
        <w:rPr>
          <w:rFonts w:hint="eastAsia"/>
        </w:rPr>
        <w:t>也未考虑到她被判犯有的罪行的性质</w:t>
      </w:r>
      <w:r>
        <w:rPr>
          <w:rFonts w:hint="eastAsia"/>
        </w:rPr>
        <w:t>；</w:t>
      </w:r>
      <w:r w:rsidR="0013526C">
        <w:rPr>
          <w:rFonts w:hint="eastAsia"/>
        </w:rPr>
        <w:t>进行</w:t>
      </w:r>
      <w:r>
        <w:t>DNA</w:t>
      </w:r>
      <w:r w:rsidR="0013526C">
        <w:rPr>
          <w:rFonts w:hint="eastAsia"/>
        </w:rPr>
        <w:t>检测的命令系在未经对个案情节进行评估的情况下自动发出</w:t>
      </w:r>
      <w:r>
        <w:rPr>
          <w:rFonts w:hint="eastAsia"/>
        </w:rPr>
        <w:t>；</w:t>
      </w:r>
      <w:r w:rsidR="0013526C">
        <w:rPr>
          <w:rFonts w:hint="eastAsia"/>
        </w:rPr>
        <w:t>提出异议的范围不包括实际的采集样本行为。</w:t>
      </w:r>
    </w:p>
    <w:p w:rsidR="0013526C" w:rsidRDefault="00CD690E" w:rsidP="0013526C">
      <w:pPr>
        <w:pStyle w:val="SingleTxtGC"/>
      </w:pPr>
      <w:r>
        <w:t>9.3</w:t>
      </w:r>
      <w:r w:rsidR="0013526C">
        <w:tab/>
      </w:r>
      <w:r w:rsidR="0013526C">
        <w:rPr>
          <w:rFonts w:hint="eastAsia"/>
        </w:rPr>
        <w:t>委员会认为</w:t>
      </w:r>
      <w:r>
        <w:rPr>
          <w:rFonts w:hint="eastAsia"/>
        </w:rPr>
        <w:t>，</w:t>
      </w:r>
      <w:r w:rsidR="0013526C">
        <w:rPr>
          <w:rFonts w:hint="eastAsia"/>
        </w:rPr>
        <w:t>为了分析并将所采集物质存储于将来可用于刑侦目的的数据库而采集</w:t>
      </w:r>
      <w:r>
        <w:t>DNA</w:t>
      </w:r>
      <w:r w:rsidR="0013526C">
        <w:rPr>
          <w:rFonts w:hint="eastAsia"/>
        </w:rPr>
        <w:t>物质</w:t>
      </w:r>
      <w:r>
        <w:rPr>
          <w:rFonts w:hint="eastAsia"/>
        </w:rPr>
        <w:t>，</w:t>
      </w:r>
      <w:r w:rsidR="0013526C">
        <w:rPr>
          <w:rFonts w:hint="eastAsia"/>
        </w:rPr>
        <w:t>其侵扰程度足以构成</w:t>
      </w:r>
      <w:r>
        <w:rPr>
          <w:rFonts w:hint="eastAsia"/>
        </w:rPr>
        <w:t>“</w:t>
      </w:r>
      <w:r w:rsidR="0013526C">
        <w:rPr>
          <w:rFonts w:hint="eastAsia"/>
        </w:rPr>
        <w:t>干涉</w:t>
      </w:r>
      <w:r>
        <w:rPr>
          <w:rFonts w:hint="eastAsia"/>
        </w:rPr>
        <w:t>”</w:t>
      </w:r>
      <w:r w:rsidR="0013526C">
        <w:rPr>
          <w:rFonts w:hint="eastAsia"/>
        </w:rPr>
        <w:t>《公约》第十七条之下的提交人隐私。</w:t>
      </w:r>
      <w:r w:rsidR="0013526C">
        <w:rPr>
          <w:rStyle w:val="a8"/>
          <w:rFonts w:eastAsia="宋体"/>
        </w:rPr>
        <w:footnoteReference w:id="16"/>
      </w:r>
      <w:r w:rsidR="0013526C">
        <w:t xml:space="preserve"> </w:t>
      </w:r>
      <w:r w:rsidR="0013526C">
        <w:rPr>
          <w:rFonts w:hint="eastAsia"/>
        </w:rPr>
        <w:t>即便如缔约国所表明的那样</w:t>
      </w:r>
      <w:r>
        <w:rPr>
          <w:rFonts w:hint="eastAsia"/>
        </w:rPr>
        <w:t>，</w:t>
      </w:r>
      <w:r w:rsidR="0013526C">
        <w:rPr>
          <w:rFonts w:hint="eastAsia"/>
        </w:rPr>
        <w:t>提交人的</w:t>
      </w:r>
      <w:r>
        <w:t>DNA</w:t>
      </w:r>
      <w:r w:rsidR="0013526C">
        <w:rPr>
          <w:rFonts w:hint="eastAsia"/>
        </w:rPr>
        <w:t>图谱后来已因上诉时的新判决而销毁</w:t>
      </w:r>
      <w:r>
        <w:rPr>
          <w:rFonts w:hint="eastAsia"/>
        </w:rPr>
        <w:t>，</w:t>
      </w:r>
      <w:r w:rsidR="0013526C">
        <w:rPr>
          <w:rFonts w:hint="eastAsia"/>
        </w:rPr>
        <w:t>但委员会认为</w:t>
      </w:r>
      <w:r>
        <w:rPr>
          <w:rFonts w:hint="eastAsia"/>
        </w:rPr>
        <w:t>，</w:t>
      </w:r>
      <w:r w:rsidR="0013526C">
        <w:rPr>
          <w:rFonts w:hint="eastAsia"/>
        </w:rPr>
        <w:t>对提交人隐私的干涉也已随之发生。所产生的问题是</w:t>
      </w:r>
      <w:r>
        <w:rPr>
          <w:rFonts w:hint="eastAsia"/>
        </w:rPr>
        <w:t>，</w:t>
      </w:r>
      <w:r w:rsidR="0013526C">
        <w:rPr>
          <w:rFonts w:hint="eastAsia"/>
        </w:rPr>
        <w:t>根据《公约》第十七条</w:t>
      </w:r>
      <w:r>
        <w:rPr>
          <w:rFonts w:hint="eastAsia"/>
        </w:rPr>
        <w:t>，</w:t>
      </w:r>
      <w:r w:rsidR="0013526C">
        <w:rPr>
          <w:rFonts w:hint="eastAsia"/>
        </w:rPr>
        <w:t>此种干涉是否具有任意性或是否非法。</w:t>
      </w:r>
    </w:p>
    <w:p w:rsidR="0013526C" w:rsidRDefault="00CD690E" w:rsidP="0013526C">
      <w:pPr>
        <w:pStyle w:val="SingleTxtGC"/>
      </w:pPr>
      <w:r>
        <w:t>9.4</w:t>
      </w:r>
      <w:r w:rsidR="0013526C">
        <w:tab/>
      </w:r>
      <w:r w:rsidR="0013526C">
        <w:rPr>
          <w:rFonts w:hint="eastAsia"/>
        </w:rPr>
        <w:t>委员会注意到</w:t>
      </w:r>
      <w:r>
        <w:rPr>
          <w:rFonts w:hint="eastAsia"/>
        </w:rPr>
        <w:t>，</w:t>
      </w:r>
      <w:r w:rsidR="0013526C">
        <w:rPr>
          <w:rFonts w:hint="eastAsia"/>
        </w:rPr>
        <w:t>缔约国主张称</w:t>
      </w:r>
      <w:r>
        <w:rPr>
          <w:rFonts w:hint="eastAsia"/>
        </w:rPr>
        <w:t>，</w:t>
      </w:r>
      <w:r w:rsidR="0013526C">
        <w:rPr>
          <w:rFonts w:hint="eastAsia"/>
        </w:rPr>
        <w:t>由《荷兰</w:t>
      </w:r>
      <w:r>
        <w:t>DNA</w:t>
      </w:r>
      <w:r w:rsidR="0013526C">
        <w:rPr>
          <w:rFonts w:hint="eastAsia"/>
        </w:rPr>
        <w:t>检测法》规范管理的</w:t>
      </w:r>
      <w:r>
        <w:t>DNA</w:t>
      </w:r>
      <w:r w:rsidR="0013526C">
        <w:rPr>
          <w:rFonts w:hint="eastAsia"/>
        </w:rPr>
        <w:t>检测</w:t>
      </w:r>
      <w:proofErr w:type="gramStart"/>
      <w:r w:rsidR="0013526C">
        <w:rPr>
          <w:rFonts w:hint="eastAsia"/>
        </w:rPr>
        <w:t>系服务</w:t>
      </w:r>
      <w:proofErr w:type="gramEnd"/>
      <w:r w:rsidR="0013526C">
        <w:rPr>
          <w:rFonts w:hint="eastAsia"/>
        </w:rPr>
        <w:t>于正当目的</w:t>
      </w:r>
      <w:r>
        <w:rPr>
          <w:rFonts w:hint="eastAsia"/>
        </w:rPr>
        <w:t>，</w:t>
      </w:r>
      <w:r w:rsidR="0013526C">
        <w:rPr>
          <w:rFonts w:hint="eastAsia"/>
        </w:rPr>
        <w:t>即调查、起诉和审判严重的刑事罪行并保护他人权利</w:t>
      </w:r>
      <w:r>
        <w:rPr>
          <w:rFonts w:hint="eastAsia"/>
        </w:rPr>
        <w:t>，</w:t>
      </w:r>
      <w:r w:rsidR="0013526C">
        <w:rPr>
          <w:rFonts w:hint="eastAsia"/>
        </w:rPr>
        <w:t>包括保护暴力犯罪或性犯罪潜在受害人的权利。</w:t>
      </w:r>
      <w:r>
        <w:t>DNA</w:t>
      </w:r>
      <w:r w:rsidR="0013526C">
        <w:rPr>
          <w:rFonts w:hint="eastAsia"/>
        </w:rPr>
        <w:t>检测确保所造成的干扰为最低限度</w:t>
      </w:r>
      <w:r>
        <w:rPr>
          <w:rFonts w:hint="eastAsia"/>
        </w:rPr>
        <w:t>，</w:t>
      </w:r>
      <w:r w:rsidR="0013526C">
        <w:rPr>
          <w:rFonts w:hint="eastAsia"/>
        </w:rPr>
        <w:t>因为样本系以最不具侵扰性的方式采集的。有鉴于此</w:t>
      </w:r>
      <w:r>
        <w:rPr>
          <w:rFonts w:hint="eastAsia"/>
        </w:rPr>
        <w:t>，</w:t>
      </w:r>
      <w:r>
        <w:t>DNA</w:t>
      </w:r>
      <w:r w:rsidR="0013526C">
        <w:rPr>
          <w:rFonts w:hint="eastAsia"/>
        </w:rPr>
        <w:t>检测是适度的</w:t>
      </w:r>
      <w:r>
        <w:rPr>
          <w:rFonts w:hint="eastAsia"/>
        </w:rPr>
        <w:t>；</w:t>
      </w:r>
      <w:r w:rsidR="0013526C">
        <w:rPr>
          <w:rFonts w:hint="eastAsia"/>
        </w:rPr>
        <w:t>样本匿名存储一段有限的时间</w:t>
      </w:r>
      <w:r>
        <w:rPr>
          <w:rFonts w:hint="eastAsia"/>
        </w:rPr>
        <w:t>；</w:t>
      </w:r>
      <w:r w:rsidR="0013526C">
        <w:rPr>
          <w:rFonts w:hint="eastAsia"/>
        </w:rPr>
        <w:t>该程序仅限于被判定犯有特定严重程度罪行的人员</w:t>
      </w:r>
      <w:r>
        <w:rPr>
          <w:rFonts w:hint="eastAsia"/>
        </w:rPr>
        <w:t>；</w:t>
      </w:r>
      <w:r w:rsidR="0013526C">
        <w:rPr>
          <w:rFonts w:hint="eastAsia"/>
        </w:rPr>
        <w:t>鉴于在预防和调查此类罪行方面没有另一种同样有效的工具</w:t>
      </w:r>
      <w:r>
        <w:rPr>
          <w:rFonts w:hint="eastAsia"/>
        </w:rPr>
        <w:t>，</w:t>
      </w:r>
      <w:r w:rsidR="0013526C">
        <w:rPr>
          <w:rFonts w:hint="eastAsia"/>
        </w:rPr>
        <w:t>此种做法在民主社会是必要之举。</w:t>
      </w:r>
    </w:p>
    <w:p w:rsidR="0013526C" w:rsidRDefault="00CD690E" w:rsidP="008B3FD0">
      <w:pPr>
        <w:pStyle w:val="SingleTxtGC"/>
        <w:rPr>
          <w:rFonts w:eastAsiaTheme="minorHAnsi"/>
        </w:rPr>
      </w:pPr>
      <w:r>
        <w:t>9.5</w:t>
      </w:r>
      <w:r w:rsidR="008B3FD0">
        <w:tab/>
      </w:r>
      <w:r w:rsidR="0013526C">
        <w:rPr>
          <w:rFonts w:hint="eastAsia"/>
        </w:rPr>
        <w:t>委员会回顾</w:t>
      </w:r>
      <w:r>
        <w:rPr>
          <w:rFonts w:hint="eastAsia"/>
        </w:rPr>
        <w:t>，</w:t>
      </w:r>
      <w:r w:rsidR="0013526C">
        <w:rPr>
          <w:rFonts w:hint="eastAsia"/>
        </w:rPr>
        <w:t>即便是法律规定的干涉措施</w:t>
      </w:r>
      <w:r>
        <w:rPr>
          <w:rFonts w:hint="eastAsia"/>
        </w:rPr>
        <w:t>，</w:t>
      </w:r>
      <w:r w:rsidR="0013526C">
        <w:rPr>
          <w:rFonts w:hint="eastAsia"/>
        </w:rPr>
        <w:t>也应符合《公约》的规定、宗旨和目标</w:t>
      </w:r>
      <w:r>
        <w:rPr>
          <w:rFonts w:hint="eastAsia"/>
        </w:rPr>
        <w:t>，</w:t>
      </w:r>
      <w:r w:rsidR="0013526C">
        <w:rPr>
          <w:rFonts w:hint="eastAsia"/>
        </w:rPr>
        <w:t>也应具有特定情况下的合理性。</w:t>
      </w:r>
      <w:r w:rsidR="0013526C">
        <w:rPr>
          <w:rStyle w:val="a8"/>
          <w:rFonts w:eastAsia="宋体"/>
        </w:rPr>
        <w:footnoteReference w:id="17"/>
      </w:r>
      <w:r w:rsidR="00934CF2">
        <w:rPr>
          <w:rFonts w:hint="eastAsia"/>
        </w:rPr>
        <w:t xml:space="preserve"> </w:t>
      </w:r>
      <w:r w:rsidR="0013526C">
        <w:rPr>
          <w:rFonts w:ascii="宋体" w:hAnsi="宋体" w:hint="eastAsia"/>
        </w:rPr>
        <w:t>任意性概念包含</w:t>
      </w:r>
      <w:r w:rsidR="0013526C" w:rsidRPr="00073EEB">
        <w:rPr>
          <w:rFonts w:ascii="宋体" w:hAnsi="宋体" w:hint="eastAsia"/>
        </w:rPr>
        <w:t>不适当、不正当、缺乏可预见性和</w:t>
      </w:r>
      <w:r w:rsidR="0013526C">
        <w:rPr>
          <w:rFonts w:ascii="宋体" w:hAnsi="宋体" w:hint="eastAsia"/>
        </w:rPr>
        <w:t>缺乏</w:t>
      </w:r>
      <w:r w:rsidR="0013526C" w:rsidRPr="00073EEB">
        <w:rPr>
          <w:rFonts w:ascii="宋体" w:hAnsi="宋体" w:hint="eastAsia"/>
        </w:rPr>
        <w:t>适当法律程序</w:t>
      </w:r>
      <w:r w:rsidR="0013526C">
        <w:rPr>
          <w:rFonts w:ascii="宋体" w:hAnsi="宋体" w:hint="eastAsia"/>
        </w:rPr>
        <w:t>等内容</w:t>
      </w:r>
      <w:r w:rsidR="0013526C">
        <w:rPr>
          <w:rStyle w:val="a8"/>
          <w:rFonts w:eastAsiaTheme="minorHAnsi"/>
        </w:rPr>
        <w:footnoteReference w:id="18"/>
      </w:r>
      <w:r>
        <w:rPr>
          <w:rFonts w:ascii="宋体" w:hAnsi="宋体" w:hint="eastAsia"/>
        </w:rPr>
        <w:t>，</w:t>
      </w:r>
      <w:r w:rsidR="0013526C">
        <w:rPr>
          <w:rFonts w:ascii="宋体" w:hAnsi="宋体" w:hint="eastAsia"/>
        </w:rPr>
        <w:t>还涉及</w:t>
      </w:r>
      <w:r w:rsidR="0013526C" w:rsidRPr="008E7AD6">
        <w:rPr>
          <w:rFonts w:hint="eastAsia"/>
          <w:lang w:val="en-CA"/>
        </w:rPr>
        <w:t>合理性、必要性和</w:t>
      </w:r>
      <w:r w:rsidR="0013526C">
        <w:rPr>
          <w:rFonts w:hint="eastAsia"/>
          <w:lang w:val="en-CA"/>
        </w:rPr>
        <w:t>适度性</w:t>
      </w:r>
      <w:r w:rsidR="0013526C" w:rsidRPr="008E7AD6">
        <w:rPr>
          <w:rFonts w:hint="eastAsia"/>
          <w:lang w:val="en-CA"/>
        </w:rPr>
        <w:t>等要素</w:t>
      </w:r>
      <w:r w:rsidR="0013526C">
        <w:rPr>
          <w:rStyle w:val="a8"/>
          <w:rFonts w:eastAsiaTheme="minorHAnsi"/>
        </w:rPr>
        <w:footnoteReference w:id="19"/>
      </w:r>
      <w:r w:rsidR="0013526C">
        <w:rPr>
          <w:rFonts w:hint="eastAsia"/>
          <w:lang w:val="en-CA"/>
        </w:rPr>
        <w:t>。尽管社会当中对隐私的保护必须是相对的</w:t>
      </w:r>
      <w:r>
        <w:rPr>
          <w:rFonts w:hint="eastAsia"/>
          <w:lang w:val="en-CA"/>
        </w:rPr>
        <w:t>，</w:t>
      </w:r>
      <w:r w:rsidR="0013526C">
        <w:rPr>
          <w:rFonts w:hint="eastAsia"/>
          <w:lang w:val="en-CA"/>
        </w:rPr>
        <w:t>但正如根据《公约》不言而喻的那样</w:t>
      </w:r>
      <w:r>
        <w:rPr>
          <w:rFonts w:hint="eastAsia"/>
          <w:lang w:val="en-CA"/>
        </w:rPr>
        <w:t>，</w:t>
      </w:r>
      <w:r w:rsidR="0013526C">
        <w:rPr>
          <w:rFonts w:hint="eastAsia"/>
          <w:lang w:val="en-CA"/>
        </w:rPr>
        <w:t>主管公共当局应只有在涉及个人私人生活的信息对于维护社会利益必不可少的情况下</w:t>
      </w:r>
      <w:r>
        <w:rPr>
          <w:rFonts w:hint="eastAsia"/>
          <w:lang w:val="en-CA"/>
        </w:rPr>
        <w:t>，</w:t>
      </w:r>
      <w:r w:rsidR="0013526C">
        <w:rPr>
          <w:rFonts w:hint="eastAsia"/>
          <w:lang w:val="en-CA"/>
        </w:rPr>
        <w:t>方能获得此类信息。</w:t>
      </w:r>
      <w:r w:rsidR="0013526C">
        <w:rPr>
          <w:rStyle w:val="a8"/>
          <w:rFonts w:eastAsiaTheme="minorHAnsi"/>
        </w:rPr>
        <w:footnoteReference w:id="20"/>
      </w:r>
      <w:r w:rsidR="0013526C">
        <w:rPr>
          <w:rFonts w:eastAsiaTheme="minorHAnsi"/>
        </w:rPr>
        <w:t xml:space="preserve"> </w:t>
      </w:r>
      <w:r w:rsidR="0013526C">
        <w:rPr>
          <w:rFonts w:ascii="宋体" w:hAnsi="宋体" w:hint="eastAsia"/>
        </w:rPr>
        <w:t>即便是符合《公约》的干涉</w:t>
      </w:r>
      <w:r>
        <w:rPr>
          <w:rFonts w:ascii="宋体" w:hAnsi="宋体" w:hint="eastAsia"/>
        </w:rPr>
        <w:t>，</w:t>
      </w:r>
      <w:r w:rsidR="0013526C">
        <w:rPr>
          <w:rFonts w:ascii="宋体" w:hAnsi="宋体" w:hint="eastAsia"/>
        </w:rPr>
        <w:t>相关法律法规也必须详细规定可允许进行此类干涉的确切情况。对此类授权干涉加以利用的决定</w:t>
      </w:r>
      <w:r>
        <w:rPr>
          <w:rFonts w:ascii="宋体" w:hAnsi="宋体" w:hint="eastAsia"/>
        </w:rPr>
        <w:t>，</w:t>
      </w:r>
      <w:r w:rsidR="0013526C">
        <w:rPr>
          <w:rFonts w:ascii="宋体" w:hAnsi="宋体" w:hint="eastAsia"/>
        </w:rPr>
        <w:t>必须只能由根据法律指定的主管部门</w:t>
      </w:r>
      <w:proofErr w:type="gramStart"/>
      <w:r w:rsidR="0013526C">
        <w:rPr>
          <w:rFonts w:ascii="宋体" w:hAnsi="宋体" w:hint="eastAsia"/>
        </w:rPr>
        <w:t>作出</w:t>
      </w:r>
      <w:proofErr w:type="gramEnd"/>
      <w:r>
        <w:rPr>
          <w:rFonts w:ascii="宋体" w:hAnsi="宋体" w:hint="eastAsia"/>
        </w:rPr>
        <w:t>，</w:t>
      </w:r>
      <w:r w:rsidR="0013526C">
        <w:rPr>
          <w:rFonts w:ascii="宋体" w:hAnsi="宋体" w:hint="eastAsia"/>
        </w:rPr>
        <w:t>且必须以具体案件具体分析的方式</w:t>
      </w:r>
      <w:proofErr w:type="gramStart"/>
      <w:r w:rsidR="0013526C">
        <w:rPr>
          <w:rFonts w:ascii="宋体" w:hAnsi="宋体" w:hint="eastAsia"/>
        </w:rPr>
        <w:t>作出</w:t>
      </w:r>
      <w:proofErr w:type="gramEnd"/>
      <w:r w:rsidR="0013526C">
        <w:rPr>
          <w:rFonts w:ascii="宋体" w:hAnsi="宋体" w:hint="eastAsia"/>
        </w:rPr>
        <w:t>。</w:t>
      </w:r>
      <w:r w:rsidR="0013526C">
        <w:rPr>
          <w:rStyle w:val="a8"/>
          <w:rFonts w:eastAsiaTheme="minorHAnsi"/>
        </w:rPr>
        <w:footnoteReference w:id="21"/>
      </w:r>
    </w:p>
    <w:p w:rsidR="0013526C" w:rsidRDefault="00CD690E" w:rsidP="0013526C">
      <w:pPr>
        <w:pStyle w:val="SingleTxtGC"/>
      </w:pPr>
      <w:r>
        <w:t>9.6</w:t>
      </w:r>
      <w:r w:rsidR="0013526C">
        <w:tab/>
      </w:r>
      <w:r w:rsidR="0013526C">
        <w:rPr>
          <w:rFonts w:hint="eastAsia"/>
        </w:rPr>
        <w:t>本案当中</w:t>
      </w:r>
      <w:r>
        <w:rPr>
          <w:rFonts w:hint="eastAsia"/>
        </w:rPr>
        <w:t>，</w:t>
      </w:r>
      <w:r w:rsidR="0013526C">
        <w:rPr>
          <w:rFonts w:hint="eastAsia"/>
        </w:rPr>
        <w:t>委员会注意到</w:t>
      </w:r>
      <w:r>
        <w:rPr>
          <w:rFonts w:hint="eastAsia"/>
        </w:rPr>
        <w:t>，</w:t>
      </w:r>
      <w:r>
        <w:t>2</w:t>
      </w:r>
      <w:r w:rsidR="0013526C">
        <w:t>00</w:t>
      </w:r>
      <w:r>
        <w:t>9</w:t>
      </w:r>
      <w:r w:rsidR="0013526C">
        <w:rPr>
          <w:rFonts w:hint="eastAsia"/>
        </w:rPr>
        <w:t>年</w:t>
      </w:r>
      <w:r>
        <w:rPr>
          <w:rFonts w:hint="eastAsia"/>
        </w:rPr>
        <w:t>3</w:t>
      </w:r>
      <w:r w:rsidR="0013526C">
        <w:rPr>
          <w:rFonts w:hint="eastAsia"/>
        </w:rPr>
        <w:t>月</w:t>
      </w:r>
      <w:r>
        <w:rPr>
          <w:rFonts w:hint="eastAsia"/>
        </w:rPr>
        <w:t>18</w:t>
      </w:r>
      <w:r w:rsidR="0013526C">
        <w:rPr>
          <w:rFonts w:hint="eastAsia"/>
        </w:rPr>
        <w:t>日</w:t>
      </w:r>
      <w:r>
        <w:rPr>
          <w:rFonts w:hint="eastAsia"/>
        </w:rPr>
        <w:t>，</w:t>
      </w:r>
      <w:r w:rsidR="0013526C">
        <w:rPr>
          <w:rFonts w:hint="eastAsia"/>
        </w:rPr>
        <w:t>提交人因口头暴力行为和盗窃被判处</w:t>
      </w:r>
      <w:r>
        <w:t>36</w:t>
      </w:r>
      <w:r w:rsidR="0013526C">
        <w:rPr>
          <w:rFonts w:hint="eastAsia"/>
        </w:rPr>
        <w:t>小时社区服务。同日</w:t>
      </w:r>
      <w:r>
        <w:rPr>
          <w:rFonts w:hint="eastAsia"/>
        </w:rPr>
        <w:t>，</w:t>
      </w:r>
      <w:r w:rsidR="0013526C">
        <w:rPr>
          <w:rFonts w:hint="eastAsia"/>
        </w:rPr>
        <w:t>地区公共检察官命令她接受</w:t>
      </w:r>
      <w:r>
        <w:t>DNA</w:t>
      </w:r>
      <w:r w:rsidR="0013526C">
        <w:rPr>
          <w:rFonts w:hint="eastAsia"/>
        </w:rPr>
        <w:t>检测。</w:t>
      </w:r>
      <w:r>
        <w:t>2</w:t>
      </w:r>
      <w:r w:rsidR="0013526C">
        <w:t>00</w:t>
      </w:r>
      <w:r>
        <w:t>9</w:t>
      </w:r>
      <w:r w:rsidR="0013526C">
        <w:rPr>
          <w:rFonts w:hint="eastAsia"/>
        </w:rPr>
        <w:t>年</w:t>
      </w:r>
      <w:r>
        <w:rPr>
          <w:rFonts w:hint="eastAsia"/>
        </w:rPr>
        <w:t>4</w:t>
      </w:r>
      <w:r w:rsidR="0013526C">
        <w:rPr>
          <w:rFonts w:hint="eastAsia"/>
        </w:rPr>
        <w:t>月</w:t>
      </w:r>
      <w:r>
        <w:rPr>
          <w:rFonts w:hint="eastAsia"/>
        </w:rPr>
        <w:t>8</w:t>
      </w:r>
      <w:r w:rsidR="0013526C">
        <w:rPr>
          <w:rFonts w:hint="eastAsia"/>
        </w:rPr>
        <w:t>日</w:t>
      </w:r>
      <w:r>
        <w:rPr>
          <w:rFonts w:hint="eastAsia"/>
        </w:rPr>
        <w:t>，</w:t>
      </w:r>
      <w:r w:rsidR="0013526C">
        <w:rPr>
          <w:rFonts w:hint="eastAsia"/>
        </w:rPr>
        <w:t>采集了组织样本。缔约国尽管已就《</w:t>
      </w:r>
      <w:r>
        <w:t>DNA</w:t>
      </w:r>
      <w:r w:rsidR="0013526C">
        <w:rPr>
          <w:rFonts w:hint="eastAsia"/>
        </w:rPr>
        <w:t>检测法》的内容和一般适用情况</w:t>
      </w:r>
      <w:proofErr w:type="gramStart"/>
      <w:r w:rsidR="0013526C">
        <w:rPr>
          <w:rFonts w:hint="eastAsia"/>
        </w:rPr>
        <w:t>作出</w:t>
      </w:r>
      <w:proofErr w:type="gramEnd"/>
      <w:r w:rsidR="0013526C">
        <w:rPr>
          <w:rFonts w:hint="eastAsia"/>
        </w:rPr>
        <w:t>说明</w:t>
      </w:r>
      <w:r>
        <w:rPr>
          <w:rFonts w:hint="eastAsia"/>
        </w:rPr>
        <w:t>，</w:t>
      </w:r>
      <w:r w:rsidR="0013526C">
        <w:rPr>
          <w:rFonts w:hint="eastAsia"/>
        </w:rPr>
        <w:t>但却未能说明考虑到提交人在犯罪行为中的参与情况以及犯罪行为的性质</w:t>
      </w:r>
      <w:r>
        <w:rPr>
          <w:rFonts w:hint="eastAsia"/>
        </w:rPr>
        <w:t>，</w:t>
      </w:r>
      <w:r w:rsidR="0013526C">
        <w:rPr>
          <w:rFonts w:hint="eastAsia"/>
        </w:rPr>
        <w:t>根据缔约国所述的正当目的为何有必要让提交人接受强制性的</w:t>
      </w:r>
      <w:r>
        <w:t>DNA</w:t>
      </w:r>
      <w:r w:rsidR="0013526C">
        <w:rPr>
          <w:rFonts w:hint="eastAsia"/>
        </w:rPr>
        <w:t>检测。</w:t>
      </w:r>
    </w:p>
    <w:p w:rsidR="0013526C" w:rsidRDefault="00CD690E" w:rsidP="0013526C">
      <w:pPr>
        <w:pStyle w:val="SingleTxtGC"/>
      </w:pPr>
      <w:r>
        <w:t>9.7</w:t>
      </w:r>
      <w:r w:rsidR="0013526C">
        <w:tab/>
      </w:r>
      <w:r w:rsidR="0013526C">
        <w:rPr>
          <w:rFonts w:hint="eastAsia"/>
        </w:rPr>
        <w:t>委员会注意到</w:t>
      </w:r>
      <w:r>
        <w:rPr>
          <w:rFonts w:hint="eastAsia"/>
        </w:rPr>
        <w:t>，</w:t>
      </w:r>
      <w:r w:rsidR="0013526C">
        <w:rPr>
          <w:rFonts w:hint="eastAsia"/>
        </w:rPr>
        <w:t>提交人称</w:t>
      </w:r>
      <w:r>
        <w:rPr>
          <w:rFonts w:hint="eastAsia"/>
        </w:rPr>
        <w:t>，</w:t>
      </w:r>
      <w:r w:rsidR="0013526C">
        <w:rPr>
          <w:rFonts w:hint="eastAsia"/>
        </w:rPr>
        <w:t>根据《</w:t>
      </w:r>
      <w:r>
        <w:t>DNA</w:t>
      </w:r>
      <w:r w:rsidR="0013526C">
        <w:rPr>
          <w:rFonts w:hint="eastAsia"/>
        </w:rPr>
        <w:t>检测法》</w:t>
      </w:r>
      <w:r>
        <w:rPr>
          <w:rFonts w:hint="eastAsia"/>
        </w:rPr>
        <w:t>，</w:t>
      </w:r>
      <w:r>
        <w:t>DNA</w:t>
      </w:r>
      <w:proofErr w:type="gramStart"/>
      <w:r w:rsidR="0013526C">
        <w:rPr>
          <w:rFonts w:hint="eastAsia"/>
        </w:rPr>
        <w:t>检测令系针对</w:t>
      </w:r>
      <w:proofErr w:type="gramEnd"/>
      <w:r w:rsidR="0013526C">
        <w:rPr>
          <w:rFonts w:hint="eastAsia"/>
        </w:rPr>
        <w:t>已因严重程度可施以审前拘押之罪行而被判处监禁刑罚、下令进行少年拘留或处以替代性惩处者自动发出。缔约国已承认</w:t>
      </w:r>
      <w:r>
        <w:rPr>
          <w:rFonts w:hint="eastAsia"/>
        </w:rPr>
        <w:t>，</w:t>
      </w:r>
      <w:r w:rsidR="0013526C">
        <w:rPr>
          <w:rFonts w:hint="eastAsia"/>
        </w:rPr>
        <w:t>该法只规定公共检察官在下令采集组织样本前对利益进行有限的权衡。委员会还注意到</w:t>
      </w:r>
      <w:r>
        <w:rPr>
          <w:rFonts w:hint="eastAsia"/>
        </w:rPr>
        <w:t>，</w:t>
      </w:r>
      <w:r w:rsidR="0013526C">
        <w:rPr>
          <w:rFonts w:hint="eastAsia"/>
        </w:rPr>
        <w:t>尽管根据该法第</w:t>
      </w:r>
      <w:r>
        <w:rPr>
          <w:rFonts w:hint="eastAsia"/>
        </w:rPr>
        <w:t>2</w:t>
      </w:r>
      <w:r w:rsidR="0013526C">
        <w:rPr>
          <w:rFonts w:hint="eastAsia"/>
        </w:rPr>
        <w:t>条第</w:t>
      </w:r>
      <w:r>
        <w:rPr>
          <w:rFonts w:hint="eastAsia"/>
        </w:rPr>
        <w:t>1</w:t>
      </w:r>
      <w:r w:rsidR="0013526C">
        <w:rPr>
          <w:rFonts w:hint="eastAsia"/>
        </w:rPr>
        <w:t>款</w:t>
      </w:r>
      <w:r>
        <w:rPr>
          <w:rFonts w:hint="eastAsia"/>
        </w:rPr>
        <w:t>(</w:t>
      </w:r>
      <w:r>
        <w:t>b</w:t>
      </w:r>
      <w:r>
        <w:rPr>
          <w:rFonts w:hint="eastAsia"/>
        </w:rPr>
        <w:t>)</w:t>
      </w:r>
      <w:proofErr w:type="gramStart"/>
      <w:r w:rsidR="0013526C">
        <w:rPr>
          <w:rFonts w:hint="eastAsia"/>
        </w:rPr>
        <w:t>项确实</w:t>
      </w:r>
      <w:proofErr w:type="gramEnd"/>
      <w:r w:rsidR="0013526C">
        <w:rPr>
          <w:rFonts w:hint="eastAsia"/>
        </w:rPr>
        <w:t>存在着</w:t>
      </w:r>
      <w:r>
        <w:t>DNA</w:t>
      </w:r>
      <w:r w:rsidR="0013526C">
        <w:rPr>
          <w:rFonts w:hint="eastAsia"/>
        </w:rPr>
        <w:t>采集方面的例外情况</w:t>
      </w:r>
      <w:r>
        <w:rPr>
          <w:rFonts w:hint="eastAsia"/>
        </w:rPr>
        <w:t>，</w:t>
      </w:r>
      <w:r w:rsidR="0013526C">
        <w:rPr>
          <w:rFonts w:hint="eastAsia"/>
        </w:rPr>
        <w:t>但正如缔约国所承认的那样</w:t>
      </w:r>
      <w:r>
        <w:rPr>
          <w:rFonts w:hint="eastAsia"/>
        </w:rPr>
        <w:t>，</w:t>
      </w:r>
      <w:r w:rsidR="0013526C">
        <w:rPr>
          <w:rFonts w:hint="eastAsia"/>
        </w:rPr>
        <w:t>例外情况的解释非常狭窄</w:t>
      </w:r>
      <w:r>
        <w:rPr>
          <w:rFonts w:hint="eastAsia"/>
        </w:rPr>
        <w:t>，</w:t>
      </w:r>
      <w:r w:rsidR="0013526C">
        <w:rPr>
          <w:rFonts w:hint="eastAsia"/>
        </w:rPr>
        <w:t>不包括例如考虑犯罪者的年龄。据缔约国称</w:t>
      </w:r>
      <w:r>
        <w:rPr>
          <w:rFonts w:hint="eastAsia"/>
        </w:rPr>
        <w:t>，</w:t>
      </w:r>
      <w:r w:rsidR="0013526C">
        <w:rPr>
          <w:rFonts w:hint="eastAsia"/>
        </w:rPr>
        <w:t>该法第</w:t>
      </w:r>
      <w:r>
        <w:rPr>
          <w:rFonts w:hint="eastAsia"/>
        </w:rPr>
        <w:t>2</w:t>
      </w:r>
      <w:r w:rsidR="0013526C">
        <w:rPr>
          <w:rFonts w:hint="eastAsia"/>
        </w:rPr>
        <w:t>条第</w:t>
      </w:r>
      <w:r>
        <w:rPr>
          <w:rFonts w:hint="eastAsia"/>
        </w:rPr>
        <w:t>1</w:t>
      </w:r>
      <w:r w:rsidR="0013526C">
        <w:rPr>
          <w:rFonts w:hint="eastAsia"/>
        </w:rPr>
        <w:t>款</w:t>
      </w:r>
      <w:r>
        <w:rPr>
          <w:rFonts w:hint="eastAsia"/>
        </w:rPr>
        <w:t>(</w:t>
      </w:r>
      <w:r>
        <w:t>b</w:t>
      </w:r>
      <w:r>
        <w:rPr>
          <w:rFonts w:hint="eastAsia"/>
        </w:rPr>
        <w:t>)</w:t>
      </w:r>
      <w:r w:rsidR="0013526C">
        <w:rPr>
          <w:rFonts w:hint="eastAsia"/>
        </w:rPr>
        <w:t>项仅适用于特殊情况</w:t>
      </w:r>
      <w:r>
        <w:rPr>
          <w:rFonts w:hint="eastAsia"/>
        </w:rPr>
        <w:t>，</w:t>
      </w:r>
      <w:r w:rsidR="0013526C">
        <w:rPr>
          <w:rFonts w:hint="eastAsia"/>
        </w:rPr>
        <w:t>例如当事人实际上不可能再犯的情况</w:t>
      </w:r>
      <w:r>
        <w:rPr>
          <w:rFonts w:hint="eastAsia"/>
        </w:rPr>
        <w:t>(</w:t>
      </w:r>
      <w:r w:rsidR="0013526C">
        <w:rPr>
          <w:rFonts w:hint="eastAsia"/>
        </w:rPr>
        <w:t>例如由于身体受伤</w:t>
      </w:r>
      <w:r>
        <w:rPr>
          <w:rFonts w:hint="eastAsia"/>
        </w:rPr>
        <w:t>)(</w:t>
      </w:r>
      <w:r w:rsidR="0013526C">
        <w:rPr>
          <w:rFonts w:hint="eastAsia"/>
        </w:rPr>
        <w:t>见上文第</w:t>
      </w:r>
      <w:r>
        <w:t>5.4</w:t>
      </w:r>
      <w:r w:rsidR="0013526C">
        <w:rPr>
          <w:rFonts w:hint="eastAsia"/>
        </w:rPr>
        <w:t>段</w:t>
      </w:r>
      <w:r>
        <w:rPr>
          <w:rFonts w:hint="eastAsia"/>
        </w:rPr>
        <w:t>)</w:t>
      </w:r>
      <w:r w:rsidR="0013526C">
        <w:rPr>
          <w:rFonts w:hint="eastAsia"/>
        </w:rPr>
        <w:t>。</w:t>
      </w:r>
    </w:p>
    <w:p w:rsidR="0013526C" w:rsidRDefault="00CD690E" w:rsidP="0013526C">
      <w:pPr>
        <w:pStyle w:val="SingleTxtGC"/>
      </w:pPr>
      <w:r>
        <w:t>9.8</w:t>
      </w:r>
      <w:r w:rsidR="0013526C">
        <w:tab/>
      </w:r>
      <w:r w:rsidR="0013526C">
        <w:rPr>
          <w:rFonts w:hint="eastAsia"/>
        </w:rPr>
        <w:t>委员会还注意到</w:t>
      </w:r>
      <w:r>
        <w:rPr>
          <w:rFonts w:hint="eastAsia"/>
        </w:rPr>
        <w:t>，</w:t>
      </w:r>
      <w:r w:rsidR="0013526C">
        <w:rPr>
          <w:rFonts w:hint="eastAsia"/>
        </w:rPr>
        <w:t>该法不针对采集组织样本</w:t>
      </w:r>
      <w:r>
        <w:rPr>
          <w:rFonts w:hint="eastAsia"/>
        </w:rPr>
        <w:t>，</w:t>
      </w:r>
      <w:r w:rsidR="0013526C">
        <w:rPr>
          <w:rFonts w:hint="eastAsia"/>
        </w:rPr>
        <w:t>而只针对确定和处理当事人的</w:t>
      </w:r>
      <w:r>
        <w:t>DNA</w:t>
      </w:r>
      <w:r w:rsidR="0013526C">
        <w:rPr>
          <w:rFonts w:hint="eastAsia"/>
        </w:rPr>
        <w:t>图谱考虑补救办法。缔约国声称</w:t>
      </w:r>
      <w:r>
        <w:rPr>
          <w:rFonts w:hint="eastAsia"/>
        </w:rPr>
        <w:t>，</w:t>
      </w:r>
      <w:r w:rsidR="0013526C">
        <w:rPr>
          <w:rFonts w:hint="eastAsia"/>
        </w:rPr>
        <w:t>当事人可以国家以进行</w:t>
      </w:r>
      <w:r>
        <w:t>DNA</w:t>
      </w:r>
      <w:r w:rsidR="0013526C">
        <w:rPr>
          <w:rFonts w:hint="eastAsia"/>
        </w:rPr>
        <w:t>检测为目的采集组织样本</w:t>
      </w:r>
      <w:proofErr w:type="gramStart"/>
      <w:r w:rsidR="0013526C">
        <w:rPr>
          <w:rFonts w:hint="eastAsia"/>
        </w:rPr>
        <w:t>系实施</w:t>
      </w:r>
      <w:proofErr w:type="gramEnd"/>
      <w:r w:rsidR="0013526C">
        <w:rPr>
          <w:rFonts w:hint="eastAsia"/>
        </w:rPr>
        <w:t>非法行为为由</w:t>
      </w:r>
      <w:r>
        <w:rPr>
          <w:rFonts w:hint="eastAsia"/>
        </w:rPr>
        <w:t>，</w:t>
      </w:r>
      <w:r w:rsidR="0013526C">
        <w:rPr>
          <w:rFonts w:hint="eastAsia"/>
        </w:rPr>
        <w:t>针对采集组织样本提出民法禁制令申请。但是</w:t>
      </w:r>
      <w:r>
        <w:rPr>
          <w:rFonts w:hint="eastAsia"/>
        </w:rPr>
        <w:t>，</w:t>
      </w:r>
      <w:r w:rsidR="0013526C">
        <w:rPr>
          <w:rFonts w:hint="eastAsia"/>
        </w:rPr>
        <w:t>缔约国未能证明此种补救办法会有效</w:t>
      </w:r>
      <w:r>
        <w:rPr>
          <w:rFonts w:hint="eastAsia"/>
        </w:rPr>
        <w:t>，</w:t>
      </w:r>
      <w:r w:rsidR="0013526C">
        <w:rPr>
          <w:rFonts w:hint="eastAsia"/>
        </w:rPr>
        <w:t>尤其是在考虑到根据国内法律采集组织样本</w:t>
      </w:r>
      <w:r>
        <w:rPr>
          <w:rFonts w:hint="eastAsia"/>
        </w:rPr>
        <w:t>“</w:t>
      </w:r>
      <w:r w:rsidR="0013526C">
        <w:rPr>
          <w:rFonts w:hint="eastAsia"/>
        </w:rPr>
        <w:t>合法</w:t>
      </w:r>
      <w:r>
        <w:rPr>
          <w:rFonts w:hint="eastAsia"/>
        </w:rPr>
        <w:t>”</w:t>
      </w:r>
      <w:r w:rsidR="0013526C">
        <w:rPr>
          <w:rFonts w:hint="eastAsia"/>
        </w:rPr>
        <w:t>的情况下。委员会还注意到</w:t>
      </w:r>
      <w:r>
        <w:rPr>
          <w:rFonts w:hint="eastAsia"/>
        </w:rPr>
        <w:t>，</w:t>
      </w:r>
      <w:r w:rsidR="0013526C">
        <w:rPr>
          <w:rFonts w:hint="eastAsia"/>
        </w:rPr>
        <w:t>针对驳回就处理当事人的</w:t>
      </w:r>
      <w:r>
        <w:t>DNA</w:t>
      </w:r>
      <w:r w:rsidR="0013526C">
        <w:rPr>
          <w:rFonts w:hint="eastAsia"/>
        </w:rPr>
        <w:t>图谱提出的异议的法庭裁定</w:t>
      </w:r>
      <w:r>
        <w:rPr>
          <w:rFonts w:hint="eastAsia"/>
        </w:rPr>
        <w:t>，</w:t>
      </w:r>
      <w:r w:rsidR="0013526C">
        <w:rPr>
          <w:rFonts w:hint="eastAsia"/>
        </w:rPr>
        <w:t>没有可以采用的上诉渠道。</w:t>
      </w:r>
    </w:p>
    <w:p w:rsidR="0013526C" w:rsidRDefault="00CD690E" w:rsidP="0013526C">
      <w:pPr>
        <w:pStyle w:val="SingleTxtGC"/>
      </w:pPr>
      <w:r>
        <w:t>9.9</w:t>
      </w:r>
      <w:r w:rsidR="0013526C">
        <w:tab/>
      </w:r>
      <w:r w:rsidR="0013526C">
        <w:rPr>
          <w:rFonts w:hint="eastAsia"/>
        </w:rPr>
        <w:t>委员会注意到缔约国的如下立场</w:t>
      </w:r>
      <w:r>
        <w:rPr>
          <w:rFonts w:hint="eastAsia"/>
        </w:rPr>
        <w:t>：</w:t>
      </w:r>
      <w:r w:rsidR="0013526C">
        <w:rPr>
          <w:rFonts w:hint="eastAsia"/>
        </w:rPr>
        <w:t>采集组织样本所涉及到的对当事人隐私的干涉微乎其微</w:t>
      </w:r>
      <w:r>
        <w:rPr>
          <w:rFonts w:hint="eastAsia"/>
        </w:rPr>
        <w:t>，</w:t>
      </w:r>
      <w:r w:rsidR="0013526C">
        <w:rPr>
          <w:rFonts w:hint="eastAsia"/>
        </w:rPr>
        <w:t>因为组织样本和</w:t>
      </w:r>
      <w:r>
        <w:t>DNA</w:t>
      </w:r>
      <w:r w:rsidR="0013526C">
        <w:rPr>
          <w:rFonts w:hint="eastAsia"/>
        </w:rPr>
        <w:t>图谱均经加密处理</w:t>
      </w:r>
      <w:r w:rsidR="0013526C" w:rsidRPr="001F4B35">
        <w:rPr>
          <w:rFonts w:hint="eastAsia"/>
        </w:rPr>
        <w:t>并匿名</w:t>
      </w:r>
      <w:r w:rsidR="0013526C">
        <w:rPr>
          <w:rFonts w:hint="eastAsia"/>
        </w:rPr>
        <w:t>存</w:t>
      </w:r>
      <w:r w:rsidR="0013526C" w:rsidRPr="001F4B35">
        <w:rPr>
          <w:rFonts w:hint="eastAsia"/>
        </w:rPr>
        <w:t>储</w:t>
      </w:r>
      <w:r w:rsidR="0013526C">
        <w:rPr>
          <w:rFonts w:hint="eastAsia"/>
        </w:rPr>
        <w:t>。但是</w:t>
      </w:r>
      <w:r>
        <w:rPr>
          <w:rFonts w:hint="eastAsia"/>
        </w:rPr>
        <w:t>，</w:t>
      </w:r>
      <w:r w:rsidR="0013526C">
        <w:rPr>
          <w:rFonts w:hint="eastAsia"/>
        </w:rPr>
        <w:t>委员会也注意到</w:t>
      </w:r>
      <w:r>
        <w:rPr>
          <w:rFonts w:hint="eastAsia"/>
        </w:rPr>
        <w:t>，</w:t>
      </w:r>
      <w:r w:rsidR="0013526C">
        <w:rPr>
          <w:rFonts w:hint="eastAsia"/>
        </w:rPr>
        <w:t>在罪行严重的情况中</w:t>
      </w:r>
      <w:r>
        <w:rPr>
          <w:rFonts w:hint="eastAsia"/>
        </w:rPr>
        <w:t>，</w:t>
      </w:r>
      <w:r w:rsidR="0013526C">
        <w:rPr>
          <w:rFonts w:hint="eastAsia"/>
        </w:rPr>
        <w:t>组织样本和图谱保留</w:t>
      </w:r>
      <w:r>
        <w:t>3</w:t>
      </w:r>
      <w:r w:rsidR="0013526C">
        <w:t>0</w:t>
      </w:r>
      <w:r w:rsidR="0013526C">
        <w:rPr>
          <w:rFonts w:hint="eastAsia"/>
        </w:rPr>
        <w:t>年</w:t>
      </w:r>
      <w:r>
        <w:rPr>
          <w:rFonts w:hint="eastAsia"/>
        </w:rPr>
        <w:t>，</w:t>
      </w:r>
      <w:r w:rsidR="0013526C">
        <w:rPr>
          <w:rFonts w:hint="eastAsia"/>
        </w:rPr>
        <w:t>在罪行较轻的情况中保留</w:t>
      </w:r>
      <w:r>
        <w:rPr>
          <w:rFonts w:hint="eastAsia"/>
        </w:rPr>
        <w:t>2</w:t>
      </w:r>
      <w:r w:rsidR="0013526C">
        <w:rPr>
          <w:rFonts w:hint="eastAsia"/>
        </w:rPr>
        <w:t>0</w:t>
      </w:r>
      <w:r w:rsidR="0013526C">
        <w:rPr>
          <w:rFonts w:hint="eastAsia"/>
        </w:rPr>
        <w:t>年。</w:t>
      </w:r>
    </w:p>
    <w:p w:rsidR="0013526C" w:rsidRDefault="00CD690E" w:rsidP="0013526C">
      <w:pPr>
        <w:pStyle w:val="SingleTxtGC"/>
        <w:rPr>
          <w:rFonts w:eastAsiaTheme="minorHAnsi"/>
        </w:rPr>
      </w:pPr>
      <w:r>
        <w:t>9.1</w:t>
      </w:r>
      <w:r w:rsidR="0013526C">
        <w:t xml:space="preserve">0 </w:t>
      </w:r>
      <w:r w:rsidR="008B3FD0">
        <w:t xml:space="preserve"> </w:t>
      </w:r>
      <w:r w:rsidR="0013526C">
        <w:rPr>
          <w:rFonts w:hint="eastAsia"/>
        </w:rPr>
        <w:t>最后</w:t>
      </w:r>
      <w:r>
        <w:rPr>
          <w:rFonts w:hint="eastAsia"/>
        </w:rPr>
        <w:t>，</w:t>
      </w:r>
      <w:r w:rsidR="0013526C">
        <w:rPr>
          <w:rFonts w:hint="eastAsia"/>
        </w:rPr>
        <w:t>委员会注意到</w:t>
      </w:r>
      <w:r>
        <w:rPr>
          <w:rFonts w:hint="eastAsia"/>
        </w:rPr>
        <w:t>，</w:t>
      </w:r>
      <w:r w:rsidR="0013526C">
        <w:rPr>
          <w:rFonts w:hint="eastAsia"/>
        </w:rPr>
        <w:t>缔约国主张称</w:t>
      </w:r>
      <w:r>
        <w:rPr>
          <w:rFonts w:hint="eastAsia"/>
        </w:rPr>
        <w:t>：</w:t>
      </w:r>
      <w:r w:rsidR="0013526C">
        <w:rPr>
          <w:rFonts w:hint="eastAsia"/>
        </w:rPr>
        <w:t>《</w:t>
      </w:r>
      <w:r>
        <w:t>DNA</w:t>
      </w:r>
      <w:r w:rsidR="0013526C">
        <w:rPr>
          <w:rFonts w:hint="eastAsia"/>
        </w:rPr>
        <w:t>检测法》不在儿童和成人之间</w:t>
      </w:r>
      <w:proofErr w:type="gramStart"/>
      <w:r w:rsidR="0013526C">
        <w:rPr>
          <w:rFonts w:hint="eastAsia"/>
        </w:rPr>
        <w:t>作出</w:t>
      </w:r>
      <w:proofErr w:type="gramEnd"/>
      <w:r w:rsidR="0013526C">
        <w:rPr>
          <w:rFonts w:hint="eastAsia"/>
        </w:rPr>
        <w:t>区分</w:t>
      </w:r>
      <w:r>
        <w:rPr>
          <w:rFonts w:hint="eastAsia"/>
        </w:rPr>
        <w:t>，</w:t>
      </w:r>
      <w:r w:rsidR="0013526C">
        <w:rPr>
          <w:rFonts w:hint="eastAsia"/>
        </w:rPr>
        <w:t>因为就预防、调查和起诉犯罪行为之目的而言</w:t>
      </w:r>
      <w:r>
        <w:rPr>
          <w:rFonts w:hint="eastAsia"/>
        </w:rPr>
        <w:t>，</w:t>
      </w:r>
      <w:r w:rsidR="0013526C">
        <w:rPr>
          <w:rFonts w:hint="eastAsia"/>
        </w:rPr>
        <w:t>没有理由在他们之间</w:t>
      </w:r>
      <w:proofErr w:type="gramStart"/>
      <w:r w:rsidR="0013526C">
        <w:rPr>
          <w:rFonts w:hint="eastAsia"/>
        </w:rPr>
        <w:t>作出</w:t>
      </w:r>
      <w:proofErr w:type="gramEnd"/>
      <w:r w:rsidR="0013526C">
        <w:rPr>
          <w:rFonts w:hint="eastAsia"/>
        </w:rPr>
        <w:t>法律上的区分</w:t>
      </w:r>
      <w:r>
        <w:rPr>
          <w:rFonts w:hint="eastAsia"/>
        </w:rPr>
        <w:t>；</w:t>
      </w:r>
      <w:r w:rsidR="0013526C">
        <w:rPr>
          <w:rFonts w:hint="eastAsia"/>
        </w:rPr>
        <w:t>《</w:t>
      </w:r>
      <w:r>
        <w:t>DNA</w:t>
      </w:r>
      <w:r w:rsidR="0013526C">
        <w:rPr>
          <w:rFonts w:hint="eastAsia"/>
        </w:rPr>
        <w:t>检测法》并不违背儿童的最大利益。但是</w:t>
      </w:r>
      <w:r>
        <w:rPr>
          <w:rFonts w:hint="eastAsia"/>
        </w:rPr>
        <w:t>，</w:t>
      </w:r>
      <w:r w:rsidR="0013526C">
        <w:rPr>
          <w:rFonts w:hint="eastAsia"/>
        </w:rPr>
        <w:t>委</w:t>
      </w:r>
      <w:r w:rsidR="0013526C" w:rsidRPr="00A6736B">
        <w:rPr>
          <w:rFonts w:hint="eastAsia"/>
          <w:spacing w:val="-4"/>
        </w:rPr>
        <w:t>员会认为</w:t>
      </w:r>
      <w:r w:rsidRPr="00A6736B">
        <w:rPr>
          <w:rFonts w:hint="eastAsia"/>
          <w:spacing w:val="-4"/>
        </w:rPr>
        <w:t>，</w:t>
      </w:r>
      <w:r w:rsidR="0013526C" w:rsidRPr="00A6736B">
        <w:rPr>
          <w:rFonts w:hint="eastAsia"/>
          <w:spacing w:val="-4"/>
        </w:rPr>
        <w:t>儿童的身心发育与成人有别</w:t>
      </w:r>
      <w:r w:rsidRPr="00A6736B">
        <w:rPr>
          <w:rFonts w:hint="eastAsia"/>
          <w:spacing w:val="-4"/>
        </w:rPr>
        <w:t>，</w:t>
      </w:r>
      <w:r w:rsidR="0013526C" w:rsidRPr="00A6736B">
        <w:rPr>
          <w:rFonts w:hint="eastAsia"/>
          <w:spacing w:val="-4"/>
        </w:rPr>
        <w:t>其情感需求和教育需求也与成人有别。</w:t>
      </w:r>
      <w:r w:rsidR="0013526C">
        <w:rPr>
          <w:rStyle w:val="a8"/>
          <w:rFonts w:eastAsia="宋体"/>
        </w:rPr>
        <w:footnoteReference w:id="22"/>
      </w:r>
      <w:r w:rsidR="0013526C">
        <w:t xml:space="preserve"> </w:t>
      </w:r>
      <w:r w:rsidR="0013526C">
        <w:rPr>
          <w:rFonts w:hint="eastAsia"/>
        </w:rPr>
        <w:t>正如《公约》第二十四条和第十四条第四款等条款当中所规定的那样</w:t>
      </w:r>
      <w:r>
        <w:rPr>
          <w:rFonts w:hint="eastAsia"/>
        </w:rPr>
        <w:t>，</w:t>
      </w:r>
      <w:r w:rsidR="0013526C">
        <w:rPr>
          <w:rFonts w:hint="eastAsia"/>
        </w:rPr>
        <w:t>缔约国有义务采取特别保护措施。</w:t>
      </w:r>
      <w:r w:rsidR="0013526C">
        <w:rPr>
          <w:rStyle w:val="a8"/>
          <w:rFonts w:eastAsia="宋体"/>
        </w:rPr>
        <w:footnoteReference w:id="23"/>
      </w:r>
      <w:r w:rsidR="0013526C">
        <w:t xml:space="preserve"> </w:t>
      </w:r>
      <w:r w:rsidR="0013526C">
        <w:rPr>
          <w:rFonts w:hint="eastAsia"/>
        </w:rPr>
        <w:t>尤其是</w:t>
      </w:r>
      <w:r>
        <w:rPr>
          <w:rFonts w:hint="eastAsia"/>
        </w:rPr>
        <w:t>，</w:t>
      </w:r>
      <w:r w:rsidR="0013526C" w:rsidRPr="00E60F72">
        <w:rPr>
          <w:rFonts w:hint="eastAsia"/>
        </w:rPr>
        <w:t>少年司法</w:t>
      </w:r>
      <w:r w:rsidR="0013526C">
        <w:rPr>
          <w:rFonts w:hint="eastAsia"/>
        </w:rPr>
        <w:t>情境中</w:t>
      </w:r>
      <w:proofErr w:type="gramStart"/>
      <w:r w:rsidR="0013526C">
        <w:rPr>
          <w:rFonts w:hint="eastAsia"/>
        </w:rPr>
        <w:t>作出</w:t>
      </w:r>
      <w:proofErr w:type="gramEnd"/>
      <w:r w:rsidR="0013526C">
        <w:rPr>
          <w:rFonts w:hint="eastAsia"/>
        </w:rPr>
        <w:t>的所有</w:t>
      </w:r>
      <w:r w:rsidR="0013526C" w:rsidRPr="00E60F72">
        <w:rPr>
          <w:rFonts w:hint="eastAsia"/>
        </w:rPr>
        <w:t>决定</w:t>
      </w:r>
      <w:r w:rsidR="0013526C">
        <w:rPr>
          <w:rFonts w:hint="eastAsia"/>
        </w:rPr>
        <w:t>当中</w:t>
      </w:r>
      <w:r>
        <w:rPr>
          <w:rFonts w:hint="eastAsia"/>
        </w:rPr>
        <w:t>，</w:t>
      </w:r>
      <w:r w:rsidR="0013526C">
        <w:rPr>
          <w:rFonts w:hint="eastAsia"/>
        </w:rPr>
        <w:t>均</w:t>
      </w:r>
      <w:r w:rsidR="0013526C" w:rsidRPr="00E60F72">
        <w:rPr>
          <w:rFonts w:hint="eastAsia"/>
        </w:rPr>
        <w:t>应首先考虑到儿童的最</w:t>
      </w:r>
      <w:r w:rsidR="0013526C">
        <w:rPr>
          <w:rFonts w:hint="eastAsia"/>
        </w:rPr>
        <w:t>大</w:t>
      </w:r>
      <w:r w:rsidR="0013526C" w:rsidRPr="00E60F72">
        <w:rPr>
          <w:rFonts w:hint="eastAsia"/>
        </w:rPr>
        <w:t>利益</w:t>
      </w:r>
      <w:r w:rsidR="0013526C">
        <w:rPr>
          <w:rFonts w:hint="eastAsia"/>
        </w:rPr>
        <w:t>。</w:t>
      </w:r>
      <w:r w:rsidR="0013526C">
        <w:rPr>
          <w:rStyle w:val="a8"/>
          <w:rFonts w:eastAsiaTheme="minorHAnsi"/>
        </w:rPr>
        <w:footnoteReference w:id="24"/>
      </w:r>
      <w:r w:rsidR="0013526C">
        <w:rPr>
          <w:rFonts w:eastAsiaTheme="minorHAnsi"/>
        </w:rPr>
        <w:t xml:space="preserve"> </w:t>
      </w:r>
      <w:r w:rsidR="0013526C">
        <w:rPr>
          <w:rFonts w:ascii="宋体" w:hAnsi="宋体" w:hint="eastAsia"/>
        </w:rPr>
        <w:t>应特别注意刑事审判中需保护儿童的隐私。</w:t>
      </w:r>
      <w:r w:rsidR="0013526C">
        <w:rPr>
          <w:rStyle w:val="a8"/>
          <w:rFonts w:eastAsiaTheme="minorHAnsi"/>
        </w:rPr>
        <w:footnoteReference w:id="25"/>
      </w:r>
      <w:r w:rsidR="0013526C">
        <w:rPr>
          <w:rFonts w:eastAsiaTheme="minorHAnsi"/>
        </w:rPr>
        <w:t xml:space="preserve"> </w:t>
      </w:r>
      <w:r w:rsidR="0013526C">
        <w:rPr>
          <w:rFonts w:ascii="宋体" w:hAnsi="宋体" w:hint="eastAsia"/>
        </w:rPr>
        <w:t>正如提交人所说明的那样</w:t>
      </w:r>
      <w:r>
        <w:rPr>
          <w:rFonts w:ascii="宋体" w:hAnsi="宋体" w:hint="eastAsia"/>
        </w:rPr>
        <w:t>，</w:t>
      </w:r>
      <w:r w:rsidR="0013526C">
        <w:rPr>
          <w:rFonts w:ascii="宋体" w:hAnsi="宋体" w:hint="eastAsia"/>
        </w:rPr>
        <w:t>她的年龄从未被纳入</w:t>
      </w:r>
      <w:proofErr w:type="gramStart"/>
      <w:r w:rsidR="0013526C">
        <w:rPr>
          <w:rFonts w:ascii="宋体" w:hAnsi="宋体" w:hint="eastAsia"/>
        </w:rPr>
        <w:t>考量</w:t>
      </w:r>
      <w:proofErr w:type="gramEnd"/>
      <w:r>
        <w:rPr>
          <w:rFonts w:ascii="宋体" w:hAnsi="宋体" w:hint="eastAsia"/>
        </w:rPr>
        <w:t>，</w:t>
      </w:r>
      <w:r w:rsidR="0013526C">
        <w:rPr>
          <w:rFonts w:ascii="宋体" w:hAnsi="宋体" w:hint="eastAsia"/>
        </w:rPr>
        <w:t>包括在采集组织样本的整个过程中。在该过程中</w:t>
      </w:r>
      <w:r>
        <w:rPr>
          <w:rFonts w:ascii="宋体" w:hAnsi="宋体" w:hint="eastAsia"/>
        </w:rPr>
        <w:t>，</w:t>
      </w:r>
      <w:r w:rsidR="0013526C">
        <w:rPr>
          <w:rFonts w:ascii="宋体" w:hAnsi="宋体" w:hint="eastAsia"/>
        </w:rPr>
        <w:t>她未被告知存在就样本由警员采集表示反对的可能性</w:t>
      </w:r>
      <w:r>
        <w:rPr>
          <w:rFonts w:ascii="宋体" w:hAnsi="宋体" w:hint="eastAsia"/>
        </w:rPr>
        <w:t>，</w:t>
      </w:r>
      <w:r w:rsidR="0013526C">
        <w:rPr>
          <w:rFonts w:ascii="宋体" w:hAnsi="宋体" w:hint="eastAsia"/>
        </w:rPr>
        <w:t>也未被告知存在由其法定代理人陪同的可能性。</w:t>
      </w:r>
    </w:p>
    <w:p w:rsidR="0013526C" w:rsidRDefault="00CD690E" w:rsidP="001B3797">
      <w:pPr>
        <w:pStyle w:val="SingleTxtGC"/>
      </w:pPr>
      <w:r>
        <w:t>9.11</w:t>
      </w:r>
      <w:r w:rsidR="0013526C">
        <w:t xml:space="preserve"> </w:t>
      </w:r>
      <w:r w:rsidR="001B3797">
        <w:t xml:space="preserve"> </w:t>
      </w:r>
      <w:r w:rsidR="0013526C">
        <w:rPr>
          <w:rFonts w:hint="eastAsia"/>
        </w:rPr>
        <w:t>据此</w:t>
      </w:r>
      <w:r>
        <w:rPr>
          <w:rFonts w:hint="eastAsia"/>
        </w:rPr>
        <w:t>，</w:t>
      </w:r>
      <w:r w:rsidR="0013526C">
        <w:rPr>
          <w:rFonts w:hint="eastAsia"/>
        </w:rPr>
        <w:t>委员会认定</w:t>
      </w:r>
      <w:r>
        <w:rPr>
          <w:rFonts w:hint="eastAsia"/>
        </w:rPr>
        <w:t>，</w:t>
      </w:r>
      <w:r w:rsidR="0013526C">
        <w:rPr>
          <w:rFonts w:hint="eastAsia"/>
        </w:rPr>
        <w:t>对提交人隐私的干涉尽管在国内法律下合法</w:t>
      </w:r>
      <w:r>
        <w:rPr>
          <w:rFonts w:hint="eastAsia"/>
        </w:rPr>
        <w:t>，</w:t>
      </w:r>
      <w:r w:rsidR="0013526C">
        <w:rPr>
          <w:rFonts w:hint="eastAsia"/>
        </w:rPr>
        <w:t>但与预防和调查严重罪行的正当目的不相称。因此</w:t>
      </w:r>
      <w:r>
        <w:rPr>
          <w:rFonts w:hint="eastAsia"/>
        </w:rPr>
        <w:t>，</w:t>
      </w:r>
      <w:r w:rsidR="0013526C">
        <w:rPr>
          <w:rFonts w:hint="eastAsia"/>
        </w:rPr>
        <w:t>委员会得出结论认为</w:t>
      </w:r>
      <w:r>
        <w:rPr>
          <w:rFonts w:hint="eastAsia"/>
        </w:rPr>
        <w:t>，</w:t>
      </w:r>
      <w:r w:rsidR="0013526C">
        <w:rPr>
          <w:rFonts w:hint="eastAsia"/>
        </w:rPr>
        <w:t>此种干涉具有任意性</w:t>
      </w:r>
      <w:r>
        <w:rPr>
          <w:rFonts w:hint="eastAsia"/>
        </w:rPr>
        <w:t>，</w:t>
      </w:r>
      <w:r w:rsidR="0013526C">
        <w:rPr>
          <w:rFonts w:hint="eastAsia"/>
        </w:rPr>
        <w:t>有违《公约》第十七条。</w:t>
      </w:r>
    </w:p>
    <w:p w:rsidR="0013526C" w:rsidRDefault="00CD690E" w:rsidP="001B3797">
      <w:pPr>
        <w:pStyle w:val="SingleTxtGC"/>
      </w:pPr>
      <w:r>
        <w:t>9.12</w:t>
      </w:r>
      <w:r w:rsidR="001B3797">
        <w:t xml:space="preserve">  </w:t>
      </w:r>
      <w:r w:rsidR="0013526C">
        <w:rPr>
          <w:rFonts w:hint="eastAsia"/>
        </w:rPr>
        <w:t>既已得出本案当中存在违反《公约》第十七条情事的结论</w:t>
      </w:r>
      <w:r>
        <w:rPr>
          <w:rFonts w:hint="eastAsia"/>
        </w:rPr>
        <w:t>，</w:t>
      </w:r>
      <w:r w:rsidR="0013526C">
        <w:rPr>
          <w:rFonts w:hint="eastAsia"/>
        </w:rPr>
        <w:t>委员会决定</w:t>
      </w:r>
      <w:proofErr w:type="gramStart"/>
      <w:r w:rsidR="0013526C">
        <w:rPr>
          <w:rFonts w:hint="eastAsia"/>
        </w:rPr>
        <w:t>不</w:t>
      </w:r>
      <w:proofErr w:type="gramEnd"/>
      <w:r w:rsidR="0013526C">
        <w:rPr>
          <w:rFonts w:hint="eastAsia"/>
        </w:rPr>
        <w:t>另行审查提交人根据《公约》第十四条第四款提出的诉求。</w:t>
      </w:r>
    </w:p>
    <w:p w:rsidR="0013526C" w:rsidRDefault="00CD690E" w:rsidP="0013526C">
      <w:pPr>
        <w:pStyle w:val="SingleTxtGC"/>
      </w:pPr>
      <w:r>
        <w:t>1</w:t>
      </w:r>
      <w:r w:rsidR="0013526C">
        <w:t>0</w:t>
      </w:r>
      <w:r w:rsidR="0013526C">
        <w:tab/>
      </w:r>
      <w:r w:rsidR="0013526C" w:rsidRPr="008B092D">
        <w:rPr>
          <w:rFonts w:hint="eastAsia"/>
        </w:rPr>
        <w:t>委员会依《任择议定书》第五条第</w:t>
      </w:r>
      <w:r>
        <w:rPr>
          <w:rFonts w:hint="eastAsia"/>
        </w:rPr>
        <w:t>4</w:t>
      </w:r>
      <w:r w:rsidR="0013526C">
        <w:rPr>
          <w:rFonts w:hint="eastAsia"/>
        </w:rPr>
        <w:t>款规定行事</w:t>
      </w:r>
      <w:r>
        <w:rPr>
          <w:rFonts w:hint="eastAsia"/>
        </w:rPr>
        <w:t>，</w:t>
      </w:r>
      <w:r w:rsidR="0013526C">
        <w:rPr>
          <w:rFonts w:hint="eastAsia"/>
        </w:rPr>
        <w:t>认为现有事实显示存在违反《</w:t>
      </w:r>
      <w:r w:rsidR="0013526C" w:rsidRPr="008B092D">
        <w:rPr>
          <w:rFonts w:hint="eastAsia"/>
        </w:rPr>
        <w:t>公约》第</w:t>
      </w:r>
      <w:r w:rsidR="0013526C">
        <w:rPr>
          <w:rFonts w:hint="eastAsia"/>
        </w:rPr>
        <w:t>十七条</w:t>
      </w:r>
      <w:r w:rsidR="0013526C" w:rsidRPr="008B092D">
        <w:rPr>
          <w:rFonts w:hint="eastAsia"/>
        </w:rPr>
        <w:t>的情况</w:t>
      </w:r>
      <w:r w:rsidR="0013526C">
        <w:rPr>
          <w:rFonts w:hint="eastAsia"/>
        </w:rPr>
        <w:t>。</w:t>
      </w:r>
    </w:p>
    <w:p w:rsidR="0013526C" w:rsidRDefault="00CD690E" w:rsidP="0013526C">
      <w:pPr>
        <w:pStyle w:val="SingleTxtGC"/>
      </w:pPr>
      <w:r>
        <w:t>11</w:t>
      </w:r>
      <w:r w:rsidR="0013526C">
        <w:tab/>
      </w:r>
      <w:r w:rsidR="0013526C" w:rsidRPr="00E1450D">
        <w:rPr>
          <w:rFonts w:hint="eastAsia"/>
        </w:rPr>
        <w:t>根据《公约》第二条第</w:t>
      </w:r>
      <w:r>
        <w:rPr>
          <w:rFonts w:hint="eastAsia"/>
        </w:rPr>
        <w:t>3</w:t>
      </w:r>
      <w:r w:rsidR="0013526C" w:rsidRPr="00E1450D">
        <w:rPr>
          <w:rFonts w:hint="eastAsia"/>
        </w:rPr>
        <w:t>款</w:t>
      </w:r>
      <w:r>
        <w:rPr>
          <w:rFonts w:hint="eastAsia"/>
        </w:rPr>
        <w:t>(</w:t>
      </w:r>
      <w:r w:rsidR="0013526C" w:rsidRPr="00E1450D">
        <w:rPr>
          <w:rFonts w:hint="eastAsia"/>
        </w:rPr>
        <w:t>甲</w:t>
      </w:r>
      <w:r>
        <w:rPr>
          <w:rFonts w:hint="eastAsia"/>
        </w:rPr>
        <w:t>)</w:t>
      </w:r>
      <w:r w:rsidR="0013526C" w:rsidRPr="00E1450D">
        <w:rPr>
          <w:rFonts w:hint="eastAsia"/>
        </w:rPr>
        <w:t>项规定</w:t>
      </w:r>
      <w:r>
        <w:rPr>
          <w:rFonts w:hint="eastAsia"/>
        </w:rPr>
        <w:t>，</w:t>
      </w:r>
      <w:r w:rsidR="0013526C" w:rsidRPr="00E1450D">
        <w:rPr>
          <w:rFonts w:hint="eastAsia"/>
        </w:rPr>
        <w:t>缔约国有义务</w:t>
      </w:r>
      <w:r w:rsidR="0013526C">
        <w:rPr>
          <w:rFonts w:hint="eastAsia"/>
        </w:rPr>
        <w:t>以全面赔偿的形式</w:t>
      </w:r>
      <w:r>
        <w:rPr>
          <w:rFonts w:hint="eastAsia"/>
        </w:rPr>
        <w:t>，</w:t>
      </w:r>
      <w:r w:rsidR="0013526C" w:rsidRPr="00E1450D">
        <w:rPr>
          <w:rFonts w:hint="eastAsia"/>
        </w:rPr>
        <w:t>给予</w:t>
      </w:r>
      <w:r w:rsidR="0013526C">
        <w:rPr>
          <w:rFonts w:hint="eastAsia"/>
        </w:rPr>
        <w:t>《公约》权利遭侵犯的个人</w:t>
      </w:r>
      <w:r w:rsidR="0013526C" w:rsidRPr="00E1450D">
        <w:rPr>
          <w:rFonts w:hint="eastAsia"/>
        </w:rPr>
        <w:t>有效的补救。</w:t>
      </w:r>
      <w:r w:rsidR="0013526C">
        <w:rPr>
          <w:rFonts w:hint="eastAsia"/>
        </w:rPr>
        <w:t>因此</w:t>
      </w:r>
      <w:r>
        <w:rPr>
          <w:rFonts w:hint="eastAsia"/>
        </w:rPr>
        <w:t>，</w:t>
      </w:r>
      <w:r w:rsidR="0013526C">
        <w:rPr>
          <w:rFonts w:hint="eastAsia"/>
        </w:rPr>
        <w:t>除其他外</w:t>
      </w:r>
      <w:r>
        <w:rPr>
          <w:rFonts w:hint="eastAsia"/>
        </w:rPr>
        <w:t>，</w:t>
      </w:r>
      <w:r w:rsidR="0013526C">
        <w:rPr>
          <w:rFonts w:hint="eastAsia"/>
        </w:rPr>
        <w:t>缔约国有义务向</w:t>
      </w:r>
      <w:proofErr w:type="spellStart"/>
      <w:r>
        <w:t>N</w:t>
      </w:r>
      <w:r w:rsidR="0013526C">
        <w:t>.</w:t>
      </w:r>
      <w:r>
        <w:t>K</w:t>
      </w:r>
      <w:proofErr w:type="spellEnd"/>
      <w:r w:rsidR="0013526C">
        <w:t>.</w:t>
      </w:r>
      <w:r w:rsidR="0013526C">
        <w:rPr>
          <w:rFonts w:hint="eastAsia"/>
        </w:rPr>
        <w:t>提供适当的赔偿。缔约国还有义务防止今后发生类似的侵权情事。</w:t>
      </w:r>
    </w:p>
    <w:p w:rsidR="0029653E" w:rsidRDefault="00CD690E" w:rsidP="0013526C">
      <w:pPr>
        <w:pStyle w:val="SingleTxtGC"/>
      </w:pPr>
      <w:r>
        <w:t>12</w:t>
      </w:r>
      <w:r w:rsidR="0013526C">
        <w:tab/>
      </w:r>
      <w:r w:rsidR="0013526C" w:rsidRPr="00156531">
        <w:rPr>
          <w:rFonts w:hint="eastAsia"/>
        </w:rPr>
        <w:t>缔约国加入《任择议定书》即已承认委员会有权确定是否存在违反《公约》的情况</w:t>
      </w:r>
      <w:r>
        <w:rPr>
          <w:rFonts w:hint="eastAsia"/>
        </w:rPr>
        <w:t>，</w:t>
      </w:r>
      <w:r w:rsidR="0013526C" w:rsidRPr="00156531">
        <w:rPr>
          <w:rFonts w:hint="eastAsia"/>
        </w:rPr>
        <w:t>而且缔约国也已根据《公约》第二条规定承诺确保在其领土内和受其管辖的一切个人享有《公约》承认的权利</w:t>
      </w:r>
      <w:r>
        <w:rPr>
          <w:rFonts w:hint="eastAsia"/>
        </w:rPr>
        <w:t>，</w:t>
      </w:r>
      <w:r w:rsidR="0013526C" w:rsidRPr="00156531">
        <w:rPr>
          <w:rFonts w:hint="eastAsia"/>
        </w:rPr>
        <w:t>并承诺如违约行为经确定成立</w:t>
      </w:r>
      <w:r>
        <w:rPr>
          <w:rFonts w:hint="eastAsia"/>
        </w:rPr>
        <w:t>，</w:t>
      </w:r>
      <w:r w:rsidR="0013526C" w:rsidRPr="00156531">
        <w:rPr>
          <w:rFonts w:hint="eastAsia"/>
        </w:rPr>
        <w:t>即予以有效且可强制执行的补救。鉴此</w:t>
      </w:r>
      <w:r>
        <w:rPr>
          <w:rFonts w:hint="eastAsia"/>
        </w:rPr>
        <w:t>，</w:t>
      </w:r>
      <w:r w:rsidR="0013526C" w:rsidRPr="00156531">
        <w:rPr>
          <w:rFonts w:hint="eastAsia"/>
        </w:rPr>
        <w:t>委员会希望缔约国在</w:t>
      </w:r>
      <w:r>
        <w:rPr>
          <w:rFonts w:hint="eastAsia"/>
        </w:rPr>
        <w:t>18</w:t>
      </w:r>
      <w:r w:rsidR="0013526C" w:rsidRPr="00156531">
        <w:rPr>
          <w:rFonts w:hint="eastAsia"/>
        </w:rPr>
        <w:t>0</w:t>
      </w:r>
      <w:r w:rsidR="0013526C" w:rsidRPr="00156531">
        <w:rPr>
          <w:rFonts w:hint="eastAsia"/>
        </w:rPr>
        <w:t>天内提供资料</w:t>
      </w:r>
      <w:r>
        <w:rPr>
          <w:rFonts w:hint="eastAsia"/>
        </w:rPr>
        <w:t>，</w:t>
      </w:r>
      <w:r w:rsidR="0013526C" w:rsidRPr="00156531">
        <w:rPr>
          <w:rFonts w:hint="eastAsia"/>
        </w:rPr>
        <w:t>说明</w:t>
      </w:r>
      <w:r w:rsidR="0013526C" w:rsidRPr="002D2175">
        <w:rPr>
          <w:rFonts w:hint="eastAsia"/>
          <w:spacing w:val="-4"/>
        </w:rPr>
        <w:t>采取措施落实委员会《意见》的情况。此外</w:t>
      </w:r>
      <w:r w:rsidRPr="002D2175">
        <w:rPr>
          <w:rFonts w:hint="eastAsia"/>
          <w:spacing w:val="-4"/>
        </w:rPr>
        <w:t>，</w:t>
      </w:r>
      <w:r w:rsidR="0013526C" w:rsidRPr="002D2175">
        <w:rPr>
          <w:rFonts w:hint="eastAsia"/>
          <w:spacing w:val="-4"/>
        </w:rPr>
        <w:t>还请缔约国公布委员会的《意见》</w:t>
      </w:r>
      <w:r w:rsidRPr="002D2175">
        <w:rPr>
          <w:rFonts w:hint="eastAsia"/>
          <w:spacing w:val="-4"/>
        </w:rPr>
        <w:t>，</w:t>
      </w:r>
      <w:r w:rsidR="0013526C">
        <w:rPr>
          <w:rFonts w:hint="eastAsia"/>
        </w:rPr>
        <w:t>并以缔约国的官方语言进行广泛传播。</w:t>
      </w:r>
    </w:p>
    <w:p w:rsidR="0013526C" w:rsidRDefault="0013526C">
      <w:pPr>
        <w:tabs>
          <w:tab w:val="clear" w:pos="431"/>
        </w:tabs>
        <w:overflowPunct/>
        <w:adjustRightInd/>
        <w:snapToGrid/>
        <w:spacing w:line="240" w:lineRule="auto"/>
        <w:jc w:val="left"/>
      </w:pPr>
      <w:r>
        <w:br w:type="page"/>
      </w:r>
    </w:p>
    <w:p w:rsidR="00BF68C8" w:rsidRPr="00BF68C8" w:rsidRDefault="00BF68C8" w:rsidP="00CB10F8">
      <w:pPr>
        <w:pStyle w:val="HChGC"/>
      </w:pPr>
      <w:r w:rsidRPr="00BF68C8">
        <w:rPr>
          <w:rFonts w:hint="eastAsia"/>
        </w:rPr>
        <w:t>附件一</w:t>
      </w:r>
    </w:p>
    <w:p w:rsidR="00BF68C8" w:rsidRPr="00BF68C8" w:rsidRDefault="00BF68C8" w:rsidP="00B415F0">
      <w:pPr>
        <w:pStyle w:val="SingleTxtGC"/>
        <w:spacing w:after="0"/>
        <w:ind w:left="7224"/>
      </w:pPr>
      <w:r w:rsidRPr="00BF68C8">
        <w:rPr>
          <w:rFonts w:hint="eastAsia"/>
        </w:rPr>
        <w:t>中文</w:t>
      </w:r>
      <w:r w:rsidR="00A31939">
        <w:br/>
      </w:r>
      <w:r w:rsidR="00CD690E">
        <w:t>[</w:t>
      </w:r>
      <w:r w:rsidRPr="00BF68C8">
        <w:rPr>
          <w:rFonts w:hint="eastAsia"/>
        </w:rPr>
        <w:t>原文</w:t>
      </w:r>
      <w:r w:rsidR="00CD690E">
        <w:rPr>
          <w:rFonts w:hint="eastAsia"/>
        </w:rPr>
        <w:t>：</w:t>
      </w:r>
      <w:r w:rsidRPr="00BF68C8">
        <w:rPr>
          <w:rFonts w:hint="eastAsia"/>
        </w:rPr>
        <w:t>法文</w:t>
      </w:r>
      <w:r w:rsidR="00CD690E">
        <w:t>]</w:t>
      </w:r>
    </w:p>
    <w:p w:rsidR="00BF68C8" w:rsidRPr="00BF68C8" w:rsidRDefault="00BF68C8" w:rsidP="00B415F0">
      <w:pPr>
        <w:pStyle w:val="HChGC"/>
        <w:spacing w:before="240"/>
      </w:pPr>
      <w:r w:rsidRPr="00BF68C8">
        <w:tab/>
      </w:r>
      <w:r w:rsidRPr="00BF68C8">
        <w:tab/>
      </w:r>
      <w:r w:rsidRPr="00BF68C8">
        <w:rPr>
          <w:rFonts w:hint="eastAsia"/>
        </w:rPr>
        <w:t>委员会委员亚兹·本·阿舒尔的个人意见</w:t>
      </w:r>
      <w:r w:rsidR="00CD690E">
        <w:rPr>
          <w:rFonts w:hint="eastAsia"/>
        </w:rPr>
        <w:t>(</w:t>
      </w:r>
      <w:r w:rsidRPr="00BF68C8">
        <w:rPr>
          <w:rFonts w:hint="eastAsia"/>
        </w:rPr>
        <w:t>不同意见</w:t>
      </w:r>
      <w:r w:rsidR="00CD690E">
        <w:rPr>
          <w:rFonts w:hint="eastAsia"/>
        </w:rPr>
        <w:t>)</w:t>
      </w:r>
    </w:p>
    <w:p w:rsidR="00BF68C8" w:rsidRPr="00BF68C8" w:rsidRDefault="00CD690E" w:rsidP="00BF68C8">
      <w:pPr>
        <w:pStyle w:val="SingleTxtGC"/>
        <w:rPr>
          <w:lang w:val="en-GB"/>
        </w:rPr>
      </w:pPr>
      <w:r>
        <w:rPr>
          <w:lang w:val="en-GB"/>
        </w:rPr>
        <w:t>1.</w:t>
      </w:r>
      <w:r w:rsidR="00BF68C8" w:rsidRPr="00BF68C8">
        <w:rPr>
          <w:lang w:val="en-GB"/>
        </w:rPr>
        <w:tab/>
      </w:r>
      <w:r w:rsidR="00BF68C8" w:rsidRPr="00BF68C8">
        <w:rPr>
          <w:rFonts w:hint="eastAsia"/>
          <w:lang w:val="en-GB"/>
        </w:rPr>
        <w:t>本案</w:t>
      </w:r>
      <w:r>
        <w:rPr>
          <w:rFonts w:hint="eastAsia"/>
          <w:lang w:val="en-GB"/>
        </w:rPr>
        <w:t>(</w:t>
      </w:r>
      <w:r w:rsidR="00BF68C8" w:rsidRPr="00BF68C8">
        <w:rPr>
          <w:rFonts w:hint="eastAsia"/>
          <w:lang w:val="en-GB"/>
        </w:rPr>
        <w:t>第</w:t>
      </w:r>
      <w:r>
        <w:rPr>
          <w:lang w:val="en-GB"/>
        </w:rPr>
        <w:t>2326/2</w:t>
      </w:r>
      <w:r w:rsidR="00BF68C8" w:rsidRPr="00BF68C8">
        <w:rPr>
          <w:lang w:val="en-GB"/>
        </w:rPr>
        <w:t>0</w:t>
      </w:r>
      <w:r>
        <w:rPr>
          <w:lang w:val="en-GB"/>
        </w:rPr>
        <w:t>13</w:t>
      </w:r>
      <w:r w:rsidR="00BF68C8" w:rsidRPr="00BF68C8">
        <w:rPr>
          <w:rFonts w:hint="eastAsia"/>
          <w:lang w:val="en-GB"/>
        </w:rPr>
        <w:t>号来文</w:t>
      </w:r>
      <w:r>
        <w:rPr>
          <w:rFonts w:hint="eastAsia"/>
          <w:lang w:val="en-GB"/>
        </w:rPr>
        <w:t>，</w:t>
      </w:r>
      <w:proofErr w:type="spellStart"/>
      <w:r>
        <w:rPr>
          <w:lang w:val="en-GB"/>
        </w:rPr>
        <w:t>N</w:t>
      </w:r>
      <w:r w:rsidR="00BF68C8" w:rsidRPr="00BF68C8">
        <w:rPr>
          <w:lang w:val="en-GB"/>
        </w:rPr>
        <w:t>.</w:t>
      </w:r>
      <w:r>
        <w:rPr>
          <w:lang w:val="en-GB"/>
        </w:rPr>
        <w:t>K</w:t>
      </w:r>
      <w:proofErr w:type="spellEnd"/>
      <w:r w:rsidR="00BF68C8" w:rsidRPr="00BF68C8">
        <w:rPr>
          <w:lang w:val="en-GB"/>
        </w:rPr>
        <w:t>.</w:t>
      </w:r>
      <w:r w:rsidR="00BF68C8" w:rsidRPr="00BF68C8">
        <w:rPr>
          <w:rFonts w:hint="eastAsia"/>
          <w:lang w:val="en-GB"/>
        </w:rPr>
        <w:t>诉荷兰</w:t>
      </w:r>
      <w:r>
        <w:rPr>
          <w:rFonts w:hint="eastAsia"/>
          <w:lang w:val="en-GB"/>
        </w:rPr>
        <w:t>)</w:t>
      </w:r>
      <w:r w:rsidR="00BF68C8" w:rsidRPr="00BF68C8">
        <w:rPr>
          <w:rFonts w:hint="eastAsia"/>
          <w:lang w:val="en-GB"/>
        </w:rPr>
        <w:t>当中</w:t>
      </w:r>
      <w:r>
        <w:rPr>
          <w:rFonts w:hint="eastAsia"/>
          <w:lang w:val="en-GB"/>
        </w:rPr>
        <w:t>，</w:t>
      </w:r>
      <w:r w:rsidR="00BF68C8" w:rsidRPr="00BF68C8">
        <w:rPr>
          <w:rFonts w:hint="eastAsia"/>
          <w:lang w:val="en-GB"/>
        </w:rPr>
        <w:t>委员会认定存在违反《公约》第十七条情事</w:t>
      </w:r>
      <w:r>
        <w:rPr>
          <w:rFonts w:hint="eastAsia"/>
          <w:lang w:val="en-GB"/>
        </w:rPr>
        <w:t>，</w:t>
      </w:r>
      <w:r w:rsidR="00BF68C8" w:rsidRPr="00BF68C8">
        <w:rPr>
          <w:rFonts w:hint="eastAsia"/>
          <w:lang w:val="en-GB"/>
        </w:rPr>
        <w:t>理由是缔约国检察官为确定提交人的</w:t>
      </w:r>
      <w:r>
        <w:rPr>
          <w:lang w:val="en-GB"/>
        </w:rPr>
        <w:t>DNA</w:t>
      </w:r>
      <w:r w:rsidR="00BF68C8" w:rsidRPr="00BF68C8">
        <w:rPr>
          <w:rFonts w:hint="eastAsia"/>
          <w:lang w:val="en-GB"/>
        </w:rPr>
        <w:t>图谱而下令用口腔拭子采集组织样本的干涉作法不适度。此种干涉作法被判定与</w:t>
      </w:r>
      <w:r>
        <w:rPr>
          <w:lang w:val="en-GB"/>
        </w:rPr>
        <w:t>DNA</w:t>
      </w:r>
      <w:r w:rsidR="00BF68C8" w:rsidRPr="00BF68C8">
        <w:rPr>
          <w:rFonts w:hint="eastAsia"/>
          <w:lang w:val="en-GB"/>
        </w:rPr>
        <w:t>检测所适用的荷兰法律的正当目的不相称。上述正当目的包括预防和起诉严重罪行。我谨在</w:t>
      </w:r>
      <w:proofErr w:type="gramStart"/>
      <w:r w:rsidR="00BF68C8" w:rsidRPr="00BF68C8">
        <w:rPr>
          <w:rFonts w:hint="eastAsia"/>
          <w:lang w:val="en-GB"/>
        </w:rPr>
        <w:t>本个人</w:t>
      </w:r>
      <w:proofErr w:type="gramEnd"/>
      <w:r w:rsidR="00BF68C8" w:rsidRPr="00BF68C8">
        <w:rPr>
          <w:rFonts w:hint="eastAsia"/>
          <w:lang w:val="en-GB"/>
        </w:rPr>
        <w:t>意见当中说明我不同意委员会意见的理由。</w:t>
      </w:r>
    </w:p>
    <w:p w:rsidR="00BF68C8" w:rsidRPr="00BF68C8" w:rsidRDefault="00CD690E" w:rsidP="00BF68C8">
      <w:pPr>
        <w:pStyle w:val="SingleTxtGC"/>
        <w:rPr>
          <w:lang w:val="en-GB"/>
        </w:rPr>
      </w:pPr>
      <w:r>
        <w:rPr>
          <w:lang w:val="en-GB"/>
        </w:rPr>
        <w:t>2.</w:t>
      </w:r>
      <w:r w:rsidR="00BF68C8" w:rsidRPr="00BF68C8">
        <w:rPr>
          <w:lang w:val="en-GB"/>
        </w:rPr>
        <w:tab/>
      </w:r>
      <w:r w:rsidR="00BF68C8" w:rsidRPr="00BF68C8">
        <w:rPr>
          <w:rFonts w:hint="eastAsia"/>
          <w:lang w:val="en-GB"/>
        </w:rPr>
        <w:t>让我开门见山指出</w:t>
      </w:r>
      <w:r>
        <w:rPr>
          <w:rFonts w:hint="eastAsia"/>
          <w:lang w:val="en-GB"/>
        </w:rPr>
        <w:t>，</w:t>
      </w:r>
      <w:r w:rsidR="00BF68C8" w:rsidRPr="00BF68C8">
        <w:rPr>
          <w:rFonts w:hint="eastAsia"/>
          <w:lang w:val="en-GB"/>
        </w:rPr>
        <w:t>本案与欧洲人权法院</w:t>
      </w:r>
      <w:r>
        <w:rPr>
          <w:rFonts w:hint="eastAsia"/>
          <w:lang w:val="en-GB"/>
        </w:rPr>
        <w:t>2</w:t>
      </w:r>
      <w:r w:rsidR="00BF68C8" w:rsidRPr="00BF68C8">
        <w:rPr>
          <w:rFonts w:hint="eastAsia"/>
          <w:lang w:val="en-GB"/>
        </w:rPr>
        <w:t>00</w:t>
      </w:r>
      <w:r>
        <w:rPr>
          <w:rFonts w:hint="eastAsia"/>
          <w:lang w:val="en-GB"/>
        </w:rPr>
        <w:t>8</w:t>
      </w:r>
      <w:r w:rsidR="00BF68C8" w:rsidRPr="00BF68C8">
        <w:rPr>
          <w:rFonts w:hint="eastAsia"/>
          <w:lang w:val="en-GB"/>
        </w:rPr>
        <w:t>年</w:t>
      </w:r>
      <w:r>
        <w:rPr>
          <w:rFonts w:hint="eastAsia"/>
          <w:lang w:val="en-GB"/>
        </w:rPr>
        <w:t>12</w:t>
      </w:r>
      <w:r w:rsidR="00BF68C8" w:rsidRPr="00BF68C8">
        <w:rPr>
          <w:rFonts w:hint="eastAsia"/>
          <w:lang w:val="en-GB"/>
        </w:rPr>
        <w:t>月</w:t>
      </w:r>
      <w:r>
        <w:rPr>
          <w:rFonts w:hint="eastAsia"/>
          <w:lang w:val="en-GB"/>
        </w:rPr>
        <w:t>4</w:t>
      </w:r>
      <w:r w:rsidR="00BF68C8" w:rsidRPr="00BF68C8">
        <w:rPr>
          <w:rFonts w:hint="eastAsia"/>
          <w:lang w:val="en-GB"/>
        </w:rPr>
        <w:t>日判决的</w:t>
      </w:r>
      <w:r>
        <w:rPr>
          <w:lang w:val="en-GB"/>
        </w:rPr>
        <w:t>S</w:t>
      </w:r>
      <w:r w:rsidR="00BF68C8" w:rsidRPr="00BF68C8">
        <w:rPr>
          <w:lang w:val="en-GB"/>
        </w:rPr>
        <w:t>.</w:t>
      </w:r>
      <w:r w:rsidR="00BF68C8" w:rsidRPr="00BF68C8">
        <w:rPr>
          <w:rFonts w:hint="eastAsia"/>
          <w:lang w:val="en-GB"/>
        </w:rPr>
        <w:t>和</w:t>
      </w:r>
      <w:proofErr w:type="spellStart"/>
      <w:r>
        <w:rPr>
          <w:lang w:val="en-GB"/>
        </w:rPr>
        <w:t>Marper</w:t>
      </w:r>
      <w:proofErr w:type="spellEnd"/>
      <w:r w:rsidR="00BF68C8" w:rsidRPr="00BF68C8">
        <w:rPr>
          <w:rFonts w:hint="eastAsia"/>
          <w:lang w:val="en-GB"/>
        </w:rPr>
        <w:t>诉联合王国一案不具相似性。该案似乎在某种程度上影响了委员会在本案中的意见。在</w:t>
      </w:r>
      <w:r>
        <w:rPr>
          <w:lang w:val="en-GB"/>
        </w:rPr>
        <w:t>S</w:t>
      </w:r>
      <w:r w:rsidR="00BF68C8" w:rsidRPr="00BF68C8">
        <w:rPr>
          <w:lang w:val="en-GB"/>
        </w:rPr>
        <w:t>.</w:t>
      </w:r>
      <w:r w:rsidR="00BF68C8" w:rsidRPr="00BF68C8">
        <w:rPr>
          <w:rFonts w:hint="eastAsia"/>
          <w:lang w:val="en-GB"/>
        </w:rPr>
        <w:t>和</w:t>
      </w:r>
      <w:proofErr w:type="spellStart"/>
      <w:r>
        <w:rPr>
          <w:lang w:val="en-GB"/>
        </w:rPr>
        <w:t>Marper</w:t>
      </w:r>
      <w:proofErr w:type="spellEnd"/>
      <w:r w:rsidR="00BF68C8" w:rsidRPr="00BF68C8">
        <w:rPr>
          <w:rFonts w:hint="eastAsia"/>
          <w:lang w:val="en-GB"/>
        </w:rPr>
        <w:t>一案中</w:t>
      </w:r>
      <w:r>
        <w:rPr>
          <w:rFonts w:hint="eastAsia"/>
          <w:lang w:val="en-GB"/>
        </w:rPr>
        <w:t>，</w:t>
      </w:r>
      <w:r w:rsidR="00BF68C8" w:rsidRPr="00BF68C8">
        <w:rPr>
          <w:rFonts w:hint="eastAsia"/>
          <w:lang w:val="en-GB"/>
        </w:rPr>
        <w:t>申诉人就当局在针对他们的刑事诉讼分别以无罪释放和撤销指控形式结案后保留其指纹、组织样本和</w:t>
      </w:r>
      <w:r>
        <w:rPr>
          <w:lang w:val="en-GB"/>
        </w:rPr>
        <w:t>DNA</w:t>
      </w:r>
      <w:r w:rsidR="00BF68C8" w:rsidRPr="00BF68C8">
        <w:rPr>
          <w:rFonts w:hint="eastAsia"/>
          <w:lang w:val="en-GB"/>
        </w:rPr>
        <w:t>图谱提出异议。从任何一个角度看</w:t>
      </w:r>
      <w:r>
        <w:rPr>
          <w:rFonts w:hint="eastAsia"/>
          <w:lang w:val="en-GB"/>
        </w:rPr>
        <w:t>，</w:t>
      </w:r>
      <w:r w:rsidR="00BF68C8" w:rsidRPr="00BF68C8">
        <w:rPr>
          <w:rFonts w:hint="eastAsia"/>
          <w:lang w:val="en-GB"/>
        </w:rPr>
        <w:t>区别都是重大的。</w:t>
      </w:r>
    </w:p>
    <w:p w:rsidR="00BF68C8" w:rsidRPr="00BF68C8" w:rsidRDefault="00CD690E" w:rsidP="00BF68C8">
      <w:pPr>
        <w:pStyle w:val="SingleTxtGC"/>
        <w:rPr>
          <w:lang w:val="en-GB"/>
        </w:rPr>
      </w:pPr>
      <w:r>
        <w:rPr>
          <w:lang w:val="en-GB"/>
        </w:rPr>
        <w:t>3.</w:t>
      </w:r>
      <w:r w:rsidR="00BF68C8" w:rsidRPr="00BF68C8">
        <w:rPr>
          <w:lang w:val="en-GB"/>
        </w:rPr>
        <w:tab/>
      </w:r>
      <w:r w:rsidR="00BF68C8" w:rsidRPr="00BF68C8">
        <w:rPr>
          <w:rFonts w:hint="eastAsia"/>
          <w:lang w:val="en-GB"/>
        </w:rPr>
        <w:t>正如委员会所承认的那样</w:t>
      </w:r>
      <w:r>
        <w:rPr>
          <w:rFonts w:hint="eastAsia"/>
          <w:lang w:val="en-GB"/>
        </w:rPr>
        <w:t>，</w:t>
      </w:r>
      <w:r w:rsidR="00BF68C8" w:rsidRPr="00BF68C8">
        <w:rPr>
          <w:rFonts w:hint="eastAsia"/>
          <w:lang w:val="en-GB"/>
        </w:rPr>
        <w:t>相关干涉作法满足对《公约》所承认之基本权利施加限制情况下通常需要满足的所有正当性标准。该作法系依法进行</w:t>
      </w:r>
      <w:r>
        <w:rPr>
          <w:rFonts w:hint="eastAsia"/>
          <w:lang w:val="en-GB"/>
        </w:rPr>
        <w:t>，</w:t>
      </w:r>
      <w:r w:rsidR="00BF68C8" w:rsidRPr="00BF68C8">
        <w:rPr>
          <w:rFonts w:hint="eastAsia"/>
          <w:lang w:val="en-GB"/>
        </w:rPr>
        <w:t>服务于正当目的</w:t>
      </w:r>
      <w:r>
        <w:rPr>
          <w:rFonts w:hint="eastAsia"/>
          <w:lang w:val="en-GB"/>
        </w:rPr>
        <w:t>，</w:t>
      </w:r>
      <w:r w:rsidR="00BF68C8" w:rsidRPr="00BF68C8">
        <w:rPr>
          <w:rFonts w:hint="eastAsia"/>
          <w:lang w:val="en-GB"/>
        </w:rPr>
        <w:t>且提供了充分的保障</w:t>
      </w:r>
      <w:r>
        <w:rPr>
          <w:rFonts w:hint="eastAsia"/>
          <w:lang w:val="en-GB"/>
        </w:rPr>
        <w:t>(</w:t>
      </w:r>
      <w:r w:rsidR="00BF68C8" w:rsidRPr="00BF68C8">
        <w:rPr>
          <w:rFonts w:hint="eastAsia"/>
          <w:lang w:val="en-GB"/>
        </w:rPr>
        <w:t>精确地确定了</w:t>
      </w:r>
      <w:r>
        <w:rPr>
          <w:lang w:val="en-GB"/>
        </w:rPr>
        <w:t>DNA</w:t>
      </w:r>
      <w:r w:rsidR="00BF68C8" w:rsidRPr="00BF68C8">
        <w:rPr>
          <w:rFonts w:hint="eastAsia"/>
          <w:lang w:val="en-GB"/>
        </w:rPr>
        <w:t>检测相关法律的范畴</w:t>
      </w:r>
      <w:r>
        <w:rPr>
          <w:rFonts w:hint="eastAsia"/>
          <w:lang w:val="en-GB"/>
        </w:rPr>
        <w:t>；</w:t>
      </w:r>
      <w:r w:rsidR="00BF68C8" w:rsidRPr="00BF68C8">
        <w:rPr>
          <w:rFonts w:hint="eastAsia"/>
          <w:lang w:val="en-GB"/>
        </w:rPr>
        <w:t>检测系由法官下令进行</w:t>
      </w:r>
      <w:r>
        <w:rPr>
          <w:rFonts w:hint="eastAsia"/>
          <w:lang w:val="en-GB"/>
        </w:rPr>
        <w:t>；</w:t>
      </w:r>
      <w:r w:rsidR="00BF68C8" w:rsidRPr="00BF68C8">
        <w:rPr>
          <w:rFonts w:hint="eastAsia"/>
          <w:lang w:val="en-GB"/>
        </w:rPr>
        <w:t>有对采集样本表示反对的可能性</w:t>
      </w:r>
      <w:r>
        <w:rPr>
          <w:rFonts w:hint="eastAsia"/>
          <w:lang w:val="en-GB"/>
        </w:rPr>
        <w:t>；</w:t>
      </w:r>
      <w:r w:rsidR="00BF68C8" w:rsidRPr="00BF68C8">
        <w:rPr>
          <w:rFonts w:hint="eastAsia"/>
          <w:lang w:val="en-GB"/>
        </w:rPr>
        <w:t>始终有向法院上诉的途径</w:t>
      </w:r>
      <w:r>
        <w:rPr>
          <w:rFonts w:hint="eastAsia"/>
          <w:lang w:val="en-GB"/>
        </w:rPr>
        <w:t>；</w:t>
      </w:r>
      <w:r w:rsidR="00BF68C8" w:rsidRPr="00BF68C8">
        <w:rPr>
          <w:rFonts w:hint="eastAsia"/>
          <w:lang w:val="en-GB"/>
        </w:rPr>
        <w:t>数据的保留匿名且有时限</w:t>
      </w:r>
      <w:r>
        <w:rPr>
          <w:rFonts w:hint="eastAsia"/>
          <w:lang w:val="en-GB"/>
        </w:rPr>
        <w:t>)</w:t>
      </w:r>
      <w:r w:rsidR="00BF68C8" w:rsidRPr="00BF68C8">
        <w:rPr>
          <w:rFonts w:hint="eastAsia"/>
          <w:lang w:val="en-GB"/>
        </w:rPr>
        <w:t>。所以说</w:t>
      </w:r>
      <w:r>
        <w:rPr>
          <w:rFonts w:hint="eastAsia"/>
          <w:lang w:val="en-GB"/>
        </w:rPr>
        <w:t>，</w:t>
      </w:r>
      <w:r w:rsidR="00BF68C8" w:rsidRPr="00BF68C8">
        <w:rPr>
          <w:rFonts w:hint="eastAsia"/>
          <w:lang w:val="en-GB"/>
        </w:rPr>
        <w:t>该作法满足了人口社会的要求。委员会认为不够适度的不是法律本身</w:t>
      </w:r>
      <w:r>
        <w:rPr>
          <w:rFonts w:hint="eastAsia"/>
          <w:lang w:val="en-GB"/>
        </w:rPr>
        <w:t>，</w:t>
      </w:r>
      <w:r w:rsidR="00BF68C8" w:rsidRPr="00BF68C8">
        <w:rPr>
          <w:rFonts w:hint="eastAsia"/>
          <w:lang w:val="en-GB"/>
        </w:rPr>
        <w:t>而是采集和保留样本的作法。这是我认为值得商榷之处。从所追求的目标看</w:t>
      </w:r>
      <w:r>
        <w:rPr>
          <w:rFonts w:hint="eastAsia"/>
          <w:lang w:val="en-GB"/>
        </w:rPr>
        <w:t>，</w:t>
      </w:r>
      <w:r w:rsidR="00BF68C8" w:rsidRPr="00BF68C8">
        <w:rPr>
          <w:rFonts w:hint="eastAsia"/>
          <w:lang w:val="en-GB"/>
        </w:rPr>
        <w:t>法律也好</w:t>
      </w:r>
      <w:r>
        <w:rPr>
          <w:rFonts w:hint="eastAsia"/>
          <w:lang w:val="en-GB"/>
        </w:rPr>
        <w:t>，</w:t>
      </w:r>
      <w:r w:rsidR="00BF68C8" w:rsidRPr="00BF68C8">
        <w:rPr>
          <w:rFonts w:hint="eastAsia"/>
          <w:lang w:val="en-GB"/>
        </w:rPr>
        <w:t>检察官着手采集样本的命令也好</w:t>
      </w:r>
      <w:r>
        <w:rPr>
          <w:rFonts w:hint="eastAsia"/>
          <w:lang w:val="en-GB"/>
        </w:rPr>
        <w:t>，</w:t>
      </w:r>
      <w:r w:rsidR="00BF68C8" w:rsidRPr="00BF68C8">
        <w:rPr>
          <w:rFonts w:hint="eastAsia"/>
          <w:lang w:val="en-GB"/>
        </w:rPr>
        <w:t>采集样本随着时间的推移对提交人权利造成的影响也好</w:t>
      </w:r>
      <w:r>
        <w:rPr>
          <w:rFonts w:hint="eastAsia"/>
          <w:lang w:val="en-GB"/>
        </w:rPr>
        <w:t>，</w:t>
      </w:r>
      <w:r w:rsidR="00BF68C8" w:rsidRPr="00BF68C8">
        <w:rPr>
          <w:rFonts w:hint="eastAsia"/>
          <w:lang w:val="en-GB"/>
        </w:rPr>
        <w:t>似乎均没有不适度。</w:t>
      </w:r>
    </w:p>
    <w:p w:rsidR="00BF68C8" w:rsidRPr="00BF68C8" w:rsidRDefault="00CD690E" w:rsidP="00BF68C8">
      <w:pPr>
        <w:pStyle w:val="SingleTxtGC"/>
        <w:rPr>
          <w:lang w:val="en-GB"/>
        </w:rPr>
      </w:pPr>
      <w:r>
        <w:rPr>
          <w:lang w:val="en-GB"/>
        </w:rPr>
        <w:t>4.</w:t>
      </w:r>
      <w:r w:rsidR="00BF68C8" w:rsidRPr="00BF68C8">
        <w:rPr>
          <w:lang w:val="en-GB"/>
        </w:rPr>
        <w:tab/>
      </w:r>
      <w:r w:rsidR="00BF68C8" w:rsidRPr="00BF68C8">
        <w:rPr>
          <w:rFonts w:hint="eastAsia"/>
          <w:lang w:val="en-GB"/>
        </w:rPr>
        <w:t>最初</w:t>
      </w:r>
      <w:r>
        <w:rPr>
          <w:rFonts w:hint="eastAsia"/>
          <w:lang w:val="en-GB"/>
        </w:rPr>
        <w:t>，</w:t>
      </w:r>
      <w:r w:rsidR="00BF68C8" w:rsidRPr="00BF68C8">
        <w:rPr>
          <w:rFonts w:hint="eastAsia"/>
          <w:lang w:val="en-GB"/>
        </w:rPr>
        <w:t>委员会自己也认为</w:t>
      </w:r>
      <w:r>
        <w:rPr>
          <w:rFonts w:hint="eastAsia"/>
          <w:lang w:val="en-GB"/>
        </w:rPr>
        <w:t>，</w:t>
      </w:r>
      <w:r w:rsidR="00BF68C8" w:rsidRPr="00BF68C8">
        <w:rPr>
          <w:rFonts w:hint="eastAsia"/>
          <w:lang w:val="en-GB"/>
        </w:rPr>
        <w:t>为确定</w:t>
      </w:r>
      <w:r>
        <w:rPr>
          <w:lang w:val="en-GB"/>
        </w:rPr>
        <w:t>DNA</w:t>
      </w:r>
      <w:r w:rsidR="00BF68C8" w:rsidRPr="00BF68C8">
        <w:rPr>
          <w:rFonts w:hint="eastAsia"/>
          <w:lang w:val="en-GB"/>
        </w:rPr>
        <w:t>图谱而采集组织样本具备合理理由</w:t>
      </w:r>
      <w:r>
        <w:rPr>
          <w:rFonts w:hint="eastAsia"/>
          <w:lang w:val="en-GB"/>
        </w:rPr>
        <w:t>，</w:t>
      </w:r>
      <w:r w:rsidR="00BF68C8" w:rsidRPr="00BF68C8">
        <w:rPr>
          <w:rFonts w:hint="eastAsia"/>
          <w:lang w:val="en-GB"/>
        </w:rPr>
        <w:t>被视为民主社会的必要之举。与此同时</w:t>
      </w:r>
      <w:r>
        <w:rPr>
          <w:rFonts w:hint="eastAsia"/>
          <w:lang w:val="en-GB"/>
        </w:rPr>
        <w:t>，</w:t>
      </w:r>
      <w:r w:rsidR="00BF68C8" w:rsidRPr="00BF68C8">
        <w:rPr>
          <w:rFonts w:hint="eastAsia"/>
          <w:lang w:val="en-GB"/>
        </w:rPr>
        <w:t>通过涂抹口腔上皮进行的</w:t>
      </w:r>
      <w:r>
        <w:rPr>
          <w:rFonts w:hint="eastAsia"/>
          <w:lang w:val="en-GB"/>
        </w:rPr>
        <w:t>DNA</w:t>
      </w:r>
      <w:r w:rsidR="00BF68C8" w:rsidRPr="00BF68C8">
        <w:rPr>
          <w:rFonts w:hint="eastAsia"/>
          <w:lang w:val="en-GB"/>
        </w:rPr>
        <w:t>采样并不是一种具有侵入性的行为</w:t>
      </w:r>
      <w:r>
        <w:rPr>
          <w:rFonts w:hint="eastAsia"/>
          <w:lang w:val="en-GB"/>
        </w:rPr>
        <w:t>，</w:t>
      </w:r>
      <w:r w:rsidR="00BF68C8" w:rsidRPr="00BF68C8">
        <w:rPr>
          <w:rFonts w:hint="eastAsia"/>
          <w:lang w:val="en-GB"/>
        </w:rPr>
        <w:t>而只是一个非常有限度的过程。若对照法律所追求的正当目的来衡量</w:t>
      </w:r>
      <w:r>
        <w:rPr>
          <w:rFonts w:hint="eastAsia"/>
          <w:lang w:val="en-GB"/>
        </w:rPr>
        <w:t>，</w:t>
      </w:r>
      <w:r w:rsidR="00BF68C8" w:rsidRPr="00BF68C8">
        <w:rPr>
          <w:rFonts w:hint="eastAsia"/>
          <w:lang w:val="en-GB"/>
        </w:rPr>
        <w:t>则更是如此。提交人以缔约国未能考虑到她的年龄</w:t>
      </w:r>
      <w:r>
        <w:rPr>
          <w:rFonts w:hint="eastAsia"/>
          <w:lang w:val="en-GB"/>
        </w:rPr>
        <w:t>，</w:t>
      </w:r>
      <w:r w:rsidR="00BF68C8" w:rsidRPr="00BF68C8">
        <w:rPr>
          <w:rFonts w:hint="eastAsia"/>
          <w:lang w:val="en-GB"/>
        </w:rPr>
        <w:t>也未能考虑到在国际上受到保护的儿童更高利益这一事实为由提出异议。但是</w:t>
      </w:r>
      <w:r>
        <w:rPr>
          <w:rFonts w:hint="eastAsia"/>
          <w:lang w:val="en-GB"/>
        </w:rPr>
        <w:t>，</w:t>
      </w:r>
      <w:r w:rsidR="00BF68C8" w:rsidRPr="00BF68C8">
        <w:rPr>
          <w:rFonts w:hint="eastAsia"/>
          <w:lang w:val="en-GB"/>
        </w:rPr>
        <w:t>上诉法院在</w:t>
      </w:r>
      <w:r>
        <w:rPr>
          <w:lang w:val="en-GB"/>
        </w:rPr>
        <w:t>2</w:t>
      </w:r>
      <w:r w:rsidR="00BF68C8" w:rsidRPr="00BF68C8">
        <w:rPr>
          <w:lang w:val="en-GB"/>
        </w:rPr>
        <w:t>0</w:t>
      </w:r>
      <w:r>
        <w:rPr>
          <w:lang w:val="en-GB"/>
        </w:rPr>
        <w:t>1</w:t>
      </w:r>
      <w:r w:rsidR="00BF68C8" w:rsidRPr="00BF68C8">
        <w:rPr>
          <w:lang w:val="en-GB"/>
        </w:rPr>
        <w:t>0</w:t>
      </w:r>
      <w:r w:rsidR="00BF68C8" w:rsidRPr="00BF68C8">
        <w:rPr>
          <w:rFonts w:hint="eastAsia"/>
          <w:lang w:val="en-GB"/>
        </w:rPr>
        <w:t>年</w:t>
      </w:r>
      <w:r>
        <w:rPr>
          <w:rFonts w:hint="eastAsia"/>
          <w:lang w:val="en-GB"/>
        </w:rPr>
        <w:t>5</w:t>
      </w:r>
      <w:r w:rsidR="00BF68C8" w:rsidRPr="00BF68C8">
        <w:rPr>
          <w:rFonts w:hint="eastAsia"/>
          <w:lang w:val="en-GB"/>
        </w:rPr>
        <w:t>月</w:t>
      </w:r>
      <w:r>
        <w:rPr>
          <w:rFonts w:hint="eastAsia"/>
          <w:lang w:val="en-GB"/>
        </w:rPr>
        <w:t>4</w:t>
      </w:r>
      <w:r w:rsidR="00BF68C8" w:rsidRPr="00BF68C8">
        <w:rPr>
          <w:rFonts w:hint="eastAsia"/>
          <w:lang w:val="en-GB"/>
        </w:rPr>
        <w:t>日的裁定当中并未忽视申诉人的年龄</w:t>
      </w:r>
      <w:r>
        <w:rPr>
          <w:rFonts w:hint="eastAsia"/>
          <w:lang w:val="en-GB"/>
        </w:rPr>
        <w:t>(</w:t>
      </w:r>
      <w:r w:rsidR="00BF68C8" w:rsidRPr="00BF68C8">
        <w:rPr>
          <w:rFonts w:hint="eastAsia"/>
          <w:lang w:val="en-GB"/>
        </w:rPr>
        <w:t>第</w:t>
      </w:r>
      <w:r>
        <w:rPr>
          <w:lang w:val="en-GB"/>
        </w:rPr>
        <w:t>6.4</w:t>
      </w:r>
      <w:r w:rsidR="00BF68C8" w:rsidRPr="00BF68C8">
        <w:rPr>
          <w:rFonts w:hint="eastAsia"/>
          <w:lang w:val="en-GB"/>
        </w:rPr>
        <w:t>段</w:t>
      </w:r>
      <w:r>
        <w:rPr>
          <w:rFonts w:hint="eastAsia"/>
          <w:lang w:val="en-GB"/>
        </w:rPr>
        <w:t>)</w:t>
      </w:r>
      <w:r w:rsidR="00BF68C8" w:rsidRPr="00BF68C8">
        <w:rPr>
          <w:rFonts w:hint="eastAsia"/>
          <w:lang w:val="en-GB"/>
        </w:rPr>
        <w:t>。此外</w:t>
      </w:r>
      <w:r>
        <w:rPr>
          <w:rFonts w:hint="eastAsia"/>
          <w:lang w:val="en-GB"/>
        </w:rPr>
        <w:t>，</w:t>
      </w:r>
      <w:r w:rsidR="00BF68C8" w:rsidRPr="00BF68C8">
        <w:rPr>
          <w:rFonts w:hint="eastAsia"/>
          <w:lang w:val="en-GB"/>
        </w:rPr>
        <w:t>数据系匿名存储</w:t>
      </w:r>
      <w:r>
        <w:rPr>
          <w:rFonts w:hint="eastAsia"/>
          <w:lang w:val="en-GB"/>
        </w:rPr>
        <w:t>，</w:t>
      </w:r>
      <w:r w:rsidR="00BF68C8" w:rsidRPr="00BF68C8">
        <w:rPr>
          <w:rFonts w:hint="eastAsia"/>
          <w:lang w:val="en-GB"/>
        </w:rPr>
        <w:t>因而不可能构成侵犯隐私</w:t>
      </w:r>
      <w:r>
        <w:rPr>
          <w:rFonts w:hint="eastAsia"/>
          <w:lang w:val="en-GB"/>
        </w:rPr>
        <w:t>，</w:t>
      </w:r>
      <w:r w:rsidR="00BF68C8" w:rsidRPr="00BF68C8">
        <w:rPr>
          <w:rFonts w:hint="eastAsia"/>
          <w:lang w:val="en-GB"/>
        </w:rPr>
        <w:t>且存储是有时限的。最后也是最重要的一点是</w:t>
      </w:r>
      <w:r>
        <w:rPr>
          <w:rFonts w:hint="eastAsia"/>
          <w:lang w:val="en-GB"/>
        </w:rPr>
        <w:t>，</w:t>
      </w:r>
      <w:r w:rsidR="00BF68C8" w:rsidRPr="00BF68C8">
        <w:rPr>
          <w:rFonts w:hint="eastAsia"/>
          <w:lang w:val="en-GB"/>
        </w:rPr>
        <w:t>继阿纳</w:t>
      </w:r>
      <w:proofErr w:type="gramStart"/>
      <w:r w:rsidR="00BF68C8" w:rsidRPr="00BF68C8">
        <w:rPr>
          <w:rFonts w:hint="eastAsia"/>
          <w:lang w:val="en-GB"/>
        </w:rPr>
        <w:t>姆</w:t>
      </w:r>
      <w:proofErr w:type="gramEnd"/>
      <w:r w:rsidR="00BF68C8" w:rsidRPr="00BF68C8">
        <w:rPr>
          <w:rFonts w:hint="eastAsia"/>
          <w:lang w:val="en-GB"/>
        </w:rPr>
        <w:t>上诉法院于</w:t>
      </w:r>
      <w:r>
        <w:rPr>
          <w:rFonts w:hint="eastAsia"/>
          <w:lang w:val="en-GB"/>
        </w:rPr>
        <w:t>2</w:t>
      </w:r>
      <w:r w:rsidR="00BF68C8" w:rsidRPr="00BF68C8">
        <w:rPr>
          <w:rFonts w:hint="eastAsia"/>
          <w:lang w:val="en-GB"/>
        </w:rPr>
        <w:t>0</w:t>
      </w:r>
      <w:r>
        <w:rPr>
          <w:rFonts w:hint="eastAsia"/>
          <w:lang w:val="en-GB"/>
        </w:rPr>
        <w:t>1</w:t>
      </w:r>
      <w:r w:rsidR="00BF68C8" w:rsidRPr="00BF68C8">
        <w:rPr>
          <w:rFonts w:hint="eastAsia"/>
          <w:lang w:val="en-GB"/>
        </w:rPr>
        <w:t>0</w:t>
      </w:r>
      <w:r w:rsidR="00BF68C8" w:rsidRPr="00BF68C8">
        <w:rPr>
          <w:rFonts w:hint="eastAsia"/>
          <w:lang w:val="en-GB"/>
        </w:rPr>
        <w:t>年</w:t>
      </w:r>
      <w:r>
        <w:rPr>
          <w:rFonts w:hint="eastAsia"/>
          <w:lang w:val="en-GB"/>
        </w:rPr>
        <w:t>5</w:t>
      </w:r>
      <w:r w:rsidR="00BF68C8" w:rsidRPr="00BF68C8">
        <w:rPr>
          <w:rFonts w:hint="eastAsia"/>
          <w:lang w:val="en-GB"/>
        </w:rPr>
        <w:t>月</w:t>
      </w:r>
      <w:r>
        <w:rPr>
          <w:rFonts w:hint="eastAsia"/>
          <w:lang w:val="en-GB"/>
        </w:rPr>
        <w:t>4</w:t>
      </w:r>
      <w:r w:rsidR="00BF68C8" w:rsidRPr="00BF68C8">
        <w:rPr>
          <w:rFonts w:hint="eastAsia"/>
          <w:lang w:val="en-GB"/>
        </w:rPr>
        <w:t>日</w:t>
      </w:r>
      <w:proofErr w:type="gramStart"/>
      <w:r w:rsidR="00BF68C8" w:rsidRPr="00BF68C8">
        <w:rPr>
          <w:rFonts w:hint="eastAsia"/>
          <w:lang w:val="en-GB"/>
        </w:rPr>
        <w:t>作出</w:t>
      </w:r>
      <w:proofErr w:type="gramEnd"/>
      <w:r w:rsidR="00BF68C8" w:rsidRPr="00BF68C8">
        <w:rPr>
          <w:rFonts w:hint="eastAsia"/>
          <w:lang w:val="en-GB"/>
        </w:rPr>
        <w:t>减轻一审法院下达的惩处裁定后</w:t>
      </w:r>
      <w:r>
        <w:rPr>
          <w:rFonts w:hint="eastAsia"/>
          <w:lang w:val="en-GB"/>
        </w:rPr>
        <w:t>，</w:t>
      </w:r>
      <w:r w:rsidR="00BF68C8" w:rsidRPr="00BF68C8">
        <w:rPr>
          <w:rFonts w:hint="eastAsia"/>
          <w:lang w:val="en-GB"/>
        </w:rPr>
        <w:t>存储于遗传数据库的提交人相关个人数据已被销毁。</w:t>
      </w:r>
    </w:p>
    <w:p w:rsidR="00BF68C8" w:rsidRPr="00BF68C8" w:rsidRDefault="00CD690E" w:rsidP="00BF68C8">
      <w:pPr>
        <w:pStyle w:val="SingleTxtGC"/>
        <w:rPr>
          <w:lang w:val="en-GB"/>
        </w:rPr>
      </w:pPr>
      <w:r>
        <w:rPr>
          <w:lang w:val="en-GB"/>
        </w:rPr>
        <w:t>5.</w:t>
      </w:r>
      <w:r w:rsidR="00BF68C8" w:rsidRPr="00BF68C8">
        <w:rPr>
          <w:lang w:val="en-GB"/>
        </w:rPr>
        <w:tab/>
      </w:r>
      <w:r w:rsidR="00BF68C8" w:rsidRPr="00BF68C8">
        <w:rPr>
          <w:rFonts w:hint="eastAsia"/>
          <w:lang w:val="en-GB"/>
        </w:rPr>
        <w:t>在反驳缔约国关于提交人的</w:t>
      </w:r>
      <w:proofErr w:type="gramStart"/>
      <w:r w:rsidR="00BF68C8" w:rsidRPr="00BF68C8">
        <w:rPr>
          <w:rFonts w:hint="eastAsia"/>
          <w:lang w:val="en-GB"/>
        </w:rPr>
        <w:t>数据继</w:t>
      </w:r>
      <w:proofErr w:type="gramEnd"/>
      <w:r w:rsidR="00BF68C8" w:rsidRPr="00BF68C8">
        <w:rPr>
          <w:rFonts w:hint="eastAsia"/>
          <w:lang w:val="en-GB"/>
        </w:rPr>
        <w:t>上诉法院</w:t>
      </w:r>
      <w:proofErr w:type="gramStart"/>
      <w:r w:rsidR="00BF68C8" w:rsidRPr="00BF68C8">
        <w:rPr>
          <w:rFonts w:hint="eastAsia"/>
          <w:lang w:val="en-GB"/>
        </w:rPr>
        <w:t>作出</w:t>
      </w:r>
      <w:proofErr w:type="gramEnd"/>
      <w:r w:rsidR="00BF68C8" w:rsidRPr="00BF68C8">
        <w:rPr>
          <w:rFonts w:hint="eastAsia"/>
          <w:lang w:val="en-GB"/>
        </w:rPr>
        <w:t>裁定后已销毁的论点时</w:t>
      </w:r>
      <w:r>
        <w:rPr>
          <w:rFonts w:hint="eastAsia"/>
          <w:lang w:val="en-GB"/>
        </w:rPr>
        <w:t>，</w:t>
      </w:r>
      <w:r w:rsidR="00BF68C8" w:rsidRPr="00BF68C8">
        <w:rPr>
          <w:rFonts w:hint="eastAsia"/>
          <w:lang w:val="en-GB"/>
        </w:rPr>
        <w:t>委员会认为</w:t>
      </w:r>
      <w:r>
        <w:rPr>
          <w:rFonts w:hint="eastAsia"/>
          <w:lang w:val="en-GB"/>
        </w:rPr>
        <w:t>“</w:t>
      </w:r>
      <w:r w:rsidR="00BF68C8" w:rsidRPr="00BF68C8">
        <w:rPr>
          <w:rFonts w:hint="eastAsia"/>
          <w:lang w:val="en-GB"/>
        </w:rPr>
        <w:t>即便如缔约国所表明的那样</w:t>
      </w:r>
      <w:r>
        <w:rPr>
          <w:rFonts w:hint="eastAsia"/>
          <w:lang w:val="en-GB"/>
        </w:rPr>
        <w:t>，</w:t>
      </w:r>
      <w:r w:rsidR="00BF68C8" w:rsidRPr="00BF68C8">
        <w:rPr>
          <w:rFonts w:hint="eastAsia"/>
          <w:lang w:val="en-GB"/>
        </w:rPr>
        <w:t>提交人的</w:t>
      </w:r>
      <w:r>
        <w:rPr>
          <w:rFonts w:hint="eastAsia"/>
          <w:lang w:val="en-GB"/>
        </w:rPr>
        <w:t>DNA</w:t>
      </w:r>
      <w:r w:rsidR="00BF68C8" w:rsidRPr="00BF68C8">
        <w:rPr>
          <w:rFonts w:hint="eastAsia"/>
          <w:lang w:val="en-GB"/>
        </w:rPr>
        <w:t>图谱后来已因上诉</w:t>
      </w:r>
      <w:r w:rsidR="00BF68C8" w:rsidRPr="00BF68C8">
        <w:rPr>
          <w:rFonts w:hint="eastAsia"/>
          <w:lang w:val="fr-CH"/>
        </w:rPr>
        <w:t>后作出</w:t>
      </w:r>
      <w:r w:rsidR="00BF68C8" w:rsidRPr="00BF68C8">
        <w:rPr>
          <w:rFonts w:hint="eastAsia"/>
          <w:lang w:val="en-GB"/>
        </w:rPr>
        <w:t>的新判决而销毁</w:t>
      </w:r>
      <w:r>
        <w:rPr>
          <w:rFonts w:hint="eastAsia"/>
          <w:lang w:val="en-GB"/>
        </w:rPr>
        <w:t>，</w:t>
      </w:r>
      <w:r>
        <w:rPr>
          <w:lang w:val="en-GB"/>
        </w:rPr>
        <w:t>[</w:t>
      </w:r>
      <w:r w:rsidR="00BF68C8" w:rsidRPr="00BF68C8">
        <w:rPr>
          <w:rFonts w:hint="eastAsia"/>
          <w:lang w:val="en-GB"/>
        </w:rPr>
        <w:t>……</w:t>
      </w:r>
      <w:r>
        <w:rPr>
          <w:lang w:val="en-GB"/>
        </w:rPr>
        <w:t>]</w:t>
      </w:r>
      <w:r w:rsidR="00BF68C8" w:rsidRPr="00BF68C8">
        <w:rPr>
          <w:rFonts w:hint="eastAsia"/>
          <w:lang w:val="en-GB"/>
        </w:rPr>
        <w:t>对提交人隐私的干涉也已随之发生</w:t>
      </w:r>
      <w:r>
        <w:rPr>
          <w:rFonts w:hint="eastAsia"/>
          <w:lang w:val="en-GB"/>
        </w:rPr>
        <w:t>”</w:t>
      </w:r>
      <w:r w:rsidR="00BF68C8" w:rsidRPr="00BF68C8">
        <w:rPr>
          <w:rFonts w:hint="eastAsia"/>
          <w:lang w:val="en-GB"/>
        </w:rPr>
        <w:t>。采样无疑</w:t>
      </w:r>
      <w:r>
        <w:rPr>
          <w:rFonts w:hint="eastAsia"/>
          <w:lang w:val="en-GB"/>
        </w:rPr>
        <w:t>“</w:t>
      </w:r>
      <w:r w:rsidR="00BF68C8" w:rsidRPr="00BF68C8">
        <w:rPr>
          <w:rFonts w:hint="eastAsia"/>
          <w:lang w:val="en-GB"/>
        </w:rPr>
        <w:t>已随之发生</w:t>
      </w:r>
      <w:r>
        <w:rPr>
          <w:rFonts w:hint="eastAsia"/>
          <w:lang w:val="en-GB"/>
        </w:rPr>
        <w:t>”，</w:t>
      </w:r>
      <w:r w:rsidR="00BF68C8" w:rsidRPr="00BF68C8">
        <w:rPr>
          <w:rFonts w:hint="eastAsia"/>
          <w:lang w:val="en-GB"/>
        </w:rPr>
        <w:t>但看待该情况必须整体着眼、全面着眼。如若按照时间顺序一段</w:t>
      </w:r>
      <w:proofErr w:type="gramStart"/>
      <w:r w:rsidR="00BF68C8" w:rsidRPr="00BF68C8">
        <w:rPr>
          <w:rFonts w:hint="eastAsia"/>
          <w:lang w:val="en-GB"/>
        </w:rPr>
        <w:t>一段</w:t>
      </w:r>
      <w:proofErr w:type="gramEnd"/>
      <w:r w:rsidR="00BF68C8" w:rsidRPr="00BF68C8">
        <w:rPr>
          <w:rFonts w:hint="eastAsia"/>
          <w:lang w:val="en-GB"/>
        </w:rPr>
        <w:t>地看</w:t>
      </w:r>
      <w:r>
        <w:rPr>
          <w:rFonts w:hint="eastAsia"/>
          <w:lang w:val="en-GB"/>
        </w:rPr>
        <w:t>，</w:t>
      </w:r>
      <w:r w:rsidR="00BF68C8" w:rsidRPr="00BF68C8">
        <w:rPr>
          <w:rFonts w:hint="eastAsia"/>
          <w:lang w:val="en-GB"/>
        </w:rPr>
        <w:t>如若只着眼于采样已随之发生这一事实</w:t>
      </w:r>
      <w:r>
        <w:rPr>
          <w:rFonts w:hint="eastAsia"/>
          <w:lang w:val="en-GB"/>
        </w:rPr>
        <w:t>，</w:t>
      </w:r>
      <w:r w:rsidR="00BF68C8" w:rsidRPr="00BF68C8">
        <w:rPr>
          <w:rFonts w:hint="eastAsia"/>
          <w:lang w:val="en-GB"/>
        </w:rPr>
        <w:t>忘了相关行为实际上已因缔约国的内部机制而撤销从而恢复如初</w:t>
      </w:r>
      <w:r>
        <w:rPr>
          <w:rFonts w:hint="eastAsia"/>
          <w:lang w:val="en-GB"/>
        </w:rPr>
        <w:t>，</w:t>
      </w:r>
      <w:r w:rsidR="00BF68C8" w:rsidRPr="00BF68C8">
        <w:rPr>
          <w:rFonts w:hint="eastAsia"/>
          <w:lang w:val="en-GB"/>
        </w:rPr>
        <w:t>那么就无法客观地评价此案。出于上述原因</w:t>
      </w:r>
      <w:r>
        <w:rPr>
          <w:rFonts w:hint="eastAsia"/>
          <w:lang w:val="en-GB"/>
        </w:rPr>
        <w:t>，</w:t>
      </w:r>
      <w:r w:rsidR="00BF68C8" w:rsidRPr="00BF68C8">
        <w:rPr>
          <w:rFonts w:hint="eastAsia"/>
          <w:lang w:val="en-GB"/>
        </w:rPr>
        <w:t>不能再针对缔约国提出异议。</w:t>
      </w:r>
    </w:p>
    <w:p w:rsidR="00BF68C8" w:rsidRDefault="00CD690E" w:rsidP="00BF68C8">
      <w:pPr>
        <w:pStyle w:val="SingleTxtGC"/>
        <w:rPr>
          <w:lang w:val="en-GB"/>
        </w:rPr>
        <w:sectPr w:rsidR="00BF68C8"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r>
        <w:rPr>
          <w:lang w:val="en-GB"/>
        </w:rPr>
        <w:t>6.</w:t>
      </w:r>
      <w:r w:rsidR="00BF68C8" w:rsidRPr="00BF68C8">
        <w:rPr>
          <w:lang w:val="en-GB"/>
        </w:rPr>
        <w:tab/>
      </w:r>
      <w:r w:rsidR="00BF68C8" w:rsidRPr="00BF68C8">
        <w:rPr>
          <w:rFonts w:hint="eastAsia"/>
          <w:lang w:val="en-GB"/>
        </w:rPr>
        <w:t>就第</w:t>
      </w:r>
      <w:r>
        <w:rPr>
          <w:rFonts w:hint="eastAsia"/>
          <w:lang w:val="en-GB"/>
        </w:rPr>
        <w:t>3</w:t>
      </w:r>
      <w:r w:rsidR="00BF68C8" w:rsidRPr="00BF68C8">
        <w:rPr>
          <w:rFonts w:hint="eastAsia"/>
          <w:lang w:val="en-GB"/>
        </w:rPr>
        <w:t>、第</w:t>
      </w:r>
      <w:r>
        <w:rPr>
          <w:rFonts w:hint="eastAsia"/>
          <w:lang w:val="en-GB"/>
        </w:rPr>
        <w:t>4</w:t>
      </w:r>
      <w:r w:rsidR="00BF68C8" w:rsidRPr="00BF68C8">
        <w:rPr>
          <w:rFonts w:hint="eastAsia"/>
          <w:lang w:val="en-GB"/>
        </w:rPr>
        <w:t>和第</w:t>
      </w:r>
      <w:r>
        <w:rPr>
          <w:rFonts w:hint="eastAsia"/>
          <w:lang w:val="en-GB"/>
        </w:rPr>
        <w:t>5</w:t>
      </w:r>
      <w:r w:rsidR="00BF68C8" w:rsidRPr="00BF68C8">
        <w:rPr>
          <w:rFonts w:hint="eastAsia"/>
          <w:lang w:val="en-GB"/>
        </w:rPr>
        <w:t>段概述的所有考虑因素而言</w:t>
      </w:r>
      <w:r>
        <w:rPr>
          <w:rFonts w:hint="eastAsia"/>
          <w:lang w:val="en-GB"/>
        </w:rPr>
        <w:t>，</w:t>
      </w:r>
      <w:r w:rsidR="00BF68C8" w:rsidRPr="00BF68C8">
        <w:rPr>
          <w:rFonts w:hint="eastAsia"/>
          <w:lang w:val="en-GB"/>
        </w:rPr>
        <w:t>适度性原则可见已得到遵守。委员会未能对上述所有资料给予充分</w:t>
      </w:r>
      <w:proofErr w:type="gramStart"/>
      <w:r w:rsidR="00BF68C8" w:rsidRPr="00BF68C8">
        <w:rPr>
          <w:rFonts w:hint="eastAsia"/>
          <w:lang w:val="en-GB"/>
        </w:rPr>
        <w:t>考量</w:t>
      </w:r>
      <w:proofErr w:type="gramEnd"/>
      <w:r w:rsidR="00BF68C8" w:rsidRPr="00BF68C8">
        <w:rPr>
          <w:rFonts w:hint="eastAsia"/>
          <w:lang w:val="en-GB"/>
        </w:rPr>
        <w:t>。</w:t>
      </w:r>
    </w:p>
    <w:p w:rsidR="003C2DC7" w:rsidRPr="003C2DC7" w:rsidRDefault="003C2DC7" w:rsidP="003C2DC7">
      <w:pPr>
        <w:pStyle w:val="HChGC"/>
      </w:pPr>
      <w:r>
        <w:rPr>
          <w:rFonts w:hint="eastAsia"/>
        </w:rPr>
        <w:t>附件二</w:t>
      </w:r>
      <w:r w:rsidRPr="00987FF4">
        <w:tab/>
      </w:r>
    </w:p>
    <w:p w:rsidR="003C2DC7" w:rsidRPr="003C2DC7" w:rsidRDefault="003C2DC7" w:rsidP="003C2DC7">
      <w:pPr>
        <w:pStyle w:val="HChGC"/>
        <w:jc w:val="both"/>
      </w:pPr>
      <w:r>
        <w:tab/>
      </w:r>
      <w:r>
        <w:tab/>
      </w:r>
      <w:r w:rsidRPr="0020448E">
        <w:rPr>
          <w:rFonts w:hint="eastAsia"/>
        </w:rPr>
        <w:t>委员会委员尤瓦尔·沙尼的个人意见</w:t>
      </w:r>
      <w:r w:rsidR="00CD690E">
        <w:rPr>
          <w:rFonts w:hint="eastAsia"/>
        </w:rPr>
        <w:t>(</w:t>
      </w:r>
      <w:r>
        <w:rPr>
          <w:rFonts w:hint="eastAsia"/>
        </w:rPr>
        <w:t>部分赞成</w:t>
      </w:r>
      <w:r w:rsidR="00CD690E">
        <w:rPr>
          <w:rFonts w:hint="eastAsia"/>
        </w:rPr>
        <w:t>，</w:t>
      </w:r>
      <w:r>
        <w:rPr>
          <w:rFonts w:hint="eastAsia"/>
        </w:rPr>
        <w:t>部分</w:t>
      </w:r>
      <w:r w:rsidRPr="0020448E">
        <w:rPr>
          <w:rFonts w:hint="eastAsia"/>
        </w:rPr>
        <w:t>不同</w:t>
      </w:r>
      <w:r w:rsidR="00CD690E">
        <w:rPr>
          <w:rFonts w:hint="eastAsia"/>
        </w:rPr>
        <w:t>)</w:t>
      </w:r>
    </w:p>
    <w:p w:rsidR="003C2DC7" w:rsidRPr="006019C7" w:rsidRDefault="00CD690E" w:rsidP="003C2DC7">
      <w:pPr>
        <w:pStyle w:val="SingleTxtGC"/>
        <w:rPr>
          <w:rFonts w:asciiTheme="majorBidi" w:hAnsiTheme="majorBidi" w:cstheme="majorBidi"/>
        </w:rPr>
      </w:pPr>
      <w:r>
        <w:rPr>
          <w:rFonts w:asciiTheme="majorBidi" w:hAnsiTheme="majorBidi" w:cstheme="majorBidi"/>
        </w:rPr>
        <w:t>1.</w:t>
      </w:r>
      <w:r w:rsidR="003C2DC7">
        <w:rPr>
          <w:rFonts w:asciiTheme="majorBidi" w:hAnsiTheme="majorBidi" w:cstheme="majorBidi"/>
        </w:rPr>
        <w:tab/>
      </w:r>
      <w:r w:rsidR="003C2DC7">
        <w:rPr>
          <w:rFonts w:asciiTheme="majorBidi" w:hAnsiTheme="majorBidi" w:cstheme="majorBidi" w:hint="eastAsia"/>
        </w:rPr>
        <w:t>我感到遗憾的是</w:t>
      </w:r>
      <w:r>
        <w:rPr>
          <w:rFonts w:asciiTheme="majorBidi" w:hAnsiTheme="majorBidi" w:cstheme="majorBidi" w:hint="eastAsia"/>
        </w:rPr>
        <w:t>，</w:t>
      </w:r>
      <w:r w:rsidR="003C2DC7">
        <w:rPr>
          <w:rFonts w:asciiTheme="majorBidi" w:hAnsiTheme="majorBidi" w:cstheme="majorBidi" w:hint="eastAsia"/>
        </w:rPr>
        <w:t>对于委员会大多数委员就缔约国侵犯了提交人根据《公约》第十七条享有的权利这一结论给出的论证</w:t>
      </w:r>
      <w:r>
        <w:rPr>
          <w:rFonts w:asciiTheme="majorBidi" w:hAnsiTheme="majorBidi" w:cstheme="majorBidi" w:hint="eastAsia"/>
        </w:rPr>
        <w:t>，</w:t>
      </w:r>
      <w:r w:rsidR="003C2DC7">
        <w:rPr>
          <w:rFonts w:asciiTheme="majorBidi" w:hAnsiTheme="majorBidi" w:cstheme="majorBidi" w:hint="eastAsia"/>
        </w:rPr>
        <w:t>我不能完全苟同。</w:t>
      </w:r>
    </w:p>
    <w:p w:rsidR="003C2DC7" w:rsidRPr="006019C7" w:rsidRDefault="00CD690E" w:rsidP="003C2DC7">
      <w:pPr>
        <w:pStyle w:val="SingleTxtGC"/>
        <w:rPr>
          <w:rFonts w:asciiTheme="majorBidi" w:hAnsiTheme="majorBidi" w:cstheme="majorBidi"/>
        </w:rPr>
      </w:pPr>
      <w:r>
        <w:rPr>
          <w:rFonts w:asciiTheme="majorBidi" w:hAnsiTheme="majorBidi" w:cstheme="majorBidi"/>
        </w:rPr>
        <w:t>2.</w:t>
      </w:r>
      <w:r w:rsidR="003C2DC7">
        <w:rPr>
          <w:rFonts w:asciiTheme="majorBidi" w:hAnsiTheme="majorBidi" w:cstheme="majorBidi"/>
        </w:rPr>
        <w:tab/>
      </w:r>
      <w:r w:rsidR="003C2DC7" w:rsidRPr="00120B2A">
        <w:rPr>
          <w:rFonts w:asciiTheme="majorBidi" w:hAnsiTheme="majorBidi" w:cstheme="majorBidi" w:hint="eastAsia"/>
        </w:rPr>
        <w:t>我完全支持</w:t>
      </w:r>
      <w:r w:rsidR="003C2DC7">
        <w:rPr>
          <w:rFonts w:asciiTheme="majorBidi" w:hAnsiTheme="majorBidi" w:cstheme="majorBidi" w:hint="eastAsia"/>
        </w:rPr>
        <w:t>如下</w:t>
      </w:r>
      <w:r w:rsidR="003C2DC7" w:rsidRPr="00120B2A">
        <w:rPr>
          <w:rFonts w:asciiTheme="majorBidi" w:hAnsiTheme="majorBidi" w:cstheme="majorBidi" w:hint="eastAsia"/>
        </w:rPr>
        <w:t>主张</w:t>
      </w:r>
      <w:r>
        <w:rPr>
          <w:rFonts w:asciiTheme="majorBidi" w:hAnsiTheme="majorBidi" w:cstheme="majorBidi" w:hint="eastAsia"/>
        </w:rPr>
        <w:t>：</w:t>
      </w:r>
      <w:r w:rsidR="003C2DC7" w:rsidRPr="00120B2A">
        <w:rPr>
          <w:rFonts w:asciiTheme="majorBidi" w:hAnsiTheme="majorBidi" w:cstheme="majorBidi" w:hint="eastAsia"/>
        </w:rPr>
        <w:t>儿童的最大利益应</w:t>
      </w:r>
      <w:r w:rsidR="003C2DC7">
        <w:rPr>
          <w:rFonts w:asciiTheme="majorBidi" w:hAnsiTheme="majorBidi" w:cstheme="majorBidi" w:hint="eastAsia"/>
        </w:rPr>
        <w:t>当</w:t>
      </w:r>
      <w:r w:rsidR="003C2DC7" w:rsidRPr="00120B2A">
        <w:rPr>
          <w:rFonts w:asciiTheme="majorBidi" w:hAnsiTheme="majorBidi" w:cstheme="majorBidi" w:hint="eastAsia"/>
        </w:rPr>
        <w:t>是少年司法</w:t>
      </w:r>
      <w:r w:rsidR="003C2DC7">
        <w:rPr>
          <w:rFonts w:asciiTheme="majorBidi" w:hAnsiTheme="majorBidi" w:cstheme="majorBidi" w:hint="eastAsia"/>
        </w:rPr>
        <w:t>中</w:t>
      </w:r>
      <w:r w:rsidR="003C2DC7" w:rsidRPr="00120B2A">
        <w:rPr>
          <w:rFonts w:asciiTheme="majorBidi" w:hAnsiTheme="majorBidi" w:cstheme="majorBidi" w:hint="eastAsia"/>
        </w:rPr>
        <w:t>的</w:t>
      </w:r>
      <w:r w:rsidR="003C2DC7">
        <w:rPr>
          <w:rFonts w:asciiTheme="majorBidi" w:hAnsiTheme="majorBidi" w:cstheme="majorBidi" w:hint="eastAsia"/>
        </w:rPr>
        <w:t>一个</w:t>
      </w:r>
      <w:r w:rsidR="003C2DC7" w:rsidRPr="00120B2A">
        <w:rPr>
          <w:rFonts w:asciiTheme="majorBidi" w:hAnsiTheme="majorBidi" w:cstheme="majorBidi" w:hint="eastAsia"/>
        </w:rPr>
        <w:t>首要考虑因素</w:t>
      </w:r>
      <w:r>
        <w:rPr>
          <w:rFonts w:asciiTheme="majorBidi" w:hAnsiTheme="majorBidi" w:cstheme="majorBidi" w:hint="eastAsia"/>
        </w:rPr>
        <w:t>；</w:t>
      </w:r>
      <w:r w:rsidR="003C2DC7" w:rsidRPr="00120B2A">
        <w:rPr>
          <w:rFonts w:asciiTheme="majorBidi" w:hAnsiTheme="majorBidi" w:cstheme="majorBidi" w:hint="eastAsia"/>
        </w:rPr>
        <w:t>应</w:t>
      </w:r>
      <w:r w:rsidR="003C2DC7">
        <w:rPr>
          <w:rFonts w:asciiTheme="majorBidi" w:hAnsiTheme="majorBidi" w:cstheme="majorBidi" w:hint="eastAsia"/>
        </w:rPr>
        <w:t>对</w:t>
      </w:r>
      <w:r w:rsidR="003C2DC7" w:rsidRPr="00120B2A">
        <w:rPr>
          <w:rFonts w:asciiTheme="majorBidi" w:hAnsiTheme="majorBidi" w:cstheme="majorBidi" w:hint="eastAsia"/>
        </w:rPr>
        <w:t>儿童的特殊身体</w:t>
      </w:r>
      <w:r w:rsidR="003C2DC7">
        <w:rPr>
          <w:rFonts w:asciiTheme="majorBidi" w:hAnsiTheme="majorBidi" w:cstheme="majorBidi" w:hint="eastAsia"/>
        </w:rPr>
        <w:t>、</w:t>
      </w:r>
      <w:r w:rsidR="003C2DC7" w:rsidRPr="00120B2A">
        <w:rPr>
          <w:rFonts w:asciiTheme="majorBidi" w:hAnsiTheme="majorBidi" w:cstheme="majorBidi" w:hint="eastAsia"/>
        </w:rPr>
        <w:t>心理</w:t>
      </w:r>
      <w:r w:rsidR="003C2DC7">
        <w:rPr>
          <w:rFonts w:asciiTheme="majorBidi" w:hAnsiTheme="majorBidi" w:cstheme="majorBidi" w:hint="eastAsia"/>
        </w:rPr>
        <w:t>、</w:t>
      </w:r>
      <w:r w:rsidR="003C2DC7" w:rsidRPr="00120B2A">
        <w:rPr>
          <w:rFonts w:asciiTheme="majorBidi" w:hAnsiTheme="majorBidi" w:cstheme="majorBidi" w:hint="eastAsia"/>
        </w:rPr>
        <w:t>情感和教育需求</w:t>
      </w:r>
      <w:r w:rsidR="003C2DC7">
        <w:rPr>
          <w:rFonts w:asciiTheme="majorBidi" w:hAnsiTheme="majorBidi" w:cstheme="majorBidi" w:hint="eastAsia"/>
        </w:rPr>
        <w:t>给予应有的重视</w:t>
      </w:r>
      <w:r>
        <w:rPr>
          <w:rFonts w:asciiTheme="majorBidi" w:hAnsiTheme="majorBidi" w:cstheme="majorBidi" w:hint="eastAsia"/>
        </w:rPr>
        <w:t>(</w:t>
      </w:r>
      <w:r w:rsidR="003C2DC7">
        <w:rPr>
          <w:rFonts w:asciiTheme="majorBidi" w:hAnsiTheme="majorBidi" w:cstheme="majorBidi" w:hint="eastAsia"/>
        </w:rPr>
        <w:t>第</w:t>
      </w:r>
      <w:r>
        <w:rPr>
          <w:rFonts w:asciiTheme="majorBidi" w:hAnsiTheme="majorBidi" w:cstheme="majorBidi"/>
          <w:rtl/>
        </w:rPr>
        <w:t>9</w:t>
      </w:r>
      <w:r>
        <w:rPr>
          <w:rFonts w:asciiTheme="majorBidi" w:hAnsiTheme="majorBidi" w:cstheme="majorBidi"/>
        </w:rPr>
        <w:t>.1</w:t>
      </w:r>
      <w:r w:rsidR="003C2DC7" w:rsidRPr="006019C7">
        <w:rPr>
          <w:rFonts w:asciiTheme="majorBidi" w:hAnsiTheme="majorBidi" w:cstheme="majorBidi"/>
        </w:rPr>
        <w:t>0</w:t>
      </w:r>
      <w:r w:rsidR="003C2DC7">
        <w:rPr>
          <w:rFonts w:asciiTheme="majorBidi" w:hAnsiTheme="majorBidi" w:cstheme="majorBidi" w:hint="eastAsia"/>
        </w:rPr>
        <w:t>段</w:t>
      </w:r>
      <w:r>
        <w:rPr>
          <w:rFonts w:asciiTheme="majorBidi" w:hAnsiTheme="majorBidi" w:cstheme="majorBidi" w:hint="eastAsia"/>
        </w:rPr>
        <w:t>)</w:t>
      </w:r>
      <w:r w:rsidR="003C2DC7">
        <w:rPr>
          <w:rFonts w:asciiTheme="majorBidi" w:hAnsiTheme="majorBidi" w:cstheme="majorBidi" w:hint="eastAsia"/>
        </w:rPr>
        <w:t>。因此</w:t>
      </w:r>
      <w:r>
        <w:rPr>
          <w:rFonts w:asciiTheme="majorBidi" w:hAnsiTheme="majorBidi" w:cstheme="majorBidi" w:hint="eastAsia"/>
        </w:rPr>
        <w:t>，</w:t>
      </w:r>
      <w:r w:rsidR="003C2DC7">
        <w:rPr>
          <w:rFonts w:asciiTheme="majorBidi" w:hAnsiTheme="majorBidi" w:cstheme="majorBidi" w:hint="eastAsia"/>
        </w:rPr>
        <w:t>我认为</w:t>
      </w:r>
      <w:r>
        <w:rPr>
          <w:rFonts w:asciiTheme="majorBidi" w:hAnsiTheme="majorBidi" w:cstheme="majorBidi" w:hint="eastAsia"/>
        </w:rPr>
        <w:t>，</w:t>
      </w:r>
      <w:r w:rsidR="003C2DC7">
        <w:rPr>
          <w:rFonts w:asciiTheme="majorBidi" w:hAnsiTheme="majorBidi" w:cstheme="majorBidi" w:hint="eastAsia"/>
        </w:rPr>
        <w:t>缔约国在采集提交人</w:t>
      </w:r>
      <w:r>
        <w:rPr>
          <w:rFonts w:asciiTheme="majorBidi" w:hAnsiTheme="majorBidi" w:cstheme="majorBidi"/>
        </w:rPr>
        <w:t>DNA</w:t>
      </w:r>
      <w:r w:rsidR="003C2DC7">
        <w:rPr>
          <w:rFonts w:asciiTheme="majorBidi" w:hAnsiTheme="majorBidi" w:cstheme="majorBidi" w:hint="eastAsia"/>
        </w:rPr>
        <w:t>样本过程中</w:t>
      </w:r>
      <w:r>
        <w:rPr>
          <w:rFonts w:asciiTheme="majorBidi" w:hAnsiTheme="majorBidi" w:cstheme="majorBidi" w:hint="eastAsia"/>
        </w:rPr>
        <w:t>，</w:t>
      </w:r>
      <w:r w:rsidR="003C2DC7">
        <w:rPr>
          <w:rFonts w:asciiTheme="majorBidi" w:hAnsiTheme="majorBidi" w:cstheme="majorBidi" w:hint="eastAsia"/>
        </w:rPr>
        <w:t>本应向其提供特别保护措施</w:t>
      </w:r>
      <w:r>
        <w:rPr>
          <w:rFonts w:asciiTheme="majorBidi" w:hAnsiTheme="majorBidi" w:cstheme="majorBidi" w:hint="eastAsia"/>
        </w:rPr>
        <w:t>，</w:t>
      </w:r>
      <w:r w:rsidR="003C2DC7">
        <w:rPr>
          <w:rFonts w:asciiTheme="majorBidi" w:hAnsiTheme="majorBidi" w:cstheme="majorBidi" w:hint="eastAsia"/>
        </w:rPr>
        <w:t>包括确保她可对由警员进行采样表示反对</w:t>
      </w:r>
      <w:r>
        <w:rPr>
          <w:rFonts w:asciiTheme="majorBidi" w:hAnsiTheme="majorBidi" w:cstheme="majorBidi" w:hint="eastAsia"/>
        </w:rPr>
        <w:t>，</w:t>
      </w:r>
      <w:r w:rsidR="003C2DC7">
        <w:rPr>
          <w:rFonts w:asciiTheme="majorBidi" w:hAnsiTheme="majorBidi" w:cstheme="majorBidi" w:hint="eastAsia"/>
        </w:rPr>
        <w:t>也包括确保她在采样过程中有权由法定代理人陪同。我同意</w:t>
      </w:r>
      <w:r>
        <w:rPr>
          <w:rFonts w:asciiTheme="majorBidi" w:hAnsiTheme="majorBidi" w:cstheme="majorBidi" w:hint="eastAsia"/>
        </w:rPr>
        <w:t>，</w:t>
      </w:r>
      <w:r w:rsidR="003C2DC7">
        <w:rPr>
          <w:rFonts w:asciiTheme="majorBidi" w:hAnsiTheme="majorBidi" w:cstheme="majorBidi" w:hint="eastAsia"/>
        </w:rPr>
        <w:t>缔约国似乎未能满足这一</w:t>
      </w:r>
      <w:r>
        <w:rPr>
          <w:rFonts w:asciiTheme="majorBidi" w:hAnsiTheme="majorBidi" w:cstheme="majorBidi" w:hint="eastAsia"/>
        </w:rPr>
        <w:t>“</w:t>
      </w:r>
      <w:r w:rsidR="003C2DC7">
        <w:rPr>
          <w:rFonts w:asciiTheme="majorBidi" w:hAnsiTheme="majorBidi" w:cstheme="majorBidi" w:hint="eastAsia"/>
        </w:rPr>
        <w:t>特别保护</w:t>
      </w:r>
      <w:r>
        <w:rPr>
          <w:rFonts w:asciiTheme="majorBidi" w:hAnsiTheme="majorBidi" w:cstheme="majorBidi" w:hint="eastAsia"/>
        </w:rPr>
        <w:t>”</w:t>
      </w:r>
      <w:r w:rsidR="003C2DC7">
        <w:rPr>
          <w:rFonts w:asciiTheme="majorBidi" w:hAnsiTheme="majorBidi" w:cstheme="majorBidi" w:hint="eastAsia"/>
        </w:rPr>
        <w:t>标准</w:t>
      </w:r>
      <w:r w:rsidRPr="00CD690E">
        <w:rPr>
          <w:rFonts w:asciiTheme="majorBidi" w:hAnsiTheme="majorBidi" w:cstheme="majorBidi" w:hint="eastAsia"/>
          <w:spacing w:val="-40"/>
        </w:rPr>
        <w:t>――</w:t>
      </w:r>
      <w:r w:rsidRPr="00CD690E">
        <w:rPr>
          <w:rFonts w:asciiTheme="majorBidi" w:hAnsiTheme="majorBidi" w:cstheme="majorBidi" w:hint="eastAsia"/>
          <w:spacing w:val="-40"/>
        </w:rPr>
        <w:t xml:space="preserve"> </w:t>
      </w:r>
      <w:r w:rsidR="003C2DC7">
        <w:rPr>
          <w:rFonts w:asciiTheme="majorBidi" w:hAnsiTheme="majorBidi" w:cstheme="majorBidi" w:hint="eastAsia"/>
        </w:rPr>
        <w:t>缔约国未反驳提交人关于她和她的法定代理人均未被告知她有权对由警员采集</w:t>
      </w:r>
      <w:r>
        <w:rPr>
          <w:rFonts w:asciiTheme="majorBidi" w:hAnsiTheme="majorBidi" w:cstheme="majorBidi"/>
        </w:rPr>
        <w:t>DNA</w:t>
      </w:r>
      <w:r w:rsidR="003C2DC7">
        <w:rPr>
          <w:rFonts w:asciiTheme="majorBidi" w:hAnsiTheme="majorBidi" w:cstheme="majorBidi" w:hint="eastAsia"/>
        </w:rPr>
        <w:t>样本表示反对</w:t>
      </w:r>
      <w:r w:rsidRPr="00CD690E">
        <w:rPr>
          <w:rFonts w:asciiTheme="majorBidi" w:hAnsiTheme="majorBidi" w:cstheme="majorBidi" w:hint="eastAsia"/>
          <w:spacing w:val="-40"/>
        </w:rPr>
        <w:t>――</w:t>
      </w:r>
      <w:r w:rsidRPr="00CD690E">
        <w:rPr>
          <w:rFonts w:asciiTheme="majorBidi" w:hAnsiTheme="majorBidi" w:cstheme="majorBidi" w:hint="eastAsia"/>
          <w:spacing w:val="-40"/>
        </w:rPr>
        <w:t xml:space="preserve"> </w:t>
      </w:r>
      <w:r w:rsidR="003C2DC7">
        <w:rPr>
          <w:rFonts w:asciiTheme="majorBidi" w:hAnsiTheme="majorBidi" w:cstheme="majorBidi" w:hint="eastAsia"/>
        </w:rPr>
        <w:t>正因如此</w:t>
      </w:r>
      <w:r>
        <w:rPr>
          <w:rFonts w:asciiTheme="majorBidi" w:hAnsiTheme="majorBidi" w:cstheme="majorBidi" w:hint="eastAsia"/>
        </w:rPr>
        <w:t>，</w:t>
      </w:r>
      <w:r w:rsidR="003C2DC7">
        <w:rPr>
          <w:rFonts w:asciiTheme="majorBidi" w:hAnsiTheme="majorBidi" w:cstheme="majorBidi" w:hint="eastAsia"/>
        </w:rPr>
        <w:t>在本案情况中</w:t>
      </w:r>
      <w:r>
        <w:rPr>
          <w:rFonts w:asciiTheme="majorBidi" w:hAnsiTheme="majorBidi" w:cstheme="majorBidi" w:hint="eastAsia"/>
        </w:rPr>
        <w:t>，</w:t>
      </w:r>
      <w:r w:rsidR="003C2DC7">
        <w:rPr>
          <w:rFonts w:asciiTheme="majorBidi" w:hAnsiTheme="majorBidi" w:cstheme="majorBidi" w:hint="eastAsia"/>
        </w:rPr>
        <w:t>以采集样本为目的对提交人使用口腔拭子可能已导致《公约》第十七条遭到违反。</w:t>
      </w:r>
    </w:p>
    <w:p w:rsidR="003C2DC7" w:rsidRPr="006019C7" w:rsidRDefault="00CD690E" w:rsidP="003C2DC7">
      <w:pPr>
        <w:pStyle w:val="SingleTxtGC"/>
        <w:rPr>
          <w:rFonts w:asciiTheme="majorBidi" w:hAnsiTheme="majorBidi" w:cstheme="majorBidi"/>
        </w:rPr>
      </w:pPr>
      <w:r>
        <w:rPr>
          <w:rFonts w:asciiTheme="majorBidi" w:hAnsiTheme="majorBidi" w:cstheme="majorBidi"/>
        </w:rPr>
        <w:t>3.</w:t>
      </w:r>
      <w:r w:rsidR="003C2DC7">
        <w:rPr>
          <w:rFonts w:asciiTheme="majorBidi" w:hAnsiTheme="majorBidi" w:cstheme="majorBidi"/>
        </w:rPr>
        <w:tab/>
      </w:r>
      <w:r w:rsidR="003C2DC7">
        <w:rPr>
          <w:rFonts w:asciiTheme="majorBidi" w:hAnsiTheme="majorBidi" w:cstheme="majorBidi" w:hint="eastAsia"/>
        </w:rPr>
        <w:t>但是</w:t>
      </w:r>
      <w:r>
        <w:rPr>
          <w:rFonts w:asciiTheme="majorBidi" w:hAnsiTheme="majorBidi" w:cstheme="majorBidi" w:hint="eastAsia"/>
        </w:rPr>
        <w:t>，</w:t>
      </w:r>
      <w:r w:rsidR="003C2DC7">
        <w:rPr>
          <w:rFonts w:asciiTheme="majorBidi" w:hAnsiTheme="majorBidi" w:cstheme="majorBidi" w:hint="eastAsia"/>
        </w:rPr>
        <w:t>大多数委员所持的采集和存储提交人</w:t>
      </w:r>
      <w:r>
        <w:rPr>
          <w:rFonts w:asciiTheme="majorBidi" w:hAnsiTheme="majorBidi" w:cstheme="majorBidi"/>
        </w:rPr>
        <w:t>DNA</w:t>
      </w:r>
      <w:r w:rsidR="003C2DC7">
        <w:rPr>
          <w:rFonts w:asciiTheme="majorBidi" w:hAnsiTheme="majorBidi" w:cstheme="majorBidi" w:hint="eastAsia"/>
        </w:rPr>
        <w:t>样本这一决定本身未能满足上述</w:t>
      </w:r>
      <w:r>
        <w:rPr>
          <w:rFonts w:asciiTheme="majorBidi" w:hAnsiTheme="majorBidi" w:cstheme="majorBidi" w:hint="eastAsia"/>
        </w:rPr>
        <w:t>“</w:t>
      </w:r>
      <w:r w:rsidR="003C2DC7">
        <w:rPr>
          <w:rFonts w:asciiTheme="majorBidi" w:hAnsiTheme="majorBidi" w:cstheme="majorBidi" w:hint="eastAsia"/>
        </w:rPr>
        <w:t>特别保护</w:t>
      </w:r>
      <w:r>
        <w:rPr>
          <w:rFonts w:asciiTheme="majorBidi" w:hAnsiTheme="majorBidi" w:cstheme="majorBidi" w:hint="eastAsia"/>
        </w:rPr>
        <w:t>”</w:t>
      </w:r>
      <w:r w:rsidR="003C2DC7">
        <w:rPr>
          <w:rFonts w:asciiTheme="majorBidi" w:hAnsiTheme="majorBidi" w:cstheme="majorBidi" w:hint="eastAsia"/>
        </w:rPr>
        <w:t>标准的原因在于提交人这一看法</w:t>
      </w:r>
      <w:r>
        <w:rPr>
          <w:rFonts w:asciiTheme="majorBidi" w:hAnsiTheme="majorBidi" w:cstheme="majorBidi" w:hint="eastAsia"/>
        </w:rPr>
        <w:t>，</w:t>
      </w:r>
      <w:r w:rsidR="003C2DC7">
        <w:rPr>
          <w:rFonts w:asciiTheme="majorBidi" w:hAnsiTheme="majorBidi" w:cstheme="majorBidi" w:hint="eastAsia"/>
        </w:rPr>
        <w:t>不能令我信服。</w:t>
      </w:r>
    </w:p>
    <w:p w:rsidR="003C2DC7" w:rsidRPr="006019C7" w:rsidRDefault="00CD690E" w:rsidP="003C2DC7">
      <w:pPr>
        <w:pStyle w:val="SingleTxtGC"/>
        <w:rPr>
          <w:rFonts w:asciiTheme="majorBidi" w:hAnsiTheme="majorBidi" w:cstheme="majorBidi"/>
          <w:lang w:bidi="he-IL"/>
        </w:rPr>
      </w:pPr>
      <w:r>
        <w:rPr>
          <w:rFonts w:asciiTheme="majorBidi" w:hAnsiTheme="majorBidi" w:cstheme="majorBidi"/>
        </w:rPr>
        <w:t>4.</w:t>
      </w:r>
      <w:r w:rsidR="003C2DC7">
        <w:rPr>
          <w:rFonts w:asciiTheme="majorBidi" w:hAnsiTheme="majorBidi" w:cstheme="majorBidi"/>
        </w:rPr>
        <w:tab/>
      </w:r>
      <w:r w:rsidR="003C2DC7">
        <w:rPr>
          <w:rFonts w:asciiTheme="majorBidi" w:hAnsiTheme="majorBidi" w:cstheme="majorBidi" w:hint="eastAsia"/>
        </w:rPr>
        <w:t>尽管《荷兰</w:t>
      </w:r>
      <w:r>
        <w:rPr>
          <w:rFonts w:asciiTheme="majorBidi" w:hAnsiTheme="majorBidi" w:cstheme="majorBidi"/>
        </w:rPr>
        <w:t>DNA</w:t>
      </w:r>
      <w:r w:rsidR="003C2DC7">
        <w:rPr>
          <w:rFonts w:asciiTheme="majorBidi" w:hAnsiTheme="majorBidi" w:cstheme="majorBidi" w:hint="eastAsia"/>
        </w:rPr>
        <w:t>检测法》不在少年犯和成年犯之间</w:t>
      </w:r>
      <w:proofErr w:type="gramStart"/>
      <w:r w:rsidR="003C2DC7">
        <w:rPr>
          <w:rFonts w:asciiTheme="majorBidi" w:hAnsiTheme="majorBidi" w:cstheme="majorBidi" w:hint="eastAsia"/>
        </w:rPr>
        <w:t>作出</w:t>
      </w:r>
      <w:proofErr w:type="gramEnd"/>
      <w:r w:rsidR="003C2DC7">
        <w:rPr>
          <w:rFonts w:asciiTheme="majorBidi" w:hAnsiTheme="majorBidi" w:cstheme="majorBidi" w:hint="eastAsia"/>
        </w:rPr>
        <w:t>区分</w:t>
      </w:r>
      <w:r>
        <w:rPr>
          <w:rFonts w:asciiTheme="majorBidi" w:hAnsiTheme="majorBidi" w:cstheme="majorBidi" w:hint="eastAsia"/>
        </w:rPr>
        <w:t>，</w:t>
      </w:r>
      <w:r w:rsidR="003C2DC7">
        <w:rPr>
          <w:rFonts w:asciiTheme="majorBidi" w:hAnsiTheme="majorBidi" w:cstheme="majorBidi" w:hint="eastAsia"/>
        </w:rPr>
        <w:t>但此种区分是其适用过程中的固有内容。鉴于该法适用于已被判犯有严重罪行</w:t>
      </w:r>
      <w:r>
        <w:rPr>
          <w:rFonts w:asciiTheme="majorBidi" w:hAnsiTheme="majorBidi" w:cstheme="majorBidi" w:hint="eastAsia"/>
        </w:rPr>
        <w:t>(</w:t>
      </w:r>
      <w:r w:rsidR="003C2DC7">
        <w:rPr>
          <w:rFonts w:asciiTheme="majorBidi" w:hAnsiTheme="majorBidi" w:cstheme="majorBidi" w:hint="eastAsia"/>
        </w:rPr>
        <w:t>导致不低于四年的最高刑期</w:t>
      </w:r>
      <w:r>
        <w:rPr>
          <w:rFonts w:asciiTheme="majorBidi" w:hAnsiTheme="majorBidi" w:cstheme="majorBidi" w:hint="eastAsia"/>
        </w:rPr>
        <w:t>)</w:t>
      </w:r>
      <w:r>
        <w:rPr>
          <w:rFonts w:asciiTheme="majorBidi" w:hAnsiTheme="majorBidi" w:cstheme="majorBidi" w:hint="eastAsia"/>
        </w:rPr>
        <w:t>，</w:t>
      </w:r>
      <w:r w:rsidR="003C2DC7">
        <w:rPr>
          <w:rFonts w:asciiTheme="majorBidi" w:hAnsiTheme="majorBidi" w:cstheme="majorBidi" w:hint="eastAsia"/>
        </w:rPr>
        <w:t>且已被处以包括剥夺自由在内之刑罚的罪犯</w:t>
      </w:r>
      <w:r>
        <w:rPr>
          <w:rFonts w:asciiTheme="majorBidi" w:hAnsiTheme="majorBidi" w:cstheme="majorBidi" w:hint="eastAsia"/>
        </w:rPr>
        <w:t>，</w:t>
      </w:r>
      <w:r w:rsidR="003C2DC7">
        <w:rPr>
          <w:rFonts w:asciiTheme="majorBidi" w:hAnsiTheme="majorBidi" w:cstheme="majorBidi" w:hint="eastAsia"/>
        </w:rPr>
        <w:t>该法所适用的少年犯只能是其行为被少年法院视为严重得足以根据少年司法系统所适用的法律标准剥夺其自由的少年犯。摆在我们面前的指称中并没有声称少年法院在确定提交人刑罚时未对其年龄给予应有的</w:t>
      </w:r>
      <w:proofErr w:type="gramStart"/>
      <w:r w:rsidR="003C2DC7">
        <w:rPr>
          <w:rFonts w:asciiTheme="majorBidi" w:hAnsiTheme="majorBidi" w:cstheme="majorBidi" w:hint="eastAsia"/>
        </w:rPr>
        <w:t>考量</w:t>
      </w:r>
      <w:proofErr w:type="gramEnd"/>
      <w:r>
        <w:rPr>
          <w:rFonts w:asciiTheme="majorBidi" w:hAnsiTheme="majorBidi" w:cstheme="majorBidi" w:hint="eastAsia"/>
        </w:rPr>
        <w:t>，</w:t>
      </w:r>
      <w:r w:rsidR="003C2DC7">
        <w:rPr>
          <w:rFonts w:asciiTheme="majorBidi" w:hAnsiTheme="majorBidi" w:cstheme="majorBidi" w:hint="eastAsia"/>
        </w:rPr>
        <w:t>推而及之</w:t>
      </w:r>
      <w:r>
        <w:rPr>
          <w:rFonts w:asciiTheme="majorBidi" w:hAnsiTheme="majorBidi" w:cstheme="majorBidi" w:hint="eastAsia"/>
        </w:rPr>
        <w:t>，</w:t>
      </w:r>
      <w:r w:rsidR="003C2DC7">
        <w:rPr>
          <w:rFonts w:asciiTheme="majorBidi" w:hAnsiTheme="majorBidi" w:cstheme="majorBidi" w:hint="eastAsia"/>
        </w:rPr>
        <w:t>并没有声称少年法院在确定《荷兰</w:t>
      </w:r>
      <w:r>
        <w:rPr>
          <w:rFonts w:asciiTheme="majorBidi" w:hAnsiTheme="majorBidi" w:cstheme="majorBidi"/>
        </w:rPr>
        <w:t>DNA</w:t>
      </w:r>
      <w:r w:rsidR="003C2DC7">
        <w:rPr>
          <w:rFonts w:asciiTheme="majorBidi" w:hAnsiTheme="majorBidi" w:cstheme="majorBidi" w:hint="eastAsia"/>
        </w:rPr>
        <w:t>检测法》是否适用于提交人时未对其年龄给予应有的</w:t>
      </w:r>
      <w:proofErr w:type="gramStart"/>
      <w:r w:rsidR="003C2DC7">
        <w:rPr>
          <w:rFonts w:asciiTheme="majorBidi" w:hAnsiTheme="majorBidi" w:cstheme="majorBidi" w:hint="eastAsia"/>
        </w:rPr>
        <w:t>考量</w:t>
      </w:r>
      <w:proofErr w:type="gramEnd"/>
      <w:r w:rsidR="003C2DC7">
        <w:rPr>
          <w:rFonts w:asciiTheme="majorBidi" w:hAnsiTheme="majorBidi" w:cstheme="majorBidi" w:hint="eastAsia"/>
        </w:rPr>
        <w:t>。事实上</w:t>
      </w:r>
      <w:r>
        <w:rPr>
          <w:rFonts w:asciiTheme="majorBidi" w:hAnsiTheme="majorBidi" w:cstheme="majorBidi" w:hint="eastAsia"/>
        </w:rPr>
        <w:t>，</w:t>
      </w:r>
      <w:r w:rsidR="003C2DC7">
        <w:rPr>
          <w:rFonts w:asciiTheme="majorBidi" w:hAnsiTheme="majorBidi" w:cstheme="majorBidi" w:hint="eastAsia"/>
        </w:rPr>
        <w:t>阿纳</w:t>
      </w:r>
      <w:proofErr w:type="gramStart"/>
      <w:r w:rsidR="003C2DC7">
        <w:rPr>
          <w:rFonts w:asciiTheme="majorBidi" w:hAnsiTheme="majorBidi" w:cstheme="majorBidi" w:hint="eastAsia"/>
        </w:rPr>
        <w:t>姆</w:t>
      </w:r>
      <w:proofErr w:type="gramEnd"/>
      <w:r w:rsidR="003C2DC7">
        <w:rPr>
          <w:rFonts w:asciiTheme="majorBidi" w:hAnsiTheme="majorBidi" w:cstheme="majorBidi" w:hint="eastAsia"/>
        </w:rPr>
        <w:t>上诉法院</w:t>
      </w:r>
      <w:r>
        <w:rPr>
          <w:rFonts w:asciiTheme="majorBidi" w:hAnsiTheme="majorBidi" w:cstheme="majorBidi" w:hint="eastAsia"/>
        </w:rPr>
        <w:t>2</w:t>
      </w:r>
      <w:r w:rsidR="003C2DC7">
        <w:rPr>
          <w:rFonts w:asciiTheme="majorBidi" w:hAnsiTheme="majorBidi" w:cstheme="majorBidi" w:hint="eastAsia"/>
        </w:rPr>
        <w:t>0</w:t>
      </w:r>
      <w:r>
        <w:rPr>
          <w:rFonts w:asciiTheme="majorBidi" w:hAnsiTheme="majorBidi" w:cstheme="majorBidi" w:hint="eastAsia"/>
        </w:rPr>
        <w:t>1</w:t>
      </w:r>
      <w:r w:rsidR="003C2DC7">
        <w:rPr>
          <w:rFonts w:asciiTheme="majorBidi" w:hAnsiTheme="majorBidi" w:cstheme="majorBidi" w:hint="eastAsia"/>
        </w:rPr>
        <w:t>0</w:t>
      </w:r>
      <w:r w:rsidR="003C2DC7">
        <w:rPr>
          <w:rFonts w:asciiTheme="majorBidi" w:hAnsiTheme="majorBidi" w:cstheme="majorBidi" w:hint="eastAsia"/>
        </w:rPr>
        <w:t>年</w:t>
      </w:r>
      <w:r>
        <w:rPr>
          <w:rFonts w:asciiTheme="majorBidi" w:hAnsiTheme="majorBidi" w:cstheme="majorBidi" w:hint="eastAsia"/>
        </w:rPr>
        <w:t>5</w:t>
      </w:r>
      <w:r w:rsidR="003C2DC7">
        <w:rPr>
          <w:rFonts w:asciiTheme="majorBidi" w:hAnsiTheme="majorBidi" w:cstheme="majorBidi" w:hint="eastAsia"/>
        </w:rPr>
        <w:t>月</w:t>
      </w:r>
      <w:r>
        <w:rPr>
          <w:rFonts w:asciiTheme="majorBidi" w:hAnsiTheme="majorBidi" w:cstheme="majorBidi" w:hint="eastAsia"/>
        </w:rPr>
        <w:t>4</w:t>
      </w:r>
      <w:r w:rsidR="003C2DC7">
        <w:rPr>
          <w:rFonts w:asciiTheme="majorBidi" w:hAnsiTheme="majorBidi" w:cstheme="majorBidi" w:hint="eastAsia"/>
        </w:rPr>
        <w:t>日将提交人的刑罚从社区服务改为罚款的裁定已导致撤销《</w:t>
      </w:r>
      <w:r>
        <w:rPr>
          <w:rFonts w:asciiTheme="majorBidi" w:hAnsiTheme="majorBidi" w:cstheme="majorBidi"/>
        </w:rPr>
        <w:t>DNA</w:t>
      </w:r>
      <w:r w:rsidR="003C2DC7">
        <w:rPr>
          <w:rFonts w:asciiTheme="majorBidi" w:hAnsiTheme="majorBidi" w:cstheme="majorBidi" w:hint="eastAsia"/>
        </w:rPr>
        <w:t>检测法》对她的适用并销毁其</w:t>
      </w:r>
      <w:r>
        <w:rPr>
          <w:rFonts w:asciiTheme="majorBidi" w:hAnsiTheme="majorBidi" w:cstheme="majorBidi"/>
          <w:lang w:bidi="he-IL"/>
        </w:rPr>
        <w:t>DNA</w:t>
      </w:r>
      <w:r w:rsidR="003C2DC7">
        <w:rPr>
          <w:rFonts w:asciiTheme="majorBidi" w:hAnsiTheme="majorBidi" w:cstheme="majorBidi" w:hint="eastAsia"/>
          <w:lang w:bidi="he-IL"/>
        </w:rPr>
        <w:t>样本。</w:t>
      </w:r>
    </w:p>
    <w:p w:rsidR="003C2DC7" w:rsidRPr="006019C7" w:rsidRDefault="00CD690E" w:rsidP="003C2DC7">
      <w:pPr>
        <w:pStyle w:val="SingleTxtGC"/>
        <w:rPr>
          <w:rFonts w:asciiTheme="majorBidi" w:hAnsiTheme="majorBidi" w:cstheme="majorBidi"/>
        </w:rPr>
      </w:pPr>
      <w:r>
        <w:rPr>
          <w:rFonts w:asciiTheme="majorBidi" w:hAnsiTheme="majorBidi" w:cstheme="majorBidi"/>
        </w:rPr>
        <w:t>5.</w:t>
      </w:r>
      <w:r w:rsidR="003C2DC7">
        <w:rPr>
          <w:rFonts w:asciiTheme="majorBidi" w:hAnsiTheme="majorBidi" w:cstheme="majorBidi"/>
        </w:rPr>
        <w:tab/>
      </w:r>
      <w:r w:rsidR="003C2DC7">
        <w:rPr>
          <w:rFonts w:asciiTheme="majorBidi" w:hAnsiTheme="majorBidi" w:cstheme="majorBidi" w:hint="eastAsia"/>
        </w:rPr>
        <w:t>此外</w:t>
      </w:r>
      <w:r>
        <w:rPr>
          <w:rFonts w:asciiTheme="majorBidi" w:hAnsiTheme="majorBidi" w:cstheme="majorBidi" w:hint="eastAsia"/>
        </w:rPr>
        <w:t>，</w:t>
      </w:r>
      <w:r w:rsidR="003C2DC7">
        <w:rPr>
          <w:rFonts w:asciiTheme="majorBidi" w:hAnsiTheme="majorBidi" w:cstheme="majorBidi" w:hint="eastAsia"/>
        </w:rPr>
        <w:t>提交人未能反驳缔约国的如下主张</w:t>
      </w:r>
      <w:r>
        <w:rPr>
          <w:rFonts w:asciiTheme="majorBidi" w:hAnsiTheme="majorBidi" w:cstheme="majorBidi" w:hint="eastAsia"/>
        </w:rPr>
        <w:t>(</w:t>
      </w:r>
      <w:r w:rsidR="003C2DC7">
        <w:rPr>
          <w:rFonts w:asciiTheme="majorBidi" w:hAnsiTheme="majorBidi" w:cstheme="majorBidi" w:hint="eastAsia"/>
        </w:rPr>
        <w:t>第</w:t>
      </w:r>
      <w:r>
        <w:rPr>
          <w:rFonts w:asciiTheme="majorBidi" w:hAnsiTheme="majorBidi" w:cstheme="majorBidi"/>
          <w:rtl/>
        </w:rPr>
        <w:t>5</w:t>
      </w:r>
      <w:r>
        <w:rPr>
          <w:rFonts w:asciiTheme="majorBidi" w:hAnsiTheme="majorBidi" w:cstheme="majorBidi"/>
        </w:rPr>
        <w:t>.</w:t>
      </w:r>
      <w:r>
        <w:rPr>
          <w:rFonts w:asciiTheme="majorBidi" w:hAnsiTheme="majorBidi" w:cstheme="majorBidi"/>
          <w:rtl/>
        </w:rPr>
        <w:t>9</w:t>
      </w:r>
      <w:r w:rsidR="003C2DC7">
        <w:rPr>
          <w:rFonts w:asciiTheme="majorBidi" w:hAnsiTheme="majorBidi" w:cstheme="majorBidi" w:hint="eastAsia"/>
        </w:rPr>
        <w:t>段</w:t>
      </w:r>
      <w:r>
        <w:rPr>
          <w:rFonts w:asciiTheme="majorBidi" w:hAnsiTheme="majorBidi" w:cstheme="majorBidi" w:hint="eastAsia"/>
        </w:rPr>
        <w:t>)</w:t>
      </w:r>
      <w:r>
        <w:rPr>
          <w:rFonts w:asciiTheme="majorBidi" w:hAnsiTheme="majorBidi" w:cstheme="majorBidi" w:hint="eastAsia"/>
        </w:rPr>
        <w:t>：</w:t>
      </w:r>
      <w:r w:rsidR="003C2DC7">
        <w:rPr>
          <w:rFonts w:asciiTheme="majorBidi" w:hAnsiTheme="majorBidi" w:cstheme="majorBidi" w:hint="eastAsia"/>
        </w:rPr>
        <w:t>国内法院可以少年犯的年龄和罪行的情节为依据支持就采集少年犯</w:t>
      </w:r>
      <w:r>
        <w:rPr>
          <w:rFonts w:asciiTheme="majorBidi" w:hAnsiTheme="majorBidi" w:cstheme="majorBidi"/>
        </w:rPr>
        <w:t>DNA</w:t>
      </w:r>
      <w:r w:rsidR="003C2DC7">
        <w:rPr>
          <w:rFonts w:asciiTheme="majorBidi" w:hAnsiTheme="majorBidi" w:cstheme="majorBidi" w:hint="eastAsia"/>
        </w:rPr>
        <w:t>样本提出的异议</w:t>
      </w:r>
      <w:r>
        <w:rPr>
          <w:rFonts w:asciiTheme="majorBidi" w:hAnsiTheme="majorBidi" w:cstheme="majorBidi" w:hint="eastAsia"/>
        </w:rPr>
        <w:t>，</w:t>
      </w:r>
      <w:r w:rsidR="003C2DC7">
        <w:rPr>
          <w:rFonts w:asciiTheme="majorBidi" w:hAnsiTheme="majorBidi" w:cstheme="majorBidi" w:hint="eastAsia"/>
        </w:rPr>
        <w:t>且过去曾这样作过。另有一点无可争议的是</w:t>
      </w:r>
      <w:r>
        <w:rPr>
          <w:rFonts w:asciiTheme="majorBidi" w:hAnsiTheme="majorBidi" w:cstheme="majorBidi" w:hint="eastAsia"/>
        </w:rPr>
        <w:t>，</w:t>
      </w:r>
      <w:r w:rsidR="003C2DC7">
        <w:rPr>
          <w:rFonts w:asciiTheme="majorBidi" w:hAnsiTheme="majorBidi" w:cstheme="majorBidi" w:hint="eastAsia"/>
        </w:rPr>
        <w:t>一个国内法院在复核是否应免于适用《</w:t>
      </w:r>
      <w:r>
        <w:rPr>
          <w:rFonts w:asciiTheme="majorBidi" w:hAnsiTheme="majorBidi" w:cstheme="majorBidi"/>
        </w:rPr>
        <w:t>DNA</w:t>
      </w:r>
      <w:r w:rsidR="003C2DC7">
        <w:rPr>
          <w:rFonts w:asciiTheme="majorBidi" w:hAnsiTheme="majorBidi" w:cstheme="majorBidi" w:hint="eastAsia"/>
        </w:rPr>
        <w:t>检测法》时曾考虑过提交人的个人情况</w:t>
      </w:r>
      <w:r>
        <w:rPr>
          <w:rFonts w:asciiTheme="majorBidi" w:hAnsiTheme="majorBidi" w:cstheme="majorBidi" w:hint="eastAsia"/>
        </w:rPr>
        <w:t>，</w:t>
      </w:r>
      <w:r w:rsidR="003C2DC7">
        <w:rPr>
          <w:rFonts w:asciiTheme="majorBidi" w:hAnsiTheme="majorBidi" w:cstheme="majorBidi" w:hint="eastAsia"/>
        </w:rPr>
        <w:t>该法院得出结论认为不应免于适用</w:t>
      </w:r>
      <w:r>
        <w:rPr>
          <w:rFonts w:asciiTheme="majorBidi" w:hAnsiTheme="majorBidi" w:cstheme="majorBidi" w:hint="eastAsia"/>
        </w:rPr>
        <w:t>(</w:t>
      </w:r>
      <w:r w:rsidR="003C2DC7">
        <w:rPr>
          <w:rFonts w:asciiTheme="majorBidi" w:hAnsiTheme="majorBidi" w:cstheme="majorBidi" w:hint="eastAsia"/>
        </w:rPr>
        <w:t>第</w:t>
      </w:r>
      <w:r>
        <w:rPr>
          <w:rFonts w:asciiTheme="majorBidi" w:hAnsiTheme="majorBidi" w:cstheme="majorBidi"/>
        </w:rPr>
        <w:t>2.4</w:t>
      </w:r>
      <w:r w:rsidR="003C2DC7">
        <w:rPr>
          <w:rFonts w:asciiTheme="majorBidi" w:hAnsiTheme="majorBidi" w:cstheme="majorBidi" w:hint="eastAsia"/>
        </w:rPr>
        <w:t>段</w:t>
      </w:r>
      <w:r>
        <w:rPr>
          <w:rFonts w:asciiTheme="majorBidi" w:hAnsiTheme="majorBidi" w:cstheme="majorBidi" w:hint="eastAsia"/>
        </w:rPr>
        <w:t>)</w:t>
      </w:r>
      <w:r w:rsidR="003C2DC7">
        <w:rPr>
          <w:rFonts w:asciiTheme="majorBidi" w:hAnsiTheme="majorBidi" w:cstheme="majorBidi" w:hint="eastAsia"/>
        </w:rPr>
        <w:t>。</w:t>
      </w:r>
    </w:p>
    <w:p w:rsidR="003C2DC7" w:rsidRPr="006019C7" w:rsidRDefault="00CD690E" w:rsidP="003C2DC7">
      <w:pPr>
        <w:pStyle w:val="SingleTxtGC"/>
        <w:rPr>
          <w:rFonts w:asciiTheme="majorBidi" w:hAnsiTheme="majorBidi" w:cstheme="majorBidi"/>
        </w:rPr>
      </w:pPr>
      <w:r>
        <w:rPr>
          <w:rFonts w:asciiTheme="majorBidi" w:hAnsiTheme="majorBidi" w:cstheme="majorBidi"/>
        </w:rPr>
        <w:t>6.</w:t>
      </w:r>
      <w:r w:rsidR="003C2DC7">
        <w:rPr>
          <w:rFonts w:asciiTheme="majorBidi" w:hAnsiTheme="majorBidi" w:cstheme="majorBidi"/>
        </w:rPr>
        <w:tab/>
      </w:r>
      <w:r w:rsidR="003C2DC7">
        <w:rPr>
          <w:rFonts w:asciiTheme="majorBidi" w:hAnsiTheme="majorBidi" w:cstheme="majorBidi" w:hint="eastAsia"/>
        </w:rPr>
        <w:t>因此</w:t>
      </w:r>
      <w:r>
        <w:rPr>
          <w:rFonts w:asciiTheme="majorBidi" w:hAnsiTheme="majorBidi" w:cstheme="majorBidi" w:hint="eastAsia"/>
        </w:rPr>
        <w:t>，</w:t>
      </w:r>
      <w:r w:rsidR="003C2DC7">
        <w:rPr>
          <w:rFonts w:asciiTheme="majorBidi" w:hAnsiTheme="majorBidi" w:cstheme="majorBidi" w:hint="eastAsia"/>
        </w:rPr>
        <w:t>我不能同意大多数委员所持的缔约国当局在</w:t>
      </w:r>
      <w:proofErr w:type="gramStart"/>
      <w:r w:rsidR="003C2DC7">
        <w:rPr>
          <w:rFonts w:asciiTheme="majorBidi" w:hAnsiTheme="majorBidi" w:cstheme="majorBidi" w:hint="eastAsia"/>
        </w:rPr>
        <w:t>作出</w:t>
      </w:r>
      <w:proofErr w:type="gramEnd"/>
      <w:r w:rsidR="003C2DC7">
        <w:rPr>
          <w:rFonts w:asciiTheme="majorBidi" w:hAnsiTheme="majorBidi" w:cstheme="majorBidi" w:hint="eastAsia"/>
        </w:rPr>
        <w:t>采集其</w:t>
      </w:r>
      <w:r>
        <w:rPr>
          <w:rFonts w:asciiTheme="majorBidi" w:hAnsiTheme="majorBidi" w:cstheme="majorBidi"/>
        </w:rPr>
        <w:t>DNA</w:t>
      </w:r>
      <w:r w:rsidR="003C2DC7">
        <w:rPr>
          <w:rFonts w:asciiTheme="majorBidi" w:hAnsiTheme="majorBidi" w:cstheme="majorBidi" w:hint="eastAsia"/>
        </w:rPr>
        <w:t>样本的决定过程中未考虑提交人年龄的看法。</w:t>
      </w:r>
    </w:p>
    <w:p w:rsidR="003C2DC7" w:rsidRDefault="00CD690E" w:rsidP="004B6655">
      <w:pPr>
        <w:pStyle w:val="SingleTxtGC"/>
        <w:rPr>
          <w:rFonts w:asciiTheme="majorBidi" w:hAnsiTheme="majorBidi" w:cstheme="majorBidi"/>
        </w:rPr>
      </w:pPr>
      <w:r>
        <w:rPr>
          <w:rFonts w:asciiTheme="majorBidi" w:hAnsiTheme="majorBidi" w:cstheme="majorBidi"/>
        </w:rPr>
        <w:t>7.</w:t>
      </w:r>
      <w:r w:rsidR="003C2DC7">
        <w:rPr>
          <w:rFonts w:asciiTheme="majorBidi" w:hAnsiTheme="majorBidi" w:cstheme="majorBidi"/>
        </w:rPr>
        <w:tab/>
      </w:r>
      <w:r w:rsidR="003C2DC7">
        <w:rPr>
          <w:rFonts w:asciiTheme="majorBidi" w:hAnsiTheme="majorBidi" w:cstheme="majorBidi" w:hint="eastAsia"/>
        </w:rPr>
        <w:t>此外</w:t>
      </w:r>
      <w:r>
        <w:rPr>
          <w:rFonts w:asciiTheme="majorBidi" w:hAnsiTheme="majorBidi" w:cstheme="majorBidi" w:hint="eastAsia"/>
        </w:rPr>
        <w:t>，</w:t>
      </w:r>
      <w:r w:rsidR="003C2DC7">
        <w:rPr>
          <w:rFonts w:asciiTheme="majorBidi" w:hAnsiTheme="majorBidi" w:cstheme="majorBidi" w:hint="eastAsia"/>
        </w:rPr>
        <w:t>未向委员会提供任何应导致我们质疑欧洲人权法院意见的信息。据欧洲人权法院称</w:t>
      </w:r>
      <w:r>
        <w:rPr>
          <w:rFonts w:asciiTheme="majorBidi" w:hAnsiTheme="majorBidi" w:cstheme="majorBidi" w:hint="eastAsia"/>
        </w:rPr>
        <w:t>，</w:t>
      </w:r>
      <w:r w:rsidR="003C2DC7">
        <w:rPr>
          <w:rFonts w:asciiTheme="majorBidi" w:hAnsiTheme="majorBidi" w:cstheme="majorBidi" w:hint="eastAsia"/>
        </w:rPr>
        <w:t>荷兰保有的</w:t>
      </w:r>
      <w:r>
        <w:rPr>
          <w:rFonts w:asciiTheme="majorBidi" w:hAnsiTheme="majorBidi" w:cstheme="majorBidi"/>
        </w:rPr>
        <w:t>DNA</w:t>
      </w:r>
      <w:r w:rsidR="003C2DC7">
        <w:rPr>
          <w:rFonts w:asciiTheme="majorBidi" w:hAnsiTheme="majorBidi" w:cstheme="majorBidi" w:hint="eastAsia"/>
        </w:rPr>
        <w:t>数据库含有妥善的隐私保障</w:t>
      </w:r>
      <w:r>
        <w:rPr>
          <w:rFonts w:asciiTheme="majorBidi" w:hAnsiTheme="majorBidi" w:cstheme="majorBidi" w:hint="eastAsia"/>
        </w:rPr>
        <w:t>(</w:t>
      </w:r>
      <w:r w:rsidR="003C2DC7">
        <w:rPr>
          <w:rFonts w:asciiTheme="majorBidi" w:hAnsiTheme="majorBidi" w:cstheme="majorBidi" w:hint="eastAsia"/>
        </w:rPr>
        <w:t>数据库系由匿名存储的加密数据组成</w:t>
      </w:r>
      <w:r>
        <w:rPr>
          <w:rFonts w:asciiTheme="majorBidi" w:hAnsiTheme="majorBidi" w:cstheme="majorBidi" w:hint="eastAsia"/>
        </w:rPr>
        <w:t>，</w:t>
      </w:r>
      <w:r w:rsidR="003C2DC7">
        <w:rPr>
          <w:rFonts w:asciiTheme="majorBidi" w:hAnsiTheme="majorBidi" w:cstheme="majorBidi" w:hint="eastAsia"/>
        </w:rPr>
        <w:t>且仅用于解决将来的犯罪行为</w:t>
      </w:r>
      <w:r>
        <w:rPr>
          <w:rFonts w:asciiTheme="majorBidi" w:hAnsiTheme="majorBidi" w:cstheme="majorBidi" w:hint="eastAsia"/>
        </w:rPr>
        <w:t>)</w:t>
      </w:r>
      <w:r>
        <w:rPr>
          <w:rFonts w:asciiTheme="majorBidi" w:hAnsiTheme="majorBidi" w:cstheme="majorBidi" w:hint="eastAsia"/>
        </w:rPr>
        <w:t>，</w:t>
      </w:r>
      <w:r w:rsidR="003C2DC7">
        <w:rPr>
          <w:rFonts w:asciiTheme="majorBidi" w:hAnsiTheme="majorBidi" w:cstheme="majorBidi" w:hint="eastAsia"/>
        </w:rPr>
        <w:t>即便是在适用于未成年人时</w:t>
      </w:r>
      <w:r>
        <w:rPr>
          <w:rFonts w:asciiTheme="majorBidi" w:hAnsiTheme="majorBidi" w:cstheme="majorBidi" w:hint="eastAsia"/>
        </w:rPr>
        <w:t>，</w:t>
      </w:r>
      <w:r w:rsidR="003C2DC7">
        <w:rPr>
          <w:rFonts w:asciiTheme="majorBidi" w:hAnsiTheme="majorBidi" w:cstheme="majorBidi" w:hint="eastAsia"/>
        </w:rPr>
        <w:t>亦是如此。</w:t>
      </w:r>
      <w:r w:rsidR="003C2DC7" w:rsidRPr="00FF2A06">
        <w:rPr>
          <w:rStyle w:val="a8"/>
          <w:rFonts w:eastAsia="宋体" w:cstheme="majorBidi"/>
        </w:rPr>
        <w:footnoteReference w:id="26"/>
      </w:r>
    </w:p>
    <w:p w:rsidR="0013526C" w:rsidRDefault="00CD690E" w:rsidP="003C2DC7">
      <w:pPr>
        <w:pStyle w:val="SingleTxtGC"/>
        <w:rPr>
          <w:rFonts w:asciiTheme="majorBidi" w:hAnsiTheme="majorBidi" w:cstheme="majorBidi"/>
        </w:rPr>
      </w:pPr>
      <w:r>
        <w:rPr>
          <w:rFonts w:asciiTheme="majorBidi" w:hAnsiTheme="majorBidi" w:cstheme="majorBidi"/>
        </w:rPr>
        <w:t>8.</w:t>
      </w:r>
      <w:r w:rsidR="003C2DC7">
        <w:rPr>
          <w:rFonts w:asciiTheme="majorBidi" w:hAnsiTheme="majorBidi" w:cstheme="majorBidi"/>
        </w:rPr>
        <w:tab/>
      </w:r>
      <w:r w:rsidR="003C2DC7">
        <w:rPr>
          <w:rFonts w:asciiTheme="majorBidi" w:hAnsiTheme="majorBidi" w:cstheme="majorBidi" w:hint="eastAsia"/>
        </w:rPr>
        <w:t>有鉴于上述情况</w:t>
      </w:r>
      <w:r>
        <w:rPr>
          <w:rFonts w:asciiTheme="majorBidi" w:hAnsiTheme="majorBidi" w:cstheme="majorBidi" w:hint="eastAsia"/>
        </w:rPr>
        <w:t>，</w:t>
      </w:r>
      <w:r w:rsidR="003C2DC7">
        <w:rPr>
          <w:rFonts w:asciiTheme="majorBidi" w:hAnsiTheme="majorBidi" w:cstheme="majorBidi" w:hint="eastAsia"/>
        </w:rPr>
        <w:t>我认为未能证实本案特定情况中缔约国在有必要保护公众免遭惯犯困扰和有必要给予未成年人以符合其年龄的特别隐私保护之间所达成的平衡不合理。因此</w:t>
      </w:r>
      <w:r>
        <w:rPr>
          <w:rFonts w:asciiTheme="majorBidi" w:hAnsiTheme="majorBidi" w:cstheme="majorBidi" w:hint="eastAsia"/>
        </w:rPr>
        <w:t>，</w:t>
      </w:r>
      <w:r w:rsidR="003C2DC7">
        <w:rPr>
          <w:rFonts w:asciiTheme="majorBidi" w:hAnsiTheme="majorBidi" w:cstheme="majorBidi" w:hint="eastAsia"/>
        </w:rPr>
        <w:t>我不支持委员会关于采集提交人</w:t>
      </w:r>
      <w:r>
        <w:rPr>
          <w:rFonts w:asciiTheme="majorBidi" w:hAnsiTheme="majorBidi" w:cstheme="majorBidi"/>
        </w:rPr>
        <w:t>DNA</w:t>
      </w:r>
      <w:r w:rsidR="003C2DC7">
        <w:rPr>
          <w:rFonts w:asciiTheme="majorBidi" w:hAnsiTheme="majorBidi" w:cstheme="majorBidi" w:hint="eastAsia"/>
        </w:rPr>
        <w:t>样本的决定侵犯了她根据《公约》第十七条享有的权利这一结论。</w:t>
      </w:r>
    </w:p>
    <w:p w:rsidR="00934CF2" w:rsidRPr="002D6A9C" w:rsidRDefault="00934CF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34CF2" w:rsidRPr="0029653E" w:rsidRDefault="00934CF2" w:rsidP="003C2DC7">
      <w:pPr>
        <w:pStyle w:val="SingleTxtGC"/>
      </w:pPr>
    </w:p>
    <w:sectPr w:rsidR="00934CF2" w:rsidRPr="0029653E" w:rsidSect="00BF68C8">
      <w:footnotePr>
        <w:numRestart w:val="eachSect"/>
      </w:footnotePr>
      <w:endnotePr>
        <w:numFmt w:val="decimal"/>
      </w:endnotePr>
      <w:pgSz w:w="11906" w:h="16838" w:code="9"/>
      <w:pgMar w:top="1418" w:right="1134" w:bottom="1134" w:left="1134"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B93" w:rsidRPr="000D319F" w:rsidRDefault="00844B93" w:rsidP="000D319F">
      <w:pPr>
        <w:pStyle w:val="af0"/>
        <w:spacing w:after="240"/>
        <w:ind w:left="907"/>
        <w:rPr>
          <w:rFonts w:asciiTheme="majorBidi" w:eastAsia="宋体" w:hAnsiTheme="majorBidi" w:cstheme="majorBidi"/>
          <w:sz w:val="21"/>
          <w:szCs w:val="21"/>
          <w:lang w:val="en-US"/>
        </w:rPr>
      </w:pPr>
    </w:p>
    <w:p w:rsidR="00844B93" w:rsidRPr="000D319F" w:rsidRDefault="00844B9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44B93" w:rsidRPr="000D319F" w:rsidRDefault="00844B93" w:rsidP="000D319F">
      <w:pPr>
        <w:pStyle w:val="af0"/>
      </w:pPr>
    </w:p>
  </w:endnote>
  <w:endnote w:type="continuationNotice" w:id="1">
    <w:p w:rsidR="00844B93" w:rsidRDefault="00844B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B93" w:rsidRPr="009F38EB" w:rsidRDefault="00844B93" w:rsidP="009F38E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4F382F">
      <w:rPr>
        <w:rStyle w:val="af2"/>
        <w:noProof/>
      </w:rPr>
      <w:t>12</w:t>
    </w:r>
    <w:r>
      <w:rPr>
        <w:rStyle w:val="af2"/>
      </w:rPr>
      <w:fldChar w:fldCharType="end"/>
    </w:r>
    <w:r>
      <w:rPr>
        <w:rStyle w:val="af2"/>
      </w:rPr>
      <w:tab/>
    </w:r>
    <w:proofErr w:type="spellStart"/>
    <w:r w:rsidRPr="009F38EB">
      <w:rPr>
        <w:rStyle w:val="af2"/>
        <w:b w:val="0"/>
        <w:snapToGrid w:val="0"/>
        <w:sz w:val="16"/>
      </w:rPr>
      <w:t>GE.18</w:t>
    </w:r>
    <w:proofErr w:type="spellEnd"/>
    <w:r w:rsidRPr="009F38EB">
      <w:rPr>
        <w:rStyle w:val="af2"/>
        <w:b w:val="0"/>
        <w:snapToGrid w:val="0"/>
        <w:sz w:val="16"/>
      </w:rPr>
      <w:t>-00380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B93" w:rsidRPr="009F38EB" w:rsidRDefault="00844B93" w:rsidP="009F38EB">
    <w:pPr>
      <w:pStyle w:val="af0"/>
      <w:tabs>
        <w:tab w:val="clear" w:pos="431"/>
        <w:tab w:val="right" w:pos="9638"/>
      </w:tabs>
      <w:rPr>
        <w:rStyle w:val="af2"/>
      </w:rPr>
    </w:pPr>
    <w:proofErr w:type="spellStart"/>
    <w:r>
      <w:t>GE.18</w:t>
    </w:r>
    <w:proofErr w:type="spellEnd"/>
    <w:r>
      <w:t>-00380</w:t>
    </w:r>
    <w:r>
      <w:tab/>
    </w:r>
    <w:r>
      <w:rPr>
        <w:rStyle w:val="af2"/>
      </w:rPr>
      <w:fldChar w:fldCharType="begin"/>
    </w:r>
    <w:r>
      <w:rPr>
        <w:rStyle w:val="af2"/>
      </w:rPr>
      <w:instrText xml:space="preserve"> PAGE  \* MERGEFORMAT </w:instrText>
    </w:r>
    <w:r>
      <w:rPr>
        <w:rStyle w:val="af2"/>
      </w:rPr>
      <w:fldChar w:fldCharType="separate"/>
    </w:r>
    <w:r w:rsidR="004F382F">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B93" w:rsidRPr="00EA7E67" w:rsidRDefault="00844B93" w:rsidP="0029653E">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-00380</w:t>
    </w:r>
    <w:r w:rsidRPr="00EE277A">
      <w:rPr>
        <w:sz w:val="20"/>
        <w:lang w:eastAsia="zh-CN"/>
      </w:rPr>
      <w:t xml:space="preserve"> (C)</w:t>
    </w:r>
    <w:r>
      <w:rPr>
        <w:sz w:val="20"/>
        <w:lang w:eastAsia="zh-CN"/>
      </w:rPr>
      <w:tab/>
      <w:t>18061</w:t>
    </w:r>
    <w:r>
      <w:rPr>
        <w:rFonts w:eastAsiaTheme="minorEastAsia"/>
        <w:sz w:val="20"/>
        <w:lang w:eastAsia="zh-CN"/>
      </w:rPr>
      <w:t>8</w:t>
    </w:r>
    <w:r>
      <w:rPr>
        <w:sz w:val="20"/>
        <w:lang w:eastAsia="zh-CN"/>
      </w:rPr>
      <w:tab/>
      <w:t>20061</w:t>
    </w:r>
    <w:r>
      <w:rPr>
        <w:rFonts w:eastAsiaTheme="minorEastAsia"/>
        <w:sz w:val="20"/>
        <w:lang w:eastAsia="zh-CN"/>
      </w:rPr>
      <w:t>8</w:t>
    </w:r>
  </w:p>
  <w:p w:rsidR="00844B93" w:rsidRPr="00487939" w:rsidRDefault="00844B93" w:rsidP="006015D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8128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4" name="图片 1" descr="https://undocs.org/m2/QRCode.ashx?DS=CCPR/C/120/D/2326/2013/Rev.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326/2013/Rev.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15" name="图片 15"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B93" w:rsidRPr="000157B1" w:rsidRDefault="00844B9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44B93" w:rsidRPr="000157B1" w:rsidRDefault="00844B9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44B93" w:rsidRDefault="00844B93"/>
  </w:footnote>
  <w:footnote w:id="2">
    <w:p w:rsidR="00844B93" w:rsidRDefault="00844B93" w:rsidP="0029653E">
      <w:pPr>
        <w:pStyle w:val="a6"/>
      </w:pPr>
      <w:r>
        <w:tab/>
      </w:r>
      <w:r w:rsidRPr="007F3B1F">
        <w:rPr>
          <w:rStyle w:val="a8"/>
          <w:rFonts w:eastAsia="宋体"/>
          <w:szCs w:val="21"/>
          <w:vertAlign w:val="baseline"/>
        </w:rPr>
        <w:t>*</w:t>
      </w:r>
      <w:r>
        <w:tab/>
      </w:r>
      <w:r w:rsidRPr="003039C5">
        <w:rPr>
          <w:rFonts w:hint="eastAsia"/>
        </w:rPr>
        <w:t>委员会第一百二十届会议</w:t>
      </w:r>
      <w:r>
        <w:rPr>
          <w:rFonts w:hint="eastAsia"/>
        </w:rPr>
        <w:t>(</w:t>
      </w:r>
      <w:r w:rsidRPr="003039C5">
        <w:t>2017</w:t>
      </w:r>
      <w:r w:rsidRPr="003039C5">
        <w:rPr>
          <w:rFonts w:hint="eastAsia"/>
        </w:rPr>
        <w:t>年</w:t>
      </w:r>
      <w:r>
        <w:rPr>
          <w:rFonts w:hint="eastAsia"/>
        </w:rPr>
        <w:t>7</w:t>
      </w:r>
      <w:r w:rsidRPr="003039C5">
        <w:rPr>
          <w:rFonts w:hint="eastAsia"/>
        </w:rPr>
        <w:t>月</w:t>
      </w:r>
      <w:r>
        <w:rPr>
          <w:rFonts w:hint="eastAsia"/>
        </w:rPr>
        <w:t>3</w:t>
      </w:r>
      <w:r w:rsidRPr="003039C5">
        <w:rPr>
          <w:rFonts w:hint="eastAsia"/>
        </w:rPr>
        <w:t>日至</w:t>
      </w:r>
      <w:r>
        <w:rPr>
          <w:rFonts w:hint="eastAsia"/>
        </w:rPr>
        <w:t>28</w:t>
      </w:r>
      <w:r w:rsidRPr="003039C5">
        <w:rPr>
          <w:rFonts w:hint="eastAsia"/>
        </w:rPr>
        <w:t>日</w:t>
      </w:r>
      <w:r>
        <w:rPr>
          <w:rFonts w:hint="eastAsia"/>
        </w:rPr>
        <w:t>)</w:t>
      </w:r>
      <w:r w:rsidRPr="003039C5">
        <w:rPr>
          <w:rFonts w:hint="eastAsia"/>
        </w:rPr>
        <w:t>通过。</w:t>
      </w:r>
    </w:p>
  </w:footnote>
  <w:footnote w:id="3">
    <w:p w:rsidR="00844B93" w:rsidRDefault="00844B93" w:rsidP="0029653E">
      <w:pPr>
        <w:pStyle w:val="a6"/>
      </w:pPr>
      <w:r>
        <w:tab/>
      </w:r>
      <w:r w:rsidRPr="00EC395E">
        <w:rPr>
          <w:rStyle w:val="a8"/>
          <w:rFonts w:eastAsia="宋体"/>
          <w:szCs w:val="21"/>
          <w:vertAlign w:val="baseline"/>
        </w:rPr>
        <w:t>**</w:t>
      </w:r>
      <w:r>
        <w:tab/>
      </w:r>
      <w:r w:rsidRPr="00AE25B6">
        <w:rPr>
          <w:rFonts w:hint="eastAsia"/>
        </w:rPr>
        <w:t>参加审议该来文的委员会委员有</w:t>
      </w:r>
      <w:r>
        <w:rPr>
          <w:rFonts w:hint="eastAsia"/>
        </w:rPr>
        <w:t>：</w:t>
      </w:r>
      <w:r w:rsidRPr="00AE25B6">
        <w:rPr>
          <w:rFonts w:hint="eastAsia"/>
        </w:rPr>
        <w:t>塔妮娅·玛丽亚·阿布多·罗乔利、亚兹·本·阿舒尔、伊尔泽·布兰兹·凯赫里斯、萨拉·克利夫兰、艾哈迈德·阿明·法萨拉、奥利维耶·弗鲁维尔、克里斯托弗·海恩斯、</w:t>
      </w:r>
      <w:proofErr w:type="gramStart"/>
      <w:r w:rsidRPr="00AE25B6">
        <w:rPr>
          <w:rFonts w:hint="eastAsia"/>
        </w:rPr>
        <w:t>岩泽雄司</w:t>
      </w:r>
      <w:proofErr w:type="gramEnd"/>
      <w:r w:rsidRPr="00AE25B6">
        <w:rPr>
          <w:rFonts w:hint="eastAsia"/>
        </w:rPr>
        <w:t>、巴马里阿姆·科伊塔、邓肯·莱基·穆胡穆扎、波蒂妮·帕扎尔齐斯、毛罗·波利蒂、若泽·曼努埃尔·桑托斯·派斯和马戈·瓦特瓦尔。委员会委员亚兹·本·阿舒尔</w:t>
      </w:r>
      <w:r>
        <w:rPr>
          <w:rFonts w:hint="eastAsia"/>
        </w:rPr>
        <w:t>和</w:t>
      </w:r>
      <w:r w:rsidRPr="00AE25B6">
        <w:rPr>
          <w:rFonts w:hint="eastAsia"/>
        </w:rPr>
        <w:t>尤瓦尔·沙尼</w:t>
      </w:r>
      <w:r>
        <w:rPr>
          <w:rFonts w:hint="eastAsia"/>
        </w:rPr>
        <w:t>的两份个人意见文本附于本意见之后。</w:t>
      </w:r>
    </w:p>
  </w:footnote>
  <w:footnote w:id="4">
    <w:p w:rsidR="00844B93" w:rsidRPr="00A41E08" w:rsidRDefault="00844B93" w:rsidP="0013526C">
      <w:pPr>
        <w:pStyle w:val="a6"/>
      </w:pPr>
      <w:r>
        <w:tab/>
      </w:r>
      <w:r>
        <w:rPr>
          <w:rStyle w:val="a8"/>
          <w:rFonts w:eastAsia="宋体"/>
        </w:rPr>
        <w:footnoteRef/>
      </w:r>
      <w:r>
        <w:tab/>
      </w:r>
      <w:r>
        <w:rPr>
          <w:rFonts w:hint="eastAsia"/>
        </w:rPr>
        <w:t>《荷兰刑法》第</w:t>
      </w:r>
      <w:r w:rsidRPr="00A41E08">
        <w:t>141</w:t>
      </w:r>
      <w:r>
        <w:rPr>
          <w:rFonts w:hint="eastAsia"/>
        </w:rPr>
        <w:t>条第</w:t>
      </w:r>
      <w:r w:rsidRPr="00A41E08">
        <w:t>1</w:t>
      </w:r>
      <w:r>
        <w:rPr>
          <w:rFonts w:hint="eastAsia"/>
        </w:rPr>
        <w:t>款规定，“任何当众针对人员或财产协同实施暴力行为者，均应处以不超过四年零六个月的监禁或第四类罚款。”</w:t>
      </w:r>
    </w:p>
  </w:footnote>
  <w:footnote w:id="5">
    <w:p w:rsidR="00844B93" w:rsidRPr="00B746D9" w:rsidRDefault="00844B93" w:rsidP="0032277A">
      <w:pPr>
        <w:pStyle w:val="a6"/>
      </w:pPr>
      <w:r>
        <w:tab/>
      </w:r>
      <w:r>
        <w:rPr>
          <w:rStyle w:val="a8"/>
          <w:rFonts w:eastAsia="宋体"/>
        </w:rPr>
        <w:footnoteRef/>
      </w:r>
      <w:r>
        <w:tab/>
      </w:r>
      <w:r w:rsidRPr="00664BCB">
        <w:rPr>
          <w:rFonts w:hint="eastAsia"/>
        </w:rPr>
        <w:t>阿尔默洛地区法院</w:t>
      </w:r>
      <w:r>
        <w:rPr>
          <w:rFonts w:hint="eastAsia"/>
        </w:rPr>
        <w:t>在</w:t>
      </w:r>
      <w:r>
        <w:t>2009</w:t>
      </w:r>
      <w:r>
        <w:rPr>
          <w:rFonts w:hint="eastAsia"/>
        </w:rPr>
        <w:t>年</w:t>
      </w:r>
      <w:r>
        <w:rPr>
          <w:rFonts w:hint="eastAsia"/>
        </w:rPr>
        <w:t>5</w:t>
      </w:r>
      <w:r>
        <w:rPr>
          <w:rFonts w:hint="eastAsia"/>
        </w:rPr>
        <w:t>月</w:t>
      </w:r>
      <w:r>
        <w:rPr>
          <w:rFonts w:hint="eastAsia"/>
        </w:rPr>
        <w:t>14</w:t>
      </w:r>
      <w:r>
        <w:rPr>
          <w:rFonts w:hint="eastAsia"/>
        </w:rPr>
        <w:t>日的裁定当中，在事实背景部分纳入了提交人的陈述，即其对事件的参与限于与受害人进行了几次口头上的接触。</w:t>
      </w:r>
    </w:p>
  </w:footnote>
  <w:footnote w:id="6">
    <w:p w:rsidR="00844B93" w:rsidRPr="00CB6219" w:rsidRDefault="00844B93" w:rsidP="0013526C">
      <w:pPr>
        <w:pStyle w:val="a6"/>
      </w:pPr>
      <w:r>
        <w:tab/>
      </w:r>
      <w:r>
        <w:rPr>
          <w:rStyle w:val="a8"/>
          <w:rFonts w:eastAsia="宋体"/>
        </w:rPr>
        <w:footnoteRef/>
      </w:r>
      <w:r>
        <w:tab/>
      </w:r>
      <w:r>
        <w:rPr>
          <w:rFonts w:hint="eastAsia"/>
        </w:rPr>
        <w:t>上述罪行列于《荷兰刑事诉讼法》第</w:t>
      </w:r>
      <w:r w:rsidRPr="00CB6219">
        <w:t>67</w:t>
      </w:r>
      <w:r>
        <w:rPr>
          <w:rFonts w:hint="eastAsia"/>
        </w:rPr>
        <w:t>条。</w:t>
      </w:r>
    </w:p>
  </w:footnote>
  <w:footnote w:id="7">
    <w:p w:rsidR="00844B93" w:rsidRPr="00A14EB0" w:rsidRDefault="00844B93" w:rsidP="0013526C">
      <w:pPr>
        <w:pStyle w:val="a6"/>
      </w:pPr>
      <w:r>
        <w:tab/>
      </w:r>
      <w:r>
        <w:rPr>
          <w:rStyle w:val="a8"/>
          <w:rFonts w:eastAsia="宋体"/>
        </w:rPr>
        <w:footnoteRef/>
      </w:r>
      <w:r>
        <w:tab/>
      </w:r>
      <w:r>
        <w:rPr>
          <w:rFonts w:hint="eastAsia"/>
        </w:rPr>
        <w:t>根据</w:t>
      </w:r>
      <w:r w:rsidRPr="00900FA7">
        <w:rPr>
          <w:rFonts w:hint="eastAsia"/>
        </w:rPr>
        <w:t>《荷兰</w:t>
      </w:r>
      <w:r>
        <w:rPr>
          <w:rFonts w:hint="eastAsia"/>
        </w:rPr>
        <w:t>(</w:t>
      </w:r>
      <w:r w:rsidRPr="00900FA7">
        <w:rPr>
          <w:rFonts w:hint="eastAsia"/>
        </w:rPr>
        <w:t>既决犯</w:t>
      </w:r>
      <w:r>
        <w:rPr>
          <w:rFonts w:hint="eastAsia"/>
        </w:rPr>
        <w:t>)</w:t>
      </w:r>
      <w:r w:rsidRPr="00900FA7">
        <w:rPr>
          <w:rFonts w:hint="eastAsia"/>
        </w:rPr>
        <w:t>DNA</w:t>
      </w:r>
      <w:r>
        <w:rPr>
          <w:rFonts w:hint="eastAsia"/>
        </w:rPr>
        <w:t>检测</w:t>
      </w:r>
      <w:r w:rsidRPr="00900FA7">
        <w:rPr>
          <w:rFonts w:hint="eastAsia"/>
        </w:rPr>
        <w:t>法》</w:t>
      </w:r>
      <w:r>
        <w:rPr>
          <w:rFonts w:hint="eastAsia"/>
        </w:rPr>
        <w:t>第</w:t>
      </w:r>
      <w:r w:rsidRPr="00A14EB0">
        <w:t>7</w:t>
      </w:r>
      <w:r>
        <w:rPr>
          <w:rFonts w:hint="eastAsia"/>
        </w:rPr>
        <w:t>条第</w:t>
      </w:r>
      <w:r>
        <w:t>1</w:t>
      </w:r>
      <w:r>
        <w:rPr>
          <w:rFonts w:hint="eastAsia"/>
        </w:rPr>
        <w:t>款，可于组织样本采集</w:t>
      </w:r>
      <w:r>
        <w:rPr>
          <w:rFonts w:hint="eastAsia"/>
        </w:rPr>
        <w:t>14</w:t>
      </w:r>
      <w:r>
        <w:rPr>
          <w:rFonts w:hint="eastAsia"/>
        </w:rPr>
        <w:t>天内，针对确定和处理</w:t>
      </w:r>
      <w:r>
        <w:rPr>
          <w:rFonts w:hint="eastAsia"/>
        </w:rPr>
        <w:t>D</w:t>
      </w:r>
      <w:r>
        <w:t>NA</w:t>
      </w:r>
      <w:r>
        <w:rPr>
          <w:rFonts w:hint="eastAsia"/>
        </w:rPr>
        <w:t>图谱问题，向地区法院提出异议。</w:t>
      </w:r>
    </w:p>
  </w:footnote>
  <w:footnote w:id="8">
    <w:p w:rsidR="00844B93" w:rsidRPr="0066357B" w:rsidRDefault="00844B93" w:rsidP="0013526C">
      <w:pPr>
        <w:pStyle w:val="a6"/>
      </w:pPr>
      <w:r>
        <w:tab/>
      </w:r>
      <w:r>
        <w:rPr>
          <w:rStyle w:val="a8"/>
          <w:rFonts w:eastAsia="宋体"/>
        </w:rPr>
        <w:footnoteRef/>
      </w:r>
      <w:r>
        <w:tab/>
      </w:r>
      <w:r>
        <w:rPr>
          <w:rFonts w:hint="eastAsia"/>
        </w:rPr>
        <w:t>法院以一名法官独审形式</w:t>
      </w:r>
      <w:proofErr w:type="gramStart"/>
      <w:r>
        <w:rPr>
          <w:rFonts w:hint="eastAsia"/>
        </w:rPr>
        <w:t>作出</w:t>
      </w:r>
      <w:proofErr w:type="gramEnd"/>
      <w:r>
        <w:rPr>
          <w:rFonts w:hint="eastAsia"/>
        </w:rPr>
        <w:t>的裁定，于</w:t>
      </w:r>
      <w:r>
        <w:rPr>
          <w:rFonts w:hint="eastAsia"/>
        </w:rPr>
        <w:t>2013</w:t>
      </w:r>
      <w:r>
        <w:rPr>
          <w:rFonts w:hint="eastAsia"/>
        </w:rPr>
        <w:t>年</w:t>
      </w:r>
      <w:r>
        <w:rPr>
          <w:rFonts w:hint="eastAsia"/>
        </w:rPr>
        <w:t>5</w:t>
      </w:r>
      <w:r>
        <w:rPr>
          <w:rFonts w:hint="eastAsia"/>
        </w:rPr>
        <w:t>月</w:t>
      </w:r>
      <w:r>
        <w:rPr>
          <w:rFonts w:hint="eastAsia"/>
        </w:rPr>
        <w:t>10</w:t>
      </w:r>
      <w:r>
        <w:rPr>
          <w:rFonts w:hint="eastAsia"/>
        </w:rPr>
        <w:t>日以函件形式送达提交人。该函称：“虑及掌握的所有材料，就属于其管辖范围之所申诉事宜而言，法院认定《公约》第三十四和第三十五条规定的受理标准未足</w:t>
      </w:r>
      <w:r>
        <w:rPr>
          <w:rFonts w:hint="eastAsia"/>
        </w:rPr>
        <w:t>(</w:t>
      </w:r>
      <w:r>
        <w:rPr>
          <w:rFonts w:hint="eastAsia"/>
        </w:rPr>
        <w:t>原文如此</w:t>
      </w:r>
      <w:r>
        <w:rPr>
          <w:rFonts w:hint="eastAsia"/>
        </w:rPr>
        <w:t>)</w:t>
      </w:r>
      <w:r>
        <w:rPr>
          <w:rFonts w:hint="eastAsia"/>
        </w:rPr>
        <w:t>……”。</w:t>
      </w:r>
    </w:p>
  </w:footnote>
  <w:footnote w:id="9">
    <w:p w:rsidR="00844B93" w:rsidRPr="0067145C" w:rsidRDefault="00844B93" w:rsidP="0013526C">
      <w:pPr>
        <w:pStyle w:val="a6"/>
      </w:pPr>
      <w:r>
        <w:tab/>
      </w:r>
      <w:r>
        <w:rPr>
          <w:rStyle w:val="a8"/>
          <w:rFonts w:eastAsia="宋体"/>
        </w:rPr>
        <w:footnoteRef/>
      </w:r>
      <w:r>
        <w:tab/>
      </w:r>
      <w:r>
        <w:rPr>
          <w:rFonts w:hint="eastAsia"/>
        </w:rPr>
        <w:t>该法第</w:t>
      </w:r>
      <w:r w:rsidRPr="0067145C">
        <w:t>1</w:t>
      </w:r>
      <w:r>
        <w:rPr>
          <w:rFonts w:hint="eastAsia"/>
        </w:rPr>
        <w:t>条</w:t>
      </w:r>
      <w:r>
        <w:t>(c)</w:t>
      </w:r>
      <w:r>
        <w:rPr>
          <w:rFonts w:hint="eastAsia"/>
        </w:rPr>
        <w:t>项将被定罪人员界定为“任何被终审或非终审判决施以在少年犯院所拘留之刑罚或是替代性惩处者……”。</w:t>
      </w:r>
    </w:p>
  </w:footnote>
  <w:footnote w:id="10">
    <w:p w:rsidR="00844B93" w:rsidRPr="00EB379B" w:rsidRDefault="00844B93" w:rsidP="0013526C">
      <w:pPr>
        <w:pStyle w:val="a6"/>
      </w:pPr>
      <w:r>
        <w:tab/>
      </w:r>
      <w:r>
        <w:rPr>
          <w:rStyle w:val="a8"/>
          <w:rFonts w:eastAsia="宋体"/>
        </w:rPr>
        <w:footnoteRef/>
      </w:r>
      <w:r>
        <w:tab/>
      </w:r>
      <w:r>
        <w:rPr>
          <w:rFonts w:hint="eastAsia"/>
        </w:rPr>
        <w:t>缔约国援引委员会关于隐私权问题的第</w:t>
      </w:r>
      <w:r>
        <w:t>16</w:t>
      </w:r>
      <w:r>
        <w:rPr>
          <w:rFonts w:hint="eastAsia"/>
        </w:rPr>
        <w:t>号一般性意见</w:t>
      </w:r>
      <w:r>
        <w:rPr>
          <w:rFonts w:hint="eastAsia"/>
        </w:rPr>
        <w:t>(</w:t>
      </w:r>
      <w:r>
        <w:t>1988</w:t>
      </w:r>
      <w:r>
        <w:rPr>
          <w:rFonts w:hint="eastAsia"/>
        </w:rPr>
        <w:t>年</w:t>
      </w:r>
      <w:r>
        <w:rPr>
          <w:rFonts w:hint="eastAsia"/>
        </w:rPr>
        <w:t>)</w:t>
      </w:r>
      <w:r>
        <w:rPr>
          <w:rFonts w:hint="eastAsia"/>
        </w:rPr>
        <w:t>。</w:t>
      </w:r>
    </w:p>
  </w:footnote>
  <w:footnote w:id="11">
    <w:p w:rsidR="00844B93" w:rsidRPr="006C6BA2" w:rsidRDefault="00844B93" w:rsidP="0013526C">
      <w:pPr>
        <w:pStyle w:val="a6"/>
      </w:pPr>
      <w:r>
        <w:tab/>
      </w:r>
      <w:r>
        <w:rPr>
          <w:rStyle w:val="a8"/>
          <w:rFonts w:eastAsia="宋体"/>
        </w:rPr>
        <w:footnoteRef/>
      </w:r>
      <w:r>
        <w:tab/>
      </w:r>
      <w:r>
        <w:rPr>
          <w:rFonts w:hint="eastAsia"/>
        </w:rPr>
        <w:t>缔约国援引欧洲人权法院</w:t>
      </w:r>
      <w:r>
        <w:t>2009</w:t>
      </w:r>
      <w:r>
        <w:rPr>
          <w:rFonts w:hint="eastAsia"/>
        </w:rPr>
        <w:t>年</w:t>
      </w:r>
      <w:r>
        <w:rPr>
          <w:rFonts w:hint="eastAsia"/>
        </w:rPr>
        <w:t>1</w:t>
      </w:r>
      <w:r>
        <w:rPr>
          <w:rFonts w:hint="eastAsia"/>
        </w:rPr>
        <w:t>月</w:t>
      </w:r>
      <w:r>
        <w:rPr>
          <w:rFonts w:hint="eastAsia"/>
        </w:rPr>
        <w:t>20</w:t>
      </w:r>
      <w:r>
        <w:rPr>
          <w:rFonts w:hint="eastAsia"/>
        </w:rPr>
        <w:t>日在</w:t>
      </w:r>
      <w:r w:rsidRPr="00982CF1">
        <w:rPr>
          <w:rFonts w:eastAsia="楷体"/>
          <w:iCs/>
        </w:rPr>
        <w:t>W.</w:t>
      </w:r>
      <w:r w:rsidRPr="00982CF1">
        <w:rPr>
          <w:rFonts w:eastAsia="楷体" w:hint="eastAsia"/>
          <w:iCs/>
        </w:rPr>
        <w:t>诉荷兰</w:t>
      </w:r>
      <w:r>
        <w:rPr>
          <w:rFonts w:hint="eastAsia"/>
        </w:rPr>
        <w:t>一案当中的判决，其中该法院确信荷兰《</w:t>
      </w:r>
      <w:r w:rsidRPr="006C6BA2">
        <w:t>DNA</w:t>
      </w:r>
      <w:r>
        <w:rPr>
          <w:rFonts w:hint="eastAsia"/>
        </w:rPr>
        <w:t>检测法》“含有针对一刀切、无区别地保留</w:t>
      </w:r>
      <w:r w:rsidRPr="006C6BA2">
        <w:t>DNA</w:t>
      </w:r>
      <w:r>
        <w:rPr>
          <w:rFonts w:hint="eastAsia"/>
        </w:rPr>
        <w:t>记录作法的适当保障措施”，因为</w:t>
      </w:r>
      <w:r w:rsidRPr="006C6BA2">
        <w:t>DNA</w:t>
      </w:r>
      <w:r>
        <w:rPr>
          <w:rFonts w:hint="eastAsia"/>
        </w:rPr>
        <w:t>只能从被判定犯有特定严重程度罪行的人员身上采集，且“</w:t>
      </w:r>
      <w:r w:rsidRPr="00BE1AB8">
        <w:rPr>
          <w:rFonts w:hint="eastAsia"/>
        </w:rPr>
        <w:t>DNA</w:t>
      </w:r>
      <w:r w:rsidRPr="00BE1AB8">
        <w:rPr>
          <w:rFonts w:hint="eastAsia"/>
        </w:rPr>
        <w:t>记录只能保留一段规定的时间</w:t>
      </w:r>
      <w:r>
        <w:rPr>
          <w:rFonts w:hint="eastAsia"/>
        </w:rPr>
        <w:t>，</w:t>
      </w:r>
      <w:r w:rsidRPr="00BE1AB8">
        <w:rPr>
          <w:rFonts w:hint="eastAsia"/>
        </w:rPr>
        <w:t>这一时间取决于</w:t>
      </w:r>
      <w:r>
        <w:rPr>
          <w:rFonts w:hint="eastAsia"/>
        </w:rPr>
        <w:t>所犯</w:t>
      </w:r>
      <w:r w:rsidRPr="00BE1AB8">
        <w:rPr>
          <w:rFonts w:hint="eastAsia"/>
        </w:rPr>
        <w:t>罪行可</w:t>
      </w:r>
      <w:r>
        <w:rPr>
          <w:rFonts w:hint="eastAsia"/>
        </w:rPr>
        <w:t>处以的</w:t>
      </w:r>
      <w:r w:rsidRPr="00BE1AB8">
        <w:rPr>
          <w:rFonts w:hint="eastAsia"/>
        </w:rPr>
        <w:t>法定最高刑期的长短</w:t>
      </w:r>
      <w:r>
        <w:rPr>
          <w:rFonts w:hint="eastAsia"/>
        </w:rPr>
        <w:t>”。</w:t>
      </w:r>
    </w:p>
  </w:footnote>
  <w:footnote w:id="12">
    <w:p w:rsidR="00844B93" w:rsidRPr="006C6BA2" w:rsidRDefault="00844B93" w:rsidP="0013526C">
      <w:pPr>
        <w:pStyle w:val="a6"/>
      </w:pPr>
      <w:r>
        <w:tab/>
      </w:r>
      <w:r w:rsidRPr="006C6BA2">
        <w:rPr>
          <w:rStyle w:val="a8"/>
          <w:rFonts w:eastAsia="宋体"/>
        </w:rPr>
        <w:footnoteRef/>
      </w:r>
      <w:r>
        <w:tab/>
      </w:r>
      <w:r>
        <w:rPr>
          <w:rFonts w:hint="eastAsia"/>
        </w:rPr>
        <w:t>同上。</w:t>
      </w:r>
    </w:p>
  </w:footnote>
  <w:footnote w:id="13">
    <w:p w:rsidR="00844B93" w:rsidRPr="007673AA" w:rsidRDefault="00844B93" w:rsidP="0013526C">
      <w:pPr>
        <w:pStyle w:val="a6"/>
      </w:pPr>
      <w:r>
        <w:tab/>
      </w:r>
      <w:r w:rsidRPr="006C6BA2">
        <w:rPr>
          <w:rStyle w:val="a8"/>
          <w:rFonts w:eastAsia="宋体"/>
        </w:rPr>
        <w:footnoteRef/>
      </w:r>
      <w:r>
        <w:tab/>
      </w:r>
      <w:r>
        <w:rPr>
          <w:rFonts w:hint="eastAsia"/>
        </w:rPr>
        <w:t>缔约国援引</w:t>
      </w:r>
      <w:r w:rsidRPr="002C3117">
        <w:rPr>
          <w:rFonts w:hint="eastAsia"/>
        </w:rPr>
        <w:t>海尔托亨博斯</w:t>
      </w:r>
      <w:r>
        <w:rPr>
          <w:rFonts w:hint="eastAsia"/>
        </w:rPr>
        <w:t>地区法院</w:t>
      </w:r>
      <w:r>
        <w:t>2008</w:t>
      </w:r>
      <w:r>
        <w:rPr>
          <w:rFonts w:hint="eastAsia"/>
        </w:rPr>
        <w:t>年</w:t>
      </w:r>
      <w:r>
        <w:rPr>
          <w:rFonts w:hint="eastAsia"/>
        </w:rPr>
        <w:t>11</w:t>
      </w:r>
      <w:r>
        <w:rPr>
          <w:rFonts w:hint="eastAsia"/>
        </w:rPr>
        <w:t>月</w:t>
      </w:r>
      <w:r>
        <w:rPr>
          <w:rFonts w:hint="eastAsia"/>
        </w:rPr>
        <w:t>14</w:t>
      </w:r>
      <w:r>
        <w:rPr>
          <w:rFonts w:hint="eastAsia"/>
        </w:rPr>
        <w:t>日在一名被判定犯有罪行的</w:t>
      </w:r>
      <w:r>
        <w:rPr>
          <w:rFonts w:hint="eastAsia"/>
        </w:rPr>
        <w:t>16</w:t>
      </w:r>
      <w:r>
        <w:rPr>
          <w:rFonts w:hint="eastAsia"/>
        </w:rPr>
        <w:t>岁人员案件当中</w:t>
      </w:r>
      <w:proofErr w:type="gramStart"/>
      <w:r>
        <w:rPr>
          <w:rFonts w:hint="eastAsia"/>
        </w:rPr>
        <w:t>作出</w:t>
      </w:r>
      <w:proofErr w:type="gramEnd"/>
      <w:r>
        <w:rPr>
          <w:rFonts w:hint="eastAsia"/>
        </w:rPr>
        <w:t>的裁定，其中该法院认定相关犯罪行为可视为“一次年少轻狂之举”，并认定采集</w:t>
      </w:r>
      <w:r w:rsidRPr="006C6BA2">
        <w:t>DNA</w:t>
      </w:r>
      <w:r>
        <w:rPr>
          <w:rFonts w:hint="eastAsia"/>
        </w:rPr>
        <w:t>物质与《</w:t>
      </w:r>
      <w:r w:rsidRPr="006C6BA2">
        <w:t>DNA</w:t>
      </w:r>
      <w:r>
        <w:rPr>
          <w:rFonts w:hint="eastAsia"/>
        </w:rPr>
        <w:t>检测法》的宗旨不会具有相关性。</w:t>
      </w:r>
    </w:p>
  </w:footnote>
  <w:footnote w:id="14">
    <w:p w:rsidR="00844B93" w:rsidRPr="0044007F" w:rsidRDefault="00844B93" w:rsidP="0013526C">
      <w:pPr>
        <w:pStyle w:val="a6"/>
      </w:pPr>
      <w:r>
        <w:tab/>
      </w:r>
      <w:r w:rsidRPr="00F66551">
        <w:rPr>
          <w:rStyle w:val="a8"/>
          <w:rFonts w:eastAsia="宋体"/>
        </w:rPr>
        <w:footnoteRef/>
      </w:r>
      <w:r>
        <w:tab/>
      </w:r>
      <w:r>
        <w:rPr>
          <w:rFonts w:hint="eastAsia"/>
        </w:rPr>
        <w:t>提交人指出，本程序中的法律援助系由缔约国供资，个人投入为</w:t>
      </w:r>
      <w:r w:rsidRPr="0044007F">
        <w:t>129</w:t>
      </w:r>
      <w:r>
        <w:rPr>
          <w:rFonts w:hint="eastAsia"/>
        </w:rPr>
        <w:t>欧元。</w:t>
      </w:r>
    </w:p>
  </w:footnote>
  <w:footnote w:id="15">
    <w:p w:rsidR="00844B93" w:rsidRPr="00B700D2" w:rsidRDefault="00844B93" w:rsidP="0013526C">
      <w:pPr>
        <w:pStyle w:val="a6"/>
      </w:pPr>
      <w:r>
        <w:tab/>
      </w:r>
      <w:r>
        <w:rPr>
          <w:rStyle w:val="a8"/>
          <w:rFonts w:eastAsia="宋体"/>
        </w:rPr>
        <w:footnoteRef/>
      </w:r>
      <w:r>
        <w:tab/>
      </w:r>
      <w:r>
        <w:rPr>
          <w:rFonts w:hint="eastAsia"/>
        </w:rPr>
        <w:t>缔约国援引公共检察机关的后续研究报告。见荷兰众议院，议会文件</w:t>
      </w:r>
      <w:r>
        <w:t>2011-2012,</w:t>
      </w:r>
      <w:r w:rsidR="00B43C9E">
        <w:t xml:space="preserve"> </w:t>
      </w:r>
      <w:r>
        <w:t xml:space="preserve">33000 VI, </w:t>
      </w:r>
      <w:r>
        <w:rPr>
          <w:rFonts w:hint="eastAsia"/>
        </w:rPr>
        <w:t>第</w:t>
      </w:r>
      <w:r>
        <w:t>71</w:t>
      </w:r>
      <w:r>
        <w:rPr>
          <w:rFonts w:hint="eastAsia"/>
        </w:rPr>
        <w:t>号。</w:t>
      </w:r>
    </w:p>
  </w:footnote>
  <w:footnote w:id="16">
    <w:p w:rsidR="00844B93" w:rsidRDefault="00844B93" w:rsidP="0013526C">
      <w:pPr>
        <w:pStyle w:val="a6"/>
      </w:pPr>
      <w:r>
        <w:tab/>
      </w:r>
      <w:r>
        <w:rPr>
          <w:rStyle w:val="a8"/>
          <w:rFonts w:eastAsia="宋体"/>
        </w:rPr>
        <w:footnoteRef/>
      </w:r>
      <w:r>
        <w:tab/>
      </w:r>
      <w:r>
        <w:rPr>
          <w:rFonts w:hint="eastAsia"/>
        </w:rPr>
        <w:t>委员会赞同欧洲人权法院在</w:t>
      </w:r>
      <w:r w:rsidRPr="00AC6EA6">
        <w:rPr>
          <w:iCs/>
        </w:rPr>
        <w:t>S.</w:t>
      </w:r>
      <w:r w:rsidRPr="00AC6EA6">
        <w:rPr>
          <w:rFonts w:eastAsia="楷体" w:hint="eastAsia"/>
          <w:iCs/>
        </w:rPr>
        <w:t>和</w:t>
      </w:r>
      <w:proofErr w:type="spellStart"/>
      <w:r w:rsidRPr="00AC6EA6">
        <w:rPr>
          <w:iCs/>
        </w:rPr>
        <w:t>Marper</w:t>
      </w:r>
      <w:proofErr w:type="spellEnd"/>
      <w:r w:rsidRPr="00AC6EA6">
        <w:rPr>
          <w:rFonts w:eastAsia="楷体" w:hint="eastAsia"/>
          <w:iCs/>
        </w:rPr>
        <w:t>诉联合王国</w:t>
      </w:r>
      <w:r w:rsidRPr="00AC6EA6">
        <w:rPr>
          <w:rFonts w:hint="eastAsia"/>
          <w:iCs/>
        </w:rPr>
        <w:t>一案</w:t>
      </w:r>
      <w:r>
        <w:rPr>
          <w:rFonts w:hint="eastAsia"/>
          <w:iCs/>
        </w:rPr>
        <w:t>2008</w:t>
      </w:r>
      <w:r>
        <w:rPr>
          <w:rFonts w:hint="eastAsia"/>
          <w:iCs/>
        </w:rPr>
        <w:t>年</w:t>
      </w:r>
      <w:r>
        <w:rPr>
          <w:rFonts w:hint="eastAsia"/>
          <w:iCs/>
        </w:rPr>
        <w:t>12</w:t>
      </w:r>
      <w:r>
        <w:rPr>
          <w:rFonts w:hint="eastAsia"/>
          <w:iCs/>
        </w:rPr>
        <w:t>月</w:t>
      </w:r>
      <w:r>
        <w:rPr>
          <w:rFonts w:hint="eastAsia"/>
          <w:iCs/>
        </w:rPr>
        <w:t>4</w:t>
      </w:r>
      <w:r>
        <w:rPr>
          <w:rFonts w:hint="eastAsia"/>
          <w:iCs/>
        </w:rPr>
        <w:t>日的判决第</w:t>
      </w:r>
      <w:r>
        <w:rPr>
          <w:rFonts w:hint="eastAsia"/>
          <w:iCs/>
        </w:rPr>
        <w:t>72</w:t>
      </w:r>
      <w:r>
        <w:rPr>
          <w:rFonts w:hint="eastAsia"/>
          <w:iCs/>
        </w:rPr>
        <w:t>至第</w:t>
      </w:r>
      <w:r>
        <w:rPr>
          <w:rFonts w:hint="eastAsia"/>
          <w:iCs/>
        </w:rPr>
        <w:t>73</w:t>
      </w:r>
      <w:r>
        <w:rPr>
          <w:rFonts w:hint="eastAsia"/>
          <w:iCs/>
        </w:rPr>
        <w:t>段当中所作的如下分析：“……除细胞样本具有高度个人属性外，法院还指出，细胞样本包含个人的很多敏感信息，其中包括有关其健康状况的信息。此外，</w:t>
      </w:r>
      <w:r w:rsidRPr="00A805E8">
        <w:rPr>
          <w:rFonts w:hint="eastAsia"/>
          <w:iCs/>
        </w:rPr>
        <w:t>样本含有</w:t>
      </w:r>
      <w:r>
        <w:rPr>
          <w:rFonts w:hint="eastAsia"/>
          <w:iCs/>
        </w:rPr>
        <w:t>对当事人</w:t>
      </w:r>
      <w:r w:rsidRPr="00A805E8">
        <w:rPr>
          <w:rFonts w:hint="eastAsia"/>
          <w:iCs/>
        </w:rPr>
        <w:t>及其亲属</w:t>
      </w:r>
      <w:r>
        <w:rPr>
          <w:rFonts w:hint="eastAsia"/>
          <w:iCs/>
        </w:rPr>
        <w:t>具有很大</w:t>
      </w:r>
      <w:r w:rsidRPr="00A805E8">
        <w:rPr>
          <w:rFonts w:hint="eastAsia"/>
          <w:iCs/>
        </w:rPr>
        <w:t>相关</w:t>
      </w:r>
      <w:r>
        <w:rPr>
          <w:rFonts w:hint="eastAsia"/>
          <w:iCs/>
        </w:rPr>
        <w:t>意义</w:t>
      </w:r>
      <w:r w:rsidRPr="00A805E8">
        <w:rPr>
          <w:rFonts w:hint="eastAsia"/>
          <w:iCs/>
        </w:rPr>
        <w:t>的独特遗传密码</w:t>
      </w:r>
      <w:r>
        <w:rPr>
          <w:rFonts w:hint="eastAsia"/>
          <w:iCs/>
        </w:rPr>
        <w:t>。”“</w:t>
      </w:r>
      <w:r w:rsidRPr="0065298F">
        <w:rPr>
          <w:rFonts w:hint="eastAsia"/>
          <w:iCs/>
        </w:rPr>
        <w:t>鉴于细胞样本</w:t>
      </w:r>
      <w:r>
        <w:rPr>
          <w:rFonts w:hint="eastAsia"/>
          <w:iCs/>
        </w:rPr>
        <w:t>当</w:t>
      </w:r>
      <w:r w:rsidRPr="0065298F">
        <w:rPr>
          <w:rFonts w:hint="eastAsia"/>
          <w:iCs/>
        </w:rPr>
        <w:t>中所含个人信息的性质和数量</w:t>
      </w:r>
      <w:r>
        <w:rPr>
          <w:rFonts w:hint="eastAsia"/>
          <w:iCs/>
        </w:rPr>
        <w:t>，</w:t>
      </w:r>
      <w:r w:rsidRPr="0065298F">
        <w:rPr>
          <w:rFonts w:hint="eastAsia"/>
          <w:iCs/>
        </w:rPr>
        <w:t>其保留本身必须被视为干涉</w:t>
      </w:r>
      <w:r>
        <w:rPr>
          <w:rFonts w:hint="eastAsia"/>
          <w:iCs/>
        </w:rPr>
        <w:t>当事人私人生活得到</w:t>
      </w:r>
      <w:r w:rsidRPr="0065298F">
        <w:rPr>
          <w:rFonts w:hint="eastAsia"/>
          <w:iCs/>
        </w:rPr>
        <w:t>尊重的权利</w:t>
      </w:r>
      <w:r>
        <w:rPr>
          <w:rFonts w:hint="eastAsia"/>
          <w:iCs/>
        </w:rPr>
        <w:t>。”</w:t>
      </w:r>
    </w:p>
  </w:footnote>
  <w:footnote w:id="17">
    <w:p w:rsidR="00844B93" w:rsidRDefault="00844B93" w:rsidP="0013526C">
      <w:pPr>
        <w:pStyle w:val="a6"/>
      </w:pPr>
      <w:r>
        <w:tab/>
      </w:r>
      <w:r>
        <w:rPr>
          <w:rStyle w:val="a8"/>
          <w:rFonts w:eastAsia="宋体"/>
        </w:rPr>
        <w:footnoteRef/>
      </w:r>
      <w:r>
        <w:tab/>
      </w:r>
      <w:r>
        <w:rPr>
          <w:rFonts w:hint="eastAsia"/>
        </w:rPr>
        <w:t>见委员会第</w:t>
      </w:r>
      <w:r>
        <w:t>16</w:t>
      </w:r>
      <w:r>
        <w:rPr>
          <w:rFonts w:hint="eastAsia"/>
        </w:rPr>
        <w:t>号一般性意见，第</w:t>
      </w:r>
      <w:r>
        <w:rPr>
          <w:rFonts w:hint="eastAsia"/>
        </w:rPr>
        <w:t>4</w:t>
      </w:r>
      <w:r>
        <w:rPr>
          <w:rFonts w:hint="eastAsia"/>
        </w:rPr>
        <w:t>段。另见</w:t>
      </w:r>
      <w:r w:rsidRPr="00384374">
        <w:rPr>
          <w:iCs/>
        </w:rPr>
        <w:t>S.</w:t>
      </w:r>
      <w:r w:rsidRPr="00384374">
        <w:rPr>
          <w:rFonts w:eastAsia="楷体" w:hint="eastAsia"/>
          <w:iCs/>
        </w:rPr>
        <w:t>和</w:t>
      </w:r>
      <w:proofErr w:type="spellStart"/>
      <w:r w:rsidRPr="00384374">
        <w:rPr>
          <w:iCs/>
        </w:rPr>
        <w:t>Marpe</w:t>
      </w:r>
      <w:r>
        <w:rPr>
          <w:iCs/>
        </w:rPr>
        <w:t>r</w:t>
      </w:r>
      <w:proofErr w:type="spellEnd"/>
      <w:r>
        <w:rPr>
          <w:iCs/>
        </w:rPr>
        <w:t xml:space="preserve">, </w:t>
      </w:r>
      <w:r>
        <w:rPr>
          <w:rFonts w:hint="eastAsia"/>
        </w:rPr>
        <w:t>第</w:t>
      </w:r>
      <w:r>
        <w:t>107</w:t>
      </w:r>
      <w:r>
        <w:rPr>
          <w:rFonts w:hint="eastAsia"/>
        </w:rPr>
        <w:t>段，其中法院指出：“……数据收集的核心原则要求数据的保留应与收集目的成比例，并坚持存储期限应有限。”</w:t>
      </w:r>
    </w:p>
  </w:footnote>
  <w:footnote w:id="18">
    <w:p w:rsidR="00844B93" w:rsidRDefault="00844B93" w:rsidP="0013526C">
      <w:pPr>
        <w:pStyle w:val="a6"/>
      </w:pPr>
      <w:r>
        <w:tab/>
      </w:r>
      <w:r>
        <w:rPr>
          <w:rStyle w:val="a8"/>
          <w:rFonts w:eastAsia="宋体"/>
        </w:rPr>
        <w:footnoteRef/>
      </w:r>
      <w:r>
        <w:tab/>
      </w:r>
      <w:r>
        <w:rPr>
          <w:rFonts w:hint="eastAsia"/>
        </w:rPr>
        <w:t>除其他材料外，见：委员会关于</w:t>
      </w:r>
      <w:r w:rsidRPr="006B7966">
        <w:rPr>
          <w:rFonts w:hint="eastAsia"/>
        </w:rPr>
        <w:t>人身自由和安全</w:t>
      </w:r>
      <w:r>
        <w:rPr>
          <w:rFonts w:hint="eastAsia"/>
        </w:rPr>
        <w:t>问题的第</w:t>
      </w:r>
      <w:r>
        <w:t>35</w:t>
      </w:r>
      <w:r>
        <w:rPr>
          <w:rFonts w:hint="eastAsia"/>
        </w:rPr>
        <w:t>号一般性意见</w:t>
      </w:r>
      <w:r>
        <w:rPr>
          <w:rFonts w:hint="eastAsia"/>
        </w:rPr>
        <w:t>(</w:t>
      </w:r>
      <w:r>
        <w:t>2014</w:t>
      </w:r>
      <w:r>
        <w:rPr>
          <w:rFonts w:hint="eastAsia"/>
        </w:rPr>
        <w:t>年</w:t>
      </w:r>
      <w:r>
        <w:rPr>
          <w:rFonts w:hint="eastAsia"/>
        </w:rPr>
        <w:t>)</w:t>
      </w:r>
      <w:r>
        <w:rPr>
          <w:rFonts w:hint="eastAsia"/>
        </w:rPr>
        <w:t>，第</w:t>
      </w:r>
      <w:r>
        <w:t>12</w:t>
      </w:r>
      <w:r>
        <w:rPr>
          <w:rFonts w:hint="eastAsia"/>
        </w:rPr>
        <w:t>段；第</w:t>
      </w:r>
      <w:r>
        <w:t>2009/2010</w:t>
      </w:r>
      <w:r>
        <w:rPr>
          <w:rFonts w:hint="eastAsia"/>
        </w:rPr>
        <w:t>号来文，</w:t>
      </w:r>
      <w:proofErr w:type="spellStart"/>
      <w:r w:rsidRPr="00384374">
        <w:rPr>
          <w:iCs/>
        </w:rPr>
        <w:t>Ilyasov</w:t>
      </w:r>
      <w:proofErr w:type="spellEnd"/>
      <w:r w:rsidRPr="00384374">
        <w:rPr>
          <w:rFonts w:eastAsia="楷体" w:hint="eastAsia"/>
          <w:iCs/>
        </w:rPr>
        <w:t>诉哈萨克斯坦</w:t>
      </w:r>
      <w:r>
        <w:rPr>
          <w:rFonts w:hint="eastAsia"/>
          <w:i/>
        </w:rPr>
        <w:t>，</w:t>
      </w:r>
      <w:r>
        <w:t>2014</w:t>
      </w:r>
      <w:r>
        <w:rPr>
          <w:rFonts w:hint="eastAsia"/>
        </w:rPr>
        <w:t>年</w:t>
      </w:r>
      <w:r>
        <w:rPr>
          <w:rFonts w:hint="eastAsia"/>
        </w:rPr>
        <w:t>7</w:t>
      </w:r>
      <w:r>
        <w:rPr>
          <w:rFonts w:hint="eastAsia"/>
        </w:rPr>
        <w:t>月</w:t>
      </w:r>
      <w:r>
        <w:rPr>
          <w:rFonts w:hint="eastAsia"/>
        </w:rPr>
        <w:t>23</w:t>
      </w:r>
      <w:r>
        <w:rPr>
          <w:rFonts w:hint="eastAsia"/>
        </w:rPr>
        <w:t>日通过的意见，第</w:t>
      </w:r>
      <w:r>
        <w:t>7.4</w:t>
      </w:r>
      <w:r>
        <w:rPr>
          <w:rFonts w:hint="eastAsia"/>
        </w:rPr>
        <w:t>段；第</w:t>
      </w:r>
      <w:r>
        <w:t>2081/2011</w:t>
      </w:r>
      <w:r>
        <w:rPr>
          <w:rFonts w:hint="eastAsia"/>
        </w:rPr>
        <w:t>号来文，</w:t>
      </w:r>
      <w:r w:rsidRPr="00384374">
        <w:rPr>
          <w:iCs/>
        </w:rPr>
        <w:t>D.T.</w:t>
      </w:r>
      <w:r w:rsidRPr="00384374">
        <w:rPr>
          <w:rFonts w:eastAsia="楷体" w:hint="eastAsia"/>
          <w:iCs/>
        </w:rPr>
        <w:t>和</w:t>
      </w:r>
      <w:proofErr w:type="spellStart"/>
      <w:r w:rsidRPr="00384374">
        <w:rPr>
          <w:rFonts w:eastAsia="楷体"/>
          <w:iCs/>
        </w:rPr>
        <w:t>A.A</w:t>
      </w:r>
      <w:proofErr w:type="spellEnd"/>
      <w:r w:rsidRPr="00384374">
        <w:rPr>
          <w:rFonts w:eastAsia="楷体"/>
          <w:iCs/>
        </w:rPr>
        <w:t>.</w:t>
      </w:r>
      <w:r w:rsidRPr="00384374">
        <w:rPr>
          <w:rFonts w:eastAsia="楷体" w:hint="eastAsia"/>
          <w:iCs/>
        </w:rPr>
        <w:t>诉加拿大</w:t>
      </w:r>
      <w:r>
        <w:rPr>
          <w:rFonts w:hint="eastAsia"/>
        </w:rPr>
        <w:t>，</w:t>
      </w:r>
      <w:r>
        <w:t>2016</w:t>
      </w:r>
      <w:r>
        <w:rPr>
          <w:rFonts w:hint="eastAsia"/>
        </w:rPr>
        <w:t>年</w:t>
      </w:r>
      <w:r>
        <w:rPr>
          <w:rFonts w:hint="eastAsia"/>
        </w:rPr>
        <w:t>7</w:t>
      </w:r>
      <w:r>
        <w:rPr>
          <w:rFonts w:hint="eastAsia"/>
        </w:rPr>
        <w:t>月</w:t>
      </w:r>
      <w:r>
        <w:rPr>
          <w:rFonts w:hint="eastAsia"/>
        </w:rPr>
        <w:t>15</w:t>
      </w:r>
      <w:r>
        <w:rPr>
          <w:rFonts w:hint="eastAsia"/>
        </w:rPr>
        <w:t>日通过的意见，第</w:t>
      </w:r>
      <w:r>
        <w:t>7.6</w:t>
      </w:r>
      <w:r>
        <w:rPr>
          <w:rFonts w:hint="eastAsia"/>
        </w:rPr>
        <w:t>段。</w:t>
      </w:r>
    </w:p>
  </w:footnote>
  <w:footnote w:id="19">
    <w:p w:rsidR="00844B93" w:rsidRDefault="00844B93" w:rsidP="0013526C">
      <w:pPr>
        <w:pStyle w:val="a6"/>
      </w:pPr>
      <w:r>
        <w:tab/>
      </w:r>
      <w:r>
        <w:rPr>
          <w:rStyle w:val="a8"/>
          <w:rFonts w:eastAsia="宋体"/>
        </w:rPr>
        <w:footnoteRef/>
      </w:r>
      <w:r>
        <w:tab/>
      </w:r>
      <w:r>
        <w:rPr>
          <w:rFonts w:hint="eastAsia"/>
        </w:rPr>
        <w:t>见委员会第</w:t>
      </w:r>
      <w:r>
        <w:t>35</w:t>
      </w:r>
      <w:r>
        <w:rPr>
          <w:rFonts w:hint="eastAsia"/>
        </w:rPr>
        <w:t>号一般性意见，第</w:t>
      </w:r>
      <w:r>
        <w:t>12</w:t>
      </w:r>
      <w:r>
        <w:rPr>
          <w:rFonts w:hint="eastAsia"/>
        </w:rPr>
        <w:t>段。</w:t>
      </w:r>
    </w:p>
  </w:footnote>
  <w:footnote w:id="20">
    <w:p w:rsidR="00844B93" w:rsidRDefault="00844B93" w:rsidP="0013526C">
      <w:pPr>
        <w:pStyle w:val="a6"/>
      </w:pPr>
      <w:r>
        <w:tab/>
      </w:r>
      <w:r>
        <w:rPr>
          <w:rStyle w:val="a8"/>
          <w:rFonts w:eastAsia="宋体"/>
        </w:rPr>
        <w:footnoteRef/>
      </w:r>
      <w:r>
        <w:tab/>
      </w:r>
      <w:r>
        <w:rPr>
          <w:rFonts w:hint="eastAsia"/>
        </w:rPr>
        <w:t>见委员会第</w:t>
      </w:r>
      <w:r>
        <w:t>16</w:t>
      </w:r>
      <w:r>
        <w:rPr>
          <w:rFonts w:hint="eastAsia"/>
        </w:rPr>
        <w:t>号一般性意见，第</w:t>
      </w:r>
      <w:r>
        <w:t>7</w:t>
      </w:r>
      <w:r>
        <w:rPr>
          <w:rFonts w:hint="eastAsia"/>
        </w:rPr>
        <w:t>段。</w:t>
      </w:r>
    </w:p>
  </w:footnote>
  <w:footnote w:id="21">
    <w:p w:rsidR="00844B93" w:rsidRDefault="00844B93" w:rsidP="0013526C">
      <w:pPr>
        <w:pStyle w:val="a6"/>
      </w:pPr>
      <w:r>
        <w:tab/>
      </w:r>
      <w:r>
        <w:rPr>
          <w:rStyle w:val="a8"/>
          <w:rFonts w:eastAsia="宋体"/>
        </w:rPr>
        <w:footnoteRef/>
      </w:r>
      <w:r>
        <w:tab/>
      </w:r>
      <w:r>
        <w:rPr>
          <w:rFonts w:hint="eastAsia"/>
        </w:rPr>
        <w:t>同上，第</w:t>
      </w:r>
      <w:r>
        <w:t>8</w:t>
      </w:r>
      <w:r>
        <w:rPr>
          <w:rFonts w:hint="eastAsia"/>
        </w:rPr>
        <w:t>段。</w:t>
      </w:r>
    </w:p>
  </w:footnote>
  <w:footnote w:id="22">
    <w:p w:rsidR="00844B93" w:rsidRDefault="00844B93" w:rsidP="0013526C">
      <w:pPr>
        <w:pStyle w:val="a6"/>
      </w:pPr>
      <w:r>
        <w:tab/>
      </w:r>
      <w:r>
        <w:rPr>
          <w:rStyle w:val="a8"/>
          <w:rFonts w:eastAsia="宋体"/>
        </w:rPr>
        <w:footnoteRef/>
      </w:r>
      <w:r>
        <w:tab/>
      </w:r>
      <w:r>
        <w:rPr>
          <w:rFonts w:hint="eastAsia"/>
        </w:rPr>
        <w:t>见：儿童权利委员会关于少年司法中的儿童权利问题的第</w:t>
      </w:r>
      <w:r>
        <w:t>10</w:t>
      </w:r>
      <w:r>
        <w:rPr>
          <w:rFonts w:hint="eastAsia"/>
        </w:rPr>
        <w:t>号一般性意见</w:t>
      </w:r>
      <w:r>
        <w:rPr>
          <w:rFonts w:hint="eastAsia"/>
        </w:rPr>
        <w:t>(</w:t>
      </w:r>
      <w:r>
        <w:t>2007</w:t>
      </w:r>
      <w:r>
        <w:rPr>
          <w:rFonts w:hint="eastAsia"/>
        </w:rPr>
        <w:t>年</w:t>
      </w:r>
      <w:r>
        <w:rPr>
          <w:rFonts w:hint="eastAsia"/>
        </w:rPr>
        <w:t>)</w:t>
      </w:r>
      <w:r>
        <w:rPr>
          <w:rFonts w:hint="eastAsia"/>
        </w:rPr>
        <w:t>，第</w:t>
      </w:r>
      <w:r>
        <w:t>10</w:t>
      </w:r>
      <w:r>
        <w:rPr>
          <w:rFonts w:hint="eastAsia"/>
        </w:rPr>
        <w:t>段；</w:t>
      </w:r>
      <w:r>
        <w:t>CRC/C/</w:t>
      </w:r>
      <w:proofErr w:type="spellStart"/>
      <w:r>
        <w:t>NLD</w:t>
      </w:r>
      <w:proofErr w:type="spellEnd"/>
      <w:r>
        <w:t>/CO/4,</w:t>
      </w:r>
      <w:r w:rsidR="00B43C9E">
        <w:t xml:space="preserve"> </w:t>
      </w:r>
      <w:bookmarkStart w:id="0" w:name="_GoBack"/>
      <w:bookmarkEnd w:id="0"/>
      <w:r>
        <w:rPr>
          <w:rFonts w:hint="eastAsia"/>
        </w:rPr>
        <w:t>第</w:t>
      </w:r>
      <w:r>
        <w:t>58</w:t>
      </w:r>
      <w:r>
        <w:rPr>
          <w:rFonts w:hint="eastAsia"/>
        </w:rPr>
        <w:t>至第</w:t>
      </w:r>
      <w:r>
        <w:t>59</w:t>
      </w:r>
      <w:r>
        <w:rPr>
          <w:rFonts w:hint="eastAsia"/>
        </w:rPr>
        <w:t>段，其中委员会对检测触犯法律儿童的</w:t>
      </w:r>
      <w:r>
        <w:t>DNA</w:t>
      </w:r>
      <w:r>
        <w:rPr>
          <w:rFonts w:hint="eastAsia"/>
        </w:rPr>
        <w:t>表达了关切，并建议缔约国消除检测触犯法律儿童</w:t>
      </w:r>
      <w:r>
        <w:t>DNA</w:t>
      </w:r>
      <w:r>
        <w:rPr>
          <w:rFonts w:hint="eastAsia"/>
        </w:rPr>
        <w:t>的作法并删除已被无罪释放或是已服完刑罚儿童的犯罪记录。</w:t>
      </w:r>
    </w:p>
  </w:footnote>
  <w:footnote w:id="23">
    <w:p w:rsidR="00844B93" w:rsidRDefault="00844B93" w:rsidP="0013526C">
      <w:pPr>
        <w:pStyle w:val="a6"/>
      </w:pPr>
      <w:r>
        <w:tab/>
      </w:r>
      <w:r>
        <w:rPr>
          <w:rStyle w:val="a8"/>
          <w:rFonts w:eastAsia="宋体"/>
        </w:rPr>
        <w:footnoteRef/>
      </w:r>
      <w:r>
        <w:tab/>
      </w:r>
      <w:r>
        <w:rPr>
          <w:rFonts w:hint="eastAsia"/>
        </w:rPr>
        <w:t>见：委员会关于儿童权利问题的第</w:t>
      </w:r>
      <w:r>
        <w:t>17</w:t>
      </w:r>
      <w:r>
        <w:rPr>
          <w:rFonts w:hint="eastAsia"/>
        </w:rPr>
        <w:t>号一般性意见</w:t>
      </w:r>
      <w:r>
        <w:rPr>
          <w:rFonts w:hint="eastAsia"/>
        </w:rPr>
        <w:t>(</w:t>
      </w:r>
      <w:r>
        <w:t>1989</w:t>
      </w:r>
      <w:r>
        <w:rPr>
          <w:rFonts w:hint="eastAsia"/>
        </w:rPr>
        <w:t>年</w:t>
      </w:r>
      <w:r>
        <w:rPr>
          <w:rFonts w:hint="eastAsia"/>
        </w:rPr>
        <w:t>)</w:t>
      </w:r>
      <w:r>
        <w:rPr>
          <w:rFonts w:hint="eastAsia"/>
        </w:rPr>
        <w:t>；第</w:t>
      </w:r>
      <w:r>
        <w:t>2107/2011</w:t>
      </w:r>
      <w:r>
        <w:rPr>
          <w:rFonts w:hint="eastAsia"/>
        </w:rPr>
        <w:t>号来文，</w:t>
      </w:r>
      <w:proofErr w:type="spellStart"/>
      <w:r w:rsidRPr="00B95660">
        <w:rPr>
          <w:rFonts w:eastAsia="楷体"/>
          <w:iCs/>
        </w:rPr>
        <w:t>Berezhnoy</w:t>
      </w:r>
      <w:proofErr w:type="spellEnd"/>
      <w:r w:rsidRPr="00B95660">
        <w:rPr>
          <w:rFonts w:eastAsia="楷体" w:hint="eastAsia"/>
          <w:iCs/>
        </w:rPr>
        <w:t>诉俄罗斯联邦</w:t>
      </w:r>
      <w:r>
        <w:rPr>
          <w:rFonts w:hint="eastAsia"/>
        </w:rPr>
        <w:t>，</w:t>
      </w:r>
      <w:r>
        <w:t>2016</w:t>
      </w:r>
      <w:r>
        <w:rPr>
          <w:rFonts w:hint="eastAsia"/>
        </w:rPr>
        <w:t>年</w:t>
      </w:r>
      <w:r>
        <w:rPr>
          <w:rFonts w:hint="eastAsia"/>
        </w:rPr>
        <w:t>10</w:t>
      </w:r>
      <w:r>
        <w:rPr>
          <w:rFonts w:hint="eastAsia"/>
        </w:rPr>
        <w:t>月</w:t>
      </w:r>
      <w:r>
        <w:rPr>
          <w:rFonts w:hint="eastAsia"/>
        </w:rPr>
        <w:t>28</w:t>
      </w:r>
      <w:r>
        <w:rPr>
          <w:rFonts w:hint="eastAsia"/>
        </w:rPr>
        <w:t>日通过的意见，第</w:t>
      </w:r>
      <w:r>
        <w:t>9.7</w:t>
      </w:r>
      <w:r>
        <w:rPr>
          <w:rFonts w:hint="eastAsia"/>
        </w:rPr>
        <w:t>段。</w:t>
      </w:r>
    </w:p>
  </w:footnote>
  <w:footnote w:id="24">
    <w:p w:rsidR="00844B93" w:rsidRDefault="00844B93" w:rsidP="0013526C">
      <w:pPr>
        <w:pStyle w:val="a6"/>
      </w:pPr>
      <w:r>
        <w:tab/>
      </w:r>
      <w:r>
        <w:rPr>
          <w:rStyle w:val="a8"/>
          <w:rFonts w:eastAsia="宋体"/>
        </w:rPr>
        <w:footnoteRef/>
      </w:r>
      <w:r>
        <w:tab/>
      </w:r>
      <w:r>
        <w:rPr>
          <w:rFonts w:hint="eastAsia"/>
        </w:rPr>
        <w:t>见儿童权利委员会关于少年司法中的儿童权利问题的第</w:t>
      </w:r>
      <w:r>
        <w:t>10</w:t>
      </w:r>
      <w:r>
        <w:rPr>
          <w:rFonts w:hint="eastAsia"/>
        </w:rPr>
        <w:t>号一般性意见</w:t>
      </w:r>
      <w:r>
        <w:rPr>
          <w:rFonts w:hint="eastAsia"/>
        </w:rPr>
        <w:t>(</w:t>
      </w:r>
      <w:r>
        <w:t>2007</w:t>
      </w:r>
      <w:r>
        <w:rPr>
          <w:rFonts w:hint="eastAsia"/>
        </w:rPr>
        <w:t>年</w:t>
      </w:r>
      <w:r>
        <w:rPr>
          <w:rFonts w:hint="eastAsia"/>
        </w:rPr>
        <w:t>)</w:t>
      </w:r>
      <w:r>
        <w:rPr>
          <w:rFonts w:hint="eastAsia"/>
        </w:rPr>
        <w:t>，第</w:t>
      </w:r>
      <w:r>
        <w:t>10</w:t>
      </w:r>
      <w:r>
        <w:rPr>
          <w:rFonts w:hint="eastAsia"/>
        </w:rPr>
        <w:t>段。</w:t>
      </w:r>
    </w:p>
  </w:footnote>
  <w:footnote w:id="25">
    <w:p w:rsidR="00844B93" w:rsidRDefault="00844B93" w:rsidP="0013526C">
      <w:pPr>
        <w:pStyle w:val="a6"/>
      </w:pPr>
      <w:r>
        <w:tab/>
      </w:r>
      <w:r>
        <w:rPr>
          <w:rStyle w:val="a8"/>
          <w:rFonts w:eastAsia="宋体"/>
        </w:rPr>
        <w:footnoteRef/>
      </w:r>
      <w:r>
        <w:tab/>
      </w:r>
      <w:r>
        <w:rPr>
          <w:rFonts w:hint="eastAsia"/>
        </w:rPr>
        <w:t>见</w:t>
      </w:r>
      <w:r w:rsidRPr="00B95660">
        <w:rPr>
          <w:rFonts w:eastAsia="楷体"/>
          <w:iCs/>
        </w:rPr>
        <w:t>S.</w:t>
      </w:r>
      <w:r w:rsidRPr="00B95660">
        <w:rPr>
          <w:rFonts w:eastAsia="楷体" w:hint="eastAsia"/>
          <w:iCs/>
        </w:rPr>
        <w:t>和</w:t>
      </w:r>
      <w:proofErr w:type="spellStart"/>
      <w:r w:rsidRPr="00B95660">
        <w:rPr>
          <w:rFonts w:eastAsia="楷体"/>
          <w:iCs/>
        </w:rPr>
        <w:t>Marper</w:t>
      </w:r>
      <w:proofErr w:type="spellEnd"/>
      <w:r w:rsidRPr="00B95660">
        <w:rPr>
          <w:rFonts w:eastAsia="楷体" w:hint="eastAsia"/>
          <w:iCs/>
        </w:rPr>
        <w:t>诉联合王国</w:t>
      </w:r>
      <w:r>
        <w:rPr>
          <w:rFonts w:hint="eastAsia"/>
          <w:i/>
        </w:rPr>
        <w:t>，</w:t>
      </w:r>
      <w:r w:rsidRPr="006122CE">
        <w:rPr>
          <w:rFonts w:hint="eastAsia"/>
        </w:rPr>
        <w:t>第</w:t>
      </w:r>
      <w:r>
        <w:t>124</w:t>
      </w:r>
      <w:r>
        <w:rPr>
          <w:rFonts w:hint="eastAsia"/>
        </w:rPr>
        <w:t>段。</w:t>
      </w:r>
    </w:p>
  </w:footnote>
  <w:footnote w:id="26">
    <w:p w:rsidR="00844B93" w:rsidRPr="00987FF4" w:rsidRDefault="00844B93" w:rsidP="003C2DC7">
      <w:pPr>
        <w:pStyle w:val="a6"/>
      </w:pPr>
      <w:r>
        <w:tab/>
      </w:r>
      <w:r w:rsidRPr="00FF2A06">
        <w:rPr>
          <w:rStyle w:val="a8"/>
          <w:rFonts w:eastAsia="宋体"/>
        </w:rPr>
        <w:footnoteRef/>
      </w:r>
      <w:r>
        <w:tab/>
      </w:r>
      <w:r>
        <w:rPr>
          <w:rFonts w:hint="eastAsia"/>
        </w:rPr>
        <w:t>见欧洲人权法院，</w:t>
      </w:r>
      <w:r w:rsidRPr="00B43A27">
        <w:rPr>
          <w:rFonts w:eastAsia="楷体"/>
        </w:rPr>
        <w:t>W</w:t>
      </w:r>
      <w:r w:rsidRPr="00B43A27">
        <w:rPr>
          <w:rFonts w:eastAsia="楷体" w:hint="eastAsia"/>
        </w:rPr>
        <w:t>诉荷兰</w:t>
      </w:r>
      <w:r>
        <w:rPr>
          <w:rFonts w:hint="eastAsia"/>
        </w:rPr>
        <w:t>(</w:t>
      </w:r>
      <w:r>
        <w:rPr>
          <w:rFonts w:hint="eastAsia"/>
        </w:rPr>
        <w:t>第</w:t>
      </w:r>
      <w:r w:rsidRPr="00987FF4">
        <w:t>20689</w:t>
      </w:r>
      <w:r>
        <w:t>/</w:t>
      </w:r>
      <w:r w:rsidRPr="00987FF4">
        <w:t>08</w:t>
      </w:r>
      <w:r>
        <w:rPr>
          <w:rFonts w:hint="eastAsia"/>
        </w:rPr>
        <w:t>号申请</w:t>
      </w:r>
      <w:r>
        <w:rPr>
          <w:rFonts w:hint="eastAsia"/>
        </w:rPr>
        <w:t>)</w:t>
      </w:r>
      <w:r>
        <w:rPr>
          <w:rFonts w:hint="eastAsia"/>
        </w:rPr>
        <w:t>，</w:t>
      </w:r>
      <w:r w:rsidRPr="00FF2A06">
        <w:t>2009</w:t>
      </w:r>
      <w:r>
        <w:rPr>
          <w:rFonts w:hint="eastAsia"/>
        </w:rPr>
        <w:t>年</w:t>
      </w:r>
      <w:r>
        <w:rPr>
          <w:rFonts w:hint="eastAsia"/>
        </w:rPr>
        <w:t>1</w:t>
      </w:r>
      <w:r>
        <w:rPr>
          <w:rFonts w:hint="eastAsia"/>
        </w:rPr>
        <w:t>月</w:t>
      </w:r>
      <w:r>
        <w:rPr>
          <w:rFonts w:hint="eastAsia"/>
        </w:rPr>
        <w:t>20</w:t>
      </w:r>
      <w:r>
        <w:rPr>
          <w:rFonts w:hint="eastAsia"/>
        </w:rPr>
        <w:t>日的判决。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B93" w:rsidRDefault="00844B93" w:rsidP="009F38EB">
    <w:pPr>
      <w:pStyle w:val="af3"/>
    </w:pPr>
    <w:proofErr w:type="spellStart"/>
    <w:r>
      <w:t>CCPR</w:t>
    </w:r>
    <w:proofErr w:type="spellEnd"/>
    <w:r>
      <w:t>/C/120/D/2326/2013/</w:t>
    </w:r>
    <w:proofErr w:type="spellStart"/>
    <w:r>
      <w:t>Rev.1</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B93" w:rsidRPr="00202A30" w:rsidRDefault="00844B93" w:rsidP="009F38EB">
    <w:pPr>
      <w:pStyle w:val="af3"/>
      <w:jc w:val="right"/>
    </w:pPr>
    <w:proofErr w:type="spellStart"/>
    <w:r>
      <w:t>CCPR</w:t>
    </w:r>
    <w:proofErr w:type="spellEnd"/>
    <w:r>
      <w:t>/C/120/D/2326/2013/</w:t>
    </w:r>
    <w:proofErr w:type="spellStart"/>
    <w:r>
      <w:t>Rev.1</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78"/>
    <w:rsid w:val="00011483"/>
    <w:rsid w:val="00031742"/>
    <w:rsid w:val="000420A7"/>
    <w:rsid w:val="0004554F"/>
    <w:rsid w:val="00063BE7"/>
    <w:rsid w:val="00075897"/>
    <w:rsid w:val="000A2283"/>
    <w:rsid w:val="000D319F"/>
    <w:rsid w:val="000E4D0E"/>
    <w:rsid w:val="000F5EB8"/>
    <w:rsid w:val="0010330C"/>
    <w:rsid w:val="00121D15"/>
    <w:rsid w:val="0013526C"/>
    <w:rsid w:val="00137F14"/>
    <w:rsid w:val="00144B69"/>
    <w:rsid w:val="00153E86"/>
    <w:rsid w:val="00164A74"/>
    <w:rsid w:val="00172E04"/>
    <w:rsid w:val="001A4B05"/>
    <w:rsid w:val="001B1BD1"/>
    <w:rsid w:val="001B3797"/>
    <w:rsid w:val="001C3EF2"/>
    <w:rsid w:val="001D17F6"/>
    <w:rsid w:val="001E409B"/>
    <w:rsid w:val="00204B42"/>
    <w:rsid w:val="0021265F"/>
    <w:rsid w:val="002231C3"/>
    <w:rsid w:val="0024417F"/>
    <w:rsid w:val="00250F8D"/>
    <w:rsid w:val="0029653E"/>
    <w:rsid w:val="002A487D"/>
    <w:rsid w:val="002D2175"/>
    <w:rsid w:val="002D30F4"/>
    <w:rsid w:val="002E1C97"/>
    <w:rsid w:val="002F5834"/>
    <w:rsid w:val="002F7715"/>
    <w:rsid w:val="003006AB"/>
    <w:rsid w:val="0032277A"/>
    <w:rsid w:val="003238F0"/>
    <w:rsid w:val="00326EBF"/>
    <w:rsid w:val="00327FE4"/>
    <w:rsid w:val="003333CC"/>
    <w:rsid w:val="00355004"/>
    <w:rsid w:val="00355921"/>
    <w:rsid w:val="003C02D4"/>
    <w:rsid w:val="003C09B8"/>
    <w:rsid w:val="003C1E0A"/>
    <w:rsid w:val="003C2DC7"/>
    <w:rsid w:val="00427F63"/>
    <w:rsid w:val="00434D38"/>
    <w:rsid w:val="004576FD"/>
    <w:rsid w:val="00494EB8"/>
    <w:rsid w:val="004B6655"/>
    <w:rsid w:val="004C4A0A"/>
    <w:rsid w:val="004D0A00"/>
    <w:rsid w:val="004F348E"/>
    <w:rsid w:val="004F382F"/>
    <w:rsid w:val="004F4A03"/>
    <w:rsid w:val="00501220"/>
    <w:rsid w:val="0052583F"/>
    <w:rsid w:val="00544F8B"/>
    <w:rsid w:val="00581448"/>
    <w:rsid w:val="005E403A"/>
    <w:rsid w:val="005E4086"/>
    <w:rsid w:val="006015D9"/>
    <w:rsid w:val="00604D91"/>
    <w:rsid w:val="00620E0A"/>
    <w:rsid w:val="006257FE"/>
    <w:rsid w:val="00650BFC"/>
    <w:rsid w:val="00660082"/>
    <w:rsid w:val="00670DEE"/>
    <w:rsid w:val="00680656"/>
    <w:rsid w:val="00680DF3"/>
    <w:rsid w:val="00684D2D"/>
    <w:rsid w:val="006B1119"/>
    <w:rsid w:val="006D3757"/>
    <w:rsid w:val="006D37EB"/>
    <w:rsid w:val="006E3E46"/>
    <w:rsid w:val="006E71B1"/>
    <w:rsid w:val="006F1404"/>
    <w:rsid w:val="0070593B"/>
    <w:rsid w:val="00705D89"/>
    <w:rsid w:val="00731A42"/>
    <w:rsid w:val="00745A0F"/>
    <w:rsid w:val="0075447B"/>
    <w:rsid w:val="00755487"/>
    <w:rsid w:val="00767E69"/>
    <w:rsid w:val="0077079A"/>
    <w:rsid w:val="00771504"/>
    <w:rsid w:val="007A5599"/>
    <w:rsid w:val="007C0F59"/>
    <w:rsid w:val="00813878"/>
    <w:rsid w:val="0083556B"/>
    <w:rsid w:val="00844B93"/>
    <w:rsid w:val="0085419C"/>
    <w:rsid w:val="00856233"/>
    <w:rsid w:val="00860F27"/>
    <w:rsid w:val="008739DC"/>
    <w:rsid w:val="008B0560"/>
    <w:rsid w:val="008B2BFA"/>
    <w:rsid w:val="008B3FD0"/>
    <w:rsid w:val="008D31F4"/>
    <w:rsid w:val="008D4443"/>
    <w:rsid w:val="008E274A"/>
    <w:rsid w:val="008E6A3F"/>
    <w:rsid w:val="00923557"/>
    <w:rsid w:val="00934CF2"/>
    <w:rsid w:val="00936F03"/>
    <w:rsid w:val="00943B69"/>
    <w:rsid w:val="00944CB3"/>
    <w:rsid w:val="00953B98"/>
    <w:rsid w:val="0096722F"/>
    <w:rsid w:val="00976CB4"/>
    <w:rsid w:val="00986624"/>
    <w:rsid w:val="009B09D7"/>
    <w:rsid w:val="009D35ED"/>
    <w:rsid w:val="009F38EB"/>
    <w:rsid w:val="00A03CB6"/>
    <w:rsid w:val="00A065AB"/>
    <w:rsid w:val="00A1364C"/>
    <w:rsid w:val="00A21076"/>
    <w:rsid w:val="00A31939"/>
    <w:rsid w:val="00A31BA8"/>
    <w:rsid w:val="00A3739A"/>
    <w:rsid w:val="00A52DAF"/>
    <w:rsid w:val="00A6736B"/>
    <w:rsid w:val="00A84072"/>
    <w:rsid w:val="00B16570"/>
    <w:rsid w:val="00B23B03"/>
    <w:rsid w:val="00B41189"/>
    <w:rsid w:val="00B415F0"/>
    <w:rsid w:val="00B43C9E"/>
    <w:rsid w:val="00B43EB7"/>
    <w:rsid w:val="00B53320"/>
    <w:rsid w:val="00B614C4"/>
    <w:rsid w:val="00B93655"/>
    <w:rsid w:val="00BC6522"/>
    <w:rsid w:val="00BF68C8"/>
    <w:rsid w:val="00C02582"/>
    <w:rsid w:val="00C121D5"/>
    <w:rsid w:val="00C17349"/>
    <w:rsid w:val="00C178BD"/>
    <w:rsid w:val="00C23039"/>
    <w:rsid w:val="00C334A8"/>
    <w:rsid w:val="00C351AA"/>
    <w:rsid w:val="00C60771"/>
    <w:rsid w:val="00C70852"/>
    <w:rsid w:val="00C7253F"/>
    <w:rsid w:val="00C90707"/>
    <w:rsid w:val="00CB10F8"/>
    <w:rsid w:val="00CD690E"/>
    <w:rsid w:val="00CE1D1C"/>
    <w:rsid w:val="00D059CB"/>
    <w:rsid w:val="00D0644F"/>
    <w:rsid w:val="00D26A05"/>
    <w:rsid w:val="00D9309B"/>
    <w:rsid w:val="00D97B98"/>
    <w:rsid w:val="00DC671F"/>
    <w:rsid w:val="00DE4DA7"/>
    <w:rsid w:val="00DF1B1C"/>
    <w:rsid w:val="00E02C13"/>
    <w:rsid w:val="00E0769F"/>
    <w:rsid w:val="00E33B38"/>
    <w:rsid w:val="00E37024"/>
    <w:rsid w:val="00E442A1"/>
    <w:rsid w:val="00E47FE5"/>
    <w:rsid w:val="00E574AF"/>
    <w:rsid w:val="00E923B2"/>
    <w:rsid w:val="00EA7E67"/>
    <w:rsid w:val="00F23676"/>
    <w:rsid w:val="00F24E6D"/>
    <w:rsid w:val="00F714DA"/>
    <w:rsid w:val="00F7703E"/>
    <w:rsid w:val="00F8176A"/>
    <w:rsid w:val="00FA26E9"/>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197EDC"/>
  <w15:docId w15:val="{9B452BDE-347C-40CE-AFFC-98B369A8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Char,Char,ft,Style 27,Char Char Char Char Char,Style 11, Char Char Char"/>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Char 字符,Char 字符,ft 字符,Style 27 字符,Char Char Char Char Char 字符"/>
    <w:basedOn w:val="a0"/>
    <w:link w:val="a6"/>
    <w:rsid w:val="00E442A1"/>
    <w:rPr>
      <w:snapToGrid w:val="0"/>
      <w:sz w:val="18"/>
      <w:szCs w:val="18"/>
    </w:rPr>
  </w:style>
  <w:style w:type="character" w:styleId="a8">
    <w:name w:val="footnote reference"/>
    <w:aliases w:val="4_G,Footnote number,ftref,Footnotes refss,Style 10,referencia nota al pie,BVI fnr,Footnote text,4_Footnote text,callout,Fago Fußnotenzeichen,16 Point,Superscript 6 Point,Footnote,Footnote symbol,f"/>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qFormat/>
    <w:rsid w:val="0013526C"/>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23G">
    <w:name w:val="_ H_2/3_G"/>
    <w:basedOn w:val="a"/>
    <w:next w:val="a"/>
    <w:qFormat/>
    <w:rsid w:val="0013526C"/>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a"/>
    <w:next w:val="a"/>
    <w:qFormat/>
    <w:rsid w:val="0013526C"/>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character" w:customStyle="1" w:styleId="SingleTxtGChar">
    <w:name w:val="_ Single Txt_G Char"/>
    <w:link w:val="SingleTxtG"/>
    <w:rsid w:val="0013526C"/>
    <w:rPr>
      <w:lang w:val="en-GB" w:eastAsia="en-US"/>
    </w:rPr>
  </w:style>
  <w:style w:type="character" w:styleId="afa">
    <w:name w:val="FollowedHyperlink"/>
    <w:basedOn w:val="a0"/>
    <w:semiHidden/>
    <w:rsid w:val="00DF1B1C"/>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0DB8F-6A2F-4EBF-B8E0-9D5D79C2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10696</Words>
  <Characters>11366</Characters>
  <Application>Microsoft Office Word</Application>
  <DocSecurity>0</DocSecurity>
  <Lines>394</Lines>
  <Paragraphs>107</Paragraphs>
  <ScaleCrop>false</ScaleCrop>
  <Company>DCM</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CCPR/C/120/D/2326/2013/Rev.1</dc:title>
  <dc:subject>1800380</dc:subject>
  <dc:creator>tian</dc:creator>
  <cp:keywords/>
  <dc:description/>
  <cp:lastModifiedBy>Hui Tian</cp:lastModifiedBy>
  <cp:revision>2</cp:revision>
  <cp:lastPrinted>2014-05-09T11:28:00Z</cp:lastPrinted>
  <dcterms:created xsi:type="dcterms:W3CDTF">2018-06-20T12:18:00Z</dcterms:created>
  <dcterms:modified xsi:type="dcterms:W3CDTF">2018-06-20T12:18:00Z</dcterms:modified>
</cp:coreProperties>
</file>