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8535A" w:rsidRDefault="0038535A" w:rsidP="00B614C4">
            <w:pPr>
              <w:spacing w:line="240" w:lineRule="atLeast"/>
              <w:jc w:val="right"/>
              <w:rPr>
                <w:sz w:val="20"/>
                <w:szCs w:val="21"/>
              </w:rPr>
            </w:pPr>
            <w:proofErr w:type="spellStart"/>
            <w:r w:rsidRPr="0038535A">
              <w:rPr>
                <w:sz w:val="40"/>
                <w:szCs w:val="21"/>
              </w:rPr>
              <w:t>CCPR</w:t>
            </w:r>
            <w:proofErr w:type="spellEnd"/>
            <w:r>
              <w:rPr>
                <w:sz w:val="20"/>
                <w:szCs w:val="21"/>
              </w:rPr>
              <w:t>/C/128/D/2368/2014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8535A" w:rsidRPr="00251499" w:rsidRDefault="00CE1D1C" w:rsidP="0038535A">
            <w:pPr>
              <w:spacing w:before="240" w:line="240" w:lineRule="exact"/>
              <w:rPr>
                <w:sz w:val="20"/>
              </w:rPr>
            </w:pPr>
            <w:r w:rsidRPr="00251499">
              <w:rPr>
                <w:sz w:val="20"/>
              </w:rPr>
              <w:t>Distr.:</w:t>
            </w:r>
            <w:r w:rsidR="0038535A" w:rsidRPr="00251499">
              <w:rPr>
                <w:sz w:val="20"/>
              </w:rPr>
              <w:t xml:space="preserve"> General</w:t>
            </w:r>
          </w:p>
          <w:p w:rsidR="00CE1D1C" w:rsidRPr="00251499" w:rsidRDefault="0038535A" w:rsidP="0038535A">
            <w:pPr>
              <w:spacing w:line="240" w:lineRule="atLeast"/>
              <w:rPr>
                <w:sz w:val="20"/>
              </w:rPr>
            </w:pPr>
            <w:r w:rsidRPr="00251499">
              <w:rPr>
                <w:sz w:val="20"/>
              </w:rPr>
              <w:t>26 June 2020</w:t>
            </w:r>
          </w:p>
          <w:p w:rsidR="00CE1D1C" w:rsidRPr="00251499" w:rsidRDefault="00CE1D1C" w:rsidP="00B614C4">
            <w:pPr>
              <w:spacing w:line="240" w:lineRule="atLeast"/>
              <w:rPr>
                <w:sz w:val="20"/>
              </w:rPr>
            </w:pPr>
            <w:r w:rsidRPr="00251499">
              <w:rPr>
                <w:sz w:val="20"/>
              </w:rPr>
              <w:t xml:space="preserve">Chinese </w:t>
            </w:r>
          </w:p>
          <w:p w:rsidR="00CE1D1C" w:rsidRPr="00F124C6" w:rsidRDefault="00CE1D1C" w:rsidP="00B614C4">
            <w:pPr>
              <w:spacing w:line="240" w:lineRule="atLeast"/>
            </w:pPr>
            <w:r w:rsidRPr="00251499">
              <w:rPr>
                <w:sz w:val="20"/>
              </w:rPr>
              <w:t>Original: English</w:t>
            </w:r>
          </w:p>
        </w:tc>
      </w:tr>
    </w:tbl>
    <w:p w:rsidR="00251499" w:rsidRPr="005736E2" w:rsidRDefault="00251499" w:rsidP="00251499">
      <w:pPr>
        <w:spacing w:before="120"/>
        <w:rPr>
          <w:rFonts w:ascii="黑体" w:eastAsia="黑体" w:hAnsi="黑体"/>
          <w:bCs/>
          <w:sz w:val="24"/>
          <w:szCs w:val="24"/>
        </w:rPr>
      </w:pPr>
      <w:r w:rsidRPr="005736E2">
        <w:rPr>
          <w:rFonts w:ascii="黑体" w:eastAsia="黑体" w:hAnsi="黑体"/>
          <w:bCs/>
          <w:sz w:val="24"/>
          <w:szCs w:val="24"/>
          <w:lang w:val="zh-CN"/>
        </w:rPr>
        <w:t>人权事务委员会</w:t>
      </w:r>
    </w:p>
    <w:p w:rsidR="00251499" w:rsidRDefault="00251499" w:rsidP="007E192F">
      <w:pPr>
        <w:pStyle w:val="HChGC"/>
        <w:spacing w:after="360"/>
        <w:rPr>
          <w:color w:val="0000CC"/>
        </w:rPr>
      </w:pPr>
      <w:r w:rsidRPr="00203694">
        <w:tab/>
      </w:r>
      <w:r w:rsidRPr="00203694">
        <w:tab/>
      </w:r>
      <w:r w:rsidRPr="00712552">
        <w:t>委</w:t>
      </w:r>
      <w:r w:rsidRPr="00712552">
        <w:rPr>
          <w:rFonts w:hint="eastAsia"/>
        </w:rPr>
        <w:t>员会根据《任择议定书》</w:t>
      </w:r>
      <w:r w:rsidRPr="00FE0426">
        <w:rPr>
          <w:rFonts w:hint="eastAsia"/>
        </w:rPr>
        <w:t>第五条第四款</w:t>
      </w:r>
      <w:r w:rsidRPr="00712552">
        <w:rPr>
          <w:rFonts w:hint="eastAsia"/>
        </w:rPr>
        <w:t>通过的关于</w:t>
      </w:r>
      <w:r w:rsidR="005736E2">
        <w:br/>
      </w:r>
      <w:r w:rsidRPr="00712552">
        <w:t>第</w:t>
      </w:r>
      <w:r w:rsidRPr="00FE0426">
        <w:t>2368/2014</w:t>
      </w:r>
      <w:r w:rsidRPr="00712552">
        <w:t>号来文</w:t>
      </w:r>
      <w:r w:rsidRPr="00712552">
        <w:rPr>
          <w:rFonts w:hint="eastAsia"/>
        </w:rPr>
        <w:t>的</w:t>
      </w:r>
      <w:r>
        <w:rPr>
          <w:rFonts w:hint="eastAsia"/>
        </w:rPr>
        <w:t>意见</w:t>
      </w:r>
      <w:r w:rsidRPr="005736E2">
        <w:rPr>
          <w:color w:val="0000CC"/>
        </w:rPr>
        <w:footnoteReference w:customMarkFollows="1" w:id="2"/>
        <w:t>*</w:t>
      </w:r>
      <w:r w:rsidR="008C1881" w:rsidRPr="008C1881">
        <w:rPr>
          <w:color w:val="0000CC"/>
          <w:vertAlign w:val="superscript"/>
        </w:rPr>
        <w:t>,</w:t>
      </w:r>
      <w:r w:rsidR="008C1881">
        <w:rPr>
          <w:color w:val="0000CC"/>
        </w:rPr>
        <w:t xml:space="preserve"> </w:t>
      </w:r>
      <w:r w:rsidRPr="005736E2">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525"/>
        <w:gridCol w:w="4420"/>
      </w:tblGrid>
      <w:tr w:rsidR="00C568EF" w:rsidRPr="005449F5"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hint="eastAsia"/>
                <w:sz w:val="21"/>
                <w:szCs w:val="21"/>
                <w:lang w:val="zh-CN"/>
              </w:rPr>
              <w:t>来文</w:t>
            </w:r>
            <w:r w:rsidRPr="00C568EF">
              <w:rPr>
                <w:rFonts w:ascii="华文楷体" w:eastAsia="华文楷体" w:hAnsi="华文楷体"/>
                <w:sz w:val="21"/>
                <w:szCs w:val="21"/>
                <w:lang w:val="zh-CN"/>
              </w:rPr>
              <w:t>提交人</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 xml:space="preserve">Viktor </w:t>
            </w:r>
            <w:proofErr w:type="spellStart"/>
            <w:r w:rsidRPr="00C568EF">
              <w:rPr>
                <w:rFonts w:asciiTheme="majorBidi" w:eastAsiaTheme="minorEastAsia" w:hAnsiTheme="majorBidi" w:cstheme="majorBidi"/>
                <w:sz w:val="21"/>
                <w:szCs w:val="21"/>
              </w:rPr>
              <w:t>Taran</w:t>
            </w:r>
            <w:proofErr w:type="spellEnd"/>
            <w:r w:rsidRPr="00C568EF">
              <w:rPr>
                <w:rFonts w:asciiTheme="majorBidi" w:eastAsiaTheme="minorEastAsia" w:hAnsiTheme="majorBidi" w:cstheme="majorBidi"/>
                <w:sz w:val="21"/>
                <w:szCs w:val="21"/>
              </w:rPr>
              <w:t xml:space="preserve"> (</w:t>
            </w:r>
            <w:r w:rsidRPr="00C568EF">
              <w:rPr>
                <w:rFonts w:asciiTheme="majorBidi" w:eastAsiaTheme="minorEastAsia" w:hAnsiTheme="majorBidi" w:cstheme="majorBidi"/>
                <w:sz w:val="21"/>
                <w:szCs w:val="21"/>
                <w:lang w:val="zh-CN"/>
              </w:rPr>
              <w:t>由律师</w:t>
            </w:r>
            <w:r w:rsidRPr="00C568EF">
              <w:rPr>
                <w:rFonts w:asciiTheme="majorBidi" w:eastAsiaTheme="minorEastAsia" w:hAnsiTheme="majorBidi" w:cstheme="majorBidi"/>
                <w:sz w:val="21"/>
                <w:szCs w:val="21"/>
              </w:rPr>
              <w:t xml:space="preserve">Oleg </w:t>
            </w:r>
            <w:proofErr w:type="spellStart"/>
            <w:r w:rsidRPr="00C568EF">
              <w:rPr>
                <w:rFonts w:asciiTheme="majorBidi" w:eastAsiaTheme="minorEastAsia" w:hAnsiTheme="majorBidi" w:cstheme="majorBidi"/>
                <w:sz w:val="21"/>
                <w:szCs w:val="21"/>
              </w:rPr>
              <w:t>Golovchak</w:t>
            </w:r>
            <w:proofErr w:type="spellEnd"/>
            <w:r w:rsidRPr="00C568EF">
              <w:rPr>
                <w:rFonts w:asciiTheme="majorBidi" w:eastAsiaTheme="minorEastAsia" w:hAnsiTheme="majorBidi" w:cstheme="majorBidi"/>
                <w:sz w:val="21"/>
                <w:szCs w:val="21"/>
                <w:lang w:val="zh-CN"/>
              </w:rPr>
              <w:t>代理</w:t>
            </w:r>
            <w:r w:rsidRPr="00C568EF">
              <w:rPr>
                <w:rFonts w:asciiTheme="majorBidi" w:eastAsiaTheme="minorEastAsia" w:hAnsiTheme="majorBidi" w:cstheme="majorBidi"/>
                <w:sz w:val="21"/>
                <w:szCs w:val="21"/>
              </w:rPr>
              <w:t>)</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sz w:val="21"/>
                <w:szCs w:val="21"/>
                <w:lang w:val="zh-CN"/>
              </w:rPr>
              <w:t>据称受害人</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提交人</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sz w:val="21"/>
                <w:szCs w:val="21"/>
                <w:lang w:val="zh-CN"/>
              </w:rPr>
              <w:t>所涉缔约国</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乌克兰</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sz w:val="21"/>
                <w:szCs w:val="21"/>
                <w:lang w:val="zh-CN"/>
              </w:rPr>
              <w:t>来文日期</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2011</w:t>
            </w:r>
            <w:r w:rsidRPr="00C568EF">
              <w:rPr>
                <w:rFonts w:asciiTheme="majorBidi" w:eastAsiaTheme="minorEastAsia" w:hAnsiTheme="majorBidi" w:cstheme="majorBidi"/>
                <w:sz w:val="21"/>
                <w:szCs w:val="21"/>
              </w:rPr>
              <w:t>年</w:t>
            </w:r>
            <w:r w:rsidRPr="00C568EF">
              <w:rPr>
                <w:rFonts w:asciiTheme="majorBidi" w:eastAsiaTheme="minorEastAsia" w:hAnsiTheme="majorBidi" w:cstheme="majorBidi"/>
                <w:sz w:val="21"/>
                <w:szCs w:val="21"/>
              </w:rPr>
              <w:t>7</w:t>
            </w:r>
            <w:r w:rsidRPr="00C568EF">
              <w:rPr>
                <w:rFonts w:asciiTheme="majorBidi" w:eastAsiaTheme="minorEastAsia" w:hAnsiTheme="majorBidi" w:cstheme="majorBidi"/>
                <w:sz w:val="21"/>
                <w:szCs w:val="21"/>
              </w:rPr>
              <w:t>月</w:t>
            </w:r>
            <w:r w:rsidRPr="00C568EF">
              <w:rPr>
                <w:rFonts w:asciiTheme="majorBidi" w:eastAsiaTheme="minorEastAsia" w:hAnsiTheme="majorBidi" w:cstheme="majorBidi"/>
                <w:sz w:val="21"/>
                <w:szCs w:val="21"/>
              </w:rPr>
              <w:t>28</w:t>
            </w:r>
            <w:r w:rsidRPr="00C568EF">
              <w:rPr>
                <w:rFonts w:asciiTheme="majorBidi" w:eastAsiaTheme="minorEastAsia" w:hAnsiTheme="majorBidi" w:cstheme="majorBidi"/>
                <w:sz w:val="21"/>
                <w:szCs w:val="21"/>
              </w:rPr>
              <w:t>日</w:t>
            </w:r>
            <w:r w:rsidRPr="00C568EF">
              <w:rPr>
                <w:rFonts w:asciiTheme="majorBidi" w:eastAsiaTheme="minorEastAsia" w:hAnsiTheme="majorBidi" w:cstheme="majorBidi"/>
                <w:sz w:val="21"/>
                <w:szCs w:val="21"/>
              </w:rPr>
              <w:t>(</w:t>
            </w:r>
            <w:r w:rsidRPr="00C568EF">
              <w:rPr>
                <w:rFonts w:asciiTheme="majorBidi" w:eastAsiaTheme="minorEastAsia" w:hAnsiTheme="majorBidi" w:cstheme="majorBidi"/>
                <w:sz w:val="21"/>
                <w:szCs w:val="21"/>
              </w:rPr>
              <w:t>首次提交</w:t>
            </w:r>
            <w:r w:rsidRPr="00C568EF">
              <w:rPr>
                <w:rFonts w:asciiTheme="majorBidi" w:eastAsiaTheme="minorEastAsia" w:hAnsiTheme="majorBidi" w:cstheme="majorBidi"/>
                <w:sz w:val="21"/>
                <w:szCs w:val="21"/>
              </w:rPr>
              <w:t>)</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sz w:val="21"/>
                <w:szCs w:val="21"/>
                <w:lang w:val="zh-CN"/>
              </w:rPr>
              <w:t>参考文件</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35532D">
              <w:rPr>
                <w:rFonts w:asciiTheme="majorBidi" w:eastAsiaTheme="minorEastAsia" w:hAnsiTheme="majorBidi" w:cstheme="majorBidi"/>
                <w:spacing w:val="-4"/>
                <w:sz w:val="21"/>
                <w:szCs w:val="21"/>
              </w:rPr>
              <w:t>根据委员会议事规则第</w:t>
            </w:r>
            <w:r w:rsidRPr="0035532D">
              <w:rPr>
                <w:rFonts w:asciiTheme="majorBidi" w:eastAsiaTheme="minorEastAsia" w:hAnsiTheme="majorBidi" w:cstheme="majorBidi"/>
                <w:spacing w:val="-4"/>
                <w:sz w:val="21"/>
                <w:szCs w:val="21"/>
              </w:rPr>
              <w:t>92</w:t>
            </w:r>
            <w:r w:rsidRPr="0035532D">
              <w:rPr>
                <w:rFonts w:asciiTheme="majorBidi" w:eastAsiaTheme="minorEastAsia" w:hAnsiTheme="majorBidi" w:cstheme="majorBidi"/>
                <w:spacing w:val="-4"/>
                <w:sz w:val="21"/>
                <w:szCs w:val="21"/>
              </w:rPr>
              <w:t>条</w:t>
            </w:r>
            <w:proofErr w:type="gramStart"/>
            <w:r w:rsidRPr="0035532D">
              <w:rPr>
                <w:rFonts w:asciiTheme="majorBidi" w:eastAsiaTheme="minorEastAsia" w:hAnsiTheme="majorBidi" w:cstheme="majorBidi"/>
                <w:spacing w:val="-4"/>
                <w:sz w:val="21"/>
                <w:szCs w:val="21"/>
              </w:rPr>
              <w:t>作出</w:t>
            </w:r>
            <w:proofErr w:type="gramEnd"/>
            <w:r w:rsidRPr="0035532D">
              <w:rPr>
                <w:rFonts w:asciiTheme="majorBidi" w:eastAsiaTheme="minorEastAsia" w:hAnsiTheme="majorBidi" w:cstheme="majorBidi"/>
                <w:spacing w:val="-4"/>
                <w:sz w:val="21"/>
                <w:szCs w:val="21"/>
              </w:rPr>
              <w:t>的决定，</w:t>
            </w:r>
            <w:r w:rsidRPr="0035532D">
              <w:rPr>
                <w:rFonts w:asciiTheme="majorBidi" w:eastAsiaTheme="minorEastAsia" w:hAnsiTheme="majorBidi" w:cstheme="majorBidi"/>
                <w:spacing w:val="-4"/>
                <w:sz w:val="21"/>
                <w:szCs w:val="21"/>
              </w:rPr>
              <w:t>2014</w:t>
            </w:r>
            <w:r w:rsidRPr="0035532D">
              <w:rPr>
                <w:rFonts w:asciiTheme="majorBidi" w:eastAsiaTheme="minorEastAsia" w:hAnsiTheme="majorBidi" w:cstheme="majorBidi"/>
                <w:spacing w:val="-4"/>
                <w:sz w:val="21"/>
                <w:szCs w:val="21"/>
              </w:rPr>
              <w:t>年</w:t>
            </w:r>
            <w:r w:rsidRPr="00C568EF">
              <w:rPr>
                <w:rFonts w:asciiTheme="majorBidi" w:eastAsiaTheme="minorEastAsia" w:hAnsiTheme="majorBidi" w:cstheme="majorBidi"/>
                <w:sz w:val="21"/>
                <w:szCs w:val="21"/>
              </w:rPr>
              <w:t>3</w:t>
            </w:r>
            <w:r w:rsidRPr="00C568EF">
              <w:rPr>
                <w:rFonts w:asciiTheme="majorBidi" w:eastAsiaTheme="minorEastAsia" w:hAnsiTheme="majorBidi" w:cstheme="majorBidi"/>
                <w:sz w:val="21"/>
                <w:szCs w:val="21"/>
              </w:rPr>
              <w:t>月</w:t>
            </w:r>
            <w:r w:rsidRPr="00C568EF">
              <w:rPr>
                <w:rFonts w:asciiTheme="majorBidi" w:eastAsiaTheme="minorEastAsia" w:hAnsiTheme="majorBidi" w:cstheme="majorBidi"/>
                <w:sz w:val="21"/>
                <w:szCs w:val="21"/>
              </w:rPr>
              <w:t>27</w:t>
            </w:r>
            <w:r w:rsidRPr="00C568EF">
              <w:rPr>
                <w:rFonts w:asciiTheme="majorBidi" w:eastAsiaTheme="minorEastAsia" w:hAnsiTheme="majorBidi" w:cstheme="majorBidi"/>
                <w:sz w:val="21"/>
                <w:szCs w:val="21"/>
              </w:rPr>
              <w:t>日转交缔约国</w:t>
            </w:r>
            <w:r w:rsidRPr="00C568EF">
              <w:rPr>
                <w:rFonts w:asciiTheme="majorBidi" w:eastAsiaTheme="minorEastAsia" w:hAnsiTheme="majorBidi" w:cstheme="majorBidi"/>
                <w:sz w:val="21"/>
                <w:szCs w:val="21"/>
              </w:rPr>
              <w:t>(</w:t>
            </w:r>
            <w:r w:rsidRPr="00C568EF">
              <w:rPr>
                <w:rFonts w:asciiTheme="majorBidi" w:eastAsiaTheme="minorEastAsia" w:hAnsiTheme="majorBidi" w:cstheme="majorBidi"/>
                <w:sz w:val="21"/>
                <w:szCs w:val="21"/>
              </w:rPr>
              <w:t>未以文件形式印发</w:t>
            </w:r>
            <w:r w:rsidRPr="00C568EF">
              <w:rPr>
                <w:rFonts w:asciiTheme="majorBidi" w:eastAsiaTheme="minorEastAsia" w:hAnsiTheme="majorBidi" w:cstheme="majorBidi"/>
                <w:sz w:val="21"/>
                <w:szCs w:val="21"/>
              </w:rPr>
              <w:t>)</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hint="eastAsia"/>
                <w:sz w:val="21"/>
                <w:szCs w:val="21"/>
                <w:lang w:val="zh-CN"/>
              </w:rPr>
              <w:t>意见</w:t>
            </w:r>
            <w:r w:rsidRPr="00C568EF">
              <w:rPr>
                <w:rFonts w:ascii="华文楷体" w:eastAsia="华文楷体" w:hAnsi="华文楷体"/>
                <w:sz w:val="21"/>
                <w:szCs w:val="21"/>
                <w:lang w:val="zh-CN"/>
              </w:rPr>
              <w:t>通过日期</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2020</w:t>
            </w:r>
            <w:r w:rsidRPr="00C568EF">
              <w:rPr>
                <w:rFonts w:asciiTheme="majorBidi" w:eastAsiaTheme="minorEastAsia" w:hAnsiTheme="majorBidi" w:cstheme="majorBidi"/>
                <w:sz w:val="21"/>
                <w:szCs w:val="21"/>
              </w:rPr>
              <w:t>年</w:t>
            </w:r>
            <w:r w:rsidRPr="00C568EF">
              <w:rPr>
                <w:rFonts w:asciiTheme="majorBidi" w:eastAsiaTheme="minorEastAsia" w:hAnsiTheme="majorBidi" w:cstheme="majorBidi"/>
                <w:sz w:val="21"/>
                <w:szCs w:val="21"/>
              </w:rPr>
              <w:t>3</w:t>
            </w:r>
            <w:r w:rsidRPr="00C568EF">
              <w:rPr>
                <w:rFonts w:asciiTheme="majorBidi" w:eastAsiaTheme="minorEastAsia" w:hAnsiTheme="majorBidi" w:cstheme="majorBidi"/>
                <w:sz w:val="21"/>
                <w:szCs w:val="21"/>
              </w:rPr>
              <w:t>月</w:t>
            </w:r>
            <w:r w:rsidRPr="00C568EF">
              <w:rPr>
                <w:rFonts w:asciiTheme="majorBidi" w:eastAsiaTheme="minorEastAsia" w:hAnsiTheme="majorBidi" w:cstheme="majorBidi"/>
                <w:sz w:val="21"/>
                <w:szCs w:val="21"/>
              </w:rPr>
              <w:t>12</w:t>
            </w:r>
            <w:r w:rsidRPr="00C568EF">
              <w:rPr>
                <w:rFonts w:asciiTheme="majorBidi" w:eastAsiaTheme="minorEastAsia" w:hAnsiTheme="majorBidi" w:cstheme="majorBidi"/>
                <w:sz w:val="21"/>
                <w:szCs w:val="21"/>
              </w:rPr>
              <w:t>日</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C568EF">
              <w:rPr>
                <w:rFonts w:ascii="华文楷体" w:eastAsia="华文楷体" w:hAnsi="华文楷体"/>
                <w:sz w:val="21"/>
                <w:szCs w:val="21"/>
                <w:lang w:val="zh-CN"/>
              </w:rPr>
              <w:t>事由</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对提交人的非法拘留、酷刑和虐待</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i/>
                <w:iCs/>
                <w:sz w:val="21"/>
                <w:szCs w:val="21"/>
              </w:rPr>
            </w:pPr>
            <w:r w:rsidRPr="00C568EF">
              <w:rPr>
                <w:rFonts w:ascii="华文楷体" w:eastAsia="华文楷体" w:hAnsi="华文楷体"/>
                <w:sz w:val="21"/>
                <w:szCs w:val="21"/>
                <w:lang w:val="zh-CN"/>
              </w:rPr>
              <w:t>程序性问题</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无</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i/>
                <w:iCs/>
                <w:sz w:val="21"/>
                <w:szCs w:val="21"/>
              </w:rPr>
            </w:pPr>
            <w:r w:rsidRPr="00C568EF">
              <w:rPr>
                <w:rFonts w:ascii="华文楷体" w:eastAsia="华文楷体" w:hAnsi="华文楷体"/>
                <w:sz w:val="21"/>
                <w:szCs w:val="21"/>
                <w:lang w:val="zh-CN"/>
              </w:rPr>
              <w:t>实质性问题</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sz w:val="21"/>
                <w:szCs w:val="21"/>
              </w:rPr>
            </w:pPr>
            <w:r w:rsidRPr="00C568EF">
              <w:rPr>
                <w:rFonts w:asciiTheme="majorBidi" w:eastAsiaTheme="minorEastAsia" w:hAnsiTheme="majorBidi" w:cstheme="majorBidi"/>
                <w:sz w:val="21"/>
                <w:szCs w:val="21"/>
              </w:rPr>
              <w:t>酷刑；任意逮捕</w:t>
            </w:r>
            <w:r w:rsidRPr="00C568EF">
              <w:rPr>
                <w:rFonts w:asciiTheme="majorBidi" w:eastAsiaTheme="minorEastAsia" w:hAnsiTheme="majorBidi" w:cstheme="majorBidi"/>
                <w:sz w:val="21"/>
                <w:szCs w:val="21"/>
              </w:rPr>
              <w:t>–</w:t>
            </w:r>
            <w:r w:rsidRPr="00C568EF">
              <w:rPr>
                <w:rFonts w:asciiTheme="majorBidi" w:eastAsiaTheme="minorEastAsia" w:hAnsiTheme="majorBidi" w:cstheme="majorBidi"/>
                <w:sz w:val="21"/>
                <w:szCs w:val="21"/>
              </w:rPr>
              <w:t>拘留；拘留条件；公平审判；公平审判</w:t>
            </w:r>
            <w:r w:rsidR="00E06A77">
              <w:rPr>
                <w:rFonts w:hint="eastAsia"/>
                <w:spacing w:val="-50"/>
              </w:rPr>
              <w:t>―</w:t>
            </w:r>
            <w:r w:rsidR="00E06A77">
              <w:rPr>
                <w:rFonts w:hint="eastAsia"/>
              </w:rPr>
              <w:t>―</w:t>
            </w:r>
            <w:r w:rsidRPr="00C568EF">
              <w:rPr>
                <w:rFonts w:asciiTheme="majorBidi" w:eastAsiaTheme="minorEastAsia" w:hAnsiTheme="majorBidi" w:cstheme="majorBidi"/>
                <w:sz w:val="21"/>
                <w:szCs w:val="21"/>
              </w:rPr>
              <w:t>上诉；公平审判</w:t>
            </w:r>
            <w:r w:rsidR="00E06A77">
              <w:rPr>
                <w:rFonts w:hint="eastAsia"/>
                <w:spacing w:val="-50"/>
              </w:rPr>
              <w:t>―</w:t>
            </w:r>
            <w:r w:rsidR="00E06A77">
              <w:rPr>
                <w:rFonts w:hint="eastAsia"/>
              </w:rPr>
              <w:t>―</w:t>
            </w:r>
            <w:r w:rsidRPr="00C568EF">
              <w:rPr>
                <w:rFonts w:asciiTheme="majorBidi" w:eastAsiaTheme="minorEastAsia" w:hAnsiTheme="majorBidi" w:cstheme="majorBidi"/>
                <w:sz w:val="21"/>
                <w:szCs w:val="21"/>
              </w:rPr>
              <w:t>法律援助</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sz w:val="21"/>
                <w:szCs w:val="21"/>
              </w:rPr>
            </w:pPr>
            <w:r w:rsidRPr="002102B3">
              <w:rPr>
                <w:rFonts w:ascii="华文楷体" w:eastAsiaTheme="minorEastAsia" w:hAnsi="华文楷体"/>
                <w:sz w:val="21"/>
                <w:szCs w:val="21"/>
                <w:lang w:val="zh-CN"/>
              </w:rPr>
              <w:t>《</w:t>
            </w:r>
            <w:r w:rsidRPr="00C568EF">
              <w:rPr>
                <w:rFonts w:ascii="华文楷体" w:eastAsia="华文楷体" w:hAnsi="华文楷体"/>
                <w:sz w:val="21"/>
                <w:szCs w:val="21"/>
                <w:lang w:val="zh-CN"/>
              </w:rPr>
              <w:t>公约</w:t>
            </w:r>
            <w:r w:rsidRPr="002102B3">
              <w:rPr>
                <w:rFonts w:ascii="华文楷体" w:eastAsiaTheme="minorEastAsia" w:hAnsi="华文楷体"/>
                <w:sz w:val="21"/>
                <w:szCs w:val="21"/>
                <w:lang w:val="zh-CN"/>
              </w:rPr>
              <w:t>》</w:t>
            </w:r>
            <w:r w:rsidRPr="00C568EF">
              <w:rPr>
                <w:rFonts w:ascii="华文楷体" w:eastAsia="华文楷体" w:hAnsi="华文楷体"/>
                <w:sz w:val="21"/>
                <w:szCs w:val="21"/>
                <w:lang w:val="zh-CN"/>
              </w:rPr>
              <w:t>条款</w:t>
            </w:r>
            <w:r w:rsidRPr="00C568EF">
              <w:rPr>
                <w:sz w:val="21"/>
                <w:szCs w:val="21"/>
              </w:rPr>
              <w:t>：</w:t>
            </w:r>
          </w:p>
        </w:tc>
        <w:tc>
          <w:tcPr>
            <w:tcW w:w="4420" w:type="dxa"/>
            <w:shd w:val="clear" w:color="auto" w:fill="auto"/>
          </w:tcPr>
          <w:p w:rsidR="00C568EF" w:rsidRPr="00C568EF" w:rsidRDefault="00E06A77" w:rsidP="00C568EF">
            <w:pPr>
              <w:pStyle w:val="SingleTxtG"/>
              <w:spacing w:line="320" w:lineRule="atLeast"/>
              <w:ind w:left="6" w:right="0"/>
              <w:rPr>
                <w:rFonts w:asciiTheme="majorBidi" w:eastAsiaTheme="minorEastAsia" w:hAnsiTheme="majorBidi" w:cstheme="majorBidi"/>
                <w:sz w:val="21"/>
                <w:szCs w:val="21"/>
              </w:rPr>
            </w:pPr>
            <w:r w:rsidRPr="004B38C0">
              <w:rPr>
                <w:rFonts w:asciiTheme="majorBidi" w:eastAsiaTheme="minorEastAsia" w:hAnsiTheme="majorBidi" w:cstheme="majorBidi"/>
                <w:spacing w:val="-6"/>
                <w:sz w:val="21"/>
                <w:szCs w:val="21"/>
              </w:rPr>
              <w:t>第二条第</w:t>
            </w:r>
            <w:r w:rsidRPr="004B38C0">
              <w:rPr>
                <w:rFonts w:asciiTheme="majorBidi" w:eastAsiaTheme="minorEastAsia" w:hAnsiTheme="majorBidi" w:cstheme="majorBidi" w:hint="eastAsia"/>
                <w:spacing w:val="-6"/>
                <w:sz w:val="21"/>
                <w:szCs w:val="21"/>
              </w:rPr>
              <w:t>三</w:t>
            </w:r>
            <w:r w:rsidRPr="004B38C0">
              <w:rPr>
                <w:rFonts w:asciiTheme="majorBidi" w:eastAsiaTheme="minorEastAsia" w:hAnsiTheme="majorBidi" w:cstheme="majorBidi"/>
                <w:spacing w:val="-6"/>
                <w:sz w:val="21"/>
                <w:szCs w:val="21"/>
              </w:rPr>
              <w:t>款</w:t>
            </w:r>
            <w:r w:rsidRPr="004B38C0">
              <w:rPr>
                <w:rFonts w:asciiTheme="majorBidi" w:eastAsiaTheme="minorEastAsia" w:hAnsiTheme="majorBidi" w:cstheme="majorBidi" w:hint="eastAsia"/>
                <w:spacing w:val="-6"/>
                <w:sz w:val="21"/>
                <w:szCs w:val="21"/>
              </w:rPr>
              <w:t>、</w:t>
            </w:r>
            <w:r w:rsidRPr="004B38C0">
              <w:rPr>
                <w:rFonts w:asciiTheme="majorBidi" w:eastAsiaTheme="minorEastAsia" w:hAnsiTheme="majorBidi" w:cstheme="majorBidi"/>
                <w:spacing w:val="-6"/>
                <w:sz w:val="21"/>
                <w:szCs w:val="21"/>
              </w:rPr>
              <w:t>第</w:t>
            </w:r>
            <w:r w:rsidRPr="004B38C0">
              <w:rPr>
                <w:rFonts w:asciiTheme="majorBidi" w:eastAsiaTheme="minorEastAsia" w:hAnsiTheme="majorBidi" w:cstheme="majorBidi" w:hint="eastAsia"/>
                <w:spacing w:val="-6"/>
                <w:sz w:val="21"/>
                <w:szCs w:val="21"/>
              </w:rPr>
              <w:t>七</w:t>
            </w:r>
            <w:r w:rsidRPr="004B38C0">
              <w:rPr>
                <w:rFonts w:asciiTheme="majorBidi" w:eastAsiaTheme="minorEastAsia" w:hAnsiTheme="majorBidi" w:cstheme="majorBidi"/>
                <w:spacing w:val="-6"/>
                <w:sz w:val="21"/>
                <w:szCs w:val="21"/>
              </w:rPr>
              <w:t>条</w:t>
            </w:r>
            <w:r w:rsidRPr="004B38C0">
              <w:rPr>
                <w:rFonts w:asciiTheme="majorBidi" w:eastAsiaTheme="minorEastAsia" w:hAnsiTheme="majorBidi" w:cstheme="majorBidi" w:hint="eastAsia"/>
                <w:spacing w:val="-6"/>
                <w:sz w:val="21"/>
                <w:szCs w:val="21"/>
              </w:rPr>
              <w:t>、</w:t>
            </w:r>
            <w:r w:rsidRPr="004B38C0">
              <w:rPr>
                <w:rFonts w:asciiTheme="majorBidi" w:eastAsiaTheme="minorEastAsia" w:hAnsiTheme="majorBidi" w:cstheme="majorBidi"/>
                <w:spacing w:val="-6"/>
                <w:sz w:val="21"/>
                <w:szCs w:val="21"/>
              </w:rPr>
              <w:t>第九条</w:t>
            </w:r>
            <w:r w:rsidRPr="004B38C0">
              <w:rPr>
                <w:rFonts w:asciiTheme="majorBidi" w:eastAsiaTheme="minorEastAsia" w:hAnsiTheme="majorBidi" w:cstheme="majorBidi" w:hint="eastAsia"/>
                <w:spacing w:val="-6"/>
                <w:sz w:val="21"/>
                <w:szCs w:val="21"/>
              </w:rPr>
              <w:t>、</w:t>
            </w:r>
            <w:r w:rsidRPr="004B38C0">
              <w:rPr>
                <w:rFonts w:asciiTheme="majorBidi" w:eastAsiaTheme="minorEastAsia" w:hAnsiTheme="majorBidi" w:cstheme="majorBidi"/>
                <w:spacing w:val="-6"/>
                <w:sz w:val="21"/>
                <w:szCs w:val="21"/>
              </w:rPr>
              <w:t>第</w:t>
            </w:r>
            <w:r w:rsidRPr="004B38C0">
              <w:rPr>
                <w:rFonts w:asciiTheme="majorBidi" w:eastAsiaTheme="minorEastAsia" w:hAnsiTheme="majorBidi" w:cstheme="majorBidi" w:hint="eastAsia"/>
                <w:spacing w:val="-6"/>
                <w:sz w:val="21"/>
                <w:szCs w:val="21"/>
              </w:rPr>
              <w:t>十四</w:t>
            </w:r>
            <w:r w:rsidRPr="004B38C0">
              <w:rPr>
                <w:rFonts w:asciiTheme="majorBidi" w:eastAsiaTheme="minorEastAsia" w:hAnsiTheme="majorBidi" w:cstheme="majorBidi"/>
                <w:spacing w:val="-6"/>
                <w:sz w:val="21"/>
                <w:szCs w:val="21"/>
              </w:rPr>
              <w:t>条第</w:t>
            </w:r>
            <w:r w:rsidRPr="004B38C0">
              <w:rPr>
                <w:rFonts w:asciiTheme="majorBidi" w:eastAsiaTheme="minorEastAsia" w:hAnsiTheme="majorBidi" w:cstheme="majorBidi" w:hint="eastAsia"/>
                <w:spacing w:val="-6"/>
                <w:sz w:val="21"/>
                <w:szCs w:val="21"/>
              </w:rPr>
              <w:t>三</w:t>
            </w:r>
            <w:r w:rsidRPr="004B38C0">
              <w:rPr>
                <w:rFonts w:asciiTheme="majorBidi" w:eastAsiaTheme="minorEastAsia" w:hAnsiTheme="majorBidi" w:cstheme="majorBidi"/>
                <w:spacing w:val="-6"/>
                <w:sz w:val="21"/>
                <w:szCs w:val="21"/>
              </w:rPr>
              <w:t>款</w:t>
            </w:r>
            <w:r w:rsidRPr="00E06A77">
              <w:rPr>
                <w:rFonts w:asciiTheme="majorBidi" w:eastAsiaTheme="minorEastAsia" w:hAnsiTheme="majorBidi" w:cstheme="majorBidi"/>
                <w:sz w:val="21"/>
                <w:szCs w:val="21"/>
              </w:rPr>
              <w:t>(</w:t>
            </w:r>
            <w:r w:rsidRPr="00E06A77">
              <w:rPr>
                <w:rFonts w:asciiTheme="majorBidi" w:eastAsiaTheme="minorEastAsia" w:hAnsiTheme="majorBidi" w:cstheme="majorBidi" w:hint="eastAsia"/>
                <w:sz w:val="21"/>
                <w:szCs w:val="21"/>
              </w:rPr>
              <w:t>丑</w:t>
            </w:r>
            <w:r w:rsidRPr="00E06A77">
              <w:rPr>
                <w:rFonts w:asciiTheme="majorBidi" w:eastAsiaTheme="minorEastAsia" w:hAnsiTheme="majorBidi" w:cstheme="majorBidi"/>
                <w:sz w:val="21"/>
                <w:szCs w:val="21"/>
              </w:rPr>
              <w:t>)</w:t>
            </w:r>
            <w:r w:rsidRPr="00E06A77">
              <w:rPr>
                <w:rFonts w:asciiTheme="majorBidi" w:eastAsiaTheme="minorEastAsia" w:hAnsiTheme="majorBidi" w:cstheme="majorBidi" w:hint="eastAsia"/>
                <w:sz w:val="21"/>
                <w:szCs w:val="21"/>
              </w:rPr>
              <w:t>项和</w:t>
            </w:r>
            <w:r w:rsidRPr="00E06A77">
              <w:rPr>
                <w:rFonts w:asciiTheme="majorBidi" w:eastAsiaTheme="minorEastAsia" w:hAnsiTheme="majorBidi" w:cstheme="majorBidi"/>
                <w:sz w:val="21"/>
                <w:szCs w:val="21"/>
              </w:rPr>
              <w:t>(</w:t>
            </w:r>
            <w:r w:rsidRPr="00E06A77">
              <w:rPr>
                <w:rFonts w:asciiTheme="majorBidi" w:eastAsiaTheme="minorEastAsia" w:hAnsiTheme="majorBidi" w:cstheme="majorBidi" w:hint="eastAsia"/>
                <w:sz w:val="21"/>
                <w:szCs w:val="21"/>
              </w:rPr>
              <w:t>午</w:t>
            </w:r>
            <w:r w:rsidRPr="00E06A77">
              <w:rPr>
                <w:rFonts w:asciiTheme="majorBidi" w:eastAsiaTheme="minorEastAsia" w:hAnsiTheme="majorBidi" w:cstheme="majorBidi"/>
                <w:sz w:val="21"/>
                <w:szCs w:val="21"/>
              </w:rPr>
              <w:t>)</w:t>
            </w:r>
            <w:r w:rsidRPr="00E06A77">
              <w:rPr>
                <w:rFonts w:asciiTheme="majorBidi" w:eastAsiaTheme="minorEastAsia" w:hAnsiTheme="majorBidi" w:cstheme="majorBidi" w:hint="eastAsia"/>
                <w:sz w:val="21"/>
                <w:szCs w:val="21"/>
              </w:rPr>
              <w:t>项及</w:t>
            </w:r>
            <w:r w:rsidRPr="00E06A77">
              <w:rPr>
                <w:rFonts w:asciiTheme="majorBidi" w:eastAsiaTheme="minorEastAsia" w:hAnsiTheme="majorBidi" w:cstheme="majorBidi"/>
                <w:sz w:val="21"/>
                <w:szCs w:val="21"/>
              </w:rPr>
              <w:t>第</w:t>
            </w:r>
            <w:r w:rsidRPr="00E06A77">
              <w:rPr>
                <w:rFonts w:asciiTheme="majorBidi" w:eastAsiaTheme="minorEastAsia" w:hAnsiTheme="majorBidi" w:cstheme="majorBidi" w:hint="eastAsia"/>
                <w:sz w:val="21"/>
                <w:szCs w:val="21"/>
              </w:rPr>
              <w:t>五</w:t>
            </w:r>
            <w:r w:rsidRPr="00E06A77">
              <w:rPr>
                <w:rFonts w:asciiTheme="majorBidi" w:eastAsiaTheme="minorEastAsia" w:hAnsiTheme="majorBidi" w:cstheme="majorBidi"/>
                <w:sz w:val="21"/>
                <w:szCs w:val="21"/>
              </w:rPr>
              <w:t>款</w:t>
            </w:r>
            <w:r w:rsidRPr="00E06A77">
              <w:rPr>
                <w:rFonts w:asciiTheme="majorBidi" w:eastAsiaTheme="minorEastAsia" w:hAnsiTheme="majorBidi" w:cstheme="majorBidi" w:hint="eastAsia"/>
                <w:sz w:val="21"/>
                <w:szCs w:val="21"/>
              </w:rPr>
              <w:t>、</w:t>
            </w:r>
            <w:r w:rsidRPr="00E06A77">
              <w:rPr>
                <w:rFonts w:asciiTheme="majorBidi" w:eastAsiaTheme="minorEastAsia" w:hAnsiTheme="majorBidi" w:cstheme="majorBidi"/>
                <w:sz w:val="21"/>
                <w:szCs w:val="21"/>
              </w:rPr>
              <w:t>第</w:t>
            </w:r>
            <w:r w:rsidRPr="00E06A77">
              <w:rPr>
                <w:rFonts w:asciiTheme="majorBidi" w:eastAsiaTheme="minorEastAsia" w:hAnsiTheme="majorBidi" w:cstheme="majorBidi" w:hint="eastAsia"/>
                <w:sz w:val="21"/>
                <w:szCs w:val="21"/>
              </w:rPr>
              <w:t>十五</w:t>
            </w:r>
            <w:r w:rsidRPr="00E06A77">
              <w:rPr>
                <w:rFonts w:asciiTheme="majorBidi" w:eastAsiaTheme="minorEastAsia" w:hAnsiTheme="majorBidi" w:cstheme="majorBidi"/>
                <w:sz w:val="21"/>
                <w:szCs w:val="21"/>
              </w:rPr>
              <w:t>条</w:t>
            </w:r>
            <w:r w:rsidRPr="00E06A77">
              <w:rPr>
                <w:rFonts w:asciiTheme="majorBidi" w:eastAsiaTheme="minorEastAsia" w:hAnsiTheme="majorBidi" w:cstheme="majorBidi" w:hint="eastAsia"/>
                <w:sz w:val="21"/>
                <w:szCs w:val="21"/>
              </w:rPr>
              <w:t>、</w:t>
            </w:r>
            <w:r w:rsidRPr="00E06A77">
              <w:rPr>
                <w:rFonts w:asciiTheme="majorBidi" w:eastAsiaTheme="minorEastAsia" w:hAnsiTheme="majorBidi" w:cstheme="majorBidi"/>
                <w:sz w:val="21"/>
                <w:szCs w:val="21"/>
              </w:rPr>
              <w:t>第</w:t>
            </w:r>
            <w:r w:rsidRPr="00E06A77">
              <w:rPr>
                <w:rFonts w:asciiTheme="majorBidi" w:eastAsiaTheme="minorEastAsia" w:hAnsiTheme="majorBidi" w:cstheme="majorBidi" w:hint="eastAsia"/>
                <w:sz w:val="21"/>
                <w:szCs w:val="21"/>
              </w:rPr>
              <w:t>十六</w:t>
            </w:r>
            <w:r w:rsidRPr="00E06A77">
              <w:rPr>
                <w:rFonts w:asciiTheme="majorBidi" w:eastAsiaTheme="minorEastAsia" w:hAnsiTheme="majorBidi" w:cstheme="majorBidi"/>
                <w:sz w:val="21"/>
                <w:szCs w:val="21"/>
              </w:rPr>
              <w:t>条</w:t>
            </w:r>
            <w:r w:rsidRPr="00E06A77">
              <w:rPr>
                <w:rFonts w:asciiTheme="majorBidi" w:eastAsiaTheme="minorEastAsia" w:hAnsiTheme="majorBidi" w:cstheme="majorBidi" w:hint="eastAsia"/>
                <w:sz w:val="21"/>
                <w:szCs w:val="21"/>
              </w:rPr>
              <w:t>和</w:t>
            </w:r>
            <w:r w:rsidRPr="00E06A77">
              <w:rPr>
                <w:rFonts w:asciiTheme="majorBidi" w:eastAsiaTheme="minorEastAsia" w:hAnsiTheme="majorBidi" w:cstheme="majorBidi"/>
                <w:sz w:val="21"/>
                <w:szCs w:val="21"/>
              </w:rPr>
              <w:t>第</w:t>
            </w:r>
            <w:r w:rsidRPr="00E06A77">
              <w:rPr>
                <w:rFonts w:asciiTheme="majorBidi" w:eastAsiaTheme="minorEastAsia" w:hAnsiTheme="majorBidi" w:cstheme="majorBidi" w:hint="eastAsia"/>
                <w:sz w:val="21"/>
                <w:szCs w:val="21"/>
              </w:rPr>
              <w:t>二十六</w:t>
            </w:r>
            <w:r w:rsidRPr="00E06A77">
              <w:rPr>
                <w:rFonts w:asciiTheme="majorBidi" w:eastAsiaTheme="minorEastAsia" w:hAnsiTheme="majorBidi" w:cstheme="majorBidi"/>
                <w:sz w:val="21"/>
                <w:szCs w:val="21"/>
              </w:rPr>
              <w:t>条</w:t>
            </w:r>
          </w:p>
        </w:tc>
      </w:tr>
      <w:tr w:rsidR="00C568EF" w:rsidRPr="00C30924" w:rsidTr="002C1C94">
        <w:tc>
          <w:tcPr>
            <w:tcW w:w="2525" w:type="dxa"/>
            <w:shd w:val="clear" w:color="auto" w:fill="auto"/>
          </w:tcPr>
          <w:p w:rsidR="00C568EF" w:rsidRPr="00C568EF" w:rsidRDefault="00C568EF" w:rsidP="00C568EF">
            <w:pPr>
              <w:pStyle w:val="SingleTxtG"/>
              <w:spacing w:line="320" w:lineRule="atLeast"/>
              <w:ind w:left="6" w:right="0"/>
              <w:rPr>
                <w:i/>
                <w:iCs/>
                <w:sz w:val="21"/>
                <w:szCs w:val="21"/>
              </w:rPr>
            </w:pPr>
            <w:r w:rsidRPr="002102B3">
              <w:rPr>
                <w:rFonts w:ascii="华文楷体" w:eastAsiaTheme="minorEastAsia" w:hAnsi="华文楷体"/>
                <w:sz w:val="21"/>
                <w:szCs w:val="21"/>
                <w:lang w:val="zh-CN"/>
              </w:rPr>
              <w:t>《</w:t>
            </w:r>
            <w:r w:rsidRPr="002102B3">
              <w:rPr>
                <w:rFonts w:ascii="华文楷体" w:eastAsia="楷体" w:hAnsi="华文楷体"/>
                <w:sz w:val="21"/>
                <w:szCs w:val="21"/>
                <w:lang w:val="zh-CN"/>
              </w:rPr>
              <w:t>任择议定书</w:t>
            </w:r>
            <w:r w:rsidRPr="002102B3">
              <w:rPr>
                <w:rFonts w:ascii="华文楷体" w:eastAsiaTheme="minorEastAsia" w:hAnsi="华文楷体"/>
                <w:sz w:val="21"/>
                <w:szCs w:val="21"/>
                <w:lang w:val="zh-CN"/>
              </w:rPr>
              <w:t>》</w:t>
            </w:r>
            <w:r w:rsidRPr="00C568EF">
              <w:rPr>
                <w:rFonts w:ascii="华文楷体" w:eastAsia="华文楷体" w:hAnsi="华文楷体"/>
                <w:sz w:val="21"/>
                <w:szCs w:val="21"/>
                <w:lang w:val="zh-CN"/>
              </w:rPr>
              <w:t>条款</w:t>
            </w:r>
            <w:r w:rsidRPr="00C568EF">
              <w:rPr>
                <w:sz w:val="21"/>
                <w:szCs w:val="21"/>
              </w:rPr>
              <w:t>：</w:t>
            </w:r>
          </w:p>
        </w:tc>
        <w:tc>
          <w:tcPr>
            <w:tcW w:w="4420" w:type="dxa"/>
            <w:shd w:val="clear" w:color="auto" w:fill="auto"/>
          </w:tcPr>
          <w:p w:rsidR="00C568EF" w:rsidRPr="00C568EF" w:rsidRDefault="00C568EF" w:rsidP="00C568EF">
            <w:pPr>
              <w:pStyle w:val="SingleTxtG"/>
              <w:spacing w:line="320" w:lineRule="atLeast"/>
              <w:ind w:left="6" w:right="0"/>
              <w:rPr>
                <w:rFonts w:asciiTheme="majorBidi" w:eastAsiaTheme="minorEastAsia" w:hAnsiTheme="majorBidi" w:cstheme="majorBidi"/>
                <w:iCs/>
                <w:sz w:val="21"/>
                <w:szCs w:val="21"/>
              </w:rPr>
            </w:pPr>
            <w:r w:rsidRPr="00C568EF">
              <w:rPr>
                <w:rFonts w:asciiTheme="majorBidi" w:eastAsiaTheme="minorEastAsia" w:hAnsiTheme="majorBidi" w:cstheme="majorBidi"/>
                <w:sz w:val="21"/>
                <w:szCs w:val="21"/>
              </w:rPr>
              <w:t>无</w:t>
            </w:r>
          </w:p>
        </w:tc>
      </w:tr>
    </w:tbl>
    <w:p w:rsidR="007E192F" w:rsidRDefault="007E192F" w:rsidP="002102B3">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p>
    <w:p w:rsidR="007E192F" w:rsidRDefault="007E192F" w:rsidP="007E192F">
      <w:pPr>
        <w:rPr>
          <w:shd w:val="clear" w:color="auto" w:fill="FFFFFF"/>
        </w:rPr>
      </w:pPr>
      <w:r>
        <w:rPr>
          <w:shd w:val="clear" w:color="auto" w:fill="FFFFFF"/>
        </w:rPr>
        <w:br w:type="page"/>
      </w:r>
    </w:p>
    <w:p w:rsidR="00251499" w:rsidRDefault="00251499" w:rsidP="002102B3">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Pr>
          <w:rFonts w:ascii="宋体" w:hAnsi="宋体" w:cs="宋体" w:hint="eastAsia"/>
          <w:shd w:val="clear" w:color="auto" w:fill="FFFFFF"/>
        </w:rPr>
        <w:lastRenderedPageBreak/>
        <w:t>1.</w:t>
      </w:r>
      <w:r>
        <w:rPr>
          <w:rFonts w:ascii="宋体" w:hAnsi="宋体" w:cs="宋体"/>
          <w:shd w:val="clear" w:color="auto" w:fill="FFFFFF"/>
        </w:rPr>
        <w:tab/>
      </w:r>
      <w:r w:rsidRPr="00345405">
        <w:rPr>
          <w:rFonts w:ascii="宋体" w:hAnsi="宋体" w:cs="宋体" w:hint="eastAsia"/>
          <w:shd w:val="clear" w:color="auto" w:fill="FFFFFF"/>
        </w:rPr>
        <w:t>来文提交人</w:t>
      </w:r>
      <w:r>
        <w:t xml:space="preserve">Viktor </w:t>
      </w:r>
      <w:proofErr w:type="spellStart"/>
      <w:r>
        <w:t>Filippovich</w:t>
      </w:r>
      <w:proofErr w:type="spellEnd"/>
      <w:r>
        <w:t xml:space="preserve"> </w:t>
      </w:r>
      <w:proofErr w:type="spellStart"/>
      <w:r>
        <w:t>Taran</w:t>
      </w:r>
      <w:proofErr w:type="spellEnd"/>
      <w:r w:rsidRPr="00345405">
        <w:rPr>
          <w:rFonts w:hint="eastAsia"/>
          <w:shd w:val="clear" w:color="auto" w:fill="FFFFFF"/>
        </w:rPr>
        <w:t>，乌克兰</w:t>
      </w:r>
      <w:r w:rsidRPr="00345405">
        <w:rPr>
          <w:rFonts w:ascii="宋体" w:hAnsi="宋体" w:cs="宋体" w:hint="eastAsia"/>
          <w:shd w:val="clear" w:color="auto" w:fill="FFFFFF"/>
        </w:rPr>
        <w:t>国民，生于</w:t>
      </w:r>
      <w:r w:rsidRPr="00345405">
        <w:rPr>
          <w:shd w:val="clear" w:color="auto" w:fill="FFFFFF"/>
        </w:rPr>
        <w:t>19</w:t>
      </w:r>
      <w:r w:rsidRPr="00345405">
        <w:rPr>
          <w:rFonts w:hint="eastAsia"/>
          <w:shd w:val="clear" w:color="auto" w:fill="FFFFFF"/>
        </w:rPr>
        <w:t>70</w:t>
      </w:r>
      <w:r w:rsidRPr="00345405">
        <w:rPr>
          <w:rFonts w:ascii="宋体" w:hAnsi="宋体" w:cs="宋体" w:hint="eastAsia"/>
          <w:shd w:val="clear" w:color="auto" w:fill="FFFFFF"/>
        </w:rPr>
        <w:t>年。</w:t>
      </w:r>
      <w:r>
        <w:rPr>
          <w:rFonts w:ascii="宋体" w:hAnsi="宋体" w:cs="宋体" w:hint="eastAsia"/>
          <w:shd w:val="clear" w:color="auto" w:fill="FFFFFF"/>
        </w:rPr>
        <w:t>他声称缔约国侵犯了他根据《公约》</w:t>
      </w:r>
      <w:r w:rsidRPr="006B6847">
        <w:rPr>
          <w:lang w:val="zh-CN"/>
        </w:rPr>
        <w:t>第二条第</w:t>
      </w:r>
      <w:r w:rsidRPr="006B6847">
        <w:rPr>
          <w:rFonts w:hint="eastAsia"/>
          <w:lang w:val="zh-CN"/>
        </w:rPr>
        <w:t>三</w:t>
      </w:r>
      <w:r w:rsidRPr="006B6847">
        <w:rPr>
          <w:lang w:val="zh-CN"/>
        </w:rPr>
        <w:t>款</w:t>
      </w:r>
      <w:r>
        <w:rPr>
          <w:rFonts w:hint="eastAsia"/>
          <w:lang w:val="zh-CN"/>
        </w:rPr>
        <w:t>、</w:t>
      </w:r>
      <w:r w:rsidRPr="006B6847">
        <w:rPr>
          <w:lang w:val="zh-CN"/>
        </w:rPr>
        <w:t>第</w:t>
      </w:r>
      <w:r>
        <w:rPr>
          <w:rFonts w:hint="eastAsia"/>
          <w:lang w:val="zh-CN"/>
        </w:rPr>
        <w:t>七</w:t>
      </w:r>
      <w:r w:rsidRPr="006B6847">
        <w:rPr>
          <w:lang w:val="zh-CN"/>
        </w:rPr>
        <w:t>条</w:t>
      </w:r>
      <w:r>
        <w:rPr>
          <w:rFonts w:hint="eastAsia"/>
        </w:rPr>
        <w:t>、</w:t>
      </w:r>
      <w:r w:rsidRPr="006B6847">
        <w:rPr>
          <w:lang w:val="zh-CN"/>
        </w:rPr>
        <w:t>第九条</w:t>
      </w:r>
      <w:r>
        <w:rPr>
          <w:rFonts w:hint="eastAsia"/>
          <w:lang w:val="zh-CN"/>
        </w:rPr>
        <w:t>、</w:t>
      </w:r>
      <w:r w:rsidRPr="006B6847">
        <w:rPr>
          <w:lang w:val="zh-CN"/>
        </w:rPr>
        <w:t>第</w:t>
      </w:r>
      <w:r>
        <w:rPr>
          <w:rFonts w:hint="eastAsia"/>
          <w:lang w:val="zh-CN"/>
        </w:rPr>
        <w:t>十四</w:t>
      </w:r>
      <w:r w:rsidRPr="006B6847">
        <w:rPr>
          <w:lang w:val="zh-CN"/>
        </w:rPr>
        <w:t>条第</w:t>
      </w:r>
      <w:r w:rsidRPr="006B6847">
        <w:rPr>
          <w:rFonts w:hint="eastAsia"/>
          <w:lang w:val="zh-CN"/>
        </w:rPr>
        <w:t>三</w:t>
      </w:r>
      <w:r w:rsidRPr="006B6847">
        <w:rPr>
          <w:lang w:val="zh-CN"/>
        </w:rPr>
        <w:t>款</w:t>
      </w:r>
      <w:r w:rsidRPr="00DC4E2B">
        <w:rPr>
          <w:color w:val="000000"/>
          <w:spacing w:val="4"/>
          <w:shd w:val="clear" w:color="auto" w:fill="FFFFFF"/>
        </w:rPr>
        <w:t>(</w:t>
      </w:r>
      <w:r w:rsidRPr="00DC4E2B">
        <w:rPr>
          <w:rFonts w:ascii="宋体" w:hAnsi="宋体" w:cs="宋体" w:hint="eastAsia"/>
          <w:color w:val="000000"/>
          <w:spacing w:val="4"/>
          <w:shd w:val="clear" w:color="auto" w:fill="FFFFFF"/>
        </w:rPr>
        <w:t>丑</w:t>
      </w:r>
      <w:r w:rsidRPr="00DC4E2B">
        <w:rPr>
          <w:color w:val="000000"/>
          <w:spacing w:val="4"/>
          <w:shd w:val="clear" w:color="auto" w:fill="FFFFFF"/>
        </w:rPr>
        <w:t>)</w:t>
      </w:r>
      <w:r w:rsidRPr="00DC4E2B">
        <w:rPr>
          <w:rFonts w:hint="eastAsia"/>
          <w:color w:val="000000"/>
          <w:spacing w:val="4"/>
          <w:shd w:val="clear" w:color="auto" w:fill="FFFFFF"/>
        </w:rPr>
        <w:t>项和</w:t>
      </w:r>
      <w:r w:rsidRPr="00DC4E2B">
        <w:rPr>
          <w:color w:val="000000"/>
          <w:spacing w:val="4"/>
          <w:shd w:val="clear" w:color="auto" w:fill="FFFFFF"/>
        </w:rPr>
        <w:t>(</w:t>
      </w:r>
      <w:r w:rsidRPr="00DC4E2B">
        <w:rPr>
          <w:rFonts w:ascii="宋体" w:hAnsi="宋体" w:cs="宋体" w:hint="eastAsia"/>
          <w:color w:val="000000"/>
          <w:spacing w:val="4"/>
          <w:shd w:val="clear" w:color="auto" w:fill="FFFFFF"/>
        </w:rPr>
        <w:t>午</w:t>
      </w:r>
      <w:r w:rsidRPr="00DC4E2B">
        <w:rPr>
          <w:color w:val="000000"/>
          <w:spacing w:val="4"/>
          <w:shd w:val="clear" w:color="auto" w:fill="FFFFFF"/>
        </w:rPr>
        <w:t>)</w:t>
      </w:r>
      <w:r w:rsidRPr="00DC4E2B">
        <w:rPr>
          <w:rFonts w:hint="eastAsia"/>
          <w:color w:val="000000"/>
          <w:spacing w:val="4"/>
          <w:shd w:val="clear" w:color="auto" w:fill="FFFFFF"/>
        </w:rPr>
        <w:t>项</w:t>
      </w:r>
      <w:r w:rsidRPr="00DC4E2B">
        <w:rPr>
          <w:rFonts w:hint="eastAsia"/>
          <w:spacing w:val="4"/>
        </w:rPr>
        <w:t>及</w:t>
      </w:r>
      <w:r w:rsidRPr="00DC4E2B">
        <w:rPr>
          <w:spacing w:val="4"/>
          <w:lang w:val="zh-CN"/>
        </w:rPr>
        <w:t>第</w:t>
      </w:r>
      <w:r w:rsidRPr="00DC4E2B">
        <w:rPr>
          <w:rFonts w:hint="eastAsia"/>
          <w:spacing w:val="4"/>
          <w:lang w:val="zh-CN"/>
        </w:rPr>
        <w:t>五</w:t>
      </w:r>
      <w:r w:rsidRPr="00DC4E2B">
        <w:rPr>
          <w:spacing w:val="4"/>
          <w:lang w:val="zh-CN"/>
        </w:rPr>
        <w:t>款</w:t>
      </w:r>
      <w:r w:rsidRPr="00DC4E2B">
        <w:rPr>
          <w:rFonts w:hint="eastAsia"/>
          <w:spacing w:val="4"/>
          <w:lang w:val="zh-CN"/>
        </w:rPr>
        <w:t>、</w:t>
      </w:r>
      <w:r w:rsidRPr="00DC4E2B">
        <w:rPr>
          <w:spacing w:val="4"/>
          <w:lang w:val="zh-CN"/>
        </w:rPr>
        <w:t>第</w:t>
      </w:r>
      <w:r w:rsidRPr="00DC4E2B">
        <w:rPr>
          <w:rFonts w:asciiTheme="minorEastAsia" w:eastAsiaTheme="minorEastAsia" w:hAnsiTheme="minorEastAsia" w:hint="eastAsia"/>
          <w:spacing w:val="4"/>
          <w:lang w:val="zh-CN"/>
        </w:rPr>
        <w:t>十五</w:t>
      </w:r>
      <w:r w:rsidRPr="00DC4E2B">
        <w:rPr>
          <w:spacing w:val="4"/>
          <w:lang w:val="zh-CN"/>
        </w:rPr>
        <w:t>条</w:t>
      </w:r>
      <w:r w:rsidRPr="00DC4E2B">
        <w:rPr>
          <w:rFonts w:hint="eastAsia"/>
          <w:spacing w:val="4"/>
          <w:lang w:val="zh-CN"/>
        </w:rPr>
        <w:t>、</w:t>
      </w:r>
      <w:r w:rsidRPr="00DC4E2B">
        <w:rPr>
          <w:spacing w:val="4"/>
          <w:lang w:val="zh-CN"/>
        </w:rPr>
        <w:t>第</w:t>
      </w:r>
      <w:r w:rsidRPr="00DC4E2B">
        <w:rPr>
          <w:rFonts w:asciiTheme="minorEastAsia" w:eastAsiaTheme="minorEastAsia" w:hAnsiTheme="minorEastAsia" w:hint="eastAsia"/>
          <w:spacing w:val="4"/>
          <w:lang w:val="zh-CN"/>
        </w:rPr>
        <w:t>十六</w:t>
      </w:r>
      <w:r w:rsidRPr="00DC4E2B">
        <w:rPr>
          <w:spacing w:val="4"/>
          <w:lang w:val="zh-CN"/>
        </w:rPr>
        <w:t>条</w:t>
      </w:r>
      <w:r w:rsidRPr="00DC4E2B">
        <w:rPr>
          <w:rFonts w:hint="eastAsia"/>
          <w:spacing w:val="4"/>
        </w:rPr>
        <w:t>和</w:t>
      </w:r>
      <w:r w:rsidRPr="00DC4E2B">
        <w:rPr>
          <w:spacing w:val="4"/>
          <w:lang w:val="zh-CN"/>
        </w:rPr>
        <w:t>第</w:t>
      </w:r>
      <w:r w:rsidRPr="00DC4E2B">
        <w:rPr>
          <w:rFonts w:asciiTheme="minorEastAsia" w:eastAsiaTheme="minorEastAsia" w:hAnsiTheme="minorEastAsia" w:hint="eastAsia"/>
          <w:spacing w:val="4"/>
          <w:lang w:val="zh-CN"/>
        </w:rPr>
        <w:t>二十六</w:t>
      </w:r>
      <w:r w:rsidRPr="00DC4E2B">
        <w:rPr>
          <w:spacing w:val="4"/>
          <w:lang w:val="zh-CN"/>
        </w:rPr>
        <w:t>条</w:t>
      </w:r>
      <w:r w:rsidRPr="00DC4E2B">
        <w:rPr>
          <w:rFonts w:ascii="宋体" w:hAnsi="宋体" w:cs="宋体" w:hint="eastAsia"/>
          <w:spacing w:val="4"/>
          <w:shd w:val="clear" w:color="auto" w:fill="FFFFFF"/>
        </w:rPr>
        <w:t>享有的权利。《任</w:t>
      </w:r>
      <w:r>
        <w:rPr>
          <w:rFonts w:ascii="宋体" w:hAnsi="宋体" w:cs="宋体" w:hint="eastAsia"/>
          <w:shd w:val="clear" w:color="auto" w:fill="FFFFFF"/>
        </w:rPr>
        <w:t>择议定书》于</w:t>
      </w:r>
      <w:r>
        <w:rPr>
          <w:shd w:val="clear" w:color="auto" w:fill="FFFFFF"/>
        </w:rPr>
        <w:t>1991</w:t>
      </w:r>
      <w:r>
        <w:rPr>
          <w:rFonts w:ascii="宋体" w:hAnsi="宋体" w:cs="宋体" w:hint="eastAsia"/>
          <w:shd w:val="clear" w:color="auto" w:fill="FFFFFF"/>
        </w:rPr>
        <w:t>年</w:t>
      </w:r>
      <w:r>
        <w:rPr>
          <w:shd w:val="clear" w:color="auto" w:fill="FFFFFF"/>
        </w:rPr>
        <w:t>10</w:t>
      </w:r>
      <w:r>
        <w:rPr>
          <w:rFonts w:ascii="宋体" w:hAnsi="宋体" w:cs="宋体" w:hint="eastAsia"/>
          <w:shd w:val="clear" w:color="auto" w:fill="FFFFFF"/>
        </w:rPr>
        <w:t>月</w:t>
      </w:r>
      <w:r>
        <w:rPr>
          <w:shd w:val="clear" w:color="auto" w:fill="FFFFFF"/>
        </w:rPr>
        <w:t>25</w:t>
      </w:r>
      <w:r>
        <w:rPr>
          <w:rFonts w:ascii="宋体" w:hAnsi="宋体" w:cs="宋体" w:hint="eastAsia"/>
          <w:shd w:val="clear" w:color="auto" w:fill="FFFFFF"/>
        </w:rPr>
        <w:t>日对所涉缔约国生效。提交人由律师代理。</w:t>
      </w:r>
    </w:p>
    <w:p w:rsidR="00251499" w:rsidRPr="00345405" w:rsidRDefault="00251499" w:rsidP="005736E2">
      <w:pPr>
        <w:pStyle w:val="H23GC"/>
      </w:pPr>
      <w:r>
        <w:tab/>
      </w:r>
      <w:r w:rsidR="005736E2">
        <w:tab/>
      </w:r>
      <w:r w:rsidRPr="00345405">
        <w:rPr>
          <w:rFonts w:hint="eastAsia"/>
        </w:rPr>
        <w:t>提交人提交的事实</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sidRPr="00F203CF">
        <w:t>2.1</w:t>
      </w:r>
      <w:r w:rsidRPr="00F203CF">
        <w:tab/>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日早上</w:t>
      </w:r>
      <w:r>
        <w:rPr>
          <w:shd w:val="clear" w:color="auto" w:fill="FFFFFF"/>
        </w:rPr>
        <w:t>7</w:t>
      </w:r>
      <w:r>
        <w:rPr>
          <w:rFonts w:ascii="宋体" w:hAnsi="宋体" w:cs="宋体" w:hint="eastAsia"/>
          <w:shd w:val="clear" w:color="auto" w:fill="FFFFFF"/>
        </w:rPr>
        <w:t>时，几名警察搜查了敖德萨市区提交人与妻子居住的公寓。随后，警察拘留了提交人，并将他带到</w:t>
      </w:r>
      <w:proofErr w:type="spellStart"/>
      <w:r w:rsidRPr="00F203CF">
        <w:t>Ilyichevsk</w:t>
      </w:r>
      <w:proofErr w:type="spellEnd"/>
      <w:r w:rsidRPr="00F203CF">
        <w:t xml:space="preserve"> district</w:t>
      </w:r>
      <w:r>
        <w:rPr>
          <w:rFonts w:ascii="宋体" w:hAnsi="宋体" w:cs="宋体" w:hint="eastAsia"/>
          <w:shd w:val="clear" w:color="auto" w:fill="FFFFFF"/>
        </w:rPr>
        <w:t>区警察局接受讯问。</w:t>
      </w:r>
      <w:r>
        <w:rPr>
          <w:rStyle w:val="a8"/>
          <w:rFonts w:eastAsia="宋体"/>
        </w:rPr>
        <w:footnoteReference w:id="4"/>
      </w:r>
      <w:r w:rsidRPr="00F203CF">
        <w:t xml:space="preserve"> </w:t>
      </w:r>
      <w:r>
        <w:rPr>
          <w:rFonts w:ascii="宋体" w:hAnsi="宋体" w:cs="宋体" w:hint="eastAsia"/>
          <w:shd w:val="clear" w:color="auto" w:fill="FFFFFF"/>
        </w:rPr>
        <w:t>当提交人被从家中带走时，他是一个完全健康的人，没有任何疾病。</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sidRPr="00F203CF">
        <w:t>2.2</w:t>
      </w:r>
      <w:r w:rsidRPr="00F203CF">
        <w:tab/>
      </w:r>
      <w:r>
        <w:rPr>
          <w:rFonts w:ascii="宋体" w:hAnsi="宋体" w:cs="宋体" w:hint="eastAsia"/>
          <w:shd w:val="clear" w:color="auto" w:fill="FFFFFF"/>
        </w:rPr>
        <w:t>提交人称，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日至</w:t>
      </w:r>
      <w:r>
        <w:rPr>
          <w:shd w:val="clear" w:color="auto" w:fill="FFFFFF"/>
        </w:rPr>
        <w:t>3</w:t>
      </w:r>
      <w:r>
        <w:rPr>
          <w:rFonts w:ascii="宋体" w:hAnsi="宋体" w:cs="宋体" w:hint="eastAsia"/>
          <w:shd w:val="clear" w:color="auto" w:fill="FFFFFF"/>
        </w:rPr>
        <w:t>日，</w:t>
      </w:r>
      <w:r>
        <w:rPr>
          <w:rStyle w:val="a8"/>
          <w:rFonts w:eastAsia="宋体" w:cs="Verdana"/>
        </w:rPr>
        <w:footnoteReference w:id="5"/>
      </w:r>
      <w:r>
        <w:rPr>
          <w:rFonts w:ascii="宋体" w:hAnsi="宋体" w:cs="宋体" w:hint="eastAsia"/>
          <w:shd w:val="clear" w:color="auto" w:fill="FFFFFF"/>
        </w:rPr>
        <w:t xml:space="preserve"> 他被关押在</w:t>
      </w:r>
      <w:proofErr w:type="spellStart"/>
      <w:r>
        <w:rPr>
          <w:shd w:val="clear" w:color="auto" w:fill="FFFFFF"/>
        </w:rPr>
        <w:t>Ilyichevsk</w:t>
      </w:r>
      <w:proofErr w:type="spellEnd"/>
      <w:r>
        <w:rPr>
          <w:rFonts w:ascii="宋体" w:hAnsi="宋体" w:cs="宋体" w:hint="eastAsia"/>
          <w:shd w:val="clear" w:color="auto" w:fill="FFFFFF"/>
        </w:rPr>
        <w:t>警察局。他在那里遭受了几名警察的酷刑和虐待。具体而言，他多次被橡皮警棍和木制棒球棒打，被用塑料袋窒息，遭到电击，肩膀被烧伤。他还被吊在一根金属棒上。结果，他好几</w:t>
      </w:r>
      <w:proofErr w:type="gramStart"/>
      <w:r>
        <w:rPr>
          <w:rFonts w:ascii="宋体" w:hAnsi="宋体" w:cs="宋体" w:hint="eastAsia"/>
          <w:shd w:val="clear" w:color="auto" w:fill="FFFFFF"/>
        </w:rPr>
        <w:t>次失去</w:t>
      </w:r>
      <w:proofErr w:type="gramEnd"/>
      <w:r>
        <w:rPr>
          <w:rFonts w:ascii="宋体" w:hAnsi="宋体" w:cs="宋体" w:hint="eastAsia"/>
          <w:shd w:val="clear" w:color="auto" w:fill="FFFFFF"/>
        </w:rPr>
        <w:t>知觉。调查员在记录中写明，提交人于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日被拘留。但是，提交人事实上于</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日被拘留，并一直被拘留到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3</w:t>
      </w:r>
      <w:r>
        <w:rPr>
          <w:rFonts w:ascii="宋体" w:hAnsi="宋体" w:cs="宋体" w:hint="eastAsia"/>
          <w:shd w:val="clear" w:color="auto" w:fill="FFFFFF"/>
        </w:rPr>
        <w:t>日，他被迫在供词上签字。</w:t>
      </w:r>
      <w:r>
        <w:rPr>
          <w:rStyle w:val="a8"/>
          <w:rFonts w:eastAsia="宋体" w:cs="Verdana"/>
        </w:rPr>
        <w:footnoteReference w:id="6"/>
      </w:r>
      <w:r>
        <w:t xml:space="preserve"> </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日，他见到律师后立即收回了他的供词，指出他是被逼供的。</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2.3</w:t>
      </w:r>
      <w:r w:rsidRPr="00F203CF">
        <w:tab/>
      </w:r>
      <w:r>
        <w:rPr>
          <w:rFonts w:ascii="宋体" w:hAnsi="宋体" w:cs="宋体" w:hint="eastAsia"/>
          <w:shd w:val="clear" w:color="auto" w:fill="FFFFFF"/>
        </w:rPr>
        <w:t>提交人被捕时要求他的律师在场，但每次提出这样的要求后都遭到殴打。</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日的体检证实，他身体受了几处重伤，医生证明也证实了这一点。</w:t>
      </w:r>
      <w:r>
        <w:rPr>
          <w:rStyle w:val="a8"/>
          <w:rFonts w:eastAsia="宋体" w:cs="Verdana"/>
        </w:rPr>
        <w:footnoteReference w:id="7"/>
      </w:r>
      <w:r w:rsidRPr="00F203CF">
        <w:t xml:space="preserve"> </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20</w:t>
      </w:r>
      <w:r>
        <w:rPr>
          <w:rFonts w:ascii="宋体" w:hAnsi="宋体" w:cs="宋体" w:hint="eastAsia"/>
          <w:shd w:val="clear" w:color="auto" w:fill="FFFFFF"/>
        </w:rPr>
        <w:t>日，他住进医院并被诊断为严重殴打导致内出血；这一点也在一份医生证明上得到了证实。</w:t>
      </w:r>
      <w:r>
        <w:rPr>
          <w:rStyle w:val="a8"/>
          <w:rFonts w:eastAsia="宋体" w:cs="Verdana"/>
        </w:rPr>
        <w:footnoteReference w:id="8"/>
      </w:r>
      <w:r w:rsidRPr="00F203CF">
        <w:t xml:space="preserve"> </w:t>
      </w:r>
      <w:r>
        <w:rPr>
          <w:rFonts w:ascii="宋体" w:hAnsi="宋体" w:cs="宋体" w:hint="eastAsia"/>
          <w:shd w:val="clear" w:color="auto" w:fill="FFFFFF"/>
        </w:rPr>
        <w:t>在住院期间，提交人向内政部敖德萨地区司副司长提出酷刑和虐待申诉，但从未收到对申诉的答复。</w:t>
      </w:r>
      <w:r>
        <w:rPr>
          <w:shd w:val="clear" w:color="auto" w:fill="FFFFFF"/>
        </w:rPr>
        <w:t>2002</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12</w:t>
      </w:r>
      <w:r>
        <w:rPr>
          <w:rFonts w:ascii="宋体" w:hAnsi="宋体" w:cs="宋体" w:hint="eastAsia"/>
          <w:shd w:val="clear" w:color="auto" w:fill="FFFFFF"/>
        </w:rPr>
        <w:t>日，提交人再次向内政部敖德萨地区司提出申诉，</w:t>
      </w:r>
      <w:r>
        <w:rPr>
          <w:rStyle w:val="a8"/>
          <w:rFonts w:eastAsia="宋体" w:cs="Verdana"/>
        </w:rPr>
        <w:footnoteReference w:id="9"/>
      </w:r>
      <w:r>
        <w:t xml:space="preserve"> </w:t>
      </w:r>
      <w:r>
        <w:rPr>
          <w:rFonts w:ascii="宋体" w:hAnsi="宋体" w:cs="宋体" w:hint="eastAsia"/>
          <w:shd w:val="clear" w:color="auto" w:fill="FFFFFF"/>
        </w:rPr>
        <w:t>详细说明了他在警察手中遭受的酷刑，但他的申诉被置之不理。</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2.4</w:t>
      </w:r>
      <w:r>
        <w:tab/>
      </w:r>
      <w:r>
        <w:rPr>
          <w:shd w:val="clear" w:color="auto" w:fill="FFFFFF"/>
        </w:rPr>
        <w:t>2</w:t>
      </w:r>
      <w:r w:rsidRPr="00E72D95">
        <w:rPr>
          <w:spacing w:val="4"/>
          <w:shd w:val="clear" w:color="auto" w:fill="FFFFFF"/>
        </w:rPr>
        <w:t>002</w:t>
      </w:r>
      <w:r w:rsidRPr="00E72D95">
        <w:rPr>
          <w:rFonts w:ascii="宋体" w:hAnsi="宋体" w:cs="宋体" w:hint="eastAsia"/>
          <w:spacing w:val="4"/>
          <w:shd w:val="clear" w:color="auto" w:fill="FFFFFF"/>
        </w:rPr>
        <w:t>年</w:t>
      </w:r>
      <w:r w:rsidRPr="00E72D95">
        <w:rPr>
          <w:spacing w:val="4"/>
          <w:shd w:val="clear" w:color="auto" w:fill="FFFFFF"/>
        </w:rPr>
        <w:t>4</w:t>
      </w:r>
      <w:r w:rsidRPr="00E72D95">
        <w:rPr>
          <w:rFonts w:ascii="宋体" w:hAnsi="宋体" w:cs="宋体" w:hint="eastAsia"/>
          <w:spacing w:val="4"/>
          <w:shd w:val="clear" w:color="auto" w:fill="FFFFFF"/>
        </w:rPr>
        <w:t>月</w:t>
      </w:r>
      <w:r w:rsidRPr="00E72D95">
        <w:rPr>
          <w:spacing w:val="4"/>
          <w:shd w:val="clear" w:color="auto" w:fill="FFFFFF"/>
        </w:rPr>
        <w:t>15</w:t>
      </w:r>
      <w:r w:rsidRPr="00E72D95">
        <w:rPr>
          <w:rFonts w:ascii="宋体" w:hAnsi="宋体" w:cs="宋体" w:hint="eastAsia"/>
          <w:spacing w:val="4"/>
          <w:shd w:val="clear" w:color="auto" w:fill="FFFFFF"/>
        </w:rPr>
        <w:t>日，提交人的律师再次向内政部提出</w:t>
      </w:r>
      <w:r>
        <w:rPr>
          <w:rFonts w:ascii="宋体" w:hAnsi="宋体" w:cs="宋体" w:hint="eastAsia"/>
          <w:shd w:val="clear" w:color="auto" w:fill="FFFFFF"/>
        </w:rPr>
        <w:t>关于酷刑的申诉，同样被置之不理</w:t>
      </w:r>
      <w:r w:rsidRPr="00E72D95">
        <w:rPr>
          <w:rFonts w:hint="eastAsia"/>
          <w:spacing w:val="4"/>
          <w:shd w:val="clear" w:color="auto" w:fill="FFFFFF"/>
        </w:rPr>
        <w:t>。在提交人审前拘留期间，警察剥夺</w:t>
      </w:r>
      <w:r>
        <w:rPr>
          <w:rFonts w:ascii="宋体" w:hAnsi="宋体" w:cs="宋体" w:hint="eastAsia"/>
          <w:shd w:val="clear" w:color="auto" w:fill="FFFFFF"/>
        </w:rPr>
        <w:t>了他获得适当的医疗和会见律师的权利，并对他关于酷刑和虐待的多次投诉置之不理。警察称，如果提交人对谋杀罪供认不</w:t>
      </w:r>
      <w:r w:rsidRPr="006A7BE6">
        <w:rPr>
          <w:rFonts w:ascii="宋体" w:hAnsi="宋体" w:cs="宋体" w:hint="eastAsia"/>
          <w:shd w:val="clear" w:color="auto" w:fill="FFFFFF"/>
        </w:rPr>
        <w:t>讳</w:t>
      </w:r>
      <w:r>
        <w:rPr>
          <w:rFonts w:ascii="宋体" w:hAnsi="宋体" w:cs="宋体" w:hint="eastAsia"/>
          <w:shd w:val="clear" w:color="auto" w:fill="FFFFFF"/>
        </w:rPr>
        <w:t>，他就会得到更好的待遇。提交人的律师还于</w:t>
      </w:r>
      <w:r>
        <w:rPr>
          <w:shd w:val="clear" w:color="auto" w:fill="FFFFFF"/>
        </w:rPr>
        <w:t>2002</w:t>
      </w:r>
      <w:r>
        <w:rPr>
          <w:rFonts w:ascii="宋体" w:hAnsi="宋体" w:cs="宋体" w:hint="eastAsia"/>
          <w:shd w:val="clear" w:color="auto" w:fill="FFFFFF"/>
        </w:rPr>
        <w:t>年</w:t>
      </w:r>
      <w:r>
        <w:rPr>
          <w:shd w:val="clear" w:color="auto" w:fill="FFFFFF"/>
        </w:rPr>
        <w:t>7</w:t>
      </w:r>
      <w:r>
        <w:rPr>
          <w:rFonts w:ascii="宋体" w:hAnsi="宋体" w:cs="宋体" w:hint="eastAsia"/>
          <w:shd w:val="clear" w:color="auto" w:fill="FFFFFF"/>
        </w:rPr>
        <w:t>月</w:t>
      </w:r>
      <w:r>
        <w:rPr>
          <w:shd w:val="clear" w:color="auto" w:fill="FFFFFF"/>
        </w:rPr>
        <w:t>19</w:t>
      </w:r>
      <w:r>
        <w:rPr>
          <w:rFonts w:ascii="宋体" w:hAnsi="宋体" w:cs="宋体" w:hint="eastAsia"/>
          <w:shd w:val="clear" w:color="auto" w:fill="FFFFFF"/>
        </w:rPr>
        <w:t>日向敖德萨</w:t>
      </w:r>
      <w:r w:rsidRPr="00E72D95">
        <w:rPr>
          <w:rFonts w:hint="eastAsia"/>
          <w:spacing w:val="4"/>
          <w:shd w:val="clear" w:color="auto" w:fill="FFFFFF"/>
        </w:rPr>
        <w:t>地区检察官办公室提出申诉，申诉后被转到敖德萨市检</w:t>
      </w:r>
      <w:r>
        <w:rPr>
          <w:rFonts w:ascii="宋体" w:hAnsi="宋体" w:cs="宋体" w:hint="eastAsia"/>
          <w:shd w:val="clear" w:color="auto" w:fill="FFFFFF"/>
        </w:rPr>
        <w:t>察官办公室。</w:t>
      </w:r>
      <w:r>
        <w:rPr>
          <w:shd w:val="clear" w:color="auto" w:fill="FFFFFF"/>
        </w:rPr>
        <w:t>2002</w:t>
      </w:r>
      <w:r>
        <w:rPr>
          <w:rFonts w:ascii="宋体" w:hAnsi="宋体" w:cs="宋体" w:hint="eastAsia"/>
          <w:shd w:val="clear" w:color="auto" w:fill="FFFFFF"/>
        </w:rPr>
        <w:t>年</w:t>
      </w:r>
      <w:r>
        <w:rPr>
          <w:shd w:val="clear" w:color="auto" w:fill="FFFFFF"/>
        </w:rPr>
        <w:t>9</w:t>
      </w:r>
      <w:r w:rsidRPr="00E72D95">
        <w:rPr>
          <w:rFonts w:hint="eastAsia"/>
          <w:spacing w:val="4"/>
          <w:shd w:val="clear" w:color="auto" w:fill="FFFFFF"/>
        </w:rPr>
        <w:t>月</w:t>
      </w:r>
      <w:r w:rsidRPr="00E72D95">
        <w:rPr>
          <w:spacing w:val="4"/>
          <w:shd w:val="clear" w:color="auto" w:fill="FFFFFF"/>
        </w:rPr>
        <w:t>17</w:t>
      </w:r>
      <w:r w:rsidRPr="00E72D95">
        <w:rPr>
          <w:rFonts w:hint="eastAsia"/>
          <w:spacing w:val="4"/>
          <w:shd w:val="clear" w:color="auto" w:fill="FFFFFF"/>
        </w:rPr>
        <w:t>日，敖德萨市检察官办公室</w:t>
      </w:r>
      <w:proofErr w:type="gramStart"/>
      <w:r w:rsidRPr="00E72D95">
        <w:rPr>
          <w:rFonts w:hint="eastAsia"/>
          <w:spacing w:val="4"/>
          <w:shd w:val="clear" w:color="auto" w:fill="FFFFFF"/>
        </w:rPr>
        <w:t>作出</w:t>
      </w:r>
      <w:proofErr w:type="gramEnd"/>
      <w:r w:rsidRPr="00E72D95">
        <w:rPr>
          <w:rFonts w:hint="eastAsia"/>
          <w:spacing w:val="4"/>
          <w:shd w:val="clear" w:color="auto" w:fill="FFFFFF"/>
        </w:rPr>
        <w:t>回</w:t>
      </w:r>
      <w:r>
        <w:rPr>
          <w:rFonts w:ascii="宋体" w:hAnsi="宋体" w:cs="宋体" w:hint="eastAsia"/>
          <w:shd w:val="clear" w:color="auto" w:fill="FFFFFF"/>
        </w:rPr>
        <w:t>应，驳回了提交人的申诉。</w:t>
      </w:r>
    </w:p>
    <w:p w:rsidR="0066240F" w:rsidRDefault="0066240F">
      <w:pPr>
        <w:tabs>
          <w:tab w:val="clear" w:pos="431"/>
        </w:tabs>
        <w:overflowPunct/>
        <w:adjustRightInd/>
        <w:snapToGrid/>
        <w:spacing w:line="240" w:lineRule="auto"/>
        <w:jc w:val="left"/>
      </w:pPr>
      <w:r>
        <w:br w:type="page"/>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F203CF">
        <w:lastRenderedPageBreak/>
        <w:t>2.5</w:t>
      </w:r>
      <w:r w:rsidRPr="00F203CF">
        <w:tab/>
      </w:r>
      <w:r>
        <w:rPr>
          <w:rFonts w:ascii="宋体" w:hAnsi="宋体" w:cs="宋体" w:hint="eastAsia"/>
          <w:shd w:val="clear" w:color="auto" w:fill="FFFFFF"/>
        </w:rPr>
        <w:t>提交人说，</w:t>
      </w:r>
      <w:r>
        <w:rPr>
          <w:shd w:val="clear" w:color="auto" w:fill="FFFFFF"/>
        </w:rPr>
        <w:t>2002</w:t>
      </w:r>
      <w:r>
        <w:rPr>
          <w:rFonts w:ascii="宋体" w:hAnsi="宋体" w:cs="宋体" w:hint="eastAsia"/>
          <w:shd w:val="clear" w:color="auto" w:fill="FFFFFF"/>
        </w:rPr>
        <w:t>年</w:t>
      </w:r>
      <w:r>
        <w:rPr>
          <w:shd w:val="clear" w:color="auto" w:fill="FFFFFF"/>
        </w:rPr>
        <w:t>10</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日，预审调查结束，他要求无限制地查阅他的刑事案件档案，但结果只获准每周两小时为</w:t>
      </w:r>
      <w:proofErr w:type="gramStart"/>
      <w:r>
        <w:rPr>
          <w:rFonts w:ascii="宋体" w:hAnsi="宋体" w:cs="宋体" w:hint="eastAsia"/>
          <w:shd w:val="clear" w:color="auto" w:fill="FFFFFF"/>
        </w:rPr>
        <w:t>辩护做</w:t>
      </w:r>
      <w:proofErr w:type="gramEnd"/>
      <w:r>
        <w:rPr>
          <w:rFonts w:ascii="宋体" w:hAnsi="宋体" w:cs="宋体" w:hint="eastAsia"/>
          <w:shd w:val="clear" w:color="auto" w:fill="FFFFFF"/>
        </w:rPr>
        <w:t>准备。提交人及其律师</w:t>
      </w:r>
      <w:proofErr w:type="spellStart"/>
      <w:r>
        <w:rPr>
          <w:shd w:val="clear" w:color="auto" w:fill="FFFFFF"/>
        </w:rPr>
        <w:t>B.A.B</w:t>
      </w:r>
      <w:proofErr w:type="spellEnd"/>
      <w:r>
        <w:rPr>
          <w:shd w:val="clear" w:color="auto" w:fill="FFFFFF"/>
        </w:rPr>
        <w:t>.</w:t>
      </w:r>
      <w:r>
        <w:rPr>
          <w:rFonts w:ascii="宋体" w:hAnsi="宋体" w:cs="宋体" w:hint="eastAsia"/>
          <w:shd w:val="clear" w:color="auto" w:fill="FFFFFF"/>
        </w:rPr>
        <w:t>先生提出的几项申诉被置之不理，</w:t>
      </w:r>
      <w:r>
        <w:rPr>
          <w:rStyle w:val="a8"/>
          <w:rFonts w:eastAsia="宋体" w:cs="Verdana"/>
        </w:rPr>
        <w:footnoteReference w:id="10"/>
      </w:r>
      <w:r>
        <w:rPr>
          <w:rFonts w:ascii="宋体" w:hAnsi="宋体" w:cs="宋体" w:hint="eastAsia"/>
          <w:shd w:val="clear" w:color="auto" w:fill="FFFFFF"/>
        </w:rPr>
        <w:t xml:space="preserve"> 没有放入卷宗。提交人在研究他的案卷时再次表示，他只是因为受到酷刑才作了某些陈述，不应保留他的供词。</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66512F">
        <w:t>2.6</w:t>
      </w:r>
      <w:r w:rsidRPr="0066512F">
        <w:tab/>
      </w:r>
      <w:r w:rsidRPr="0062393A">
        <w:rPr>
          <w:rFonts w:hint="eastAsia"/>
        </w:rPr>
        <w:t>《乌克兰刑事诉讼法》第</w:t>
      </w:r>
      <w:r>
        <w:rPr>
          <w:shd w:val="clear" w:color="auto" w:fill="FFFFFF"/>
        </w:rPr>
        <w:t>156</w:t>
      </w:r>
      <w:r>
        <w:rPr>
          <w:rFonts w:ascii="宋体" w:hAnsi="宋体" w:cs="宋体" w:hint="eastAsia"/>
          <w:shd w:val="clear" w:color="auto" w:fill="FFFFFF"/>
        </w:rPr>
        <w:t>条规定，审前拘留不得超过两个月。这一期限可以由法官再延长四个月。再延长最多九个月必须得到上诉法官的批准，进一步延长必须得到最高法院法官的批准。提交人还称，他在受审前于</w:t>
      </w:r>
      <w:r>
        <w:rPr>
          <w:shd w:val="clear" w:color="auto" w:fill="FFFFFF"/>
        </w:rPr>
        <w:t>2002</w:t>
      </w:r>
      <w:r>
        <w:rPr>
          <w:rFonts w:ascii="宋体" w:hAnsi="宋体" w:cs="宋体" w:hint="eastAsia"/>
          <w:shd w:val="clear" w:color="auto" w:fill="FFFFFF"/>
        </w:rPr>
        <w:t>年</w:t>
      </w:r>
      <w:r>
        <w:rPr>
          <w:shd w:val="clear" w:color="auto" w:fill="FFFFFF"/>
        </w:rPr>
        <w:t>7</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日至</w:t>
      </w:r>
      <w:r>
        <w:rPr>
          <w:shd w:val="clear" w:color="auto" w:fill="FFFFFF"/>
        </w:rPr>
        <w:t>2003</w:t>
      </w:r>
      <w:r>
        <w:rPr>
          <w:rFonts w:ascii="宋体" w:hAnsi="宋体" w:cs="宋体" w:hint="eastAsia"/>
          <w:shd w:val="clear" w:color="auto" w:fill="FFFFFF"/>
        </w:rPr>
        <w:t>年</w:t>
      </w:r>
      <w:r>
        <w:rPr>
          <w:shd w:val="clear" w:color="auto" w:fill="FFFFFF"/>
        </w:rPr>
        <w:t>9</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日被非法关押。根据</w:t>
      </w:r>
      <w:r>
        <w:rPr>
          <w:rFonts w:hint="eastAsia"/>
          <w:shd w:val="clear" w:color="auto" w:fill="FFFFFF"/>
        </w:rPr>
        <w:t>《</w:t>
      </w:r>
      <w:r>
        <w:rPr>
          <w:rFonts w:ascii="宋体" w:hAnsi="宋体" w:cs="宋体" w:hint="eastAsia"/>
          <w:shd w:val="clear" w:color="auto" w:fill="FFFFFF"/>
        </w:rPr>
        <w:t>刑事诉讼法</w:t>
      </w:r>
      <w:r>
        <w:rPr>
          <w:rFonts w:hint="eastAsia"/>
          <w:shd w:val="clear" w:color="auto" w:fill="FFFFFF"/>
        </w:rPr>
        <w:t>》</w:t>
      </w:r>
      <w:r>
        <w:rPr>
          <w:rFonts w:ascii="宋体" w:hAnsi="宋体" w:cs="宋体" w:hint="eastAsia"/>
          <w:shd w:val="clear" w:color="auto" w:fill="FFFFFF"/>
        </w:rPr>
        <w:t>，</w:t>
      </w:r>
      <w:r>
        <w:rPr>
          <w:shd w:val="clear" w:color="auto" w:fill="FFFFFF"/>
        </w:rPr>
        <w:t>18</w:t>
      </w:r>
      <w:r>
        <w:rPr>
          <w:rFonts w:ascii="宋体" w:hAnsi="宋体" w:cs="宋体" w:hint="eastAsia"/>
          <w:shd w:val="clear" w:color="auto" w:fill="FFFFFF"/>
        </w:rPr>
        <w:t>个月的审前拘留必须得到最高法院法官的批准，提交人指称，他的案件中情况并非如此。</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F203CF">
        <w:t>2.7</w:t>
      </w:r>
      <w:r w:rsidRPr="00F203CF">
        <w:tab/>
      </w:r>
      <w:r>
        <w:rPr>
          <w:rFonts w:ascii="宋体" w:hAnsi="宋体" w:cs="宋体" w:hint="eastAsia"/>
          <w:shd w:val="clear" w:color="auto" w:fill="FFFFFF"/>
        </w:rPr>
        <w:t>提交人还说，他关于酷刑和虐待的指控，以及关于侵犯他</w:t>
      </w:r>
      <w:r>
        <w:rPr>
          <w:rFonts w:hint="eastAsia"/>
          <w:shd w:val="clear" w:color="auto" w:fill="FFFFFF"/>
        </w:rPr>
        <w:t>《</w:t>
      </w:r>
      <w:r>
        <w:rPr>
          <w:rFonts w:ascii="宋体" w:hAnsi="宋体" w:cs="宋体" w:hint="eastAsia"/>
          <w:shd w:val="clear" w:color="auto" w:fill="FFFFFF"/>
        </w:rPr>
        <w:t>刑事诉讼法</w:t>
      </w:r>
      <w:r>
        <w:rPr>
          <w:rFonts w:hint="eastAsia"/>
          <w:shd w:val="clear" w:color="auto" w:fill="FFFFFF"/>
        </w:rPr>
        <w:t>》规定</w:t>
      </w:r>
      <w:r>
        <w:rPr>
          <w:rFonts w:ascii="宋体" w:hAnsi="宋体" w:cs="宋体" w:hint="eastAsia"/>
          <w:shd w:val="clear" w:color="auto" w:fill="FFFFFF"/>
        </w:rPr>
        <w:t>的程序性权利的指控，在审判他时均被置之不理。此外，法院还无视他于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日至</w:t>
      </w:r>
      <w:r>
        <w:rPr>
          <w:shd w:val="clear" w:color="auto" w:fill="FFFFFF"/>
        </w:rPr>
        <w:t>4</w:t>
      </w:r>
      <w:r>
        <w:rPr>
          <w:rFonts w:ascii="宋体" w:hAnsi="宋体" w:cs="宋体" w:hint="eastAsia"/>
          <w:shd w:val="clear" w:color="auto" w:fill="FFFFFF"/>
        </w:rPr>
        <w:t>日被非法拘留的事实。</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t>2.8</w:t>
      </w:r>
      <w:r>
        <w:tab/>
      </w:r>
      <w:r>
        <w:rPr>
          <w:shd w:val="clear" w:color="auto" w:fill="FFFFFF"/>
        </w:rPr>
        <w:t>2005</w:t>
      </w:r>
      <w:r>
        <w:rPr>
          <w:rFonts w:ascii="宋体" w:hAnsi="宋体" w:cs="宋体" w:hint="eastAsia"/>
          <w:shd w:val="clear" w:color="auto" w:fill="FFFFFF"/>
        </w:rPr>
        <w:t>年</w:t>
      </w:r>
      <w:r>
        <w:rPr>
          <w:shd w:val="clear" w:color="auto" w:fill="FFFFFF"/>
        </w:rPr>
        <w:t>10</w:t>
      </w:r>
      <w:r>
        <w:rPr>
          <w:rFonts w:ascii="宋体" w:hAnsi="宋体" w:cs="宋体" w:hint="eastAsia"/>
          <w:shd w:val="clear" w:color="auto" w:fill="FFFFFF"/>
        </w:rPr>
        <w:t>月</w:t>
      </w:r>
      <w:r>
        <w:rPr>
          <w:shd w:val="clear" w:color="auto" w:fill="FFFFFF"/>
        </w:rPr>
        <w:t>10</w:t>
      </w:r>
      <w:r>
        <w:rPr>
          <w:rFonts w:ascii="宋体" w:hAnsi="宋体" w:cs="宋体" w:hint="eastAsia"/>
          <w:shd w:val="clear" w:color="auto" w:fill="FFFFFF"/>
        </w:rPr>
        <w:t>日，提交人因参与盗窃、谋杀等</w:t>
      </w:r>
      <w:r>
        <w:rPr>
          <w:shd w:val="clear" w:color="auto" w:fill="FFFFFF"/>
        </w:rPr>
        <w:t>30</w:t>
      </w:r>
      <w:r>
        <w:rPr>
          <w:rFonts w:ascii="宋体" w:hAnsi="宋体" w:cs="宋体" w:hint="eastAsia"/>
          <w:shd w:val="clear" w:color="auto" w:fill="FFFFFF"/>
        </w:rPr>
        <w:t>项罪行而被判处无期徒刑。</w:t>
      </w:r>
      <w:r>
        <w:rPr>
          <w:rStyle w:val="a8"/>
          <w:rFonts w:eastAsia="宋体"/>
        </w:rPr>
        <w:footnoteReference w:id="11"/>
      </w:r>
      <w:r w:rsidR="0022290C">
        <w:rPr>
          <w:rFonts w:ascii="宋体" w:hAnsi="宋体" w:cs="宋体" w:hint="eastAsia"/>
          <w:shd w:val="clear" w:color="auto" w:fill="FFFFFF"/>
        </w:rPr>
        <w:t xml:space="preserve"> </w:t>
      </w:r>
      <w:r>
        <w:rPr>
          <w:rFonts w:ascii="宋体" w:hAnsi="宋体" w:cs="宋体" w:hint="eastAsia"/>
          <w:shd w:val="clear" w:color="auto" w:fill="FFFFFF"/>
        </w:rPr>
        <w:t>从那时起，提交人和他的律师提出了许多上诉，包括向最高法院、</w:t>
      </w:r>
      <w:proofErr w:type="gramStart"/>
      <w:r w:rsidRPr="0014063C">
        <w:rPr>
          <w:rFonts w:ascii="宋体" w:hAnsi="宋体" w:cs="宋体" w:hint="eastAsia"/>
          <w:shd w:val="clear" w:color="auto" w:fill="FFFFFF"/>
        </w:rPr>
        <w:t>最高拉</w:t>
      </w:r>
      <w:proofErr w:type="gramEnd"/>
      <w:r w:rsidRPr="0014063C">
        <w:rPr>
          <w:rFonts w:ascii="宋体" w:hAnsi="宋体" w:cs="宋体" w:hint="eastAsia"/>
          <w:shd w:val="clear" w:color="auto" w:fill="FFFFFF"/>
        </w:rPr>
        <w:t>达</w:t>
      </w:r>
      <w:r w:rsidRPr="0014063C">
        <w:rPr>
          <w:rFonts w:ascii="宋体" w:hAnsi="宋体" w:cs="宋体"/>
          <w:shd w:val="clear" w:color="auto" w:fill="FFFFFF"/>
        </w:rPr>
        <w:t>(</w:t>
      </w:r>
      <w:r>
        <w:rPr>
          <w:rFonts w:ascii="宋体" w:hAnsi="宋体" w:cs="宋体" w:hint="eastAsia"/>
          <w:shd w:val="clear" w:color="auto" w:fill="FFFFFF"/>
        </w:rPr>
        <w:t>议会</w:t>
      </w:r>
      <w:r>
        <w:rPr>
          <w:shd w:val="clear" w:color="auto" w:fill="FFFFFF"/>
        </w:rPr>
        <w:t>)</w:t>
      </w:r>
      <w:r>
        <w:rPr>
          <w:rFonts w:ascii="宋体" w:hAnsi="宋体" w:cs="宋体" w:hint="eastAsia"/>
          <w:shd w:val="clear" w:color="auto" w:fill="FFFFFF"/>
        </w:rPr>
        <w:t>和总检察长办公室提出上诉。</w:t>
      </w:r>
      <w:r>
        <w:rPr>
          <w:shd w:val="clear" w:color="auto" w:fill="FFFFFF"/>
        </w:rPr>
        <w:t>2007</w:t>
      </w:r>
      <w:r>
        <w:rPr>
          <w:rFonts w:ascii="宋体" w:hAnsi="宋体" w:cs="宋体" w:hint="eastAsia"/>
          <w:shd w:val="clear" w:color="auto" w:fill="FFFFFF"/>
        </w:rPr>
        <w:t>年</w:t>
      </w:r>
      <w:r>
        <w:rPr>
          <w:shd w:val="clear" w:color="auto" w:fill="FFFFFF"/>
        </w:rPr>
        <w:t>9</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日，最高法院驳回了提交人的上诉。</w:t>
      </w:r>
      <w:r>
        <w:rPr>
          <w:shd w:val="clear" w:color="auto" w:fill="FFFFFF"/>
        </w:rPr>
        <w:t>2010</w:t>
      </w:r>
      <w:r>
        <w:rPr>
          <w:rFonts w:ascii="宋体" w:hAnsi="宋体" w:cs="宋体" w:hint="eastAsia"/>
          <w:shd w:val="clear" w:color="auto" w:fill="FFFFFF"/>
        </w:rPr>
        <w:t>年</w:t>
      </w:r>
      <w:r>
        <w:rPr>
          <w:shd w:val="clear" w:color="auto" w:fill="FFFFFF"/>
        </w:rPr>
        <w:t>9</w:t>
      </w:r>
      <w:r>
        <w:rPr>
          <w:rFonts w:ascii="宋体" w:hAnsi="宋体" w:cs="宋体" w:hint="eastAsia"/>
          <w:shd w:val="clear" w:color="auto" w:fill="FFFFFF"/>
        </w:rPr>
        <w:t>月</w:t>
      </w:r>
      <w:r>
        <w:rPr>
          <w:shd w:val="clear" w:color="auto" w:fill="FFFFFF"/>
        </w:rPr>
        <w:t>13</w:t>
      </w:r>
      <w:r>
        <w:rPr>
          <w:rFonts w:ascii="宋体" w:hAnsi="宋体" w:cs="宋体" w:hint="eastAsia"/>
          <w:shd w:val="clear" w:color="auto" w:fill="FFFFFF"/>
        </w:rPr>
        <w:t>日和</w:t>
      </w:r>
      <w:r>
        <w:rPr>
          <w:shd w:val="clear" w:color="auto" w:fill="FFFFFF"/>
        </w:rPr>
        <w:t>28</w:t>
      </w:r>
      <w:r>
        <w:rPr>
          <w:rFonts w:ascii="宋体" w:hAnsi="宋体" w:cs="宋体" w:hint="eastAsia"/>
          <w:shd w:val="clear" w:color="auto" w:fill="FFFFFF"/>
        </w:rPr>
        <w:t>日，向最高法院提出的另外两项申诉被驳回。</w:t>
      </w:r>
      <w:r>
        <w:rPr>
          <w:rStyle w:val="a8"/>
          <w:rFonts w:eastAsia="宋体"/>
        </w:rPr>
        <w:footnoteReference w:id="12"/>
      </w:r>
      <w:r w:rsidRPr="00F203CF">
        <w:t xml:space="preserve"> </w:t>
      </w:r>
      <w:r>
        <w:rPr>
          <w:rFonts w:ascii="宋体" w:hAnsi="宋体" w:cs="宋体" w:hint="eastAsia"/>
          <w:shd w:val="clear" w:color="auto" w:fill="FFFFFF"/>
        </w:rPr>
        <w:t>因此，提交人称，已经用尽一切可用的国内补救办法。</w:t>
      </w:r>
    </w:p>
    <w:p w:rsidR="00251499" w:rsidRPr="004C0C2B" w:rsidRDefault="00251499" w:rsidP="00221738">
      <w:pPr>
        <w:pStyle w:val="H23GC"/>
        <w:spacing w:line="310" w:lineRule="exact"/>
      </w:pPr>
      <w:r w:rsidRPr="00F203CF">
        <w:tab/>
      </w:r>
      <w:r w:rsidRPr="00F203CF">
        <w:tab/>
      </w:r>
      <w:r w:rsidRPr="004C0C2B">
        <w:rPr>
          <w:rFonts w:cs="宋体" w:hint="eastAsia"/>
          <w:bCs/>
        </w:rPr>
        <w:t>申诉</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0C386B">
        <w:t>3.1</w:t>
      </w:r>
      <w:r w:rsidRPr="000C386B">
        <w:tab/>
      </w:r>
      <w:r>
        <w:rPr>
          <w:rFonts w:ascii="宋体" w:hAnsi="宋体" w:cs="宋体" w:hint="eastAsia"/>
          <w:shd w:val="clear" w:color="auto" w:fill="FFFFFF"/>
        </w:rPr>
        <w:t>提交人声称遭受了酷刑和虐待，这侵犯了他根据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第七条享有的权利，他就此提出的申诉没有得到适当调查，这侵犯了他根据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第二条第</w:t>
      </w:r>
      <w:r>
        <w:rPr>
          <w:rFonts w:hint="eastAsia"/>
          <w:shd w:val="clear" w:color="auto" w:fill="FFFFFF"/>
        </w:rPr>
        <w:t>三</w:t>
      </w:r>
      <w:r>
        <w:rPr>
          <w:rFonts w:ascii="宋体" w:hAnsi="宋体" w:cs="宋体" w:hint="eastAsia"/>
          <w:shd w:val="clear" w:color="auto" w:fill="FFFFFF"/>
        </w:rPr>
        <w:t>款享有的权利。他因逼供而遭受酷刑，所以他根据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第十四条第</w:t>
      </w:r>
      <w:r>
        <w:rPr>
          <w:rFonts w:hint="eastAsia"/>
          <w:shd w:val="clear" w:color="auto" w:fill="FFFFFF"/>
        </w:rPr>
        <w:t>三</w:t>
      </w:r>
      <w:r>
        <w:rPr>
          <w:rFonts w:ascii="宋体" w:hAnsi="宋体" w:cs="宋体" w:hint="eastAsia"/>
          <w:shd w:val="clear" w:color="auto" w:fill="FFFFFF"/>
        </w:rPr>
        <w:t>款</w:t>
      </w:r>
      <w:r>
        <w:rPr>
          <w:color w:val="000000"/>
          <w:shd w:val="clear" w:color="auto" w:fill="FFFFFF"/>
        </w:rPr>
        <w:t>(</w:t>
      </w:r>
      <w:r>
        <w:rPr>
          <w:rFonts w:ascii="宋体" w:hAnsi="宋体" w:cs="宋体" w:hint="eastAsia"/>
          <w:color w:val="000000"/>
          <w:shd w:val="clear" w:color="auto" w:fill="FFFFFF"/>
        </w:rPr>
        <w:t>午</w:t>
      </w:r>
      <w:r>
        <w:rPr>
          <w:color w:val="000000"/>
          <w:shd w:val="clear" w:color="auto" w:fill="FFFFFF"/>
        </w:rPr>
        <w:t>)</w:t>
      </w:r>
      <w:r>
        <w:rPr>
          <w:rFonts w:ascii="宋体" w:hAnsi="宋体" w:cs="宋体" w:hint="eastAsia"/>
          <w:shd w:val="clear" w:color="auto" w:fill="FFFFFF"/>
        </w:rPr>
        <w:t>项享有的权利也受到侵犯。</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t>3.2</w:t>
      </w:r>
      <w:r w:rsidRPr="000C386B">
        <w:tab/>
      </w:r>
      <w:r>
        <w:rPr>
          <w:rFonts w:ascii="宋体" w:hAnsi="宋体" w:cs="宋体" w:hint="eastAsia"/>
          <w:shd w:val="clear" w:color="auto" w:fill="FFFFFF"/>
        </w:rPr>
        <w:t>提交人称，虽然他于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日被捕，但他的拘留手续到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日才正式完成。他在没有法院命令的情况下被非法拘留等待审判，这侵犯了他的程序性权利。他在被捕时，没有被告知对他的指控，也没有被</w:t>
      </w:r>
      <w:proofErr w:type="gramStart"/>
      <w:r>
        <w:rPr>
          <w:rFonts w:ascii="宋体" w:hAnsi="宋体" w:cs="宋体" w:hint="eastAsia"/>
          <w:shd w:val="clear" w:color="auto" w:fill="FFFFFF"/>
        </w:rPr>
        <w:t>迅速带见法官</w:t>
      </w:r>
      <w:proofErr w:type="gramEnd"/>
      <w:r>
        <w:rPr>
          <w:rFonts w:ascii="宋体" w:hAnsi="宋体" w:cs="宋体" w:hint="eastAsia"/>
          <w:shd w:val="clear" w:color="auto" w:fill="FFFFFF"/>
        </w:rPr>
        <w:t>，这侵犯了他根据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第九条享有的权利。</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0C386B">
        <w:rPr>
          <w:rFonts w:cs="Verdana"/>
        </w:rPr>
        <w:t>3.</w:t>
      </w:r>
      <w:r>
        <w:rPr>
          <w:rFonts w:cs="Verdana"/>
        </w:rPr>
        <w:t>3</w:t>
      </w:r>
      <w:r w:rsidRPr="000C386B">
        <w:rPr>
          <w:rFonts w:cs="Verdana"/>
        </w:rPr>
        <w:tab/>
      </w:r>
      <w:r>
        <w:rPr>
          <w:rFonts w:ascii="宋体" w:hAnsi="宋体" w:cs="宋体" w:hint="eastAsia"/>
          <w:shd w:val="clear" w:color="auto" w:fill="FFFFFF"/>
        </w:rPr>
        <w:t>此外，提交人认为，他没有足够的时间和便利准备辩护和与律师沟通，这违反了</w:t>
      </w:r>
      <w:r w:rsidRPr="004E5753">
        <w:rPr>
          <w:rFonts w:ascii="宋体" w:hAnsi="宋体" w:cs="宋体" w:hint="eastAsia"/>
          <w:shd w:val="clear" w:color="auto" w:fill="FFFFFF"/>
        </w:rPr>
        <w:t>《</w:t>
      </w:r>
      <w:r>
        <w:rPr>
          <w:rFonts w:ascii="宋体" w:hAnsi="宋体" w:cs="宋体" w:hint="eastAsia"/>
          <w:shd w:val="clear" w:color="auto" w:fill="FFFFFF"/>
        </w:rPr>
        <w:t>公约</w:t>
      </w:r>
      <w:r w:rsidRPr="004E5753">
        <w:rPr>
          <w:rFonts w:ascii="宋体" w:hAnsi="宋体" w:cs="宋体" w:hint="eastAsia"/>
          <w:shd w:val="clear" w:color="auto" w:fill="FFFFFF"/>
        </w:rPr>
        <w:t>》</w:t>
      </w:r>
      <w:r>
        <w:rPr>
          <w:rFonts w:ascii="宋体" w:hAnsi="宋体" w:cs="宋体" w:hint="eastAsia"/>
          <w:shd w:val="clear" w:color="auto" w:fill="FFFFFF"/>
        </w:rPr>
        <w:t>第十四条</w:t>
      </w:r>
      <w:r w:rsidRPr="004E5753">
        <w:rPr>
          <w:rFonts w:ascii="宋体" w:hAnsi="宋体" w:cs="宋体" w:hint="eastAsia"/>
          <w:shd w:val="clear" w:color="auto" w:fill="FFFFFF"/>
        </w:rPr>
        <w:t>第</w:t>
      </w:r>
      <w:r w:rsidRPr="0062393A">
        <w:rPr>
          <w:rFonts w:hint="eastAsia"/>
        </w:rPr>
        <w:t>三款</w:t>
      </w:r>
      <w:r w:rsidRPr="0062393A">
        <w:t>(</w:t>
      </w:r>
      <w:r w:rsidRPr="0062393A">
        <w:rPr>
          <w:rFonts w:hint="eastAsia"/>
        </w:rPr>
        <w:t>丑</w:t>
      </w:r>
      <w:r w:rsidRPr="0062393A">
        <w:t>)</w:t>
      </w:r>
      <w:r w:rsidRPr="0062393A">
        <w:rPr>
          <w:rFonts w:hint="eastAsia"/>
        </w:rPr>
        <w:t>项</w:t>
      </w:r>
      <w:r>
        <w:rPr>
          <w:rFonts w:ascii="宋体" w:hAnsi="宋体" w:cs="宋体" w:hint="eastAsia"/>
          <w:shd w:val="clear" w:color="auto" w:fill="FFFFFF"/>
        </w:rPr>
        <w:t>。</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t>3.4</w:t>
      </w:r>
      <w:r>
        <w:tab/>
      </w:r>
      <w:r>
        <w:rPr>
          <w:rFonts w:ascii="宋体" w:hAnsi="宋体" w:cs="宋体" w:hint="eastAsia"/>
          <w:shd w:val="clear" w:color="auto" w:fill="FFFFFF"/>
        </w:rPr>
        <w:t>提交人还称，最高法院在他缺席的情况下审查了他的上诉，尽管他要求出席，这符合</w:t>
      </w:r>
      <w:r>
        <w:rPr>
          <w:rFonts w:hint="eastAsia"/>
          <w:shd w:val="clear" w:color="auto" w:fill="FFFFFF"/>
        </w:rPr>
        <w:t>《</w:t>
      </w:r>
      <w:r>
        <w:rPr>
          <w:rFonts w:ascii="宋体" w:hAnsi="宋体" w:cs="宋体" w:hint="eastAsia"/>
          <w:shd w:val="clear" w:color="auto" w:fill="FFFFFF"/>
        </w:rPr>
        <w:t>刑事诉讼法</w:t>
      </w:r>
      <w:r>
        <w:rPr>
          <w:rFonts w:hint="eastAsia"/>
          <w:shd w:val="clear" w:color="auto" w:fill="FFFFFF"/>
        </w:rPr>
        <w:t>》</w:t>
      </w:r>
      <w:r>
        <w:rPr>
          <w:rFonts w:ascii="宋体" w:hAnsi="宋体" w:cs="宋体" w:hint="eastAsia"/>
          <w:shd w:val="clear" w:color="auto" w:fill="FFFFFF"/>
        </w:rPr>
        <w:t>第</w:t>
      </w:r>
      <w:r>
        <w:rPr>
          <w:shd w:val="clear" w:color="auto" w:fill="FFFFFF"/>
        </w:rPr>
        <w:t>391</w:t>
      </w:r>
      <w:r>
        <w:rPr>
          <w:rFonts w:ascii="宋体" w:hAnsi="宋体" w:cs="宋体" w:hint="eastAsia"/>
          <w:shd w:val="clear" w:color="auto" w:fill="FFFFFF"/>
        </w:rPr>
        <w:t>条的规定。此外，提交人在这次审讯中没有律师代理，他曾要求撤销一份上诉陈述，而法院根据这份陈述</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了裁决。提交人称，这侵犯了他根据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第十四条第</w:t>
      </w:r>
      <w:r>
        <w:rPr>
          <w:rFonts w:hint="eastAsia"/>
          <w:shd w:val="clear" w:color="auto" w:fill="FFFFFF"/>
        </w:rPr>
        <w:t>五</w:t>
      </w:r>
      <w:r>
        <w:rPr>
          <w:rFonts w:ascii="宋体" w:hAnsi="宋体" w:cs="宋体" w:hint="eastAsia"/>
          <w:shd w:val="clear" w:color="auto" w:fill="FFFFFF"/>
        </w:rPr>
        <w:t>款享有的权利。</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t>3.5</w:t>
      </w:r>
      <w:r>
        <w:tab/>
      </w:r>
      <w:r>
        <w:rPr>
          <w:rFonts w:ascii="宋体" w:hAnsi="宋体" w:cs="宋体" w:hint="eastAsia"/>
          <w:shd w:val="clear" w:color="auto" w:fill="FFFFFF"/>
        </w:rPr>
        <w:t>提交人还辩称，以无期徒刑取代死刑侵犯了他根据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第十五条享有的权利。</w:t>
      </w:r>
      <w:r>
        <w:rPr>
          <w:shd w:val="clear" w:color="auto" w:fill="FFFFFF"/>
        </w:rPr>
        <w:t>1999</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日，宪法法院废除了死刑。</w:t>
      </w:r>
      <w:r>
        <w:rPr>
          <w:shd w:val="clear" w:color="auto" w:fill="FFFFFF"/>
        </w:rPr>
        <w:t>2000</w:t>
      </w:r>
      <w:r>
        <w:rPr>
          <w:rFonts w:ascii="宋体" w:hAnsi="宋体" w:cs="宋体" w:hint="eastAsia"/>
          <w:shd w:val="clear" w:color="auto" w:fill="FFFFFF"/>
        </w:rPr>
        <w:t>年</w:t>
      </w:r>
      <w:r>
        <w:rPr>
          <w:shd w:val="clear" w:color="auto" w:fill="FFFFFF"/>
        </w:rPr>
        <w:t>2</w:t>
      </w:r>
      <w:r>
        <w:rPr>
          <w:rFonts w:ascii="宋体" w:hAnsi="宋体" w:cs="宋体" w:hint="eastAsia"/>
          <w:shd w:val="clear" w:color="auto" w:fill="FFFFFF"/>
        </w:rPr>
        <w:t>月</w:t>
      </w:r>
      <w:r>
        <w:rPr>
          <w:shd w:val="clear" w:color="auto" w:fill="FFFFFF"/>
        </w:rPr>
        <w:t>22</w:t>
      </w:r>
      <w:r>
        <w:rPr>
          <w:rFonts w:ascii="宋体" w:hAnsi="宋体" w:cs="宋体" w:hint="eastAsia"/>
          <w:shd w:val="clear" w:color="auto" w:fill="FFFFFF"/>
        </w:rPr>
        <w:t>日推出无期徒刑的法律并没有规定一定要以无期徒刑取代死刑。</w:t>
      </w:r>
    </w:p>
    <w:p w:rsidR="00251499" w:rsidRDefault="00251499" w:rsidP="00221738">
      <w:pPr>
        <w:pStyle w:val="SingleTxtGC"/>
        <w:tabs>
          <w:tab w:val="clear" w:pos="431"/>
          <w:tab w:val="clear" w:pos="1134"/>
          <w:tab w:val="clear" w:pos="1565"/>
          <w:tab w:val="clear" w:pos="1996"/>
          <w:tab w:val="clear" w:pos="2427"/>
          <w:tab w:val="left" w:pos="1680"/>
        </w:tabs>
        <w:spacing w:line="310" w:lineRule="exact"/>
        <w:rPr>
          <w:rFonts w:ascii="宋体" w:hAnsi="宋体" w:cs="宋体"/>
          <w:shd w:val="clear" w:color="auto" w:fill="FFFFFF"/>
        </w:rPr>
      </w:pPr>
      <w:r w:rsidRPr="009558D1">
        <w:t>3.6</w:t>
      </w:r>
      <w:r w:rsidRPr="009558D1">
        <w:tab/>
      </w:r>
      <w:r>
        <w:rPr>
          <w:rFonts w:ascii="宋体" w:hAnsi="宋体" w:cs="宋体" w:hint="eastAsia"/>
          <w:shd w:val="clear" w:color="auto" w:fill="FFFFFF"/>
        </w:rPr>
        <w:t>提交人还声称缔约国违反了</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第十六条和第二十六条，但没有提出进一步证据。</w:t>
      </w:r>
    </w:p>
    <w:p w:rsidR="00251499" w:rsidRPr="004C0C2B" w:rsidRDefault="00251499" w:rsidP="00975001">
      <w:pPr>
        <w:pStyle w:val="H23GC"/>
        <w:spacing w:after="240"/>
        <w:rPr>
          <w:b/>
        </w:rPr>
      </w:pPr>
      <w:r w:rsidRPr="009558D1">
        <w:lastRenderedPageBreak/>
        <w:tab/>
      </w:r>
      <w:r w:rsidRPr="009558D1">
        <w:tab/>
      </w:r>
      <w:r w:rsidRPr="004C0C2B">
        <w:rPr>
          <w:rFonts w:hint="eastAsia"/>
        </w:rPr>
        <w:t>缔约国关于可否受理和案情实质的意见</w:t>
      </w:r>
    </w:p>
    <w:p w:rsidR="00251499" w:rsidRPr="00E55DEC" w:rsidRDefault="00251499" w:rsidP="00975001">
      <w:pPr>
        <w:pStyle w:val="SingleTxtGC"/>
        <w:tabs>
          <w:tab w:val="clear" w:pos="431"/>
          <w:tab w:val="clear" w:pos="1134"/>
          <w:tab w:val="clear" w:pos="1565"/>
          <w:tab w:val="clear" w:pos="1996"/>
          <w:tab w:val="clear" w:pos="2427"/>
          <w:tab w:val="left" w:pos="1680"/>
        </w:tabs>
        <w:spacing w:line="330" w:lineRule="exact"/>
        <w:rPr>
          <w:rFonts w:ascii="宋体" w:hAnsi="宋体" w:cs="宋体"/>
          <w:shd w:val="clear" w:color="auto" w:fill="FFFFFF"/>
        </w:rPr>
      </w:pPr>
      <w:r w:rsidRPr="00482638">
        <w:t>4.1</w:t>
      </w:r>
      <w:r w:rsidRPr="00482638">
        <w:tab/>
      </w:r>
      <w:r>
        <w:rPr>
          <w:rFonts w:ascii="宋体" w:hAnsi="宋体" w:cs="宋体" w:hint="eastAsia"/>
          <w:shd w:val="clear" w:color="auto" w:fill="FFFFFF"/>
        </w:rPr>
        <w:t>缔约国在</w:t>
      </w:r>
      <w:r>
        <w:rPr>
          <w:shd w:val="clear" w:color="auto" w:fill="FFFFFF"/>
        </w:rPr>
        <w:t>2014</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22</w:t>
      </w:r>
      <w:r>
        <w:rPr>
          <w:rFonts w:ascii="宋体" w:hAnsi="宋体" w:cs="宋体" w:hint="eastAsia"/>
          <w:shd w:val="clear" w:color="auto" w:fill="FFFFFF"/>
        </w:rPr>
        <w:t>日的普通照会中，提交了关于来文可否受理和案情实质的意见。缔约国注意到，提交人称，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日至</w:t>
      </w:r>
      <w:r>
        <w:rPr>
          <w:shd w:val="clear" w:color="auto" w:fill="FFFFFF"/>
        </w:rPr>
        <w:t>4</w:t>
      </w:r>
      <w:r>
        <w:rPr>
          <w:rFonts w:ascii="宋体" w:hAnsi="宋体" w:cs="宋体" w:hint="eastAsia"/>
          <w:shd w:val="clear" w:color="auto" w:fill="FFFFFF"/>
        </w:rPr>
        <w:t>日，为了逼供，他遭到酷刑，这给他造成了巨大的精神和肉体痛苦。缔约国注意到，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日，他因涉嫌</w:t>
      </w:r>
      <w:r>
        <w:rPr>
          <w:rFonts w:hint="eastAsia"/>
          <w:shd w:val="clear" w:color="auto" w:fill="FFFFFF"/>
        </w:rPr>
        <w:t>《</w:t>
      </w:r>
      <w:r>
        <w:rPr>
          <w:rFonts w:ascii="宋体" w:hAnsi="宋体" w:cs="宋体" w:hint="eastAsia"/>
          <w:shd w:val="clear" w:color="auto" w:fill="FFFFFF"/>
        </w:rPr>
        <w:t>刑法</w:t>
      </w:r>
      <w:r>
        <w:rPr>
          <w:rFonts w:hint="eastAsia"/>
          <w:shd w:val="clear" w:color="auto" w:fill="FFFFFF"/>
        </w:rPr>
        <w:t>》</w:t>
      </w:r>
      <w:r>
        <w:rPr>
          <w:rFonts w:ascii="宋体" w:hAnsi="宋体" w:cs="宋体" w:hint="eastAsia"/>
          <w:shd w:val="clear" w:color="auto" w:fill="FFFFFF"/>
        </w:rPr>
        <w:t>第</w:t>
      </w:r>
      <w:r>
        <w:rPr>
          <w:shd w:val="clear" w:color="auto" w:fill="FFFFFF"/>
        </w:rPr>
        <w:t>187(4)</w:t>
      </w:r>
      <w:r>
        <w:rPr>
          <w:rFonts w:ascii="宋体" w:hAnsi="宋体" w:cs="宋体" w:hint="eastAsia"/>
          <w:shd w:val="clear" w:color="auto" w:fill="FFFFFF"/>
        </w:rPr>
        <w:t>条</w:t>
      </w:r>
      <w:r>
        <w:rPr>
          <w:rFonts w:hint="eastAsia"/>
          <w:shd w:val="clear" w:color="auto" w:fill="FFFFFF"/>
        </w:rPr>
        <w:t>规定的</w:t>
      </w:r>
      <w:r>
        <w:rPr>
          <w:rFonts w:ascii="宋体" w:hAnsi="宋体" w:cs="宋体" w:hint="eastAsia"/>
          <w:shd w:val="clear" w:color="auto" w:fill="FFFFFF"/>
        </w:rPr>
        <w:t>抢劫罪而被警方拘留。同日，他受到高级调查员</w:t>
      </w:r>
      <w:proofErr w:type="spellStart"/>
      <w:r>
        <w:rPr>
          <w:shd w:val="clear" w:color="auto" w:fill="FFFFFF"/>
        </w:rPr>
        <w:t>O.L</w:t>
      </w:r>
      <w:proofErr w:type="spellEnd"/>
      <w:r>
        <w:rPr>
          <w:shd w:val="clear" w:color="auto" w:fill="FFFFFF"/>
        </w:rPr>
        <w:t>.</w:t>
      </w:r>
      <w:r>
        <w:rPr>
          <w:rFonts w:ascii="宋体" w:hAnsi="宋体" w:cs="宋体" w:hint="eastAsia"/>
          <w:shd w:val="clear" w:color="auto" w:fill="FFFFFF"/>
        </w:rPr>
        <w:t>的审问，但他拒绝提供任何材料。</w:t>
      </w:r>
      <w:r>
        <w:rPr>
          <w:rStyle w:val="a8"/>
          <w:rFonts w:eastAsia="宋体"/>
        </w:rPr>
        <w:footnoteReference w:id="13"/>
      </w:r>
    </w:p>
    <w:p w:rsidR="00251499" w:rsidRDefault="00251499" w:rsidP="00975001">
      <w:pPr>
        <w:pStyle w:val="SingleTxtGC"/>
        <w:tabs>
          <w:tab w:val="clear" w:pos="431"/>
          <w:tab w:val="clear" w:pos="1134"/>
          <w:tab w:val="clear" w:pos="1565"/>
          <w:tab w:val="clear" w:pos="1996"/>
          <w:tab w:val="clear" w:pos="2427"/>
          <w:tab w:val="left" w:pos="1680"/>
        </w:tabs>
        <w:spacing w:line="330" w:lineRule="exact"/>
      </w:pPr>
      <w:r w:rsidRPr="00CE77C2">
        <w:t>4.2</w:t>
      </w:r>
      <w:r w:rsidRPr="00CE77C2">
        <w:tab/>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6</w:t>
      </w:r>
      <w:r>
        <w:rPr>
          <w:rFonts w:ascii="宋体" w:hAnsi="宋体" w:cs="宋体" w:hint="eastAsia"/>
          <w:shd w:val="clear" w:color="auto" w:fill="FFFFFF"/>
        </w:rPr>
        <w:t>日，提交人被正式指控犯有抢劫罪。敖德萨的</w:t>
      </w:r>
      <w:proofErr w:type="spellStart"/>
      <w:r>
        <w:rPr>
          <w:shd w:val="clear" w:color="auto" w:fill="FFFFFF"/>
        </w:rPr>
        <w:t>Zhovtnevyy</w:t>
      </w:r>
      <w:proofErr w:type="spellEnd"/>
      <w:r>
        <w:rPr>
          <w:rFonts w:ascii="宋体" w:hAnsi="宋体" w:cs="宋体" w:hint="eastAsia"/>
          <w:shd w:val="clear" w:color="auto" w:fill="FFFFFF"/>
        </w:rPr>
        <w:t>地区法院命令对他进行审前拘留。</w:t>
      </w:r>
      <w:r>
        <w:rPr>
          <w:shd w:val="clear" w:color="auto" w:fill="FFFFFF"/>
        </w:rPr>
        <w:t>2002</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12</w:t>
      </w:r>
      <w:r>
        <w:rPr>
          <w:rFonts w:ascii="宋体" w:hAnsi="宋体" w:cs="宋体" w:hint="eastAsia"/>
          <w:shd w:val="clear" w:color="auto" w:fill="FFFFFF"/>
        </w:rPr>
        <w:t>日，提交人以遭受殴打为由向检察官办公室投诉。检察官办公室拒绝以此立案。不过，检察官办公室</w:t>
      </w:r>
      <w:proofErr w:type="gramStart"/>
      <w:r>
        <w:rPr>
          <w:rFonts w:ascii="宋体" w:hAnsi="宋体" w:cs="宋体" w:hint="eastAsia"/>
          <w:shd w:val="clear" w:color="auto" w:fill="FFFFFF"/>
        </w:rPr>
        <w:t>就警察</w:t>
      </w:r>
      <w:proofErr w:type="gramEnd"/>
      <w:r w:rsidR="0022290C">
        <w:rPr>
          <w:rFonts w:hint="eastAsia"/>
          <w:shd w:val="clear" w:color="auto" w:fill="FFFFFF"/>
        </w:rPr>
        <w:t>“</w:t>
      </w:r>
      <w:r>
        <w:rPr>
          <w:rFonts w:ascii="宋体" w:hAnsi="宋体" w:cs="宋体" w:hint="eastAsia"/>
          <w:shd w:val="clear" w:color="auto" w:fill="FFFFFF"/>
        </w:rPr>
        <w:t>针对其他人</w:t>
      </w:r>
      <w:r w:rsidR="0022290C">
        <w:rPr>
          <w:rFonts w:hint="eastAsia"/>
          <w:shd w:val="clear" w:color="auto" w:fill="FFFFFF"/>
        </w:rPr>
        <w:t>”</w:t>
      </w:r>
      <w:r>
        <w:rPr>
          <w:rFonts w:ascii="宋体" w:hAnsi="宋体" w:cs="宋体" w:hint="eastAsia"/>
          <w:shd w:val="clear" w:color="auto" w:fill="FFFFFF"/>
        </w:rPr>
        <w:t>滥用职权指控提起刑事诉讼，而提交人是证人。</w:t>
      </w:r>
      <w:r>
        <w:rPr>
          <w:rStyle w:val="a8"/>
          <w:rFonts w:eastAsia="宋体"/>
        </w:rPr>
        <w:footnoteReference w:id="14"/>
      </w:r>
    </w:p>
    <w:p w:rsidR="00251499" w:rsidRDefault="00251499" w:rsidP="00975001">
      <w:pPr>
        <w:pStyle w:val="SingleTxtGC"/>
        <w:tabs>
          <w:tab w:val="clear" w:pos="431"/>
          <w:tab w:val="clear" w:pos="1134"/>
          <w:tab w:val="clear" w:pos="1565"/>
          <w:tab w:val="clear" w:pos="1996"/>
          <w:tab w:val="clear" w:pos="2427"/>
          <w:tab w:val="left" w:pos="1680"/>
        </w:tabs>
        <w:spacing w:line="330" w:lineRule="exact"/>
        <w:rPr>
          <w:rFonts w:ascii="宋体" w:hAnsi="宋体" w:cs="宋体"/>
          <w:shd w:val="clear" w:color="auto" w:fill="FFFFFF"/>
        </w:rPr>
      </w:pPr>
      <w:r>
        <w:t>4.3</w:t>
      </w:r>
      <w:r>
        <w:tab/>
      </w:r>
      <w:r>
        <w:rPr>
          <w:rFonts w:ascii="宋体" w:hAnsi="宋体" w:cs="宋体" w:hint="eastAsia"/>
          <w:shd w:val="clear" w:color="auto" w:fill="FFFFFF"/>
        </w:rPr>
        <w:t>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18</w:t>
      </w:r>
      <w:r>
        <w:rPr>
          <w:rFonts w:ascii="宋体" w:hAnsi="宋体" w:cs="宋体" w:hint="eastAsia"/>
          <w:shd w:val="clear" w:color="auto" w:fill="FFFFFF"/>
        </w:rPr>
        <w:t>日被关押在一个审前拘留中心</w:t>
      </w:r>
      <w:r>
        <w:rPr>
          <w:shd w:val="clear" w:color="auto" w:fill="FFFFFF"/>
        </w:rPr>
        <w:t>(</w:t>
      </w:r>
      <w:r>
        <w:rPr>
          <w:rFonts w:hint="eastAsia"/>
          <w:shd w:val="clear" w:color="auto" w:fill="FFFFFF"/>
        </w:rPr>
        <w:t>一个</w:t>
      </w:r>
      <w:r w:rsidRPr="003C3DFB">
        <w:rPr>
          <w:rFonts w:ascii="宋体" w:hAnsi="宋体" w:cs="宋体"/>
          <w:shd w:val="clear" w:color="auto" w:fill="FFFFFF"/>
        </w:rPr>
        <w:t>“</w:t>
      </w:r>
      <w:r w:rsidRPr="003C3DFB">
        <w:rPr>
          <w:rFonts w:ascii="宋体" w:hAnsi="宋体" w:cs="宋体" w:hint="eastAsia"/>
          <w:shd w:val="clear" w:color="auto" w:fill="FFFFFF"/>
        </w:rPr>
        <w:t>审前拘留设施</w:t>
      </w:r>
      <w:r w:rsidRPr="003C3DFB">
        <w:rPr>
          <w:rFonts w:ascii="宋体" w:hAnsi="宋体" w:cs="宋体"/>
          <w:shd w:val="clear" w:color="auto" w:fill="FFFFFF"/>
        </w:rPr>
        <w:t>”)</w:t>
      </w:r>
      <w:r>
        <w:rPr>
          <w:rFonts w:ascii="宋体" w:hAnsi="宋体" w:cs="宋体" w:hint="eastAsia"/>
          <w:shd w:val="clear" w:color="auto" w:fill="FFFFFF"/>
        </w:rPr>
        <w:t>。他的档案中记录了</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日由当地一家医院签发的一封信。这封信内有对提交人臀部和</w:t>
      </w:r>
      <w:proofErr w:type="gramStart"/>
      <w:r>
        <w:rPr>
          <w:rFonts w:ascii="宋体" w:hAnsi="宋体" w:cs="宋体" w:hint="eastAsia"/>
          <w:shd w:val="clear" w:color="auto" w:fill="FFFFFF"/>
        </w:rPr>
        <w:t>股骨多初血肿</w:t>
      </w:r>
      <w:proofErr w:type="gramEnd"/>
      <w:r>
        <w:rPr>
          <w:rFonts w:ascii="宋体" w:hAnsi="宋体" w:cs="宋体" w:hint="eastAsia"/>
          <w:shd w:val="clear" w:color="auto" w:fill="FFFFFF"/>
        </w:rPr>
        <w:t>的诊断。</w:t>
      </w:r>
      <w:r>
        <w:rPr>
          <w:shd w:val="clear" w:color="auto" w:fill="FFFFFF"/>
        </w:rPr>
        <w:t>3</w:t>
      </w:r>
      <w:r>
        <w:rPr>
          <w:rFonts w:ascii="宋体" w:hAnsi="宋体" w:cs="宋体" w:hint="eastAsia"/>
          <w:shd w:val="clear" w:color="auto" w:fill="FFFFFF"/>
        </w:rPr>
        <w:t>月</w:t>
      </w:r>
      <w:r>
        <w:rPr>
          <w:shd w:val="clear" w:color="auto" w:fill="FFFFFF"/>
        </w:rPr>
        <w:t>5</w:t>
      </w:r>
      <w:r>
        <w:rPr>
          <w:rFonts w:ascii="宋体" w:hAnsi="宋体" w:cs="宋体" w:hint="eastAsia"/>
          <w:shd w:val="clear" w:color="auto" w:fill="FFFFFF"/>
        </w:rPr>
        <w:t>日，一家医院又签发了一封信，指出提交人左眼有</w:t>
      </w:r>
      <w:proofErr w:type="gramStart"/>
      <w:r>
        <w:rPr>
          <w:rFonts w:ascii="宋体" w:hAnsi="宋体" w:cs="宋体" w:hint="eastAsia"/>
          <w:shd w:val="clear" w:color="auto" w:fill="FFFFFF"/>
        </w:rPr>
        <w:t>瘀</w:t>
      </w:r>
      <w:proofErr w:type="gramEnd"/>
      <w:r>
        <w:rPr>
          <w:rFonts w:ascii="宋体" w:hAnsi="宋体" w:cs="宋体" w:hint="eastAsia"/>
          <w:shd w:val="clear" w:color="auto" w:fill="FFFFFF"/>
        </w:rPr>
        <w:t>伤，但认为他不需要治疗。当天，对提交人进行了超声波检查，检查结果是，提交人的健康状况</w:t>
      </w:r>
      <w:r w:rsidR="00176183">
        <w:rPr>
          <w:rFonts w:hint="eastAsia"/>
          <w:shd w:val="clear" w:color="auto" w:fill="FFFFFF"/>
        </w:rPr>
        <w:t>“</w:t>
      </w:r>
      <w:r>
        <w:rPr>
          <w:rFonts w:ascii="宋体" w:hAnsi="宋体" w:cs="宋体" w:hint="eastAsia"/>
          <w:shd w:val="clear" w:color="auto" w:fill="FFFFFF"/>
        </w:rPr>
        <w:t>正常</w:t>
      </w:r>
      <w:r w:rsidR="00176183">
        <w:rPr>
          <w:rFonts w:hint="eastAsia"/>
          <w:shd w:val="clear" w:color="auto" w:fill="FFFFFF"/>
        </w:rPr>
        <w:t>”</w:t>
      </w:r>
      <w:r>
        <w:rPr>
          <w:rFonts w:ascii="宋体" w:hAnsi="宋体" w:cs="宋体" w:hint="eastAsia"/>
          <w:shd w:val="clear" w:color="auto" w:fill="FFFFFF"/>
        </w:rPr>
        <w:t>。</w:t>
      </w:r>
    </w:p>
    <w:p w:rsidR="00251499" w:rsidRDefault="00251499" w:rsidP="00975001">
      <w:pPr>
        <w:pStyle w:val="SingleTxtGC"/>
        <w:tabs>
          <w:tab w:val="clear" w:pos="431"/>
          <w:tab w:val="clear" w:pos="1134"/>
          <w:tab w:val="clear" w:pos="1565"/>
          <w:tab w:val="clear" w:pos="1996"/>
          <w:tab w:val="clear" w:pos="2427"/>
          <w:tab w:val="left" w:pos="1680"/>
        </w:tabs>
        <w:spacing w:line="330" w:lineRule="exact"/>
        <w:rPr>
          <w:rFonts w:ascii="宋体" w:hAnsi="宋体" w:cs="宋体"/>
          <w:shd w:val="clear" w:color="auto" w:fill="FFFFFF"/>
        </w:rPr>
      </w:pPr>
      <w:r w:rsidRPr="006F3CBD">
        <w:t>4.4</w:t>
      </w:r>
      <w:r w:rsidRPr="006F3CBD">
        <w:tab/>
      </w:r>
      <w:r>
        <w:rPr>
          <w:rFonts w:ascii="宋体" w:hAnsi="宋体" w:cs="宋体" w:hint="eastAsia"/>
          <w:shd w:val="clear" w:color="auto" w:fill="FFFFFF"/>
        </w:rPr>
        <w:t>当提交人被关押在</w:t>
      </w:r>
      <w:r w:rsidRPr="003C3DFB">
        <w:rPr>
          <w:rFonts w:ascii="宋体" w:hAnsi="宋体" w:cs="宋体" w:hint="eastAsia"/>
          <w:shd w:val="clear" w:color="auto" w:fill="FFFFFF"/>
        </w:rPr>
        <w:t>审前</w:t>
      </w:r>
      <w:r>
        <w:rPr>
          <w:rFonts w:ascii="宋体" w:hAnsi="宋体" w:cs="宋体" w:hint="eastAsia"/>
          <w:shd w:val="clear" w:color="auto" w:fill="FFFFFF"/>
        </w:rPr>
        <w:t>拘留中心时，</w:t>
      </w:r>
      <w:r w:rsidR="00067F99">
        <w:rPr>
          <w:rFonts w:hint="eastAsia"/>
          <w:shd w:val="clear" w:color="auto" w:fill="FFFFFF"/>
        </w:rPr>
        <w:t>“</w:t>
      </w:r>
      <w:r>
        <w:rPr>
          <w:rFonts w:ascii="宋体" w:hAnsi="宋体" w:cs="宋体" w:hint="eastAsia"/>
          <w:shd w:val="clear" w:color="auto" w:fill="FFFFFF"/>
        </w:rPr>
        <w:t>在腰部两侧发现了</w:t>
      </w:r>
      <w:r>
        <w:rPr>
          <w:rFonts w:hint="eastAsia"/>
          <w:shd w:val="clear" w:color="auto" w:fill="FFFFFF"/>
        </w:rPr>
        <w:t>五</w:t>
      </w:r>
      <w:r>
        <w:rPr>
          <w:rFonts w:ascii="宋体" w:hAnsi="宋体" w:cs="宋体" w:hint="eastAsia"/>
          <w:shd w:val="clear" w:color="auto" w:fill="FFFFFF"/>
        </w:rPr>
        <w:t>天前的出血，以及</w:t>
      </w:r>
      <w:r>
        <w:rPr>
          <w:shd w:val="clear" w:color="auto" w:fill="FFFFFF"/>
        </w:rPr>
        <w:t>4</w:t>
      </w:r>
      <w:r>
        <w:rPr>
          <w:rFonts w:ascii="宋体" w:hAnsi="宋体" w:cs="宋体" w:hint="eastAsia"/>
          <w:shd w:val="clear" w:color="auto" w:fill="FFFFFF"/>
        </w:rPr>
        <w:t>平方厘米的皮肤烧伤</w:t>
      </w:r>
      <w:r w:rsidR="00067F99">
        <w:rPr>
          <w:rFonts w:hint="eastAsia"/>
          <w:shd w:val="clear" w:color="auto" w:fill="FFFFFF"/>
        </w:rPr>
        <w:t>”</w:t>
      </w:r>
      <w:r>
        <w:rPr>
          <w:rFonts w:ascii="宋体" w:hAnsi="宋体" w:cs="宋体" w:hint="eastAsia"/>
          <w:shd w:val="clear" w:color="auto" w:fill="FFFFFF"/>
        </w:rPr>
        <w:t>。</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20</w:t>
      </w:r>
      <w:r>
        <w:rPr>
          <w:rFonts w:ascii="宋体" w:hAnsi="宋体" w:cs="宋体" w:hint="eastAsia"/>
          <w:shd w:val="clear" w:color="auto" w:fill="FFFFFF"/>
        </w:rPr>
        <w:t>日至</w:t>
      </w:r>
      <w:r>
        <w:rPr>
          <w:shd w:val="clear" w:color="auto" w:fill="FFFFFF"/>
        </w:rPr>
        <w:t>21</w:t>
      </w:r>
      <w:r>
        <w:rPr>
          <w:rFonts w:ascii="宋体" w:hAnsi="宋体" w:cs="宋体" w:hint="eastAsia"/>
          <w:shd w:val="clear" w:color="auto" w:fill="FFFFFF"/>
        </w:rPr>
        <w:t>日，提交人因</w:t>
      </w:r>
      <w:r w:rsidR="00067F99">
        <w:rPr>
          <w:rFonts w:hint="eastAsia"/>
          <w:shd w:val="clear" w:color="auto" w:fill="FFFFFF"/>
        </w:rPr>
        <w:t>“</w:t>
      </w:r>
      <w:r>
        <w:rPr>
          <w:rFonts w:ascii="宋体" w:hAnsi="宋体" w:cs="宋体" w:hint="eastAsia"/>
          <w:shd w:val="clear" w:color="auto" w:fill="FFFFFF"/>
        </w:rPr>
        <w:t>怀疑腹部已经闭合的创伤</w:t>
      </w:r>
      <w:r w:rsidR="00067F99">
        <w:rPr>
          <w:rFonts w:hint="eastAsia"/>
          <w:shd w:val="clear" w:color="auto" w:fill="FFFFFF"/>
        </w:rPr>
        <w:t>”</w:t>
      </w:r>
      <w:r>
        <w:rPr>
          <w:rFonts w:ascii="宋体" w:hAnsi="宋体" w:cs="宋体" w:hint="eastAsia"/>
          <w:shd w:val="clear" w:color="auto" w:fill="FFFFFF"/>
        </w:rPr>
        <w:t>和</w:t>
      </w:r>
      <w:r w:rsidR="00067F99">
        <w:rPr>
          <w:rFonts w:hint="eastAsia"/>
          <w:shd w:val="clear" w:color="auto" w:fill="FFFFFF"/>
        </w:rPr>
        <w:t>“</w:t>
      </w:r>
      <w:r>
        <w:rPr>
          <w:rFonts w:ascii="宋体" w:hAnsi="宋体" w:cs="宋体" w:hint="eastAsia"/>
          <w:shd w:val="clear" w:color="auto" w:fill="FFFFFF"/>
        </w:rPr>
        <w:t>肝脏和腰部受伤</w:t>
      </w:r>
      <w:r w:rsidR="00067F99">
        <w:rPr>
          <w:rFonts w:hint="eastAsia"/>
          <w:shd w:val="clear" w:color="auto" w:fill="FFFFFF"/>
        </w:rPr>
        <w:t>”</w:t>
      </w:r>
      <w:r>
        <w:rPr>
          <w:rFonts w:ascii="宋体" w:hAnsi="宋体" w:cs="宋体" w:hint="eastAsia"/>
          <w:shd w:val="clear" w:color="auto" w:fill="FFFFFF"/>
        </w:rPr>
        <w:t>而住进敖德萨医院。他出院时，医院</w:t>
      </w:r>
      <w:r w:rsidR="00067F99">
        <w:rPr>
          <w:rFonts w:hint="eastAsia"/>
          <w:shd w:val="clear" w:color="auto" w:fill="FFFFFF"/>
        </w:rPr>
        <w:t>“</w:t>
      </w:r>
      <w:r>
        <w:rPr>
          <w:rFonts w:ascii="宋体" w:hAnsi="宋体" w:cs="宋体" w:hint="eastAsia"/>
          <w:shd w:val="clear" w:color="auto" w:fill="FFFFFF"/>
        </w:rPr>
        <w:t>建议</w:t>
      </w:r>
      <w:r w:rsidRPr="003C3DFB">
        <w:rPr>
          <w:rFonts w:ascii="宋体" w:hAnsi="宋体" w:cs="宋体" w:hint="eastAsia"/>
          <w:shd w:val="clear" w:color="auto" w:fill="FFFFFF"/>
        </w:rPr>
        <w:t>审前拘留设施</w:t>
      </w:r>
      <w:r>
        <w:rPr>
          <w:rFonts w:ascii="宋体" w:hAnsi="宋体" w:cs="宋体" w:hint="eastAsia"/>
          <w:shd w:val="clear" w:color="auto" w:fill="FFFFFF"/>
        </w:rPr>
        <w:t>医疗单位进一步察看</w:t>
      </w:r>
      <w:r w:rsidR="00067F99">
        <w:rPr>
          <w:rFonts w:hint="eastAsia"/>
          <w:shd w:val="clear" w:color="auto" w:fill="FFFFFF"/>
        </w:rPr>
        <w:t>”</w:t>
      </w:r>
      <w:r>
        <w:rPr>
          <w:rFonts w:ascii="宋体" w:hAnsi="宋体" w:cs="宋体" w:hint="eastAsia"/>
          <w:shd w:val="clear" w:color="auto" w:fill="FFFFFF"/>
        </w:rPr>
        <w:t>。</w:t>
      </w:r>
    </w:p>
    <w:p w:rsidR="00251499" w:rsidRDefault="00251499" w:rsidP="00975001">
      <w:pPr>
        <w:pStyle w:val="SingleTxtGC"/>
        <w:tabs>
          <w:tab w:val="clear" w:pos="431"/>
          <w:tab w:val="clear" w:pos="1134"/>
          <w:tab w:val="clear" w:pos="1565"/>
          <w:tab w:val="clear" w:pos="1996"/>
          <w:tab w:val="clear" w:pos="2427"/>
          <w:tab w:val="left" w:pos="1680"/>
        </w:tabs>
        <w:spacing w:line="330" w:lineRule="exact"/>
      </w:pPr>
      <w:r>
        <w:t>4.5</w:t>
      </w:r>
      <w:r>
        <w:tab/>
      </w:r>
      <w:r>
        <w:rPr>
          <w:shd w:val="clear" w:color="auto" w:fill="FFFFFF"/>
        </w:rPr>
        <w:t>2004</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31</w:t>
      </w:r>
      <w:r>
        <w:rPr>
          <w:rFonts w:ascii="宋体" w:hAnsi="宋体" w:cs="宋体" w:hint="eastAsia"/>
          <w:shd w:val="clear" w:color="auto" w:fill="FFFFFF"/>
        </w:rPr>
        <w:t>日，敖德萨上诉法院请检察官办公室对提交人关于他遭到</w:t>
      </w:r>
      <w:r w:rsidR="003375BC">
        <w:rPr>
          <w:rFonts w:hint="eastAsia"/>
          <w:shd w:val="clear" w:color="auto" w:fill="FFFFFF"/>
        </w:rPr>
        <w:t>“</w:t>
      </w:r>
      <w:r>
        <w:rPr>
          <w:rFonts w:ascii="宋体" w:hAnsi="宋体" w:cs="宋体" w:hint="eastAsia"/>
          <w:shd w:val="clear" w:color="auto" w:fill="FFFFFF"/>
        </w:rPr>
        <w:t>非法调查方法</w:t>
      </w:r>
      <w:r w:rsidR="003375BC">
        <w:rPr>
          <w:rFonts w:hint="eastAsia"/>
          <w:shd w:val="clear" w:color="auto" w:fill="FFFFFF"/>
        </w:rPr>
        <w:t>”</w:t>
      </w:r>
      <w:r>
        <w:rPr>
          <w:rFonts w:ascii="宋体" w:hAnsi="宋体" w:cs="宋体" w:hint="eastAsia"/>
          <w:shd w:val="clear" w:color="auto" w:fill="FFFFFF"/>
        </w:rPr>
        <w:t>的申诉进行调查。</w:t>
      </w:r>
      <w:r>
        <w:rPr>
          <w:shd w:val="clear" w:color="auto" w:fill="FFFFFF"/>
        </w:rPr>
        <w:t>2005</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12</w:t>
      </w:r>
      <w:r>
        <w:rPr>
          <w:rFonts w:ascii="宋体" w:hAnsi="宋体" w:cs="宋体" w:hint="eastAsia"/>
          <w:shd w:val="clear" w:color="auto" w:fill="FFFFFF"/>
        </w:rPr>
        <w:t>日，对警察提起的刑事诉讼被中止。</w:t>
      </w:r>
      <w:r w:rsidRPr="005D7640">
        <w:rPr>
          <w:shd w:val="clear" w:color="auto" w:fill="FFFFFF"/>
        </w:rPr>
        <w:t>2005</w:t>
      </w:r>
      <w:r w:rsidRPr="005D7640">
        <w:rPr>
          <w:rFonts w:hint="eastAsia"/>
          <w:shd w:val="clear" w:color="auto" w:fill="FFFFFF"/>
        </w:rPr>
        <w:t>年</w:t>
      </w:r>
      <w:r w:rsidRPr="005D7640">
        <w:rPr>
          <w:shd w:val="clear" w:color="auto" w:fill="FFFFFF"/>
        </w:rPr>
        <w:t>6</w:t>
      </w:r>
      <w:r w:rsidRPr="005D7640">
        <w:rPr>
          <w:rFonts w:hint="eastAsia"/>
          <w:shd w:val="clear" w:color="auto" w:fill="FFFFFF"/>
        </w:rPr>
        <w:t>月</w:t>
      </w:r>
      <w:r w:rsidRPr="005D7640">
        <w:rPr>
          <w:shd w:val="clear" w:color="auto" w:fill="FFFFFF"/>
        </w:rPr>
        <w:t>9</w:t>
      </w:r>
      <w:r w:rsidRPr="005D7640">
        <w:rPr>
          <w:rFonts w:hint="eastAsia"/>
          <w:shd w:val="clear" w:color="auto" w:fill="FFFFFF"/>
        </w:rPr>
        <w:t>日，上诉法院再次要求对提交人的申诉进行调查。</w:t>
      </w:r>
      <w:r>
        <w:rPr>
          <w:rStyle w:val="a8"/>
          <w:rFonts w:eastAsia="宋体"/>
        </w:rPr>
        <w:footnoteReference w:id="15"/>
      </w:r>
    </w:p>
    <w:p w:rsidR="00251499" w:rsidRDefault="00251499" w:rsidP="00975001">
      <w:pPr>
        <w:pStyle w:val="SingleTxtGC"/>
        <w:tabs>
          <w:tab w:val="clear" w:pos="431"/>
          <w:tab w:val="clear" w:pos="1134"/>
          <w:tab w:val="clear" w:pos="1565"/>
          <w:tab w:val="clear" w:pos="1996"/>
          <w:tab w:val="clear" w:pos="2427"/>
          <w:tab w:val="left" w:pos="1680"/>
        </w:tabs>
        <w:spacing w:line="330" w:lineRule="exact"/>
        <w:rPr>
          <w:rFonts w:ascii="宋体" w:hAnsi="宋体" w:cs="宋体"/>
          <w:shd w:val="clear" w:color="auto" w:fill="FFFFFF"/>
        </w:rPr>
      </w:pPr>
      <w:r>
        <w:t>4.6</w:t>
      </w:r>
      <w:r>
        <w:tab/>
      </w:r>
      <w:r>
        <w:rPr>
          <w:rFonts w:ascii="宋体" w:hAnsi="宋体" w:cs="宋体" w:hint="eastAsia"/>
          <w:shd w:val="clear" w:color="auto" w:fill="FFFFFF"/>
        </w:rPr>
        <w:t>提交人在申诉中还称，他被非法拘留，他不能对他的拘留提出异议，这侵犯了他根据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第九条享有的权利。缔约国称，提交人于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日被拘留，法院于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6</w:t>
      </w:r>
      <w:r>
        <w:rPr>
          <w:rFonts w:ascii="宋体" w:hAnsi="宋体" w:cs="宋体" w:hint="eastAsia"/>
          <w:shd w:val="clear" w:color="auto" w:fill="FFFFFF"/>
        </w:rPr>
        <w:t>日决定对他采取预防措施。</w:t>
      </w:r>
      <w:r>
        <w:rPr>
          <w:shd w:val="clear" w:color="auto" w:fill="FFFFFF"/>
        </w:rPr>
        <w:t>2002</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26</w:t>
      </w:r>
      <w:r>
        <w:rPr>
          <w:rFonts w:ascii="宋体" w:hAnsi="宋体" w:cs="宋体" w:hint="eastAsia"/>
          <w:shd w:val="clear" w:color="auto" w:fill="FFFFFF"/>
        </w:rPr>
        <w:t>日，审前拘留又延长了四个月，至</w:t>
      </w:r>
      <w:r>
        <w:rPr>
          <w:shd w:val="clear" w:color="auto" w:fill="FFFFFF"/>
        </w:rPr>
        <w:t>2002</w:t>
      </w:r>
      <w:r>
        <w:rPr>
          <w:rFonts w:ascii="宋体" w:hAnsi="宋体" w:cs="宋体" w:hint="eastAsia"/>
          <w:shd w:val="clear" w:color="auto" w:fill="FFFFFF"/>
        </w:rPr>
        <w:t>年</w:t>
      </w:r>
      <w:r>
        <w:rPr>
          <w:shd w:val="clear" w:color="auto" w:fill="FFFFFF"/>
        </w:rPr>
        <w:t>7</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日。法院考虑到，提交人被指控犯有</w:t>
      </w:r>
      <w:r w:rsidR="003375BC">
        <w:rPr>
          <w:rFonts w:hint="eastAsia"/>
          <w:shd w:val="clear" w:color="auto" w:fill="FFFFFF"/>
        </w:rPr>
        <w:t>“</w:t>
      </w:r>
      <w:r>
        <w:rPr>
          <w:rFonts w:ascii="宋体" w:hAnsi="宋体" w:cs="宋体" w:hint="eastAsia"/>
          <w:shd w:val="clear" w:color="auto" w:fill="FFFFFF"/>
        </w:rPr>
        <w:t>在有组织犯罪集团中犯下故意、严重和特别严重的罪行</w:t>
      </w:r>
      <w:r w:rsidR="003375BC">
        <w:rPr>
          <w:rFonts w:hint="eastAsia"/>
          <w:shd w:val="clear" w:color="auto" w:fill="FFFFFF"/>
        </w:rPr>
        <w:t>”</w:t>
      </w:r>
      <w:r>
        <w:rPr>
          <w:rFonts w:ascii="宋体" w:hAnsi="宋体" w:cs="宋体" w:hint="eastAsia"/>
          <w:shd w:val="clear" w:color="auto" w:fill="FFFFFF"/>
        </w:rPr>
        <w:t>，有充分的理由相信，如果获释，他将</w:t>
      </w:r>
      <w:r w:rsidR="003375BC">
        <w:rPr>
          <w:rFonts w:hint="eastAsia"/>
          <w:shd w:val="clear" w:color="auto" w:fill="FFFFFF"/>
        </w:rPr>
        <w:t>“</w:t>
      </w:r>
      <w:r>
        <w:rPr>
          <w:rFonts w:ascii="宋体" w:hAnsi="宋体" w:cs="宋体" w:hint="eastAsia"/>
          <w:shd w:val="clear" w:color="auto" w:fill="FFFFFF"/>
        </w:rPr>
        <w:t>继续犯罪活动</w:t>
      </w:r>
      <w:r w:rsidR="003375BC">
        <w:rPr>
          <w:rFonts w:hint="eastAsia"/>
          <w:shd w:val="clear" w:color="auto" w:fill="FFFFFF"/>
        </w:rPr>
        <w:t>”</w:t>
      </w:r>
      <w:r>
        <w:rPr>
          <w:rFonts w:ascii="宋体" w:hAnsi="宋体" w:cs="宋体" w:hint="eastAsia"/>
          <w:shd w:val="clear" w:color="auto" w:fill="FFFFFF"/>
        </w:rPr>
        <w:t>，将</w:t>
      </w:r>
      <w:r w:rsidR="003375BC">
        <w:rPr>
          <w:rFonts w:hint="eastAsia"/>
          <w:shd w:val="clear" w:color="auto" w:fill="FFFFFF"/>
        </w:rPr>
        <w:t>“</w:t>
      </w:r>
      <w:r>
        <w:rPr>
          <w:rFonts w:ascii="宋体" w:hAnsi="宋体" w:cs="宋体" w:hint="eastAsia"/>
          <w:shd w:val="clear" w:color="auto" w:fill="FFFFFF"/>
        </w:rPr>
        <w:t>逃避调查</w:t>
      </w:r>
      <w:r w:rsidR="003375BC">
        <w:rPr>
          <w:rFonts w:hint="eastAsia"/>
          <w:shd w:val="clear" w:color="auto" w:fill="FFFFFF"/>
        </w:rPr>
        <w:t>”</w:t>
      </w:r>
      <w:r>
        <w:rPr>
          <w:rFonts w:ascii="宋体" w:hAnsi="宋体" w:cs="宋体" w:hint="eastAsia"/>
          <w:shd w:val="clear" w:color="auto" w:fill="FFFFFF"/>
        </w:rPr>
        <w:t>，并将阻碍</w:t>
      </w:r>
      <w:r w:rsidR="003375BC">
        <w:rPr>
          <w:rFonts w:hint="eastAsia"/>
          <w:shd w:val="clear" w:color="auto" w:fill="FFFFFF"/>
        </w:rPr>
        <w:t>“</w:t>
      </w:r>
      <w:r>
        <w:rPr>
          <w:rFonts w:ascii="宋体" w:hAnsi="宋体" w:cs="宋体" w:hint="eastAsia"/>
          <w:shd w:val="clear" w:color="auto" w:fill="FFFFFF"/>
        </w:rPr>
        <w:t>查明真相</w:t>
      </w:r>
      <w:r w:rsidR="003375BC">
        <w:rPr>
          <w:rFonts w:hint="eastAsia"/>
          <w:shd w:val="clear" w:color="auto" w:fill="FFFFFF"/>
        </w:rPr>
        <w:t>”</w:t>
      </w:r>
      <w:r>
        <w:rPr>
          <w:rFonts w:ascii="宋体" w:hAnsi="宋体" w:cs="宋体" w:hint="eastAsia"/>
          <w:shd w:val="clear" w:color="auto" w:fill="FFFFFF"/>
        </w:rPr>
        <w:t>。提交人还被指控犯有潜在刑期超过五年的罪行。提交人的拘留期又被延长了两次：一次是在</w:t>
      </w:r>
      <w:r>
        <w:rPr>
          <w:shd w:val="clear" w:color="auto" w:fill="FFFFFF"/>
        </w:rPr>
        <w:t>2002</w:t>
      </w:r>
      <w:r>
        <w:rPr>
          <w:rFonts w:ascii="宋体" w:hAnsi="宋体" w:cs="宋体" w:hint="eastAsia"/>
          <w:shd w:val="clear" w:color="auto" w:fill="FFFFFF"/>
        </w:rPr>
        <w:t>年</w:t>
      </w:r>
      <w:r>
        <w:rPr>
          <w:shd w:val="clear" w:color="auto" w:fill="FFFFFF"/>
        </w:rPr>
        <w:t>6</w:t>
      </w:r>
      <w:r>
        <w:rPr>
          <w:rFonts w:ascii="宋体" w:hAnsi="宋体" w:cs="宋体" w:hint="eastAsia"/>
          <w:shd w:val="clear" w:color="auto" w:fill="FFFFFF"/>
        </w:rPr>
        <w:t>月</w:t>
      </w:r>
      <w:r>
        <w:rPr>
          <w:shd w:val="clear" w:color="auto" w:fill="FFFFFF"/>
        </w:rPr>
        <w:t>19</w:t>
      </w:r>
      <w:r>
        <w:rPr>
          <w:rFonts w:ascii="宋体" w:hAnsi="宋体" w:cs="宋体" w:hint="eastAsia"/>
          <w:shd w:val="clear" w:color="auto" w:fill="FFFFFF"/>
        </w:rPr>
        <w:t>日，延至</w:t>
      </w:r>
      <w:r>
        <w:rPr>
          <w:shd w:val="clear" w:color="auto" w:fill="FFFFFF"/>
        </w:rPr>
        <w:t>2002</w:t>
      </w:r>
      <w:r>
        <w:rPr>
          <w:rFonts w:ascii="宋体" w:hAnsi="宋体" w:cs="宋体" w:hint="eastAsia"/>
          <w:shd w:val="clear" w:color="auto" w:fill="FFFFFF"/>
        </w:rPr>
        <w:t>年</w:t>
      </w:r>
      <w:r>
        <w:rPr>
          <w:shd w:val="clear" w:color="auto" w:fill="FFFFFF"/>
        </w:rPr>
        <w:t>9</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w:t>
      </w:r>
      <w:r>
        <w:rPr>
          <w:rFonts w:hint="eastAsia"/>
          <w:shd w:val="clear" w:color="auto" w:fill="FFFFFF"/>
        </w:rPr>
        <w:t>另一次是在</w:t>
      </w:r>
      <w:r>
        <w:rPr>
          <w:shd w:val="clear" w:color="auto" w:fill="FFFFFF"/>
        </w:rPr>
        <w:t>2002</w:t>
      </w:r>
      <w:r>
        <w:rPr>
          <w:rFonts w:ascii="宋体" w:hAnsi="宋体" w:cs="宋体" w:hint="eastAsia"/>
          <w:shd w:val="clear" w:color="auto" w:fill="FFFFFF"/>
        </w:rPr>
        <w:t>年</w:t>
      </w:r>
      <w:r>
        <w:rPr>
          <w:shd w:val="clear" w:color="auto" w:fill="FFFFFF"/>
        </w:rPr>
        <w:t>8</w:t>
      </w:r>
      <w:r>
        <w:rPr>
          <w:rFonts w:ascii="宋体" w:hAnsi="宋体" w:cs="宋体" w:hint="eastAsia"/>
          <w:shd w:val="clear" w:color="auto" w:fill="FFFFFF"/>
        </w:rPr>
        <w:t>月</w:t>
      </w:r>
      <w:r>
        <w:rPr>
          <w:shd w:val="clear" w:color="auto" w:fill="FFFFFF"/>
        </w:rPr>
        <w:t>23</w:t>
      </w:r>
      <w:r>
        <w:rPr>
          <w:rFonts w:ascii="宋体" w:hAnsi="宋体" w:cs="宋体" w:hint="eastAsia"/>
          <w:shd w:val="clear" w:color="auto" w:fill="FFFFFF"/>
        </w:rPr>
        <w:t>日，又延长了</w:t>
      </w:r>
      <w:r>
        <w:rPr>
          <w:shd w:val="clear" w:color="auto" w:fill="FFFFFF"/>
        </w:rPr>
        <w:t>9</w:t>
      </w:r>
      <w:r>
        <w:rPr>
          <w:rFonts w:ascii="宋体" w:hAnsi="宋体" w:cs="宋体" w:hint="eastAsia"/>
          <w:shd w:val="clear" w:color="auto" w:fill="FFFFFF"/>
        </w:rPr>
        <w:t>个月。</w:t>
      </w:r>
    </w:p>
    <w:p w:rsidR="00251499" w:rsidRDefault="00251499" w:rsidP="00975001">
      <w:pPr>
        <w:pStyle w:val="SingleTxtGC"/>
        <w:tabs>
          <w:tab w:val="clear" w:pos="431"/>
          <w:tab w:val="clear" w:pos="1134"/>
          <w:tab w:val="clear" w:pos="1565"/>
          <w:tab w:val="clear" w:pos="1996"/>
          <w:tab w:val="clear" w:pos="2427"/>
          <w:tab w:val="left" w:pos="1680"/>
        </w:tabs>
        <w:spacing w:line="330" w:lineRule="exact"/>
        <w:rPr>
          <w:rFonts w:ascii="宋体" w:hAnsi="宋体" w:cs="宋体"/>
          <w:shd w:val="clear" w:color="auto" w:fill="FFFFFF"/>
        </w:rPr>
      </w:pPr>
      <w:r>
        <w:t>4.7</w:t>
      </w:r>
      <w:r>
        <w:tab/>
      </w:r>
      <w:r w:rsidRPr="003A3121">
        <w:rPr>
          <w:spacing w:val="-4"/>
          <w:shd w:val="clear" w:color="auto" w:fill="FFFFFF"/>
        </w:rPr>
        <w:t>2005</w:t>
      </w:r>
      <w:r w:rsidRPr="003A3121">
        <w:rPr>
          <w:rFonts w:ascii="宋体" w:hAnsi="宋体" w:cs="宋体" w:hint="eastAsia"/>
          <w:spacing w:val="-4"/>
          <w:shd w:val="clear" w:color="auto" w:fill="FFFFFF"/>
        </w:rPr>
        <w:t>年</w:t>
      </w:r>
      <w:r w:rsidRPr="003A3121">
        <w:rPr>
          <w:spacing w:val="-4"/>
          <w:shd w:val="clear" w:color="auto" w:fill="FFFFFF"/>
        </w:rPr>
        <w:t>10</w:t>
      </w:r>
      <w:r w:rsidRPr="003A3121">
        <w:rPr>
          <w:rFonts w:ascii="宋体" w:hAnsi="宋体" w:cs="宋体" w:hint="eastAsia"/>
          <w:spacing w:val="-4"/>
          <w:shd w:val="clear" w:color="auto" w:fill="FFFFFF"/>
        </w:rPr>
        <w:t>月</w:t>
      </w:r>
      <w:r w:rsidRPr="003A3121">
        <w:rPr>
          <w:spacing w:val="-4"/>
          <w:shd w:val="clear" w:color="auto" w:fill="FFFFFF"/>
        </w:rPr>
        <w:t>10</w:t>
      </w:r>
      <w:r w:rsidRPr="003A3121">
        <w:rPr>
          <w:rFonts w:ascii="宋体" w:hAnsi="宋体" w:cs="宋体" w:hint="eastAsia"/>
          <w:spacing w:val="-4"/>
          <w:shd w:val="clear" w:color="auto" w:fill="FFFFFF"/>
        </w:rPr>
        <w:t>日，提交人被判有罪，并被判处无期徒刑，全部财产没收。</w:t>
      </w:r>
    </w:p>
    <w:p w:rsidR="00251499" w:rsidRDefault="00251499" w:rsidP="00176183">
      <w:pPr>
        <w:pStyle w:val="SingleTxtGC"/>
        <w:keepNext/>
        <w:keepLines/>
        <w:tabs>
          <w:tab w:val="clear" w:pos="431"/>
          <w:tab w:val="clear" w:pos="1134"/>
          <w:tab w:val="clear" w:pos="1565"/>
          <w:tab w:val="clear" w:pos="1996"/>
          <w:tab w:val="clear" w:pos="2427"/>
          <w:tab w:val="left" w:pos="1680"/>
        </w:tabs>
        <w:rPr>
          <w:rFonts w:ascii="宋体" w:hAnsi="宋体" w:cs="宋体"/>
          <w:shd w:val="clear" w:color="auto" w:fill="FFFFFF"/>
        </w:rPr>
      </w:pPr>
      <w:r>
        <w:lastRenderedPageBreak/>
        <w:t>4.8</w:t>
      </w:r>
      <w:r>
        <w:tab/>
      </w:r>
      <w:r>
        <w:rPr>
          <w:rFonts w:ascii="宋体" w:hAnsi="宋体" w:cs="宋体" w:hint="eastAsia"/>
          <w:shd w:val="clear" w:color="auto" w:fill="FFFFFF"/>
        </w:rPr>
        <w:t>缔约国注意到，提交人称，他获得法律援助的权利受到侵犯，他不能向上</w:t>
      </w:r>
      <w:r w:rsidRPr="0067399B">
        <w:rPr>
          <w:rFonts w:ascii="宋体" w:hAnsi="宋体" w:cs="宋体" w:hint="eastAsia"/>
          <w:spacing w:val="2"/>
          <w:shd w:val="clear" w:color="auto" w:fill="FFFFFF"/>
        </w:rPr>
        <w:t>级法院对他的判决提出异议。委员会注意到，</w:t>
      </w:r>
      <w:r w:rsidRPr="0067399B">
        <w:rPr>
          <w:spacing w:val="2"/>
          <w:shd w:val="clear" w:color="auto" w:fill="FFFFFF"/>
        </w:rPr>
        <w:t>2002</w:t>
      </w:r>
      <w:r w:rsidRPr="0067399B">
        <w:rPr>
          <w:rFonts w:ascii="宋体" w:hAnsi="宋体" w:cs="宋体" w:hint="eastAsia"/>
          <w:spacing w:val="2"/>
          <w:shd w:val="clear" w:color="auto" w:fill="FFFFFF"/>
        </w:rPr>
        <w:t>年</w:t>
      </w:r>
      <w:r w:rsidRPr="0067399B">
        <w:rPr>
          <w:spacing w:val="2"/>
          <w:shd w:val="clear" w:color="auto" w:fill="FFFFFF"/>
        </w:rPr>
        <w:t>4</w:t>
      </w:r>
      <w:r w:rsidRPr="0067399B">
        <w:rPr>
          <w:rFonts w:ascii="宋体" w:hAnsi="宋体" w:cs="宋体" w:hint="eastAsia"/>
          <w:spacing w:val="2"/>
          <w:shd w:val="clear" w:color="auto" w:fill="FFFFFF"/>
        </w:rPr>
        <w:t>月</w:t>
      </w:r>
      <w:r w:rsidRPr="0067399B">
        <w:rPr>
          <w:spacing w:val="2"/>
          <w:shd w:val="clear" w:color="auto" w:fill="FFFFFF"/>
        </w:rPr>
        <w:t>12</w:t>
      </w:r>
      <w:r w:rsidRPr="0067399B">
        <w:rPr>
          <w:rFonts w:ascii="宋体" w:hAnsi="宋体" w:cs="宋体" w:hint="eastAsia"/>
          <w:spacing w:val="2"/>
          <w:shd w:val="clear" w:color="auto" w:fill="FFFFFF"/>
        </w:rPr>
        <w:t>日，高级调查员</w:t>
      </w:r>
      <w:r w:rsidRPr="00A8773C">
        <w:rPr>
          <w:spacing w:val="-4"/>
          <w:shd w:val="clear" w:color="auto" w:fill="FFFFFF"/>
        </w:rPr>
        <w:t>B.</w:t>
      </w:r>
      <w:r w:rsidRPr="00A8773C">
        <w:rPr>
          <w:rFonts w:ascii="宋体" w:hAnsi="宋体" w:cs="宋体" w:hint="eastAsia"/>
          <w:spacing w:val="-4"/>
          <w:shd w:val="clear" w:color="auto" w:fill="FFFFFF"/>
        </w:rPr>
        <w:t>先生告知提交人，他有权请辩护律师，提交人答复说，后来任命的律师</w:t>
      </w:r>
      <w:r w:rsidRPr="00A8773C">
        <w:rPr>
          <w:spacing w:val="-4"/>
          <w:shd w:val="clear" w:color="auto" w:fill="FFFFFF"/>
        </w:rPr>
        <w:t>T.S.</w:t>
      </w:r>
      <w:r w:rsidRPr="00A8773C">
        <w:rPr>
          <w:rFonts w:ascii="宋体" w:hAnsi="宋体" w:cs="宋体" w:hint="eastAsia"/>
          <w:spacing w:val="-4"/>
          <w:shd w:val="clear" w:color="auto" w:fill="FFFFFF"/>
        </w:rPr>
        <w:t>先生</w:t>
      </w:r>
      <w:r>
        <w:rPr>
          <w:rFonts w:ascii="宋体" w:hAnsi="宋体" w:cs="宋体" w:hint="eastAsia"/>
          <w:shd w:val="clear" w:color="auto" w:fill="FFFFFF"/>
        </w:rPr>
        <w:t>将代理他的利益。</w:t>
      </w:r>
      <w:r>
        <w:rPr>
          <w:shd w:val="clear" w:color="auto" w:fill="FFFFFF"/>
        </w:rPr>
        <w:t>2004</w:t>
      </w:r>
      <w:r>
        <w:rPr>
          <w:rFonts w:ascii="宋体" w:hAnsi="宋体" w:cs="宋体" w:hint="eastAsia"/>
          <w:shd w:val="clear" w:color="auto" w:fill="FFFFFF"/>
        </w:rPr>
        <w:t>年</w:t>
      </w:r>
      <w:r>
        <w:rPr>
          <w:shd w:val="clear" w:color="auto" w:fill="FFFFFF"/>
        </w:rPr>
        <w:t>1</w:t>
      </w:r>
      <w:r>
        <w:rPr>
          <w:rFonts w:ascii="宋体" w:hAnsi="宋体" w:cs="宋体" w:hint="eastAsia"/>
          <w:shd w:val="clear" w:color="auto" w:fill="FFFFFF"/>
        </w:rPr>
        <w:t>月</w:t>
      </w:r>
      <w:r>
        <w:rPr>
          <w:shd w:val="clear" w:color="auto" w:fill="FFFFFF"/>
        </w:rPr>
        <w:t>28</w:t>
      </w:r>
      <w:r>
        <w:rPr>
          <w:rFonts w:ascii="宋体" w:hAnsi="宋体" w:cs="宋体" w:hint="eastAsia"/>
          <w:shd w:val="clear" w:color="auto" w:fill="FFFFFF"/>
        </w:rPr>
        <w:t>日，应敖德萨律师协会收到的请求，</w:t>
      </w:r>
      <w:r>
        <w:rPr>
          <w:shd w:val="clear" w:color="auto" w:fill="FFFFFF"/>
        </w:rPr>
        <w:t>K.</w:t>
      </w:r>
      <w:r>
        <w:rPr>
          <w:rFonts w:ascii="宋体" w:hAnsi="宋体" w:cs="宋体" w:hint="eastAsia"/>
          <w:shd w:val="clear" w:color="auto" w:fill="FFFFFF"/>
        </w:rPr>
        <w:t>先生获</w:t>
      </w:r>
      <w:r w:rsidRPr="003A3121">
        <w:rPr>
          <w:rFonts w:ascii="宋体" w:hAnsi="宋体" w:cs="宋体" w:hint="eastAsia"/>
          <w:spacing w:val="-4"/>
          <w:shd w:val="clear" w:color="auto" w:fill="FFFFFF"/>
        </w:rPr>
        <w:t>准代理提交人。</w:t>
      </w:r>
      <w:r w:rsidRPr="003A3121">
        <w:rPr>
          <w:spacing w:val="-4"/>
          <w:shd w:val="clear" w:color="auto" w:fill="FFFFFF"/>
        </w:rPr>
        <w:t>2004</w:t>
      </w:r>
      <w:r w:rsidRPr="003A3121">
        <w:rPr>
          <w:rFonts w:ascii="宋体" w:hAnsi="宋体" w:cs="宋体" w:hint="eastAsia"/>
          <w:spacing w:val="-4"/>
          <w:shd w:val="clear" w:color="auto" w:fill="FFFFFF"/>
        </w:rPr>
        <w:t>年</w:t>
      </w:r>
      <w:r w:rsidRPr="003A3121">
        <w:rPr>
          <w:spacing w:val="-4"/>
          <w:shd w:val="clear" w:color="auto" w:fill="FFFFFF"/>
        </w:rPr>
        <w:t>3</w:t>
      </w:r>
      <w:r w:rsidRPr="003A3121">
        <w:rPr>
          <w:rFonts w:ascii="宋体" w:hAnsi="宋体" w:cs="宋体" w:hint="eastAsia"/>
          <w:spacing w:val="-4"/>
          <w:shd w:val="clear" w:color="auto" w:fill="FFFFFF"/>
        </w:rPr>
        <w:t>月</w:t>
      </w:r>
      <w:r w:rsidRPr="003A3121">
        <w:rPr>
          <w:spacing w:val="-4"/>
          <w:shd w:val="clear" w:color="auto" w:fill="FFFFFF"/>
        </w:rPr>
        <w:t>4</w:t>
      </w:r>
      <w:r w:rsidRPr="003A3121">
        <w:rPr>
          <w:rFonts w:ascii="宋体" w:hAnsi="宋体" w:cs="宋体" w:hint="eastAsia"/>
          <w:spacing w:val="-4"/>
          <w:shd w:val="clear" w:color="auto" w:fill="FFFFFF"/>
        </w:rPr>
        <w:t>日和</w:t>
      </w:r>
      <w:r w:rsidRPr="003A3121">
        <w:rPr>
          <w:spacing w:val="-4"/>
          <w:shd w:val="clear" w:color="auto" w:fill="FFFFFF"/>
        </w:rPr>
        <w:t>2004</w:t>
      </w:r>
      <w:r w:rsidRPr="003A3121">
        <w:rPr>
          <w:rFonts w:ascii="宋体" w:hAnsi="宋体" w:cs="宋体" w:hint="eastAsia"/>
          <w:spacing w:val="-4"/>
          <w:shd w:val="clear" w:color="auto" w:fill="FFFFFF"/>
        </w:rPr>
        <w:t>年</w:t>
      </w:r>
      <w:r w:rsidRPr="003A3121">
        <w:rPr>
          <w:spacing w:val="-4"/>
          <w:shd w:val="clear" w:color="auto" w:fill="FFFFFF"/>
        </w:rPr>
        <w:t>4</w:t>
      </w:r>
      <w:r w:rsidRPr="003A3121">
        <w:rPr>
          <w:rFonts w:ascii="宋体" w:hAnsi="宋体" w:cs="宋体" w:hint="eastAsia"/>
          <w:spacing w:val="-4"/>
          <w:shd w:val="clear" w:color="auto" w:fill="FFFFFF"/>
        </w:rPr>
        <w:t>月</w:t>
      </w:r>
      <w:r w:rsidRPr="003A3121">
        <w:rPr>
          <w:spacing w:val="-4"/>
          <w:shd w:val="clear" w:color="auto" w:fill="FFFFFF"/>
        </w:rPr>
        <w:t>14</w:t>
      </w:r>
      <w:r w:rsidRPr="003A3121">
        <w:rPr>
          <w:rFonts w:ascii="宋体" w:hAnsi="宋体" w:cs="宋体" w:hint="eastAsia"/>
          <w:spacing w:val="-4"/>
          <w:shd w:val="clear" w:color="auto" w:fill="FFFFFF"/>
        </w:rPr>
        <w:t>日，提交人分别拒绝了</w:t>
      </w:r>
      <w:r w:rsidRPr="003A3121">
        <w:rPr>
          <w:spacing w:val="-4"/>
          <w:shd w:val="clear" w:color="auto" w:fill="FFFFFF"/>
        </w:rPr>
        <w:t>K.</w:t>
      </w:r>
      <w:r w:rsidRPr="003A3121">
        <w:rPr>
          <w:rFonts w:ascii="宋体" w:hAnsi="宋体" w:cs="宋体" w:hint="eastAsia"/>
          <w:spacing w:val="-4"/>
          <w:shd w:val="clear" w:color="auto" w:fill="FFFFFF"/>
        </w:rPr>
        <w:t>先生</w:t>
      </w:r>
      <w:r>
        <w:rPr>
          <w:rFonts w:ascii="宋体" w:hAnsi="宋体" w:cs="宋体" w:hint="eastAsia"/>
          <w:shd w:val="clear" w:color="auto" w:fill="FFFFFF"/>
        </w:rPr>
        <w:t>和</w:t>
      </w:r>
      <w:r>
        <w:rPr>
          <w:shd w:val="clear" w:color="auto" w:fill="FFFFFF"/>
        </w:rPr>
        <w:t>D.</w:t>
      </w:r>
      <w:r>
        <w:rPr>
          <w:rFonts w:ascii="宋体" w:hAnsi="宋体" w:cs="宋体" w:hint="eastAsia"/>
          <w:shd w:val="clear" w:color="auto" w:fill="FFFFFF"/>
        </w:rPr>
        <w:t>先生的服务。</w:t>
      </w:r>
      <w:r>
        <w:rPr>
          <w:shd w:val="clear" w:color="auto" w:fill="FFFFFF"/>
        </w:rPr>
        <w:t>4</w:t>
      </w:r>
      <w:r>
        <w:rPr>
          <w:rFonts w:ascii="宋体" w:hAnsi="宋体" w:cs="宋体" w:hint="eastAsia"/>
          <w:shd w:val="clear" w:color="auto" w:fill="FFFFFF"/>
        </w:rPr>
        <w:t>月</w:t>
      </w:r>
      <w:r>
        <w:rPr>
          <w:shd w:val="clear" w:color="auto" w:fill="FFFFFF"/>
        </w:rPr>
        <w:t>22</w:t>
      </w:r>
      <w:r>
        <w:rPr>
          <w:rFonts w:ascii="宋体" w:hAnsi="宋体" w:cs="宋体" w:hint="eastAsia"/>
          <w:shd w:val="clear" w:color="auto" w:fill="FFFFFF"/>
        </w:rPr>
        <w:t>日，另一名律师</w:t>
      </w:r>
      <w:r>
        <w:rPr>
          <w:shd w:val="clear" w:color="auto" w:fill="FFFFFF"/>
        </w:rPr>
        <w:t>B.</w:t>
      </w:r>
      <w:r>
        <w:rPr>
          <w:rFonts w:ascii="宋体" w:hAnsi="宋体" w:cs="宋体" w:hint="eastAsia"/>
          <w:shd w:val="clear" w:color="auto" w:fill="FFFFFF"/>
        </w:rPr>
        <w:t>先生被指定为提交人辩护。因此，提交人在审判期间得到了律师的协助。</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4.9</w:t>
      </w:r>
      <w:r>
        <w:tab/>
      </w:r>
      <w:r>
        <w:rPr>
          <w:rFonts w:ascii="宋体" w:hAnsi="宋体" w:cs="宋体" w:hint="eastAsia"/>
          <w:shd w:val="clear" w:color="auto" w:fill="FFFFFF"/>
        </w:rPr>
        <w:t>关于提交人上诉权受到侵犯的申诉，缔约国认为，提交人能够向最高法院提出申诉，最高法院于</w:t>
      </w:r>
      <w:r>
        <w:rPr>
          <w:shd w:val="clear" w:color="auto" w:fill="FFFFFF"/>
        </w:rPr>
        <w:t>2006</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21</w:t>
      </w:r>
      <w:r>
        <w:rPr>
          <w:rFonts w:ascii="宋体" w:hAnsi="宋体" w:cs="宋体" w:hint="eastAsia"/>
          <w:shd w:val="clear" w:color="auto" w:fill="FFFFFF"/>
        </w:rPr>
        <w:t>日要求检察官办公室另行调查。</w:t>
      </w:r>
      <w:r>
        <w:rPr>
          <w:shd w:val="clear" w:color="auto" w:fill="FFFFFF"/>
        </w:rPr>
        <w:t>2007</w:t>
      </w:r>
      <w:r>
        <w:rPr>
          <w:rFonts w:ascii="宋体" w:hAnsi="宋体" w:cs="宋体" w:hint="eastAsia"/>
          <w:shd w:val="clear" w:color="auto" w:fill="FFFFFF"/>
        </w:rPr>
        <w:t>年</w:t>
      </w:r>
      <w:r>
        <w:rPr>
          <w:shd w:val="clear" w:color="auto" w:fill="FFFFFF"/>
        </w:rPr>
        <w:t>9</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日，最高法院维持原判。</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4.10</w:t>
      </w:r>
      <w:r>
        <w:tab/>
      </w:r>
      <w:r>
        <w:rPr>
          <w:rFonts w:ascii="宋体" w:hAnsi="宋体" w:cs="宋体" w:hint="eastAsia"/>
          <w:shd w:val="clear" w:color="auto" w:fill="FFFFFF"/>
        </w:rPr>
        <w:t>缔约国还注意到，提交人根据</w:t>
      </w:r>
      <w:r>
        <w:rPr>
          <w:rFonts w:hint="eastAsia"/>
          <w:shd w:val="clear" w:color="auto" w:fill="FFFFFF"/>
        </w:rPr>
        <w:t>《</w:t>
      </w:r>
      <w:r>
        <w:rPr>
          <w:rFonts w:ascii="宋体" w:hAnsi="宋体" w:cs="宋体" w:hint="eastAsia"/>
          <w:shd w:val="clear" w:color="auto" w:fill="FFFFFF"/>
        </w:rPr>
        <w:t>公约</w:t>
      </w:r>
      <w:r>
        <w:rPr>
          <w:rFonts w:hint="eastAsia"/>
          <w:shd w:val="clear" w:color="auto" w:fill="FFFFFF"/>
        </w:rPr>
        <w:t>》</w:t>
      </w:r>
      <w:r>
        <w:rPr>
          <w:rFonts w:ascii="宋体" w:hAnsi="宋体" w:cs="宋体" w:hint="eastAsia"/>
          <w:shd w:val="clear" w:color="auto" w:fill="FFFFFF"/>
        </w:rPr>
        <w:t>第十五条提出申诉，理由是，</w:t>
      </w:r>
      <w:r>
        <w:rPr>
          <w:shd w:val="clear" w:color="auto" w:fill="FFFFFF"/>
        </w:rPr>
        <w:t>2000</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日是推出无期徒刑之日，对此前所犯的罪行判处无期徒刑是非法的。</w:t>
      </w:r>
      <w:r>
        <w:rPr>
          <w:shd w:val="clear" w:color="auto" w:fill="FFFFFF"/>
        </w:rPr>
        <w:t>1999</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日，宪法法院宣布死刑违宪。从那一天起，判处死刑当属无效。</w:t>
      </w:r>
      <w:r>
        <w:rPr>
          <w:shd w:val="clear" w:color="auto" w:fill="FFFFFF"/>
        </w:rPr>
        <w:t>2000</w:t>
      </w:r>
      <w:r>
        <w:rPr>
          <w:rFonts w:ascii="宋体" w:hAnsi="宋体" w:cs="宋体" w:hint="eastAsia"/>
          <w:shd w:val="clear" w:color="auto" w:fill="FFFFFF"/>
        </w:rPr>
        <w:t>年</w:t>
      </w:r>
      <w:r>
        <w:rPr>
          <w:shd w:val="clear" w:color="auto" w:fill="FFFFFF"/>
        </w:rPr>
        <w:t>2</w:t>
      </w:r>
      <w:r>
        <w:rPr>
          <w:rFonts w:ascii="宋体" w:hAnsi="宋体" w:cs="宋体" w:hint="eastAsia"/>
          <w:shd w:val="clear" w:color="auto" w:fill="FFFFFF"/>
        </w:rPr>
        <w:t>月</w:t>
      </w:r>
      <w:r>
        <w:rPr>
          <w:shd w:val="clear" w:color="auto" w:fill="FFFFFF"/>
        </w:rPr>
        <w:t>22</w:t>
      </w:r>
      <w:r>
        <w:rPr>
          <w:rFonts w:ascii="宋体" w:hAnsi="宋体" w:cs="宋体" w:hint="eastAsia"/>
          <w:shd w:val="clear" w:color="auto" w:fill="FFFFFF"/>
        </w:rPr>
        <w:t>日，</w:t>
      </w:r>
      <w:proofErr w:type="gramStart"/>
      <w:r w:rsidRPr="0014063C">
        <w:rPr>
          <w:rFonts w:ascii="宋体" w:hAnsi="宋体" w:cs="宋体" w:hint="eastAsia"/>
          <w:shd w:val="clear" w:color="auto" w:fill="FFFFFF"/>
        </w:rPr>
        <w:t>最高拉</w:t>
      </w:r>
      <w:proofErr w:type="gramEnd"/>
      <w:r w:rsidRPr="0014063C">
        <w:rPr>
          <w:rFonts w:ascii="宋体" w:hAnsi="宋体" w:cs="宋体" w:hint="eastAsia"/>
          <w:shd w:val="clear" w:color="auto" w:fill="FFFFFF"/>
        </w:rPr>
        <w:t>达</w:t>
      </w:r>
      <w:r>
        <w:rPr>
          <w:shd w:val="clear" w:color="auto" w:fill="FFFFFF"/>
        </w:rPr>
        <w:t>(</w:t>
      </w:r>
      <w:r>
        <w:rPr>
          <w:rFonts w:ascii="宋体" w:hAnsi="宋体" w:cs="宋体" w:hint="eastAsia"/>
          <w:shd w:val="clear" w:color="auto" w:fill="FFFFFF"/>
        </w:rPr>
        <w:t>议会</w:t>
      </w:r>
      <w:r>
        <w:rPr>
          <w:shd w:val="clear" w:color="auto" w:fill="FFFFFF"/>
        </w:rPr>
        <w:t>)</w:t>
      </w:r>
      <w:r>
        <w:rPr>
          <w:rFonts w:ascii="宋体" w:hAnsi="宋体" w:cs="宋体" w:hint="eastAsia"/>
          <w:shd w:val="clear" w:color="auto" w:fill="FFFFFF"/>
        </w:rPr>
        <w:t>将死刑判决改为无期徒刑。从</w:t>
      </w:r>
      <w:r>
        <w:rPr>
          <w:shd w:val="clear" w:color="auto" w:fill="FFFFFF"/>
        </w:rPr>
        <w:t>2000</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日起，缔约国当局根据</w:t>
      </w:r>
      <w:r>
        <w:rPr>
          <w:rFonts w:hint="eastAsia"/>
          <w:shd w:val="clear" w:color="auto" w:fill="FFFFFF"/>
        </w:rPr>
        <w:t>《</w:t>
      </w:r>
      <w:r>
        <w:rPr>
          <w:rFonts w:ascii="宋体" w:hAnsi="宋体" w:cs="宋体" w:hint="eastAsia"/>
          <w:shd w:val="clear" w:color="auto" w:fill="FFFFFF"/>
        </w:rPr>
        <w:t>刑法</w:t>
      </w:r>
      <w:r>
        <w:rPr>
          <w:rFonts w:hint="eastAsia"/>
          <w:shd w:val="clear" w:color="auto" w:fill="FFFFFF"/>
        </w:rPr>
        <w:t>》</w:t>
      </w:r>
      <w:r>
        <w:rPr>
          <w:rFonts w:ascii="宋体" w:hAnsi="宋体" w:cs="宋体" w:hint="eastAsia"/>
          <w:shd w:val="clear" w:color="auto" w:fill="FFFFFF"/>
        </w:rPr>
        <w:t>第</w:t>
      </w:r>
      <w:r>
        <w:rPr>
          <w:shd w:val="clear" w:color="auto" w:fill="FFFFFF"/>
        </w:rPr>
        <w:t>93</w:t>
      </w:r>
      <w:r>
        <w:rPr>
          <w:rFonts w:ascii="宋体" w:hAnsi="宋体" w:cs="宋体" w:hint="eastAsia"/>
          <w:shd w:val="clear" w:color="auto" w:fill="FFFFFF"/>
        </w:rPr>
        <w:t>条实施了新的制裁，刑期从</w:t>
      </w:r>
      <w:r>
        <w:rPr>
          <w:shd w:val="clear" w:color="auto" w:fill="FFFFFF"/>
        </w:rPr>
        <w:t>8</w:t>
      </w:r>
      <w:r>
        <w:rPr>
          <w:rFonts w:ascii="宋体" w:hAnsi="宋体" w:cs="宋体" w:hint="eastAsia"/>
          <w:shd w:val="clear" w:color="auto" w:fill="FFFFFF"/>
        </w:rPr>
        <w:t>年至</w:t>
      </w:r>
      <w:r>
        <w:rPr>
          <w:shd w:val="clear" w:color="auto" w:fill="FFFFFF"/>
        </w:rPr>
        <w:t>15</w:t>
      </w:r>
      <w:r>
        <w:rPr>
          <w:rFonts w:ascii="宋体" w:hAnsi="宋体" w:cs="宋体" w:hint="eastAsia"/>
          <w:shd w:val="clear" w:color="auto" w:fill="FFFFFF"/>
        </w:rPr>
        <w:t>年徒刑或无期徒刑不等。作为惩罚，无期徒刑是比死刑更轻的刑罚。有鉴于此，上诉法院于</w:t>
      </w:r>
      <w:r>
        <w:rPr>
          <w:shd w:val="clear" w:color="auto" w:fill="FFFFFF"/>
        </w:rPr>
        <w:t>2009</w:t>
      </w:r>
      <w:r>
        <w:rPr>
          <w:rFonts w:ascii="宋体" w:hAnsi="宋体" w:cs="宋体" w:hint="eastAsia"/>
          <w:shd w:val="clear" w:color="auto" w:fill="FFFFFF"/>
        </w:rPr>
        <w:t>年</w:t>
      </w:r>
      <w:r>
        <w:rPr>
          <w:shd w:val="clear" w:color="auto" w:fill="FFFFFF"/>
        </w:rPr>
        <w:t>7</w:t>
      </w:r>
      <w:r>
        <w:rPr>
          <w:rFonts w:ascii="宋体" w:hAnsi="宋体" w:cs="宋体" w:hint="eastAsia"/>
          <w:shd w:val="clear" w:color="auto" w:fill="FFFFFF"/>
        </w:rPr>
        <w:t>月</w:t>
      </w:r>
      <w:r>
        <w:rPr>
          <w:shd w:val="clear" w:color="auto" w:fill="FFFFFF"/>
        </w:rPr>
        <w:t>10</w:t>
      </w:r>
      <w:r>
        <w:rPr>
          <w:rFonts w:ascii="宋体" w:hAnsi="宋体" w:cs="宋体" w:hint="eastAsia"/>
          <w:shd w:val="clear" w:color="auto" w:fill="FFFFFF"/>
        </w:rPr>
        <w:t>日裁定，无期徒刑没有侵犯提交人不适用较重刑罚的权利。</w:t>
      </w:r>
    </w:p>
    <w:p w:rsidR="00251499" w:rsidRPr="006E1DD4" w:rsidRDefault="00251499" w:rsidP="003545DD">
      <w:pPr>
        <w:pStyle w:val="H23GC"/>
        <w:spacing w:after="240"/>
        <w:rPr>
          <w:b/>
        </w:rPr>
      </w:pPr>
      <w:r>
        <w:tab/>
      </w:r>
      <w:r>
        <w:tab/>
      </w:r>
      <w:r w:rsidRPr="006E1DD4">
        <w:rPr>
          <w:rFonts w:hint="eastAsia"/>
        </w:rPr>
        <w:t>提交人对缔约国关于可否受理和案情实质的意见的评论</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sidRPr="00482638">
        <w:t>5.1</w:t>
      </w:r>
      <w:r w:rsidRPr="00482638">
        <w:tab/>
      </w:r>
      <w:r>
        <w:rPr>
          <w:shd w:val="clear" w:color="auto" w:fill="FFFFFF"/>
        </w:rPr>
        <w:t>2015</w:t>
      </w:r>
      <w:r>
        <w:rPr>
          <w:rFonts w:ascii="宋体" w:hAnsi="宋体" w:cs="宋体" w:hint="eastAsia"/>
          <w:shd w:val="clear" w:color="auto" w:fill="FFFFFF"/>
        </w:rPr>
        <w:t>年</w:t>
      </w:r>
      <w:r>
        <w:rPr>
          <w:shd w:val="clear" w:color="auto" w:fill="FFFFFF"/>
        </w:rPr>
        <w:t>2</w:t>
      </w:r>
      <w:r>
        <w:rPr>
          <w:rFonts w:ascii="宋体" w:hAnsi="宋体" w:cs="宋体" w:hint="eastAsia"/>
          <w:shd w:val="clear" w:color="auto" w:fill="FFFFFF"/>
        </w:rPr>
        <w:t>月</w:t>
      </w:r>
      <w:r>
        <w:rPr>
          <w:shd w:val="clear" w:color="auto" w:fill="FFFFFF"/>
        </w:rPr>
        <w:t>24</w:t>
      </w:r>
      <w:r>
        <w:rPr>
          <w:rFonts w:ascii="宋体" w:hAnsi="宋体" w:cs="宋体" w:hint="eastAsia"/>
          <w:shd w:val="clear" w:color="auto" w:fill="FFFFFF"/>
        </w:rPr>
        <w:t>日，提交人在对缔约国意见的评论中重申，他于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日被捕，在</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3</w:t>
      </w:r>
      <w:r>
        <w:rPr>
          <w:rFonts w:ascii="宋体" w:hAnsi="宋体" w:cs="宋体" w:hint="eastAsia"/>
          <w:shd w:val="clear" w:color="auto" w:fill="FFFFFF"/>
        </w:rPr>
        <w:t>日之前一直被非法关押、遭受酷刑并被迫对他没有犯下的罪行认罪。提交人指出，缔约国试图故意隐瞒这一点。然而，当提交人会见律师时，他控诉刑事调查股的两名官员</w:t>
      </w:r>
      <w:proofErr w:type="spellStart"/>
      <w:r>
        <w:rPr>
          <w:shd w:val="clear" w:color="auto" w:fill="FFFFFF"/>
        </w:rPr>
        <w:t>S.O.R</w:t>
      </w:r>
      <w:proofErr w:type="spellEnd"/>
      <w:r>
        <w:rPr>
          <w:shd w:val="clear" w:color="auto" w:fill="FFFFFF"/>
        </w:rPr>
        <w:t>.</w:t>
      </w:r>
      <w:r>
        <w:rPr>
          <w:rFonts w:ascii="宋体" w:hAnsi="宋体" w:cs="宋体" w:hint="eastAsia"/>
          <w:shd w:val="clear" w:color="auto" w:fill="FFFFFF"/>
        </w:rPr>
        <w:t>和</w:t>
      </w:r>
      <w:proofErr w:type="spellStart"/>
      <w:r>
        <w:rPr>
          <w:shd w:val="clear" w:color="auto" w:fill="FFFFFF"/>
        </w:rPr>
        <w:t>T.A.R</w:t>
      </w:r>
      <w:proofErr w:type="spellEnd"/>
      <w:r>
        <w:rPr>
          <w:shd w:val="clear" w:color="auto" w:fill="FFFFFF"/>
        </w:rPr>
        <w:t>.</w:t>
      </w:r>
      <w:r>
        <w:rPr>
          <w:rFonts w:ascii="宋体" w:hAnsi="宋体" w:cs="宋体" w:hint="eastAsia"/>
          <w:shd w:val="clear" w:color="auto" w:fill="FFFFFF"/>
        </w:rPr>
        <w:t>对他施加了酷刑。此外，提交人于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日向调查员明确表示，他以前的供词是被迫</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的。</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5.2</w:t>
      </w:r>
      <w:r>
        <w:tab/>
      </w:r>
      <w:r>
        <w:rPr>
          <w:rFonts w:ascii="宋体" w:hAnsi="宋体" w:cs="宋体" w:hint="eastAsia"/>
          <w:shd w:val="clear" w:color="auto" w:fill="FFFFFF"/>
        </w:rPr>
        <w:t>缔约国证实，提交人向敖德萨市检察官办公室提出申诉，但没有得到</w:t>
      </w:r>
      <w:r w:rsidR="00C908D8">
        <w:rPr>
          <w:rFonts w:hint="eastAsia"/>
          <w:shd w:val="clear" w:color="auto" w:fill="FFFFFF"/>
        </w:rPr>
        <w:t>“</w:t>
      </w:r>
      <w:r>
        <w:rPr>
          <w:rFonts w:hint="eastAsia"/>
          <w:shd w:val="clear" w:color="auto" w:fill="FFFFFF"/>
        </w:rPr>
        <w:t>适当</w:t>
      </w:r>
      <w:r>
        <w:rPr>
          <w:rFonts w:ascii="宋体" w:hAnsi="宋体" w:cs="宋体" w:hint="eastAsia"/>
          <w:shd w:val="clear" w:color="auto" w:fill="FFFFFF"/>
        </w:rPr>
        <w:t>反应</w:t>
      </w:r>
      <w:r w:rsidR="00C908D8">
        <w:rPr>
          <w:rFonts w:hint="eastAsia"/>
          <w:shd w:val="clear" w:color="auto" w:fill="FFFFFF"/>
        </w:rPr>
        <w:t>”</w:t>
      </w:r>
      <w:r>
        <w:rPr>
          <w:rFonts w:ascii="宋体" w:hAnsi="宋体" w:cs="宋体" w:hint="eastAsia"/>
          <w:shd w:val="clear" w:color="auto" w:fill="FFFFFF"/>
        </w:rPr>
        <w:t>。缔约国称，提交人只是其他人遭受酷刑的目击证人，而提交人本人却在申诉中称遭到酷刑，这种情况有点荒谬。</w:t>
      </w:r>
      <w:r>
        <w:rPr>
          <w:rFonts w:hint="eastAsia"/>
        </w:rPr>
        <w:t>与此</w:t>
      </w:r>
      <w:r>
        <w:rPr>
          <w:rFonts w:ascii="宋体" w:hAnsi="宋体" w:cs="宋体" w:hint="eastAsia"/>
          <w:shd w:val="clear" w:color="auto" w:fill="FFFFFF"/>
        </w:rPr>
        <w:t>同时，缔约国没有告知委员会，其他人也受到酷刑，尽管欧洲人权法院确认以下事实：</w:t>
      </w:r>
      <w:r>
        <w:rPr>
          <w:shd w:val="clear" w:color="auto" w:fill="FFFFFF"/>
        </w:rPr>
        <w:t>51671/07</w:t>
      </w:r>
      <w:r>
        <w:rPr>
          <w:rFonts w:ascii="宋体" w:hAnsi="宋体" w:cs="宋体" w:hint="eastAsia"/>
          <w:shd w:val="clear" w:color="auto" w:fill="FFFFFF"/>
        </w:rPr>
        <w:t>号案件中的上诉人</w:t>
      </w:r>
      <w:r w:rsidRPr="003548BD">
        <w:rPr>
          <w:rFonts w:ascii="宋体" w:hAnsi="宋体" w:cs="宋体" w:hint="eastAsia"/>
          <w:shd w:val="clear" w:color="auto" w:fill="FFFFFF"/>
        </w:rPr>
        <w:t>、</w:t>
      </w:r>
      <w:r>
        <w:rPr>
          <w:rFonts w:ascii="宋体" w:hAnsi="宋体" w:cs="宋体" w:hint="eastAsia"/>
          <w:shd w:val="clear" w:color="auto" w:fill="FFFFFF"/>
        </w:rPr>
        <w:t>提交人的共同被告</w:t>
      </w:r>
      <w:proofErr w:type="spellStart"/>
      <w:r>
        <w:rPr>
          <w:shd w:val="clear" w:color="auto" w:fill="FFFFFF"/>
        </w:rPr>
        <w:t>Grigoryev</w:t>
      </w:r>
      <w:proofErr w:type="spellEnd"/>
      <w:r>
        <w:rPr>
          <w:rFonts w:ascii="宋体" w:hAnsi="宋体" w:cs="宋体" w:hint="eastAsia"/>
          <w:shd w:val="clear" w:color="auto" w:fill="FFFFFF"/>
        </w:rPr>
        <w:t>先生</w:t>
      </w:r>
      <w:r>
        <w:rPr>
          <w:rStyle w:val="a8"/>
          <w:rFonts w:eastAsia="宋体"/>
        </w:rPr>
        <w:footnoteReference w:id="16"/>
      </w:r>
      <w:r w:rsidR="00E27A00">
        <w:rPr>
          <w:rFonts w:ascii="宋体" w:hAnsi="宋体" w:cs="宋体" w:hint="eastAsia"/>
          <w:shd w:val="clear" w:color="auto" w:fill="FFFFFF"/>
        </w:rPr>
        <w:t xml:space="preserve"> </w:t>
      </w:r>
      <w:r>
        <w:rPr>
          <w:rFonts w:ascii="宋体" w:hAnsi="宋体" w:cs="宋体" w:hint="eastAsia"/>
          <w:shd w:val="clear" w:color="auto" w:fill="FFFFFF"/>
        </w:rPr>
        <w:t>被认定遭受了酷刑。这表明提交人也受到酷刑的可能性很高，因为这些事件同时发生。</w:t>
      </w:r>
    </w:p>
    <w:p w:rsidR="00251499" w:rsidRDefault="00251499" w:rsidP="00251499">
      <w:pPr>
        <w:pStyle w:val="SingleTxtGC"/>
        <w:tabs>
          <w:tab w:val="clear" w:pos="431"/>
          <w:tab w:val="clear" w:pos="1134"/>
          <w:tab w:val="clear" w:pos="1565"/>
          <w:tab w:val="clear" w:pos="1996"/>
          <w:tab w:val="clear" w:pos="2427"/>
          <w:tab w:val="left" w:pos="1680"/>
        </w:tabs>
      </w:pPr>
      <w:r>
        <w:t>5.3</w:t>
      </w:r>
      <w:r>
        <w:tab/>
      </w:r>
      <w:r>
        <w:rPr>
          <w:rFonts w:ascii="宋体" w:hAnsi="宋体" w:cs="宋体" w:hint="eastAsia"/>
          <w:shd w:val="clear" w:color="auto" w:fill="FFFFFF"/>
        </w:rPr>
        <w:t>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6</w:t>
      </w:r>
      <w:r>
        <w:rPr>
          <w:rFonts w:ascii="宋体" w:hAnsi="宋体" w:cs="宋体" w:hint="eastAsia"/>
          <w:shd w:val="clear" w:color="auto" w:fill="FFFFFF"/>
        </w:rPr>
        <w:t>日被正式起诉，从那时起，他本应受到审前拘留</w:t>
      </w:r>
      <w:r>
        <w:rPr>
          <w:shd w:val="clear" w:color="auto" w:fill="FFFFFF"/>
        </w:rPr>
        <w:t>(</w:t>
      </w:r>
      <w:r>
        <w:rPr>
          <w:rFonts w:hint="eastAsia"/>
        </w:rPr>
        <w:t>关</w:t>
      </w:r>
      <w:r>
        <w:rPr>
          <w:rFonts w:ascii="宋体" w:hAnsi="宋体" w:cs="宋体" w:hint="eastAsia"/>
          <w:shd w:val="clear" w:color="auto" w:fill="FFFFFF"/>
        </w:rPr>
        <w:t>在一个</w:t>
      </w:r>
      <w:r w:rsidRPr="003C3DFB">
        <w:rPr>
          <w:rFonts w:ascii="宋体" w:hAnsi="宋体" w:cs="宋体" w:hint="eastAsia"/>
          <w:shd w:val="clear" w:color="auto" w:fill="FFFFFF"/>
        </w:rPr>
        <w:t>审前拘留设施</w:t>
      </w:r>
      <w:r>
        <w:rPr>
          <w:shd w:val="clear" w:color="auto" w:fill="FFFFFF"/>
        </w:rPr>
        <w:t>)</w:t>
      </w:r>
      <w:r>
        <w:rPr>
          <w:rFonts w:ascii="宋体" w:hAnsi="宋体" w:cs="宋体" w:hint="eastAsia"/>
          <w:shd w:val="clear" w:color="auto" w:fill="FFFFFF"/>
        </w:rPr>
        <w:t>。然而，他直到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18</w:t>
      </w:r>
      <w:r>
        <w:rPr>
          <w:rFonts w:ascii="宋体" w:hAnsi="宋体" w:cs="宋体" w:hint="eastAsia"/>
          <w:shd w:val="clear" w:color="auto" w:fill="FFFFFF"/>
        </w:rPr>
        <w:t>日才被带到那里，在此之前，他一直被关在临时拘留牢房里。这是故意的，因为他被打得很厉害，执法人员想掩盖他的伤势。</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18</w:t>
      </w:r>
      <w:r>
        <w:rPr>
          <w:rFonts w:ascii="宋体" w:hAnsi="宋体" w:cs="宋体" w:hint="eastAsia"/>
          <w:shd w:val="clear" w:color="auto" w:fill="FFFFFF"/>
        </w:rPr>
        <w:t>日，提交人被带到</w:t>
      </w:r>
      <w:r w:rsidRPr="003C3DFB">
        <w:rPr>
          <w:rFonts w:ascii="宋体" w:hAnsi="宋体" w:cs="宋体" w:hint="eastAsia"/>
          <w:shd w:val="clear" w:color="auto" w:fill="FFFFFF"/>
        </w:rPr>
        <w:t>审前拘留设施</w:t>
      </w:r>
      <w:r>
        <w:rPr>
          <w:rFonts w:ascii="宋体" w:hAnsi="宋体" w:cs="宋体" w:hint="eastAsia"/>
          <w:shd w:val="clear" w:color="auto" w:fill="FFFFFF"/>
        </w:rPr>
        <w:t>，但鉴于他的伤势，</w:t>
      </w:r>
      <w:r w:rsidRPr="003C3DFB">
        <w:rPr>
          <w:rFonts w:ascii="宋体" w:hAnsi="宋体" w:cs="宋体" w:hint="eastAsia"/>
          <w:shd w:val="clear" w:color="auto" w:fill="FFFFFF"/>
        </w:rPr>
        <w:t>审前拘留设施</w:t>
      </w:r>
      <w:r>
        <w:rPr>
          <w:rFonts w:ascii="宋体" w:hAnsi="宋体" w:cs="宋体" w:hint="eastAsia"/>
          <w:shd w:val="clear" w:color="auto" w:fill="FFFFFF"/>
        </w:rPr>
        <w:t>行政当局拒绝接受他。提交人伤势严重，</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20</w:t>
      </w:r>
      <w:r>
        <w:rPr>
          <w:rFonts w:ascii="宋体" w:hAnsi="宋体" w:cs="宋体" w:hint="eastAsia"/>
          <w:shd w:val="clear" w:color="auto" w:fill="FFFFFF"/>
        </w:rPr>
        <w:t>日，他失去了知觉，被救护车送往敖德萨市立医院，在那里被诊断为腹部因</w:t>
      </w:r>
      <w:r>
        <w:rPr>
          <w:rFonts w:ascii="宋体" w:hAnsi="宋体" w:cs="宋体" w:hint="eastAsia"/>
          <w:shd w:val="clear" w:color="auto" w:fill="FFFFFF"/>
        </w:rPr>
        <w:lastRenderedPageBreak/>
        <w:t>钝器受伤、右肾受伤、肝脏受伤、背部受伤。这些调查结果反映在第</w:t>
      </w:r>
      <w:r>
        <w:rPr>
          <w:shd w:val="clear" w:color="auto" w:fill="FFFFFF"/>
        </w:rPr>
        <w:t>2314/376</w:t>
      </w:r>
      <w:r>
        <w:rPr>
          <w:rFonts w:ascii="宋体" w:hAnsi="宋体" w:cs="宋体" w:hint="eastAsia"/>
          <w:shd w:val="clear" w:color="auto" w:fill="FFFFFF"/>
        </w:rPr>
        <w:t>号医生证明中。</w:t>
      </w:r>
      <w:r>
        <w:rPr>
          <w:rStyle w:val="a8"/>
          <w:rFonts w:eastAsia="宋体"/>
        </w:rPr>
        <w:footnoteReference w:id="17"/>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5.4</w:t>
      </w:r>
      <w:r>
        <w:tab/>
      </w:r>
      <w:r>
        <w:rPr>
          <w:rFonts w:ascii="宋体" w:hAnsi="宋体" w:cs="宋体" w:hint="eastAsia"/>
          <w:shd w:val="clear" w:color="auto" w:fill="FFFFFF"/>
        </w:rPr>
        <w:t>尽管缔约国列出了提交人的一些伤势，如烧伤痕迹，但缔约国故意没有解释这些伤势是谁造成的，而提交人在被捕时是一个健康的人，但后来几乎在拘留期间死亡。敖德萨地区上诉法院确实考虑了提交人的申诉，但从未得出任何结果。因此，缔约国侵犯了提交人根据《公约》第七条享有的权利。</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5.5</w:t>
      </w:r>
      <w:r>
        <w:tab/>
      </w:r>
      <w:r>
        <w:rPr>
          <w:rFonts w:ascii="宋体" w:hAnsi="宋体" w:cs="宋体" w:hint="eastAsia"/>
          <w:shd w:val="clear" w:color="auto" w:fill="FFFFFF"/>
        </w:rPr>
        <w:t>缔约国也没有提到，提交人从未被带见法官，尽管他的审前拘留被多次延长。提交人本应能够对其拘留提出异议，提出上诉和动议，并在此类审讯期间提供证据。</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5.6</w:t>
      </w:r>
      <w:r>
        <w:tab/>
      </w:r>
      <w:r>
        <w:rPr>
          <w:rFonts w:ascii="宋体" w:hAnsi="宋体" w:cs="宋体" w:hint="eastAsia"/>
          <w:shd w:val="clear" w:color="auto" w:fill="FFFFFF"/>
        </w:rPr>
        <w:t>提交人还注意到缔约国提出的反对意见，即他在</w:t>
      </w:r>
      <w:r>
        <w:rPr>
          <w:shd w:val="clear" w:color="auto" w:fill="FFFFFF"/>
        </w:rPr>
        <w:t>2002</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12</w:t>
      </w:r>
      <w:r>
        <w:rPr>
          <w:rFonts w:ascii="宋体" w:hAnsi="宋体" w:cs="宋体" w:hint="eastAsia"/>
          <w:shd w:val="clear" w:color="auto" w:fill="FFFFFF"/>
        </w:rPr>
        <w:t>日被告知自己的辩护权。提交人指出，缔约国没有对他关于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日在没有律师在场的情况下遭到拘留和酷刑的申诉</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反应。提交人称，他从未拒绝过他的律师</w:t>
      </w:r>
      <w:proofErr w:type="spellStart"/>
      <w:r>
        <w:rPr>
          <w:shd w:val="clear" w:color="auto" w:fill="FFFFFF"/>
        </w:rPr>
        <w:t>B.A.B</w:t>
      </w:r>
      <w:proofErr w:type="spellEnd"/>
      <w:r>
        <w:rPr>
          <w:shd w:val="clear" w:color="auto" w:fill="FFFFFF"/>
        </w:rPr>
        <w:t>.</w:t>
      </w:r>
      <w:r>
        <w:rPr>
          <w:rFonts w:ascii="宋体" w:hAnsi="宋体" w:cs="宋体" w:hint="eastAsia"/>
          <w:shd w:val="clear" w:color="auto" w:fill="FFFFFF"/>
        </w:rPr>
        <w:t>的服务，也从未要求过新律师。此外，</w:t>
      </w:r>
      <w:r>
        <w:rPr>
          <w:shd w:val="clear" w:color="auto" w:fill="FFFFFF"/>
        </w:rPr>
        <w:t>2003</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25</w:t>
      </w:r>
      <w:r>
        <w:rPr>
          <w:rFonts w:ascii="宋体" w:hAnsi="宋体" w:cs="宋体" w:hint="eastAsia"/>
          <w:shd w:val="clear" w:color="auto" w:fill="FFFFFF"/>
        </w:rPr>
        <w:t>日至</w:t>
      </w:r>
      <w:r>
        <w:rPr>
          <w:shd w:val="clear" w:color="auto" w:fill="FFFFFF"/>
        </w:rPr>
        <w:t>2004</w:t>
      </w:r>
      <w:r>
        <w:rPr>
          <w:rFonts w:ascii="宋体" w:hAnsi="宋体" w:cs="宋体" w:hint="eastAsia"/>
          <w:shd w:val="clear" w:color="auto" w:fill="FFFFFF"/>
        </w:rPr>
        <w:t>年</w:t>
      </w:r>
      <w:r>
        <w:rPr>
          <w:shd w:val="clear" w:color="auto" w:fill="FFFFFF"/>
        </w:rPr>
        <w:t>2</w:t>
      </w:r>
      <w:r>
        <w:rPr>
          <w:rFonts w:ascii="宋体" w:hAnsi="宋体" w:cs="宋体" w:hint="eastAsia"/>
          <w:shd w:val="clear" w:color="auto" w:fill="FFFFFF"/>
        </w:rPr>
        <w:t>月</w:t>
      </w:r>
      <w:r>
        <w:rPr>
          <w:shd w:val="clear" w:color="auto" w:fill="FFFFFF"/>
        </w:rPr>
        <w:t>3</w:t>
      </w:r>
      <w:r>
        <w:rPr>
          <w:rFonts w:ascii="宋体" w:hAnsi="宋体" w:cs="宋体" w:hint="eastAsia"/>
          <w:shd w:val="clear" w:color="auto" w:fill="FFFFFF"/>
        </w:rPr>
        <w:t>日，缔约国当局积极阻止他的律师与他交谈。这样做是为了确保提交人不会对调查方式提出任何投诉。</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5.7</w:t>
      </w:r>
      <w:r>
        <w:tab/>
      </w:r>
      <w:r>
        <w:rPr>
          <w:rFonts w:ascii="宋体" w:hAnsi="宋体" w:cs="宋体" w:hint="eastAsia"/>
          <w:shd w:val="clear" w:color="auto" w:fill="FFFFFF"/>
        </w:rPr>
        <w:t>关于缔约国称提交人的上诉权受到尊重的反对意见，提交人指出，他曾请一名新的律师</w:t>
      </w:r>
      <w:bookmarkStart w:id="0" w:name="_Hlk44936323"/>
      <w:r w:rsidR="00E27A00">
        <w:rPr>
          <w:rFonts w:hint="eastAsia"/>
          <w:spacing w:val="-50"/>
        </w:rPr>
        <w:t>―</w:t>
      </w:r>
      <w:r w:rsidR="00E27A00">
        <w:rPr>
          <w:rFonts w:hint="eastAsia"/>
        </w:rPr>
        <w:t>―</w:t>
      </w:r>
      <w:bookmarkEnd w:id="0"/>
      <w:proofErr w:type="spellStart"/>
      <w:r>
        <w:rPr>
          <w:shd w:val="clear" w:color="auto" w:fill="FFFFFF"/>
        </w:rPr>
        <w:t>S.P.E</w:t>
      </w:r>
      <w:proofErr w:type="spellEnd"/>
      <w:r>
        <w:rPr>
          <w:shd w:val="clear" w:color="auto" w:fill="FFFFFF"/>
        </w:rPr>
        <w:t>.</w:t>
      </w:r>
      <w:r w:rsidR="00E27A00">
        <w:rPr>
          <w:rFonts w:hint="eastAsia"/>
          <w:spacing w:val="-50"/>
        </w:rPr>
        <w:t>―</w:t>
      </w:r>
      <w:r w:rsidR="00E27A00">
        <w:rPr>
          <w:rFonts w:hint="eastAsia"/>
        </w:rPr>
        <w:t>―</w:t>
      </w:r>
      <w:r>
        <w:rPr>
          <w:rFonts w:ascii="宋体" w:hAnsi="宋体" w:cs="宋体" w:hint="eastAsia"/>
          <w:shd w:val="clear" w:color="auto" w:fill="FFFFFF"/>
        </w:rPr>
        <w:t>在最高法院代表他向最高法院提出上诉。他还要求出席审讯。</w:t>
      </w:r>
      <w:r>
        <w:rPr>
          <w:shd w:val="clear" w:color="auto" w:fill="FFFFFF"/>
        </w:rPr>
        <w:t>2007</w:t>
      </w:r>
      <w:r>
        <w:rPr>
          <w:rFonts w:ascii="宋体" w:hAnsi="宋体" w:cs="宋体" w:hint="eastAsia"/>
          <w:shd w:val="clear" w:color="auto" w:fill="FFFFFF"/>
        </w:rPr>
        <w:t>年</w:t>
      </w:r>
      <w:r>
        <w:rPr>
          <w:shd w:val="clear" w:color="auto" w:fill="FFFFFF"/>
        </w:rPr>
        <w:t>4</w:t>
      </w:r>
      <w:r>
        <w:rPr>
          <w:rFonts w:ascii="宋体" w:hAnsi="宋体" w:cs="宋体" w:hint="eastAsia"/>
          <w:shd w:val="clear" w:color="auto" w:fill="FFFFFF"/>
        </w:rPr>
        <w:t>月</w:t>
      </w:r>
      <w:r>
        <w:rPr>
          <w:shd w:val="clear" w:color="auto" w:fill="FFFFFF"/>
        </w:rPr>
        <w:t>28</w:t>
      </w:r>
      <w:r>
        <w:rPr>
          <w:rFonts w:ascii="宋体" w:hAnsi="宋体" w:cs="宋体" w:hint="eastAsia"/>
          <w:shd w:val="clear" w:color="auto" w:fill="FFFFFF"/>
        </w:rPr>
        <w:t>日，他收到了</w:t>
      </w:r>
      <w:proofErr w:type="spellStart"/>
      <w:r>
        <w:rPr>
          <w:shd w:val="clear" w:color="auto" w:fill="FFFFFF"/>
        </w:rPr>
        <w:t>Korotkikh</w:t>
      </w:r>
      <w:proofErr w:type="spellEnd"/>
      <w:r>
        <w:rPr>
          <w:rFonts w:ascii="宋体" w:hAnsi="宋体" w:cs="宋体" w:hint="eastAsia"/>
          <w:shd w:val="clear" w:color="auto" w:fill="FFFFFF"/>
        </w:rPr>
        <w:t>法官拒绝他出席审讯的裁决。</w:t>
      </w:r>
      <w:r>
        <w:rPr>
          <w:shd w:val="clear" w:color="auto" w:fill="FFFFFF"/>
        </w:rPr>
        <w:t>2007</w:t>
      </w:r>
      <w:r>
        <w:rPr>
          <w:rFonts w:ascii="宋体" w:hAnsi="宋体" w:cs="宋体" w:hint="eastAsia"/>
          <w:shd w:val="clear" w:color="auto" w:fill="FFFFFF"/>
        </w:rPr>
        <w:t>年</w:t>
      </w:r>
      <w:r>
        <w:rPr>
          <w:shd w:val="clear" w:color="auto" w:fill="FFFFFF"/>
        </w:rPr>
        <w:t>8</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日，最高法院在提交人缺席的情况下维持了他的裁决和判决。</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5.8</w:t>
      </w:r>
      <w:r>
        <w:tab/>
      </w:r>
      <w:r>
        <w:rPr>
          <w:rFonts w:ascii="宋体" w:hAnsi="宋体" w:cs="宋体" w:hint="eastAsia"/>
          <w:shd w:val="clear" w:color="auto" w:fill="FFFFFF"/>
        </w:rPr>
        <w:t>最高法院忽视了这样一个事实，即对提交人的定罪是基于其他被告的证词，而这些被告后来撤回了他们的证词，称他们证词是被</w:t>
      </w:r>
      <w:proofErr w:type="gramStart"/>
      <w:r>
        <w:rPr>
          <w:rFonts w:ascii="宋体" w:hAnsi="宋体" w:cs="宋体" w:hint="eastAsia"/>
          <w:shd w:val="clear" w:color="auto" w:fill="FFFFFF"/>
        </w:rPr>
        <w:t>协迫</w:t>
      </w:r>
      <w:proofErr w:type="gramEnd"/>
      <w:r>
        <w:rPr>
          <w:rFonts w:ascii="宋体" w:hAnsi="宋体" w:cs="宋体" w:hint="eastAsia"/>
          <w:shd w:val="clear" w:color="auto" w:fill="FFFFFF"/>
        </w:rPr>
        <w:t>的。例如，被告</w:t>
      </w:r>
      <w:proofErr w:type="spellStart"/>
      <w:r>
        <w:rPr>
          <w:shd w:val="clear" w:color="auto" w:fill="FFFFFF"/>
        </w:rPr>
        <w:t>Grigoryev</w:t>
      </w:r>
      <w:proofErr w:type="spellEnd"/>
      <w:r>
        <w:rPr>
          <w:rFonts w:ascii="宋体" w:hAnsi="宋体" w:cs="宋体" w:hint="eastAsia"/>
          <w:shd w:val="clear" w:color="auto" w:fill="FFFFFF"/>
        </w:rPr>
        <w:t>先生说，他受到酷刑，被迫指证提交人，但法院对此置之不理。缔约国本应在当时就停止对提交人的诉讼，并将案件送交新的调查。</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5.9</w:t>
      </w:r>
      <w:r>
        <w:tab/>
      </w:r>
      <w:r>
        <w:rPr>
          <w:rFonts w:ascii="宋体" w:hAnsi="宋体" w:cs="宋体" w:hint="eastAsia"/>
          <w:shd w:val="clear" w:color="auto" w:fill="FFFFFF"/>
        </w:rPr>
        <w:t>提交人称，在乌克兰，宪法法院确实于</w:t>
      </w:r>
      <w:r>
        <w:rPr>
          <w:shd w:val="clear" w:color="auto" w:fill="FFFFFF"/>
        </w:rPr>
        <w:t>1999</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日废除了死刑。</w:t>
      </w:r>
      <w:r>
        <w:rPr>
          <w:shd w:val="clear" w:color="auto" w:fill="FFFFFF"/>
        </w:rPr>
        <w:t>2000</w:t>
      </w:r>
      <w:r>
        <w:rPr>
          <w:rFonts w:ascii="宋体" w:hAnsi="宋体" w:cs="宋体" w:hint="eastAsia"/>
          <w:shd w:val="clear" w:color="auto" w:fill="FFFFFF"/>
        </w:rPr>
        <w:t>年</w:t>
      </w:r>
      <w:r>
        <w:rPr>
          <w:shd w:val="clear" w:color="auto" w:fill="FFFFFF"/>
        </w:rPr>
        <w:t>2</w:t>
      </w:r>
      <w:r>
        <w:rPr>
          <w:rFonts w:ascii="宋体" w:hAnsi="宋体" w:cs="宋体" w:hint="eastAsia"/>
          <w:shd w:val="clear" w:color="auto" w:fill="FFFFFF"/>
        </w:rPr>
        <w:t>月</w:t>
      </w:r>
      <w:r>
        <w:rPr>
          <w:shd w:val="clear" w:color="auto" w:fill="FFFFFF"/>
        </w:rPr>
        <w:t>22</w:t>
      </w:r>
      <w:r>
        <w:rPr>
          <w:rFonts w:ascii="宋体" w:hAnsi="宋体" w:cs="宋体" w:hint="eastAsia"/>
          <w:shd w:val="clear" w:color="auto" w:fill="FFFFFF"/>
        </w:rPr>
        <w:t>日的一项法律推出了无期徒刑，但没有规定死刑必须由无期徒刑取代。与此同时，任何罪行的最高刑期都是</w:t>
      </w:r>
      <w:r>
        <w:rPr>
          <w:shd w:val="clear" w:color="auto" w:fill="FFFFFF"/>
        </w:rPr>
        <w:t>15</w:t>
      </w:r>
      <w:r>
        <w:rPr>
          <w:rFonts w:ascii="宋体" w:hAnsi="宋体" w:cs="宋体" w:hint="eastAsia"/>
          <w:shd w:val="clear" w:color="auto" w:fill="FFFFFF"/>
        </w:rPr>
        <w:t>年徒刑。换言之，在</w:t>
      </w:r>
      <w:r>
        <w:rPr>
          <w:shd w:val="clear" w:color="auto" w:fill="FFFFFF"/>
        </w:rPr>
        <w:t>1999</w:t>
      </w:r>
      <w:r>
        <w:rPr>
          <w:rFonts w:ascii="宋体" w:hAnsi="宋体" w:cs="宋体" w:hint="eastAsia"/>
          <w:shd w:val="clear" w:color="auto" w:fill="FFFFFF"/>
        </w:rPr>
        <w:t>年</w:t>
      </w:r>
      <w:r>
        <w:rPr>
          <w:shd w:val="clear" w:color="auto" w:fill="FFFFFF"/>
        </w:rPr>
        <w:t>12</w:t>
      </w:r>
      <w:r>
        <w:rPr>
          <w:rFonts w:ascii="宋体" w:hAnsi="宋体" w:cs="宋体" w:hint="eastAsia"/>
          <w:shd w:val="clear" w:color="auto" w:fill="FFFFFF"/>
        </w:rPr>
        <w:t>月</w:t>
      </w:r>
      <w:r>
        <w:rPr>
          <w:shd w:val="clear" w:color="auto" w:fill="FFFFFF"/>
        </w:rPr>
        <w:t>29</w:t>
      </w:r>
      <w:r>
        <w:rPr>
          <w:rFonts w:ascii="宋体" w:hAnsi="宋体" w:cs="宋体" w:hint="eastAsia"/>
          <w:shd w:val="clear" w:color="auto" w:fill="FFFFFF"/>
        </w:rPr>
        <w:t>日之前所犯的罪行，最高刑罚应为</w:t>
      </w:r>
      <w:r>
        <w:rPr>
          <w:shd w:val="clear" w:color="auto" w:fill="FFFFFF"/>
        </w:rPr>
        <w:t>15</w:t>
      </w:r>
      <w:r>
        <w:rPr>
          <w:rFonts w:ascii="宋体" w:hAnsi="宋体" w:cs="宋体" w:hint="eastAsia"/>
          <w:shd w:val="clear" w:color="auto" w:fill="FFFFFF"/>
        </w:rPr>
        <w:t>年徒刑。即使采用新的无期徒刑判决，在此日期之前犯下的罪行的最高刑期也不应超过</w:t>
      </w:r>
      <w:r>
        <w:rPr>
          <w:shd w:val="clear" w:color="auto" w:fill="FFFFFF"/>
        </w:rPr>
        <w:t>15</w:t>
      </w:r>
      <w:r>
        <w:rPr>
          <w:rFonts w:ascii="宋体" w:hAnsi="宋体" w:cs="宋体" w:hint="eastAsia"/>
          <w:shd w:val="clear" w:color="auto" w:fill="FFFFFF"/>
        </w:rPr>
        <w:t>年。</w:t>
      </w:r>
    </w:p>
    <w:p w:rsidR="00251499" w:rsidRPr="00D108E3" w:rsidRDefault="00251499" w:rsidP="00E27A00">
      <w:pPr>
        <w:pStyle w:val="H23GC"/>
        <w:rPr>
          <w:b/>
        </w:rPr>
      </w:pPr>
      <w:r w:rsidRPr="00EA5C4B">
        <w:tab/>
      </w:r>
      <w:r w:rsidRPr="00EA5C4B">
        <w:tab/>
      </w:r>
      <w:r w:rsidRPr="00D108E3">
        <w:rPr>
          <w:rFonts w:hint="eastAsia"/>
        </w:rPr>
        <w:t>委员会需</w:t>
      </w:r>
      <w:r>
        <w:rPr>
          <w:rFonts w:hint="eastAsia"/>
        </w:rPr>
        <w:t>审</w:t>
      </w:r>
      <w:r w:rsidRPr="00D108E3">
        <w:rPr>
          <w:rFonts w:hint="eastAsia"/>
        </w:rPr>
        <w:t>理的问题和议事情况</w:t>
      </w:r>
    </w:p>
    <w:p w:rsidR="00251499" w:rsidRPr="00D108E3" w:rsidRDefault="00251499" w:rsidP="00E27A00">
      <w:pPr>
        <w:pStyle w:val="H4GC"/>
        <w:rPr>
          <w:b/>
        </w:rPr>
      </w:pPr>
      <w:r w:rsidRPr="00EA5C4B">
        <w:tab/>
      </w:r>
      <w:r w:rsidRPr="00EA5C4B">
        <w:tab/>
      </w:r>
      <w:r w:rsidRPr="00D108E3">
        <w:rPr>
          <w:rFonts w:hint="eastAsia"/>
        </w:rPr>
        <w:t>审议可否受理问题</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6</w:t>
      </w:r>
      <w:r w:rsidRPr="00482638">
        <w:t>.1</w:t>
      </w:r>
      <w:r w:rsidRPr="00482638">
        <w:tab/>
      </w:r>
      <w:r>
        <w:rPr>
          <w:rFonts w:ascii="宋体" w:hAnsi="宋体" w:cs="宋体" w:hint="eastAsia"/>
          <w:shd w:val="clear" w:color="auto" w:fill="FFFFFF"/>
        </w:rPr>
        <w:t>在审议来文所载的任何申诉之前，委员会必须根据其议事规则第</w:t>
      </w:r>
      <w:r>
        <w:rPr>
          <w:shd w:val="clear" w:color="auto" w:fill="FFFFFF"/>
        </w:rPr>
        <w:t>9</w:t>
      </w:r>
      <w:r>
        <w:rPr>
          <w:rFonts w:hint="eastAsia"/>
          <w:shd w:val="clear" w:color="auto" w:fill="FFFFFF"/>
        </w:rPr>
        <w:t>7</w:t>
      </w:r>
      <w:r>
        <w:rPr>
          <w:rFonts w:ascii="宋体" w:hAnsi="宋体" w:cs="宋体" w:hint="eastAsia"/>
          <w:shd w:val="clear" w:color="auto" w:fill="FFFFFF"/>
        </w:rPr>
        <w:t>条，决定来文是否符合《任择议定书》规定的受理条件。</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6</w:t>
      </w:r>
      <w:r w:rsidRPr="00482638">
        <w:t>.2</w:t>
      </w:r>
      <w:r w:rsidRPr="00482638">
        <w:tab/>
      </w:r>
      <w:r>
        <w:rPr>
          <w:rFonts w:ascii="宋体" w:hAnsi="宋体" w:cs="宋体" w:hint="eastAsia"/>
          <w:shd w:val="clear" w:color="auto" w:fill="FFFFFF"/>
        </w:rPr>
        <w:t>根据《任择议定书》第五条第</w:t>
      </w:r>
      <w:r>
        <w:rPr>
          <w:rFonts w:hint="eastAsia"/>
          <w:shd w:val="clear" w:color="auto" w:fill="FFFFFF"/>
        </w:rPr>
        <w:t>二</w:t>
      </w:r>
      <w:r>
        <w:rPr>
          <w:rFonts w:ascii="宋体" w:hAnsi="宋体" w:cs="宋体" w:hint="eastAsia"/>
          <w:shd w:val="clear" w:color="auto" w:fill="FFFFFF"/>
        </w:rPr>
        <w:t>款</w:t>
      </w:r>
      <w:r>
        <w:rPr>
          <w:shd w:val="clear" w:color="auto" w:fill="FFFFFF"/>
        </w:rPr>
        <w:t>(</w:t>
      </w:r>
      <w:r>
        <w:rPr>
          <w:rFonts w:ascii="宋体" w:hAnsi="宋体" w:cs="宋体" w:hint="eastAsia"/>
          <w:shd w:val="clear" w:color="auto" w:fill="FFFFFF"/>
        </w:rPr>
        <w:t>子</w:t>
      </w:r>
      <w:r>
        <w:rPr>
          <w:shd w:val="clear" w:color="auto" w:fill="FFFFFF"/>
        </w:rPr>
        <w:t>)</w:t>
      </w:r>
      <w:r>
        <w:rPr>
          <w:rFonts w:ascii="宋体" w:hAnsi="宋体" w:cs="宋体" w:hint="eastAsia"/>
          <w:shd w:val="clear" w:color="auto" w:fill="FFFFFF"/>
        </w:rPr>
        <w:t>项的要求，委员会已确定同一事项不在另一国际调查或解决程序审查之中。</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lastRenderedPageBreak/>
        <w:t>6.3</w:t>
      </w:r>
      <w:r>
        <w:tab/>
      </w:r>
      <w:r>
        <w:rPr>
          <w:rFonts w:ascii="宋体" w:hAnsi="宋体" w:cs="宋体" w:hint="eastAsia"/>
          <w:shd w:val="clear" w:color="auto" w:fill="FFFFFF"/>
        </w:rPr>
        <w:t>委员会注意到，提交人称，他已用尽所有可用的有效国内补救办法。缔约国对此没有提出任何反对意见，因此，委员会认为</w:t>
      </w:r>
      <w:r>
        <w:rPr>
          <w:shd w:val="clear" w:color="auto" w:fill="FFFFFF"/>
        </w:rPr>
        <w:t>《任择议定书》</w:t>
      </w:r>
      <w:r>
        <w:rPr>
          <w:rFonts w:ascii="宋体" w:hAnsi="宋体" w:cs="宋体" w:hint="eastAsia"/>
          <w:shd w:val="clear" w:color="auto" w:fill="FFFFFF"/>
        </w:rPr>
        <w:t>第五条第二款</w:t>
      </w:r>
      <w:r>
        <w:rPr>
          <w:shd w:val="clear" w:color="auto" w:fill="FFFFFF"/>
        </w:rPr>
        <w:t>(</w:t>
      </w:r>
      <w:r>
        <w:rPr>
          <w:rFonts w:ascii="宋体" w:hAnsi="宋体" w:cs="宋体" w:hint="eastAsia"/>
          <w:color w:val="000000"/>
          <w:shd w:val="clear" w:color="auto" w:fill="FFFFFF"/>
        </w:rPr>
        <w:t>丑</w:t>
      </w:r>
      <w:r>
        <w:rPr>
          <w:shd w:val="clear" w:color="auto" w:fill="FFFFFF"/>
        </w:rPr>
        <w:t>)</w:t>
      </w:r>
      <w:r>
        <w:rPr>
          <w:rFonts w:ascii="宋体" w:hAnsi="宋体" w:cs="宋体" w:hint="eastAsia"/>
          <w:shd w:val="clear" w:color="auto" w:fill="FFFFFF"/>
        </w:rPr>
        <w:t>项的要求已经满足。</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6.4</w:t>
      </w:r>
      <w:r>
        <w:tab/>
      </w:r>
      <w:r>
        <w:rPr>
          <w:rFonts w:ascii="宋体" w:hAnsi="宋体" w:cs="宋体" w:hint="eastAsia"/>
          <w:shd w:val="clear" w:color="auto" w:fill="FFFFFF"/>
        </w:rPr>
        <w:t>委员会注意到，提交人根据</w:t>
      </w:r>
      <w:r>
        <w:rPr>
          <w:shd w:val="clear" w:color="auto" w:fill="FFFFFF"/>
        </w:rPr>
        <w:t>《公约》</w:t>
      </w:r>
      <w:r>
        <w:rPr>
          <w:rFonts w:ascii="宋体" w:hAnsi="宋体" w:cs="宋体" w:hint="eastAsia"/>
          <w:shd w:val="clear" w:color="auto" w:fill="FFFFFF"/>
        </w:rPr>
        <w:t>第十六条和第二十六条提出了相当笼统的申诉。由于档案中没有任何进一步的相关资料，委员会认为，提交人没有为可否受理的目的充分证实这些指控，因此，委员会宣布，根据</w:t>
      </w:r>
      <w:r>
        <w:rPr>
          <w:shd w:val="clear" w:color="auto" w:fill="FFFFFF"/>
        </w:rPr>
        <w:t>《任择议定书》</w:t>
      </w:r>
      <w:r>
        <w:rPr>
          <w:rFonts w:ascii="宋体" w:hAnsi="宋体" w:cs="宋体" w:hint="eastAsia"/>
          <w:shd w:val="clear" w:color="auto" w:fill="FFFFFF"/>
        </w:rPr>
        <w:t>第二条，来文这一部分不可受理。</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6.5</w:t>
      </w:r>
      <w:r>
        <w:tab/>
      </w:r>
      <w:r>
        <w:rPr>
          <w:rFonts w:ascii="宋体" w:hAnsi="宋体" w:cs="宋体" w:hint="eastAsia"/>
          <w:shd w:val="clear" w:color="auto" w:fill="FFFFFF"/>
        </w:rPr>
        <w:t>委员会审议了提交人的论点，即缔约国当局废除死刑，转而判处他无期徒刑时，因而使他根据《公约》第十五条享有的权利也受到了侵犯。</w:t>
      </w:r>
      <w:proofErr w:type="gramStart"/>
      <w:r>
        <w:rPr>
          <w:rFonts w:ascii="宋体" w:hAnsi="宋体" w:cs="宋体" w:hint="eastAsia"/>
          <w:shd w:val="clear" w:color="auto" w:fill="FFFFFF"/>
        </w:rPr>
        <w:t>鉴于没有</w:t>
      </w:r>
      <w:proofErr w:type="gramEnd"/>
      <w:r>
        <w:rPr>
          <w:rFonts w:ascii="宋体" w:hAnsi="宋体" w:cs="宋体" w:hint="eastAsia"/>
          <w:shd w:val="clear" w:color="auto" w:fill="FFFFFF"/>
        </w:rPr>
        <w:t>关于该卷宗的任何进一步相关资料，并考虑到委员会以前对此问题的判例，</w:t>
      </w:r>
      <w:r>
        <w:rPr>
          <w:rStyle w:val="a8"/>
          <w:rFonts w:eastAsia="宋体"/>
        </w:rPr>
        <w:footnoteReference w:id="18"/>
      </w:r>
      <w:r w:rsidR="00820CD0">
        <w:rPr>
          <w:rFonts w:ascii="宋体" w:hAnsi="宋体" w:cs="宋体" w:hint="eastAsia"/>
          <w:shd w:val="clear" w:color="auto" w:fill="FFFFFF"/>
        </w:rPr>
        <w:t xml:space="preserve"> </w:t>
      </w:r>
      <w:r>
        <w:rPr>
          <w:rFonts w:ascii="宋体" w:hAnsi="宋体" w:cs="宋体" w:hint="eastAsia"/>
          <w:shd w:val="clear" w:color="auto" w:fill="FFFFFF"/>
        </w:rPr>
        <w:t>委员会认为，提交人未能就可否受理的目的证明这些指控，因此，委员会宣布，根据</w:t>
      </w:r>
      <w:r>
        <w:rPr>
          <w:rFonts w:hint="eastAsia"/>
          <w:shd w:val="clear" w:color="auto" w:fill="FFFFFF"/>
        </w:rPr>
        <w:t>《</w:t>
      </w:r>
      <w:r>
        <w:rPr>
          <w:rFonts w:ascii="宋体" w:hAnsi="宋体" w:cs="宋体" w:hint="eastAsia"/>
          <w:shd w:val="clear" w:color="auto" w:fill="FFFFFF"/>
        </w:rPr>
        <w:t>任择议定书</w:t>
      </w:r>
      <w:r>
        <w:rPr>
          <w:rFonts w:hint="eastAsia"/>
          <w:shd w:val="clear" w:color="auto" w:fill="FFFFFF"/>
        </w:rPr>
        <w:t>》</w:t>
      </w:r>
      <w:r>
        <w:rPr>
          <w:rFonts w:ascii="宋体" w:hAnsi="宋体" w:cs="宋体" w:hint="eastAsia"/>
          <w:shd w:val="clear" w:color="auto" w:fill="FFFFFF"/>
        </w:rPr>
        <w:t>第二条，来文这一部分不可受理。</w:t>
      </w:r>
    </w:p>
    <w:p w:rsidR="00251499" w:rsidRPr="00482638" w:rsidRDefault="00251499" w:rsidP="00251499">
      <w:pPr>
        <w:pStyle w:val="SingleTxtGC"/>
        <w:tabs>
          <w:tab w:val="clear" w:pos="431"/>
          <w:tab w:val="clear" w:pos="1134"/>
          <w:tab w:val="clear" w:pos="1565"/>
          <w:tab w:val="clear" w:pos="1996"/>
          <w:tab w:val="clear" w:pos="2427"/>
          <w:tab w:val="left" w:pos="1680"/>
        </w:tabs>
      </w:pPr>
      <w:r>
        <w:t>6</w:t>
      </w:r>
      <w:r w:rsidRPr="00482638">
        <w:t>.</w:t>
      </w:r>
      <w:r>
        <w:t>6</w:t>
      </w:r>
      <w:r w:rsidRPr="00482638">
        <w:tab/>
      </w:r>
      <w:r w:rsidRPr="00AA3149">
        <w:rPr>
          <w:rFonts w:asciiTheme="majorEastAsia" w:eastAsiaTheme="majorEastAsia" w:hAnsiTheme="majorEastAsia" w:cs="MS Mincho"/>
          <w:shd w:val="clear" w:color="auto" w:fill="FFFFFF"/>
        </w:rPr>
        <w:t>委</w:t>
      </w:r>
      <w:r w:rsidRPr="00AA3149">
        <w:rPr>
          <w:rFonts w:asciiTheme="majorEastAsia" w:eastAsiaTheme="majorEastAsia" w:hAnsiTheme="majorEastAsia" w:cs="MS Mincho" w:hint="eastAsia"/>
          <w:shd w:val="clear" w:color="auto" w:fill="FFFFFF"/>
        </w:rPr>
        <w:t>员会认为，就可否受理而言，提交人已经充分证实了他</w:t>
      </w:r>
      <w:r>
        <w:rPr>
          <w:rFonts w:asciiTheme="majorEastAsia" w:eastAsiaTheme="majorEastAsia" w:hAnsiTheme="majorEastAsia" w:cs="MS Mincho" w:hint="eastAsia"/>
          <w:shd w:val="clear" w:color="auto" w:fill="FFFFFF"/>
        </w:rPr>
        <w:t>因</w:t>
      </w:r>
      <w:r w:rsidRPr="00AA3149">
        <w:rPr>
          <w:rFonts w:asciiTheme="majorEastAsia" w:eastAsiaTheme="majorEastAsia" w:hAnsiTheme="majorEastAsia" w:cs="MS Mincho" w:hint="eastAsia"/>
          <w:shd w:val="clear" w:color="auto" w:fill="FFFFFF"/>
        </w:rPr>
        <w:t>根据《公约》第</w:t>
      </w:r>
      <w:r>
        <w:rPr>
          <w:rFonts w:asciiTheme="majorEastAsia" w:eastAsiaTheme="majorEastAsia" w:hAnsiTheme="majorEastAsia" w:cs="MS Mincho" w:hint="eastAsia"/>
          <w:shd w:val="clear" w:color="auto" w:fill="FFFFFF"/>
        </w:rPr>
        <w:t>七</w:t>
      </w:r>
      <w:r w:rsidRPr="00AA3149">
        <w:rPr>
          <w:rFonts w:asciiTheme="majorEastAsia" w:eastAsiaTheme="majorEastAsia" w:hAnsiTheme="majorEastAsia" w:cs="MS Mincho" w:hint="eastAsia"/>
          <w:shd w:val="clear" w:color="auto" w:fill="FFFFFF"/>
        </w:rPr>
        <w:t>条</w:t>
      </w:r>
      <w:r>
        <w:t>(</w:t>
      </w:r>
      <w:r>
        <w:rPr>
          <w:rFonts w:asciiTheme="majorEastAsia" w:eastAsiaTheme="majorEastAsia" w:hAnsiTheme="majorEastAsia" w:cs="MS Mincho" w:hint="eastAsia"/>
          <w:shd w:val="clear" w:color="auto" w:fill="FFFFFF"/>
        </w:rPr>
        <w:t>单独解读以及与</w:t>
      </w:r>
      <w:r w:rsidRPr="00AA3149">
        <w:rPr>
          <w:rFonts w:asciiTheme="majorEastAsia" w:eastAsiaTheme="majorEastAsia" w:hAnsiTheme="majorEastAsia" w:cs="MS Mincho" w:hint="eastAsia"/>
          <w:shd w:val="clear" w:color="auto" w:fill="FFFFFF"/>
        </w:rPr>
        <w:t>《公约》</w:t>
      </w:r>
      <w:r w:rsidRPr="006B6847">
        <w:rPr>
          <w:lang w:val="zh-CN"/>
        </w:rPr>
        <w:t>第二条第</w:t>
      </w:r>
      <w:r w:rsidRPr="006B6847">
        <w:rPr>
          <w:rFonts w:hint="eastAsia"/>
          <w:lang w:val="zh-CN"/>
        </w:rPr>
        <w:t>三</w:t>
      </w:r>
      <w:r w:rsidRPr="006B6847">
        <w:rPr>
          <w:lang w:val="zh-CN"/>
        </w:rPr>
        <w:t>款</w:t>
      </w:r>
      <w:r>
        <w:rPr>
          <w:rFonts w:hint="eastAsia"/>
          <w:lang w:val="zh-CN"/>
        </w:rPr>
        <w:t>、</w:t>
      </w:r>
      <w:r w:rsidRPr="006B6847">
        <w:rPr>
          <w:lang w:val="zh-CN"/>
        </w:rPr>
        <w:t>第九条</w:t>
      </w:r>
      <w:r>
        <w:rPr>
          <w:rFonts w:hint="eastAsia"/>
          <w:lang w:val="zh-CN"/>
        </w:rPr>
        <w:t>和</w:t>
      </w:r>
      <w:r w:rsidRPr="006B6847">
        <w:rPr>
          <w:lang w:val="zh-CN"/>
        </w:rPr>
        <w:t>第</w:t>
      </w:r>
      <w:r>
        <w:rPr>
          <w:rFonts w:hint="eastAsia"/>
          <w:lang w:val="zh-CN"/>
        </w:rPr>
        <w:t>十四</w:t>
      </w:r>
      <w:r w:rsidRPr="006B6847">
        <w:rPr>
          <w:lang w:val="zh-CN"/>
        </w:rPr>
        <w:t>条第</w:t>
      </w:r>
      <w:r w:rsidRPr="006B6847">
        <w:rPr>
          <w:rFonts w:hint="eastAsia"/>
          <w:lang w:val="zh-CN"/>
        </w:rPr>
        <w:t>三</w:t>
      </w:r>
      <w:r w:rsidRPr="006B6847">
        <w:rPr>
          <w:lang w:val="zh-CN"/>
        </w:rPr>
        <w:t>款</w:t>
      </w:r>
      <w:r>
        <w:rPr>
          <w:color w:val="000000"/>
          <w:shd w:val="clear" w:color="auto" w:fill="FFFFFF"/>
        </w:rPr>
        <w:t>(</w:t>
      </w:r>
      <w:r>
        <w:rPr>
          <w:rFonts w:ascii="宋体" w:hAnsi="宋体" w:cs="宋体" w:hint="eastAsia"/>
          <w:color w:val="000000"/>
          <w:shd w:val="clear" w:color="auto" w:fill="FFFFFF"/>
        </w:rPr>
        <w:t>丑</w:t>
      </w:r>
      <w:r>
        <w:rPr>
          <w:color w:val="000000"/>
          <w:shd w:val="clear" w:color="auto" w:fill="FFFFFF"/>
        </w:rPr>
        <w:t>)</w:t>
      </w:r>
      <w:r>
        <w:rPr>
          <w:rFonts w:hint="eastAsia"/>
          <w:color w:val="000000"/>
          <w:shd w:val="clear" w:color="auto" w:fill="FFFFFF"/>
        </w:rPr>
        <w:t>项和</w:t>
      </w:r>
      <w:r>
        <w:rPr>
          <w:color w:val="000000"/>
          <w:shd w:val="clear" w:color="auto" w:fill="FFFFFF"/>
        </w:rPr>
        <w:t>(</w:t>
      </w:r>
      <w:r>
        <w:rPr>
          <w:rFonts w:ascii="宋体" w:hAnsi="宋体" w:cs="宋体" w:hint="eastAsia"/>
          <w:color w:val="000000"/>
          <w:shd w:val="clear" w:color="auto" w:fill="FFFFFF"/>
        </w:rPr>
        <w:t>午</w:t>
      </w:r>
      <w:r>
        <w:rPr>
          <w:color w:val="000000"/>
          <w:shd w:val="clear" w:color="auto" w:fill="FFFFFF"/>
        </w:rPr>
        <w:t>)</w:t>
      </w:r>
      <w:r>
        <w:rPr>
          <w:rFonts w:hint="eastAsia"/>
          <w:color w:val="000000"/>
          <w:shd w:val="clear" w:color="auto" w:fill="FFFFFF"/>
        </w:rPr>
        <w:t>项</w:t>
      </w:r>
      <w:r>
        <w:rPr>
          <w:rFonts w:hint="eastAsia"/>
        </w:rPr>
        <w:t>及</w:t>
      </w:r>
      <w:r w:rsidRPr="006B6847">
        <w:rPr>
          <w:lang w:val="zh-CN"/>
        </w:rPr>
        <w:t>第</w:t>
      </w:r>
      <w:r>
        <w:rPr>
          <w:rFonts w:hint="eastAsia"/>
          <w:lang w:val="zh-CN"/>
        </w:rPr>
        <w:t>五</w:t>
      </w:r>
      <w:r w:rsidRPr="006B6847">
        <w:rPr>
          <w:lang w:val="zh-CN"/>
        </w:rPr>
        <w:t>款</w:t>
      </w:r>
      <w:r>
        <w:rPr>
          <w:rFonts w:hint="eastAsia"/>
          <w:lang w:val="zh-CN"/>
        </w:rPr>
        <w:t>一并解读</w:t>
      </w:r>
      <w:r>
        <w:t>)</w:t>
      </w:r>
      <w:r>
        <w:rPr>
          <w:rFonts w:hint="eastAsia"/>
        </w:rPr>
        <w:t>享有的权利受到侵犯而</w:t>
      </w:r>
      <w:r w:rsidRPr="00AA3149">
        <w:rPr>
          <w:rFonts w:asciiTheme="majorEastAsia" w:eastAsiaTheme="majorEastAsia" w:hAnsiTheme="majorEastAsia" w:cs="MS Mincho" w:hint="eastAsia"/>
          <w:shd w:val="clear" w:color="auto" w:fill="FFFFFF"/>
        </w:rPr>
        <w:t>提出的申诉。</w:t>
      </w:r>
      <w:r w:rsidRPr="00AA3149">
        <w:rPr>
          <w:rFonts w:asciiTheme="majorEastAsia" w:eastAsiaTheme="majorEastAsia" w:hAnsiTheme="majorEastAsia" w:cs="MS Mincho"/>
          <w:shd w:val="clear" w:color="auto" w:fill="FFFFFF"/>
        </w:rPr>
        <w:t>因此，委</w:t>
      </w:r>
      <w:r w:rsidRPr="00AA3149">
        <w:rPr>
          <w:rFonts w:asciiTheme="majorEastAsia" w:eastAsiaTheme="majorEastAsia" w:hAnsiTheme="majorEastAsia" w:cs="MS Mincho" w:hint="eastAsia"/>
          <w:shd w:val="clear" w:color="auto" w:fill="FFFFFF"/>
        </w:rPr>
        <w:t>员会宣布来文可予受理，并着手审议案情实质。</w:t>
      </w:r>
    </w:p>
    <w:p w:rsidR="00251499" w:rsidRPr="00482638" w:rsidRDefault="00251499" w:rsidP="00273245">
      <w:pPr>
        <w:pStyle w:val="H4GC"/>
      </w:pPr>
      <w:r w:rsidRPr="00EA5C4B">
        <w:tab/>
      </w:r>
      <w:r w:rsidRPr="00EA5C4B">
        <w:tab/>
      </w:r>
      <w:r w:rsidRPr="0037679F">
        <w:rPr>
          <w:rFonts w:hint="eastAsia"/>
        </w:rPr>
        <w:t>审议案情实质</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7</w:t>
      </w:r>
      <w:r w:rsidRPr="00482638">
        <w:t>.1</w:t>
      </w:r>
      <w:r w:rsidRPr="00482638">
        <w:tab/>
      </w:r>
      <w:r>
        <w:rPr>
          <w:rFonts w:ascii="宋体" w:hAnsi="宋体" w:cs="宋体" w:hint="eastAsia"/>
          <w:shd w:val="clear" w:color="auto" w:fill="FFFFFF"/>
        </w:rPr>
        <w:t>委员会根据《任择议定书》第五条第</w:t>
      </w:r>
      <w:r>
        <w:rPr>
          <w:rFonts w:hint="eastAsia"/>
          <w:shd w:val="clear" w:color="auto" w:fill="FFFFFF"/>
        </w:rPr>
        <w:t>一</w:t>
      </w:r>
      <w:r>
        <w:rPr>
          <w:rFonts w:ascii="宋体" w:hAnsi="宋体" w:cs="宋体" w:hint="eastAsia"/>
          <w:shd w:val="clear" w:color="auto" w:fill="FFFFFF"/>
        </w:rPr>
        <w:t>款，参照各当事方提交的所有资料审议了来文。</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sidRPr="00DD7099">
        <w:t>7.2</w:t>
      </w:r>
      <w:r w:rsidRPr="00DD7099">
        <w:tab/>
      </w:r>
      <w:r>
        <w:rPr>
          <w:rFonts w:ascii="宋体" w:hAnsi="宋体" w:cs="宋体" w:hint="eastAsia"/>
          <w:shd w:val="clear" w:color="auto" w:fill="FFFFFF"/>
        </w:rPr>
        <w:t>首先，委员会注意到,提交人称，</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日，他被带到</w:t>
      </w:r>
      <w:proofErr w:type="spellStart"/>
      <w:r>
        <w:rPr>
          <w:shd w:val="clear" w:color="auto" w:fill="FFFFFF"/>
        </w:rPr>
        <w:t>Ilyichevsk</w:t>
      </w:r>
      <w:proofErr w:type="spellEnd"/>
      <w:r>
        <w:rPr>
          <w:rFonts w:ascii="宋体" w:hAnsi="宋体" w:cs="宋体" w:hint="eastAsia"/>
          <w:shd w:val="clear" w:color="auto" w:fill="FFFFFF"/>
        </w:rPr>
        <w:t>警察局后遭到殴打，包括被橡皮警棍和木棒殴打，被用塑料袋窒息，遭到电击，身体部分被烧伤，还被吊在一根金属棒上。结果，他多处受伤，失去了知觉，不得不住院，他出示的医生证明证实了这一点。缔约国在答复中似乎承认提交人受伤，但没有就报告受伤的具体情况特别</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解释。委员会还注意到，提交人称，他遭到非法拘留和酷刑，以迫使他供认他没有犯下的罪行，随后，这些供词在法庭上被保留下来，作为对他不利的证据，尽管他多次撤回供词，并对酷刑提出投诉，包括在审判期间和向最高法院上诉期间。委员会认为，在本案的情况下，特别是鉴于缔约国没有就提交人在拘留早期和讯问期间受到的待遇提供详细解释，提交人的指控应得到应有的重视。</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Pr>
          <w:color w:val="000000" w:themeColor="text1"/>
        </w:rPr>
        <w:t>7</w:t>
      </w:r>
      <w:r w:rsidRPr="00634198">
        <w:rPr>
          <w:color w:val="000000" w:themeColor="text1"/>
        </w:rPr>
        <w:t>.3</w:t>
      </w:r>
      <w:r>
        <w:tab/>
      </w:r>
      <w:r>
        <w:rPr>
          <w:rFonts w:ascii="宋体" w:hAnsi="宋体" w:cs="宋体" w:hint="eastAsia"/>
          <w:shd w:val="clear" w:color="auto" w:fill="FFFFFF"/>
        </w:rPr>
        <w:t>关于缔约国认真调查提交人酷刑指控的义务，委员会回顾其判例，即对于侵犯人权行为，例如侵犯受《公约》第七条保护的人权的行为，刑事调查和随后的起诉是必要的补救措施。</w:t>
      </w:r>
      <w:r w:rsidRPr="00C4344F">
        <w:rPr>
          <w:color w:val="0000CC"/>
          <w:vertAlign w:val="superscript"/>
        </w:rPr>
        <w:footnoteReference w:id="19"/>
      </w:r>
      <w:r>
        <w:t xml:space="preserve"> </w:t>
      </w:r>
      <w:r>
        <w:rPr>
          <w:rFonts w:ascii="宋体" w:hAnsi="宋体" w:cs="宋体" w:hint="eastAsia"/>
          <w:shd w:val="clear" w:color="auto" w:fill="FFFFFF"/>
        </w:rPr>
        <w:t>委员会注意到，尽管提交人提交了详细的报告，证人提出了证词，病历上有受伤的详细记录，但仍无法从档案里的材料得出结论，认为对酷刑指控进行了迅速或有效的调查，或确定了任何嫌疑人。委员会还注意到，除其他证据外，法院利用提交人的供词认定提交人有罪，尽管他在庭审</w:t>
      </w:r>
      <w:r>
        <w:rPr>
          <w:rFonts w:ascii="宋体" w:hAnsi="宋体" w:cs="宋体" w:hint="eastAsia"/>
          <w:shd w:val="clear" w:color="auto" w:fill="FFFFFF"/>
        </w:rPr>
        <w:lastRenderedPageBreak/>
        <w:t>期间称自己遭受了酷刑。因此，在这种情况下，委员会得出结论认为，所掌握的事实表明，提交人根据《公约》第七条</w:t>
      </w:r>
      <w:r>
        <w:rPr>
          <w:shd w:val="clear" w:color="auto" w:fill="FFFFFF"/>
        </w:rPr>
        <w:t>(</w:t>
      </w:r>
      <w:r>
        <w:rPr>
          <w:rFonts w:ascii="宋体" w:hAnsi="宋体" w:cs="宋体" w:hint="eastAsia"/>
          <w:shd w:val="clear" w:color="auto" w:fill="FFFFFF"/>
        </w:rPr>
        <w:t>单独解读以及与第二条第三款和第十四条第三款</w:t>
      </w:r>
      <w:r>
        <w:rPr>
          <w:shd w:val="clear" w:color="auto" w:fill="FFFFFF"/>
        </w:rPr>
        <w:t>(</w:t>
      </w:r>
      <w:r>
        <w:rPr>
          <w:rFonts w:ascii="宋体" w:hAnsi="宋体" w:cs="宋体" w:hint="eastAsia"/>
          <w:shd w:val="clear" w:color="auto" w:fill="FFFFFF"/>
        </w:rPr>
        <w:t>午</w:t>
      </w:r>
      <w:r>
        <w:rPr>
          <w:shd w:val="clear" w:color="auto" w:fill="FFFFFF"/>
        </w:rPr>
        <w:t>)</w:t>
      </w:r>
      <w:r>
        <w:rPr>
          <w:rFonts w:ascii="宋体" w:hAnsi="宋体" w:cs="宋体" w:hint="eastAsia"/>
          <w:shd w:val="clear" w:color="auto" w:fill="FFFFFF"/>
        </w:rPr>
        <w:t>项一并解读</w:t>
      </w:r>
      <w:r>
        <w:rPr>
          <w:shd w:val="clear" w:color="auto" w:fill="FFFFFF"/>
        </w:rPr>
        <w:t>)</w:t>
      </w:r>
      <w:r>
        <w:rPr>
          <w:rFonts w:ascii="宋体" w:hAnsi="宋体" w:cs="宋体" w:hint="eastAsia"/>
          <w:shd w:val="clear" w:color="auto" w:fill="FFFFFF"/>
        </w:rPr>
        <w:t>享有的权利遭到了侵犯。</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7.4</w:t>
      </w:r>
      <w:r>
        <w:tab/>
      </w:r>
      <w:r>
        <w:rPr>
          <w:rFonts w:ascii="宋体" w:hAnsi="宋体" w:cs="宋体" w:hint="eastAsia"/>
          <w:shd w:val="clear" w:color="auto" w:fill="FFFFFF"/>
        </w:rPr>
        <w:t>委员会接着审议了提交人的申诉，即</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1</w:t>
      </w:r>
      <w:r>
        <w:rPr>
          <w:rFonts w:ascii="宋体" w:hAnsi="宋体" w:cs="宋体" w:hint="eastAsia"/>
          <w:shd w:val="clear" w:color="auto" w:fill="FFFFFF"/>
        </w:rPr>
        <w:t>日至</w:t>
      </w:r>
      <w:r>
        <w:rPr>
          <w:shd w:val="clear" w:color="auto" w:fill="FFFFFF"/>
        </w:rPr>
        <w:t>4</w:t>
      </w:r>
      <w:r>
        <w:rPr>
          <w:rFonts w:ascii="宋体" w:hAnsi="宋体" w:cs="宋体" w:hint="eastAsia"/>
          <w:shd w:val="clear" w:color="auto" w:fill="FFFFFF"/>
        </w:rPr>
        <w:t>日，他被非法拘留，警察对他施以酷刑，并迫使他招供。委员会还注意到，提交人称，他在被非法逮捕时，没有被告知被捕的原因，也没有被</w:t>
      </w:r>
      <w:proofErr w:type="gramStart"/>
      <w:r>
        <w:rPr>
          <w:rFonts w:ascii="宋体" w:hAnsi="宋体" w:cs="宋体" w:hint="eastAsia"/>
          <w:shd w:val="clear" w:color="auto" w:fill="FFFFFF"/>
        </w:rPr>
        <w:t>迅速带见法官</w:t>
      </w:r>
      <w:proofErr w:type="gramEnd"/>
      <w:r>
        <w:rPr>
          <w:rFonts w:ascii="宋体" w:hAnsi="宋体" w:cs="宋体" w:hint="eastAsia"/>
          <w:shd w:val="clear" w:color="auto" w:fill="FFFFFF"/>
        </w:rPr>
        <w:t>。在这方面，委员会注意到，缔约国没有对这一期间发生的事件</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任何解释，只是称提交人于</w:t>
      </w:r>
      <w:r>
        <w:rPr>
          <w:shd w:val="clear" w:color="auto" w:fill="FFFFFF"/>
        </w:rPr>
        <w:t>2002</w:t>
      </w:r>
      <w:r>
        <w:rPr>
          <w:rFonts w:ascii="宋体" w:hAnsi="宋体" w:cs="宋体" w:hint="eastAsia"/>
          <w:shd w:val="clear" w:color="auto" w:fill="FFFFFF"/>
        </w:rPr>
        <w:t>年</w:t>
      </w:r>
      <w:r>
        <w:rPr>
          <w:shd w:val="clear" w:color="auto" w:fill="FFFFFF"/>
        </w:rPr>
        <w:t>3</w:t>
      </w:r>
      <w:r>
        <w:rPr>
          <w:rFonts w:ascii="宋体" w:hAnsi="宋体" w:cs="宋体" w:hint="eastAsia"/>
          <w:shd w:val="clear" w:color="auto" w:fill="FFFFFF"/>
        </w:rPr>
        <w:t>月</w:t>
      </w:r>
      <w:r>
        <w:rPr>
          <w:shd w:val="clear" w:color="auto" w:fill="FFFFFF"/>
        </w:rPr>
        <w:t>4</w:t>
      </w:r>
      <w:r>
        <w:rPr>
          <w:rFonts w:ascii="宋体" w:hAnsi="宋体" w:cs="宋体" w:hint="eastAsia"/>
          <w:shd w:val="clear" w:color="auto" w:fill="FFFFFF"/>
        </w:rPr>
        <w:t>日被捕，并被指控犯有</w:t>
      </w:r>
      <w:r>
        <w:rPr>
          <w:rFonts w:hint="eastAsia"/>
          <w:shd w:val="clear" w:color="auto" w:fill="FFFFFF"/>
        </w:rPr>
        <w:t>《</w:t>
      </w:r>
      <w:r>
        <w:rPr>
          <w:rFonts w:ascii="宋体" w:hAnsi="宋体" w:cs="宋体" w:hint="eastAsia"/>
          <w:shd w:val="clear" w:color="auto" w:fill="FFFFFF"/>
        </w:rPr>
        <w:t>刑法</w:t>
      </w:r>
      <w:r>
        <w:rPr>
          <w:rFonts w:hint="eastAsia"/>
          <w:shd w:val="clear" w:color="auto" w:fill="FFFFFF"/>
        </w:rPr>
        <w:t>》规定的</w:t>
      </w:r>
      <w:r>
        <w:rPr>
          <w:rFonts w:ascii="宋体" w:hAnsi="宋体" w:cs="宋体" w:hint="eastAsia"/>
          <w:shd w:val="clear" w:color="auto" w:fill="FFFFFF"/>
        </w:rPr>
        <w:t>抢劫罪。</w:t>
      </w:r>
    </w:p>
    <w:p w:rsidR="00251499" w:rsidRPr="00CE4CDC" w:rsidRDefault="00251499" w:rsidP="00251499">
      <w:pPr>
        <w:pStyle w:val="SingleTxtGC"/>
        <w:tabs>
          <w:tab w:val="clear" w:pos="431"/>
          <w:tab w:val="clear" w:pos="1134"/>
          <w:tab w:val="clear" w:pos="1565"/>
          <w:tab w:val="clear" w:pos="1996"/>
          <w:tab w:val="clear" w:pos="2427"/>
          <w:tab w:val="left" w:pos="1680"/>
        </w:tabs>
      </w:pPr>
      <w:r>
        <w:t>7</w:t>
      </w:r>
      <w:r w:rsidRPr="00CE4CDC">
        <w:t>.</w:t>
      </w:r>
      <w:r>
        <w:t>5</w:t>
      </w:r>
      <w:r w:rsidRPr="00CE4CDC">
        <w:tab/>
      </w:r>
      <w:r w:rsidRPr="00B36FC3">
        <w:rPr>
          <w:rFonts w:hint="eastAsia"/>
        </w:rPr>
        <w:t>委员会回顾其关于人身自由和安全的第</w:t>
      </w:r>
      <w:r w:rsidRPr="00B36FC3">
        <w:t>35</w:t>
      </w:r>
      <w:r w:rsidRPr="00B36FC3">
        <w:rPr>
          <w:rFonts w:hint="eastAsia"/>
        </w:rPr>
        <w:t>号一般性意见</w:t>
      </w:r>
      <w:r w:rsidRPr="00B36FC3">
        <w:t>(2014</w:t>
      </w:r>
      <w:r w:rsidRPr="00B36FC3">
        <w:rPr>
          <w:rFonts w:hint="eastAsia"/>
        </w:rPr>
        <w:t>年</w:t>
      </w:r>
      <w:r w:rsidRPr="00B36FC3">
        <w:t>)</w:t>
      </w:r>
      <w:r w:rsidRPr="00B36FC3">
        <w:rPr>
          <w:rFonts w:hint="eastAsia"/>
        </w:rPr>
        <w:t>，其中提到禁止任意和</w:t>
      </w:r>
      <w:r>
        <w:rPr>
          <w:rFonts w:ascii="宋体" w:hAnsi="宋体" w:cs="宋体" w:hint="eastAsia"/>
          <w:shd w:val="clear" w:color="auto" w:fill="FFFFFF"/>
        </w:rPr>
        <w:t>非法剥夺自由，即不是</w:t>
      </w:r>
      <w:r w:rsidRPr="002A3BBB">
        <w:rPr>
          <w:rFonts w:ascii="宋体" w:hAnsi="宋体" w:cs="宋体" w:hint="eastAsia"/>
          <w:shd w:val="clear" w:color="auto" w:fill="FFFFFF"/>
        </w:rPr>
        <w:t>依照</w:t>
      </w:r>
      <w:r>
        <w:rPr>
          <w:rFonts w:ascii="宋体" w:hAnsi="宋体" w:cs="宋体" w:hint="eastAsia"/>
          <w:shd w:val="clear" w:color="auto" w:fill="FFFFFF"/>
        </w:rPr>
        <w:t>法律</w:t>
      </w:r>
      <w:r w:rsidRPr="002A3BBB">
        <w:rPr>
          <w:rFonts w:ascii="宋体" w:hAnsi="宋体" w:cs="宋体" w:hint="eastAsia"/>
          <w:shd w:val="clear" w:color="auto" w:fill="FFFFFF"/>
        </w:rPr>
        <w:t>所确定的根据和程序</w:t>
      </w:r>
      <w:r>
        <w:rPr>
          <w:rFonts w:ascii="宋体" w:hAnsi="宋体" w:cs="宋体" w:hint="eastAsia"/>
          <w:shd w:val="clear" w:color="auto" w:fill="FFFFFF"/>
        </w:rPr>
        <w:t>实施的剥夺自由。</w:t>
      </w:r>
      <w:r w:rsidRPr="002A3BBB">
        <w:rPr>
          <w:rFonts w:ascii="宋体" w:hAnsi="宋体" w:cs="宋体" w:hint="eastAsia"/>
          <w:shd w:val="clear" w:color="auto" w:fill="FFFFFF"/>
        </w:rPr>
        <w:t>两项禁止重叠，因为逮捕或拘留可能违反适用的法律，但不是任意的；或者，法律上允许，但却是任意的；或者既是任意的又是违法的。没有任何法律依据的逮捕或拘留也是任意的。</w:t>
      </w:r>
      <w:r w:rsidRPr="00CE4CDC">
        <w:rPr>
          <w:rStyle w:val="a8"/>
          <w:rFonts w:eastAsia="宋体"/>
          <w:spacing w:val="-2"/>
        </w:rPr>
        <w:footnoteReference w:id="20"/>
      </w:r>
      <w:r w:rsidRPr="00CE4CDC">
        <w:t xml:space="preserve"> </w:t>
      </w:r>
      <w:r>
        <w:rPr>
          <w:rFonts w:ascii="宋体" w:hAnsi="宋体" w:cs="宋体" w:hint="eastAsia"/>
          <w:shd w:val="clear" w:color="auto" w:fill="FFFFFF"/>
        </w:rPr>
        <w:t>第</w:t>
      </w:r>
      <w:r>
        <w:rPr>
          <w:shd w:val="clear" w:color="auto" w:fill="FFFFFF"/>
        </w:rPr>
        <w:t>9</w:t>
      </w:r>
      <w:r>
        <w:rPr>
          <w:rFonts w:ascii="宋体" w:hAnsi="宋体" w:cs="宋体" w:hint="eastAsia"/>
          <w:shd w:val="clear" w:color="auto" w:fill="FFFFFF"/>
        </w:rPr>
        <w:t>条还要求符合关于下列问题的国内法则：何时必须从法官或其他官员处获得继续拘留的授权；</w:t>
      </w:r>
      <w:r w:rsidRPr="00CE4CDC">
        <w:rPr>
          <w:rStyle w:val="a8"/>
          <w:rFonts w:eastAsia="宋体"/>
          <w:spacing w:val="-2"/>
        </w:rPr>
        <w:footnoteReference w:id="21"/>
      </w:r>
      <w:r w:rsidRPr="00CE4CDC">
        <w:t xml:space="preserve"> </w:t>
      </w:r>
      <w:r>
        <w:rPr>
          <w:rFonts w:ascii="宋体" w:hAnsi="宋体" w:cs="宋体" w:hint="eastAsia"/>
          <w:shd w:val="clear" w:color="auto" w:fill="FFFFFF"/>
        </w:rPr>
        <w:t>可在哪里关押人员；</w:t>
      </w:r>
      <w:r w:rsidRPr="00CE4CDC">
        <w:rPr>
          <w:rStyle w:val="a8"/>
          <w:rFonts w:eastAsia="宋体"/>
          <w:spacing w:val="-2"/>
        </w:rPr>
        <w:footnoteReference w:id="22"/>
      </w:r>
      <w:r w:rsidR="001C7D61">
        <w:rPr>
          <w:rFonts w:ascii="宋体" w:hAnsi="宋体" w:cs="宋体" w:hint="eastAsia"/>
          <w:shd w:val="clear" w:color="auto" w:fill="FFFFFF"/>
        </w:rPr>
        <w:t xml:space="preserve"> </w:t>
      </w:r>
      <w:r>
        <w:rPr>
          <w:rFonts w:ascii="宋体" w:hAnsi="宋体" w:cs="宋体" w:hint="eastAsia"/>
          <w:shd w:val="clear" w:color="auto" w:fill="FFFFFF"/>
        </w:rPr>
        <w:t>必须在何时将被拘留者带至法庭；</w:t>
      </w:r>
      <w:r w:rsidRPr="00CE4CDC">
        <w:rPr>
          <w:rStyle w:val="a8"/>
          <w:rFonts w:eastAsia="宋体"/>
          <w:spacing w:val="-2"/>
        </w:rPr>
        <w:footnoteReference w:id="23"/>
      </w:r>
      <w:r w:rsidR="00C4344F">
        <w:rPr>
          <w:rFonts w:ascii="宋体" w:hAnsi="宋体" w:cs="宋体" w:hint="eastAsia"/>
          <w:shd w:val="clear" w:color="auto" w:fill="FFFFFF"/>
        </w:rPr>
        <w:t xml:space="preserve"> </w:t>
      </w:r>
      <w:r>
        <w:rPr>
          <w:rFonts w:ascii="宋体" w:hAnsi="宋体" w:cs="宋体" w:hint="eastAsia"/>
          <w:shd w:val="clear" w:color="auto" w:fill="FFFFFF"/>
        </w:rPr>
        <w:t>以及拘留的法定期限。</w:t>
      </w:r>
      <w:r w:rsidRPr="00CE4CDC">
        <w:rPr>
          <w:rStyle w:val="a8"/>
          <w:rFonts w:eastAsia="宋体"/>
          <w:spacing w:val="-2"/>
        </w:rPr>
        <w:footnoteReference w:id="24"/>
      </w:r>
      <w:r w:rsidR="004D25ED">
        <w:rPr>
          <w:rFonts w:ascii="宋体" w:hAnsi="宋体" w:cs="宋体" w:hint="eastAsia"/>
          <w:shd w:val="clear" w:color="auto" w:fill="FFFFFF"/>
        </w:rPr>
        <w:t xml:space="preserve"> </w:t>
      </w:r>
      <w:r>
        <w:rPr>
          <w:rFonts w:ascii="宋体" w:hAnsi="宋体" w:cs="宋体" w:hint="eastAsia"/>
          <w:shd w:val="clear" w:color="auto" w:fill="FFFFFF"/>
        </w:rPr>
        <w:t>必须帮助被剥夺自由者为落实其权利获得有效补救办法，包括对拘留的合法性进行最初和定期司法审查，防止有与《公约》不符的拘留条件。</w:t>
      </w:r>
      <w:r w:rsidRPr="00CE4CDC">
        <w:rPr>
          <w:rStyle w:val="a8"/>
          <w:rFonts w:eastAsia="宋体"/>
          <w:spacing w:val="-2"/>
        </w:rPr>
        <w:footnoteReference w:id="25"/>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7</w:t>
      </w:r>
      <w:r w:rsidRPr="00CE4CDC">
        <w:t>.</w:t>
      </w:r>
      <w:r>
        <w:t>6</w:t>
      </w:r>
      <w:r w:rsidRPr="00CE4CDC">
        <w:tab/>
      </w:r>
      <w:r>
        <w:rPr>
          <w:rFonts w:ascii="宋体" w:hAnsi="宋体" w:cs="宋体" w:hint="eastAsia"/>
          <w:shd w:val="clear" w:color="auto" w:fill="FFFFFF"/>
        </w:rPr>
        <w:t>在本案中，提交人称，最初对他的拘留既是任意拘留，也是非法拘留，因为他在被捕时没有被告知逮捕他的原因或对他的任何指控，也没有迅速将</w:t>
      </w:r>
      <w:proofErr w:type="gramStart"/>
      <w:r>
        <w:rPr>
          <w:rFonts w:ascii="宋体" w:hAnsi="宋体" w:cs="宋体" w:hint="eastAsia"/>
          <w:shd w:val="clear" w:color="auto" w:fill="FFFFFF"/>
        </w:rPr>
        <w:t>他带见法官</w:t>
      </w:r>
      <w:proofErr w:type="gramEnd"/>
      <w:r>
        <w:rPr>
          <w:rFonts w:ascii="宋体" w:hAnsi="宋体" w:cs="宋体" w:hint="eastAsia"/>
          <w:shd w:val="clear" w:color="auto" w:fill="FFFFFF"/>
        </w:rPr>
        <w:t>。在上述情况下，鉴于缔约国没有进一步提供相关资料或解释，委员会得出结论认为，提交人根据</w:t>
      </w:r>
      <w:r>
        <w:rPr>
          <w:shd w:val="clear" w:color="auto" w:fill="FFFFFF"/>
        </w:rPr>
        <w:t>《公约》</w:t>
      </w:r>
      <w:r>
        <w:rPr>
          <w:rFonts w:ascii="宋体" w:hAnsi="宋体" w:cs="宋体" w:hint="eastAsia"/>
          <w:shd w:val="clear" w:color="auto" w:fill="FFFFFF"/>
        </w:rPr>
        <w:t>第九条享有的权利受到了侵犯。</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7.7</w:t>
      </w:r>
      <w:r>
        <w:tab/>
      </w:r>
      <w:r>
        <w:rPr>
          <w:rFonts w:ascii="宋体" w:hAnsi="宋体" w:cs="宋体" w:hint="eastAsia"/>
          <w:shd w:val="clear" w:color="auto" w:fill="FFFFFF"/>
        </w:rPr>
        <w:t>委</w:t>
      </w:r>
      <w:r w:rsidRPr="001C7D61">
        <w:rPr>
          <w:rFonts w:hint="eastAsia"/>
        </w:rPr>
        <w:t>员会还注意到，提交人辩称，他无法为自己的</w:t>
      </w:r>
      <w:proofErr w:type="gramStart"/>
      <w:r w:rsidRPr="001C7D61">
        <w:rPr>
          <w:rFonts w:hint="eastAsia"/>
        </w:rPr>
        <w:t>辩护做</w:t>
      </w:r>
      <w:proofErr w:type="gramEnd"/>
      <w:r w:rsidRPr="001C7D61">
        <w:rPr>
          <w:rFonts w:hint="eastAsia"/>
        </w:rPr>
        <w:t>准备，因为他要求会见律师的时间不受限制，但每周只被允许两个小时</w:t>
      </w:r>
      <w:r w:rsidRPr="001C7D61">
        <w:t>(</w:t>
      </w:r>
      <w:r w:rsidRPr="001C7D61">
        <w:rPr>
          <w:rFonts w:hint="eastAsia"/>
        </w:rPr>
        <w:t>见上文第</w:t>
      </w:r>
      <w:r w:rsidRPr="001C7D61">
        <w:t>2.5</w:t>
      </w:r>
      <w:r w:rsidRPr="001C7D61">
        <w:rPr>
          <w:rFonts w:hint="eastAsia"/>
        </w:rPr>
        <w:t>段</w:t>
      </w:r>
      <w:r w:rsidRPr="001C7D61">
        <w:t>)</w:t>
      </w:r>
      <w:r w:rsidRPr="001C7D61">
        <w:rPr>
          <w:rFonts w:hint="eastAsia"/>
        </w:rPr>
        <w:t>；而且，</w:t>
      </w:r>
      <w:r w:rsidRPr="001C7D61">
        <w:t>2003</w:t>
      </w:r>
      <w:r w:rsidRPr="001C7D61">
        <w:rPr>
          <w:rFonts w:hint="eastAsia"/>
        </w:rPr>
        <w:t>年</w:t>
      </w:r>
      <w:r w:rsidRPr="001C7D61">
        <w:t>12</w:t>
      </w:r>
      <w:r w:rsidRPr="001C7D61">
        <w:rPr>
          <w:rFonts w:hint="eastAsia"/>
        </w:rPr>
        <w:t>月</w:t>
      </w:r>
      <w:r w:rsidRPr="001C7D61">
        <w:t>25</w:t>
      </w:r>
      <w:r w:rsidRPr="001C7D61">
        <w:rPr>
          <w:rFonts w:hint="eastAsia"/>
        </w:rPr>
        <w:t>日至</w:t>
      </w:r>
      <w:r w:rsidRPr="001C7D61">
        <w:t>2004</w:t>
      </w:r>
      <w:r w:rsidRPr="001C7D61">
        <w:rPr>
          <w:rFonts w:hint="eastAsia"/>
        </w:rPr>
        <w:t>年</w:t>
      </w:r>
      <w:r w:rsidRPr="001C7D61">
        <w:t>2</w:t>
      </w:r>
      <w:r w:rsidRPr="001C7D61">
        <w:rPr>
          <w:rFonts w:hint="eastAsia"/>
        </w:rPr>
        <w:t>月</w:t>
      </w:r>
      <w:r w:rsidRPr="001C7D61">
        <w:t>3</w:t>
      </w:r>
      <w:r w:rsidRPr="001C7D61">
        <w:rPr>
          <w:rFonts w:hint="eastAsia"/>
        </w:rPr>
        <w:t>日，他被阻止与律师交谈</w:t>
      </w:r>
      <w:r w:rsidRPr="001C7D61">
        <w:t>(</w:t>
      </w:r>
      <w:r w:rsidRPr="001C7D61">
        <w:rPr>
          <w:rFonts w:hint="eastAsia"/>
        </w:rPr>
        <w:t>见上文第</w:t>
      </w:r>
      <w:r w:rsidRPr="001C7D61">
        <w:rPr>
          <w:rFonts w:hint="eastAsia"/>
        </w:rPr>
        <w:t>5</w:t>
      </w:r>
      <w:r w:rsidRPr="001C7D61">
        <w:t>.</w:t>
      </w:r>
      <w:r w:rsidRPr="001C7D61">
        <w:rPr>
          <w:rFonts w:hint="eastAsia"/>
        </w:rPr>
        <w:t>6</w:t>
      </w:r>
      <w:r w:rsidRPr="001C7D61">
        <w:rPr>
          <w:rFonts w:hint="eastAsia"/>
        </w:rPr>
        <w:t>段</w:t>
      </w:r>
      <w:r w:rsidRPr="001C7D61">
        <w:t>)</w:t>
      </w:r>
      <w:r w:rsidRPr="001C7D61">
        <w:rPr>
          <w:rFonts w:hint="eastAsia"/>
        </w:rPr>
        <w:t>。缔约国在意见中没有具体评论提交人是否</w:t>
      </w:r>
      <w:r>
        <w:rPr>
          <w:rFonts w:ascii="宋体" w:hAnsi="宋体" w:cs="宋体" w:hint="eastAsia"/>
          <w:shd w:val="clear" w:color="auto" w:fill="FFFFFF"/>
        </w:rPr>
        <w:t>有足够的时间和便利为</w:t>
      </w:r>
      <w:proofErr w:type="gramStart"/>
      <w:r>
        <w:rPr>
          <w:rFonts w:ascii="宋体" w:hAnsi="宋体" w:cs="宋体" w:hint="eastAsia"/>
          <w:shd w:val="clear" w:color="auto" w:fill="FFFFFF"/>
        </w:rPr>
        <w:t>辩护做</w:t>
      </w:r>
      <w:proofErr w:type="gramEnd"/>
      <w:r>
        <w:rPr>
          <w:rFonts w:ascii="宋体" w:hAnsi="宋体" w:cs="宋体" w:hint="eastAsia"/>
          <w:shd w:val="clear" w:color="auto" w:fill="FFFFFF"/>
        </w:rPr>
        <w:t>准备。</w:t>
      </w:r>
      <w:r w:rsidRPr="008A0F4E">
        <w:rPr>
          <w:rFonts w:ascii="宋体" w:hAnsi="宋体" w:cs="宋体" w:hint="eastAsia"/>
          <w:shd w:val="clear" w:color="auto" w:fill="FFFFFF"/>
        </w:rPr>
        <w:t>委员会回顾其判例，即必须有充分的时间是公正审判和适用“权利平等”原则的一个重要基本保障。</w:t>
      </w:r>
      <w:r>
        <w:rPr>
          <w:rStyle w:val="a8"/>
          <w:rFonts w:eastAsia="宋体"/>
        </w:rPr>
        <w:footnoteReference w:id="26"/>
      </w:r>
      <w:r>
        <w:t xml:space="preserve"> </w:t>
      </w:r>
      <w:r>
        <w:rPr>
          <w:rFonts w:ascii="宋体" w:hAnsi="宋体" w:cs="宋体" w:hint="eastAsia"/>
          <w:shd w:val="clear" w:color="auto" w:fill="FFFFFF"/>
        </w:rPr>
        <w:t>委员会注意</w:t>
      </w:r>
      <w:r w:rsidRPr="00122C7D">
        <w:rPr>
          <w:rFonts w:hint="eastAsia"/>
        </w:rPr>
        <w:t>到提交人的说法</w:t>
      </w:r>
      <w:r w:rsidRPr="00122C7D">
        <w:t>(</w:t>
      </w:r>
      <w:r w:rsidRPr="00122C7D">
        <w:rPr>
          <w:rFonts w:hint="eastAsia"/>
        </w:rPr>
        <w:t>对此没有争议</w:t>
      </w:r>
      <w:r w:rsidRPr="00122C7D">
        <w:t>)</w:t>
      </w:r>
      <w:r w:rsidRPr="00122C7D">
        <w:rPr>
          <w:rFonts w:hint="eastAsia"/>
        </w:rPr>
        <w:t>，即他每周只获准两小时为审判做准备，而他在</w:t>
      </w:r>
      <w:r>
        <w:rPr>
          <w:rFonts w:ascii="宋体" w:hAnsi="宋体" w:cs="宋体" w:hint="eastAsia"/>
          <w:shd w:val="clear" w:color="auto" w:fill="FFFFFF"/>
        </w:rPr>
        <w:t>审判中被指控犯有多项罪行，并最终被判</w:t>
      </w:r>
      <w:r w:rsidRPr="004D25ED">
        <w:rPr>
          <w:rFonts w:ascii="宋体" w:hAnsi="宋体" w:cs="宋体" w:hint="eastAsia"/>
          <w:spacing w:val="2"/>
          <w:shd w:val="clear" w:color="auto" w:fill="FFFFFF"/>
        </w:rPr>
        <w:t>处无期徒刑。在提交人所描述的情况下，鉴于</w:t>
      </w:r>
      <w:r w:rsidRPr="004D25ED">
        <w:rPr>
          <w:rFonts w:hint="eastAsia"/>
          <w:spacing w:val="2"/>
        </w:rPr>
        <w:t>缔约国没有</w:t>
      </w:r>
      <w:proofErr w:type="gramStart"/>
      <w:r w:rsidRPr="004D25ED">
        <w:rPr>
          <w:rFonts w:hint="eastAsia"/>
          <w:spacing w:val="2"/>
        </w:rPr>
        <w:t>作出</w:t>
      </w:r>
      <w:proofErr w:type="gramEnd"/>
      <w:r w:rsidRPr="004D25ED">
        <w:rPr>
          <w:rFonts w:hint="eastAsia"/>
          <w:spacing w:val="2"/>
        </w:rPr>
        <w:t>任何相关解释，委员会认为，缔约国侵犯了提交人根据</w:t>
      </w:r>
      <w:r w:rsidRPr="004D25ED">
        <w:rPr>
          <w:spacing w:val="2"/>
        </w:rPr>
        <w:t>《公约</w:t>
      </w:r>
      <w:r w:rsidRPr="004D25ED">
        <w:rPr>
          <w:spacing w:val="2"/>
          <w:shd w:val="clear" w:color="auto" w:fill="FFFFFF"/>
        </w:rPr>
        <w:t>》</w:t>
      </w:r>
      <w:r w:rsidRPr="004D25ED">
        <w:rPr>
          <w:rFonts w:ascii="宋体" w:hAnsi="宋体" w:cs="宋体" w:hint="eastAsia"/>
          <w:spacing w:val="2"/>
          <w:shd w:val="clear" w:color="auto" w:fill="FFFFFF"/>
        </w:rPr>
        <w:t>第十四条第</w:t>
      </w:r>
      <w:r w:rsidRPr="004D25ED">
        <w:rPr>
          <w:rFonts w:hint="eastAsia"/>
          <w:spacing w:val="2"/>
          <w:shd w:val="clear" w:color="auto" w:fill="FFFFFF"/>
        </w:rPr>
        <w:t>三</w:t>
      </w:r>
      <w:r w:rsidRPr="004D25ED">
        <w:rPr>
          <w:rFonts w:ascii="宋体" w:hAnsi="宋体" w:cs="宋体" w:hint="eastAsia"/>
          <w:spacing w:val="2"/>
          <w:shd w:val="clear" w:color="auto" w:fill="FFFFFF"/>
        </w:rPr>
        <w:t>款</w:t>
      </w:r>
      <w:r w:rsidRPr="004D25ED">
        <w:rPr>
          <w:spacing w:val="2"/>
          <w:shd w:val="clear" w:color="auto" w:fill="FFFFFF"/>
        </w:rPr>
        <w:t>(</w:t>
      </w:r>
      <w:r w:rsidRPr="004D25ED">
        <w:rPr>
          <w:rFonts w:ascii="宋体" w:hAnsi="宋体" w:cs="宋体" w:hint="eastAsia"/>
          <w:color w:val="000000"/>
          <w:spacing w:val="2"/>
          <w:shd w:val="clear" w:color="auto" w:fill="FFFFFF"/>
        </w:rPr>
        <w:t>丑</w:t>
      </w:r>
      <w:r w:rsidRPr="004D25ED">
        <w:rPr>
          <w:spacing w:val="2"/>
          <w:shd w:val="clear" w:color="auto" w:fill="FFFFFF"/>
        </w:rPr>
        <w:t>)</w:t>
      </w:r>
      <w:r w:rsidRPr="004D25ED">
        <w:rPr>
          <w:rFonts w:ascii="宋体" w:hAnsi="宋体" w:cs="宋体" w:hint="eastAsia"/>
          <w:spacing w:val="2"/>
          <w:shd w:val="clear" w:color="auto" w:fill="FFFFFF"/>
        </w:rPr>
        <w:t>项享有的权</w:t>
      </w:r>
      <w:r>
        <w:rPr>
          <w:rFonts w:ascii="宋体" w:hAnsi="宋体" w:cs="宋体" w:hint="eastAsia"/>
          <w:shd w:val="clear" w:color="auto" w:fill="FFFFFF"/>
        </w:rPr>
        <w:t>利。</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lastRenderedPageBreak/>
        <w:t>7.8</w:t>
      </w:r>
      <w:r>
        <w:tab/>
      </w:r>
      <w:r>
        <w:rPr>
          <w:rFonts w:ascii="宋体" w:hAnsi="宋体" w:cs="宋体" w:hint="eastAsia"/>
          <w:shd w:val="clear" w:color="auto" w:fill="FFFFFF"/>
        </w:rPr>
        <w:t>最后，委员会注意到提交人称，虽然他提出了具体请求，但在最高法院审理他的上诉时，他没有出席，也没有律师代理。缔约国没有就提交人来文的这一部分提供任何解释。委员会注意到，尽管根据</w:t>
      </w:r>
      <w:r>
        <w:rPr>
          <w:rFonts w:hint="eastAsia"/>
          <w:shd w:val="clear" w:color="auto" w:fill="FFFFFF"/>
        </w:rPr>
        <w:t>《</w:t>
      </w:r>
      <w:r>
        <w:rPr>
          <w:rFonts w:ascii="宋体" w:hAnsi="宋体" w:cs="宋体" w:hint="eastAsia"/>
          <w:shd w:val="clear" w:color="auto" w:fill="FFFFFF"/>
        </w:rPr>
        <w:t>刑事诉讼法</w:t>
      </w:r>
      <w:r>
        <w:rPr>
          <w:rFonts w:hint="eastAsia"/>
          <w:shd w:val="clear" w:color="auto" w:fill="FFFFFF"/>
        </w:rPr>
        <w:t>》</w:t>
      </w:r>
      <w:r>
        <w:rPr>
          <w:rFonts w:ascii="宋体" w:hAnsi="宋体" w:cs="宋体" w:hint="eastAsia"/>
          <w:shd w:val="clear" w:color="auto" w:fill="FFFFFF"/>
        </w:rPr>
        <w:t>，被告是否参加上诉审讯是由法院自行决定的，但缔约国没有解释为什么不允许提交人及其律师参加最高法院的诉讼程序。在这种情况下，鉴于档案内没有其他相关信息，委员会认为，发生了违反</w:t>
      </w:r>
      <w:r>
        <w:rPr>
          <w:shd w:val="clear" w:color="auto" w:fill="FFFFFF"/>
        </w:rPr>
        <w:t>《公约》</w:t>
      </w:r>
      <w:r>
        <w:rPr>
          <w:rFonts w:ascii="宋体" w:hAnsi="宋体" w:cs="宋体" w:hint="eastAsia"/>
          <w:shd w:val="clear" w:color="auto" w:fill="FFFFFF"/>
        </w:rPr>
        <w:t>第十四条第</w:t>
      </w:r>
      <w:r>
        <w:rPr>
          <w:rFonts w:hint="eastAsia"/>
          <w:shd w:val="clear" w:color="auto" w:fill="FFFFFF"/>
        </w:rPr>
        <w:t>五</w:t>
      </w:r>
      <w:r>
        <w:rPr>
          <w:rFonts w:ascii="宋体" w:hAnsi="宋体" w:cs="宋体" w:hint="eastAsia"/>
          <w:shd w:val="clear" w:color="auto" w:fill="FFFFFF"/>
        </w:rPr>
        <w:t>款的行为。</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t>8</w:t>
      </w:r>
      <w:r w:rsidRPr="00482638">
        <w:t>.</w:t>
      </w:r>
      <w:r w:rsidRPr="00482638">
        <w:tab/>
      </w:r>
      <w:r>
        <w:rPr>
          <w:rFonts w:ascii="宋体" w:hAnsi="宋体" w:cs="宋体" w:hint="eastAsia"/>
          <w:shd w:val="clear" w:color="auto" w:fill="FFFFFF"/>
        </w:rPr>
        <w:t>委员会根据《任择议定书》第五条第四款规定行事，认为委员会掌握的事实显示，提交人根据《公约》第七条</w:t>
      </w:r>
      <w:r>
        <w:rPr>
          <w:shd w:val="clear" w:color="auto" w:fill="FFFFFF"/>
        </w:rPr>
        <w:t>(</w:t>
      </w:r>
      <w:r>
        <w:rPr>
          <w:rFonts w:ascii="宋体" w:hAnsi="宋体" w:cs="宋体" w:hint="eastAsia"/>
          <w:shd w:val="clear" w:color="auto" w:fill="FFFFFF"/>
        </w:rPr>
        <w:t>单独解读以及与第二条第三款、第九条和第十四条第三款</w:t>
      </w:r>
      <w:r>
        <w:rPr>
          <w:shd w:val="clear" w:color="auto" w:fill="FFFFFF"/>
        </w:rPr>
        <w:t>(</w:t>
      </w:r>
      <w:r>
        <w:rPr>
          <w:rFonts w:ascii="宋体" w:hAnsi="宋体" w:cs="宋体" w:hint="eastAsia"/>
          <w:shd w:val="clear" w:color="auto" w:fill="FFFFFF"/>
        </w:rPr>
        <w:t>丑</w:t>
      </w:r>
      <w:r>
        <w:rPr>
          <w:shd w:val="clear" w:color="auto" w:fill="FFFFFF"/>
        </w:rPr>
        <w:t>)</w:t>
      </w:r>
      <w:r>
        <w:rPr>
          <w:rFonts w:hint="eastAsia"/>
          <w:shd w:val="clear" w:color="auto" w:fill="FFFFFF"/>
        </w:rPr>
        <w:t>项和</w:t>
      </w:r>
      <w:r>
        <w:rPr>
          <w:shd w:val="clear" w:color="auto" w:fill="FFFFFF"/>
        </w:rPr>
        <w:t>(</w:t>
      </w:r>
      <w:r>
        <w:rPr>
          <w:rFonts w:ascii="宋体" w:hAnsi="宋体" w:cs="宋体" w:hint="eastAsia"/>
          <w:shd w:val="clear" w:color="auto" w:fill="FFFFFF"/>
        </w:rPr>
        <w:t>午</w:t>
      </w:r>
      <w:r>
        <w:rPr>
          <w:shd w:val="clear" w:color="auto" w:fill="FFFFFF"/>
        </w:rPr>
        <w:t>)</w:t>
      </w:r>
      <w:r>
        <w:rPr>
          <w:rFonts w:ascii="宋体" w:hAnsi="宋体" w:cs="宋体" w:hint="eastAsia"/>
          <w:shd w:val="clear" w:color="auto" w:fill="FFFFFF"/>
        </w:rPr>
        <w:t>项</w:t>
      </w:r>
      <w:r>
        <w:rPr>
          <w:rFonts w:hint="eastAsia"/>
        </w:rPr>
        <w:t>及</w:t>
      </w:r>
      <w:r w:rsidRPr="006B6847">
        <w:rPr>
          <w:lang w:val="zh-CN"/>
        </w:rPr>
        <w:t>第</w:t>
      </w:r>
      <w:r>
        <w:rPr>
          <w:rFonts w:hint="eastAsia"/>
          <w:lang w:val="zh-CN"/>
        </w:rPr>
        <w:t>五</w:t>
      </w:r>
      <w:r w:rsidRPr="006B6847">
        <w:rPr>
          <w:lang w:val="zh-CN"/>
        </w:rPr>
        <w:t>款</w:t>
      </w:r>
      <w:r>
        <w:rPr>
          <w:rFonts w:ascii="宋体" w:hAnsi="宋体" w:cs="宋体" w:hint="eastAsia"/>
          <w:shd w:val="clear" w:color="auto" w:fill="FFFFFF"/>
        </w:rPr>
        <w:t>一并解读</w:t>
      </w:r>
      <w:r>
        <w:rPr>
          <w:shd w:val="clear" w:color="auto" w:fill="FFFFFF"/>
        </w:rPr>
        <w:t>)</w:t>
      </w:r>
      <w:r>
        <w:rPr>
          <w:rFonts w:ascii="宋体" w:hAnsi="宋体" w:cs="宋体" w:hint="eastAsia"/>
          <w:shd w:val="clear" w:color="auto" w:fill="FFFFFF"/>
        </w:rPr>
        <w:t>享有的权利受到了侵犯。</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Pr>
          <w:lang w:eastAsia="de-DE"/>
        </w:rPr>
        <w:t>9.</w:t>
      </w:r>
      <w:r>
        <w:rPr>
          <w:lang w:eastAsia="de-DE"/>
        </w:rPr>
        <w:tab/>
      </w:r>
      <w:r>
        <w:rPr>
          <w:rFonts w:ascii="宋体" w:hAnsi="宋体" w:cs="宋体" w:hint="eastAsia"/>
          <w:shd w:val="clear" w:color="auto" w:fill="FFFFFF"/>
        </w:rPr>
        <w:t>根据</w:t>
      </w:r>
      <w:r>
        <w:rPr>
          <w:shd w:val="clear" w:color="auto" w:fill="FFFFFF"/>
        </w:rPr>
        <w:t>《公约》</w:t>
      </w:r>
      <w:r>
        <w:rPr>
          <w:rFonts w:ascii="宋体" w:hAnsi="宋体" w:cs="宋体" w:hint="eastAsia"/>
          <w:shd w:val="clear" w:color="auto" w:fill="FFFFFF"/>
        </w:rPr>
        <w:t>第二条第</w:t>
      </w:r>
      <w:r>
        <w:rPr>
          <w:rFonts w:hint="eastAsia"/>
          <w:shd w:val="clear" w:color="auto" w:fill="FFFFFF"/>
        </w:rPr>
        <w:t>三</w:t>
      </w:r>
      <w:r>
        <w:rPr>
          <w:rFonts w:ascii="宋体" w:hAnsi="宋体" w:cs="宋体" w:hint="eastAsia"/>
          <w:shd w:val="clear" w:color="auto" w:fill="FFFFFF"/>
        </w:rPr>
        <w:t>款</w:t>
      </w:r>
      <w:r>
        <w:rPr>
          <w:shd w:val="clear" w:color="auto" w:fill="FFFFFF"/>
        </w:rPr>
        <w:t>(</w:t>
      </w:r>
      <w:r>
        <w:rPr>
          <w:rFonts w:ascii="宋体" w:hAnsi="宋体" w:cs="宋体" w:hint="eastAsia"/>
          <w:shd w:val="clear" w:color="auto" w:fill="FFFFFF"/>
        </w:rPr>
        <w:t>子</w:t>
      </w:r>
      <w:r>
        <w:rPr>
          <w:shd w:val="clear" w:color="auto" w:fill="FFFFFF"/>
        </w:rPr>
        <w:t>)</w:t>
      </w:r>
      <w:r>
        <w:rPr>
          <w:rFonts w:ascii="宋体" w:hAnsi="宋体" w:cs="宋体" w:hint="eastAsia"/>
          <w:shd w:val="clear" w:color="auto" w:fill="FFFFFF"/>
        </w:rPr>
        <w:t>项，缔约国有义务向提交人提供有效补救，这要求缔约国向</w:t>
      </w:r>
      <w:r>
        <w:rPr>
          <w:shd w:val="clear" w:color="auto" w:fill="FFFFFF"/>
        </w:rPr>
        <w:t>《公约》</w:t>
      </w:r>
      <w:r>
        <w:rPr>
          <w:rFonts w:ascii="宋体" w:hAnsi="宋体" w:cs="宋体" w:hint="eastAsia"/>
          <w:shd w:val="clear" w:color="auto" w:fill="FFFFFF"/>
        </w:rPr>
        <w:t>权利遭到侵犯的个人提供充分赔偿。因此，缔约国有义务除其他外，采取适当措施：</w:t>
      </w:r>
      <w:r>
        <w:rPr>
          <w:lang w:eastAsia="de-DE"/>
        </w:rPr>
        <w:t>(a)</w:t>
      </w:r>
      <w:r w:rsidR="00615D9A">
        <w:rPr>
          <w:lang w:eastAsia="de-DE"/>
        </w:rPr>
        <w:t xml:space="preserve"> </w:t>
      </w:r>
      <w:r>
        <w:rPr>
          <w:rFonts w:ascii="宋体" w:hAnsi="宋体" w:cs="宋体" w:hint="eastAsia"/>
          <w:shd w:val="clear" w:color="auto" w:fill="FFFFFF"/>
        </w:rPr>
        <w:t>撤销对提交人的定罪，并在必要时根据公平审讯和其他程序保障的原则重新审判；</w:t>
      </w:r>
      <w:r>
        <w:rPr>
          <w:lang w:eastAsia="de-DE"/>
        </w:rPr>
        <w:t>(b)</w:t>
      </w:r>
      <w:r w:rsidR="00615D9A">
        <w:rPr>
          <w:lang w:eastAsia="de-DE"/>
        </w:rPr>
        <w:t xml:space="preserve"> </w:t>
      </w:r>
      <w:r>
        <w:rPr>
          <w:rFonts w:ascii="宋体" w:hAnsi="宋体" w:cs="宋体" w:hint="eastAsia"/>
          <w:shd w:val="clear" w:color="auto" w:fill="FFFFFF"/>
        </w:rPr>
        <w:t>彻底、迅速和公正地调查提交人的酷刑指控；</w:t>
      </w:r>
      <w:r>
        <w:rPr>
          <w:lang w:eastAsia="de-DE"/>
        </w:rPr>
        <w:t>(c)</w:t>
      </w:r>
      <w:r w:rsidR="00615D9A">
        <w:rPr>
          <w:lang w:eastAsia="de-DE"/>
        </w:rPr>
        <w:t xml:space="preserve"> </w:t>
      </w:r>
      <w:r>
        <w:rPr>
          <w:rFonts w:ascii="宋体" w:hAnsi="宋体" w:cs="宋体" w:hint="eastAsia"/>
          <w:shd w:val="clear" w:color="auto" w:fill="FFFFFF"/>
        </w:rPr>
        <w:t>就所发生的侵犯人权行为向提交人提供适当赔偿和其他补偿措施。缔约国也有义务采取一切必要措施，防止今后发生类似的侵犯人权行为。</w:t>
      </w:r>
    </w:p>
    <w:p w:rsidR="00251499" w:rsidRDefault="00251499" w:rsidP="00251499">
      <w:pPr>
        <w:pStyle w:val="SingleTxtGC"/>
        <w:tabs>
          <w:tab w:val="clear" w:pos="431"/>
          <w:tab w:val="clear" w:pos="1134"/>
          <w:tab w:val="clear" w:pos="1565"/>
          <w:tab w:val="clear" w:pos="1996"/>
          <w:tab w:val="clear" w:pos="2427"/>
          <w:tab w:val="left" w:pos="1680"/>
        </w:tabs>
        <w:rPr>
          <w:rFonts w:ascii="宋体" w:hAnsi="宋体" w:cs="宋体"/>
          <w:shd w:val="clear" w:color="auto" w:fill="FFFFFF"/>
        </w:rPr>
      </w:pPr>
      <w:r>
        <w:rPr>
          <w:lang w:eastAsia="de-DE"/>
        </w:rPr>
        <w:t>10</w:t>
      </w:r>
      <w:r w:rsidRPr="00482638">
        <w:rPr>
          <w:lang w:eastAsia="de-DE"/>
        </w:rPr>
        <w:t>.</w:t>
      </w:r>
      <w:r w:rsidRPr="00482638">
        <w:rPr>
          <w:lang w:eastAsia="de-DE"/>
        </w:rPr>
        <w:tab/>
      </w:r>
      <w:r w:rsidRPr="00BC31D8">
        <w:rPr>
          <w:rFonts w:ascii="宋体" w:hAnsi="宋体" w:cs="宋体" w:hint="eastAsia"/>
          <w:spacing w:val="-4"/>
          <w:shd w:val="clear" w:color="auto" w:fill="FFFFFF"/>
        </w:rPr>
        <w:t>缔约国加入《任择议定书》即已承认委员会有权确定是否存在违反《公约》</w:t>
      </w:r>
      <w:r>
        <w:rPr>
          <w:rFonts w:ascii="宋体" w:hAnsi="宋体" w:cs="宋体" w:hint="eastAsia"/>
          <w:shd w:val="clear" w:color="auto" w:fill="FFFFFF"/>
        </w:rPr>
        <w:t>的情况，而且缔约国也已根据《公约》第二条规定承诺确保在其领土内和受其管辖的一切个人享有《公约》承认的权利，并承诺如违约行为经确定成立，即予以有效的补救。鉴此，委员会希望缔约国在</w:t>
      </w:r>
      <w:r>
        <w:rPr>
          <w:shd w:val="clear" w:color="auto" w:fill="FFFFFF"/>
        </w:rPr>
        <w:t>180</w:t>
      </w:r>
      <w:r>
        <w:rPr>
          <w:rFonts w:ascii="宋体" w:hAnsi="宋体" w:cs="宋体" w:hint="eastAsia"/>
          <w:shd w:val="clear" w:color="auto" w:fill="FFFFFF"/>
        </w:rPr>
        <w:t>天内提供资料，说明采取措施落实委员会《意见》的情况。委员会还请缔约国公布本《意见》，并以缔约国官方语文广泛传播。</w:t>
      </w:r>
    </w:p>
    <w:p w:rsidR="00251499" w:rsidRDefault="00251499" w:rsidP="00251499">
      <w:pPr>
        <w:pStyle w:val="SingleTxtG"/>
        <w:spacing w:before="240" w:after="0"/>
        <w:jc w:val="center"/>
        <w:rPr>
          <w:rFonts w:eastAsiaTheme="minorEastAsia"/>
        </w:rPr>
      </w:pPr>
      <w:r w:rsidRPr="00482638">
        <w:rPr>
          <w:u w:val="single"/>
        </w:rPr>
        <w:tab/>
      </w:r>
      <w:r w:rsidRPr="00482638">
        <w:rPr>
          <w:u w:val="single"/>
        </w:rPr>
        <w:tab/>
      </w:r>
      <w:r w:rsidRPr="00482638">
        <w:rPr>
          <w:u w:val="single"/>
        </w:rPr>
        <w:tab/>
      </w:r>
      <w:r w:rsidRPr="00482638">
        <w:rPr>
          <w:u w:val="single"/>
        </w:rPr>
        <w:tab/>
      </w:r>
    </w:p>
    <w:p w:rsidR="0038535A" w:rsidRPr="00251499" w:rsidRDefault="0038535A" w:rsidP="006D3757">
      <w:pPr>
        <w:pStyle w:val="a9"/>
        <w:rPr>
          <w:lang w:val="en-GB"/>
        </w:rPr>
      </w:pPr>
    </w:p>
    <w:sectPr w:rsidR="0038535A" w:rsidRPr="0025149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7E" w:rsidRPr="000D319F" w:rsidRDefault="00B3077E" w:rsidP="000D319F">
      <w:pPr>
        <w:pStyle w:val="af0"/>
        <w:spacing w:after="240"/>
        <w:ind w:left="907"/>
        <w:rPr>
          <w:rFonts w:asciiTheme="majorBidi" w:eastAsia="宋体" w:hAnsiTheme="majorBidi" w:cstheme="majorBidi"/>
          <w:sz w:val="21"/>
          <w:szCs w:val="21"/>
          <w:lang w:val="en-US"/>
        </w:rPr>
      </w:pPr>
    </w:p>
    <w:p w:rsidR="00B3077E" w:rsidRPr="000D319F" w:rsidRDefault="00B3077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3077E" w:rsidRPr="000D319F" w:rsidRDefault="00B3077E" w:rsidP="000D319F">
      <w:pPr>
        <w:pStyle w:val="af0"/>
      </w:pPr>
    </w:p>
  </w:endnote>
  <w:endnote w:type="continuationNotice" w:id="1">
    <w:p w:rsidR="00B3077E" w:rsidRDefault="00B307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华文楷体">
    <w:altName w:val="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8535A" w:rsidRDefault="0038535A" w:rsidP="0038535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8535A">
      <w:rPr>
        <w:rStyle w:val="af2"/>
        <w:b w:val="0"/>
        <w:snapToGrid w:val="0"/>
        <w:sz w:val="16"/>
      </w:rPr>
      <w:t>GE.20</w:t>
    </w:r>
    <w:proofErr w:type="spellEnd"/>
    <w:r w:rsidRPr="0038535A">
      <w:rPr>
        <w:rStyle w:val="af2"/>
        <w:b w:val="0"/>
        <w:snapToGrid w:val="0"/>
        <w:sz w:val="16"/>
      </w:rPr>
      <w:t>-08398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8535A" w:rsidRDefault="0038535A" w:rsidP="0038535A">
    <w:pPr>
      <w:pStyle w:val="af0"/>
      <w:tabs>
        <w:tab w:val="clear" w:pos="431"/>
        <w:tab w:val="right" w:pos="9638"/>
      </w:tabs>
      <w:rPr>
        <w:rStyle w:val="af2"/>
      </w:rPr>
    </w:pPr>
    <w:proofErr w:type="spellStart"/>
    <w:r>
      <w:t>GE.20</w:t>
    </w:r>
    <w:proofErr w:type="spellEnd"/>
    <w:r>
      <w:t>-08398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38535A"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-08398</w:t>
    </w:r>
    <w:r w:rsidR="00731A42" w:rsidRPr="00EE277A">
      <w:rPr>
        <w:sz w:val="20"/>
        <w:lang w:eastAsia="zh-CN"/>
      </w:rPr>
      <w:t xml:space="preserve"> (C)</w:t>
    </w:r>
    <w:r w:rsidR="00EA7E67">
      <w:rPr>
        <w:sz w:val="20"/>
        <w:lang w:eastAsia="zh-CN"/>
      </w:rPr>
      <w:tab/>
    </w:r>
    <w:r w:rsidR="00251499">
      <w:rPr>
        <w:sz w:val="20"/>
        <w:lang w:eastAsia="zh-CN"/>
      </w:rPr>
      <w:t>16</w:t>
    </w:r>
    <w:r w:rsidR="00EA7E67">
      <w:rPr>
        <w:sz w:val="20"/>
        <w:lang w:eastAsia="zh-CN"/>
      </w:rPr>
      <w:t>0</w:t>
    </w:r>
    <w:r w:rsidR="00251499">
      <w:rPr>
        <w:sz w:val="20"/>
        <w:lang w:eastAsia="zh-CN"/>
      </w:rPr>
      <w:t>72</w:t>
    </w:r>
    <w:r w:rsidR="0060122D">
      <w:rPr>
        <w:sz w:val="20"/>
        <w:lang w:eastAsia="zh-CN"/>
      </w:rPr>
      <w:t>0</w:t>
    </w:r>
    <w:r w:rsidR="00731A42">
      <w:rPr>
        <w:sz w:val="20"/>
        <w:lang w:eastAsia="zh-CN"/>
      </w:rPr>
      <w:tab/>
    </w:r>
    <w:r w:rsidR="00251499">
      <w:rPr>
        <w:sz w:val="20"/>
        <w:lang w:eastAsia="zh-CN"/>
      </w:rPr>
      <w:t>2</w:t>
    </w:r>
    <w:r w:rsidR="007E192F">
      <w:rPr>
        <w:sz w:val="20"/>
        <w:lang w:eastAsia="zh-CN"/>
      </w:rPr>
      <w:t>3</w:t>
    </w:r>
    <w:r w:rsidR="00731A42">
      <w:rPr>
        <w:sz w:val="20"/>
        <w:lang w:eastAsia="zh-CN"/>
      </w:rPr>
      <w:t>0</w:t>
    </w:r>
    <w:r w:rsidR="00251499">
      <w:rPr>
        <w:sz w:val="20"/>
        <w:lang w:eastAsia="zh-CN"/>
      </w:rPr>
      <w:t>7</w:t>
    </w:r>
    <w:r w:rsidR="0060122D">
      <w:rPr>
        <w:sz w:val="20"/>
        <w:lang w:eastAsia="zh-CN"/>
      </w:rPr>
      <w:t>20</w:t>
    </w:r>
  </w:p>
  <w:p w:rsidR="00056632" w:rsidRPr="00487939" w:rsidRDefault="0038535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7E" w:rsidRPr="000157B1" w:rsidRDefault="00B307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3077E" w:rsidRPr="000157B1" w:rsidRDefault="00B3077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3077E" w:rsidRDefault="00B3077E"/>
  </w:footnote>
  <w:footnote w:id="2">
    <w:p w:rsidR="00251499" w:rsidRPr="002C1C94" w:rsidRDefault="00251499" w:rsidP="00251499">
      <w:pPr>
        <w:pStyle w:val="a6"/>
        <w:rPr>
          <w:rFonts w:asciiTheme="majorBidi" w:eastAsiaTheme="majorEastAsia" w:hAnsiTheme="majorBidi" w:cstheme="majorBidi"/>
        </w:rPr>
      </w:pPr>
      <w:r w:rsidRPr="000258C3">
        <w:tab/>
      </w:r>
      <w:r w:rsidRPr="002C1C94">
        <w:rPr>
          <w:color w:val="0000CC"/>
          <w:sz w:val="20"/>
        </w:rPr>
        <w:t>*</w:t>
      </w:r>
      <w:r w:rsidRPr="000258C3">
        <w:rPr>
          <w:sz w:val="20"/>
        </w:rPr>
        <w:tab/>
      </w:r>
      <w:r w:rsidRPr="006B6847">
        <w:rPr>
          <w:rFonts w:asciiTheme="majorEastAsia" w:eastAsiaTheme="majorEastAsia" w:hAnsiTheme="majorEastAsia" w:cs="MS Mincho" w:hint="eastAsia"/>
        </w:rPr>
        <w:t>委</w:t>
      </w:r>
      <w:r w:rsidRPr="002C1C94">
        <w:rPr>
          <w:rFonts w:asciiTheme="majorBidi" w:eastAsiaTheme="majorEastAsia" w:hAnsiTheme="majorBidi" w:cstheme="majorBidi"/>
        </w:rPr>
        <w:t>员会第一二八届会议</w:t>
      </w:r>
      <w:r w:rsidRPr="002C1C94">
        <w:rPr>
          <w:rFonts w:asciiTheme="majorBidi" w:eastAsiaTheme="majorEastAsia" w:hAnsiTheme="majorBidi" w:cstheme="majorBidi"/>
        </w:rPr>
        <w:t>(</w:t>
      </w:r>
      <w:r w:rsidR="00F3192B">
        <w:rPr>
          <w:rFonts w:asciiTheme="majorBidi" w:eastAsiaTheme="majorEastAsia" w:hAnsiTheme="majorBidi" w:cstheme="majorBidi"/>
        </w:rPr>
        <w:t>2</w:t>
      </w:r>
      <w:r w:rsidRPr="002C1C94">
        <w:rPr>
          <w:rFonts w:asciiTheme="majorBidi" w:eastAsiaTheme="majorEastAsia" w:hAnsiTheme="majorBidi" w:cstheme="majorBidi"/>
        </w:rPr>
        <w:t>0</w:t>
      </w:r>
      <w:r w:rsidR="00F3192B">
        <w:rPr>
          <w:rFonts w:asciiTheme="majorBidi" w:eastAsiaTheme="majorEastAsia" w:hAnsiTheme="majorBidi" w:cstheme="majorBidi"/>
        </w:rPr>
        <w:t>2</w:t>
      </w:r>
      <w:r w:rsidRPr="002C1C94">
        <w:rPr>
          <w:rFonts w:asciiTheme="majorBidi" w:eastAsiaTheme="majorEastAsia" w:hAnsiTheme="majorBidi" w:cstheme="majorBidi"/>
        </w:rPr>
        <w:t>0</w:t>
      </w:r>
      <w:r w:rsidRPr="002C1C94">
        <w:rPr>
          <w:rFonts w:asciiTheme="majorBidi" w:eastAsiaTheme="majorEastAsia" w:hAnsiTheme="majorBidi" w:cstheme="majorBidi"/>
        </w:rPr>
        <w:t>年</w:t>
      </w:r>
      <w:r w:rsidR="00F3192B">
        <w:rPr>
          <w:rFonts w:asciiTheme="majorBidi" w:eastAsiaTheme="majorEastAsia" w:hAnsiTheme="majorBidi" w:cstheme="majorBidi"/>
        </w:rPr>
        <w:t>3</w:t>
      </w:r>
      <w:r w:rsidRPr="002C1C94">
        <w:rPr>
          <w:rFonts w:asciiTheme="majorBidi" w:eastAsiaTheme="majorEastAsia" w:hAnsiTheme="majorBidi" w:cstheme="majorBidi"/>
        </w:rPr>
        <w:t>月</w:t>
      </w:r>
      <w:r w:rsidR="00F3192B">
        <w:rPr>
          <w:rFonts w:asciiTheme="majorBidi" w:eastAsiaTheme="majorEastAsia" w:hAnsiTheme="majorBidi" w:cstheme="majorBidi"/>
        </w:rPr>
        <w:t>2</w:t>
      </w:r>
      <w:r w:rsidRPr="002C1C94">
        <w:rPr>
          <w:rFonts w:asciiTheme="majorBidi" w:eastAsiaTheme="majorEastAsia" w:hAnsiTheme="majorBidi" w:cstheme="majorBidi"/>
        </w:rPr>
        <w:t>日至</w:t>
      </w:r>
      <w:r w:rsidR="00F3192B">
        <w:rPr>
          <w:rFonts w:asciiTheme="majorBidi" w:eastAsiaTheme="majorEastAsia" w:hAnsiTheme="majorBidi" w:cstheme="majorBidi"/>
        </w:rPr>
        <w:t>27</w:t>
      </w:r>
      <w:r w:rsidRPr="002C1C94">
        <w:rPr>
          <w:rFonts w:asciiTheme="majorBidi" w:eastAsiaTheme="majorEastAsia" w:hAnsiTheme="majorBidi" w:cstheme="majorBidi"/>
        </w:rPr>
        <w:t>日</w:t>
      </w:r>
      <w:r w:rsidRPr="002C1C94">
        <w:rPr>
          <w:rFonts w:asciiTheme="majorBidi" w:eastAsiaTheme="majorEastAsia" w:hAnsiTheme="majorBidi" w:cstheme="majorBidi"/>
        </w:rPr>
        <w:t>)</w:t>
      </w:r>
      <w:r w:rsidRPr="002C1C94">
        <w:rPr>
          <w:rFonts w:asciiTheme="majorBidi" w:eastAsiaTheme="majorEastAsia" w:hAnsiTheme="majorBidi" w:cstheme="majorBidi"/>
        </w:rPr>
        <w:t>通过。</w:t>
      </w:r>
    </w:p>
  </w:footnote>
  <w:footnote w:id="3">
    <w:p w:rsidR="00251499" w:rsidRPr="002C1C94" w:rsidRDefault="00251499" w:rsidP="002102B3">
      <w:pPr>
        <w:pStyle w:val="a6"/>
        <w:spacing w:after="0"/>
        <w:rPr>
          <w:rFonts w:asciiTheme="majorBidi" w:eastAsiaTheme="majorEastAsia" w:hAnsiTheme="majorBidi" w:cstheme="majorBidi"/>
        </w:rPr>
      </w:pPr>
      <w:r w:rsidRPr="000258C3">
        <w:tab/>
      </w:r>
      <w:r w:rsidRPr="002C1C94">
        <w:rPr>
          <w:color w:val="0000CC"/>
          <w:sz w:val="20"/>
        </w:rPr>
        <w:t>**</w:t>
      </w:r>
      <w:r w:rsidRPr="000258C3">
        <w:rPr>
          <w:sz w:val="20"/>
        </w:rPr>
        <w:tab/>
      </w:r>
      <w:r w:rsidRPr="002C1C94">
        <w:rPr>
          <w:rFonts w:asciiTheme="majorBidi" w:eastAsiaTheme="majorEastAsia" w:hAnsiTheme="majorBidi" w:cstheme="majorBidi" w:hint="eastAsia"/>
        </w:rPr>
        <w:t>参加审查本来文的委员会委员有：亚兹·本·阿舒尔、阿里夫·布尔坎、艾哈迈德·阿明·法萨拉、克里斯托夫·海恩斯、邓肯·莱基·穆胡穆扎、埃尔南·克萨达·卡夫雷拉、瓦西尔卡·桑钦、若泽·曼努埃尔·桑托斯·派斯、尤瓦尔·沙尼、埃莱娜·</w:t>
      </w:r>
      <w:proofErr w:type="gramStart"/>
      <w:r w:rsidRPr="002C1C94">
        <w:rPr>
          <w:rFonts w:asciiTheme="majorBidi" w:eastAsiaTheme="majorEastAsia" w:hAnsiTheme="majorBidi" w:cstheme="majorBidi" w:hint="eastAsia"/>
        </w:rPr>
        <w:t>提格乎德</w:t>
      </w:r>
      <w:proofErr w:type="gramEnd"/>
      <w:r w:rsidRPr="002C1C94">
        <w:rPr>
          <w:rFonts w:asciiTheme="majorBidi" w:eastAsiaTheme="majorEastAsia" w:hAnsiTheme="majorBidi" w:cstheme="majorBidi" w:hint="eastAsia"/>
        </w:rPr>
        <w:t>加、安德烈亚斯·齐默尔曼、根提安·齐伯利。</w:t>
      </w:r>
    </w:p>
  </w:footnote>
  <w:footnote w:id="4">
    <w:p w:rsidR="00251499" w:rsidRPr="00AD5A39" w:rsidRDefault="00251499" w:rsidP="00AD5A39">
      <w:pPr>
        <w:pStyle w:val="a6"/>
        <w:rPr>
          <w:rFonts w:asciiTheme="majorBidi" w:hAnsiTheme="majorBidi" w:cstheme="majorBidi"/>
          <w:color w:val="333333"/>
          <w:sz w:val="21"/>
          <w:szCs w:val="21"/>
          <w:shd w:val="clear" w:color="auto" w:fill="FFFFFF"/>
        </w:rPr>
      </w:pPr>
      <w: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提交人声称，最初他没有被告知对他的指控。随后，他和他的共同被告被指控犯有</w:t>
      </w:r>
      <w:r w:rsidR="00F3192B">
        <w:rPr>
          <w:rFonts w:asciiTheme="majorBidi" w:hAnsiTheme="majorBidi" w:cstheme="majorBidi"/>
        </w:rPr>
        <w:t>3</w:t>
      </w:r>
      <w:r w:rsidRPr="00AD5A39">
        <w:rPr>
          <w:rFonts w:asciiTheme="majorBidi" w:hAnsiTheme="majorBidi" w:cstheme="majorBidi"/>
        </w:rPr>
        <w:t>0</w:t>
      </w:r>
      <w:r w:rsidRPr="00AD5A39">
        <w:rPr>
          <w:rFonts w:asciiTheme="majorBidi" w:hAnsiTheme="majorBidi" w:cstheme="majorBidi"/>
        </w:rPr>
        <w:t>项罪行，其中包括盗窃、抢劫、谋杀未遂和谋杀，以及与毒品有关的指控，据称这些罪行是这些人在</w:t>
      </w:r>
      <w:r w:rsidR="00F3192B">
        <w:rPr>
          <w:rFonts w:asciiTheme="majorBidi" w:hAnsiTheme="majorBidi" w:cstheme="majorBidi"/>
        </w:rPr>
        <w:t>1995</w:t>
      </w:r>
      <w:r w:rsidRPr="00AD5A39">
        <w:rPr>
          <w:rFonts w:asciiTheme="majorBidi" w:hAnsiTheme="majorBidi" w:cstheme="majorBidi"/>
        </w:rPr>
        <w:t>年、然后又从</w:t>
      </w:r>
      <w:r w:rsidR="00F3192B">
        <w:rPr>
          <w:rFonts w:asciiTheme="majorBidi" w:hAnsiTheme="majorBidi" w:cstheme="majorBidi"/>
        </w:rPr>
        <w:t>1999</w:t>
      </w:r>
      <w:r w:rsidRPr="00AD5A39">
        <w:rPr>
          <w:rFonts w:asciiTheme="majorBidi" w:hAnsiTheme="majorBidi" w:cstheme="majorBidi"/>
        </w:rPr>
        <w:t>年至</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2</w:t>
      </w:r>
      <w:r w:rsidRPr="00AD5A39">
        <w:rPr>
          <w:rFonts w:asciiTheme="majorBidi" w:hAnsiTheme="majorBidi" w:cstheme="majorBidi"/>
        </w:rPr>
        <w:t>年犯下的。</w:t>
      </w:r>
    </w:p>
  </w:footnote>
  <w:footnote w:id="5">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Style w:val="a8"/>
          <w:rFonts w:asciiTheme="majorBidi" w:eastAsia="宋体" w:hAnsiTheme="majorBidi" w:cstheme="majorBidi"/>
        </w:rPr>
        <w:tab/>
      </w:r>
      <w:r w:rsidRPr="00AD5A39">
        <w:rPr>
          <w:rFonts w:asciiTheme="majorBidi" w:hAnsiTheme="majorBidi" w:cstheme="majorBidi"/>
        </w:rPr>
        <w:t>在来文的其他几处，提交人提到的日期是</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2</w:t>
      </w:r>
      <w:r w:rsidRPr="00AD5A39">
        <w:rPr>
          <w:rFonts w:asciiTheme="majorBidi" w:hAnsiTheme="majorBidi" w:cstheme="majorBidi"/>
        </w:rPr>
        <w:t>年</w:t>
      </w:r>
      <w:r w:rsidR="00F3192B">
        <w:rPr>
          <w:rFonts w:asciiTheme="majorBidi" w:hAnsiTheme="majorBidi" w:cstheme="majorBidi"/>
        </w:rPr>
        <w:t>3</w:t>
      </w:r>
      <w:r w:rsidRPr="00AD5A39">
        <w:rPr>
          <w:rFonts w:asciiTheme="majorBidi" w:hAnsiTheme="majorBidi" w:cstheme="majorBidi"/>
        </w:rPr>
        <w:t>月</w:t>
      </w:r>
      <w:r w:rsidR="00F3192B">
        <w:rPr>
          <w:rFonts w:asciiTheme="majorBidi" w:hAnsiTheme="majorBidi" w:cstheme="majorBidi"/>
        </w:rPr>
        <w:t>4</w:t>
      </w:r>
      <w:r w:rsidRPr="00AD5A39">
        <w:rPr>
          <w:rFonts w:asciiTheme="majorBidi" w:hAnsiTheme="majorBidi" w:cstheme="majorBidi"/>
        </w:rPr>
        <w:t>日，而不是</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2</w:t>
      </w:r>
      <w:r w:rsidRPr="00AD5A39">
        <w:rPr>
          <w:rFonts w:asciiTheme="majorBidi" w:hAnsiTheme="majorBidi" w:cstheme="majorBidi"/>
        </w:rPr>
        <w:t>年</w:t>
      </w:r>
      <w:r w:rsidR="00F3192B">
        <w:rPr>
          <w:rFonts w:asciiTheme="majorBidi" w:hAnsiTheme="majorBidi" w:cstheme="majorBidi"/>
        </w:rPr>
        <w:t>3</w:t>
      </w:r>
      <w:r w:rsidRPr="00AD5A39">
        <w:rPr>
          <w:rFonts w:asciiTheme="majorBidi" w:hAnsiTheme="majorBidi" w:cstheme="majorBidi"/>
        </w:rPr>
        <w:t>月</w:t>
      </w:r>
      <w:r w:rsidR="00F3192B">
        <w:rPr>
          <w:rFonts w:asciiTheme="majorBidi" w:hAnsiTheme="majorBidi" w:cstheme="majorBidi"/>
        </w:rPr>
        <w:t>3</w:t>
      </w:r>
      <w:r w:rsidRPr="00AD5A39">
        <w:rPr>
          <w:rFonts w:asciiTheme="majorBidi" w:hAnsiTheme="majorBidi" w:cstheme="majorBidi"/>
        </w:rPr>
        <w:t>日。</w:t>
      </w:r>
    </w:p>
  </w:footnote>
  <w:footnote w:id="6">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提交人称，从记录中可以明显看出他被非法拘留，记录包括刑事调查员</w:t>
      </w:r>
      <w:proofErr w:type="spellStart"/>
      <w:r w:rsidR="00F3192B">
        <w:rPr>
          <w:rFonts w:asciiTheme="majorBidi" w:hAnsiTheme="majorBidi" w:cstheme="majorBidi"/>
        </w:rPr>
        <w:t>T</w:t>
      </w:r>
      <w:r w:rsidRPr="00AD5A39">
        <w:rPr>
          <w:rFonts w:asciiTheme="majorBidi" w:hAnsiTheme="majorBidi" w:cstheme="majorBidi"/>
        </w:rPr>
        <w:t>.</w:t>
      </w:r>
      <w:r w:rsidR="00F3192B">
        <w:rPr>
          <w:rFonts w:asciiTheme="majorBidi" w:hAnsiTheme="majorBidi" w:cstheme="majorBidi"/>
        </w:rPr>
        <w:t>A</w:t>
      </w:r>
      <w:r w:rsidRPr="00AD5A39">
        <w:rPr>
          <w:rFonts w:asciiTheme="majorBidi" w:hAnsiTheme="majorBidi" w:cstheme="majorBidi"/>
        </w:rPr>
        <w:t>.</w:t>
      </w:r>
      <w:r w:rsidR="00F3192B">
        <w:rPr>
          <w:rFonts w:asciiTheme="majorBidi" w:hAnsiTheme="majorBidi" w:cstheme="majorBidi"/>
        </w:rPr>
        <w:t>R</w:t>
      </w:r>
      <w:proofErr w:type="spellEnd"/>
      <w:r w:rsidRPr="00AD5A39">
        <w:rPr>
          <w:rFonts w:asciiTheme="majorBidi" w:hAnsiTheme="majorBidi" w:cstheme="majorBidi"/>
        </w:rPr>
        <w:t>.</w:t>
      </w:r>
      <w:r w:rsidRPr="00AD5A39">
        <w:rPr>
          <w:rFonts w:asciiTheme="majorBidi" w:hAnsiTheme="majorBidi" w:cstheme="majorBidi"/>
        </w:rPr>
        <w:t>先生于</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2</w:t>
      </w:r>
      <w:r w:rsidRPr="00AD5A39">
        <w:rPr>
          <w:rFonts w:asciiTheme="majorBidi" w:hAnsiTheme="majorBidi" w:cstheme="majorBidi"/>
        </w:rPr>
        <w:t>年</w:t>
      </w:r>
      <w:r w:rsidR="00F3192B">
        <w:rPr>
          <w:rFonts w:asciiTheme="majorBidi" w:hAnsiTheme="majorBidi" w:cstheme="majorBidi"/>
        </w:rPr>
        <w:t>3</w:t>
      </w:r>
      <w:r w:rsidRPr="00AD5A39">
        <w:rPr>
          <w:rFonts w:asciiTheme="majorBidi" w:hAnsiTheme="majorBidi" w:cstheme="majorBidi"/>
        </w:rPr>
        <w:t>月</w:t>
      </w:r>
      <w:r w:rsidR="00F3192B">
        <w:rPr>
          <w:rFonts w:asciiTheme="majorBidi" w:hAnsiTheme="majorBidi" w:cstheme="majorBidi"/>
        </w:rPr>
        <w:t>1</w:t>
      </w:r>
      <w:r w:rsidRPr="00AD5A39">
        <w:rPr>
          <w:rFonts w:asciiTheme="majorBidi" w:hAnsiTheme="majorBidi" w:cstheme="majorBidi"/>
        </w:rPr>
        <w:t>日、</w:t>
      </w:r>
      <w:r w:rsidR="00F3192B">
        <w:rPr>
          <w:rFonts w:asciiTheme="majorBidi" w:hAnsiTheme="majorBidi" w:cstheme="majorBidi"/>
        </w:rPr>
        <w:t>2</w:t>
      </w:r>
      <w:r w:rsidRPr="00AD5A39">
        <w:rPr>
          <w:rFonts w:asciiTheme="majorBidi" w:hAnsiTheme="majorBidi" w:cstheme="majorBidi"/>
        </w:rPr>
        <w:t>日和</w:t>
      </w:r>
      <w:r w:rsidR="00F3192B">
        <w:rPr>
          <w:rFonts w:asciiTheme="majorBidi" w:hAnsiTheme="majorBidi" w:cstheme="majorBidi"/>
        </w:rPr>
        <w:t>3</w:t>
      </w:r>
      <w:r w:rsidRPr="00AD5A39">
        <w:rPr>
          <w:rFonts w:asciiTheme="majorBidi" w:hAnsiTheme="majorBidi" w:cstheme="majorBidi"/>
        </w:rPr>
        <w:t>日从他那里取得的证词复印件，以及</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2</w:t>
      </w:r>
      <w:r w:rsidRPr="00AD5A39">
        <w:rPr>
          <w:rFonts w:asciiTheme="majorBidi" w:hAnsiTheme="majorBidi" w:cstheme="majorBidi"/>
        </w:rPr>
        <w:t>年</w:t>
      </w:r>
      <w:r w:rsidR="00F3192B">
        <w:rPr>
          <w:rFonts w:asciiTheme="majorBidi" w:hAnsiTheme="majorBidi" w:cstheme="majorBidi"/>
        </w:rPr>
        <w:t>3</w:t>
      </w:r>
      <w:r w:rsidRPr="00AD5A39">
        <w:rPr>
          <w:rFonts w:asciiTheme="majorBidi" w:hAnsiTheme="majorBidi" w:cstheme="majorBidi"/>
        </w:rPr>
        <w:t>月</w:t>
      </w:r>
      <w:r w:rsidR="00F3192B">
        <w:rPr>
          <w:rFonts w:asciiTheme="majorBidi" w:hAnsiTheme="majorBidi" w:cstheme="majorBidi"/>
        </w:rPr>
        <w:t>4</w:t>
      </w:r>
      <w:r w:rsidRPr="00AD5A39">
        <w:rPr>
          <w:rFonts w:asciiTheme="majorBidi" w:hAnsiTheme="majorBidi" w:cstheme="majorBidi"/>
        </w:rPr>
        <w:t>日的医生证明。</w:t>
      </w:r>
    </w:p>
  </w:footnote>
  <w:footnote w:id="7">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提交人提交了一份医生证明复印件。</w:t>
      </w:r>
    </w:p>
  </w:footnote>
  <w:footnote w:id="8">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复印件由提交人提供。</w:t>
      </w:r>
    </w:p>
  </w:footnote>
  <w:footnote w:id="9">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提交人提交了这份申诉的复印件。</w:t>
      </w:r>
    </w:p>
  </w:footnote>
  <w:footnote w:id="10">
    <w:p w:rsidR="00251499" w:rsidRPr="00AD5A39" w:rsidRDefault="00251499" w:rsidP="00F3192B">
      <w:pPr>
        <w:pStyle w:val="a6"/>
        <w:spacing w:after="60"/>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未提供进一步详情。</w:t>
      </w:r>
    </w:p>
  </w:footnote>
  <w:footnote w:id="11">
    <w:p w:rsidR="00251499" w:rsidRPr="00AD5A39" w:rsidRDefault="00251499" w:rsidP="00F3192B">
      <w:pPr>
        <w:pStyle w:val="a6"/>
        <w:spacing w:after="60"/>
        <w:rPr>
          <w:rFonts w:asciiTheme="majorBidi" w:eastAsiaTheme="minorEastAsia"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rPr>
        <w:t>提交人和他的共同被告被指控犯有多项罪行。详情请参阅脚注</w:t>
      </w:r>
      <w:r w:rsidR="00F3192B">
        <w:rPr>
          <w:rFonts w:asciiTheme="majorBidi" w:eastAsiaTheme="minorEastAsia" w:hAnsiTheme="majorBidi" w:cstheme="majorBidi"/>
        </w:rPr>
        <w:t>1</w:t>
      </w:r>
      <w:r w:rsidRPr="00AD5A39">
        <w:rPr>
          <w:rFonts w:asciiTheme="majorBidi" w:eastAsiaTheme="minorEastAsia" w:hAnsiTheme="majorBidi" w:cstheme="majorBidi"/>
        </w:rPr>
        <w:t>。</w:t>
      </w:r>
    </w:p>
  </w:footnote>
  <w:footnote w:id="12">
    <w:p w:rsidR="00251499" w:rsidRPr="00AD5A39" w:rsidRDefault="00251499" w:rsidP="00095630">
      <w:pPr>
        <w:pStyle w:val="a6"/>
        <w:spacing w:after="0"/>
        <w:rPr>
          <w:rFonts w:asciiTheme="majorBidi" w:hAnsiTheme="majorBidi" w:cstheme="majorBidi"/>
          <w:color w:val="333333"/>
          <w:sz w:val="21"/>
          <w:szCs w:val="21"/>
          <w:shd w:val="clear" w:color="auto" w:fill="FFFFFF"/>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rPr>
        <w:t>提交人称，这两项申诉是根据所谓的</w:t>
      </w:r>
      <w:r w:rsidR="00F3192B">
        <w:rPr>
          <w:rFonts w:asciiTheme="majorBidi" w:eastAsiaTheme="minorEastAsia" w:hAnsiTheme="majorBidi" w:cstheme="majorBidi" w:hint="eastAsia"/>
        </w:rPr>
        <w:t>“</w:t>
      </w:r>
      <w:r w:rsidRPr="00AD5A39">
        <w:rPr>
          <w:rFonts w:asciiTheme="majorBidi" w:eastAsiaTheme="minorEastAsia" w:hAnsiTheme="majorBidi" w:cstheme="majorBidi"/>
        </w:rPr>
        <w:t>特别</w:t>
      </w:r>
      <w:r w:rsidR="00F3192B">
        <w:rPr>
          <w:rFonts w:asciiTheme="majorBidi" w:eastAsiaTheme="minorEastAsia" w:hAnsiTheme="majorBidi" w:cstheme="majorBidi" w:hint="eastAsia"/>
        </w:rPr>
        <w:t>”</w:t>
      </w:r>
      <w:r w:rsidRPr="00AD5A39">
        <w:rPr>
          <w:rFonts w:asciiTheme="majorBidi" w:eastAsiaTheme="minorEastAsia" w:hAnsiTheme="majorBidi" w:cstheme="majorBidi"/>
        </w:rPr>
        <w:t>程序向最高法院提出的。</w:t>
      </w:r>
    </w:p>
  </w:footnote>
  <w:footnote w:id="13">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rPr>
        <w:t>这里，以及关于提交材料后面提出的几点，缔约国将其</w:t>
      </w:r>
      <w:r w:rsidR="00F3192B">
        <w:rPr>
          <w:rFonts w:asciiTheme="majorBidi" w:eastAsiaTheme="minorEastAsia" w:hAnsiTheme="majorBidi" w:cstheme="majorBidi" w:hint="eastAsia"/>
        </w:rPr>
        <w:t>“</w:t>
      </w:r>
      <w:r w:rsidRPr="00AD5A39">
        <w:rPr>
          <w:rFonts w:asciiTheme="majorBidi" w:eastAsiaTheme="minorEastAsia" w:hAnsiTheme="majorBidi" w:cstheme="majorBidi"/>
        </w:rPr>
        <w:t>附件</w:t>
      </w:r>
      <w:r w:rsidR="00F3192B">
        <w:rPr>
          <w:rFonts w:asciiTheme="majorBidi" w:eastAsiaTheme="minorEastAsia" w:hAnsiTheme="majorBidi" w:cstheme="majorBidi" w:hint="eastAsia"/>
        </w:rPr>
        <w:t>”</w:t>
      </w:r>
      <w:r w:rsidRPr="00AD5A39">
        <w:rPr>
          <w:rFonts w:asciiTheme="majorBidi" w:eastAsiaTheme="minorEastAsia" w:hAnsiTheme="majorBidi" w:cstheme="majorBidi"/>
        </w:rPr>
        <w:t>作为证据，但除了</w:t>
      </w:r>
      <w:r w:rsidR="00F3192B">
        <w:rPr>
          <w:rFonts w:asciiTheme="majorBidi" w:eastAsiaTheme="minorEastAsia" w:hAnsiTheme="majorBidi" w:cstheme="majorBidi"/>
        </w:rPr>
        <w:t>12</w:t>
      </w:r>
      <w:r w:rsidRPr="00AD5A39">
        <w:rPr>
          <w:rFonts w:asciiTheme="majorBidi" w:eastAsiaTheme="minorEastAsia" w:hAnsiTheme="majorBidi" w:cstheme="majorBidi"/>
        </w:rPr>
        <w:t>页的提交材料之外，缔约国并没有提供任何文件。</w:t>
      </w:r>
    </w:p>
  </w:footnote>
  <w:footnote w:id="14">
    <w:p w:rsidR="00251499" w:rsidRPr="00AD5A39" w:rsidRDefault="00251499" w:rsidP="00AD5A39">
      <w:pPr>
        <w:pStyle w:val="a6"/>
        <w:rPr>
          <w:rFonts w:asciiTheme="majorBidi" w:eastAsiaTheme="minorEastAsia"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rPr>
        <w:t>未提供进一步资料。</w:t>
      </w:r>
    </w:p>
  </w:footnote>
  <w:footnote w:id="15">
    <w:p w:rsidR="00251499" w:rsidRPr="00AD5A39" w:rsidRDefault="00251499" w:rsidP="00AD5A39">
      <w:pPr>
        <w:pStyle w:val="a6"/>
        <w:rPr>
          <w:rFonts w:asciiTheme="majorBidi" w:eastAsiaTheme="minorEastAsia"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rPr>
        <w:t>未提供进一步详情。</w:t>
      </w:r>
    </w:p>
  </w:footnote>
  <w:footnote w:id="16">
    <w:p w:rsidR="00251499" w:rsidRPr="00AD5A39" w:rsidRDefault="00251499" w:rsidP="00AD5A39">
      <w:pPr>
        <w:pStyle w:val="a6"/>
        <w:rPr>
          <w:rFonts w:asciiTheme="majorBidi" w:hAnsiTheme="majorBidi" w:cstheme="majorBidi"/>
          <w:color w:val="333333"/>
          <w:shd w:val="clear" w:color="auto" w:fill="FFFFFF"/>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eastAsiaTheme="minorEastAsia" w:hAnsiTheme="majorBidi" w:cstheme="majorBidi"/>
          <w:spacing w:val="-4"/>
        </w:rPr>
        <w:t>提交人提到《</w:t>
      </w:r>
      <w:proofErr w:type="spellStart"/>
      <w:r w:rsidR="00F3192B">
        <w:rPr>
          <w:rFonts w:asciiTheme="majorBidi" w:eastAsiaTheme="minorEastAsia" w:hAnsiTheme="majorBidi" w:cstheme="majorBidi"/>
          <w:spacing w:val="-4"/>
        </w:rPr>
        <w:t>Grigoryev</w:t>
      </w:r>
      <w:proofErr w:type="spellEnd"/>
      <w:r w:rsidRPr="00AD5A39">
        <w:rPr>
          <w:rFonts w:asciiTheme="majorBidi" w:eastAsiaTheme="minorEastAsia" w:hAnsiTheme="majorBidi" w:cstheme="majorBidi"/>
          <w:spacing w:val="-4"/>
        </w:rPr>
        <w:t>诉乌克兰》案，申请号</w:t>
      </w:r>
      <w:r w:rsidR="00F3192B">
        <w:rPr>
          <w:rFonts w:asciiTheme="majorBidi" w:eastAsiaTheme="minorEastAsia" w:hAnsiTheme="majorBidi" w:cstheme="majorBidi"/>
          <w:spacing w:val="-4"/>
        </w:rPr>
        <w:t>51671</w:t>
      </w:r>
      <w:r w:rsidRPr="00AD5A39">
        <w:rPr>
          <w:rFonts w:asciiTheme="majorBidi" w:eastAsiaTheme="minorEastAsia" w:hAnsiTheme="majorBidi" w:cstheme="majorBidi"/>
          <w:spacing w:val="-4"/>
        </w:rPr>
        <w:t>/0</w:t>
      </w:r>
      <w:r w:rsidR="00F3192B">
        <w:rPr>
          <w:rFonts w:asciiTheme="majorBidi" w:eastAsiaTheme="minorEastAsia" w:hAnsiTheme="majorBidi" w:cstheme="majorBidi"/>
          <w:spacing w:val="-4"/>
        </w:rPr>
        <w:t>7,</w:t>
      </w:r>
      <w:r w:rsidR="00095630">
        <w:rPr>
          <w:rFonts w:asciiTheme="majorBidi" w:eastAsiaTheme="minorEastAsia" w:hAnsiTheme="majorBidi" w:cstheme="majorBidi"/>
          <w:spacing w:val="-4"/>
        </w:rPr>
        <w:t xml:space="preserve"> </w:t>
      </w:r>
      <w:r w:rsidR="00F3192B">
        <w:rPr>
          <w:rFonts w:asciiTheme="majorBidi" w:eastAsiaTheme="minorEastAsia" w:hAnsiTheme="majorBidi" w:cstheme="majorBidi"/>
          <w:spacing w:val="-4"/>
        </w:rPr>
        <w:t>2</w:t>
      </w:r>
      <w:r w:rsidRPr="00AD5A39">
        <w:rPr>
          <w:rFonts w:asciiTheme="majorBidi" w:eastAsiaTheme="minorEastAsia" w:hAnsiTheme="majorBidi" w:cstheme="majorBidi"/>
          <w:spacing w:val="-4"/>
        </w:rPr>
        <w:t>0</w:t>
      </w:r>
      <w:r w:rsidR="00F3192B">
        <w:rPr>
          <w:rFonts w:asciiTheme="majorBidi" w:eastAsiaTheme="minorEastAsia" w:hAnsiTheme="majorBidi" w:cstheme="majorBidi"/>
          <w:spacing w:val="-4"/>
        </w:rPr>
        <w:t>12</w:t>
      </w:r>
      <w:r w:rsidRPr="00AD5A39">
        <w:rPr>
          <w:rFonts w:asciiTheme="majorBidi" w:eastAsiaTheme="minorEastAsia" w:hAnsiTheme="majorBidi" w:cstheme="majorBidi"/>
          <w:spacing w:val="-4"/>
        </w:rPr>
        <w:t>年</w:t>
      </w:r>
      <w:r w:rsidR="00F3192B">
        <w:rPr>
          <w:rFonts w:asciiTheme="majorBidi" w:eastAsiaTheme="minorEastAsia" w:hAnsiTheme="majorBidi" w:cstheme="majorBidi"/>
          <w:spacing w:val="-4"/>
        </w:rPr>
        <w:t>8</w:t>
      </w:r>
      <w:r w:rsidRPr="00AD5A39">
        <w:rPr>
          <w:rFonts w:asciiTheme="majorBidi" w:eastAsiaTheme="minorEastAsia" w:hAnsiTheme="majorBidi" w:cstheme="majorBidi"/>
          <w:spacing w:val="-4"/>
        </w:rPr>
        <w:t>月</w:t>
      </w:r>
      <w:r w:rsidR="00F3192B">
        <w:rPr>
          <w:rFonts w:asciiTheme="majorBidi" w:eastAsiaTheme="minorEastAsia" w:hAnsiTheme="majorBidi" w:cstheme="majorBidi"/>
          <w:spacing w:val="-4"/>
        </w:rPr>
        <w:t>15</w:t>
      </w:r>
      <w:r w:rsidRPr="00AD5A39">
        <w:rPr>
          <w:rFonts w:asciiTheme="majorBidi" w:eastAsiaTheme="minorEastAsia" w:hAnsiTheme="majorBidi" w:cstheme="majorBidi"/>
          <w:spacing w:val="-4"/>
        </w:rPr>
        <w:t>日</w:t>
      </w:r>
      <w:proofErr w:type="gramStart"/>
      <w:r w:rsidRPr="00AD5A39">
        <w:rPr>
          <w:rFonts w:asciiTheme="majorBidi" w:eastAsiaTheme="minorEastAsia" w:hAnsiTheme="majorBidi" w:cstheme="majorBidi"/>
          <w:spacing w:val="-4"/>
        </w:rPr>
        <w:t>作出</w:t>
      </w:r>
      <w:proofErr w:type="gramEnd"/>
      <w:r w:rsidRPr="00AD5A39">
        <w:rPr>
          <w:rFonts w:asciiTheme="majorBidi" w:eastAsiaTheme="minorEastAsia" w:hAnsiTheme="majorBidi" w:cstheme="majorBidi"/>
          <w:spacing w:val="-4"/>
        </w:rPr>
        <w:t>的最终裁决。</w:t>
      </w:r>
    </w:p>
  </w:footnote>
  <w:footnote w:id="17">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提交人提到他最初投诉时提供的复印件。</w:t>
      </w:r>
    </w:p>
  </w:footnote>
  <w:footnote w:id="18">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见委员会关于《</w:t>
      </w:r>
      <w:proofErr w:type="spellStart"/>
      <w:r w:rsidR="00F3192B">
        <w:rPr>
          <w:rFonts w:asciiTheme="majorBidi" w:hAnsiTheme="majorBidi" w:cstheme="majorBidi"/>
        </w:rPr>
        <w:t>Tofanyuk</w:t>
      </w:r>
      <w:proofErr w:type="spellEnd"/>
      <w:r w:rsidRPr="00AD5A39">
        <w:rPr>
          <w:rFonts w:asciiTheme="majorBidi" w:hAnsiTheme="majorBidi" w:cstheme="majorBidi"/>
        </w:rPr>
        <w:t>诉</w:t>
      </w:r>
      <w:r w:rsidR="00F3192B">
        <w:rPr>
          <w:rFonts w:asciiTheme="majorBidi" w:hAnsiTheme="majorBidi" w:cstheme="majorBidi"/>
        </w:rPr>
        <w:t>Ukraine</w:t>
      </w:r>
      <w:r w:rsidRPr="00AD5A39">
        <w:rPr>
          <w:rFonts w:asciiTheme="majorBidi" w:hAnsiTheme="majorBidi" w:cstheme="majorBidi"/>
        </w:rPr>
        <w:t>》案的意见</w:t>
      </w:r>
      <w:r w:rsidRPr="00AD5A39">
        <w:rPr>
          <w:rFonts w:asciiTheme="majorBidi" w:hAnsiTheme="majorBidi" w:cstheme="majorBidi"/>
          <w:iCs/>
        </w:rPr>
        <w:t>(</w:t>
      </w:r>
      <w:proofErr w:type="spellStart"/>
      <w:r w:rsidR="00F3192B">
        <w:rPr>
          <w:rFonts w:asciiTheme="majorBidi" w:hAnsiTheme="majorBidi" w:cstheme="majorBidi"/>
        </w:rPr>
        <w:t>CCPR</w:t>
      </w:r>
      <w:proofErr w:type="spellEnd"/>
      <w:r w:rsidRPr="00AD5A39">
        <w:rPr>
          <w:rFonts w:asciiTheme="majorBidi" w:hAnsiTheme="majorBidi" w:cstheme="majorBidi"/>
        </w:rPr>
        <w:t>/</w:t>
      </w:r>
      <w:r w:rsidR="00F3192B">
        <w:rPr>
          <w:rFonts w:asciiTheme="majorBidi" w:hAnsiTheme="majorBidi" w:cstheme="majorBidi"/>
        </w:rPr>
        <w:t>C</w:t>
      </w:r>
      <w:r w:rsidRPr="00AD5A39">
        <w:rPr>
          <w:rFonts w:asciiTheme="majorBidi" w:hAnsiTheme="majorBidi" w:cstheme="majorBidi"/>
        </w:rPr>
        <w:t>/</w:t>
      </w:r>
      <w:r w:rsidR="00F3192B">
        <w:rPr>
          <w:rFonts w:asciiTheme="majorBidi" w:hAnsiTheme="majorBidi" w:cstheme="majorBidi"/>
        </w:rPr>
        <w:t>1</w:t>
      </w:r>
      <w:r w:rsidRPr="00AD5A39">
        <w:rPr>
          <w:rFonts w:asciiTheme="majorBidi" w:hAnsiTheme="majorBidi" w:cstheme="majorBidi"/>
        </w:rPr>
        <w:t>00/</w:t>
      </w:r>
      <w:r w:rsidR="00F3192B">
        <w:rPr>
          <w:rFonts w:asciiTheme="majorBidi" w:hAnsiTheme="majorBidi" w:cstheme="majorBidi"/>
        </w:rPr>
        <w:t>D</w:t>
      </w:r>
      <w:r w:rsidRPr="00AD5A39">
        <w:rPr>
          <w:rFonts w:asciiTheme="majorBidi" w:hAnsiTheme="majorBidi" w:cstheme="majorBidi"/>
        </w:rPr>
        <w:t>/</w:t>
      </w:r>
      <w:r w:rsidR="00F3192B">
        <w:rPr>
          <w:rFonts w:asciiTheme="majorBidi" w:hAnsiTheme="majorBidi" w:cstheme="majorBidi"/>
        </w:rPr>
        <w:t>1346</w:t>
      </w:r>
      <w:r w:rsidRPr="00AD5A39">
        <w:rPr>
          <w:rFonts w:asciiTheme="majorBidi" w:hAnsiTheme="majorBidi" w:cstheme="majorBidi"/>
        </w:rPr>
        <w:t>/</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5</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11</w:t>
      </w:r>
      <w:r w:rsidRPr="00AD5A39">
        <w:rPr>
          <w:rFonts w:asciiTheme="majorBidi" w:hAnsiTheme="majorBidi" w:cstheme="majorBidi"/>
        </w:rPr>
        <w:t>.</w:t>
      </w:r>
      <w:r w:rsidR="00F3192B">
        <w:rPr>
          <w:rFonts w:asciiTheme="majorBidi" w:hAnsiTheme="majorBidi" w:cstheme="majorBidi"/>
        </w:rPr>
        <w:t>3</w:t>
      </w:r>
      <w:r w:rsidRPr="00AD5A39">
        <w:rPr>
          <w:rFonts w:asciiTheme="majorBidi" w:hAnsiTheme="majorBidi" w:cstheme="majorBidi"/>
        </w:rPr>
        <w:t>段。</w:t>
      </w:r>
    </w:p>
  </w:footnote>
  <w:footnote w:id="19">
    <w:p w:rsidR="00251499" w:rsidRPr="00AD5A39" w:rsidRDefault="00251499" w:rsidP="00AD5A39">
      <w:pPr>
        <w:pStyle w:val="a6"/>
        <w:rPr>
          <w:rFonts w:asciiTheme="majorBidi" w:hAnsiTheme="majorBidi" w:cstheme="majorBidi"/>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见委员会关于禁止酷刑或其他残忍、不人道或有辱人格的待遇或处罚的第</w:t>
      </w:r>
      <w:r w:rsidR="00F3192B">
        <w:rPr>
          <w:rFonts w:asciiTheme="majorBidi" w:hAnsiTheme="majorBidi" w:cstheme="majorBidi"/>
        </w:rPr>
        <w:t>2</w:t>
      </w:r>
      <w:r w:rsidRPr="00AD5A39">
        <w:rPr>
          <w:rFonts w:asciiTheme="majorBidi" w:hAnsiTheme="majorBidi" w:cstheme="majorBidi"/>
        </w:rPr>
        <w:t>0</w:t>
      </w:r>
      <w:r w:rsidRPr="00AD5A39">
        <w:rPr>
          <w:rFonts w:asciiTheme="majorBidi" w:hAnsiTheme="majorBidi" w:cstheme="majorBidi"/>
        </w:rPr>
        <w:t>号一般性意见</w:t>
      </w:r>
      <w:r w:rsidRPr="00AD5A39">
        <w:rPr>
          <w:rFonts w:asciiTheme="majorBidi" w:hAnsiTheme="majorBidi" w:cstheme="majorBidi"/>
        </w:rPr>
        <w:t>(</w:t>
      </w:r>
      <w:r w:rsidR="00F3192B">
        <w:rPr>
          <w:rFonts w:asciiTheme="majorBidi" w:hAnsiTheme="majorBidi" w:cstheme="majorBidi"/>
        </w:rPr>
        <w:t>1992</w:t>
      </w:r>
      <w:r w:rsidRPr="00AD5A39">
        <w:rPr>
          <w:rFonts w:asciiTheme="majorBidi" w:hAnsiTheme="majorBidi" w:cstheme="majorBidi"/>
        </w:rPr>
        <w:t>年</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14</w:t>
      </w:r>
      <w:r w:rsidRPr="00AD5A39">
        <w:rPr>
          <w:rFonts w:asciiTheme="majorBidi" w:hAnsiTheme="majorBidi" w:cstheme="majorBidi"/>
        </w:rPr>
        <w:t>段；以及关于《公约》缔约国的一般法律义务的性质的第</w:t>
      </w:r>
      <w:r w:rsidR="00F3192B">
        <w:rPr>
          <w:rFonts w:asciiTheme="majorBidi" w:hAnsiTheme="majorBidi" w:cstheme="majorBidi"/>
        </w:rPr>
        <w:t>31</w:t>
      </w:r>
      <w:r w:rsidRPr="00AD5A39">
        <w:rPr>
          <w:rFonts w:asciiTheme="majorBidi" w:hAnsiTheme="majorBidi" w:cstheme="majorBidi"/>
        </w:rPr>
        <w:t>号一般性意见</w:t>
      </w:r>
      <w:r w:rsidRPr="00AD5A39">
        <w:rPr>
          <w:rFonts w:asciiTheme="majorBidi" w:hAnsiTheme="majorBidi" w:cstheme="majorBidi"/>
        </w:rPr>
        <w:t>(</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4</w:t>
      </w:r>
      <w:r w:rsidRPr="00AD5A39">
        <w:rPr>
          <w:rFonts w:asciiTheme="majorBidi" w:hAnsiTheme="majorBidi" w:cstheme="majorBidi"/>
        </w:rPr>
        <w:t>年</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18</w:t>
      </w:r>
      <w:r w:rsidRPr="00AD5A39">
        <w:rPr>
          <w:rFonts w:asciiTheme="majorBidi" w:hAnsiTheme="majorBidi" w:cstheme="majorBidi"/>
        </w:rPr>
        <w:t>段。</w:t>
      </w:r>
    </w:p>
  </w:footnote>
  <w:footnote w:id="20">
    <w:p w:rsidR="00251499" w:rsidRPr="00AD5A39" w:rsidRDefault="00251499" w:rsidP="00AD5A39">
      <w:pPr>
        <w:pStyle w:val="a6"/>
        <w:rPr>
          <w:rFonts w:asciiTheme="majorBidi" w:hAnsiTheme="majorBidi" w:cstheme="majorBidi"/>
          <w:lang w:val="es-ES"/>
        </w:rPr>
      </w:pPr>
      <w:r w:rsidRPr="00AD5A39">
        <w:rPr>
          <w:rFonts w:asciiTheme="majorBidi" w:hAnsiTheme="majorBidi" w:cstheme="majorBidi"/>
        </w:rPr>
        <w:tab/>
      </w:r>
      <w:r w:rsidRPr="00AD5A39">
        <w:rPr>
          <w:rStyle w:val="a8"/>
          <w:rFonts w:asciiTheme="majorBidi" w:eastAsia="宋体" w:hAnsiTheme="majorBidi" w:cstheme="majorBidi"/>
        </w:rPr>
        <w:footnoteRef/>
      </w:r>
      <w:r w:rsidRPr="00AD5A39">
        <w:rPr>
          <w:rFonts w:asciiTheme="majorBidi" w:hAnsiTheme="majorBidi" w:cstheme="majorBidi"/>
        </w:rPr>
        <w:tab/>
      </w:r>
      <w:r w:rsidRPr="00AD5A39">
        <w:rPr>
          <w:rFonts w:asciiTheme="majorBidi" w:hAnsiTheme="majorBidi" w:cstheme="majorBidi"/>
        </w:rPr>
        <w:t>见委员会关于人身自由和安全的第</w:t>
      </w:r>
      <w:r w:rsidR="00F3192B">
        <w:rPr>
          <w:rFonts w:asciiTheme="majorBidi" w:hAnsiTheme="majorBidi" w:cstheme="majorBidi"/>
        </w:rPr>
        <w:t>35</w:t>
      </w:r>
      <w:r w:rsidRPr="00AD5A39">
        <w:rPr>
          <w:rFonts w:asciiTheme="majorBidi" w:hAnsiTheme="majorBidi" w:cstheme="majorBidi"/>
        </w:rPr>
        <w:t>号一般性意见</w:t>
      </w:r>
      <w:r w:rsidRPr="00AD5A39">
        <w:rPr>
          <w:rFonts w:asciiTheme="majorBidi" w:hAnsiTheme="majorBidi" w:cstheme="majorBidi"/>
        </w:rPr>
        <w:t>(</w:t>
      </w:r>
      <w:r w:rsidR="00F3192B">
        <w:rPr>
          <w:rFonts w:asciiTheme="majorBidi" w:hAnsiTheme="majorBidi" w:cstheme="majorBidi"/>
        </w:rPr>
        <w:t>2</w:t>
      </w:r>
      <w:r w:rsidRPr="00AD5A39">
        <w:rPr>
          <w:rFonts w:asciiTheme="majorBidi" w:hAnsiTheme="majorBidi" w:cstheme="majorBidi"/>
        </w:rPr>
        <w:t>0</w:t>
      </w:r>
      <w:r w:rsidR="00F3192B">
        <w:rPr>
          <w:rFonts w:asciiTheme="majorBidi" w:hAnsiTheme="majorBidi" w:cstheme="majorBidi"/>
        </w:rPr>
        <w:t>14</w:t>
      </w:r>
      <w:r w:rsidRPr="00AD5A39">
        <w:rPr>
          <w:rFonts w:asciiTheme="majorBidi" w:hAnsiTheme="majorBidi" w:cstheme="majorBidi"/>
        </w:rPr>
        <w:t>年</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11</w:t>
      </w:r>
      <w:r w:rsidRPr="00AD5A39">
        <w:rPr>
          <w:rFonts w:asciiTheme="majorBidi" w:hAnsiTheme="majorBidi" w:cstheme="majorBidi"/>
        </w:rPr>
        <w:t>段。</w:t>
      </w:r>
    </w:p>
  </w:footnote>
  <w:footnote w:id="21">
    <w:p w:rsidR="00251499" w:rsidRPr="00AD5A39" w:rsidRDefault="00251499" w:rsidP="00AD5A39">
      <w:pPr>
        <w:pStyle w:val="a6"/>
        <w:rPr>
          <w:rFonts w:asciiTheme="majorBidi" w:hAnsiTheme="majorBidi" w:cstheme="majorBidi"/>
        </w:rPr>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lang w:val="es-ES"/>
        </w:rPr>
        <w:tab/>
      </w:r>
      <w:r w:rsidRPr="00AD5A39">
        <w:rPr>
          <w:rFonts w:asciiTheme="majorBidi" w:hAnsiTheme="majorBidi" w:cstheme="majorBidi"/>
          <w:lang w:val="es-ES"/>
        </w:rPr>
        <w:t>《</w:t>
      </w:r>
      <w:proofErr w:type="spellStart"/>
      <w:r w:rsidR="00F3192B">
        <w:rPr>
          <w:rFonts w:asciiTheme="majorBidi" w:hAnsiTheme="majorBidi" w:cstheme="majorBidi"/>
        </w:rPr>
        <w:t>Gridin</w:t>
      </w:r>
      <w:proofErr w:type="spellEnd"/>
      <w:r w:rsidRPr="00AD5A39">
        <w:rPr>
          <w:rFonts w:asciiTheme="majorBidi" w:hAnsiTheme="majorBidi" w:cstheme="majorBidi"/>
        </w:rPr>
        <w:t>诉俄罗斯联邦》</w:t>
      </w:r>
      <w:r w:rsidRPr="00AD5A39">
        <w:rPr>
          <w:rFonts w:asciiTheme="majorBidi" w:hAnsiTheme="majorBidi" w:cstheme="majorBidi"/>
        </w:rPr>
        <w:t>(</w:t>
      </w:r>
      <w:proofErr w:type="spellStart"/>
      <w:r w:rsidR="00F3192B">
        <w:rPr>
          <w:rFonts w:asciiTheme="majorBidi" w:hAnsiTheme="majorBidi" w:cstheme="majorBidi"/>
        </w:rPr>
        <w:t>CCPR</w:t>
      </w:r>
      <w:proofErr w:type="spellEnd"/>
      <w:r w:rsidRPr="00AD5A39">
        <w:rPr>
          <w:rFonts w:asciiTheme="majorBidi" w:hAnsiTheme="majorBidi" w:cstheme="majorBidi"/>
        </w:rPr>
        <w:t>/</w:t>
      </w:r>
      <w:r w:rsidR="00F3192B">
        <w:rPr>
          <w:rFonts w:asciiTheme="majorBidi" w:hAnsiTheme="majorBidi" w:cstheme="majorBidi"/>
        </w:rPr>
        <w:t>C</w:t>
      </w:r>
      <w:r w:rsidRPr="00AD5A39">
        <w:rPr>
          <w:rFonts w:asciiTheme="majorBidi" w:hAnsiTheme="majorBidi" w:cstheme="majorBidi"/>
        </w:rPr>
        <w:t>/</w:t>
      </w:r>
      <w:r w:rsidR="00F3192B">
        <w:rPr>
          <w:rFonts w:asciiTheme="majorBidi" w:hAnsiTheme="majorBidi" w:cstheme="majorBidi"/>
        </w:rPr>
        <w:t>69</w:t>
      </w:r>
      <w:r w:rsidRPr="00AD5A39">
        <w:rPr>
          <w:rFonts w:asciiTheme="majorBidi" w:hAnsiTheme="majorBidi" w:cstheme="majorBidi"/>
        </w:rPr>
        <w:t>/</w:t>
      </w:r>
      <w:r w:rsidR="00F3192B">
        <w:rPr>
          <w:rFonts w:asciiTheme="majorBidi" w:hAnsiTheme="majorBidi" w:cstheme="majorBidi"/>
        </w:rPr>
        <w:t>D</w:t>
      </w:r>
      <w:r w:rsidRPr="00AD5A39">
        <w:rPr>
          <w:rFonts w:asciiTheme="majorBidi" w:hAnsiTheme="majorBidi" w:cstheme="majorBidi"/>
        </w:rPr>
        <w:t>/</w:t>
      </w:r>
      <w:r w:rsidR="00F3192B">
        <w:rPr>
          <w:rFonts w:asciiTheme="majorBidi" w:hAnsiTheme="majorBidi" w:cstheme="majorBidi"/>
        </w:rPr>
        <w:t>77</w:t>
      </w:r>
      <w:r w:rsidRPr="00AD5A39">
        <w:rPr>
          <w:rFonts w:asciiTheme="majorBidi" w:hAnsiTheme="majorBidi" w:cstheme="majorBidi"/>
        </w:rPr>
        <w:t>0/</w:t>
      </w:r>
      <w:r w:rsidR="00F3192B">
        <w:rPr>
          <w:rFonts w:asciiTheme="majorBidi" w:hAnsiTheme="majorBidi" w:cstheme="majorBidi"/>
        </w:rPr>
        <w:t>1997</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8</w:t>
      </w:r>
      <w:r w:rsidRPr="00AD5A39">
        <w:rPr>
          <w:rFonts w:asciiTheme="majorBidi" w:hAnsiTheme="majorBidi" w:cstheme="majorBidi"/>
        </w:rPr>
        <w:t>.</w:t>
      </w:r>
      <w:r w:rsidR="00F3192B">
        <w:rPr>
          <w:rFonts w:asciiTheme="majorBidi" w:hAnsiTheme="majorBidi" w:cstheme="majorBidi"/>
        </w:rPr>
        <w:t>1</w:t>
      </w:r>
      <w:r w:rsidRPr="00AD5A39">
        <w:rPr>
          <w:rFonts w:asciiTheme="majorBidi" w:hAnsiTheme="majorBidi" w:cstheme="majorBidi"/>
        </w:rPr>
        <w:t>段。</w:t>
      </w:r>
    </w:p>
  </w:footnote>
  <w:footnote w:id="22">
    <w:p w:rsidR="00251499" w:rsidRPr="00AD5A39" w:rsidRDefault="00251499" w:rsidP="00AD5A39">
      <w:pPr>
        <w:pStyle w:val="a6"/>
        <w:rPr>
          <w:rFonts w:asciiTheme="majorBidi" w:hAnsiTheme="majorBidi" w:cstheme="majorBidi"/>
          <w:lang w:val="es-ES"/>
        </w:rPr>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lang w:val="es-ES"/>
        </w:rPr>
        <w:tab/>
      </w:r>
      <w:r w:rsidRPr="00AD5A39">
        <w:rPr>
          <w:rFonts w:asciiTheme="majorBidi" w:eastAsia="楷体" w:hAnsiTheme="majorBidi" w:cstheme="majorBidi"/>
        </w:rPr>
        <w:t>《</w:t>
      </w:r>
      <w:r w:rsidR="00F3192B">
        <w:rPr>
          <w:rFonts w:asciiTheme="majorBidi" w:hAnsiTheme="majorBidi" w:cstheme="majorBidi"/>
        </w:rPr>
        <w:t>Umarov</w:t>
      </w:r>
      <w:r w:rsidRPr="00AD5A39">
        <w:rPr>
          <w:rFonts w:asciiTheme="majorBidi" w:hAnsiTheme="majorBidi" w:cstheme="majorBidi"/>
        </w:rPr>
        <w:t>诉乌兹别克斯坦》</w:t>
      </w:r>
      <w:r w:rsidRPr="00AD5A39">
        <w:rPr>
          <w:rFonts w:asciiTheme="majorBidi" w:hAnsiTheme="majorBidi" w:cstheme="majorBidi"/>
        </w:rPr>
        <w:t>(</w:t>
      </w:r>
      <w:proofErr w:type="spellStart"/>
      <w:r w:rsidR="00F3192B">
        <w:rPr>
          <w:rFonts w:asciiTheme="majorBidi" w:hAnsiTheme="majorBidi" w:cstheme="majorBidi"/>
        </w:rPr>
        <w:t>CCPR</w:t>
      </w:r>
      <w:proofErr w:type="spellEnd"/>
      <w:r w:rsidRPr="00AD5A39">
        <w:rPr>
          <w:rFonts w:asciiTheme="majorBidi" w:hAnsiTheme="majorBidi" w:cstheme="majorBidi"/>
        </w:rPr>
        <w:t>/</w:t>
      </w:r>
      <w:r w:rsidR="00F3192B">
        <w:rPr>
          <w:rFonts w:asciiTheme="majorBidi" w:hAnsiTheme="majorBidi" w:cstheme="majorBidi"/>
        </w:rPr>
        <w:t>C</w:t>
      </w:r>
      <w:r w:rsidRPr="00AD5A39">
        <w:rPr>
          <w:rFonts w:asciiTheme="majorBidi" w:hAnsiTheme="majorBidi" w:cstheme="majorBidi"/>
        </w:rPr>
        <w:t>/</w:t>
      </w:r>
      <w:r w:rsidR="00F3192B">
        <w:rPr>
          <w:rFonts w:asciiTheme="majorBidi" w:hAnsiTheme="majorBidi" w:cstheme="majorBidi"/>
        </w:rPr>
        <w:t>1</w:t>
      </w:r>
      <w:r w:rsidRPr="00AD5A39">
        <w:rPr>
          <w:rFonts w:asciiTheme="majorBidi" w:hAnsiTheme="majorBidi" w:cstheme="majorBidi"/>
        </w:rPr>
        <w:t>00/</w:t>
      </w:r>
      <w:r w:rsidR="00F3192B">
        <w:rPr>
          <w:rFonts w:asciiTheme="majorBidi" w:hAnsiTheme="majorBidi" w:cstheme="majorBidi"/>
        </w:rPr>
        <w:t>D</w:t>
      </w:r>
      <w:r w:rsidRPr="00AD5A39">
        <w:rPr>
          <w:rFonts w:asciiTheme="majorBidi" w:hAnsiTheme="majorBidi" w:cstheme="majorBidi"/>
        </w:rPr>
        <w:t>/</w:t>
      </w:r>
      <w:r w:rsidR="00F3192B">
        <w:rPr>
          <w:rFonts w:asciiTheme="majorBidi" w:hAnsiTheme="majorBidi" w:cstheme="majorBidi"/>
        </w:rPr>
        <w:t>1449</w:t>
      </w:r>
      <w:r w:rsidRPr="00AD5A39">
        <w:rPr>
          <w:rFonts w:asciiTheme="majorBidi" w:hAnsiTheme="majorBidi" w:cstheme="majorBidi"/>
        </w:rPr>
        <w:t>/</w:t>
      </w:r>
      <w:r w:rsidR="00F3192B">
        <w:rPr>
          <w:rFonts w:asciiTheme="majorBidi" w:hAnsiTheme="majorBidi" w:cstheme="majorBidi"/>
        </w:rPr>
        <w:t>2</w:t>
      </w:r>
      <w:r w:rsidRPr="00AD5A39">
        <w:rPr>
          <w:rFonts w:asciiTheme="majorBidi" w:hAnsiTheme="majorBidi" w:cstheme="majorBidi"/>
        </w:rPr>
        <w:t>00</w:t>
      </w:r>
      <w:r w:rsidR="00F3192B">
        <w:rPr>
          <w:rFonts w:asciiTheme="majorBidi" w:hAnsiTheme="majorBidi" w:cstheme="majorBidi"/>
        </w:rPr>
        <w:t>6</w:t>
      </w:r>
      <w:r w:rsidRPr="00AD5A39">
        <w:rPr>
          <w:rFonts w:asciiTheme="majorBidi" w:hAnsiTheme="majorBidi" w:cstheme="majorBidi"/>
        </w:rPr>
        <w:t>)</w:t>
      </w:r>
      <w:r w:rsidRPr="00AD5A39">
        <w:rPr>
          <w:rFonts w:asciiTheme="majorBidi" w:hAnsiTheme="majorBidi" w:cstheme="majorBidi"/>
        </w:rPr>
        <w:t>，第</w:t>
      </w:r>
      <w:r w:rsidR="00F3192B">
        <w:rPr>
          <w:rFonts w:asciiTheme="majorBidi" w:hAnsiTheme="majorBidi" w:cstheme="majorBidi"/>
        </w:rPr>
        <w:t>8</w:t>
      </w:r>
      <w:r w:rsidRPr="00AD5A39">
        <w:rPr>
          <w:rFonts w:asciiTheme="majorBidi" w:hAnsiTheme="majorBidi" w:cstheme="majorBidi"/>
        </w:rPr>
        <w:t>.</w:t>
      </w:r>
      <w:r w:rsidR="00F3192B">
        <w:rPr>
          <w:rFonts w:asciiTheme="majorBidi" w:hAnsiTheme="majorBidi" w:cstheme="majorBidi"/>
        </w:rPr>
        <w:t>4</w:t>
      </w:r>
      <w:r w:rsidRPr="00AD5A39">
        <w:rPr>
          <w:rFonts w:asciiTheme="majorBidi" w:hAnsiTheme="majorBidi" w:cstheme="majorBidi"/>
        </w:rPr>
        <w:t>段</w:t>
      </w:r>
      <w:r w:rsidRPr="00AD5A39">
        <w:rPr>
          <w:rFonts w:asciiTheme="majorBidi" w:hAnsiTheme="majorBidi" w:cstheme="majorBidi"/>
          <w:lang w:val="es-ES"/>
        </w:rPr>
        <w:t>。</w:t>
      </w:r>
    </w:p>
  </w:footnote>
  <w:footnote w:id="23">
    <w:p w:rsidR="00251499" w:rsidRPr="00AD5A39" w:rsidRDefault="00251499" w:rsidP="00AD5A39">
      <w:pPr>
        <w:pStyle w:val="a6"/>
        <w:rPr>
          <w:rFonts w:asciiTheme="majorBidi" w:hAnsiTheme="majorBidi" w:cstheme="majorBidi"/>
          <w:lang w:val="es-ES"/>
        </w:rPr>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lang w:val="es-ES"/>
        </w:rPr>
        <w:tab/>
      </w:r>
      <w:r w:rsidRPr="00AD5A39">
        <w:rPr>
          <w:rFonts w:asciiTheme="majorBidi" w:hAnsiTheme="majorBidi" w:cstheme="majorBidi"/>
        </w:rPr>
        <w:t>《</w:t>
      </w:r>
      <w:r w:rsidR="00F3192B">
        <w:rPr>
          <w:rFonts w:asciiTheme="majorBidi" w:hAnsiTheme="majorBidi" w:cstheme="majorBidi"/>
          <w:lang w:val="es-ES"/>
        </w:rPr>
        <w:t>G</w:t>
      </w:r>
      <w:r w:rsidRPr="00AD5A39">
        <w:rPr>
          <w:rFonts w:asciiTheme="majorBidi" w:hAnsiTheme="majorBidi" w:cstheme="majorBidi"/>
          <w:lang w:val="es-ES"/>
        </w:rPr>
        <w:t>ó</w:t>
      </w:r>
      <w:r w:rsidR="00F3192B">
        <w:rPr>
          <w:rFonts w:asciiTheme="majorBidi" w:hAnsiTheme="majorBidi" w:cstheme="majorBidi"/>
          <w:lang w:val="es-ES"/>
        </w:rPr>
        <w:t>mez</w:t>
      </w:r>
      <w:r w:rsidRPr="00AD5A39">
        <w:rPr>
          <w:rFonts w:asciiTheme="majorBidi" w:hAnsiTheme="majorBidi" w:cstheme="majorBidi"/>
          <w:lang w:val="es-ES"/>
        </w:rPr>
        <w:t xml:space="preserve"> </w:t>
      </w:r>
      <w:proofErr w:type="spellStart"/>
      <w:r w:rsidR="00F3192B">
        <w:rPr>
          <w:rFonts w:asciiTheme="majorBidi" w:hAnsiTheme="majorBidi" w:cstheme="majorBidi"/>
          <w:lang w:val="es-ES"/>
        </w:rPr>
        <w:t>Casafranca</w:t>
      </w:r>
      <w:proofErr w:type="spellEnd"/>
      <w:r w:rsidRPr="00AD5A39">
        <w:rPr>
          <w:rFonts w:asciiTheme="majorBidi" w:hAnsiTheme="majorBidi" w:cstheme="majorBidi"/>
        </w:rPr>
        <w:t>诉秘鲁》</w:t>
      </w:r>
      <w:r w:rsidRPr="00AD5A39">
        <w:rPr>
          <w:rFonts w:asciiTheme="majorBidi" w:hAnsiTheme="majorBidi" w:cstheme="majorBidi"/>
          <w:lang w:val="es-ES"/>
        </w:rPr>
        <w:t>(</w:t>
      </w:r>
      <w:proofErr w:type="spellStart"/>
      <w:r w:rsidR="00F3192B">
        <w:rPr>
          <w:rFonts w:asciiTheme="majorBidi" w:hAnsiTheme="majorBidi" w:cstheme="majorBidi"/>
          <w:lang w:val="es-ES"/>
        </w:rPr>
        <w:t>CCPR</w:t>
      </w:r>
      <w:proofErr w:type="spellEnd"/>
      <w:r w:rsidRPr="00AD5A39">
        <w:rPr>
          <w:rFonts w:asciiTheme="majorBidi" w:hAnsiTheme="majorBidi" w:cstheme="majorBidi"/>
          <w:lang w:val="es-ES"/>
        </w:rPr>
        <w:t>/</w:t>
      </w:r>
      <w:r w:rsidR="00F3192B">
        <w:rPr>
          <w:rFonts w:asciiTheme="majorBidi" w:hAnsiTheme="majorBidi" w:cstheme="majorBidi"/>
          <w:lang w:val="es-ES"/>
        </w:rPr>
        <w:t>C</w:t>
      </w:r>
      <w:r w:rsidRPr="00AD5A39">
        <w:rPr>
          <w:rFonts w:asciiTheme="majorBidi" w:hAnsiTheme="majorBidi" w:cstheme="majorBidi"/>
          <w:lang w:val="es-ES"/>
        </w:rPr>
        <w:t>/</w:t>
      </w:r>
      <w:r w:rsidR="00F3192B">
        <w:rPr>
          <w:rFonts w:asciiTheme="majorBidi" w:hAnsiTheme="majorBidi" w:cstheme="majorBidi"/>
          <w:lang w:val="es-ES"/>
        </w:rPr>
        <w:t>78</w:t>
      </w:r>
      <w:r w:rsidRPr="00AD5A39">
        <w:rPr>
          <w:rFonts w:asciiTheme="majorBidi" w:hAnsiTheme="majorBidi" w:cstheme="majorBidi"/>
          <w:lang w:val="es-ES"/>
        </w:rPr>
        <w:t>/</w:t>
      </w:r>
      <w:r w:rsidR="00F3192B">
        <w:rPr>
          <w:rFonts w:asciiTheme="majorBidi" w:hAnsiTheme="majorBidi" w:cstheme="majorBidi"/>
          <w:lang w:val="es-ES"/>
        </w:rPr>
        <w:t>D</w:t>
      </w:r>
      <w:r w:rsidRPr="00AD5A39">
        <w:rPr>
          <w:rFonts w:asciiTheme="majorBidi" w:hAnsiTheme="majorBidi" w:cstheme="majorBidi"/>
          <w:lang w:val="es-ES"/>
        </w:rPr>
        <w:t>/</w:t>
      </w:r>
      <w:r w:rsidR="00F3192B">
        <w:rPr>
          <w:rFonts w:asciiTheme="majorBidi" w:hAnsiTheme="majorBidi" w:cstheme="majorBidi"/>
          <w:lang w:val="es-ES"/>
        </w:rPr>
        <w:t>981</w:t>
      </w:r>
      <w:r w:rsidRPr="00AD5A39">
        <w:rPr>
          <w:rFonts w:asciiTheme="majorBidi" w:hAnsiTheme="majorBidi" w:cstheme="majorBidi"/>
          <w:lang w:val="es-ES"/>
        </w:rPr>
        <w:t>/</w:t>
      </w:r>
      <w:r w:rsidR="00F3192B">
        <w:rPr>
          <w:rFonts w:asciiTheme="majorBidi" w:hAnsiTheme="majorBidi" w:cstheme="majorBidi"/>
          <w:lang w:val="es-ES"/>
        </w:rPr>
        <w:t>2</w:t>
      </w:r>
      <w:r w:rsidRPr="00AD5A39">
        <w:rPr>
          <w:rFonts w:asciiTheme="majorBidi" w:hAnsiTheme="majorBidi" w:cstheme="majorBidi"/>
          <w:lang w:val="es-ES"/>
        </w:rPr>
        <w:t>00</w:t>
      </w:r>
      <w:r w:rsidR="00F3192B">
        <w:rPr>
          <w:rFonts w:asciiTheme="majorBidi" w:hAnsiTheme="majorBidi" w:cstheme="majorBidi"/>
          <w:lang w:val="es-ES"/>
        </w:rPr>
        <w:t>1</w:t>
      </w:r>
      <w:r w:rsidRPr="00AD5A39">
        <w:rPr>
          <w:rFonts w:asciiTheme="majorBidi" w:hAnsiTheme="majorBidi" w:cstheme="majorBidi"/>
          <w:lang w:val="es-ES"/>
        </w:rPr>
        <w:t>)</w:t>
      </w:r>
      <w:r w:rsidRPr="00AD5A39">
        <w:rPr>
          <w:rFonts w:asciiTheme="majorBidi" w:hAnsiTheme="majorBidi" w:cstheme="majorBidi"/>
          <w:lang w:val="es-ES"/>
        </w:rPr>
        <w:t>，</w:t>
      </w:r>
      <w:r w:rsidRPr="00AD5A39">
        <w:rPr>
          <w:rFonts w:asciiTheme="majorBidi" w:hAnsiTheme="majorBidi" w:cstheme="majorBidi"/>
        </w:rPr>
        <w:t>第</w:t>
      </w:r>
      <w:r w:rsidR="00F3192B">
        <w:rPr>
          <w:rFonts w:asciiTheme="majorBidi" w:hAnsiTheme="majorBidi" w:cstheme="majorBidi"/>
          <w:lang w:val="es-ES"/>
        </w:rPr>
        <w:t>7</w:t>
      </w:r>
      <w:r w:rsidRPr="00AD5A39">
        <w:rPr>
          <w:rFonts w:asciiTheme="majorBidi" w:hAnsiTheme="majorBidi" w:cstheme="majorBidi"/>
          <w:lang w:val="es-ES"/>
        </w:rPr>
        <w:t>.</w:t>
      </w:r>
      <w:r w:rsidR="00F3192B">
        <w:rPr>
          <w:rFonts w:asciiTheme="majorBidi" w:hAnsiTheme="majorBidi" w:cstheme="majorBidi"/>
          <w:lang w:val="es-ES"/>
        </w:rPr>
        <w:t>2</w:t>
      </w:r>
      <w:r w:rsidRPr="00AD5A39">
        <w:rPr>
          <w:rFonts w:asciiTheme="majorBidi" w:hAnsiTheme="majorBidi" w:cstheme="majorBidi"/>
        </w:rPr>
        <w:t>段</w:t>
      </w:r>
      <w:r w:rsidRPr="00AD5A39">
        <w:rPr>
          <w:rFonts w:asciiTheme="majorBidi" w:hAnsiTheme="majorBidi" w:cstheme="majorBidi"/>
          <w:lang w:val="es-ES"/>
        </w:rPr>
        <w:t>。</w:t>
      </w:r>
    </w:p>
  </w:footnote>
  <w:footnote w:id="24">
    <w:p w:rsidR="00251499" w:rsidRPr="00AD5A39" w:rsidRDefault="00251499" w:rsidP="00AD5A39">
      <w:pPr>
        <w:pStyle w:val="a6"/>
        <w:rPr>
          <w:rFonts w:asciiTheme="majorBidi" w:hAnsiTheme="majorBidi" w:cstheme="majorBidi"/>
          <w:lang w:val="es-ES"/>
        </w:rPr>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lang w:val="es-ES"/>
        </w:rPr>
        <w:tab/>
      </w:r>
      <w:r w:rsidRPr="00AD5A39">
        <w:rPr>
          <w:rFonts w:asciiTheme="majorBidi" w:eastAsia="楷体" w:hAnsiTheme="majorBidi" w:cstheme="majorBidi"/>
        </w:rPr>
        <w:t>《</w:t>
      </w:r>
      <w:proofErr w:type="spellStart"/>
      <w:r w:rsidR="00F3192B">
        <w:rPr>
          <w:rFonts w:asciiTheme="majorBidi" w:hAnsiTheme="majorBidi" w:cstheme="majorBidi"/>
          <w:lang w:val="es-ES"/>
        </w:rPr>
        <w:t>Israil</w:t>
      </w:r>
      <w:proofErr w:type="spellEnd"/>
      <w:r w:rsidRPr="00AD5A39">
        <w:rPr>
          <w:rFonts w:asciiTheme="majorBidi" w:hAnsiTheme="majorBidi" w:cstheme="majorBidi"/>
        </w:rPr>
        <w:t>诉哈萨克斯坦》</w:t>
      </w:r>
      <w:r w:rsidRPr="00AD5A39">
        <w:rPr>
          <w:rFonts w:asciiTheme="majorBidi" w:hAnsiTheme="majorBidi" w:cstheme="majorBidi"/>
          <w:lang w:val="es-ES"/>
        </w:rPr>
        <w:t>(</w:t>
      </w:r>
      <w:proofErr w:type="spellStart"/>
      <w:r w:rsidR="00F3192B">
        <w:rPr>
          <w:rFonts w:asciiTheme="majorBidi" w:hAnsiTheme="majorBidi" w:cstheme="majorBidi"/>
          <w:lang w:val="es-ES"/>
        </w:rPr>
        <w:t>CCPR</w:t>
      </w:r>
      <w:proofErr w:type="spellEnd"/>
      <w:r w:rsidRPr="00AD5A39">
        <w:rPr>
          <w:rFonts w:asciiTheme="majorBidi" w:hAnsiTheme="majorBidi" w:cstheme="majorBidi"/>
          <w:lang w:val="es-ES"/>
        </w:rPr>
        <w:t>/</w:t>
      </w:r>
      <w:r w:rsidR="00F3192B">
        <w:rPr>
          <w:rFonts w:asciiTheme="majorBidi" w:hAnsiTheme="majorBidi" w:cstheme="majorBidi"/>
          <w:lang w:val="es-ES"/>
        </w:rPr>
        <w:t>C</w:t>
      </w:r>
      <w:r w:rsidRPr="00AD5A39">
        <w:rPr>
          <w:rFonts w:asciiTheme="majorBidi" w:hAnsiTheme="majorBidi" w:cstheme="majorBidi"/>
          <w:lang w:val="es-ES"/>
        </w:rPr>
        <w:t>/</w:t>
      </w:r>
      <w:r w:rsidR="00F3192B">
        <w:rPr>
          <w:rFonts w:asciiTheme="majorBidi" w:hAnsiTheme="majorBidi" w:cstheme="majorBidi"/>
          <w:lang w:val="es-ES"/>
        </w:rPr>
        <w:t>1</w:t>
      </w:r>
      <w:r w:rsidRPr="00AD5A39">
        <w:rPr>
          <w:rFonts w:asciiTheme="majorBidi" w:hAnsiTheme="majorBidi" w:cstheme="majorBidi"/>
          <w:lang w:val="es-ES"/>
        </w:rPr>
        <w:t>0</w:t>
      </w:r>
      <w:r w:rsidR="00F3192B">
        <w:rPr>
          <w:rFonts w:asciiTheme="majorBidi" w:hAnsiTheme="majorBidi" w:cstheme="majorBidi"/>
          <w:lang w:val="es-ES"/>
        </w:rPr>
        <w:t>3</w:t>
      </w:r>
      <w:r w:rsidRPr="00AD5A39">
        <w:rPr>
          <w:rFonts w:asciiTheme="majorBidi" w:hAnsiTheme="majorBidi" w:cstheme="majorBidi"/>
          <w:lang w:val="es-ES"/>
        </w:rPr>
        <w:t>/</w:t>
      </w:r>
      <w:r w:rsidR="00F3192B">
        <w:rPr>
          <w:rFonts w:asciiTheme="majorBidi" w:hAnsiTheme="majorBidi" w:cstheme="majorBidi"/>
          <w:lang w:val="es-ES"/>
        </w:rPr>
        <w:t>D</w:t>
      </w:r>
      <w:r w:rsidRPr="00AD5A39">
        <w:rPr>
          <w:rFonts w:asciiTheme="majorBidi" w:hAnsiTheme="majorBidi" w:cstheme="majorBidi"/>
          <w:lang w:val="es-ES"/>
        </w:rPr>
        <w:t>/</w:t>
      </w:r>
      <w:r w:rsidR="00F3192B">
        <w:rPr>
          <w:rFonts w:asciiTheme="majorBidi" w:hAnsiTheme="majorBidi" w:cstheme="majorBidi"/>
          <w:lang w:val="es-ES"/>
        </w:rPr>
        <w:t>2</w:t>
      </w:r>
      <w:r w:rsidRPr="00AD5A39">
        <w:rPr>
          <w:rFonts w:asciiTheme="majorBidi" w:hAnsiTheme="majorBidi" w:cstheme="majorBidi"/>
          <w:lang w:val="es-ES"/>
        </w:rPr>
        <w:t>0</w:t>
      </w:r>
      <w:r w:rsidR="00F3192B">
        <w:rPr>
          <w:rFonts w:asciiTheme="majorBidi" w:hAnsiTheme="majorBidi" w:cstheme="majorBidi"/>
          <w:lang w:val="es-ES"/>
        </w:rPr>
        <w:t>24</w:t>
      </w:r>
      <w:r w:rsidRPr="00AD5A39">
        <w:rPr>
          <w:rFonts w:asciiTheme="majorBidi" w:hAnsiTheme="majorBidi" w:cstheme="majorBidi"/>
          <w:lang w:val="es-ES"/>
        </w:rPr>
        <w:t>/</w:t>
      </w:r>
      <w:r w:rsidR="00F3192B">
        <w:rPr>
          <w:rFonts w:asciiTheme="majorBidi" w:hAnsiTheme="majorBidi" w:cstheme="majorBidi"/>
          <w:lang w:val="es-ES"/>
        </w:rPr>
        <w:t>2</w:t>
      </w:r>
      <w:r w:rsidRPr="00AD5A39">
        <w:rPr>
          <w:rFonts w:asciiTheme="majorBidi" w:hAnsiTheme="majorBidi" w:cstheme="majorBidi"/>
          <w:lang w:val="es-ES"/>
        </w:rPr>
        <w:t>0</w:t>
      </w:r>
      <w:r w:rsidR="00F3192B">
        <w:rPr>
          <w:rFonts w:asciiTheme="majorBidi" w:hAnsiTheme="majorBidi" w:cstheme="majorBidi"/>
          <w:lang w:val="es-ES"/>
        </w:rPr>
        <w:t>11</w:t>
      </w:r>
      <w:r w:rsidRPr="00AD5A39">
        <w:rPr>
          <w:rFonts w:asciiTheme="majorBidi" w:hAnsiTheme="majorBidi" w:cstheme="majorBidi"/>
          <w:lang w:val="es-ES"/>
        </w:rPr>
        <w:t>)</w:t>
      </w:r>
      <w:r w:rsidRPr="00AD5A39">
        <w:rPr>
          <w:rFonts w:asciiTheme="majorBidi" w:hAnsiTheme="majorBidi" w:cstheme="majorBidi"/>
          <w:lang w:val="es-ES"/>
        </w:rPr>
        <w:t>，</w:t>
      </w:r>
      <w:r w:rsidRPr="00AD5A39">
        <w:rPr>
          <w:rFonts w:asciiTheme="majorBidi" w:hAnsiTheme="majorBidi" w:cstheme="majorBidi"/>
        </w:rPr>
        <w:t>第</w:t>
      </w:r>
      <w:r w:rsidR="00F3192B">
        <w:rPr>
          <w:rFonts w:asciiTheme="majorBidi" w:hAnsiTheme="majorBidi" w:cstheme="majorBidi"/>
          <w:lang w:val="es-ES"/>
        </w:rPr>
        <w:t>9</w:t>
      </w:r>
      <w:r w:rsidRPr="00AD5A39">
        <w:rPr>
          <w:rFonts w:asciiTheme="majorBidi" w:hAnsiTheme="majorBidi" w:cstheme="majorBidi"/>
          <w:lang w:val="es-ES"/>
        </w:rPr>
        <w:t>.</w:t>
      </w:r>
      <w:r w:rsidR="00F3192B">
        <w:rPr>
          <w:rFonts w:asciiTheme="majorBidi" w:hAnsiTheme="majorBidi" w:cstheme="majorBidi"/>
          <w:lang w:val="es-ES"/>
        </w:rPr>
        <w:t>2</w:t>
      </w:r>
      <w:r w:rsidRPr="00AD5A39">
        <w:rPr>
          <w:rFonts w:asciiTheme="majorBidi" w:hAnsiTheme="majorBidi" w:cstheme="majorBidi"/>
        </w:rPr>
        <w:t>段。</w:t>
      </w:r>
    </w:p>
  </w:footnote>
  <w:footnote w:id="25">
    <w:p w:rsidR="00251499" w:rsidRPr="00AD5A39" w:rsidRDefault="00251499" w:rsidP="00262071">
      <w:pPr>
        <w:pStyle w:val="a6"/>
        <w:jc w:val="left"/>
        <w:rPr>
          <w:rFonts w:asciiTheme="majorBidi" w:hAnsiTheme="majorBidi" w:cstheme="majorBidi"/>
          <w:lang w:val="es-ES"/>
        </w:rPr>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lang w:val="es-ES"/>
        </w:rPr>
        <w:tab/>
      </w:r>
      <w:r w:rsidRPr="00AF4388">
        <w:rPr>
          <w:rFonts w:asciiTheme="majorBidi" w:eastAsia="楷体" w:hAnsiTheme="majorBidi" w:cstheme="majorBidi"/>
          <w:spacing w:val="8"/>
        </w:rPr>
        <w:t>《</w:t>
      </w:r>
      <w:proofErr w:type="spellStart"/>
      <w:r w:rsidR="00F3192B" w:rsidRPr="00AF4388">
        <w:rPr>
          <w:rFonts w:asciiTheme="majorBidi" w:hAnsiTheme="majorBidi" w:cstheme="majorBidi"/>
          <w:spacing w:val="8"/>
          <w:lang w:val="es-ES"/>
        </w:rPr>
        <w:t>Fijalkowska</w:t>
      </w:r>
      <w:proofErr w:type="spellEnd"/>
      <w:r w:rsidRPr="00AF4388">
        <w:rPr>
          <w:rFonts w:asciiTheme="majorBidi" w:hAnsiTheme="majorBidi" w:cstheme="majorBidi"/>
          <w:spacing w:val="8"/>
        </w:rPr>
        <w:t>诉波兰》</w:t>
      </w:r>
      <w:r w:rsidRPr="00AF4388">
        <w:rPr>
          <w:rFonts w:asciiTheme="majorBidi" w:hAnsiTheme="majorBidi" w:cstheme="majorBidi"/>
          <w:spacing w:val="8"/>
          <w:lang w:val="es-ES"/>
        </w:rPr>
        <w:t>(</w:t>
      </w:r>
      <w:proofErr w:type="spellStart"/>
      <w:r w:rsidR="00F3192B" w:rsidRPr="00AF4388">
        <w:rPr>
          <w:rFonts w:asciiTheme="majorBidi" w:hAnsiTheme="majorBidi" w:cstheme="majorBidi"/>
          <w:spacing w:val="8"/>
          <w:lang w:val="es-ES"/>
        </w:rPr>
        <w:t>CCPR</w:t>
      </w:r>
      <w:proofErr w:type="spellEnd"/>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C</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84</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D</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1</w:t>
      </w:r>
      <w:r w:rsidRPr="00AF4388">
        <w:rPr>
          <w:rFonts w:asciiTheme="majorBidi" w:hAnsiTheme="majorBidi" w:cstheme="majorBidi"/>
          <w:spacing w:val="8"/>
          <w:lang w:val="es-ES"/>
        </w:rPr>
        <w:t>0</w:t>
      </w:r>
      <w:r w:rsidR="00F3192B" w:rsidRPr="00AF4388">
        <w:rPr>
          <w:rFonts w:asciiTheme="majorBidi" w:hAnsiTheme="majorBidi" w:cstheme="majorBidi"/>
          <w:spacing w:val="8"/>
          <w:lang w:val="es-ES"/>
        </w:rPr>
        <w:t>61</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2</w:t>
      </w:r>
      <w:r w:rsidRPr="00AF4388">
        <w:rPr>
          <w:rFonts w:asciiTheme="majorBidi" w:hAnsiTheme="majorBidi" w:cstheme="majorBidi"/>
          <w:spacing w:val="8"/>
          <w:lang w:val="es-ES"/>
        </w:rPr>
        <w:t>00</w:t>
      </w:r>
      <w:r w:rsidR="00F3192B" w:rsidRPr="00AF4388">
        <w:rPr>
          <w:rFonts w:asciiTheme="majorBidi" w:hAnsiTheme="majorBidi" w:cstheme="majorBidi"/>
          <w:spacing w:val="8"/>
          <w:lang w:val="es-ES"/>
        </w:rPr>
        <w:t>2</w:t>
      </w:r>
      <w:r w:rsidRPr="00AF4388">
        <w:rPr>
          <w:rFonts w:asciiTheme="majorBidi" w:hAnsiTheme="majorBidi" w:cstheme="majorBidi"/>
          <w:spacing w:val="8"/>
          <w:lang w:val="es-ES"/>
        </w:rPr>
        <w:t>)</w:t>
      </w:r>
      <w:r w:rsidRPr="00AF4388">
        <w:rPr>
          <w:rFonts w:asciiTheme="majorBidi" w:hAnsiTheme="majorBidi" w:cstheme="majorBidi"/>
          <w:spacing w:val="8"/>
          <w:lang w:val="es-ES"/>
        </w:rPr>
        <w:t>，</w:t>
      </w:r>
      <w:r w:rsidRPr="00AF4388">
        <w:rPr>
          <w:rFonts w:asciiTheme="majorBidi" w:hAnsiTheme="majorBidi" w:cstheme="majorBidi"/>
          <w:spacing w:val="8"/>
        </w:rPr>
        <w:t>第</w:t>
      </w:r>
      <w:r w:rsidR="00F3192B" w:rsidRPr="00AF4388">
        <w:rPr>
          <w:rFonts w:asciiTheme="majorBidi" w:hAnsiTheme="majorBidi" w:cstheme="majorBidi"/>
          <w:spacing w:val="8"/>
          <w:lang w:val="es-ES"/>
        </w:rPr>
        <w:t>8</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3</w:t>
      </w:r>
      <w:r w:rsidR="00122C7D" w:rsidRPr="00AF4388">
        <w:rPr>
          <w:rFonts w:asciiTheme="majorBidi" w:hAnsiTheme="majorBidi" w:cstheme="majorBidi"/>
          <w:spacing w:val="8"/>
          <w:lang w:val="es-ES"/>
        </w:rPr>
        <w:t>-</w:t>
      </w:r>
      <w:r w:rsidR="00F3192B" w:rsidRPr="00AF4388">
        <w:rPr>
          <w:rFonts w:asciiTheme="majorBidi" w:hAnsiTheme="majorBidi" w:cstheme="majorBidi"/>
          <w:spacing w:val="8"/>
          <w:lang w:val="es-ES"/>
        </w:rPr>
        <w:t>8</w:t>
      </w:r>
      <w:r w:rsidRPr="00AF4388">
        <w:rPr>
          <w:rFonts w:asciiTheme="majorBidi" w:hAnsiTheme="majorBidi" w:cstheme="majorBidi"/>
          <w:spacing w:val="8"/>
          <w:lang w:val="es-ES"/>
        </w:rPr>
        <w:t>.</w:t>
      </w:r>
      <w:r w:rsidR="00F3192B" w:rsidRPr="00AF4388">
        <w:rPr>
          <w:rFonts w:asciiTheme="majorBidi" w:hAnsiTheme="majorBidi" w:cstheme="majorBidi"/>
          <w:spacing w:val="8"/>
          <w:lang w:val="es-ES"/>
        </w:rPr>
        <w:t>4</w:t>
      </w:r>
      <w:r w:rsidRPr="00AF4388">
        <w:rPr>
          <w:rFonts w:asciiTheme="majorBidi" w:hAnsiTheme="majorBidi" w:cstheme="majorBidi"/>
          <w:spacing w:val="8"/>
        </w:rPr>
        <w:t>段</w:t>
      </w:r>
      <w:r w:rsidRPr="00AF4388">
        <w:rPr>
          <w:rFonts w:asciiTheme="majorBidi" w:hAnsiTheme="majorBidi" w:cstheme="majorBidi"/>
          <w:spacing w:val="8"/>
          <w:lang w:val="es-ES"/>
        </w:rPr>
        <w:t>；</w:t>
      </w:r>
      <w:r w:rsidRPr="00AF4388">
        <w:rPr>
          <w:rFonts w:asciiTheme="majorBidi" w:hAnsiTheme="majorBidi" w:cstheme="majorBidi"/>
          <w:spacing w:val="8"/>
        </w:rPr>
        <w:t>《</w:t>
      </w:r>
      <w:r w:rsidR="00F3192B" w:rsidRPr="00AF4388">
        <w:rPr>
          <w:rFonts w:asciiTheme="majorBidi" w:hAnsiTheme="majorBidi" w:cstheme="majorBidi"/>
          <w:spacing w:val="8"/>
          <w:lang w:val="es-ES"/>
        </w:rPr>
        <w:t>A</w:t>
      </w:r>
      <w:r w:rsidRPr="00AF4388">
        <w:rPr>
          <w:rFonts w:asciiTheme="majorBidi" w:hAnsiTheme="majorBidi" w:cstheme="majorBidi"/>
          <w:spacing w:val="8"/>
        </w:rPr>
        <w:t>诉新西兰》</w:t>
      </w:r>
      <w:r w:rsidRPr="00AD5A39">
        <w:rPr>
          <w:rFonts w:asciiTheme="majorBidi" w:hAnsiTheme="majorBidi" w:cstheme="majorBidi"/>
          <w:lang w:val="es-ES"/>
        </w:rPr>
        <w:t>(</w:t>
      </w:r>
      <w:proofErr w:type="spellStart"/>
      <w:r w:rsidR="00F3192B">
        <w:rPr>
          <w:rFonts w:asciiTheme="majorBidi" w:hAnsiTheme="majorBidi" w:cstheme="majorBidi"/>
          <w:lang w:val="es-ES"/>
        </w:rPr>
        <w:t>CCPR</w:t>
      </w:r>
      <w:proofErr w:type="spellEnd"/>
      <w:r w:rsidRPr="00AD5A39">
        <w:rPr>
          <w:rFonts w:asciiTheme="majorBidi" w:hAnsiTheme="majorBidi" w:cstheme="majorBidi"/>
          <w:lang w:val="es-ES"/>
        </w:rPr>
        <w:t>/</w:t>
      </w:r>
      <w:r w:rsidR="00F3192B">
        <w:rPr>
          <w:rFonts w:asciiTheme="majorBidi" w:hAnsiTheme="majorBidi" w:cstheme="majorBidi"/>
          <w:lang w:val="es-ES"/>
        </w:rPr>
        <w:t>C</w:t>
      </w:r>
      <w:r w:rsidRPr="00AD5A39">
        <w:rPr>
          <w:rFonts w:asciiTheme="majorBidi" w:hAnsiTheme="majorBidi" w:cstheme="majorBidi"/>
          <w:lang w:val="es-ES"/>
        </w:rPr>
        <w:t>/</w:t>
      </w:r>
      <w:r w:rsidR="00F3192B">
        <w:rPr>
          <w:rFonts w:asciiTheme="majorBidi" w:hAnsiTheme="majorBidi" w:cstheme="majorBidi"/>
          <w:lang w:val="es-ES"/>
        </w:rPr>
        <w:t>66</w:t>
      </w:r>
      <w:r w:rsidRPr="00AD5A39">
        <w:rPr>
          <w:rFonts w:asciiTheme="majorBidi" w:hAnsiTheme="majorBidi" w:cstheme="majorBidi"/>
          <w:lang w:val="es-ES"/>
        </w:rPr>
        <w:t>/</w:t>
      </w:r>
      <w:r w:rsidR="00F3192B">
        <w:rPr>
          <w:rFonts w:asciiTheme="majorBidi" w:hAnsiTheme="majorBidi" w:cstheme="majorBidi"/>
          <w:lang w:val="es-ES"/>
        </w:rPr>
        <w:t>D</w:t>
      </w:r>
      <w:r w:rsidRPr="00AD5A39">
        <w:rPr>
          <w:rFonts w:asciiTheme="majorBidi" w:hAnsiTheme="majorBidi" w:cstheme="majorBidi"/>
          <w:lang w:val="es-ES"/>
        </w:rPr>
        <w:t>/</w:t>
      </w:r>
      <w:r w:rsidR="00F3192B">
        <w:rPr>
          <w:rFonts w:asciiTheme="majorBidi" w:hAnsiTheme="majorBidi" w:cstheme="majorBidi"/>
          <w:lang w:val="es-ES"/>
        </w:rPr>
        <w:t>754</w:t>
      </w:r>
      <w:r w:rsidRPr="00AD5A39">
        <w:rPr>
          <w:rFonts w:asciiTheme="majorBidi" w:hAnsiTheme="majorBidi" w:cstheme="majorBidi"/>
          <w:lang w:val="es-ES"/>
        </w:rPr>
        <w:t>/</w:t>
      </w:r>
      <w:r w:rsidR="00F3192B">
        <w:rPr>
          <w:rFonts w:asciiTheme="majorBidi" w:hAnsiTheme="majorBidi" w:cstheme="majorBidi"/>
          <w:lang w:val="es-ES"/>
        </w:rPr>
        <w:t>1997</w:t>
      </w:r>
      <w:r w:rsidRPr="00AD5A39">
        <w:rPr>
          <w:rFonts w:asciiTheme="majorBidi" w:hAnsiTheme="majorBidi" w:cstheme="majorBidi"/>
          <w:lang w:val="es-ES"/>
        </w:rPr>
        <w:t>)</w:t>
      </w:r>
      <w:r w:rsidRPr="00AD5A39">
        <w:rPr>
          <w:rFonts w:asciiTheme="majorBidi" w:hAnsiTheme="majorBidi" w:cstheme="majorBidi"/>
          <w:lang w:val="es-ES"/>
        </w:rPr>
        <w:t>，</w:t>
      </w:r>
      <w:r w:rsidRPr="00AD5A39">
        <w:rPr>
          <w:rFonts w:asciiTheme="majorBidi" w:hAnsiTheme="majorBidi" w:cstheme="majorBidi"/>
        </w:rPr>
        <w:t>第</w:t>
      </w:r>
      <w:r w:rsidR="00F3192B">
        <w:rPr>
          <w:rFonts w:asciiTheme="majorBidi" w:hAnsiTheme="majorBidi" w:cstheme="majorBidi"/>
          <w:lang w:val="es-ES"/>
        </w:rPr>
        <w:t>7</w:t>
      </w:r>
      <w:r w:rsidRPr="00AD5A39">
        <w:rPr>
          <w:rFonts w:asciiTheme="majorBidi" w:hAnsiTheme="majorBidi" w:cstheme="majorBidi"/>
          <w:lang w:val="es-ES"/>
        </w:rPr>
        <w:t>.</w:t>
      </w:r>
      <w:r w:rsidR="00F3192B">
        <w:rPr>
          <w:rFonts w:asciiTheme="majorBidi" w:hAnsiTheme="majorBidi" w:cstheme="majorBidi"/>
          <w:lang w:val="es-ES"/>
        </w:rPr>
        <w:t>3</w:t>
      </w:r>
      <w:r w:rsidRPr="00AD5A39">
        <w:rPr>
          <w:rFonts w:asciiTheme="majorBidi" w:hAnsiTheme="majorBidi" w:cstheme="majorBidi"/>
        </w:rPr>
        <w:t>段</w:t>
      </w:r>
      <w:r w:rsidRPr="00AD5A39">
        <w:rPr>
          <w:rFonts w:asciiTheme="majorBidi" w:hAnsiTheme="majorBidi" w:cstheme="majorBidi"/>
          <w:lang w:val="es-ES"/>
        </w:rPr>
        <w:t>；</w:t>
      </w:r>
      <w:r w:rsidRPr="00AD5A39">
        <w:rPr>
          <w:rFonts w:asciiTheme="majorBidi" w:hAnsiTheme="majorBidi" w:cstheme="majorBidi"/>
        </w:rPr>
        <w:t>以及第</w:t>
      </w:r>
      <w:r w:rsidR="00F3192B">
        <w:rPr>
          <w:rFonts w:asciiTheme="majorBidi" w:hAnsiTheme="majorBidi" w:cstheme="majorBidi"/>
          <w:lang w:val="es-ES"/>
        </w:rPr>
        <w:t>31</w:t>
      </w:r>
      <w:r w:rsidRPr="00AD5A39">
        <w:rPr>
          <w:rFonts w:asciiTheme="majorBidi" w:hAnsiTheme="majorBidi" w:cstheme="majorBidi"/>
        </w:rPr>
        <w:t>号一般性意见</w:t>
      </w:r>
      <w:r w:rsidRPr="00AD5A39">
        <w:rPr>
          <w:rFonts w:asciiTheme="majorBidi" w:hAnsiTheme="majorBidi" w:cstheme="majorBidi"/>
          <w:lang w:val="es-ES"/>
        </w:rPr>
        <w:t>，</w:t>
      </w:r>
      <w:r w:rsidRPr="00AD5A39">
        <w:rPr>
          <w:rFonts w:asciiTheme="majorBidi" w:hAnsiTheme="majorBidi" w:cstheme="majorBidi"/>
        </w:rPr>
        <w:t>第</w:t>
      </w:r>
      <w:r w:rsidR="00F3192B">
        <w:rPr>
          <w:rFonts w:asciiTheme="majorBidi" w:hAnsiTheme="majorBidi" w:cstheme="majorBidi"/>
          <w:lang w:val="es-ES"/>
        </w:rPr>
        <w:t>15</w:t>
      </w:r>
      <w:r w:rsidRPr="00AD5A39">
        <w:rPr>
          <w:rFonts w:asciiTheme="majorBidi" w:hAnsiTheme="majorBidi" w:cstheme="majorBidi"/>
        </w:rPr>
        <w:t>段。</w:t>
      </w:r>
      <w:bookmarkStart w:id="1" w:name="_GoBack"/>
      <w:bookmarkEnd w:id="1"/>
    </w:p>
  </w:footnote>
  <w:footnote w:id="26">
    <w:p w:rsidR="00251499" w:rsidRPr="00122C7D" w:rsidRDefault="00251499" w:rsidP="00AD5A39">
      <w:pPr>
        <w:pStyle w:val="a6"/>
      </w:pPr>
      <w:r w:rsidRPr="00AD5A39">
        <w:rPr>
          <w:rFonts w:asciiTheme="majorBidi" w:hAnsiTheme="majorBidi" w:cstheme="majorBidi"/>
          <w:lang w:val="es-ES"/>
        </w:rPr>
        <w:tab/>
      </w:r>
      <w:r w:rsidRPr="00AD5A39">
        <w:rPr>
          <w:rStyle w:val="a8"/>
          <w:rFonts w:asciiTheme="majorBidi" w:eastAsia="宋体" w:hAnsiTheme="majorBidi" w:cstheme="majorBidi"/>
        </w:rPr>
        <w:footnoteRef/>
      </w:r>
      <w:r w:rsidRPr="00AD5A39">
        <w:rPr>
          <w:rFonts w:asciiTheme="majorBidi" w:hAnsiTheme="majorBidi" w:cstheme="majorBidi"/>
        </w:rPr>
        <w:tab/>
      </w:r>
      <w:r w:rsidRPr="00262071">
        <w:rPr>
          <w:rFonts w:asciiTheme="majorBidi" w:hAnsiTheme="majorBidi" w:cstheme="majorBidi"/>
          <w:spacing w:val="-4"/>
        </w:rPr>
        <w:t>见委员会关于在法院和裁判所前一律平等和获得公正审判的权利的第</w:t>
      </w:r>
      <w:r w:rsidR="00F3192B" w:rsidRPr="00262071">
        <w:rPr>
          <w:rFonts w:asciiTheme="majorBidi" w:hAnsiTheme="majorBidi" w:cstheme="majorBidi"/>
          <w:spacing w:val="-4"/>
        </w:rPr>
        <w:t>32</w:t>
      </w:r>
      <w:r w:rsidRPr="00262071">
        <w:rPr>
          <w:rFonts w:asciiTheme="majorBidi" w:hAnsiTheme="majorBidi" w:cstheme="majorBidi"/>
          <w:spacing w:val="-4"/>
        </w:rPr>
        <w:t>号一般性意见</w:t>
      </w:r>
      <w:r w:rsidRPr="00262071">
        <w:rPr>
          <w:rFonts w:asciiTheme="majorBidi" w:hAnsiTheme="majorBidi" w:cstheme="majorBidi"/>
          <w:spacing w:val="-4"/>
        </w:rPr>
        <w:t>(</w:t>
      </w:r>
      <w:r w:rsidR="00F3192B" w:rsidRPr="00262071">
        <w:rPr>
          <w:rFonts w:asciiTheme="majorBidi" w:hAnsiTheme="majorBidi" w:cstheme="majorBidi"/>
          <w:spacing w:val="-4"/>
        </w:rPr>
        <w:t>2</w:t>
      </w:r>
      <w:r w:rsidRPr="00262071">
        <w:rPr>
          <w:rFonts w:asciiTheme="majorBidi" w:hAnsiTheme="majorBidi" w:cstheme="majorBidi"/>
          <w:spacing w:val="-4"/>
        </w:rPr>
        <w:t>00</w:t>
      </w:r>
      <w:r w:rsidR="00F3192B" w:rsidRPr="00262071">
        <w:rPr>
          <w:rFonts w:asciiTheme="majorBidi" w:hAnsiTheme="majorBidi" w:cstheme="majorBidi"/>
          <w:spacing w:val="-4"/>
        </w:rPr>
        <w:t>7</w:t>
      </w:r>
      <w:r w:rsidRPr="00262071">
        <w:rPr>
          <w:rFonts w:asciiTheme="majorBidi" w:hAnsiTheme="majorBidi" w:cstheme="majorBidi"/>
          <w:spacing w:val="-4"/>
        </w:rPr>
        <w:t>年</w:t>
      </w:r>
      <w:r w:rsidRPr="00262071">
        <w:rPr>
          <w:rFonts w:asciiTheme="majorBidi" w:hAnsiTheme="majorBidi" w:cstheme="majorBidi"/>
          <w:spacing w:val="-4"/>
        </w:rPr>
        <w:t>)</w:t>
      </w:r>
      <w:r w:rsidRPr="00262071">
        <w:rPr>
          <w:rFonts w:asciiTheme="majorBidi" w:hAnsiTheme="majorBidi" w:cstheme="majorBidi"/>
          <w:spacing w:val="-4"/>
        </w:rPr>
        <w:t>，</w:t>
      </w:r>
      <w:r w:rsidRPr="00AD5A39">
        <w:rPr>
          <w:rFonts w:asciiTheme="majorBidi" w:hAnsiTheme="majorBidi" w:cstheme="majorBidi"/>
        </w:rPr>
        <w:t>第</w:t>
      </w:r>
      <w:r w:rsidR="00F3192B">
        <w:rPr>
          <w:rFonts w:asciiTheme="majorBidi" w:hAnsiTheme="majorBidi" w:cstheme="majorBidi"/>
        </w:rPr>
        <w:t>32</w:t>
      </w:r>
      <w:r w:rsidRPr="00AD5A39">
        <w:rPr>
          <w:rFonts w:asciiTheme="majorBidi" w:hAnsiTheme="majorBidi" w:cstheme="majorBidi"/>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8535A" w:rsidP="0038535A">
    <w:pPr>
      <w:pStyle w:val="af3"/>
    </w:pPr>
    <w:proofErr w:type="spellStart"/>
    <w:r>
      <w:t>CCPR</w:t>
    </w:r>
    <w:proofErr w:type="spellEnd"/>
    <w:r>
      <w:t>/C/128/D/2368/2014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8535A" w:rsidP="0038535A">
    <w:pPr>
      <w:pStyle w:val="af3"/>
      <w:jc w:val="right"/>
    </w:pPr>
    <w:proofErr w:type="spellStart"/>
    <w:r>
      <w:t>CCPR</w:t>
    </w:r>
    <w:proofErr w:type="spellEnd"/>
    <w:r>
      <w:t>/C/128/D/2368/2014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F092A"/>
    <w:multiLevelType w:val="hybridMultilevel"/>
    <w:tmpl w:val="97DEA1E8"/>
    <w:lvl w:ilvl="0" w:tplc="FAA0840E">
      <w:start w:val="1"/>
      <w:numFmt w:val="decimal"/>
      <w:lvlText w:val="%1."/>
      <w:lvlJc w:val="left"/>
      <w:pPr>
        <w:ind w:left="1704" w:hanging="57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宋体"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1"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1"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E4876"/>
    <w:multiLevelType w:val="hybridMultilevel"/>
    <w:tmpl w:val="4A82CF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EA57D03"/>
    <w:multiLevelType w:val="hybridMultilevel"/>
    <w:tmpl w:val="369C7DE2"/>
    <w:lvl w:ilvl="0" w:tplc="353EDCB2">
      <w:start w:val="1"/>
      <w:numFmt w:val="lowerLetter"/>
      <w:lvlText w:val="(%1)"/>
      <w:lvlJc w:val="left"/>
      <w:pPr>
        <w:ind w:left="1494" w:hanging="360"/>
      </w:pPr>
      <w:rPr>
        <w:rFonts w:ascii="Times New Roman" w:hAnsi="Times New Roman" w:cs="Times New Roman" w:hint="default"/>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6"/>
  </w:num>
  <w:num w:numId="2">
    <w:abstractNumId w:val="29"/>
  </w:num>
  <w:num w:numId="3">
    <w:abstractNumId w:val="7"/>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12"/>
  </w:num>
  <w:num w:numId="10">
    <w:abstractNumId w:val="2"/>
  </w:num>
  <w:num w:numId="11">
    <w:abstractNumId w:val="24"/>
  </w:num>
  <w:num w:numId="12">
    <w:abstractNumId w:val="26"/>
  </w:num>
  <w:num w:numId="13">
    <w:abstractNumId w:val="35"/>
  </w:num>
  <w:num w:numId="14">
    <w:abstractNumId w:val="8"/>
  </w:num>
  <w:num w:numId="15">
    <w:abstractNumId w:val="3"/>
  </w:num>
  <w:num w:numId="16">
    <w:abstractNumId w:val="31"/>
  </w:num>
  <w:num w:numId="17">
    <w:abstractNumId w:val="27"/>
  </w:num>
  <w:num w:numId="18">
    <w:abstractNumId w:val="15"/>
  </w:num>
  <w:num w:numId="19">
    <w:abstractNumId w:val="9"/>
  </w:num>
  <w:num w:numId="20">
    <w:abstractNumId w:val="17"/>
  </w:num>
  <w:num w:numId="21">
    <w:abstractNumId w:val="13"/>
  </w:num>
  <w:num w:numId="22">
    <w:abstractNumId w:val="20"/>
  </w:num>
  <w:num w:numId="23">
    <w:abstractNumId w:val="28"/>
  </w:num>
  <w:num w:numId="24">
    <w:abstractNumId w:val="38"/>
  </w:num>
  <w:num w:numId="25">
    <w:abstractNumId w:val="34"/>
  </w:num>
  <w:num w:numId="26">
    <w:abstractNumId w:val="11"/>
  </w:num>
  <w:num w:numId="27">
    <w:abstractNumId w:val="14"/>
  </w:num>
  <w:num w:numId="28">
    <w:abstractNumId w:val="19"/>
  </w:num>
  <w:num w:numId="29">
    <w:abstractNumId w:val="21"/>
  </w:num>
  <w:num w:numId="30">
    <w:abstractNumId w:val="18"/>
  </w:num>
  <w:num w:numId="31">
    <w:abstractNumId w:val="23"/>
  </w:num>
  <w:num w:numId="32">
    <w:abstractNumId w:val="37"/>
  </w:num>
  <w:num w:numId="33">
    <w:abstractNumId w:val="22"/>
  </w:num>
  <w:num w:numId="34">
    <w:abstractNumId w:val="0"/>
  </w:num>
  <w:num w:numId="35">
    <w:abstractNumId w:val="5"/>
  </w:num>
  <w:num w:numId="36">
    <w:abstractNumId w:val="36"/>
  </w:num>
  <w:num w:numId="37">
    <w:abstractNumId w:val="10"/>
  </w:num>
  <w:num w:numId="38">
    <w:abstractNumId w:val="25"/>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077E"/>
    <w:rsid w:val="00011483"/>
    <w:rsid w:val="0004554F"/>
    <w:rsid w:val="00060E03"/>
    <w:rsid w:val="00067F99"/>
    <w:rsid w:val="00095630"/>
    <w:rsid w:val="000D319F"/>
    <w:rsid w:val="000E4D0E"/>
    <w:rsid w:val="000F048E"/>
    <w:rsid w:val="000F5EB8"/>
    <w:rsid w:val="00116821"/>
    <w:rsid w:val="00122C7D"/>
    <w:rsid w:val="00144B69"/>
    <w:rsid w:val="00153E86"/>
    <w:rsid w:val="00165740"/>
    <w:rsid w:val="00172E04"/>
    <w:rsid w:val="00176183"/>
    <w:rsid w:val="001B1BD1"/>
    <w:rsid w:val="001C3EF2"/>
    <w:rsid w:val="001C7D61"/>
    <w:rsid w:val="001D17F6"/>
    <w:rsid w:val="00204B42"/>
    <w:rsid w:val="002102B3"/>
    <w:rsid w:val="0021265F"/>
    <w:rsid w:val="00221738"/>
    <w:rsid w:val="0022290C"/>
    <w:rsid w:val="002231C3"/>
    <w:rsid w:val="0024417F"/>
    <w:rsid w:val="00250F8D"/>
    <w:rsid w:val="00251499"/>
    <w:rsid w:val="00262071"/>
    <w:rsid w:val="00273245"/>
    <w:rsid w:val="00280E04"/>
    <w:rsid w:val="002C1C94"/>
    <w:rsid w:val="002E1C97"/>
    <w:rsid w:val="002F5834"/>
    <w:rsid w:val="003006AB"/>
    <w:rsid w:val="00326EBF"/>
    <w:rsid w:val="00327FE4"/>
    <w:rsid w:val="003333CC"/>
    <w:rsid w:val="003375BC"/>
    <w:rsid w:val="003545DD"/>
    <w:rsid w:val="0035532D"/>
    <w:rsid w:val="0038535A"/>
    <w:rsid w:val="003A3121"/>
    <w:rsid w:val="00427F63"/>
    <w:rsid w:val="00434D38"/>
    <w:rsid w:val="00447DF7"/>
    <w:rsid w:val="00494EB8"/>
    <w:rsid w:val="004B38C0"/>
    <w:rsid w:val="004C4A0A"/>
    <w:rsid w:val="004D0A00"/>
    <w:rsid w:val="004D25ED"/>
    <w:rsid w:val="004E473D"/>
    <w:rsid w:val="004F348E"/>
    <w:rsid w:val="00501220"/>
    <w:rsid w:val="005736E2"/>
    <w:rsid w:val="005E403A"/>
    <w:rsid w:val="005E4086"/>
    <w:rsid w:val="0060122D"/>
    <w:rsid w:val="00604D91"/>
    <w:rsid w:val="00615D9A"/>
    <w:rsid w:val="0062393A"/>
    <w:rsid w:val="006257FE"/>
    <w:rsid w:val="00654DD9"/>
    <w:rsid w:val="0066240F"/>
    <w:rsid w:val="00670DEE"/>
    <w:rsid w:val="0067399B"/>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718AE"/>
    <w:rsid w:val="007A5599"/>
    <w:rsid w:val="007E192F"/>
    <w:rsid w:val="00820CD0"/>
    <w:rsid w:val="00856233"/>
    <w:rsid w:val="00860F27"/>
    <w:rsid w:val="008B0560"/>
    <w:rsid w:val="008B2BFA"/>
    <w:rsid w:val="008C1881"/>
    <w:rsid w:val="008D31F4"/>
    <w:rsid w:val="008E6A3F"/>
    <w:rsid w:val="00923557"/>
    <w:rsid w:val="00936F03"/>
    <w:rsid w:val="00943B69"/>
    <w:rsid w:val="00944CB3"/>
    <w:rsid w:val="0096722F"/>
    <w:rsid w:val="00975001"/>
    <w:rsid w:val="00986624"/>
    <w:rsid w:val="009B09D7"/>
    <w:rsid w:val="009D35ED"/>
    <w:rsid w:val="00A03CB6"/>
    <w:rsid w:val="00A1364C"/>
    <w:rsid w:val="00A21076"/>
    <w:rsid w:val="00A31BA8"/>
    <w:rsid w:val="00A3739A"/>
    <w:rsid w:val="00A52DAF"/>
    <w:rsid w:val="00A84072"/>
    <w:rsid w:val="00A8773C"/>
    <w:rsid w:val="00AD5A39"/>
    <w:rsid w:val="00AF4388"/>
    <w:rsid w:val="00B16570"/>
    <w:rsid w:val="00B23B03"/>
    <w:rsid w:val="00B3077E"/>
    <w:rsid w:val="00B36FC3"/>
    <w:rsid w:val="00B43EB7"/>
    <w:rsid w:val="00B53320"/>
    <w:rsid w:val="00B614C4"/>
    <w:rsid w:val="00BC31D8"/>
    <w:rsid w:val="00BC6522"/>
    <w:rsid w:val="00C121D5"/>
    <w:rsid w:val="00C17349"/>
    <w:rsid w:val="00C351AA"/>
    <w:rsid w:val="00C4344F"/>
    <w:rsid w:val="00C568EF"/>
    <w:rsid w:val="00C70852"/>
    <w:rsid w:val="00C7253F"/>
    <w:rsid w:val="00C90707"/>
    <w:rsid w:val="00C908D8"/>
    <w:rsid w:val="00CA0B9F"/>
    <w:rsid w:val="00CE1D1C"/>
    <w:rsid w:val="00D26A05"/>
    <w:rsid w:val="00D9309B"/>
    <w:rsid w:val="00D97B98"/>
    <w:rsid w:val="00DC4E2B"/>
    <w:rsid w:val="00DC671F"/>
    <w:rsid w:val="00DE4DA7"/>
    <w:rsid w:val="00E02C13"/>
    <w:rsid w:val="00E06A77"/>
    <w:rsid w:val="00E240A4"/>
    <w:rsid w:val="00E27A00"/>
    <w:rsid w:val="00E33B38"/>
    <w:rsid w:val="00E442A1"/>
    <w:rsid w:val="00E47FE5"/>
    <w:rsid w:val="00E574AF"/>
    <w:rsid w:val="00E72D95"/>
    <w:rsid w:val="00EA7E67"/>
    <w:rsid w:val="00F24E6D"/>
    <w:rsid w:val="00F3192B"/>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0BD461-EF97-4B2E-9C5F-01A582C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Char 字符, Char 字符,ft 字符,Style 27 字符,Char Char Char Char Char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uiPriority w:val="99"/>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251499"/>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251499"/>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251499"/>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25149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25149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251499"/>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qFormat/>
    <w:rsid w:val="00251499"/>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251499"/>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25149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251499"/>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251499"/>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251499"/>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251499"/>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251499"/>
    <w:pPr>
      <w:numPr>
        <w:numId w:val="10"/>
      </w:numPr>
      <w:tabs>
        <w:tab w:val="clear" w:pos="0"/>
        <w:tab w:val="num" w:pos="1996"/>
      </w:tabs>
      <w:ind w:left="1996" w:hanging="380"/>
    </w:pPr>
  </w:style>
  <w:style w:type="numbering" w:styleId="111111">
    <w:name w:val="Outline List 2"/>
    <w:basedOn w:val="a2"/>
    <w:semiHidden/>
    <w:rsid w:val="00251499"/>
    <w:pPr>
      <w:numPr>
        <w:numId w:val="12"/>
      </w:numPr>
    </w:pPr>
  </w:style>
  <w:style w:type="numbering" w:styleId="1111110">
    <w:name w:val="Outline List 1"/>
    <w:basedOn w:val="a2"/>
    <w:semiHidden/>
    <w:rsid w:val="00251499"/>
    <w:pPr>
      <w:numPr>
        <w:numId w:val="13"/>
      </w:numPr>
    </w:pPr>
  </w:style>
  <w:style w:type="character" w:styleId="afa">
    <w:name w:val="Book Title"/>
    <w:basedOn w:val="a0"/>
    <w:uiPriority w:val="33"/>
    <w:rsid w:val="00251499"/>
    <w:rPr>
      <w:b/>
      <w:bCs/>
      <w:smallCaps/>
      <w:spacing w:val="5"/>
    </w:rPr>
  </w:style>
  <w:style w:type="character" w:customStyle="1" w:styleId="SingleTxtGChar">
    <w:name w:val="_ Single Txt_G Char"/>
    <w:link w:val="SingleTxtG"/>
    <w:rsid w:val="00251499"/>
    <w:rPr>
      <w:lang w:val="en-GB"/>
    </w:rPr>
  </w:style>
  <w:style w:type="character" w:styleId="afb">
    <w:name w:val="Hyperlink"/>
    <w:semiHidden/>
    <w:rsid w:val="00251499"/>
    <w:rPr>
      <w:color w:val="auto"/>
      <w:u w:val="none"/>
    </w:rPr>
  </w:style>
  <w:style w:type="character" w:styleId="afc">
    <w:name w:val="FollowedHyperlink"/>
    <w:semiHidden/>
    <w:rsid w:val="00251499"/>
    <w:rPr>
      <w:color w:val="auto"/>
      <w:u w:val="none"/>
    </w:rPr>
  </w:style>
  <w:style w:type="paragraph" w:styleId="afd">
    <w:name w:val="Revision"/>
    <w:hidden/>
    <w:uiPriority w:val="99"/>
    <w:semiHidden/>
    <w:rsid w:val="00251499"/>
    <w:rPr>
      <w:rFonts w:eastAsia="Times New Roman"/>
      <w:lang w:val="en-GB" w:eastAsia="en-US"/>
    </w:rPr>
  </w:style>
  <w:style w:type="paragraph" w:styleId="afe">
    <w:name w:val="List Paragraph"/>
    <w:basedOn w:val="a"/>
    <w:uiPriority w:val="34"/>
    <w:qFormat/>
    <w:rsid w:val="00251499"/>
    <w:pPr>
      <w:tabs>
        <w:tab w:val="clear" w:pos="431"/>
      </w:tabs>
      <w:overflowPunct/>
      <w:adjustRightInd/>
      <w:snapToGrid/>
      <w:spacing w:line="240" w:lineRule="auto"/>
      <w:ind w:left="720"/>
      <w:contextualSpacing/>
      <w:jc w:val="left"/>
    </w:pPr>
    <w:rPr>
      <w:rFonts w:ascii="Arial" w:eastAsia="Cambria" w:hAnsi="Arial"/>
      <w:snapToGrid/>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A796-BF77-463E-85A7-CF5FCF9C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7982</Words>
  <Characters>8663</Characters>
  <Application>Microsoft Office Word</Application>
  <DocSecurity>0</DocSecurity>
  <Lines>300</Lines>
  <Paragraphs>89</Paragraphs>
  <ScaleCrop>false</ScaleCrop>
  <Company>DCM</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CCPR/C/128/D/2368/2014</dc:title>
  <dc:subject>2008398</dc:subject>
  <dc:creator>WUJS</dc:creator>
  <cp:keywords/>
  <dc:description/>
  <cp:lastModifiedBy>Hui TIAN</cp:lastModifiedBy>
  <cp:revision>2</cp:revision>
  <cp:lastPrinted>2014-05-09T11:28:00Z</cp:lastPrinted>
  <dcterms:created xsi:type="dcterms:W3CDTF">2020-07-23T09:13:00Z</dcterms:created>
  <dcterms:modified xsi:type="dcterms:W3CDTF">2020-07-23T09:13:00Z</dcterms:modified>
</cp:coreProperties>
</file>