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78842DE3" w14:textId="77777777" w:rsidTr="00B614C4">
        <w:trPr>
          <w:trHeight w:hRule="exact" w:val="851"/>
        </w:trPr>
        <w:tc>
          <w:tcPr>
            <w:tcW w:w="1280" w:type="dxa"/>
            <w:tcBorders>
              <w:bottom w:val="single" w:sz="4" w:space="0" w:color="auto"/>
            </w:tcBorders>
          </w:tcPr>
          <w:p w14:paraId="02E6B675" w14:textId="77777777" w:rsidR="00CE1D1C" w:rsidRPr="00F124C6" w:rsidRDefault="00CE1D1C" w:rsidP="00B614C4">
            <w:pPr>
              <w:pStyle w:val="H23GC"/>
            </w:pPr>
          </w:p>
        </w:tc>
        <w:tc>
          <w:tcPr>
            <w:tcW w:w="2273" w:type="dxa"/>
            <w:tcBorders>
              <w:bottom w:val="single" w:sz="4" w:space="0" w:color="auto"/>
            </w:tcBorders>
            <w:vAlign w:val="bottom"/>
          </w:tcPr>
          <w:p w14:paraId="67F25C13"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7C3403C" w14:textId="1245583F" w:rsidR="00CE1D1C" w:rsidRPr="00190D2A" w:rsidRDefault="008A7B26" w:rsidP="00B614C4">
            <w:pPr>
              <w:spacing w:line="240" w:lineRule="atLeast"/>
              <w:jc w:val="right"/>
              <w:rPr>
                <w:sz w:val="20"/>
                <w:szCs w:val="21"/>
              </w:rPr>
            </w:pPr>
            <w:proofErr w:type="spellStart"/>
            <w:r>
              <w:rPr>
                <w:sz w:val="40"/>
                <w:szCs w:val="21"/>
              </w:rPr>
              <w:t>CCPR</w:t>
            </w:r>
            <w:proofErr w:type="spellEnd"/>
            <w:r>
              <w:rPr>
                <w:sz w:val="20"/>
                <w:szCs w:val="21"/>
              </w:rPr>
              <w:t>/C/127/3</w:t>
            </w:r>
          </w:p>
        </w:tc>
      </w:tr>
      <w:tr w:rsidR="00CE1D1C" w:rsidRPr="00F124C6" w14:paraId="5377CA67" w14:textId="77777777" w:rsidTr="00B614C4">
        <w:trPr>
          <w:trHeight w:hRule="exact" w:val="2835"/>
        </w:trPr>
        <w:tc>
          <w:tcPr>
            <w:tcW w:w="1280" w:type="dxa"/>
            <w:tcBorders>
              <w:top w:val="single" w:sz="4" w:space="0" w:color="auto"/>
              <w:bottom w:val="single" w:sz="12" w:space="0" w:color="auto"/>
            </w:tcBorders>
          </w:tcPr>
          <w:p w14:paraId="01E1537B" w14:textId="77777777" w:rsidR="00CE1D1C" w:rsidRPr="00F124C6" w:rsidRDefault="00CE1D1C" w:rsidP="00B614C4">
            <w:pPr>
              <w:spacing w:line="120" w:lineRule="atLeast"/>
              <w:rPr>
                <w:sz w:val="10"/>
                <w:szCs w:val="10"/>
              </w:rPr>
            </w:pPr>
          </w:p>
          <w:p w14:paraId="3C4C4C75"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5620B79F" wp14:editId="40313A36">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61DF5E1"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566E8D42" w14:textId="65A906C1" w:rsidR="00CE1D1C" w:rsidRPr="0004600B" w:rsidRDefault="008A7B26" w:rsidP="00B614C4">
            <w:pPr>
              <w:spacing w:before="240" w:line="240" w:lineRule="atLeast"/>
              <w:rPr>
                <w:sz w:val="20"/>
              </w:rPr>
            </w:pPr>
            <w:r>
              <w:rPr>
                <w:sz w:val="20"/>
              </w:rPr>
              <w:t xml:space="preserve">Distr.: </w:t>
            </w:r>
            <w:r w:rsidR="00935E70" w:rsidRPr="00935E70">
              <w:rPr>
                <w:sz w:val="20"/>
              </w:rPr>
              <w:t>General</w:t>
            </w:r>
          </w:p>
          <w:p w14:paraId="6A2DF29E" w14:textId="0F449D1D" w:rsidR="00CE1D1C" w:rsidRPr="00F124C6" w:rsidRDefault="00935E70" w:rsidP="00B614C4">
            <w:pPr>
              <w:spacing w:line="240" w:lineRule="atLeast"/>
              <w:rPr>
                <w:sz w:val="20"/>
              </w:rPr>
            </w:pPr>
            <w:r>
              <w:rPr>
                <w:sz w:val="20"/>
              </w:rPr>
              <w:t xml:space="preserve">8 </w:t>
            </w:r>
            <w:r w:rsidRPr="00935E70">
              <w:rPr>
                <w:sz w:val="20"/>
              </w:rPr>
              <w:t>July</w:t>
            </w:r>
            <w:r w:rsidR="00EA7E67">
              <w:rPr>
                <w:sz w:val="20"/>
              </w:rPr>
              <w:t xml:space="preserve"> </w:t>
            </w:r>
            <w:r w:rsidR="008A7B26">
              <w:rPr>
                <w:sz w:val="20"/>
              </w:rPr>
              <w:t>2</w:t>
            </w:r>
            <w:r w:rsidR="00EA7E67">
              <w:rPr>
                <w:sz w:val="20"/>
              </w:rPr>
              <w:t>0</w:t>
            </w:r>
            <w:r w:rsidR="008A7B26">
              <w:rPr>
                <w:sz w:val="20"/>
              </w:rPr>
              <w:t>21</w:t>
            </w:r>
          </w:p>
          <w:p w14:paraId="7FC188D6" w14:textId="0411E5AF" w:rsidR="00CE1D1C" w:rsidRPr="00F124C6" w:rsidRDefault="008A7B26" w:rsidP="00B614C4">
            <w:pPr>
              <w:spacing w:line="240" w:lineRule="atLeast"/>
              <w:rPr>
                <w:sz w:val="20"/>
              </w:rPr>
            </w:pPr>
            <w:r>
              <w:rPr>
                <w:sz w:val="20"/>
              </w:rPr>
              <w:t>Chinese</w:t>
            </w:r>
            <w:r w:rsidR="00CE1D1C" w:rsidRPr="00F124C6">
              <w:rPr>
                <w:sz w:val="20"/>
              </w:rPr>
              <w:t xml:space="preserve"> </w:t>
            </w:r>
          </w:p>
          <w:p w14:paraId="3EAB7A18" w14:textId="0059A31A" w:rsidR="00CE1D1C" w:rsidRPr="00F124C6" w:rsidRDefault="008A7B26" w:rsidP="00B614C4">
            <w:pPr>
              <w:spacing w:line="240" w:lineRule="atLeast"/>
            </w:pPr>
            <w:r>
              <w:rPr>
                <w:sz w:val="20"/>
              </w:rPr>
              <w:t>Original: English</w:t>
            </w:r>
          </w:p>
        </w:tc>
      </w:tr>
    </w:tbl>
    <w:p w14:paraId="359CA989" w14:textId="5FA40D38" w:rsidR="00190D2A" w:rsidRDefault="00EA0BD7" w:rsidP="00EA0BD7">
      <w:pPr>
        <w:pStyle w:val="a9"/>
        <w:spacing w:before="120"/>
        <w:rPr>
          <w:rFonts w:ascii="Time New Roman" w:eastAsia="黑体" w:hAnsi="Time New Roman" w:hint="eastAsia"/>
          <w:sz w:val="24"/>
          <w:szCs w:val="24"/>
        </w:rPr>
      </w:pPr>
      <w:r w:rsidRPr="00EA0BD7">
        <w:rPr>
          <w:rFonts w:ascii="Time New Roman" w:eastAsia="黑体" w:hAnsi="Time New Roman" w:hint="eastAsia"/>
          <w:sz w:val="24"/>
          <w:szCs w:val="24"/>
        </w:rPr>
        <w:t>人权事务委员会</w:t>
      </w:r>
    </w:p>
    <w:p w14:paraId="770FF2DF" w14:textId="23686CF1" w:rsidR="00C917DC" w:rsidRPr="00C917DC" w:rsidRDefault="008C740E" w:rsidP="008C740E">
      <w:pPr>
        <w:pStyle w:val="HChGC"/>
        <w:spacing w:before="560"/>
        <w:rPr>
          <w:lang w:val="en-GB"/>
        </w:rPr>
      </w:pPr>
      <w:r>
        <w:rPr>
          <w:lang w:val="en-GB"/>
        </w:rPr>
        <w:tab/>
      </w:r>
      <w:r>
        <w:rPr>
          <w:lang w:val="en-GB"/>
        </w:rPr>
        <w:tab/>
      </w:r>
      <w:r w:rsidR="00C917DC" w:rsidRPr="00C917DC">
        <w:rPr>
          <w:rFonts w:hint="eastAsia"/>
          <w:lang w:val="en-GB"/>
        </w:rPr>
        <w:t>个人来文后续进展情况报告</w:t>
      </w:r>
      <w:r w:rsidR="00C917DC" w:rsidRPr="00C917DC">
        <w:rPr>
          <w:lang w:val="en-GB"/>
        </w:rPr>
        <w:footnoteReference w:customMarkFollows="1" w:id="2"/>
        <w:t>*</w:t>
      </w:r>
    </w:p>
    <w:p w14:paraId="2CC6BEF4" w14:textId="50C1073E" w:rsidR="00C917DC" w:rsidRPr="00C917DC" w:rsidRDefault="008C740E" w:rsidP="000B0997">
      <w:pPr>
        <w:pStyle w:val="H1GC"/>
        <w:spacing w:after="320"/>
        <w:rPr>
          <w:lang w:val="en-GB"/>
        </w:rPr>
      </w:pPr>
      <w:r>
        <w:rPr>
          <w:lang w:val="en-GB"/>
        </w:rPr>
        <w:tab/>
      </w:r>
      <w:r w:rsidR="008A7B26">
        <w:rPr>
          <w:rFonts w:hint="eastAsia"/>
          <w:lang w:val="en-GB"/>
        </w:rPr>
        <w:t>A</w:t>
      </w:r>
      <w:r w:rsidR="00C917DC" w:rsidRPr="00C917DC">
        <w:rPr>
          <w:lang w:val="en-GB"/>
        </w:rPr>
        <w:t>.</w:t>
      </w:r>
      <w:r>
        <w:rPr>
          <w:lang w:val="en-GB"/>
        </w:rPr>
        <w:tab/>
      </w:r>
      <w:r w:rsidR="00C917DC" w:rsidRPr="00C917DC">
        <w:rPr>
          <w:rFonts w:hint="eastAsia"/>
          <w:lang w:val="en-GB"/>
        </w:rPr>
        <w:t>导言</w:t>
      </w:r>
    </w:p>
    <w:p w14:paraId="5F986FF4" w14:textId="4CC8B3B5" w:rsidR="00C917DC" w:rsidRPr="00C917DC" w:rsidRDefault="008A7B26" w:rsidP="00D8478F">
      <w:pPr>
        <w:pStyle w:val="SingleTxtGC"/>
        <w:spacing w:line="330" w:lineRule="exact"/>
        <w:rPr>
          <w:lang w:val="en-GB"/>
        </w:rPr>
      </w:pPr>
      <w:r>
        <w:rPr>
          <w:lang w:val="en-GB"/>
        </w:rPr>
        <w:t>1.</w:t>
      </w:r>
      <w:r w:rsidR="00C917DC" w:rsidRPr="00C917DC">
        <w:rPr>
          <w:lang w:val="en-GB"/>
        </w:rPr>
        <w:tab/>
      </w:r>
      <w:r w:rsidR="00C917DC" w:rsidRPr="00C917DC">
        <w:rPr>
          <w:lang w:val="en-GB"/>
        </w:rPr>
        <w:t>人权事务委员会第三十九届会议制定了一项程序并任命了特别报告员</w:t>
      </w:r>
      <w:r>
        <w:rPr>
          <w:lang w:val="en-GB"/>
        </w:rPr>
        <w:t>，</w:t>
      </w:r>
      <w:r w:rsidR="00C917DC" w:rsidRPr="00C917DC">
        <w:rPr>
          <w:rFonts w:hint="eastAsia"/>
          <w:lang w:val="en-GB"/>
        </w:rPr>
        <w:t>以</w:t>
      </w:r>
      <w:r w:rsidR="00C917DC" w:rsidRPr="00C917DC">
        <w:rPr>
          <w:lang w:val="en-GB"/>
        </w:rPr>
        <w:t>监督委员会根据《</w:t>
      </w:r>
      <w:r w:rsidR="000429E9">
        <w:rPr>
          <w:rFonts w:ascii="宋体" w:hAnsi="宋体" w:hint="eastAsia"/>
          <w:lang w:val="en-GB"/>
        </w:rPr>
        <w:t>&lt;</w:t>
      </w:r>
      <w:r w:rsidR="00C917DC" w:rsidRPr="00C917DC">
        <w:rPr>
          <w:lang w:val="en-GB"/>
        </w:rPr>
        <w:t>公约</w:t>
      </w:r>
      <w:r w:rsidR="000429E9">
        <w:rPr>
          <w:rFonts w:ascii="宋体" w:hAnsi="宋体" w:hint="eastAsia"/>
          <w:bCs/>
          <w:lang w:val="en-GB"/>
        </w:rPr>
        <w:t>&gt;</w:t>
      </w:r>
      <w:r w:rsidR="00C917DC" w:rsidRPr="00C917DC">
        <w:rPr>
          <w:lang w:val="en-GB"/>
        </w:rPr>
        <w:t>任择议定书》第五条第</w:t>
      </w:r>
      <w:r>
        <w:rPr>
          <w:lang w:val="en-GB"/>
        </w:rPr>
        <w:t>4</w:t>
      </w:r>
      <w:r w:rsidR="00C917DC" w:rsidRPr="00C917DC">
        <w:rPr>
          <w:lang w:val="en-GB"/>
        </w:rPr>
        <w:t>款通过的《意见》的后续工作。</w:t>
      </w:r>
      <w:r w:rsidR="00C917DC" w:rsidRPr="00DB0EC9">
        <w:rPr>
          <w:spacing w:val="-4"/>
          <w:lang w:val="en-GB"/>
        </w:rPr>
        <w:t>《意见》后续行动特别报告员按委员会议事规则第</w:t>
      </w:r>
      <w:r w:rsidRPr="00DB0EC9">
        <w:rPr>
          <w:spacing w:val="-4"/>
          <w:lang w:val="en-GB"/>
        </w:rPr>
        <w:t>1</w:t>
      </w:r>
      <w:r w:rsidR="00C917DC" w:rsidRPr="00DB0EC9">
        <w:rPr>
          <w:spacing w:val="-4"/>
          <w:lang w:val="en-GB"/>
        </w:rPr>
        <w:t>0</w:t>
      </w:r>
      <w:r w:rsidRPr="00DB0EC9">
        <w:rPr>
          <w:spacing w:val="-4"/>
          <w:lang w:val="en-GB"/>
        </w:rPr>
        <w:t>6</w:t>
      </w:r>
      <w:r w:rsidR="00C917DC" w:rsidRPr="00DB0EC9">
        <w:rPr>
          <w:spacing w:val="-4"/>
          <w:lang w:val="en-GB"/>
        </w:rPr>
        <w:t>条第</w:t>
      </w:r>
      <w:r w:rsidRPr="00DB0EC9">
        <w:rPr>
          <w:spacing w:val="-4"/>
          <w:lang w:val="en-GB"/>
        </w:rPr>
        <w:t>3</w:t>
      </w:r>
      <w:r w:rsidR="00C917DC" w:rsidRPr="00DB0EC9">
        <w:rPr>
          <w:spacing w:val="-4"/>
          <w:lang w:val="en-GB"/>
        </w:rPr>
        <w:t>款编写了</w:t>
      </w:r>
      <w:r w:rsidR="00C917DC" w:rsidRPr="00DB0EC9">
        <w:rPr>
          <w:rFonts w:hint="eastAsia"/>
          <w:spacing w:val="-4"/>
          <w:lang w:val="en-GB"/>
        </w:rPr>
        <w:t>这份</w:t>
      </w:r>
      <w:r w:rsidR="00C917DC" w:rsidRPr="00DB0EC9">
        <w:rPr>
          <w:spacing w:val="-4"/>
          <w:lang w:val="en-GB"/>
        </w:rPr>
        <w:t>报告。</w:t>
      </w:r>
      <w:r w:rsidR="00C917DC" w:rsidRPr="00C917DC">
        <w:rPr>
          <w:rFonts w:hint="eastAsia"/>
          <w:lang w:val="en-GB"/>
        </w:rPr>
        <w:t>由</w:t>
      </w:r>
      <w:r w:rsidR="00C917DC" w:rsidRPr="00C917DC">
        <w:rPr>
          <w:lang w:val="en-GB"/>
        </w:rPr>
        <w:t>于需要采取后续行动的</w:t>
      </w:r>
      <w:r w:rsidR="00C917DC" w:rsidRPr="00C917DC">
        <w:rPr>
          <w:rFonts w:hint="eastAsia"/>
          <w:lang w:val="en-GB"/>
        </w:rPr>
        <w:t>《</w:t>
      </w:r>
      <w:r w:rsidR="00C917DC" w:rsidRPr="00C917DC">
        <w:rPr>
          <w:lang w:val="en-GB"/>
        </w:rPr>
        <w:t>意见</w:t>
      </w:r>
      <w:r w:rsidR="00C917DC" w:rsidRPr="00C917DC">
        <w:rPr>
          <w:rFonts w:hint="eastAsia"/>
          <w:lang w:val="en-GB"/>
        </w:rPr>
        <w:t>》</w:t>
      </w:r>
      <w:r w:rsidR="00C917DC" w:rsidRPr="00C917DC">
        <w:rPr>
          <w:lang w:val="en-GB"/>
        </w:rPr>
        <w:t>数量众多</w:t>
      </w:r>
      <w:r>
        <w:rPr>
          <w:lang w:val="en-GB"/>
        </w:rPr>
        <w:t>，</w:t>
      </w:r>
      <w:r w:rsidR="00C917DC" w:rsidRPr="00C917DC">
        <w:rPr>
          <w:rFonts w:hint="eastAsia"/>
          <w:lang w:val="en-GB"/>
        </w:rPr>
        <w:t>而</w:t>
      </w:r>
      <w:r w:rsidR="00C917DC" w:rsidRPr="00C917DC">
        <w:rPr>
          <w:lang w:val="en-GB"/>
        </w:rPr>
        <w:t>秘书处可用于</w:t>
      </w:r>
      <w:r w:rsidR="00C917DC" w:rsidRPr="00C917DC">
        <w:rPr>
          <w:rFonts w:hint="eastAsia"/>
          <w:lang w:val="en-GB"/>
        </w:rPr>
        <w:t>后续落实《</w:t>
      </w:r>
      <w:r w:rsidR="00C917DC" w:rsidRPr="00C917DC">
        <w:rPr>
          <w:lang w:val="en-GB"/>
        </w:rPr>
        <w:t>意见</w:t>
      </w:r>
      <w:r w:rsidR="00C917DC" w:rsidRPr="00C917DC">
        <w:rPr>
          <w:rFonts w:hint="eastAsia"/>
          <w:lang w:val="en-GB"/>
        </w:rPr>
        <w:t>》</w:t>
      </w:r>
      <w:r w:rsidR="00C917DC" w:rsidRPr="00C917DC">
        <w:rPr>
          <w:lang w:val="en-GB"/>
        </w:rPr>
        <w:t>的资源</w:t>
      </w:r>
      <w:r w:rsidR="00C917DC" w:rsidRPr="00C917DC">
        <w:rPr>
          <w:rFonts w:hint="eastAsia"/>
          <w:lang w:val="en-GB"/>
        </w:rPr>
        <w:t>又</w:t>
      </w:r>
      <w:r w:rsidR="00C917DC" w:rsidRPr="00C917DC">
        <w:rPr>
          <w:lang w:val="en-GB"/>
        </w:rPr>
        <w:t>有限</w:t>
      </w:r>
      <w:r>
        <w:rPr>
          <w:lang w:val="en-GB"/>
        </w:rPr>
        <w:t>，</w:t>
      </w:r>
      <w:r w:rsidR="00C917DC" w:rsidRPr="00C917DC">
        <w:rPr>
          <w:rFonts w:hint="eastAsia"/>
          <w:lang w:val="en-GB"/>
        </w:rPr>
        <w:t>一直以来</w:t>
      </w:r>
      <w:r w:rsidR="00C917DC" w:rsidRPr="00C917DC">
        <w:rPr>
          <w:lang w:val="en-GB"/>
        </w:rPr>
        <w:t>都不可能确保对所有案件采取系统、及时和全面的后续</w:t>
      </w:r>
      <w:r w:rsidR="00C917DC" w:rsidRPr="00DB0EC9">
        <w:rPr>
          <w:spacing w:val="2"/>
          <w:lang w:val="en-GB"/>
        </w:rPr>
        <w:t>行动</w:t>
      </w:r>
      <w:r w:rsidRPr="00DB0EC9">
        <w:rPr>
          <w:spacing w:val="2"/>
          <w:lang w:val="en-GB"/>
        </w:rPr>
        <w:t>，</w:t>
      </w:r>
      <w:r w:rsidR="00C917DC" w:rsidRPr="00DB0EC9">
        <w:rPr>
          <w:spacing w:val="2"/>
          <w:lang w:val="en-GB"/>
        </w:rPr>
        <w:t>特别是考虑到</w:t>
      </w:r>
      <w:r w:rsidR="00C917DC" w:rsidRPr="00DB0EC9">
        <w:rPr>
          <w:rFonts w:hint="eastAsia"/>
          <w:spacing w:val="2"/>
          <w:lang w:val="en-GB"/>
        </w:rPr>
        <w:t>规定的字数限</w:t>
      </w:r>
      <w:r w:rsidR="00C917DC" w:rsidRPr="00DB0EC9">
        <w:rPr>
          <w:spacing w:val="2"/>
          <w:lang w:val="en-GB"/>
        </w:rPr>
        <w:t>制</w:t>
      </w:r>
      <w:r w:rsidRPr="00DB0EC9">
        <w:rPr>
          <w:rFonts w:hint="eastAsia"/>
          <w:spacing w:val="2"/>
          <w:lang w:val="en-GB"/>
        </w:rPr>
        <w:t>，</w:t>
      </w:r>
      <w:r w:rsidR="00C917DC" w:rsidRPr="00DB0EC9">
        <w:rPr>
          <w:rFonts w:hint="eastAsia"/>
          <w:spacing w:val="2"/>
          <w:lang w:val="en-GB"/>
        </w:rPr>
        <w:t>今后依然如此</w:t>
      </w:r>
      <w:r w:rsidR="00C917DC" w:rsidRPr="00DB0EC9">
        <w:rPr>
          <w:spacing w:val="2"/>
          <w:lang w:val="en-GB"/>
        </w:rPr>
        <w:t>。因此</w:t>
      </w:r>
      <w:r w:rsidRPr="00DB0EC9">
        <w:rPr>
          <w:spacing w:val="2"/>
          <w:lang w:val="en-GB"/>
        </w:rPr>
        <w:t>，</w:t>
      </w:r>
      <w:r w:rsidR="00C917DC" w:rsidRPr="00DB0EC9">
        <w:rPr>
          <w:spacing w:val="2"/>
          <w:lang w:val="en-GB"/>
        </w:rPr>
        <w:t>本报告完全以</w:t>
      </w:r>
      <w:r w:rsidR="00C917DC" w:rsidRPr="00DB0EC9">
        <w:rPr>
          <w:rFonts w:hint="eastAsia"/>
          <w:spacing w:val="2"/>
          <w:lang w:val="en-GB"/>
        </w:rPr>
        <w:t>可获</w:t>
      </w:r>
      <w:r w:rsidR="00C917DC" w:rsidRPr="00C917DC">
        <w:rPr>
          <w:rFonts w:hint="eastAsia"/>
          <w:lang w:val="en-GB"/>
        </w:rPr>
        <w:t>得的</w:t>
      </w:r>
      <w:r w:rsidR="00C917DC" w:rsidRPr="00C917DC">
        <w:rPr>
          <w:lang w:val="en-GB"/>
        </w:rPr>
        <w:t>资料为依据</w:t>
      </w:r>
      <w:r>
        <w:rPr>
          <w:lang w:val="en-GB"/>
        </w:rPr>
        <w:t>，</w:t>
      </w:r>
      <w:r w:rsidR="00C917DC" w:rsidRPr="00C917DC">
        <w:rPr>
          <w:rFonts w:hint="eastAsia"/>
          <w:lang w:val="en-GB"/>
        </w:rPr>
        <w:t>至少</w:t>
      </w:r>
      <w:r w:rsidR="00C917DC" w:rsidRPr="00C917DC">
        <w:rPr>
          <w:lang w:val="en-GB"/>
        </w:rPr>
        <w:t>反映与缔约国以及提交人和</w:t>
      </w:r>
      <w:r>
        <w:rPr>
          <w:lang w:val="en-GB"/>
        </w:rPr>
        <w:t>/</w:t>
      </w:r>
      <w:r w:rsidR="00C917DC" w:rsidRPr="00C917DC">
        <w:rPr>
          <w:lang w:val="en-GB"/>
        </w:rPr>
        <w:t>或律师进行</w:t>
      </w:r>
      <w:r w:rsidR="00C917DC" w:rsidRPr="00C917DC">
        <w:rPr>
          <w:rFonts w:hint="eastAsia"/>
          <w:lang w:val="en-GB"/>
        </w:rPr>
        <w:t>的</w:t>
      </w:r>
      <w:r w:rsidR="00C917DC" w:rsidRPr="00C917DC">
        <w:rPr>
          <w:lang w:val="en-GB"/>
        </w:rPr>
        <w:t>一轮交流</w:t>
      </w:r>
      <w:r w:rsidR="00C917DC" w:rsidRPr="00C917DC">
        <w:rPr>
          <w:rFonts w:hint="eastAsia"/>
          <w:lang w:val="en-GB"/>
        </w:rPr>
        <w:t>。</w:t>
      </w:r>
    </w:p>
    <w:p w14:paraId="760BD142" w14:textId="261F5C47" w:rsidR="00C917DC" w:rsidRPr="00C917DC" w:rsidRDefault="008A7B26" w:rsidP="00D8478F">
      <w:pPr>
        <w:pStyle w:val="SingleTxtGC"/>
        <w:spacing w:line="330" w:lineRule="exact"/>
      </w:pPr>
      <w:r>
        <w:rPr>
          <w:lang w:val="en-GB"/>
        </w:rPr>
        <w:t>2.</w:t>
      </w:r>
      <w:r w:rsidR="008C740E">
        <w:rPr>
          <w:lang w:val="en-GB"/>
        </w:rPr>
        <w:tab/>
      </w:r>
      <w:r w:rsidR="00C917DC" w:rsidRPr="00C917DC">
        <w:rPr>
          <w:lang w:val="en-GB"/>
        </w:rPr>
        <w:t>根据目前的方法</w:t>
      </w:r>
      <w:r>
        <w:rPr>
          <w:lang w:val="en-GB"/>
        </w:rPr>
        <w:t>，</w:t>
      </w:r>
      <w:r w:rsidR="00C917DC" w:rsidRPr="00C917DC">
        <w:rPr>
          <w:lang w:val="en-GB"/>
        </w:rPr>
        <w:t>除非委员会确定其《意见》</w:t>
      </w:r>
      <w:r w:rsidR="00C917DC" w:rsidRPr="00C917DC">
        <w:rPr>
          <w:rFonts w:hint="eastAsia"/>
          <w:lang w:val="en-GB"/>
        </w:rPr>
        <w:t>已</w:t>
      </w:r>
      <w:r w:rsidR="00C917DC" w:rsidRPr="00C917DC">
        <w:rPr>
          <w:lang w:val="en-GB"/>
        </w:rPr>
        <w:t>得到令人满意的执行并结案</w:t>
      </w:r>
      <w:r>
        <w:rPr>
          <w:lang w:val="en-GB"/>
        </w:rPr>
        <w:t>，</w:t>
      </w:r>
      <w:r w:rsidR="00C917DC" w:rsidRPr="00C917DC">
        <w:rPr>
          <w:lang w:val="en-GB"/>
        </w:rPr>
        <w:t>否则该案件仍</w:t>
      </w:r>
      <w:r w:rsidR="00C917DC" w:rsidRPr="00C917DC">
        <w:rPr>
          <w:rFonts w:hint="eastAsia"/>
          <w:lang w:val="en-GB"/>
        </w:rPr>
        <w:t>处于</w:t>
      </w:r>
      <w:r w:rsidR="00C917DC" w:rsidRPr="00C917DC">
        <w:rPr>
          <w:lang w:val="en-GB"/>
        </w:rPr>
        <w:t>委员会的积极审查之下。</w:t>
      </w:r>
      <w:r w:rsidR="00C917DC" w:rsidRPr="00C917DC">
        <w:rPr>
          <w:rFonts w:hint="eastAsia"/>
          <w:lang w:val="en-GB"/>
        </w:rPr>
        <w:t>由</w:t>
      </w:r>
      <w:r w:rsidR="00C917DC" w:rsidRPr="00C917DC">
        <w:rPr>
          <w:lang w:val="en-GB"/>
        </w:rPr>
        <w:t>于已经结案的案件数量很少</w:t>
      </w:r>
      <w:r>
        <w:rPr>
          <w:lang w:val="en-GB"/>
        </w:rPr>
        <w:t>，</w:t>
      </w:r>
      <w:r w:rsidR="00C917DC" w:rsidRPr="00C917DC">
        <w:rPr>
          <w:rFonts w:hint="eastAsia"/>
          <w:lang w:val="en-GB"/>
        </w:rPr>
        <w:t>而</w:t>
      </w:r>
      <w:r w:rsidR="00C917DC" w:rsidRPr="00C917DC">
        <w:rPr>
          <w:lang w:val="en-GB"/>
        </w:rPr>
        <w:t>委员会通过</w:t>
      </w:r>
      <w:r w:rsidR="00C917DC" w:rsidRPr="00C917DC">
        <w:rPr>
          <w:rFonts w:hint="eastAsia"/>
          <w:lang w:val="en-GB"/>
        </w:rPr>
        <w:t>并</w:t>
      </w:r>
      <w:r w:rsidR="00C917DC" w:rsidRPr="00C917DC">
        <w:rPr>
          <w:lang w:val="en-GB"/>
        </w:rPr>
        <w:t>需要采取后续行动</w:t>
      </w:r>
      <w:r w:rsidR="00C917DC" w:rsidRPr="00C917DC">
        <w:rPr>
          <w:rFonts w:hint="eastAsia"/>
          <w:lang w:val="en-GB"/>
        </w:rPr>
        <w:t>的</w:t>
      </w:r>
      <w:r w:rsidR="00C917DC" w:rsidRPr="00C917DC">
        <w:rPr>
          <w:lang w:val="en-GB"/>
        </w:rPr>
        <w:t>案件越来越多</w:t>
      </w:r>
      <w:r>
        <w:rPr>
          <w:lang w:val="en-GB"/>
        </w:rPr>
        <w:t>，</w:t>
      </w:r>
      <w:r w:rsidR="00C917DC" w:rsidRPr="00C917DC">
        <w:rPr>
          <w:lang w:val="en-GB"/>
        </w:rPr>
        <w:t>因此后续程序下的案件总数继续稳步增加。为了使后续工作合理化</w:t>
      </w:r>
      <w:r>
        <w:rPr>
          <w:lang w:val="en-GB"/>
        </w:rPr>
        <w:t>，</w:t>
      </w:r>
      <w:r w:rsidR="00C917DC" w:rsidRPr="00C917DC">
        <w:rPr>
          <w:rFonts w:hint="eastAsia"/>
          <w:lang w:val="en-GB"/>
        </w:rPr>
        <w:t>《</w:t>
      </w:r>
      <w:r w:rsidR="00C917DC" w:rsidRPr="00C917DC">
        <w:rPr>
          <w:lang w:val="en-GB"/>
        </w:rPr>
        <w:t>意见</w:t>
      </w:r>
      <w:r w:rsidR="00C917DC" w:rsidRPr="00C917DC">
        <w:rPr>
          <w:rFonts w:hint="eastAsia"/>
          <w:lang w:val="en-GB"/>
        </w:rPr>
        <w:t>》</w:t>
      </w:r>
      <w:r w:rsidR="00C917DC" w:rsidRPr="00C917DC">
        <w:rPr>
          <w:lang w:val="en-GB"/>
        </w:rPr>
        <w:t>后续行动特别报告</w:t>
      </w:r>
      <w:proofErr w:type="gramStart"/>
      <w:r w:rsidR="00C917DC" w:rsidRPr="00C917DC">
        <w:rPr>
          <w:lang w:val="en-GB"/>
        </w:rPr>
        <w:t>员建议</w:t>
      </w:r>
      <w:proofErr w:type="gramEnd"/>
      <w:r w:rsidR="00C917DC" w:rsidRPr="00C917DC">
        <w:rPr>
          <w:lang w:val="en-GB"/>
        </w:rPr>
        <w:t>调整编写报告和案件状况</w:t>
      </w:r>
      <w:r w:rsidR="00C917DC" w:rsidRPr="00C917DC">
        <w:rPr>
          <w:rFonts w:hint="eastAsia"/>
          <w:lang w:val="en-GB"/>
        </w:rPr>
        <w:t>的方法</w:t>
      </w:r>
      <w:r>
        <w:rPr>
          <w:rFonts w:hint="eastAsia"/>
          <w:lang w:val="en-GB"/>
        </w:rPr>
        <w:t>，</w:t>
      </w:r>
      <w:r w:rsidR="00C917DC" w:rsidRPr="00C917DC">
        <w:rPr>
          <w:rFonts w:hint="eastAsia"/>
          <w:lang w:val="en-GB"/>
        </w:rPr>
        <w:t>根据客观标准拟订一份优先事项清单。为此</w:t>
      </w:r>
      <w:r>
        <w:rPr>
          <w:rFonts w:hint="eastAsia"/>
          <w:lang w:val="en-GB"/>
        </w:rPr>
        <w:t>，</w:t>
      </w:r>
      <w:r w:rsidR="00C917DC" w:rsidRPr="00C917DC">
        <w:rPr>
          <w:rFonts w:hint="eastAsia"/>
          <w:lang w:val="en-GB"/>
        </w:rPr>
        <w:t>特别报告员提出</w:t>
      </w:r>
      <w:r>
        <w:rPr>
          <w:rFonts w:hint="eastAsia"/>
          <w:lang w:val="en-GB"/>
        </w:rPr>
        <w:t>，</w:t>
      </w:r>
      <w:r w:rsidR="00C917DC" w:rsidRPr="00C917DC">
        <w:rPr>
          <w:rFonts w:hint="eastAsia"/>
          <w:lang w:val="en-GB"/>
        </w:rPr>
        <w:t>委员会可以原则上决定</w:t>
      </w:r>
      <w:r>
        <w:rPr>
          <w:rFonts w:hint="eastAsia"/>
          <w:lang w:val="en-GB"/>
        </w:rPr>
        <w:t>：</w:t>
      </w:r>
      <w:r>
        <w:rPr>
          <w:lang w:val="en-GB"/>
        </w:rPr>
        <w:t>(a)</w:t>
      </w:r>
      <w:r w:rsidR="00C917DC" w:rsidRPr="00C917DC">
        <w:rPr>
          <w:lang w:val="en-GB"/>
        </w:rPr>
        <w:t xml:space="preserve"> </w:t>
      </w:r>
      <w:r w:rsidR="00C917DC" w:rsidRPr="00C917DC">
        <w:rPr>
          <w:rFonts w:hint="eastAsia"/>
          <w:lang w:val="en-GB"/>
        </w:rPr>
        <w:t>对认定执行情况令人满意或部分令人满意的案件予以结案</w:t>
      </w:r>
      <w:r>
        <w:rPr>
          <w:rFonts w:hint="eastAsia"/>
          <w:lang w:val="en-GB"/>
        </w:rPr>
        <w:t>；</w:t>
      </w:r>
      <w:r>
        <w:rPr>
          <w:lang w:val="en-GB"/>
        </w:rPr>
        <w:t>(b)</w:t>
      </w:r>
      <w:r w:rsidR="00C917DC" w:rsidRPr="00C917DC">
        <w:rPr>
          <w:lang w:val="en-GB"/>
        </w:rPr>
        <w:t xml:space="preserve"> </w:t>
      </w:r>
      <w:r w:rsidR="00C917DC" w:rsidRPr="00C917DC">
        <w:rPr>
          <w:rFonts w:hint="eastAsia"/>
          <w:lang w:val="en-GB"/>
        </w:rPr>
        <w:t>继续积极处理需要保持对话的案件</w:t>
      </w:r>
      <w:r>
        <w:rPr>
          <w:rFonts w:hint="eastAsia"/>
          <w:lang w:val="en-GB"/>
        </w:rPr>
        <w:t>；</w:t>
      </w:r>
      <w:r>
        <w:rPr>
          <w:lang w:val="en-GB"/>
        </w:rPr>
        <w:t>(c)</w:t>
      </w:r>
      <w:r w:rsidR="00C917DC" w:rsidRPr="00C917DC">
        <w:rPr>
          <w:lang w:val="en-GB"/>
        </w:rPr>
        <w:t xml:space="preserve"> </w:t>
      </w:r>
      <w:proofErr w:type="gramStart"/>
      <w:r w:rsidR="00C917DC" w:rsidRPr="00C917DC">
        <w:rPr>
          <w:rFonts w:hint="eastAsia"/>
          <w:lang w:val="en-GB"/>
        </w:rPr>
        <w:t>若过去</w:t>
      </w:r>
      <w:proofErr w:type="gramEnd"/>
      <w:r w:rsidR="00C917DC" w:rsidRPr="00C917DC">
        <w:rPr>
          <w:rFonts w:hint="eastAsia"/>
          <w:lang w:val="en-GB"/>
        </w:rPr>
        <w:t>五年中案件所涉缔约国或提交人和</w:t>
      </w:r>
      <w:r>
        <w:rPr>
          <w:lang w:val="en-GB"/>
        </w:rPr>
        <w:t>(</w:t>
      </w:r>
      <w:r w:rsidR="00C917DC" w:rsidRPr="00C917DC">
        <w:rPr>
          <w:rFonts w:hint="eastAsia"/>
          <w:lang w:val="en-GB"/>
        </w:rPr>
        <w:t>或</w:t>
      </w:r>
      <w:r>
        <w:rPr>
          <w:rFonts w:hint="eastAsia"/>
          <w:lang w:val="en-GB"/>
        </w:rPr>
        <w:t>)</w:t>
      </w:r>
      <w:r w:rsidR="00C917DC" w:rsidRPr="00C917DC">
        <w:rPr>
          <w:rFonts w:hint="eastAsia"/>
          <w:lang w:val="en-GB"/>
        </w:rPr>
        <w:t>律师没有提供进一步信息</w:t>
      </w:r>
      <w:r>
        <w:rPr>
          <w:rFonts w:hint="eastAsia"/>
          <w:lang w:val="en-GB"/>
        </w:rPr>
        <w:t>，</w:t>
      </w:r>
      <w:r w:rsidR="00C917DC" w:rsidRPr="00C917DC">
        <w:rPr>
          <w:rFonts w:hint="eastAsia"/>
          <w:lang w:val="en-GB"/>
        </w:rPr>
        <w:t>则暂停处理这些案件</w:t>
      </w:r>
      <w:r>
        <w:rPr>
          <w:rFonts w:hint="eastAsia"/>
          <w:lang w:val="en-GB"/>
        </w:rPr>
        <w:t>，</w:t>
      </w:r>
      <w:r w:rsidR="00C917DC" w:rsidRPr="00C917DC">
        <w:rPr>
          <w:rFonts w:hint="eastAsia"/>
          <w:lang w:val="en-GB"/>
        </w:rPr>
        <w:t>将其单独归入</w:t>
      </w:r>
      <w:r>
        <w:rPr>
          <w:rFonts w:hint="eastAsia"/>
          <w:lang w:val="en-GB"/>
        </w:rPr>
        <w:t>“</w:t>
      </w:r>
      <w:r w:rsidR="00C917DC" w:rsidRPr="00C917DC">
        <w:rPr>
          <w:rFonts w:hint="eastAsia"/>
          <w:lang w:val="en-GB"/>
        </w:rPr>
        <w:t>没有充分信息显示执行情况令人满意的案件</w:t>
      </w:r>
      <w:r>
        <w:rPr>
          <w:rFonts w:hint="eastAsia"/>
          <w:lang w:val="en-GB"/>
        </w:rPr>
        <w:t>”</w:t>
      </w:r>
      <w:r w:rsidR="00C917DC" w:rsidRPr="00C917DC">
        <w:rPr>
          <w:rFonts w:hint="eastAsia"/>
          <w:lang w:val="en-GB"/>
        </w:rPr>
        <w:t>一类。除非其中一方提交最新情况</w:t>
      </w:r>
      <w:r>
        <w:rPr>
          <w:rFonts w:hint="eastAsia"/>
          <w:lang w:val="en-GB"/>
        </w:rPr>
        <w:t>，</w:t>
      </w:r>
      <w:r w:rsidR="00C917DC" w:rsidRPr="00C917DC">
        <w:rPr>
          <w:rFonts w:hint="eastAsia"/>
          <w:lang w:val="en-GB"/>
        </w:rPr>
        <w:t>否则委员会无法确保对这些案件采取积极后续行动。委员会应将优先和重点放在近期案件以及一方或双方定期向委员会提供信息的案件。</w:t>
      </w:r>
      <w:r w:rsidR="00C917DC" w:rsidRPr="0013142C">
        <w:rPr>
          <w:spacing w:val="-4"/>
          <w:lang w:val="en-GB"/>
        </w:rPr>
        <w:t>特别报告员希望这一调整将大大减少需要积极跟进的案件数量。此外</w:t>
      </w:r>
      <w:r w:rsidRPr="0013142C">
        <w:rPr>
          <w:spacing w:val="-4"/>
          <w:lang w:val="en-GB"/>
        </w:rPr>
        <w:t>，</w:t>
      </w:r>
      <w:r w:rsidR="00C917DC" w:rsidRPr="0013142C">
        <w:rPr>
          <w:spacing w:val="-4"/>
          <w:lang w:val="en-GB"/>
        </w:rPr>
        <w:t>特别报告员</w:t>
      </w:r>
      <w:r w:rsidR="00C917DC" w:rsidRPr="004159FB">
        <w:rPr>
          <w:spacing w:val="-4"/>
          <w:lang w:val="en-GB"/>
        </w:rPr>
        <w:t>提议制定一项</w:t>
      </w:r>
      <w:r w:rsidR="00C917DC" w:rsidRPr="004159FB">
        <w:rPr>
          <w:rFonts w:hint="eastAsia"/>
          <w:spacing w:val="-4"/>
          <w:lang w:val="en-GB"/>
        </w:rPr>
        <w:t>策略</w:t>
      </w:r>
      <w:r w:rsidRPr="004159FB">
        <w:rPr>
          <w:spacing w:val="-4"/>
          <w:lang w:val="en-GB"/>
        </w:rPr>
        <w:t>，</w:t>
      </w:r>
      <w:r w:rsidR="00C917DC" w:rsidRPr="004159FB">
        <w:rPr>
          <w:rFonts w:hint="eastAsia"/>
          <w:spacing w:val="-4"/>
          <w:lang w:val="en-GB"/>
        </w:rPr>
        <w:t>了解</w:t>
      </w:r>
      <w:r w:rsidR="00C917DC" w:rsidRPr="004159FB">
        <w:rPr>
          <w:spacing w:val="-4"/>
          <w:lang w:val="en-GB"/>
        </w:rPr>
        <w:t>委员会</w:t>
      </w:r>
      <w:r w:rsidR="00C917DC" w:rsidRPr="004159FB">
        <w:rPr>
          <w:rFonts w:hint="eastAsia"/>
          <w:spacing w:val="-4"/>
          <w:lang w:val="en-GB"/>
        </w:rPr>
        <w:t>审议其报告时预期参加委员会</w:t>
      </w:r>
      <w:r w:rsidR="00C917DC" w:rsidRPr="004159FB">
        <w:rPr>
          <w:spacing w:val="-4"/>
          <w:lang w:val="en-GB"/>
        </w:rPr>
        <w:t>会议的缔约国名单</w:t>
      </w:r>
      <w:r w:rsidRPr="004159FB">
        <w:rPr>
          <w:rFonts w:hint="eastAsia"/>
          <w:spacing w:val="-4"/>
          <w:lang w:val="en-GB"/>
        </w:rPr>
        <w:t>，</w:t>
      </w:r>
      <w:r w:rsidR="00C917DC" w:rsidRPr="00C917DC">
        <w:rPr>
          <w:rFonts w:hint="eastAsia"/>
          <w:lang w:val="en-GB"/>
        </w:rPr>
        <w:t>确保与这份名单</w:t>
      </w:r>
      <w:r w:rsidR="00C917DC" w:rsidRPr="00C917DC">
        <w:rPr>
          <w:lang w:val="en-GB"/>
        </w:rPr>
        <w:t>相</w:t>
      </w:r>
      <w:r w:rsidR="00C917DC" w:rsidRPr="00C917DC">
        <w:rPr>
          <w:rFonts w:hint="eastAsia"/>
          <w:lang w:val="en-GB"/>
        </w:rPr>
        <w:t>配合。还将酌情</w:t>
      </w:r>
      <w:proofErr w:type="gramStart"/>
      <w:r w:rsidR="00C917DC" w:rsidRPr="00C917DC">
        <w:rPr>
          <w:lang w:val="en-GB"/>
        </w:rPr>
        <w:t>制</w:t>
      </w:r>
      <w:r w:rsidR="00C917DC" w:rsidRPr="00C917DC">
        <w:rPr>
          <w:rFonts w:hint="eastAsia"/>
          <w:lang w:val="en-GB"/>
        </w:rPr>
        <w:t>做</w:t>
      </w:r>
      <w:proofErr w:type="gramEnd"/>
      <w:r w:rsidR="00C917DC" w:rsidRPr="00C917DC">
        <w:rPr>
          <w:lang w:val="en-GB"/>
        </w:rPr>
        <w:t>一个《意见》后续行动国</w:t>
      </w:r>
      <w:r w:rsidR="00C917DC" w:rsidRPr="00C917DC">
        <w:rPr>
          <w:rFonts w:hint="eastAsia"/>
          <w:lang w:val="en-GB"/>
        </w:rPr>
        <w:t>别</w:t>
      </w:r>
      <w:r w:rsidR="00C917DC" w:rsidRPr="00C917DC">
        <w:rPr>
          <w:lang w:val="en-GB"/>
        </w:rPr>
        <w:t>网页</w:t>
      </w:r>
      <w:r>
        <w:rPr>
          <w:lang w:val="en-GB"/>
        </w:rPr>
        <w:t>，</w:t>
      </w:r>
      <w:r w:rsidR="00C917DC" w:rsidRPr="00C917DC">
        <w:rPr>
          <w:lang w:val="en-GB"/>
        </w:rPr>
        <w:t>并张贴</w:t>
      </w:r>
      <w:r w:rsidR="00C917DC" w:rsidRPr="004159FB">
        <w:rPr>
          <w:spacing w:val="4"/>
          <w:lang w:val="en-GB"/>
        </w:rPr>
        <w:t>在委员会网站上。国</w:t>
      </w:r>
      <w:r w:rsidR="00C917DC" w:rsidRPr="004159FB">
        <w:rPr>
          <w:rFonts w:hint="eastAsia"/>
          <w:spacing w:val="4"/>
          <w:lang w:val="en-GB"/>
        </w:rPr>
        <w:t>别</w:t>
      </w:r>
      <w:r w:rsidR="00C917DC" w:rsidRPr="004159FB">
        <w:rPr>
          <w:spacing w:val="4"/>
          <w:lang w:val="en-GB"/>
        </w:rPr>
        <w:t>网页将补充</w:t>
      </w:r>
      <w:r w:rsidR="00C917DC" w:rsidRPr="004159FB">
        <w:rPr>
          <w:rFonts w:hint="eastAsia"/>
          <w:spacing w:val="4"/>
          <w:lang w:val="en-GB"/>
        </w:rPr>
        <w:t>在积极</w:t>
      </w:r>
      <w:r w:rsidR="00C917DC" w:rsidRPr="004159FB">
        <w:rPr>
          <w:spacing w:val="4"/>
          <w:lang w:val="en-GB"/>
        </w:rPr>
        <w:t>后续程序</w:t>
      </w:r>
      <w:r w:rsidR="00C917DC" w:rsidRPr="004159FB">
        <w:rPr>
          <w:rFonts w:hint="eastAsia"/>
          <w:spacing w:val="4"/>
          <w:lang w:val="en-GB"/>
        </w:rPr>
        <w:t>下处理的案件</w:t>
      </w:r>
      <w:r w:rsidR="00C917DC" w:rsidRPr="004159FB">
        <w:rPr>
          <w:spacing w:val="4"/>
          <w:lang w:val="en-GB"/>
        </w:rPr>
        <w:t>的</w:t>
      </w:r>
      <w:r w:rsidR="00C917DC" w:rsidRPr="004159FB">
        <w:rPr>
          <w:rFonts w:hint="eastAsia"/>
          <w:spacing w:val="4"/>
          <w:lang w:val="en-GB"/>
        </w:rPr>
        <w:t>全球</w:t>
      </w:r>
      <w:r w:rsidR="00C917DC" w:rsidRPr="004159FB">
        <w:rPr>
          <w:spacing w:val="4"/>
          <w:lang w:val="en-GB"/>
        </w:rPr>
        <w:t>滚动清</w:t>
      </w:r>
      <w:r w:rsidR="00C917DC" w:rsidRPr="00C917DC">
        <w:rPr>
          <w:lang w:val="en-GB"/>
        </w:rPr>
        <w:t>单。</w:t>
      </w:r>
      <w:r w:rsidR="00C917DC" w:rsidRPr="00C917DC">
        <w:rPr>
          <w:rFonts w:hint="eastAsia"/>
          <w:lang w:val="en-GB"/>
        </w:rPr>
        <w:t>全球清单</w:t>
      </w:r>
      <w:r w:rsidR="00C917DC" w:rsidRPr="00C917DC">
        <w:rPr>
          <w:lang w:val="en-GB"/>
        </w:rPr>
        <w:t>和国</w:t>
      </w:r>
      <w:r w:rsidR="00C917DC" w:rsidRPr="00C917DC">
        <w:rPr>
          <w:rFonts w:hint="eastAsia"/>
          <w:lang w:val="en-GB"/>
        </w:rPr>
        <w:t>别</w:t>
      </w:r>
      <w:r w:rsidR="00C917DC" w:rsidRPr="00C917DC">
        <w:rPr>
          <w:lang w:val="en-GB"/>
        </w:rPr>
        <w:t>网页</w:t>
      </w:r>
      <w:r w:rsidR="00C917DC" w:rsidRPr="00C917DC">
        <w:rPr>
          <w:rFonts w:hint="eastAsia"/>
          <w:lang w:val="en-GB"/>
        </w:rPr>
        <w:t>将</w:t>
      </w:r>
      <w:r w:rsidR="00C917DC" w:rsidRPr="00C917DC">
        <w:rPr>
          <w:lang w:val="en-GB"/>
        </w:rPr>
        <w:t>在委员会网站上公布</w:t>
      </w:r>
      <w:r>
        <w:rPr>
          <w:lang w:val="en-GB"/>
        </w:rPr>
        <w:t>，</w:t>
      </w:r>
      <w:r w:rsidR="00C917DC" w:rsidRPr="00C917DC">
        <w:rPr>
          <w:lang w:val="en-GB"/>
        </w:rPr>
        <w:t>并定期更新。</w:t>
      </w:r>
    </w:p>
    <w:p w14:paraId="4DA3A078" w14:textId="77777777" w:rsidR="00902D52" w:rsidRDefault="00902D52" w:rsidP="00CB6BCF">
      <w:pPr>
        <w:pStyle w:val="SingleTxtGC"/>
        <w:spacing w:after="160" w:line="340" w:lineRule="exact"/>
        <w:rPr>
          <w:lang w:val="en-GB"/>
        </w:rPr>
      </w:pPr>
    </w:p>
    <w:p w14:paraId="3E67C737" w14:textId="195001E0" w:rsidR="00C917DC" w:rsidRPr="00C917DC" w:rsidRDefault="008A7B26" w:rsidP="00CB6BCF">
      <w:pPr>
        <w:pStyle w:val="SingleTxtGC"/>
        <w:spacing w:after="160" w:line="340" w:lineRule="exact"/>
        <w:rPr>
          <w:lang w:val="en-GB"/>
        </w:rPr>
      </w:pPr>
      <w:r>
        <w:rPr>
          <w:lang w:val="en-GB"/>
        </w:rPr>
        <w:t>3.</w:t>
      </w:r>
      <w:r w:rsidR="008C740E">
        <w:rPr>
          <w:lang w:val="en-GB"/>
        </w:rPr>
        <w:tab/>
      </w:r>
      <w:r w:rsidR="00C917DC" w:rsidRPr="00465F42">
        <w:rPr>
          <w:spacing w:val="-4"/>
          <w:lang w:val="en-GB"/>
        </w:rPr>
        <w:t>委员会自</w:t>
      </w:r>
      <w:r w:rsidRPr="00465F42">
        <w:rPr>
          <w:spacing w:val="-4"/>
          <w:lang w:val="en-GB"/>
        </w:rPr>
        <w:t>1979</w:t>
      </w:r>
      <w:r w:rsidR="00C917DC" w:rsidRPr="00465F42">
        <w:rPr>
          <w:spacing w:val="-4"/>
          <w:lang w:val="en-GB"/>
        </w:rPr>
        <w:t>年以来通过了</w:t>
      </w:r>
      <w:r w:rsidRPr="00465F42">
        <w:rPr>
          <w:spacing w:val="-4"/>
          <w:lang w:val="en-GB"/>
        </w:rPr>
        <w:t>138</w:t>
      </w:r>
      <w:r w:rsidR="00C917DC" w:rsidRPr="00465F42">
        <w:rPr>
          <w:spacing w:val="-4"/>
          <w:lang w:val="en-GB"/>
        </w:rPr>
        <w:t>0</w:t>
      </w:r>
      <w:r w:rsidR="00C917DC" w:rsidRPr="00465F42">
        <w:rPr>
          <w:spacing w:val="-4"/>
          <w:lang w:val="en-GB"/>
        </w:rPr>
        <w:t>份《意见》</w:t>
      </w:r>
      <w:r w:rsidR="00C917DC" w:rsidRPr="00465F42">
        <w:rPr>
          <w:rFonts w:hint="eastAsia"/>
          <w:spacing w:val="-4"/>
          <w:lang w:val="en-GB"/>
        </w:rPr>
        <w:t>。</w:t>
      </w:r>
      <w:proofErr w:type="gramStart"/>
      <w:r w:rsidR="00C917DC" w:rsidRPr="00465F42">
        <w:rPr>
          <w:spacing w:val="-4"/>
          <w:lang w:val="en-GB"/>
        </w:rPr>
        <w:t>截至第</w:t>
      </w:r>
      <w:proofErr w:type="gramEnd"/>
      <w:r w:rsidR="00C917DC" w:rsidRPr="00465F42">
        <w:rPr>
          <w:spacing w:val="-4"/>
          <w:lang w:val="en-GB"/>
        </w:rPr>
        <w:t>一二</w:t>
      </w:r>
      <w:r w:rsidR="00C917DC" w:rsidRPr="00465F42">
        <w:rPr>
          <w:rFonts w:hint="eastAsia"/>
          <w:spacing w:val="-4"/>
          <w:lang w:val="en-GB"/>
        </w:rPr>
        <w:t>六</w:t>
      </w:r>
      <w:r w:rsidR="00C917DC" w:rsidRPr="00465F42">
        <w:rPr>
          <w:spacing w:val="-4"/>
          <w:lang w:val="en-GB"/>
        </w:rPr>
        <w:t>届会议闭幕时</w:t>
      </w:r>
      <w:r w:rsidRPr="00465F42">
        <w:rPr>
          <w:spacing w:val="-4"/>
          <w:lang w:val="en-GB"/>
        </w:rPr>
        <w:t>，</w:t>
      </w:r>
      <w:r w:rsidR="00C917DC" w:rsidRPr="00C917DC">
        <w:rPr>
          <w:lang w:val="en-GB"/>
        </w:rPr>
        <w:t>委员会在</w:t>
      </w:r>
      <w:r w:rsidR="00C917DC" w:rsidRPr="00C917DC">
        <w:rPr>
          <w:rFonts w:hint="eastAsia"/>
          <w:lang w:val="en-GB"/>
        </w:rPr>
        <w:t>其中的</w:t>
      </w:r>
      <w:r>
        <w:rPr>
          <w:lang w:val="en-GB"/>
        </w:rPr>
        <w:t>1145</w:t>
      </w:r>
      <w:r w:rsidR="00C917DC" w:rsidRPr="00C917DC">
        <w:rPr>
          <w:lang w:val="en-GB"/>
        </w:rPr>
        <w:t>份《意见》中认定</w:t>
      </w:r>
      <w:r w:rsidR="00C917DC" w:rsidRPr="00C917DC">
        <w:rPr>
          <w:rFonts w:hint="eastAsia"/>
          <w:lang w:val="en-GB"/>
        </w:rPr>
        <w:t>存在</w:t>
      </w:r>
      <w:r w:rsidR="00C917DC" w:rsidRPr="00C917DC">
        <w:rPr>
          <w:lang w:val="en-GB"/>
        </w:rPr>
        <w:t>违反《公约》情况。</w:t>
      </w:r>
    </w:p>
    <w:p w14:paraId="2E5254BC" w14:textId="78EB9EFD" w:rsidR="00C917DC" w:rsidRPr="00C917DC" w:rsidRDefault="008A7B26" w:rsidP="00CB6BCF">
      <w:pPr>
        <w:pStyle w:val="SingleTxtGC"/>
        <w:spacing w:after="160" w:line="340" w:lineRule="exact"/>
        <w:rPr>
          <w:lang w:val="en-GB"/>
        </w:rPr>
      </w:pPr>
      <w:r>
        <w:rPr>
          <w:lang w:val="en-GB"/>
        </w:rPr>
        <w:t>4.</w:t>
      </w:r>
      <w:r w:rsidR="008C740E">
        <w:rPr>
          <w:lang w:val="en-GB"/>
        </w:rPr>
        <w:tab/>
      </w:r>
      <w:r w:rsidR="00C917DC" w:rsidRPr="00C917DC">
        <w:rPr>
          <w:lang w:val="en-GB"/>
        </w:rPr>
        <w:t>委员会第一〇九届会议决定在《意见》后续行动报告中纳入对缔约国答复和所采取行动的评估。评估依据的标准与委员会结论性意见后续行动程序所</w:t>
      </w:r>
      <w:r w:rsidR="00C917DC" w:rsidRPr="00C917DC">
        <w:rPr>
          <w:rFonts w:hint="eastAsia"/>
          <w:lang w:val="en-GB"/>
        </w:rPr>
        <w:t>采</w:t>
      </w:r>
      <w:r w:rsidR="00C917DC" w:rsidRPr="00C917DC">
        <w:rPr>
          <w:lang w:val="en-GB"/>
        </w:rPr>
        <w:t>用</w:t>
      </w:r>
      <w:r w:rsidR="00C917DC" w:rsidRPr="00C917DC">
        <w:rPr>
          <w:rFonts w:hint="eastAsia"/>
          <w:lang w:val="en-GB"/>
        </w:rPr>
        <w:t>的</w:t>
      </w:r>
      <w:r w:rsidR="00C917DC" w:rsidRPr="00C917DC">
        <w:rPr>
          <w:lang w:val="en-GB"/>
        </w:rPr>
        <w:t>标准相似。</w:t>
      </w:r>
    </w:p>
    <w:p w14:paraId="27897C47" w14:textId="3D9BFF69" w:rsidR="00C917DC" w:rsidRPr="00C917DC" w:rsidRDefault="008A7B26" w:rsidP="00CB6BCF">
      <w:pPr>
        <w:pStyle w:val="SingleTxtGC"/>
        <w:spacing w:after="160" w:line="340" w:lineRule="exact"/>
        <w:rPr>
          <w:lang w:val="en-GB"/>
        </w:rPr>
      </w:pPr>
      <w:r>
        <w:rPr>
          <w:lang w:val="en-GB"/>
        </w:rPr>
        <w:t>5.</w:t>
      </w:r>
      <w:r w:rsidR="008C740E">
        <w:rPr>
          <w:lang w:val="en-GB"/>
        </w:rPr>
        <w:tab/>
      </w:r>
      <w:r w:rsidR="00C917DC" w:rsidRPr="00CB6BCF">
        <w:rPr>
          <w:rFonts w:hint="eastAsia"/>
          <w:spacing w:val="4"/>
          <w:lang w:val="en-GB"/>
        </w:rPr>
        <w:t>委员会</w:t>
      </w:r>
      <w:r w:rsidR="00C917DC" w:rsidRPr="00CB6BCF">
        <w:rPr>
          <w:spacing w:val="4"/>
          <w:lang w:val="en-GB"/>
        </w:rPr>
        <w:t>第一一八届会议</w:t>
      </w:r>
      <w:r w:rsidRPr="00CB6BCF">
        <w:rPr>
          <w:spacing w:val="4"/>
          <w:lang w:val="en-GB"/>
        </w:rPr>
        <w:t>(2</w:t>
      </w:r>
      <w:r w:rsidR="00C917DC" w:rsidRPr="00CB6BCF">
        <w:rPr>
          <w:spacing w:val="4"/>
          <w:lang w:val="en-GB"/>
        </w:rPr>
        <w:t>0</w:t>
      </w:r>
      <w:r w:rsidRPr="00CB6BCF">
        <w:rPr>
          <w:spacing w:val="4"/>
          <w:lang w:val="en-GB"/>
        </w:rPr>
        <w:t>16</w:t>
      </w:r>
      <w:r w:rsidR="00C917DC" w:rsidRPr="00CB6BCF">
        <w:rPr>
          <w:spacing w:val="4"/>
          <w:lang w:val="en-GB"/>
        </w:rPr>
        <w:t>年</w:t>
      </w:r>
      <w:r w:rsidRPr="00CB6BCF">
        <w:rPr>
          <w:spacing w:val="4"/>
          <w:lang w:val="en-GB"/>
        </w:rPr>
        <w:t>1</w:t>
      </w:r>
      <w:r w:rsidR="00C917DC" w:rsidRPr="00CB6BCF">
        <w:rPr>
          <w:spacing w:val="4"/>
          <w:lang w:val="en-GB"/>
        </w:rPr>
        <w:t>0</w:t>
      </w:r>
      <w:r w:rsidR="00C917DC" w:rsidRPr="00CB6BCF">
        <w:rPr>
          <w:spacing w:val="4"/>
          <w:lang w:val="en-GB"/>
        </w:rPr>
        <w:t>月</w:t>
      </w:r>
      <w:r w:rsidRPr="00CB6BCF">
        <w:rPr>
          <w:spacing w:val="4"/>
          <w:lang w:val="en-GB"/>
        </w:rPr>
        <w:t>17</w:t>
      </w:r>
      <w:r w:rsidR="00C917DC" w:rsidRPr="00CB6BCF">
        <w:rPr>
          <w:spacing w:val="4"/>
          <w:lang w:val="en-GB"/>
        </w:rPr>
        <w:t>日至</w:t>
      </w:r>
      <w:r w:rsidRPr="00CB6BCF">
        <w:rPr>
          <w:spacing w:val="4"/>
          <w:lang w:val="en-GB"/>
        </w:rPr>
        <w:t>11</w:t>
      </w:r>
      <w:r w:rsidR="00C917DC" w:rsidRPr="00CB6BCF">
        <w:rPr>
          <w:spacing w:val="4"/>
          <w:lang w:val="en-GB"/>
        </w:rPr>
        <w:t>月</w:t>
      </w:r>
      <w:r w:rsidRPr="00CB6BCF">
        <w:rPr>
          <w:spacing w:val="4"/>
          <w:lang w:val="en-GB"/>
        </w:rPr>
        <w:t>4</w:t>
      </w:r>
      <w:r w:rsidR="00C917DC" w:rsidRPr="00CB6BCF">
        <w:rPr>
          <w:spacing w:val="4"/>
          <w:lang w:val="en-GB"/>
        </w:rPr>
        <w:t>日</w:t>
      </w:r>
      <w:r w:rsidRPr="00CB6BCF">
        <w:rPr>
          <w:spacing w:val="4"/>
          <w:lang w:val="en-GB"/>
        </w:rPr>
        <w:t>)</w:t>
      </w:r>
      <w:r w:rsidR="00C917DC" w:rsidRPr="00CB6BCF">
        <w:rPr>
          <w:spacing w:val="4"/>
          <w:lang w:val="en-GB"/>
        </w:rPr>
        <w:t>决定修订</w:t>
      </w:r>
      <w:r w:rsidR="00C917DC" w:rsidRPr="00CB6BCF">
        <w:rPr>
          <w:rFonts w:hint="eastAsia"/>
          <w:spacing w:val="4"/>
          <w:lang w:val="en-GB"/>
        </w:rPr>
        <w:t>其</w:t>
      </w:r>
      <w:r w:rsidR="00C917DC" w:rsidRPr="00CB6BCF">
        <w:rPr>
          <w:spacing w:val="4"/>
          <w:lang w:val="en-GB"/>
        </w:rPr>
        <w:t>评估标</w:t>
      </w:r>
      <w:r w:rsidR="00C917DC" w:rsidRPr="00C917DC">
        <w:rPr>
          <w:lang w:val="en-GB"/>
        </w:rPr>
        <w:t>准。</w:t>
      </w:r>
    </w:p>
    <w:p w14:paraId="60716A4F" w14:textId="6C8BF546" w:rsidR="00C917DC" w:rsidRPr="00C917DC" w:rsidRDefault="002F429B" w:rsidP="00902D52">
      <w:pPr>
        <w:pStyle w:val="H23GC"/>
        <w:spacing w:before="320" w:after="240" w:line="340" w:lineRule="exact"/>
        <w:rPr>
          <w:lang w:val="en-GB"/>
        </w:rPr>
      </w:pPr>
      <w:r>
        <w:rPr>
          <w:lang w:val="en-GB"/>
        </w:rPr>
        <w:tab/>
      </w:r>
      <w:r>
        <w:rPr>
          <w:lang w:val="en-GB"/>
        </w:rPr>
        <w:tab/>
      </w:r>
      <w:r w:rsidR="00C917DC" w:rsidRPr="00C917DC">
        <w:rPr>
          <w:rFonts w:hint="eastAsia"/>
          <w:lang w:val="en-GB"/>
        </w:rPr>
        <w:t>评估标准</w:t>
      </w:r>
      <w:r w:rsidR="008A7B26">
        <w:rPr>
          <w:rFonts w:hint="eastAsia"/>
          <w:lang w:val="en-GB"/>
        </w:rPr>
        <w:t>(</w:t>
      </w:r>
      <w:r w:rsidR="00C917DC" w:rsidRPr="00C917DC">
        <w:rPr>
          <w:rFonts w:hint="eastAsia"/>
          <w:lang w:val="en-GB"/>
        </w:rPr>
        <w:t>经第一一八届会议修订</w:t>
      </w:r>
      <w:r w:rsidR="008A7B26">
        <w:rPr>
          <w:rFonts w:hint="eastAsia"/>
          <w:lang w:val="en-GB"/>
        </w:rPr>
        <w:t>)</w:t>
      </w:r>
    </w:p>
    <w:p w14:paraId="7A085394" w14:textId="7EDA5531" w:rsidR="00C917DC" w:rsidRPr="00C917DC" w:rsidRDefault="00C917DC" w:rsidP="00902D52">
      <w:pPr>
        <w:pStyle w:val="H56GC"/>
        <w:spacing w:before="320" w:after="240" w:line="340" w:lineRule="exact"/>
        <w:rPr>
          <w:lang w:val="en-GB"/>
        </w:rPr>
      </w:pPr>
      <w:r w:rsidRPr="00C917DC">
        <w:rPr>
          <w:lang w:val="en-GB"/>
        </w:rPr>
        <w:tab/>
      </w:r>
      <w:r w:rsidR="002F429B">
        <w:rPr>
          <w:lang w:val="en-GB"/>
        </w:rPr>
        <w:tab/>
      </w:r>
      <w:r w:rsidRPr="00C917DC">
        <w:rPr>
          <w:rFonts w:hint="eastAsia"/>
          <w:lang w:val="en-GB"/>
        </w:rPr>
        <w:t>对答复的评估</w:t>
      </w:r>
      <w:r w:rsidR="008A7B26">
        <w:rPr>
          <w:rFonts w:hint="eastAsia"/>
          <w:lang w:val="en-GB"/>
        </w:rPr>
        <w:t>：</w:t>
      </w:r>
      <w:r w:rsidRPr="00C917DC">
        <w:rPr>
          <w:vertAlign w:val="superscript"/>
          <w:lang w:val="en-GB"/>
        </w:rPr>
        <w:footnoteReference w:id="3"/>
      </w:r>
    </w:p>
    <w:p w14:paraId="2C7B50C6" w14:textId="05883110" w:rsidR="00C917DC" w:rsidRPr="00C917DC" w:rsidRDefault="008A7B26" w:rsidP="00CB6BCF">
      <w:pPr>
        <w:pStyle w:val="SingleTxtGC"/>
        <w:tabs>
          <w:tab w:val="clear" w:pos="1134"/>
        </w:tabs>
        <w:spacing w:after="160" w:line="340" w:lineRule="exact"/>
        <w:ind w:left="1560" w:hanging="426"/>
      </w:pPr>
      <w:r>
        <w:t>A</w:t>
      </w:r>
      <w:r w:rsidR="00EC77CE">
        <w:tab/>
      </w:r>
      <w:r w:rsidR="00C917DC" w:rsidRPr="0082355F">
        <w:rPr>
          <w:rFonts w:ascii="Time New Roman" w:eastAsia="黑体" w:hAnsi="Time New Roman" w:hint="eastAsia"/>
          <w:spacing w:val="4"/>
        </w:rPr>
        <w:t>对答复</w:t>
      </w:r>
      <w:r w:rsidRPr="0082355F">
        <w:rPr>
          <w:rFonts w:ascii="Time New Roman" w:eastAsia="黑体" w:hAnsi="Time New Roman" w:hint="eastAsia"/>
          <w:spacing w:val="4"/>
        </w:rPr>
        <w:t>/</w:t>
      </w:r>
      <w:r w:rsidR="00C917DC" w:rsidRPr="0082355F">
        <w:rPr>
          <w:rFonts w:ascii="Time New Roman" w:eastAsia="黑体" w:hAnsi="Time New Roman" w:hint="eastAsia"/>
          <w:spacing w:val="4"/>
        </w:rPr>
        <w:t>行动大体满意</w:t>
      </w:r>
      <w:r w:rsidRPr="0082355F">
        <w:rPr>
          <w:rFonts w:hint="eastAsia"/>
          <w:spacing w:val="4"/>
        </w:rPr>
        <w:t>：</w:t>
      </w:r>
      <w:r w:rsidR="00C917DC" w:rsidRPr="0082355F">
        <w:rPr>
          <w:rFonts w:hint="eastAsia"/>
          <w:spacing w:val="4"/>
        </w:rPr>
        <w:t>缔约国提供的证据表明为落实委员会建议采取了有</w:t>
      </w:r>
      <w:r w:rsidR="00C917DC" w:rsidRPr="00C917DC">
        <w:rPr>
          <w:rFonts w:hint="eastAsia"/>
        </w:rPr>
        <w:t>效的行动。</w:t>
      </w:r>
    </w:p>
    <w:p w14:paraId="11D68716" w14:textId="1E434F21" w:rsidR="00C917DC" w:rsidRPr="00C917DC" w:rsidRDefault="008A7B26" w:rsidP="00CB6BCF">
      <w:pPr>
        <w:pStyle w:val="SingleTxtGC"/>
        <w:tabs>
          <w:tab w:val="clear" w:pos="1134"/>
        </w:tabs>
        <w:spacing w:after="160" w:line="340" w:lineRule="exact"/>
        <w:ind w:left="1560" w:hanging="426"/>
        <w:rPr>
          <w:lang w:val="en-GB"/>
        </w:rPr>
      </w:pPr>
      <w:r>
        <w:rPr>
          <w:rFonts w:hint="eastAsia"/>
          <w:lang w:val="en-GB"/>
        </w:rPr>
        <w:t>B</w:t>
      </w:r>
      <w:r w:rsidR="00EC77CE">
        <w:rPr>
          <w:lang w:val="en-GB"/>
        </w:rPr>
        <w:tab/>
      </w:r>
      <w:r w:rsidR="00C917DC" w:rsidRPr="0082355F">
        <w:rPr>
          <w:rFonts w:ascii="Time New Roman" w:eastAsia="黑体" w:hAnsi="Time New Roman" w:hint="eastAsia"/>
          <w:spacing w:val="4"/>
        </w:rPr>
        <w:t>对答复</w:t>
      </w:r>
      <w:r w:rsidRPr="0082355F">
        <w:rPr>
          <w:rFonts w:ascii="Time New Roman" w:eastAsia="黑体" w:hAnsi="Time New Roman"/>
          <w:spacing w:val="4"/>
        </w:rPr>
        <w:t>/</w:t>
      </w:r>
      <w:r w:rsidR="00C917DC" w:rsidRPr="0082355F">
        <w:rPr>
          <w:rFonts w:ascii="Time New Roman" w:eastAsia="黑体" w:hAnsi="Time New Roman" w:hint="eastAsia"/>
          <w:spacing w:val="4"/>
        </w:rPr>
        <w:t>行动部分满意</w:t>
      </w:r>
      <w:r>
        <w:rPr>
          <w:rFonts w:hint="eastAsia"/>
          <w:lang w:val="en-GB"/>
        </w:rPr>
        <w:t>：</w:t>
      </w:r>
      <w:r w:rsidR="00C917DC" w:rsidRPr="00C917DC">
        <w:rPr>
          <w:rFonts w:hint="eastAsia"/>
          <w:lang w:val="en-GB"/>
        </w:rPr>
        <w:t>缔约国为落实委员会建议采取了步骤</w:t>
      </w:r>
      <w:r>
        <w:rPr>
          <w:rFonts w:hint="eastAsia"/>
          <w:lang w:val="en-GB"/>
        </w:rPr>
        <w:t>，</w:t>
      </w:r>
      <w:r w:rsidR="00C917DC" w:rsidRPr="00C917DC">
        <w:rPr>
          <w:rFonts w:hint="eastAsia"/>
          <w:lang w:val="en-GB"/>
        </w:rPr>
        <w:t>但仍需提供补充信息或采取进一步行动。</w:t>
      </w:r>
    </w:p>
    <w:p w14:paraId="6E091195" w14:textId="173F67C1" w:rsidR="00C917DC" w:rsidRPr="00C917DC" w:rsidRDefault="008A7B26" w:rsidP="00CB6BCF">
      <w:pPr>
        <w:pStyle w:val="SingleTxtGC"/>
        <w:tabs>
          <w:tab w:val="clear" w:pos="1134"/>
        </w:tabs>
        <w:spacing w:after="160" w:line="340" w:lineRule="exact"/>
        <w:ind w:left="1560" w:hanging="426"/>
        <w:rPr>
          <w:lang w:val="en-GB"/>
        </w:rPr>
      </w:pPr>
      <w:r>
        <w:rPr>
          <w:lang w:val="en-GB"/>
        </w:rPr>
        <w:t>C</w:t>
      </w:r>
      <w:r w:rsidR="00EC77CE">
        <w:rPr>
          <w:lang w:val="en-GB"/>
        </w:rPr>
        <w:tab/>
      </w:r>
      <w:r w:rsidR="00C917DC" w:rsidRPr="005E7C70">
        <w:rPr>
          <w:rFonts w:ascii="Time New Roman" w:eastAsia="黑体" w:hAnsi="Time New Roman" w:hint="eastAsia"/>
          <w:spacing w:val="4"/>
        </w:rPr>
        <w:t>对答复</w:t>
      </w:r>
      <w:r w:rsidRPr="005E7C70">
        <w:rPr>
          <w:rFonts w:ascii="Time New Roman" w:eastAsia="黑体" w:hAnsi="Time New Roman"/>
          <w:spacing w:val="4"/>
        </w:rPr>
        <w:t>/</w:t>
      </w:r>
      <w:r w:rsidR="00C917DC" w:rsidRPr="005E7C70">
        <w:rPr>
          <w:rFonts w:ascii="Time New Roman" w:eastAsia="黑体" w:hAnsi="Time New Roman" w:hint="eastAsia"/>
          <w:spacing w:val="4"/>
        </w:rPr>
        <w:t>行动不满意</w:t>
      </w:r>
      <w:r w:rsidRPr="005E7C70">
        <w:rPr>
          <w:rFonts w:hint="eastAsia"/>
          <w:spacing w:val="4"/>
          <w:lang w:val="en-GB"/>
        </w:rPr>
        <w:t>：</w:t>
      </w:r>
      <w:r w:rsidR="00C917DC" w:rsidRPr="005E7C70">
        <w:rPr>
          <w:rFonts w:hint="eastAsia"/>
          <w:spacing w:val="4"/>
          <w:lang w:val="en-GB"/>
        </w:rPr>
        <w:t>已收到答复</w:t>
      </w:r>
      <w:r w:rsidRPr="005E7C70">
        <w:rPr>
          <w:rFonts w:hint="eastAsia"/>
          <w:spacing w:val="4"/>
          <w:lang w:val="en-GB"/>
        </w:rPr>
        <w:t>，</w:t>
      </w:r>
      <w:r w:rsidR="00C917DC" w:rsidRPr="005E7C70">
        <w:rPr>
          <w:rFonts w:hint="eastAsia"/>
          <w:spacing w:val="4"/>
          <w:lang w:val="en-GB"/>
        </w:rPr>
        <w:t>但缔约国采取的行动或提供的信息与建</w:t>
      </w:r>
      <w:r w:rsidR="00C917DC" w:rsidRPr="00C917DC">
        <w:rPr>
          <w:rFonts w:hint="eastAsia"/>
          <w:lang w:val="en-GB"/>
        </w:rPr>
        <w:t>议无关或未落实建议。</w:t>
      </w:r>
    </w:p>
    <w:p w14:paraId="6CF482FA" w14:textId="767C0484" w:rsidR="00C917DC" w:rsidRPr="00C917DC" w:rsidRDefault="008A7B26" w:rsidP="00CB6BCF">
      <w:pPr>
        <w:pStyle w:val="SingleTxtGC"/>
        <w:spacing w:after="160" w:line="340" w:lineRule="exact"/>
        <w:rPr>
          <w:lang w:val="en-GB"/>
        </w:rPr>
      </w:pPr>
      <w:r>
        <w:rPr>
          <w:lang w:val="en-GB"/>
        </w:rPr>
        <w:t>D</w:t>
      </w:r>
      <w:r w:rsidR="00EC77CE">
        <w:rPr>
          <w:lang w:val="en-GB"/>
        </w:rPr>
        <w:tab/>
      </w:r>
      <w:r w:rsidR="00C917DC" w:rsidRPr="0082355F">
        <w:rPr>
          <w:rFonts w:ascii="Time New Roman" w:eastAsia="黑体" w:hAnsi="Time New Roman" w:hint="eastAsia"/>
          <w:spacing w:val="4"/>
        </w:rPr>
        <w:t>不与委员会合作</w:t>
      </w:r>
      <w:r>
        <w:rPr>
          <w:rFonts w:hint="eastAsia"/>
          <w:lang w:val="en-GB"/>
        </w:rPr>
        <w:t>：</w:t>
      </w:r>
      <w:r w:rsidR="00C917DC" w:rsidRPr="00C917DC">
        <w:rPr>
          <w:rFonts w:hint="eastAsia"/>
          <w:lang w:val="en-GB"/>
        </w:rPr>
        <w:t>经</w:t>
      </w:r>
      <w:r>
        <w:rPr>
          <w:lang w:val="en-GB"/>
        </w:rPr>
        <w:t>(</w:t>
      </w:r>
      <w:r w:rsidR="00C917DC" w:rsidRPr="00C917DC">
        <w:rPr>
          <w:rFonts w:hint="eastAsia"/>
          <w:lang w:val="en-GB"/>
        </w:rPr>
        <w:t>多次</w:t>
      </w:r>
      <w:r>
        <w:rPr>
          <w:lang w:val="en-GB"/>
        </w:rPr>
        <w:t>)</w:t>
      </w:r>
      <w:r w:rsidR="00C917DC" w:rsidRPr="00C917DC">
        <w:rPr>
          <w:rFonts w:hint="eastAsia"/>
          <w:lang w:val="en-GB"/>
        </w:rPr>
        <w:t>提醒后仍未收到后续情况报告。</w:t>
      </w:r>
    </w:p>
    <w:p w14:paraId="7B51A8C7" w14:textId="666BD75D" w:rsidR="00C917DC" w:rsidRPr="00C917DC" w:rsidRDefault="008A7B26" w:rsidP="005E7C70">
      <w:pPr>
        <w:pStyle w:val="SingleTxtGC"/>
        <w:spacing w:after="240" w:line="340" w:lineRule="exact"/>
        <w:rPr>
          <w:lang w:val="en-GB"/>
        </w:rPr>
      </w:pPr>
      <w:r>
        <w:rPr>
          <w:lang w:val="en-GB"/>
        </w:rPr>
        <w:t>E</w:t>
      </w:r>
      <w:r w:rsidR="00EC77CE">
        <w:rPr>
          <w:lang w:val="en-GB"/>
        </w:rPr>
        <w:tab/>
      </w:r>
      <w:r w:rsidR="00C917DC" w:rsidRPr="0082355F">
        <w:rPr>
          <w:rFonts w:ascii="Time New Roman" w:eastAsia="黑体" w:hAnsi="Time New Roman" w:hint="eastAsia"/>
          <w:spacing w:val="4"/>
        </w:rPr>
        <w:t>有关信息或采取的措施与委员会的建议相悖或表明拒绝接受建议</w:t>
      </w:r>
      <w:r w:rsidR="00C917DC" w:rsidRPr="00C917DC">
        <w:rPr>
          <w:rFonts w:hint="eastAsia"/>
          <w:lang w:val="en-GB"/>
        </w:rPr>
        <w:t>。</w:t>
      </w:r>
    </w:p>
    <w:p w14:paraId="06C4D328" w14:textId="49C4B359" w:rsidR="00C917DC" w:rsidRPr="00C917DC" w:rsidRDefault="008A7B26" w:rsidP="00CB6BCF">
      <w:pPr>
        <w:pStyle w:val="SingleTxtGC"/>
        <w:spacing w:after="160" w:line="340" w:lineRule="exact"/>
        <w:rPr>
          <w:lang w:val="en-GB"/>
        </w:rPr>
      </w:pPr>
      <w:r>
        <w:rPr>
          <w:lang w:val="en-GB"/>
        </w:rPr>
        <w:t>6.</w:t>
      </w:r>
      <w:r w:rsidR="00C917DC" w:rsidRPr="00C917DC">
        <w:rPr>
          <w:lang w:val="en-GB"/>
        </w:rPr>
        <w:tab/>
      </w:r>
      <w:r w:rsidR="00C917DC" w:rsidRPr="005E7C70">
        <w:rPr>
          <w:rFonts w:hint="eastAsia"/>
          <w:spacing w:val="-4"/>
          <w:lang w:val="en-GB"/>
        </w:rPr>
        <w:t>在</w:t>
      </w:r>
      <w:r w:rsidRPr="005E7C70">
        <w:rPr>
          <w:spacing w:val="-4"/>
          <w:lang w:val="en-GB"/>
        </w:rPr>
        <w:t>2</w:t>
      </w:r>
      <w:r w:rsidR="00C917DC" w:rsidRPr="005E7C70">
        <w:rPr>
          <w:spacing w:val="-4"/>
          <w:lang w:val="en-GB"/>
        </w:rPr>
        <w:t>0</w:t>
      </w:r>
      <w:r w:rsidRPr="005E7C70">
        <w:rPr>
          <w:spacing w:val="-4"/>
          <w:lang w:val="en-GB"/>
        </w:rPr>
        <w:t>17</w:t>
      </w:r>
      <w:r w:rsidR="00C917DC" w:rsidRPr="005E7C70">
        <w:rPr>
          <w:rFonts w:hint="eastAsia"/>
          <w:spacing w:val="-4"/>
          <w:lang w:val="en-GB"/>
        </w:rPr>
        <w:t>年</w:t>
      </w:r>
      <w:r w:rsidRPr="005E7C70">
        <w:rPr>
          <w:spacing w:val="-4"/>
          <w:lang w:val="en-GB"/>
        </w:rPr>
        <w:t>11</w:t>
      </w:r>
      <w:r w:rsidR="00C917DC" w:rsidRPr="005E7C70">
        <w:rPr>
          <w:rFonts w:hint="eastAsia"/>
          <w:spacing w:val="-4"/>
          <w:lang w:val="en-GB"/>
        </w:rPr>
        <w:t>月</w:t>
      </w:r>
      <w:r w:rsidRPr="005E7C70">
        <w:rPr>
          <w:spacing w:val="-4"/>
          <w:lang w:val="en-GB"/>
        </w:rPr>
        <w:t>9</w:t>
      </w:r>
      <w:r w:rsidR="00C917DC" w:rsidRPr="005E7C70">
        <w:rPr>
          <w:rFonts w:hint="eastAsia"/>
          <w:spacing w:val="-4"/>
          <w:lang w:val="en-GB"/>
        </w:rPr>
        <w:t>日举行的第一二一届会议上</w:t>
      </w:r>
      <w:r w:rsidRPr="005E7C70">
        <w:rPr>
          <w:rFonts w:hint="eastAsia"/>
          <w:spacing w:val="-4"/>
          <w:lang w:val="en-GB"/>
        </w:rPr>
        <w:t>，</w:t>
      </w:r>
      <w:r w:rsidR="00C917DC" w:rsidRPr="005E7C70">
        <w:rPr>
          <w:rFonts w:hint="eastAsia"/>
          <w:spacing w:val="-4"/>
          <w:lang w:val="en-GB"/>
        </w:rPr>
        <w:t>委员会决定修订监督《意见》</w:t>
      </w:r>
      <w:r w:rsidR="00C917DC" w:rsidRPr="00C917DC">
        <w:rPr>
          <w:rFonts w:hint="eastAsia"/>
          <w:lang w:val="en-GB"/>
        </w:rPr>
        <w:t>后续行动的方法和程序。</w:t>
      </w:r>
    </w:p>
    <w:p w14:paraId="47E5588F" w14:textId="6F1062E4" w:rsidR="00C917DC" w:rsidRPr="00C917DC" w:rsidRDefault="00C917DC" w:rsidP="00723516">
      <w:pPr>
        <w:pStyle w:val="H56GC"/>
        <w:spacing w:after="240" w:line="340" w:lineRule="exact"/>
      </w:pPr>
      <w:r w:rsidRPr="00C917DC">
        <w:tab/>
      </w:r>
      <w:r w:rsidRPr="00C917DC">
        <w:tab/>
      </w:r>
      <w:proofErr w:type="gramStart"/>
      <w:r w:rsidRPr="00C917DC">
        <w:rPr>
          <w:rFonts w:hint="eastAsia"/>
        </w:rPr>
        <w:t>作出</w:t>
      </w:r>
      <w:proofErr w:type="gramEnd"/>
      <w:r w:rsidRPr="00C917DC">
        <w:rPr>
          <w:rFonts w:hint="eastAsia"/>
        </w:rPr>
        <w:t>的决定</w:t>
      </w:r>
      <w:r w:rsidR="008A7B26">
        <w:rPr>
          <w:rFonts w:hint="eastAsia"/>
        </w:rPr>
        <w:t>：</w:t>
      </w:r>
    </w:p>
    <w:p w14:paraId="4483342D" w14:textId="5289D2B3" w:rsidR="00C917DC" w:rsidRPr="00C917DC" w:rsidRDefault="00C917DC" w:rsidP="00CB6BCF">
      <w:pPr>
        <w:pStyle w:val="SingleTxtGC"/>
        <w:spacing w:after="160" w:line="340" w:lineRule="exact"/>
        <w:rPr>
          <w:lang w:val="en-GB"/>
        </w:rPr>
      </w:pPr>
      <w:r w:rsidRPr="00C917DC">
        <w:rPr>
          <w:lang w:val="en-GB"/>
        </w:rPr>
        <w:tab/>
      </w:r>
      <w:r w:rsidRPr="00C917DC">
        <w:rPr>
          <w:lang w:val="en-GB"/>
        </w:rPr>
        <w:t>如果仅公布和</w:t>
      </w:r>
      <w:r w:rsidR="008A7B26">
        <w:rPr>
          <w:lang w:val="en-GB"/>
        </w:rPr>
        <w:t>/</w:t>
      </w:r>
      <w:r w:rsidRPr="00C917DC">
        <w:rPr>
          <w:lang w:val="en-GB"/>
        </w:rPr>
        <w:t>或分发</w:t>
      </w:r>
      <w:r w:rsidRPr="00C917DC">
        <w:rPr>
          <w:rFonts w:hint="eastAsia"/>
          <w:lang w:val="en-GB"/>
        </w:rPr>
        <w:t>了</w:t>
      </w:r>
      <w:r w:rsidRPr="00C917DC">
        <w:rPr>
          <w:lang w:val="en-GB"/>
        </w:rPr>
        <w:t>《意见》</w:t>
      </w:r>
      <w:r w:rsidR="008A7B26">
        <w:rPr>
          <w:lang w:val="en-GB"/>
        </w:rPr>
        <w:t>，</w:t>
      </w:r>
      <w:r w:rsidRPr="00C917DC">
        <w:rPr>
          <w:lang w:val="en-GB"/>
        </w:rPr>
        <w:t>将不再进行评分。</w:t>
      </w:r>
    </w:p>
    <w:p w14:paraId="78756E19" w14:textId="40FE2ABF" w:rsidR="00C917DC" w:rsidRPr="00C917DC" w:rsidRDefault="00C917DC" w:rsidP="00CB6BCF">
      <w:pPr>
        <w:pStyle w:val="SingleTxtGC"/>
        <w:spacing w:after="160" w:line="340" w:lineRule="exact"/>
        <w:rPr>
          <w:lang w:val="en-GB"/>
        </w:rPr>
      </w:pPr>
      <w:r w:rsidRPr="00C917DC">
        <w:rPr>
          <w:lang w:val="en-GB"/>
        </w:rPr>
        <w:tab/>
      </w:r>
      <w:r w:rsidRPr="00C917DC">
        <w:rPr>
          <w:lang w:val="en-GB"/>
        </w:rPr>
        <w:t>只有在《意见》中明确包括防止再犯的措施时</w:t>
      </w:r>
      <w:r w:rsidR="008A7B26">
        <w:rPr>
          <w:lang w:val="en-GB"/>
        </w:rPr>
        <w:t>，</w:t>
      </w:r>
      <w:r w:rsidRPr="00C917DC">
        <w:rPr>
          <w:lang w:val="en-GB"/>
        </w:rPr>
        <w:t>才对缔约国就防止再犯措施的答复进行评分。</w:t>
      </w:r>
    </w:p>
    <w:p w14:paraId="4C0DA76C" w14:textId="220CA47F" w:rsidR="00C917DC" w:rsidRPr="00C917DC" w:rsidRDefault="00C917DC" w:rsidP="00CB6BCF">
      <w:pPr>
        <w:pStyle w:val="SingleTxtGC"/>
        <w:spacing w:after="160" w:line="340" w:lineRule="exact"/>
        <w:rPr>
          <w:lang w:val="en-GB"/>
        </w:rPr>
      </w:pPr>
      <w:r w:rsidRPr="00C917DC">
        <w:rPr>
          <w:lang w:val="en-GB"/>
        </w:rPr>
        <w:tab/>
      </w:r>
      <w:r w:rsidRPr="00062028">
        <w:rPr>
          <w:spacing w:val="-4"/>
          <w:lang w:val="en-GB"/>
        </w:rPr>
        <w:t>后续报告只</w:t>
      </w:r>
      <w:r w:rsidRPr="00062028">
        <w:rPr>
          <w:rFonts w:hint="eastAsia"/>
          <w:spacing w:val="-4"/>
          <w:lang w:val="en-GB"/>
        </w:rPr>
        <w:t>载有已具备委员会</w:t>
      </w:r>
      <w:r w:rsidRPr="00062028">
        <w:rPr>
          <w:spacing w:val="-4"/>
          <w:lang w:val="en-GB"/>
        </w:rPr>
        <w:t>评分</w:t>
      </w:r>
      <w:r w:rsidRPr="00062028">
        <w:rPr>
          <w:rFonts w:hint="eastAsia"/>
          <w:spacing w:val="-4"/>
          <w:lang w:val="en-GB"/>
        </w:rPr>
        <w:t>条件的</w:t>
      </w:r>
      <w:r w:rsidRPr="00062028">
        <w:rPr>
          <w:spacing w:val="-4"/>
          <w:lang w:val="en-GB"/>
        </w:rPr>
        <w:t>案件</w:t>
      </w:r>
      <w:r w:rsidRPr="00062028">
        <w:rPr>
          <w:rFonts w:hint="eastAsia"/>
          <w:spacing w:val="-4"/>
          <w:lang w:val="en-GB"/>
        </w:rPr>
        <w:t>信息</w:t>
      </w:r>
      <w:r w:rsidR="008A7B26" w:rsidRPr="00062028">
        <w:rPr>
          <w:spacing w:val="-4"/>
          <w:lang w:val="en-GB"/>
        </w:rPr>
        <w:t>，</w:t>
      </w:r>
      <w:r w:rsidRPr="00062028">
        <w:rPr>
          <w:spacing w:val="-4"/>
          <w:lang w:val="en-GB"/>
        </w:rPr>
        <w:t>即有缔约国答复和提交人</w:t>
      </w:r>
      <w:r w:rsidRPr="00C917DC">
        <w:rPr>
          <w:rFonts w:hint="eastAsia"/>
          <w:lang w:val="en-GB"/>
        </w:rPr>
        <w:t>说明的</w:t>
      </w:r>
      <w:r w:rsidRPr="00C917DC">
        <w:rPr>
          <w:lang w:val="en-GB"/>
        </w:rPr>
        <w:t>案件</w:t>
      </w:r>
      <w:r w:rsidRPr="00C917DC">
        <w:rPr>
          <w:rFonts w:hint="eastAsia"/>
          <w:lang w:val="en-GB"/>
        </w:rPr>
        <w:t>信息</w:t>
      </w:r>
      <w:r w:rsidRPr="00C917DC">
        <w:rPr>
          <w:lang w:val="en-GB"/>
        </w:rPr>
        <w:t>。</w:t>
      </w:r>
    </w:p>
    <w:p w14:paraId="43BDA7DC" w14:textId="77777777" w:rsidR="00CB6BCF" w:rsidRDefault="00CB6BCF">
      <w:pPr>
        <w:tabs>
          <w:tab w:val="clear" w:pos="431"/>
        </w:tabs>
        <w:overflowPunct/>
        <w:adjustRightInd/>
        <w:snapToGrid/>
        <w:spacing w:line="240" w:lineRule="auto"/>
        <w:jc w:val="left"/>
        <w:rPr>
          <w:rFonts w:eastAsia="黑体"/>
          <w:snapToGrid/>
          <w:sz w:val="24"/>
          <w:szCs w:val="24"/>
          <w:lang w:val="en-GB"/>
        </w:rPr>
      </w:pPr>
      <w:r>
        <w:rPr>
          <w:lang w:val="en-GB"/>
        </w:rPr>
        <w:br w:type="page"/>
      </w:r>
    </w:p>
    <w:p w14:paraId="42DCBB44" w14:textId="31D49750" w:rsidR="00C917DC" w:rsidRPr="00C917DC" w:rsidRDefault="00C917DC" w:rsidP="00C917DC">
      <w:pPr>
        <w:pStyle w:val="H1GC"/>
        <w:rPr>
          <w:lang w:val="en-GB"/>
        </w:rPr>
      </w:pPr>
      <w:r>
        <w:rPr>
          <w:lang w:val="en-GB"/>
        </w:rPr>
        <w:lastRenderedPageBreak/>
        <w:tab/>
      </w:r>
      <w:r w:rsidR="008A7B26">
        <w:rPr>
          <w:rFonts w:hint="eastAsia"/>
          <w:lang w:val="en-GB"/>
        </w:rPr>
        <w:t>B</w:t>
      </w:r>
      <w:r w:rsidRPr="00C917DC">
        <w:rPr>
          <w:rFonts w:hint="eastAsia"/>
          <w:lang w:val="en-GB"/>
        </w:rPr>
        <w:t>．</w:t>
      </w:r>
      <w:r w:rsidR="008C740E">
        <w:rPr>
          <w:lang w:val="en-GB"/>
        </w:rPr>
        <w:tab/>
      </w:r>
      <w:r w:rsidRPr="00C917DC">
        <w:rPr>
          <w:lang w:val="en-GB"/>
        </w:rPr>
        <w:t>截至</w:t>
      </w:r>
      <w:r w:rsidR="008A7B26">
        <w:rPr>
          <w:lang w:val="en-GB"/>
        </w:rPr>
        <w:t>2</w:t>
      </w:r>
      <w:r w:rsidRPr="00C917DC">
        <w:rPr>
          <w:lang w:val="en-GB"/>
        </w:rPr>
        <w:t>0</w:t>
      </w:r>
      <w:r w:rsidR="008A7B26">
        <w:rPr>
          <w:lang w:val="en-GB"/>
        </w:rPr>
        <w:t>19</w:t>
      </w:r>
      <w:r w:rsidRPr="00C917DC">
        <w:rPr>
          <w:lang w:val="en-GB"/>
        </w:rPr>
        <w:t>年</w:t>
      </w:r>
      <w:r w:rsidR="008A7B26">
        <w:rPr>
          <w:lang w:val="en-GB"/>
        </w:rPr>
        <w:t>9</w:t>
      </w:r>
      <w:r w:rsidRPr="00C917DC">
        <w:rPr>
          <w:lang w:val="en-GB"/>
        </w:rPr>
        <w:t>月收到和处理的后续</w:t>
      </w:r>
      <w:r w:rsidRPr="00C917DC">
        <w:rPr>
          <w:rFonts w:hint="eastAsia"/>
          <w:lang w:val="en-GB"/>
        </w:rPr>
        <w:t>行动资料</w:t>
      </w:r>
    </w:p>
    <w:p w14:paraId="29090229" w14:textId="1C400C71" w:rsidR="00C917DC" w:rsidRPr="00C917DC" w:rsidRDefault="00760DCB" w:rsidP="00760DCB">
      <w:pPr>
        <w:pStyle w:val="H23GC"/>
        <w:rPr>
          <w:lang w:val="en-GB"/>
        </w:rPr>
      </w:pPr>
      <w:r>
        <w:rPr>
          <w:lang w:val="en-GB"/>
        </w:rPr>
        <w:tab/>
      </w:r>
      <w:r w:rsidR="008A7B26">
        <w:rPr>
          <w:lang w:val="en-GB"/>
        </w:rPr>
        <w:t>1.</w:t>
      </w:r>
      <w:r w:rsidR="00C917DC" w:rsidRPr="00C917DC">
        <w:rPr>
          <w:lang w:val="en-GB"/>
        </w:rPr>
        <w:tab/>
      </w:r>
      <w:r w:rsidR="00C917DC" w:rsidRPr="00C917DC">
        <w:rPr>
          <w:rFonts w:hint="eastAsia"/>
          <w:lang w:val="en-GB"/>
        </w:rPr>
        <w:t>加拿大</w:t>
      </w:r>
    </w:p>
    <w:p w14:paraId="339C01E6" w14:textId="662E0559" w:rsidR="00EA0BD7" w:rsidRPr="00760DCB" w:rsidRDefault="00C917DC" w:rsidP="00C917DC">
      <w:pPr>
        <w:pStyle w:val="SingleTxtGC"/>
        <w:rPr>
          <w:rFonts w:ascii="Time New Roman" w:eastAsia="黑体" w:hAnsi="Time New Roman" w:hint="eastAsia"/>
          <w:i/>
          <w:iCs/>
          <w:lang w:val="en-GB"/>
        </w:rPr>
      </w:pPr>
      <w:r w:rsidRPr="00760DCB">
        <w:rPr>
          <w:rFonts w:ascii="Time New Roman" w:eastAsia="黑体" w:hAnsi="Time New Roman"/>
          <w:lang w:val="en-GB"/>
        </w:rPr>
        <w:t>第</w:t>
      </w:r>
      <w:r w:rsidR="008A7B26" w:rsidRPr="00760DCB">
        <w:rPr>
          <w:rFonts w:ascii="Time New Roman" w:eastAsia="黑体" w:hAnsi="Time New Roman"/>
          <w:bCs/>
          <w:lang w:val="en-GB"/>
        </w:rPr>
        <w:t>2348/2</w:t>
      </w:r>
      <w:r w:rsidRPr="00760DCB">
        <w:rPr>
          <w:rFonts w:ascii="Time New Roman" w:eastAsia="黑体" w:hAnsi="Time New Roman"/>
          <w:bCs/>
          <w:lang w:val="en-GB"/>
        </w:rPr>
        <w:t>0</w:t>
      </w:r>
      <w:r w:rsidR="008A7B26" w:rsidRPr="00760DCB">
        <w:rPr>
          <w:rFonts w:ascii="Time New Roman" w:eastAsia="黑体" w:hAnsi="Time New Roman"/>
          <w:bCs/>
          <w:lang w:val="en-GB"/>
        </w:rPr>
        <w:t>14</w:t>
      </w:r>
      <w:r w:rsidRPr="00760DCB">
        <w:rPr>
          <w:rFonts w:ascii="Time New Roman" w:eastAsia="黑体" w:hAnsi="Time New Roman"/>
          <w:lang w:val="en-GB"/>
        </w:rPr>
        <w:t>号来文</w:t>
      </w:r>
      <w:r w:rsidR="008A7B26" w:rsidRPr="00760DCB">
        <w:rPr>
          <w:rFonts w:ascii="Time New Roman" w:eastAsia="黑体" w:hAnsi="Time New Roman" w:hint="eastAsia"/>
          <w:lang w:val="en-GB"/>
        </w:rPr>
        <w:t>，</w:t>
      </w:r>
      <w:r w:rsidR="008A7B26" w:rsidRPr="00900DF4">
        <w:rPr>
          <w:rFonts w:ascii="Time New Roman" w:eastAsia="黑体" w:hAnsi="Time New Roman"/>
          <w:lang w:val="en-GB"/>
        </w:rPr>
        <w:t>Toussaint</w:t>
      </w:r>
    </w:p>
    <w:tbl>
      <w:tblPr>
        <w:tblStyle w:val="af5"/>
        <w:tblW w:w="751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5"/>
        <w:gridCol w:w="4677"/>
      </w:tblGrid>
      <w:tr w:rsidR="00200373" w:rsidRPr="00FA36DD" w14:paraId="03D27ABD" w14:textId="77777777" w:rsidTr="00F93136">
        <w:tc>
          <w:tcPr>
            <w:tcW w:w="2835" w:type="dxa"/>
            <w:shd w:val="clear" w:color="auto" w:fill="auto"/>
            <w:vAlign w:val="bottom"/>
          </w:tcPr>
          <w:p w14:paraId="1A873ABD" w14:textId="77777777" w:rsidR="00200373" w:rsidRPr="00142DFE" w:rsidRDefault="00200373" w:rsidP="00416587">
            <w:pPr>
              <w:pStyle w:val="a5"/>
              <w:overflowPunct/>
              <w:spacing w:before="0" w:after="120" w:line="320" w:lineRule="exact"/>
              <w:ind w:left="142"/>
              <w:jc w:val="left"/>
              <w:rPr>
                <w:rFonts w:ascii="Time New Roman" w:eastAsia="黑体" w:hAnsi="Time New Roman" w:hint="eastAsia"/>
                <w:sz w:val="21"/>
                <w:szCs w:val="21"/>
              </w:rPr>
            </w:pPr>
            <w:bookmarkStart w:id="1" w:name="_Hlk80279105"/>
            <w:r w:rsidRPr="00142DFE">
              <w:rPr>
                <w:rFonts w:ascii="Time New Roman" w:eastAsia="黑体" w:hAnsi="Time New Roman"/>
                <w:sz w:val="21"/>
                <w:szCs w:val="21"/>
              </w:rPr>
              <w:t>《意见》</w:t>
            </w:r>
            <w:r>
              <w:rPr>
                <w:rFonts w:ascii="Time New Roman" w:eastAsia="黑体" w:hAnsi="Time New Roman" w:hint="eastAsia"/>
                <w:sz w:val="21"/>
                <w:szCs w:val="21"/>
              </w:rPr>
              <w:t>通过</w:t>
            </w:r>
            <w:r w:rsidRPr="00142DFE">
              <w:rPr>
                <w:rFonts w:ascii="Time New Roman" w:eastAsia="黑体" w:hAnsi="Time New Roman"/>
                <w:sz w:val="21"/>
                <w:szCs w:val="21"/>
              </w:rPr>
              <w:t>日期：</w:t>
            </w:r>
          </w:p>
        </w:tc>
        <w:tc>
          <w:tcPr>
            <w:tcW w:w="4677" w:type="dxa"/>
            <w:shd w:val="clear" w:color="auto" w:fill="auto"/>
            <w:vAlign w:val="bottom"/>
          </w:tcPr>
          <w:p w14:paraId="50E53296" w14:textId="77777777" w:rsidR="00200373" w:rsidRPr="004707FB" w:rsidRDefault="00200373" w:rsidP="00F93136">
            <w:pPr>
              <w:pStyle w:val="a4"/>
              <w:spacing w:before="0" w:after="120" w:line="320" w:lineRule="exact"/>
              <w:ind w:right="-106"/>
              <w:rPr>
                <w:rFonts w:eastAsia="宋体"/>
                <w:sz w:val="21"/>
                <w:szCs w:val="21"/>
              </w:rPr>
            </w:pPr>
            <w:r w:rsidRPr="004707FB">
              <w:rPr>
                <w:rFonts w:eastAsia="宋体"/>
                <w:sz w:val="21"/>
                <w:szCs w:val="21"/>
              </w:rPr>
              <w:t>2018</w:t>
            </w:r>
            <w:r w:rsidRPr="004707FB">
              <w:rPr>
                <w:rFonts w:eastAsia="宋体"/>
                <w:sz w:val="21"/>
                <w:szCs w:val="21"/>
              </w:rPr>
              <w:t>年</w:t>
            </w:r>
            <w:r w:rsidRPr="004707FB">
              <w:rPr>
                <w:rFonts w:eastAsia="宋体"/>
                <w:sz w:val="21"/>
                <w:szCs w:val="21"/>
              </w:rPr>
              <w:t>7</w:t>
            </w:r>
            <w:r w:rsidRPr="004707FB">
              <w:rPr>
                <w:rFonts w:eastAsia="宋体"/>
                <w:sz w:val="21"/>
                <w:szCs w:val="21"/>
              </w:rPr>
              <w:t>月</w:t>
            </w:r>
            <w:r w:rsidRPr="004707FB">
              <w:rPr>
                <w:rFonts w:eastAsia="宋体"/>
                <w:sz w:val="21"/>
                <w:szCs w:val="21"/>
              </w:rPr>
              <w:t>24</w:t>
            </w:r>
            <w:r w:rsidRPr="004707FB">
              <w:rPr>
                <w:rFonts w:eastAsia="宋体"/>
                <w:sz w:val="21"/>
                <w:szCs w:val="21"/>
              </w:rPr>
              <w:t>日</w:t>
            </w:r>
          </w:p>
        </w:tc>
      </w:tr>
      <w:tr w:rsidR="00200373" w:rsidRPr="00FA36DD" w14:paraId="59BC1187" w14:textId="77777777" w:rsidTr="00F93136">
        <w:tc>
          <w:tcPr>
            <w:tcW w:w="2835" w:type="dxa"/>
            <w:shd w:val="clear" w:color="auto" w:fill="auto"/>
          </w:tcPr>
          <w:p w14:paraId="3CBB5AC2" w14:textId="77777777" w:rsidR="00200373" w:rsidRPr="00142DFE" w:rsidRDefault="00200373" w:rsidP="00416587">
            <w:pPr>
              <w:pStyle w:val="a5"/>
              <w:overflowPunct/>
              <w:spacing w:before="0" w:after="120" w:line="320" w:lineRule="exact"/>
              <w:ind w:left="142"/>
              <w:jc w:val="left"/>
              <w:rPr>
                <w:rFonts w:ascii="Time New Roman" w:eastAsia="黑体" w:hAnsi="Time New Roman" w:hint="eastAsia"/>
                <w:sz w:val="21"/>
                <w:szCs w:val="21"/>
              </w:rPr>
            </w:pPr>
            <w:r w:rsidRPr="00142DFE">
              <w:rPr>
                <w:rFonts w:ascii="Time New Roman" w:eastAsia="黑体" w:hAnsi="Time New Roman"/>
                <w:sz w:val="21"/>
                <w:szCs w:val="21"/>
              </w:rPr>
              <w:t>违反的条款：</w:t>
            </w:r>
          </w:p>
        </w:tc>
        <w:tc>
          <w:tcPr>
            <w:tcW w:w="4677" w:type="dxa"/>
            <w:shd w:val="clear" w:color="auto" w:fill="auto"/>
          </w:tcPr>
          <w:p w14:paraId="7A95A3DB" w14:textId="77777777" w:rsidR="00200373" w:rsidRPr="004707FB" w:rsidRDefault="00200373" w:rsidP="00F93136">
            <w:pPr>
              <w:pStyle w:val="a5"/>
              <w:overflowPunct/>
              <w:spacing w:before="0" w:after="120" w:line="320" w:lineRule="exact"/>
              <w:ind w:right="-106"/>
              <w:rPr>
                <w:sz w:val="21"/>
                <w:szCs w:val="21"/>
              </w:rPr>
            </w:pPr>
            <w:r w:rsidRPr="004707FB">
              <w:rPr>
                <w:sz w:val="21"/>
                <w:szCs w:val="21"/>
              </w:rPr>
              <w:t>第六款和第二十六款</w:t>
            </w:r>
          </w:p>
        </w:tc>
      </w:tr>
      <w:tr w:rsidR="00200373" w:rsidRPr="00FA36DD" w14:paraId="5C4B6722" w14:textId="77777777" w:rsidTr="00F93136">
        <w:tc>
          <w:tcPr>
            <w:tcW w:w="2835" w:type="dxa"/>
            <w:shd w:val="clear" w:color="auto" w:fill="auto"/>
          </w:tcPr>
          <w:p w14:paraId="1EF94362" w14:textId="77777777" w:rsidR="00200373" w:rsidRPr="00142DFE" w:rsidRDefault="00200373" w:rsidP="00416587">
            <w:pPr>
              <w:pStyle w:val="a5"/>
              <w:overflowPunct/>
              <w:spacing w:before="0" w:after="120" w:line="320" w:lineRule="exact"/>
              <w:ind w:left="142"/>
              <w:jc w:val="left"/>
              <w:rPr>
                <w:rFonts w:ascii="Time New Roman" w:eastAsia="黑体" w:hAnsi="Time New Roman" w:hint="eastAsia"/>
                <w:sz w:val="21"/>
                <w:szCs w:val="21"/>
              </w:rPr>
            </w:pPr>
            <w:r w:rsidRPr="00142DFE">
              <w:rPr>
                <w:rFonts w:ascii="Time New Roman" w:eastAsia="黑体" w:hAnsi="Time New Roman"/>
                <w:sz w:val="21"/>
                <w:szCs w:val="21"/>
              </w:rPr>
              <w:t>补救措施：</w:t>
            </w:r>
          </w:p>
        </w:tc>
        <w:tc>
          <w:tcPr>
            <w:tcW w:w="4677" w:type="dxa"/>
            <w:shd w:val="clear" w:color="auto" w:fill="auto"/>
          </w:tcPr>
          <w:p w14:paraId="5B9ACA2F" w14:textId="20387358" w:rsidR="00200373" w:rsidRPr="004707FB" w:rsidRDefault="00200373" w:rsidP="003C466F">
            <w:pPr>
              <w:pStyle w:val="a5"/>
              <w:overflowPunct/>
              <w:spacing w:before="0" w:after="120" w:line="320" w:lineRule="exact"/>
              <w:ind w:right="-57"/>
              <w:rPr>
                <w:sz w:val="21"/>
                <w:szCs w:val="21"/>
              </w:rPr>
            </w:pPr>
            <w:r w:rsidRPr="004707FB">
              <w:rPr>
                <w:color w:val="333333"/>
                <w:sz w:val="21"/>
                <w:szCs w:val="21"/>
              </w:rPr>
              <w:t>(a)</w:t>
            </w:r>
            <w:r w:rsidR="004707FB">
              <w:rPr>
                <w:color w:val="333333"/>
                <w:sz w:val="21"/>
                <w:szCs w:val="21"/>
              </w:rPr>
              <w:t xml:space="preserve"> </w:t>
            </w:r>
            <w:r w:rsidRPr="00D07F76">
              <w:rPr>
                <w:color w:val="333333"/>
                <w:spacing w:val="-4"/>
                <w:sz w:val="21"/>
                <w:szCs w:val="21"/>
              </w:rPr>
              <w:t>就提交人遭受的伤害给予</w:t>
            </w:r>
            <w:proofErr w:type="gramStart"/>
            <w:r w:rsidRPr="00D07F76">
              <w:rPr>
                <w:color w:val="333333"/>
                <w:spacing w:val="-4"/>
                <w:sz w:val="21"/>
                <w:szCs w:val="21"/>
              </w:rPr>
              <w:t>她适当</w:t>
            </w:r>
            <w:proofErr w:type="gramEnd"/>
            <w:r w:rsidRPr="00D07F76">
              <w:rPr>
                <w:color w:val="333333"/>
                <w:spacing w:val="-4"/>
                <w:sz w:val="21"/>
                <w:szCs w:val="21"/>
              </w:rPr>
              <w:t>补偿；</w:t>
            </w:r>
            <w:r w:rsidRPr="00D07F76">
              <w:rPr>
                <w:color w:val="333333"/>
                <w:spacing w:val="-4"/>
                <w:sz w:val="21"/>
                <w:szCs w:val="21"/>
              </w:rPr>
              <w:t>(b)</w:t>
            </w:r>
            <w:r w:rsidR="00D07F76" w:rsidRPr="00D07F76">
              <w:rPr>
                <w:color w:val="333333"/>
                <w:spacing w:val="-4"/>
                <w:sz w:val="21"/>
                <w:szCs w:val="21"/>
              </w:rPr>
              <w:t xml:space="preserve"> </w:t>
            </w:r>
            <w:r w:rsidRPr="00D07F76">
              <w:rPr>
                <w:color w:val="333333"/>
                <w:spacing w:val="-4"/>
                <w:sz w:val="21"/>
                <w:szCs w:val="21"/>
              </w:rPr>
              <w:t>采取</w:t>
            </w:r>
            <w:r w:rsidRPr="004707FB">
              <w:rPr>
                <w:color w:val="333333"/>
                <w:sz w:val="21"/>
                <w:szCs w:val="21"/>
              </w:rPr>
              <w:t>一切必要步骤，防止今后发生类似侵权行为，包括审查国家法律，确保非正常移民获得基本医疗保健，防止可合理预见的生命损失风险。</w:t>
            </w:r>
          </w:p>
        </w:tc>
      </w:tr>
      <w:tr w:rsidR="00200373" w:rsidRPr="00FA36DD" w14:paraId="6819255C" w14:textId="77777777" w:rsidTr="00F93136">
        <w:tc>
          <w:tcPr>
            <w:tcW w:w="2835" w:type="dxa"/>
            <w:shd w:val="clear" w:color="auto" w:fill="auto"/>
          </w:tcPr>
          <w:p w14:paraId="53C05912" w14:textId="77777777" w:rsidR="00200373" w:rsidRPr="00142DFE" w:rsidRDefault="00200373" w:rsidP="00416587">
            <w:pPr>
              <w:pStyle w:val="a5"/>
              <w:overflowPunct/>
              <w:spacing w:before="0" w:after="120" w:line="320" w:lineRule="exact"/>
              <w:ind w:left="142"/>
              <w:jc w:val="left"/>
              <w:rPr>
                <w:rFonts w:ascii="Time New Roman" w:eastAsia="黑体" w:hAnsi="Time New Roman" w:hint="eastAsia"/>
                <w:sz w:val="21"/>
                <w:szCs w:val="21"/>
              </w:rPr>
            </w:pPr>
            <w:r w:rsidRPr="00142DFE">
              <w:rPr>
                <w:rFonts w:ascii="Time New Roman" w:eastAsia="黑体" w:hAnsi="Time New Roman"/>
                <w:sz w:val="21"/>
                <w:szCs w:val="21"/>
              </w:rPr>
              <w:t>事由：</w:t>
            </w:r>
          </w:p>
        </w:tc>
        <w:tc>
          <w:tcPr>
            <w:tcW w:w="4677" w:type="dxa"/>
            <w:shd w:val="clear" w:color="auto" w:fill="auto"/>
          </w:tcPr>
          <w:p w14:paraId="1525D997" w14:textId="77777777" w:rsidR="00200373" w:rsidRPr="004707FB" w:rsidRDefault="00200373" w:rsidP="003C466F">
            <w:pPr>
              <w:pStyle w:val="a5"/>
              <w:overflowPunct/>
              <w:spacing w:before="0" w:after="120" w:line="320" w:lineRule="exact"/>
              <w:ind w:right="-57"/>
              <w:rPr>
                <w:color w:val="333333"/>
                <w:sz w:val="21"/>
                <w:szCs w:val="21"/>
              </w:rPr>
            </w:pPr>
            <w:r w:rsidRPr="004707FB">
              <w:rPr>
                <w:color w:val="333333"/>
                <w:sz w:val="21"/>
                <w:szCs w:val="21"/>
              </w:rPr>
              <w:t>拒绝向提交人提供医疗保险和医疗保健，对其生命和健康造成影响</w:t>
            </w:r>
          </w:p>
        </w:tc>
      </w:tr>
      <w:tr w:rsidR="00200373" w:rsidRPr="00FA36DD" w14:paraId="6537D783" w14:textId="77777777" w:rsidTr="00F93136">
        <w:tc>
          <w:tcPr>
            <w:tcW w:w="2835" w:type="dxa"/>
            <w:shd w:val="clear" w:color="auto" w:fill="auto"/>
          </w:tcPr>
          <w:p w14:paraId="27BB1A68" w14:textId="77777777" w:rsidR="00200373" w:rsidRPr="00142DFE" w:rsidRDefault="00200373" w:rsidP="00416587">
            <w:pPr>
              <w:pStyle w:val="a5"/>
              <w:overflowPunct/>
              <w:spacing w:before="0" w:after="120" w:line="320" w:lineRule="exact"/>
              <w:ind w:left="142"/>
              <w:jc w:val="left"/>
              <w:rPr>
                <w:rFonts w:ascii="Time New Roman" w:eastAsia="黑体" w:hAnsi="Time New Roman" w:hint="eastAsia"/>
                <w:sz w:val="21"/>
                <w:szCs w:val="21"/>
              </w:rPr>
            </w:pPr>
            <w:r>
              <w:rPr>
                <w:rFonts w:ascii="Time New Roman" w:eastAsia="黑体" w:hAnsi="Time New Roman"/>
                <w:sz w:val="21"/>
                <w:szCs w:val="21"/>
              </w:rPr>
              <w:t>以往的后续行动资料</w:t>
            </w:r>
            <w:r w:rsidRPr="00142DFE">
              <w:rPr>
                <w:rFonts w:ascii="Time New Roman" w:eastAsia="黑体" w:hAnsi="Time New Roman"/>
                <w:sz w:val="21"/>
                <w:szCs w:val="21"/>
              </w:rPr>
              <w:t>：</w:t>
            </w:r>
          </w:p>
        </w:tc>
        <w:tc>
          <w:tcPr>
            <w:tcW w:w="4677" w:type="dxa"/>
            <w:shd w:val="clear" w:color="auto" w:fill="auto"/>
          </w:tcPr>
          <w:p w14:paraId="4FF0D568" w14:textId="77777777" w:rsidR="00200373" w:rsidRPr="004707FB" w:rsidRDefault="00200373" w:rsidP="00F93136">
            <w:pPr>
              <w:pStyle w:val="a5"/>
              <w:overflowPunct/>
              <w:spacing w:before="0" w:after="120" w:line="320" w:lineRule="exact"/>
              <w:ind w:right="-106"/>
              <w:rPr>
                <w:sz w:val="21"/>
                <w:szCs w:val="21"/>
              </w:rPr>
            </w:pPr>
            <w:r w:rsidRPr="004707FB">
              <w:rPr>
                <w:sz w:val="21"/>
                <w:szCs w:val="21"/>
              </w:rPr>
              <w:t>无</w:t>
            </w:r>
          </w:p>
        </w:tc>
      </w:tr>
      <w:tr w:rsidR="00200373" w:rsidRPr="00FA36DD" w14:paraId="01BA595D" w14:textId="77777777" w:rsidTr="00F93136">
        <w:tc>
          <w:tcPr>
            <w:tcW w:w="2835" w:type="dxa"/>
            <w:shd w:val="clear" w:color="auto" w:fill="auto"/>
          </w:tcPr>
          <w:p w14:paraId="2A53A98A" w14:textId="77777777" w:rsidR="00200373" w:rsidRPr="00142DFE" w:rsidRDefault="00200373" w:rsidP="00416587">
            <w:pPr>
              <w:pStyle w:val="a5"/>
              <w:overflowPunct/>
              <w:spacing w:before="0" w:after="120" w:line="320" w:lineRule="exact"/>
              <w:ind w:left="142"/>
              <w:jc w:val="left"/>
              <w:rPr>
                <w:rFonts w:ascii="Time New Roman" w:eastAsia="黑体" w:hAnsi="Time New Roman" w:hint="eastAsia"/>
                <w:sz w:val="21"/>
                <w:szCs w:val="21"/>
              </w:rPr>
            </w:pPr>
            <w:r w:rsidRPr="00142DFE">
              <w:rPr>
                <w:rFonts w:ascii="Time New Roman" w:eastAsia="黑体" w:hAnsi="Time New Roman"/>
                <w:sz w:val="21"/>
                <w:szCs w:val="21"/>
              </w:rPr>
              <w:t>缔约国提交的材料：</w:t>
            </w:r>
          </w:p>
        </w:tc>
        <w:tc>
          <w:tcPr>
            <w:tcW w:w="4677" w:type="dxa"/>
            <w:shd w:val="clear" w:color="auto" w:fill="auto"/>
          </w:tcPr>
          <w:p w14:paraId="669BCAA7" w14:textId="77777777" w:rsidR="00200373" w:rsidRPr="004707FB" w:rsidRDefault="00200373" w:rsidP="00BC00F2">
            <w:pPr>
              <w:pStyle w:val="a5"/>
              <w:overflowPunct/>
              <w:spacing w:before="0" w:after="180" w:line="320" w:lineRule="exact"/>
              <w:ind w:right="-108"/>
              <w:rPr>
                <w:sz w:val="21"/>
                <w:szCs w:val="21"/>
              </w:rPr>
            </w:pPr>
            <w:r w:rsidRPr="004707FB">
              <w:rPr>
                <w:sz w:val="21"/>
                <w:szCs w:val="21"/>
              </w:rPr>
              <w:t>2019</w:t>
            </w:r>
            <w:r w:rsidRPr="004707FB">
              <w:rPr>
                <w:sz w:val="21"/>
                <w:szCs w:val="21"/>
              </w:rPr>
              <w:t>年</w:t>
            </w:r>
            <w:r w:rsidRPr="004707FB">
              <w:rPr>
                <w:sz w:val="21"/>
                <w:szCs w:val="21"/>
              </w:rPr>
              <w:t>2</w:t>
            </w:r>
            <w:r w:rsidRPr="004707FB">
              <w:rPr>
                <w:sz w:val="21"/>
                <w:szCs w:val="21"/>
              </w:rPr>
              <w:t>月</w:t>
            </w:r>
            <w:r w:rsidRPr="004707FB">
              <w:rPr>
                <w:sz w:val="21"/>
                <w:szCs w:val="21"/>
              </w:rPr>
              <w:t>1</w:t>
            </w:r>
            <w:r w:rsidRPr="004707FB">
              <w:rPr>
                <w:sz w:val="21"/>
                <w:szCs w:val="21"/>
              </w:rPr>
              <w:t>日</w:t>
            </w:r>
            <w:r w:rsidRPr="004707FB">
              <w:rPr>
                <w:rStyle w:val="a8"/>
                <w:rFonts w:eastAsia="宋体"/>
              </w:rPr>
              <w:footnoteReference w:id="4"/>
            </w:r>
          </w:p>
        </w:tc>
      </w:tr>
    </w:tbl>
    <w:p w14:paraId="6AB88D04" w14:textId="425E2EEE" w:rsidR="00CB0D79" w:rsidRPr="00CB0D79" w:rsidRDefault="00CB0D79" w:rsidP="00CB0D79">
      <w:pPr>
        <w:pStyle w:val="SingleTxtGC"/>
        <w:rPr>
          <w:lang w:val="en-GB"/>
        </w:rPr>
      </w:pPr>
      <w:bookmarkStart w:id="2" w:name="_Hlk80279371"/>
      <w:bookmarkEnd w:id="1"/>
      <w:r w:rsidRPr="00CB0D79">
        <w:rPr>
          <w:lang w:val="en-GB"/>
        </w:rPr>
        <w:tab/>
      </w:r>
      <w:r w:rsidRPr="00CB0D79">
        <w:rPr>
          <w:lang w:val="en-GB"/>
        </w:rPr>
        <w:t>缔约国</w:t>
      </w:r>
      <w:r w:rsidRPr="00CB0D79">
        <w:rPr>
          <w:rFonts w:hint="eastAsia"/>
          <w:lang w:val="en-GB"/>
        </w:rPr>
        <w:t>说</w:t>
      </w:r>
      <w:r w:rsidRPr="00CB0D79">
        <w:rPr>
          <w:lang w:val="en-GB"/>
        </w:rPr>
        <w:t>它不能同意委员会</w:t>
      </w:r>
      <w:r w:rsidRPr="00CB0D79">
        <w:rPr>
          <w:rFonts w:hint="eastAsia"/>
          <w:lang w:val="en-GB"/>
        </w:rPr>
        <w:t>的《</w:t>
      </w:r>
      <w:r w:rsidRPr="00CB0D79">
        <w:rPr>
          <w:lang w:val="en-GB"/>
        </w:rPr>
        <w:t>意见</w:t>
      </w:r>
      <w:r w:rsidRPr="00CB0D79">
        <w:rPr>
          <w:rFonts w:hint="eastAsia"/>
          <w:lang w:val="en-GB"/>
        </w:rPr>
        <w:t>》</w:t>
      </w:r>
      <w:r w:rsidRPr="00CB0D79">
        <w:rPr>
          <w:lang w:val="en-GB"/>
        </w:rPr>
        <w:t>。它认为委员会显然误解</w:t>
      </w:r>
      <w:r w:rsidRPr="00CB0D79">
        <w:rPr>
          <w:rFonts w:hint="eastAsia"/>
          <w:lang w:val="en-GB"/>
        </w:rPr>
        <w:t>它了</w:t>
      </w:r>
      <w:r w:rsidR="008A7B26">
        <w:rPr>
          <w:rFonts w:hint="eastAsia"/>
          <w:lang w:val="en-GB"/>
        </w:rPr>
        <w:t>，</w:t>
      </w:r>
      <w:r w:rsidRPr="00CB0D79">
        <w:rPr>
          <w:lang w:val="en-GB"/>
        </w:rPr>
        <w:t>没有充分考虑国内法院</w:t>
      </w:r>
      <w:r w:rsidRPr="00CB0D79">
        <w:rPr>
          <w:rFonts w:hint="eastAsia"/>
          <w:lang w:val="en-GB"/>
        </w:rPr>
        <w:t>对</w:t>
      </w:r>
      <w:r w:rsidRPr="00CB0D79">
        <w:rPr>
          <w:lang w:val="en-GB"/>
        </w:rPr>
        <w:t>提交人案件</w:t>
      </w:r>
      <w:r w:rsidRPr="00CB0D79">
        <w:rPr>
          <w:rFonts w:hint="eastAsia"/>
          <w:lang w:val="en-GB"/>
        </w:rPr>
        <w:t>的裁定</w:t>
      </w:r>
      <w:r w:rsidRPr="00CB0D79">
        <w:rPr>
          <w:lang w:val="en-GB"/>
        </w:rPr>
        <w:t>。委员会将这些</w:t>
      </w:r>
      <w:r w:rsidRPr="00CB0D79">
        <w:rPr>
          <w:rFonts w:hint="eastAsia"/>
          <w:lang w:val="en-GB"/>
        </w:rPr>
        <w:t>裁定</w:t>
      </w:r>
      <w:r w:rsidRPr="00CB0D79">
        <w:rPr>
          <w:lang w:val="en-GB"/>
        </w:rPr>
        <w:t>描述为剥夺了提交人</w:t>
      </w:r>
      <w:r w:rsidRPr="00CB0D79">
        <w:rPr>
          <w:rFonts w:hint="eastAsia"/>
          <w:lang w:val="en-GB"/>
        </w:rPr>
        <w:t>在《</w:t>
      </w:r>
      <w:r w:rsidRPr="00CB0D79">
        <w:rPr>
          <w:lang w:val="en-GB"/>
        </w:rPr>
        <w:t>临时联邦健康</w:t>
      </w:r>
      <w:r w:rsidRPr="00CB0D79">
        <w:rPr>
          <w:rFonts w:hint="eastAsia"/>
          <w:lang w:val="en-GB"/>
        </w:rPr>
        <w:t>计划》下公共资助的</w:t>
      </w:r>
      <w:r w:rsidRPr="00CB0D79">
        <w:rPr>
          <w:lang w:val="en-GB"/>
        </w:rPr>
        <w:t>医疗</w:t>
      </w:r>
      <w:r w:rsidRPr="00CB0D79">
        <w:rPr>
          <w:rFonts w:hint="eastAsia"/>
          <w:lang w:val="en-GB"/>
        </w:rPr>
        <w:t>保险</w:t>
      </w:r>
      <w:r w:rsidR="008A7B26">
        <w:rPr>
          <w:lang w:val="en-GB"/>
        </w:rPr>
        <w:t>，</w:t>
      </w:r>
      <w:r w:rsidRPr="00CB0D79">
        <w:rPr>
          <w:lang w:val="en-GB"/>
        </w:rPr>
        <w:t>从而</w:t>
      </w:r>
      <w:r w:rsidRPr="00CB0D79">
        <w:rPr>
          <w:rFonts w:hint="eastAsia"/>
          <w:lang w:val="en-GB"/>
        </w:rPr>
        <w:t>置</w:t>
      </w:r>
      <w:r w:rsidRPr="00CB0D79">
        <w:rPr>
          <w:lang w:val="en-GB"/>
        </w:rPr>
        <w:t>提交人生命和健康</w:t>
      </w:r>
      <w:r w:rsidRPr="00CB0D79">
        <w:rPr>
          <w:rFonts w:hint="eastAsia"/>
          <w:lang w:val="en-GB"/>
        </w:rPr>
        <w:t>于不顾</w:t>
      </w:r>
      <w:r w:rsidRPr="00CB0D79">
        <w:rPr>
          <w:lang w:val="en-GB"/>
        </w:rPr>
        <w:t>。缔约国指出</w:t>
      </w:r>
      <w:r w:rsidR="008A7B26">
        <w:rPr>
          <w:lang w:val="en-GB"/>
        </w:rPr>
        <w:t>(</w:t>
      </w:r>
      <w:r w:rsidRPr="00CB0D79">
        <w:rPr>
          <w:lang w:val="en-GB"/>
        </w:rPr>
        <w:t>如它在以前呈</w:t>
      </w:r>
      <w:r w:rsidRPr="00CB0D79">
        <w:rPr>
          <w:rFonts w:hint="eastAsia"/>
          <w:lang w:val="en-GB"/>
        </w:rPr>
        <w:t>文中</w:t>
      </w:r>
      <w:r w:rsidRPr="00CB0D79">
        <w:rPr>
          <w:lang w:val="en-GB"/>
        </w:rPr>
        <w:t>指出的</w:t>
      </w:r>
      <w:r w:rsidR="008A7B26">
        <w:rPr>
          <w:lang w:val="en-GB"/>
        </w:rPr>
        <w:t>)</w:t>
      </w:r>
      <w:r w:rsidR="008A7B26">
        <w:rPr>
          <w:lang w:val="en-GB"/>
        </w:rPr>
        <w:t>，</w:t>
      </w:r>
      <w:r w:rsidRPr="00CB0D79">
        <w:rPr>
          <w:lang w:val="en-GB"/>
        </w:rPr>
        <w:t>联邦上诉法院事实上不同意联邦法院的</w:t>
      </w:r>
      <w:r w:rsidRPr="00CB0D79">
        <w:rPr>
          <w:rFonts w:hint="eastAsia"/>
          <w:lang w:val="en-GB"/>
        </w:rPr>
        <w:t>意见</w:t>
      </w:r>
      <w:r w:rsidR="008A7B26">
        <w:rPr>
          <w:rFonts w:hint="eastAsia"/>
          <w:lang w:val="en-GB"/>
        </w:rPr>
        <w:t>，</w:t>
      </w:r>
      <w:r w:rsidRPr="00CB0D79">
        <w:rPr>
          <w:lang w:val="en-GB"/>
        </w:rPr>
        <w:t>即提交人没有资格享受这种保险是她生命和安全面临</w:t>
      </w:r>
      <w:r w:rsidRPr="00CB0D79">
        <w:rPr>
          <w:rFonts w:hint="eastAsia"/>
          <w:lang w:val="en-GB"/>
        </w:rPr>
        <w:t>危险</w:t>
      </w:r>
      <w:r w:rsidRPr="00CB0D79">
        <w:rPr>
          <w:lang w:val="en-GB"/>
        </w:rPr>
        <w:t>的实际原因</w:t>
      </w:r>
      <w:r w:rsidR="008A7B26">
        <w:rPr>
          <w:lang w:val="en-GB"/>
        </w:rPr>
        <w:t>，</w:t>
      </w:r>
      <w:r w:rsidRPr="00CB0D79">
        <w:rPr>
          <w:lang w:val="en-GB"/>
        </w:rPr>
        <w:t>提交人在加拿大非法居留多年危及她的生命和健康。</w:t>
      </w:r>
    </w:p>
    <w:p w14:paraId="4506BEE0" w14:textId="27170DFD" w:rsidR="00CB0D79" w:rsidRPr="00CB0D79" w:rsidRDefault="002F306E" w:rsidP="00CB0D79">
      <w:pPr>
        <w:pStyle w:val="SingleTxtGC"/>
        <w:rPr>
          <w:lang w:val="en-GB"/>
        </w:rPr>
      </w:pPr>
      <w:r>
        <w:rPr>
          <w:lang w:val="en-GB"/>
        </w:rPr>
        <w:tab/>
      </w:r>
      <w:r w:rsidR="00CB0D79" w:rsidRPr="00BC00F2">
        <w:rPr>
          <w:spacing w:val="-4"/>
          <w:lang w:val="en-GB"/>
        </w:rPr>
        <w:t>关于委员会</w:t>
      </w:r>
      <w:r w:rsidR="00CB0D79" w:rsidRPr="00BC00F2">
        <w:rPr>
          <w:rFonts w:hint="eastAsia"/>
          <w:spacing w:val="-4"/>
          <w:lang w:val="en-GB"/>
        </w:rPr>
        <w:t>对</w:t>
      </w:r>
      <w:r w:rsidR="00CB0D79" w:rsidRPr="00BC00F2">
        <w:rPr>
          <w:spacing w:val="-4"/>
          <w:lang w:val="en-GB"/>
        </w:rPr>
        <w:t>第六条的</w:t>
      </w:r>
      <w:r w:rsidR="00CB0D79" w:rsidRPr="00BC00F2">
        <w:rPr>
          <w:rFonts w:hint="eastAsia"/>
          <w:spacing w:val="-4"/>
          <w:lang w:val="en-GB"/>
        </w:rPr>
        <w:t>解释</w:t>
      </w:r>
      <w:r w:rsidR="008A7B26" w:rsidRPr="00BC00F2">
        <w:rPr>
          <w:spacing w:val="-4"/>
          <w:lang w:val="en-GB"/>
        </w:rPr>
        <w:t>，</w:t>
      </w:r>
      <w:r w:rsidR="00CB0D79" w:rsidRPr="00BC00F2">
        <w:rPr>
          <w:spacing w:val="-4"/>
          <w:lang w:val="en-GB"/>
        </w:rPr>
        <w:t>缔约国认为</w:t>
      </w:r>
      <w:r w:rsidR="008A7B26" w:rsidRPr="00BC00F2">
        <w:rPr>
          <w:spacing w:val="-4"/>
          <w:lang w:val="en-GB"/>
        </w:rPr>
        <w:t>，</w:t>
      </w:r>
      <w:r w:rsidR="00CB0D79" w:rsidRPr="00BC00F2">
        <w:rPr>
          <w:spacing w:val="-4"/>
          <w:lang w:val="en-GB"/>
        </w:rPr>
        <w:t>它不能接受其</w:t>
      </w:r>
      <w:r w:rsidR="00CB0D79" w:rsidRPr="00BC00F2">
        <w:rPr>
          <w:rFonts w:hint="eastAsia"/>
          <w:spacing w:val="-4"/>
          <w:lang w:val="en-GB"/>
        </w:rPr>
        <w:t>《</w:t>
      </w:r>
      <w:r w:rsidR="00CB0D79" w:rsidRPr="00BC00F2">
        <w:rPr>
          <w:spacing w:val="-4"/>
          <w:lang w:val="en-GB"/>
        </w:rPr>
        <w:t>意见</w:t>
      </w:r>
      <w:r w:rsidR="00CB0D79" w:rsidRPr="00BC00F2">
        <w:rPr>
          <w:rFonts w:hint="eastAsia"/>
          <w:spacing w:val="-4"/>
          <w:lang w:val="en-GB"/>
        </w:rPr>
        <w:t>》</w:t>
      </w:r>
      <w:r w:rsidR="00CB0D79" w:rsidRPr="00BC00F2">
        <w:rPr>
          <w:spacing w:val="-4"/>
          <w:lang w:val="en-GB"/>
        </w:rPr>
        <w:t>赋予第六条</w:t>
      </w:r>
      <w:r w:rsidR="00CB0D79" w:rsidRPr="00CB0D79">
        <w:rPr>
          <w:lang w:val="en-GB"/>
        </w:rPr>
        <w:t>广泛</w:t>
      </w:r>
      <w:r w:rsidR="00CB0D79" w:rsidRPr="00CB0D79">
        <w:rPr>
          <w:rFonts w:hint="eastAsia"/>
          <w:lang w:val="en-GB"/>
        </w:rPr>
        <w:t>的</w:t>
      </w:r>
      <w:r w:rsidR="00CB0D79" w:rsidRPr="00CB0D79">
        <w:rPr>
          <w:lang w:val="en-GB"/>
        </w:rPr>
        <w:t>范围</w:t>
      </w:r>
      <w:r w:rsidR="00CB0D79" w:rsidRPr="00CB0D79">
        <w:rPr>
          <w:rFonts w:hint="eastAsia"/>
          <w:lang w:val="en-GB"/>
        </w:rPr>
        <w:t>。</w:t>
      </w:r>
      <w:r w:rsidR="00CB0D79" w:rsidRPr="00CB0D79">
        <w:rPr>
          <w:vertAlign w:val="superscript"/>
          <w:lang w:val="en-GB"/>
        </w:rPr>
        <w:footnoteReference w:id="5"/>
      </w:r>
      <w:r w:rsidR="00CB0D79" w:rsidRPr="00CB0D79">
        <w:rPr>
          <w:lang w:val="en-GB"/>
        </w:rPr>
        <w:t xml:space="preserve"> </w:t>
      </w:r>
      <w:r w:rsidR="00CB0D79" w:rsidRPr="00CB0D79">
        <w:rPr>
          <w:lang w:val="en-GB"/>
        </w:rPr>
        <w:t>缔约国称</w:t>
      </w:r>
      <w:r w:rsidR="008A7B26">
        <w:rPr>
          <w:lang w:val="en-GB"/>
        </w:rPr>
        <w:t>，</w:t>
      </w:r>
      <w:r w:rsidR="00CB0D79" w:rsidRPr="00CB0D79">
        <w:rPr>
          <w:lang w:val="en-GB"/>
        </w:rPr>
        <w:t>第六条不能延伸</w:t>
      </w:r>
      <w:r w:rsidR="00CB0D79" w:rsidRPr="00CB0D79">
        <w:rPr>
          <w:rFonts w:hint="eastAsia"/>
          <w:lang w:val="en-GB"/>
        </w:rPr>
        <w:t>过宽</w:t>
      </w:r>
      <w:r w:rsidR="008A7B26">
        <w:rPr>
          <w:rFonts w:hint="eastAsia"/>
          <w:lang w:val="en-GB"/>
        </w:rPr>
        <w:t>，</w:t>
      </w:r>
      <w:r w:rsidR="00CB0D79" w:rsidRPr="00CB0D79">
        <w:rPr>
          <w:rFonts w:hint="eastAsia"/>
          <w:lang w:val="en-GB"/>
        </w:rPr>
        <w:t>以至于</w:t>
      </w:r>
      <w:r w:rsidR="00CB0D79" w:rsidRPr="00CB0D79">
        <w:rPr>
          <w:lang w:val="en-GB"/>
        </w:rPr>
        <w:t>要求各国承担积极义务</w:t>
      </w:r>
      <w:r w:rsidR="008A7B26">
        <w:rPr>
          <w:lang w:val="en-GB"/>
        </w:rPr>
        <w:t>，</w:t>
      </w:r>
      <w:r w:rsidR="00CB0D79" w:rsidRPr="00CB0D79">
        <w:rPr>
          <w:lang w:val="en-GB"/>
        </w:rPr>
        <w:t>向在该国境内没有合法身份的外国国民提供国家资助的医疗保险。缔约国认为</w:t>
      </w:r>
      <w:r w:rsidR="008A7B26">
        <w:rPr>
          <w:lang w:val="en-GB"/>
        </w:rPr>
        <w:t>，</w:t>
      </w:r>
      <w:r w:rsidR="00CB0D79" w:rsidRPr="00CB0D79">
        <w:rPr>
          <w:lang w:val="en-GB"/>
        </w:rPr>
        <w:t>委员会将生命权与享有能达到的最高</w:t>
      </w:r>
      <w:r w:rsidR="00CB0D79" w:rsidRPr="00CB0D79">
        <w:rPr>
          <w:rFonts w:hint="eastAsia"/>
          <w:lang w:val="en-GB"/>
        </w:rPr>
        <w:t>标准</w:t>
      </w:r>
      <w:r w:rsidR="00CB0D79" w:rsidRPr="00CB0D79">
        <w:rPr>
          <w:lang w:val="en-GB"/>
        </w:rPr>
        <w:t>健康权混为一谈</w:t>
      </w:r>
      <w:r w:rsidR="008A7B26">
        <w:rPr>
          <w:lang w:val="en-GB"/>
        </w:rPr>
        <w:t>，</w:t>
      </w:r>
      <w:r w:rsidR="00CB0D79" w:rsidRPr="00CB0D79">
        <w:rPr>
          <w:rFonts w:hint="eastAsia"/>
          <w:lang w:val="en-GB"/>
        </w:rPr>
        <w:t>而后者</w:t>
      </w:r>
      <w:r w:rsidR="00CB0D79" w:rsidRPr="00CB0D79">
        <w:rPr>
          <w:lang w:val="en-GB"/>
        </w:rPr>
        <w:t>是一项受《经济、社会、文化权利国际公约》保护的经济和社会权利。</w:t>
      </w:r>
      <w:r w:rsidR="00CB0D79" w:rsidRPr="00CB0D79">
        <w:rPr>
          <w:vertAlign w:val="superscript"/>
          <w:lang w:val="en-GB"/>
        </w:rPr>
        <w:footnoteReference w:id="6"/>
      </w:r>
      <w:r w:rsidR="00CB0D79" w:rsidRPr="00CB0D79">
        <w:rPr>
          <w:lang w:val="en-GB"/>
        </w:rPr>
        <w:t xml:space="preserve"> </w:t>
      </w:r>
      <w:r w:rsidR="00CB0D79" w:rsidRPr="00CB0D79">
        <w:rPr>
          <w:lang w:val="en-GB"/>
        </w:rPr>
        <w:t>缔约国认为</w:t>
      </w:r>
      <w:r w:rsidR="008A7B26">
        <w:rPr>
          <w:lang w:val="en-GB"/>
        </w:rPr>
        <w:t>，</w:t>
      </w:r>
      <w:r w:rsidR="00CB0D79" w:rsidRPr="00CB0D79">
        <w:rPr>
          <w:lang w:val="en-GB"/>
        </w:rPr>
        <w:t>虽然它承认权利的相互依存性和相互关联性</w:t>
      </w:r>
      <w:r w:rsidR="008A7B26">
        <w:rPr>
          <w:lang w:val="en-GB"/>
        </w:rPr>
        <w:t>，</w:t>
      </w:r>
      <w:r w:rsidR="00CB0D79" w:rsidRPr="00CB0D79">
        <w:rPr>
          <w:lang w:val="en-GB"/>
        </w:rPr>
        <w:t>但这些权利是分开发展的</w:t>
      </w:r>
      <w:r w:rsidR="008A7B26">
        <w:rPr>
          <w:lang w:val="en-GB"/>
        </w:rPr>
        <w:t>，</w:t>
      </w:r>
      <w:r w:rsidR="00CB0D79" w:rsidRPr="00CB0D79">
        <w:rPr>
          <w:lang w:val="en-GB"/>
        </w:rPr>
        <w:t>谈判国显然不打算将尽其现有资源逐步实现</w:t>
      </w:r>
      <w:r w:rsidR="00CB0D79" w:rsidRPr="00CB0D79">
        <w:rPr>
          <w:rFonts w:hint="eastAsia"/>
          <w:lang w:val="en-GB"/>
        </w:rPr>
        <w:t>的</w:t>
      </w:r>
      <w:r w:rsidR="00CB0D79" w:rsidRPr="00CB0D79">
        <w:rPr>
          <w:lang w:val="en-GB"/>
        </w:rPr>
        <w:t>经济和社会权利</w:t>
      </w:r>
      <w:r w:rsidR="008A7B26">
        <w:rPr>
          <w:lang w:val="en-GB"/>
        </w:rPr>
        <w:t>，</w:t>
      </w:r>
      <w:r w:rsidR="00CB0D79" w:rsidRPr="00CB0D79">
        <w:rPr>
          <w:lang w:val="en-GB"/>
        </w:rPr>
        <w:t>如享有能达到的最高</w:t>
      </w:r>
      <w:r w:rsidR="00CB0D79" w:rsidRPr="00CB0D79">
        <w:rPr>
          <w:rFonts w:hint="eastAsia"/>
          <w:lang w:val="en-GB"/>
        </w:rPr>
        <w:t>标准</w:t>
      </w:r>
      <w:r w:rsidR="00CB0D79" w:rsidRPr="00CB0D79">
        <w:rPr>
          <w:lang w:val="en-GB"/>
        </w:rPr>
        <w:t>健康权</w:t>
      </w:r>
      <w:r w:rsidR="008A7B26">
        <w:rPr>
          <w:lang w:val="en-GB"/>
        </w:rPr>
        <w:t>，</w:t>
      </w:r>
      <w:r w:rsidR="00CB0D79" w:rsidRPr="00CB0D79">
        <w:rPr>
          <w:rFonts w:hint="eastAsia"/>
          <w:lang w:val="en-GB"/>
        </w:rPr>
        <w:t>归于</w:t>
      </w:r>
      <w:r w:rsidR="00CB0D79" w:rsidRPr="00CB0D79">
        <w:rPr>
          <w:lang w:val="en-GB"/>
        </w:rPr>
        <w:t>生命权</w:t>
      </w:r>
      <w:r w:rsidR="00CB0D79" w:rsidRPr="00CB0D79">
        <w:rPr>
          <w:rFonts w:hint="eastAsia"/>
          <w:lang w:val="en-GB"/>
        </w:rPr>
        <w:t>之下</w:t>
      </w:r>
      <w:r w:rsidR="008A7B26">
        <w:rPr>
          <w:rFonts w:hint="eastAsia"/>
          <w:lang w:val="en-GB"/>
        </w:rPr>
        <w:t>，</w:t>
      </w:r>
      <w:r w:rsidR="00CB0D79" w:rsidRPr="00CB0D79">
        <w:rPr>
          <w:rFonts w:hint="eastAsia"/>
          <w:lang w:val="en-GB"/>
        </w:rPr>
        <w:t>要求</w:t>
      </w:r>
      <w:r w:rsidR="00CB0D79" w:rsidRPr="00CB0D79">
        <w:rPr>
          <w:lang w:val="en-GB"/>
        </w:rPr>
        <w:t>立即在《公民权利和政治权利国际公约》框架内实现。缔约国也不同意委员会的</w:t>
      </w:r>
      <w:r w:rsidR="00CB0D79" w:rsidRPr="00CB0D79">
        <w:rPr>
          <w:rFonts w:hint="eastAsia"/>
          <w:lang w:val="en-GB"/>
        </w:rPr>
        <w:t>看法</w:t>
      </w:r>
      <w:r w:rsidR="008A7B26">
        <w:rPr>
          <w:lang w:val="en-GB"/>
        </w:rPr>
        <w:t>，</w:t>
      </w:r>
      <w:proofErr w:type="gramStart"/>
      <w:r w:rsidR="00CB0D79" w:rsidRPr="00CB0D79">
        <w:rPr>
          <w:lang w:val="en-GB"/>
        </w:rPr>
        <w:t>即生命</w:t>
      </w:r>
      <w:proofErr w:type="gramEnd"/>
      <w:r w:rsidR="00CB0D79" w:rsidRPr="00CB0D79">
        <w:rPr>
          <w:lang w:val="en-GB"/>
        </w:rPr>
        <w:t>权</w:t>
      </w:r>
      <w:r w:rsidR="00CB0D79" w:rsidRPr="00CB0D79">
        <w:rPr>
          <w:rFonts w:hint="eastAsia"/>
          <w:lang w:val="en-GB"/>
        </w:rPr>
        <w:t>包含享有</w:t>
      </w:r>
      <w:proofErr w:type="gramStart"/>
      <w:r w:rsidR="00CB0D79" w:rsidRPr="00CB0D79">
        <w:rPr>
          <w:lang w:val="en-GB"/>
        </w:rPr>
        <w:t>有</w:t>
      </w:r>
      <w:proofErr w:type="gramEnd"/>
      <w:r w:rsidR="00CB0D79" w:rsidRPr="00CB0D79">
        <w:rPr>
          <w:lang w:val="en-GB"/>
        </w:rPr>
        <w:t>尊严生活的权利</w:t>
      </w:r>
      <w:r w:rsidR="008A7B26">
        <w:rPr>
          <w:rFonts w:hint="eastAsia"/>
          <w:lang w:val="en-GB"/>
        </w:rPr>
        <w:t>，</w:t>
      </w:r>
      <w:r w:rsidR="00CB0D79" w:rsidRPr="00CB0D79">
        <w:rPr>
          <w:rFonts w:hint="eastAsia"/>
          <w:lang w:val="en-GB"/>
        </w:rPr>
        <w:t>如</w:t>
      </w:r>
      <w:r w:rsidR="00CB0D79" w:rsidRPr="00CB0D79">
        <w:rPr>
          <w:lang w:val="en-GB"/>
        </w:rPr>
        <w:t>社会经济</w:t>
      </w:r>
      <w:r w:rsidR="00CB0D79" w:rsidRPr="00CB0D79">
        <w:rPr>
          <w:rFonts w:hint="eastAsia"/>
          <w:lang w:val="en-GB"/>
        </w:rPr>
        <w:t>待遇。</w:t>
      </w:r>
      <w:r w:rsidR="00CB0D79" w:rsidRPr="00CB0D79">
        <w:rPr>
          <w:vertAlign w:val="superscript"/>
          <w:lang w:val="en-GB"/>
        </w:rPr>
        <w:footnoteReference w:id="7"/>
      </w:r>
    </w:p>
    <w:p w14:paraId="565972BC" w14:textId="77777777" w:rsidR="00BC00F2" w:rsidRDefault="00BC00F2">
      <w:pPr>
        <w:tabs>
          <w:tab w:val="clear" w:pos="431"/>
        </w:tabs>
        <w:overflowPunct/>
        <w:adjustRightInd/>
        <w:snapToGrid/>
        <w:spacing w:line="240" w:lineRule="auto"/>
        <w:jc w:val="left"/>
        <w:rPr>
          <w:lang w:val="en-GB"/>
        </w:rPr>
      </w:pPr>
      <w:r>
        <w:rPr>
          <w:lang w:val="en-GB"/>
        </w:rPr>
        <w:br w:type="page"/>
      </w:r>
    </w:p>
    <w:p w14:paraId="2ED56AD9" w14:textId="0091042A" w:rsidR="00CB0D79" w:rsidRPr="00CB0D79" w:rsidRDefault="002F306E" w:rsidP="00217DD2">
      <w:pPr>
        <w:pStyle w:val="SingleTxtGC"/>
        <w:spacing w:line="334" w:lineRule="exact"/>
        <w:rPr>
          <w:lang w:val="en-GB"/>
        </w:rPr>
      </w:pPr>
      <w:r>
        <w:rPr>
          <w:lang w:val="en-GB"/>
        </w:rPr>
        <w:lastRenderedPageBreak/>
        <w:tab/>
      </w:r>
      <w:r w:rsidR="00CB0D79" w:rsidRPr="00CB0D79">
        <w:rPr>
          <w:lang w:val="en-GB"/>
        </w:rPr>
        <w:t>此外</w:t>
      </w:r>
      <w:r w:rsidR="008A7B26">
        <w:rPr>
          <w:lang w:val="en-GB"/>
        </w:rPr>
        <w:t>，</w:t>
      </w:r>
      <w:r w:rsidR="00CB0D79" w:rsidRPr="00CB0D79">
        <w:rPr>
          <w:lang w:val="en-GB"/>
        </w:rPr>
        <w:t>缔约国</w:t>
      </w:r>
      <w:r w:rsidR="00CB0D79" w:rsidRPr="00CB0D79">
        <w:rPr>
          <w:rFonts w:hint="eastAsia"/>
          <w:lang w:val="en-GB"/>
        </w:rPr>
        <w:t>认为</w:t>
      </w:r>
      <w:r w:rsidR="008A7B26">
        <w:rPr>
          <w:lang w:val="en-GB"/>
        </w:rPr>
        <w:t>，</w:t>
      </w:r>
      <w:r w:rsidR="00CB0D79" w:rsidRPr="00CB0D79">
        <w:rPr>
          <w:lang w:val="en-GB"/>
        </w:rPr>
        <w:t>委员会没有</w:t>
      </w:r>
      <w:r w:rsidR="00CB0D79" w:rsidRPr="00CB0D79">
        <w:rPr>
          <w:rFonts w:hint="eastAsia"/>
          <w:lang w:val="en-GB"/>
        </w:rPr>
        <w:t>对获得</w:t>
      </w:r>
      <w:r w:rsidR="00CB0D79" w:rsidRPr="00CB0D79">
        <w:rPr>
          <w:lang w:val="en-GB"/>
        </w:rPr>
        <w:t>医疗保健和</w:t>
      </w:r>
      <w:r w:rsidR="00CB0D79" w:rsidRPr="00CB0D79">
        <w:rPr>
          <w:rFonts w:hint="eastAsia"/>
          <w:lang w:val="en-GB"/>
        </w:rPr>
        <w:t>获得</w:t>
      </w:r>
      <w:r w:rsidR="00CB0D79" w:rsidRPr="00CB0D79">
        <w:rPr>
          <w:lang w:val="en-GB"/>
        </w:rPr>
        <w:t>国家资助的医疗</w:t>
      </w:r>
      <w:r w:rsidR="00CB0D79" w:rsidRPr="00CB0D79">
        <w:rPr>
          <w:rFonts w:hint="eastAsia"/>
          <w:lang w:val="en-GB"/>
        </w:rPr>
        <w:t>保健加以区分</w:t>
      </w:r>
      <w:r w:rsidR="00CB0D79" w:rsidRPr="00CB0D79">
        <w:rPr>
          <w:lang w:val="en-GB"/>
        </w:rPr>
        <w:t>。缔约国指出</w:t>
      </w:r>
      <w:r w:rsidR="008A7B26">
        <w:rPr>
          <w:lang w:val="en-GB"/>
        </w:rPr>
        <w:t>，</w:t>
      </w:r>
      <w:r w:rsidR="00CB0D79" w:rsidRPr="00CB0D79">
        <w:rPr>
          <w:lang w:val="en-GB"/>
        </w:rPr>
        <w:t>尽管提交人</w:t>
      </w:r>
      <w:r w:rsidR="00CB0D79" w:rsidRPr="00CB0D79">
        <w:rPr>
          <w:rFonts w:hint="eastAsia"/>
          <w:lang w:val="en-GB"/>
        </w:rPr>
        <w:t>不享有</w:t>
      </w:r>
      <w:r w:rsidR="00CB0D79" w:rsidRPr="00CB0D79">
        <w:rPr>
          <w:lang w:val="en-GB"/>
        </w:rPr>
        <w:t>国家资助的医疗保险或</w:t>
      </w:r>
      <w:r w:rsidR="00CB0D79" w:rsidRPr="00CB0D79">
        <w:rPr>
          <w:rFonts w:hint="eastAsia"/>
          <w:lang w:val="en-GB"/>
        </w:rPr>
        <w:t>无力</w:t>
      </w:r>
      <w:r w:rsidR="00CB0D79" w:rsidRPr="00CB0D79">
        <w:rPr>
          <w:lang w:val="en-GB"/>
        </w:rPr>
        <w:t>自己支付医疗费用</w:t>
      </w:r>
      <w:r w:rsidR="008A7B26">
        <w:rPr>
          <w:lang w:val="en-GB"/>
        </w:rPr>
        <w:t>，</w:t>
      </w:r>
      <w:r w:rsidR="00CB0D79" w:rsidRPr="00CB0D79">
        <w:rPr>
          <w:lang w:val="en-GB"/>
        </w:rPr>
        <w:t>但事实上</w:t>
      </w:r>
      <w:r w:rsidR="00CB0D79" w:rsidRPr="00CB0D79">
        <w:rPr>
          <w:rFonts w:hint="eastAsia"/>
          <w:lang w:val="en-GB"/>
        </w:rPr>
        <w:t>她</w:t>
      </w:r>
      <w:r w:rsidR="00CB0D79" w:rsidRPr="00CB0D79">
        <w:rPr>
          <w:lang w:val="en-GB"/>
        </w:rPr>
        <w:t>在</w:t>
      </w:r>
      <w:r w:rsidR="00CB0D79" w:rsidRPr="00CB0D79">
        <w:rPr>
          <w:rFonts w:hint="eastAsia"/>
          <w:lang w:val="en-GB"/>
        </w:rPr>
        <w:t>各个关键时刻都得到了</w:t>
      </w:r>
      <w:r w:rsidR="00CB0D79" w:rsidRPr="00CB0D79">
        <w:rPr>
          <w:lang w:val="en-GB"/>
        </w:rPr>
        <w:t>医疗</w:t>
      </w:r>
      <w:r w:rsidR="00CB0D79" w:rsidRPr="00CB0D79">
        <w:rPr>
          <w:rFonts w:hint="eastAsia"/>
          <w:lang w:val="en-GB"/>
        </w:rPr>
        <w:t>救治</w:t>
      </w:r>
      <w:r w:rsidR="00CB0D79" w:rsidRPr="00CB0D79">
        <w:rPr>
          <w:lang w:val="en-GB"/>
        </w:rPr>
        <w:t>。缔约国还指出</w:t>
      </w:r>
      <w:r w:rsidR="008A7B26">
        <w:rPr>
          <w:lang w:val="en-GB"/>
        </w:rPr>
        <w:t>，</w:t>
      </w:r>
      <w:r w:rsidR="00CB0D79" w:rsidRPr="00CB0D79">
        <w:rPr>
          <w:lang w:val="en-GB"/>
        </w:rPr>
        <w:t>加拿大医院</w:t>
      </w:r>
      <w:r w:rsidR="00CB0D79" w:rsidRPr="00CB0D79">
        <w:rPr>
          <w:rFonts w:hint="eastAsia"/>
          <w:lang w:val="en-GB"/>
        </w:rPr>
        <w:t>不得</w:t>
      </w:r>
      <w:r w:rsidR="00CB0D79" w:rsidRPr="00CB0D79">
        <w:rPr>
          <w:lang w:val="en-GB"/>
        </w:rPr>
        <w:t>拒绝向</w:t>
      </w:r>
      <w:proofErr w:type="gramStart"/>
      <w:r w:rsidR="00CB0D79" w:rsidRPr="00CB0D79">
        <w:rPr>
          <w:lang w:val="en-GB"/>
        </w:rPr>
        <w:t>任何面临</w:t>
      </w:r>
      <w:proofErr w:type="gramEnd"/>
      <w:r w:rsidR="00CB0D79" w:rsidRPr="00CB0D79">
        <w:rPr>
          <w:lang w:val="en-GB"/>
        </w:rPr>
        <w:t>生命危险的人提供紧急医疗服务</w:t>
      </w:r>
      <w:r w:rsidR="008A7B26">
        <w:rPr>
          <w:lang w:val="en-GB"/>
        </w:rPr>
        <w:t>，</w:t>
      </w:r>
      <w:r w:rsidR="00CB0D79" w:rsidRPr="00CB0D79">
        <w:rPr>
          <w:lang w:val="en-GB"/>
        </w:rPr>
        <w:t>无论其</w:t>
      </w:r>
      <w:r w:rsidR="00CB0D79" w:rsidRPr="00CB0D79">
        <w:rPr>
          <w:rFonts w:hint="eastAsia"/>
          <w:lang w:val="en-GB"/>
        </w:rPr>
        <w:t>是否属于</w:t>
      </w:r>
      <w:r w:rsidR="00CB0D79" w:rsidRPr="00CB0D79">
        <w:rPr>
          <w:lang w:val="en-GB"/>
        </w:rPr>
        <w:t>移民。</w:t>
      </w:r>
      <w:r w:rsidR="00CB0D79" w:rsidRPr="00CB0D79">
        <w:rPr>
          <w:rFonts w:hint="eastAsia"/>
          <w:lang w:val="en-GB"/>
        </w:rPr>
        <w:t>缔约国</w:t>
      </w:r>
      <w:r w:rsidR="00CB0D79" w:rsidRPr="00CB0D79">
        <w:rPr>
          <w:lang w:val="en-GB"/>
        </w:rPr>
        <w:t>还</w:t>
      </w:r>
      <w:r w:rsidR="00CB0D79" w:rsidRPr="00CB0D79">
        <w:rPr>
          <w:rFonts w:hint="eastAsia"/>
          <w:lang w:val="en-GB"/>
        </w:rPr>
        <w:t>指出</w:t>
      </w:r>
      <w:r w:rsidR="008A7B26">
        <w:rPr>
          <w:lang w:val="en-GB"/>
        </w:rPr>
        <w:t>，</w:t>
      </w:r>
      <w:r w:rsidR="00CB0D79" w:rsidRPr="00CB0D79">
        <w:rPr>
          <w:lang w:val="en-GB"/>
        </w:rPr>
        <w:t>在缔约国没有法律地位的人也</w:t>
      </w:r>
      <w:r w:rsidR="00CB0D79" w:rsidRPr="00CB0D79">
        <w:rPr>
          <w:rFonts w:hint="eastAsia"/>
          <w:lang w:val="en-GB"/>
        </w:rPr>
        <w:t>可以</w:t>
      </w:r>
      <w:r w:rsidR="00CB0D79" w:rsidRPr="00CB0D79">
        <w:rPr>
          <w:lang w:val="en-GB"/>
        </w:rPr>
        <w:t>自费或无偿获得非紧急医疗服务。提交人</w:t>
      </w:r>
      <w:r w:rsidR="00CB0D79" w:rsidRPr="00CB0D79">
        <w:rPr>
          <w:rFonts w:hint="eastAsia"/>
          <w:lang w:val="en-GB"/>
        </w:rPr>
        <w:t>确实</w:t>
      </w:r>
      <w:r w:rsidR="00CB0D79" w:rsidRPr="00CB0D79">
        <w:rPr>
          <w:lang w:val="en-GB"/>
        </w:rPr>
        <w:t>获得</w:t>
      </w:r>
      <w:r w:rsidR="00CB0D79" w:rsidRPr="00CB0D79">
        <w:rPr>
          <w:rFonts w:hint="eastAsia"/>
          <w:lang w:val="en-GB"/>
        </w:rPr>
        <w:t>了</w:t>
      </w:r>
      <w:r w:rsidR="00CB0D79" w:rsidRPr="00CB0D79">
        <w:rPr>
          <w:lang w:val="en-GB"/>
        </w:rPr>
        <w:t>紧急医疗</w:t>
      </w:r>
      <w:r w:rsidR="00CB0D79" w:rsidRPr="00CB0D79">
        <w:rPr>
          <w:rFonts w:hint="eastAsia"/>
          <w:lang w:val="en-GB"/>
        </w:rPr>
        <w:t>救治</w:t>
      </w:r>
      <w:r w:rsidR="008A7B26">
        <w:rPr>
          <w:lang w:val="en-GB"/>
        </w:rPr>
        <w:t>，</w:t>
      </w:r>
      <w:r w:rsidR="00CB0D79" w:rsidRPr="00CB0D79">
        <w:rPr>
          <w:lang w:val="en-GB"/>
        </w:rPr>
        <w:t>也无偿获得</w:t>
      </w:r>
      <w:r w:rsidR="00CB0D79" w:rsidRPr="00CB0D79">
        <w:rPr>
          <w:rFonts w:hint="eastAsia"/>
          <w:lang w:val="en-GB"/>
        </w:rPr>
        <w:t>了</w:t>
      </w:r>
      <w:r w:rsidR="00CB0D79" w:rsidRPr="00CB0D79">
        <w:rPr>
          <w:lang w:val="en-GB"/>
        </w:rPr>
        <w:t>许多非紧急</w:t>
      </w:r>
      <w:r w:rsidR="00CB0D79" w:rsidRPr="00CB0D79">
        <w:rPr>
          <w:rFonts w:hint="eastAsia"/>
          <w:lang w:val="en-GB"/>
        </w:rPr>
        <w:t>医疗</w:t>
      </w:r>
      <w:r w:rsidR="00CB0D79" w:rsidRPr="00CB0D79">
        <w:rPr>
          <w:lang w:val="en-GB"/>
        </w:rPr>
        <w:t>服务和药物。因此</w:t>
      </w:r>
      <w:r w:rsidR="008A7B26">
        <w:rPr>
          <w:lang w:val="en-GB"/>
        </w:rPr>
        <w:t>，</w:t>
      </w:r>
      <w:r w:rsidR="00CB0D79" w:rsidRPr="00CB0D79">
        <w:rPr>
          <w:lang w:val="en-GB"/>
        </w:rPr>
        <w:t>缔约国认为</w:t>
      </w:r>
      <w:r w:rsidR="008A7B26">
        <w:rPr>
          <w:lang w:val="en-GB"/>
        </w:rPr>
        <w:t>，</w:t>
      </w:r>
      <w:r w:rsidR="00CB0D79" w:rsidRPr="00CB0D79">
        <w:rPr>
          <w:lang w:val="en-GB"/>
        </w:rPr>
        <w:t>虽然提交人</w:t>
      </w:r>
      <w:r w:rsidR="00CB0D79" w:rsidRPr="00CB0D79">
        <w:rPr>
          <w:rFonts w:hint="eastAsia"/>
          <w:lang w:val="en-GB"/>
        </w:rPr>
        <w:t>不享受《</w:t>
      </w:r>
      <w:r w:rsidR="00CB0D79" w:rsidRPr="00CB0D79">
        <w:rPr>
          <w:lang w:val="en-GB"/>
        </w:rPr>
        <w:t>临时联邦健康</w:t>
      </w:r>
      <w:r w:rsidR="00CB0D79" w:rsidRPr="00CB0D79">
        <w:rPr>
          <w:rFonts w:hint="eastAsia"/>
          <w:lang w:val="en-GB"/>
        </w:rPr>
        <w:t>计划》下的</w:t>
      </w:r>
      <w:r w:rsidR="00CB0D79" w:rsidRPr="00CB0D79">
        <w:rPr>
          <w:lang w:val="en-GB"/>
        </w:rPr>
        <w:t>公</w:t>
      </w:r>
      <w:r w:rsidR="00CB0D79" w:rsidRPr="00CB0D79">
        <w:rPr>
          <w:rFonts w:hint="eastAsia"/>
          <w:lang w:val="en-GB"/>
        </w:rPr>
        <w:t>费医疗</w:t>
      </w:r>
      <w:r w:rsidR="00CB0D79" w:rsidRPr="00CB0D79">
        <w:rPr>
          <w:lang w:val="en-GB"/>
        </w:rPr>
        <w:t>保险</w:t>
      </w:r>
      <w:r w:rsidR="008A7B26">
        <w:rPr>
          <w:lang w:val="en-GB"/>
        </w:rPr>
        <w:t>，</w:t>
      </w:r>
      <w:r w:rsidR="00CB0D79" w:rsidRPr="00CB0D79">
        <w:rPr>
          <w:lang w:val="en-GB"/>
        </w:rPr>
        <w:t>但</w:t>
      </w:r>
      <w:r w:rsidR="00CB0D79" w:rsidRPr="00CB0D79">
        <w:rPr>
          <w:rFonts w:hint="eastAsia"/>
          <w:lang w:val="en-GB"/>
        </w:rPr>
        <w:t>绝没有出现可</w:t>
      </w:r>
      <w:r w:rsidR="00CB0D79" w:rsidRPr="00CB0D79">
        <w:rPr>
          <w:lang w:val="en-GB"/>
        </w:rPr>
        <w:t>合理预见或</w:t>
      </w:r>
      <w:r w:rsidR="00CB0D79" w:rsidRPr="00CB0D79">
        <w:rPr>
          <w:rFonts w:hint="eastAsia"/>
          <w:lang w:val="en-GB"/>
        </w:rPr>
        <w:t>合理</w:t>
      </w:r>
      <w:r w:rsidR="00CB0D79" w:rsidRPr="00CB0D79">
        <w:rPr>
          <w:lang w:val="en-GB"/>
        </w:rPr>
        <w:t>预防</w:t>
      </w:r>
      <w:r w:rsidR="00CB0D79" w:rsidRPr="00CB0D79">
        <w:rPr>
          <w:rFonts w:hint="eastAsia"/>
          <w:lang w:val="en-GB"/>
        </w:rPr>
        <w:t>的严重危及</w:t>
      </w:r>
      <w:r w:rsidR="00CB0D79" w:rsidRPr="00CB0D79">
        <w:rPr>
          <w:lang w:val="en-GB"/>
        </w:rPr>
        <w:t>提交人生命的</w:t>
      </w:r>
      <w:r w:rsidR="00CB0D79" w:rsidRPr="00CB0D79">
        <w:rPr>
          <w:rFonts w:hint="eastAsia"/>
          <w:lang w:val="en-GB"/>
        </w:rPr>
        <w:t>情况</w:t>
      </w:r>
      <w:r w:rsidR="00CB0D79" w:rsidRPr="00CB0D79">
        <w:rPr>
          <w:lang w:val="en-GB"/>
        </w:rPr>
        <w:t>。</w:t>
      </w:r>
    </w:p>
    <w:p w14:paraId="4C70C7A5" w14:textId="6AB52C28" w:rsidR="00CB0D79" w:rsidRPr="00CB0D79" w:rsidRDefault="002F306E" w:rsidP="00217DD2">
      <w:pPr>
        <w:pStyle w:val="SingleTxtGC"/>
        <w:spacing w:line="334" w:lineRule="exact"/>
        <w:rPr>
          <w:lang w:val="en-GB"/>
        </w:rPr>
      </w:pPr>
      <w:r>
        <w:rPr>
          <w:lang w:val="en-GB"/>
        </w:rPr>
        <w:tab/>
      </w:r>
      <w:r w:rsidR="00CB0D79" w:rsidRPr="00CB0D79">
        <w:rPr>
          <w:lang w:val="en-GB"/>
        </w:rPr>
        <w:t>关于违反第二十六条</w:t>
      </w:r>
      <w:r w:rsidR="008A7B26">
        <w:rPr>
          <w:lang w:val="en-GB"/>
        </w:rPr>
        <w:t>，</w:t>
      </w:r>
      <w:r w:rsidR="00CB0D79" w:rsidRPr="00CB0D79">
        <w:rPr>
          <w:lang w:val="en-GB"/>
        </w:rPr>
        <w:t>缔约国称</w:t>
      </w:r>
      <w:r w:rsidR="008A7B26">
        <w:rPr>
          <w:lang w:val="en-GB"/>
        </w:rPr>
        <w:t>，</w:t>
      </w:r>
      <w:r w:rsidR="00CB0D79" w:rsidRPr="00CB0D79">
        <w:rPr>
          <w:lang w:val="en-GB"/>
        </w:rPr>
        <w:t>移民身份不是歧视的理由</w:t>
      </w:r>
      <w:r w:rsidR="008A7B26">
        <w:rPr>
          <w:lang w:val="en-GB"/>
        </w:rPr>
        <w:t>，</w:t>
      </w:r>
      <w:r w:rsidR="00CB0D79" w:rsidRPr="00CB0D79">
        <w:rPr>
          <w:lang w:val="en-GB"/>
        </w:rPr>
        <w:t>因为在一个国家居留的合法性不属于</w:t>
      </w:r>
      <w:r w:rsidR="008A7B26">
        <w:rPr>
          <w:rFonts w:hint="eastAsia"/>
          <w:lang w:val="en-GB"/>
        </w:rPr>
        <w:t>“</w:t>
      </w:r>
      <w:r w:rsidR="00CB0D79" w:rsidRPr="00CB0D79">
        <w:rPr>
          <w:lang w:val="en-GB"/>
        </w:rPr>
        <w:t>其他身份</w:t>
      </w:r>
      <w:r w:rsidR="008A7B26">
        <w:rPr>
          <w:rFonts w:hint="eastAsia"/>
          <w:lang w:val="en-GB"/>
        </w:rPr>
        <w:t>”</w:t>
      </w:r>
      <w:r w:rsidR="00CB0D79" w:rsidRPr="00CB0D79">
        <w:rPr>
          <w:lang w:val="en-GB"/>
        </w:rPr>
        <w:t>的</w:t>
      </w:r>
      <w:r w:rsidR="00CB0D79" w:rsidRPr="00CB0D79">
        <w:rPr>
          <w:rFonts w:hint="eastAsia"/>
          <w:lang w:val="en-GB"/>
        </w:rPr>
        <w:t>范畴</w:t>
      </w:r>
      <w:r w:rsidR="008A7B26">
        <w:rPr>
          <w:lang w:val="en-GB"/>
        </w:rPr>
        <w:t>，</w:t>
      </w:r>
      <w:r w:rsidR="00CB0D79" w:rsidRPr="00CB0D79">
        <w:rPr>
          <w:rFonts w:hint="eastAsia"/>
          <w:lang w:val="en-GB"/>
        </w:rPr>
        <w:t>亦不是</w:t>
      </w:r>
      <w:r w:rsidR="00CB0D79" w:rsidRPr="00CB0D79">
        <w:rPr>
          <w:lang w:val="en-GB"/>
        </w:rPr>
        <w:t>个人固有的特征。鉴于这些事实</w:t>
      </w:r>
      <w:r w:rsidR="008A7B26">
        <w:rPr>
          <w:lang w:val="en-GB"/>
        </w:rPr>
        <w:t>，</w:t>
      </w:r>
      <w:r w:rsidR="00CB0D79" w:rsidRPr="00CB0D79">
        <w:rPr>
          <w:lang w:val="en-GB"/>
        </w:rPr>
        <w:t>缔约国不同意委员会</w:t>
      </w:r>
      <w:r w:rsidR="00CB0D79" w:rsidRPr="00CB0D79">
        <w:rPr>
          <w:rFonts w:hint="eastAsia"/>
          <w:lang w:val="en-GB"/>
        </w:rPr>
        <w:t>关于</w:t>
      </w:r>
      <w:r w:rsidR="00CB0D79" w:rsidRPr="00CB0D79">
        <w:rPr>
          <w:lang w:val="en-GB"/>
        </w:rPr>
        <w:t>差别待遇不是基于合理和客观标准的</w:t>
      </w:r>
      <w:r w:rsidR="00CB0D79" w:rsidRPr="00CB0D79">
        <w:rPr>
          <w:rFonts w:hint="eastAsia"/>
          <w:lang w:val="en-GB"/>
        </w:rPr>
        <w:t>看法</w:t>
      </w:r>
      <w:r w:rsidR="008A7B26">
        <w:rPr>
          <w:lang w:val="en-GB"/>
        </w:rPr>
        <w:t>，</w:t>
      </w:r>
      <w:r w:rsidR="00CB0D79" w:rsidRPr="00CB0D79">
        <w:rPr>
          <w:rFonts w:hint="eastAsia"/>
          <w:lang w:val="en-GB"/>
        </w:rPr>
        <w:t>因为</w:t>
      </w:r>
      <w:r w:rsidR="00CB0D79" w:rsidRPr="00CB0D79">
        <w:rPr>
          <w:lang w:val="en-GB"/>
        </w:rPr>
        <w:t>所有移民都可以获得基本服务</w:t>
      </w:r>
      <w:r w:rsidR="008A7B26">
        <w:rPr>
          <w:lang w:val="en-GB"/>
        </w:rPr>
        <w:t>，</w:t>
      </w:r>
      <w:r w:rsidR="00CB0D79" w:rsidRPr="00CB0D79">
        <w:rPr>
          <w:lang w:val="en-GB"/>
        </w:rPr>
        <w:t>包括紧急医疗</w:t>
      </w:r>
      <w:r w:rsidR="00CB0D79" w:rsidRPr="00CB0D79">
        <w:rPr>
          <w:rFonts w:hint="eastAsia"/>
          <w:lang w:val="en-GB"/>
        </w:rPr>
        <w:t>救治</w:t>
      </w:r>
      <w:r w:rsidR="008A7B26">
        <w:rPr>
          <w:lang w:val="en-GB"/>
        </w:rPr>
        <w:t>，</w:t>
      </w:r>
      <w:r w:rsidR="00CB0D79" w:rsidRPr="00CB0D79">
        <w:rPr>
          <w:lang w:val="en-GB"/>
        </w:rPr>
        <w:t>无论其</w:t>
      </w:r>
      <w:r w:rsidR="00CB0D79" w:rsidRPr="00CB0D79">
        <w:rPr>
          <w:rFonts w:hint="eastAsia"/>
          <w:lang w:val="en-GB"/>
        </w:rPr>
        <w:t>是否属于</w:t>
      </w:r>
      <w:r w:rsidR="00CB0D79" w:rsidRPr="00CB0D79">
        <w:rPr>
          <w:lang w:val="en-GB"/>
        </w:rPr>
        <w:t>移民。此外</w:t>
      </w:r>
      <w:r w:rsidR="008A7B26">
        <w:rPr>
          <w:lang w:val="en-GB"/>
        </w:rPr>
        <w:t>，</w:t>
      </w:r>
      <w:r w:rsidR="00CB0D79" w:rsidRPr="00CB0D79">
        <w:rPr>
          <w:lang w:val="en-GB"/>
        </w:rPr>
        <w:t>公共</w:t>
      </w:r>
      <w:r w:rsidR="00CB0D79" w:rsidRPr="00CB0D79">
        <w:rPr>
          <w:rFonts w:hint="eastAsia"/>
          <w:lang w:val="en-GB"/>
        </w:rPr>
        <w:t>医疗</w:t>
      </w:r>
      <w:r w:rsidR="00CB0D79" w:rsidRPr="00CB0D79">
        <w:rPr>
          <w:lang w:val="en-GB"/>
        </w:rPr>
        <w:t>保险是一项互惠计划</w:t>
      </w:r>
      <w:r w:rsidR="008A7B26">
        <w:rPr>
          <w:lang w:val="en-GB"/>
        </w:rPr>
        <w:t>，</w:t>
      </w:r>
      <w:r w:rsidR="00CB0D79" w:rsidRPr="00CB0D79">
        <w:rPr>
          <w:lang w:val="en-GB"/>
        </w:rPr>
        <w:t>拒绝向选择留在加拿大但没有法律地位的人提供国家资助的</w:t>
      </w:r>
      <w:r w:rsidR="00CB0D79" w:rsidRPr="00CB0D79">
        <w:rPr>
          <w:rFonts w:hint="eastAsia"/>
          <w:lang w:val="en-GB"/>
        </w:rPr>
        <w:t>医疗</w:t>
      </w:r>
      <w:r w:rsidR="00CB0D79" w:rsidRPr="00CB0D79">
        <w:rPr>
          <w:lang w:val="en-GB"/>
        </w:rPr>
        <w:t>保险不能被视为歧视。</w:t>
      </w:r>
    </w:p>
    <w:p w14:paraId="1DA7E35A" w14:textId="436BF411" w:rsidR="00CB0D79" w:rsidRPr="00CB0D79" w:rsidRDefault="002F306E" w:rsidP="00217DD2">
      <w:pPr>
        <w:pStyle w:val="SingleTxtGC"/>
        <w:spacing w:line="334" w:lineRule="exact"/>
        <w:rPr>
          <w:lang w:val="en-GB"/>
        </w:rPr>
      </w:pPr>
      <w:r>
        <w:rPr>
          <w:lang w:val="en-GB"/>
        </w:rPr>
        <w:tab/>
      </w:r>
      <w:r w:rsidR="00CB0D79" w:rsidRPr="00CB0D79">
        <w:rPr>
          <w:lang w:val="en-GB"/>
        </w:rPr>
        <w:t>关于委员会《意见》中的补救措施</w:t>
      </w:r>
      <w:r w:rsidR="008A7B26">
        <w:rPr>
          <w:lang w:val="en-GB"/>
        </w:rPr>
        <w:t>，</w:t>
      </w:r>
      <w:r w:rsidR="00CB0D79" w:rsidRPr="00CB0D79">
        <w:rPr>
          <w:lang w:val="en-GB"/>
        </w:rPr>
        <w:t>即</w:t>
      </w:r>
      <w:r w:rsidR="00CB0D79" w:rsidRPr="00CB0D79">
        <w:rPr>
          <w:rFonts w:hint="eastAsia"/>
          <w:lang w:val="en-GB"/>
        </w:rPr>
        <w:t>给予</w:t>
      </w:r>
      <w:r w:rsidR="00CB0D79" w:rsidRPr="00CB0D79">
        <w:rPr>
          <w:lang w:val="en-GB"/>
        </w:rPr>
        <w:t>提交人</w:t>
      </w:r>
      <w:r w:rsidR="00CB0D79" w:rsidRPr="00CB0D79">
        <w:rPr>
          <w:rFonts w:hint="eastAsia"/>
          <w:lang w:val="en-GB"/>
        </w:rPr>
        <w:t>适当补偿</w:t>
      </w:r>
      <w:r w:rsidR="00CB0D79" w:rsidRPr="00CB0D79">
        <w:rPr>
          <w:lang w:val="en-GB"/>
        </w:rPr>
        <w:t>并采取措施防止</w:t>
      </w:r>
      <w:r w:rsidR="00CB0D79" w:rsidRPr="001E373D">
        <w:rPr>
          <w:spacing w:val="-4"/>
          <w:lang w:val="en-GB"/>
        </w:rPr>
        <w:t>今后发生类似侵权</w:t>
      </w:r>
      <w:r w:rsidR="00CB0D79" w:rsidRPr="001E373D">
        <w:rPr>
          <w:rFonts w:hint="eastAsia"/>
          <w:spacing w:val="-4"/>
          <w:lang w:val="en-GB"/>
        </w:rPr>
        <w:t>行为</w:t>
      </w:r>
      <w:r w:rsidR="008A7B26" w:rsidRPr="001E373D">
        <w:rPr>
          <w:spacing w:val="-4"/>
          <w:lang w:val="en-GB"/>
        </w:rPr>
        <w:t>，</w:t>
      </w:r>
      <w:r w:rsidR="00CB0D79" w:rsidRPr="001E373D">
        <w:rPr>
          <w:spacing w:val="-4"/>
          <w:lang w:val="en-GB"/>
        </w:rPr>
        <w:t>缔约国认为</w:t>
      </w:r>
      <w:r w:rsidR="008A7B26" w:rsidRPr="001E373D">
        <w:rPr>
          <w:spacing w:val="-4"/>
          <w:lang w:val="en-GB"/>
        </w:rPr>
        <w:t>，</w:t>
      </w:r>
      <w:r w:rsidR="00CB0D79" w:rsidRPr="001E373D">
        <w:rPr>
          <w:spacing w:val="-4"/>
          <w:lang w:val="en-GB"/>
        </w:rPr>
        <w:t>提交人在</w:t>
      </w:r>
      <w:r w:rsidR="00CB0D79" w:rsidRPr="001E373D">
        <w:rPr>
          <w:rFonts w:hint="eastAsia"/>
          <w:spacing w:val="-4"/>
          <w:lang w:val="en-GB"/>
        </w:rPr>
        <w:t>关键时刻都</w:t>
      </w:r>
      <w:r w:rsidR="00CB0D79" w:rsidRPr="001E373D">
        <w:rPr>
          <w:spacing w:val="-4"/>
          <w:lang w:val="en-GB"/>
        </w:rPr>
        <w:t>获得</w:t>
      </w:r>
      <w:r w:rsidR="00CB0D79" w:rsidRPr="001E373D">
        <w:rPr>
          <w:rFonts w:hint="eastAsia"/>
          <w:spacing w:val="-4"/>
          <w:lang w:val="en-GB"/>
        </w:rPr>
        <w:t>了</w:t>
      </w:r>
      <w:r w:rsidR="00CB0D79" w:rsidRPr="001E373D">
        <w:rPr>
          <w:spacing w:val="-4"/>
          <w:lang w:val="en-GB"/>
        </w:rPr>
        <w:t>医疗</w:t>
      </w:r>
      <w:r w:rsidR="00CB0D79" w:rsidRPr="001E373D">
        <w:rPr>
          <w:rFonts w:hint="eastAsia"/>
          <w:spacing w:val="-4"/>
          <w:lang w:val="en-GB"/>
        </w:rPr>
        <w:t>救治</w:t>
      </w:r>
      <w:r w:rsidR="008A7B26" w:rsidRPr="001E373D">
        <w:rPr>
          <w:spacing w:val="-4"/>
          <w:lang w:val="en-GB"/>
        </w:rPr>
        <w:t>，</w:t>
      </w:r>
      <w:r w:rsidR="00CB0D79" w:rsidRPr="001E373D">
        <w:rPr>
          <w:rFonts w:hint="eastAsia"/>
          <w:spacing w:val="-4"/>
          <w:lang w:val="en-GB"/>
        </w:rPr>
        <w:t>提议</w:t>
      </w:r>
      <w:r w:rsidR="00CB0D79" w:rsidRPr="00CB0D79">
        <w:rPr>
          <w:lang w:val="en-GB"/>
        </w:rPr>
        <w:t>的</w:t>
      </w:r>
      <w:r w:rsidR="00CB0D79" w:rsidRPr="00CB0D79">
        <w:rPr>
          <w:rFonts w:hint="eastAsia"/>
          <w:lang w:val="en-GB"/>
        </w:rPr>
        <w:t>补偿是没有根据的</w:t>
      </w:r>
      <w:r w:rsidR="00CB0D79" w:rsidRPr="00CB0D79">
        <w:rPr>
          <w:lang w:val="en-GB"/>
        </w:rPr>
        <w:t>。此外</w:t>
      </w:r>
      <w:r w:rsidR="008A7B26">
        <w:rPr>
          <w:lang w:val="en-GB"/>
        </w:rPr>
        <w:t>，</w:t>
      </w:r>
      <w:r w:rsidR="00CB0D79" w:rsidRPr="00CB0D79">
        <w:rPr>
          <w:lang w:val="en-GB"/>
        </w:rPr>
        <w:t>拒绝</w:t>
      </w:r>
      <w:r w:rsidR="00CB0D79" w:rsidRPr="00CB0D79">
        <w:rPr>
          <w:rFonts w:hint="eastAsia"/>
          <w:lang w:val="en-GB"/>
        </w:rPr>
        <w:t>给予《</w:t>
      </w:r>
      <w:r w:rsidR="00CB0D79" w:rsidRPr="00CB0D79">
        <w:rPr>
          <w:lang w:val="en-GB"/>
        </w:rPr>
        <w:t>临时联邦健康</w:t>
      </w:r>
      <w:r w:rsidR="00CB0D79" w:rsidRPr="00CB0D79">
        <w:rPr>
          <w:rFonts w:hint="eastAsia"/>
          <w:lang w:val="en-GB"/>
        </w:rPr>
        <w:t>计划》</w:t>
      </w:r>
      <w:r w:rsidR="00CB0D79" w:rsidRPr="00CB0D79">
        <w:rPr>
          <w:lang w:val="en-GB"/>
        </w:rPr>
        <w:t>的</w:t>
      </w:r>
      <w:r w:rsidR="00CB0D79" w:rsidRPr="00CB0D79">
        <w:rPr>
          <w:rFonts w:hint="eastAsia"/>
          <w:lang w:val="en-GB"/>
        </w:rPr>
        <w:t>保险</w:t>
      </w:r>
      <w:r w:rsidR="00CB0D79" w:rsidRPr="00CB0D79">
        <w:rPr>
          <w:lang w:val="en-GB"/>
        </w:rPr>
        <w:t>覆盖不能说是</w:t>
      </w:r>
      <w:r w:rsidR="00CB0D79" w:rsidRPr="00CB0D79">
        <w:rPr>
          <w:rFonts w:hint="eastAsia"/>
          <w:lang w:val="en-GB"/>
        </w:rPr>
        <w:t>危及</w:t>
      </w:r>
      <w:r w:rsidR="00CB0D79" w:rsidRPr="00CB0D79">
        <w:rPr>
          <w:lang w:val="en-GB"/>
        </w:rPr>
        <w:t>提交人生命的实际原因。</w:t>
      </w:r>
    </w:p>
    <w:p w14:paraId="4CC9C870" w14:textId="1F7EFB7B" w:rsidR="00CB0D79" w:rsidRPr="00CB0D79" w:rsidRDefault="002F306E" w:rsidP="00217DD2">
      <w:pPr>
        <w:pStyle w:val="SingleTxtGC"/>
        <w:spacing w:line="334" w:lineRule="exact"/>
        <w:rPr>
          <w:lang w:val="en-GB"/>
        </w:rPr>
      </w:pPr>
      <w:r>
        <w:rPr>
          <w:lang w:val="en-GB"/>
        </w:rPr>
        <w:tab/>
      </w:r>
      <w:r w:rsidR="00CB0D79" w:rsidRPr="00CB0D79">
        <w:rPr>
          <w:lang w:val="en-GB"/>
        </w:rPr>
        <w:t>关于</w:t>
      </w:r>
      <w:r w:rsidR="00CB0D79" w:rsidRPr="00CB0D79">
        <w:rPr>
          <w:rFonts w:hint="eastAsia"/>
          <w:lang w:val="en-GB"/>
        </w:rPr>
        <w:t>提议</w:t>
      </w:r>
      <w:r w:rsidR="00CB0D79" w:rsidRPr="00CB0D79">
        <w:rPr>
          <w:lang w:val="en-GB"/>
        </w:rPr>
        <w:t>的系统</w:t>
      </w:r>
      <w:r w:rsidR="00CB0D79" w:rsidRPr="00CB0D79">
        <w:rPr>
          <w:rFonts w:hint="eastAsia"/>
          <w:lang w:val="en-GB"/>
        </w:rPr>
        <w:t>改革</w:t>
      </w:r>
      <w:r w:rsidR="008A7B26">
        <w:rPr>
          <w:lang w:val="en-GB"/>
        </w:rPr>
        <w:t>，</w:t>
      </w:r>
      <w:r w:rsidR="00CB0D79" w:rsidRPr="00CB0D79">
        <w:rPr>
          <w:lang w:val="en-GB"/>
        </w:rPr>
        <w:t>缔约国重申其立场</w:t>
      </w:r>
      <w:r w:rsidR="008A7B26">
        <w:rPr>
          <w:lang w:val="en-GB"/>
        </w:rPr>
        <w:t>，</w:t>
      </w:r>
      <w:r w:rsidR="00CB0D79" w:rsidRPr="00CB0D79">
        <w:rPr>
          <w:lang w:val="en-GB"/>
        </w:rPr>
        <w:t>即加拿大医院向非正常移民提供拯救生命的紧急医疗服务足以履行加拿大根据《公约》承担的义务。此外</w:t>
      </w:r>
      <w:r w:rsidR="008A7B26">
        <w:rPr>
          <w:lang w:val="en-GB"/>
        </w:rPr>
        <w:t>，</w:t>
      </w:r>
      <w:r w:rsidR="00CB0D79" w:rsidRPr="00CB0D79">
        <w:rPr>
          <w:lang w:val="en-GB"/>
        </w:rPr>
        <w:t>自</w:t>
      </w:r>
      <w:r w:rsidR="008A7B26">
        <w:rPr>
          <w:lang w:val="en-GB"/>
        </w:rPr>
        <w:t>2</w:t>
      </w:r>
      <w:r w:rsidR="00CB0D79" w:rsidRPr="00CB0D79">
        <w:rPr>
          <w:lang w:val="en-GB"/>
        </w:rPr>
        <w:t>0</w:t>
      </w:r>
      <w:r w:rsidR="008A7B26">
        <w:rPr>
          <w:lang w:val="en-GB"/>
        </w:rPr>
        <w:t>12</w:t>
      </w:r>
      <w:r w:rsidR="00CB0D79" w:rsidRPr="00CB0D79">
        <w:rPr>
          <w:lang w:val="en-GB"/>
        </w:rPr>
        <w:t>年以来</w:t>
      </w:r>
      <w:r w:rsidR="008A7B26">
        <w:rPr>
          <w:lang w:val="en-GB"/>
        </w:rPr>
        <w:t>，</w:t>
      </w:r>
      <w:r w:rsidR="00CB0D79" w:rsidRPr="00CB0D79">
        <w:rPr>
          <w:rFonts w:hint="eastAsia"/>
          <w:lang w:val="en-GB"/>
        </w:rPr>
        <w:t>《</w:t>
      </w:r>
      <w:r w:rsidR="00CB0D79" w:rsidRPr="00CB0D79">
        <w:rPr>
          <w:lang w:val="en-GB"/>
        </w:rPr>
        <w:t>临时联邦</w:t>
      </w:r>
      <w:r w:rsidR="00CB0D79" w:rsidRPr="00CB0D79">
        <w:rPr>
          <w:rFonts w:hint="eastAsia"/>
          <w:lang w:val="en-GB"/>
        </w:rPr>
        <w:t>健康计划》</w:t>
      </w:r>
      <w:r w:rsidR="00CB0D79" w:rsidRPr="00CB0D79">
        <w:rPr>
          <w:lang w:val="en-GB"/>
        </w:rPr>
        <w:t>赋予移民、难民和公民事务部部长酌处权</w:t>
      </w:r>
      <w:r w:rsidR="008A7B26">
        <w:rPr>
          <w:lang w:val="en-GB"/>
        </w:rPr>
        <w:t>，</w:t>
      </w:r>
      <w:r w:rsidR="00CB0D79" w:rsidRPr="00CB0D79">
        <w:rPr>
          <w:rFonts w:hint="eastAsia"/>
          <w:lang w:val="en-GB"/>
        </w:rPr>
        <w:t>可以</w:t>
      </w:r>
      <w:r w:rsidR="00CB0D79" w:rsidRPr="00CB0D79">
        <w:rPr>
          <w:lang w:val="en-GB"/>
        </w:rPr>
        <w:t>在特殊和迫不得已情况下</w:t>
      </w:r>
      <w:r w:rsidR="008A7B26">
        <w:rPr>
          <w:lang w:val="en-GB"/>
        </w:rPr>
        <w:t>，</w:t>
      </w:r>
      <w:r w:rsidR="00CB0D79" w:rsidRPr="00CB0D79">
        <w:rPr>
          <w:rFonts w:hint="eastAsia"/>
          <w:lang w:val="en-GB"/>
        </w:rPr>
        <w:t>准许无</w:t>
      </w:r>
      <w:r w:rsidR="00CB0D79" w:rsidRPr="00CB0D79">
        <w:rPr>
          <w:lang w:val="en-GB"/>
        </w:rPr>
        <w:t>居留身份</w:t>
      </w:r>
      <w:r w:rsidR="00CB0D79" w:rsidRPr="00CB0D79">
        <w:rPr>
          <w:rFonts w:hint="eastAsia"/>
          <w:lang w:val="en-GB"/>
        </w:rPr>
        <w:t>个</w:t>
      </w:r>
      <w:r w:rsidR="00CB0D79" w:rsidRPr="00CB0D79">
        <w:rPr>
          <w:lang w:val="en-GB"/>
        </w:rPr>
        <w:t>人</w:t>
      </w:r>
      <w:r w:rsidR="008A7B26">
        <w:rPr>
          <w:lang w:val="en-GB"/>
        </w:rPr>
        <w:t>，</w:t>
      </w:r>
      <w:r w:rsidR="00CB0D79" w:rsidRPr="00CB0D79">
        <w:rPr>
          <w:lang w:val="en-GB"/>
        </w:rPr>
        <w:t>包括无证移民</w:t>
      </w:r>
      <w:r w:rsidR="008A7B26">
        <w:rPr>
          <w:lang w:val="en-GB"/>
        </w:rPr>
        <w:t>，</w:t>
      </w:r>
      <w:r w:rsidR="00CB0D79" w:rsidRPr="00CB0D79">
        <w:rPr>
          <w:rFonts w:hint="eastAsia"/>
          <w:lang w:val="en-GB"/>
        </w:rPr>
        <w:t>享受该计划下的利益。</w:t>
      </w:r>
      <w:r w:rsidR="00CB0D79" w:rsidRPr="00CB0D79">
        <w:rPr>
          <w:vertAlign w:val="superscript"/>
          <w:lang w:val="en-GB"/>
        </w:rPr>
        <w:footnoteReference w:id="8"/>
      </w:r>
    </w:p>
    <w:p w14:paraId="741B5B3C" w14:textId="65826636" w:rsidR="00CB0D79" w:rsidRPr="00CB0D79" w:rsidRDefault="002F306E" w:rsidP="00217DD2">
      <w:pPr>
        <w:pStyle w:val="SingleTxtGC"/>
        <w:spacing w:line="334" w:lineRule="exact"/>
        <w:rPr>
          <w:lang w:val="en-GB"/>
        </w:rPr>
      </w:pPr>
      <w:r>
        <w:rPr>
          <w:lang w:val="en-GB"/>
        </w:rPr>
        <w:tab/>
      </w:r>
      <w:r w:rsidR="00CB0D79" w:rsidRPr="00CB0D79">
        <w:rPr>
          <w:lang w:val="en-GB"/>
        </w:rPr>
        <w:t>鉴于上述情况</w:t>
      </w:r>
      <w:r w:rsidR="008A7B26">
        <w:rPr>
          <w:lang w:val="en-GB"/>
        </w:rPr>
        <w:t>，</w:t>
      </w:r>
      <w:r w:rsidR="00CB0D79" w:rsidRPr="00CB0D79">
        <w:rPr>
          <w:lang w:val="en-GB"/>
        </w:rPr>
        <w:t>缔约国认为</w:t>
      </w:r>
      <w:r w:rsidR="008A7B26">
        <w:rPr>
          <w:lang w:val="en-GB"/>
        </w:rPr>
        <w:t>，</w:t>
      </w:r>
      <w:r w:rsidR="00CB0D79" w:rsidRPr="00CB0D79">
        <w:rPr>
          <w:lang w:val="en-GB"/>
        </w:rPr>
        <w:t>它不会采取进一步措施落实委员会《意见》。尽管如此</w:t>
      </w:r>
      <w:r w:rsidR="008A7B26">
        <w:rPr>
          <w:lang w:val="en-GB"/>
        </w:rPr>
        <w:t>，</w:t>
      </w:r>
      <w:r w:rsidR="00CB0D79" w:rsidRPr="00CB0D79">
        <w:rPr>
          <w:lang w:val="en-GB"/>
        </w:rPr>
        <w:t>它还是在</w:t>
      </w:r>
      <w:r w:rsidR="00CB0D79" w:rsidRPr="00CB0D79">
        <w:rPr>
          <w:rFonts w:hint="eastAsia"/>
          <w:lang w:val="en-GB"/>
        </w:rPr>
        <w:t>一个</w:t>
      </w:r>
      <w:r w:rsidR="00CB0D79" w:rsidRPr="00CB0D79">
        <w:rPr>
          <w:lang w:val="en-GB"/>
        </w:rPr>
        <w:t>政府网站上</w:t>
      </w:r>
      <w:r w:rsidR="00CB0D79" w:rsidRPr="00CB0D79">
        <w:rPr>
          <w:rFonts w:hint="eastAsia"/>
          <w:lang w:val="en-GB"/>
        </w:rPr>
        <w:t>公</w:t>
      </w:r>
      <w:r w:rsidR="00CB0D79" w:rsidRPr="00CB0D79">
        <w:rPr>
          <w:lang w:val="en-GB"/>
        </w:rPr>
        <w:t>布了</w:t>
      </w:r>
      <w:r w:rsidR="00CB0D79" w:rsidRPr="00CB0D79">
        <w:rPr>
          <w:rFonts w:hint="eastAsia"/>
          <w:lang w:val="en-GB"/>
        </w:rPr>
        <w:t>《意见》。</w:t>
      </w:r>
    </w:p>
    <w:p w14:paraId="5887F1E0" w14:textId="027360C9" w:rsidR="00CB0D79" w:rsidRPr="00CB0D79" w:rsidRDefault="00CB0D79" w:rsidP="00217DD2">
      <w:pPr>
        <w:pStyle w:val="SingleTxtGC"/>
        <w:spacing w:line="334" w:lineRule="exact"/>
        <w:rPr>
          <w:lang w:val="en-GB"/>
        </w:rPr>
      </w:pPr>
      <w:r w:rsidRPr="00CA1D38">
        <w:rPr>
          <w:rFonts w:ascii="Time New Roman" w:eastAsia="黑体" w:hAnsi="Time New Roman"/>
          <w:lang w:val="en-GB"/>
        </w:rPr>
        <w:t>提交人提交的材料</w:t>
      </w:r>
      <w:r w:rsidR="008A7B26">
        <w:rPr>
          <w:rFonts w:hint="eastAsia"/>
          <w:lang w:val="en-GB"/>
        </w:rPr>
        <w:t>：</w:t>
      </w:r>
      <w:r w:rsidR="008A7B26">
        <w:rPr>
          <w:lang w:val="en-GB"/>
        </w:rPr>
        <w:t>2</w:t>
      </w:r>
      <w:r w:rsidRPr="00CB0D79">
        <w:rPr>
          <w:lang w:val="en-GB"/>
        </w:rPr>
        <w:t>0</w:t>
      </w:r>
      <w:r w:rsidR="008A7B26">
        <w:rPr>
          <w:lang w:val="en-GB"/>
        </w:rPr>
        <w:t>19</w:t>
      </w:r>
      <w:r w:rsidRPr="00CB0D79">
        <w:rPr>
          <w:lang w:val="en-GB"/>
        </w:rPr>
        <w:t>年</w:t>
      </w:r>
      <w:r w:rsidR="008A7B26">
        <w:rPr>
          <w:lang w:val="en-GB"/>
        </w:rPr>
        <w:t>5</w:t>
      </w:r>
      <w:r w:rsidRPr="00CB0D79">
        <w:rPr>
          <w:lang w:val="en-GB"/>
        </w:rPr>
        <w:t>月</w:t>
      </w:r>
      <w:r w:rsidR="008A7B26">
        <w:rPr>
          <w:lang w:val="en-GB"/>
        </w:rPr>
        <w:t>13</w:t>
      </w:r>
      <w:r w:rsidRPr="00CB0D79">
        <w:rPr>
          <w:lang w:val="en-GB"/>
        </w:rPr>
        <w:t>日</w:t>
      </w:r>
      <w:r w:rsidRPr="00CB0D79">
        <w:rPr>
          <w:vertAlign w:val="superscript"/>
          <w:lang w:val="en-GB"/>
        </w:rPr>
        <w:footnoteReference w:id="9"/>
      </w:r>
    </w:p>
    <w:p w14:paraId="7256F98F" w14:textId="4ED34C7A" w:rsidR="00CB0D79" w:rsidRPr="00CB0D79" w:rsidRDefault="002F306E" w:rsidP="00217DD2">
      <w:pPr>
        <w:pStyle w:val="SingleTxtGC"/>
        <w:spacing w:line="334" w:lineRule="exact"/>
        <w:rPr>
          <w:lang w:val="en-GB"/>
        </w:rPr>
      </w:pPr>
      <w:r>
        <w:rPr>
          <w:lang w:val="en-GB"/>
        </w:rPr>
        <w:tab/>
      </w:r>
      <w:r w:rsidR="00CB0D79" w:rsidRPr="001E373D">
        <w:rPr>
          <w:spacing w:val="-4"/>
          <w:lang w:val="en-GB"/>
        </w:rPr>
        <w:t>提交人称</w:t>
      </w:r>
      <w:r w:rsidR="008A7B26" w:rsidRPr="001E373D">
        <w:rPr>
          <w:spacing w:val="-4"/>
          <w:lang w:val="en-GB"/>
        </w:rPr>
        <w:t>，</w:t>
      </w:r>
      <w:r w:rsidR="00CB0D79" w:rsidRPr="001E373D">
        <w:rPr>
          <w:spacing w:val="-4"/>
          <w:lang w:val="en-GB"/>
        </w:rPr>
        <w:t>缔约国对委员会</w:t>
      </w:r>
      <w:r w:rsidR="00CB0D79" w:rsidRPr="001E373D">
        <w:rPr>
          <w:rFonts w:hint="eastAsia"/>
          <w:spacing w:val="-4"/>
          <w:lang w:val="en-GB"/>
        </w:rPr>
        <w:t>《</w:t>
      </w:r>
      <w:r w:rsidR="00CB0D79" w:rsidRPr="001E373D">
        <w:rPr>
          <w:spacing w:val="-4"/>
          <w:lang w:val="en-GB"/>
        </w:rPr>
        <w:t>意见</w:t>
      </w:r>
      <w:r w:rsidR="00CB0D79" w:rsidRPr="001E373D">
        <w:rPr>
          <w:rFonts w:hint="eastAsia"/>
          <w:spacing w:val="-4"/>
          <w:lang w:val="en-GB"/>
        </w:rPr>
        <w:t>》</w:t>
      </w:r>
      <w:r w:rsidR="00CB0D79" w:rsidRPr="001E373D">
        <w:rPr>
          <w:spacing w:val="-4"/>
          <w:lang w:val="en-GB"/>
        </w:rPr>
        <w:t>的</w:t>
      </w:r>
      <w:r w:rsidR="00CB0D79" w:rsidRPr="001E373D">
        <w:rPr>
          <w:rFonts w:hint="eastAsia"/>
          <w:spacing w:val="-4"/>
          <w:lang w:val="en-GB"/>
        </w:rPr>
        <w:t>答复</w:t>
      </w:r>
      <w:r w:rsidR="00CB0D79" w:rsidRPr="001E373D">
        <w:rPr>
          <w:spacing w:val="-4"/>
          <w:lang w:val="en-GB"/>
        </w:rPr>
        <w:t>不符合国际法的诚信标准。缔约国</w:t>
      </w:r>
      <w:r w:rsidR="00CB0D79" w:rsidRPr="00CB0D79">
        <w:rPr>
          <w:rFonts w:hint="eastAsia"/>
          <w:lang w:val="en-GB"/>
        </w:rPr>
        <w:t>依赖</w:t>
      </w:r>
      <w:r w:rsidR="00CB0D79" w:rsidRPr="00CB0D79">
        <w:rPr>
          <w:lang w:val="en-GB"/>
        </w:rPr>
        <w:t>对国内法类似条款的解释来为</w:t>
      </w:r>
      <w:r w:rsidR="00CB0D79" w:rsidRPr="00CB0D79">
        <w:rPr>
          <w:rFonts w:hint="eastAsia"/>
          <w:lang w:val="en-GB"/>
        </w:rPr>
        <w:t>自己</w:t>
      </w:r>
      <w:r w:rsidR="00CB0D79" w:rsidRPr="00CB0D79">
        <w:rPr>
          <w:lang w:val="en-GB"/>
        </w:rPr>
        <w:t>不遵守委员会《意见》辩护</w:t>
      </w:r>
      <w:r w:rsidR="008A7B26">
        <w:rPr>
          <w:lang w:val="en-GB"/>
        </w:rPr>
        <w:t>，</w:t>
      </w:r>
      <w:r w:rsidR="00CB0D79" w:rsidRPr="00CB0D79">
        <w:rPr>
          <w:lang w:val="en-GB"/>
        </w:rPr>
        <w:t>从而损害了《公约》及其《任择议定书》的目标和宗旨。</w:t>
      </w:r>
    </w:p>
    <w:p w14:paraId="0DB0E554" w14:textId="0090FDCF" w:rsidR="00CB0D79" w:rsidRPr="00CB0D79" w:rsidRDefault="002F306E" w:rsidP="00217DD2">
      <w:pPr>
        <w:pStyle w:val="SingleTxtGC"/>
        <w:spacing w:line="334" w:lineRule="exact"/>
        <w:rPr>
          <w:lang w:val="en-GB"/>
        </w:rPr>
      </w:pPr>
      <w:r>
        <w:rPr>
          <w:lang w:val="en-GB"/>
        </w:rPr>
        <w:tab/>
      </w:r>
      <w:r w:rsidR="00CB0D79" w:rsidRPr="00CB0D79">
        <w:rPr>
          <w:lang w:val="en-GB"/>
        </w:rPr>
        <w:t>关于联邦上诉法院对</w:t>
      </w:r>
      <w:r w:rsidR="00CB0D79" w:rsidRPr="00CB0D79">
        <w:rPr>
          <w:rFonts w:hint="eastAsia"/>
          <w:lang w:val="en-GB"/>
        </w:rPr>
        <w:t>裁定</w:t>
      </w:r>
      <w:r w:rsidR="00CB0D79" w:rsidRPr="00CB0D79">
        <w:rPr>
          <w:rFonts w:hint="eastAsia"/>
        </w:rPr>
        <w:t>的</w:t>
      </w:r>
      <w:r w:rsidR="00CB0D79" w:rsidRPr="00CB0D79">
        <w:rPr>
          <w:lang w:val="en-GB"/>
        </w:rPr>
        <w:t>解释</w:t>
      </w:r>
      <w:r w:rsidR="008A7B26">
        <w:rPr>
          <w:lang w:val="en-GB"/>
        </w:rPr>
        <w:t>，</w:t>
      </w:r>
      <w:r w:rsidR="00CB0D79" w:rsidRPr="00CB0D79">
        <w:rPr>
          <w:lang w:val="en-GB"/>
        </w:rPr>
        <w:t>提交人称</w:t>
      </w:r>
      <w:r w:rsidR="008A7B26">
        <w:rPr>
          <w:lang w:val="en-GB"/>
        </w:rPr>
        <w:t>，</w:t>
      </w:r>
      <w:r w:rsidR="00CB0D79" w:rsidRPr="00CB0D79">
        <w:rPr>
          <w:lang w:val="en-GB"/>
        </w:rPr>
        <w:t>法院</w:t>
      </w:r>
      <w:r w:rsidR="00CB0D79" w:rsidRPr="00CB0D79">
        <w:rPr>
          <w:rFonts w:hint="eastAsia"/>
          <w:lang w:val="en-GB"/>
        </w:rPr>
        <w:t>对</w:t>
      </w:r>
      <w:r w:rsidR="008A7B26">
        <w:rPr>
          <w:rFonts w:hint="eastAsia"/>
          <w:lang w:val="en-GB"/>
        </w:rPr>
        <w:t>“</w:t>
      </w:r>
      <w:r w:rsidR="00CB0D79" w:rsidRPr="00CB0D79">
        <w:rPr>
          <w:lang w:val="en-GB"/>
        </w:rPr>
        <w:t>实际原因</w:t>
      </w:r>
      <w:r w:rsidR="008A7B26">
        <w:rPr>
          <w:rFonts w:hint="eastAsia"/>
          <w:lang w:val="en-GB"/>
        </w:rPr>
        <w:t>”</w:t>
      </w:r>
      <w:r w:rsidR="00CB0D79" w:rsidRPr="00CB0D79">
        <w:rPr>
          <w:rFonts w:hint="eastAsia"/>
          <w:lang w:val="en-GB"/>
        </w:rPr>
        <w:t>的</w:t>
      </w:r>
      <w:r w:rsidR="00CB0D79" w:rsidRPr="00CB0D79">
        <w:rPr>
          <w:lang w:val="en-GB"/>
        </w:rPr>
        <w:t>分析并不构成事实认定</w:t>
      </w:r>
      <w:r w:rsidR="008A7B26">
        <w:rPr>
          <w:lang w:val="en-GB"/>
        </w:rPr>
        <w:t>，</w:t>
      </w:r>
      <w:r w:rsidR="00CB0D79" w:rsidRPr="00CB0D79">
        <w:rPr>
          <w:lang w:val="en-GB"/>
        </w:rPr>
        <w:t>而仅仅是法律分析。</w:t>
      </w:r>
      <w:r w:rsidR="00CB0D79" w:rsidRPr="00CB0D79">
        <w:rPr>
          <w:rFonts w:hint="eastAsia"/>
          <w:lang w:val="en-GB"/>
        </w:rPr>
        <w:t>她</w:t>
      </w:r>
      <w:r w:rsidR="00CB0D79" w:rsidRPr="00CB0D79">
        <w:rPr>
          <w:lang w:val="en-GB"/>
        </w:rPr>
        <w:t>指出</w:t>
      </w:r>
      <w:r w:rsidR="008A7B26">
        <w:rPr>
          <w:lang w:val="en-GB"/>
        </w:rPr>
        <w:t>，</w:t>
      </w:r>
      <w:r w:rsidR="00CB0D79" w:rsidRPr="00CB0D79">
        <w:rPr>
          <w:lang w:val="en-GB"/>
        </w:rPr>
        <w:t>法院认</w:t>
      </w:r>
      <w:r w:rsidR="00CB0D79" w:rsidRPr="00CB0D79">
        <w:rPr>
          <w:rFonts w:hint="eastAsia"/>
          <w:lang w:val="en-GB"/>
        </w:rPr>
        <w:t>为</w:t>
      </w:r>
      <w:r w:rsidR="00CB0D79" w:rsidRPr="00CB0D79">
        <w:rPr>
          <w:lang w:val="en-GB"/>
        </w:rPr>
        <w:t>提交人</w:t>
      </w:r>
      <w:r w:rsidR="008A7B26">
        <w:rPr>
          <w:rFonts w:hint="eastAsia"/>
          <w:lang w:val="en-GB"/>
        </w:rPr>
        <w:t>“</w:t>
      </w:r>
      <w:r w:rsidR="00CB0D79" w:rsidRPr="00CB0D79">
        <w:rPr>
          <w:lang w:val="en-GB"/>
        </w:rPr>
        <w:t>面临</w:t>
      </w:r>
      <w:r w:rsidR="00CB0D79" w:rsidRPr="00CB0D79">
        <w:rPr>
          <w:rFonts w:hint="eastAsia"/>
          <w:lang w:val="en-GB"/>
        </w:rPr>
        <w:t>重大</w:t>
      </w:r>
      <w:r w:rsidR="00CB0D79" w:rsidRPr="00CB0D79">
        <w:rPr>
          <w:lang w:val="en-GB"/>
        </w:rPr>
        <w:t>生命和健康风险</w:t>
      </w:r>
      <w:r w:rsidR="008A7B26">
        <w:rPr>
          <w:lang w:val="en-GB"/>
        </w:rPr>
        <w:t>，</w:t>
      </w:r>
      <w:r w:rsidR="00CB0D79" w:rsidRPr="00CB0D79">
        <w:rPr>
          <w:lang w:val="en-GB"/>
        </w:rPr>
        <w:t>足以引发侵犯其生命权和人身安全权的行为</w:t>
      </w:r>
      <w:r w:rsidR="008A7B26">
        <w:rPr>
          <w:rFonts w:hint="eastAsia"/>
          <w:lang w:val="en-GB"/>
        </w:rPr>
        <w:t>”</w:t>
      </w:r>
      <w:r w:rsidR="00CB0D79" w:rsidRPr="00CB0D79">
        <w:rPr>
          <w:lang w:val="en-GB"/>
        </w:rPr>
        <w:t>。提交人声称</w:t>
      </w:r>
      <w:r w:rsidR="008A7B26">
        <w:rPr>
          <w:lang w:val="en-GB"/>
        </w:rPr>
        <w:t>，</w:t>
      </w:r>
      <w:r w:rsidR="00CB0D79" w:rsidRPr="00CB0D79">
        <w:rPr>
          <w:lang w:val="en-GB"/>
        </w:rPr>
        <w:t>如果委员会接受缔约国</w:t>
      </w:r>
      <w:r w:rsidR="00CB0D79" w:rsidRPr="00CB0D79">
        <w:rPr>
          <w:rFonts w:hint="eastAsia"/>
          <w:lang w:val="en-GB"/>
        </w:rPr>
        <w:t>对</w:t>
      </w:r>
      <w:r w:rsidR="00CB0D79" w:rsidRPr="00CB0D79">
        <w:rPr>
          <w:lang w:val="en-GB"/>
        </w:rPr>
        <w:t>本案的立场</w:t>
      </w:r>
      <w:r w:rsidR="008A7B26">
        <w:rPr>
          <w:lang w:val="en-GB"/>
        </w:rPr>
        <w:t>，</w:t>
      </w:r>
      <w:r w:rsidR="00CB0D79" w:rsidRPr="00CB0D79">
        <w:rPr>
          <w:lang w:val="en-GB"/>
        </w:rPr>
        <w:t>非正常移民将被剥夺《公约》</w:t>
      </w:r>
      <w:r w:rsidR="00CB0D79" w:rsidRPr="00CB0D79">
        <w:rPr>
          <w:rFonts w:hint="eastAsia"/>
          <w:lang w:val="en-GB"/>
        </w:rPr>
        <w:t>下的任何</w:t>
      </w:r>
      <w:r w:rsidR="00CB0D79" w:rsidRPr="00CB0D79">
        <w:rPr>
          <w:lang w:val="en-GB"/>
        </w:rPr>
        <w:t>权利。</w:t>
      </w:r>
    </w:p>
    <w:p w14:paraId="565A7D17" w14:textId="5565A9FE" w:rsidR="00CB0D79" w:rsidRPr="00CB0D79" w:rsidRDefault="002F306E" w:rsidP="00CB0D79">
      <w:pPr>
        <w:pStyle w:val="SingleTxtGC"/>
        <w:rPr>
          <w:lang w:val="en-GB"/>
        </w:rPr>
      </w:pPr>
      <w:r>
        <w:rPr>
          <w:lang w:val="en-GB"/>
        </w:rPr>
        <w:tab/>
      </w:r>
      <w:r w:rsidR="00CB0D79" w:rsidRPr="00CB0D79">
        <w:rPr>
          <w:lang w:val="en-GB"/>
        </w:rPr>
        <w:t>关于获得基本医疗</w:t>
      </w:r>
      <w:r w:rsidR="00CB0D79" w:rsidRPr="00CB0D79">
        <w:rPr>
          <w:rFonts w:hint="eastAsia"/>
          <w:lang w:val="en-GB"/>
        </w:rPr>
        <w:t>服务与</w:t>
      </w:r>
      <w:r w:rsidR="00CB0D79" w:rsidRPr="00CB0D79">
        <w:rPr>
          <w:lang w:val="en-GB"/>
        </w:rPr>
        <w:t>生命权的联系</w:t>
      </w:r>
      <w:r w:rsidR="008A7B26">
        <w:rPr>
          <w:lang w:val="en-GB"/>
        </w:rPr>
        <w:t>，</w:t>
      </w:r>
      <w:r w:rsidR="00CB0D79" w:rsidRPr="00CB0D79">
        <w:rPr>
          <w:lang w:val="en-GB"/>
        </w:rPr>
        <w:t>提交人称</w:t>
      </w:r>
      <w:r w:rsidR="008A7B26">
        <w:rPr>
          <w:lang w:val="en-GB"/>
        </w:rPr>
        <w:t>，</w:t>
      </w:r>
      <w:r w:rsidR="00CB0D79" w:rsidRPr="00CB0D79">
        <w:rPr>
          <w:lang w:val="en-GB"/>
        </w:rPr>
        <w:t>缔约国对第六条的解释缩小了</w:t>
      </w:r>
      <w:r w:rsidR="00CB0D79" w:rsidRPr="00CB0D79">
        <w:rPr>
          <w:rFonts w:hint="eastAsia"/>
          <w:lang w:val="en-GB"/>
        </w:rPr>
        <w:t>该条</w:t>
      </w:r>
      <w:r w:rsidR="00CB0D79" w:rsidRPr="00CB0D79">
        <w:rPr>
          <w:lang w:val="en-GB"/>
        </w:rPr>
        <w:t>范围</w:t>
      </w:r>
      <w:r w:rsidR="008A7B26">
        <w:rPr>
          <w:lang w:val="en-GB"/>
        </w:rPr>
        <w:t>，</w:t>
      </w:r>
      <w:r w:rsidR="00CB0D79" w:rsidRPr="00CB0D79">
        <w:rPr>
          <w:rFonts w:hint="eastAsia"/>
          <w:lang w:val="en-GB"/>
        </w:rPr>
        <w:t>与</w:t>
      </w:r>
      <w:r w:rsidR="00CB0D79" w:rsidRPr="00CB0D79">
        <w:rPr>
          <w:lang w:val="en-GB"/>
        </w:rPr>
        <w:t>《经济、社会、文化权利国际公约》所保护的权利</w:t>
      </w:r>
      <w:r w:rsidR="00CB0D79" w:rsidRPr="00CB0D79">
        <w:rPr>
          <w:rFonts w:hint="eastAsia"/>
          <w:lang w:val="en-GB"/>
        </w:rPr>
        <w:t>形成</w:t>
      </w:r>
      <w:r w:rsidR="00CB0D79" w:rsidRPr="00CB0D79">
        <w:rPr>
          <w:lang w:val="en-GB"/>
        </w:rPr>
        <w:t>严格</w:t>
      </w:r>
      <w:r w:rsidR="00CB0D79" w:rsidRPr="00CB0D79">
        <w:rPr>
          <w:rFonts w:hint="eastAsia"/>
          <w:lang w:val="en-GB"/>
        </w:rPr>
        <w:lastRenderedPageBreak/>
        <w:t>分隔</w:t>
      </w:r>
      <w:r w:rsidR="008A7B26">
        <w:rPr>
          <w:lang w:val="en-GB"/>
        </w:rPr>
        <w:t>，</w:t>
      </w:r>
      <w:r w:rsidR="00CB0D79" w:rsidRPr="00CB0D79">
        <w:rPr>
          <w:lang w:val="en-GB"/>
        </w:rPr>
        <w:t>这不符合其国际义务、国内判例和先前的声明。</w:t>
      </w:r>
      <w:r w:rsidR="00CB0D79" w:rsidRPr="00CB0D79">
        <w:rPr>
          <w:vertAlign w:val="superscript"/>
          <w:lang w:val="en-GB"/>
        </w:rPr>
        <w:footnoteReference w:id="10"/>
      </w:r>
      <w:r w:rsidR="00CB0D79" w:rsidRPr="00CB0D79">
        <w:rPr>
          <w:lang w:val="en-GB"/>
        </w:rPr>
        <w:t xml:space="preserve"> </w:t>
      </w:r>
      <w:r w:rsidR="00CB0D79" w:rsidRPr="00CB0D79">
        <w:rPr>
          <w:lang w:val="en-GB"/>
        </w:rPr>
        <w:t>提交人还指出</w:t>
      </w:r>
      <w:r w:rsidR="008A7B26">
        <w:rPr>
          <w:lang w:val="en-GB"/>
        </w:rPr>
        <w:t>，</w:t>
      </w:r>
      <w:r w:rsidR="00CB0D79" w:rsidRPr="00CB0D79">
        <w:rPr>
          <w:lang w:val="en-GB"/>
        </w:rPr>
        <w:t>获得基本医疗</w:t>
      </w:r>
      <w:r w:rsidR="00CB0D79" w:rsidRPr="00CB0D79">
        <w:rPr>
          <w:rFonts w:hint="eastAsia"/>
          <w:lang w:val="en-GB"/>
        </w:rPr>
        <w:t>服务与</w:t>
      </w:r>
      <w:r w:rsidR="00CB0D79" w:rsidRPr="00CB0D79">
        <w:rPr>
          <w:lang w:val="en-GB"/>
        </w:rPr>
        <w:t>生命权之间的联系得到了大多数国内和区域法院</w:t>
      </w:r>
      <w:r w:rsidR="00CB0D79" w:rsidRPr="00CB0D79">
        <w:rPr>
          <w:rFonts w:hint="eastAsia"/>
          <w:lang w:val="en-GB"/>
        </w:rPr>
        <w:t>以及</w:t>
      </w:r>
      <w:r w:rsidR="00CB0D79" w:rsidRPr="00CB0D79">
        <w:rPr>
          <w:lang w:val="en-GB"/>
        </w:rPr>
        <w:t>人权机构的</w:t>
      </w:r>
      <w:r w:rsidR="00CB0D79" w:rsidRPr="00CB0D79">
        <w:rPr>
          <w:rFonts w:hint="eastAsia"/>
          <w:lang w:val="en-GB"/>
        </w:rPr>
        <w:t>认可</w:t>
      </w:r>
      <w:r w:rsidR="008A7B26">
        <w:rPr>
          <w:lang w:val="en-GB"/>
        </w:rPr>
        <w:t>，</w:t>
      </w:r>
      <w:r w:rsidR="00CB0D79" w:rsidRPr="00CB0D79">
        <w:rPr>
          <w:lang w:val="en-GB"/>
        </w:rPr>
        <w:t>在编写关于生命权的第</w:t>
      </w:r>
      <w:r w:rsidR="008A7B26">
        <w:rPr>
          <w:lang w:val="en-GB"/>
        </w:rPr>
        <w:t>36(2</w:t>
      </w:r>
      <w:r w:rsidR="00CB0D79" w:rsidRPr="00CB0D79">
        <w:rPr>
          <w:lang w:val="en-GB"/>
        </w:rPr>
        <w:t>0</w:t>
      </w:r>
      <w:r w:rsidR="008A7B26">
        <w:rPr>
          <w:lang w:val="en-GB"/>
        </w:rPr>
        <w:t>18)</w:t>
      </w:r>
      <w:r w:rsidR="00CB0D79" w:rsidRPr="00CB0D79">
        <w:rPr>
          <w:lang w:val="en-GB"/>
        </w:rPr>
        <w:t>号一般性意见的磋商过程中</w:t>
      </w:r>
      <w:r w:rsidR="00CB0D79" w:rsidRPr="00CB0D79">
        <w:rPr>
          <w:rFonts w:hint="eastAsia"/>
          <w:lang w:val="en-GB"/>
        </w:rPr>
        <w:t>也</w:t>
      </w:r>
      <w:r w:rsidR="00CB0D79" w:rsidRPr="00CB0D79">
        <w:rPr>
          <w:lang w:val="en-GB"/>
        </w:rPr>
        <w:t>确认</w:t>
      </w:r>
      <w:r w:rsidR="00CB0D79" w:rsidRPr="00CB0D79">
        <w:rPr>
          <w:rFonts w:hint="eastAsia"/>
          <w:lang w:val="en-GB"/>
        </w:rPr>
        <w:t>了这一点</w:t>
      </w:r>
      <w:r w:rsidR="008A7B26">
        <w:rPr>
          <w:lang w:val="en-GB"/>
        </w:rPr>
        <w:t>，</w:t>
      </w:r>
      <w:r w:rsidR="00CB0D79" w:rsidRPr="00CB0D79">
        <w:rPr>
          <w:rFonts w:hint="eastAsia"/>
          <w:lang w:val="en-GB"/>
        </w:rPr>
        <w:t>由此</w:t>
      </w:r>
      <w:r w:rsidR="00CB0D79" w:rsidRPr="00CB0D79">
        <w:rPr>
          <w:lang w:val="en-GB"/>
        </w:rPr>
        <w:t>证明缔约国的意见不具权威性。</w:t>
      </w:r>
    </w:p>
    <w:p w14:paraId="687DB052" w14:textId="3B3D4C90" w:rsidR="00CB0D79" w:rsidRPr="00CB0D79" w:rsidRDefault="00CB0D79" w:rsidP="00CB0D79">
      <w:pPr>
        <w:pStyle w:val="SingleTxtGC"/>
        <w:rPr>
          <w:lang w:val="en-GB"/>
        </w:rPr>
      </w:pPr>
      <w:r w:rsidRPr="00CB0D79">
        <w:rPr>
          <w:lang w:val="en-GB"/>
        </w:rPr>
        <w:tab/>
      </w:r>
      <w:r w:rsidRPr="00CB0D79">
        <w:rPr>
          <w:lang w:val="en-GB"/>
        </w:rPr>
        <w:t>提交人</w:t>
      </w:r>
      <w:r w:rsidRPr="00CB0D79">
        <w:rPr>
          <w:rFonts w:hint="eastAsia"/>
          <w:lang w:val="en-GB"/>
        </w:rPr>
        <w:t>称</w:t>
      </w:r>
      <w:r w:rsidR="008A7B26">
        <w:rPr>
          <w:lang w:val="en-GB"/>
        </w:rPr>
        <w:t>，</w:t>
      </w:r>
      <w:r w:rsidRPr="00CB0D79">
        <w:rPr>
          <w:rFonts w:hint="eastAsia"/>
          <w:lang w:val="en-GB"/>
        </w:rPr>
        <w:t>因</w:t>
      </w:r>
      <w:r w:rsidRPr="00CB0D79">
        <w:rPr>
          <w:lang w:val="en-GB"/>
        </w:rPr>
        <w:t>社会经济地位</w:t>
      </w:r>
      <w:r w:rsidRPr="00CB0D79">
        <w:rPr>
          <w:rFonts w:hint="eastAsia"/>
          <w:lang w:val="en-GB"/>
        </w:rPr>
        <w:t>使生命权得不到平等保护和必须有能力</w:t>
      </w:r>
      <w:r w:rsidRPr="00CB0D79">
        <w:rPr>
          <w:lang w:val="en-GB"/>
        </w:rPr>
        <w:t>支付私人医疗</w:t>
      </w:r>
      <w:r w:rsidRPr="00CB0D79">
        <w:rPr>
          <w:rFonts w:hint="eastAsia"/>
          <w:lang w:val="en-GB"/>
        </w:rPr>
        <w:t>服务</w:t>
      </w:r>
      <w:r w:rsidRPr="00CB0D79">
        <w:rPr>
          <w:lang w:val="en-GB"/>
        </w:rPr>
        <w:t>费用</w:t>
      </w:r>
      <w:r w:rsidR="008A7B26">
        <w:rPr>
          <w:rFonts w:hint="eastAsia"/>
          <w:lang w:val="en-GB"/>
        </w:rPr>
        <w:t>，</w:t>
      </w:r>
      <w:r w:rsidRPr="00CB0D79">
        <w:rPr>
          <w:rFonts w:hint="eastAsia"/>
          <w:lang w:val="en-GB"/>
        </w:rPr>
        <w:t>就平等享有生命权而言</w:t>
      </w:r>
      <w:r w:rsidR="008A7B26">
        <w:rPr>
          <w:rFonts w:hint="eastAsia"/>
          <w:lang w:val="en-GB"/>
        </w:rPr>
        <w:t>，</w:t>
      </w:r>
      <w:r w:rsidRPr="00CB0D79">
        <w:rPr>
          <w:lang w:val="en-GB"/>
        </w:rPr>
        <w:t>违反了国际人权法。提交人还称</w:t>
      </w:r>
      <w:r w:rsidR="008A7B26">
        <w:rPr>
          <w:lang w:val="en-GB"/>
        </w:rPr>
        <w:t>，</w:t>
      </w:r>
      <w:r w:rsidRPr="00CB0D79">
        <w:rPr>
          <w:lang w:val="en-GB"/>
        </w:rPr>
        <w:t>缔约国</w:t>
      </w:r>
      <w:r w:rsidRPr="00CB0D79">
        <w:rPr>
          <w:rFonts w:hint="eastAsia"/>
          <w:lang w:val="en-GB"/>
        </w:rPr>
        <w:t>说</w:t>
      </w:r>
      <w:r w:rsidRPr="00CB0D79">
        <w:rPr>
          <w:lang w:val="en-GB"/>
        </w:rPr>
        <w:t>尽管她</w:t>
      </w:r>
      <w:r w:rsidRPr="00CB0D79">
        <w:rPr>
          <w:rFonts w:hint="eastAsia"/>
          <w:lang w:val="en-GB"/>
        </w:rPr>
        <w:t>不享有《</w:t>
      </w:r>
      <w:r w:rsidRPr="00CB0D79">
        <w:rPr>
          <w:lang w:val="en-GB"/>
        </w:rPr>
        <w:t>临时联邦</w:t>
      </w:r>
      <w:r w:rsidRPr="00CB0D79">
        <w:rPr>
          <w:rFonts w:hint="eastAsia"/>
          <w:lang w:val="en-GB"/>
        </w:rPr>
        <w:t>健康计划》下的医疗保险</w:t>
      </w:r>
      <w:r w:rsidR="008A7B26">
        <w:rPr>
          <w:rFonts w:hint="eastAsia"/>
          <w:lang w:val="en-GB"/>
        </w:rPr>
        <w:t>，</w:t>
      </w:r>
      <w:r w:rsidRPr="00CB0D79">
        <w:rPr>
          <w:lang w:val="en-GB"/>
        </w:rPr>
        <w:t>但</w:t>
      </w:r>
      <w:r w:rsidRPr="00CB0D79">
        <w:rPr>
          <w:rFonts w:hint="eastAsia"/>
          <w:lang w:val="en-GB"/>
        </w:rPr>
        <w:t>也</w:t>
      </w:r>
      <w:r w:rsidRPr="00CB0D79">
        <w:rPr>
          <w:lang w:val="en-GB"/>
        </w:rPr>
        <w:t>获得</w:t>
      </w:r>
      <w:r w:rsidRPr="00CB0D79">
        <w:rPr>
          <w:rFonts w:hint="eastAsia"/>
          <w:lang w:val="en-GB"/>
        </w:rPr>
        <w:t>了</w:t>
      </w:r>
      <w:r w:rsidRPr="00CB0D79">
        <w:rPr>
          <w:lang w:val="en-GB"/>
        </w:rPr>
        <w:t>适当的医疗</w:t>
      </w:r>
      <w:r w:rsidRPr="00CB0D79">
        <w:rPr>
          <w:rFonts w:hint="eastAsia"/>
          <w:lang w:val="en-GB"/>
        </w:rPr>
        <w:t>服务</w:t>
      </w:r>
      <w:r w:rsidR="008A7B26">
        <w:rPr>
          <w:rFonts w:hint="eastAsia"/>
          <w:lang w:val="en-GB"/>
        </w:rPr>
        <w:t>，</w:t>
      </w:r>
      <w:r w:rsidRPr="00CB0D79">
        <w:rPr>
          <w:lang w:val="en-GB"/>
        </w:rPr>
        <w:t>这与国内法院和委员会的调查结果不符。有</w:t>
      </w:r>
      <w:r w:rsidRPr="00CB0D79">
        <w:rPr>
          <w:rFonts w:hint="eastAsia"/>
          <w:lang w:val="en-GB"/>
        </w:rPr>
        <w:t>明</w:t>
      </w:r>
      <w:r w:rsidRPr="00CB0D79">
        <w:rPr>
          <w:lang w:val="en-GB"/>
        </w:rPr>
        <w:t>确证据</w:t>
      </w:r>
      <w:r w:rsidRPr="00CB0D79">
        <w:rPr>
          <w:rFonts w:hint="eastAsia"/>
          <w:lang w:val="en-GB"/>
        </w:rPr>
        <w:t>证明</w:t>
      </w:r>
      <w:r w:rsidR="008A7B26">
        <w:rPr>
          <w:lang w:val="en-GB"/>
        </w:rPr>
        <w:t>，</w:t>
      </w:r>
      <w:r w:rsidRPr="00CB0D79">
        <w:rPr>
          <w:lang w:val="en-GB"/>
        </w:rPr>
        <w:t>她负担不起</w:t>
      </w:r>
      <w:r w:rsidRPr="00CB0D79">
        <w:rPr>
          <w:rFonts w:hint="eastAsia"/>
          <w:lang w:val="en-GB"/>
        </w:rPr>
        <w:t>足以</w:t>
      </w:r>
      <w:r w:rsidRPr="00CB0D79">
        <w:rPr>
          <w:lang w:val="en-GB"/>
        </w:rPr>
        <w:t>保护其生命和长期健康的私人医疗</w:t>
      </w:r>
      <w:r w:rsidRPr="00CB0D79">
        <w:rPr>
          <w:rFonts w:hint="eastAsia"/>
          <w:lang w:val="en-GB"/>
        </w:rPr>
        <w:t>费用</w:t>
      </w:r>
      <w:r w:rsidR="008A7B26">
        <w:rPr>
          <w:rFonts w:hint="eastAsia"/>
          <w:lang w:val="en-GB"/>
        </w:rPr>
        <w:t>，</w:t>
      </w:r>
      <w:proofErr w:type="gramStart"/>
      <w:r w:rsidRPr="00CB0D79">
        <w:rPr>
          <w:lang w:val="en-GB"/>
        </w:rPr>
        <w:t>无偿和</w:t>
      </w:r>
      <w:proofErr w:type="gramEnd"/>
      <w:r w:rsidRPr="00CB0D79">
        <w:rPr>
          <w:lang w:val="en-GB"/>
        </w:rPr>
        <w:t>紧急医疗</w:t>
      </w:r>
      <w:r w:rsidRPr="00CB0D79">
        <w:rPr>
          <w:rFonts w:hint="eastAsia"/>
          <w:lang w:val="en-GB"/>
        </w:rPr>
        <w:t>服务</w:t>
      </w:r>
      <w:r w:rsidRPr="00CB0D79">
        <w:rPr>
          <w:lang w:val="en-GB"/>
        </w:rPr>
        <w:t>不足以保护她的生命权。</w:t>
      </w:r>
      <w:r w:rsidRPr="00CB0D79">
        <w:rPr>
          <w:vertAlign w:val="superscript"/>
          <w:lang w:val="en-GB"/>
        </w:rPr>
        <w:footnoteReference w:id="11"/>
      </w:r>
    </w:p>
    <w:p w14:paraId="38E2393E" w14:textId="2927F8B8" w:rsidR="00CB0D79" w:rsidRPr="00CB0D79" w:rsidRDefault="00CB0D79" w:rsidP="00CB0D79">
      <w:pPr>
        <w:pStyle w:val="SingleTxtGC"/>
        <w:rPr>
          <w:lang w:val="en-GB"/>
        </w:rPr>
      </w:pPr>
      <w:bookmarkStart w:id="3" w:name="_Hlk22118294"/>
      <w:r w:rsidRPr="00CB0D79">
        <w:rPr>
          <w:lang w:val="en-GB"/>
        </w:rPr>
        <w:tab/>
      </w:r>
      <w:bookmarkEnd w:id="3"/>
      <w:r w:rsidRPr="00AA3D2F">
        <w:rPr>
          <w:spacing w:val="-4"/>
          <w:lang w:val="en-GB"/>
        </w:rPr>
        <w:t>关于缔约国对第二十六条的</w:t>
      </w:r>
      <w:r w:rsidRPr="00AA3D2F">
        <w:rPr>
          <w:rFonts w:hint="eastAsia"/>
          <w:spacing w:val="-4"/>
          <w:lang w:val="en-GB"/>
        </w:rPr>
        <w:t>解释</w:t>
      </w:r>
      <w:r w:rsidR="008A7B26" w:rsidRPr="00AA3D2F">
        <w:rPr>
          <w:spacing w:val="-4"/>
          <w:lang w:val="en-GB"/>
        </w:rPr>
        <w:t>，</w:t>
      </w:r>
      <w:r w:rsidRPr="00AA3D2F">
        <w:rPr>
          <w:spacing w:val="-4"/>
          <w:lang w:val="en-GB"/>
        </w:rPr>
        <w:t>提交人称</w:t>
      </w:r>
      <w:r w:rsidR="008A7B26" w:rsidRPr="00AA3D2F">
        <w:rPr>
          <w:spacing w:val="-4"/>
          <w:lang w:val="en-GB"/>
        </w:rPr>
        <w:t>，</w:t>
      </w:r>
      <w:r w:rsidRPr="00AA3D2F">
        <w:rPr>
          <w:spacing w:val="-4"/>
          <w:lang w:val="en-GB"/>
        </w:rPr>
        <w:t>如果非正常移</w:t>
      </w:r>
      <w:r w:rsidRPr="00AA3D2F">
        <w:rPr>
          <w:rFonts w:hint="eastAsia"/>
          <w:spacing w:val="-4"/>
          <w:lang w:val="en-GB"/>
        </w:rPr>
        <w:t>民得</w:t>
      </w:r>
      <w:r w:rsidRPr="00AA3D2F">
        <w:rPr>
          <w:spacing w:val="-4"/>
          <w:lang w:val="en-GB"/>
        </w:rPr>
        <w:t>不到《公约》</w:t>
      </w:r>
      <w:r w:rsidRPr="00CB0D79">
        <w:rPr>
          <w:lang w:val="en-GB"/>
        </w:rPr>
        <w:t>保护</w:t>
      </w:r>
      <w:r w:rsidRPr="00CB0D79">
        <w:rPr>
          <w:rFonts w:hint="eastAsia"/>
          <w:lang w:val="en-GB"/>
        </w:rPr>
        <w:t>而遭受</w:t>
      </w:r>
      <w:r w:rsidRPr="00CB0D79">
        <w:rPr>
          <w:lang w:val="en-GB"/>
        </w:rPr>
        <w:t>歧视</w:t>
      </w:r>
      <w:r w:rsidR="008A7B26">
        <w:rPr>
          <w:lang w:val="en-GB"/>
        </w:rPr>
        <w:t>，</w:t>
      </w:r>
      <w:r w:rsidRPr="00CB0D79">
        <w:rPr>
          <w:lang w:val="en-GB"/>
        </w:rPr>
        <w:t>委员会不会接受</w:t>
      </w:r>
      <w:r w:rsidR="008A7B26">
        <w:rPr>
          <w:lang w:val="en-GB"/>
        </w:rPr>
        <w:t>，</w:t>
      </w:r>
      <w:r w:rsidRPr="00CB0D79">
        <w:rPr>
          <w:lang w:val="en-GB"/>
        </w:rPr>
        <w:t>缔约国也不会接受</w:t>
      </w:r>
      <w:r w:rsidR="008A7B26">
        <w:rPr>
          <w:lang w:val="en-GB"/>
        </w:rPr>
        <w:t>，</w:t>
      </w:r>
      <w:r w:rsidRPr="00CB0D79">
        <w:rPr>
          <w:lang w:val="en-GB"/>
        </w:rPr>
        <w:t>因为</w:t>
      </w:r>
      <w:r w:rsidRPr="00CB0D79">
        <w:rPr>
          <w:rFonts w:hint="eastAsia"/>
          <w:lang w:val="en-GB"/>
        </w:rPr>
        <w:t>缔约国</w:t>
      </w:r>
      <w:r w:rsidRPr="00CB0D79">
        <w:rPr>
          <w:lang w:val="en-GB"/>
        </w:rPr>
        <w:t>的立场一直是</w:t>
      </w:r>
      <w:r w:rsidRPr="00CB0D79">
        <w:rPr>
          <w:rFonts w:hint="eastAsia"/>
          <w:lang w:val="en-GB"/>
        </w:rPr>
        <w:t>赞成</w:t>
      </w:r>
      <w:r w:rsidRPr="00CB0D79">
        <w:rPr>
          <w:lang w:val="en-GB"/>
        </w:rPr>
        <w:t>促进移</w:t>
      </w:r>
      <w:r w:rsidRPr="00CB0D79">
        <w:rPr>
          <w:rFonts w:hint="eastAsia"/>
          <w:lang w:val="en-GB"/>
        </w:rPr>
        <w:t>民</w:t>
      </w:r>
      <w:r w:rsidRPr="00CB0D79">
        <w:rPr>
          <w:lang w:val="en-GB"/>
        </w:rPr>
        <w:t>人权和</w:t>
      </w:r>
      <w:r w:rsidRPr="00CB0D79">
        <w:rPr>
          <w:rFonts w:hint="eastAsia"/>
          <w:lang w:val="en-GB"/>
        </w:rPr>
        <w:t>支持</w:t>
      </w:r>
      <w:r w:rsidRPr="00CB0D79">
        <w:rPr>
          <w:lang w:val="en-GB"/>
        </w:rPr>
        <w:t>保护移</w:t>
      </w:r>
      <w:r w:rsidRPr="00CB0D79">
        <w:rPr>
          <w:rFonts w:hint="eastAsia"/>
          <w:lang w:val="en-GB"/>
        </w:rPr>
        <w:t>民</w:t>
      </w:r>
      <w:r w:rsidRPr="00CB0D79">
        <w:rPr>
          <w:lang w:val="en-GB"/>
        </w:rPr>
        <w:t>免受歧视的国际共识。</w:t>
      </w:r>
      <w:r w:rsidRPr="00CB0D79">
        <w:rPr>
          <w:rFonts w:hint="eastAsia"/>
          <w:lang w:val="en-GB"/>
        </w:rPr>
        <w:t>从</w:t>
      </w:r>
      <w:r w:rsidRPr="00CB0D79">
        <w:rPr>
          <w:lang w:val="en-GB"/>
        </w:rPr>
        <w:t>委员会</w:t>
      </w:r>
      <w:r w:rsidRPr="00CB0D79">
        <w:rPr>
          <w:rFonts w:hint="eastAsia"/>
          <w:lang w:val="en-GB"/>
        </w:rPr>
        <w:t>的</w:t>
      </w:r>
      <w:r w:rsidRPr="00CB0D79">
        <w:rPr>
          <w:lang w:val="en-GB"/>
        </w:rPr>
        <w:t>《意见》</w:t>
      </w:r>
      <w:r w:rsidRPr="00CB0D79">
        <w:rPr>
          <w:rFonts w:hint="eastAsia"/>
          <w:lang w:val="en-GB"/>
        </w:rPr>
        <w:t>可以看出</w:t>
      </w:r>
      <w:r w:rsidR="008A7B26">
        <w:rPr>
          <w:lang w:val="en-GB"/>
        </w:rPr>
        <w:t>，</w:t>
      </w:r>
      <w:r w:rsidRPr="00CB0D79">
        <w:rPr>
          <w:rFonts w:hint="eastAsia"/>
          <w:lang w:val="en-GB"/>
        </w:rPr>
        <w:t>危及</w:t>
      </w:r>
      <w:r w:rsidRPr="00CB0D79">
        <w:rPr>
          <w:lang w:val="en-GB"/>
        </w:rPr>
        <w:t>生命和长期健康的差别待遇</w:t>
      </w:r>
      <w:r w:rsidRPr="00CB0D79">
        <w:rPr>
          <w:rFonts w:hint="eastAsia"/>
          <w:lang w:val="en-GB"/>
        </w:rPr>
        <w:t>按</w:t>
      </w:r>
      <w:r w:rsidRPr="00CB0D79">
        <w:rPr>
          <w:lang w:val="en-GB"/>
        </w:rPr>
        <w:t>任何客观</w:t>
      </w:r>
      <w:r w:rsidRPr="00CB0D79">
        <w:rPr>
          <w:rFonts w:hint="eastAsia"/>
          <w:lang w:val="en-GB"/>
        </w:rPr>
        <w:t>标准都不能认为是</w:t>
      </w:r>
      <w:r w:rsidRPr="00CB0D79">
        <w:rPr>
          <w:lang w:val="en-GB"/>
        </w:rPr>
        <w:t>合理</w:t>
      </w:r>
      <w:r w:rsidRPr="00AA3D2F">
        <w:rPr>
          <w:spacing w:val="-4"/>
          <w:lang w:val="en-GB"/>
        </w:rPr>
        <w:t>的。最后</w:t>
      </w:r>
      <w:r w:rsidR="008A7B26" w:rsidRPr="00AA3D2F">
        <w:rPr>
          <w:spacing w:val="-4"/>
          <w:lang w:val="en-GB"/>
        </w:rPr>
        <w:t>，</w:t>
      </w:r>
      <w:r w:rsidRPr="00AA3D2F">
        <w:rPr>
          <w:spacing w:val="-4"/>
          <w:lang w:val="en-GB"/>
        </w:rPr>
        <w:t>《临时联邦</w:t>
      </w:r>
      <w:r w:rsidRPr="00AA3D2F">
        <w:rPr>
          <w:rFonts w:hint="eastAsia"/>
          <w:spacing w:val="-4"/>
          <w:lang w:val="en-GB"/>
        </w:rPr>
        <w:t>健康计划</w:t>
      </w:r>
      <w:r w:rsidRPr="00AA3D2F">
        <w:rPr>
          <w:spacing w:val="-4"/>
          <w:lang w:val="en-GB"/>
        </w:rPr>
        <w:t>》</w:t>
      </w:r>
      <w:r w:rsidRPr="00AA3D2F">
        <w:rPr>
          <w:rFonts w:hint="eastAsia"/>
          <w:spacing w:val="-4"/>
          <w:lang w:val="en-GB"/>
        </w:rPr>
        <w:t>给予</w:t>
      </w:r>
      <w:r w:rsidRPr="00AA3D2F">
        <w:rPr>
          <w:spacing w:val="-4"/>
          <w:lang w:val="en-GB"/>
        </w:rPr>
        <w:t>一定程度的酌处权</w:t>
      </w:r>
      <w:r w:rsidR="008A7B26" w:rsidRPr="00AA3D2F">
        <w:rPr>
          <w:spacing w:val="-4"/>
          <w:lang w:val="en-GB"/>
        </w:rPr>
        <w:t>，</w:t>
      </w:r>
      <w:r w:rsidRPr="00AA3D2F">
        <w:rPr>
          <w:spacing w:val="-4"/>
          <w:lang w:val="en-GB"/>
        </w:rPr>
        <w:t>并不构成考虑到委员会</w:t>
      </w:r>
      <w:r w:rsidRPr="00CB0D79">
        <w:rPr>
          <w:lang w:val="en-GB"/>
        </w:rPr>
        <w:t>《意见》的国内法发展</w:t>
      </w:r>
      <w:r w:rsidRPr="00CB0D79">
        <w:rPr>
          <w:rFonts w:hint="eastAsia"/>
          <w:lang w:val="en-GB"/>
        </w:rPr>
        <w:t>。</w:t>
      </w:r>
    </w:p>
    <w:p w14:paraId="59BAD83D" w14:textId="48F89633" w:rsidR="00CB0D79" w:rsidRPr="00CB0D79" w:rsidRDefault="00CB0D79" w:rsidP="00CA1D38">
      <w:pPr>
        <w:pStyle w:val="SingleTxtGC"/>
        <w:rPr>
          <w:bCs/>
          <w:lang w:val="en-GB"/>
        </w:rPr>
      </w:pPr>
      <w:r w:rsidRPr="00CA1D38">
        <w:rPr>
          <w:rFonts w:ascii="Time New Roman" w:eastAsia="黑体" w:hAnsi="Time New Roman" w:hint="eastAsia"/>
          <w:lang w:val="en-GB"/>
        </w:rPr>
        <w:t>委员会的评估</w:t>
      </w:r>
      <w:r w:rsidR="008A7B26">
        <w:rPr>
          <w:lang w:val="en-GB"/>
        </w:rPr>
        <w:t>：</w:t>
      </w:r>
    </w:p>
    <w:p w14:paraId="70067865" w14:textId="766F8550" w:rsidR="00CB0D79" w:rsidRPr="00CB0D79" w:rsidRDefault="00CB0D79" w:rsidP="00035F99">
      <w:pPr>
        <w:pStyle w:val="SingleTxtGC"/>
        <w:numPr>
          <w:ilvl w:val="0"/>
          <w:numId w:val="24"/>
        </w:numPr>
        <w:rPr>
          <w:bCs/>
          <w:lang w:val="en-GB"/>
        </w:rPr>
      </w:pPr>
      <w:r w:rsidRPr="00CB0D79">
        <w:rPr>
          <w:rFonts w:hint="eastAsia"/>
          <w:bCs/>
          <w:lang w:val="en-GB"/>
        </w:rPr>
        <w:t>给予适当赔偿</w:t>
      </w:r>
      <w:r w:rsidR="008A7B26">
        <w:rPr>
          <w:rFonts w:hint="eastAsia"/>
          <w:bCs/>
          <w:lang w:val="en-GB"/>
        </w:rPr>
        <w:t>：</w:t>
      </w:r>
      <w:r w:rsidR="008A7B26">
        <w:rPr>
          <w:rFonts w:hint="eastAsia"/>
          <w:bCs/>
          <w:lang w:val="en-GB"/>
        </w:rPr>
        <w:t>E</w:t>
      </w:r>
      <w:r w:rsidR="008A7B26">
        <w:rPr>
          <w:rFonts w:hint="eastAsia"/>
          <w:bCs/>
          <w:lang w:val="en-GB"/>
        </w:rPr>
        <w:t>；</w:t>
      </w:r>
    </w:p>
    <w:p w14:paraId="4345AB89" w14:textId="32FE408B" w:rsidR="00CB0D79" w:rsidRPr="00CB0D79" w:rsidRDefault="00CB0D79" w:rsidP="00035F99">
      <w:pPr>
        <w:pStyle w:val="SingleTxtGC"/>
        <w:numPr>
          <w:ilvl w:val="0"/>
          <w:numId w:val="24"/>
        </w:numPr>
        <w:rPr>
          <w:bCs/>
          <w:lang w:val="en-GB"/>
        </w:rPr>
      </w:pPr>
      <w:proofErr w:type="gramStart"/>
      <w:r w:rsidRPr="00CB0D79">
        <w:rPr>
          <w:rFonts w:hint="eastAsia"/>
          <w:bCs/>
          <w:lang w:val="en-GB"/>
        </w:rPr>
        <w:t>不</w:t>
      </w:r>
      <w:proofErr w:type="gramEnd"/>
      <w:r w:rsidRPr="00CB0D79">
        <w:rPr>
          <w:rFonts w:hint="eastAsia"/>
          <w:bCs/>
          <w:lang w:val="en-GB"/>
        </w:rPr>
        <w:t>重犯</w:t>
      </w:r>
      <w:r w:rsidR="008A7B26">
        <w:rPr>
          <w:rFonts w:hint="eastAsia"/>
          <w:bCs/>
          <w:lang w:val="en-GB"/>
        </w:rPr>
        <w:t>，</w:t>
      </w:r>
      <w:r w:rsidRPr="00CB0D79">
        <w:rPr>
          <w:rFonts w:hint="eastAsia"/>
          <w:bCs/>
          <w:lang w:val="en-GB"/>
        </w:rPr>
        <w:t>包括审查国家法律</w:t>
      </w:r>
      <w:r w:rsidR="008A7B26">
        <w:rPr>
          <w:rFonts w:hint="eastAsia"/>
          <w:bCs/>
          <w:lang w:val="en-GB"/>
        </w:rPr>
        <w:t>：</w:t>
      </w:r>
      <w:r w:rsidR="008A7B26">
        <w:rPr>
          <w:rFonts w:hint="eastAsia"/>
          <w:bCs/>
          <w:lang w:val="en-GB"/>
        </w:rPr>
        <w:t>E</w:t>
      </w:r>
      <w:r w:rsidRPr="00CB0D79">
        <w:rPr>
          <w:rFonts w:hint="eastAsia"/>
          <w:bCs/>
          <w:lang w:val="en-GB"/>
        </w:rPr>
        <w:t>。</w:t>
      </w:r>
    </w:p>
    <w:p w14:paraId="62D26F86" w14:textId="0112C627" w:rsidR="00CB0D79" w:rsidRPr="00CB0D79" w:rsidRDefault="00CB0D79" w:rsidP="00CB0D79">
      <w:pPr>
        <w:pStyle w:val="SingleTxtGC"/>
        <w:rPr>
          <w:b/>
          <w:lang w:val="en-GB"/>
        </w:rPr>
      </w:pPr>
      <w:r w:rsidRPr="00CA3FB0">
        <w:rPr>
          <w:rFonts w:ascii="Time New Roman" w:eastAsia="黑体" w:hAnsi="Time New Roman" w:hint="eastAsia"/>
          <w:bCs/>
          <w:lang w:val="en-GB"/>
        </w:rPr>
        <w:t>委员会的决定</w:t>
      </w:r>
      <w:r w:rsidR="008A7B26">
        <w:rPr>
          <w:b/>
          <w:lang w:val="en-GB"/>
        </w:rPr>
        <w:t>：</w:t>
      </w:r>
      <w:r w:rsidRPr="00CB0D79">
        <w:rPr>
          <w:rFonts w:hint="eastAsia"/>
          <w:bCs/>
          <w:lang w:val="en-GB"/>
        </w:rPr>
        <w:t>后续对话仍在进行</w:t>
      </w:r>
      <w:r w:rsidR="00AA3D2F" w:rsidRPr="00CB0D79">
        <w:rPr>
          <w:rFonts w:hint="eastAsia"/>
          <w:lang w:val="en-GB"/>
        </w:rPr>
        <w:t>。</w:t>
      </w:r>
    </w:p>
    <w:p w14:paraId="1FBC644A" w14:textId="34570BD1" w:rsidR="00CB0D79" w:rsidRPr="00CB0D79" w:rsidRDefault="00CB0D79" w:rsidP="00035F99">
      <w:pPr>
        <w:pStyle w:val="H23GC"/>
        <w:rPr>
          <w:lang w:val="en-GB"/>
        </w:rPr>
      </w:pPr>
      <w:r w:rsidRPr="00CB0D79">
        <w:rPr>
          <w:lang w:val="en-GB"/>
        </w:rPr>
        <w:tab/>
      </w:r>
      <w:r w:rsidR="008A7B26">
        <w:rPr>
          <w:lang w:val="en-GB"/>
        </w:rPr>
        <w:t>2.</w:t>
      </w:r>
      <w:r w:rsidRPr="00CB0D79">
        <w:rPr>
          <w:lang w:val="en-GB"/>
        </w:rPr>
        <w:tab/>
      </w:r>
      <w:r w:rsidRPr="00CB0D79">
        <w:rPr>
          <w:rFonts w:hint="eastAsia"/>
          <w:lang w:val="en-GB"/>
        </w:rPr>
        <w:t>丹麦</w:t>
      </w:r>
    </w:p>
    <w:p w14:paraId="744670ED" w14:textId="3D770198" w:rsidR="00FF72C3" w:rsidRPr="00DB22F9" w:rsidRDefault="00CB0D79" w:rsidP="00CB0D79">
      <w:pPr>
        <w:pStyle w:val="SingleTxtGC"/>
        <w:rPr>
          <w:rFonts w:ascii="Time New Roman" w:eastAsia="黑体" w:hAnsi="Time New Roman" w:hint="eastAsia"/>
          <w:lang w:val="en-GB"/>
        </w:rPr>
      </w:pPr>
      <w:r w:rsidRPr="00DB22F9">
        <w:rPr>
          <w:rFonts w:ascii="Time New Roman" w:eastAsia="黑体" w:hAnsi="Time New Roman"/>
          <w:lang w:val="en-GB"/>
        </w:rPr>
        <w:t>第</w:t>
      </w:r>
      <w:r w:rsidR="008A7B26" w:rsidRPr="00DB22F9">
        <w:rPr>
          <w:rFonts w:ascii="Time New Roman" w:eastAsia="黑体" w:hAnsi="Time New Roman"/>
          <w:lang w:val="en-GB"/>
        </w:rPr>
        <w:t>2</w:t>
      </w:r>
      <w:r w:rsidRPr="00DB22F9">
        <w:rPr>
          <w:rFonts w:ascii="Time New Roman" w:eastAsia="黑体" w:hAnsi="Time New Roman"/>
          <w:lang w:val="en-GB"/>
        </w:rPr>
        <w:t>00</w:t>
      </w:r>
      <w:r w:rsidR="008A7B26" w:rsidRPr="00DB22F9">
        <w:rPr>
          <w:rFonts w:ascii="Time New Roman" w:eastAsia="黑体" w:hAnsi="Time New Roman"/>
          <w:lang w:val="en-GB"/>
        </w:rPr>
        <w:t>1/2</w:t>
      </w:r>
      <w:r w:rsidRPr="00DB22F9">
        <w:rPr>
          <w:rFonts w:ascii="Time New Roman" w:eastAsia="黑体" w:hAnsi="Time New Roman"/>
          <w:lang w:val="en-GB"/>
        </w:rPr>
        <w:t>0</w:t>
      </w:r>
      <w:r w:rsidR="008A7B26" w:rsidRPr="00DB22F9">
        <w:rPr>
          <w:rFonts w:ascii="Time New Roman" w:eastAsia="黑体" w:hAnsi="Time New Roman"/>
          <w:lang w:val="en-GB"/>
        </w:rPr>
        <w:t>1</w:t>
      </w:r>
      <w:r w:rsidRPr="00DB22F9">
        <w:rPr>
          <w:rFonts w:ascii="Time New Roman" w:eastAsia="黑体" w:hAnsi="Time New Roman"/>
          <w:lang w:val="en-GB"/>
        </w:rPr>
        <w:t>0</w:t>
      </w:r>
      <w:r w:rsidRPr="00DB22F9">
        <w:rPr>
          <w:rFonts w:ascii="Time New Roman" w:eastAsia="黑体" w:hAnsi="Time New Roman"/>
          <w:lang w:val="en-GB"/>
        </w:rPr>
        <w:t>号来文</w:t>
      </w:r>
      <w:r w:rsidR="008A7B26" w:rsidRPr="00DB22F9">
        <w:rPr>
          <w:rFonts w:ascii="Time New Roman" w:eastAsia="黑体" w:hAnsi="Time New Roman" w:hint="eastAsia"/>
          <w:lang w:val="en-GB"/>
        </w:rPr>
        <w:t>，</w:t>
      </w:r>
      <w:r w:rsidR="008A7B26" w:rsidRPr="00DB22F9">
        <w:rPr>
          <w:rFonts w:ascii="Time New Roman" w:eastAsia="黑体" w:hAnsi="Time New Roman"/>
          <w:lang w:val="en-GB"/>
        </w:rPr>
        <w:t>Q</w:t>
      </w:r>
      <w:r w:rsidRPr="00DB22F9">
        <w:rPr>
          <w:rFonts w:ascii="Time New Roman" w:eastAsia="黑体" w:hAnsi="Time New Roman"/>
          <w:lang w:val="en-GB"/>
        </w:rPr>
        <w:t>.</w:t>
      </w:r>
      <w:bookmarkEnd w:id="2"/>
    </w:p>
    <w:tbl>
      <w:tblPr>
        <w:tblStyle w:val="af5"/>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5"/>
        <w:gridCol w:w="4536"/>
      </w:tblGrid>
      <w:tr w:rsidR="00914AD5" w:rsidRPr="00FA36DD" w14:paraId="1C0BD0C2" w14:textId="77777777" w:rsidTr="00067DA4">
        <w:tc>
          <w:tcPr>
            <w:tcW w:w="2835" w:type="dxa"/>
            <w:shd w:val="clear" w:color="auto" w:fill="auto"/>
            <w:vAlign w:val="bottom"/>
          </w:tcPr>
          <w:p w14:paraId="5443D2AC" w14:textId="76213F99" w:rsidR="00914AD5" w:rsidRPr="00142DFE" w:rsidRDefault="00914AD5" w:rsidP="000B79D9">
            <w:pPr>
              <w:pStyle w:val="a5"/>
              <w:overflowPunct/>
              <w:spacing w:before="0" w:after="120" w:line="320" w:lineRule="exact"/>
              <w:ind w:left="142" w:hanging="141"/>
              <w:jc w:val="left"/>
              <w:rPr>
                <w:rFonts w:ascii="Time New Roman" w:eastAsia="黑体" w:hAnsi="Time New Roman" w:hint="eastAsia"/>
                <w:sz w:val="21"/>
                <w:szCs w:val="21"/>
              </w:rPr>
            </w:pPr>
            <w:r w:rsidRPr="00142DFE">
              <w:rPr>
                <w:rFonts w:ascii="Time New Roman" w:eastAsia="黑体" w:hAnsi="Time New Roman"/>
                <w:sz w:val="21"/>
                <w:szCs w:val="21"/>
              </w:rPr>
              <w:t>《意见》通过日期</w:t>
            </w:r>
            <w:r w:rsidR="008A7B26">
              <w:rPr>
                <w:rFonts w:ascii="Time New Roman" w:eastAsia="黑体" w:hAnsi="Time New Roman"/>
                <w:sz w:val="21"/>
                <w:szCs w:val="21"/>
              </w:rPr>
              <w:t>：</w:t>
            </w:r>
          </w:p>
        </w:tc>
        <w:tc>
          <w:tcPr>
            <w:tcW w:w="4536" w:type="dxa"/>
            <w:shd w:val="clear" w:color="auto" w:fill="auto"/>
            <w:vAlign w:val="bottom"/>
          </w:tcPr>
          <w:p w14:paraId="48F5E2D5" w14:textId="4C295942" w:rsidR="00914AD5" w:rsidRPr="00C652DA" w:rsidRDefault="008A7B26" w:rsidP="000B79D9">
            <w:pPr>
              <w:pStyle w:val="a4"/>
              <w:spacing w:before="0" w:after="120" w:line="320" w:lineRule="exact"/>
              <w:ind w:right="-57"/>
              <w:rPr>
                <w:rFonts w:ascii="Time New Roman" w:eastAsia="宋体" w:hAnsi="Time New Roman" w:hint="eastAsia"/>
                <w:sz w:val="21"/>
                <w:szCs w:val="21"/>
              </w:rPr>
            </w:pPr>
            <w:r>
              <w:rPr>
                <w:rFonts w:ascii="Time New Roman" w:eastAsia="宋体" w:hAnsi="Time New Roman" w:hint="eastAsia"/>
                <w:sz w:val="21"/>
                <w:szCs w:val="21"/>
              </w:rPr>
              <w:t>2</w:t>
            </w:r>
            <w:r w:rsidR="00914AD5">
              <w:rPr>
                <w:rFonts w:ascii="Time New Roman" w:eastAsia="宋体" w:hAnsi="Time New Roman"/>
                <w:sz w:val="21"/>
                <w:szCs w:val="21"/>
              </w:rPr>
              <w:t>0</w:t>
            </w:r>
            <w:r>
              <w:rPr>
                <w:rFonts w:ascii="Time New Roman" w:eastAsia="宋体" w:hAnsi="Time New Roman"/>
                <w:sz w:val="21"/>
                <w:szCs w:val="21"/>
              </w:rPr>
              <w:t>15</w:t>
            </w:r>
            <w:r w:rsidR="00914AD5">
              <w:rPr>
                <w:rFonts w:ascii="Time New Roman" w:eastAsia="宋体" w:hAnsi="Time New Roman" w:hint="eastAsia"/>
                <w:sz w:val="21"/>
                <w:szCs w:val="21"/>
              </w:rPr>
              <w:t>年</w:t>
            </w:r>
            <w:r>
              <w:rPr>
                <w:rFonts w:ascii="Time New Roman" w:eastAsia="宋体" w:hAnsi="Time New Roman" w:hint="eastAsia"/>
                <w:sz w:val="21"/>
                <w:szCs w:val="21"/>
              </w:rPr>
              <w:t>4</w:t>
            </w:r>
            <w:r w:rsidR="00914AD5">
              <w:rPr>
                <w:rFonts w:ascii="Time New Roman" w:eastAsia="宋体" w:hAnsi="Time New Roman" w:hint="eastAsia"/>
                <w:sz w:val="21"/>
                <w:szCs w:val="21"/>
              </w:rPr>
              <w:t>月</w:t>
            </w:r>
            <w:r>
              <w:rPr>
                <w:rFonts w:ascii="Time New Roman" w:eastAsia="宋体" w:hAnsi="Time New Roman" w:hint="eastAsia"/>
                <w:sz w:val="21"/>
                <w:szCs w:val="21"/>
              </w:rPr>
              <w:t>1</w:t>
            </w:r>
            <w:r w:rsidR="00914AD5">
              <w:rPr>
                <w:rFonts w:ascii="Time New Roman" w:eastAsia="宋体" w:hAnsi="Time New Roman" w:hint="eastAsia"/>
                <w:sz w:val="21"/>
                <w:szCs w:val="21"/>
              </w:rPr>
              <w:t>日</w:t>
            </w:r>
          </w:p>
        </w:tc>
      </w:tr>
      <w:tr w:rsidR="00914AD5" w:rsidRPr="00FA36DD" w14:paraId="476BE08F" w14:textId="77777777" w:rsidTr="00067DA4">
        <w:tc>
          <w:tcPr>
            <w:tcW w:w="2835" w:type="dxa"/>
            <w:shd w:val="clear" w:color="auto" w:fill="auto"/>
          </w:tcPr>
          <w:p w14:paraId="0C5471FB" w14:textId="181AAB52" w:rsidR="00914AD5" w:rsidRPr="00142DFE" w:rsidRDefault="00914AD5" w:rsidP="000B79D9">
            <w:pPr>
              <w:pStyle w:val="a5"/>
              <w:overflowPunct/>
              <w:spacing w:before="0" w:after="120" w:line="320" w:lineRule="exact"/>
              <w:ind w:left="142" w:hanging="141"/>
              <w:jc w:val="left"/>
              <w:rPr>
                <w:rFonts w:ascii="Time New Roman" w:eastAsia="黑体" w:hAnsi="Time New Roman" w:hint="eastAsia"/>
                <w:sz w:val="21"/>
                <w:szCs w:val="21"/>
              </w:rPr>
            </w:pPr>
            <w:r w:rsidRPr="00142DFE">
              <w:rPr>
                <w:rFonts w:ascii="Time New Roman" w:eastAsia="黑体" w:hAnsi="Time New Roman"/>
                <w:sz w:val="21"/>
                <w:szCs w:val="21"/>
              </w:rPr>
              <w:t>违反的条款</w:t>
            </w:r>
            <w:r w:rsidR="008A7B26">
              <w:rPr>
                <w:rFonts w:ascii="Time New Roman" w:eastAsia="黑体" w:hAnsi="Time New Roman"/>
                <w:sz w:val="21"/>
                <w:szCs w:val="21"/>
              </w:rPr>
              <w:t>：</w:t>
            </w:r>
          </w:p>
        </w:tc>
        <w:tc>
          <w:tcPr>
            <w:tcW w:w="4536" w:type="dxa"/>
            <w:shd w:val="clear" w:color="auto" w:fill="auto"/>
          </w:tcPr>
          <w:p w14:paraId="1EA552F2" w14:textId="77777777" w:rsidR="00914AD5" w:rsidRPr="00FA36DD" w:rsidRDefault="00914AD5" w:rsidP="000B79D9">
            <w:pPr>
              <w:pStyle w:val="a5"/>
              <w:overflowPunct/>
              <w:spacing w:before="0" w:after="120" w:line="320" w:lineRule="exact"/>
              <w:ind w:right="-57"/>
              <w:rPr>
                <w:sz w:val="21"/>
                <w:szCs w:val="21"/>
              </w:rPr>
            </w:pPr>
            <w:r>
              <w:rPr>
                <w:rFonts w:hint="eastAsia"/>
                <w:sz w:val="21"/>
                <w:szCs w:val="21"/>
              </w:rPr>
              <w:t>第二十六款</w:t>
            </w:r>
          </w:p>
        </w:tc>
      </w:tr>
      <w:tr w:rsidR="00914AD5" w:rsidRPr="00FA36DD" w14:paraId="5BCC76E7" w14:textId="77777777" w:rsidTr="00067DA4">
        <w:tc>
          <w:tcPr>
            <w:tcW w:w="2835" w:type="dxa"/>
            <w:shd w:val="clear" w:color="auto" w:fill="auto"/>
          </w:tcPr>
          <w:p w14:paraId="1092B534" w14:textId="5B38AAC1" w:rsidR="00914AD5" w:rsidRPr="00142DFE" w:rsidRDefault="00914AD5" w:rsidP="000B79D9">
            <w:pPr>
              <w:pStyle w:val="a5"/>
              <w:overflowPunct/>
              <w:spacing w:before="0" w:after="120" w:line="320" w:lineRule="exact"/>
              <w:ind w:left="142" w:hanging="141"/>
              <w:jc w:val="left"/>
              <w:rPr>
                <w:rFonts w:ascii="Time New Roman" w:eastAsia="黑体" w:hAnsi="Time New Roman" w:hint="eastAsia"/>
                <w:sz w:val="21"/>
                <w:szCs w:val="21"/>
              </w:rPr>
            </w:pPr>
            <w:r w:rsidRPr="00142DFE">
              <w:rPr>
                <w:rFonts w:ascii="Time New Roman" w:eastAsia="黑体" w:hAnsi="Time New Roman"/>
                <w:sz w:val="21"/>
                <w:szCs w:val="21"/>
              </w:rPr>
              <w:t>补救措施</w:t>
            </w:r>
            <w:r w:rsidR="008A7B26">
              <w:rPr>
                <w:rFonts w:ascii="Time New Roman" w:eastAsia="黑体" w:hAnsi="Time New Roman"/>
                <w:sz w:val="21"/>
                <w:szCs w:val="21"/>
              </w:rPr>
              <w:t>：</w:t>
            </w:r>
          </w:p>
        </w:tc>
        <w:tc>
          <w:tcPr>
            <w:tcW w:w="4536" w:type="dxa"/>
            <w:shd w:val="clear" w:color="auto" w:fill="auto"/>
          </w:tcPr>
          <w:p w14:paraId="673E4AE7" w14:textId="5A1D8F07" w:rsidR="00914AD5" w:rsidRPr="00E434E6" w:rsidRDefault="008A7B26" w:rsidP="000B79D9">
            <w:pPr>
              <w:pStyle w:val="a5"/>
              <w:overflowPunct/>
              <w:spacing w:before="0" w:after="120" w:line="320" w:lineRule="exact"/>
              <w:ind w:right="-57"/>
              <w:rPr>
                <w:sz w:val="21"/>
                <w:szCs w:val="21"/>
              </w:rPr>
            </w:pPr>
            <w:r w:rsidRPr="00E434E6">
              <w:rPr>
                <w:color w:val="333333"/>
                <w:sz w:val="21"/>
                <w:szCs w:val="21"/>
              </w:rPr>
              <w:t>(a)</w:t>
            </w:r>
            <w:r w:rsidR="00E434E6">
              <w:rPr>
                <w:color w:val="333333"/>
                <w:sz w:val="21"/>
                <w:szCs w:val="21"/>
              </w:rPr>
              <w:t xml:space="preserve"> </w:t>
            </w:r>
            <w:r w:rsidR="00914AD5" w:rsidRPr="00E434E6">
              <w:rPr>
                <w:color w:val="333333"/>
                <w:sz w:val="21"/>
                <w:szCs w:val="21"/>
              </w:rPr>
              <w:t>向提交人提供赔偿</w:t>
            </w:r>
            <w:r w:rsidRPr="00E434E6">
              <w:rPr>
                <w:color w:val="333333"/>
                <w:sz w:val="21"/>
                <w:szCs w:val="21"/>
              </w:rPr>
              <w:t>；</w:t>
            </w:r>
            <w:r w:rsidRPr="00E434E6">
              <w:rPr>
                <w:color w:val="333333"/>
                <w:sz w:val="21"/>
                <w:szCs w:val="21"/>
              </w:rPr>
              <w:t>(b)</w:t>
            </w:r>
            <w:r w:rsidR="00200373">
              <w:rPr>
                <w:color w:val="333333"/>
                <w:sz w:val="21"/>
                <w:szCs w:val="21"/>
              </w:rPr>
              <w:t xml:space="preserve"> </w:t>
            </w:r>
            <w:r w:rsidR="00914AD5" w:rsidRPr="00E434E6">
              <w:rPr>
                <w:color w:val="333333"/>
                <w:sz w:val="21"/>
                <w:szCs w:val="21"/>
              </w:rPr>
              <w:t>重新考虑在入籍程序</w:t>
            </w:r>
            <w:r w:rsidR="00914AD5" w:rsidRPr="005168D6">
              <w:rPr>
                <w:color w:val="333333"/>
                <w:spacing w:val="-4"/>
                <w:sz w:val="21"/>
                <w:szCs w:val="21"/>
              </w:rPr>
              <w:t>中免除其语言技能考核的请求</w:t>
            </w:r>
            <w:r w:rsidRPr="005168D6">
              <w:rPr>
                <w:color w:val="333333"/>
                <w:spacing w:val="-4"/>
                <w:sz w:val="21"/>
                <w:szCs w:val="21"/>
              </w:rPr>
              <w:t>；</w:t>
            </w:r>
            <w:r w:rsidRPr="005168D6">
              <w:rPr>
                <w:color w:val="333333"/>
                <w:spacing w:val="-4"/>
                <w:sz w:val="21"/>
                <w:szCs w:val="21"/>
              </w:rPr>
              <w:t>(c)</w:t>
            </w:r>
            <w:r w:rsidR="00200373" w:rsidRPr="005168D6">
              <w:rPr>
                <w:color w:val="333333"/>
                <w:spacing w:val="-4"/>
                <w:sz w:val="21"/>
                <w:szCs w:val="21"/>
              </w:rPr>
              <w:t xml:space="preserve"> </w:t>
            </w:r>
            <w:r w:rsidR="00914AD5" w:rsidRPr="005168D6">
              <w:rPr>
                <w:color w:val="333333"/>
                <w:spacing w:val="-4"/>
                <w:sz w:val="21"/>
                <w:szCs w:val="21"/>
              </w:rPr>
              <w:t>避免今后发生</w:t>
            </w:r>
            <w:r w:rsidR="00914AD5" w:rsidRPr="00E434E6">
              <w:rPr>
                <w:color w:val="333333"/>
                <w:sz w:val="21"/>
                <w:szCs w:val="21"/>
              </w:rPr>
              <w:t>类似侵权行为</w:t>
            </w:r>
          </w:p>
        </w:tc>
      </w:tr>
      <w:tr w:rsidR="00914AD5" w:rsidRPr="00FA36DD" w14:paraId="5D266B44" w14:textId="77777777" w:rsidTr="00067DA4">
        <w:tc>
          <w:tcPr>
            <w:tcW w:w="2835" w:type="dxa"/>
            <w:shd w:val="clear" w:color="auto" w:fill="auto"/>
          </w:tcPr>
          <w:p w14:paraId="4DFA66D7" w14:textId="777EAE9A" w:rsidR="00914AD5" w:rsidRPr="00142DFE" w:rsidRDefault="00914AD5" w:rsidP="000B79D9">
            <w:pPr>
              <w:pStyle w:val="a5"/>
              <w:overflowPunct/>
              <w:spacing w:before="0" w:after="120" w:line="320" w:lineRule="exact"/>
              <w:ind w:left="142" w:hanging="141"/>
              <w:jc w:val="left"/>
              <w:rPr>
                <w:rFonts w:ascii="Time New Roman" w:eastAsia="黑体" w:hAnsi="Time New Roman" w:hint="eastAsia"/>
                <w:sz w:val="21"/>
                <w:szCs w:val="21"/>
              </w:rPr>
            </w:pPr>
            <w:r w:rsidRPr="00142DFE">
              <w:rPr>
                <w:rFonts w:ascii="Time New Roman" w:eastAsia="黑体" w:hAnsi="Time New Roman"/>
                <w:sz w:val="21"/>
                <w:szCs w:val="21"/>
              </w:rPr>
              <w:t>事由</w:t>
            </w:r>
            <w:r w:rsidR="008A7B26">
              <w:rPr>
                <w:rFonts w:ascii="Time New Roman" w:eastAsia="黑体" w:hAnsi="Time New Roman"/>
                <w:sz w:val="21"/>
                <w:szCs w:val="21"/>
              </w:rPr>
              <w:t>：</w:t>
            </w:r>
          </w:p>
        </w:tc>
        <w:tc>
          <w:tcPr>
            <w:tcW w:w="4536" w:type="dxa"/>
            <w:shd w:val="clear" w:color="auto" w:fill="auto"/>
          </w:tcPr>
          <w:p w14:paraId="1A4827AA" w14:textId="77777777" w:rsidR="00914AD5" w:rsidRPr="006E3889" w:rsidRDefault="00914AD5" w:rsidP="000B79D9">
            <w:pPr>
              <w:pStyle w:val="a5"/>
              <w:overflowPunct/>
              <w:spacing w:before="0" w:after="120" w:line="320" w:lineRule="exact"/>
              <w:ind w:right="-57"/>
              <w:rPr>
                <w:sz w:val="21"/>
                <w:szCs w:val="21"/>
              </w:rPr>
            </w:pPr>
            <w:r w:rsidRPr="006E3889">
              <w:rPr>
                <w:rFonts w:ascii="Arial" w:hAnsi="Arial" w:cs="Arial"/>
                <w:color w:val="333333"/>
                <w:sz w:val="21"/>
                <w:szCs w:val="21"/>
              </w:rPr>
              <w:t>拒绝</w:t>
            </w:r>
            <w:r>
              <w:rPr>
                <w:rFonts w:ascii="Arial" w:hAnsi="Arial" w:cs="Arial" w:hint="eastAsia"/>
                <w:color w:val="333333"/>
                <w:sz w:val="21"/>
                <w:szCs w:val="21"/>
              </w:rPr>
              <w:t>提交人</w:t>
            </w:r>
            <w:r w:rsidRPr="006E3889">
              <w:rPr>
                <w:rFonts w:ascii="Arial" w:hAnsi="Arial" w:cs="Arial"/>
                <w:color w:val="333333"/>
                <w:sz w:val="21"/>
                <w:szCs w:val="21"/>
              </w:rPr>
              <w:t>通过归化</w:t>
            </w:r>
            <w:r>
              <w:rPr>
                <w:rFonts w:ascii="Arial" w:hAnsi="Arial" w:cs="Arial" w:hint="eastAsia"/>
                <w:color w:val="333333"/>
                <w:sz w:val="21"/>
                <w:szCs w:val="21"/>
              </w:rPr>
              <w:t>取得</w:t>
            </w:r>
            <w:r w:rsidRPr="006E3889">
              <w:rPr>
                <w:rFonts w:ascii="Arial" w:hAnsi="Arial" w:cs="Arial"/>
                <w:color w:val="333333"/>
                <w:sz w:val="21"/>
                <w:szCs w:val="21"/>
              </w:rPr>
              <w:t>国籍</w:t>
            </w:r>
          </w:p>
        </w:tc>
      </w:tr>
      <w:tr w:rsidR="00914AD5" w:rsidRPr="00FA36DD" w14:paraId="6C076846" w14:textId="77777777" w:rsidTr="00067DA4">
        <w:tc>
          <w:tcPr>
            <w:tcW w:w="2835" w:type="dxa"/>
            <w:shd w:val="clear" w:color="auto" w:fill="auto"/>
          </w:tcPr>
          <w:p w14:paraId="25EDE69F" w14:textId="7D6E6169" w:rsidR="00914AD5" w:rsidRPr="00142DFE" w:rsidRDefault="00914AD5" w:rsidP="000B79D9">
            <w:pPr>
              <w:pStyle w:val="a5"/>
              <w:overflowPunct/>
              <w:spacing w:before="0" w:after="120" w:line="320" w:lineRule="exact"/>
              <w:ind w:left="142" w:hanging="141"/>
              <w:jc w:val="left"/>
              <w:rPr>
                <w:rFonts w:ascii="Time New Roman" w:eastAsia="黑体" w:hAnsi="Time New Roman" w:hint="eastAsia"/>
                <w:sz w:val="21"/>
                <w:szCs w:val="21"/>
              </w:rPr>
            </w:pPr>
            <w:r>
              <w:rPr>
                <w:rFonts w:ascii="Time New Roman" w:eastAsia="黑体" w:hAnsi="Time New Roman"/>
                <w:sz w:val="21"/>
                <w:szCs w:val="21"/>
              </w:rPr>
              <w:t>以往的后续行动资料</w:t>
            </w:r>
            <w:r w:rsidR="008A7B26">
              <w:rPr>
                <w:rFonts w:ascii="Time New Roman" w:eastAsia="黑体" w:hAnsi="Time New Roman"/>
                <w:sz w:val="21"/>
                <w:szCs w:val="21"/>
              </w:rPr>
              <w:t>：</w:t>
            </w:r>
          </w:p>
        </w:tc>
        <w:tc>
          <w:tcPr>
            <w:tcW w:w="4536" w:type="dxa"/>
            <w:shd w:val="clear" w:color="auto" w:fill="auto"/>
          </w:tcPr>
          <w:p w14:paraId="32B53036" w14:textId="77777777" w:rsidR="00914AD5" w:rsidRPr="00FA36DD" w:rsidRDefault="00914AD5" w:rsidP="000B79D9">
            <w:pPr>
              <w:pStyle w:val="a5"/>
              <w:overflowPunct/>
              <w:spacing w:before="0" w:after="120" w:line="320" w:lineRule="exact"/>
              <w:ind w:right="-57"/>
              <w:rPr>
                <w:sz w:val="21"/>
                <w:szCs w:val="21"/>
              </w:rPr>
            </w:pPr>
            <w:r>
              <w:rPr>
                <w:rFonts w:hint="eastAsia"/>
                <w:sz w:val="21"/>
                <w:szCs w:val="21"/>
              </w:rPr>
              <w:t>无</w:t>
            </w:r>
          </w:p>
        </w:tc>
      </w:tr>
      <w:tr w:rsidR="00914AD5" w:rsidRPr="00FA36DD" w14:paraId="3207ED49" w14:textId="77777777" w:rsidTr="00067DA4">
        <w:tc>
          <w:tcPr>
            <w:tcW w:w="2835" w:type="dxa"/>
            <w:shd w:val="clear" w:color="auto" w:fill="auto"/>
          </w:tcPr>
          <w:p w14:paraId="73382B68" w14:textId="0F2FCEE0" w:rsidR="00914AD5" w:rsidRPr="00142DFE" w:rsidRDefault="00914AD5" w:rsidP="000B79D9">
            <w:pPr>
              <w:pStyle w:val="a5"/>
              <w:overflowPunct/>
              <w:spacing w:before="0" w:after="120" w:line="320" w:lineRule="exact"/>
              <w:ind w:left="142" w:hanging="141"/>
              <w:jc w:val="left"/>
              <w:rPr>
                <w:rFonts w:ascii="Time New Roman" w:eastAsia="黑体" w:hAnsi="Time New Roman" w:hint="eastAsia"/>
                <w:sz w:val="21"/>
                <w:szCs w:val="21"/>
              </w:rPr>
            </w:pPr>
            <w:r w:rsidRPr="00142DFE">
              <w:rPr>
                <w:rFonts w:ascii="Time New Roman" w:eastAsia="黑体" w:hAnsi="Time New Roman"/>
                <w:sz w:val="21"/>
                <w:szCs w:val="21"/>
              </w:rPr>
              <w:t>缔约国提交的材料</w:t>
            </w:r>
            <w:r w:rsidR="008A7B26">
              <w:rPr>
                <w:rFonts w:ascii="Time New Roman" w:eastAsia="黑体" w:hAnsi="Time New Roman"/>
                <w:sz w:val="21"/>
                <w:szCs w:val="21"/>
              </w:rPr>
              <w:t>：</w:t>
            </w:r>
          </w:p>
        </w:tc>
        <w:tc>
          <w:tcPr>
            <w:tcW w:w="4536" w:type="dxa"/>
            <w:shd w:val="clear" w:color="auto" w:fill="auto"/>
          </w:tcPr>
          <w:p w14:paraId="4CE616DD" w14:textId="58458365" w:rsidR="00914AD5" w:rsidRPr="00FA36DD" w:rsidRDefault="008A7B26" w:rsidP="005168D6">
            <w:pPr>
              <w:pStyle w:val="a5"/>
              <w:overflowPunct/>
              <w:spacing w:before="0" w:after="240" w:line="320" w:lineRule="exact"/>
              <w:ind w:right="-57"/>
              <w:rPr>
                <w:sz w:val="21"/>
                <w:szCs w:val="21"/>
              </w:rPr>
            </w:pPr>
            <w:r>
              <w:rPr>
                <w:sz w:val="21"/>
                <w:szCs w:val="21"/>
              </w:rPr>
              <w:t>2</w:t>
            </w:r>
            <w:r w:rsidR="00914AD5" w:rsidRPr="00FA36DD">
              <w:rPr>
                <w:sz w:val="21"/>
                <w:szCs w:val="21"/>
              </w:rPr>
              <w:t>0</w:t>
            </w:r>
            <w:r>
              <w:rPr>
                <w:sz w:val="21"/>
                <w:szCs w:val="21"/>
              </w:rPr>
              <w:t>17</w:t>
            </w:r>
            <w:r w:rsidR="00914AD5" w:rsidRPr="00FA36DD">
              <w:rPr>
                <w:sz w:val="21"/>
                <w:szCs w:val="21"/>
              </w:rPr>
              <w:t>年</w:t>
            </w:r>
            <w:r>
              <w:rPr>
                <w:rFonts w:hint="eastAsia"/>
                <w:sz w:val="21"/>
                <w:szCs w:val="21"/>
              </w:rPr>
              <w:t>4</w:t>
            </w:r>
            <w:r w:rsidR="00914AD5" w:rsidRPr="00FA36DD">
              <w:rPr>
                <w:sz w:val="21"/>
                <w:szCs w:val="21"/>
              </w:rPr>
              <w:t>月</w:t>
            </w:r>
            <w:r>
              <w:rPr>
                <w:rFonts w:hint="eastAsia"/>
                <w:sz w:val="21"/>
                <w:szCs w:val="21"/>
              </w:rPr>
              <w:t>2</w:t>
            </w:r>
            <w:r>
              <w:rPr>
                <w:sz w:val="21"/>
                <w:szCs w:val="21"/>
              </w:rPr>
              <w:t>6</w:t>
            </w:r>
            <w:r w:rsidR="00914AD5" w:rsidRPr="00FA36DD">
              <w:rPr>
                <w:sz w:val="21"/>
                <w:szCs w:val="21"/>
              </w:rPr>
              <w:t>日</w:t>
            </w:r>
            <w:r w:rsidR="00914AD5" w:rsidRPr="00590DD1">
              <w:rPr>
                <w:rStyle w:val="a8"/>
                <w:rFonts w:eastAsia="宋体"/>
                <w:szCs w:val="21"/>
              </w:rPr>
              <w:footnoteReference w:id="12"/>
            </w:r>
          </w:p>
        </w:tc>
      </w:tr>
    </w:tbl>
    <w:p w14:paraId="0303ACD4" w14:textId="014228F2" w:rsidR="00914AD5" w:rsidRPr="00914AD5" w:rsidRDefault="00914AD5" w:rsidP="00DD072D">
      <w:pPr>
        <w:pStyle w:val="SingleTxtGC"/>
        <w:rPr>
          <w:lang w:val="en-GB"/>
        </w:rPr>
      </w:pPr>
      <w:r w:rsidRPr="00914AD5">
        <w:rPr>
          <w:lang w:val="en-GB"/>
        </w:rPr>
        <w:tab/>
      </w:r>
      <w:r w:rsidRPr="00914AD5">
        <w:rPr>
          <w:lang w:val="en-GB"/>
        </w:rPr>
        <w:t>缔约国指出</w:t>
      </w:r>
      <w:r w:rsidR="008A7B26">
        <w:rPr>
          <w:lang w:val="en-GB"/>
        </w:rPr>
        <w:t>，</w:t>
      </w:r>
      <w:r w:rsidRPr="00914AD5">
        <w:rPr>
          <w:lang w:val="en-GB"/>
        </w:rPr>
        <w:t>它就</w:t>
      </w:r>
      <w:r w:rsidRPr="00914AD5">
        <w:rPr>
          <w:rFonts w:hint="eastAsia"/>
          <w:lang w:val="en-GB"/>
        </w:rPr>
        <w:t>如何采取步骤落实</w:t>
      </w:r>
      <w:r w:rsidRPr="00914AD5">
        <w:rPr>
          <w:lang w:val="en-GB"/>
        </w:rPr>
        <w:t>委员会</w:t>
      </w:r>
      <w:r w:rsidRPr="00914AD5">
        <w:rPr>
          <w:rFonts w:hint="eastAsia"/>
          <w:lang w:val="en-GB"/>
        </w:rPr>
        <w:t>意见</w:t>
      </w:r>
      <w:r w:rsidRPr="00914AD5">
        <w:rPr>
          <w:lang w:val="en-GB"/>
        </w:rPr>
        <w:t>与议会进行了磋商。</w:t>
      </w:r>
    </w:p>
    <w:p w14:paraId="3F09E701" w14:textId="5692226C" w:rsidR="00914AD5" w:rsidRPr="00914AD5" w:rsidRDefault="00DB22F9" w:rsidP="00BF0D0F">
      <w:pPr>
        <w:pStyle w:val="SingleTxtGC"/>
        <w:spacing w:line="336" w:lineRule="exact"/>
        <w:rPr>
          <w:lang w:val="en-GB"/>
        </w:rPr>
      </w:pPr>
      <w:r>
        <w:rPr>
          <w:lang w:val="en-GB"/>
        </w:rPr>
        <w:lastRenderedPageBreak/>
        <w:tab/>
      </w:r>
      <w:r w:rsidR="00914AD5" w:rsidRPr="00914AD5">
        <w:rPr>
          <w:lang w:val="en-GB"/>
        </w:rPr>
        <w:t>关于用尽国内补救办法</w:t>
      </w:r>
      <w:r w:rsidR="008A7B26">
        <w:rPr>
          <w:lang w:val="en-GB"/>
        </w:rPr>
        <w:t>，</w:t>
      </w:r>
      <w:r w:rsidR="00914AD5" w:rsidRPr="00914AD5">
        <w:rPr>
          <w:lang w:val="en-GB"/>
        </w:rPr>
        <w:t>缔约国指出</w:t>
      </w:r>
      <w:r w:rsidR="008A7B26">
        <w:rPr>
          <w:lang w:val="en-GB"/>
        </w:rPr>
        <w:t>，</w:t>
      </w:r>
      <w:r w:rsidR="00914AD5" w:rsidRPr="00914AD5">
        <w:rPr>
          <w:lang w:val="en-GB"/>
        </w:rPr>
        <w:t>丹麦最高法院在</w:t>
      </w:r>
      <w:r w:rsidR="008A7B26">
        <w:rPr>
          <w:lang w:val="en-GB"/>
        </w:rPr>
        <w:t>2</w:t>
      </w:r>
      <w:r w:rsidR="00914AD5" w:rsidRPr="00914AD5">
        <w:rPr>
          <w:lang w:val="en-GB"/>
        </w:rPr>
        <w:t>0</w:t>
      </w:r>
      <w:r w:rsidR="008A7B26">
        <w:rPr>
          <w:lang w:val="en-GB"/>
        </w:rPr>
        <w:t>13</w:t>
      </w:r>
      <w:r w:rsidR="00914AD5" w:rsidRPr="00914AD5">
        <w:rPr>
          <w:lang w:val="en-GB"/>
        </w:rPr>
        <w:t>年</w:t>
      </w:r>
      <w:r w:rsidR="008A7B26">
        <w:rPr>
          <w:lang w:val="en-GB"/>
        </w:rPr>
        <w:t>9</w:t>
      </w:r>
      <w:r w:rsidR="00914AD5" w:rsidRPr="00914AD5">
        <w:rPr>
          <w:lang w:val="en-GB"/>
        </w:rPr>
        <w:t>月</w:t>
      </w:r>
      <w:r w:rsidR="008A7B26">
        <w:rPr>
          <w:lang w:val="en-GB"/>
        </w:rPr>
        <w:t>13</w:t>
      </w:r>
      <w:r w:rsidR="00914AD5" w:rsidRPr="00914AD5">
        <w:rPr>
          <w:lang w:val="en-GB"/>
        </w:rPr>
        <w:t>日的判决中</w:t>
      </w:r>
      <w:r w:rsidR="00914AD5" w:rsidRPr="00914AD5">
        <w:rPr>
          <w:rFonts w:hint="eastAsia"/>
          <w:lang w:val="en-GB"/>
        </w:rPr>
        <w:t>认定</w:t>
      </w:r>
      <w:r w:rsidR="008A7B26">
        <w:rPr>
          <w:lang w:val="en-GB"/>
        </w:rPr>
        <w:t>，</w:t>
      </w:r>
      <w:r w:rsidR="00914AD5" w:rsidRPr="00914AD5">
        <w:rPr>
          <w:lang w:val="en-GB"/>
        </w:rPr>
        <w:t>未</w:t>
      </w:r>
      <w:r w:rsidR="00914AD5" w:rsidRPr="00914AD5">
        <w:rPr>
          <w:rFonts w:hint="eastAsia"/>
          <w:lang w:val="en-GB"/>
        </w:rPr>
        <w:t>被</w:t>
      </w:r>
      <w:r w:rsidR="00914AD5" w:rsidRPr="00914AD5">
        <w:rPr>
          <w:lang w:val="en-GB"/>
        </w:rPr>
        <w:t>列入入籍法的申请人可以请求法院审查丹麦是否违反了国际法</w:t>
      </w:r>
      <w:r w:rsidR="00914AD5" w:rsidRPr="00F765CC">
        <w:rPr>
          <w:spacing w:val="4"/>
          <w:lang w:val="en-GB"/>
        </w:rPr>
        <w:t>义务</w:t>
      </w:r>
      <w:r w:rsidR="008A7B26" w:rsidRPr="00F765CC">
        <w:rPr>
          <w:spacing w:val="4"/>
          <w:lang w:val="en-GB"/>
        </w:rPr>
        <w:t>，</w:t>
      </w:r>
      <w:r w:rsidR="00914AD5" w:rsidRPr="00F765CC">
        <w:rPr>
          <w:spacing w:val="4"/>
          <w:lang w:val="en-GB"/>
        </w:rPr>
        <w:t>如果</w:t>
      </w:r>
      <w:r w:rsidR="00914AD5" w:rsidRPr="00F765CC">
        <w:rPr>
          <w:rFonts w:hint="eastAsia"/>
          <w:spacing w:val="4"/>
          <w:lang w:val="en-GB"/>
        </w:rPr>
        <w:t>违反了</w:t>
      </w:r>
      <w:r w:rsidR="008A7B26" w:rsidRPr="00F765CC">
        <w:rPr>
          <w:rFonts w:hint="eastAsia"/>
          <w:spacing w:val="4"/>
          <w:lang w:val="en-GB"/>
        </w:rPr>
        <w:t>，</w:t>
      </w:r>
      <w:r w:rsidR="00914AD5" w:rsidRPr="00F765CC">
        <w:rPr>
          <w:spacing w:val="4"/>
          <w:lang w:val="en-GB"/>
        </w:rPr>
        <w:t>申请人可以要求</w:t>
      </w:r>
      <w:r w:rsidR="00914AD5" w:rsidRPr="00F765CC">
        <w:rPr>
          <w:rFonts w:hint="eastAsia"/>
          <w:spacing w:val="4"/>
          <w:lang w:val="en-GB"/>
        </w:rPr>
        <w:t>对该人给予</w:t>
      </w:r>
      <w:r w:rsidR="00914AD5" w:rsidRPr="00F765CC">
        <w:rPr>
          <w:spacing w:val="4"/>
          <w:lang w:val="en-GB"/>
        </w:rPr>
        <w:t>赔偿或补偿。相</w:t>
      </w:r>
      <w:r w:rsidR="00914AD5" w:rsidRPr="00F765CC">
        <w:rPr>
          <w:rFonts w:hint="eastAsia"/>
          <w:spacing w:val="4"/>
          <w:lang w:val="en-GB"/>
        </w:rPr>
        <w:t>反</w:t>
      </w:r>
      <w:r w:rsidR="008A7B26" w:rsidRPr="00F765CC">
        <w:rPr>
          <w:rFonts w:hint="eastAsia"/>
          <w:spacing w:val="4"/>
          <w:lang w:val="en-GB"/>
        </w:rPr>
        <w:t>，</w:t>
      </w:r>
      <w:r w:rsidR="00914AD5" w:rsidRPr="00F765CC">
        <w:rPr>
          <w:rFonts w:hint="eastAsia"/>
          <w:spacing w:val="4"/>
          <w:lang w:val="en-GB"/>
        </w:rPr>
        <w:t>对要求将</w:t>
      </w:r>
      <w:r w:rsidR="00914AD5" w:rsidRPr="00F765CC">
        <w:rPr>
          <w:spacing w:val="4"/>
          <w:lang w:val="en-GB"/>
        </w:rPr>
        <w:t>提交人列入新</w:t>
      </w:r>
      <w:r w:rsidR="00914AD5" w:rsidRPr="00F765CC">
        <w:rPr>
          <w:rFonts w:hint="eastAsia"/>
          <w:spacing w:val="4"/>
          <w:lang w:val="en-GB"/>
        </w:rPr>
        <w:t>的</w:t>
      </w:r>
      <w:r w:rsidR="00914AD5" w:rsidRPr="00F765CC">
        <w:rPr>
          <w:spacing w:val="4"/>
          <w:lang w:val="en-GB"/>
        </w:rPr>
        <w:t>入籍法草案或</w:t>
      </w:r>
      <w:r w:rsidR="00914AD5" w:rsidRPr="00F765CC">
        <w:rPr>
          <w:rFonts w:hint="eastAsia"/>
          <w:spacing w:val="4"/>
          <w:lang w:val="en-GB"/>
        </w:rPr>
        <w:t>通过</w:t>
      </w:r>
      <w:r w:rsidR="00914AD5" w:rsidRPr="00F765CC">
        <w:rPr>
          <w:spacing w:val="4"/>
          <w:lang w:val="en-GB"/>
        </w:rPr>
        <w:t>法规</w:t>
      </w:r>
      <w:r w:rsidR="00914AD5" w:rsidRPr="00F765CC">
        <w:rPr>
          <w:rFonts w:hint="eastAsia"/>
          <w:spacing w:val="4"/>
          <w:lang w:val="en-GB"/>
        </w:rPr>
        <w:t>给予</w:t>
      </w:r>
      <w:r w:rsidR="00914AD5" w:rsidRPr="00F765CC">
        <w:rPr>
          <w:spacing w:val="4"/>
          <w:lang w:val="en-GB"/>
        </w:rPr>
        <w:t>国籍</w:t>
      </w:r>
      <w:r w:rsidR="00914AD5" w:rsidRPr="00F765CC">
        <w:rPr>
          <w:rFonts w:hint="eastAsia"/>
          <w:spacing w:val="4"/>
          <w:lang w:val="en-GB"/>
        </w:rPr>
        <w:t>的主张是不可能</w:t>
      </w:r>
      <w:r w:rsidR="00914AD5" w:rsidRPr="00F765CC">
        <w:rPr>
          <w:spacing w:val="4"/>
          <w:lang w:val="en-GB"/>
        </w:rPr>
        <w:t>进行司法审查</w:t>
      </w:r>
      <w:r w:rsidR="00914AD5" w:rsidRPr="00914AD5">
        <w:rPr>
          <w:rFonts w:hint="eastAsia"/>
          <w:lang w:val="en-GB"/>
        </w:rPr>
        <w:t>的。</w:t>
      </w:r>
      <w:r w:rsidR="00914AD5" w:rsidRPr="00914AD5">
        <w:rPr>
          <w:vertAlign w:val="superscript"/>
          <w:lang w:val="en-GB"/>
        </w:rPr>
        <w:footnoteReference w:id="13"/>
      </w:r>
    </w:p>
    <w:p w14:paraId="79EFEEB9" w14:textId="31BDE5DF" w:rsidR="00914AD5" w:rsidRPr="00914AD5" w:rsidRDefault="00914AD5" w:rsidP="00BF0D0F">
      <w:pPr>
        <w:pStyle w:val="SingleTxtGC"/>
        <w:spacing w:line="336" w:lineRule="exact"/>
        <w:rPr>
          <w:lang w:val="en-GB"/>
        </w:rPr>
      </w:pPr>
      <w:r w:rsidRPr="00914AD5">
        <w:rPr>
          <w:lang w:val="en-GB"/>
        </w:rPr>
        <w:tab/>
      </w:r>
      <w:r w:rsidRPr="00914AD5">
        <w:rPr>
          <w:lang w:val="en-GB"/>
        </w:rPr>
        <w:t>缔约国指出</w:t>
      </w:r>
      <w:r w:rsidR="008A7B26">
        <w:rPr>
          <w:lang w:val="en-GB"/>
        </w:rPr>
        <w:t>，</w:t>
      </w:r>
      <w:r w:rsidRPr="00914AD5">
        <w:rPr>
          <w:lang w:val="en-GB"/>
        </w:rPr>
        <w:t>移民和</w:t>
      </w:r>
      <w:proofErr w:type="gramStart"/>
      <w:r w:rsidRPr="00914AD5">
        <w:rPr>
          <w:lang w:val="en-GB"/>
        </w:rPr>
        <w:t>融合部</w:t>
      </w:r>
      <w:proofErr w:type="gramEnd"/>
      <w:r w:rsidRPr="00914AD5">
        <w:rPr>
          <w:lang w:val="en-GB"/>
        </w:rPr>
        <w:t>根据提交人</w:t>
      </w:r>
      <w:r w:rsidRPr="00914AD5">
        <w:rPr>
          <w:rFonts w:hint="eastAsia"/>
          <w:lang w:val="en-GB"/>
        </w:rPr>
        <w:t>身体</w:t>
      </w:r>
      <w:r w:rsidRPr="00914AD5">
        <w:rPr>
          <w:lang w:val="en-GB"/>
        </w:rPr>
        <w:t>状况</w:t>
      </w:r>
      <w:r w:rsidRPr="00914AD5">
        <w:rPr>
          <w:rFonts w:hint="eastAsia"/>
          <w:lang w:val="en-GB"/>
        </w:rPr>
        <w:t>的最</w:t>
      </w:r>
      <w:r w:rsidRPr="00914AD5">
        <w:rPr>
          <w:lang w:val="en-GB"/>
        </w:rPr>
        <w:t>新医疗</w:t>
      </w:r>
      <w:r w:rsidRPr="00914AD5">
        <w:rPr>
          <w:rFonts w:hint="eastAsia"/>
          <w:lang w:val="en-GB"/>
        </w:rPr>
        <w:t>诊断</w:t>
      </w:r>
      <w:r w:rsidR="008A7B26">
        <w:rPr>
          <w:lang w:val="en-GB"/>
        </w:rPr>
        <w:t>，</w:t>
      </w:r>
      <w:r w:rsidRPr="00914AD5">
        <w:rPr>
          <w:rFonts w:hint="eastAsia"/>
          <w:lang w:val="en-GB"/>
        </w:rPr>
        <w:t>已</w:t>
      </w:r>
      <w:r w:rsidRPr="00914AD5">
        <w:rPr>
          <w:lang w:val="en-GB"/>
        </w:rPr>
        <w:t>重新审理提交人的入籍案。如果</w:t>
      </w:r>
      <w:r w:rsidRPr="00914AD5">
        <w:rPr>
          <w:rFonts w:hint="eastAsia"/>
          <w:lang w:val="en-GB"/>
        </w:rPr>
        <w:t>其</w:t>
      </w:r>
      <w:r w:rsidRPr="00914AD5">
        <w:rPr>
          <w:lang w:val="en-GB"/>
        </w:rPr>
        <w:t>入籍申请被拒绝</w:t>
      </w:r>
      <w:r w:rsidR="008A7B26">
        <w:rPr>
          <w:lang w:val="en-GB"/>
        </w:rPr>
        <w:t>，</w:t>
      </w:r>
      <w:r w:rsidRPr="00914AD5">
        <w:rPr>
          <w:rFonts w:hint="eastAsia"/>
          <w:lang w:val="en-GB"/>
        </w:rPr>
        <w:t>为了</w:t>
      </w:r>
      <w:r w:rsidRPr="00914AD5">
        <w:rPr>
          <w:lang w:val="en-GB"/>
        </w:rPr>
        <w:t>用尽所有可用的国内补救办法</w:t>
      </w:r>
      <w:r w:rsidR="008A7B26">
        <w:rPr>
          <w:rFonts w:hint="eastAsia"/>
          <w:lang w:val="en-GB"/>
        </w:rPr>
        <w:t>，</w:t>
      </w:r>
      <w:r w:rsidRPr="00914AD5">
        <w:rPr>
          <w:rFonts w:hint="eastAsia"/>
          <w:lang w:val="en-GB"/>
        </w:rPr>
        <w:t>提交人</w:t>
      </w:r>
      <w:r w:rsidRPr="00914AD5">
        <w:rPr>
          <w:lang w:val="en-GB"/>
        </w:rPr>
        <w:t>有权利</w:t>
      </w:r>
      <w:r w:rsidRPr="00914AD5">
        <w:rPr>
          <w:rFonts w:hint="eastAsia"/>
          <w:lang w:val="en-GB"/>
        </w:rPr>
        <w:t>和</w:t>
      </w:r>
      <w:r w:rsidRPr="00914AD5">
        <w:rPr>
          <w:lang w:val="en-GB"/>
        </w:rPr>
        <w:t>义务</w:t>
      </w:r>
      <w:r w:rsidRPr="00914AD5">
        <w:rPr>
          <w:rFonts w:hint="eastAsia"/>
          <w:lang w:val="en-GB"/>
        </w:rPr>
        <w:t>将</w:t>
      </w:r>
      <w:r w:rsidRPr="00914AD5">
        <w:rPr>
          <w:lang w:val="en-GB"/>
        </w:rPr>
        <w:t>案件提交丹麦法院</w:t>
      </w:r>
      <w:r w:rsidR="008A7B26">
        <w:rPr>
          <w:lang w:val="en-GB"/>
        </w:rPr>
        <w:t>，</w:t>
      </w:r>
      <w:r w:rsidRPr="00914AD5">
        <w:rPr>
          <w:lang w:val="en-GB"/>
        </w:rPr>
        <w:t>要求法院对该事项进行司法审查</w:t>
      </w:r>
      <w:r w:rsidR="008A7B26">
        <w:rPr>
          <w:lang w:val="en-GB"/>
        </w:rPr>
        <w:t>，</w:t>
      </w:r>
      <w:r w:rsidRPr="00914AD5">
        <w:rPr>
          <w:lang w:val="en-GB"/>
        </w:rPr>
        <w:t>以确定在这</w:t>
      </w:r>
      <w:r w:rsidRPr="00914AD5">
        <w:rPr>
          <w:rFonts w:hint="eastAsia"/>
          <w:lang w:val="en-GB"/>
        </w:rPr>
        <w:t>一个案</w:t>
      </w:r>
      <w:r w:rsidRPr="00914AD5">
        <w:rPr>
          <w:lang w:val="en-GB"/>
        </w:rPr>
        <w:t>下是否侵犯</w:t>
      </w:r>
      <w:r w:rsidRPr="00914AD5">
        <w:rPr>
          <w:rFonts w:hint="eastAsia"/>
          <w:lang w:val="en-GB"/>
        </w:rPr>
        <w:t>了</w:t>
      </w:r>
      <w:r w:rsidRPr="00914AD5">
        <w:rPr>
          <w:lang w:val="en-GB"/>
        </w:rPr>
        <w:t>他的人权。</w:t>
      </w:r>
    </w:p>
    <w:p w14:paraId="04A62C7E" w14:textId="79F7803A" w:rsidR="00914AD5" w:rsidRPr="00914AD5" w:rsidRDefault="00E17FD6" w:rsidP="00BF0D0F">
      <w:pPr>
        <w:pStyle w:val="SingleTxtGC"/>
        <w:spacing w:line="336" w:lineRule="exact"/>
        <w:rPr>
          <w:lang w:val="en-GB"/>
        </w:rPr>
      </w:pPr>
      <w:r>
        <w:rPr>
          <w:lang w:val="en-GB"/>
        </w:rPr>
        <w:tab/>
      </w:r>
      <w:r w:rsidR="00914AD5" w:rsidRPr="00914AD5">
        <w:rPr>
          <w:lang w:val="en-GB"/>
        </w:rPr>
        <w:t>缔约国指出</w:t>
      </w:r>
      <w:r w:rsidR="008A7B26">
        <w:rPr>
          <w:lang w:val="en-GB"/>
        </w:rPr>
        <w:t>，</w:t>
      </w:r>
      <w:r w:rsidR="00914AD5" w:rsidRPr="00914AD5">
        <w:rPr>
          <w:lang w:val="en-GB"/>
        </w:rPr>
        <w:t>外交部在其网站上公布了委员会的《意见》</w:t>
      </w:r>
      <w:r w:rsidR="008A7B26">
        <w:rPr>
          <w:rFonts w:hint="eastAsia"/>
          <w:lang w:val="en-GB"/>
        </w:rPr>
        <w:t>，</w:t>
      </w:r>
      <w:r w:rsidR="00914AD5" w:rsidRPr="00914AD5">
        <w:rPr>
          <w:lang w:val="en-GB"/>
        </w:rPr>
        <w:t>考虑到英语</w:t>
      </w:r>
      <w:r w:rsidR="00914AD5" w:rsidRPr="00914AD5">
        <w:rPr>
          <w:rFonts w:hint="eastAsia"/>
          <w:lang w:val="en-GB"/>
        </w:rPr>
        <w:t>在</w:t>
      </w:r>
      <w:r w:rsidR="00914AD5" w:rsidRPr="00914AD5">
        <w:rPr>
          <w:lang w:val="en-GB"/>
        </w:rPr>
        <w:t>丹麦的普遍</w:t>
      </w:r>
      <w:r w:rsidR="00914AD5" w:rsidRPr="00914AD5">
        <w:rPr>
          <w:rFonts w:hint="eastAsia"/>
          <w:lang w:val="en-GB"/>
        </w:rPr>
        <w:t>使用</w:t>
      </w:r>
      <w:r w:rsidR="008A7B26">
        <w:rPr>
          <w:lang w:val="en-GB"/>
        </w:rPr>
        <w:t>，</w:t>
      </w:r>
      <w:r w:rsidR="00914AD5" w:rsidRPr="00914AD5">
        <w:rPr>
          <w:lang w:val="en-GB"/>
        </w:rPr>
        <w:t>没有</w:t>
      </w:r>
      <w:r w:rsidR="00914AD5" w:rsidRPr="00914AD5">
        <w:rPr>
          <w:rFonts w:hint="eastAsia"/>
          <w:lang w:val="en-GB"/>
        </w:rPr>
        <w:t>将《意见》翻译成</w:t>
      </w:r>
      <w:r w:rsidR="00914AD5" w:rsidRPr="00914AD5">
        <w:rPr>
          <w:lang w:val="en-GB"/>
        </w:rPr>
        <w:t>丹麦语。</w:t>
      </w:r>
    </w:p>
    <w:p w14:paraId="760585DB" w14:textId="26FF273C" w:rsidR="00914AD5" w:rsidRPr="00914AD5" w:rsidRDefault="00E17FD6" w:rsidP="00BF0D0F">
      <w:pPr>
        <w:pStyle w:val="SingleTxtGC"/>
        <w:spacing w:line="336" w:lineRule="exact"/>
        <w:rPr>
          <w:lang w:val="en-GB"/>
        </w:rPr>
      </w:pPr>
      <w:r>
        <w:rPr>
          <w:lang w:val="en-GB"/>
        </w:rPr>
        <w:tab/>
      </w:r>
      <w:r w:rsidR="00914AD5" w:rsidRPr="00914AD5">
        <w:rPr>
          <w:lang w:val="en-GB"/>
        </w:rPr>
        <w:t>缔约国</w:t>
      </w:r>
      <w:r w:rsidR="00914AD5" w:rsidRPr="00914AD5">
        <w:rPr>
          <w:rFonts w:hint="eastAsia"/>
          <w:lang w:val="en-GB"/>
        </w:rPr>
        <w:t>说</w:t>
      </w:r>
      <w:r w:rsidR="00914AD5" w:rsidRPr="00914AD5">
        <w:rPr>
          <w:lang w:val="en-GB"/>
        </w:rPr>
        <w:t>它不打算采取任何进一步行动</w:t>
      </w:r>
      <w:r w:rsidR="008A7B26">
        <w:rPr>
          <w:rFonts w:hint="eastAsia"/>
          <w:lang w:val="en-GB"/>
        </w:rPr>
        <w:t>，</w:t>
      </w:r>
      <w:r w:rsidR="00914AD5" w:rsidRPr="00914AD5">
        <w:rPr>
          <w:rFonts w:hint="eastAsia"/>
          <w:lang w:val="en-GB"/>
        </w:rPr>
        <w:t>因为</w:t>
      </w:r>
      <w:r w:rsidR="00914AD5" w:rsidRPr="00914AD5">
        <w:rPr>
          <w:lang w:val="en-GB"/>
        </w:rPr>
        <w:t>提交人的入籍申请</w:t>
      </w:r>
      <w:r w:rsidR="00914AD5" w:rsidRPr="00914AD5">
        <w:rPr>
          <w:rFonts w:hint="eastAsia"/>
          <w:lang w:val="en-GB"/>
        </w:rPr>
        <w:t>在</w:t>
      </w:r>
      <w:r w:rsidR="00914AD5" w:rsidRPr="00914AD5">
        <w:rPr>
          <w:lang w:val="en-GB"/>
        </w:rPr>
        <w:t>重新审理</w:t>
      </w:r>
      <w:r w:rsidR="008A7B26">
        <w:rPr>
          <w:lang w:val="en-GB"/>
        </w:rPr>
        <w:t>，</w:t>
      </w:r>
      <w:r w:rsidR="00914AD5" w:rsidRPr="00914AD5">
        <w:rPr>
          <w:rFonts w:hint="eastAsia"/>
          <w:lang w:val="en-GB"/>
        </w:rPr>
        <w:t>如果申请被</w:t>
      </w:r>
      <w:r w:rsidR="00914AD5" w:rsidRPr="00914AD5">
        <w:rPr>
          <w:lang w:val="en-GB"/>
        </w:rPr>
        <w:t>拒绝</w:t>
      </w:r>
      <w:r w:rsidR="008A7B26">
        <w:rPr>
          <w:lang w:val="en-GB"/>
        </w:rPr>
        <w:t>，</w:t>
      </w:r>
      <w:r w:rsidR="00914AD5" w:rsidRPr="00914AD5">
        <w:rPr>
          <w:lang w:val="en-GB"/>
        </w:rPr>
        <w:t>提交人必须用尽所有可用的国内补救办法。</w:t>
      </w:r>
    </w:p>
    <w:p w14:paraId="4CED2994" w14:textId="64CBFF92" w:rsidR="00914AD5" w:rsidRPr="00914AD5" w:rsidRDefault="00914AD5" w:rsidP="00BF0D0F">
      <w:pPr>
        <w:pStyle w:val="SingleTxtGC"/>
        <w:spacing w:line="336" w:lineRule="exact"/>
        <w:rPr>
          <w:lang w:val="en-GB"/>
        </w:rPr>
      </w:pPr>
      <w:r w:rsidRPr="00836AA1">
        <w:rPr>
          <w:rFonts w:ascii="Time New Roman" w:eastAsia="黑体" w:hAnsi="Time New Roman"/>
          <w:lang w:val="en-GB"/>
        </w:rPr>
        <w:t>提交人提交的材料</w:t>
      </w:r>
      <w:r w:rsidR="008A7B26">
        <w:rPr>
          <w:rFonts w:hint="eastAsia"/>
          <w:lang w:val="en-GB"/>
        </w:rPr>
        <w:t>：</w:t>
      </w:r>
      <w:r w:rsidR="008A7B26" w:rsidRPr="00FB7C84">
        <w:rPr>
          <w:rFonts w:ascii="Time New Roman" w:hAnsi="Time New Roman"/>
          <w:lang w:val="en-GB"/>
        </w:rPr>
        <w:t>2</w:t>
      </w:r>
      <w:r w:rsidRPr="00FB7C84">
        <w:rPr>
          <w:rFonts w:ascii="Time New Roman" w:hAnsi="Time New Roman"/>
          <w:lang w:val="en-GB"/>
        </w:rPr>
        <w:t>0</w:t>
      </w:r>
      <w:r w:rsidR="008A7B26" w:rsidRPr="00FB7C84">
        <w:rPr>
          <w:rFonts w:ascii="Time New Roman" w:hAnsi="Time New Roman"/>
          <w:lang w:val="en-GB"/>
        </w:rPr>
        <w:t>19</w:t>
      </w:r>
      <w:r w:rsidRPr="00FB7C84">
        <w:rPr>
          <w:rFonts w:ascii="Time New Roman" w:hAnsi="Time New Roman"/>
          <w:lang w:val="en-GB"/>
        </w:rPr>
        <w:t>年</w:t>
      </w:r>
      <w:r w:rsidR="008A7B26" w:rsidRPr="00FB7C84">
        <w:rPr>
          <w:rFonts w:ascii="Time New Roman" w:hAnsi="Time New Roman"/>
          <w:lang w:val="en-GB"/>
        </w:rPr>
        <w:t>7</w:t>
      </w:r>
      <w:r w:rsidRPr="00FB7C84">
        <w:rPr>
          <w:rFonts w:ascii="Time New Roman" w:hAnsi="Time New Roman"/>
          <w:lang w:val="en-GB"/>
        </w:rPr>
        <w:t>月</w:t>
      </w:r>
      <w:r w:rsidR="008A7B26" w:rsidRPr="00FB7C84">
        <w:rPr>
          <w:rFonts w:ascii="Time New Roman" w:hAnsi="Time New Roman" w:hint="eastAsia"/>
          <w:lang w:val="en-GB"/>
        </w:rPr>
        <w:t>8</w:t>
      </w:r>
      <w:r w:rsidRPr="00FB7C84">
        <w:rPr>
          <w:rFonts w:ascii="Time New Roman" w:hAnsi="Time New Roman"/>
          <w:lang w:val="en-GB"/>
        </w:rPr>
        <w:t>日</w:t>
      </w:r>
      <w:r w:rsidRPr="00914AD5">
        <w:rPr>
          <w:vertAlign w:val="superscript"/>
          <w:lang w:val="en-GB"/>
        </w:rPr>
        <w:footnoteReference w:id="14"/>
      </w:r>
    </w:p>
    <w:p w14:paraId="4160F8E5" w14:textId="69A419DE" w:rsidR="00914AD5" w:rsidRPr="00914AD5" w:rsidRDefault="00914AD5" w:rsidP="00BF0D0F">
      <w:pPr>
        <w:pStyle w:val="SingleTxtGC"/>
        <w:spacing w:line="336" w:lineRule="exact"/>
        <w:rPr>
          <w:lang w:val="en-GB"/>
        </w:rPr>
      </w:pPr>
      <w:r w:rsidRPr="00914AD5">
        <w:rPr>
          <w:lang w:val="en-GB"/>
        </w:rPr>
        <w:tab/>
      </w:r>
      <w:r w:rsidRPr="00914AD5">
        <w:rPr>
          <w:lang w:val="en-GB"/>
        </w:rPr>
        <w:t>提交人</w:t>
      </w:r>
      <w:r w:rsidRPr="00914AD5">
        <w:rPr>
          <w:rFonts w:hint="eastAsia"/>
          <w:lang w:val="en-GB"/>
        </w:rPr>
        <w:t>指出</w:t>
      </w:r>
      <w:r w:rsidR="008A7B26">
        <w:rPr>
          <w:lang w:val="en-GB"/>
        </w:rPr>
        <w:t>，</w:t>
      </w:r>
      <w:r w:rsidRPr="00914AD5">
        <w:rPr>
          <w:lang w:val="en-GB"/>
        </w:rPr>
        <w:t>缔约国没有向他提供有效的补救措施。尽管</w:t>
      </w:r>
      <w:r w:rsidR="008A7B26">
        <w:rPr>
          <w:lang w:val="en-GB"/>
        </w:rPr>
        <w:t>2</w:t>
      </w:r>
      <w:r w:rsidRPr="00914AD5">
        <w:rPr>
          <w:lang w:val="en-GB"/>
        </w:rPr>
        <w:t>0</w:t>
      </w:r>
      <w:r w:rsidR="008A7B26">
        <w:rPr>
          <w:lang w:val="en-GB"/>
        </w:rPr>
        <w:t>16</w:t>
      </w:r>
      <w:r w:rsidRPr="00914AD5">
        <w:rPr>
          <w:lang w:val="en-GB"/>
        </w:rPr>
        <w:t>年</w:t>
      </w:r>
      <w:r w:rsidR="008A7B26">
        <w:rPr>
          <w:lang w:val="en-GB"/>
        </w:rPr>
        <w:t>9</w:t>
      </w:r>
      <w:r w:rsidRPr="00914AD5">
        <w:rPr>
          <w:lang w:val="en-GB"/>
        </w:rPr>
        <w:t>月</w:t>
      </w:r>
      <w:r w:rsidR="008A7B26">
        <w:rPr>
          <w:lang w:val="en-GB"/>
        </w:rPr>
        <w:t>8</w:t>
      </w:r>
      <w:r w:rsidRPr="00914AD5">
        <w:rPr>
          <w:lang w:val="en-GB"/>
        </w:rPr>
        <w:t>日</w:t>
      </w:r>
      <w:r w:rsidRPr="00914AD5">
        <w:rPr>
          <w:rFonts w:hint="eastAsia"/>
          <w:lang w:val="en-GB"/>
        </w:rPr>
        <w:t>应他的请求并</w:t>
      </w:r>
      <w:r w:rsidRPr="00914AD5">
        <w:rPr>
          <w:lang w:val="en-GB"/>
        </w:rPr>
        <w:t>根据</w:t>
      </w:r>
      <w:r w:rsidRPr="00914AD5">
        <w:rPr>
          <w:rFonts w:hint="eastAsia"/>
          <w:lang w:val="en-GB"/>
        </w:rPr>
        <w:t>他</w:t>
      </w:r>
      <w:r w:rsidRPr="00914AD5">
        <w:rPr>
          <w:lang w:val="en-GB"/>
        </w:rPr>
        <w:t>自费获得的医疗</w:t>
      </w:r>
      <w:r w:rsidRPr="00914AD5">
        <w:rPr>
          <w:rFonts w:hint="eastAsia"/>
          <w:lang w:val="en-GB"/>
        </w:rPr>
        <w:t>信息</w:t>
      </w:r>
      <w:r w:rsidR="008A7B26">
        <w:rPr>
          <w:rFonts w:hint="eastAsia"/>
          <w:lang w:val="en-GB"/>
        </w:rPr>
        <w:t>，</w:t>
      </w:r>
      <w:r w:rsidRPr="00914AD5">
        <w:rPr>
          <w:rFonts w:hint="eastAsia"/>
          <w:lang w:val="en-GB"/>
        </w:rPr>
        <w:t>法院</w:t>
      </w:r>
      <w:r w:rsidRPr="00914AD5">
        <w:rPr>
          <w:lang w:val="en-GB"/>
        </w:rPr>
        <w:t>重新审理</w:t>
      </w:r>
      <w:r w:rsidRPr="00914AD5">
        <w:rPr>
          <w:rFonts w:hint="eastAsia"/>
          <w:lang w:val="en-GB"/>
        </w:rPr>
        <w:t>他的申请</w:t>
      </w:r>
      <w:r w:rsidR="008A7B26">
        <w:rPr>
          <w:lang w:val="en-GB"/>
        </w:rPr>
        <w:t>，</w:t>
      </w:r>
      <w:r w:rsidRPr="00914AD5">
        <w:rPr>
          <w:lang w:val="en-GB"/>
        </w:rPr>
        <w:t>但没有采取任何行动</w:t>
      </w:r>
      <w:r w:rsidR="008A7B26">
        <w:rPr>
          <w:lang w:val="en-GB"/>
        </w:rPr>
        <w:t>，</w:t>
      </w:r>
      <w:r w:rsidRPr="00914AD5">
        <w:rPr>
          <w:lang w:val="en-GB"/>
        </w:rPr>
        <w:t>也没有说明</w:t>
      </w:r>
      <w:r w:rsidRPr="00914AD5">
        <w:rPr>
          <w:rFonts w:hint="eastAsia"/>
          <w:lang w:val="en-GB"/>
        </w:rPr>
        <w:t>什么时候</w:t>
      </w:r>
      <w:r w:rsidRPr="00914AD5">
        <w:rPr>
          <w:lang w:val="en-GB"/>
        </w:rPr>
        <w:t>可以就此事采取</w:t>
      </w:r>
      <w:r w:rsidRPr="00914AD5">
        <w:rPr>
          <w:rFonts w:hint="eastAsia"/>
          <w:lang w:val="en-GB"/>
        </w:rPr>
        <w:t>任何</w:t>
      </w:r>
      <w:r w:rsidRPr="00914AD5">
        <w:rPr>
          <w:lang w:val="en-GB"/>
        </w:rPr>
        <w:t>行动。因此</w:t>
      </w:r>
      <w:r w:rsidR="008A7B26">
        <w:rPr>
          <w:lang w:val="en-GB"/>
        </w:rPr>
        <w:t>，</w:t>
      </w:r>
      <w:r w:rsidRPr="00914AD5">
        <w:rPr>
          <w:lang w:val="en-GB"/>
        </w:rPr>
        <w:t>重新审</w:t>
      </w:r>
      <w:r w:rsidRPr="00914AD5">
        <w:rPr>
          <w:rFonts w:hint="eastAsia"/>
          <w:lang w:val="en-GB"/>
        </w:rPr>
        <w:t>理</w:t>
      </w:r>
      <w:r w:rsidRPr="00914AD5">
        <w:rPr>
          <w:lang w:val="en-GB"/>
        </w:rPr>
        <w:t>不是</w:t>
      </w:r>
      <w:r w:rsidRPr="00914AD5">
        <w:rPr>
          <w:rFonts w:hint="eastAsia"/>
          <w:lang w:val="en-GB"/>
        </w:rPr>
        <w:t>按</w:t>
      </w:r>
      <w:r w:rsidRPr="00914AD5">
        <w:rPr>
          <w:lang w:val="en-GB"/>
        </w:rPr>
        <w:t>委员会</w:t>
      </w:r>
      <w:r w:rsidRPr="00914AD5">
        <w:rPr>
          <w:rFonts w:hint="eastAsia"/>
          <w:lang w:val="en-GB"/>
        </w:rPr>
        <w:t>《意见》</w:t>
      </w:r>
      <w:r w:rsidRPr="00914AD5">
        <w:rPr>
          <w:lang w:val="en-GB"/>
        </w:rPr>
        <w:t>要求重新</w:t>
      </w:r>
      <w:r w:rsidRPr="00914AD5">
        <w:rPr>
          <w:rFonts w:hint="eastAsia"/>
          <w:lang w:val="en-GB"/>
        </w:rPr>
        <w:t>考虑其</w:t>
      </w:r>
      <w:r w:rsidRPr="00914AD5">
        <w:rPr>
          <w:lang w:val="en-GB"/>
        </w:rPr>
        <w:t>最初申请</w:t>
      </w:r>
      <w:r w:rsidR="008A7B26">
        <w:rPr>
          <w:lang w:val="en-GB"/>
        </w:rPr>
        <w:t>，</w:t>
      </w:r>
      <w:r w:rsidRPr="00914AD5">
        <w:rPr>
          <w:lang w:val="en-GB"/>
        </w:rPr>
        <w:t>也不是考虑委员会</w:t>
      </w:r>
      <w:r w:rsidRPr="00914AD5">
        <w:rPr>
          <w:rFonts w:hint="eastAsia"/>
          <w:lang w:val="en-GB"/>
        </w:rPr>
        <w:t>《意见》后作出的调整</w:t>
      </w:r>
      <w:r w:rsidRPr="00914AD5">
        <w:rPr>
          <w:lang w:val="en-GB"/>
        </w:rPr>
        <w:t>。</w:t>
      </w:r>
    </w:p>
    <w:p w14:paraId="403932C5" w14:textId="2DEE7C25" w:rsidR="00914AD5" w:rsidRPr="00914AD5" w:rsidRDefault="00AE1903" w:rsidP="00BF0D0F">
      <w:pPr>
        <w:pStyle w:val="SingleTxtGC"/>
        <w:spacing w:line="336" w:lineRule="exact"/>
        <w:rPr>
          <w:lang w:val="en-GB"/>
        </w:rPr>
      </w:pPr>
      <w:r>
        <w:rPr>
          <w:lang w:val="en-GB"/>
        </w:rPr>
        <w:tab/>
      </w:r>
      <w:r w:rsidR="00914AD5" w:rsidRPr="00914AD5">
        <w:rPr>
          <w:lang w:val="en-GB"/>
        </w:rPr>
        <w:t>提交人称</w:t>
      </w:r>
      <w:r w:rsidR="008A7B26">
        <w:rPr>
          <w:lang w:val="en-GB"/>
        </w:rPr>
        <w:t>，</w:t>
      </w:r>
      <w:r w:rsidR="00914AD5" w:rsidRPr="00914AD5">
        <w:rPr>
          <w:lang w:val="en-GB"/>
        </w:rPr>
        <w:t>政府援引</w:t>
      </w:r>
      <w:r w:rsidR="00914AD5" w:rsidRPr="00914AD5">
        <w:rPr>
          <w:rFonts w:hint="eastAsia"/>
          <w:lang w:val="en-GB"/>
        </w:rPr>
        <w:t>的</w:t>
      </w:r>
      <w:r w:rsidR="00914AD5" w:rsidRPr="00914AD5">
        <w:rPr>
          <w:lang w:val="en-GB"/>
        </w:rPr>
        <w:t>丹麦判例法新</w:t>
      </w:r>
      <w:r w:rsidR="00914AD5" w:rsidRPr="00914AD5">
        <w:rPr>
          <w:rFonts w:hint="eastAsia"/>
          <w:lang w:val="en-GB"/>
        </w:rPr>
        <w:t>规则</w:t>
      </w:r>
      <w:r w:rsidR="00914AD5" w:rsidRPr="00914AD5">
        <w:rPr>
          <w:lang w:val="en-GB"/>
        </w:rPr>
        <w:t>不允许对拒绝</w:t>
      </w:r>
      <w:r w:rsidR="00914AD5" w:rsidRPr="00914AD5">
        <w:rPr>
          <w:rFonts w:hint="eastAsia"/>
          <w:lang w:val="en-GB"/>
        </w:rPr>
        <w:t>希望</w:t>
      </w:r>
      <w:r w:rsidR="00914AD5" w:rsidRPr="00914AD5">
        <w:rPr>
          <w:lang w:val="en-GB"/>
        </w:rPr>
        <w:t>列入入籍法</w:t>
      </w:r>
      <w:r w:rsidR="00914AD5" w:rsidRPr="00914AD5">
        <w:rPr>
          <w:rFonts w:hint="eastAsia"/>
          <w:lang w:val="en-GB"/>
        </w:rPr>
        <w:t>的请求</w:t>
      </w:r>
      <w:r w:rsidR="00914AD5" w:rsidRPr="00914AD5">
        <w:rPr>
          <w:lang w:val="en-GB"/>
        </w:rPr>
        <w:t>进行有效司法审查。提交人称</w:t>
      </w:r>
      <w:r w:rsidR="008A7B26">
        <w:rPr>
          <w:lang w:val="en-GB"/>
        </w:rPr>
        <w:t>，</w:t>
      </w:r>
      <w:r w:rsidR="00914AD5" w:rsidRPr="00914AD5">
        <w:rPr>
          <w:lang w:val="en-GB"/>
        </w:rPr>
        <w:t>最高法院裁决不应追溯适用于本案。提交人指出</w:t>
      </w:r>
      <w:r w:rsidR="008A7B26">
        <w:rPr>
          <w:lang w:val="en-GB"/>
        </w:rPr>
        <w:t>，</w:t>
      </w:r>
      <w:r w:rsidR="00914AD5" w:rsidRPr="00914AD5">
        <w:rPr>
          <w:lang w:val="en-GB"/>
        </w:rPr>
        <w:t>既没有</w:t>
      </w:r>
      <w:r w:rsidR="00914AD5" w:rsidRPr="00914AD5">
        <w:rPr>
          <w:rFonts w:hint="eastAsia"/>
          <w:lang w:val="en-GB"/>
        </w:rPr>
        <w:t>给予</w:t>
      </w:r>
      <w:r w:rsidR="00914AD5" w:rsidRPr="00914AD5">
        <w:rPr>
          <w:lang w:val="en-GB"/>
        </w:rPr>
        <w:t>赔偿</w:t>
      </w:r>
      <w:r w:rsidR="008A7B26">
        <w:rPr>
          <w:lang w:val="en-GB"/>
        </w:rPr>
        <w:t>，</w:t>
      </w:r>
      <w:r w:rsidR="00914AD5" w:rsidRPr="00914AD5">
        <w:rPr>
          <w:rFonts w:hint="eastAsia"/>
          <w:lang w:val="en-GB"/>
        </w:rPr>
        <w:t>也没有按</w:t>
      </w:r>
      <w:r w:rsidR="00914AD5" w:rsidRPr="00914AD5">
        <w:rPr>
          <w:lang w:val="en-GB"/>
        </w:rPr>
        <w:t>委员会</w:t>
      </w:r>
      <w:r w:rsidR="00914AD5" w:rsidRPr="00914AD5">
        <w:rPr>
          <w:rFonts w:hint="eastAsia"/>
          <w:lang w:val="en-GB"/>
        </w:rPr>
        <w:t>《意见》重新考虑其免除语言技能考核的请求。</w:t>
      </w:r>
    </w:p>
    <w:p w14:paraId="6D5D97A4" w14:textId="311D6BD0" w:rsidR="00914AD5" w:rsidRPr="00914AD5" w:rsidRDefault="00AE1903" w:rsidP="00BF0D0F">
      <w:pPr>
        <w:pStyle w:val="SingleTxtGC"/>
        <w:spacing w:line="336" w:lineRule="exact"/>
        <w:rPr>
          <w:lang w:val="en-GB"/>
        </w:rPr>
      </w:pPr>
      <w:r>
        <w:rPr>
          <w:lang w:val="en-GB"/>
        </w:rPr>
        <w:tab/>
      </w:r>
      <w:r w:rsidR="00914AD5" w:rsidRPr="00914AD5">
        <w:rPr>
          <w:lang w:val="en-GB"/>
        </w:rPr>
        <w:t>提交人称</w:t>
      </w:r>
      <w:r w:rsidR="008A7B26">
        <w:rPr>
          <w:lang w:val="en-GB"/>
        </w:rPr>
        <w:t>，</w:t>
      </w:r>
      <w:r w:rsidR="00914AD5" w:rsidRPr="00914AD5">
        <w:rPr>
          <w:lang w:val="en-GB"/>
        </w:rPr>
        <w:t>缔约国的</w:t>
      </w:r>
      <w:r w:rsidR="00914AD5" w:rsidRPr="00914AD5">
        <w:rPr>
          <w:rFonts w:hint="eastAsia"/>
          <w:lang w:val="en-GB"/>
        </w:rPr>
        <w:t>材料</w:t>
      </w:r>
      <w:r w:rsidR="00914AD5" w:rsidRPr="00914AD5">
        <w:rPr>
          <w:lang w:val="en-GB"/>
        </w:rPr>
        <w:t>是在丹麦议会</w:t>
      </w:r>
      <w:r w:rsidR="00914AD5" w:rsidRPr="00914AD5">
        <w:rPr>
          <w:rFonts w:hint="eastAsia"/>
          <w:lang w:val="en-GB"/>
        </w:rPr>
        <w:t>入籍</w:t>
      </w:r>
      <w:r w:rsidR="00914AD5" w:rsidRPr="00914AD5">
        <w:rPr>
          <w:lang w:val="en-GB"/>
        </w:rPr>
        <w:t>委员会两次通报之后提</w:t>
      </w:r>
      <w:r w:rsidR="00914AD5" w:rsidRPr="00914AD5">
        <w:rPr>
          <w:rFonts w:hint="eastAsia"/>
          <w:lang w:val="en-GB"/>
        </w:rPr>
        <w:t>交</w:t>
      </w:r>
      <w:r w:rsidR="00914AD5" w:rsidRPr="00914AD5">
        <w:rPr>
          <w:lang w:val="en-GB"/>
        </w:rPr>
        <w:t>的</w:t>
      </w:r>
      <w:r w:rsidR="008A7B26">
        <w:rPr>
          <w:lang w:val="en-GB"/>
        </w:rPr>
        <w:t>，</w:t>
      </w:r>
      <w:r w:rsidR="00914AD5" w:rsidRPr="00914AD5">
        <w:rPr>
          <w:vertAlign w:val="superscript"/>
          <w:lang w:val="en-GB"/>
        </w:rPr>
        <w:footnoteReference w:id="15"/>
      </w:r>
      <w:r w:rsidR="00914AD5" w:rsidRPr="00914AD5">
        <w:rPr>
          <w:lang w:val="en-GB"/>
        </w:rPr>
        <w:t xml:space="preserve"> </w:t>
      </w:r>
      <w:r w:rsidR="00914AD5" w:rsidRPr="00E17FD6">
        <w:rPr>
          <w:spacing w:val="2"/>
          <w:lang w:val="en-GB"/>
        </w:rPr>
        <w:t>其中政府根据最高法院的</w:t>
      </w:r>
      <w:r w:rsidR="00914AD5" w:rsidRPr="00E17FD6">
        <w:rPr>
          <w:rFonts w:hint="eastAsia"/>
          <w:spacing w:val="2"/>
          <w:lang w:val="en-GB"/>
        </w:rPr>
        <w:t>裁决</w:t>
      </w:r>
      <w:r w:rsidR="008A7B26" w:rsidRPr="00E17FD6">
        <w:rPr>
          <w:spacing w:val="2"/>
          <w:lang w:val="en-GB"/>
        </w:rPr>
        <w:t>，</w:t>
      </w:r>
      <w:r w:rsidR="00914AD5" w:rsidRPr="00E17FD6">
        <w:rPr>
          <w:spacing w:val="2"/>
          <w:lang w:val="en-GB"/>
        </w:rPr>
        <w:t>以未用尽国内补救办法为由反对受理</w:t>
      </w:r>
      <w:r w:rsidR="00914AD5" w:rsidRPr="00E17FD6">
        <w:rPr>
          <w:rFonts w:hint="eastAsia"/>
          <w:spacing w:val="2"/>
          <w:lang w:val="en-GB"/>
        </w:rPr>
        <w:t>来文</w:t>
      </w:r>
      <w:r w:rsidR="008A7B26" w:rsidRPr="00E17FD6">
        <w:rPr>
          <w:spacing w:val="2"/>
          <w:lang w:val="en-GB"/>
        </w:rPr>
        <w:t>，</w:t>
      </w:r>
      <w:r w:rsidR="00914AD5" w:rsidRPr="00E17FD6">
        <w:rPr>
          <w:spacing w:val="2"/>
          <w:lang w:val="en-GB"/>
        </w:rPr>
        <w:t>并坚</w:t>
      </w:r>
      <w:r w:rsidR="00914AD5" w:rsidRPr="00914AD5">
        <w:rPr>
          <w:lang w:val="en-GB"/>
        </w:rPr>
        <w:t>持认为委员会《意见》不具约束力。提交人</w:t>
      </w:r>
      <w:r w:rsidR="00914AD5" w:rsidRPr="00914AD5">
        <w:rPr>
          <w:rFonts w:hint="eastAsia"/>
          <w:lang w:val="en-GB"/>
        </w:rPr>
        <w:t>还</w:t>
      </w:r>
      <w:r w:rsidR="00914AD5" w:rsidRPr="00914AD5">
        <w:rPr>
          <w:lang w:val="en-GB"/>
        </w:rPr>
        <w:t>称</w:t>
      </w:r>
      <w:r w:rsidR="008A7B26">
        <w:rPr>
          <w:lang w:val="en-GB"/>
        </w:rPr>
        <w:t>，</w:t>
      </w:r>
      <w:r w:rsidR="00914AD5" w:rsidRPr="00914AD5">
        <w:rPr>
          <w:lang w:val="en-GB"/>
        </w:rPr>
        <w:t>这将违反《公约》第二条和第三条第二款</w:t>
      </w:r>
      <w:r w:rsidR="008A7B26">
        <w:rPr>
          <w:lang w:val="en-GB"/>
        </w:rPr>
        <w:t>(</w:t>
      </w:r>
      <w:r w:rsidR="00914AD5" w:rsidRPr="00914AD5">
        <w:rPr>
          <w:rFonts w:hint="eastAsia"/>
          <w:lang w:val="en-GB"/>
        </w:rPr>
        <w:t>子</w:t>
      </w:r>
      <w:r w:rsidR="008A7B26">
        <w:rPr>
          <w:lang w:val="en-GB"/>
        </w:rPr>
        <w:t>)</w:t>
      </w:r>
      <w:r w:rsidR="00914AD5" w:rsidRPr="00914AD5">
        <w:rPr>
          <w:lang w:val="en-GB"/>
        </w:rPr>
        <w:t>项</w:t>
      </w:r>
      <w:r w:rsidR="008A7B26">
        <w:rPr>
          <w:lang w:val="en-GB"/>
        </w:rPr>
        <w:t>，</w:t>
      </w:r>
      <w:r w:rsidR="00914AD5" w:rsidRPr="00914AD5">
        <w:rPr>
          <w:lang w:val="en-GB"/>
        </w:rPr>
        <w:t>以及</w:t>
      </w:r>
      <w:r w:rsidR="00914AD5" w:rsidRPr="00914AD5">
        <w:rPr>
          <w:rFonts w:hint="eastAsia"/>
          <w:lang w:val="en-GB"/>
        </w:rPr>
        <w:t>违背</w:t>
      </w:r>
      <w:r w:rsidR="00914AD5" w:rsidRPr="00914AD5">
        <w:rPr>
          <w:lang w:val="en-GB"/>
        </w:rPr>
        <w:t>丹麦在自己声明中</w:t>
      </w:r>
      <w:r w:rsidR="00914AD5" w:rsidRPr="00914AD5">
        <w:rPr>
          <w:rFonts w:hint="eastAsia"/>
          <w:lang w:val="en-GB"/>
        </w:rPr>
        <w:t>表示</w:t>
      </w:r>
      <w:r w:rsidR="00914AD5" w:rsidRPr="00914AD5">
        <w:rPr>
          <w:lang w:val="en-GB"/>
        </w:rPr>
        <w:t>遵守条约机构</w:t>
      </w:r>
      <w:r w:rsidR="00914AD5" w:rsidRPr="00914AD5">
        <w:rPr>
          <w:rFonts w:hint="eastAsia"/>
          <w:lang w:val="en-GB"/>
        </w:rPr>
        <w:t>意见的</w:t>
      </w:r>
      <w:r w:rsidR="00914AD5" w:rsidRPr="00914AD5">
        <w:rPr>
          <w:lang w:val="en-GB"/>
        </w:rPr>
        <w:t>单方面义务。</w:t>
      </w:r>
      <w:r w:rsidR="00914AD5" w:rsidRPr="00914AD5">
        <w:rPr>
          <w:vertAlign w:val="superscript"/>
          <w:lang w:val="en-GB"/>
        </w:rPr>
        <w:footnoteReference w:id="16"/>
      </w:r>
    </w:p>
    <w:p w14:paraId="3A8F53E2" w14:textId="09FE2257" w:rsidR="00914AD5" w:rsidRPr="00914AD5" w:rsidRDefault="00914AD5" w:rsidP="00BF0D0F">
      <w:pPr>
        <w:pStyle w:val="SingleTxtGC"/>
        <w:spacing w:line="336" w:lineRule="exact"/>
        <w:rPr>
          <w:lang w:val="en-GB"/>
        </w:rPr>
      </w:pPr>
      <w:r w:rsidRPr="00914AD5">
        <w:rPr>
          <w:lang w:val="en-GB"/>
        </w:rPr>
        <w:tab/>
      </w:r>
      <w:r w:rsidRPr="00914AD5">
        <w:rPr>
          <w:lang w:val="en-GB"/>
        </w:rPr>
        <w:t>提交人重申</w:t>
      </w:r>
      <w:r w:rsidR="008A7B26">
        <w:rPr>
          <w:lang w:val="en-GB"/>
        </w:rPr>
        <w:t>，</w:t>
      </w:r>
      <w:r w:rsidRPr="00914AD5">
        <w:rPr>
          <w:lang w:val="en-GB"/>
        </w:rPr>
        <w:t>缔约国的后续答复没有表现出诚意</w:t>
      </w:r>
      <w:r w:rsidR="008A7B26">
        <w:rPr>
          <w:lang w:val="en-GB"/>
        </w:rPr>
        <w:t>，</w:t>
      </w:r>
      <w:r w:rsidRPr="00914AD5">
        <w:rPr>
          <w:lang w:val="en-GB"/>
        </w:rPr>
        <w:t>缔约国没有遵守委员会《意见》。</w:t>
      </w:r>
    </w:p>
    <w:p w14:paraId="6DCA7AE8" w14:textId="77777777" w:rsidR="00667F96" w:rsidRDefault="00667F96">
      <w:pPr>
        <w:tabs>
          <w:tab w:val="clear" w:pos="431"/>
        </w:tabs>
        <w:overflowPunct/>
        <w:adjustRightInd/>
        <w:snapToGrid/>
        <w:spacing w:line="240" w:lineRule="auto"/>
        <w:jc w:val="left"/>
        <w:rPr>
          <w:rFonts w:ascii="Time New Roman" w:eastAsia="黑体" w:hAnsi="Time New Roman" w:hint="eastAsia"/>
          <w:lang w:val="en-GB"/>
        </w:rPr>
      </w:pPr>
      <w:r>
        <w:rPr>
          <w:rFonts w:ascii="Time New Roman" w:eastAsia="黑体" w:hAnsi="Time New Roman" w:hint="eastAsia"/>
          <w:lang w:val="en-GB"/>
        </w:rPr>
        <w:br w:type="page"/>
      </w:r>
    </w:p>
    <w:p w14:paraId="2791CEC2" w14:textId="7FDD747A" w:rsidR="00914AD5" w:rsidRPr="00914AD5" w:rsidRDefault="00914AD5" w:rsidP="00101D59">
      <w:pPr>
        <w:pStyle w:val="SingleTxtGC"/>
        <w:rPr>
          <w:lang w:val="en-GB"/>
        </w:rPr>
      </w:pPr>
      <w:r w:rsidRPr="00101D59">
        <w:rPr>
          <w:rFonts w:ascii="Time New Roman" w:eastAsia="黑体" w:hAnsi="Time New Roman"/>
          <w:lang w:val="en-GB"/>
        </w:rPr>
        <w:lastRenderedPageBreak/>
        <w:t>委员会的评估</w:t>
      </w:r>
      <w:r w:rsidR="008A7B26">
        <w:rPr>
          <w:lang w:val="en-GB"/>
        </w:rPr>
        <w:t>：</w:t>
      </w:r>
    </w:p>
    <w:p w14:paraId="1FB5B129" w14:textId="526953D5" w:rsidR="00914AD5" w:rsidRPr="00856D4C" w:rsidRDefault="00914AD5" w:rsidP="00856D4C">
      <w:pPr>
        <w:pStyle w:val="SingleTxtGC"/>
        <w:numPr>
          <w:ilvl w:val="0"/>
          <w:numId w:val="28"/>
        </w:numPr>
        <w:rPr>
          <w:lang w:val="en-GB"/>
        </w:rPr>
      </w:pPr>
      <w:r w:rsidRPr="00856D4C">
        <w:rPr>
          <w:lang w:val="en-GB"/>
        </w:rPr>
        <w:t>提供适当赔偿</w:t>
      </w:r>
      <w:r w:rsidR="008A7B26" w:rsidRPr="00856D4C">
        <w:rPr>
          <w:lang w:val="en-GB"/>
        </w:rPr>
        <w:t>：</w:t>
      </w:r>
      <w:r w:rsidR="008A7B26" w:rsidRPr="00856D4C">
        <w:rPr>
          <w:lang w:val="en-GB"/>
        </w:rPr>
        <w:t>C</w:t>
      </w:r>
      <w:r w:rsidR="008A7B26" w:rsidRPr="00856D4C">
        <w:rPr>
          <w:lang w:val="en-GB"/>
        </w:rPr>
        <w:t>；</w:t>
      </w:r>
    </w:p>
    <w:p w14:paraId="185A2CB7" w14:textId="1BCC7FFE" w:rsidR="00914AD5" w:rsidRPr="00856D4C" w:rsidRDefault="00480253" w:rsidP="00480253">
      <w:pPr>
        <w:pStyle w:val="SingleTxtGC"/>
        <w:rPr>
          <w:b/>
          <w:bCs/>
          <w:lang w:val="en-GB"/>
        </w:rPr>
      </w:pPr>
      <w:r>
        <w:rPr>
          <w:lang w:val="en-GB"/>
        </w:rPr>
        <w:tab/>
      </w:r>
      <w:r w:rsidRPr="00480253">
        <w:rPr>
          <w:lang w:val="en-GB"/>
        </w:rPr>
        <w:t>(b</w:t>
      </w:r>
      <w:r>
        <w:rPr>
          <w:lang w:val="en-GB"/>
        </w:rPr>
        <w:t>)</w:t>
      </w:r>
      <w:r>
        <w:rPr>
          <w:lang w:val="en-GB"/>
        </w:rPr>
        <w:tab/>
      </w:r>
      <w:r w:rsidR="00914AD5" w:rsidRPr="00856D4C">
        <w:rPr>
          <w:lang w:val="en-GB"/>
        </w:rPr>
        <w:t>重新考虑提交人免除语言考核的请求</w:t>
      </w:r>
      <w:r w:rsidR="008A7B26" w:rsidRPr="00856D4C">
        <w:rPr>
          <w:lang w:val="en-GB"/>
        </w:rPr>
        <w:t>：</w:t>
      </w:r>
      <w:r w:rsidR="008A7B26" w:rsidRPr="00856D4C">
        <w:rPr>
          <w:lang w:val="en-GB"/>
        </w:rPr>
        <w:t>C</w:t>
      </w:r>
      <w:r w:rsidR="008A7B26" w:rsidRPr="00856D4C">
        <w:rPr>
          <w:lang w:val="en-GB"/>
        </w:rPr>
        <w:t>；</w:t>
      </w:r>
    </w:p>
    <w:p w14:paraId="56723282" w14:textId="0946B7CA" w:rsidR="00914AD5" w:rsidRPr="00EC2044" w:rsidRDefault="00480253" w:rsidP="00856D4C">
      <w:pPr>
        <w:pStyle w:val="SingleTxtGC"/>
        <w:rPr>
          <w:rFonts w:ascii="Time New Roman" w:hAnsi="Time New Roman" w:hint="eastAsia"/>
          <w:b/>
          <w:bCs/>
          <w:lang w:val="en-GB"/>
        </w:rPr>
      </w:pPr>
      <w:r>
        <w:rPr>
          <w:lang w:val="en-GB"/>
        </w:rPr>
        <w:tab/>
      </w:r>
      <w:r>
        <w:rPr>
          <w:rFonts w:hint="eastAsia"/>
          <w:lang w:val="en-GB"/>
        </w:rPr>
        <w:t>(</w:t>
      </w:r>
      <w:r>
        <w:rPr>
          <w:lang w:val="en-GB"/>
        </w:rPr>
        <w:t>c)</w:t>
      </w:r>
      <w:r>
        <w:rPr>
          <w:lang w:val="en-GB"/>
        </w:rPr>
        <w:tab/>
      </w:r>
      <w:proofErr w:type="gramStart"/>
      <w:r w:rsidR="00914AD5" w:rsidRPr="00856D4C">
        <w:rPr>
          <w:lang w:val="en-GB"/>
        </w:rPr>
        <w:t>不</w:t>
      </w:r>
      <w:proofErr w:type="gramEnd"/>
      <w:r w:rsidR="00914AD5" w:rsidRPr="00856D4C">
        <w:rPr>
          <w:lang w:val="en-GB"/>
        </w:rPr>
        <w:t>重犯</w:t>
      </w:r>
      <w:r w:rsidR="008A7B26" w:rsidRPr="00856D4C">
        <w:rPr>
          <w:lang w:val="en-GB"/>
        </w:rPr>
        <w:t>：</w:t>
      </w:r>
      <w:r w:rsidR="008A7B26" w:rsidRPr="00856D4C">
        <w:rPr>
          <w:lang w:val="en-GB"/>
        </w:rPr>
        <w:t>C</w:t>
      </w:r>
      <w:r w:rsidR="00914AD5" w:rsidRPr="00856D4C">
        <w:rPr>
          <w:lang w:val="en-GB"/>
        </w:rPr>
        <w:t>。</w:t>
      </w:r>
    </w:p>
    <w:p w14:paraId="760890BF" w14:textId="2B83E978" w:rsidR="00914AD5" w:rsidRPr="00914AD5" w:rsidRDefault="00914AD5" w:rsidP="00836AA1">
      <w:pPr>
        <w:pStyle w:val="SingleTxtGC"/>
        <w:rPr>
          <w:lang w:val="en-GB"/>
        </w:rPr>
      </w:pPr>
      <w:r w:rsidRPr="00836AA1">
        <w:rPr>
          <w:rFonts w:ascii="Time New Roman" w:eastAsia="黑体" w:hAnsi="Time New Roman"/>
          <w:lang w:val="en-GB"/>
        </w:rPr>
        <w:t>委员会的决定</w:t>
      </w:r>
      <w:r w:rsidR="008A7B26" w:rsidRPr="00EC2044">
        <w:rPr>
          <w:rFonts w:hint="eastAsia"/>
          <w:lang w:val="en-GB"/>
        </w:rPr>
        <w:t>：</w:t>
      </w:r>
      <w:r w:rsidRPr="00EC2044">
        <w:rPr>
          <w:rFonts w:ascii="Time New Roman" w:hAnsi="Time New Roman"/>
          <w:lang w:val="en-GB"/>
        </w:rPr>
        <w:t>后续对话</w:t>
      </w:r>
      <w:r w:rsidRPr="00EC2044">
        <w:rPr>
          <w:rFonts w:ascii="Time New Roman" w:hAnsi="Time New Roman" w:hint="eastAsia"/>
          <w:lang w:val="en-GB"/>
        </w:rPr>
        <w:t>仍在</w:t>
      </w:r>
      <w:r w:rsidRPr="00EC2044">
        <w:rPr>
          <w:rFonts w:ascii="Time New Roman" w:hAnsi="Time New Roman"/>
          <w:lang w:val="en-GB"/>
        </w:rPr>
        <w:t>进行</w:t>
      </w:r>
      <w:r w:rsidRPr="00914AD5">
        <w:rPr>
          <w:lang w:val="en-GB"/>
        </w:rPr>
        <w:t>。</w:t>
      </w:r>
    </w:p>
    <w:p w14:paraId="41A5E254" w14:textId="52A755D9" w:rsidR="00914AD5" w:rsidRPr="00914AD5" w:rsidRDefault="00EC2044" w:rsidP="00EC2044">
      <w:pPr>
        <w:pStyle w:val="H23GC"/>
        <w:rPr>
          <w:lang w:val="en-GB"/>
        </w:rPr>
      </w:pPr>
      <w:r>
        <w:rPr>
          <w:lang w:val="en-GB"/>
        </w:rPr>
        <w:tab/>
      </w:r>
      <w:r w:rsidR="008A7B26">
        <w:rPr>
          <w:lang w:val="en-GB"/>
        </w:rPr>
        <w:t>3.</w:t>
      </w:r>
      <w:r w:rsidR="00914AD5" w:rsidRPr="00914AD5">
        <w:rPr>
          <w:lang w:val="en-GB"/>
        </w:rPr>
        <w:tab/>
      </w:r>
      <w:r w:rsidR="00914AD5" w:rsidRPr="00914AD5">
        <w:rPr>
          <w:rFonts w:hint="eastAsia"/>
          <w:lang w:val="en-GB"/>
        </w:rPr>
        <w:t>丹麦</w:t>
      </w:r>
    </w:p>
    <w:p w14:paraId="40CA9CD9" w14:textId="0B24DB32" w:rsidR="00CB0D79" w:rsidRPr="00BF4D01" w:rsidRDefault="00914AD5" w:rsidP="00DD072D">
      <w:pPr>
        <w:pStyle w:val="SingleTxtGC"/>
        <w:rPr>
          <w:rFonts w:ascii="Time New Roman" w:eastAsia="黑体" w:hAnsi="Time New Roman" w:hint="eastAsia"/>
          <w:bCs/>
          <w:lang w:val="en-GB"/>
        </w:rPr>
      </w:pPr>
      <w:r w:rsidRPr="00BF4D01">
        <w:rPr>
          <w:rFonts w:ascii="Time New Roman" w:eastAsia="黑体" w:hAnsi="Time New Roman"/>
          <w:lang w:val="en-GB"/>
        </w:rPr>
        <w:t>第</w:t>
      </w:r>
      <w:r w:rsidR="008A7B26" w:rsidRPr="00BF4D01">
        <w:rPr>
          <w:rFonts w:ascii="Time New Roman" w:eastAsia="黑体" w:hAnsi="Time New Roman" w:hint="eastAsia"/>
          <w:lang w:val="en-GB"/>
        </w:rPr>
        <w:t>27</w:t>
      </w:r>
      <w:r w:rsidR="008A7B26" w:rsidRPr="00BF4D01">
        <w:rPr>
          <w:rFonts w:ascii="Time New Roman" w:eastAsia="黑体" w:hAnsi="Time New Roman"/>
          <w:lang w:val="en-GB"/>
        </w:rPr>
        <w:t>53</w:t>
      </w:r>
      <w:r w:rsidR="008A7B26" w:rsidRPr="00BF4D01">
        <w:rPr>
          <w:rFonts w:ascii="Time New Roman" w:eastAsia="黑体" w:hAnsi="Time New Roman"/>
          <w:b/>
          <w:bCs/>
          <w:lang w:val="en-GB"/>
        </w:rPr>
        <w:t>/2</w:t>
      </w:r>
      <w:r w:rsidRPr="00BF4D01">
        <w:rPr>
          <w:rFonts w:ascii="Time New Roman" w:eastAsia="黑体" w:hAnsi="Time New Roman"/>
          <w:b/>
          <w:bCs/>
          <w:lang w:val="en-GB"/>
        </w:rPr>
        <w:t>0</w:t>
      </w:r>
      <w:r w:rsidR="008A7B26" w:rsidRPr="00BF4D01">
        <w:rPr>
          <w:rFonts w:ascii="Time New Roman" w:eastAsia="黑体" w:hAnsi="Time New Roman"/>
          <w:b/>
          <w:bCs/>
          <w:lang w:val="en-GB"/>
        </w:rPr>
        <w:t>16</w:t>
      </w:r>
      <w:r w:rsidRPr="00BF4D01">
        <w:rPr>
          <w:rFonts w:ascii="Time New Roman" w:eastAsia="黑体" w:hAnsi="Time New Roman"/>
          <w:lang w:val="en-GB"/>
        </w:rPr>
        <w:t>号来文</w:t>
      </w:r>
      <w:r w:rsidR="008A7B26" w:rsidRPr="00BF4D01">
        <w:rPr>
          <w:rFonts w:ascii="Time New Roman" w:eastAsia="黑体" w:hAnsi="Time New Roman" w:hint="eastAsia"/>
          <w:lang w:val="en-GB"/>
        </w:rPr>
        <w:t>，</w:t>
      </w:r>
      <w:r w:rsidR="008A7B26" w:rsidRPr="00BF4D01">
        <w:rPr>
          <w:rFonts w:ascii="Time New Roman" w:eastAsia="黑体" w:hAnsi="Time New Roman"/>
          <w:bCs/>
          <w:lang w:val="en-GB"/>
        </w:rPr>
        <w:t>C</w:t>
      </w:r>
      <w:r w:rsidRPr="00BF4D01">
        <w:rPr>
          <w:rFonts w:ascii="Time New Roman" w:eastAsia="黑体" w:hAnsi="Time New Roman"/>
          <w:bCs/>
          <w:lang w:val="en-GB"/>
        </w:rPr>
        <w:t>.</w:t>
      </w:r>
      <w:r w:rsidR="008A7B26" w:rsidRPr="00BF4D01">
        <w:rPr>
          <w:rFonts w:ascii="Time New Roman" w:eastAsia="黑体" w:hAnsi="Time New Roman"/>
          <w:bCs/>
          <w:lang w:val="en-GB"/>
        </w:rPr>
        <w:t>L</w:t>
      </w:r>
      <w:r w:rsidRPr="00BF4D01">
        <w:rPr>
          <w:rFonts w:ascii="Time New Roman" w:eastAsia="黑体" w:hAnsi="Time New Roman"/>
          <w:bCs/>
          <w:lang w:val="en-GB"/>
        </w:rPr>
        <w:t>.</w:t>
      </w:r>
      <w:r w:rsidRPr="00BF4D01">
        <w:rPr>
          <w:rFonts w:ascii="Time New Roman" w:eastAsia="黑体" w:hAnsi="Time New Roman" w:hint="eastAsia"/>
          <w:bCs/>
          <w:lang w:val="en-GB"/>
        </w:rPr>
        <w:t>和</w:t>
      </w:r>
      <w:proofErr w:type="spellStart"/>
      <w:r w:rsidR="008A7B26" w:rsidRPr="00BF4D01">
        <w:rPr>
          <w:rFonts w:ascii="Time New Roman" w:eastAsia="黑体" w:hAnsi="Time New Roman" w:hint="eastAsia"/>
          <w:bCs/>
          <w:lang w:val="en-GB"/>
        </w:rPr>
        <w:t>Z</w:t>
      </w:r>
      <w:r w:rsidRPr="00BF4D01">
        <w:rPr>
          <w:rFonts w:ascii="Time New Roman" w:eastAsia="黑体" w:hAnsi="Time New Roman"/>
          <w:bCs/>
          <w:lang w:val="en-GB"/>
        </w:rPr>
        <w:t>.</w:t>
      </w:r>
      <w:r w:rsidR="008A7B26" w:rsidRPr="00BF4D01">
        <w:rPr>
          <w:rFonts w:ascii="Time New Roman" w:eastAsia="黑体" w:hAnsi="Time New Roman"/>
          <w:bCs/>
          <w:lang w:val="en-GB"/>
        </w:rPr>
        <w:t>L</w:t>
      </w:r>
      <w:proofErr w:type="spellEnd"/>
      <w:r w:rsidRPr="00BF4D01">
        <w:rPr>
          <w:rFonts w:ascii="Time New Roman" w:eastAsia="黑体" w:hAnsi="Time New Roman"/>
          <w:bCs/>
          <w:lang w:val="en-GB"/>
        </w:rPr>
        <w:t>.</w:t>
      </w:r>
    </w:p>
    <w:tbl>
      <w:tblPr>
        <w:tblStyle w:val="af5"/>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5"/>
        <w:gridCol w:w="4536"/>
      </w:tblGrid>
      <w:tr w:rsidR="00DD072D" w:rsidRPr="00FA36DD" w14:paraId="03F79E30" w14:textId="77777777" w:rsidTr="00BF4D01">
        <w:tc>
          <w:tcPr>
            <w:tcW w:w="2835" w:type="dxa"/>
            <w:shd w:val="clear" w:color="auto" w:fill="auto"/>
            <w:vAlign w:val="bottom"/>
          </w:tcPr>
          <w:p w14:paraId="29389632" w14:textId="51BE5AA4" w:rsidR="00DD072D" w:rsidRPr="00142DFE" w:rsidRDefault="00DD072D" w:rsidP="00DD072D">
            <w:pPr>
              <w:pStyle w:val="a4"/>
              <w:spacing w:before="0" w:after="120" w:line="320" w:lineRule="exact"/>
              <w:rPr>
                <w:rFonts w:ascii="Time New Roman" w:eastAsia="黑体" w:hAnsi="Time New Roman" w:hint="eastAsia"/>
                <w:sz w:val="21"/>
                <w:szCs w:val="21"/>
              </w:rPr>
            </w:pPr>
            <w:r w:rsidRPr="00142DFE">
              <w:rPr>
                <w:rFonts w:ascii="Time New Roman" w:eastAsia="黑体" w:hAnsi="Time New Roman"/>
                <w:sz w:val="21"/>
                <w:szCs w:val="21"/>
              </w:rPr>
              <w:t>《意见》通过日期</w:t>
            </w:r>
            <w:r w:rsidR="008A7B26">
              <w:rPr>
                <w:rFonts w:ascii="Time New Roman" w:eastAsia="黑体" w:hAnsi="Time New Roman"/>
                <w:sz w:val="21"/>
                <w:szCs w:val="21"/>
              </w:rPr>
              <w:t>：</w:t>
            </w:r>
          </w:p>
        </w:tc>
        <w:tc>
          <w:tcPr>
            <w:tcW w:w="4536" w:type="dxa"/>
            <w:shd w:val="clear" w:color="auto" w:fill="auto"/>
            <w:vAlign w:val="bottom"/>
          </w:tcPr>
          <w:p w14:paraId="7AE6D148" w14:textId="5A0FE30C" w:rsidR="00DD072D" w:rsidRPr="00C652DA" w:rsidRDefault="008A7B26" w:rsidP="00BF4D01">
            <w:pPr>
              <w:pStyle w:val="a4"/>
              <w:spacing w:before="0" w:after="120" w:line="320" w:lineRule="exact"/>
              <w:ind w:right="-57"/>
              <w:rPr>
                <w:rFonts w:ascii="Time New Roman" w:eastAsia="宋体" w:hAnsi="Time New Roman" w:hint="eastAsia"/>
                <w:sz w:val="21"/>
                <w:szCs w:val="21"/>
              </w:rPr>
            </w:pPr>
            <w:r>
              <w:rPr>
                <w:rFonts w:ascii="Time New Roman" w:eastAsia="宋体" w:hAnsi="Time New Roman" w:hint="eastAsia"/>
                <w:sz w:val="21"/>
                <w:szCs w:val="21"/>
              </w:rPr>
              <w:t>2</w:t>
            </w:r>
            <w:r w:rsidR="00DD072D">
              <w:rPr>
                <w:rFonts w:ascii="Time New Roman" w:eastAsia="宋体" w:hAnsi="Time New Roman"/>
                <w:sz w:val="21"/>
                <w:szCs w:val="21"/>
              </w:rPr>
              <w:t>0</w:t>
            </w:r>
            <w:r>
              <w:rPr>
                <w:rFonts w:ascii="Time New Roman" w:eastAsia="宋体" w:hAnsi="Time New Roman"/>
                <w:sz w:val="21"/>
                <w:szCs w:val="21"/>
              </w:rPr>
              <w:t>18</w:t>
            </w:r>
            <w:r w:rsidR="00DD072D">
              <w:rPr>
                <w:rFonts w:ascii="Time New Roman" w:eastAsia="宋体" w:hAnsi="Time New Roman" w:hint="eastAsia"/>
                <w:sz w:val="21"/>
                <w:szCs w:val="21"/>
              </w:rPr>
              <w:t>年</w:t>
            </w:r>
            <w:r>
              <w:rPr>
                <w:rFonts w:ascii="Time New Roman" w:eastAsia="宋体" w:hAnsi="Time New Roman" w:hint="eastAsia"/>
                <w:sz w:val="21"/>
                <w:szCs w:val="21"/>
              </w:rPr>
              <w:t>3</w:t>
            </w:r>
            <w:r w:rsidR="00DD072D">
              <w:rPr>
                <w:rFonts w:ascii="Time New Roman" w:eastAsia="宋体" w:hAnsi="Time New Roman" w:hint="eastAsia"/>
                <w:sz w:val="21"/>
                <w:szCs w:val="21"/>
              </w:rPr>
              <w:t>月</w:t>
            </w:r>
            <w:r>
              <w:rPr>
                <w:rFonts w:ascii="Time New Roman" w:eastAsia="宋体" w:hAnsi="Time New Roman" w:hint="eastAsia"/>
                <w:sz w:val="21"/>
                <w:szCs w:val="21"/>
              </w:rPr>
              <w:t>2</w:t>
            </w:r>
            <w:r>
              <w:rPr>
                <w:rFonts w:ascii="Time New Roman" w:eastAsia="宋体" w:hAnsi="Time New Roman"/>
                <w:sz w:val="21"/>
                <w:szCs w:val="21"/>
              </w:rPr>
              <w:t>6</w:t>
            </w:r>
            <w:r w:rsidR="00DD072D">
              <w:rPr>
                <w:rFonts w:ascii="Time New Roman" w:eastAsia="宋体" w:hAnsi="Time New Roman" w:hint="eastAsia"/>
                <w:sz w:val="21"/>
                <w:szCs w:val="21"/>
              </w:rPr>
              <w:t>日</w:t>
            </w:r>
          </w:p>
        </w:tc>
      </w:tr>
      <w:tr w:rsidR="00DD072D" w:rsidRPr="00FA36DD" w14:paraId="7C34D628" w14:textId="77777777" w:rsidTr="00BF4D01">
        <w:tc>
          <w:tcPr>
            <w:tcW w:w="2835" w:type="dxa"/>
            <w:shd w:val="clear" w:color="auto" w:fill="auto"/>
          </w:tcPr>
          <w:p w14:paraId="4D7C419F" w14:textId="61054DCB" w:rsidR="00DD072D" w:rsidRPr="00142DFE" w:rsidRDefault="00DD072D" w:rsidP="00DD072D">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违反的条款</w:t>
            </w:r>
            <w:r w:rsidR="008A7B26">
              <w:rPr>
                <w:rFonts w:ascii="Time New Roman" w:eastAsia="黑体" w:hAnsi="Time New Roman"/>
                <w:sz w:val="21"/>
                <w:szCs w:val="21"/>
              </w:rPr>
              <w:t>：</w:t>
            </w:r>
          </w:p>
        </w:tc>
        <w:tc>
          <w:tcPr>
            <w:tcW w:w="4536" w:type="dxa"/>
            <w:shd w:val="clear" w:color="auto" w:fill="auto"/>
          </w:tcPr>
          <w:p w14:paraId="32EE54B8" w14:textId="77777777" w:rsidR="00DD072D" w:rsidRPr="00FA36DD" w:rsidRDefault="00DD072D" w:rsidP="00BF4D01">
            <w:pPr>
              <w:pStyle w:val="a5"/>
              <w:overflowPunct/>
              <w:spacing w:before="0" w:after="120" w:line="320" w:lineRule="exact"/>
              <w:ind w:right="-57"/>
              <w:rPr>
                <w:sz w:val="21"/>
                <w:szCs w:val="21"/>
              </w:rPr>
            </w:pPr>
            <w:r>
              <w:rPr>
                <w:rFonts w:hint="eastAsia"/>
                <w:sz w:val="21"/>
                <w:szCs w:val="21"/>
              </w:rPr>
              <w:t>第七款</w:t>
            </w:r>
          </w:p>
        </w:tc>
      </w:tr>
      <w:tr w:rsidR="00DD072D" w:rsidRPr="00FA36DD" w14:paraId="23F4BF3E" w14:textId="77777777" w:rsidTr="00BF4D01">
        <w:tc>
          <w:tcPr>
            <w:tcW w:w="2835" w:type="dxa"/>
            <w:shd w:val="clear" w:color="auto" w:fill="auto"/>
          </w:tcPr>
          <w:p w14:paraId="1208A908" w14:textId="70E5091C" w:rsidR="00DD072D" w:rsidRPr="00142DFE" w:rsidRDefault="00DD072D" w:rsidP="00DD072D">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补救措施</w:t>
            </w:r>
            <w:r w:rsidR="008A7B26">
              <w:rPr>
                <w:rFonts w:ascii="Time New Roman" w:eastAsia="黑体" w:hAnsi="Time New Roman"/>
                <w:sz w:val="21"/>
                <w:szCs w:val="21"/>
              </w:rPr>
              <w:t>：</w:t>
            </w:r>
          </w:p>
        </w:tc>
        <w:tc>
          <w:tcPr>
            <w:tcW w:w="4536" w:type="dxa"/>
            <w:shd w:val="clear" w:color="auto" w:fill="auto"/>
          </w:tcPr>
          <w:p w14:paraId="71494BFB" w14:textId="6B3AA073" w:rsidR="00DD072D" w:rsidRPr="00FA36DD" w:rsidRDefault="008A7B26" w:rsidP="00BF4D01">
            <w:pPr>
              <w:pStyle w:val="a5"/>
              <w:overflowPunct/>
              <w:spacing w:before="0" w:after="120" w:line="320" w:lineRule="exact"/>
              <w:ind w:right="-57"/>
              <w:rPr>
                <w:sz w:val="21"/>
                <w:szCs w:val="21"/>
              </w:rPr>
            </w:pPr>
            <w:r>
              <w:rPr>
                <w:sz w:val="21"/>
                <w:szCs w:val="21"/>
              </w:rPr>
              <w:t>(</w:t>
            </w:r>
            <w:r w:rsidRPr="00BF4EDB">
              <w:rPr>
                <w:sz w:val="21"/>
                <w:szCs w:val="21"/>
              </w:rPr>
              <w:t>a)</w:t>
            </w:r>
            <w:r w:rsidR="00BF4EDB">
              <w:rPr>
                <w:sz w:val="21"/>
                <w:szCs w:val="21"/>
              </w:rPr>
              <w:t xml:space="preserve"> </w:t>
            </w:r>
            <w:r w:rsidR="00DD072D" w:rsidRPr="00BF4EDB">
              <w:rPr>
                <w:color w:val="333333"/>
                <w:sz w:val="21"/>
                <w:szCs w:val="21"/>
              </w:rPr>
              <w:t>着手审查将提交人及其儿子强行遣返回中国的决定</w:t>
            </w:r>
            <w:r w:rsidRPr="00BF4EDB">
              <w:rPr>
                <w:color w:val="333333"/>
                <w:sz w:val="21"/>
                <w:szCs w:val="21"/>
              </w:rPr>
              <w:t>；</w:t>
            </w:r>
            <w:r w:rsidRPr="00BF4EDB">
              <w:rPr>
                <w:color w:val="333333"/>
                <w:sz w:val="21"/>
                <w:szCs w:val="21"/>
              </w:rPr>
              <w:t>(b)</w:t>
            </w:r>
            <w:r w:rsidR="00BF4EDB">
              <w:rPr>
                <w:color w:val="333333"/>
                <w:sz w:val="21"/>
                <w:szCs w:val="21"/>
              </w:rPr>
              <w:t xml:space="preserve"> </w:t>
            </w:r>
            <w:r w:rsidR="00DD072D" w:rsidRPr="00BF4EDB">
              <w:rPr>
                <w:color w:val="333333"/>
                <w:sz w:val="21"/>
                <w:szCs w:val="21"/>
              </w:rPr>
              <w:t>重新考虑提交人及其儿子的庇护申请期间</w:t>
            </w:r>
            <w:r w:rsidRPr="00BF4EDB">
              <w:rPr>
                <w:color w:val="333333"/>
                <w:sz w:val="21"/>
                <w:szCs w:val="21"/>
              </w:rPr>
              <w:t>，</w:t>
            </w:r>
            <w:r w:rsidR="00DD072D" w:rsidRPr="00BF4EDB">
              <w:rPr>
                <w:color w:val="333333"/>
                <w:sz w:val="21"/>
                <w:szCs w:val="21"/>
              </w:rPr>
              <w:t>不将他们驱逐出境</w:t>
            </w:r>
          </w:p>
        </w:tc>
      </w:tr>
      <w:tr w:rsidR="00DD072D" w:rsidRPr="00FA36DD" w14:paraId="7952D696" w14:textId="77777777" w:rsidTr="00BF4D01">
        <w:tc>
          <w:tcPr>
            <w:tcW w:w="2835" w:type="dxa"/>
            <w:shd w:val="clear" w:color="auto" w:fill="auto"/>
          </w:tcPr>
          <w:p w14:paraId="7F596617" w14:textId="6D3192CC" w:rsidR="00DD072D" w:rsidRPr="00142DFE" w:rsidRDefault="00DD072D" w:rsidP="00DD072D">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事由</w:t>
            </w:r>
            <w:r w:rsidR="008A7B26">
              <w:rPr>
                <w:rFonts w:ascii="Time New Roman" w:eastAsia="黑体" w:hAnsi="Time New Roman"/>
                <w:sz w:val="21"/>
                <w:szCs w:val="21"/>
              </w:rPr>
              <w:t>：</w:t>
            </w:r>
          </w:p>
        </w:tc>
        <w:tc>
          <w:tcPr>
            <w:tcW w:w="4536" w:type="dxa"/>
            <w:shd w:val="clear" w:color="auto" w:fill="auto"/>
          </w:tcPr>
          <w:p w14:paraId="23AE85E1" w14:textId="77777777" w:rsidR="00DD072D" w:rsidRPr="00FA36DD" w:rsidRDefault="00DD072D" w:rsidP="00BF4EDB">
            <w:pPr>
              <w:pStyle w:val="a5"/>
              <w:overflowPunct/>
              <w:spacing w:before="0" w:after="120" w:line="320" w:lineRule="exact"/>
              <w:ind w:right="-110"/>
              <w:rPr>
                <w:sz w:val="21"/>
                <w:szCs w:val="21"/>
              </w:rPr>
            </w:pPr>
            <w:r>
              <w:rPr>
                <w:rFonts w:hint="eastAsia"/>
                <w:sz w:val="21"/>
                <w:szCs w:val="21"/>
              </w:rPr>
              <w:t>遣返回中国</w:t>
            </w:r>
          </w:p>
        </w:tc>
      </w:tr>
      <w:tr w:rsidR="00DD072D" w:rsidRPr="00FA36DD" w14:paraId="161EE7DE" w14:textId="77777777" w:rsidTr="00BF4D01">
        <w:tc>
          <w:tcPr>
            <w:tcW w:w="2835" w:type="dxa"/>
            <w:shd w:val="clear" w:color="auto" w:fill="auto"/>
          </w:tcPr>
          <w:p w14:paraId="79FF2E20" w14:textId="30CAC35D" w:rsidR="00DD072D" w:rsidRPr="00142DFE" w:rsidRDefault="00DD072D" w:rsidP="00DD072D">
            <w:pPr>
              <w:pStyle w:val="a5"/>
              <w:overflowPunct/>
              <w:spacing w:before="0" w:after="120" w:line="320" w:lineRule="exact"/>
              <w:jc w:val="left"/>
              <w:rPr>
                <w:rFonts w:ascii="Time New Roman" w:eastAsia="黑体" w:hAnsi="Time New Roman" w:hint="eastAsia"/>
                <w:sz w:val="21"/>
                <w:szCs w:val="21"/>
              </w:rPr>
            </w:pPr>
            <w:r>
              <w:rPr>
                <w:rFonts w:ascii="Time New Roman" w:eastAsia="黑体" w:hAnsi="Time New Roman"/>
                <w:sz w:val="21"/>
                <w:szCs w:val="21"/>
              </w:rPr>
              <w:t>以往的后续行动资料</w:t>
            </w:r>
            <w:r w:rsidR="008A7B26">
              <w:rPr>
                <w:rFonts w:ascii="Time New Roman" w:eastAsia="黑体" w:hAnsi="Time New Roman"/>
                <w:sz w:val="21"/>
                <w:szCs w:val="21"/>
              </w:rPr>
              <w:t>：</w:t>
            </w:r>
          </w:p>
        </w:tc>
        <w:tc>
          <w:tcPr>
            <w:tcW w:w="4536" w:type="dxa"/>
            <w:shd w:val="clear" w:color="auto" w:fill="auto"/>
          </w:tcPr>
          <w:p w14:paraId="4D9988B8" w14:textId="77777777" w:rsidR="00DD072D" w:rsidRPr="00FA36DD" w:rsidRDefault="00DD072D" w:rsidP="00BF4EDB">
            <w:pPr>
              <w:pStyle w:val="a5"/>
              <w:overflowPunct/>
              <w:spacing w:before="0" w:after="120" w:line="320" w:lineRule="exact"/>
              <w:ind w:right="-110"/>
              <w:rPr>
                <w:sz w:val="21"/>
                <w:szCs w:val="21"/>
              </w:rPr>
            </w:pPr>
            <w:r>
              <w:rPr>
                <w:rFonts w:hint="eastAsia"/>
                <w:sz w:val="21"/>
                <w:szCs w:val="21"/>
              </w:rPr>
              <w:t>无</w:t>
            </w:r>
          </w:p>
        </w:tc>
      </w:tr>
      <w:tr w:rsidR="00DD072D" w:rsidRPr="00FA36DD" w14:paraId="277D4EEE" w14:textId="77777777" w:rsidTr="00BF4D01">
        <w:tc>
          <w:tcPr>
            <w:tcW w:w="2835" w:type="dxa"/>
            <w:shd w:val="clear" w:color="auto" w:fill="auto"/>
          </w:tcPr>
          <w:p w14:paraId="3AB1EE24" w14:textId="6BBA8D7A" w:rsidR="00DD072D" w:rsidRPr="00142DFE" w:rsidRDefault="00DD072D" w:rsidP="00DD072D">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缔约国提交的材料</w:t>
            </w:r>
            <w:r w:rsidR="008A7B26">
              <w:rPr>
                <w:rFonts w:ascii="Time New Roman" w:eastAsia="黑体" w:hAnsi="Time New Roman"/>
                <w:sz w:val="21"/>
                <w:szCs w:val="21"/>
              </w:rPr>
              <w:t>：</w:t>
            </w:r>
          </w:p>
        </w:tc>
        <w:tc>
          <w:tcPr>
            <w:tcW w:w="4536" w:type="dxa"/>
            <w:shd w:val="clear" w:color="auto" w:fill="auto"/>
          </w:tcPr>
          <w:p w14:paraId="5709A149" w14:textId="15A3716D" w:rsidR="00DD072D" w:rsidRPr="00FA36DD" w:rsidRDefault="008A7B26" w:rsidP="00BF4EDB">
            <w:pPr>
              <w:pStyle w:val="a5"/>
              <w:overflowPunct/>
              <w:spacing w:before="0" w:after="120" w:line="320" w:lineRule="exact"/>
              <w:ind w:right="-110"/>
              <w:rPr>
                <w:sz w:val="21"/>
                <w:szCs w:val="21"/>
              </w:rPr>
            </w:pPr>
            <w:r>
              <w:rPr>
                <w:sz w:val="21"/>
                <w:szCs w:val="21"/>
              </w:rPr>
              <w:t>2</w:t>
            </w:r>
            <w:r w:rsidR="00DD072D" w:rsidRPr="00FA36DD">
              <w:rPr>
                <w:sz w:val="21"/>
                <w:szCs w:val="21"/>
              </w:rPr>
              <w:t>0</w:t>
            </w:r>
            <w:r>
              <w:rPr>
                <w:sz w:val="21"/>
                <w:szCs w:val="21"/>
              </w:rPr>
              <w:t>18</w:t>
            </w:r>
            <w:r w:rsidR="00DD072D" w:rsidRPr="00FA36DD">
              <w:rPr>
                <w:sz w:val="21"/>
                <w:szCs w:val="21"/>
              </w:rPr>
              <w:t>年</w:t>
            </w:r>
            <w:r>
              <w:rPr>
                <w:rFonts w:hint="eastAsia"/>
                <w:sz w:val="21"/>
                <w:szCs w:val="21"/>
              </w:rPr>
              <w:t>9</w:t>
            </w:r>
            <w:r w:rsidR="00DD072D" w:rsidRPr="00FA36DD">
              <w:rPr>
                <w:sz w:val="21"/>
                <w:szCs w:val="21"/>
              </w:rPr>
              <w:t>月</w:t>
            </w:r>
            <w:r>
              <w:rPr>
                <w:rFonts w:hint="eastAsia"/>
                <w:sz w:val="21"/>
                <w:szCs w:val="21"/>
              </w:rPr>
              <w:t>2</w:t>
            </w:r>
            <w:r>
              <w:rPr>
                <w:sz w:val="21"/>
                <w:szCs w:val="21"/>
              </w:rPr>
              <w:t>6</w:t>
            </w:r>
            <w:r w:rsidR="00DD072D" w:rsidRPr="00FA36DD">
              <w:rPr>
                <w:sz w:val="21"/>
                <w:szCs w:val="21"/>
              </w:rPr>
              <w:t>日</w:t>
            </w:r>
            <w:r w:rsidR="00DD072D" w:rsidRPr="00152770">
              <w:rPr>
                <w:rStyle w:val="a8"/>
                <w:rFonts w:eastAsia="宋体"/>
                <w:szCs w:val="21"/>
              </w:rPr>
              <w:footnoteReference w:id="17"/>
            </w:r>
          </w:p>
        </w:tc>
      </w:tr>
    </w:tbl>
    <w:p w14:paraId="76CDC4ED" w14:textId="3BD7DB62" w:rsidR="00347967" w:rsidRPr="00347967" w:rsidRDefault="00347967" w:rsidP="00347967">
      <w:pPr>
        <w:pStyle w:val="SingleTxtGC"/>
        <w:rPr>
          <w:lang w:val="en-GB"/>
        </w:rPr>
      </w:pPr>
      <w:r w:rsidRPr="00347967">
        <w:rPr>
          <w:lang w:val="en-GB"/>
        </w:rPr>
        <w:tab/>
      </w:r>
      <w:r w:rsidRPr="00347967">
        <w:rPr>
          <w:lang w:val="en-GB"/>
        </w:rPr>
        <w:t>缔约国告知委员会</w:t>
      </w:r>
      <w:r w:rsidR="008A7B26">
        <w:rPr>
          <w:lang w:val="en-GB"/>
        </w:rPr>
        <w:t>，</w:t>
      </w:r>
      <w:r w:rsidR="008A7B26">
        <w:rPr>
          <w:lang w:val="en-GB"/>
        </w:rPr>
        <w:t>2</w:t>
      </w:r>
      <w:r w:rsidRPr="00347967">
        <w:rPr>
          <w:lang w:val="en-GB"/>
        </w:rPr>
        <w:t>0</w:t>
      </w:r>
      <w:r w:rsidR="008A7B26">
        <w:rPr>
          <w:lang w:val="en-GB"/>
        </w:rPr>
        <w:t>18</w:t>
      </w:r>
      <w:r w:rsidRPr="00347967">
        <w:rPr>
          <w:lang w:val="en-GB"/>
        </w:rPr>
        <w:t>年</w:t>
      </w:r>
      <w:r w:rsidR="008A7B26">
        <w:rPr>
          <w:lang w:val="en-GB"/>
        </w:rPr>
        <w:t>4</w:t>
      </w:r>
      <w:r w:rsidRPr="00347967">
        <w:rPr>
          <w:lang w:val="en-GB"/>
        </w:rPr>
        <w:t>月</w:t>
      </w:r>
      <w:r w:rsidR="008A7B26">
        <w:rPr>
          <w:lang w:val="en-GB"/>
        </w:rPr>
        <w:t>16</w:t>
      </w:r>
      <w:r w:rsidRPr="00347967">
        <w:rPr>
          <w:lang w:val="en-GB"/>
        </w:rPr>
        <w:t>日</w:t>
      </w:r>
      <w:r w:rsidR="008A7B26">
        <w:rPr>
          <w:lang w:val="en-GB"/>
        </w:rPr>
        <w:t>，</w:t>
      </w:r>
      <w:r w:rsidRPr="00347967">
        <w:rPr>
          <w:lang w:val="en-GB"/>
        </w:rPr>
        <w:t>丹麦难民上诉委员会在一个</w:t>
      </w:r>
      <w:proofErr w:type="gramStart"/>
      <w:r w:rsidRPr="00347967">
        <w:rPr>
          <w:lang w:val="en-GB"/>
        </w:rPr>
        <w:t>新小组</w:t>
      </w:r>
      <w:proofErr w:type="gramEnd"/>
      <w:r w:rsidRPr="00347967">
        <w:rPr>
          <w:lang w:val="en-GB"/>
        </w:rPr>
        <w:t>的口头听证会上重新审理了提交人的庇护案</w:t>
      </w:r>
      <w:r w:rsidR="008A7B26">
        <w:rPr>
          <w:lang w:val="en-GB"/>
        </w:rPr>
        <w:t>，</w:t>
      </w:r>
      <w:r w:rsidRPr="00347967">
        <w:rPr>
          <w:lang w:val="en-GB"/>
        </w:rPr>
        <w:t>以便根据委员会《意见》重新考虑提交人及其儿子的庇护申请。</w:t>
      </w:r>
      <w:r w:rsidR="008A7B26">
        <w:rPr>
          <w:lang w:val="en-GB"/>
        </w:rPr>
        <w:t>2</w:t>
      </w:r>
      <w:r w:rsidRPr="00347967">
        <w:rPr>
          <w:lang w:val="en-GB"/>
        </w:rPr>
        <w:t>0</w:t>
      </w:r>
      <w:r w:rsidR="008A7B26">
        <w:rPr>
          <w:lang w:val="en-GB"/>
        </w:rPr>
        <w:t>18</w:t>
      </w:r>
      <w:r w:rsidRPr="00347967">
        <w:rPr>
          <w:lang w:val="en-GB"/>
        </w:rPr>
        <w:t>年</w:t>
      </w:r>
      <w:r w:rsidR="008A7B26">
        <w:rPr>
          <w:lang w:val="en-GB"/>
        </w:rPr>
        <w:t>9</w:t>
      </w:r>
      <w:r w:rsidRPr="00347967">
        <w:rPr>
          <w:lang w:val="en-GB"/>
        </w:rPr>
        <w:t>月</w:t>
      </w:r>
      <w:r w:rsidR="008A7B26">
        <w:rPr>
          <w:lang w:val="en-GB"/>
        </w:rPr>
        <w:t>2</w:t>
      </w:r>
      <w:r w:rsidRPr="00347967">
        <w:rPr>
          <w:lang w:val="en-GB"/>
        </w:rPr>
        <w:t>0</w:t>
      </w:r>
      <w:r w:rsidRPr="00347967">
        <w:rPr>
          <w:lang w:val="en-GB"/>
        </w:rPr>
        <w:t>日</w:t>
      </w:r>
      <w:r w:rsidR="008A7B26">
        <w:rPr>
          <w:lang w:val="en-GB"/>
        </w:rPr>
        <w:t>，</w:t>
      </w:r>
      <w:r w:rsidRPr="00347967">
        <w:rPr>
          <w:lang w:val="en-GB"/>
        </w:rPr>
        <w:t>该委员会在适当重新考虑该事项后</w:t>
      </w:r>
      <w:r w:rsidR="008A7B26">
        <w:rPr>
          <w:lang w:val="en-GB"/>
        </w:rPr>
        <w:t>，</w:t>
      </w:r>
      <w:r w:rsidRPr="00347967">
        <w:rPr>
          <w:lang w:val="en-GB"/>
        </w:rPr>
        <w:t>决定给予提交人庇护</w:t>
      </w:r>
      <w:r w:rsidRPr="00347967">
        <w:rPr>
          <w:rFonts w:hint="eastAsia"/>
          <w:lang w:val="en-GB"/>
        </w:rPr>
        <w:t>。</w:t>
      </w:r>
      <w:r w:rsidRPr="00347967">
        <w:rPr>
          <w:vertAlign w:val="superscript"/>
          <w:lang w:val="en-GB"/>
        </w:rPr>
        <w:footnoteReference w:id="18"/>
      </w:r>
    </w:p>
    <w:p w14:paraId="4F08AF28" w14:textId="23655969" w:rsidR="00347967" w:rsidRPr="00347967" w:rsidRDefault="007E7C6C" w:rsidP="00347967">
      <w:pPr>
        <w:pStyle w:val="SingleTxtGC"/>
        <w:rPr>
          <w:lang w:val="en-GB"/>
        </w:rPr>
      </w:pPr>
      <w:r>
        <w:rPr>
          <w:lang w:val="en-GB"/>
        </w:rPr>
        <w:tab/>
      </w:r>
      <w:r w:rsidR="00347967" w:rsidRPr="00347967">
        <w:rPr>
          <w:lang w:val="en-GB"/>
        </w:rPr>
        <w:t>关于采取措施防止今后发生类似侵权行为的义务</w:t>
      </w:r>
      <w:r w:rsidR="008A7B26">
        <w:rPr>
          <w:lang w:val="en-GB"/>
        </w:rPr>
        <w:t>，</w:t>
      </w:r>
      <w:r w:rsidR="00347967" w:rsidRPr="00347967">
        <w:rPr>
          <w:lang w:val="en-GB"/>
        </w:rPr>
        <w:t>缔约国指出</w:t>
      </w:r>
      <w:r w:rsidR="008A7B26">
        <w:rPr>
          <w:lang w:val="en-GB"/>
        </w:rPr>
        <w:t>，</w:t>
      </w:r>
      <w:r w:rsidR="00347967" w:rsidRPr="00347967">
        <w:rPr>
          <w:lang w:val="en-GB"/>
        </w:rPr>
        <w:t>丹麦移民局和难民上诉委员会在</w:t>
      </w:r>
      <w:r w:rsidR="00347967" w:rsidRPr="00347967">
        <w:rPr>
          <w:rFonts w:hint="eastAsia"/>
          <w:lang w:val="en-GB"/>
        </w:rPr>
        <w:t>依据</w:t>
      </w:r>
      <w:r w:rsidR="00347967" w:rsidRPr="00347967">
        <w:rPr>
          <w:lang w:val="en-GB"/>
        </w:rPr>
        <w:t>《外国人法》</w:t>
      </w:r>
      <w:r w:rsidR="00347967" w:rsidRPr="00347967">
        <w:rPr>
          <w:rFonts w:hint="eastAsia"/>
          <w:lang w:val="en-GB"/>
        </w:rPr>
        <w:t>行使</w:t>
      </w:r>
      <w:r w:rsidR="00347967" w:rsidRPr="00347967">
        <w:rPr>
          <w:lang w:val="en-GB"/>
        </w:rPr>
        <w:t>权力时</w:t>
      </w:r>
      <w:r w:rsidR="008A7B26">
        <w:rPr>
          <w:lang w:val="en-GB"/>
        </w:rPr>
        <w:t>，</w:t>
      </w:r>
      <w:r w:rsidR="00347967" w:rsidRPr="00347967">
        <w:rPr>
          <w:rFonts w:hint="eastAsia"/>
          <w:lang w:val="en-GB"/>
        </w:rPr>
        <w:t>有</w:t>
      </w:r>
      <w:r w:rsidR="00347967" w:rsidRPr="00347967">
        <w:rPr>
          <w:lang w:val="en-GB"/>
        </w:rPr>
        <w:t>法律</w:t>
      </w:r>
      <w:r w:rsidR="00347967" w:rsidRPr="00347967">
        <w:rPr>
          <w:rFonts w:hint="eastAsia"/>
          <w:lang w:val="en-GB"/>
        </w:rPr>
        <w:t>责任考虑</w:t>
      </w:r>
      <w:r w:rsidR="00347967" w:rsidRPr="00347967">
        <w:rPr>
          <w:lang w:val="en-GB"/>
        </w:rPr>
        <w:t>丹麦的国际义务</w:t>
      </w:r>
      <w:r w:rsidR="008A7B26">
        <w:rPr>
          <w:lang w:val="en-GB"/>
        </w:rPr>
        <w:t>，</w:t>
      </w:r>
      <w:r w:rsidR="00347967" w:rsidRPr="00347967">
        <w:rPr>
          <w:lang w:val="en-GB"/>
        </w:rPr>
        <w:t>包括委员会的判例法。因此</w:t>
      </w:r>
      <w:r w:rsidR="008A7B26">
        <w:rPr>
          <w:lang w:val="en-GB"/>
        </w:rPr>
        <w:t>，</w:t>
      </w:r>
      <w:r w:rsidR="00347967" w:rsidRPr="00347967">
        <w:rPr>
          <w:lang w:val="en-GB"/>
        </w:rPr>
        <w:t>这两个机构今后在评估丹麦的国际义务时</w:t>
      </w:r>
      <w:r w:rsidR="008A7B26">
        <w:rPr>
          <w:lang w:val="en-GB"/>
        </w:rPr>
        <w:t>，</w:t>
      </w:r>
      <w:r w:rsidR="00347967" w:rsidRPr="00347967">
        <w:rPr>
          <w:lang w:val="en-GB"/>
        </w:rPr>
        <w:t>也将考虑到委员会</w:t>
      </w:r>
      <w:r w:rsidR="00347967" w:rsidRPr="00347967">
        <w:rPr>
          <w:rFonts w:hint="eastAsia"/>
          <w:lang w:val="en-GB"/>
        </w:rPr>
        <w:t>对</w:t>
      </w:r>
      <w:r w:rsidR="00347967" w:rsidRPr="00347967">
        <w:rPr>
          <w:lang w:val="en-GB"/>
        </w:rPr>
        <w:t>本案的意见。</w:t>
      </w:r>
    </w:p>
    <w:p w14:paraId="1B348380" w14:textId="0104A95D" w:rsidR="00347967" w:rsidRPr="00347967" w:rsidRDefault="007E7C6C" w:rsidP="00347967">
      <w:pPr>
        <w:pStyle w:val="SingleTxtGC"/>
        <w:rPr>
          <w:lang w:val="en-GB"/>
        </w:rPr>
      </w:pPr>
      <w:r>
        <w:rPr>
          <w:lang w:val="en-GB"/>
        </w:rPr>
        <w:tab/>
      </w:r>
      <w:r w:rsidR="00347967" w:rsidRPr="00347967">
        <w:rPr>
          <w:lang w:val="en-GB"/>
        </w:rPr>
        <w:t>在这方面</w:t>
      </w:r>
      <w:r w:rsidR="008A7B26">
        <w:rPr>
          <w:lang w:val="en-GB"/>
        </w:rPr>
        <w:t>，</w:t>
      </w:r>
      <w:r w:rsidR="00347967" w:rsidRPr="00347967">
        <w:rPr>
          <w:lang w:val="en-GB"/>
        </w:rPr>
        <w:t>缔约国指出</w:t>
      </w:r>
      <w:r w:rsidR="008A7B26">
        <w:rPr>
          <w:lang w:val="en-GB"/>
        </w:rPr>
        <w:t>，</w:t>
      </w:r>
      <w:r w:rsidR="00347967" w:rsidRPr="00347967">
        <w:rPr>
          <w:rFonts w:hint="eastAsia"/>
          <w:lang w:val="en-GB"/>
        </w:rPr>
        <w:t>针对缔约国提出的涉及</w:t>
      </w:r>
      <w:r w:rsidR="00347967" w:rsidRPr="00347967">
        <w:rPr>
          <w:lang w:val="en-GB"/>
        </w:rPr>
        <w:t>难民上诉委员会的所有意见和决定都</w:t>
      </w:r>
      <w:r w:rsidR="00347967" w:rsidRPr="00347967">
        <w:rPr>
          <w:rFonts w:hint="eastAsia"/>
          <w:lang w:val="en-GB"/>
        </w:rPr>
        <w:t>将在</w:t>
      </w:r>
      <w:r w:rsidR="00347967" w:rsidRPr="00347967">
        <w:rPr>
          <w:lang w:val="en-GB"/>
        </w:rPr>
        <w:t>该委员会和外交部的网站上</w:t>
      </w:r>
      <w:r w:rsidR="00347967" w:rsidRPr="00347967">
        <w:rPr>
          <w:rFonts w:hint="eastAsia"/>
          <w:lang w:val="en-GB"/>
        </w:rPr>
        <w:t>公布</w:t>
      </w:r>
      <w:r w:rsidR="00347967" w:rsidRPr="00347967">
        <w:rPr>
          <w:lang w:val="en-GB"/>
        </w:rPr>
        <w:t>。引起批评的</w:t>
      </w:r>
      <w:r w:rsidR="00347967" w:rsidRPr="00347967">
        <w:rPr>
          <w:rFonts w:hint="eastAsia"/>
          <w:lang w:val="en-GB"/>
        </w:rPr>
        <w:t>《</w:t>
      </w:r>
      <w:r w:rsidR="00347967" w:rsidRPr="00347967">
        <w:rPr>
          <w:lang w:val="en-GB"/>
        </w:rPr>
        <w:t>意见</w:t>
      </w:r>
      <w:r w:rsidR="00347967" w:rsidRPr="00347967">
        <w:rPr>
          <w:rFonts w:hint="eastAsia"/>
          <w:lang w:val="en-GB"/>
        </w:rPr>
        <w:t>》将在难民上诉委员会</w:t>
      </w:r>
      <w:r w:rsidR="00347967" w:rsidRPr="00347967">
        <w:rPr>
          <w:lang w:val="en-GB"/>
        </w:rPr>
        <w:t>协调委员会</w:t>
      </w:r>
      <w:r w:rsidR="00347967" w:rsidRPr="00347967">
        <w:rPr>
          <w:rFonts w:hint="eastAsia"/>
          <w:lang w:val="en-GB"/>
        </w:rPr>
        <w:t>上</w:t>
      </w:r>
      <w:r w:rsidR="00347967" w:rsidRPr="00347967">
        <w:rPr>
          <w:lang w:val="en-GB"/>
        </w:rPr>
        <w:t>讨论。</w:t>
      </w:r>
      <w:r w:rsidR="00347967" w:rsidRPr="00347967">
        <w:rPr>
          <w:rFonts w:hint="eastAsia"/>
          <w:lang w:val="en-GB"/>
        </w:rPr>
        <w:t>一般来说</w:t>
      </w:r>
      <w:r w:rsidR="008A7B26">
        <w:rPr>
          <w:lang w:val="en-GB"/>
        </w:rPr>
        <w:t>，</w:t>
      </w:r>
      <w:proofErr w:type="gramStart"/>
      <w:r w:rsidR="00347967" w:rsidRPr="00347967">
        <w:rPr>
          <w:rFonts w:hint="eastAsia"/>
          <w:lang w:val="en-GB"/>
        </w:rPr>
        <w:t>凡引起</w:t>
      </w:r>
      <w:proofErr w:type="gramEnd"/>
      <w:r w:rsidR="00347967" w:rsidRPr="00347967">
        <w:rPr>
          <w:rFonts w:hint="eastAsia"/>
          <w:lang w:val="en-GB"/>
        </w:rPr>
        <w:t>批评的案件</w:t>
      </w:r>
      <w:r w:rsidR="008A7B26">
        <w:rPr>
          <w:rFonts w:hint="eastAsia"/>
          <w:lang w:val="en-GB"/>
        </w:rPr>
        <w:t>，</w:t>
      </w:r>
      <w:r w:rsidR="00347967" w:rsidRPr="00347967">
        <w:rPr>
          <w:lang w:val="en-GB"/>
        </w:rPr>
        <w:t>难民上诉委员会</w:t>
      </w:r>
      <w:r w:rsidR="00347967" w:rsidRPr="00347967">
        <w:rPr>
          <w:rFonts w:hint="eastAsia"/>
          <w:lang w:val="en-GB"/>
        </w:rPr>
        <w:t>都会</w:t>
      </w:r>
      <w:r w:rsidR="00347967" w:rsidRPr="00347967">
        <w:rPr>
          <w:lang w:val="en-GB"/>
        </w:rPr>
        <w:t>根据相关</w:t>
      </w:r>
      <w:r w:rsidR="00347967" w:rsidRPr="00347967">
        <w:rPr>
          <w:rFonts w:hint="eastAsia"/>
          <w:lang w:val="en-GB"/>
        </w:rPr>
        <w:t>《</w:t>
      </w:r>
      <w:r w:rsidR="00347967" w:rsidRPr="00347967">
        <w:rPr>
          <w:lang w:val="en-GB"/>
        </w:rPr>
        <w:t>意见</w:t>
      </w:r>
      <w:r w:rsidR="00347967" w:rsidRPr="00347967">
        <w:rPr>
          <w:rFonts w:hint="eastAsia"/>
          <w:lang w:val="en-GB"/>
        </w:rPr>
        <w:t>》</w:t>
      </w:r>
      <w:r w:rsidR="00347967" w:rsidRPr="00347967">
        <w:rPr>
          <w:lang w:val="en-GB"/>
        </w:rPr>
        <w:t>或决定重新审理。此外</w:t>
      </w:r>
      <w:r w:rsidR="008A7B26">
        <w:rPr>
          <w:lang w:val="en-GB"/>
        </w:rPr>
        <w:t>，</w:t>
      </w:r>
      <w:r w:rsidR="00347967" w:rsidRPr="00347967">
        <w:rPr>
          <w:rFonts w:hint="eastAsia"/>
          <w:lang w:val="en-GB"/>
        </w:rPr>
        <w:t>针对缔约国的涉及难民上诉</w:t>
      </w:r>
      <w:r w:rsidR="00347967" w:rsidRPr="00347967">
        <w:rPr>
          <w:lang w:val="en-GB"/>
        </w:rPr>
        <w:t>委员会</w:t>
      </w:r>
      <w:r w:rsidR="00347967" w:rsidRPr="00A84BAD">
        <w:rPr>
          <w:spacing w:val="-4"/>
          <w:lang w:val="en-GB"/>
        </w:rPr>
        <w:t>意见</w:t>
      </w:r>
      <w:r w:rsidR="008A7B26" w:rsidRPr="00A84BAD">
        <w:rPr>
          <w:rFonts w:hint="eastAsia"/>
          <w:spacing w:val="-4"/>
          <w:lang w:val="en-GB"/>
        </w:rPr>
        <w:t>，</w:t>
      </w:r>
      <w:r w:rsidR="00347967" w:rsidRPr="00A84BAD">
        <w:rPr>
          <w:rFonts w:hint="eastAsia"/>
          <w:spacing w:val="-4"/>
          <w:lang w:val="en-GB"/>
        </w:rPr>
        <w:t>也</w:t>
      </w:r>
      <w:r w:rsidR="00347967" w:rsidRPr="00A84BAD">
        <w:rPr>
          <w:spacing w:val="-4"/>
          <w:lang w:val="en-GB"/>
        </w:rPr>
        <w:t>将在</w:t>
      </w:r>
      <w:r w:rsidR="00347967" w:rsidRPr="00A84BAD">
        <w:rPr>
          <w:rFonts w:hint="eastAsia"/>
          <w:spacing w:val="-4"/>
          <w:lang w:val="en-GB"/>
        </w:rPr>
        <w:t>上诉委员会</w:t>
      </w:r>
      <w:r w:rsidR="00347967" w:rsidRPr="00A84BAD">
        <w:rPr>
          <w:spacing w:val="-4"/>
          <w:lang w:val="en-GB"/>
        </w:rPr>
        <w:t>年度报告中报告</w:t>
      </w:r>
      <w:r w:rsidR="008A7B26" w:rsidRPr="00A84BAD">
        <w:rPr>
          <w:spacing w:val="-4"/>
          <w:lang w:val="en-GB"/>
        </w:rPr>
        <w:t>，</w:t>
      </w:r>
      <w:r w:rsidR="00347967" w:rsidRPr="00A84BAD">
        <w:rPr>
          <w:rFonts w:hint="eastAsia"/>
          <w:spacing w:val="-4"/>
          <w:lang w:val="en-GB"/>
        </w:rPr>
        <w:t>并将</w:t>
      </w:r>
      <w:r w:rsidR="00347967" w:rsidRPr="00A84BAD">
        <w:rPr>
          <w:spacing w:val="-4"/>
          <w:lang w:val="en-GB"/>
        </w:rPr>
        <w:t>报告分发给</w:t>
      </w:r>
      <w:r w:rsidR="00347967" w:rsidRPr="00A84BAD">
        <w:rPr>
          <w:rFonts w:hint="eastAsia"/>
          <w:spacing w:val="-4"/>
          <w:lang w:val="en-GB"/>
        </w:rPr>
        <w:t>上诉委员会</w:t>
      </w:r>
      <w:r w:rsidR="00347967" w:rsidRPr="00A84BAD">
        <w:rPr>
          <w:spacing w:val="-4"/>
          <w:lang w:val="en-GB"/>
        </w:rPr>
        <w:t>所有成员。</w:t>
      </w:r>
    </w:p>
    <w:p w14:paraId="48A5838A" w14:textId="2AE20364" w:rsidR="00347967" w:rsidRPr="00347967" w:rsidRDefault="007E7C6C" w:rsidP="00347967">
      <w:pPr>
        <w:pStyle w:val="SingleTxtGC"/>
        <w:rPr>
          <w:lang w:val="en-GB"/>
        </w:rPr>
      </w:pPr>
      <w:r>
        <w:rPr>
          <w:lang w:val="en-GB"/>
        </w:rPr>
        <w:tab/>
      </w:r>
      <w:r w:rsidR="00347967" w:rsidRPr="00347967">
        <w:rPr>
          <w:lang w:val="en-GB"/>
        </w:rPr>
        <w:t>因此</w:t>
      </w:r>
      <w:r w:rsidR="008A7B26">
        <w:rPr>
          <w:lang w:val="en-GB"/>
        </w:rPr>
        <w:t>，</w:t>
      </w:r>
      <w:r w:rsidR="00347967" w:rsidRPr="00347967">
        <w:rPr>
          <w:lang w:val="en-GB"/>
        </w:rPr>
        <w:t>缔约国认为</w:t>
      </w:r>
      <w:r w:rsidR="008A7B26">
        <w:rPr>
          <w:lang w:val="en-GB"/>
        </w:rPr>
        <w:t>，</w:t>
      </w:r>
      <w:r w:rsidR="00347967" w:rsidRPr="00347967">
        <w:rPr>
          <w:lang w:val="en-GB"/>
        </w:rPr>
        <w:t>它已采取必要和相关步骤来防止今后发生类似侵权行为</w:t>
      </w:r>
      <w:r w:rsidR="008A7B26">
        <w:rPr>
          <w:lang w:val="en-GB"/>
        </w:rPr>
        <w:t>，</w:t>
      </w:r>
      <w:r w:rsidR="00347967" w:rsidRPr="00347967">
        <w:rPr>
          <w:lang w:val="en-GB"/>
        </w:rPr>
        <w:t>并遵守委员会关于公布</w:t>
      </w:r>
      <w:r w:rsidR="00347967" w:rsidRPr="00347967">
        <w:rPr>
          <w:rFonts w:hint="eastAsia"/>
          <w:lang w:val="en-GB"/>
        </w:rPr>
        <w:t>本</w:t>
      </w:r>
      <w:r w:rsidR="00347967" w:rsidRPr="00347967">
        <w:rPr>
          <w:lang w:val="en-GB"/>
        </w:rPr>
        <w:t>意见</w:t>
      </w:r>
      <w:r w:rsidR="00347967" w:rsidRPr="00347967">
        <w:rPr>
          <w:rFonts w:hint="eastAsia"/>
          <w:lang w:val="en-GB"/>
        </w:rPr>
        <w:t>和</w:t>
      </w:r>
      <w:r w:rsidR="00347967" w:rsidRPr="00347967">
        <w:rPr>
          <w:lang w:val="en-GB"/>
        </w:rPr>
        <w:t>确保其传播的要求。</w:t>
      </w:r>
      <w:r w:rsidR="00347967" w:rsidRPr="00347967">
        <w:rPr>
          <w:rFonts w:hint="eastAsia"/>
          <w:lang w:val="en-GB"/>
        </w:rPr>
        <w:t>由于</w:t>
      </w:r>
      <w:r w:rsidR="00347967" w:rsidRPr="00347967">
        <w:rPr>
          <w:lang w:val="en-GB"/>
        </w:rPr>
        <w:t>英语</w:t>
      </w:r>
      <w:r w:rsidR="00347967" w:rsidRPr="00347967">
        <w:rPr>
          <w:rFonts w:hint="eastAsia"/>
          <w:lang w:val="en-GB"/>
        </w:rPr>
        <w:t>在</w:t>
      </w:r>
      <w:r w:rsidR="00347967" w:rsidRPr="00347967">
        <w:rPr>
          <w:lang w:val="en-GB"/>
        </w:rPr>
        <w:t>丹麦</w:t>
      </w:r>
      <w:r w:rsidR="00347967" w:rsidRPr="00347967">
        <w:rPr>
          <w:rFonts w:hint="eastAsia"/>
          <w:lang w:val="en-GB"/>
        </w:rPr>
        <w:t>使用相当</w:t>
      </w:r>
      <w:r w:rsidR="00347967" w:rsidRPr="00347967">
        <w:rPr>
          <w:lang w:val="en-GB"/>
        </w:rPr>
        <w:t>普遍</w:t>
      </w:r>
      <w:r w:rsidR="008A7B26">
        <w:rPr>
          <w:lang w:val="en-GB"/>
        </w:rPr>
        <w:t>，</w:t>
      </w:r>
      <w:r w:rsidR="00347967" w:rsidRPr="00347967">
        <w:rPr>
          <w:lang w:val="en-GB"/>
        </w:rPr>
        <w:t>它认为没有</w:t>
      </w:r>
      <w:r w:rsidR="00347967" w:rsidRPr="00347967">
        <w:rPr>
          <w:rFonts w:hint="eastAsia"/>
          <w:lang w:val="en-GB"/>
        </w:rPr>
        <w:t>必须</w:t>
      </w:r>
      <w:r w:rsidR="00347967" w:rsidRPr="00347967">
        <w:rPr>
          <w:lang w:val="en-GB"/>
        </w:rPr>
        <w:t>将委员会《意见》翻译成丹麦语</w:t>
      </w:r>
      <w:r w:rsidR="00347967" w:rsidRPr="00347967">
        <w:rPr>
          <w:rFonts w:hint="eastAsia"/>
          <w:lang w:val="en-GB"/>
        </w:rPr>
        <w:t>。</w:t>
      </w:r>
    </w:p>
    <w:p w14:paraId="10B42E43" w14:textId="2F624C95" w:rsidR="00347967" w:rsidRPr="00347967" w:rsidRDefault="00347967" w:rsidP="002113CE">
      <w:pPr>
        <w:pStyle w:val="SingleTxtGC"/>
        <w:rPr>
          <w:lang w:val="en-GB"/>
        </w:rPr>
      </w:pPr>
      <w:r w:rsidRPr="002113CE">
        <w:rPr>
          <w:rFonts w:ascii="Time New Roman" w:eastAsia="黑体" w:hAnsi="Time New Roman" w:hint="eastAsia"/>
          <w:bCs/>
          <w:lang w:val="en-GB"/>
        </w:rPr>
        <w:t>提交人提交的材料</w:t>
      </w:r>
      <w:r w:rsidR="008A7B26" w:rsidRPr="0062134D">
        <w:rPr>
          <w:rFonts w:hint="eastAsia"/>
          <w:bCs/>
          <w:lang w:val="en-GB"/>
        </w:rPr>
        <w:t>：</w:t>
      </w:r>
      <w:r w:rsidR="008A7B26" w:rsidRPr="0062134D">
        <w:rPr>
          <w:rFonts w:ascii="Time New Roman" w:hAnsi="Time New Roman"/>
          <w:lang w:val="en-GB"/>
        </w:rPr>
        <w:t>2</w:t>
      </w:r>
      <w:r w:rsidRPr="0062134D">
        <w:rPr>
          <w:rFonts w:ascii="Time New Roman" w:hAnsi="Time New Roman"/>
          <w:lang w:val="en-GB"/>
        </w:rPr>
        <w:t>0</w:t>
      </w:r>
      <w:r w:rsidR="008A7B26" w:rsidRPr="0062134D">
        <w:rPr>
          <w:rFonts w:ascii="Time New Roman" w:hAnsi="Time New Roman"/>
          <w:lang w:val="en-GB"/>
        </w:rPr>
        <w:t>18</w:t>
      </w:r>
      <w:r w:rsidRPr="0062134D">
        <w:rPr>
          <w:rFonts w:ascii="Time New Roman" w:hAnsi="Time New Roman" w:hint="eastAsia"/>
          <w:lang w:val="en-GB"/>
        </w:rPr>
        <w:t>年</w:t>
      </w:r>
      <w:r w:rsidR="008A7B26" w:rsidRPr="0062134D">
        <w:rPr>
          <w:rFonts w:ascii="Time New Roman" w:hAnsi="Time New Roman" w:hint="eastAsia"/>
          <w:lang w:val="en-GB"/>
        </w:rPr>
        <w:t>1</w:t>
      </w:r>
      <w:r w:rsidRPr="0062134D">
        <w:rPr>
          <w:rFonts w:ascii="Time New Roman" w:hAnsi="Time New Roman"/>
          <w:lang w:val="en-GB"/>
        </w:rPr>
        <w:t>0</w:t>
      </w:r>
      <w:r w:rsidRPr="0062134D">
        <w:rPr>
          <w:rFonts w:ascii="Time New Roman" w:hAnsi="Time New Roman" w:hint="eastAsia"/>
          <w:lang w:val="en-GB"/>
        </w:rPr>
        <w:t>月</w:t>
      </w:r>
      <w:r w:rsidR="008A7B26" w:rsidRPr="0062134D">
        <w:rPr>
          <w:rFonts w:ascii="Time New Roman" w:hAnsi="Time New Roman" w:hint="eastAsia"/>
          <w:lang w:val="en-GB"/>
        </w:rPr>
        <w:t>2</w:t>
      </w:r>
      <w:r w:rsidR="008A7B26" w:rsidRPr="0062134D">
        <w:rPr>
          <w:rFonts w:ascii="Time New Roman" w:hAnsi="Time New Roman"/>
          <w:lang w:val="en-GB"/>
        </w:rPr>
        <w:t>3</w:t>
      </w:r>
      <w:r w:rsidRPr="0062134D">
        <w:rPr>
          <w:rFonts w:ascii="Time New Roman" w:hAnsi="Time New Roman" w:hint="eastAsia"/>
          <w:lang w:val="en-GB"/>
        </w:rPr>
        <w:t>日</w:t>
      </w:r>
      <w:r w:rsidRPr="00347967">
        <w:rPr>
          <w:vertAlign w:val="superscript"/>
          <w:lang w:val="en-GB"/>
        </w:rPr>
        <w:footnoteReference w:id="19"/>
      </w:r>
    </w:p>
    <w:p w14:paraId="6B5F6DBE" w14:textId="7D0F6C71" w:rsidR="00347967" w:rsidRPr="00347967" w:rsidRDefault="00347967" w:rsidP="00347967">
      <w:pPr>
        <w:pStyle w:val="SingleTxtGC"/>
        <w:rPr>
          <w:lang w:val="en-GB"/>
        </w:rPr>
      </w:pPr>
      <w:r w:rsidRPr="00347967">
        <w:rPr>
          <w:lang w:val="en-GB"/>
        </w:rPr>
        <w:tab/>
      </w:r>
      <w:r w:rsidRPr="00347967">
        <w:rPr>
          <w:lang w:val="en-GB"/>
        </w:rPr>
        <w:t>主要提交人表示满意</w:t>
      </w:r>
      <w:r w:rsidR="008A7B26">
        <w:rPr>
          <w:lang w:val="en-GB"/>
        </w:rPr>
        <w:t>，</w:t>
      </w:r>
      <w:r w:rsidRPr="00347967">
        <w:rPr>
          <w:lang w:val="en-GB"/>
        </w:rPr>
        <w:t>对本来文没有进一步评论。</w:t>
      </w:r>
    </w:p>
    <w:p w14:paraId="47021513" w14:textId="7C7EF33F" w:rsidR="00347967" w:rsidRPr="00347967" w:rsidRDefault="00347967" w:rsidP="002113CE">
      <w:pPr>
        <w:pStyle w:val="SingleTxtGC"/>
        <w:rPr>
          <w:lang w:val="en-GB"/>
        </w:rPr>
      </w:pPr>
      <w:r w:rsidRPr="002113CE">
        <w:rPr>
          <w:rFonts w:ascii="Time New Roman" w:eastAsia="黑体" w:hAnsi="Time New Roman"/>
          <w:lang w:val="en-GB"/>
        </w:rPr>
        <w:lastRenderedPageBreak/>
        <w:t>委员会的评估</w:t>
      </w:r>
      <w:r w:rsidR="008A7B26">
        <w:rPr>
          <w:rFonts w:hint="eastAsia"/>
          <w:lang w:val="en-GB"/>
        </w:rPr>
        <w:t>：</w:t>
      </w:r>
    </w:p>
    <w:p w14:paraId="35EF47E7" w14:textId="66C041CB" w:rsidR="00347967" w:rsidRPr="00347967" w:rsidRDefault="00E4201E" w:rsidP="00C109F9">
      <w:pPr>
        <w:pStyle w:val="SingleTxtGC"/>
        <w:rPr>
          <w:lang w:val="en-GB"/>
        </w:rPr>
      </w:pPr>
      <w:r>
        <w:rPr>
          <w:lang w:val="en-GB"/>
        </w:rPr>
        <w:tab/>
      </w:r>
      <w:r>
        <w:rPr>
          <w:rFonts w:hint="eastAsia"/>
          <w:lang w:val="en-GB"/>
        </w:rPr>
        <w:t>(</w:t>
      </w:r>
      <w:r>
        <w:rPr>
          <w:lang w:val="en-GB"/>
        </w:rPr>
        <w:t>a)</w:t>
      </w:r>
      <w:r>
        <w:rPr>
          <w:lang w:val="en-GB"/>
        </w:rPr>
        <w:tab/>
      </w:r>
      <w:r w:rsidR="00347967" w:rsidRPr="00347967">
        <w:rPr>
          <w:lang w:val="en-GB"/>
        </w:rPr>
        <w:t>审查</w:t>
      </w:r>
      <w:r w:rsidR="00347967" w:rsidRPr="00347967">
        <w:rPr>
          <w:rFonts w:hint="eastAsia"/>
          <w:lang w:val="en-GB"/>
        </w:rPr>
        <w:t>遣返的</w:t>
      </w:r>
      <w:r w:rsidR="00347967" w:rsidRPr="00347967">
        <w:rPr>
          <w:lang w:val="en-GB"/>
        </w:rPr>
        <w:t>决定</w:t>
      </w:r>
      <w:r w:rsidR="008A7B26">
        <w:rPr>
          <w:rFonts w:hint="eastAsia"/>
          <w:lang w:val="en-GB"/>
        </w:rPr>
        <w:t>：</w:t>
      </w:r>
      <w:r w:rsidR="008A7B26">
        <w:rPr>
          <w:lang w:val="en-GB"/>
        </w:rPr>
        <w:t>A</w:t>
      </w:r>
      <w:r w:rsidR="008A7B26">
        <w:rPr>
          <w:lang w:val="en-GB"/>
        </w:rPr>
        <w:t>；</w:t>
      </w:r>
    </w:p>
    <w:p w14:paraId="37A64621" w14:textId="09E87B33" w:rsidR="00347967" w:rsidRPr="00347967" w:rsidRDefault="00C109F9" w:rsidP="00C109F9">
      <w:pPr>
        <w:pStyle w:val="SingleTxtGC"/>
        <w:rPr>
          <w:b/>
          <w:lang w:val="en-GB"/>
        </w:rPr>
      </w:pPr>
      <w:r>
        <w:rPr>
          <w:lang w:val="en-GB"/>
        </w:rPr>
        <w:tab/>
      </w:r>
      <w:r w:rsidRPr="00C109F9">
        <w:rPr>
          <w:lang w:val="en-GB"/>
        </w:rPr>
        <w:t>(b</w:t>
      </w:r>
      <w:r>
        <w:rPr>
          <w:lang w:val="en-GB"/>
        </w:rPr>
        <w:t>)</w:t>
      </w:r>
      <w:r>
        <w:rPr>
          <w:lang w:val="en-GB"/>
        </w:rPr>
        <w:tab/>
      </w:r>
      <w:r w:rsidR="00347967" w:rsidRPr="00347967">
        <w:rPr>
          <w:lang w:val="en-GB"/>
        </w:rPr>
        <w:t>在</w:t>
      </w:r>
      <w:r w:rsidR="00347967" w:rsidRPr="00347967">
        <w:rPr>
          <w:rFonts w:hint="eastAsia"/>
          <w:lang w:val="en-GB"/>
        </w:rPr>
        <w:t>重新审议</w:t>
      </w:r>
      <w:r w:rsidR="00347967" w:rsidRPr="00347967">
        <w:rPr>
          <w:lang w:val="en-GB"/>
        </w:rPr>
        <w:t>提交人及其儿子庇护申请期间</w:t>
      </w:r>
      <w:r w:rsidR="008A7B26">
        <w:rPr>
          <w:lang w:val="en-GB"/>
        </w:rPr>
        <w:t>，</w:t>
      </w:r>
      <w:proofErr w:type="gramStart"/>
      <w:r w:rsidR="00347967" w:rsidRPr="00347967">
        <w:rPr>
          <w:lang w:val="en-GB"/>
        </w:rPr>
        <w:t>不</w:t>
      </w:r>
      <w:proofErr w:type="gramEnd"/>
      <w:r w:rsidR="00347967" w:rsidRPr="00347967">
        <w:rPr>
          <w:rFonts w:hint="eastAsia"/>
          <w:lang w:val="en-GB"/>
        </w:rPr>
        <w:t>强行</w:t>
      </w:r>
      <w:r w:rsidR="00347967" w:rsidRPr="00347967">
        <w:rPr>
          <w:lang w:val="en-GB"/>
        </w:rPr>
        <w:t>驱逐他们</w:t>
      </w:r>
      <w:r w:rsidR="008A7B26">
        <w:rPr>
          <w:rFonts w:hint="eastAsia"/>
          <w:lang w:val="en-GB"/>
        </w:rPr>
        <w:t>：</w:t>
      </w:r>
      <w:r w:rsidR="008A7B26">
        <w:rPr>
          <w:rFonts w:hint="eastAsia"/>
          <w:lang w:val="en-GB"/>
        </w:rPr>
        <w:t>A</w:t>
      </w:r>
      <w:r w:rsidR="00347967" w:rsidRPr="00347967">
        <w:rPr>
          <w:rFonts w:hint="eastAsia"/>
          <w:lang w:val="en-GB"/>
        </w:rPr>
        <w:t>。</w:t>
      </w:r>
    </w:p>
    <w:p w14:paraId="00DD3855" w14:textId="0FB89341" w:rsidR="00347967" w:rsidRPr="00C109F9" w:rsidRDefault="00347967" w:rsidP="002113CE">
      <w:pPr>
        <w:pStyle w:val="SingleTxtGC"/>
        <w:rPr>
          <w:b/>
          <w:lang w:val="en-GB"/>
        </w:rPr>
      </w:pPr>
      <w:r w:rsidRPr="00C109F9">
        <w:rPr>
          <w:rFonts w:eastAsia="黑体"/>
          <w:lang w:val="en-GB"/>
        </w:rPr>
        <w:t>委员会的决定</w:t>
      </w:r>
      <w:r w:rsidR="008A7B26" w:rsidRPr="00C109F9">
        <w:rPr>
          <w:rFonts w:eastAsia="黑体" w:hint="eastAsia"/>
          <w:lang w:val="en-GB"/>
        </w:rPr>
        <w:t>：</w:t>
      </w:r>
      <w:r w:rsidRPr="00C109F9">
        <w:rPr>
          <w:lang w:val="en-GB"/>
        </w:rPr>
        <w:t>结束后续对话</w:t>
      </w:r>
      <w:r w:rsidR="008A7B26" w:rsidRPr="00C109F9">
        <w:rPr>
          <w:lang w:val="en-GB"/>
        </w:rPr>
        <w:t>，</w:t>
      </w:r>
      <w:r w:rsidRPr="00C109F9">
        <w:rPr>
          <w:lang w:val="en-GB"/>
        </w:rPr>
        <w:t>并</w:t>
      </w:r>
      <w:r w:rsidRPr="00C109F9">
        <w:rPr>
          <w:rFonts w:hint="eastAsia"/>
          <w:lang w:val="en-GB"/>
        </w:rPr>
        <w:t>附上已</w:t>
      </w:r>
      <w:r w:rsidRPr="00C109F9">
        <w:rPr>
          <w:lang w:val="en-GB"/>
        </w:rPr>
        <w:t>令人</w:t>
      </w:r>
      <w:proofErr w:type="gramStart"/>
      <w:r w:rsidRPr="00C109F9">
        <w:rPr>
          <w:lang w:val="en-GB"/>
        </w:rPr>
        <w:t>满意执行</w:t>
      </w:r>
      <w:proofErr w:type="gramEnd"/>
      <w:r w:rsidRPr="00C109F9">
        <w:rPr>
          <w:lang w:val="en-GB"/>
        </w:rPr>
        <w:t>委员会建议</w:t>
      </w:r>
      <w:r w:rsidRPr="00C109F9">
        <w:rPr>
          <w:rFonts w:hint="eastAsia"/>
          <w:lang w:val="en-GB"/>
        </w:rPr>
        <w:t>的说明。</w:t>
      </w:r>
    </w:p>
    <w:p w14:paraId="02E43285" w14:textId="78A8F936" w:rsidR="00347967" w:rsidRPr="00E4201E" w:rsidRDefault="00E4201E" w:rsidP="00E4201E">
      <w:pPr>
        <w:pStyle w:val="H23GC"/>
        <w:rPr>
          <w:lang w:val="en-GB"/>
        </w:rPr>
      </w:pPr>
      <w:r w:rsidRPr="00E4201E">
        <w:rPr>
          <w:lang w:val="en-GB"/>
        </w:rPr>
        <w:tab/>
      </w:r>
      <w:r w:rsidR="008A7B26" w:rsidRPr="00E4201E">
        <w:rPr>
          <w:lang w:val="en-GB"/>
        </w:rPr>
        <w:t>4.</w:t>
      </w:r>
      <w:r w:rsidR="00347967" w:rsidRPr="00E4201E">
        <w:rPr>
          <w:lang w:val="en-GB"/>
        </w:rPr>
        <w:tab/>
      </w:r>
      <w:r w:rsidR="00347967" w:rsidRPr="00E4201E">
        <w:rPr>
          <w:rFonts w:hint="eastAsia"/>
          <w:lang w:val="en-GB"/>
        </w:rPr>
        <w:t>法国</w:t>
      </w:r>
    </w:p>
    <w:p w14:paraId="5151C5C5" w14:textId="0CA2A5C7" w:rsidR="00DD072D" w:rsidRPr="00B53761" w:rsidRDefault="00347967" w:rsidP="00347967">
      <w:pPr>
        <w:pStyle w:val="SingleTxtGC"/>
        <w:rPr>
          <w:rFonts w:ascii="Time New Roman" w:eastAsia="黑体" w:hAnsi="Time New Roman" w:hint="eastAsia"/>
          <w:lang w:val="en-GB"/>
        </w:rPr>
      </w:pPr>
      <w:r w:rsidRPr="00B53761">
        <w:rPr>
          <w:rFonts w:ascii="Time New Roman" w:eastAsia="黑体" w:hAnsi="Time New Roman" w:hint="eastAsia"/>
          <w:lang w:val="en-GB"/>
        </w:rPr>
        <w:t>第</w:t>
      </w:r>
      <w:r w:rsidR="008A7B26" w:rsidRPr="00B53761">
        <w:rPr>
          <w:rFonts w:ascii="Time New Roman" w:eastAsia="黑体" w:hAnsi="Time New Roman"/>
          <w:lang w:val="en-GB"/>
        </w:rPr>
        <w:t>2747/2</w:t>
      </w:r>
      <w:r w:rsidRPr="00B53761">
        <w:rPr>
          <w:rFonts w:ascii="Time New Roman" w:eastAsia="黑体" w:hAnsi="Time New Roman"/>
          <w:lang w:val="en-GB"/>
        </w:rPr>
        <w:t>0</w:t>
      </w:r>
      <w:r w:rsidR="008A7B26" w:rsidRPr="00B53761">
        <w:rPr>
          <w:rFonts w:ascii="Time New Roman" w:eastAsia="黑体" w:hAnsi="Time New Roman"/>
          <w:lang w:val="en-GB"/>
        </w:rPr>
        <w:t>16</w:t>
      </w:r>
      <w:r w:rsidRPr="00B53761">
        <w:rPr>
          <w:rFonts w:ascii="Time New Roman" w:eastAsia="黑体" w:hAnsi="Time New Roman" w:hint="eastAsia"/>
          <w:lang w:val="en-GB"/>
        </w:rPr>
        <w:t>号来文</w:t>
      </w:r>
      <w:r w:rsidR="008A7B26" w:rsidRPr="00B53761">
        <w:rPr>
          <w:rFonts w:ascii="Time New Roman" w:eastAsia="黑体" w:hAnsi="Time New Roman" w:hint="eastAsia"/>
          <w:lang w:val="en-GB"/>
        </w:rPr>
        <w:t>，</w:t>
      </w:r>
      <w:proofErr w:type="spellStart"/>
      <w:r w:rsidR="008A7B26" w:rsidRPr="00B53761">
        <w:rPr>
          <w:rFonts w:ascii="Time New Roman" w:eastAsia="黑体" w:hAnsi="Time New Roman"/>
          <w:lang w:val="en-GB"/>
        </w:rPr>
        <w:t>Yaker</w:t>
      </w:r>
      <w:proofErr w:type="spellEnd"/>
      <w:r w:rsidR="008A7B26" w:rsidRPr="00B53761">
        <w:rPr>
          <w:rFonts w:ascii="Time New Roman" w:eastAsia="黑体" w:hAnsi="Time New Roman" w:hint="eastAsia"/>
          <w:lang w:val="en-GB"/>
        </w:rPr>
        <w:t>；</w:t>
      </w:r>
      <w:r w:rsidRPr="00B53761">
        <w:rPr>
          <w:rFonts w:ascii="Time New Roman" w:eastAsia="黑体" w:hAnsi="Time New Roman" w:hint="eastAsia"/>
          <w:lang w:val="en-GB"/>
        </w:rPr>
        <w:t>第</w:t>
      </w:r>
      <w:r w:rsidR="008A7B26" w:rsidRPr="00B53761">
        <w:rPr>
          <w:rFonts w:ascii="Time New Roman" w:eastAsia="黑体" w:hAnsi="Time New Roman"/>
          <w:lang w:val="en-GB"/>
        </w:rPr>
        <w:t>28</w:t>
      </w:r>
      <w:r w:rsidRPr="00B53761">
        <w:rPr>
          <w:rFonts w:ascii="Time New Roman" w:eastAsia="黑体" w:hAnsi="Time New Roman"/>
          <w:lang w:val="en-GB"/>
        </w:rPr>
        <w:t>0</w:t>
      </w:r>
      <w:r w:rsidR="008A7B26" w:rsidRPr="00B53761">
        <w:rPr>
          <w:rFonts w:ascii="Time New Roman" w:eastAsia="黑体" w:hAnsi="Time New Roman"/>
          <w:lang w:val="en-GB"/>
        </w:rPr>
        <w:t>7/2</w:t>
      </w:r>
      <w:r w:rsidRPr="00B53761">
        <w:rPr>
          <w:rFonts w:ascii="Time New Roman" w:eastAsia="黑体" w:hAnsi="Time New Roman"/>
          <w:lang w:val="en-GB"/>
        </w:rPr>
        <w:t>0</w:t>
      </w:r>
      <w:r w:rsidR="008A7B26" w:rsidRPr="00B53761">
        <w:rPr>
          <w:rFonts w:ascii="Time New Roman" w:eastAsia="黑体" w:hAnsi="Time New Roman"/>
          <w:lang w:val="en-GB"/>
        </w:rPr>
        <w:t>16</w:t>
      </w:r>
      <w:r w:rsidRPr="00B53761">
        <w:rPr>
          <w:rFonts w:ascii="Time New Roman" w:eastAsia="黑体" w:hAnsi="Time New Roman" w:hint="eastAsia"/>
          <w:lang w:val="en-GB"/>
        </w:rPr>
        <w:t>号来文</w:t>
      </w:r>
      <w:r w:rsidR="008A7B26" w:rsidRPr="00B53761">
        <w:rPr>
          <w:rFonts w:ascii="Time New Roman" w:eastAsia="黑体" w:hAnsi="Time New Roman" w:hint="eastAsia"/>
          <w:lang w:val="en-GB"/>
        </w:rPr>
        <w:t>，</w:t>
      </w:r>
      <w:proofErr w:type="spellStart"/>
      <w:r w:rsidR="008A7B26" w:rsidRPr="00B53761">
        <w:rPr>
          <w:rFonts w:ascii="Time New Roman" w:eastAsia="黑体" w:hAnsi="Time New Roman"/>
          <w:lang w:val="en-GB"/>
        </w:rPr>
        <w:t>Hebbadj</w:t>
      </w:r>
      <w:proofErr w:type="spellEnd"/>
    </w:p>
    <w:tbl>
      <w:tblPr>
        <w:tblStyle w:val="af5"/>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5"/>
        <w:gridCol w:w="4536"/>
      </w:tblGrid>
      <w:tr w:rsidR="00850F9B" w:rsidRPr="00FA36DD" w14:paraId="316268CF" w14:textId="77777777" w:rsidTr="00D76213">
        <w:tc>
          <w:tcPr>
            <w:tcW w:w="2835" w:type="dxa"/>
            <w:shd w:val="clear" w:color="auto" w:fill="auto"/>
            <w:vAlign w:val="bottom"/>
          </w:tcPr>
          <w:p w14:paraId="51BD89B3" w14:textId="51E30594" w:rsidR="00850F9B" w:rsidRPr="00142DFE" w:rsidRDefault="00850F9B" w:rsidP="00850F9B">
            <w:pPr>
              <w:pStyle w:val="a4"/>
              <w:tabs>
                <w:tab w:val="clear" w:pos="431"/>
              </w:tabs>
              <w:spacing w:before="0" w:after="120" w:line="320" w:lineRule="exact"/>
              <w:rPr>
                <w:rFonts w:ascii="Time New Roman" w:eastAsia="黑体" w:hAnsi="Time New Roman" w:hint="eastAsia"/>
                <w:sz w:val="21"/>
                <w:szCs w:val="21"/>
              </w:rPr>
            </w:pPr>
            <w:r w:rsidRPr="00142DFE">
              <w:rPr>
                <w:rFonts w:ascii="Time New Roman" w:eastAsia="黑体" w:hAnsi="Time New Roman"/>
                <w:sz w:val="21"/>
                <w:szCs w:val="21"/>
              </w:rPr>
              <w:t>《意见》通过日期</w:t>
            </w:r>
            <w:r w:rsidR="008A7B26">
              <w:rPr>
                <w:rFonts w:ascii="Time New Roman" w:eastAsia="黑体" w:hAnsi="Time New Roman"/>
                <w:sz w:val="21"/>
                <w:szCs w:val="21"/>
              </w:rPr>
              <w:t>：</w:t>
            </w:r>
          </w:p>
        </w:tc>
        <w:tc>
          <w:tcPr>
            <w:tcW w:w="4536" w:type="dxa"/>
            <w:shd w:val="clear" w:color="auto" w:fill="auto"/>
            <w:vAlign w:val="bottom"/>
          </w:tcPr>
          <w:p w14:paraId="6F588139" w14:textId="6620FB3E" w:rsidR="00850F9B" w:rsidRPr="00C652DA" w:rsidRDefault="008A7B26" w:rsidP="00D76213">
            <w:pPr>
              <w:pStyle w:val="a4"/>
              <w:spacing w:before="0" w:after="120" w:line="320" w:lineRule="exact"/>
              <w:ind w:right="-57"/>
              <w:rPr>
                <w:rFonts w:ascii="Time New Roman" w:eastAsia="宋体" w:hAnsi="Time New Roman" w:hint="eastAsia"/>
                <w:sz w:val="21"/>
                <w:szCs w:val="21"/>
              </w:rPr>
            </w:pPr>
            <w:r>
              <w:rPr>
                <w:rFonts w:ascii="Time New Roman" w:eastAsia="宋体" w:hAnsi="Time New Roman" w:hint="eastAsia"/>
                <w:sz w:val="21"/>
                <w:szCs w:val="21"/>
              </w:rPr>
              <w:t>2</w:t>
            </w:r>
            <w:r w:rsidR="00850F9B">
              <w:rPr>
                <w:rFonts w:ascii="Time New Roman" w:eastAsia="宋体" w:hAnsi="Time New Roman"/>
                <w:sz w:val="21"/>
                <w:szCs w:val="21"/>
              </w:rPr>
              <w:t>0</w:t>
            </w:r>
            <w:r>
              <w:rPr>
                <w:rFonts w:ascii="Time New Roman" w:eastAsia="宋体" w:hAnsi="Time New Roman"/>
                <w:sz w:val="21"/>
                <w:szCs w:val="21"/>
              </w:rPr>
              <w:t>18</w:t>
            </w:r>
            <w:r w:rsidR="00850F9B">
              <w:rPr>
                <w:rFonts w:ascii="Time New Roman" w:eastAsia="宋体" w:hAnsi="Time New Roman" w:hint="eastAsia"/>
                <w:sz w:val="21"/>
                <w:szCs w:val="21"/>
              </w:rPr>
              <w:t>年</w:t>
            </w:r>
            <w:r>
              <w:rPr>
                <w:rFonts w:ascii="Time New Roman" w:eastAsia="宋体" w:hAnsi="Time New Roman" w:hint="eastAsia"/>
                <w:sz w:val="21"/>
                <w:szCs w:val="21"/>
              </w:rPr>
              <w:t>7</w:t>
            </w:r>
            <w:r w:rsidR="00850F9B">
              <w:rPr>
                <w:rFonts w:ascii="Time New Roman" w:eastAsia="宋体" w:hAnsi="Time New Roman" w:hint="eastAsia"/>
                <w:sz w:val="21"/>
                <w:szCs w:val="21"/>
              </w:rPr>
              <w:t>月</w:t>
            </w:r>
            <w:r>
              <w:rPr>
                <w:rFonts w:ascii="Time New Roman" w:eastAsia="宋体" w:hAnsi="Time New Roman" w:hint="eastAsia"/>
                <w:sz w:val="21"/>
                <w:szCs w:val="21"/>
              </w:rPr>
              <w:t>1</w:t>
            </w:r>
            <w:r>
              <w:rPr>
                <w:rFonts w:ascii="Time New Roman" w:eastAsia="宋体" w:hAnsi="Time New Roman"/>
                <w:sz w:val="21"/>
                <w:szCs w:val="21"/>
              </w:rPr>
              <w:t>7</w:t>
            </w:r>
            <w:r w:rsidR="00850F9B">
              <w:rPr>
                <w:rFonts w:ascii="Time New Roman" w:eastAsia="宋体" w:hAnsi="Time New Roman" w:hint="eastAsia"/>
                <w:sz w:val="21"/>
                <w:szCs w:val="21"/>
              </w:rPr>
              <w:t>日</w:t>
            </w:r>
          </w:p>
        </w:tc>
      </w:tr>
      <w:tr w:rsidR="00850F9B" w:rsidRPr="00FA36DD" w14:paraId="552C7779" w14:textId="77777777" w:rsidTr="00D76213">
        <w:tc>
          <w:tcPr>
            <w:tcW w:w="2835" w:type="dxa"/>
            <w:shd w:val="clear" w:color="auto" w:fill="auto"/>
          </w:tcPr>
          <w:p w14:paraId="275BA5D7" w14:textId="49679489" w:rsidR="00850F9B" w:rsidRPr="00142DFE" w:rsidRDefault="00850F9B" w:rsidP="00850F9B">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违反的条款</w:t>
            </w:r>
            <w:r w:rsidR="008A7B26">
              <w:rPr>
                <w:rFonts w:ascii="Time New Roman" w:eastAsia="黑体" w:hAnsi="Time New Roman"/>
                <w:sz w:val="21"/>
                <w:szCs w:val="21"/>
              </w:rPr>
              <w:t>：</w:t>
            </w:r>
          </w:p>
        </w:tc>
        <w:tc>
          <w:tcPr>
            <w:tcW w:w="4536" w:type="dxa"/>
            <w:shd w:val="clear" w:color="auto" w:fill="auto"/>
          </w:tcPr>
          <w:p w14:paraId="01F5FE61" w14:textId="1BAC60FA" w:rsidR="00850F9B" w:rsidRPr="00FA36DD" w:rsidRDefault="00850F9B" w:rsidP="00D76213">
            <w:pPr>
              <w:pStyle w:val="a5"/>
              <w:overflowPunct/>
              <w:spacing w:before="0" w:after="120" w:line="320" w:lineRule="exact"/>
              <w:ind w:right="-57"/>
              <w:rPr>
                <w:sz w:val="21"/>
                <w:szCs w:val="21"/>
              </w:rPr>
            </w:pPr>
            <w:r>
              <w:rPr>
                <w:rFonts w:hint="eastAsia"/>
                <w:sz w:val="21"/>
                <w:szCs w:val="21"/>
              </w:rPr>
              <w:t>第十八</w:t>
            </w:r>
            <w:r w:rsidR="004A1EAB" w:rsidRPr="00E44FAF">
              <w:rPr>
                <w:color w:val="333333"/>
                <w:sz w:val="21"/>
                <w:szCs w:val="21"/>
              </w:rPr>
              <w:t>条</w:t>
            </w:r>
            <w:r>
              <w:rPr>
                <w:rFonts w:hint="eastAsia"/>
                <w:sz w:val="21"/>
                <w:szCs w:val="21"/>
              </w:rPr>
              <w:t>和第二十六</w:t>
            </w:r>
            <w:r w:rsidR="007170E3" w:rsidRPr="00E44FAF">
              <w:rPr>
                <w:color w:val="333333"/>
                <w:sz w:val="21"/>
                <w:szCs w:val="21"/>
              </w:rPr>
              <w:t>条</w:t>
            </w:r>
          </w:p>
        </w:tc>
      </w:tr>
      <w:tr w:rsidR="00850F9B" w:rsidRPr="00FA36DD" w14:paraId="2BBB3B0F" w14:textId="77777777" w:rsidTr="00D76213">
        <w:tc>
          <w:tcPr>
            <w:tcW w:w="2835" w:type="dxa"/>
            <w:shd w:val="clear" w:color="auto" w:fill="auto"/>
          </w:tcPr>
          <w:p w14:paraId="25F04B8E" w14:textId="6FC074AC" w:rsidR="00850F9B" w:rsidRPr="00142DFE" w:rsidRDefault="00850F9B" w:rsidP="00850F9B">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补救措施</w:t>
            </w:r>
            <w:r w:rsidR="008A7B26">
              <w:rPr>
                <w:rFonts w:ascii="Time New Roman" w:eastAsia="黑体" w:hAnsi="Time New Roman"/>
                <w:sz w:val="21"/>
                <w:szCs w:val="21"/>
              </w:rPr>
              <w:t>：</w:t>
            </w:r>
          </w:p>
        </w:tc>
        <w:tc>
          <w:tcPr>
            <w:tcW w:w="4536" w:type="dxa"/>
            <w:shd w:val="clear" w:color="auto" w:fill="auto"/>
          </w:tcPr>
          <w:p w14:paraId="0E8F54F7" w14:textId="26B20193" w:rsidR="00850F9B" w:rsidRPr="00E44FAF" w:rsidRDefault="008A7B26" w:rsidP="00D76213">
            <w:pPr>
              <w:pStyle w:val="a5"/>
              <w:overflowPunct/>
              <w:spacing w:before="0" w:after="120" w:line="320" w:lineRule="exact"/>
              <w:ind w:right="-57"/>
              <w:rPr>
                <w:sz w:val="21"/>
                <w:szCs w:val="21"/>
              </w:rPr>
            </w:pPr>
            <w:r w:rsidRPr="00E44FAF">
              <w:rPr>
                <w:color w:val="333333"/>
                <w:sz w:val="21"/>
                <w:szCs w:val="21"/>
              </w:rPr>
              <w:t>(a)</w:t>
            </w:r>
            <w:r w:rsidR="00E44FAF">
              <w:rPr>
                <w:color w:val="333333"/>
                <w:sz w:val="21"/>
                <w:szCs w:val="21"/>
              </w:rPr>
              <w:t xml:space="preserve"> </w:t>
            </w:r>
            <w:r w:rsidR="00850F9B" w:rsidRPr="00665315">
              <w:rPr>
                <w:color w:val="333333"/>
                <w:spacing w:val="-10"/>
                <w:sz w:val="21"/>
                <w:szCs w:val="21"/>
              </w:rPr>
              <w:t>就提交人遭受的伤害给予适当补偿和经济赔偿</w:t>
            </w:r>
            <w:r w:rsidRPr="00665315">
              <w:rPr>
                <w:color w:val="333333"/>
                <w:spacing w:val="-10"/>
                <w:sz w:val="21"/>
                <w:szCs w:val="21"/>
              </w:rPr>
              <w:t>；</w:t>
            </w:r>
            <w:r w:rsidRPr="00E44FAF">
              <w:rPr>
                <w:color w:val="333333"/>
                <w:sz w:val="21"/>
                <w:szCs w:val="21"/>
              </w:rPr>
              <w:t>(b)</w:t>
            </w:r>
            <w:r w:rsidR="00E44FAF">
              <w:rPr>
                <w:color w:val="333333"/>
                <w:sz w:val="21"/>
                <w:szCs w:val="21"/>
              </w:rPr>
              <w:t xml:space="preserve"> </w:t>
            </w:r>
            <w:r w:rsidR="00850F9B" w:rsidRPr="00665315">
              <w:rPr>
                <w:color w:val="333333"/>
                <w:spacing w:val="-4"/>
                <w:sz w:val="21"/>
                <w:szCs w:val="21"/>
              </w:rPr>
              <w:t>防止今后发生类似侵权行为</w:t>
            </w:r>
            <w:r w:rsidRPr="00665315">
              <w:rPr>
                <w:color w:val="333333"/>
                <w:spacing w:val="-4"/>
                <w:sz w:val="21"/>
                <w:szCs w:val="21"/>
              </w:rPr>
              <w:t>，</w:t>
            </w:r>
            <w:r w:rsidR="00850F9B" w:rsidRPr="00665315">
              <w:rPr>
                <w:color w:val="333333"/>
                <w:spacing w:val="-4"/>
                <w:sz w:val="21"/>
                <w:szCs w:val="21"/>
              </w:rPr>
              <w:t>包括按照缔约国</w:t>
            </w:r>
            <w:r w:rsidR="00850F9B" w:rsidRPr="00E44FAF">
              <w:rPr>
                <w:color w:val="333333"/>
                <w:sz w:val="21"/>
                <w:szCs w:val="21"/>
              </w:rPr>
              <w:t>的《公约》义务</w:t>
            </w:r>
            <w:r w:rsidRPr="00E44FAF">
              <w:rPr>
                <w:color w:val="333333"/>
                <w:sz w:val="21"/>
                <w:szCs w:val="21"/>
              </w:rPr>
              <w:t>，</w:t>
            </w:r>
            <w:r w:rsidR="00850F9B" w:rsidRPr="00E44FAF">
              <w:rPr>
                <w:color w:val="333333"/>
                <w:sz w:val="21"/>
                <w:szCs w:val="21"/>
              </w:rPr>
              <w:t>特别是第十八条和第二十六条下的义务</w:t>
            </w:r>
            <w:r w:rsidRPr="00E44FAF">
              <w:rPr>
                <w:color w:val="333333"/>
                <w:sz w:val="21"/>
                <w:szCs w:val="21"/>
              </w:rPr>
              <w:t>，</w:t>
            </w:r>
            <w:r w:rsidR="00850F9B" w:rsidRPr="00E44FAF">
              <w:rPr>
                <w:color w:val="333333"/>
                <w:sz w:val="21"/>
                <w:szCs w:val="21"/>
              </w:rPr>
              <w:t>审查第</w:t>
            </w:r>
            <w:r w:rsidRPr="00E44FAF">
              <w:rPr>
                <w:color w:val="333333"/>
                <w:sz w:val="21"/>
                <w:szCs w:val="21"/>
              </w:rPr>
              <w:t>2</w:t>
            </w:r>
            <w:r w:rsidR="00850F9B" w:rsidRPr="00E44FAF">
              <w:rPr>
                <w:color w:val="333333"/>
                <w:sz w:val="21"/>
                <w:szCs w:val="21"/>
              </w:rPr>
              <w:t>0</w:t>
            </w:r>
            <w:r w:rsidRPr="00E44FAF">
              <w:rPr>
                <w:color w:val="333333"/>
                <w:sz w:val="21"/>
                <w:szCs w:val="21"/>
              </w:rPr>
              <w:t>1</w:t>
            </w:r>
            <w:r w:rsidR="00850F9B" w:rsidRPr="00E44FAF">
              <w:rPr>
                <w:color w:val="333333"/>
                <w:sz w:val="21"/>
                <w:szCs w:val="21"/>
              </w:rPr>
              <w:t>0-</w:t>
            </w:r>
            <w:r w:rsidRPr="00E44FAF">
              <w:rPr>
                <w:color w:val="333333"/>
                <w:sz w:val="21"/>
                <w:szCs w:val="21"/>
              </w:rPr>
              <w:t>1192</w:t>
            </w:r>
            <w:r w:rsidR="00850F9B" w:rsidRPr="00E44FAF">
              <w:rPr>
                <w:color w:val="333333"/>
                <w:sz w:val="21"/>
                <w:szCs w:val="21"/>
              </w:rPr>
              <w:t>号法案。</w:t>
            </w:r>
          </w:p>
        </w:tc>
      </w:tr>
      <w:tr w:rsidR="00850F9B" w:rsidRPr="00FA36DD" w14:paraId="392D2B3B" w14:textId="77777777" w:rsidTr="00D76213">
        <w:tc>
          <w:tcPr>
            <w:tcW w:w="2835" w:type="dxa"/>
            <w:shd w:val="clear" w:color="auto" w:fill="auto"/>
          </w:tcPr>
          <w:p w14:paraId="48D5722F" w14:textId="15D3DC8E" w:rsidR="00850F9B" w:rsidRPr="00142DFE" w:rsidRDefault="00850F9B" w:rsidP="00850F9B">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事由</w:t>
            </w:r>
            <w:r w:rsidR="008A7B26">
              <w:rPr>
                <w:rFonts w:ascii="Time New Roman" w:eastAsia="黑体" w:hAnsi="Time New Roman"/>
                <w:sz w:val="21"/>
                <w:szCs w:val="21"/>
              </w:rPr>
              <w:t>：</w:t>
            </w:r>
          </w:p>
        </w:tc>
        <w:tc>
          <w:tcPr>
            <w:tcW w:w="4536" w:type="dxa"/>
            <w:shd w:val="clear" w:color="auto" w:fill="auto"/>
          </w:tcPr>
          <w:p w14:paraId="3F8A56B5" w14:textId="3E0A73BF" w:rsidR="00850F9B" w:rsidRPr="00BA7827" w:rsidRDefault="00850F9B" w:rsidP="00D76213">
            <w:pPr>
              <w:pStyle w:val="a5"/>
              <w:overflowPunct/>
              <w:spacing w:before="0" w:after="120" w:line="320" w:lineRule="exact"/>
              <w:ind w:right="-57"/>
              <w:rPr>
                <w:sz w:val="21"/>
                <w:szCs w:val="21"/>
              </w:rPr>
            </w:pPr>
            <w:r w:rsidRPr="00BA7827">
              <w:rPr>
                <w:rFonts w:ascii="Arial" w:hAnsi="Arial" w:cs="Arial"/>
                <w:color w:val="333333"/>
                <w:sz w:val="21"/>
                <w:szCs w:val="21"/>
              </w:rPr>
              <w:t>宗教自由权</w:t>
            </w:r>
            <w:r w:rsidR="008A7B26">
              <w:rPr>
                <w:rFonts w:ascii="Arial" w:hAnsi="Arial" w:cs="Arial"/>
                <w:color w:val="333333"/>
                <w:sz w:val="21"/>
                <w:szCs w:val="21"/>
              </w:rPr>
              <w:t>；</w:t>
            </w:r>
            <w:r w:rsidRPr="00BA7827">
              <w:rPr>
                <w:rFonts w:ascii="Arial" w:hAnsi="Arial" w:cs="Arial"/>
                <w:color w:val="333333"/>
                <w:sz w:val="21"/>
                <w:szCs w:val="21"/>
              </w:rPr>
              <w:t>对宗教及其成员的歧视性待遇</w:t>
            </w:r>
          </w:p>
        </w:tc>
      </w:tr>
      <w:tr w:rsidR="00850F9B" w:rsidRPr="00FA36DD" w14:paraId="1996601D" w14:textId="77777777" w:rsidTr="00D76213">
        <w:tc>
          <w:tcPr>
            <w:tcW w:w="2835" w:type="dxa"/>
            <w:shd w:val="clear" w:color="auto" w:fill="auto"/>
          </w:tcPr>
          <w:p w14:paraId="14E0493B" w14:textId="3316BADB" w:rsidR="00850F9B" w:rsidRPr="00142DFE" w:rsidRDefault="00850F9B" w:rsidP="00850F9B">
            <w:pPr>
              <w:pStyle w:val="a5"/>
              <w:overflowPunct/>
              <w:spacing w:before="0" w:after="120" w:line="320" w:lineRule="exact"/>
              <w:jc w:val="left"/>
              <w:rPr>
                <w:rFonts w:ascii="Time New Roman" w:eastAsia="黑体" w:hAnsi="Time New Roman" w:hint="eastAsia"/>
                <w:sz w:val="21"/>
                <w:szCs w:val="21"/>
              </w:rPr>
            </w:pPr>
            <w:r>
              <w:rPr>
                <w:rFonts w:ascii="Time New Roman" w:eastAsia="黑体" w:hAnsi="Time New Roman"/>
                <w:sz w:val="21"/>
                <w:szCs w:val="21"/>
              </w:rPr>
              <w:t>以往的后续行动资料</w:t>
            </w:r>
            <w:r w:rsidR="008A7B26">
              <w:rPr>
                <w:rFonts w:ascii="Time New Roman" w:eastAsia="黑体" w:hAnsi="Time New Roman"/>
                <w:sz w:val="21"/>
                <w:szCs w:val="21"/>
              </w:rPr>
              <w:t>：</w:t>
            </w:r>
          </w:p>
        </w:tc>
        <w:tc>
          <w:tcPr>
            <w:tcW w:w="4536" w:type="dxa"/>
            <w:shd w:val="clear" w:color="auto" w:fill="auto"/>
          </w:tcPr>
          <w:p w14:paraId="7B662B41" w14:textId="77777777" w:rsidR="00850F9B" w:rsidRPr="00FA36DD" w:rsidRDefault="00850F9B" w:rsidP="00D76213">
            <w:pPr>
              <w:pStyle w:val="a5"/>
              <w:overflowPunct/>
              <w:spacing w:before="0" w:after="120" w:line="320" w:lineRule="exact"/>
              <w:ind w:right="-57"/>
              <w:rPr>
                <w:sz w:val="21"/>
                <w:szCs w:val="21"/>
              </w:rPr>
            </w:pPr>
            <w:r>
              <w:rPr>
                <w:rFonts w:hint="eastAsia"/>
                <w:sz w:val="21"/>
                <w:szCs w:val="21"/>
              </w:rPr>
              <w:t>无</w:t>
            </w:r>
          </w:p>
        </w:tc>
      </w:tr>
      <w:tr w:rsidR="00850F9B" w:rsidRPr="00FA36DD" w14:paraId="1A47867F" w14:textId="77777777" w:rsidTr="00D76213">
        <w:tc>
          <w:tcPr>
            <w:tcW w:w="2835" w:type="dxa"/>
            <w:shd w:val="clear" w:color="auto" w:fill="auto"/>
          </w:tcPr>
          <w:p w14:paraId="38F209FC" w14:textId="6A3F9ABF" w:rsidR="00850F9B" w:rsidRPr="00142DFE" w:rsidRDefault="00850F9B" w:rsidP="00850F9B">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缔约国提交的材料</w:t>
            </w:r>
            <w:r w:rsidR="008A7B26">
              <w:rPr>
                <w:rFonts w:ascii="Time New Roman" w:eastAsia="黑体" w:hAnsi="Time New Roman"/>
                <w:sz w:val="21"/>
                <w:szCs w:val="21"/>
              </w:rPr>
              <w:t>：</w:t>
            </w:r>
          </w:p>
        </w:tc>
        <w:tc>
          <w:tcPr>
            <w:tcW w:w="4536" w:type="dxa"/>
            <w:shd w:val="clear" w:color="auto" w:fill="auto"/>
          </w:tcPr>
          <w:p w14:paraId="3875CD08" w14:textId="3E56010D" w:rsidR="00850F9B" w:rsidRPr="00FA36DD" w:rsidRDefault="008A7B26" w:rsidP="00D76213">
            <w:pPr>
              <w:pStyle w:val="SingleTxtG"/>
              <w:ind w:left="0" w:right="-57"/>
              <w:rPr>
                <w:sz w:val="21"/>
                <w:szCs w:val="21"/>
              </w:rPr>
            </w:pPr>
            <w:r>
              <w:rPr>
                <w:sz w:val="21"/>
                <w:szCs w:val="21"/>
              </w:rPr>
              <w:t>2</w:t>
            </w:r>
            <w:r w:rsidR="00850F9B" w:rsidRPr="00FA36DD">
              <w:rPr>
                <w:sz w:val="21"/>
                <w:szCs w:val="21"/>
              </w:rPr>
              <w:t>0</w:t>
            </w:r>
            <w:r>
              <w:rPr>
                <w:sz w:val="21"/>
                <w:szCs w:val="21"/>
              </w:rPr>
              <w:t>19</w:t>
            </w:r>
            <w:r w:rsidR="00850F9B" w:rsidRPr="00FA36DD">
              <w:rPr>
                <w:sz w:val="21"/>
                <w:szCs w:val="21"/>
              </w:rPr>
              <w:t>年</w:t>
            </w:r>
            <w:r>
              <w:rPr>
                <w:rFonts w:hint="eastAsia"/>
                <w:sz w:val="21"/>
                <w:szCs w:val="21"/>
              </w:rPr>
              <w:t>4</w:t>
            </w:r>
            <w:r w:rsidR="00850F9B" w:rsidRPr="00FA36DD">
              <w:rPr>
                <w:sz w:val="21"/>
                <w:szCs w:val="21"/>
              </w:rPr>
              <w:t>月</w:t>
            </w:r>
            <w:r>
              <w:rPr>
                <w:sz w:val="21"/>
                <w:szCs w:val="21"/>
              </w:rPr>
              <w:t>18</w:t>
            </w:r>
            <w:r w:rsidR="00850F9B" w:rsidRPr="00FA36DD">
              <w:rPr>
                <w:sz w:val="21"/>
                <w:szCs w:val="21"/>
              </w:rPr>
              <w:t>日</w:t>
            </w:r>
            <w:r w:rsidR="00850F9B" w:rsidRPr="00152770">
              <w:rPr>
                <w:rStyle w:val="a8"/>
                <w:rFonts w:eastAsia="宋体"/>
                <w:szCs w:val="21"/>
              </w:rPr>
              <w:footnoteReference w:id="20"/>
            </w:r>
          </w:p>
        </w:tc>
      </w:tr>
    </w:tbl>
    <w:p w14:paraId="3DB209BF" w14:textId="3B599B26" w:rsidR="00850F9B" w:rsidRPr="00850F9B" w:rsidRDefault="00850F9B" w:rsidP="00850F9B">
      <w:pPr>
        <w:pStyle w:val="SingleTxtGC"/>
        <w:rPr>
          <w:lang w:val="en-GB"/>
        </w:rPr>
      </w:pPr>
      <w:r w:rsidRPr="00850F9B">
        <w:rPr>
          <w:lang w:val="en-GB"/>
        </w:rPr>
        <w:tab/>
      </w:r>
      <w:r w:rsidRPr="00850F9B">
        <w:rPr>
          <w:rFonts w:hint="eastAsia"/>
          <w:lang w:val="en-GB"/>
        </w:rPr>
        <w:t>缔约国在</w:t>
      </w:r>
      <w:r w:rsidRPr="00850F9B">
        <w:rPr>
          <w:lang w:val="en-GB"/>
        </w:rPr>
        <w:t>初步</w:t>
      </w:r>
      <w:r w:rsidRPr="00850F9B">
        <w:rPr>
          <w:rFonts w:hint="eastAsia"/>
          <w:lang w:val="en-GB"/>
        </w:rPr>
        <w:t>答复中</w:t>
      </w:r>
      <w:r w:rsidRPr="00850F9B">
        <w:rPr>
          <w:lang w:val="en-GB"/>
        </w:rPr>
        <w:t>指出</w:t>
      </w:r>
      <w:r w:rsidR="008A7B26">
        <w:rPr>
          <w:lang w:val="en-GB"/>
        </w:rPr>
        <w:t>，</w:t>
      </w:r>
      <w:r w:rsidRPr="00850F9B">
        <w:rPr>
          <w:rFonts w:hint="eastAsia"/>
          <w:lang w:val="en-GB"/>
        </w:rPr>
        <w:t>委员会审议这些</w:t>
      </w:r>
      <w:r w:rsidRPr="00850F9B">
        <w:rPr>
          <w:lang w:val="en-GB"/>
        </w:rPr>
        <w:t>意见</w:t>
      </w:r>
      <w:r w:rsidRPr="00850F9B">
        <w:rPr>
          <w:rFonts w:hint="eastAsia"/>
          <w:lang w:val="en-GB"/>
        </w:rPr>
        <w:t>时</w:t>
      </w:r>
      <w:r w:rsidR="008A7B26">
        <w:rPr>
          <w:rFonts w:hint="eastAsia"/>
          <w:lang w:val="en-GB"/>
        </w:rPr>
        <w:t>，</w:t>
      </w:r>
      <w:r w:rsidR="008A7B26">
        <w:rPr>
          <w:lang w:val="en-GB"/>
        </w:rPr>
        <w:t>18</w:t>
      </w:r>
      <w:r w:rsidRPr="00850F9B">
        <w:rPr>
          <w:lang w:val="en-GB"/>
        </w:rPr>
        <w:t>名</w:t>
      </w:r>
      <w:r w:rsidRPr="00850F9B">
        <w:rPr>
          <w:rFonts w:hint="eastAsia"/>
          <w:lang w:val="en-GB"/>
        </w:rPr>
        <w:t>委</w:t>
      </w:r>
      <w:r w:rsidRPr="00850F9B">
        <w:rPr>
          <w:lang w:val="en-GB"/>
        </w:rPr>
        <w:t>员</w:t>
      </w:r>
      <w:r w:rsidRPr="00850F9B">
        <w:rPr>
          <w:rFonts w:hint="eastAsia"/>
          <w:lang w:val="en-GB"/>
        </w:rPr>
        <w:t>只有</w:t>
      </w:r>
      <w:r w:rsidR="008A7B26">
        <w:rPr>
          <w:lang w:val="en-GB"/>
        </w:rPr>
        <w:t>13</w:t>
      </w:r>
      <w:r w:rsidRPr="00850F9B">
        <w:rPr>
          <w:rFonts w:hint="eastAsia"/>
          <w:lang w:val="en-GB"/>
        </w:rPr>
        <w:t>人参加</w:t>
      </w:r>
      <w:r w:rsidR="008A7B26">
        <w:rPr>
          <w:lang w:val="en-GB"/>
        </w:rPr>
        <w:t>，</w:t>
      </w:r>
      <w:r w:rsidRPr="00850F9B">
        <w:rPr>
          <w:rFonts w:hint="eastAsia"/>
          <w:lang w:val="en-GB"/>
        </w:rPr>
        <w:t>而且有两人表达</w:t>
      </w:r>
      <w:r w:rsidRPr="00850F9B">
        <w:rPr>
          <w:lang w:val="en-GB"/>
        </w:rPr>
        <w:t>不同个人意见。此外</w:t>
      </w:r>
      <w:r w:rsidR="008A7B26">
        <w:rPr>
          <w:lang w:val="en-GB"/>
        </w:rPr>
        <w:t>，</w:t>
      </w:r>
      <w:r w:rsidRPr="00850F9B">
        <w:rPr>
          <w:lang w:val="en-GB"/>
        </w:rPr>
        <w:t>它提请</w:t>
      </w:r>
      <w:r w:rsidRPr="00850F9B">
        <w:rPr>
          <w:rFonts w:hint="eastAsia"/>
          <w:lang w:val="en-GB"/>
        </w:rPr>
        <w:t>委员会</w:t>
      </w:r>
      <w:r w:rsidRPr="00850F9B">
        <w:rPr>
          <w:lang w:val="en-GB"/>
        </w:rPr>
        <w:t>注意</w:t>
      </w:r>
      <w:r w:rsidR="008A7B26">
        <w:rPr>
          <w:lang w:val="en-GB"/>
        </w:rPr>
        <w:t>，</w:t>
      </w:r>
      <w:r w:rsidRPr="00850F9B">
        <w:rPr>
          <w:lang w:val="en-GB"/>
        </w:rPr>
        <w:t>在</w:t>
      </w:r>
      <w:r w:rsidRPr="00850F9B">
        <w:rPr>
          <w:rFonts w:hint="eastAsia"/>
          <w:lang w:val="en-GB"/>
        </w:rPr>
        <w:t>正式通知法国</w:t>
      </w:r>
      <w:r w:rsidRPr="00850F9B">
        <w:rPr>
          <w:lang w:val="en-GB"/>
        </w:rPr>
        <w:t>政府之前</w:t>
      </w:r>
      <w:r w:rsidR="008A7B26">
        <w:rPr>
          <w:lang w:val="en-GB"/>
        </w:rPr>
        <w:t>，</w:t>
      </w:r>
      <w:r w:rsidRPr="00850F9B">
        <w:rPr>
          <w:lang w:val="en-GB"/>
        </w:rPr>
        <w:t>报刊上出现了一些评论委员会《意见》的文章。缔约国对这一违反保</w:t>
      </w:r>
      <w:r w:rsidRPr="00C46C6C">
        <w:rPr>
          <w:spacing w:val="-4"/>
          <w:lang w:val="en-GB"/>
        </w:rPr>
        <w:t>密</w:t>
      </w:r>
      <w:r w:rsidRPr="00C46C6C">
        <w:rPr>
          <w:rFonts w:hint="eastAsia"/>
          <w:spacing w:val="-4"/>
          <w:lang w:val="en-GB"/>
        </w:rPr>
        <w:t>条例</w:t>
      </w:r>
      <w:r w:rsidRPr="00C46C6C">
        <w:rPr>
          <w:spacing w:val="-4"/>
          <w:lang w:val="en-GB"/>
        </w:rPr>
        <w:t>的</w:t>
      </w:r>
      <w:r w:rsidRPr="00C46C6C">
        <w:rPr>
          <w:rFonts w:hint="eastAsia"/>
          <w:spacing w:val="-4"/>
          <w:lang w:val="en-GB"/>
        </w:rPr>
        <w:t>做法</w:t>
      </w:r>
      <w:r w:rsidRPr="00C46C6C">
        <w:rPr>
          <w:spacing w:val="-4"/>
          <w:lang w:val="en-GB"/>
        </w:rPr>
        <w:t>表示遗憾。它</w:t>
      </w:r>
      <w:r w:rsidRPr="00C46C6C">
        <w:rPr>
          <w:rFonts w:hint="eastAsia"/>
          <w:spacing w:val="-4"/>
          <w:lang w:val="en-GB"/>
        </w:rPr>
        <w:t>认为</w:t>
      </w:r>
      <w:r w:rsidR="008A7B26" w:rsidRPr="00C46C6C">
        <w:rPr>
          <w:spacing w:val="-4"/>
          <w:lang w:val="en-GB"/>
        </w:rPr>
        <w:t>，</w:t>
      </w:r>
      <w:r w:rsidRPr="00C46C6C">
        <w:rPr>
          <w:spacing w:val="-4"/>
          <w:lang w:val="en-GB"/>
        </w:rPr>
        <w:t>这</w:t>
      </w:r>
      <w:r w:rsidRPr="00C46C6C">
        <w:rPr>
          <w:rFonts w:hint="eastAsia"/>
          <w:spacing w:val="-4"/>
          <w:lang w:val="en-GB"/>
        </w:rPr>
        <w:t>些</w:t>
      </w:r>
      <w:r w:rsidRPr="00C46C6C">
        <w:rPr>
          <w:spacing w:val="-4"/>
          <w:lang w:val="en-GB"/>
        </w:rPr>
        <w:t>事件严重损害政府</w:t>
      </w:r>
      <w:r w:rsidRPr="00C46C6C">
        <w:rPr>
          <w:rFonts w:hint="eastAsia"/>
          <w:spacing w:val="-4"/>
          <w:lang w:val="en-GB"/>
        </w:rPr>
        <w:t>形象</w:t>
      </w:r>
      <w:r w:rsidR="008A7B26" w:rsidRPr="00C46C6C">
        <w:rPr>
          <w:spacing w:val="-4"/>
          <w:lang w:val="en-GB"/>
        </w:rPr>
        <w:t>，</w:t>
      </w:r>
      <w:r w:rsidRPr="00C46C6C">
        <w:rPr>
          <w:spacing w:val="-4"/>
          <w:lang w:val="en-GB"/>
        </w:rPr>
        <w:t>并可能</w:t>
      </w:r>
      <w:r w:rsidRPr="00C46C6C">
        <w:rPr>
          <w:rFonts w:hint="eastAsia"/>
          <w:spacing w:val="-4"/>
          <w:lang w:val="en-GB"/>
        </w:rPr>
        <w:t>破坏</w:t>
      </w:r>
      <w:r w:rsidRPr="00C46C6C">
        <w:rPr>
          <w:spacing w:val="-4"/>
          <w:lang w:val="en-GB"/>
        </w:rPr>
        <w:t>委员会</w:t>
      </w:r>
      <w:r w:rsidRPr="00850F9B">
        <w:rPr>
          <w:lang w:val="en-GB"/>
        </w:rPr>
        <w:t>工作的声誉和信誉。</w:t>
      </w:r>
    </w:p>
    <w:p w14:paraId="722CB921" w14:textId="056D7F1D" w:rsidR="00850F9B" w:rsidRPr="00850F9B" w:rsidRDefault="00E4201E" w:rsidP="00850F9B">
      <w:pPr>
        <w:pStyle w:val="SingleTxtGC"/>
        <w:rPr>
          <w:lang w:val="en-GB"/>
        </w:rPr>
      </w:pPr>
      <w:r>
        <w:rPr>
          <w:lang w:val="en-GB"/>
        </w:rPr>
        <w:tab/>
      </w:r>
      <w:r w:rsidR="00850F9B" w:rsidRPr="00850F9B">
        <w:rPr>
          <w:lang w:val="en-GB"/>
        </w:rPr>
        <w:t>关于委员会在《意见》中</w:t>
      </w:r>
      <w:r w:rsidR="00850F9B" w:rsidRPr="00850F9B">
        <w:rPr>
          <w:rFonts w:hint="eastAsia"/>
          <w:lang w:val="en-GB"/>
        </w:rPr>
        <w:t>给出理由</w:t>
      </w:r>
      <w:r w:rsidR="008A7B26">
        <w:rPr>
          <w:rFonts w:hint="eastAsia"/>
          <w:lang w:val="en-GB"/>
        </w:rPr>
        <w:t>，</w:t>
      </w:r>
      <w:r w:rsidR="00850F9B" w:rsidRPr="00850F9B">
        <w:rPr>
          <w:lang w:val="en-GB"/>
        </w:rPr>
        <w:t>缔约国</w:t>
      </w:r>
      <w:r w:rsidR="00850F9B" w:rsidRPr="00850F9B">
        <w:rPr>
          <w:rFonts w:hint="eastAsia"/>
          <w:lang w:val="en-GB"/>
        </w:rPr>
        <w:t>说</w:t>
      </w:r>
      <w:r w:rsidR="008A7B26">
        <w:rPr>
          <w:lang w:val="en-GB"/>
        </w:rPr>
        <w:t>，</w:t>
      </w:r>
      <w:r w:rsidR="008A7B26">
        <w:rPr>
          <w:lang w:val="en-GB"/>
        </w:rPr>
        <w:t>2</w:t>
      </w:r>
      <w:r w:rsidR="00850F9B" w:rsidRPr="00850F9B">
        <w:rPr>
          <w:lang w:val="en-GB"/>
        </w:rPr>
        <w:t>0</w:t>
      </w:r>
      <w:r w:rsidR="008A7B26">
        <w:rPr>
          <w:lang w:val="en-GB"/>
        </w:rPr>
        <w:t>1</w:t>
      </w:r>
      <w:r w:rsidR="00850F9B" w:rsidRPr="00850F9B">
        <w:rPr>
          <w:lang w:val="en-GB"/>
        </w:rPr>
        <w:t>0</w:t>
      </w:r>
      <w:r w:rsidR="00850F9B" w:rsidRPr="00850F9B">
        <w:rPr>
          <w:lang w:val="en-GB"/>
        </w:rPr>
        <w:t>年</w:t>
      </w:r>
      <w:r w:rsidR="008A7B26">
        <w:rPr>
          <w:lang w:val="en-GB"/>
        </w:rPr>
        <w:t>1</w:t>
      </w:r>
      <w:r w:rsidR="00850F9B" w:rsidRPr="00850F9B">
        <w:rPr>
          <w:lang w:val="en-GB"/>
        </w:rPr>
        <w:t>0</w:t>
      </w:r>
      <w:r w:rsidR="00850F9B" w:rsidRPr="00850F9B">
        <w:rPr>
          <w:lang w:val="en-GB"/>
        </w:rPr>
        <w:t>月</w:t>
      </w:r>
      <w:r w:rsidR="008A7B26">
        <w:rPr>
          <w:lang w:val="en-GB"/>
        </w:rPr>
        <w:t>11</w:t>
      </w:r>
      <w:r w:rsidR="00850F9B" w:rsidRPr="00850F9B">
        <w:rPr>
          <w:lang w:val="en-GB"/>
        </w:rPr>
        <w:t>日第</w:t>
      </w:r>
      <w:r w:rsidR="008A7B26">
        <w:rPr>
          <w:lang w:val="en-GB"/>
        </w:rPr>
        <w:t>2</w:t>
      </w:r>
      <w:r w:rsidR="00850F9B" w:rsidRPr="00850F9B">
        <w:rPr>
          <w:lang w:val="en-GB"/>
        </w:rPr>
        <w:t>0</w:t>
      </w:r>
      <w:r w:rsidR="008A7B26">
        <w:rPr>
          <w:lang w:val="en-GB"/>
        </w:rPr>
        <w:t>1</w:t>
      </w:r>
      <w:r w:rsidR="00850F9B" w:rsidRPr="00850F9B">
        <w:rPr>
          <w:lang w:val="en-GB"/>
        </w:rPr>
        <w:t>0-</w:t>
      </w:r>
      <w:r w:rsidR="008A7B26">
        <w:rPr>
          <w:lang w:val="en-GB"/>
        </w:rPr>
        <w:t>1192</w:t>
      </w:r>
      <w:r w:rsidR="00850F9B" w:rsidRPr="00850F9B">
        <w:rPr>
          <w:lang w:val="en-GB"/>
        </w:rPr>
        <w:t>号法案禁止在公共场所</w:t>
      </w:r>
      <w:r w:rsidR="00850F9B" w:rsidRPr="00850F9B">
        <w:rPr>
          <w:rFonts w:hint="eastAsia"/>
          <w:lang w:val="en-GB"/>
        </w:rPr>
        <w:t>遮盖</w:t>
      </w:r>
      <w:r w:rsidR="00850F9B" w:rsidRPr="00850F9B">
        <w:rPr>
          <w:lang w:val="en-GB"/>
        </w:rPr>
        <w:t>面部</w:t>
      </w:r>
      <w:r w:rsidR="008A7B26">
        <w:rPr>
          <w:lang w:val="en-GB"/>
        </w:rPr>
        <w:t>，</w:t>
      </w:r>
      <w:r w:rsidR="00850F9B" w:rsidRPr="00850F9B">
        <w:rPr>
          <w:lang w:val="en-GB"/>
        </w:rPr>
        <w:t>其目的是保护安全和公共秩序</w:t>
      </w:r>
      <w:r w:rsidR="008A7B26">
        <w:rPr>
          <w:lang w:val="en-GB"/>
        </w:rPr>
        <w:t>，</w:t>
      </w:r>
      <w:r w:rsidR="00850F9B" w:rsidRPr="00850F9B">
        <w:rPr>
          <w:lang w:val="en-GB"/>
        </w:rPr>
        <w:t>维护社会生活的最低要求。该法并不寻求禁止特定的宗教实践或表现。</w:t>
      </w:r>
    </w:p>
    <w:p w14:paraId="38C71189" w14:textId="54B21DA0" w:rsidR="00850F9B" w:rsidRPr="00850F9B" w:rsidRDefault="00E4201E" w:rsidP="00850F9B">
      <w:pPr>
        <w:pStyle w:val="SingleTxtGC"/>
        <w:rPr>
          <w:lang w:val="en-GB"/>
        </w:rPr>
      </w:pPr>
      <w:r>
        <w:rPr>
          <w:lang w:val="en-GB"/>
        </w:rPr>
        <w:tab/>
      </w:r>
      <w:r w:rsidR="00850F9B" w:rsidRPr="00850F9B">
        <w:rPr>
          <w:lang w:val="en-GB"/>
        </w:rPr>
        <w:t>缔约国回顾</w:t>
      </w:r>
      <w:r w:rsidR="008A7B26">
        <w:rPr>
          <w:lang w:val="en-GB"/>
        </w:rPr>
        <w:t>，</w:t>
      </w:r>
      <w:r w:rsidR="00850F9B" w:rsidRPr="00850F9B">
        <w:rPr>
          <w:lang w:val="en-GB"/>
        </w:rPr>
        <w:t>宗教自由可能会受到限制</w:t>
      </w:r>
      <w:r w:rsidR="008A7B26">
        <w:rPr>
          <w:lang w:val="en-GB"/>
        </w:rPr>
        <w:t>，</w:t>
      </w:r>
      <w:r w:rsidR="00850F9B" w:rsidRPr="00850F9B">
        <w:rPr>
          <w:rFonts w:hint="eastAsia"/>
          <w:lang w:val="en-GB"/>
        </w:rPr>
        <w:t>但</w:t>
      </w:r>
      <w:r w:rsidR="00850F9B" w:rsidRPr="00850F9B">
        <w:rPr>
          <w:lang w:val="en-GB"/>
        </w:rPr>
        <w:t>该法的主要目标是防止</w:t>
      </w:r>
      <w:r w:rsidR="00850F9B" w:rsidRPr="00850F9B">
        <w:rPr>
          <w:rFonts w:hint="eastAsia"/>
          <w:lang w:val="en-GB"/>
        </w:rPr>
        <w:t>可能遮盖</w:t>
      </w:r>
      <w:r w:rsidR="00850F9B" w:rsidRPr="00850F9B">
        <w:rPr>
          <w:lang w:val="en-GB"/>
        </w:rPr>
        <w:t>面</w:t>
      </w:r>
      <w:r w:rsidR="00850F9B" w:rsidRPr="00850F9B">
        <w:rPr>
          <w:rFonts w:hint="eastAsia"/>
          <w:lang w:val="en-GB"/>
        </w:rPr>
        <w:t>部</w:t>
      </w:r>
      <w:r w:rsidR="00850F9B" w:rsidRPr="00850F9B">
        <w:rPr>
          <w:lang w:val="en-GB"/>
        </w:rPr>
        <w:t>的做法</w:t>
      </w:r>
      <w:r w:rsidR="008A7B26">
        <w:rPr>
          <w:lang w:val="en-GB"/>
        </w:rPr>
        <w:t>，</w:t>
      </w:r>
      <w:r w:rsidR="00850F9B" w:rsidRPr="00850F9B">
        <w:rPr>
          <w:rFonts w:hint="eastAsia"/>
          <w:lang w:val="en-GB"/>
        </w:rPr>
        <w:t>因为</w:t>
      </w:r>
      <w:r w:rsidR="00850F9B" w:rsidRPr="00850F9B">
        <w:rPr>
          <w:lang w:val="en-GB"/>
        </w:rPr>
        <w:t>这种做法可能</w:t>
      </w:r>
      <w:r w:rsidR="00850F9B" w:rsidRPr="00850F9B">
        <w:rPr>
          <w:rFonts w:hint="eastAsia"/>
          <w:lang w:val="en-GB"/>
        </w:rPr>
        <w:t>威胁</w:t>
      </w:r>
      <w:r w:rsidR="00850F9B" w:rsidRPr="00850F9B">
        <w:rPr>
          <w:lang w:val="en-GB"/>
        </w:rPr>
        <w:t>公共安全</w:t>
      </w:r>
      <w:r w:rsidR="008A7B26">
        <w:rPr>
          <w:lang w:val="en-GB"/>
        </w:rPr>
        <w:t>，</w:t>
      </w:r>
      <w:r w:rsidR="00850F9B" w:rsidRPr="00850F9B">
        <w:rPr>
          <w:lang w:val="en-GB"/>
        </w:rPr>
        <w:t>无视社会生活的最低要求</w:t>
      </w:r>
      <w:r w:rsidR="008A7B26">
        <w:rPr>
          <w:lang w:val="en-GB"/>
        </w:rPr>
        <w:t>，</w:t>
      </w:r>
      <w:r w:rsidR="00850F9B" w:rsidRPr="00850F9B">
        <w:rPr>
          <w:lang w:val="en-GB"/>
        </w:rPr>
        <w:t>具体</w:t>
      </w:r>
      <w:r w:rsidR="00850F9B" w:rsidRPr="00850F9B">
        <w:rPr>
          <w:rFonts w:hint="eastAsia"/>
          <w:lang w:val="en-GB"/>
        </w:rPr>
        <w:t>而言</w:t>
      </w:r>
      <w:r w:rsidR="008A7B26">
        <w:rPr>
          <w:lang w:val="en-GB"/>
        </w:rPr>
        <w:t>，</w:t>
      </w:r>
      <w:r w:rsidR="00850F9B" w:rsidRPr="00850F9B">
        <w:rPr>
          <w:lang w:val="en-GB"/>
        </w:rPr>
        <w:t>无视</w:t>
      </w:r>
      <w:r w:rsidR="008A7B26">
        <w:rPr>
          <w:rFonts w:hint="eastAsia"/>
          <w:lang w:val="en-GB"/>
        </w:rPr>
        <w:t>“</w:t>
      </w:r>
      <w:r w:rsidR="00850F9B" w:rsidRPr="00850F9B">
        <w:rPr>
          <w:lang w:val="en-GB"/>
        </w:rPr>
        <w:t>共同生活</w:t>
      </w:r>
      <w:r w:rsidR="008A7B26">
        <w:rPr>
          <w:rFonts w:hint="eastAsia"/>
          <w:lang w:val="en-GB"/>
        </w:rPr>
        <w:t>”</w:t>
      </w:r>
      <w:r w:rsidR="00850F9B" w:rsidRPr="00850F9B">
        <w:rPr>
          <w:lang w:val="en-GB"/>
        </w:rPr>
        <w:t>的最低要求。缔约国</w:t>
      </w:r>
      <w:r w:rsidR="00850F9B" w:rsidRPr="00850F9B">
        <w:rPr>
          <w:rFonts w:hint="eastAsia"/>
          <w:lang w:val="en-GB"/>
        </w:rPr>
        <w:t>还</w:t>
      </w:r>
      <w:r w:rsidR="00850F9B" w:rsidRPr="00850F9B">
        <w:rPr>
          <w:lang w:val="en-GB"/>
        </w:rPr>
        <w:t>回顾</w:t>
      </w:r>
      <w:r w:rsidR="008A7B26">
        <w:rPr>
          <w:lang w:val="en-GB"/>
        </w:rPr>
        <w:t>，</w:t>
      </w:r>
      <w:r w:rsidR="00850F9B" w:rsidRPr="00850F9B">
        <w:rPr>
          <w:lang w:val="en-GB"/>
        </w:rPr>
        <w:t>在最近的袭击浪潮之后</w:t>
      </w:r>
      <w:r w:rsidR="008A7B26">
        <w:rPr>
          <w:lang w:val="en-GB"/>
        </w:rPr>
        <w:t>，</w:t>
      </w:r>
      <w:r w:rsidR="00850F9B" w:rsidRPr="00850F9B">
        <w:rPr>
          <w:lang w:val="en-GB"/>
        </w:rPr>
        <w:t>法国的恐怖主义威胁环境要求在公共场所识别个人。缔约国提请委员会注意穿罩袍个人最近犯下的两起严重罪行。</w:t>
      </w:r>
    </w:p>
    <w:p w14:paraId="47F899FF" w14:textId="502775C4" w:rsidR="00850F9B" w:rsidRPr="00850F9B" w:rsidRDefault="00E4201E" w:rsidP="00850F9B">
      <w:pPr>
        <w:pStyle w:val="SingleTxtGC"/>
        <w:rPr>
          <w:lang w:val="en-GB"/>
        </w:rPr>
      </w:pPr>
      <w:r>
        <w:rPr>
          <w:lang w:val="en-GB"/>
        </w:rPr>
        <w:tab/>
      </w:r>
      <w:r w:rsidR="00850F9B" w:rsidRPr="00850F9B">
        <w:rPr>
          <w:lang w:val="en-GB"/>
        </w:rPr>
        <w:t>缔约国指出</w:t>
      </w:r>
      <w:r w:rsidR="008A7B26">
        <w:rPr>
          <w:lang w:val="en-GB"/>
        </w:rPr>
        <w:t>，</w:t>
      </w:r>
      <w:r w:rsidR="00850F9B" w:rsidRPr="00850F9B">
        <w:rPr>
          <w:lang w:val="en-GB"/>
        </w:rPr>
        <w:t>欧洲人权法院在</w:t>
      </w:r>
      <w:r w:rsidR="008A7B26">
        <w:rPr>
          <w:lang w:val="en-GB"/>
        </w:rPr>
        <w:t>S</w:t>
      </w:r>
      <w:r w:rsidR="00850F9B" w:rsidRPr="00850F9B">
        <w:rPr>
          <w:lang w:val="en-GB"/>
        </w:rPr>
        <w:t>.</w:t>
      </w:r>
      <w:r w:rsidR="008A7B26">
        <w:rPr>
          <w:lang w:val="en-GB"/>
        </w:rPr>
        <w:t>A</w:t>
      </w:r>
      <w:r w:rsidR="00850F9B" w:rsidRPr="00850F9B">
        <w:rPr>
          <w:lang w:val="en-GB"/>
        </w:rPr>
        <w:t>.</w:t>
      </w:r>
      <w:r w:rsidR="008A7B26">
        <w:rPr>
          <w:lang w:val="en-GB"/>
        </w:rPr>
        <w:t>S</w:t>
      </w:r>
      <w:r w:rsidR="00850F9B" w:rsidRPr="00850F9B">
        <w:rPr>
          <w:lang w:val="en-GB"/>
        </w:rPr>
        <w:t>.</w:t>
      </w:r>
      <w:r w:rsidR="00850F9B" w:rsidRPr="00850F9B">
        <w:rPr>
          <w:lang w:val="en-GB"/>
        </w:rPr>
        <w:t>诉法国案中认为</w:t>
      </w:r>
      <w:r w:rsidR="008A7B26">
        <w:rPr>
          <w:lang w:val="en-GB"/>
        </w:rPr>
        <w:t>，</w:t>
      </w:r>
      <w:r w:rsidR="008A7B26">
        <w:rPr>
          <w:rFonts w:hint="eastAsia"/>
          <w:lang w:val="en-GB"/>
        </w:rPr>
        <w:t>“</w:t>
      </w:r>
      <w:r w:rsidR="00850F9B" w:rsidRPr="00850F9B">
        <w:rPr>
          <w:lang w:val="en-GB"/>
        </w:rPr>
        <w:t>特别是考虑到本案中</w:t>
      </w:r>
      <w:r w:rsidR="00850F9B" w:rsidRPr="00850F9B">
        <w:rPr>
          <w:rFonts w:hint="eastAsia"/>
          <w:lang w:val="en-GB"/>
        </w:rPr>
        <w:t>回应</w:t>
      </w:r>
      <w:r w:rsidR="00850F9B" w:rsidRPr="00850F9B">
        <w:rPr>
          <w:lang w:val="en-GB"/>
        </w:rPr>
        <w:t>国的</w:t>
      </w:r>
      <w:r w:rsidR="00850F9B" w:rsidRPr="00850F9B">
        <w:rPr>
          <w:rFonts w:hint="eastAsia"/>
          <w:lang w:val="en-GB"/>
        </w:rPr>
        <w:t>赞赏程度</w:t>
      </w:r>
      <w:r w:rsidR="008A7B26">
        <w:rPr>
          <w:lang w:val="en-GB"/>
        </w:rPr>
        <w:t>，</w:t>
      </w:r>
      <w:r w:rsidR="00850F9B" w:rsidRPr="00850F9B">
        <w:rPr>
          <w:lang w:val="en-GB"/>
        </w:rPr>
        <w:t>法院认为</w:t>
      </w:r>
      <w:r w:rsidR="008A7B26">
        <w:rPr>
          <w:lang w:val="en-GB"/>
        </w:rPr>
        <w:t>，</w:t>
      </w:r>
      <w:r w:rsidR="008A7B26">
        <w:rPr>
          <w:lang w:val="en-GB"/>
        </w:rPr>
        <w:t>2</w:t>
      </w:r>
      <w:r w:rsidR="00850F9B" w:rsidRPr="00850F9B">
        <w:rPr>
          <w:lang w:val="en-GB"/>
        </w:rPr>
        <w:t>0</w:t>
      </w:r>
      <w:r w:rsidR="008A7B26">
        <w:rPr>
          <w:lang w:val="en-GB"/>
        </w:rPr>
        <w:t>1</w:t>
      </w:r>
      <w:r w:rsidR="00850F9B" w:rsidRPr="00850F9B">
        <w:rPr>
          <w:lang w:val="en-GB"/>
        </w:rPr>
        <w:t>0</w:t>
      </w:r>
      <w:r w:rsidR="00850F9B" w:rsidRPr="00850F9B">
        <w:rPr>
          <w:lang w:val="en-GB"/>
        </w:rPr>
        <w:t>年</w:t>
      </w:r>
      <w:r w:rsidR="008A7B26">
        <w:rPr>
          <w:lang w:val="en-GB"/>
        </w:rPr>
        <w:t>1</w:t>
      </w:r>
      <w:r w:rsidR="00850F9B" w:rsidRPr="00850F9B">
        <w:rPr>
          <w:lang w:val="en-GB"/>
        </w:rPr>
        <w:t>0</w:t>
      </w:r>
      <w:r w:rsidR="00850F9B" w:rsidRPr="00850F9B">
        <w:rPr>
          <w:lang w:val="en-GB"/>
        </w:rPr>
        <w:t>月</w:t>
      </w:r>
      <w:r w:rsidR="008A7B26">
        <w:rPr>
          <w:lang w:val="en-GB"/>
        </w:rPr>
        <w:t>11</w:t>
      </w:r>
      <w:r w:rsidR="00850F9B" w:rsidRPr="00850F9B">
        <w:rPr>
          <w:lang w:val="en-GB"/>
        </w:rPr>
        <w:t>日法律实施的禁令可被视为与追求的目标相称</w:t>
      </w:r>
      <w:r w:rsidR="008A7B26">
        <w:rPr>
          <w:lang w:val="en-GB"/>
        </w:rPr>
        <w:t>，</w:t>
      </w:r>
      <w:r w:rsidR="00850F9B" w:rsidRPr="00850F9B">
        <w:rPr>
          <w:lang w:val="en-GB"/>
        </w:rPr>
        <w:t>即维护</w:t>
      </w:r>
      <w:r w:rsidR="00850F9B" w:rsidRPr="00850F9B">
        <w:rPr>
          <w:rFonts w:hint="eastAsia"/>
          <w:lang w:val="en-GB"/>
        </w:rPr>
        <w:t>‘</w:t>
      </w:r>
      <w:r w:rsidR="00850F9B" w:rsidRPr="00850F9B">
        <w:rPr>
          <w:lang w:val="en-GB"/>
        </w:rPr>
        <w:t>共同生活</w:t>
      </w:r>
      <w:r w:rsidR="00850F9B" w:rsidRPr="00850F9B">
        <w:rPr>
          <w:rFonts w:hint="eastAsia"/>
          <w:lang w:val="en-GB"/>
        </w:rPr>
        <w:t>’</w:t>
      </w:r>
      <w:r w:rsidR="00850F9B" w:rsidRPr="00850F9B">
        <w:rPr>
          <w:lang w:val="en-GB"/>
        </w:rPr>
        <w:t>的条件</w:t>
      </w:r>
      <w:r w:rsidR="008A7B26">
        <w:rPr>
          <w:lang w:val="en-GB"/>
        </w:rPr>
        <w:t>，</w:t>
      </w:r>
      <w:r w:rsidR="00850F9B" w:rsidRPr="00850F9B">
        <w:rPr>
          <w:lang w:val="en-GB"/>
        </w:rPr>
        <w:t>作为</w:t>
      </w:r>
      <w:r w:rsidR="00850F9B" w:rsidRPr="00850F9B">
        <w:rPr>
          <w:rFonts w:hint="eastAsia"/>
          <w:lang w:val="en-GB"/>
        </w:rPr>
        <w:t>‘</w:t>
      </w:r>
      <w:r w:rsidR="00850F9B" w:rsidRPr="00850F9B">
        <w:rPr>
          <w:lang w:val="en-GB"/>
        </w:rPr>
        <w:t>保护他人权利和自由</w:t>
      </w:r>
      <w:r w:rsidR="00850F9B" w:rsidRPr="00850F9B">
        <w:rPr>
          <w:rFonts w:hint="eastAsia"/>
          <w:lang w:val="en-GB"/>
        </w:rPr>
        <w:t>’</w:t>
      </w:r>
      <w:r w:rsidR="00850F9B" w:rsidRPr="00850F9B">
        <w:rPr>
          <w:lang w:val="en-GB"/>
        </w:rPr>
        <w:t>的一个要素</w:t>
      </w:r>
      <w:r w:rsidR="008A7B26">
        <w:rPr>
          <w:rFonts w:hint="eastAsia"/>
          <w:lang w:val="en-GB"/>
        </w:rPr>
        <w:t>”</w:t>
      </w:r>
      <w:r w:rsidR="00850F9B" w:rsidRPr="00850F9B">
        <w:rPr>
          <w:rFonts w:hint="eastAsia"/>
          <w:lang w:val="en-GB"/>
        </w:rPr>
        <w:t>。</w:t>
      </w:r>
      <w:r w:rsidR="00850F9B" w:rsidRPr="00850F9B">
        <w:rPr>
          <w:vertAlign w:val="superscript"/>
          <w:lang w:val="en-GB"/>
        </w:rPr>
        <w:footnoteReference w:id="21"/>
      </w:r>
      <w:r w:rsidR="00850F9B" w:rsidRPr="00850F9B">
        <w:rPr>
          <w:lang w:val="en-GB"/>
        </w:rPr>
        <w:t xml:space="preserve"> </w:t>
      </w:r>
      <w:r w:rsidR="00850F9B" w:rsidRPr="00850F9B">
        <w:rPr>
          <w:lang w:val="en-GB"/>
        </w:rPr>
        <w:t>在这方面</w:t>
      </w:r>
      <w:r w:rsidR="008A7B26">
        <w:rPr>
          <w:lang w:val="en-GB"/>
        </w:rPr>
        <w:t>，</w:t>
      </w:r>
      <w:r w:rsidR="00850F9B" w:rsidRPr="00850F9B">
        <w:rPr>
          <w:lang w:val="en-GB"/>
        </w:rPr>
        <w:t>缔约国</w:t>
      </w:r>
      <w:r w:rsidR="00850F9B" w:rsidRPr="00850F9B">
        <w:rPr>
          <w:rFonts w:hint="eastAsia"/>
          <w:lang w:val="en-GB"/>
        </w:rPr>
        <w:t>对</w:t>
      </w:r>
      <w:r w:rsidR="00850F9B" w:rsidRPr="00850F9B">
        <w:rPr>
          <w:lang w:val="en-GB"/>
        </w:rPr>
        <w:t>委员会偏离区域法院判决的《意见》</w:t>
      </w:r>
      <w:r w:rsidR="00850F9B" w:rsidRPr="00850F9B">
        <w:rPr>
          <w:rFonts w:hint="eastAsia"/>
          <w:lang w:val="en-GB"/>
        </w:rPr>
        <w:t>表示关切</w:t>
      </w:r>
      <w:r w:rsidR="008A7B26">
        <w:rPr>
          <w:lang w:val="en-GB"/>
        </w:rPr>
        <w:t>，</w:t>
      </w:r>
      <w:r w:rsidR="00850F9B" w:rsidRPr="00850F9B">
        <w:rPr>
          <w:rFonts w:hint="eastAsia"/>
          <w:lang w:val="en-GB"/>
        </w:rPr>
        <w:t>而区域法院的判决</w:t>
      </w:r>
      <w:r w:rsidR="00850F9B" w:rsidRPr="00850F9B">
        <w:rPr>
          <w:lang w:val="en-GB"/>
        </w:rPr>
        <w:t>缔约国</w:t>
      </w:r>
      <w:r w:rsidR="00850F9B" w:rsidRPr="00850F9B">
        <w:rPr>
          <w:rFonts w:hint="eastAsia"/>
          <w:lang w:val="en-GB"/>
        </w:rPr>
        <w:t>又</w:t>
      </w:r>
      <w:r w:rsidR="00850F9B" w:rsidRPr="00850F9B">
        <w:rPr>
          <w:lang w:val="en-GB"/>
        </w:rPr>
        <w:t>必须执行</w:t>
      </w:r>
      <w:r w:rsidR="008A7B26">
        <w:rPr>
          <w:lang w:val="en-GB"/>
        </w:rPr>
        <w:t>，</w:t>
      </w:r>
      <w:r w:rsidR="00850F9B" w:rsidRPr="00850F9B">
        <w:rPr>
          <w:rFonts w:hint="eastAsia"/>
          <w:lang w:val="en-GB"/>
        </w:rPr>
        <w:t>因此</w:t>
      </w:r>
      <w:r w:rsidR="00850F9B" w:rsidRPr="00850F9B">
        <w:rPr>
          <w:lang w:val="en-GB"/>
        </w:rPr>
        <w:t>提请委员会注意国际秩序支离破碎的风险。</w:t>
      </w:r>
    </w:p>
    <w:p w14:paraId="2738B4B0" w14:textId="1E0A94CF" w:rsidR="00850F9B" w:rsidRPr="00850F9B" w:rsidRDefault="00850F9B" w:rsidP="00785EF6">
      <w:pPr>
        <w:pStyle w:val="SingleTxtGC"/>
        <w:spacing w:line="316" w:lineRule="exact"/>
        <w:rPr>
          <w:lang w:val="en-GB"/>
        </w:rPr>
      </w:pPr>
      <w:r w:rsidRPr="001C3AE4">
        <w:rPr>
          <w:rFonts w:ascii="Time New Roman" w:eastAsia="黑体" w:hAnsi="Time New Roman" w:hint="eastAsia"/>
          <w:lang w:val="en-GB"/>
        </w:rPr>
        <w:lastRenderedPageBreak/>
        <w:t>提交人</w:t>
      </w:r>
      <w:r w:rsidRPr="001C3AE4">
        <w:rPr>
          <w:rFonts w:ascii="Time New Roman" w:eastAsia="黑体" w:hAnsi="Time New Roman" w:hint="eastAsia"/>
          <w:bCs/>
          <w:lang w:val="en-GB"/>
        </w:rPr>
        <w:t>律师</w:t>
      </w:r>
      <w:r w:rsidRPr="001C3AE4">
        <w:rPr>
          <w:rFonts w:ascii="Time New Roman" w:eastAsia="黑体" w:hAnsi="Time New Roman" w:hint="eastAsia"/>
          <w:lang w:val="en-GB"/>
        </w:rPr>
        <w:t>提交的材料</w:t>
      </w:r>
      <w:r w:rsidR="008A7B26">
        <w:rPr>
          <w:rFonts w:hint="eastAsia"/>
          <w:lang w:val="en-GB"/>
        </w:rPr>
        <w:t>：</w:t>
      </w:r>
      <w:r w:rsidR="008A7B26" w:rsidRPr="00191CD3">
        <w:rPr>
          <w:rFonts w:ascii="Time New Roman" w:hAnsi="Time New Roman"/>
          <w:lang w:val="en-GB"/>
        </w:rPr>
        <w:t>2</w:t>
      </w:r>
      <w:r w:rsidRPr="00191CD3">
        <w:rPr>
          <w:rFonts w:ascii="Time New Roman" w:hAnsi="Time New Roman"/>
          <w:lang w:val="en-GB"/>
        </w:rPr>
        <w:t>0</w:t>
      </w:r>
      <w:r w:rsidR="008A7B26" w:rsidRPr="00191CD3">
        <w:rPr>
          <w:rFonts w:ascii="Time New Roman" w:hAnsi="Time New Roman"/>
          <w:lang w:val="en-GB"/>
        </w:rPr>
        <w:t>19</w:t>
      </w:r>
      <w:r w:rsidRPr="00191CD3">
        <w:rPr>
          <w:rFonts w:ascii="Time New Roman" w:hAnsi="Time New Roman" w:hint="eastAsia"/>
          <w:lang w:val="en-GB"/>
        </w:rPr>
        <w:t>年</w:t>
      </w:r>
      <w:r w:rsidR="008A7B26" w:rsidRPr="00191CD3">
        <w:rPr>
          <w:rFonts w:ascii="Time New Roman" w:hAnsi="Time New Roman" w:hint="eastAsia"/>
          <w:lang w:val="en-GB"/>
        </w:rPr>
        <w:t>7</w:t>
      </w:r>
      <w:r w:rsidRPr="00191CD3">
        <w:rPr>
          <w:rFonts w:ascii="Time New Roman" w:hAnsi="Time New Roman" w:hint="eastAsia"/>
          <w:lang w:val="en-GB"/>
        </w:rPr>
        <w:t>月</w:t>
      </w:r>
      <w:r w:rsidR="008A7B26" w:rsidRPr="00191CD3">
        <w:rPr>
          <w:rFonts w:ascii="Time New Roman" w:hAnsi="Time New Roman" w:hint="eastAsia"/>
          <w:lang w:val="en-GB"/>
        </w:rPr>
        <w:t>1</w:t>
      </w:r>
      <w:r w:rsidR="008A7B26" w:rsidRPr="00191CD3">
        <w:rPr>
          <w:rFonts w:ascii="Time New Roman" w:hAnsi="Time New Roman"/>
          <w:lang w:val="en-GB"/>
        </w:rPr>
        <w:t>2</w:t>
      </w:r>
      <w:r w:rsidRPr="00191CD3">
        <w:rPr>
          <w:rFonts w:ascii="Time New Roman" w:hAnsi="Time New Roman" w:hint="eastAsia"/>
          <w:lang w:val="en-GB"/>
        </w:rPr>
        <w:t>日</w:t>
      </w:r>
      <w:r w:rsidRPr="00850F9B">
        <w:rPr>
          <w:vertAlign w:val="superscript"/>
          <w:lang w:val="en-GB"/>
        </w:rPr>
        <w:footnoteReference w:id="22"/>
      </w:r>
    </w:p>
    <w:p w14:paraId="457890BD" w14:textId="2680564D" w:rsidR="00850F9B" w:rsidRPr="00850F9B" w:rsidRDefault="00850F9B" w:rsidP="00785EF6">
      <w:pPr>
        <w:pStyle w:val="SingleTxtGC"/>
        <w:spacing w:line="316" w:lineRule="exact"/>
        <w:rPr>
          <w:lang w:val="en-GB"/>
        </w:rPr>
      </w:pPr>
      <w:r w:rsidRPr="00850F9B">
        <w:rPr>
          <w:lang w:val="en-GB"/>
        </w:rPr>
        <w:tab/>
      </w:r>
      <w:r w:rsidRPr="00850F9B">
        <w:rPr>
          <w:lang w:val="en-GB"/>
        </w:rPr>
        <w:t>提交人律师表示</w:t>
      </w:r>
      <w:r w:rsidR="008A7B26">
        <w:rPr>
          <w:lang w:val="en-GB"/>
        </w:rPr>
        <w:t>，</w:t>
      </w:r>
      <w:r w:rsidRPr="00850F9B">
        <w:rPr>
          <w:lang w:val="en-GB"/>
        </w:rPr>
        <w:t>他与提交人失去了联系。</w:t>
      </w:r>
    </w:p>
    <w:p w14:paraId="3D558378" w14:textId="16FB83CC" w:rsidR="00850F9B" w:rsidRPr="001C3AE4" w:rsidRDefault="00850F9B" w:rsidP="00785EF6">
      <w:pPr>
        <w:pStyle w:val="H23GC"/>
        <w:spacing w:line="316" w:lineRule="exact"/>
        <w:rPr>
          <w:bCs/>
          <w:lang w:val="en-GB"/>
        </w:rPr>
      </w:pPr>
      <w:r w:rsidRPr="00850F9B">
        <w:rPr>
          <w:b/>
          <w:lang w:val="en-GB"/>
        </w:rPr>
        <w:tab/>
      </w:r>
      <w:r w:rsidRPr="00850F9B">
        <w:rPr>
          <w:b/>
          <w:lang w:val="en-GB"/>
        </w:rPr>
        <w:tab/>
      </w:r>
      <w:r w:rsidRPr="001C3AE4">
        <w:rPr>
          <w:rFonts w:hint="eastAsia"/>
          <w:bCs/>
          <w:lang w:val="en-GB"/>
        </w:rPr>
        <w:t>委员会的评估</w:t>
      </w:r>
      <w:r w:rsidR="008A7B26" w:rsidRPr="001C3AE4">
        <w:rPr>
          <w:bCs/>
          <w:lang w:val="en-GB"/>
        </w:rPr>
        <w:t>：</w:t>
      </w:r>
    </w:p>
    <w:p w14:paraId="14A16026" w14:textId="3EDE02BC" w:rsidR="00850F9B" w:rsidRPr="00850F9B" w:rsidRDefault="00850F9B" w:rsidP="00785EF6">
      <w:pPr>
        <w:pStyle w:val="SingleTxtGC"/>
        <w:numPr>
          <w:ilvl w:val="0"/>
          <w:numId w:val="31"/>
        </w:numPr>
        <w:spacing w:line="316" w:lineRule="exact"/>
        <w:rPr>
          <w:bCs/>
          <w:lang w:val="en-GB"/>
        </w:rPr>
      </w:pPr>
      <w:r w:rsidRPr="00850F9B">
        <w:rPr>
          <w:rFonts w:hint="eastAsia"/>
          <w:bCs/>
          <w:lang w:val="en-GB"/>
        </w:rPr>
        <w:t>有效补救</w:t>
      </w:r>
      <w:r w:rsidR="008A7B26">
        <w:rPr>
          <w:rFonts w:hint="eastAsia"/>
          <w:bCs/>
          <w:lang w:val="en-GB"/>
        </w:rPr>
        <w:t>，</w:t>
      </w:r>
      <w:r w:rsidRPr="00850F9B">
        <w:rPr>
          <w:rFonts w:hint="eastAsia"/>
          <w:bCs/>
          <w:lang w:val="en-GB"/>
        </w:rPr>
        <w:t>包括经济赔偿</w:t>
      </w:r>
      <w:r w:rsidR="008A7B26">
        <w:rPr>
          <w:rFonts w:hint="eastAsia"/>
          <w:bCs/>
          <w:lang w:val="en-GB"/>
        </w:rPr>
        <w:t>：</w:t>
      </w:r>
      <w:r w:rsidRPr="00850F9B">
        <w:rPr>
          <w:rFonts w:hint="eastAsia"/>
          <w:bCs/>
          <w:lang w:val="en-GB"/>
        </w:rPr>
        <w:t>无信息</w:t>
      </w:r>
      <w:r w:rsidR="008A7B26">
        <w:rPr>
          <w:rFonts w:hint="eastAsia"/>
          <w:bCs/>
          <w:lang w:val="en-GB"/>
        </w:rPr>
        <w:t>；</w:t>
      </w:r>
    </w:p>
    <w:p w14:paraId="0DF24535" w14:textId="2BA341C4" w:rsidR="00850F9B" w:rsidRPr="00850F9B" w:rsidRDefault="00850F9B" w:rsidP="00785EF6">
      <w:pPr>
        <w:pStyle w:val="SingleTxtGC"/>
        <w:numPr>
          <w:ilvl w:val="0"/>
          <w:numId w:val="31"/>
        </w:numPr>
        <w:spacing w:line="316" w:lineRule="exact"/>
        <w:rPr>
          <w:bCs/>
          <w:lang w:val="en-GB"/>
        </w:rPr>
      </w:pPr>
      <w:proofErr w:type="gramStart"/>
      <w:r w:rsidRPr="00850F9B">
        <w:rPr>
          <w:rFonts w:hint="eastAsia"/>
          <w:bCs/>
          <w:lang w:val="en-GB"/>
        </w:rPr>
        <w:t>不</w:t>
      </w:r>
      <w:proofErr w:type="gramEnd"/>
      <w:r w:rsidRPr="00850F9B">
        <w:rPr>
          <w:rFonts w:hint="eastAsia"/>
          <w:bCs/>
          <w:lang w:val="en-GB"/>
        </w:rPr>
        <w:t>重犯</w:t>
      </w:r>
      <w:r w:rsidR="008A7B26">
        <w:rPr>
          <w:rFonts w:hint="eastAsia"/>
          <w:bCs/>
          <w:lang w:val="en-GB"/>
        </w:rPr>
        <w:t>：</w:t>
      </w:r>
      <w:r w:rsidR="008A7B26">
        <w:rPr>
          <w:rFonts w:hint="eastAsia"/>
          <w:bCs/>
          <w:lang w:val="en-GB"/>
        </w:rPr>
        <w:t>E</w:t>
      </w:r>
      <w:r w:rsidRPr="00850F9B">
        <w:rPr>
          <w:rFonts w:hint="eastAsia"/>
          <w:bCs/>
          <w:lang w:val="en-GB"/>
        </w:rPr>
        <w:t>。</w:t>
      </w:r>
    </w:p>
    <w:p w14:paraId="2255CCF6" w14:textId="40A11812" w:rsidR="00850F9B" w:rsidRPr="00850F9B" w:rsidRDefault="00850F9B" w:rsidP="00785EF6">
      <w:pPr>
        <w:pStyle w:val="SingleTxtGC"/>
        <w:spacing w:line="316" w:lineRule="exact"/>
        <w:rPr>
          <w:b/>
          <w:lang w:val="en-GB"/>
        </w:rPr>
      </w:pPr>
      <w:r w:rsidRPr="00191CD3">
        <w:rPr>
          <w:rFonts w:ascii="Time New Roman" w:eastAsia="黑体" w:hAnsi="Time New Roman" w:hint="eastAsia"/>
          <w:bCs/>
          <w:lang w:val="en-GB"/>
        </w:rPr>
        <w:t>委员会的决定</w:t>
      </w:r>
      <w:r w:rsidR="008A7B26" w:rsidRPr="00191CD3">
        <w:rPr>
          <w:rFonts w:ascii="Time New Roman" w:eastAsia="黑体" w:hAnsi="Time New Roman" w:hint="eastAsia"/>
          <w:bCs/>
          <w:lang w:val="en-GB"/>
        </w:rPr>
        <w:t>：</w:t>
      </w:r>
      <w:r w:rsidRPr="00850F9B">
        <w:rPr>
          <w:rFonts w:hint="eastAsia"/>
          <w:bCs/>
          <w:lang w:val="en-GB"/>
        </w:rPr>
        <w:t>结案</w:t>
      </w:r>
      <w:r w:rsidR="008A7B26">
        <w:rPr>
          <w:rFonts w:hint="eastAsia"/>
          <w:bCs/>
          <w:lang w:val="en-GB"/>
        </w:rPr>
        <w:t>，</w:t>
      </w:r>
      <w:r w:rsidRPr="00850F9B">
        <w:rPr>
          <w:rFonts w:hint="eastAsia"/>
          <w:bCs/>
          <w:lang w:val="en-GB"/>
        </w:rPr>
        <w:t>并附上委员会《意见》没有得到令人</w:t>
      </w:r>
      <w:proofErr w:type="gramStart"/>
      <w:r w:rsidRPr="00850F9B">
        <w:rPr>
          <w:rFonts w:hint="eastAsia"/>
          <w:bCs/>
          <w:lang w:val="en-GB"/>
        </w:rPr>
        <w:t>满意执行</w:t>
      </w:r>
      <w:proofErr w:type="gramEnd"/>
      <w:r w:rsidRPr="00850F9B">
        <w:rPr>
          <w:rFonts w:hint="eastAsia"/>
          <w:bCs/>
          <w:lang w:val="en-GB"/>
        </w:rPr>
        <w:t>的说明。</w:t>
      </w:r>
    </w:p>
    <w:p w14:paraId="50A4B084" w14:textId="4200D11C" w:rsidR="00850F9B" w:rsidRPr="00850F9B" w:rsidRDefault="00F622A3" w:rsidP="00785EF6">
      <w:pPr>
        <w:pStyle w:val="H23GC"/>
        <w:spacing w:line="316" w:lineRule="exact"/>
        <w:rPr>
          <w:b/>
          <w:lang w:val="en-GB"/>
        </w:rPr>
      </w:pPr>
      <w:r>
        <w:rPr>
          <w:b/>
          <w:lang w:val="en-GB"/>
        </w:rPr>
        <w:tab/>
      </w:r>
      <w:r w:rsidR="008A7B26">
        <w:rPr>
          <w:b/>
          <w:lang w:val="en-GB"/>
        </w:rPr>
        <w:t>5.</w:t>
      </w:r>
      <w:r>
        <w:rPr>
          <w:b/>
          <w:lang w:val="en-GB"/>
        </w:rPr>
        <w:tab/>
      </w:r>
      <w:r w:rsidR="00850F9B" w:rsidRPr="00191CD3">
        <w:rPr>
          <w:rFonts w:hint="eastAsia"/>
          <w:lang w:val="en-GB"/>
        </w:rPr>
        <w:t>吉尔吉斯斯坦</w:t>
      </w:r>
    </w:p>
    <w:p w14:paraId="09908CC0" w14:textId="1D085BFC" w:rsidR="00850F9B" w:rsidRPr="00B53761" w:rsidRDefault="00850F9B" w:rsidP="00785EF6">
      <w:pPr>
        <w:pStyle w:val="SingleTxtGC"/>
        <w:spacing w:line="316" w:lineRule="exact"/>
        <w:rPr>
          <w:rFonts w:ascii="Time New Roman" w:eastAsia="黑体" w:hAnsi="Time New Roman" w:hint="eastAsia"/>
          <w:lang w:val="en-GB"/>
        </w:rPr>
      </w:pPr>
      <w:r w:rsidRPr="00B53761">
        <w:rPr>
          <w:rFonts w:ascii="Time New Roman" w:eastAsia="黑体" w:hAnsi="Time New Roman" w:hint="eastAsia"/>
          <w:lang w:val="en-GB"/>
        </w:rPr>
        <w:t>第</w:t>
      </w:r>
      <w:r w:rsidR="008A7B26" w:rsidRPr="00B53761">
        <w:rPr>
          <w:rFonts w:ascii="Time New Roman" w:eastAsia="黑体" w:hAnsi="Time New Roman"/>
          <w:lang w:val="en-GB"/>
        </w:rPr>
        <w:t>1756/2</w:t>
      </w:r>
      <w:r w:rsidRPr="00B53761">
        <w:rPr>
          <w:rFonts w:ascii="Time New Roman" w:eastAsia="黑体" w:hAnsi="Time New Roman"/>
          <w:lang w:val="en-GB"/>
        </w:rPr>
        <w:t>00</w:t>
      </w:r>
      <w:r w:rsidR="008A7B26" w:rsidRPr="00B53761">
        <w:rPr>
          <w:rFonts w:ascii="Time New Roman" w:eastAsia="黑体" w:hAnsi="Time New Roman"/>
          <w:lang w:val="en-GB"/>
        </w:rPr>
        <w:t>8</w:t>
      </w:r>
      <w:r w:rsidRPr="00B53761">
        <w:rPr>
          <w:rFonts w:ascii="Time New Roman" w:eastAsia="黑体" w:hAnsi="Time New Roman" w:hint="eastAsia"/>
          <w:lang w:val="en-GB"/>
        </w:rPr>
        <w:t>号来文</w:t>
      </w:r>
      <w:r w:rsidR="008A7B26" w:rsidRPr="00B53761">
        <w:rPr>
          <w:rFonts w:ascii="Time New Roman" w:eastAsia="黑体" w:hAnsi="Time New Roman" w:hint="eastAsia"/>
          <w:lang w:val="en-GB"/>
        </w:rPr>
        <w:t>，</w:t>
      </w:r>
      <w:proofErr w:type="spellStart"/>
      <w:r w:rsidR="008A7B26" w:rsidRPr="00B53761">
        <w:rPr>
          <w:rFonts w:ascii="Time New Roman" w:eastAsia="黑体" w:hAnsi="Time New Roman"/>
          <w:lang w:val="en-GB"/>
        </w:rPr>
        <w:t>Zhumabaeva</w:t>
      </w:r>
      <w:proofErr w:type="spellEnd"/>
    </w:p>
    <w:tbl>
      <w:tblPr>
        <w:tblStyle w:val="af5"/>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5"/>
        <w:gridCol w:w="4536"/>
      </w:tblGrid>
      <w:tr w:rsidR="00850F9B" w:rsidRPr="00FA36DD" w14:paraId="790DFD9A" w14:textId="77777777" w:rsidTr="00B53761">
        <w:tc>
          <w:tcPr>
            <w:tcW w:w="2835" w:type="dxa"/>
            <w:shd w:val="clear" w:color="auto" w:fill="auto"/>
            <w:vAlign w:val="bottom"/>
          </w:tcPr>
          <w:p w14:paraId="4D48ED39" w14:textId="4324F213" w:rsidR="00850F9B" w:rsidRPr="00142DFE" w:rsidRDefault="00850F9B" w:rsidP="00785EF6">
            <w:pPr>
              <w:pStyle w:val="a4"/>
              <w:spacing w:before="0" w:after="120" w:line="316" w:lineRule="exact"/>
              <w:rPr>
                <w:rFonts w:ascii="Time New Roman" w:eastAsia="黑体" w:hAnsi="Time New Roman" w:hint="eastAsia"/>
                <w:sz w:val="21"/>
                <w:szCs w:val="21"/>
              </w:rPr>
            </w:pPr>
            <w:r w:rsidRPr="00142DFE">
              <w:rPr>
                <w:rFonts w:ascii="Time New Roman" w:eastAsia="黑体" w:hAnsi="Time New Roman"/>
                <w:sz w:val="21"/>
                <w:szCs w:val="21"/>
              </w:rPr>
              <w:t>《意见》通过日期</w:t>
            </w:r>
            <w:r w:rsidR="008A7B26">
              <w:rPr>
                <w:rFonts w:ascii="Time New Roman" w:eastAsia="黑体" w:hAnsi="Time New Roman"/>
                <w:sz w:val="21"/>
                <w:szCs w:val="21"/>
              </w:rPr>
              <w:t>：</w:t>
            </w:r>
          </w:p>
        </w:tc>
        <w:tc>
          <w:tcPr>
            <w:tcW w:w="4536" w:type="dxa"/>
            <w:shd w:val="clear" w:color="auto" w:fill="auto"/>
            <w:vAlign w:val="bottom"/>
          </w:tcPr>
          <w:p w14:paraId="01C18B69" w14:textId="1FED2389" w:rsidR="00850F9B" w:rsidRPr="00E44FAF" w:rsidRDefault="008A7B26" w:rsidP="00785EF6">
            <w:pPr>
              <w:pStyle w:val="a4"/>
              <w:spacing w:before="0" w:after="120" w:line="316" w:lineRule="exact"/>
              <w:ind w:right="-57"/>
              <w:rPr>
                <w:rFonts w:eastAsia="宋体"/>
                <w:sz w:val="21"/>
                <w:szCs w:val="21"/>
              </w:rPr>
            </w:pPr>
            <w:r w:rsidRPr="00E44FAF">
              <w:rPr>
                <w:rFonts w:eastAsia="宋体"/>
                <w:sz w:val="21"/>
                <w:szCs w:val="21"/>
              </w:rPr>
              <w:t>2</w:t>
            </w:r>
            <w:r w:rsidR="00850F9B" w:rsidRPr="00E44FAF">
              <w:rPr>
                <w:rFonts w:eastAsia="宋体"/>
                <w:sz w:val="21"/>
                <w:szCs w:val="21"/>
              </w:rPr>
              <w:t>0</w:t>
            </w:r>
            <w:r w:rsidRPr="00E44FAF">
              <w:rPr>
                <w:rFonts w:eastAsia="宋体"/>
                <w:sz w:val="21"/>
                <w:szCs w:val="21"/>
              </w:rPr>
              <w:t>11</w:t>
            </w:r>
            <w:r w:rsidR="00850F9B" w:rsidRPr="00E44FAF">
              <w:rPr>
                <w:rFonts w:eastAsia="宋体"/>
                <w:sz w:val="21"/>
                <w:szCs w:val="21"/>
              </w:rPr>
              <w:t>年</w:t>
            </w:r>
            <w:r w:rsidRPr="00E44FAF">
              <w:rPr>
                <w:rFonts w:eastAsia="宋体"/>
                <w:sz w:val="21"/>
                <w:szCs w:val="21"/>
              </w:rPr>
              <w:t>7</w:t>
            </w:r>
            <w:r w:rsidR="00850F9B" w:rsidRPr="00E44FAF">
              <w:rPr>
                <w:rFonts w:eastAsia="宋体"/>
                <w:sz w:val="21"/>
                <w:szCs w:val="21"/>
              </w:rPr>
              <w:t>月</w:t>
            </w:r>
            <w:r w:rsidRPr="00E44FAF">
              <w:rPr>
                <w:rFonts w:eastAsia="宋体"/>
                <w:sz w:val="21"/>
                <w:szCs w:val="21"/>
              </w:rPr>
              <w:t>19</w:t>
            </w:r>
            <w:r w:rsidR="00850F9B" w:rsidRPr="00E44FAF">
              <w:rPr>
                <w:rFonts w:eastAsia="宋体"/>
                <w:sz w:val="21"/>
                <w:szCs w:val="21"/>
              </w:rPr>
              <w:t>日</w:t>
            </w:r>
          </w:p>
        </w:tc>
      </w:tr>
      <w:tr w:rsidR="00850F9B" w:rsidRPr="009B660D" w14:paraId="4E001D6D" w14:textId="77777777" w:rsidTr="00B53761">
        <w:tc>
          <w:tcPr>
            <w:tcW w:w="2835" w:type="dxa"/>
            <w:shd w:val="clear" w:color="auto" w:fill="auto"/>
          </w:tcPr>
          <w:p w14:paraId="28C70193" w14:textId="4E1AEE8C" w:rsidR="00850F9B" w:rsidRPr="00142DFE" w:rsidRDefault="00850F9B" w:rsidP="00785EF6">
            <w:pPr>
              <w:pStyle w:val="a5"/>
              <w:overflowPunct/>
              <w:spacing w:before="0" w:after="120" w:line="316" w:lineRule="exact"/>
              <w:jc w:val="left"/>
              <w:rPr>
                <w:rFonts w:ascii="Time New Roman" w:eastAsia="黑体" w:hAnsi="Time New Roman" w:hint="eastAsia"/>
                <w:sz w:val="21"/>
                <w:szCs w:val="21"/>
              </w:rPr>
            </w:pPr>
            <w:r w:rsidRPr="00142DFE">
              <w:rPr>
                <w:rFonts w:ascii="Time New Roman" w:eastAsia="黑体" w:hAnsi="Time New Roman"/>
                <w:sz w:val="21"/>
                <w:szCs w:val="21"/>
              </w:rPr>
              <w:t>违反的条款</w:t>
            </w:r>
            <w:r w:rsidR="008A7B26">
              <w:rPr>
                <w:rFonts w:ascii="Time New Roman" w:eastAsia="黑体" w:hAnsi="Time New Roman"/>
                <w:sz w:val="21"/>
                <w:szCs w:val="21"/>
              </w:rPr>
              <w:t>：</w:t>
            </w:r>
          </w:p>
        </w:tc>
        <w:tc>
          <w:tcPr>
            <w:tcW w:w="4536" w:type="dxa"/>
            <w:shd w:val="clear" w:color="auto" w:fill="auto"/>
          </w:tcPr>
          <w:p w14:paraId="75941BEC" w14:textId="77777777" w:rsidR="00850F9B" w:rsidRPr="00E44FAF" w:rsidRDefault="00850F9B" w:rsidP="00785EF6">
            <w:pPr>
              <w:pStyle w:val="a5"/>
              <w:overflowPunct/>
              <w:spacing w:before="0" w:after="120" w:line="316" w:lineRule="exact"/>
              <w:ind w:right="-57"/>
              <w:rPr>
                <w:sz w:val="21"/>
                <w:szCs w:val="21"/>
              </w:rPr>
            </w:pPr>
            <w:r w:rsidRPr="00E44FAF">
              <w:rPr>
                <w:color w:val="333333"/>
                <w:sz w:val="21"/>
                <w:szCs w:val="21"/>
              </w:rPr>
              <w:t>第六条第一款和第七条以及与第六条第一款和第七条相关联的第二条第三款</w:t>
            </w:r>
          </w:p>
        </w:tc>
      </w:tr>
      <w:tr w:rsidR="00850F9B" w:rsidRPr="00FA36DD" w14:paraId="1E64C278" w14:textId="77777777" w:rsidTr="00B53761">
        <w:tc>
          <w:tcPr>
            <w:tcW w:w="2835" w:type="dxa"/>
            <w:shd w:val="clear" w:color="auto" w:fill="auto"/>
          </w:tcPr>
          <w:p w14:paraId="7575BFA0" w14:textId="42FE041D" w:rsidR="00850F9B" w:rsidRPr="00142DFE" w:rsidRDefault="00850F9B" w:rsidP="00785EF6">
            <w:pPr>
              <w:pStyle w:val="a5"/>
              <w:overflowPunct/>
              <w:spacing w:before="0" w:after="120" w:line="316" w:lineRule="exact"/>
              <w:jc w:val="left"/>
              <w:rPr>
                <w:rFonts w:ascii="Time New Roman" w:eastAsia="黑体" w:hAnsi="Time New Roman" w:hint="eastAsia"/>
                <w:sz w:val="21"/>
                <w:szCs w:val="21"/>
              </w:rPr>
            </w:pPr>
            <w:r w:rsidRPr="00142DFE">
              <w:rPr>
                <w:rFonts w:ascii="Time New Roman" w:eastAsia="黑体" w:hAnsi="Time New Roman"/>
                <w:sz w:val="21"/>
                <w:szCs w:val="21"/>
              </w:rPr>
              <w:t>补救措施</w:t>
            </w:r>
            <w:r w:rsidR="008A7B26">
              <w:rPr>
                <w:rFonts w:ascii="Time New Roman" w:eastAsia="黑体" w:hAnsi="Time New Roman"/>
                <w:sz w:val="21"/>
                <w:szCs w:val="21"/>
              </w:rPr>
              <w:t>：</w:t>
            </w:r>
          </w:p>
        </w:tc>
        <w:tc>
          <w:tcPr>
            <w:tcW w:w="4536" w:type="dxa"/>
            <w:shd w:val="clear" w:color="auto" w:fill="auto"/>
          </w:tcPr>
          <w:p w14:paraId="414565F2" w14:textId="011A6A50" w:rsidR="00850F9B" w:rsidRPr="00E44FAF" w:rsidRDefault="008A7B26" w:rsidP="00785EF6">
            <w:pPr>
              <w:pStyle w:val="a5"/>
              <w:overflowPunct/>
              <w:spacing w:before="0" w:after="120" w:line="316" w:lineRule="exact"/>
              <w:ind w:right="-57"/>
              <w:rPr>
                <w:sz w:val="21"/>
                <w:szCs w:val="21"/>
              </w:rPr>
            </w:pPr>
            <w:r w:rsidRPr="00E44FAF">
              <w:rPr>
                <w:color w:val="333333"/>
                <w:sz w:val="21"/>
                <w:szCs w:val="21"/>
              </w:rPr>
              <w:t>(a)</w:t>
            </w:r>
            <w:r w:rsidR="00E44FAF">
              <w:rPr>
                <w:color w:val="333333"/>
                <w:sz w:val="21"/>
                <w:szCs w:val="21"/>
              </w:rPr>
              <w:t xml:space="preserve"> </w:t>
            </w:r>
            <w:r w:rsidR="00850F9B" w:rsidRPr="00E44FAF">
              <w:rPr>
                <w:color w:val="333333"/>
                <w:sz w:val="21"/>
                <w:szCs w:val="21"/>
              </w:rPr>
              <w:t>对提交</w:t>
            </w:r>
            <w:proofErr w:type="gramStart"/>
            <w:r w:rsidR="00850F9B" w:rsidRPr="00E44FAF">
              <w:rPr>
                <w:color w:val="333333"/>
                <w:sz w:val="21"/>
                <w:szCs w:val="21"/>
              </w:rPr>
              <w:t>人儿子</w:t>
            </w:r>
            <w:proofErr w:type="gramEnd"/>
            <w:r w:rsidR="00850F9B" w:rsidRPr="00E44FAF">
              <w:rPr>
                <w:color w:val="333333"/>
                <w:sz w:val="21"/>
                <w:szCs w:val="21"/>
              </w:rPr>
              <w:t>的死因进行公正、有效和彻底的调查</w:t>
            </w:r>
            <w:r w:rsidRPr="00E44FAF">
              <w:rPr>
                <w:color w:val="333333"/>
                <w:sz w:val="21"/>
                <w:szCs w:val="21"/>
              </w:rPr>
              <w:t>，</w:t>
            </w:r>
            <w:r w:rsidR="00850F9B" w:rsidRPr="00E44FAF">
              <w:rPr>
                <w:color w:val="333333"/>
                <w:sz w:val="21"/>
                <w:szCs w:val="21"/>
              </w:rPr>
              <w:t>并起诉责任人</w:t>
            </w:r>
            <w:r w:rsidRPr="00E44FAF">
              <w:rPr>
                <w:color w:val="333333"/>
                <w:sz w:val="21"/>
                <w:szCs w:val="21"/>
              </w:rPr>
              <w:t>；</w:t>
            </w:r>
            <w:r w:rsidRPr="00E44FAF">
              <w:rPr>
                <w:color w:val="333333"/>
                <w:sz w:val="21"/>
                <w:szCs w:val="21"/>
              </w:rPr>
              <w:t>(b)</w:t>
            </w:r>
            <w:r w:rsidR="00E44FAF">
              <w:rPr>
                <w:color w:val="333333"/>
                <w:sz w:val="21"/>
                <w:szCs w:val="21"/>
              </w:rPr>
              <w:t xml:space="preserve"> </w:t>
            </w:r>
            <w:r w:rsidR="00850F9B" w:rsidRPr="00E44FAF">
              <w:rPr>
                <w:color w:val="333333"/>
                <w:sz w:val="21"/>
                <w:szCs w:val="21"/>
              </w:rPr>
              <w:t>提供充分补偿</w:t>
            </w:r>
            <w:r w:rsidRPr="00E44FAF">
              <w:rPr>
                <w:color w:val="333333"/>
                <w:sz w:val="21"/>
                <w:szCs w:val="21"/>
              </w:rPr>
              <w:t>，</w:t>
            </w:r>
            <w:r w:rsidR="00850F9B" w:rsidRPr="00E44FAF">
              <w:rPr>
                <w:color w:val="333333"/>
                <w:sz w:val="21"/>
                <w:szCs w:val="21"/>
              </w:rPr>
              <w:t>包括适当赔偿</w:t>
            </w:r>
            <w:r w:rsidRPr="00E44FAF">
              <w:rPr>
                <w:color w:val="333333"/>
                <w:sz w:val="21"/>
                <w:szCs w:val="21"/>
              </w:rPr>
              <w:t>；</w:t>
            </w:r>
            <w:r w:rsidRPr="00E44FAF">
              <w:rPr>
                <w:color w:val="333333"/>
                <w:sz w:val="21"/>
                <w:szCs w:val="21"/>
              </w:rPr>
              <w:t>(c)</w:t>
            </w:r>
            <w:r w:rsidR="00E44FAF">
              <w:rPr>
                <w:color w:val="333333"/>
                <w:sz w:val="21"/>
                <w:szCs w:val="21"/>
              </w:rPr>
              <w:t xml:space="preserve"> </w:t>
            </w:r>
            <w:r w:rsidR="00850F9B" w:rsidRPr="00E44FAF">
              <w:rPr>
                <w:color w:val="333333"/>
                <w:sz w:val="21"/>
                <w:szCs w:val="21"/>
              </w:rPr>
              <w:t>防止今后发生类似侵权行为。</w:t>
            </w:r>
          </w:p>
        </w:tc>
      </w:tr>
      <w:tr w:rsidR="00850F9B" w:rsidRPr="00FA36DD" w14:paraId="07DBAC1F" w14:textId="77777777" w:rsidTr="00B53761">
        <w:tc>
          <w:tcPr>
            <w:tcW w:w="2835" w:type="dxa"/>
            <w:shd w:val="clear" w:color="auto" w:fill="auto"/>
          </w:tcPr>
          <w:p w14:paraId="1A8528FF" w14:textId="1B458CE5" w:rsidR="00850F9B" w:rsidRPr="00142DFE" w:rsidRDefault="00850F9B" w:rsidP="00785EF6">
            <w:pPr>
              <w:pStyle w:val="a5"/>
              <w:overflowPunct/>
              <w:spacing w:before="0" w:after="120" w:line="316" w:lineRule="exact"/>
              <w:jc w:val="left"/>
              <w:rPr>
                <w:rFonts w:ascii="Time New Roman" w:eastAsia="黑体" w:hAnsi="Time New Roman" w:hint="eastAsia"/>
                <w:sz w:val="21"/>
                <w:szCs w:val="21"/>
              </w:rPr>
            </w:pPr>
            <w:r w:rsidRPr="00142DFE">
              <w:rPr>
                <w:rFonts w:ascii="Time New Roman" w:eastAsia="黑体" w:hAnsi="Time New Roman"/>
                <w:sz w:val="21"/>
                <w:szCs w:val="21"/>
              </w:rPr>
              <w:t>事由</w:t>
            </w:r>
            <w:r w:rsidR="008A7B26">
              <w:rPr>
                <w:rFonts w:ascii="Time New Roman" w:eastAsia="黑体" w:hAnsi="Time New Roman"/>
                <w:sz w:val="21"/>
                <w:szCs w:val="21"/>
              </w:rPr>
              <w:t>：</w:t>
            </w:r>
          </w:p>
        </w:tc>
        <w:tc>
          <w:tcPr>
            <w:tcW w:w="4536" w:type="dxa"/>
            <w:shd w:val="clear" w:color="auto" w:fill="auto"/>
          </w:tcPr>
          <w:p w14:paraId="01828958" w14:textId="77777777" w:rsidR="00850F9B" w:rsidRPr="00E44FAF" w:rsidRDefault="00850F9B" w:rsidP="00785EF6">
            <w:pPr>
              <w:pStyle w:val="a5"/>
              <w:overflowPunct/>
              <w:spacing w:before="0" w:after="120" w:line="316" w:lineRule="exact"/>
              <w:ind w:right="-57"/>
              <w:rPr>
                <w:sz w:val="21"/>
                <w:szCs w:val="21"/>
              </w:rPr>
            </w:pPr>
            <w:r w:rsidRPr="00E44FAF">
              <w:rPr>
                <w:sz w:val="21"/>
                <w:szCs w:val="21"/>
              </w:rPr>
              <w:t>在警察拘留期间死亡</w:t>
            </w:r>
          </w:p>
        </w:tc>
      </w:tr>
      <w:tr w:rsidR="00850F9B" w:rsidRPr="00FA36DD" w14:paraId="6A5B2BE9" w14:textId="77777777" w:rsidTr="00B53761">
        <w:tc>
          <w:tcPr>
            <w:tcW w:w="2835" w:type="dxa"/>
            <w:shd w:val="clear" w:color="auto" w:fill="auto"/>
          </w:tcPr>
          <w:p w14:paraId="1166C8C1" w14:textId="2F226B41" w:rsidR="00850F9B" w:rsidRPr="00142DFE" w:rsidRDefault="00850F9B" w:rsidP="00785EF6">
            <w:pPr>
              <w:pStyle w:val="a5"/>
              <w:overflowPunct/>
              <w:spacing w:before="0" w:after="120" w:line="316" w:lineRule="exact"/>
              <w:jc w:val="left"/>
              <w:rPr>
                <w:rFonts w:ascii="Time New Roman" w:eastAsia="黑体" w:hAnsi="Time New Roman" w:hint="eastAsia"/>
                <w:sz w:val="21"/>
                <w:szCs w:val="21"/>
              </w:rPr>
            </w:pPr>
            <w:r>
              <w:rPr>
                <w:rFonts w:ascii="Time New Roman" w:eastAsia="黑体" w:hAnsi="Time New Roman"/>
                <w:sz w:val="21"/>
                <w:szCs w:val="21"/>
              </w:rPr>
              <w:t>以往的后续行动资料</w:t>
            </w:r>
            <w:r w:rsidR="008A7B26">
              <w:rPr>
                <w:rFonts w:ascii="Time New Roman" w:eastAsia="黑体" w:hAnsi="Time New Roman"/>
                <w:sz w:val="21"/>
                <w:szCs w:val="21"/>
              </w:rPr>
              <w:t>：</w:t>
            </w:r>
          </w:p>
        </w:tc>
        <w:tc>
          <w:tcPr>
            <w:tcW w:w="4536" w:type="dxa"/>
            <w:shd w:val="clear" w:color="auto" w:fill="auto"/>
          </w:tcPr>
          <w:p w14:paraId="2F304887" w14:textId="220D3A6F" w:rsidR="00850F9B" w:rsidRPr="00E44FAF" w:rsidRDefault="008A7B26" w:rsidP="00785EF6">
            <w:pPr>
              <w:pStyle w:val="SingleTxtG"/>
              <w:spacing w:line="316" w:lineRule="exact"/>
              <w:ind w:left="0" w:right="-57"/>
              <w:rPr>
                <w:bCs/>
                <w:sz w:val="21"/>
                <w:szCs w:val="21"/>
              </w:rPr>
            </w:pPr>
            <w:bookmarkStart w:id="4" w:name="_Hlk75434981"/>
            <w:proofErr w:type="spellStart"/>
            <w:r w:rsidRPr="00E44FAF">
              <w:rPr>
                <w:sz w:val="21"/>
                <w:szCs w:val="21"/>
              </w:rPr>
              <w:t>CCPR</w:t>
            </w:r>
            <w:proofErr w:type="spellEnd"/>
            <w:r w:rsidRPr="00E44FAF">
              <w:rPr>
                <w:sz w:val="21"/>
                <w:szCs w:val="21"/>
              </w:rPr>
              <w:t>/C/121/3</w:t>
            </w:r>
            <w:bookmarkEnd w:id="4"/>
          </w:p>
        </w:tc>
      </w:tr>
      <w:tr w:rsidR="00850F9B" w:rsidRPr="00FA36DD" w14:paraId="4807CFB1" w14:textId="77777777" w:rsidTr="00B53761">
        <w:tc>
          <w:tcPr>
            <w:tcW w:w="2835" w:type="dxa"/>
            <w:shd w:val="clear" w:color="auto" w:fill="auto"/>
          </w:tcPr>
          <w:p w14:paraId="46B06911" w14:textId="0C9F935E" w:rsidR="00850F9B" w:rsidRDefault="00850F9B" w:rsidP="00785EF6">
            <w:pPr>
              <w:pStyle w:val="a5"/>
              <w:overflowPunct/>
              <w:spacing w:before="0" w:after="120" w:line="316" w:lineRule="exact"/>
              <w:jc w:val="left"/>
              <w:rPr>
                <w:rFonts w:ascii="Time New Roman" w:eastAsia="黑体" w:hAnsi="Time New Roman" w:hint="eastAsia"/>
                <w:sz w:val="21"/>
                <w:szCs w:val="21"/>
              </w:rPr>
            </w:pPr>
            <w:r w:rsidRPr="00142DFE">
              <w:rPr>
                <w:rFonts w:ascii="Time New Roman" w:eastAsia="黑体" w:hAnsi="Time New Roman"/>
                <w:sz w:val="21"/>
                <w:szCs w:val="21"/>
              </w:rPr>
              <w:t>缔约国提交的材料</w:t>
            </w:r>
            <w:r w:rsidR="008A7B26">
              <w:rPr>
                <w:rFonts w:ascii="Time New Roman" w:eastAsia="黑体" w:hAnsi="Time New Roman"/>
                <w:sz w:val="21"/>
                <w:szCs w:val="21"/>
              </w:rPr>
              <w:t>：</w:t>
            </w:r>
          </w:p>
          <w:p w14:paraId="78BB840B" w14:textId="551F696E" w:rsidR="00850F9B" w:rsidRPr="00142DFE" w:rsidRDefault="00850F9B" w:rsidP="00785EF6">
            <w:pPr>
              <w:pStyle w:val="a5"/>
              <w:overflowPunct/>
              <w:spacing w:before="0" w:after="120" w:line="316" w:lineRule="exact"/>
              <w:jc w:val="left"/>
              <w:rPr>
                <w:rFonts w:ascii="Time New Roman" w:eastAsia="黑体" w:hAnsi="Time New Roman" w:hint="eastAsia"/>
                <w:sz w:val="21"/>
                <w:szCs w:val="21"/>
              </w:rPr>
            </w:pPr>
            <w:r>
              <w:rPr>
                <w:rFonts w:ascii="Time New Roman" w:eastAsia="黑体" w:hAnsi="Time New Roman" w:hint="eastAsia"/>
                <w:sz w:val="21"/>
                <w:szCs w:val="21"/>
              </w:rPr>
              <w:t>提交人律师提交的材料</w:t>
            </w:r>
            <w:r w:rsidR="008A7B26">
              <w:rPr>
                <w:rFonts w:ascii="Time New Roman" w:eastAsia="黑体" w:hAnsi="Time New Roman" w:hint="eastAsia"/>
                <w:sz w:val="21"/>
                <w:szCs w:val="21"/>
              </w:rPr>
              <w:t>：</w:t>
            </w:r>
          </w:p>
        </w:tc>
        <w:tc>
          <w:tcPr>
            <w:tcW w:w="4536" w:type="dxa"/>
            <w:shd w:val="clear" w:color="auto" w:fill="auto"/>
          </w:tcPr>
          <w:p w14:paraId="4CC59627" w14:textId="2CD27880" w:rsidR="00850F9B" w:rsidRPr="00E44FAF" w:rsidRDefault="008A7B26" w:rsidP="00785EF6">
            <w:pPr>
              <w:pStyle w:val="a5"/>
              <w:overflowPunct/>
              <w:spacing w:before="0" w:after="120" w:line="316" w:lineRule="exact"/>
              <w:ind w:right="-57"/>
              <w:rPr>
                <w:sz w:val="21"/>
                <w:szCs w:val="21"/>
              </w:rPr>
            </w:pPr>
            <w:r w:rsidRPr="00E44FAF">
              <w:rPr>
                <w:sz w:val="21"/>
                <w:szCs w:val="21"/>
              </w:rPr>
              <w:t>2</w:t>
            </w:r>
            <w:r w:rsidR="00850F9B" w:rsidRPr="00E44FAF">
              <w:rPr>
                <w:sz w:val="21"/>
                <w:szCs w:val="21"/>
              </w:rPr>
              <w:t>0</w:t>
            </w:r>
            <w:r w:rsidRPr="00E44FAF">
              <w:rPr>
                <w:sz w:val="21"/>
                <w:szCs w:val="21"/>
              </w:rPr>
              <w:t>17</w:t>
            </w:r>
            <w:r w:rsidR="00850F9B" w:rsidRPr="00E44FAF">
              <w:rPr>
                <w:sz w:val="21"/>
                <w:szCs w:val="21"/>
              </w:rPr>
              <w:t>年</w:t>
            </w:r>
            <w:r w:rsidRPr="00E44FAF">
              <w:rPr>
                <w:sz w:val="21"/>
                <w:szCs w:val="21"/>
              </w:rPr>
              <w:t>2</w:t>
            </w:r>
            <w:r w:rsidR="00850F9B" w:rsidRPr="00E44FAF">
              <w:rPr>
                <w:sz w:val="21"/>
                <w:szCs w:val="21"/>
              </w:rPr>
              <w:t>月</w:t>
            </w:r>
            <w:r w:rsidRPr="00E44FAF">
              <w:rPr>
                <w:sz w:val="21"/>
                <w:szCs w:val="21"/>
              </w:rPr>
              <w:t>7</w:t>
            </w:r>
            <w:r w:rsidR="00850F9B" w:rsidRPr="00E44FAF">
              <w:rPr>
                <w:sz w:val="21"/>
                <w:szCs w:val="21"/>
              </w:rPr>
              <w:t>日</w:t>
            </w:r>
            <w:r w:rsidR="00850F9B" w:rsidRPr="00E44FAF">
              <w:rPr>
                <w:rStyle w:val="a8"/>
                <w:rFonts w:eastAsia="宋体"/>
                <w:szCs w:val="21"/>
              </w:rPr>
              <w:footnoteReference w:id="23"/>
            </w:r>
          </w:p>
          <w:p w14:paraId="531E2F42" w14:textId="4DDCD3CB" w:rsidR="00850F9B" w:rsidRPr="00E44FAF" w:rsidRDefault="008A7B26" w:rsidP="00785EF6">
            <w:pPr>
              <w:pStyle w:val="a5"/>
              <w:overflowPunct/>
              <w:spacing w:before="0" w:after="120" w:line="316" w:lineRule="exact"/>
              <w:ind w:right="-57"/>
              <w:rPr>
                <w:sz w:val="21"/>
                <w:szCs w:val="21"/>
              </w:rPr>
            </w:pPr>
            <w:r w:rsidRPr="00E44FAF">
              <w:rPr>
                <w:sz w:val="21"/>
                <w:szCs w:val="21"/>
              </w:rPr>
              <w:t>2</w:t>
            </w:r>
            <w:r w:rsidR="00850F9B" w:rsidRPr="00E44FAF">
              <w:rPr>
                <w:sz w:val="21"/>
                <w:szCs w:val="21"/>
              </w:rPr>
              <w:t>0</w:t>
            </w:r>
            <w:r w:rsidRPr="00E44FAF">
              <w:rPr>
                <w:sz w:val="21"/>
                <w:szCs w:val="21"/>
              </w:rPr>
              <w:t>17</w:t>
            </w:r>
            <w:r w:rsidR="00850F9B" w:rsidRPr="00E44FAF">
              <w:rPr>
                <w:sz w:val="21"/>
                <w:szCs w:val="21"/>
              </w:rPr>
              <w:t>年</w:t>
            </w:r>
            <w:r w:rsidRPr="00E44FAF">
              <w:rPr>
                <w:sz w:val="21"/>
                <w:szCs w:val="21"/>
              </w:rPr>
              <w:t>12</w:t>
            </w:r>
            <w:r w:rsidR="00850F9B" w:rsidRPr="00E44FAF">
              <w:rPr>
                <w:sz w:val="21"/>
                <w:szCs w:val="21"/>
              </w:rPr>
              <w:t>月</w:t>
            </w:r>
            <w:r w:rsidRPr="00E44FAF">
              <w:rPr>
                <w:sz w:val="21"/>
                <w:szCs w:val="21"/>
              </w:rPr>
              <w:t>21</w:t>
            </w:r>
            <w:r w:rsidR="00850F9B" w:rsidRPr="00E44FAF">
              <w:rPr>
                <w:sz w:val="21"/>
                <w:szCs w:val="21"/>
              </w:rPr>
              <w:t>日</w:t>
            </w:r>
            <w:r w:rsidR="00850F9B" w:rsidRPr="00E44FAF">
              <w:rPr>
                <w:rStyle w:val="a8"/>
                <w:rFonts w:eastAsia="宋体"/>
                <w:szCs w:val="21"/>
              </w:rPr>
              <w:footnoteReference w:id="24"/>
            </w:r>
          </w:p>
        </w:tc>
      </w:tr>
    </w:tbl>
    <w:p w14:paraId="335FA6DE" w14:textId="3462FC62" w:rsidR="00F572B7" w:rsidRPr="00F572B7" w:rsidRDefault="00F622A3" w:rsidP="00785EF6">
      <w:pPr>
        <w:pStyle w:val="SingleTxtGC"/>
        <w:spacing w:line="316" w:lineRule="exact"/>
        <w:rPr>
          <w:lang w:val="en-GB"/>
        </w:rPr>
      </w:pPr>
      <w:r>
        <w:rPr>
          <w:lang w:val="en-GB"/>
        </w:rPr>
        <w:tab/>
      </w:r>
      <w:r w:rsidR="00F572B7" w:rsidRPr="006B1DFC">
        <w:rPr>
          <w:spacing w:val="-4"/>
          <w:lang w:val="en-GB"/>
        </w:rPr>
        <w:t>提交人律师指出</w:t>
      </w:r>
      <w:r w:rsidR="008A7B26" w:rsidRPr="006B1DFC">
        <w:rPr>
          <w:spacing w:val="-4"/>
          <w:lang w:val="en-GB"/>
        </w:rPr>
        <w:t>，</w:t>
      </w:r>
      <w:r w:rsidR="008A7B26" w:rsidRPr="006B1DFC">
        <w:rPr>
          <w:spacing w:val="-4"/>
          <w:lang w:val="en-GB"/>
        </w:rPr>
        <w:t>2</w:t>
      </w:r>
      <w:r w:rsidR="00F572B7" w:rsidRPr="006B1DFC">
        <w:rPr>
          <w:spacing w:val="-4"/>
          <w:lang w:val="en-GB"/>
        </w:rPr>
        <w:t>0</w:t>
      </w:r>
      <w:r w:rsidR="008A7B26" w:rsidRPr="006B1DFC">
        <w:rPr>
          <w:spacing w:val="-4"/>
          <w:lang w:val="en-GB"/>
        </w:rPr>
        <w:t>17</w:t>
      </w:r>
      <w:r w:rsidR="00F572B7" w:rsidRPr="006B1DFC">
        <w:rPr>
          <w:spacing w:val="-4"/>
          <w:lang w:val="en-GB"/>
        </w:rPr>
        <w:t>年</w:t>
      </w:r>
      <w:r w:rsidR="008A7B26" w:rsidRPr="006B1DFC">
        <w:rPr>
          <w:spacing w:val="-4"/>
          <w:lang w:val="en-GB"/>
        </w:rPr>
        <w:t>1</w:t>
      </w:r>
      <w:r w:rsidR="00F572B7" w:rsidRPr="006B1DFC">
        <w:rPr>
          <w:spacing w:val="-4"/>
          <w:lang w:val="en-GB"/>
        </w:rPr>
        <w:t>0</w:t>
      </w:r>
      <w:r w:rsidR="00F572B7" w:rsidRPr="006B1DFC">
        <w:rPr>
          <w:spacing w:val="-4"/>
          <w:lang w:val="en-GB"/>
        </w:rPr>
        <w:t>月</w:t>
      </w:r>
      <w:r w:rsidR="008A7B26" w:rsidRPr="006B1DFC">
        <w:rPr>
          <w:spacing w:val="-4"/>
          <w:lang w:val="en-GB"/>
        </w:rPr>
        <w:t>28</w:t>
      </w:r>
      <w:r w:rsidR="00F572B7" w:rsidRPr="006B1DFC">
        <w:rPr>
          <w:spacing w:val="-4"/>
          <w:lang w:val="en-GB"/>
        </w:rPr>
        <w:t>日</w:t>
      </w:r>
      <w:r w:rsidR="008A7B26" w:rsidRPr="006B1DFC">
        <w:rPr>
          <w:spacing w:val="-4"/>
          <w:lang w:val="en-GB"/>
        </w:rPr>
        <w:t>，</w:t>
      </w:r>
      <w:proofErr w:type="spellStart"/>
      <w:r w:rsidR="008A7B26" w:rsidRPr="006B1DFC">
        <w:rPr>
          <w:rFonts w:hint="eastAsia"/>
          <w:spacing w:val="-4"/>
          <w:lang w:val="en-GB"/>
        </w:rPr>
        <w:t>M</w:t>
      </w:r>
      <w:r w:rsidR="008A7B26" w:rsidRPr="006B1DFC">
        <w:rPr>
          <w:spacing w:val="-4"/>
          <w:lang w:val="en-GB"/>
        </w:rPr>
        <w:t>oidunov</w:t>
      </w:r>
      <w:proofErr w:type="spellEnd"/>
      <w:r w:rsidR="00F572B7" w:rsidRPr="006B1DFC">
        <w:rPr>
          <w:spacing w:val="-4"/>
          <w:lang w:val="en-GB"/>
        </w:rPr>
        <w:t>先生的姐姐</w:t>
      </w:r>
      <w:r w:rsidR="00F572B7" w:rsidRPr="006B1DFC">
        <w:rPr>
          <w:rFonts w:hint="eastAsia"/>
          <w:spacing w:val="-4"/>
          <w:lang w:val="en-GB"/>
        </w:rPr>
        <w:t>收到</w:t>
      </w:r>
      <w:r w:rsidR="00F572B7" w:rsidRPr="006B1DFC">
        <w:rPr>
          <w:spacing w:val="-4"/>
          <w:lang w:val="en-GB"/>
        </w:rPr>
        <w:t>了</w:t>
      </w:r>
      <w:r w:rsidR="008A7B26" w:rsidRPr="006B1DFC">
        <w:rPr>
          <w:spacing w:val="-4"/>
          <w:lang w:val="en-GB"/>
        </w:rPr>
        <w:t>2</w:t>
      </w:r>
      <w:r w:rsidR="00F572B7" w:rsidRPr="006B1DFC">
        <w:rPr>
          <w:spacing w:val="-4"/>
          <w:lang w:val="en-GB"/>
        </w:rPr>
        <w:t>0</w:t>
      </w:r>
      <w:r w:rsidR="00F572B7" w:rsidRPr="006B1DFC">
        <w:rPr>
          <w:rFonts w:hint="eastAsia"/>
          <w:spacing w:val="-4"/>
          <w:lang w:val="en-GB"/>
        </w:rPr>
        <w:t>万</w:t>
      </w:r>
      <w:r w:rsidR="00F572B7" w:rsidRPr="006B1DFC">
        <w:rPr>
          <w:spacing w:val="-4"/>
          <w:lang w:val="en-GB"/>
        </w:rPr>
        <w:t>索</w:t>
      </w:r>
      <w:proofErr w:type="gramStart"/>
      <w:r w:rsidR="00F572B7" w:rsidRPr="006B1DFC">
        <w:rPr>
          <w:spacing w:val="-4"/>
          <w:lang w:val="en-GB"/>
        </w:rPr>
        <w:t>姆</w:t>
      </w:r>
      <w:proofErr w:type="gramEnd"/>
      <w:r w:rsidR="008A7B26">
        <w:rPr>
          <w:lang w:val="en-GB"/>
        </w:rPr>
        <w:t>(</w:t>
      </w:r>
      <w:r w:rsidR="00F572B7" w:rsidRPr="00F572B7">
        <w:rPr>
          <w:lang w:val="en-GB"/>
        </w:rPr>
        <w:t>约</w:t>
      </w:r>
      <w:r w:rsidR="008A7B26">
        <w:rPr>
          <w:lang w:val="en-GB"/>
        </w:rPr>
        <w:t>24</w:t>
      </w:r>
      <w:r w:rsidR="00F572B7" w:rsidRPr="00F572B7">
        <w:rPr>
          <w:lang w:val="en-GB"/>
        </w:rPr>
        <w:t>00</w:t>
      </w:r>
      <w:r w:rsidR="00F572B7" w:rsidRPr="00F572B7">
        <w:rPr>
          <w:rFonts w:hint="eastAsia"/>
          <w:lang w:val="en-GB"/>
        </w:rPr>
        <w:t>欧元</w:t>
      </w:r>
      <w:r w:rsidR="008A7B26">
        <w:rPr>
          <w:lang w:val="en-GB"/>
        </w:rPr>
        <w:t>)</w:t>
      </w:r>
      <w:r w:rsidR="00F572B7" w:rsidRPr="00F572B7">
        <w:rPr>
          <w:lang w:val="en-GB"/>
        </w:rPr>
        <w:t>的赔</w:t>
      </w:r>
      <w:r w:rsidR="00F572B7" w:rsidRPr="00F572B7">
        <w:rPr>
          <w:rFonts w:hint="eastAsia"/>
          <w:lang w:val="en-GB"/>
        </w:rPr>
        <w:t>款</w:t>
      </w:r>
      <w:r w:rsidR="00F572B7" w:rsidRPr="00F572B7">
        <w:rPr>
          <w:lang w:val="en-GB"/>
        </w:rPr>
        <w:t>。他指出</w:t>
      </w:r>
      <w:r w:rsidR="008A7B26">
        <w:rPr>
          <w:lang w:val="en-GB"/>
        </w:rPr>
        <w:t>，</w:t>
      </w:r>
      <w:r w:rsidR="00F572B7" w:rsidRPr="00F572B7">
        <w:rPr>
          <w:lang w:val="en-GB"/>
        </w:rPr>
        <w:t>缔约国法院</w:t>
      </w:r>
      <w:r w:rsidR="008A7B26">
        <w:rPr>
          <w:lang w:val="en-GB"/>
        </w:rPr>
        <w:t>，</w:t>
      </w:r>
      <w:r w:rsidR="00F572B7" w:rsidRPr="00F572B7">
        <w:rPr>
          <w:lang w:val="en-GB"/>
        </w:rPr>
        <w:t>包括最高法院</w:t>
      </w:r>
      <w:r w:rsidR="008A7B26">
        <w:rPr>
          <w:lang w:val="en-GB"/>
        </w:rPr>
        <w:t>，</w:t>
      </w:r>
      <w:r w:rsidR="00F572B7" w:rsidRPr="00F572B7">
        <w:rPr>
          <w:lang w:val="en-GB"/>
        </w:rPr>
        <w:t>强调</w:t>
      </w:r>
      <w:r w:rsidR="00F572B7" w:rsidRPr="00F572B7">
        <w:rPr>
          <w:rFonts w:hint="eastAsia"/>
          <w:lang w:val="en-GB"/>
        </w:rPr>
        <w:t>有义务</w:t>
      </w:r>
      <w:r w:rsidR="00F572B7" w:rsidRPr="00F572B7">
        <w:rPr>
          <w:lang w:val="en-GB"/>
        </w:rPr>
        <w:t>对侵犯</w:t>
      </w:r>
      <w:r w:rsidR="00F572B7" w:rsidRPr="006B1DFC">
        <w:rPr>
          <w:spacing w:val="2"/>
          <w:lang w:val="en-GB"/>
        </w:rPr>
        <w:t>人权行为受害者和已故受害者亲属</w:t>
      </w:r>
      <w:r w:rsidR="00F572B7" w:rsidRPr="006B1DFC">
        <w:rPr>
          <w:rFonts w:hint="eastAsia"/>
          <w:spacing w:val="2"/>
          <w:lang w:val="en-GB"/>
        </w:rPr>
        <w:t>遭受</w:t>
      </w:r>
      <w:r w:rsidR="00F572B7" w:rsidRPr="006B1DFC">
        <w:rPr>
          <w:spacing w:val="2"/>
          <w:lang w:val="en-GB"/>
        </w:rPr>
        <w:t>的精神伤害</w:t>
      </w:r>
      <w:r w:rsidR="00F572B7" w:rsidRPr="006B1DFC">
        <w:rPr>
          <w:rFonts w:hint="eastAsia"/>
          <w:spacing w:val="2"/>
          <w:lang w:val="en-GB"/>
        </w:rPr>
        <w:t>给予</w:t>
      </w:r>
      <w:r w:rsidR="00F572B7" w:rsidRPr="006B1DFC">
        <w:rPr>
          <w:spacing w:val="2"/>
          <w:lang w:val="en-GB"/>
        </w:rPr>
        <w:t>赔偿。法院特别提到了委</w:t>
      </w:r>
      <w:r w:rsidR="00F572B7" w:rsidRPr="00F572B7">
        <w:rPr>
          <w:lang w:val="en-GB"/>
        </w:rPr>
        <w:t>员会《意见》</w:t>
      </w:r>
      <w:r w:rsidR="008A7B26">
        <w:rPr>
          <w:lang w:val="en-GB"/>
        </w:rPr>
        <w:t>，</w:t>
      </w:r>
      <w:r w:rsidR="00F572B7" w:rsidRPr="00F572B7">
        <w:rPr>
          <w:lang w:val="en-GB"/>
        </w:rPr>
        <w:t>认定</w:t>
      </w:r>
      <w:r w:rsidR="00F572B7" w:rsidRPr="00F572B7">
        <w:rPr>
          <w:rFonts w:hint="eastAsia"/>
          <w:lang w:val="en-GB"/>
        </w:rPr>
        <w:t>侵犯了</w:t>
      </w:r>
      <w:proofErr w:type="spellStart"/>
      <w:r w:rsidR="008A7B26">
        <w:rPr>
          <w:rFonts w:hint="eastAsia"/>
          <w:lang w:val="en-GB"/>
        </w:rPr>
        <w:t>M</w:t>
      </w:r>
      <w:r w:rsidR="008A7B26">
        <w:rPr>
          <w:lang w:val="en-GB"/>
        </w:rPr>
        <w:t>oidunov</w:t>
      </w:r>
      <w:proofErr w:type="spellEnd"/>
      <w:r w:rsidR="00F572B7" w:rsidRPr="00F572B7">
        <w:rPr>
          <w:lang w:val="en-GB"/>
        </w:rPr>
        <w:t>先生的权利。</w:t>
      </w:r>
    </w:p>
    <w:p w14:paraId="779151F6" w14:textId="547913F1" w:rsidR="00F572B7" w:rsidRPr="00F572B7" w:rsidRDefault="00F622A3" w:rsidP="00785EF6">
      <w:pPr>
        <w:pStyle w:val="SingleTxtGC"/>
        <w:spacing w:line="316" w:lineRule="exact"/>
        <w:rPr>
          <w:lang w:val="en-GB"/>
        </w:rPr>
      </w:pPr>
      <w:r>
        <w:rPr>
          <w:lang w:val="en-GB"/>
        </w:rPr>
        <w:tab/>
      </w:r>
      <w:r w:rsidR="00F572B7" w:rsidRPr="00F572B7">
        <w:rPr>
          <w:lang w:val="en-GB"/>
        </w:rPr>
        <w:t>然而</w:t>
      </w:r>
      <w:r w:rsidR="008A7B26">
        <w:rPr>
          <w:lang w:val="en-GB"/>
        </w:rPr>
        <w:t>，</w:t>
      </w:r>
      <w:r w:rsidR="00F572B7" w:rsidRPr="00F572B7">
        <w:rPr>
          <w:lang w:val="en-GB"/>
        </w:rPr>
        <w:t>提交人律师认为</w:t>
      </w:r>
      <w:r w:rsidR="008A7B26">
        <w:rPr>
          <w:lang w:val="en-GB"/>
        </w:rPr>
        <w:t>，</w:t>
      </w:r>
      <w:r w:rsidR="00F572B7" w:rsidRPr="00F572B7">
        <w:rPr>
          <w:lang w:val="en-GB"/>
        </w:rPr>
        <w:t>国内法院裁定的</w:t>
      </w:r>
      <w:r w:rsidR="00F572B7" w:rsidRPr="00F572B7">
        <w:rPr>
          <w:rFonts w:hint="eastAsia"/>
          <w:lang w:val="en-GB"/>
        </w:rPr>
        <w:t>赔偿</w:t>
      </w:r>
      <w:r w:rsidR="00F572B7" w:rsidRPr="00F572B7">
        <w:rPr>
          <w:lang w:val="en-GB"/>
        </w:rPr>
        <w:t>金额不</w:t>
      </w:r>
      <w:r w:rsidR="00F572B7" w:rsidRPr="00F572B7">
        <w:rPr>
          <w:rFonts w:hint="eastAsia"/>
          <w:lang w:val="en-GB"/>
        </w:rPr>
        <w:t>合</w:t>
      </w:r>
      <w:r w:rsidR="00F572B7" w:rsidRPr="00F572B7">
        <w:rPr>
          <w:lang w:val="en-GB"/>
        </w:rPr>
        <w:t>适。他回顾了委员会的结论</w:t>
      </w:r>
      <w:r w:rsidR="008A7B26">
        <w:rPr>
          <w:lang w:val="en-GB"/>
        </w:rPr>
        <w:t>，</w:t>
      </w:r>
      <w:r w:rsidR="00F572B7" w:rsidRPr="00F572B7">
        <w:rPr>
          <w:lang w:val="en-GB"/>
        </w:rPr>
        <w:t>即缔约国对任意剥夺</w:t>
      </w:r>
      <w:proofErr w:type="spellStart"/>
      <w:r w:rsidR="008A7B26">
        <w:rPr>
          <w:rFonts w:hint="eastAsia"/>
          <w:lang w:val="en-GB"/>
        </w:rPr>
        <w:t>M</w:t>
      </w:r>
      <w:r w:rsidR="008A7B26">
        <w:rPr>
          <w:lang w:val="en-GB"/>
        </w:rPr>
        <w:t>oidunov</w:t>
      </w:r>
      <w:proofErr w:type="spellEnd"/>
      <w:r w:rsidR="00F572B7" w:rsidRPr="00F572B7">
        <w:rPr>
          <w:lang w:val="en-GB"/>
        </w:rPr>
        <w:t>先生生命以及侵犯他</w:t>
      </w:r>
      <w:r w:rsidR="00F572B7" w:rsidRPr="00F572B7">
        <w:rPr>
          <w:rFonts w:hint="eastAsia"/>
          <w:lang w:val="en-GB"/>
        </w:rPr>
        <w:t>免受</w:t>
      </w:r>
      <w:r w:rsidR="00F572B7" w:rsidRPr="00F572B7">
        <w:rPr>
          <w:lang w:val="en-GB"/>
        </w:rPr>
        <w:t>酷刑、残忍、不人道或有辱人格待遇权利</w:t>
      </w:r>
      <w:r w:rsidR="00F572B7" w:rsidRPr="00F572B7">
        <w:rPr>
          <w:rFonts w:hint="eastAsia"/>
          <w:lang w:val="en-GB"/>
        </w:rPr>
        <w:t>负有责任</w:t>
      </w:r>
      <w:r w:rsidR="008A7B26">
        <w:rPr>
          <w:lang w:val="en-GB"/>
        </w:rPr>
        <w:t>，</w:t>
      </w:r>
      <w:r w:rsidR="00F572B7" w:rsidRPr="00F572B7">
        <w:rPr>
          <w:rFonts w:hint="eastAsia"/>
          <w:lang w:val="en-GB"/>
        </w:rPr>
        <w:t>但</w:t>
      </w:r>
      <w:r w:rsidR="00F572B7" w:rsidRPr="00F572B7">
        <w:rPr>
          <w:lang w:val="en-GB"/>
        </w:rPr>
        <w:t>没有对上述侵权行为进行有效调查。提交人律师指出</w:t>
      </w:r>
      <w:r w:rsidR="008A7B26">
        <w:rPr>
          <w:lang w:val="en-GB"/>
        </w:rPr>
        <w:t>，</w:t>
      </w:r>
      <w:r w:rsidR="00F572B7" w:rsidRPr="00F572B7">
        <w:rPr>
          <w:lang w:val="en-GB"/>
        </w:rPr>
        <w:t>比什凯克</w:t>
      </w:r>
      <w:proofErr w:type="spellStart"/>
      <w:r w:rsidR="008A7B26">
        <w:rPr>
          <w:rFonts w:hint="eastAsia"/>
          <w:lang w:val="en-GB"/>
        </w:rPr>
        <w:t>P</w:t>
      </w:r>
      <w:r w:rsidR="008A7B26">
        <w:rPr>
          <w:lang w:val="en-GB"/>
        </w:rPr>
        <w:t>ervomaisky</w:t>
      </w:r>
      <w:proofErr w:type="spellEnd"/>
      <w:r w:rsidR="00F572B7" w:rsidRPr="00F572B7">
        <w:rPr>
          <w:lang w:val="en-GB"/>
        </w:rPr>
        <w:t>地区法院在</w:t>
      </w:r>
      <w:r w:rsidR="008A7B26">
        <w:rPr>
          <w:lang w:val="en-GB"/>
        </w:rPr>
        <w:t>2</w:t>
      </w:r>
      <w:r w:rsidR="00F572B7" w:rsidRPr="00F572B7">
        <w:rPr>
          <w:lang w:val="en-GB"/>
        </w:rPr>
        <w:t>0</w:t>
      </w:r>
      <w:r w:rsidR="008A7B26">
        <w:rPr>
          <w:lang w:val="en-GB"/>
        </w:rPr>
        <w:t>15</w:t>
      </w:r>
      <w:r w:rsidR="00F572B7" w:rsidRPr="00F572B7">
        <w:rPr>
          <w:lang w:val="en-GB"/>
        </w:rPr>
        <w:t>年</w:t>
      </w:r>
      <w:r w:rsidR="008A7B26">
        <w:rPr>
          <w:lang w:val="en-GB"/>
        </w:rPr>
        <w:t>4</w:t>
      </w:r>
      <w:r w:rsidR="00F572B7" w:rsidRPr="00F572B7">
        <w:rPr>
          <w:lang w:val="en-GB"/>
        </w:rPr>
        <w:t>月</w:t>
      </w:r>
      <w:r w:rsidR="008A7B26">
        <w:rPr>
          <w:lang w:val="en-GB"/>
        </w:rPr>
        <w:t>29</w:t>
      </w:r>
      <w:r w:rsidR="00F572B7" w:rsidRPr="00F572B7">
        <w:rPr>
          <w:lang w:val="en-GB"/>
        </w:rPr>
        <w:t>日的裁决中裁</w:t>
      </w:r>
      <w:r w:rsidR="00F572B7" w:rsidRPr="00D664E4">
        <w:rPr>
          <w:spacing w:val="4"/>
          <w:lang w:val="en-GB"/>
        </w:rPr>
        <w:t>定</w:t>
      </w:r>
      <w:r w:rsidR="008A7B26" w:rsidRPr="00D664E4">
        <w:rPr>
          <w:spacing w:val="4"/>
          <w:lang w:val="en-GB"/>
        </w:rPr>
        <w:t>，</w:t>
      </w:r>
      <w:r w:rsidR="00F572B7" w:rsidRPr="00D664E4">
        <w:rPr>
          <w:spacing w:val="4"/>
          <w:lang w:val="en-GB"/>
        </w:rPr>
        <w:t>财政部应向</w:t>
      </w:r>
      <w:proofErr w:type="spellStart"/>
      <w:r w:rsidR="008A7B26" w:rsidRPr="00D664E4">
        <w:rPr>
          <w:bCs/>
          <w:iCs/>
          <w:spacing w:val="4"/>
          <w:lang w:val="en-GB"/>
        </w:rPr>
        <w:t>Zhumabaeva</w:t>
      </w:r>
      <w:proofErr w:type="spellEnd"/>
      <w:r w:rsidR="00F572B7" w:rsidRPr="00D664E4">
        <w:rPr>
          <w:spacing w:val="4"/>
          <w:lang w:val="en-GB"/>
        </w:rPr>
        <w:t>女士支付</w:t>
      </w:r>
      <w:r w:rsidR="008A7B26" w:rsidRPr="00D664E4">
        <w:rPr>
          <w:spacing w:val="4"/>
          <w:lang w:val="en-GB"/>
        </w:rPr>
        <w:t>5</w:t>
      </w:r>
      <w:r w:rsidR="00F572B7" w:rsidRPr="00D664E4">
        <w:rPr>
          <w:spacing w:val="4"/>
          <w:lang w:val="en-GB"/>
        </w:rPr>
        <w:t>0</w:t>
      </w:r>
      <w:r w:rsidR="00F572B7" w:rsidRPr="00D664E4">
        <w:rPr>
          <w:spacing w:val="4"/>
          <w:lang w:val="en-GB"/>
        </w:rPr>
        <w:t>万索</w:t>
      </w:r>
      <w:proofErr w:type="gramStart"/>
      <w:r w:rsidR="00F572B7" w:rsidRPr="00D664E4">
        <w:rPr>
          <w:spacing w:val="4"/>
          <w:lang w:val="en-GB"/>
        </w:rPr>
        <w:t>姆</w:t>
      </w:r>
      <w:proofErr w:type="gramEnd"/>
      <w:r w:rsidR="008A7B26" w:rsidRPr="00D664E4">
        <w:rPr>
          <w:spacing w:val="4"/>
          <w:lang w:val="en-GB"/>
        </w:rPr>
        <w:t>(</w:t>
      </w:r>
      <w:r w:rsidR="00F572B7" w:rsidRPr="00D664E4">
        <w:rPr>
          <w:spacing w:val="4"/>
          <w:lang w:val="en-GB"/>
        </w:rPr>
        <w:t>约</w:t>
      </w:r>
      <w:r w:rsidR="008A7B26" w:rsidRPr="00D664E4">
        <w:rPr>
          <w:spacing w:val="4"/>
          <w:lang w:val="en-GB"/>
        </w:rPr>
        <w:t>6</w:t>
      </w:r>
      <w:r w:rsidR="00F572B7" w:rsidRPr="00D664E4">
        <w:rPr>
          <w:spacing w:val="4"/>
          <w:lang w:val="en-GB"/>
        </w:rPr>
        <w:t>000</w:t>
      </w:r>
      <w:r w:rsidR="00F572B7" w:rsidRPr="00D664E4">
        <w:rPr>
          <w:rFonts w:hint="eastAsia"/>
          <w:spacing w:val="4"/>
          <w:lang w:val="en-GB"/>
        </w:rPr>
        <w:t>欧元</w:t>
      </w:r>
      <w:r w:rsidR="008A7B26" w:rsidRPr="00D664E4">
        <w:rPr>
          <w:spacing w:val="4"/>
          <w:lang w:val="en-GB"/>
        </w:rPr>
        <w:t>)</w:t>
      </w:r>
      <w:r w:rsidR="00F572B7" w:rsidRPr="00D664E4">
        <w:rPr>
          <w:rFonts w:hint="eastAsia"/>
          <w:spacing w:val="4"/>
          <w:lang w:val="en-GB"/>
        </w:rPr>
        <w:t>赔款</w:t>
      </w:r>
      <w:r w:rsidR="00F572B7" w:rsidRPr="00D664E4">
        <w:rPr>
          <w:spacing w:val="4"/>
          <w:lang w:val="en-GB"/>
        </w:rPr>
        <w:t>。</w:t>
      </w:r>
      <w:r w:rsidR="008A7B26" w:rsidRPr="00D664E4">
        <w:rPr>
          <w:spacing w:val="4"/>
          <w:lang w:val="en-GB"/>
        </w:rPr>
        <w:t>2</w:t>
      </w:r>
      <w:r w:rsidR="00F572B7" w:rsidRPr="00D664E4">
        <w:rPr>
          <w:spacing w:val="4"/>
          <w:lang w:val="en-GB"/>
        </w:rPr>
        <w:t>0</w:t>
      </w:r>
      <w:r w:rsidR="008A7B26" w:rsidRPr="00D664E4">
        <w:rPr>
          <w:spacing w:val="4"/>
          <w:lang w:val="en-GB"/>
        </w:rPr>
        <w:t>15</w:t>
      </w:r>
      <w:r w:rsidR="00F572B7" w:rsidRPr="00D664E4">
        <w:rPr>
          <w:spacing w:val="4"/>
          <w:lang w:val="en-GB"/>
        </w:rPr>
        <w:t>年</w:t>
      </w:r>
      <w:r w:rsidR="008A7B26" w:rsidRPr="00D664E4">
        <w:rPr>
          <w:spacing w:val="4"/>
          <w:lang w:val="en-GB"/>
        </w:rPr>
        <w:t>1</w:t>
      </w:r>
      <w:r w:rsidR="00F572B7" w:rsidRPr="00D664E4">
        <w:rPr>
          <w:spacing w:val="4"/>
          <w:lang w:val="en-GB"/>
        </w:rPr>
        <w:t>0</w:t>
      </w:r>
      <w:r w:rsidR="00F572B7" w:rsidRPr="00F572B7">
        <w:rPr>
          <w:lang w:val="en-GB"/>
        </w:rPr>
        <w:t>月</w:t>
      </w:r>
      <w:r w:rsidR="008A7B26">
        <w:rPr>
          <w:lang w:val="en-GB"/>
        </w:rPr>
        <w:t>13</w:t>
      </w:r>
      <w:r w:rsidR="00F572B7" w:rsidRPr="00F572B7">
        <w:rPr>
          <w:lang w:val="en-GB"/>
        </w:rPr>
        <w:t>日</w:t>
      </w:r>
      <w:r w:rsidR="008A7B26">
        <w:rPr>
          <w:lang w:val="en-GB"/>
        </w:rPr>
        <w:t>，</w:t>
      </w:r>
      <w:r w:rsidR="00F572B7" w:rsidRPr="00F572B7">
        <w:rPr>
          <w:lang w:val="en-GB"/>
        </w:rPr>
        <w:t>比什凯克市法院</w:t>
      </w:r>
      <w:r w:rsidR="008A7B26">
        <w:rPr>
          <w:lang w:val="en-GB"/>
        </w:rPr>
        <w:t>(</w:t>
      </w:r>
      <w:r w:rsidR="00F572B7" w:rsidRPr="00F572B7">
        <w:rPr>
          <w:lang w:val="en-GB"/>
        </w:rPr>
        <w:t>上诉法院</w:t>
      </w:r>
      <w:r w:rsidR="008A7B26">
        <w:rPr>
          <w:lang w:val="en-GB"/>
        </w:rPr>
        <w:t>)</w:t>
      </w:r>
      <w:r w:rsidR="00F572B7" w:rsidRPr="00F572B7">
        <w:rPr>
          <w:lang w:val="en-GB"/>
        </w:rPr>
        <w:t>民事案件</w:t>
      </w:r>
      <w:r w:rsidR="00F572B7" w:rsidRPr="00F572B7">
        <w:rPr>
          <w:rFonts w:hint="eastAsia"/>
          <w:lang w:val="en-GB"/>
        </w:rPr>
        <w:t>厅</w:t>
      </w:r>
      <w:r w:rsidR="00F572B7" w:rsidRPr="00F572B7">
        <w:rPr>
          <w:lang w:val="en-GB"/>
        </w:rPr>
        <w:t>将金额降至</w:t>
      </w:r>
      <w:r w:rsidR="008A7B26">
        <w:rPr>
          <w:lang w:val="en-GB"/>
        </w:rPr>
        <w:t>2</w:t>
      </w:r>
      <w:r w:rsidR="00F572B7" w:rsidRPr="00F572B7">
        <w:rPr>
          <w:lang w:val="en-GB"/>
        </w:rPr>
        <w:t>0</w:t>
      </w:r>
      <w:r w:rsidR="00F572B7" w:rsidRPr="00F572B7">
        <w:rPr>
          <w:rFonts w:hint="eastAsia"/>
          <w:lang w:val="en-GB"/>
        </w:rPr>
        <w:t>万</w:t>
      </w:r>
      <w:r w:rsidR="00F572B7" w:rsidRPr="00F572B7">
        <w:rPr>
          <w:lang w:val="en-GB"/>
        </w:rPr>
        <w:t>索</w:t>
      </w:r>
      <w:proofErr w:type="gramStart"/>
      <w:r w:rsidR="00F572B7" w:rsidRPr="00F572B7">
        <w:rPr>
          <w:lang w:val="en-GB"/>
        </w:rPr>
        <w:t>姆</w:t>
      </w:r>
      <w:proofErr w:type="gramEnd"/>
      <w:r w:rsidR="008A7B26">
        <w:rPr>
          <w:lang w:val="en-GB"/>
        </w:rPr>
        <w:t>，</w:t>
      </w:r>
      <w:r w:rsidR="00F572B7" w:rsidRPr="00F572B7">
        <w:rPr>
          <w:lang w:val="en-GB"/>
        </w:rPr>
        <w:t>但没</w:t>
      </w:r>
      <w:r w:rsidR="00F572B7" w:rsidRPr="002A189C">
        <w:rPr>
          <w:spacing w:val="-2"/>
          <w:lang w:val="en-GB"/>
        </w:rPr>
        <w:t>有为其决定</w:t>
      </w:r>
      <w:r w:rsidR="00F572B7" w:rsidRPr="002A189C">
        <w:rPr>
          <w:rFonts w:hint="eastAsia"/>
          <w:spacing w:val="-2"/>
          <w:lang w:val="en-GB"/>
        </w:rPr>
        <w:t>给出</w:t>
      </w:r>
      <w:r w:rsidR="00F572B7" w:rsidRPr="002A189C">
        <w:rPr>
          <w:spacing w:val="-2"/>
          <w:lang w:val="en-GB"/>
        </w:rPr>
        <w:t>任何理由。</w:t>
      </w:r>
      <w:r w:rsidR="008A7B26" w:rsidRPr="002A189C">
        <w:rPr>
          <w:spacing w:val="-2"/>
          <w:lang w:val="en-GB"/>
        </w:rPr>
        <w:t>2</w:t>
      </w:r>
      <w:r w:rsidR="00F572B7" w:rsidRPr="002A189C">
        <w:rPr>
          <w:spacing w:val="-2"/>
          <w:lang w:val="en-GB"/>
        </w:rPr>
        <w:t>0</w:t>
      </w:r>
      <w:r w:rsidR="008A7B26" w:rsidRPr="002A189C">
        <w:rPr>
          <w:spacing w:val="-2"/>
          <w:lang w:val="en-GB"/>
        </w:rPr>
        <w:t>17</w:t>
      </w:r>
      <w:r w:rsidR="00F572B7" w:rsidRPr="002A189C">
        <w:rPr>
          <w:spacing w:val="-2"/>
          <w:lang w:val="en-GB"/>
        </w:rPr>
        <w:t>年</w:t>
      </w:r>
      <w:r w:rsidR="008A7B26" w:rsidRPr="002A189C">
        <w:rPr>
          <w:spacing w:val="-2"/>
          <w:lang w:val="en-GB"/>
        </w:rPr>
        <w:t>1</w:t>
      </w:r>
      <w:r w:rsidR="00F572B7" w:rsidRPr="002A189C">
        <w:rPr>
          <w:spacing w:val="-2"/>
          <w:lang w:val="en-GB"/>
        </w:rPr>
        <w:t>月</w:t>
      </w:r>
      <w:r w:rsidR="008A7B26" w:rsidRPr="002A189C">
        <w:rPr>
          <w:spacing w:val="-2"/>
          <w:lang w:val="en-GB"/>
        </w:rPr>
        <w:t>11</w:t>
      </w:r>
      <w:r w:rsidR="00F572B7" w:rsidRPr="002A189C">
        <w:rPr>
          <w:spacing w:val="-2"/>
          <w:lang w:val="en-GB"/>
        </w:rPr>
        <w:t>日</w:t>
      </w:r>
      <w:r w:rsidR="008A7B26" w:rsidRPr="002A189C">
        <w:rPr>
          <w:spacing w:val="-2"/>
          <w:lang w:val="en-GB"/>
        </w:rPr>
        <w:t>，</w:t>
      </w:r>
      <w:r w:rsidR="00F572B7" w:rsidRPr="002A189C">
        <w:rPr>
          <w:spacing w:val="-2"/>
          <w:lang w:val="en-GB"/>
        </w:rPr>
        <w:t>最高法院确认了上诉法院的裁决</w:t>
      </w:r>
      <w:r w:rsidR="008A7B26" w:rsidRPr="002A189C">
        <w:rPr>
          <w:spacing w:val="-2"/>
          <w:lang w:val="en-GB"/>
        </w:rPr>
        <w:t>，</w:t>
      </w:r>
      <w:r w:rsidR="00F572B7" w:rsidRPr="00F572B7">
        <w:rPr>
          <w:lang w:val="en-GB"/>
        </w:rPr>
        <w:t>同样没有</w:t>
      </w:r>
      <w:r w:rsidR="00F572B7" w:rsidRPr="00F572B7">
        <w:rPr>
          <w:rFonts w:hint="eastAsia"/>
          <w:lang w:val="en-GB"/>
        </w:rPr>
        <w:t>给出任何</w:t>
      </w:r>
      <w:r w:rsidR="00F572B7" w:rsidRPr="00F572B7">
        <w:rPr>
          <w:lang w:val="en-GB"/>
        </w:rPr>
        <w:t>理由</w:t>
      </w:r>
      <w:r w:rsidR="00F572B7" w:rsidRPr="00F572B7">
        <w:rPr>
          <w:rFonts w:hint="eastAsia"/>
          <w:lang w:val="en-GB"/>
        </w:rPr>
        <w:t>说明</w:t>
      </w:r>
      <w:r w:rsidR="00F572B7" w:rsidRPr="00F572B7">
        <w:rPr>
          <w:lang w:val="en-GB"/>
        </w:rPr>
        <w:t>这一数额</w:t>
      </w:r>
      <w:r w:rsidR="00F572B7" w:rsidRPr="00F572B7">
        <w:rPr>
          <w:rFonts w:hint="eastAsia"/>
          <w:lang w:val="en-GB"/>
        </w:rPr>
        <w:t>是</w:t>
      </w:r>
      <w:r w:rsidR="00F572B7" w:rsidRPr="00F572B7">
        <w:rPr>
          <w:lang w:val="en-GB"/>
        </w:rPr>
        <w:t>如何确定</w:t>
      </w:r>
      <w:r w:rsidR="00F572B7" w:rsidRPr="00F572B7">
        <w:rPr>
          <w:rFonts w:hint="eastAsia"/>
          <w:lang w:val="en-GB"/>
        </w:rPr>
        <w:t>和</w:t>
      </w:r>
      <w:r w:rsidR="00F572B7" w:rsidRPr="00F572B7">
        <w:rPr>
          <w:lang w:val="en-GB"/>
        </w:rPr>
        <w:t>使用了什么标准。比什凯克市法院民事案件</w:t>
      </w:r>
      <w:r w:rsidR="00F572B7" w:rsidRPr="00F572B7">
        <w:rPr>
          <w:rFonts w:hint="eastAsia"/>
          <w:lang w:val="en-GB"/>
        </w:rPr>
        <w:t>厅</w:t>
      </w:r>
      <w:r w:rsidR="00F572B7" w:rsidRPr="00F572B7">
        <w:rPr>
          <w:lang w:val="en-GB"/>
        </w:rPr>
        <w:t>的裁决生效后延迟两年</w:t>
      </w:r>
      <w:r w:rsidR="00F572B7" w:rsidRPr="00F572B7">
        <w:rPr>
          <w:rFonts w:hint="eastAsia"/>
          <w:lang w:val="en-GB"/>
        </w:rPr>
        <w:t>才</w:t>
      </w:r>
      <w:r w:rsidR="00F572B7" w:rsidRPr="00F572B7">
        <w:rPr>
          <w:lang w:val="en-GB"/>
        </w:rPr>
        <w:t>付款</w:t>
      </w:r>
      <w:r w:rsidR="008A7B26">
        <w:rPr>
          <w:rFonts w:hint="eastAsia"/>
          <w:lang w:val="en-GB"/>
        </w:rPr>
        <w:t>，</w:t>
      </w:r>
      <w:r w:rsidR="00F572B7" w:rsidRPr="00F572B7">
        <w:rPr>
          <w:lang w:val="en-GB"/>
        </w:rPr>
        <w:t>委员会《意见》要求</w:t>
      </w:r>
      <w:r w:rsidR="00F572B7" w:rsidRPr="00F572B7">
        <w:rPr>
          <w:rFonts w:hint="eastAsia"/>
          <w:lang w:val="en-GB"/>
        </w:rPr>
        <w:t>给予的赔偿</w:t>
      </w:r>
      <w:r w:rsidR="00F572B7" w:rsidRPr="00F572B7">
        <w:rPr>
          <w:lang w:val="en-GB"/>
        </w:rPr>
        <w:t>延迟六年</w:t>
      </w:r>
      <w:r w:rsidR="00F572B7" w:rsidRPr="00F572B7">
        <w:rPr>
          <w:rFonts w:hint="eastAsia"/>
          <w:lang w:val="en-GB"/>
        </w:rPr>
        <w:t>才兑现</w:t>
      </w:r>
      <w:r w:rsidR="008A7B26">
        <w:rPr>
          <w:rFonts w:hint="eastAsia"/>
          <w:lang w:val="en-GB"/>
        </w:rPr>
        <w:t>，</w:t>
      </w:r>
      <w:r w:rsidR="00F572B7" w:rsidRPr="00F572B7">
        <w:rPr>
          <w:rFonts w:hint="eastAsia"/>
          <w:lang w:val="en-GB"/>
        </w:rPr>
        <w:t>也没有支付延迟时期的利息</w:t>
      </w:r>
      <w:r w:rsidR="00F572B7" w:rsidRPr="00F572B7">
        <w:rPr>
          <w:lang w:val="en-GB"/>
        </w:rPr>
        <w:t>。缔约国没有向</w:t>
      </w:r>
      <w:r w:rsidR="00F572B7" w:rsidRPr="00F572B7">
        <w:rPr>
          <w:rFonts w:hint="eastAsia"/>
          <w:lang w:val="en-GB"/>
        </w:rPr>
        <w:t>该</w:t>
      </w:r>
      <w:r w:rsidR="00F572B7" w:rsidRPr="00F572B7">
        <w:rPr>
          <w:lang w:val="en-GB"/>
        </w:rPr>
        <w:t>家庭提供任何其他形式的赔偿或康复</w:t>
      </w:r>
      <w:r w:rsidR="00F572B7" w:rsidRPr="00F572B7">
        <w:rPr>
          <w:rFonts w:hint="eastAsia"/>
          <w:lang w:val="en-GB"/>
        </w:rPr>
        <w:t>服务</w:t>
      </w:r>
      <w:r w:rsidR="008A7B26">
        <w:rPr>
          <w:lang w:val="en-GB"/>
        </w:rPr>
        <w:t>，</w:t>
      </w:r>
      <w:r w:rsidR="00F572B7" w:rsidRPr="00F572B7">
        <w:rPr>
          <w:lang w:val="en-GB"/>
        </w:rPr>
        <w:t>也没有采取任何</w:t>
      </w:r>
      <w:r w:rsidR="00F572B7" w:rsidRPr="00F572B7">
        <w:rPr>
          <w:rFonts w:hint="eastAsia"/>
          <w:lang w:val="en-GB"/>
        </w:rPr>
        <w:t>补偿</w:t>
      </w:r>
      <w:r w:rsidR="00F572B7" w:rsidRPr="00F572B7">
        <w:rPr>
          <w:lang w:val="en-GB"/>
        </w:rPr>
        <w:t>措施。</w:t>
      </w:r>
    </w:p>
    <w:p w14:paraId="1D0236DE" w14:textId="6FB40A07" w:rsidR="00F572B7" w:rsidRPr="00F572B7" w:rsidRDefault="00F622A3" w:rsidP="0007719E">
      <w:pPr>
        <w:pStyle w:val="SingleTxtGC"/>
        <w:spacing w:line="340" w:lineRule="exact"/>
        <w:rPr>
          <w:lang w:val="en-GB"/>
        </w:rPr>
      </w:pPr>
      <w:r>
        <w:rPr>
          <w:lang w:val="en-GB"/>
        </w:rPr>
        <w:lastRenderedPageBreak/>
        <w:tab/>
      </w:r>
      <w:r w:rsidR="00F572B7" w:rsidRPr="00F572B7">
        <w:rPr>
          <w:lang w:val="en-GB"/>
        </w:rPr>
        <w:t>然而</w:t>
      </w:r>
      <w:r w:rsidR="008A7B26">
        <w:rPr>
          <w:lang w:val="en-GB"/>
        </w:rPr>
        <w:t>，</w:t>
      </w:r>
      <w:r w:rsidR="00F572B7" w:rsidRPr="00F572B7">
        <w:rPr>
          <w:lang w:val="en-GB"/>
        </w:rPr>
        <w:t>提交人律师不反对结束后续程序</w:t>
      </w:r>
      <w:r w:rsidR="008A7B26">
        <w:rPr>
          <w:lang w:val="en-GB"/>
        </w:rPr>
        <w:t>，</w:t>
      </w:r>
      <w:r w:rsidR="00F572B7" w:rsidRPr="00F572B7">
        <w:rPr>
          <w:lang w:val="en-GB"/>
        </w:rPr>
        <w:t>因为</w:t>
      </w:r>
      <w:proofErr w:type="spellStart"/>
      <w:r w:rsidR="008A7B26">
        <w:rPr>
          <w:rFonts w:hint="eastAsia"/>
          <w:lang w:val="en-GB"/>
        </w:rPr>
        <w:t>M</w:t>
      </w:r>
      <w:r w:rsidR="008A7B26">
        <w:rPr>
          <w:lang w:val="en-GB"/>
        </w:rPr>
        <w:t>oidunov</w:t>
      </w:r>
      <w:proofErr w:type="spellEnd"/>
      <w:r w:rsidR="00F572B7" w:rsidRPr="00F572B7">
        <w:rPr>
          <w:lang w:val="en-GB"/>
        </w:rPr>
        <w:t>先生家人看不到缔约国今后将采取任何步骤充分执行委员会《意见》的合理前景。他回顾</w:t>
      </w:r>
      <w:r w:rsidR="008A7B26">
        <w:rPr>
          <w:lang w:val="en-GB"/>
        </w:rPr>
        <w:t>，</w:t>
      </w:r>
      <w:r w:rsidR="00F572B7" w:rsidRPr="00F572B7">
        <w:rPr>
          <w:lang w:val="en-GB"/>
        </w:rPr>
        <w:t>缔约国</w:t>
      </w:r>
      <w:r w:rsidR="00F572B7" w:rsidRPr="004C291D">
        <w:rPr>
          <w:spacing w:val="-4"/>
          <w:lang w:val="en-GB"/>
        </w:rPr>
        <w:t>拒绝了委员会关于对该案件进行公正、有效和彻底调查并起诉责任人的请求</w:t>
      </w:r>
      <w:r w:rsidR="008A7B26" w:rsidRPr="004C291D">
        <w:rPr>
          <w:spacing w:val="-4"/>
          <w:lang w:val="en-GB"/>
        </w:rPr>
        <w:t>，</w:t>
      </w:r>
      <w:r w:rsidR="00F572B7" w:rsidRPr="004C291D">
        <w:rPr>
          <w:rFonts w:hint="eastAsia"/>
          <w:spacing w:val="-4"/>
          <w:lang w:val="en-GB"/>
        </w:rPr>
        <w:t>表示</w:t>
      </w:r>
      <w:r w:rsidR="00F572B7" w:rsidRPr="00F572B7">
        <w:rPr>
          <w:lang w:val="en-GB"/>
        </w:rPr>
        <w:t>没有理由重开刑事诉讼。尽管委员会《意见》至少</w:t>
      </w:r>
      <w:r w:rsidR="00F572B7" w:rsidRPr="00F572B7">
        <w:rPr>
          <w:rFonts w:hint="eastAsia"/>
          <w:lang w:val="en-GB"/>
        </w:rPr>
        <w:t>指出或点出</w:t>
      </w:r>
      <w:r w:rsidR="00F572B7" w:rsidRPr="00F572B7">
        <w:rPr>
          <w:lang w:val="en-GB"/>
        </w:rPr>
        <w:t>一名被指控</w:t>
      </w:r>
      <w:r w:rsidR="00F572B7" w:rsidRPr="00F572B7">
        <w:rPr>
          <w:rFonts w:hint="eastAsia"/>
          <w:lang w:val="en-GB"/>
        </w:rPr>
        <w:t>施暴者的名字</w:t>
      </w:r>
      <w:r w:rsidR="008A7B26">
        <w:rPr>
          <w:lang w:val="en-GB"/>
        </w:rPr>
        <w:t>，</w:t>
      </w:r>
      <w:r w:rsidR="00F572B7" w:rsidRPr="00F572B7">
        <w:rPr>
          <w:lang w:val="en-GB"/>
        </w:rPr>
        <w:t>但缔约国没有解除他的警察职务。</w:t>
      </w:r>
    </w:p>
    <w:p w14:paraId="78FF96B8" w14:textId="248989C9" w:rsidR="00F572B7" w:rsidRPr="00F572B7" w:rsidRDefault="00F622A3" w:rsidP="0007719E">
      <w:pPr>
        <w:pStyle w:val="SingleTxtGC"/>
        <w:spacing w:line="340" w:lineRule="exact"/>
        <w:rPr>
          <w:lang w:val="en-GB"/>
        </w:rPr>
      </w:pPr>
      <w:r>
        <w:rPr>
          <w:lang w:val="en-GB"/>
        </w:rPr>
        <w:tab/>
      </w:r>
      <w:r w:rsidR="00F572B7" w:rsidRPr="00F572B7">
        <w:rPr>
          <w:lang w:val="en-GB"/>
        </w:rPr>
        <w:t>提交人律师认为</w:t>
      </w:r>
      <w:r w:rsidR="008A7B26">
        <w:rPr>
          <w:lang w:val="en-GB"/>
        </w:rPr>
        <w:t>，</w:t>
      </w:r>
      <w:r w:rsidR="00F572B7" w:rsidRPr="00F572B7">
        <w:rPr>
          <w:lang w:val="en-GB"/>
        </w:rPr>
        <w:t>缔约国没有提到</w:t>
      </w:r>
      <w:r w:rsidR="00F572B7" w:rsidRPr="00F572B7">
        <w:rPr>
          <w:rFonts w:hint="eastAsia"/>
          <w:lang w:val="en-GB"/>
        </w:rPr>
        <w:t>如何</w:t>
      </w:r>
      <w:r w:rsidR="00F572B7" w:rsidRPr="00F572B7">
        <w:rPr>
          <w:lang w:val="en-GB"/>
        </w:rPr>
        <w:t>防止今后发生类似侵权行为</w:t>
      </w:r>
      <w:r w:rsidR="008A7B26">
        <w:rPr>
          <w:lang w:val="en-GB"/>
        </w:rPr>
        <w:t>，</w:t>
      </w:r>
      <w:r w:rsidR="00F572B7" w:rsidRPr="00F572B7">
        <w:rPr>
          <w:lang w:val="en-GB"/>
        </w:rPr>
        <w:t>也没有</w:t>
      </w:r>
      <w:r w:rsidR="00F572B7" w:rsidRPr="00F572B7">
        <w:rPr>
          <w:rFonts w:hint="eastAsia"/>
          <w:lang w:val="en-GB"/>
        </w:rPr>
        <w:t>说明</w:t>
      </w:r>
      <w:r w:rsidR="00F572B7" w:rsidRPr="00F572B7">
        <w:rPr>
          <w:lang w:val="en-GB"/>
        </w:rPr>
        <w:t>为此采取</w:t>
      </w:r>
      <w:r w:rsidR="00F572B7" w:rsidRPr="00F572B7">
        <w:rPr>
          <w:rFonts w:hint="eastAsia"/>
          <w:lang w:val="en-GB"/>
        </w:rPr>
        <w:t>了</w:t>
      </w:r>
      <w:r w:rsidR="00F572B7" w:rsidRPr="00F572B7">
        <w:rPr>
          <w:lang w:val="en-GB"/>
        </w:rPr>
        <w:t>任何行动。缔约国</w:t>
      </w:r>
      <w:r w:rsidR="00F572B7" w:rsidRPr="00F572B7">
        <w:rPr>
          <w:rFonts w:hint="eastAsia"/>
          <w:lang w:val="en-GB"/>
        </w:rPr>
        <w:t>在</w:t>
      </w:r>
      <w:r w:rsidR="00F572B7" w:rsidRPr="00F572B7">
        <w:rPr>
          <w:lang w:val="en-GB"/>
        </w:rPr>
        <w:t>建立国家预防机制、强制性医疗表格和酷刑</w:t>
      </w:r>
      <w:r w:rsidR="00F572B7" w:rsidRPr="001D1BB1">
        <w:rPr>
          <w:spacing w:val="-4"/>
          <w:lang w:val="en-GB"/>
        </w:rPr>
        <w:t>调查培训材料方面的改革不够充分</w:t>
      </w:r>
      <w:r w:rsidR="008A7B26" w:rsidRPr="001D1BB1">
        <w:rPr>
          <w:spacing w:val="-4"/>
          <w:lang w:val="en-GB"/>
        </w:rPr>
        <w:t>，</w:t>
      </w:r>
      <w:r w:rsidR="00F572B7" w:rsidRPr="001D1BB1">
        <w:rPr>
          <w:spacing w:val="-4"/>
          <w:lang w:val="en-GB"/>
        </w:rPr>
        <w:t>酷刑仍然</w:t>
      </w:r>
      <w:r w:rsidR="00F572B7" w:rsidRPr="001D1BB1">
        <w:rPr>
          <w:rFonts w:hint="eastAsia"/>
          <w:spacing w:val="-4"/>
          <w:lang w:val="en-GB"/>
        </w:rPr>
        <w:t>十分</w:t>
      </w:r>
      <w:r w:rsidR="00F572B7" w:rsidRPr="001D1BB1">
        <w:rPr>
          <w:spacing w:val="-4"/>
          <w:lang w:val="en-GB"/>
        </w:rPr>
        <w:t>普遍。提交人律师指出</w:t>
      </w:r>
      <w:r w:rsidR="008A7B26" w:rsidRPr="001D1BB1">
        <w:rPr>
          <w:spacing w:val="-4"/>
          <w:lang w:val="en-GB"/>
        </w:rPr>
        <w:t>，</w:t>
      </w:r>
      <w:r w:rsidR="00F572B7" w:rsidRPr="001D1BB1">
        <w:rPr>
          <w:spacing w:val="-4"/>
          <w:lang w:val="en-GB"/>
        </w:rPr>
        <w:t>缔约国</w:t>
      </w:r>
      <w:r w:rsidR="00F572B7" w:rsidRPr="00F572B7">
        <w:rPr>
          <w:lang w:val="en-GB"/>
        </w:rPr>
        <w:t>尚未公布委员会《意见》。</w:t>
      </w:r>
    </w:p>
    <w:p w14:paraId="00461A44" w14:textId="5F7E2DFC" w:rsidR="00F572B7" w:rsidRPr="00F572B7" w:rsidRDefault="00F622A3" w:rsidP="006A0E47">
      <w:pPr>
        <w:pStyle w:val="SingleTxtGC"/>
        <w:spacing w:after="180" w:line="340" w:lineRule="exact"/>
        <w:rPr>
          <w:lang w:val="en-GB"/>
        </w:rPr>
      </w:pPr>
      <w:r>
        <w:rPr>
          <w:lang w:val="en-GB"/>
        </w:rPr>
        <w:tab/>
      </w:r>
      <w:r w:rsidR="00F572B7" w:rsidRPr="00F572B7">
        <w:rPr>
          <w:lang w:val="en-GB"/>
        </w:rPr>
        <w:t>鉴于上述情况</w:t>
      </w:r>
      <w:r w:rsidR="008A7B26">
        <w:rPr>
          <w:lang w:val="en-GB"/>
        </w:rPr>
        <w:t>，</w:t>
      </w:r>
      <w:r w:rsidR="00F572B7" w:rsidRPr="00F572B7">
        <w:rPr>
          <w:lang w:val="en-GB"/>
        </w:rPr>
        <w:t>如果</w:t>
      </w:r>
      <w:r w:rsidR="00F572B7" w:rsidRPr="00F572B7">
        <w:rPr>
          <w:rFonts w:hint="eastAsia"/>
          <w:lang w:val="en-GB"/>
        </w:rPr>
        <w:t>委员会</w:t>
      </w:r>
      <w:r w:rsidR="00F572B7" w:rsidRPr="00F572B7">
        <w:rPr>
          <w:lang w:val="en-GB"/>
        </w:rPr>
        <w:t>决定结束后续程序</w:t>
      </w:r>
      <w:r w:rsidR="008A7B26">
        <w:rPr>
          <w:lang w:val="en-GB"/>
        </w:rPr>
        <w:t>，</w:t>
      </w:r>
      <w:r w:rsidR="00F572B7" w:rsidRPr="00F572B7">
        <w:rPr>
          <w:lang w:val="en-GB"/>
        </w:rPr>
        <w:t>提交人律师</w:t>
      </w:r>
      <w:r w:rsidR="00F572B7" w:rsidRPr="00F572B7">
        <w:rPr>
          <w:rFonts w:hint="eastAsia"/>
          <w:lang w:val="en-GB"/>
        </w:rPr>
        <w:t>请求</w:t>
      </w:r>
      <w:r w:rsidR="00F572B7" w:rsidRPr="00F572B7">
        <w:rPr>
          <w:lang w:val="en-GB"/>
        </w:rPr>
        <w:t>委员会</w:t>
      </w:r>
      <w:r w:rsidR="00F572B7" w:rsidRPr="00F572B7">
        <w:rPr>
          <w:rFonts w:hint="eastAsia"/>
          <w:lang w:val="en-GB"/>
        </w:rPr>
        <w:t>认定</w:t>
      </w:r>
      <w:r w:rsidR="00F572B7" w:rsidRPr="00F572B7">
        <w:rPr>
          <w:lang w:val="en-GB"/>
        </w:rPr>
        <w:t>缔约国的答复和行动不令人满意。</w:t>
      </w:r>
    </w:p>
    <w:p w14:paraId="1C6A5B47" w14:textId="30D8AB85" w:rsidR="00F572B7" w:rsidRPr="00F622A3" w:rsidRDefault="00F572B7" w:rsidP="0007719E">
      <w:pPr>
        <w:pStyle w:val="SingleTxtGC"/>
        <w:spacing w:line="340" w:lineRule="exact"/>
        <w:rPr>
          <w:rFonts w:ascii="Time New Roman" w:eastAsia="黑体" w:hAnsi="Time New Roman" w:hint="eastAsia"/>
          <w:lang w:val="en-GB"/>
        </w:rPr>
      </w:pPr>
      <w:r w:rsidRPr="00F622A3">
        <w:rPr>
          <w:rFonts w:ascii="Time New Roman" w:eastAsia="黑体" w:hAnsi="Time New Roman"/>
          <w:lang w:val="en-GB"/>
        </w:rPr>
        <w:t>委员会的评估</w:t>
      </w:r>
      <w:r w:rsidR="008A7B26" w:rsidRPr="00F622A3">
        <w:rPr>
          <w:rFonts w:ascii="Time New Roman" w:eastAsia="黑体" w:hAnsi="Time New Roman" w:hint="eastAsia"/>
          <w:lang w:val="en-GB"/>
        </w:rPr>
        <w:t>：</w:t>
      </w:r>
    </w:p>
    <w:p w14:paraId="373C6B97" w14:textId="4E4BBBC8" w:rsidR="00F572B7" w:rsidRPr="00F572B7" w:rsidRDefault="00F572B7" w:rsidP="0007719E">
      <w:pPr>
        <w:pStyle w:val="SingleTxtGC"/>
        <w:numPr>
          <w:ilvl w:val="0"/>
          <w:numId w:val="32"/>
        </w:numPr>
        <w:spacing w:line="340" w:lineRule="exact"/>
        <w:rPr>
          <w:lang w:val="en-GB"/>
        </w:rPr>
      </w:pPr>
      <w:r w:rsidRPr="00F572B7">
        <w:rPr>
          <w:lang w:val="en-GB"/>
        </w:rPr>
        <w:t>调查和起诉</w:t>
      </w:r>
      <w:r w:rsidR="008A7B26">
        <w:rPr>
          <w:rFonts w:hint="eastAsia"/>
          <w:lang w:val="en-GB"/>
        </w:rPr>
        <w:t>：</w:t>
      </w:r>
      <w:r w:rsidR="008A7B26">
        <w:rPr>
          <w:rFonts w:hint="eastAsia"/>
          <w:lang w:val="en-GB"/>
        </w:rPr>
        <w:t>C</w:t>
      </w:r>
      <w:r w:rsidR="008A7B26">
        <w:rPr>
          <w:rFonts w:hint="eastAsia"/>
          <w:lang w:val="en-GB"/>
        </w:rPr>
        <w:t>；</w:t>
      </w:r>
    </w:p>
    <w:p w14:paraId="23F85BF2" w14:textId="04244744" w:rsidR="00F572B7" w:rsidRPr="00F572B7" w:rsidRDefault="00F572B7" w:rsidP="0007719E">
      <w:pPr>
        <w:pStyle w:val="SingleTxtGC"/>
        <w:numPr>
          <w:ilvl w:val="0"/>
          <w:numId w:val="32"/>
        </w:numPr>
        <w:spacing w:line="340" w:lineRule="exact"/>
        <w:rPr>
          <w:lang w:val="en-GB"/>
        </w:rPr>
      </w:pPr>
      <w:r w:rsidRPr="00F572B7">
        <w:rPr>
          <w:rFonts w:hint="eastAsia"/>
          <w:lang w:val="en-GB"/>
        </w:rPr>
        <w:t>给予充分补偿</w:t>
      </w:r>
      <w:r w:rsidR="008A7B26">
        <w:rPr>
          <w:lang w:val="en-GB"/>
        </w:rPr>
        <w:t>，</w:t>
      </w:r>
      <w:r w:rsidRPr="00F572B7">
        <w:rPr>
          <w:lang w:val="en-GB"/>
        </w:rPr>
        <w:t>包括适当赔偿</w:t>
      </w:r>
      <w:r w:rsidR="008A7B26">
        <w:rPr>
          <w:rFonts w:hint="eastAsia"/>
          <w:lang w:val="en-GB"/>
        </w:rPr>
        <w:t>：</w:t>
      </w:r>
      <w:r w:rsidR="008A7B26">
        <w:rPr>
          <w:rFonts w:hint="eastAsia"/>
          <w:lang w:val="en-GB"/>
        </w:rPr>
        <w:t>B</w:t>
      </w:r>
      <w:r w:rsidR="008A7B26">
        <w:rPr>
          <w:lang w:val="en-GB"/>
        </w:rPr>
        <w:t>；</w:t>
      </w:r>
    </w:p>
    <w:p w14:paraId="09EC0F76" w14:textId="64227ABE" w:rsidR="00F572B7" w:rsidRPr="00F572B7" w:rsidRDefault="00F572B7" w:rsidP="0007719E">
      <w:pPr>
        <w:pStyle w:val="SingleTxtGC"/>
        <w:numPr>
          <w:ilvl w:val="0"/>
          <w:numId w:val="32"/>
        </w:numPr>
        <w:spacing w:line="340" w:lineRule="exact"/>
        <w:rPr>
          <w:lang w:val="en-GB"/>
        </w:rPr>
      </w:pPr>
      <w:proofErr w:type="gramStart"/>
      <w:r w:rsidRPr="00F572B7">
        <w:rPr>
          <w:lang w:val="en-GB"/>
        </w:rPr>
        <w:t>不</w:t>
      </w:r>
      <w:proofErr w:type="gramEnd"/>
      <w:r w:rsidRPr="00F572B7">
        <w:rPr>
          <w:lang w:val="en-GB"/>
        </w:rPr>
        <w:t>重犯</w:t>
      </w:r>
      <w:r w:rsidR="008A7B26">
        <w:rPr>
          <w:rFonts w:hint="eastAsia"/>
          <w:lang w:val="en-GB"/>
        </w:rPr>
        <w:t>：</w:t>
      </w:r>
      <w:r w:rsidRPr="00F572B7">
        <w:rPr>
          <w:lang w:val="en-GB"/>
        </w:rPr>
        <w:t>无信息。</w:t>
      </w:r>
    </w:p>
    <w:p w14:paraId="4019CC5A" w14:textId="35359BCF" w:rsidR="00F572B7" w:rsidRPr="00B75AFD" w:rsidRDefault="00F572B7" w:rsidP="0007719E">
      <w:pPr>
        <w:pStyle w:val="SingleTxtGC"/>
        <w:spacing w:line="340" w:lineRule="exact"/>
        <w:rPr>
          <w:spacing w:val="-10"/>
          <w:lang w:val="en-GB"/>
        </w:rPr>
      </w:pPr>
      <w:r w:rsidRPr="000477AE">
        <w:rPr>
          <w:rFonts w:ascii="Time New Roman" w:eastAsia="黑体" w:hAnsi="Time New Roman"/>
          <w:lang w:val="en-GB"/>
        </w:rPr>
        <w:t>委员会的决定</w:t>
      </w:r>
      <w:r w:rsidR="008A7B26" w:rsidRPr="00B75AFD">
        <w:rPr>
          <w:rFonts w:ascii="Time New Roman" w:eastAsia="黑体" w:hAnsi="Time New Roman" w:hint="eastAsia"/>
          <w:spacing w:val="-10"/>
          <w:lang w:val="en-GB"/>
        </w:rPr>
        <w:t>：</w:t>
      </w:r>
      <w:r w:rsidRPr="00B75AFD">
        <w:rPr>
          <w:spacing w:val="-10"/>
          <w:lang w:val="en-GB"/>
        </w:rPr>
        <w:t>结束后续对话</w:t>
      </w:r>
      <w:r w:rsidR="008A7B26" w:rsidRPr="00B75AFD">
        <w:rPr>
          <w:spacing w:val="-10"/>
          <w:lang w:val="en-GB"/>
        </w:rPr>
        <w:t>，</w:t>
      </w:r>
      <w:r w:rsidRPr="00B75AFD">
        <w:rPr>
          <w:rFonts w:hint="eastAsia"/>
          <w:spacing w:val="-10"/>
          <w:lang w:val="en-GB"/>
        </w:rPr>
        <w:t>并附上委员会《意见》得到部分令人</w:t>
      </w:r>
      <w:proofErr w:type="gramStart"/>
      <w:r w:rsidRPr="00023397">
        <w:rPr>
          <w:rFonts w:hint="eastAsia"/>
          <w:spacing w:val="-6"/>
          <w:lang w:val="en-GB"/>
        </w:rPr>
        <w:t>满意</w:t>
      </w:r>
      <w:r w:rsidRPr="00023397">
        <w:rPr>
          <w:rFonts w:hint="eastAsia"/>
          <w:spacing w:val="-8"/>
          <w:lang w:val="en-GB"/>
        </w:rPr>
        <w:t>执行</w:t>
      </w:r>
      <w:proofErr w:type="gramEnd"/>
      <w:r w:rsidRPr="00023397">
        <w:rPr>
          <w:rFonts w:hint="eastAsia"/>
          <w:spacing w:val="-8"/>
          <w:lang w:val="en-GB"/>
        </w:rPr>
        <w:t>的</w:t>
      </w:r>
      <w:r w:rsidRPr="00B75AFD">
        <w:rPr>
          <w:rFonts w:hint="eastAsia"/>
          <w:spacing w:val="-10"/>
          <w:lang w:val="en-GB"/>
        </w:rPr>
        <w:t>说明</w:t>
      </w:r>
      <w:r w:rsidRPr="00B75AFD">
        <w:rPr>
          <w:spacing w:val="-10"/>
          <w:lang w:val="en-GB"/>
        </w:rPr>
        <w:t>。</w:t>
      </w:r>
    </w:p>
    <w:p w14:paraId="38C17229" w14:textId="58308613" w:rsidR="00F572B7" w:rsidRPr="00F572B7" w:rsidRDefault="000477AE" w:rsidP="006A0E47">
      <w:pPr>
        <w:pStyle w:val="H23GC"/>
        <w:spacing w:after="240" w:line="340" w:lineRule="exact"/>
        <w:rPr>
          <w:lang w:val="en-GB"/>
        </w:rPr>
      </w:pPr>
      <w:r>
        <w:rPr>
          <w:lang w:val="en-GB"/>
        </w:rPr>
        <w:tab/>
      </w:r>
      <w:r w:rsidR="008A7B26">
        <w:rPr>
          <w:lang w:val="en-GB"/>
        </w:rPr>
        <w:t>6.</w:t>
      </w:r>
      <w:r w:rsidR="00F572B7" w:rsidRPr="00F572B7">
        <w:rPr>
          <w:lang w:val="en-GB"/>
        </w:rPr>
        <w:tab/>
      </w:r>
      <w:r w:rsidR="00F572B7" w:rsidRPr="00F572B7">
        <w:rPr>
          <w:lang w:val="en-GB"/>
        </w:rPr>
        <w:t>大韩民国</w:t>
      </w:r>
    </w:p>
    <w:p w14:paraId="49D78B08" w14:textId="490BD1ED" w:rsidR="00850F9B" w:rsidRPr="00242FBA" w:rsidRDefault="00F572B7" w:rsidP="0007719E">
      <w:pPr>
        <w:pStyle w:val="SingleTxtGC"/>
        <w:spacing w:line="340" w:lineRule="exact"/>
        <w:rPr>
          <w:rFonts w:ascii="Time New Roman" w:eastAsia="黑体" w:hAnsi="Time New Roman" w:hint="eastAsia"/>
          <w:lang w:val="en-GB"/>
        </w:rPr>
      </w:pPr>
      <w:r w:rsidRPr="00242FBA">
        <w:rPr>
          <w:rFonts w:ascii="Time New Roman" w:eastAsia="黑体" w:hAnsi="Time New Roman" w:hint="eastAsia"/>
          <w:lang w:val="en-GB"/>
        </w:rPr>
        <w:t>第</w:t>
      </w:r>
      <w:r w:rsidR="008A7B26" w:rsidRPr="00242FBA">
        <w:rPr>
          <w:rFonts w:ascii="Time New Roman" w:eastAsia="黑体" w:hAnsi="Time New Roman"/>
          <w:lang w:val="en-GB"/>
        </w:rPr>
        <w:t>2273/2</w:t>
      </w:r>
      <w:r w:rsidRPr="00242FBA">
        <w:rPr>
          <w:rFonts w:ascii="Time New Roman" w:eastAsia="黑体" w:hAnsi="Time New Roman"/>
          <w:lang w:val="en-GB"/>
        </w:rPr>
        <w:t>0</w:t>
      </w:r>
      <w:r w:rsidR="008A7B26" w:rsidRPr="00242FBA">
        <w:rPr>
          <w:rFonts w:ascii="Time New Roman" w:eastAsia="黑体" w:hAnsi="Time New Roman"/>
          <w:lang w:val="en-GB"/>
        </w:rPr>
        <w:t>13</w:t>
      </w:r>
      <w:r w:rsidRPr="00242FBA">
        <w:rPr>
          <w:rFonts w:ascii="Time New Roman" w:eastAsia="黑体" w:hAnsi="Time New Roman" w:hint="eastAsia"/>
          <w:lang w:val="en-GB"/>
        </w:rPr>
        <w:t>号来文</w:t>
      </w:r>
      <w:r w:rsidR="008A7B26" w:rsidRPr="00242FBA">
        <w:rPr>
          <w:rFonts w:ascii="Time New Roman" w:eastAsia="黑体" w:hAnsi="Time New Roman" w:hint="eastAsia"/>
          <w:lang w:val="en-GB"/>
        </w:rPr>
        <w:t>，</w:t>
      </w:r>
      <w:proofErr w:type="spellStart"/>
      <w:r w:rsidR="008A7B26" w:rsidRPr="00242FBA">
        <w:rPr>
          <w:rFonts w:ascii="Time New Roman" w:eastAsia="黑体" w:hAnsi="Time New Roman"/>
          <w:lang w:val="en-GB"/>
        </w:rPr>
        <w:t>Vandom</w:t>
      </w:r>
      <w:proofErr w:type="spellEnd"/>
    </w:p>
    <w:tbl>
      <w:tblPr>
        <w:tblStyle w:val="af5"/>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5"/>
        <w:gridCol w:w="4536"/>
      </w:tblGrid>
      <w:tr w:rsidR="00F572B7" w:rsidRPr="00FA36DD" w14:paraId="7166788B" w14:textId="77777777" w:rsidTr="0049279A">
        <w:tc>
          <w:tcPr>
            <w:tcW w:w="2835" w:type="dxa"/>
            <w:shd w:val="clear" w:color="auto" w:fill="auto"/>
            <w:vAlign w:val="bottom"/>
          </w:tcPr>
          <w:p w14:paraId="0BDDB80F" w14:textId="7DE2D8B0" w:rsidR="00F572B7" w:rsidRPr="00142DFE" w:rsidRDefault="00F572B7" w:rsidP="0007719E">
            <w:pPr>
              <w:pStyle w:val="a4"/>
              <w:spacing w:before="0" w:after="120" w:line="340" w:lineRule="exact"/>
              <w:rPr>
                <w:rFonts w:ascii="Time New Roman" w:eastAsia="黑体" w:hAnsi="Time New Roman" w:hint="eastAsia"/>
                <w:sz w:val="21"/>
                <w:szCs w:val="21"/>
              </w:rPr>
            </w:pPr>
            <w:r w:rsidRPr="00142DFE">
              <w:rPr>
                <w:rFonts w:ascii="Time New Roman" w:eastAsia="黑体" w:hAnsi="Time New Roman"/>
                <w:sz w:val="21"/>
                <w:szCs w:val="21"/>
              </w:rPr>
              <w:t>《意见》通过日期</w:t>
            </w:r>
            <w:r w:rsidR="008A7B26">
              <w:rPr>
                <w:rFonts w:ascii="Time New Roman" w:eastAsia="黑体" w:hAnsi="Time New Roman"/>
                <w:sz w:val="21"/>
                <w:szCs w:val="21"/>
              </w:rPr>
              <w:t>：</w:t>
            </w:r>
          </w:p>
        </w:tc>
        <w:tc>
          <w:tcPr>
            <w:tcW w:w="4536" w:type="dxa"/>
            <w:shd w:val="clear" w:color="auto" w:fill="auto"/>
            <w:vAlign w:val="bottom"/>
          </w:tcPr>
          <w:p w14:paraId="53EACA79" w14:textId="09BDA881" w:rsidR="00F572B7" w:rsidRPr="00D57A31" w:rsidRDefault="008A7B26" w:rsidP="0007719E">
            <w:pPr>
              <w:pStyle w:val="a4"/>
              <w:spacing w:before="0" w:after="120" w:line="340" w:lineRule="exact"/>
              <w:ind w:right="-57"/>
              <w:rPr>
                <w:rFonts w:eastAsia="宋体"/>
                <w:sz w:val="21"/>
                <w:szCs w:val="21"/>
              </w:rPr>
            </w:pPr>
            <w:r w:rsidRPr="00D57A31">
              <w:rPr>
                <w:rFonts w:eastAsia="宋体"/>
                <w:sz w:val="21"/>
                <w:szCs w:val="21"/>
              </w:rPr>
              <w:t>2</w:t>
            </w:r>
            <w:r w:rsidR="00F572B7" w:rsidRPr="00D57A31">
              <w:rPr>
                <w:rFonts w:eastAsia="宋体"/>
                <w:sz w:val="21"/>
                <w:szCs w:val="21"/>
              </w:rPr>
              <w:t>0</w:t>
            </w:r>
            <w:r w:rsidRPr="00D57A31">
              <w:rPr>
                <w:rFonts w:eastAsia="宋体"/>
                <w:sz w:val="21"/>
                <w:szCs w:val="21"/>
              </w:rPr>
              <w:t>18</w:t>
            </w:r>
            <w:r w:rsidR="00F572B7" w:rsidRPr="00D57A31">
              <w:rPr>
                <w:rFonts w:eastAsia="宋体"/>
                <w:sz w:val="21"/>
                <w:szCs w:val="21"/>
              </w:rPr>
              <w:t>年</w:t>
            </w:r>
            <w:r w:rsidRPr="00D57A31">
              <w:rPr>
                <w:rFonts w:eastAsia="宋体"/>
                <w:sz w:val="21"/>
                <w:szCs w:val="21"/>
              </w:rPr>
              <w:t>7</w:t>
            </w:r>
            <w:r w:rsidR="00F572B7" w:rsidRPr="00D57A31">
              <w:rPr>
                <w:rFonts w:eastAsia="宋体"/>
                <w:sz w:val="21"/>
                <w:szCs w:val="21"/>
              </w:rPr>
              <w:t>月</w:t>
            </w:r>
            <w:r w:rsidRPr="00D57A31">
              <w:rPr>
                <w:rFonts w:eastAsia="宋体"/>
                <w:sz w:val="21"/>
                <w:szCs w:val="21"/>
              </w:rPr>
              <w:t>12</w:t>
            </w:r>
            <w:r w:rsidR="00F572B7" w:rsidRPr="00D57A31">
              <w:rPr>
                <w:rFonts w:eastAsia="宋体"/>
                <w:sz w:val="21"/>
                <w:szCs w:val="21"/>
              </w:rPr>
              <w:t>日</w:t>
            </w:r>
          </w:p>
        </w:tc>
      </w:tr>
      <w:tr w:rsidR="00F572B7" w:rsidRPr="00FA36DD" w14:paraId="7F0728D7" w14:textId="77777777" w:rsidTr="0049279A">
        <w:tc>
          <w:tcPr>
            <w:tcW w:w="2835" w:type="dxa"/>
            <w:shd w:val="clear" w:color="auto" w:fill="auto"/>
          </w:tcPr>
          <w:p w14:paraId="032B5E9E" w14:textId="485658DC" w:rsidR="00F572B7" w:rsidRPr="00142DFE" w:rsidRDefault="00F572B7" w:rsidP="0007719E">
            <w:pPr>
              <w:pStyle w:val="a5"/>
              <w:overflowPunct/>
              <w:spacing w:before="0" w:after="120" w:line="340" w:lineRule="exact"/>
              <w:jc w:val="left"/>
              <w:rPr>
                <w:rFonts w:ascii="Time New Roman" w:eastAsia="黑体" w:hAnsi="Time New Roman" w:hint="eastAsia"/>
                <w:sz w:val="21"/>
                <w:szCs w:val="21"/>
              </w:rPr>
            </w:pPr>
            <w:r w:rsidRPr="00142DFE">
              <w:rPr>
                <w:rFonts w:ascii="Time New Roman" w:eastAsia="黑体" w:hAnsi="Time New Roman"/>
                <w:sz w:val="21"/>
                <w:szCs w:val="21"/>
              </w:rPr>
              <w:t>违反的条款</w:t>
            </w:r>
            <w:r w:rsidR="008A7B26">
              <w:rPr>
                <w:rFonts w:ascii="Time New Roman" w:eastAsia="黑体" w:hAnsi="Time New Roman"/>
                <w:sz w:val="21"/>
                <w:szCs w:val="21"/>
              </w:rPr>
              <w:t>：</w:t>
            </w:r>
          </w:p>
        </w:tc>
        <w:tc>
          <w:tcPr>
            <w:tcW w:w="4536" w:type="dxa"/>
            <w:shd w:val="clear" w:color="auto" w:fill="auto"/>
          </w:tcPr>
          <w:p w14:paraId="31D97917" w14:textId="77777777" w:rsidR="00F572B7" w:rsidRPr="00D57A31" w:rsidRDefault="00F572B7" w:rsidP="0007719E">
            <w:pPr>
              <w:pStyle w:val="a5"/>
              <w:overflowPunct/>
              <w:spacing w:before="0" w:after="120" w:line="340" w:lineRule="exact"/>
              <w:ind w:right="-57"/>
              <w:rPr>
                <w:sz w:val="21"/>
                <w:szCs w:val="21"/>
              </w:rPr>
            </w:pPr>
            <w:r w:rsidRPr="00D57A31">
              <w:rPr>
                <w:color w:val="333333"/>
                <w:sz w:val="21"/>
                <w:szCs w:val="21"/>
              </w:rPr>
              <w:t>第十七条和第二十六条</w:t>
            </w:r>
          </w:p>
        </w:tc>
      </w:tr>
      <w:tr w:rsidR="00F572B7" w:rsidRPr="00FA36DD" w14:paraId="1F05BC1D" w14:textId="77777777" w:rsidTr="0049279A">
        <w:tc>
          <w:tcPr>
            <w:tcW w:w="2835" w:type="dxa"/>
            <w:shd w:val="clear" w:color="auto" w:fill="auto"/>
          </w:tcPr>
          <w:p w14:paraId="50B6CDDE" w14:textId="786D5F79" w:rsidR="00F572B7" w:rsidRPr="00142DFE" w:rsidRDefault="00F572B7" w:rsidP="0007719E">
            <w:pPr>
              <w:pStyle w:val="a5"/>
              <w:overflowPunct/>
              <w:spacing w:before="0" w:after="120" w:line="340" w:lineRule="exact"/>
              <w:jc w:val="left"/>
              <w:rPr>
                <w:rFonts w:ascii="Time New Roman" w:eastAsia="黑体" w:hAnsi="Time New Roman" w:hint="eastAsia"/>
                <w:sz w:val="21"/>
                <w:szCs w:val="21"/>
              </w:rPr>
            </w:pPr>
            <w:r w:rsidRPr="00142DFE">
              <w:rPr>
                <w:rFonts w:ascii="Time New Roman" w:eastAsia="黑体" w:hAnsi="Time New Roman"/>
                <w:sz w:val="21"/>
                <w:szCs w:val="21"/>
              </w:rPr>
              <w:t>补救措施</w:t>
            </w:r>
            <w:r w:rsidR="008A7B26">
              <w:rPr>
                <w:rFonts w:ascii="Time New Roman" w:eastAsia="黑体" w:hAnsi="Time New Roman"/>
                <w:sz w:val="21"/>
                <w:szCs w:val="21"/>
              </w:rPr>
              <w:t>：</w:t>
            </w:r>
          </w:p>
        </w:tc>
        <w:tc>
          <w:tcPr>
            <w:tcW w:w="4536" w:type="dxa"/>
            <w:shd w:val="clear" w:color="auto" w:fill="auto"/>
          </w:tcPr>
          <w:p w14:paraId="1004B0F7" w14:textId="7FDD06AB" w:rsidR="00F572B7" w:rsidRPr="00D57A31" w:rsidRDefault="008A7B26" w:rsidP="0007719E">
            <w:pPr>
              <w:pStyle w:val="a5"/>
              <w:overflowPunct/>
              <w:spacing w:before="0" w:after="120" w:line="340" w:lineRule="exact"/>
              <w:ind w:right="-57"/>
              <w:rPr>
                <w:sz w:val="21"/>
                <w:szCs w:val="21"/>
              </w:rPr>
            </w:pPr>
            <w:r w:rsidRPr="00D57A31">
              <w:rPr>
                <w:color w:val="333333"/>
                <w:sz w:val="21"/>
                <w:szCs w:val="21"/>
              </w:rPr>
              <w:t>(a)</w:t>
            </w:r>
            <w:r w:rsidR="00D57A31">
              <w:rPr>
                <w:color w:val="333333"/>
                <w:sz w:val="21"/>
                <w:szCs w:val="21"/>
              </w:rPr>
              <w:t xml:space="preserve"> </w:t>
            </w:r>
            <w:r w:rsidR="00F572B7" w:rsidRPr="00D57A31">
              <w:rPr>
                <w:color w:val="333333"/>
                <w:sz w:val="21"/>
                <w:szCs w:val="21"/>
              </w:rPr>
              <w:t>向提交人提供适当赔偿</w:t>
            </w:r>
            <w:r w:rsidRPr="00D57A31">
              <w:rPr>
                <w:color w:val="333333"/>
                <w:sz w:val="21"/>
                <w:szCs w:val="21"/>
              </w:rPr>
              <w:t>；</w:t>
            </w:r>
            <w:r w:rsidRPr="00D57A31">
              <w:rPr>
                <w:color w:val="333333"/>
                <w:sz w:val="21"/>
                <w:szCs w:val="21"/>
              </w:rPr>
              <w:t>(b)</w:t>
            </w:r>
            <w:r w:rsidR="00D57A31">
              <w:rPr>
                <w:color w:val="333333"/>
                <w:sz w:val="21"/>
                <w:szCs w:val="21"/>
              </w:rPr>
              <w:t xml:space="preserve"> </w:t>
            </w:r>
            <w:r w:rsidR="00F572B7" w:rsidRPr="00D57A31">
              <w:rPr>
                <w:color w:val="333333"/>
                <w:sz w:val="21"/>
                <w:szCs w:val="21"/>
              </w:rPr>
              <w:t>采取步骤避免今后发生类似侵权行为</w:t>
            </w:r>
            <w:r w:rsidRPr="00D57A31">
              <w:rPr>
                <w:color w:val="333333"/>
                <w:sz w:val="21"/>
                <w:szCs w:val="21"/>
              </w:rPr>
              <w:t>，</w:t>
            </w:r>
            <w:r w:rsidR="00F572B7" w:rsidRPr="00D57A31">
              <w:rPr>
                <w:color w:val="333333"/>
                <w:sz w:val="21"/>
                <w:szCs w:val="21"/>
              </w:rPr>
              <w:t>包括审查其法律</w:t>
            </w:r>
            <w:r w:rsidRPr="00D57A31">
              <w:rPr>
                <w:color w:val="333333"/>
                <w:sz w:val="21"/>
                <w:szCs w:val="21"/>
              </w:rPr>
              <w:t>，</w:t>
            </w:r>
            <w:r w:rsidR="00F572B7" w:rsidRPr="00D57A31">
              <w:rPr>
                <w:color w:val="333333"/>
                <w:sz w:val="21"/>
                <w:szCs w:val="21"/>
              </w:rPr>
              <w:t>以便废除强制性和其他胁迫性艾滋病毒</w:t>
            </w:r>
            <w:r w:rsidRPr="00D57A31">
              <w:rPr>
                <w:color w:val="333333"/>
                <w:sz w:val="21"/>
                <w:szCs w:val="21"/>
              </w:rPr>
              <w:t>/</w:t>
            </w:r>
            <w:r w:rsidR="00F572B7" w:rsidRPr="00D57A31">
              <w:rPr>
                <w:color w:val="333333"/>
                <w:sz w:val="21"/>
                <w:szCs w:val="21"/>
              </w:rPr>
              <w:t>艾滋病和药物检测</w:t>
            </w:r>
            <w:r w:rsidRPr="00D57A31">
              <w:rPr>
                <w:color w:val="333333"/>
                <w:sz w:val="21"/>
                <w:szCs w:val="21"/>
              </w:rPr>
              <w:t>，</w:t>
            </w:r>
            <w:r w:rsidR="00F572B7" w:rsidRPr="00D57A31">
              <w:rPr>
                <w:color w:val="333333"/>
                <w:sz w:val="21"/>
                <w:szCs w:val="21"/>
              </w:rPr>
              <w:t>如果已经废除</w:t>
            </w:r>
            <w:r w:rsidRPr="00D57A31">
              <w:rPr>
                <w:color w:val="333333"/>
                <w:sz w:val="21"/>
                <w:szCs w:val="21"/>
              </w:rPr>
              <w:t>，</w:t>
            </w:r>
            <w:r w:rsidR="00F572B7" w:rsidRPr="00D57A31">
              <w:rPr>
                <w:color w:val="333333"/>
                <w:sz w:val="21"/>
                <w:szCs w:val="21"/>
              </w:rPr>
              <w:t>则不再恢复</w:t>
            </w:r>
          </w:p>
        </w:tc>
      </w:tr>
      <w:tr w:rsidR="00F572B7" w:rsidRPr="00FA36DD" w14:paraId="40C55035" w14:textId="77777777" w:rsidTr="0049279A">
        <w:tc>
          <w:tcPr>
            <w:tcW w:w="2835" w:type="dxa"/>
            <w:shd w:val="clear" w:color="auto" w:fill="auto"/>
          </w:tcPr>
          <w:p w14:paraId="3A0E69D8" w14:textId="3F7A09C9" w:rsidR="00F572B7" w:rsidRPr="00142DFE" w:rsidRDefault="00F572B7" w:rsidP="0007719E">
            <w:pPr>
              <w:pStyle w:val="a5"/>
              <w:overflowPunct/>
              <w:spacing w:before="0" w:after="120" w:line="340" w:lineRule="exact"/>
              <w:jc w:val="left"/>
              <w:rPr>
                <w:rFonts w:ascii="Time New Roman" w:eastAsia="黑体" w:hAnsi="Time New Roman" w:hint="eastAsia"/>
                <w:sz w:val="21"/>
                <w:szCs w:val="21"/>
              </w:rPr>
            </w:pPr>
            <w:r w:rsidRPr="00142DFE">
              <w:rPr>
                <w:rFonts w:ascii="Time New Roman" w:eastAsia="黑体" w:hAnsi="Time New Roman"/>
                <w:sz w:val="21"/>
                <w:szCs w:val="21"/>
              </w:rPr>
              <w:t>事由</w:t>
            </w:r>
            <w:r w:rsidR="008A7B26">
              <w:rPr>
                <w:rFonts w:ascii="Time New Roman" w:eastAsia="黑体" w:hAnsi="Time New Roman"/>
                <w:sz w:val="21"/>
                <w:szCs w:val="21"/>
              </w:rPr>
              <w:t>：</w:t>
            </w:r>
          </w:p>
        </w:tc>
        <w:tc>
          <w:tcPr>
            <w:tcW w:w="4536" w:type="dxa"/>
            <w:shd w:val="clear" w:color="auto" w:fill="auto"/>
          </w:tcPr>
          <w:p w14:paraId="55FF5DFB" w14:textId="025619E1" w:rsidR="00F572B7" w:rsidRPr="00D57A31" w:rsidRDefault="00F572B7" w:rsidP="0007719E">
            <w:pPr>
              <w:pStyle w:val="a5"/>
              <w:overflowPunct/>
              <w:spacing w:before="0" w:after="120" w:line="340" w:lineRule="exact"/>
              <w:ind w:right="-57"/>
              <w:rPr>
                <w:sz w:val="21"/>
                <w:szCs w:val="21"/>
              </w:rPr>
            </w:pPr>
            <w:r w:rsidRPr="00D57A31">
              <w:rPr>
                <w:color w:val="333333"/>
                <w:sz w:val="21"/>
                <w:szCs w:val="21"/>
              </w:rPr>
              <w:t>国内强制性艾滋病毒和药物检测政策</w:t>
            </w:r>
            <w:r w:rsidR="008A7B26" w:rsidRPr="00D57A31">
              <w:rPr>
                <w:color w:val="333333"/>
                <w:sz w:val="21"/>
                <w:szCs w:val="21"/>
              </w:rPr>
              <w:t>；</w:t>
            </w:r>
            <w:r w:rsidRPr="00D57A31">
              <w:rPr>
                <w:color w:val="333333"/>
                <w:sz w:val="21"/>
                <w:szCs w:val="21"/>
              </w:rPr>
              <w:t>基于国籍和种族的歧视</w:t>
            </w:r>
          </w:p>
        </w:tc>
      </w:tr>
      <w:tr w:rsidR="00F572B7" w:rsidRPr="00FA36DD" w14:paraId="0961D798" w14:textId="77777777" w:rsidTr="0049279A">
        <w:tc>
          <w:tcPr>
            <w:tcW w:w="2835" w:type="dxa"/>
            <w:shd w:val="clear" w:color="auto" w:fill="auto"/>
          </w:tcPr>
          <w:p w14:paraId="6CA2DBEA" w14:textId="7E5B31C2" w:rsidR="00F572B7" w:rsidRPr="00142DFE" w:rsidRDefault="00F572B7" w:rsidP="0007719E">
            <w:pPr>
              <w:pStyle w:val="a5"/>
              <w:overflowPunct/>
              <w:spacing w:before="0" w:after="120" w:line="340" w:lineRule="exact"/>
              <w:jc w:val="left"/>
              <w:rPr>
                <w:rFonts w:ascii="Time New Roman" w:eastAsia="黑体" w:hAnsi="Time New Roman" w:hint="eastAsia"/>
                <w:sz w:val="21"/>
                <w:szCs w:val="21"/>
              </w:rPr>
            </w:pPr>
            <w:r>
              <w:rPr>
                <w:rFonts w:ascii="Time New Roman" w:eastAsia="黑体" w:hAnsi="Time New Roman"/>
                <w:sz w:val="21"/>
                <w:szCs w:val="21"/>
              </w:rPr>
              <w:t>以往的后续行动资料</w:t>
            </w:r>
            <w:r w:rsidR="008A7B26">
              <w:rPr>
                <w:rFonts w:ascii="Time New Roman" w:eastAsia="黑体" w:hAnsi="Time New Roman"/>
                <w:sz w:val="21"/>
                <w:szCs w:val="21"/>
              </w:rPr>
              <w:t>：</w:t>
            </w:r>
          </w:p>
        </w:tc>
        <w:tc>
          <w:tcPr>
            <w:tcW w:w="4536" w:type="dxa"/>
            <w:shd w:val="clear" w:color="auto" w:fill="auto"/>
          </w:tcPr>
          <w:p w14:paraId="3EDB97F8" w14:textId="77777777" w:rsidR="00F572B7" w:rsidRPr="00D57A31" w:rsidRDefault="00F572B7" w:rsidP="0007719E">
            <w:pPr>
              <w:pStyle w:val="a5"/>
              <w:overflowPunct/>
              <w:spacing w:before="0" w:after="120" w:line="340" w:lineRule="exact"/>
              <w:ind w:right="-57"/>
              <w:rPr>
                <w:sz w:val="21"/>
                <w:szCs w:val="21"/>
              </w:rPr>
            </w:pPr>
            <w:r w:rsidRPr="00D57A31">
              <w:rPr>
                <w:sz w:val="21"/>
                <w:szCs w:val="21"/>
              </w:rPr>
              <w:t>无</w:t>
            </w:r>
          </w:p>
        </w:tc>
      </w:tr>
      <w:tr w:rsidR="00F572B7" w:rsidRPr="00FA36DD" w14:paraId="2B079A66" w14:textId="77777777" w:rsidTr="0049279A">
        <w:tc>
          <w:tcPr>
            <w:tcW w:w="2835" w:type="dxa"/>
            <w:shd w:val="clear" w:color="auto" w:fill="auto"/>
          </w:tcPr>
          <w:p w14:paraId="0998952C" w14:textId="4F2CD008" w:rsidR="00F572B7" w:rsidRPr="00142DFE" w:rsidRDefault="00F572B7" w:rsidP="0007719E">
            <w:pPr>
              <w:pStyle w:val="a5"/>
              <w:overflowPunct/>
              <w:spacing w:before="0" w:after="120" w:line="340" w:lineRule="exact"/>
              <w:jc w:val="left"/>
              <w:rPr>
                <w:rFonts w:ascii="Time New Roman" w:eastAsia="黑体" w:hAnsi="Time New Roman" w:hint="eastAsia"/>
                <w:sz w:val="21"/>
                <w:szCs w:val="21"/>
              </w:rPr>
            </w:pPr>
            <w:r w:rsidRPr="00142DFE">
              <w:rPr>
                <w:rFonts w:ascii="Time New Roman" w:eastAsia="黑体" w:hAnsi="Time New Roman"/>
                <w:sz w:val="21"/>
                <w:szCs w:val="21"/>
              </w:rPr>
              <w:t>缔约国提交的材料</w:t>
            </w:r>
            <w:r w:rsidR="008A7B26">
              <w:rPr>
                <w:rFonts w:ascii="Time New Roman" w:eastAsia="黑体" w:hAnsi="Time New Roman"/>
                <w:sz w:val="21"/>
                <w:szCs w:val="21"/>
              </w:rPr>
              <w:t>：</w:t>
            </w:r>
          </w:p>
        </w:tc>
        <w:tc>
          <w:tcPr>
            <w:tcW w:w="4536" w:type="dxa"/>
            <w:shd w:val="clear" w:color="auto" w:fill="auto"/>
          </w:tcPr>
          <w:p w14:paraId="3D9F803E" w14:textId="0AF70F4C" w:rsidR="00F572B7" w:rsidRPr="00D57A31" w:rsidRDefault="008A7B26" w:rsidP="0007719E">
            <w:pPr>
              <w:pStyle w:val="a5"/>
              <w:overflowPunct/>
              <w:spacing w:before="0" w:after="180" w:line="340" w:lineRule="exact"/>
              <w:ind w:right="-57"/>
              <w:rPr>
                <w:sz w:val="21"/>
                <w:szCs w:val="21"/>
              </w:rPr>
            </w:pPr>
            <w:r w:rsidRPr="00D57A31">
              <w:rPr>
                <w:sz w:val="21"/>
                <w:szCs w:val="21"/>
              </w:rPr>
              <w:t>2</w:t>
            </w:r>
            <w:r w:rsidR="00F572B7" w:rsidRPr="00D57A31">
              <w:rPr>
                <w:sz w:val="21"/>
                <w:szCs w:val="21"/>
              </w:rPr>
              <w:t>0</w:t>
            </w:r>
            <w:r w:rsidRPr="00D57A31">
              <w:rPr>
                <w:sz w:val="21"/>
                <w:szCs w:val="21"/>
              </w:rPr>
              <w:t>19</w:t>
            </w:r>
            <w:r w:rsidR="00F572B7" w:rsidRPr="00D57A31">
              <w:rPr>
                <w:sz w:val="21"/>
                <w:szCs w:val="21"/>
              </w:rPr>
              <w:t>年</w:t>
            </w:r>
            <w:r w:rsidRPr="00D57A31">
              <w:rPr>
                <w:sz w:val="21"/>
                <w:szCs w:val="21"/>
              </w:rPr>
              <w:t>1</w:t>
            </w:r>
            <w:r w:rsidR="00F572B7" w:rsidRPr="00D57A31">
              <w:rPr>
                <w:sz w:val="21"/>
                <w:szCs w:val="21"/>
              </w:rPr>
              <w:t>月</w:t>
            </w:r>
            <w:r w:rsidRPr="00D57A31">
              <w:rPr>
                <w:sz w:val="21"/>
                <w:szCs w:val="21"/>
              </w:rPr>
              <w:t>28</w:t>
            </w:r>
            <w:r w:rsidR="00F572B7" w:rsidRPr="00D57A31">
              <w:rPr>
                <w:sz w:val="21"/>
                <w:szCs w:val="21"/>
              </w:rPr>
              <w:t>日</w:t>
            </w:r>
            <w:r w:rsidR="00F572B7" w:rsidRPr="00D57A31">
              <w:rPr>
                <w:rStyle w:val="a8"/>
                <w:rFonts w:eastAsia="宋体"/>
                <w:szCs w:val="21"/>
              </w:rPr>
              <w:footnoteReference w:id="25"/>
            </w:r>
          </w:p>
        </w:tc>
      </w:tr>
    </w:tbl>
    <w:p w14:paraId="7B913B6C" w14:textId="16765BB1" w:rsidR="00AB12B6" w:rsidRPr="00AB12B6" w:rsidRDefault="00AB12B6" w:rsidP="0007719E">
      <w:pPr>
        <w:pStyle w:val="SingleTxtGC"/>
        <w:spacing w:line="340" w:lineRule="exact"/>
        <w:rPr>
          <w:lang w:val="en-GB"/>
        </w:rPr>
      </w:pPr>
      <w:r w:rsidRPr="00AB12B6">
        <w:rPr>
          <w:lang w:val="en-GB"/>
        </w:rPr>
        <w:tab/>
      </w:r>
      <w:r w:rsidRPr="00AB12B6">
        <w:rPr>
          <w:lang w:val="en-GB"/>
        </w:rPr>
        <w:t>缔约国</w:t>
      </w:r>
      <w:r w:rsidRPr="00AB12B6">
        <w:rPr>
          <w:rFonts w:hint="eastAsia"/>
          <w:lang w:val="en-GB"/>
        </w:rPr>
        <w:t>指出</w:t>
      </w:r>
      <w:r w:rsidR="008A7B26">
        <w:rPr>
          <w:lang w:val="en-GB"/>
        </w:rPr>
        <w:t>，</w:t>
      </w:r>
      <w:r w:rsidRPr="00AB12B6">
        <w:rPr>
          <w:lang w:val="en-GB"/>
        </w:rPr>
        <w:t>根据</w:t>
      </w:r>
      <w:r w:rsidRPr="00AB12B6">
        <w:rPr>
          <w:rFonts w:hint="eastAsia"/>
          <w:lang w:val="en-GB"/>
        </w:rPr>
        <w:t>关于</w:t>
      </w:r>
      <w:r w:rsidRPr="00AB12B6">
        <w:rPr>
          <w:lang w:val="en-GB"/>
        </w:rPr>
        <w:t>国家赔偿的国内法</w:t>
      </w:r>
      <w:r w:rsidR="008A7B26">
        <w:rPr>
          <w:lang w:val="en-GB"/>
        </w:rPr>
        <w:t>，</w:t>
      </w:r>
      <w:r w:rsidRPr="00AB12B6">
        <w:rPr>
          <w:rFonts w:hint="eastAsia"/>
          <w:lang w:val="en-GB"/>
        </w:rPr>
        <w:t>如果</w:t>
      </w:r>
      <w:r w:rsidRPr="00AB12B6">
        <w:rPr>
          <w:lang w:val="en-GB"/>
        </w:rPr>
        <w:t>受害者</w:t>
      </w:r>
      <w:r w:rsidRPr="00AB12B6">
        <w:rPr>
          <w:rFonts w:hint="eastAsia"/>
          <w:lang w:val="en-GB"/>
        </w:rPr>
        <w:t>起诉要求</w:t>
      </w:r>
      <w:r w:rsidRPr="00AB12B6">
        <w:rPr>
          <w:lang w:val="en-GB"/>
        </w:rPr>
        <w:t>国家</w:t>
      </w:r>
      <w:r w:rsidRPr="00AB12B6">
        <w:rPr>
          <w:rFonts w:hint="eastAsia"/>
          <w:lang w:val="en-GB"/>
        </w:rPr>
        <w:t>补偿</w:t>
      </w:r>
      <w:r w:rsidRPr="00AB12B6">
        <w:rPr>
          <w:lang w:val="en-GB"/>
        </w:rPr>
        <w:t>并</w:t>
      </w:r>
      <w:r w:rsidRPr="00AB12B6">
        <w:rPr>
          <w:rFonts w:hint="eastAsia"/>
          <w:lang w:val="en-GB"/>
        </w:rPr>
        <w:t>收到胜诉</w:t>
      </w:r>
      <w:r w:rsidRPr="00AB12B6">
        <w:rPr>
          <w:lang w:val="en-GB"/>
        </w:rPr>
        <w:t>裁决</w:t>
      </w:r>
      <w:r w:rsidR="008A7B26">
        <w:rPr>
          <w:lang w:val="en-GB"/>
        </w:rPr>
        <w:t>，</w:t>
      </w:r>
      <w:r w:rsidRPr="00AB12B6">
        <w:rPr>
          <w:lang w:val="en-GB"/>
        </w:rPr>
        <w:t>国家将</w:t>
      </w:r>
      <w:r w:rsidRPr="00AB12B6">
        <w:rPr>
          <w:rFonts w:hint="eastAsia"/>
          <w:lang w:val="en-GB"/>
        </w:rPr>
        <w:t>给予</w:t>
      </w:r>
      <w:r w:rsidRPr="00AB12B6">
        <w:rPr>
          <w:lang w:val="en-GB"/>
        </w:rPr>
        <w:t>赔偿。</w:t>
      </w:r>
      <w:r w:rsidRPr="00AB12B6">
        <w:rPr>
          <w:rFonts w:hint="eastAsia"/>
          <w:lang w:val="en-GB"/>
        </w:rPr>
        <w:t>若</w:t>
      </w:r>
      <w:r w:rsidRPr="00AB12B6">
        <w:rPr>
          <w:lang w:val="en-GB"/>
        </w:rPr>
        <w:t>提交人向国内法院提出损害</w:t>
      </w:r>
      <w:r w:rsidRPr="00AB12B6">
        <w:rPr>
          <w:rFonts w:hint="eastAsia"/>
          <w:lang w:val="en-GB"/>
        </w:rPr>
        <w:t>索赔</w:t>
      </w:r>
      <w:r w:rsidR="008A7B26">
        <w:rPr>
          <w:lang w:val="en-GB"/>
        </w:rPr>
        <w:t>，</w:t>
      </w:r>
      <w:r w:rsidRPr="00AB12B6">
        <w:rPr>
          <w:lang w:val="en-GB"/>
        </w:rPr>
        <w:t>缔约国将参照法院诉讼程序采取适当行动。</w:t>
      </w:r>
    </w:p>
    <w:p w14:paraId="396EF7E6" w14:textId="77777777" w:rsidR="00F248F9" w:rsidRDefault="00F248F9">
      <w:pPr>
        <w:tabs>
          <w:tab w:val="clear" w:pos="431"/>
        </w:tabs>
        <w:overflowPunct/>
        <w:adjustRightInd/>
        <w:snapToGrid/>
        <w:spacing w:line="240" w:lineRule="auto"/>
        <w:jc w:val="left"/>
        <w:rPr>
          <w:lang w:val="en-GB"/>
        </w:rPr>
      </w:pPr>
      <w:r>
        <w:rPr>
          <w:lang w:val="en-GB"/>
        </w:rPr>
        <w:br w:type="page"/>
      </w:r>
    </w:p>
    <w:p w14:paraId="0DA186C3" w14:textId="7129183B" w:rsidR="00AB12B6" w:rsidRPr="00AB12B6" w:rsidRDefault="00F248F9" w:rsidP="00770B9E">
      <w:pPr>
        <w:pStyle w:val="SingleTxtGC"/>
        <w:spacing w:line="332" w:lineRule="exact"/>
        <w:rPr>
          <w:lang w:val="en-GB"/>
        </w:rPr>
      </w:pPr>
      <w:r>
        <w:rPr>
          <w:lang w:val="en-GB"/>
        </w:rPr>
        <w:lastRenderedPageBreak/>
        <w:tab/>
      </w:r>
      <w:r w:rsidR="00AB12B6" w:rsidRPr="00AB12B6">
        <w:rPr>
          <w:lang w:val="en-GB"/>
        </w:rPr>
        <w:t>关于</w:t>
      </w:r>
      <w:proofErr w:type="gramStart"/>
      <w:r w:rsidR="00AB12B6" w:rsidRPr="00AB12B6">
        <w:rPr>
          <w:rFonts w:hint="eastAsia"/>
          <w:lang w:val="en-GB"/>
        </w:rPr>
        <w:t>不</w:t>
      </w:r>
      <w:proofErr w:type="gramEnd"/>
      <w:r w:rsidR="00AB12B6" w:rsidRPr="00AB12B6">
        <w:rPr>
          <w:rFonts w:hint="eastAsia"/>
          <w:lang w:val="en-GB"/>
        </w:rPr>
        <w:t>重犯</w:t>
      </w:r>
      <w:r w:rsidR="008A7B26">
        <w:rPr>
          <w:lang w:val="en-GB"/>
        </w:rPr>
        <w:t>，</w:t>
      </w:r>
      <w:r w:rsidR="00AB12B6" w:rsidRPr="00AB12B6">
        <w:rPr>
          <w:lang w:val="en-GB"/>
        </w:rPr>
        <w:t>缔约国指出</w:t>
      </w:r>
      <w:r w:rsidR="008A7B26">
        <w:rPr>
          <w:lang w:val="en-GB"/>
        </w:rPr>
        <w:t>，</w:t>
      </w:r>
      <w:r w:rsidR="00AB12B6" w:rsidRPr="00AB12B6">
        <w:rPr>
          <w:rFonts w:hint="eastAsia"/>
          <w:lang w:val="en-GB"/>
        </w:rPr>
        <w:t>它于</w:t>
      </w:r>
      <w:r w:rsidR="008A7B26">
        <w:rPr>
          <w:lang w:val="en-GB"/>
        </w:rPr>
        <w:t>2</w:t>
      </w:r>
      <w:r w:rsidR="00AB12B6" w:rsidRPr="00AB12B6">
        <w:rPr>
          <w:lang w:val="en-GB"/>
        </w:rPr>
        <w:t>0</w:t>
      </w:r>
      <w:r w:rsidR="008A7B26">
        <w:rPr>
          <w:lang w:val="en-GB"/>
        </w:rPr>
        <w:t>17</w:t>
      </w:r>
      <w:r w:rsidR="00AB12B6" w:rsidRPr="00AB12B6">
        <w:rPr>
          <w:lang w:val="en-GB"/>
        </w:rPr>
        <w:t>年废除了以前要求持</w:t>
      </w:r>
      <w:r w:rsidR="008A7B26">
        <w:rPr>
          <w:lang w:val="en-GB"/>
        </w:rPr>
        <w:t>E</w:t>
      </w:r>
      <w:r w:rsidR="00AB12B6" w:rsidRPr="00AB12B6">
        <w:rPr>
          <w:lang w:val="en-GB"/>
        </w:rPr>
        <w:t>-</w:t>
      </w:r>
      <w:r w:rsidR="008A7B26">
        <w:rPr>
          <w:lang w:val="en-GB"/>
        </w:rPr>
        <w:t>2</w:t>
      </w:r>
      <w:r w:rsidR="00AB12B6" w:rsidRPr="00AB12B6">
        <w:rPr>
          <w:lang w:val="en-GB"/>
        </w:rPr>
        <w:t>签证的外语教师</w:t>
      </w:r>
      <w:r w:rsidR="00AB12B6" w:rsidRPr="00AB12B6">
        <w:rPr>
          <w:rFonts w:hint="eastAsia"/>
          <w:lang w:val="en-GB"/>
        </w:rPr>
        <w:t>接受</w:t>
      </w:r>
      <w:r w:rsidR="00AB12B6" w:rsidRPr="00AB12B6">
        <w:rPr>
          <w:lang w:val="en-GB"/>
        </w:rPr>
        <w:t>强制性艾滋病</w:t>
      </w:r>
      <w:r w:rsidR="00AB12B6" w:rsidRPr="00AB12B6">
        <w:rPr>
          <w:rFonts w:hint="eastAsia"/>
          <w:lang w:val="en-GB"/>
        </w:rPr>
        <w:t>毒</w:t>
      </w:r>
      <w:r w:rsidR="00AB12B6" w:rsidRPr="00AB12B6">
        <w:rPr>
          <w:lang w:val="en-GB"/>
        </w:rPr>
        <w:t>检测的规定</w:t>
      </w:r>
      <w:r w:rsidR="00AB12B6" w:rsidRPr="00AB12B6">
        <w:rPr>
          <w:rFonts w:hint="eastAsia"/>
          <w:lang w:val="en-GB"/>
        </w:rPr>
        <w:t>。</w:t>
      </w:r>
      <w:r w:rsidR="00AB12B6" w:rsidRPr="00AB12B6">
        <w:rPr>
          <w:vertAlign w:val="superscript"/>
          <w:lang w:val="en-GB"/>
        </w:rPr>
        <w:footnoteReference w:id="26"/>
      </w:r>
      <w:r w:rsidR="00AB12B6" w:rsidRPr="00AB12B6">
        <w:rPr>
          <w:lang w:val="en-GB"/>
        </w:rPr>
        <w:t xml:space="preserve"> </w:t>
      </w:r>
      <w:r w:rsidR="00AB12B6" w:rsidRPr="00AB12B6">
        <w:rPr>
          <w:lang w:val="en-GB"/>
        </w:rPr>
        <w:t>然而</w:t>
      </w:r>
      <w:r w:rsidR="008A7B26">
        <w:rPr>
          <w:lang w:val="en-GB"/>
        </w:rPr>
        <w:t>，</w:t>
      </w:r>
      <w:r w:rsidR="00AB12B6" w:rsidRPr="00AB12B6">
        <w:rPr>
          <w:lang w:val="en-GB"/>
        </w:rPr>
        <w:t>缔约国还指出</w:t>
      </w:r>
      <w:r w:rsidR="008A7B26">
        <w:rPr>
          <w:lang w:val="en-GB"/>
        </w:rPr>
        <w:t>，</w:t>
      </w:r>
      <w:r w:rsidR="00AB12B6" w:rsidRPr="00AB12B6">
        <w:rPr>
          <w:rFonts w:hint="eastAsia"/>
          <w:lang w:val="en-GB"/>
        </w:rPr>
        <w:t>现在</w:t>
      </w:r>
      <w:r w:rsidR="00AB12B6" w:rsidRPr="00AB12B6">
        <w:rPr>
          <w:lang w:val="en-GB"/>
        </w:rPr>
        <w:t>仍要求外语教师报告他们的药物测试结果。缔约国认为</w:t>
      </w:r>
      <w:r w:rsidR="008A7B26">
        <w:rPr>
          <w:lang w:val="en-GB"/>
        </w:rPr>
        <w:t>，</w:t>
      </w:r>
      <w:r w:rsidR="00AB12B6" w:rsidRPr="00AB12B6">
        <w:rPr>
          <w:lang w:val="en-GB"/>
        </w:rPr>
        <w:t>这一要求是必要和相称的</w:t>
      </w:r>
      <w:r w:rsidR="008A7B26">
        <w:rPr>
          <w:rFonts w:hint="eastAsia"/>
          <w:lang w:val="en-GB"/>
        </w:rPr>
        <w:t>，</w:t>
      </w:r>
      <w:r w:rsidR="00AB12B6" w:rsidRPr="00AB12B6">
        <w:rPr>
          <w:rFonts w:hint="eastAsia"/>
          <w:lang w:val="en-GB"/>
        </w:rPr>
        <w:t>因为在</w:t>
      </w:r>
      <w:r w:rsidR="00AB12B6" w:rsidRPr="00AB12B6">
        <w:rPr>
          <w:lang w:val="en-GB"/>
        </w:rPr>
        <w:t>国内法</w:t>
      </w:r>
      <w:r w:rsidR="00AB12B6" w:rsidRPr="00AB12B6">
        <w:rPr>
          <w:rFonts w:hint="eastAsia"/>
          <w:lang w:val="en-GB"/>
        </w:rPr>
        <w:t>中</w:t>
      </w:r>
      <w:r w:rsidR="008A7B26">
        <w:rPr>
          <w:lang w:val="en-GB"/>
        </w:rPr>
        <w:t>，</w:t>
      </w:r>
      <w:r w:rsidR="00AB12B6" w:rsidRPr="00AB12B6">
        <w:rPr>
          <w:lang w:val="en-GB"/>
        </w:rPr>
        <w:t>使用某些毒品构成刑事犯罪</w:t>
      </w:r>
      <w:r w:rsidR="00AB12B6" w:rsidRPr="00AB12B6">
        <w:rPr>
          <w:rFonts w:hint="eastAsia"/>
          <w:lang w:val="en-GB"/>
        </w:rPr>
        <w:t>。</w:t>
      </w:r>
      <w:r w:rsidR="00AB12B6" w:rsidRPr="00AB12B6">
        <w:rPr>
          <w:lang w:val="en-GB"/>
        </w:rPr>
        <w:t>外国国民</w:t>
      </w:r>
      <w:r w:rsidR="00AB12B6" w:rsidRPr="00AB12B6">
        <w:rPr>
          <w:rFonts w:hint="eastAsia"/>
          <w:lang w:val="en-GB"/>
        </w:rPr>
        <w:t>与</w:t>
      </w:r>
      <w:r w:rsidR="00AB12B6" w:rsidRPr="00AB12B6">
        <w:rPr>
          <w:lang w:val="en-GB"/>
        </w:rPr>
        <w:t>毒品有关</w:t>
      </w:r>
      <w:r w:rsidR="00AB12B6" w:rsidRPr="00AB12B6">
        <w:rPr>
          <w:rFonts w:hint="eastAsia"/>
          <w:lang w:val="en-GB"/>
        </w:rPr>
        <w:t>犯罪案件</w:t>
      </w:r>
      <w:r w:rsidR="00AB12B6" w:rsidRPr="00AB12B6">
        <w:rPr>
          <w:lang w:val="en-GB"/>
        </w:rPr>
        <w:t>有所增加</w:t>
      </w:r>
      <w:r w:rsidR="008A7B26">
        <w:rPr>
          <w:lang w:val="en-GB"/>
        </w:rPr>
        <w:t>，</w:t>
      </w:r>
      <w:r w:rsidR="00AB12B6" w:rsidRPr="00AB12B6">
        <w:rPr>
          <w:lang w:val="en-GB"/>
        </w:rPr>
        <w:t>缔约国需要为学生创造一个安全学习环境。</w:t>
      </w:r>
    </w:p>
    <w:p w14:paraId="08BBA94E" w14:textId="2E0F9BD6" w:rsidR="00AB12B6" w:rsidRPr="00AB12B6" w:rsidRDefault="000477AE" w:rsidP="00770B9E">
      <w:pPr>
        <w:pStyle w:val="SingleTxtGC"/>
        <w:spacing w:line="332" w:lineRule="exact"/>
        <w:rPr>
          <w:lang w:val="en-GB"/>
        </w:rPr>
      </w:pPr>
      <w:r>
        <w:rPr>
          <w:lang w:val="en-GB"/>
        </w:rPr>
        <w:tab/>
      </w:r>
      <w:r w:rsidR="00AB12B6" w:rsidRPr="00F248F9">
        <w:rPr>
          <w:spacing w:val="-4"/>
          <w:lang w:val="en-GB"/>
        </w:rPr>
        <w:t>缔约国表示</w:t>
      </w:r>
      <w:r w:rsidR="008A7B26" w:rsidRPr="00F248F9">
        <w:rPr>
          <w:spacing w:val="-4"/>
          <w:lang w:val="en-GB"/>
        </w:rPr>
        <w:t>，</w:t>
      </w:r>
      <w:r w:rsidR="00AB12B6" w:rsidRPr="00F248F9">
        <w:rPr>
          <w:spacing w:val="-4"/>
          <w:lang w:val="en-GB"/>
        </w:rPr>
        <w:t>它在</w:t>
      </w:r>
      <w:r w:rsidR="008A7B26" w:rsidRPr="00F248F9">
        <w:rPr>
          <w:spacing w:val="-4"/>
          <w:lang w:val="en-GB"/>
        </w:rPr>
        <w:t>2</w:t>
      </w:r>
      <w:r w:rsidR="00AB12B6" w:rsidRPr="00F248F9">
        <w:rPr>
          <w:spacing w:val="-4"/>
          <w:lang w:val="en-GB"/>
        </w:rPr>
        <w:t>0</w:t>
      </w:r>
      <w:r w:rsidR="008A7B26" w:rsidRPr="00F248F9">
        <w:rPr>
          <w:spacing w:val="-4"/>
          <w:lang w:val="en-GB"/>
        </w:rPr>
        <w:t>18</w:t>
      </w:r>
      <w:r w:rsidR="00AB12B6" w:rsidRPr="00F248F9">
        <w:rPr>
          <w:spacing w:val="-4"/>
          <w:lang w:val="en-GB"/>
        </w:rPr>
        <w:t>年</w:t>
      </w:r>
      <w:r w:rsidR="008A7B26" w:rsidRPr="00F248F9">
        <w:rPr>
          <w:spacing w:val="-4"/>
          <w:lang w:val="en-GB"/>
        </w:rPr>
        <w:t>12</w:t>
      </w:r>
      <w:r w:rsidR="00AB12B6" w:rsidRPr="00F248F9">
        <w:rPr>
          <w:spacing w:val="-4"/>
          <w:lang w:val="en-GB"/>
        </w:rPr>
        <w:t>月</w:t>
      </w:r>
      <w:r w:rsidR="008A7B26" w:rsidRPr="00F248F9">
        <w:rPr>
          <w:spacing w:val="-4"/>
          <w:lang w:val="en-GB"/>
        </w:rPr>
        <w:t>4</w:t>
      </w:r>
      <w:r w:rsidR="00AB12B6" w:rsidRPr="00F248F9">
        <w:rPr>
          <w:spacing w:val="-4"/>
          <w:lang w:val="en-GB"/>
        </w:rPr>
        <w:t>日第</w:t>
      </w:r>
      <w:r w:rsidR="008A7B26" w:rsidRPr="00F248F9">
        <w:rPr>
          <w:spacing w:val="-4"/>
          <w:lang w:val="en-GB"/>
        </w:rPr>
        <w:t>19392</w:t>
      </w:r>
      <w:r w:rsidR="00AB12B6" w:rsidRPr="00F248F9">
        <w:rPr>
          <w:spacing w:val="-4"/>
          <w:lang w:val="en-GB"/>
        </w:rPr>
        <w:t>号《政府公报》上公布了委员会</w:t>
      </w:r>
      <w:r w:rsidR="00AB12B6" w:rsidRPr="00AB12B6">
        <w:rPr>
          <w:lang w:val="en-GB"/>
        </w:rPr>
        <w:t>《意见》的韩文译本</w:t>
      </w:r>
      <w:r w:rsidR="008A7B26">
        <w:rPr>
          <w:lang w:val="en-GB"/>
        </w:rPr>
        <w:t>，</w:t>
      </w:r>
      <w:r w:rsidR="00AB12B6" w:rsidRPr="00AB12B6">
        <w:rPr>
          <w:lang w:val="en-GB"/>
        </w:rPr>
        <w:t>以便向公众传播。</w:t>
      </w:r>
    </w:p>
    <w:p w14:paraId="225ACD3C" w14:textId="1D2B0224" w:rsidR="00AB12B6" w:rsidRPr="00AB12B6" w:rsidRDefault="00AB12B6" w:rsidP="00770B9E">
      <w:pPr>
        <w:pStyle w:val="SingleTxtGC"/>
        <w:spacing w:line="332" w:lineRule="exact"/>
        <w:rPr>
          <w:lang w:val="en-GB"/>
        </w:rPr>
      </w:pPr>
      <w:r w:rsidRPr="000477AE">
        <w:rPr>
          <w:rFonts w:ascii="Time New Roman" w:eastAsia="黑体" w:hAnsi="Time New Roman" w:hint="eastAsia"/>
          <w:lang w:val="en-GB"/>
        </w:rPr>
        <w:t>提交人提交的材料</w:t>
      </w:r>
      <w:r w:rsidR="008A7B26">
        <w:rPr>
          <w:rFonts w:hint="eastAsia"/>
          <w:lang w:val="en-GB"/>
        </w:rPr>
        <w:t>：</w:t>
      </w:r>
      <w:r w:rsidR="008A7B26">
        <w:rPr>
          <w:bCs/>
          <w:lang w:val="en-GB"/>
        </w:rPr>
        <w:t>2</w:t>
      </w:r>
      <w:r w:rsidRPr="00AB12B6">
        <w:rPr>
          <w:bCs/>
          <w:lang w:val="en-GB"/>
        </w:rPr>
        <w:t>0</w:t>
      </w:r>
      <w:r w:rsidR="008A7B26">
        <w:rPr>
          <w:bCs/>
          <w:lang w:val="en-GB"/>
        </w:rPr>
        <w:t>19</w:t>
      </w:r>
      <w:r w:rsidRPr="00AB12B6">
        <w:rPr>
          <w:rFonts w:hint="eastAsia"/>
          <w:bCs/>
          <w:lang w:val="en-GB"/>
        </w:rPr>
        <w:t>年</w:t>
      </w:r>
      <w:r w:rsidR="008A7B26">
        <w:rPr>
          <w:rFonts w:hint="eastAsia"/>
          <w:bCs/>
          <w:lang w:val="en-GB"/>
        </w:rPr>
        <w:t>7</w:t>
      </w:r>
      <w:r w:rsidRPr="00AB12B6">
        <w:rPr>
          <w:rFonts w:hint="eastAsia"/>
          <w:bCs/>
          <w:lang w:val="en-GB"/>
        </w:rPr>
        <w:t>月</w:t>
      </w:r>
      <w:r w:rsidR="008A7B26">
        <w:rPr>
          <w:rFonts w:hint="eastAsia"/>
          <w:bCs/>
          <w:lang w:val="en-GB"/>
        </w:rPr>
        <w:t>1</w:t>
      </w:r>
      <w:r w:rsidR="008A7B26">
        <w:rPr>
          <w:bCs/>
          <w:lang w:val="en-GB"/>
        </w:rPr>
        <w:t>7</w:t>
      </w:r>
      <w:r w:rsidRPr="00AB12B6">
        <w:rPr>
          <w:rFonts w:hint="eastAsia"/>
          <w:bCs/>
          <w:lang w:val="en-GB"/>
        </w:rPr>
        <w:t>日</w:t>
      </w:r>
      <w:r w:rsidRPr="00AB12B6">
        <w:rPr>
          <w:bCs/>
          <w:vertAlign w:val="superscript"/>
          <w:lang w:val="en-GB"/>
        </w:rPr>
        <w:footnoteReference w:id="27"/>
      </w:r>
    </w:p>
    <w:p w14:paraId="10803D9B" w14:textId="4F55EA70" w:rsidR="00AB12B6" w:rsidRPr="00AB12B6" w:rsidRDefault="00AB12B6" w:rsidP="00770B9E">
      <w:pPr>
        <w:pStyle w:val="SingleTxtGC"/>
        <w:spacing w:line="332" w:lineRule="exact"/>
        <w:rPr>
          <w:lang w:val="en-GB"/>
        </w:rPr>
      </w:pPr>
      <w:r w:rsidRPr="00AB12B6">
        <w:rPr>
          <w:lang w:val="en-GB"/>
        </w:rPr>
        <w:tab/>
      </w:r>
      <w:r w:rsidRPr="00AB12B6">
        <w:rPr>
          <w:lang w:val="en-GB"/>
        </w:rPr>
        <w:t>提交人称</w:t>
      </w:r>
      <w:r w:rsidR="008A7B26">
        <w:rPr>
          <w:lang w:val="en-GB"/>
        </w:rPr>
        <w:t>，</w:t>
      </w:r>
      <w:r w:rsidRPr="00AB12B6">
        <w:rPr>
          <w:lang w:val="en-GB"/>
        </w:rPr>
        <w:t>缔约国没有尊重个人申诉程序的最基本特征</w:t>
      </w:r>
      <w:r w:rsidR="008A7B26">
        <w:rPr>
          <w:lang w:val="en-GB"/>
        </w:rPr>
        <w:t>，</w:t>
      </w:r>
      <w:r w:rsidRPr="00AB12B6">
        <w:rPr>
          <w:rFonts w:hint="eastAsia"/>
          <w:lang w:val="en-GB"/>
        </w:rPr>
        <w:t>即</w:t>
      </w:r>
      <w:r w:rsidRPr="00AB12B6">
        <w:rPr>
          <w:lang w:val="en-GB"/>
        </w:rPr>
        <w:t>确保有效补救权。提交人遭受了缔约国的种族歧视</w:t>
      </w:r>
      <w:r w:rsidR="008A7B26">
        <w:rPr>
          <w:lang w:val="en-GB"/>
        </w:rPr>
        <w:t>，</w:t>
      </w:r>
      <w:r w:rsidRPr="00AB12B6">
        <w:rPr>
          <w:lang w:val="en-GB"/>
        </w:rPr>
        <w:t>致</w:t>
      </w:r>
      <w:r w:rsidRPr="00AB12B6">
        <w:rPr>
          <w:rFonts w:hint="eastAsia"/>
          <w:lang w:val="en-GB"/>
        </w:rPr>
        <w:t>使</w:t>
      </w:r>
      <w:r w:rsidRPr="00AB12B6">
        <w:rPr>
          <w:lang w:val="en-GB"/>
        </w:rPr>
        <w:t>她失去工作和家庭</w:t>
      </w:r>
      <w:r w:rsidR="008A7B26">
        <w:rPr>
          <w:lang w:val="en-GB"/>
        </w:rPr>
        <w:t>，</w:t>
      </w:r>
      <w:r w:rsidRPr="00AB12B6">
        <w:rPr>
          <w:lang w:val="en-GB"/>
        </w:rPr>
        <w:t>缔约国</w:t>
      </w:r>
      <w:r w:rsidRPr="00AB12B6">
        <w:rPr>
          <w:rFonts w:hint="eastAsia"/>
          <w:lang w:val="en-GB"/>
        </w:rPr>
        <w:t>没有</w:t>
      </w:r>
      <w:r w:rsidRPr="00AB12B6">
        <w:rPr>
          <w:lang w:val="en-GB"/>
        </w:rPr>
        <w:t>私下道歉或公开道歉</w:t>
      </w:r>
      <w:r w:rsidR="008A7B26">
        <w:rPr>
          <w:lang w:val="en-GB"/>
        </w:rPr>
        <w:t>，</w:t>
      </w:r>
      <w:r w:rsidRPr="00AB12B6">
        <w:rPr>
          <w:rFonts w:hint="eastAsia"/>
          <w:lang w:val="en-GB"/>
        </w:rPr>
        <w:t>也不打算给予</w:t>
      </w:r>
      <w:proofErr w:type="gramStart"/>
      <w:r w:rsidRPr="00AB12B6">
        <w:rPr>
          <w:lang w:val="en-GB"/>
        </w:rPr>
        <w:t>她适当</w:t>
      </w:r>
      <w:proofErr w:type="gramEnd"/>
      <w:r w:rsidRPr="00AB12B6">
        <w:rPr>
          <w:lang w:val="en-GB"/>
        </w:rPr>
        <w:t>赔偿。因此</w:t>
      </w:r>
      <w:r w:rsidR="008A7B26">
        <w:rPr>
          <w:lang w:val="en-GB"/>
        </w:rPr>
        <w:t>，</w:t>
      </w:r>
      <w:r w:rsidRPr="00AB12B6">
        <w:rPr>
          <w:lang w:val="en-GB"/>
        </w:rPr>
        <w:t>缔约国未能向提交人提供有效补救</w:t>
      </w:r>
      <w:r w:rsidR="008A7B26">
        <w:rPr>
          <w:lang w:val="en-GB"/>
        </w:rPr>
        <w:t>，</w:t>
      </w:r>
      <w:r w:rsidRPr="00AB12B6">
        <w:rPr>
          <w:lang w:val="en-GB"/>
        </w:rPr>
        <w:t>违反了《公约》规定的义务。</w:t>
      </w:r>
    </w:p>
    <w:p w14:paraId="22C82FBD" w14:textId="5523C464" w:rsidR="00AB12B6" w:rsidRPr="00AB12B6" w:rsidRDefault="00770B9E" w:rsidP="00770B9E">
      <w:pPr>
        <w:pStyle w:val="SingleTxtGC"/>
        <w:spacing w:line="332" w:lineRule="exact"/>
        <w:rPr>
          <w:lang w:val="en-GB"/>
        </w:rPr>
      </w:pPr>
      <w:r>
        <w:rPr>
          <w:lang w:val="en-GB"/>
        </w:rPr>
        <w:tab/>
      </w:r>
      <w:r w:rsidR="00AB12B6" w:rsidRPr="00822FF4">
        <w:rPr>
          <w:spacing w:val="4"/>
          <w:lang w:val="en-GB"/>
        </w:rPr>
        <w:t>提交人</w:t>
      </w:r>
      <w:r w:rsidR="00AB12B6" w:rsidRPr="00822FF4">
        <w:rPr>
          <w:rFonts w:hint="eastAsia"/>
          <w:spacing w:val="4"/>
          <w:lang w:val="en-GB"/>
        </w:rPr>
        <w:t>还</w:t>
      </w:r>
      <w:r w:rsidR="00AB12B6" w:rsidRPr="00822FF4">
        <w:rPr>
          <w:spacing w:val="4"/>
          <w:lang w:val="en-GB"/>
        </w:rPr>
        <w:t>称</w:t>
      </w:r>
      <w:r w:rsidR="008A7B26" w:rsidRPr="00822FF4">
        <w:rPr>
          <w:spacing w:val="4"/>
          <w:lang w:val="en-GB"/>
        </w:rPr>
        <w:t>，</w:t>
      </w:r>
      <w:r w:rsidR="00AB12B6" w:rsidRPr="00822FF4">
        <w:rPr>
          <w:spacing w:val="4"/>
          <w:lang w:val="en-GB"/>
        </w:rPr>
        <w:t>废除强制性艾滋病</w:t>
      </w:r>
      <w:r w:rsidR="00AB12B6" w:rsidRPr="00822FF4">
        <w:rPr>
          <w:rFonts w:hint="eastAsia"/>
          <w:spacing w:val="4"/>
          <w:lang w:val="en-GB"/>
        </w:rPr>
        <w:t>毒</w:t>
      </w:r>
      <w:r w:rsidR="00AB12B6" w:rsidRPr="00822FF4">
        <w:rPr>
          <w:spacing w:val="4"/>
          <w:lang w:val="en-GB"/>
        </w:rPr>
        <w:t>检测不是</w:t>
      </w:r>
      <w:r w:rsidR="00AB12B6" w:rsidRPr="00822FF4">
        <w:rPr>
          <w:rFonts w:hint="eastAsia"/>
          <w:spacing w:val="4"/>
          <w:lang w:val="en-GB"/>
        </w:rPr>
        <w:t>针对</w:t>
      </w:r>
      <w:r w:rsidR="00AB12B6" w:rsidRPr="00822FF4">
        <w:rPr>
          <w:spacing w:val="4"/>
          <w:lang w:val="en-GB"/>
        </w:rPr>
        <w:t>委员会《意见》</w:t>
      </w:r>
      <w:r w:rsidR="00AB12B6" w:rsidRPr="00822FF4">
        <w:rPr>
          <w:rFonts w:hint="eastAsia"/>
          <w:spacing w:val="4"/>
          <w:lang w:val="en-GB"/>
        </w:rPr>
        <w:t>采取的</w:t>
      </w:r>
      <w:r w:rsidR="00AB12B6" w:rsidRPr="00822FF4">
        <w:rPr>
          <w:rFonts w:hint="eastAsia"/>
          <w:spacing w:val="2"/>
          <w:lang w:val="en-GB"/>
        </w:rPr>
        <w:t>行动</w:t>
      </w:r>
      <w:r w:rsidR="008A7B26" w:rsidRPr="00822FF4">
        <w:rPr>
          <w:spacing w:val="2"/>
          <w:lang w:val="en-GB"/>
        </w:rPr>
        <w:t>，</w:t>
      </w:r>
      <w:r w:rsidR="00AB12B6" w:rsidRPr="00822FF4">
        <w:rPr>
          <w:spacing w:val="2"/>
          <w:lang w:val="en-GB"/>
        </w:rPr>
        <w:t>而是韩国国家人权委员会支持消除种族歧视委员会</w:t>
      </w:r>
      <w:r w:rsidR="00AB12B6" w:rsidRPr="00822FF4">
        <w:rPr>
          <w:rFonts w:hint="eastAsia"/>
          <w:spacing w:val="2"/>
          <w:lang w:val="en-GB"/>
        </w:rPr>
        <w:t>对</w:t>
      </w:r>
      <w:r w:rsidR="008A7B26" w:rsidRPr="00822FF4">
        <w:rPr>
          <w:spacing w:val="2"/>
          <w:lang w:val="en-GB"/>
        </w:rPr>
        <w:t>L</w:t>
      </w:r>
      <w:r w:rsidR="00AB12B6" w:rsidRPr="00822FF4">
        <w:rPr>
          <w:spacing w:val="2"/>
          <w:lang w:val="en-GB"/>
        </w:rPr>
        <w:t>.</w:t>
      </w:r>
      <w:r w:rsidR="008A7B26" w:rsidRPr="00822FF4">
        <w:rPr>
          <w:spacing w:val="2"/>
          <w:lang w:val="en-GB"/>
        </w:rPr>
        <w:t>G</w:t>
      </w:r>
      <w:r w:rsidR="00AB12B6" w:rsidRPr="00822FF4">
        <w:rPr>
          <w:spacing w:val="2"/>
          <w:lang w:val="en-GB"/>
        </w:rPr>
        <w:t>.</w:t>
      </w:r>
      <w:r w:rsidR="00AB12B6" w:rsidRPr="00822FF4">
        <w:rPr>
          <w:spacing w:val="2"/>
          <w:lang w:val="en-GB"/>
        </w:rPr>
        <w:t>诉大韩民国</w:t>
      </w:r>
      <w:proofErr w:type="gramStart"/>
      <w:r w:rsidR="00AB12B6" w:rsidRPr="00822FF4">
        <w:rPr>
          <w:spacing w:val="2"/>
          <w:lang w:val="en-GB"/>
        </w:rPr>
        <w:t>案</w:t>
      </w:r>
      <w:r w:rsidR="00AB12B6" w:rsidRPr="00822FF4">
        <w:rPr>
          <w:rFonts w:hint="eastAsia"/>
          <w:spacing w:val="2"/>
          <w:lang w:val="en-GB"/>
        </w:rPr>
        <w:t>发</w:t>
      </w:r>
      <w:r w:rsidR="00AB12B6" w:rsidRPr="00AB12B6">
        <w:rPr>
          <w:rFonts w:hint="eastAsia"/>
          <w:lang w:val="en-GB"/>
        </w:rPr>
        <w:t>布</w:t>
      </w:r>
      <w:proofErr w:type="gramEnd"/>
      <w:r w:rsidR="00AB12B6" w:rsidRPr="00AB12B6">
        <w:rPr>
          <w:lang w:val="en-GB"/>
        </w:rPr>
        <w:t>的意见的结果。</w:t>
      </w:r>
      <w:r w:rsidR="00AB12B6" w:rsidRPr="00AB12B6">
        <w:rPr>
          <w:vertAlign w:val="superscript"/>
          <w:lang w:val="en-GB"/>
        </w:rPr>
        <w:footnoteReference w:id="28"/>
      </w:r>
      <w:r w:rsidR="00AB12B6" w:rsidRPr="00AB12B6">
        <w:rPr>
          <w:i/>
          <w:iCs/>
          <w:lang w:val="en-GB"/>
        </w:rPr>
        <w:t xml:space="preserve"> </w:t>
      </w:r>
      <w:r w:rsidR="00AB12B6" w:rsidRPr="00AB12B6">
        <w:rPr>
          <w:lang w:val="en-GB"/>
        </w:rPr>
        <w:t>因此</w:t>
      </w:r>
      <w:r w:rsidR="008A7B26">
        <w:rPr>
          <w:lang w:val="en-GB"/>
        </w:rPr>
        <w:t>，</w:t>
      </w:r>
      <w:r w:rsidR="00AB12B6" w:rsidRPr="00AB12B6">
        <w:rPr>
          <w:lang w:val="en-GB"/>
        </w:rPr>
        <w:t>缔约国没有就委员会</w:t>
      </w:r>
      <w:r w:rsidR="00AB12B6" w:rsidRPr="00AB12B6">
        <w:rPr>
          <w:rFonts w:hint="eastAsia"/>
          <w:lang w:val="en-GB"/>
        </w:rPr>
        <w:t>对</w:t>
      </w:r>
      <w:r w:rsidR="00AB12B6" w:rsidRPr="00AB12B6">
        <w:rPr>
          <w:lang w:val="en-GB"/>
        </w:rPr>
        <w:t>本来文意见采取任何具体行动。</w:t>
      </w:r>
    </w:p>
    <w:p w14:paraId="74DC239F" w14:textId="5CCF9C4D" w:rsidR="00AB12B6" w:rsidRPr="00AB12B6" w:rsidRDefault="00770B9E" w:rsidP="00770B9E">
      <w:pPr>
        <w:pStyle w:val="SingleTxtGC"/>
        <w:spacing w:line="332" w:lineRule="exact"/>
        <w:rPr>
          <w:lang w:val="en-GB"/>
        </w:rPr>
      </w:pPr>
      <w:r>
        <w:rPr>
          <w:lang w:val="en-GB"/>
        </w:rPr>
        <w:tab/>
      </w:r>
      <w:r w:rsidR="00AB12B6" w:rsidRPr="00AB12B6">
        <w:rPr>
          <w:lang w:val="en-GB"/>
        </w:rPr>
        <w:t>提交人认为</w:t>
      </w:r>
      <w:r w:rsidR="008A7B26">
        <w:rPr>
          <w:lang w:val="en-GB"/>
        </w:rPr>
        <w:t>，</w:t>
      </w:r>
      <w:r w:rsidR="00AB12B6" w:rsidRPr="00AB12B6">
        <w:rPr>
          <w:rFonts w:hint="eastAsia"/>
          <w:lang w:val="en-GB"/>
        </w:rPr>
        <w:t>缔约国说一旦</w:t>
      </w:r>
      <w:r w:rsidR="00AB12B6" w:rsidRPr="00AB12B6">
        <w:rPr>
          <w:lang w:val="en-GB"/>
        </w:rPr>
        <w:t>提交人</w:t>
      </w:r>
      <w:r w:rsidR="00AB12B6" w:rsidRPr="00AB12B6">
        <w:rPr>
          <w:rFonts w:hint="eastAsia"/>
          <w:lang w:val="en-GB"/>
        </w:rPr>
        <w:t>在</w:t>
      </w:r>
      <w:r w:rsidR="00AB12B6" w:rsidRPr="00AB12B6">
        <w:rPr>
          <w:lang w:val="en-GB"/>
        </w:rPr>
        <w:t>国内法院</w:t>
      </w:r>
      <w:r w:rsidR="00AB12B6" w:rsidRPr="00AB12B6">
        <w:rPr>
          <w:rFonts w:hint="eastAsia"/>
          <w:lang w:val="en-GB"/>
        </w:rPr>
        <w:t>起诉</w:t>
      </w:r>
      <w:r w:rsidR="008A7B26">
        <w:rPr>
          <w:lang w:val="en-GB"/>
        </w:rPr>
        <w:t>，</w:t>
      </w:r>
      <w:r w:rsidR="00AB12B6" w:rsidRPr="00AB12B6">
        <w:rPr>
          <w:rFonts w:hint="eastAsia"/>
          <w:lang w:val="en-GB"/>
        </w:rPr>
        <w:t>它将</w:t>
      </w:r>
      <w:r w:rsidR="00AB12B6" w:rsidRPr="00AB12B6">
        <w:rPr>
          <w:lang w:val="en-GB"/>
        </w:rPr>
        <w:t>根据国内法提供赔偿</w:t>
      </w:r>
      <w:r w:rsidR="008A7B26">
        <w:rPr>
          <w:lang w:val="en-GB"/>
        </w:rPr>
        <w:t>，</w:t>
      </w:r>
      <w:r w:rsidR="00AB12B6" w:rsidRPr="00AB12B6">
        <w:rPr>
          <w:lang w:val="en-GB"/>
        </w:rPr>
        <w:t>这</w:t>
      </w:r>
      <w:r w:rsidR="00AB12B6" w:rsidRPr="00AB12B6">
        <w:rPr>
          <w:rFonts w:hint="eastAsia"/>
          <w:lang w:val="en-GB"/>
        </w:rPr>
        <w:t>样说</w:t>
      </w:r>
      <w:r w:rsidR="00AB12B6" w:rsidRPr="00AB12B6">
        <w:rPr>
          <w:lang w:val="en-GB"/>
        </w:rPr>
        <w:t>是没有正确理解其</w:t>
      </w:r>
      <w:r w:rsidR="00AB12B6" w:rsidRPr="00AB12B6">
        <w:rPr>
          <w:rFonts w:hint="eastAsia"/>
          <w:lang w:val="en-GB"/>
        </w:rPr>
        <w:t>在</w:t>
      </w:r>
      <w:r w:rsidR="00AB12B6" w:rsidRPr="00AB12B6">
        <w:rPr>
          <w:lang w:val="en-GB"/>
        </w:rPr>
        <w:t>《公约》和《任择议定书》</w:t>
      </w:r>
      <w:r w:rsidR="00AB12B6" w:rsidRPr="00AB12B6">
        <w:rPr>
          <w:rFonts w:hint="eastAsia"/>
          <w:lang w:val="en-GB"/>
        </w:rPr>
        <w:t>之下</w:t>
      </w:r>
      <w:r w:rsidR="00AB12B6" w:rsidRPr="00AB12B6">
        <w:rPr>
          <w:lang w:val="en-GB"/>
        </w:rPr>
        <w:t>承担的义务</w:t>
      </w:r>
      <w:r w:rsidR="00AB12B6" w:rsidRPr="00AB12B6">
        <w:rPr>
          <w:rFonts w:hint="eastAsia"/>
          <w:lang w:val="en-GB"/>
        </w:rPr>
        <w:t>。</w:t>
      </w:r>
      <w:r w:rsidR="00AB12B6" w:rsidRPr="00AB12B6">
        <w:rPr>
          <w:vertAlign w:val="superscript"/>
          <w:lang w:val="en-GB"/>
        </w:rPr>
        <w:footnoteReference w:id="29"/>
      </w:r>
      <w:r w:rsidR="00AB12B6" w:rsidRPr="00AB12B6">
        <w:rPr>
          <w:lang w:val="en-GB"/>
        </w:rPr>
        <w:t xml:space="preserve"> </w:t>
      </w:r>
      <w:r w:rsidR="00AB12B6" w:rsidRPr="00AB12B6">
        <w:rPr>
          <w:lang w:val="en-GB"/>
        </w:rPr>
        <w:t>此外</w:t>
      </w:r>
      <w:r w:rsidR="008A7B26">
        <w:rPr>
          <w:lang w:val="en-GB"/>
        </w:rPr>
        <w:t>，</w:t>
      </w:r>
      <w:r w:rsidR="00AB12B6" w:rsidRPr="00AB12B6">
        <w:rPr>
          <w:lang w:val="en-GB"/>
        </w:rPr>
        <w:t>在</w:t>
      </w:r>
      <w:r w:rsidR="008A7B26">
        <w:rPr>
          <w:lang w:val="en-GB"/>
        </w:rPr>
        <w:t>L</w:t>
      </w:r>
      <w:r w:rsidR="00AB12B6" w:rsidRPr="00AB12B6">
        <w:rPr>
          <w:lang w:val="en-GB"/>
        </w:rPr>
        <w:t>.</w:t>
      </w:r>
      <w:r w:rsidR="008A7B26">
        <w:rPr>
          <w:lang w:val="en-GB"/>
        </w:rPr>
        <w:t>G</w:t>
      </w:r>
      <w:r w:rsidR="00AB12B6" w:rsidRPr="00AB12B6">
        <w:rPr>
          <w:lang w:val="en-GB"/>
        </w:rPr>
        <w:t>.</w:t>
      </w:r>
      <w:r w:rsidR="00AB12B6" w:rsidRPr="00AB12B6">
        <w:rPr>
          <w:lang w:val="en-GB"/>
        </w:rPr>
        <w:t>诉大韩民国案中</w:t>
      </w:r>
      <w:r w:rsidR="008A7B26">
        <w:rPr>
          <w:lang w:val="en-GB"/>
        </w:rPr>
        <w:t>，</w:t>
      </w:r>
      <w:r w:rsidR="00AB12B6" w:rsidRPr="00AB12B6">
        <w:rPr>
          <w:lang w:val="en-GB"/>
        </w:rPr>
        <w:t>提交人</w:t>
      </w:r>
      <w:r w:rsidR="00AB12B6" w:rsidRPr="00AB12B6">
        <w:rPr>
          <w:rFonts w:hint="eastAsia"/>
          <w:lang w:val="en-GB"/>
        </w:rPr>
        <w:t>是</w:t>
      </w:r>
      <w:r w:rsidR="00AB12B6" w:rsidRPr="00AB12B6">
        <w:rPr>
          <w:lang w:val="en-GB"/>
        </w:rPr>
        <w:t>根据缔约国建议提起</w:t>
      </w:r>
      <w:r w:rsidR="00AB12B6" w:rsidRPr="00AB12B6">
        <w:rPr>
          <w:rFonts w:hint="eastAsia"/>
          <w:lang w:val="en-GB"/>
        </w:rPr>
        <w:t>诉讼</w:t>
      </w:r>
      <w:r w:rsidR="00AB12B6" w:rsidRPr="00AB12B6">
        <w:rPr>
          <w:lang w:val="en-GB"/>
        </w:rPr>
        <w:t>寻求赔偿</w:t>
      </w:r>
      <w:r w:rsidR="00AB12B6" w:rsidRPr="00AB12B6">
        <w:rPr>
          <w:rFonts w:hint="eastAsia"/>
          <w:lang w:val="en-GB"/>
        </w:rPr>
        <w:t>的</w:t>
      </w:r>
      <w:r w:rsidR="00AB12B6" w:rsidRPr="00AB12B6">
        <w:rPr>
          <w:lang w:val="en-GB"/>
        </w:rPr>
        <w:t>。在本案中</w:t>
      </w:r>
      <w:r w:rsidR="008A7B26">
        <w:rPr>
          <w:lang w:val="en-GB"/>
        </w:rPr>
        <w:t>，</w:t>
      </w:r>
      <w:r w:rsidR="00AB12B6" w:rsidRPr="00AB12B6">
        <w:rPr>
          <w:lang w:val="en-GB"/>
        </w:rPr>
        <w:t>政府律师在诉讼期间积极为缔约国行动</w:t>
      </w:r>
      <w:r w:rsidR="00AB12B6" w:rsidRPr="00AB12B6">
        <w:rPr>
          <w:rFonts w:hint="eastAsia"/>
          <w:lang w:val="en-GB"/>
        </w:rPr>
        <w:t>进行</w:t>
      </w:r>
      <w:r w:rsidR="00AB12B6" w:rsidRPr="00AB12B6">
        <w:rPr>
          <w:lang w:val="en-GB"/>
        </w:rPr>
        <w:t>辩护</w:t>
      </w:r>
      <w:r w:rsidR="008A7B26">
        <w:rPr>
          <w:lang w:val="en-GB"/>
        </w:rPr>
        <w:t>，</w:t>
      </w:r>
      <w:r w:rsidR="00AB12B6" w:rsidRPr="00AB12B6">
        <w:rPr>
          <w:lang w:val="en-GB"/>
        </w:rPr>
        <w:t>并使用同样的种族</w:t>
      </w:r>
      <w:r w:rsidR="00AB12B6" w:rsidRPr="00AB12B6">
        <w:rPr>
          <w:rFonts w:hint="eastAsia"/>
          <w:lang w:val="en-GB"/>
        </w:rPr>
        <w:t>论</w:t>
      </w:r>
      <w:r w:rsidR="00AB12B6" w:rsidRPr="00AB12B6">
        <w:rPr>
          <w:lang w:val="en-GB"/>
        </w:rPr>
        <w:t>点</w:t>
      </w:r>
      <w:r w:rsidR="00AB12B6" w:rsidRPr="00AB12B6">
        <w:rPr>
          <w:rFonts w:hint="eastAsia"/>
          <w:lang w:val="en-GB"/>
        </w:rPr>
        <w:t>再次争辩</w:t>
      </w:r>
      <w:r w:rsidR="00AB12B6" w:rsidRPr="00AB12B6">
        <w:rPr>
          <w:lang w:val="en-GB"/>
        </w:rPr>
        <w:t>整个问题。</w:t>
      </w:r>
      <w:r w:rsidR="00AB12B6" w:rsidRPr="00AB12B6">
        <w:rPr>
          <w:rFonts w:hint="eastAsia"/>
          <w:lang w:val="en-GB"/>
        </w:rPr>
        <w:t>她甚至在决定</w:t>
      </w:r>
      <w:r w:rsidR="00AB12B6" w:rsidRPr="00AB12B6">
        <w:rPr>
          <w:lang w:val="en-GB"/>
        </w:rPr>
        <w:t>发布前</w:t>
      </w:r>
      <w:r w:rsidR="00AB12B6" w:rsidRPr="00AB12B6">
        <w:rPr>
          <w:rFonts w:hint="eastAsia"/>
          <w:lang w:val="en-GB"/>
        </w:rPr>
        <w:t>就必须支付为</w:t>
      </w:r>
      <w:r w:rsidR="00AB12B6" w:rsidRPr="00AB12B6">
        <w:rPr>
          <w:lang w:val="en-GB"/>
        </w:rPr>
        <w:t>缔约国</w:t>
      </w:r>
      <w:r w:rsidR="00AB12B6" w:rsidRPr="00AB12B6">
        <w:rPr>
          <w:rFonts w:hint="eastAsia"/>
          <w:lang w:val="en-GB"/>
        </w:rPr>
        <w:t>辩护</w:t>
      </w:r>
      <w:r w:rsidR="00AB12B6" w:rsidRPr="00AB12B6">
        <w:rPr>
          <w:lang w:val="en-GB"/>
        </w:rPr>
        <w:t>律师</w:t>
      </w:r>
      <w:r w:rsidR="00AB12B6" w:rsidRPr="00AB12B6">
        <w:rPr>
          <w:rFonts w:hint="eastAsia"/>
          <w:lang w:val="en-GB"/>
        </w:rPr>
        <w:t>的</w:t>
      </w:r>
      <w:r w:rsidR="00AB12B6" w:rsidRPr="00AB12B6">
        <w:rPr>
          <w:lang w:val="en-GB"/>
        </w:rPr>
        <w:t>法律费用</w:t>
      </w:r>
      <w:r w:rsidR="008A7B26">
        <w:rPr>
          <w:lang w:val="en-GB"/>
        </w:rPr>
        <w:t>，</w:t>
      </w:r>
      <w:r w:rsidR="00AB12B6" w:rsidRPr="00AB12B6">
        <w:rPr>
          <w:lang w:val="en-GB"/>
        </w:rPr>
        <w:t>因为她是在缔约国没有住所</w:t>
      </w:r>
      <w:r w:rsidR="00AB12B6" w:rsidRPr="00AB12B6">
        <w:rPr>
          <w:rFonts w:hint="eastAsia"/>
          <w:lang w:val="en-GB"/>
        </w:rPr>
        <w:t>的</w:t>
      </w:r>
      <w:r w:rsidR="00AB12B6" w:rsidRPr="00AB12B6">
        <w:rPr>
          <w:lang w:val="en-GB"/>
        </w:rPr>
        <w:t>外国人。</w:t>
      </w:r>
      <w:r w:rsidR="00AB12B6" w:rsidRPr="00AB12B6">
        <w:rPr>
          <w:vertAlign w:val="superscript"/>
          <w:lang w:val="en-GB"/>
        </w:rPr>
        <w:footnoteReference w:id="30"/>
      </w:r>
      <w:r w:rsidR="00AB12B6" w:rsidRPr="00AB12B6">
        <w:rPr>
          <w:lang w:val="en-GB"/>
        </w:rPr>
        <w:t xml:space="preserve"> </w:t>
      </w:r>
      <w:r w:rsidR="00AB12B6" w:rsidRPr="00AB12B6">
        <w:rPr>
          <w:rFonts w:hint="eastAsia"/>
          <w:lang w:val="en-GB"/>
        </w:rPr>
        <w:t>到</w:t>
      </w:r>
      <w:r w:rsidR="00AB12B6" w:rsidRPr="00AB12B6">
        <w:rPr>
          <w:lang w:val="en-GB"/>
        </w:rPr>
        <w:t>提交本文件时</w:t>
      </w:r>
      <w:r w:rsidR="008A7B26">
        <w:rPr>
          <w:lang w:val="en-GB"/>
        </w:rPr>
        <w:t>，</w:t>
      </w:r>
      <w:r w:rsidR="00AB12B6" w:rsidRPr="00AB12B6">
        <w:rPr>
          <w:lang w:val="en-GB"/>
        </w:rPr>
        <w:t>法庭诉讼</w:t>
      </w:r>
      <w:r w:rsidR="00AB12B6" w:rsidRPr="00822FF4">
        <w:rPr>
          <w:spacing w:val="-4"/>
          <w:lang w:val="en-GB"/>
        </w:rPr>
        <w:t>已经</w:t>
      </w:r>
      <w:r w:rsidR="00AB12B6" w:rsidRPr="00822FF4">
        <w:rPr>
          <w:rFonts w:hint="eastAsia"/>
          <w:spacing w:val="-4"/>
          <w:lang w:val="en-GB"/>
        </w:rPr>
        <w:t>持续</w:t>
      </w:r>
      <w:r w:rsidR="00AB12B6" w:rsidRPr="00822FF4">
        <w:rPr>
          <w:spacing w:val="-4"/>
          <w:lang w:val="en-GB"/>
        </w:rPr>
        <w:t>一年半多</w:t>
      </w:r>
      <w:r w:rsidR="00AB12B6" w:rsidRPr="00822FF4">
        <w:rPr>
          <w:rFonts w:hint="eastAsia"/>
          <w:spacing w:val="-4"/>
          <w:lang w:val="en-GB"/>
        </w:rPr>
        <w:t>而</w:t>
      </w:r>
      <w:r w:rsidR="00AB12B6" w:rsidRPr="00822FF4">
        <w:rPr>
          <w:spacing w:val="-4"/>
          <w:lang w:val="en-GB"/>
        </w:rPr>
        <w:t>没有</w:t>
      </w:r>
      <w:r w:rsidR="00AB12B6" w:rsidRPr="00822FF4">
        <w:rPr>
          <w:rFonts w:hint="eastAsia"/>
          <w:spacing w:val="-4"/>
          <w:lang w:val="en-GB"/>
        </w:rPr>
        <w:t>任何结论</w:t>
      </w:r>
      <w:r w:rsidR="008A7B26" w:rsidRPr="00822FF4">
        <w:rPr>
          <w:spacing w:val="-4"/>
          <w:lang w:val="en-GB"/>
        </w:rPr>
        <w:t>，</w:t>
      </w:r>
      <w:r w:rsidR="00AB12B6" w:rsidRPr="00822FF4">
        <w:rPr>
          <w:rFonts w:hint="eastAsia"/>
          <w:spacing w:val="-4"/>
          <w:lang w:val="en-GB"/>
        </w:rPr>
        <w:t>致使</w:t>
      </w:r>
      <w:r w:rsidR="00AB12B6" w:rsidRPr="00822FF4">
        <w:rPr>
          <w:spacing w:val="-4"/>
          <w:lang w:val="en-GB"/>
        </w:rPr>
        <w:t>缔约国</w:t>
      </w:r>
      <w:r w:rsidR="00AB12B6" w:rsidRPr="00822FF4">
        <w:rPr>
          <w:rFonts w:hint="eastAsia"/>
          <w:spacing w:val="-4"/>
          <w:lang w:val="en-GB"/>
        </w:rPr>
        <w:t>没有</w:t>
      </w:r>
      <w:r w:rsidR="00AB12B6" w:rsidRPr="00822FF4">
        <w:rPr>
          <w:spacing w:val="-4"/>
          <w:lang w:val="en-GB"/>
        </w:rPr>
        <w:t>采取适当行动。因此</w:t>
      </w:r>
      <w:r w:rsidR="008A7B26" w:rsidRPr="00822FF4">
        <w:rPr>
          <w:spacing w:val="-4"/>
          <w:lang w:val="en-GB"/>
        </w:rPr>
        <w:t>，</w:t>
      </w:r>
      <w:r w:rsidR="00AB12B6" w:rsidRPr="00822FF4">
        <w:rPr>
          <w:spacing w:val="-4"/>
          <w:lang w:val="en-GB"/>
        </w:rPr>
        <w:t>缔约国</w:t>
      </w:r>
      <w:r w:rsidR="00AB12B6" w:rsidRPr="00AB12B6">
        <w:rPr>
          <w:lang w:val="en-GB"/>
        </w:rPr>
        <w:t>的答复是不完整的。</w:t>
      </w:r>
    </w:p>
    <w:p w14:paraId="3C4F9348" w14:textId="17041406" w:rsidR="00AB12B6" w:rsidRPr="00AB12B6" w:rsidRDefault="00770B9E" w:rsidP="00770B9E">
      <w:pPr>
        <w:pStyle w:val="SingleTxtGC"/>
        <w:spacing w:line="332" w:lineRule="exact"/>
        <w:rPr>
          <w:lang w:val="en-GB"/>
        </w:rPr>
      </w:pPr>
      <w:r>
        <w:rPr>
          <w:lang w:val="en-GB"/>
        </w:rPr>
        <w:tab/>
      </w:r>
      <w:r w:rsidR="00AB12B6" w:rsidRPr="00AB12B6">
        <w:rPr>
          <w:lang w:val="en-GB"/>
        </w:rPr>
        <w:t>提交人指出</w:t>
      </w:r>
      <w:r w:rsidR="008A7B26">
        <w:rPr>
          <w:lang w:val="en-GB"/>
        </w:rPr>
        <w:t>，</w:t>
      </w:r>
      <w:r w:rsidR="00AB12B6" w:rsidRPr="00AB12B6">
        <w:rPr>
          <w:lang w:val="en-GB"/>
        </w:rPr>
        <w:t>缔约国与委员会的关系</w:t>
      </w:r>
      <w:r w:rsidR="00AB12B6" w:rsidRPr="00AB12B6">
        <w:rPr>
          <w:rFonts w:hint="eastAsia"/>
          <w:lang w:val="en-GB"/>
        </w:rPr>
        <w:t>呈</w:t>
      </w:r>
      <w:r w:rsidR="00AB12B6" w:rsidRPr="00AB12B6">
        <w:rPr>
          <w:lang w:val="en-GB"/>
        </w:rPr>
        <w:t>令人不安趋势</w:t>
      </w:r>
      <w:r w:rsidR="008A7B26">
        <w:rPr>
          <w:lang w:val="en-GB"/>
        </w:rPr>
        <w:t>，</w:t>
      </w:r>
      <w:r w:rsidR="00AB12B6" w:rsidRPr="00AB12B6">
        <w:rPr>
          <w:lang w:val="en-GB"/>
        </w:rPr>
        <w:t>特别是缔约国一直拒绝执行委员会的《意见》。对外语教师</w:t>
      </w:r>
      <w:r w:rsidR="00AB12B6" w:rsidRPr="00AB12B6">
        <w:rPr>
          <w:rFonts w:hint="eastAsia"/>
          <w:lang w:val="en-GB"/>
        </w:rPr>
        <w:t>的</w:t>
      </w:r>
      <w:r w:rsidR="00AB12B6" w:rsidRPr="00AB12B6">
        <w:rPr>
          <w:lang w:val="en-GB"/>
        </w:rPr>
        <w:t>强制性药物</w:t>
      </w:r>
      <w:r w:rsidR="00AB12B6" w:rsidRPr="00AB12B6">
        <w:rPr>
          <w:rFonts w:hint="eastAsia"/>
          <w:lang w:val="en-GB"/>
        </w:rPr>
        <w:t>检测</w:t>
      </w:r>
      <w:r w:rsidR="00AB12B6" w:rsidRPr="00AB12B6">
        <w:rPr>
          <w:lang w:val="en-GB"/>
        </w:rPr>
        <w:t>政策并不涉及韩国公民</w:t>
      </w:r>
      <w:proofErr w:type="gramStart"/>
      <w:r w:rsidR="00AB12B6" w:rsidRPr="00AB12B6">
        <w:rPr>
          <w:lang w:val="en-GB"/>
        </w:rPr>
        <w:t>或韩</w:t>
      </w:r>
      <w:r w:rsidR="00AB12B6" w:rsidRPr="00AB12B6">
        <w:rPr>
          <w:rFonts w:hint="eastAsia"/>
          <w:lang w:val="en-GB"/>
        </w:rPr>
        <w:t>裔非</w:t>
      </w:r>
      <w:proofErr w:type="gramEnd"/>
      <w:r w:rsidR="00AB12B6" w:rsidRPr="00AB12B6">
        <w:rPr>
          <w:lang w:val="en-GB"/>
        </w:rPr>
        <w:t>公民的教师</w:t>
      </w:r>
      <w:r w:rsidR="008A7B26">
        <w:rPr>
          <w:lang w:val="en-GB"/>
        </w:rPr>
        <w:t>，</w:t>
      </w:r>
      <w:r w:rsidR="00AB12B6" w:rsidRPr="00AB12B6">
        <w:rPr>
          <w:rFonts w:hint="eastAsia"/>
          <w:lang w:val="en-GB"/>
        </w:rPr>
        <w:t>可以初步断言</w:t>
      </w:r>
      <w:r w:rsidR="00AB12B6" w:rsidRPr="00AB12B6">
        <w:rPr>
          <w:lang w:val="en-GB"/>
        </w:rPr>
        <w:t>缔约国的论点</w:t>
      </w:r>
      <w:r w:rsidR="00AB12B6" w:rsidRPr="00AB12B6">
        <w:rPr>
          <w:rFonts w:hint="eastAsia"/>
          <w:lang w:val="en-GB"/>
        </w:rPr>
        <w:t>是实施</w:t>
      </w:r>
      <w:r w:rsidR="00AB12B6" w:rsidRPr="00AB12B6">
        <w:rPr>
          <w:lang w:val="en-GB"/>
        </w:rPr>
        <w:t>基于种族的就业要求</w:t>
      </w:r>
      <w:r w:rsidR="008A7B26">
        <w:rPr>
          <w:lang w:val="en-GB"/>
        </w:rPr>
        <w:t>，</w:t>
      </w:r>
      <w:r w:rsidR="00AB12B6" w:rsidRPr="00AB12B6">
        <w:rPr>
          <w:lang w:val="en-GB"/>
        </w:rPr>
        <w:t>影响到居住在韩国的数万名外籍教师</w:t>
      </w:r>
      <w:r w:rsidR="008A7B26">
        <w:rPr>
          <w:lang w:val="en-GB"/>
        </w:rPr>
        <w:t>，</w:t>
      </w:r>
      <w:r w:rsidR="00AB12B6" w:rsidRPr="00AB12B6">
        <w:rPr>
          <w:lang w:val="en-GB"/>
        </w:rPr>
        <w:t>直接违反了《公约》。</w:t>
      </w:r>
    </w:p>
    <w:p w14:paraId="53D20932" w14:textId="5BD859FC" w:rsidR="00AB12B6" w:rsidRPr="00132D2B" w:rsidRDefault="00AB12B6" w:rsidP="00AB12B6">
      <w:pPr>
        <w:pStyle w:val="SingleTxtGC"/>
        <w:rPr>
          <w:lang w:val="en-GB"/>
        </w:rPr>
      </w:pPr>
      <w:r w:rsidRPr="00132D2B">
        <w:rPr>
          <w:rFonts w:ascii="Time New Roman" w:eastAsia="黑体" w:hAnsi="Time New Roman"/>
          <w:lang w:val="en-GB"/>
        </w:rPr>
        <w:t>委员会的评估</w:t>
      </w:r>
      <w:r w:rsidR="008A7B26" w:rsidRPr="00132D2B">
        <w:rPr>
          <w:rFonts w:hint="eastAsia"/>
          <w:lang w:val="en-GB"/>
        </w:rPr>
        <w:t>：</w:t>
      </w:r>
    </w:p>
    <w:p w14:paraId="3BB7AD6A" w14:textId="3D7B8A01" w:rsidR="00AB12B6" w:rsidRPr="00AB12B6" w:rsidRDefault="00AB12B6" w:rsidP="00132D2B">
      <w:pPr>
        <w:pStyle w:val="SingleTxtGC"/>
        <w:numPr>
          <w:ilvl w:val="0"/>
          <w:numId w:val="33"/>
        </w:numPr>
        <w:rPr>
          <w:lang w:val="en-GB"/>
        </w:rPr>
      </w:pPr>
      <w:r w:rsidRPr="00AB12B6">
        <w:rPr>
          <w:rFonts w:hint="eastAsia"/>
          <w:lang w:val="en-GB"/>
        </w:rPr>
        <w:t>适当</w:t>
      </w:r>
      <w:r w:rsidRPr="00AB12B6">
        <w:rPr>
          <w:lang w:val="en-GB"/>
        </w:rPr>
        <w:t>的赔偿</w:t>
      </w:r>
      <w:r w:rsidR="008A7B26">
        <w:rPr>
          <w:rFonts w:hint="eastAsia"/>
          <w:lang w:val="en-GB"/>
        </w:rPr>
        <w:t>：</w:t>
      </w:r>
      <w:r w:rsidR="008A7B26">
        <w:rPr>
          <w:rFonts w:hint="eastAsia"/>
          <w:lang w:val="en-GB"/>
        </w:rPr>
        <w:t>C</w:t>
      </w:r>
      <w:r w:rsidR="008A7B26">
        <w:rPr>
          <w:rFonts w:hint="eastAsia"/>
          <w:lang w:val="en-GB"/>
        </w:rPr>
        <w:t>；</w:t>
      </w:r>
    </w:p>
    <w:p w14:paraId="108484B7" w14:textId="738C110B" w:rsidR="00AB12B6" w:rsidRPr="00AB12B6" w:rsidRDefault="00AB12B6" w:rsidP="00132D2B">
      <w:pPr>
        <w:pStyle w:val="SingleTxtGC"/>
        <w:numPr>
          <w:ilvl w:val="0"/>
          <w:numId w:val="33"/>
        </w:numPr>
        <w:rPr>
          <w:lang w:val="en-GB"/>
        </w:rPr>
      </w:pPr>
      <w:proofErr w:type="gramStart"/>
      <w:r w:rsidRPr="00AB12B6">
        <w:rPr>
          <w:lang w:val="en-GB"/>
        </w:rPr>
        <w:t>不</w:t>
      </w:r>
      <w:proofErr w:type="gramEnd"/>
      <w:r w:rsidRPr="00AB12B6">
        <w:rPr>
          <w:lang w:val="en-GB"/>
        </w:rPr>
        <w:t>重犯</w:t>
      </w:r>
      <w:r w:rsidR="008A7B26">
        <w:rPr>
          <w:rFonts w:hint="eastAsia"/>
          <w:lang w:val="en-GB"/>
        </w:rPr>
        <w:t>：</w:t>
      </w:r>
      <w:r w:rsidR="008A7B26">
        <w:rPr>
          <w:rFonts w:hint="eastAsia"/>
          <w:lang w:val="en-GB"/>
        </w:rPr>
        <w:t>B</w:t>
      </w:r>
      <w:r w:rsidRPr="00AB12B6">
        <w:rPr>
          <w:rFonts w:hint="eastAsia"/>
          <w:lang w:val="en-GB"/>
        </w:rPr>
        <w:t>。</w:t>
      </w:r>
    </w:p>
    <w:p w14:paraId="46E425B7" w14:textId="5E7F6E82" w:rsidR="00AB12B6" w:rsidRPr="00AB12B6" w:rsidRDefault="00AB12B6" w:rsidP="00AB12B6">
      <w:pPr>
        <w:pStyle w:val="SingleTxtGC"/>
        <w:rPr>
          <w:lang w:val="en-GB"/>
        </w:rPr>
      </w:pPr>
      <w:r w:rsidRPr="00132D2B">
        <w:rPr>
          <w:rFonts w:ascii="Time New Roman" w:eastAsia="黑体" w:hAnsi="Time New Roman"/>
          <w:lang w:val="en-GB"/>
        </w:rPr>
        <w:t>委员会的决定</w:t>
      </w:r>
      <w:r w:rsidR="008A7B26" w:rsidRPr="00132D2B">
        <w:rPr>
          <w:rFonts w:hint="eastAsia"/>
          <w:lang w:val="en-GB"/>
        </w:rPr>
        <w:t>：</w:t>
      </w:r>
      <w:r w:rsidRPr="00AB12B6">
        <w:rPr>
          <w:lang w:val="en-GB"/>
        </w:rPr>
        <w:t>后续对话</w:t>
      </w:r>
      <w:r w:rsidRPr="00AB12B6">
        <w:rPr>
          <w:rFonts w:hint="eastAsia"/>
          <w:lang w:val="en-GB"/>
        </w:rPr>
        <w:t>仍在</w:t>
      </w:r>
      <w:r w:rsidRPr="00AB12B6">
        <w:rPr>
          <w:lang w:val="en-GB"/>
        </w:rPr>
        <w:t>进行。</w:t>
      </w:r>
    </w:p>
    <w:p w14:paraId="3987B107" w14:textId="6AC8ABCB" w:rsidR="00AB12B6" w:rsidRPr="00AB12B6" w:rsidRDefault="00132D2B" w:rsidP="00132D2B">
      <w:pPr>
        <w:pStyle w:val="H23GC"/>
        <w:rPr>
          <w:lang w:val="en-GB"/>
        </w:rPr>
      </w:pPr>
      <w:r>
        <w:rPr>
          <w:lang w:val="en-GB"/>
        </w:rPr>
        <w:lastRenderedPageBreak/>
        <w:tab/>
      </w:r>
      <w:r w:rsidR="008A7B26">
        <w:rPr>
          <w:lang w:val="en-GB"/>
        </w:rPr>
        <w:t>7.</w:t>
      </w:r>
      <w:r>
        <w:rPr>
          <w:lang w:val="en-GB"/>
        </w:rPr>
        <w:tab/>
      </w:r>
      <w:r w:rsidR="00AB12B6" w:rsidRPr="00AB12B6">
        <w:rPr>
          <w:rFonts w:hint="eastAsia"/>
          <w:lang w:val="en-GB"/>
        </w:rPr>
        <w:t>塔吉克斯坦</w:t>
      </w:r>
    </w:p>
    <w:p w14:paraId="1310FF5F" w14:textId="2BD78AC1" w:rsidR="00F572B7" w:rsidRPr="00242FBA" w:rsidRDefault="00AB12B6" w:rsidP="00AB12B6">
      <w:pPr>
        <w:pStyle w:val="SingleTxtGC"/>
        <w:rPr>
          <w:rFonts w:ascii="Time New Roman" w:eastAsia="黑体" w:hAnsi="Time New Roman" w:hint="eastAsia"/>
          <w:bCs/>
          <w:lang w:val="en-GB"/>
        </w:rPr>
      </w:pPr>
      <w:r w:rsidRPr="00242FBA">
        <w:rPr>
          <w:rFonts w:ascii="Time New Roman" w:eastAsia="黑体" w:hAnsi="Time New Roman" w:hint="eastAsia"/>
          <w:bCs/>
          <w:lang w:val="en-GB"/>
        </w:rPr>
        <w:t>第</w:t>
      </w:r>
      <w:r w:rsidR="008A7B26" w:rsidRPr="00242FBA">
        <w:rPr>
          <w:rFonts w:ascii="Time New Roman" w:eastAsia="黑体" w:hAnsi="Time New Roman"/>
          <w:bCs/>
          <w:lang w:val="en-GB"/>
        </w:rPr>
        <w:t>268</w:t>
      </w:r>
      <w:r w:rsidRPr="00242FBA">
        <w:rPr>
          <w:rFonts w:ascii="Time New Roman" w:eastAsia="黑体" w:hAnsi="Time New Roman"/>
          <w:bCs/>
          <w:lang w:val="en-GB"/>
        </w:rPr>
        <w:t>0</w:t>
      </w:r>
      <w:r w:rsidR="008A7B26" w:rsidRPr="00242FBA">
        <w:rPr>
          <w:rFonts w:ascii="Time New Roman" w:eastAsia="黑体" w:hAnsi="Time New Roman"/>
          <w:bCs/>
          <w:lang w:val="en-GB"/>
        </w:rPr>
        <w:t>/2</w:t>
      </w:r>
      <w:r w:rsidRPr="00242FBA">
        <w:rPr>
          <w:rFonts w:ascii="Time New Roman" w:eastAsia="黑体" w:hAnsi="Time New Roman"/>
          <w:bCs/>
          <w:lang w:val="en-GB"/>
        </w:rPr>
        <w:t>0</w:t>
      </w:r>
      <w:r w:rsidR="008A7B26" w:rsidRPr="00242FBA">
        <w:rPr>
          <w:rFonts w:ascii="Time New Roman" w:eastAsia="黑体" w:hAnsi="Time New Roman"/>
          <w:bCs/>
          <w:lang w:val="en-GB"/>
        </w:rPr>
        <w:t>15</w:t>
      </w:r>
      <w:r w:rsidRPr="00242FBA">
        <w:rPr>
          <w:rFonts w:ascii="Time New Roman" w:eastAsia="黑体" w:hAnsi="Time New Roman" w:hint="eastAsia"/>
          <w:bCs/>
          <w:lang w:val="en-GB"/>
        </w:rPr>
        <w:t>号来文</w:t>
      </w:r>
      <w:r w:rsidR="008A7B26" w:rsidRPr="00242FBA">
        <w:rPr>
          <w:rFonts w:ascii="Time New Roman" w:eastAsia="黑体" w:hAnsi="Time New Roman" w:hint="eastAsia"/>
          <w:bCs/>
          <w:lang w:val="en-GB"/>
        </w:rPr>
        <w:t>，</w:t>
      </w:r>
      <w:r w:rsidR="008A7B26" w:rsidRPr="00242FBA">
        <w:rPr>
          <w:rFonts w:ascii="Time New Roman" w:eastAsia="黑体" w:hAnsi="Time New Roman"/>
          <w:bCs/>
          <w:lang w:val="en-GB"/>
        </w:rPr>
        <w:t>Saidov</w:t>
      </w:r>
    </w:p>
    <w:tbl>
      <w:tblPr>
        <w:tblStyle w:val="af5"/>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5"/>
        <w:gridCol w:w="4536"/>
      </w:tblGrid>
      <w:tr w:rsidR="00AB12B6" w:rsidRPr="00FA36DD" w14:paraId="4BAC33CB" w14:textId="77777777" w:rsidTr="007E0F05">
        <w:tc>
          <w:tcPr>
            <w:tcW w:w="2835" w:type="dxa"/>
            <w:shd w:val="clear" w:color="auto" w:fill="auto"/>
            <w:vAlign w:val="bottom"/>
          </w:tcPr>
          <w:p w14:paraId="2EC8A2A7" w14:textId="1FAEC34D" w:rsidR="00AB12B6" w:rsidRPr="00142DFE" w:rsidRDefault="00AB12B6" w:rsidP="00AB12B6">
            <w:pPr>
              <w:pStyle w:val="a4"/>
              <w:spacing w:before="0" w:after="120" w:line="320" w:lineRule="exact"/>
              <w:rPr>
                <w:rFonts w:ascii="Time New Roman" w:eastAsia="黑体" w:hAnsi="Time New Roman" w:hint="eastAsia"/>
                <w:sz w:val="21"/>
                <w:szCs w:val="21"/>
              </w:rPr>
            </w:pPr>
            <w:r w:rsidRPr="00142DFE">
              <w:rPr>
                <w:rFonts w:ascii="Time New Roman" w:eastAsia="黑体" w:hAnsi="Time New Roman"/>
                <w:sz w:val="21"/>
                <w:szCs w:val="21"/>
              </w:rPr>
              <w:t>《意见》通过日期</w:t>
            </w:r>
            <w:r w:rsidR="008A7B26">
              <w:rPr>
                <w:rFonts w:ascii="Time New Roman" w:eastAsia="黑体" w:hAnsi="Time New Roman"/>
                <w:sz w:val="21"/>
                <w:szCs w:val="21"/>
              </w:rPr>
              <w:t>：</w:t>
            </w:r>
          </w:p>
        </w:tc>
        <w:tc>
          <w:tcPr>
            <w:tcW w:w="4536" w:type="dxa"/>
            <w:shd w:val="clear" w:color="auto" w:fill="auto"/>
            <w:vAlign w:val="bottom"/>
          </w:tcPr>
          <w:p w14:paraId="62149BDC" w14:textId="2E6BDC51" w:rsidR="00AB12B6" w:rsidRPr="00623695" w:rsidRDefault="008A7B26" w:rsidP="007E0F05">
            <w:pPr>
              <w:pStyle w:val="a4"/>
              <w:spacing w:before="0" w:after="120" w:line="320" w:lineRule="exact"/>
              <w:ind w:right="-57"/>
              <w:rPr>
                <w:rFonts w:ascii="Time New Roman" w:eastAsia="宋体" w:hAnsi="Time New Roman" w:hint="eastAsia"/>
                <w:sz w:val="21"/>
                <w:szCs w:val="21"/>
              </w:rPr>
            </w:pPr>
            <w:r w:rsidRPr="00623695">
              <w:rPr>
                <w:rFonts w:ascii="Time New Roman" w:eastAsia="宋体" w:hAnsi="Time New Roman"/>
                <w:sz w:val="21"/>
                <w:szCs w:val="21"/>
              </w:rPr>
              <w:t>2</w:t>
            </w:r>
            <w:r w:rsidR="00AB12B6" w:rsidRPr="00623695">
              <w:rPr>
                <w:rFonts w:ascii="Time New Roman" w:eastAsia="宋体" w:hAnsi="Time New Roman"/>
                <w:sz w:val="21"/>
                <w:szCs w:val="21"/>
              </w:rPr>
              <w:t>0</w:t>
            </w:r>
            <w:r w:rsidRPr="00623695">
              <w:rPr>
                <w:rFonts w:ascii="Time New Roman" w:eastAsia="宋体" w:hAnsi="Time New Roman"/>
                <w:sz w:val="21"/>
                <w:szCs w:val="21"/>
              </w:rPr>
              <w:t>18</w:t>
            </w:r>
            <w:r w:rsidR="00AB12B6" w:rsidRPr="00623695">
              <w:rPr>
                <w:rFonts w:ascii="Time New Roman" w:eastAsia="宋体" w:hAnsi="Time New Roman"/>
                <w:sz w:val="21"/>
                <w:szCs w:val="21"/>
              </w:rPr>
              <w:t>年</w:t>
            </w:r>
            <w:r w:rsidRPr="00623695">
              <w:rPr>
                <w:rFonts w:ascii="Time New Roman" w:eastAsia="宋体" w:hAnsi="Time New Roman"/>
                <w:sz w:val="21"/>
                <w:szCs w:val="21"/>
              </w:rPr>
              <w:t>4</w:t>
            </w:r>
            <w:r w:rsidR="00AB12B6" w:rsidRPr="00623695">
              <w:rPr>
                <w:rFonts w:ascii="Time New Roman" w:eastAsia="宋体" w:hAnsi="Time New Roman"/>
                <w:sz w:val="21"/>
                <w:szCs w:val="21"/>
              </w:rPr>
              <w:t>月</w:t>
            </w:r>
            <w:r w:rsidRPr="00623695">
              <w:rPr>
                <w:rFonts w:ascii="Time New Roman" w:eastAsia="宋体" w:hAnsi="Time New Roman"/>
                <w:sz w:val="21"/>
                <w:szCs w:val="21"/>
              </w:rPr>
              <w:t>4</w:t>
            </w:r>
            <w:r w:rsidR="00AB12B6" w:rsidRPr="00623695">
              <w:rPr>
                <w:rFonts w:ascii="Time New Roman" w:eastAsia="宋体" w:hAnsi="Time New Roman"/>
                <w:sz w:val="21"/>
                <w:szCs w:val="21"/>
              </w:rPr>
              <w:t>日</w:t>
            </w:r>
          </w:p>
        </w:tc>
      </w:tr>
      <w:tr w:rsidR="00AB12B6" w:rsidRPr="00FA36DD" w14:paraId="3492CAEA" w14:textId="77777777" w:rsidTr="007E0F05">
        <w:tc>
          <w:tcPr>
            <w:tcW w:w="2835" w:type="dxa"/>
            <w:shd w:val="clear" w:color="auto" w:fill="auto"/>
          </w:tcPr>
          <w:p w14:paraId="284BC9AA" w14:textId="70396529" w:rsidR="00AB12B6" w:rsidRPr="00142DFE" w:rsidRDefault="00AB12B6" w:rsidP="00AB12B6">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违反的条款</w:t>
            </w:r>
            <w:r w:rsidR="008A7B26">
              <w:rPr>
                <w:rFonts w:ascii="Time New Roman" w:eastAsia="黑体" w:hAnsi="Time New Roman"/>
                <w:sz w:val="21"/>
                <w:szCs w:val="21"/>
              </w:rPr>
              <w:t>：</w:t>
            </w:r>
          </w:p>
        </w:tc>
        <w:tc>
          <w:tcPr>
            <w:tcW w:w="4536" w:type="dxa"/>
            <w:shd w:val="clear" w:color="auto" w:fill="auto"/>
          </w:tcPr>
          <w:p w14:paraId="7E844D34" w14:textId="3099A660" w:rsidR="00AB12B6" w:rsidRPr="00623695" w:rsidRDefault="00AB12B6" w:rsidP="007E0F05">
            <w:pPr>
              <w:pStyle w:val="a5"/>
              <w:overflowPunct/>
              <w:spacing w:before="0" w:after="120" w:line="320" w:lineRule="exact"/>
              <w:ind w:right="-57"/>
              <w:rPr>
                <w:rFonts w:ascii="Time New Roman" w:hAnsi="Time New Roman" w:hint="eastAsia"/>
                <w:sz w:val="21"/>
                <w:szCs w:val="21"/>
              </w:rPr>
            </w:pPr>
            <w:r w:rsidRPr="00B84417">
              <w:rPr>
                <w:rFonts w:ascii="Time New Roman" w:hAnsi="Time New Roman"/>
                <w:color w:val="333333"/>
                <w:spacing w:val="-4"/>
                <w:sz w:val="21"/>
                <w:szCs w:val="21"/>
              </w:rPr>
              <w:t>第九条第一款、第十四条第一款、第二款和第三款</w:t>
            </w:r>
            <w:r w:rsidR="008A7B26" w:rsidRPr="00B84417">
              <w:rPr>
                <w:rFonts w:ascii="Time New Roman" w:hAnsi="Time New Roman"/>
                <w:color w:val="333333"/>
                <w:spacing w:val="2"/>
                <w:sz w:val="21"/>
                <w:szCs w:val="21"/>
              </w:rPr>
              <w:t>(</w:t>
            </w:r>
            <w:r w:rsidRPr="00B84417">
              <w:rPr>
                <w:rFonts w:ascii="Time New Roman" w:hAnsi="Time New Roman"/>
                <w:color w:val="333333"/>
                <w:spacing w:val="2"/>
                <w:sz w:val="21"/>
                <w:szCs w:val="21"/>
              </w:rPr>
              <w:t>丑</w:t>
            </w:r>
            <w:r w:rsidR="008A7B26" w:rsidRPr="00B84417">
              <w:rPr>
                <w:rFonts w:ascii="Time New Roman" w:hAnsi="Time New Roman"/>
                <w:color w:val="333333"/>
                <w:spacing w:val="2"/>
                <w:sz w:val="21"/>
                <w:szCs w:val="21"/>
              </w:rPr>
              <w:t>)</w:t>
            </w:r>
            <w:r w:rsidRPr="00B84417">
              <w:rPr>
                <w:rFonts w:ascii="Time New Roman" w:hAnsi="Time New Roman"/>
                <w:color w:val="333333"/>
                <w:spacing w:val="2"/>
                <w:sz w:val="21"/>
                <w:szCs w:val="21"/>
              </w:rPr>
              <w:t>项和</w:t>
            </w:r>
            <w:r w:rsidR="008A7B26" w:rsidRPr="00B84417">
              <w:rPr>
                <w:rFonts w:ascii="Time New Roman" w:hAnsi="Time New Roman"/>
                <w:color w:val="333333"/>
                <w:spacing w:val="2"/>
                <w:sz w:val="21"/>
                <w:szCs w:val="21"/>
              </w:rPr>
              <w:t>(</w:t>
            </w:r>
            <w:r w:rsidRPr="00B84417">
              <w:rPr>
                <w:rFonts w:ascii="Time New Roman" w:hAnsi="Time New Roman"/>
                <w:color w:val="333333"/>
                <w:spacing w:val="2"/>
                <w:sz w:val="21"/>
                <w:szCs w:val="21"/>
              </w:rPr>
              <w:t>辰</w:t>
            </w:r>
            <w:r w:rsidR="008A7B26" w:rsidRPr="00B84417">
              <w:rPr>
                <w:rFonts w:ascii="Time New Roman" w:hAnsi="Time New Roman"/>
                <w:color w:val="333333"/>
                <w:spacing w:val="2"/>
                <w:sz w:val="21"/>
                <w:szCs w:val="21"/>
              </w:rPr>
              <w:t>)</w:t>
            </w:r>
            <w:r w:rsidRPr="00B84417">
              <w:rPr>
                <w:rFonts w:ascii="Time New Roman" w:hAnsi="Time New Roman"/>
                <w:color w:val="333333"/>
                <w:spacing w:val="2"/>
                <w:sz w:val="21"/>
                <w:szCs w:val="21"/>
              </w:rPr>
              <w:t>项、第十九条第二款和第二十二条第</w:t>
            </w:r>
            <w:r w:rsidRPr="00623695">
              <w:rPr>
                <w:rFonts w:ascii="Time New Roman" w:hAnsi="Time New Roman"/>
                <w:color w:val="333333"/>
                <w:sz w:val="21"/>
                <w:szCs w:val="21"/>
              </w:rPr>
              <w:t>一款</w:t>
            </w:r>
          </w:p>
        </w:tc>
      </w:tr>
      <w:tr w:rsidR="00AB12B6" w:rsidRPr="00FA36DD" w14:paraId="4EB32674" w14:textId="77777777" w:rsidTr="007E0F05">
        <w:tc>
          <w:tcPr>
            <w:tcW w:w="2835" w:type="dxa"/>
            <w:shd w:val="clear" w:color="auto" w:fill="auto"/>
          </w:tcPr>
          <w:p w14:paraId="7E7F32C5" w14:textId="1EE53D1D" w:rsidR="00AB12B6" w:rsidRPr="00142DFE" w:rsidRDefault="00AB12B6" w:rsidP="00AB12B6">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补救措施</w:t>
            </w:r>
            <w:r w:rsidR="008A7B26">
              <w:rPr>
                <w:rFonts w:ascii="Time New Roman" w:eastAsia="黑体" w:hAnsi="Time New Roman"/>
                <w:sz w:val="21"/>
                <w:szCs w:val="21"/>
              </w:rPr>
              <w:t>：</w:t>
            </w:r>
          </w:p>
        </w:tc>
        <w:tc>
          <w:tcPr>
            <w:tcW w:w="4536" w:type="dxa"/>
            <w:shd w:val="clear" w:color="auto" w:fill="auto"/>
          </w:tcPr>
          <w:p w14:paraId="70CB9F82" w14:textId="4EEF902E" w:rsidR="00AB12B6" w:rsidRPr="00623695" w:rsidRDefault="008A7B26" w:rsidP="007E0F05">
            <w:pPr>
              <w:pStyle w:val="a5"/>
              <w:overflowPunct/>
              <w:spacing w:before="0" w:after="120" w:line="320" w:lineRule="exact"/>
              <w:ind w:right="-57"/>
              <w:rPr>
                <w:rFonts w:ascii="Time New Roman" w:hAnsi="Time New Roman" w:hint="eastAsia"/>
                <w:sz w:val="21"/>
                <w:szCs w:val="21"/>
              </w:rPr>
            </w:pPr>
            <w:r w:rsidRPr="00623695">
              <w:rPr>
                <w:rFonts w:ascii="Time New Roman" w:hAnsi="Time New Roman"/>
                <w:color w:val="333333"/>
                <w:sz w:val="21"/>
                <w:szCs w:val="21"/>
              </w:rPr>
              <w:t>(a)</w:t>
            </w:r>
            <w:r w:rsidR="00623695">
              <w:rPr>
                <w:rFonts w:ascii="Time New Roman" w:hAnsi="Time New Roman"/>
                <w:color w:val="333333"/>
                <w:sz w:val="21"/>
                <w:szCs w:val="21"/>
              </w:rPr>
              <w:t xml:space="preserve"> </w:t>
            </w:r>
            <w:r w:rsidR="00AB12B6" w:rsidRPr="00623695">
              <w:rPr>
                <w:rFonts w:ascii="Time New Roman" w:hAnsi="Time New Roman"/>
                <w:color w:val="333333"/>
                <w:sz w:val="21"/>
                <w:szCs w:val="21"/>
              </w:rPr>
              <w:t>撤销对受害人的定罪并释放他</w:t>
            </w:r>
            <w:r w:rsidRPr="00623695">
              <w:rPr>
                <w:rFonts w:ascii="Time New Roman" w:hAnsi="Time New Roman"/>
                <w:color w:val="333333"/>
                <w:sz w:val="21"/>
                <w:szCs w:val="21"/>
              </w:rPr>
              <w:t>，</w:t>
            </w:r>
            <w:r w:rsidR="00AB12B6" w:rsidRPr="00623695">
              <w:rPr>
                <w:rFonts w:ascii="Time New Roman" w:hAnsi="Time New Roman"/>
                <w:color w:val="333333"/>
                <w:sz w:val="21"/>
                <w:szCs w:val="21"/>
              </w:rPr>
              <w:t>如有必要可</w:t>
            </w:r>
            <w:r w:rsidR="00AB12B6" w:rsidRPr="00F173D9">
              <w:rPr>
                <w:rFonts w:ascii="Time New Roman" w:hAnsi="Time New Roman"/>
                <w:color w:val="333333"/>
                <w:spacing w:val="-4"/>
                <w:sz w:val="21"/>
                <w:szCs w:val="21"/>
              </w:rPr>
              <w:t>根据公平审讯、无罪推定和其他程序保障原则进行</w:t>
            </w:r>
            <w:r w:rsidR="00AB12B6" w:rsidRPr="00623695">
              <w:rPr>
                <w:rFonts w:ascii="Time New Roman" w:hAnsi="Time New Roman"/>
                <w:color w:val="333333"/>
                <w:sz w:val="21"/>
                <w:szCs w:val="21"/>
              </w:rPr>
              <w:t>新的审判</w:t>
            </w:r>
            <w:r w:rsidRPr="00623695">
              <w:rPr>
                <w:rFonts w:ascii="Time New Roman" w:hAnsi="Time New Roman"/>
                <w:color w:val="333333"/>
                <w:sz w:val="21"/>
                <w:szCs w:val="21"/>
              </w:rPr>
              <w:t>；</w:t>
            </w:r>
            <w:r w:rsidRPr="00623695">
              <w:rPr>
                <w:rFonts w:ascii="Time New Roman" w:hAnsi="Time New Roman"/>
                <w:color w:val="333333"/>
                <w:sz w:val="21"/>
                <w:szCs w:val="21"/>
              </w:rPr>
              <w:t>(b)</w:t>
            </w:r>
            <w:r w:rsidR="00623695">
              <w:rPr>
                <w:rFonts w:ascii="Time New Roman" w:hAnsi="Time New Roman"/>
                <w:color w:val="333333"/>
                <w:sz w:val="21"/>
                <w:szCs w:val="21"/>
              </w:rPr>
              <w:t xml:space="preserve"> </w:t>
            </w:r>
            <w:r w:rsidR="00AB12B6" w:rsidRPr="00623695">
              <w:rPr>
                <w:rFonts w:ascii="Time New Roman" w:hAnsi="Time New Roman"/>
                <w:color w:val="333333"/>
                <w:sz w:val="21"/>
                <w:szCs w:val="21"/>
              </w:rPr>
              <w:t>向受害人提供适当赔偿</w:t>
            </w:r>
            <w:r w:rsidRPr="00623695">
              <w:rPr>
                <w:rFonts w:ascii="Time New Roman" w:hAnsi="Time New Roman"/>
                <w:color w:val="333333"/>
                <w:sz w:val="21"/>
                <w:szCs w:val="21"/>
              </w:rPr>
              <w:t>；</w:t>
            </w:r>
            <w:r w:rsidRPr="00623695">
              <w:rPr>
                <w:rFonts w:ascii="Time New Roman" w:hAnsi="Time New Roman"/>
                <w:color w:val="333333"/>
                <w:sz w:val="21"/>
                <w:szCs w:val="21"/>
              </w:rPr>
              <w:t>(c)</w:t>
            </w:r>
            <w:r w:rsidR="00623695">
              <w:rPr>
                <w:rFonts w:ascii="Time New Roman" w:hAnsi="Time New Roman"/>
                <w:color w:val="333333"/>
                <w:sz w:val="21"/>
                <w:szCs w:val="21"/>
              </w:rPr>
              <w:t xml:space="preserve"> </w:t>
            </w:r>
            <w:r w:rsidR="00AB12B6" w:rsidRPr="00623695">
              <w:rPr>
                <w:rFonts w:ascii="Time New Roman" w:hAnsi="Time New Roman"/>
                <w:color w:val="333333"/>
                <w:sz w:val="21"/>
                <w:szCs w:val="21"/>
              </w:rPr>
              <w:t>防止今后发生类似侵权行为</w:t>
            </w:r>
          </w:p>
        </w:tc>
      </w:tr>
      <w:tr w:rsidR="00AB12B6" w:rsidRPr="00FA36DD" w14:paraId="53FF8CC1" w14:textId="77777777" w:rsidTr="007E0F05">
        <w:tc>
          <w:tcPr>
            <w:tcW w:w="2835" w:type="dxa"/>
            <w:shd w:val="clear" w:color="auto" w:fill="auto"/>
          </w:tcPr>
          <w:p w14:paraId="49D6FD17" w14:textId="7A8B2B94" w:rsidR="00AB12B6" w:rsidRPr="00142DFE" w:rsidRDefault="00AB12B6" w:rsidP="00AB12B6">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事由</w:t>
            </w:r>
            <w:r w:rsidR="008A7B26">
              <w:rPr>
                <w:rFonts w:ascii="Time New Roman" w:eastAsia="黑体" w:hAnsi="Time New Roman"/>
                <w:sz w:val="21"/>
                <w:szCs w:val="21"/>
              </w:rPr>
              <w:t>：</w:t>
            </w:r>
          </w:p>
        </w:tc>
        <w:tc>
          <w:tcPr>
            <w:tcW w:w="4536" w:type="dxa"/>
            <w:shd w:val="clear" w:color="auto" w:fill="auto"/>
          </w:tcPr>
          <w:p w14:paraId="57B84A19" w14:textId="77777777" w:rsidR="00AB12B6" w:rsidRPr="00623695" w:rsidRDefault="00AB12B6" w:rsidP="007E0F05">
            <w:pPr>
              <w:pStyle w:val="a5"/>
              <w:overflowPunct/>
              <w:spacing w:before="0" w:after="120" w:line="320" w:lineRule="exact"/>
              <w:ind w:right="-57"/>
              <w:rPr>
                <w:rFonts w:ascii="Time New Roman" w:hAnsi="Time New Roman" w:hint="eastAsia"/>
                <w:sz w:val="21"/>
                <w:szCs w:val="21"/>
              </w:rPr>
            </w:pPr>
            <w:r w:rsidRPr="00623695">
              <w:rPr>
                <w:rFonts w:ascii="Time New Roman" w:hAnsi="Time New Roman"/>
                <w:sz w:val="21"/>
                <w:szCs w:val="21"/>
              </w:rPr>
              <w:t>非法拘留和不公平审判著名政治家</w:t>
            </w:r>
          </w:p>
        </w:tc>
      </w:tr>
      <w:tr w:rsidR="00AB12B6" w:rsidRPr="00FA36DD" w14:paraId="03A99279" w14:textId="77777777" w:rsidTr="007E0F05">
        <w:tc>
          <w:tcPr>
            <w:tcW w:w="2835" w:type="dxa"/>
            <w:shd w:val="clear" w:color="auto" w:fill="auto"/>
          </w:tcPr>
          <w:p w14:paraId="0DC7A2A1" w14:textId="39A58389" w:rsidR="00AB12B6" w:rsidRPr="00142DFE" w:rsidRDefault="00AB12B6" w:rsidP="00AB12B6">
            <w:pPr>
              <w:pStyle w:val="a5"/>
              <w:overflowPunct/>
              <w:spacing w:before="0" w:after="120" w:line="320" w:lineRule="exact"/>
              <w:jc w:val="left"/>
              <w:rPr>
                <w:rFonts w:ascii="Time New Roman" w:eastAsia="黑体" w:hAnsi="Time New Roman" w:hint="eastAsia"/>
                <w:sz w:val="21"/>
                <w:szCs w:val="21"/>
              </w:rPr>
            </w:pPr>
            <w:r>
              <w:rPr>
                <w:rFonts w:ascii="Time New Roman" w:eastAsia="黑体" w:hAnsi="Time New Roman"/>
                <w:sz w:val="21"/>
                <w:szCs w:val="21"/>
              </w:rPr>
              <w:t>以往的后续行动资料</w:t>
            </w:r>
            <w:r w:rsidR="008A7B26">
              <w:rPr>
                <w:rFonts w:ascii="Time New Roman" w:eastAsia="黑体" w:hAnsi="Time New Roman"/>
                <w:sz w:val="21"/>
                <w:szCs w:val="21"/>
              </w:rPr>
              <w:t>：</w:t>
            </w:r>
          </w:p>
        </w:tc>
        <w:tc>
          <w:tcPr>
            <w:tcW w:w="4536" w:type="dxa"/>
            <w:shd w:val="clear" w:color="auto" w:fill="auto"/>
          </w:tcPr>
          <w:p w14:paraId="3EB6BE26" w14:textId="77777777" w:rsidR="00AB12B6" w:rsidRPr="00623695" w:rsidRDefault="00AB12B6" w:rsidP="007E0F05">
            <w:pPr>
              <w:pStyle w:val="a5"/>
              <w:overflowPunct/>
              <w:spacing w:before="0" w:after="120" w:line="320" w:lineRule="exact"/>
              <w:ind w:right="-57"/>
              <w:rPr>
                <w:rFonts w:ascii="Time New Roman" w:hAnsi="Time New Roman" w:hint="eastAsia"/>
                <w:sz w:val="21"/>
                <w:szCs w:val="21"/>
              </w:rPr>
            </w:pPr>
            <w:r w:rsidRPr="00623695">
              <w:rPr>
                <w:rFonts w:ascii="Time New Roman" w:hAnsi="Time New Roman"/>
                <w:sz w:val="21"/>
                <w:szCs w:val="21"/>
              </w:rPr>
              <w:t>无</w:t>
            </w:r>
          </w:p>
        </w:tc>
      </w:tr>
      <w:tr w:rsidR="00AB12B6" w:rsidRPr="00FA36DD" w14:paraId="4D8C6E0D" w14:textId="77777777" w:rsidTr="007E0F05">
        <w:tc>
          <w:tcPr>
            <w:tcW w:w="2835" w:type="dxa"/>
            <w:shd w:val="clear" w:color="auto" w:fill="auto"/>
          </w:tcPr>
          <w:p w14:paraId="1B64D731" w14:textId="1AF979FF" w:rsidR="00AB12B6" w:rsidRPr="00142DFE" w:rsidRDefault="00AB12B6" w:rsidP="00AB12B6">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缔约国提交的材料</w:t>
            </w:r>
            <w:r w:rsidR="008A7B26">
              <w:rPr>
                <w:rFonts w:ascii="Time New Roman" w:eastAsia="黑体" w:hAnsi="Time New Roman"/>
                <w:sz w:val="21"/>
                <w:szCs w:val="21"/>
              </w:rPr>
              <w:t>：</w:t>
            </w:r>
          </w:p>
        </w:tc>
        <w:tc>
          <w:tcPr>
            <w:tcW w:w="4536" w:type="dxa"/>
            <w:shd w:val="clear" w:color="auto" w:fill="auto"/>
          </w:tcPr>
          <w:p w14:paraId="06A0453A" w14:textId="482CA49B" w:rsidR="00AB12B6" w:rsidRPr="00623695" w:rsidRDefault="008A7B26" w:rsidP="007E0F05">
            <w:pPr>
              <w:pStyle w:val="a5"/>
              <w:overflowPunct/>
              <w:spacing w:before="0" w:after="120" w:line="320" w:lineRule="exact"/>
              <w:ind w:right="-57"/>
              <w:rPr>
                <w:rFonts w:ascii="Time New Roman" w:hAnsi="Time New Roman" w:hint="eastAsia"/>
                <w:sz w:val="21"/>
                <w:szCs w:val="21"/>
              </w:rPr>
            </w:pPr>
            <w:r w:rsidRPr="00623695">
              <w:rPr>
                <w:rFonts w:ascii="Time New Roman" w:hAnsi="Time New Roman"/>
                <w:sz w:val="21"/>
                <w:szCs w:val="21"/>
              </w:rPr>
              <w:t>2</w:t>
            </w:r>
            <w:r w:rsidR="00AB12B6" w:rsidRPr="00623695">
              <w:rPr>
                <w:rFonts w:ascii="Time New Roman" w:hAnsi="Time New Roman"/>
                <w:sz w:val="21"/>
                <w:szCs w:val="21"/>
              </w:rPr>
              <w:t>0</w:t>
            </w:r>
            <w:r w:rsidRPr="00623695">
              <w:rPr>
                <w:rFonts w:ascii="Time New Roman" w:hAnsi="Time New Roman"/>
                <w:sz w:val="21"/>
                <w:szCs w:val="21"/>
              </w:rPr>
              <w:t>18</w:t>
            </w:r>
            <w:r w:rsidR="00AB12B6" w:rsidRPr="00623695">
              <w:rPr>
                <w:rFonts w:ascii="Time New Roman" w:hAnsi="Time New Roman"/>
                <w:sz w:val="21"/>
                <w:szCs w:val="21"/>
              </w:rPr>
              <w:t>年</w:t>
            </w:r>
            <w:r w:rsidRPr="00623695">
              <w:rPr>
                <w:rFonts w:ascii="Time New Roman" w:hAnsi="Time New Roman"/>
                <w:sz w:val="21"/>
                <w:szCs w:val="21"/>
              </w:rPr>
              <w:t>9</w:t>
            </w:r>
            <w:r w:rsidR="00AB12B6" w:rsidRPr="00623695">
              <w:rPr>
                <w:rFonts w:ascii="Time New Roman" w:hAnsi="Time New Roman"/>
                <w:sz w:val="21"/>
                <w:szCs w:val="21"/>
              </w:rPr>
              <w:t>月</w:t>
            </w:r>
            <w:r w:rsidRPr="00623695">
              <w:rPr>
                <w:rFonts w:ascii="Time New Roman" w:hAnsi="Time New Roman"/>
                <w:sz w:val="21"/>
                <w:szCs w:val="21"/>
              </w:rPr>
              <w:t>12</w:t>
            </w:r>
            <w:r w:rsidR="00AB12B6" w:rsidRPr="00623695">
              <w:rPr>
                <w:rFonts w:ascii="Time New Roman" w:hAnsi="Time New Roman"/>
                <w:sz w:val="21"/>
                <w:szCs w:val="21"/>
              </w:rPr>
              <w:t>日</w:t>
            </w:r>
            <w:r w:rsidR="00AB12B6" w:rsidRPr="00623695">
              <w:rPr>
                <w:rStyle w:val="a8"/>
                <w:rFonts w:ascii="Time New Roman" w:eastAsia="宋体" w:hAnsi="Time New Roman"/>
                <w:szCs w:val="21"/>
              </w:rPr>
              <w:footnoteReference w:id="31"/>
            </w:r>
          </w:p>
        </w:tc>
      </w:tr>
    </w:tbl>
    <w:p w14:paraId="102B914C" w14:textId="6623154C" w:rsidR="00835A34" w:rsidRPr="00835A34" w:rsidRDefault="00623695" w:rsidP="00835A34">
      <w:pPr>
        <w:pStyle w:val="SingleTxtGC"/>
        <w:rPr>
          <w:lang w:val="en-GB"/>
        </w:rPr>
      </w:pPr>
      <w:r>
        <w:rPr>
          <w:lang w:val="en-GB"/>
        </w:rPr>
        <w:tab/>
      </w:r>
      <w:r w:rsidR="00835A34" w:rsidRPr="00835A34">
        <w:rPr>
          <w:lang w:val="en-GB"/>
        </w:rPr>
        <w:t>缔约国表示不同意委员会在本来文</w:t>
      </w:r>
      <w:r w:rsidR="00835A34" w:rsidRPr="00835A34">
        <w:rPr>
          <w:rFonts w:hint="eastAsia"/>
          <w:lang w:val="en-GB"/>
        </w:rPr>
        <w:t>《</w:t>
      </w:r>
      <w:r w:rsidR="00835A34" w:rsidRPr="00835A34">
        <w:rPr>
          <w:lang w:val="en-GB"/>
        </w:rPr>
        <w:t>意见</w:t>
      </w:r>
      <w:r w:rsidR="00835A34" w:rsidRPr="00835A34">
        <w:rPr>
          <w:rFonts w:hint="eastAsia"/>
          <w:lang w:val="en-GB"/>
        </w:rPr>
        <w:t>》</w:t>
      </w:r>
      <w:r w:rsidR="00835A34" w:rsidRPr="00835A34">
        <w:rPr>
          <w:lang w:val="en-GB"/>
        </w:rPr>
        <w:t>中的</w:t>
      </w:r>
      <w:r w:rsidR="00835A34" w:rsidRPr="00835A34">
        <w:rPr>
          <w:rFonts w:hint="eastAsia"/>
          <w:lang w:val="en-GB"/>
        </w:rPr>
        <w:t>结论</w:t>
      </w:r>
      <w:r w:rsidR="00835A34" w:rsidRPr="00835A34">
        <w:rPr>
          <w:lang w:val="en-GB"/>
        </w:rPr>
        <w:t>。</w:t>
      </w:r>
    </w:p>
    <w:p w14:paraId="7271CFEC" w14:textId="21D47433" w:rsidR="00835A34" w:rsidRPr="00835A34" w:rsidRDefault="00623695" w:rsidP="00835A34">
      <w:pPr>
        <w:pStyle w:val="SingleTxtGC"/>
        <w:rPr>
          <w:lang w:val="en-GB"/>
        </w:rPr>
      </w:pPr>
      <w:r>
        <w:rPr>
          <w:lang w:val="en-GB"/>
        </w:rPr>
        <w:tab/>
      </w:r>
      <w:r w:rsidR="00835A34" w:rsidRPr="007426AE">
        <w:rPr>
          <w:spacing w:val="-4"/>
          <w:lang w:val="en-GB"/>
        </w:rPr>
        <w:t>缔约国指出</w:t>
      </w:r>
      <w:r w:rsidR="008A7B26" w:rsidRPr="007426AE">
        <w:rPr>
          <w:spacing w:val="-4"/>
          <w:lang w:val="en-GB"/>
        </w:rPr>
        <w:t>，</w:t>
      </w:r>
      <w:r w:rsidR="008A7B26" w:rsidRPr="007426AE">
        <w:rPr>
          <w:spacing w:val="-4"/>
          <w:lang w:val="en-GB"/>
        </w:rPr>
        <w:t>2</w:t>
      </w:r>
      <w:r w:rsidR="00835A34" w:rsidRPr="007426AE">
        <w:rPr>
          <w:spacing w:val="-4"/>
          <w:lang w:val="en-GB"/>
        </w:rPr>
        <w:t>0</w:t>
      </w:r>
      <w:r w:rsidR="008A7B26" w:rsidRPr="007426AE">
        <w:rPr>
          <w:spacing w:val="-4"/>
          <w:lang w:val="en-GB"/>
        </w:rPr>
        <w:t>13</w:t>
      </w:r>
      <w:r w:rsidR="00835A34" w:rsidRPr="007426AE">
        <w:rPr>
          <w:spacing w:val="-4"/>
          <w:lang w:val="en-GB"/>
        </w:rPr>
        <w:t>年</w:t>
      </w:r>
      <w:r w:rsidR="008A7B26" w:rsidRPr="007426AE">
        <w:rPr>
          <w:spacing w:val="-4"/>
          <w:lang w:val="en-GB"/>
        </w:rPr>
        <w:t>5</w:t>
      </w:r>
      <w:r w:rsidR="00835A34" w:rsidRPr="007426AE">
        <w:rPr>
          <w:spacing w:val="-4"/>
          <w:lang w:val="en-GB"/>
        </w:rPr>
        <w:t>月</w:t>
      </w:r>
      <w:r w:rsidR="008A7B26" w:rsidRPr="007426AE">
        <w:rPr>
          <w:spacing w:val="-4"/>
          <w:lang w:val="en-GB"/>
        </w:rPr>
        <w:t>17</w:t>
      </w:r>
      <w:r w:rsidR="00835A34" w:rsidRPr="007426AE">
        <w:rPr>
          <w:spacing w:val="-4"/>
          <w:lang w:val="en-GB"/>
        </w:rPr>
        <w:t>日</w:t>
      </w:r>
      <w:r w:rsidR="008A7B26" w:rsidRPr="007426AE">
        <w:rPr>
          <w:spacing w:val="-4"/>
          <w:lang w:val="en-GB"/>
        </w:rPr>
        <w:t>，</w:t>
      </w:r>
      <w:r w:rsidR="00835A34" w:rsidRPr="007426AE">
        <w:rPr>
          <w:spacing w:val="-4"/>
          <w:lang w:val="en-GB"/>
        </w:rPr>
        <w:t>副总检察长根据《刑法》第</w:t>
      </w:r>
      <w:r w:rsidR="008A7B26" w:rsidRPr="007426AE">
        <w:rPr>
          <w:spacing w:val="-4"/>
          <w:lang w:val="en-GB"/>
        </w:rPr>
        <w:t>319</w:t>
      </w:r>
      <w:r w:rsidR="00835A34" w:rsidRPr="007426AE">
        <w:rPr>
          <w:rFonts w:hint="eastAsia"/>
          <w:spacing w:val="-4"/>
          <w:lang w:val="en-GB"/>
        </w:rPr>
        <w:t>条</w:t>
      </w:r>
      <w:r w:rsidR="008A7B26" w:rsidRPr="007426AE">
        <w:rPr>
          <w:spacing w:val="-4"/>
          <w:lang w:val="en-GB"/>
        </w:rPr>
        <w:t>(4)</w:t>
      </w:r>
      <w:r w:rsidR="00835A34" w:rsidRPr="007426AE">
        <w:rPr>
          <w:rFonts w:hint="eastAsia"/>
          <w:spacing w:val="-4"/>
          <w:lang w:val="en-GB"/>
        </w:rPr>
        <w:t>款</w:t>
      </w:r>
      <w:r w:rsidR="008A7B26" w:rsidRPr="007426AE">
        <w:rPr>
          <w:spacing w:val="-4"/>
          <w:lang w:val="en-GB"/>
        </w:rPr>
        <w:t>(c)</w:t>
      </w:r>
      <w:r w:rsidR="00835A34" w:rsidRPr="007426AE">
        <w:rPr>
          <w:rFonts w:hint="eastAsia"/>
          <w:spacing w:val="-4"/>
          <w:lang w:val="en-GB"/>
        </w:rPr>
        <w:t>项</w:t>
      </w:r>
      <w:r w:rsidR="00835A34" w:rsidRPr="00835A34">
        <w:rPr>
          <w:lang w:val="en-GB"/>
        </w:rPr>
        <w:t>对</w:t>
      </w:r>
      <w:r w:rsidR="008A7B26" w:rsidRPr="007426AE">
        <w:rPr>
          <w:bCs/>
          <w:iCs/>
          <w:lang w:val="en-GB"/>
        </w:rPr>
        <w:t>Saidov</w:t>
      </w:r>
      <w:r w:rsidR="00835A34" w:rsidRPr="00835A34">
        <w:rPr>
          <w:lang w:val="en-GB"/>
        </w:rPr>
        <w:t>先生提起刑事诉讼</w:t>
      </w:r>
      <w:r w:rsidR="008A7B26">
        <w:rPr>
          <w:lang w:val="en-GB"/>
        </w:rPr>
        <w:t>(</w:t>
      </w:r>
      <w:r w:rsidR="00835A34" w:rsidRPr="00835A34">
        <w:rPr>
          <w:lang w:val="en-GB"/>
        </w:rPr>
        <w:t>受贿</w:t>
      </w:r>
      <w:r w:rsidR="008A7B26">
        <w:rPr>
          <w:lang w:val="en-GB"/>
        </w:rPr>
        <w:t>)</w:t>
      </w:r>
      <w:r w:rsidR="00835A34" w:rsidRPr="00835A34">
        <w:rPr>
          <w:lang w:val="en-GB"/>
        </w:rPr>
        <w:t>。同一天</w:t>
      </w:r>
      <w:r w:rsidR="008A7B26">
        <w:rPr>
          <w:lang w:val="en-GB"/>
        </w:rPr>
        <w:t>，</w:t>
      </w:r>
      <w:r w:rsidR="00835A34" w:rsidRPr="00835A34">
        <w:rPr>
          <w:lang w:val="en-GB"/>
        </w:rPr>
        <w:t>总检察长办公室发</w:t>
      </w:r>
      <w:r w:rsidR="00835A34" w:rsidRPr="00835A34">
        <w:rPr>
          <w:rFonts w:hint="eastAsia"/>
          <w:lang w:val="en-GB"/>
        </w:rPr>
        <w:t>函</w:t>
      </w:r>
      <w:r w:rsidR="00835A34" w:rsidRPr="00835A34">
        <w:rPr>
          <w:lang w:val="en-GB"/>
        </w:rPr>
        <w:t>请求</w:t>
      </w:r>
      <w:r w:rsidR="00835A34" w:rsidRPr="00835A34">
        <w:rPr>
          <w:rFonts w:hint="eastAsia"/>
          <w:lang w:val="en-GB"/>
        </w:rPr>
        <w:t>取消</w:t>
      </w:r>
      <w:r w:rsidR="00835A34" w:rsidRPr="00835A34">
        <w:rPr>
          <w:lang w:val="en-GB"/>
        </w:rPr>
        <w:t>提交人作为杜尚别市议会议员的豁免权。因此</w:t>
      </w:r>
      <w:r w:rsidR="008A7B26">
        <w:rPr>
          <w:lang w:val="en-GB"/>
        </w:rPr>
        <w:t>，</w:t>
      </w:r>
      <w:r w:rsidR="00835A34" w:rsidRPr="00835A34">
        <w:rPr>
          <w:lang w:val="en-GB"/>
        </w:rPr>
        <w:t>在决定</w:t>
      </w:r>
      <w:r w:rsidR="00835A34" w:rsidRPr="00835A34">
        <w:rPr>
          <w:rFonts w:hint="eastAsia"/>
          <w:lang w:val="en-GB"/>
        </w:rPr>
        <w:t>取消</w:t>
      </w:r>
      <w:r w:rsidR="008A7B26">
        <w:rPr>
          <w:lang w:val="en-GB"/>
        </w:rPr>
        <w:t>Saidov</w:t>
      </w:r>
      <w:r w:rsidR="00835A34" w:rsidRPr="00835A34">
        <w:rPr>
          <w:lang w:val="en-GB"/>
        </w:rPr>
        <w:t>先生豁免权问题时没有仓促行事</w:t>
      </w:r>
      <w:r w:rsidR="008A7B26">
        <w:rPr>
          <w:lang w:val="en-GB"/>
        </w:rPr>
        <w:t>，</w:t>
      </w:r>
      <w:r w:rsidR="00835A34" w:rsidRPr="00835A34">
        <w:rPr>
          <w:lang w:val="en-GB"/>
        </w:rPr>
        <w:t>而是根据缔约国</w:t>
      </w:r>
      <w:r w:rsidR="00835A34" w:rsidRPr="00835A34">
        <w:rPr>
          <w:rFonts w:hint="eastAsia"/>
          <w:lang w:val="en-GB"/>
        </w:rPr>
        <w:t>法律</w:t>
      </w:r>
      <w:r w:rsidR="00835A34" w:rsidRPr="00835A34">
        <w:rPr>
          <w:lang w:val="en-GB"/>
        </w:rPr>
        <w:t>及其国际人权义务采取了进一步程序行动。</w:t>
      </w:r>
      <w:r w:rsidR="00835A34" w:rsidRPr="00945311">
        <w:rPr>
          <w:spacing w:val="2"/>
          <w:lang w:val="en-GB"/>
        </w:rPr>
        <w:t>与提交人在来文中的说法相反</w:t>
      </w:r>
      <w:r w:rsidR="008A7B26" w:rsidRPr="00945311">
        <w:rPr>
          <w:spacing w:val="2"/>
          <w:lang w:val="en-GB"/>
        </w:rPr>
        <w:t>，</w:t>
      </w:r>
      <w:r w:rsidR="008A7B26" w:rsidRPr="00945311">
        <w:rPr>
          <w:spacing w:val="2"/>
          <w:lang w:val="en-GB"/>
        </w:rPr>
        <w:t>Saidov</w:t>
      </w:r>
      <w:r w:rsidR="00835A34" w:rsidRPr="00945311">
        <w:rPr>
          <w:spacing w:val="2"/>
          <w:lang w:val="en-GB"/>
        </w:rPr>
        <w:t>先生</w:t>
      </w:r>
      <w:r w:rsidR="00835A34" w:rsidRPr="00945311">
        <w:rPr>
          <w:rFonts w:hint="eastAsia"/>
          <w:spacing w:val="2"/>
          <w:lang w:val="en-GB"/>
        </w:rPr>
        <w:t>是</w:t>
      </w:r>
      <w:r w:rsidR="00835A34" w:rsidRPr="00945311">
        <w:rPr>
          <w:spacing w:val="2"/>
          <w:lang w:val="en-GB"/>
        </w:rPr>
        <w:t>作为证人</w:t>
      </w:r>
      <w:r w:rsidR="00835A34" w:rsidRPr="00945311">
        <w:rPr>
          <w:rFonts w:hint="eastAsia"/>
          <w:spacing w:val="2"/>
          <w:lang w:val="en-GB"/>
        </w:rPr>
        <w:t>接受讯问的</w:t>
      </w:r>
      <w:r w:rsidR="008A7B26" w:rsidRPr="00945311">
        <w:rPr>
          <w:spacing w:val="2"/>
          <w:lang w:val="en-GB"/>
        </w:rPr>
        <w:t>；</w:t>
      </w:r>
      <w:r w:rsidR="00835A34" w:rsidRPr="00945311">
        <w:rPr>
          <w:spacing w:val="2"/>
          <w:lang w:val="en-GB"/>
        </w:rPr>
        <w:t>他</w:t>
      </w:r>
      <w:r w:rsidR="008A7B26" w:rsidRPr="00945311">
        <w:rPr>
          <w:spacing w:val="2"/>
          <w:lang w:val="en-GB"/>
        </w:rPr>
        <w:t>2</w:t>
      </w:r>
      <w:r w:rsidR="00835A34" w:rsidRPr="00945311">
        <w:rPr>
          <w:spacing w:val="2"/>
          <w:lang w:val="en-GB"/>
        </w:rPr>
        <w:t>0</w:t>
      </w:r>
      <w:r w:rsidR="008A7B26" w:rsidRPr="00945311">
        <w:rPr>
          <w:spacing w:val="2"/>
          <w:lang w:val="en-GB"/>
        </w:rPr>
        <w:t>13</w:t>
      </w:r>
      <w:r w:rsidR="00835A34" w:rsidRPr="00945311">
        <w:rPr>
          <w:spacing w:val="2"/>
          <w:lang w:val="en-GB"/>
        </w:rPr>
        <w:t>年</w:t>
      </w:r>
      <w:r w:rsidR="008A7B26" w:rsidRPr="00945311">
        <w:rPr>
          <w:spacing w:val="2"/>
          <w:lang w:val="en-GB"/>
        </w:rPr>
        <w:t>5</w:t>
      </w:r>
      <w:r w:rsidR="00835A34" w:rsidRPr="00835A34">
        <w:rPr>
          <w:lang w:val="en-GB"/>
        </w:rPr>
        <w:t>月</w:t>
      </w:r>
      <w:r w:rsidR="008A7B26">
        <w:rPr>
          <w:lang w:val="en-GB"/>
        </w:rPr>
        <w:t>19</w:t>
      </w:r>
      <w:r w:rsidR="00835A34" w:rsidRPr="00835A34">
        <w:rPr>
          <w:lang w:val="en-GB"/>
        </w:rPr>
        <w:t>日抵达机场时没有被拘留。直到收到</w:t>
      </w:r>
      <w:r w:rsidR="00835A34" w:rsidRPr="00835A34">
        <w:rPr>
          <w:rFonts w:hint="eastAsia"/>
          <w:lang w:val="en-GB"/>
        </w:rPr>
        <w:t>取消</w:t>
      </w:r>
      <w:r w:rsidR="00835A34" w:rsidRPr="00835A34">
        <w:rPr>
          <w:lang w:val="en-GB"/>
        </w:rPr>
        <w:t>豁免决定后</w:t>
      </w:r>
      <w:r w:rsidR="008A7B26">
        <w:rPr>
          <w:lang w:val="en-GB"/>
        </w:rPr>
        <w:t>，</w:t>
      </w:r>
      <w:r w:rsidR="00835A34" w:rsidRPr="00835A34">
        <w:rPr>
          <w:rFonts w:hint="eastAsia"/>
          <w:lang w:val="en-GB"/>
        </w:rPr>
        <w:t>才正式拘捕他</w:t>
      </w:r>
      <w:r w:rsidR="00835A34" w:rsidRPr="00835A34">
        <w:rPr>
          <w:lang w:val="en-GB"/>
        </w:rPr>
        <w:t>。</w:t>
      </w:r>
      <w:r w:rsidR="008A7B26">
        <w:rPr>
          <w:lang w:val="en-GB"/>
        </w:rPr>
        <w:t>2</w:t>
      </w:r>
      <w:r w:rsidR="00835A34" w:rsidRPr="00835A34">
        <w:rPr>
          <w:lang w:val="en-GB"/>
        </w:rPr>
        <w:t>0</w:t>
      </w:r>
      <w:r w:rsidR="008A7B26">
        <w:rPr>
          <w:lang w:val="en-GB"/>
        </w:rPr>
        <w:t>13</w:t>
      </w:r>
      <w:r w:rsidR="00835A34" w:rsidRPr="00835A34">
        <w:rPr>
          <w:lang w:val="en-GB"/>
        </w:rPr>
        <w:t>年</w:t>
      </w:r>
      <w:r w:rsidR="008A7B26">
        <w:rPr>
          <w:lang w:val="en-GB"/>
        </w:rPr>
        <w:t>5</w:t>
      </w:r>
      <w:r w:rsidR="00835A34" w:rsidRPr="00835A34">
        <w:rPr>
          <w:lang w:val="en-GB"/>
        </w:rPr>
        <w:t>月</w:t>
      </w:r>
      <w:r w:rsidR="008A7B26">
        <w:rPr>
          <w:lang w:val="en-GB"/>
        </w:rPr>
        <w:t>21</w:t>
      </w:r>
      <w:r w:rsidR="00835A34" w:rsidRPr="00835A34">
        <w:rPr>
          <w:lang w:val="en-GB"/>
        </w:rPr>
        <w:t>日</w:t>
      </w:r>
      <w:r w:rsidR="008A7B26">
        <w:rPr>
          <w:lang w:val="en-GB"/>
        </w:rPr>
        <w:t>，</w:t>
      </w:r>
      <w:proofErr w:type="spellStart"/>
      <w:r w:rsidR="008A7B26">
        <w:rPr>
          <w:rFonts w:hint="eastAsia"/>
          <w:lang w:val="en-GB"/>
        </w:rPr>
        <w:t>Firdavsi</w:t>
      </w:r>
      <w:proofErr w:type="spellEnd"/>
      <w:r w:rsidR="00835A34" w:rsidRPr="00835A34">
        <w:rPr>
          <w:lang w:val="en-GB"/>
        </w:rPr>
        <w:t>地区法院</w:t>
      </w:r>
      <w:r w:rsidR="00835A34" w:rsidRPr="00835A34">
        <w:rPr>
          <w:rFonts w:hint="eastAsia"/>
          <w:lang w:val="en-GB"/>
        </w:rPr>
        <w:t>对他</w:t>
      </w:r>
      <w:r w:rsidR="00835A34" w:rsidRPr="00835A34">
        <w:rPr>
          <w:lang w:val="en-GB"/>
        </w:rPr>
        <w:t>还押候审。因此</w:t>
      </w:r>
      <w:r w:rsidR="008A7B26">
        <w:rPr>
          <w:lang w:val="en-GB"/>
        </w:rPr>
        <w:t>，</w:t>
      </w:r>
      <w:r w:rsidR="00835A34" w:rsidRPr="00835A34">
        <w:rPr>
          <w:rFonts w:hint="eastAsia"/>
          <w:lang w:val="en-GB"/>
        </w:rPr>
        <w:t>不存在</w:t>
      </w:r>
      <w:r w:rsidR="00835A34" w:rsidRPr="00835A34">
        <w:rPr>
          <w:lang w:val="en-GB"/>
        </w:rPr>
        <w:t>任意拘留</w:t>
      </w:r>
      <w:r w:rsidR="00835A34" w:rsidRPr="00835A34">
        <w:rPr>
          <w:rFonts w:hint="eastAsia"/>
          <w:lang w:val="en-GB"/>
        </w:rPr>
        <w:t>问题</w:t>
      </w:r>
      <w:r w:rsidR="008A7B26">
        <w:rPr>
          <w:lang w:val="en-GB"/>
        </w:rPr>
        <w:t>，</w:t>
      </w:r>
      <w:r w:rsidR="00835A34" w:rsidRPr="00835A34">
        <w:rPr>
          <w:lang w:val="en-GB"/>
        </w:rPr>
        <w:t>这些措施</w:t>
      </w:r>
      <w:r w:rsidR="00835A34" w:rsidRPr="00835A34">
        <w:rPr>
          <w:rFonts w:hint="eastAsia"/>
          <w:lang w:val="en-GB"/>
        </w:rPr>
        <w:t>都</w:t>
      </w:r>
      <w:r w:rsidR="00835A34" w:rsidRPr="00835A34">
        <w:rPr>
          <w:lang w:val="en-GB"/>
        </w:rPr>
        <w:t>符合塔吉克斯坦</w:t>
      </w:r>
      <w:r w:rsidR="00835A34" w:rsidRPr="00835A34">
        <w:rPr>
          <w:rFonts w:hint="eastAsia"/>
          <w:lang w:val="en-GB"/>
        </w:rPr>
        <w:t>法律</w:t>
      </w:r>
      <w:r w:rsidR="00835A34" w:rsidRPr="00835A34">
        <w:rPr>
          <w:lang w:val="en-GB"/>
        </w:rPr>
        <w:t>和《公约》规定。</w:t>
      </w:r>
    </w:p>
    <w:p w14:paraId="13427D3C" w14:textId="6E7A7E06" w:rsidR="00835A34" w:rsidRPr="00835A34" w:rsidRDefault="00623695" w:rsidP="00835A34">
      <w:pPr>
        <w:pStyle w:val="SingleTxtGC"/>
        <w:rPr>
          <w:lang w:val="en-GB"/>
        </w:rPr>
      </w:pPr>
      <w:r>
        <w:rPr>
          <w:lang w:val="en-GB"/>
        </w:rPr>
        <w:tab/>
      </w:r>
      <w:r w:rsidR="00835A34" w:rsidRPr="008F1AA4">
        <w:rPr>
          <w:spacing w:val="-2"/>
          <w:lang w:val="en-GB"/>
        </w:rPr>
        <w:t>关于委员会认定</w:t>
      </w:r>
      <w:r w:rsidR="008A7B26" w:rsidRPr="008F1AA4">
        <w:rPr>
          <w:spacing w:val="-2"/>
          <w:lang w:val="en-GB"/>
        </w:rPr>
        <w:t>Saidov</w:t>
      </w:r>
      <w:r w:rsidR="00835A34" w:rsidRPr="008F1AA4">
        <w:rPr>
          <w:spacing w:val="-2"/>
          <w:lang w:val="en-GB"/>
        </w:rPr>
        <w:t>先生根据《公约》第十四条第</w:t>
      </w:r>
      <w:r w:rsidR="00835A34" w:rsidRPr="008F1AA4">
        <w:rPr>
          <w:rFonts w:hint="eastAsia"/>
          <w:spacing w:val="-2"/>
          <w:lang w:val="en-GB"/>
        </w:rPr>
        <w:t>一</w:t>
      </w:r>
      <w:r w:rsidR="00835A34" w:rsidRPr="008F1AA4">
        <w:rPr>
          <w:spacing w:val="-2"/>
          <w:lang w:val="en-GB"/>
        </w:rPr>
        <w:t>款享有的公平和公开</w:t>
      </w:r>
      <w:r w:rsidR="00835A34" w:rsidRPr="00835A34">
        <w:rPr>
          <w:lang w:val="en-GB"/>
        </w:rPr>
        <w:t>审讯权受到侵犯</w:t>
      </w:r>
      <w:r w:rsidR="008A7B26">
        <w:rPr>
          <w:lang w:val="en-GB"/>
        </w:rPr>
        <w:t>，</w:t>
      </w:r>
      <w:r w:rsidR="00835A34" w:rsidRPr="00835A34">
        <w:rPr>
          <w:lang w:val="en-GB"/>
        </w:rPr>
        <w:t>缔约国回顾</w:t>
      </w:r>
      <w:r w:rsidR="008A7B26">
        <w:rPr>
          <w:lang w:val="en-GB"/>
        </w:rPr>
        <w:t>，</w:t>
      </w:r>
      <w:r w:rsidR="00835A34" w:rsidRPr="00835A34">
        <w:rPr>
          <w:lang w:val="en-GB"/>
        </w:rPr>
        <w:t>他在担任工业部长期间犯有渎职行为</w:t>
      </w:r>
      <w:r w:rsidR="008A7B26">
        <w:rPr>
          <w:lang w:val="en-GB"/>
        </w:rPr>
        <w:t>，</w:t>
      </w:r>
      <w:r w:rsidR="00835A34" w:rsidRPr="00835A34">
        <w:rPr>
          <w:rFonts w:hint="eastAsia"/>
          <w:lang w:val="en-GB"/>
        </w:rPr>
        <w:t>担任公职可以</w:t>
      </w:r>
      <w:r w:rsidR="00835A34" w:rsidRPr="00835A34">
        <w:rPr>
          <w:lang w:val="en-GB"/>
        </w:rPr>
        <w:t>接触国家机密。因此</w:t>
      </w:r>
      <w:r w:rsidR="008A7B26">
        <w:rPr>
          <w:lang w:val="en-GB"/>
        </w:rPr>
        <w:t>，</w:t>
      </w:r>
      <w:r w:rsidR="00835A34" w:rsidRPr="00835A34">
        <w:rPr>
          <w:rFonts w:hint="eastAsia"/>
          <w:lang w:val="en-GB"/>
        </w:rPr>
        <w:t>对</w:t>
      </w:r>
      <w:r w:rsidR="008A7B26">
        <w:rPr>
          <w:lang w:val="en-GB"/>
        </w:rPr>
        <w:t>Saidov</w:t>
      </w:r>
      <w:r w:rsidR="00835A34" w:rsidRPr="00835A34">
        <w:rPr>
          <w:lang w:val="en-GB"/>
        </w:rPr>
        <w:t>先生案件进行非公开</w:t>
      </w:r>
      <w:r w:rsidR="00835A34" w:rsidRPr="00835A34">
        <w:rPr>
          <w:rFonts w:hint="eastAsia"/>
          <w:lang w:val="en-GB"/>
        </w:rPr>
        <w:t>审理</w:t>
      </w:r>
      <w:r w:rsidR="00835A34" w:rsidRPr="00835A34">
        <w:rPr>
          <w:lang w:val="en-GB"/>
        </w:rPr>
        <w:t>是完全合理的。</w:t>
      </w:r>
    </w:p>
    <w:p w14:paraId="78CB1ADE" w14:textId="6C41A08A" w:rsidR="00835A34" w:rsidRPr="00835A34" w:rsidRDefault="00623695" w:rsidP="00835A34">
      <w:pPr>
        <w:pStyle w:val="SingleTxtGC"/>
        <w:rPr>
          <w:lang w:val="en-GB"/>
        </w:rPr>
      </w:pPr>
      <w:r>
        <w:rPr>
          <w:lang w:val="en-GB"/>
        </w:rPr>
        <w:tab/>
      </w:r>
      <w:r w:rsidR="00835A34" w:rsidRPr="00835A34">
        <w:rPr>
          <w:lang w:val="en-GB"/>
        </w:rPr>
        <w:t>缔约国</w:t>
      </w:r>
      <w:r w:rsidR="00835A34" w:rsidRPr="00835A34">
        <w:rPr>
          <w:rFonts w:hint="eastAsia"/>
          <w:lang w:val="en-GB"/>
        </w:rPr>
        <w:t>指出</w:t>
      </w:r>
      <w:r w:rsidR="008A7B26">
        <w:rPr>
          <w:lang w:val="en-GB"/>
        </w:rPr>
        <w:t>，</w:t>
      </w:r>
      <w:r w:rsidR="00835A34" w:rsidRPr="00835A34">
        <w:rPr>
          <w:lang w:val="en-GB"/>
        </w:rPr>
        <w:t>委员会</w:t>
      </w:r>
      <w:r w:rsidR="00835A34" w:rsidRPr="00835A34">
        <w:rPr>
          <w:rFonts w:hint="eastAsia"/>
          <w:lang w:val="en-GB"/>
        </w:rPr>
        <w:t>认为</w:t>
      </w:r>
      <w:r w:rsidR="008A7B26">
        <w:rPr>
          <w:lang w:val="en-GB"/>
        </w:rPr>
        <w:t>Saidov</w:t>
      </w:r>
      <w:r w:rsidR="00835A34" w:rsidRPr="00835A34">
        <w:rPr>
          <w:lang w:val="en-GB"/>
        </w:rPr>
        <w:t>先生</w:t>
      </w:r>
      <w:r w:rsidR="00835A34" w:rsidRPr="00835A34">
        <w:rPr>
          <w:rFonts w:hint="eastAsia"/>
          <w:lang w:val="en-GB"/>
        </w:rPr>
        <w:t>依照</w:t>
      </w:r>
      <w:r w:rsidR="00835A34" w:rsidRPr="00835A34">
        <w:rPr>
          <w:lang w:val="en-GB"/>
        </w:rPr>
        <w:t>《公约》第十四条第</w:t>
      </w:r>
      <w:r w:rsidR="00835A34" w:rsidRPr="00835A34">
        <w:rPr>
          <w:rFonts w:hint="eastAsia"/>
          <w:lang w:val="en-GB"/>
        </w:rPr>
        <w:t>三</w:t>
      </w:r>
      <w:r w:rsidR="00835A34" w:rsidRPr="00835A34">
        <w:rPr>
          <w:lang w:val="en-GB"/>
        </w:rPr>
        <w:t>款</w:t>
      </w:r>
      <w:r w:rsidR="008A7B26">
        <w:rPr>
          <w:lang w:val="en-GB"/>
        </w:rPr>
        <w:t>(</w:t>
      </w:r>
      <w:r w:rsidR="00835A34" w:rsidRPr="00835A34">
        <w:rPr>
          <w:rFonts w:hint="eastAsia"/>
          <w:lang w:val="en-GB"/>
        </w:rPr>
        <w:t>丑</w:t>
      </w:r>
      <w:r w:rsidR="008A7B26">
        <w:rPr>
          <w:lang w:val="en-GB"/>
        </w:rPr>
        <w:t>)</w:t>
      </w:r>
      <w:r w:rsidR="00835A34" w:rsidRPr="00835A34">
        <w:rPr>
          <w:lang w:val="en-GB"/>
        </w:rPr>
        <w:t>项享有的权利受到侵犯</w:t>
      </w:r>
      <w:r w:rsidR="008A7B26">
        <w:rPr>
          <w:rFonts w:hint="eastAsia"/>
          <w:lang w:val="en-GB"/>
        </w:rPr>
        <w:t>，</w:t>
      </w:r>
      <w:r w:rsidR="00835A34" w:rsidRPr="00835A34">
        <w:rPr>
          <w:rFonts w:hint="eastAsia"/>
          <w:lang w:val="en-GB"/>
        </w:rPr>
        <w:t>恰恰相</w:t>
      </w:r>
      <w:r w:rsidR="00835A34" w:rsidRPr="00835A34">
        <w:rPr>
          <w:lang w:val="en-GB"/>
        </w:rPr>
        <w:t>反</w:t>
      </w:r>
      <w:r w:rsidR="008A7B26">
        <w:rPr>
          <w:lang w:val="en-GB"/>
        </w:rPr>
        <w:t>，</w:t>
      </w:r>
      <w:r w:rsidR="00835A34" w:rsidRPr="00835A34">
        <w:rPr>
          <w:lang w:val="en-GB"/>
        </w:rPr>
        <w:t>从他被拘留开始</w:t>
      </w:r>
      <w:r w:rsidR="008A7B26">
        <w:rPr>
          <w:lang w:val="en-GB"/>
        </w:rPr>
        <w:t>，</w:t>
      </w:r>
      <w:r w:rsidR="00835A34" w:rsidRPr="00835A34">
        <w:rPr>
          <w:lang w:val="en-GB"/>
        </w:rPr>
        <w:t>他的律师每次都能够与他</w:t>
      </w:r>
      <w:r w:rsidR="00835A34" w:rsidRPr="00835A34">
        <w:rPr>
          <w:rFonts w:hint="eastAsia"/>
          <w:lang w:val="en-GB"/>
        </w:rPr>
        <w:t>见</w:t>
      </w:r>
      <w:r w:rsidR="00835A34" w:rsidRPr="00835A34">
        <w:rPr>
          <w:lang w:val="en-GB"/>
        </w:rPr>
        <w:t>面。此外</w:t>
      </w:r>
      <w:r w:rsidR="008A7B26">
        <w:rPr>
          <w:lang w:val="en-GB"/>
        </w:rPr>
        <w:t>，</w:t>
      </w:r>
      <w:r w:rsidR="008A7B26">
        <w:rPr>
          <w:lang w:val="en-GB"/>
        </w:rPr>
        <w:t>2</w:t>
      </w:r>
      <w:r w:rsidR="00835A34" w:rsidRPr="00835A34">
        <w:rPr>
          <w:lang w:val="en-GB"/>
        </w:rPr>
        <w:t>0</w:t>
      </w:r>
      <w:r w:rsidR="008A7B26">
        <w:rPr>
          <w:lang w:val="en-GB"/>
        </w:rPr>
        <w:t>13</w:t>
      </w:r>
      <w:r w:rsidR="00835A34" w:rsidRPr="00835A34">
        <w:rPr>
          <w:lang w:val="en-GB"/>
        </w:rPr>
        <w:t>年</w:t>
      </w:r>
      <w:r w:rsidR="008A7B26">
        <w:rPr>
          <w:lang w:val="en-GB"/>
        </w:rPr>
        <w:t>5</w:t>
      </w:r>
      <w:r w:rsidR="00835A34" w:rsidRPr="00835A34">
        <w:rPr>
          <w:lang w:val="en-GB"/>
        </w:rPr>
        <w:t>月</w:t>
      </w:r>
      <w:r w:rsidR="008A7B26">
        <w:rPr>
          <w:lang w:val="en-GB"/>
        </w:rPr>
        <w:t>23</w:t>
      </w:r>
      <w:r w:rsidR="00835A34" w:rsidRPr="00835A34">
        <w:rPr>
          <w:lang w:val="en-GB"/>
        </w:rPr>
        <w:t>日</w:t>
      </w:r>
      <w:r w:rsidR="008A7B26">
        <w:rPr>
          <w:lang w:val="en-GB"/>
        </w:rPr>
        <w:t>，</w:t>
      </w:r>
      <w:r w:rsidR="008A7B26">
        <w:rPr>
          <w:lang w:val="en-GB"/>
        </w:rPr>
        <w:t>Saidov</w:t>
      </w:r>
      <w:r w:rsidR="00835A34" w:rsidRPr="00835A34">
        <w:rPr>
          <w:lang w:val="en-GB"/>
        </w:rPr>
        <w:t>先生在会见人权专员</w:t>
      </w:r>
      <w:r w:rsidR="008A7B26">
        <w:rPr>
          <w:lang w:val="en-GB"/>
        </w:rPr>
        <w:t>(</w:t>
      </w:r>
      <w:r w:rsidR="00835A34" w:rsidRPr="00835A34">
        <w:rPr>
          <w:lang w:val="en-GB"/>
        </w:rPr>
        <w:t>监察</w:t>
      </w:r>
      <w:r w:rsidR="00835A34" w:rsidRPr="00835A34">
        <w:rPr>
          <w:rFonts w:hint="eastAsia"/>
          <w:lang w:val="en-GB"/>
        </w:rPr>
        <w:t>专员</w:t>
      </w:r>
      <w:r w:rsidR="008A7B26">
        <w:rPr>
          <w:lang w:val="en-GB"/>
        </w:rPr>
        <w:t>)</w:t>
      </w:r>
      <w:r w:rsidR="00835A34" w:rsidRPr="00835A34">
        <w:rPr>
          <w:lang w:val="en-GB"/>
        </w:rPr>
        <w:t>时</w:t>
      </w:r>
      <w:r w:rsidR="008A7B26">
        <w:rPr>
          <w:lang w:val="en-GB"/>
        </w:rPr>
        <w:t>，</w:t>
      </w:r>
      <w:r w:rsidR="00835A34" w:rsidRPr="00835A34">
        <w:rPr>
          <w:lang w:val="en-GB"/>
        </w:rPr>
        <w:t>对其拘留条件表示满意</w:t>
      </w:r>
      <w:r w:rsidR="008A7B26">
        <w:rPr>
          <w:lang w:val="en-GB"/>
        </w:rPr>
        <w:t>，</w:t>
      </w:r>
      <w:r w:rsidR="00835A34" w:rsidRPr="00835A34">
        <w:rPr>
          <w:rFonts w:hint="eastAsia"/>
          <w:lang w:val="en-GB"/>
        </w:rPr>
        <w:t>并</w:t>
      </w:r>
      <w:r w:rsidR="00835A34" w:rsidRPr="00835A34">
        <w:rPr>
          <w:lang w:val="en-GB"/>
        </w:rPr>
        <w:t>感谢反贪局工作人员对他的态度。</w:t>
      </w:r>
    </w:p>
    <w:p w14:paraId="22D2C012" w14:textId="2A786603" w:rsidR="00835A34" w:rsidRPr="00835A34" w:rsidRDefault="008F1AA4" w:rsidP="00835A34">
      <w:pPr>
        <w:pStyle w:val="SingleTxtGC"/>
        <w:rPr>
          <w:lang w:val="en-GB"/>
        </w:rPr>
      </w:pPr>
      <w:r>
        <w:rPr>
          <w:lang w:val="en-GB"/>
        </w:rPr>
        <w:tab/>
      </w:r>
      <w:r w:rsidR="00835A34" w:rsidRPr="00B61023">
        <w:rPr>
          <w:spacing w:val="4"/>
          <w:lang w:val="en-GB"/>
        </w:rPr>
        <w:t>缔约国</w:t>
      </w:r>
      <w:r w:rsidR="00835A34" w:rsidRPr="00B61023">
        <w:rPr>
          <w:rFonts w:hint="eastAsia"/>
          <w:spacing w:val="4"/>
          <w:lang w:val="en-GB"/>
        </w:rPr>
        <w:t>不</w:t>
      </w:r>
      <w:r w:rsidR="00835A34" w:rsidRPr="00B61023">
        <w:rPr>
          <w:spacing w:val="4"/>
          <w:lang w:val="en-GB"/>
        </w:rPr>
        <w:t>接受</w:t>
      </w:r>
      <w:r w:rsidR="008A7B26" w:rsidRPr="00B61023">
        <w:rPr>
          <w:spacing w:val="4"/>
          <w:lang w:val="en-GB"/>
        </w:rPr>
        <w:t>Saidov</w:t>
      </w:r>
      <w:r w:rsidR="00835A34" w:rsidRPr="00B61023">
        <w:rPr>
          <w:spacing w:val="4"/>
          <w:lang w:val="en-GB"/>
        </w:rPr>
        <w:t>先生</w:t>
      </w:r>
      <w:r w:rsidR="00835A34" w:rsidRPr="00B61023">
        <w:rPr>
          <w:rFonts w:hint="eastAsia"/>
          <w:spacing w:val="4"/>
          <w:lang w:val="en-GB"/>
        </w:rPr>
        <w:t>所说</w:t>
      </w:r>
      <w:r w:rsidR="00835A34" w:rsidRPr="00B61023">
        <w:rPr>
          <w:spacing w:val="4"/>
          <w:lang w:val="en-GB"/>
        </w:rPr>
        <w:t>他被剥夺</w:t>
      </w:r>
      <w:r w:rsidR="00835A34" w:rsidRPr="00B61023">
        <w:rPr>
          <w:rFonts w:hint="eastAsia"/>
          <w:spacing w:val="4"/>
          <w:lang w:val="en-GB"/>
        </w:rPr>
        <w:t>邀请</w:t>
      </w:r>
      <w:r w:rsidR="00835A34" w:rsidRPr="00B61023">
        <w:rPr>
          <w:spacing w:val="4"/>
          <w:lang w:val="en-GB"/>
        </w:rPr>
        <w:t>证人出庭</w:t>
      </w:r>
      <w:r w:rsidR="00835A34" w:rsidRPr="00B61023">
        <w:rPr>
          <w:rFonts w:hint="eastAsia"/>
          <w:spacing w:val="4"/>
          <w:lang w:val="en-GB"/>
        </w:rPr>
        <w:t>为其作证的机会</w:t>
      </w:r>
      <w:r w:rsidR="008A7B26" w:rsidRPr="00B61023">
        <w:rPr>
          <w:spacing w:val="4"/>
          <w:lang w:val="en-GB"/>
        </w:rPr>
        <w:t>，</w:t>
      </w:r>
      <w:r w:rsidR="00835A34" w:rsidRPr="00B61023">
        <w:rPr>
          <w:spacing w:val="2"/>
          <w:lang w:val="en-GB"/>
        </w:rPr>
        <w:t>违反了《公约》第十四条第</w:t>
      </w:r>
      <w:r w:rsidR="00835A34" w:rsidRPr="00B61023">
        <w:rPr>
          <w:rFonts w:hint="eastAsia"/>
          <w:spacing w:val="2"/>
          <w:lang w:val="en-GB"/>
        </w:rPr>
        <w:t>三</w:t>
      </w:r>
      <w:r w:rsidR="00835A34" w:rsidRPr="00B61023">
        <w:rPr>
          <w:spacing w:val="2"/>
          <w:lang w:val="en-GB"/>
        </w:rPr>
        <w:t>款</w:t>
      </w:r>
      <w:r w:rsidR="008A7B26" w:rsidRPr="00B61023">
        <w:rPr>
          <w:spacing w:val="2"/>
          <w:lang w:val="en-GB"/>
        </w:rPr>
        <w:t>(</w:t>
      </w:r>
      <w:r w:rsidR="00835A34" w:rsidRPr="00B61023">
        <w:rPr>
          <w:rFonts w:hint="eastAsia"/>
          <w:spacing w:val="2"/>
          <w:lang w:val="en-GB"/>
        </w:rPr>
        <w:t>辰</w:t>
      </w:r>
      <w:r w:rsidR="008A7B26" w:rsidRPr="00B61023">
        <w:rPr>
          <w:spacing w:val="2"/>
          <w:lang w:val="en-GB"/>
        </w:rPr>
        <w:t>)</w:t>
      </w:r>
      <w:r w:rsidR="00835A34" w:rsidRPr="00B61023">
        <w:rPr>
          <w:spacing w:val="2"/>
          <w:lang w:val="en-GB"/>
        </w:rPr>
        <w:t>项</w:t>
      </w:r>
      <w:r w:rsidR="008A7B26" w:rsidRPr="00B61023">
        <w:rPr>
          <w:rFonts w:hint="eastAsia"/>
          <w:spacing w:val="2"/>
          <w:lang w:val="en-GB"/>
        </w:rPr>
        <w:t>，</w:t>
      </w:r>
      <w:r w:rsidR="00835A34" w:rsidRPr="00B61023">
        <w:rPr>
          <w:spacing w:val="2"/>
          <w:lang w:val="en-GB"/>
        </w:rPr>
        <w:t>认为这</w:t>
      </w:r>
      <w:r w:rsidR="00835A34" w:rsidRPr="00B61023">
        <w:rPr>
          <w:rFonts w:hint="eastAsia"/>
          <w:spacing w:val="2"/>
          <w:lang w:val="en-GB"/>
        </w:rPr>
        <w:t>一说法</w:t>
      </w:r>
      <w:r w:rsidR="00835A34" w:rsidRPr="00B61023">
        <w:rPr>
          <w:spacing w:val="2"/>
          <w:lang w:val="en-GB"/>
        </w:rPr>
        <w:t>是毫无根据的。缔约国指出</w:t>
      </w:r>
      <w:r w:rsidR="008A7B26" w:rsidRPr="00B61023">
        <w:rPr>
          <w:spacing w:val="2"/>
          <w:lang w:val="en-GB"/>
        </w:rPr>
        <w:t>，</w:t>
      </w:r>
      <w:r w:rsidR="008A7B26" w:rsidRPr="00B61023">
        <w:rPr>
          <w:spacing w:val="2"/>
          <w:lang w:val="en-GB"/>
        </w:rPr>
        <w:t>Saidov</w:t>
      </w:r>
      <w:r w:rsidR="00835A34" w:rsidRPr="00B61023">
        <w:rPr>
          <w:spacing w:val="2"/>
          <w:lang w:val="en-GB"/>
        </w:rPr>
        <w:t>先生和</w:t>
      </w:r>
      <w:r w:rsidR="00835A34" w:rsidRPr="00B61023">
        <w:rPr>
          <w:rFonts w:hint="eastAsia"/>
          <w:spacing w:val="2"/>
          <w:lang w:val="en-GB"/>
        </w:rPr>
        <w:t>其</w:t>
      </w:r>
      <w:r w:rsidR="00835A34" w:rsidRPr="00B61023">
        <w:rPr>
          <w:spacing w:val="2"/>
          <w:lang w:val="en-GB"/>
        </w:rPr>
        <w:t>律师</w:t>
      </w:r>
      <w:r w:rsidR="00835A34" w:rsidRPr="00B61023">
        <w:rPr>
          <w:rFonts w:hint="eastAsia"/>
          <w:spacing w:val="2"/>
          <w:lang w:val="en-GB"/>
        </w:rPr>
        <w:t>本</w:t>
      </w:r>
      <w:r w:rsidR="00835A34" w:rsidRPr="00B61023">
        <w:rPr>
          <w:spacing w:val="2"/>
          <w:lang w:val="en-GB"/>
        </w:rPr>
        <w:t>可以要求法院</w:t>
      </w:r>
      <w:r w:rsidR="00835A34" w:rsidRPr="00B61023">
        <w:rPr>
          <w:rFonts w:hint="eastAsia"/>
          <w:spacing w:val="2"/>
          <w:lang w:val="en-GB"/>
        </w:rPr>
        <w:t>传唤</w:t>
      </w:r>
      <w:r w:rsidR="00835A34" w:rsidRPr="00B61023">
        <w:rPr>
          <w:spacing w:val="2"/>
          <w:lang w:val="en-GB"/>
        </w:rPr>
        <w:t>调查</w:t>
      </w:r>
      <w:r w:rsidR="00835A34" w:rsidRPr="00B61023">
        <w:rPr>
          <w:rFonts w:hint="eastAsia"/>
          <w:spacing w:val="2"/>
          <w:lang w:val="en-GB"/>
        </w:rPr>
        <w:t>机构</w:t>
      </w:r>
      <w:r w:rsidR="00835A34" w:rsidRPr="00B61023">
        <w:rPr>
          <w:spacing w:val="2"/>
          <w:lang w:val="en-GB"/>
        </w:rPr>
        <w:t>先前拒绝</w:t>
      </w:r>
      <w:r w:rsidR="00835A34" w:rsidRPr="00B61023">
        <w:rPr>
          <w:rFonts w:hint="eastAsia"/>
          <w:spacing w:val="2"/>
          <w:lang w:val="en-GB"/>
        </w:rPr>
        <w:t>接受</w:t>
      </w:r>
      <w:r w:rsidR="00835A34" w:rsidRPr="00B61023">
        <w:rPr>
          <w:spacing w:val="2"/>
          <w:lang w:val="en-GB"/>
        </w:rPr>
        <w:t>的证人出</w:t>
      </w:r>
      <w:r w:rsidR="00835A34" w:rsidRPr="00835A34">
        <w:rPr>
          <w:lang w:val="en-GB"/>
        </w:rPr>
        <w:t>庭。</w:t>
      </w:r>
    </w:p>
    <w:p w14:paraId="0A1F2B1D" w14:textId="67EE4499" w:rsidR="00835A34" w:rsidRPr="00835A34" w:rsidRDefault="008F1AA4" w:rsidP="00835A34">
      <w:pPr>
        <w:pStyle w:val="SingleTxtGC"/>
        <w:rPr>
          <w:lang w:val="en-GB"/>
        </w:rPr>
      </w:pPr>
      <w:r>
        <w:rPr>
          <w:lang w:val="en-GB"/>
        </w:rPr>
        <w:tab/>
      </w:r>
      <w:r w:rsidR="00835A34" w:rsidRPr="00835A34">
        <w:rPr>
          <w:lang w:val="en-GB"/>
        </w:rPr>
        <w:t>与来文中</w:t>
      </w:r>
      <w:r w:rsidR="00835A34" w:rsidRPr="00835A34">
        <w:rPr>
          <w:rFonts w:hint="eastAsia"/>
          <w:lang w:val="en-GB"/>
        </w:rPr>
        <w:t>的诉求相反</w:t>
      </w:r>
      <w:r w:rsidR="008A7B26">
        <w:rPr>
          <w:lang w:val="en-GB"/>
        </w:rPr>
        <w:t>，</w:t>
      </w:r>
      <w:r w:rsidR="00835A34" w:rsidRPr="00835A34">
        <w:rPr>
          <w:lang w:val="en-GB"/>
        </w:rPr>
        <w:t>对</w:t>
      </w:r>
      <w:r w:rsidR="008A7B26">
        <w:rPr>
          <w:lang w:val="en-GB"/>
        </w:rPr>
        <w:t>Saidov</w:t>
      </w:r>
      <w:r w:rsidR="00835A34" w:rsidRPr="00835A34">
        <w:rPr>
          <w:lang w:val="en-GB"/>
        </w:rPr>
        <w:t>先生的刑事起诉与他享有</w:t>
      </w:r>
      <w:r w:rsidR="00835A34" w:rsidRPr="00835A34">
        <w:rPr>
          <w:rFonts w:hint="eastAsia"/>
          <w:lang w:val="en-GB"/>
        </w:rPr>
        <w:t>的</w:t>
      </w:r>
      <w:r w:rsidR="00835A34" w:rsidRPr="00835A34">
        <w:rPr>
          <w:lang w:val="en-GB"/>
        </w:rPr>
        <w:t>结社自由权无关</w:t>
      </w:r>
      <w:r w:rsidR="008A7B26">
        <w:rPr>
          <w:lang w:val="en-GB"/>
        </w:rPr>
        <w:t>，</w:t>
      </w:r>
      <w:r w:rsidR="00835A34" w:rsidRPr="00835A34">
        <w:rPr>
          <w:lang w:val="en-GB"/>
        </w:rPr>
        <w:t>对他的刑事指控不是出于政治动机。早在</w:t>
      </w:r>
      <w:r w:rsidR="008A7B26">
        <w:rPr>
          <w:lang w:val="en-GB"/>
        </w:rPr>
        <w:t>2</w:t>
      </w:r>
      <w:r w:rsidR="00835A34" w:rsidRPr="00835A34">
        <w:rPr>
          <w:lang w:val="en-GB"/>
        </w:rPr>
        <w:t>00</w:t>
      </w:r>
      <w:r w:rsidR="008A7B26">
        <w:rPr>
          <w:lang w:val="en-GB"/>
        </w:rPr>
        <w:t>5</w:t>
      </w:r>
      <w:r w:rsidR="00835A34" w:rsidRPr="00835A34">
        <w:rPr>
          <w:lang w:val="en-GB"/>
        </w:rPr>
        <w:t>年</w:t>
      </w:r>
      <w:r w:rsidR="008A7B26">
        <w:rPr>
          <w:rFonts w:hint="eastAsia"/>
          <w:lang w:val="en-GB"/>
        </w:rPr>
        <w:t>，</w:t>
      </w:r>
      <w:r w:rsidR="00835A34" w:rsidRPr="00835A34">
        <w:rPr>
          <w:lang w:val="en-GB"/>
        </w:rPr>
        <w:t>总检察长办公室</w:t>
      </w:r>
      <w:r w:rsidR="00835A34" w:rsidRPr="00835A34">
        <w:rPr>
          <w:rFonts w:hint="eastAsia"/>
          <w:lang w:val="en-GB"/>
        </w:rPr>
        <w:t>就</w:t>
      </w:r>
      <w:r w:rsidR="00835A34" w:rsidRPr="00835A34">
        <w:rPr>
          <w:lang w:val="en-GB"/>
        </w:rPr>
        <w:t>对工业部</w:t>
      </w:r>
      <w:r w:rsidR="00835A34" w:rsidRPr="00835A34">
        <w:rPr>
          <w:rFonts w:hint="eastAsia"/>
          <w:lang w:val="en-GB"/>
        </w:rPr>
        <w:t>主管</w:t>
      </w:r>
      <w:r w:rsidR="00835A34" w:rsidRPr="00835A34">
        <w:rPr>
          <w:lang w:val="en-GB"/>
        </w:rPr>
        <w:t>官员包括</w:t>
      </w:r>
      <w:r w:rsidR="008A7B26">
        <w:rPr>
          <w:lang w:val="en-GB"/>
        </w:rPr>
        <w:t>Saidov</w:t>
      </w:r>
      <w:r w:rsidR="00835A34" w:rsidRPr="00835A34">
        <w:rPr>
          <w:lang w:val="en-GB"/>
        </w:rPr>
        <w:t>先生</w:t>
      </w:r>
      <w:r w:rsidR="00835A34" w:rsidRPr="00835A34">
        <w:rPr>
          <w:rFonts w:hint="eastAsia"/>
          <w:lang w:val="en-GB"/>
        </w:rPr>
        <w:t>首次提出</w:t>
      </w:r>
      <w:r w:rsidR="00835A34" w:rsidRPr="00835A34">
        <w:rPr>
          <w:lang w:val="en-GB"/>
        </w:rPr>
        <w:t>刑事</w:t>
      </w:r>
      <w:r w:rsidR="00835A34" w:rsidRPr="00835A34">
        <w:rPr>
          <w:rFonts w:hint="eastAsia"/>
          <w:lang w:val="en-GB"/>
        </w:rPr>
        <w:t>诉讼</w:t>
      </w:r>
      <w:r w:rsidR="00835A34" w:rsidRPr="00835A34">
        <w:rPr>
          <w:lang w:val="en-GB"/>
        </w:rPr>
        <w:t>。因此</w:t>
      </w:r>
      <w:r w:rsidR="008A7B26">
        <w:rPr>
          <w:lang w:val="en-GB"/>
        </w:rPr>
        <w:t>，</w:t>
      </w:r>
      <w:r w:rsidR="00835A34" w:rsidRPr="00835A34">
        <w:rPr>
          <w:lang w:val="en-GB"/>
        </w:rPr>
        <w:t>对</w:t>
      </w:r>
      <w:r w:rsidR="008A7B26">
        <w:rPr>
          <w:lang w:val="en-GB"/>
        </w:rPr>
        <w:t>Saidov</w:t>
      </w:r>
      <w:r w:rsidR="00835A34" w:rsidRPr="00835A34">
        <w:rPr>
          <w:lang w:val="en-GB"/>
        </w:rPr>
        <w:t>先生的刑事起诉早在他组建政党之前就已经启动。</w:t>
      </w:r>
    </w:p>
    <w:p w14:paraId="68C5B054" w14:textId="39D8D575" w:rsidR="00835A34" w:rsidRPr="00835A34" w:rsidRDefault="00E63645" w:rsidP="00835A34">
      <w:pPr>
        <w:pStyle w:val="SingleTxtGC"/>
        <w:rPr>
          <w:lang w:val="en-GB"/>
        </w:rPr>
      </w:pPr>
      <w:r>
        <w:rPr>
          <w:lang w:val="en-GB"/>
        </w:rPr>
        <w:lastRenderedPageBreak/>
        <w:tab/>
      </w:r>
      <w:r w:rsidR="00835A34" w:rsidRPr="00835A34">
        <w:rPr>
          <w:lang w:val="en-GB"/>
        </w:rPr>
        <w:t>关于有效的补救措施</w:t>
      </w:r>
      <w:r w:rsidR="008A7B26">
        <w:rPr>
          <w:lang w:val="en-GB"/>
        </w:rPr>
        <w:t>，</w:t>
      </w:r>
      <w:r w:rsidR="00835A34" w:rsidRPr="00835A34">
        <w:rPr>
          <w:lang w:val="en-GB"/>
        </w:rPr>
        <w:t>缔约国重申</w:t>
      </w:r>
      <w:r w:rsidR="008A7B26">
        <w:rPr>
          <w:lang w:val="en-GB"/>
        </w:rPr>
        <w:t>，</w:t>
      </w:r>
      <w:r w:rsidR="008A7B26">
        <w:rPr>
          <w:lang w:val="en-GB"/>
        </w:rPr>
        <w:t>Saidov</w:t>
      </w:r>
      <w:r w:rsidR="00835A34" w:rsidRPr="00835A34">
        <w:rPr>
          <w:lang w:val="en-GB"/>
        </w:rPr>
        <w:t>先生被指控并被认定犯有一系列严重罪行和特别严重的罪行。</w:t>
      </w:r>
      <w:r w:rsidR="00835A34" w:rsidRPr="00835A34">
        <w:rPr>
          <w:rFonts w:hint="eastAsia"/>
          <w:lang w:val="en-GB"/>
        </w:rPr>
        <w:t>最后</w:t>
      </w:r>
      <w:r w:rsidR="008A7B26">
        <w:rPr>
          <w:lang w:val="en-GB"/>
        </w:rPr>
        <w:t>，</w:t>
      </w:r>
      <w:r w:rsidR="00835A34" w:rsidRPr="00835A34">
        <w:rPr>
          <w:lang w:val="en-GB"/>
        </w:rPr>
        <w:t>他被判处</w:t>
      </w:r>
      <w:r w:rsidR="008A7B26">
        <w:rPr>
          <w:lang w:val="en-GB"/>
        </w:rPr>
        <w:t>29</w:t>
      </w:r>
      <w:r w:rsidR="00835A34" w:rsidRPr="00835A34">
        <w:rPr>
          <w:lang w:val="en-GB"/>
        </w:rPr>
        <w:t>年监禁。因此</w:t>
      </w:r>
      <w:r w:rsidR="008A7B26">
        <w:rPr>
          <w:lang w:val="en-GB"/>
        </w:rPr>
        <w:t>，</w:t>
      </w:r>
      <w:r w:rsidR="00835A34" w:rsidRPr="00835A34">
        <w:rPr>
          <w:lang w:val="en-GB"/>
        </w:rPr>
        <w:t>缔约国认为</w:t>
      </w:r>
      <w:r w:rsidR="008A7B26">
        <w:rPr>
          <w:lang w:val="en-GB"/>
        </w:rPr>
        <w:t>，</w:t>
      </w:r>
      <w:r w:rsidR="00835A34" w:rsidRPr="00835A34">
        <w:rPr>
          <w:lang w:val="en-GB"/>
        </w:rPr>
        <w:t>对</w:t>
      </w:r>
      <w:r w:rsidR="008A7B26">
        <w:rPr>
          <w:lang w:val="en-GB"/>
        </w:rPr>
        <w:t>Saidov</w:t>
      </w:r>
      <w:r w:rsidR="00835A34" w:rsidRPr="00835A34">
        <w:rPr>
          <w:lang w:val="en-GB"/>
        </w:rPr>
        <w:t>先生的定罪和判刑是有根据的</w:t>
      </w:r>
      <w:r w:rsidR="00835A34" w:rsidRPr="00835A34">
        <w:rPr>
          <w:rFonts w:hint="eastAsia"/>
          <w:lang w:val="en-GB"/>
        </w:rPr>
        <w:t>。</w:t>
      </w:r>
    </w:p>
    <w:p w14:paraId="030A7A95" w14:textId="6DDD8D9B" w:rsidR="00835A34" w:rsidRPr="00835A34" w:rsidRDefault="00835A34" w:rsidP="00835A34">
      <w:pPr>
        <w:pStyle w:val="SingleTxtGC"/>
        <w:rPr>
          <w:bCs/>
          <w:lang w:val="en-GB"/>
        </w:rPr>
      </w:pPr>
      <w:r w:rsidRPr="00132D2B">
        <w:rPr>
          <w:rFonts w:ascii="Time New Roman" w:eastAsia="黑体" w:hAnsi="Time New Roman" w:hint="eastAsia"/>
          <w:lang w:val="en-GB"/>
        </w:rPr>
        <w:t>提交人律师提交材料</w:t>
      </w:r>
      <w:r w:rsidR="008A7B26">
        <w:rPr>
          <w:rFonts w:hint="eastAsia"/>
          <w:lang w:val="en-GB"/>
        </w:rPr>
        <w:t>：</w:t>
      </w:r>
      <w:r w:rsidR="008A7B26">
        <w:rPr>
          <w:bCs/>
          <w:lang w:val="en-GB"/>
        </w:rPr>
        <w:t>2</w:t>
      </w:r>
      <w:r w:rsidRPr="00835A34">
        <w:rPr>
          <w:bCs/>
          <w:lang w:val="en-GB"/>
        </w:rPr>
        <w:t>0</w:t>
      </w:r>
      <w:r w:rsidR="008A7B26">
        <w:rPr>
          <w:bCs/>
          <w:lang w:val="en-GB"/>
        </w:rPr>
        <w:t>19</w:t>
      </w:r>
      <w:r w:rsidRPr="00835A34">
        <w:rPr>
          <w:rFonts w:hint="eastAsia"/>
          <w:bCs/>
          <w:lang w:val="en-GB"/>
        </w:rPr>
        <w:t>年</w:t>
      </w:r>
      <w:r w:rsidR="008A7B26">
        <w:rPr>
          <w:rFonts w:hint="eastAsia"/>
          <w:bCs/>
          <w:lang w:val="en-GB"/>
        </w:rPr>
        <w:t>9</w:t>
      </w:r>
      <w:r w:rsidRPr="00835A34">
        <w:rPr>
          <w:rFonts w:hint="eastAsia"/>
          <w:bCs/>
          <w:lang w:val="en-GB"/>
        </w:rPr>
        <w:t>月</w:t>
      </w:r>
      <w:r w:rsidR="008A7B26">
        <w:rPr>
          <w:rFonts w:hint="eastAsia"/>
          <w:bCs/>
          <w:lang w:val="en-GB"/>
        </w:rPr>
        <w:t>1</w:t>
      </w:r>
      <w:r w:rsidR="008A7B26">
        <w:rPr>
          <w:bCs/>
          <w:lang w:val="en-GB"/>
        </w:rPr>
        <w:t>6</w:t>
      </w:r>
      <w:r w:rsidRPr="00835A34">
        <w:rPr>
          <w:rFonts w:hint="eastAsia"/>
          <w:bCs/>
          <w:lang w:val="en-GB"/>
        </w:rPr>
        <w:t>日</w:t>
      </w:r>
      <w:r w:rsidRPr="00835A34">
        <w:rPr>
          <w:bCs/>
          <w:vertAlign w:val="superscript"/>
          <w:lang w:val="en-GB"/>
        </w:rPr>
        <w:footnoteReference w:id="32"/>
      </w:r>
    </w:p>
    <w:p w14:paraId="440D6777" w14:textId="4999BB40" w:rsidR="00835A34" w:rsidRPr="00835A34" w:rsidRDefault="00411CEC" w:rsidP="00835A34">
      <w:pPr>
        <w:pStyle w:val="SingleTxtGC"/>
        <w:rPr>
          <w:lang w:val="en-GB"/>
        </w:rPr>
      </w:pPr>
      <w:r>
        <w:rPr>
          <w:lang w:val="en-GB"/>
        </w:rPr>
        <w:tab/>
      </w:r>
      <w:r w:rsidR="00835A34" w:rsidRPr="00835A34">
        <w:rPr>
          <w:lang w:val="en-GB"/>
        </w:rPr>
        <w:t>提交人律师认为</w:t>
      </w:r>
      <w:r w:rsidR="008A7B26">
        <w:rPr>
          <w:lang w:val="en-GB"/>
        </w:rPr>
        <w:t>，</w:t>
      </w:r>
      <w:r w:rsidR="00835A34" w:rsidRPr="00835A34">
        <w:rPr>
          <w:rFonts w:hint="eastAsia"/>
          <w:lang w:val="en-GB"/>
        </w:rPr>
        <w:t>缔约国</w:t>
      </w:r>
      <w:r w:rsidR="00835A34" w:rsidRPr="00835A34">
        <w:rPr>
          <w:lang w:val="en-GB"/>
        </w:rPr>
        <w:t>在后续意见中没有</w:t>
      </w:r>
      <w:r w:rsidR="00835A34" w:rsidRPr="00835A34">
        <w:rPr>
          <w:rFonts w:hint="eastAsia"/>
          <w:lang w:val="en-GB"/>
        </w:rPr>
        <w:t>切实回应</w:t>
      </w:r>
      <w:r w:rsidR="00835A34" w:rsidRPr="00835A34">
        <w:rPr>
          <w:lang w:val="en-GB"/>
        </w:rPr>
        <w:t>提交委员会的初次来文</w:t>
      </w:r>
      <w:r w:rsidR="00835A34" w:rsidRPr="005A720C">
        <w:rPr>
          <w:spacing w:val="6"/>
          <w:lang w:val="en-GB"/>
        </w:rPr>
        <w:t>中的指控</w:t>
      </w:r>
      <w:r w:rsidR="008A7B26" w:rsidRPr="005A720C">
        <w:rPr>
          <w:spacing w:val="6"/>
          <w:lang w:val="en-GB"/>
        </w:rPr>
        <w:t>，</w:t>
      </w:r>
      <w:r w:rsidR="00835A34" w:rsidRPr="005A720C">
        <w:rPr>
          <w:rFonts w:hint="eastAsia"/>
          <w:spacing w:val="6"/>
          <w:lang w:val="en-GB"/>
        </w:rPr>
        <w:t>而是</w:t>
      </w:r>
      <w:r w:rsidR="00835A34" w:rsidRPr="005A720C">
        <w:rPr>
          <w:spacing w:val="6"/>
          <w:lang w:val="en-GB"/>
        </w:rPr>
        <w:t>错误地声称对</w:t>
      </w:r>
      <w:r w:rsidR="008A7B26" w:rsidRPr="005A720C">
        <w:rPr>
          <w:spacing w:val="6"/>
          <w:lang w:val="en-GB"/>
        </w:rPr>
        <w:t>Saidov</w:t>
      </w:r>
      <w:r w:rsidR="00835A34" w:rsidRPr="005A720C">
        <w:rPr>
          <w:spacing w:val="6"/>
          <w:lang w:val="en-GB"/>
        </w:rPr>
        <w:t>先生的拘留是合理的</w:t>
      </w:r>
      <w:r w:rsidR="008A7B26" w:rsidRPr="005A720C">
        <w:rPr>
          <w:spacing w:val="6"/>
          <w:lang w:val="en-GB"/>
        </w:rPr>
        <w:t>，</w:t>
      </w:r>
      <w:r w:rsidR="00835A34" w:rsidRPr="005A720C">
        <w:rPr>
          <w:spacing w:val="6"/>
          <w:lang w:val="en-GB"/>
        </w:rPr>
        <w:t>对他的定罪是有</w:t>
      </w:r>
      <w:r w:rsidR="00835A34" w:rsidRPr="00980708">
        <w:rPr>
          <w:lang w:val="en-GB"/>
        </w:rPr>
        <w:t>根据的。</w:t>
      </w:r>
    </w:p>
    <w:p w14:paraId="5147290F" w14:textId="29B15214" w:rsidR="00835A34" w:rsidRPr="00835A34" w:rsidRDefault="00411CEC" w:rsidP="00835A34">
      <w:pPr>
        <w:pStyle w:val="SingleTxtGC"/>
        <w:rPr>
          <w:lang w:val="en-GB"/>
        </w:rPr>
      </w:pPr>
      <w:r>
        <w:rPr>
          <w:lang w:val="en-GB"/>
        </w:rPr>
        <w:tab/>
      </w:r>
      <w:r w:rsidR="00835A34" w:rsidRPr="00CD1417">
        <w:rPr>
          <w:spacing w:val="-4"/>
          <w:lang w:val="en-GB"/>
        </w:rPr>
        <w:t>提交人律师指出</w:t>
      </w:r>
      <w:r w:rsidR="008A7B26" w:rsidRPr="00CD1417">
        <w:rPr>
          <w:spacing w:val="-4"/>
          <w:lang w:val="en-GB"/>
        </w:rPr>
        <w:t>，</w:t>
      </w:r>
      <w:r w:rsidR="00835A34" w:rsidRPr="00CD1417">
        <w:rPr>
          <w:spacing w:val="-4"/>
          <w:lang w:val="en-GB"/>
        </w:rPr>
        <w:t>尽管缔约国声称</w:t>
      </w:r>
      <w:r w:rsidR="008A7B26" w:rsidRPr="00CD1417">
        <w:rPr>
          <w:spacing w:val="-4"/>
          <w:lang w:val="en-GB"/>
        </w:rPr>
        <w:t>Saidov</w:t>
      </w:r>
      <w:r w:rsidR="00835A34" w:rsidRPr="00CD1417">
        <w:rPr>
          <w:spacing w:val="-4"/>
          <w:lang w:val="en-GB"/>
        </w:rPr>
        <w:t>先生</w:t>
      </w:r>
      <w:r w:rsidR="008A7B26" w:rsidRPr="00CD1417">
        <w:rPr>
          <w:spacing w:val="-4"/>
          <w:lang w:val="en-GB"/>
        </w:rPr>
        <w:t>2</w:t>
      </w:r>
      <w:r w:rsidR="00835A34" w:rsidRPr="00CD1417">
        <w:rPr>
          <w:spacing w:val="-4"/>
          <w:lang w:val="en-GB"/>
        </w:rPr>
        <w:t>0</w:t>
      </w:r>
      <w:r w:rsidR="008A7B26" w:rsidRPr="00CD1417">
        <w:rPr>
          <w:spacing w:val="-4"/>
          <w:lang w:val="en-GB"/>
        </w:rPr>
        <w:t>13</w:t>
      </w:r>
      <w:r w:rsidR="00835A34" w:rsidRPr="00CD1417">
        <w:rPr>
          <w:spacing w:val="-4"/>
          <w:lang w:val="en-GB"/>
        </w:rPr>
        <w:t>年</w:t>
      </w:r>
      <w:r w:rsidR="008A7B26" w:rsidRPr="00CD1417">
        <w:rPr>
          <w:spacing w:val="-4"/>
          <w:lang w:val="en-GB"/>
        </w:rPr>
        <w:t>5</w:t>
      </w:r>
      <w:r w:rsidR="00835A34" w:rsidRPr="00CD1417">
        <w:rPr>
          <w:spacing w:val="-4"/>
          <w:lang w:val="en-GB"/>
        </w:rPr>
        <w:t>月</w:t>
      </w:r>
      <w:r w:rsidR="008A7B26" w:rsidRPr="00CD1417">
        <w:rPr>
          <w:spacing w:val="-4"/>
          <w:lang w:val="en-GB"/>
        </w:rPr>
        <w:t>19</w:t>
      </w:r>
      <w:r w:rsidR="00835A34" w:rsidRPr="00CD1417">
        <w:rPr>
          <w:spacing w:val="-4"/>
          <w:lang w:val="en-GB"/>
        </w:rPr>
        <w:t>日作为证人接受</w:t>
      </w:r>
      <w:r w:rsidR="00835A34" w:rsidRPr="00835A34">
        <w:rPr>
          <w:lang w:val="en-GB"/>
        </w:rPr>
        <w:t>初步</w:t>
      </w:r>
      <w:r w:rsidR="00835A34" w:rsidRPr="00835A34">
        <w:rPr>
          <w:rFonts w:hint="eastAsia"/>
          <w:lang w:val="en-GB"/>
        </w:rPr>
        <w:t>讯问后被释放</w:t>
      </w:r>
      <w:r w:rsidR="008A7B26">
        <w:rPr>
          <w:lang w:val="en-GB"/>
        </w:rPr>
        <w:t>，</w:t>
      </w:r>
      <w:r w:rsidR="00835A34" w:rsidRPr="00835A34">
        <w:rPr>
          <w:lang w:val="en-GB"/>
        </w:rPr>
        <w:t>但它没有说明在法院</w:t>
      </w:r>
      <w:proofErr w:type="gramStart"/>
      <w:r w:rsidR="00835A34" w:rsidRPr="00835A34">
        <w:rPr>
          <w:lang w:val="en-GB"/>
        </w:rPr>
        <w:t>还押</w:t>
      </w:r>
      <w:r w:rsidR="00835A34" w:rsidRPr="00835A34">
        <w:rPr>
          <w:rFonts w:hint="eastAsia"/>
          <w:lang w:val="en-GB"/>
        </w:rPr>
        <w:t>令下达</w:t>
      </w:r>
      <w:proofErr w:type="gramEnd"/>
      <w:r w:rsidR="00835A34" w:rsidRPr="00835A34">
        <w:rPr>
          <w:lang w:val="en-GB"/>
        </w:rPr>
        <w:t>前的</w:t>
      </w:r>
      <w:r w:rsidR="008A7B26">
        <w:rPr>
          <w:lang w:val="en-GB"/>
        </w:rPr>
        <w:t>35</w:t>
      </w:r>
      <w:r w:rsidR="00835A34" w:rsidRPr="00835A34">
        <w:rPr>
          <w:lang w:val="en-GB"/>
        </w:rPr>
        <w:t>小时内</w:t>
      </w:r>
      <w:r w:rsidR="008A7B26">
        <w:rPr>
          <w:lang w:val="en-GB"/>
        </w:rPr>
        <w:t>Saidov</w:t>
      </w:r>
      <w:r w:rsidR="00835A34" w:rsidRPr="00835A34">
        <w:rPr>
          <w:lang w:val="en-GB"/>
        </w:rPr>
        <w:t>先生是否</w:t>
      </w:r>
      <w:r w:rsidR="00835A34" w:rsidRPr="00835A34">
        <w:rPr>
          <w:rFonts w:hint="eastAsia"/>
          <w:lang w:val="en-GB"/>
        </w:rPr>
        <w:t>切实获释</w:t>
      </w:r>
      <w:r w:rsidR="008A7B26">
        <w:rPr>
          <w:lang w:val="en-GB"/>
        </w:rPr>
        <w:t>，</w:t>
      </w:r>
      <w:r w:rsidR="00835A34" w:rsidRPr="00835A34">
        <w:rPr>
          <w:lang w:val="en-GB"/>
        </w:rPr>
        <w:t>以及</w:t>
      </w:r>
      <w:r w:rsidR="00835A34" w:rsidRPr="00835A34">
        <w:rPr>
          <w:rFonts w:hint="eastAsia"/>
          <w:lang w:val="en-GB"/>
        </w:rPr>
        <w:t>获释</w:t>
      </w:r>
      <w:r w:rsidR="00835A34" w:rsidRPr="00835A34">
        <w:rPr>
          <w:lang w:val="en-GB"/>
        </w:rPr>
        <w:t>多长时间。此外</w:t>
      </w:r>
      <w:r w:rsidR="008A7B26">
        <w:rPr>
          <w:lang w:val="en-GB"/>
        </w:rPr>
        <w:t>，</w:t>
      </w:r>
      <w:r w:rsidR="00835A34" w:rsidRPr="00835A34">
        <w:rPr>
          <w:lang w:val="en-GB"/>
        </w:rPr>
        <w:t>缔约国无视委员会</w:t>
      </w:r>
      <w:r w:rsidR="00835A34" w:rsidRPr="00835A34">
        <w:rPr>
          <w:rFonts w:hint="eastAsia"/>
          <w:lang w:val="en-GB"/>
        </w:rPr>
        <w:t>《</w:t>
      </w:r>
      <w:r w:rsidR="00835A34" w:rsidRPr="00835A34">
        <w:rPr>
          <w:lang w:val="en-GB"/>
        </w:rPr>
        <w:t>意见</w:t>
      </w:r>
      <w:r w:rsidR="00835A34" w:rsidRPr="00835A34">
        <w:rPr>
          <w:rFonts w:hint="eastAsia"/>
          <w:lang w:val="en-GB"/>
        </w:rPr>
        <w:t>》</w:t>
      </w:r>
      <w:r w:rsidR="00835A34" w:rsidRPr="00835A34">
        <w:rPr>
          <w:lang w:val="en-GB"/>
        </w:rPr>
        <w:t>中提及关于人身自由和安全的第</w:t>
      </w:r>
      <w:r w:rsidR="008A7B26">
        <w:rPr>
          <w:lang w:val="en-GB"/>
        </w:rPr>
        <w:t>35(2</w:t>
      </w:r>
      <w:r w:rsidR="00835A34" w:rsidRPr="00835A34">
        <w:rPr>
          <w:lang w:val="en-GB"/>
        </w:rPr>
        <w:t>0</w:t>
      </w:r>
      <w:r w:rsidR="008A7B26">
        <w:rPr>
          <w:lang w:val="en-GB"/>
        </w:rPr>
        <w:t>14)</w:t>
      </w:r>
      <w:r w:rsidR="00835A34" w:rsidRPr="00835A34">
        <w:rPr>
          <w:lang w:val="en-GB"/>
        </w:rPr>
        <w:t>号一般性意见</w:t>
      </w:r>
      <w:r w:rsidR="008A7B26">
        <w:rPr>
          <w:lang w:val="en-GB"/>
        </w:rPr>
        <w:t>，</w:t>
      </w:r>
      <w:r w:rsidR="00835A34" w:rsidRPr="00835A34">
        <w:rPr>
          <w:rFonts w:hint="eastAsia"/>
          <w:lang w:val="en-GB"/>
        </w:rPr>
        <w:t>其中指出</w:t>
      </w:r>
      <w:r w:rsidR="00835A34" w:rsidRPr="00835A34">
        <w:rPr>
          <w:lang w:val="en-GB"/>
        </w:rPr>
        <w:t>《公约》第九条意义</w:t>
      </w:r>
      <w:r w:rsidR="00835A34" w:rsidRPr="00835A34">
        <w:rPr>
          <w:rFonts w:hint="eastAsia"/>
          <w:lang w:val="en-GB"/>
        </w:rPr>
        <w:t>内</w:t>
      </w:r>
      <w:r w:rsidR="00835A34" w:rsidRPr="00835A34">
        <w:rPr>
          <w:lang w:val="en-GB"/>
        </w:rPr>
        <w:t>的逮捕不</w:t>
      </w:r>
      <w:r w:rsidR="00835A34" w:rsidRPr="00835A34">
        <w:rPr>
          <w:rFonts w:hint="eastAsia"/>
          <w:lang w:val="en-GB"/>
        </w:rPr>
        <w:t>等同于</w:t>
      </w:r>
      <w:r w:rsidR="00835A34" w:rsidRPr="00835A34">
        <w:rPr>
          <w:lang w:val="en-GB"/>
        </w:rPr>
        <w:t>国内法定义的正式逮捕。</w:t>
      </w:r>
    </w:p>
    <w:p w14:paraId="31FEF35A" w14:textId="12A69C37" w:rsidR="00835A34" w:rsidRPr="00835A34" w:rsidRDefault="00411CEC" w:rsidP="00835A34">
      <w:pPr>
        <w:pStyle w:val="SingleTxtGC"/>
        <w:rPr>
          <w:lang w:val="en-GB"/>
        </w:rPr>
      </w:pPr>
      <w:r>
        <w:rPr>
          <w:lang w:val="en-GB"/>
        </w:rPr>
        <w:tab/>
      </w:r>
      <w:r w:rsidR="00835A34" w:rsidRPr="00F62B68">
        <w:rPr>
          <w:spacing w:val="-4"/>
          <w:lang w:val="en-GB"/>
        </w:rPr>
        <w:t>提交人律师认为</w:t>
      </w:r>
      <w:r w:rsidR="008A7B26" w:rsidRPr="00F62B68">
        <w:rPr>
          <w:spacing w:val="-4"/>
          <w:lang w:val="en-GB"/>
        </w:rPr>
        <w:t>，</w:t>
      </w:r>
      <w:r w:rsidR="00835A34" w:rsidRPr="00F62B68">
        <w:rPr>
          <w:spacing w:val="-4"/>
          <w:lang w:val="en-GB"/>
        </w:rPr>
        <w:t>缔约国</w:t>
      </w:r>
      <w:r w:rsidR="00835A34" w:rsidRPr="00F62B68">
        <w:rPr>
          <w:rFonts w:hint="eastAsia"/>
          <w:spacing w:val="-4"/>
          <w:lang w:val="en-GB"/>
        </w:rPr>
        <w:t>也</w:t>
      </w:r>
      <w:r w:rsidR="00835A34" w:rsidRPr="00F62B68">
        <w:rPr>
          <w:spacing w:val="-4"/>
          <w:lang w:val="en-GB"/>
        </w:rPr>
        <w:t>没有</w:t>
      </w:r>
      <w:r w:rsidR="00835A34" w:rsidRPr="00F62B68">
        <w:rPr>
          <w:rFonts w:hint="eastAsia"/>
          <w:spacing w:val="-4"/>
          <w:lang w:val="en-GB"/>
        </w:rPr>
        <w:t>回应</w:t>
      </w:r>
      <w:r w:rsidR="00835A34" w:rsidRPr="00F62B68">
        <w:rPr>
          <w:spacing w:val="-4"/>
          <w:lang w:val="en-GB"/>
        </w:rPr>
        <w:t>委员会</w:t>
      </w:r>
      <w:r w:rsidR="00835A34" w:rsidRPr="00F62B68">
        <w:rPr>
          <w:rFonts w:hint="eastAsia"/>
          <w:spacing w:val="-4"/>
          <w:lang w:val="en-GB"/>
        </w:rPr>
        <w:t>根据</w:t>
      </w:r>
      <w:r w:rsidR="00835A34" w:rsidRPr="00F62B68">
        <w:rPr>
          <w:spacing w:val="-4"/>
          <w:lang w:val="en-GB"/>
        </w:rPr>
        <w:t>《公约》第十四条第</w:t>
      </w:r>
      <w:r w:rsidR="008A7B26" w:rsidRPr="00F62B68">
        <w:rPr>
          <w:spacing w:val="-4"/>
          <w:lang w:val="en-GB"/>
        </w:rPr>
        <w:t>1</w:t>
      </w:r>
      <w:r w:rsidR="00835A34" w:rsidRPr="00F62B68">
        <w:rPr>
          <w:spacing w:val="-4"/>
          <w:lang w:val="en-GB"/>
        </w:rPr>
        <w:t>款</w:t>
      </w:r>
      <w:r w:rsidR="00835A34" w:rsidRPr="00F62B68">
        <w:rPr>
          <w:rFonts w:hint="eastAsia"/>
          <w:spacing w:val="-4"/>
          <w:lang w:val="en-GB"/>
        </w:rPr>
        <w:t>提出</w:t>
      </w:r>
      <w:r w:rsidR="00835A34" w:rsidRPr="00835A34">
        <w:rPr>
          <w:rFonts w:hint="eastAsia"/>
          <w:lang w:val="en-GB"/>
        </w:rPr>
        <w:t>的意见</w:t>
      </w:r>
      <w:r w:rsidR="008A7B26">
        <w:rPr>
          <w:rFonts w:hint="eastAsia"/>
          <w:lang w:val="en-GB"/>
        </w:rPr>
        <w:t>，</w:t>
      </w:r>
      <w:r w:rsidR="00835A34" w:rsidRPr="00835A34">
        <w:rPr>
          <w:rFonts w:hint="eastAsia"/>
          <w:lang w:val="en-GB"/>
        </w:rPr>
        <w:t>即</w:t>
      </w:r>
      <w:r w:rsidR="00835A34" w:rsidRPr="00835A34">
        <w:rPr>
          <w:lang w:val="en-GB"/>
        </w:rPr>
        <w:t>没有为秘密审判</w:t>
      </w:r>
      <w:r w:rsidR="008A7B26">
        <w:rPr>
          <w:lang w:val="en-GB"/>
        </w:rPr>
        <w:t>Saidov</w:t>
      </w:r>
      <w:r w:rsidR="00835A34" w:rsidRPr="00835A34">
        <w:rPr>
          <w:lang w:val="en-GB"/>
        </w:rPr>
        <w:t>先生</w:t>
      </w:r>
      <w:proofErr w:type="gramStart"/>
      <w:r w:rsidR="00835A34" w:rsidRPr="00835A34">
        <w:rPr>
          <w:rFonts w:hint="eastAsia"/>
          <w:lang w:val="en-GB"/>
        </w:rPr>
        <w:t>作出</w:t>
      </w:r>
      <w:proofErr w:type="gramEnd"/>
      <w:r w:rsidR="00835A34" w:rsidRPr="00835A34">
        <w:rPr>
          <w:lang w:val="en-GB"/>
        </w:rPr>
        <w:t>相关解释。他特别指出</w:t>
      </w:r>
      <w:r w:rsidR="008A7B26">
        <w:rPr>
          <w:lang w:val="en-GB"/>
        </w:rPr>
        <w:t>，</w:t>
      </w:r>
      <w:r w:rsidR="00835A34" w:rsidRPr="00835A34">
        <w:rPr>
          <w:lang w:val="en-GB"/>
        </w:rPr>
        <w:t>缔约国没有在后续意见中重申其先前的论点</w:t>
      </w:r>
      <w:r w:rsidR="008A7B26">
        <w:rPr>
          <w:lang w:val="en-GB"/>
        </w:rPr>
        <w:t>，</w:t>
      </w:r>
      <w:r w:rsidR="00835A34" w:rsidRPr="00835A34">
        <w:rPr>
          <w:lang w:val="en-GB"/>
        </w:rPr>
        <w:t>即</w:t>
      </w:r>
      <w:r w:rsidR="008A7B26">
        <w:rPr>
          <w:lang w:val="en-GB"/>
        </w:rPr>
        <w:t>Saidov</w:t>
      </w:r>
      <w:r w:rsidR="00835A34" w:rsidRPr="00835A34">
        <w:rPr>
          <w:lang w:val="en-GB"/>
        </w:rPr>
        <w:t>先生的据称受害</w:t>
      </w:r>
      <w:r w:rsidR="00835A34" w:rsidRPr="00835A34">
        <w:rPr>
          <w:rFonts w:hint="eastAsia"/>
          <w:lang w:val="en-GB"/>
        </w:rPr>
        <w:t>人</w:t>
      </w:r>
      <w:r w:rsidR="00835A34" w:rsidRPr="00835A34">
        <w:rPr>
          <w:lang w:val="en-GB"/>
        </w:rPr>
        <w:t>之一是未成年人</w:t>
      </w:r>
      <w:r w:rsidR="008A7B26">
        <w:rPr>
          <w:lang w:val="en-GB"/>
        </w:rPr>
        <w:t>，</w:t>
      </w:r>
      <w:r w:rsidR="00835A34" w:rsidRPr="00835A34">
        <w:rPr>
          <w:rFonts w:hint="eastAsia"/>
          <w:lang w:val="en-GB"/>
        </w:rPr>
        <w:t>因此</w:t>
      </w:r>
      <w:r w:rsidR="00835A34" w:rsidRPr="00835A34">
        <w:rPr>
          <w:lang w:val="en-GB"/>
        </w:rPr>
        <w:t>为了该人隐私</w:t>
      </w:r>
      <w:r w:rsidR="00835A34" w:rsidRPr="00835A34">
        <w:rPr>
          <w:rFonts w:hint="eastAsia"/>
          <w:lang w:val="en-GB"/>
        </w:rPr>
        <w:t>权才进行非公开审判的</w:t>
      </w:r>
      <w:r w:rsidR="00835A34" w:rsidRPr="00835A34">
        <w:rPr>
          <w:lang w:val="en-GB"/>
        </w:rPr>
        <w:t>。</w:t>
      </w:r>
    </w:p>
    <w:p w14:paraId="1CCA8170" w14:textId="1CC3A062" w:rsidR="00835A34" w:rsidRPr="00835A34" w:rsidRDefault="00411CEC" w:rsidP="00835A34">
      <w:pPr>
        <w:pStyle w:val="SingleTxtGC"/>
        <w:rPr>
          <w:lang w:val="en-GB"/>
        </w:rPr>
      </w:pPr>
      <w:r>
        <w:rPr>
          <w:lang w:val="en-GB"/>
        </w:rPr>
        <w:tab/>
      </w:r>
      <w:r w:rsidR="00835A34" w:rsidRPr="00537B08">
        <w:rPr>
          <w:rFonts w:hint="eastAsia"/>
          <w:spacing w:val="4"/>
          <w:lang w:val="en-GB"/>
        </w:rPr>
        <w:t>虽然</w:t>
      </w:r>
      <w:r w:rsidR="00835A34" w:rsidRPr="00537B08">
        <w:rPr>
          <w:spacing w:val="4"/>
          <w:lang w:val="en-GB"/>
        </w:rPr>
        <w:t>缔约国一再</w:t>
      </w:r>
      <w:r w:rsidR="00835A34" w:rsidRPr="00537B08">
        <w:rPr>
          <w:rFonts w:hint="eastAsia"/>
          <w:spacing w:val="4"/>
          <w:lang w:val="en-GB"/>
        </w:rPr>
        <w:t>宣</w:t>
      </w:r>
      <w:r w:rsidR="00835A34" w:rsidRPr="00537B08">
        <w:rPr>
          <w:spacing w:val="4"/>
          <w:lang w:val="en-GB"/>
        </w:rPr>
        <w:t>称</w:t>
      </w:r>
      <w:r w:rsidR="008A7B26" w:rsidRPr="00537B08">
        <w:rPr>
          <w:spacing w:val="4"/>
          <w:lang w:val="en-GB"/>
        </w:rPr>
        <w:t>Saidov</w:t>
      </w:r>
      <w:r w:rsidR="00835A34" w:rsidRPr="00537B08">
        <w:rPr>
          <w:spacing w:val="4"/>
          <w:lang w:val="en-GB"/>
        </w:rPr>
        <w:t>先生</w:t>
      </w:r>
      <w:r w:rsidR="00835A34" w:rsidRPr="00537B08">
        <w:rPr>
          <w:rFonts w:hint="eastAsia"/>
          <w:spacing w:val="4"/>
          <w:lang w:val="en-GB"/>
        </w:rPr>
        <w:t>的无罪</w:t>
      </w:r>
      <w:proofErr w:type="gramStart"/>
      <w:r w:rsidR="00835A34" w:rsidRPr="00537B08">
        <w:rPr>
          <w:spacing w:val="4"/>
          <w:lang w:val="en-GB"/>
        </w:rPr>
        <w:t>推定权</w:t>
      </w:r>
      <w:proofErr w:type="gramEnd"/>
      <w:r w:rsidR="00835A34" w:rsidRPr="00537B08">
        <w:rPr>
          <w:spacing w:val="4"/>
          <w:lang w:val="en-GB"/>
        </w:rPr>
        <w:t>没有受到侵犯</w:t>
      </w:r>
      <w:r w:rsidR="008A7B26" w:rsidRPr="00537B08">
        <w:rPr>
          <w:spacing w:val="4"/>
          <w:lang w:val="en-GB"/>
        </w:rPr>
        <w:t>，</w:t>
      </w:r>
      <w:r w:rsidR="00835A34" w:rsidRPr="00537B08">
        <w:rPr>
          <w:spacing w:val="4"/>
          <w:lang w:val="en-GB"/>
        </w:rPr>
        <w:t>但它承认</w:t>
      </w:r>
      <w:r w:rsidR="00835A34" w:rsidRPr="00537B08">
        <w:rPr>
          <w:spacing w:val="-4"/>
          <w:lang w:val="en-GB"/>
        </w:rPr>
        <w:t>国家电视台播放了一个</w:t>
      </w:r>
      <w:r w:rsidR="00835A34" w:rsidRPr="00537B08">
        <w:rPr>
          <w:rFonts w:hint="eastAsia"/>
          <w:spacing w:val="-4"/>
          <w:lang w:val="en-GB"/>
        </w:rPr>
        <w:t>有关</w:t>
      </w:r>
      <w:r w:rsidR="008A7B26" w:rsidRPr="00537B08">
        <w:rPr>
          <w:spacing w:val="-4"/>
          <w:lang w:val="en-GB"/>
        </w:rPr>
        <w:t>Saidov</w:t>
      </w:r>
      <w:r w:rsidR="00835A34" w:rsidRPr="00F83D48">
        <w:rPr>
          <w:lang w:val="en-GB"/>
        </w:rPr>
        <w:t>先生</w:t>
      </w:r>
      <w:r w:rsidR="00835A34" w:rsidRPr="00F83D48">
        <w:rPr>
          <w:rFonts w:hint="eastAsia"/>
          <w:lang w:val="en-GB"/>
        </w:rPr>
        <w:t>接受</w:t>
      </w:r>
      <w:r w:rsidR="00835A34" w:rsidRPr="00F83D48">
        <w:rPr>
          <w:lang w:val="en-GB"/>
        </w:rPr>
        <w:t>工厂</w:t>
      </w:r>
      <w:r w:rsidR="00835A34" w:rsidRPr="00F83D48">
        <w:rPr>
          <w:rFonts w:hint="eastAsia"/>
          <w:lang w:val="en-GB"/>
        </w:rPr>
        <w:t>转让</w:t>
      </w:r>
      <w:r w:rsidR="00835A34" w:rsidRPr="00F83D48">
        <w:rPr>
          <w:lang w:val="en-GB"/>
        </w:rPr>
        <w:t>形式贿赂的</w:t>
      </w:r>
      <w:r w:rsidR="00835A34" w:rsidRPr="00F83D48">
        <w:rPr>
          <w:rFonts w:hint="eastAsia"/>
          <w:lang w:val="en-GB"/>
        </w:rPr>
        <w:t>记录片</w:t>
      </w:r>
      <w:r w:rsidR="00835A34" w:rsidRPr="00537B08">
        <w:rPr>
          <w:spacing w:val="-4"/>
          <w:lang w:val="en-GB"/>
        </w:rPr>
        <w:t>。提交人</w:t>
      </w:r>
      <w:r w:rsidR="00835A34" w:rsidRPr="00835A34">
        <w:rPr>
          <w:lang w:val="en-GB"/>
        </w:rPr>
        <w:t>律师指出</w:t>
      </w:r>
      <w:r w:rsidR="008A7B26">
        <w:rPr>
          <w:lang w:val="en-GB"/>
        </w:rPr>
        <w:t>，</w:t>
      </w:r>
      <w:r w:rsidR="00835A34" w:rsidRPr="00835A34">
        <w:rPr>
          <w:lang w:val="en-GB"/>
        </w:rPr>
        <w:t>令人困惑的是</w:t>
      </w:r>
      <w:r w:rsidR="008A7B26">
        <w:rPr>
          <w:lang w:val="en-GB"/>
        </w:rPr>
        <w:t>，</w:t>
      </w:r>
      <w:r w:rsidR="00835A34" w:rsidRPr="00835A34">
        <w:rPr>
          <w:lang w:val="en-GB"/>
        </w:rPr>
        <w:t>缔约国在后续意见中辩称</w:t>
      </w:r>
      <w:r w:rsidR="008A7B26">
        <w:rPr>
          <w:lang w:val="en-GB"/>
        </w:rPr>
        <w:t>，</w:t>
      </w:r>
      <w:r w:rsidR="008A7B26">
        <w:rPr>
          <w:rFonts w:hint="eastAsia"/>
          <w:lang w:val="en-GB"/>
        </w:rPr>
        <w:t>“</w:t>
      </w:r>
      <w:r w:rsidR="00835A34" w:rsidRPr="00835A34">
        <w:rPr>
          <w:lang w:val="en-GB"/>
        </w:rPr>
        <w:t>视频材料的播放不是以指控的方式进行的</w:t>
      </w:r>
      <w:r w:rsidR="008A7B26">
        <w:rPr>
          <w:rFonts w:hint="eastAsia"/>
          <w:lang w:val="en-GB"/>
        </w:rPr>
        <w:t>”</w:t>
      </w:r>
      <w:r w:rsidR="008A7B26">
        <w:rPr>
          <w:lang w:val="en-GB"/>
        </w:rPr>
        <w:t>，</w:t>
      </w:r>
      <w:r w:rsidR="00835A34" w:rsidRPr="00835A34">
        <w:rPr>
          <w:lang w:val="en-GB"/>
        </w:rPr>
        <w:t>尽管该节目在</w:t>
      </w:r>
      <w:r w:rsidR="008A7B26">
        <w:rPr>
          <w:lang w:val="en-GB"/>
        </w:rPr>
        <w:t>Saidov</w:t>
      </w:r>
      <w:r w:rsidR="00835A34" w:rsidRPr="00835A34">
        <w:rPr>
          <w:lang w:val="en-GB"/>
        </w:rPr>
        <w:t>先生被捕后几天而且</w:t>
      </w:r>
      <w:r w:rsidR="00835A34" w:rsidRPr="00835A34">
        <w:rPr>
          <w:rFonts w:hint="eastAsia"/>
          <w:lang w:val="en-GB"/>
        </w:rPr>
        <w:t>远</w:t>
      </w:r>
      <w:r w:rsidR="00835A34" w:rsidRPr="00835A34">
        <w:rPr>
          <w:lang w:val="en-GB"/>
        </w:rPr>
        <w:t>在审判结束前</w:t>
      </w:r>
      <w:r w:rsidR="00835A34" w:rsidRPr="00835A34">
        <w:rPr>
          <w:rFonts w:hint="eastAsia"/>
          <w:lang w:val="en-GB"/>
        </w:rPr>
        <w:t>播出</w:t>
      </w:r>
      <w:r w:rsidR="00835A34" w:rsidRPr="00835A34">
        <w:rPr>
          <w:lang w:val="en-GB"/>
        </w:rPr>
        <w:t>。</w:t>
      </w:r>
    </w:p>
    <w:p w14:paraId="1FD472F1" w14:textId="17EC7E23" w:rsidR="00835A34" w:rsidRPr="00835A34" w:rsidRDefault="00411CEC" w:rsidP="00835A34">
      <w:pPr>
        <w:pStyle w:val="SingleTxtGC"/>
        <w:rPr>
          <w:lang w:val="en-GB"/>
        </w:rPr>
      </w:pPr>
      <w:r>
        <w:rPr>
          <w:lang w:val="en-GB"/>
        </w:rPr>
        <w:tab/>
      </w:r>
      <w:r w:rsidR="00835A34" w:rsidRPr="00835A34">
        <w:rPr>
          <w:lang w:val="en-GB"/>
        </w:rPr>
        <w:t>提交人律师</w:t>
      </w:r>
      <w:r w:rsidR="00835A34" w:rsidRPr="00835A34">
        <w:rPr>
          <w:rFonts w:hint="eastAsia"/>
          <w:lang w:val="en-GB"/>
        </w:rPr>
        <w:t>指出</w:t>
      </w:r>
      <w:r w:rsidR="008A7B26">
        <w:rPr>
          <w:lang w:val="en-GB"/>
        </w:rPr>
        <w:t>，</w:t>
      </w:r>
      <w:r w:rsidR="00835A34" w:rsidRPr="00835A34">
        <w:rPr>
          <w:lang w:val="en-GB"/>
        </w:rPr>
        <w:t>缔约国没有提供任何证据支持</w:t>
      </w:r>
      <w:r w:rsidR="008A7B26">
        <w:rPr>
          <w:lang w:val="en-GB"/>
        </w:rPr>
        <w:t>Saidov</w:t>
      </w:r>
      <w:r w:rsidR="00835A34" w:rsidRPr="00835A34">
        <w:rPr>
          <w:lang w:val="en-GB"/>
        </w:rPr>
        <w:t>先生律师从他被拘留</w:t>
      </w:r>
      <w:r w:rsidR="00835A34" w:rsidRPr="00835A34">
        <w:rPr>
          <w:rFonts w:hint="eastAsia"/>
          <w:lang w:val="en-GB"/>
        </w:rPr>
        <w:t>起每次都可以</w:t>
      </w:r>
      <w:r w:rsidR="00835A34" w:rsidRPr="00835A34">
        <w:rPr>
          <w:lang w:val="en-GB"/>
        </w:rPr>
        <w:t>应委托人请求与其会面</w:t>
      </w:r>
      <w:r w:rsidR="00835A34" w:rsidRPr="00835A34">
        <w:rPr>
          <w:rFonts w:hint="eastAsia"/>
          <w:lang w:val="en-GB"/>
        </w:rPr>
        <w:t>的说法</w:t>
      </w:r>
      <w:r w:rsidR="00835A34" w:rsidRPr="00835A34">
        <w:rPr>
          <w:lang w:val="en-GB"/>
        </w:rPr>
        <w:t>。</w:t>
      </w:r>
      <w:r w:rsidR="00835A34" w:rsidRPr="00835A34">
        <w:rPr>
          <w:rFonts w:hint="eastAsia"/>
          <w:lang w:val="en-GB"/>
        </w:rPr>
        <w:t>缔约国</w:t>
      </w:r>
      <w:r w:rsidR="00835A34" w:rsidRPr="00835A34">
        <w:rPr>
          <w:lang w:val="en-GB"/>
        </w:rPr>
        <w:t>也没有</w:t>
      </w:r>
      <w:r w:rsidR="00835A34" w:rsidRPr="00835A34">
        <w:rPr>
          <w:rFonts w:hint="eastAsia"/>
          <w:lang w:val="en-GB"/>
        </w:rPr>
        <w:t>评论</w:t>
      </w:r>
      <w:r w:rsidR="00835A34" w:rsidRPr="00835A34">
        <w:rPr>
          <w:lang w:val="en-GB"/>
        </w:rPr>
        <w:t>提交委员会的初步来文</w:t>
      </w:r>
      <w:r w:rsidR="00835A34" w:rsidRPr="00835A34">
        <w:rPr>
          <w:rFonts w:hint="eastAsia"/>
          <w:lang w:val="en-GB"/>
        </w:rPr>
        <w:t>中所附</w:t>
      </w:r>
      <w:r w:rsidR="00835A34" w:rsidRPr="00835A34">
        <w:rPr>
          <w:lang w:val="en-GB"/>
        </w:rPr>
        <w:t>的</w:t>
      </w:r>
      <w:r w:rsidR="00835A34" w:rsidRPr="00835A34">
        <w:rPr>
          <w:rFonts w:hint="eastAsia"/>
          <w:lang w:val="en-GB"/>
        </w:rPr>
        <w:t>书面</w:t>
      </w:r>
      <w:r w:rsidR="00835A34" w:rsidRPr="00835A34">
        <w:rPr>
          <w:lang w:val="en-GB"/>
        </w:rPr>
        <w:t>证据</w:t>
      </w:r>
      <w:r w:rsidR="008A7B26">
        <w:rPr>
          <w:lang w:val="en-GB"/>
        </w:rPr>
        <w:t>，</w:t>
      </w:r>
      <w:r w:rsidR="00835A34" w:rsidRPr="00835A34">
        <w:rPr>
          <w:rFonts w:hint="eastAsia"/>
          <w:lang w:val="en-GB"/>
        </w:rPr>
        <w:t>从中可以看出</w:t>
      </w:r>
      <w:r w:rsidR="008A7B26">
        <w:rPr>
          <w:lang w:val="en-GB"/>
        </w:rPr>
        <w:t>Saidov</w:t>
      </w:r>
      <w:r w:rsidR="00835A34" w:rsidRPr="00835A34">
        <w:rPr>
          <w:lang w:val="en-GB"/>
        </w:rPr>
        <w:t>先生律师</w:t>
      </w:r>
      <w:r w:rsidR="00835A34" w:rsidRPr="00835A34">
        <w:rPr>
          <w:rFonts w:hint="eastAsia"/>
          <w:lang w:val="en-GB"/>
        </w:rPr>
        <w:t>几次请求</w:t>
      </w:r>
      <w:r w:rsidR="00835A34" w:rsidRPr="00835A34">
        <w:rPr>
          <w:lang w:val="en-GB"/>
        </w:rPr>
        <w:t>与他会面</w:t>
      </w:r>
      <w:r w:rsidR="008A7B26">
        <w:rPr>
          <w:rFonts w:hint="eastAsia"/>
          <w:lang w:val="en-GB"/>
        </w:rPr>
        <w:t>，</w:t>
      </w:r>
      <w:r w:rsidR="00835A34" w:rsidRPr="00835A34">
        <w:rPr>
          <w:rFonts w:hint="eastAsia"/>
          <w:lang w:val="en-GB"/>
        </w:rPr>
        <w:t>都未得到</w:t>
      </w:r>
      <w:r w:rsidR="00835A34" w:rsidRPr="00835A34">
        <w:rPr>
          <w:lang w:val="en-GB"/>
        </w:rPr>
        <w:t>缔约国当局答复。缔约国也</w:t>
      </w:r>
      <w:r w:rsidR="00835A34" w:rsidRPr="00835A34">
        <w:rPr>
          <w:rFonts w:hint="eastAsia"/>
          <w:lang w:val="en-GB"/>
        </w:rPr>
        <w:t>没有解释</w:t>
      </w:r>
      <w:r w:rsidR="00835A34" w:rsidRPr="00835A34">
        <w:rPr>
          <w:lang w:val="en-GB"/>
        </w:rPr>
        <w:t>为什么</w:t>
      </w:r>
      <w:r w:rsidR="008A7B26">
        <w:rPr>
          <w:lang w:val="en-GB"/>
        </w:rPr>
        <w:t>Saidov</w:t>
      </w:r>
      <w:r w:rsidR="00835A34" w:rsidRPr="00835A34">
        <w:rPr>
          <w:lang w:val="en-GB"/>
        </w:rPr>
        <w:t>先生不能传唤</w:t>
      </w:r>
      <w:r w:rsidR="008A7B26">
        <w:rPr>
          <w:lang w:val="en-GB"/>
        </w:rPr>
        <w:t>11</w:t>
      </w:r>
      <w:r w:rsidR="00835A34" w:rsidRPr="00835A34">
        <w:rPr>
          <w:lang w:val="en-GB"/>
        </w:rPr>
        <w:t>名以上的证人为</w:t>
      </w:r>
      <w:r w:rsidR="00835A34" w:rsidRPr="00835A34">
        <w:rPr>
          <w:rFonts w:hint="eastAsia"/>
          <w:lang w:val="en-GB"/>
        </w:rPr>
        <w:t>其</w:t>
      </w:r>
      <w:r w:rsidR="00835A34" w:rsidRPr="00835A34">
        <w:rPr>
          <w:lang w:val="en-GB"/>
        </w:rPr>
        <w:t>辩护。提交人律师指出</w:t>
      </w:r>
      <w:r w:rsidR="008A7B26">
        <w:rPr>
          <w:lang w:val="en-GB"/>
        </w:rPr>
        <w:t>，</w:t>
      </w:r>
      <w:r w:rsidR="00835A34" w:rsidRPr="00835A34">
        <w:rPr>
          <w:lang w:val="en-GB"/>
        </w:rPr>
        <w:t>缔约国似乎解释说</w:t>
      </w:r>
      <w:r w:rsidR="008A7B26">
        <w:rPr>
          <w:lang w:val="en-GB"/>
        </w:rPr>
        <w:t>，</w:t>
      </w:r>
      <w:r w:rsidR="00835A34" w:rsidRPr="00835A34">
        <w:rPr>
          <w:lang w:val="en-GB"/>
        </w:rPr>
        <w:t>调查当局</w:t>
      </w:r>
      <w:r w:rsidR="00835A34" w:rsidRPr="00835A34">
        <w:rPr>
          <w:rFonts w:hint="eastAsia"/>
          <w:lang w:val="en-GB"/>
        </w:rPr>
        <w:t>不</w:t>
      </w:r>
      <w:r w:rsidR="00835A34" w:rsidRPr="00835A34">
        <w:rPr>
          <w:lang w:val="en-GB"/>
        </w:rPr>
        <w:t>批准</w:t>
      </w:r>
      <w:r w:rsidR="00835A34" w:rsidRPr="00835A34">
        <w:rPr>
          <w:rFonts w:hint="eastAsia"/>
          <w:lang w:val="en-GB"/>
        </w:rPr>
        <w:t>新的</w:t>
      </w:r>
      <w:r w:rsidR="00835A34" w:rsidRPr="00835A34">
        <w:rPr>
          <w:lang w:val="en-GB"/>
        </w:rPr>
        <w:t>证人</w:t>
      </w:r>
      <w:r w:rsidR="008A7B26">
        <w:rPr>
          <w:lang w:val="en-GB"/>
        </w:rPr>
        <w:t>，</w:t>
      </w:r>
      <w:r w:rsidR="00835A34" w:rsidRPr="00835A34">
        <w:rPr>
          <w:lang w:val="en-GB"/>
        </w:rPr>
        <w:t>但法院</w:t>
      </w:r>
      <w:r w:rsidR="00835A34" w:rsidRPr="00835A34">
        <w:rPr>
          <w:rFonts w:hint="eastAsia"/>
          <w:lang w:val="en-GB"/>
        </w:rPr>
        <w:t>可以允许</w:t>
      </w:r>
      <w:r w:rsidR="008A7B26">
        <w:rPr>
          <w:lang w:val="en-GB"/>
        </w:rPr>
        <w:t>Saidov</w:t>
      </w:r>
      <w:r w:rsidR="00835A34" w:rsidRPr="00835A34">
        <w:rPr>
          <w:lang w:val="en-GB"/>
        </w:rPr>
        <w:t>先生律师传唤更多证人</w:t>
      </w:r>
      <w:r w:rsidR="00835A34" w:rsidRPr="00835A34">
        <w:rPr>
          <w:rFonts w:hint="eastAsia"/>
          <w:lang w:val="en-GB"/>
        </w:rPr>
        <w:t>出庭</w:t>
      </w:r>
      <w:r w:rsidR="00835A34" w:rsidRPr="00835A34">
        <w:rPr>
          <w:lang w:val="en-GB"/>
        </w:rPr>
        <w:t>。</w:t>
      </w:r>
    </w:p>
    <w:p w14:paraId="344A4571" w14:textId="66AFB079" w:rsidR="00835A34" w:rsidRPr="00835A34" w:rsidRDefault="00411CEC" w:rsidP="00835A34">
      <w:pPr>
        <w:pStyle w:val="SingleTxtGC"/>
        <w:rPr>
          <w:lang w:val="en-GB"/>
        </w:rPr>
      </w:pPr>
      <w:r>
        <w:rPr>
          <w:lang w:val="en-GB"/>
        </w:rPr>
        <w:tab/>
      </w:r>
      <w:r w:rsidR="00835A34" w:rsidRPr="00F83D48">
        <w:rPr>
          <w:spacing w:val="-4"/>
          <w:lang w:val="en-GB"/>
        </w:rPr>
        <w:t>缔约国在后续意见中称</w:t>
      </w:r>
      <w:r w:rsidR="008A7B26" w:rsidRPr="00F83D48">
        <w:rPr>
          <w:spacing w:val="-4"/>
          <w:lang w:val="en-GB"/>
        </w:rPr>
        <w:t>，</w:t>
      </w:r>
      <w:r w:rsidR="008A7B26" w:rsidRPr="00F83D48">
        <w:rPr>
          <w:spacing w:val="-4"/>
          <w:lang w:val="en-GB"/>
        </w:rPr>
        <w:t>Saidov</w:t>
      </w:r>
      <w:r w:rsidR="00835A34" w:rsidRPr="00F83D48">
        <w:rPr>
          <w:spacing w:val="-4"/>
          <w:lang w:val="en-GB"/>
        </w:rPr>
        <w:t>先生的结社自由权不可能受到侵犯</w:t>
      </w:r>
      <w:r w:rsidR="008A7B26" w:rsidRPr="00F83D48">
        <w:rPr>
          <w:spacing w:val="-4"/>
          <w:lang w:val="en-GB"/>
        </w:rPr>
        <w:t>，</w:t>
      </w:r>
      <w:r w:rsidR="00835A34" w:rsidRPr="00F83D48">
        <w:rPr>
          <w:spacing w:val="-4"/>
          <w:lang w:val="en-GB"/>
        </w:rPr>
        <w:t>因为刑事</w:t>
      </w:r>
      <w:r w:rsidR="00835A34" w:rsidRPr="00835A34">
        <w:rPr>
          <w:lang w:val="en-GB"/>
        </w:rPr>
        <w:t>调查是总检察长在</w:t>
      </w:r>
      <w:r w:rsidR="008A7B26">
        <w:rPr>
          <w:lang w:val="en-GB"/>
        </w:rPr>
        <w:t>2</w:t>
      </w:r>
      <w:r w:rsidR="00835A34" w:rsidRPr="00835A34">
        <w:rPr>
          <w:lang w:val="en-GB"/>
        </w:rPr>
        <w:t>00</w:t>
      </w:r>
      <w:r w:rsidR="008A7B26">
        <w:rPr>
          <w:lang w:val="en-GB"/>
        </w:rPr>
        <w:t>5</w:t>
      </w:r>
      <w:r w:rsidR="00835A34" w:rsidRPr="00835A34">
        <w:rPr>
          <w:lang w:val="en-GB"/>
        </w:rPr>
        <w:t>年也就是说远在</w:t>
      </w:r>
      <w:r w:rsidR="008A7B26">
        <w:rPr>
          <w:lang w:val="en-GB"/>
        </w:rPr>
        <w:t>Saidov</w:t>
      </w:r>
      <w:r w:rsidR="00835A34" w:rsidRPr="00835A34">
        <w:rPr>
          <w:lang w:val="en-GB"/>
        </w:rPr>
        <w:t>先生开始组建政党之前发起的。提交人律师认为</w:t>
      </w:r>
      <w:r w:rsidR="008A7B26">
        <w:rPr>
          <w:lang w:val="en-GB"/>
        </w:rPr>
        <w:t>，</w:t>
      </w:r>
      <w:r w:rsidR="00835A34" w:rsidRPr="00835A34">
        <w:rPr>
          <w:lang w:val="en-GB"/>
        </w:rPr>
        <w:t>这一说法与缔约国先前的说法相矛盾</w:t>
      </w:r>
      <w:r w:rsidR="008A7B26">
        <w:rPr>
          <w:lang w:val="en-GB"/>
        </w:rPr>
        <w:t>，</w:t>
      </w:r>
      <w:r w:rsidR="00835A34" w:rsidRPr="00835A34">
        <w:rPr>
          <w:lang w:val="en-GB"/>
        </w:rPr>
        <w:t>即针对</w:t>
      </w:r>
      <w:r w:rsidR="008A7B26">
        <w:rPr>
          <w:lang w:val="en-GB"/>
        </w:rPr>
        <w:t>Saidov</w:t>
      </w:r>
      <w:r w:rsidR="00835A34" w:rsidRPr="00835A34">
        <w:rPr>
          <w:lang w:val="en-GB"/>
        </w:rPr>
        <w:t>先生的刑事</w:t>
      </w:r>
      <w:r w:rsidR="00835A34" w:rsidRPr="00835A34">
        <w:rPr>
          <w:rFonts w:hint="eastAsia"/>
          <w:lang w:val="en-GB"/>
        </w:rPr>
        <w:t>指控</w:t>
      </w:r>
      <w:r w:rsidR="00835A34" w:rsidRPr="00835A34">
        <w:rPr>
          <w:lang w:val="en-GB"/>
        </w:rPr>
        <w:t>于</w:t>
      </w:r>
      <w:r w:rsidR="008A7B26">
        <w:rPr>
          <w:lang w:val="en-GB"/>
        </w:rPr>
        <w:t>2</w:t>
      </w:r>
      <w:r w:rsidR="00835A34" w:rsidRPr="00835A34">
        <w:rPr>
          <w:lang w:val="en-GB"/>
        </w:rPr>
        <w:t>0</w:t>
      </w:r>
      <w:r w:rsidR="008A7B26">
        <w:rPr>
          <w:lang w:val="en-GB"/>
        </w:rPr>
        <w:t>13</w:t>
      </w:r>
      <w:r w:rsidR="00835A34" w:rsidRPr="00835A34">
        <w:rPr>
          <w:lang w:val="en-GB"/>
        </w:rPr>
        <w:t>年</w:t>
      </w:r>
      <w:r w:rsidR="008A7B26">
        <w:rPr>
          <w:lang w:val="en-GB"/>
        </w:rPr>
        <w:t>5</w:t>
      </w:r>
      <w:r w:rsidR="00835A34" w:rsidRPr="00835A34">
        <w:rPr>
          <w:lang w:val="en-GB"/>
        </w:rPr>
        <w:t>月</w:t>
      </w:r>
      <w:r w:rsidR="008A7B26">
        <w:rPr>
          <w:lang w:val="en-GB"/>
        </w:rPr>
        <w:t>11</w:t>
      </w:r>
      <w:r w:rsidR="00835A34" w:rsidRPr="00835A34">
        <w:rPr>
          <w:lang w:val="en-GB"/>
        </w:rPr>
        <w:t>日首次</w:t>
      </w:r>
      <w:r w:rsidR="00835A34" w:rsidRPr="00835A34">
        <w:rPr>
          <w:rFonts w:hint="eastAsia"/>
          <w:lang w:val="en-GB"/>
        </w:rPr>
        <w:t>提起</w:t>
      </w:r>
      <w:r w:rsidR="008A7B26">
        <w:rPr>
          <w:lang w:val="en-GB"/>
        </w:rPr>
        <w:t>，</w:t>
      </w:r>
      <w:r w:rsidR="00835A34" w:rsidRPr="00835A34">
        <w:rPr>
          <w:lang w:val="en-GB"/>
        </w:rPr>
        <w:t>当时他被控</w:t>
      </w:r>
      <w:r w:rsidR="00835A34" w:rsidRPr="00835A34">
        <w:rPr>
          <w:rFonts w:hint="eastAsia"/>
          <w:lang w:val="en-GB"/>
        </w:rPr>
        <w:t>犯有</w:t>
      </w:r>
      <w:r w:rsidR="00835A34" w:rsidRPr="00835A34">
        <w:rPr>
          <w:lang w:val="en-GB"/>
        </w:rPr>
        <w:t>重婚和</w:t>
      </w:r>
      <w:r w:rsidR="008A7B26">
        <w:rPr>
          <w:lang w:val="en-GB"/>
        </w:rPr>
        <w:t>/</w:t>
      </w:r>
      <w:r w:rsidR="00835A34" w:rsidRPr="00835A34">
        <w:rPr>
          <w:lang w:val="en-GB"/>
        </w:rPr>
        <w:t>或</w:t>
      </w:r>
      <w:proofErr w:type="gramStart"/>
      <w:r w:rsidR="00835A34" w:rsidRPr="00835A34">
        <w:rPr>
          <w:lang w:val="en-GB"/>
        </w:rPr>
        <w:t>一</w:t>
      </w:r>
      <w:proofErr w:type="gramEnd"/>
      <w:r w:rsidR="00835A34" w:rsidRPr="00835A34">
        <w:rPr>
          <w:lang w:val="en-GB"/>
        </w:rPr>
        <w:t>夫多妻</w:t>
      </w:r>
      <w:r w:rsidR="00835A34" w:rsidRPr="00835A34">
        <w:rPr>
          <w:rFonts w:hint="eastAsia"/>
          <w:lang w:val="en-GB"/>
        </w:rPr>
        <w:t>罪</w:t>
      </w:r>
      <w:r w:rsidR="00835A34" w:rsidRPr="00835A34">
        <w:rPr>
          <w:lang w:val="en-GB"/>
        </w:rPr>
        <w:t>。如果是这样</w:t>
      </w:r>
      <w:r w:rsidR="008A7B26">
        <w:rPr>
          <w:lang w:val="en-GB"/>
        </w:rPr>
        <w:t>，</w:t>
      </w:r>
      <w:r w:rsidR="00835A34" w:rsidRPr="00835A34">
        <w:rPr>
          <w:lang w:val="en-GB"/>
        </w:rPr>
        <w:t>缔约国当局</w:t>
      </w:r>
      <w:r w:rsidR="00835A34" w:rsidRPr="00835A34">
        <w:rPr>
          <w:rFonts w:hint="eastAsia"/>
          <w:lang w:val="en-GB"/>
        </w:rPr>
        <w:t>还</w:t>
      </w:r>
      <w:r w:rsidR="00835A34" w:rsidRPr="00835A34">
        <w:rPr>
          <w:lang w:val="en-GB"/>
        </w:rPr>
        <w:t>允许</w:t>
      </w:r>
      <w:r w:rsidR="008A7B26">
        <w:rPr>
          <w:lang w:val="en-GB"/>
        </w:rPr>
        <w:t>Saidov</w:t>
      </w:r>
      <w:r w:rsidR="00835A34" w:rsidRPr="00835A34">
        <w:rPr>
          <w:lang w:val="en-GB"/>
        </w:rPr>
        <w:t>先生在接受刑事调查期间担任工业部长两年。缔约国间接提到了正在接受调查的其他政府官员</w:t>
      </w:r>
      <w:r w:rsidR="008A7B26">
        <w:rPr>
          <w:lang w:val="en-GB"/>
        </w:rPr>
        <w:t>，</w:t>
      </w:r>
      <w:r w:rsidR="00835A34" w:rsidRPr="00835A34">
        <w:rPr>
          <w:lang w:val="en-GB"/>
        </w:rPr>
        <w:t>但没有</w:t>
      </w:r>
      <w:r w:rsidR="00835A34" w:rsidRPr="00835A34">
        <w:rPr>
          <w:rFonts w:hint="eastAsia"/>
          <w:lang w:val="en-GB"/>
        </w:rPr>
        <w:t>说出</w:t>
      </w:r>
      <w:r w:rsidR="00835A34" w:rsidRPr="00835A34">
        <w:rPr>
          <w:lang w:val="en-GB"/>
        </w:rPr>
        <w:t>他们的姓名</w:t>
      </w:r>
      <w:r w:rsidR="00835A34" w:rsidRPr="00835A34">
        <w:rPr>
          <w:rFonts w:hint="eastAsia"/>
          <w:lang w:val="en-GB"/>
        </w:rPr>
        <w:t>或</w:t>
      </w:r>
      <w:r w:rsidR="00835A34" w:rsidRPr="00006665">
        <w:rPr>
          <w:spacing w:val="-4"/>
          <w:lang w:val="en-GB"/>
        </w:rPr>
        <w:t>说明除了</w:t>
      </w:r>
      <w:r w:rsidR="008A7B26" w:rsidRPr="00006665">
        <w:rPr>
          <w:spacing w:val="-4"/>
          <w:lang w:val="en-GB"/>
        </w:rPr>
        <w:t>Saidov</w:t>
      </w:r>
      <w:r w:rsidR="00835A34" w:rsidRPr="00006665">
        <w:rPr>
          <w:spacing w:val="-4"/>
          <w:lang w:val="en-GB"/>
        </w:rPr>
        <w:t>先生之外是否</w:t>
      </w:r>
      <w:r w:rsidR="00835A34" w:rsidRPr="00006665">
        <w:rPr>
          <w:rFonts w:hint="eastAsia"/>
          <w:spacing w:val="-4"/>
          <w:lang w:val="en-GB"/>
        </w:rPr>
        <w:t>还</w:t>
      </w:r>
      <w:r w:rsidR="00835A34" w:rsidRPr="00006665">
        <w:rPr>
          <w:spacing w:val="-4"/>
          <w:lang w:val="en-GB"/>
        </w:rPr>
        <w:t>有其他官员</w:t>
      </w:r>
      <w:r w:rsidR="00835A34" w:rsidRPr="00006665">
        <w:rPr>
          <w:rFonts w:hint="eastAsia"/>
          <w:spacing w:val="-4"/>
          <w:lang w:val="en-GB"/>
        </w:rPr>
        <w:t>在调查后受到刑事指控</w:t>
      </w:r>
      <w:r w:rsidR="00835A34" w:rsidRPr="00006665">
        <w:rPr>
          <w:spacing w:val="-4"/>
          <w:lang w:val="en-GB"/>
        </w:rPr>
        <w:t>。此外</w:t>
      </w:r>
      <w:r w:rsidR="008A7B26" w:rsidRPr="00006665">
        <w:rPr>
          <w:spacing w:val="-4"/>
          <w:lang w:val="en-GB"/>
        </w:rPr>
        <w:t>，</w:t>
      </w:r>
      <w:r w:rsidR="00835A34" w:rsidRPr="00006665">
        <w:rPr>
          <w:spacing w:val="-4"/>
          <w:lang w:val="en-GB"/>
        </w:rPr>
        <w:t>缔约国</w:t>
      </w:r>
      <w:r w:rsidR="00835A34" w:rsidRPr="00835A34">
        <w:rPr>
          <w:lang w:val="en-GB"/>
        </w:rPr>
        <w:t>没有解释为什么调查花了八年时间才完成</w:t>
      </w:r>
      <w:r w:rsidR="008A7B26">
        <w:rPr>
          <w:lang w:val="en-GB"/>
        </w:rPr>
        <w:t>，</w:t>
      </w:r>
      <w:r w:rsidR="00835A34" w:rsidRPr="00835A34">
        <w:rPr>
          <w:lang w:val="en-GB"/>
        </w:rPr>
        <w:t>为什么</w:t>
      </w:r>
      <w:r w:rsidR="008A7B26">
        <w:rPr>
          <w:lang w:val="en-GB"/>
        </w:rPr>
        <w:t>Saidov</w:t>
      </w:r>
      <w:r w:rsidR="00835A34" w:rsidRPr="00835A34">
        <w:rPr>
          <w:lang w:val="en-GB"/>
        </w:rPr>
        <w:t>先生在发起一个名为</w:t>
      </w:r>
      <w:r w:rsidR="008A7B26">
        <w:rPr>
          <w:rFonts w:hint="eastAsia"/>
          <w:lang w:val="en-GB"/>
        </w:rPr>
        <w:t>“</w:t>
      </w:r>
      <w:r w:rsidR="00835A34" w:rsidRPr="00835A34">
        <w:rPr>
          <w:lang w:val="en-GB"/>
        </w:rPr>
        <w:t>新塔吉克斯坦</w:t>
      </w:r>
      <w:r w:rsidR="008A7B26">
        <w:rPr>
          <w:rFonts w:hint="eastAsia"/>
          <w:lang w:val="en-GB"/>
        </w:rPr>
        <w:t>”</w:t>
      </w:r>
      <w:r w:rsidR="00835A34" w:rsidRPr="00835A34">
        <w:rPr>
          <w:lang w:val="en-GB"/>
        </w:rPr>
        <w:t>的政党不到一个月就</w:t>
      </w:r>
      <w:r w:rsidR="00835A34" w:rsidRPr="00835A34">
        <w:rPr>
          <w:rFonts w:hint="eastAsia"/>
          <w:lang w:val="en-GB"/>
        </w:rPr>
        <w:t>受到</w:t>
      </w:r>
      <w:r w:rsidR="00835A34" w:rsidRPr="00835A34">
        <w:rPr>
          <w:lang w:val="en-GB"/>
        </w:rPr>
        <w:t>指控。</w:t>
      </w:r>
    </w:p>
    <w:p w14:paraId="2056DB3E" w14:textId="7D11EECA" w:rsidR="00835A34" w:rsidRPr="00835A34" w:rsidRDefault="00411CEC" w:rsidP="00835A34">
      <w:pPr>
        <w:pStyle w:val="SingleTxtGC"/>
        <w:rPr>
          <w:lang w:val="en-GB"/>
        </w:rPr>
      </w:pPr>
      <w:r>
        <w:rPr>
          <w:lang w:val="en-GB"/>
        </w:rPr>
        <w:tab/>
      </w:r>
      <w:r w:rsidR="00835A34" w:rsidRPr="00835A34">
        <w:rPr>
          <w:lang w:val="en-GB"/>
        </w:rPr>
        <w:t>提交人律师认为</w:t>
      </w:r>
      <w:r w:rsidR="008A7B26">
        <w:rPr>
          <w:lang w:val="en-GB"/>
        </w:rPr>
        <w:t>，</w:t>
      </w:r>
      <w:r w:rsidR="00835A34" w:rsidRPr="00835A34">
        <w:rPr>
          <w:rFonts w:hint="eastAsia"/>
          <w:lang w:val="en-GB"/>
        </w:rPr>
        <w:t>虽然收到了</w:t>
      </w:r>
      <w:r w:rsidR="00835A34" w:rsidRPr="00835A34">
        <w:rPr>
          <w:lang w:val="en-GB"/>
        </w:rPr>
        <w:t>委员会</w:t>
      </w:r>
      <w:r w:rsidR="00835A34" w:rsidRPr="00835A34">
        <w:rPr>
          <w:rFonts w:hint="eastAsia"/>
          <w:lang w:val="en-GB"/>
        </w:rPr>
        <w:t>《</w:t>
      </w:r>
      <w:r w:rsidR="00835A34" w:rsidRPr="00835A34">
        <w:rPr>
          <w:lang w:val="en-GB"/>
        </w:rPr>
        <w:t>意见</w:t>
      </w:r>
      <w:r w:rsidR="00835A34" w:rsidRPr="00835A34">
        <w:rPr>
          <w:rFonts w:hint="eastAsia"/>
          <w:lang w:val="en-GB"/>
        </w:rPr>
        <w:t>》</w:t>
      </w:r>
      <w:r w:rsidR="008A7B26">
        <w:rPr>
          <w:lang w:val="en-GB"/>
        </w:rPr>
        <w:t>，</w:t>
      </w:r>
      <w:r w:rsidR="00835A34" w:rsidRPr="00835A34">
        <w:rPr>
          <w:lang w:val="en-GB"/>
        </w:rPr>
        <w:t>但</w:t>
      </w:r>
      <w:r w:rsidR="00835A34" w:rsidRPr="00835A34">
        <w:rPr>
          <w:rFonts w:hint="eastAsia"/>
          <w:lang w:val="en-GB"/>
        </w:rPr>
        <w:t>仍在</w:t>
      </w:r>
      <w:r w:rsidR="00835A34" w:rsidRPr="00835A34">
        <w:rPr>
          <w:lang w:val="en-GB"/>
        </w:rPr>
        <w:t>拘留</w:t>
      </w:r>
      <w:r w:rsidR="008A7B26">
        <w:rPr>
          <w:lang w:val="en-GB"/>
        </w:rPr>
        <w:t>Saidov</w:t>
      </w:r>
      <w:r w:rsidR="00835A34" w:rsidRPr="00835A34">
        <w:rPr>
          <w:lang w:val="en-GB"/>
        </w:rPr>
        <w:t>先生</w:t>
      </w:r>
      <w:r w:rsidR="008A7B26">
        <w:rPr>
          <w:lang w:val="en-GB"/>
        </w:rPr>
        <w:t>，</w:t>
      </w:r>
      <w:r w:rsidR="00835A34" w:rsidRPr="00835A34">
        <w:rPr>
          <w:lang w:val="en-GB"/>
        </w:rPr>
        <w:t>对他的人身安全</w:t>
      </w:r>
      <w:r w:rsidR="00835A34" w:rsidRPr="00835A34">
        <w:rPr>
          <w:rFonts w:hint="eastAsia"/>
          <w:lang w:val="en-GB"/>
        </w:rPr>
        <w:t>造成</w:t>
      </w:r>
      <w:r w:rsidR="00835A34" w:rsidRPr="00835A34">
        <w:rPr>
          <w:lang w:val="en-GB"/>
        </w:rPr>
        <w:t>极大威胁。</w:t>
      </w:r>
      <w:r w:rsidR="008A7B26">
        <w:rPr>
          <w:lang w:val="en-GB"/>
        </w:rPr>
        <w:t>Saidov</w:t>
      </w:r>
      <w:r w:rsidR="00835A34" w:rsidRPr="00835A34">
        <w:rPr>
          <w:lang w:val="en-GB"/>
        </w:rPr>
        <w:t>先生被关押在</w:t>
      </w:r>
      <w:r w:rsidR="008A7B26">
        <w:rPr>
          <w:rFonts w:hint="eastAsia"/>
          <w:lang w:val="en-GB"/>
        </w:rPr>
        <w:t>V</w:t>
      </w:r>
      <w:r w:rsidR="008A7B26">
        <w:rPr>
          <w:lang w:val="en-GB"/>
        </w:rPr>
        <w:t>ahdat</w:t>
      </w:r>
      <w:r w:rsidR="00835A34" w:rsidRPr="00835A34">
        <w:rPr>
          <w:lang w:val="en-GB"/>
        </w:rPr>
        <w:t>区戒备最森严的</w:t>
      </w:r>
      <w:proofErr w:type="spellStart"/>
      <w:r w:rsidR="008A7B26">
        <w:rPr>
          <w:rFonts w:hint="eastAsia"/>
          <w:lang w:val="en-GB"/>
        </w:rPr>
        <w:t>K</w:t>
      </w:r>
      <w:r w:rsidR="008A7B26">
        <w:rPr>
          <w:lang w:val="en-GB"/>
        </w:rPr>
        <w:t>irpichniy</w:t>
      </w:r>
      <w:proofErr w:type="spellEnd"/>
      <w:r w:rsidR="00835A34" w:rsidRPr="00835A34">
        <w:rPr>
          <w:lang w:val="en-GB"/>
        </w:rPr>
        <w:t>监狱。据司法部称</w:t>
      </w:r>
      <w:r w:rsidR="008A7B26">
        <w:rPr>
          <w:lang w:val="en-GB"/>
        </w:rPr>
        <w:t>，</w:t>
      </w:r>
      <w:r w:rsidR="008A7B26">
        <w:rPr>
          <w:lang w:val="en-GB"/>
        </w:rPr>
        <w:t>2</w:t>
      </w:r>
      <w:r w:rsidR="00835A34" w:rsidRPr="00835A34">
        <w:rPr>
          <w:lang w:val="en-GB"/>
        </w:rPr>
        <w:t>0</w:t>
      </w:r>
      <w:r w:rsidR="008A7B26">
        <w:rPr>
          <w:lang w:val="en-GB"/>
        </w:rPr>
        <w:t>19</w:t>
      </w:r>
      <w:r w:rsidR="00835A34" w:rsidRPr="00835A34">
        <w:rPr>
          <w:lang w:val="en-GB"/>
        </w:rPr>
        <w:t>年</w:t>
      </w:r>
      <w:r w:rsidR="008A7B26">
        <w:rPr>
          <w:lang w:val="en-GB"/>
        </w:rPr>
        <w:t>5</w:t>
      </w:r>
      <w:r w:rsidR="00835A34" w:rsidRPr="00835A34">
        <w:rPr>
          <w:lang w:val="en-GB"/>
        </w:rPr>
        <w:t>月</w:t>
      </w:r>
      <w:r w:rsidR="008A7B26">
        <w:rPr>
          <w:lang w:val="en-GB"/>
        </w:rPr>
        <w:t>19</w:t>
      </w:r>
      <w:r w:rsidR="00835A34" w:rsidRPr="00835A34">
        <w:rPr>
          <w:lang w:val="en-GB"/>
        </w:rPr>
        <w:t>日</w:t>
      </w:r>
      <w:r w:rsidR="008A7B26">
        <w:rPr>
          <w:lang w:val="en-GB"/>
        </w:rPr>
        <w:t>，</w:t>
      </w:r>
      <w:r w:rsidR="008A7B26">
        <w:rPr>
          <w:lang w:val="en-GB"/>
        </w:rPr>
        <w:t>3</w:t>
      </w:r>
      <w:r w:rsidR="00835A34" w:rsidRPr="00835A34">
        <w:rPr>
          <w:lang w:val="en-GB"/>
        </w:rPr>
        <w:t>名狱警和</w:t>
      </w:r>
      <w:r w:rsidR="008A7B26">
        <w:rPr>
          <w:lang w:val="en-GB"/>
        </w:rPr>
        <w:t>29</w:t>
      </w:r>
      <w:r w:rsidR="00835A34" w:rsidRPr="00835A34">
        <w:rPr>
          <w:lang w:val="en-GB"/>
        </w:rPr>
        <w:t>名囚犯在官方</w:t>
      </w:r>
      <w:r w:rsidR="00835A34" w:rsidRPr="00835A34">
        <w:rPr>
          <w:lang w:val="en-GB"/>
        </w:rPr>
        <w:lastRenderedPageBreak/>
        <w:t>称之为暴乱的事件中丧生。据报道</w:t>
      </w:r>
      <w:r w:rsidR="008A7B26">
        <w:rPr>
          <w:lang w:val="en-GB"/>
        </w:rPr>
        <w:t>，</w:t>
      </w:r>
      <w:r w:rsidR="00835A34" w:rsidRPr="00835A34">
        <w:rPr>
          <w:lang w:val="en-GB"/>
        </w:rPr>
        <w:t>骚乱始于伊拉克和黎凡特伊斯兰国成员杀害三名警卫</w:t>
      </w:r>
      <w:r w:rsidR="008A7B26">
        <w:rPr>
          <w:lang w:val="en-GB"/>
        </w:rPr>
        <w:t>，</w:t>
      </w:r>
      <w:r w:rsidR="00835A34" w:rsidRPr="00835A34">
        <w:rPr>
          <w:lang w:val="en-GB"/>
        </w:rPr>
        <w:t>然后专门寻找其他</w:t>
      </w:r>
      <w:r w:rsidR="00835A34" w:rsidRPr="00835A34">
        <w:rPr>
          <w:rFonts w:hint="eastAsia"/>
          <w:lang w:val="en-GB"/>
        </w:rPr>
        <w:t>处决</w:t>
      </w:r>
      <w:r w:rsidR="00835A34" w:rsidRPr="00835A34">
        <w:rPr>
          <w:lang w:val="en-GB"/>
        </w:rPr>
        <w:t>囚犯。</w:t>
      </w:r>
      <w:r w:rsidR="008A7B26">
        <w:rPr>
          <w:lang w:val="en-GB"/>
        </w:rPr>
        <w:t>Saidov</w:t>
      </w:r>
      <w:r w:rsidR="00835A34" w:rsidRPr="00835A34">
        <w:rPr>
          <w:lang w:val="en-GB"/>
        </w:rPr>
        <w:t>先生是该团体成员的</w:t>
      </w:r>
      <w:r w:rsidR="00835A34" w:rsidRPr="00835A34">
        <w:rPr>
          <w:rFonts w:hint="eastAsia"/>
          <w:lang w:val="en-GB"/>
        </w:rPr>
        <w:t>一个</w:t>
      </w:r>
      <w:r w:rsidR="00835A34" w:rsidRPr="00835A34">
        <w:rPr>
          <w:lang w:val="en-GB"/>
        </w:rPr>
        <w:t>目标</w:t>
      </w:r>
      <w:r w:rsidR="008A7B26">
        <w:rPr>
          <w:lang w:val="en-GB"/>
        </w:rPr>
        <w:t>，</w:t>
      </w:r>
      <w:r w:rsidR="00835A34" w:rsidRPr="00835A34">
        <w:rPr>
          <w:lang w:val="en-GB"/>
        </w:rPr>
        <w:t>但</w:t>
      </w:r>
      <w:r w:rsidR="00835A34" w:rsidRPr="00835A34">
        <w:rPr>
          <w:rFonts w:hint="eastAsia"/>
          <w:lang w:val="en-GB"/>
        </w:rPr>
        <w:t>因</w:t>
      </w:r>
      <w:r w:rsidR="00835A34" w:rsidRPr="00835A34">
        <w:rPr>
          <w:lang w:val="en-GB"/>
        </w:rPr>
        <w:t>其他囚犯的保护</w:t>
      </w:r>
      <w:r w:rsidR="00835A34" w:rsidRPr="00835A34">
        <w:rPr>
          <w:rFonts w:hint="eastAsia"/>
          <w:lang w:val="en-GB"/>
        </w:rPr>
        <w:t>没有受到</w:t>
      </w:r>
      <w:r w:rsidR="00835A34" w:rsidRPr="00835A34">
        <w:rPr>
          <w:lang w:val="en-GB"/>
        </w:rPr>
        <w:t>伤害。尽管</w:t>
      </w:r>
      <w:r w:rsidR="008A7B26">
        <w:rPr>
          <w:lang w:val="en-GB"/>
        </w:rPr>
        <w:t>Saidov</w:t>
      </w:r>
      <w:r w:rsidR="00835A34" w:rsidRPr="00835A34">
        <w:rPr>
          <w:lang w:val="en-GB"/>
        </w:rPr>
        <w:t>先生的生命明显受到威胁</w:t>
      </w:r>
      <w:r w:rsidR="008A7B26">
        <w:rPr>
          <w:lang w:val="en-GB"/>
        </w:rPr>
        <w:t>，</w:t>
      </w:r>
      <w:r w:rsidR="00835A34" w:rsidRPr="00835A34">
        <w:rPr>
          <w:lang w:val="en-GB"/>
        </w:rPr>
        <w:t>但仍</w:t>
      </w:r>
      <w:r w:rsidR="00835A34" w:rsidRPr="00835A34">
        <w:rPr>
          <w:rFonts w:hint="eastAsia"/>
          <w:lang w:val="en-GB"/>
        </w:rPr>
        <w:t>被关押</w:t>
      </w:r>
      <w:r w:rsidR="00835A34" w:rsidRPr="00835A34">
        <w:rPr>
          <w:lang w:val="en-GB"/>
        </w:rPr>
        <w:t>在</w:t>
      </w:r>
      <w:proofErr w:type="spellStart"/>
      <w:r w:rsidR="008A7B26">
        <w:rPr>
          <w:rFonts w:hint="eastAsia"/>
          <w:lang w:val="en-GB"/>
        </w:rPr>
        <w:t>K</w:t>
      </w:r>
      <w:r w:rsidR="008A7B26">
        <w:rPr>
          <w:lang w:val="en-GB"/>
        </w:rPr>
        <w:t>irpichniy</w:t>
      </w:r>
      <w:proofErr w:type="spellEnd"/>
      <w:r w:rsidR="00835A34" w:rsidRPr="00835A34">
        <w:rPr>
          <w:rFonts w:hint="eastAsia"/>
          <w:lang w:val="en-GB"/>
        </w:rPr>
        <w:t>监狱</w:t>
      </w:r>
      <w:r w:rsidR="00835A34" w:rsidRPr="00835A34">
        <w:rPr>
          <w:lang w:val="en-GB"/>
        </w:rPr>
        <w:t>。</w:t>
      </w:r>
    </w:p>
    <w:p w14:paraId="3F258F2C" w14:textId="6540ED9E" w:rsidR="00835A34" w:rsidRPr="00411CEC" w:rsidRDefault="00835A34" w:rsidP="00835A34">
      <w:pPr>
        <w:pStyle w:val="SingleTxtGC"/>
        <w:rPr>
          <w:lang w:val="en-GB"/>
        </w:rPr>
      </w:pPr>
      <w:r w:rsidRPr="00411CEC">
        <w:rPr>
          <w:rFonts w:ascii="Time New Roman" w:eastAsia="黑体" w:hAnsi="Time New Roman"/>
          <w:lang w:val="en-GB"/>
        </w:rPr>
        <w:t>委员会的评估</w:t>
      </w:r>
      <w:r w:rsidR="008A7B26" w:rsidRPr="00411CEC">
        <w:rPr>
          <w:rFonts w:hint="eastAsia"/>
          <w:lang w:val="en-GB"/>
        </w:rPr>
        <w:t>：</w:t>
      </w:r>
    </w:p>
    <w:p w14:paraId="1EF266EC" w14:textId="0AE36719" w:rsidR="00835A34" w:rsidRPr="00835A34" w:rsidRDefault="00835A34" w:rsidP="00411CEC">
      <w:pPr>
        <w:pStyle w:val="SingleTxtGC"/>
        <w:numPr>
          <w:ilvl w:val="0"/>
          <w:numId w:val="34"/>
        </w:numPr>
        <w:rPr>
          <w:lang w:val="en-GB"/>
        </w:rPr>
      </w:pPr>
      <w:r w:rsidRPr="00835A34">
        <w:rPr>
          <w:lang w:val="en-GB"/>
        </w:rPr>
        <w:t>撤销对受害</w:t>
      </w:r>
      <w:r w:rsidRPr="00835A34">
        <w:rPr>
          <w:rFonts w:hint="eastAsia"/>
          <w:lang w:val="en-GB"/>
        </w:rPr>
        <w:t>人</w:t>
      </w:r>
      <w:r w:rsidRPr="00835A34">
        <w:rPr>
          <w:lang w:val="en-GB"/>
        </w:rPr>
        <w:t>的定罪</w:t>
      </w:r>
      <w:r w:rsidRPr="00835A34">
        <w:rPr>
          <w:rFonts w:hint="eastAsia"/>
          <w:lang w:val="en-GB"/>
        </w:rPr>
        <w:t>并</w:t>
      </w:r>
      <w:r w:rsidRPr="00835A34">
        <w:rPr>
          <w:lang w:val="en-GB"/>
        </w:rPr>
        <w:t>释放他</w:t>
      </w:r>
      <w:r w:rsidR="008A7B26">
        <w:rPr>
          <w:lang w:val="en-GB"/>
        </w:rPr>
        <w:t>，</w:t>
      </w:r>
      <w:r w:rsidRPr="00835A34">
        <w:rPr>
          <w:rFonts w:hint="eastAsia"/>
          <w:lang w:val="en-GB"/>
        </w:rPr>
        <w:t>如有</w:t>
      </w:r>
      <w:r w:rsidRPr="00835A34">
        <w:rPr>
          <w:lang w:val="en-GB"/>
        </w:rPr>
        <w:t>必要进行新的审判</w:t>
      </w:r>
      <w:r w:rsidR="008A7B26">
        <w:rPr>
          <w:rFonts w:hint="eastAsia"/>
          <w:lang w:val="en-GB"/>
        </w:rPr>
        <w:t>：</w:t>
      </w:r>
      <w:r w:rsidR="008A7B26">
        <w:rPr>
          <w:rFonts w:hint="eastAsia"/>
          <w:lang w:val="en-GB"/>
        </w:rPr>
        <w:t>E</w:t>
      </w:r>
      <w:r w:rsidR="008A7B26">
        <w:rPr>
          <w:lang w:val="en-GB"/>
        </w:rPr>
        <w:t>；</w:t>
      </w:r>
    </w:p>
    <w:p w14:paraId="546340B4" w14:textId="2C140C4D" w:rsidR="00835A34" w:rsidRPr="00835A34" w:rsidRDefault="00835A34" w:rsidP="00411CEC">
      <w:pPr>
        <w:pStyle w:val="SingleTxtGC"/>
        <w:numPr>
          <w:ilvl w:val="0"/>
          <w:numId w:val="34"/>
        </w:numPr>
        <w:rPr>
          <w:lang w:val="en-GB"/>
        </w:rPr>
      </w:pPr>
      <w:r w:rsidRPr="00835A34">
        <w:rPr>
          <w:rFonts w:hint="eastAsia"/>
          <w:lang w:val="en-GB"/>
        </w:rPr>
        <w:t>适当</w:t>
      </w:r>
      <w:r w:rsidRPr="00835A34">
        <w:rPr>
          <w:lang w:val="en-GB"/>
        </w:rPr>
        <w:t>赔偿</w:t>
      </w:r>
      <w:r w:rsidR="008A7B26">
        <w:rPr>
          <w:rFonts w:hint="eastAsia"/>
          <w:lang w:val="en-GB"/>
        </w:rPr>
        <w:t>：</w:t>
      </w:r>
      <w:r w:rsidR="008A7B26">
        <w:rPr>
          <w:rFonts w:hint="eastAsia"/>
          <w:lang w:val="en-GB"/>
        </w:rPr>
        <w:t>E</w:t>
      </w:r>
      <w:r w:rsidR="008A7B26">
        <w:rPr>
          <w:lang w:val="en-GB"/>
        </w:rPr>
        <w:t>；</w:t>
      </w:r>
    </w:p>
    <w:p w14:paraId="7EB6127A" w14:textId="5D7F83FC" w:rsidR="00835A34" w:rsidRPr="00835A34" w:rsidRDefault="00835A34" w:rsidP="00411CEC">
      <w:pPr>
        <w:pStyle w:val="SingleTxtGC"/>
        <w:numPr>
          <w:ilvl w:val="0"/>
          <w:numId w:val="34"/>
        </w:numPr>
        <w:rPr>
          <w:lang w:val="en-GB"/>
        </w:rPr>
      </w:pPr>
      <w:proofErr w:type="gramStart"/>
      <w:r w:rsidRPr="00835A34">
        <w:rPr>
          <w:lang w:val="en-GB"/>
        </w:rPr>
        <w:t>不</w:t>
      </w:r>
      <w:proofErr w:type="gramEnd"/>
      <w:r w:rsidRPr="00835A34">
        <w:rPr>
          <w:lang w:val="en-GB"/>
        </w:rPr>
        <w:t>重犯</w:t>
      </w:r>
      <w:r w:rsidR="008A7B26">
        <w:rPr>
          <w:rFonts w:hint="eastAsia"/>
          <w:lang w:val="en-GB"/>
        </w:rPr>
        <w:t>：</w:t>
      </w:r>
      <w:r w:rsidRPr="00835A34">
        <w:rPr>
          <w:lang w:val="en-GB"/>
        </w:rPr>
        <w:t>无信息。</w:t>
      </w:r>
    </w:p>
    <w:p w14:paraId="29EFD166" w14:textId="4F3C3CCC" w:rsidR="00835A34" w:rsidRPr="00835A34" w:rsidRDefault="00835A34" w:rsidP="00835A34">
      <w:pPr>
        <w:pStyle w:val="SingleTxtGC"/>
        <w:rPr>
          <w:lang w:val="en-GB"/>
        </w:rPr>
      </w:pPr>
      <w:r w:rsidRPr="00411CEC">
        <w:rPr>
          <w:rFonts w:ascii="Time New Roman" w:eastAsia="黑体" w:hAnsi="Time New Roman"/>
          <w:lang w:val="en-GB"/>
        </w:rPr>
        <w:t>委员会的决定</w:t>
      </w:r>
      <w:r w:rsidR="008A7B26" w:rsidRPr="00411CEC">
        <w:rPr>
          <w:rFonts w:hint="eastAsia"/>
          <w:lang w:val="en-GB"/>
        </w:rPr>
        <w:t>：</w:t>
      </w:r>
      <w:r w:rsidRPr="00835A34">
        <w:rPr>
          <w:lang w:val="en-GB"/>
        </w:rPr>
        <w:t>后续对话</w:t>
      </w:r>
      <w:r w:rsidRPr="00835A34">
        <w:rPr>
          <w:rFonts w:hint="eastAsia"/>
          <w:lang w:val="en-GB"/>
        </w:rPr>
        <w:t>仍在</w:t>
      </w:r>
      <w:r w:rsidRPr="00835A34">
        <w:rPr>
          <w:lang w:val="en-GB"/>
        </w:rPr>
        <w:t>进行。</w:t>
      </w:r>
    </w:p>
    <w:p w14:paraId="0B6791BA" w14:textId="61C545BA" w:rsidR="00835A34" w:rsidRPr="00835A34" w:rsidRDefault="00E14ACD" w:rsidP="00DF1BC1">
      <w:pPr>
        <w:pStyle w:val="H23GC"/>
        <w:spacing w:after="180"/>
        <w:rPr>
          <w:lang w:val="en-GB"/>
        </w:rPr>
      </w:pPr>
      <w:r>
        <w:rPr>
          <w:lang w:val="en-GB"/>
        </w:rPr>
        <w:tab/>
      </w:r>
      <w:r w:rsidR="008A7B26">
        <w:rPr>
          <w:lang w:val="en-GB"/>
        </w:rPr>
        <w:t>8.</w:t>
      </w:r>
      <w:r w:rsidR="00835A34" w:rsidRPr="00835A34">
        <w:rPr>
          <w:lang w:val="en-GB"/>
        </w:rPr>
        <w:tab/>
      </w:r>
      <w:r w:rsidR="00835A34" w:rsidRPr="00835A34">
        <w:rPr>
          <w:lang w:val="en-GB"/>
        </w:rPr>
        <w:t>塔吉克斯坦</w:t>
      </w:r>
    </w:p>
    <w:p w14:paraId="0CE49374" w14:textId="6C57256A" w:rsidR="00AB12B6" w:rsidRPr="00242FBA" w:rsidRDefault="00835A34" w:rsidP="00835A34">
      <w:pPr>
        <w:pStyle w:val="SingleTxtGC"/>
        <w:rPr>
          <w:rFonts w:ascii="Time New Roman" w:eastAsia="黑体" w:hAnsi="Time New Roman" w:hint="eastAsia"/>
          <w:lang w:val="en-GB"/>
        </w:rPr>
      </w:pPr>
      <w:r w:rsidRPr="00242FBA">
        <w:rPr>
          <w:rFonts w:ascii="Time New Roman" w:eastAsia="黑体" w:hAnsi="Time New Roman" w:hint="eastAsia"/>
          <w:lang w:val="en-GB"/>
        </w:rPr>
        <w:t>第</w:t>
      </w:r>
      <w:r w:rsidR="008A7B26" w:rsidRPr="00242FBA">
        <w:rPr>
          <w:rFonts w:ascii="Time New Roman" w:eastAsia="黑体" w:hAnsi="Time New Roman"/>
          <w:lang w:val="en-GB"/>
        </w:rPr>
        <w:t>2826/2</w:t>
      </w:r>
      <w:r w:rsidRPr="00242FBA">
        <w:rPr>
          <w:rFonts w:ascii="Time New Roman" w:eastAsia="黑体" w:hAnsi="Time New Roman"/>
          <w:lang w:val="en-GB"/>
        </w:rPr>
        <w:t>0</w:t>
      </w:r>
      <w:r w:rsidR="008A7B26" w:rsidRPr="00242FBA">
        <w:rPr>
          <w:rFonts w:ascii="Time New Roman" w:eastAsia="黑体" w:hAnsi="Time New Roman"/>
          <w:lang w:val="en-GB"/>
        </w:rPr>
        <w:t>16</w:t>
      </w:r>
      <w:r w:rsidRPr="00242FBA">
        <w:rPr>
          <w:rFonts w:ascii="Time New Roman" w:eastAsia="黑体" w:hAnsi="Time New Roman" w:hint="eastAsia"/>
          <w:lang w:val="en-GB"/>
        </w:rPr>
        <w:t>号来文</w:t>
      </w:r>
      <w:r w:rsidR="008A7B26" w:rsidRPr="00242FBA">
        <w:rPr>
          <w:rFonts w:ascii="Time New Roman" w:eastAsia="黑体" w:hAnsi="Time New Roman" w:hint="eastAsia"/>
          <w:lang w:val="en-GB"/>
        </w:rPr>
        <w:t>，</w:t>
      </w:r>
      <w:proofErr w:type="spellStart"/>
      <w:r w:rsidR="008A7B26" w:rsidRPr="00242FBA">
        <w:rPr>
          <w:rFonts w:ascii="Time New Roman" w:eastAsia="黑体" w:hAnsi="Time New Roman"/>
          <w:lang w:val="en-GB"/>
        </w:rPr>
        <w:t>Murodov</w:t>
      </w:r>
      <w:proofErr w:type="spellEnd"/>
    </w:p>
    <w:tbl>
      <w:tblPr>
        <w:tblStyle w:val="af5"/>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5"/>
        <w:gridCol w:w="4536"/>
      </w:tblGrid>
      <w:tr w:rsidR="00835A34" w:rsidRPr="00FA36DD" w14:paraId="3F3F4227" w14:textId="77777777" w:rsidTr="0057720B">
        <w:tc>
          <w:tcPr>
            <w:tcW w:w="2835" w:type="dxa"/>
            <w:shd w:val="clear" w:color="auto" w:fill="auto"/>
            <w:vAlign w:val="bottom"/>
          </w:tcPr>
          <w:p w14:paraId="2997F14F" w14:textId="5E0E7B58" w:rsidR="00835A34" w:rsidRPr="00142DFE" w:rsidRDefault="00835A34" w:rsidP="00835A34">
            <w:pPr>
              <w:pStyle w:val="a4"/>
              <w:spacing w:before="0" w:after="120" w:line="320" w:lineRule="exact"/>
              <w:rPr>
                <w:rFonts w:ascii="Time New Roman" w:eastAsia="黑体" w:hAnsi="Time New Roman" w:hint="eastAsia"/>
                <w:sz w:val="21"/>
                <w:szCs w:val="21"/>
              </w:rPr>
            </w:pPr>
            <w:r w:rsidRPr="00142DFE">
              <w:rPr>
                <w:rFonts w:ascii="Time New Roman" w:eastAsia="黑体" w:hAnsi="Time New Roman"/>
                <w:sz w:val="21"/>
                <w:szCs w:val="21"/>
              </w:rPr>
              <w:t>《意见》通过日期</w:t>
            </w:r>
            <w:r w:rsidR="008A7B26">
              <w:rPr>
                <w:rFonts w:ascii="Time New Roman" w:eastAsia="黑体" w:hAnsi="Time New Roman"/>
                <w:sz w:val="21"/>
                <w:szCs w:val="21"/>
              </w:rPr>
              <w:t>：</w:t>
            </w:r>
          </w:p>
        </w:tc>
        <w:tc>
          <w:tcPr>
            <w:tcW w:w="4536" w:type="dxa"/>
            <w:shd w:val="clear" w:color="auto" w:fill="auto"/>
            <w:vAlign w:val="bottom"/>
          </w:tcPr>
          <w:p w14:paraId="45112EDA" w14:textId="3D9C398F" w:rsidR="00835A34" w:rsidRPr="009B2599" w:rsidRDefault="008A7B26" w:rsidP="0057720B">
            <w:pPr>
              <w:pStyle w:val="a4"/>
              <w:spacing w:before="0" w:after="120" w:line="320" w:lineRule="exact"/>
              <w:ind w:right="-57"/>
              <w:rPr>
                <w:rFonts w:eastAsia="宋体"/>
                <w:sz w:val="21"/>
                <w:szCs w:val="21"/>
              </w:rPr>
            </w:pPr>
            <w:r w:rsidRPr="009B2599">
              <w:rPr>
                <w:rFonts w:eastAsia="宋体"/>
                <w:sz w:val="21"/>
                <w:szCs w:val="21"/>
              </w:rPr>
              <w:t>2</w:t>
            </w:r>
            <w:r w:rsidR="00835A34" w:rsidRPr="009B2599">
              <w:rPr>
                <w:rFonts w:eastAsia="宋体"/>
                <w:sz w:val="21"/>
                <w:szCs w:val="21"/>
              </w:rPr>
              <w:t>0</w:t>
            </w:r>
            <w:r w:rsidRPr="009B2599">
              <w:rPr>
                <w:rFonts w:eastAsia="宋体"/>
                <w:sz w:val="21"/>
                <w:szCs w:val="21"/>
              </w:rPr>
              <w:t>18</w:t>
            </w:r>
            <w:r w:rsidR="00835A34" w:rsidRPr="009B2599">
              <w:rPr>
                <w:rFonts w:eastAsia="宋体"/>
                <w:sz w:val="21"/>
                <w:szCs w:val="21"/>
              </w:rPr>
              <w:t>年</w:t>
            </w:r>
            <w:r w:rsidRPr="009B2599">
              <w:rPr>
                <w:rFonts w:eastAsia="宋体"/>
                <w:sz w:val="21"/>
                <w:szCs w:val="21"/>
              </w:rPr>
              <w:t>1</w:t>
            </w:r>
            <w:r w:rsidR="00835A34" w:rsidRPr="009B2599">
              <w:rPr>
                <w:rFonts w:eastAsia="宋体"/>
                <w:sz w:val="21"/>
                <w:szCs w:val="21"/>
              </w:rPr>
              <w:t>0</w:t>
            </w:r>
            <w:r w:rsidR="00835A34" w:rsidRPr="009B2599">
              <w:rPr>
                <w:rFonts w:eastAsia="宋体"/>
                <w:sz w:val="21"/>
                <w:szCs w:val="21"/>
              </w:rPr>
              <w:t>月</w:t>
            </w:r>
            <w:r w:rsidRPr="009B2599">
              <w:rPr>
                <w:rFonts w:eastAsia="宋体"/>
                <w:sz w:val="21"/>
                <w:szCs w:val="21"/>
              </w:rPr>
              <w:t>25</w:t>
            </w:r>
            <w:r w:rsidR="00835A34" w:rsidRPr="009B2599">
              <w:rPr>
                <w:rFonts w:eastAsia="宋体"/>
                <w:sz w:val="21"/>
                <w:szCs w:val="21"/>
              </w:rPr>
              <w:t>日</w:t>
            </w:r>
          </w:p>
        </w:tc>
      </w:tr>
      <w:tr w:rsidR="00835A34" w:rsidRPr="00FA36DD" w14:paraId="46452E0A" w14:textId="77777777" w:rsidTr="0057720B">
        <w:tc>
          <w:tcPr>
            <w:tcW w:w="2835" w:type="dxa"/>
            <w:shd w:val="clear" w:color="auto" w:fill="auto"/>
          </w:tcPr>
          <w:p w14:paraId="78D9ADA7" w14:textId="23D38474" w:rsidR="00835A34" w:rsidRPr="00142DFE" w:rsidRDefault="00835A34" w:rsidP="00835A34">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违反的条款</w:t>
            </w:r>
            <w:r w:rsidR="008A7B26">
              <w:rPr>
                <w:rFonts w:ascii="Time New Roman" w:eastAsia="黑体" w:hAnsi="Time New Roman"/>
                <w:sz w:val="21"/>
                <w:szCs w:val="21"/>
              </w:rPr>
              <w:t>：</w:t>
            </w:r>
          </w:p>
        </w:tc>
        <w:tc>
          <w:tcPr>
            <w:tcW w:w="4536" w:type="dxa"/>
            <w:shd w:val="clear" w:color="auto" w:fill="auto"/>
          </w:tcPr>
          <w:p w14:paraId="51E7D78D" w14:textId="50B9AE77" w:rsidR="00835A34" w:rsidRPr="009B2599" w:rsidRDefault="00835A34" w:rsidP="0057720B">
            <w:pPr>
              <w:pStyle w:val="a5"/>
              <w:overflowPunct/>
              <w:spacing w:before="0" w:after="120" w:line="320" w:lineRule="exact"/>
              <w:ind w:right="-57"/>
              <w:rPr>
                <w:sz w:val="21"/>
                <w:szCs w:val="21"/>
              </w:rPr>
            </w:pPr>
            <w:r w:rsidRPr="009B2599">
              <w:rPr>
                <w:color w:val="333333"/>
                <w:sz w:val="21"/>
                <w:szCs w:val="21"/>
              </w:rPr>
              <w:t>第十四条第</w:t>
            </w:r>
            <w:r w:rsidR="008A7B26" w:rsidRPr="009B2599">
              <w:rPr>
                <w:color w:val="333333"/>
                <w:sz w:val="21"/>
                <w:szCs w:val="21"/>
              </w:rPr>
              <w:t>1</w:t>
            </w:r>
            <w:r w:rsidRPr="009B2599">
              <w:rPr>
                <w:color w:val="333333"/>
                <w:sz w:val="21"/>
                <w:szCs w:val="21"/>
              </w:rPr>
              <w:t>款本身以及与第二条第三款相关联</w:t>
            </w:r>
          </w:p>
        </w:tc>
      </w:tr>
      <w:tr w:rsidR="00835A34" w:rsidRPr="00FA36DD" w14:paraId="3D576ACC" w14:textId="77777777" w:rsidTr="0057720B">
        <w:tc>
          <w:tcPr>
            <w:tcW w:w="2835" w:type="dxa"/>
            <w:shd w:val="clear" w:color="auto" w:fill="auto"/>
          </w:tcPr>
          <w:p w14:paraId="67040C19" w14:textId="361211E5" w:rsidR="00835A34" w:rsidRPr="00142DFE" w:rsidRDefault="00835A34" w:rsidP="00835A34">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补救措施</w:t>
            </w:r>
            <w:r w:rsidR="008A7B26">
              <w:rPr>
                <w:rFonts w:ascii="Time New Roman" w:eastAsia="黑体" w:hAnsi="Time New Roman"/>
                <w:sz w:val="21"/>
                <w:szCs w:val="21"/>
              </w:rPr>
              <w:t>：</w:t>
            </w:r>
          </w:p>
        </w:tc>
        <w:tc>
          <w:tcPr>
            <w:tcW w:w="4536" w:type="dxa"/>
            <w:shd w:val="clear" w:color="auto" w:fill="auto"/>
          </w:tcPr>
          <w:p w14:paraId="21510C73" w14:textId="485E09F4" w:rsidR="00835A34" w:rsidRPr="009B2599" w:rsidRDefault="008A7B26" w:rsidP="0057720B">
            <w:pPr>
              <w:pStyle w:val="a5"/>
              <w:overflowPunct/>
              <w:spacing w:before="0" w:after="120" w:line="320" w:lineRule="exact"/>
              <w:ind w:right="-57"/>
              <w:rPr>
                <w:sz w:val="21"/>
                <w:szCs w:val="21"/>
              </w:rPr>
            </w:pPr>
            <w:r w:rsidRPr="009B2599">
              <w:rPr>
                <w:color w:val="333333"/>
                <w:sz w:val="21"/>
                <w:szCs w:val="21"/>
              </w:rPr>
              <w:t>(a)</w:t>
            </w:r>
            <w:r w:rsidR="00294085">
              <w:rPr>
                <w:color w:val="333333"/>
                <w:sz w:val="21"/>
                <w:szCs w:val="21"/>
              </w:rPr>
              <w:t xml:space="preserve"> </w:t>
            </w:r>
            <w:r w:rsidR="00835A34" w:rsidRPr="00001CF4">
              <w:rPr>
                <w:color w:val="333333"/>
                <w:spacing w:val="2"/>
                <w:sz w:val="21"/>
                <w:szCs w:val="21"/>
              </w:rPr>
              <w:t>全面执行最高经济法院</w:t>
            </w:r>
            <w:r w:rsidRPr="00001CF4">
              <w:rPr>
                <w:color w:val="333333"/>
                <w:spacing w:val="2"/>
                <w:sz w:val="21"/>
                <w:szCs w:val="21"/>
              </w:rPr>
              <w:t>2</w:t>
            </w:r>
            <w:r w:rsidR="00835A34" w:rsidRPr="00001CF4">
              <w:rPr>
                <w:color w:val="333333"/>
                <w:spacing w:val="2"/>
                <w:sz w:val="21"/>
                <w:szCs w:val="21"/>
              </w:rPr>
              <w:t>00</w:t>
            </w:r>
            <w:r w:rsidRPr="00001CF4">
              <w:rPr>
                <w:color w:val="333333"/>
                <w:spacing w:val="2"/>
                <w:sz w:val="21"/>
                <w:szCs w:val="21"/>
              </w:rPr>
              <w:t>4</w:t>
            </w:r>
            <w:r w:rsidR="00835A34" w:rsidRPr="00001CF4">
              <w:rPr>
                <w:color w:val="333333"/>
                <w:spacing w:val="2"/>
                <w:sz w:val="21"/>
                <w:szCs w:val="21"/>
              </w:rPr>
              <w:t>年</w:t>
            </w:r>
            <w:r w:rsidRPr="00001CF4">
              <w:rPr>
                <w:color w:val="333333"/>
                <w:spacing w:val="2"/>
                <w:sz w:val="21"/>
                <w:szCs w:val="21"/>
              </w:rPr>
              <w:t>3</w:t>
            </w:r>
            <w:r w:rsidR="00835A34" w:rsidRPr="00001CF4">
              <w:rPr>
                <w:color w:val="333333"/>
                <w:spacing w:val="2"/>
                <w:sz w:val="21"/>
                <w:szCs w:val="21"/>
              </w:rPr>
              <w:t>月</w:t>
            </w:r>
            <w:r w:rsidRPr="00001CF4">
              <w:rPr>
                <w:color w:val="333333"/>
                <w:spacing w:val="2"/>
                <w:sz w:val="21"/>
                <w:szCs w:val="21"/>
              </w:rPr>
              <w:t>26</w:t>
            </w:r>
            <w:r w:rsidR="00835A34" w:rsidRPr="00001CF4">
              <w:rPr>
                <w:color w:val="333333"/>
                <w:spacing w:val="2"/>
                <w:sz w:val="21"/>
                <w:szCs w:val="21"/>
              </w:rPr>
              <w:t>日的</w:t>
            </w:r>
            <w:r w:rsidR="00835A34" w:rsidRPr="00001CF4">
              <w:rPr>
                <w:color w:val="333333"/>
                <w:spacing w:val="-4"/>
                <w:sz w:val="21"/>
                <w:szCs w:val="21"/>
              </w:rPr>
              <w:t>判决</w:t>
            </w:r>
            <w:r w:rsidRPr="00001CF4">
              <w:rPr>
                <w:color w:val="333333"/>
                <w:spacing w:val="-4"/>
                <w:sz w:val="21"/>
                <w:szCs w:val="21"/>
              </w:rPr>
              <w:t>；</w:t>
            </w:r>
            <w:r w:rsidRPr="00001CF4">
              <w:rPr>
                <w:color w:val="333333"/>
                <w:spacing w:val="-4"/>
                <w:sz w:val="21"/>
                <w:szCs w:val="21"/>
              </w:rPr>
              <w:t>(b)</w:t>
            </w:r>
            <w:r w:rsidR="00294085" w:rsidRPr="00001CF4">
              <w:rPr>
                <w:color w:val="333333"/>
                <w:spacing w:val="-4"/>
                <w:sz w:val="21"/>
                <w:szCs w:val="21"/>
              </w:rPr>
              <w:t xml:space="preserve"> </w:t>
            </w:r>
            <w:r w:rsidR="00835A34" w:rsidRPr="00001CF4">
              <w:rPr>
                <w:color w:val="333333"/>
                <w:spacing w:val="-4"/>
                <w:sz w:val="21"/>
                <w:szCs w:val="21"/>
              </w:rPr>
              <w:t>在更新执行安排时考虑有关执行日期的</w:t>
            </w:r>
            <w:r w:rsidR="00835A34" w:rsidRPr="009B2599">
              <w:rPr>
                <w:color w:val="333333"/>
                <w:sz w:val="21"/>
                <w:szCs w:val="21"/>
              </w:rPr>
              <w:t>所有适当因素</w:t>
            </w:r>
            <w:r w:rsidRPr="009B2599">
              <w:rPr>
                <w:color w:val="333333"/>
                <w:sz w:val="21"/>
                <w:szCs w:val="21"/>
              </w:rPr>
              <w:t>，</w:t>
            </w:r>
            <w:r w:rsidR="00835A34" w:rsidRPr="009B2599">
              <w:rPr>
                <w:color w:val="333333"/>
                <w:sz w:val="21"/>
                <w:szCs w:val="21"/>
              </w:rPr>
              <w:t>包括不当拖延支付赔款使提交人</w:t>
            </w:r>
            <w:r w:rsidR="00835A34" w:rsidRPr="00001CF4">
              <w:rPr>
                <w:color w:val="333333"/>
                <w:spacing w:val="-4"/>
                <w:sz w:val="21"/>
                <w:szCs w:val="21"/>
              </w:rPr>
              <w:t>遭受的损失</w:t>
            </w:r>
            <w:r w:rsidRPr="00001CF4">
              <w:rPr>
                <w:color w:val="333333"/>
                <w:spacing w:val="-4"/>
                <w:sz w:val="21"/>
                <w:szCs w:val="21"/>
              </w:rPr>
              <w:t>；</w:t>
            </w:r>
            <w:r w:rsidRPr="00001CF4">
              <w:rPr>
                <w:color w:val="333333"/>
                <w:spacing w:val="-4"/>
                <w:sz w:val="21"/>
                <w:szCs w:val="21"/>
              </w:rPr>
              <w:t>(c)</w:t>
            </w:r>
            <w:r w:rsidR="00294085" w:rsidRPr="00001CF4">
              <w:rPr>
                <w:color w:val="333333"/>
                <w:spacing w:val="-4"/>
                <w:sz w:val="21"/>
                <w:szCs w:val="21"/>
              </w:rPr>
              <w:t xml:space="preserve"> </w:t>
            </w:r>
            <w:r w:rsidR="00835A34" w:rsidRPr="00001CF4">
              <w:rPr>
                <w:color w:val="333333"/>
                <w:spacing w:val="-4"/>
                <w:sz w:val="21"/>
                <w:szCs w:val="21"/>
              </w:rPr>
              <w:t>防止今后发生类似的侵权行为。</w:t>
            </w:r>
          </w:p>
        </w:tc>
      </w:tr>
      <w:tr w:rsidR="00835A34" w:rsidRPr="00FA36DD" w14:paraId="3ABF613C" w14:textId="77777777" w:rsidTr="0057720B">
        <w:tc>
          <w:tcPr>
            <w:tcW w:w="2835" w:type="dxa"/>
            <w:shd w:val="clear" w:color="auto" w:fill="auto"/>
          </w:tcPr>
          <w:p w14:paraId="5DA8F7D6" w14:textId="71556A5B" w:rsidR="00835A34" w:rsidRPr="00142DFE" w:rsidRDefault="00835A34" w:rsidP="00835A34">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事由</w:t>
            </w:r>
            <w:r w:rsidR="008A7B26">
              <w:rPr>
                <w:rFonts w:ascii="Time New Roman" w:eastAsia="黑体" w:hAnsi="Time New Roman"/>
                <w:sz w:val="21"/>
                <w:szCs w:val="21"/>
              </w:rPr>
              <w:t>：</w:t>
            </w:r>
          </w:p>
        </w:tc>
        <w:tc>
          <w:tcPr>
            <w:tcW w:w="4536" w:type="dxa"/>
            <w:shd w:val="clear" w:color="auto" w:fill="auto"/>
          </w:tcPr>
          <w:p w14:paraId="3638C3E1" w14:textId="5C2D59E3" w:rsidR="00835A34" w:rsidRPr="009B2599" w:rsidRDefault="00835A34" w:rsidP="0057720B">
            <w:pPr>
              <w:pStyle w:val="a5"/>
              <w:overflowPunct/>
              <w:spacing w:before="0" w:after="120" w:line="320" w:lineRule="exact"/>
              <w:ind w:right="-57"/>
              <w:rPr>
                <w:sz w:val="21"/>
                <w:szCs w:val="21"/>
              </w:rPr>
            </w:pPr>
            <w:r w:rsidRPr="009B2599">
              <w:rPr>
                <w:color w:val="333333"/>
                <w:sz w:val="21"/>
                <w:szCs w:val="21"/>
              </w:rPr>
              <w:t>私营公司国有化</w:t>
            </w:r>
            <w:r w:rsidR="008A7B26" w:rsidRPr="009B2599">
              <w:rPr>
                <w:color w:val="333333"/>
                <w:sz w:val="21"/>
                <w:szCs w:val="21"/>
              </w:rPr>
              <w:t>；</w:t>
            </w:r>
            <w:r w:rsidRPr="009B2599">
              <w:rPr>
                <w:color w:val="333333"/>
                <w:sz w:val="21"/>
                <w:szCs w:val="21"/>
              </w:rPr>
              <w:t>补偿</w:t>
            </w:r>
          </w:p>
        </w:tc>
      </w:tr>
      <w:tr w:rsidR="00835A34" w:rsidRPr="00FA36DD" w14:paraId="6463329E" w14:textId="77777777" w:rsidTr="0057720B">
        <w:tc>
          <w:tcPr>
            <w:tcW w:w="2835" w:type="dxa"/>
            <w:shd w:val="clear" w:color="auto" w:fill="auto"/>
          </w:tcPr>
          <w:p w14:paraId="5B02141C" w14:textId="095F4C0E" w:rsidR="00835A34" w:rsidRPr="00142DFE" w:rsidRDefault="00835A34" w:rsidP="00835A34">
            <w:pPr>
              <w:pStyle w:val="a5"/>
              <w:overflowPunct/>
              <w:spacing w:before="0" w:after="120" w:line="320" w:lineRule="exact"/>
              <w:jc w:val="left"/>
              <w:rPr>
                <w:rFonts w:ascii="Time New Roman" w:eastAsia="黑体" w:hAnsi="Time New Roman" w:hint="eastAsia"/>
                <w:sz w:val="21"/>
                <w:szCs w:val="21"/>
              </w:rPr>
            </w:pPr>
            <w:r>
              <w:rPr>
                <w:rFonts w:ascii="Time New Roman" w:eastAsia="黑体" w:hAnsi="Time New Roman"/>
                <w:sz w:val="21"/>
                <w:szCs w:val="21"/>
              </w:rPr>
              <w:t>以往的后续行动资料</w:t>
            </w:r>
            <w:r w:rsidR="008A7B26">
              <w:rPr>
                <w:rFonts w:ascii="Time New Roman" w:eastAsia="黑体" w:hAnsi="Time New Roman"/>
                <w:sz w:val="21"/>
                <w:szCs w:val="21"/>
              </w:rPr>
              <w:t>：</w:t>
            </w:r>
          </w:p>
        </w:tc>
        <w:tc>
          <w:tcPr>
            <w:tcW w:w="4536" w:type="dxa"/>
            <w:shd w:val="clear" w:color="auto" w:fill="auto"/>
          </w:tcPr>
          <w:p w14:paraId="79CA63CA" w14:textId="77777777" w:rsidR="00835A34" w:rsidRPr="009B2599" w:rsidRDefault="00835A34" w:rsidP="0057720B">
            <w:pPr>
              <w:pStyle w:val="a5"/>
              <w:overflowPunct/>
              <w:spacing w:before="0" w:after="120" w:line="320" w:lineRule="exact"/>
              <w:ind w:right="-57"/>
              <w:rPr>
                <w:sz w:val="21"/>
                <w:szCs w:val="21"/>
              </w:rPr>
            </w:pPr>
            <w:r w:rsidRPr="009B2599">
              <w:rPr>
                <w:sz w:val="21"/>
                <w:szCs w:val="21"/>
              </w:rPr>
              <w:t>无</w:t>
            </w:r>
          </w:p>
        </w:tc>
      </w:tr>
      <w:tr w:rsidR="00835A34" w:rsidRPr="00FA36DD" w14:paraId="70FBC357" w14:textId="77777777" w:rsidTr="0057720B">
        <w:tc>
          <w:tcPr>
            <w:tcW w:w="2835" w:type="dxa"/>
            <w:shd w:val="clear" w:color="auto" w:fill="auto"/>
          </w:tcPr>
          <w:p w14:paraId="4C99C984" w14:textId="0E85194C" w:rsidR="00835A34" w:rsidRPr="00142DFE" w:rsidRDefault="00835A34" w:rsidP="00835A34">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缔约国提交的材料</w:t>
            </w:r>
            <w:r w:rsidR="008A7B26">
              <w:rPr>
                <w:rFonts w:ascii="Time New Roman" w:eastAsia="黑体" w:hAnsi="Time New Roman"/>
                <w:sz w:val="21"/>
                <w:szCs w:val="21"/>
              </w:rPr>
              <w:t>：</w:t>
            </w:r>
          </w:p>
        </w:tc>
        <w:tc>
          <w:tcPr>
            <w:tcW w:w="4536" w:type="dxa"/>
            <w:shd w:val="clear" w:color="auto" w:fill="auto"/>
          </w:tcPr>
          <w:p w14:paraId="42D498EE" w14:textId="65872F94" w:rsidR="00835A34" w:rsidRPr="009B2599" w:rsidRDefault="008A7B26" w:rsidP="00DF1BC1">
            <w:pPr>
              <w:pStyle w:val="a5"/>
              <w:overflowPunct/>
              <w:spacing w:before="0" w:after="240" w:line="320" w:lineRule="exact"/>
              <w:ind w:right="-57"/>
              <w:rPr>
                <w:sz w:val="21"/>
                <w:szCs w:val="21"/>
              </w:rPr>
            </w:pPr>
            <w:r w:rsidRPr="009B2599">
              <w:rPr>
                <w:sz w:val="21"/>
                <w:szCs w:val="21"/>
              </w:rPr>
              <w:t>2</w:t>
            </w:r>
            <w:r w:rsidR="00835A34" w:rsidRPr="009B2599">
              <w:rPr>
                <w:sz w:val="21"/>
                <w:szCs w:val="21"/>
              </w:rPr>
              <w:t>0</w:t>
            </w:r>
            <w:r w:rsidRPr="009B2599">
              <w:rPr>
                <w:sz w:val="21"/>
                <w:szCs w:val="21"/>
              </w:rPr>
              <w:t>1</w:t>
            </w:r>
            <w:r w:rsidR="00D23DE3">
              <w:rPr>
                <w:sz w:val="21"/>
                <w:szCs w:val="21"/>
              </w:rPr>
              <w:t>9</w:t>
            </w:r>
            <w:r w:rsidR="00835A34" w:rsidRPr="009B2599">
              <w:rPr>
                <w:sz w:val="21"/>
                <w:szCs w:val="21"/>
              </w:rPr>
              <w:t>年</w:t>
            </w:r>
            <w:r w:rsidR="00BC43FD">
              <w:rPr>
                <w:sz w:val="21"/>
                <w:szCs w:val="21"/>
              </w:rPr>
              <w:t>2</w:t>
            </w:r>
            <w:r w:rsidR="00835A34" w:rsidRPr="009B2599">
              <w:rPr>
                <w:sz w:val="21"/>
                <w:szCs w:val="21"/>
              </w:rPr>
              <w:t>月</w:t>
            </w:r>
            <w:r w:rsidRPr="009B2599">
              <w:rPr>
                <w:sz w:val="21"/>
                <w:szCs w:val="21"/>
              </w:rPr>
              <w:t>1</w:t>
            </w:r>
            <w:r w:rsidR="00BC43FD">
              <w:rPr>
                <w:sz w:val="21"/>
                <w:szCs w:val="21"/>
              </w:rPr>
              <w:t>5</w:t>
            </w:r>
            <w:r w:rsidR="00835A34" w:rsidRPr="009B2599">
              <w:rPr>
                <w:sz w:val="21"/>
                <w:szCs w:val="21"/>
              </w:rPr>
              <w:t>日</w:t>
            </w:r>
            <w:r w:rsidR="00835A34" w:rsidRPr="009B2599">
              <w:rPr>
                <w:rStyle w:val="a8"/>
                <w:rFonts w:eastAsia="宋体"/>
                <w:szCs w:val="21"/>
              </w:rPr>
              <w:footnoteReference w:id="33"/>
            </w:r>
          </w:p>
        </w:tc>
      </w:tr>
    </w:tbl>
    <w:p w14:paraId="24C15B64" w14:textId="17D944A9" w:rsidR="00996A50" w:rsidRPr="00996A50" w:rsidRDefault="00294085" w:rsidP="00DF1BC1">
      <w:pPr>
        <w:pStyle w:val="SingleTxtGC"/>
        <w:spacing w:line="330" w:lineRule="exact"/>
        <w:rPr>
          <w:lang w:val="en-GB"/>
        </w:rPr>
      </w:pPr>
      <w:r>
        <w:rPr>
          <w:lang w:val="en-GB"/>
        </w:rPr>
        <w:tab/>
      </w:r>
      <w:r w:rsidR="00996A50" w:rsidRPr="000018B1">
        <w:rPr>
          <w:spacing w:val="4"/>
          <w:lang w:val="en-GB"/>
        </w:rPr>
        <w:t>缔约国指出</w:t>
      </w:r>
      <w:r w:rsidR="008A7B26" w:rsidRPr="000018B1">
        <w:rPr>
          <w:spacing w:val="4"/>
          <w:lang w:val="en-GB"/>
        </w:rPr>
        <w:t>，</w:t>
      </w:r>
      <w:r w:rsidR="00996A50" w:rsidRPr="000018B1">
        <w:rPr>
          <w:spacing w:val="4"/>
          <w:lang w:val="en-GB"/>
        </w:rPr>
        <w:t>总检察长办公室审查了塔吉克斯坦总统执行秘书处</w:t>
      </w:r>
      <w:r w:rsidR="008A7B26" w:rsidRPr="000018B1">
        <w:rPr>
          <w:spacing w:val="4"/>
          <w:lang w:val="en-GB"/>
        </w:rPr>
        <w:t>2</w:t>
      </w:r>
      <w:r w:rsidR="00996A50" w:rsidRPr="000018B1">
        <w:rPr>
          <w:spacing w:val="4"/>
          <w:lang w:val="en-GB"/>
        </w:rPr>
        <w:t>0</w:t>
      </w:r>
      <w:r w:rsidR="008A7B26" w:rsidRPr="000018B1">
        <w:rPr>
          <w:spacing w:val="4"/>
          <w:lang w:val="en-GB"/>
        </w:rPr>
        <w:t>19</w:t>
      </w:r>
      <w:r w:rsidR="00996A50" w:rsidRPr="000018B1">
        <w:rPr>
          <w:spacing w:val="4"/>
          <w:lang w:val="en-GB"/>
        </w:rPr>
        <w:t>年</w:t>
      </w:r>
      <w:r w:rsidR="008A7B26" w:rsidRPr="000018B1">
        <w:rPr>
          <w:spacing w:val="4"/>
          <w:lang w:val="en-GB"/>
        </w:rPr>
        <w:t>2</w:t>
      </w:r>
      <w:r w:rsidR="00996A50" w:rsidRPr="000018B1">
        <w:rPr>
          <w:spacing w:val="4"/>
          <w:lang w:val="en-GB"/>
        </w:rPr>
        <w:t>月</w:t>
      </w:r>
      <w:r w:rsidR="008A7B26">
        <w:rPr>
          <w:lang w:val="en-GB"/>
        </w:rPr>
        <w:t>1</w:t>
      </w:r>
      <w:r w:rsidR="00996A50" w:rsidRPr="00996A50">
        <w:rPr>
          <w:lang w:val="en-GB"/>
        </w:rPr>
        <w:t>日</w:t>
      </w:r>
      <w:r w:rsidR="00996A50" w:rsidRPr="00996A50">
        <w:rPr>
          <w:rFonts w:hint="eastAsia"/>
          <w:lang w:val="en-GB"/>
        </w:rPr>
        <w:t>回应</w:t>
      </w:r>
      <w:r w:rsidR="00996A50" w:rsidRPr="00996A50">
        <w:rPr>
          <w:lang w:val="en-GB"/>
        </w:rPr>
        <w:t>委员会本来文</w:t>
      </w:r>
      <w:r w:rsidR="00996A50" w:rsidRPr="00996A50">
        <w:rPr>
          <w:rFonts w:hint="eastAsia"/>
          <w:lang w:val="en-GB"/>
        </w:rPr>
        <w:t>《</w:t>
      </w:r>
      <w:r w:rsidR="00996A50" w:rsidRPr="00996A50">
        <w:rPr>
          <w:lang w:val="en-GB"/>
        </w:rPr>
        <w:t>意见</w:t>
      </w:r>
      <w:r w:rsidR="00996A50" w:rsidRPr="00996A50">
        <w:rPr>
          <w:rFonts w:hint="eastAsia"/>
          <w:lang w:val="en-GB"/>
        </w:rPr>
        <w:t>》</w:t>
      </w:r>
      <w:r w:rsidR="00996A50" w:rsidRPr="00996A50">
        <w:rPr>
          <w:lang w:val="en-GB"/>
        </w:rPr>
        <w:t>的信函。在</w:t>
      </w:r>
      <w:r w:rsidR="00996A50" w:rsidRPr="00996A50">
        <w:rPr>
          <w:rFonts w:hint="eastAsia"/>
          <w:lang w:val="en-GB"/>
        </w:rPr>
        <w:t>查明</w:t>
      </w:r>
      <w:r w:rsidR="00996A50" w:rsidRPr="00996A50">
        <w:rPr>
          <w:lang w:val="en-GB"/>
        </w:rPr>
        <w:t>来文所依据的事实后</w:t>
      </w:r>
      <w:r w:rsidR="008A7B26">
        <w:rPr>
          <w:lang w:val="en-GB"/>
        </w:rPr>
        <w:t>，</w:t>
      </w:r>
      <w:r w:rsidR="00996A50" w:rsidRPr="00996A50">
        <w:rPr>
          <w:lang w:val="en-GB"/>
        </w:rPr>
        <w:t>该办</w:t>
      </w:r>
      <w:r w:rsidR="00996A50" w:rsidRPr="00315408">
        <w:rPr>
          <w:spacing w:val="-4"/>
          <w:lang w:val="en-GB"/>
        </w:rPr>
        <w:t>公室认为</w:t>
      </w:r>
      <w:r w:rsidR="008A7B26" w:rsidRPr="00315408">
        <w:rPr>
          <w:spacing w:val="-4"/>
          <w:lang w:val="en-GB"/>
        </w:rPr>
        <w:t>，</w:t>
      </w:r>
      <w:r w:rsidR="00996A50" w:rsidRPr="00315408">
        <w:rPr>
          <w:rFonts w:hint="eastAsia"/>
          <w:spacing w:val="-4"/>
          <w:lang w:val="en-GB"/>
        </w:rPr>
        <w:t>法院对</w:t>
      </w:r>
      <w:r w:rsidR="00996A50" w:rsidRPr="00315408">
        <w:rPr>
          <w:spacing w:val="-4"/>
          <w:lang w:val="en-GB"/>
        </w:rPr>
        <w:t>提交人经济案件的</w:t>
      </w:r>
      <w:r w:rsidR="00996A50" w:rsidRPr="00315408">
        <w:rPr>
          <w:rFonts w:hint="eastAsia"/>
          <w:spacing w:val="-4"/>
          <w:lang w:val="en-GB"/>
        </w:rPr>
        <w:t>判决</w:t>
      </w:r>
      <w:r w:rsidR="00996A50" w:rsidRPr="00315408">
        <w:rPr>
          <w:spacing w:val="-4"/>
          <w:lang w:val="en-GB"/>
        </w:rPr>
        <w:t>理由充分</w:t>
      </w:r>
      <w:r w:rsidR="008A7B26" w:rsidRPr="00315408">
        <w:rPr>
          <w:spacing w:val="-4"/>
          <w:lang w:val="en-GB"/>
        </w:rPr>
        <w:t>，</w:t>
      </w:r>
      <w:r w:rsidR="00996A50" w:rsidRPr="00315408">
        <w:rPr>
          <w:spacing w:val="-4"/>
          <w:lang w:val="en-GB"/>
        </w:rPr>
        <w:t>完全符合</w:t>
      </w:r>
      <w:r w:rsidR="00996A50" w:rsidRPr="00315408">
        <w:rPr>
          <w:rFonts w:hint="eastAsia"/>
          <w:spacing w:val="-4"/>
          <w:lang w:val="en-GB"/>
        </w:rPr>
        <w:t>当时</w:t>
      </w:r>
      <w:r w:rsidR="00996A50" w:rsidRPr="00315408">
        <w:rPr>
          <w:spacing w:val="-4"/>
          <w:lang w:val="en-GB"/>
        </w:rPr>
        <w:t>的</w:t>
      </w:r>
      <w:r w:rsidR="00996A50" w:rsidRPr="00315408">
        <w:rPr>
          <w:rFonts w:hint="eastAsia"/>
          <w:spacing w:val="-4"/>
          <w:lang w:val="en-GB"/>
        </w:rPr>
        <w:t>法律</w:t>
      </w:r>
      <w:r w:rsidR="00996A50" w:rsidRPr="00315408">
        <w:rPr>
          <w:spacing w:val="-4"/>
          <w:lang w:val="en-GB"/>
        </w:rPr>
        <w:t>。缔约国</w:t>
      </w:r>
      <w:r w:rsidR="00996A50" w:rsidRPr="00996A50">
        <w:rPr>
          <w:lang w:val="en-GB"/>
        </w:rPr>
        <w:t>回顾</w:t>
      </w:r>
      <w:r w:rsidR="008A7B26">
        <w:rPr>
          <w:lang w:val="en-GB"/>
        </w:rPr>
        <w:t>，</w:t>
      </w:r>
      <w:r w:rsidR="00996A50" w:rsidRPr="00996A50">
        <w:rPr>
          <w:lang w:val="en-GB"/>
        </w:rPr>
        <w:t>根据其</w:t>
      </w:r>
      <w:r w:rsidR="00996A50" w:rsidRPr="00996A50">
        <w:rPr>
          <w:rFonts w:hint="eastAsia"/>
          <w:lang w:val="en-GB"/>
        </w:rPr>
        <w:t>法律</w:t>
      </w:r>
      <w:r w:rsidR="008A7B26">
        <w:rPr>
          <w:lang w:val="en-GB"/>
        </w:rPr>
        <w:t>，</w:t>
      </w:r>
      <w:r w:rsidR="00996A50" w:rsidRPr="00996A50">
        <w:rPr>
          <w:lang w:val="en-GB"/>
        </w:rPr>
        <w:t>大多数卫生、文化和公共教育机构</w:t>
      </w:r>
      <w:r w:rsidR="00996A50" w:rsidRPr="00996A50">
        <w:rPr>
          <w:rFonts w:hint="eastAsia"/>
          <w:lang w:val="en-GB"/>
        </w:rPr>
        <w:t>应该</w:t>
      </w:r>
      <w:r w:rsidR="00996A50" w:rsidRPr="00996A50">
        <w:rPr>
          <w:lang w:val="en-GB"/>
        </w:rPr>
        <w:t>继续</w:t>
      </w:r>
      <w:r w:rsidR="00996A50" w:rsidRPr="00996A50">
        <w:rPr>
          <w:rFonts w:hint="eastAsia"/>
          <w:lang w:val="en-GB"/>
        </w:rPr>
        <w:t>归</w:t>
      </w:r>
      <w:r w:rsidR="00996A50" w:rsidRPr="00996A50">
        <w:rPr>
          <w:lang w:val="en-GB"/>
        </w:rPr>
        <w:t>国家所有</w:t>
      </w:r>
      <w:r w:rsidR="008A7B26">
        <w:rPr>
          <w:lang w:val="en-GB"/>
        </w:rPr>
        <w:t>，</w:t>
      </w:r>
      <w:r w:rsidR="00996A50" w:rsidRPr="00996A50">
        <w:rPr>
          <w:lang w:val="en-GB"/>
        </w:rPr>
        <w:t>这些机构只能</w:t>
      </w:r>
      <w:r w:rsidR="00996A50" w:rsidRPr="00996A50">
        <w:rPr>
          <w:rFonts w:hint="eastAsia"/>
          <w:lang w:val="en-GB"/>
        </w:rPr>
        <w:t>按</w:t>
      </w:r>
      <w:r w:rsidR="00996A50" w:rsidRPr="00996A50">
        <w:rPr>
          <w:lang w:val="en-GB"/>
        </w:rPr>
        <w:t>政府</w:t>
      </w:r>
      <w:r w:rsidR="00996A50" w:rsidRPr="00996A50">
        <w:rPr>
          <w:rFonts w:hint="eastAsia"/>
          <w:lang w:val="en-GB"/>
        </w:rPr>
        <w:t>命令实行</w:t>
      </w:r>
      <w:r w:rsidR="00996A50" w:rsidRPr="00996A50">
        <w:rPr>
          <w:lang w:val="en-GB"/>
        </w:rPr>
        <w:t>私有化。</w:t>
      </w:r>
      <w:r w:rsidR="008A7B26">
        <w:rPr>
          <w:lang w:val="en-GB"/>
        </w:rPr>
        <w:t>1996</w:t>
      </w:r>
      <w:r w:rsidR="00996A50" w:rsidRPr="00996A50">
        <w:rPr>
          <w:lang w:val="en-GB"/>
        </w:rPr>
        <w:t>年</w:t>
      </w:r>
      <w:r w:rsidR="008A7B26">
        <w:rPr>
          <w:lang w:val="en-GB"/>
        </w:rPr>
        <w:t>5</w:t>
      </w:r>
      <w:r w:rsidR="00996A50" w:rsidRPr="00996A50">
        <w:rPr>
          <w:lang w:val="en-GB"/>
        </w:rPr>
        <w:t>月</w:t>
      </w:r>
      <w:r w:rsidR="008A7B26">
        <w:rPr>
          <w:lang w:val="en-GB"/>
        </w:rPr>
        <w:t>2</w:t>
      </w:r>
      <w:r w:rsidR="00996A50" w:rsidRPr="00996A50">
        <w:rPr>
          <w:lang w:val="en-GB"/>
        </w:rPr>
        <w:t>0</w:t>
      </w:r>
      <w:r w:rsidR="00996A50" w:rsidRPr="00996A50">
        <w:rPr>
          <w:lang w:val="en-GB"/>
        </w:rPr>
        <w:t>日</w:t>
      </w:r>
      <w:r w:rsidR="008A7B26">
        <w:rPr>
          <w:lang w:val="en-GB"/>
        </w:rPr>
        <w:t>，</w:t>
      </w:r>
      <w:r w:rsidR="00996A50" w:rsidRPr="00996A50">
        <w:rPr>
          <w:lang w:val="en-GB"/>
        </w:rPr>
        <w:t>塔吉克斯坦政府通过了</w:t>
      </w:r>
      <w:r w:rsidR="008A7B26">
        <w:rPr>
          <w:lang w:val="en-GB"/>
        </w:rPr>
        <w:t>1996</w:t>
      </w:r>
      <w:r w:rsidR="00996A50" w:rsidRPr="00996A50">
        <w:rPr>
          <w:lang w:val="en-GB"/>
        </w:rPr>
        <w:t>年至</w:t>
      </w:r>
      <w:r w:rsidR="008A7B26">
        <w:rPr>
          <w:lang w:val="en-GB"/>
        </w:rPr>
        <w:t>1997</w:t>
      </w:r>
      <w:r w:rsidR="00996A50" w:rsidRPr="00996A50">
        <w:rPr>
          <w:lang w:val="en-GB"/>
        </w:rPr>
        <w:t>年期间国有财产私有化方案。然而</w:t>
      </w:r>
      <w:r w:rsidR="008A7B26">
        <w:rPr>
          <w:lang w:val="en-GB"/>
        </w:rPr>
        <w:t>，</w:t>
      </w:r>
      <w:r w:rsidR="00996A50" w:rsidRPr="00996A50">
        <w:rPr>
          <w:lang w:val="en-GB"/>
        </w:rPr>
        <w:t>它没有发布关于</w:t>
      </w:r>
      <w:proofErr w:type="spellStart"/>
      <w:r w:rsidR="008A7B26">
        <w:rPr>
          <w:lang w:val="en-GB"/>
        </w:rPr>
        <w:t>Kharangon</w:t>
      </w:r>
      <w:proofErr w:type="spellEnd"/>
      <w:r w:rsidR="00996A50" w:rsidRPr="00996A50">
        <w:rPr>
          <w:lang w:val="en-GB"/>
        </w:rPr>
        <w:t>康复中心私有化的</w:t>
      </w:r>
      <w:r w:rsidR="00996A50" w:rsidRPr="00996A50">
        <w:rPr>
          <w:rFonts w:hint="eastAsia"/>
          <w:lang w:val="en-GB"/>
        </w:rPr>
        <w:t>命令</w:t>
      </w:r>
      <w:r w:rsidR="00996A50" w:rsidRPr="00996A50">
        <w:rPr>
          <w:lang w:val="en-GB"/>
        </w:rPr>
        <w:t>。因此</w:t>
      </w:r>
      <w:r w:rsidR="008A7B26">
        <w:rPr>
          <w:lang w:val="en-GB"/>
        </w:rPr>
        <w:t>，</w:t>
      </w:r>
      <w:r w:rsidR="00996A50" w:rsidRPr="00996A50">
        <w:rPr>
          <w:lang w:val="en-GB"/>
        </w:rPr>
        <w:t>国家国有财产管理委员会拍卖该中心违反了上述</w:t>
      </w:r>
      <w:r w:rsidR="00996A50" w:rsidRPr="00996A50">
        <w:rPr>
          <w:rFonts w:hint="eastAsia"/>
          <w:lang w:val="en-GB"/>
        </w:rPr>
        <w:t>法律</w:t>
      </w:r>
      <w:r w:rsidR="008A7B26">
        <w:rPr>
          <w:lang w:val="en-GB"/>
        </w:rPr>
        <w:t>，</w:t>
      </w:r>
      <w:r w:rsidR="008A7B26">
        <w:rPr>
          <w:lang w:val="en-GB"/>
        </w:rPr>
        <w:t>1996</w:t>
      </w:r>
      <w:r w:rsidR="00996A50" w:rsidRPr="00996A50">
        <w:rPr>
          <w:lang w:val="en-GB"/>
        </w:rPr>
        <w:t>年</w:t>
      </w:r>
      <w:r w:rsidR="008A7B26">
        <w:rPr>
          <w:lang w:val="en-GB"/>
        </w:rPr>
        <w:t>12</w:t>
      </w:r>
      <w:r w:rsidR="00996A50" w:rsidRPr="00996A50">
        <w:rPr>
          <w:lang w:val="en-GB"/>
        </w:rPr>
        <w:t>月</w:t>
      </w:r>
      <w:r w:rsidR="008A7B26">
        <w:rPr>
          <w:lang w:val="en-GB"/>
        </w:rPr>
        <w:t>28</w:t>
      </w:r>
      <w:r w:rsidR="00996A50" w:rsidRPr="00996A50">
        <w:rPr>
          <w:lang w:val="en-GB"/>
        </w:rPr>
        <w:t>日签订的销售合同无效。此外</w:t>
      </w:r>
      <w:r w:rsidR="008A7B26">
        <w:rPr>
          <w:lang w:val="en-GB"/>
        </w:rPr>
        <w:t>，</w:t>
      </w:r>
      <w:proofErr w:type="spellStart"/>
      <w:r w:rsidR="008A7B26">
        <w:rPr>
          <w:lang w:val="en-GB"/>
        </w:rPr>
        <w:t>Kharangon</w:t>
      </w:r>
      <w:proofErr w:type="spellEnd"/>
      <w:r w:rsidR="00996A50" w:rsidRPr="00996A50">
        <w:rPr>
          <w:rFonts w:hint="eastAsia"/>
          <w:lang w:val="en-GB"/>
        </w:rPr>
        <w:t>公共股份公司的章程于</w:t>
      </w:r>
      <w:r w:rsidR="008A7B26">
        <w:rPr>
          <w:rFonts w:hint="eastAsia"/>
          <w:lang w:val="en-GB"/>
        </w:rPr>
        <w:t>1997</w:t>
      </w:r>
      <w:r w:rsidR="00996A50" w:rsidRPr="00996A50">
        <w:rPr>
          <w:rFonts w:hint="eastAsia"/>
          <w:lang w:val="en-GB"/>
        </w:rPr>
        <w:t>年</w:t>
      </w:r>
      <w:r w:rsidR="008A7B26">
        <w:rPr>
          <w:rFonts w:hint="eastAsia"/>
          <w:lang w:val="en-GB"/>
        </w:rPr>
        <w:t>2</w:t>
      </w:r>
      <w:r w:rsidR="00996A50" w:rsidRPr="00996A50">
        <w:rPr>
          <w:rFonts w:hint="eastAsia"/>
          <w:lang w:val="en-GB"/>
        </w:rPr>
        <w:t>月</w:t>
      </w:r>
      <w:r w:rsidR="008A7B26">
        <w:rPr>
          <w:rFonts w:hint="eastAsia"/>
          <w:lang w:val="en-GB"/>
        </w:rPr>
        <w:t>18</w:t>
      </w:r>
      <w:r w:rsidR="00996A50" w:rsidRPr="00996A50">
        <w:rPr>
          <w:rFonts w:hint="eastAsia"/>
          <w:lang w:val="en-GB"/>
        </w:rPr>
        <w:t>日在国家公证处进行了登记。章程登记证书于同日发放</w:t>
      </w:r>
      <w:r w:rsidR="008A7B26">
        <w:rPr>
          <w:rFonts w:hint="eastAsia"/>
          <w:lang w:val="en-GB"/>
        </w:rPr>
        <w:t>；</w:t>
      </w:r>
      <w:proofErr w:type="spellStart"/>
      <w:r w:rsidR="008A7B26">
        <w:rPr>
          <w:lang w:val="en-GB"/>
        </w:rPr>
        <w:t>Kharangon</w:t>
      </w:r>
      <w:proofErr w:type="spellEnd"/>
      <w:r w:rsidR="00996A50" w:rsidRPr="00996A50">
        <w:rPr>
          <w:rFonts w:hint="eastAsia"/>
          <w:lang w:val="en-GB"/>
        </w:rPr>
        <w:t>公司在那时才作为法人实体获得法律能力。因此</w:t>
      </w:r>
      <w:r w:rsidR="008A7B26">
        <w:rPr>
          <w:rFonts w:hint="eastAsia"/>
          <w:lang w:val="en-GB"/>
        </w:rPr>
        <w:t>，</w:t>
      </w:r>
      <w:r w:rsidR="008A7B26">
        <w:rPr>
          <w:rFonts w:hint="eastAsia"/>
          <w:lang w:val="en-GB"/>
        </w:rPr>
        <w:t>1996</w:t>
      </w:r>
      <w:r w:rsidR="00996A50" w:rsidRPr="00996A50">
        <w:rPr>
          <w:rFonts w:hint="eastAsia"/>
          <w:lang w:val="en-GB"/>
        </w:rPr>
        <w:t>年</w:t>
      </w:r>
      <w:r w:rsidR="008A7B26">
        <w:rPr>
          <w:rFonts w:hint="eastAsia"/>
          <w:lang w:val="en-GB"/>
        </w:rPr>
        <w:t>1</w:t>
      </w:r>
      <w:r w:rsidR="00996A50" w:rsidRPr="00996A50">
        <w:rPr>
          <w:rFonts w:hint="eastAsia"/>
          <w:lang w:val="en-GB"/>
        </w:rPr>
        <w:t>0</w:t>
      </w:r>
      <w:r w:rsidR="00996A50" w:rsidRPr="00996A50">
        <w:rPr>
          <w:rFonts w:hint="eastAsia"/>
          <w:lang w:val="en-GB"/>
        </w:rPr>
        <w:t>月</w:t>
      </w:r>
      <w:r w:rsidR="008A7B26" w:rsidRPr="00CD55F8">
        <w:rPr>
          <w:rFonts w:hint="eastAsia"/>
          <w:spacing w:val="2"/>
          <w:lang w:val="en-GB"/>
        </w:rPr>
        <w:t>18</w:t>
      </w:r>
      <w:r w:rsidR="00996A50" w:rsidRPr="00CD55F8">
        <w:rPr>
          <w:rFonts w:hint="eastAsia"/>
          <w:spacing w:val="2"/>
          <w:lang w:val="en-GB"/>
        </w:rPr>
        <w:t>日的组织简章和</w:t>
      </w:r>
      <w:proofErr w:type="spellStart"/>
      <w:r w:rsidR="008A7B26" w:rsidRPr="00CD55F8">
        <w:rPr>
          <w:spacing w:val="2"/>
          <w:lang w:val="en-GB"/>
        </w:rPr>
        <w:t>Kharangon</w:t>
      </w:r>
      <w:proofErr w:type="spellEnd"/>
      <w:r w:rsidR="00996A50" w:rsidRPr="00CD55F8">
        <w:rPr>
          <w:rFonts w:hint="eastAsia"/>
          <w:spacing w:val="2"/>
          <w:lang w:val="en-GB"/>
        </w:rPr>
        <w:t>公司股份买卖合同</w:t>
      </w:r>
      <w:r w:rsidR="008A7B26" w:rsidRPr="00CD55F8">
        <w:rPr>
          <w:rFonts w:hint="eastAsia"/>
          <w:spacing w:val="2"/>
          <w:lang w:val="en-GB"/>
        </w:rPr>
        <w:t>(1996</w:t>
      </w:r>
      <w:r w:rsidR="00996A50" w:rsidRPr="00CD55F8">
        <w:rPr>
          <w:rFonts w:hint="eastAsia"/>
          <w:spacing w:val="2"/>
          <w:lang w:val="en-GB"/>
        </w:rPr>
        <w:t>年</w:t>
      </w:r>
      <w:r w:rsidR="008A7B26" w:rsidRPr="00CD55F8">
        <w:rPr>
          <w:rFonts w:hint="eastAsia"/>
          <w:spacing w:val="2"/>
          <w:lang w:val="en-GB"/>
        </w:rPr>
        <w:t>12</w:t>
      </w:r>
      <w:r w:rsidR="00996A50" w:rsidRPr="00CD55F8">
        <w:rPr>
          <w:rFonts w:hint="eastAsia"/>
          <w:spacing w:val="2"/>
          <w:lang w:val="en-GB"/>
        </w:rPr>
        <w:t>月</w:t>
      </w:r>
      <w:r w:rsidR="008A7B26" w:rsidRPr="00CD55F8">
        <w:rPr>
          <w:rFonts w:hint="eastAsia"/>
          <w:spacing w:val="2"/>
          <w:lang w:val="en-GB"/>
        </w:rPr>
        <w:t>28</w:t>
      </w:r>
      <w:r w:rsidR="00996A50" w:rsidRPr="00CD55F8">
        <w:rPr>
          <w:rFonts w:hint="eastAsia"/>
          <w:spacing w:val="2"/>
          <w:lang w:val="en-GB"/>
        </w:rPr>
        <w:t>日</w:t>
      </w:r>
      <w:r w:rsidR="008A7B26" w:rsidRPr="00CD55F8">
        <w:rPr>
          <w:rFonts w:hint="eastAsia"/>
          <w:spacing w:val="2"/>
          <w:lang w:val="en-GB"/>
        </w:rPr>
        <w:t>)</w:t>
      </w:r>
      <w:r w:rsidR="00996A50" w:rsidRPr="00CD55F8">
        <w:rPr>
          <w:rFonts w:hint="eastAsia"/>
          <w:spacing w:val="2"/>
          <w:lang w:val="en-GB"/>
        </w:rPr>
        <w:t>是与一个法</w:t>
      </w:r>
      <w:r w:rsidR="00996A50" w:rsidRPr="00996A50">
        <w:rPr>
          <w:rFonts w:hint="eastAsia"/>
          <w:lang w:val="en-GB"/>
        </w:rPr>
        <w:t>律上不存在的实体签订的。根据</w:t>
      </w:r>
      <w:r w:rsidR="008A7B26">
        <w:rPr>
          <w:rFonts w:hint="eastAsia"/>
          <w:lang w:val="en-GB"/>
        </w:rPr>
        <w:t>(</w:t>
      </w:r>
      <w:r w:rsidR="00996A50" w:rsidRPr="00996A50">
        <w:rPr>
          <w:rFonts w:hint="eastAsia"/>
          <w:lang w:val="en-GB"/>
        </w:rPr>
        <w:t>当时有效的</w:t>
      </w:r>
      <w:r w:rsidR="008A7B26">
        <w:rPr>
          <w:rFonts w:hint="eastAsia"/>
          <w:lang w:val="en-GB"/>
        </w:rPr>
        <w:t>)</w:t>
      </w:r>
      <w:r w:rsidR="008C5414">
        <w:rPr>
          <w:lang w:val="en-GB"/>
        </w:rPr>
        <w:t>1963</w:t>
      </w:r>
      <w:r w:rsidR="008C5414" w:rsidRPr="00996A50">
        <w:rPr>
          <w:lang w:val="en-GB"/>
        </w:rPr>
        <w:t>年《塔吉克斯坦民法典》第</w:t>
      </w:r>
      <w:r w:rsidR="008C5414">
        <w:rPr>
          <w:lang w:val="en-GB"/>
        </w:rPr>
        <w:t>46</w:t>
      </w:r>
      <w:r w:rsidR="008C5414" w:rsidRPr="00996A50">
        <w:rPr>
          <w:rFonts w:hint="eastAsia"/>
          <w:lang w:val="en-GB"/>
        </w:rPr>
        <w:t>条</w:t>
      </w:r>
      <w:r w:rsidR="008C5414">
        <w:rPr>
          <w:lang w:val="en-GB"/>
        </w:rPr>
        <w:t>(1)</w:t>
      </w:r>
      <w:r w:rsidR="008C5414" w:rsidRPr="00996A50">
        <w:rPr>
          <w:rFonts w:hint="eastAsia"/>
          <w:lang w:val="en-GB"/>
        </w:rPr>
        <w:t>款</w:t>
      </w:r>
      <w:r w:rsidR="008A7B26">
        <w:rPr>
          <w:rFonts w:hint="eastAsia"/>
          <w:lang w:val="en-GB"/>
        </w:rPr>
        <w:t>，</w:t>
      </w:r>
      <w:r w:rsidR="00996A50" w:rsidRPr="00996A50">
        <w:rPr>
          <w:rFonts w:hint="eastAsia"/>
          <w:lang w:val="en-GB"/>
        </w:rPr>
        <w:t>不符合相关法律要求的合同无效。</w:t>
      </w:r>
      <w:r w:rsidR="00996A50" w:rsidRPr="00996A50">
        <w:rPr>
          <w:lang w:val="en-GB"/>
        </w:rPr>
        <w:t>缔约国回顾</w:t>
      </w:r>
      <w:r w:rsidR="008A7B26">
        <w:rPr>
          <w:lang w:val="en-GB"/>
        </w:rPr>
        <w:t>，</w:t>
      </w:r>
      <w:r w:rsidR="00996A50" w:rsidRPr="00996A50">
        <w:rPr>
          <w:lang w:val="en-GB"/>
        </w:rPr>
        <w:t>在国内司法程序中</w:t>
      </w:r>
      <w:r w:rsidR="00996A50" w:rsidRPr="00CD55F8">
        <w:rPr>
          <w:rFonts w:hint="eastAsia"/>
          <w:spacing w:val="2"/>
          <w:lang w:val="en-GB"/>
        </w:rPr>
        <w:t>还认定提交人</w:t>
      </w:r>
      <w:r w:rsidR="00996A50" w:rsidRPr="00CD55F8">
        <w:rPr>
          <w:spacing w:val="2"/>
          <w:lang w:val="en-GB"/>
        </w:rPr>
        <w:t>在收购</w:t>
      </w:r>
      <w:proofErr w:type="spellStart"/>
      <w:r w:rsidR="008A7B26" w:rsidRPr="00CD55F8">
        <w:rPr>
          <w:spacing w:val="2"/>
          <w:lang w:val="en-GB"/>
        </w:rPr>
        <w:t>Kharangon</w:t>
      </w:r>
      <w:proofErr w:type="spellEnd"/>
      <w:r w:rsidR="00996A50" w:rsidRPr="00CD55F8">
        <w:rPr>
          <w:spacing w:val="2"/>
          <w:lang w:val="en-GB"/>
        </w:rPr>
        <w:t>康复中心</w:t>
      </w:r>
      <w:r w:rsidR="00996A50" w:rsidRPr="00CD55F8">
        <w:rPr>
          <w:rFonts w:hint="eastAsia"/>
          <w:spacing w:val="2"/>
          <w:lang w:val="en-GB"/>
        </w:rPr>
        <w:t>过程中有</w:t>
      </w:r>
      <w:r w:rsidR="00996A50" w:rsidRPr="00CD55F8">
        <w:rPr>
          <w:spacing w:val="2"/>
          <w:lang w:val="en-GB"/>
        </w:rPr>
        <w:t>违反招标和拍卖程序的其他行</w:t>
      </w:r>
      <w:r w:rsidR="00996A50" w:rsidRPr="00996A50">
        <w:rPr>
          <w:lang w:val="en-GB"/>
        </w:rPr>
        <w:t>为。</w:t>
      </w:r>
    </w:p>
    <w:p w14:paraId="28DBC028" w14:textId="2B3B8E20" w:rsidR="00996A50" w:rsidRPr="00996A50" w:rsidRDefault="00001EAB" w:rsidP="00DF1BC1">
      <w:pPr>
        <w:pStyle w:val="SingleTxtGC"/>
        <w:spacing w:line="340" w:lineRule="exact"/>
        <w:rPr>
          <w:lang w:val="en-GB"/>
        </w:rPr>
      </w:pPr>
      <w:r>
        <w:rPr>
          <w:lang w:val="en-GB"/>
        </w:rPr>
        <w:lastRenderedPageBreak/>
        <w:tab/>
      </w:r>
      <w:r w:rsidR="00996A50" w:rsidRPr="00996A50">
        <w:rPr>
          <w:lang w:val="en-GB"/>
        </w:rPr>
        <w:t>缔约国认为</w:t>
      </w:r>
      <w:r w:rsidR="008A7B26">
        <w:rPr>
          <w:lang w:val="en-GB"/>
        </w:rPr>
        <w:t>，</w:t>
      </w:r>
      <w:r w:rsidR="00996A50" w:rsidRPr="00996A50">
        <w:rPr>
          <w:lang w:val="en-GB"/>
        </w:rPr>
        <w:t>根据《民法》第</w:t>
      </w:r>
      <w:r w:rsidR="008A7B26">
        <w:rPr>
          <w:lang w:val="en-GB"/>
        </w:rPr>
        <w:t>231</w:t>
      </w:r>
      <w:r w:rsidR="00996A50" w:rsidRPr="00996A50">
        <w:rPr>
          <w:lang w:val="en-GB"/>
        </w:rPr>
        <w:t>条</w:t>
      </w:r>
      <w:r w:rsidR="008A7B26">
        <w:rPr>
          <w:lang w:val="en-GB"/>
        </w:rPr>
        <w:t>(e)</w:t>
      </w:r>
      <w:r w:rsidR="00996A50" w:rsidRPr="00996A50">
        <w:rPr>
          <w:lang w:val="en-GB"/>
        </w:rPr>
        <w:t>款</w:t>
      </w:r>
      <w:r w:rsidR="008A7B26">
        <w:rPr>
          <w:lang w:val="en-GB"/>
        </w:rPr>
        <w:t>，</w:t>
      </w:r>
      <w:r w:rsidR="00996A50" w:rsidRPr="00996A50">
        <w:rPr>
          <w:lang w:val="en-GB"/>
        </w:rPr>
        <w:t>诉讼时效不适用于业主</w:t>
      </w:r>
      <w:r w:rsidR="00996A50" w:rsidRPr="00996A50">
        <w:rPr>
          <w:rFonts w:hint="eastAsia"/>
          <w:lang w:val="en-GB"/>
        </w:rPr>
        <w:t>要求</w:t>
      </w:r>
      <w:r w:rsidR="00996A50" w:rsidRPr="00996A50">
        <w:rPr>
          <w:lang w:val="en-GB"/>
        </w:rPr>
        <w:t>宣布国家和地方当局</w:t>
      </w:r>
      <w:r w:rsidR="00996A50" w:rsidRPr="00996A50">
        <w:rPr>
          <w:rFonts w:hint="eastAsia"/>
          <w:lang w:val="en-GB"/>
        </w:rPr>
        <w:t>判决</w:t>
      </w:r>
      <w:r w:rsidR="00996A50" w:rsidRPr="00996A50">
        <w:rPr>
          <w:lang w:val="en-GB"/>
        </w:rPr>
        <w:t>无效</w:t>
      </w:r>
      <w:r w:rsidR="00996A50" w:rsidRPr="00996A50">
        <w:rPr>
          <w:rFonts w:hint="eastAsia"/>
          <w:lang w:val="en-GB"/>
        </w:rPr>
        <w:t>的诉求</w:t>
      </w:r>
      <w:r w:rsidR="008A7B26">
        <w:rPr>
          <w:rFonts w:hint="eastAsia"/>
          <w:lang w:val="en-GB"/>
        </w:rPr>
        <w:t>，</w:t>
      </w:r>
      <w:r w:rsidR="00996A50" w:rsidRPr="00996A50">
        <w:rPr>
          <w:rFonts w:hint="eastAsia"/>
          <w:lang w:val="en-GB"/>
        </w:rPr>
        <w:t>这些判决可能</w:t>
      </w:r>
      <w:r w:rsidR="00996A50" w:rsidRPr="00996A50">
        <w:rPr>
          <w:lang w:val="en-GB"/>
        </w:rPr>
        <w:t>侵犯</w:t>
      </w:r>
      <w:r w:rsidR="00996A50" w:rsidRPr="00996A50">
        <w:rPr>
          <w:rFonts w:hint="eastAsia"/>
          <w:lang w:val="en-GB"/>
        </w:rPr>
        <w:t>了其</w:t>
      </w:r>
      <w:r w:rsidR="00996A50" w:rsidRPr="00996A50">
        <w:rPr>
          <w:lang w:val="en-GB"/>
        </w:rPr>
        <w:t>拥有、使用和管理财产的权利。</w:t>
      </w:r>
    </w:p>
    <w:p w14:paraId="1167742F" w14:textId="0CC5FF0A" w:rsidR="00996A50" w:rsidRPr="00996A50" w:rsidRDefault="00294085" w:rsidP="00DF1BC1">
      <w:pPr>
        <w:pStyle w:val="SingleTxtGC"/>
        <w:spacing w:line="340" w:lineRule="exact"/>
        <w:rPr>
          <w:lang w:val="en-GB"/>
        </w:rPr>
      </w:pPr>
      <w:r>
        <w:rPr>
          <w:lang w:val="en-GB"/>
        </w:rPr>
        <w:tab/>
      </w:r>
      <w:r w:rsidR="00996A50" w:rsidRPr="00996A50">
        <w:rPr>
          <w:lang w:val="en-GB"/>
        </w:rPr>
        <w:t>关于最高经济法院</w:t>
      </w:r>
      <w:r w:rsidR="00996A50" w:rsidRPr="00996A50">
        <w:rPr>
          <w:rFonts w:hint="eastAsia"/>
          <w:lang w:val="en-GB"/>
        </w:rPr>
        <w:t>裁定赔偿</w:t>
      </w:r>
      <w:r w:rsidR="00996A50" w:rsidRPr="00996A50">
        <w:rPr>
          <w:lang w:val="en-GB"/>
        </w:rPr>
        <w:t>提交人</w:t>
      </w:r>
      <w:r w:rsidR="008A7B26">
        <w:rPr>
          <w:lang w:val="en-GB"/>
        </w:rPr>
        <w:t>5</w:t>
      </w:r>
      <w:r w:rsidR="00996A50" w:rsidRPr="00996A50">
        <w:rPr>
          <w:lang w:val="en-GB"/>
        </w:rPr>
        <w:t>0</w:t>
      </w:r>
      <w:r w:rsidR="008A7B26">
        <w:rPr>
          <w:lang w:val="en-GB"/>
        </w:rPr>
        <w:t>891</w:t>
      </w:r>
      <w:r w:rsidR="00996A50" w:rsidRPr="00996A50">
        <w:rPr>
          <w:lang w:val="en-GB"/>
        </w:rPr>
        <w:t>索莫尼的</w:t>
      </w:r>
      <w:r w:rsidR="00996A50" w:rsidRPr="00996A50">
        <w:rPr>
          <w:rFonts w:hint="eastAsia"/>
          <w:lang w:val="en-GB"/>
        </w:rPr>
        <w:t>判决</w:t>
      </w:r>
      <w:r w:rsidR="00996A50" w:rsidRPr="00996A50">
        <w:rPr>
          <w:lang w:val="en-GB"/>
        </w:rPr>
        <w:t>未得到执行</w:t>
      </w:r>
      <w:r w:rsidR="008A7B26">
        <w:rPr>
          <w:lang w:val="en-GB"/>
        </w:rPr>
        <w:t>，</w:t>
      </w:r>
      <w:r w:rsidR="00996A50" w:rsidRPr="00996A50">
        <w:rPr>
          <w:lang w:val="en-GB"/>
        </w:rPr>
        <w:t>缔约国认为</w:t>
      </w:r>
      <w:r w:rsidR="008A7B26">
        <w:rPr>
          <w:lang w:val="en-GB"/>
        </w:rPr>
        <w:t>，</w:t>
      </w:r>
      <w:r w:rsidR="00996A50" w:rsidRPr="00996A50">
        <w:rPr>
          <w:rFonts w:hint="eastAsia"/>
          <w:lang w:val="en-GB"/>
        </w:rPr>
        <w:t>法院</w:t>
      </w:r>
      <w:r w:rsidR="00996A50" w:rsidRPr="00996A50">
        <w:rPr>
          <w:lang w:val="en-GB"/>
        </w:rPr>
        <w:t>正式下达了对国家</w:t>
      </w:r>
      <w:r w:rsidR="00996A50" w:rsidRPr="00996A50">
        <w:rPr>
          <w:rFonts w:hint="eastAsia"/>
          <w:lang w:val="en-GB"/>
        </w:rPr>
        <w:t>国有</w:t>
      </w:r>
      <w:r w:rsidR="00996A50" w:rsidRPr="00996A50">
        <w:rPr>
          <w:lang w:val="en-GB"/>
        </w:rPr>
        <w:t>财产管理委员会的执行令。根据</w:t>
      </w:r>
      <w:r w:rsidR="00996A50" w:rsidRPr="00996A50">
        <w:rPr>
          <w:rFonts w:hint="eastAsia"/>
          <w:lang w:val="en-GB"/>
        </w:rPr>
        <w:t>《</w:t>
      </w:r>
      <w:r w:rsidR="00996A50" w:rsidRPr="00996A50">
        <w:rPr>
          <w:lang w:val="en-GB"/>
        </w:rPr>
        <w:t>塔吉克斯坦</w:t>
      </w:r>
      <w:r w:rsidR="00996A50" w:rsidRPr="007D3265">
        <w:rPr>
          <w:spacing w:val="2"/>
          <w:lang w:val="en-GB"/>
        </w:rPr>
        <w:t>经济诉讼法》</w:t>
      </w:r>
      <w:r w:rsidR="008A7B26" w:rsidRPr="007D3265">
        <w:rPr>
          <w:spacing w:val="2"/>
          <w:lang w:val="en-GB"/>
        </w:rPr>
        <w:t>，</w:t>
      </w:r>
      <w:r w:rsidR="00996A50" w:rsidRPr="007D3265">
        <w:rPr>
          <w:spacing w:val="2"/>
          <w:lang w:val="en-GB"/>
        </w:rPr>
        <w:t>如果债务人没有足够的手段清偿</w:t>
      </w:r>
      <w:r w:rsidR="00996A50" w:rsidRPr="007D3265">
        <w:rPr>
          <w:rFonts w:hint="eastAsia"/>
          <w:spacing w:val="2"/>
          <w:lang w:val="en-GB"/>
        </w:rPr>
        <w:t>其</w:t>
      </w:r>
      <w:r w:rsidR="00996A50" w:rsidRPr="007D3265">
        <w:rPr>
          <w:spacing w:val="2"/>
          <w:lang w:val="en-GB"/>
        </w:rPr>
        <w:t>债务</w:t>
      </w:r>
      <w:r w:rsidR="008A7B26" w:rsidRPr="007D3265">
        <w:rPr>
          <w:spacing w:val="2"/>
          <w:lang w:val="en-GB"/>
        </w:rPr>
        <w:t>，</w:t>
      </w:r>
      <w:r w:rsidR="00996A50" w:rsidRPr="007D3265">
        <w:rPr>
          <w:spacing w:val="2"/>
          <w:lang w:val="en-GB"/>
        </w:rPr>
        <w:t>原告有权</w:t>
      </w:r>
      <w:r w:rsidR="00996A50" w:rsidRPr="007D3265">
        <w:rPr>
          <w:rFonts w:hint="eastAsia"/>
          <w:spacing w:val="2"/>
          <w:lang w:val="en-GB"/>
        </w:rPr>
        <w:t>要求</w:t>
      </w:r>
      <w:r w:rsidR="00996A50" w:rsidRPr="007D3265">
        <w:rPr>
          <w:spacing w:val="2"/>
          <w:lang w:val="en-GB"/>
        </w:rPr>
        <w:t>法院对债</w:t>
      </w:r>
      <w:r w:rsidR="00996A50" w:rsidRPr="00996A50">
        <w:rPr>
          <w:lang w:val="en-GB"/>
        </w:rPr>
        <w:t>务人采取法律行动</w:t>
      </w:r>
      <w:r w:rsidR="008A7B26">
        <w:rPr>
          <w:lang w:val="en-GB"/>
        </w:rPr>
        <w:t>，</w:t>
      </w:r>
      <w:r w:rsidR="00996A50" w:rsidRPr="00996A50">
        <w:rPr>
          <w:lang w:val="en-GB"/>
        </w:rPr>
        <w:t>以强制执行法院判决。然而</w:t>
      </w:r>
      <w:r w:rsidR="008A7B26">
        <w:rPr>
          <w:lang w:val="en-GB"/>
        </w:rPr>
        <w:t>，</w:t>
      </w:r>
      <w:r w:rsidR="00996A50" w:rsidRPr="00996A50">
        <w:rPr>
          <w:lang w:val="en-GB"/>
        </w:rPr>
        <w:t>缔约国指出</w:t>
      </w:r>
      <w:r w:rsidR="008A7B26">
        <w:rPr>
          <w:rFonts w:hint="eastAsia"/>
          <w:lang w:val="en-GB"/>
        </w:rPr>
        <w:t>，</w:t>
      </w:r>
      <w:r w:rsidR="00996A50" w:rsidRPr="00996A50">
        <w:rPr>
          <w:rFonts w:hint="eastAsia"/>
          <w:lang w:val="en-GB"/>
        </w:rPr>
        <w:t>没有人向任何法院提交对</w:t>
      </w:r>
      <w:r w:rsidR="00996A50" w:rsidRPr="00996A50">
        <w:rPr>
          <w:lang w:val="en-GB"/>
        </w:rPr>
        <w:t>国家国有财产管理委员会</w:t>
      </w:r>
      <w:r w:rsidR="00996A50" w:rsidRPr="00996A50">
        <w:rPr>
          <w:rFonts w:hint="eastAsia"/>
          <w:lang w:val="en-GB"/>
        </w:rPr>
        <w:t>的强制执行令</w:t>
      </w:r>
      <w:r w:rsidR="008A7B26">
        <w:rPr>
          <w:rFonts w:hint="eastAsia"/>
          <w:lang w:val="en-GB"/>
        </w:rPr>
        <w:t>，</w:t>
      </w:r>
      <w:r w:rsidR="00996A50" w:rsidRPr="00996A50">
        <w:rPr>
          <w:lang w:val="en-GB"/>
        </w:rPr>
        <w:t>以</w:t>
      </w:r>
      <w:r w:rsidR="00996A50" w:rsidRPr="00996A50">
        <w:rPr>
          <w:rFonts w:hint="eastAsia"/>
          <w:lang w:val="en-GB"/>
        </w:rPr>
        <w:t>强制</w:t>
      </w:r>
      <w:r w:rsidR="00996A50" w:rsidRPr="00996A50">
        <w:rPr>
          <w:lang w:val="en-GB"/>
        </w:rPr>
        <w:t>执行最高经济法院的</w:t>
      </w:r>
      <w:r w:rsidR="00996A50" w:rsidRPr="00996A50">
        <w:rPr>
          <w:rFonts w:hint="eastAsia"/>
          <w:lang w:val="en-GB"/>
        </w:rPr>
        <w:t>判决</w:t>
      </w:r>
      <w:r w:rsidR="00996A50" w:rsidRPr="00996A50">
        <w:rPr>
          <w:lang w:val="en-GB"/>
        </w:rPr>
        <w:t>。</w:t>
      </w:r>
    </w:p>
    <w:p w14:paraId="48E0E4A6" w14:textId="004D860D" w:rsidR="00996A50" w:rsidRPr="00996A50" w:rsidRDefault="00996A50" w:rsidP="00DF1BC1">
      <w:pPr>
        <w:pStyle w:val="SingleTxtGC"/>
        <w:spacing w:before="240" w:after="280" w:line="340" w:lineRule="exact"/>
        <w:rPr>
          <w:b/>
          <w:bCs/>
          <w:lang w:val="en-GB"/>
        </w:rPr>
      </w:pPr>
      <w:r w:rsidRPr="00B9727E">
        <w:rPr>
          <w:rFonts w:ascii="Time New Roman" w:eastAsia="黑体" w:hAnsi="Time New Roman" w:hint="eastAsia"/>
          <w:lang w:val="en-GB"/>
        </w:rPr>
        <w:t>提交人提交的材料</w:t>
      </w:r>
      <w:r w:rsidR="008A7B26" w:rsidRPr="00B9727E">
        <w:rPr>
          <w:rFonts w:hint="eastAsia"/>
          <w:lang w:val="en-GB"/>
        </w:rPr>
        <w:t>：</w:t>
      </w:r>
      <w:r w:rsidR="008A7B26">
        <w:rPr>
          <w:bCs/>
          <w:lang w:val="en-GB"/>
        </w:rPr>
        <w:t>2</w:t>
      </w:r>
      <w:r w:rsidRPr="00996A50">
        <w:rPr>
          <w:bCs/>
          <w:lang w:val="en-GB"/>
        </w:rPr>
        <w:t>0</w:t>
      </w:r>
      <w:r w:rsidR="008A7B26">
        <w:rPr>
          <w:bCs/>
          <w:lang w:val="en-GB"/>
        </w:rPr>
        <w:t>19</w:t>
      </w:r>
      <w:r w:rsidRPr="00996A50">
        <w:rPr>
          <w:rFonts w:hint="eastAsia"/>
          <w:bCs/>
          <w:lang w:val="en-GB"/>
        </w:rPr>
        <w:t>年</w:t>
      </w:r>
      <w:r w:rsidR="008A7B26">
        <w:rPr>
          <w:rFonts w:hint="eastAsia"/>
          <w:bCs/>
          <w:lang w:val="en-GB"/>
        </w:rPr>
        <w:t>4</w:t>
      </w:r>
      <w:r w:rsidRPr="00996A50">
        <w:rPr>
          <w:rFonts w:hint="eastAsia"/>
          <w:bCs/>
          <w:lang w:val="en-GB"/>
        </w:rPr>
        <w:t>月</w:t>
      </w:r>
      <w:r w:rsidR="008A7B26">
        <w:rPr>
          <w:rFonts w:hint="eastAsia"/>
          <w:bCs/>
          <w:lang w:val="en-GB"/>
        </w:rPr>
        <w:t>2</w:t>
      </w:r>
      <w:r w:rsidR="008A7B26">
        <w:rPr>
          <w:bCs/>
          <w:lang w:val="en-GB"/>
        </w:rPr>
        <w:t>4</w:t>
      </w:r>
      <w:r w:rsidRPr="00996A50">
        <w:rPr>
          <w:rFonts w:hint="eastAsia"/>
          <w:bCs/>
          <w:lang w:val="en-GB"/>
        </w:rPr>
        <w:t>日</w:t>
      </w:r>
      <w:r w:rsidRPr="00996A50">
        <w:rPr>
          <w:bCs/>
          <w:vertAlign w:val="superscript"/>
          <w:lang w:val="en-GB"/>
        </w:rPr>
        <w:footnoteReference w:id="34"/>
      </w:r>
      <w:r w:rsidR="00B9727E">
        <w:rPr>
          <w:rFonts w:hint="eastAsia"/>
          <w:bCs/>
          <w:lang w:val="en-GB"/>
        </w:rPr>
        <w:t xml:space="preserve"> </w:t>
      </w:r>
      <w:r w:rsidRPr="00996A50">
        <w:rPr>
          <w:rFonts w:hint="eastAsia"/>
          <w:bCs/>
          <w:lang w:val="en-GB"/>
        </w:rPr>
        <w:t>和</w:t>
      </w:r>
      <w:r w:rsidR="008A7B26">
        <w:rPr>
          <w:bCs/>
          <w:lang w:val="en-GB"/>
        </w:rPr>
        <w:t>2</w:t>
      </w:r>
      <w:r w:rsidRPr="00996A50">
        <w:rPr>
          <w:bCs/>
          <w:lang w:val="en-GB"/>
        </w:rPr>
        <w:t>0</w:t>
      </w:r>
      <w:r w:rsidR="008A7B26">
        <w:rPr>
          <w:bCs/>
          <w:lang w:val="en-GB"/>
        </w:rPr>
        <w:t>19</w:t>
      </w:r>
      <w:r w:rsidRPr="00996A50">
        <w:rPr>
          <w:rFonts w:hint="eastAsia"/>
          <w:bCs/>
          <w:lang w:val="en-GB"/>
        </w:rPr>
        <w:t>年</w:t>
      </w:r>
      <w:r w:rsidR="008A7B26">
        <w:rPr>
          <w:rFonts w:hint="eastAsia"/>
          <w:bCs/>
          <w:lang w:val="en-GB"/>
        </w:rPr>
        <w:t>6</w:t>
      </w:r>
      <w:r w:rsidRPr="00996A50">
        <w:rPr>
          <w:rFonts w:hint="eastAsia"/>
          <w:bCs/>
          <w:lang w:val="en-GB"/>
        </w:rPr>
        <w:t>月</w:t>
      </w:r>
      <w:r w:rsidR="008A7B26">
        <w:rPr>
          <w:rFonts w:hint="eastAsia"/>
          <w:bCs/>
          <w:lang w:val="en-GB"/>
        </w:rPr>
        <w:t>1</w:t>
      </w:r>
      <w:r w:rsidR="008A7B26">
        <w:rPr>
          <w:bCs/>
          <w:lang w:val="en-GB"/>
        </w:rPr>
        <w:t>2</w:t>
      </w:r>
      <w:r w:rsidRPr="00996A50">
        <w:rPr>
          <w:rFonts w:hint="eastAsia"/>
          <w:bCs/>
          <w:lang w:val="en-GB"/>
        </w:rPr>
        <w:t>日</w:t>
      </w:r>
      <w:r w:rsidRPr="00996A50">
        <w:rPr>
          <w:bCs/>
          <w:vertAlign w:val="superscript"/>
          <w:lang w:val="en-GB"/>
        </w:rPr>
        <w:footnoteReference w:id="35"/>
      </w:r>
    </w:p>
    <w:p w14:paraId="76B08945" w14:textId="158A88B8" w:rsidR="00996A50" w:rsidRPr="00996A50" w:rsidRDefault="00996A50" w:rsidP="00DF1BC1">
      <w:pPr>
        <w:pStyle w:val="SingleTxtGC"/>
        <w:spacing w:line="340" w:lineRule="exact"/>
        <w:rPr>
          <w:lang w:val="en-GB"/>
        </w:rPr>
      </w:pPr>
      <w:r w:rsidRPr="00996A50">
        <w:rPr>
          <w:lang w:val="en-GB"/>
        </w:rPr>
        <w:tab/>
      </w:r>
      <w:r w:rsidRPr="00996A50">
        <w:rPr>
          <w:lang w:val="en-GB"/>
        </w:rPr>
        <w:t>提交人称</w:t>
      </w:r>
      <w:r w:rsidR="008A7B26">
        <w:rPr>
          <w:lang w:val="en-GB"/>
        </w:rPr>
        <w:t>，</w:t>
      </w:r>
      <w:r w:rsidRPr="00996A50">
        <w:rPr>
          <w:lang w:val="en-GB"/>
        </w:rPr>
        <w:t>塔吉克斯坦总统执行秘书处要求总检察长办公室就委员会</w:t>
      </w:r>
      <w:r w:rsidRPr="00996A50">
        <w:rPr>
          <w:rFonts w:hint="eastAsia"/>
          <w:lang w:val="en-GB"/>
        </w:rPr>
        <w:t>对</w:t>
      </w:r>
      <w:r w:rsidRPr="00996A50">
        <w:rPr>
          <w:lang w:val="en-GB"/>
        </w:rPr>
        <w:t>本来文的《意见》提供反馈</w:t>
      </w:r>
      <w:r w:rsidR="008A7B26">
        <w:rPr>
          <w:lang w:val="en-GB"/>
        </w:rPr>
        <w:t>，</w:t>
      </w:r>
      <w:r w:rsidRPr="00996A50">
        <w:rPr>
          <w:lang w:val="en-GB"/>
        </w:rPr>
        <w:t>但该办公室不是一个公正的国家实体</w:t>
      </w:r>
      <w:r w:rsidRPr="00996A50">
        <w:rPr>
          <w:rFonts w:hint="eastAsia"/>
          <w:lang w:val="en-GB"/>
        </w:rPr>
        <w:t>。</w:t>
      </w:r>
      <w:r w:rsidRPr="00996A50">
        <w:rPr>
          <w:lang w:val="en-GB"/>
        </w:rPr>
        <w:t>最高经济法院正是根据总检察长办公室早在</w:t>
      </w:r>
      <w:r w:rsidR="008A7B26">
        <w:rPr>
          <w:lang w:val="en-GB"/>
        </w:rPr>
        <w:t>2</w:t>
      </w:r>
      <w:r w:rsidRPr="00996A50">
        <w:rPr>
          <w:lang w:val="en-GB"/>
        </w:rPr>
        <w:t>00</w:t>
      </w:r>
      <w:r w:rsidR="008A7B26">
        <w:rPr>
          <w:lang w:val="en-GB"/>
        </w:rPr>
        <w:t>4</w:t>
      </w:r>
      <w:r w:rsidRPr="00996A50">
        <w:rPr>
          <w:lang w:val="en-GB"/>
        </w:rPr>
        <w:t>年提出的抗议动议</w:t>
      </w:r>
      <w:r w:rsidR="008A7B26">
        <w:rPr>
          <w:lang w:val="en-GB"/>
        </w:rPr>
        <w:t>，</w:t>
      </w:r>
      <w:r w:rsidRPr="00996A50">
        <w:rPr>
          <w:rFonts w:hint="eastAsia"/>
          <w:lang w:val="en-GB"/>
        </w:rPr>
        <w:t>才</w:t>
      </w:r>
      <w:r w:rsidRPr="00996A50">
        <w:rPr>
          <w:lang w:val="en-GB"/>
        </w:rPr>
        <w:t>决定取消出售</w:t>
      </w:r>
      <w:proofErr w:type="spellStart"/>
      <w:r w:rsidR="008A7B26">
        <w:rPr>
          <w:lang w:val="en-GB"/>
        </w:rPr>
        <w:t>Kharangon</w:t>
      </w:r>
      <w:proofErr w:type="spellEnd"/>
      <w:r w:rsidRPr="00996A50">
        <w:rPr>
          <w:lang w:val="en-GB"/>
        </w:rPr>
        <w:t>康复中心的拍卖结果。</w:t>
      </w:r>
    </w:p>
    <w:p w14:paraId="6D8F1B84" w14:textId="302033B3" w:rsidR="00996A50" w:rsidRPr="00996A50" w:rsidRDefault="00294085" w:rsidP="00DF1BC1">
      <w:pPr>
        <w:pStyle w:val="SingleTxtGC"/>
        <w:spacing w:line="340" w:lineRule="exact"/>
        <w:rPr>
          <w:lang w:val="en-GB"/>
        </w:rPr>
      </w:pPr>
      <w:r>
        <w:rPr>
          <w:lang w:val="en-GB"/>
        </w:rPr>
        <w:tab/>
      </w:r>
      <w:r w:rsidR="00996A50" w:rsidRPr="00996A50">
        <w:rPr>
          <w:lang w:val="en-GB"/>
        </w:rPr>
        <w:t>提交人认为</w:t>
      </w:r>
      <w:r w:rsidR="008A7B26">
        <w:rPr>
          <w:lang w:val="en-GB"/>
        </w:rPr>
        <w:t>，</w:t>
      </w:r>
      <w:r w:rsidR="00996A50" w:rsidRPr="00996A50">
        <w:rPr>
          <w:lang w:val="en-GB"/>
        </w:rPr>
        <w:t>他不应该为国家</w:t>
      </w:r>
      <w:r w:rsidR="00996A50" w:rsidRPr="00996A50">
        <w:rPr>
          <w:rFonts w:hint="eastAsia"/>
          <w:lang w:val="en-GB"/>
        </w:rPr>
        <w:t>国有</w:t>
      </w:r>
      <w:r w:rsidR="00996A50" w:rsidRPr="00996A50">
        <w:rPr>
          <w:lang w:val="en-GB"/>
        </w:rPr>
        <w:t>财产管理委员会拍卖出售</w:t>
      </w:r>
      <w:proofErr w:type="spellStart"/>
      <w:r w:rsidR="008A7B26">
        <w:rPr>
          <w:lang w:val="en-GB"/>
        </w:rPr>
        <w:t>Kharangon</w:t>
      </w:r>
      <w:proofErr w:type="spellEnd"/>
      <w:r w:rsidR="00996A50" w:rsidRPr="00996A50">
        <w:rPr>
          <w:lang w:val="en-GB"/>
        </w:rPr>
        <w:t>康复</w:t>
      </w:r>
      <w:r w:rsidR="00996A50" w:rsidRPr="00327354">
        <w:rPr>
          <w:spacing w:val="-4"/>
          <w:lang w:val="en-GB"/>
        </w:rPr>
        <w:t>中心的决定付出代价并承担后果</w:t>
      </w:r>
      <w:r w:rsidR="008A7B26" w:rsidRPr="00327354">
        <w:rPr>
          <w:spacing w:val="-4"/>
          <w:lang w:val="en-GB"/>
        </w:rPr>
        <w:t>，</w:t>
      </w:r>
      <w:r w:rsidR="00996A50" w:rsidRPr="00327354">
        <w:rPr>
          <w:spacing w:val="-4"/>
          <w:lang w:val="en-GB"/>
        </w:rPr>
        <w:t>从而为其私有化铺路。他指出</w:t>
      </w:r>
      <w:r w:rsidR="008A7B26" w:rsidRPr="00327354">
        <w:rPr>
          <w:spacing w:val="-4"/>
          <w:lang w:val="en-GB"/>
        </w:rPr>
        <w:t>，</w:t>
      </w:r>
      <w:r w:rsidR="00996A50" w:rsidRPr="00327354">
        <w:rPr>
          <w:spacing w:val="-4"/>
          <w:lang w:val="en-GB"/>
        </w:rPr>
        <w:t>总检察长办公室</w:t>
      </w:r>
      <w:r w:rsidR="00996A50" w:rsidRPr="00996A50">
        <w:rPr>
          <w:lang w:val="en-GB"/>
        </w:rPr>
        <w:t>援引</w:t>
      </w:r>
      <w:r w:rsidR="008A7B26">
        <w:rPr>
          <w:lang w:val="en-GB"/>
        </w:rPr>
        <w:t>1963</w:t>
      </w:r>
      <w:r w:rsidR="00996A50" w:rsidRPr="00996A50">
        <w:rPr>
          <w:lang w:val="en-GB"/>
        </w:rPr>
        <w:t>年《塔吉克斯坦民法典》第</w:t>
      </w:r>
      <w:r w:rsidR="008A7B26">
        <w:rPr>
          <w:lang w:val="en-GB"/>
        </w:rPr>
        <w:t>46</w:t>
      </w:r>
      <w:r w:rsidR="00996A50" w:rsidRPr="00996A50">
        <w:rPr>
          <w:rFonts w:hint="eastAsia"/>
          <w:lang w:val="en-GB"/>
        </w:rPr>
        <w:t>条</w:t>
      </w:r>
      <w:r w:rsidR="008A7B26">
        <w:rPr>
          <w:lang w:val="en-GB"/>
        </w:rPr>
        <w:t>(1)</w:t>
      </w:r>
      <w:r w:rsidR="00996A50" w:rsidRPr="00996A50">
        <w:rPr>
          <w:rFonts w:hint="eastAsia"/>
          <w:lang w:val="en-GB"/>
        </w:rPr>
        <w:t>款</w:t>
      </w:r>
      <w:r w:rsidR="008A7B26">
        <w:rPr>
          <w:rFonts w:hint="eastAsia"/>
          <w:lang w:val="en-GB"/>
        </w:rPr>
        <w:t>，</w:t>
      </w:r>
      <w:r w:rsidR="00996A50" w:rsidRPr="00996A50">
        <w:rPr>
          <w:rFonts w:hint="eastAsia"/>
          <w:lang w:val="en-GB"/>
        </w:rPr>
        <w:t>以此为理由</w:t>
      </w:r>
      <w:r w:rsidR="00996A50" w:rsidRPr="00996A50">
        <w:rPr>
          <w:lang w:val="en-GB"/>
        </w:rPr>
        <w:t>宣布</w:t>
      </w:r>
      <w:r w:rsidR="008A7B26">
        <w:rPr>
          <w:lang w:val="en-GB"/>
        </w:rPr>
        <w:t>1996</w:t>
      </w:r>
      <w:r w:rsidR="00996A50" w:rsidRPr="00996A50">
        <w:rPr>
          <w:lang w:val="en-GB"/>
        </w:rPr>
        <w:t>年</w:t>
      </w:r>
      <w:r w:rsidR="008A7B26">
        <w:rPr>
          <w:lang w:val="en-GB"/>
        </w:rPr>
        <w:t>12</w:t>
      </w:r>
      <w:r w:rsidR="00996A50" w:rsidRPr="00996A50">
        <w:rPr>
          <w:lang w:val="en-GB"/>
        </w:rPr>
        <w:t>月</w:t>
      </w:r>
      <w:r w:rsidR="008A7B26">
        <w:rPr>
          <w:lang w:val="en-GB"/>
        </w:rPr>
        <w:t>28</w:t>
      </w:r>
      <w:r w:rsidR="00996A50" w:rsidRPr="00996A50">
        <w:rPr>
          <w:lang w:val="en-GB"/>
        </w:rPr>
        <w:t>日缔结的销售合同无效</w:t>
      </w:r>
      <w:r w:rsidR="008A7B26">
        <w:rPr>
          <w:lang w:val="en-GB"/>
        </w:rPr>
        <w:t>，</w:t>
      </w:r>
      <w:r w:rsidR="00996A50" w:rsidRPr="00996A50">
        <w:rPr>
          <w:lang w:val="en-GB"/>
        </w:rPr>
        <w:t>这在法律上是不正确的。提交人称</w:t>
      </w:r>
      <w:r w:rsidR="008A7B26">
        <w:rPr>
          <w:lang w:val="en-GB"/>
        </w:rPr>
        <w:t>，</w:t>
      </w:r>
      <w:r w:rsidR="00996A50" w:rsidRPr="00996A50">
        <w:rPr>
          <w:lang w:val="en-GB"/>
        </w:rPr>
        <w:t>在国家公证处</w:t>
      </w:r>
      <w:r w:rsidR="008A7B26">
        <w:rPr>
          <w:lang w:val="en-GB"/>
        </w:rPr>
        <w:t>1997</w:t>
      </w:r>
      <w:r w:rsidR="00996A50" w:rsidRPr="00996A50">
        <w:rPr>
          <w:lang w:val="en-GB"/>
        </w:rPr>
        <w:t>年</w:t>
      </w:r>
      <w:r w:rsidR="008A7B26">
        <w:rPr>
          <w:lang w:val="en-GB"/>
        </w:rPr>
        <w:t>2</w:t>
      </w:r>
      <w:r w:rsidR="00996A50" w:rsidRPr="00996A50">
        <w:rPr>
          <w:lang w:val="en-GB"/>
        </w:rPr>
        <w:t>月</w:t>
      </w:r>
      <w:r w:rsidR="008A7B26">
        <w:rPr>
          <w:lang w:val="en-GB"/>
        </w:rPr>
        <w:t>18</w:t>
      </w:r>
      <w:r w:rsidR="00996A50" w:rsidRPr="00996A50">
        <w:rPr>
          <w:lang w:val="en-GB"/>
        </w:rPr>
        <w:t>日登记其章程之前</w:t>
      </w:r>
      <w:r w:rsidR="008A7B26">
        <w:rPr>
          <w:lang w:val="en-GB"/>
        </w:rPr>
        <w:t>，</w:t>
      </w:r>
      <w:proofErr w:type="spellStart"/>
      <w:r w:rsidR="008A7B26">
        <w:rPr>
          <w:lang w:val="en-GB"/>
        </w:rPr>
        <w:t>Kharangon</w:t>
      </w:r>
      <w:proofErr w:type="spellEnd"/>
      <w:r w:rsidR="00996A50" w:rsidRPr="00996A50">
        <w:rPr>
          <w:lang w:val="en-GB"/>
        </w:rPr>
        <w:t>康复中心及其劳工团体已作为一个法</w:t>
      </w:r>
      <w:r w:rsidR="00996A50" w:rsidRPr="00996A50">
        <w:rPr>
          <w:rFonts w:hint="eastAsia"/>
          <w:lang w:val="en-GB"/>
        </w:rPr>
        <w:t>人</w:t>
      </w:r>
      <w:r w:rsidR="00996A50" w:rsidRPr="00996A50">
        <w:rPr>
          <w:lang w:val="en-GB"/>
        </w:rPr>
        <w:t>实体运作了几十年</w:t>
      </w:r>
      <w:r w:rsidR="008A7B26">
        <w:rPr>
          <w:lang w:val="en-GB"/>
        </w:rPr>
        <w:t>，</w:t>
      </w:r>
      <w:r w:rsidR="00996A50" w:rsidRPr="00996A50">
        <w:rPr>
          <w:lang w:val="en-GB"/>
        </w:rPr>
        <w:t>根据国有财产私有化法</w:t>
      </w:r>
      <w:r w:rsidR="008A7B26">
        <w:rPr>
          <w:lang w:val="en-GB"/>
        </w:rPr>
        <w:t>，</w:t>
      </w:r>
      <w:r w:rsidR="00996A50" w:rsidRPr="00996A50">
        <w:rPr>
          <w:lang w:val="en-GB"/>
        </w:rPr>
        <w:t>它有权</w:t>
      </w:r>
      <w:r w:rsidR="00996A50" w:rsidRPr="00996A50">
        <w:rPr>
          <w:rFonts w:hint="eastAsia"/>
          <w:lang w:val="en-GB"/>
        </w:rPr>
        <w:t>缔结</w:t>
      </w:r>
      <w:r w:rsidR="00996A50" w:rsidRPr="00996A50">
        <w:rPr>
          <w:lang w:val="en-GB"/>
        </w:rPr>
        <w:t>合同义务。此外</w:t>
      </w:r>
      <w:r w:rsidR="008A7B26">
        <w:rPr>
          <w:lang w:val="en-GB"/>
        </w:rPr>
        <w:t>，</w:t>
      </w:r>
      <w:r w:rsidR="00996A50" w:rsidRPr="00996A50">
        <w:rPr>
          <w:lang w:val="en-GB"/>
        </w:rPr>
        <w:t>提交人指出</w:t>
      </w:r>
      <w:r w:rsidR="008A7B26">
        <w:rPr>
          <w:lang w:val="en-GB"/>
        </w:rPr>
        <w:t>，</w:t>
      </w:r>
      <w:r w:rsidR="00996A50" w:rsidRPr="00996A50">
        <w:rPr>
          <w:lang w:val="en-GB"/>
        </w:rPr>
        <w:t>总检察长办公室提到的《民法》第</w:t>
      </w:r>
      <w:r w:rsidR="008A7B26">
        <w:rPr>
          <w:lang w:val="en-GB"/>
        </w:rPr>
        <w:t>231</w:t>
      </w:r>
      <w:r w:rsidR="00996A50" w:rsidRPr="00996A50">
        <w:rPr>
          <w:lang w:val="en-GB"/>
        </w:rPr>
        <w:t>条</w:t>
      </w:r>
      <w:r w:rsidR="008A7B26">
        <w:rPr>
          <w:lang w:val="en-GB"/>
        </w:rPr>
        <w:t>(e)</w:t>
      </w:r>
      <w:r w:rsidR="00996A50" w:rsidRPr="00996A50">
        <w:rPr>
          <w:lang w:val="en-GB"/>
        </w:rPr>
        <w:t>款在该中心私有化时并不存在</w:t>
      </w:r>
      <w:r w:rsidR="008A7B26">
        <w:rPr>
          <w:lang w:val="en-GB"/>
        </w:rPr>
        <w:t>，</w:t>
      </w:r>
      <w:r w:rsidR="00996A50" w:rsidRPr="00996A50">
        <w:rPr>
          <w:lang w:val="en-GB"/>
        </w:rPr>
        <w:t>该条款没有追溯效力。</w:t>
      </w:r>
      <w:r w:rsidR="00996A50" w:rsidRPr="00996A50">
        <w:rPr>
          <w:rFonts w:hint="eastAsia"/>
          <w:lang w:val="en-GB"/>
        </w:rPr>
        <w:t>还有</w:t>
      </w:r>
      <w:r w:rsidR="00996A50" w:rsidRPr="00996A50">
        <w:rPr>
          <w:lang w:val="en-GB"/>
        </w:rPr>
        <w:t>早在</w:t>
      </w:r>
      <w:r w:rsidR="008A7B26">
        <w:rPr>
          <w:lang w:val="en-GB"/>
        </w:rPr>
        <w:t>2</w:t>
      </w:r>
      <w:r w:rsidR="00996A50" w:rsidRPr="00996A50">
        <w:rPr>
          <w:lang w:val="en-GB"/>
        </w:rPr>
        <w:t>00</w:t>
      </w:r>
      <w:r w:rsidR="008A7B26">
        <w:rPr>
          <w:lang w:val="en-GB"/>
        </w:rPr>
        <w:t>4</w:t>
      </w:r>
      <w:r w:rsidR="00996A50" w:rsidRPr="00996A50">
        <w:rPr>
          <w:lang w:val="en-GB"/>
        </w:rPr>
        <w:t>年</w:t>
      </w:r>
      <w:r w:rsidR="008A7B26">
        <w:rPr>
          <w:lang w:val="en-GB"/>
        </w:rPr>
        <w:t>，</w:t>
      </w:r>
      <w:r w:rsidR="00996A50" w:rsidRPr="00996A50">
        <w:rPr>
          <w:lang w:val="en-GB"/>
        </w:rPr>
        <w:t>卫生部</w:t>
      </w:r>
      <w:r w:rsidR="00996A50" w:rsidRPr="00996A50">
        <w:rPr>
          <w:rFonts w:hint="eastAsia"/>
          <w:lang w:val="en-GB"/>
        </w:rPr>
        <w:t>还</w:t>
      </w:r>
      <w:r w:rsidR="00996A50" w:rsidRPr="00996A50">
        <w:rPr>
          <w:lang w:val="en-GB"/>
        </w:rPr>
        <w:t>不是</w:t>
      </w:r>
      <w:proofErr w:type="spellStart"/>
      <w:r w:rsidR="008A7B26">
        <w:rPr>
          <w:lang w:val="en-GB"/>
        </w:rPr>
        <w:t>Kharangon</w:t>
      </w:r>
      <w:proofErr w:type="spellEnd"/>
      <w:r w:rsidR="00996A50" w:rsidRPr="000D7BC3">
        <w:rPr>
          <w:spacing w:val="2"/>
          <w:lang w:val="en-GB"/>
        </w:rPr>
        <w:t>中心的所有</w:t>
      </w:r>
      <w:r w:rsidR="00996A50" w:rsidRPr="000D7BC3">
        <w:rPr>
          <w:rFonts w:hint="eastAsia"/>
          <w:spacing w:val="2"/>
          <w:lang w:val="en-GB"/>
        </w:rPr>
        <w:t>人</w:t>
      </w:r>
      <w:r w:rsidR="00996A50" w:rsidRPr="000D7BC3">
        <w:rPr>
          <w:spacing w:val="2"/>
          <w:lang w:val="en-GB"/>
        </w:rPr>
        <w:t>。因此</w:t>
      </w:r>
      <w:r w:rsidR="008A7B26" w:rsidRPr="000D7BC3">
        <w:rPr>
          <w:spacing w:val="2"/>
          <w:lang w:val="en-GB"/>
        </w:rPr>
        <w:t>，</w:t>
      </w:r>
      <w:r w:rsidR="00996A50" w:rsidRPr="000D7BC3">
        <w:rPr>
          <w:spacing w:val="2"/>
          <w:lang w:val="en-GB"/>
        </w:rPr>
        <w:t>总检察长办公室代表一个</w:t>
      </w:r>
      <w:r w:rsidR="00996A50" w:rsidRPr="000D7BC3">
        <w:rPr>
          <w:rFonts w:hint="eastAsia"/>
          <w:spacing w:val="2"/>
          <w:lang w:val="en-GB"/>
        </w:rPr>
        <w:t>在</w:t>
      </w:r>
      <w:r w:rsidR="00996A50" w:rsidRPr="000D7BC3">
        <w:rPr>
          <w:spacing w:val="2"/>
          <w:lang w:val="en-GB"/>
        </w:rPr>
        <w:t>法律上不适当的实体提出了抗</w:t>
      </w:r>
      <w:r w:rsidR="00996A50" w:rsidRPr="00996A50">
        <w:rPr>
          <w:lang w:val="en-GB"/>
        </w:rPr>
        <w:t>议动议。</w:t>
      </w:r>
    </w:p>
    <w:p w14:paraId="261F961C" w14:textId="391C5B18" w:rsidR="00996A50" w:rsidRPr="00996A50" w:rsidRDefault="00B9727E" w:rsidP="00922F0F">
      <w:pPr>
        <w:pStyle w:val="SingleTxtGC"/>
        <w:spacing w:after="240" w:line="340" w:lineRule="exact"/>
        <w:rPr>
          <w:lang w:val="en-GB"/>
        </w:rPr>
      </w:pPr>
      <w:r>
        <w:rPr>
          <w:lang w:val="en-GB"/>
        </w:rPr>
        <w:tab/>
      </w:r>
      <w:r w:rsidR="00996A50" w:rsidRPr="00996A50">
        <w:rPr>
          <w:lang w:val="en-GB"/>
        </w:rPr>
        <w:t>提交人提出</w:t>
      </w:r>
      <w:r w:rsidR="008A7B26">
        <w:rPr>
          <w:lang w:val="en-GB"/>
        </w:rPr>
        <w:t>，</w:t>
      </w:r>
      <w:r w:rsidR="00996A50" w:rsidRPr="00996A50">
        <w:rPr>
          <w:lang w:val="en-GB"/>
        </w:rPr>
        <w:t>缔约国应</w:t>
      </w:r>
      <w:r w:rsidR="00996A50" w:rsidRPr="00996A50">
        <w:rPr>
          <w:rFonts w:hint="eastAsia"/>
          <w:lang w:val="en-GB"/>
        </w:rPr>
        <w:t>执行</w:t>
      </w:r>
      <w:r w:rsidR="00996A50" w:rsidRPr="00996A50">
        <w:rPr>
          <w:lang w:val="en-GB"/>
        </w:rPr>
        <w:t>委员会《意见》</w:t>
      </w:r>
      <w:r w:rsidR="008A7B26">
        <w:rPr>
          <w:lang w:val="en-GB"/>
        </w:rPr>
        <w:t>，</w:t>
      </w:r>
      <w:r w:rsidR="00996A50" w:rsidRPr="00996A50">
        <w:rPr>
          <w:lang w:val="en-GB"/>
        </w:rPr>
        <w:t>向他支付相当于</w:t>
      </w:r>
      <w:r w:rsidR="008A7B26">
        <w:rPr>
          <w:lang w:val="en-GB"/>
        </w:rPr>
        <w:t>135</w:t>
      </w:r>
      <w:r w:rsidR="00996A50" w:rsidRPr="00996A50">
        <w:rPr>
          <w:rFonts w:hint="eastAsia"/>
          <w:lang w:val="en-GB"/>
        </w:rPr>
        <w:t>万</w:t>
      </w:r>
      <w:r w:rsidR="00996A50" w:rsidRPr="00996A50">
        <w:rPr>
          <w:lang w:val="en-GB"/>
        </w:rPr>
        <w:t>美元的赔偿。</w:t>
      </w:r>
    </w:p>
    <w:p w14:paraId="24CE6D17" w14:textId="76215358" w:rsidR="00996A50" w:rsidRPr="00B9727E" w:rsidRDefault="00996A50" w:rsidP="00922F0F">
      <w:pPr>
        <w:pStyle w:val="SingleTxtGC"/>
        <w:spacing w:before="120" w:after="240" w:line="340" w:lineRule="exact"/>
        <w:rPr>
          <w:lang w:val="en-GB"/>
        </w:rPr>
      </w:pPr>
      <w:r w:rsidRPr="00B9727E">
        <w:rPr>
          <w:rFonts w:ascii="Time New Roman" w:eastAsia="黑体" w:hAnsi="Time New Roman"/>
          <w:lang w:val="en-GB"/>
        </w:rPr>
        <w:t>委员会的评估</w:t>
      </w:r>
      <w:r w:rsidR="008A7B26" w:rsidRPr="00B9727E">
        <w:rPr>
          <w:rFonts w:hint="eastAsia"/>
          <w:lang w:val="en-GB"/>
        </w:rPr>
        <w:t>：</w:t>
      </w:r>
    </w:p>
    <w:p w14:paraId="1E3BD8AF" w14:textId="39081F4B" w:rsidR="00996A50" w:rsidRPr="00996A50" w:rsidRDefault="00996A50" w:rsidP="00DF1BC1">
      <w:pPr>
        <w:pStyle w:val="SingleTxtGC"/>
        <w:numPr>
          <w:ilvl w:val="0"/>
          <w:numId w:val="35"/>
        </w:numPr>
        <w:spacing w:line="340" w:lineRule="exact"/>
        <w:rPr>
          <w:lang w:val="en-GB"/>
        </w:rPr>
      </w:pPr>
      <w:r w:rsidRPr="00996A50">
        <w:rPr>
          <w:rFonts w:hint="eastAsia"/>
          <w:lang w:val="en-GB"/>
        </w:rPr>
        <w:t>强制执行</w:t>
      </w:r>
      <w:r w:rsidRPr="00996A50">
        <w:rPr>
          <w:lang w:val="en-GB"/>
        </w:rPr>
        <w:t>法院判决</w:t>
      </w:r>
      <w:r w:rsidR="008A7B26">
        <w:rPr>
          <w:rFonts w:hint="eastAsia"/>
          <w:lang w:val="en-GB"/>
        </w:rPr>
        <w:t>：</w:t>
      </w:r>
      <w:r w:rsidR="008A7B26">
        <w:rPr>
          <w:rFonts w:hint="eastAsia"/>
          <w:lang w:val="en-GB"/>
        </w:rPr>
        <w:t>C</w:t>
      </w:r>
      <w:r w:rsidR="008A7B26">
        <w:rPr>
          <w:rFonts w:hint="eastAsia"/>
          <w:lang w:val="en-GB"/>
        </w:rPr>
        <w:t>；</w:t>
      </w:r>
    </w:p>
    <w:p w14:paraId="78F4766E" w14:textId="6BE2C228" w:rsidR="00996A50" w:rsidRPr="00996A50" w:rsidRDefault="00996A50" w:rsidP="00DF1BC1">
      <w:pPr>
        <w:pStyle w:val="SingleTxtGC"/>
        <w:numPr>
          <w:ilvl w:val="0"/>
          <w:numId w:val="35"/>
        </w:numPr>
        <w:spacing w:line="340" w:lineRule="exact"/>
        <w:rPr>
          <w:lang w:val="en-GB"/>
        </w:rPr>
      </w:pPr>
      <w:r w:rsidRPr="00996A50">
        <w:rPr>
          <w:lang w:val="en-GB"/>
        </w:rPr>
        <w:t>在更新</w:t>
      </w:r>
      <w:r w:rsidRPr="00996A50">
        <w:rPr>
          <w:rFonts w:hint="eastAsia"/>
          <w:lang w:val="en-GB"/>
        </w:rPr>
        <w:t>执行安排时考虑有关</w:t>
      </w:r>
      <w:r w:rsidRPr="00996A50">
        <w:rPr>
          <w:lang w:val="en-GB"/>
        </w:rPr>
        <w:t>执行日期</w:t>
      </w:r>
      <w:r w:rsidRPr="00996A50">
        <w:rPr>
          <w:rFonts w:hint="eastAsia"/>
          <w:lang w:val="en-GB"/>
        </w:rPr>
        <w:t>的</w:t>
      </w:r>
      <w:r w:rsidRPr="00996A50">
        <w:rPr>
          <w:lang w:val="en-GB"/>
        </w:rPr>
        <w:t>所有适当因素</w:t>
      </w:r>
      <w:r w:rsidR="008A7B26">
        <w:rPr>
          <w:rFonts w:hint="eastAsia"/>
          <w:lang w:val="en-GB"/>
        </w:rPr>
        <w:t>：</w:t>
      </w:r>
      <w:r w:rsidR="008A7B26">
        <w:rPr>
          <w:rFonts w:hint="eastAsia"/>
          <w:lang w:val="en-GB"/>
        </w:rPr>
        <w:t>C</w:t>
      </w:r>
      <w:r w:rsidR="008A7B26">
        <w:rPr>
          <w:rFonts w:hint="eastAsia"/>
          <w:lang w:val="en-GB"/>
        </w:rPr>
        <w:t>；</w:t>
      </w:r>
    </w:p>
    <w:p w14:paraId="55705764" w14:textId="5F812EB2" w:rsidR="00996A50" w:rsidRPr="00996A50" w:rsidRDefault="00996A50" w:rsidP="00922F0F">
      <w:pPr>
        <w:pStyle w:val="SingleTxtGC"/>
        <w:numPr>
          <w:ilvl w:val="0"/>
          <w:numId w:val="35"/>
        </w:numPr>
        <w:spacing w:after="180" w:line="340" w:lineRule="exact"/>
        <w:rPr>
          <w:lang w:val="en-GB"/>
        </w:rPr>
      </w:pPr>
      <w:proofErr w:type="gramStart"/>
      <w:r w:rsidRPr="00996A50">
        <w:rPr>
          <w:lang w:val="en-GB"/>
        </w:rPr>
        <w:t>不</w:t>
      </w:r>
      <w:proofErr w:type="gramEnd"/>
      <w:r w:rsidRPr="00996A50">
        <w:rPr>
          <w:lang w:val="en-GB"/>
        </w:rPr>
        <w:t>重犯</w:t>
      </w:r>
      <w:r w:rsidR="008A7B26">
        <w:rPr>
          <w:rFonts w:hint="eastAsia"/>
          <w:lang w:val="en-GB"/>
        </w:rPr>
        <w:t>：</w:t>
      </w:r>
      <w:r w:rsidRPr="00996A50">
        <w:rPr>
          <w:lang w:val="en-GB"/>
        </w:rPr>
        <w:t>无信息。</w:t>
      </w:r>
    </w:p>
    <w:p w14:paraId="51D573DD" w14:textId="063B5616" w:rsidR="00996A50" w:rsidRPr="00996A50" w:rsidRDefault="00996A50" w:rsidP="00DF1BC1">
      <w:pPr>
        <w:pStyle w:val="SingleTxtGC"/>
        <w:spacing w:line="340" w:lineRule="exact"/>
        <w:rPr>
          <w:lang w:val="en-GB"/>
        </w:rPr>
      </w:pPr>
      <w:r w:rsidRPr="00B9727E">
        <w:rPr>
          <w:rFonts w:ascii="Time New Roman" w:eastAsia="黑体" w:hAnsi="Time New Roman"/>
          <w:lang w:val="en-GB"/>
        </w:rPr>
        <w:t>委员会的决定</w:t>
      </w:r>
      <w:r w:rsidR="008A7B26" w:rsidRPr="00B9727E">
        <w:rPr>
          <w:rFonts w:hint="eastAsia"/>
          <w:lang w:val="en-GB"/>
        </w:rPr>
        <w:t>：</w:t>
      </w:r>
      <w:r w:rsidRPr="00996A50">
        <w:rPr>
          <w:lang w:val="en-GB"/>
        </w:rPr>
        <w:t>后续对话</w:t>
      </w:r>
      <w:r w:rsidRPr="00996A50">
        <w:rPr>
          <w:rFonts w:hint="eastAsia"/>
          <w:lang w:val="en-GB"/>
        </w:rPr>
        <w:t>仍</w:t>
      </w:r>
      <w:r w:rsidRPr="00996A50">
        <w:rPr>
          <w:lang w:val="en-GB"/>
        </w:rPr>
        <w:t>在进行。</w:t>
      </w:r>
    </w:p>
    <w:p w14:paraId="68B009B4" w14:textId="77777777" w:rsidR="007D3265" w:rsidRDefault="007D3265">
      <w:pPr>
        <w:tabs>
          <w:tab w:val="clear" w:pos="431"/>
        </w:tabs>
        <w:overflowPunct/>
        <w:adjustRightInd/>
        <w:snapToGrid/>
        <w:spacing w:line="240" w:lineRule="auto"/>
        <w:jc w:val="left"/>
        <w:rPr>
          <w:rFonts w:eastAsia="黑体"/>
          <w:snapToGrid/>
          <w:sz w:val="22"/>
          <w:szCs w:val="22"/>
          <w:lang w:val="en-GB"/>
        </w:rPr>
      </w:pPr>
      <w:r>
        <w:rPr>
          <w:lang w:val="en-GB"/>
        </w:rPr>
        <w:br w:type="page"/>
      </w:r>
    </w:p>
    <w:p w14:paraId="72F30AB2" w14:textId="10D8CFFE" w:rsidR="00996A50" w:rsidRPr="00996A50" w:rsidRDefault="00B9727E" w:rsidP="004937DF">
      <w:pPr>
        <w:pStyle w:val="H23GC"/>
        <w:spacing w:after="180"/>
        <w:rPr>
          <w:lang w:val="en-GB"/>
        </w:rPr>
      </w:pPr>
      <w:r>
        <w:rPr>
          <w:lang w:val="en-GB"/>
        </w:rPr>
        <w:lastRenderedPageBreak/>
        <w:tab/>
      </w:r>
      <w:r w:rsidR="008A7B26">
        <w:rPr>
          <w:lang w:val="en-GB"/>
        </w:rPr>
        <w:t>9.</w:t>
      </w:r>
      <w:r w:rsidR="00996A50" w:rsidRPr="00996A50">
        <w:rPr>
          <w:lang w:val="en-GB"/>
        </w:rPr>
        <w:tab/>
      </w:r>
      <w:r w:rsidR="00996A50" w:rsidRPr="00996A50">
        <w:rPr>
          <w:lang w:val="en-GB"/>
        </w:rPr>
        <w:t>乌兹别克斯坦</w:t>
      </w:r>
    </w:p>
    <w:p w14:paraId="7B556C30" w14:textId="33C36AD2" w:rsidR="00835A34" w:rsidRPr="00242FBA" w:rsidRDefault="00996A50" w:rsidP="004937DF">
      <w:pPr>
        <w:pStyle w:val="SingleTxtGC"/>
        <w:spacing w:after="180"/>
        <w:rPr>
          <w:rFonts w:ascii="Time New Roman" w:eastAsia="黑体" w:hAnsi="Time New Roman" w:hint="eastAsia"/>
          <w:i/>
          <w:lang w:val="en-GB"/>
        </w:rPr>
      </w:pPr>
      <w:r w:rsidRPr="00242FBA">
        <w:rPr>
          <w:rFonts w:ascii="Time New Roman" w:eastAsia="黑体" w:hAnsi="Time New Roman" w:hint="eastAsia"/>
          <w:lang w:val="en-GB"/>
        </w:rPr>
        <w:t>第</w:t>
      </w:r>
      <w:r w:rsidR="008A7B26" w:rsidRPr="00242FBA">
        <w:rPr>
          <w:rFonts w:ascii="Time New Roman" w:eastAsia="黑体" w:hAnsi="Time New Roman"/>
          <w:lang w:val="en-GB"/>
        </w:rPr>
        <w:t>2234/2</w:t>
      </w:r>
      <w:r w:rsidRPr="00242FBA">
        <w:rPr>
          <w:rFonts w:ascii="Time New Roman" w:eastAsia="黑体" w:hAnsi="Time New Roman"/>
          <w:lang w:val="en-GB"/>
        </w:rPr>
        <w:t>0</w:t>
      </w:r>
      <w:r w:rsidR="008A7B26" w:rsidRPr="00242FBA">
        <w:rPr>
          <w:rFonts w:ascii="Time New Roman" w:eastAsia="黑体" w:hAnsi="Time New Roman"/>
          <w:lang w:val="en-GB"/>
        </w:rPr>
        <w:t>13</w:t>
      </w:r>
      <w:r w:rsidRPr="00242FBA">
        <w:rPr>
          <w:rFonts w:ascii="Time New Roman" w:eastAsia="黑体" w:hAnsi="Time New Roman" w:hint="eastAsia"/>
          <w:lang w:val="en-GB"/>
        </w:rPr>
        <w:t>号来文</w:t>
      </w:r>
      <w:r w:rsidR="008A7B26" w:rsidRPr="00242FBA">
        <w:rPr>
          <w:rFonts w:ascii="Time New Roman" w:eastAsia="黑体" w:hAnsi="Time New Roman" w:hint="eastAsia"/>
          <w:lang w:val="en-GB"/>
        </w:rPr>
        <w:t>，</w:t>
      </w:r>
      <w:r w:rsidR="008A7B26" w:rsidRPr="00242FBA">
        <w:rPr>
          <w:rFonts w:ascii="Time New Roman" w:eastAsia="黑体" w:hAnsi="Time New Roman"/>
          <w:iCs/>
          <w:lang w:val="en-GB"/>
        </w:rPr>
        <w:t>M</w:t>
      </w:r>
      <w:r w:rsidRPr="00242FBA">
        <w:rPr>
          <w:rFonts w:ascii="Time New Roman" w:eastAsia="黑体" w:hAnsi="Time New Roman"/>
          <w:iCs/>
          <w:lang w:val="en-GB"/>
        </w:rPr>
        <w:t>.</w:t>
      </w:r>
      <w:r w:rsidR="008A7B26" w:rsidRPr="00242FBA">
        <w:rPr>
          <w:rFonts w:ascii="Time New Roman" w:eastAsia="黑体" w:hAnsi="Time New Roman"/>
          <w:iCs/>
          <w:lang w:val="en-GB"/>
        </w:rPr>
        <w:t>T</w:t>
      </w:r>
      <w:r w:rsidRPr="00242FBA">
        <w:rPr>
          <w:rFonts w:ascii="Time New Roman" w:eastAsia="黑体" w:hAnsi="Time New Roman" w:hint="eastAsia"/>
          <w:iCs/>
          <w:lang w:val="en-GB"/>
        </w:rPr>
        <w:t>.</w:t>
      </w:r>
    </w:p>
    <w:tbl>
      <w:tblPr>
        <w:tblStyle w:val="af5"/>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5"/>
        <w:gridCol w:w="4536"/>
      </w:tblGrid>
      <w:tr w:rsidR="00601127" w:rsidRPr="00FA36DD" w14:paraId="2F545D15" w14:textId="77777777" w:rsidTr="00EC5E83">
        <w:tc>
          <w:tcPr>
            <w:tcW w:w="2835" w:type="dxa"/>
            <w:shd w:val="clear" w:color="auto" w:fill="auto"/>
            <w:vAlign w:val="bottom"/>
          </w:tcPr>
          <w:p w14:paraId="6F4C574B" w14:textId="2EEDDE79" w:rsidR="00601127" w:rsidRPr="00142DFE" w:rsidRDefault="00601127" w:rsidP="008A7B26">
            <w:pPr>
              <w:pStyle w:val="a4"/>
              <w:spacing w:before="0" w:after="120" w:line="320" w:lineRule="exact"/>
              <w:rPr>
                <w:rFonts w:ascii="Time New Roman" w:eastAsia="黑体" w:hAnsi="Time New Roman" w:hint="eastAsia"/>
                <w:sz w:val="21"/>
                <w:szCs w:val="21"/>
              </w:rPr>
            </w:pPr>
            <w:r w:rsidRPr="00142DFE">
              <w:rPr>
                <w:rFonts w:ascii="Time New Roman" w:eastAsia="黑体" w:hAnsi="Time New Roman"/>
                <w:sz w:val="21"/>
                <w:szCs w:val="21"/>
              </w:rPr>
              <w:t>《意见》通过日期</w:t>
            </w:r>
            <w:r w:rsidR="008A7B26">
              <w:rPr>
                <w:rFonts w:ascii="Time New Roman" w:eastAsia="黑体" w:hAnsi="Time New Roman"/>
                <w:sz w:val="21"/>
                <w:szCs w:val="21"/>
              </w:rPr>
              <w:t>：</w:t>
            </w:r>
          </w:p>
        </w:tc>
        <w:tc>
          <w:tcPr>
            <w:tcW w:w="4536" w:type="dxa"/>
            <w:shd w:val="clear" w:color="auto" w:fill="auto"/>
            <w:vAlign w:val="bottom"/>
          </w:tcPr>
          <w:p w14:paraId="5EBDB84D" w14:textId="286DB2EF" w:rsidR="00601127" w:rsidRPr="00294085" w:rsidRDefault="008A7B26" w:rsidP="00294085">
            <w:pPr>
              <w:pStyle w:val="a4"/>
              <w:spacing w:before="0" w:after="120" w:line="320" w:lineRule="exact"/>
              <w:ind w:right="-110"/>
              <w:rPr>
                <w:rFonts w:eastAsia="宋体"/>
                <w:sz w:val="21"/>
                <w:szCs w:val="21"/>
              </w:rPr>
            </w:pPr>
            <w:r w:rsidRPr="00294085">
              <w:rPr>
                <w:rFonts w:eastAsia="宋体"/>
                <w:sz w:val="21"/>
                <w:szCs w:val="21"/>
              </w:rPr>
              <w:t>2</w:t>
            </w:r>
            <w:r w:rsidR="00601127" w:rsidRPr="00294085">
              <w:rPr>
                <w:rFonts w:eastAsia="宋体"/>
                <w:sz w:val="21"/>
                <w:szCs w:val="21"/>
              </w:rPr>
              <w:t>0</w:t>
            </w:r>
            <w:r w:rsidRPr="00294085">
              <w:rPr>
                <w:rFonts w:eastAsia="宋体"/>
                <w:sz w:val="21"/>
                <w:szCs w:val="21"/>
              </w:rPr>
              <w:t>15</w:t>
            </w:r>
            <w:r w:rsidR="00601127" w:rsidRPr="00294085">
              <w:rPr>
                <w:rFonts w:eastAsia="宋体"/>
                <w:sz w:val="21"/>
                <w:szCs w:val="21"/>
              </w:rPr>
              <w:t>年</w:t>
            </w:r>
            <w:r w:rsidRPr="00294085">
              <w:rPr>
                <w:rFonts w:eastAsia="宋体"/>
                <w:sz w:val="21"/>
                <w:szCs w:val="21"/>
              </w:rPr>
              <w:t>7</w:t>
            </w:r>
            <w:r w:rsidR="00601127" w:rsidRPr="00294085">
              <w:rPr>
                <w:rFonts w:eastAsia="宋体"/>
                <w:sz w:val="21"/>
                <w:szCs w:val="21"/>
              </w:rPr>
              <w:t>月</w:t>
            </w:r>
            <w:r w:rsidRPr="00294085">
              <w:rPr>
                <w:rFonts w:eastAsia="宋体"/>
                <w:sz w:val="21"/>
                <w:szCs w:val="21"/>
              </w:rPr>
              <w:t>23</w:t>
            </w:r>
            <w:r w:rsidR="00601127" w:rsidRPr="00294085">
              <w:rPr>
                <w:rFonts w:eastAsia="宋体"/>
                <w:sz w:val="21"/>
                <w:szCs w:val="21"/>
              </w:rPr>
              <w:t>日</w:t>
            </w:r>
          </w:p>
        </w:tc>
      </w:tr>
      <w:tr w:rsidR="00601127" w:rsidRPr="00FA36DD" w14:paraId="565800B1" w14:textId="77777777" w:rsidTr="00EC5E83">
        <w:tc>
          <w:tcPr>
            <w:tcW w:w="2835" w:type="dxa"/>
            <w:shd w:val="clear" w:color="auto" w:fill="auto"/>
          </w:tcPr>
          <w:p w14:paraId="5283B2D0" w14:textId="21DFD441" w:rsidR="00601127" w:rsidRPr="00142DFE" w:rsidRDefault="00601127" w:rsidP="008A7B26">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违反的条款</w:t>
            </w:r>
            <w:r w:rsidR="008A7B26">
              <w:rPr>
                <w:rFonts w:ascii="Time New Roman" w:eastAsia="黑体" w:hAnsi="Time New Roman"/>
                <w:sz w:val="21"/>
                <w:szCs w:val="21"/>
              </w:rPr>
              <w:t>：</w:t>
            </w:r>
          </w:p>
        </w:tc>
        <w:tc>
          <w:tcPr>
            <w:tcW w:w="4536" w:type="dxa"/>
            <w:shd w:val="clear" w:color="auto" w:fill="auto"/>
          </w:tcPr>
          <w:p w14:paraId="216FBAA5" w14:textId="173338AC" w:rsidR="00601127" w:rsidRPr="00294085" w:rsidRDefault="00601127" w:rsidP="0077760D">
            <w:pPr>
              <w:pStyle w:val="a5"/>
              <w:overflowPunct/>
              <w:spacing w:before="0" w:after="120" w:line="320" w:lineRule="exact"/>
              <w:ind w:right="-57"/>
              <w:rPr>
                <w:sz w:val="21"/>
                <w:szCs w:val="21"/>
              </w:rPr>
            </w:pPr>
            <w:r w:rsidRPr="00B44FE7">
              <w:rPr>
                <w:color w:val="333333"/>
                <w:spacing w:val="-8"/>
                <w:sz w:val="21"/>
                <w:szCs w:val="21"/>
              </w:rPr>
              <w:t>第七条、第九条第一款、第二款和第四款、第十四条</w:t>
            </w:r>
            <w:r w:rsidRPr="002D6DC6">
              <w:rPr>
                <w:color w:val="333333"/>
                <w:spacing w:val="6"/>
                <w:sz w:val="21"/>
                <w:szCs w:val="21"/>
              </w:rPr>
              <w:t>第一款和第三款</w:t>
            </w:r>
            <w:r w:rsidR="008A7B26" w:rsidRPr="002D6DC6">
              <w:rPr>
                <w:color w:val="333333"/>
                <w:spacing w:val="6"/>
                <w:sz w:val="21"/>
                <w:szCs w:val="21"/>
              </w:rPr>
              <w:t>(</w:t>
            </w:r>
            <w:r w:rsidRPr="002D6DC6">
              <w:rPr>
                <w:color w:val="333333"/>
                <w:spacing w:val="6"/>
                <w:sz w:val="21"/>
                <w:szCs w:val="21"/>
              </w:rPr>
              <w:t>丑</w:t>
            </w:r>
            <w:r w:rsidR="008A7B26" w:rsidRPr="002D6DC6">
              <w:rPr>
                <w:color w:val="333333"/>
                <w:spacing w:val="6"/>
                <w:sz w:val="21"/>
                <w:szCs w:val="21"/>
              </w:rPr>
              <w:t>)</w:t>
            </w:r>
            <w:r w:rsidRPr="002D6DC6">
              <w:rPr>
                <w:color w:val="333333"/>
                <w:spacing w:val="6"/>
                <w:sz w:val="21"/>
                <w:szCs w:val="21"/>
              </w:rPr>
              <w:t>项和</w:t>
            </w:r>
            <w:r w:rsidR="008A7B26" w:rsidRPr="002D6DC6">
              <w:rPr>
                <w:color w:val="333333"/>
                <w:spacing w:val="6"/>
                <w:sz w:val="21"/>
                <w:szCs w:val="21"/>
              </w:rPr>
              <w:t>(</w:t>
            </w:r>
            <w:r w:rsidRPr="002D6DC6">
              <w:rPr>
                <w:color w:val="333333"/>
                <w:spacing w:val="6"/>
                <w:sz w:val="21"/>
                <w:szCs w:val="21"/>
              </w:rPr>
              <w:t>辰</w:t>
            </w:r>
            <w:r w:rsidR="008A7B26" w:rsidRPr="002D6DC6">
              <w:rPr>
                <w:color w:val="333333"/>
                <w:spacing w:val="6"/>
                <w:sz w:val="21"/>
                <w:szCs w:val="21"/>
              </w:rPr>
              <w:t>)</w:t>
            </w:r>
            <w:r w:rsidRPr="002D6DC6">
              <w:rPr>
                <w:color w:val="333333"/>
                <w:spacing w:val="6"/>
                <w:sz w:val="21"/>
                <w:szCs w:val="21"/>
              </w:rPr>
              <w:t>项、第十九条、</w:t>
            </w:r>
            <w:r w:rsidRPr="00B2189C">
              <w:rPr>
                <w:color w:val="333333"/>
                <w:spacing w:val="2"/>
                <w:sz w:val="21"/>
                <w:szCs w:val="21"/>
              </w:rPr>
              <w:t>第二十一条、第二十二条和第二十六条以及与第</w:t>
            </w:r>
            <w:r w:rsidRPr="00294085">
              <w:rPr>
                <w:color w:val="333333"/>
                <w:sz w:val="21"/>
                <w:szCs w:val="21"/>
              </w:rPr>
              <w:t>七条相关联的第二条第三款</w:t>
            </w:r>
          </w:p>
        </w:tc>
      </w:tr>
      <w:tr w:rsidR="00601127" w:rsidRPr="00FA36DD" w14:paraId="06B32424" w14:textId="77777777" w:rsidTr="00EC5E83">
        <w:tc>
          <w:tcPr>
            <w:tcW w:w="2835" w:type="dxa"/>
            <w:shd w:val="clear" w:color="auto" w:fill="auto"/>
          </w:tcPr>
          <w:p w14:paraId="091F5B59" w14:textId="4F8313E2" w:rsidR="00601127" w:rsidRPr="00142DFE" w:rsidRDefault="00601127" w:rsidP="008A7B26">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补救措施</w:t>
            </w:r>
            <w:r w:rsidR="008A7B26">
              <w:rPr>
                <w:rFonts w:ascii="Time New Roman" w:eastAsia="黑体" w:hAnsi="Time New Roman"/>
                <w:sz w:val="21"/>
                <w:szCs w:val="21"/>
              </w:rPr>
              <w:t>：</w:t>
            </w:r>
          </w:p>
        </w:tc>
        <w:tc>
          <w:tcPr>
            <w:tcW w:w="4536" w:type="dxa"/>
            <w:shd w:val="clear" w:color="auto" w:fill="auto"/>
          </w:tcPr>
          <w:p w14:paraId="13001F08" w14:textId="0367620C" w:rsidR="00601127" w:rsidRPr="00294085" w:rsidRDefault="008A7B26" w:rsidP="0077760D">
            <w:pPr>
              <w:pStyle w:val="a5"/>
              <w:overflowPunct/>
              <w:spacing w:before="0" w:after="120" w:line="320" w:lineRule="exact"/>
              <w:ind w:right="-57"/>
              <w:rPr>
                <w:sz w:val="21"/>
                <w:szCs w:val="21"/>
              </w:rPr>
            </w:pPr>
            <w:r w:rsidRPr="00294085">
              <w:rPr>
                <w:color w:val="333333"/>
                <w:sz w:val="21"/>
                <w:szCs w:val="21"/>
              </w:rPr>
              <w:t>(a)</w:t>
            </w:r>
            <w:r w:rsidR="00AF28E9">
              <w:rPr>
                <w:color w:val="333333"/>
                <w:sz w:val="21"/>
                <w:szCs w:val="21"/>
              </w:rPr>
              <w:t xml:space="preserve"> </w:t>
            </w:r>
            <w:r w:rsidR="00601127" w:rsidRPr="00294085">
              <w:rPr>
                <w:color w:val="333333"/>
                <w:sz w:val="21"/>
                <w:szCs w:val="21"/>
              </w:rPr>
              <w:t>对酷刑和虐待指控进行公正、有效和彻底的调查</w:t>
            </w:r>
            <w:r w:rsidRPr="00294085">
              <w:rPr>
                <w:color w:val="333333"/>
                <w:sz w:val="21"/>
                <w:szCs w:val="21"/>
              </w:rPr>
              <w:t>；</w:t>
            </w:r>
            <w:r w:rsidRPr="00294085">
              <w:rPr>
                <w:color w:val="333333"/>
                <w:sz w:val="21"/>
                <w:szCs w:val="21"/>
              </w:rPr>
              <w:t>(b)</w:t>
            </w:r>
            <w:r w:rsidR="00AF28E9">
              <w:rPr>
                <w:color w:val="333333"/>
                <w:sz w:val="21"/>
                <w:szCs w:val="21"/>
              </w:rPr>
              <w:t xml:space="preserve"> </w:t>
            </w:r>
            <w:r w:rsidR="00601127" w:rsidRPr="00294085">
              <w:rPr>
                <w:color w:val="333333"/>
                <w:sz w:val="21"/>
                <w:szCs w:val="21"/>
              </w:rPr>
              <w:t>对责任人提起刑事诉讼</w:t>
            </w:r>
            <w:r w:rsidRPr="00294085">
              <w:rPr>
                <w:color w:val="333333"/>
                <w:sz w:val="21"/>
                <w:szCs w:val="21"/>
              </w:rPr>
              <w:t>；</w:t>
            </w:r>
            <w:r w:rsidRPr="00294085">
              <w:rPr>
                <w:color w:val="333333"/>
                <w:sz w:val="21"/>
                <w:szCs w:val="21"/>
              </w:rPr>
              <w:t>(c)</w:t>
            </w:r>
            <w:r w:rsidR="00AF28E9">
              <w:rPr>
                <w:color w:val="333333"/>
                <w:sz w:val="21"/>
                <w:szCs w:val="21"/>
              </w:rPr>
              <w:t xml:space="preserve"> </w:t>
            </w:r>
            <w:r w:rsidR="00601127" w:rsidRPr="00294085">
              <w:rPr>
                <w:color w:val="333333"/>
                <w:sz w:val="21"/>
                <w:szCs w:val="21"/>
              </w:rPr>
              <w:t>向提交人</w:t>
            </w:r>
            <w:r w:rsidR="00601127" w:rsidRPr="00B2189C">
              <w:rPr>
                <w:color w:val="333333"/>
                <w:spacing w:val="-2"/>
                <w:sz w:val="21"/>
                <w:szCs w:val="21"/>
              </w:rPr>
              <w:t>提供适当赔偿</w:t>
            </w:r>
            <w:r w:rsidRPr="00B2189C">
              <w:rPr>
                <w:color w:val="333333"/>
                <w:spacing w:val="-2"/>
                <w:sz w:val="21"/>
                <w:szCs w:val="21"/>
              </w:rPr>
              <w:t>；</w:t>
            </w:r>
            <w:r w:rsidRPr="00B2189C">
              <w:rPr>
                <w:color w:val="333333"/>
                <w:spacing w:val="-2"/>
                <w:sz w:val="21"/>
                <w:szCs w:val="21"/>
              </w:rPr>
              <w:t>(d)</w:t>
            </w:r>
            <w:r w:rsidR="00AF28E9" w:rsidRPr="00B2189C">
              <w:rPr>
                <w:color w:val="333333"/>
                <w:spacing w:val="-2"/>
                <w:sz w:val="21"/>
                <w:szCs w:val="21"/>
              </w:rPr>
              <w:t xml:space="preserve"> </w:t>
            </w:r>
            <w:r w:rsidR="00601127" w:rsidRPr="00B2189C">
              <w:rPr>
                <w:color w:val="333333"/>
                <w:spacing w:val="-2"/>
                <w:sz w:val="21"/>
                <w:szCs w:val="21"/>
              </w:rPr>
              <w:t>防止今后发生类似侵权行为。</w:t>
            </w:r>
          </w:p>
        </w:tc>
      </w:tr>
      <w:tr w:rsidR="00601127" w:rsidRPr="00FA36DD" w14:paraId="3CE9AC52" w14:textId="77777777" w:rsidTr="00EC5E83">
        <w:tc>
          <w:tcPr>
            <w:tcW w:w="2835" w:type="dxa"/>
            <w:shd w:val="clear" w:color="auto" w:fill="auto"/>
          </w:tcPr>
          <w:p w14:paraId="217E2F54" w14:textId="4B3B8A1A" w:rsidR="00601127" w:rsidRPr="00142DFE" w:rsidRDefault="00601127" w:rsidP="008A7B26">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事由</w:t>
            </w:r>
            <w:r w:rsidR="008A7B26">
              <w:rPr>
                <w:rFonts w:ascii="Time New Roman" w:eastAsia="黑体" w:hAnsi="Time New Roman"/>
                <w:sz w:val="21"/>
                <w:szCs w:val="21"/>
              </w:rPr>
              <w:t>：</w:t>
            </w:r>
          </w:p>
        </w:tc>
        <w:tc>
          <w:tcPr>
            <w:tcW w:w="4536" w:type="dxa"/>
            <w:shd w:val="clear" w:color="auto" w:fill="auto"/>
          </w:tcPr>
          <w:p w14:paraId="00EA707A" w14:textId="1D33E79A" w:rsidR="00601127" w:rsidRPr="00294085" w:rsidRDefault="00601127" w:rsidP="0077760D">
            <w:pPr>
              <w:pStyle w:val="a5"/>
              <w:overflowPunct/>
              <w:spacing w:before="0" w:after="120" w:line="320" w:lineRule="exact"/>
              <w:ind w:right="-57"/>
              <w:rPr>
                <w:sz w:val="21"/>
                <w:szCs w:val="21"/>
              </w:rPr>
            </w:pPr>
            <w:r w:rsidRPr="0077760D">
              <w:rPr>
                <w:color w:val="333333"/>
                <w:spacing w:val="-4"/>
                <w:sz w:val="21"/>
                <w:szCs w:val="21"/>
              </w:rPr>
              <w:t>人权维护者因不实刑事指控被判罪</w:t>
            </w:r>
            <w:r w:rsidR="008A7B26" w:rsidRPr="0077760D">
              <w:rPr>
                <w:color w:val="333333"/>
                <w:spacing w:val="-4"/>
                <w:sz w:val="21"/>
                <w:szCs w:val="21"/>
              </w:rPr>
              <w:t>，</w:t>
            </w:r>
            <w:r w:rsidRPr="0077760D">
              <w:rPr>
                <w:color w:val="333333"/>
                <w:spacing w:val="-4"/>
                <w:sz w:val="21"/>
                <w:szCs w:val="21"/>
              </w:rPr>
              <w:t>并在拘留期间</w:t>
            </w:r>
            <w:r w:rsidRPr="00294085">
              <w:rPr>
                <w:color w:val="333333"/>
                <w:sz w:val="21"/>
                <w:szCs w:val="21"/>
              </w:rPr>
              <w:t>遭受酷刑</w:t>
            </w:r>
          </w:p>
        </w:tc>
      </w:tr>
      <w:tr w:rsidR="00601127" w:rsidRPr="00FA36DD" w14:paraId="56E6F44A" w14:textId="77777777" w:rsidTr="00EC5E83">
        <w:tc>
          <w:tcPr>
            <w:tcW w:w="2835" w:type="dxa"/>
            <w:shd w:val="clear" w:color="auto" w:fill="auto"/>
          </w:tcPr>
          <w:p w14:paraId="6B84A1E0" w14:textId="67B88FBE" w:rsidR="00601127" w:rsidRPr="00142DFE" w:rsidRDefault="00601127" w:rsidP="008A7B26">
            <w:pPr>
              <w:pStyle w:val="a5"/>
              <w:overflowPunct/>
              <w:spacing w:before="0" w:after="120" w:line="320" w:lineRule="exact"/>
              <w:jc w:val="left"/>
              <w:rPr>
                <w:rFonts w:ascii="Time New Roman" w:eastAsia="黑体" w:hAnsi="Time New Roman" w:hint="eastAsia"/>
                <w:sz w:val="21"/>
                <w:szCs w:val="21"/>
              </w:rPr>
            </w:pPr>
            <w:r>
              <w:rPr>
                <w:rFonts w:ascii="Time New Roman" w:eastAsia="黑体" w:hAnsi="Time New Roman"/>
                <w:sz w:val="21"/>
                <w:szCs w:val="21"/>
              </w:rPr>
              <w:t>以往的后续行动资料</w:t>
            </w:r>
            <w:r w:rsidR="008A7B26">
              <w:rPr>
                <w:rFonts w:ascii="Time New Roman" w:eastAsia="黑体" w:hAnsi="Time New Roman"/>
                <w:sz w:val="21"/>
                <w:szCs w:val="21"/>
              </w:rPr>
              <w:t>：</w:t>
            </w:r>
          </w:p>
        </w:tc>
        <w:tc>
          <w:tcPr>
            <w:tcW w:w="4536" w:type="dxa"/>
            <w:shd w:val="clear" w:color="auto" w:fill="auto"/>
          </w:tcPr>
          <w:p w14:paraId="5A42FCBE" w14:textId="77777777" w:rsidR="00601127" w:rsidRPr="00294085" w:rsidRDefault="00601127" w:rsidP="00294085">
            <w:pPr>
              <w:pStyle w:val="a5"/>
              <w:overflowPunct/>
              <w:spacing w:before="0" w:after="120" w:line="320" w:lineRule="exact"/>
              <w:ind w:right="-110"/>
              <w:rPr>
                <w:sz w:val="21"/>
                <w:szCs w:val="21"/>
              </w:rPr>
            </w:pPr>
            <w:r w:rsidRPr="00294085">
              <w:rPr>
                <w:sz w:val="21"/>
                <w:szCs w:val="21"/>
              </w:rPr>
              <w:t>无</w:t>
            </w:r>
          </w:p>
        </w:tc>
      </w:tr>
      <w:tr w:rsidR="00601127" w:rsidRPr="00FA36DD" w14:paraId="2234D7FC" w14:textId="77777777" w:rsidTr="00EC5E83">
        <w:tc>
          <w:tcPr>
            <w:tcW w:w="2835" w:type="dxa"/>
            <w:shd w:val="clear" w:color="auto" w:fill="auto"/>
          </w:tcPr>
          <w:p w14:paraId="7536B0F8" w14:textId="02169013" w:rsidR="00601127" w:rsidRPr="00142DFE" w:rsidRDefault="00601127" w:rsidP="008A7B26">
            <w:pPr>
              <w:pStyle w:val="a5"/>
              <w:overflowPunct/>
              <w:spacing w:before="0" w:after="120" w:line="320" w:lineRule="exact"/>
              <w:jc w:val="left"/>
              <w:rPr>
                <w:rFonts w:ascii="Time New Roman" w:eastAsia="黑体" w:hAnsi="Time New Roman" w:hint="eastAsia"/>
                <w:sz w:val="21"/>
                <w:szCs w:val="21"/>
              </w:rPr>
            </w:pPr>
            <w:r w:rsidRPr="00142DFE">
              <w:rPr>
                <w:rFonts w:ascii="Time New Roman" w:eastAsia="黑体" w:hAnsi="Time New Roman"/>
                <w:sz w:val="21"/>
                <w:szCs w:val="21"/>
              </w:rPr>
              <w:t>缔约国提交的材料</w:t>
            </w:r>
            <w:r w:rsidR="008A7B26">
              <w:rPr>
                <w:rFonts w:ascii="Time New Roman" w:eastAsia="黑体" w:hAnsi="Time New Roman"/>
                <w:sz w:val="21"/>
                <w:szCs w:val="21"/>
              </w:rPr>
              <w:t>：</w:t>
            </w:r>
          </w:p>
        </w:tc>
        <w:tc>
          <w:tcPr>
            <w:tcW w:w="4536" w:type="dxa"/>
            <w:shd w:val="clear" w:color="auto" w:fill="auto"/>
          </w:tcPr>
          <w:p w14:paraId="4E2FFE1F" w14:textId="6DF5A87A" w:rsidR="00601127" w:rsidRPr="00294085" w:rsidRDefault="008A7B26" w:rsidP="00D073AE">
            <w:pPr>
              <w:pStyle w:val="a5"/>
              <w:overflowPunct/>
              <w:spacing w:before="0" w:after="180" w:line="320" w:lineRule="exact"/>
              <w:ind w:right="-108"/>
              <w:rPr>
                <w:sz w:val="21"/>
                <w:szCs w:val="21"/>
              </w:rPr>
            </w:pPr>
            <w:r w:rsidRPr="00294085">
              <w:rPr>
                <w:sz w:val="21"/>
                <w:szCs w:val="21"/>
              </w:rPr>
              <w:t>2</w:t>
            </w:r>
            <w:r w:rsidR="00601127" w:rsidRPr="00294085">
              <w:rPr>
                <w:sz w:val="21"/>
                <w:szCs w:val="21"/>
              </w:rPr>
              <w:t>0</w:t>
            </w:r>
            <w:r w:rsidRPr="00294085">
              <w:rPr>
                <w:sz w:val="21"/>
                <w:szCs w:val="21"/>
              </w:rPr>
              <w:t>16</w:t>
            </w:r>
            <w:r w:rsidR="00601127" w:rsidRPr="00294085">
              <w:rPr>
                <w:sz w:val="21"/>
                <w:szCs w:val="21"/>
              </w:rPr>
              <w:t>年</w:t>
            </w:r>
            <w:r w:rsidRPr="00294085">
              <w:rPr>
                <w:sz w:val="21"/>
                <w:szCs w:val="21"/>
              </w:rPr>
              <w:t>1</w:t>
            </w:r>
            <w:r w:rsidR="00601127" w:rsidRPr="00294085">
              <w:rPr>
                <w:sz w:val="21"/>
                <w:szCs w:val="21"/>
              </w:rPr>
              <w:t>0</w:t>
            </w:r>
            <w:r w:rsidR="00601127" w:rsidRPr="00294085">
              <w:rPr>
                <w:sz w:val="21"/>
                <w:szCs w:val="21"/>
              </w:rPr>
              <w:t>月</w:t>
            </w:r>
            <w:r w:rsidRPr="00294085">
              <w:rPr>
                <w:sz w:val="21"/>
                <w:szCs w:val="21"/>
              </w:rPr>
              <w:t>2</w:t>
            </w:r>
            <w:r w:rsidR="00601127" w:rsidRPr="00294085">
              <w:rPr>
                <w:sz w:val="21"/>
                <w:szCs w:val="21"/>
              </w:rPr>
              <w:t>日</w:t>
            </w:r>
            <w:r w:rsidR="00601127" w:rsidRPr="00294085">
              <w:rPr>
                <w:rStyle w:val="a8"/>
                <w:rFonts w:eastAsia="宋体"/>
                <w:szCs w:val="21"/>
              </w:rPr>
              <w:footnoteReference w:id="36"/>
            </w:r>
          </w:p>
        </w:tc>
      </w:tr>
    </w:tbl>
    <w:p w14:paraId="704943EC" w14:textId="2B6DD2A4" w:rsidR="00601127" w:rsidRPr="00601127" w:rsidRDefault="00601127" w:rsidP="004937DF">
      <w:pPr>
        <w:pStyle w:val="SingleTxtGC"/>
        <w:spacing w:line="340" w:lineRule="exact"/>
        <w:rPr>
          <w:lang w:val="en-GB"/>
        </w:rPr>
      </w:pPr>
      <w:r w:rsidRPr="00601127">
        <w:rPr>
          <w:lang w:val="en-GB"/>
        </w:rPr>
        <w:tab/>
      </w:r>
      <w:r w:rsidRPr="000D2158">
        <w:rPr>
          <w:spacing w:val="-4"/>
          <w:lang w:val="en-GB"/>
        </w:rPr>
        <w:t>缔约国表示不同意委员会</w:t>
      </w:r>
      <w:r w:rsidRPr="000D2158">
        <w:rPr>
          <w:rFonts w:hint="eastAsia"/>
          <w:spacing w:val="-4"/>
          <w:lang w:val="en-GB"/>
        </w:rPr>
        <w:t>《</w:t>
      </w:r>
      <w:r w:rsidRPr="000D2158">
        <w:rPr>
          <w:spacing w:val="-4"/>
          <w:lang w:val="en-GB"/>
        </w:rPr>
        <w:t>意见</w:t>
      </w:r>
      <w:r w:rsidRPr="000D2158">
        <w:rPr>
          <w:rFonts w:hint="eastAsia"/>
          <w:spacing w:val="-4"/>
          <w:lang w:val="en-GB"/>
        </w:rPr>
        <w:t>》</w:t>
      </w:r>
      <w:r w:rsidRPr="000D2158">
        <w:rPr>
          <w:spacing w:val="-4"/>
          <w:lang w:val="en-GB"/>
        </w:rPr>
        <w:t>中的结论。缔约国指出</w:t>
      </w:r>
      <w:r w:rsidR="008A7B26" w:rsidRPr="000D2158">
        <w:rPr>
          <w:spacing w:val="-4"/>
          <w:lang w:val="en-GB"/>
        </w:rPr>
        <w:t>，</w:t>
      </w:r>
      <w:r w:rsidRPr="000D2158">
        <w:rPr>
          <w:rFonts w:hint="eastAsia"/>
          <w:spacing w:val="-4"/>
          <w:lang w:val="en-GB"/>
        </w:rPr>
        <w:t>它</w:t>
      </w:r>
      <w:r w:rsidRPr="000D2158">
        <w:rPr>
          <w:spacing w:val="-4"/>
          <w:lang w:val="en-GB"/>
        </w:rPr>
        <w:t>无法提供提交人</w:t>
      </w:r>
      <w:r w:rsidRPr="00601127">
        <w:rPr>
          <w:rFonts w:hint="eastAsia"/>
          <w:lang w:val="en-GB"/>
        </w:rPr>
        <w:t>在</w:t>
      </w:r>
      <w:proofErr w:type="spellStart"/>
      <w:r w:rsidR="008A7B26">
        <w:rPr>
          <w:rFonts w:hint="eastAsia"/>
          <w:lang w:val="en-GB"/>
        </w:rPr>
        <w:t>Kirgulin</w:t>
      </w:r>
      <w:proofErr w:type="spellEnd"/>
      <w:r w:rsidRPr="00601127">
        <w:rPr>
          <w:lang w:val="en-GB"/>
        </w:rPr>
        <w:t>地区警察局</w:t>
      </w:r>
      <w:r w:rsidRPr="00601127">
        <w:rPr>
          <w:rFonts w:hint="eastAsia"/>
          <w:lang w:val="en-GB"/>
        </w:rPr>
        <w:t>遭受警察</w:t>
      </w:r>
      <w:r w:rsidRPr="00601127">
        <w:rPr>
          <w:lang w:val="en-GB"/>
        </w:rPr>
        <w:t>虐待和恐吓</w:t>
      </w:r>
      <w:r w:rsidRPr="00601127">
        <w:rPr>
          <w:rFonts w:hint="eastAsia"/>
          <w:lang w:val="en-GB"/>
        </w:rPr>
        <w:t>指控</w:t>
      </w:r>
      <w:r w:rsidRPr="00601127">
        <w:rPr>
          <w:lang w:val="en-GB"/>
        </w:rPr>
        <w:t>的信息</w:t>
      </w:r>
      <w:r w:rsidR="008A7B26">
        <w:rPr>
          <w:lang w:val="en-GB"/>
        </w:rPr>
        <w:t>，</w:t>
      </w:r>
      <w:r w:rsidRPr="00601127">
        <w:rPr>
          <w:lang w:val="en-GB"/>
        </w:rPr>
        <w:t>因为</w:t>
      </w:r>
      <w:r w:rsidRPr="00601127">
        <w:rPr>
          <w:rFonts w:hint="eastAsia"/>
          <w:lang w:val="en-GB"/>
        </w:rPr>
        <w:t>该</w:t>
      </w:r>
      <w:r w:rsidRPr="00601127">
        <w:rPr>
          <w:lang w:val="en-GB"/>
        </w:rPr>
        <w:t>案件</w:t>
      </w:r>
      <w:r w:rsidRPr="00601127">
        <w:rPr>
          <w:rFonts w:hint="eastAsia"/>
          <w:lang w:val="en-GB"/>
        </w:rPr>
        <w:t>所有文件超过</w:t>
      </w:r>
      <w:r w:rsidR="008A7B26">
        <w:rPr>
          <w:lang w:val="en-GB"/>
        </w:rPr>
        <w:t>2</w:t>
      </w:r>
      <w:r w:rsidRPr="00601127">
        <w:rPr>
          <w:lang w:val="en-GB"/>
        </w:rPr>
        <w:t>0</w:t>
      </w:r>
      <w:r w:rsidR="008A7B26">
        <w:rPr>
          <w:lang w:val="en-GB"/>
        </w:rPr>
        <w:t>1</w:t>
      </w:r>
      <w:r w:rsidRPr="00601127">
        <w:rPr>
          <w:lang w:val="en-GB"/>
        </w:rPr>
        <w:t>0</w:t>
      </w:r>
      <w:r w:rsidRPr="00601127">
        <w:rPr>
          <w:lang w:val="en-GB"/>
        </w:rPr>
        <w:t>年</w:t>
      </w:r>
      <w:r w:rsidR="008A7B26">
        <w:rPr>
          <w:lang w:val="en-GB"/>
        </w:rPr>
        <w:t>6</w:t>
      </w:r>
      <w:r w:rsidRPr="00601127">
        <w:rPr>
          <w:lang w:val="en-GB"/>
        </w:rPr>
        <w:t>月</w:t>
      </w:r>
      <w:r w:rsidR="008A7B26">
        <w:rPr>
          <w:lang w:val="en-GB"/>
        </w:rPr>
        <w:t>15</w:t>
      </w:r>
      <w:r w:rsidRPr="00601127">
        <w:rPr>
          <w:lang w:val="en-GB"/>
        </w:rPr>
        <w:t>日《档案法》和其他国内</w:t>
      </w:r>
      <w:r w:rsidRPr="00601127">
        <w:rPr>
          <w:rFonts w:hint="eastAsia"/>
          <w:lang w:val="en-GB"/>
        </w:rPr>
        <w:t>法律要求</w:t>
      </w:r>
      <w:r w:rsidRPr="00601127">
        <w:rPr>
          <w:lang w:val="en-GB"/>
        </w:rPr>
        <w:t>的</w:t>
      </w:r>
      <w:r w:rsidR="008A7B26">
        <w:rPr>
          <w:lang w:val="en-GB"/>
        </w:rPr>
        <w:t>1</w:t>
      </w:r>
      <w:r w:rsidRPr="00601127">
        <w:rPr>
          <w:lang w:val="en-GB"/>
        </w:rPr>
        <w:t>0</w:t>
      </w:r>
      <w:r w:rsidRPr="00601127">
        <w:rPr>
          <w:lang w:val="en-GB"/>
        </w:rPr>
        <w:t>年保留期后</w:t>
      </w:r>
      <w:r w:rsidRPr="00601127">
        <w:rPr>
          <w:rFonts w:hint="eastAsia"/>
          <w:lang w:val="en-GB"/>
        </w:rPr>
        <w:t>都</w:t>
      </w:r>
      <w:r w:rsidRPr="00601127">
        <w:rPr>
          <w:lang w:val="en-GB"/>
        </w:rPr>
        <w:t>被销毁。</w:t>
      </w:r>
    </w:p>
    <w:p w14:paraId="45BFA5CD" w14:textId="7B980B45" w:rsidR="00601127" w:rsidRPr="00601127" w:rsidRDefault="005871C8" w:rsidP="004937DF">
      <w:pPr>
        <w:pStyle w:val="SingleTxtGC"/>
        <w:spacing w:line="340" w:lineRule="exact"/>
        <w:rPr>
          <w:lang w:val="en-GB"/>
        </w:rPr>
      </w:pPr>
      <w:r>
        <w:rPr>
          <w:lang w:val="en-GB"/>
        </w:rPr>
        <w:tab/>
      </w:r>
      <w:r w:rsidR="00601127" w:rsidRPr="000D2C3D">
        <w:rPr>
          <w:spacing w:val="-2"/>
          <w:lang w:val="en-GB"/>
        </w:rPr>
        <w:t>关于提交人称她</w:t>
      </w:r>
      <w:r w:rsidR="008A7B26" w:rsidRPr="000D2C3D">
        <w:rPr>
          <w:spacing w:val="-2"/>
          <w:lang w:val="en-GB"/>
        </w:rPr>
        <w:t>2</w:t>
      </w:r>
      <w:r w:rsidR="00601127" w:rsidRPr="000D2C3D">
        <w:rPr>
          <w:spacing w:val="-2"/>
          <w:lang w:val="en-GB"/>
        </w:rPr>
        <w:t>00</w:t>
      </w:r>
      <w:r w:rsidR="008A7B26" w:rsidRPr="000D2C3D">
        <w:rPr>
          <w:spacing w:val="-2"/>
          <w:lang w:val="en-GB"/>
        </w:rPr>
        <w:t>3</w:t>
      </w:r>
      <w:r w:rsidR="00601127" w:rsidRPr="000D2C3D">
        <w:rPr>
          <w:spacing w:val="-2"/>
          <w:lang w:val="en-GB"/>
        </w:rPr>
        <w:t>年</w:t>
      </w:r>
      <w:r w:rsidR="008A7B26" w:rsidRPr="000D2C3D">
        <w:rPr>
          <w:spacing w:val="-2"/>
          <w:lang w:val="en-GB"/>
        </w:rPr>
        <w:t>6</w:t>
      </w:r>
      <w:r w:rsidR="00601127" w:rsidRPr="000D2C3D">
        <w:rPr>
          <w:spacing w:val="-2"/>
          <w:lang w:val="en-GB"/>
        </w:rPr>
        <w:t>月</w:t>
      </w:r>
      <w:r w:rsidR="008A7B26" w:rsidRPr="000D2C3D">
        <w:rPr>
          <w:spacing w:val="-2"/>
          <w:lang w:val="en-GB"/>
        </w:rPr>
        <w:t>15</w:t>
      </w:r>
      <w:r w:rsidR="00601127" w:rsidRPr="000D2C3D">
        <w:rPr>
          <w:spacing w:val="-2"/>
          <w:lang w:val="en-GB"/>
        </w:rPr>
        <w:t>日和</w:t>
      </w:r>
      <w:r w:rsidR="008A7B26" w:rsidRPr="000D2C3D">
        <w:rPr>
          <w:spacing w:val="-2"/>
          <w:lang w:val="en-GB"/>
        </w:rPr>
        <w:t>8</w:t>
      </w:r>
      <w:r w:rsidR="00601127" w:rsidRPr="000D2C3D">
        <w:rPr>
          <w:spacing w:val="-2"/>
          <w:lang w:val="en-GB"/>
        </w:rPr>
        <w:t>月</w:t>
      </w:r>
      <w:r w:rsidR="008A7B26" w:rsidRPr="000D2C3D">
        <w:rPr>
          <w:spacing w:val="-2"/>
          <w:lang w:val="en-GB"/>
        </w:rPr>
        <w:t>2</w:t>
      </w:r>
      <w:r w:rsidR="00601127" w:rsidRPr="000D2C3D">
        <w:rPr>
          <w:spacing w:val="-2"/>
          <w:lang w:val="en-GB"/>
        </w:rPr>
        <w:t>0</w:t>
      </w:r>
      <w:r w:rsidR="00601127" w:rsidRPr="000D2C3D">
        <w:rPr>
          <w:spacing w:val="-2"/>
          <w:lang w:val="en-GB"/>
        </w:rPr>
        <w:t>日在地区检察</w:t>
      </w:r>
      <w:r w:rsidR="00601127" w:rsidRPr="000D2C3D">
        <w:rPr>
          <w:rFonts w:hint="eastAsia"/>
          <w:spacing w:val="-2"/>
          <w:lang w:val="en-GB"/>
        </w:rPr>
        <w:t>院外面静坐时遭到</w:t>
      </w:r>
      <w:r w:rsidR="00601127" w:rsidRPr="00601127">
        <w:rPr>
          <w:rFonts w:hint="eastAsia"/>
          <w:lang w:val="en-GB"/>
        </w:rPr>
        <w:t>一</w:t>
      </w:r>
      <w:r w:rsidR="00601127" w:rsidRPr="00601127">
        <w:rPr>
          <w:lang w:val="en-GB"/>
        </w:rPr>
        <w:t>群妇女的攻击</w:t>
      </w:r>
      <w:r w:rsidR="008A7B26">
        <w:rPr>
          <w:lang w:val="en-GB"/>
        </w:rPr>
        <w:t>，</w:t>
      </w:r>
      <w:r w:rsidR="00601127" w:rsidRPr="00601127">
        <w:rPr>
          <w:lang w:val="en-GB"/>
        </w:rPr>
        <w:t>缔约国</w:t>
      </w:r>
      <w:r w:rsidR="00601127" w:rsidRPr="00601127">
        <w:rPr>
          <w:rFonts w:hint="eastAsia"/>
          <w:lang w:val="en-GB"/>
        </w:rPr>
        <w:t>说</w:t>
      </w:r>
      <w:r w:rsidR="00601127" w:rsidRPr="00601127">
        <w:rPr>
          <w:lang w:val="en-GB"/>
        </w:rPr>
        <w:t>它没有办法</w:t>
      </w:r>
      <w:r w:rsidR="00601127" w:rsidRPr="00601127">
        <w:rPr>
          <w:rFonts w:hint="eastAsia"/>
          <w:lang w:val="en-GB"/>
        </w:rPr>
        <w:t>对此</w:t>
      </w:r>
      <w:r w:rsidR="00601127" w:rsidRPr="00601127">
        <w:rPr>
          <w:lang w:val="en-GB"/>
        </w:rPr>
        <w:t>进行调查</w:t>
      </w:r>
      <w:r w:rsidR="008A7B26">
        <w:rPr>
          <w:lang w:val="en-GB"/>
        </w:rPr>
        <w:t>，</w:t>
      </w:r>
      <w:r w:rsidR="00601127" w:rsidRPr="00601127">
        <w:rPr>
          <w:lang w:val="en-GB"/>
        </w:rPr>
        <w:t>因为提交人在申诉中没有指</w:t>
      </w:r>
      <w:r w:rsidR="00601127" w:rsidRPr="00601127">
        <w:rPr>
          <w:rFonts w:hint="eastAsia"/>
          <w:lang w:val="en-GB"/>
        </w:rPr>
        <w:t>明</w:t>
      </w:r>
      <w:r w:rsidR="00601127" w:rsidRPr="00601127">
        <w:rPr>
          <w:lang w:val="en-GB"/>
        </w:rPr>
        <w:t>攻击发生的具体地</w:t>
      </w:r>
      <w:r w:rsidR="00601127" w:rsidRPr="00601127">
        <w:rPr>
          <w:rFonts w:hint="eastAsia"/>
          <w:lang w:val="en-GB"/>
        </w:rPr>
        <w:t>点</w:t>
      </w:r>
      <w:r w:rsidR="00601127" w:rsidRPr="00601127">
        <w:rPr>
          <w:lang w:val="en-GB"/>
        </w:rPr>
        <w:t>。</w:t>
      </w:r>
    </w:p>
    <w:p w14:paraId="6448870E" w14:textId="491D1413" w:rsidR="00601127" w:rsidRPr="00601127" w:rsidRDefault="005871C8" w:rsidP="004937DF">
      <w:pPr>
        <w:pStyle w:val="SingleTxtGC"/>
        <w:spacing w:line="340" w:lineRule="exact"/>
        <w:rPr>
          <w:lang w:val="en-GB"/>
        </w:rPr>
      </w:pPr>
      <w:r w:rsidRPr="000D2C3D">
        <w:rPr>
          <w:spacing w:val="4"/>
          <w:lang w:val="en-GB"/>
        </w:rPr>
        <w:tab/>
      </w:r>
      <w:r w:rsidR="00601127" w:rsidRPr="000D2C3D">
        <w:rPr>
          <w:rFonts w:hint="eastAsia"/>
          <w:spacing w:val="4"/>
          <w:lang w:val="en-GB"/>
        </w:rPr>
        <w:t>关</w:t>
      </w:r>
      <w:r w:rsidR="00601127" w:rsidRPr="000D2C3D">
        <w:rPr>
          <w:spacing w:val="4"/>
          <w:lang w:val="en-GB"/>
        </w:rPr>
        <w:t>于提交人称她在</w:t>
      </w:r>
      <w:proofErr w:type="spellStart"/>
      <w:r w:rsidR="008A7B26" w:rsidRPr="000D2C3D">
        <w:rPr>
          <w:rFonts w:hint="eastAsia"/>
          <w:spacing w:val="4"/>
          <w:lang w:val="en-GB"/>
        </w:rPr>
        <w:t>Bektemir</w:t>
      </w:r>
      <w:proofErr w:type="spellEnd"/>
      <w:r w:rsidR="00601127" w:rsidRPr="000D2C3D">
        <w:rPr>
          <w:rFonts w:hint="eastAsia"/>
          <w:spacing w:val="4"/>
          <w:lang w:val="en-GB"/>
        </w:rPr>
        <w:t>区</w:t>
      </w:r>
      <w:r w:rsidR="00601127" w:rsidRPr="000D2C3D">
        <w:rPr>
          <w:spacing w:val="4"/>
          <w:lang w:val="en-GB"/>
        </w:rPr>
        <w:t>内</w:t>
      </w:r>
      <w:r w:rsidR="00601127" w:rsidRPr="000D2C3D">
        <w:rPr>
          <w:rFonts w:hint="eastAsia"/>
          <w:spacing w:val="4"/>
          <w:lang w:val="en-GB"/>
        </w:rPr>
        <w:t>政局</w:t>
      </w:r>
      <w:r w:rsidR="00601127" w:rsidRPr="000D2C3D">
        <w:rPr>
          <w:spacing w:val="4"/>
          <w:lang w:val="en-GB"/>
        </w:rPr>
        <w:t>遭到身份不明</w:t>
      </w:r>
      <w:r w:rsidR="00601127" w:rsidRPr="000D2C3D">
        <w:rPr>
          <w:rFonts w:hint="eastAsia"/>
          <w:spacing w:val="4"/>
          <w:lang w:val="en-GB"/>
        </w:rPr>
        <w:t>人员的</w:t>
      </w:r>
      <w:r w:rsidR="00601127" w:rsidRPr="000D2C3D">
        <w:rPr>
          <w:spacing w:val="4"/>
          <w:lang w:val="en-GB"/>
        </w:rPr>
        <w:t>殴打和强奸</w:t>
      </w:r>
      <w:r w:rsidR="008A7B26" w:rsidRPr="000D2C3D">
        <w:rPr>
          <w:spacing w:val="4"/>
          <w:lang w:val="en-GB"/>
        </w:rPr>
        <w:t>，</w:t>
      </w:r>
      <w:r w:rsidR="00601127" w:rsidRPr="000D2C3D">
        <w:rPr>
          <w:spacing w:val="4"/>
          <w:lang w:val="en-GB"/>
        </w:rPr>
        <w:t>缔约</w:t>
      </w:r>
      <w:r w:rsidR="00601127" w:rsidRPr="00601127">
        <w:rPr>
          <w:lang w:val="en-GB"/>
        </w:rPr>
        <w:t>国</w:t>
      </w:r>
      <w:r w:rsidR="00601127" w:rsidRPr="00601127">
        <w:rPr>
          <w:rFonts w:hint="eastAsia"/>
          <w:lang w:val="en-GB"/>
        </w:rPr>
        <w:t>说</w:t>
      </w:r>
      <w:r w:rsidR="008A7B26">
        <w:rPr>
          <w:lang w:val="en-GB"/>
        </w:rPr>
        <w:t>，</w:t>
      </w:r>
      <w:r w:rsidR="00601127" w:rsidRPr="00601127">
        <w:rPr>
          <w:lang w:val="en-GB"/>
        </w:rPr>
        <w:t>她没有向塔什干检察</w:t>
      </w:r>
      <w:r w:rsidR="00601127" w:rsidRPr="00601127">
        <w:rPr>
          <w:rFonts w:hint="eastAsia"/>
          <w:lang w:val="en-GB"/>
        </w:rPr>
        <w:t>院进行投诉</w:t>
      </w:r>
      <w:r w:rsidR="008A7B26">
        <w:rPr>
          <w:lang w:val="en-GB"/>
        </w:rPr>
        <w:t>，</w:t>
      </w:r>
      <w:r w:rsidR="00601127" w:rsidRPr="00601127">
        <w:rPr>
          <w:lang w:val="en-GB"/>
        </w:rPr>
        <w:t>因此没有</w:t>
      </w:r>
      <w:r w:rsidR="00601127" w:rsidRPr="00601127">
        <w:rPr>
          <w:rFonts w:hint="eastAsia"/>
          <w:lang w:val="en-GB"/>
        </w:rPr>
        <w:t>开展</w:t>
      </w:r>
      <w:r w:rsidR="00601127" w:rsidRPr="00601127">
        <w:rPr>
          <w:lang w:val="en-GB"/>
        </w:rPr>
        <w:t>任何调查。</w:t>
      </w:r>
    </w:p>
    <w:p w14:paraId="4D721F44" w14:textId="5648FCF5" w:rsidR="00601127" w:rsidRPr="00601127" w:rsidRDefault="005871C8" w:rsidP="004937DF">
      <w:pPr>
        <w:pStyle w:val="SingleTxtGC"/>
        <w:spacing w:line="340" w:lineRule="exact"/>
        <w:rPr>
          <w:vanish/>
          <w:lang w:val="en-GB"/>
        </w:rPr>
      </w:pPr>
      <w:r>
        <w:rPr>
          <w:lang w:val="en-GB"/>
        </w:rPr>
        <w:tab/>
      </w:r>
      <w:r w:rsidR="00601127" w:rsidRPr="00D93620">
        <w:rPr>
          <w:spacing w:val="-4"/>
          <w:lang w:val="en-GB"/>
        </w:rPr>
        <w:t>缔约国回顾</w:t>
      </w:r>
      <w:r w:rsidR="008A7B26" w:rsidRPr="00D93620">
        <w:rPr>
          <w:spacing w:val="-4"/>
          <w:lang w:val="en-GB"/>
        </w:rPr>
        <w:t>，</w:t>
      </w:r>
      <w:r w:rsidR="008A7B26" w:rsidRPr="00D93620">
        <w:rPr>
          <w:spacing w:val="-4"/>
          <w:lang w:val="en-GB"/>
        </w:rPr>
        <w:t>2</w:t>
      </w:r>
      <w:r w:rsidR="00601127" w:rsidRPr="00D93620">
        <w:rPr>
          <w:spacing w:val="-4"/>
          <w:lang w:val="en-GB"/>
        </w:rPr>
        <w:t>00</w:t>
      </w:r>
      <w:r w:rsidR="008A7B26" w:rsidRPr="00D93620">
        <w:rPr>
          <w:spacing w:val="-4"/>
          <w:lang w:val="en-GB"/>
        </w:rPr>
        <w:t>6</w:t>
      </w:r>
      <w:r w:rsidR="00601127" w:rsidRPr="00D93620">
        <w:rPr>
          <w:spacing w:val="-4"/>
          <w:lang w:val="en-GB"/>
        </w:rPr>
        <w:t>年</w:t>
      </w:r>
      <w:r w:rsidR="008A7B26" w:rsidRPr="00D93620">
        <w:rPr>
          <w:spacing w:val="-4"/>
          <w:lang w:val="en-GB"/>
        </w:rPr>
        <w:t>3</w:t>
      </w:r>
      <w:r w:rsidR="00601127" w:rsidRPr="00D93620">
        <w:rPr>
          <w:spacing w:val="-4"/>
          <w:lang w:val="en-GB"/>
        </w:rPr>
        <w:t>月</w:t>
      </w:r>
      <w:r w:rsidR="008A7B26" w:rsidRPr="00D93620">
        <w:rPr>
          <w:spacing w:val="-4"/>
          <w:lang w:val="en-GB"/>
        </w:rPr>
        <w:t>6</w:t>
      </w:r>
      <w:r w:rsidR="00601127" w:rsidRPr="00D93620">
        <w:rPr>
          <w:spacing w:val="-4"/>
          <w:lang w:val="en-GB"/>
        </w:rPr>
        <w:t>日</w:t>
      </w:r>
      <w:r w:rsidR="008A7B26" w:rsidRPr="00D93620">
        <w:rPr>
          <w:spacing w:val="-4"/>
          <w:lang w:val="en-GB"/>
        </w:rPr>
        <w:t>，</w:t>
      </w:r>
      <w:r w:rsidR="00601127" w:rsidRPr="00D93620">
        <w:rPr>
          <w:spacing w:val="-4"/>
          <w:lang w:val="en-GB"/>
        </w:rPr>
        <w:t>塔什干地区法院认定</w:t>
      </w:r>
      <w:r w:rsidR="00601127" w:rsidRPr="00D93620">
        <w:rPr>
          <w:rFonts w:hint="eastAsia"/>
          <w:spacing w:val="-4"/>
          <w:lang w:val="en-GB"/>
        </w:rPr>
        <w:t>对</w:t>
      </w:r>
      <w:r w:rsidR="00601127" w:rsidRPr="00D93620">
        <w:rPr>
          <w:spacing w:val="-4"/>
          <w:lang w:val="en-GB"/>
        </w:rPr>
        <w:t>提交人</w:t>
      </w:r>
      <w:r w:rsidR="008A7B26" w:rsidRPr="00D93620">
        <w:rPr>
          <w:spacing w:val="-4"/>
          <w:lang w:val="en-GB"/>
        </w:rPr>
        <w:t>13</w:t>
      </w:r>
      <w:r w:rsidR="00601127" w:rsidRPr="00D93620">
        <w:rPr>
          <w:spacing w:val="-4"/>
          <w:lang w:val="en-GB"/>
        </w:rPr>
        <w:t>项指控</w:t>
      </w:r>
      <w:r w:rsidR="00601127" w:rsidRPr="00D93620">
        <w:rPr>
          <w:rFonts w:hint="eastAsia"/>
          <w:spacing w:val="-4"/>
          <w:lang w:val="en-GB"/>
        </w:rPr>
        <w:t>罪名</w:t>
      </w:r>
      <w:r w:rsidR="00601127" w:rsidRPr="00601127">
        <w:rPr>
          <w:rFonts w:hint="eastAsia"/>
          <w:lang w:val="en-GB"/>
        </w:rPr>
        <w:t>成立</w:t>
      </w:r>
      <w:r w:rsidR="008A7B26">
        <w:rPr>
          <w:rFonts w:hint="eastAsia"/>
          <w:lang w:val="en-GB"/>
        </w:rPr>
        <w:t>，</w:t>
      </w:r>
      <w:r w:rsidR="00601127" w:rsidRPr="00601127">
        <w:rPr>
          <w:vertAlign w:val="superscript"/>
          <w:lang w:val="en-GB"/>
        </w:rPr>
        <w:footnoteReference w:id="37"/>
      </w:r>
      <w:r w:rsidR="00601127" w:rsidRPr="00601127">
        <w:rPr>
          <w:lang w:val="en-GB"/>
        </w:rPr>
        <w:t xml:space="preserve"> </w:t>
      </w:r>
      <w:r w:rsidR="00601127" w:rsidRPr="005871C8">
        <w:rPr>
          <w:rFonts w:hint="eastAsia"/>
          <w:lang w:val="en-GB"/>
        </w:rPr>
        <w:t>判处她八年监禁。塔什干地区法院刑事分院上诉庭于</w:t>
      </w:r>
      <w:r w:rsidR="008A7B26" w:rsidRPr="005871C8">
        <w:rPr>
          <w:lang w:val="en-GB"/>
        </w:rPr>
        <w:t>2</w:t>
      </w:r>
      <w:r w:rsidR="00601127" w:rsidRPr="005871C8">
        <w:rPr>
          <w:lang w:val="en-GB"/>
        </w:rPr>
        <w:t>00</w:t>
      </w:r>
      <w:r w:rsidR="008A7B26" w:rsidRPr="005871C8">
        <w:rPr>
          <w:lang w:val="en-GB"/>
        </w:rPr>
        <w:t>6</w:t>
      </w:r>
      <w:r w:rsidR="00601127" w:rsidRPr="005871C8">
        <w:rPr>
          <w:rFonts w:hint="eastAsia"/>
          <w:lang w:val="en-GB"/>
        </w:rPr>
        <w:t>年</w:t>
      </w:r>
      <w:r w:rsidR="008A7B26" w:rsidRPr="005871C8">
        <w:rPr>
          <w:lang w:val="en-GB"/>
        </w:rPr>
        <w:t>5</w:t>
      </w:r>
      <w:r w:rsidR="00601127" w:rsidRPr="005871C8">
        <w:rPr>
          <w:rFonts w:hint="eastAsia"/>
          <w:lang w:val="en-GB"/>
        </w:rPr>
        <w:t>月</w:t>
      </w:r>
      <w:r w:rsidR="008A7B26" w:rsidRPr="005871C8">
        <w:rPr>
          <w:lang w:val="en-GB"/>
        </w:rPr>
        <w:t>3</w:t>
      </w:r>
      <w:r w:rsidR="00601127" w:rsidRPr="005871C8">
        <w:rPr>
          <w:lang w:val="en-GB"/>
        </w:rPr>
        <w:t>0</w:t>
      </w:r>
      <w:r w:rsidR="00601127" w:rsidRPr="005871C8">
        <w:rPr>
          <w:rFonts w:hint="eastAsia"/>
          <w:lang w:val="en-GB"/>
        </w:rPr>
        <w:t>日维持了对提交人的判决。受害人证词和其他证据充分证明她的犯罪。最高法院</w:t>
      </w:r>
      <w:r w:rsidR="008A7B26" w:rsidRPr="00D93620">
        <w:rPr>
          <w:spacing w:val="2"/>
          <w:lang w:val="en-GB"/>
        </w:rPr>
        <w:t>2</w:t>
      </w:r>
      <w:r w:rsidR="00601127" w:rsidRPr="00D93620">
        <w:rPr>
          <w:spacing w:val="2"/>
          <w:lang w:val="en-GB"/>
        </w:rPr>
        <w:t>00</w:t>
      </w:r>
      <w:r w:rsidR="008A7B26" w:rsidRPr="00D93620">
        <w:rPr>
          <w:spacing w:val="2"/>
          <w:lang w:val="en-GB"/>
        </w:rPr>
        <w:t>8</w:t>
      </w:r>
      <w:r w:rsidR="00601127" w:rsidRPr="00D93620">
        <w:rPr>
          <w:rFonts w:hint="eastAsia"/>
          <w:spacing w:val="2"/>
          <w:lang w:val="en-GB"/>
        </w:rPr>
        <w:t>年</w:t>
      </w:r>
      <w:r w:rsidR="008A7B26" w:rsidRPr="00D93620">
        <w:rPr>
          <w:spacing w:val="2"/>
          <w:lang w:val="en-GB"/>
        </w:rPr>
        <w:t>6</w:t>
      </w:r>
      <w:r w:rsidR="00601127" w:rsidRPr="00D93620">
        <w:rPr>
          <w:rFonts w:hint="eastAsia"/>
          <w:spacing w:val="2"/>
          <w:lang w:val="en-GB"/>
        </w:rPr>
        <w:t>月</w:t>
      </w:r>
      <w:r w:rsidR="008A7B26" w:rsidRPr="00D93620">
        <w:rPr>
          <w:spacing w:val="2"/>
          <w:lang w:val="en-GB"/>
        </w:rPr>
        <w:t>2</w:t>
      </w:r>
      <w:r w:rsidR="00601127" w:rsidRPr="00D93620">
        <w:rPr>
          <w:rFonts w:hint="eastAsia"/>
          <w:spacing w:val="2"/>
          <w:lang w:val="en-GB"/>
        </w:rPr>
        <w:t>日裁定修改国内法院先前的判决</w:t>
      </w:r>
      <w:r w:rsidR="008A7B26" w:rsidRPr="00D93620">
        <w:rPr>
          <w:rFonts w:hint="eastAsia"/>
          <w:spacing w:val="2"/>
          <w:lang w:val="en-GB"/>
        </w:rPr>
        <w:t>，</w:t>
      </w:r>
      <w:r w:rsidR="00601127" w:rsidRPr="00D93620">
        <w:rPr>
          <w:rFonts w:hint="eastAsia"/>
          <w:spacing w:val="2"/>
          <w:lang w:val="en-GB"/>
        </w:rPr>
        <w:t>将提交人刑期减为三年</w:t>
      </w:r>
      <w:r w:rsidR="008A7B26" w:rsidRPr="00D93620">
        <w:rPr>
          <w:rFonts w:hint="eastAsia"/>
          <w:spacing w:val="2"/>
          <w:lang w:val="en-GB"/>
        </w:rPr>
        <w:t>，</w:t>
      </w:r>
      <w:r w:rsidR="00601127" w:rsidRPr="00D93620">
        <w:rPr>
          <w:rFonts w:hint="eastAsia"/>
          <w:spacing w:val="2"/>
          <w:lang w:val="en-GB"/>
        </w:rPr>
        <w:t>缓期执</w:t>
      </w:r>
      <w:r w:rsidR="00601127" w:rsidRPr="005871C8">
        <w:rPr>
          <w:rFonts w:hint="eastAsia"/>
          <w:lang w:val="en-GB"/>
        </w:rPr>
        <w:t>行。</w:t>
      </w:r>
    </w:p>
    <w:p w14:paraId="2E266539" w14:textId="18ECFA3F" w:rsidR="00601127" w:rsidRPr="00601127" w:rsidRDefault="005871C8" w:rsidP="004937DF">
      <w:pPr>
        <w:pStyle w:val="SingleTxtGC"/>
        <w:spacing w:line="340" w:lineRule="exact"/>
        <w:rPr>
          <w:lang w:val="en-GB"/>
        </w:rPr>
      </w:pPr>
      <w:r>
        <w:rPr>
          <w:lang w:val="en-GB"/>
        </w:rPr>
        <w:tab/>
      </w:r>
      <w:r w:rsidR="00601127" w:rsidRPr="00D073AE">
        <w:rPr>
          <w:spacing w:val="-4"/>
          <w:lang w:val="en-GB"/>
        </w:rPr>
        <w:t>缔约国详细说明</w:t>
      </w:r>
      <w:r w:rsidR="00601127" w:rsidRPr="00D073AE">
        <w:rPr>
          <w:rFonts w:hint="eastAsia"/>
          <w:spacing w:val="-4"/>
          <w:lang w:val="en-GB"/>
        </w:rPr>
        <w:t>了</w:t>
      </w:r>
      <w:r w:rsidR="008A7B26" w:rsidRPr="00D073AE">
        <w:rPr>
          <w:spacing w:val="-4"/>
          <w:lang w:val="en-GB"/>
        </w:rPr>
        <w:t>2</w:t>
      </w:r>
      <w:r w:rsidR="00601127" w:rsidRPr="00D073AE">
        <w:rPr>
          <w:spacing w:val="-4"/>
          <w:lang w:val="en-GB"/>
        </w:rPr>
        <w:t>00</w:t>
      </w:r>
      <w:r w:rsidR="008A7B26" w:rsidRPr="00D073AE">
        <w:rPr>
          <w:spacing w:val="-4"/>
          <w:lang w:val="en-GB"/>
        </w:rPr>
        <w:t>5</w:t>
      </w:r>
      <w:r w:rsidR="00601127" w:rsidRPr="00D073AE">
        <w:rPr>
          <w:spacing w:val="-4"/>
          <w:lang w:val="en-GB"/>
        </w:rPr>
        <w:t>年</w:t>
      </w:r>
      <w:r w:rsidR="008A7B26" w:rsidRPr="00D073AE">
        <w:rPr>
          <w:spacing w:val="-4"/>
          <w:lang w:val="en-GB"/>
        </w:rPr>
        <w:t>1</w:t>
      </w:r>
      <w:r w:rsidR="00601127" w:rsidRPr="00D073AE">
        <w:rPr>
          <w:spacing w:val="-4"/>
          <w:lang w:val="en-GB"/>
        </w:rPr>
        <w:t>0</w:t>
      </w:r>
      <w:r w:rsidR="00601127" w:rsidRPr="00D073AE">
        <w:rPr>
          <w:spacing w:val="-4"/>
          <w:lang w:val="en-GB"/>
        </w:rPr>
        <w:t>月</w:t>
      </w:r>
      <w:r w:rsidR="008A7B26" w:rsidRPr="00D073AE">
        <w:rPr>
          <w:spacing w:val="-4"/>
          <w:lang w:val="en-GB"/>
        </w:rPr>
        <w:t>7</w:t>
      </w:r>
      <w:r w:rsidR="00601127" w:rsidRPr="00D073AE">
        <w:rPr>
          <w:spacing w:val="-4"/>
          <w:lang w:val="en-GB"/>
        </w:rPr>
        <w:t>日</w:t>
      </w:r>
      <w:r w:rsidR="00601127" w:rsidRPr="00D073AE">
        <w:rPr>
          <w:rFonts w:hint="eastAsia"/>
          <w:spacing w:val="-4"/>
          <w:lang w:val="en-GB"/>
        </w:rPr>
        <w:t>逮捕提交人</w:t>
      </w:r>
      <w:r w:rsidR="00601127" w:rsidRPr="00D073AE">
        <w:rPr>
          <w:spacing w:val="-4"/>
          <w:lang w:val="en-GB"/>
        </w:rPr>
        <w:t>和搜查其住宅的情况。缔约国</w:t>
      </w:r>
      <w:r w:rsidR="00601127" w:rsidRPr="00601127">
        <w:rPr>
          <w:lang w:val="en-GB"/>
        </w:rPr>
        <w:t>还</w:t>
      </w:r>
      <w:r w:rsidR="00601127" w:rsidRPr="00601127">
        <w:rPr>
          <w:rFonts w:hint="eastAsia"/>
          <w:lang w:val="en-GB"/>
        </w:rPr>
        <w:t>具体解释了</w:t>
      </w:r>
      <w:r w:rsidR="00601127" w:rsidRPr="00601127">
        <w:rPr>
          <w:lang w:val="en-GB"/>
        </w:rPr>
        <w:t>她由自己选择的律师</w:t>
      </w:r>
      <w:r w:rsidR="00601127" w:rsidRPr="00601127">
        <w:rPr>
          <w:rFonts w:hint="eastAsia"/>
          <w:lang w:val="en-GB"/>
        </w:rPr>
        <w:t>辩护</w:t>
      </w:r>
      <w:r w:rsidR="00601127" w:rsidRPr="00601127">
        <w:rPr>
          <w:lang w:val="en-GB"/>
        </w:rPr>
        <w:t>的权利没有受到侵犯。缔约国</w:t>
      </w:r>
      <w:r w:rsidR="00601127" w:rsidRPr="00601127">
        <w:rPr>
          <w:rFonts w:hint="eastAsia"/>
          <w:lang w:val="en-GB"/>
        </w:rPr>
        <w:t>说</w:t>
      </w:r>
      <w:r w:rsidR="008A7B26">
        <w:rPr>
          <w:lang w:val="en-GB"/>
        </w:rPr>
        <w:t>，</w:t>
      </w:r>
      <w:r w:rsidR="00601127" w:rsidRPr="00601127">
        <w:rPr>
          <w:lang w:val="en-GB"/>
        </w:rPr>
        <w:t>检察</w:t>
      </w:r>
      <w:r w:rsidR="00601127" w:rsidRPr="00601127">
        <w:rPr>
          <w:rFonts w:hint="eastAsia"/>
          <w:lang w:val="en-GB"/>
        </w:rPr>
        <w:t>院</w:t>
      </w:r>
      <w:r w:rsidR="00601127" w:rsidRPr="000D2158">
        <w:rPr>
          <w:spacing w:val="2"/>
          <w:lang w:val="en-GB"/>
        </w:rPr>
        <w:t>官员没有实施任何非法行为</w:t>
      </w:r>
      <w:r w:rsidR="008A7B26" w:rsidRPr="000D2158">
        <w:rPr>
          <w:spacing w:val="2"/>
          <w:lang w:val="en-GB"/>
        </w:rPr>
        <w:t>，</w:t>
      </w:r>
      <w:r w:rsidR="00601127" w:rsidRPr="000D2158">
        <w:rPr>
          <w:spacing w:val="2"/>
          <w:lang w:val="en-GB"/>
        </w:rPr>
        <w:t>包括审前调查</w:t>
      </w:r>
      <w:r w:rsidR="00601127" w:rsidRPr="000D2158">
        <w:rPr>
          <w:rFonts w:hint="eastAsia"/>
          <w:spacing w:val="2"/>
          <w:lang w:val="en-GB"/>
        </w:rPr>
        <w:t>阶段</w:t>
      </w:r>
      <w:r w:rsidR="00601127" w:rsidRPr="000D2158">
        <w:rPr>
          <w:spacing w:val="2"/>
          <w:lang w:val="en-GB"/>
        </w:rPr>
        <w:t>对提交人施加心理压力或身体暴</w:t>
      </w:r>
      <w:r w:rsidR="00601127" w:rsidRPr="00601127">
        <w:rPr>
          <w:lang w:val="en-GB"/>
        </w:rPr>
        <w:t>力</w:t>
      </w:r>
      <w:r w:rsidR="008A7B26">
        <w:rPr>
          <w:lang w:val="en-GB"/>
        </w:rPr>
        <w:t>，</w:t>
      </w:r>
      <w:r w:rsidR="00601127" w:rsidRPr="00601127">
        <w:rPr>
          <w:lang w:val="en-GB"/>
        </w:rPr>
        <w:t>没有</w:t>
      </w:r>
      <w:r w:rsidR="00601127" w:rsidRPr="00601127">
        <w:rPr>
          <w:rFonts w:hint="eastAsia"/>
          <w:lang w:val="en-GB"/>
        </w:rPr>
        <w:t>发现</w:t>
      </w:r>
      <w:r w:rsidR="00601127" w:rsidRPr="00601127">
        <w:rPr>
          <w:lang w:val="en-GB"/>
        </w:rPr>
        <w:t>提交人在来文中</w:t>
      </w:r>
      <w:r w:rsidR="00601127" w:rsidRPr="00601127">
        <w:rPr>
          <w:rFonts w:hint="eastAsia"/>
          <w:lang w:val="en-GB"/>
        </w:rPr>
        <w:t>提到</w:t>
      </w:r>
      <w:r w:rsidR="00601127" w:rsidRPr="00601127">
        <w:rPr>
          <w:lang w:val="en-GB"/>
        </w:rPr>
        <w:t>的违反《刑事诉讼法》的</w:t>
      </w:r>
      <w:r w:rsidR="00601127" w:rsidRPr="00601127">
        <w:rPr>
          <w:rFonts w:hint="eastAsia"/>
          <w:lang w:val="en-GB"/>
        </w:rPr>
        <w:t>情况</w:t>
      </w:r>
      <w:r w:rsidR="00601127" w:rsidRPr="00601127">
        <w:rPr>
          <w:lang w:val="en-GB"/>
        </w:rPr>
        <w:t>。</w:t>
      </w:r>
    </w:p>
    <w:p w14:paraId="2CE5ECE6" w14:textId="77777777" w:rsidR="00D073AE" w:rsidRDefault="00D073AE">
      <w:pPr>
        <w:tabs>
          <w:tab w:val="clear" w:pos="431"/>
        </w:tabs>
        <w:overflowPunct/>
        <w:adjustRightInd/>
        <w:snapToGrid/>
        <w:spacing w:line="240" w:lineRule="auto"/>
        <w:jc w:val="left"/>
        <w:rPr>
          <w:lang w:val="en-GB"/>
        </w:rPr>
      </w:pPr>
      <w:r>
        <w:rPr>
          <w:lang w:val="en-GB"/>
        </w:rPr>
        <w:br w:type="page"/>
      </w:r>
    </w:p>
    <w:p w14:paraId="1205F64E" w14:textId="1D2B9AFF" w:rsidR="00601127" w:rsidRPr="00601127" w:rsidRDefault="005871C8" w:rsidP="00492FAB">
      <w:pPr>
        <w:pStyle w:val="SingleTxtGC"/>
        <w:spacing w:line="334" w:lineRule="exact"/>
        <w:rPr>
          <w:lang w:val="en-GB"/>
        </w:rPr>
      </w:pPr>
      <w:r>
        <w:rPr>
          <w:lang w:val="en-GB"/>
        </w:rPr>
        <w:lastRenderedPageBreak/>
        <w:tab/>
      </w:r>
      <w:r w:rsidR="00601127" w:rsidRPr="00601127">
        <w:rPr>
          <w:lang w:val="en-GB"/>
        </w:rPr>
        <w:t>缔约国指出</w:t>
      </w:r>
      <w:r w:rsidR="008A7B26">
        <w:rPr>
          <w:lang w:val="en-GB"/>
        </w:rPr>
        <w:t>，</w:t>
      </w:r>
      <w:r w:rsidR="00601127" w:rsidRPr="00601127">
        <w:rPr>
          <w:lang w:val="en-GB"/>
        </w:rPr>
        <w:t>提交人没有就内政</w:t>
      </w:r>
      <w:r w:rsidR="00601127" w:rsidRPr="00601127">
        <w:rPr>
          <w:rFonts w:hint="eastAsia"/>
          <w:lang w:val="en-GB"/>
        </w:rPr>
        <w:t>局人</w:t>
      </w:r>
      <w:r w:rsidR="00601127" w:rsidRPr="00601127">
        <w:rPr>
          <w:lang w:val="en-GB"/>
        </w:rPr>
        <w:t>员的非法行为向</w:t>
      </w:r>
      <w:proofErr w:type="spellStart"/>
      <w:r w:rsidR="008A7B26">
        <w:rPr>
          <w:rFonts w:hint="eastAsia"/>
          <w:lang w:val="en-GB"/>
        </w:rPr>
        <w:t>K</w:t>
      </w:r>
      <w:r w:rsidR="008A7B26">
        <w:rPr>
          <w:lang w:val="en-GB"/>
        </w:rPr>
        <w:t>uyi</w:t>
      </w:r>
      <w:proofErr w:type="spellEnd"/>
      <w:r w:rsidR="00601127" w:rsidRPr="00601127">
        <w:rPr>
          <w:lang w:val="en-GB"/>
        </w:rPr>
        <w:t xml:space="preserve"> </w:t>
      </w:r>
      <w:proofErr w:type="spellStart"/>
      <w:r w:rsidR="008A7B26">
        <w:rPr>
          <w:lang w:val="en-GB"/>
        </w:rPr>
        <w:t>Chirchik</w:t>
      </w:r>
      <w:proofErr w:type="spellEnd"/>
      <w:r w:rsidR="00601127" w:rsidRPr="00601127">
        <w:rPr>
          <w:lang w:val="en-GB"/>
        </w:rPr>
        <w:t>地区检察</w:t>
      </w:r>
      <w:r w:rsidR="00601127" w:rsidRPr="00601127">
        <w:rPr>
          <w:rFonts w:hint="eastAsia"/>
          <w:lang w:val="en-GB"/>
        </w:rPr>
        <w:t>院</w:t>
      </w:r>
      <w:r w:rsidR="00601127" w:rsidRPr="00601127">
        <w:rPr>
          <w:lang w:val="en-GB"/>
        </w:rPr>
        <w:t>提出申诉</w:t>
      </w:r>
      <w:r w:rsidR="008A7B26">
        <w:rPr>
          <w:lang w:val="en-GB"/>
        </w:rPr>
        <w:t>，</w:t>
      </w:r>
      <w:r w:rsidR="00601127" w:rsidRPr="00601127">
        <w:rPr>
          <w:rFonts w:hint="eastAsia"/>
          <w:lang w:val="en-GB"/>
        </w:rPr>
        <w:t>所以</w:t>
      </w:r>
      <w:r w:rsidR="008A7B26">
        <w:rPr>
          <w:lang w:val="en-GB"/>
        </w:rPr>
        <w:t>2</w:t>
      </w:r>
      <w:r w:rsidR="00601127" w:rsidRPr="00601127">
        <w:rPr>
          <w:lang w:val="en-GB"/>
        </w:rPr>
        <w:t>00</w:t>
      </w:r>
      <w:r w:rsidR="008A7B26">
        <w:rPr>
          <w:lang w:val="en-GB"/>
        </w:rPr>
        <w:t>5</w:t>
      </w:r>
      <w:r w:rsidR="00601127" w:rsidRPr="00601127">
        <w:rPr>
          <w:lang w:val="en-GB"/>
        </w:rPr>
        <w:t>年或</w:t>
      </w:r>
      <w:r w:rsidR="008A7B26">
        <w:rPr>
          <w:lang w:val="en-GB"/>
        </w:rPr>
        <w:t>2</w:t>
      </w:r>
      <w:r w:rsidR="00601127" w:rsidRPr="00601127">
        <w:rPr>
          <w:lang w:val="en-GB"/>
        </w:rPr>
        <w:t>00</w:t>
      </w:r>
      <w:r w:rsidR="008A7B26">
        <w:rPr>
          <w:lang w:val="en-GB"/>
        </w:rPr>
        <w:t>6</w:t>
      </w:r>
      <w:r w:rsidR="00601127" w:rsidRPr="00601127">
        <w:rPr>
          <w:lang w:val="en-GB"/>
        </w:rPr>
        <w:t>年没有采取任何调查行动。关于提交人称她被</w:t>
      </w:r>
      <w:r w:rsidR="00601127" w:rsidRPr="009F3369">
        <w:rPr>
          <w:spacing w:val="2"/>
          <w:lang w:val="en-GB"/>
        </w:rPr>
        <w:t>剥夺了与自己选择的律师私下交谈的机会</w:t>
      </w:r>
      <w:r w:rsidR="008A7B26" w:rsidRPr="009F3369">
        <w:rPr>
          <w:spacing w:val="2"/>
          <w:lang w:val="en-GB"/>
        </w:rPr>
        <w:t>，</w:t>
      </w:r>
      <w:r w:rsidR="00601127" w:rsidRPr="009F3369">
        <w:rPr>
          <w:spacing w:val="2"/>
          <w:lang w:val="en-GB"/>
        </w:rPr>
        <w:t>以及她在审判开始前</w:t>
      </w:r>
      <w:r w:rsidR="00601127" w:rsidRPr="009F3369">
        <w:rPr>
          <w:rFonts w:hint="eastAsia"/>
          <w:spacing w:val="2"/>
          <w:lang w:val="en-GB"/>
        </w:rPr>
        <w:t>没有足够时间查</w:t>
      </w:r>
      <w:r w:rsidR="00601127" w:rsidRPr="00601127">
        <w:rPr>
          <w:rFonts w:hint="eastAsia"/>
          <w:lang w:val="en-GB"/>
        </w:rPr>
        <w:t>阅卷宗</w:t>
      </w:r>
      <w:r w:rsidR="008A7B26">
        <w:rPr>
          <w:lang w:val="en-GB"/>
        </w:rPr>
        <w:t>，</w:t>
      </w:r>
      <w:r w:rsidR="00601127" w:rsidRPr="00601127">
        <w:rPr>
          <w:lang w:val="en-GB"/>
        </w:rPr>
        <w:t>缔约国指出</w:t>
      </w:r>
      <w:r w:rsidR="008A7B26">
        <w:rPr>
          <w:lang w:val="en-GB"/>
        </w:rPr>
        <w:t>，</w:t>
      </w:r>
      <w:r w:rsidR="00601127" w:rsidRPr="00601127">
        <w:rPr>
          <w:lang w:val="en-GB"/>
        </w:rPr>
        <w:t>法院准</w:t>
      </w:r>
      <w:r w:rsidR="00601127" w:rsidRPr="00601127">
        <w:rPr>
          <w:rFonts w:hint="eastAsia"/>
          <w:lang w:val="en-GB"/>
        </w:rPr>
        <w:t>许</w:t>
      </w:r>
      <w:r w:rsidR="00601127" w:rsidRPr="00601127">
        <w:rPr>
          <w:lang w:val="en-GB"/>
        </w:rPr>
        <w:t>了她的所有程序动议</w:t>
      </w:r>
      <w:r w:rsidR="008A7B26">
        <w:rPr>
          <w:lang w:val="en-GB"/>
        </w:rPr>
        <w:t>，</w:t>
      </w:r>
      <w:r w:rsidR="00601127" w:rsidRPr="00601127">
        <w:rPr>
          <w:rFonts w:hint="eastAsia"/>
          <w:lang w:val="en-GB"/>
        </w:rPr>
        <w:t>审判时有</w:t>
      </w:r>
      <w:r w:rsidR="00601127" w:rsidRPr="00601127">
        <w:rPr>
          <w:lang w:val="en-GB"/>
        </w:rPr>
        <w:t>法国、德国、瑞士、大不列颠及北爱尔兰联合王国和美利坚合众国大使馆的代表</w:t>
      </w:r>
      <w:r w:rsidR="00601127" w:rsidRPr="00601127">
        <w:rPr>
          <w:rFonts w:hint="eastAsia"/>
          <w:lang w:val="en-GB"/>
        </w:rPr>
        <w:t>旁听</w:t>
      </w:r>
      <w:r w:rsidR="00601127" w:rsidRPr="00601127">
        <w:rPr>
          <w:lang w:val="en-GB"/>
        </w:rPr>
        <w:t>。因此</w:t>
      </w:r>
      <w:r w:rsidR="008A7B26">
        <w:rPr>
          <w:lang w:val="en-GB"/>
        </w:rPr>
        <w:t>，</w:t>
      </w:r>
      <w:r w:rsidR="00601127" w:rsidRPr="00601127">
        <w:rPr>
          <w:lang w:val="en-GB"/>
        </w:rPr>
        <w:t>缔约国认为</w:t>
      </w:r>
      <w:r w:rsidR="008A7B26">
        <w:rPr>
          <w:lang w:val="en-GB"/>
        </w:rPr>
        <w:t>，</w:t>
      </w:r>
      <w:r w:rsidR="00601127" w:rsidRPr="00601127">
        <w:rPr>
          <w:lang w:val="en-GB"/>
        </w:rPr>
        <w:t>对提交人的审判是按照公平审判原则进行的。</w:t>
      </w:r>
    </w:p>
    <w:p w14:paraId="09C6C377" w14:textId="7E7D0ADD" w:rsidR="00601127" w:rsidRPr="00601127" w:rsidRDefault="005871C8" w:rsidP="00492FAB">
      <w:pPr>
        <w:pStyle w:val="SingleTxtGC"/>
        <w:spacing w:line="334" w:lineRule="exact"/>
        <w:rPr>
          <w:vanish/>
          <w:lang w:val="en-GB"/>
        </w:rPr>
      </w:pPr>
      <w:r>
        <w:rPr>
          <w:lang w:val="en-GB"/>
        </w:rPr>
        <w:tab/>
      </w:r>
      <w:r w:rsidR="00601127" w:rsidRPr="00601127">
        <w:rPr>
          <w:lang w:val="en-GB"/>
        </w:rPr>
        <w:t>缔约国</w:t>
      </w:r>
      <w:r w:rsidR="00601127" w:rsidRPr="00601127">
        <w:rPr>
          <w:rFonts w:hint="eastAsia"/>
          <w:lang w:val="en-GB"/>
        </w:rPr>
        <w:t>指出</w:t>
      </w:r>
      <w:r w:rsidR="008A7B26">
        <w:rPr>
          <w:lang w:val="en-GB"/>
        </w:rPr>
        <w:t>，</w:t>
      </w:r>
      <w:r w:rsidR="00601127" w:rsidRPr="00601127">
        <w:rPr>
          <w:lang w:val="en-GB"/>
        </w:rPr>
        <w:t>提交人从未被关押在精神病院</w:t>
      </w:r>
      <w:r w:rsidR="008A7B26">
        <w:rPr>
          <w:lang w:val="en-GB"/>
        </w:rPr>
        <w:t>，</w:t>
      </w:r>
      <w:r w:rsidR="00601127" w:rsidRPr="00601127">
        <w:rPr>
          <w:lang w:val="en-GB"/>
        </w:rPr>
        <w:t>这方面的说法完全没有根据。</w:t>
      </w:r>
      <w:r w:rsidR="00601127" w:rsidRPr="007A5371">
        <w:rPr>
          <w:spacing w:val="4"/>
          <w:lang w:val="en-GB"/>
        </w:rPr>
        <w:t>提交人</w:t>
      </w:r>
      <w:r w:rsidR="00601127" w:rsidRPr="007A5371">
        <w:rPr>
          <w:rFonts w:hint="eastAsia"/>
          <w:spacing w:val="4"/>
          <w:lang w:val="en-GB"/>
        </w:rPr>
        <w:t>入</w:t>
      </w:r>
      <w:r w:rsidR="00601127" w:rsidRPr="007A5371">
        <w:rPr>
          <w:spacing w:val="4"/>
          <w:lang w:val="en-GB"/>
        </w:rPr>
        <w:t>监</w:t>
      </w:r>
      <w:r w:rsidR="00601127" w:rsidRPr="007A5371">
        <w:rPr>
          <w:rFonts w:hint="eastAsia"/>
          <w:spacing w:val="4"/>
          <w:lang w:val="en-GB"/>
        </w:rPr>
        <w:t>后</w:t>
      </w:r>
      <w:r w:rsidR="008A7B26" w:rsidRPr="007A5371">
        <w:rPr>
          <w:spacing w:val="4"/>
          <w:lang w:val="en-GB"/>
        </w:rPr>
        <w:t>，</w:t>
      </w:r>
      <w:r w:rsidR="00601127" w:rsidRPr="007A5371">
        <w:rPr>
          <w:spacing w:val="4"/>
          <w:lang w:val="en-GB"/>
        </w:rPr>
        <w:t>最初被安置在收</w:t>
      </w:r>
      <w:r w:rsidR="00601127" w:rsidRPr="007A5371">
        <w:rPr>
          <w:rFonts w:hint="eastAsia"/>
          <w:spacing w:val="4"/>
          <w:lang w:val="en-GB"/>
        </w:rPr>
        <w:t>容区</w:t>
      </w:r>
      <w:r w:rsidR="008A7B26" w:rsidRPr="007A5371">
        <w:rPr>
          <w:rFonts w:hint="eastAsia"/>
          <w:spacing w:val="4"/>
          <w:lang w:val="en-GB"/>
        </w:rPr>
        <w:t>，</w:t>
      </w:r>
      <w:r w:rsidR="00601127" w:rsidRPr="007A5371">
        <w:rPr>
          <w:spacing w:val="4"/>
          <w:vertAlign w:val="superscript"/>
          <w:lang w:val="en-GB"/>
        </w:rPr>
        <w:footnoteReference w:id="38"/>
      </w:r>
      <w:r w:rsidR="00BF4771" w:rsidRPr="007A5371">
        <w:rPr>
          <w:rFonts w:hint="eastAsia"/>
          <w:spacing w:val="4"/>
          <w:lang w:val="en-GB"/>
        </w:rPr>
        <w:t xml:space="preserve"> </w:t>
      </w:r>
      <w:r w:rsidR="00601127" w:rsidRPr="007A5371">
        <w:rPr>
          <w:spacing w:val="4"/>
          <w:lang w:val="en-GB"/>
        </w:rPr>
        <w:t>接受了全面</w:t>
      </w:r>
      <w:r w:rsidR="00601127" w:rsidRPr="007A5371">
        <w:rPr>
          <w:rFonts w:hint="eastAsia"/>
          <w:spacing w:val="4"/>
          <w:lang w:val="en-GB"/>
        </w:rPr>
        <w:t>身体</w:t>
      </w:r>
      <w:r w:rsidR="00601127" w:rsidRPr="007A5371">
        <w:rPr>
          <w:spacing w:val="4"/>
          <w:lang w:val="en-GB"/>
        </w:rPr>
        <w:t>检查。被诊断</w:t>
      </w:r>
      <w:r w:rsidR="00601127" w:rsidRPr="007A5371">
        <w:rPr>
          <w:rFonts w:hint="eastAsia"/>
          <w:spacing w:val="4"/>
          <w:lang w:val="en-GB"/>
        </w:rPr>
        <w:t>患有</w:t>
      </w:r>
      <w:r w:rsidR="00601127" w:rsidRPr="007A5371">
        <w:rPr>
          <w:spacing w:val="4"/>
          <w:lang w:val="en-GB"/>
        </w:rPr>
        <w:t>神</w:t>
      </w:r>
      <w:r w:rsidR="00601127" w:rsidRPr="00601127">
        <w:rPr>
          <w:lang w:val="en-GB"/>
        </w:rPr>
        <w:t>经衰弱和低血压神经循环衰弱</w:t>
      </w:r>
      <w:r w:rsidR="00601127" w:rsidRPr="00601127">
        <w:rPr>
          <w:rFonts w:hint="eastAsia"/>
          <w:lang w:val="en-GB"/>
        </w:rPr>
        <w:t>后</w:t>
      </w:r>
      <w:r w:rsidR="008A7B26">
        <w:rPr>
          <w:lang w:val="en-GB"/>
        </w:rPr>
        <w:t>，</w:t>
      </w:r>
      <w:r w:rsidR="00601127" w:rsidRPr="00601127">
        <w:rPr>
          <w:rFonts w:hint="eastAsia"/>
          <w:lang w:val="en-GB"/>
        </w:rPr>
        <w:t>给予她</w:t>
      </w:r>
      <w:r w:rsidR="00601127" w:rsidRPr="00601127">
        <w:rPr>
          <w:lang w:val="en-GB"/>
        </w:rPr>
        <w:t>住院和门诊治疗。在</w:t>
      </w:r>
      <w:r w:rsidR="00601127" w:rsidRPr="00601127">
        <w:rPr>
          <w:rFonts w:hint="eastAsia"/>
          <w:lang w:val="en-GB"/>
        </w:rPr>
        <w:t>收容区</w:t>
      </w:r>
      <w:r w:rsidR="00601127" w:rsidRPr="00601127">
        <w:rPr>
          <w:lang w:val="en-GB"/>
        </w:rPr>
        <w:t>的适应期结束</w:t>
      </w:r>
      <w:r w:rsidR="00601127" w:rsidRPr="00601127">
        <w:rPr>
          <w:rFonts w:hint="eastAsia"/>
          <w:lang w:val="en-GB"/>
        </w:rPr>
        <w:t>后</w:t>
      </w:r>
      <w:r w:rsidR="008A7B26">
        <w:rPr>
          <w:lang w:val="en-GB"/>
        </w:rPr>
        <w:t>，</w:t>
      </w:r>
      <w:r w:rsidR="00601127" w:rsidRPr="00601127">
        <w:rPr>
          <w:lang w:val="en-GB"/>
        </w:rPr>
        <w:t>提交人被转到普通</w:t>
      </w:r>
      <w:r w:rsidR="00601127" w:rsidRPr="00601127">
        <w:rPr>
          <w:rFonts w:hint="eastAsia"/>
          <w:lang w:val="en-GB"/>
        </w:rPr>
        <w:t>牢区</w:t>
      </w:r>
      <w:r w:rsidR="00601127" w:rsidRPr="00601127">
        <w:rPr>
          <w:lang w:val="en-GB"/>
        </w:rPr>
        <w:t>。提交人和她的律师都没有</w:t>
      </w:r>
      <w:r w:rsidR="00601127" w:rsidRPr="00601127">
        <w:rPr>
          <w:rFonts w:hint="eastAsia"/>
          <w:lang w:val="en-GB"/>
        </w:rPr>
        <w:t>向</w:t>
      </w:r>
      <w:r w:rsidR="00601127" w:rsidRPr="00601127">
        <w:rPr>
          <w:lang w:val="en-GB"/>
        </w:rPr>
        <w:t>监狱管理部门</w:t>
      </w:r>
      <w:r w:rsidR="00601127" w:rsidRPr="00601127">
        <w:rPr>
          <w:rFonts w:hint="eastAsia"/>
          <w:lang w:val="en-GB"/>
        </w:rPr>
        <w:t>投诉</w:t>
      </w:r>
      <w:r w:rsidR="00601127" w:rsidRPr="00601127">
        <w:rPr>
          <w:lang w:val="en-GB"/>
        </w:rPr>
        <w:t>她</w:t>
      </w:r>
      <w:r w:rsidR="00601127" w:rsidRPr="00601127">
        <w:rPr>
          <w:rFonts w:hint="eastAsia"/>
          <w:lang w:val="en-GB"/>
        </w:rPr>
        <w:t>的</w:t>
      </w:r>
      <w:r w:rsidR="00601127" w:rsidRPr="00601127">
        <w:rPr>
          <w:lang w:val="en-GB"/>
        </w:rPr>
        <w:t>健康状况恶化</w:t>
      </w:r>
      <w:r w:rsidR="008A7B26">
        <w:rPr>
          <w:lang w:val="en-GB"/>
        </w:rPr>
        <w:t>，</w:t>
      </w:r>
      <w:r w:rsidR="00601127" w:rsidRPr="00601127">
        <w:rPr>
          <w:lang w:val="en-GB"/>
        </w:rPr>
        <w:t>也没有任何记录证明提交人与医务人员发生过冲突</w:t>
      </w:r>
      <w:r w:rsidR="008A7B26">
        <w:rPr>
          <w:lang w:val="en-GB"/>
        </w:rPr>
        <w:t>，</w:t>
      </w:r>
      <w:r w:rsidR="00601127" w:rsidRPr="00601127">
        <w:rPr>
          <w:lang w:val="en-GB"/>
        </w:rPr>
        <w:t>或医务人员试图给她注射非处方药物。</w:t>
      </w:r>
    </w:p>
    <w:p w14:paraId="29455764" w14:textId="473154DE" w:rsidR="00601127" w:rsidRPr="00601127" w:rsidRDefault="005871C8" w:rsidP="00492FAB">
      <w:pPr>
        <w:pStyle w:val="SingleTxtGC"/>
        <w:spacing w:line="334" w:lineRule="exact"/>
        <w:rPr>
          <w:lang w:val="en-GB"/>
        </w:rPr>
      </w:pPr>
      <w:r>
        <w:rPr>
          <w:lang w:val="en-GB"/>
        </w:rPr>
        <w:tab/>
      </w:r>
      <w:r w:rsidR="00601127" w:rsidRPr="00601127">
        <w:rPr>
          <w:lang w:val="en-GB"/>
        </w:rPr>
        <w:t>与提交人在来文中的说法相反</w:t>
      </w:r>
      <w:r w:rsidR="008A7B26">
        <w:rPr>
          <w:lang w:val="en-GB"/>
        </w:rPr>
        <w:t>，</w:t>
      </w:r>
      <w:r w:rsidR="00601127" w:rsidRPr="00601127">
        <w:rPr>
          <w:lang w:val="en-GB"/>
        </w:rPr>
        <w:t>她在</w:t>
      </w:r>
      <w:r w:rsidR="00601127" w:rsidRPr="00601127">
        <w:rPr>
          <w:rFonts w:hint="eastAsia"/>
          <w:lang w:val="en-GB"/>
        </w:rPr>
        <w:t>监管</w:t>
      </w:r>
      <w:proofErr w:type="gramStart"/>
      <w:r w:rsidR="00601127" w:rsidRPr="00601127">
        <w:rPr>
          <w:rFonts w:hint="eastAsia"/>
          <w:lang w:val="en-GB"/>
        </w:rPr>
        <w:t>所</w:t>
      </w:r>
      <w:r w:rsidR="00601127" w:rsidRPr="00601127">
        <w:rPr>
          <w:lang w:val="en-GB"/>
        </w:rPr>
        <w:t>工厂</w:t>
      </w:r>
      <w:proofErr w:type="gramEnd"/>
      <w:r w:rsidR="00601127" w:rsidRPr="00601127">
        <w:rPr>
          <w:lang w:val="en-GB"/>
        </w:rPr>
        <w:t>的缝纫车间工作</w:t>
      </w:r>
      <w:r w:rsidR="008A7B26">
        <w:rPr>
          <w:lang w:val="en-GB"/>
        </w:rPr>
        <w:t>，</w:t>
      </w:r>
      <w:r w:rsidR="00601127" w:rsidRPr="00601127">
        <w:rPr>
          <w:lang w:val="en-GB"/>
        </w:rPr>
        <w:t>在那里</w:t>
      </w:r>
      <w:r w:rsidR="00601127" w:rsidRPr="00601127">
        <w:rPr>
          <w:rFonts w:hint="eastAsia"/>
          <w:lang w:val="en-GB"/>
        </w:rPr>
        <w:t>是</w:t>
      </w:r>
      <w:r w:rsidR="00601127" w:rsidRPr="00601127">
        <w:rPr>
          <w:lang w:val="en-GB"/>
        </w:rPr>
        <w:t>坐着</w:t>
      </w:r>
      <w:r w:rsidR="00601127" w:rsidRPr="00601127">
        <w:rPr>
          <w:rFonts w:hint="eastAsia"/>
          <w:lang w:val="en-GB"/>
        </w:rPr>
        <w:t>的</w:t>
      </w:r>
      <w:r w:rsidR="00601127" w:rsidRPr="00601127">
        <w:rPr>
          <w:lang w:val="en-GB"/>
        </w:rPr>
        <w:t>。由于工作性质</w:t>
      </w:r>
      <w:r w:rsidR="008A7B26">
        <w:rPr>
          <w:lang w:val="en-GB"/>
        </w:rPr>
        <w:t>，</w:t>
      </w:r>
      <w:r w:rsidR="00601127" w:rsidRPr="00601127">
        <w:rPr>
          <w:rFonts w:hint="eastAsia"/>
          <w:lang w:val="en-GB"/>
        </w:rPr>
        <w:t>不可能</w:t>
      </w:r>
      <w:r w:rsidR="00601127" w:rsidRPr="00601127">
        <w:rPr>
          <w:lang w:val="en-GB"/>
        </w:rPr>
        <w:t>七个小时</w:t>
      </w:r>
      <w:r w:rsidR="00601127" w:rsidRPr="00601127">
        <w:rPr>
          <w:rFonts w:hint="eastAsia"/>
          <w:lang w:val="en-GB"/>
        </w:rPr>
        <w:t>一直</w:t>
      </w:r>
      <w:r w:rsidR="00601127" w:rsidRPr="00601127">
        <w:rPr>
          <w:lang w:val="en-GB"/>
        </w:rPr>
        <w:t>站</w:t>
      </w:r>
      <w:r w:rsidR="00601127" w:rsidRPr="00601127">
        <w:rPr>
          <w:rFonts w:hint="eastAsia"/>
          <w:lang w:val="en-GB"/>
        </w:rPr>
        <w:t>着。</w:t>
      </w:r>
      <w:r w:rsidR="00601127" w:rsidRPr="00601127">
        <w:rPr>
          <w:lang w:val="en-GB"/>
        </w:rPr>
        <w:t>缔约国</w:t>
      </w:r>
      <w:r w:rsidR="00601127" w:rsidRPr="00601127">
        <w:rPr>
          <w:rFonts w:hint="eastAsia"/>
          <w:lang w:val="en-GB"/>
        </w:rPr>
        <w:t>指出</w:t>
      </w:r>
      <w:r w:rsidR="008A7B26">
        <w:rPr>
          <w:lang w:val="en-GB"/>
        </w:rPr>
        <w:t>，</w:t>
      </w:r>
      <w:r w:rsidR="00601127" w:rsidRPr="00601127">
        <w:rPr>
          <w:rFonts w:hint="eastAsia"/>
          <w:lang w:val="en-GB"/>
        </w:rPr>
        <w:t>监管所</w:t>
      </w:r>
      <w:r w:rsidR="00601127" w:rsidRPr="00601127">
        <w:rPr>
          <w:lang w:val="en-GB"/>
        </w:rPr>
        <w:t>管理</w:t>
      </w:r>
      <w:r w:rsidR="00601127" w:rsidRPr="00601127">
        <w:rPr>
          <w:rFonts w:hint="eastAsia"/>
          <w:lang w:val="en-GB"/>
        </w:rPr>
        <w:t>人员</w:t>
      </w:r>
      <w:r w:rsidR="00601127" w:rsidRPr="00601127">
        <w:rPr>
          <w:lang w:val="en-GB"/>
        </w:rPr>
        <w:t>没有</w:t>
      </w:r>
      <w:r w:rsidR="00601127" w:rsidRPr="00601127">
        <w:rPr>
          <w:rFonts w:hint="eastAsia"/>
          <w:lang w:val="en-GB"/>
        </w:rPr>
        <w:t>说</w:t>
      </w:r>
      <w:r w:rsidR="00601127" w:rsidRPr="00601127">
        <w:rPr>
          <w:lang w:val="en-GB"/>
        </w:rPr>
        <w:t>提交人受到任何心理或精神压力</w:t>
      </w:r>
      <w:r w:rsidR="008A7B26">
        <w:rPr>
          <w:lang w:val="en-GB"/>
        </w:rPr>
        <w:t>，</w:t>
      </w:r>
      <w:r w:rsidR="00601127" w:rsidRPr="00601127">
        <w:rPr>
          <w:lang w:val="en-GB"/>
        </w:rPr>
        <w:t>她也从未表示她在绝食。缔约国指出</w:t>
      </w:r>
      <w:r w:rsidR="008A7B26">
        <w:rPr>
          <w:lang w:val="en-GB"/>
        </w:rPr>
        <w:t>，</w:t>
      </w:r>
      <w:r w:rsidR="00601127" w:rsidRPr="00601127">
        <w:rPr>
          <w:lang w:val="en-GB"/>
        </w:rPr>
        <w:t>提交人在这方面的申诉没有法律依据</w:t>
      </w:r>
      <w:r w:rsidR="008A7B26">
        <w:rPr>
          <w:lang w:val="en-GB"/>
        </w:rPr>
        <w:t>，</w:t>
      </w:r>
      <w:r w:rsidR="00601127" w:rsidRPr="00601127">
        <w:rPr>
          <w:lang w:val="en-GB"/>
        </w:rPr>
        <w:t>因为她从未</w:t>
      </w:r>
      <w:r w:rsidR="00601127" w:rsidRPr="00601127">
        <w:rPr>
          <w:rFonts w:hint="eastAsia"/>
          <w:lang w:val="en-GB"/>
        </w:rPr>
        <w:t>说过监管所</w:t>
      </w:r>
      <w:r w:rsidR="00601127" w:rsidRPr="00601127">
        <w:rPr>
          <w:lang w:val="en-GB"/>
        </w:rPr>
        <w:t>管理</w:t>
      </w:r>
      <w:r w:rsidR="00601127" w:rsidRPr="00601127">
        <w:rPr>
          <w:rFonts w:hint="eastAsia"/>
          <w:lang w:val="en-GB"/>
        </w:rPr>
        <w:t>人员对她实施虐待</w:t>
      </w:r>
      <w:r w:rsidR="008A7B26">
        <w:rPr>
          <w:lang w:val="en-GB"/>
        </w:rPr>
        <w:t>，</w:t>
      </w:r>
      <w:r w:rsidR="00601127" w:rsidRPr="00601127">
        <w:rPr>
          <w:lang w:val="en-GB"/>
        </w:rPr>
        <w:t>塔什干大学法律系学生也没有在提交人服刑</w:t>
      </w:r>
      <w:r w:rsidR="00601127" w:rsidRPr="00601127">
        <w:rPr>
          <w:rFonts w:hint="eastAsia"/>
          <w:lang w:val="en-GB"/>
        </w:rPr>
        <w:t>期间访问过监管所</w:t>
      </w:r>
      <w:r w:rsidR="00601127" w:rsidRPr="00601127">
        <w:rPr>
          <w:lang w:val="en-GB"/>
        </w:rPr>
        <w:t>。</w:t>
      </w:r>
    </w:p>
    <w:p w14:paraId="643662C7" w14:textId="4A91B4EB" w:rsidR="00601127" w:rsidRPr="00601127" w:rsidRDefault="005871C8" w:rsidP="00492FAB">
      <w:pPr>
        <w:pStyle w:val="SingleTxtGC"/>
        <w:spacing w:line="334" w:lineRule="exact"/>
        <w:rPr>
          <w:lang w:val="en-GB"/>
        </w:rPr>
      </w:pPr>
      <w:r>
        <w:rPr>
          <w:lang w:val="en-GB"/>
        </w:rPr>
        <w:tab/>
      </w:r>
      <w:r w:rsidR="00601127" w:rsidRPr="00601127">
        <w:rPr>
          <w:lang w:val="en-GB"/>
        </w:rPr>
        <w:t>缔约国认为</w:t>
      </w:r>
      <w:r w:rsidR="008A7B26">
        <w:rPr>
          <w:lang w:val="en-GB"/>
        </w:rPr>
        <w:t>，</w:t>
      </w:r>
      <w:r w:rsidR="00601127" w:rsidRPr="00601127">
        <w:rPr>
          <w:lang w:val="en-GB"/>
        </w:rPr>
        <w:t>提交人</w:t>
      </w:r>
      <w:r w:rsidR="00601127" w:rsidRPr="00601127">
        <w:rPr>
          <w:rFonts w:hint="eastAsia"/>
          <w:lang w:val="en-GB"/>
        </w:rPr>
        <w:t>因蓄意</w:t>
      </w:r>
      <w:r w:rsidR="00601127" w:rsidRPr="00601127">
        <w:rPr>
          <w:lang w:val="en-GB"/>
        </w:rPr>
        <w:t>违反</w:t>
      </w:r>
      <w:r w:rsidR="00601127" w:rsidRPr="00601127">
        <w:rPr>
          <w:rFonts w:hint="eastAsia"/>
          <w:lang w:val="en-GB"/>
        </w:rPr>
        <w:t>监管所</w:t>
      </w:r>
      <w:r w:rsidR="00601127" w:rsidRPr="00601127">
        <w:rPr>
          <w:lang w:val="en-GB"/>
        </w:rPr>
        <w:t>规则和条例</w:t>
      </w:r>
      <w:r w:rsidR="008A7B26">
        <w:rPr>
          <w:lang w:val="en-GB"/>
        </w:rPr>
        <w:t>，</w:t>
      </w:r>
      <w:r w:rsidR="00601127" w:rsidRPr="00601127">
        <w:rPr>
          <w:lang w:val="en-GB"/>
        </w:rPr>
        <w:t>在</w:t>
      </w:r>
      <w:r w:rsidR="00601127" w:rsidRPr="00601127">
        <w:rPr>
          <w:rFonts w:hint="eastAsia"/>
          <w:lang w:val="en-GB"/>
        </w:rPr>
        <w:t>监管所工作</w:t>
      </w:r>
      <w:r w:rsidR="00601127" w:rsidRPr="00601127">
        <w:rPr>
          <w:lang w:val="en-GB"/>
        </w:rPr>
        <w:t>人员</w:t>
      </w:r>
      <w:r w:rsidR="00601127" w:rsidRPr="00601127">
        <w:rPr>
          <w:rFonts w:hint="eastAsia"/>
          <w:lang w:val="en-GB"/>
        </w:rPr>
        <w:t>向她</w:t>
      </w:r>
      <w:r w:rsidR="00601127" w:rsidRPr="00601127">
        <w:rPr>
          <w:lang w:val="en-GB"/>
        </w:rPr>
        <w:t>反复警告和讨论后</w:t>
      </w:r>
      <w:r w:rsidR="008A7B26">
        <w:rPr>
          <w:lang w:val="en-GB"/>
        </w:rPr>
        <w:t>，</w:t>
      </w:r>
      <w:r w:rsidR="00601127" w:rsidRPr="00601127">
        <w:rPr>
          <w:rFonts w:hint="eastAsia"/>
          <w:lang w:val="en-GB"/>
        </w:rPr>
        <w:t>将她</w:t>
      </w:r>
      <w:r w:rsidR="00601127" w:rsidRPr="00601127">
        <w:rPr>
          <w:lang w:val="en-GB"/>
        </w:rPr>
        <w:t>关在惩戒室</w:t>
      </w:r>
      <w:r w:rsidR="008A7B26">
        <w:rPr>
          <w:lang w:val="en-GB"/>
        </w:rPr>
        <w:t>15</w:t>
      </w:r>
      <w:r w:rsidR="00601127" w:rsidRPr="00601127">
        <w:rPr>
          <w:lang w:val="en-GB"/>
        </w:rPr>
        <w:t>天。缔约国补充说</w:t>
      </w:r>
      <w:r w:rsidR="008A7B26">
        <w:rPr>
          <w:lang w:val="en-GB"/>
        </w:rPr>
        <w:t>，</w:t>
      </w:r>
      <w:r w:rsidR="00601127" w:rsidRPr="00601127">
        <w:rPr>
          <w:lang w:val="en-GB"/>
        </w:rPr>
        <w:t>在对提交人采取纪律措施时</w:t>
      </w:r>
      <w:r w:rsidR="008A7B26">
        <w:rPr>
          <w:lang w:val="en-GB"/>
        </w:rPr>
        <w:t>，</w:t>
      </w:r>
      <w:r w:rsidR="00601127" w:rsidRPr="00601127">
        <w:rPr>
          <w:lang w:val="en-GB"/>
        </w:rPr>
        <w:t>没有发现侵犯她的权利。</w:t>
      </w:r>
    </w:p>
    <w:p w14:paraId="15786920" w14:textId="52D68744" w:rsidR="00601127" w:rsidRPr="00601127" w:rsidRDefault="005871C8" w:rsidP="00492FAB">
      <w:pPr>
        <w:pStyle w:val="SingleTxtGC"/>
        <w:spacing w:line="334" w:lineRule="exact"/>
        <w:rPr>
          <w:lang w:val="en-GB"/>
        </w:rPr>
      </w:pPr>
      <w:r>
        <w:rPr>
          <w:lang w:val="en-GB"/>
        </w:rPr>
        <w:tab/>
      </w:r>
      <w:r w:rsidR="00601127" w:rsidRPr="00601127">
        <w:rPr>
          <w:rFonts w:hint="eastAsia"/>
          <w:lang w:val="en-GB"/>
        </w:rPr>
        <w:t>关</w:t>
      </w:r>
      <w:r w:rsidR="00601127" w:rsidRPr="00601127">
        <w:rPr>
          <w:lang w:val="en-GB"/>
        </w:rPr>
        <w:t>于提交人</w:t>
      </w:r>
      <w:r w:rsidR="00601127" w:rsidRPr="00601127">
        <w:rPr>
          <w:rFonts w:hint="eastAsia"/>
          <w:lang w:val="en-GB"/>
        </w:rPr>
        <w:t>说她被</w:t>
      </w:r>
      <w:r w:rsidR="00601127" w:rsidRPr="00601127">
        <w:rPr>
          <w:lang w:val="en-GB"/>
        </w:rPr>
        <w:t>强迫绝育</w:t>
      </w:r>
      <w:r w:rsidR="008A7B26">
        <w:rPr>
          <w:lang w:val="en-GB"/>
        </w:rPr>
        <w:t>，</w:t>
      </w:r>
      <w:r w:rsidR="00601127" w:rsidRPr="00601127">
        <w:rPr>
          <w:lang w:val="en-GB"/>
        </w:rPr>
        <w:t>缔约国称</w:t>
      </w:r>
      <w:r w:rsidR="008A7B26">
        <w:rPr>
          <w:lang w:val="en-GB"/>
        </w:rPr>
        <w:t>，</w:t>
      </w:r>
      <w:r w:rsidR="00601127" w:rsidRPr="00601127">
        <w:rPr>
          <w:lang w:val="en-GB"/>
        </w:rPr>
        <w:t>她被及时告知需要手术</w:t>
      </w:r>
      <w:r w:rsidR="008A7B26">
        <w:rPr>
          <w:lang w:val="en-GB"/>
        </w:rPr>
        <w:t>，</w:t>
      </w:r>
      <w:r w:rsidR="00601127" w:rsidRPr="00601127">
        <w:rPr>
          <w:lang w:val="en-GB"/>
        </w:rPr>
        <w:t>没有她的</w:t>
      </w:r>
      <w:r w:rsidR="00601127" w:rsidRPr="00B11B8C">
        <w:rPr>
          <w:spacing w:val="-4"/>
          <w:lang w:val="en-GB"/>
        </w:rPr>
        <w:t>同意</w:t>
      </w:r>
      <w:r w:rsidR="00601127" w:rsidRPr="00B11B8C">
        <w:rPr>
          <w:rFonts w:hint="eastAsia"/>
          <w:spacing w:val="-4"/>
          <w:lang w:val="en-GB"/>
        </w:rPr>
        <w:t>是不会进行</w:t>
      </w:r>
      <w:r w:rsidR="00601127" w:rsidRPr="00B11B8C">
        <w:rPr>
          <w:spacing w:val="-4"/>
          <w:lang w:val="en-GB"/>
        </w:rPr>
        <w:t>手术</w:t>
      </w:r>
      <w:r w:rsidR="00601127" w:rsidRPr="00B11B8C">
        <w:rPr>
          <w:rFonts w:hint="eastAsia"/>
          <w:spacing w:val="-4"/>
          <w:lang w:val="en-GB"/>
        </w:rPr>
        <w:t>的</w:t>
      </w:r>
      <w:r w:rsidR="00601127" w:rsidRPr="00B11B8C">
        <w:rPr>
          <w:spacing w:val="-4"/>
          <w:lang w:val="en-GB"/>
        </w:rPr>
        <w:t>。缔约国</w:t>
      </w:r>
      <w:r w:rsidR="00601127" w:rsidRPr="00B11B8C">
        <w:rPr>
          <w:rFonts w:hint="eastAsia"/>
          <w:spacing w:val="-4"/>
          <w:lang w:val="en-GB"/>
        </w:rPr>
        <w:t>还</w:t>
      </w:r>
      <w:r w:rsidR="00601127" w:rsidRPr="00B11B8C">
        <w:rPr>
          <w:spacing w:val="-4"/>
          <w:lang w:val="en-GB"/>
        </w:rPr>
        <w:t>说</w:t>
      </w:r>
      <w:r w:rsidR="008A7B26" w:rsidRPr="00B11B8C">
        <w:rPr>
          <w:spacing w:val="-4"/>
          <w:lang w:val="en-GB"/>
        </w:rPr>
        <w:t>，</w:t>
      </w:r>
      <w:r w:rsidR="00601127" w:rsidRPr="00B11B8C">
        <w:rPr>
          <w:rFonts w:hint="eastAsia"/>
          <w:spacing w:val="-4"/>
          <w:lang w:val="en-GB"/>
        </w:rPr>
        <w:t>这一</w:t>
      </w:r>
      <w:r w:rsidR="00601127" w:rsidRPr="00B11B8C">
        <w:rPr>
          <w:spacing w:val="-4"/>
          <w:lang w:val="en-GB"/>
        </w:rPr>
        <w:t>手术是在</w:t>
      </w:r>
      <w:r w:rsidR="00601127" w:rsidRPr="00B11B8C">
        <w:rPr>
          <w:rFonts w:hint="eastAsia"/>
          <w:spacing w:val="-4"/>
          <w:lang w:val="en-GB"/>
        </w:rPr>
        <w:t>普通医疗设施</w:t>
      </w:r>
      <w:r w:rsidR="00601127" w:rsidRPr="00B11B8C">
        <w:rPr>
          <w:spacing w:val="-4"/>
          <w:lang w:val="en-GB"/>
        </w:rPr>
        <w:t>进行的</w:t>
      </w:r>
      <w:r w:rsidR="008A7B26" w:rsidRPr="00B11B8C">
        <w:rPr>
          <w:spacing w:val="-4"/>
          <w:lang w:val="en-GB"/>
        </w:rPr>
        <w:t>，</w:t>
      </w:r>
      <w:r w:rsidR="00601127" w:rsidRPr="00B11B8C">
        <w:rPr>
          <w:spacing w:val="-4"/>
          <w:lang w:val="en-GB"/>
        </w:rPr>
        <w:t>提交人</w:t>
      </w:r>
      <w:r w:rsidR="00601127" w:rsidRPr="00601127">
        <w:rPr>
          <w:rFonts w:hint="eastAsia"/>
          <w:lang w:val="en-GB"/>
        </w:rPr>
        <w:t>回到监管所后</w:t>
      </w:r>
      <w:r w:rsidR="00601127" w:rsidRPr="00601127">
        <w:rPr>
          <w:lang w:val="en-GB"/>
        </w:rPr>
        <w:t>有足够时间康复。</w:t>
      </w:r>
    </w:p>
    <w:p w14:paraId="4765BBA1" w14:textId="0B102B20" w:rsidR="00601127" w:rsidRPr="00601127" w:rsidRDefault="005871C8" w:rsidP="00492FAB">
      <w:pPr>
        <w:pStyle w:val="SingleTxtGC"/>
        <w:spacing w:line="334" w:lineRule="exact"/>
        <w:rPr>
          <w:lang w:val="en-GB"/>
        </w:rPr>
      </w:pPr>
      <w:r>
        <w:rPr>
          <w:lang w:val="en-GB"/>
        </w:rPr>
        <w:tab/>
      </w:r>
      <w:r w:rsidR="00601127" w:rsidRPr="00601127">
        <w:rPr>
          <w:lang w:val="en-GB"/>
        </w:rPr>
        <w:t>关于提交人称</w:t>
      </w:r>
      <w:r w:rsidR="00601127" w:rsidRPr="00601127">
        <w:rPr>
          <w:rFonts w:hint="eastAsia"/>
          <w:lang w:val="en-GB"/>
        </w:rPr>
        <w:t>她</w:t>
      </w:r>
      <w:r w:rsidR="00601127" w:rsidRPr="00601127">
        <w:rPr>
          <w:lang w:val="en-GB"/>
        </w:rPr>
        <w:t>受到还</w:t>
      </w:r>
      <w:proofErr w:type="gramStart"/>
      <w:r w:rsidR="00601127" w:rsidRPr="00601127">
        <w:rPr>
          <w:lang w:val="en-GB"/>
        </w:rPr>
        <w:t>押中心</w:t>
      </w:r>
      <w:proofErr w:type="gramEnd"/>
      <w:r w:rsidR="00601127" w:rsidRPr="00601127">
        <w:rPr>
          <w:rFonts w:hint="eastAsia"/>
          <w:lang w:val="en-GB"/>
        </w:rPr>
        <w:t>工作</w:t>
      </w:r>
      <w:r w:rsidR="00601127" w:rsidRPr="00601127">
        <w:rPr>
          <w:lang w:val="en-GB"/>
        </w:rPr>
        <w:t>人员的虐待、</w:t>
      </w:r>
      <w:r w:rsidR="00601127" w:rsidRPr="00601127">
        <w:rPr>
          <w:rFonts w:hint="eastAsia"/>
          <w:lang w:val="en-GB"/>
        </w:rPr>
        <w:t>得不到治疗</w:t>
      </w:r>
      <w:r w:rsidR="00601127" w:rsidRPr="00601127">
        <w:rPr>
          <w:lang w:val="en-GB"/>
        </w:rPr>
        <w:t>、拘留条件差、</w:t>
      </w:r>
      <w:r w:rsidR="00601127" w:rsidRPr="00B11B8C">
        <w:rPr>
          <w:spacing w:val="-4"/>
          <w:lang w:val="en-GB"/>
        </w:rPr>
        <w:t>被要求在</w:t>
      </w:r>
      <w:r w:rsidR="00601127" w:rsidRPr="00B11B8C">
        <w:rPr>
          <w:rFonts w:hint="eastAsia"/>
          <w:spacing w:val="-4"/>
          <w:lang w:val="en-GB"/>
        </w:rPr>
        <w:t>监管所</w:t>
      </w:r>
      <w:r w:rsidR="00601127" w:rsidRPr="00B11B8C">
        <w:rPr>
          <w:spacing w:val="-4"/>
          <w:lang w:val="en-GB"/>
        </w:rPr>
        <w:t>各</w:t>
      </w:r>
      <w:r w:rsidR="00601127" w:rsidRPr="00B11B8C">
        <w:rPr>
          <w:rFonts w:hint="eastAsia"/>
          <w:spacing w:val="-4"/>
          <w:lang w:val="en-GB"/>
        </w:rPr>
        <w:t>处</w:t>
      </w:r>
      <w:r w:rsidR="00601127" w:rsidRPr="00B11B8C">
        <w:rPr>
          <w:spacing w:val="-4"/>
          <w:lang w:val="en-GB"/>
        </w:rPr>
        <w:t>站岗以及</w:t>
      </w:r>
      <w:r w:rsidR="00601127" w:rsidRPr="00B11B8C">
        <w:rPr>
          <w:rFonts w:hint="eastAsia"/>
          <w:spacing w:val="-4"/>
          <w:lang w:val="en-GB"/>
        </w:rPr>
        <w:t>不能与监管所管理人员和</w:t>
      </w:r>
      <w:r w:rsidR="00601127" w:rsidRPr="00B11B8C">
        <w:rPr>
          <w:spacing w:val="-4"/>
          <w:lang w:val="en-GB"/>
        </w:rPr>
        <w:t>检察官接触</w:t>
      </w:r>
      <w:r w:rsidR="008A7B26" w:rsidRPr="00B11B8C">
        <w:rPr>
          <w:spacing w:val="-4"/>
          <w:lang w:val="en-GB"/>
        </w:rPr>
        <w:t>，</w:t>
      </w:r>
      <w:r w:rsidR="00601127" w:rsidRPr="00B11B8C">
        <w:rPr>
          <w:spacing w:val="-4"/>
          <w:lang w:val="en-GB"/>
        </w:rPr>
        <w:t>缔约国</w:t>
      </w:r>
      <w:r w:rsidR="00601127" w:rsidRPr="00B11B8C">
        <w:rPr>
          <w:rFonts w:hint="eastAsia"/>
          <w:spacing w:val="-4"/>
          <w:lang w:val="en-GB"/>
        </w:rPr>
        <w:t>指出</w:t>
      </w:r>
      <w:r w:rsidR="008A7B26" w:rsidRPr="00B11B8C">
        <w:rPr>
          <w:spacing w:val="-4"/>
          <w:lang w:val="en-GB"/>
        </w:rPr>
        <w:t>，</w:t>
      </w:r>
      <w:r w:rsidR="00601127" w:rsidRPr="00601127">
        <w:rPr>
          <w:lang w:val="en-GB"/>
        </w:rPr>
        <w:t>提交委员会来文中</w:t>
      </w:r>
      <w:r w:rsidR="00601127" w:rsidRPr="00601127">
        <w:rPr>
          <w:rFonts w:hint="eastAsia"/>
          <w:lang w:val="en-GB"/>
        </w:rPr>
        <w:t>提到的侵犯提交人权利的这些行为无从证实</w:t>
      </w:r>
      <w:r w:rsidR="00601127" w:rsidRPr="00601127">
        <w:rPr>
          <w:lang w:val="en-GB"/>
        </w:rPr>
        <w:t>。</w:t>
      </w:r>
    </w:p>
    <w:p w14:paraId="24DBE283" w14:textId="1938F7E3" w:rsidR="00601127" w:rsidRPr="00601127" w:rsidRDefault="00601127" w:rsidP="00492FAB">
      <w:pPr>
        <w:pStyle w:val="SingleTxtGC"/>
        <w:spacing w:line="334" w:lineRule="exact"/>
        <w:rPr>
          <w:b/>
          <w:bCs/>
          <w:lang w:val="en-GB"/>
        </w:rPr>
      </w:pPr>
      <w:r w:rsidRPr="00B9727E">
        <w:rPr>
          <w:rFonts w:ascii="Time New Roman" w:eastAsia="黑体" w:hAnsi="Time New Roman" w:hint="eastAsia"/>
          <w:lang w:val="en-GB"/>
        </w:rPr>
        <w:t>提交人提交的材料</w:t>
      </w:r>
      <w:r w:rsidR="008A7B26">
        <w:rPr>
          <w:rFonts w:hint="eastAsia"/>
          <w:lang w:val="en-GB"/>
        </w:rPr>
        <w:t>：</w:t>
      </w:r>
      <w:r w:rsidR="008A7B26">
        <w:rPr>
          <w:bCs/>
          <w:lang w:val="en-GB"/>
        </w:rPr>
        <w:t>2</w:t>
      </w:r>
      <w:r w:rsidRPr="00601127">
        <w:rPr>
          <w:bCs/>
          <w:lang w:val="en-GB"/>
        </w:rPr>
        <w:t>0</w:t>
      </w:r>
      <w:r w:rsidR="008A7B26">
        <w:rPr>
          <w:bCs/>
          <w:lang w:val="en-GB"/>
        </w:rPr>
        <w:t>17</w:t>
      </w:r>
      <w:r w:rsidRPr="00601127">
        <w:rPr>
          <w:rFonts w:hint="eastAsia"/>
          <w:bCs/>
          <w:lang w:val="en-GB"/>
        </w:rPr>
        <w:t>年</w:t>
      </w:r>
      <w:r w:rsidR="008A7B26">
        <w:rPr>
          <w:rFonts w:hint="eastAsia"/>
          <w:bCs/>
          <w:lang w:val="en-GB"/>
        </w:rPr>
        <w:t>7</w:t>
      </w:r>
      <w:r w:rsidRPr="00601127">
        <w:rPr>
          <w:rFonts w:hint="eastAsia"/>
          <w:bCs/>
          <w:lang w:val="en-GB"/>
        </w:rPr>
        <w:t>月</w:t>
      </w:r>
      <w:r w:rsidR="008A7B26">
        <w:rPr>
          <w:rFonts w:hint="eastAsia"/>
          <w:bCs/>
          <w:lang w:val="en-GB"/>
        </w:rPr>
        <w:t>3</w:t>
      </w:r>
      <w:r w:rsidRPr="00601127">
        <w:rPr>
          <w:rFonts w:hint="eastAsia"/>
          <w:bCs/>
          <w:lang w:val="en-GB"/>
        </w:rPr>
        <w:t>日</w:t>
      </w:r>
      <w:r w:rsidRPr="00601127">
        <w:rPr>
          <w:bCs/>
          <w:vertAlign w:val="superscript"/>
          <w:lang w:val="en-GB"/>
        </w:rPr>
        <w:footnoteReference w:id="39"/>
      </w:r>
    </w:p>
    <w:p w14:paraId="228D78F5" w14:textId="008B07C3" w:rsidR="00601127" w:rsidRPr="00601127" w:rsidRDefault="00601127" w:rsidP="00492FAB">
      <w:pPr>
        <w:pStyle w:val="SingleTxtGC"/>
        <w:spacing w:line="334" w:lineRule="exact"/>
        <w:rPr>
          <w:lang w:val="en-GB"/>
        </w:rPr>
      </w:pPr>
      <w:r w:rsidRPr="00601127">
        <w:rPr>
          <w:lang w:val="en-GB"/>
        </w:rPr>
        <w:tab/>
      </w:r>
      <w:r w:rsidRPr="00601127">
        <w:rPr>
          <w:lang w:val="en-GB"/>
        </w:rPr>
        <w:t>提交人律师</w:t>
      </w:r>
      <w:r w:rsidRPr="00601127">
        <w:rPr>
          <w:rFonts w:hint="eastAsia"/>
          <w:lang w:val="en-GB"/>
        </w:rPr>
        <w:t>指出</w:t>
      </w:r>
      <w:r w:rsidR="008A7B26">
        <w:rPr>
          <w:lang w:val="en-GB"/>
        </w:rPr>
        <w:t>，</w:t>
      </w:r>
      <w:r w:rsidRPr="00601127">
        <w:rPr>
          <w:lang w:val="en-GB"/>
        </w:rPr>
        <w:t>提交人已</w:t>
      </w:r>
      <w:r w:rsidRPr="00601127">
        <w:rPr>
          <w:rFonts w:hint="eastAsia"/>
          <w:lang w:val="en-GB"/>
        </w:rPr>
        <w:t>说出</w:t>
      </w:r>
      <w:r w:rsidRPr="00601127">
        <w:rPr>
          <w:lang w:val="en-GB"/>
        </w:rPr>
        <w:t>参与侵犯</w:t>
      </w:r>
      <w:r w:rsidRPr="00601127">
        <w:rPr>
          <w:rFonts w:hint="eastAsia"/>
          <w:lang w:val="en-GB"/>
        </w:rPr>
        <w:t>其权利的</w:t>
      </w:r>
      <w:r w:rsidRPr="00601127">
        <w:rPr>
          <w:lang w:val="en-GB"/>
        </w:rPr>
        <w:t>一些</w:t>
      </w:r>
      <w:r w:rsidRPr="00601127">
        <w:rPr>
          <w:rFonts w:hint="eastAsia"/>
          <w:lang w:val="en-GB"/>
        </w:rPr>
        <w:t>实施</w:t>
      </w:r>
      <w:r w:rsidRPr="00601127">
        <w:rPr>
          <w:lang w:val="en-GB"/>
        </w:rPr>
        <w:t>者和机构</w:t>
      </w:r>
      <w:r w:rsidR="008A7B26">
        <w:rPr>
          <w:lang w:val="en-GB"/>
        </w:rPr>
        <w:t>，</w:t>
      </w:r>
      <w:r w:rsidRPr="00601127">
        <w:rPr>
          <w:lang w:val="en-GB"/>
        </w:rPr>
        <w:t>但据她所知缔约国没有采取任何</w:t>
      </w:r>
      <w:r w:rsidRPr="00601127">
        <w:rPr>
          <w:rFonts w:hint="eastAsia"/>
          <w:lang w:val="en-GB"/>
        </w:rPr>
        <w:t>行动</w:t>
      </w:r>
      <w:r w:rsidRPr="00601127">
        <w:rPr>
          <w:lang w:val="en-GB"/>
        </w:rPr>
        <w:t>调查</w:t>
      </w:r>
      <w:r w:rsidRPr="00601127">
        <w:rPr>
          <w:rFonts w:hint="eastAsia"/>
          <w:lang w:val="en-GB"/>
        </w:rPr>
        <w:t>这些</w:t>
      </w:r>
      <w:r w:rsidRPr="00601127">
        <w:rPr>
          <w:lang w:val="en-GB"/>
        </w:rPr>
        <w:t>被点名的个人或相关机构成员。</w:t>
      </w:r>
    </w:p>
    <w:p w14:paraId="28661FC7" w14:textId="42A814CF" w:rsidR="00601127" w:rsidRPr="00601127" w:rsidRDefault="00B9727E" w:rsidP="00492FAB">
      <w:pPr>
        <w:pStyle w:val="SingleTxtGC"/>
        <w:spacing w:line="334" w:lineRule="exact"/>
        <w:rPr>
          <w:lang w:val="en-GB"/>
        </w:rPr>
      </w:pPr>
      <w:r>
        <w:rPr>
          <w:lang w:val="en-GB"/>
        </w:rPr>
        <w:tab/>
      </w:r>
      <w:r w:rsidR="00601127" w:rsidRPr="00B11B8C">
        <w:rPr>
          <w:spacing w:val="-4"/>
          <w:lang w:val="en-GB"/>
        </w:rPr>
        <w:t>此外</w:t>
      </w:r>
      <w:r w:rsidR="008A7B26" w:rsidRPr="00B11B8C">
        <w:rPr>
          <w:spacing w:val="-4"/>
          <w:lang w:val="en-GB"/>
        </w:rPr>
        <w:t>，</w:t>
      </w:r>
      <w:r w:rsidR="00601127" w:rsidRPr="00B11B8C">
        <w:rPr>
          <w:spacing w:val="-4"/>
          <w:lang w:val="en-GB"/>
        </w:rPr>
        <w:t>尽管委员会《意见》中明确要求</w:t>
      </w:r>
      <w:r w:rsidR="00601127" w:rsidRPr="00B11B8C">
        <w:rPr>
          <w:rFonts w:hint="eastAsia"/>
          <w:spacing w:val="-4"/>
          <w:lang w:val="en-GB"/>
        </w:rPr>
        <w:t>给予</w:t>
      </w:r>
      <w:r w:rsidR="00601127" w:rsidRPr="00B11B8C">
        <w:rPr>
          <w:spacing w:val="-4"/>
          <w:lang w:val="en-GB"/>
        </w:rPr>
        <w:t>赔偿</w:t>
      </w:r>
      <w:r w:rsidR="008A7B26" w:rsidRPr="00B11B8C">
        <w:rPr>
          <w:spacing w:val="-4"/>
          <w:lang w:val="en-GB"/>
        </w:rPr>
        <w:t>，</w:t>
      </w:r>
      <w:r w:rsidR="00601127" w:rsidRPr="00B11B8C">
        <w:rPr>
          <w:spacing w:val="-4"/>
          <w:lang w:val="en-GB"/>
        </w:rPr>
        <w:t>但提交人没有从缔约国得到</w:t>
      </w:r>
      <w:r w:rsidR="00601127" w:rsidRPr="00601127">
        <w:rPr>
          <w:lang w:val="en-GB"/>
        </w:rPr>
        <w:t>任何赔偿。提交人律师认为</w:t>
      </w:r>
      <w:r w:rsidR="008A7B26">
        <w:rPr>
          <w:lang w:val="en-GB"/>
        </w:rPr>
        <w:t>，</w:t>
      </w:r>
      <w:r w:rsidR="00601127" w:rsidRPr="00601127">
        <w:rPr>
          <w:lang w:val="en-GB"/>
        </w:rPr>
        <w:t>缔约国在</w:t>
      </w:r>
      <w:r w:rsidR="00601127" w:rsidRPr="00601127">
        <w:rPr>
          <w:rFonts w:hint="eastAsia"/>
          <w:lang w:val="en-GB"/>
        </w:rPr>
        <w:t>确定何为</w:t>
      </w:r>
      <w:r w:rsidR="00601127" w:rsidRPr="00601127">
        <w:rPr>
          <w:lang w:val="en-GB"/>
        </w:rPr>
        <w:t>委员会《意见》</w:t>
      </w:r>
      <w:r w:rsidR="00601127" w:rsidRPr="00601127">
        <w:rPr>
          <w:rFonts w:hint="eastAsia"/>
          <w:lang w:val="en-GB"/>
        </w:rPr>
        <w:t>要求的</w:t>
      </w:r>
      <w:r w:rsidR="00601127" w:rsidRPr="00601127">
        <w:rPr>
          <w:lang w:val="en-GB"/>
        </w:rPr>
        <w:t>适当赔偿时</w:t>
      </w:r>
      <w:r w:rsidR="008A7B26">
        <w:rPr>
          <w:lang w:val="en-GB"/>
        </w:rPr>
        <w:t>，</w:t>
      </w:r>
      <w:r w:rsidR="00601127" w:rsidRPr="00601127">
        <w:rPr>
          <w:lang w:val="en-GB"/>
        </w:rPr>
        <w:t>应考虑以下因素</w:t>
      </w:r>
      <w:r w:rsidR="008A7B26">
        <w:rPr>
          <w:rFonts w:hint="eastAsia"/>
          <w:lang w:val="en-GB"/>
        </w:rPr>
        <w:t>：</w:t>
      </w:r>
      <w:r w:rsidR="008A7B26">
        <w:rPr>
          <w:lang w:val="en-GB"/>
        </w:rPr>
        <w:t>(a)</w:t>
      </w:r>
      <w:r w:rsidR="005871C8">
        <w:rPr>
          <w:lang w:val="en-GB"/>
        </w:rPr>
        <w:t xml:space="preserve"> </w:t>
      </w:r>
      <w:r w:rsidR="00601127" w:rsidRPr="00601127">
        <w:rPr>
          <w:lang w:val="en-GB"/>
        </w:rPr>
        <w:t>侵权行为的严重性质</w:t>
      </w:r>
      <w:r w:rsidR="008A7B26">
        <w:rPr>
          <w:lang w:val="en-GB"/>
        </w:rPr>
        <w:t>；</w:t>
      </w:r>
      <w:r w:rsidR="008A7B26">
        <w:rPr>
          <w:rFonts w:hint="eastAsia"/>
          <w:lang w:val="en-GB"/>
        </w:rPr>
        <w:t>(</w:t>
      </w:r>
      <w:r w:rsidR="008A7B26">
        <w:rPr>
          <w:lang w:val="en-GB"/>
        </w:rPr>
        <w:t>b)</w:t>
      </w:r>
      <w:r w:rsidR="005871C8">
        <w:rPr>
          <w:lang w:val="en-GB"/>
        </w:rPr>
        <w:t xml:space="preserve"> </w:t>
      </w:r>
      <w:r w:rsidR="00601127" w:rsidRPr="00601127">
        <w:rPr>
          <w:lang w:val="en-GB"/>
        </w:rPr>
        <w:t>侵权行为对提交人生活</w:t>
      </w:r>
      <w:r w:rsidR="008A7B26">
        <w:rPr>
          <w:lang w:val="en-GB"/>
        </w:rPr>
        <w:t>，</w:t>
      </w:r>
      <w:r w:rsidR="00601127" w:rsidRPr="00F24CE2">
        <w:rPr>
          <w:spacing w:val="4"/>
          <w:lang w:val="en-GB"/>
        </w:rPr>
        <w:t>包括健康</w:t>
      </w:r>
      <w:r w:rsidR="00601127" w:rsidRPr="00F24CE2">
        <w:rPr>
          <w:rFonts w:hint="eastAsia"/>
          <w:spacing w:val="4"/>
          <w:lang w:val="en-GB"/>
        </w:rPr>
        <w:t>造成</w:t>
      </w:r>
      <w:r w:rsidR="00601127" w:rsidRPr="00F24CE2">
        <w:rPr>
          <w:spacing w:val="4"/>
          <w:lang w:val="en-GB"/>
        </w:rPr>
        <w:t>的严重后果</w:t>
      </w:r>
      <w:r w:rsidR="008A7B26" w:rsidRPr="00F24CE2">
        <w:rPr>
          <w:spacing w:val="4"/>
          <w:lang w:val="en-GB"/>
        </w:rPr>
        <w:t>，</w:t>
      </w:r>
      <w:r w:rsidR="00601127" w:rsidRPr="00F24CE2">
        <w:rPr>
          <w:spacing w:val="4"/>
          <w:lang w:val="en-GB"/>
        </w:rPr>
        <w:t>以及她过去、现在和未来的医疗和心理治疗</w:t>
      </w:r>
      <w:r w:rsidR="00601127" w:rsidRPr="00F24CE2">
        <w:rPr>
          <w:rFonts w:hint="eastAsia"/>
          <w:spacing w:val="4"/>
          <w:lang w:val="en-GB"/>
        </w:rPr>
        <w:t>需要</w:t>
      </w:r>
      <w:r w:rsidR="00601127" w:rsidRPr="00F24CE2">
        <w:rPr>
          <w:spacing w:val="4"/>
          <w:lang w:val="en-GB"/>
        </w:rPr>
        <w:t>的费用</w:t>
      </w:r>
      <w:r w:rsidR="008A7B26" w:rsidRPr="00F24CE2">
        <w:rPr>
          <w:spacing w:val="4"/>
          <w:lang w:val="en-GB"/>
        </w:rPr>
        <w:t>；</w:t>
      </w:r>
      <w:r w:rsidR="008A7B26">
        <w:rPr>
          <w:rFonts w:hint="eastAsia"/>
          <w:lang w:val="en-GB"/>
        </w:rPr>
        <w:t>(</w:t>
      </w:r>
      <w:r w:rsidR="008A7B26">
        <w:rPr>
          <w:lang w:val="en-GB"/>
        </w:rPr>
        <w:t>c)</w:t>
      </w:r>
      <w:r w:rsidR="005871C8">
        <w:rPr>
          <w:lang w:val="en-GB"/>
        </w:rPr>
        <w:t xml:space="preserve"> </w:t>
      </w:r>
      <w:r w:rsidR="00601127" w:rsidRPr="00601127">
        <w:rPr>
          <w:lang w:val="en-GB"/>
        </w:rPr>
        <w:t>提交人被迫离开乌兹别克斯坦</w:t>
      </w:r>
      <w:r w:rsidR="008A7B26">
        <w:rPr>
          <w:lang w:val="en-GB"/>
        </w:rPr>
        <w:t>，</w:t>
      </w:r>
      <w:r w:rsidR="00601127" w:rsidRPr="00601127">
        <w:rPr>
          <w:lang w:val="en-GB"/>
        </w:rPr>
        <w:t>在国外开始新的生活</w:t>
      </w:r>
      <w:r w:rsidR="008A7B26">
        <w:rPr>
          <w:lang w:val="en-GB"/>
        </w:rPr>
        <w:t>；</w:t>
      </w:r>
      <w:r w:rsidR="008A7B26">
        <w:rPr>
          <w:rFonts w:hint="eastAsia"/>
          <w:lang w:val="en-GB"/>
        </w:rPr>
        <w:t>(</w:t>
      </w:r>
      <w:r w:rsidR="008A7B26">
        <w:rPr>
          <w:lang w:val="en-GB"/>
        </w:rPr>
        <w:t>d)</w:t>
      </w:r>
      <w:r w:rsidR="00411E73">
        <w:rPr>
          <w:lang w:val="en-GB"/>
        </w:rPr>
        <w:t xml:space="preserve"> </w:t>
      </w:r>
      <w:r w:rsidR="00601127" w:rsidRPr="00601127">
        <w:rPr>
          <w:lang w:val="en-GB"/>
        </w:rPr>
        <w:t>提交人的</w:t>
      </w:r>
      <w:r w:rsidR="00601127" w:rsidRPr="00601127">
        <w:rPr>
          <w:rFonts w:hint="eastAsia"/>
          <w:lang w:val="en-GB"/>
        </w:rPr>
        <w:t>工资</w:t>
      </w:r>
      <w:r w:rsidR="00601127" w:rsidRPr="00601127">
        <w:rPr>
          <w:lang w:val="en-GB"/>
        </w:rPr>
        <w:t>和收入损失</w:t>
      </w:r>
      <w:r w:rsidR="008A7B26">
        <w:rPr>
          <w:lang w:val="en-GB"/>
        </w:rPr>
        <w:t>；</w:t>
      </w:r>
      <w:r w:rsidR="00601127" w:rsidRPr="00601127">
        <w:rPr>
          <w:lang w:val="en-GB"/>
        </w:rPr>
        <w:t>以及</w:t>
      </w:r>
      <w:r w:rsidR="008A7B26">
        <w:rPr>
          <w:lang w:val="en-GB"/>
        </w:rPr>
        <w:t>(e)</w:t>
      </w:r>
      <w:r w:rsidR="00411E73">
        <w:rPr>
          <w:lang w:val="en-GB"/>
        </w:rPr>
        <w:t xml:space="preserve"> </w:t>
      </w:r>
      <w:r w:rsidR="00601127" w:rsidRPr="00601127">
        <w:rPr>
          <w:lang w:val="en-GB"/>
        </w:rPr>
        <w:t>提交人受缔约国迫害以及</w:t>
      </w:r>
      <w:r w:rsidR="00601127" w:rsidRPr="00601127">
        <w:rPr>
          <w:rFonts w:hint="eastAsia"/>
          <w:lang w:val="en-GB"/>
        </w:rPr>
        <w:t>对其的</w:t>
      </w:r>
      <w:r w:rsidR="00601127" w:rsidRPr="00601127">
        <w:rPr>
          <w:lang w:val="en-GB"/>
        </w:rPr>
        <w:t>不公正审判和错误定罪</w:t>
      </w:r>
      <w:r w:rsidR="008A7B26">
        <w:rPr>
          <w:lang w:val="en-GB"/>
        </w:rPr>
        <w:t>，</w:t>
      </w:r>
      <w:r w:rsidR="00601127" w:rsidRPr="00601127">
        <w:rPr>
          <w:rFonts w:hint="eastAsia"/>
          <w:lang w:val="en-GB"/>
        </w:rPr>
        <w:t>给</w:t>
      </w:r>
      <w:r w:rsidR="00601127" w:rsidRPr="00601127">
        <w:rPr>
          <w:lang w:val="en-GB"/>
        </w:rPr>
        <w:t>提交人名誉</w:t>
      </w:r>
      <w:r w:rsidR="00601127" w:rsidRPr="00601127">
        <w:rPr>
          <w:rFonts w:hint="eastAsia"/>
          <w:lang w:val="en-GB"/>
        </w:rPr>
        <w:t>带来的</w:t>
      </w:r>
      <w:r w:rsidR="00601127" w:rsidRPr="00601127">
        <w:rPr>
          <w:lang w:val="en-GB"/>
        </w:rPr>
        <w:t>损害。</w:t>
      </w:r>
    </w:p>
    <w:p w14:paraId="70DDE7C9" w14:textId="4C5F8CED" w:rsidR="00601127" w:rsidRPr="00601127" w:rsidRDefault="00411E73" w:rsidP="008A7B26">
      <w:pPr>
        <w:pStyle w:val="SingleTxtGC"/>
        <w:rPr>
          <w:lang w:val="en-GB"/>
        </w:rPr>
      </w:pPr>
      <w:r>
        <w:rPr>
          <w:lang w:val="en-GB"/>
        </w:rPr>
        <w:lastRenderedPageBreak/>
        <w:tab/>
      </w:r>
      <w:r w:rsidR="00601127" w:rsidRPr="00601127">
        <w:rPr>
          <w:lang w:val="en-GB"/>
        </w:rPr>
        <w:t>提交人律师</w:t>
      </w:r>
      <w:r w:rsidR="00601127" w:rsidRPr="00601127">
        <w:rPr>
          <w:rFonts w:hint="eastAsia"/>
          <w:lang w:val="en-GB"/>
        </w:rPr>
        <w:t>认为</w:t>
      </w:r>
      <w:r w:rsidR="008A7B26">
        <w:rPr>
          <w:lang w:val="en-GB"/>
        </w:rPr>
        <w:t>，</w:t>
      </w:r>
      <w:r w:rsidR="00601127" w:rsidRPr="00601127">
        <w:rPr>
          <w:lang w:val="en-GB"/>
        </w:rPr>
        <w:t>缔约国不能</w:t>
      </w:r>
      <w:r w:rsidR="00601127" w:rsidRPr="00601127">
        <w:rPr>
          <w:rFonts w:hint="eastAsia"/>
          <w:lang w:val="en-GB"/>
        </w:rPr>
        <w:t>通过</w:t>
      </w:r>
      <w:r w:rsidR="00601127" w:rsidRPr="00601127">
        <w:rPr>
          <w:lang w:val="en-GB"/>
        </w:rPr>
        <w:t>声称她的刑事</w:t>
      </w:r>
      <w:r w:rsidR="00601127" w:rsidRPr="00601127">
        <w:rPr>
          <w:rFonts w:hint="eastAsia"/>
          <w:lang w:val="en-GB"/>
        </w:rPr>
        <w:t>卷宗</w:t>
      </w:r>
      <w:r w:rsidR="00601127" w:rsidRPr="00601127">
        <w:rPr>
          <w:lang w:val="en-GB"/>
        </w:rPr>
        <w:t>中的</w:t>
      </w:r>
      <w:r w:rsidR="00601127" w:rsidRPr="00601127">
        <w:rPr>
          <w:rFonts w:hint="eastAsia"/>
          <w:lang w:val="en-GB"/>
        </w:rPr>
        <w:t>文件</w:t>
      </w:r>
      <w:r w:rsidR="00601127" w:rsidRPr="00601127">
        <w:rPr>
          <w:lang w:val="en-GB"/>
        </w:rPr>
        <w:t>在保留期后被销毁而逃避责任。提交人表示</w:t>
      </w:r>
      <w:r w:rsidR="008A7B26">
        <w:rPr>
          <w:lang w:val="en-GB"/>
        </w:rPr>
        <w:t>，</w:t>
      </w:r>
      <w:r w:rsidR="00601127" w:rsidRPr="00601127">
        <w:rPr>
          <w:lang w:val="en-GB"/>
        </w:rPr>
        <w:t>她愿意向缔约国提供她掌握的所有</w:t>
      </w:r>
      <w:r w:rsidR="00601127" w:rsidRPr="00601127">
        <w:rPr>
          <w:rFonts w:hint="eastAsia"/>
          <w:lang w:val="en-GB"/>
        </w:rPr>
        <w:t>材料</w:t>
      </w:r>
      <w:r w:rsidR="008A7B26">
        <w:rPr>
          <w:lang w:val="en-GB"/>
        </w:rPr>
        <w:t>，</w:t>
      </w:r>
      <w:r w:rsidR="00601127" w:rsidRPr="00601127">
        <w:rPr>
          <w:lang w:val="en-GB"/>
        </w:rPr>
        <w:t>以便于对委员会</w:t>
      </w:r>
      <w:r w:rsidR="00601127" w:rsidRPr="00601127">
        <w:rPr>
          <w:rFonts w:hint="eastAsia"/>
          <w:lang w:val="en-GB"/>
        </w:rPr>
        <w:t>认</w:t>
      </w:r>
      <w:r w:rsidR="00601127" w:rsidRPr="00601127">
        <w:rPr>
          <w:lang w:val="en-GB"/>
        </w:rPr>
        <w:t>定的侵权行为展开刑事调查。提交人律师指出</w:t>
      </w:r>
      <w:r w:rsidR="008A7B26">
        <w:rPr>
          <w:lang w:val="en-GB"/>
        </w:rPr>
        <w:t>，</w:t>
      </w:r>
      <w:r w:rsidR="00601127" w:rsidRPr="00601127">
        <w:rPr>
          <w:lang w:val="en-GB"/>
        </w:rPr>
        <w:t>缔约国的</w:t>
      </w:r>
      <w:r w:rsidR="00601127" w:rsidRPr="00601127">
        <w:rPr>
          <w:rFonts w:hint="eastAsia"/>
          <w:lang w:val="en-GB"/>
        </w:rPr>
        <w:t>答复</w:t>
      </w:r>
      <w:r w:rsidR="00601127" w:rsidRPr="00601127">
        <w:rPr>
          <w:lang w:val="en-GB"/>
        </w:rPr>
        <w:t>包含一些事实错误</w:t>
      </w:r>
      <w:r w:rsidR="00601127" w:rsidRPr="00601127">
        <w:rPr>
          <w:rFonts w:hint="eastAsia"/>
          <w:lang w:val="en-GB"/>
        </w:rPr>
        <w:t>。</w:t>
      </w:r>
      <w:r w:rsidR="00601127" w:rsidRPr="00601127">
        <w:rPr>
          <w:vertAlign w:val="superscript"/>
          <w:lang w:val="en-GB"/>
        </w:rPr>
        <w:footnoteReference w:id="40"/>
      </w:r>
      <w:r w:rsidR="00601127" w:rsidRPr="00601127">
        <w:rPr>
          <w:lang w:val="en-GB"/>
        </w:rPr>
        <w:t xml:space="preserve"> </w:t>
      </w:r>
      <w:r w:rsidR="00601127" w:rsidRPr="00601127">
        <w:rPr>
          <w:lang w:val="en-GB"/>
        </w:rPr>
        <w:t>他回顾</w:t>
      </w:r>
      <w:r w:rsidR="008A7B26">
        <w:rPr>
          <w:lang w:val="en-GB"/>
        </w:rPr>
        <w:t>，</w:t>
      </w:r>
      <w:r w:rsidR="00601127" w:rsidRPr="00601127">
        <w:rPr>
          <w:rFonts w:hint="eastAsia"/>
          <w:lang w:val="en-GB"/>
        </w:rPr>
        <w:t>对</w:t>
      </w:r>
      <w:r w:rsidR="00601127" w:rsidRPr="00601127">
        <w:rPr>
          <w:lang w:val="en-GB"/>
        </w:rPr>
        <w:t>提交人</w:t>
      </w:r>
      <w:r w:rsidR="00601127" w:rsidRPr="00601127">
        <w:rPr>
          <w:rFonts w:hint="eastAsia"/>
          <w:lang w:val="en-GB"/>
        </w:rPr>
        <w:t>的侵</w:t>
      </w:r>
      <w:r w:rsidR="00601127" w:rsidRPr="00601127">
        <w:rPr>
          <w:lang w:val="en-GB"/>
        </w:rPr>
        <w:t>权</w:t>
      </w:r>
      <w:r w:rsidR="008A7B26">
        <w:rPr>
          <w:rFonts w:hint="eastAsia"/>
          <w:lang w:val="en-GB"/>
        </w:rPr>
        <w:t>，</w:t>
      </w:r>
      <w:r w:rsidR="00601127" w:rsidRPr="00601127">
        <w:rPr>
          <w:lang w:val="en-GB"/>
        </w:rPr>
        <w:t>包括基于</w:t>
      </w:r>
      <w:r w:rsidR="00601127" w:rsidRPr="00601127">
        <w:rPr>
          <w:rFonts w:hint="eastAsia"/>
          <w:lang w:val="en-GB"/>
        </w:rPr>
        <w:t>其</w:t>
      </w:r>
      <w:r w:rsidR="00601127" w:rsidRPr="00601127">
        <w:rPr>
          <w:lang w:val="en-GB"/>
        </w:rPr>
        <w:t>性别和人权维护者身份</w:t>
      </w:r>
      <w:r w:rsidR="00601127" w:rsidRPr="00F024A1">
        <w:rPr>
          <w:spacing w:val="2"/>
          <w:lang w:val="en-GB"/>
        </w:rPr>
        <w:t>对她进行</w:t>
      </w:r>
      <w:r w:rsidR="00601127" w:rsidRPr="00F024A1">
        <w:rPr>
          <w:rFonts w:hint="eastAsia"/>
          <w:spacing w:val="2"/>
          <w:lang w:val="en-GB"/>
        </w:rPr>
        <w:t>的</w:t>
      </w:r>
      <w:r w:rsidR="00601127" w:rsidRPr="00F024A1">
        <w:rPr>
          <w:spacing w:val="2"/>
          <w:lang w:val="en-GB"/>
        </w:rPr>
        <w:t>歧视</w:t>
      </w:r>
      <w:r w:rsidR="008A7B26" w:rsidRPr="00F024A1">
        <w:rPr>
          <w:rFonts w:hint="eastAsia"/>
          <w:spacing w:val="2"/>
          <w:lang w:val="en-GB"/>
        </w:rPr>
        <w:t>，</w:t>
      </w:r>
      <w:r w:rsidR="00601127" w:rsidRPr="00F024A1">
        <w:rPr>
          <w:rFonts w:hint="eastAsia"/>
          <w:spacing w:val="2"/>
          <w:lang w:val="en-GB"/>
        </w:rPr>
        <w:t>没有得到处罚</w:t>
      </w:r>
      <w:r w:rsidR="00601127" w:rsidRPr="00F024A1">
        <w:rPr>
          <w:spacing w:val="2"/>
          <w:lang w:val="en-GB"/>
        </w:rPr>
        <w:t>。他补充说</w:t>
      </w:r>
      <w:r w:rsidR="008A7B26" w:rsidRPr="00F024A1">
        <w:rPr>
          <w:spacing w:val="2"/>
          <w:lang w:val="en-GB"/>
        </w:rPr>
        <w:t>，</w:t>
      </w:r>
      <w:r w:rsidR="00601127" w:rsidRPr="00F024A1">
        <w:rPr>
          <w:spacing w:val="2"/>
          <w:lang w:val="en-GB"/>
        </w:rPr>
        <w:t>提交人家人和同事也受到当局的骚</w:t>
      </w:r>
      <w:r w:rsidR="00601127" w:rsidRPr="00601127">
        <w:rPr>
          <w:lang w:val="en-GB"/>
        </w:rPr>
        <w:t>扰和诽谤。</w:t>
      </w:r>
    </w:p>
    <w:p w14:paraId="0C1209B3" w14:textId="08AE47F4" w:rsidR="00601127" w:rsidRPr="00601127" w:rsidRDefault="00411E73" w:rsidP="008A7B26">
      <w:pPr>
        <w:pStyle w:val="SingleTxtGC"/>
        <w:rPr>
          <w:lang w:val="en-GB"/>
        </w:rPr>
      </w:pPr>
      <w:r>
        <w:rPr>
          <w:lang w:val="en-GB"/>
        </w:rPr>
        <w:tab/>
      </w:r>
      <w:r w:rsidR="00601127" w:rsidRPr="002F34A4">
        <w:rPr>
          <w:spacing w:val="4"/>
          <w:lang w:val="en-GB"/>
        </w:rPr>
        <w:t>提交人律师</w:t>
      </w:r>
      <w:r w:rsidR="00601127" w:rsidRPr="002F34A4">
        <w:rPr>
          <w:rFonts w:hint="eastAsia"/>
          <w:spacing w:val="4"/>
          <w:lang w:val="en-GB"/>
        </w:rPr>
        <w:t>指出</w:t>
      </w:r>
      <w:r w:rsidR="008A7B26" w:rsidRPr="002F34A4">
        <w:rPr>
          <w:spacing w:val="4"/>
          <w:lang w:val="en-GB"/>
        </w:rPr>
        <w:t>，</w:t>
      </w:r>
      <w:r w:rsidR="00601127" w:rsidRPr="002F34A4">
        <w:rPr>
          <w:spacing w:val="4"/>
          <w:lang w:val="en-GB"/>
        </w:rPr>
        <w:t>据提交人所知</w:t>
      </w:r>
      <w:r w:rsidR="008A7B26" w:rsidRPr="002F34A4">
        <w:rPr>
          <w:spacing w:val="4"/>
          <w:lang w:val="en-GB"/>
        </w:rPr>
        <w:t>，</w:t>
      </w:r>
      <w:r w:rsidR="00601127" w:rsidRPr="002F34A4">
        <w:rPr>
          <w:spacing w:val="4"/>
          <w:lang w:val="en-GB"/>
        </w:rPr>
        <w:t>缔约国既没有翻译也没有传播委员会《意</w:t>
      </w:r>
      <w:r w:rsidR="00601127" w:rsidRPr="00601127">
        <w:rPr>
          <w:lang w:val="en-GB"/>
        </w:rPr>
        <w:t>见》。他回顾</w:t>
      </w:r>
      <w:r w:rsidR="008A7B26">
        <w:rPr>
          <w:lang w:val="en-GB"/>
        </w:rPr>
        <w:t>，</w:t>
      </w:r>
      <w:r w:rsidR="00601127" w:rsidRPr="00601127">
        <w:rPr>
          <w:lang w:val="en-GB"/>
        </w:rPr>
        <w:t>对提交人</w:t>
      </w:r>
      <w:r w:rsidR="00601127" w:rsidRPr="00601127">
        <w:rPr>
          <w:rFonts w:hint="eastAsia"/>
          <w:lang w:val="en-GB"/>
        </w:rPr>
        <w:t>的</w:t>
      </w:r>
      <w:r w:rsidR="00601127" w:rsidRPr="00601127">
        <w:rPr>
          <w:lang w:val="en-GB"/>
        </w:rPr>
        <w:t>侵权是体制和立法缺陷的结果</w:t>
      </w:r>
      <w:r w:rsidR="008A7B26">
        <w:rPr>
          <w:lang w:val="en-GB"/>
        </w:rPr>
        <w:t>，</w:t>
      </w:r>
      <w:r w:rsidR="00601127" w:rsidRPr="00601127">
        <w:rPr>
          <w:lang w:val="en-GB"/>
        </w:rPr>
        <w:t>其影响因</w:t>
      </w:r>
      <w:r w:rsidR="00601127" w:rsidRPr="00601127">
        <w:rPr>
          <w:rFonts w:hint="eastAsia"/>
          <w:lang w:val="en-GB"/>
        </w:rPr>
        <w:t>责任人</w:t>
      </w:r>
      <w:r w:rsidR="00601127" w:rsidRPr="00601127">
        <w:rPr>
          <w:lang w:val="en-GB"/>
        </w:rPr>
        <w:t>有罪不</w:t>
      </w:r>
      <w:r w:rsidR="00601127" w:rsidRPr="00601127">
        <w:rPr>
          <w:rFonts w:hint="eastAsia"/>
          <w:lang w:val="en-GB"/>
        </w:rPr>
        <w:t>受处</w:t>
      </w:r>
      <w:r w:rsidR="00601127" w:rsidRPr="00601127">
        <w:rPr>
          <w:lang w:val="en-GB"/>
        </w:rPr>
        <w:t>罚而加剧。他提</w:t>
      </w:r>
      <w:r w:rsidR="00601127" w:rsidRPr="00601127">
        <w:rPr>
          <w:rFonts w:hint="eastAsia"/>
          <w:lang w:val="en-GB"/>
        </w:rPr>
        <w:t>出了</w:t>
      </w:r>
      <w:r w:rsidR="00601127" w:rsidRPr="00601127">
        <w:rPr>
          <w:lang w:val="en-GB"/>
        </w:rPr>
        <w:t>缔约国为防止今后发生类似侵权行为应采取措施的详细清单。</w:t>
      </w:r>
    </w:p>
    <w:p w14:paraId="2B0ADF49" w14:textId="57AFD19A" w:rsidR="00601127" w:rsidRPr="00B9727E" w:rsidRDefault="00601127" w:rsidP="008A7B26">
      <w:pPr>
        <w:pStyle w:val="SingleTxtGC"/>
        <w:rPr>
          <w:lang w:val="en-GB"/>
        </w:rPr>
      </w:pPr>
      <w:r w:rsidRPr="00B9727E">
        <w:rPr>
          <w:rFonts w:ascii="Time New Roman" w:eastAsia="黑体" w:hAnsi="Time New Roman"/>
          <w:lang w:val="en-GB"/>
        </w:rPr>
        <w:t>委员会的评估</w:t>
      </w:r>
      <w:r w:rsidR="008A7B26" w:rsidRPr="00B9727E">
        <w:rPr>
          <w:rFonts w:hint="eastAsia"/>
          <w:lang w:val="en-GB"/>
        </w:rPr>
        <w:t>：</w:t>
      </w:r>
    </w:p>
    <w:p w14:paraId="5B24C364" w14:textId="03ECD362" w:rsidR="00601127" w:rsidRPr="00601127" w:rsidRDefault="00601127" w:rsidP="00D31BA0">
      <w:pPr>
        <w:pStyle w:val="SingleTxtGC"/>
        <w:numPr>
          <w:ilvl w:val="0"/>
          <w:numId w:val="23"/>
        </w:numPr>
        <w:rPr>
          <w:lang w:val="en-GB"/>
        </w:rPr>
      </w:pPr>
      <w:r w:rsidRPr="00601127">
        <w:rPr>
          <w:lang w:val="en-GB"/>
        </w:rPr>
        <w:t>对酷刑和虐待指控进行公正、有效和彻底的调查</w:t>
      </w:r>
      <w:r w:rsidR="008A7B26">
        <w:rPr>
          <w:rFonts w:hint="eastAsia"/>
          <w:lang w:val="en-GB"/>
        </w:rPr>
        <w:t>：</w:t>
      </w:r>
      <w:r w:rsidR="008A7B26">
        <w:rPr>
          <w:rFonts w:hint="eastAsia"/>
          <w:lang w:val="en-GB"/>
        </w:rPr>
        <w:t>C</w:t>
      </w:r>
      <w:r w:rsidR="008A7B26">
        <w:rPr>
          <w:lang w:val="en-GB"/>
        </w:rPr>
        <w:t>；</w:t>
      </w:r>
    </w:p>
    <w:p w14:paraId="2C68C54C" w14:textId="5E8FF162" w:rsidR="00601127" w:rsidRPr="00601127" w:rsidRDefault="00601127" w:rsidP="00D31BA0">
      <w:pPr>
        <w:pStyle w:val="SingleTxtGC"/>
        <w:numPr>
          <w:ilvl w:val="0"/>
          <w:numId w:val="23"/>
        </w:numPr>
        <w:rPr>
          <w:lang w:val="fr-CH"/>
        </w:rPr>
      </w:pPr>
      <w:r w:rsidRPr="00601127">
        <w:rPr>
          <w:lang w:val="en-GB"/>
        </w:rPr>
        <w:t>对责任人提起刑事诉讼</w:t>
      </w:r>
      <w:r w:rsidR="008A7B26">
        <w:rPr>
          <w:rFonts w:hint="eastAsia"/>
          <w:lang w:val="en-GB"/>
        </w:rPr>
        <w:t>：</w:t>
      </w:r>
      <w:r w:rsidR="008A7B26">
        <w:rPr>
          <w:rFonts w:hint="eastAsia"/>
          <w:lang w:val="en-GB"/>
        </w:rPr>
        <w:t>C</w:t>
      </w:r>
      <w:r w:rsidR="008A7B26">
        <w:rPr>
          <w:lang w:val="en-GB"/>
        </w:rPr>
        <w:t>；</w:t>
      </w:r>
    </w:p>
    <w:p w14:paraId="4A65B2A6" w14:textId="2085CB4F" w:rsidR="00601127" w:rsidRPr="00601127" w:rsidRDefault="00601127" w:rsidP="00D31BA0">
      <w:pPr>
        <w:pStyle w:val="SingleTxtGC"/>
        <w:numPr>
          <w:ilvl w:val="0"/>
          <w:numId w:val="23"/>
        </w:numPr>
        <w:rPr>
          <w:lang w:val="fr-CH"/>
        </w:rPr>
      </w:pPr>
      <w:r w:rsidRPr="00601127">
        <w:rPr>
          <w:lang w:val="en-GB"/>
        </w:rPr>
        <w:t>向提交人提供适当赔偿</w:t>
      </w:r>
      <w:r w:rsidR="008A7B26">
        <w:rPr>
          <w:rFonts w:hint="eastAsia"/>
          <w:lang w:val="en-GB"/>
        </w:rPr>
        <w:t>：</w:t>
      </w:r>
      <w:r w:rsidR="008A7B26">
        <w:rPr>
          <w:rFonts w:hint="eastAsia"/>
          <w:lang w:val="en-GB"/>
        </w:rPr>
        <w:t>E</w:t>
      </w:r>
      <w:r w:rsidR="008A7B26">
        <w:rPr>
          <w:lang w:val="en-GB"/>
        </w:rPr>
        <w:t>；</w:t>
      </w:r>
    </w:p>
    <w:p w14:paraId="3A83736E" w14:textId="6F775B22" w:rsidR="00601127" w:rsidRPr="00601127" w:rsidRDefault="00601127" w:rsidP="006B633C">
      <w:pPr>
        <w:pStyle w:val="SingleTxtGC"/>
        <w:numPr>
          <w:ilvl w:val="0"/>
          <w:numId w:val="23"/>
        </w:numPr>
        <w:spacing w:after="180"/>
        <w:rPr>
          <w:lang w:val="fr-CH"/>
        </w:rPr>
      </w:pPr>
      <w:proofErr w:type="gramStart"/>
      <w:r w:rsidRPr="00601127">
        <w:rPr>
          <w:lang w:val="en-GB"/>
        </w:rPr>
        <w:t>不</w:t>
      </w:r>
      <w:proofErr w:type="gramEnd"/>
      <w:r w:rsidRPr="00601127">
        <w:rPr>
          <w:lang w:val="en-GB"/>
        </w:rPr>
        <w:t>重犯</w:t>
      </w:r>
      <w:r w:rsidR="008A7B26">
        <w:rPr>
          <w:rFonts w:hint="eastAsia"/>
          <w:lang w:val="en-GB"/>
        </w:rPr>
        <w:t>：</w:t>
      </w:r>
      <w:r w:rsidRPr="00601127">
        <w:rPr>
          <w:lang w:val="en-GB"/>
        </w:rPr>
        <w:t>无信息。</w:t>
      </w:r>
    </w:p>
    <w:p w14:paraId="7AEA94D0" w14:textId="4F2CD6DB" w:rsidR="00601127" w:rsidRPr="00B9727E" w:rsidRDefault="00601127" w:rsidP="008A7B26">
      <w:pPr>
        <w:pStyle w:val="SingleTxtGC"/>
      </w:pPr>
      <w:r w:rsidRPr="003F209C">
        <w:rPr>
          <w:rFonts w:ascii="Time New Roman" w:eastAsia="黑体" w:hAnsi="Time New Roman"/>
          <w:spacing w:val="-4"/>
          <w:lang w:val="en-GB"/>
        </w:rPr>
        <w:t>委员会的决定</w:t>
      </w:r>
      <w:r w:rsidR="008A7B26" w:rsidRPr="003F209C">
        <w:rPr>
          <w:rFonts w:hint="eastAsia"/>
          <w:spacing w:val="-4"/>
          <w:lang w:val="en-GB"/>
        </w:rPr>
        <w:t>：</w:t>
      </w:r>
      <w:r w:rsidRPr="003F209C">
        <w:rPr>
          <w:spacing w:val="-4"/>
          <w:lang w:val="en-GB"/>
        </w:rPr>
        <w:t>后续对话</w:t>
      </w:r>
      <w:r w:rsidRPr="003F209C">
        <w:rPr>
          <w:rFonts w:hint="eastAsia"/>
          <w:spacing w:val="-4"/>
          <w:lang w:val="en-GB"/>
        </w:rPr>
        <w:t>仍</w:t>
      </w:r>
      <w:r w:rsidRPr="003F209C">
        <w:rPr>
          <w:spacing w:val="-4"/>
          <w:lang w:val="en-GB"/>
        </w:rPr>
        <w:t>在进行。</w:t>
      </w:r>
      <w:r w:rsidRPr="003F209C">
        <w:rPr>
          <w:rFonts w:hint="eastAsia"/>
          <w:spacing w:val="-4"/>
          <w:lang w:val="en-GB"/>
        </w:rPr>
        <w:t>在</w:t>
      </w:r>
      <w:r w:rsidRPr="003F209C">
        <w:rPr>
          <w:spacing w:val="-4"/>
          <w:lang w:val="en-GB"/>
        </w:rPr>
        <w:t>委员会未来一届会议期间</w:t>
      </w:r>
      <w:r w:rsidRPr="003F209C">
        <w:rPr>
          <w:rFonts w:hint="eastAsia"/>
          <w:spacing w:val="-4"/>
          <w:lang w:val="en-GB"/>
        </w:rPr>
        <w:t>希望</w:t>
      </w:r>
      <w:r w:rsidRPr="003F209C">
        <w:rPr>
          <w:spacing w:val="-4"/>
          <w:lang w:val="en-GB"/>
        </w:rPr>
        <w:t>与缔约国代表</w:t>
      </w:r>
      <w:r w:rsidRPr="00601127">
        <w:rPr>
          <w:lang w:val="en-GB"/>
        </w:rPr>
        <w:t>会晤。</w:t>
      </w:r>
    </w:p>
    <w:p w14:paraId="11705BC6" w14:textId="77777777" w:rsidR="00D31BA0" w:rsidRPr="002D6A9C" w:rsidRDefault="00D31BA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31BA0"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86BA8" w14:textId="77777777" w:rsidR="008A7B26" w:rsidRPr="000D319F" w:rsidRDefault="008A7B26" w:rsidP="000D319F">
      <w:pPr>
        <w:pStyle w:val="af0"/>
        <w:spacing w:after="240"/>
        <w:ind w:left="907"/>
        <w:rPr>
          <w:rFonts w:asciiTheme="majorBidi" w:eastAsia="宋体" w:hAnsiTheme="majorBidi" w:cstheme="majorBidi"/>
          <w:sz w:val="21"/>
          <w:szCs w:val="21"/>
          <w:lang w:val="en-US"/>
        </w:rPr>
      </w:pPr>
    </w:p>
    <w:p w14:paraId="0D36E92C" w14:textId="77777777" w:rsidR="008A7B26" w:rsidRPr="000D319F" w:rsidRDefault="008A7B2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E1FDF28" w14:textId="77777777" w:rsidR="008A7B26" w:rsidRPr="000D319F" w:rsidRDefault="008A7B26" w:rsidP="000D319F">
      <w:pPr>
        <w:pStyle w:val="af0"/>
      </w:pPr>
    </w:p>
  </w:endnote>
  <w:endnote w:type="continuationNotice" w:id="1">
    <w:p w14:paraId="37A7B6FE" w14:textId="77777777" w:rsidR="008A7B26" w:rsidRDefault="008A7B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CF7A" w14:textId="77777777" w:rsidR="008A7B26" w:rsidRPr="00190D2A" w:rsidRDefault="008A7B26" w:rsidP="00190D2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90D2A">
      <w:rPr>
        <w:rStyle w:val="af2"/>
        <w:b w:val="0"/>
        <w:snapToGrid w:val="0"/>
        <w:sz w:val="16"/>
      </w:rPr>
      <w:t>GE.21</w:t>
    </w:r>
    <w:proofErr w:type="spellEnd"/>
    <w:r w:rsidRPr="00190D2A">
      <w:rPr>
        <w:rStyle w:val="af2"/>
        <w:b w:val="0"/>
        <w:snapToGrid w:val="0"/>
        <w:sz w:val="16"/>
      </w:rPr>
      <w:t>-09444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7E79" w14:textId="77777777" w:rsidR="008A7B26" w:rsidRPr="00190D2A" w:rsidRDefault="008A7B26" w:rsidP="00190D2A">
    <w:pPr>
      <w:pStyle w:val="af0"/>
      <w:tabs>
        <w:tab w:val="clear" w:pos="431"/>
        <w:tab w:val="right" w:pos="9638"/>
      </w:tabs>
      <w:rPr>
        <w:rStyle w:val="af2"/>
      </w:rPr>
    </w:pPr>
    <w:proofErr w:type="spellStart"/>
    <w:r>
      <w:t>GE.21</w:t>
    </w:r>
    <w:proofErr w:type="spellEnd"/>
    <w:r>
      <w:t>-09444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B4CF" w14:textId="1C69B4C4" w:rsidR="008A7B26" w:rsidRPr="00487939" w:rsidRDefault="008A7B26"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180572A" wp14:editId="339C8701">
          <wp:simplePos x="0" y="0"/>
          <wp:positionH relativeFrom="column">
            <wp:align>right</wp:align>
          </wp:positionH>
          <wp:positionV relativeFrom="paragraph">
            <wp:posOffset>-69850</wp:posOffset>
          </wp:positionV>
          <wp:extent cx="561975" cy="561975"/>
          <wp:effectExtent l="0" t="0" r="9525" b="9525"/>
          <wp:wrapNone/>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-09444</w:t>
    </w:r>
    <w:r w:rsidRPr="00EE277A">
      <w:rPr>
        <w:sz w:val="20"/>
        <w:lang w:eastAsia="zh-CN"/>
      </w:rPr>
      <w:t xml:space="preserve"> (C)</w:t>
    </w:r>
    <w:r>
      <w:rPr>
        <w:sz w:val="20"/>
        <w:lang w:eastAsia="zh-CN"/>
      </w:rPr>
      <w:tab/>
      <w:t>160821</w:t>
    </w:r>
    <w:r>
      <w:rPr>
        <w:sz w:val="20"/>
        <w:lang w:eastAsia="zh-CN"/>
      </w:rPr>
      <w:tab/>
    </w:r>
    <w:r w:rsidR="00AE5559" w:rsidRPr="00AE5559">
      <w:rPr>
        <w:rFonts w:ascii="Time New Roman" w:eastAsia="宋体" w:hAnsi="Time New Roman"/>
        <w:sz w:val="20"/>
        <w:lang w:eastAsia="zh-CN"/>
      </w:rPr>
      <w:t>31</w:t>
    </w:r>
    <w:r>
      <w:rPr>
        <w:sz w:val="20"/>
        <w:lang w:eastAsia="zh-CN"/>
      </w:rPr>
      <w:t>0821</w:t>
    </w:r>
    <w:r>
      <w:rPr>
        <w:b/>
        <w:sz w:val="21"/>
      </w:rPr>
      <w:tab/>
    </w:r>
    <w:r>
      <w:rPr>
        <w:rFonts w:hint="eastAsia"/>
        <w:b/>
        <w:noProof/>
        <w:snapToGrid/>
        <w:sz w:val="21"/>
        <w:lang w:val="en-US" w:eastAsia="zh-CN"/>
      </w:rPr>
      <w:drawing>
        <wp:inline distT="0" distB="0" distL="0" distR="0" wp14:anchorId="16F3F34E" wp14:editId="27C9B052">
          <wp:extent cx="618490" cy="228600"/>
          <wp:effectExtent l="0" t="0" r="0" b="0"/>
          <wp:docPr id="17" name="图片 17"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B6D4C" w14:textId="77777777" w:rsidR="008A7B26" w:rsidRPr="000157B1" w:rsidRDefault="008A7B2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1160BB5" w14:textId="77777777" w:rsidR="008A7B26" w:rsidRPr="000157B1" w:rsidRDefault="008A7B2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E37A372" w14:textId="77777777" w:rsidR="008A7B26" w:rsidRDefault="008A7B26"/>
  </w:footnote>
  <w:footnote w:id="2">
    <w:p w14:paraId="1D72AB70" w14:textId="77777777" w:rsidR="008A7B26" w:rsidRPr="000B0997" w:rsidRDefault="008A7B26" w:rsidP="00C917DC">
      <w:pPr>
        <w:pStyle w:val="a6"/>
      </w:pPr>
      <w:r w:rsidRPr="000B0997">
        <w:rPr>
          <w:rStyle w:val="a8"/>
          <w:rFonts w:eastAsia="宋体"/>
          <w:sz w:val="18"/>
          <w:vertAlign w:val="baseline"/>
        </w:rPr>
        <w:tab/>
        <w:t>*</w:t>
      </w:r>
      <w:r w:rsidRPr="000B0997">
        <w:rPr>
          <w:rStyle w:val="a8"/>
          <w:rFonts w:eastAsia="宋体"/>
          <w:sz w:val="18"/>
          <w:vertAlign w:val="baseline"/>
        </w:rPr>
        <w:tab/>
      </w:r>
      <w:r w:rsidRPr="000B0997">
        <w:rPr>
          <w:color w:val="333333"/>
        </w:rPr>
        <w:t>因其无法控制的情况而推迟审议后，委员会在第一二九届会议</w:t>
      </w:r>
      <w:r w:rsidRPr="000B0997">
        <w:rPr>
          <w:color w:val="333333"/>
        </w:rPr>
        <w:t>(2020</w:t>
      </w:r>
      <w:r w:rsidRPr="000B0997">
        <w:rPr>
          <w:color w:val="333333"/>
        </w:rPr>
        <w:t>年</w:t>
      </w:r>
      <w:r w:rsidRPr="000B0997">
        <w:rPr>
          <w:color w:val="333333"/>
        </w:rPr>
        <w:t>6</w:t>
      </w:r>
      <w:r w:rsidRPr="000B0997">
        <w:rPr>
          <w:color w:val="333333"/>
        </w:rPr>
        <w:t>月</w:t>
      </w:r>
      <w:r w:rsidRPr="000B0997">
        <w:rPr>
          <w:color w:val="333333"/>
        </w:rPr>
        <w:t>29</w:t>
      </w:r>
      <w:r w:rsidRPr="000B0997">
        <w:rPr>
          <w:color w:val="333333"/>
        </w:rPr>
        <w:t>日至</w:t>
      </w:r>
      <w:r w:rsidRPr="000B0997">
        <w:rPr>
          <w:color w:val="333333"/>
        </w:rPr>
        <w:t>7</w:t>
      </w:r>
      <w:r w:rsidRPr="000B0997">
        <w:rPr>
          <w:color w:val="333333"/>
        </w:rPr>
        <w:t>月</w:t>
      </w:r>
      <w:r w:rsidRPr="000B0997">
        <w:rPr>
          <w:color w:val="333333"/>
        </w:rPr>
        <w:t>24</w:t>
      </w:r>
      <w:r w:rsidRPr="000B0997">
        <w:rPr>
          <w:color w:val="333333"/>
        </w:rPr>
        <w:t>日</w:t>
      </w:r>
      <w:r w:rsidRPr="000B0997">
        <w:rPr>
          <w:color w:val="333333"/>
        </w:rPr>
        <w:t>)</w:t>
      </w:r>
      <w:r w:rsidRPr="000B0997">
        <w:rPr>
          <w:color w:val="333333"/>
        </w:rPr>
        <w:t>上通过了本文件。</w:t>
      </w:r>
    </w:p>
  </w:footnote>
  <w:footnote w:id="3">
    <w:p w14:paraId="5327BAA2" w14:textId="503E61E0" w:rsidR="008A7B26" w:rsidRPr="00665D5D" w:rsidRDefault="008A7B26" w:rsidP="00665D5D">
      <w:pPr>
        <w:pStyle w:val="a6"/>
        <w:rPr>
          <w:lang w:val="fr-FR"/>
        </w:rPr>
      </w:pPr>
      <w:r>
        <w:rPr>
          <w:lang w:val="zh-CN"/>
        </w:rPr>
        <w:tab/>
      </w:r>
      <w:r w:rsidRPr="00665D5D">
        <w:rPr>
          <w:rStyle w:val="a8"/>
          <w:rFonts w:eastAsia="宋体"/>
          <w:lang w:val="zh-CN"/>
        </w:rPr>
        <w:footnoteRef/>
      </w:r>
      <w:r w:rsidRPr="00665D5D">
        <w:rPr>
          <w:lang w:val="fr-FR"/>
        </w:rPr>
        <w:tab/>
      </w:r>
      <w:r w:rsidRPr="00665D5D">
        <w:rPr>
          <w:lang w:val="zh-CN"/>
        </w:rPr>
        <w:t>完整的评估标准</w:t>
      </w:r>
      <w:r w:rsidRPr="00665D5D">
        <w:rPr>
          <w:lang w:val="fr-FR"/>
        </w:rPr>
        <w:t>，</w:t>
      </w:r>
      <w:r w:rsidRPr="00665D5D">
        <w:rPr>
          <w:lang w:val="zh-CN"/>
        </w:rPr>
        <w:t>可查阅</w:t>
      </w:r>
      <w:r w:rsidRPr="00665D5D">
        <w:rPr>
          <w:lang w:val="fr-FR"/>
        </w:rPr>
        <w:t>：</w:t>
      </w:r>
      <w:r w:rsidRPr="00665D5D">
        <w:rPr>
          <w:lang w:val="fr-FR"/>
        </w:rPr>
        <w:br/>
      </w:r>
      <w:bookmarkStart w:id="0" w:name="_Hlk22128011"/>
      <w:r w:rsidR="006B2435">
        <w:fldChar w:fldCharType="begin"/>
      </w:r>
      <w:r w:rsidR="006B2435">
        <w:instrText xml:space="preserve"> HYPERLINK "</w:instrText>
      </w:r>
      <w:r w:rsidR="006B2435" w:rsidRPr="005F469F">
        <w:instrText>http://tbinternet.ohchr.org/Treaties/CCPR/Shared%20Documents/1_Global/INT_CCPR_FGD_8108_E.pdf</w:instrText>
      </w:r>
      <w:r w:rsidR="006B2435">
        <w:instrText xml:space="preserve">" </w:instrText>
      </w:r>
      <w:r w:rsidR="006B2435">
        <w:fldChar w:fldCharType="separate"/>
      </w:r>
      <w:r w:rsidR="006B2435" w:rsidRPr="005F2623">
        <w:rPr>
          <w:rStyle w:val="af6"/>
        </w:rPr>
        <w:t>http://tbinternet.ohchr.org/Treaties/CCPR/Shared%20Documents/1_Global/INT_CCPR_FGD_8108_E.pdf</w:t>
      </w:r>
      <w:bookmarkEnd w:id="0"/>
      <w:r w:rsidR="006B2435">
        <w:fldChar w:fldCharType="end"/>
      </w:r>
      <w:r w:rsidRPr="00665D5D">
        <w:rPr>
          <w:lang w:val="zh-CN"/>
        </w:rPr>
        <w:t>。</w:t>
      </w:r>
    </w:p>
  </w:footnote>
  <w:footnote w:id="4">
    <w:p w14:paraId="6502FF74" w14:textId="77777777" w:rsidR="00200373" w:rsidRPr="00262D00" w:rsidRDefault="00200373" w:rsidP="00200373">
      <w:pPr>
        <w:pStyle w:val="a6"/>
      </w:pPr>
      <w:r w:rsidRPr="003304D5">
        <w:tab/>
      </w:r>
      <w:r w:rsidRPr="0044353A">
        <w:rPr>
          <w:rStyle w:val="a8"/>
          <w:rFonts w:eastAsia="宋体"/>
        </w:rPr>
        <w:footnoteRef/>
      </w:r>
      <w:r w:rsidRPr="00262D00">
        <w:tab/>
      </w:r>
      <w:r>
        <w:t>已通知缔约国</w:t>
      </w:r>
      <w:r>
        <w:rPr>
          <w:rFonts w:hint="eastAsia"/>
        </w:rPr>
        <w:t>收到有关材料，</w:t>
      </w:r>
      <w:r>
        <w:t>并于</w:t>
      </w:r>
      <w:r>
        <w:rPr>
          <w:rFonts w:hint="eastAsia"/>
        </w:rPr>
        <w:t>2</w:t>
      </w:r>
      <w:r>
        <w:t>019</w:t>
      </w:r>
      <w:r>
        <w:t>年</w:t>
      </w:r>
      <w:r>
        <w:rPr>
          <w:rFonts w:hint="eastAsia"/>
        </w:rPr>
        <w:t>3</w:t>
      </w:r>
      <w:r>
        <w:t>月</w:t>
      </w:r>
      <w:r>
        <w:rPr>
          <w:rFonts w:hint="eastAsia"/>
        </w:rPr>
        <w:t>1</w:t>
      </w:r>
      <w:r>
        <w:t>3</w:t>
      </w:r>
      <w:r>
        <w:t>日将</w:t>
      </w:r>
      <w:r>
        <w:rPr>
          <w:rFonts w:hint="eastAsia"/>
        </w:rPr>
        <w:t>这些材料</w:t>
      </w:r>
      <w:r>
        <w:t>转交提交人</w:t>
      </w:r>
      <w:r>
        <w:rPr>
          <w:rFonts w:hint="eastAsia"/>
        </w:rPr>
        <w:t>发表意见</w:t>
      </w:r>
      <w:r>
        <w:t>。</w:t>
      </w:r>
    </w:p>
  </w:footnote>
  <w:footnote w:id="5">
    <w:p w14:paraId="1A2E41EE" w14:textId="77777777" w:rsidR="008A7B26" w:rsidRPr="00665D5D" w:rsidRDefault="008A7B26" w:rsidP="00665D5D">
      <w:pPr>
        <w:pStyle w:val="a6"/>
      </w:pPr>
      <w:r w:rsidRPr="00665D5D">
        <w:tab/>
      </w:r>
      <w:r w:rsidRPr="00665D5D">
        <w:rPr>
          <w:rStyle w:val="a8"/>
          <w:rFonts w:eastAsia="宋体"/>
        </w:rPr>
        <w:footnoteRef/>
      </w:r>
      <w:r w:rsidRPr="00665D5D">
        <w:tab/>
      </w:r>
      <w:r w:rsidRPr="004661A7">
        <w:rPr>
          <w:color w:val="333333"/>
          <w:spacing w:val="-4"/>
        </w:rPr>
        <w:t>缔约国指出，委员会的《意见》没有得到条约规则已有解释的支持：从上下文中并依据《公约》</w:t>
      </w:r>
      <w:r w:rsidRPr="004661A7">
        <w:rPr>
          <w:color w:val="333333"/>
          <w:spacing w:val="4"/>
        </w:rPr>
        <w:t>目标和宗旨解读的第六条用语的普通含义；谈判历史和通过《公约》的大背景；《公约》缔</w:t>
      </w:r>
      <w:r w:rsidRPr="00665D5D">
        <w:rPr>
          <w:color w:val="333333"/>
        </w:rPr>
        <w:t>约国的实践。</w:t>
      </w:r>
    </w:p>
  </w:footnote>
  <w:footnote w:id="6">
    <w:p w14:paraId="7BA3FEC1" w14:textId="77777777" w:rsidR="008A7B26" w:rsidRPr="00665D5D" w:rsidRDefault="008A7B26" w:rsidP="00665D5D">
      <w:pPr>
        <w:pStyle w:val="a6"/>
      </w:pPr>
      <w:r w:rsidRPr="00665D5D">
        <w:tab/>
      </w:r>
      <w:r w:rsidRPr="00665D5D">
        <w:rPr>
          <w:rStyle w:val="a8"/>
          <w:rFonts w:eastAsia="宋体"/>
        </w:rPr>
        <w:footnoteRef/>
      </w:r>
      <w:r w:rsidRPr="00665D5D">
        <w:tab/>
      </w:r>
      <w:r w:rsidRPr="00665D5D">
        <w:t>另见</w:t>
      </w:r>
      <w:r w:rsidRPr="00665D5D">
        <w:rPr>
          <w:color w:val="333333"/>
        </w:rPr>
        <w:t>加拿大政府对人权事务委员会关于生命权的第</w:t>
      </w:r>
      <w:r w:rsidRPr="00665D5D">
        <w:rPr>
          <w:color w:val="333333"/>
        </w:rPr>
        <w:t>36</w:t>
      </w:r>
      <w:r w:rsidRPr="00665D5D">
        <w:rPr>
          <w:color w:val="333333"/>
        </w:rPr>
        <w:t>号一般性意见草案的评论。可查阅：</w:t>
      </w:r>
      <w:hyperlink r:id="rId1" w:history="1">
        <w:r w:rsidRPr="00665D5D">
          <w:rPr>
            <w:rStyle w:val="af6"/>
          </w:rPr>
          <w:t>www.ohchr.org/EN/HRBodies/CCPR/Pages/GC36-Article6Righttolife.aspx</w:t>
        </w:r>
      </w:hyperlink>
      <w:r w:rsidRPr="00665D5D">
        <w:t>。</w:t>
      </w:r>
    </w:p>
  </w:footnote>
  <w:footnote w:id="7">
    <w:p w14:paraId="5D713443" w14:textId="77777777" w:rsidR="008A7B26" w:rsidRPr="00665D5D" w:rsidRDefault="008A7B26" w:rsidP="00665D5D">
      <w:pPr>
        <w:pStyle w:val="a6"/>
      </w:pPr>
      <w:r w:rsidRPr="00665D5D">
        <w:tab/>
      </w:r>
      <w:r w:rsidRPr="00665D5D">
        <w:rPr>
          <w:rStyle w:val="a8"/>
          <w:rFonts w:eastAsia="宋体"/>
        </w:rPr>
        <w:footnoteRef/>
      </w:r>
      <w:r w:rsidRPr="00665D5D">
        <w:tab/>
      </w:r>
      <w:r w:rsidRPr="00665D5D">
        <w:rPr>
          <w:color w:val="333333"/>
        </w:rPr>
        <w:t>缔约国指出，其他几个缔约国也对委员会的宽泛解释以及可能将经济和社会权利与生命权混为一谈表示关切。</w:t>
      </w:r>
    </w:p>
  </w:footnote>
  <w:footnote w:id="8">
    <w:p w14:paraId="5AEEDBCF" w14:textId="77777777" w:rsidR="008A7B26" w:rsidRPr="00665D5D" w:rsidRDefault="008A7B26" w:rsidP="00665D5D">
      <w:pPr>
        <w:pStyle w:val="a6"/>
      </w:pPr>
      <w:r w:rsidRPr="00665D5D">
        <w:tab/>
      </w:r>
      <w:r w:rsidRPr="00665D5D">
        <w:rPr>
          <w:rStyle w:val="a8"/>
          <w:rFonts w:eastAsia="宋体"/>
        </w:rPr>
        <w:footnoteRef/>
      </w:r>
      <w:r w:rsidRPr="00665D5D">
        <w:tab/>
      </w:r>
      <w:r w:rsidRPr="00665D5D">
        <w:rPr>
          <w:color w:val="333333"/>
        </w:rPr>
        <w:t>2012</w:t>
      </w:r>
      <w:r w:rsidRPr="00665D5D">
        <w:rPr>
          <w:color w:val="333333"/>
        </w:rPr>
        <w:t>年至</w:t>
      </w:r>
      <w:r w:rsidRPr="00665D5D">
        <w:rPr>
          <w:color w:val="333333"/>
        </w:rPr>
        <w:t>2018</w:t>
      </w:r>
      <w:r w:rsidRPr="00665D5D">
        <w:rPr>
          <w:color w:val="333333"/>
        </w:rPr>
        <w:t>年</w:t>
      </w:r>
      <w:r w:rsidRPr="00665D5D">
        <w:rPr>
          <w:color w:val="333333"/>
        </w:rPr>
        <w:t>11</w:t>
      </w:r>
      <w:r w:rsidRPr="00665D5D">
        <w:rPr>
          <w:color w:val="333333"/>
        </w:rPr>
        <w:t>月，部长共收到了</w:t>
      </w:r>
      <w:r w:rsidRPr="00665D5D">
        <w:rPr>
          <w:color w:val="333333"/>
        </w:rPr>
        <w:t>7</w:t>
      </w:r>
      <w:r w:rsidRPr="00665D5D">
        <w:rPr>
          <w:color w:val="333333"/>
        </w:rPr>
        <w:t>份无证移民希望得到《临时联邦健康计划》覆盖的请求。截至</w:t>
      </w:r>
      <w:r w:rsidRPr="00665D5D">
        <w:rPr>
          <w:color w:val="333333"/>
        </w:rPr>
        <w:t>2019</w:t>
      </w:r>
      <w:r w:rsidRPr="00665D5D">
        <w:rPr>
          <w:color w:val="333333"/>
        </w:rPr>
        <w:t>年</w:t>
      </w:r>
      <w:r w:rsidRPr="00665D5D">
        <w:rPr>
          <w:color w:val="333333"/>
        </w:rPr>
        <w:t>2</w:t>
      </w:r>
      <w:r w:rsidRPr="00665D5D">
        <w:rPr>
          <w:color w:val="333333"/>
        </w:rPr>
        <w:t>月</w:t>
      </w:r>
      <w:r w:rsidRPr="00665D5D">
        <w:rPr>
          <w:color w:val="333333"/>
        </w:rPr>
        <w:t>1</w:t>
      </w:r>
      <w:r w:rsidRPr="00665D5D">
        <w:rPr>
          <w:color w:val="333333"/>
        </w:rPr>
        <w:t>日，批准了其中</w:t>
      </w:r>
      <w:r w:rsidRPr="00665D5D">
        <w:rPr>
          <w:color w:val="333333"/>
        </w:rPr>
        <w:t>5</w:t>
      </w:r>
      <w:r w:rsidRPr="00665D5D">
        <w:rPr>
          <w:color w:val="333333"/>
        </w:rPr>
        <w:t>项请求，</w:t>
      </w:r>
      <w:r w:rsidRPr="00665D5D">
        <w:rPr>
          <w:color w:val="333333"/>
        </w:rPr>
        <w:t>1</w:t>
      </w:r>
      <w:r w:rsidRPr="00665D5D">
        <w:rPr>
          <w:color w:val="333333"/>
        </w:rPr>
        <w:t>项请求仍在审议中</w:t>
      </w:r>
      <w:r w:rsidRPr="00665D5D">
        <w:t>。</w:t>
      </w:r>
    </w:p>
  </w:footnote>
  <w:footnote w:id="9">
    <w:p w14:paraId="18737C81" w14:textId="77777777" w:rsidR="008A7B26" w:rsidRPr="00665D5D" w:rsidRDefault="008A7B26" w:rsidP="00665D5D">
      <w:pPr>
        <w:pStyle w:val="a6"/>
      </w:pPr>
      <w:r w:rsidRPr="00665D5D">
        <w:tab/>
      </w:r>
      <w:r w:rsidRPr="00665D5D">
        <w:rPr>
          <w:rStyle w:val="a8"/>
          <w:rFonts w:eastAsia="宋体"/>
        </w:rPr>
        <w:footnoteRef/>
      </w:r>
      <w:r w:rsidRPr="00665D5D">
        <w:tab/>
      </w:r>
      <w:r w:rsidRPr="00665D5D">
        <w:t>已通知</w:t>
      </w:r>
      <w:r w:rsidRPr="00665D5D">
        <w:rPr>
          <w:color w:val="333333"/>
        </w:rPr>
        <w:t>提交人收到有关材料，并于</w:t>
      </w:r>
      <w:r w:rsidRPr="00665D5D">
        <w:rPr>
          <w:color w:val="333333"/>
        </w:rPr>
        <w:t>2019</w:t>
      </w:r>
      <w:r w:rsidRPr="00665D5D">
        <w:rPr>
          <w:color w:val="333333"/>
        </w:rPr>
        <w:t>年</w:t>
      </w:r>
      <w:r w:rsidRPr="00665D5D">
        <w:rPr>
          <w:color w:val="333333"/>
        </w:rPr>
        <w:t>9</w:t>
      </w:r>
      <w:r w:rsidRPr="00665D5D">
        <w:rPr>
          <w:color w:val="333333"/>
        </w:rPr>
        <w:t>月</w:t>
      </w:r>
      <w:r w:rsidRPr="00665D5D">
        <w:rPr>
          <w:color w:val="333333"/>
        </w:rPr>
        <w:t>17</w:t>
      </w:r>
      <w:r w:rsidRPr="00665D5D">
        <w:rPr>
          <w:color w:val="333333"/>
        </w:rPr>
        <w:t>日将这些材料转交缔约国供其参考。</w:t>
      </w:r>
    </w:p>
  </w:footnote>
  <w:footnote w:id="10">
    <w:p w14:paraId="217C0E59" w14:textId="77777777" w:rsidR="008A7B26" w:rsidRPr="00665D5D" w:rsidRDefault="008A7B26" w:rsidP="00665D5D">
      <w:pPr>
        <w:pStyle w:val="a6"/>
      </w:pPr>
      <w:r w:rsidRPr="00665D5D">
        <w:tab/>
      </w:r>
      <w:r w:rsidRPr="00665D5D">
        <w:rPr>
          <w:rStyle w:val="a8"/>
          <w:rFonts w:eastAsia="宋体"/>
        </w:rPr>
        <w:footnoteRef/>
      </w:r>
      <w:r w:rsidRPr="00665D5D">
        <w:tab/>
      </w:r>
      <w:r w:rsidRPr="00665D5D">
        <w:rPr>
          <w:color w:val="333333"/>
        </w:rPr>
        <w:t>提交人援引《加拿大权利和自由宪章》下的判例，如</w:t>
      </w:r>
      <w:r w:rsidRPr="00665D5D">
        <w:rPr>
          <w:rFonts w:eastAsia="华文楷体"/>
          <w:color w:val="333333"/>
        </w:rPr>
        <w:t>加拿大</w:t>
      </w:r>
      <w:r w:rsidRPr="00665D5D">
        <w:rPr>
          <w:rFonts w:eastAsia="华文楷体"/>
          <w:color w:val="333333"/>
        </w:rPr>
        <w:t>(</w:t>
      </w:r>
      <w:r w:rsidRPr="00665D5D">
        <w:rPr>
          <w:rFonts w:eastAsia="华文楷体"/>
          <w:color w:val="333333"/>
        </w:rPr>
        <w:t>总检察长</w:t>
      </w:r>
      <w:r w:rsidRPr="00665D5D">
        <w:rPr>
          <w:rFonts w:eastAsia="华文楷体"/>
          <w:color w:val="333333"/>
        </w:rPr>
        <w:t>)</w:t>
      </w:r>
      <w:r w:rsidRPr="00665D5D">
        <w:rPr>
          <w:rFonts w:eastAsia="华文楷体"/>
          <w:color w:val="333333"/>
        </w:rPr>
        <w:t>诉</w:t>
      </w:r>
      <w:r w:rsidRPr="00665D5D">
        <w:rPr>
          <w:rFonts w:eastAsia="华文楷体"/>
          <w:color w:val="333333"/>
        </w:rPr>
        <w:t>PHS</w:t>
      </w:r>
      <w:r w:rsidRPr="00665D5D">
        <w:rPr>
          <w:rFonts w:eastAsia="华文楷体"/>
          <w:color w:val="333333"/>
        </w:rPr>
        <w:t>社区服务协会</w:t>
      </w:r>
      <w:r w:rsidRPr="00665D5D">
        <w:rPr>
          <w:color w:val="333333"/>
        </w:rPr>
        <w:t>，</w:t>
      </w:r>
      <w:r w:rsidRPr="00665D5D">
        <w:rPr>
          <w:color w:val="333333"/>
        </w:rPr>
        <w:t>2011</w:t>
      </w:r>
      <w:r w:rsidRPr="00665D5D">
        <w:rPr>
          <w:color w:val="333333"/>
        </w:rPr>
        <w:t>年，加拿大最高法院，第</w:t>
      </w:r>
      <w:r w:rsidRPr="00665D5D">
        <w:rPr>
          <w:color w:val="333333"/>
        </w:rPr>
        <w:t>44</w:t>
      </w:r>
      <w:r w:rsidRPr="00665D5D">
        <w:rPr>
          <w:color w:val="333333"/>
        </w:rPr>
        <w:t>页。提交人还指出，缔约国对审查其定期报告的一次答复中强调了生命权与保护健康或社会福利之间的关系</w:t>
      </w:r>
      <w:r w:rsidRPr="00665D5D">
        <w:rPr>
          <w:color w:val="333333"/>
        </w:rPr>
        <w:t>(</w:t>
      </w:r>
      <w:proofErr w:type="spellStart"/>
      <w:r w:rsidRPr="00665D5D">
        <w:t>CCPR</w:t>
      </w:r>
      <w:proofErr w:type="spellEnd"/>
      <w:r w:rsidRPr="00665D5D">
        <w:t>/C/1/</w:t>
      </w:r>
      <w:proofErr w:type="spellStart"/>
      <w:r w:rsidRPr="00665D5D">
        <w:t>Add.62</w:t>
      </w:r>
      <w:proofErr w:type="spellEnd"/>
      <w:r w:rsidRPr="00665D5D">
        <w:t>，第</w:t>
      </w:r>
      <w:r w:rsidRPr="00665D5D">
        <w:t>23</w:t>
      </w:r>
      <w:r w:rsidRPr="00665D5D">
        <w:t>页</w:t>
      </w:r>
      <w:r w:rsidRPr="00665D5D">
        <w:t>)</w:t>
      </w:r>
      <w:r w:rsidRPr="00665D5D">
        <w:t>。</w:t>
      </w:r>
    </w:p>
  </w:footnote>
  <w:footnote w:id="11">
    <w:p w14:paraId="2F3F29A0" w14:textId="77777777" w:rsidR="008A7B26" w:rsidRPr="00665D5D" w:rsidRDefault="008A7B26" w:rsidP="00665D5D">
      <w:pPr>
        <w:pStyle w:val="a6"/>
      </w:pPr>
      <w:r w:rsidRPr="00665D5D">
        <w:tab/>
      </w:r>
      <w:r w:rsidRPr="00665D5D">
        <w:rPr>
          <w:rStyle w:val="a8"/>
          <w:rFonts w:eastAsia="宋体"/>
        </w:rPr>
        <w:footnoteRef/>
      </w:r>
      <w:r w:rsidRPr="00665D5D">
        <w:tab/>
      </w:r>
      <w:proofErr w:type="spellStart"/>
      <w:r w:rsidRPr="00665D5D">
        <w:t>CCPR</w:t>
      </w:r>
      <w:proofErr w:type="spellEnd"/>
      <w:r w:rsidRPr="00665D5D">
        <w:t>/C/123/D/2348/2014</w:t>
      </w:r>
      <w:r w:rsidRPr="00665D5D">
        <w:t>，第</w:t>
      </w:r>
      <w:r w:rsidRPr="00665D5D">
        <w:t>7.2</w:t>
      </w:r>
      <w:r w:rsidRPr="00665D5D">
        <w:t>段。</w:t>
      </w:r>
    </w:p>
  </w:footnote>
  <w:footnote w:id="12">
    <w:p w14:paraId="7526CA8E" w14:textId="77777777" w:rsidR="008A7B26" w:rsidRPr="00665D5D" w:rsidRDefault="008A7B26" w:rsidP="00665D5D">
      <w:pPr>
        <w:pStyle w:val="a6"/>
      </w:pPr>
      <w:r w:rsidRPr="00665D5D">
        <w:tab/>
      </w:r>
      <w:r w:rsidRPr="00665D5D">
        <w:rPr>
          <w:rStyle w:val="a8"/>
          <w:rFonts w:eastAsia="宋体"/>
        </w:rPr>
        <w:footnoteRef/>
      </w:r>
      <w:r w:rsidRPr="00665D5D">
        <w:tab/>
      </w:r>
      <w:r w:rsidRPr="00665D5D">
        <w:t>已通知缔约国收到有关材料，并于</w:t>
      </w:r>
      <w:r w:rsidRPr="00665D5D">
        <w:t>2019</w:t>
      </w:r>
      <w:r w:rsidRPr="00665D5D">
        <w:t>年</w:t>
      </w:r>
      <w:r w:rsidRPr="00665D5D">
        <w:t>3</w:t>
      </w:r>
      <w:r w:rsidRPr="00665D5D">
        <w:t>月</w:t>
      </w:r>
      <w:r w:rsidRPr="00665D5D">
        <w:t>21</w:t>
      </w:r>
      <w:r w:rsidRPr="00665D5D">
        <w:t>日将这些材料转交提交人发表意见。</w:t>
      </w:r>
    </w:p>
  </w:footnote>
  <w:footnote w:id="13">
    <w:p w14:paraId="58FFAE86" w14:textId="77777777" w:rsidR="008A7B26" w:rsidRPr="00665D5D" w:rsidRDefault="008A7B26" w:rsidP="00665D5D">
      <w:pPr>
        <w:pStyle w:val="a6"/>
      </w:pPr>
      <w:r w:rsidRPr="00665D5D">
        <w:tab/>
      </w:r>
      <w:r w:rsidRPr="00665D5D">
        <w:rPr>
          <w:rStyle w:val="a8"/>
          <w:rFonts w:eastAsia="宋体"/>
        </w:rPr>
        <w:footnoteRef/>
      </w:r>
      <w:r w:rsidRPr="00665D5D">
        <w:tab/>
      </w:r>
      <w:r w:rsidRPr="00665D5D">
        <w:rPr>
          <w:color w:val="333333"/>
        </w:rPr>
        <w:t>丹麦判例法中关于用尽国内补救办法的这一变更是政府</w:t>
      </w:r>
      <w:r w:rsidRPr="00665D5D">
        <w:rPr>
          <w:color w:val="333333"/>
        </w:rPr>
        <w:t>2011</w:t>
      </w:r>
      <w:r w:rsidRPr="00665D5D">
        <w:rPr>
          <w:color w:val="333333"/>
        </w:rPr>
        <w:t>年</w:t>
      </w:r>
      <w:r w:rsidRPr="00665D5D">
        <w:rPr>
          <w:color w:val="333333"/>
        </w:rPr>
        <w:t>5</w:t>
      </w:r>
      <w:r w:rsidRPr="00665D5D">
        <w:rPr>
          <w:color w:val="333333"/>
        </w:rPr>
        <w:t>月</w:t>
      </w:r>
      <w:r w:rsidRPr="00665D5D">
        <w:rPr>
          <w:color w:val="333333"/>
        </w:rPr>
        <w:t>17</w:t>
      </w:r>
      <w:r w:rsidRPr="00665D5D">
        <w:rPr>
          <w:color w:val="333333"/>
        </w:rPr>
        <w:t>日对该来文发表意见后作出的。</w:t>
      </w:r>
    </w:p>
  </w:footnote>
  <w:footnote w:id="14">
    <w:p w14:paraId="63D74170" w14:textId="77777777" w:rsidR="008A7B26" w:rsidRPr="00665D5D" w:rsidRDefault="008A7B26" w:rsidP="00665D5D">
      <w:pPr>
        <w:pStyle w:val="a6"/>
      </w:pPr>
      <w:r w:rsidRPr="00665D5D">
        <w:tab/>
      </w:r>
      <w:r w:rsidRPr="00665D5D">
        <w:rPr>
          <w:rStyle w:val="a8"/>
          <w:rFonts w:eastAsia="宋体"/>
        </w:rPr>
        <w:footnoteRef/>
      </w:r>
      <w:r w:rsidRPr="00665D5D">
        <w:tab/>
      </w:r>
      <w:r w:rsidRPr="00665D5D">
        <w:t>已通知提交人收到有关材料，并于</w:t>
      </w:r>
      <w:r w:rsidRPr="00665D5D">
        <w:t>2011</w:t>
      </w:r>
      <w:r w:rsidRPr="00665D5D">
        <w:t>年</w:t>
      </w:r>
      <w:r w:rsidRPr="00665D5D">
        <w:t>9</w:t>
      </w:r>
      <w:r w:rsidRPr="00665D5D">
        <w:t>月</w:t>
      </w:r>
      <w:r w:rsidRPr="00665D5D">
        <w:t>2</w:t>
      </w:r>
      <w:r w:rsidRPr="00665D5D">
        <w:t>日将这些材料转交缔约国供其参考。</w:t>
      </w:r>
    </w:p>
  </w:footnote>
  <w:footnote w:id="15">
    <w:p w14:paraId="53F66211" w14:textId="77777777" w:rsidR="008A7B26" w:rsidRPr="00665D5D" w:rsidRDefault="008A7B26" w:rsidP="00665D5D">
      <w:pPr>
        <w:pStyle w:val="a6"/>
      </w:pPr>
      <w:r w:rsidRPr="00665D5D">
        <w:tab/>
      </w:r>
      <w:r w:rsidRPr="00665D5D">
        <w:rPr>
          <w:rStyle w:val="a8"/>
          <w:rFonts w:eastAsia="宋体"/>
        </w:rPr>
        <w:footnoteRef/>
      </w:r>
      <w:r w:rsidRPr="00665D5D">
        <w:tab/>
      </w:r>
      <w:r w:rsidRPr="003E10C1">
        <w:rPr>
          <w:color w:val="333333"/>
          <w:spacing w:val="6"/>
        </w:rPr>
        <w:t>第一轮磋商于</w:t>
      </w:r>
      <w:r w:rsidRPr="003E10C1">
        <w:rPr>
          <w:color w:val="333333"/>
          <w:spacing w:val="6"/>
        </w:rPr>
        <w:t>2015</w:t>
      </w:r>
      <w:r w:rsidRPr="003E10C1">
        <w:rPr>
          <w:color w:val="333333"/>
          <w:spacing w:val="6"/>
        </w:rPr>
        <w:t>年</w:t>
      </w:r>
      <w:r w:rsidRPr="003E10C1">
        <w:rPr>
          <w:color w:val="333333"/>
          <w:spacing w:val="6"/>
        </w:rPr>
        <w:t>1</w:t>
      </w:r>
      <w:r w:rsidRPr="003E10C1">
        <w:rPr>
          <w:color w:val="333333"/>
          <w:spacing w:val="6"/>
        </w:rPr>
        <w:t>月</w:t>
      </w:r>
      <w:r w:rsidRPr="003E10C1">
        <w:rPr>
          <w:color w:val="333333"/>
          <w:spacing w:val="6"/>
        </w:rPr>
        <w:t>18</w:t>
      </w:r>
      <w:r w:rsidRPr="003E10C1">
        <w:rPr>
          <w:color w:val="333333"/>
          <w:spacing w:val="6"/>
        </w:rPr>
        <w:t>日举行。欧洲人权法院审议了一起类似案件</w:t>
      </w:r>
      <w:r w:rsidRPr="003E10C1">
        <w:rPr>
          <w:color w:val="333333"/>
          <w:spacing w:val="6"/>
        </w:rPr>
        <w:t>(</w:t>
      </w:r>
      <w:r w:rsidRPr="003E10C1">
        <w:rPr>
          <w:rFonts w:eastAsia="华文楷体"/>
          <w:color w:val="333333"/>
          <w:spacing w:val="6"/>
        </w:rPr>
        <w:t>H.P.</w:t>
      </w:r>
      <w:r w:rsidRPr="003E10C1">
        <w:rPr>
          <w:rFonts w:eastAsia="华文楷体"/>
          <w:color w:val="333333"/>
          <w:spacing w:val="6"/>
        </w:rPr>
        <w:t>诉丹麦</w:t>
      </w:r>
      <w:r w:rsidRPr="003E10C1">
        <w:rPr>
          <w:color w:val="333333"/>
          <w:spacing w:val="6"/>
        </w:rPr>
        <w:t>，第</w:t>
      </w:r>
      <w:r w:rsidRPr="00665D5D">
        <w:rPr>
          <w:color w:val="333333"/>
        </w:rPr>
        <w:t>55607/09</w:t>
      </w:r>
      <w:r w:rsidRPr="00665D5D">
        <w:rPr>
          <w:color w:val="333333"/>
        </w:rPr>
        <w:t>号申请，</w:t>
      </w:r>
      <w:r w:rsidRPr="00665D5D">
        <w:rPr>
          <w:color w:val="333333"/>
        </w:rPr>
        <w:t>2016</w:t>
      </w:r>
      <w:r w:rsidRPr="00665D5D">
        <w:rPr>
          <w:color w:val="333333"/>
        </w:rPr>
        <w:t>年</w:t>
      </w:r>
      <w:r w:rsidRPr="00665D5D">
        <w:rPr>
          <w:color w:val="333333"/>
        </w:rPr>
        <w:t>12</w:t>
      </w:r>
      <w:r w:rsidRPr="00665D5D">
        <w:rPr>
          <w:color w:val="333333"/>
        </w:rPr>
        <w:t>月</w:t>
      </w:r>
      <w:r w:rsidRPr="00665D5D">
        <w:rPr>
          <w:color w:val="333333"/>
        </w:rPr>
        <w:t>13</w:t>
      </w:r>
      <w:r w:rsidRPr="00665D5D">
        <w:rPr>
          <w:color w:val="333333"/>
        </w:rPr>
        <w:t>日的决定</w:t>
      </w:r>
      <w:r w:rsidRPr="00665D5D">
        <w:rPr>
          <w:color w:val="333333"/>
        </w:rPr>
        <w:t>)</w:t>
      </w:r>
      <w:r w:rsidRPr="00665D5D">
        <w:rPr>
          <w:color w:val="333333"/>
        </w:rPr>
        <w:t>后，该部于</w:t>
      </w:r>
      <w:r w:rsidRPr="00665D5D">
        <w:rPr>
          <w:color w:val="333333"/>
        </w:rPr>
        <w:t>2017</w:t>
      </w:r>
      <w:r w:rsidRPr="00665D5D">
        <w:rPr>
          <w:color w:val="333333"/>
        </w:rPr>
        <w:t>年</w:t>
      </w:r>
      <w:r w:rsidRPr="00665D5D">
        <w:rPr>
          <w:color w:val="333333"/>
        </w:rPr>
        <w:t>4</w:t>
      </w:r>
      <w:r w:rsidRPr="00665D5D">
        <w:rPr>
          <w:color w:val="333333"/>
        </w:rPr>
        <w:t>月</w:t>
      </w:r>
      <w:r w:rsidRPr="00665D5D">
        <w:rPr>
          <w:color w:val="333333"/>
        </w:rPr>
        <w:t>28</w:t>
      </w:r>
      <w:r w:rsidRPr="00665D5D">
        <w:rPr>
          <w:color w:val="333333"/>
        </w:rPr>
        <w:t>日发布一份文件，之后举行了第二轮磋商。</w:t>
      </w:r>
    </w:p>
  </w:footnote>
  <w:footnote w:id="16">
    <w:p w14:paraId="2E1D1419" w14:textId="77777777" w:rsidR="008A7B26" w:rsidRPr="00665D5D" w:rsidRDefault="008A7B26" w:rsidP="00665D5D">
      <w:pPr>
        <w:pStyle w:val="a6"/>
        <w:rPr>
          <w:rFonts w:eastAsia="Yu Mincho"/>
          <w:lang w:eastAsia="ja-JP"/>
        </w:rPr>
      </w:pPr>
      <w:r w:rsidRPr="00665D5D">
        <w:tab/>
      </w:r>
      <w:r w:rsidRPr="00665D5D">
        <w:rPr>
          <w:rStyle w:val="a8"/>
          <w:rFonts w:eastAsia="宋体"/>
        </w:rPr>
        <w:footnoteRef/>
      </w:r>
      <w:r w:rsidRPr="00665D5D">
        <w:tab/>
      </w:r>
      <w:r w:rsidRPr="00665D5D">
        <w:rPr>
          <w:color w:val="333333"/>
        </w:rPr>
        <w:t>见</w:t>
      </w:r>
      <w:r w:rsidRPr="00665D5D">
        <w:rPr>
          <w:color w:val="333333"/>
        </w:rPr>
        <w:t>A/61/742</w:t>
      </w:r>
      <w:r w:rsidRPr="00665D5D">
        <w:rPr>
          <w:color w:val="333333"/>
        </w:rPr>
        <w:t>。关于提交人是否可以主张第二条下的权利，提交人引述委员会的肯定意见，如</w:t>
      </w:r>
      <w:r w:rsidRPr="00665D5D">
        <w:rPr>
          <w:rFonts w:eastAsia="华文楷体"/>
          <w:color w:val="333333"/>
        </w:rPr>
        <w:t>Faure</w:t>
      </w:r>
      <w:r w:rsidRPr="00665D5D">
        <w:rPr>
          <w:rFonts w:eastAsia="华文楷体"/>
          <w:color w:val="333333"/>
        </w:rPr>
        <w:t>诉澳大利亚案</w:t>
      </w:r>
      <w:r w:rsidRPr="00665D5D">
        <w:t>(</w:t>
      </w:r>
      <w:proofErr w:type="spellStart"/>
      <w:r w:rsidRPr="00665D5D">
        <w:t>CCPR</w:t>
      </w:r>
      <w:proofErr w:type="spellEnd"/>
      <w:r w:rsidRPr="00665D5D">
        <w:t>/C/85/D/1036/2001)</w:t>
      </w:r>
      <w:r w:rsidRPr="00665D5D">
        <w:t>。</w:t>
      </w:r>
    </w:p>
  </w:footnote>
  <w:footnote w:id="17">
    <w:p w14:paraId="0D49B909" w14:textId="77777777" w:rsidR="008A7B26" w:rsidRPr="00665D5D" w:rsidRDefault="008A7B26" w:rsidP="00665D5D">
      <w:pPr>
        <w:pStyle w:val="a6"/>
      </w:pPr>
      <w:r w:rsidRPr="00665D5D">
        <w:tab/>
      </w:r>
      <w:r w:rsidRPr="00665D5D">
        <w:rPr>
          <w:rStyle w:val="a8"/>
          <w:rFonts w:eastAsia="宋体"/>
        </w:rPr>
        <w:footnoteRef/>
      </w:r>
      <w:r w:rsidRPr="00665D5D">
        <w:tab/>
      </w:r>
      <w:r w:rsidRPr="00665D5D">
        <w:t>已通知缔约国收到有关材料，并于</w:t>
      </w:r>
      <w:r w:rsidRPr="00665D5D">
        <w:t>2018</w:t>
      </w:r>
      <w:r w:rsidRPr="00665D5D">
        <w:t>年</w:t>
      </w:r>
      <w:r w:rsidRPr="00665D5D">
        <w:t>10</w:t>
      </w:r>
      <w:r w:rsidRPr="00665D5D">
        <w:t>月</w:t>
      </w:r>
      <w:r w:rsidRPr="00665D5D">
        <w:t>2</w:t>
      </w:r>
      <w:r w:rsidRPr="00665D5D">
        <w:t>日将这些材料转交提交人发表意见。</w:t>
      </w:r>
    </w:p>
  </w:footnote>
  <w:footnote w:id="18">
    <w:p w14:paraId="58DBC99C" w14:textId="77777777" w:rsidR="008A7B26" w:rsidRPr="00665D5D" w:rsidRDefault="008A7B26" w:rsidP="00665D5D">
      <w:pPr>
        <w:pStyle w:val="a6"/>
      </w:pPr>
      <w:r w:rsidRPr="00665D5D">
        <w:tab/>
      </w:r>
      <w:r w:rsidRPr="00665D5D">
        <w:rPr>
          <w:rStyle w:val="a8"/>
          <w:rFonts w:eastAsia="宋体"/>
        </w:rPr>
        <w:footnoteRef/>
      </w:r>
      <w:r w:rsidRPr="00665D5D">
        <w:tab/>
      </w:r>
      <w:r w:rsidRPr="00665D5D">
        <w:t>该</w:t>
      </w:r>
      <w:r w:rsidRPr="00665D5D">
        <w:rPr>
          <w:color w:val="333333"/>
        </w:rPr>
        <w:t>决定的英文译文附于缔约国呈文之后。</w:t>
      </w:r>
    </w:p>
  </w:footnote>
  <w:footnote w:id="19">
    <w:p w14:paraId="02D25469" w14:textId="77777777" w:rsidR="008A7B26" w:rsidRPr="00665D5D" w:rsidRDefault="008A7B26" w:rsidP="00A84BAD">
      <w:pPr>
        <w:pStyle w:val="a6"/>
        <w:spacing w:after="0"/>
      </w:pPr>
      <w:r w:rsidRPr="00665D5D">
        <w:tab/>
      </w:r>
      <w:r w:rsidRPr="00665D5D">
        <w:rPr>
          <w:rStyle w:val="a8"/>
          <w:rFonts w:eastAsia="宋体"/>
        </w:rPr>
        <w:footnoteRef/>
      </w:r>
      <w:r w:rsidRPr="00665D5D">
        <w:tab/>
      </w:r>
      <w:r w:rsidRPr="00665D5D">
        <w:t>已通知提交人收到有关材料，并于</w:t>
      </w:r>
      <w:r w:rsidRPr="00665D5D">
        <w:t>2019</w:t>
      </w:r>
      <w:r w:rsidRPr="00665D5D">
        <w:t>年</w:t>
      </w:r>
      <w:r w:rsidRPr="00665D5D">
        <w:t>9</w:t>
      </w:r>
      <w:r w:rsidRPr="00665D5D">
        <w:t>月</w:t>
      </w:r>
      <w:r w:rsidRPr="00665D5D">
        <w:t>2</w:t>
      </w:r>
      <w:r w:rsidRPr="00665D5D">
        <w:t>日将这些材料转交缔约国供其参考。</w:t>
      </w:r>
    </w:p>
  </w:footnote>
  <w:footnote w:id="20">
    <w:p w14:paraId="44FF80C4" w14:textId="77777777" w:rsidR="008A7B26" w:rsidRPr="00665D5D" w:rsidRDefault="008A7B26" w:rsidP="00665D5D">
      <w:pPr>
        <w:pStyle w:val="a6"/>
      </w:pPr>
      <w:r w:rsidRPr="00665D5D">
        <w:tab/>
      </w:r>
      <w:r w:rsidRPr="00665D5D">
        <w:rPr>
          <w:rStyle w:val="a8"/>
          <w:rFonts w:eastAsia="宋体"/>
        </w:rPr>
        <w:footnoteRef/>
      </w:r>
      <w:r w:rsidRPr="00001B36">
        <w:rPr>
          <w:rStyle w:val="a8"/>
          <w:rFonts w:eastAsia="宋体"/>
          <w:vertAlign w:val="baseline"/>
        </w:rPr>
        <w:tab/>
      </w:r>
      <w:r w:rsidRPr="00665D5D">
        <w:t>已通知缔约国收到有关材料，并于</w:t>
      </w:r>
      <w:r w:rsidRPr="00665D5D">
        <w:t>2019</w:t>
      </w:r>
      <w:r w:rsidRPr="00665D5D">
        <w:t>年</w:t>
      </w:r>
      <w:r w:rsidRPr="00665D5D">
        <w:t>5</w:t>
      </w:r>
      <w:r w:rsidRPr="00665D5D">
        <w:t>月</w:t>
      </w:r>
      <w:r w:rsidRPr="00665D5D">
        <w:t>8</w:t>
      </w:r>
      <w:r w:rsidRPr="00665D5D">
        <w:t>日将这些材料转交提交人律师发表意见。</w:t>
      </w:r>
    </w:p>
  </w:footnote>
  <w:footnote w:id="21">
    <w:p w14:paraId="035DFF1D" w14:textId="77777777" w:rsidR="008A7B26" w:rsidRPr="00665D5D" w:rsidRDefault="008A7B26" w:rsidP="00665D5D">
      <w:pPr>
        <w:pStyle w:val="a6"/>
      </w:pPr>
      <w:r w:rsidRPr="00665D5D">
        <w:tab/>
      </w:r>
      <w:r w:rsidRPr="00665D5D">
        <w:rPr>
          <w:rStyle w:val="a8"/>
          <w:rFonts w:eastAsia="宋体"/>
        </w:rPr>
        <w:footnoteRef/>
      </w:r>
      <w:r w:rsidRPr="00665D5D">
        <w:tab/>
      </w:r>
      <w:r w:rsidRPr="00665D5D">
        <w:t>第</w:t>
      </w:r>
      <w:r w:rsidRPr="00665D5D">
        <w:t>43835/11</w:t>
      </w:r>
      <w:r w:rsidRPr="00665D5D">
        <w:t>号申请，</w:t>
      </w:r>
      <w:r w:rsidRPr="00665D5D">
        <w:t>2014</w:t>
      </w:r>
      <w:r w:rsidRPr="00665D5D">
        <w:t>年</w:t>
      </w:r>
      <w:r w:rsidRPr="00665D5D">
        <w:t>7</w:t>
      </w:r>
      <w:r w:rsidRPr="00665D5D">
        <w:t>月</w:t>
      </w:r>
      <w:r w:rsidRPr="00665D5D">
        <w:t>1</w:t>
      </w:r>
      <w:r w:rsidRPr="00665D5D">
        <w:t>日的裁决，第</w:t>
      </w:r>
      <w:r w:rsidRPr="00665D5D">
        <w:t>157</w:t>
      </w:r>
      <w:r w:rsidRPr="00665D5D">
        <w:t>段。</w:t>
      </w:r>
    </w:p>
  </w:footnote>
  <w:footnote w:id="22">
    <w:p w14:paraId="4810B5C1" w14:textId="00652C99" w:rsidR="008A7B26" w:rsidRPr="00665D5D" w:rsidRDefault="008A7B26" w:rsidP="00665D5D">
      <w:pPr>
        <w:pStyle w:val="a6"/>
      </w:pPr>
      <w:r w:rsidRPr="00665D5D">
        <w:tab/>
      </w:r>
      <w:r w:rsidRPr="00665D5D">
        <w:rPr>
          <w:rStyle w:val="a8"/>
          <w:rFonts w:eastAsia="宋体"/>
        </w:rPr>
        <w:footnoteRef/>
      </w:r>
      <w:r w:rsidRPr="00665D5D">
        <w:tab/>
      </w:r>
      <w:r w:rsidRPr="00665D5D">
        <w:t>已通知提交人律师收到有关材料，并于</w:t>
      </w:r>
      <w:r w:rsidRPr="00665D5D">
        <w:t>2019</w:t>
      </w:r>
      <w:r w:rsidRPr="00665D5D">
        <w:t>年</w:t>
      </w:r>
      <w:r w:rsidRPr="00665D5D">
        <w:t>9</w:t>
      </w:r>
      <w:r w:rsidRPr="00665D5D">
        <w:t>月</w:t>
      </w:r>
      <w:r w:rsidRPr="00665D5D">
        <w:t>16</w:t>
      </w:r>
      <w:r w:rsidRPr="00665D5D">
        <w:t>日将这些材料转交缔约国供其参考。</w:t>
      </w:r>
    </w:p>
  </w:footnote>
  <w:footnote w:id="23">
    <w:p w14:paraId="6EB79589" w14:textId="77777777" w:rsidR="008A7B26" w:rsidRPr="00665D5D" w:rsidRDefault="008A7B26" w:rsidP="00665D5D">
      <w:pPr>
        <w:pStyle w:val="a6"/>
      </w:pPr>
      <w:r w:rsidRPr="00665D5D">
        <w:tab/>
      </w:r>
      <w:r w:rsidRPr="00665D5D">
        <w:rPr>
          <w:rStyle w:val="a8"/>
          <w:rFonts w:eastAsia="宋体"/>
        </w:rPr>
        <w:footnoteRef/>
      </w:r>
      <w:r w:rsidRPr="00665D5D">
        <w:tab/>
      </w:r>
      <w:bookmarkStart w:id="5" w:name="_Hlk75435708"/>
      <w:r w:rsidRPr="00665D5D">
        <w:t>见</w:t>
      </w:r>
      <w:proofErr w:type="spellStart"/>
      <w:r w:rsidRPr="00665D5D">
        <w:t>CCPR</w:t>
      </w:r>
      <w:proofErr w:type="spellEnd"/>
      <w:r w:rsidRPr="00665D5D">
        <w:t>/C/121/3</w:t>
      </w:r>
      <w:r w:rsidRPr="00665D5D">
        <w:t>，第</w:t>
      </w:r>
      <w:r w:rsidRPr="00665D5D">
        <w:t>25</w:t>
      </w:r>
      <w:r w:rsidRPr="00665D5D">
        <w:t>页</w:t>
      </w:r>
      <w:bookmarkEnd w:id="5"/>
      <w:r w:rsidRPr="00665D5D">
        <w:t>。已通知缔约国收到有关材料，并于</w:t>
      </w:r>
      <w:r w:rsidRPr="00665D5D">
        <w:t>2017</w:t>
      </w:r>
      <w:r w:rsidRPr="00665D5D">
        <w:t>年</w:t>
      </w:r>
      <w:r w:rsidRPr="00665D5D">
        <w:t>3</w:t>
      </w:r>
      <w:r w:rsidRPr="00665D5D">
        <w:t>月</w:t>
      </w:r>
      <w:r w:rsidRPr="00665D5D">
        <w:t>28</w:t>
      </w:r>
      <w:r w:rsidRPr="00665D5D">
        <w:t>日将这些材料转交提交人律师发表意见。</w:t>
      </w:r>
    </w:p>
  </w:footnote>
  <w:footnote w:id="24">
    <w:p w14:paraId="13F0999D" w14:textId="77777777" w:rsidR="008A7B26" w:rsidRPr="00665D5D" w:rsidRDefault="008A7B26" w:rsidP="00785EF6">
      <w:pPr>
        <w:pStyle w:val="a6"/>
        <w:spacing w:after="0"/>
      </w:pPr>
      <w:r w:rsidRPr="00665D5D">
        <w:tab/>
      </w:r>
      <w:r w:rsidRPr="00665D5D">
        <w:rPr>
          <w:rStyle w:val="a8"/>
          <w:rFonts w:eastAsia="宋体"/>
        </w:rPr>
        <w:footnoteRef/>
      </w:r>
      <w:r w:rsidRPr="00E42614">
        <w:rPr>
          <w:rStyle w:val="a8"/>
          <w:rFonts w:eastAsia="宋体"/>
          <w:vertAlign w:val="baseline"/>
        </w:rPr>
        <w:tab/>
      </w:r>
      <w:r w:rsidRPr="00665D5D">
        <w:t>已通知提交人律师收到有关材料，并于</w:t>
      </w:r>
      <w:r w:rsidRPr="00665D5D">
        <w:t>2019</w:t>
      </w:r>
      <w:r w:rsidRPr="00665D5D">
        <w:t>年</w:t>
      </w:r>
      <w:r w:rsidRPr="00665D5D">
        <w:t>9</w:t>
      </w:r>
      <w:r w:rsidRPr="00665D5D">
        <w:t>月</w:t>
      </w:r>
      <w:r w:rsidRPr="00665D5D">
        <w:t>4</w:t>
      </w:r>
      <w:r w:rsidRPr="00665D5D">
        <w:t>日将这些材料转交缔约国供其参考。</w:t>
      </w:r>
    </w:p>
  </w:footnote>
  <w:footnote w:id="25">
    <w:p w14:paraId="5DBB06A8" w14:textId="77777777" w:rsidR="008A7B26" w:rsidRPr="00665D5D" w:rsidRDefault="008A7B26" w:rsidP="00665D5D">
      <w:pPr>
        <w:pStyle w:val="a6"/>
      </w:pPr>
      <w:r w:rsidRPr="00665D5D">
        <w:tab/>
      </w:r>
      <w:r w:rsidRPr="00665D5D">
        <w:rPr>
          <w:rStyle w:val="a8"/>
          <w:rFonts w:eastAsia="宋体"/>
        </w:rPr>
        <w:footnoteRef/>
      </w:r>
      <w:r w:rsidRPr="00665D5D">
        <w:tab/>
      </w:r>
      <w:r w:rsidRPr="00665D5D">
        <w:t>已通知缔约国收到有关材料，并于</w:t>
      </w:r>
      <w:r w:rsidRPr="00665D5D">
        <w:t>2019</w:t>
      </w:r>
      <w:r w:rsidRPr="00665D5D">
        <w:t>年</w:t>
      </w:r>
      <w:r w:rsidRPr="00665D5D">
        <w:t>5</w:t>
      </w:r>
      <w:r w:rsidRPr="00665D5D">
        <w:t>月</w:t>
      </w:r>
      <w:r w:rsidRPr="00665D5D">
        <w:t>17</w:t>
      </w:r>
      <w:r w:rsidRPr="00665D5D">
        <w:t>日将这些材料提交人发表意见。</w:t>
      </w:r>
    </w:p>
  </w:footnote>
  <w:footnote w:id="26">
    <w:p w14:paraId="64CE4770" w14:textId="77777777" w:rsidR="008A7B26" w:rsidRPr="00665D5D" w:rsidRDefault="008A7B26" w:rsidP="00665D5D">
      <w:pPr>
        <w:pStyle w:val="a6"/>
      </w:pPr>
      <w:r w:rsidRPr="00665D5D">
        <w:tab/>
      </w:r>
      <w:r w:rsidRPr="00665D5D">
        <w:rPr>
          <w:rStyle w:val="a8"/>
          <w:rFonts w:eastAsia="宋体"/>
        </w:rPr>
        <w:footnoteRef/>
      </w:r>
      <w:r w:rsidRPr="00665D5D">
        <w:tab/>
      </w:r>
      <w:r w:rsidRPr="00665D5D">
        <w:rPr>
          <w:color w:val="333333"/>
        </w:rPr>
        <w:t>根据司法部通知</w:t>
      </w:r>
      <w:r w:rsidRPr="00665D5D">
        <w:rPr>
          <w:color w:val="333333"/>
        </w:rPr>
        <w:t>(</w:t>
      </w:r>
      <w:r w:rsidRPr="00665D5D">
        <w:rPr>
          <w:color w:val="333333"/>
        </w:rPr>
        <w:t>第</w:t>
      </w:r>
      <w:r w:rsidRPr="00665D5D">
        <w:rPr>
          <w:color w:val="333333"/>
        </w:rPr>
        <w:t>2017-116</w:t>
      </w:r>
      <w:r w:rsidRPr="00665D5D">
        <w:rPr>
          <w:color w:val="333333"/>
        </w:rPr>
        <w:t>号，自</w:t>
      </w:r>
      <w:r w:rsidRPr="00665D5D">
        <w:rPr>
          <w:color w:val="333333"/>
        </w:rPr>
        <w:t>2017</w:t>
      </w:r>
      <w:r w:rsidRPr="00665D5D">
        <w:rPr>
          <w:color w:val="333333"/>
        </w:rPr>
        <w:t>年</w:t>
      </w:r>
      <w:r w:rsidRPr="00665D5D">
        <w:rPr>
          <w:color w:val="333333"/>
        </w:rPr>
        <w:t>7</w:t>
      </w:r>
      <w:r w:rsidRPr="00665D5D">
        <w:rPr>
          <w:color w:val="333333"/>
        </w:rPr>
        <w:t>月</w:t>
      </w:r>
      <w:r w:rsidRPr="00665D5D">
        <w:rPr>
          <w:color w:val="333333"/>
        </w:rPr>
        <w:t>3</w:t>
      </w:r>
      <w:r w:rsidRPr="00665D5D">
        <w:rPr>
          <w:color w:val="333333"/>
        </w:rPr>
        <w:t>日起生效</w:t>
      </w:r>
      <w:r w:rsidRPr="00665D5D">
        <w:rPr>
          <w:color w:val="333333"/>
        </w:rPr>
        <w:t>)</w:t>
      </w:r>
      <w:r w:rsidRPr="00665D5D">
        <w:rPr>
          <w:color w:val="333333"/>
        </w:rPr>
        <w:t>。</w:t>
      </w:r>
    </w:p>
  </w:footnote>
  <w:footnote w:id="27">
    <w:p w14:paraId="58978F2B" w14:textId="77777777" w:rsidR="008A7B26" w:rsidRPr="00665D5D" w:rsidRDefault="008A7B26" w:rsidP="00665D5D">
      <w:pPr>
        <w:pStyle w:val="a6"/>
      </w:pPr>
      <w:r w:rsidRPr="00665D5D">
        <w:tab/>
      </w:r>
      <w:r w:rsidRPr="00665D5D">
        <w:rPr>
          <w:rStyle w:val="a8"/>
          <w:rFonts w:eastAsia="宋体"/>
        </w:rPr>
        <w:footnoteRef/>
      </w:r>
      <w:r w:rsidRPr="00665D5D">
        <w:tab/>
      </w:r>
      <w:r w:rsidRPr="00665D5D">
        <w:t>已通知提交人收到有关材料，并于</w:t>
      </w:r>
      <w:r w:rsidRPr="00665D5D">
        <w:t>2019</w:t>
      </w:r>
      <w:r w:rsidRPr="00665D5D">
        <w:t>年</w:t>
      </w:r>
      <w:r w:rsidRPr="00665D5D">
        <w:t>9</w:t>
      </w:r>
      <w:r w:rsidRPr="00665D5D">
        <w:t>月</w:t>
      </w:r>
      <w:r w:rsidRPr="00665D5D">
        <w:t>3</w:t>
      </w:r>
      <w:r w:rsidRPr="00665D5D">
        <w:t>日将这些材料转交缔约国发表意见。</w:t>
      </w:r>
    </w:p>
  </w:footnote>
  <w:footnote w:id="28">
    <w:p w14:paraId="495C4BA6" w14:textId="505ED894" w:rsidR="008A7B26" w:rsidRPr="00665D5D" w:rsidRDefault="008A7B26" w:rsidP="00665D5D">
      <w:pPr>
        <w:pStyle w:val="a6"/>
      </w:pPr>
      <w:r w:rsidRPr="00665D5D">
        <w:tab/>
      </w:r>
      <w:r w:rsidRPr="00665D5D">
        <w:rPr>
          <w:rStyle w:val="a8"/>
          <w:rFonts w:eastAsia="宋体"/>
        </w:rPr>
        <w:footnoteRef/>
      </w:r>
      <w:r w:rsidRPr="00665D5D">
        <w:tab/>
      </w:r>
      <w:proofErr w:type="spellStart"/>
      <w:r w:rsidRPr="00665D5D">
        <w:t>CERD</w:t>
      </w:r>
      <w:proofErr w:type="spellEnd"/>
      <w:r w:rsidRPr="00665D5D">
        <w:t>/C/86/D/51/2012</w:t>
      </w:r>
      <w:r w:rsidR="004D708C">
        <w:rPr>
          <w:rFonts w:hint="eastAsia"/>
        </w:rPr>
        <w:t>.</w:t>
      </w:r>
    </w:p>
  </w:footnote>
  <w:footnote w:id="29">
    <w:p w14:paraId="74CEEFC6" w14:textId="77777777" w:rsidR="008A7B26" w:rsidRPr="00665D5D" w:rsidRDefault="008A7B26" w:rsidP="00665D5D">
      <w:pPr>
        <w:pStyle w:val="a6"/>
      </w:pPr>
      <w:r w:rsidRPr="00665D5D">
        <w:tab/>
      </w:r>
      <w:r w:rsidRPr="00665D5D">
        <w:rPr>
          <w:rStyle w:val="a8"/>
          <w:rFonts w:eastAsia="宋体"/>
        </w:rPr>
        <w:footnoteRef/>
      </w:r>
      <w:r w:rsidRPr="00665D5D">
        <w:tab/>
      </w:r>
      <w:r w:rsidRPr="00665D5D">
        <w:rPr>
          <w:color w:val="333333"/>
        </w:rPr>
        <w:t>《</w:t>
      </w:r>
      <w:r w:rsidRPr="0013653C">
        <w:rPr>
          <w:color w:val="333333"/>
          <w:spacing w:val="-4"/>
        </w:rPr>
        <w:t>维也纳条约法公约》第二十七条规定，缔约方不得援引其国内法规</w:t>
      </w:r>
      <w:proofErr w:type="gramStart"/>
      <w:r w:rsidRPr="0013653C">
        <w:rPr>
          <w:color w:val="333333"/>
          <w:spacing w:val="-4"/>
        </w:rPr>
        <w:t>定作</w:t>
      </w:r>
      <w:proofErr w:type="gramEnd"/>
      <w:r w:rsidRPr="0013653C">
        <w:rPr>
          <w:color w:val="333333"/>
          <w:spacing w:val="-4"/>
        </w:rPr>
        <w:t>为不履行条约的理由。</w:t>
      </w:r>
    </w:p>
  </w:footnote>
  <w:footnote w:id="30">
    <w:p w14:paraId="41D18247" w14:textId="77777777" w:rsidR="008A7B26" w:rsidRPr="00665D5D" w:rsidRDefault="008A7B26" w:rsidP="00665D5D">
      <w:pPr>
        <w:pStyle w:val="a6"/>
      </w:pPr>
      <w:r w:rsidRPr="00665D5D">
        <w:tab/>
      </w:r>
      <w:r w:rsidRPr="00665D5D">
        <w:rPr>
          <w:rStyle w:val="a8"/>
          <w:rFonts w:eastAsia="宋体"/>
        </w:rPr>
        <w:footnoteRef/>
      </w:r>
      <w:r w:rsidRPr="00665D5D">
        <w:tab/>
      </w:r>
      <w:r w:rsidRPr="00665D5D">
        <w:rPr>
          <w:color w:val="333333"/>
        </w:rPr>
        <w:t>法律费用通常在法院公布判决后支付。费用为</w:t>
      </w:r>
      <w:r w:rsidRPr="00665D5D">
        <w:rPr>
          <w:color w:val="333333"/>
        </w:rPr>
        <w:t>280</w:t>
      </w:r>
      <w:r w:rsidRPr="00665D5D">
        <w:rPr>
          <w:color w:val="333333"/>
        </w:rPr>
        <w:t>万韩元</w:t>
      </w:r>
      <w:r w:rsidRPr="00665D5D">
        <w:rPr>
          <w:color w:val="333333"/>
        </w:rPr>
        <w:t>(2115</w:t>
      </w:r>
      <w:r w:rsidRPr="00665D5D">
        <w:rPr>
          <w:color w:val="333333"/>
        </w:rPr>
        <w:t>欧元</w:t>
      </w:r>
      <w:r w:rsidRPr="00665D5D">
        <w:rPr>
          <w:color w:val="333333"/>
        </w:rPr>
        <w:t>)</w:t>
      </w:r>
      <w:r w:rsidRPr="00665D5D">
        <w:rPr>
          <w:color w:val="333333"/>
        </w:rPr>
        <w:t>。</w:t>
      </w:r>
    </w:p>
  </w:footnote>
  <w:footnote w:id="31">
    <w:p w14:paraId="1F66DA77" w14:textId="77777777" w:rsidR="008A7B26" w:rsidRPr="00665D5D" w:rsidRDefault="008A7B26" w:rsidP="00665D5D">
      <w:pPr>
        <w:pStyle w:val="a6"/>
      </w:pPr>
      <w:r w:rsidRPr="00665D5D">
        <w:tab/>
      </w:r>
      <w:r w:rsidRPr="00665D5D">
        <w:rPr>
          <w:rStyle w:val="a8"/>
          <w:rFonts w:eastAsia="宋体"/>
        </w:rPr>
        <w:footnoteRef/>
      </w:r>
      <w:r w:rsidRPr="00665D5D">
        <w:tab/>
      </w:r>
      <w:r w:rsidRPr="00665D5D">
        <w:t>已通知缔约国收到有关材料，并于</w:t>
      </w:r>
      <w:r w:rsidRPr="00665D5D">
        <w:t>2019</w:t>
      </w:r>
      <w:r w:rsidRPr="00665D5D">
        <w:t>年</w:t>
      </w:r>
      <w:r w:rsidRPr="00665D5D">
        <w:t>7</w:t>
      </w:r>
      <w:r w:rsidRPr="00665D5D">
        <w:t>月</w:t>
      </w:r>
      <w:r w:rsidRPr="00665D5D">
        <w:t>17</w:t>
      </w:r>
      <w:r w:rsidRPr="00665D5D">
        <w:t>日将这些材料转交提交人律师发表意见。</w:t>
      </w:r>
    </w:p>
  </w:footnote>
  <w:footnote w:id="32">
    <w:p w14:paraId="1B2C394E" w14:textId="77777777" w:rsidR="008A7B26" w:rsidRPr="00665D5D" w:rsidRDefault="008A7B26" w:rsidP="00665D5D">
      <w:pPr>
        <w:pStyle w:val="a6"/>
      </w:pPr>
      <w:r w:rsidRPr="00665D5D">
        <w:tab/>
      </w:r>
      <w:r w:rsidRPr="00665D5D">
        <w:rPr>
          <w:rStyle w:val="a8"/>
          <w:rFonts w:eastAsia="宋体"/>
        </w:rPr>
        <w:footnoteRef/>
      </w:r>
      <w:r w:rsidRPr="00665D5D">
        <w:tab/>
      </w:r>
      <w:r w:rsidRPr="00665D5D">
        <w:t>已通知提交人律师收到有关材料，并于</w:t>
      </w:r>
      <w:r w:rsidRPr="00665D5D">
        <w:t>2019</w:t>
      </w:r>
      <w:r w:rsidRPr="00665D5D">
        <w:t>年</w:t>
      </w:r>
      <w:r w:rsidRPr="00665D5D">
        <w:t>9</w:t>
      </w:r>
      <w:r w:rsidRPr="00665D5D">
        <w:t>月</w:t>
      </w:r>
      <w:r w:rsidRPr="00665D5D">
        <w:t>23</w:t>
      </w:r>
      <w:r w:rsidRPr="00665D5D">
        <w:t>日将这些材料转交缔约国供其参考。</w:t>
      </w:r>
    </w:p>
  </w:footnote>
  <w:footnote w:id="33">
    <w:p w14:paraId="0581DB7E" w14:textId="77777777" w:rsidR="008A7B26" w:rsidRPr="00665D5D" w:rsidRDefault="008A7B26" w:rsidP="00665D5D">
      <w:pPr>
        <w:pStyle w:val="a6"/>
      </w:pPr>
      <w:r w:rsidRPr="00665D5D">
        <w:tab/>
      </w:r>
      <w:r w:rsidRPr="00665D5D">
        <w:rPr>
          <w:rStyle w:val="a8"/>
          <w:rFonts w:eastAsia="宋体"/>
        </w:rPr>
        <w:footnoteRef/>
      </w:r>
      <w:r w:rsidRPr="00665D5D">
        <w:tab/>
      </w:r>
      <w:r w:rsidRPr="00665D5D">
        <w:t>已通知缔约国收到有关材料，并于</w:t>
      </w:r>
      <w:r w:rsidRPr="00665D5D">
        <w:t>2019</w:t>
      </w:r>
      <w:r w:rsidRPr="00665D5D">
        <w:t>年</w:t>
      </w:r>
      <w:r w:rsidRPr="00665D5D">
        <w:t>2</w:t>
      </w:r>
      <w:r w:rsidRPr="00665D5D">
        <w:t>月</w:t>
      </w:r>
      <w:r w:rsidRPr="00665D5D">
        <w:t>27</w:t>
      </w:r>
      <w:r w:rsidRPr="00665D5D">
        <w:t>日将这些材料转交提交人发表意见。</w:t>
      </w:r>
    </w:p>
  </w:footnote>
  <w:footnote w:id="34">
    <w:p w14:paraId="019C4917" w14:textId="77777777" w:rsidR="008A7B26" w:rsidRPr="00665D5D" w:rsidRDefault="008A7B26" w:rsidP="00665D5D">
      <w:pPr>
        <w:pStyle w:val="a6"/>
      </w:pPr>
      <w:r w:rsidRPr="00665D5D">
        <w:tab/>
      </w:r>
      <w:r w:rsidRPr="00665D5D">
        <w:rPr>
          <w:rStyle w:val="a8"/>
          <w:rFonts w:eastAsia="宋体"/>
        </w:rPr>
        <w:footnoteRef/>
      </w:r>
      <w:r w:rsidRPr="00665D5D">
        <w:tab/>
      </w:r>
      <w:r w:rsidRPr="00665D5D">
        <w:t>已通知提交人收到有关材料，并于</w:t>
      </w:r>
      <w:r w:rsidRPr="00665D5D">
        <w:t>2019</w:t>
      </w:r>
      <w:r w:rsidRPr="00665D5D">
        <w:t>年</w:t>
      </w:r>
      <w:r w:rsidRPr="00665D5D">
        <w:t>4</w:t>
      </w:r>
      <w:r w:rsidRPr="00665D5D">
        <w:t>月</w:t>
      </w:r>
      <w:r w:rsidRPr="00665D5D">
        <w:t>29</w:t>
      </w:r>
      <w:r w:rsidRPr="00665D5D">
        <w:t>日将这些材料转交缔约国供其参考。</w:t>
      </w:r>
    </w:p>
  </w:footnote>
  <w:footnote w:id="35">
    <w:p w14:paraId="63ACB685" w14:textId="77777777" w:rsidR="008A7B26" w:rsidRPr="00665D5D" w:rsidRDefault="008A7B26" w:rsidP="00665D5D">
      <w:pPr>
        <w:pStyle w:val="a6"/>
      </w:pPr>
      <w:r w:rsidRPr="00665D5D">
        <w:tab/>
      </w:r>
      <w:r w:rsidRPr="00665D5D">
        <w:rPr>
          <w:rStyle w:val="a8"/>
          <w:rFonts w:eastAsia="宋体"/>
        </w:rPr>
        <w:footnoteRef/>
      </w:r>
      <w:r w:rsidRPr="00665D5D">
        <w:tab/>
      </w:r>
      <w:r w:rsidRPr="00665D5D">
        <w:t>已通知提交人收到有关材料，并于</w:t>
      </w:r>
      <w:r w:rsidRPr="00665D5D">
        <w:t>2019</w:t>
      </w:r>
      <w:r w:rsidRPr="00665D5D">
        <w:t>年</w:t>
      </w:r>
      <w:r w:rsidRPr="00665D5D">
        <w:t>7</w:t>
      </w:r>
      <w:r w:rsidRPr="00665D5D">
        <w:t>月</w:t>
      </w:r>
      <w:r w:rsidRPr="00665D5D">
        <w:t>1</w:t>
      </w:r>
      <w:r w:rsidRPr="00665D5D">
        <w:t>日将这些材料转交缔约国供其参考。</w:t>
      </w:r>
    </w:p>
  </w:footnote>
  <w:footnote w:id="36">
    <w:p w14:paraId="604EA786" w14:textId="77777777" w:rsidR="008A7B26" w:rsidRPr="00665D5D" w:rsidRDefault="008A7B26" w:rsidP="00665D5D">
      <w:pPr>
        <w:pStyle w:val="a6"/>
      </w:pPr>
      <w:r w:rsidRPr="00665D5D">
        <w:tab/>
      </w:r>
      <w:r w:rsidRPr="00665D5D">
        <w:rPr>
          <w:rStyle w:val="a8"/>
          <w:rFonts w:eastAsia="宋体"/>
        </w:rPr>
        <w:footnoteRef/>
      </w:r>
      <w:r w:rsidRPr="00665D5D">
        <w:tab/>
      </w:r>
      <w:r w:rsidRPr="00665D5D">
        <w:t>已通知缔约国收到有关材料，并于</w:t>
      </w:r>
      <w:r w:rsidRPr="00665D5D">
        <w:t>2017</w:t>
      </w:r>
      <w:r w:rsidRPr="00665D5D">
        <w:t>年</w:t>
      </w:r>
      <w:r w:rsidRPr="00665D5D">
        <w:t>3</w:t>
      </w:r>
      <w:r w:rsidRPr="00665D5D">
        <w:t>月</w:t>
      </w:r>
      <w:r w:rsidRPr="00665D5D">
        <w:t>28</w:t>
      </w:r>
      <w:r w:rsidRPr="00665D5D">
        <w:t>日将这些材料转交提交人律师发表意见。</w:t>
      </w:r>
    </w:p>
  </w:footnote>
  <w:footnote w:id="37">
    <w:p w14:paraId="18A4E09F" w14:textId="77777777" w:rsidR="008A7B26" w:rsidRPr="00665D5D" w:rsidRDefault="008A7B26" w:rsidP="00665D5D">
      <w:pPr>
        <w:pStyle w:val="a6"/>
      </w:pPr>
      <w:r w:rsidRPr="00665D5D">
        <w:tab/>
      </w:r>
      <w:r w:rsidRPr="00665D5D">
        <w:rPr>
          <w:rStyle w:val="a8"/>
          <w:rFonts w:eastAsia="宋体"/>
        </w:rPr>
        <w:footnoteRef/>
      </w:r>
      <w:r w:rsidRPr="005E26DC">
        <w:rPr>
          <w:rStyle w:val="a8"/>
          <w:rFonts w:eastAsia="宋体"/>
          <w:vertAlign w:val="baseline"/>
        </w:rPr>
        <w:tab/>
      </w:r>
      <w:r w:rsidRPr="00665D5D">
        <w:rPr>
          <w:color w:val="333333"/>
        </w:rPr>
        <w:t>提交人被指控犯有勒索；挪用或贪污形式的盗窃；欺诈；逃税和逃避其他强制性付款；违反</w:t>
      </w:r>
      <w:r w:rsidRPr="00504526">
        <w:rPr>
          <w:color w:val="333333"/>
          <w:spacing w:val="-2"/>
        </w:rPr>
        <w:t>交易条例和服务提供规则；违反使用土壤和矿产资源的条款或保护这些资源的要求；伪证罪；</w:t>
      </w:r>
      <w:r w:rsidRPr="006502C2">
        <w:rPr>
          <w:color w:val="333333"/>
          <w:spacing w:val="-2"/>
        </w:rPr>
        <w:t>非法组织社会协会或宗教组织；伪造文件、邮票、印章、信头及其销售或使用；任意性；以及</w:t>
      </w:r>
      <w:r w:rsidRPr="00665D5D">
        <w:rPr>
          <w:color w:val="333333"/>
        </w:rPr>
        <w:t>准备、储存、分发或展示威胁公共安全或公共秩序的材料。</w:t>
      </w:r>
    </w:p>
  </w:footnote>
  <w:footnote w:id="38">
    <w:p w14:paraId="084A01B1" w14:textId="77777777" w:rsidR="008A7B26" w:rsidRPr="00665D5D" w:rsidRDefault="008A7B26" w:rsidP="00665D5D">
      <w:pPr>
        <w:pStyle w:val="a6"/>
      </w:pPr>
      <w:r w:rsidRPr="00665D5D">
        <w:tab/>
      </w:r>
      <w:r w:rsidRPr="00665D5D">
        <w:rPr>
          <w:rStyle w:val="a8"/>
          <w:rFonts w:eastAsia="宋体"/>
        </w:rPr>
        <w:footnoteRef/>
      </w:r>
      <w:r w:rsidRPr="006502C2">
        <w:rPr>
          <w:rStyle w:val="a8"/>
          <w:rFonts w:eastAsia="宋体"/>
          <w:vertAlign w:val="baseline"/>
        </w:rPr>
        <w:tab/>
      </w:r>
      <w:r w:rsidRPr="00665D5D">
        <w:rPr>
          <w:color w:val="333333"/>
        </w:rPr>
        <w:t>参见《惩教法》第</w:t>
      </w:r>
      <w:r w:rsidRPr="00665D5D">
        <w:rPr>
          <w:color w:val="333333"/>
        </w:rPr>
        <w:t>56</w:t>
      </w:r>
      <w:r w:rsidRPr="00665D5D">
        <w:rPr>
          <w:color w:val="333333"/>
        </w:rPr>
        <w:t>条。</w:t>
      </w:r>
    </w:p>
  </w:footnote>
  <w:footnote w:id="39">
    <w:p w14:paraId="1A2F932F" w14:textId="77777777" w:rsidR="008A7B26" w:rsidRPr="00665D5D" w:rsidRDefault="008A7B26" w:rsidP="00665D5D">
      <w:pPr>
        <w:pStyle w:val="a6"/>
      </w:pPr>
      <w:r w:rsidRPr="00665D5D">
        <w:tab/>
      </w:r>
      <w:r w:rsidRPr="00665D5D">
        <w:rPr>
          <w:rStyle w:val="a8"/>
          <w:rFonts w:eastAsia="宋体"/>
        </w:rPr>
        <w:footnoteRef/>
      </w:r>
      <w:r w:rsidRPr="00665D5D">
        <w:tab/>
      </w:r>
      <w:r w:rsidRPr="00665D5D">
        <w:t>已通知提交人律师收到有关材料，并于</w:t>
      </w:r>
      <w:r w:rsidRPr="00665D5D">
        <w:t>2019</w:t>
      </w:r>
      <w:r w:rsidRPr="00665D5D">
        <w:t>年</w:t>
      </w:r>
      <w:r w:rsidRPr="00665D5D">
        <w:t>7</w:t>
      </w:r>
      <w:r w:rsidRPr="00665D5D">
        <w:t>月</w:t>
      </w:r>
      <w:r w:rsidRPr="00665D5D">
        <w:t>18</w:t>
      </w:r>
      <w:r w:rsidRPr="00665D5D">
        <w:t>日将这些材料转交缔约国供其参考。</w:t>
      </w:r>
    </w:p>
  </w:footnote>
  <w:footnote w:id="40">
    <w:p w14:paraId="2E2E282D" w14:textId="77777777" w:rsidR="008A7B26" w:rsidRPr="00561E38" w:rsidRDefault="008A7B26" w:rsidP="00665D5D">
      <w:pPr>
        <w:pStyle w:val="a6"/>
      </w:pPr>
      <w:r w:rsidRPr="00665D5D">
        <w:tab/>
      </w:r>
      <w:r w:rsidRPr="00665D5D">
        <w:rPr>
          <w:rStyle w:val="a8"/>
          <w:rFonts w:eastAsia="宋体"/>
        </w:rPr>
        <w:footnoteRef/>
      </w:r>
      <w:r w:rsidRPr="00665D5D">
        <w:tab/>
      </w:r>
      <w:r w:rsidRPr="00665D5D">
        <w:t>尤其是</w:t>
      </w:r>
      <w:r w:rsidRPr="00665D5D">
        <w:rPr>
          <w:color w:val="333333"/>
        </w:rPr>
        <w:t>提交人从未被认定犯有缔约国呈文中提到的《刑法》某些条款下的罪行。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91B0" w14:textId="77777777" w:rsidR="008A7B26" w:rsidRDefault="008A7B26" w:rsidP="00190D2A">
    <w:pPr>
      <w:pStyle w:val="af3"/>
    </w:pPr>
    <w:proofErr w:type="spellStart"/>
    <w:r>
      <w:t>CCPR</w:t>
    </w:r>
    <w:proofErr w:type="spellEnd"/>
    <w:r>
      <w:t>/C/127/3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4CFB" w14:textId="77777777" w:rsidR="008A7B26" w:rsidRPr="00202A30" w:rsidRDefault="008A7B26" w:rsidP="00190D2A">
    <w:pPr>
      <w:pStyle w:val="af3"/>
      <w:jc w:val="right"/>
    </w:pPr>
    <w:proofErr w:type="spellStart"/>
    <w:r>
      <w:t>CCPR</w:t>
    </w:r>
    <w:proofErr w:type="spellEnd"/>
    <w:r>
      <w:t>/C/127/3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48045CC"/>
    <w:multiLevelType w:val="hybridMultilevel"/>
    <w:tmpl w:val="D556E672"/>
    <w:lvl w:ilvl="0" w:tplc="93943CA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B6433B"/>
    <w:multiLevelType w:val="hybridMultilevel"/>
    <w:tmpl w:val="00C4992C"/>
    <w:lvl w:ilvl="0" w:tplc="28605D98">
      <w:start w:val="1"/>
      <w:numFmt w:val="lowerLetter"/>
      <w:lvlText w:val="(%1)"/>
      <w:lvlJc w:val="left"/>
      <w:pPr>
        <w:ind w:left="2061" w:hanging="360"/>
      </w:pPr>
      <w:rPr>
        <w:rFonts w:hint="default"/>
        <w:b/>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3" w15:restartNumberingAfterBreak="0">
    <w:nsid w:val="112024D2"/>
    <w:multiLevelType w:val="hybridMultilevel"/>
    <w:tmpl w:val="6C22B52A"/>
    <w:lvl w:ilvl="0" w:tplc="1FBE132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3372C5"/>
    <w:multiLevelType w:val="hybridMultilevel"/>
    <w:tmpl w:val="CABE4E9E"/>
    <w:lvl w:ilvl="0" w:tplc="AA5ABBDE">
      <w:start w:val="1"/>
      <w:numFmt w:val="lowerLetter"/>
      <w:lvlText w:val="(%1)"/>
      <w:lvlJc w:val="left"/>
      <w:pPr>
        <w:ind w:left="2004" w:hanging="360"/>
      </w:pPr>
      <w:rPr>
        <w:rFonts w:hint="default"/>
        <w:b/>
      </w:rPr>
    </w:lvl>
    <w:lvl w:ilvl="1" w:tplc="04090019" w:tentative="1">
      <w:start w:val="1"/>
      <w:numFmt w:val="lowerLetter"/>
      <w:lvlText w:val="%2)"/>
      <w:lvlJc w:val="left"/>
      <w:pPr>
        <w:ind w:left="2484" w:hanging="420"/>
      </w:pPr>
    </w:lvl>
    <w:lvl w:ilvl="2" w:tplc="0409001B" w:tentative="1">
      <w:start w:val="1"/>
      <w:numFmt w:val="lowerRoman"/>
      <w:lvlText w:val="%3."/>
      <w:lvlJc w:val="right"/>
      <w:pPr>
        <w:ind w:left="2904" w:hanging="420"/>
      </w:pPr>
    </w:lvl>
    <w:lvl w:ilvl="3" w:tplc="0409000F" w:tentative="1">
      <w:start w:val="1"/>
      <w:numFmt w:val="decimal"/>
      <w:lvlText w:val="%4."/>
      <w:lvlJc w:val="left"/>
      <w:pPr>
        <w:ind w:left="3324" w:hanging="420"/>
      </w:pPr>
    </w:lvl>
    <w:lvl w:ilvl="4" w:tplc="04090019" w:tentative="1">
      <w:start w:val="1"/>
      <w:numFmt w:val="lowerLetter"/>
      <w:lvlText w:val="%5)"/>
      <w:lvlJc w:val="left"/>
      <w:pPr>
        <w:ind w:left="3744" w:hanging="420"/>
      </w:pPr>
    </w:lvl>
    <w:lvl w:ilvl="5" w:tplc="0409001B" w:tentative="1">
      <w:start w:val="1"/>
      <w:numFmt w:val="lowerRoman"/>
      <w:lvlText w:val="%6."/>
      <w:lvlJc w:val="right"/>
      <w:pPr>
        <w:ind w:left="4164" w:hanging="420"/>
      </w:pPr>
    </w:lvl>
    <w:lvl w:ilvl="6" w:tplc="0409000F" w:tentative="1">
      <w:start w:val="1"/>
      <w:numFmt w:val="decimal"/>
      <w:lvlText w:val="%7."/>
      <w:lvlJc w:val="left"/>
      <w:pPr>
        <w:ind w:left="4584" w:hanging="420"/>
      </w:pPr>
    </w:lvl>
    <w:lvl w:ilvl="7" w:tplc="04090019" w:tentative="1">
      <w:start w:val="1"/>
      <w:numFmt w:val="lowerLetter"/>
      <w:lvlText w:val="%8)"/>
      <w:lvlJc w:val="left"/>
      <w:pPr>
        <w:ind w:left="5004" w:hanging="420"/>
      </w:pPr>
    </w:lvl>
    <w:lvl w:ilvl="8" w:tplc="0409001B" w:tentative="1">
      <w:start w:val="1"/>
      <w:numFmt w:val="lowerRoman"/>
      <w:lvlText w:val="%9."/>
      <w:lvlJc w:val="right"/>
      <w:pPr>
        <w:ind w:left="5424"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8D00E76"/>
    <w:multiLevelType w:val="hybridMultilevel"/>
    <w:tmpl w:val="05B8DAB8"/>
    <w:lvl w:ilvl="0" w:tplc="13BA3978">
      <w:start w:val="1"/>
      <w:numFmt w:val="lowerLetter"/>
      <w:lvlText w:val="(%1)"/>
      <w:lvlJc w:val="left"/>
      <w:pPr>
        <w:ind w:left="2062" w:hanging="360"/>
      </w:pPr>
      <w:rPr>
        <w:rFonts w:hint="default"/>
        <w:b/>
      </w:rPr>
    </w:lvl>
    <w:lvl w:ilvl="1" w:tplc="04090019" w:tentative="1">
      <w:start w:val="1"/>
      <w:numFmt w:val="lowerLetter"/>
      <w:lvlText w:val="%2)"/>
      <w:lvlJc w:val="left"/>
      <w:pPr>
        <w:ind w:left="2542" w:hanging="420"/>
      </w:pPr>
    </w:lvl>
    <w:lvl w:ilvl="2" w:tplc="0409001B" w:tentative="1">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9" w15:restartNumberingAfterBreak="0">
    <w:nsid w:val="19020EB7"/>
    <w:multiLevelType w:val="hybridMultilevel"/>
    <w:tmpl w:val="4F1C42E2"/>
    <w:lvl w:ilvl="0" w:tplc="F0BC0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B57567"/>
    <w:multiLevelType w:val="hybridMultilevel"/>
    <w:tmpl w:val="8D2422F0"/>
    <w:lvl w:ilvl="0" w:tplc="95A42DE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314728B"/>
    <w:multiLevelType w:val="hybridMultilevel"/>
    <w:tmpl w:val="1C36A5E6"/>
    <w:lvl w:ilvl="0" w:tplc="42648B22">
      <w:start w:val="1"/>
      <w:numFmt w:val="lowerLetter"/>
      <w:lvlText w:val="(%1)"/>
      <w:lvlJc w:val="left"/>
      <w:pPr>
        <w:ind w:left="1810" w:hanging="360"/>
      </w:pPr>
      <w:rPr>
        <w:rFonts w:ascii="宋体" w:eastAsia="宋体" w:hAnsi="宋体" w:cs="宋体" w:hint="default"/>
      </w:rPr>
    </w:lvl>
    <w:lvl w:ilvl="1" w:tplc="04090019" w:tentative="1">
      <w:start w:val="1"/>
      <w:numFmt w:val="lowerLetter"/>
      <w:lvlText w:val="%2)"/>
      <w:lvlJc w:val="left"/>
      <w:pPr>
        <w:ind w:left="2290" w:hanging="420"/>
      </w:pPr>
    </w:lvl>
    <w:lvl w:ilvl="2" w:tplc="0409001B" w:tentative="1">
      <w:start w:val="1"/>
      <w:numFmt w:val="lowerRoman"/>
      <w:lvlText w:val="%3."/>
      <w:lvlJc w:val="right"/>
      <w:pPr>
        <w:ind w:left="2710" w:hanging="420"/>
      </w:pPr>
    </w:lvl>
    <w:lvl w:ilvl="3" w:tplc="0409000F" w:tentative="1">
      <w:start w:val="1"/>
      <w:numFmt w:val="decimal"/>
      <w:lvlText w:val="%4."/>
      <w:lvlJc w:val="left"/>
      <w:pPr>
        <w:ind w:left="3130" w:hanging="420"/>
      </w:pPr>
    </w:lvl>
    <w:lvl w:ilvl="4" w:tplc="04090019" w:tentative="1">
      <w:start w:val="1"/>
      <w:numFmt w:val="lowerLetter"/>
      <w:lvlText w:val="%5)"/>
      <w:lvlJc w:val="left"/>
      <w:pPr>
        <w:ind w:left="3550" w:hanging="420"/>
      </w:pPr>
    </w:lvl>
    <w:lvl w:ilvl="5" w:tplc="0409001B" w:tentative="1">
      <w:start w:val="1"/>
      <w:numFmt w:val="lowerRoman"/>
      <w:lvlText w:val="%6."/>
      <w:lvlJc w:val="right"/>
      <w:pPr>
        <w:ind w:left="3970" w:hanging="420"/>
      </w:pPr>
    </w:lvl>
    <w:lvl w:ilvl="6" w:tplc="0409000F" w:tentative="1">
      <w:start w:val="1"/>
      <w:numFmt w:val="decimal"/>
      <w:lvlText w:val="%7."/>
      <w:lvlJc w:val="left"/>
      <w:pPr>
        <w:ind w:left="4390" w:hanging="420"/>
      </w:pPr>
    </w:lvl>
    <w:lvl w:ilvl="7" w:tplc="04090019" w:tentative="1">
      <w:start w:val="1"/>
      <w:numFmt w:val="lowerLetter"/>
      <w:lvlText w:val="%8)"/>
      <w:lvlJc w:val="left"/>
      <w:pPr>
        <w:ind w:left="4810" w:hanging="420"/>
      </w:pPr>
    </w:lvl>
    <w:lvl w:ilvl="8" w:tplc="0409001B" w:tentative="1">
      <w:start w:val="1"/>
      <w:numFmt w:val="lowerRoman"/>
      <w:lvlText w:val="%9."/>
      <w:lvlJc w:val="right"/>
      <w:pPr>
        <w:ind w:left="5230" w:hanging="420"/>
      </w:pPr>
    </w:lvl>
  </w:abstractNum>
  <w:abstractNum w:abstractNumId="12" w15:restartNumberingAfterBreak="0">
    <w:nsid w:val="25B555E0"/>
    <w:multiLevelType w:val="hybridMultilevel"/>
    <w:tmpl w:val="92B23570"/>
    <w:lvl w:ilvl="0" w:tplc="B8D4418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4" w15:restartNumberingAfterBreak="0">
    <w:nsid w:val="2DC1076F"/>
    <w:multiLevelType w:val="hybridMultilevel"/>
    <w:tmpl w:val="D77C5DBA"/>
    <w:lvl w:ilvl="0" w:tplc="A6E4F676">
      <w:start w:val="1"/>
      <w:numFmt w:val="lowerLetter"/>
      <w:lvlText w:val="(%1)"/>
      <w:lvlJc w:val="left"/>
      <w:pPr>
        <w:ind w:left="1934" w:hanging="360"/>
      </w:pPr>
      <w:rPr>
        <w:rFonts w:hint="default"/>
      </w:rPr>
    </w:lvl>
    <w:lvl w:ilvl="1" w:tplc="04090019" w:tentative="1">
      <w:start w:val="1"/>
      <w:numFmt w:val="lowerLetter"/>
      <w:lvlText w:val="%2)"/>
      <w:lvlJc w:val="left"/>
      <w:pPr>
        <w:ind w:left="2414" w:hanging="420"/>
      </w:pPr>
    </w:lvl>
    <w:lvl w:ilvl="2" w:tplc="0409001B" w:tentative="1">
      <w:start w:val="1"/>
      <w:numFmt w:val="lowerRoman"/>
      <w:lvlText w:val="%3."/>
      <w:lvlJc w:val="right"/>
      <w:pPr>
        <w:ind w:left="2834" w:hanging="420"/>
      </w:pPr>
    </w:lvl>
    <w:lvl w:ilvl="3" w:tplc="0409000F" w:tentative="1">
      <w:start w:val="1"/>
      <w:numFmt w:val="decimal"/>
      <w:lvlText w:val="%4."/>
      <w:lvlJc w:val="left"/>
      <w:pPr>
        <w:ind w:left="3254" w:hanging="420"/>
      </w:pPr>
    </w:lvl>
    <w:lvl w:ilvl="4" w:tplc="04090019" w:tentative="1">
      <w:start w:val="1"/>
      <w:numFmt w:val="lowerLetter"/>
      <w:lvlText w:val="%5)"/>
      <w:lvlJc w:val="left"/>
      <w:pPr>
        <w:ind w:left="3674" w:hanging="420"/>
      </w:pPr>
    </w:lvl>
    <w:lvl w:ilvl="5" w:tplc="0409001B" w:tentative="1">
      <w:start w:val="1"/>
      <w:numFmt w:val="lowerRoman"/>
      <w:lvlText w:val="%6."/>
      <w:lvlJc w:val="right"/>
      <w:pPr>
        <w:ind w:left="4094" w:hanging="420"/>
      </w:pPr>
    </w:lvl>
    <w:lvl w:ilvl="6" w:tplc="0409000F" w:tentative="1">
      <w:start w:val="1"/>
      <w:numFmt w:val="decimal"/>
      <w:lvlText w:val="%7."/>
      <w:lvlJc w:val="left"/>
      <w:pPr>
        <w:ind w:left="4514" w:hanging="420"/>
      </w:pPr>
    </w:lvl>
    <w:lvl w:ilvl="7" w:tplc="04090019" w:tentative="1">
      <w:start w:val="1"/>
      <w:numFmt w:val="lowerLetter"/>
      <w:lvlText w:val="%8)"/>
      <w:lvlJc w:val="left"/>
      <w:pPr>
        <w:ind w:left="4934" w:hanging="420"/>
      </w:pPr>
    </w:lvl>
    <w:lvl w:ilvl="8" w:tplc="0409001B" w:tentative="1">
      <w:start w:val="1"/>
      <w:numFmt w:val="lowerRoman"/>
      <w:lvlText w:val="%9."/>
      <w:lvlJc w:val="right"/>
      <w:pPr>
        <w:ind w:left="5354" w:hanging="420"/>
      </w:pPr>
    </w:lvl>
  </w:abstractNum>
  <w:abstractNum w:abstractNumId="15" w15:restartNumberingAfterBreak="0">
    <w:nsid w:val="34D45702"/>
    <w:multiLevelType w:val="hybridMultilevel"/>
    <w:tmpl w:val="6EAE9746"/>
    <w:lvl w:ilvl="0" w:tplc="6804D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DF7BAF"/>
    <w:multiLevelType w:val="hybridMultilevel"/>
    <w:tmpl w:val="93129C8E"/>
    <w:lvl w:ilvl="0" w:tplc="9C829A48">
      <w:start w:val="1"/>
      <w:numFmt w:val="decimal"/>
      <w:lvlRestart w:val="0"/>
      <w:lvlText w:val="%1."/>
      <w:lvlJc w:val="left"/>
      <w:pPr>
        <w:tabs>
          <w:tab w:val="num" w:pos="2262"/>
        </w:tabs>
        <w:ind w:left="2262" w:hanging="646"/>
      </w:pPr>
      <w:rPr>
        <w:rFonts w:ascii="Times New Roman" w:hAnsi="Times New Roman" w:cs="Times New Roman"/>
        <w:color w:val="auto"/>
        <w:sz w:val="21"/>
      </w:rPr>
    </w:lvl>
    <w:lvl w:ilvl="1" w:tplc="04090019" w:tentative="1">
      <w:start w:val="1"/>
      <w:numFmt w:val="lowerLetter"/>
      <w:lvlText w:val="%2)"/>
      <w:lvlJc w:val="left"/>
      <w:pPr>
        <w:ind w:left="891" w:hanging="420"/>
      </w:pPr>
    </w:lvl>
    <w:lvl w:ilvl="2" w:tplc="0409001B" w:tentative="1">
      <w:start w:val="1"/>
      <w:numFmt w:val="lowerRoman"/>
      <w:lvlText w:val="%3."/>
      <w:lvlJc w:val="right"/>
      <w:pPr>
        <w:ind w:left="1311" w:hanging="420"/>
      </w:pPr>
    </w:lvl>
    <w:lvl w:ilvl="3" w:tplc="0409000F" w:tentative="1">
      <w:start w:val="1"/>
      <w:numFmt w:val="decimal"/>
      <w:lvlText w:val="%4."/>
      <w:lvlJc w:val="left"/>
      <w:pPr>
        <w:ind w:left="1731" w:hanging="420"/>
      </w:pPr>
    </w:lvl>
    <w:lvl w:ilvl="4" w:tplc="04090019" w:tentative="1">
      <w:start w:val="1"/>
      <w:numFmt w:val="lowerLetter"/>
      <w:lvlText w:val="%5)"/>
      <w:lvlJc w:val="left"/>
      <w:pPr>
        <w:ind w:left="2151" w:hanging="420"/>
      </w:pPr>
    </w:lvl>
    <w:lvl w:ilvl="5" w:tplc="0409001B" w:tentative="1">
      <w:start w:val="1"/>
      <w:numFmt w:val="lowerRoman"/>
      <w:lvlText w:val="%6."/>
      <w:lvlJc w:val="right"/>
      <w:pPr>
        <w:ind w:left="2571" w:hanging="420"/>
      </w:pPr>
    </w:lvl>
    <w:lvl w:ilvl="6" w:tplc="0409000F" w:tentative="1">
      <w:start w:val="1"/>
      <w:numFmt w:val="decimal"/>
      <w:lvlText w:val="%7."/>
      <w:lvlJc w:val="left"/>
      <w:pPr>
        <w:ind w:left="2991" w:hanging="420"/>
      </w:pPr>
    </w:lvl>
    <w:lvl w:ilvl="7" w:tplc="04090019" w:tentative="1">
      <w:start w:val="1"/>
      <w:numFmt w:val="lowerLetter"/>
      <w:lvlText w:val="%8)"/>
      <w:lvlJc w:val="left"/>
      <w:pPr>
        <w:ind w:left="3411" w:hanging="420"/>
      </w:pPr>
    </w:lvl>
    <w:lvl w:ilvl="8" w:tplc="0409001B" w:tentative="1">
      <w:start w:val="1"/>
      <w:numFmt w:val="lowerRoman"/>
      <w:lvlText w:val="%9."/>
      <w:lvlJc w:val="right"/>
      <w:pPr>
        <w:ind w:left="3831" w:hanging="420"/>
      </w:pPr>
    </w:lvl>
  </w:abstractNum>
  <w:abstractNum w:abstractNumId="17" w15:restartNumberingAfterBreak="0">
    <w:nsid w:val="3C6F2BDE"/>
    <w:multiLevelType w:val="hybridMultilevel"/>
    <w:tmpl w:val="1A3E1CD8"/>
    <w:lvl w:ilvl="0" w:tplc="EBCA37B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904591"/>
    <w:multiLevelType w:val="hybridMultilevel"/>
    <w:tmpl w:val="06F6784A"/>
    <w:lvl w:ilvl="0" w:tplc="D9BC9C26">
      <w:start w:val="1"/>
      <w:numFmt w:val="lowerLetter"/>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9" w15:restartNumberingAfterBreak="0">
    <w:nsid w:val="43C8018E"/>
    <w:multiLevelType w:val="hybridMultilevel"/>
    <w:tmpl w:val="9968D80A"/>
    <w:lvl w:ilvl="0" w:tplc="C79425F4">
      <w:start w:val="1"/>
      <w:numFmt w:val="decimal"/>
      <w:lvlRestart w:val="0"/>
      <w:lvlText w:val="%1."/>
      <w:lvlJc w:val="left"/>
      <w:pPr>
        <w:tabs>
          <w:tab w:val="num" w:pos="2262"/>
        </w:tabs>
        <w:ind w:left="2262" w:hanging="646"/>
      </w:pPr>
      <w:rPr>
        <w:rFonts w:ascii="Times New Roman" w:hAnsi="Times New Roman" w:cs="Times New Roman"/>
        <w:color w:val="auto"/>
        <w:sz w:val="21"/>
      </w:rPr>
    </w:lvl>
    <w:lvl w:ilvl="1" w:tplc="04090019" w:tentative="1">
      <w:start w:val="1"/>
      <w:numFmt w:val="lowerLetter"/>
      <w:lvlText w:val="%2)"/>
      <w:lvlJc w:val="left"/>
      <w:pPr>
        <w:ind w:left="891" w:hanging="420"/>
      </w:pPr>
    </w:lvl>
    <w:lvl w:ilvl="2" w:tplc="0409001B" w:tentative="1">
      <w:start w:val="1"/>
      <w:numFmt w:val="lowerRoman"/>
      <w:lvlText w:val="%3."/>
      <w:lvlJc w:val="right"/>
      <w:pPr>
        <w:ind w:left="1311" w:hanging="420"/>
      </w:pPr>
    </w:lvl>
    <w:lvl w:ilvl="3" w:tplc="0409000F" w:tentative="1">
      <w:start w:val="1"/>
      <w:numFmt w:val="decimal"/>
      <w:lvlText w:val="%4."/>
      <w:lvlJc w:val="left"/>
      <w:pPr>
        <w:ind w:left="1731" w:hanging="420"/>
      </w:pPr>
    </w:lvl>
    <w:lvl w:ilvl="4" w:tplc="04090019" w:tentative="1">
      <w:start w:val="1"/>
      <w:numFmt w:val="lowerLetter"/>
      <w:lvlText w:val="%5)"/>
      <w:lvlJc w:val="left"/>
      <w:pPr>
        <w:ind w:left="2151" w:hanging="420"/>
      </w:pPr>
    </w:lvl>
    <w:lvl w:ilvl="5" w:tplc="0409001B" w:tentative="1">
      <w:start w:val="1"/>
      <w:numFmt w:val="lowerRoman"/>
      <w:lvlText w:val="%6."/>
      <w:lvlJc w:val="right"/>
      <w:pPr>
        <w:ind w:left="2571" w:hanging="420"/>
      </w:pPr>
    </w:lvl>
    <w:lvl w:ilvl="6" w:tplc="0409000F" w:tentative="1">
      <w:start w:val="1"/>
      <w:numFmt w:val="decimal"/>
      <w:lvlText w:val="%7."/>
      <w:lvlJc w:val="left"/>
      <w:pPr>
        <w:ind w:left="2991" w:hanging="420"/>
      </w:pPr>
    </w:lvl>
    <w:lvl w:ilvl="7" w:tplc="04090019" w:tentative="1">
      <w:start w:val="1"/>
      <w:numFmt w:val="lowerLetter"/>
      <w:lvlText w:val="%8)"/>
      <w:lvlJc w:val="left"/>
      <w:pPr>
        <w:ind w:left="3411" w:hanging="420"/>
      </w:pPr>
    </w:lvl>
    <w:lvl w:ilvl="8" w:tplc="0409001B" w:tentative="1">
      <w:start w:val="1"/>
      <w:numFmt w:val="lowerRoman"/>
      <w:lvlText w:val="%9."/>
      <w:lvlJc w:val="right"/>
      <w:pPr>
        <w:ind w:left="3831" w:hanging="420"/>
      </w:pPr>
    </w:lvl>
  </w:abstractNum>
  <w:abstractNum w:abstractNumId="20" w15:restartNumberingAfterBreak="0">
    <w:nsid w:val="43D86C54"/>
    <w:multiLevelType w:val="hybridMultilevel"/>
    <w:tmpl w:val="22384350"/>
    <w:lvl w:ilvl="0" w:tplc="40A462C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73210D"/>
    <w:multiLevelType w:val="hybridMultilevel"/>
    <w:tmpl w:val="BABEC16A"/>
    <w:lvl w:ilvl="0" w:tplc="43686B88">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161107"/>
    <w:multiLevelType w:val="hybridMultilevel"/>
    <w:tmpl w:val="43686414"/>
    <w:lvl w:ilvl="0" w:tplc="A79EEA12">
      <w:start w:val="1"/>
      <w:numFmt w:val="lowerLetter"/>
      <w:lvlText w:val="(%1)"/>
      <w:lvlJc w:val="left"/>
      <w:pPr>
        <w:ind w:left="2064" w:hanging="360"/>
      </w:pPr>
      <w:rPr>
        <w:rFonts w:hint="default"/>
      </w:rPr>
    </w:lvl>
    <w:lvl w:ilvl="1" w:tplc="04090019" w:tentative="1">
      <w:start w:val="1"/>
      <w:numFmt w:val="lowerLetter"/>
      <w:lvlText w:val="%2)"/>
      <w:lvlJc w:val="left"/>
      <w:pPr>
        <w:ind w:left="2544" w:hanging="420"/>
      </w:pPr>
    </w:lvl>
    <w:lvl w:ilvl="2" w:tplc="0409001B" w:tentative="1">
      <w:start w:val="1"/>
      <w:numFmt w:val="lowerRoman"/>
      <w:lvlText w:val="%3."/>
      <w:lvlJc w:val="right"/>
      <w:pPr>
        <w:ind w:left="2964" w:hanging="420"/>
      </w:pPr>
    </w:lvl>
    <w:lvl w:ilvl="3" w:tplc="0409000F" w:tentative="1">
      <w:start w:val="1"/>
      <w:numFmt w:val="decimal"/>
      <w:lvlText w:val="%4."/>
      <w:lvlJc w:val="left"/>
      <w:pPr>
        <w:ind w:left="3384" w:hanging="420"/>
      </w:pPr>
    </w:lvl>
    <w:lvl w:ilvl="4" w:tplc="04090019" w:tentative="1">
      <w:start w:val="1"/>
      <w:numFmt w:val="lowerLetter"/>
      <w:lvlText w:val="%5)"/>
      <w:lvlJc w:val="left"/>
      <w:pPr>
        <w:ind w:left="3804" w:hanging="420"/>
      </w:pPr>
    </w:lvl>
    <w:lvl w:ilvl="5" w:tplc="0409001B" w:tentative="1">
      <w:start w:val="1"/>
      <w:numFmt w:val="lowerRoman"/>
      <w:lvlText w:val="%6."/>
      <w:lvlJc w:val="right"/>
      <w:pPr>
        <w:ind w:left="4224" w:hanging="420"/>
      </w:pPr>
    </w:lvl>
    <w:lvl w:ilvl="6" w:tplc="0409000F" w:tentative="1">
      <w:start w:val="1"/>
      <w:numFmt w:val="decimal"/>
      <w:lvlText w:val="%7."/>
      <w:lvlJc w:val="left"/>
      <w:pPr>
        <w:ind w:left="4644" w:hanging="420"/>
      </w:pPr>
    </w:lvl>
    <w:lvl w:ilvl="7" w:tplc="04090019" w:tentative="1">
      <w:start w:val="1"/>
      <w:numFmt w:val="lowerLetter"/>
      <w:lvlText w:val="%8)"/>
      <w:lvlJc w:val="left"/>
      <w:pPr>
        <w:ind w:left="5064" w:hanging="420"/>
      </w:pPr>
    </w:lvl>
    <w:lvl w:ilvl="8" w:tplc="0409001B" w:tentative="1">
      <w:start w:val="1"/>
      <w:numFmt w:val="lowerRoman"/>
      <w:lvlText w:val="%9."/>
      <w:lvlJc w:val="right"/>
      <w:pPr>
        <w:ind w:left="5484" w:hanging="420"/>
      </w:pPr>
    </w:lvl>
  </w:abstractNum>
  <w:abstractNum w:abstractNumId="23" w15:restartNumberingAfterBreak="0">
    <w:nsid w:val="582F533C"/>
    <w:multiLevelType w:val="hybridMultilevel"/>
    <w:tmpl w:val="5928AF6E"/>
    <w:lvl w:ilvl="0" w:tplc="77F69226">
      <w:start w:val="1"/>
      <w:numFmt w:val="lowerLetter"/>
      <w:lvlText w:val="(%1)"/>
      <w:lvlJc w:val="left"/>
      <w:pPr>
        <w:ind w:left="2062" w:hanging="360"/>
      </w:pPr>
      <w:rPr>
        <w:rFonts w:hint="default"/>
      </w:rPr>
    </w:lvl>
    <w:lvl w:ilvl="1" w:tplc="04090019" w:tentative="1">
      <w:start w:val="1"/>
      <w:numFmt w:val="lowerLetter"/>
      <w:lvlText w:val="%2)"/>
      <w:lvlJc w:val="left"/>
      <w:pPr>
        <w:ind w:left="2542" w:hanging="420"/>
      </w:pPr>
    </w:lvl>
    <w:lvl w:ilvl="2" w:tplc="0409001B" w:tentative="1">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24" w15:restartNumberingAfterBreak="0">
    <w:nsid w:val="58395E08"/>
    <w:multiLevelType w:val="hybridMultilevel"/>
    <w:tmpl w:val="64C0B016"/>
    <w:lvl w:ilvl="0" w:tplc="7AFEF6A2">
      <w:start w:val="1"/>
      <w:numFmt w:val="lowerLetter"/>
      <w:lvlText w:val="(%1)"/>
      <w:lvlJc w:val="left"/>
      <w:pPr>
        <w:ind w:left="1920" w:hanging="36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5" w15:restartNumberingAfterBreak="0">
    <w:nsid w:val="5C2F36BB"/>
    <w:multiLevelType w:val="hybridMultilevel"/>
    <w:tmpl w:val="E780C768"/>
    <w:lvl w:ilvl="0" w:tplc="2EC2265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C51582B"/>
    <w:multiLevelType w:val="hybridMultilevel"/>
    <w:tmpl w:val="4C723EAC"/>
    <w:lvl w:ilvl="0" w:tplc="9516E018">
      <w:start w:val="1"/>
      <w:numFmt w:val="decimal"/>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1B53BC"/>
    <w:multiLevelType w:val="hybridMultilevel"/>
    <w:tmpl w:val="A7CE00CA"/>
    <w:lvl w:ilvl="0" w:tplc="AC0CB678">
      <w:start w:val="1"/>
      <w:numFmt w:val="lowerLetter"/>
      <w:lvlText w:val="(%1)"/>
      <w:lvlJc w:val="left"/>
      <w:pPr>
        <w:ind w:left="1934" w:hanging="360"/>
      </w:pPr>
      <w:rPr>
        <w:rFonts w:hint="default"/>
      </w:rPr>
    </w:lvl>
    <w:lvl w:ilvl="1" w:tplc="04090019" w:tentative="1">
      <w:start w:val="1"/>
      <w:numFmt w:val="lowerLetter"/>
      <w:lvlText w:val="%2)"/>
      <w:lvlJc w:val="left"/>
      <w:pPr>
        <w:ind w:left="2414" w:hanging="420"/>
      </w:pPr>
    </w:lvl>
    <w:lvl w:ilvl="2" w:tplc="0409001B" w:tentative="1">
      <w:start w:val="1"/>
      <w:numFmt w:val="lowerRoman"/>
      <w:lvlText w:val="%3."/>
      <w:lvlJc w:val="right"/>
      <w:pPr>
        <w:ind w:left="2834" w:hanging="420"/>
      </w:pPr>
    </w:lvl>
    <w:lvl w:ilvl="3" w:tplc="0409000F" w:tentative="1">
      <w:start w:val="1"/>
      <w:numFmt w:val="decimal"/>
      <w:lvlText w:val="%4."/>
      <w:lvlJc w:val="left"/>
      <w:pPr>
        <w:ind w:left="3254" w:hanging="420"/>
      </w:pPr>
    </w:lvl>
    <w:lvl w:ilvl="4" w:tplc="04090019" w:tentative="1">
      <w:start w:val="1"/>
      <w:numFmt w:val="lowerLetter"/>
      <w:lvlText w:val="%5)"/>
      <w:lvlJc w:val="left"/>
      <w:pPr>
        <w:ind w:left="3674" w:hanging="420"/>
      </w:pPr>
    </w:lvl>
    <w:lvl w:ilvl="5" w:tplc="0409001B" w:tentative="1">
      <w:start w:val="1"/>
      <w:numFmt w:val="lowerRoman"/>
      <w:lvlText w:val="%6."/>
      <w:lvlJc w:val="right"/>
      <w:pPr>
        <w:ind w:left="4094" w:hanging="420"/>
      </w:pPr>
    </w:lvl>
    <w:lvl w:ilvl="6" w:tplc="0409000F" w:tentative="1">
      <w:start w:val="1"/>
      <w:numFmt w:val="decimal"/>
      <w:lvlText w:val="%7."/>
      <w:lvlJc w:val="left"/>
      <w:pPr>
        <w:ind w:left="4514" w:hanging="420"/>
      </w:pPr>
    </w:lvl>
    <w:lvl w:ilvl="7" w:tplc="04090019" w:tentative="1">
      <w:start w:val="1"/>
      <w:numFmt w:val="lowerLetter"/>
      <w:lvlText w:val="%8)"/>
      <w:lvlJc w:val="left"/>
      <w:pPr>
        <w:ind w:left="4934" w:hanging="420"/>
      </w:pPr>
    </w:lvl>
    <w:lvl w:ilvl="8" w:tplc="0409001B" w:tentative="1">
      <w:start w:val="1"/>
      <w:numFmt w:val="lowerRoman"/>
      <w:lvlText w:val="%9."/>
      <w:lvlJc w:val="right"/>
      <w:pPr>
        <w:ind w:left="5354" w:hanging="420"/>
      </w:pPr>
    </w:lvl>
  </w:abstractNum>
  <w:abstractNum w:abstractNumId="2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739300A"/>
    <w:multiLevelType w:val="hybridMultilevel"/>
    <w:tmpl w:val="6A02406C"/>
    <w:lvl w:ilvl="0" w:tplc="F12CCA7C">
      <w:start w:val="1"/>
      <w:numFmt w:val="lowerLetter"/>
      <w:lvlText w:val="(%1)"/>
      <w:lvlJc w:val="left"/>
      <w:pPr>
        <w:ind w:left="1813" w:hanging="360"/>
      </w:pPr>
      <w:rPr>
        <w:rFonts w:ascii="宋体" w:eastAsia="宋体" w:hAnsi="宋体" w:cs="宋体" w:hint="default"/>
      </w:rPr>
    </w:lvl>
    <w:lvl w:ilvl="1" w:tplc="04090019" w:tentative="1">
      <w:start w:val="1"/>
      <w:numFmt w:val="lowerLetter"/>
      <w:lvlText w:val="%2)"/>
      <w:lvlJc w:val="left"/>
      <w:pPr>
        <w:ind w:left="2293" w:hanging="420"/>
      </w:pPr>
    </w:lvl>
    <w:lvl w:ilvl="2" w:tplc="0409001B" w:tentative="1">
      <w:start w:val="1"/>
      <w:numFmt w:val="lowerRoman"/>
      <w:lvlText w:val="%3."/>
      <w:lvlJc w:val="right"/>
      <w:pPr>
        <w:ind w:left="2713" w:hanging="420"/>
      </w:pPr>
    </w:lvl>
    <w:lvl w:ilvl="3" w:tplc="0409000F" w:tentative="1">
      <w:start w:val="1"/>
      <w:numFmt w:val="decimal"/>
      <w:lvlText w:val="%4."/>
      <w:lvlJc w:val="left"/>
      <w:pPr>
        <w:ind w:left="3133" w:hanging="420"/>
      </w:pPr>
    </w:lvl>
    <w:lvl w:ilvl="4" w:tplc="04090019" w:tentative="1">
      <w:start w:val="1"/>
      <w:numFmt w:val="lowerLetter"/>
      <w:lvlText w:val="%5)"/>
      <w:lvlJc w:val="left"/>
      <w:pPr>
        <w:ind w:left="3553" w:hanging="420"/>
      </w:pPr>
    </w:lvl>
    <w:lvl w:ilvl="5" w:tplc="0409001B" w:tentative="1">
      <w:start w:val="1"/>
      <w:numFmt w:val="lowerRoman"/>
      <w:lvlText w:val="%6."/>
      <w:lvlJc w:val="right"/>
      <w:pPr>
        <w:ind w:left="3973" w:hanging="420"/>
      </w:pPr>
    </w:lvl>
    <w:lvl w:ilvl="6" w:tplc="0409000F" w:tentative="1">
      <w:start w:val="1"/>
      <w:numFmt w:val="decimal"/>
      <w:lvlText w:val="%7."/>
      <w:lvlJc w:val="left"/>
      <w:pPr>
        <w:ind w:left="4393" w:hanging="420"/>
      </w:pPr>
    </w:lvl>
    <w:lvl w:ilvl="7" w:tplc="04090019" w:tentative="1">
      <w:start w:val="1"/>
      <w:numFmt w:val="lowerLetter"/>
      <w:lvlText w:val="%8)"/>
      <w:lvlJc w:val="left"/>
      <w:pPr>
        <w:ind w:left="4813" w:hanging="420"/>
      </w:pPr>
    </w:lvl>
    <w:lvl w:ilvl="8" w:tplc="0409001B" w:tentative="1">
      <w:start w:val="1"/>
      <w:numFmt w:val="lowerRoman"/>
      <w:lvlText w:val="%9."/>
      <w:lvlJc w:val="right"/>
      <w:pPr>
        <w:ind w:left="5233" w:hanging="420"/>
      </w:pPr>
    </w:lvl>
  </w:abstractNum>
  <w:abstractNum w:abstractNumId="3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B433704"/>
    <w:multiLevelType w:val="hybridMultilevel"/>
    <w:tmpl w:val="BE32FC26"/>
    <w:lvl w:ilvl="0" w:tplc="C38C4328">
      <w:start w:val="1"/>
      <w:numFmt w:val="lowerLetter"/>
      <w:lvlText w:val="(%1)"/>
      <w:lvlJc w:val="left"/>
      <w:pPr>
        <w:ind w:left="1653" w:hanging="360"/>
      </w:pPr>
      <w:rPr>
        <w:rFonts w:hint="default"/>
      </w:rPr>
    </w:lvl>
    <w:lvl w:ilvl="1" w:tplc="04090019" w:tentative="1">
      <w:start w:val="1"/>
      <w:numFmt w:val="lowerLetter"/>
      <w:lvlText w:val="%2)"/>
      <w:lvlJc w:val="left"/>
      <w:pPr>
        <w:ind w:left="2133" w:hanging="420"/>
      </w:pPr>
    </w:lvl>
    <w:lvl w:ilvl="2" w:tplc="0409001B" w:tentative="1">
      <w:start w:val="1"/>
      <w:numFmt w:val="lowerRoman"/>
      <w:lvlText w:val="%3."/>
      <w:lvlJc w:val="right"/>
      <w:pPr>
        <w:ind w:left="2553" w:hanging="420"/>
      </w:pPr>
    </w:lvl>
    <w:lvl w:ilvl="3" w:tplc="0409000F" w:tentative="1">
      <w:start w:val="1"/>
      <w:numFmt w:val="decimal"/>
      <w:lvlText w:val="%4."/>
      <w:lvlJc w:val="left"/>
      <w:pPr>
        <w:ind w:left="2973" w:hanging="420"/>
      </w:pPr>
    </w:lvl>
    <w:lvl w:ilvl="4" w:tplc="04090019" w:tentative="1">
      <w:start w:val="1"/>
      <w:numFmt w:val="lowerLetter"/>
      <w:lvlText w:val="%5)"/>
      <w:lvlJc w:val="left"/>
      <w:pPr>
        <w:ind w:left="3393" w:hanging="420"/>
      </w:pPr>
    </w:lvl>
    <w:lvl w:ilvl="5" w:tplc="0409001B" w:tentative="1">
      <w:start w:val="1"/>
      <w:numFmt w:val="lowerRoman"/>
      <w:lvlText w:val="%6."/>
      <w:lvlJc w:val="right"/>
      <w:pPr>
        <w:ind w:left="3813" w:hanging="420"/>
      </w:pPr>
    </w:lvl>
    <w:lvl w:ilvl="6" w:tplc="0409000F" w:tentative="1">
      <w:start w:val="1"/>
      <w:numFmt w:val="decimal"/>
      <w:lvlText w:val="%7."/>
      <w:lvlJc w:val="left"/>
      <w:pPr>
        <w:ind w:left="4233" w:hanging="420"/>
      </w:pPr>
    </w:lvl>
    <w:lvl w:ilvl="7" w:tplc="04090019" w:tentative="1">
      <w:start w:val="1"/>
      <w:numFmt w:val="lowerLetter"/>
      <w:lvlText w:val="%8)"/>
      <w:lvlJc w:val="left"/>
      <w:pPr>
        <w:ind w:left="4653" w:hanging="420"/>
      </w:pPr>
    </w:lvl>
    <w:lvl w:ilvl="8" w:tplc="0409001B" w:tentative="1">
      <w:start w:val="1"/>
      <w:numFmt w:val="lowerRoman"/>
      <w:lvlText w:val="%9."/>
      <w:lvlJc w:val="right"/>
      <w:pPr>
        <w:ind w:left="5073" w:hanging="420"/>
      </w:pPr>
    </w:lvl>
  </w:abstractNum>
  <w:abstractNum w:abstractNumId="33" w15:restartNumberingAfterBreak="0">
    <w:nsid w:val="73387552"/>
    <w:multiLevelType w:val="hybridMultilevel"/>
    <w:tmpl w:val="3C1C6A24"/>
    <w:lvl w:ilvl="0" w:tplc="589483E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8"/>
  </w:num>
  <w:num w:numId="3">
    <w:abstractNumId w:val="6"/>
  </w:num>
  <w:num w:numId="4">
    <w:abstractNumId w:val="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7"/>
  </w:num>
  <w:num w:numId="9">
    <w:abstractNumId w:val="13"/>
  </w:num>
  <w:num w:numId="10">
    <w:abstractNumId w:val="29"/>
  </w:num>
  <w:num w:numId="11">
    <w:abstractNumId w:val="22"/>
  </w:num>
  <w:num w:numId="12">
    <w:abstractNumId w:val="2"/>
  </w:num>
  <w:num w:numId="13">
    <w:abstractNumId w:val="11"/>
  </w:num>
  <w:num w:numId="14">
    <w:abstractNumId w:val="4"/>
  </w:num>
  <w:num w:numId="15">
    <w:abstractNumId w:val="18"/>
  </w:num>
  <w:num w:numId="16">
    <w:abstractNumId w:val="24"/>
  </w:num>
  <w:num w:numId="17">
    <w:abstractNumId w:val="8"/>
  </w:num>
  <w:num w:numId="18">
    <w:abstractNumId w:val="23"/>
  </w:num>
  <w:num w:numId="19">
    <w:abstractNumId w:val="21"/>
  </w:num>
  <w:num w:numId="20">
    <w:abstractNumId w:val="16"/>
  </w:num>
  <w:num w:numId="21">
    <w:abstractNumId w:val="26"/>
  </w:num>
  <w:num w:numId="22">
    <w:abstractNumId w:val="19"/>
  </w:num>
  <w:num w:numId="23">
    <w:abstractNumId w:val="17"/>
  </w:num>
  <w:num w:numId="24">
    <w:abstractNumId w:val="25"/>
  </w:num>
  <w:num w:numId="25">
    <w:abstractNumId w:val="10"/>
  </w:num>
  <w:num w:numId="26">
    <w:abstractNumId w:val="1"/>
  </w:num>
  <w:num w:numId="27">
    <w:abstractNumId w:val="12"/>
  </w:num>
  <w:num w:numId="28">
    <w:abstractNumId w:val="14"/>
  </w:num>
  <w:num w:numId="29">
    <w:abstractNumId w:val="20"/>
  </w:num>
  <w:num w:numId="30">
    <w:abstractNumId w:val="32"/>
  </w:num>
  <w:num w:numId="31">
    <w:abstractNumId w:val="27"/>
  </w:num>
  <w:num w:numId="32">
    <w:abstractNumId w:val="33"/>
  </w:num>
  <w:num w:numId="33">
    <w:abstractNumId w:val="9"/>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46"/>
    <w:rsid w:val="0000095B"/>
    <w:rsid w:val="000018B1"/>
    <w:rsid w:val="00001B36"/>
    <w:rsid w:val="00001CF4"/>
    <w:rsid w:val="00001EAB"/>
    <w:rsid w:val="00004C6B"/>
    <w:rsid w:val="00006665"/>
    <w:rsid w:val="00011483"/>
    <w:rsid w:val="00023397"/>
    <w:rsid w:val="00035F99"/>
    <w:rsid w:val="000429E9"/>
    <w:rsid w:val="0004554F"/>
    <w:rsid w:val="000477AE"/>
    <w:rsid w:val="00062028"/>
    <w:rsid w:val="00063253"/>
    <w:rsid w:val="00067DA4"/>
    <w:rsid w:val="0007719E"/>
    <w:rsid w:val="000B0997"/>
    <w:rsid w:val="000B79D9"/>
    <w:rsid w:val="000D2158"/>
    <w:rsid w:val="000D2C3D"/>
    <w:rsid w:val="000D319F"/>
    <w:rsid w:val="000D7BC3"/>
    <w:rsid w:val="000E4D0E"/>
    <w:rsid w:val="000F5EB8"/>
    <w:rsid w:val="00101D59"/>
    <w:rsid w:val="00117CC5"/>
    <w:rsid w:val="00124A70"/>
    <w:rsid w:val="00126EB7"/>
    <w:rsid w:val="0013142C"/>
    <w:rsid w:val="00132D2B"/>
    <w:rsid w:val="0013653C"/>
    <w:rsid w:val="00144828"/>
    <w:rsid w:val="00144B69"/>
    <w:rsid w:val="00153E86"/>
    <w:rsid w:val="00172E04"/>
    <w:rsid w:val="00190D2A"/>
    <w:rsid w:val="00191CD3"/>
    <w:rsid w:val="001B1BD1"/>
    <w:rsid w:val="001C3AE4"/>
    <w:rsid w:val="001C3EF2"/>
    <w:rsid w:val="001D17F6"/>
    <w:rsid w:val="001D1BB1"/>
    <w:rsid w:val="001E373D"/>
    <w:rsid w:val="00200373"/>
    <w:rsid w:val="00204B42"/>
    <w:rsid w:val="002113CE"/>
    <w:rsid w:val="0021265F"/>
    <w:rsid w:val="00217DD2"/>
    <w:rsid w:val="002231C3"/>
    <w:rsid w:val="00242FBA"/>
    <w:rsid w:val="0024417F"/>
    <w:rsid w:val="00250F8D"/>
    <w:rsid w:val="0025482B"/>
    <w:rsid w:val="00294085"/>
    <w:rsid w:val="002A189C"/>
    <w:rsid w:val="002D6DC6"/>
    <w:rsid w:val="002E1C97"/>
    <w:rsid w:val="002F080E"/>
    <w:rsid w:val="002F306E"/>
    <w:rsid w:val="002F34A4"/>
    <w:rsid w:val="002F429B"/>
    <w:rsid w:val="002F5834"/>
    <w:rsid w:val="003006AB"/>
    <w:rsid w:val="00315408"/>
    <w:rsid w:val="00326EBF"/>
    <w:rsid w:val="00327354"/>
    <w:rsid w:val="00327FE4"/>
    <w:rsid w:val="003333CC"/>
    <w:rsid w:val="00347967"/>
    <w:rsid w:val="00361A92"/>
    <w:rsid w:val="00385347"/>
    <w:rsid w:val="003A6B15"/>
    <w:rsid w:val="003C466F"/>
    <w:rsid w:val="003C4ABE"/>
    <w:rsid w:val="003D2D15"/>
    <w:rsid w:val="003E10C1"/>
    <w:rsid w:val="003F209C"/>
    <w:rsid w:val="00411CEC"/>
    <w:rsid w:val="00411E73"/>
    <w:rsid w:val="004159FB"/>
    <w:rsid w:val="00416587"/>
    <w:rsid w:val="00427F63"/>
    <w:rsid w:val="00434D38"/>
    <w:rsid w:val="00455F24"/>
    <w:rsid w:val="004644FC"/>
    <w:rsid w:val="00465F42"/>
    <w:rsid w:val="004661A7"/>
    <w:rsid w:val="004707FB"/>
    <w:rsid w:val="00480253"/>
    <w:rsid w:val="0049279A"/>
    <w:rsid w:val="00492FAB"/>
    <w:rsid w:val="004937DF"/>
    <w:rsid w:val="00494EB8"/>
    <w:rsid w:val="004A1CC5"/>
    <w:rsid w:val="004A1EAB"/>
    <w:rsid w:val="004A7AE7"/>
    <w:rsid w:val="004C291D"/>
    <w:rsid w:val="004C4A0A"/>
    <w:rsid w:val="004D0A00"/>
    <w:rsid w:val="004D708C"/>
    <w:rsid w:val="004E473D"/>
    <w:rsid w:val="004F348E"/>
    <w:rsid w:val="00501220"/>
    <w:rsid w:val="00504526"/>
    <w:rsid w:val="005168D6"/>
    <w:rsid w:val="00537B08"/>
    <w:rsid w:val="00555A3F"/>
    <w:rsid w:val="00563FA8"/>
    <w:rsid w:val="0057720B"/>
    <w:rsid w:val="005871C8"/>
    <w:rsid w:val="005A720C"/>
    <w:rsid w:val="005D5B38"/>
    <w:rsid w:val="005E26DC"/>
    <w:rsid w:val="005E403A"/>
    <w:rsid w:val="005E4086"/>
    <w:rsid w:val="005E7C70"/>
    <w:rsid w:val="00601127"/>
    <w:rsid w:val="0060122D"/>
    <w:rsid w:val="00604D91"/>
    <w:rsid w:val="0062134D"/>
    <w:rsid w:val="00623695"/>
    <w:rsid w:val="006257FE"/>
    <w:rsid w:val="00632675"/>
    <w:rsid w:val="006502C2"/>
    <w:rsid w:val="00654DD9"/>
    <w:rsid w:val="00665315"/>
    <w:rsid w:val="00665D5D"/>
    <w:rsid w:val="00667F96"/>
    <w:rsid w:val="00670DEE"/>
    <w:rsid w:val="00680656"/>
    <w:rsid w:val="006A0E47"/>
    <w:rsid w:val="006A190D"/>
    <w:rsid w:val="006B1119"/>
    <w:rsid w:val="006B1DFC"/>
    <w:rsid w:val="006B2435"/>
    <w:rsid w:val="006B57F7"/>
    <w:rsid w:val="006B633C"/>
    <w:rsid w:val="006D3757"/>
    <w:rsid w:val="006D37EB"/>
    <w:rsid w:val="006E3E46"/>
    <w:rsid w:val="006E71B1"/>
    <w:rsid w:val="006F0496"/>
    <w:rsid w:val="006F1404"/>
    <w:rsid w:val="0070593B"/>
    <w:rsid w:val="00705D89"/>
    <w:rsid w:val="007170E3"/>
    <w:rsid w:val="00723516"/>
    <w:rsid w:val="00730FF9"/>
    <w:rsid w:val="00731A42"/>
    <w:rsid w:val="007426AE"/>
    <w:rsid w:val="00750A03"/>
    <w:rsid w:val="00755487"/>
    <w:rsid w:val="00760DCB"/>
    <w:rsid w:val="00767E69"/>
    <w:rsid w:val="0077079A"/>
    <w:rsid w:val="00770B9E"/>
    <w:rsid w:val="007710C4"/>
    <w:rsid w:val="00771504"/>
    <w:rsid w:val="0077760D"/>
    <w:rsid w:val="00785EF6"/>
    <w:rsid w:val="007A5371"/>
    <w:rsid w:val="007A5599"/>
    <w:rsid w:val="007D3265"/>
    <w:rsid w:val="007E0F05"/>
    <w:rsid w:val="007E7C6C"/>
    <w:rsid w:val="00822FF4"/>
    <w:rsid w:val="0082355F"/>
    <w:rsid w:val="00835A34"/>
    <w:rsid w:val="00836AA1"/>
    <w:rsid w:val="00850F9B"/>
    <w:rsid w:val="00856233"/>
    <w:rsid w:val="00856D4C"/>
    <w:rsid w:val="00860F27"/>
    <w:rsid w:val="008732F2"/>
    <w:rsid w:val="008A7B26"/>
    <w:rsid w:val="008B0560"/>
    <w:rsid w:val="008B2BFA"/>
    <w:rsid w:val="008C5414"/>
    <w:rsid w:val="008C740E"/>
    <w:rsid w:val="008D31F4"/>
    <w:rsid w:val="008E6A3F"/>
    <w:rsid w:val="008E6FEB"/>
    <w:rsid w:val="008F1AA4"/>
    <w:rsid w:val="008F716E"/>
    <w:rsid w:val="00900DF4"/>
    <w:rsid w:val="00902D52"/>
    <w:rsid w:val="00914AD5"/>
    <w:rsid w:val="00922F0F"/>
    <w:rsid w:val="00923557"/>
    <w:rsid w:val="00935E70"/>
    <w:rsid w:val="00936F03"/>
    <w:rsid w:val="00943B69"/>
    <w:rsid w:val="00944CB3"/>
    <w:rsid w:val="00945311"/>
    <w:rsid w:val="0096722F"/>
    <w:rsid w:val="00980708"/>
    <w:rsid w:val="00986624"/>
    <w:rsid w:val="00996A50"/>
    <w:rsid w:val="009B09D7"/>
    <w:rsid w:val="009B2599"/>
    <w:rsid w:val="009D35ED"/>
    <w:rsid w:val="009F3369"/>
    <w:rsid w:val="00A03CB6"/>
    <w:rsid w:val="00A12164"/>
    <w:rsid w:val="00A1364C"/>
    <w:rsid w:val="00A16923"/>
    <w:rsid w:val="00A21076"/>
    <w:rsid w:val="00A31BA8"/>
    <w:rsid w:val="00A3739A"/>
    <w:rsid w:val="00A4713C"/>
    <w:rsid w:val="00A52DAF"/>
    <w:rsid w:val="00A7227E"/>
    <w:rsid w:val="00A84072"/>
    <w:rsid w:val="00A84BAD"/>
    <w:rsid w:val="00A91C69"/>
    <w:rsid w:val="00AA3D2F"/>
    <w:rsid w:val="00AB12B6"/>
    <w:rsid w:val="00AC482D"/>
    <w:rsid w:val="00AE1903"/>
    <w:rsid w:val="00AE5559"/>
    <w:rsid w:val="00AF28E9"/>
    <w:rsid w:val="00B11B8C"/>
    <w:rsid w:val="00B12D60"/>
    <w:rsid w:val="00B16570"/>
    <w:rsid w:val="00B2189C"/>
    <w:rsid w:val="00B23B03"/>
    <w:rsid w:val="00B27B5C"/>
    <w:rsid w:val="00B43EB7"/>
    <w:rsid w:val="00B44FE7"/>
    <w:rsid w:val="00B53320"/>
    <w:rsid w:val="00B53761"/>
    <w:rsid w:val="00B61023"/>
    <w:rsid w:val="00B614C4"/>
    <w:rsid w:val="00B712F3"/>
    <w:rsid w:val="00B75AFD"/>
    <w:rsid w:val="00B84417"/>
    <w:rsid w:val="00B9727E"/>
    <w:rsid w:val="00BC00F2"/>
    <w:rsid w:val="00BC0298"/>
    <w:rsid w:val="00BC43FD"/>
    <w:rsid w:val="00BC6522"/>
    <w:rsid w:val="00BE1FFE"/>
    <w:rsid w:val="00BF0D0F"/>
    <w:rsid w:val="00BF4771"/>
    <w:rsid w:val="00BF4D01"/>
    <w:rsid w:val="00BF4EDB"/>
    <w:rsid w:val="00C109F9"/>
    <w:rsid w:val="00C121D5"/>
    <w:rsid w:val="00C17349"/>
    <w:rsid w:val="00C24B33"/>
    <w:rsid w:val="00C323A4"/>
    <w:rsid w:val="00C351AA"/>
    <w:rsid w:val="00C42EA2"/>
    <w:rsid w:val="00C46C6C"/>
    <w:rsid w:val="00C47C51"/>
    <w:rsid w:val="00C70852"/>
    <w:rsid w:val="00C7253F"/>
    <w:rsid w:val="00C76364"/>
    <w:rsid w:val="00C829C3"/>
    <w:rsid w:val="00C90707"/>
    <w:rsid w:val="00C917DC"/>
    <w:rsid w:val="00CA1D38"/>
    <w:rsid w:val="00CA3FB0"/>
    <w:rsid w:val="00CB0D79"/>
    <w:rsid w:val="00CB6BCF"/>
    <w:rsid w:val="00CD1417"/>
    <w:rsid w:val="00CD55F8"/>
    <w:rsid w:val="00CE1D1C"/>
    <w:rsid w:val="00D073AE"/>
    <w:rsid w:val="00D07F76"/>
    <w:rsid w:val="00D23DE3"/>
    <w:rsid w:val="00D26A05"/>
    <w:rsid w:val="00D31BA0"/>
    <w:rsid w:val="00D461D7"/>
    <w:rsid w:val="00D57A31"/>
    <w:rsid w:val="00D664E4"/>
    <w:rsid w:val="00D74993"/>
    <w:rsid w:val="00D76213"/>
    <w:rsid w:val="00D8478F"/>
    <w:rsid w:val="00D9309B"/>
    <w:rsid w:val="00D93620"/>
    <w:rsid w:val="00D97B98"/>
    <w:rsid w:val="00DB0D94"/>
    <w:rsid w:val="00DB0EC9"/>
    <w:rsid w:val="00DB22F9"/>
    <w:rsid w:val="00DC671F"/>
    <w:rsid w:val="00DD072D"/>
    <w:rsid w:val="00DE4DA7"/>
    <w:rsid w:val="00DF1BC1"/>
    <w:rsid w:val="00E02C13"/>
    <w:rsid w:val="00E14ACD"/>
    <w:rsid w:val="00E17FD6"/>
    <w:rsid w:val="00E33B38"/>
    <w:rsid w:val="00E4201E"/>
    <w:rsid w:val="00E42614"/>
    <w:rsid w:val="00E434E6"/>
    <w:rsid w:val="00E442A1"/>
    <w:rsid w:val="00E44FAF"/>
    <w:rsid w:val="00E47FE5"/>
    <w:rsid w:val="00E574AF"/>
    <w:rsid w:val="00E63645"/>
    <w:rsid w:val="00E73B33"/>
    <w:rsid w:val="00EA0BD7"/>
    <w:rsid w:val="00EA7E67"/>
    <w:rsid w:val="00EB32A8"/>
    <w:rsid w:val="00EC2044"/>
    <w:rsid w:val="00EC5E83"/>
    <w:rsid w:val="00EC77CE"/>
    <w:rsid w:val="00F024A1"/>
    <w:rsid w:val="00F173D9"/>
    <w:rsid w:val="00F248F9"/>
    <w:rsid w:val="00F24CE2"/>
    <w:rsid w:val="00F24E6D"/>
    <w:rsid w:val="00F379B8"/>
    <w:rsid w:val="00F572B7"/>
    <w:rsid w:val="00F622A3"/>
    <w:rsid w:val="00F62B68"/>
    <w:rsid w:val="00F64AD5"/>
    <w:rsid w:val="00F714DA"/>
    <w:rsid w:val="00F765CC"/>
    <w:rsid w:val="00F83D48"/>
    <w:rsid w:val="00F87910"/>
    <w:rsid w:val="00F927A6"/>
    <w:rsid w:val="00F93136"/>
    <w:rsid w:val="00FB456B"/>
    <w:rsid w:val="00FB5219"/>
    <w:rsid w:val="00FB7C84"/>
    <w:rsid w:val="00FE3D46"/>
    <w:rsid w:val="00FF5FC3"/>
    <w:rsid w:val="00FF7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497EF"/>
  <w15:docId w15:val="{A2FFFB7D-0CFE-49A5-B11F-E5AE7DFD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uiPriority w:val="59"/>
    <w:rsid w:val="00B12D6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CB0D79"/>
    <w:rPr>
      <w:color w:val="0000FF"/>
      <w:u w:val="none"/>
    </w:rPr>
  </w:style>
  <w:style w:type="paragraph" w:customStyle="1" w:styleId="SingleTxtG">
    <w:name w:val="_ Single Txt_G"/>
    <w:basedOn w:val="a"/>
    <w:link w:val="SingleTxtGChar"/>
    <w:qFormat/>
    <w:rsid w:val="00850F9B"/>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850F9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CCPR/Pages/GC36-Article6Righttolif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14360</Words>
  <Characters>15472</Characters>
  <Application>Microsoft Office Word</Application>
  <DocSecurity>0</DocSecurity>
  <Lines>638</Lines>
  <Paragraphs>285</Paragraphs>
  <ScaleCrop>false</ScaleCrop>
  <Company>DCM</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CCPR/C/127/3</dc:title>
  <dc:subject>2109444</dc:subject>
  <dc:creator>tian</dc:creator>
  <cp:keywords/>
  <dc:description/>
  <cp:lastModifiedBy>Hui Tian</cp:lastModifiedBy>
  <cp:revision>2</cp:revision>
  <cp:lastPrinted>2014-05-09T11:28:00Z</cp:lastPrinted>
  <dcterms:created xsi:type="dcterms:W3CDTF">2021-08-31T14:37:00Z</dcterms:created>
  <dcterms:modified xsi:type="dcterms:W3CDTF">2021-08-31T14:37:00Z</dcterms:modified>
</cp:coreProperties>
</file>