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516944" w:rsidRDefault="00516944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516944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/C/70/D/936/2019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516944" w:rsidRPr="00516944">
              <w:rPr>
                <w:sz w:val="20"/>
              </w:rPr>
              <w:t>General</w:t>
            </w:r>
          </w:p>
          <w:p w:rsidR="00494EB8" w:rsidRPr="00F124C6" w:rsidRDefault="00516944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  <w:r w:rsidRPr="00516944">
              <w:rPr>
                <w:sz w:val="20"/>
              </w:rPr>
              <w:t>January</w:t>
            </w:r>
            <w:r w:rsidR="005505A1">
              <w:rPr>
                <w:sz w:val="20"/>
              </w:rPr>
              <w:t xml:space="preserve"> 20</w:t>
            </w:r>
            <w:r w:rsidR="00597013">
              <w:rPr>
                <w:sz w:val="20"/>
              </w:rPr>
              <w:t>2</w:t>
            </w:r>
            <w:r w:rsidR="00BE03FD">
              <w:rPr>
                <w:sz w:val="20"/>
              </w:rPr>
              <w:t>1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516944" w:rsidRDefault="00516944" w:rsidP="006C70CF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:rsidR="00516944" w:rsidRDefault="00516944" w:rsidP="00516944">
      <w:pPr>
        <w:pStyle w:val="HCh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委员会根据《公约》第</w:t>
      </w:r>
      <w:r>
        <w:rPr>
          <w:rFonts w:hint="eastAsia"/>
        </w:rPr>
        <w:t>22</w:t>
      </w:r>
      <w:r>
        <w:rPr>
          <w:rFonts w:hint="eastAsia"/>
        </w:rPr>
        <w:t>条通过的关于第</w:t>
      </w:r>
      <w:r>
        <w:rPr>
          <w:rFonts w:hint="eastAsia"/>
        </w:rPr>
        <w:t>936/2019</w:t>
      </w:r>
      <w:r>
        <w:rPr>
          <w:rFonts w:hint="eastAsia"/>
        </w:rPr>
        <w:t>号来文的决定</w:t>
      </w:r>
      <w:r w:rsidRPr="005058F9">
        <w:rPr>
          <w:rStyle w:val="a8"/>
          <w:rFonts w:eastAsia="黑体"/>
          <w:sz w:val="28"/>
          <w:szCs w:val="40"/>
          <w:vertAlign w:val="baseline"/>
        </w:rPr>
        <w:footnoteReference w:customMarkFollows="1" w:id="2"/>
        <w:t>*</w:t>
      </w:r>
      <w:r>
        <w:rPr>
          <w:szCs w:val="40"/>
        </w:rPr>
        <w:t xml:space="preserve"> </w:t>
      </w:r>
      <w:r w:rsidRPr="005058F9">
        <w:rPr>
          <w:rStyle w:val="a8"/>
          <w:rFonts w:eastAsia="黑体"/>
          <w:snapToGrid/>
          <w:sz w:val="28"/>
          <w:szCs w:val="40"/>
          <w:vertAlign w:val="baseline"/>
        </w:rPr>
        <w:footnoteReference w:customMarkFollows="1" w:id="3"/>
        <w:t>**</w:t>
      </w:r>
    </w:p>
    <w:p w:rsidR="00516944" w:rsidRDefault="00516944" w:rsidP="008F68AC">
      <w:pPr>
        <w:pStyle w:val="SingleTxtGC"/>
        <w:tabs>
          <w:tab w:val="clear" w:pos="2427"/>
          <w:tab w:val="left" w:pos="3828"/>
        </w:tabs>
        <w:rPr>
          <w:rFonts w:hint="eastAsia"/>
        </w:rPr>
      </w:pPr>
      <w:r w:rsidRPr="008F68AC">
        <w:rPr>
          <w:rFonts w:ascii="楷体" w:eastAsia="楷体" w:hAnsi="楷体" w:hint="eastAsia"/>
        </w:rPr>
        <w:t>来文提交人：</w:t>
      </w:r>
      <w:r w:rsidR="008F68AC" w:rsidRPr="008F68AC">
        <w:rPr>
          <w:rFonts w:ascii="楷体" w:eastAsia="楷体" w:hAnsi="楷体"/>
        </w:rPr>
        <w:tab/>
      </w:r>
      <w:r>
        <w:rPr>
          <w:rFonts w:hint="eastAsia"/>
        </w:rPr>
        <w:t>B.T.(</w:t>
      </w:r>
      <w:r>
        <w:rPr>
          <w:rFonts w:hint="eastAsia"/>
        </w:rPr>
        <w:t>由律师</w:t>
      </w:r>
      <w:r w:rsidRPr="008F68AC">
        <w:rPr>
          <w:rFonts w:asciiTheme="majorBidi" w:hAnsiTheme="majorBidi" w:cstheme="majorBidi"/>
        </w:rPr>
        <w:t>Marko Š</w:t>
      </w:r>
      <w:proofErr w:type="spellStart"/>
      <w:r w:rsidRPr="008F68AC">
        <w:rPr>
          <w:rFonts w:asciiTheme="majorBidi" w:hAnsiTheme="majorBidi" w:cstheme="majorBidi"/>
        </w:rPr>
        <w:t>tambuk</w:t>
      </w:r>
      <w:proofErr w:type="spellEnd"/>
      <w:r>
        <w:rPr>
          <w:rFonts w:hint="eastAsia"/>
        </w:rPr>
        <w:t>和</w:t>
      </w:r>
      <w:r>
        <w:rPr>
          <w:rFonts w:hint="eastAsia"/>
        </w:rPr>
        <w:t xml:space="preserve">Ana </w:t>
      </w:r>
      <w:proofErr w:type="spellStart"/>
      <w:r>
        <w:rPr>
          <w:rFonts w:hint="eastAsia"/>
        </w:rPr>
        <w:t>Trkulja</w:t>
      </w:r>
      <w:proofErr w:type="spellEnd"/>
      <w:r>
        <w:rPr>
          <w:rFonts w:hint="eastAsia"/>
        </w:rPr>
        <w:t>代理</w:t>
      </w:r>
      <w:r>
        <w:rPr>
          <w:rFonts w:hint="eastAsia"/>
        </w:rPr>
        <w:t>)</w:t>
      </w:r>
    </w:p>
    <w:p w:rsidR="00516944" w:rsidRDefault="00516944" w:rsidP="008F68AC">
      <w:pPr>
        <w:pStyle w:val="SingleTxtGC"/>
        <w:tabs>
          <w:tab w:val="clear" w:pos="2427"/>
          <w:tab w:val="left" w:pos="3828"/>
        </w:tabs>
        <w:rPr>
          <w:rFonts w:hint="eastAsia"/>
        </w:rPr>
      </w:pPr>
      <w:r w:rsidRPr="008F68AC">
        <w:rPr>
          <w:rFonts w:ascii="楷体" w:eastAsia="楷体" w:hAnsi="楷体" w:hint="eastAsia"/>
        </w:rPr>
        <w:t>据称受害人：</w:t>
      </w:r>
      <w:r w:rsidR="008F68AC" w:rsidRPr="008F68AC">
        <w:rPr>
          <w:rFonts w:ascii="楷体" w:eastAsia="楷体" w:hAnsi="楷体"/>
        </w:rPr>
        <w:tab/>
      </w:r>
      <w:r>
        <w:rPr>
          <w:rFonts w:hint="eastAsia"/>
        </w:rPr>
        <w:t>申诉人</w:t>
      </w:r>
    </w:p>
    <w:p w:rsidR="00516944" w:rsidRDefault="00516944" w:rsidP="008F68AC">
      <w:pPr>
        <w:pStyle w:val="SingleTxtGC"/>
        <w:tabs>
          <w:tab w:val="clear" w:pos="2427"/>
          <w:tab w:val="left" w:pos="3828"/>
        </w:tabs>
        <w:rPr>
          <w:rFonts w:hint="eastAsia"/>
        </w:rPr>
      </w:pPr>
      <w:r w:rsidRPr="008F68AC">
        <w:rPr>
          <w:rFonts w:ascii="楷体" w:eastAsia="楷体" w:hAnsi="楷体" w:hint="eastAsia"/>
        </w:rPr>
        <w:t>所涉缔约国：</w:t>
      </w:r>
      <w:r w:rsidR="008F68AC" w:rsidRPr="008F68AC">
        <w:rPr>
          <w:rFonts w:ascii="楷体" w:eastAsia="楷体" w:hAnsi="楷体"/>
        </w:rPr>
        <w:tab/>
      </w:r>
      <w:r>
        <w:rPr>
          <w:rFonts w:hint="eastAsia"/>
        </w:rPr>
        <w:t>塞尔维亚</w:t>
      </w:r>
    </w:p>
    <w:p w:rsidR="00516944" w:rsidRDefault="00516944" w:rsidP="008F68AC">
      <w:pPr>
        <w:pStyle w:val="SingleTxtGC"/>
        <w:tabs>
          <w:tab w:val="clear" w:pos="2427"/>
          <w:tab w:val="left" w:pos="3828"/>
        </w:tabs>
        <w:rPr>
          <w:rFonts w:hint="eastAsia"/>
        </w:rPr>
      </w:pPr>
      <w:r w:rsidRPr="008F68AC">
        <w:rPr>
          <w:rFonts w:ascii="楷体" w:eastAsia="楷体" w:hAnsi="楷体" w:hint="eastAsia"/>
        </w:rPr>
        <w:t>申诉日期：</w:t>
      </w:r>
      <w:r w:rsidR="008F68AC" w:rsidRPr="008F68AC">
        <w:rPr>
          <w:rFonts w:ascii="楷体" w:eastAsia="楷体" w:hAnsi="楷体"/>
        </w:rPr>
        <w:tab/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首次提交</w:t>
      </w:r>
      <w:r>
        <w:rPr>
          <w:rFonts w:hint="eastAsia"/>
        </w:rPr>
        <w:t>)</w:t>
      </w:r>
    </w:p>
    <w:p w:rsidR="00516944" w:rsidRDefault="00516944" w:rsidP="008F68AC">
      <w:pPr>
        <w:pStyle w:val="SingleTxtGC"/>
        <w:tabs>
          <w:tab w:val="clear" w:pos="2427"/>
          <w:tab w:val="left" w:pos="3828"/>
        </w:tabs>
        <w:rPr>
          <w:rFonts w:hint="eastAsia"/>
        </w:rPr>
      </w:pPr>
      <w:r w:rsidRPr="008F68AC">
        <w:rPr>
          <w:rFonts w:ascii="楷体" w:eastAsia="楷体" w:hAnsi="楷体" w:hint="eastAsia"/>
        </w:rPr>
        <w:t>实质性问题：</w:t>
      </w:r>
      <w:r w:rsidR="008F68AC" w:rsidRPr="008F68AC">
        <w:rPr>
          <w:rFonts w:ascii="楷体" w:eastAsia="楷体" w:hAnsi="楷体"/>
        </w:rPr>
        <w:tab/>
      </w:r>
      <w:r>
        <w:rPr>
          <w:rFonts w:hint="eastAsia"/>
        </w:rPr>
        <w:t>驱逐至土耳其；遭受酷刑的风险</w:t>
      </w:r>
    </w:p>
    <w:p w:rsidR="00516944" w:rsidRDefault="00516944" w:rsidP="00516944">
      <w:pPr>
        <w:pStyle w:val="SingleTxtGC"/>
      </w:pPr>
      <w:r>
        <w:rPr>
          <w:rFonts w:hint="eastAsia"/>
        </w:rPr>
        <w:tab/>
      </w:r>
      <w:r>
        <w:rPr>
          <w:rFonts w:hint="eastAsia"/>
        </w:rPr>
        <w:t>鉴于委员会获悉，缔约国司法当局认定未满足引渡申诉人的前提条件，申诉人已从拘留中获释，他已返回其居住地保加利亚，且后因上述理由撤回申诉，因此委员会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日决定停止对第</w:t>
      </w:r>
      <w:r>
        <w:rPr>
          <w:rFonts w:hint="eastAsia"/>
        </w:rPr>
        <w:t>936/2019</w:t>
      </w:r>
      <w:r>
        <w:rPr>
          <w:rFonts w:hint="eastAsia"/>
        </w:rPr>
        <w:t>号来文的审议。</w:t>
      </w:r>
    </w:p>
    <w:p w:rsidR="008F68AC" w:rsidRDefault="008F68AC" w:rsidP="00516944">
      <w:pPr>
        <w:pStyle w:val="SingleTxtGC"/>
      </w:pPr>
    </w:p>
    <w:p w:rsidR="008F68AC" w:rsidRPr="002D6A9C" w:rsidRDefault="008F68AC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8F68AC" w:rsidRDefault="008F68AC" w:rsidP="00516944">
      <w:pPr>
        <w:pStyle w:val="SingleTxtGC"/>
        <w:rPr>
          <w:rFonts w:hint="eastAsia"/>
        </w:rPr>
      </w:pPr>
    </w:p>
    <w:sectPr w:rsidR="008F68AC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840" w:rsidRPr="000D319F" w:rsidRDefault="00243840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243840" w:rsidRPr="000D319F" w:rsidRDefault="00243840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243840" w:rsidRPr="000D319F" w:rsidRDefault="00243840" w:rsidP="000D319F">
      <w:pPr>
        <w:pStyle w:val="af0"/>
      </w:pPr>
    </w:p>
  </w:endnote>
  <w:endnote w:type="continuationNotice" w:id="1">
    <w:p w:rsidR="00243840" w:rsidRDefault="002438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16944" w:rsidRDefault="00516944" w:rsidP="00516944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516944">
      <w:rPr>
        <w:rStyle w:val="af2"/>
        <w:b w:val="0"/>
        <w:snapToGrid w:val="0"/>
        <w:sz w:val="16"/>
      </w:rPr>
      <w:t>GE.21</w:t>
    </w:r>
    <w:proofErr w:type="spellEnd"/>
    <w:r w:rsidRPr="00516944">
      <w:rPr>
        <w:rStyle w:val="af2"/>
        <w:b w:val="0"/>
        <w:snapToGrid w:val="0"/>
        <w:sz w:val="16"/>
      </w:rPr>
      <w:t>-00831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16944" w:rsidRDefault="00516944" w:rsidP="00516944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-00831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87939" w:rsidRDefault="00516944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-00831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 w:rsidR="0023581B">
      <w:rPr>
        <w:sz w:val="20"/>
        <w:lang w:eastAsia="zh-CN"/>
      </w:rPr>
      <w:t>2601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 w:rsidR="0023581B">
      <w:rPr>
        <w:sz w:val="20"/>
        <w:lang w:eastAsia="zh-CN"/>
      </w:rPr>
      <w:t>2303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840" w:rsidRPr="000157B1" w:rsidRDefault="00243840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243840" w:rsidRPr="000157B1" w:rsidRDefault="00243840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243840" w:rsidRDefault="00243840"/>
  </w:footnote>
  <w:footnote w:id="2">
    <w:p w:rsidR="00516944" w:rsidRDefault="00516944" w:rsidP="00516944">
      <w:pPr>
        <w:pStyle w:val="a6"/>
        <w:tabs>
          <w:tab w:val="clear" w:pos="1021"/>
          <w:tab w:val="right" w:pos="1020"/>
        </w:tabs>
      </w:pPr>
      <w:r w:rsidRPr="00C73F6A">
        <w:rPr>
          <w:rStyle w:val="a8"/>
          <w:rFonts w:eastAsia="宋体"/>
          <w:vertAlign w:val="baseline"/>
        </w:rPr>
        <w:tab/>
        <w:t>*</w:t>
      </w:r>
      <w:r>
        <w:tab/>
      </w:r>
      <w:r w:rsidRPr="00593FB3">
        <w:rPr>
          <w:rFonts w:hint="eastAsia"/>
        </w:rPr>
        <w:t>委员会于</w:t>
      </w:r>
      <w:r w:rsidRPr="00593FB3">
        <w:rPr>
          <w:rFonts w:hint="eastAsia"/>
        </w:rPr>
        <w:t>2020</w:t>
      </w:r>
      <w:r w:rsidRPr="00593FB3">
        <w:rPr>
          <w:rFonts w:hint="eastAsia"/>
        </w:rPr>
        <w:t>年</w:t>
      </w:r>
      <w:r w:rsidRPr="00593FB3">
        <w:rPr>
          <w:rFonts w:hint="eastAsia"/>
        </w:rPr>
        <w:t>12</w:t>
      </w:r>
      <w:r w:rsidRPr="00593FB3">
        <w:rPr>
          <w:rFonts w:hint="eastAsia"/>
        </w:rPr>
        <w:t>月</w:t>
      </w:r>
      <w:r w:rsidRPr="00593FB3">
        <w:rPr>
          <w:rFonts w:hint="eastAsia"/>
        </w:rPr>
        <w:t>30</w:t>
      </w:r>
      <w:r w:rsidRPr="00593FB3">
        <w:rPr>
          <w:rFonts w:hint="eastAsia"/>
        </w:rPr>
        <w:t>日闭会期间通过。</w:t>
      </w:r>
    </w:p>
  </w:footnote>
  <w:footnote w:id="3">
    <w:p w:rsidR="00516944" w:rsidRDefault="00516944" w:rsidP="00516944">
      <w:pPr>
        <w:pStyle w:val="a6"/>
        <w:tabs>
          <w:tab w:val="clear" w:pos="1021"/>
          <w:tab w:val="right" w:pos="1020"/>
        </w:tabs>
      </w:pPr>
      <w:r w:rsidRPr="00C73F6A">
        <w:rPr>
          <w:rStyle w:val="a8"/>
          <w:rFonts w:eastAsia="宋体"/>
          <w:vertAlign w:val="baseline"/>
        </w:rPr>
        <w:tab/>
        <w:t>**</w:t>
      </w:r>
      <w:r>
        <w:tab/>
      </w:r>
      <w:r w:rsidR="008F68AC" w:rsidRPr="008F68AC">
        <w:rPr>
          <w:rFonts w:hint="eastAsia"/>
        </w:rPr>
        <w:t>参加审议本来文的委员会委员有：艾萨迪亚·贝尔米、克劳德·海勒、柳华文、延斯·莫德维格、伊尔维亚·普策、迭戈·罗德里格斯－平松、塞巴斯蒂安·图泽和巴赫季亚尔·图兹穆哈梅多夫。根据委员会议事规则第</w:t>
      </w:r>
      <w:r w:rsidR="008F68AC" w:rsidRPr="008F68AC">
        <w:rPr>
          <w:rFonts w:hint="eastAsia"/>
        </w:rPr>
        <w:t>109</w:t>
      </w:r>
      <w:r w:rsidR="008F68AC" w:rsidRPr="008F68AC">
        <w:rPr>
          <w:rFonts w:hint="eastAsia"/>
        </w:rPr>
        <w:t>条</w:t>
      </w:r>
      <w:r w:rsidR="008F68AC" w:rsidRPr="008F68AC">
        <w:rPr>
          <w:rFonts w:hint="eastAsia"/>
        </w:rPr>
        <w:t>(</w:t>
      </w:r>
      <w:r w:rsidR="008F68AC" w:rsidRPr="008F68AC">
        <w:rPr>
          <w:rFonts w:hint="eastAsia"/>
        </w:rPr>
        <w:t>结合第</w:t>
      </w:r>
      <w:r w:rsidR="008F68AC" w:rsidRPr="008F68AC">
        <w:rPr>
          <w:rFonts w:hint="eastAsia"/>
        </w:rPr>
        <w:t>15</w:t>
      </w:r>
      <w:r w:rsidR="008F68AC" w:rsidRPr="008F68AC">
        <w:rPr>
          <w:rFonts w:hint="eastAsia"/>
        </w:rPr>
        <w:t>条一并解读</w:t>
      </w:r>
      <w:r w:rsidR="008F68AC" w:rsidRPr="008F68AC">
        <w:rPr>
          <w:rFonts w:hint="eastAsia"/>
        </w:rPr>
        <w:t>)</w:t>
      </w:r>
      <w:r w:rsidR="008F68AC" w:rsidRPr="008F68AC">
        <w:rPr>
          <w:rFonts w:hint="eastAsia"/>
        </w:rPr>
        <w:t>以及《人权条约机构成员独立性和公正性准则》</w:t>
      </w:r>
      <w:r w:rsidR="008F68AC" w:rsidRPr="008F68AC">
        <w:rPr>
          <w:rFonts w:hint="eastAsia"/>
        </w:rPr>
        <w:t>(</w:t>
      </w:r>
      <w:r w:rsidR="008F68AC" w:rsidRPr="008F68AC">
        <w:rPr>
          <w:rFonts w:hint="eastAsia"/>
        </w:rPr>
        <w:t>《亚的斯亚贝巴准则》</w:t>
      </w:r>
      <w:r w:rsidR="008F68AC" w:rsidRPr="008F68AC">
        <w:rPr>
          <w:rFonts w:hint="eastAsia"/>
        </w:rPr>
        <w:t>)</w:t>
      </w:r>
      <w:r w:rsidR="008F68AC" w:rsidRPr="008F68AC">
        <w:rPr>
          <w:rFonts w:hint="eastAsia"/>
        </w:rPr>
        <w:t>第</w:t>
      </w:r>
      <w:r w:rsidR="008F68AC" w:rsidRPr="008F68AC">
        <w:rPr>
          <w:rFonts w:hint="eastAsia"/>
        </w:rPr>
        <w:t>10</w:t>
      </w:r>
      <w:r w:rsidR="008F68AC" w:rsidRPr="008F68AC">
        <w:rPr>
          <w:rFonts w:hint="eastAsia"/>
        </w:rPr>
        <w:t>段，埃尔多安·伊什</w:t>
      </w:r>
      <w:proofErr w:type="gramStart"/>
      <w:r w:rsidR="008F68AC" w:rsidRPr="008F68AC">
        <w:rPr>
          <w:rFonts w:hint="eastAsia"/>
        </w:rPr>
        <w:t>詹</w:t>
      </w:r>
      <w:proofErr w:type="gramEnd"/>
      <w:r w:rsidR="008F68AC" w:rsidRPr="008F68AC">
        <w:rPr>
          <w:rFonts w:hint="eastAsia"/>
        </w:rPr>
        <w:t>没有参加对来文的审查。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516944" w:rsidP="00516944">
    <w:pPr>
      <w:pStyle w:val="af3"/>
    </w:pPr>
    <w:r>
      <w:t>CAT/C/70/D/936/2019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516944" w:rsidP="00516944">
    <w:pPr>
      <w:pStyle w:val="af3"/>
      <w:jc w:val="right"/>
    </w:pPr>
    <w:r>
      <w:t>CAT/C/70/D/936/2019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40"/>
    <w:rsid w:val="00011483"/>
    <w:rsid w:val="0003324B"/>
    <w:rsid w:val="00080803"/>
    <w:rsid w:val="000A0B81"/>
    <w:rsid w:val="000B0E35"/>
    <w:rsid w:val="000D319F"/>
    <w:rsid w:val="000E4D0E"/>
    <w:rsid w:val="00121B4A"/>
    <w:rsid w:val="00144B69"/>
    <w:rsid w:val="00153E86"/>
    <w:rsid w:val="00192831"/>
    <w:rsid w:val="001B1BD1"/>
    <w:rsid w:val="001C3EF2"/>
    <w:rsid w:val="001D17F6"/>
    <w:rsid w:val="00204B42"/>
    <w:rsid w:val="002231C3"/>
    <w:rsid w:val="0023581B"/>
    <w:rsid w:val="00243840"/>
    <w:rsid w:val="0024417F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94EB8"/>
    <w:rsid w:val="004A34AA"/>
    <w:rsid w:val="004C4A0A"/>
    <w:rsid w:val="004E5055"/>
    <w:rsid w:val="00501220"/>
    <w:rsid w:val="00516944"/>
    <w:rsid w:val="005505A1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D149F"/>
    <w:rsid w:val="008E6A3F"/>
    <w:rsid w:val="008F68AC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1076"/>
    <w:rsid w:val="00A3739A"/>
    <w:rsid w:val="00A52DAF"/>
    <w:rsid w:val="00A84072"/>
    <w:rsid w:val="00AB5964"/>
    <w:rsid w:val="00B16570"/>
    <w:rsid w:val="00B23B03"/>
    <w:rsid w:val="00B43EB7"/>
    <w:rsid w:val="00B445D1"/>
    <w:rsid w:val="00B53320"/>
    <w:rsid w:val="00B71DC1"/>
    <w:rsid w:val="00BC6522"/>
    <w:rsid w:val="00BE03FD"/>
    <w:rsid w:val="00C121D5"/>
    <w:rsid w:val="00C17349"/>
    <w:rsid w:val="00C351AA"/>
    <w:rsid w:val="00C7253F"/>
    <w:rsid w:val="00C859B3"/>
    <w:rsid w:val="00C95189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24E6D"/>
    <w:rsid w:val="00F57165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AB1903"/>
  <w15:docId w15:val="{37AEDF97-2C92-4C56-ACE7-71EA67D1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1517-E8B0-4316-8211-14E44030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238</Words>
  <Characters>345</Characters>
  <Application>Microsoft Office Word</Application>
  <DocSecurity>0</DocSecurity>
  <Lines>24</Lines>
  <Paragraphs>16</Paragraphs>
  <ScaleCrop>false</ScaleCrop>
  <Company>DCM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CAT/C/70/D/936/2019</dc:title>
  <dc:subject>2100831</dc:subject>
  <dc:creator>Xin</dc:creator>
  <cp:keywords/>
  <dc:description/>
  <cp:lastModifiedBy>Xin WANG</cp:lastModifiedBy>
  <cp:revision>2</cp:revision>
  <cp:lastPrinted>2014-05-09T11:28:00Z</cp:lastPrinted>
  <dcterms:created xsi:type="dcterms:W3CDTF">2021-03-23T10:38:00Z</dcterms:created>
  <dcterms:modified xsi:type="dcterms:W3CDTF">2021-03-23T10:38:00Z</dcterms:modified>
</cp:coreProperties>
</file>