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2A27DEBE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7345158E" w14:textId="77777777"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3C58CF2A" w14:textId="77777777"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36104B5C" w14:textId="77777777" w:rsidR="006B3E27" w:rsidRPr="00243C8A" w:rsidRDefault="005E54E6" w:rsidP="00D56A3D">
            <w:pPr>
              <w:bidi w:val="0"/>
              <w:spacing w:after="20"/>
              <w:jc w:val="left"/>
              <w:rPr>
                <w:szCs w:val="20"/>
              </w:rPr>
            </w:pPr>
            <w:r w:rsidRPr="005E54E6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/SP/</w:t>
            </w:r>
            <w:r w:rsidRPr="006600D6">
              <w:rPr>
                <w:szCs w:val="20"/>
              </w:rPr>
              <w:t>51</w:t>
            </w:r>
          </w:p>
        </w:tc>
      </w:tr>
      <w:tr w:rsidR="006B3E27" w:rsidRPr="00DB7679" w14:paraId="32A7AA84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5698DC17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2B60D0C" wp14:editId="0D1F5A0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4140399E" w14:textId="77777777"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ة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حقوق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57EF4561" w14:textId="77777777" w:rsidR="006B3E27" w:rsidRDefault="00D56A3D" w:rsidP="00D56A3D">
            <w:pPr>
              <w:bidi w:val="0"/>
              <w:spacing w:before="240"/>
              <w:jc w:val="left"/>
            </w:pPr>
            <w:r>
              <w:t>Distr.: General</w:t>
            </w:r>
          </w:p>
          <w:p w14:paraId="1145720F" w14:textId="77777777" w:rsidR="00D56A3D" w:rsidRDefault="00D56A3D" w:rsidP="00D56A3D">
            <w:pPr>
              <w:bidi w:val="0"/>
              <w:jc w:val="left"/>
            </w:pPr>
            <w:r w:rsidRPr="006600D6">
              <w:rPr>
                <w:szCs w:val="20"/>
              </w:rPr>
              <w:t>12</w:t>
            </w:r>
            <w:r>
              <w:t xml:space="preserve"> November </w:t>
            </w:r>
            <w:r w:rsidRPr="006600D6">
              <w:rPr>
                <w:szCs w:val="20"/>
              </w:rPr>
              <w:t>2020</w:t>
            </w:r>
          </w:p>
          <w:p w14:paraId="3035586E" w14:textId="77777777" w:rsidR="00D56A3D" w:rsidRDefault="00D56A3D" w:rsidP="00D56A3D">
            <w:pPr>
              <w:bidi w:val="0"/>
              <w:jc w:val="left"/>
            </w:pPr>
            <w:r>
              <w:t>Arabic</w:t>
            </w:r>
          </w:p>
          <w:p w14:paraId="098E4988" w14:textId="77777777" w:rsidR="00D56A3D" w:rsidRPr="008B4BC6" w:rsidRDefault="00D56A3D" w:rsidP="00D56A3D">
            <w:pPr>
              <w:bidi w:val="0"/>
              <w:jc w:val="left"/>
            </w:pPr>
            <w:r>
              <w:t>Original: English</w:t>
            </w:r>
          </w:p>
        </w:tc>
      </w:tr>
    </w:tbl>
    <w:p w14:paraId="00260B1A" w14:textId="77777777" w:rsidR="00D56A3D" w:rsidRPr="00D56A3D" w:rsidRDefault="00D56A3D" w:rsidP="00D56A3D">
      <w:pPr>
        <w:pStyle w:val="SingleTxtGA"/>
        <w:spacing w:before="120" w:after="0"/>
        <w:ind w:left="0"/>
        <w:rPr>
          <w:b/>
          <w:bCs/>
          <w:sz w:val="28"/>
          <w:szCs w:val="36"/>
          <w:lang w:val="es-ES"/>
        </w:rPr>
      </w:pPr>
      <w:r w:rsidRPr="00D56A3D">
        <w:rPr>
          <w:b/>
          <w:bCs/>
          <w:sz w:val="28"/>
          <w:szCs w:val="36"/>
          <w:rtl/>
          <w:lang w:val="es-ES"/>
        </w:rPr>
        <w:t>اجتماع الدول الأطراف</w:t>
      </w:r>
    </w:p>
    <w:p w14:paraId="4E84A5C8" w14:textId="77777777" w:rsidR="00D56A3D" w:rsidRPr="00D56A3D" w:rsidRDefault="00D56A3D" w:rsidP="00D56A3D">
      <w:pPr>
        <w:pStyle w:val="SingleTxtGA"/>
        <w:spacing w:after="0"/>
        <w:ind w:left="0"/>
        <w:rPr>
          <w:b/>
          <w:bCs/>
          <w:lang w:val="es-ES"/>
        </w:rPr>
      </w:pPr>
      <w:r w:rsidRPr="00D56A3D">
        <w:rPr>
          <w:b/>
          <w:bCs/>
          <w:rtl/>
          <w:lang w:val="es-ES"/>
        </w:rPr>
        <w:t>الاجتماع الثامن عشر</w:t>
      </w:r>
    </w:p>
    <w:p w14:paraId="51D8D27B" w14:textId="77777777" w:rsidR="00D56A3D" w:rsidRPr="00D56A3D" w:rsidRDefault="00D56A3D" w:rsidP="00D56A3D">
      <w:pPr>
        <w:pStyle w:val="SingleTxtGA"/>
        <w:spacing w:after="0"/>
        <w:ind w:left="0"/>
        <w:rPr>
          <w:lang w:val="es-ES"/>
        </w:rPr>
      </w:pPr>
      <w:r w:rsidRPr="00D56A3D">
        <w:rPr>
          <w:rtl/>
          <w:lang w:val="es-ES"/>
        </w:rPr>
        <w:t xml:space="preserve">نيويورك، </w:t>
      </w:r>
      <w:r w:rsidRPr="006600D6">
        <w:rPr>
          <w:szCs w:val="20"/>
          <w:rtl/>
          <w:lang w:val="es-ES"/>
        </w:rPr>
        <w:t>24</w:t>
      </w:r>
      <w:r w:rsidRPr="00D56A3D">
        <w:rPr>
          <w:rtl/>
          <w:lang w:val="es-ES"/>
        </w:rPr>
        <w:t xml:space="preserve"> تشرين الثاني/نوفمبر </w:t>
      </w:r>
      <w:r w:rsidRPr="006600D6">
        <w:rPr>
          <w:szCs w:val="20"/>
          <w:rtl/>
          <w:lang w:val="es-ES"/>
        </w:rPr>
        <w:t>2020</w:t>
      </w:r>
    </w:p>
    <w:p w14:paraId="060FA555" w14:textId="77777777" w:rsidR="00D56A3D" w:rsidRPr="00D56A3D" w:rsidRDefault="00D56A3D" w:rsidP="00D56A3D">
      <w:pPr>
        <w:pStyle w:val="SingleTxtGA"/>
        <w:spacing w:after="0"/>
        <w:ind w:left="0"/>
        <w:rPr>
          <w:lang w:val="es-ES"/>
        </w:rPr>
      </w:pPr>
      <w:r w:rsidRPr="00D56A3D">
        <w:rPr>
          <w:rtl/>
          <w:lang w:val="es-ES"/>
        </w:rPr>
        <w:t xml:space="preserve">البند </w:t>
      </w:r>
      <w:r w:rsidRPr="006600D6">
        <w:rPr>
          <w:szCs w:val="20"/>
          <w:rtl/>
          <w:lang w:val="es-ES"/>
        </w:rPr>
        <w:t>3</w:t>
      </w:r>
      <w:r w:rsidRPr="00D56A3D">
        <w:rPr>
          <w:rtl/>
          <w:lang w:val="es-ES"/>
        </w:rPr>
        <w:t xml:space="preserve"> من جدول الأعمال المؤقت</w:t>
      </w:r>
    </w:p>
    <w:p w14:paraId="263F58A5" w14:textId="2AAFEEAA" w:rsidR="00D56A3D" w:rsidRPr="003B5E4A" w:rsidRDefault="00D56A3D" w:rsidP="003B5E4A">
      <w:pPr>
        <w:pStyle w:val="SingleTxtGA"/>
        <w:spacing w:after="0"/>
        <w:ind w:left="0"/>
        <w:rPr>
          <w:b/>
          <w:bCs/>
          <w:lang w:val="es-ES"/>
        </w:rPr>
      </w:pPr>
      <w:r w:rsidRPr="00D56A3D">
        <w:rPr>
          <w:b/>
          <w:bCs/>
          <w:rtl/>
          <w:lang w:val="es-ES"/>
        </w:rPr>
        <w:t>إقرار جدول الأعمال</w:t>
      </w:r>
    </w:p>
    <w:p w14:paraId="67386B1C" w14:textId="11AE3386" w:rsidR="00D56A3D" w:rsidRPr="00D56A3D" w:rsidRDefault="00D56A3D" w:rsidP="00D56A3D">
      <w:pPr>
        <w:pStyle w:val="HChGA"/>
        <w:rPr>
          <w:lang w:val="es-ES"/>
        </w:rPr>
      </w:pPr>
      <w:r w:rsidRPr="00D56A3D">
        <w:rPr>
          <w:rtl/>
          <w:lang w:val="es-ES"/>
        </w:rPr>
        <w:tab/>
      </w:r>
      <w:r w:rsidRPr="00D56A3D">
        <w:rPr>
          <w:rtl/>
          <w:lang w:val="es-ES"/>
        </w:rPr>
        <w:tab/>
        <w:t>جدول الأعمال المؤقت</w:t>
      </w:r>
      <w:r w:rsidRPr="00D56A3D">
        <w:rPr>
          <w:rStyle w:val="FootnoteReference"/>
          <w:b/>
          <w:bCs w:val="0"/>
          <w:sz w:val="26"/>
          <w:szCs w:val="34"/>
          <w:vertAlign w:val="baseline"/>
          <w:rtl/>
          <w:lang w:val="es-ES"/>
        </w:rPr>
        <w:footnoteReference w:customMarkFollows="1" w:id="1"/>
        <w:t>*</w:t>
      </w:r>
      <w:r w:rsidRPr="00D56A3D">
        <w:rPr>
          <w:rFonts w:hint="cs"/>
          <w:b w:val="0"/>
          <w:bCs w:val="0"/>
          <w:sz w:val="34"/>
          <w:szCs w:val="44"/>
          <w:rtl/>
          <w:lang w:val="es-ES"/>
        </w:rPr>
        <w:t xml:space="preserve"> </w:t>
      </w:r>
    </w:p>
    <w:p w14:paraId="7A7201B6" w14:textId="4F67EF5C" w:rsidR="00D56A3D" w:rsidRPr="00D56A3D" w:rsidRDefault="00D56A3D" w:rsidP="006600D6">
      <w:pPr>
        <w:pStyle w:val="SingleTxtGA"/>
        <w:ind w:left="1247"/>
        <w:rPr>
          <w:lang w:val="es-ES"/>
        </w:rPr>
      </w:pPr>
      <w:r w:rsidRPr="006600D6">
        <w:rPr>
          <w:szCs w:val="20"/>
          <w:rtl/>
          <w:lang w:val="es-ES"/>
        </w:rPr>
        <w:t>1</w:t>
      </w:r>
      <w:r w:rsidRPr="00D56A3D">
        <w:rPr>
          <w:rtl/>
          <w:lang w:val="es-ES"/>
        </w:rPr>
        <w:t>-</w:t>
      </w:r>
      <w:r>
        <w:rPr>
          <w:rtl/>
          <w:lang w:val="es-ES"/>
        </w:rPr>
        <w:tab/>
      </w:r>
      <w:r w:rsidRPr="00D56A3D">
        <w:rPr>
          <w:rtl/>
          <w:lang w:val="es-ES"/>
        </w:rPr>
        <w:t>افتتاح الاجتماع من قبل ممثل الأمين العام للأمم المتحدة.</w:t>
      </w:r>
    </w:p>
    <w:p w14:paraId="02B89C94" w14:textId="4351204A" w:rsidR="00D56A3D" w:rsidRPr="00D56A3D" w:rsidRDefault="00D56A3D" w:rsidP="006600D6">
      <w:pPr>
        <w:pStyle w:val="SingleTxtGA"/>
        <w:ind w:left="1247"/>
        <w:rPr>
          <w:lang w:val="es-ES"/>
        </w:rPr>
      </w:pPr>
      <w:r w:rsidRPr="006600D6">
        <w:rPr>
          <w:szCs w:val="20"/>
          <w:rtl/>
          <w:lang w:val="es-ES"/>
        </w:rPr>
        <w:t>2</w:t>
      </w:r>
      <w:r w:rsidRPr="00D56A3D">
        <w:rPr>
          <w:rtl/>
          <w:lang w:val="es-ES"/>
        </w:rPr>
        <w:t>-</w:t>
      </w:r>
      <w:r>
        <w:rPr>
          <w:rtl/>
          <w:lang w:val="es-ES"/>
        </w:rPr>
        <w:tab/>
      </w:r>
      <w:r w:rsidRPr="00D56A3D">
        <w:rPr>
          <w:rtl/>
          <w:lang w:val="es-ES"/>
        </w:rPr>
        <w:t>انتخاب الرئيس</w:t>
      </w:r>
      <w:r w:rsidR="006600D6">
        <w:rPr>
          <w:rFonts w:hint="cs"/>
          <w:rtl/>
          <w:lang w:val="es-ES"/>
        </w:rPr>
        <w:t>.</w:t>
      </w:r>
    </w:p>
    <w:p w14:paraId="7F5B9E2C" w14:textId="21BB44A3" w:rsidR="00D56A3D" w:rsidRPr="00D56A3D" w:rsidRDefault="00D56A3D" w:rsidP="006600D6">
      <w:pPr>
        <w:pStyle w:val="SingleTxtGA"/>
        <w:ind w:left="1247"/>
        <w:rPr>
          <w:lang w:val="es-ES"/>
        </w:rPr>
      </w:pPr>
      <w:r w:rsidRPr="006600D6">
        <w:rPr>
          <w:szCs w:val="20"/>
          <w:rtl/>
          <w:lang w:val="es-ES"/>
        </w:rPr>
        <w:t>3</w:t>
      </w:r>
      <w:r w:rsidRPr="00D56A3D">
        <w:rPr>
          <w:rtl/>
          <w:lang w:val="es-ES"/>
        </w:rPr>
        <w:t>-</w:t>
      </w:r>
      <w:r>
        <w:rPr>
          <w:rtl/>
          <w:lang w:val="es-ES"/>
        </w:rPr>
        <w:tab/>
      </w:r>
      <w:r w:rsidRPr="00D56A3D">
        <w:rPr>
          <w:rtl/>
          <w:lang w:val="es-ES"/>
        </w:rPr>
        <w:t>إقرار جدول الأعمال</w:t>
      </w:r>
      <w:r w:rsidR="006600D6">
        <w:rPr>
          <w:rFonts w:hint="cs"/>
          <w:rtl/>
          <w:lang w:val="es-ES"/>
        </w:rPr>
        <w:t>.</w:t>
      </w:r>
    </w:p>
    <w:p w14:paraId="78CFF7F8" w14:textId="76917A16" w:rsidR="00D56A3D" w:rsidRPr="00D56A3D" w:rsidRDefault="00D56A3D" w:rsidP="006600D6">
      <w:pPr>
        <w:pStyle w:val="SingleTxtGA"/>
        <w:ind w:left="1247"/>
        <w:rPr>
          <w:lang w:val="es-ES"/>
        </w:rPr>
      </w:pPr>
      <w:r w:rsidRPr="006600D6">
        <w:rPr>
          <w:szCs w:val="20"/>
          <w:rtl/>
          <w:lang w:val="es-ES"/>
        </w:rPr>
        <w:t>4</w:t>
      </w:r>
      <w:r w:rsidRPr="00D56A3D">
        <w:rPr>
          <w:rtl/>
          <w:lang w:val="es-ES"/>
        </w:rPr>
        <w:t>-</w:t>
      </w:r>
      <w:r>
        <w:rPr>
          <w:rtl/>
          <w:lang w:val="es-ES"/>
        </w:rPr>
        <w:tab/>
      </w:r>
      <w:r w:rsidRPr="00D56A3D">
        <w:rPr>
          <w:rtl/>
          <w:lang w:val="es-ES"/>
        </w:rPr>
        <w:t>انتخاب أعضاء المكتب الآخرين</w:t>
      </w:r>
      <w:r w:rsidR="006600D6">
        <w:rPr>
          <w:rFonts w:hint="cs"/>
          <w:rtl/>
          <w:lang w:val="es-ES"/>
        </w:rPr>
        <w:t>.</w:t>
      </w:r>
      <w:bookmarkStart w:id="0" w:name="_GoBack"/>
      <w:bookmarkEnd w:id="0"/>
    </w:p>
    <w:p w14:paraId="5D68CAEB" w14:textId="015874C1" w:rsidR="00D56A3D" w:rsidRPr="00D56A3D" w:rsidRDefault="00D56A3D" w:rsidP="006600D6">
      <w:pPr>
        <w:pStyle w:val="SingleTxtGA"/>
        <w:ind w:left="1927" w:hanging="680"/>
        <w:rPr>
          <w:lang w:val="es-ES"/>
        </w:rPr>
      </w:pPr>
      <w:r w:rsidRPr="006600D6">
        <w:rPr>
          <w:szCs w:val="20"/>
          <w:rtl/>
          <w:lang w:val="es-ES"/>
        </w:rPr>
        <w:t>5</w:t>
      </w:r>
      <w:r w:rsidRPr="00D56A3D">
        <w:rPr>
          <w:rtl/>
          <w:lang w:val="es-ES"/>
        </w:rPr>
        <w:t>-</w:t>
      </w:r>
      <w:r>
        <w:rPr>
          <w:rtl/>
          <w:lang w:val="es-ES"/>
        </w:rPr>
        <w:tab/>
      </w:r>
      <w:r w:rsidRPr="00D56A3D">
        <w:rPr>
          <w:rtl/>
          <w:lang w:val="es-ES"/>
        </w:rPr>
        <w:t xml:space="preserve">انتخاب تسعة أعضاء للجنة حقوق الطفل وفقاً للمادة </w:t>
      </w:r>
      <w:r w:rsidRPr="006600D6">
        <w:rPr>
          <w:szCs w:val="20"/>
          <w:rtl/>
          <w:lang w:val="es-ES"/>
        </w:rPr>
        <w:t>43</w:t>
      </w:r>
      <w:r w:rsidRPr="00D56A3D">
        <w:rPr>
          <w:rtl/>
          <w:lang w:val="es-ES"/>
        </w:rPr>
        <w:t xml:space="preserve"> من اتفاقية حقوق الطفل بصيغتها المعدّلة (انظر قرار الجمعية العامة </w:t>
      </w:r>
      <w:r w:rsidRPr="006600D6">
        <w:rPr>
          <w:szCs w:val="20"/>
          <w:rtl/>
          <w:lang w:val="es-ES"/>
        </w:rPr>
        <w:t>50</w:t>
      </w:r>
      <w:r w:rsidRPr="00D56A3D">
        <w:rPr>
          <w:rtl/>
          <w:lang w:val="es-ES"/>
        </w:rPr>
        <w:t>/</w:t>
      </w:r>
      <w:r w:rsidRPr="006600D6">
        <w:rPr>
          <w:szCs w:val="20"/>
          <w:rtl/>
          <w:lang w:val="es-ES"/>
        </w:rPr>
        <w:t>155</w:t>
      </w:r>
      <w:r w:rsidRPr="00D56A3D">
        <w:rPr>
          <w:rtl/>
          <w:lang w:val="es-ES"/>
        </w:rPr>
        <w:t>)</w:t>
      </w:r>
      <w:r w:rsidR="006600D6">
        <w:rPr>
          <w:rFonts w:hint="cs"/>
          <w:rtl/>
          <w:lang w:val="es-ES"/>
        </w:rPr>
        <w:t>.</w:t>
      </w:r>
    </w:p>
    <w:p w14:paraId="183D93E2" w14:textId="33264751" w:rsidR="00D56A3D" w:rsidRPr="00D56A3D" w:rsidRDefault="00D56A3D" w:rsidP="006600D6">
      <w:pPr>
        <w:pStyle w:val="SingleTxtGA"/>
        <w:ind w:left="1247"/>
        <w:rPr>
          <w:lang w:val="es-ES"/>
        </w:rPr>
      </w:pPr>
      <w:r w:rsidRPr="006600D6">
        <w:rPr>
          <w:szCs w:val="20"/>
          <w:rtl/>
          <w:lang w:val="es-ES"/>
        </w:rPr>
        <w:t>6</w:t>
      </w:r>
      <w:r w:rsidRPr="00D56A3D">
        <w:rPr>
          <w:rtl/>
          <w:lang w:val="es-ES"/>
        </w:rPr>
        <w:t>-</w:t>
      </w:r>
      <w:r>
        <w:rPr>
          <w:rtl/>
          <w:lang w:val="es-ES"/>
        </w:rPr>
        <w:tab/>
      </w:r>
      <w:r w:rsidRPr="00D56A3D">
        <w:rPr>
          <w:rtl/>
          <w:lang w:val="es-ES"/>
        </w:rPr>
        <w:t>مسائل أخرى.</w:t>
      </w:r>
    </w:p>
    <w:p w14:paraId="53517919" w14:textId="5E8AB083" w:rsidR="00D56A3D" w:rsidRPr="00D56A3D" w:rsidRDefault="00D56A3D" w:rsidP="00D56A3D">
      <w:pPr>
        <w:spacing w:before="120"/>
        <w:jc w:val="center"/>
        <w:rPr>
          <w:u w:val="single"/>
          <w:rtl/>
          <w:lang w:val="es-ES"/>
        </w:rPr>
      </w:pPr>
      <w:r>
        <w:rPr>
          <w:u w:val="single"/>
          <w:rtl/>
          <w:lang w:val="es-ES"/>
        </w:rPr>
        <w:tab/>
      </w:r>
      <w:r>
        <w:rPr>
          <w:u w:val="single"/>
          <w:rtl/>
          <w:lang w:val="es-ES"/>
        </w:rPr>
        <w:tab/>
      </w:r>
      <w:r>
        <w:rPr>
          <w:u w:val="single"/>
          <w:rtl/>
          <w:lang w:val="es-ES"/>
        </w:rPr>
        <w:tab/>
      </w:r>
    </w:p>
    <w:sectPr w:rsidR="00D56A3D" w:rsidRPr="00D56A3D" w:rsidSect="005E54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EE7B" w14:textId="77777777" w:rsidR="000F09C5" w:rsidRPr="002901D9" w:rsidRDefault="000F09C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21C6ACD" w14:textId="77777777" w:rsidR="000F09C5" w:rsidRDefault="000F09C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0338" w14:textId="77777777" w:rsidR="005E54E6" w:rsidRPr="00D56A3D" w:rsidRDefault="00D56A3D" w:rsidP="00D56A3D">
    <w:pPr>
      <w:pStyle w:val="Footer"/>
      <w:tabs>
        <w:tab w:val="right" w:pos="9598"/>
      </w:tabs>
      <w:rPr>
        <w:sz w:val="17"/>
      </w:rPr>
    </w:pPr>
    <w:r>
      <w:rPr>
        <w:sz w:val="17"/>
      </w:rPr>
      <w:t>GE.20-14986</w:t>
    </w:r>
    <w:r>
      <w:rPr>
        <w:sz w:val="17"/>
      </w:rPr>
      <w:tab/>
    </w:r>
    <w:r w:rsidRPr="00D56A3D">
      <w:rPr>
        <w:b/>
        <w:sz w:val="18"/>
      </w:rPr>
      <w:fldChar w:fldCharType="begin"/>
    </w:r>
    <w:r w:rsidRPr="00D56A3D">
      <w:rPr>
        <w:b/>
        <w:sz w:val="18"/>
      </w:rPr>
      <w:instrText xml:space="preserve"> PAGE  \* MERGEFORMAT </w:instrText>
    </w:r>
    <w:r w:rsidRPr="00D56A3D">
      <w:rPr>
        <w:b/>
        <w:sz w:val="18"/>
      </w:rPr>
      <w:fldChar w:fldCharType="separate"/>
    </w:r>
    <w:r>
      <w:rPr>
        <w:b/>
        <w:sz w:val="18"/>
      </w:rPr>
      <w:t>2</w:t>
    </w:r>
    <w:r w:rsidRPr="00D56A3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2238" w14:textId="77777777" w:rsidR="006959B0" w:rsidRPr="00D56A3D" w:rsidRDefault="00D56A3D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D56A3D">
      <w:rPr>
        <w:b/>
        <w:sz w:val="18"/>
        <w:lang w:val="en-US"/>
      </w:rPr>
      <w:fldChar w:fldCharType="begin"/>
    </w:r>
    <w:r w:rsidRPr="00D56A3D">
      <w:rPr>
        <w:b/>
        <w:sz w:val="18"/>
        <w:lang w:val="en-US"/>
      </w:rPr>
      <w:instrText xml:space="preserve"> PAGE  \* MERGEFORMAT </w:instrText>
    </w:r>
    <w:r w:rsidRPr="00D56A3D">
      <w:rPr>
        <w:b/>
        <w:sz w:val="18"/>
        <w:lang w:val="en-US"/>
      </w:rPr>
      <w:fldChar w:fldCharType="separate"/>
    </w:r>
    <w:r w:rsidRPr="00D56A3D">
      <w:rPr>
        <w:b/>
        <w:noProof/>
        <w:sz w:val="18"/>
        <w:lang w:val="en-US"/>
      </w:rPr>
      <w:t>3</w:t>
    </w:r>
    <w:r w:rsidRPr="00D56A3D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GE.20-14986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4457" w14:textId="77777777" w:rsidR="001D5AC0" w:rsidRDefault="005E54E6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GE.20-14986</w:t>
    </w:r>
    <w:r w:rsidR="001D5AC0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1ABC566D" wp14:editId="464C62F2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C0" w:rsidRPr="007A0286">
      <w:rPr>
        <w:sz w:val="20"/>
        <w:szCs w:val="20"/>
      </w:rPr>
      <w:t>(A)</w:t>
    </w:r>
  </w:p>
  <w:p w14:paraId="45838503" w14:textId="77777777" w:rsidR="005E54E6" w:rsidRPr="005E54E6" w:rsidRDefault="005E54E6" w:rsidP="005E54E6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*2014986*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 wp14:anchorId="2A9E96A3" wp14:editId="2105AC4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903B" w14:textId="68E756D5" w:rsidR="000F09C5" w:rsidRPr="00CB28F9" w:rsidRDefault="000F09C5" w:rsidP="00D56A3D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4BA446DC" w14:textId="77777777" w:rsidR="000F09C5" w:rsidRDefault="000F09C5" w:rsidP="00656392">
      <w:pPr>
        <w:spacing w:line="240" w:lineRule="auto"/>
      </w:pPr>
      <w:r>
        <w:continuationSeparator/>
      </w:r>
    </w:p>
  </w:footnote>
  <w:footnote w:id="1">
    <w:p w14:paraId="527E7E5C" w14:textId="3707C432" w:rsidR="00D56A3D" w:rsidRPr="00D56A3D" w:rsidRDefault="00D56A3D" w:rsidP="006600D6">
      <w:pPr>
        <w:pStyle w:val="FootnoteText1"/>
      </w:pPr>
      <w:r>
        <w:rPr>
          <w:rtl/>
        </w:rPr>
        <w:t>*</w:t>
      </w:r>
      <w:r>
        <w:rPr>
          <w:rtl/>
        </w:rPr>
        <w:tab/>
      </w:r>
      <w:r>
        <w:rPr>
          <w:rFonts w:ascii="Traditional Arabic" w:hAnsi="Traditional Arabic" w:hint="cs"/>
          <w:color w:val="000000"/>
          <w:sz w:val="28"/>
          <w:szCs w:val="28"/>
          <w:rtl/>
        </w:rPr>
        <w:t>قدم ه</w:t>
      </w:r>
      <w:r w:rsidRPr="00A55D7D">
        <w:rPr>
          <w:rFonts w:ascii="Traditional Arabic" w:hAnsi="Traditional Arabic"/>
          <w:color w:val="000000"/>
          <w:sz w:val="28"/>
          <w:szCs w:val="28"/>
          <w:rtl/>
        </w:rPr>
        <w:t xml:space="preserve">ذا التقرير بعد انقضاء الموعد النهائي </w:t>
      </w:r>
      <w:r>
        <w:rPr>
          <w:rFonts w:ascii="Traditional Arabic" w:hAnsi="Traditional Arabic" w:hint="cs"/>
          <w:color w:val="000000"/>
          <w:sz w:val="28"/>
          <w:szCs w:val="28"/>
          <w:rtl/>
        </w:rPr>
        <w:t xml:space="preserve">بغية </w:t>
      </w:r>
      <w:r w:rsidRPr="00A55D7D">
        <w:rPr>
          <w:rFonts w:ascii="Traditional Arabic" w:hAnsi="Traditional Arabic"/>
          <w:color w:val="000000"/>
          <w:sz w:val="28"/>
          <w:szCs w:val="28"/>
          <w:rtl/>
        </w:rPr>
        <w:t>تضمينه أحدث المعلومات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66A6" w14:textId="77777777" w:rsidR="005E54E6" w:rsidRPr="00D56A3D" w:rsidRDefault="00D56A3D" w:rsidP="00D56A3D">
    <w:pPr>
      <w:pStyle w:val="Header"/>
      <w:jc w:val="right"/>
    </w:pPr>
    <w:r w:rsidRPr="00D56A3D">
      <w:t>CRC/SP/51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E1F0" w14:textId="77777777" w:rsidR="005E54E6" w:rsidRPr="00D56A3D" w:rsidRDefault="00D56A3D" w:rsidP="00D56A3D">
    <w:pPr>
      <w:pStyle w:val="Header"/>
      <w:jc w:val="left"/>
    </w:pPr>
    <w:r w:rsidRPr="00D56A3D">
      <w:t>CRC/SP/51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42"/>
    <w:multiLevelType w:val="hybridMultilevel"/>
    <w:tmpl w:val="5B88E298"/>
    <w:lvl w:ilvl="0" w:tplc="40A8DC0C">
      <w:start w:val="1"/>
      <w:numFmt w:val="decimal"/>
      <w:lvlText w:val="%1-"/>
      <w:lvlJc w:val="left"/>
      <w:pPr>
        <w:ind w:left="228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</w:lvl>
    <w:lvl w:ilvl="2" w:tplc="0409001B" w:tentative="1">
      <w:start w:val="1"/>
      <w:numFmt w:val="lowerRoman"/>
      <w:lvlText w:val="%3."/>
      <w:lvlJc w:val="right"/>
      <w:pPr>
        <w:ind w:left="3728" w:hanging="180"/>
      </w:pPr>
    </w:lvl>
    <w:lvl w:ilvl="3" w:tplc="0409000F" w:tentative="1">
      <w:start w:val="1"/>
      <w:numFmt w:val="decimal"/>
      <w:lvlText w:val="%4."/>
      <w:lvlJc w:val="left"/>
      <w:pPr>
        <w:ind w:left="4448" w:hanging="360"/>
      </w:p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</w:lvl>
    <w:lvl w:ilvl="6" w:tplc="0409000F" w:tentative="1">
      <w:start w:val="1"/>
      <w:numFmt w:val="decimal"/>
      <w:lvlText w:val="%7."/>
      <w:lvlJc w:val="left"/>
      <w:pPr>
        <w:ind w:left="6608" w:hanging="360"/>
      </w:p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0F09C5"/>
    <w:rsid w:val="000076D5"/>
    <w:rsid w:val="00043663"/>
    <w:rsid w:val="000505CF"/>
    <w:rsid w:val="000D701C"/>
    <w:rsid w:val="000E2A71"/>
    <w:rsid w:val="000F09C5"/>
    <w:rsid w:val="00160263"/>
    <w:rsid w:val="00181F96"/>
    <w:rsid w:val="001A1371"/>
    <w:rsid w:val="001B346A"/>
    <w:rsid w:val="001D5AC0"/>
    <w:rsid w:val="001E1CAD"/>
    <w:rsid w:val="001E290D"/>
    <w:rsid w:val="002144FA"/>
    <w:rsid w:val="0023469A"/>
    <w:rsid w:val="00243C8A"/>
    <w:rsid w:val="00267A0E"/>
    <w:rsid w:val="002901D9"/>
    <w:rsid w:val="002976C2"/>
    <w:rsid w:val="002D2D42"/>
    <w:rsid w:val="003260FF"/>
    <w:rsid w:val="00343D95"/>
    <w:rsid w:val="00374341"/>
    <w:rsid w:val="003B5E4A"/>
    <w:rsid w:val="003C50EA"/>
    <w:rsid w:val="003D1062"/>
    <w:rsid w:val="00420D7B"/>
    <w:rsid w:val="00450B21"/>
    <w:rsid w:val="00453B63"/>
    <w:rsid w:val="00455780"/>
    <w:rsid w:val="0045649E"/>
    <w:rsid w:val="004A14A6"/>
    <w:rsid w:val="004B0A1C"/>
    <w:rsid w:val="004D298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E54E6"/>
    <w:rsid w:val="005F0FA4"/>
    <w:rsid w:val="005F30EE"/>
    <w:rsid w:val="0060473A"/>
    <w:rsid w:val="00656392"/>
    <w:rsid w:val="006600D6"/>
    <w:rsid w:val="0068781D"/>
    <w:rsid w:val="006959B0"/>
    <w:rsid w:val="006B3E27"/>
    <w:rsid w:val="006B6507"/>
    <w:rsid w:val="006C104C"/>
    <w:rsid w:val="006E444F"/>
    <w:rsid w:val="00733704"/>
    <w:rsid w:val="0078071A"/>
    <w:rsid w:val="00852A9A"/>
    <w:rsid w:val="008F49E1"/>
    <w:rsid w:val="0090370F"/>
    <w:rsid w:val="009269D2"/>
    <w:rsid w:val="00942135"/>
    <w:rsid w:val="009521B0"/>
    <w:rsid w:val="00994130"/>
    <w:rsid w:val="009A7E9F"/>
    <w:rsid w:val="009D291E"/>
    <w:rsid w:val="009E5018"/>
    <w:rsid w:val="00A12B37"/>
    <w:rsid w:val="00A65558"/>
    <w:rsid w:val="00AB6758"/>
    <w:rsid w:val="00B13763"/>
    <w:rsid w:val="00B477A4"/>
    <w:rsid w:val="00B54045"/>
    <w:rsid w:val="00C438D7"/>
    <w:rsid w:val="00C81B50"/>
    <w:rsid w:val="00CB28F9"/>
    <w:rsid w:val="00CD1801"/>
    <w:rsid w:val="00D10EF1"/>
    <w:rsid w:val="00D42810"/>
    <w:rsid w:val="00D56A3D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C46C6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B7CC576"/>
  <w15:docId w15:val="{F4F52609-20D7-4005-9947-03D19BB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D56A3D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53" w:right="1253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190E-E81A-45D5-92EB-293CBE7B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CRC/SP/51</dc:title>
  <dc:subject>2014986A</dc:subject>
  <dc:creator>Jamela CHEDAD/MAB</dc:creator>
  <cp:keywords>2030498A</cp:keywords>
  <dc:description/>
  <cp:lastModifiedBy>Jamela CHEDAD</cp:lastModifiedBy>
  <cp:revision>2</cp:revision>
  <dcterms:created xsi:type="dcterms:W3CDTF">2020-11-19T13:15:00Z</dcterms:created>
  <dcterms:modified xsi:type="dcterms:W3CDTF">2020-11-19T13:15:00Z</dcterms:modified>
</cp:coreProperties>
</file>