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5A74DE">
        <w:tblPrEx>
          <w:tblCellMar>
            <w:top w:w="0" w:type="dxa"/>
            <w:bottom w:w="0" w:type="dxa"/>
          </w:tblCellMar>
        </w:tblPrEx>
        <w:tc>
          <w:tcPr>
            <w:tcW w:w="1559" w:type="dxa"/>
            <w:tcBorders>
              <w:bottom w:val="single" w:sz="8" w:space="0" w:color="auto"/>
            </w:tcBorders>
          </w:tcPr>
          <w:p w:rsidR="005A74DE" w:rsidRDefault="005A74DE">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5A74DE" w:rsidRDefault="005A74DE">
            <w:pPr>
              <w:tabs>
                <w:tab w:val="right" w:pos="3195"/>
              </w:tabs>
              <w:ind w:hanging="1"/>
            </w:pPr>
          </w:p>
        </w:tc>
        <w:tc>
          <w:tcPr>
            <w:tcW w:w="3402" w:type="dxa"/>
            <w:tcBorders>
              <w:bottom w:val="single" w:sz="8" w:space="0" w:color="auto"/>
            </w:tcBorders>
          </w:tcPr>
          <w:p w:rsidR="005A74DE" w:rsidRDefault="005A74DE">
            <w:pPr>
              <w:spacing w:after="120"/>
              <w:ind w:left="1134"/>
              <w:rPr>
                <w:b/>
                <w:bCs/>
                <w:sz w:val="72"/>
              </w:rPr>
            </w:pPr>
            <w:r>
              <w:rPr>
                <w:rFonts w:ascii="Arial" w:hAnsi="Arial"/>
                <w:b/>
                <w:bCs/>
                <w:sz w:val="72"/>
              </w:rPr>
              <w:t>CRC</w:t>
            </w:r>
          </w:p>
        </w:tc>
      </w:tr>
      <w:bookmarkStart w:id="0" w:name="_MON_1199684153"/>
      <w:bookmarkEnd w:id="0"/>
      <w:tr w:rsidR="005A74DE">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5A74DE" w:rsidRDefault="005A74DE">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r:pict="rId8" o:title=""/>
                </v:shape>
                <o:OLEObject Type="Embed" ProgID="Word.Picture.8" ShapeID="_x0000_i1025" DrawAspect="Content" ObjectID="_1395861765" r:id="rId9"/>
              </w:object>
            </w:r>
          </w:p>
        </w:tc>
        <w:tc>
          <w:tcPr>
            <w:tcW w:w="4534" w:type="dxa"/>
            <w:tcBorders>
              <w:top w:val="single" w:sz="8" w:space="0" w:color="auto"/>
              <w:bottom w:val="single" w:sz="36" w:space="0" w:color="auto"/>
            </w:tcBorders>
            <w:tcMar>
              <w:top w:w="119" w:type="dxa"/>
            </w:tcMar>
          </w:tcPr>
          <w:p w:rsidR="005A74DE" w:rsidRDefault="005A74DE" w:rsidP="005A74DE">
            <w:pPr>
              <w:spacing w:before="120"/>
              <w:rPr>
                <w:rFonts w:ascii="Courier New" w:hAnsi="Courier New"/>
                <w:sz w:val="20"/>
              </w:rPr>
            </w:pPr>
            <w:r>
              <w:rPr>
                <w:rFonts w:ascii="Arial" w:hAnsi="Arial"/>
                <w:b/>
                <w:sz w:val="34"/>
              </w:rPr>
              <w:t>Convention relative</w:t>
            </w:r>
            <w:r>
              <w:rPr>
                <w:rFonts w:ascii="Arial" w:hAnsi="Arial"/>
                <w:b/>
                <w:sz w:val="34"/>
              </w:rPr>
              <w:br/>
              <w:t>aux droits de l’enfant</w:t>
            </w:r>
          </w:p>
        </w:tc>
        <w:tc>
          <w:tcPr>
            <w:tcW w:w="3402" w:type="dxa"/>
            <w:tcBorders>
              <w:top w:val="single" w:sz="8" w:space="0" w:color="auto"/>
              <w:bottom w:val="single" w:sz="36" w:space="0" w:color="auto"/>
            </w:tcBorders>
            <w:tcMar>
              <w:top w:w="119" w:type="dxa"/>
            </w:tcMar>
          </w:tcPr>
          <w:p w:rsidR="005A74DE" w:rsidRDefault="005A74DE" w:rsidP="005A74DE">
            <w:pPr>
              <w:spacing w:before="120"/>
            </w:pPr>
            <w:r>
              <w:t>Distr.</w:t>
            </w:r>
            <w:bookmarkStart w:id="1" w:name="a1"/>
            <w:r>
              <w:br/>
              <w:t>GÉNÉRALE</w:t>
            </w:r>
            <w:bookmarkEnd w:id="1"/>
          </w:p>
          <w:p w:rsidR="005A74DE" w:rsidRDefault="005A74DE" w:rsidP="005A74DE">
            <w:bookmarkStart w:id="2" w:name="a2"/>
            <w:r>
              <w:t>CRC/C/</w:t>
            </w:r>
            <w:bookmarkStart w:id="3" w:name="a3"/>
            <w:bookmarkEnd w:id="2"/>
            <w:r>
              <w:t>SR.1404</w:t>
            </w:r>
            <w:r>
              <w:br/>
            </w:r>
            <w:bookmarkEnd w:id="3"/>
            <w:r w:rsidR="00ED71D3">
              <w:t>27 janvier 2010</w:t>
            </w:r>
          </w:p>
          <w:p w:rsidR="005A74DE" w:rsidRDefault="005A74DE" w:rsidP="005A74DE">
            <w:pPr>
              <w:spacing w:after="120"/>
            </w:pPr>
            <w:r>
              <w:t>FRANÇAIS</w:t>
            </w:r>
            <w:r>
              <w:br/>
              <w:t>Original: ANGLAIS</w:t>
            </w:r>
          </w:p>
        </w:tc>
      </w:tr>
    </w:tbl>
    <w:p w:rsidR="005A74DE" w:rsidRPr="002D060F" w:rsidRDefault="005A74DE" w:rsidP="005A74DE"/>
    <w:p w:rsidR="005A74DE" w:rsidRPr="002D060F" w:rsidRDefault="005A74DE" w:rsidP="005A74DE"/>
    <w:p w:rsidR="005A74DE" w:rsidRPr="002D060F" w:rsidRDefault="005A74DE" w:rsidP="005A74DE">
      <w:pPr>
        <w:spacing w:before="240"/>
        <w:jc w:val="center"/>
      </w:pPr>
      <w:r w:rsidRPr="002D060F">
        <w:t>COMITÉ DES DROITS DE L’ENFANT</w:t>
      </w:r>
    </w:p>
    <w:p w:rsidR="005A74DE" w:rsidRPr="002D060F" w:rsidRDefault="005A74DE" w:rsidP="005A74DE">
      <w:pPr>
        <w:jc w:val="center"/>
      </w:pPr>
      <w:r w:rsidRPr="002D060F">
        <w:t>Cinquante et unième session</w:t>
      </w:r>
    </w:p>
    <w:p w:rsidR="005A74DE" w:rsidRPr="002D060F" w:rsidRDefault="005A74DE" w:rsidP="005A74DE">
      <w:pPr>
        <w:jc w:val="center"/>
      </w:pPr>
      <w:r w:rsidRPr="002D060F">
        <w:t>COMPTE RENDU ANALYTIQUE DE LA 1404</w:t>
      </w:r>
      <w:r w:rsidRPr="002D060F">
        <w:rPr>
          <w:vertAlign w:val="superscript"/>
        </w:rPr>
        <w:t>e</w:t>
      </w:r>
      <w:r w:rsidRPr="002D060F">
        <w:t xml:space="preserve"> SÉANCE</w:t>
      </w:r>
    </w:p>
    <w:p w:rsidR="005A74DE" w:rsidRPr="002D060F" w:rsidRDefault="005A74DE" w:rsidP="005A74DE">
      <w:pPr>
        <w:jc w:val="center"/>
      </w:pPr>
      <w:r>
        <w:t>T</w:t>
      </w:r>
      <w:r w:rsidRPr="002D060F">
        <w:t xml:space="preserve">enue au Palais Wilson, à Genève, </w:t>
      </w:r>
      <w:r w:rsidRPr="002D060F">
        <w:br/>
        <w:t>le mercredi 27 mai 2009, à 15 heures</w:t>
      </w:r>
    </w:p>
    <w:p w:rsidR="005A74DE" w:rsidRPr="002D060F" w:rsidRDefault="005A74DE" w:rsidP="005A74DE">
      <w:pPr>
        <w:spacing w:before="240"/>
        <w:jc w:val="center"/>
      </w:pPr>
      <w:r w:rsidRPr="00A42044">
        <w:rPr>
          <w:i/>
        </w:rPr>
        <w:t>Présidente </w:t>
      </w:r>
      <w:r w:rsidRPr="002D060F">
        <w:t>: Mme  LEE</w:t>
      </w:r>
    </w:p>
    <w:p w:rsidR="005A74DE" w:rsidRPr="002D060F" w:rsidRDefault="005A74DE" w:rsidP="005A74DE">
      <w:pPr>
        <w:jc w:val="center"/>
      </w:pPr>
      <w:r w:rsidRPr="002D060F">
        <w:t>SOMMAIRE</w:t>
      </w:r>
    </w:p>
    <w:p w:rsidR="005A74DE" w:rsidRPr="002D060F" w:rsidRDefault="005A74DE" w:rsidP="005A74DE">
      <w:pPr>
        <w:rPr>
          <w:snapToGrid w:val="0"/>
          <w:szCs w:val="24"/>
        </w:rPr>
      </w:pPr>
      <w:r w:rsidRPr="002D060F">
        <w:t>EXAMEN DES RAPPORTS SOUMIS PAR LES ÉTATS PARTIES (</w:t>
      </w:r>
      <w:r w:rsidRPr="002D060F">
        <w:rPr>
          <w:i/>
        </w:rPr>
        <w:t>suite</w:t>
      </w:r>
      <w:r w:rsidRPr="002D060F">
        <w:t>)</w:t>
      </w:r>
    </w:p>
    <w:p w:rsidR="005A74DE" w:rsidRPr="00A42044" w:rsidRDefault="005A74DE" w:rsidP="005A74DE">
      <w:pPr>
        <w:rPr>
          <w:i/>
        </w:rPr>
      </w:pPr>
      <w:r w:rsidRPr="002D060F">
        <w:rPr>
          <w:snapToGrid w:val="0"/>
          <w:szCs w:val="24"/>
        </w:rPr>
        <w:tab/>
      </w:r>
      <w:r w:rsidRPr="00A42044">
        <w:rPr>
          <w:i/>
          <w:snapToGrid w:val="0"/>
          <w:szCs w:val="24"/>
        </w:rPr>
        <w:t xml:space="preserve">Quatrième </w:t>
      </w:r>
      <w:r w:rsidRPr="00A42044">
        <w:rPr>
          <w:i/>
        </w:rPr>
        <w:t>rapport périodique de la Suède</w:t>
      </w:r>
      <w:r w:rsidRPr="0038626D">
        <w:t xml:space="preserve"> </w:t>
      </w:r>
      <w:r w:rsidRPr="00C7319A">
        <w:t>(suite)</w:t>
      </w:r>
    </w:p>
    <w:p w:rsidR="005A74DE" w:rsidRPr="006C46DB" w:rsidRDefault="005A74DE" w:rsidP="005A74DE">
      <w:r>
        <w:rPr>
          <w:lang w:val="fr-CH" w:eastAsia="fr-CH" w:bidi="x-none"/>
        </w:rPr>
        <w:pict>
          <v:shapetype id="_x0000_t202" coordsize="21600,21600" o:spt="202" path="m,l,21600r21600,l21600,xe">
            <v:stroke joinstyle="miter"/>
            <v:path gradientshapeok="t" o:connecttype="rect"/>
          </v:shapetype>
          <v:shape id="_x0000_s1028" type="#_x0000_t202" style="position:absolute;margin-left:-8.75pt;margin-top:564.05pt;width:483pt;height:166.1pt;z-index:1;mso-position-horizontal-relative:margin;mso-position-vertical-relative:margin" stroked="f">
            <v:textbox style="mso-next-textbox:#_x0000_s1028" inset="7.09pt,3.69pt,7.09pt,3.69pt">
              <w:txbxContent>
                <w:p w:rsidR="005A74DE" w:rsidRPr="00CD47C4" w:rsidRDefault="005A74DE" w:rsidP="005A74DE">
                  <w:pPr>
                    <w:pBdr>
                      <w:top w:val="single" w:sz="4" w:space="1" w:color="auto"/>
                    </w:pBdr>
                  </w:pPr>
                  <w:r w:rsidRPr="00CD47C4">
                    <w:tab/>
                    <w:t>Le présent compte rendu est sujet à rectifications.</w:t>
                  </w:r>
                </w:p>
                <w:p w:rsidR="005A74DE" w:rsidRPr="00CD47C4" w:rsidRDefault="005A74DE" w:rsidP="005A74DE">
                  <w:pPr>
                    <w:pBdr>
                      <w:top w:val="single" w:sz="4" w:space="1" w:color="auto"/>
                    </w:pBdr>
                  </w:pPr>
                  <w:r w:rsidRPr="00CD47C4">
                    <w:tab/>
                    <w:t xml:space="preserve">Les rectifications doivent être rédigées dans l’une des langues de travail. Elles doivent être présentées dans un mémorandum et être également incorporées à un exemplaire du compte rendu. Il convient de les adresser, </w:t>
                  </w:r>
                  <w:r w:rsidRPr="00CD47C4">
                    <w:rPr>
                      <w:i/>
                    </w:rPr>
                    <w:t>une semaine au plus tard à compter de la date du présent document</w:t>
                  </w:r>
                  <w:r w:rsidRPr="00CD47C4">
                    <w:t xml:space="preserve">, au Groupe d’édition, bureau E.4108, Palais des Nations, Genève. </w:t>
                  </w:r>
                </w:p>
                <w:p w:rsidR="005A74DE" w:rsidRDefault="005A74DE" w:rsidP="005A74DE">
                  <w:pPr>
                    <w:pBdr>
                      <w:top w:val="single" w:sz="4" w:space="1" w:color="auto"/>
                    </w:pBdr>
                  </w:pPr>
                  <w:r w:rsidRPr="00CD47C4">
                    <w:tab/>
                    <w:t>Les rectifications aux comptes rendus des séances publiques du Comité seront groupées dans un rectificatif unique qui sera publié peu après la session.</w:t>
                  </w:r>
                </w:p>
                <w:p w:rsidR="00ED71D3" w:rsidRDefault="00ED71D3" w:rsidP="00ED71D3">
                  <w:pPr>
                    <w:widowControl w:val="0"/>
                    <w:spacing w:line="360" w:lineRule="auto"/>
                  </w:pPr>
                  <w:r>
                    <w:t>GE. 09-42555 (EXT)</w:t>
                  </w:r>
                </w:p>
                <w:p w:rsidR="00ED71D3" w:rsidRPr="00CD47C4" w:rsidRDefault="00ED71D3" w:rsidP="005A74DE">
                  <w:pPr>
                    <w:pBdr>
                      <w:top w:val="single" w:sz="4" w:space="1" w:color="auto"/>
                    </w:pBdr>
                  </w:pPr>
                </w:p>
              </w:txbxContent>
            </v:textbox>
            <w10:wrap anchorx="margin" anchory="margin"/>
          </v:shape>
        </w:pict>
      </w:r>
    </w:p>
    <w:p w:rsidR="005A74DE" w:rsidRPr="002D060F" w:rsidRDefault="005A74DE" w:rsidP="005A74DE">
      <w:pPr>
        <w:tabs>
          <w:tab w:val="left" w:pos="1851"/>
        </w:tabs>
        <w:jc w:val="center"/>
        <w:outlineLvl w:val="0"/>
        <w:rPr>
          <w:snapToGrid w:val="0"/>
          <w:szCs w:val="24"/>
          <w:u w:val="single"/>
        </w:rPr>
      </w:pPr>
      <w:r w:rsidRPr="002D060F">
        <w:br w:type="page"/>
      </w:r>
      <w:r w:rsidRPr="002D060F">
        <w:rPr>
          <w:i/>
        </w:rPr>
        <w:t xml:space="preserve">La séance est ouverte à </w:t>
      </w:r>
      <w:r>
        <w:rPr>
          <w:i/>
        </w:rPr>
        <w:t>15</w:t>
      </w:r>
      <w:r w:rsidRPr="002D060F">
        <w:rPr>
          <w:i/>
          <w:snapToGrid w:val="0"/>
          <w:szCs w:val="24"/>
        </w:rPr>
        <w:t xml:space="preserve"> h</w:t>
      </w:r>
      <w:r>
        <w:rPr>
          <w:i/>
          <w:snapToGrid w:val="0"/>
          <w:szCs w:val="24"/>
        </w:rPr>
        <w:t xml:space="preserve"> </w:t>
      </w:r>
      <w:r w:rsidRPr="002D060F">
        <w:rPr>
          <w:i/>
          <w:snapToGrid w:val="0"/>
          <w:szCs w:val="24"/>
        </w:rPr>
        <w:t>5.</w:t>
      </w:r>
    </w:p>
    <w:p w:rsidR="005A74DE" w:rsidRPr="002D060F" w:rsidRDefault="005A74DE" w:rsidP="005A74DE">
      <w:pPr>
        <w:adjustRightInd w:val="0"/>
        <w:snapToGrid w:val="0"/>
        <w:rPr>
          <w:snapToGrid w:val="0"/>
          <w:szCs w:val="24"/>
        </w:rPr>
      </w:pPr>
      <w:r w:rsidRPr="002D060F">
        <w:t xml:space="preserve">EXAMEN DES RAPPORTS SOUMIS PAR LES ÉTATS PARTIES </w:t>
      </w:r>
      <w:r w:rsidRPr="00A42044">
        <w:rPr>
          <w:i/>
        </w:rPr>
        <w:t>(</w:t>
      </w:r>
      <w:r w:rsidRPr="002D060F">
        <w:rPr>
          <w:i/>
        </w:rPr>
        <w:t>suite</w:t>
      </w:r>
      <w:r w:rsidRPr="00A42044">
        <w:rPr>
          <w:i/>
        </w:rPr>
        <w:t>)</w:t>
      </w:r>
    </w:p>
    <w:p w:rsidR="005A74DE" w:rsidRPr="002D060F" w:rsidRDefault="005A74DE" w:rsidP="005A74DE">
      <w:pPr>
        <w:adjustRightInd w:val="0"/>
        <w:snapToGrid w:val="0"/>
        <w:rPr>
          <w:snapToGrid w:val="0"/>
          <w:szCs w:val="24"/>
        </w:rPr>
      </w:pPr>
      <w:r w:rsidRPr="002D060F">
        <w:rPr>
          <w:snapToGrid w:val="0"/>
          <w:szCs w:val="24"/>
        </w:rPr>
        <w:tab/>
      </w:r>
      <w:r w:rsidRPr="009D58C4">
        <w:rPr>
          <w:i/>
          <w:snapToGrid w:val="0"/>
          <w:szCs w:val="24"/>
        </w:rPr>
        <w:t xml:space="preserve">Quatrième </w:t>
      </w:r>
      <w:r w:rsidRPr="009D58C4">
        <w:rPr>
          <w:i/>
        </w:rPr>
        <w:t>rapport périodique de la Suède (suite)</w:t>
      </w:r>
      <w:r w:rsidRPr="002D060F">
        <w:rPr>
          <w:snapToGrid w:val="0"/>
          <w:szCs w:val="24"/>
        </w:rPr>
        <w:t xml:space="preserve"> (CRC/C/SWE/4; CRC/C/Q/4; CCPR/C/Q/Add.1)</w:t>
      </w:r>
    </w:p>
    <w:p w:rsidR="005A74DE" w:rsidRPr="002D060F" w:rsidRDefault="005A74DE" w:rsidP="005A74DE">
      <w:pPr>
        <w:pStyle w:val="ParaNo"/>
        <w:numPr>
          <w:ilvl w:val="0"/>
          <w:numId w:val="15"/>
        </w:numPr>
        <w:tabs>
          <w:tab w:val="clear" w:pos="360"/>
        </w:tabs>
        <w:ind w:left="0" w:firstLine="0"/>
        <w:rPr>
          <w:snapToGrid w:val="0"/>
        </w:rPr>
      </w:pPr>
      <w:r w:rsidRPr="002D060F">
        <w:rPr>
          <w:i/>
          <w:iCs/>
        </w:rPr>
        <w:t>Sur l’invitation de la Présidente, les membres de la délégation suédoise prennent place à la table du Comité</w:t>
      </w:r>
      <w:r w:rsidRPr="002D060F">
        <w:rPr>
          <w:snapToGrid w:val="0"/>
        </w:rPr>
        <w:t>.</w:t>
      </w:r>
    </w:p>
    <w:p w:rsidR="005A74DE" w:rsidRPr="002D060F" w:rsidRDefault="005A74DE" w:rsidP="005A74DE">
      <w:pPr>
        <w:pStyle w:val="ParaNo"/>
        <w:numPr>
          <w:ilvl w:val="0"/>
          <w:numId w:val="15"/>
        </w:numPr>
        <w:tabs>
          <w:tab w:val="clear" w:pos="360"/>
        </w:tabs>
        <w:ind w:left="0" w:firstLine="0"/>
        <w:rPr>
          <w:snapToGrid w:val="0"/>
          <w:szCs w:val="28"/>
        </w:rPr>
      </w:pPr>
      <w:r w:rsidRPr="00A42044">
        <w:rPr>
          <w:i/>
          <w:snapToGrid w:val="0"/>
          <w:szCs w:val="28"/>
        </w:rPr>
        <w:t>Mme K. JOHANSSON</w:t>
      </w:r>
      <w:r w:rsidRPr="002D060F">
        <w:rPr>
          <w:snapToGrid w:val="0"/>
          <w:szCs w:val="28"/>
        </w:rPr>
        <w:t xml:space="preserve"> (Suède) dit que le G</w:t>
      </w:r>
      <w:r w:rsidRPr="002D060F">
        <w:rPr>
          <w:snapToGrid w:val="0"/>
          <w:szCs w:val="24"/>
        </w:rPr>
        <w:t>ouvernement</w:t>
      </w:r>
      <w:r w:rsidRPr="002D060F">
        <w:rPr>
          <w:snapToGrid w:val="0"/>
          <w:szCs w:val="28"/>
        </w:rPr>
        <w:t xml:space="preserve"> suédois n’entend pas exiger que les municipalités aient leur</w:t>
      </w:r>
      <w:r>
        <w:rPr>
          <w:snapToGrid w:val="0"/>
          <w:szCs w:val="28"/>
        </w:rPr>
        <w:t>s</w:t>
      </w:r>
      <w:r w:rsidRPr="002D060F">
        <w:rPr>
          <w:snapToGrid w:val="0"/>
          <w:szCs w:val="28"/>
        </w:rPr>
        <w:t xml:space="preserve"> propre</w:t>
      </w:r>
      <w:r>
        <w:rPr>
          <w:snapToGrid w:val="0"/>
          <w:szCs w:val="28"/>
        </w:rPr>
        <w:t>s</w:t>
      </w:r>
      <w:r w:rsidRPr="002D060F">
        <w:rPr>
          <w:snapToGrid w:val="0"/>
          <w:szCs w:val="28"/>
        </w:rPr>
        <w:t xml:space="preserve"> médiateur</w:t>
      </w:r>
      <w:r>
        <w:rPr>
          <w:snapToGrid w:val="0"/>
          <w:szCs w:val="28"/>
        </w:rPr>
        <w:t>s</w:t>
      </w:r>
      <w:r w:rsidRPr="002D060F">
        <w:rPr>
          <w:snapToGrid w:val="0"/>
          <w:szCs w:val="28"/>
        </w:rPr>
        <w:t xml:space="preserve"> pour les enfants, la décision </w:t>
      </w:r>
      <w:r>
        <w:rPr>
          <w:snapToGrid w:val="0"/>
          <w:szCs w:val="28"/>
        </w:rPr>
        <w:t xml:space="preserve">étant </w:t>
      </w:r>
      <w:r w:rsidRPr="002D060F">
        <w:rPr>
          <w:snapToGrid w:val="0"/>
          <w:szCs w:val="28"/>
        </w:rPr>
        <w:t xml:space="preserve">prise </w:t>
      </w:r>
      <w:r>
        <w:rPr>
          <w:snapToGrid w:val="0"/>
          <w:szCs w:val="28"/>
        </w:rPr>
        <w:t xml:space="preserve">facultativement </w:t>
      </w:r>
      <w:r w:rsidRPr="002D060F">
        <w:rPr>
          <w:snapToGrid w:val="0"/>
          <w:szCs w:val="28"/>
        </w:rPr>
        <w:t xml:space="preserve">à l’échelon local. </w:t>
      </w:r>
      <w:r w:rsidRPr="002D060F">
        <w:rPr>
          <w:snapToGrid w:val="0"/>
          <w:szCs w:val="22"/>
        </w:rPr>
        <w:t>S’agissant</w:t>
      </w:r>
      <w:r w:rsidRPr="002D060F">
        <w:rPr>
          <w:snapToGrid w:val="0"/>
          <w:szCs w:val="28"/>
        </w:rPr>
        <w:t xml:space="preserve"> de la suite à donner aux </w:t>
      </w:r>
      <w:r w:rsidRPr="002D060F">
        <w:rPr>
          <w:snapToGrid w:val="0"/>
          <w:color w:val="000000"/>
          <w:szCs w:val="22"/>
        </w:rPr>
        <w:t>rapport</w:t>
      </w:r>
      <w:r w:rsidRPr="002D060F">
        <w:rPr>
          <w:snapToGrid w:val="0"/>
          <w:szCs w:val="28"/>
        </w:rPr>
        <w:t>s du Médiateur des enfants, les recommandations sont réparties</w:t>
      </w:r>
      <w:r>
        <w:rPr>
          <w:snapToGrid w:val="0"/>
          <w:szCs w:val="28"/>
        </w:rPr>
        <w:t xml:space="preserve">, </w:t>
      </w:r>
      <w:r w:rsidRPr="002D060F">
        <w:rPr>
          <w:snapToGrid w:val="0"/>
          <w:szCs w:val="28"/>
        </w:rPr>
        <w:t>pour examen</w:t>
      </w:r>
      <w:r>
        <w:rPr>
          <w:snapToGrid w:val="0"/>
          <w:szCs w:val="28"/>
        </w:rPr>
        <w:t>,</w:t>
      </w:r>
      <w:r w:rsidRPr="002D060F">
        <w:rPr>
          <w:snapToGrid w:val="0"/>
          <w:szCs w:val="28"/>
        </w:rPr>
        <w:t xml:space="preserve"> entre les </w:t>
      </w:r>
      <w:r w:rsidRPr="002D060F">
        <w:rPr>
          <w:snapToGrid w:val="0"/>
          <w:szCs w:val="22"/>
        </w:rPr>
        <w:t>différent</w:t>
      </w:r>
      <w:r w:rsidRPr="002D060F">
        <w:rPr>
          <w:snapToGrid w:val="0"/>
          <w:szCs w:val="28"/>
        </w:rPr>
        <w:t xml:space="preserve">s ministères s’occupant des enfants. Le </w:t>
      </w:r>
      <w:r w:rsidRPr="002D060F">
        <w:rPr>
          <w:snapToGrid w:val="0"/>
          <w:szCs w:val="22"/>
        </w:rPr>
        <w:t>processus</w:t>
      </w:r>
      <w:r w:rsidRPr="002D060F">
        <w:rPr>
          <w:snapToGrid w:val="0"/>
          <w:szCs w:val="28"/>
        </w:rPr>
        <w:t xml:space="preserve"> </w:t>
      </w:r>
      <w:r>
        <w:rPr>
          <w:snapToGrid w:val="0"/>
          <w:szCs w:val="28"/>
        </w:rPr>
        <w:t xml:space="preserve">peut être </w:t>
      </w:r>
      <w:r w:rsidRPr="002D060F">
        <w:rPr>
          <w:snapToGrid w:val="0"/>
          <w:szCs w:val="28"/>
        </w:rPr>
        <w:t>amélior</w:t>
      </w:r>
      <w:r>
        <w:rPr>
          <w:snapToGrid w:val="0"/>
          <w:szCs w:val="28"/>
        </w:rPr>
        <w:t xml:space="preserve">é </w:t>
      </w:r>
      <w:r w:rsidRPr="002D060F">
        <w:rPr>
          <w:snapToGrid w:val="0"/>
          <w:szCs w:val="28"/>
        </w:rPr>
        <w:t>et le G</w:t>
      </w:r>
      <w:r w:rsidRPr="002D060F">
        <w:rPr>
          <w:snapToGrid w:val="0"/>
          <w:szCs w:val="24"/>
        </w:rPr>
        <w:t>ouvernement</w:t>
      </w:r>
      <w:r w:rsidRPr="002D060F">
        <w:rPr>
          <w:snapToGrid w:val="0"/>
          <w:szCs w:val="28"/>
        </w:rPr>
        <w:t xml:space="preserve"> prévoit </w:t>
      </w:r>
      <w:r>
        <w:rPr>
          <w:snapToGrid w:val="0"/>
          <w:szCs w:val="28"/>
        </w:rPr>
        <w:t>une é</w:t>
      </w:r>
      <w:r w:rsidRPr="002F4A20">
        <w:rPr>
          <w:snapToGrid w:val="0"/>
          <w:szCs w:val="28"/>
        </w:rPr>
        <w:t>volution</w:t>
      </w:r>
      <w:r>
        <w:rPr>
          <w:snapToGrid w:val="0"/>
          <w:szCs w:val="28"/>
        </w:rPr>
        <w:t xml:space="preserve"> de la </w:t>
      </w:r>
      <w:r w:rsidRPr="002F4A20">
        <w:rPr>
          <w:snapToGrid w:val="0"/>
          <w:szCs w:val="28"/>
        </w:rPr>
        <w:t>situation</w:t>
      </w:r>
      <w:r>
        <w:rPr>
          <w:snapToGrid w:val="0"/>
          <w:szCs w:val="28"/>
        </w:rPr>
        <w:t xml:space="preserve"> avant le</w:t>
      </w:r>
      <w:r w:rsidRPr="002D060F">
        <w:rPr>
          <w:snapToGrid w:val="0"/>
          <w:szCs w:val="28"/>
        </w:rPr>
        <w:t xml:space="preserve"> prochain </w:t>
      </w:r>
      <w:r w:rsidRPr="002D060F">
        <w:rPr>
          <w:snapToGrid w:val="0"/>
          <w:color w:val="000000"/>
          <w:szCs w:val="22"/>
        </w:rPr>
        <w:t>rapport</w:t>
      </w:r>
      <w:r w:rsidRPr="002D060F">
        <w:rPr>
          <w:snapToGrid w:val="0"/>
          <w:szCs w:val="28"/>
        </w:rPr>
        <w:t>.</w:t>
      </w:r>
    </w:p>
    <w:p w:rsidR="005A74DE" w:rsidRPr="002D060F" w:rsidRDefault="005A74DE" w:rsidP="005A74DE">
      <w:pPr>
        <w:pStyle w:val="ParaNo"/>
        <w:numPr>
          <w:ilvl w:val="0"/>
          <w:numId w:val="15"/>
        </w:numPr>
        <w:tabs>
          <w:tab w:val="clear" w:pos="360"/>
        </w:tabs>
        <w:ind w:left="0" w:firstLine="0"/>
        <w:rPr>
          <w:snapToGrid w:val="0"/>
          <w:szCs w:val="28"/>
        </w:rPr>
      </w:pPr>
      <w:r w:rsidRPr="00A42044">
        <w:rPr>
          <w:i/>
          <w:snapToGrid w:val="0"/>
          <w:szCs w:val="28"/>
        </w:rPr>
        <w:t>M. STOICAN</w:t>
      </w:r>
      <w:r w:rsidRPr="002D060F">
        <w:rPr>
          <w:snapToGrid w:val="0"/>
          <w:szCs w:val="28"/>
        </w:rPr>
        <w:t xml:space="preserve"> (Suède) dit que le Gouvernement entretient d’excellentes relations avec les ONG pour les </w:t>
      </w:r>
      <w:r w:rsidRPr="002D060F">
        <w:rPr>
          <w:snapToGrid w:val="0"/>
          <w:spacing w:val="-2"/>
          <w:szCs w:val="22"/>
        </w:rPr>
        <w:t>question</w:t>
      </w:r>
      <w:r w:rsidRPr="002D060F">
        <w:rPr>
          <w:snapToGrid w:val="0"/>
          <w:szCs w:val="28"/>
        </w:rPr>
        <w:t xml:space="preserve">s liées aux enfants. Avant d’entreprendre l’élaboration du </w:t>
      </w:r>
      <w:r w:rsidRPr="002D060F">
        <w:rPr>
          <w:snapToGrid w:val="0"/>
          <w:color w:val="000000"/>
          <w:szCs w:val="22"/>
        </w:rPr>
        <w:t xml:space="preserve">rapport destiné au </w:t>
      </w:r>
      <w:r w:rsidRPr="002D060F">
        <w:rPr>
          <w:snapToGrid w:val="0"/>
          <w:szCs w:val="28"/>
        </w:rPr>
        <w:t xml:space="preserve">Comité, il programme des </w:t>
      </w:r>
      <w:r w:rsidRPr="002D060F">
        <w:rPr>
          <w:snapToGrid w:val="0"/>
          <w:szCs w:val="22"/>
        </w:rPr>
        <w:t>réunion</w:t>
      </w:r>
      <w:r w:rsidRPr="002D060F">
        <w:rPr>
          <w:snapToGrid w:val="0"/>
          <w:szCs w:val="28"/>
        </w:rPr>
        <w:t xml:space="preserve">s avec </w:t>
      </w:r>
      <w:r>
        <w:rPr>
          <w:snapToGrid w:val="0"/>
          <w:szCs w:val="28"/>
        </w:rPr>
        <w:t>d</w:t>
      </w:r>
      <w:r w:rsidRPr="002D060F">
        <w:rPr>
          <w:snapToGrid w:val="0"/>
          <w:szCs w:val="28"/>
        </w:rPr>
        <w:t xml:space="preserve">es ONG </w:t>
      </w:r>
      <w:r w:rsidRPr="002D060F">
        <w:rPr>
          <w:snapToGrid w:val="0"/>
          <w:szCs w:val="22"/>
        </w:rPr>
        <w:t>et</w:t>
      </w:r>
      <w:r w:rsidRPr="002D060F">
        <w:rPr>
          <w:snapToGrid w:val="0"/>
          <w:szCs w:val="28"/>
        </w:rPr>
        <w:t xml:space="preserve"> sollicite leur</w:t>
      </w:r>
      <w:r>
        <w:rPr>
          <w:snapToGrid w:val="0"/>
          <w:szCs w:val="28"/>
        </w:rPr>
        <w:t>s</w:t>
      </w:r>
      <w:r w:rsidRPr="002D060F">
        <w:rPr>
          <w:snapToGrid w:val="0"/>
          <w:szCs w:val="28"/>
        </w:rPr>
        <w:t xml:space="preserve"> suggestions </w:t>
      </w:r>
      <w:r w:rsidRPr="002D060F">
        <w:rPr>
          <w:snapToGrid w:val="0"/>
          <w:szCs w:val="22"/>
        </w:rPr>
        <w:t>et</w:t>
      </w:r>
      <w:r w:rsidRPr="002D060F">
        <w:rPr>
          <w:snapToGrid w:val="0"/>
          <w:szCs w:val="28"/>
        </w:rPr>
        <w:t xml:space="preserve"> recommandations </w:t>
      </w:r>
      <w:r w:rsidRPr="002D060F">
        <w:rPr>
          <w:snapToGrid w:val="0"/>
          <w:szCs w:val="22"/>
        </w:rPr>
        <w:t>concernant</w:t>
      </w:r>
      <w:r w:rsidRPr="002D060F">
        <w:rPr>
          <w:snapToGrid w:val="0"/>
          <w:szCs w:val="28"/>
        </w:rPr>
        <w:t xml:space="preserve"> les </w:t>
      </w:r>
      <w:r w:rsidRPr="002D060F">
        <w:rPr>
          <w:snapToGrid w:val="0"/>
          <w:spacing w:val="-2"/>
          <w:szCs w:val="22"/>
        </w:rPr>
        <w:t>question</w:t>
      </w:r>
      <w:r w:rsidRPr="002D060F">
        <w:rPr>
          <w:snapToGrid w:val="0"/>
          <w:szCs w:val="28"/>
        </w:rPr>
        <w:t xml:space="preserve">s à soulever dans le </w:t>
      </w:r>
      <w:r w:rsidRPr="002D060F">
        <w:rPr>
          <w:snapToGrid w:val="0"/>
          <w:color w:val="000000"/>
          <w:szCs w:val="22"/>
        </w:rPr>
        <w:t>rapport</w:t>
      </w:r>
      <w:r w:rsidRPr="002D060F">
        <w:rPr>
          <w:snapToGrid w:val="0"/>
          <w:szCs w:val="28"/>
        </w:rPr>
        <w:t xml:space="preserve">. La Suède a créé </w:t>
      </w:r>
      <w:r w:rsidRPr="002D060F">
        <w:t xml:space="preserve">un </w:t>
      </w:r>
      <w:r w:rsidRPr="009D58C4">
        <w:rPr>
          <w:szCs w:val="24"/>
        </w:rPr>
        <w:t>forum pour les droits de l’enfant</w:t>
      </w:r>
      <w:r w:rsidRPr="009D58C4">
        <w:rPr>
          <w:snapToGrid w:val="0"/>
          <w:szCs w:val="28"/>
        </w:rPr>
        <w:t xml:space="preserve"> </w:t>
      </w:r>
      <w:r w:rsidRPr="002D060F">
        <w:rPr>
          <w:snapToGrid w:val="0"/>
          <w:szCs w:val="22"/>
        </w:rPr>
        <w:t>et</w:t>
      </w:r>
      <w:r w:rsidRPr="002D060F">
        <w:rPr>
          <w:snapToGrid w:val="0"/>
          <w:szCs w:val="28"/>
        </w:rPr>
        <w:t xml:space="preserve"> a commencé à programmer </w:t>
      </w:r>
      <w:r w:rsidRPr="002D060F">
        <w:rPr>
          <w:snapToGrid w:val="0"/>
          <w:spacing w:val="-2"/>
          <w:szCs w:val="22"/>
        </w:rPr>
        <w:t>plusieurs</w:t>
      </w:r>
      <w:r w:rsidRPr="002D060F">
        <w:rPr>
          <w:snapToGrid w:val="0"/>
          <w:szCs w:val="28"/>
        </w:rPr>
        <w:t xml:space="preserve"> </w:t>
      </w:r>
      <w:r w:rsidRPr="002D060F">
        <w:rPr>
          <w:snapToGrid w:val="0"/>
          <w:szCs w:val="22"/>
        </w:rPr>
        <w:t>réunion</w:t>
      </w:r>
      <w:r w:rsidRPr="002D060F">
        <w:rPr>
          <w:snapToGrid w:val="0"/>
          <w:szCs w:val="28"/>
        </w:rPr>
        <w:t xml:space="preserve">s par an avec </w:t>
      </w:r>
      <w:r>
        <w:rPr>
          <w:snapToGrid w:val="0"/>
          <w:szCs w:val="28"/>
        </w:rPr>
        <w:t>d</w:t>
      </w:r>
      <w:r w:rsidRPr="002D060F">
        <w:rPr>
          <w:snapToGrid w:val="0"/>
          <w:szCs w:val="28"/>
        </w:rPr>
        <w:t xml:space="preserve">es ONG; de nombreux participants n’ont pas jugé le dialogue satisfaisant et l’expérience n’a pas </w:t>
      </w:r>
      <w:r>
        <w:rPr>
          <w:snapToGrid w:val="0"/>
          <w:szCs w:val="28"/>
        </w:rPr>
        <w:t xml:space="preserve">donné des </w:t>
      </w:r>
      <w:r w:rsidRPr="009D58C4">
        <w:rPr>
          <w:snapToGrid w:val="0"/>
          <w:szCs w:val="28"/>
        </w:rPr>
        <w:t>résultat</w:t>
      </w:r>
      <w:r>
        <w:rPr>
          <w:snapToGrid w:val="0"/>
          <w:szCs w:val="28"/>
        </w:rPr>
        <w:t xml:space="preserve">s </w:t>
      </w:r>
      <w:r w:rsidRPr="002D060F">
        <w:rPr>
          <w:snapToGrid w:val="0"/>
          <w:szCs w:val="28"/>
        </w:rPr>
        <w:t>optima</w:t>
      </w:r>
      <w:r>
        <w:rPr>
          <w:snapToGrid w:val="0"/>
          <w:szCs w:val="28"/>
        </w:rPr>
        <w:t>ux</w:t>
      </w:r>
      <w:r w:rsidRPr="002D060F">
        <w:rPr>
          <w:snapToGrid w:val="0"/>
          <w:szCs w:val="28"/>
        </w:rPr>
        <w:t xml:space="preserve">. Le Gouvernement a ensuite essayé une nouvelle approche et a planifié, </w:t>
      </w:r>
      <w:r w:rsidRPr="002D060F">
        <w:rPr>
          <w:snapToGrid w:val="0"/>
          <w:szCs w:val="22"/>
        </w:rPr>
        <w:t>dans le cadre du forum, des réunions portant sur un</w:t>
      </w:r>
      <w:r>
        <w:rPr>
          <w:snapToGrid w:val="0"/>
          <w:szCs w:val="22"/>
        </w:rPr>
        <w:t xml:space="preserve"> thème </w:t>
      </w:r>
      <w:r w:rsidRPr="002D060F">
        <w:rPr>
          <w:snapToGrid w:val="0"/>
          <w:szCs w:val="22"/>
        </w:rPr>
        <w:t xml:space="preserve">précis; la première de ces réunions, qui s’est tenue l’année dernière et traitait de la </w:t>
      </w:r>
      <w:r w:rsidRPr="002D060F">
        <w:rPr>
          <w:snapToGrid w:val="0"/>
          <w:szCs w:val="28"/>
        </w:rPr>
        <w:t xml:space="preserve">violence </w:t>
      </w:r>
      <w:r>
        <w:rPr>
          <w:snapToGrid w:val="0"/>
          <w:szCs w:val="28"/>
        </w:rPr>
        <w:t>faite aux</w:t>
      </w:r>
      <w:r w:rsidRPr="002D060F">
        <w:rPr>
          <w:snapToGrid w:val="0"/>
          <w:szCs w:val="28"/>
        </w:rPr>
        <w:t xml:space="preserve"> enfants, a été un succès. Le Gouvernement est heureux de constater la présence de nombreux représentants d’ONG suédoises à la </w:t>
      </w:r>
      <w:r w:rsidRPr="002D060F">
        <w:rPr>
          <w:snapToGrid w:val="0"/>
          <w:szCs w:val="22"/>
        </w:rPr>
        <w:t>réunion</w:t>
      </w:r>
      <w:r w:rsidRPr="002D060F">
        <w:rPr>
          <w:snapToGrid w:val="0"/>
          <w:szCs w:val="28"/>
        </w:rPr>
        <w:t xml:space="preserve"> en cours.</w:t>
      </w:r>
    </w:p>
    <w:p w:rsidR="005A74DE" w:rsidRPr="002D060F" w:rsidRDefault="005A74DE" w:rsidP="005A74DE">
      <w:pPr>
        <w:pStyle w:val="ParaNo"/>
        <w:numPr>
          <w:ilvl w:val="0"/>
          <w:numId w:val="15"/>
        </w:numPr>
        <w:tabs>
          <w:tab w:val="clear" w:pos="360"/>
        </w:tabs>
        <w:ind w:left="0" w:firstLine="0"/>
        <w:rPr>
          <w:snapToGrid w:val="0"/>
          <w:szCs w:val="28"/>
        </w:rPr>
      </w:pPr>
      <w:r w:rsidRPr="00A42044">
        <w:rPr>
          <w:i/>
          <w:snapToGrid w:val="0"/>
          <w:szCs w:val="28"/>
        </w:rPr>
        <w:t>Mme K. JOHANSSON</w:t>
      </w:r>
      <w:r w:rsidRPr="002D060F">
        <w:rPr>
          <w:snapToGrid w:val="0"/>
          <w:szCs w:val="28"/>
        </w:rPr>
        <w:t xml:space="preserve"> (Suède) dit qu’il est réellement possible d’améliorer la situation </w:t>
      </w:r>
      <w:r>
        <w:rPr>
          <w:snapToGrid w:val="0"/>
          <w:szCs w:val="28"/>
        </w:rPr>
        <w:t xml:space="preserve">pour ce qui est de </w:t>
      </w:r>
      <w:r w:rsidRPr="002D060F">
        <w:rPr>
          <w:snapToGrid w:val="0"/>
          <w:szCs w:val="28"/>
        </w:rPr>
        <w:t>l’éradication des châtiments corporels, même si au cours de</w:t>
      </w:r>
      <w:r>
        <w:rPr>
          <w:snapToGrid w:val="0"/>
          <w:szCs w:val="28"/>
        </w:rPr>
        <w:t xml:space="preserve"> ces</w:t>
      </w:r>
      <w:r w:rsidRPr="002D060F">
        <w:rPr>
          <w:snapToGrid w:val="0"/>
          <w:szCs w:val="28"/>
        </w:rPr>
        <w:t xml:space="preserve"> dernières décennies</w:t>
      </w:r>
      <w:r>
        <w:rPr>
          <w:snapToGrid w:val="0"/>
          <w:szCs w:val="28"/>
        </w:rPr>
        <w:t>,</w:t>
      </w:r>
      <w:r w:rsidRPr="002D060F">
        <w:rPr>
          <w:snapToGrid w:val="0"/>
          <w:szCs w:val="28"/>
        </w:rPr>
        <w:t xml:space="preserve"> l’opinion de la société </w:t>
      </w:r>
      <w:r>
        <w:rPr>
          <w:snapToGrid w:val="0"/>
          <w:szCs w:val="28"/>
        </w:rPr>
        <w:t xml:space="preserve">a considérablement progressé à propos de </w:t>
      </w:r>
      <w:r w:rsidRPr="002D060F">
        <w:rPr>
          <w:snapToGrid w:val="0"/>
          <w:szCs w:val="28"/>
        </w:rPr>
        <w:t xml:space="preserve">la violence contre les enfants. </w:t>
      </w:r>
    </w:p>
    <w:p w:rsidR="005A74DE" w:rsidRPr="002D060F" w:rsidRDefault="005A74DE" w:rsidP="005A74DE">
      <w:pPr>
        <w:pStyle w:val="ParaNo"/>
        <w:numPr>
          <w:ilvl w:val="0"/>
          <w:numId w:val="15"/>
        </w:numPr>
        <w:tabs>
          <w:tab w:val="clear" w:pos="360"/>
        </w:tabs>
        <w:ind w:left="0" w:firstLine="0"/>
        <w:rPr>
          <w:snapToGrid w:val="0"/>
          <w:szCs w:val="28"/>
        </w:rPr>
      </w:pPr>
      <w:r w:rsidRPr="00A42044">
        <w:rPr>
          <w:i/>
          <w:snapToGrid w:val="0"/>
          <w:szCs w:val="28"/>
        </w:rPr>
        <w:t>Mme BJÖRKLUND</w:t>
      </w:r>
      <w:r w:rsidRPr="002D060F">
        <w:rPr>
          <w:snapToGrid w:val="0"/>
          <w:szCs w:val="28"/>
        </w:rPr>
        <w:t xml:space="preserve"> (Suède) dit que l’éradication de la violence contre les enfants constitue une priorité absolue. Le Gouvernement élabore un programme dont l’objet est de coordonner les efforts visant à lutter contre toutes les formes de violence contre les enfants avec d’autres </w:t>
      </w:r>
      <w:r w:rsidRPr="002D060F">
        <w:rPr>
          <w:snapToGrid w:val="0"/>
          <w:spacing w:val="-2"/>
          <w:szCs w:val="22"/>
        </w:rPr>
        <w:t>question</w:t>
      </w:r>
      <w:r w:rsidRPr="002D060F">
        <w:rPr>
          <w:snapToGrid w:val="0"/>
          <w:szCs w:val="28"/>
        </w:rPr>
        <w:t xml:space="preserve">s relatives aux droits des enfants. </w:t>
      </w:r>
      <w:r>
        <w:rPr>
          <w:snapToGrid w:val="0"/>
          <w:szCs w:val="28"/>
        </w:rPr>
        <w:t>Des</w:t>
      </w:r>
      <w:r w:rsidRPr="002D060F">
        <w:rPr>
          <w:snapToGrid w:val="0"/>
          <w:szCs w:val="28"/>
        </w:rPr>
        <w:t xml:space="preserve"> études</w:t>
      </w:r>
      <w:r>
        <w:rPr>
          <w:snapToGrid w:val="0"/>
          <w:szCs w:val="28"/>
        </w:rPr>
        <w:t xml:space="preserve"> montrent que </w:t>
      </w:r>
      <w:r w:rsidRPr="002D060F">
        <w:rPr>
          <w:snapToGrid w:val="0"/>
          <w:szCs w:val="28"/>
        </w:rPr>
        <w:t xml:space="preserve">le nombre des châtiments physiques infligés aux enfants a </w:t>
      </w:r>
      <w:r>
        <w:rPr>
          <w:snapToGrid w:val="0"/>
          <w:szCs w:val="28"/>
        </w:rPr>
        <w:t>not</w:t>
      </w:r>
      <w:r w:rsidRPr="002D060F">
        <w:rPr>
          <w:snapToGrid w:val="0"/>
          <w:szCs w:val="28"/>
        </w:rPr>
        <w:t>ablement baissé depuis les années </w:t>
      </w:r>
      <w:r w:rsidRPr="00A42044">
        <w:rPr>
          <w:snapToGrid w:val="0"/>
          <w:szCs w:val="28"/>
        </w:rPr>
        <w:t>60</w:t>
      </w:r>
      <w:r w:rsidRPr="002D060F">
        <w:rPr>
          <w:snapToGrid w:val="0"/>
          <w:szCs w:val="28"/>
        </w:rPr>
        <w:t xml:space="preserve">, époque où les lois autorisant les châtiments corporels ont été abrogées en Suède. Seuls 10 % des parents suédois approuvent encore les châtiments physiques, contre 90 % dans les années 60. En outre, 90 % des enfants ont subi des châtiments physiques dans les années 60, </w:t>
      </w:r>
      <w:r>
        <w:rPr>
          <w:snapToGrid w:val="0"/>
          <w:szCs w:val="28"/>
        </w:rPr>
        <w:t xml:space="preserve">mais </w:t>
      </w:r>
      <w:r w:rsidRPr="002D060F">
        <w:rPr>
          <w:snapToGrid w:val="0"/>
          <w:szCs w:val="28"/>
        </w:rPr>
        <w:t xml:space="preserve">ce chiffre est tombé </w:t>
      </w:r>
      <w:r>
        <w:rPr>
          <w:snapToGrid w:val="0"/>
          <w:szCs w:val="28"/>
        </w:rPr>
        <w:t xml:space="preserve">depuis lors </w:t>
      </w:r>
      <w:r w:rsidRPr="002D060F">
        <w:rPr>
          <w:snapToGrid w:val="0"/>
          <w:szCs w:val="28"/>
        </w:rPr>
        <w:t xml:space="preserve">à 10 %. Le Gouvernement est fier des avancées enregistrées en Suède au cours des quarante dernières années. Comme </w:t>
      </w:r>
      <w:r w:rsidRPr="002D060F">
        <w:rPr>
          <w:snapToGrid w:val="0"/>
          <w:szCs w:val="22"/>
        </w:rPr>
        <w:t xml:space="preserve">un certain nombre d’enfants sont encore exposés à cette forme de </w:t>
      </w:r>
      <w:r w:rsidRPr="002D060F">
        <w:rPr>
          <w:snapToGrid w:val="0"/>
          <w:szCs w:val="28"/>
        </w:rPr>
        <w:t>violence, il y a bien sûr encore du travail à faire.</w:t>
      </w:r>
    </w:p>
    <w:p w:rsidR="005A74DE" w:rsidRPr="002D060F" w:rsidRDefault="005A74DE" w:rsidP="005A74DE">
      <w:pPr>
        <w:pStyle w:val="ParaNo"/>
        <w:numPr>
          <w:ilvl w:val="0"/>
          <w:numId w:val="15"/>
        </w:numPr>
        <w:tabs>
          <w:tab w:val="clear" w:pos="360"/>
        </w:tabs>
        <w:ind w:left="0" w:firstLine="0"/>
        <w:rPr>
          <w:snapToGrid w:val="0"/>
          <w:szCs w:val="28"/>
        </w:rPr>
      </w:pPr>
      <w:r w:rsidRPr="002D060F">
        <w:rPr>
          <w:snapToGrid w:val="0"/>
          <w:szCs w:val="28"/>
        </w:rPr>
        <w:t>Mme B</w:t>
      </w:r>
      <w:r>
        <w:rPr>
          <w:snapToGrid w:val="0"/>
          <w:szCs w:val="28"/>
        </w:rPr>
        <w:t>jörklund reconnaît qu’il est</w:t>
      </w:r>
      <w:r w:rsidRPr="002D060F">
        <w:rPr>
          <w:snapToGrid w:val="0"/>
          <w:szCs w:val="28"/>
        </w:rPr>
        <w:t xml:space="preserve"> important de diffuser l’information sur l’interdiction des châtiments corporels, même si les lois </w:t>
      </w:r>
      <w:r w:rsidRPr="00020294">
        <w:rPr>
          <w:snapToGrid w:val="0"/>
          <w:szCs w:val="28"/>
        </w:rPr>
        <w:t>pertinent</w:t>
      </w:r>
      <w:r>
        <w:rPr>
          <w:snapToGrid w:val="0"/>
          <w:szCs w:val="28"/>
        </w:rPr>
        <w:t>es s</w:t>
      </w:r>
      <w:r w:rsidRPr="002D060F">
        <w:rPr>
          <w:snapToGrid w:val="0"/>
          <w:szCs w:val="28"/>
        </w:rPr>
        <w:t xml:space="preserve">ont en vigueur </w:t>
      </w:r>
      <w:r>
        <w:rPr>
          <w:snapToGrid w:val="0"/>
          <w:szCs w:val="28"/>
        </w:rPr>
        <w:t xml:space="preserve">depuis </w:t>
      </w:r>
      <w:r w:rsidRPr="002D060F">
        <w:rPr>
          <w:snapToGrid w:val="0"/>
          <w:szCs w:val="28"/>
        </w:rPr>
        <w:t>quarante ans. De fait, la Suède est le premier pays dans le monde à avoir interdit les châtiments corporels; en juillet 2009, le Gouvernement, conjointement avec</w:t>
      </w:r>
      <w:r>
        <w:rPr>
          <w:snapToGrid w:val="0"/>
          <w:szCs w:val="28"/>
        </w:rPr>
        <w:t xml:space="preserve"> l’ONG</w:t>
      </w:r>
      <w:r w:rsidRPr="002D060F">
        <w:rPr>
          <w:snapToGrid w:val="0"/>
          <w:szCs w:val="28"/>
        </w:rPr>
        <w:t xml:space="preserve"> </w:t>
      </w:r>
      <w:r w:rsidRPr="002D060F">
        <w:rPr>
          <w:bCs/>
          <w:iCs/>
          <w:snapToGrid w:val="0"/>
          <w:szCs w:val="28"/>
          <w:lang w:eastAsia="fr-FR"/>
        </w:rPr>
        <w:t>«</w:t>
      </w:r>
      <w:r w:rsidRPr="002D060F">
        <w:rPr>
          <w:snapToGrid w:val="0"/>
          <w:szCs w:val="28"/>
        </w:rPr>
        <w:t>Save the Children – S</w:t>
      </w:r>
      <w:r>
        <w:rPr>
          <w:snapToGrid w:val="0"/>
          <w:szCs w:val="28"/>
        </w:rPr>
        <w:t>uède</w:t>
      </w:r>
      <w:r w:rsidRPr="002D060F">
        <w:rPr>
          <w:bCs/>
          <w:iCs/>
          <w:snapToGrid w:val="0"/>
          <w:szCs w:val="28"/>
          <w:lang w:eastAsia="fr-FR"/>
        </w:rPr>
        <w:t>»</w:t>
      </w:r>
      <w:r w:rsidRPr="002D060F">
        <w:rPr>
          <w:snapToGrid w:val="0"/>
          <w:szCs w:val="28"/>
        </w:rPr>
        <w:t>, publiera en suédois et en anglais</w:t>
      </w:r>
      <w:r>
        <w:rPr>
          <w:snapToGrid w:val="0"/>
          <w:szCs w:val="28"/>
        </w:rPr>
        <w:t xml:space="preserve"> </w:t>
      </w:r>
      <w:r w:rsidRPr="002D060F">
        <w:rPr>
          <w:snapToGrid w:val="0"/>
          <w:szCs w:val="28"/>
        </w:rPr>
        <w:t xml:space="preserve">une brochure traitant de ce </w:t>
      </w:r>
      <w:r>
        <w:rPr>
          <w:snapToGrid w:val="0"/>
          <w:szCs w:val="28"/>
        </w:rPr>
        <w:t>sujet</w:t>
      </w:r>
      <w:r w:rsidRPr="002D060F">
        <w:rPr>
          <w:snapToGrid w:val="0"/>
          <w:szCs w:val="28"/>
        </w:rPr>
        <w:t xml:space="preserve">. </w:t>
      </w:r>
    </w:p>
    <w:p w:rsidR="005A74DE" w:rsidRPr="002D060F" w:rsidRDefault="005A74DE" w:rsidP="005A74DE">
      <w:pPr>
        <w:pStyle w:val="ParaNo"/>
        <w:numPr>
          <w:ilvl w:val="0"/>
          <w:numId w:val="15"/>
        </w:numPr>
        <w:tabs>
          <w:tab w:val="clear" w:pos="360"/>
        </w:tabs>
        <w:ind w:left="0" w:firstLine="0"/>
        <w:rPr>
          <w:snapToGrid w:val="0"/>
          <w:szCs w:val="28"/>
        </w:rPr>
      </w:pPr>
      <w:r w:rsidRPr="00A42044">
        <w:rPr>
          <w:i/>
          <w:snapToGrid w:val="0"/>
          <w:szCs w:val="28"/>
        </w:rPr>
        <w:t>M. STOICAN</w:t>
      </w:r>
      <w:r w:rsidRPr="002D060F">
        <w:rPr>
          <w:snapToGrid w:val="0"/>
          <w:szCs w:val="28"/>
        </w:rPr>
        <w:t xml:space="preserve"> (Suède) dit qu’en avril 2009</w:t>
      </w:r>
      <w:r>
        <w:rPr>
          <w:snapToGrid w:val="0"/>
          <w:szCs w:val="28"/>
        </w:rPr>
        <w:t>,</w:t>
      </w:r>
      <w:r w:rsidRPr="002D060F">
        <w:rPr>
          <w:snapToGrid w:val="0"/>
          <w:szCs w:val="28"/>
        </w:rPr>
        <w:t xml:space="preserve"> une conférence intitulée </w:t>
      </w:r>
      <w:r w:rsidRPr="002D060F">
        <w:rPr>
          <w:bCs/>
          <w:iCs/>
          <w:snapToGrid w:val="0"/>
          <w:szCs w:val="28"/>
          <w:lang w:eastAsia="fr-FR"/>
        </w:rPr>
        <w:t>«</w:t>
      </w:r>
      <w:r w:rsidRPr="002D060F">
        <w:t>Une Europe adaptée aux enfants</w:t>
      </w:r>
      <w:r w:rsidRPr="002D060F">
        <w:rPr>
          <w:bCs/>
          <w:iCs/>
          <w:lang w:eastAsia="fr-FR"/>
        </w:rPr>
        <w:t>»</w:t>
      </w:r>
      <w:r>
        <w:rPr>
          <w:bCs/>
          <w:iCs/>
          <w:lang w:eastAsia="fr-FR"/>
        </w:rPr>
        <w:t xml:space="preserve"> et ayant pour thème </w:t>
      </w:r>
      <w:r w:rsidRPr="002D060F">
        <w:rPr>
          <w:snapToGrid w:val="0"/>
          <w:szCs w:val="28"/>
        </w:rPr>
        <w:t>la violence contre les enfants</w:t>
      </w:r>
      <w:r w:rsidRPr="002D060F">
        <w:t xml:space="preserve"> s’est tenue à </w:t>
      </w:r>
      <w:r w:rsidRPr="002D060F">
        <w:rPr>
          <w:snapToGrid w:val="0"/>
          <w:szCs w:val="28"/>
        </w:rPr>
        <w:t>Prague</w:t>
      </w:r>
      <w:r>
        <w:rPr>
          <w:snapToGrid w:val="0"/>
          <w:szCs w:val="28"/>
        </w:rPr>
        <w:t>,</w:t>
      </w:r>
      <w:r w:rsidRPr="002D060F">
        <w:rPr>
          <w:snapToGrid w:val="0"/>
          <w:szCs w:val="28"/>
        </w:rPr>
        <w:t xml:space="preserve"> avec </w:t>
      </w:r>
      <w:r>
        <w:rPr>
          <w:snapToGrid w:val="0"/>
          <w:szCs w:val="28"/>
        </w:rPr>
        <w:t>la diffusion d’u</w:t>
      </w:r>
      <w:r w:rsidRPr="002D060F">
        <w:rPr>
          <w:snapToGrid w:val="0"/>
          <w:szCs w:val="28"/>
        </w:rPr>
        <w:t>n document intitulé</w:t>
      </w:r>
      <w:r>
        <w:rPr>
          <w:snapToGrid w:val="0"/>
          <w:szCs w:val="28"/>
        </w:rPr>
        <w:t xml:space="preserve"> </w:t>
      </w:r>
      <w:r w:rsidRPr="000A0B41">
        <w:rPr>
          <w:bCs/>
          <w:iCs/>
          <w:snapToGrid w:val="0"/>
          <w:szCs w:val="28"/>
          <w:lang w:eastAsia="fr-FR"/>
        </w:rPr>
        <w:t>«</w:t>
      </w:r>
      <w:r>
        <w:rPr>
          <w:bCs/>
          <w:iCs/>
          <w:snapToGrid w:val="0"/>
          <w:szCs w:val="28"/>
          <w:lang w:eastAsia="fr-FR"/>
        </w:rPr>
        <w:t>I</w:t>
      </w:r>
      <w:r w:rsidRPr="002D060F">
        <w:rPr>
          <w:snapToGrid w:val="0"/>
          <w:szCs w:val="28"/>
        </w:rPr>
        <w:t>ncidence de l’abolition des châtiments corporels sur l’éducation des enfant</w:t>
      </w:r>
      <w:r>
        <w:rPr>
          <w:snapToGrid w:val="0"/>
          <w:szCs w:val="28"/>
        </w:rPr>
        <w:t>s</w:t>
      </w:r>
      <w:r w:rsidRPr="002D060F">
        <w:rPr>
          <w:snapToGrid w:val="0"/>
          <w:szCs w:val="28"/>
        </w:rPr>
        <w:t xml:space="preserve"> </w:t>
      </w:r>
      <w:r>
        <w:rPr>
          <w:snapToGrid w:val="0"/>
          <w:szCs w:val="28"/>
        </w:rPr>
        <w:t xml:space="preserve">– Comparaison </w:t>
      </w:r>
      <w:r w:rsidRPr="002D060F">
        <w:rPr>
          <w:snapToGrid w:val="0"/>
          <w:szCs w:val="28"/>
        </w:rPr>
        <w:t>à l’échelle européenne</w:t>
      </w:r>
      <w:r w:rsidRPr="000A0B41">
        <w:rPr>
          <w:bCs/>
          <w:iCs/>
          <w:snapToGrid w:val="0"/>
          <w:szCs w:val="28"/>
          <w:lang w:eastAsia="fr-FR"/>
        </w:rPr>
        <w:t>»</w:t>
      </w:r>
      <w:r w:rsidRPr="002D060F">
        <w:rPr>
          <w:snapToGrid w:val="0"/>
          <w:szCs w:val="28"/>
        </w:rPr>
        <w:t>. L’étude montr</w:t>
      </w:r>
      <w:r>
        <w:rPr>
          <w:snapToGrid w:val="0"/>
          <w:szCs w:val="28"/>
        </w:rPr>
        <w:t xml:space="preserve">e </w:t>
      </w:r>
      <w:r w:rsidRPr="002D060F">
        <w:rPr>
          <w:snapToGrid w:val="0"/>
          <w:szCs w:val="28"/>
        </w:rPr>
        <w:t xml:space="preserve">l’effet de l’interdiction des châtiments corporels en Suède sur </w:t>
      </w:r>
      <w:r w:rsidRPr="002D060F">
        <w:rPr>
          <w:snapToGrid w:val="0"/>
          <w:spacing w:val="-2"/>
          <w:szCs w:val="22"/>
        </w:rPr>
        <w:t>plusieurs</w:t>
      </w:r>
      <w:r w:rsidRPr="002D060F">
        <w:rPr>
          <w:snapToGrid w:val="0"/>
          <w:szCs w:val="28"/>
        </w:rPr>
        <w:t xml:space="preserve"> générations</w:t>
      </w:r>
      <w:r>
        <w:rPr>
          <w:snapToGrid w:val="0"/>
          <w:szCs w:val="28"/>
        </w:rPr>
        <w:t xml:space="preserve">, ainsi que </w:t>
      </w:r>
      <w:r w:rsidRPr="002D060F">
        <w:rPr>
          <w:snapToGrid w:val="0"/>
          <w:szCs w:val="28"/>
        </w:rPr>
        <w:t xml:space="preserve">le succès indéniable de cette </w:t>
      </w:r>
      <w:r w:rsidRPr="002D060F">
        <w:rPr>
          <w:snapToGrid w:val="0"/>
          <w:szCs w:val="22"/>
        </w:rPr>
        <w:t>mesure</w:t>
      </w:r>
      <w:r w:rsidRPr="002D060F">
        <w:rPr>
          <w:snapToGrid w:val="0"/>
          <w:szCs w:val="28"/>
        </w:rPr>
        <w:t xml:space="preserve">. </w:t>
      </w:r>
    </w:p>
    <w:p w:rsidR="005A74DE" w:rsidRPr="002D060F" w:rsidRDefault="005A74DE" w:rsidP="005A74DE">
      <w:pPr>
        <w:pStyle w:val="ParaNo"/>
        <w:numPr>
          <w:ilvl w:val="0"/>
          <w:numId w:val="15"/>
        </w:numPr>
        <w:tabs>
          <w:tab w:val="clear" w:pos="360"/>
        </w:tabs>
        <w:ind w:left="0" w:firstLine="0"/>
        <w:rPr>
          <w:snapToGrid w:val="0"/>
          <w:szCs w:val="28"/>
        </w:rPr>
      </w:pPr>
      <w:r w:rsidRPr="002D060F">
        <w:rPr>
          <w:snapToGrid w:val="0"/>
          <w:szCs w:val="28"/>
        </w:rPr>
        <w:t xml:space="preserve">En outre, M. Stoican dit que des études en cours sur le syndrome des bébés secoués </w:t>
      </w:r>
      <w:r w:rsidRPr="002D060F">
        <w:rPr>
          <w:snapToGrid w:val="0"/>
          <w:szCs w:val="22"/>
        </w:rPr>
        <w:t>devraient</w:t>
      </w:r>
      <w:r w:rsidRPr="002D060F">
        <w:rPr>
          <w:snapToGrid w:val="0"/>
          <w:szCs w:val="28"/>
        </w:rPr>
        <w:t xml:space="preserve"> montrer qu’une formation adéquate des </w:t>
      </w:r>
      <w:r w:rsidRPr="002D060F">
        <w:rPr>
          <w:snapToGrid w:val="0"/>
          <w:szCs w:val="22"/>
        </w:rPr>
        <w:t xml:space="preserve">professionnels de santé aiderait les </w:t>
      </w:r>
      <w:r w:rsidRPr="002D060F">
        <w:rPr>
          <w:snapToGrid w:val="0"/>
          <w:szCs w:val="28"/>
        </w:rPr>
        <w:t xml:space="preserve">futurs parents à comprendre la </w:t>
      </w:r>
      <w:r w:rsidRPr="002D060F">
        <w:rPr>
          <w:snapToGrid w:val="0"/>
          <w:spacing w:val="-2"/>
          <w:szCs w:val="22"/>
        </w:rPr>
        <w:t>question</w:t>
      </w:r>
      <w:r w:rsidRPr="002D060F">
        <w:rPr>
          <w:snapToGrid w:val="0"/>
          <w:szCs w:val="28"/>
        </w:rPr>
        <w:t xml:space="preserve"> et à renoncer à tout acte qui mettrait leurs enfants en danger. </w:t>
      </w:r>
    </w:p>
    <w:p w:rsidR="005A74DE" w:rsidRPr="002D060F" w:rsidRDefault="005A74DE" w:rsidP="005A74DE">
      <w:pPr>
        <w:pStyle w:val="ParaNo"/>
        <w:numPr>
          <w:ilvl w:val="0"/>
          <w:numId w:val="15"/>
        </w:numPr>
        <w:tabs>
          <w:tab w:val="clear" w:pos="360"/>
        </w:tabs>
        <w:ind w:left="0" w:firstLine="0"/>
        <w:rPr>
          <w:snapToGrid w:val="0"/>
          <w:szCs w:val="28"/>
        </w:rPr>
      </w:pPr>
      <w:r w:rsidRPr="00A42044">
        <w:rPr>
          <w:i/>
          <w:snapToGrid w:val="0"/>
          <w:szCs w:val="28"/>
        </w:rPr>
        <w:t>Mme WESTMAN</w:t>
      </w:r>
      <w:r w:rsidRPr="00A42044">
        <w:rPr>
          <w:i/>
          <w:snapToGrid w:val="0"/>
          <w:szCs w:val="28"/>
        </w:rPr>
        <w:noBreakHyphen/>
        <w:t>CLEMENT</w:t>
      </w:r>
      <w:r w:rsidRPr="002D060F">
        <w:rPr>
          <w:snapToGrid w:val="0"/>
          <w:szCs w:val="28"/>
        </w:rPr>
        <w:t xml:space="preserve"> (Suède) dit que le Comité a </w:t>
      </w:r>
      <w:r w:rsidRPr="002D060F">
        <w:rPr>
          <w:snapToGrid w:val="0"/>
          <w:szCs w:val="22"/>
        </w:rPr>
        <w:t xml:space="preserve">demandé des statistiques sur le nombre de mineurs </w:t>
      </w:r>
      <w:r w:rsidRPr="002D060F">
        <w:rPr>
          <w:snapToGrid w:val="0"/>
          <w:szCs w:val="28"/>
        </w:rPr>
        <w:t xml:space="preserve">non accompagnés arrivés en Suède depuis 2007. En 2008, 1 510 mineurs non accompagnés </w:t>
      </w:r>
      <w:r>
        <w:rPr>
          <w:snapToGrid w:val="0"/>
          <w:szCs w:val="28"/>
        </w:rPr>
        <w:t xml:space="preserve">sont </w:t>
      </w:r>
      <w:r w:rsidRPr="002D060F">
        <w:rPr>
          <w:snapToGrid w:val="0"/>
          <w:szCs w:val="28"/>
        </w:rPr>
        <w:t>arrivés en Suède; 122 s</w:t>
      </w:r>
      <w:r>
        <w:rPr>
          <w:snapToGrid w:val="0"/>
          <w:szCs w:val="28"/>
        </w:rPr>
        <w:t xml:space="preserve">e sont </w:t>
      </w:r>
      <w:r w:rsidRPr="002D060F">
        <w:rPr>
          <w:snapToGrid w:val="0"/>
          <w:szCs w:val="28"/>
        </w:rPr>
        <w:t xml:space="preserve">enfuis, dont 69 </w:t>
      </w:r>
      <w:r>
        <w:rPr>
          <w:snapToGrid w:val="0"/>
          <w:szCs w:val="28"/>
        </w:rPr>
        <w:t xml:space="preserve">sont </w:t>
      </w:r>
      <w:r w:rsidRPr="002D060F">
        <w:rPr>
          <w:snapToGrid w:val="0"/>
          <w:szCs w:val="28"/>
        </w:rPr>
        <w:t xml:space="preserve">toujours en fuite; 49 de ceux </w:t>
      </w:r>
      <w:r>
        <w:rPr>
          <w:snapToGrid w:val="0"/>
          <w:szCs w:val="28"/>
        </w:rPr>
        <w:t xml:space="preserve">qui sont </w:t>
      </w:r>
      <w:r w:rsidRPr="002D060F">
        <w:rPr>
          <w:snapToGrid w:val="0"/>
          <w:szCs w:val="28"/>
        </w:rPr>
        <w:t xml:space="preserve">encore portés disparus ont depuis </w:t>
      </w:r>
      <w:r>
        <w:rPr>
          <w:snapToGrid w:val="0"/>
          <w:szCs w:val="28"/>
        </w:rPr>
        <w:t xml:space="preserve">lors </w:t>
      </w:r>
      <w:r w:rsidRPr="002D060F">
        <w:rPr>
          <w:snapToGrid w:val="0"/>
          <w:szCs w:val="28"/>
        </w:rPr>
        <w:t>atteint l’âge dix</w:t>
      </w:r>
      <w:r w:rsidRPr="002D060F">
        <w:rPr>
          <w:snapToGrid w:val="0"/>
          <w:szCs w:val="28"/>
        </w:rPr>
        <w:noBreakHyphen/>
        <w:t xml:space="preserve">huit ans. Au premier semestre de 2009, 453 mineurs non accompagnés </w:t>
      </w:r>
      <w:r>
        <w:rPr>
          <w:snapToGrid w:val="0"/>
          <w:szCs w:val="28"/>
        </w:rPr>
        <w:t>s</w:t>
      </w:r>
      <w:r w:rsidRPr="002D060F">
        <w:rPr>
          <w:snapToGrid w:val="0"/>
          <w:szCs w:val="28"/>
        </w:rPr>
        <w:t xml:space="preserve">ont </w:t>
      </w:r>
      <w:r>
        <w:rPr>
          <w:snapToGrid w:val="0"/>
          <w:szCs w:val="28"/>
        </w:rPr>
        <w:t xml:space="preserve">arrivés en </w:t>
      </w:r>
      <w:r w:rsidRPr="002D060F">
        <w:rPr>
          <w:snapToGrid w:val="0"/>
          <w:szCs w:val="28"/>
        </w:rPr>
        <w:t>Suède. Cinquante</w:t>
      </w:r>
      <w:r w:rsidRPr="002D060F">
        <w:rPr>
          <w:snapToGrid w:val="0"/>
          <w:szCs w:val="28"/>
        </w:rPr>
        <w:noBreakHyphen/>
        <w:t>cinq s</w:t>
      </w:r>
      <w:r>
        <w:rPr>
          <w:snapToGrid w:val="0"/>
          <w:szCs w:val="28"/>
        </w:rPr>
        <w:t xml:space="preserve">e sont </w:t>
      </w:r>
      <w:r w:rsidRPr="002D060F">
        <w:rPr>
          <w:snapToGrid w:val="0"/>
          <w:szCs w:val="28"/>
        </w:rPr>
        <w:t xml:space="preserve">enfuis, dont 55 </w:t>
      </w:r>
      <w:r>
        <w:rPr>
          <w:snapToGrid w:val="0"/>
          <w:szCs w:val="28"/>
        </w:rPr>
        <w:t xml:space="preserve">sont </w:t>
      </w:r>
      <w:r w:rsidRPr="002D060F">
        <w:rPr>
          <w:snapToGrid w:val="0"/>
          <w:szCs w:val="28"/>
        </w:rPr>
        <w:t>encore portés disparus.</w:t>
      </w:r>
    </w:p>
    <w:p w:rsidR="005A74DE" w:rsidRPr="002D060F" w:rsidRDefault="005A74DE" w:rsidP="005A74DE">
      <w:pPr>
        <w:pStyle w:val="ParaNo"/>
        <w:numPr>
          <w:ilvl w:val="0"/>
          <w:numId w:val="15"/>
        </w:numPr>
        <w:tabs>
          <w:tab w:val="clear" w:pos="360"/>
        </w:tabs>
        <w:ind w:left="0" w:firstLine="0"/>
        <w:rPr>
          <w:snapToGrid w:val="0"/>
          <w:szCs w:val="28"/>
        </w:rPr>
      </w:pPr>
      <w:r w:rsidRPr="002D060F">
        <w:rPr>
          <w:snapToGrid w:val="0"/>
          <w:szCs w:val="28"/>
        </w:rPr>
        <w:t xml:space="preserve">En janvier 2008, le Gouvernement a institué un plan d’action commun </w:t>
      </w:r>
      <w:r>
        <w:rPr>
          <w:snapToGrid w:val="0"/>
          <w:szCs w:val="28"/>
        </w:rPr>
        <w:t>à l’intention d</w:t>
      </w:r>
      <w:r w:rsidRPr="002D060F">
        <w:rPr>
          <w:snapToGrid w:val="0"/>
          <w:szCs w:val="28"/>
        </w:rPr>
        <w:t xml:space="preserve">es patrouilles aux frontières, </w:t>
      </w:r>
      <w:r>
        <w:rPr>
          <w:snapToGrid w:val="0"/>
          <w:szCs w:val="28"/>
        </w:rPr>
        <w:t>d</w:t>
      </w:r>
      <w:r w:rsidRPr="002D060F">
        <w:rPr>
          <w:snapToGrid w:val="0"/>
          <w:szCs w:val="28"/>
        </w:rPr>
        <w:t xml:space="preserve">es patrouilles chargées du contrôle des migrations et </w:t>
      </w:r>
      <w:r>
        <w:rPr>
          <w:snapToGrid w:val="0"/>
          <w:szCs w:val="28"/>
        </w:rPr>
        <w:t>d</w:t>
      </w:r>
      <w:r w:rsidRPr="002D060F">
        <w:rPr>
          <w:snapToGrid w:val="0"/>
          <w:szCs w:val="28"/>
        </w:rPr>
        <w:t>es services sociaux pour</w:t>
      </w:r>
      <w:r>
        <w:rPr>
          <w:snapToGrid w:val="0"/>
          <w:szCs w:val="28"/>
        </w:rPr>
        <w:t xml:space="preserve"> leur apprendre à travailler avec les en</w:t>
      </w:r>
      <w:r w:rsidRPr="002D060F">
        <w:rPr>
          <w:snapToGrid w:val="0"/>
          <w:szCs w:val="28"/>
        </w:rPr>
        <w:t xml:space="preserve">fants non accompagnés, l’accent </w:t>
      </w:r>
      <w:r>
        <w:rPr>
          <w:snapToGrid w:val="0"/>
          <w:szCs w:val="28"/>
        </w:rPr>
        <w:t xml:space="preserve">étant mis </w:t>
      </w:r>
      <w:r w:rsidRPr="002D060F">
        <w:rPr>
          <w:snapToGrid w:val="0"/>
          <w:szCs w:val="28"/>
        </w:rPr>
        <w:t xml:space="preserve">sur la </w:t>
      </w:r>
      <w:r w:rsidRPr="002D060F">
        <w:rPr>
          <w:color w:val="000000"/>
          <w:szCs w:val="22"/>
        </w:rPr>
        <w:t>coopération</w:t>
      </w:r>
      <w:r w:rsidRPr="002D060F">
        <w:rPr>
          <w:snapToGrid w:val="0"/>
          <w:szCs w:val="28"/>
        </w:rPr>
        <w:t xml:space="preserve"> entre les </w:t>
      </w:r>
      <w:r>
        <w:rPr>
          <w:snapToGrid w:val="0"/>
          <w:szCs w:val="28"/>
        </w:rPr>
        <w:t xml:space="preserve">autorités </w:t>
      </w:r>
      <w:r w:rsidRPr="002D060F">
        <w:rPr>
          <w:snapToGrid w:val="0"/>
          <w:szCs w:val="28"/>
        </w:rPr>
        <w:t xml:space="preserve">en </w:t>
      </w:r>
      <w:r w:rsidRPr="002D060F">
        <w:rPr>
          <w:snapToGrid w:val="0"/>
          <w:spacing w:val="-2"/>
          <w:szCs w:val="22"/>
        </w:rPr>
        <w:t>question</w:t>
      </w:r>
      <w:r w:rsidRPr="002D060F">
        <w:rPr>
          <w:snapToGrid w:val="0"/>
          <w:szCs w:val="28"/>
        </w:rPr>
        <w:t xml:space="preserve">. Le plan d’action vise entre autres à aider les patrouilles aux frontières à </w:t>
      </w:r>
      <w:r w:rsidRPr="002D060F">
        <w:rPr>
          <w:snapToGrid w:val="0"/>
          <w:szCs w:val="22"/>
        </w:rPr>
        <w:t>détermin</w:t>
      </w:r>
      <w:r w:rsidRPr="002D060F">
        <w:rPr>
          <w:snapToGrid w:val="0"/>
          <w:szCs w:val="28"/>
        </w:rPr>
        <w:t xml:space="preserve">er si les enfants non accompagnés ont été victimes </w:t>
      </w:r>
      <w:r>
        <w:rPr>
          <w:snapToGrid w:val="0"/>
          <w:szCs w:val="28"/>
        </w:rPr>
        <w:t>de la traite</w:t>
      </w:r>
      <w:r w:rsidRPr="002D060F">
        <w:rPr>
          <w:snapToGrid w:val="0"/>
          <w:szCs w:val="28"/>
        </w:rPr>
        <w:t xml:space="preserve">. </w:t>
      </w:r>
    </w:p>
    <w:p w:rsidR="005A74DE" w:rsidRPr="002D060F" w:rsidRDefault="005A74DE" w:rsidP="005A74DE">
      <w:pPr>
        <w:pStyle w:val="ParaNo"/>
        <w:numPr>
          <w:ilvl w:val="0"/>
          <w:numId w:val="15"/>
        </w:numPr>
        <w:tabs>
          <w:tab w:val="clear" w:pos="360"/>
        </w:tabs>
        <w:ind w:left="0" w:firstLine="0"/>
        <w:rPr>
          <w:snapToGrid w:val="0"/>
          <w:szCs w:val="28"/>
        </w:rPr>
      </w:pPr>
      <w:r w:rsidRPr="00A42044">
        <w:rPr>
          <w:i/>
          <w:snapToGrid w:val="0"/>
          <w:szCs w:val="28"/>
        </w:rPr>
        <w:t>M. KOTRANE</w:t>
      </w:r>
      <w:r w:rsidRPr="002D060F">
        <w:rPr>
          <w:snapToGrid w:val="0"/>
          <w:szCs w:val="28"/>
        </w:rPr>
        <w:t xml:space="preserve">, notant que la Suède a signé la nouvelle Convention des Nations Unies </w:t>
      </w:r>
      <w:r w:rsidRPr="002D060F">
        <w:rPr>
          <w:szCs w:val="24"/>
        </w:rPr>
        <w:t>pour la protection de toutes les personnes contre les disparitions forcées</w:t>
      </w:r>
      <w:r w:rsidRPr="002D060F">
        <w:rPr>
          <w:snapToGrid w:val="0"/>
          <w:szCs w:val="28"/>
        </w:rPr>
        <w:t xml:space="preserve">, demande si le Gouvernement projette </w:t>
      </w:r>
      <w:r>
        <w:rPr>
          <w:snapToGrid w:val="0"/>
          <w:szCs w:val="28"/>
        </w:rPr>
        <w:t xml:space="preserve">de la </w:t>
      </w:r>
      <w:r w:rsidRPr="002D060F">
        <w:rPr>
          <w:snapToGrid w:val="0"/>
          <w:szCs w:val="28"/>
        </w:rPr>
        <w:t>ratifi</w:t>
      </w:r>
      <w:r>
        <w:rPr>
          <w:snapToGrid w:val="0"/>
          <w:szCs w:val="28"/>
        </w:rPr>
        <w:t>er pleinement</w:t>
      </w:r>
      <w:r w:rsidRPr="002D060F">
        <w:rPr>
          <w:snapToGrid w:val="0"/>
          <w:szCs w:val="28"/>
        </w:rPr>
        <w:t xml:space="preserve">. Il voudrait aussi savoir si la Suède a l’intention de signer et de ratifier la </w:t>
      </w:r>
      <w:r w:rsidRPr="002D060F">
        <w:rPr>
          <w:color w:val="000000"/>
        </w:rPr>
        <w:t>Convention internationale sur la protection des droits de tous les travailleurs migrants et des membres de leur famille</w:t>
      </w:r>
      <w:r w:rsidRPr="002D060F">
        <w:rPr>
          <w:snapToGrid w:val="0"/>
          <w:szCs w:val="28"/>
        </w:rPr>
        <w:t>.</w:t>
      </w:r>
    </w:p>
    <w:p w:rsidR="005A74DE" w:rsidRPr="002D060F" w:rsidRDefault="005A74DE" w:rsidP="005A74DE">
      <w:pPr>
        <w:pStyle w:val="ParaNo"/>
        <w:numPr>
          <w:ilvl w:val="0"/>
          <w:numId w:val="15"/>
        </w:numPr>
        <w:tabs>
          <w:tab w:val="clear" w:pos="360"/>
        </w:tabs>
        <w:ind w:left="0" w:firstLine="0"/>
        <w:rPr>
          <w:snapToGrid w:val="0"/>
          <w:szCs w:val="28"/>
        </w:rPr>
      </w:pPr>
      <w:r w:rsidRPr="00A42044">
        <w:rPr>
          <w:i/>
          <w:snapToGrid w:val="0"/>
          <w:szCs w:val="28"/>
        </w:rPr>
        <w:t>Mme WESTMAN-CLEMENT</w:t>
      </w:r>
      <w:r w:rsidRPr="002D060F">
        <w:rPr>
          <w:snapToGrid w:val="0"/>
          <w:szCs w:val="28"/>
        </w:rPr>
        <w:t xml:space="preserve"> (Suède) dit que bien que n’étant pas </w:t>
      </w:r>
      <w:r w:rsidRPr="002D060F">
        <w:rPr>
          <w:snapToGrid w:val="0"/>
          <w:szCs w:val="22"/>
        </w:rPr>
        <w:t>partie</w:t>
      </w:r>
      <w:r w:rsidRPr="002D060F">
        <w:rPr>
          <w:snapToGrid w:val="0"/>
          <w:szCs w:val="28"/>
        </w:rPr>
        <w:t xml:space="preserve"> à la </w:t>
      </w:r>
      <w:r w:rsidRPr="002D060F">
        <w:rPr>
          <w:color w:val="000000"/>
        </w:rPr>
        <w:t>Convention internationale sur la protection des droits de tous les travailleurs migrants et des membres de leur famille</w:t>
      </w:r>
      <w:r w:rsidRPr="002D060F">
        <w:rPr>
          <w:snapToGrid w:val="0"/>
          <w:szCs w:val="28"/>
        </w:rPr>
        <w:t xml:space="preserve">, la Suède </w:t>
      </w:r>
      <w:r w:rsidRPr="002F4A20">
        <w:rPr>
          <w:snapToGrid w:val="0"/>
          <w:szCs w:val="22"/>
        </w:rPr>
        <w:t>n</w:t>
      </w:r>
      <w:r>
        <w:rPr>
          <w:snapToGrid w:val="0"/>
          <w:szCs w:val="22"/>
        </w:rPr>
        <w:t>’</w:t>
      </w:r>
      <w:r w:rsidRPr="002D060F">
        <w:rPr>
          <w:snapToGrid w:val="0"/>
          <w:szCs w:val="28"/>
        </w:rPr>
        <w:t xml:space="preserve">en respecte </w:t>
      </w:r>
      <w:r>
        <w:rPr>
          <w:snapToGrid w:val="0"/>
          <w:szCs w:val="28"/>
        </w:rPr>
        <w:t xml:space="preserve">pas </w:t>
      </w:r>
      <w:r w:rsidRPr="002D060F">
        <w:rPr>
          <w:snapToGrid w:val="0"/>
          <w:szCs w:val="28"/>
        </w:rPr>
        <w:t>moins toutes les dispositions.</w:t>
      </w:r>
    </w:p>
    <w:p w:rsidR="005A74DE" w:rsidRPr="00A42044" w:rsidRDefault="005A74DE" w:rsidP="005A74DE">
      <w:pPr>
        <w:pStyle w:val="ParaNo"/>
        <w:numPr>
          <w:ilvl w:val="0"/>
          <w:numId w:val="15"/>
        </w:numPr>
        <w:tabs>
          <w:tab w:val="clear" w:pos="360"/>
        </w:tabs>
        <w:ind w:left="0" w:firstLine="0"/>
      </w:pPr>
      <w:r w:rsidRPr="00A42044">
        <w:rPr>
          <w:i/>
          <w:snapToGrid w:val="0"/>
          <w:szCs w:val="28"/>
        </w:rPr>
        <w:t>Mme K. JOHANSSON</w:t>
      </w:r>
      <w:r w:rsidRPr="00A42044">
        <w:rPr>
          <w:snapToGrid w:val="0"/>
          <w:szCs w:val="28"/>
        </w:rPr>
        <w:t xml:space="preserve"> </w:t>
      </w:r>
      <w:r w:rsidRPr="002D060F">
        <w:rPr>
          <w:snapToGrid w:val="0"/>
          <w:szCs w:val="28"/>
        </w:rPr>
        <w:t xml:space="preserve">(Suède) dit que la délégation s’est présentée devant le Comité pour discuter de la </w:t>
      </w:r>
      <w:r w:rsidRPr="002D060F">
        <w:rPr>
          <w:snapToGrid w:val="0"/>
          <w:szCs w:val="32"/>
        </w:rPr>
        <w:t>mise en œuvre</w:t>
      </w:r>
      <w:r w:rsidRPr="002D060F">
        <w:rPr>
          <w:snapToGrid w:val="0"/>
          <w:szCs w:val="28"/>
        </w:rPr>
        <w:t xml:space="preserve"> de la Convention relative aux droits de l’enfant, </w:t>
      </w:r>
      <w:r w:rsidRPr="002D060F">
        <w:rPr>
          <w:snapToGrid w:val="0"/>
          <w:szCs w:val="22"/>
        </w:rPr>
        <w:t>et</w:t>
      </w:r>
      <w:r w:rsidRPr="002D060F">
        <w:rPr>
          <w:snapToGrid w:val="0"/>
          <w:szCs w:val="28"/>
        </w:rPr>
        <w:t xml:space="preserve"> préférerait examiner d’autres instruments </w:t>
      </w:r>
      <w:r w:rsidRPr="002D060F">
        <w:rPr>
          <w:rFonts w:eastAsia="SimSun"/>
          <w:snapToGrid w:val="0"/>
          <w:szCs w:val="22"/>
        </w:rPr>
        <w:t xml:space="preserve">internationaux à une autre </w:t>
      </w:r>
      <w:r w:rsidRPr="002D060F">
        <w:rPr>
          <w:snapToGrid w:val="0"/>
          <w:szCs w:val="28"/>
        </w:rPr>
        <w:t>occasion.</w:t>
      </w:r>
    </w:p>
    <w:p w:rsidR="005A74DE" w:rsidRPr="00A42044" w:rsidRDefault="005A74DE" w:rsidP="005A74DE">
      <w:pPr>
        <w:pStyle w:val="ParaNo"/>
        <w:numPr>
          <w:ilvl w:val="0"/>
          <w:numId w:val="15"/>
        </w:numPr>
        <w:tabs>
          <w:tab w:val="clear" w:pos="360"/>
        </w:tabs>
        <w:ind w:left="0" w:firstLine="0"/>
        <w:rPr>
          <w:snapToGrid w:val="0"/>
          <w:szCs w:val="28"/>
        </w:rPr>
      </w:pPr>
      <w:r w:rsidRPr="00A42044">
        <w:rPr>
          <w:i/>
          <w:snapToGrid w:val="0"/>
          <w:szCs w:val="28"/>
        </w:rPr>
        <w:t>Mme WESTMAN-CLEMENT</w:t>
      </w:r>
      <w:r w:rsidRPr="002D060F">
        <w:rPr>
          <w:snapToGrid w:val="0"/>
          <w:szCs w:val="28"/>
        </w:rPr>
        <w:t xml:space="preserve"> (Suède), abordant la question des tuteurs des enfants non accompagnés, dit que la loi suédoise dispose que les tuteurs </w:t>
      </w:r>
      <w:r w:rsidRPr="002D060F">
        <w:rPr>
          <w:snapToGrid w:val="0"/>
          <w:szCs w:val="22"/>
        </w:rPr>
        <w:t>devraient</w:t>
      </w:r>
      <w:r w:rsidRPr="002D060F">
        <w:rPr>
          <w:snapToGrid w:val="0"/>
          <w:szCs w:val="28"/>
        </w:rPr>
        <w:t xml:space="preserve"> être désignés dans les plus brefs délais. Cependant, pour le G</w:t>
      </w:r>
      <w:r w:rsidRPr="002D060F">
        <w:rPr>
          <w:snapToGrid w:val="0"/>
          <w:szCs w:val="24"/>
        </w:rPr>
        <w:t>ouvernement</w:t>
      </w:r>
      <w:r w:rsidRPr="002D060F">
        <w:rPr>
          <w:snapToGrid w:val="0"/>
          <w:szCs w:val="28"/>
        </w:rPr>
        <w:t>, il n’est pas réaliste d</w:t>
      </w:r>
      <w:r>
        <w:rPr>
          <w:snapToGrid w:val="0"/>
          <w:szCs w:val="28"/>
        </w:rPr>
        <w:t xml:space="preserve">’imposer </w:t>
      </w:r>
      <w:r w:rsidRPr="002D060F">
        <w:rPr>
          <w:snapToGrid w:val="0"/>
          <w:szCs w:val="28"/>
        </w:rPr>
        <w:t xml:space="preserve">un délai de 24 heures. Dans la plupart des cas, un </w:t>
      </w:r>
      <w:r w:rsidRPr="002D060F">
        <w:t>tuteur a été désigné dans un délai de 24 à 72 heur</w:t>
      </w:r>
      <w:r>
        <w:t>e</w:t>
      </w:r>
      <w:r w:rsidRPr="002D060F">
        <w:t xml:space="preserve">s. Souvent, il faut trouver un interprète avant de prendre toute autre </w:t>
      </w:r>
      <w:r w:rsidRPr="002D060F">
        <w:rPr>
          <w:szCs w:val="22"/>
        </w:rPr>
        <w:t>mesure</w:t>
      </w:r>
      <w:r w:rsidRPr="002D060F">
        <w:t xml:space="preserve">. Il faut aussi du temps pour trouver un tuteur qui parle la langue de l’enfant et qui est susceptible de prendre adéquatement en charge la situation et les </w:t>
      </w:r>
      <w:r w:rsidRPr="002D060F">
        <w:rPr>
          <w:szCs w:val="22"/>
        </w:rPr>
        <w:t>intérêt</w:t>
      </w:r>
      <w:r w:rsidRPr="002D060F">
        <w:t xml:space="preserve">s </w:t>
      </w:r>
      <w:r w:rsidRPr="002D060F">
        <w:rPr>
          <w:szCs w:val="22"/>
        </w:rPr>
        <w:t>particulier</w:t>
      </w:r>
      <w:r w:rsidRPr="002D060F">
        <w:t xml:space="preserve">s de l’enfant. </w:t>
      </w:r>
    </w:p>
    <w:p w:rsidR="005A74DE" w:rsidRPr="002D060F" w:rsidRDefault="005A74DE" w:rsidP="005A74DE">
      <w:pPr>
        <w:pStyle w:val="ParaNo"/>
        <w:numPr>
          <w:ilvl w:val="0"/>
          <w:numId w:val="15"/>
        </w:numPr>
        <w:tabs>
          <w:tab w:val="clear" w:pos="360"/>
        </w:tabs>
        <w:ind w:left="0" w:firstLine="0"/>
        <w:rPr>
          <w:snapToGrid w:val="0"/>
          <w:szCs w:val="28"/>
        </w:rPr>
      </w:pPr>
      <w:r w:rsidRPr="00A42044">
        <w:rPr>
          <w:i/>
          <w:snapToGrid w:val="0"/>
          <w:szCs w:val="28"/>
        </w:rPr>
        <w:t>M. FILALI</w:t>
      </w:r>
      <w:r w:rsidRPr="002D060F">
        <w:rPr>
          <w:snapToGrid w:val="0"/>
          <w:szCs w:val="28"/>
        </w:rPr>
        <w:t xml:space="preserve"> dit que de l’avis du Comité, un tuteur doit être désigné de toute urgence et qu’un délai de 72 </w:t>
      </w:r>
      <w:r>
        <w:rPr>
          <w:snapToGrid w:val="0"/>
          <w:szCs w:val="28"/>
        </w:rPr>
        <w:t>heures</w:t>
      </w:r>
      <w:r w:rsidRPr="002D060F">
        <w:rPr>
          <w:snapToGrid w:val="0"/>
          <w:szCs w:val="28"/>
        </w:rPr>
        <w:t xml:space="preserve"> est trop long pour un enfant. Il voudrait savoir quel est le rôle du tuteur et quel type d’aide il offr</w:t>
      </w:r>
      <w:r>
        <w:rPr>
          <w:snapToGrid w:val="0"/>
          <w:szCs w:val="28"/>
        </w:rPr>
        <w:t>e</w:t>
      </w:r>
      <w:r w:rsidRPr="002D060F">
        <w:rPr>
          <w:snapToGrid w:val="0"/>
          <w:szCs w:val="28"/>
        </w:rPr>
        <w:t xml:space="preserve">. </w:t>
      </w:r>
    </w:p>
    <w:p w:rsidR="005A74DE" w:rsidRPr="002D060F" w:rsidRDefault="005A74DE" w:rsidP="005A74DE">
      <w:pPr>
        <w:pStyle w:val="ParaNo"/>
        <w:numPr>
          <w:ilvl w:val="0"/>
          <w:numId w:val="15"/>
        </w:numPr>
        <w:tabs>
          <w:tab w:val="clear" w:pos="360"/>
        </w:tabs>
        <w:ind w:left="0" w:firstLine="0"/>
        <w:rPr>
          <w:snapToGrid w:val="0"/>
          <w:szCs w:val="28"/>
        </w:rPr>
      </w:pPr>
      <w:r w:rsidRPr="00A42044">
        <w:rPr>
          <w:i/>
          <w:snapToGrid w:val="0"/>
          <w:szCs w:val="28"/>
        </w:rPr>
        <w:t>Mme VARMAT</w:t>
      </w:r>
      <w:r w:rsidRPr="002D060F">
        <w:rPr>
          <w:snapToGrid w:val="0"/>
          <w:szCs w:val="28"/>
        </w:rPr>
        <w:t xml:space="preserve"> </w:t>
      </w:r>
      <w:r w:rsidRPr="002D060F">
        <w:rPr>
          <w:snapToGrid w:val="0"/>
          <w:szCs w:val="22"/>
        </w:rPr>
        <w:t>demande</w:t>
      </w:r>
      <w:r w:rsidRPr="002D060F">
        <w:rPr>
          <w:snapToGrid w:val="0"/>
          <w:szCs w:val="28"/>
        </w:rPr>
        <w:t xml:space="preserve"> qui est chargé de désigner le tuteur et quels </w:t>
      </w:r>
      <w:r w:rsidRPr="002D060F">
        <w:rPr>
          <w:snapToGrid w:val="0"/>
          <w:color w:val="000000"/>
          <w:szCs w:val="28"/>
        </w:rPr>
        <w:t>critère</w:t>
      </w:r>
      <w:r w:rsidRPr="002D060F">
        <w:rPr>
          <w:snapToGrid w:val="0"/>
          <w:szCs w:val="28"/>
        </w:rPr>
        <w:t>s sont appliqués.</w:t>
      </w:r>
    </w:p>
    <w:p w:rsidR="005A74DE" w:rsidRPr="002D060F" w:rsidRDefault="005A74DE" w:rsidP="005A74DE">
      <w:pPr>
        <w:pStyle w:val="ParaNo"/>
        <w:numPr>
          <w:ilvl w:val="0"/>
          <w:numId w:val="15"/>
        </w:numPr>
        <w:tabs>
          <w:tab w:val="clear" w:pos="360"/>
        </w:tabs>
        <w:ind w:left="0" w:firstLine="0"/>
        <w:rPr>
          <w:snapToGrid w:val="0"/>
          <w:szCs w:val="28"/>
        </w:rPr>
      </w:pPr>
      <w:r w:rsidRPr="00A42044">
        <w:rPr>
          <w:i/>
          <w:snapToGrid w:val="0"/>
          <w:szCs w:val="28"/>
        </w:rPr>
        <w:t>Mme WESTMAN-CLEMENT</w:t>
      </w:r>
      <w:r w:rsidRPr="002D060F">
        <w:rPr>
          <w:snapToGrid w:val="0"/>
          <w:szCs w:val="28"/>
        </w:rPr>
        <w:t xml:space="preserve"> (Suède) dit que les municipalités sont chargé</w:t>
      </w:r>
      <w:r>
        <w:rPr>
          <w:snapToGrid w:val="0"/>
          <w:szCs w:val="28"/>
        </w:rPr>
        <w:t>e</w:t>
      </w:r>
      <w:r w:rsidRPr="002D060F">
        <w:rPr>
          <w:snapToGrid w:val="0"/>
          <w:szCs w:val="28"/>
        </w:rPr>
        <w:t xml:space="preserve">s de désigner les tuteurs. </w:t>
      </w:r>
      <w:r>
        <w:rPr>
          <w:snapToGrid w:val="0"/>
          <w:szCs w:val="28"/>
        </w:rPr>
        <w:t>D</w:t>
      </w:r>
      <w:r w:rsidRPr="002D060F">
        <w:rPr>
          <w:snapToGrid w:val="0"/>
          <w:szCs w:val="28"/>
        </w:rPr>
        <w:t xml:space="preserve">es travailleurs sociaux prennent soin des enfants au cours des premières 24 à 72 heures, le temps qu’un tuteur soit trouvé. </w:t>
      </w:r>
    </w:p>
    <w:p w:rsidR="005A74DE" w:rsidRPr="002D060F" w:rsidRDefault="005A74DE" w:rsidP="005A74DE">
      <w:pPr>
        <w:pStyle w:val="ParaNo"/>
        <w:numPr>
          <w:ilvl w:val="0"/>
          <w:numId w:val="15"/>
        </w:numPr>
        <w:tabs>
          <w:tab w:val="clear" w:pos="360"/>
        </w:tabs>
        <w:ind w:left="0" w:firstLine="0"/>
        <w:rPr>
          <w:snapToGrid w:val="0"/>
          <w:szCs w:val="28"/>
        </w:rPr>
      </w:pPr>
      <w:r w:rsidRPr="00A42044">
        <w:rPr>
          <w:i/>
          <w:snapToGrid w:val="0"/>
          <w:szCs w:val="28"/>
        </w:rPr>
        <w:t>M. STOICAN</w:t>
      </w:r>
      <w:r w:rsidRPr="002D060F">
        <w:rPr>
          <w:snapToGrid w:val="0"/>
          <w:szCs w:val="28"/>
        </w:rPr>
        <w:t xml:space="preserve"> (Suède) dit que le tuteur d’un enfant non accompagné est doté de tous les pouvoirs et responsabilités du parent</w:t>
      </w:r>
      <w:r>
        <w:rPr>
          <w:snapToGrid w:val="0"/>
          <w:szCs w:val="28"/>
        </w:rPr>
        <w:t>,</w:t>
      </w:r>
      <w:r w:rsidRPr="002D060F">
        <w:rPr>
          <w:snapToGrid w:val="0"/>
          <w:szCs w:val="28"/>
        </w:rPr>
        <w:t xml:space="preserve"> et qu’il doit donc être choisi avec soin. Il convient de se rappeler que les enfants arrivent parfois la nuit et </w:t>
      </w:r>
      <w:r w:rsidRPr="002D060F">
        <w:rPr>
          <w:snapToGrid w:val="0"/>
          <w:szCs w:val="22"/>
        </w:rPr>
        <w:t>même</w:t>
      </w:r>
      <w:r w:rsidRPr="002D060F">
        <w:rPr>
          <w:snapToGrid w:val="0"/>
          <w:szCs w:val="28"/>
        </w:rPr>
        <w:t xml:space="preserve"> si </w:t>
      </w:r>
      <w:r>
        <w:rPr>
          <w:snapToGrid w:val="0"/>
          <w:szCs w:val="28"/>
        </w:rPr>
        <w:t>d</w:t>
      </w:r>
      <w:r w:rsidRPr="002D060F">
        <w:rPr>
          <w:snapToGrid w:val="0"/>
          <w:szCs w:val="28"/>
        </w:rPr>
        <w:t>es travailleurs sociaux commencent à s’en occuper tout de suite, la recherche d’un tuteur ne peut commencer que le lendemain.</w:t>
      </w:r>
    </w:p>
    <w:p w:rsidR="005A74DE" w:rsidRPr="002D060F" w:rsidRDefault="005A74DE" w:rsidP="005A74DE">
      <w:pPr>
        <w:pStyle w:val="ParaNo"/>
        <w:numPr>
          <w:ilvl w:val="0"/>
          <w:numId w:val="15"/>
        </w:numPr>
        <w:tabs>
          <w:tab w:val="clear" w:pos="360"/>
        </w:tabs>
        <w:ind w:left="0" w:firstLine="0"/>
        <w:rPr>
          <w:snapToGrid w:val="0"/>
          <w:szCs w:val="28"/>
        </w:rPr>
      </w:pPr>
      <w:r w:rsidRPr="00A42044">
        <w:rPr>
          <w:i/>
          <w:snapToGrid w:val="0"/>
          <w:szCs w:val="28"/>
        </w:rPr>
        <w:t>Mme BJÖRKLUND</w:t>
      </w:r>
      <w:r w:rsidRPr="002D060F">
        <w:rPr>
          <w:snapToGrid w:val="0"/>
          <w:szCs w:val="28"/>
        </w:rPr>
        <w:t xml:space="preserve"> (Suède) dit que les services sociaux s’occupent des enfants qui arrivent d’une manière adaptée à leurs besoins, selon le </w:t>
      </w:r>
      <w:r w:rsidRPr="002D060F">
        <w:rPr>
          <w:snapToGrid w:val="0"/>
          <w:szCs w:val="22"/>
        </w:rPr>
        <w:t>principe</w:t>
      </w:r>
      <w:r w:rsidRPr="002D060F">
        <w:rPr>
          <w:snapToGrid w:val="0"/>
          <w:szCs w:val="28"/>
        </w:rPr>
        <w:t xml:space="preserve"> de l’intérêt supérieur de l’enfant. Il existe une longue liste de tuteurs </w:t>
      </w:r>
      <w:r w:rsidRPr="002D060F">
        <w:rPr>
          <w:snapToGrid w:val="0"/>
          <w:szCs w:val="22"/>
        </w:rPr>
        <w:t>disponible</w:t>
      </w:r>
      <w:r w:rsidRPr="002D060F">
        <w:rPr>
          <w:snapToGrid w:val="0"/>
          <w:szCs w:val="28"/>
        </w:rPr>
        <w:t>s, mais</w:t>
      </w:r>
      <w:r>
        <w:rPr>
          <w:snapToGrid w:val="0"/>
          <w:szCs w:val="28"/>
        </w:rPr>
        <w:t xml:space="preserve"> si</w:t>
      </w:r>
      <w:r w:rsidRPr="002D060F">
        <w:rPr>
          <w:snapToGrid w:val="0"/>
          <w:szCs w:val="28"/>
        </w:rPr>
        <w:t xml:space="preserve"> aucun ne parle la langue de l’enfant, il faut chercher quelqu’un </w:t>
      </w:r>
      <w:r>
        <w:rPr>
          <w:snapToGrid w:val="0"/>
          <w:szCs w:val="28"/>
        </w:rPr>
        <w:t xml:space="preserve">en dehors de ceux </w:t>
      </w:r>
      <w:r w:rsidRPr="002D060F">
        <w:rPr>
          <w:snapToGrid w:val="0"/>
          <w:szCs w:val="28"/>
        </w:rPr>
        <w:t>qui figure</w:t>
      </w:r>
      <w:r>
        <w:rPr>
          <w:snapToGrid w:val="0"/>
          <w:szCs w:val="28"/>
        </w:rPr>
        <w:t xml:space="preserve">nt </w:t>
      </w:r>
      <w:r w:rsidRPr="002D060F">
        <w:rPr>
          <w:snapToGrid w:val="0"/>
          <w:szCs w:val="28"/>
        </w:rPr>
        <w:t>sur la liste.</w:t>
      </w:r>
    </w:p>
    <w:p w:rsidR="005A74DE" w:rsidRPr="002D060F" w:rsidRDefault="005A74DE" w:rsidP="005A74DE">
      <w:pPr>
        <w:pStyle w:val="ParaNo"/>
        <w:numPr>
          <w:ilvl w:val="0"/>
          <w:numId w:val="15"/>
        </w:numPr>
        <w:tabs>
          <w:tab w:val="clear" w:pos="360"/>
        </w:tabs>
        <w:ind w:left="0" w:firstLine="0"/>
        <w:rPr>
          <w:snapToGrid w:val="0"/>
          <w:szCs w:val="28"/>
        </w:rPr>
      </w:pPr>
      <w:r w:rsidRPr="00A42044">
        <w:rPr>
          <w:i/>
          <w:snapToGrid w:val="0"/>
          <w:szCs w:val="28"/>
        </w:rPr>
        <w:t>Mme WESTMAN-CLEMENT</w:t>
      </w:r>
      <w:r w:rsidRPr="002D060F">
        <w:rPr>
          <w:snapToGrid w:val="0"/>
          <w:szCs w:val="28"/>
        </w:rPr>
        <w:t xml:space="preserve"> (Suède) dit que l’Office suédois des migrations est traditionnellement chargé de choisir les tuteurs des enfants non accompagnés. En 2005, </w:t>
      </w:r>
      <w:r>
        <w:rPr>
          <w:snapToGrid w:val="0"/>
          <w:szCs w:val="28"/>
        </w:rPr>
        <w:t>il a été</w:t>
      </w:r>
      <w:r w:rsidRPr="002D060F">
        <w:rPr>
          <w:snapToGrid w:val="0"/>
          <w:szCs w:val="28"/>
        </w:rPr>
        <w:t xml:space="preserve"> propos</w:t>
      </w:r>
      <w:r>
        <w:rPr>
          <w:snapToGrid w:val="0"/>
          <w:szCs w:val="28"/>
        </w:rPr>
        <w:t xml:space="preserve">é </w:t>
      </w:r>
      <w:r w:rsidRPr="002D060F">
        <w:rPr>
          <w:snapToGrid w:val="0"/>
          <w:szCs w:val="28"/>
        </w:rPr>
        <w:t xml:space="preserve">de transférer cette responsabilité aux municipalités, le but étant de veiller à ce que les enfants </w:t>
      </w:r>
      <w:r>
        <w:rPr>
          <w:snapToGrid w:val="0"/>
          <w:szCs w:val="28"/>
        </w:rPr>
        <w:t>bénéficient d’une meilleure prise en charge et d’</w:t>
      </w:r>
      <w:r w:rsidRPr="002D060F">
        <w:rPr>
          <w:snapToGrid w:val="0"/>
          <w:szCs w:val="28"/>
        </w:rPr>
        <w:t xml:space="preserve">une meilleure assistance, et de permettre à l’Office des migrations de traiter principalement </w:t>
      </w:r>
      <w:r>
        <w:rPr>
          <w:snapToGrid w:val="0"/>
          <w:szCs w:val="28"/>
        </w:rPr>
        <w:t>l</w:t>
      </w:r>
      <w:r w:rsidRPr="002D060F">
        <w:rPr>
          <w:snapToGrid w:val="0"/>
          <w:szCs w:val="28"/>
        </w:rPr>
        <w:t xml:space="preserve">es </w:t>
      </w:r>
      <w:r>
        <w:rPr>
          <w:snapToGrid w:val="0"/>
          <w:szCs w:val="28"/>
        </w:rPr>
        <w:t>d</w:t>
      </w:r>
      <w:r w:rsidRPr="002D060F">
        <w:rPr>
          <w:snapToGrid w:val="0"/>
          <w:szCs w:val="22"/>
        </w:rPr>
        <w:t>emande</w:t>
      </w:r>
      <w:r>
        <w:rPr>
          <w:snapToGrid w:val="0"/>
          <w:szCs w:val="22"/>
        </w:rPr>
        <w:t>s</w:t>
      </w:r>
      <w:r w:rsidRPr="002D060F">
        <w:rPr>
          <w:snapToGrid w:val="0"/>
          <w:szCs w:val="28"/>
        </w:rPr>
        <w:t xml:space="preserve"> d’asile. À l’heure actuelle, l’Office conclut des accords avec les municipalités pour l’accueil des enfants non accompagnés, </w:t>
      </w:r>
      <w:r w:rsidRPr="002D060F">
        <w:rPr>
          <w:snapToGrid w:val="0"/>
          <w:szCs w:val="22"/>
        </w:rPr>
        <w:t>et</w:t>
      </w:r>
      <w:r w:rsidRPr="002D060F">
        <w:rPr>
          <w:snapToGrid w:val="0"/>
          <w:szCs w:val="28"/>
        </w:rPr>
        <w:t xml:space="preserve"> il est à espérer que les municipalités seront plus nombreuses à participer</w:t>
      </w:r>
      <w:r>
        <w:rPr>
          <w:snapToGrid w:val="0"/>
          <w:szCs w:val="28"/>
        </w:rPr>
        <w:t xml:space="preserve"> à l’initiative</w:t>
      </w:r>
      <w:r w:rsidRPr="002D060F">
        <w:rPr>
          <w:snapToGrid w:val="0"/>
          <w:szCs w:val="28"/>
        </w:rPr>
        <w:t>.</w:t>
      </w:r>
    </w:p>
    <w:p w:rsidR="005A74DE" w:rsidRPr="002D060F" w:rsidRDefault="005A74DE" w:rsidP="005A74DE">
      <w:pPr>
        <w:pStyle w:val="ParaNo"/>
        <w:numPr>
          <w:ilvl w:val="0"/>
          <w:numId w:val="15"/>
        </w:numPr>
        <w:tabs>
          <w:tab w:val="clear" w:pos="360"/>
        </w:tabs>
        <w:ind w:left="0" w:firstLine="0"/>
        <w:rPr>
          <w:snapToGrid w:val="0"/>
          <w:szCs w:val="28"/>
        </w:rPr>
      </w:pPr>
      <w:r w:rsidRPr="002D060F">
        <w:rPr>
          <w:snapToGrid w:val="0"/>
          <w:szCs w:val="28"/>
        </w:rPr>
        <w:t xml:space="preserve">Abordant la </w:t>
      </w:r>
      <w:r w:rsidRPr="002D060F">
        <w:rPr>
          <w:snapToGrid w:val="0"/>
          <w:spacing w:val="-2"/>
          <w:szCs w:val="22"/>
        </w:rPr>
        <w:t>question</w:t>
      </w:r>
      <w:r w:rsidRPr="002D060F">
        <w:rPr>
          <w:snapToGrid w:val="0"/>
          <w:szCs w:val="28"/>
        </w:rPr>
        <w:t xml:space="preserve"> des regroupements familiaux, Mme Westman</w:t>
      </w:r>
      <w:r w:rsidRPr="002D060F">
        <w:rPr>
          <w:snapToGrid w:val="0"/>
          <w:szCs w:val="28"/>
        </w:rPr>
        <w:noBreakHyphen/>
        <w:t xml:space="preserve">Clement dit que la loi sur les étrangers fonde l’octroi d’un permis de résidence sur des liens avec la Suède. Le permis a été accordé dans 89 % des affaires </w:t>
      </w:r>
      <w:r>
        <w:rPr>
          <w:snapToGrid w:val="0"/>
          <w:szCs w:val="28"/>
        </w:rPr>
        <w:t xml:space="preserve">ayant trait à </w:t>
      </w:r>
      <w:r w:rsidRPr="002D060F">
        <w:rPr>
          <w:snapToGrid w:val="0"/>
          <w:szCs w:val="28"/>
        </w:rPr>
        <w:t>des enfants.</w:t>
      </w:r>
    </w:p>
    <w:p w:rsidR="005A74DE" w:rsidRPr="002D060F" w:rsidRDefault="005A74DE" w:rsidP="005A74DE">
      <w:pPr>
        <w:pStyle w:val="ParaNo"/>
        <w:numPr>
          <w:ilvl w:val="0"/>
          <w:numId w:val="15"/>
        </w:numPr>
        <w:tabs>
          <w:tab w:val="clear" w:pos="360"/>
        </w:tabs>
        <w:ind w:left="0" w:firstLine="0"/>
        <w:rPr>
          <w:snapToGrid w:val="0"/>
          <w:szCs w:val="28"/>
        </w:rPr>
      </w:pPr>
      <w:r w:rsidRPr="002D060F">
        <w:rPr>
          <w:snapToGrid w:val="0"/>
          <w:szCs w:val="28"/>
        </w:rPr>
        <w:t xml:space="preserve">Tous les États </w:t>
      </w:r>
      <w:r w:rsidRPr="00A42044">
        <w:rPr>
          <w:snapToGrid w:val="0"/>
          <w:szCs w:val="28"/>
        </w:rPr>
        <w:t>membres</w:t>
      </w:r>
      <w:r w:rsidRPr="002D060F">
        <w:rPr>
          <w:snapToGrid w:val="0"/>
          <w:szCs w:val="28"/>
        </w:rPr>
        <w:t xml:space="preserve"> européens à l’exception de la Suède </w:t>
      </w:r>
      <w:r>
        <w:rPr>
          <w:snapToGrid w:val="0"/>
          <w:szCs w:val="28"/>
        </w:rPr>
        <w:t>impos</w:t>
      </w:r>
      <w:r w:rsidRPr="002D060F">
        <w:rPr>
          <w:snapToGrid w:val="0"/>
          <w:szCs w:val="28"/>
        </w:rPr>
        <w:t>e</w:t>
      </w:r>
      <w:r>
        <w:rPr>
          <w:snapToGrid w:val="0"/>
          <w:szCs w:val="28"/>
        </w:rPr>
        <w:t>nt</w:t>
      </w:r>
      <w:r w:rsidRPr="002D060F">
        <w:rPr>
          <w:snapToGrid w:val="0"/>
          <w:szCs w:val="28"/>
        </w:rPr>
        <w:t xml:space="preserve"> actuellement l’</w:t>
      </w:r>
      <w:r w:rsidRPr="002D060F">
        <w:rPr>
          <w:color w:val="000000"/>
        </w:rPr>
        <w:t>obligation de subvenir aux besoins</w:t>
      </w:r>
      <w:r>
        <w:rPr>
          <w:color w:val="000000"/>
        </w:rPr>
        <w:t xml:space="preserve"> des jeunes</w:t>
      </w:r>
      <w:r w:rsidRPr="002D060F">
        <w:rPr>
          <w:snapToGrid w:val="0"/>
          <w:szCs w:val="28"/>
        </w:rPr>
        <w:t xml:space="preserve">, l’objet </w:t>
      </w:r>
      <w:r>
        <w:rPr>
          <w:snapToGrid w:val="0"/>
          <w:szCs w:val="28"/>
        </w:rPr>
        <w:t xml:space="preserve">étant d’assurer une prise en charge </w:t>
      </w:r>
      <w:r w:rsidRPr="00DD57CD">
        <w:rPr>
          <w:snapToGrid w:val="0"/>
          <w:szCs w:val="28"/>
        </w:rPr>
        <w:t>adéquat</w:t>
      </w:r>
      <w:r>
        <w:rPr>
          <w:snapToGrid w:val="0"/>
          <w:szCs w:val="28"/>
        </w:rPr>
        <w:t xml:space="preserve">e de ceux qui </w:t>
      </w:r>
      <w:r w:rsidRPr="002D060F">
        <w:rPr>
          <w:snapToGrid w:val="0"/>
          <w:szCs w:val="28"/>
        </w:rPr>
        <w:t>souhait</w:t>
      </w:r>
      <w:r>
        <w:rPr>
          <w:snapToGrid w:val="0"/>
          <w:szCs w:val="28"/>
        </w:rPr>
        <w:t>e</w:t>
      </w:r>
      <w:r w:rsidRPr="002D060F">
        <w:rPr>
          <w:snapToGrid w:val="0"/>
          <w:szCs w:val="28"/>
        </w:rPr>
        <w:t xml:space="preserve">nt être réunis à leur famille. </w:t>
      </w:r>
    </w:p>
    <w:p w:rsidR="005A74DE" w:rsidRPr="002D060F" w:rsidRDefault="005A74DE" w:rsidP="005A74DE">
      <w:pPr>
        <w:pStyle w:val="ParaNo"/>
        <w:numPr>
          <w:ilvl w:val="0"/>
          <w:numId w:val="15"/>
        </w:numPr>
        <w:tabs>
          <w:tab w:val="clear" w:pos="360"/>
        </w:tabs>
        <w:ind w:left="0" w:firstLine="0"/>
        <w:rPr>
          <w:snapToGrid w:val="0"/>
          <w:szCs w:val="28"/>
        </w:rPr>
      </w:pPr>
      <w:r w:rsidRPr="00A42044">
        <w:rPr>
          <w:i/>
          <w:snapToGrid w:val="0"/>
          <w:szCs w:val="28"/>
        </w:rPr>
        <w:t>M. ZERMATTEN</w:t>
      </w:r>
      <w:r w:rsidRPr="002D060F">
        <w:rPr>
          <w:snapToGrid w:val="0"/>
          <w:szCs w:val="28"/>
        </w:rPr>
        <w:t xml:space="preserve"> dit qu’à son avis, </w:t>
      </w:r>
      <w:r w:rsidRPr="002D060F">
        <w:rPr>
          <w:snapToGrid w:val="0"/>
          <w:szCs w:val="22"/>
        </w:rPr>
        <w:t>même</w:t>
      </w:r>
      <w:r w:rsidRPr="002D060F">
        <w:rPr>
          <w:snapToGrid w:val="0"/>
          <w:szCs w:val="28"/>
        </w:rPr>
        <w:t xml:space="preserve"> s’il est vrai que tous les pays sont libres d’établir leur propre politique </w:t>
      </w:r>
      <w:r w:rsidRPr="002D060F">
        <w:rPr>
          <w:snapToGrid w:val="0"/>
          <w:szCs w:val="24"/>
        </w:rPr>
        <w:t>en matière d’</w:t>
      </w:r>
      <w:r w:rsidRPr="002D060F">
        <w:rPr>
          <w:snapToGrid w:val="0"/>
          <w:szCs w:val="28"/>
        </w:rPr>
        <w:t>immigration, toutes les conditions prévues pour les regroupement</w:t>
      </w:r>
      <w:r>
        <w:rPr>
          <w:snapToGrid w:val="0"/>
          <w:szCs w:val="28"/>
        </w:rPr>
        <w:t>s</w:t>
      </w:r>
      <w:r w:rsidRPr="002D060F">
        <w:rPr>
          <w:snapToGrid w:val="0"/>
          <w:szCs w:val="28"/>
        </w:rPr>
        <w:t xml:space="preserve"> familiaux </w:t>
      </w:r>
      <w:r w:rsidRPr="002D060F">
        <w:rPr>
          <w:snapToGrid w:val="0"/>
          <w:szCs w:val="22"/>
        </w:rPr>
        <w:t>devraient</w:t>
      </w:r>
      <w:r w:rsidRPr="002D060F">
        <w:rPr>
          <w:snapToGrid w:val="0"/>
          <w:szCs w:val="28"/>
        </w:rPr>
        <w:t xml:space="preserve"> </w:t>
      </w:r>
      <w:r>
        <w:rPr>
          <w:snapToGrid w:val="0"/>
          <w:szCs w:val="28"/>
        </w:rPr>
        <w:t>en premier lieu</w:t>
      </w:r>
      <w:r w:rsidRPr="002D060F">
        <w:rPr>
          <w:snapToGrid w:val="0"/>
          <w:szCs w:val="28"/>
        </w:rPr>
        <w:t xml:space="preserve"> respecter les droits de l’enfant.</w:t>
      </w:r>
    </w:p>
    <w:p w:rsidR="005A74DE" w:rsidRPr="002D060F" w:rsidRDefault="005A74DE" w:rsidP="005A74DE">
      <w:pPr>
        <w:pStyle w:val="ParaNo"/>
        <w:numPr>
          <w:ilvl w:val="0"/>
          <w:numId w:val="15"/>
        </w:numPr>
        <w:tabs>
          <w:tab w:val="clear" w:pos="360"/>
        </w:tabs>
        <w:ind w:left="0" w:firstLine="0"/>
        <w:rPr>
          <w:snapToGrid w:val="0"/>
          <w:szCs w:val="28"/>
        </w:rPr>
      </w:pPr>
      <w:r w:rsidRPr="00A42044">
        <w:rPr>
          <w:i/>
          <w:snapToGrid w:val="0"/>
          <w:szCs w:val="28"/>
        </w:rPr>
        <w:t>Mme K. JOHANNSON</w:t>
      </w:r>
      <w:r w:rsidRPr="002D060F">
        <w:rPr>
          <w:snapToGrid w:val="0"/>
          <w:szCs w:val="28"/>
        </w:rPr>
        <w:t xml:space="preserve"> (Suède) dit qu’une recommandation a été formulée par la Commission d’enquête qui s’occupe de </w:t>
      </w:r>
      <w:r w:rsidRPr="002D060F">
        <w:rPr>
          <w:snapToGrid w:val="0"/>
          <w:szCs w:val="22"/>
        </w:rPr>
        <w:t>l</w:t>
      </w:r>
      <w:r w:rsidRPr="002D060F">
        <w:rPr>
          <w:snapToGrid w:val="0"/>
          <w:color w:val="000000"/>
          <w:szCs w:val="22"/>
        </w:rPr>
        <w:t>’</w:t>
      </w:r>
      <w:r w:rsidRPr="002D060F">
        <w:rPr>
          <w:snapToGrid w:val="0"/>
          <w:szCs w:val="22"/>
        </w:rPr>
        <w:t>application</w:t>
      </w:r>
      <w:r w:rsidRPr="002D060F">
        <w:rPr>
          <w:snapToGrid w:val="0"/>
          <w:szCs w:val="28"/>
        </w:rPr>
        <w:t xml:space="preserve"> de </w:t>
      </w:r>
      <w:r w:rsidRPr="002D060F">
        <w:rPr>
          <w:snapToGrid w:val="0"/>
          <w:szCs w:val="22"/>
        </w:rPr>
        <w:t>l</w:t>
      </w:r>
      <w:r>
        <w:rPr>
          <w:snapToGrid w:val="0"/>
          <w:szCs w:val="22"/>
        </w:rPr>
        <w:t>’</w:t>
      </w:r>
      <w:r w:rsidRPr="002D060F">
        <w:rPr>
          <w:snapToGrid w:val="0"/>
          <w:szCs w:val="22"/>
        </w:rPr>
        <w:t>obligation</w:t>
      </w:r>
      <w:r w:rsidRPr="002D060F">
        <w:rPr>
          <w:snapToGrid w:val="0"/>
          <w:szCs w:val="28"/>
        </w:rPr>
        <w:t xml:space="preserve"> </w:t>
      </w:r>
      <w:r w:rsidRPr="002D060F">
        <w:rPr>
          <w:color w:val="000000"/>
        </w:rPr>
        <w:t>de subvenir aux besoins</w:t>
      </w:r>
      <w:r>
        <w:rPr>
          <w:color w:val="000000"/>
        </w:rPr>
        <w:t xml:space="preserve"> des jeunes</w:t>
      </w:r>
      <w:r w:rsidRPr="002D060F">
        <w:rPr>
          <w:snapToGrid w:val="0"/>
          <w:szCs w:val="28"/>
        </w:rPr>
        <w:t xml:space="preserve">, mais qu’aucune </w:t>
      </w:r>
      <w:r w:rsidRPr="002D060F">
        <w:rPr>
          <w:snapToGrid w:val="0"/>
          <w:szCs w:val="22"/>
        </w:rPr>
        <w:t>mesure</w:t>
      </w:r>
      <w:r w:rsidRPr="002D060F">
        <w:rPr>
          <w:snapToGrid w:val="0"/>
          <w:szCs w:val="28"/>
        </w:rPr>
        <w:t xml:space="preserve"> n’a encore été prise. </w:t>
      </w:r>
      <w:r>
        <w:rPr>
          <w:snapToGrid w:val="0"/>
          <w:szCs w:val="28"/>
        </w:rPr>
        <w:t>En temps voulu, l</w:t>
      </w:r>
      <w:r w:rsidRPr="002D060F">
        <w:rPr>
          <w:snapToGrid w:val="0"/>
          <w:szCs w:val="28"/>
        </w:rPr>
        <w:t>e G</w:t>
      </w:r>
      <w:r w:rsidRPr="002D060F">
        <w:rPr>
          <w:snapToGrid w:val="0"/>
          <w:szCs w:val="24"/>
        </w:rPr>
        <w:t>ouvernement</w:t>
      </w:r>
      <w:r w:rsidRPr="002D060F">
        <w:rPr>
          <w:snapToGrid w:val="0"/>
          <w:szCs w:val="28"/>
        </w:rPr>
        <w:t xml:space="preserve"> suédois notifiera tout fait nouveau au Comité.</w:t>
      </w:r>
    </w:p>
    <w:p w:rsidR="005A74DE" w:rsidRPr="00A42044" w:rsidRDefault="005A74DE" w:rsidP="005A74DE">
      <w:pPr>
        <w:pStyle w:val="ParaNo"/>
        <w:numPr>
          <w:ilvl w:val="0"/>
          <w:numId w:val="15"/>
        </w:numPr>
        <w:tabs>
          <w:tab w:val="clear" w:pos="360"/>
        </w:tabs>
        <w:ind w:left="0" w:firstLine="0"/>
        <w:rPr>
          <w:snapToGrid w:val="0"/>
        </w:rPr>
      </w:pPr>
      <w:r w:rsidRPr="00A42044">
        <w:rPr>
          <w:i/>
          <w:snapToGrid w:val="0"/>
          <w:szCs w:val="28"/>
        </w:rPr>
        <w:t>M. KOTRANE</w:t>
      </w:r>
      <w:r w:rsidRPr="002D060F">
        <w:rPr>
          <w:snapToGrid w:val="0"/>
          <w:szCs w:val="28"/>
        </w:rPr>
        <w:t xml:space="preserve"> souhait</w:t>
      </w:r>
      <w:r>
        <w:rPr>
          <w:snapToGrid w:val="0"/>
          <w:szCs w:val="28"/>
        </w:rPr>
        <w:t xml:space="preserve">e </w:t>
      </w:r>
      <w:r w:rsidRPr="002D060F">
        <w:rPr>
          <w:snapToGrid w:val="0"/>
          <w:szCs w:val="28"/>
        </w:rPr>
        <w:t>être renseigné sur le cas d’une jeune fille qui s’est vu refus</w:t>
      </w:r>
      <w:r>
        <w:rPr>
          <w:snapToGrid w:val="0"/>
          <w:szCs w:val="28"/>
        </w:rPr>
        <w:t xml:space="preserve">er </w:t>
      </w:r>
      <w:r w:rsidRPr="002D060F">
        <w:rPr>
          <w:snapToGrid w:val="0"/>
          <w:szCs w:val="28"/>
        </w:rPr>
        <w:t>l’entrée en Suède pour rejoindre ses parents, malgré une décision de justice. C’est là un exemple de situation qui surgit dans la pratique lorsque quelqu’un tente de faire valoir son droit à un regroupement familial.</w:t>
      </w:r>
    </w:p>
    <w:p w:rsidR="005A74DE" w:rsidRPr="00A42044" w:rsidRDefault="005A74DE" w:rsidP="005A74DE">
      <w:pPr>
        <w:pStyle w:val="ParaNo"/>
        <w:numPr>
          <w:ilvl w:val="0"/>
          <w:numId w:val="15"/>
        </w:numPr>
        <w:tabs>
          <w:tab w:val="clear" w:pos="360"/>
        </w:tabs>
        <w:ind w:left="0" w:firstLine="0"/>
        <w:rPr>
          <w:szCs w:val="24"/>
        </w:rPr>
      </w:pPr>
      <w:r w:rsidRPr="00A42044">
        <w:rPr>
          <w:i/>
          <w:snapToGrid w:val="0"/>
          <w:szCs w:val="28"/>
        </w:rPr>
        <w:t xml:space="preserve">Mme </w:t>
      </w:r>
      <w:r w:rsidRPr="00A42044">
        <w:rPr>
          <w:i/>
          <w:snapToGrid w:val="0"/>
        </w:rPr>
        <w:t>WESTMAN-CLEMENT</w:t>
      </w:r>
      <w:r w:rsidRPr="002D060F">
        <w:rPr>
          <w:snapToGrid w:val="0"/>
        </w:rPr>
        <w:t xml:space="preserve"> (Suède) dit qu’elle n’a pas connaissance de ce cas </w:t>
      </w:r>
      <w:r w:rsidRPr="002D060F">
        <w:rPr>
          <w:snapToGrid w:val="0"/>
          <w:szCs w:val="22"/>
        </w:rPr>
        <w:t>particulier</w:t>
      </w:r>
      <w:r w:rsidRPr="002D060F">
        <w:rPr>
          <w:snapToGrid w:val="0"/>
        </w:rPr>
        <w:t xml:space="preserve">. Toutefois, 89 % </w:t>
      </w:r>
      <w:r>
        <w:rPr>
          <w:snapToGrid w:val="0"/>
        </w:rPr>
        <w:t xml:space="preserve">en moyenne </w:t>
      </w:r>
      <w:r w:rsidRPr="002D060F">
        <w:rPr>
          <w:snapToGrid w:val="0"/>
        </w:rPr>
        <w:t xml:space="preserve">des </w:t>
      </w:r>
      <w:r w:rsidRPr="002D060F">
        <w:rPr>
          <w:snapToGrid w:val="0"/>
          <w:szCs w:val="22"/>
        </w:rPr>
        <w:t>demande</w:t>
      </w:r>
      <w:r w:rsidRPr="002D060F">
        <w:rPr>
          <w:snapToGrid w:val="0"/>
        </w:rPr>
        <w:t xml:space="preserve">s reçues au motif qu’une personne a un lien établi avec </w:t>
      </w:r>
      <w:r>
        <w:rPr>
          <w:snapToGrid w:val="0"/>
        </w:rPr>
        <w:t xml:space="preserve">quelqu’un </w:t>
      </w:r>
      <w:r w:rsidRPr="002D060F">
        <w:rPr>
          <w:snapToGrid w:val="0"/>
        </w:rPr>
        <w:t xml:space="preserve">vivant en Suède </w:t>
      </w:r>
      <w:r>
        <w:rPr>
          <w:snapToGrid w:val="0"/>
        </w:rPr>
        <w:t>sont</w:t>
      </w:r>
      <w:r w:rsidRPr="002D060F">
        <w:rPr>
          <w:snapToGrid w:val="0"/>
        </w:rPr>
        <w:t xml:space="preserve"> acceptées. À l’évidence, </w:t>
      </w:r>
      <w:r>
        <w:rPr>
          <w:snapToGrid w:val="0"/>
        </w:rPr>
        <w:t xml:space="preserve">les </w:t>
      </w:r>
      <w:r w:rsidRPr="002D060F">
        <w:rPr>
          <w:snapToGrid w:val="0"/>
        </w:rPr>
        <w:t xml:space="preserve">enfants </w:t>
      </w:r>
      <w:r>
        <w:rPr>
          <w:snapToGrid w:val="0"/>
        </w:rPr>
        <w:t xml:space="preserve">faisant l’objet d’un </w:t>
      </w:r>
      <w:r w:rsidRPr="002D060F">
        <w:rPr>
          <w:snapToGrid w:val="0"/>
        </w:rPr>
        <w:t>regroupement familial</w:t>
      </w:r>
      <w:r>
        <w:rPr>
          <w:snapToGrid w:val="0"/>
        </w:rPr>
        <w:t xml:space="preserve"> sont concernés</w:t>
      </w:r>
      <w:r w:rsidRPr="002D060F">
        <w:rPr>
          <w:snapToGrid w:val="0"/>
        </w:rPr>
        <w:t xml:space="preserve">. </w:t>
      </w:r>
    </w:p>
    <w:p w:rsidR="005A74DE" w:rsidRPr="002D060F" w:rsidRDefault="005A74DE" w:rsidP="005A74DE">
      <w:pPr>
        <w:pStyle w:val="ParaNo"/>
        <w:numPr>
          <w:ilvl w:val="0"/>
          <w:numId w:val="15"/>
        </w:numPr>
        <w:tabs>
          <w:tab w:val="clear" w:pos="360"/>
        </w:tabs>
        <w:ind w:left="0" w:firstLine="0"/>
        <w:rPr>
          <w:szCs w:val="24"/>
        </w:rPr>
      </w:pPr>
      <w:r w:rsidRPr="00A42044">
        <w:rPr>
          <w:i/>
          <w:snapToGrid w:val="0"/>
          <w:szCs w:val="28"/>
        </w:rPr>
        <w:t xml:space="preserve">Mme </w:t>
      </w:r>
      <w:r w:rsidRPr="00A42044">
        <w:rPr>
          <w:i/>
          <w:snapToGrid w:val="0"/>
        </w:rPr>
        <w:t>GRANAT</w:t>
      </w:r>
      <w:r w:rsidRPr="002D060F">
        <w:rPr>
          <w:snapToGrid w:val="0"/>
        </w:rPr>
        <w:t xml:space="preserve"> (Suède) dit qu’une </w:t>
      </w:r>
      <w:r w:rsidRPr="002D060F">
        <w:rPr>
          <w:snapToGrid w:val="0"/>
          <w:szCs w:val="22"/>
        </w:rPr>
        <w:t>législation</w:t>
      </w:r>
      <w:r w:rsidRPr="002D060F">
        <w:rPr>
          <w:snapToGrid w:val="0"/>
        </w:rPr>
        <w:t xml:space="preserve"> </w:t>
      </w:r>
      <w:r w:rsidRPr="002D060F">
        <w:rPr>
          <w:snapToGrid w:val="0"/>
          <w:szCs w:val="22"/>
        </w:rPr>
        <w:t>particulière visant les langues minoritaires est en vigueur dans les régions où il existe une longue tradition de pratique des langues sami, finnoise ou m</w:t>
      </w:r>
      <w:r w:rsidRPr="002D060F">
        <w:rPr>
          <w:szCs w:val="24"/>
        </w:rPr>
        <w:t xml:space="preserve">eänkieli. Dans certaines municipalités du nord du pays, les élèves ont droit à un enseignement préscolaire dans la langue de la minorité à laquelle ils appartiennent. Les enfants d’autres minorités nationales ont le droit d’étudier leur langue maternelle à l’école. Le Gouvernement applique une politique visant à encourager l’enseignement de la langue maternelle et un enseignement bilingue puisque cela contribue de manière </w:t>
      </w:r>
      <w:r w:rsidRPr="002D060F">
        <w:rPr>
          <w:spacing w:val="-2"/>
          <w:szCs w:val="22"/>
        </w:rPr>
        <w:t>important</w:t>
      </w:r>
      <w:r w:rsidRPr="002D060F">
        <w:rPr>
          <w:szCs w:val="24"/>
        </w:rPr>
        <w:t xml:space="preserve">e à soutenir et à renforcer l’utilisation des langues en </w:t>
      </w:r>
      <w:r w:rsidRPr="002D060F">
        <w:rPr>
          <w:spacing w:val="-2"/>
          <w:szCs w:val="22"/>
        </w:rPr>
        <w:t>question</w:t>
      </w:r>
      <w:r w:rsidRPr="002D060F">
        <w:rPr>
          <w:szCs w:val="24"/>
        </w:rPr>
        <w:t xml:space="preserve">. Étant reconnu comme une communauté indigène, le peuple sami a le droit de suivre l’enseignement obligatoire dans des écoles sami ou de recevoir l’enseignement primaire en sami s’il le souhaite. </w:t>
      </w:r>
    </w:p>
    <w:p w:rsidR="005A74DE" w:rsidRPr="00A42044" w:rsidRDefault="005A74DE" w:rsidP="005A74DE">
      <w:pPr>
        <w:pStyle w:val="ParaNo"/>
        <w:numPr>
          <w:ilvl w:val="0"/>
          <w:numId w:val="15"/>
        </w:numPr>
        <w:tabs>
          <w:tab w:val="clear" w:pos="360"/>
        </w:tabs>
        <w:ind w:left="0" w:firstLine="0"/>
        <w:rPr>
          <w:snapToGrid w:val="0"/>
        </w:rPr>
      </w:pPr>
      <w:r w:rsidRPr="002D060F">
        <w:rPr>
          <w:szCs w:val="24"/>
        </w:rPr>
        <w:t xml:space="preserve">L’éducation religieuse fait </w:t>
      </w:r>
      <w:r w:rsidRPr="002D060F">
        <w:rPr>
          <w:szCs w:val="22"/>
        </w:rPr>
        <w:t>partie</w:t>
      </w:r>
      <w:r w:rsidRPr="002D060F">
        <w:rPr>
          <w:szCs w:val="24"/>
        </w:rPr>
        <w:t xml:space="preserve"> du </w:t>
      </w:r>
      <w:r w:rsidRPr="002D060F">
        <w:rPr>
          <w:szCs w:val="22"/>
        </w:rPr>
        <w:t>programme</w:t>
      </w:r>
      <w:r w:rsidRPr="002D060F">
        <w:rPr>
          <w:szCs w:val="24"/>
        </w:rPr>
        <w:t xml:space="preserve"> scolaire obligatoire, qui englobe toutes les religions du monde. Elle a pour objet d’encourager les élèves à acquérir des connaissances sur les </w:t>
      </w:r>
      <w:r w:rsidRPr="002D060F">
        <w:rPr>
          <w:spacing w:val="-2"/>
          <w:szCs w:val="22"/>
        </w:rPr>
        <w:t>question</w:t>
      </w:r>
      <w:r w:rsidRPr="002D060F">
        <w:rPr>
          <w:szCs w:val="24"/>
        </w:rPr>
        <w:t xml:space="preserve">s liées à la foi et à la philosophie, de faciliter leur compréhension des traditions </w:t>
      </w:r>
      <w:r w:rsidRPr="002D060F">
        <w:rPr>
          <w:szCs w:val="22"/>
        </w:rPr>
        <w:t>et</w:t>
      </w:r>
      <w:r w:rsidRPr="002D060F">
        <w:rPr>
          <w:szCs w:val="24"/>
        </w:rPr>
        <w:t xml:space="preserve"> cultures, </w:t>
      </w:r>
      <w:r w:rsidRPr="002D060F">
        <w:rPr>
          <w:szCs w:val="22"/>
        </w:rPr>
        <w:t>et</w:t>
      </w:r>
      <w:r w:rsidRPr="002D060F">
        <w:rPr>
          <w:szCs w:val="24"/>
        </w:rPr>
        <w:t xml:space="preserve"> de promouvoir la pensée critique dans le domaine des </w:t>
      </w:r>
      <w:r w:rsidRPr="002D060F">
        <w:rPr>
          <w:szCs w:val="22"/>
        </w:rPr>
        <w:t>valeur</w:t>
      </w:r>
      <w:r w:rsidRPr="002D060F">
        <w:rPr>
          <w:szCs w:val="24"/>
        </w:rPr>
        <w:t xml:space="preserve">s démocratiques fondamentales. </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szCs w:val="28"/>
        </w:rPr>
        <w:t xml:space="preserve">Mme </w:t>
      </w:r>
      <w:r w:rsidRPr="00A42044">
        <w:rPr>
          <w:i/>
          <w:snapToGrid w:val="0"/>
        </w:rPr>
        <w:t>K. JOHANSSON</w:t>
      </w:r>
      <w:r w:rsidRPr="002D060F">
        <w:rPr>
          <w:snapToGrid w:val="0"/>
        </w:rPr>
        <w:t xml:space="preserve"> (Suède) dit que les médecines alternatives ou complémentaires ne peuvent pas être appliquées aux enfants de moins de huit ans car les personnes qui ne sont pas qualifiées pour travailler dans le </w:t>
      </w:r>
      <w:r w:rsidRPr="002D060F">
        <w:rPr>
          <w:snapToGrid w:val="0"/>
          <w:szCs w:val="22"/>
        </w:rPr>
        <w:t>système</w:t>
      </w:r>
      <w:r w:rsidRPr="002D060F">
        <w:rPr>
          <w:snapToGrid w:val="0"/>
        </w:rPr>
        <w:t xml:space="preserve"> de soins de santé ordinaire ne peuvent pas traiter des enfants aussi jeunes. Pour le Gouvernement, l’intérêt supérieur des enfants exige que le traitement qui leur est appliqué soit fondé sur des preuves puisqu’ils sont trop jeunes pour exprimer une autre préférence.</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szCs w:val="28"/>
        </w:rPr>
        <w:t xml:space="preserve">Mme </w:t>
      </w:r>
      <w:r w:rsidRPr="00A42044">
        <w:rPr>
          <w:i/>
          <w:snapToGrid w:val="0"/>
        </w:rPr>
        <w:t>S. JOHANSSON</w:t>
      </w:r>
      <w:r w:rsidRPr="002D060F">
        <w:rPr>
          <w:snapToGrid w:val="0"/>
        </w:rPr>
        <w:t xml:space="preserve"> (Suède) dit qu’en juin 2008, le Gouvernement a annoncé des </w:t>
      </w:r>
      <w:r w:rsidRPr="002D060F">
        <w:rPr>
          <w:snapToGrid w:val="0"/>
          <w:szCs w:val="22"/>
        </w:rPr>
        <w:t>mesure</w:t>
      </w:r>
      <w:r w:rsidRPr="002D060F">
        <w:rPr>
          <w:snapToGrid w:val="0"/>
        </w:rPr>
        <w:t xml:space="preserve">s destinées à prévenir le suicide et les tentatives de suicide au sein des jeunes, </w:t>
      </w:r>
      <w:r w:rsidRPr="002D060F">
        <w:rPr>
          <w:snapToGrid w:val="0"/>
          <w:szCs w:val="22"/>
        </w:rPr>
        <w:t>notamment</w:t>
      </w:r>
      <w:r w:rsidRPr="002D060F">
        <w:rPr>
          <w:snapToGrid w:val="0"/>
        </w:rPr>
        <w:t xml:space="preserve"> une politique de tolérance zéro </w:t>
      </w:r>
      <w:r w:rsidRPr="002D060F">
        <w:rPr>
          <w:snapToGrid w:val="0"/>
          <w:szCs w:val="24"/>
        </w:rPr>
        <w:t xml:space="preserve">en </w:t>
      </w:r>
      <w:r>
        <w:rPr>
          <w:snapToGrid w:val="0"/>
          <w:szCs w:val="24"/>
        </w:rPr>
        <w:t xml:space="preserve">la </w:t>
      </w:r>
      <w:r w:rsidRPr="002D060F">
        <w:rPr>
          <w:snapToGrid w:val="0"/>
          <w:szCs w:val="24"/>
        </w:rPr>
        <w:t>matière</w:t>
      </w:r>
      <w:r w:rsidRPr="002D060F">
        <w:rPr>
          <w:snapToGrid w:val="0"/>
        </w:rPr>
        <w:t xml:space="preserve">. L’éducation </w:t>
      </w:r>
      <w:r w:rsidRPr="002D060F">
        <w:rPr>
          <w:snapToGrid w:val="0"/>
          <w:szCs w:val="22"/>
        </w:rPr>
        <w:t>et</w:t>
      </w:r>
      <w:r w:rsidRPr="002D060F">
        <w:rPr>
          <w:snapToGrid w:val="0"/>
        </w:rPr>
        <w:t xml:space="preserve"> l’information sont considérées comme étant </w:t>
      </w:r>
      <w:r w:rsidRPr="002D060F">
        <w:rPr>
          <w:snapToGrid w:val="0"/>
          <w:szCs w:val="22"/>
        </w:rPr>
        <w:t>essentiel</w:t>
      </w:r>
      <w:r w:rsidRPr="002D060F">
        <w:rPr>
          <w:snapToGrid w:val="0"/>
        </w:rPr>
        <w:t xml:space="preserve">les pour la prévention du suicide chez les jeunes. Le Gouvernement apporte son soutien à </w:t>
      </w:r>
      <w:r w:rsidRPr="002D060F">
        <w:rPr>
          <w:snapToGrid w:val="0"/>
          <w:spacing w:val="-2"/>
          <w:szCs w:val="22"/>
        </w:rPr>
        <w:t>plusieurs</w:t>
      </w:r>
      <w:r w:rsidRPr="002D060F">
        <w:rPr>
          <w:snapToGrid w:val="0"/>
        </w:rPr>
        <w:t xml:space="preserve"> ONG dans leur travail de sensibilisation aux </w:t>
      </w:r>
      <w:r w:rsidRPr="002D060F">
        <w:rPr>
          <w:snapToGrid w:val="0"/>
          <w:spacing w:val="-2"/>
          <w:szCs w:val="22"/>
        </w:rPr>
        <w:t>question</w:t>
      </w:r>
      <w:r w:rsidRPr="002D060F">
        <w:rPr>
          <w:snapToGrid w:val="0"/>
        </w:rPr>
        <w:t xml:space="preserve">s pertinentes. Des objectifs ont été fixés pour réduire le nombre de suicides commis pendant un traitement psychiatrique ou </w:t>
      </w:r>
      <w:r w:rsidRPr="002D060F">
        <w:rPr>
          <w:snapToGrid w:val="0"/>
          <w:szCs w:val="22"/>
        </w:rPr>
        <w:t xml:space="preserve">dans le cadre du système de soins de santé. À cette fin, des mesures ont été prises pour améliorer la formation des </w:t>
      </w:r>
      <w:r w:rsidRPr="002D060F">
        <w:rPr>
          <w:snapToGrid w:val="0"/>
        </w:rPr>
        <w:t xml:space="preserve">professionnels de santé et les compétences de </w:t>
      </w:r>
      <w:r w:rsidRPr="002D060F">
        <w:rPr>
          <w:snapToGrid w:val="0"/>
          <w:szCs w:val="22"/>
        </w:rPr>
        <w:t>l’ensemble</w:t>
      </w:r>
      <w:r w:rsidRPr="002D060F">
        <w:rPr>
          <w:snapToGrid w:val="0"/>
        </w:rPr>
        <w:t xml:space="preserve"> du personnel. Le Gouvernement </w:t>
      </w:r>
      <w:r w:rsidRPr="002D060F">
        <w:rPr>
          <w:snapToGrid w:val="0"/>
          <w:szCs w:val="22"/>
        </w:rPr>
        <w:t>et</w:t>
      </w:r>
      <w:r w:rsidRPr="002D060F">
        <w:rPr>
          <w:snapToGrid w:val="0"/>
        </w:rPr>
        <w:t xml:space="preserve"> </w:t>
      </w:r>
      <w:r w:rsidRPr="002D060F">
        <w:t>l’Association suédoise des collectivités locales et des régions</w:t>
      </w:r>
      <w:r w:rsidRPr="002D060F">
        <w:rPr>
          <w:snapToGrid w:val="0"/>
        </w:rPr>
        <w:t xml:space="preserve"> ont signé deux accords, l’un visant à créer des cadres efficaces pour les soins de première ligne dispensés aux enfants souffrant de problèmes mentaux ou de maladies mentales et l’autre visant à renforcer la garantie d</w:t>
      </w:r>
      <w:r>
        <w:rPr>
          <w:snapToGrid w:val="0"/>
        </w:rPr>
        <w:t xml:space="preserve">e </w:t>
      </w:r>
      <w:r w:rsidRPr="002D060F">
        <w:rPr>
          <w:snapToGrid w:val="0"/>
        </w:rPr>
        <w:t xml:space="preserve">délai d’attente dans le domaine de la psychiatrie pour enfants et adolescents. Les accords portent sur les soins primaires, les écoles, les maternités, les centres de soins infantiles et la psychiatrie pour enfants et adolescents. </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szCs w:val="28"/>
        </w:rPr>
        <w:t xml:space="preserve">Mme </w:t>
      </w:r>
      <w:r w:rsidRPr="00A42044">
        <w:rPr>
          <w:i/>
          <w:snapToGrid w:val="0"/>
        </w:rPr>
        <w:t>MAURÁS PÉREZ</w:t>
      </w:r>
      <w:r w:rsidRPr="002D060F">
        <w:rPr>
          <w:snapToGrid w:val="0"/>
        </w:rPr>
        <w:t xml:space="preserve"> demande ce que signifie la politique de </w:t>
      </w:r>
      <w:r w:rsidRPr="002D060F">
        <w:rPr>
          <w:bCs/>
          <w:iCs/>
          <w:snapToGrid w:val="0"/>
          <w:lang w:eastAsia="fr-FR"/>
        </w:rPr>
        <w:t>«</w:t>
      </w:r>
      <w:r w:rsidRPr="002D060F">
        <w:rPr>
          <w:snapToGrid w:val="0"/>
        </w:rPr>
        <w:t>tolérance zéro</w:t>
      </w:r>
      <w:r w:rsidRPr="002D060F">
        <w:rPr>
          <w:bCs/>
          <w:iCs/>
          <w:snapToGrid w:val="0"/>
          <w:lang w:eastAsia="fr-FR"/>
        </w:rPr>
        <w:t>»</w:t>
      </w:r>
      <w:r w:rsidRPr="002D060F">
        <w:rPr>
          <w:snapToGrid w:val="0"/>
        </w:rPr>
        <w:t xml:space="preserve"> </w:t>
      </w:r>
      <w:r w:rsidRPr="002D060F">
        <w:rPr>
          <w:snapToGrid w:val="0"/>
          <w:szCs w:val="24"/>
        </w:rPr>
        <w:t>en matière de</w:t>
      </w:r>
      <w:r w:rsidRPr="002D060F">
        <w:rPr>
          <w:snapToGrid w:val="0"/>
        </w:rPr>
        <w:t xml:space="preserve"> suicide. Elle </w:t>
      </w:r>
      <w:r w:rsidRPr="002D060F">
        <w:rPr>
          <w:snapToGrid w:val="0"/>
          <w:szCs w:val="22"/>
        </w:rPr>
        <w:t>demande</w:t>
      </w:r>
      <w:r w:rsidRPr="002D060F">
        <w:rPr>
          <w:snapToGrid w:val="0"/>
        </w:rPr>
        <w:t xml:space="preserve"> un complément d’information sur la diminution du bien</w:t>
      </w:r>
      <w:r w:rsidRPr="002D060F">
        <w:rPr>
          <w:snapToGrid w:val="0"/>
        </w:rPr>
        <w:noBreakHyphen/>
        <w:t xml:space="preserve">être des jeunes signalée par le Médiateur des enfants. En </w:t>
      </w:r>
      <w:r w:rsidRPr="002D060F">
        <w:rPr>
          <w:snapToGrid w:val="0"/>
          <w:szCs w:val="22"/>
        </w:rPr>
        <w:t>particulier</w:t>
      </w:r>
      <w:r w:rsidRPr="002D060F">
        <w:rPr>
          <w:snapToGrid w:val="0"/>
        </w:rPr>
        <w:t xml:space="preserve">, elle demande si le Gouvernement a pris des </w:t>
      </w:r>
      <w:r w:rsidRPr="002D060F">
        <w:rPr>
          <w:snapToGrid w:val="0"/>
          <w:szCs w:val="22"/>
        </w:rPr>
        <w:t>mesure</w:t>
      </w:r>
      <w:r w:rsidRPr="002D060F">
        <w:rPr>
          <w:snapToGrid w:val="0"/>
        </w:rPr>
        <w:t xml:space="preserve">s pour créer un bon environnement d’étude psychosociale dans les écoles, comme le recommande le </w:t>
      </w:r>
      <w:r w:rsidRPr="002D060F">
        <w:rPr>
          <w:snapToGrid w:val="0"/>
          <w:color w:val="000000"/>
          <w:szCs w:val="22"/>
        </w:rPr>
        <w:t>rapport</w:t>
      </w:r>
      <w:r w:rsidRPr="002D060F">
        <w:rPr>
          <w:snapToGrid w:val="0"/>
        </w:rPr>
        <w:t xml:space="preserve">. Dans l’affirmative, il serait intéressant d’en connaître les résultats. Des </w:t>
      </w:r>
      <w:r w:rsidRPr="002D060F">
        <w:rPr>
          <w:snapToGrid w:val="0"/>
          <w:szCs w:val="22"/>
        </w:rPr>
        <w:t>mesure</w:t>
      </w:r>
      <w:r w:rsidRPr="002D060F">
        <w:rPr>
          <w:snapToGrid w:val="0"/>
        </w:rPr>
        <w:t xml:space="preserve">s spéciales </w:t>
      </w:r>
      <w:r w:rsidRPr="002D060F">
        <w:rPr>
          <w:snapToGrid w:val="0"/>
          <w:szCs w:val="24"/>
        </w:rPr>
        <w:t>en matière de</w:t>
      </w:r>
      <w:r w:rsidRPr="002D060F">
        <w:rPr>
          <w:snapToGrid w:val="0"/>
        </w:rPr>
        <w:t xml:space="preserve"> conseils ont</w:t>
      </w:r>
      <w:r w:rsidRPr="002D060F">
        <w:rPr>
          <w:snapToGrid w:val="0"/>
        </w:rPr>
        <w:noBreakHyphen/>
        <w:t xml:space="preserve">elles été </w:t>
      </w:r>
      <w:r>
        <w:rPr>
          <w:snapToGrid w:val="0"/>
        </w:rPr>
        <w:t xml:space="preserve">mises en place dans les établissements scolaires tout en </w:t>
      </w:r>
      <w:r w:rsidRPr="002D060F">
        <w:rPr>
          <w:snapToGrid w:val="0"/>
        </w:rPr>
        <w:t xml:space="preserve">préservant la confidentialité et la sensibilité, </w:t>
      </w:r>
      <w:r w:rsidRPr="002D060F">
        <w:rPr>
          <w:snapToGrid w:val="0"/>
          <w:szCs w:val="22"/>
        </w:rPr>
        <w:t>notamment</w:t>
      </w:r>
      <w:r w:rsidRPr="002D060F">
        <w:rPr>
          <w:snapToGrid w:val="0"/>
        </w:rPr>
        <w:t xml:space="preserve"> des jeunes femmes </w:t>
      </w:r>
      <w:r>
        <w:rPr>
          <w:snapToGrid w:val="0"/>
        </w:rPr>
        <w:t>?</w:t>
      </w:r>
      <w:r w:rsidRPr="002D060F">
        <w:rPr>
          <w:snapToGrid w:val="0"/>
        </w:rPr>
        <w:t xml:space="preserve"> Il serait</w:t>
      </w:r>
      <w:r>
        <w:rPr>
          <w:snapToGrid w:val="0"/>
        </w:rPr>
        <w:t xml:space="preserve"> </w:t>
      </w:r>
      <w:r w:rsidRPr="002D060F">
        <w:rPr>
          <w:snapToGrid w:val="0"/>
        </w:rPr>
        <w:t xml:space="preserve">intéressant de savoir si le groupe de travail </w:t>
      </w:r>
      <w:r w:rsidRPr="002D060F">
        <w:rPr>
          <w:snapToGrid w:val="0"/>
          <w:szCs w:val="22"/>
        </w:rPr>
        <w:t>gouvernemental</w:t>
      </w:r>
      <w:r w:rsidRPr="002D060F">
        <w:rPr>
          <w:snapToGrid w:val="0"/>
        </w:rPr>
        <w:t xml:space="preserve"> de la prévention des grossesses non désirées a commencé ses travaux, s’il comprend des jeunes et s’il a communiqué des résultats. </w:t>
      </w:r>
      <w:r w:rsidRPr="002D060F">
        <w:rPr>
          <w:snapToGrid w:val="0"/>
          <w:szCs w:val="28"/>
        </w:rPr>
        <w:t xml:space="preserve">Mme </w:t>
      </w:r>
      <w:r w:rsidRPr="002D060F">
        <w:rPr>
          <w:snapToGrid w:val="0"/>
        </w:rPr>
        <w:t>Maurás Pérez</w:t>
      </w:r>
      <w:r w:rsidRPr="007F0717">
        <w:rPr>
          <w:snapToGrid w:val="0"/>
        </w:rPr>
        <w:t xml:space="preserve"> </w:t>
      </w:r>
      <w:r w:rsidRPr="002D060F">
        <w:rPr>
          <w:snapToGrid w:val="0"/>
        </w:rPr>
        <w:t xml:space="preserve">demande si les </w:t>
      </w:r>
      <w:r w:rsidRPr="002D060F">
        <w:rPr>
          <w:snapToGrid w:val="0"/>
          <w:szCs w:val="22"/>
        </w:rPr>
        <w:t>mesure</w:t>
      </w:r>
      <w:r w:rsidRPr="002D060F">
        <w:rPr>
          <w:snapToGrid w:val="0"/>
        </w:rPr>
        <w:t>s prises pour accroître le bien</w:t>
      </w:r>
      <w:r w:rsidRPr="002D060F">
        <w:rPr>
          <w:snapToGrid w:val="0"/>
        </w:rPr>
        <w:noBreakHyphen/>
        <w:t xml:space="preserve">être des jeunes sont sexospécifiques. Elle se </w:t>
      </w:r>
      <w:r w:rsidRPr="002D060F">
        <w:rPr>
          <w:snapToGrid w:val="0"/>
          <w:szCs w:val="22"/>
        </w:rPr>
        <w:t>demande</w:t>
      </w:r>
      <w:r w:rsidRPr="002D060F">
        <w:rPr>
          <w:snapToGrid w:val="0"/>
        </w:rPr>
        <w:t xml:space="preserve"> jusqu’à quel point </w:t>
      </w:r>
      <w:r w:rsidRPr="002D060F">
        <w:rPr>
          <w:snapToGrid w:val="0"/>
          <w:szCs w:val="22"/>
        </w:rPr>
        <w:t>l’analyse</w:t>
      </w:r>
      <w:r w:rsidRPr="002D060F">
        <w:rPr>
          <w:snapToGrid w:val="0"/>
        </w:rPr>
        <w:t xml:space="preserve"> du bien</w:t>
      </w:r>
      <w:r w:rsidRPr="002D060F">
        <w:rPr>
          <w:snapToGrid w:val="0"/>
        </w:rPr>
        <w:noBreakHyphen/>
        <w:t>être des jeunes et l’élaboration de réponses adéquat</w:t>
      </w:r>
      <w:r>
        <w:rPr>
          <w:snapToGrid w:val="0"/>
        </w:rPr>
        <w:t>e</w:t>
      </w:r>
      <w:r w:rsidRPr="002D060F">
        <w:rPr>
          <w:snapToGrid w:val="0"/>
        </w:rPr>
        <w:t xml:space="preserve">s sont intersectorielles. Elle demande comment le </w:t>
      </w:r>
      <w:r w:rsidRPr="002D060F">
        <w:t xml:space="preserve">centre de consultation virtuelle pour les jeunes </w:t>
      </w:r>
      <w:r w:rsidRPr="002D060F">
        <w:rPr>
          <w:szCs w:val="22"/>
        </w:rPr>
        <w:t>fonction</w:t>
      </w:r>
      <w:r w:rsidRPr="002D060F">
        <w:t xml:space="preserve">ne et quelles </w:t>
      </w:r>
      <w:r w:rsidRPr="002D060F">
        <w:rPr>
          <w:szCs w:val="22"/>
        </w:rPr>
        <w:t>mesure</w:t>
      </w:r>
      <w:r w:rsidRPr="002D060F">
        <w:t xml:space="preserve">s seront prises pour faire en sorte que les filles et les garçons puissent discuter des </w:t>
      </w:r>
      <w:r w:rsidRPr="002D060F">
        <w:rPr>
          <w:spacing w:val="-2"/>
          <w:szCs w:val="22"/>
        </w:rPr>
        <w:t>question</w:t>
      </w:r>
      <w:r w:rsidRPr="002D060F">
        <w:t xml:space="preserve">s en tenant compte des </w:t>
      </w:r>
      <w:r w:rsidRPr="002D060F">
        <w:rPr>
          <w:snapToGrid w:val="0"/>
        </w:rPr>
        <w:t>sexospécificités.</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 PURAS</w:t>
      </w:r>
      <w:r w:rsidRPr="002D060F">
        <w:rPr>
          <w:snapToGrid w:val="0"/>
        </w:rPr>
        <w:t xml:space="preserve"> (Rapporteur de pays) demande quelles </w:t>
      </w:r>
      <w:r w:rsidRPr="002D060F">
        <w:rPr>
          <w:snapToGrid w:val="0"/>
          <w:szCs w:val="22"/>
        </w:rPr>
        <w:t>mesure</w:t>
      </w:r>
      <w:r w:rsidRPr="002D060F">
        <w:rPr>
          <w:snapToGrid w:val="0"/>
        </w:rPr>
        <w:t xml:space="preserve">s </w:t>
      </w:r>
      <w:r>
        <w:rPr>
          <w:snapToGrid w:val="0"/>
        </w:rPr>
        <w:t xml:space="preserve">sont </w:t>
      </w:r>
      <w:r w:rsidRPr="002D060F">
        <w:rPr>
          <w:snapToGrid w:val="0"/>
        </w:rPr>
        <w:t xml:space="preserve">adoptées pour surveiller la situation dans les foyers, </w:t>
      </w:r>
      <w:r w:rsidRPr="002D060F">
        <w:rPr>
          <w:snapToGrid w:val="0"/>
          <w:szCs w:val="22"/>
        </w:rPr>
        <w:t>notamment</w:t>
      </w:r>
      <w:r w:rsidRPr="002D060F">
        <w:rPr>
          <w:snapToGrid w:val="0"/>
        </w:rPr>
        <w:t xml:space="preserve"> à la lumière des deux récents cas de suicide commis par des filles vivant dans </w:t>
      </w:r>
      <w:r>
        <w:rPr>
          <w:snapToGrid w:val="0"/>
        </w:rPr>
        <w:t xml:space="preserve">les </w:t>
      </w:r>
      <w:r w:rsidRPr="002D060F">
        <w:rPr>
          <w:snapToGrid w:val="0"/>
        </w:rPr>
        <w:t xml:space="preserve">foyers </w:t>
      </w:r>
      <w:r>
        <w:rPr>
          <w:snapToGrid w:val="0"/>
        </w:rPr>
        <w:t xml:space="preserve">en </w:t>
      </w:r>
      <w:r w:rsidRPr="007F0717">
        <w:rPr>
          <w:snapToGrid w:val="0"/>
          <w:spacing w:val="-2"/>
          <w:szCs w:val="22"/>
        </w:rPr>
        <w:t>question</w:t>
      </w:r>
      <w:r w:rsidRPr="002D060F">
        <w:rPr>
          <w:snapToGrid w:val="0"/>
        </w:rPr>
        <w:t xml:space="preserve">. </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 KOTRANE</w:t>
      </w:r>
      <w:r w:rsidRPr="002D060F">
        <w:rPr>
          <w:snapToGrid w:val="0"/>
        </w:rPr>
        <w:t xml:space="preserve"> demande un complément d’information sur le lien apparent entre l’augmentation du nombre de jeunes qui consomment du </w:t>
      </w:r>
      <w:r w:rsidRPr="002D060F">
        <w:t>«snus» (tabac à priser notamment consommé en Suède)</w:t>
      </w:r>
      <w:r w:rsidRPr="002D060F">
        <w:rPr>
          <w:snapToGrid w:val="0"/>
        </w:rPr>
        <w:t xml:space="preserve"> </w:t>
      </w:r>
      <w:r w:rsidRPr="002D060F">
        <w:rPr>
          <w:snapToGrid w:val="0"/>
          <w:szCs w:val="22"/>
        </w:rPr>
        <w:t>et</w:t>
      </w:r>
      <w:r w:rsidRPr="002D060F">
        <w:rPr>
          <w:snapToGrid w:val="0"/>
        </w:rPr>
        <w:t xml:space="preserve"> le </w:t>
      </w:r>
      <w:r w:rsidRPr="002D060F">
        <w:rPr>
          <w:snapToGrid w:val="0"/>
          <w:szCs w:val="22"/>
        </w:rPr>
        <w:t>niveau</w:t>
      </w:r>
      <w:r w:rsidRPr="002D060F">
        <w:rPr>
          <w:snapToGrid w:val="0"/>
        </w:rPr>
        <w:t xml:space="preserve"> de suicide parmi les jeunes. </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szCs w:val="28"/>
        </w:rPr>
        <w:t xml:space="preserve">Mme </w:t>
      </w:r>
      <w:r w:rsidRPr="00A42044">
        <w:rPr>
          <w:i/>
          <w:snapToGrid w:val="0"/>
        </w:rPr>
        <w:t>K. JOHANSSON</w:t>
      </w:r>
      <w:r w:rsidRPr="002D060F">
        <w:rPr>
          <w:snapToGrid w:val="0"/>
        </w:rPr>
        <w:t xml:space="preserve"> (Suède) dit que le Gouvernement a massivement investi dans l’amélioration des soins psychiatriques destinés aux enfants et aux jeunes, mais les effets de ces </w:t>
      </w:r>
      <w:r w:rsidRPr="002D060F">
        <w:rPr>
          <w:snapToGrid w:val="0"/>
          <w:szCs w:val="22"/>
        </w:rPr>
        <w:t>mesure</w:t>
      </w:r>
      <w:r w:rsidRPr="002D060F">
        <w:rPr>
          <w:snapToGrid w:val="0"/>
        </w:rPr>
        <w:t xml:space="preserve">s ne sont pas encore visibles. </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On connaîtra en juin 2009 les conclusions d’une enquête sur les avortements et les grossesses non désirées au sein des jeunes. Le Gouvernement espère pouvoir mettre en </w:t>
      </w:r>
      <w:r w:rsidRPr="002D060F">
        <w:rPr>
          <w:snapToGrid w:val="0"/>
          <w:szCs w:val="22"/>
        </w:rPr>
        <w:t>application</w:t>
      </w:r>
      <w:r w:rsidRPr="002D060F">
        <w:rPr>
          <w:snapToGrid w:val="0"/>
        </w:rPr>
        <w:t xml:space="preserve"> les </w:t>
      </w:r>
      <w:r w:rsidRPr="002D060F">
        <w:rPr>
          <w:snapToGrid w:val="0"/>
          <w:szCs w:val="22"/>
        </w:rPr>
        <w:t>recommandations</w:t>
      </w:r>
      <w:r w:rsidRPr="002D060F">
        <w:rPr>
          <w:snapToGrid w:val="0"/>
        </w:rPr>
        <w:t xml:space="preserve"> de cette enquête dans les </w:t>
      </w:r>
      <w:r w:rsidRPr="002D060F">
        <w:rPr>
          <w:snapToGrid w:val="0"/>
          <w:szCs w:val="22"/>
        </w:rPr>
        <w:t>système</w:t>
      </w:r>
      <w:r w:rsidRPr="002D060F">
        <w:rPr>
          <w:snapToGrid w:val="0"/>
        </w:rPr>
        <w:t xml:space="preserve">s éducatifs et de soins de santé. </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Le </w:t>
      </w:r>
      <w:r w:rsidRPr="002D060F">
        <w:t xml:space="preserve">centre de consultation virtuelle enregistre quelque </w:t>
      </w:r>
      <w:r w:rsidRPr="002D060F">
        <w:rPr>
          <w:snapToGrid w:val="0"/>
        </w:rPr>
        <w:t xml:space="preserve">cent mille visites </w:t>
      </w:r>
      <w:r>
        <w:rPr>
          <w:snapToGrid w:val="0"/>
          <w:szCs w:val="22"/>
        </w:rPr>
        <w:t>par</w:t>
      </w:r>
      <w:r w:rsidRPr="002D060F">
        <w:rPr>
          <w:snapToGrid w:val="0"/>
        </w:rPr>
        <w:t xml:space="preserve"> mois, ce qui témoigne de son succès. Le personnel du centre, tant masculin que féminin, répond aux </w:t>
      </w:r>
      <w:r w:rsidRPr="002D060F">
        <w:rPr>
          <w:snapToGrid w:val="0"/>
          <w:spacing w:val="-2"/>
          <w:szCs w:val="22"/>
        </w:rPr>
        <w:t>question</w:t>
      </w:r>
      <w:r w:rsidRPr="002D060F">
        <w:rPr>
          <w:snapToGrid w:val="0"/>
        </w:rPr>
        <w:t xml:space="preserve">s </w:t>
      </w:r>
      <w:r>
        <w:rPr>
          <w:snapToGrid w:val="0"/>
        </w:rPr>
        <w:t xml:space="preserve">en </w:t>
      </w:r>
      <w:r w:rsidRPr="001E41E7">
        <w:rPr>
          <w:snapToGrid w:val="0"/>
        </w:rPr>
        <w:t>tenant compte des sexospécificités</w:t>
      </w:r>
      <w:r w:rsidRPr="002D060F">
        <w:rPr>
          <w:snapToGrid w:val="0"/>
        </w:rPr>
        <w:t xml:space="preserve">. </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szCs w:val="28"/>
        </w:rPr>
        <w:t xml:space="preserve">Mme  </w:t>
      </w:r>
      <w:r w:rsidRPr="00ED71D3">
        <w:rPr>
          <w:i/>
          <w:snapToGrid w:val="0"/>
          <w:szCs w:val="28"/>
        </w:rPr>
        <w:t>S</w:t>
      </w:r>
      <w:r w:rsidR="00ED71D3">
        <w:rPr>
          <w:i/>
          <w:snapToGrid w:val="0"/>
          <w:szCs w:val="28"/>
        </w:rPr>
        <w:t xml:space="preserve">. </w:t>
      </w:r>
      <w:r w:rsidRPr="00A42044">
        <w:rPr>
          <w:i/>
          <w:snapToGrid w:val="0"/>
          <w:szCs w:val="28"/>
        </w:rPr>
        <w:t xml:space="preserve"> </w:t>
      </w:r>
      <w:r w:rsidRPr="00A42044">
        <w:rPr>
          <w:i/>
          <w:snapToGrid w:val="0"/>
        </w:rPr>
        <w:t>JOHANSSON</w:t>
      </w:r>
      <w:r w:rsidRPr="002D060F">
        <w:rPr>
          <w:snapToGrid w:val="0"/>
        </w:rPr>
        <w:t xml:space="preserve"> (Suède) dit que </w:t>
      </w:r>
      <w:r w:rsidRPr="002D060F">
        <w:t>le Conseil national de la santé et de la protection sociale</w:t>
      </w:r>
      <w:r w:rsidRPr="002D060F">
        <w:rPr>
          <w:snapToGrid w:val="0"/>
        </w:rPr>
        <w:t xml:space="preserve"> a mené une enquête sur le travail effectué dans </w:t>
      </w:r>
      <w:r w:rsidRPr="002D060F">
        <w:t xml:space="preserve">les centres de consultation pour les jeunes et d’autres </w:t>
      </w:r>
      <w:r w:rsidRPr="002D060F">
        <w:rPr>
          <w:snapToGrid w:val="0"/>
        </w:rPr>
        <w:t xml:space="preserve">services pour prévenir les grossesses non désirées. </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Un</w:t>
      </w:r>
      <w:r>
        <w:rPr>
          <w:snapToGrid w:val="0"/>
        </w:rPr>
        <w:t xml:space="preserve"> </w:t>
      </w:r>
      <w:r w:rsidRPr="001E41E7">
        <w:rPr>
          <w:snapToGrid w:val="0"/>
          <w:szCs w:val="22"/>
        </w:rPr>
        <w:t>pourcentage</w:t>
      </w:r>
      <w:r>
        <w:rPr>
          <w:snapToGrid w:val="0"/>
        </w:rPr>
        <w:t xml:space="preserve"> </w:t>
      </w:r>
      <w:r w:rsidRPr="002D060F">
        <w:rPr>
          <w:snapToGrid w:val="0"/>
        </w:rPr>
        <w:t>notable des 2,7 millions de couronnes suédoises investis dans l</w:t>
      </w:r>
      <w:r>
        <w:rPr>
          <w:snapToGrid w:val="0"/>
        </w:rPr>
        <w:t xml:space="preserve">a prise en charge </w:t>
      </w:r>
      <w:r w:rsidRPr="002D060F">
        <w:rPr>
          <w:snapToGrid w:val="0"/>
        </w:rPr>
        <w:t>psychiatrique pour 2009</w:t>
      </w:r>
      <w:r w:rsidRPr="002D060F">
        <w:rPr>
          <w:snapToGrid w:val="0"/>
        </w:rPr>
        <w:noBreakHyphen/>
        <w:t>2011 a été attribué aux enfants et aux jeunes</w:t>
      </w:r>
      <w:r>
        <w:rPr>
          <w:snapToGrid w:val="0"/>
        </w:rPr>
        <w:t>, une large place étant donnée au renforcement d</w:t>
      </w:r>
      <w:r w:rsidRPr="002D060F">
        <w:rPr>
          <w:snapToGrid w:val="0"/>
        </w:rPr>
        <w:t xml:space="preserve">e l’accès aux soins et </w:t>
      </w:r>
      <w:r>
        <w:rPr>
          <w:snapToGrid w:val="0"/>
        </w:rPr>
        <w:t xml:space="preserve">à </w:t>
      </w:r>
      <w:r w:rsidRPr="002D060F">
        <w:rPr>
          <w:snapToGrid w:val="0"/>
        </w:rPr>
        <w:t xml:space="preserve">une détection précoce des maladies mentales. </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GRANAT</w:t>
      </w:r>
      <w:r w:rsidRPr="002D060F">
        <w:rPr>
          <w:snapToGrid w:val="0"/>
        </w:rPr>
        <w:t xml:space="preserve"> (Suède) dit que tous les élèves ont droit gratuitement aux services de soins de santé dans les écoles et aux services de protection sociale. Le Gouvernement a chargé l</w:t>
      </w:r>
      <w:r w:rsidRPr="002D060F">
        <w:t>’Agence nationale de l’éducation</w:t>
      </w:r>
      <w:r w:rsidRPr="002D060F">
        <w:rPr>
          <w:snapToGrid w:val="0"/>
        </w:rPr>
        <w:t xml:space="preserve"> de planifier et d’appliquer des </w:t>
      </w:r>
      <w:r w:rsidRPr="002D060F">
        <w:rPr>
          <w:snapToGrid w:val="0"/>
          <w:szCs w:val="22"/>
        </w:rPr>
        <w:t>mesure</w:t>
      </w:r>
      <w:r w:rsidRPr="002D060F">
        <w:rPr>
          <w:snapToGrid w:val="0"/>
        </w:rPr>
        <w:t>s visant à promouvoir l’égalité des sexes dans tou</w:t>
      </w:r>
      <w:r>
        <w:rPr>
          <w:snapToGrid w:val="0"/>
        </w:rPr>
        <w:t xml:space="preserve">s les </w:t>
      </w:r>
      <w:r w:rsidRPr="003A6736">
        <w:rPr>
          <w:snapToGrid w:val="0"/>
          <w:szCs w:val="22"/>
        </w:rPr>
        <w:t>établissement</w:t>
      </w:r>
      <w:r>
        <w:rPr>
          <w:snapToGrid w:val="0"/>
        </w:rPr>
        <w:t>s scolaires</w:t>
      </w:r>
      <w:r w:rsidRPr="002D060F">
        <w:rPr>
          <w:snapToGrid w:val="0"/>
        </w:rPr>
        <w:t xml:space="preserve">, </w:t>
      </w:r>
      <w:r w:rsidRPr="002D060F">
        <w:rPr>
          <w:snapToGrid w:val="0"/>
          <w:szCs w:val="22"/>
        </w:rPr>
        <w:t>notamment</w:t>
      </w:r>
      <w:r w:rsidRPr="002D060F">
        <w:rPr>
          <w:snapToGrid w:val="0"/>
        </w:rPr>
        <w:t xml:space="preserve"> </w:t>
      </w:r>
      <w:r>
        <w:rPr>
          <w:snapToGrid w:val="0"/>
        </w:rPr>
        <w:t>pour</w:t>
      </w:r>
      <w:r w:rsidRPr="002D060F">
        <w:rPr>
          <w:snapToGrid w:val="0"/>
        </w:rPr>
        <w:t xml:space="preserve"> améliorer la santé des élèves et assurer </w:t>
      </w:r>
      <w:r w:rsidRPr="002D060F">
        <w:t>aux enseignants et autres membres du personnel</w:t>
      </w:r>
      <w:r w:rsidRPr="002D060F">
        <w:rPr>
          <w:snapToGrid w:val="0"/>
        </w:rPr>
        <w:t xml:space="preserve"> un perfectionnement professionnel permanent </w:t>
      </w:r>
      <w:r w:rsidRPr="002D060F">
        <w:rPr>
          <w:snapToGrid w:val="0"/>
          <w:szCs w:val="24"/>
        </w:rPr>
        <w:t>en matière de</w:t>
      </w:r>
      <w:r w:rsidRPr="002D060F">
        <w:rPr>
          <w:snapToGrid w:val="0"/>
        </w:rPr>
        <w:t xml:space="preserve"> traditions d’honneur et d’</w:t>
      </w:r>
      <w:r w:rsidRPr="002D060F">
        <w:t>éducation sexuelle et relationnelle</w:t>
      </w:r>
      <w:r w:rsidRPr="002D060F">
        <w:rPr>
          <w:snapToGrid w:val="0"/>
        </w:rPr>
        <w:t xml:space="preserve">. </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Le Gouvernement souligne la nécessité pour les écoles d’assurer un environnement </w:t>
      </w:r>
      <w:r>
        <w:rPr>
          <w:snapToGrid w:val="0"/>
        </w:rPr>
        <w:t>sans danger</w:t>
      </w:r>
      <w:r w:rsidRPr="002D060F">
        <w:rPr>
          <w:snapToGrid w:val="0"/>
        </w:rPr>
        <w:t xml:space="preserve"> et tranquille pour éviter des problèmes de stress </w:t>
      </w:r>
      <w:r w:rsidRPr="002D060F">
        <w:rPr>
          <w:snapToGrid w:val="0"/>
          <w:szCs w:val="22"/>
        </w:rPr>
        <w:t>et</w:t>
      </w:r>
      <w:r w:rsidRPr="002D060F">
        <w:rPr>
          <w:snapToGrid w:val="0"/>
        </w:rPr>
        <w:t xml:space="preserve"> de santé mentale. Des réformes ont été instaurées à cet</w:t>
      </w:r>
      <w:r>
        <w:rPr>
          <w:snapToGrid w:val="0"/>
        </w:rPr>
        <w:t>te</w:t>
      </w:r>
      <w:r w:rsidRPr="002D060F">
        <w:rPr>
          <w:snapToGrid w:val="0"/>
        </w:rPr>
        <w:t xml:space="preserve"> fin, l’accent étant mis sur les objectifs du programme scolaire </w:t>
      </w:r>
      <w:r w:rsidRPr="002F4A20">
        <w:rPr>
          <w:snapToGrid w:val="0"/>
          <w:szCs w:val="22"/>
        </w:rPr>
        <w:t>ainsi qu</w:t>
      </w:r>
      <w:r>
        <w:rPr>
          <w:snapToGrid w:val="0"/>
          <w:szCs w:val="22"/>
        </w:rPr>
        <w:t>e</w:t>
      </w:r>
      <w:r>
        <w:rPr>
          <w:snapToGrid w:val="0"/>
        </w:rPr>
        <w:t xml:space="preserve"> </w:t>
      </w:r>
      <w:r w:rsidRPr="002D060F">
        <w:rPr>
          <w:snapToGrid w:val="0"/>
        </w:rPr>
        <w:t xml:space="preserve">sur </w:t>
      </w:r>
      <w:r w:rsidRPr="00355F1A">
        <w:rPr>
          <w:snapToGrid w:val="0"/>
          <w:szCs w:val="22"/>
        </w:rPr>
        <w:t>l</w:t>
      </w:r>
      <w:r>
        <w:rPr>
          <w:snapToGrid w:val="0"/>
          <w:szCs w:val="22"/>
        </w:rPr>
        <w:t xml:space="preserve">e dépistage </w:t>
      </w:r>
      <w:r>
        <w:rPr>
          <w:snapToGrid w:val="0"/>
        </w:rPr>
        <w:t>et l’évaluation des élèves</w:t>
      </w:r>
      <w:r w:rsidRPr="002D060F">
        <w:rPr>
          <w:snapToGrid w:val="0"/>
        </w:rPr>
        <w:t xml:space="preserve">. </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S. JOHANSSON</w:t>
      </w:r>
      <w:r w:rsidRPr="002D060F">
        <w:rPr>
          <w:snapToGrid w:val="0"/>
        </w:rPr>
        <w:t xml:space="preserve"> (Suède) dit qu’en 2007, le </w:t>
      </w:r>
      <w:r w:rsidRPr="002D060F">
        <w:t>Conseil national de la santé et de la protection sociale</w:t>
      </w:r>
      <w:r w:rsidRPr="002D060F">
        <w:rPr>
          <w:snapToGrid w:val="0"/>
        </w:rPr>
        <w:t xml:space="preserve"> a été chargé d’établir un centre de développement </w:t>
      </w:r>
      <w:r w:rsidRPr="002D060F">
        <w:rPr>
          <w:snapToGrid w:val="0"/>
          <w:szCs w:val="22"/>
        </w:rPr>
        <w:t>national</w:t>
      </w:r>
      <w:r w:rsidRPr="002D060F">
        <w:rPr>
          <w:snapToGrid w:val="0"/>
        </w:rPr>
        <w:t xml:space="preserve"> pour diffuser des informations sur la prévention et la détection précoce des maladies mentales chez les enfants et les jeunes. Des </w:t>
      </w:r>
      <w:r w:rsidRPr="002D060F">
        <w:rPr>
          <w:snapToGrid w:val="0"/>
          <w:szCs w:val="22"/>
        </w:rPr>
        <w:t>statistiques</w:t>
      </w:r>
      <w:r w:rsidRPr="002D060F">
        <w:rPr>
          <w:snapToGrid w:val="0"/>
        </w:rPr>
        <w:t xml:space="preserve"> </w:t>
      </w:r>
      <w:r w:rsidRPr="002D060F">
        <w:rPr>
          <w:snapToGrid w:val="0"/>
          <w:szCs w:val="22"/>
        </w:rPr>
        <w:t>concernant</w:t>
      </w:r>
      <w:r w:rsidRPr="002D060F">
        <w:rPr>
          <w:snapToGrid w:val="0"/>
        </w:rPr>
        <w:t xml:space="preserve"> la santé mentale des enfants </w:t>
      </w:r>
      <w:r w:rsidRPr="002D060F">
        <w:rPr>
          <w:snapToGrid w:val="0"/>
          <w:szCs w:val="22"/>
        </w:rPr>
        <w:t>et</w:t>
      </w:r>
      <w:r w:rsidRPr="002D060F">
        <w:rPr>
          <w:snapToGrid w:val="0"/>
        </w:rPr>
        <w:t xml:space="preserve"> des jeunes ser</w:t>
      </w:r>
      <w:r>
        <w:rPr>
          <w:snapToGrid w:val="0"/>
        </w:rPr>
        <w:t xml:space="preserve">ont </w:t>
      </w:r>
      <w:r w:rsidRPr="002D060F">
        <w:rPr>
          <w:snapToGrid w:val="0"/>
          <w:szCs w:val="22"/>
        </w:rPr>
        <w:t>disponible</w:t>
      </w:r>
      <w:r w:rsidRPr="002D060F">
        <w:rPr>
          <w:snapToGrid w:val="0"/>
        </w:rPr>
        <w:t xml:space="preserve">s à la fin des travaux décrits dans la réponse à la question n° 6 de la liste de </w:t>
      </w:r>
      <w:r w:rsidRPr="002D060F">
        <w:rPr>
          <w:snapToGrid w:val="0"/>
          <w:spacing w:val="-2"/>
          <w:szCs w:val="22"/>
        </w:rPr>
        <w:t>question</w:t>
      </w:r>
      <w:r w:rsidRPr="002D060F">
        <w:rPr>
          <w:snapToGrid w:val="0"/>
        </w:rPr>
        <w:t xml:space="preserve">s (CRC/C/SWE/Q/4/Add.1). </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K. JOHANSSON</w:t>
      </w:r>
      <w:r w:rsidRPr="002D060F">
        <w:rPr>
          <w:snapToGrid w:val="0"/>
        </w:rPr>
        <w:t xml:space="preserve"> (Suède) dit qu’il n’y a pas de stratégie </w:t>
      </w:r>
      <w:r w:rsidRPr="002D060F">
        <w:rPr>
          <w:snapToGrid w:val="0"/>
          <w:szCs w:val="22"/>
        </w:rPr>
        <w:t>national</w:t>
      </w:r>
      <w:r w:rsidRPr="002D060F">
        <w:rPr>
          <w:snapToGrid w:val="0"/>
        </w:rPr>
        <w:t xml:space="preserve">e obligatoire </w:t>
      </w:r>
      <w:r w:rsidRPr="002D060F">
        <w:rPr>
          <w:snapToGrid w:val="0"/>
          <w:szCs w:val="24"/>
        </w:rPr>
        <w:t>en matière d’</w:t>
      </w:r>
      <w:r w:rsidRPr="002D060F">
        <w:rPr>
          <w:snapToGrid w:val="0"/>
        </w:rPr>
        <w:t xml:space="preserve">allaitement au sein. Cela dit, toutes les jeunes mères ont appris à allaiter leur bébé à l’hôpital et certains hôpitaux </w:t>
      </w:r>
      <w:r w:rsidRPr="002D060F">
        <w:rPr>
          <w:snapToGrid w:val="0"/>
          <w:szCs w:val="28"/>
        </w:rPr>
        <w:t>suédois</w:t>
      </w:r>
      <w:r w:rsidRPr="002D060F">
        <w:rPr>
          <w:snapToGrid w:val="0"/>
        </w:rPr>
        <w:t xml:space="preserve"> jouissent d’une renommée mondiale pour leur stratégie d’allaitement au sein. La plupart des bébés </w:t>
      </w:r>
      <w:r>
        <w:rPr>
          <w:snapToGrid w:val="0"/>
        </w:rPr>
        <w:t xml:space="preserve">sont </w:t>
      </w:r>
      <w:r w:rsidRPr="002D060F">
        <w:rPr>
          <w:snapToGrid w:val="0"/>
        </w:rPr>
        <w:t>allaités jusqu’à l’âge de six mois.</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BJÖRKLUND</w:t>
      </w:r>
      <w:r w:rsidRPr="002D060F">
        <w:rPr>
          <w:snapToGrid w:val="0"/>
        </w:rPr>
        <w:t xml:space="preserve"> (Suède) dit que beaucoup a été fait ces quinze dernières années pour incorporer la Convention dans la </w:t>
      </w:r>
      <w:r w:rsidRPr="002D060F">
        <w:rPr>
          <w:snapToGrid w:val="0"/>
          <w:szCs w:val="22"/>
        </w:rPr>
        <w:t>législation</w:t>
      </w:r>
      <w:r w:rsidRPr="002D060F">
        <w:rPr>
          <w:snapToGrid w:val="0"/>
        </w:rPr>
        <w:t xml:space="preserve"> </w:t>
      </w:r>
      <w:r w:rsidRPr="002D060F">
        <w:rPr>
          <w:snapToGrid w:val="0"/>
          <w:szCs w:val="22"/>
        </w:rPr>
        <w:t>national</w:t>
      </w:r>
      <w:r w:rsidRPr="002D060F">
        <w:rPr>
          <w:snapToGrid w:val="0"/>
        </w:rPr>
        <w:t xml:space="preserve">e </w:t>
      </w:r>
      <w:r w:rsidRPr="004F3F1F">
        <w:rPr>
          <w:snapToGrid w:val="0"/>
          <w:szCs w:val="24"/>
        </w:rPr>
        <w:t>en matière de</w:t>
      </w:r>
      <w:r w:rsidRPr="002D060F">
        <w:rPr>
          <w:snapToGrid w:val="0"/>
        </w:rPr>
        <w:t xml:space="preserve"> services sociaux et que des progrès </w:t>
      </w:r>
      <w:r w:rsidRPr="002D060F">
        <w:rPr>
          <w:snapToGrid w:val="0"/>
          <w:spacing w:val="-2"/>
          <w:szCs w:val="22"/>
        </w:rPr>
        <w:t>important</w:t>
      </w:r>
      <w:r w:rsidRPr="002D060F">
        <w:rPr>
          <w:snapToGrid w:val="0"/>
        </w:rPr>
        <w:t xml:space="preserve">s </w:t>
      </w:r>
      <w:r>
        <w:rPr>
          <w:snapToGrid w:val="0"/>
        </w:rPr>
        <w:t xml:space="preserve">ont </w:t>
      </w:r>
      <w:r w:rsidRPr="002D060F">
        <w:rPr>
          <w:snapToGrid w:val="0"/>
        </w:rPr>
        <w:t xml:space="preserve">été enregistrés en termes de résultats. </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On ne dispos</w:t>
      </w:r>
      <w:r>
        <w:rPr>
          <w:snapToGrid w:val="0"/>
        </w:rPr>
        <w:t xml:space="preserve">e </w:t>
      </w:r>
      <w:r w:rsidRPr="002D060F">
        <w:rPr>
          <w:snapToGrid w:val="0"/>
        </w:rPr>
        <w:t xml:space="preserve">pas de </w:t>
      </w:r>
      <w:r w:rsidRPr="002D060F">
        <w:rPr>
          <w:snapToGrid w:val="0"/>
          <w:szCs w:val="22"/>
        </w:rPr>
        <w:t>statistiques</w:t>
      </w:r>
      <w:r w:rsidRPr="002D060F">
        <w:rPr>
          <w:snapToGrid w:val="0"/>
        </w:rPr>
        <w:t xml:space="preserve"> détaillées quant au nombre de toxicomanes de moins de dix</w:t>
      </w:r>
      <w:r w:rsidRPr="002D060F">
        <w:rPr>
          <w:snapToGrid w:val="0"/>
        </w:rPr>
        <w:noBreakHyphen/>
        <w:t xml:space="preserve">huit ans ou au nombre de ceux qui ont </w:t>
      </w:r>
      <w:r w:rsidRPr="002D060F">
        <w:rPr>
          <w:rFonts w:ascii="TimesNewRoman" w:hAnsi="TimesNewRoman" w:cs="TimesNewRoman"/>
          <w:szCs w:val="24"/>
        </w:rPr>
        <w:t>consommé de la drogue par voie intraveineuse</w:t>
      </w:r>
      <w:r w:rsidRPr="002D060F">
        <w:rPr>
          <w:snapToGrid w:val="0"/>
        </w:rPr>
        <w:t>. Des études fondées sur des témoignages spontanés d’enfants durant leur dernière année d’enseignement primaire et l</w:t>
      </w:r>
      <w:r>
        <w:rPr>
          <w:snapToGrid w:val="0"/>
        </w:rPr>
        <w:t xml:space="preserve">eur </w:t>
      </w:r>
      <w:r w:rsidRPr="002D060F">
        <w:rPr>
          <w:snapToGrid w:val="0"/>
        </w:rPr>
        <w:t>deuxième année d’enseignement secondaire montrent qu’entre 2 </w:t>
      </w:r>
      <w:r w:rsidRPr="002D060F">
        <w:rPr>
          <w:snapToGrid w:val="0"/>
          <w:szCs w:val="22"/>
        </w:rPr>
        <w:t>et</w:t>
      </w:r>
      <w:r w:rsidRPr="002D060F">
        <w:rPr>
          <w:snapToGrid w:val="0"/>
        </w:rPr>
        <w:t xml:space="preserve"> 3 % de jeunes </w:t>
      </w:r>
      <w:r>
        <w:rPr>
          <w:snapToGrid w:val="0"/>
        </w:rPr>
        <w:t>font un usage r</w:t>
      </w:r>
      <w:r w:rsidRPr="002D060F">
        <w:rPr>
          <w:snapToGrid w:val="0"/>
        </w:rPr>
        <w:t>éguli</w:t>
      </w:r>
      <w:r>
        <w:rPr>
          <w:snapToGrid w:val="0"/>
        </w:rPr>
        <w:t xml:space="preserve">er </w:t>
      </w:r>
      <w:r w:rsidRPr="002D060F">
        <w:rPr>
          <w:snapToGrid w:val="0"/>
        </w:rPr>
        <w:t>de la drogue. Les services sociaux municipaux sont chargés d’évaluer les besoins des jeunes consomm</w:t>
      </w:r>
      <w:r>
        <w:rPr>
          <w:snapToGrid w:val="0"/>
        </w:rPr>
        <w:t xml:space="preserve">ateurs de </w:t>
      </w:r>
      <w:r w:rsidRPr="002D060F">
        <w:rPr>
          <w:snapToGrid w:val="0"/>
        </w:rPr>
        <w:t xml:space="preserve">drogue et de leur fournir les services </w:t>
      </w:r>
      <w:r w:rsidRPr="002D060F">
        <w:rPr>
          <w:snapToGrid w:val="0"/>
          <w:szCs w:val="22"/>
        </w:rPr>
        <w:t>approprié</w:t>
      </w:r>
      <w:r w:rsidRPr="002D060F">
        <w:rPr>
          <w:snapToGrid w:val="0"/>
        </w:rPr>
        <w:t xml:space="preserve">s, </w:t>
      </w:r>
      <w:r w:rsidRPr="002D060F">
        <w:rPr>
          <w:snapToGrid w:val="0"/>
          <w:szCs w:val="22"/>
        </w:rPr>
        <w:t>généralement</w:t>
      </w:r>
      <w:r w:rsidRPr="002D060F">
        <w:rPr>
          <w:snapToGrid w:val="0"/>
        </w:rPr>
        <w:t xml:space="preserve"> à leur domicile, </w:t>
      </w:r>
      <w:r>
        <w:rPr>
          <w:snapToGrid w:val="0"/>
        </w:rPr>
        <w:t xml:space="preserve">à titre facultatif </w:t>
      </w:r>
      <w:r w:rsidRPr="002D060F">
        <w:rPr>
          <w:snapToGrid w:val="0"/>
        </w:rPr>
        <w:t xml:space="preserve">et avec la participation de la famille tout entière. Dans les cas les plus graves, les enfants sont placés dans des </w:t>
      </w:r>
      <w:r w:rsidRPr="002D060F">
        <w:rPr>
          <w:snapToGrid w:val="0"/>
          <w:szCs w:val="24"/>
        </w:rPr>
        <w:t>institutions gérées par le</w:t>
      </w:r>
      <w:r>
        <w:rPr>
          <w:snapToGrid w:val="0"/>
          <w:szCs w:val="24"/>
        </w:rPr>
        <w:t xml:space="preserve"> </w:t>
      </w:r>
      <w:r w:rsidRPr="002D060F">
        <w:t>Conseil national du placement en institution</w:t>
      </w:r>
      <w:r w:rsidRPr="002D060F">
        <w:rPr>
          <w:snapToGrid w:val="0"/>
        </w:rPr>
        <w:t xml:space="preserve">. </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La police renseigne les services sociaux municipaux sur les jeunes délinquants, qui par définition sont âgés de moins de quinze ans. Les services sociaux évaluent ensuite les besoins des intéressés et leur apportent </w:t>
      </w:r>
      <w:r>
        <w:rPr>
          <w:snapToGrid w:val="0"/>
        </w:rPr>
        <w:t xml:space="preserve">une </w:t>
      </w:r>
      <w:r w:rsidRPr="002D060F">
        <w:rPr>
          <w:snapToGrid w:val="0"/>
        </w:rPr>
        <w:t xml:space="preserve">aide adéquate </w:t>
      </w:r>
      <w:r w:rsidRPr="002D060F">
        <w:rPr>
          <w:snapToGrid w:val="0"/>
          <w:szCs w:val="22"/>
        </w:rPr>
        <w:t>ainsi qu</w:t>
      </w:r>
      <w:r w:rsidRPr="002D060F">
        <w:rPr>
          <w:snapToGrid w:val="0"/>
          <w:color w:val="000000"/>
          <w:szCs w:val="22"/>
        </w:rPr>
        <w:t xml:space="preserve">’à leur famille. On reconnaît de plus en plus qu’il est nécessaire d’agir très tôt pour éviter une récidive de la part des jeunes </w:t>
      </w:r>
      <w:r w:rsidRPr="002D060F">
        <w:rPr>
          <w:snapToGrid w:val="0"/>
        </w:rPr>
        <w:t xml:space="preserve">délinquants. </w:t>
      </w:r>
    </w:p>
    <w:p w:rsidR="005A74DE" w:rsidRPr="002D060F" w:rsidRDefault="005A74DE" w:rsidP="005A74DE">
      <w:pPr>
        <w:pStyle w:val="ParaNo"/>
        <w:numPr>
          <w:ilvl w:val="0"/>
          <w:numId w:val="15"/>
        </w:numPr>
        <w:tabs>
          <w:tab w:val="clear" w:pos="360"/>
        </w:tabs>
        <w:ind w:left="0" w:firstLine="0"/>
        <w:rPr>
          <w:snapToGrid w:val="0"/>
        </w:rPr>
      </w:pPr>
      <w:r>
        <w:rPr>
          <w:snapToGrid w:val="0"/>
        </w:rPr>
        <w:t xml:space="preserve">L’isolement </w:t>
      </w:r>
      <w:r w:rsidRPr="002D060F">
        <w:rPr>
          <w:snapToGrid w:val="0"/>
        </w:rPr>
        <w:t xml:space="preserve">n’est autorisé que dans les institutions gérées par le </w:t>
      </w:r>
      <w:r w:rsidRPr="002D060F">
        <w:t>Conseil national du placement en institution et il est régi par la loi sur la protection de la jeunesse (dispositions spéciales)</w:t>
      </w:r>
      <w:r w:rsidRPr="002D060F">
        <w:rPr>
          <w:snapToGrid w:val="0"/>
        </w:rPr>
        <w:t xml:space="preserve">. Le Conseil a publié des directives </w:t>
      </w:r>
      <w:r w:rsidRPr="002D060F">
        <w:rPr>
          <w:snapToGrid w:val="0"/>
          <w:szCs w:val="22"/>
        </w:rPr>
        <w:t>concernant</w:t>
      </w:r>
      <w:r w:rsidRPr="002D060F">
        <w:rPr>
          <w:snapToGrid w:val="0"/>
        </w:rPr>
        <w:t xml:space="preserve"> le recours à ce type de traitement, qui n’est justifié que dans les cas extrêmes. Un cas éventuel d’abus a été largement mentionné au début de 2009. Le Conseil a suivi le cas et prendra </w:t>
      </w:r>
      <w:r w:rsidRPr="001F76DE">
        <w:rPr>
          <w:snapToGrid w:val="0"/>
          <w:szCs w:val="22"/>
        </w:rPr>
        <w:t>ultérieurement</w:t>
      </w:r>
      <w:r w:rsidRPr="002D060F">
        <w:rPr>
          <w:snapToGrid w:val="0"/>
        </w:rPr>
        <w:t xml:space="preserve"> des </w:t>
      </w:r>
      <w:r w:rsidRPr="002D060F">
        <w:rPr>
          <w:snapToGrid w:val="0"/>
          <w:szCs w:val="22"/>
        </w:rPr>
        <w:t>mesure</w:t>
      </w:r>
      <w:r w:rsidRPr="002D060F">
        <w:rPr>
          <w:snapToGrid w:val="0"/>
        </w:rPr>
        <w:t>s pour clarifier la réglementation dans toutes ses institutions.</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En janvier 2010, </w:t>
      </w:r>
      <w:r>
        <w:rPr>
          <w:snapToGrid w:val="0"/>
        </w:rPr>
        <w:t xml:space="preserve">les </w:t>
      </w:r>
      <w:r w:rsidRPr="002D060F">
        <w:rPr>
          <w:snapToGrid w:val="0"/>
        </w:rPr>
        <w:t xml:space="preserve">conseils administratifs des comtés </w:t>
      </w:r>
      <w:r>
        <w:rPr>
          <w:snapToGrid w:val="0"/>
        </w:rPr>
        <w:t xml:space="preserve">ne seront plus chargés de surveiller la prestation des </w:t>
      </w:r>
      <w:r w:rsidRPr="002D060F">
        <w:rPr>
          <w:snapToGrid w:val="0"/>
        </w:rPr>
        <w:t>services sociaux</w:t>
      </w:r>
      <w:r>
        <w:rPr>
          <w:snapToGrid w:val="0"/>
        </w:rPr>
        <w:t xml:space="preserve"> et cette </w:t>
      </w:r>
      <w:r w:rsidRPr="00CD7373">
        <w:rPr>
          <w:snapToGrid w:val="0"/>
        </w:rPr>
        <w:t>responsabilité</w:t>
      </w:r>
      <w:r>
        <w:rPr>
          <w:snapToGrid w:val="0"/>
        </w:rPr>
        <w:t xml:space="preserve"> incombera au </w:t>
      </w:r>
      <w:r w:rsidRPr="002D060F">
        <w:t>Conseil national de la santé et de la protection sociale, ce q</w:t>
      </w:r>
      <w:r>
        <w:t>u</w:t>
      </w:r>
      <w:r w:rsidRPr="002D060F">
        <w:t xml:space="preserve">i </w:t>
      </w:r>
      <w:r w:rsidRPr="002D060F">
        <w:rPr>
          <w:szCs w:val="22"/>
        </w:rPr>
        <w:t>devrait</w:t>
      </w:r>
      <w:r w:rsidRPr="002D060F">
        <w:t xml:space="preserve"> ha</w:t>
      </w:r>
      <w:r w:rsidRPr="002D060F">
        <w:rPr>
          <w:snapToGrid w:val="0"/>
        </w:rPr>
        <w:t xml:space="preserve">rmoniser le </w:t>
      </w:r>
      <w:r w:rsidRPr="002D060F">
        <w:rPr>
          <w:snapToGrid w:val="0"/>
          <w:szCs w:val="22"/>
        </w:rPr>
        <w:t>processus</w:t>
      </w:r>
      <w:r w:rsidRPr="002D060F">
        <w:rPr>
          <w:snapToGrid w:val="0"/>
        </w:rPr>
        <w:t xml:space="preserve"> et le rendre plus efficace et </w:t>
      </w:r>
      <w:r w:rsidRPr="002D060F">
        <w:rPr>
          <w:snapToGrid w:val="0"/>
          <w:szCs w:val="22"/>
        </w:rPr>
        <w:t>indépendant</w:t>
      </w:r>
      <w:r w:rsidRPr="002D060F">
        <w:rPr>
          <w:snapToGrid w:val="0"/>
        </w:rPr>
        <w:t xml:space="preserve">. La nouvelle </w:t>
      </w:r>
      <w:r w:rsidRPr="002D060F">
        <w:rPr>
          <w:snapToGrid w:val="0"/>
          <w:szCs w:val="22"/>
        </w:rPr>
        <w:t>législation</w:t>
      </w:r>
      <w:r w:rsidRPr="002D060F">
        <w:rPr>
          <w:snapToGrid w:val="0"/>
        </w:rPr>
        <w:t xml:space="preserve"> a introduit</w:t>
      </w:r>
      <w:r>
        <w:rPr>
          <w:snapToGrid w:val="0"/>
        </w:rPr>
        <w:t xml:space="preserve"> la dimension </w:t>
      </w:r>
      <w:r w:rsidRPr="002D060F">
        <w:rPr>
          <w:bCs/>
          <w:iCs/>
          <w:snapToGrid w:val="0"/>
          <w:lang w:eastAsia="fr-FR"/>
        </w:rPr>
        <w:t xml:space="preserve">«droits de l’enfant», ce qui permet aux fonctionnaires du Conseil de s’entretenir avec les enfants sans la présence de leurs parents et de consigner par écrit leur opinion. Les fonctionnaires recevront une formation pour </w:t>
      </w:r>
      <w:r>
        <w:rPr>
          <w:bCs/>
          <w:iCs/>
          <w:snapToGrid w:val="0"/>
          <w:lang w:eastAsia="fr-FR"/>
        </w:rPr>
        <w:t xml:space="preserve">pouvoir </w:t>
      </w:r>
      <w:r w:rsidRPr="002D060F">
        <w:rPr>
          <w:bCs/>
          <w:iCs/>
          <w:snapToGrid w:val="0"/>
          <w:lang w:eastAsia="fr-FR"/>
        </w:rPr>
        <w:t xml:space="preserve">s’adresser aux enfants d’une manière </w:t>
      </w:r>
      <w:r w:rsidRPr="002D060F">
        <w:rPr>
          <w:bCs/>
          <w:iCs/>
          <w:snapToGrid w:val="0"/>
          <w:szCs w:val="22"/>
          <w:lang w:eastAsia="fr-FR"/>
        </w:rPr>
        <w:t>approprié</w:t>
      </w:r>
      <w:r w:rsidRPr="002D060F">
        <w:rPr>
          <w:bCs/>
          <w:iCs/>
          <w:snapToGrid w:val="0"/>
          <w:lang w:eastAsia="fr-FR"/>
        </w:rPr>
        <w:t>e. Toutes les</w:t>
      </w:r>
      <w:r w:rsidRPr="002D060F">
        <w:rPr>
          <w:snapToGrid w:val="0"/>
        </w:rPr>
        <w:t xml:space="preserve"> institutions seront inspectées deux fois par an, sans préavis pour une des visites.</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HERCZOG</w:t>
      </w:r>
      <w:r w:rsidRPr="002D060F">
        <w:rPr>
          <w:snapToGrid w:val="0"/>
        </w:rPr>
        <w:t xml:space="preserve"> demande si le </w:t>
      </w:r>
      <w:r w:rsidRPr="002D060F">
        <w:rPr>
          <w:snapToGrid w:val="0"/>
          <w:szCs w:val="22"/>
        </w:rPr>
        <w:t>système</w:t>
      </w:r>
      <w:r w:rsidRPr="002D060F">
        <w:rPr>
          <w:snapToGrid w:val="0"/>
        </w:rPr>
        <w:t xml:space="preserve"> de contrôle et de surveillance que </w:t>
      </w:r>
      <w:r w:rsidRPr="002D060F">
        <w:rPr>
          <w:snapToGrid w:val="0"/>
          <w:szCs w:val="22"/>
        </w:rPr>
        <w:t>l’</w:t>
      </w:r>
      <w:r w:rsidRPr="002D060F">
        <w:rPr>
          <w:snapToGrid w:val="0"/>
          <w:color w:val="000000"/>
          <w:szCs w:val="22"/>
        </w:rPr>
        <w:t>État</w:t>
      </w:r>
      <w:r w:rsidRPr="002D060F">
        <w:rPr>
          <w:snapToGrid w:val="0"/>
        </w:rPr>
        <w:t xml:space="preserve"> partie projette d’instaurer sera intégré et intersectoriel. </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BJÖRKLUND</w:t>
      </w:r>
      <w:r w:rsidRPr="002D060F">
        <w:rPr>
          <w:snapToGrid w:val="0"/>
        </w:rPr>
        <w:t xml:space="preserve"> (Suède) dit que le droit suédois interdit de </w:t>
      </w:r>
      <w:r>
        <w:rPr>
          <w:snapToGrid w:val="0"/>
        </w:rPr>
        <w:t xml:space="preserve">rassembler </w:t>
      </w:r>
      <w:r w:rsidRPr="002D060F">
        <w:rPr>
          <w:snapToGrid w:val="0"/>
        </w:rPr>
        <w:t xml:space="preserve">des </w:t>
      </w:r>
      <w:r w:rsidRPr="002D060F">
        <w:rPr>
          <w:snapToGrid w:val="0"/>
          <w:szCs w:val="22"/>
        </w:rPr>
        <w:t>statistiques</w:t>
      </w:r>
      <w:r w:rsidRPr="002D060F">
        <w:rPr>
          <w:snapToGrid w:val="0"/>
        </w:rPr>
        <w:t xml:space="preserve"> </w:t>
      </w:r>
      <w:r>
        <w:rPr>
          <w:snapToGrid w:val="0"/>
        </w:rPr>
        <w:t xml:space="preserve">selon </w:t>
      </w:r>
      <w:r w:rsidRPr="002D060F">
        <w:rPr>
          <w:snapToGrid w:val="0"/>
        </w:rPr>
        <w:t>l’ethni</w:t>
      </w:r>
      <w:r>
        <w:rPr>
          <w:snapToGrid w:val="0"/>
        </w:rPr>
        <w:t>e</w:t>
      </w:r>
      <w:r w:rsidRPr="002D060F">
        <w:rPr>
          <w:snapToGrid w:val="0"/>
        </w:rPr>
        <w:t xml:space="preserve"> et que </w:t>
      </w:r>
      <w:r>
        <w:rPr>
          <w:snapToGrid w:val="0"/>
        </w:rPr>
        <w:t>les</w:t>
      </w:r>
      <w:r w:rsidRPr="002D060F">
        <w:rPr>
          <w:snapToGrid w:val="0"/>
        </w:rPr>
        <w:t xml:space="preserve"> </w:t>
      </w:r>
      <w:r w:rsidRPr="002D060F">
        <w:rPr>
          <w:snapToGrid w:val="0"/>
          <w:szCs w:val="22"/>
        </w:rPr>
        <w:t>statistiques</w:t>
      </w:r>
      <w:r w:rsidRPr="002D060F">
        <w:rPr>
          <w:snapToGrid w:val="0"/>
        </w:rPr>
        <w:t xml:space="preserve"> </w:t>
      </w:r>
      <w:r>
        <w:rPr>
          <w:snapToGrid w:val="0"/>
        </w:rPr>
        <w:t xml:space="preserve">en </w:t>
      </w:r>
      <w:r w:rsidRPr="00D30685">
        <w:rPr>
          <w:snapToGrid w:val="0"/>
          <w:spacing w:val="-2"/>
          <w:szCs w:val="22"/>
        </w:rPr>
        <w:t>question</w:t>
      </w:r>
      <w:r>
        <w:rPr>
          <w:snapToGrid w:val="0"/>
        </w:rPr>
        <w:t xml:space="preserve"> </w:t>
      </w:r>
      <w:r w:rsidRPr="002D060F">
        <w:rPr>
          <w:snapToGrid w:val="0"/>
        </w:rPr>
        <w:t xml:space="preserve">n’existent pas. Des </w:t>
      </w:r>
      <w:r w:rsidRPr="002D060F">
        <w:rPr>
          <w:snapToGrid w:val="0"/>
          <w:szCs w:val="22"/>
        </w:rPr>
        <w:t>renseignements</w:t>
      </w:r>
      <w:r w:rsidRPr="002D060F">
        <w:rPr>
          <w:snapToGrid w:val="0"/>
        </w:rPr>
        <w:t xml:space="preserve"> </w:t>
      </w:r>
      <w:r>
        <w:rPr>
          <w:snapToGrid w:val="0"/>
        </w:rPr>
        <w:t>existent quant à</w:t>
      </w:r>
      <w:r w:rsidRPr="002D060F">
        <w:rPr>
          <w:snapToGrid w:val="0"/>
        </w:rPr>
        <w:t xml:space="preserve"> la </w:t>
      </w:r>
      <w:r w:rsidRPr="002D060F">
        <w:rPr>
          <w:snapToGrid w:val="0"/>
          <w:spacing w:val="-2"/>
          <w:szCs w:val="22"/>
        </w:rPr>
        <w:t>question</w:t>
      </w:r>
      <w:r w:rsidRPr="002D060F">
        <w:rPr>
          <w:snapToGrid w:val="0"/>
        </w:rPr>
        <w:t xml:space="preserve"> de savoir si les enfants sont nés à </w:t>
      </w:r>
      <w:r w:rsidRPr="002D060F">
        <w:rPr>
          <w:snapToGrid w:val="0"/>
          <w:szCs w:val="22"/>
        </w:rPr>
        <w:t>l</w:t>
      </w:r>
      <w:r w:rsidRPr="002D060F">
        <w:rPr>
          <w:snapToGrid w:val="0"/>
          <w:color w:val="000000"/>
          <w:szCs w:val="22"/>
        </w:rPr>
        <w:t>’</w:t>
      </w:r>
      <w:r w:rsidRPr="002D060F">
        <w:rPr>
          <w:snapToGrid w:val="0"/>
          <w:szCs w:val="22"/>
        </w:rPr>
        <w:t>étranger</w:t>
      </w:r>
      <w:r w:rsidRPr="002D060F">
        <w:rPr>
          <w:snapToGrid w:val="0"/>
        </w:rPr>
        <w:t xml:space="preserve">. Cependant, </w:t>
      </w:r>
      <w:r>
        <w:rPr>
          <w:snapToGrid w:val="0"/>
        </w:rPr>
        <w:t xml:space="preserve">d’une manière </w:t>
      </w:r>
      <w:r w:rsidRPr="00D30685">
        <w:rPr>
          <w:snapToGrid w:val="0"/>
          <w:szCs w:val="22"/>
        </w:rPr>
        <w:t>général</w:t>
      </w:r>
      <w:r>
        <w:rPr>
          <w:snapToGrid w:val="0"/>
        </w:rPr>
        <w:t>e</w:t>
      </w:r>
      <w:r w:rsidRPr="002D060F">
        <w:rPr>
          <w:snapToGrid w:val="0"/>
        </w:rPr>
        <w:t xml:space="preserve">, les enfants d’origine </w:t>
      </w:r>
      <w:r w:rsidRPr="002D060F">
        <w:rPr>
          <w:snapToGrid w:val="0"/>
          <w:szCs w:val="22"/>
        </w:rPr>
        <w:t>étrangère</w:t>
      </w:r>
      <w:r w:rsidRPr="002D060F">
        <w:rPr>
          <w:snapToGrid w:val="0"/>
        </w:rPr>
        <w:t xml:space="preserve"> ont bel et bien </w:t>
      </w:r>
      <w:r>
        <w:rPr>
          <w:snapToGrid w:val="0"/>
        </w:rPr>
        <w:t xml:space="preserve">besoin d’une aide </w:t>
      </w:r>
      <w:r w:rsidRPr="002D060F">
        <w:rPr>
          <w:snapToGrid w:val="0"/>
        </w:rPr>
        <w:t>de</w:t>
      </w:r>
      <w:r>
        <w:rPr>
          <w:snapToGrid w:val="0"/>
        </w:rPr>
        <w:t>s</w:t>
      </w:r>
      <w:r w:rsidRPr="002D060F">
        <w:rPr>
          <w:snapToGrid w:val="0"/>
        </w:rPr>
        <w:t xml:space="preserve"> services sociaux</w:t>
      </w:r>
      <w:r>
        <w:rPr>
          <w:snapToGrid w:val="0"/>
        </w:rPr>
        <w:t xml:space="preserve">, </w:t>
      </w:r>
      <w:r w:rsidRPr="002D060F">
        <w:rPr>
          <w:snapToGrid w:val="0"/>
        </w:rPr>
        <w:t xml:space="preserve">principalement </w:t>
      </w:r>
      <w:r>
        <w:rPr>
          <w:snapToGrid w:val="0"/>
        </w:rPr>
        <w:t>à cause d’</w:t>
      </w:r>
      <w:r w:rsidRPr="002D060F">
        <w:rPr>
          <w:snapToGrid w:val="0"/>
        </w:rPr>
        <w:t>une situation socio</w:t>
      </w:r>
      <w:r w:rsidRPr="002D060F">
        <w:rPr>
          <w:snapToGrid w:val="0"/>
        </w:rPr>
        <w:noBreakHyphen/>
        <w:t>économique et psychologique difficile ou</w:t>
      </w:r>
      <w:r>
        <w:rPr>
          <w:snapToGrid w:val="0"/>
        </w:rPr>
        <w:t xml:space="preserve"> encore à cause du </w:t>
      </w:r>
      <w:r w:rsidRPr="002D060F">
        <w:rPr>
          <w:snapToGrid w:val="0"/>
        </w:rPr>
        <w:t xml:space="preserve">chômage ou </w:t>
      </w:r>
      <w:r>
        <w:rPr>
          <w:snapToGrid w:val="0"/>
        </w:rPr>
        <w:t xml:space="preserve">de </w:t>
      </w:r>
      <w:r w:rsidRPr="002D060F">
        <w:rPr>
          <w:snapToGrid w:val="0"/>
        </w:rPr>
        <w:t>la toxicomanie de</w:t>
      </w:r>
      <w:r>
        <w:rPr>
          <w:snapToGrid w:val="0"/>
        </w:rPr>
        <w:t xml:space="preserve"> leurs </w:t>
      </w:r>
      <w:r w:rsidRPr="002D060F">
        <w:rPr>
          <w:snapToGrid w:val="0"/>
        </w:rPr>
        <w:t xml:space="preserve">parents. Cependant, si l’on compare les enfants </w:t>
      </w:r>
      <w:r w:rsidRPr="002D060F">
        <w:rPr>
          <w:snapToGrid w:val="0"/>
          <w:szCs w:val="22"/>
        </w:rPr>
        <w:t>étranger</w:t>
      </w:r>
      <w:r w:rsidRPr="002D060F">
        <w:rPr>
          <w:snapToGrid w:val="0"/>
        </w:rPr>
        <w:t xml:space="preserve">s nécessitant des soins et </w:t>
      </w:r>
      <w:r>
        <w:rPr>
          <w:snapToGrid w:val="0"/>
        </w:rPr>
        <w:t>l</w:t>
      </w:r>
      <w:r w:rsidRPr="002D060F">
        <w:rPr>
          <w:snapToGrid w:val="0"/>
        </w:rPr>
        <w:t xml:space="preserve">es enfants suédois se trouvant dans des situations familiales </w:t>
      </w:r>
      <w:r>
        <w:rPr>
          <w:snapToGrid w:val="0"/>
        </w:rPr>
        <w:t>semblables</w:t>
      </w:r>
      <w:r w:rsidRPr="002D060F">
        <w:rPr>
          <w:snapToGrid w:val="0"/>
        </w:rPr>
        <w:t xml:space="preserve">, </w:t>
      </w:r>
      <w:r>
        <w:rPr>
          <w:snapToGrid w:val="0"/>
        </w:rPr>
        <w:t xml:space="preserve">on ne constate </w:t>
      </w:r>
      <w:r w:rsidRPr="002D060F">
        <w:rPr>
          <w:snapToGrid w:val="0"/>
        </w:rPr>
        <w:t xml:space="preserve">pas beaucoup de </w:t>
      </w:r>
      <w:r w:rsidRPr="002D060F">
        <w:rPr>
          <w:snapToGrid w:val="0"/>
          <w:szCs w:val="22"/>
        </w:rPr>
        <w:t>différences :</w:t>
      </w:r>
      <w:r w:rsidRPr="002D060F">
        <w:rPr>
          <w:snapToGrid w:val="0"/>
        </w:rPr>
        <w:t xml:space="preserve"> le problème ne semble pas être lié à l’origine </w:t>
      </w:r>
      <w:r w:rsidRPr="002D060F">
        <w:rPr>
          <w:snapToGrid w:val="0"/>
          <w:szCs w:val="22"/>
        </w:rPr>
        <w:t>national</w:t>
      </w:r>
      <w:r w:rsidRPr="002D060F">
        <w:rPr>
          <w:snapToGrid w:val="0"/>
        </w:rPr>
        <w:t>e.</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Le Gouvernement tente de recenser les enfants vivant dans des familles ayant des problèmes d’alcool ou de drogues qui ont besoin de services sociaux et </w:t>
      </w:r>
      <w:r>
        <w:rPr>
          <w:snapToGrid w:val="0"/>
        </w:rPr>
        <w:t xml:space="preserve">s’efforce </w:t>
      </w:r>
      <w:r w:rsidRPr="002D060F">
        <w:rPr>
          <w:snapToGrid w:val="0"/>
        </w:rPr>
        <w:t>de leur venir en aide. De nombreuses municipalités gèrent des groupes d’aide aux enfants dont les parents sont des toxicomanes. Par ailleurs, certaines municipalités sont petites et il leur est difficile de créer de tels groupes. Des efforts sont déployés pour inciter les municipalités à coopérer les unes avec les autres dans ce domaine.</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Une commission d’enquête examine actuellement la </w:t>
      </w:r>
      <w:r w:rsidRPr="002D060F">
        <w:t>loi sur la protection de la jeunesse (dispositions spéciales)</w:t>
      </w:r>
      <w:r w:rsidRPr="002D060F">
        <w:rPr>
          <w:snapToGrid w:val="0"/>
        </w:rPr>
        <w:t xml:space="preserve"> </w:t>
      </w:r>
      <w:r w:rsidRPr="002D060F">
        <w:rPr>
          <w:snapToGrid w:val="0"/>
          <w:szCs w:val="22"/>
        </w:rPr>
        <w:t>et</w:t>
      </w:r>
      <w:r w:rsidRPr="002D060F">
        <w:rPr>
          <w:snapToGrid w:val="0"/>
        </w:rPr>
        <w:t xml:space="preserve"> la loi sur les services sociaux pour </w:t>
      </w:r>
      <w:r w:rsidRPr="002D060F">
        <w:rPr>
          <w:snapToGrid w:val="0"/>
          <w:szCs w:val="22"/>
        </w:rPr>
        <w:t>détermin</w:t>
      </w:r>
      <w:r w:rsidRPr="002D060F">
        <w:rPr>
          <w:snapToGrid w:val="0"/>
        </w:rPr>
        <w:t xml:space="preserve">er si elles pourraient être fusionnées en une seule loi </w:t>
      </w:r>
      <w:r>
        <w:rPr>
          <w:snapToGrid w:val="0"/>
        </w:rPr>
        <w:t xml:space="preserve">portant </w:t>
      </w:r>
      <w:r w:rsidRPr="002D060F">
        <w:rPr>
          <w:snapToGrid w:val="0"/>
        </w:rPr>
        <w:t>sur la protection des enfants.</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 KOOMPRAPHANT</w:t>
      </w:r>
      <w:r w:rsidRPr="002D060F">
        <w:rPr>
          <w:snapToGrid w:val="0"/>
        </w:rPr>
        <w:t xml:space="preserve"> </w:t>
      </w:r>
      <w:r w:rsidRPr="002D060F">
        <w:rPr>
          <w:snapToGrid w:val="0"/>
          <w:szCs w:val="22"/>
        </w:rPr>
        <w:t>demande</w:t>
      </w:r>
      <w:r w:rsidRPr="002D060F">
        <w:rPr>
          <w:snapToGrid w:val="0"/>
        </w:rPr>
        <w:t xml:space="preserve"> si la Suède a une </w:t>
      </w:r>
      <w:r w:rsidRPr="002D060F">
        <w:rPr>
          <w:snapToGrid w:val="0"/>
          <w:szCs w:val="22"/>
        </w:rPr>
        <w:t>législation</w:t>
      </w:r>
      <w:r w:rsidRPr="002D060F">
        <w:rPr>
          <w:snapToGrid w:val="0"/>
        </w:rPr>
        <w:t xml:space="preserve"> nationale qui </w:t>
      </w:r>
      <w:r w:rsidRPr="002D060F">
        <w:rPr>
          <w:snapToGrid w:val="0"/>
          <w:szCs w:val="32"/>
        </w:rPr>
        <w:t>met en œuvre</w:t>
      </w:r>
      <w:r w:rsidRPr="002D060F">
        <w:rPr>
          <w:snapToGrid w:val="0"/>
        </w:rPr>
        <w:t xml:space="preserve"> le </w:t>
      </w:r>
      <w:r w:rsidRPr="002D060F">
        <w:rPr>
          <w:color w:val="000000"/>
        </w:rPr>
        <w:t>Protocole additionnel à la Convention des Nations Unies contre la criminalité transnationale organisée visant à prévenir, réprimer et punir la traite des personnes, en particulier des femmes et des enfants</w:t>
      </w:r>
      <w:r>
        <w:rPr>
          <w:color w:val="000000"/>
        </w:rPr>
        <w:t>,</w:t>
      </w:r>
      <w:r w:rsidRPr="002D060F">
        <w:rPr>
          <w:color w:val="000000"/>
        </w:rPr>
        <w:t xml:space="preserve"> et si elle a </w:t>
      </w:r>
      <w:r>
        <w:rPr>
          <w:color w:val="000000"/>
        </w:rPr>
        <w:t xml:space="preserve">instauré </w:t>
      </w:r>
      <w:r w:rsidRPr="002D060F">
        <w:rPr>
          <w:color w:val="000000"/>
        </w:rPr>
        <w:t xml:space="preserve">une </w:t>
      </w:r>
      <w:r w:rsidRPr="002D060F">
        <w:rPr>
          <w:color w:val="000000"/>
          <w:szCs w:val="22"/>
        </w:rPr>
        <w:t>coopération</w:t>
      </w:r>
      <w:r w:rsidRPr="002D060F">
        <w:rPr>
          <w:color w:val="000000"/>
        </w:rPr>
        <w:t xml:space="preserve"> bilatérale ou </w:t>
      </w:r>
      <w:r w:rsidRPr="002D060F">
        <w:rPr>
          <w:snapToGrid w:val="0"/>
          <w:szCs w:val="22"/>
        </w:rPr>
        <w:t>multilatéral</w:t>
      </w:r>
      <w:r w:rsidRPr="002D060F">
        <w:rPr>
          <w:snapToGrid w:val="0"/>
        </w:rPr>
        <w:t xml:space="preserve">e avec d’autres pays pour </w:t>
      </w:r>
      <w:r w:rsidRPr="002D060F">
        <w:rPr>
          <w:snapToGrid w:val="0"/>
          <w:szCs w:val="22"/>
        </w:rPr>
        <w:t>l’application</w:t>
      </w:r>
      <w:r w:rsidRPr="002D060F">
        <w:rPr>
          <w:snapToGrid w:val="0"/>
        </w:rPr>
        <w:t xml:space="preserve"> des articles 34 et 35 de la Convention.</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 CITARELLA</w:t>
      </w:r>
      <w:r w:rsidRPr="002D060F">
        <w:rPr>
          <w:snapToGrid w:val="0"/>
        </w:rPr>
        <w:t xml:space="preserve">, notant des taux très élevés de consommation d’alcool et de tabac chez les mineurs en Suède, </w:t>
      </w:r>
      <w:r w:rsidRPr="002D060F">
        <w:rPr>
          <w:snapToGrid w:val="0"/>
          <w:szCs w:val="22"/>
        </w:rPr>
        <w:t>demande</w:t>
      </w:r>
      <w:r w:rsidRPr="002D060F">
        <w:rPr>
          <w:snapToGrid w:val="0"/>
        </w:rPr>
        <w:t xml:space="preserve"> s’il existe des informations sur la </w:t>
      </w:r>
      <w:r w:rsidRPr="002D060F">
        <w:rPr>
          <w:snapToGrid w:val="0"/>
          <w:szCs w:val="32"/>
        </w:rPr>
        <w:t>mise en œuvre</w:t>
      </w:r>
      <w:r w:rsidRPr="002D060F">
        <w:rPr>
          <w:snapToGrid w:val="0"/>
        </w:rPr>
        <w:t xml:space="preserve"> des lois interdisant la consommation de ces </w:t>
      </w:r>
      <w:r w:rsidRPr="002D060F">
        <w:rPr>
          <w:snapToGrid w:val="0"/>
          <w:szCs w:val="22"/>
        </w:rPr>
        <w:t>produit</w:t>
      </w:r>
      <w:r w:rsidRPr="002D060F">
        <w:rPr>
          <w:snapToGrid w:val="0"/>
        </w:rPr>
        <w:t xml:space="preserve">s par les enfants. </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Il aimerait </w:t>
      </w:r>
      <w:r>
        <w:rPr>
          <w:snapToGrid w:val="0"/>
        </w:rPr>
        <w:t xml:space="preserve">aussi </w:t>
      </w:r>
      <w:r w:rsidRPr="002D060F">
        <w:rPr>
          <w:snapToGrid w:val="0"/>
        </w:rPr>
        <w:t xml:space="preserve">savoir quel est le délai habituel de traitement d’une </w:t>
      </w:r>
      <w:r w:rsidRPr="002D060F">
        <w:rPr>
          <w:snapToGrid w:val="0"/>
          <w:szCs w:val="22"/>
        </w:rPr>
        <w:t>demande</w:t>
      </w:r>
      <w:r w:rsidRPr="002D060F">
        <w:rPr>
          <w:snapToGrid w:val="0"/>
        </w:rPr>
        <w:t xml:space="preserve"> d’asile présentée par un enfant et si les enfants sont laissés en liberté ou gardés dans des centres dans l’attente d’une décision. </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Bien que le </w:t>
      </w:r>
      <w:r w:rsidRPr="002D060F">
        <w:rPr>
          <w:snapToGrid w:val="0"/>
          <w:szCs w:val="22"/>
        </w:rPr>
        <w:t>système</w:t>
      </w:r>
      <w:r w:rsidRPr="002D060F">
        <w:rPr>
          <w:snapToGrid w:val="0"/>
        </w:rPr>
        <w:t xml:space="preserve"> de justice </w:t>
      </w:r>
      <w:r w:rsidRPr="00631E85">
        <w:rPr>
          <w:snapToGrid w:val="0"/>
        </w:rPr>
        <w:t xml:space="preserve">pour mineurs </w:t>
      </w:r>
      <w:r>
        <w:rPr>
          <w:snapToGrid w:val="0"/>
        </w:rPr>
        <w:t xml:space="preserve">de la Suède </w:t>
      </w:r>
      <w:r w:rsidRPr="002D060F">
        <w:rPr>
          <w:snapToGrid w:val="0"/>
        </w:rPr>
        <w:t xml:space="preserve">soit exemplaire, le Comité s’inquiète de la pratique consistant à isoler les enfants en détention pour éviter des violences contre d’autres enfants. M. Citarella voudrait savoir </w:t>
      </w:r>
      <w:r w:rsidRPr="002D060F">
        <w:rPr>
          <w:snapToGrid w:val="0"/>
          <w:szCs w:val="22"/>
        </w:rPr>
        <w:t>notamment</w:t>
      </w:r>
      <w:r w:rsidRPr="002D060F">
        <w:rPr>
          <w:snapToGrid w:val="0"/>
        </w:rPr>
        <w:t xml:space="preserve"> qui prend la décision d’isoler un enfant, la police, le juge ou l’établissement carcéral, et si la durée de détention d’un enfant est </w:t>
      </w:r>
      <w:r w:rsidRPr="002D060F">
        <w:rPr>
          <w:snapToGrid w:val="0"/>
          <w:szCs w:val="22"/>
        </w:rPr>
        <w:t>spécifique</w:t>
      </w:r>
      <w:r w:rsidRPr="002D060F">
        <w:rPr>
          <w:snapToGrid w:val="0"/>
        </w:rPr>
        <w:t>ment limitée.</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VILAR</w:t>
      </w:r>
      <w:r w:rsidRPr="002D060F">
        <w:rPr>
          <w:snapToGrid w:val="0"/>
        </w:rPr>
        <w:t xml:space="preserve">, observant qu’il y a un nombre croissant d’enfants d’origine non </w:t>
      </w:r>
      <w:r w:rsidRPr="002D060F">
        <w:rPr>
          <w:snapToGrid w:val="0"/>
          <w:szCs w:val="28"/>
        </w:rPr>
        <w:t>suédois</w:t>
      </w:r>
      <w:r w:rsidRPr="002D060F">
        <w:rPr>
          <w:snapToGrid w:val="0"/>
        </w:rPr>
        <w:t>e dans des familles monoparentales pauvre</w:t>
      </w:r>
      <w:r>
        <w:rPr>
          <w:snapToGrid w:val="0"/>
        </w:rPr>
        <w:t xml:space="preserve">s vivant </w:t>
      </w:r>
      <w:r w:rsidRPr="002D060F">
        <w:rPr>
          <w:snapToGrid w:val="0"/>
        </w:rPr>
        <w:t xml:space="preserve">en Suède, voudrait connaître les résultats des </w:t>
      </w:r>
      <w:r w:rsidRPr="002D060F">
        <w:rPr>
          <w:snapToGrid w:val="0"/>
          <w:szCs w:val="22"/>
        </w:rPr>
        <w:t>mesure</w:t>
      </w:r>
      <w:r w:rsidRPr="002D060F">
        <w:rPr>
          <w:snapToGrid w:val="0"/>
        </w:rPr>
        <w:t xml:space="preserve">s prises pour réduire la pauvreté et l’inégalité dans </w:t>
      </w:r>
      <w:r>
        <w:rPr>
          <w:snapToGrid w:val="0"/>
        </w:rPr>
        <w:t>l</w:t>
      </w:r>
      <w:r w:rsidRPr="002D060F">
        <w:rPr>
          <w:snapToGrid w:val="0"/>
        </w:rPr>
        <w:t xml:space="preserve">e pays. </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Par ailleurs, bien que le </w:t>
      </w:r>
      <w:r w:rsidRPr="002D060F">
        <w:rPr>
          <w:snapToGrid w:val="0"/>
          <w:color w:val="000000"/>
          <w:szCs w:val="22"/>
        </w:rPr>
        <w:t>rapport</w:t>
      </w:r>
      <w:r w:rsidRPr="002D060F">
        <w:rPr>
          <w:snapToGrid w:val="0"/>
        </w:rPr>
        <w:t xml:space="preserve"> fasse état de nombreuses violences </w:t>
      </w:r>
      <w:r>
        <w:rPr>
          <w:snapToGrid w:val="0"/>
        </w:rPr>
        <w:t>faites aux</w:t>
      </w:r>
      <w:r w:rsidRPr="002D060F">
        <w:rPr>
          <w:snapToGrid w:val="0"/>
        </w:rPr>
        <w:t xml:space="preserve"> enfants, il ne port</w:t>
      </w:r>
      <w:r>
        <w:rPr>
          <w:snapToGrid w:val="0"/>
        </w:rPr>
        <w:t xml:space="preserve">e </w:t>
      </w:r>
      <w:r w:rsidRPr="002D060F">
        <w:rPr>
          <w:snapToGrid w:val="0"/>
        </w:rPr>
        <w:t xml:space="preserve">pas une attention particulière à ce </w:t>
      </w:r>
      <w:r w:rsidRPr="002D060F">
        <w:rPr>
          <w:rFonts w:cs="Arial"/>
          <w:snapToGrid w:val="0"/>
        </w:rPr>
        <w:t>phénomène</w:t>
      </w:r>
      <w:r w:rsidRPr="002D060F">
        <w:rPr>
          <w:snapToGrid w:val="0"/>
        </w:rPr>
        <w:t xml:space="preserve">. Il serait </w:t>
      </w:r>
      <w:r>
        <w:rPr>
          <w:snapToGrid w:val="0"/>
        </w:rPr>
        <w:t>judicieux</w:t>
      </w:r>
      <w:r w:rsidRPr="002D060F">
        <w:rPr>
          <w:snapToGrid w:val="0"/>
        </w:rPr>
        <w:t xml:space="preserve"> d’appliquer une approche fondée sur les droits de l’enfant à l’égard de la prévention de la violence contre les enfants </w:t>
      </w:r>
      <w:r w:rsidRPr="0077095C">
        <w:rPr>
          <w:snapToGrid w:val="0"/>
          <w:szCs w:val="22"/>
        </w:rPr>
        <w:t>ainsi qu</w:t>
      </w:r>
      <w:r>
        <w:rPr>
          <w:snapToGrid w:val="0"/>
          <w:szCs w:val="22"/>
        </w:rPr>
        <w:t xml:space="preserve">e </w:t>
      </w:r>
      <w:r w:rsidRPr="002D060F">
        <w:rPr>
          <w:snapToGrid w:val="0"/>
        </w:rPr>
        <w:t>de s’occuper des enfants victimes de violence</w:t>
      </w:r>
      <w:r>
        <w:rPr>
          <w:snapToGrid w:val="0"/>
        </w:rPr>
        <w:t>s</w:t>
      </w:r>
      <w:r w:rsidRPr="002D060F">
        <w:rPr>
          <w:snapToGrid w:val="0"/>
        </w:rPr>
        <w:t xml:space="preserve"> et d’examiner attentivement les facteurs qui contribuent aux divers types de violence. Mme Vilar souhaiterait savoir </w:t>
      </w:r>
      <w:r w:rsidRPr="002D060F">
        <w:rPr>
          <w:snapToGrid w:val="0"/>
          <w:szCs w:val="22"/>
        </w:rPr>
        <w:t>notamment</w:t>
      </w:r>
      <w:r w:rsidRPr="002D060F">
        <w:rPr>
          <w:snapToGrid w:val="0"/>
        </w:rPr>
        <w:t xml:space="preserve"> quels sont les projets visant à protéger les filles victimes de violences.</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Des </w:t>
      </w:r>
      <w:r w:rsidRPr="002D060F">
        <w:rPr>
          <w:snapToGrid w:val="0"/>
          <w:szCs w:val="22"/>
        </w:rPr>
        <w:t>renseignements</w:t>
      </w:r>
      <w:r w:rsidRPr="002D060F">
        <w:rPr>
          <w:snapToGrid w:val="0"/>
        </w:rPr>
        <w:t xml:space="preserve"> complémentaires seraient les bienvenus </w:t>
      </w:r>
      <w:r w:rsidRPr="002D060F">
        <w:rPr>
          <w:snapToGrid w:val="0"/>
          <w:szCs w:val="22"/>
        </w:rPr>
        <w:t xml:space="preserve">concernant les </w:t>
      </w:r>
      <w:r w:rsidRPr="002D060F">
        <w:t>mutilations génitales féminines</w:t>
      </w:r>
      <w:r w:rsidRPr="002D060F">
        <w:rPr>
          <w:snapToGrid w:val="0"/>
        </w:rPr>
        <w:t>, l’incidence prénatale de la violence contre les femmes</w:t>
      </w:r>
      <w:r>
        <w:rPr>
          <w:snapToGrid w:val="0"/>
        </w:rPr>
        <w:t>,</w:t>
      </w:r>
      <w:r w:rsidRPr="002D060F">
        <w:rPr>
          <w:snapToGrid w:val="0"/>
        </w:rPr>
        <w:t xml:space="preserve"> et les enfants qui ont été témoins de violences famil</w:t>
      </w:r>
      <w:r>
        <w:rPr>
          <w:snapToGrid w:val="0"/>
        </w:rPr>
        <w:t>iales</w:t>
      </w:r>
      <w:r w:rsidRPr="002D060F">
        <w:rPr>
          <w:snapToGrid w:val="0"/>
        </w:rPr>
        <w:t>.</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Il est évident que la discrimination, </w:t>
      </w:r>
      <w:r w:rsidRPr="002D060F">
        <w:rPr>
          <w:snapToGrid w:val="0"/>
          <w:szCs w:val="22"/>
        </w:rPr>
        <w:t>y compris</w:t>
      </w:r>
      <w:r w:rsidRPr="002D060F">
        <w:rPr>
          <w:snapToGrid w:val="0"/>
        </w:rPr>
        <w:t xml:space="preserve"> </w:t>
      </w:r>
      <w:r>
        <w:rPr>
          <w:snapToGrid w:val="0"/>
        </w:rPr>
        <w:t>entre les sexes</w:t>
      </w:r>
      <w:r w:rsidRPr="002D060F">
        <w:rPr>
          <w:snapToGrid w:val="0"/>
        </w:rPr>
        <w:t xml:space="preserve">, favorise la violence; à cet égard, Mme Vilar voudrait savoir quelles </w:t>
      </w:r>
      <w:r w:rsidRPr="002D060F">
        <w:rPr>
          <w:snapToGrid w:val="0"/>
          <w:szCs w:val="22"/>
        </w:rPr>
        <w:t>mesure</w:t>
      </w:r>
      <w:r w:rsidRPr="002D060F">
        <w:rPr>
          <w:snapToGrid w:val="0"/>
        </w:rPr>
        <w:t xml:space="preserve">s </w:t>
      </w:r>
      <w:r>
        <w:rPr>
          <w:snapToGrid w:val="0"/>
        </w:rPr>
        <w:t>s</w:t>
      </w:r>
      <w:r w:rsidRPr="002D060F">
        <w:rPr>
          <w:snapToGrid w:val="0"/>
        </w:rPr>
        <w:t xml:space="preserve">ont prises pour lutter contre toutes les formes de discrimination, </w:t>
      </w:r>
      <w:r w:rsidRPr="002D060F">
        <w:rPr>
          <w:snapToGrid w:val="0"/>
          <w:szCs w:val="22"/>
        </w:rPr>
        <w:t>y compris</w:t>
      </w:r>
      <w:r w:rsidRPr="002D060F">
        <w:rPr>
          <w:snapToGrid w:val="0"/>
        </w:rPr>
        <w:t xml:space="preserve"> les stéréotypes hétérosexuels et homosexuels.</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ORTIZ</w:t>
      </w:r>
      <w:r w:rsidRPr="002D060F">
        <w:rPr>
          <w:snapToGrid w:val="0"/>
        </w:rPr>
        <w:t xml:space="preserve">, observant que le </w:t>
      </w:r>
      <w:r w:rsidRPr="002D060F">
        <w:rPr>
          <w:snapToGrid w:val="0"/>
          <w:color w:val="000000"/>
          <w:szCs w:val="22"/>
        </w:rPr>
        <w:t>rapport</w:t>
      </w:r>
      <w:r w:rsidRPr="002D060F">
        <w:rPr>
          <w:snapToGrid w:val="0"/>
        </w:rPr>
        <w:t xml:space="preserve"> signale que les enfants qui ont été adoptés à </w:t>
      </w:r>
      <w:r w:rsidRPr="002D060F">
        <w:rPr>
          <w:snapToGrid w:val="0"/>
          <w:szCs w:val="22"/>
        </w:rPr>
        <w:t>l</w:t>
      </w:r>
      <w:r w:rsidRPr="002D060F">
        <w:rPr>
          <w:snapToGrid w:val="0"/>
          <w:color w:val="000000"/>
          <w:szCs w:val="22"/>
        </w:rPr>
        <w:t>’</w:t>
      </w:r>
      <w:r w:rsidRPr="002D060F">
        <w:rPr>
          <w:snapToGrid w:val="0"/>
          <w:szCs w:val="22"/>
        </w:rPr>
        <w:t>étranger</w:t>
      </w:r>
      <w:r w:rsidRPr="002D060F">
        <w:rPr>
          <w:snapToGrid w:val="0"/>
        </w:rPr>
        <w:t xml:space="preserve"> ont souvent des problèmes psychologiques à l’adolescence, </w:t>
      </w:r>
      <w:r w:rsidRPr="002D060F">
        <w:rPr>
          <w:snapToGrid w:val="0"/>
          <w:szCs w:val="22"/>
        </w:rPr>
        <w:t>demande</w:t>
      </w:r>
      <w:r w:rsidRPr="002D060F">
        <w:rPr>
          <w:snapToGrid w:val="0"/>
        </w:rPr>
        <w:t xml:space="preserve"> quelles </w:t>
      </w:r>
      <w:r w:rsidRPr="002D060F">
        <w:rPr>
          <w:snapToGrid w:val="0"/>
          <w:szCs w:val="22"/>
        </w:rPr>
        <w:t>recommandations</w:t>
      </w:r>
      <w:r w:rsidRPr="002D060F">
        <w:rPr>
          <w:snapToGrid w:val="0"/>
        </w:rPr>
        <w:t xml:space="preserve"> et observations la Suède pourrait offrir aux pays confrontés à des situations analogues.</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Selon le </w:t>
      </w:r>
      <w:r w:rsidRPr="002D060F">
        <w:rPr>
          <w:snapToGrid w:val="0"/>
          <w:color w:val="000000"/>
          <w:szCs w:val="22"/>
        </w:rPr>
        <w:t>rapport</w:t>
      </w:r>
      <w:r w:rsidRPr="002D060F">
        <w:rPr>
          <w:snapToGrid w:val="0"/>
        </w:rPr>
        <w:t xml:space="preserve">, la </w:t>
      </w:r>
      <w:r w:rsidRPr="002D060F">
        <w:t>loi sur l’aide à l’adoption internationale</w:t>
      </w:r>
      <w:r w:rsidRPr="002D060F">
        <w:rPr>
          <w:snapToGrid w:val="0"/>
        </w:rPr>
        <w:t xml:space="preserve"> prescrit que si une organisation s’occupant d’adoptions </w:t>
      </w:r>
      <w:r w:rsidRPr="002D060F">
        <w:rPr>
          <w:rFonts w:eastAsia="SimSun"/>
          <w:snapToGrid w:val="0"/>
          <w:szCs w:val="22"/>
        </w:rPr>
        <w:t>international</w:t>
      </w:r>
      <w:r w:rsidRPr="002D060F">
        <w:rPr>
          <w:snapToGrid w:val="0"/>
        </w:rPr>
        <w:t xml:space="preserve">es souhaite mener d’autres activités, </w:t>
      </w:r>
      <w:r>
        <w:rPr>
          <w:snapToGrid w:val="0"/>
        </w:rPr>
        <w:t xml:space="preserve">elle doit dissocier </w:t>
      </w:r>
      <w:r w:rsidRPr="002D060F">
        <w:rPr>
          <w:snapToGrid w:val="0"/>
        </w:rPr>
        <w:t xml:space="preserve">les deux types d’activités; des précisions seraient </w:t>
      </w:r>
      <w:r>
        <w:rPr>
          <w:snapToGrid w:val="0"/>
        </w:rPr>
        <w:t>appréciées</w:t>
      </w:r>
      <w:r w:rsidRPr="002D060F">
        <w:rPr>
          <w:snapToGrid w:val="0"/>
        </w:rPr>
        <w:t xml:space="preserve">. Mme Ortiz a visité en Colombie un refuge </w:t>
      </w:r>
      <w:r w:rsidRPr="002D060F">
        <w:rPr>
          <w:snapToGrid w:val="0"/>
          <w:szCs w:val="28"/>
        </w:rPr>
        <w:t>suédois</w:t>
      </w:r>
      <w:r w:rsidRPr="002D060F">
        <w:rPr>
          <w:snapToGrid w:val="0"/>
        </w:rPr>
        <w:t xml:space="preserve"> pour jeunes filles enceintes et, au </w:t>
      </w:r>
      <w:r w:rsidRPr="002D060F">
        <w:rPr>
          <w:snapToGrid w:val="0"/>
          <w:szCs w:val="22"/>
        </w:rPr>
        <w:t>même</w:t>
      </w:r>
      <w:r w:rsidRPr="002D060F">
        <w:rPr>
          <w:snapToGrid w:val="0"/>
        </w:rPr>
        <w:t xml:space="preserve"> endroit, un centre d’adoption : quelles </w:t>
      </w:r>
      <w:r w:rsidRPr="002D060F">
        <w:rPr>
          <w:snapToGrid w:val="0"/>
          <w:szCs w:val="22"/>
        </w:rPr>
        <w:t>mesure</w:t>
      </w:r>
      <w:r w:rsidRPr="002D060F">
        <w:rPr>
          <w:snapToGrid w:val="0"/>
        </w:rPr>
        <w:t xml:space="preserve">s sont prises pour éliminer les situations en </w:t>
      </w:r>
      <w:r w:rsidRPr="002D060F">
        <w:rPr>
          <w:snapToGrid w:val="0"/>
          <w:spacing w:val="-2"/>
          <w:szCs w:val="22"/>
        </w:rPr>
        <w:t>question </w:t>
      </w:r>
      <w:r w:rsidRPr="002D060F">
        <w:rPr>
          <w:snapToGrid w:val="0"/>
        </w:rPr>
        <w:t>?</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 FILALI</w:t>
      </w:r>
      <w:r w:rsidRPr="002D060F">
        <w:rPr>
          <w:snapToGrid w:val="0"/>
        </w:rPr>
        <w:t xml:space="preserve"> souhaiterait savoir quels sont les résultats de la nouvelle législation qui interdit les mariages forcés et les mariages précoces en Suède. Il voudrait aussi savoir s’il existe pour les mineurs qui ont commis de graves délits des </w:t>
      </w:r>
      <w:r w:rsidRPr="002D060F">
        <w:rPr>
          <w:snapToGrid w:val="0"/>
          <w:szCs w:val="22"/>
        </w:rPr>
        <w:t>mesure</w:t>
      </w:r>
      <w:r w:rsidRPr="002D060F">
        <w:rPr>
          <w:snapToGrid w:val="0"/>
        </w:rPr>
        <w:t>s éducatives qui remplacent les sanctions.</w:t>
      </w:r>
    </w:p>
    <w:p w:rsidR="005A74DE" w:rsidRPr="002D060F" w:rsidRDefault="005A74DE" w:rsidP="005A74DE">
      <w:pPr>
        <w:adjustRightInd w:val="0"/>
        <w:snapToGrid w:val="0"/>
        <w:jc w:val="center"/>
        <w:rPr>
          <w:snapToGrid w:val="0"/>
        </w:rPr>
      </w:pPr>
      <w:r w:rsidRPr="002D060F">
        <w:rPr>
          <w:i/>
          <w:snapToGrid w:val="0"/>
          <w:szCs w:val="24"/>
        </w:rPr>
        <w:t xml:space="preserve">La </w:t>
      </w:r>
      <w:r>
        <w:rPr>
          <w:i/>
          <w:snapToGrid w:val="0"/>
          <w:szCs w:val="22"/>
        </w:rPr>
        <w:t xml:space="preserve">séance </w:t>
      </w:r>
      <w:r w:rsidRPr="002D060F">
        <w:rPr>
          <w:i/>
          <w:snapToGrid w:val="0"/>
          <w:szCs w:val="24"/>
        </w:rPr>
        <w:t>est suspendue à 16 h 50; elle est reprise à 17 h 10.</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K. JOHANSSON</w:t>
      </w:r>
      <w:r w:rsidRPr="002D060F">
        <w:rPr>
          <w:snapToGrid w:val="0"/>
        </w:rPr>
        <w:t xml:space="preserve"> dit qu’une grande </w:t>
      </w:r>
      <w:r w:rsidRPr="002D060F">
        <w:rPr>
          <w:snapToGrid w:val="0"/>
          <w:szCs w:val="22"/>
        </w:rPr>
        <w:t>partie</w:t>
      </w:r>
      <w:r w:rsidRPr="002D060F">
        <w:rPr>
          <w:snapToGrid w:val="0"/>
        </w:rPr>
        <w:t xml:space="preserve"> des informations </w:t>
      </w:r>
      <w:r w:rsidRPr="002D060F">
        <w:rPr>
          <w:snapToGrid w:val="0"/>
          <w:szCs w:val="22"/>
        </w:rPr>
        <w:t>demandées au sujet de la</w:t>
      </w:r>
      <w:r w:rsidRPr="002D060F">
        <w:rPr>
          <w:snapToGrid w:val="0"/>
        </w:rPr>
        <w:t xml:space="preserve"> violence contre les enfants </w:t>
      </w:r>
      <w:r>
        <w:rPr>
          <w:snapToGrid w:val="0"/>
        </w:rPr>
        <w:t>figure</w:t>
      </w:r>
      <w:r w:rsidRPr="002D060F">
        <w:rPr>
          <w:snapToGrid w:val="0"/>
        </w:rPr>
        <w:t xml:space="preserve"> dans le </w:t>
      </w:r>
      <w:r w:rsidRPr="002D060F">
        <w:rPr>
          <w:snapToGrid w:val="0"/>
          <w:color w:val="000000"/>
          <w:szCs w:val="22"/>
        </w:rPr>
        <w:t>rapport</w:t>
      </w:r>
      <w:r w:rsidRPr="002D060F">
        <w:rPr>
          <w:snapToGrid w:val="0"/>
        </w:rPr>
        <w:t xml:space="preserve"> de la Suède </w:t>
      </w:r>
      <w:r>
        <w:rPr>
          <w:snapToGrid w:val="0"/>
          <w:szCs w:val="22"/>
        </w:rPr>
        <w:t xml:space="preserve">ayant trait au </w:t>
      </w:r>
      <w:r w:rsidRPr="002D060F">
        <w:rPr>
          <w:rStyle w:val="highlightedsentence"/>
        </w:rPr>
        <w:t>Protocole facultatif concernant la vente d’enfants, la prostitution des enfants et la pornographie mettant en scène des enfants</w:t>
      </w:r>
      <w:r w:rsidRPr="002D060F">
        <w:rPr>
          <w:snapToGrid w:val="0"/>
        </w:rPr>
        <w:t xml:space="preserve">. En outre, le quatrième </w:t>
      </w:r>
      <w:r w:rsidRPr="0038626D">
        <w:rPr>
          <w:snapToGrid w:val="0"/>
          <w:color w:val="000000"/>
          <w:szCs w:val="22"/>
        </w:rPr>
        <w:t>r</w:t>
      </w:r>
      <w:r w:rsidRPr="002D060F">
        <w:rPr>
          <w:snapToGrid w:val="0"/>
          <w:color w:val="000000"/>
          <w:szCs w:val="22"/>
        </w:rPr>
        <w:t>apport</w:t>
      </w:r>
      <w:r w:rsidRPr="002D060F">
        <w:rPr>
          <w:snapToGrid w:val="0"/>
        </w:rPr>
        <w:t xml:space="preserve"> </w:t>
      </w:r>
      <w:r w:rsidRPr="002D060F">
        <w:rPr>
          <w:snapToGrid w:val="0"/>
          <w:szCs w:val="22"/>
        </w:rPr>
        <w:t xml:space="preserve">périodique </w:t>
      </w:r>
      <w:r>
        <w:rPr>
          <w:snapToGrid w:val="0"/>
          <w:szCs w:val="22"/>
        </w:rPr>
        <w:t>à l’</w:t>
      </w:r>
      <w:r w:rsidRPr="002D060F">
        <w:rPr>
          <w:snapToGrid w:val="0"/>
          <w:szCs w:val="22"/>
        </w:rPr>
        <w:t>exam</w:t>
      </w:r>
      <w:r>
        <w:rPr>
          <w:snapToGrid w:val="0"/>
          <w:szCs w:val="22"/>
        </w:rPr>
        <w:t xml:space="preserve">en </w:t>
      </w:r>
      <w:r w:rsidRPr="002D060F">
        <w:rPr>
          <w:snapToGrid w:val="0"/>
          <w:szCs w:val="22"/>
        </w:rPr>
        <w:t>traite du plan d’</w:t>
      </w:r>
      <w:r w:rsidRPr="002D060F">
        <w:rPr>
          <w:snapToGrid w:val="0"/>
        </w:rPr>
        <w:t xml:space="preserve">action </w:t>
      </w:r>
      <w:r w:rsidRPr="002D060F">
        <w:rPr>
          <w:snapToGrid w:val="0"/>
          <w:szCs w:val="22"/>
        </w:rPr>
        <w:t>national</w:t>
      </w:r>
      <w:r w:rsidRPr="002D060F">
        <w:rPr>
          <w:snapToGrid w:val="0"/>
        </w:rPr>
        <w:t xml:space="preserve"> pour la lutte contre l’exploitation sexuelle des enfants, dont un résumé a été communiqué au Comité. Le plan complet peut être fourni, si le Comité le souhaite. </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BJÖRKLUND</w:t>
      </w:r>
      <w:r w:rsidRPr="002D060F">
        <w:rPr>
          <w:snapToGrid w:val="0"/>
        </w:rPr>
        <w:t xml:space="preserve"> dit qu’il incombe aux services sociaux</w:t>
      </w:r>
      <w:r>
        <w:rPr>
          <w:snapToGrid w:val="0"/>
        </w:rPr>
        <w:t xml:space="preserve"> la </w:t>
      </w:r>
      <w:r w:rsidRPr="00686E2B">
        <w:rPr>
          <w:snapToGrid w:val="0"/>
        </w:rPr>
        <w:t>responsabilité</w:t>
      </w:r>
      <w:r w:rsidRPr="002D060F">
        <w:rPr>
          <w:snapToGrid w:val="0"/>
        </w:rPr>
        <w:t xml:space="preserve"> de prendre </w:t>
      </w:r>
      <w:r>
        <w:rPr>
          <w:snapToGrid w:val="0"/>
        </w:rPr>
        <w:t xml:space="preserve">en charge les </w:t>
      </w:r>
      <w:r w:rsidRPr="002D060F">
        <w:rPr>
          <w:snapToGrid w:val="0"/>
        </w:rPr>
        <w:t xml:space="preserve">enfants victimes de la traite. UNICEF Suède et le </w:t>
      </w:r>
      <w:r w:rsidRPr="002D060F">
        <w:t>Conseil national de la santé et de la protection sociale ont publié</w:t>
      </w:r>
      <w:r>
        <w:t>,</w:t>
      </w:r>
      <w:r w:rsidRPr="002D060F">
        <w:t xml:space="preserve"> à l’intention des </w:t>
      </w:r>
      <w:r w:rsidRPr="002D060F">
        <w:rPr>
          <w:snapToGrid w:val="0"/>
        </w:rPr>
        <w:t xml:space="preserve">services sociaux, de la police et des services d’immigration, </w:t>
      </w:r>
      <w:r w:rsidRPr="002D060F">
        <w:t xml:space="preserve">un </w:t>
      </w:r>
      <w:r w:rsidRPr="002D060F">
        <w:rPr>
          <w:snapToGrid w:val="0"/>
        </w:rPr>
        <w:t xml:space="preserve">guide </w:t>
      </w:r>
      <w:r w:rsidRPr="002D060F">
        <w:rPr>
          <w:bCs/>
          <w:iCs/>
          <w:snapToGrid w:val="0"/>
          <w:lang w:eastAsia="fr-FR"/>
        </w:rPr>
        <w:t xml:space="preserve">qui aide à </w:t>
      </w:r>
      <w:r w:rsidRPr="002D060F">
        <w:rPr>
          <w:bCs/>
          <w:iCs/>
          <w:snapToGrid w:val="0"/>
          <w:szCs w:val="22"/>
          <w:lang w:eastAsia="fr-FR"/>
        </w:rPr>
        <w:t>détermin</w:t>
      </w:r>
      <w:r w:rsidRPr="002D060F">
        <w:rPr>
          <w:bCs/>
          <w:iCs/>
          <w:snapToGrid w:val="0"/>
          <w:lang w:eastAsia="fr-FR"/>
        </w:rPr>
        <w:t>er les cas de traite d’enfants. Les représentants d’</w:t>
      </w:r>
      <w:r w:rsidRPr="002D060F">
        <w:rPr>
          <w:snapToGrid w:val="0"/>
        </w:rPr>
        <w:t xml:space="preserve">UNICEF Suède et du </w:t>
      </w:r>
      <w:r w:rsidRPr="002D060F">
        <w:t xml:space="preserve">Conseil national de la santé et de la protection sociale se déplacent actuellement dans le pays pour présenter le </w:t>
      </w:r>
      <w:r w:rsidRPr="002D060F">
        <w:rPr>
          <w:snapToGrid w:val="0"/>
        </w:rPr>
        <w:t xml:space="preserve">bulletin afin de sensibiliser </w:t>
      </w:r>
      <w:r>
        <w:rPr>
          <w:snapToGrid w:val="0"/>
        </w:rPr>
        <w:t xml:space="preserve">les esprits </w:t>
      </w:r>
      <w:r w:rsidRPr="002D060F">
        <w:rPr>
          <w:snapToGrid w:val="0"/>
        </w:rPr>
        <w:t xml:space="preserve">à la </w:t>
      </w:r>
      <w:r w:rsidRPr="002D060F">
        <w:rPr>
          <w:snapToGrid w:val="0"/>
          <w:spacing w:val="-2"/>
          <w:szCs w:val="22"/>
        </w:rPr>
        <w:t>question</w:t>
      </w:r>
      <w:r w:rsidRPr="002D060F">
        <w:rPr>
          <w:snapToGrid w:val="0"/>
        </w:rPr>
        <w:t xml:space="preserve"> des enfants victimes de la traite </w:t>
      </w:r>
      <w:r w:rsidRPr="002D060F">
        <w:rPr>
          <w:snapToGrid w:val="0"/>
          <w:szCs w:val="22"/>
        </w:rPr>
        <w:t>et</w:t>
      </w:r>
      <w:r w:rsidRPr="002D060F">
        <w:rPr>
          <w:snapToGrid w:val="0"/>
        </w:rPr>
        <w:t xml:space="preserve"> d’abus sexuels.</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szCs w:val="22"/>
        </w:rPr>
        <w:t>S</w:t>
      </w:r>
      <w:r w:rsidRPr="002D060F">
        <w:rPr>
          <w:snapToGrid w:val="0"/>
          <w:color w:val="000000"/>
          <w:szCs w:val="22"/>
        </w:rPr>
        <w:t>’</w:t>
      </w:r>
      <w:r w:rsidRPr="002D060F">
        <w:rPr>
          <w:snapToGrid w:val="0"/>
          <w:szCs w:val="22"/>
        </w:rPr>
        <w:t>agissant</w:t>
      </w:r>
      <w:r w:rsidRPr="002D060F">
        <w:rPr>
          <w:snapToGrid w:val="0"/>
        </w:rPr>
        <w:t xml:space="preserve"> de la </w:t>
      </w:r>
      <w:r w:rsidRPr="002D060F">
        <w:rPr>
          <w:color w:val="000000"/>
          <w:szCs w:val="22"/>
        </w:rPr>
        <w:t>coopération</w:t>
      </w:r>
      <w:r w:rsidRPr="002D060F">
        <w:rPr>
          <w:snapToGrid w:val="0"/>
        </w:rPr>
        <w:t xml:space="preserve"> bilatérale et </w:t>
      </w:r>
      <w:r w:rsidRPr="002D060F">
        <w:rPr>
          <w:snapToGrid w:val="0"/>
          <w:szCs w:val="22"/>
        </w:rPr>
        <w:t>multilatéral</w:t>
      </w:r>
      <w:r w:rsidRPr="002D060F">
        <w:rPr>
          <w:snapToGrid w:val="0"/>
        </w:rPr>
        <w:t xml:space="preserve">e, Mme Björklund dit que le </w:t>
      </w:r>
      <w:r w:rsidRPr="002D060F">
        <w:rPr>
          <w:rStyle w:val="highlightedsentence"/>
        </w:rPr>
        <w:t>Conseil des États de la mer Baltique</w:t>
      </w:r>
      <w:r w:rsidRPr="002D060F">
        <w:rPr>
          <w:snapToGrid w:val="0"/>
        </w:rPr>
        <w:t xml:space="preserve"> a établi un groupe d’experts des enfants </w:t>
      </w:r>
      <w:r>
        <w:rPr>
          <w:snapToGrid w:val="0"/>
        </w:rPr>
        <w:t>en danger</w:t>
      </w:r>
      <w:r w:rsidRPr="002D060F">
        <w:rPr>
          <w:snapToGrid w:val="0"/>
        </w:rPr>
        <w:t xml:space="preserve">, qui comprend parmi ses membres quelques enfants victimes de la traite. Les pays baltes, ainsi que Moldova, le Bélarus </w:t>
      </w:r>
      <w:r w:rsidRPr="002D060F">
        <w:rPr>
          <w:snapToGrid w:val="0"/>
          <w:szCs w:val="22"/>
        </w:rPr>
        <w:t>et</w:t>
      </w:r>
      <w:r w:rsidRPr="002D060F">
        <w:rPr>
          <w:snapToGrid w:val="0"/>
        </w:rPr>
        <w:t xml:space="preserve"> l’Ukraine, ont créé un </w:t>
      </w:r>
      <w:r w:rsidRPr="002D060F">
        <w:rPr>
          <w:snapToGrid w:val="0"/>
          <w:szCs w:val="22"/>
        </w:rPr>
        <w:t>système</w:t>
      </w:r>
      <w:r w:rsidRPr="002D060F">
        <w:rPr>
          <w:snapToGrid w:val="0"/>
        </w:rPr>
        <w:t xml:space="preserve"> de points de contact </w:t>
      </w:r>
      <w:r w:rsidRPr="002D060F">
        <w:rPr>
          <w:snapToGrid w:val="0"/>
          <w:szCs w:val="22"/>
        </w:rPr>
        <w:t xml:space="preserve">nationaux et ont rédigé un accord concernant la </w:t>
      </w:r>
      <w:r w:rsidRPr="002D060F">
        <w:rPr>
          <w:snapToGrid w:val="0"/>
        </w:rPr>
        <w:t xml:space="preserve">protection de ces enfants et un retour dans de bonnes conditions de </w:t>
      </w:r>
      <w:r w:rsidRPr="002D060F">
        <w:rPr>
          <w:snapToGrid w:val="0"/>
          <w:szCs w:val="22"/>
        </w:rPr>
        <w:t>sécurité</w:t>
      </w:r>
      <w:r w:rsidRPr="002D060F">
        <w:rPr>
          <w:snapToGrid w:val="0"/>
        </w:rPr>
        <w:t xml:space="preserve"> dans </w:t>
      </w:r>
      <w:r>
        <w:rPr>
          <w:snapToGrid w:val="0"/>
        </w:rPr>
        <w:t>leur</w:t>
      </w:r>
      <w:r w:rsidRPr="002D060F">
        <w:rPr>
          <w:snapToGrid w:val="0"/>
        </w:rPr>
        <w:t xml:space="preserve"> pays d’origine.</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La </w:t>
      </w:r>
      <w:r w:rsidRPr="002D060F">
        <w:t>loi sur la protection de la jeunesse (dispositions spéciales)</w:t>
      </w:r>
      <w:r w:rsidRPr="002D060F">
        <w:rPr>
          <w:snapToGrid w:val="0"/>
        </w:rPr>
        <w:t xml:space="preserve"> contient un </w:t>
      </w:r>
      <w:r w:rsidRPr="002D060F">
        <w:rPr>
          <w:snapToGrid w:val="0"/>
          <w:szCs w:val="22"/>
        </w:rPr>
        <w:t>paragraphe</w:t>
      </w:r>
      <w:r w:rsidRPr="002D060F">
        <w:rPr>
          <w:snapToGrid w:val="0"/>
        </w:rPr>
        <w:t xml:space="preserve"> détaillé </w:t>
      </w:r>
      <w:r w:rsidRPr="002D060F">
        <w:rPr>
          <w:snapToGrid w:val="0"/>
          <w:szCs w:val="22"/>
        </w:rPr>
        <w:t>concernant</w:t>
      </w:r>
      <w:r w:rsidRPr="002D060F">
        <w:rPr>
          <w:snapToGrid w:val="0"/>
        </w:rPr>
        <w:t xml:space="preserve"> la </w:t>
      </w:r>
      <w:r w:rsidRPr="002D060F">
        <w:rPr>
          <w:snapToGrid w:val="0"/>
          <w:spacing w:val="-2"/>
          <w:szCs w:val="22"/>
        </w:rPr>
        <w:t>question</w:t>
      </w:r>
      <w:r w:rsidRPr="002D060F">
        <w:rPr>
          <w:snapToGrid w:val="0"/>
        </w:rPr>
        <w:t xml:space="preserve"> des enfants </w:t>
      </w:r>
      <w:r>
        <w:rPr>
          <w:snapToGrid w:val="0"/>
        </w:rPr>
        <w:t xml:space="preserve">isolés </w:t>
      </w:r>
      <w:r w:rsidRPr="002D060F">
        <w:rPr>
          <w:snapToGrid w:val="0"/>
        </w:rPr>
        <w:t xml:space="preserve">des autres dans les lieux de détention, qui a beaucoup d’éléments communs avec l’Observation </w:t>
      </w:r>
      <w:r w:rsidRPr="002D060F">
        <w:rPr>
          <w:snapToGrid w:val="0"/>
          <w:szCs w:val="22"/>
        </w:rPr>
        <w:t>général</w:t>
      </w:r>
      <w:r w:rsidRPr="002D060F">
        <w:rPr>
          <w:snapToGrid w:val="0"/>
        </w:rPr>
        <w:t xml:space="preserve">e n° 10 du Comité </w:t>
      </w:r>
      <w:r w:rsidRPr="002D060F">
        <w:rPr>
          <w:rStyle w:val="highlightedsentence"/>
        </w:rPr>
        <w:t>relative aux droits des enfants dans la justice</w:t>
      </w:r>
      <w:r w:rsidRPr="002D060F">
        <w:rPr>
          <w:snapToGrid w:val="0"/>
        </w:rPr>
        <w:t xml:space="preserve">. Ce </w:t>
      </w:r>
      <w:r w:rsidRPr="002D060F">
        <w:rPr>
          <w:snapToGrid w:val="0"/>
          <w:szCs w:val="22"/>
        </w:rPr>
        <w:t>paragraphe</w:t>
      </w:r>
      <w:r w:rsidRPr="002D060F">
        <w:rPr>
          <w:snapToGrid w:val="0"/>
        </w:rPr>
        <w:t xml:space="preserve"> dispose que la </w:t>
      </w:r>
      <w:r w:rsidRPr="002D060F">
        <w:rPr>
          <w:snapToGrid w:val="0"/>
          <w:szCs w:val="22"/>
        </w:rPr>
        <w:t>mesure</w:t>
      </w:r>
      <w:r w:rsidRPr="002D060F">
        <w:rPr>
          <w:snapToGrid w:val="0"/>
        </w:rPr>
        <w:t xml:space="preserve"> d</w:t>
      </w:r>
      <w:r>
        <w:rPr>
          <w:snapToGrid w:val="0"/>
        </w:rPr>
        <w:t xml:space="preserve">’isolement </w:t>
      </w:r>
      <w:r w:rsidRPr="002D060F">
        <w:rPr>
          <w:snapToGrid w:val="0"/>
        </w:rPr>
        <w:t xml:space="preserve">ne </w:t>
      </w:r>
      <w:r w:rsidRPr="002D060F">
        <w:rPr>
          <w:snapToGrid w:val="0"/>
          <w:szCs w:val="22"/>
        </w:rPr>
        <w:t>devrait</w:t>
      </w:r>
      <w:r w:rsidRPr="002D060F">
        <w:rPr>
          <w:snapToGrid w:val="0"/>
        </w:rPr>
        <w:t xml:space="preserve"> être appliquée que dans les cas où un enfant représente un danger pour les autres, que la décision </w:t>
      </w:r>
      <w:r w:rsidRPr="002D060F">
        <w:rPr>
          <w:snapToGrid w:val="0"/>
          <w:szCs w:val="22"/>
        </w:rPr>
        <w:t>devrait</w:t>
      </w:r>
      <w:r w:rsidRPr="002D060F">
        <w:rPr>
          <w:snapToGrid w:val="0"/>
        </w:rPr>
        <w:t xml:space="preserve"> être prise par les personnes responsables du centre dans lequel l’enfant est gardé, que l’enfant doit être </w:t>
      </w:r>
      <w:r w:rsidRPr="002D060F">
        <w:rPr>
          <w:snapToGrid w:val="0"/>
          <w:szCs w:val="22"/>
        </w:rPr>
        <w:t>systématiquement</w:t>
      </w:r>
      <w:r w:rsidRPr="002D060F">
        <w:rPr>
          <w:snapToGrid w:val="0"/>
        </w:rPr>
        <w:t xml:space="preserve"> surveillé et que la </w:t>
      </w:r>
      <w:r w:rsidRPr="002D060F">
        <w:rPr>
          <w:snapToGrid w:val="0"/>
          <w:szCs w:val="22"/>
        </w:rPr>
        <w:t>procédure</w:t>
      </w:r>
      <w:r w:rsidRPr="002D060F">
        <w:rPr>
          <w:snapToGrid w:val="0"/>
        </w:rPr>
        <w:t xml:space="preserve"> ne </w:t>
      </w:r>
      <w:r w:rsidRPr="002D060F">
        <w:rPr>
          <w:snapToGrid w:val="0"/>
          <w:szCs w:val="22"/>
        </w:rPr>
        <w:t>devrait pas être appliquée comme une sanction</w:t>
      </w:r>
      <w:r w:rsidRPr="002D060F">
        <w:rPr>
          <w:snapToGrid w:val="0"/>
        </w:rPr>
        <w:t>.</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Le Gouvernement travaille assid</w:t>
      </w:r>
      <w:r>
        <w:rPr>
          <w:snapToGrid w:val="0"/>
        </w:rPr>
        <w:t>û</w:t>
      </w:r>
      <w:r w:rsidRPr="002D060F">
        <w:rPr>
          <w:snapToGrid w:val="0"/>
        </w:rPr>
        <w:t xml:space="preserve">ment sur le problème des drogues et parmi les </w:t>
      </w:r>
      <w:r w:rsidRPr="002D060F">
        <w:rPr>
          <w:snapToGrid w:val="0"/>
          <w:szCs w:val="22"/>
        </w:rPr>
        <w:t>mesure</w:t>
      </w:r>
      <w:r w:rsidRPr="002D060F">
        <w:rPr>
          <w:snapToGrid w:val="0"/>
        </w:rPr>
        <w:t xml:space="preserve">s adoptées figurent les </w:t>
      </w:r>
      <w:r w:rsidRPr="002D060F">
        <w:t xml:space="preserve">plans d’action nationaux de lutte contre l’alcool et la drogue, </w:t>
      </w:r>
      <w:r w:rsidRPr="002D060F">
        <w:rPr>
          <w:szCs w:val="22"/>
        </w:rPr>
        <w:t>ainsi qu</w:t>
      </w:r>
      <w:r w:rsidRPr="002D060F">
        <w:rPr>
          <w:color w:val="000000"/>
          <w:szCs w:val="22"/>
        </w:rPr>
        <w:t xml:space="preserve">’un bulletin visant à prévenir les </w:t>
      </w:r>
      <w:r w:rsidRPr="002D060F">
        <w:rPr>
          <w:bCs/>
          <w:iCs/>
          <w:color w:val="000000"/>
          <w:szCs w:val="22"/>
          <w:lang w:eastAsia="fr-FR"/>
        </w:rPr>
        <w:t>abus de drogues</w:t>
      </w:r>
      <w:r w:rsidRPr="002D060F">
        <w:rPr>
          <w:snapToGrid w:val="0"/>
        </w:rPr>
        <w:t xml:space="preserve">. La Suède applique aussi un programme de témoignages spontanés sur l’usage des drogues émanant d’étudiants </w:t>
      </w:r>
      <w:r w:rsidRPr="002D060F">
        <w:rPr>
          <w:snapToGrid w:val="0"/>
          <w:szCs w:val="22"/>
        </w:rPr>
        <w:t>et</w:t>
      </w:r>
      <w:r w:rsidRPr="002D060F">
        <w:rPr>
          <w:snapToGrid w:val="0"/>
        </w:rPr>
        <w:t xml:space="preserve"> participe à l’e</w:t>
      </w:r>
      <w:r w:rsidRPr="002D060F">
        <w:rPr>
          <w:rStyle w:val="highlightedsentence"/>
        </w:rPr>
        <w:t>nquête européenne sur l’alcool et les autres drogues en milieu scolaire</w:t>
      </w:r>
      <w:r w:rsidRPr="002D060F">
        <w:rPr>
          <w:snapToGrid w:val="0"/>
        </w:rPr>
        <w:t xml:space="preserve"> </w:t>
      </w:r>
      <w:r w:rsidRPr="002D060F">
        <w:rPr>
          <w:rStyle w:val="highlightedsentence"/>
        </w:rPr>
        <w:t>(</w:t>
      </w:r>
      <w:r w:rsidRPr="002D060F">
        <w:rPr>
          <w:snapToGrid w:val="0"/>
        </w:rPr>
        <w:t xml:space="preserve">ESPAD). Après avoir augmenté dans un premier temps, la consommation d’alcool chez les enfants </w:t>
      </w:r>
      <w:r w:rsidRPr="002D060F">
        <w:rPr>
          <w:snapToGrid w:val="0"/>
          <w:szCs w:val="28"/>
        </w:rPr>
        <w:t>suédois</w:t>
      </w:r>
      <w:r w:rsidRPr="002D060F">
        <w:rPr>
          <w:snapToGrid w:val="0"/>
        </w:rPr>
        <w:t xml:space="preserve"> a diminué pour se stabiliser. La tendance chez les jeunes n’est pas de boire, puisqu’il existe </w:t>
      </w:r>
      <w:r w:rsidRPr="002D060F">
        <w:rPr>
          <w:snapToGrid w:val="0"/>
          <w:spacing w:val="-2"/>
          <w:szCs w:val="22"/>
        </w:rPr>
        <w:t>plusieurs</w:t>
      </w:r>
      <w:r w:rsidRPr="002D060F">
        <w:rPr>
          <w:snapToGrid w:val="0"/>
        </w:rPr>
        <w:t xml:space="preserve"> modèles d’identification qui prônent la sobriété. Le taux de consommation d’alcool est faible chez les jeunes en Suède </w:t>
      </w:r>
      <w:r w:rsidRPr="002D060F">
        <w:rPr>
          <w:snapToGrid w:val="0"/>
          <w:szCs w:val="22"/>
        </w:rPr>
        <w:t>par rapport à</w:t>
      </w:r>
      <w:r w:rsidRPr="002D060F">
        <w:rPr>
          <w:snapToGrid w:val="0"/>
        </w:rPr>
        <w:t xml:space="preserve"> d’autres pays européens. De plus, l’usage de drogues est en recul </w:t>
      </w:r>
      <w:r w:rsidRPr="00ED71D3">
        <w:rPr>
          <w:snapToGrid w:val="0"/>
        </w:rPr>
        <w:t>et, en</w:t>
      </w:r>
      <w:r w:rsidRPr="002D060F">
        <w:rPr>
          <w:snapToGrid w:val="0"/>
        </w:rPr>
        <w:t xml:space="preserve"> </w:t>
      </w:r>
      <w:r w:rsidRPr="002D060F">
        <w:rPr>
          <w:snapToGrid w:val="0"/>
          <w:szCs w:val="22"/>
        </w:rPr>
        <w:t>général</w:t>
      </w:r>
      <w:r w:rsidRPr="002D060F">
        <w:rPr>
          <w:snapToGrid w:val="0"/>
        </w:rPr>
        <w:t>, ces substances ne sont pas consommées par voie intraveineuse. Enfin, Mme Björklund dit qu’un s</w:t>
      </w:r>
      <w:r w:rsidRPr="002D060F">
        <w:rPr>
          <w:bCs/>
          <w:iCs/>
          <w:snapToGrid w:val="0"/>
          <w:szCs w:val="22"/>
        </w:rPr>
        <w:t>ecrétariat</w:t>
      </w:r>
      <w:r w:rsidRPr="002D060F">
        <w:rPr>
          <w:snapToGrid w:val="0"/>
        </w:rPr>
        <w:t xml:space="preserve"> est chargé de traiter toutes les </w:t>
      </w:r>
      <w:r w:rsidRPr="002D060F">
        <w:rPr>
          <w:snapToGrid w:val="0"/>
          <w:spacing w:val="-2"/>
          <w:szCs w:val="22"/>
        </w:rPr>
        <w:t>question</w:t>
      </w:r>
      <w:r w:rsidRPr="002D060F">
        <w:rPr>
          <w:snapToGrid w:val="0"/>
        </w:rPr>
        <w:t>s liées à l’abus d’alcool, de tabac et de stupéfiants.</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 STOICAN</w:t>
      </w:r>
      <w:r w:rsidRPr="002D060F">
        <w:rPr>
          <w:snapToGrid w:val="0"/>
        </w:rPr>
        <w:t xml:space="preserve"> (Suède) dit que le plan d’action national de lutte contre l’exploitation sexuelle des enfants comporte de nombreuses </w:t>
      </w:r>
      <w:r w:rsidRPr="002D060F">
        <w:rPr>
          <w:snapToGrid w:val="0"/>
          <w:szCs w:val="22"/>
        </w:rPr>
        <w:t>mesure</w:t>
      </w:r>
      <w:r w:rsidRPr="002D060F">
        <w:rPr>
          <w:snapToGrid w:val="0"/>
        </w:rPr>
        <w:t xml:space="preserve">s </w:t>
      </w:r>
      <w:r w:rsidRPr="002D060F">
        <w:rPr>
          <w:snapToGrid w:val="0"/>
          <w:szCs w:val="22"/>
        </w:rPr>
        <w:t>différent</w:t>
      </w:r>
      <w:r w:rsidRPr="002D060F">
        <w:rPr>
          <w:snapToGrid w:val="0"/>
        </w:rPr>
        <w:t xml:space="preserve">es. Le site Web du Ministère des affaires </w:t>
      </w:r>
      <w:r w:rsidRPr="002D060F">
        <w:rPr>
          <w:snapToGrid w:val="0"/>
          <w:szCs w:val="22"/>
        </w:rPr>
        <w:t>étrangère</w:t>
      </w:r>
      <w:r w:rsidRPr="002D060F">
        <w:rPr>
          <w:snapToGrid w:val="0"/>
        </w:rPr>
        <w:t xml:space="preserve">s renseigne les voyageurs au sujet de ce qu’ils doivent faire s’ils se rendent compte que des enfants sont victimes d’exploitation sexuelle. Un agent de liaison de la police suédoise opère à Bangkok, prêtant son assistance aux ambassades des pays nordiques et coordonnant les </w:t>
      </w:r>
      <w:r w:rsidRPr="004560BE">
        <w:rPr>
          <w:snapToGrid w:val="0"/>
          <w:szCs w:val="22"/>
        </w:rPr>
        <w:t>information</w:t>
      </w:r>
      <w:r>
        <w:rPr>
          <w:snapToGrid w:val="0"/>
          <w:szCs w:val="22"/>
        </w:rPr>
        <w:t xml:space="preserve">s se rapportant à </w:t>
      </w:r>
      <w:r w:rsidRPr="002D060F">
        <w:rPr>
          <w:rStyle w:val="highlightedsentence"/>
        </w:rPr>
        <w:t>l’exploitation sexuelle des enfants à des fins commerciales</w:t>
      </w:r>
      <w:r w:rsidRPr="002D060F">
        <w:rPr>
          <w:snapToGrid w:val="0"/>
        </w:rPr>
        <w:t xml:space="preserve">. La Suède collabore aussi avec l’Organisation internationale de police criminelle (Interpol) dans le cadre d’un </w:t>
      </w:r>
      <w:r w:rsidRPr="002D060F">
        <w:rPr>
          <w:snapToGrid w:val="0"/>
          <w:szCs w:val="22"/>
        </w:rPr>
        <w:t>projet</w:t>
      </w:r>
      <w:r w:rsidRPr="002D060F">
        <w:rPr>
          <w:snapToGrid w:val="0"/>
        </w:rPr>
        <w:t xml:space="preserve"> triennal de prévention de l’exploitation sexuelle des enfants, apportant son aide aux forces de police en Thaïlande, au Viet Nam </w:t>
      </w:r>
      <w:r w:rsidRPr="002D060F">
        <w:rPr>
          <w:snapToGrid w:val="0"/>
          <w:szCs w:val="22"/>
        </w:rPr>
        <w:t>et</w:t>
      </w:r>
      <w:r w:rsidRPr="002D060F">
        <w:rPr>
          <w:snapToGrid w:val="0"/>
        </w:rPr>
        <w:t xml:space="preserve"> au Cambodge. En</w:t>
      </w:r>
      <w:r>
        <w:rPr>
          <w:snapToGrid w:val="0"/>
        </w:rPr>
        <w:t xml:space="preserve"> </w:t>
      </w:r>
      <w:r w:rsidRPr="002D060F">
        <w:rPr>
          <w:snapToGrid w:val="0"/>
        </w:rPr>
        <w:t>2008</w:t>
      </w:r>
      <w:r>
        <w:rPr>
          <w:snapToGrid w:val="0"/>
        </w:rPr>
        <w:t>, l</w:t>
      </w:r>
      <w:r w:rsidRPr="002D060F">
        <w:rPr>
          <w:snapToGrid w:val="0"/>
        </w:rPr>
        <w:t xml:space="preserve">e Gouvernement a aidé le Brésil </w:t>
      </w:r>
      <w:r>
        <w:rPr>
          <w:snapToGrid w:val="0"/>
        </w:rPr>
        <w:t>à</w:t>
      </w:r>
      <w:r w:rsidRPr="002D060F">
        <w:rPr>
          <w:snapToGrid w:val="0"/>
        </w:rPr>
        <w:t xml:space="preserve"> accueillir le troisième Congrès mondial contre l’exploitation sexuelle des enfants </w:t>
      </w:r>
      <w:r w:rsidRPr="002D060F">
        <w:rPr>
          <w:snapToGrid w:val="0"/>
          <w:szCs w:val="22"/>
        </w:rPr>
        <w:t>et</w:t>
      </w:r>
      <w:r w:rsidRPr="002D060F">
        <w:rPr>
          <w:snapToGrid w:val="0"/>
        </w:rPr>
        <w:t xml:space="preserve"> des adolescents, et a alloué des fonds afin de permettre à des centaines d’enfants de se rendre à Rio pour assister au Congrès.</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Au </w:t>
      </w:r>
      <w:r w:rsidRPr="002D060F">
        <w:rPr>
          <w:snapToGrid w:val="0"/>
          <w:szCs w:val="22"/>
        </w:rPr>
        <w:t>niveau</w:t>
      </w:r>
      <w:r w:rsidRPr="002D060F">
        <w:rPr>
          <w:snapToGrid w:val="0"/>
        </w:rPr>
        <w:t xml:space="preserve"> interne, le Gouvernement a engagé un dialogue avec le secteur du tourisme. Les représentants de certaines sociétés privées apportent déjà leur concours en diffusant l</w:t>
      </w:r>
      <w:r>
        <w:rPr>
          <w:snapToGrid w:val="0"/>
        </w:rPr>
        <w:t xml:space="preserve">es </w:t>
      </w:r>
      <w:r w:rsidRPr="004560BE">
        <w:rPr>
          <w:snapToGrid w:val="0"/>
          <w:szCs w:val="22"/>
        </w:rPr>
        <w:t>renseignements</w:t>
      </w:r>
      <w:r>
        <w:rPr>
          <w:snapToGrid w:val="0"/>
        </w:rPr>
        <w:t xml:space="preserve"> </w:t>
      </w:r>
      <w:r w:rsidRPr="004560BE">
        <w:rPr>
          <w:snapToGrid w:val="0"/>
        </w:rPr>
        <w:t>pertinent</w:t>
      </w:r>
      <w:r>
        <w:rPr>
          <w:snapToGrid w:val="0"/>
        </w:rPr>
        <w:t>s e</w:t>
      </w:r>
      <w:r w:rsidRPr="002D060F">
        <w:rPr>
          <w:snapToGrid w:val="0"/>
          <w:szCs w:val="22"/>
        </w:rPr>
        <w:t>t</w:t>
      </w:r>
      <w:r w:rsidRPr="002D060F">
        <w:rPr>
          <w:snapToGrid w:val="0"/>
        </w:rPr>
        <w:t xml:space="preserve"> en exhortant leur personnel à rester vigilant. Cependant, la majorité estime que cela n’est pas de leur res</w:t>
      </w:r>
      <w:r>
        <w:rPr>
          <w:snapToGrid w:val="0"/>
        </w:rPr>
        <w:t>sort</w:t>
      </w:r>
      <w:r w:rsidRPr="002D060F">
        <w:rPr>
          <w:snapToGrid w:val="0"/>
        </w:rPr>
        <w:t xml:space="preserve">. Il reste donc beaucoup à faire pour </w:t>
      </w:r>
      <w:r>
        <w:rPr>
          <w:snapToGrid w:val="0"/>
        </w:rPr>
        <w:t>sensibiliser les gens à ce</w:t>
      </w:r>
      <w:r w:rsidRPr="002D060F">
        <w:rPr>
          <w:snapToGrid w:val="0"/>
        </w:rPr>
        <w:t xml:space="preserve"> problème, mais le Gouvernement est résolu à poursuivre ses efforts pour lutter contre l’exploitation sexuelle des enfants dans le pays et à </w:t>
      </w:r>
      <w:r w:rsidRPr="002D060F">
        <w:rPr>
          <w:snapToGrid w:val="0"/>
          <w:szCs w:val="22"/>
        </w:rPr>
        <w:t>l</w:t>
      </w:r>
      <w:r w:rsidRPr="002D060F">
        <w:rPr>
          <w:snapToGrid w:val="0"/>
          <w:color w:val="000000"/>
          <w:szCs w:val="22"/>
        </w:rPr>
        <w:t>’</w:t>
      </w:r>
      <w:r w:rsidRPr="002D060F">
        <w:rPr>
          <w:snapToGrid w:val="0"/>
          <w:szCs w:val="22"/>
        </w:rPr>
        <w:t>étranger</w:t>
      </w:r>
      <w:r w:rsidRPr="002D060F">
        <w:rPr>
          <w:snapToGrid w:val="0"/>
        </w:rPr>
        <w:t xml:space="preserve">. La version actualisée du plan d’action national de lutte contre l’exploitation sexuelle des enfants prendra en compte les résultats du troisième Congrès mondial contre l’exploitation sexuelle des enfants </w:t>
      </w:r>
      <w:r w:rsidRPr="002D060F">
        <w:rPr>
          <w:snapToGrid w:val="0"/>
          <w:szCs w:val="22"/>
        </w:rPr>
        <w:t>et</w:t>
      </w:r>
      <w:r w:rsidRPr="002D060F">
        <w:rPr>
          <w:snapToGrid w:val="0"/>
        </w:rPr>
        <w:t xml:space="preserve"> des adolescents.</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WESTMAN-CLEMENT</w:t>
      </w:r>
      <w:r w:rsidRPr="002D060F">
        <w:rPr>
          <w:snapToGrid w:val="0"/>
        </w:rPr>
        <w:t xml:space="preserve"> (Suède) dit que </w:t>
      </w:r>
      <w:r w:rsidRPr="002D060F">
        <w:rPr>
          <w:snapToGrid w:val="0"/>
          <w:szCs w:val="28"/>
        </w:rPr>
        <w:t xml:space="preserve">l’Office des migrations a fixé comme objectif un délai de trois mois pour statuer sur les </w:t>
      </w:r>
      <w:r w:rsidRPr="002D060F">
        <w:rPr>
          <w:snapToGrid w:val="0"/>
          <w:szCs w:val="22"/>
        </w:rPr>
        <w:t>demande</w:t>
      </w:r>
      <w:r w:rsidRPr="002D060F">
        <w:rPr>
          <w:snapToGrid w:val="0"/>
          <w:szCs w:val="28"/>
        </w:rPr>
        <w:t xml:space="preserve">s présentées par des </w:t>
      </w:r>
      <w:r w:rsidRPr="002D060F">
        <w:rPr>
          <w:snapToGrid w:val="0"/>
        </w:rPr>
        <w:t xml:space="preserve">mineurs non accompagnés. En 2008, les décisions en </w:t>
      </w:r>
      <w:r w:rsidRPr="002D060F">
        <w:rPr>
          <w:snapToGrid w:val="0"/>
          <w:spacing w:val="-2"/>
          <w:szCs w:val="22"/>
        </w:rPr>
        <w:t>question</w:t>
      </w:r>
      <w:r w:rsidRPr="002D060F">
        <w:rPr>
          <w:snapToGrid w:val="0"/>
        </w:rPr>
        <w:t xml:space="preserve"> avaient été prises en moyenne dans un délai de cent soixante</w:t>
      </w:r>
      <w:r w:rsidRPr="002D060F">
        <w:rPr>
          <w:snapToGrid w:val="0"/>
        </w:rPr>
        <w:noBreakHyphen/>
        <w:t>quatorze jours. L’Office poursuit donc ses efforts pour atteindre l’objectif fixé.</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Depuis le </w:t>
      </w:r>
      <w:r w:rsidRPr="002D060F">
        <w:rPr>
          <w:snapToGrid w:val="0"/>
          <w:szCs w:val="22"/>
        </w:rPr>
        <w:t>1</w:t>
      </w:r>
      <w:r w:rsidRPr="002D060F">
        <w:rPr>
          <w:snapToGrid w:val="0"/>
          <w:szCs w:val="22"/>
          <w:vertAlign w:val="superscript"/>
        </w:rPr>
        <w:t>er</w:t>
      </w:r>
      <w:r w:rsidRPr="002D060F">
        <w:rPr>
          <w:snapToGrid w:val="0"/>
        </w:rPr>
        <w:t xml:space="preserve"> juillet 2006, les </w:t>
      </w:r>
      <w:r w:rsidRPr="002D060F">
        <w:rPr>
          <w:snapToGrid w:val="0"/>
          <w:szCs w:val="22"/>
        </w:rPr>
        <w:t>autorités</w:t>
      </w:r>
      <w:r w:rsidRPr="002D060F">
        <w:rPr>
          <w:snapToGrid w:val="0"/>
        </w:rPr>
        <w:t xml:space="preserve"> municipales </w:t>
      </w:r>
      <w:r>
        <w:rPr>
          <w:snapToGrid w:val="0"/>
        </w:rPr>
        <w:t>s</w:t>
      </w:r>
      <w:r w:rsidRPr="002D060F">
        <w:rPr>
          <w:snapToGrid w:val="0"/>
        </w:rPr>
        <w:t xml:space="preserve">ont </w:t>
      </w:r>
      <w:r>
        <w:rPr>
          <w:snapToGrid w:val="0"/>
        </w:rPr>
        <w:t xml:space="preserve">chargées </w:t>
      </w:r>
      <w:r w:rsidRPr="002D060F">
        <w:rPr>
          <w:snapToGrid w:val="0"/>
        </w:rPr>
        <w:t xml:space="preserve">de fournir un hébergement aux mineurs non accompagnés en vertu de </w:t>
      </w:r>
      <w:r w:rsidRPr="002D060F">
        <w:rPr>
          <w:snapToGrid w:val="0"/>
          <w:szCs w:val="22"/>
        </w:rPr>
        <w:t>l’accord</w:t>
      </w:r>
      <w:r w:rsidRPr="002D060F">
        <w:rPr>
          <w:snapToGrid w:val="0"/>
        </w:rPr>
        <w:t xml:space="preserve"> qu’elles ont conclu avec </w:t>
      </w:r>
      <w:r w:rsidRPr="002D060F">
        <w:rPr>
          <w:snapToGrid w:val="0"/>
          <w:szCs w:val="28"/>
        </w:rPr>
        <w:t>l’Office des migrations</w:t>
      </w:r>
      <w:r w:rsidRPr="002D060F">
        <w:rPr>
          <w:snapToGrid w:val="0"/>
        </w:rPr>
        <w:t xml:space="preserve">. À leur arrivée, les enfants sont placés dans des </w:t>
      </w:r>
      <w:r w:rsidRPr="002D060F">
        <w:t>logements collectifs</w:t>
      </w:r>
      <w:r>
        <w:t xml:space="preserve"> et, </w:t>
      </w:r>
      <w:r w:rsidRPr="002D060F">
        <w:rPr>
          <w:snapToGrid w:val="0"/>
        </w:rPr>
        <w:t>si besoin est, des solutions plus durables sont recherchées par la suite.</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 OMARSSON</w:t>
      </w:r>
      <w:r w:rsidRPr="002D060F">
        <w:rPr>
          <w:snapToGrid w:val="0"/>
        </w:rPr>
        <w:t xml:space="preserve"> (Suède) dit que s’il est notoirement difficile de définir la pauvreté, l’accès à l’emploi est l</w:t>
      </w:r>
      <w:r>
        <w:rPr>
          <w:snapToGrid w:val="0"/>
        </w:rPr>
        <w:t xml:space="preserve">a clé </w:t>
      </w:r>
      <w:r w:rsidRPr="002D060F">
        <w:rPr>
          <w:snapToGrid w:val="0"/>
        </w:rPr>
        <w:t xml:space="preserve">de l’intégration sociale. Le Gouvernement a donc mis en place une série de </w:t>
      </w:r>
      <w:r w:rsidRPr="002D060F">
        <w:rPr>
          <w:snapToGrid w:val="0"/>
          <w:szCs w:val="22"/>
        </w:rPr>
        <w:t>mesure</w:t>
      </w:r>
      <w:r w:rsidRPr="002D060F">
        <w:rPr>
          <w:snapToGrid w:val="0"/>
        </w:rPr>
        <w:t xml:space="preserve">s visant à renforcer les </w:t>
      </w:r>
      <w:r w:rsidRPr="002D060F">
        <w:rPr>
          <w:snapToGrid w:val="0"/>
          <w:szCs w:val="22"/>
        </w:rPr>
        <w:t>possibilité</w:t>
      </w:r>
      <w:r w:rsidRPr="002D060F">
        <w:rPr>
          <w:snapToGrid w:val="0"/>
        </w:rPr>
        <w:t xml:space="preserve">s d’emploi, </w:t>
      </w:r>
      <w:r w:rsidRPr="002D060F">
        <w:rPr>
          <w:snapToGrid w:val="0"/>
          <w:spacing w:val="-2"/>
          <w:szCs w:val="22"/>
        </w:rPr>
        <w:t>plusieurs</w:t>
      </w:r>
      <w:r w:rsidRPr="002D060F">
        <w:rPr>
          <w:snapToGrid w:val="0"/>
        </w:rPr>
        <w:t xml:space="preserve"> d’entre elles privilégiant les jeunes </w:t>
      </w:r>
      <w:r w:rsidRPr="002D060F">
        <w:rPr>
          <w:snapToGrid w:val="0"/>
          <w:szCs w:val="22"/>
        </w:rPr>
        <w:t>et</w:t>
      </w:r>
      <w:r w:rsidRPr="002D060F">
        <w:rPr>
          <w:snapToGrid w:val="0"/>
        </w:rPr>
        <w:t xml:space="preserve"> les immigrants. Des réformes fiscales, </w:t>
      </w:r>
      <w:r w:rsidRPr="002D060F">
        <w:rPr>
          <w:snapToGrid w:val="0"/>
          <w:szCs w:val="22"/>
        </w:rPr>
        <w:t>notamment</w:t>
      </w:r>
      <w:r w:rsidRPr="002D060F">
        <w:rPr>
          <w:snapToGrid w:val="0"/>
        </w:rPr>
        <w:t xml:space="preserve"> </w:t>
      </w:r>
      <w:r w:rsidRPr="002D060F">
        <w:rPr>
          <w:snapToGrid w:val="0"/>
          <w:spacing w:val="-2"/>
          <w:szCs w:val="22"/>
        </w:rPr>
        <w:t>en ce qui concerne</w:t>
      </w:r>
      <w:r w:rsidRPr="002D060F">
        <w:rPr>
          <w:snapToGrid w:val="0"/>
        </w:rPr>
        <w:t xml:space="preserve"> l’impôt sur le revenu, ont permis d’alléger les besoins financiers des groupes à faible revenu et à revenu intermédiaire. </w:t>
      </w:r>
      <w:r>
        <w:rPr>
          <w:snapToGrid w:val="0"/>
        </w:rPr>
        <w:t>P</w:t>
      </w:r>
      <w:r w:rsidRPr="002D060F">
        <w:rPr>
          <w:snapToGrid w:val="0"/>
        </w:rPr>
        <w:t>our tenter de lutter contre l’aggravation du chômage causée par la crise économique et financière</w:t>
      </w:r>
      <w:r>
        <w:rPr>
          <w:snapToGrid w:val="0"/>
        </w:rPr>
        <w:t>, l</w:t>
      </w:r>
      <w:r w:rsidRPr="002D060F">
        <w:rPr>
          <w:snapToGrid w:val="0"/>
        </w:rPr>
        <w:t xml:space="preserve">e Gouvernement a instauré d’autres </w:t>
      </w:r>
      <w:r w:rsidRPr="002D060F">
        <w:rPr>
          <w:snapToGrid w:val="0"/>
          <w:szCs w:val="22"/>
        </w:rPr>
        <w:t>mesure</w:t>
      </w:r>
      <w:r w:rsidRPr="002D060F">
        <w:rPr>
          <w:snapToGrid w:val="0"/>
        </w:rPr>
        <w:t xml:space="preserve">s </w:t>
      </w:r>
      <w:r>
        <w:rPr>
          <w:snapToGrid w:val="0"/>
        </w:rPr>
        <w:t>visant à</w:t>
      </w:r>
      <w:r w:rsidRPr="002D060F">
        <w:rPr>
          <w:snapToGrid w:val="0"/>
        </w:rPr>
        <w:t xml:space="preserve"> relancer l’emploi en 2008. Par ailleurs, en 2008 </w:t>
      </w:r>
      <w:r w:rsidRPr="002D060F">
        <w:rPr>
          <w:snapToGrid w:val="0"/>
          <w:szCs w:val="22"/>
        </w:rPr>
        <w:t>et</w:t>
      </w:r>
      <w:r w:rsidRPr="002D060F">
        <w:rPr>
          <w:snapToGrid w:val="0"/>
        </w:rPr>
        <w:t xml:space="preserve"> 2009, il a substantiellement augmenté ses dotations budgétaires en faveur des </w:t>
      </w:r>
      <w:r w:rsidRPr="002D060F">
        <w:rPr>
          <w:snapToGrid w:val="0"/>
          <w:szCs w:val="22"/>
        </w:rPr>
        <w:t>système</w:t>
      </w:r>
      <w:r w:rsidRPr="002D060F">
        <w:rPr>
          <w:snapToGrid w:val="0"/>
        </w:rPr>
        <w:t xml:space="preserve">s de protection sociale et des services sociaux locaux, </w:t>
      </w:r>
      <w:r w:rsidRPr="002D060F">
        <w:rPr>
          <w:snapToGrid w:val="0"/>
          <w:szCs w:val="22"/>
        </w:rPr>
        <w:t>et</w:t>
      </w:r>
      <w:r w:rsidRPr="002D060F">
        <w:rPr>
          <w:snapToGrid w:val="0"/>
        </w:rPr>
        <w:t xml:space="preserve"> s’est engagé à proroger cette aide complémentaire si cela s’avère </w:t>
      </w:r>
      <w:r w:rsidRPr="002D060F">
        <w:rPr>
          <w:snapToGrid w:val="0"/>
          <w:szCs w:val="22"/>
        </w:rPr>
        <w:t>nécessaire</w:t>
      </w:r>
      <w:r w:rsidRPr="002D060F">
        <w:rPr>
          <w:snapToGrid w:val="0"/>
        </w:rPr>
        <w:t>.</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Il existe des </w:t>
      </w:r>
      <w:r w:rsidRPr="002D060F">
        <w:rPr>
          <w:snapToGrid w:val="0"/>
          <w:szCs w:val="22"/>
        </w:rPr>
        <w:t>statistiques</w:t>
      </w:r>
      <w:r w:rsidRPr="002D060F">
        <w:rPr>
          <w:snapToGrid w:val="0"/>
        </w:rPr>
        <w:t xml:space="preserve"> fiables sur la situation des enfants, </w:t>
      </w:r>
      <w:r w:rsidRPr="002D060F">
        <w:rPr>
          <w:snapToGrid w:val="0"/>
          <w:szCs w:val="22"/>
        </w:rPr>
        <w:t>notamment</w:t>
      </w:r>
      <w:r w:rsidRPr="002D060F">
        <w:rPr>
          <w:snapToGrid w:val="0"/>
        </w:rPr>
        <w:t xml:space="preserve"> des </w:t>
      </w:r>
      <w:r w:rsidRPr="002D060F">
        <w:rPr>
          <w:snapToGrid w:val="0"/>
          <w:color w:val="000000"/>
          <w:szCs w:val="22"/>
        </w:rPr>
        <w:t>rapport</w:t>
      </w:r>
      <w:r w:rsidRPr="002D060F">
        <w:rPr>
          <w:snapToGrid w:val="0"/>
        </w:rPr>
        <w:t xml:space="preserve">s annuels et un </w:t>
      </w:r>
      <w:r w:rsidRPr="002D060F">
        <w:rPr>
          <w:snapToGrid w:val="0"/>
          <w:color w:val="000000"/>
          <w:szCs w:val="22"/>
        </w:rPr>
        <w:t>rapport</w:t>
      </w:r>
      <w:r w:rsidRPr="002D060F">
        <w:rPr>
          <w:snapToGrid w:val="0"/>
        </w:rPr>
        <w:t xml:space="preserve"> soumis tous les trois ans au Médiateur des enfants. Le Gouvernement a recensé trois domaines à améliorer, </w:t>
      </w:r>
      <w:r w:rsidRPr="002D060F">
        <w:rPr>
          <w:snapToGrid w:val="0"/>
          <w:szCs w:val="22"/>
        </w:rPr>
        <w:t>y compris</w:t>
      </w:r>
      <w:r w:rsidRPr="002D060F">
        <w:rPr>
          <w:snapToGrid w:val="0"/>
        </w:rPr>
        <w:t xml:space="preserve"> </w:t>
      </w:r>
      <w:r>
        <w:rPr>
          <w:snapToGrid w:val="0"/>
        </w:rPr>
        <w:t xml:space="preserve">celui des </w:t>
      </w:r>
      <w:r w:rsidRPr="002D060F">
        <w:rPr>
          <w:snapToGrid w:val="0"/>
          <w:szCs w:val="22"/>
        </w:rPr>
        <w:t>statistiques</w:t>
      </w:r>
      <w:r w:rsidRPr="002D060F">
        <w:rPr>
          <w:snapToGrid w:val="0"/>
        </w:rPr>
        <w:t xml:space="preserve"> </w:t>
      </w:r>
      <w:r>
        <w:rPr>
          <w:snapToGrid w:val="0"/>
        </w:rPr>
        <w:t>permettant de</w:t>
      </w:r>
      <w:r w:rsidRPr="002D060F">
        <w:rPr>
          <w:snapToGrid w:val="0"/>
        </w:rPr>
        <w:t xml:space="preserve"> contrôler et </w:t>
      </w:r>
      <w:r>
        <w:rPr>
          <w:snapToGrid w:val="0"/>
        </w:rPr>
        <w:t xml:space="preserve">de </w:t>
      </w:r>
      <w:r w:rsidRPr="002D060F">
        <w:rPr>
          <w:snapToGrid w:val="0"/>
        </w:rPr>
        <w:t>comparer le bien</w:t>
      </w:r>
      <w:r w:rsidRPr="002D060F">
        <w:rPr>
          <w:snapToGrid w:val="0"/>
        </w:rPr>
        <w:noBreakHyphen/>
        <w:t xml:space="preserve">être des enfants dans </w:t>
      </w:r>
      <w:r w:rsidRPr="002D060F">
        <w:rPr>
          <w:snapToGrid w:val="0"/>
          <w:szCs w:val="22"/>
        </w:rPr>
        <w:t>diverses</w:t>
      </w:r>
      <w:r w:rsidRPr="002D060F">
        <w:rPr>
          <w:snapToGrid w:val="0"/>
        </w:rPr>
        <w:t xml:space="preserve"> municipalités. Ainsi qu’il est décrit dans la réponse écrite à la question n° 6 de la liste de </w:t>
      </w:r>
      <w:r w:rsidRPr="002D060F">
        <w:rPr>
          <w:snapToGrid w:val="0"/>
          <w:spacing w:val="-2"/>
          <w:szCs w:val="22"/>
        </w:rPr>
        <w:t>question</w:t>
      </w:r>
      <w:r w:rsidRPr="002D060F">
        <w:rPr>
          <w:snapToGrid w:val="0"/>
        </w:rPr>
        <w:t xml:space="preserve">s (CRC/C/SWE/Q/4/Add.1), un groupe de travail a soumis un </w:t>
      </w:r>
      <w:r w:rsidRPr="002D060F">
        <w:rPr>
          <w:snapToGrid w:val="0"/>
          <w:color w:val="000000"/>
          <w:szCs w:val="22"/>
        </w:rPr>
        <w:t>rapport</w:t>
      </w:r>
      <w:r w:rsidRPr="002D060F">
        <w:rPr>
          <w:snapToGrid w:val="0"/>
        </w:rPr>
        <w:t xml:space="preserve"> </w:t>
      </w:r>
      <w:r>
        <w:rPr>
          <w:snapToGrid w:val="0"/>
        </w:rPr>
        <w:t xml:space="preserve">dans lequel sont énoncées </w:t>
      </w:r>
      <w:r w:rsidRPr="002D060F">
        <w:rPr>
          <w:snapToGrid w:val="0"/>
        </w:rPr>
        <w:t xml:space="preserve">des propositions </w:t>
      </w:r>
      <w:r>
        <w:rPr>
          <w:snapToGrid w:val="0"/>
        </w:rPr>
        <w:t xml:space="preserve">visant </w:t>
      </w:r>
      <w:r w:rsidRPr="002D060F">
        <w:rPr>
          <w:snapToGrid w:val="0"/>
        </w:rPr>
        <w:t xml:space="preserve">un </w:t>
      </w:r>
      <w:r w:rsidRPr="002D060F">
        <w:rPr>
          <w:snapToGrid w:val="0"/>
          <w:szCs w:val="22"/>
        </w:rPr>
        <w:t>système</w:t>
      </w:r>
      <w:r w:rsidRPr="002D060F">
        <w:rPr>
          <w:snapToGrid w:val="0"/>
        </w:rPr>
        <w:t xml:space="preserve"> de suivi </w:t>
      </w:r>
      <w:r>
        <w:rPr>
          <w:snapToGrid w:val="0"/>
        </w:rPr>
        <w:t xml:space="preserve">recourant à un </w:t>
      </w:r>
      <w:r w:rsidRPr="002D060F">
        <w:rPr>
          <w:snapToGrid w:val="0"/>
        </w:rPr>
        <w:t xml:space="preserve">ensemble d’objectifs fondés sur la Convention. Les propositions sont actuellement étoffées, </w:t>
      </w:r>
      <w:r w:rsidRPr="002D060F">
        <w:rPr>
          <w:snapToGrid w:val="0"/>
          <w:szCs w:val="22"/>
        </w:rPr>
        <w:t>et</w:t>
      </w:r>
      <w:r w:rsidRPr="002D060F">
        <w:rPr>
          <w:snapToGrid w:val="0"/>
        </w:rPr>
        <w:t xml:space="preserve"> d’ici 2010, il devrait exister des indicateurs </w:t>
      </w:r>
      <w:r w:rsidRPr="002D060F">
        <w:rPr>
          <w:snapToGrid w:val="0"/>
          <w:szCs w:val="22"/>
        </w:rPr>
        <w:t>permettant de</w:t>
      </w:r>
      <w:r w:rsidRPr="002D060F">
        <w:rPr>
          <w:snapToGrid w:val="0"/>
        </w:rPr>
        <w:t xml:space="preserve"> faciliter notablement le suivi et l’</w:t>
      </w:r>
      <w:r w:rsidRPr="002D060F">
        <w:rPr>
          <w:snapToGrid w:val="0"/>
          <w:spacing w:val="-2"/>
          <w:szCs w:val="22"/>
        </w:rPr>
        <w:t>évaluation</w:t>
      </w:r>
      <w:r w:rsidRPr="002D060F">
        <w:rPr>
          <w:snapToGrid w:val="0"/>
        </w:rPr>
        <w:t xml:space="preserve"> de la Convention au </w:t>
      </w:r>
      <w:r w:rsidRPr="002D060F">
        <w:rPr>
          <w:snapToGrid w:val="0"/>
          <w:szCs w:val="22"/>
        </w:rPr>
        <w:t>niveau</w:t>
      </w:r>
      <w:r w:rsidRPr="002D060F">
        <w:rPr>
          <w:snapToGrid w:val="0"/>
        </w:rPr>
        <w:t xml:space="preserve"> local </w:t>
      </w:r>
      <w:r w:rsidRPr="002D060F">
        <w:rPr>
          <w:snapToGrid w:val="0"/>
          <w:szCs w:val="22"/>
        </w:rPr>
        <w:t>et</w:t>
      </w:r>
      <w:r w:rsidRPr="002D060F">
        <w:rPr>
          <w:snapToGrid w:val="0"/>
        </w:rPr>
        <w:t xml:space="preserve"> national. </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GRANAT</w:t>
      </w:r>
      <w:r w:rsidRPr="002D060F">
        <w:rPr>
          <w:snapToGrid w:val="0"/>
        </w:rPr>
        <w:t xml:space="preserve"> (Suède) dit que l’enseignement des droits de l’homme fait </w:t>
      </w:r>
      <w:r w:rsidRPr="002D060F">
        <w:rPr>
          <w:snapToGrid w:val="0"/>
          <w:szCs w:val="22"/>
        </w:rPr>
        <w:t>partie</w:t>
      </w:r>
      <w:r w:rsidRPr="002D060F">
        <w:rPr>
          <w:snapToGrid w:val="0"/>
        </w:rPr>
        <w:t xml:space="preserve"> intégrante du </w:t>
      </w:r>
      <w:r w:rsidRPr="002D060F">
        <w:rPr>
          <w:snapToGrid w:val="0"/>
          <w:szCs w:val="22"/>
        </w:rPr>
        <w:t>programme d’éducation civique à l’école</w:t>
      </w:r>
      <w:r w:rsidRPr="002D060F">
        <w:rPr>
          <w:snapToGrid w:val="0"/>
        </w:rPr>
        <w:t xml:space="preserve">. Le but recherché est de faire en sorte qu’à la fin de la scolarisation obligatoire, tous les élèves connaissent bien les </w:t>
      </w:r>
      <w:r w:rsidRPr="002D060F">
        <w:rPr>
          <w:snapToGrid w:val="0"/>
          <w:szCs w:val="22"/>
        </w:rPr>
        <w:t>valeur</w:t>
      </w:r>
      <w:r w:rsidRPr="002D060F">
        <w:rPr>
          <w:snapToGrid w:val="0"/>
        </w:rPr>
        <w:t xml:space="preserve">s démocratiques fondamentales et les droits de l’homme. La </w:t>
      </w:r>
      <w:r w:rsidRPr="002D060F">
        <w:t xml:space="preserve">délégation aux droits de l’homme de la </w:t>
      </w:r>
      <w:r w:rsidRPr="002D060F">
        <w:rPr>
          <w:snapToGrid w:val="0"/>
        </w:rPr>
        <w:t xml:space="preserve">Suède produit du matériel pédagogique </w:t>
      </w:r>
      <w:r w:rsidRPr="002D060F">
        <w:rPr>
          <w:snapToGrid w:val="0"/>
          <w:szCs w:val="22"/>
        </w:rPr>
        <w:t>concernant</w:t>
      </w:r>
      <w:r w:rsidRPr="002D060F">
        <w:rPr>
          <w:snapToGrid w:val="0"/>
        </w:rPr>
        <w:t xml:space="preserve"> </w:t>
      </w:r>
      <w:r w:rsidRPr="002D060F">
        <w:rPr>
          <w:snapToGrid w:val="0"/>
          <w:szCs w:val="22"/>
        </w:rPr>
        <w:t>différent</w:t>
      </w:r>
      <w:r w:rsidRPr="002D060F">
        <w:rPr>
          <w:snapToGrid w:val="0"/>
        </w:rPr>
        <w:t xml:space="preserve">s aspects des droits de l’homme, qui est souvent </w:t>
      </w:r>
      <w:r w:rsidRPr="002D060F">
        <w:rPr>
          <w:snapToGrid w:val="0"/>
          <w:szCs w:val="22"/>
        </w:rPr>
        <w:t>utilisé</w:t>
      </w:r>
      <w:r w:rsidRPr="002D060F">
        <w:rPr>
          <w:snapToGrid w:val="0"/>
        </w:rPr>
        <w:t xml:space="preserve"> par les enseignants et les élèves, tout comme </w:t>
      </w:r>
      <w:r>
        <w:rPr>
          <w:snapToGrid w:val="0"/>
        </w:rPr>
        <w:t xml:space="preserve">l’est </w:t>
      </w:r>
      <w:r w:rsidRPr="002D060F">
        <w:rPr>
          <w:snapToGrid w:val="0"/>
        </w:rPr>
        <w:t>le site Web de la délégation.</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Le Gouvernement a alloué 45 millions de couronnes suédoises pour évaluer les divers </w:t>
      </w:r>
      <w:r w:rsidRPr="002D060F">
        <w:rPr>
          <w:snapToGrid w:val="0"/>
          <w:szCs w:val="22"/>
        </w:rPr>
        <w:t>programme</w:t>
      </w:r>
      <w:r w:rsidRPr="002D060F">
        <w:rPr>
          <w:snapToGrid w:val="0"/>
        </w:rPr>
        <w:t xml:space="preserve">s de lutte contre les brimades à l’école et dispenser au personnel </w:t>
      </w:r>
      <w:r>
        <w:rPr>
          <w:snapToGrid w:val="0"/>
        </w:rPr>
        <w:t xml:space="preserve">scolaire </w:t>
      </w:r>
      <w:r w:rsidRPr="002D060F">
        <w:rPr>
          <w:snapToGrid w:val="0"/>
        </w:rPr>
        <w:t xml:space="preserve">une formation en cours d’emploi fondée sur les </w:t>
      </w:r>
      <w:r w:rsidRPr="002D060F">
        <w:rPr>
          <w:snapToGrid w:val="0"/>
          <w:szCs w:val="22"/>
        </w:rPr>
        <w:t>programme</w:t>
      </w:r>
      <w:r w:rsidRPr="002D060F">
        <w:rPr>
          <w:snapToGrid w:val="0"/>
        </w:rPr>
        <w:t>s les plus efficaces.</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spacing w:val="-2"/>
          <w:szCs w:val="22"/>
        </w:rPr>
        <w:t>Plusieurs</w:t>
      </w:r>
      <w:r w:rsidRPr="002D060F">
        <w:rPr>
          <w:snapToGrid w:val="0"/>
        </w:rPr>
        <w:t xml:space="preserve"> </w:t>
      </w:r>
      <w:r w:rsidRPr="002D060F">
        <w:rPr>
          <w:snapToGrid w:val="0"/>
          <w:szCs w:val="22"/>
        </w:rPr>
        <w:t>mesure</w:t>
      </w:r>
      <w:r w:rsidRPr="002D060F">
        <w:rPr>
          <w:snapToGrid w:val="0"/>
        </w:rPr>
        <w:t xml:space="preserve">s ont été prises pour protéger les enfants et les jeunes contre les matériels dangereux diffusés par les médias. Le </w:t>
      </w:r>
      <w:r w:rsidRPr="002D060F">
        <w:t>Conseil des médias</w:t>
      </w:r>
      <w:r w:rsidRPr="002D060F">
        <w:rPr>
          <w:snapToGrid w:val="0"/>
        </w:rPr>
        <w:t xml:space="preserve"> doit travailler avec les enfants et les jeunes pour </w:t>
      </w:r>
      <w:r>
        <w:rPr>
          <w:snapToGrid w:val="0"/>
        </w:rPr>
        <w:t xml:space="preserve">qu’ils courent moins </w:t>
      </w:r>
      <w:r w:rsidRPr="002D060F">
        <w:rPr>
          <w:snapToGrid w:val="0"/>
        </w:rPr>
        <w:t xml:space="preserve">le risque </w:t>
      </w:r>
      <w:r>
        <w:rPr>
          <w:snapToGrid w:val="0"/>
        </w:rPr>
        <w:t xml:space="preserve">de </w:t>
      </w:r>
      <w:r w:rsidRPr="002D060F">
        <w:rPr>
          <w:snapToGrid w:val="0"/>
        </w:rPr>
        <w:t>trouve</w:t>
      </w:r>
      <w:r>
        <w:rPr>
          <w:snapToGrid w:val="0"/>
        </w:rPr>
        <w:t xml:space="preserve">r </w:t>
      </w:r>
      <w:r w:rsidRPr="002D060F">
        <w:rPr>
          <w:snapToGrid w:val="0"/>
        </w:rPr>
        <w:t xml:space="preserve">de tels contenus sur l’Internet. Le Conseil a aussi lancé une campagne auprès des </w:t>
      </w:r>
      <w:r w:rsidRPr="002D060F">
        <w:rPr>
          <w:snapToGrid w:val="0"/>
          <w:szCs w:val="22"/>
        </w:rPr>
        <w:t>autorités</w:t>
      </w:r>
      <w:r w:rsidRPr="002D060F">
        <w:rPr>
          <w:snapToGrid w:val="0"/>
        </w:rPr>
        <w:t xml:space="preserve"> scolaires pour promouvoir une </w:t>
      </w:r>
      <w:r w:rsidRPr="002D060F">
        <w:rPr>
          <w:snapToGrid w:val="0"/>
          <w:szCs w:val="22"/>
        </w:rPr>
        <w:t>utilisation</w:t>
      </w:r>
      <w:r w:rsidRPr="002D060F">
        <w:rPr>
          <w:snapToGrid w:val="0"/>
        </w:rPr>
        <w:t xml:space="preserve"> </w:t>
      </w:r>
      <w:r>
        <w:rPr>
          <w:snapToGrid w:val="0"/>
        </w:rPr>
        <w:t>sans danger</w:t>
      </w:r>
      <w:r w:rsidRPr="002D060F">
        <w:rPr>
          <w:snapToGrid w:val="0"/>
        </w:rPr>
        <w:t xml:space="preserve"> d</w:t>
      </w:r>
      <w:r>
        <w:rPr>
          <w:snapToGrid w:val="0"/>
        </w:rPr>
        <w:t>e l</w:t>
      </w:r>
      <w:r w:rsidRPr="002D060F">
        <w:rPr>
          <w:snapToGrid w:val="0"/>
        </w:rPr>
        <w:t xml:space="preserve">’Internet chez les jeunes. Le Conseil suédois d’inspection des </w:t>
      </w:r>
      <w:r w:rsidRPr="002D060F">
        <w:rPr>
          <w:snapToGrid w:val="0"/>
          <w:szCs w:val="22"/>
        </w:rPr>
        <w:t>données</w:t>
      </w:r>
      <w:r w:rsidRPr="002D060F">
        <w:rPr>
          <w:snapToGrid w:val="0"/>
        </w:rPr>
        <w:t xml:space="preserve"> a publié une fiche d’informations pour indiquer aux particuliers ce qu’ils </w:t>
      </w:r>
      <w:r w:rsidRPr="002D060F">
        <w:rPr>
          <w:snapToGrid w:val="0"/>
          <w:szCs w:val="22"/>
        </w:rPr>
        <w:t>devraient</w:t>
      </w:r>
      <w:r w:rsidRPr="002D060F">
        <w:rPr>
          <w:snapToGrid w:val="0"/>
        </w:rPr>
        <w:t xml:space="preserve"> faire si des </w:t>
      </w:r>
      <w:r w:rsidRPr="002D060F">
        <w:rPr>
          <w:snapToGrid w:val="0"/>
          <w:szCs w:val="22"/>
        </w:rPr>
        <w:t>données</w:t>
      </w:r>
      <w:r w:rsidRPr="002D060F">
        <w:rPr>
          <w:snapToGrid w:val="0"/>
        </w:rPr>
        <w:t xml:space="preserve"> diffamatoires ou dégradantes les concernant sont publiées sur l’Internet. Le Conseil prend aussi des </w:t>
      </w:r>
      <w:r w:rsidRPr="002D060F">
        <w:rPr>
          <w:snapToGrid w:val="0"/>
          <w:szCs w:val="22"/>
        </w:rPr>
        <w:t>mesure</w:t>
      </w:r>
      <w:r w:rsidRPr="002D060F">
        <w:rPr>
          <w:snapToGrid w:val="0"/>
        </w:rPr>
        <w:t>s pour sensibiliser le</w:t>
      </w:r>
      <w:r>
        <w:rPr>
          <w:snapToGrid w:val="0"/>
        </w:rPr>
        <w:t xml:space="preserve"> public </w:t>
      </w:r>
      <w:r w:rsidRPr="002D060F">
        <w:rPr>
          <w:snapToGrid w:val="0"/>
        </w:rPr>
        <w:t xml:space="preserve">aux dangers qu’il y a à exposer des </w:t>
      </w:r>
      <w:r w:rsidRPr="002D060F">
        <w:rPr>
          <w:snapToGrid w:val="0"/>
          <w:szCs w:val="22"/>
        </w:rPr>
        <w:t>renseignements</w:t>
      </w:r>
      <w:r w:rsidRPr="002D060F">
        <w:rPr>
          <w:snapToGrid w:val="0"/>
        </w:rPr>
        <w:t xml:space="preserve"> privés sur l’Internet.</w:t>
      </w:r>
    </w:p>
    <w:p w:rsidR="005A74DE" w:rsidRPr="002D060F" w:rsidRDefault="005A74DE" w:rsidP="005A74DE">
      <w:pPr>
        <w:pStyle w:val="ParaNo"/>
        <w:numPr>
          <w:ilvl w:val="0"/>
          <w:numId w:val="15"/>
        </w:numPr>
        <w:tabs>
          <w:tab w:val="clear" w:pos="360"/>
        </w:tabs>
        <w:ind w:left="0" w:firstLine="0"/>
        <w:rPr>
          <w:snapToGrid w:val="0"/>
        </w:rPr>
      </w:pPr>
      <w:r w:rsidRPr="002D060F">
        <w:rPr>
          <w:snapToGrid w:val="0"/>
        </w:rPr>
        <w:t xml:space="preserve">Les élèves qui ont abandonné leurs études peuvent recevoir un enseignement </w:t>
      </w:r>
      <w:r w:rsidRPr="002D060F">
        <w:rPr>
          <w:snapToGrid w:val="0"/>
          <w:szCs w:val="22"/>
        </w:rPr>
        <w:t>ultérieurement</w:t>
      </w:r>
      <w:r w:rsidRPr="002D060F">
        <w:rPr>
          <w:snapToGrid w:val="0"/>
        </w:rPr>
        <w:t xml:space="preserve"> dans le cadre du </w:t>
      </w:r>
      <w:r w:rsidRPr="002D060F">
        <w:rPr>
          <w:snapToGrid w:val="0"/>
          <w:szCs w:val="22"/>
        </w:rPr>
        <w:t>système</w:t>
      </w:r>
      <w:r w:rsidRPr="002D060F">
        <w:rPr>
          <w:snapToGrid w:val="0"/>
        </w:rPr>
        <w:t xml:space="preserve"> éducatif réservé aux adultes.</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 OMARSSON</w:t>
      </w:r>
      <w:r w:rsidRPr="002D060F">
        <w:rPr>
          <w:snapToGrid w:val="0"/>
        </w:rPr>
        <w:t xml:space="preserve"> (Suède) ajoute qu’en 2008, le Gouvernement a instauré un dialogue avec les fournisseurs de services Internet et d’autres </w:t>
      </w:r>
      <w:r w:rsidRPr="002D060F">
        <w:rPr>
          <w:snapToGrid w:val="0"/>
          <w:szCs w:val="22"/>
        </w:rPr>
        <w:t>partie</w:t>
      </w:r>
      <w:r w:rsidRPr="002D060F">
        <w:rPr>
          <w:snapToGrid w:val="0"/>
        </w:rPr>
        <w:t xml:space="preserve">s intéressées de la société civile pour améliorer la protection des enfants dans les nouveaux médias </w:t>
      </w:r>
      <w:r w:rsidRPr="005E7D80">
        <w:rPr>
          <w:snapToGrid w:val="0"/>
        </w:rPr>
        <w:t>tels</w:t>
      </w:r>
      <w:r w:rsidRPr="002D060F">
        <w:rPr>
          <w:snapToGrid w:val="0"/>
        </w:rPr>
        <w:t xml:space="preserve"> que l’Internet </w:t>
      </w:r>
      <w:r w:rsidRPr="002D060F">
        <w:rPr>
          <w:snapToGrid w:val="0"/>
          <w:szCs w:val="22"/>
        </w:rPr>
        <w:t>et</w:t>
      </w:r>
      <w:r w:rsidRPr="002D060F">
        <w:rPr>
          <w:snapToGrid w:val="0"/>
        </w:rPr>
        <w:t xml:space="preserve"> les téléphones mobiles. Une </w:t>
      </w:r>
      <w:r w:rsidRPr="002D060F">
        <w:rPr>
          <w:snapToGrid w:val="0"/>
          <w:szCs w:val="22"/>
        </w:rPr>
        <w:t>réunion</w:t>
      </w:r>
      <w:r w:rsidRPr="002D060F">
        <w:rPr>
          <w:snapToGrid w:val="0"/>
        </w:rPr>
        <w:t xml:space="preserve"> tenue en avril 2009 a débouché sur une initiative conjointe visant à établir un portail Internet donnant accès à toutes les </w:t>
      </w:r>
      <w:r w:rsidRPr="002D060F">
        <w:rPr>
          <w:snapToGrid w:val="0"/>
          <w:szCs w:val="22"/>
        </w:rPr>
        <w:t>mesure</w:t>
      </w:r>
      <w:r w:rsidRPr="002D060F">
        <w:rPr>
          <w:snapToGrid w:val="0"/>
        </w:rPr>
        <w:t>s et connaissances existantes ayant trait à la protection des enfants dans les nouveaux médias.</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 STOICAN</w:t>
      </w:r>
      <w:r w:rsidRPr="002D060F">
        <w:rPr>
          <w:snapToGrid w:val="0"/>
        </w:rPr>
        <w:t xml:space="preserve"> (Suède) dit que l’actuel plan d’action national </w:t>
      </w:r>
      <w:r>
        <w:rPr>
          <w:snapToGrid w:val="0"/>
          <w:szCs w:val="22"/>
        </w:rPr>
        <w:t>relatif aux</w:t>
      </w:r>
      <w:r w:rsidRPr="002D060F">
        <w:rPr>
          <w:snapToGrid w:val="0"/>
        </w:rPr>
        <w:t xml:space="preserve"> droits de l’homme </w:t>
      </w:r>
      <w:r>
        <w:rPr>
          <w:snapToGrid w:val="0"/>
        </w:rPr>
        <w:t xml:space="preserve">couvre </w:t>
      </w:r>
      <w:r w:rsidRPr="002D060F">
        <w:rPr>
          <w:snapToGrid w:val="0"/>
        </w:rPr>
        <w:t xml:space="preserve">la </w:t>
      </w:r>
      <w:r w:rsidRPr="002D060F">
        <w:rPr>
          <w:snapToGrid w:val="0"/>
          <w:szCs w:val="22"/>
        </w:rPr>
        <w:t>période</w:t>
      </w:r>
      <w:r w:rsidRPr="002D060F">
        <w:rPr>
          <w:snapToGrid w:val="0"/>
        </w:rPr>
        <w:t xml:space="preserve"> 2006</w:t>
      </w:r>
      <w:r w:rsidRPr="002D060F">
        <w:rPr>
          <w:snapToGrid w:val="0"/>
        </w:rPr>
        <w:noBreakHyphen/>
        <w:t xml:space="preserve">2009. Certes, il n’existe pas de plan d’action </w:t>
      </w:r>
      <w:r w:rsidRPr="002D060F">
        <w:rPr>
          <w:snapToGrid w:val="0"/>
          <w:szCs w:val="22"/>
        </w:rPr>
        <w:t xml:space="preserve">propre aux </w:t>
      </w:r>
      <w:r w:rsidRPr="002D060F">
        <w:rPr>
          <w:snapToGrid w:val="0"/>
        </w:rPr>
        <w:t xml:space="preserve">droits des enfants, mais de nombreuses </w:t>
      </w:r>
      <w:r w:rsidRPr="002D060F">
        <w:rPr>
          <w:snapToGrid w:val="0"/>
          <w:szCs w:val="22"/>
        </w:rPr>
        <w:t>mesure</w:t>
      </w:r>
      <w:r w:rsidRPr="002D060F">
        <w:rPr>
          <w:snapToGrid w:val="0"/>
        </w:rPr>
        <w:t xml:space="preserve">s comprises dans le plan d’action national </w:t>
      </w:r>
      <w:r>
        <w:rPr>
          <w:snapToGrid w:val="0"/>
          <w:szCs w:val="22"/>
        </w:rPr>
        <w:t>relatif aux</w:t>
      </w:r>
      <w:r w:rsidRPr="002D060F">
        <w:rPr>
          <w:snapToGrid w:val="0"/>
        </w:rPr>
        <w:t xml:space="preserve"> droits de l’homme visent tout </w:t>
      </w:r>
      <w:r w:rsidRPr="002D060F">
        <w:rPr>
          <w:snapToGrid w:val="0"/>
          <w:spacing w:val="-2"/>
          <w:szCs w:val="22"/>
        </w:rPr>
        <w:t>particulièrement</w:t>
      </w:r>
      <w:r w:rsidRPr="002D060F">
        <w:rPr>
          <w:snapToGrid w:val="0"/>
        </w:rPr>
        <w:t xml:space="preserve"> les droits de l’enfant. Ces droits occuperont </w:t>
      </w:r>
      <w:r>
        <w:rPr>
          <w:snapToGrid w:val="0"/>
        </w:rPr>
        <w:t>une</w:t>
      </w:r>
      <w:r w:rsidRPr="002D060F">
        <w:rPr>
          <w:snapToGrid w:val="0"/>
        </w:rPr>
        <w:t xml:space="preserve"> place </w:t>
      </w:r>
      <w:r>
        <w:rPr>
          <w:snapToGrid w:val="0"/>
        </w:rPr>
        <w:t xml:space="preserve">de choix </w:t>
      </w:r>
      <w:r w:rsidRPr="002D060F">
        <w:rPr>
          <w:snapToGrid w:val="0"/>
        </w:rPr>
        <w:t xml:space="preserve">dans le troisième plan d’action national </w:t>
      </w:r>
      <w:r>
        <w:rPr>
          <w:snapToGrid w:val="0"/>
          <w:szCs w:val="22"/>
        </w:rPr>
        <w:t>relatif aux</w:t>
      </w:r>
      <w:r w:rsidRPr="002D060F">
        <w:rPr>
          <w:snapToGrid w:val="0"/>
        </w:rPr>
        <w:t xml:space="preserve"> droits de l’homme qui sera élaboré en 2010.</w:t>
      </w:r>
    </w:p>
    <w:p w:rsidR="005A74DE" w:rsidRPr="00A42044" w:rsidRDefault="005A74DE" w:rsidP="005A74DE">
      <w:pPr>
        <w:pStyle w:val="ParaNo"/>
        <w:numPr>
          <w:ilvl w:val="0"/>
          <w:numId w:val="15"/>
        </w:numPr>
        <w:tabs>
          <w:tab w:val="clear" w:pos="360"/>
        </w:tabs>
        <w:ind w:left="0" w:firstLine="0"/>
        <w:rPr>
          <w:snapToGrid w:val="0"/>
          <w:u w:val="single"/>
        </w:rPr>
      </w:pPr>
      <w:r w:rsidRPr="002D060F">
        <w:rPr>
          <w:snapToGrid w:val="0"/>
        </w:rPr>
        <w:t>De nombreu</w:t>
      </w:r>
      <w:r>
        <w:rPr>
          <w:snapToGrid w:val="0"/>
        </w:rPr>
        <w:t xml:space="preserve">x volontaires ont proposé leur aide </w:t>
      </w:r>
      <w:r w:rsidRPr="002D060F">
        <w:rPr>
          <w:snapToGrid w:val="0"/>
        </w:rPr>
        <w:t xml:space="preserve">dans les clubs de sports destinés aux enfants et aux jeunes, </w:t>
      </w:r>
      <w:r w:rsidRPr="002D060F">
        <w:rPr>
          <w:snapToGrid w:val="0"/>
          <w:szCs w:val="22"/>
        </w:rPr>
        <w:t>et</w:t>
      </w:r>
      <w:r w:rsidRPr="002D060F">
        <w:rPr>
          <w:snapToGrid w:val="0"/>
        </w:rPr>
        <w:t xml:space="preserve"> une ONG collabore avec des clubs de jeunes pour lutter contre les brutalités dans la pratique des sports. Il existe de nombreux parcs et terrains de jeux à Stockholm et le Gouvernement </w:t>
      </w:r>
      <w:r>
        <w:rPr>
          <w:snapToGrid w:val="0"/>
        </w:rPr>
        <w:t xml:space="preserve">œuvre </w:t>
      </w:r>
      <w:r w:rsidRPr="002D060F">
        <w:rPr>
          <w:snapToGrid w:val="0"/>
        </w:rPr>
        <w:t xml:space="preserve">avec les </w:t>
      </w:r>
      <w:r w:rsidRPr="002D060F">
        <w:rPr>
          <w:snapToGrid w:val="0"/>
          <w:szCs w:val="22"/>
        </w:rPr>
        <w:t xml:space="preserve">autorités </w:t>
      </w:r>
      <w:r w:rsidRPr="002D060F">
        <w:rPr>
          <w:snapToGrid w:val="0"/>
        </w:rPr>
        <w:t xml:space="preserve">locales et des ONG </w:t>
      </w:r>
      <w:r>
        <w:rPr>
          <w:snapToGrid w:val="0"/>
        </w:rPr>
        <w:t xml:space="preserve">à </w:t>
      </w:r>
      <w:r w:rsidRPr="002D060F">
        <w:rPr>
          <w:snapToGrid w:val="0"/>
        </w:rPr>
        <w:t xml:space="preserve">construire plus de terrains de jeux et d’équipements de loisirs dans d’autres </w:t>
      </w:r>
      <w:r w:rsidRPr="002D060F">
        <w:rPr>
          <w:snapToGrid w:val="0"/>
          <w:szCs w:val="22"/>
        </w:rPr>
        <w:t>partie</w:t>
      </w:r>
      <w:r w:rsidRPr="002D060F">
        <w:rPr>
          <w:snapToGrid w:val="0"/>
        </w:rPr>
        <w:t>s du pays.</w:t>
      </w:r>
    </w:p>
    <w:p w:rsidR="005A74DE" w:rsidRPr="00A42044" w:rsidRDefault="005A74DE" w:rsidP="005A74DE">
      <w:pPr>
        <w:pStyle w:val="ParaNo"/>
        <w:numPr>
          <w:ilvl w:val="0"/>
          <w:numId w:val="15"/>
        </w:numPr>
        <w:tabs>
          <w:tab w:val="clear" w:pos="360"/>
        </w:tabs>
        <w:ind w:left="0" w:firstLine="0"/>
        <w:rPr>
          <w:snapToGrid w:val="0"/>
        </w:rPr>
      </w:pPr>
      <w:r w:rsidRPr="00A42044">
        <w:rPr>
          <w:i/>
          <w:snapToGrid w:val="0"/>
        </w:rPr>
        <w:t>Mme AIDOO</w:t>
      </w:r>
      <w:r w:rsidRPr="002D060F">
        <w:rPr>
          <w:snapToGrid w:val="0"/>
        </w:rPr>
        <w:t xml:space="preserve"> demande si les </w:t>
      </w:r>
      <w:r w:rsidRPr="002D060F">
        <w:rPr>
          <w:snapToGrid w:val="0"/>
          <w:szCs w:val="22"/>
        </w:rPr>
        <w:t>mesure</w:t>
      </w:r>
      <w:r w:rsidRPr="002D060F">
        <w:rPr>
          <w:snapToGrid w:val="0"/>
        </w:rPr>
        <w:t xml:space="preserve">s prises par le Gouvernement, par exemple l’introduction de </w:t>
      </w:r>
      <w:r w:rsidRPr="002D060F">
        <w:rPr>
          <w:rFonts w:cs="Arial"/>
          <w:snapToGrid w:val="0"/>
          <w:spacing w:val="-2"/>
          <w:szCs w:val="22"/>
        </w:rPr>
        <w:t>réforme</w:t>
      </w:r>
      <w:r w:rsidRPr="002D060F">
        <w:rPr>
          <w:snapToGrid w:val="0"/>
        </w:rPr>
        <w:t>s fiscales, visent réellement les inégalités qui existent entre diverses commun</w:t>
      </w:r>
      <w:r>
        <w:rPr>
          <w:snapToGrid w:val="0"/>
        </w:rPr>
        <w:t>au</w:t>
      </w:r>
      <w:r w:rsidRPr="002D060F">
        <w:rPr>
          <w:snapToGrid w:val="0"/>
        </w:rPr>
        <w:t xml:space="preserve">tés et entre zones urbaines et zones rurales. La réponse écrite à la question n° 3 de la liste de </w:t>
      </w:r>
      <w:r w:rsidRPr="002D060F">
        <w:rPr>
          <w:snapToGrid w:val="0"/>
          <w:spacing w:val="-2"/>
          <w:szCs w:val="22"/>
        </w:rPr>
        <w:t>question</w:t>
      </w:r>
      <w:r w:rsidRPr="002D060F">
        <w:rPr>
          <w:snapToGrid w:val="0"/>
        </w:rPr>
        <w:t xml:space="preserve">s ne fait aucune mention de la pauvreté ou de l’inégalité. La stratégie </w:t>
      </w:r>
      <w:r w:rsidRPr="002D060F">
        <w:rPr>
          <w:snapToGrid w:val="0"/>
          <w:szCs w:val="22"/>
        </w:rPr>
        <w:t>national</w:t>
      </w:r>
      <w:r w:rsidRPr="002D060F">
        <w:rPr>
          <w:snapToGrid w:val="0"/>
        </w:rPr>
        <w:t xml:space="preserve">e destinée à améliorer la qualité grâce à une comparaison </w:t>
      </w:r>
      <w:r>
        <w:rPr>
          <w:snapToGrid w:val="0"/>
        </w:rPr>
        <w:t xml:space="preserve">ouverte </w:t>
      </w:r>
      <w:r w:rsidRPr="002D060F">
        <w:rPr>
          <w:snapToGrid w:val="0"/>
        </w:rPr>
        <w:t>des services de santé et des services sociaux contribuera</w:t>
      </w:r>
      <w:r w:rsidRPr="002D060F">
        <w:rPr>
          <w:snapToGrid w:val="0"/>
        </w:rPr>
        <w:noBreakHyphen/>
        <w:t>t</w:t>
      </w:r>
      <w:r w:rsidRPr="002D060F">
        <w:rPr>
          <w:snapToGrid w:val="0"/>
        </w:rPr>
        <w:noBreakHyphen/>
        <w:t xml:space="preserve">elle à lutter contre la pauvreté et l’inégalité ? Mme  Aidoo demande si les familles qui se débattent pour subvenir aux besoins de leurs enfants bénéficient d’un filet de </w:t>
      </w:r>
      <w:r w:rsidRPr="002D060F">
        <w:rPr>
          <w:snapToGrid w:val="0"/>
          <w:szCs w:val="22"/>
        </w:rPr>
        <w:t>sécurité</w:t>
      </w:r>
      <w:r w:rsidRPr="002D060F">
        <w:rPr>
          <w:snapToGrid w:val="0"/>
        </w:rPr>
        <w:t>.</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K. JOHANSSON</w:t>
      </w:r>
      <w:r w:rsidRPr="002D060F">
        <w:rPr>
          <w:snapToGrid w:val="0"/>
        </w:rPr>
        <w:t xml:space="preserve"> (Suède) dit que la récente réforme fiscale </w:t>
      </w:r>
      <w:r>
        <w:rPr>
          <w:snapToGrid w:val="0"/>
        </w:rPr>
        <w:t xml:space="preserve">a </w:t>
      </w:r>
      <w:r w:rsidRPr="002D060F">
        <w:rPr>
          <w:snapToGrid w:val="0"/>
        </w:rPr>
        <w:t xml:space="preserve">surtout </w:t>
      </w:r>
      <w:r>
        <w:rPr>
          <w:snapToGrid w:val="0"/>
        </w:rPr>
        <w:t xml:space="preserve">été </w:t>
      </w:r>
      <w:r w:rsidRPr="002D060F">
        <w:rPr>
          <w:snapToGrid w:val="0"/>
        </w:rPr>
        <w:t xml:space="preserve">bénéfique pour les contribuables à faible revenu. Les comparaisons des services de santé et des services sociaux ont été portées à la connaissance du public pour qu’il puisse décider à quels prestataires de soins s’adresser. Elles sont aussi utiles pour les </w:t>
      </w:r>
      <w:r w:rsidRPr="002D060F">
        <w:rPr>
          <w:snapToGrid w:val="0"/>
          <w:szCs w:val="22"/>
        </w:rPr>
        <w:t>analyse</w:t>
      </w:r>
      <w:r w:rsidRPr="002D060F">
        <w:rPr>
          <w:snapToGrid w:val="0"/>
        </w:rPr>
        <w:t xml:space="preserve">s comparatives, qui seront effectuées en </w:t>
      </w:r>
      <w:r w:rsidRPr="002D060F">
        <w:t>collaboration</w:t>
      </w:r>
      <w:r w:rsidRPr="002D060F">
        <w:rPr>
          <w:snapToGrid w:val="0"/>
        </w:rPr>
        <w:t xml:space="preserve"> avec </w:t>
      </w:r>
      <w:r w:rsidRPr="002D060F">
        <w:t>l’Association suédoise des collectivités locales et des régions</w:t>
      </w:r>
      <w:r w:rsidRPr="002D060F">
        <w:rPr>
          <w:snapToGrid w:val="0"/>
        </w:rPr>
        <w:t>, puisque c’est elle qui assure la plupart des services de santé et des services sociaux. Il devrait y avoir moins de variation dans la qualité des soins à l’avenir.</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BJÖRKLUND</w:t>
      </w:r>
      <w:r w:rsidRPr="002D060F">
        <w:rPr>
          <w:snapToGrid w:val="0"/>
        </w:rPr>
        <w:t xml:space="preserve"> (Suède) dit que la </w:t>
      </w:r>
      <w:r w:rsidRPr="002D060F">
        <w:t xml:space="preserve">loi sur les services sociaux garantit un niveau de vie </w:t>
      </w:r>
      <w:r w:rsidRPr="002D060F">
        <w:rPr>
          <w:snapToGrid w:val="0"/>
        </w:rPr>
        <w:t>minimum aux individus. Ceux</w:t>
      </w:r>
      <w:r w:rsidRPr="002D060F">
        <w:rPr>
          <w:snapToGrid w:val="0"/>
        </w:rPr>
        <w:noBreakHyphen/>
        <w:t xml:space="preserve">ci peuvent donc prétendre à une aide financière sous condition de ressources et selon la norme </w:t>
      </w:r>
      <w:r w:rsidRPr="002D060F">
        <w:rPr>
          <w:snapToGrid w:val="0"/>
          <w:szCs w:val="22"/>
        </w:rPr>
        <w:t>national</w:t>
      </w:r>
      <w:r w:rsidRPr="002D060F">
        <w:rPr>
          <w:snapToGrid w:val="0"/>
        </w:rPr>
        <w:t xml:space="preserve">e arrêtée </w:t>
      </w:r>
      <w:r w:rsidRPr="002D060F">
        <w:rPr>
          <w:snapToGrid w:val="0"/>
          <w:szCs w:val="22"/>
        </w:rPr>
        <w:t>chaque</w:t>
      </w:r>
      <w:r w:rsidRPr="002D060F">
        <w:rPr>
          <w:snapToGrid w:val="0"/>
        </w:rPr>
        <w:t xml:space="preserve"> année par le G</w:t>
      </w:r>
      <w:r w:rsidRPr="002D060F">
        <w:rPr>
          <w:snapToGrid w:val="0"/>
          <w:szCs w:val="24"/>
        </w:rPr>
        <w:t>ouvernement</w:t>
      </w:r>
      <w:r w:rsidRPr="002D060F">
        <w:rPr>
          <w:snapToGrid w:val="0"/>
        </w:rPr>
        <w:t>. Les décisions en la matière tiennent compte de l’intérêt supérieur de l’enfant.</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VARMAH</w:t>
      </w:r>
      <w:r w:rsidRPr="002D060F">
        <w:rPr>
          <w:snapToGrid w:val="0"/>
        </w:rPr>
        <w:t xml:space="preserve"> demande si la vente de tabac et d’alcool</w:t>
      </w:r>
      <w:r>
        <w:rPr>
          <w:snapToGrid w:val="0"/>
        </w:rPr>
        <w:t xml:space="preserve"> aux mineurs est interdite par une loi</w:t>
      </w:r>
      <w:r w:rsidRPr="002D060F">
        <w:rPr>
          <w:snapToGrid w:val="0"/>
        </w:rPr>
        <w:t xml:space="preserve"> </w:t>
      </w:r>
      <w:r w:rsidRPr="002D060F">
        <w:rPr>
          <w:snapToGrid w:val="0"/>
          <w:szCs w:val="22"/>
        </w:rPr>
        <w:t>national</w:t>
      </w:r>
      <w:r w:rsidRPr="002D060F">
        <w:rPr>
          <w:snapToGrid w:val="0"/>
        </w:rPr>
        <w:t>e.</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BJÖRKLUND</w:t>
      </w:r>
      <w:r w:rsidRPr="002D060F">
        <w:rPr>
          <w:snapToGrid w:val="0"/>
        </w:rPr>
        <w:t xml:space="preserve"> (Suède) dit qu</w:t>
      </w:r>
      <w:r>
        <w:rPr>
          <w:snapToGrid w:val="0"/>
        </w:rPr>
        <w:t xml:space="preserve">e cette </w:t>
      </w:r>
      <w:r w:rsidRPr="002D060F">
        <w:rPr>
          <w:snapToGrid w:val="0"/>
        </w:rPr>
        <w:t>loi existe.</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 KOTRANE</w:t>
      </w:r>
      <w:r w:rsidRPr="002D060F">
        <w:rPr>
          <w:snapToGrid w:val="0"/>
        </w:rPr>
        <w:t xml:space="preserve"> demande si l’État partie pourrait fournir</w:t>
      </w:r>
      <w:r>
        <w:rPr>
          <w:snapToGrid w:val="0"/>
        </w:rPr>
        <w:t xml:space="preserve">, sur la </w:t>
      </w:r>
      <w:r w:rsidRPr="007E3C81">
        <w:rPr>
          <w:snapToGrid w:val="0"/>
          <w:spacing w:val="-2"/>
          <w:szCs w:val="22"/>
        </w:rPr>
        <w:t>question</w:t>
      </w:r>
      <w:r>
        <w:rPr>
          <w:snapToGrid w:val="0"/>
        </w:rPr>
        <w:t xml:space="preserve"> de la pauvreté,</w:t>
      </w:r>
      <w:r w:rsidRPr="002D060F">
        <w:rPr>
          <w:snapToGrid w:val="0"/>
        </w:rPr>
        <w:t xml:space="preserve"> des </w:t>
      </w:r>
      <w:r w:rsidRPr="002D060F">
        <w:rPr>
          <w:snapToGrid w:val="0"/>
          <w:szCs w:val="22"/>
        </w:rPr>
        <w:t>statistiques</w:t>
      </w:r>
      <w:r w:rsidRPr="002D060F">
        <w:rPr>
          <w:snapToGrid w:val="0"/>
        </w:rPr>
        <w:t xml:space="preserve"> désagrégées selon les groupes ethniques ou autres, car il serait utile de savoir quels groupes sont le</w:t>
      </w:r>
      <w:r>
        <w:rPr>
          <w:snapToGrid w:val="0"/>
        </w:rPr>
        <w:t>s</w:t>
      </w:r>
      <w:r w:rsidRPr="002D060F">
        <w:rPr>
          <w:snapToGrid w:val="0"/>
        </w:rPr>
        <w:t xml:space="preserve"> plus affecté</w:t>
      </w:r>
      <w:r>
        <w:rPr>
          <w:snapToGrid w:val="0"/>
        </w:rPr>
        <w:t>s</w:t>
      </w:r>
      <w:r w:rsidRPr="002D060F">
        <w:rPr>
          <w:snapToGrid w:val="0"/>
        </w:rPr>
        <w:t xml:space="preserve"> par la pauvreté. Il accueillera aussi avec </w:t>
      </w:r>
      <w:r w:rsidRPr="002D060F">
        <w:rPr>
          <w:snapToGrid w:val="0"/>
          <w:szCs w:val="22"/>
        </w:rPr>
        <w:t>intérêt</w:t>
      </w:r>
      <w:r w:rsidRPr="002D060F">
        <w:rPr>
          <w:snapToGrid w:val="0"/>
        </w:rPr>
        <w:t xml:space="preserve"> des </w:t>
      </w:r>
      <w:r w:rsidRPr="002D060F">
        <w:rPr>
          <w:snapToGrid w:val="0"/>
          <w:szCs w:val="22"/>
        </w:rPr>
        <w:t>renseignements</w:t>
      </w:r>
      <w:r w:rsidRPr="002D060F">
        <w:rPr>
          <w:snapToGrid w:val="0"/>
        </w:rPr>
        <w:t xml:space="preserve"> sur les </w:t>
      </w:r>
      <w:r w:rsidRPr="002D060F">
        <w:rPr>
          <w:snapToGrid w:val="0"/>
          <w:szCs w:val="22"/>
        </w:rPr>
        <w:t>mesure</w:t>
      </w:r>
      <w:r w:rsidRPr="002D060F">
        <w:rPr>
          <w:snapToGrid w:val="0"/>
        </w:rPr>
        <w:t xml:space="preserve">s prises par l’État partie pour prévenir l’obésité infantile et aider les enfants en </w:t>
      </w:r>
      <w:r>
        <w:rPr>
          <w:snapToGrid w:val="0"/>
        </w:rPr>
        <w:t>surpoids</w:t>
      </w:r>
      <w:r w:rsidRPr="002D060F">
        <w:rPr>
          <w:snapToGrid w:val="0"/>
        </w:rPr>
        <w:t>.</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K. JOHANSSON</w:t>
      </w:r>
      <w:r w:rsidRPr="002D060F">
        <w:rPr>
          <w:snapToGrid w:val="0"/>
        </w:rPr>
        <w:t xml:space="preserve"> (Suède) dit que la plupart des </w:t>
      </w:r>
      <w:r w:rsidRPr="002D060F">
        <w:rPr>
          <w:snapToGrid w:val="0"/>
          <w:szCs w:val="22"/>
        </w:rPr>
        <w:t>mesure</w:t>
      </w:r>
      <w:r w:rsidRPr="002D060F">
        <w:rPr>
          <w:snapToGrid w:val="0"/>
        </w:rPr>
        <w:t xml:space="preserve">s visant l’obésité infantile ont mis en avant la prévention </w:t>
      </w:r>
      <w:r w:rsidRPr="002D060F">
        <w:rPr>
          <w:snapToGrid w:val="0"/>
          <w:szCs w:val="22"/>
        </w:rPr>
        <w:t>et</w:t>
      </w:r>
      <w:r w:rsidRPr="002D060F">
        <w:rPr>
          <w:snapToGrid w:val="0"/>
        </w:rPr>
        <w:t xml:space="preserve"> encouragé un mode de vie sain. De nouvelles recherches ont permis le recours à la chirurgie, qui sera probablement plus largement utilisée dans le traitement de l’obésité.</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 STOICAN</w:t>
      </w:r>
      <w:r w:rsidRPr="002D060F">
        <w:rPr>
          <w:snapToGrid w:val="0"/>
        </w:rPr>
        <w:t xml:space="preserve"> (Suède) dit qu’une </w:t>
      </w:r>
      <w:r w:rsidRPr="002D060F">
        <w:rPr>
          <w:snapToGrid w:val="0"/>
          <w:szCs w:val="22"/>
        </w:rPr>
        <w:t>législation</w:t>
      </w:r>
      <w:r w:rsidRPr="002D060F">
        <w:rPr>
          <w:snapToGrid w:val="0"/>
        </w:rPr>
        <w:t xml:space="preserve"> a été mise en place pour interdire aux organisations </w:t>
      </w:r>
      <w:r w:rsidRPr="002D060F">
        <w:rPr>
          <w:snapToGrid w:val="0"/>
          <w:szCs w:val="28"/>
        </w:rPr>
        <w:t>suédois</w:t>
      </w:r>
      <w:r w:rsidRPr="002D060F">
        <w:rPr>
          <w:snapToGrid w:val="0"/>
        </w:rPr>
        <w:t xml:space="preserve">es s’occupant d’adoptions </w:t>
      </w:r>
      <w:r w:rsidRPr="002D060F">
        <w:rPr>
          <w:rFonts w:eastAsia="SimSun"/>
          <w:snapToGrid w:val="0"/>
          <w:szCs w:val="22"/>
        </w:rPr>
        <w:t xml:space="preserve">internationales de participer à d’autres projets de </w:t>
      </w:r>
      <w:r w:rsidRPr="002D060F">
        <w:rPr>
          <w:rFonts w:eastAsia="SimSun"/>
          <w:color w:val="000000"/>
          <w:szCs w:val="22"/>
        </w:rPr>
        <w:t>coopération</w:t>
      </w:r>
      <w:r w:rsidRPr="002D060F">
        <w:rPr>
          <w:rFonts w:eastAsia="SimSun"/>
          <w:snapToGrid w:val="0"/>
          <w:szCs w:val="22"/>
        </w:rPr>
        <w:t xml:space="preserve">. Cette mesure a été nécessaire parce que certains pays ont </w:t>
      </w:r>
      <w:r>
        <w:rPr>
          <w:rFonts w:eastAsia="SimSun"/>
          <w:snapToGrid w:val="0"/>
          <w:szCs w:val="22"/>
        </w:rPr>
        <w:t xml:space="preserve">proposé à </w:t>
      </w:r>
      <w:r w:rsidRPr="007E3C81">
        <w:rPr>
          <w:rFonts w:eastAsia="SimSun"/>
          <w:snapToGrid w:val="0"/>
          <w:szCs w:val="22"/>
        </w:rPr>
        <w:t>l</w:t>
      </w:r>
      <w:r>
        <w:rPr>
          <w:rFonts w:eastAsia="SimSun"/>
          <w:snapToGrid w:val="0"/>
          <w:szCs w:val="22"/>
        </w:rPr>
        <w:t xml:space="preserve">’adoption un </w:t>
      </w:r>
      <w:r w:rsidRPr="00D20496">
        <w:rPr>
          <w:rFonts w:eastAsia="SimSun"/>
          <w:snapToGrid w:val="0"/>
          <w:szCs w:val="22"/>
        </w:rPr>
        <w:t>nombre</w:t>
      </w:r>
      <w:r>
        <w:rPr>
          <w:rFonts w:eastAsia="SimSun"/>
          <w:snapToGrid w:val="0"/>
          <w:szCs w:val="22"/>
        </w:rPr>
        <w:t xml:space="preserve"> plus élevé </w:t>
      </w:r>
      <w:r w:rsidRPr="002D060F">
        <w:rPr>
          <w:rFonts w:eastAsia="SimSun"/>
          <w:snapToGrid w:val="0"/>
          <w:szCs w:val="22"/>
        </w:rPr>
        <w:t xml:space="preserve">d’enfants si les organisations </w:t>
      </w:r>
      <w:r>
        <w:rPr>
          <w:rFonts w:eastAsia="SimSun"/>
          <w:snapToGrid w:val="0"/>
          <w:szCs w:val="22"/>
        </w:rPr>
        <w:t xml:space="preserve">finançaient davantage </w:t>
      </w:r>
      <w:r w:rsidRPr="002D060F">
        <w:rPr>
          <w:rFonts w:eastAsia="SimSun"/>
          <w:snapToGrid w:val="0"/>
          <w:szCs w:val="22"/>
        </w:rPr>
        <w:t xml:space="preserve">des projets de </w:t>
      </w:r>
      <w:r w:rsidRPr="002D060F">
        <w:rPr>
          <w:rFonts w:eastAsia="SimSun"/>
          <w:color w:val="000000"/>
          <w:szCs w:val="22"/>
        </w:rPr>
        <w:t>coopération</w:t>
      </w:r>
      <w:r w:rsidRPr="002D060F">
        <w:rPr>
          <w:rFonts w:eastAsia="SimSun"/>
          <w:snapToGrid w:val="0"/>
          <w:szCs w:val="22"/>
        </w:rPr>
        <w:t>, ce qui revenait à mettre les enfants en vente</w:t>
      </w:r>
      <w:r w:rsidRPr="002D060F">
        <w:rPr>
          <w:snapToGrid w:val="0"/>
        </w:rPr>
        <w:t>.</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K. JOHANSSON</w:t>
      </w:r>
      <w:r w:rsidRPr="002D060F">
        <w:rPr>
          <w:snapToGrid w:val="0"/>
        </w:rPr>
        <w:t xml:space="preserve"> (Suède) dit qu’en 2008, le Gouvernement n’a pas reconduit l’accord </w:t>
      </w:r>
      <w:r w:rsidRPr="002D060F">
        <w:rPr>
          <w:snapToGrid w:val="0"/>
          <w:szCs w:val="24"/>
        </w:rPr>
        <w:t>en matière d’</w:t>
      </w:r>
      <w:r w:rsidRPr="002D060F">
        <w:rPr>
          <w:snapToGrid w:val="0"/>
        </w:rPr>
        <w:t>adoption internationale avec le G</w:t>
      </w:r>
      <w:r w:rsidRPr="002D060F">
        <w:rPr>
          <w:snapToGrid w:val="0"/>
          <w:szCs w:val="24"/>
        </w:rPr>
        <w:t>ouvernement</w:t>
      </w:r>
      <w:r w:rsidRPr="002D060F">
        <w:rPr>
          <w:snapToGrid w:val="0"/>
        </w:rPr>
        <w:t xml:space="preserve"> </w:t>
      </w:r>
      <w:r>
        <w:rPr>
          <w:snapToGrid w:val="0"/>
        </w:rPr>
        <w:t>vietnamien</w:t>
      </w:r>
      <w:r w:rsidRPr="002D060F">
        <w:rPr>
          <w:snapToGrid w:val="0"/>
        </w:rPr>
        <w:t xml:space="preserve">. Les problèmes rencontrés dans ce pays ont empêché les </w:t>
      </w:r>
      <w:r w:rsidRPr="002D060F">
        <w:rPr>
          <w:snapToGrid w:val="0"/>
          <w:szCs w:val="22"/>
        </w:rPr>
        <w:t>autorités</w:t>
      </w:r>
      <w:r w:rsidRPr="002D060F">
        <w:rPr>
          <w:snapToGrid w:val="0"/>
        </w:rPr>
        <w:t xml:space="preserve"> </w:t>
      </w:r>
      <w:r w:rsidRPr="002D060F">
        <w:rPr>
          <w:snapToGrid w:val="0"/>
          <w:szCs w:val="28"/>
        </w:rPr>
        <w:t>suédois</w:t>
      </w:r>
      <w:r w:rsidRPr="002D060F">
        <w:rPr>
          <w:snapToGrid w:val="0"/>
        </w:rPr>
        <w:t>es d’assurer un environnement sûr à tous les enfants proposés pour adoption.</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 PURAS</w:t>
      </w:r>
      <w:r w:rsidRPr="002D060F">
        <w:rPr>
          <w:snapToGrid w:val="0"/>
        </w:rPr>
        <w:t xml:space="preserve"> (Rapporteur de pays) dit que le dialogue avec la délégation a été instructif et fructueux. Les réponses de la délégation ont confirmé l’attachement de la Suède aux droits de l’homme </w:t>
      </w:r>
      <w:r w:rsidRPr="002D060F">
        <w:rPr>
          <w:snapToGrid w:val="0"/>
          <w:szCs w:val="22"/>
        </w:rPr>
        <w:t>et</w:t>
      </w:r>
      <w:r w:rsidRPr="002D060F">
        <w:rPr>
          <w:snapToGrid w:val="0"/>
        </w:rPr>
        <w:t xml:space="preserve"> </w:t>
      </w:r>
      <w:r>
        <w:rPr>
          <w:snapToGrid w:val="0"/>
        </w:rPr>
        <w:t xml:space="preserve">éclairé davantage le </w:t>
      </w:r>
      <w:r w:rsidRPr="002D060F">
        <w:rPr>
          <w:snapToGrid w:val="0"/>
        </w:rPr>
        <w:t xml:space="preserve">Comité </w:t>
      </w:r>
      <w:r>
        <w:rPr>
          <w:snapToGrid w:val="0"/>
        </w:rPr>
        <w:t xml:space="preserve">sur </w:t>
      </w:r>
      <w:r w:rsidRPr="002D060F">
        <w:rPr>
          <w:snapToGrid w:val="0"/>
        </w:rPr>
        <w:t>la situation des enfants en Suède.</w:t>
      </w:r>
    </w:p>
    <w:p w:rsidR="005A74DE" w:rsidRPr="002D060F" w:rsidRDefault="005A74DE" w:rsidP="005A74DE">
      <w:pPr>
        <w:pStyle w:val="ParaNo"/>
        <w:numPr>
          <w:ilvl w:val="0"/>
          <w:numId w:val="15"/>
        </w:numPr>
        <w:tabs>
          <w:tab w:val="clear" w:pos="360"/>
        </w:tabs>
        <w:ind w:left="0" w:firstLine="0"/>
        <w:rPr>
          <w:snapToGrid w:val="0"/>
        </w:rPr>
      </w:pPr>
      <w:r w:rsidRPr="00A42044">
        <w:rPr>
          <w:i/>
          <w:snapToGrid w:val="0"/>
        </w:rPr>
        <w:t>Mme  K. JOHANSSON</w:t>
      </w:r>
      <w:r w:rsidRPr="002D060F">
        <w:rPr>
          <w:snapToGrid w:val="0"/>
        </w:rPr>
        <w:t xml:space="preserve"> (Suède) dit que le Gouvernement examinera les </w:t>
      </w:r>
      <w:r w:rsidRPr="002D060F">
        <w:rPr>
          <w:snapToGrid w:val="0"/>
          <w:szCs w:val="22"/>
        </w:rPr>
        <w:t>recommandations</w:t>
      </w:r>
      <w:r w:rsidRPr="002D060F">
        <w:rPr>
          <w:snapToGrid w:val="0"/>
        </w:rPr>
        <w:t xml:space="preserve"> du Comité et en tiendra compte dans les efforts qu’il déploie pour améliorer la situation de tous les enfants en Suède.</w:t>
      </w:r>
    </w:p>
    <w:p w:rsidR="005A74DE" w:rsidRPr="00FD5B8A" w:rsidRDefault="005A74DE" w:rsidP="005A74DE">
      <w:pPr>
        <w:adjustRightInd w:val="0"/>
        <w:snapToGrid w:val="0"/>
        <w:jc w:val="center"/>
      </w:pPr>
      <w:r w:rsidRPr="002D060F">
        <w:rPr>
          <w:i/>
        </w:rPr>
        <w:t>La séance est levée à</w:t>
      </w:r>
      <w:r w:rsidRPr="002D060F">
        <w:rPr>
          <w:i/>
          <w:snapToGrid w:val="0"/>
        </w:rPr>
        <w:t xml:space="preserve"> 18 heures</w:t>
      </w:r>
      <w:r w:rsidRPr="002D060F">
        <w:rPr>
          <w:snapToGrid w:val="0"/>
        </w:rPr>
        <w:t>.</w:t>
      </w:r>
    </w:p>
    <w:sectPr w:rsidR="005A74DE" w:rsidRPr="00FD5B8A" w:rsidSect="005A74DE">
      <w:headerReference w:type="even" r:id="rId10"/>
      <w:headerReference w:type="defaul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EB" w:rsidRDefault="005C58EB">
      <w:pPr>
        <w:spacing w:after="0"/>
      </w:pPr>
    </w:p>
  </w:endnote>
  <w:endnote w:type="continuationSeparator" w:id="0">
    <w:p w:rsidR="005C58EB" w:rsidRDefault="005C58EB">
      <w:pPr>
        <w:pStyle w:val="Footer"/>
      </w:pPr>
    </w:p>
  </w:endnote>
  <w:endnote w:type="continuationNotice" w:id="1">
    <w:p w:rsidR="005C58EB" w:rsidRDefault="005C58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EB" w:rsidRDefault="005C58EB">
      <w:pPr>
        <w:spacing w:after="0"/>
      </w:pPr>
      <w:r>
        <w:separator/>
      </w:r>
    </w:p>
  </w:footnote>
  <w:footnote w:type="continuationSeparator" w:id="0">
    <w:p w:rsidR="005C58EB" w:rsidRDefault="005C58EB">
      <w:pPr>
        <w:pStyle w:val="Footer"/>
        <w:tabs>
          <w:tab w:val="clear" w:pos="4320"/>
          <w:tab w:val="clear" w:pos="8640"/>
        </w:tabs>
      </w:pPr>
      <w:r>
        <w:rPr>
          <w:u w:val="single"/>
        </w:rPr>
        <w:tab/>
      </w:r>
      <w:r>
        <w:rPr>
          <w:u w:val="single"/>
        </w:rPr>
        <w:tab/>
      </w:r>
      <w:r>
        <w:rPr>
          <w:u w:val="single"/>
        </w:rPr>
        <w:tab/>
      </w:r>
      <w:r>
        <w:rPr>
          <w:u w:val="single"/>
        </w:rPr>
        <w:tab/>
      </w:r>
    </w:p>
  </w:footnote>
  <w:footnote w:type="continuationNotice" w:id="1">
    <w:p w:rsidR="005C58EB" w:rsidRDefault="005C58E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DE" w:rsidRDefault="005A74DE" w:rsidP="005A74DE">
    <w:pPr>
      <w:spacing w:after="0"/>
    </w:pPr>
    <w:r>
      <w:t>CRC/C/SR.1403</w:t>
    </w:r>
  </w:p>
  <w:p w:rsidR="005A74DE" w:rsidRDefault="005A74DE" w:rsidP="005A74DE">
    <w:pPr>
      <w:spacing w:after="0"/>
    </w:pPr>
    <w:r>
      <w:t xml:space="preserve">page </w:t>
    </w:r>
    <w:r>
      <w:fldChar w:fldCharType="begin"/>
    </w:r>
    <w:r>
      <w:instrText xml:space="preserve"> PAGE  \* MERGEFORMAT </w:instrText>
    </w:r>
    <w:r>
      <w:fldChar w:fldCharType="separate"/>
    </w:r>
    <w:r w:rsidR="00ED71D3">
      <w:rPr>
        <w:noProof/>
      </w:rPr>
      <w:t>12</w:t>
    </w:r>
    <w:r>
      <w:fldChar w:fldCharType="end"/>
    </w:r>
  </w:p>
  <w:p w:rsidR="005A74DE" w:rsidRDefault="005A74DE" w:rsidP="005A74DE">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DE" w:rsidRDefault="005A74DE" w:rsidP="005A74DE">
    <w:pPr>
      <w:pStyle w:val="Header"/>
      <w:tabs>
        <w:tab w:val="clear" w:pos="4320"/>
        <w:tab w:val="clear" w:pos="8640"/>
        <w:tab w:val="left" w:pos="6803"/>
      </w:tabs>
      <w:spacing w:after="0"/>
    </w:pPr>
    <w:r>
      <w:tab/>
    </w:r>
    <w:r>
      <w:tab/>
      <w:t>CRC/C/SR.1403</w:t>
    </w:r>
  </w:p>
  <w:p w:rsidR="005A74DE" w:rsidRDefault="005A74DE" w:rsidP="005A74DE">
    <w:pPr>
      <w:tabs>
        <w:tab w:val="left" w:pos="6803"/>
      </w:tabs>
      <w:spacing w:after="0"/>
    </w:pPr>
    <w:r>
      <w:tab/>
      <w:t xml:space="preserve">page </w:t>
    </w:r>
    <w:r>
      <w:fldChar w:fldCharType="begin"/>
    </w:r>
    <w:r>
      <w:instrText xml:space="preserve"> PAGE  \* MERGEFORMAT </w:instrText>
    </w:r>
    <w:r>
      <w:fldChar w:fldCharType="separate"/>
    </w:r>
    <w:r w:rsidR="00ED71D3">
      <w:rPr>
        <w:noProof/>
      </w:rPr>
      <w:t>13</w:t>
    </w:r>
    <w:r>
      <w:fldChar w:fldCharType="end"/>
    </w:r>
  </w:p>
  <w:p w:rsidR="005A74DE" w:rsidRPr="00B3095C" w:rsidRDefault="005A74DE" w:rsidP="005A74DE">
    <w:pPr>
      <w:tabs>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D26C18B8"/>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2874C5"/>
    <w:multiLevelType w:val="hybridMultilevel"/>
    <w:tmpl w:val="EF4AB0A6"/>
    <w:lvl w:ilvl="0" w:tplc="36D880C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B849D3"/>
    <w:multiLevelType w:val="hybridMultilevel"/>
    <w:tmpl w:val="AD925D7E"/>
    <w:lvl w:ilvl="0" w:tplc="808E6B2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6">
    <w:nsid w:val="4EFA2598"/>
    <w:multiLevelType w:val="singleLevel"/>
    <w:tmpl w:val="0409000F"/>
    <w:lvl w:ilvl="0">
      <w:start w:val="1"/>
      <w:numFmt w:val="decimal"/>
      <w:lvlText w:val="%1."/>
      <w:lvlJc w:val="left"/>
      <w:pPr>
        <w:tabs>
          <w:tab w:val="num" w:pos="360"/>
        </w:tabs>
        <w:ind w:left="360" w:hanging="360"/>
      </w:pPr>
    </w:lvl>
  </w:abstractNum>
  <w:abstractNum w:abstractNumId="27">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2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9">
    <w:nsid w:val="65D15DFE"/>
    <w:multiLevelType w:val="singleLevel"/>
    <w:tmpl w:val="475E6D3C"/>
    <w:lvl w:ilvl="0">
      <w:start w:val="1"/>
      <w:numFmt w:val="decimal"/>
      <w:lvlText w:val="%1."/>
      <w:lvlJc w:val="left"/>
      <w:pPr>
        <w:tabs>
          <w:tab w:val="num" w:pos="360"/>
        </w:tabs>
        <w:ind w:left="360" w:hanging="360"/>
      </w:pPr>
    </w:lvl>
  </w:abstractNum>
  <w:abstractNum w:abstractNumId="30">
    <w:nsid w:val="7ACA643D"/>
    <w:multiLevelType w:val="singleLevel"/>
    <w:tmpl w:val="0409000F"/>
    <w:lvl w:ilvl="0">
      <w:start w:val="1"/>
      <w:numFmt w:val="decimal"/>
      <w:lvlText w:val="%1."/>
      <w:lvlJc w:val="left"/>
      <w:pPr>
        <w:tabs>
          <w:tab w:val="num" w:pos="360"/>
        </w:tabs>
        <w:ind w:left="360" w:hanging="360"/>
      </w:pPr>
    </w:lvl>
  </w:abstractNum>
  <w:abstractNum w:abstractNumId="31">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2">
    <w:nsid w:val="7DBF6B58"/>
    <w:multiLevelType w:val="singleLevel"/>
    <w:tmpl w:val="0409000F"/>
    <w:lvl w:ilvl="0">
      <w:start w:val="1"/>
      <w:numFmt w:val="decimal"/>
      <w:lvlText w:val="%1."/>
      <w:lvlJc w:val="left"/>
      <w:pPr>
        <w:tabs>
          <w:tab w:val="num" w:pos="360"/>
        </w:tabs>
        <w:ind w:left="360" w:hanging="360"/>
      </w:pPr>
    </w:lvl>
  </w:abstractNum>
  <w:num w:numId="1">
    <w:abstractNumId w:val="31"/>
  </w:num>
  <w:num w:numId="2">
    <w:abstractNumId w:val="18"/>
  </w:num>
  <w:num w:numId="3">
    <w:abstractNumId w:val="31"/>
  </w:num>
  <w:num w:numId="4">
    <w:abstractNumId w:val="18"/>
  </w:num>
  <w:num w:numId="5">
    <w:abstractNumId w:val="12"/>
  </w:num>
  <w:num w:numId="6">
    <w:abstractNumId w:val="21"/>
  </w:num>
  <w:num w:numId="7">
    <w:abstractNumId w:val="23"/>
  </w:num>
  <w:num w:numId="8">
    <w:abstractNumId w:val="30"/>
  </w:num>
  <w:num w:numId="9">
    <w:abstractNumId w:val="26"/>
  </w:num>
  <w:num w:numId="10">
    <w:abstractNumId w:val="32"/>
  </w:num>
  <w:num w:numId="11">
    <w:abstractNumId w:val="23"/>
  </w:num>
  <w:num w:numId="12">
    <w:abstractNumId w:val="25"/>
  </w:num>
  <w:num w:numId="13">
    <w:abstractNumId w:val="25"/>
  </w:num>
  <w:num w:numId="14">
    <w:abstractNumId w:val="29"/>
  </w:num>
  <w:num w:numId="15">
    <w:abstractNumId w:val="22"/>
  </w:num>
  <w:num w:numId="16">
    <w:abstractNumId w:val="22"/>
  </w:num>
  <w:num w:numId="17">
    <w:abstractNumId w:val="31"/>
  </w:num>
  <w:num w:numId="18">
    <w:abstractNumId w:val="18"/>
  </w:num>
  <w:num w:numId="19">
    <w:abstractNumId w:val="1"/>
  </w:num>
  <w:num w:numId="20">
    <w:abstractNumId w:val="0"/>
  </w:num>
  <w:num w:numId="21">
    <w:abstractNumId w:val="19"/>
  </w:num>
  <w:num w:numId="22">
    <w:abstractNumId w:val="10"/>
  </w:num>
  <w:num w:numId="23">
    <w:abstractNumId w:val="16"/>
  </w:num>
  <w:num w:numId="24">
    <w:abstractNumId w:val="13"/>
  </w:num>
  <w:num w:numId="25">
    <w:abstractNumId w:val="24"/>
  </w:num>
  <w:num w:numId="26">
    <w:abstractNumId w:val="28"/>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15"/>
  </w:num>
  <w:num w:numId="37">
    <w:abstractNumId w:val="11"/>
  </w:num>
  <w:num w:numId="38">
    <w:abstractNumId w:val="20"/>
  </w:num>
  <w:num w:numId="39">
    <w:abstractNumId w:val="1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092"/>
    <w:rsid w:val="005A74DE"/>
    <w:rsid w:val="005C58EB"/>
    <w:rsid w:val="006E05D6"/>
    <w:rsid w:val="00ED71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95C"/>
    <w:pPr>
      <w:spacing w:after="240"/>
    </w:pPr>
    <w:rPr>
      <w:sz w:val="24"/>
      <w:lang w:val="fr-FR"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next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17"/>
      </w:numPr>
      <w:tabs>
        <w:tab w:val="clear" w:pos="1440"/>
      </w:tabs>
      <w:ind w:left="1135" w:hanging="284"/>
    </w:pPr>
  </w:style>
  <w:style w:type="paragraph" w:customStyle="1" w:styleId="Rom2">
    <w:name w:val="Rom2"/>
    <w:basedOn w:val="Normal"/>
    <w:pPr>
      <w:numPr>
        <w:numId w:val="18"/>
      </w:numPr>
      <w:tabs>
        <w:tab w:val="clear" w:pos="2160"/>
      </w:tabs>
      <w:ind w:left="1702" w:hanging="284"/>
    </w:pPr>
  </w:style>
  <w:style w:type="paragraph" w:customStyle="1" w:styleId="ParaNo">
    <w:name w:val="ParaNo."/>
    <w:basedOn w:val="Normal"/>
    <w:pPr>
      <w:numPr>
        <w:numId w:val="16"/>
      </w:numPr>
      <w:tabs>
        <w:tab w:val="clear" w:pos="360"/>
      </w:tabs>
      <w:ind w:left="0" w:firstLine="0"/>
    </w:pPr>
  </w:style>
  <w:style w:type="character" w:styleId="FootnoteReference">
    <w:name w:val="footnote reference"/>
    <w:rPr>
      <w:rFonts w:ascii="Times New Roman" w:hAnsi="Times New Roman"/>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Indent">
    <w:name w:val="Body Text Indent"/>
    <w:basedOn w:val="Normal"/>
    <w:next w:val="Normal"/>
    <w:rsid w:val="00C8475F"/>
    <w:pPr>
      <w:ind w:left="567"/>
    </w:pPr>
  </w:style>
  <w:style w:type="paragraph" w:styleId="BodyTextIndent2">
    <w:name w:val="Body Text Indent 2"/>
    <w:basedOn w:val="Normal"/>
    <w:next w:val="Normal"/>
    <w:semiHidden/>
  </w:style>
  <w:style w:type="paragraph" w:styleId="BlockText">
    <w:name w:val="Block Text"/>
    <w:basedOn w:val="Normal"/>
    <w:next w:val="Normal"/>
    <w:semiHidden/>
  </w:style>
  <w:style w:type="paragraph" w:styleId="BodyText">
    <w:name w:val="Body Text"/>
    <w:basedOn w:val="Normal"/>
    <w:next w:val="Normal"/>
    <w:semiHidden/>
  </w:style>
  <w:style w:type="paragraph" w:styleId="BodyText2">
    <w:name w:val="Body Text 2"/>
    <w:basedOn w:val="Normal"/>
    <w:next w:val="Normal"/>
    <w:semiHidden/>
  </w:style>
  <w:style w:type="paragraph" w:styleId="BodyText3">
    <w:name w:val="Body Text 3"/>
    <w:basedOn w:val="Normal"/>
    <w:next w:val="Normal"/>
    <w:semiHidden/>
    <w:rPr>
      <w:szCs w:val="16"/>
    </w:rPr>
  </w:style>
  <w:style w:type="paragraph" w:styleId="BodyTextFirstIndent">
    <w:name w:val="Body Text First Indent"/>
    <w:basedOn w:val="Normal"/>
    <w:next w:val="Normal"/>
    <w:semiHidden/>
  </w:style>
  <w:style w:type="paragraph" w:styleId="BodyTextFirstIndent2">
    <w:name w:val="Body Text First Indent 2"/>
    <w:basedOn w:val="Normal"/>
    <w:next w:val="Normal"/>
    <w:semiHidden/>
  </w:style>
  <w:style w:type="paragraph" w:customStyle="1" w:styleId="Dash">
    <w:name w:val="Dash"/>
    <w:basedOn w:val="Normal"/>
    <w:rsid w:val="00E27876"/>
    <w:pPr>
      <w:numPr>
        <w:numId w:val="38"/>
      </w:numPr>
      <w:adjustRightInd w:val="0"/>
      <w:snapToGrid w:val="0"/>
    </w:pPr>
  </w:style>
  <w:style w:type="paragraph" w:styleId="BodyTextIndent3">
    <w:name w:val="Body Text Indent 3"/>
    <w:basedOn w:val="Normal"/>
    <w:next w:val="Normal"/>
    <w:semiHidden/>
    <w:rPr>
      <w:szCs w:val="16"/>
    </w:rPr>
  </w:style>
  <w:style w:type="paragraph" w:customStyle="1" w:styleId="Bullet">
    <w:name w:val="Bullet"/>
    <w:basedOn w:val="Normal"/>
    <w:rsid w:val="00FC4D1E"/>
    <w:pPr>
      <w:numPr>
        <w:numId w:val="39"/>
      </w:numPr>
    </w:pPr>
  </w:style>
  <w:style w:type="character" w:customStyle="1" w:styleId="highlightedsentence">
    <w:name w:val="highlightedsentence"/>
    <w:basedOn w:val="DefaultParagraphFont"/>
    <w:rsid w:val="00FD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6131</Words>
  <Characters>34947</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0942547</vt:lpstr>
    </vt:vector>
  </TitlesOfParts>
  <Company>CSD</Company>
  <LinksUpToDate>false</LinksUpToDate>
  <CharactersWithSpaces>40997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0942547</dc:title>
  <dc:subject/>
  <dc:creator>Giltsoff</dc:creator>
  <cp:keywords>CRC/C/SR.1403</cp:keywords>
  <dc:description>Final</dc:description>
  <cp:lastModifiedBy>DCM</cp:lastModifiedBy>
  <cp:revision>3</cp:revision>
  <cp:lastPrinted>2010-01-27T08:51:00Z</cp:lastPrinted>
  <dcterms:created xsi:type="dcterms:W3CDTF">2010-01-26T16:09:00Z</dcterms:created>
  <dcterms:modified xsi:type="dcterms:W3CDTF">2010-01-27T08:51:00Z</dcterms:modified>
</cp:coreProperties>
</file>