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4320"/>
        <w:gridCol w:w="3366"/>
      </w:tblGrid>
      <w:tr w:rsidR="009B13CA" w:rsidRPr="00E35745">
        <w:tblPrEx>
          <w:tblCellMar>
            <w:top w:w="0" w:type="dxa"/>
            <w:bottom w:w="0" w:type="dxa"/>
          </w:tblCellMar>
        </w:tblPrEx>
        <w:tc>
          <w:tcPr>
            <w:tcW w:w="1680" w:type="dxa"/>
            <w:tcBorders>
              <w:top w:val="nil"/>
              <w:left w:val="nil"/>
              <w:bottom w:val="single" w:sz="4" w:space="0" w:color="auto"/>
              <w:right w:val="nil"/>
            </w:tcBorders>
          </w:tcPr>
          <w:p w:rsidR="009B13CA" w:rsidRDefault="009B13CA">
            <w:pPr>
              <w:ind w:right="-249"/>
              <w:rPr>
                <w:rFonts w:ascii="Arial" w:hAnsi="Arial" w:cs="Arial"/>
                <w:b/>
                <w:sz w:val="28"/>
              </w:rPr>
            </w:pPr>
            <w:r>
              <w:rPr>
                <w:rFonts w:ascii="Arial" w:hAnsi="Arial" w:cs="Arial"/>
                <w:b/>
                <w:sz w:val="28"/>
              </w:rPr>
              <w:t xml:space="preserve">NACIONES </w:t>
            </w:r>
          </w:p>
          <w:p w:rsidR="009B13CA" w:rsidRPr="00E35745" w:rsidRDefault="009B13CA">
            <w:pPr>
              <w:ind w:right="-249"/>
              <w:rPr>
                <w:rFonts w:ascii="Arial" w:hAnsi="Arial" w:cs="Arial"/>
                <w:b/>
                <w:sz w:val="16"/>
              </w:rPr>
            </w:pPr>
            <w:r>
              <w:rPr>
                <w:rFonts w:ascii="Arial" w:hAnsi="Arial" w:cs="Arial"/>
                <w:b/>
                <w:sz w:val="28"/>
              </w:rPr>
              <w:t>UNIDAS</w:t>
            </w:r>
          </w:p>
        </w:tc>
        <w:tc>
          <w:tcPr>
            <w:tcW w:w="4320" w:type="dxa"/>
            <w:tcBorders>
              <w:top w:val="nil"/>
              <w:left w:val="nil"/>
              <w:bottom w:val="single" w:sz="4" w:space="0" w:color="auto"/>
              <w:right w:val="nil"/>
            </w:tcBorders>
          </w:tcPr>
          <w:p w:rsidR="009B13CA" w:rsidRPr="00E35745" w:rsidRDefault="009B13CA"/>
        </w:tc>
        <w:tc>
          <w:tcPr>
            <w:tcW w:w="3366" w:type="dxa"/>
            <w:tcBorders>
              <w:top w:val="nil"/>
              <w:left w:val="nil"/>
              <w:bottom w:val="single" w:sz="4" w:space="0" w:color="auto"/>
              <w:right w:val="nil"/>
            </w:tcBorders>
            <w:vAlign w:val="bottom"/>
          </w:tcPr>
          <w:p w:rsidR="009B13CA" w:rsidRPr="00E35745" w:rsidRDefault="009B13CA">
            <w:pPr>
              <w:jc w:val="right"/>
              <w:rPr>
                <w:rFonts w:ascii="Arial" w:hAnsi="Arial" w:cs="Arial"/>
                <w:b/>
                <w:sz w:val="72"/>
              </w:rPr>
            </w:pPr>
            <w:r w:rsidRPr="00E35745">
              <w:rPr>
                <w:rFonts w:ascii="Arial" w:hAnsi="Arial" w:cs="Arial"/>
                <w:b/>
                <w:sz w:val="72"/>
              </w:rPr>
              <w:t>CRC</w:t>
            </w:r>
          </w:p>
        </w:tc>
      </w:tr>
      <w:tr w:rsidR="009B13CA" w:rsidRPr="00EE714E">
        <w:tblPrEx>
          <w:tblCellMar>
            <w:top w:w="0" w:type="dxa"/>
            <w:bottom w:w="0" w:type="dxa"/>
          </w:tblCellMar>
        </w:tblPrEx>
        <w:trPr>
          <w:trHeight w:val="2758"/>
        </w:trPr>
        <w:tc>
          <w:tcPr>
            <w:tcW w:w="1680" w:type="dxa"/>
            <w:tcBorders>
              <w:top w:val="single" w:sz="4" w:space="0" w:color="auto"/>
              <w:left w:val="nil"/>
              <w:bottom w:val="single" w:sz="36" w:space="0" w:color="auto"/>
              <w:right w:val="nil"/>
            </w:tcBorders>
          </w:tcPr>
          <w:p w:rsidR="009B13CA" w:rsidRPr="00E35745" w:rsidRDefault="009B13CA">
            <w:r w:rsidRPr="00E3574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6" o:title=""/>
                  <w10:wrap anchorx="page" anchory="page"/>
                  <w10:anchorlock/>
                </v:shape>
                <o:OLEObject Type="Embed" ProgID="Word.Picture.8" ShapeID="_x0000_s1026" DrawAspect="Content" ObjectID="_1395861479" r:id="rId7"/>
              </w:pict>
            </w:r>
          </w:p>
        </w:tc>
        <w:tc>
          <w:tcPr>
            <w:tcW w:w="4320" w:type="dxa"/>
            <w:tcBorders>
              <w:top w:val="single" w:sz="4" w:space="0" w:color="auto"/>
              <w:left w:val="nil"/>
              <w:bottom w:val="single" w:sz="36" w:space="0" w:color="auto"/>
              <w:right w:val="nil"/>
            </w:tcBorders>
          </w:tcPr>
          <w:p w:rsidR="009B13CA" w:rsidRPr="000B1DE8" w:rsidRDefault="009B13CA">
            <w:pPr>
              <w:rPr>
                <w:rFonts w:ascii="Arial" w:hAnsi="Arial" w:cs="Arial"/>
                <w:b/>
                <w:sz w:val="32"/>
                <w:szCs w:val="32"/>
                <w:lang w:val="es-PE"/>
              </w:rPr>
            </w:pPr>
          </w:p>
          <w:p w:rsidR="009B13CA" w:rsidRDefault="009B13CA">
            <w:pPr>
              <w:rPr>
                <w:rFonts w:ascii="Arial" w:hAnsi="Arial" w:cs="Arial"/>
                <w:b/>
                <w:sz w:val="34"/>
                <w:szCs w:val="34"/>
                <w:lang w:val="es-PE"/>
              </w:rPr>
            </w:pPr>
            <w:r>
              <w:rPr>
                <w:rFonts w:ascii="Arial" w:hAnsi="Arial" w:cs="Arial"/>
                <w:b/>
                <w:sz w:val="34"/>
                <w:szCs w:val="34"/>
                <w:lang w:val="es-PE"/>
              </w:rPr>
              <w:t xml:space="preserve">Convención sobre </w:t>
            </w:r>
          </w:p>
          <w:p w:rsidR="009B13CA" w:rsidRPr="00EE714E" w:rsidRDefault="009B13CA">
            <w:pPr>
              <w:rPr>
                <w:rFonts w:ascii="Arial" w:hAnsi="Arial" w:cs="Arial"/>
                <w:sz w:val="32"/>
                <w:lang w:val="es-PE"/>
              </w:rPr>
            </w:pPr>
            <w:r>
              <w:rPr>
                <w:rFonts w:ascii="Arial" w:hAnsi="Arial" w:cs="Arial"/>
                <w:b/>
                <w:sz w:val="34"/>
                <w:szCs w:val="34"/>
                <w:lang w:val="es-PE"/>
              </w:rPr>
              <w:t>los Derechos del Niño</w:t>
            </w:r>
          </w:p>
        </w:tc>
        <w:tc>
          <w:tcPr>
            <w:tcW w:w="3366" w:type="dxa"/>
            <w:tcBorders>
              <w:top w:val="single" w:sz="4" w:space="0" w:color="auto"/>
              <w:left w:val="nil"/>
              <w:bottom w:val="single" w:sz="36" w:space="0" w:color="auto"/>
              <w:right w:val="nil"/>
            </w:tcBorders>
          </w:tcPr>
          <w:p w:rsidR="009B13CA" w:rsidRPr="000B1DE8" w:rsidRDefault="009B13CA">
            <w:pPr>
              <w:rPr>
                <w:lang w:val="es-PE"/>
              </w:rPr>
            </w:pPr>
          </w:p>
          <w:p w:rsidR="009B13CA" w:rsidRPr="000B1DE8" w:rsidRDefault="009B13CA">
            <w:pPr>
              <w:rPr>
                <w:lang w:val="es-PE"/>
              </w:rPr>
            </w:pPr>
            <w:r w:rsidRPr="000B1DE8">
              <w:rPr>
                <w:lang w:val="es-PE"/>
              </w:rPr>
              <w:t>Distr.</w:t>
            </w:r>
          </w:p>
          <w:p w:rsidR="009B13CA" w:rsidRPr="000B1DE8" w:rsidRDefault="009B13CA">
            <w:pPr>
              <w:rPr>
                <w:lang w:val="es-PE"/>
              </w:rPr>
            </w:pPr>
            <w:r w:rsidRPr="00E35745">
              <w:fldChar w:fldCharType="begin"/>
            </w:r>
            <w:r w:rsidRPr="000B1DE8">
              <w:rPr>
                <w:lang w:val="es-PE"/>
              </w:rPr>
              <w:instrText xml:space="preserve"> FILLIN "Distr." \* MERGEFORMAT </w:instrText>
            </w:r>
            <w:r w:rsidRPr="00E35745">
              <w:fldChar w:fldCharType="separate"/>
            </w:r>
            <w:r w:rsidRPr="000B1DE8">
              <w:rPr>
                <w:lang w:val="es-PE"/>
              </w:rPr>
              <w:t>GENERAL</w:t>
            </w:r>
            <w:r w:rsidRPr="00E35745">
              <w:fldChar w:fldCharType="end"/>
            </w:r>
          </w:p>
          <w:p w:rsidR="009B13CA" w:rsidRPr="000B1DE8" w:rsidRDefault="009B13CA">
            <w:pPr>
              <w:rPr>
                <w:lang w:val="es-PE"/>
              </w:rPr>
            </w:pPr>
          </w:p>
          <w:p w:rsidR="009B13CA" w:rsidRPr="00EE714E" w:rsidRDefault="009B13CA">
            <w:pPr>
              <w:rPr>
                <w:lang w:val="es-PE"/>
              </w:rPr>
            </w:pPr>
            <w:r w:rsidRPr="00E35745">
              <w:fldChar w:fldCharType="begin"/>
            </w:r>
            <w:r w:rsidRPr="00EE714E">
              <w:rPr>
                <w:lang w:val="es-PE"/>
              </w:rPr>
              <w:instrText xml:space="preserve"> FILLIN "Symbol" \* MERGEFORMAT </w:instrText>
            </w:r>
            <w:r w:rsidRPr="00E35745">
              <w:fldChar w:fldCharType="separate"/>
            </w:r>
            <w:r w:rsidRPr="00EE714E">
              <w:rPr>
                <w:lang w:val="es-PE"/>
              </w:rPr>
              <w:t>CRC/C/SR.13</w:t>
            </w:r>
            <w:r w:rsidRPr="00E35745">
              <w:fldChar w:fldCharType="end"/>
            </w:r>
            <w:r w:rsidRPr="005F5F31">
              <w:rPr>
                <w:lang w:val="es-PE"/>
              </w:rPr>
              <w:t>74</w:t>
            </w:r>
          </w:p>
          <w:p w:rsidR="009B13CA" w:rsidRPr="000B1F6F" w:rsidRDefault="00D922C7">
            <w:pPr>
              <w:rPr>
                <w:lang w:val="es-PE"/>
              </w:rPr>
            </w:pPr>
            <w:r>
              <w:rPr>
                <w:bCs/>
                <w:lang w:val="es-ES_tradnl"/>
              </w:rPr>
              <w:t>6</w:t>
            </w:r>
            <w:r w:rsidR="009B13CA" w:rsidRPr="000B1F6F">
              <w:rPr>
                <w:bCs/>
                <w:lang w:val="es-ES_tradnl"/>
              </w:rPr>
              <w:t xml:space="preserve"> de </w:t>
            </w:r>
            <w:r>
              <w:rPr>
                <w:bCs/>
                <w:lang w:val="es-ES_tradnl"/>
              </w:rPr>
              <w:t>enero de 2010</w:t>
            </w:r>
          </w:p>
          <w:p w:rsidR="009B13CA" w:rsidRDefault="009B13CA">
            <w:pPr>
              <w:rPr>
                <w:lang w:val="es-PE"/>
              </w:rPr>
            </w:pPr>
          </w:p>
          <w:p w:rsidR="009B13CA" w:rsidRPr="00EE714E" w:rsidRDefault="009B13CA">
            <w:pPr>
              <w:rPr>
                <w:lang w:val="es-PE"/>
              </w:rPr>
            </w:pPr>
            <w:r w:rsidRPr="00EE714E">
              <w:rPr>
                <w:lang w:val="es-PE"/>
              </w:rPr>
              <w:t>ESPAÑOL</w:t>
            </w:r>
          </w:p>
          <w:p w:rsidR="009B13CA" w:rsidRPr="00EE714E" w:rsidRDefault="009B13CA">
            <w:pPr>
              <w:rPr>
                <w:lang w:val="es-PE"/>
              </w:rPr>
            </w:pPr>
            <w:r w:rsidRPr="00EE714E">
              <w:rPr>
                <w:lang w:val="es-PE"/>
              </w:rPr>
              <w:t xml:space="preserve">Original: </w:t>
            </w:r>
            <w:r>
              <w:rPr>
                <w:lang w:val="es-PE"/>
              </w:rPr>
              <w:t>FRANCÉS</w:t>
            </w:r>
          </w:p>
        </w:tc>
      </w:tr>
    </w:tbl>
    <w:p w:rsidR="009B13CA" w:rsidRDefault="009B13CA">
      <w:pPr>
        <w:rPr>
          <w:lang w:val="es-PE"/>
        </w:rPr>
      </w:pPr>
      <w:r w:rsidRPr="005A4A7E">
        <w:rPr>
          <w:lang w:val="es-PE"/>
        </w:rPr>
        <w:br/>
      </w:r>
      <w:r>
        <w:rPr>
          <w:lang w:val="es-PE"/>
        </w:rPr>
        <w:t>COMITÉ DE LOS DERECHOS DEL NIÑO</w:t>
      </w:r>
    </w:p>
    <w:p w:rsidR="009B13CA" w:rsidRDefault="009B13CA">
      <w:pPr>
        <w:spacing w:after="480"/>
        <w:rPr>
          <w:lang w:val="es-PE"/>
        </w:rPr>
      </w:pPr>
      <w:r>
        <w:rPr>
          <w:lang w:val="es-PE"/>
        </w:rPr>
        <w:t>50° período de sesiones</w:t>
      </w:r>
    </w:p>
    <w:p w:rsidR="009B13CA" w:rsidRDefault="009B13CA">
      <w:pPr>
        <w:jc w:val="center"/>
        <w:rPr>
          <w:b/>
          <w:lang w:val="es-PE"/>
        </w:rPr>
      </w:pPr>
    </w:p>
    <w:p w:rsidR="009B13CA" w:rsidRDefault="009B13CA">
      <w:pPr>
        <w:jc w:val="center"/>
        <w:rPr>
          <w:b/>
          <w:lang w:val="es-PE"/>
        </w:rPr>
      </w:pPr>
      <w:r>
        <w:rPr>
          <w:b/>
          <w:lang w:val="es-PE"/>
        </w:rPr>
        <w:t>ACTA RESUMIDA DE LA 1374ª SESIÓN</w:t>
      </w:r>
    </w:p>
    <w:p w:rsidR="009B13CA" w:rsidRDefault="009B13CA">
      <w:pPr>
        <w:jc w:val="center"/>
        <w:rPr>
          <w:b/>
          <w:lang w:val="es-PE"/>
        </w:rPr>
      </w:pPr>
    </w:p>
    <w:p w:rsidR="009B13CA" w:rsidRDefault="009B13CA">
      <w:pPr>
        <w:jc w:val="center"/>
        <w:rPr>
          <w:b/>
          <w:lang w:val="es-PE"/>
        </w:rPr>
      </w:pPr>
      <w:r>
        <w:rPr>
          <w:b/>
          <w:lang w:val="es-ES_tradnl"/>
        </w:rPr>
        <w:t>celebrada en el Palais Wilson, Ginebra,</w:t>
      </w:r>
      <w:r>
        <w:rPr>
          <w:b/>
          <w:lang w:val="es-ES_tradnl"/>
        </w:rPr>
        <w:br/>
        <w:t>el miércoles 14</w:t>
      </w:r>
      <w:r>
        <w:rPr>
          <w:b/>
          <w:lang w:val="es-PE"/>
        </w:rPr>
        <w:t xml:space="preserve"> de enero de 2009, a las 10.00 horas</w:t>
      </w:r>
    </w:p>
    <w:p w:rsidR="009B13CA" w:rsidRDefault="009B13CA">
      <w:pPr>
        <w:jc w:val="center"/>
        <w:rPr>
          <w:b/>
          <w:u w:val="single"/>
          <w:lang w:val="es-PE"/>
        </w:rPr>
      </w:pPr>
    </w:p>
    <w:p w:rsidR="009B13CA" w:rsidRDefault="009B13CA">
      <w:pPr>
        <w:jc w:val="center"/>
        <w:rPr>
          <w:b/>
          <w:lang w:val="es-PE"/>
        </w:rPr>
      </w:pPr>
      <w:r>
        <w:rPr>
          <w:b/>
          <w:lang w:val="es-PE"/>
        </w:rPr>
        <w:t xml:space="preserve">Presidenta: Sra. LEE </w:t>
      </w:r>
    </w:p>
    <w:p w:rsidR="009B13CA" w:rsidRDefault="009B13CA">
      <w:pPr>
        <w:jc w:val="center"/>
        <w:rPr>
          <w:b/>
          <w:lang w:val="es-PE"/>
        </w:rPr>
      </w:pPr>
    </w:p>
    <w:p w:rsidR="009B13CA" w:rsidRDefault="009B13CA">
      <w:pPr>
        <w:jc w:val="center"/>
        <w:rPr>
          <w:b/>
          <w:lang w:val="es-PE"/>
        </w:rPr>
      </w:pPr>
      <w:r>
        <w:rPr>
          <w:b/>
          <w:lang w:val="es-PE"/>
        </w:rPr>
        <w:t>SUMARIO</w:t>
      </w:r>
    </w:p>
    <w:p w:rsidR="009B13CA" w:rsidRDefault="009B13CA">
      <w:pPr>
        <w:spacing w:before="100" w:beforeAutospacing="1" w:after="100" w:afterAutospacing="1"/>
        <w:rPr>
          <w:i/>
          <w:szCs w:val="24"/>
          <w:lang w:val="es-PE"/>
        </w:rPr>
      </w:pPr>
      <w:r>
        <w:rPr>
          <w:b/>
          <w:lang w:val="es-PE"/>
        </w:rPr>
        <w:t>EXAMEN DE LOS INFORMES PRESENTADOS POR LOS ESTADOS PARTES</w:t>
      </w:r>
      <w:r w:rsidRPr="00835E6B">
        <w:rPr>
          <w:snapToGrid w:val="0"/>
          <w:szCs w:val="24"/>
          <w:lang w:val="es-PE"/>
        </w:rPr>
        <w:t xml:space="preserve"> </w:t>
      </w:r>
      <w:r>
        <w:rPr>
          <w:i/>
          <w:snapToGrid w:val="0"/>
          <w:szCs w:val="24"/>
          <w:lang w:val="es-PE"/>
        </w:rPr>
        <w:t>(continuación)</w:t>
      </w:r>
    </w:p>
    <w:p w:rsidR="009B13CA" w:rsidRDefault="009B13CA">
      <w:pPr>
        <w:spacing w:before="100" w:beforeAutospacing="1" w:after="100" w:afterAutospacing="1"/>
        <w:ind w:left="567"/>
        <w:rPr>
          <w:b/>
          <w:szCs w:val="24"/>
          <w:lang w:val="es-PE"/>
        </w:rPr>
      </w:pPr>
      <w:r>
        <w:rPr>
          <w:b/>
          <w:szCs w:val="24"/>
          <w:lang w:val="es-PE"/>
        </w:rPr>
        <w:t>Segundo informe periódico del Chad relativo a la aplicación de la Convención sobre los Derechos del Niño</w:t>
      </w:r>
    </w:p>
    <w:p w:rsidR="009B13CA" w:rsidRDefault="009B13CA">
      <w:pPr>
        <w:spacing w:before="100" w:beforeAutospacing="1" w:after="100" w:afterAutospacing="1"/>
        <w:jc w:val="center"/>
        <w:rPr>
          <w:szCs w:val="24"/>
          <w:lang w:val="es-PE"/>
        </w:rPr>
      </w:pPr>
    </w:p>
    <w:p w:rsidR="009B13CA" w:rsidRPr="00481342" w:rsidRDefault="009B13CA">
      <w:pPr>
        <w:spacing w:before="100" w:beforeAutospacing="1" w:after="100" w:afterAutospacing="1"/>
        <w:jc w:val="center"/>
        <w:rPr>
          <w:szCs w:val="24"/>
          <w:lang w:val="es-PE"/>
        </w:rPr>
      </w:pPr>
      <w:r w:rsidRPr="00E35745">
        <w:rPr>
          <w:rFonts w:ascii="Arial" w:hAnsi="Arial" w:cs="Arial"/>
          <w:b/>
          <w:noProof/>
          <w:sz w:val="28"/>
        </w:rPr>
        <w:pict>
          <v:shapetype id="_x0000_t202" coordsize="21600,21600" o:spt="202" path="m,l,21600r21600,l21600,xe">
            <v:stroke joinstyle="miter"/>
            <v:path gradientshapeok="t" o:connecttype="rect"/>
          </v:shapetype>
          <v:shape id="_x0000_s1027" type="#_x0000_t202" style="position:absolute;left:0;text-align:left;margin-left:-8.75pt;margin-top:513pt;width:483pt;height:217.15pt;z-index:2;mso-position-horizontal-relative:margin;mso-position-vertical-relative:margin" stroked="f">
            <v:textbox style="mso-next-textbox:#_x0000_s1027" inset="7.09pt,3.69pt,7.09pt,3.69pt">
              <w:txbxContent>
                <w:p w:rsidR="009B13CA" w:rsidRDefault="009B13CA">
                  <w:pPr>
                    <w:rPr>
                      <w:lang w:val="es-ES_tradnl"/>
                    </w:rPr>
                  </w:pPr>
                  <w:r>
                    <w:rPr>
                      <w:lang w:val="es-ES_tradnl"/>
                    </w:rPr>
                    <w:t>______________</w:t>
                  </w:r>
                </w:p>
                <w:p w:rsidR="009B13CA" w:rsidRDefault="009B13CA">
                  <w:pPr>
                    <w:rPr>
                      <w:lang w:val="es-ES_tradnl"/>
                    </w:rPr>
                  </w:pPr>
                </w:p>
                <w:p w:rsidR="009B13CA" w:rsidRDefault="009B13CA">
                  <w:pPr>
                    <w:ind w:firstLine="567"/>
                    <w:rPr>
                      <w:lang w:val="es-ES_tradnl"/>
                    </w:rPr>
                  </w:pPr>
                  <w:r>
                    <w:rPr>
                      <w:lang w:val="es-ES_tradnl"/>
                    </w:rPr>
                    <w:t>La presente acta podrá ser objeto de correcciones.</w:t>
                  </w:r>
                </w:p>
                <w:p w:rsidR="009B13CA" w:rsidRDefault="009B13CA">
                  <w:pPr>
                    <w:ind w:firstLine="567"/>
                    <w:rPr>
                      <w:lang w:val="es-ES_tradnl"/>
                    </w:rPr>
                  </w:pPr>
                  <w:r>
                    <w:rPr>
                      <w:lang w:val="es-ES_tradnl"/>
                    </w:rPr>
                    <w:t xml:space="preserve">  </w:t>
                  </w:r>
                </w:p>
                <w:p w:rsidR="009B13CA" w:rsidRDefault="009B13CA">
                  <w:pPr>
                    <w:ind w:firstLine="567"/>
                    <w:rPr>
                      <w:lang w:val="es-ES_tradnl"/>
                    </w:rPr>
                  </w:pPr>
                  <w:r>
                    <w:rPr>
                      <w:lang w:val="es-ES_tradnl"/>
                    </w:rPr>
                    <w:t xml:space="preserve">Las correcciones deberán redactarse en uno de los idiomas de trabajo. Deberán presentarse en forma de memorando, incorporarse en un ejemplar del acta y enviarse, </w:t>
                  </w:r>
                  <w:r w:rsidRPr="00784DC4">
                    <w:rPr>
                      <w:b/>
                      <w:lang w:val="es-ES_tradnl"/>
                    </w:rPr>
                    <w:t>dentro del plazo de una semana a partir de la fecha del presente documento</w:t>
                  </w:r>
                  <w:r>
                    <w:rPr>
                      <w:lang w:val="es-ES_tradnl"/>
                    </w:rPr>
                    <w:t xml:space="preserve">, a la </w:t>
                  </w:r>
                  <w:r w:rsidRPr="006E4E88">
                    <w:rPr>
                      <w:lang w:val="es-ES_tradnl"/>
                    </w:rPr>
                    <w:t>Dependencia</w:t>
                  </w:r>
                  <w:r>
                    <w:rPr>
                      <w:lang w:val="es-ES_tradnl"/>
                    </w:rPr>
                    <w:t xml:space="preserve"> de Edición, oficina E.4108, Palacio de las Naciones, Ginebra.</w:t>
                  </w:r>
                </w:p>
                <w:p w:rsidR="009B13CA" w:rsidRDefault="009B13CA">
                  <w:pPr>
                    <w:ind w:firstLine="567"/>
                    <w:rPr>
                      <w:lang w:val="es-ES_tradnl"/>
                    </w:rPr>
                  </w:pPr>
                </w:p>
                <w:p w:rsidR="009B13CA" w:rsidRDefault="009B13CA">
                  <w:pPr>
                    <w:spacing w:after="480"/>
                    <w:ind w:firstLine="567"/>
                    <w:rPr>
                      <w:lang w:val="es-ES_tradnl"/>
                    </w:rPr>
                  </w:pPr>
                  <w:r>
                    <w:rPr>
                      <w:lang w:val="es-ES_tradnl"/>
                    </w:rPr>
                    <w:t>Las correcciones que se introduzcan en las actas de las sesiones públicas del Comité se reunirán en un documento único que se publicará poco después del período de sesiones.</w:t>
                  </w:r>
                </w:p>
                <w:p w:rsidR="009B13CA" w:rsidRPr="007E1AE5" w:rsidRDefault="009B13CA">
                  <w:r>
                    <w:t>GE.09-40207  (EXT</w:t>
                  </w:r>
                  <w:r w:rsidRPr="00793BA8">
                    <w:t>)</w:t>
                  </w:r>
                </w:p>
              </w:txbxContent>
            </v:textbox>
            <w10:wrap anchorx="margin" anchory="margin"/>
          </v:shape>
        </w:pict>
      </w:r>
      <w:r>
        <w:rPr>
          <w:i/>
          <w:szCs w:val="24"/>
          <w:lang w:val="es-PE"/>
        </w:rPr>
        <w:br w:type="page"/>
      </w:r>
      <w:r w:rsidRPr="00481342">
        <w:rPr>
          <w:i/>
          <w:szCs w:val="24"/>
          <w:lang w:val="es-PE"/>
        </w:rPr>
        <w:t>Se declara abierta la sesión a las 10</w:t>
      </w:r>
      <w:r>
        <w:rPr>
          <w:i/>
          <w:szCs w:val="24"/>
          <w:lang w:val="es-PE"/>
        </w:rPr>
        <w:t>.</w:t>
      </w:r>
      <w:r w:rsidRPr="00481342">
        <w:rPr>
          <w:i/>
          <w:szCs w:val="24"/>
          <w:lang w:val="es-PE"/>
        </w:rPr>
        <w:t>30</w:t>
      </w:r>
      <w:r>
        <w:rPr>
          <w:i/>
          <w:szCs w:val="24"/>
          <w:lang w:val="es-PE"/>
        </w:rPr>
        <w:t xml:space="preserve"> horas</w:t>
      </w:r>
      <w:r w:rsidRPr="00481342">
        <w:rPr>
          <w:i/>
          <w:szCs w:val="24"/>
          <w:lang w:val="es-PE"/>
        </w:rPr>
        <w:t>.</w:t>
      </w:r>
    </w:p>
    <w:p w:rsidR="009B13CA" w:rsidRPr="002E3424" w:rsidRDefault="009B13CA">
      <w:pPr>
        <w:spacing w:before="100" w:beforeAutospacing="1" w:after="100" w:afterAutospacing="1"/>
        <w:rPr>
          <w:szCs w:val="24"/>
          <w:lang w:val="es-PE"/>
        </w:rPr>
      </w:pPr>
      <w:r>
        <w:rPr>
          <w:b/>
          <w:lang w:val="es-PE"/>
        </w:rPr>
        <w:t>EXAMEN DE LOS INFORMES PRESENTADOS POR LOS ESTADOS PARTES</w:t>
      </w:r>
      <w:r w:rsidRPr="002E3424">
        <w:rPr>
          <w:szCs w:val="24"/>
          <w:lang w:val="es-PE"/>
        </w:rPr>
        <w:t xml:space="preserve"> (tema 4 </w:t>
      </w:r>
      <w:r>
        <w:rPr>
          <w:szCs w:val="24"/>
          <w:lang w:val="es-PE"/>
        </w:rPr>
        <w:t>del programa</w:t>
      </w:r>
      <w:r w:rsidRPr="002E3424">
        <w:rPr>
          <w:szCs w:val="24"/>
          <w:lang w:val="es-PE"/>
        </w:rPr>
        <w:t>) (</w:t>
      </w:r>
      <w:r>
        <w:rPr>
          <w:i/>
          <w:szCs w:val="24"/>
          <w:lang w:val="es-PE"/>
        </w:rPr>
        <w:t>continuación</w:t>
      </w:r>
      <w:r w:rsidRPr="002E3424">
        <w:rPr>
          <w:szCs w:val="24"/>
          <w:lang w:val="es-PE"/>
        </w:rPr>
        <w:t>)</w:t>
      </w:r>
    </w:p>
    <w:p w:rsidR="009B13CA" w:rsidRDefault="009B13CA">
      <w:pPr>
        <w:spacing w:before="100" w:beforeAutospacing="1" w:after="100" w:afterAutospacing="1"/>
        <w:ind w:left="567"/>
        <w:rPr>
          <w:i/>
          <w:szCs w:val="24"/>
          <w:lang w:val="es-PE"/>
        </w:rPr>
      </w:pPr>
      <w:r>
        <w:rPr>
          <w:b/>
          <w:szCs w:val="24"/>
          <w:lang w:val="es-PE"/>
        </w:rPr>
        <w:t xml:space="preserve">Segundo informe periódico del Chad relativo a la aplicación de la Convención sobre los Derechos del Niño [(CRC/C/TCD/2); lista de cuestiones que deben abordarse (CRC/C/TCD/Q/2); </w:t>
      </w:r>
      <w:r>
        <w:rPr>
          <w:b/>
          <w:lang w:val="es-PE"/>
        </w:rPr>
        <w:t>respuestas del Estado parte proporcionadas por escrito a la lista de cuestiones que deben abordarse</w:t>
      </w:r>
      <w:r w:rsidRPr="00B34BD7">
        <w:rPr>
          <w:szCs w:val="24"/>
          <w:lang w:val="es-PE"/>
        </w:rPr>
        <w:t xml:space="preserve"> </w:t>
      </w:r>
      <w:r>
        <w:rPr>
          <w:i/>
          <w:szCs w:val="24"/>
          <w:lang w:val="es-PE"/>
        </w:rPr>
        <w:t xml:space="preserve">(CRC/C/TCD/Q/2/Add.1] </w:t>
      </w:r>
    </w:p>
    <w:p w:rsidR="009B13CA" w:rsidRPr="006B31CA" w:rsidRDefault="009B13CA">
      <w:pPr>
        <w:spacing w:before="100" w:beforeAutospacing="1" w:after="100" w:afterAutospacing="1"/>
        <w:rPr>
          <w:szCs w:val="24"/>
          <w:lang w:val="es-PE"/>
        </w:rPr>
      </w:pPr>
      <w:r w:rsidRPr="006B31CA">
        <w:rPr>
          <w:szCs w:val="24"/>
          <w:lang w:val="es-PE"/>
        </w:rPr>
        <w:t>1.</w:t>
      </w:r>
      <w:r w:rsidRPr="006B31CA">
        <w:rPr>
          <w:szCs w:val="24"/>
          <w:lang w:val="es-PE"/>
        </w:rPr>
        <w:tab/>
      </w:r>
      <w:r w:rsidRPr="006B31CA">
        <w:rPr>
          <w:i/>
          <w:szCs w:val="24"/>
          <w:lang w:val="es-PE"/>
        </w:rPr>
        <w:t>Por invitación de la Presidenta, los miembros de la delegación del Chad t</w:t>
      </w:r>
      <w:r>
        <w:rPr>
          <w:i/>
          <w:szCs w:val="24"/>
          <w:lang w:val="es-PE"/>
        </w:rPr>
        <w:t>oman asiento a la mesa del Comité.</w:t>
      </w:r>
    </w:p>
    <w:p w:rsidR="009B13CA" w:rsidRPr="000109BE" w:rsidRDefault="009B13CA">
      <w:pPr>
        <w:spacing w:before="100" w:beforeAutospacing="1" w:after="100" w:afterAutospacing="1"/>
        <w:rPr>
          <w:szCs w:val="24"/>
          <w:lang w:val="es-PE"/>
        </w:rPr>
      </w:pPr>
      <w:r w:rsidRPr="008349D5">
        <w:rPr>
          <w:szCs w:val="24"/>
          <w:lang w:val="es-PE"/>
        </w:rPr>
        <w:t>2.</w:t>
      </w:r>
      <w:r w:rsidRPr="008349D5">
        <w:rPr>
          <w:szCs w:val="24"/>
          <w:lang w:val="es-PE"/>
        </w:rPr>
        <w:tab/>
      </w:r>
      <w:r w:rsidRPr="00AD0674">
        <w:rPr>
          <w:szCs w:val="24"/>
          <w:lang w:val="es-PE"/>
        </w:rPr>
        <w:t xml:space="preserve">La </w:t>
      </w:r>
      <w:r>
        <w:rPr>
          <w:b/>
          <w:szCs w:val="24"/>
          <w:lang w:val="es-PE"/>
        </w:rPr>
        <w:t>Sra. NGARBATINA</w:t>
      </w:r>
      <w:r w:rsidRPr="008349D5">
        <w:rPr>
          <w:szCs w:val="24"/>
          <w:lang w:val="es-PE"/>
        </w:rPr>
        <w:t xml:space="preserve"> (Chad) </w:t>
      </w:r>
      <w:r>
        <w:rPr>
          <w:szCs w:val="24"/>
          <w:lang w:val="es-PE"/>
        </w:rPr>
        <w:t>señala</w:t>
      </w:r>
      <w:r w:rsidRPr="008349D5">
        <w:rPr>
          <w:szCs w:val="24"/>
          <w:lang w:val="es-PE"/>
        </w:rPr>
        <w:t xml:space="preserve"> que</w:t>
      </w:r>
      <w:r>
        <w:rPr>
          <w:szCs w:val="24"/>
          <w:lang w:val="es-PE"/>
        </w:rPr>
        <w:t xml:space="preserve"> los debates entre los miembros de la delegación y los miembros del Comité de los Derechos del Niño revisten especial interés para el Chad, habida cuenta de que</w:t>
      </w:r>
      <w:r w:rsidRPr="008349D5">
        <w:rPr>
          <w:szCs w:val="24"/>
          <w:lang w:val="es-PE"/>
        </w:rPr>
        <w:t xml:space="preserve"> el 53% de la población chadiana </w:t>
      </w:r>
      <w:r>
        <w:rPr>
          <w:szCs w:val="24"/>
          <w:lang w:val="es-PE"/>
        </w:rPr>
        <w:t>tiene menos</w:t>
      </w:r>
      <w:r w:rsidRPr="008349D5">
        <w:rPr>
          <w:szCs w:val="24"/>
          <w:lang w:val="es-PE"/>
        </w:rPr>
        <w:t xml:space="preserve"> de 18 años</w:t>
      </w:r>
      <w:r>
        <w:rPr>
          <w:szCs w:val="24"/>
          <w:lang w:val="es-PE"/>
        </w:rPr>
        <w:t xml:space="preserve"> de edad</w:t>
      </w:r>
      <w:r w:rsidRPr="008349D5">
        <w:rPr>
          <w:szCs w:val="24"/>
          <w:lang w:val="es-PE"/>
        </w:rPr>
        <w:t xml:space="preserve">. </w:t>
      </w:r>
      <w:r>
        <w:rPr>
          <w:szCs w:val="24"/>
          <w:lang w:val="es-PE"/>
        </w:rPr>
        <w:t>Tras sufrir varios decenios</w:t>
      </w:r>
      <w:r w:rsidRPr="000109BE">
        <w:rPr>
          <w:szCs w:val="24"/>
          <w:lang w:val="es-PE"/>
        </w:rPr>
        <w:t xml:space="preserve"> </w:t>
      </w:r>
      <w:r>
        <w:rPr>
          <w:szCs w:val="24"/>
          <w:lang w:val="es-PE"/>
        </w:rPr>
        <w:t>de</w:t>
      </w:r>
      <w:r w:rsidRPr="000109BE">
        <w:rPr>
          <w:szCs w:val="24"/>
          <w:lang w:val="es-PE"/>
        </w:rPr>
        <w:t xml:space="preserve"> guerra civil y</w:t>
      </w:r>
      <w:r>
        <w:rPr>
          <w:szCs w:val="24"/>
          <w:lang w:val="es-PE"/>
        </w:rPr>
        <w:t xml:space="preserve"> </w:t>
      </w:r>
      <w:r w:rsidRPr="000109BE">
        <w:rPr>
          <w:szCs w:val="24"/>
          <w:lang w:val="es-PE"/>
        </w:rPr>
        <w:t xml:space="preserve">conflictos armados </w:t>
      </w:r>
      <w:r>
        <w:rPr>
          <w:szCs w:val="24"/>
          <w:lang w:val="es-PE"/>
        </w:rPr>
        <w:t>exacerbados</w:t>
      </w:r>
      <w:r w:rsidRPr="000109BE">
        <w:rPr>
          <w:szCs w:val="24"/>
          <w:lang w:val="es-PE"/>
        </w:rPr>
        <w:t xml:space="preserve"> por la crisis de Darfur y </w:t>
      </w:r>
      <w:r>
        <w:rPr>
          <w:szCs w:val="24"/>
          <w:lang w:val="es-PE"/>
        </w:rPr>
        <w:t>a pesar de los</w:t>
      </w:r>
      <w:r w:rsidRPr="000109BE">
        <w:rPr>
          <w:szCs w:val="24"/>
          <w:lang w:val="es-PE"/>
        </w:rPr>
        <w:t xml:space="preserve"> cuantiosos recursos naturales</w:t>
      </w:r>
      <w:r>
        <w:rPr>
          <w:szCs w:val="24"/>
          <w:lang w:val="es-PE"/>
        </w:rPr>
        <w:t xml:space="preserve"> que posee</w:t>
      </w:r>
      <w:r w:rsidRPr="000109BE">
        <w:rPr>
          <w:szCs w:val="24"/>
          <w:lang w:val="es-PE"/>
        </w:rPr>
        <w:t xml:space="preserve">, </w:t>
      </w:r>
      <w:r>
        <w:rPr>
          <w:szCs w:val="24"/>
          <w:lang w:val="es-PE"/>
        </w:rPr>
        <w:t>el Chad sigue siendo uno de los países más pobres del mundo</w:t>
      </w:r>
      <w:r w:rsidRPr="000109BE">
        <w:rPr>
          <w:szCs w:val="24"/>
          <w:lang w:val="es-PE"/>
        </w:rPr>
        <w:t>.</w:t>
      </w:r>
    </w:p>
    <w:p w:rsidR="009B13CA" w:rsidRPr="009B1205" w:rsidRDefault="009B13CA">
      <w:pPr>
        <w:spacing w:before="100" w:beforeAutospacing="1" w:after="100" w:afterAutospacing="1"/>
        <w:rPr>
          <w:szCs w:val="24"/>
          <w:lang w:val="es-PE"/>
        </w:rPr>
      </w:pPr>
      <w:r w:rsidRPr="005A72CD">
        <w:rPr>
          <w:szCs w:val="24"/>
          <w:lang w:val="es-PE"/>
        </w:rPr>
        <w:t>3.</w:t>
      </w:r>
      <w:r w:rsidRPr="005A72CD">
        <w:rPr>
          <w:szCs w:val="24"/>
          <w:lang w:val="es-PE"/>
        </w:rPr>
        <w:tab/>
        <w:t>El Gobierno hace todo lo posible por mejorar las condiciones de vida de la población en</w:t>
      </w:r>
      <w:r>
        <w:rPr>
          <w:szCs w:val="24"/>
          <w:lang w:val="es-PE"/>
        </w:rPr>
        <w:t xml:space="preserve"> general y, en especial las de mujeres y niños</w:t>
      </w:r>
      <w:r w:rsidRPr="005A72CD">
        <w:rPr>
          <w:szCs w:val="24"/>
          <w:lang w:val="es-PE"/>
        </w:rPr>
        <w:t xml:space="preserve">. </w:t>
      </w:r>
      <w:r w:rsidRPr="008215B3">
        <w:rPr>
          <w:szCs w:val="24"/>
          <w:lang w:val="es-PE"/>
        </w:rPr>
        <w:t xml:space="preserve">El </w:t>
      </w:r>
      <w:r>
        <w:rPr>
          <w:szCs w:val="24"/>
          <w:lang w:val="es-PE"/>
        </w:rPr>
        <w:t>p</w:t>
      </w:r>
      <w:r w:rsidRPr="008215B3">
        <w:rPr>
          <w:szCs w:val="24"/>
          <w:lang w:val="es-PE"/>
        </w:rPr>
        <w:t>residente</w:t>
      </w:r>
      <w:r w:rsidRPr="009B1205">
        <w:rPr>
          <w:szCs w:val="24"/>
          <w:lang w:val="es-PE"/>
        </w:rPr>
        <w:t xml:space="preserve"> Idriss Déby Itno, decidido a </w:t>
      </w:r>
      <w:r>
        <w:rPr>
          <w:szCs w:val="24"/>
          <w:lang w:val="es-PE"/>
        </w:rPr>
        <w:t>centrar su mandato principalmente en</w:t>
      </w:r>
      <w:r w:rsidRPr="009B1205">
        <w:rPr>
          <w:szCs w:val="24"/>
          <w:lang w:val="es-PE"/>
        </w:rPr>
        <w:t xml:space="preserve"> las cuestiones sociales, </w:t>
      </w:r>
      <w:r>
        <w:rPr>
          <w:szCs w:val="24"/>
          <w:lang w:val="es-PE"/>
        </w:rPr>
        <w:t xml:space="preserve">se propone </w:t>
      </w:r>
      <w:r w:rsidRPr="009B1205">
        <w:rPr>
          <w:szCs w:val="24"/>
          <w:lang w:val="es-PE"/>
        </w:rPr>
        <w:t xml:space="preserve">garantizar una mejor calidad de vida </w:t>
      </w:r>
      <w:r>
        <w:rPr>
          <w:szCs w:val="24"/>
          <w:lang w:val="es-PE"/>
        </w:rPr>
        <w:t>para</w:t>
      </w:r>
      <w:r w:rsidRPr="009B1205">
        <w:rPr>
          <w:szCs w:val="24"/>
          <w:lang w:val="es-PE"/>
        </w:rPr>
        <w:t xml:space="preserve"> los niños chadianos</w:t>
      </w:r>
      <w:r>
        <w:rPr>
          <w:szCs w:val="24"/>
          <w:lang w:val="es-PE"/>
        </w:rPr>
        <w:t xml:space="preserve"> así como para todos los niños que viven en el territorio nacional</w:t>
      </w:r>
      <w:r w:rsidRPr="009B1205">
        <w:rPr>
          <w:szCs w:val="24"/>
          <w:lang w:val="es-PE"/>
        </w:rPr>
        <w:t xml:space="preserve">, </w:t>
      </w:r>
      <w:r>
        <w:rPr>
          <w:szCs w:val="24"/>
          <w:lang w:val="es-PE"/>
        </w:rPr>
        <w:t>en especial en los campamentos de refugiados del este y del sur del país</w:t>
      </w:r>
      <w:r w:rsidRPr="009B1205">
        <w:rPr>
          <w:szCs w:val="24"/>
          <w:lang w:val="es-PE"/>
        </w:rPr>
        <w:t xml:space="preserve">. </w:t>
      </w:r>
      <w:r>
        <w:rPr>
          <w:szCs w:val="24"/>
          <w:lang w:val="es-PE"/>
        </w:rPr>
        <w:t>La voluntad</w:t>
      </w:r>
      <w:r w:rsidRPr="009B1205">
        <w:rPr>
          <w:szCs w:val="24"/>
          <w:lang w:val="es-PE"/>
        </w:rPr>
        <w:t xml:space="preserve"> del Gobierno </w:t>
      </w:r>
      <w:r>
        <w:rPr>
          <w:szCs w:val="24"/>
          <w:lang w:val="es-PE"/>
        </w:rPr>
        <w:t>en dicho ámbito se refleja en las diversa</w:t>
      </w:r>
      <w:r w:rsidRPr="009B1205">
        <w:rPr>
          <w:szCs w:val="24"/>
          <w:lang w:val="es-PE"/>
        </w:rPr>
        <w:t xml:space="preserve">s </w:t>
      </w:r>
      <w:r>
        <w:rPr>
          <w:szCs w:val="24"/>
          <w:lang w:val="es-PE"/>
        </w:rPr>
        <w:t xml:space="preserve">obras destinadas al fortalecimiento de las infraestructuras </w:t>
      </w:r>
      <w:r w:rsidRPr="00083D8C">
        <w:rPr>
          <w:szCs w:val="24"/>
          <w:lang w:val="es-PE"/>
        </w:rPr>
        <w:t>sociosanitarias,</w:t>
      </w:r>
      <w:r>
        <w:rPr>
          <w:szCs w:val="24"/>
          <w:lang w:val="es-PE"/>
        </w:rPr>
        <w:t xml:space="preserve"> </w:t>
      </w:r>
      <w:r w:rsidRPr="00286B79">
        <w:rPr>
          <w:szCs w:val="24"/>
          <w:lang w:val="es-PE"/>
        </w:rPr>
        <w:t>viales</w:t>
      </w:r>
      <w:r>
        <w:rPr>
          <w:szCs w:val="24"/>
          <w:lang w:val="es-PE"/>
        </w:rPr>
        <w:t xml:space="preserve"> o escolares</w:t>
      </w:r>
      <w:r w:rsidRPr="009B1205">
        <w:rPr>
          <w:szCs w:val="24"/>
          <w:lang w:val="es-PE"/>
        </w:rPr>
        <w:t xml:space="preserve">. El Chad </w:t>
      </w:r>
      <w:r>
        <w:rPr>
          <w:szCs w:val="24"/>
          <w:lang w:val="es-PE"/>
        </w:rPr>
        <w:t>es</w:t>
      </w:r>
      <w:r w:rsidRPr="009B1205">
        <w:rPr>
          <w:szCs w:val="24"/>
          <w:lang w:val="es-PE"/>
        </w:rPr>
        <w:t xml:space="preserve"> consciente </w:t>
      </w:r>
      <w:r>
        <w:rPr>
          <w:szCs w:val="24"/>
          <w:lang w:val="es-PE"/>
        </w:rPr>
        <w:t xml:space="preserve">de </w:t>
      </w:r>
      <w:r w:rsidRPr="009B1205">
        <w:rPr>
          <w:szCs w:val="24"/>
          <w:lang w:val="es-PE"/>
        </w:rPr>
        <w:t>que aún queda mucho camino por recorrer a fin de garantizar condiciones de vida decentes a todos los niños</w:t>
      </w:r>
      <w:r>
        <w:rPr>
          <w:szCs w:val="24"/>
          <w:lang w:val="es-PE"/>
        </w:rPr>
        <w:t>,</w:t>
      </w:r>
      <w:r w:rsidRPr="009B1205">
        <w:rPr>
          <w:szCs w:val="24"/>
          <w:lang w:val="es-PE"/>
        </w:rPr>
        <w:t xml:space="preserve"> pero tambi</w:t>
      </w:r>
      <w:r>
        <w:rPr>
          <w:szCs w:val="24"/>
          <w:lang w:val="es-PE"/>
        </w:rPr>
        <w:t>én sabe que logrará ese cometido con la participación de todos los actores interesados</w:t>
      </w:r>
      <w:r w:rsidRPr="009B1205">
        <w:rPr>
          <w:szCs w:val="24"/>
          <w:lang w:val="es-PE"/>
        </w:rPr>
        <w:t>.</w:t>
      </w:r>
    </w:p>
    <w:p w:rsidR="009B13CA" w:rsidRPr="00B34B11" w:rsidRDefault="009B13CA">
      <w:pPr>
        <w:spacing w:before="100" w:beforeAutospacing="1" w:after="100" w:afterAutospacing="1"/>
        <w:rPr>
          <w:szCs w:val="24"/>
          <w:lang w:val="es-PE"/>
        </w:rPr>
      </w:pPr>
      <w:r w:rsidRPr="00B9485F">
        <w:rPr>
          <w:szCs w:val="24"/>
          <w:lang w:val="es-PE"/>
        </w:rPr>
        <w:t>4.</w:t>
      </w:r>
      <w:r w:rsidRPr="00B9485F">
        <w:rPr>
          <w:szCs w:val="24"/>
          <w:lang w:val="es-PE"/>
        </w:rPr>
        <w:tab/>
      </w:r>
      <w:r w:rsidRPr="00E2463C">
        <w:rPr>
          <w:szCs w:val="24"/>
          <w:lang w:val="es-PE"/>
        </w:rPr>
        <w:t xml:space="preserve">El </w:t>
      </w:r>
      <w:r>
        <w:rPr>
          <w:b/>
          <w:szCs w:val="24"/>
          <w:lang w:val="es-PE"/>
        </w:rPr>
        <w:t>Sr. KOTRANE</w:t>
      </w:r>
      <w:r w:rsidRPr="00B9485F">
        <w:rPr>
          <w:szCs w:val="24"/>
          <w:lang w:val="es-PE"/>
        </w:rPr>
        <w:t xml:space="preserve"> (Relator para el Chad)</w:t>
      </w:r>
      <w:r>
        <w:rPr>
          <w:szCs w:val="24"/>
          <w:lang w:val="es-PE"/>
        </w:rPr>
        <w:t>, respecto a los logros realizados por el Estado parte, toma conocimiento de la promulgación, en 2002,</w:t>
      </w:r>
      <w:r w:rsidRPr="00B9485F">
        <w:rPr>
          <w:szCs w:val="24"/>
          <w:lang w:val="es-PE"/>
        </w:rPr>
        <w:t xml:space="preserve"> </w:t>
      </w:r>
      <w:r>
        <w:rPr>
          <w:szCs w:val="24"/>
          <w:lang w:val="es-PE"/>
        </w:rPr>
        <w:t>de la Ley relativa a la promoción de la salud reproductiva (Ley N</w:t>
      </w:r>
      <w:r w:rsidRPr="00B9485F">
        <w:rPr>
          <w:rFonts w:eastAsia="MS Mincho"/>
          <w:szCs w:val="24"/>
          <w:vertAlign w:val="superscript"/>
          <w:lang w:val="es-PE"/>
        </w:rPr>
        <w:t>o</w:t>
      </w:r>
      <w:r w:rsidRPr="00B9485F">
        <w:rPr>
          <w:szCs w:val="24"/>
          <w:lang w:val="es-PE"/>
        </w:rPr>
        <w:t> 06/PR/2002</w:t>
      </w:r>
      <w:r>
        <w:rPr>
          <w:szCs w:val="24"/>
          <w:lang w:val="es-PE"/>
        </w:rPr>
        <w:t>) que prohíbe toda forma de violencia, a saber, la mutilación genital femenina, el matrimonio precoz, la violencia en la familia y la violencia sexual.</w:t>
      </w:r>
      <w:r w:rsidRPr="00B9485F">
        <w:rPr>
          <w:szCs w:val="24"/>
          <w:lang w:val="es-PE"/>
        </w:rPr>
        <w:t xml:space="preserve"> </w:t>
      </w:r>
      <w:r w:rsidRPr="00C43DA8">
        <w:rPr>
          <w:szCs w:val="24"/>
          <w:lang w:val="es-PE"/>
        </w:rPr>
        <w:t>Señala, no obstante, que</w:t>
      </w:r>
      <w:r>
        <w:rPr>
          <w:szCs w:val="24"/>
          <w:lang w:val="es-PE"/>
        </w:rPr>
        <w:t xml:space="preserve"> el ámbito de aplicación de</w:t>
      </w:r>
      <w:r w:rsidRPr="00C43DA8">
        <w:rPr>
          <w:szCs w:val="24"/>
          <w:lang w:val="es-PE"/>
        </w:rPr>
        <w:t xml:space="preserve"> dicha ley </w:t>
      </w:r>
      <w:r>
        <w:rPr>
          <w:szCs w:val="24"/>
          <w:lang w:val="es-PE"/>
        </w:rPr>
        <w:t>es</w:t>
      </w:r>
      <w:r w:rsidRPr="00C43DA8">
        <w:rPr>
          <w:szCs w:val="24"/>
          <w:lang w:val="es-PE"/>
        </w:rPr>
        <w:t xml:space="preserve"> relativo ya que no </w:t>
      </w:r>
      <w:r>
        <w:rPr>
          <w:szCs w:val="24"/>
          <w:lang w:val="es-PE"/>
        </w:rPr>
        <w:t>impone sanciones penales</w:t>
      </w:r>
      <w:r w:rsidRPr="00C43DA8">
        <w:rPr>
          <w:szCs w:val="24"/>
          <w:lang w:val="es-PE"/>
        </w:rPr>
        <w:t xml:space="preserve">. </w:t>
      </w:r>
      <w:r>
        <w:rPr>
          <w:szCs w:val="24"/>
          <w:lang w:val="es-PE"/>
        </w:rPr>
        <w:t>El orador t</w:t>
      </w:r>
      <w:r w:rsidRPr="00B34B11">
        <w:rPr>
          <w:szCs w:val="24"/>
          <w:lang w:val="es-PE"/>
        </w:rPr>
        <w:t xml:space="preserve">oma </w:t>
      </w:r>
      <w:r>
        <w:rPr>
          <w:szCs w:val="24"/>
          <w:lang w:val="es-PE"/>
        </w:rPr>
        <w:t>conocimiento</w:t>
      </w:r>
      <w:r w:rsidRPr="00B34B11">
        <w:rPr>
          <w:szCs w:val="24"/>
          <w:lang w:val="es-PE"/>
        </w:rPr>
        <w:t xml:space="preserve"> de la </w:t>
      </w:r>
      <w:r>
        <w:rPr>
          <w:szCs w:val="24"/>
          <w:lang w:val="es-PE"/>
        </w:rPr>
        <w:t>revisión</w:t>
      </w:r>
      <w:r w:rsidRPr="00B34B11">
        <w:rPr>
          <w:szCs w:val="24"/>
          <w:lang w:val="es-PE"/>
        </w:rPr>
        <w:t xml:space="preserve"> y </w:t>
      </w:r>
      <w:r>
        <w:rPr>
          <w:szCs w:val="24"/>
          <w:lang w:val="es-PE"/>
        </w:rPr>
        <w:t>el respaldo,</w:t>
      </w:r>
      <w:r w:rsidRPr="00B34B11">
        <w:rPr>
          <w:szCs w:val="24"/>
          <w:lang w:val="es-PE"/>
        </w:rPr>
        <w:t xml:space="preserve"> en 2003</w:t>
      </w:r>
      <w:r>
        <w:rPr>
          <w:szCs w:val="24"/>
          <w:lang w:val="es-PE"/>
        </w:rPr>
        <w:t>,</w:t>
      </w:r>
      <w:r w:rsidRPr="00B34B11">
        <w:rPr>
          <w:szCs w:val="24"/>
          <w:lang w:val="es-PE"/>
        </w:rPr>
        <w:t xml:space="preserve"> de </w:t>
      </w:r>
      <w:r>
        <w:rPr>
          <w:szCs w:val="24"/>
          <w:lang w:val="es-PE"/>
        </w:rPr>
        <w:t xml:space="preserve">la Ordenanza que regula el estado civil en el territorio nacional y de la </w:t>
      </w:r>
      <w:r w:rsidRPr="0037106F">
        <w:rPr>
          <w:szCs w:val="24"/>
          <w:lang w:val="es-PE"/>
        </w:rPr>
        <w:t>ratificación</w:t>
      </w:r>
      <w:r>
        <w:rPr>
          <w:szCs w:val="24"/>
          <w:lang w:val="es-PE"/>
        </w:rPr>
        <w:t xml:space="preserve">, </w:t>
      </w:r>
      <w:r w:rsidRPr="00222812">
        <w:rPr>
          <w:szCs w:val="24"/>
          <w:lang w:val="es-PE"/>
        </w:rPr>
        <w:t>en 2004</w:t>
      </w:r>
      <w:r>
        <w:rPr>
          <w:szCs w:val="24"/>
          <w:lang w:val="es-PE"/>
        </w:rPr>
        <w:t>,</w:t>
      </w:r>
      <w:r w:rsidRPr="00222812">
        <w:rPr>
          <w:szCs w:val="24"/>
          <w:lang w:val="es-PE"/>
        </w:rPr>
        <w:t xml:space="preserve"> </w:t>
      </w:r>
      <w:r>
        <w:rPr>
          <w:szCs w:val="24"/>
          <w:lang w:val="es-PE"/>
        </w:rPr>
        <w:t>del decreto que hace efectivo el Código de T</w:t>
      </w:r>
      <w:r w:rsidRPr="00B34B11">
        <w:rPr>
          <w:szCs w:val="24"/>
          <w:lang w:val="es-PE"/>
        </w:rPr>
        <w:t xml:space="preserve">rabajo que </w:t>
      </w:r>
      <w:r>
        <w:rPr>
          <w:szCs w:val="24"/>
          <w:lang w:val="es-PE"/>
        </w:rPr>
        <w:t>regula</w:t>
      </w:r>
      <w:r w:rsidRPr="00B34B11">
        <w:rPr>
          <w:szCs w:val="24"/>
          <w:lang w:val="es-PE"/>
        </w:rPr>
        <w:t xml:space="preserve"> el trabajo infantil.</w:t>
      </w:r>
    </w:p>
    <w:p w:rsidR="009B13CA" w:rsidRPr="00896BA2" w:rsidRDefault="009B13CA">
      <w:pPr>
        <w:spacing w:before="100" w:beforeAutospacing="1" w:after="100" w:afterAutospacing="1"/>
        <w:rPr>
          <w:szCs w:val="24"/>
          <w:lang w:val="es-PE"/>
        </w:rPr>
      </w:pPr>
      <w:r w:rsidRPr="003071AA">
        <w:rPr>
          <w:szCs w:val="24"/>
          <w:lang w:val="es-PE"/>
        </w:rPr>
        <w:t>5.</w:t>
      </w:r>
      <w:r w:rsidRPr="003071AA">
        <w:rPr>
          <w:szCs w:val="24"/>
          <w:lang w:val="es-PE"/>
        </w:rPr>
        <w:tab/>
        <w:t>El Sr. Kotrane acoge con agrado la ratificac</w:t>
      </w:r>
      <w:r>
        <w:rPr>
          <w:szCs w:val="24"/>
          <w:lang w:val="es-PE"/>
        </w:rPr>
        <w:t>i</w:t>
      </w:r>
      <w:r w:rsidRPr="003071AA">
        <w:rPr>
          <w:szCs w:val="24"/>
          <w:lang w:val="es-PE"/>
        </w:rPr>
        <w:t xml:space="preserve">ón de los dos Protocolos Facultativos de la Convención sobre los Derechos del Niño; </w:t>
      </w:r>
      <w:r w:rsidRPr="00E704E6">
        <w:rPr>
          <w:szCs w:val="24"/>
          <w:lang w:val="es-PE"/>
        </w:rPr>
        <w:t>del Convenio N</w:t>
      </w:r>
      <w:r w:rsidRPr="00E704E6">
        <w:rPr>
          <w:rFonts w:eastAsia="MS Mincho"/>
          <w:szCs w:val="24"/>
          <w:vertAlign w:val="superscript"/>
          <w:lang w:val="es-PE"/>
        </w:rPr>
        <w:t>o</w:t>
      </w:r>
      <w:r w:rsidRPr="00E704E6">
        <w:rPr>
          <w:szCs w:val="24"/>
          <w:lang w:val="es-PE"/>
        </w:rPr>
        <w:t> 138 de la O</w:t>
      </w:r>
      <w:r>
        <w:rPr>
          <w:szCs w:val="24"/>
          <w:lang w:val="es-PE"/>
        </w:rPr>
        <w:t>rganización Internacional del Trabajo (O</w:t>
      </w:r>
      <w:r w:rsidRPr="00E704E6">
        <w:rPr>
          <w:szCs w:val="24"/>
          <w:lang w:val="es-PE"/>
        </w:rPr>
        <w:t>IT</w:t>
      </w:r>
      <w:r>
        <w:rPr>
          <w:szCs w:val="24"/>
          <w:lang w:val="es-PE"/>
        </w:rPr>
        <w:t>)</w:t>
      </w:r>
      <w:r w:rsidRPr="00E704E6">
        <w:rPr>
          <w:szCs w:val="24"/>
          <w:lang w:val="es-PE"/>
        </w:rPr>
        <w:t xml:space="preserve"> sobre la edad mínima</w:t>
      </w:r>
      <w:r>
        <w:rPr>
          <w:szCs w:val="24"/>
          <w:lang w:val="es-PE"/>
        </w:rPr>
        <w:t xml:space="preserve"> </w:t>
      </w:r>
      <w:r w:rsidRPr="00DF4943">
        <w:rPr>
          <w:lang w:val="es-PE"/>
        </w:rPr>
        <w:t xml:space="preserve">de </w:t>
      </w:r>
      <w:r>
        <w:rPr>
          <w:lang w:val="es-PE"/>
        </w:rPr>
        <w:t>admisión</w:t>
      </w:r>
      <w:r w:rsidRPr="00DF4943">
        <w:rPr>
          <w:lang w:val="es-PE"/>
        </w:rPr>
        <w:t xml:space="preserve"> al empleo</w:t>
      </w:r>
      <w:r w:rsidRPr="00E704E6">
        <w:rPr>
          <w:szCs w:val="24"/>
          <w:lang w:val="es-PE"/>
        </w:rPr>
        <w:t xml:space="preserve">; del Convenio </w:t>
      </w:r>
      <w:r w:rsidRPr="00E704E6">
        <w:rPr>
          <w:rFonts w:eastAsia="MS Mincho"/>
          <w:szCs w:val="24"/>
          <w:lang w:val="es-PE"/>
        </w:rPr>
        <w:t>N</w:t>
      </w:r>
      <w:r w:rsidRPr="00E704E6">
        <w:rPr>
          <w:rFonts w:eastAsia="MS Mincho"/>
          <w:szCs w:val="24"/>
          <w:vertAlign w:val="superscript"/>
          <w:lang w:val="es-PE"/>
        </w:rPr>
        <w:t>o</w:t>
      </w:r>
      <w:r w:rsidRPr="00E704E6">
        <w:rPr>
          <w:szCs w:val="24"/>
          <w:lang w:val="es-PE"/>
        </w:rPr>
        <w:t> 18</w:t>
      </w:r>
      <w:r w:rsidRPr="00BD3044">
        <w:rPr>
          <w:szCs w:val="24"/>
          <w:lang w:val="es-PE"/>
        </w:rPr>
        <w:t>2 de la OIT sobre l</w:t>
      </w:r>
      <w:r w:rsidRPr="00BD3044">
        <w:rPr>
          <w:rStyle w:val="highlightedsentence"/>
          <w:lang w:val="es-PE"/>
        </w:rPr>
        <w:t>as peores formas de trabajo infantil</w:t>
      </w:r>
      <w:r w:rsidRPr="00BD3044">
        <w:rPr>
          <w:szCs w:val="24"/>
          <w:lang w:val="es-PE"/>
        </w:rPr>
        <w:t>;</w:t>
      </w:r>
      <w:r w:rsidRPr="003071AA">
        <w:rPr>
          <w:szCs w:val="24"/>
          <w:lang w:val="es-PE"/>
        </w:rPr>
        <w:t xml:space="preserve"> </w:t>
      </w:r>
      <w:r>
        <w:rPr>
          <w:szCs w:val="24"/>
          <w:lang w:val="es-PE"/>
        </w:rPr>
        <w:t>del Estatuto de Roma de la Corte Penal Internacional y de</w:t>
      </w:r>
      <w:r w:rsidRPr="003071AA">
        <w:rPr>
          <w:szCs w:val="24"/>
          <w:lang w:val="es-PE"/>
        </w:rPr>
        <w:t xml:space="preserve"> la </w:t>
      </w:r>
      <w:r>
        <w:rPr>
          <w:szCs w:val="24"/>
          <w:lang w:val="es-PE"/>
        </w:rPr>
        <w:t>Carta Africana sobre los Derechos y el Bienestar del Niño</w:t>
      </w:r>
      <w:r w:rsidRPr="003071AA">
        <w:rPr>
          <w:szCs w:val="24"/>
          <w:lang w:val="es-PE"/>
        </w:rPr>
        <w:t xml:space="preserve">. </w:t>
      </w:r>
      <w:r>
        <w:rPr>
          <w:szCs w:val="24"/>
          <w:lang w:val="es-PE"/>
        </w:rPr>
        <w:t>El orador p</w:t>
      </w:r>
      <w:r w:rsidRPr="00896BA2">
        <w:rPr>
          <w:szCs w:val="24"/>
          <w:lang w:val="es-PE"/>
        </w:rPr>
        <w:t xml:space="preserve">regunta si </w:t>
      </w:r>
      <w:r>
        <w:rPr>
          <w:szCs w:val="24"/>
          <w:lang w:val="es-PE"/>
        </w:rPr>
        <w:t>ha habido</w:t>
      </w:r>
      <w:r w:rsidRPr="00896BA2">
        <w:rPr>
          <w:szCs w:val="24"/>
          <w:lang w:val="es-PE"/>
        </w:rPr>
        <w:t xml:space="preserve"> progresos </w:t>
      </w:r>
      <w:r>
        <w:rPr>
          <w:szCs w:val="24"/>
          <w:lang w:val="es-PE"/>
        </w:rPr>
        <w:t>con miras a</w:t>
      </w:r>
      <w:r w:rsidRPr="00896BA2">
        <w:rPr>
          <w:szCs w:val="24"/>
          <w:lang w:val="es-PE"/>
        </w:rPr>
        <w:t xml:space="preserve"> la ratificación de otros instrumentos internacionales, en especial</w:t>
      </w:r>
      <w:r>
        <w:rPr>
          <w:szCs w:val="24"/>
          <w:lang w:val="es-PE"/>
        </w:rPr>
        <w:t>,</w:t>
      </w:r>
      <w:r w:rsidRPr="00896BA2">
        <w:rPr>
          <w:szCs w:val="24"/>
          <w:lang w:val="es-PE"/>
        </w:rPr>
        <w:t xml:space="preserve"> l</w:t>
      </w:r>
      <w:r>
        <w:rPr>
          <w:szCs w:val="24"/>
          <w:lang w:val="es-PE"/>
        </w:rPr>
        <w:t>a Convención sobre los derechos de las personas con discapacidad y los Convenios de La Haya</w:t>
      </w:r>
      <w:r w:rsidRPr="00896BA2">
        <w:rPr>
          <w:szCs w:val="24"/>
          <w:lang w:val="es-PE"/>
        </w:rPr>
        <w:t xml:space="preserve">, </w:t>
      </w:r>
      <w:r>
        <w:rPr>
          <w:szCs w:val="24"/>
          <w:lang w:val="es-PE"/>
        </w:rPr>
        <w:t>en particular el Convenio N</w:t>
      </w:r>
      <w:r w:rsidRPr="00896BA2">
        <w:rPr>
          <w:rFonts w:eastAsia="MS Mincho"/>
          <w:szCs w:val="24"/>
          <w:vertAlign w:val="superscript"/>
          <w:lang w:val="es-PE"/>
        </w:rPr>
        <w:t>o</w:t>
      </w:r>
      <w:r w:rsidRPr="00896BA2">
        <w:rPr>
          <w:szCs w:val="24"/>
          <w:lang w:val="es-PE"/>
        </w:rPr>
        <w:t xml:space="preserve"> 33 </w:t>
      </w:r>
      <w:r>
        <w:rPr>
          <w:szCs w:val="24"/>
          <w:lang w:val="es-PE"/>
        </w:rPr>
        <w:t>relativo a la Protección del Niño y a la Cooperación en materia de Adopción Internacional</w:t>
      </w:r>
      <w:r w:rsidRPr="00896BA2">
        <w:rPr>
          <w:szCs w:val="24"/>
          <w:lang w:val="es-PE"/>
        </w:rPr>
        <w:t>.</w:t>
      </w:r>
    </w:p>
    <w:p w:rsidR="009B13CA" w:rsidRPr="001458CB" w:rsidRDefault="009B13CA">
      <w:pPr>
        <w:spacing w:before="100" w:beforeAutospacing="1" w:after="100" w:afterAutospacing="1"/>
        <w:rPr>
          <w:szCs w:val="24"/>
          <w:lang w:val="es-PE"/>
        </w:rPr>
      </w:pPr>
      <w:r w:rsidRPr="008C6434">
        <w:rPr>
          <w:szCs w:val="24"/>
          <w:lang w:val="es-PE"/>
        </w:rPr>
        <w:t>6.</w:t>
      </w:r>
      <w:r w:rsidRPr="008C6434">
        <w:rPr>
          <w:szCs w:val="24"/>
          <w:lang w:val="es-PE"/>
        </w:rPr>
        <w:tab/>
        <w:t xml:space="preserve">La guerra que </w:t>
      </w:r>
      <w:r>
        <w:rPr>
          <w:szCs w:val="24"/>
          <w:lang w:val="es-PE"/>
        </w:rPr>
        <w:t>sufre el país</w:t>
      </w:r>
      <w:r w:rsidRPr="008C6434">
        <w:rPr>
          <w:szCs w:val="24"/>
          <w:lang w:val="es-PE"/>
        </w:rPr>
        <w:t xml:space="preserve"> desde hace varios años </w:t>
      </w:r>
      <w:r>
        <w:rPr>
          <w:szCs w:val="24"/>
          <w:lang w:val="es-PE"/>
        </w:rPr>
        <w:t>obstaculiza</w:t>
      </w:r>
      <w:r w:rsidRPr="008C6434">
        <w:rPr>
          <w:szCs w:val="24"/>
          <w:lang w:val="es-PE"/>
        </w:rPr>
        <w:t xml:space="preserve"> la aplicación de la Convención y empeora la situaci</w:t>
      </w:r>
      <w:r>
        <w:rPr>
          <w:szCs w:val="24"/>
          <w:lang w:val="es-PE"/>
        </w:rPr>
        <w:t>ón de los niños</w:t>
      </w:r>
      <w:r w:rsidRPr="008C6434">
        <w:rPr>
          <w:szCs w:val="24"/>
          <w:lang w:val="es-PE"/>
        </w:rPr>
        <w:t xml:space="preserve">, </w:t>
      </w:r>
      <w:r>
        <w:rPr>
          <w:szCs w:val="24"/>
          <w:lang w:val="es-PE"/>
        </w:rPr>
        <w:t>particularmente en las zonas en conflicto</w:t>
      </w:r>
      <w:r w:rsidRPr="008C6434">
        <w:rPr>
          <w:szCs w:val="24"/>
          <w:lang w:val="es-PE"/>
        </w:rPr>
        <w:t xml:space="preserve">. </w:t>
      </w:r>
      <w:r>
        <w:rPr>
          <w:szCs w:val="24"/>
          <w:lang w:val="es-PE"/>
        </w:rPr>
        <w:t>D</w:t>
      </w:r>
      <w:r w:rsidRPr="00860C6A">
        <w:rPr>
          <w:szCs w:val="24"/>
          <w:lang w:val="es-PE"/>
        </w:rPr>
        <w:t>ebido</w:t>
      </w:r>
      <w:r>
        <w:rPr>
          <w:szCs w:val="24"/>
          <w:lang w:val="es-PE"/>
        </w:rPr>
        <w:t>,</w:t>
      </w:r>
      <w:r w:rsidRPr="00860C6A">
        <w:rPr>
          <w:szCs w:val="24"/>
          <w:lang w:val="es-PE"/>
        </w:rPr>
        <w:t xml:space="preserve"> </w:t>
      </w:r>
      <w:r>
        <w:rPr>
          <w:szCs w:val="24"/>
          <w:lang w:val="es-PE"/>
        </w:rPr>
        <w:t>principalmente,</w:t>
      </w:r>
      <w:r w:rsidRPr="00860C6A">
        <w:rPr>
          <w:szCs w:val="24"/>
          <w:lang w:val="es-PE"/>
        </w:rPr>
        <w:t xml:space="preserve"> a los enfrentamientos</w:t>
      </w:r>
      <w:r>
        <w:rPr>
          <w:szCs w:val="24"/>
          <w:lang w:val="es-PE"/>
        </w:rPr>
        <w:t xml:space="preserve"> intercomunitarios, e</w:t>
      </w:r>
      <w:r w:rsidRPr="00860C6A">
        <w:rPr>
          <w:szCs w:val="24"/>
          <w:lang w:val="es-PE"/>
        </w:rPr>
        <w:t xml:space="preserve">n el país reina un ambiente generalizado de violencia </w:t>
      </w:r>
      <w:r>
        <w:rPr>
          <w:szCs w:val="24"/>
          <w:lang w:val="es-PE"/>
        </w:rPr>
        <w:t xml:space="preserve">que se extiende hasta los establecimientos escolares y </w:t>
      </w:r>
      <w:r w:rsidRPr="000F3F38">
        <w:rPr>
          <w:szCs w:val="24"/>
          <w:lang w:val="es-PE"/>
        </w:rPr>
        <w:t>provoca</w:t>
      </w:r>
      <w:r>
        <w:rPr>
          <w:szCs w:val="24"/>
          <w:lang w:val="es-PE"/>
        </w:rPr>
        <w:t xml:space="preserve"> una crisis de identidad en los niños</w:t>
      </w:r>
      <w:r w:rsidRPr="00860C6A">
        <w:rPr>
          <w:szCs w:val="24"/>
          <w:lang w:val="es-PE"/>
        </w:rPr>
        <w:t xml:space="preserve">. </w:t>
      </w:r>
      <w:r>
        <w:rPr>
          <w:szCs w:val="24"/>
          <w:lang w:val="es-PE"/>
        </w:rPr>
        <w:t xml:space="preserve">Tal vez la delegación pueda </w:t>
      </w:r>
      <w:r w:rsidRPr="001458CB">
        <w:rPr>
          <w:szCs w:val="24"/>
          <w:lang w:val="es-PE"/>
        </w:rPr>
        <w:t>proporcionar mayor información al respecto.</w:t>
      </w:r>
    </w:p>
    <w:p w:rsidR="009B13CA" w:rsidRPr="00594613" w:rsidRDefault="009B13CA">
      <w:pPr>
        <w:spacing w:before="100" w:beforeAutospacing="1" w:after="100" w:afterAutospacing="1"/>
        <w:rPr>
          <w:szCs w:val="24"/>
          <w:lang w:val="es-PE"/>
        </w:rPr>
      </w:pPr>
      <w:r w:rsidRPr="00480EBB">
        <w:rPr>
          <w:szCs w:val="24"/>
          <w:lang w:val="es-PE"/>
        </w:rPr>
        <w:t>7.</w:t>
      </w:r>
      <w:r w:rsidRPr="00480EBB">
        <w:rPr>
          <w:szCs w:val="24"/>
          <w:lang w:val="es-PE"/>
        </w:rPr>
        <w:tab/>
        <w:t>El Sr. Kotrane</w:t>
      </w:r>
      <w:r>
        <w:rPr>
          <w:szCs w:val="24"/>
          <w:lang w:val="es-PE"/>
        </w:rPr>
        <w:t>, tras lamentar</w:t>
      </w:r>
      <w:r w:rsidRPr="00480EBB">
        <w:rPr>
          <w:szCs w:val="24"/>
          <w:lang w:val="es-PE"/>
        </w:rPr>
        <w:t xml:space="preserve"> la </w:t>
      </w:r>
      <w:r>
        <w:rPr>
          <w:szCs w:val="24"/>
          <w:lang w:val="es-PE"/>
        </w:rPr>
        <w:t>l</w:t>
      </w:r>
      <w:r w:rsidRPr="00480EBB">
        <w:rPr>
          <w:szCs w:val="24"/>
          <w:lang w:val="es-PE"/>
        </w:rPr>
        <w:t>entitud con que se aprueban los proyectos de ley</w:t>
      </w:r>
      <w:r>
        <w:rPr>
          <w:szCs w:val="24"/>
          <w:lang w:val="es-PE"/>
        </w:rPr>
        <w:t>,</w:t>
      </w:r>
      <w:r w:rsidRPr="00480EBB">
        <w:rPr>
          <w:szCs w:val="24"/>
          <w:lang w:val="es-PE"/>
        </w:rPr>
        <w:t xml:space="preserve"> pregunta por los </w:t>
      </w:r>
      <w:r>
        <w:rPr>
          <w:szCs w:val="24"/>
          <w:lang w:val="es-PE"/>
        </w:rPr>
        <w:t>avances logrados</w:t>
      </w:r>
      <w:r w:rsidRPr="00480EBB">
        <w:rPr>
          <w:szCs w:val="24"/>
          <w:lang w:val="es-PE"/>
        </w:rPr>
        <w:t xml:space="preserve"> </w:t>
      </w:r>
      <w:r>
        <w:rPr>
          <w:szCs w:val="24"/>
          <w:lang w:val="es-PE"/>
        </w:rPr>
        <w:t>con miras a</w:t>
      </w:r>
      <w:r w:rsidRPr="00480EBB">
        <w:rPr>
          <w:szCs w:val="24"/>
          <w:lang w:val="es-PE"/>
        </w:rPr>
        <w:t xml:space="preserve"> la aprobación definitiva del proyecto de</w:t>
      </w:r>
      <w:r>
        <w:rPr>
          <w:szCs w:val="24"/>
          <w:lang w:val="es-PE"/>
        </w:rPr>
        <w:t xml:space="preserve">l </w:t>
      </w:r>
      <w:r w:rsidRPr="00645A6A">
        <w:rPr>
          <w:szCs w:val="24"/>
          <w:lang w:val="es-PE"/>
        </w:rPr>
        <w:t xml:space="preserve">Código </w:t>
      </w:r>
      <w:r>
        <w:rPr>
          <w:szCs w:val="24"/>
          <w:lang w:val="es-PE"/>
        </w:rPr>
        <w:t>para la</w:t>
      </w:r>
      <w:r w:rsidRPr="00645A6A">
        <w:rPr>
          <w:szCs w:val="24"/>
          <w:lang w:val="es-PE"/>
        </w:rPr>
        <w:t xml:space="preserve"> Protección </w:t>
      </w:r>
      <w:r>
        <w:rPr>
          <w:szCs w:val="24"/>
          <w:lang w:val="es-PE"/>
        </w:rPr>
        <w:t>del Niño, elaborado en el marco del programa de cooperación entre el Gobierno del Chad y el Fondo de las Naciones Unidas para la Infancia (</w:t>
      </w:r>
      <w:r w:rsidRPr="00480EBB">
        <w:rPr>
          <w:szCs w:val="24"/>
          <w:lang w:val="es-PE"/>
        </w:rPr>
        <w:t>UNICEF</w:t>
      </w:r>
      <w:r>
        <w:rPr>
          <w:szCs w:val="24"/>
          <w:lang w:val="es-PE"/>
        </w:rPr>
        <w:t>);</w:t>
      </w:r>
      <w:r w:rsidRPr="00480EBB">
        <w:rPr>
          <w:szCs w:val="24"/>
          <w:lang w:val="es-PE"/>
        </w:rPr>
        <w:t xml:space="preserve"> de la </w:t>
      </w:r>
      <w:r>
        <w:rPr>
          <w:szCs w:val="24"/>
          <w:lang w:val="es-PE"/>
        </w:rPr>
        <w:t xml:space="preserve">promulgación del Código Penal revisado en 2003; y la revisión del Código </w:t>
      </w:r>
      <w:r>
        <w:rPr>
          <w:bCs/>
          <w:lang w:val="es-ES_tradnl"/>
        </w:rPr>
        <w:t>de la Persona y la Familia</w:t>
      </w:r>
      <w:r w:rsidRPr="00480EBB">
        <w:rPr>
          <w:szCs w:val="24"/>
          <w:lang w:val="es-PE"/>
        </w:rPr>
        <w:t xml:space="preserve">. </w:t>
      </w:r>
      <w:r w:rsidRPr="00594613">
        <w:rPr>
          <w:szCs w:val="24"/>
          <w:lang w:val="es-PE"/>
        </w:rPr>
        <w:t xml:space="preserve">Habida cuenta, además, </w:t>
      </w:r>
      <w:r>
        <w:rPr>
          <w:szCs w:val="24"/>
          <w:lang w:val="es-PE"/>
        </w:rPr>
        <w:t>de la escala de reclutamiento</w:t>
      </w:r>
      <w:r w:rsidRPr="00594613">
        <w:rPr>
          <w:szCs w:val="24"/>
          <w:lang w:val="es-PE"/>
        </w:rPr>
        <w:t xml:space="preserve"> y la utilización de niños por parte de las fuerzas y los grupos armados</w:t>
      </w:r>
      <w:r>
        <w:rPr>
          <w:szCs w:val="24"/>
          <w:lang w:val="es-PE"/>
        </w:rPr>
        <w:t xml:space="preserve"> y, más aún,</w:t>
      </w:r>
      <w:r w:rsidRPr="00594613">
        <w:rPr>
          <w:szCs w:val="24"/>
          <w:lang w:val="es-PE"/>
        </w:rPr>
        <w:t xml:space="preserve"> de la violencia </w:t>
      </w:r>
      <w:r>
        <w:rPr>
          <w:szCs w:val="24"/>
          <w:lang w:val="es-PE"/>
        </w:rPr>
        <w:t xml:space="preserve">cometida </w:t>
      </w:r>
      <w:r w:rsidRPr="00594613">
        <w:rPr>
          <w:szCs w:val="24"/>
          <w:lang w:val="es-PE"/>
        </w:rPr>
        <w:t xml:space="preserve">contra los niños, </w:t>
      </w:r>
      <w:r>
        <w:rPr>
          <w:szCs w:val="24"/>
          <w:lang w:val="es-PE"/>
        </w:rPr>
        <w:t>el orador desea saber cuáles son</w:t>
      </w:r>
      <w:r w:rsidRPr="00594613">
        <w:rPr>
          <w:szCs w:val="24"/>
          <w:lang w:val="es-PE"/>
        </w:rPr>
        <w:t xml:space="preserve"> las medidas legislativas</w:t>
      </w:r>
      <w:r>
        <w:rPr>
          <w:szCs w:val="24"/>
          <w:lang w:val="es-PE"/>
        </w:rPr>
        <w:t xml:space="preserve"> y los planes de acción que el Estado parte prevé emprender y aplicar a fin de adecuar su legislación a las disposiciones de l</w:t>
      </w:r>
      <w:r w:rsidRPr="00594613">
        <w:rPr>
          <w:szCs w:val="24"/>
          <w:lang w:val="es-PE"/>
        </w:rPr>
        <w:t xml:space="preserve">a </w:t>
      </w:r>
      <w:r>
        <w:rPr>
          <w:szCs w:val="24"/>
          <w:lang w:val="es-PE"/>
        </w:rPr>
        <w:t>Convención y de los dos Protocolo</w:t>
      </w:r>
      <w:r w:rsidRPr="00594613">
        <w:rPr>
          <w:szCs w:val="24"/>
          <w:lang w:val="es-PE"/>
        </w:rPr>
        <w:t xml:space="preserve">s </w:t>
      </w:r>
      <w:r>
        <w:rPr>
          <w:szCs w:val="24"/>
          <w:lang w:val="es-PE"/>
        </w:rPr>
        <w:t>F</w:t>
      </w:r>
      <w:r w:rsidRPr="00594613">
        <w:rPr>
          <w:szCs w:val="24"/>
          <w:lang w:val="es-PE"/>
        </w:rPr>
        <w:t>acultati</w:t>
      </w:r>
      <w:r>
        <w:rPr>
          <w:szCs w:val="24"/>
          <w:lang w:val="es-PE"/>
        </w:rPr>
        <w:t>vo</w:t>
      </w:r>
      <w:r w:rsidRPr="00594613">
        <w:rPr>
          <w:szCs w:val="24"/>
          <w:lang w:val="es-PE"/>
        </w:rPr>
        <w:t>s.</w:t>
      </w:r>
    </w:p>
    <w:p w:rsidR="009B13CA" w:rsidRPr="00451D92" w:rsidRDefault="009B13CA">
      <w:pPr>
        <w:spacing w:before="100" w:beforeAutospacing="1" w:after="100" w:afterAutospacing="1"/>
        <w:rPr>
          <w:szCs w:val="24"/>
          <w:lang w:val="es-PE"/>
        </w:rPr>
      </w:pPr>
      <w:r w:rsidRPr="004C56C4">
        <w:rPr>
          <w:szCs w:val="24"/>
          <w:lang w:val="es-PE"/>
        </w:rPr>
        <w:t>8.</w:t>
      </w:r>
      <w:r w:rsidRPr="004C56C4">
        <w:rPr>
          <w:szCs w:val="24"/>
          <w:lang w:val="es-PE"/>
        </w:rPr>
        <w:tab/>
        <w:t xml:space="preserve">El Sr. Kotrane desea saber cuál es el estatuto de la </w:t>
      </w:r>
      <w:r>
        <w:rPr>
          <w:szCs w:val="24"/>
          <w:lang w:val="es-PE"/>
        </w:rPr>
        <w:t>Convención en el derecho interno</w:t>
      </w:r>
      <w:r w:rsidRPr="004C56C4">
        <w:rPr>
          <w:szCs w:val="24"/>
          <w:lang w:val="es-PE"/>
        </w:rPr>
        <w:t xml:space="preserve">. </w:t>
      </w:r>
      <w:r w:rsidRPr="00451D92">
        <w:rPr>
          <w:szCs w:val="24"/>
          <w:lang w:val="es-PE"/>
        </w:rPr>
        <w:t xml:space="preserve">Le interesa </w:t>
      </w:r>
      <w:r>
        <w:rPr>
          <w:szCs w:val="24"/>
          <w:lang w:val="es-PE"/>
        </w:rPr>
        <w:t>saber</w:t>
      </w:r>
      <w:r w:rsidRPr="00451D92">
        <w:rPr>
          <w:szCs w:val="24"/>
          <w:lang w:val="es-PE"/>
        </w:rPr>
        <w:t xml:space="preserve"> si la Convención </w:t>
      </w:r>
      <w:r>
        <w:rPr>
          <w:szCs w:val="24"/>
          <w:lang w:val="es-PE"/>
        </w:rPr>
        <w:t>tiene precedencia sobre</w:t>
      </w:r>
      <w:r w:rsidRPr="00451D92">
        <w:rPr>
          <w:szCs w:val="24"/>
          <w:lang w:val="es-PE"/>
        </w:rPr>
        <w:t xml:space="preserve"> los textos y las costumbres nacionales, si se ha invocado directamente ante algún tribunal nacional </w:t>
      </w:r>
      <w:r>
        <w:rPr>
          <w:szCs w:val="24"/>
          <w:lang w:val="es-PE"/>
        </w:rPr>
        <w:t>y si se han adoptado medidas destinadas a promover sus disposiciones entre los jueces.</w:t>
      </w:r>
    </w:p>
    <w:p w:rsidR="009B13CA" w:rsidRPr="006F48B7" w:rsidRDefault="009B13CA">
      <w:pPr>
        <w:spacing w:before="100" w:beforeAutospacing="1" w:after="100" w:afterAutospacing="1"/>
        <w:rPr>
          <w:szCs w:val="24"/>
          <w:lang w:val="es-PE"/>
        </w:rPr>
      </w:pPr>
      <w:r w:rsidRPr="000C3C39">
        <w:rPr>
          <w:szCs w:val="24"/>
          <w:lang w:val="es-PE"/>
        </w:rPr>
        <w:t>9.</w:t>
      </w:r>
      <w:r w:rsidRPr="000C3C39">
        <w:rPr>
          <w:szCs w:val="24"/>
          <w:lang w:val="es-PE"/>
        </w:rPr>
        <w:tab/>
        <w:t>Por lo que respecta</w:t>
      </w:r>
      <w:r>
        <w:rPr>
          <w:szCs w:val="24"/>
          <w:lang w:val="es-PE"/>
        </w:rPr>
        <w:t xml:space="preserve"> a</w:t>
      </w:r>
      <w:r w:rsidRPr="000C3C39">
        <w:rPr>
          <w:szCs w:val="24"/>
          <w:lang w:val="es-PE"/>
        </w:rPr>
        <w:t xml:space="preserve">l sistema judicial, el Sr. Kotrane </w:t>
      </w:r>
      <w:r>
        <w:rPr>
          <w:szCs w:val="24"/>
          <w:lang w:val="es-PE"/>
        </w:rPr>
        <w:t>toma nota</w:t>
      </w:r>
      <w:r w:rsidRPr="000C3C39">
        <w:rPr>
          <w:szCs w:val="24"/>
          <w:lang w:val="es-PE"/>
        </w:rPr>
        <w:t xml:space="preserve"> de la creación de salas para </w:t>
      </w:r>
      <w:r>
        <w:rPr>
          <w:szCs w:val="24"/>
          <w:lang w:val="es-PE"/>
        </w:rPr>
        <w:t>niños</w:t>
      </w:r>
      <w:r w:rsidRPr="000C3C39">
        <w:rPr>
          <w:szCs w:val="24"/>
          <w:lang w:val="es-PE"/>
        </w:rPr>
        <w:t xml:space="preserve"> en los tribunales de primera instancia</w:t>
      </w:r>
      <w:r>
        <w:rPr>
          <w:szCs w:val="24"/>
          <w:lang w:val="es-PE"/>
        </w:rPr>
        <w:t xml:space="preserve"> para</w:t>
      </w:r>
      <w:r w:rsidRPr="000C3C39">
        <w:rPr>
          <w:szCs w:val="24"/>
          <w:lang w:val="es-PE"/>
        </w:rPr>
        <w:t xml:space="preserve"> </w:t>
      </w:r>
      <w:r>
        <w:rPr>
          <w:szCs w:val="24"/>
          <w:lang w:val="es-PE"/>
        </w:rPr>
        <w:t>los delitos cometidos por niños entre</w:t>
      </w:r>
      <w:r w:rsidRPr="000C3C39">
        <w:rPr>
          <w:szCs w:val="24"/>
          <w:lang w:val="es-PE"/>
        </w:rPr>
        <w:t xml:space="preserve"> 13 </w:t>
      </w:r>
      <w:r>
        <w:rPr>
          <w:szCs w:val="24"/>
          <w:lang w:val="es-PE"/>
        </w:rPr>
        <w:t>y</w:t>
      </w:r>
      <w:r w:rsidRPr="000C3C39">
        <w:rPr>
          <w:szCs w:val="24"/>
          <w:lang w:val="es-PE"/>
        </w:rPr>
        <w:t xml:space="preserve"> 18 </w:t>
      </w:r>
      <w:r>
        <w:rPr>
          <w:szCs w:val="24"/>
          <w:lang w:val="es-PE"/>
        </w:rPr>
        <w:t>años de edad</w:t>
      </w:r>
      <w:r w:rsidRPr="000C3C39">
        <w:rPr>
          <w:szCs w:val="24"/>
          <w:lang w:val="es-PE"/>
        </w:rPr>
        <w:t>.</w:t>
      </w:r>
      <w:r w:rsidRPr="0085437A">
        <w:rPr>
          <w:szCs w:val="24"/>
          <w:lang w:val="es-PE"/>
        </w:rPr>
        <w:t xml:space="preserve"> </w:t>
      </w:r>
      <w:r>
        <w:rPr>
          <w:szCs w:val="24"/>
          <w:lang w:val="es-PE"/>
        </w:rPr>
        <w:t xml:space="preserve">Le interesa recibir más </w:t>
      </w:r>
      <w:r w:rsidRPr="0085437A">
        <w:rPr>
          <w:szCs w:val="24"/>
          <w:lang w:val="es-PE"/>
        </w:rPr>
        <w:t xml:space="preserve">información al respecto. </w:t>
      </w:r>
      <w:r w:rsidRPr="006F48B7">
        <w:rPr>
          <w:szCs w:val="24"/>
          <w:lang w:val="es-PE"/>
        </w:rPr>
        <w:t xml:space="preserve">Asimismo, </w:t>
      </w:r>
      <w:r>
        <w:rPr>
          <w:szCs w:val="24"/>
          <w:lang w:val="es-PE"/>
        </w:rPr>
        <w:t xml:space="preserve">el orador </w:t>
      </w:r>
      <w:r w:rsidRPr="006F48B7">
        <w:rPr>
          <w:szCs w:val="24"/>
          <w:lang w:val="es-PE"/>
        </w:rPr>
        <w:t xml:space="preserve">desea saber si se han puesto en marcha nuevos programas de capacitación para </w:t>
      </w:r>
      <w:r>
        <w:rPr>
          <w:szCs w:val="24"/>
          <w:lang w:val="es-PE"/>
        </w:rPr>
        <w:t>jueces</w:t>
      </w:r>
      <w:r w:rsidRPr="006F48B7">
        <w:rPr>
          <w:szCs w:val="24"/>
          <w:lang w:val="es-PE"/>
        </w:rPr>
        <w:t xml:space="preserve"> y funcionarios judiciales especializados en cuestiones relativas a los derechos </w:t>
      </w:r>
      <w:r>
        <w:rPr>
          <w:szCs w:val="24"/>
          <w:lang w:val="es-PE"/>
        </w:rPr>
        <w:t>d</w:t>
      </w:r>
      <w:r w:rsidRPr="006F48B7">
        <w:rPr>
          <w:szCs w:val="24"/>
          <w:lang w:val="es-PE"/>
        </w:rPr>
        <w:t>el niño</w:t>
      </w:r>
      <w:r>
        <w:rPr>
          <w:szCs w:val="24"/>
          <w:lang w:val="es-PE"/>
        </w:rPr>
        <w:t>.</w:t>
      </w:r>
    </w:p>
    <w:p w:rsidR="009B13CA" w:rsidRPr="00D41F41" w:rsidRDefault="009B13CA">
      <w:pPr>
        <w:spacing w:before="100" w:beforeAutospacing="1" w:after="100" w:afterAutospacing="1"/>
        <w:rPr>
          <w:szCs w:val="24"/>
          <w:lang w:val="es-PE"/>
        </w:rPr>
      </w:pPr>
      <w:r w:rsidRPr="00E76BC0">
        <w:rPr>
          <w:szCs w:val="24"/>
          <w:lang w:val="es-PE"/>
        </w:rPr>
        <w:t>10.</w:t>
      </w:r>
      <w:r w:rsidRPr="00E76BC0">
        <w:rPr>
          <w:szCs w:val="24"/>
          <w:lang w:val="es-PE"/>
        </w:rPr>
        <w:tab/>
      </w:r>
      <w:r w:rsidRPr="00832C19">
        <w:rPr>
          <w:szCs w:val="24"/>
          <w:lang w:val="es-PE"/>
        </w:rPr>
        <w:t xml:space="preserve">El </w:t>
      </w:r>
      <w:r>
        <w:rPr>
          <w:b/>
          <w:szCs w:val="24"/>
          <w:lang w:val="es-PE"/>
        </w:rPr>
        <w:t>Sr. ZERMATTEN</w:t>
      </w:r>
      <w:r w:rsidRPr="00E76BC0">
        <w:rPr>
          <w:szCs w:val="24"/>
          <w:lang w:val="es-PE"/>
        </w:rPr>
        <w:t xml:space="preserve">, </w:t>
      </w:r>
      <w:r>
        <w:rPr>
          <w:szCs w:val="24"/>
          <w:lang w:val="es-PE"/>
        </w:rPr>
        <w:t>tras advertir que</w:t>
      </w:r>
      <w:r w:rsidRPr="00E76BC0">
        <w:rPr>
          <w:szCs w:val="24"/>
          <w:lang w:val="es-PE"/>
        </w:rPr>
        <w:t xml:space="preserve"> la coordinación de las cuestiones relativas a los derechos del niño está a cargo del Ministerio de Acci</w:t>
      </w:r>
      <w:r>
        <w:rPr>
          <w:szCs w:val="24"/>
          <w:lang w:val="es-PE"/>
        </w:rPr>
        <w:t>ón Social y Familiar</w:t>
      </w:r>
      <w:r w:rsidRPr="00E76BC0">
        <w:rPr>
          <w:szCs w:val="24"/>
          <w:lang w:val="es-PE"/>
        </w:rPr>
        <w:t xml:space="preserve">, </w:t>
      </w:r>
      <w:r>
        <w:rPr>
          <w:szCs w:val="24"/>
          <w:lang w:val="es-PE"/>
        </w:rPr>
        <w:t>señala que se prevé la creación de un Comité que supervise la aplicación de la Convención</w:t>
      </w:r>
      <w:r w:rsidRPr="00E76BC0">
        <w:rPr>
          <w:szCs w:val="24"/>
          <w:lang w:val="es-PE"/>
        </w:rPr>
        <w:t xml:space="preserve">. </w:t>
      </w:r>
      <w:r w:rsidRPr="00D77888">
        <w:rPr>
          <w:szCs w:val="24"/>
          <w:lang w:val="es-PE"/>
        </w:rPr>
        <w:t>Pide que se le proporcione detalles al respecto.</w:t>
      </w:r>
      <w:r>
        <w:rPr>
          <w:szCs w:val="24"/>
          <w:lang w:val="es-PE"/>
        </w:rPr>
        <w:t xml:space="preserve"> </w:t>
      </w:r>
      <w:r w:rsidRPr="00D41F41">
        <w:rPr>
          <w:szCs w:val="24"/>
          <w:lang w:val="es-PE"/>
        </w:rPr>
        <w:t xml:space="preserve">Por otro lado, </w:t>
      </w:r>
      <w:r>
        <w:rPr>
          <w:szCs w:val="24"/>
          <w:lang w:val="es-PE"/>
        </w:rPr>
        <w:t xml:space="preserve">el orador </w:t>
      </w:r>
      <w:r w:rsidRPr="00D41F41">
        <w:rPr>
          <w:szCs w:val="24"/>
          <w:lang w:val="es-PE"/>
        </w:rPr>
        <w:t xml:space="preserve">desea saber también cómo se asegura la coordinación entre las medidas adoptadas a nivel central y </w:t>
      </w:r>
      <w:r>
        <w:rPr>
          <w:szCs w:val="24"/>
          <w:lang w:val="es-PE"/>
        </w:rPr>
        <w:t xml:space="preserve">las que se toman </w:t>
      </w:r>
      <w:r w:rsidRPr="00D41F41">
        <w:rPr>
          <w:szCs w:val="24"/>
          <w:lang w:val="es-PE"/>
        </w:rPr>
        <w:t xml:space="preserve">en las diferentes regiones. </w:t>
      </w:r>
    </w:p>
    <w:p w:rsidR="009B13CA" w:rsidRPr="003839C9" w:rsidRDefault="009B13CA">
      <w:pPr>
        <w:spacing w:before="100" w:beforeAutospacing="1" w:after="100" w:afterAutospacing="1"/>
        <w:rPr>
          <w:szCs w:val="24"/>
          <w:lang w:val="es-PE"/>
        </w:rPr>
      </w:pPr>
      <w:r w:rsidRPr="006C48B5">
        <w:rPr>
          <w:szCs w:val="24"/>
          <w:lang w:val="es-PE"/>
        </w:rPr>
        <w:t>11.</w:t>
      </w:r>
      <w:r w:rsidRPr="006C48B5">
        <w:rPr>
          <w:szCs w:val="24"/>
          <w:lang w:val="es-PE"/>
        </w:rPr>
        <w:tab/>
        <w:t xml:space="preserve">El Sr. Zermatten señala que el Chad </w:t>
      </w:r>
      <w:r>
        <w:rPr>
          <w:szCs w:val="24"/>
          <w:lang w:val="es-PE"/>
        </w:rPr>
        <w:t>tiene</w:t>
      </w:r>
      <w:r w:rsidRPr="006C48B5">
        <w:rPr>
          <w:szCs w:val="24"/>
          <w:lang w:val="es-PE"/>
        </w:rPr>
        <w:t xml:space="preserve"> </w:t>
      </w:r>
      <w:r>
        <w:rPr>
          <w:szCs w:val="24"/>
          <w:lang w:val="es-PE"/>
        </w:rPr>
        <w:t xml:space="preserve">varios </w:t>
      </w:r>
      <w:r w:rsidRPr="006C48B5">
        <w:rPr>
          <w:szCs w:val="24"/>
          <w:lang w:val="es-PE"/>
        </w:rPr>
        <w:t xml:space="preserve">planes de acción sectoriales </w:t>
      </w:r>
      <w:r>
        <w:rPr>
          <w:szCs w:val="24"/>
          <w:lang w:val="es-PE"/>
        </w:rPr>
        <w:t xml:space="preserve">en materia de </w:t>
      </w:r>
      <w:r w:rsidRPr="006C48B5">
        <w:rPr>
          <w:szCs w:val="24"/>
          <w:lang w:val="es-PE"/>
        </w:rPr>
        <w:t>derechos del niño pero que</w:t>
      </w:r>
      <w:r>
        <w:rPr>
          <w:szCs w:val="24"/>
          <w:lang w:val="es-PE"/>
        </w:rPr>
        <w:t xml:space="preserve"> se desconoce la existencia de </w:t>
      </w:r>
      <w:r w:rsidRPr="006C48B5">
        <w:rPr>
          <w:szCs w:val="24"/>
          <w:lang w:val="es-PE"/>
        </w:rPr>
        <w:t xml:space="preserve">un plan rector que </w:t>
      </w:r>
      <w:r>
        <w:rPr>
          <w:szCs w:val="24"/>
          <w:lang w:val="es-PE"/>
        </w:rPr>
        <w:t xml:space="preserve">abarque </w:t>
      </w:r>
      <w:r w:rsidRPr="006C48B5">
        <w:rPr>
          <w:szCs w:val="24"/>
          <w:lang w:val="es-PE"/>
        </w:rPr>
        <w:t>t</w:t>
      </w:r>
      <w:r>
        <w:rPr>
          <w:szCs w:val="24"/>
          <w:lang w:val="es-PE"/>
        </w:rPr>
        <w:t>odos los planes sectoriales de mediano y largo plazos</w:t>
      </w:r>
      <w:r w:rsidRPr="006C48B5">
        <w:rPr>
          <w:szCs w:val="24"/>
          <w:lang w:val="es-PE"/>
        </w:rPr>
        <w:t xml:space="preserve"> </w:t>
      </w:r>
      <w:r>
        <w:rPr>
          <w:szCs w:val="24"/>
          <w:lang w:val="es-PE"/>
        </w:rPr>
        <w:t>para el conjunto del país</w:t>
      </w:r>
      <w:r w:rsidRPr="006C48B5">
        <w:rPr>
          <w:szCs w:val="24"/>
          <w:lang w:val="es-PE"/>
        </w:rPr>
        <w:t xml:space="preserve">. </w:t>
      </w:r>
      <w:r w:rsidRPr="00037A3D">
        <w:rPr>
          <w:szCs w:val="24"/>
          <w:lang w:val="es-PE"/>
        </w:rPr>
        <w:t xml:space="preserve">En lo que </w:t>
      </w:r>
      <w:r>
        <w:rPr>
          <w:szCs w:val="24"/>
          <w:lang w:val="es-PE"/>
        </w:rPr>
        <w:t>respecta</w:t>
      </w:r>
      <w:r w:rsidRPr="00037A3D">
        <w:rPr>
          <w:szCs w:val="24"/>
          <w:lang w:val="es-PE"/>
        </w:rPr>
        <w:t xml:space="preserve"> a las instituciones nacionales que se ocupan de los derechos del niño, </w:t>
      </w:r>
      <w:r>
        <w:rPr>
          <w:szCs w:val="24"/>
          <w:lang w:val="es-PE"/>
        </w:rPr>
        <w:t xml:space="preserve">el orador </w:t>
      </w:r>
      <w:r w:rsidRPr="00037A3D">
        <w:rPr>
          <w:szCs w:val="24"/>
          <w:lang w:val="es-PE"/>
        </w:rPr>
        <w:t>recuerda que</w:t>
      </w:r>
      <w:r>
        <w:rPr>
          <w:szCs w:val="24"/>
          <w:lang w:val="es-PE"/>
        </w:rPr>
        <w:t xml:space="preserve"> en 2005</w:t>
      </w:r>
      <w:r w:rsidRPr="00037A3D">
        <w:rPr>
          <w:szCs w:val="24"/>
          <w:lang w:val="es-PE"/>
        </w:rPr>
        <w:t xml:space="preserve"> se creó una Comisi</w:t>
      </w:r>
      <w:r>
        <w:rPr>
          <w:szCs w:val="24"/>
          <w:lang w:val="es-PE"/>
        </w:rPr>
        <w:t>ón Nacional de Derechos Humanos</w:t>
      </w:r>
      <w:r w:rsidRPr="00037A3D">
        <w:rPr>
          <w:szCs w:val="24"/>
          <w:lang w:val="es-PE"/>
        </w:rPr>
        <w:t xml:space="preserve"> </w:t>
      </w:r>
      <w:r>
        <w:rPr>
          <w:szCs w:val="24"/>
          <w:lang w:val="es-PE"/>
        </w:rPr>
        <w:t>pero que ésta no realiza actividades concretas en materia de derechos del niño</w:t>
      </w:r>
      <w:r w:rsidRPr="00037A3D">
        <w:rPr>
          <w:szCs w:val="24"/>
          <w:lang w:val="es-PE"/>
        </w:rPr>
        <w:t xml:space="preserve">. </w:t>
      </w:r>
      <w:r w:rsidRPr="00181187">
        <w:rPr>
          <w:szCs w:val="24"/>
          <w:lang w:val="es-PE"/>
        </w:rPr>
        <w:t>Según</w:t>
      </w:r>
      <w:r>
        <w:rPr>
          <w:szCs w:val="24"/>
          <w:lang w:val="es-PE"/>
        </w:rPr>
        <w:t xml:space="preserve"> la</w:t>
      </w:r>
      <w:r w:rsidRPr="00181187">
        <w:rPr>
          <w:szCs w:val="24"/>
          <w:lang w:val="es-PE"/>
        </w:rPr>
        <w:t xml:space="preserve"> información </w:t>
      </w:r>
      <w:r>
        <w:rPr>
          <w:szCs w:val="24"/>
          <w:lang w:val="es-PE"/>
        </w:rPr>
        <w:t>recibida</w:t>
      </w:r>
      <w:r w:rsidRPr="00181187">
        <w:rPr>
          <w:szCs w:val="24"/>
          <w:lang w:val="es-PE"/>
        </w:rPr>
        <w:t xml:space="preserve">, el Chad tiene seis comités de protección </w:t>
      </w:r>
      <w:r>
        <w:rPr>
          <w:szCs w:val="24"/>
          <w:lang w:val="es-PE"/>
        </w:rPr>
        <w:t>para</w:t>
      </w:r>
      <w:r w:rsidRPr="00181187">
        <w:rPr>
          <w:szCs w:val="24"/>
          <w:lang w:val="es-PE"/>
        </w:rPr>
        <w:t xml:space="preserve"> la infancia</w:t>
      </w:r>
      <w:r>
        <w:rPr>
          <w:szCs w:val="24"/>
          <w:lang w:val="es-PE"/>
        </w:rPr>
        <w:t xml:space="preserve"> que </w:t>
      </w:r>
      <w:r w:rsidRPr="00A038F0">
        <w:rPr>
          <w:szCs w:val="24"/>
          <w:lang w:val="es-PE"/>
        </w:rPr>
        <w:t>dependen</w:t>
      </w:r>
      <w:r>
        <w:rPr>
          <w:szCs w:val="24"/>
          <w:lang w:val="es-PE"/>
        </w:rPr>
        <w:t xml:space="preserve"> del Ministerio de Justicia</w:t>
      </w:r>
      <w:r w:rsidRPr="00181187">
        <w:rPr>
          <w:szCs w:val="24"/>
          <w:lang w:val="es-PE"/>
        </w:rPr>
        <w:t xml:space="preserve"> </w:t>
      </w:r>
      <w:r>
        <w:rPr>
          <w:szCs w:val="24"/>
          <w:lang w:val="es-PE"/>
        </w:rPr>
        <w:t>y se encargan de la lucha contra las violaciones de los derechos del niño</w:t>
      </w:r>
      <w:r w:rsidRPr="00181187">
        <w:rPr>
          <w:szCs w:val="24"/>
          <w:lang w:val="es-PE"/>
        </w:rPr>
        <w:t xml:space="preserve">. </w:t>
      </w:r>
      <w:r>
        <w:rPr>
          <w:szCs w:val="24"/>
          <w:lang w:val="es-PE"/>
        </w:rPr>
        <w:t>Tal vez</w:t>
      </w:r>
      <w:r w:rsidRPr="003839C9">
        <w:rPr>
          <w:szCs w:val="24"/>
          <w:lang w:val="es-PE"/>
        </w:rPr>
        <w:t xml:space="preserve"> la delegación </w:t>
      </w:r>
      <w:r>
        <w:rPr>
          <w:szCs w:val="24"/>
          <w:lang w:val="es-PE"/>
        </w:rPr>
        <w:t>pueda</w:t>
      </w:r>
      <w:r w:rsidRPr="003839C9">
        <w:rPr>
          <w:szCs w:val="24"/>
          <w:lang w:val="es-PE"/>
        </w:rPr>
        <w:t xml:space="preserve"> proporcionar más detalles al respecto.</w:t>
      </w:r>
    </w:p>
    <w:p w:rsidR="009B13CA" w:rsidRPr="008057BE" w:rsidRDefault="009B13CA">
      <w:pPr>
        <w:spacing w:before="100" w:beforeAutospacing="1" w:after="100" w:afterAutospacing="1"/>
        <w:rPr>
          <w:szCs w:val="24"/>
          <w:lang w:val="es-PE"/>
        </w:rPr>
      </w:pPr>
      <w:r w:rsidRPr="00453AA9">
        <w:rPr>
          <w:szCs w:val="24"/>
          <w:lang w:val="es-PE"/>
        </w:rPr>
        <w:t>12.</w:t>
      </w:r>
      <w:r w:rsidRPr="00453AA9">
        <w:rPr>
          <w:szCs w:val="24"/>
          <w:lang w:val="es-PE"/>
        </w:rPr>
        <w:tab/>
        <w:t>Algunos niños siguen siendo víctimas de discriminación, siendo más evidente la discriminac</w:t>
      </w:r>
      <w:r>
        <w:rPr>
          <w:szCs w:val="24"/>
          <w:lang w:val="es-PE"/>
        </w:rPr>
        <w:t>ión contra las niñas</w:t>
      </w:r>
      <w:r w:rsidRPr="00453AA9">
        <w:rPr>
          <w:szCs w:val="24"/>
          <w:lang w:val="es-PE"/>
        </w:rPr>
        <w:t xml:space="preserve">. La tasa de matriculación de las niñas es inferior a la de los </w:t>
      </w:r>
      <w:r>
        <w:rPr>
          <w:szCs w:val="24"/>
          <w:lang w:val="es-PE"/>
        </w:rPr>
        <w:t>niños;</w:t>
      </w:r>
      <w:r w:rsidRPr="00453AA9">
        <w:rPr>
          <w:szCs w:val="24"/>
          <w:lang w:val="es-PE"/>
        </w:rPr>
        <w:t xml:space="preserve"> son víctimas de </w:t>
      </w:r>
      <w:r>
        <w:rPr>
          <w:szCs w:val="24"/>
          <w:lang w:val="es-PE"/>
        </w:rPr>
        <w:t xml:space="preserve">actos de </w:t>
      </w:r>
      <w:r w:rsidRPr="00453AA9">
        <w:rPr>
          <w:szCs w:val="24"/>
          <w:lang w:val="es-PE"/>
        </w:rPr>
        <w:t>violencia, particularmente sexual</w:t>
      </w:r>
      <w:r>
        <w:rPr>
          <w:szCs w:val="24"/>
          <w:lang w:val="es-PE"/>
        </w:rPr>
        <w:t>es; se les somete al matrimonio precoz y no se les favorece en materia de derechos de sucesión</w:t>
      </w:r>
      <w:r w:rsidRPr="00453AA9">
        <w:rPr>
          <w:szCs w:val="24"/>
          <w:lang w:val="es-PE"/>
        </w:rPr>
        <w:t xml:space="preserve">. </w:t>
      </w:r>
      <w:r w:rsidRPr="004521B8">
        <w:rPr>
          <w:szCs w:val="24"/>
          <w:lang w:val="es-PE"/>
        </w:rPr>
        <w:t xml:space="preserve">Los niños sudaneses nacidos en el Chad, los niños refugiados y los </w:t>
      </w:r>
      <w:r>
        <w:rPr>
          <w:szCs w:val="24"/>
          <w:lang w:val="es-PE"/>
        </w:rPr>
        <w:t>“niños acusados de brujería”</w:t>
      </w:r>
      <w:r w:rsidRPr="004521B8">
        <w:rPr>
          <w:szCs w:val="24"/>
          <w:lang w:val="es-PE"/>
        </w:rPr>
        <w:t xml:space="preserve"> </w:t>
      </w:r>
      <w:r>
        <w:rPr>
          <w:szCs w:val="24"/>
          <w:lang w:val="es-PE"/>
        </w:rPr>
        <w:t>también son víctimas de discriminación</w:t>
      </w:r>
      <w:r w:rsidRPr="004521B8">
        <w:rPr>
          <w:szCs w:val="24"/>
          <w:lang w:val="es-PE"/>
        </w:rPr>
        <w:t xml:space="preserve">. </w:t>
      </w:r>
      <w:r>
        <w:rPr>
          <w:szCs w:val="24"/>
          <w:lang w:val="es-PE"/>
        </w:rPr>
        <w:t>Sería útil obtener información más detallada al respecto</w:t>
      </w:r>
      <w:r w:rsidRPr="008057BE">
        <w:rPr>
          <w:szCs w:val="24"/>
          <w:lang w:val="es-PE"/>
        </w:rPr>
        <w:t>.</w:t>
      </w:r>
    </w:p>
    <w:p w:rsidR="009B13CA" w:rsidRPr="00130DB3" w:rsidRDefault="009B13CA">
      <w:pPr>
        <w:spacing w:before="100" w:beforeAutospacing="1" w:after="100" w:afterAutospacing="1"/>
        <w:rPr>
          <w:szCs w:val="24"/>
          <w:lang w:val="es-PE"/>
        </w:rPr>
      </w:pPr>
      <w:r w:rsidRPr="006D04BD">
        <w:rPr>
          <w:szCs w:val="24"/>
          <w:lang w:val="es-PE"/>
        </w:rPr>
        <w:t>13.</w:t>
      </w:r>
      <w:r w:rsidRPr="006D04BD">
        <w:rPr>
          <w:szCs w:val="24"/>
          <w:lang w:val="es-PE"/>
        </w:rPr>
        <w:tab/>
        <w:t>Pese a la aplicación de una estrategia para la supervivencia y el desarrollo del niño</w:t>
      </w:r>
      <w:r>
        <w:rPr>
          <w:szCs w:val="24"/>
          <w:lang w:val="es-PE"/>
        </w:rPr>
        <w:t xml:space="preserve"> y a que aumentan los ingresos del país, principalmente debido a la producción del petróleo,</w:t>
      </w:r>
      <w:r w:rsidRPr="006D04BD">
        <w:rPr>
          <w:szCs w:val="24"/>
          <w:lang w:val="es-PE"/>
        </w:rPr>
        <w:t xml:space="preserve"> los indicadores en materia de salud, nutrición y mortalidad infantil revelan un deterioro de la situación. </w:t>
      </w:r>
      <w:r>
        <w:rPr>
          <w:szCs w:val="24"/>
          <w:lang w:val="es-PE"/>
        </w:rPr>
        <w:t>Quizá la delegación pueda explicar dicha situación</w:t>
      </w:r>
      <w:r w:rsidRPr="00130DB3">
        <w:rPr>
          <w:szCs w:val="24"/>
          <w:lang w:val="es-PE"/>
        </w:rPr>
        <w:t>.</w:t>
      </w:r>
      <w:r>
        <w:rPr>
          <w:szCs w:val="24"/>
          <w:lang w:val="es-PE"/>
        </w:rPr>
        <w:t xml:space="preserve"> </w:t>
      </w:r>
    </w:p>
    <w:p w:rsidR="009B13CA" w:rsidRPr="00B22B33" w:rsidRDefault="009B13CA">
      <w:pPr>
        <w:spacing w:before="100" w:beforeAutospacing="1" w:after="100" w:afterAutospacing="1"/>
        <w:rPr>
          <w:szCs w:val="24"/>
          <w:lang w:val="es-PE"/>
        </w:rPr>
      </w:pPr>
      <w:r w:rsidRPr="00130DB3">
        <w:rPr>
          <w:szCs w:val="24"/>
          <w:lang w:val="es-PE"/>
        </w:rPr>
        <w:t>14.</w:t>
      </w:r>
      <w:r w:rsidRPr="00130DB3">
        <w:rPr>
          <w:szCs w:val="24"/>
          <w:lang w:val="es-PE"/>
        </w:rPr>
        <w:tab/>
        <w:t>Por último, el Sr. Zermatten desea</w:t>
      </w:r>
      <w:r>
        <w:rPr>
          <w:szCs w:val="24"/>
          <w:lang w:val="es-PE"/>
        </w:rPr>
        <w:t xml:space="preserve"> saber qué</w:t>
      </w:r>
      <w:r w:rsidRPr="00130DB3">
        <w:rPr>
          <w:szCs w:val="24"/>
          <w:lang w:val="es-PE"/>
        </w:rPr>
        <w:t xml:space="preserve"> medios </w:t>
      </w:r>
      <w:r>
        <w:rPr>
          <w:szCs w:val="24"/>
          <w:lang w:val="es-PE"/>
        </w:rPr>
        <w:t>tiene a su disposición el</w:t>
      </w:r>
      <w:r w:rsidRPr="00130DB3">
        <w:rPr>
          <w:szCs w:val="24"/>
          <w:lang w:val="es-PE"/>
        </w:rPr>
        <w:t xml:space="preserve"> Parlamento de los </w:t>
      </w:r>
      <w:r>
        <w:rPr>
          <w:szCs w:val="24"/>
          <w:lang w:val="es-PE"/>
        </w:rPr>
        <w:t>N</w:t>
      </w:r>
      <w:r w:rsidRPr="00130DB3">
        <w:rPr>
          <w:szCs w:val="24"/>
          <w:lang w:val="es-PE"/>
        </w:rPr>
        <w:t xml:space="preserve">iños. </w:t>
      </w:r>
      <w:r>
        <w:rPr>
          <w:szCs w:val="24"/>
          <w:lang w:val="es-PE"/>
        </w:rPr>
        <w:t>Observa que</w:t>
      </w:r>
      <w:r w:rsidRPr="00130DB3">
        <w:rPr>
          <w:szCs w:val="24"/>
          <w:lang w:val="es-PE"/>
        </w:rPr>
        <w:t xml:space="preserve"> en el marco de los procedimientos judiciales y administrativos, </w:t>
      </w:r>
      <w:r>
        <w:rPr>
          <w:szCs w:val="24"/>
          <w:lang w:val="es-PE"/>
        </w:rPr>
        <w:t>el derecho</w:t>
      </w:r>
      <w:r w:rsidRPr="00130DB3">
        <w:rPr>
          <w:szCs w:val="24"/>
          <w:lang w:val="es-PE"/>
        </w:rPr>
        <w:t xml:space="preserve"> del niño </w:t>
      </w:r>
      <w:r>
        <w:rPr>
          <w:szCs w:val="24"/>
          <w:lang w:val="es-PE"/>
        </w:rPr>
        <w:t xml:space="preserve">a ser escuchado </w:t>
      </w:r>
      <w:r w:rsidRPr="00130DB3">
        <w:rPr>
          <w:szCs w:val="24"/>
          <w:lang w:val="es-PE"/>
        </w:rPr>
        <w:t>dep</w:t>
      </w:r>
      <w:r>
        <w:rPr>
          <w:szCs w:val="24"/>
          <w:lang w:val="es-PE"/>
        </w:rPr>
        <w:t>ende</w:t>
      </w:r>
      <w:r w:rsidRPr="00130DB3">
        <w:rPr>
          <w:szCs w:val="24"/>
          <w:lang w:val="es-PE"/>
        </w:rPr>
        <w:t xml:space="preserve"> en gran medida del poder discrecional de los </w:t>
      </w:r>
      <w:r>
        <w:rPr>
          <w:szCs w:val="24"/>
          <w:lang w:val="es-PE"/>
        </w:rPr>
        <w:t>jueces</w:t>
      </w:r>
      <w:r w:rsidRPr="00130DB3">
        <w:rPr>
          <w:szCs w:val="24"/>
          <w:lang w:val="es-PE"/>
        </w:rPr>
        <w:t xml:space="preserve"> y no se garantiza</w:t>
      </w:r>
      <w:r>
        <w:rPr>
          <w:szCs w:val="24"/>
          <w:lang w:val="es-PE"/>
        </w:rPr>
        <w:t xml:space="preserve">n en </w:t>
      </w:r>
      <w:r w:rsidRPr="00283DC9">
        <w:rPr>
          <w:szCs w:val="24"/>
          <w:lang w:val="es-PE"/>
        </w:rPr>
        <w:t>forma sistemática.</w:t>
      </w:r>
      <w:r w:rsidRPr="00130DB3">
        <w:rPr>
          <w:szCs w:val="24"/>
          <w:lang w:val="es-PE"/>
        </w:rPr>
        <w:t xml:space="preserve"> </w:t>
      </w:r>
      <w:r>
        <w:rPr>
          <w:szCs w:val="24"/>
          <w:lang w:val="es-PE"/>
        </w:rPr>
        <w:t>El orador p</w:t>
      </w:r>
      <w:r w:rsidRPr="00B22B33">
        <w:rPr>
          <w:szCs w:val="24"/>
          <w:lang w:val="es-PE"/>
        </w:rPr>
        <w:t xml:space="preserve">regunta qué piensa hacer el Estado parte </w:t>
      </w:r>
      <w:r>
        <w:rPr>
          <w:szCs w:val="24"/>
          <w:lang w:val="es-PE"/>
        </w:rPr>
        <w:t xml:space="preserve">para </w:t>
      </w:r>
      <w:r w:rsidRPr="00B22B33">
        <w:rPr>
          <w:szCs w:val="24"/>
          <w:lang w:val="es-PE"/>
        </w:rPr>
        <w:t xml:space="preserve">garantizar </w:t>
      </w:r>
      <w:r>
        <w:rPr>
          <w:szCs w:val="24"/>
          <w:lang w:val="es-PE"/>
        </w:rPr>
        <w:t>realmente ese derecho del niño.</w:t>
      </w:r>
    </w:p>
    <w:p w:rsidR="009B13CA" w:rsidRPr="0006308A" w:rsidRDefault="009B13CA">
      <w:pPr>
        <w:spacing w:before="100" w:beforeAutospacing="1" w:after="100" w:afterAutospacing="1"/>
        <w:rPr>
          <w:szCs w:val="24"/>
          <w:lang w:val="es-PE"/>
        </w:rPr>
      </w:pPr>
      <w:r w:rsidRPr="0006308A">
        <w:rPr>
          <w:szCs w:val="24"/>
          <w:lang w:val="es-PE"/>
        </w:rPr>
        <w:t>15.</w:t>
      </w:r>
      <w:r w:rsidRPr="0006308A">
        <w:rPr>
          <w:szCs w:val="24"/>
          <w:lang w:val="es-PE"/>
        </w:rPr>
        <w:tab/>
        <w:t xml:space="preserve">El </w:t>
      </w:r>
      <w:r>
        <w:rPr>
          <w:b/>
          <w:szCs w:val="24"/>
          <w:lang w:val="es-PE"/>
        </w:rPr>
        <w:t>Sr. SIDDIQUI</w:t>
      </w:r>
      <w:r w:rsidRPr="0006308A">
        <w:rPr>
          <w:szCs w:val="24"/>
          <w:lang w:val="es-PE"/>
        </w:rPr>
        <w:t xml:space="preserve"> </w:t>
      </w:r>
      <w:r w:rsidRPr="009D3AE8">
        <w:rPr>
          <w:szCs w:val="24"/>
          <w:lang w:val="es-PE"/>
        </w:rPr>
        <w:t>desea saber q</w:t>
      </w:r>
      <w:r w:rsidRPr="0006308A">
        <w:rPr>
          <w:szCs w:val="24"/>
          <w:lang w:val="es-PE"/>
        </w:rPr>
        <w:t xml:space="preserve">ué entidad se encarga de la </w:t>
      </w:r>
      <w:r>
        <w:rPr>
          <w:szCs w:val="24"/>
          <w:lang w:val="es-PE"/>
        </w:rPr>
        <w:t>reunión</w:t>
      </w:r>
      <w:r w:rsidRPr="0006308A">
        <w:rPr>
          <w:szCs w:val="24"/>
          <w:lang w:val="es-PE"/>
        </w:rPr>
        <w:t xml:space="preserve"> de datos </w:t>
      </w:r>
      <w:r>
        <w:rPr>
          <w:szCs w:val="24"/>
          <w:lang w:val="es-PE"/>
        </w:rPr>
        <w:t>relativos a la infancia</w:t>
      </w:r>
      <w:r w:rsidRPr="0006308A">
        <w:rPr>
          <w:szCs w:val="24"/>
          <w:lang w:val="es-PE"/>
        </w:rPr>
        <w:t xml:space="preserve"> y </w:t>
      </w:r>
      <w:r>
        <w:rPr>
          <w:szCs w:val="24"/>
          <w:lang w:val="es-PE"/>
        </w:rPr>
        <w:t>qué piensa hacer el Gobierno para mejorar la reunión sistemática de datos</w:t>
      </w:r>
      <w:r w:rsidRPr="0006308A">
        <w:rPr>
          <w:szCs w:val="24"/>
          <w:lang w:val="es-PE"/>
        </w:rPr>
        <w:t>.</w:t>
      </w:r>
    </w:p>
    <w:p w:rsidR="009B13CA" w:rsidRPr="0005045A" w:rsidRDefault="009B13CA">
      <w:pPr>
        <w:spacing w:before="100" w:beforeAutospacing="1" w:after="100" w:afterAutospacing="1"/>
        <w:rPr>
          <w:szCs w:val="24"/>
          <w:lang w:val="es-PE"/>
        </w:rPr>
      </w:pPr>
      <w:r w:rsidRPr="002F61B0">
        <w:rPr>
          <w:szCs w:val="24"/>
          <w:lang w:val="es-PE"/>
        </w:rPr>
        <w:t>16.</w:t>
      </w:r>
      <w:r w:rsidRPr="002F61B0">
        <w:rPr>
          <w:szCs w:val="24"/>
          <w:lang w:val="es-PE"/>
        </w:rPr>
        <w:tab/>
        <w:t>El informe del Chad contiene poca información sobre los recursos presupuestarios destinados a la protecci</w:t>
      </w:r>
      <w:r>
        <w:rPr>
          <w:szCs w:val="24"/>
          <w:lang w:val="es-PE"/>
        </w:rPr>
        <w:t>ón de los derechos del niño</w:t>
      </w:r>
      <w:r w:rsidRPr="002F61B0">
        <w:rPr>
          <w:szCs w:val="24"/>
          <w:lang w:val="es-PE"/>
        </w:rPr>
        <w:t xml:space="preserve">. </w:t>
      </w:r>
      <w:r w:rsidRPr="00D87501">
        <w:rPr>
          <w:szCs w:val="24"/>
          <w:lang w:val="es-PE"/>
        </w:rPr>
        <w:t>Sin embargo, sí proporciona datos sobre los presupuestos asignados a la educaci</w:t>
      </w:r>
      <w:r>
        <w:rPr>
          <w:szCs w:val="24"/>
          <w:lang w:val="es-PE"/>
        </w:rPr>
        <w:t xml:space="preserve">ón, el trabajo social y la salud para el período </w:t>
      </w:r>
      <w:r w:rsidRPr="00D87501">
        <w:rPr>
          <w:szCs w:val="24"/>
          <w:lang w:val="es-PE"/>
        </w:rPr>
        <w:t>2002</w:t>
      </w:r>
      <w:r w:rsidRPr="00D87501">
        <w:rPr>
          <w:szCs w:val="24"/>
          <w:lang w:val="es-PE"/>
        </w:rPr>
        <w:noBreakHyphen/>
        <w:t xml:space="preserve">2006. </w:t>
      </w:r>
      <w:r w:rsidRPr="008B08F7">
        <w:rPr>
          <w:szCs w:val="24"/>
          <w:lang w:val="es-PE"/>
        </w:rPr>
        <w:t>Con relación al pre</w:t>
      </w:r>
      <w:r>
        <w:rPr>
          <w:szCs w:val="24"/>
          <w:lang w:val="es-PE"/>
        </w:rPr>
        <w:t>supuesto total,</w:t>
      </w:r>
      <w:r w:rsidRPr="008B08F7">
        <w:rPr>
          <w:szCs w:val="24"/>
          <w:lang w:val="es-PE"/>
        </w:rPr>
        <w:t xml:space="preserve"> se observa una considerable disminución de los recursos presupuestarios </w:t>
      </w:r>
      <w:r>
        <w:rPr>
          <w:szCs w:val="24"/>
          <w:lang w:val="es-PE"/>
        </w:rPr>
        <w:t>asignados a</w:t>
      </w:r>
      <w:r w:rsidRPr="008B08F7">
        <w:rPr>
          <w:szCs w:val="24"/>
          <w:lang w:val="es-PE"/>
        </w:rPr>
        <w:t xml:space="preserve"> esos sectores</w:t>
      </w:r>
      <w:r>
        <w:rPr>
          <w:szCs w:val="24"/>
          <w:lang w:val="es-PE"/>
        </w:rPr>
        <w:t xml:space="preserve"> </w:t>
      </w:r>
      <w:r w:rsidRPr="008B08F7">
        <w:rPr>
          <w:szCs w:val="24"/>
          <w:lang w:val="es-PE"/>
        </w:rPr>
        <w:t>entre 2005 y 2006</w:t>
      </w:r>
      <w:r>
        <w:rPr>
          <w:szCs w:val="24"/>
          <w:lang w:val="es-PE"/>
        </w:rPr>
        <w:t>,</w:t>
      </w:r>
      <w:r w:rsidRPr="008B08F7">
        <w:rPr>
          <w:szCs w:val="24"/>
          <w:lang w:val="es-PE"/>
        </w:rPr>
        <w:t xml:space="preserve"> aun cuando otro informe muestra que los presupuestos </w:t>
      </w:r>
      <w:r>
        <w:rPr>
          <w:szCs w:val="24"/>
          <w:lang w:val="es-PE"/>
        </w:rPr>
        <w:t>para</w:t>
      </w:r>
      <w:r w:rsidRPr="008B08F7">
        <w:rPr>
          <w:szCs w:val="24"/>
          <w:lang w:val="es-PE"/>
        </w:rPr>
        <w:t xml:space="preserve"> la educaci</w:t>
      </w:r>
      <w:r>
        <w:rPr>
          <w:szCs w:val="24"/>
          <w:lang w:val="es-PE"/>
        </w:rPr>
        <w:t>ón y la asistencia social</w:t>
      </w:r>
      <w:r w:rsidRPr="008B08F7">
        <w:rPr>
          <w:szCs w:val="24"/>
          <w:lang w:val="es-PE"/>
        </w:rPr>
        <w:t xml:space="preserve"> </w:t>
      </w:r>
      <w:r>
        <w:rPr>
          <w:szCs w:val="24"/>
          <w:lang w:val="es-PE"/>
        </w:rPr>
        <w:t>entre</w:t>
      </w:r>
      <w:r w:rsidRPr="008B08F7">
        <w:rPr>
          <w:szCs w:val="24"/>
          <w:lang w:val="es-PE"/>
        </w:rPr>
        <w:t xml:space="preserve"> 2006 </w:t>
      </w:r>
      <w:r>
        <w:rPr>
          <w:szCs w:val="24"/>
          <w:lang w:val="es-PE"/>
        </w:rPr>
        <w:t>y 2007 aumentaron significativamente pero no lo suficiente como para alcanzar los Objetivos de Desarrollo del Milenio</w:t>
      </w:r>
      <w:r w:rsidRPr="008B08F7">
        <w:rPr>
          <w:szCs w:val="24"/>
          <w:lang w:val="es-PE"/>
        </w:rPr>
        <w:t xml:space="preserve">. </w:t>
      </w:r>
      <w:r w:rsidRPr="003F746C">
        <w:rPr>
          <w:szCs w:val="24"/>
          <w:lang w:val="es-PE"/>
        </w:rPr>
        <w:t xml:space="preserve">El Sr. Siddiqui desea saber si la modicidad de esos presupuestos se </w:t>
      </w:r>
      <w:r>
        <w:rPr>
          <w:szCs w:val="24"/>
          <w:lang w:val="es-PE"/>
        </w:rPr>
        <w:t xml:space="preserve"> </w:t>
      </w:r>
      <w:r w:rsidRPr="003F746C">
        <w:rPr>
          <w:szCs w:val="24"/>
          <w:lang w:val="es-PE"/>
        </w:rPr>
        <w:t xml:space="preserve">debe a la asignación de recursos </w:t>
      </w:r>
      <w:r>
        <w:rPr>
          <w:szCs w:val="24"/>
          <w:lang w:val="es-PE"/>
        </w:rPr>
        <w:t>destinados al</w:t>
      </w:r>
      <w:r w:rsidRPr="003F746C">
        <w:rPr>
          <w:szCs w:val="24"/>
          <w:lang w:val="es-PE"/>
        </w:rPr>
        <w:t xml:space="preserve"> </w:t>
      </w:r>
      <w:r>
        <w:rPr>
          <w:szCs w:val="24"/>
          <w:lang w:val="es-PE"/>
        </w:rPr>
        <w:t>fuero</w:t>
      </w:r>
      <w:r w:rsidRPr="003F746C">
        <w:rPr>
          <w:szCs w:val="24"/>
          <w:lang w:val="es-PE"/>
        </w:rPr>
        <w:t xml:space="preserve"> militar. </w:t>
      </w:r>
      <w:r w:rsidRPr="0005045A">
        <w:rPr>
          <w:szCs w:val="24"/>
          <w:lang w:val="es-PE"/>
        </w:rPr>
        <w:t xml:space="preserve">Asimismo, </w:t>
      </w:r>
      <w:r>
        <w:rPr>
          <w:szCs w:val="24"/>
          <w:lang w:val="es-PE"/>
        </w:rPr>
        <w:t>le interesa</w:t>
      </w:r>
      <w:r w:rsidRPr="0005045A">
        <w:rPr>
          <w:szCs w:val="24"/>
          <w:lang w:val="es-PE"/>
        </w:rPr>
        <w:t xml:space="preserve"> saber si hay formas de controlar el uso de los presupuestos asignados y si el Chad podría </w:t>
      </w:r>
      <w:r>
        <w:rPr>
          <w:szCs w:val="24"/>
          <w:lang w:val="es-PE"/>
        </w:rPr>
        <w:t>contemplar la posibilidad de concentrar el grueso de sus ingresos procedentes del petróleo en la educación de los niños y la asistencia social, habida cuenta de que los niños son el porvenir del país.</w:t>
      </w:r>
    </w:p>
    <w:p w:rsidR="009B13CA" w:rsidRPr="00FA1895" w:rsidRDefault="009B13CA">
      <w:pPr>
        <w:spacing w:before="100" w:beforeAutospacing="1" w:after="100" w:afterAutospacing="1"/>
        <w:rPr>
          <w:szCs w:val="24"/>
          <w:lang w:val="es-PE"/>
        </w:rPr>
      </w:pPr>
      <w:r w:rsidRPr="00EF2CA3">
        <w:rPr>
          <w:szCs w:val="24"/>
          <w:lang w:val="es-PE"/>
        </w:rPr>
        <w:t>17.</w:t>
      </w:r>
      <w:r w:rsidRPr="00EF2CA3">
        <w:rPr>
          <w:szCs w:val="24"/>
          <w:lang w:val="es-PE"/>
        </w:rPr>
        <w:tab/>
      </w:r>
      <w:r w:rsidRPr="003B3AE1">
        <w:rPr>
          <w:szCs w:val="24"/>
          <w:lang w:val="es-PE"/>
        </w:rPr>
        <w:t xml:space="preserve">La </w:t>
      </w:r>
      <w:r>
        <w:rPr>
          <w:b/>
          <w:szCs w:val="24"/>
          <w:lang w:val="es-PE"/>
        </w:rPr>
        <w:t>Sra. KHATTAB</w:t>
      </w:r>
      <w:r w:rsidRPr="00EF2CA3">
        <w:rPr>
          <w:szCs w:val="24"/>
          <w:lang w:val="es-PE"/>
        </w:rPr>
        <w:t xml:space="preserve"> dice que el Comité </w:t>
      </w:r>
      <w:r>
        <w:rPr>
          <w:szCs w:val="24"/>
          <w:lang w:val="es-PE"/>
        </w:rPr>
        <w:t>sabe</w:t>
      </w:r>
      <w:r w:rsidRPr="00EF2CA3">
        <w:rPr>
          <w:szCs w:val="24"/>
          <w:lang w:val="es-PE"/>
        </w:rPr>
        <w:t xml:space="preserve"> </w:t>
      </w:r>
      <w:r>
        <w:rPr>
          <w:szCs w:val="24"/>
          <w:lang w:val="es-PE"/>
        </w:rPr>
        <w:t xml:space="preserve">perfectamente </w:t>
      </w:r>
      <w:r w:rsidRPr="00EF2CA3">
        <w:rPr>
          <w:szCs w:val="24"/>
          <w:lang w:val="es-PE"/>
        </w:rPr>
        <w:t xml:space="preserve">que la práctica de </w:t>
      </w:r>
      <w:r>
        <w:rPr>
          <w:szCs w:val="24"/>
          <w:lang w:val="es-PE"/>
        </w:rPr>
        <w:t xml:space="preserve">la </w:t>
      </w:r>
      <w:r w:rsidRPr="00EF2CA3">
        <w:rPr>
          <w:szCs w:val="24"/>
          <w:lang w:val="es-PE"/>
        </w:rPr>
        <w:t>mutilación genital femenina está muy arraigada en la cultura africana</w:t>
      </w:r>
      <w:r>
        <w:rPr>
          <w:szCs w:val="24"/>
          <w:lang w:val="es-PE"/>
        </w:rPr>
        <w:t>, donde se considera como una suerte de protección para las niñas</w:t>
      </w:r>
      <w:r w:rsidRPr="00EF2CA3">
        <w:rPr>
          <w:szCs w:val="24"/>
          <w:lang w:val="es-PE"/>
        </w:rPr>
        <w:t xml:space="preserve">. </w:t>
      </w:r>
      <w:r w:rsidRPr="00CA15C0">
        <w:rPr>
          <w:szCs w:val="24"/>
          <w:lang w:val="es-PE"/>
        </w:rPr>
        <w:t>Pese a los esfuerzos realizados para erradicarla, en particular la aprobación de una ley que la prohíba, dicha pr</w:t>
      </w:r>
      <w:r>
        <w:rPr>
          <w:szCs w:val="24"/>
          <w:lang w:val="es-PE"/>
        </w:rPr>
        <w:t>áctica persiste sobre todo porque la ley en cuestión no dispone sanciones penales y el Estado parte no ha establecido un mecanismo de seguimiento</w:t>
      </w:r>
      <w:r w:rsidRPr="00CA15C0">
        <w:rPr>
          <w:szCs w:val="24"/>
          <w:lang w:val="es-PE"/>
        </w:rPr>
        <w:t xml:space="preserve">. </w:t>
      </w:r>
      <w:r>
        <w:rPr>
          <w:szCs w:val="24"/>
          <w:lang w:val="es-PE"/>
        </w:rPr>
        <w:t>Sería conveniente</w:t>
      </w:r>
      <w:r w:rsidRPr="00CA15C0">
        <w:rPr>
          <w:szCs w:val="24"/>
          <w:lang w:val="es-PE"/>
        </w:rPr>
        <w:t xml:space="preserve"> contar con información </w:t>
      </w:r>
      <w:r>
        <w:rPr>
          <w:szCs w:val="24"/>
          <w:lang w:val="es-PE"/>
        </w:rPr>
        <w:t>sobre</w:t>
      </w:r>
      <w:r w:rsidRPr="00CA15C0">
        <w:rPr>
          <w:szCs w:val="24"/>
          <w:lang w:val="es-PE"/>
        </w:rPr>
        <w:t xml:space="preserve"> las actividades </w:t>
      </w:r>
      <w:r>
        <w:rPr>
          <w:szCs w:val="24"/>
          <w:lang w:val="es-PE"/>
        </w:rPr>
        <w:t xml:space="preserve">de sensibilización </w:t>
      </w:r>
      <w:r w:rsidRPr="00CA15C0">
        <w:rPr>
          <w:szCs w:val="24"/>
          <w:lang w:val="es-PE"/>
        </w:rPr>
        <w:t xml:space="preserve">que </w:t>
      </w:r>
      <w:r>
        <w:rPr>
          <w:szCs w:val="24"/>
          <w:lang w:val="es-PE"/>
        </w:rPr>
        <w:t>realiza</w:t>
      </w:r>
      <w:r w:rsidRPr="00CA15C0">
        <w:rPr>
          <w:szCs w:val="24"/>
          <w:lang w:val="es-PE"/>
        </w:rPr>
        <w:t xml:space="preserve"> el Estado parte </w:t>
      </w:r>
      <w:r>
        <w:rPr>
          <w:szCs w:val="24"/>
          <w:lang w:val="es-PE"/>
        </w:rPr>
        <w:t>al respecto</w:t>
      </w:r>
      <w:r w:rsidRPr="00CA15C0">
        <w:rPr>
          <w:szCs w:val="24"/>
          <w:lang w:val="es-PE"/>
        </w:rPr>
        <w:t xml:space="preserve">. Independientemente de los argumentos que la justifican, dicha práctica constituye una forma de tortura y de discriminación contra la mujer y viola </w:t>
      </w:r>
      <w:r>
        <w:rPr>
          <w:szCs w:val="24"/>
          <w:lang w:val="es-PE"/>
        </w:rPr>
        <w:t>el derecho</w:t>
      </w:r>
      <w:r w:rsidRPr="00CA15C0">
        <w:rPr>
          <w:szCs w:val="24"/>
          <w:lang w:val="es-PE"/>
        </w:rPr>
        <w:t xml:space="preserve"> del niño a la salud, </w:t>
      </w:r>
      <w:r>
        <w:rPr>
          <w:szCs w:val="24"/>
          <w:lang w:val="es-PE"/>
        </w:rPr>
        <w:t>a la vida</w:t>
      </w:r>
      <w:r w:rsidRPr="00CA15C0">
        <w:rPr>
          <w:szCs w:val="24"/>
          <w:lang w:val="es-PE"/>
        </w:rPr>
        <w:t xml:space="preserve">, </w:t>
      </w:r>
      <w:r>
        <w:rPr>
          <w:szCs w:val="24"/>
          <w:lang w:val="es-PE"/>
        </w:rPr>
        <w:t>a no ser sometido a la violencia y a ser escuchado</w:t>
      </w:r>
      <w:r w:rsidRPr="00CA15C0">
        <w:rPr>
          <w:szCs w:val="24"/>
          <w:lang w:val="es-PE"/>
        </w:rPr>
        <w:t xml:space="preserve">. </w:t>
      </w:r>
      <w:r w:rsidRPr="00845C90">
        <w:rPr>
          <w:szCs w:val="24"/>
          <w:lang w:val="es-PE"/>
        </w:rPr>
        <w:t>Ahora bien, el Chad no participa en las actividades</w:t>
      </w:r>
      <w:r>
        <w:rPr>
          <w:szCs w:val="24"/>
          <w:lang w:val="es-PE"/>
        </w:rPr>
        <w:t xml:space="preserve"> principales</w:t>
      </w:r>
      <w:r w:rsidRPr="00845C90">
        <w:rPr>
          <w:szCs w:val="24"/>
          <w:lang w:val="es-PE"/>
        </w:rPr>
        <w:t xml:space="preserve"> de lucha contra es</w:t>
      </w:r>
      <w:r>
        <w:rPr>
          <w:szCs w:val="24"/>
          <w:lang w:val="es-PE"/>
        </w:rPr>
        <w:t>a</w:t>
      </w:r>
      <w:r w:rsidRPr="00845C90">
        <w:rPr>
          <w:szCs w:val="24"/>
          <w:lang w:val="es-PE"/>
        </w:rPr>
        <w:t xml:space="preserve"> </w:t>
      </w:r>
      <w:r>
        <w:rPr>
          <w:szCs w:val="24"/>
          <w:lang w:val="es-PE"/>
        </w:rPr>
        <w:t>práctica</w:t>
      </w:r>
      <w:r w:rsidRPr="00845C90">
        <w:rPr>
          <w:szCs w:val="24"/>
          <w:lang w:val="es-PE"/>
        </w:rPr>
        <w:t xml:space="preserve"> que</w:t>
      </w:r>
      <w:r>
        <w:rPr>
          <w:szCs w:val="24"/>
          <w:lang w:val="es-PE"/>
        </w:rPr>
        <w:t>,</w:t>
      </w:r>
      <w:r w:rsidRPr="00845C90">
        <w:rPr>
          <w:szCs w:val="24"/>
          <w:lang w:val="es-PE"/>
        </w:rPr>
        <w:t xml:space="preserve"> en la actualidad</w:t>
      </w:r>
      <w:r>
        <w:rPr>
          <w:szCs w:val="24"/>
          <w:lang w:val="es-PE"/>
        </w:rPr>
        <w:t>, se llevan a cabo en África</w:t>
      </w:r>
      <w:r w:rsidRPr="00845C90">
        <w:rPr>
          <w:szCs w:val="24"/>
          <w:lang w:val="es-PE"/>
        </w:rPr>
        <w:t xml:space="preserve">. </w:t>
      </w:r>
      <w:r>
        <w:rPr>
          <w:szCs w:val="24"/>
          <w:lang w:val="es-PE"/>
        </w:rPr>
        <w:t>Por ejemplo</w:t>
      </w:r>
      <w:r w:rsidRPr="00C30BD4">
        <w:rPr>
          <w:szCs w:val="24"/>
          <w:lang w:val="es-PE"/>
        </w:rPr>
        <w:t xml:space="preserve">, en 2003 </w:t>
      </w:r>
      <w:r>
        <w:rPr>
          <w:szCs w:val="24"/>
          <w:lang w:val="es-PE"/>
        </w:rPr>
        <w:t>y en 2008,</w:t>
      </w:r>
      <w:r w:rsidRPr="00C30BD4">
        <w:rPr>
          <w:szCs w:val="24"/>
          <w:lang w:val="es-PE"/>
        </w:rPr>
        <w:t xml:space="preserve"> Egipto organizó dos conferencias para la </w:t>
      </w:r>
      <w:r>
        <w:rPr>
          <w:szCs w:val="24"/>
          <w:lang w:val="es-PE"/>
        </w:rPr>
        <w:t>eliminación</w:t>
      </w:r>
      <w:r w:rsidRPr="00C30BD4">
        <w:rPr>
          <w:szCs w:val="24"/>
          <w:lang w:val="es-PE"/>
        </w:rPr>
        <w:t xml:space="preserve"> de dicha práctica en colaboración con organizaciones no gubernamentales (ONG) italianas en las </w:t>
      </w:r>
      <w:r>
        <w:rPr>
          <w:szCs w:val="24"/>
          <w:lang w:val="es-PE"/>
        </w:rPr>
        <w:t>que</w:t>
      </w:r>
      <w:r w:rsidRPr="00C30BD4">
        <w:rPr>
          <w:szCs w:val="24"/>
          <w:lang w:val="es-PE"/>
        </w:rPr>
        <w:t xml:space="preserve"> no participó el Chad</w:t>
      </w:r>
      <w:r>
        <w:rPr>
          <w:szCs w:val="24"/>
          <w:lang w:val="es-PE"/>
        </w:rPr>
        <w:t xml:space="preserve">. </w:t>
      </w:r>
      <w:r w:rsidRPr="00EF630D">
        <w:rPr>
          <w:szCs w:val="24"/>
          <w:lang w:val="es-PE"/>
        </w:rPr>
        <w:t xml:space="preserve">Tampoco asistió a la Asamblea General del Comité </w:t>
      </w:r>
      <w:r>
        <w:rPr>
          <w:szCs w:val="24"/>
          <w:lang w:val="es-PE"/>
        </w:rPr>
        <w:t>Interafricano</w:t>
      </w:r>
      <w:r w:rsidRPr="00EF630D">
        <w:rPr>
          <w:szCs w:val="24"/>
          <w:lang w:val="es-PE"/>
        </w:rPr>
        <w:t xml:space="preserve"> sobre Prácticas</w:t>
      </w:r>
      <w:r>
        <w:rPr>
          <w:szCs w:val="24"/>
          <w:lang w:val="es-PE"/>
        </w:rPr>
        <w:t xml:space="preserve"> Tradicionales que afectan a la salud de las mujeres y los niños </w:t>
      </w:r>
      <w:r w:rsidRPr="00C30BD4">
        <w:rPr>
          <w:szCs w:val="24"/>
          <w:lang w:val="es-PE"/>
        </w:rPr>
        <w:t xml:space="preserve">en </w:t>
      </w:r>
      <w:r>
        <w:rPr>
          <w:szCs w:val="24"/>
          <w:lang w:val="es-PE"/>
        </w:rPr>
        <w:t>África, celebrada en el Cairo, en</w:t>
      </w:r>
      <w:r w:rsidRPr="00C30BD4">
        <w:rPr>
          <w:szCs w:val="24"/>
          <w:lang w:val="es-PE"/>
        </w:rPr>
        <w:t xml:space="preserve"> 2008. </w:t>
      </w:r>
      <w:r w:rsidRPr="00FA1895">
        <w:rPr>
          <w:szCs w:val="24"/>
          <w:lang w:val="es-PE"/>
        </w:rPr>
        <w:t xml:space="preserve">Por otro lado, el Chad </w:t>
      </w:r>
      <w:r>
        <w:rPr>
          <w:szCs w:val="24"/>
          <w:lang w:val="es-PE"/>
        </w:rPr>
        <w:t>no tiene una delegación nacional</w:t>
      </w:r>
      <w:r w:rsidRPr="00FA1895">
        <w:rPr>
          <w:szCs w:val="24"/>
          <w:lang w:val="es-PE"/>
        </w:rPr>
        <w:t xml:space="preserve"> </w:t>
      </w:r>
      <w:r>
        <w:rPr>
          <w:szCs w:val="24"/>
          <w:lang w:val="es-PE"/>
        </w:rPr>
        <w:t>para</w:t>
      </w:r>
      <w:r w:rsidRPr="00FA1895">
        <w:rPr>
          <w:szCs w:val="24"/>
          <w:lang w:val="es-PE"/>
        </w:rPr>
        <w:t xml:space="preserve"> dicho comité en su territorio</w:t>
      </w:r>
      <w:r>
        <w:rPr>
          <w:szCs w:val="24"/>
          <w:lang w:val="es-PE"/>
        </w:rPr>
        <w:t>.</w:t>
      </w:r>
      <w:r w:rsidRPr="00FA1895">
        <w:rPr>
          <w:szCs w:val="24"/>
          <w:lang w:val="es-PE"/>
        </w:rPr>
        <w:t xml:space="preserve"> En ese marco, la Sra. Khattab desea</w:t>
      </w:r>
      <w:r>
        <w:rPr>
          <w:szCs w:val="24"/>
          <w:lang w:val="es-PE"/>
        </w:rPr>
        <w:t>ría</w:t>
      </w:r>
      <w:r w:rsidRPr="00FA1895">
        <w:rPr>
          <w:szCs w:val="24"/>
          <w:lang w:val="es-PE"/>
        </w:rPr>
        <w:t xml:space="preserve"> saber </w:t>
      </w:r>
      <w:r>
        <w:rPr>
          <w:szCs w:val="24"/>
          <w:lang w:val="es-PE"/>
        </w:rPr>
        <w:t>cómo</w:t>
      </w:r>
      <w:r w:rsidRPr="00FA1895">
        <w:rPr>
          <w:szCs w:val="24"/>
          <w:lang w:val="es-PE"/>
        </w:rPr>
        <w:t xml:space="preserve"> </w:t>
      </w:r>
      <w:r>
        <w:rPr>
          <w:szCs w:val="24"/>
          <w:lang w:val="es-PE"/>
        </w:rPr>
        <w:t>aportará el país una solución a la cuestión de la mutilación genital femenina</w:t>
      </w:r>
      <w:r w:rsidRPr="00FA1895">
        <w:rPr>
          <w:szCs w:val="24"/>
          <w:lang w:val="es-PE"/>
        </w:rPr>
        <w:t xml:space="preserve">. </w:t>
      </w:r>
    </w:p>
    <w:p w:rsidR="009B13CA" w:rsidRPr="00932388" w:rsidRDefault="009B13CA">
      <w:pPr>
        <w:spacing w:before="100" w:beforeAutospacing="1" w:after="100" w:afterAutospacing="1"/>
        <w:rPr>
          <w:szCs w:val="24"/>
          <w:lang w:val="es-PE"/>
        </w:rPr>
      </w:pPr>
      <w:r w:rsidRPr="000D1B05">
        <w:rPr>
          <w:szCs w:val="24"/>
          <w:lang w:val="es-PE"/>
        </w:rPr>
        <w:t>18.</w:t>
      </w:r>
      <w:r w:rsidRPr="000D1B05">
        <w:rPr>
          <w:szCs w:val="24"/>
          <w:lang w:val="es-PE"/>
        </w:rPr>
        <w:tab/>
        <w:t xml:space="preserve">La situación de los niños </w:t>
      </w:r>
      <w:r w:rsidRPr="00575625">
        <w:rPr>
          <w:szCs w:val="24"/>
          <w:lang w:val="es-PE"/>
        </w:rPr>
        <w:t>mahadjir</w:t>
      </w:r>
      <w:r w:rsidRPr="00CF121E">
        <w:rPr>
          <w:szCs w:val="24"/>
          <w:lang w:val="es-PE"/>
        </w:rPr>
        <w:t xml:space="preserve"> t</w:t>
      </w:r>
      <w:r w:rsidRPr="000D1B05">
        <w:rPr>
          <w:szCs w:val="24"/>
          <w:lang w:val="es-PE"/>
        </w:rPr>
        <w:t>ambién es motivo de preocupaci</w:t>
      </w:r>
      <w:r>
        <w:rPr>
          <w:szCs w:val="24"/>
          <w:lang w:val="es-PE"/>
        </w:rPr>
        <w:t>ón</w:t>
      </w:r>
      <w:r w:rsidRPr="000D1B05">
        <w:rPr>
          <w:szCs w:val="24"/>
          <w:lang w:val="es-PE"/>
        </w:rPr>
        <w:t xml:space="preserve">. </w:t>
      </w:r>
      <w:r w:rsidRPr="00AE2B93">
        <w:rPr>
          <w:szCs w:val="24"/>
          <w:lang w:val="es-PE"/>
        </w:rPr>
        <w:t xml:space="preserve">Esos niños, que asisten a algunas escuelas coránicas, </w:t>
      </w:r>
      <w:r>
        <w:rPr>
          <w:szCs w:val="24"/>
          <w:lang w:val="es-PE"/>
        </w:rPr>
        <w:t>son obligados por sus profesores a mendigar alimentos y dinero.</w:t>
      </w:r>
      <w:r w:rsidRPr="00AE2B93">
        <w:rPr>
          <w:szCs w:val="24"/>
          <w:lang w:val="es-PE"/>
        </w:rPr>
        <w:t xml:space="preserve"> </w:t>
      </w:r>
      <w:r w:rsidRPr="00A06789">
        <w:rPr>
          <w:szCs w:val="24"/>
          <w:lang w:val="es-PE"/>
        </w:rPr>
        <w:t xml:space="preserve">Sería útil saber si todos los niños que mendigan en la calle son musulmanes. </w:t>
      </w:r>
      <w:r w:rsidRPr="00932388">
        <w:rPr>
          <w:szCs w:val="24"/>
          <w:lang w:val="es-PE"/>
        </w:rPr>
        <w:t>Si algunos no lo son, ¿por qué asisten a las escuelas coránicas? ¿</w:t>
      </w:r>
      <w:r>
        <w:rPr>
          <w:szCs w:val="24"/>
          <w:lang w:val="es-PE"/>
        </w:rPr>
        <w:t>Por</w:t>
      </w:r>
      <w:r w:rsidRPr="00932388">
        <w:rPr>
          <w:szCs w:val="24"/>
          <w:lang w:val="es-PE"/>
        </w:rPr>
        <w:t xml:space="preserve"> motivos de pobreza? ¿Qué medidas ha adoptado el Estado para luchar contra la discriminación a la que son sometidos esos niños</w:t>
      </w:r>
      <w:r>
        <w:rPr>
          <w:szCs w:val="24"/>
          <w:lang w:val="es-PE"/>
        </w:rPr>
        <w:t xml:space="preserve"> en el ejercicio de sus derechos</w:t>
      </w:r>
      <w:r w:rsidRPr="00932388">
        <w:rPr>
          <w:szCs w:val="24"/>
          <w:lang w:val="es-PE"/>
        </w:rPr>
        <w:t>?</w:t>
      </w:r>
    </w:p>
    <w:p w:rsidR="009B13CA" w:rsidRPr="003C7C7A" w:rsidRDefault="009B13CA">
      <w:pPr>
        <w:spacing w:before="100" w:beforeAutospacing="1" w:after="100" w:afterAutospacing="1"/>
        <w:rPr>
          <w:szCs w:val="24"/>
          <w:lang w:val="es-PE"/>
        </w:rPr>
      </w:pPr>
      <w:r w:rsidRPr="003A4BF2">
        <w:rPr>
          <w:szCs w:val="24"/>
          <w:lang w:val="es-PE"/>
        </w:rPr>
        <w:t>19.</w:t>
      </w:r>
      <w:r w:rsidRPr="003A4BF2">
        <w:rPr>
          <w:szCs w:val="24"/>
          <w:lang w:val="es-PE"/>
        </w:rPr>
        <w:tab/>
      </w:r>
      <w:r w:rsidRPr="00B55980">
        <w:rPr>
          <w:szCs w:val="24"/>
          <w:lang w:val="es-PE"/>
        </w:rPr>
        <w:t xml:space="preserve">La </w:t>
      </w:r>
      <w:r>
        <w:rPr>
          <w:b/>
          <w:szCs w:val="24"/>
          <w:lang w:val="es-PE"/>
        </w:rPr>
        <w:t>Sra. VUKOVIC-SAHOVIC</w:t>
      </w:r>
      <w:r w:rsidRPr="003A4BF2">
        <w:rPr>
          <w:szCs w:val="24"/>
          <w:lang w:val="es-PE"/>
        </w:rPr>
        <w:t xml:space="preserve"> </w:t>
      </w:r>
      <w:r>
        <w:rPr>
          <w:szCs w:val="24"/>
          <w:lang w:val="es-PE"/>
        </w:rPr>
        <w:t>desea</w:t>
      </w:r>
      <w:r w:rsidRPr="003A4BF2">
        <w:rPr>
          <w:szCs w:val="24"/>
          <w:lang w:val="es-PE"/>
        </w:rPr>
        <w:t xml:space="preserve"> recibir información </w:t>
      </w:r>
      <w:r>
        <w:rPr>
          <w:szCs w:val="24"/>
          <w:lang w:val="es-PE"/>
        </w:rPr>
        <w:t>complementaria</w:t>
      </w:r>
      <w:r w:rsidRPr="003A4BF2">
        <w:rPr>
          <w:szCs w:val="24"/>
          <w:lang w:val="es-PE"/>
        </w:rPr>
        <w:t xml:space="preserve"> sobre la inscripci</w:t>
      </w:r>
      <w:r>
        <w:rPr>
          <w:szCs w:val="24"/>
          <w:lang w:val="es-PE"/>
        </w:rPr>
        <w:t>ón de</w:t>
      </w:r>
      <w:r w:rsidRPr="003A4BF2">
        <w:rPr>
          <w:szCs w:val="24"/>
          <w:lang w:val="es-PE"/>
        </w:rPr>
        <w:t xml:space="preserve"> </w:t>
      </w:r>
      <w:r>
        <w:rPr>
          <w:szCs w:val="24"/>
          <w:lang w:val="es-PE"/>
        </w:rPr>
        <w:t>los niños para poder medir los avances logrados en la materia</w:t>
      </w:r>
      <w:r w:rsidRPr="003A4BF2">
        <w:rPr>
          <w:szCs w:val="24"/>
          <w:lang w:val="es-PE"/>
        </w:rPr>
        <w:t xml:space="preserve">. </w:t>
      </w:r>
      <w:r w:rsidRPr="007818C0">
        <w:rPr>
          <w:szCs w:val="24"/>
          <w:lang w:val="es-PE"/>
        </w:rPr>
        <w:t>Según f</w:t>
      </w:r>
      <w:r>
        <w:rPr>
          <w:szCs w:val="24"/>
          <w:lang w:val="es-PE"/>
        </w:rPr>
        <w:t>uentes de información autónomas,</w:t>
      </w:r>
      <w:r w:rsidRPr="007818C0">
        <w:rPr>
          <w:szCs w:val="24"/>
          <w:lang w:val="es-PE"/>
        </w:rPr>
        <w:t xml:space="preserve"> sólo se </w:t>
      </w:r>
      <w:r>
        <w:rPr>
          <w:szCs w:val="24"/>
          <w:lang w:val="es-PE"/>
        </w:rPr>
        <w:t>inscribió el</w:t>
      </w:r>
      <w:r w:rsidRPr="007818C0">
        <w:rPr>
          <w:szCs w:val="24"/>
          <w:lang w:val="es-PE"/>
        </w:rPr>
        <w:t xml:space="preserve"> </w:t>
      </w:r>
      <w:r>
        <w:rPr>
          <w:szCs w:val="24"/>
          <w:lang w:val="es-PE"/>
        </w:rPr>
        <w:t>4</w:t>
      </w:r>
      <w:r w:rsidRPr="007818C0">
        <w:rPr>
          <w:szCs w:val="24"/>
          <w:lang w:val="es-PE"/>
        </w:rPr>
        <w:t>% de los nacimientos,</w:t>
      </w:r>
      <w:r>
        <w:rPr>
          <w:szCs w:val="24"/>
          <w:lang w:val="es-PE"/>
        </w:rPr>
        <w:t xml:space="preserve"> lo cual resulta difícil de creer</w:t>
      </w:r>
      <w:r w:rsidRPr="007818C0">
        <w:rPr>
          <w:szCs w:val="24"/>
          <w:lang w:val="es-PE"/>
        </w:rPr>
        <w:t>.</w:t>
      </w:r>
      <w:r>
        <w:rPr>
          <w:szCs w:val="24"/>
          <w:lang w:val="es-PE"/>
        </w:rPr>
        <w:t xml:space="preserve"> </w:t>
      </w:r>
      <w:r w:rsidRPr="007818C0">
        <w:rPr>
          <w:szCs w:val="24"/>
          <w:lang w:val="es-PE"/>
        </w:rPr>
        <w:t>Cabe preguntarse</w:t>
      </w:r>
      <w:r>
        <w:rPr>
          <w:szCs w:val="24"/>
          <w:lang w:val="es-PE"/>
        </w:rPr>
        <w:t>, por otra parte,</w:t>
      </w:r>
      <w:r w:rsidRPr="007818C0">
        <w:rPr>
          <w:szCs w:val="24"/>
          <w:lang w:val="es-PE"/>
        </w:rPr>
        <w:t xml:space="preserve"> si las disposiciones relativas a</w:t>
      </w:r>
      <w:r>
        <w:rPr>
          <w:szCs w:val="24"/>
          <w:lang w:val="es-PE"/>
        </w:rPr>
        <w:t xml:space="preserve"> </w:t>
      </w:r>
      <w:r w:rsidRPr="007818C0">
        <w:rPr>
          <w:szCs w:val="24"/>
          <w:lang w:val="es-PE"/>
        </w:rPr>
        <w:t>l</w:t>
      </w:r>
      <w:r>
        <w:rPr>
          <w:szCs w:val="24"/>
          <w:lang w:val="es-PE"/>
        </w:rPr>
        <w:t>os</w:t>
      </w:r>
      <w:r w:rsidRPr="007818C0">
        <w:rPr>
          <w:szCs w:val="24"/>
          <w:lang w:val="es-PE"/>
        </w:rPr>
        <w:t xml:space="preserve"> derecho</w:t>
      </w:r>
      <w:r>
        <w:rPr>
          <w:szCs w:val="24"/>
          <w:lang w:val="es-PE"/>
        </w:rPr>
        <w:t>s</w:t>
      </w:r>
      <w:r w:rsidRPr="007818C0">
        <w:rPr>
          <w:szCs w:val="24"/>
          <w:lang w:val="es-PE"/>
        </w:rPr>
        <w:t xml:space="preserve"> civil</w:t>
      </w:r>
      <w:r>
        <w:rPr>
          <w:szCs w:val="24"/>
          <w:lang w:val="es-PE"/>
        </w:rPr>
        <w:t>es</w:t>
      </w:r>
      <w:r w:rsidRPr="007818C0">
        <w:rPr>
          <w:szCs w:val="24"/>
          <w:lang w:val="es-PE"/>
        </w:rPr>
        <w:t xml:space="preserve"> y político</w:t>
      </w:r>
      <w:r>
        <w:rPr>
          <w:szCs w:val="24"/>
          <w:lang w:val="es-PE"/>
        </w:rPr>
        <w:t>s</w:t>
      </w:r>
      <w:r w:rsidRPr="007818C0">
        <w:rPr>
          <w:szCs w:val="24"/>
          <w:lang w:val="es-PE"/>
        </w:rPr>
        <w:t xml:space="preserve"> se tienen en cuenta</w:t>
      </w:r>
      <w:r>
        <w:rPr>
          <w:szCs w:val="24"/>
          <w:lang w:val="es-PE"/>
        </w:rPr>
        <w:t xml:space="preserve"> a cabalidad.</w:t>
      </w:r>
      <w:r w:rsidRPr="007818C0">
        <w:rPr>
          <w:szCs w:val="24"/>
          <w:lang w:val="es-PE"/>
        </w:rPr>
        <w:t xml:space="preserve"> Por ejemplo, en el párrafo 99 del informe se menciona que algunos padres no permiten que sus hijos escojan una religi</w:t>
      </w:r>
      <w:r>
        <w:rPr>
          <w:szCs w:val="24"/>
          <w:lang w:val="es-PE"/>
        </w:rPr>
        <w:t>ón que no sea la suya</w:t>
      </w:r>
      <w:r w:rsidRPr="007818C0">
        <w:rPr>
          <w:i/>
          <w:szCs w:val="24"/>
          <w:lang w:val="es-PE"/>
        </w:rPr>
        <w:t xml:space="preserve">. </w:t>
      </w:r>
      <w:r>
        <w:rPr>
          <w:szCs w:val="24"/>
          <w:lang w:val="es-PE"/>
        </w:rPr>
        <w:t>Ahora bien,</w:t>
      </w:r>
      <w:r w:rsidRPr="003C7C7A">
        <w:rPr>
          <w:szCs w:val="24"/>
          <w:lang w:val="es-PE"/>
        </w:rPr>
        <w:t xml:space="preserve"> las disposiciones de la Convención en la materia no pretenden garantizar dicha libertad al niño pero </w:t>
      </w:r>
      <w:r>
        <w:rPr>
          <w:szCs w:val="24"/>
          <w:lang w:val="es-PE"/>
        </w:rPr>
        <w:t>subrayan</w:t>
      </w:r>
      <w:r w:rsidRPr="003C7C7A">
        <w:rPr>
          <w:szCs w:val="24"/>
          <w:lang w:val="es-PE"/>
        </w:rPr>
        <w:t xml:space="preserve"> la necesidad de asegurar la convivencia pacífica</w:t>
      </w:r>
      <w:r>
        <w:rPr>
          <w:szCs w:val="24"/>
          <w:lang w:val="es-PE"/>
        </w:rPr>
        <w:t xml:space="preserve"> de los distintos grupos religiosos y proteger a los niños que pertenecen a éstos contra la discriminación</w:t>
      </w:r>
      <w:r w:rsidRPr="003C7C7A">
        <w:rPr>
          <w:szCs w:val="24"/>
          <w:lang w:val="es-PE"/>
        </w:rPr>
        <w:t xml:space="preserve">. </w:t>
      </w:r>
    </w:p>
    <w:p w:rsidR="009B13CA" w:rsidRPr="00753AC7" w:rsidRDefault="009B13CA">
      <w:pPr>
        <w:spacing w:before="100" w:beforeAutospacing="1" w:after="100" w:afterAutospacing="1"/>
        <w:rPr>
          <w:szCs w:val="24"/>
          <w:lang w:val="es-PE"/>
        </w:rPr>
      </w:pPr>
      <w:r w:rsidRPr="00E7715F">
        <w:rPr>
          <w:szCs w:val="24"/>
          <w:lang w:val="es-PE"/>
        </w:rPr>
        <w:t>20.</w:t>
      </w:r>
      <w:r w:rsidRPr="00E7715F">
        <w:rPr>
          <w:szCs w:val="24"/>
          <w:lang w:val="es-PE"/>
        </w:rPr>
        <w:tab/>
        <w:t xml:space="preserve">El informe no permite efectuar un examen del grado de </w:t>
      </w:r>
      <w:r>
        <w:rPr>
          <w:szCs w:val="24"/>
          <w:lang w:val="es-PE"/>
        </w:rPr>
        <w:t>efectividad</w:t>
      </w:r>
      <w:r w:rsidRPr="00E7715F">
        <w:rPr>
          <w:szCs w:val="24"/>
          <w:lang w:val="es-PE"/>
        </w:rPr>
        <w:t xml:space="preserve"> de los derechos del niño</w:t>
      </w:r>
      <w:r>
        <w:rPr>
          <w:szCs w:val="24"/>
          <w:lang w:val="es-PE"/>
        </w:rPr>
        <w:t xml:space="preserve"> en todo el país</w:t>
      </w:r>
      <w:r w:rsidRPr="00E7715F">
        <w:rPr>
          <w:szCs w:val="24"/>
          <w:lang w:val="es-PE"/>
        </w:rPr>
        <w:t xml:space="preserve"> </w:t>
      </w:r>
      <w:r>
        <w:rPr>
          <w:szCs w:val="24"/>
          <w:lang w:val="es-PE"/>
        </w:rPr>
        <w:t>en lo que respecta</w:t>
      </w:r>
      <w:r w:rsidRPr="00E7715F">
        <w:rPr>
          <w:szCs w:val="24"/>
          <w:lang w:val="es-PE"/>
        </w:rPr>
        <w:t xml:space="preserve"> a la libertad de expresi</w:t>
      </w:r>
      <w:r>
        <w:rPr>
          <w:szCs w:val="24"/>
          <w:lang w:val="es-PE"/>
        </w:rPr>
        <w:t>ón</w:t>
      </w:r>
      <w:r w:rsidRPr="00E7715F">
        <w:rPr>
          <w:szCs w:val="24"/>
          <w:lang w:val="es-PE"/>
        </w:rPr>
        <w:t xml:space="preserve">. </w:t>
      </w:r>
      <w:r w:rsidRPr="005B0A7A">
        <w:rPr>
          <w:szCs w:val="24"/>
          <w:lang w:val="es-PE"/>
        </w:rPr>
        <w:t xml:space="preserve">Se invita </w:t>
      </w:r>
      <w:r>
        <w:rPr>
          <w:szCs w:val="24"/>
          <w:lang w:val="es-PE"/>
        </w:rPr>
        <w:t xml:space="preserve">a </w:t>
      </w:r>
      <w:r w:rsidRPr="005B0A7A">
        <w:rPr>
          <w:szCs w:val="24"/>
          <w:lang w:val="es-PE"/>
        </w:rPr>
        <w:t xml:space="preserve">la delegación </w:t>
      </w:r>
      <w:r>
        <w:rPr>
          <w:szCs w:val="24"/>
          <w:lang w:val="es-PE"/>
        </w:rPr>
        <w:t xml:space="preserve">a presentar </w:t>
      </w:r>
      <w:r w:rsidRPr="005B0A7A">
        <w:rPr>
          <w:szCs w:val="24"/>
          <w:lang w:val="es-PE"/>
        </w:rPr>
        <w:t xml:space="preserve">su evaluación sobre dicha situación y a </w:t>
      </w:r>
      <w:r>
        <w:rPr>
          <w:szCs w:val="24"/>
          <w:lang w:val="es-PE"/>
        </w:rPr>
        <w:t>señalar</w:t>
      </w:r>
      <w:r w:rsidRPr="005B0A7A">
        <w:rPr>
          <w:szCs w:val="24"/>
          <w:lang w:val="es-PE"/>
        </w:rPr>
        <w:t xml:space="preserve"> si considera </w:t>
      </w:r>
      <w:r>
        <w:rPr>
          <w:szCs w:val="24"/>
          <w:lang w:val="es-PE"/>
        </w:rPr>
        <w:t>que la efectividad de ese derecho</w:t>
      </w:r>
      <w:r w:rsidRPr="005B0A7A">
        <w:rPr>
          <w:szCs w:val="24"/>
          <w:lang w:val="es-PE"/>
        </w:rPr>
        <w:t xml:space="preserve"> es un objetivo factible, habida cuenta de la diversidad de grupos </w:t>
      </w:r>
      <w:r>
        <w:rPr>
          <w:szCs w:val="24"/>
          <w:lang w:val="es-PE"/>
        </w:rPr>
        <w:t xml:space="preserve">que componen </w:t>
      </w:r>
      <w:r w:rsidRPr="005B0A7A">
        <w:rPr>
          <w:szCs w:val="24"/>
          <w:lang w:val="es-PE"/>
        </w:rPr>
        <w:t>el pa</w:t>
      </w:r>
      <w:r>
        <w:rPr>
          <w:szCs w:val="24"/>
          <w:lang w:val="es-PE"/>
        </w:rPr>
        <w:t>ís</w:t>
      </w:r>
      <w:r w:rsidRPr="005B0A7A">
        <w:rPr>
          <w:szCs w:val="24"/>
          <w:lang w:val="es-PE"/>
        </w:rPr>
        <w:t xml:space="preserve">. </w:t>
      </w:r>
      <w:r w:rsidRPr="00753AC7">
        <w:rPr>
          <w:szCs w:val="24"/>
          <w:lang w:val="es-PE"/>
        </w:rPr>
        <w:t>Dicha cuest</w:t>
      </w:r>
      <w:r>
        <w:rPr>
          <w:szCs w:val="24"/>
          <w:lang w:val="es-PE"/>
        </w:rPr>
        <w:t>ión se asocia, en particular, al</w:t>
      </w:r>
      <w:r w:rsidRPr="00753AC7">
        <w:rPr>
          <w:szCs w:val="24"/>
          <w:lang w:val="es-PE"/>
        </w:rPr>
        <w:t xml:space="preserve"> acceso a una información </w:t>
      </w:r>
      <w:r>
        <w:rPr>
          <w:szCs w:val="24"/>
          <w:lang w:val="es-PE"/>
        </w:rPr>
        <w:t>adecuada</w:t>
      </w:r>
      <w:r w:rsidRPr="00753AC7">
        <w:rPr>
          <w:szCs w:val="24"/>
          <w:lang w:val="es-PE"/>
        </w:rPr>
        <w:t>. En ese sentido, el informe no menciona en qué medida los niños chadianos tienen acceso a la televisi</w:t>
      </w:r>
      <w:r>
        <w:rPr>
          <w:szCs w:val="24"/>
          <w:lang w:val="es-PE"/>
        </w:rPr>
        <w:t xml:space="preserve">ón o incluso a </w:t>
      </w:r>
      <w:r w:rsidRPr="00753AC7">
        <w:rPr>
          <w:szCs w:val="24"/>
          <w:lang w:val="es-PE"/>
        </w:rPr>
        <w:t xml:space="preserve">Internet. </w:t>
      </w:r>
    </w:p>
    <w:p w:rsidR="009B13CA" w:rsidRPr="000C41F3" w:rsidRDefault="009B13CA">
      <w:pPr>
        <w:spacing w:before="100" w:beforeAutospacing="1" w:after="100" w:afterAutospacing="1"/>
        <w:rPr>
          <w:szCs w:val="24"/>
          <w:lang w:val="es-PE"/>
        </w:rPr>
      </w:pPr>
      <w:r w:rsidRPr="00630B19">
        <w:rPr>
          <w:szCs w:val="24"/>
          <w:lang w:val="es-PE"/>
        </w:rPr>
        <w:t>21.</w:t>
      </w:r>
      <w:r w:rsidRPr="00630B19">
        <w:rPr>
          <w:szCs w:val="24"/>
          <w:lang w:val="es-PE"/>
        </w:rPr>
        <w:tab/>
        <w:t xml:space="preserve">Al parecer, el Gobierno no está en condiciones de exigir que se </w:t>
      </w:r>
      <w:r>
        <w:rPr>
          <w:szCs w:val="24"/>
          <w:lang w:val="es-PE"/>
        </w:rPr>
        <w:t>respete</w:t>
      </w:r>
      <w:r w:rsidRPr="00630B19">
        <w:rPr>
          <w:szCs w:val="24"/>
          <w:lang w:val="es-PE"/>
        </w:rPr>
        <w:t xml:space="preserve"> </w:t>
      </w:r>
      <w:bookmarkStart w:id="0" w:name="OLE_LINK1"/>
      <w:bookmarkStart w:id="1" w:name="OLE_LINK2"/>
      <w:r w:rsidRPr="00630B19">
        <w:rPr>
          <w:szCs w:val="24"/>
          <w:lang w:val="es-PE"/>
        </w:rPr>
        <w:t>e</w:t>
      </w:r>
      <w:r w:rsidRPr="00E03FCF">
        <w:rPr>
          <w:bCs/>
          <w:lang w:val="es-ES_tradnl"/>
        </w:rPr>
        <w:t>l derecho a no ser sometido a torturas</w:t>
      </w:r>
      <w:bookmarkEnd w:id="0"/>
      <w:bookmarkEnd w:id="1"/>
      <w:r>
        <w:rPr>
          <w:bCs/>
          <w:lang w:val="es-ES_tradnl"/>
        </w:rPr>
        <w:t xml:space="preserve"> o a otros tratos crueles, inhumanos o degradantes</w:t>
      </w:r>
      <w:r w:rsidRPr="00630B19">
        <w:rPr>
          <w:szCs w:val="24"/>
          <w:lang w:val="es-PE"/>
        </w:rPr>
        <w:t>, en particular cuando se trata de niños que provienen de ciertos grupos</w:t>
      </w:r>
      <w:r>
        <w:rPr>
          <w:szCs w:val="24"/>
          <w:lang w:val="es-PE"/>
        </w:rPr>
        <w:t xml:space="preserve"> o categorías de niños como los</w:t>
      </w:r>
      <w:r w:rsidRPr="00630B19">
        <w:rPr>
          <w:szCs w:val="24"/>
          <w:lang w:val="es-PE"/>
        </w:rPr>
        <w:t xml:space="preserve"> </w:t>
      </w:r>
      <w:r w:rsidRPr="00E016E6">
        <w:rPr>
          <w:szCs w:val="24"/>
          <w:lang w:val="es-PE"/>
        </w:rPr>
        <w:t>mouharidjirins</w:t>
      </w:r>
      <w:r w:rsidRPr="00DA7CC6">
        <w:rPr>
          <w:szCs w:val="24"/>
          <w:lang w:val="es-PE"/>
        </w:rPr>
        <w:t>.</w:t>
      </w:r>
      <w:r w:rsidRPr="00630B19">
        <w:rPr>
          <w:szCs w:val="24"/>
          <w:lang w:val="es-PE"/>
        </w:rPr>
        <w:t xml:space="preserve"> </w:t>
      </w:r>
      <w:r>
        <w:rPr>
          <w:szCs w:val="24"/>
          <w:lang w:val="es-PE"/>
        </w:rPr>
        <w:t>Ahora bien, l</w:t>
      </w:r>
      <w:r w:rsidRPr="00F8231C">
        <w:rPr>
          <w:szCs w:val="24"/>
          <w:lang w:val="es-PE"/>
        </w:rPr>
        <w:t>a efectividad de ese derecho es posible y está supeditada exclusivamente a la voluntad del Gobierno de velar por la prohibici</w:t>
      </w:r>
      <w:r>
        <w:rPr>
          <w:szCs w:val="24"/>
          <w:lang w:val="es-PE"/>
        </w:rPr>
        <w:t>ón de la tortura en todo el país y en todo tipo de situaciones</w:t>
      </w:r>
      <w:r w:rsidRPr="00F8231C">
        <w:rPr>
          <w:szCs w:val="24"/>
          <w:lang w:val="es-PE"/>
        </w:rPr>
        <w:t xml:space="preserve">. </w:t>
      </w:r>
      <w:r w:rsidRPr="000C41F3">
        <w:rPr>
          <w:szCs w:val="24"/>
          <w:lang w:val="es-PE"/>
        </w:rPr>
        <w:t xml:space="preserve">Los datos proporcionados al respecto </w:t>
      </w:r>
      <w:r>
        <w:rPr>
          <w:szCs w:val="24"/>
          <w:lang w:val="es-PE"/>
        </w:rPr>
        <w:t>son insuficientes</w:t>
      </w:r>
      <w:r w:rsidRPr="000C41F3">
        <w:rPr>
          <w:szCs w:val="24"/>
          <w:lang w:val="es-PE"/>
        </w:rPr>
        <w:t xml:space="preserve">: el Estado parte podría remitirse a las anteriores observaciones finales del Comité para tener una idea clara de </w:t>
      </w:r>
      <w:r>
        <w:rPr>
          <w:szCs w:val="24"/>
          <w:lang w:val="es-PE"/>
        </w:rPr>
        <w:t>los datos que éste necesita a fin de formular, en lo posible, las recomendaciones más pertinentes</w:t>
      </w:r>
      <w:r w:rsidRPr="000C41F3">
        <w:rPr>
          <w:szCs w:val="24"/>
          <w:lang w:val="es-PE"/>
        </w:rPr>
        <w:t>. El Estado parte debería también tener en cuenta que pue</w:t>
      </w:r>
      <w:r>
        <w:rPr>
          <w:szCs w:val="24"/>
          <w:lang w:val="es-PE"/>
        </w:rPr>
        <w:t>de solicitar asistencia técnica para la aplicación de los derechos civiles y políticos</w:t>
      </w:r>
      <w:r w:rsidRPr="000C41F3">
        <w:rPr>
          <w:szCs w:val="24"/>
          <w:lang w:val="es-PE"/>
        </w:rPr>
        <w:t xml:space="preserve">. </w:t>
      </w:r>
      <w:r>
        <w:rPr>
          <w:szCs w:val="24"/>
          <w:lang w:val="es-PE"/>
        </w:rPr>
        <w:t xml:space="preserve"> </w:t>
      </w:r>
    </w:p>
    <w:p w:rsidR="009B13CA" w:rsidRPr="005815A7" w:rsidRDefault="009B13CA">
      <w:pPr>
        <w:spacing w:before="100" w:beforeAutospacing="1" w:after="100" w:afterAutospacing="1"/>
        <w:rPr>
          <w:szCs w:val="24"/>
          <w:lang w:val="es-PE"/>
        </w:rPr>
      </w:pPr>
      <w:r w:rsidRPr="00AF6A02">
        <w:rPr>
          <w:szCs w:val="24"/>
          <w:lang w:val="es-PE"/>
        </w:rPr>
        <w:t>22.</w:t>
      </w:r>
      <w:r w:rsidRPr="00AF6A02">
        <w:rPr>
          <w:szCs w:val="24"/>
          <w:lang w:val="es-PE"/>
        </w:rPr>
        <w:tab/>
      </w:r>
      <w:r w:rsidRPr="00B55980">
        <w:rPr>
          <w:szCs w:val="24"/>
          <w:lang w:val="es-PE"/>
        </w:rPr>
        <w:t xml:space="preserve">El </w:t>
      </w:r>
      <w:r>
        <w:rPr>
          <w:b/>
          <w:szCs w:val="24"/>
          <w:lang w:val="es-PE"/>
        </w:rPr>
        <w:t>Sr. PARFITT</w:t>
      </w:r>
      <w:r w:rsidRPr="00AF6A02">
        <w:rPr>
          <w:szCs w:val="24"/>
          <w:lang w:val="es-PE"/>
        </w:rPr>
        <w:t xml:space="preserve"> dice que </w:t>
      </w:r>
      <w:r>
        <w:rPr>
          <w:szCs w:val="24"/>
          <w:lang w:val="es-PE"/>
        </w:rPr>
        <w:t>son muy confusos</w:t>
      </w:r>
      <w:r w:rsidRPr="00AF6A02">
        <w:rPr>
          <w:szCs w:val="24"/>
          <w:lang w:val="es-PE"/>
        </w:rPr>
        <w:t xml:space="preserve"> los datos proporcionados por el Estado parte relativos a la </w:t>
      </w:r>
      <w:r>
        <w:rPr>
          <w:szCs w:val="24"/>
          <w:lang w:val="es-PE"/>
        </w:rPr>
        <w:t>supervisión</w:t>
      </w:r>
      <w:r w:rsidRPr="00AF6A02">
        <w:rPr>
          <w:szCs w:val="24"/>
          <w:lang w:val="es-PE"/>
        </w:rPr>
        <w:t xml:space="preserve"> de </w:t>
      </w:r>
      <w:r>
        <w:rPr>
          <w:szCs w:val="24"/>
          <w:lang w:val="es-PE"/>
        </w:rPr>
        <w:t xml:space="preserve">la </w:t>
      </w:r>
      <w:r w:rsidRPr="00AF6A02">
        <w:rPr>
          <w:szCs w:val="24"/>
          <w:lang w:val="es-PE"/>
        </w:rPr>
        <w:t xml:space="preserve">aplicación de la Convención y </w:t>
      </w:r>
      <w:r>
        <w:rPr>
          <w:szCs w:val="24"/>
          <w:lang w:val="es-PE"/>
        </w:rPr>
        <w:t xml:space="preserve">a </w:t>
      </w:r>
      <w:r w:rsidRPr="00AF6A02">
        <w:rPr>
          <w:szCs w:val="24"/>
          <w:lang w:val="es-PE"/>
        </w:rPr>
        <w:t xml:space="preserve">los </w:t>
      </w:r>
      <w:r>
        <w:rPr>
          <w:szCs w:val="24"/>
          <w:lang w:val="es-PE"/>
        </w:rPr>
        <w:t>recursos jurídicos disponibles para los niños que estimen que se han violado sus derechos garantizados por</w:t>
      </w:r>
      <w:r w:rsidRPr="00253955">
        <w:rPr>
          <w:szCs w:val="24"/>
          <w:lang w:val="es-PE"/>
        </w:rPr>
        <w:t xml:space="preserve"> la Convención</w:t>
      </w:r>
      <w:r>
        <w:rPr>
          <w:szCs w:val="24"/>
          <w:lang w:val="es-PE"/>
        </w:rPr>
        <w:t>.</w:t>
      </w:r>
      <w:r w:rsidRPr="00AF6A02">
        <w:rPr>
          <w:szCs w:val="24"/>
          <w:lang w:val="es-PE"/>
        </w:rPr>
        <w:t xml:space="preserve"> En el párrafo 27 del informe se menciona que se </w:t>
      </w:r>
      <w:r>
        <w:rPr>
          <w:szCs w:val="24"/>
          <w:lang w:val="es-PE"/>
        </w:rPr>
        <w:t>presentó al Primer Ministro</w:t>
      </w:r>
      <w:r w:rsidRPr="00AF6A02">
        <w:rPr>
          <w:szCs w:val="24"/>
          <w:lang w:val="es-PE"/>
        </w:rPr>
        <w:t xml:space="preserve"> un proyecto para la creaci</w:t>
      </w:r>
      <w:r>
        <w:rPr>
          <w:szCs w:val="24"/>
          <w:lang w:val="es-PE"/>
        </w:rPr>
        <w:t>ón de un Comité de supervisión de aplicación de la Convención</w:t>
      </w:r>
      <w:r w:rsidRPr="00AF6A02">
        <w:rPr>
          <w:szCs w:val="24"/>
          <w:lang w:val="es-PE"/>
        </w:rPr>
        <w:t xml:space="preserve">. </w:t>
      </w:r>
      <w:r w:rsidRPr="005042F8">
        <w:rPr>
          <w:szCs w:val="24"/>
          <w:lang w:val="es-PE"/>
        </w:rPr>
        <w:t xml:space="preserve">Sería útil saber si dicho proyecto </w:t>
      </w:r>
      <w:r>
        <w:rPr>
          <w:szCs w:val="24"/>
          <w:lang w:val="es-PE"/>
        </w:rPr>
        <w:t>ha tenido</w:t>
      </w:r>
      <w:r w:rsidRPr="005042F8">
        <w:rPr>
          <w:szCs w:val="24"/>
          <w:lang w:val="es-PE"/>
        </w:rPr>
        <w:t xml:space="preserve"> buena acogida y quiénes </w:t>
      </w:r>
      <w:r>
        <w:rPr>
          <w:szCs w:val="24"/>
          <w:lang w:val="es-PE"/>
        </w:rPr>
        <w:t>integran</w:t>
      </w:r>
      <w:r w:rsidRPr="005042F8">
        <w:rPr>
          <w:szCs w:val="24"/>
          <w:lang w:val="es-PE"/>
        </w:rPr>
        <w:t xml:space="preserve"> </w:t>
      </w:r>
      <w:r>
        <w:rPr>
          <w:szCs w:val="24"/>
          <w:lang w:val="es-PE"/>
        </w:rPr>
        <w:t>el C</w:t>
      </w:r>
      <w:r w:rsidRPr="005042F8">
        <w:rPr>
          <w:szCs w:val="24"/>
          <w:lang w:val="es-PE"/>
        </w:rPr>
        <w:t xml:space="preserve">omité. </w:t>
      </w:r>
      <w:r w:rsidRPr="005815A7">
        <w:rPr>
          <w:szCs w:val="24"/>
          <w:lang w:val="es-PE"/>
        </w:rPr>
        <w:t>El Sr. Parfitt desea saber si la Comisión de Derechos Humanos, a la que se hace mención en los documentos facilitados, sigue realizando su labor</w:t>
      </w:r>
      <w:r>
        <w:rPr>
          <w:szCs w:val="24"/>
          <w:lang w:val="es-PE"/>
        </w:rPr>
        <w:t>,</w:t>
      </w:r>
      <w:r w:rsidRPr="005815A7">
        <w:rPr>
          <w:szCs w:val="24"/>
          <w:lang w:val="es-PE"/>
        </w:rPr>
        <w:t xml:space="preserve"> y </w:t>
      </w:r>
      <w:r>
        <w:rPr>
          <w:szCs w:val="24"/>
          <w:lang w:val="es-PE"/>
        </w:rPr>
        <w:t>si</w:t>
      </w:r>
      <w:r w:rsidRPr="005815A7">
        <w:rPr>
          <w:szCs w:val="24"/>
          <w:lang w:val="es-PE"/>
        </w:rPr>
        <w:t xml:space="preserve"> el Comité </w:t>
      </w:r>
      <w:r>
        <w:rPr>
          <w:szCs w:val="24"/>
          <w:lang w:val="es-PE"/>
        </w:rPr>
        <w:t>I</w:t>
      </w:r>
      <w:r w:rsidRPr="005815A7">
        <w:rPr>
          <w:szCs w:val="24"/>
          <w:lang w:val="es-PE"/>
        </w:rPr>
        <w:t>nternaciona</w:t>
      </w:r>
      <w:r>
        <w:rPr>
          <w:szCs w:val="24"/>
          <w:lang w:val="es-PE"/>
        </w:rPr>
        <w:t>l de C</w:t>
      </w:r>
      <w:r w:rsidRPr="005815A7">
        <w:rPr>
          <w:szCs w:val="24"/>
          <w:lang w:val="es-PE"/>
        </w:rPr>
        <w:t xml:space="preserve">oordinación de </w:t>
      </w:r>
      <w:r>
        <w:rPr>
          <w:szCs w:val="24"/>
          <w:lang w:val="es-PE"/>
        </w:rPr>
        <w:t>las Instituciones N</w:t>
      </w:r>
      <w:r w:rsidRPr="005815A7">
        <w:rPr>
          <w:szCs w:val="24"/>
          <w:lang w:val="es-PE"/>
        </w:rPr>
        <w:t xml:space="preserve">acionales </w:t>
      </w:r>
      <w:r>
        <w:rPr>
          <w:szCs w:val="24"/>
          <w:lang w:val="es-PE"/>
        </w:rPr>
        <w:t>para la Promoción y la Protección de los Derechos H</w:t>
      </w:r>
      <w:r w:rsidRPr="005815A7">
        <w:rPr>
          <w:szCs w:val="24"/>
          <w:lang w:val="es-PE"/>
        </w:rPr>
        <w:t>umanos</w:t>
      </w:r>
      <w:r>
        <w:rPr>
          <w:szCs w:val="24"/>
          <w:lang w:val="es-PE"/>
        </w:rPr>
        <w:t xml:space="preserve"> la reconoce; el orador c</w:t>
      </w:r>
      <w:r w:rsidRPr="005815A7">
        <w:rPr>
          <w:szCs w:val="24"/>
          <w:lang w:val="es-PE"/>
        </w:rPr>
        <w:t xml:space="preserve">ree entender que </w:t>
      </w:r>
      <w:r>
        <w:rPr>
          <w:szCs w:val="24"/>
          <w:lang w:val="es-PE"/>
        </w:rPr>
        <w:t>se considera muy estrecho el vínculo con la O</w:t>
      </w:r>
      <w:r w:rsidRPr="005815A7">
        <w:rPr>
          <w:szCs w:val="24"/>
          <w:lang w:val="es-PE"/>
        </w:rPr>
        <w:t xml:space="preserve">ficina del Primer Ministro </w:t>
      </w:r>
      <w:r>
        <w:rPr>
          <w:szCs w:val="24"/>
          <w:lang w:val="es-PE"/>
        </w:rPr>
        <w:t>como para que sea realmente autónoma.</w:t>
      </w:r>
    </w:p>
    <w:p w:rsidR="009B13CA" w:rsidRDefault="009B13CA">
      <w:pPr>
        <w:spacing w:before="100" w:beforeAutospacing="1" w:after="100" w:afterAutospacing="1"/>
        <w:rPr>
          <w:szCs w:val="24"/>
          <w:lang w:val="es-PE"/>
        </w:rPr>
      </w:pPr>
      <w:r w:rsidRPr="00127D19">
        <w:rPr>
          <w:szCs w:val="24"/>
          <w:lang w:val="es-PE"/>
        </w:rPr>
        <w:t>23.</w:t>
      </w:r>
      <w:r w:rsidRPr="00127D19">
        <w:rPr>
          <w:szCs w:val="24"/>
          <w:lang w:val="es-PE"/>
        </w:rPr>
        <w:tab/>
        <w:t xml:space="preserve">El informe señala que los </w:t>
      </w:r>
      <w:r>
        <w:rPr>
          <w:szCs w:val="24"/>
          <w:lang w:val="es-PE"/>
        </w:rPr>
        <w:t>jueces</w:t>
      </w:r>
      <w:r w:rsidRPr="00127D19">
        <w:rPr>
          <w:szCs w:val="24"/>
          <w:lang w:val="es-PE"/>
        </w:rPr>
        <w:t xml:space="preserve"> tienen en cuenta el interés superior del niño a la hora de deliberar. </w:t>
      </w:r>
      <w:r w:rsidRPr="00D179C6">
        <w:rPr>
          <w:szCs w:val="24"/>
          <w:lang w:val="es-PE"/>
        </w:rPr>
        <w:t>Ahora bien, al parecer</w:t>
      </w:r>
      <w:r>
        <w:rPr>
          <w:szCs w:val="24"/>
          <w:lang w:val="es-PE"/>
        </w:rPr>
        <w:t xml:space="preserve"> en la Constitución o en la legislación nacional </w:t>
      </w:r>
      <w:r w:rsidRPr="00D179C6">
        <w:rPr>
          <w:szCs w:val="24"/>
          <w:lang w:val="es-PE"/>
        </w:rPr>
        <w:t xml:space="preserve">no se hace ninguna alusión </w:t>
      </w:r>
      <w:r>
        <w:rPr>
          <w:szCs w:val="24"/>
          <w:lang w:val="es-PE"/>
        </w:rPr>
        <w:t>expresa</w:t>
      </w:r>
      <w:r w:rsidRPr="00D179C6">
        <w:rPr>
          <w:szCs w:val="24"/>
          <w:lang w:val="es-PE"/>
        </w:rPr>
        <w:t xml:space="preserve"> </w:t>
      </w:r>
      <w:r>
        <w:rPr>
          <w:szCs w:val="24"/>
          <w:lang w:val="es-PE"/>
        </w:rPr>
        <w:t>a</w:t>
      </w:r>
      <w:r w:rsidRPr="00D179C6">
        <w:rPr>
          <w:szCs w:val="24"/>
          <w:lang w:val="es-PE"/>
        </w:rPr>
        <w:t xml:space="preserve"> dicho principio. </w:t>
      </w:r>
      <w:r>
        <w:rPr>
          <w:szCs w:val="24"/>
          <w:lang w:val="es-PE"/>
        </w:rPr>
        <w:t>Quizá la delegación pueda aclarar</w:t>
      </w:r>
      <w:r w:rsidRPr="00A21C56">
        <w:rPr>
          <w:szCs w:val="24"/>
          <w:lang w:val="es-PE"/>
        </w:rPr>
        <w:t xml:space="preserve"> si uno de los proyectos de </w:t>
      </w:r>
      <w:r>
        <w:rPr>
          <w:szCs w:val="24"/>
          <w:lang w:val="es-PE"/>
        </w:rPr>
        <w:t>ley,</w:t>
      </w:r>
      <w:r w:rsidRPr="00A21C56">
        <w:rPr>
          <w:szCs w:val="24"/>
          <w:lang w:val="es-PE"/>
        </w:rPr>
        <w:t xml:space="preserve"> actualmente en elaboración</w:t>
      </w:r>
      <w:r>
        <w:rPr>
          <w:szCs w:val="24"/>
          <w:lang w:val="es-PE"/>
        </w:rPr>
        <w:t>,</w:t>
      </w:r>
      <w:r w:rsidRPr="00A21C56">
        <w:rPr>
          <w:szCs w:val="24"/>
          <w:lang w:val="es-PE"/>
        </w:rPr>
        <w:t xml:space="preserve"> en particular el proyecto de</w:t>
      </w:r>
      <w:r>
        <w:rPr>
          <w:szCs w:val="24"/>
          <w:lang w:val="es-PE"/>
        </w:rPr>
        <w:t>l</w:t>
      </w:r>
      <w:r w:rsidRPr="00A21C56">
        <w:rPr>
          <w:szCs w:val="24"/>
          <w:lang w:val="es-PE"/>
        </w:rPr>
        <w:t xml:space="preserve"> C</w:t>
      </w:r>
      <w:r>
        <w:rPr>
          <w:szCs w:val="24"/>
          <w:lang w:val="es-PE"/>
        </w:rPr>
        <w:t>ódigo para la Protección del Niño, menciona explícitamente dicho principio y si el Consejo de Ministros lo toma en consideración a la hora de adoptar las decisiones. Asimismo, podría indicar si dicho proyecto de Código debe finalizarse y aprobarse en un futuro próximo.</w:t>
      </w:r>
    </w:p>
    <w:p w:rsidR="009B13CA" w:rsidRDefault="009B13CA">
      <w:pPr>
        <w:spacing w:before="100" w:beforeAutospacing="1" w:after="100" w:afterAutospacing="1"/>
        <w:rPr>
          <w:szCs w:val="24"/>
          <w:lang w:val="es-PE"/>
        </w:rPr>
      </w:pPr>
      <w:r>
        <w:rPr>
          <w:szCs w:val="24"/>
          <w:lang w:val="es-PE"/>
        </w:rPr>
        <w:t>24.</w:t>
      </w:r>
      <w:r>
        <w:rPr>
          <w:szCs w:val="24"/>
          <w:lang w:val="es-PE"/>
        </w:rPr>
        <w:tab/>
        <w:t>Según el informe, las ONG que se ocupan de las cuestiones relacionadas con los niños participaron en la redacción del informe y en la elaboración de políticas y disposiciones jurídicas relativas a la infancia. Ahora bien, según otras fuentes de información, al parecer el Gobierno pone trabas a la labor de las ONG en el ámbito de los derechos humanos y les impide el acceso a la información. Sería conveniente que los miembros de la delegación proporcionen datos sobre la relación que existe entre el Gobierno y las ONG y, en particular con las organizaciones que promueven los derechos que abarca la Convención.</w:t>
      </w:r>
    </w:p>
    <w:p w:rsidR="009B13CA" w:rsidRDefault="009B13CA">
      <w:pPr>
        <w:spacing w:before="100" w:beforeAutospacing="1" w:after="100" w:afterAutospacing="1"/>
        <w:rPr>
          <w:szCs w:val="24"/>
          <w:lang w:val="es-PE"/>
        </w:rPr>
      </w:pPr>
      <w:r>
        <w:rPr>
          <w:szCs w:val="24"/>
          <w:lang w:val="es-PE"/>
        </w:rPr>
        <w:t>25.</w:t>
      </w:r>
      <w:r>
        <w:rPr>
          <w:szCs w:val="24"/>
          <w:lang w:val="es-PE"/>
        </w:rPr>
        <w:tab/>
        <w:t xml:space="preserve">La </w:t>
      </w:r>
      <w:r>
        <w:rPr>
          <w:b/>
          <w:szCs w:val="24"/>
          <w:lang w:val="es-PE"/>
        </w:rPr>
        <w:t>Sra. SMITH</w:t>
      </w:r>
      <w:r>
        <w:rPr>
          <w:szCs w:val="24"/>
          <w:lang w:val="es-PE"/>
        </w:rPr>
        <w:t xml:space="preserve"> estima preocupante que se destine una porción ínfima de los recursos del país al bienestar de los niños. Según la información de que dispone el Comité, el Ministerio de Asuntos Sociales es el que menos recursos tiene. ¿Qué hay sobre el particular</w:t>
      </w:r>
      <w:r>
        <w:rPr>
          <w:szCs w:val="24"/>
        </w:rPr>
        <w:t xml:space="preserve">? </w:t>
      </w:r>
      <w:r>
        <w:rPr>
          <w:szCs w:val="24"/>
          <w:lang w:val="es-PE"/>
        </w:rPr>
        <w:t>Sería conveniente que el Comité disponga de datos comparativos sobre los recursos que se destinan a los distintos ministerios. Asimismo, convendría que los miembros de la delegación proporcionen información adicional tocante a la cooperación entre los ministerios, en particular entre el Ministerio de Asuntos Sociales y los otros ministerios interesados en las cuestiones relativas a la infancia.</w:t>
      </w:r>
    </w:p>
    <w:p w:rsidR="009B13CA" w:rsidRPr="000033E0" w:rsidRDefault="009B13CA">
      <w:pPr>
        <w:spacing w:before="100" w:beforeAutospacing="1" w:after="100" w:afterAutospacing="1"/>
        <w:rPr>
          <w:szCs w:val="24"/>
          <w:lang w:val="es-PE"/>
        </w:rPr>
      </w:pPr>
      <w:r>
        <w:rPr>
          <w:szCs w:val="24"/>
          <w:lang w:val="es-PE"/>
        </w:rPr>
        <w:t>26.</w:t>
      </w:r>
      <w:r>
        <w:rPr>
          <w:szCs w:val="24"/>
          <w:lang w:val="es-PE"/>
        </w:rPr>
        <w:tab/>
        <w:t xml:space="preserve">El </w:t>
      </w:r>
      <w:r>
        <w:rPr>
          <w:b/>
          <w:szCs w:val="24"/>
          <w:lang w:val="es-PE"/>
        </w:rPr>
        <w:t>Sr. CITARELLA</w:t>
      </w:r>
      <w:r>
        <w:rPr>
          <w:szCs w:val="24"/>
          <w:lang w:val="es-PE"/>
        </w:rPr>
        <w:t xml:space="preserve"> afirma que el Comité no tiene datos precisos sobre la definición exacta de ‘niño’ en la legislación chadiana, que no menciona explícitamente que toda persona menor de 18 años es considerada menor de edad. Al Comité le interesa saber en qué consiste la </w:t>
      </w:r>
      <w:r w:rsidRPr="001E41D2">
        <w:rPr>
          <w:szCs w:val="24"/>
          <w:lang w:val="es-PE"/>
        </w:rPr>
        <w:t>reforma del Código Penal y el Código de la Persona y la Familia</w:t>
      </w:r>
      <w:r>
        <w:rPr>
          <w:szCs w:val="24"/>
          <w:lang w:val="es-PE"/>
        </w:rPr>
        <w:t>,</w:t>
      </w:r>
      <w:r w:rsidRPr="001E41D2">
        <w:rPr>
          <w:szCs w:val="24"/>
          <w:lang w:val="es-PE"/>
        </w:rPr>
        <w:t xml:space="preserve"> y</w:t>
      </w:r>
      <w:r>
        <w:rPr>
          <w:szCs w:val="24"/>
          <w:lang w:val="es-PE"/>
        </w:rPr>
        <w:t xml:space="preserve"> </w:t>
      </w:r>
      <w:r w:rsidRPr="001E41D2">
        <w:rPr>
          <w:szCs w:val="24"/>
          <w:lang w:val="es-PE"/>
        </w:rPr>
        <w:t xml:space="preserve">si </w:t>
      </w:r>
      <w:r>
        <w:rPr>
          <w:szCs w:val="24"/>
          <w:lang w:val="es-PE"/>
        </w:rPr>
        <w:t xml:space="preserve">en dichos textos, </w:t>
      </w:r>
      <w:r w:rsidRPr="001E41D2">
        <w:rPr>
          <w:szCs w:val="24"/>
          <w:lang w:val="es-PE"/>
        </w:rPr>
        <w:t>aparece una definici</w:t>
      </w:r>
      <w:r>
        <w:rPr>
          <w:szCs w:val="24"/>
          <w:lang w:val="es-PE"/>
        </w:rPr>
        <w:t>ón de ‘niño’ conforme a la definición del artículo primero de la Convención</w:t>
      </w:r>
      <w:r w:rsidRPr="001E41D2">
        <w:rPr>
          <w:szCs w:val="24"/>
          <w:lang w:val="es-PE"/>
        </w:rPr>
        <w:t xml:space="preserve">. </w:t>
      </w:r>
      <w:r w:rsidRPr="00540C33">
        <w:rPr>
          <w:szCs w:val="24"/>
          <w:lang w:val="es-PE"/>
        </w:rPr>
        <w:t xml:space="preserve">Es muy difícil </w:t>
      </w:r>
      <w:r>
        <w:rPr>
          <w:szCs w:val="24"/>
          <w:lang w:val="es-PE"/>
        </w:rPr>
        <w:t>determinar</w:t>
      </w:r>
      <w:r w:rsidRPr="00540C33">
        <w:rPr>
          <w:szCs w:val="24"/>
          <w:lang w:val="es-PE"/>
        </w:rPr>
        <w:t xml:space="preserve"> </w:t>
      </w:r>
      <w:r>
        <w:rPr>
          <w:szCs w:val="24"/>
          <w:lang w:val="es-PE"/>
        </w:rPr>
        <w:t>a qué edad</w:t>
      </w:r>
      <w:r w:rsidRPr="00540C33">
        <w:rPr>
          <w:szCs w:val="24"/>
          <w:lang w:val="es-PE"/>
        </w:rPr>
        <w:t xml:space="preserve"> los niños pueden realizar actividades</w:t>
      </w:r>
      <w:r>
        <w:rPr>
          <w:szCs w:val="24"/>
          <w:lang w:val="es-PE"/>
        </w:rPr>
        <w:t xml:space="preserve"> concretas</w:t>
      </w:r>
      <w:r w:rsidRPr="00540C33">
        <w:rPr>
          <w:szCs w:val="24"/>
          <w:lang w:val="es-PE"/>
        </w:rPr>
        <w:t xml:space="preserve"> o </w:t>
      </w:r>
      <w:r>
        <w:rPr>
          <w:szCs w:val="24"/>
          <w:lang w:val="es-PE"/>
        </w:rPr>
        <w:t>determinados</w:t>
      </w:r>
      <w:r w:rsidRPr="00540C33">
        <w:rPr>
          <w:szCs w:val="24"/>
          <w:lang w:val="es-PE"/>
        </w:rPr>
        <w:t xml:space="preserve"> actos, </w:t>
      </w:r>
      <w:r>
        <w:rPr>
          <w:szCs w:val="24"/>
          <w:lang w:val="es-PE"/>
        </w:rPr>
        <w:t>en especial, la edad para trabajar o contraer matrimonio</w:t>
      </w:r>
      <w:r w:rsidRPr="00540C33">
        <w:rPr>
          <w:szCs w:val="24"/>
          <w:lang w:val="es-PE"/>
        </w:rPr>
        <w:t xml:space="preserve">. </w:t>
      </w:r>
      <w:r>
        <w:rPr>
          <w:szCs w:val="24"/>
          <w:lang w:val="es-PE"/>
        </w:rPr>
        <w:t>Al parecer,</w:t>
      </w:r>
      <w:r w:rsidRPr="000033E0">
        <w:rPr>
          <w:szCs w:val="24"/>
          <w:lang w:val="es-PE"/>
        </w:rPr>
        <w:t xml:space="preserve"> la edad para contraer matrimonio no es la misma para niños y niñas, lo </w:t>
      </w:r>
      <w:r>
        <w:rPr>
          <w:szCs w:val="24"/>
          <w:lang w:val="es-PE"/>
        </w:rPr>
        <w:t>que</w:t>
      </w:r>
      <w:r w:rsidRPr="000033E0">
        <w:rPr>
          <w:szCs w:val="24"/>
          <w:lang w:val="es-PE"/>
        </w:rPr>
        <w:t xml:space="preserve"> </w:t>
      </w:r>
      <w:r>
        <w:rPr>
          <w:szCs w:val="24"/>
          <w:lang w:val="es-PE"/>
        </w:rPr>
        <w:t>es</w:t>
      </w:r>
      <w:r w:rsidRPr="000033E0">
        <w:rPr>
          <w:szCs w:val="24"/>
          <w:lang w:val="es-PE"/>
        </w:rPr>
        <w:t xml:space="preserve"> una discriminación. </w:t>
      </w:r>
    </w:p>
    <w:p w:rsidR="009B13CA" w:rsidRPr="00282DCF" w:rsidRDefault="009B13CA">
      <w:pPr>
        <w:spacing w:before="100" w:beforeAutospacing="1" w:after="100" w:afterAutospacing="1"/>
        <w:rPr>
          <w:szCs w:val="24"/>
          <w:lang w:val="es-PE"/>
        </w:rPr>
      </w:pPr>
      <w:r w:rsidRPr="00282DCF">
        <w:rPr>
          <w:szCs w:val="24"/>
          <w:lang w:val="es-PE"/>
        </w:rPr>
        <w:t>27.</w:t>
      </w:r>
      <w:r w:rsidRPr="00282DCF">
        <w:rPr>
          <w:szCs w:val="24"/>
          <w:lang w:val="es-PE"/>
        </w:rPr>
        <w:tab/>
        <w:t xml:space="preserve">Tras hacer notar que las disposiciones de la Convención se oponen a ciertas normas consuetudinarias, </w:t>
      </w:r>
      <w:r>
        <w:rPr>
          <w:szCs w:val="24"/>
          <w:lang w:val="es-PE"/>
        </w:rPr>
        <w:t>que</w:t>
      </w:r>
      <w:r w:rsidRPr="00282DCF">
        <w:rPr>
          <w:szCs w:val="24"/>
          <w:lang w:val="es-PE"/>
        </w:rPr>
        <w:t xml:space="preserve"> </w:t>
      </w:r>
      <w:r>
        <w:rPr>
          <w:szCs w:val="24"/>
          <w:lang w:val="es-PE"/>
        </w:rPr>
        <w:t>pueden dificultar su aplicación</w:t>
      </w:r>
      <w:r w:rsidRPr="00282DCF">
        <w:rPr>
          <w:szCs w:val="24"/>
          <w:lang w:val="es-PE"/>
        </w:rPr>
        <w:t xml:space="preserve">, </w:t>
      </w:r>
      <w:r>
        <w:rPr>
          <w:szCs w:val="24"/>
          <w:lang w:val="es-PE"/>
        </w:rPr>
        <w:t xml:space="preserve">el Sr. </w:t>
      </w:r>
      <w:r w:rsidRPr="00282DCF">
        <w:rPr>
          <w:szCs w:val="24"/>
          <w:lang w:val="es-PE"/>
        </w:rPr>
        <w:t xml:space="preserve">Citarella </w:t>
      </w:r>
      <w:r>
        <w:rPr>
          <w:szCs w:val="24"/>
          <w:lang w:val="es-PE"/>
        </w:rPr>
        <w:t xml:space="preserve">se pregunta </w:t>
      </w:r>
      <w:r w:rsidRPr="00282DCF">
        <w:rPr>
          <w:szCs w:val="24"/>
          <w:lang w:val="es-PE"/>
        </w:rPr>
        <w:t xml:space="preserve">si la </w:t>
      </w:r>
      <w:r>
        <w:rPr>
          <w:szCs w:val="24"/>
          <w:lang w:val="es-PE"/>
        </w:rPr>
        <w:t>Convención podría contribuir a modificar las prácticas locales y las normas consuetudinarias relativas a la infancia</w:t>
      </w:r>
      <w:r w:rsidRPr="00282DCF">
        <w:rPr>
          <w:szCs w:val="24"/>
          <w:lang w:val="es-PE"/>
        </w:rPr>
        <w:t xml:space="preserve">. </w:t>
      </w:r>
    </w:p>
    <w:p w:rsidR="009B13CA" w:rsidRPr="00A25A51" w:rsidRDefault="009B13CA">
      <w:pPr>
        <w:spacing w:before="100" w:beforeAutospacing="1" w:after="100" w:afterAutospacing="1"/>
        <w:rPr>
          <w:szCs w:val="24"/>
          <w:lang w:val="es-PE"/>
        </w:rPr>
      </w:pPr>
      <w:r w:rsidRPr="009D2F43">
        <w:rPr>
          <w:szCs w:val="24"/>
          <w:lang w:val="es-PE"/>
        </w:rPr>
        <w:t>28.</w:t>
      </w:r>
      <w:r w:rsidRPr="009D2F43">
        <w:rPr>
          <w:szCs w:val="24"/>
          <w:lang w:val="es-PE"/>
        </w:rPr>
        <w:tab/>
        <w:t xml:space="preserve">La </w:t>
      </w:r>
      <w:r>
        <w:rPr>
          <w:b/>
          <w:szCs w:val="24"/>
          <w:lang w:val="es-PE"/>
        </w:rPr>
        <w:t>Sra. NGABARTINA</w:t>
      </w:r>
      <w:r w:rsidRPr="009D2F43">
        <w:rPr>
          <w:szCs w:val="24"/>
          <w:lang w:val="es-PE"/>
        </w:rPr>
        <w:t xml:space="preserve"> (Chad), al referirse a la inquietud manifestada por algunos miembros del Comité </w:t>
      </w:r>
      <w:r>
        <w:rPr>
          <w:szCs w:val="24"/>
          <w:lang w:val="es-PE"/>
        </w:rPr>
        <w:t>respecto de</w:t>
      </w:r>
      <w:r w:rsidRPr="009D2F43">
        <w:rPr>
          <w:szCs w:val="24"/>
          <w:lang w:val="es-PE"/>
        </w:rPr>
        <w:t xml:space="preserve"> la </w:t>
      </w:r>
      <w:r>
        <w:rPr>
          <w:szCs w:val="24"/>
          <w:lang w:val="es-PE"/>
        </w:rPr>
        <w:t>autonomía</w:t>
      </w:r>
      <w:r w:rsidRPr="009D2F43">
        <w:rPr>
          <w:szCs w:val="24"/>
          <w:lang w:val="es-PE"/>
        </w:rPr>
        <w:t xml:space="preserve"> del Comit</w:t>
      </w:r>
      <w:r>
        <w:rPr>
          <w:szCs w:val="24"/>
          <w:lang w:val="es-PE"/>
        </w:rPr>
        <w:t>é Interministerial</w:t>
      </w:r>
      <w:r w:rsidRPr="009D2F43">
        <w:rPr>
          <w:szCs w:val="24"/>
          <w:lang w:val="es-PE"/>
        </w:rPr>
        <w:t xml:space="preserve"> </w:t>
      </w:r>
      <w:r>
        <w:rPr>
          <w:szCs w:val="24"/>
          <w:lang w:val="es-PE"/>
        </w:rPr>
        <w:t>presidido por el Jefe de Estado,</w:t>
      </w:r>
      <w:r w:rsidRPr="009D2F43">
        <w:rPr>
          <w:szCs w:val="24"/>
          <w:lang w:val="es-PE"/>
        </w:rPr>
        <w:t xml:space="preserve"> </w:t>
      </w:r>
      <w:r>
        <w:rPr>
          <w:szCs w:val="24"/>
          <w:lang w:val="es-PE"/>
        </w:rPr>
        <w:t>señala que se ha demostrado claramente la eficacia de este tipo de comités</w:t>
      </w:r>
      <w:r w:rsidRPr="009D2F43">
        <w:rPr>
          <w:szCs w:val="24"/>
          <w:lang w:val="es-PE"/>
        </w:rPr>
        <w:t xml:space="preserve"> </w:t>
      </w:r>
      <w:r>
        <w:rPr>
          <w:szCs w:val="24"/>
          <w:lang w:val="es-PE"/>
        </w:rPr>
        <w:t>en otras esferas</w:t>
      </w:r>
      <w:r w:rsidRPr="009D2F43">
        <w:rPr>
          <w:szCs w:val="24"/>
          <w:lang w:val="es-PE"/>
        </w:rPr>
        <w:t xml:space="preserve">. </w:t>
      </w:r>
      <w:r w:rsidRPr="00A52154">
        <w:rPr>
          <w:szCs w:val="24"/>
          <w:lang w:val="es-PE"/>
        </w:rPr>
        <w:t xml:space="preserve">En efecto, </w:t>
      </w:r>
      <w:r>
        <w:rPr>
          <w:szCs w:val="24"/>
          <w:lang w:val="es-PE"/>
        </w:rPr>
        <w:t xml:space="preserve">este tipo de </w:t>
      </w:r>
      <w:r w:rsidRPr="00A52154">
        <w:rPr>
          <w:szCs w:val="24"/>
          <w:lang w:val="es-PE"/>
        </w:rPr>
        <w:t xml:space="preserve">comité </w:t>
      </w:r>
      <w:r>
        <w:rPr>
          <w:szCs w:val="24"/>
          <w:lang w:val="es-PE"/>
        </w:rPr>
        <w:t>permite coordinar</w:t>
      </w:r>
      <w:r w:rsidRPr="00A52154">
        <w:rPr>
          <w:szCs w:val="24"/>
          <w:lang w:val="es-PE"/>
        </w:rPr>
        <w:t xml:space="preserve"> </w:t>
      </w:r>
      <w:r>
        <w:rPr>
          <w:szCs w:val="24"/>
          <w:lang w:val="es-PE"/>
        </w:rPr>
        <w:t>los esfuerzos</w:t>
      </w:r>
      <w:r w:rsidRPr="00A52154">
        <w:rPr>
          <w:szCs w:val="24"/>
          <w:lang w:val="es-PE"/>
        </w:rPr>
        <w:t xml:space="preserve"> de los distintos ministerios</w:t>
      </w:r>
      <w:r>
        <w:rPr>
          <w:szCs w:val="24"/>
          <w:lang w:val="es-PE"/>
        </w:rPr>
        <w:t xml:space="preserve"> y servicios frente a una problemática concreta así como aumentar significativamente la eficacia del procedimiento iniciado</w:t>
      </w:r>
      <w:r w:rsidRPr="00A52154">
        <w:rPr>
          <w:szCs w:val="24"/>
          <w:lang w:val="es-PE"/>
        </w:rPr>
        <w:t xml:space="preserve">. </w:t>
      </w:r>
      <w:r w:rsidRPr="00DA1957">
        <w:rPr>
          <w:szCs w:val="24"/>
          <w:lang w:val="es-PE"/>
        </w:rPr>
        <w:t xml:space="preserve">La aplicación de dicho comité se </w:t>
      </w:r>
      <w:r>
        <w:rPr>
          <w:szCs w:val="24"/>
          <w:lang w:val="es-PE"/>
        </w:rPr>
        <w:t>ha tropezado</w:t>
      </w:r>
      <w:r w:rsidRPr="00DA1957">
        <w:rPr>
          <w:szCs w:val="24"/>
          <w:lang w:val="es-PE"/>
        </w:rPr>
        <w:t xml:space="preserve"> con varias dificultades pero</w:t>
      </w:r>
      <w:r>
        <w:rPr>
          <w:szCs w:val="24"/>
          <w:lang w:val="es-PE"/>
        </w:rPr>
        <w:t xml:space="preserve">, entre tanto, </w:t>
      </w:r>
      <w:r w:rsidRPr="00DA1957">
        <w:rPr>
          <w:szCs w:val="24"/>
          <w:lang w:val="es-PE"/>
        </w:rPr>
        <w:t>el Gobierno central y las autoridades locales</w:t>
      </w:r>
      <w:r>
        <w:rPr>
          <w:szCs w:val="24"/>
          <w:lang w:val="es-PE"/>
        </w:rPr>
        <w:t xml:space="preserve"> han tomado relevos</w:t>
      </w:r>
      <w:r w:rsidRPr="00DA1957">
        <w:rPr>
          <w:szCs w:val="24"/>
          <w:lang w:val="es-PE"/>
        </w:rPr>
        <w:t xml:space="preserve">. </w:t>
      </w:r>
      <w:r w:rsidRPr="004603D8">
        <w:rPr>
          <w:szCs w:val="24"/>
          <w:lang w:val="es-PE"/>
        </w:rPr>
        <w:t>Así pues</w:t>
      </w:r>
      <w:r>
        <w:rPr>
          <w:szCs w:val="24"/>
          <w:lang w:val="es-PE"/>
        </w:rPr>
        <w:t>,</w:t>
      </w:r>
      <w:r w:rsidRPr="004603D8">
        <w:rPr>
          <w:szCs w:val="24"/>
          <w:lang w:val="es-PE"/>
        </w:rPr>
        <w:t xml:space="preserve"> se </w:t>
      </w:r>
      <w:r>
        <w:rPr>
          <w:szCs w:val="24"/>
          <w:lang w:val="es-PE"/>
        </w:rPr>
        <w:t>han puesto</w:t>
      </w:r>
      <w:r w:rsidRPr="004603D8">
        <w:rPr>
          <w:szCs w:val="24"/>
          <w:lang w:val="es-PE"/>
        </w:rPr>
        <w:t xml:space="preserve"> en </w:t>
      </w:r>
      <w:r>
        <w:rPr>
          <w:szCs w:val="24"/>
          <w:lang w:val="es-PE"/>
        </w:rPr>
        <w:t>funcionamiento distintos</w:t>
      </w:r>
      <w:r w:rsidRPr="004603D8">
        <w:rPr>
          <w:szCs w:val="24"/>
          <w:lang w:val="es-PE"/>
        </w:rPr>
        <w:t xml:space="preserve"> comités en tres regiones del país</w:t>
      </w:r>
      <w:r>
        <w:rPr>
          <w:szCs w:val="24"/>
          <w:lang w:val="es-PE"/>
        </w:rPr>
        <w:t>,</w:t>
      </w:r>
      <w:r w:rsidRPr="004603D8">
        <w:rPr>
          <w:szCs w:val="24"/>
          <w:lang w:val="es-PE"/>
        </w:rPr>
        <w:t xml:space="preserve"> </w:t>
      </w:r>
      <w:r w:rsidRPr="00AB14E3">
        <w:rPr>
          <w:szCs w:val="24"/>
          <w:lang w:val="es-PE"/>
        </w:rPr>
        <w:t>Uaddi, Wadi Fira y Guera</w:t>
      </w:r>
      <w:r w:rsidRPr="00AB14E3">
        <w:rPr>
          <w:szCs w:val="24"/>
          <w:u w:val="dotted"/>
          <w:lang w:val="es-PE"/>
        </w:rPr>
        <w:t>,</w:t>
      </w:r>
      <w:r w:rsidRPr="004603D8">
        <w:rPr>
          <w:szCs w:val="24"/>
          <w:lang w:val="es-PE"/>
        </w:rPr>
        <w:t xml:space="preserve"> </w:t>
      </w:r>
      <w:r>
        <w:rPr>
          <w:szCs w:val="24"/>
          <w:lang w:val="es-PE"/>
        </w:rPr>
        <w:t>afectadas por</w:t>
      </w:r>
      <w:r w:rsidRPr="004603D8">
        <w:rPr>
          <w:szCs w:val="24"/>
          <w:lang w:val="es-PE"/>
        </w:rPr>
        <w:t xml:space="preserve"> varios conflictos armados</w:t>
      </w:r>
      <w:r>
        <w:rPr>
          <w:szCs w:val="24"/>
          <w:lang w:val="es-PE"/>
        </w:rPr>
        <w:t xml:space="preserve"> en los que padecieron los segmentos vulnerables de la población</w:t>
      </w:r>
      <w:r w:rsidRPr="004603D8">
        <w:rPr>
          <w:szCs w:val="24"/>
          <w:lang w:val="es-PE"/>
        </w:rPr>
        <w:t xml:space="preserve">, </w:t>
      </w:r>
      <w:r>
        <w:rPr>
          <w:szCs w:val="24"/>
          <w:lang w:val="es-PE"/>
        </w:rPr>
        <w:t>en especial los niños</w:t>
      </w:r>
      <w:r w:rsidRPr="004603D8">
        <w:rPr>
          <w:szCs w:val="24"/>
          <w:lang w:val="es-PE"/>
        </w:rPr>
        <w:t xml:space="preserve">. </w:t>
      </w:r>
      <w:r w:rsidRPr="00A25A51">
        <w:rPr>
          <w:szCs w:val="24"/>
          <w:lang w:val="es-PE"/>
        </w:rPr>
        <w:t xml:space="preserve">Integrados por representantes de </w:t>
      </w:r>
      <w:r>
        <w:rPr>
          <w:szCs w:val="24"/>
          <w:lang w:val="es-PE"/>
        </w:rPr>
        <w:t xml:space="preserve">las organizaciones de </w:t>
      </w:r>
      <w:r w:rsidRPr="00A25A51">
        <w:rPr>
          <w:szCs w:val="24"/>
          <w:lang w:val="es-PE"/>
        </w:rPr>
        <w:t>la sociedad civil y de</w:t>
      </w:r>
      <w:r>
        <w:rPr>
          <w:szCs w:val="24"/>
          <w:lang w:val="es-PE"/>
        </w:rPr>
        <w:t xml:space="preserve">l </w:t>
      </w:r>
      <w:r w:rsidRPr="002C3D85">
        <w:rPr>
          <w:szCs w:val="24"/>
          <w:lang w:val="es-PE"/>
        </w:rPr>
        <w:t>Gobierno,</w:t>
      </w:r>
      <w:r w:rsidRPr="00A25A51">
        <w:rPr>
          <w:szCs w:val="24"/>
          <w:lang w:val="es-PE"/>
        </w:rPr>
        <w:t xml:space="preserve"> dichos comités son</w:t>
      </w:r>
      <w:r>
        <w:rPr>
          <w:szCs w:val="24"/>
          <w:lang w:val="es-PE"/>
        </w:rPr>
        <w:t xml:space="preserve"> de gran utilidad</w:t>
      </w:r>
      <w:r w:rsidRPr="00A25A51">
        <w:rPr>
          <w:szCs w:val="24"/>
          <w:lang w:val="es-PE"/>
        </w:rPr>
        <w:t xml:space="preserve"> y permiten sensibilizar a las familias</w:t>
      </w:r>
      <w:r>
        <w:rPr>
          <w:szCs w:val="24"/>
          <w:lang w:val="es-PE"/>
        </w:rPr>
        <w:t>,</w:t>
      </w:r>
      <w:r w:rsidRPr="00A25A51">
        <w:rPr>
          <w:szCs w:val="24"/>
          <w:lang w:val="es-PE"/>
        </w:rPr>
        <w:t xml:space="preserve"> principalmente sobre la necesidad de proteger a los niños</w:t>
      </w:r>
      <w:r>
        <w:rPr>
          <w:szCs w:val="24"/>
          <w:lang w:val="es-PE"/>
        </w:rPr>
        <w:t xml:space="preserve"> contra el reclutamiento en los grupos armados.</w:t>
      </w:r>
      <w:r w:rsidRPr="00A25A51">
        <w:rPr>
          <w:szCs w:val="24"/>
          <w:lang w:val="es-PE"/>
        </w:rPr>
        <w:t xml:space="preserve"> </w:t>
      </w:r>
    </w:p>
    <w:p w:rsidR="009B13CA" w:rsidRPr="00E55B91" w:rsidRDefault="009B13CA">
      <w:pPr>
        <w:spacing w:before="100" w:beforeAutospacing="1" w:after="100" w:afterAutospacing="1"/>
        <w:rPr>
          <w:szCs w:val="24"/>
          <w:lang w:val="es-PE"/>
        </w:rPr>
      </w:pPr>
      <w:r w:rsidRPr="008D0196">
        <w:rPr>
          <w:szCs w:val="24"/>
          <w:lang w:val="es-PE"/>
        </w:rPr>
        <w:t>29.</w:t>
      </w:r>
      <w:r w:rsidRPr="008D0196">
        <w:rPr>
          <w:szCs w:val="24"/>
          <w:lang w:val="es-PE"/>
        </w:rPr>
        <w:tab/>
        <w:t>El cuidado de niños vinculados</w:t>
      </w:r>
      <w:r>
        <w:rPr>
          <w:szCs w:val="24"/>
          <w:lang w:val="es-PE"/>
        </w:rPr>
        <w:t xml:space="preserve"> a los grupos armados es tarea ardua.</w:t>
      </w:r>
      <w:r w:rsidRPr="008D0196">
        <w:rPr>
          <w:szCs w:val="24"/>
          <w:lang w:val="es-PE"/>
        </w:rPr>
        <w:t xml:space="preserve"> Esos niños, que </w:t>
      </w:r>
      <w:r>
        <w:rPr>
          <w:szCs w:val="24"/>
          <w:lang w:val="es-PE"/>
        </w:rPr>
        <w:t>han sufrido</w:t>
      </w:r>
      <w:r w:rsidRPr="008D0196">
        <w:rPr>
          <w:szCs w:val="24"/>
          <w:lang w:val="es-PE"/>
        </w:rPr>
        <w:t xml:space="preserve"> la guerra y </w:t>
      </w:r>
      <w:r>
        <w:rPr>
          <w:szCs w:val="24"/>
          <w:lang w:val="es-PE"/>
        </w:rPr>
        <w:t>han matado</w:t>
      </w:r>
      <w:r w:rsidRPr="008D0196">
        <w:rPr>
          <w:szCs w:val="24"/>
          <w:lang w:val="es-PE"/>
        </w:rPr>
        <w:t xml:space="preserve">, tienen sin duda un comportamiento muy rudo y no saben de límites. </w:t>
      </w:r>
      <w:r w:rsidRPr="00D26DF8">
        <w:rPr>
          <w:szCs w:val="24"/>
          <w:lang w:val="es-PE"/>
        </w:rPr>
        <w:t xml:space="preserve">Además de que en dichas regiones predomina la población musulmana, existe el fenómeno de los niños </w:t>
      </w:r>
      <w:r w:rsidRPr="000F3990">
        <w:rPr>
          <w:szCs w:val="24"/>
          <w:lang w:val="es-PE"/>
        </w:rPr>
        <w:t>mouhadjirins</w:t>
      </w:r>
      <w:r>
        <w:rPr>
          <w:szCs w:val="24"/>
          <w:lang w:val="es-PE"/>
        </w:rPr>
        <w:t>,</w:t>
      </w:r>
      <w:r w:rsidRPr="00D26DF8">
        <w:rPr>
          <w:szCs w:val="24"/>
          <w:lang w:val="es-PE"/>
        </w:rPr>
        <w:t xml:space="preserve"> quienes en circunstancias normales necesitan de </w:t>
      </w:r>
      <w:r>
        <w:rPr>
          <w:szCs w:val="24"/>
          <w:lang w:val="es-PE"/>
        </w:rPr>
        <w:t>cuidados</w:t>
      </w:r>
      <w:r w:rsidRPr="00D26DF8">
        <w:rPr>
          <w:szCs w:val="24"/>
          <w:lang w:val="es-PE"/>
        </w:rPr>
        <w:t xml:space="preserve"> especial</w:t>
      </w:r>
      <w:r>
        <w:rPr>
          <w:szCs w:val="24"/>
          <w:lang w:val="es-PE"/>
        </w:rPr>
        <w:t>es</w:t>
      </w:r>
      <w:r w:rsidRPr="00D26DF8">
        <w:rPr>
          <w:szCs w:val="24"/>
          <w:lang w:val="es-PE"/>
        </w:rPr>
        <w:t xml:space="preserve"> pero</w:t>
      </w:r>
      <w:r>
        <w:rPr>
          <w:szCs w:val="24"/>
          <w:lang w:val="es-PE"/>
        </w:rPr>
        <w:t xml:space="preserve"> cuya situación se agrava cuando están en contacto con niños vinculados con los grupos armados</w:t>
      </w:r>
      <w:r w:rsidRPr="00D26DF8">
        <w:rPr>
          <w:szCs w:val="24"/>
          <w:lang w:val="es-PE"/>
        </w:rPr>
        <w:t xml:space="preserve">. </w:t>
      </w:r>
      <w:r w:rsidRPr="00F40471">
        <w:rPr>
          <w:szCs w:val="24"/>
          <w:lang w:val="es-PE"/>
        </w:rPr>
        <w:t xml:space="preserve">El Gobierno está resuelto a construir establecimientos en dichas regiones para el cuidado de los niños vinculados con los grupos armados. </w:t>
      </w:r>
      <w:r w:rsidRPr="006C35AA">
        <w:rPr>
          <w:szCs w:val="24"/>
          <w:lang w:val="es-PE"/>
        </w:rPr>
        <w:t xml:space="preserve">Se </w:t>
      </w:r>
      <w:r>
        <w:rPr>
          <w:szCs w:val="24"/>
          <w:lang w:val="es-PE"/>
        </w:rPr>
        <w:t>ha agrupado</w:t>
      </w:r>
      <w:r w:rsidRPr="006C35AA">
        <w:rPr>
          <w:szCs w:val="24"/>
          <w:lang w:val="es-PE"/>
        </w:rPr>
        <w:t xml:space="preserve"> a esos niños en centros de tránsito y </w:t>
      </w:r>
      <w:r>
        <w:rPr>
          <w:szCs w:val="24"/>
          <w:lang w:val="es-PE"/>
        </w:rPr>
        <w:t>de orientación</w:t>
      </w:r>
      <w:r w:rsidRPr="006C35AA">
        <w:rPr>
          <w:szCs w:val="24"/>
          <w:lang w:val="es-PE"/>
        </w:rPr>
        <w:t xml:space="preserve">. </w:t>
      </w:r>
      <w:r w:rsidRPr="009F40C0">
        <w:rPr>
          <w:szCs w:val="24"/>
          <w:lang w:val="es-PE"/>
        </w:rPr>
        <w:t xml:space="preserve">Algunos niños tienen la posibilidad de volver con sus familias. </w:t>
      </w:r>
      <w:r w:rsidRPr="00E55B91">
        <w:rPr>
          <w:szCs w:val="24"/>
          <w:lang w:val="es-PE"/>
        </w:rPr>
        <w:t>Otros han perdido el rastro de sus familiares y</w:t>
      </w:r>
      <w:r>
        <w:rPr>
          <w:szCs w:val="24"/>
          <w:lang w:val="es-PE"/>
        </w:rPr>
        <w:t xml:space="preserve">, </w:t>
      </w:r>
      <w:r w:rsidRPr="00E55B91">
        <w:rPr>
          <w:szCs w:val="24"/>
          <w:lang w:val="es-PE"/>
        </w:rPr>
        <w:t xml:space="preserve">mientras se realizan averiguaciones </w:t>
      </w:r>
      <w:r>
        <w:rPr>
          <w:szCs w:val="24"/>
          <w:lang w:val="es-PE"/>
        </w:rPr>
        <w:t xml:space="preserve">para </w:t>
      </w:r>
      <w:r w:rsidRPr="00E55B91">
        <w:rPr>
          <w:szCs w:val="24"/>
          <w:lang w:val="es-PE"/>
        </w:rPr>
        <w:t>encontrar a sus familias</w:t>
      </w:r>
      <w:r>
        <w:rPr>
          <w:szCs w:val="24"/>
          <w:lang w:val="es-PE"/>
        </w:rPr>
        <w:t>, pueden acogerse a una reinserción social en esos centros</w:t>
      </w:r>
      <w:r w:rsidRPr="00E55B91">
        <w:rPr>
          <w:szCs w:val="24"/>
          <w:lang w:val="es-PE"/>
        </w:rPr>
        <w:t>. El Gobierno se ha comprometido al cuidado de los niños q</w:t>
      </w:r>
      <w:r>
        <w:rPr>
          <w:szCs w:val="24"/>
          <w:lang w:val="es-PE"/>
        </w:rPr>
        <w:t xml:space="preserve">ue se quedan sin familia. </w:t>
      </w:r>
    </w:p>
    <w:p w:rsidR="009B13CA" w:rsidRPr="004A6886" w:rsidRDefault="009B13CA">
      <w:pPr>
        <w:spacing w:before="100" w:beforeAutospacing="1" w:after="100" w:afterAutospacing="1"/>
        <w:rPr>
          <w:szCs w:val="24"/>
          <w:lang w:val="es-PE"/>
        </w:rPr>
      </w:pPr>
      <w:r w:rsidRPr="006C35AA">
        <w:rPr>
          <w:szCs w:val="24"/>
          <w:lang w:val="es-PE"/>
        </w:rPr>
        <w:t>30.</w:t>
      </w:r>
      <w:r w:rsidRPr="006C35AA">
        <w:rPr>
          <w:szCs w:val="24"/>
          <w:lang w:val="es-PE"/>
        </w:rPr>
        <w:tab/>
        <w:t xml:space="preserve">La discriminación contra las niñas sigue siendo una penosa transmisión cultural. </w:t>
      </w:r>
      <w:r w:rsidRPr="00335420">
        <w:rPr>
          <w:szCs w:val="24"/>
          <w:lang w:val="es-PE"/>
        </w:rPr>
        <w:t xml:space="preserve">Desde que se reúnen en asociaciones, sin embargo, las organizaciones de la sociedad civil contribuyen </w:t>
      </w:r>
      <w:r>
        <w:rPr>
          <w:szCs w:val="24"/>
          <w:lang w:val="es-PE"/>
        </w:rPr>
        <w:t xml:space="preserve">significativamente </w:t>
      </w:r>
      <w:r w:rsidRPr="00335420">
        <w:rPr>
          <w:szCs w:val="24"/>
          <w:lang w:val="es-PE"/>
        </w:rPr>
        <w:t>a mejorar la situación</w:t>
      </w:r>
      <w:r>
        <w:rPr>
          <w:szCs w:val="24"/>
          <w:lang w:val="es-PE"/>
        </w:rPr>
        <w:t>,</w:t>
      </w:r>
      <w:r w:rsidRPr="00335420">
        <w:rPr>
          <w:szCs w:val="24"/>
          <w:lang w:val="es-PE"/>
        </w:rPr>
        <w:t xml:space="preserve"> ya que apoyan los esfuerzos del Gobierno por multiplicar las escuelas y los </w:t>
      </w:r>
      <w:r>
        <w:rPr>
          <w:szCs w:val="24"/>
          <w:lang w:val="es-PE"/>
        </w:rPr>
        <w:t xml:space="preserve">centros para el cuidado de niños y niñas. </w:t>
      </w:r>
      <w:r w:rsidRPr="00332441">
        <w:rPr>
          <w:szCs w:val="24"/>
          <w:lang w:val="es-PE"/>
        </w:rPr>
        <w:t xml:space="preserve">Actualmente, hay mujeres que desempeñan funciones que tradicionalmente realizan los hombres. </w:t>
      </w:r>
      <w:r w:rsidRPr="004A6886">
        <w:rPr>
          <w:szCs w:val="24"/>
          <w:lang w:val="es-PE"/>
        </w:rPr>
        <w:t xml:space="preserve">La radio y la televisión permiten difundir ese tipo de </w:t>
      </w:r>
      <w:r>
        <w:rPr>
          <w:szCs w:val="24"/>
          <w:lang w:val="es-PE"/>
        </w:rPr>
        <w:t>casos</w:t>
      </w:r>
      <w:r w:rsidRPr="004A6886">
        <w:rPr>
          <w:szCs w:val="24"/>
          <w:lang w:val="es-PE"/>
        </w:rPr>
        <w:t xml:space="preserve"> a la población e incita</w:t>
      </w:r>
      <w:r>
        <w:rPr>
          <w:szCs w:val="24"/>
          <w:lang w:val="es-PE"/>
        </w:rPr>
        <w:t>r</w:t>
      </w:r>
      <w:r w:rsidRPr="004A6886">
        <w:rPr>
          <w:szCs w:val="24"/>
          <w:lang w:val="es-PE"/>
        </w:rPr>
        <w:t xml:space="preserve"> a las familias a que </w:t>
      </w:r>
      <w:r>
        <w:rPr>
          <w:szCs w:val="24"/>
          <w:lang w:val="es-PE"/>
        </w:rPr>
        <w:t xml:space="preserve">contemplen la posibilidad de que </w:t>
      </w:r>
      <w:r w:rsidRPr="004A6886">
        <w:rPr>
          <w:szCs w:val="24"/>
          <w:lang w:val="es-PE"/>
        </w:rPr>
        <w:t>sus hijas</w:t>
      </w:r>
      <w:r>
        <w:rPr>
          <w:szCs w:val="24"/>
          <w:lang w:val="es-PE"/>
        </w:rPr>
        <w:t xml:space="preserve"> estudien.</w:t>
      </w:r>
    </w:p>
    <w:p w:rsidR="009B13CA" w:rsidRPr="00A1662A" w:rsidRDefault="009B13CA">
      <w:pPr>
        <w:spacing w:before="100" w:beforeAutospacing="1" w:after="100" w:afterAutospacing="1"/>
        <w:rPr>
          <w:szCs w:val="24"/>
          <w:lang w:val="es-PE"/>
        </w:rPr>
      </w:pPr>
      <w:r w:rsidRPr="00A1662A">
        <w:rPr>
          <w:szCs w:val="24"/>
          <w:lang w:val="es-PE"/>
        </w:rPr>
        <w:t>31.</w:t>
      </w:r>
      <w:r w:rsidRPr="00A1662A">
        <w:rPr>
          <w:szCs w:val="24"/>
          <w:lang w:val="es-PE"/>
        </w:rPr>
        <w:tab/>
        <w:t xml:space="preserve">Los hogares de bajos ingresos que no pueden enviar a todos sus hijos a la escuela </w:t>
      </w:r>
      <w:r>
        <w:rPr>
          <w:szCs w:val="24"/>
          <w:lang w:val="es-PE"/>
        </w:rPr>
        <w:t>a menudo prefieren</w:t>
      </w:r>
      <w:r w:rsidRPr="00A1662A">
        <w:rPr>
          <w:szCs w:val="24"/>
          <w:lang w:val="es-PE"/>
        </w:rPr>
        <w:t xml:space="preserve"> e</w:t>
      </w:r>
      <w:r>
        <w:rPr>
          <w:szCs w:val="24"/>
          <w:lang w:val="es-PE"/>
        </w:rPr>
        <w:t>nviar a los varones</w:t>
      </w:r>
      <w:r w:rsidRPr="00A1662A">
        <w:rPr>
          <w:szCs w:val="24"/>
          <w:lang w:val="es-PE"/>
        </w:rPr>
        <w:t xml:space="preserve">. No obstante, esa costumbre está </w:t>
      </w:r>
      <w:r>
        <w:rPr>
          <w:szCs w:val="24"/>
          <w:lang w:val="es-PE"/>
        </w:rPr>
        <w:t>desapareciendo,</w:t>
      </w:r>
      <w:r w:rsidRPr="00A1662A">
        <w:rPr>
          <w:szCs w:val="24"/>
          <w:lang w:val="es-PE"/>
        </w:rPr>
        <w:t xml:space="preserve"> </w:t>
      </w:r>
      <w:r>
        <w:rPr>
          <w:szCs w:val="24"/>
          <w:lang w:val="es-PE"/>
        </w:rPr>
        <w:t xml:space="preserve">sobre todo </w:t>
      </w:r>
      <w:r w:rsidRPr="00A1662A">
        <w:rPr>
          <w:szCs w:val="24"/>
          <w:lang w:val="es-PE"/>
        </w:rPr>
        <w:t xml:space="preserve">desde que se </w:t>
      </w:r>
      <w:r>
        <w:rPr>
          <w:szCs w:val="24"/>
          <w:lang w:val="es-PE"/>
        </w:rPr>
        <w:t>impuso</w:t>
      </w:r>
      <w:r w:rsidRPr="00A1662A">
        <w:rPr>
          <w:szCs w:val="24"/>
          <w:lang w:val="es-PE"/>
        </w:rPr>
        <w:t xml:space="preserve"> la gratuidad en las escuelas públicas y</w:t>
      </w:r>
      <w:r>
        <w:rPr>
          <w:szCs w:val="24"/>
          <w:lang w:val="es-PE"/>
        </w:rPr>
        <w:t xml:space="preserve"> se solicitó</w:t>
      </w:r>
      <w:r w:rsidRPr="00A1662A">
        <w:rPr>
          <w:szCs w:val="24"/>
          <w:lang w:val="es-PE"/>
        </w:rPr>
        <w:t xml:space="preserve"> a las privadas que reduzcan sus tarifas.</w:t>
      </w:r>
    </w:p>
    <w:p w:rsidR="009B13CA" w:rsidRPr="005F0497" w:rsidRDefault="009B13CA">
      <w:pPr>
        <w:spacing w:before="100" w:beforeAutospacing="1" w:after="100" w:afterAutospacing="1"/>
        <w:rPr>
          <w:szCs w:val="24"/>
          <w:lang w:val="es-PE"/>
        </w:rPr>
      </w:pPr>
      <w:r w:rsidRPr="00DF020D">
        <w:rPr>
          <w:szCs w:val="24"/>
          <w:lang w:val="es-PE"/>
        </w:rPr>
        <w:t>32.</w:t>
      </w:r>
      <w:r w:rsidRPr="00DF020D">
        <w:rPr>
          <w:szCs w:val="24"/>
          <w:lang w:val="es-PE"/>
        </w:rPr>
        <w:tab/>
        <w:t xml:space="preserve">La violencia en la escuela </w:t>
      </w:r>
      <w:r>
        <w:rPr>
          <w:szCs w:val="24"/>
          <w:lang w:val="es-PE"/>
        </w:rPr>
        <w:t>es</w:t>
      </w:r>
      <w:r w:rsidRPr="00DF020D">
        <w:rPr>
          <w:szCs w:val="24"/>
          <w:lang w:val="es-PE"/>
        </w:rPr>
        <w:t xml:space="preserve"> un serio problema que no se puede erradicar únicamente en virtud de </w:t>
      </w:r>
      <w:smartTag w:uri="urn:schemas-microsoft-com:office:smarttags" w:element="PersonName">
        <w:smartTagPr>
          <w:attr w:name="ProductID" w:val="la legislaci￳n. Las"/>
        </w:smartTagPr>
        <w:r w:rsidRPr="00DF020D">
          <w:rPr>
            <w:szCs w:val="24"/>
            <w:lang w:val="es-PE"/>
          </w:rPr>
          <w:t>la legislaci</w:t>
        </w:r>
        <w:r>
          <w:rPr>
            <w:szCs w:val="24"/>
            <w:lang w:val="es-PE"/>
          </w:rPr>
          <w:t>ón</w:t>
        </w:r>
        <w:r w:rsidRPr="00DF020D">
          <w:rPr>
            <w:szCs w:val="24"/>
            <w:lang w:val="es-PE"/>
          </w:rPr>
          <w:t xml:space="preserve">. </w:t>
        </w:r>
        <w:r w:rsidRPr="005F0497">
          <w:rPr>
            <w:szCs w:val="24"/>
            <w:lang w:val="es-PE"/>
          </w:rPr>
          <w:t>Las</w:t>
        </w:r>
      </w:smartTag>
      <w:r w:rsidRPr="005F0497">
        <w:rPr>
          <w:szCs w:val="24"/>
          <w:lang w:val="es-PE"/>
        </w:rPr>
        <w:t xml:space="preserve"> asociaciones de mujeres y niños así como las </w:t>
      </w:r>
      <w:r>
        <w:rPr>
          <w:szCs w:val="24"/>
          <w:lang w:val="es-PE"/>
        </w:rPr>
        <w:t>asociaciones</w:t>
      </w:r>
      <w:r w:rsidRPr="005F0497">
        <w:rPr>
          <w:szCs w:val="24"/>
          <w:lang w:val="es-PE"/>
        </w:rPr>
        <w:t xml:space="preserve"> de defensa de los derechos humanos realizan una amplia campaña contra es</w:t>
      </w:r>
      <w:r>
        <w:rPr>
          <w:szCs w:val="24"/>
          <w:lang w:val="es-PE"/>
        </w:rPr>
        <w:t>t</w:t>
      </w:r>
      <w:r w:rsidRPr="005F0497">
        <w:rPr>
          <w:szCs w:val="24"/>
          <w:lang w:val="es-PE"/>
        </w:rPr>
        <w:t>e fenómeno</w:t>
      </w:r>
      <w:r>
        <w:rPr>
          <w:szCs w:val="24"/>
          <w:lang w:val="es-PE"/>
        </w:rPr>
        <w:t>; se han logrado</w:t>
      </w:r>
      <w:r w:rsidRPr="005F0497">
        <w:rPr>
          <w:szCs w:val="24"/>
          <w:lang w:val="es-PE"/>
        </w:rPr>
        <w:t xml:space="preserve"> </w:t>
      </w:r>
      <w:r>
        <w:rPr>
          <w:szCs w:val="24"/>
          <w:lang w:val="es-PE"/>
        </w:rPr>
        <w:t xml:space="preserve">significativos avances en la materia </w:t>
      </w:r>
      <w:r w:rsidRPr="005F0497">
        <w:rPr>
          <w:szCs w:val="24"/>
          <w:lang w:val="es-PE"/>
        </w:rPr>
        <w:t>entre</w:t>
      </w:r>
      <w:r>
        <w:rPr>
          <w:szCs w:val="24"/>
          <w:lang w:val="es-PE"/>
        </w:rPr>
        <w:t xml:space="preserve"> el momento de presentación del informe y el 50° período de sesiones del Comité.</w:t>
      </w:r>
    </w:p>
    <w:p w:rsidR="009B13CA" w:rsidRPr="007B30D4" w:rsidRDefault="009B13CA">
      <w:pPr>
        <w:spacing w:before="100" w:beforeAutospacing="1" w:after="100" w:afterAutospacing="1"/>
        <w:rPr>
          <w:szCs w:val="24"/>
          <w:lang w:val="es-PE"/>
        </w:rPr>
      </w:pPr>
      <w:r w:rsidRPr="005107DE">
        <w:rPr>
          <w:szCs w:val="24"/>
          <w:lang w:val="es-PE"/>
        </w:rPr>
        <w:t>33.</w:t>
      </w:r>
      <w:r w:rsidRPr="005107DE">
        <w:rPr>
          <w:szCs w:val="24"/>
          <w:lang w:val="es-PE"/>
        </w:rPr>
        <w:tab/>
      </w:r>
      <w:r>
        <w:rPr>
          <w:szCs w:val="24"/>
          <w:lang w:val="es-PE"/>
        </w:rPr>
        <w:t xml:space="preserve">En efecto, </w:t>
      </w:r>
      <w:r w:rsidRPr="005107DE">
        <w:rPr>
          <w:szCs w:val="24"/>
          <w:lang w:val="es-PE"/>
        </w:rPr>
        <w:t>se asigna</w:t>
      </w:r>
      <w:r>
        <w:rPr>
          <w:szCs w:val="24"/>
          <w:lang w:val="es-PE"/>
        </w:rPr>
        <w:t>n</w:t>
      </w:r>
      <w:r w:rsidRPr="005107DE">
        <w:rPr>
          <w:szCs w:val="24"/>
          <w:lang w:val="es-PE"/>
        </w:rPr>
        <w:t xml:space="preserve"> </w:t>
      </w:r>
      <w:r>
        <w:rPr>
          <w:szCs w:val="24"/>
          <w:lang w:val="es-PE"/>
        </w:rPr>
        <w:t>pocos recursos</w:t>
      </w:r>
      <w:r w:rsidRPr="005107DE">
        <w:rPr>
          <w:szCs w:val="24"/>
          <w:lang w:val="es-PE"/>
        </w:rPr>
        <w:t xml:space="preserve"> al ámbito de la asistencia social</w:t>
      </w:r>
      <w:r>
        <w:rPr>
          <w:szCs w:val="24"/>
          <w:lang w:val="es-PE"/>
        </w:rPr>
        <w:t>. Se ha establecido un Fondo de solidaridad nacional y se ha creado una Secretaría de Estado, encargada de los microcréditos destinados a ayudar a las familias</w:t>
      </w:r>
      <w:r w:rsidRPr="007B30D4">
        <w:rPr>
          <w:szCs w:val="24"/>
          <w:lang w:val="es-PE"/>
        </w:rPr>
        <w:t>.</w:t>
      </w:r>
      <w:r>
        <w:rPr>
          <w:szCs w:val="24"/>
          <w:lang w:val="es-PE"/>
        </w:rPr>
        <w:t xml:space="preserve"> </w:t>
      </w:r>
    </w:p>
    <w:p w:rsidR="009B13CA" w:rsidRPr="006E5F4D" w:rsidRDefault="009B13CA">
      <w:pPr>
        <w:spacing w:before="100" w:beforeAutospacing="1" w:after="100" w:afterAutospacing="1"/>
        <w:rPr>
          <w:szCs w:val="24"/>
          <w:lang w:val="es-PE"/>
        </w:rPr>
      </w:pPr>
      <w:r w:rsidRPr="006E5F4D">
        <w:rPr>
          <w:szCs w:val="24"/>
          <w:lang w:val="es-PE"/>
        </w:rPr>
        <w:t>34.</w:t>
      </w:r>
      <w:r w:rsidRPr="006E5F4D">
        <w:rPr>
          <w:szCs w:val="24"/>
          <w:lang w:val="es-PE"/>
        </w:rPr>
        <w:tab/>
      </w:r>
      <w:r w:rsidRPr="005D3753">
        <w:rPr>
          <w:szCs w:val="24"/>
          <w:lang w:val="es-PE"/>
        </w:rPr>
        <w:t xml:space="preserve">El </w:t>
      </w:r>
      <w:r>
        <w:rPr>
          <w:b/>
          <w:szCs w:val="24"/>
          <w:lang w:val="es-PE"/>
        </w:rPr>
        <w:t>Sr. FILALI</w:t>
      </w:r>
      <w:r w:rsidRPr="006E5F4D">
        <w:rPr>
          <w:szCs w:val="24"/>
          <w:lang w:val="es-PE"/>
        </w:rPr>
        <w:t xml:space="preserve"> pregunta por las medidas </w:t>
      </w:r>
      <w:r>
        <w:rPr>
          <w:szCs w:val="24"/>
          <w:lang w:val="es-PE"/>
        </w:rPr>
        <w:t>adoptadas</w:t>
      </w:r>
      <w:r w:rsidRPr="006E5F4D">
        <w:rPr>
          <w:szCs w:val="24"/>
          <w:lang w:val="es-PE"/>
        </w:rPr>
        <w:t xml:space="preserve"> y los mecanismos que se han puesto en </w:t>
      </w:r>
      <w:r>
        <w:rPr>
          <w:szCs w:val="24"/>
          <w:lang w:val="es-PE"/>
        </w:rPr>
        <w:t>funcionamiento</w:t>
      </w:r>
      <w:r w:rsidRPr="006E5F4D">
        <w:rPr>
          <w:szCs w:val="24"/>
          <w:lang w:val="es-PE"/>
        </w:rPr>
        <w:t xml:space="preserve"> para lograr un cambio en la mentalidad y poner coto a la discriminaci</w:t>
      </w:r>
      <w:r>
        <w:rPr>
          <w:szCs w:val="24"/>
          <w:lang w:val="es-PE"/>
        </w:rPr>
        <w:t>ón que padecen las niñas.</w:t>
      </w:r>
    </w:p>
    <w:p w:rsidR="009B13CA" w:rsidRPr="00430515" w:rsidRDefault="009B13CA">
      <w:pPr>
        <w:spacing w:before="100" w:beforeAutospacing="1" w:after="100" w:afterAutospacing="1"/>
        <w:rPr>
          <w:szCs w:val="24"/>
          <w:lang w:val="es-PE"/>
        </w:rPr>
      </w:pPr>
      <w:r w:rsidRPr="00430515">
        <w:rPr>
          <w:szCs w:val="24"/>
          <w:lang w:val="es-PE"/>
        </w:rPr>
        <w:t>35.</w:t>
      </w:r>
      <w:r w:rsidRPr="00430515">
        <w:rPr>
          <w:szCs w:val="24"/>
          <w:lang w:val="es-PE"/>
        </w:rPr>
        <w:tab/>
      </w:r>
      <w:r w:rsidRPr="005D3753">
        <w:rPr>
          <w:szCs w:val="24"/>
          <w:lang w:val="es-PE"/>
        </w:rPr>
        <w:t xml:space="preserve">El </w:t>
      </w:r>
      <w:r>
        <w:rPr>
          <w:b/>
          <w:szCs w:val="24"/>
          <w:lang w:val="es-PE"/>
        </w:rPr>
        <w:t>Sr. KOTRANE</w:t>
      </w:r>
      <w:r w:rsidRPr="00430515">
        <w:rPr>
          <w:szCs w:val="24"/>
          <w:lang w:val="es-PE"/>
        </w:rPr>
        <w:t xml:space="preserve"> (Relator para el Chad) pregunta por la entidad encargada de los derechos del niño y le interesaría saber si el Comité </w:t>
      </w:r>
      <w:r>
        <w:rPr>
          <w:szCs w:val="24"/>
          <w:lang w:val="es-PE"/>
        </w:rPr>
        <w:t>Interministerial de Coordinación promueve el establecimiento de un Comité superior para la infancia que disponga de recursos propios y ponga en marcha acciones coordinadas.</w:t>
      </w:r>
    </w:p>
    <w:p w:rsidR="009B13CA" w:rsidRPr="001F2683" w:rsidRDefault="009B13CA">
      <w:pPr>
        <w:spacing w:before="100" w:beforeAutospacing="1" w:after="100" w:afterAutospacing="1"/>
        <w:rPr>
          <w:szCs w:val="24"/>
          <w:lang w:val="es-PE"/>
        </w:rPr>
      </w:pPr>
      <w:r w:rsidRPr="001F2683">
        <w:rPr>
          <w:szCs w:val="24"/>
          <w:lang w:val="es-PE"/>
        </w:rPr>
        <w:t>36.</w:t>
      </w:r>
      <w:r w:rsidRPr="001F2683">
        <w:rPr>
          <w:szCs w:val="24"/>
          <w:lang w:val="es-PE"/>
        </w:rPr>
        <w:tab/>
        <w:t xml:space="preserve">Por otro lado, </w:t>
      </w:r>
      <w:r>
        <w:rPr>
          <w:szCs w:val="24"/>
          <w:lang w:val="es-PE"/>
        </w:rPr>
        <w:t xml:space="preserve">al orador </w:t>
      </w:r>
      <w:r w:rsidRPr="001F2683">
        <w:rPr>
          <w:szCs w:val="24"/>
          <w:lang w:val="es-PE"/>
        </w:rPr>
        <w:t>le interesa saber si los programas presidenciales cuentan con suficientes recursos humanos y financieros</w:t>
      </w:r>
      <w:r>
        <w:rPr>
          <w:szCs w:val="24"/>
          <w:lang w:val="es-PE"/>
        </w:rPr>
        <w:t xml:space="preserve"> y si se emplean de modo eficaz</w:t>
      </w:r>
      <w:r w:rsidRPr="001F2683">
        <w:rPr>
          <w:szCs w:val="24"/>
          <w:lang w:val="es-PE"/>
        </w:rPr>
        <w:t>.</w:t>
      </w:r>
    </w:p>
    <w:p w:rsidR="009B13CA" w:rsidRPr="00F85255" w:rsidRDefault="009B13CA">
      <w:pPr>
        <w:spacing w:before="100" w:beforeAutospacing="1" w:after="100" w:afterAutospacing="1"/>
        <w:rPr>
          <w:szCs w:val="24"/>
          <w:lang w:val="es-PE"/>
        </w:rPr>
      </w:pPr>
      <w:r w:rsidRPr="00491728">
        <w:rPr>
          <w:szCs w:val="24"/>
          <w:lang w:val="es-PE"/>
        </w:rPr>
        <w:t>37.</w:t>
      </w:r>
      <w:r w:rsidRPr="00491728">
        <w:rPr>
          <w:szCs w:val="24"/>
          <w:lang w:val="es-PE"/>
        </w:rPr>
        <w:tab/>
        <w:t xml:space="preserve">La </w:t>
      </w:r>
      <w:r>
        <w:rPr>
          <w:b/>
          <w:szCs w:val="24"/>
          <w:lang w:val="es-PE"/>
        </w:rPr>
        <w:t>Sra. NGARBATINA</w:t>
      </w:r>
      <w:r w:rsidRPr="00491728">
        <w:rPr>
          <w:szCs w:val="24"/>
          <w:lang w:val="es-PE"/>
        </w:rPr>
        <w:t xml:space="preserve"> (Chad) señala que las niñas </w:t>
      </w:r>
      <w:r>
        <w:rPr>
          <w:szCs w:val="24"/>
          <w:lang w:val="es-PE"/>
        </w:rPr>
        <w:t>pueden</w:t>
      </w:r>
      <w:r w:rsidRPr="00491728">
        <w:rPr>
          <w:szCs w:val="24"/>
          <w:lang w:val="es-PE"/>
        </w:rPr>
        <w:t xml:space="preserve"> ser escuchadas</w:t>
      </w:r>
      <w:r>
        <w:rPr>
          <w:szCs w:val="24"/>
          <w:lang w:val="es-PE"/>
        </w:rPr>
        <w:t xml:space="preserve"> en </w:t>
      </w:r>
      <w:r w:rsidRPr="00491728">
        <w:rPr>
          <w:szCs w:val="24"/>
          <w:lang w:val="es-PE"/>
        </w:rPr>
        <w:t xml:space="preserve">el </w:t>
      </w:r>
      <w:r>
        <w:rPr>
          <w:szCs w:val="24"/>
          <w:lang w:val="es-PE"/>
        </w:rPr>
        <w:t xml:space="preserve"> </w:t>
      </w:r>
      <w:r w:rsidRPr="00491728">
        <w:rPr>
          <w:szCs w:val="24"/>
          <w:lang w:val="es-PE"/>
        </w:rPr>
        <w:t>Parlamento de los Niños</w:t>
      </w:r>
      <w:r>
        <w:rPr>
          <w:szCs w:val="24"/>
          <w:lang w:val="es-PE"/>
        </w:rPr>
        <w:t xml:space="preserve">. </w:t>
      </w:r>
      <w:r w:rsidRPr="00491728">
        <w:rPr>
          <w:szCs w:val="24"/>
          <w:lang w:val="es-PE"/>
        </w:rPr>
        <w:t xml:space="preserve">Paulatinamente, los padres toman conciencia de que hay que ofrecer las mismas oportunidades a niñas y niños. </w:t>
      </w:r>
      <w:r w:rsidRPr="00D71690">
        <w:rPr>
          <w:szCs w:val="24"/>
          <w:lang w:val="es-PE"/>
        </w:rPr>
        <w:t>El peso de las tradiciones, sin embargo, es patente  y s</w:t>
      </w:r>
      <w:r>
        <w:rPr>
          <w:szCs w:val="24"/>
          <w:lang w:val="es-PE"/>
        </w:rPr>
        <w:t>ólo el tiempo permitirá lograr un cambio en la mentalidad</w:t>
      </w:r>
      <w:r w:rsidRPr="00D71690">
        <w:rPr>
          <w:szCs w:val="24"/>
          <w:lang w:val="es-PE"/>
        </w:rPr>
        <w:t xml:space="preserve">. </w:t>
      </w:r>
      <w:r w:rsidRPr="00F85255">
        <w:rPr>
          <w:szCs w:val="24"/>
          <w:lang w:val="es-PE"/>
        </w:rPr>
        <w:t>No obstante ello, la gratuidad de la escuela es un primer paso hacia ese objetivo y un logro en s</w:t>
      </w:r>
      <w:r>
        <w:rPr>
          <w:szCs w:val="24"/>
          <w:lang w:val="es-PE"/>
        </w:rPr>
        <w:t>í mismo</w:t>
      </w:r>
      <w:r w:rsidRPr="00F85255">
        <w:rPr>
          <w:szCs w:val="24"/>
          <w:lang w:val="es-PE"/>
        </w:rPr>
        <w:t>.</w:t>
      </w:r>
    </w:p>
    <w:p w:rsidR="009B13CA" w:rsidRPr="00931050" w:rsidRDefault="009B13CA">
      <w:pPr>
        <w:spacing w:before="100" w:beforeAutospacing="1" w:after="100" w:afterAutospacing="1"/>
        <w:rPr>
          <w:szCs w:val="24"/>
          <w:lang w:val="es-PE"/>
        </w:rPr>
      </w:pPr>
      <w:r w:rsidRPr="00A14D1D">
        <w:rPr>
          <w:szCs w:val="24"/>
          <w:lang w:val="es-PE"/>
        </w:rPr>
        <w:t>38.</w:t>
      </w:r>
      <w:r w:rsidRPr="00A14D1D">
        <w:rPr>
          <w:szCs w:val="24"/>
          <w:lang w:val="es-PE"/>
        </w:rPr>
        <w:tab/>
      </w:r>
      <w:smartTag w:uri="urn:schemas-microsoft-com:office:smarttags" w:element="PersonName">
        <w:smartTagPr>
          <w:attr w:name="ProductID" w:val="La Sra. Ngarbatina"/>
        </w:smartTagPr>
        <w:r w:rsidRPr="00A14D1D">
          <w:rPr>
            <w:szCs w:val="24"/>
            <w:lang w:val="es-PE"/>
          </w:rPr>
          <w:t xml:space="preserve">La </w:t>
        </w:r>
        <w:r>
          <w:rPr>
            <w:szCs w:val="24"/>
            <w:lang w:val="es-PE"/>
          </w:rPr>
          <w:t>Sra. Ngarbatina</w:t>
        </w:r>
      </w:smartTag>
      <w:r>
        <w:rPr>
          <w:szCs w:val="24"/>
          <w:lang w:val="es-PE"/>
        </w:rPr>
        <w:t xml:space="preserve"> e</w:t>
      </w:r>
      <w:r w:rsidRPr="00A14D1D">
        <w:rPr>
          <w:szCs w:val="24"/>
          <w:lang w:val="es-PE"/>
        </w:rPr>
        <w:t xml:space="preserve">stá convencida de que los programas presidenciales son </w:t>
      </w:r>
      <w:r>
        <w:rPr>
          <w:szCs w:val="24"/>
          <w:lang w:val="es-PE"/>
        </w:rPr>
        <w:t xml:space="preserve"> provechosos</w:t>
      </w:r>
      <w:r w:rsidRPr="00A14D1D">
        <w:rPr>
          <w:szCs w:val="24"/>
          <w:lang w:val="es-PE"/>
        </w:rPr>
        <w:t xml:space="preserve">. </w:t>
      </w:r>
      <w:r>
        <w:rPr>
          <w:szCs w:val="24"/>
          <w:lang w:val="es-PE"/>
        </w:rPr>
        <w:t>Cabe destacar una larga ronda que presidió el Presidente de la República</w:t>
      </w:r>
      <w:r w:rsidRPr="001F387F">
        <w:rPr>
          <w:szCs w:val="24"/>
          <w:lang w:val="es-PE"/>
        </w:rPr>
        <w:t xml:space="preserve"> en la que participaron ministerios y departamentos prioritarios y en la </w:t>
      </w:r>
      <w:r>
        <w:rPr>
          <w:szCs w:val="24"/>
          <w:lang w:val="es-PE"/>
        </w:rPr>
        <w:t>que</w:t>
      </w:r>
      <w:r w:rsidRPr="001F387F">
        <w:rPr>
          <w:szCs w:val="24"/>
          <w:lang w:val="es-PE"/>
        </w:rPr>
        <w:t xml:space="preserve"> las </w:t>
      </w:r>
      <w:r>
        <w:rPr>
          <w:szCs w:val="24"/>
          <w:lang w:val="es-PE"/>
        </w:rPr>
        <w:t>comunidades</w:t>
      </w:r>
      <w:r w:rsidRPr="001F387F">
        <w:rPr>
          <w:szCs w:val="24"/>
          <w:lang w:val="es-PE"/>
        </w:rPr>
        <w:t xml:space="preserve"> </w:t>
      </w:r>
      <w:r>
        <w:rPr>
          <w:szCs w:val="24"/>
          <w:lang w:val="es-PE"/>
        </w:rPr>
        <w:t>tuvieron la oportunidad de dar a conocer sus verdaderas necesidades</w:t>
      </w:r>
      <w:r w:rsidRPr="001F387F">
        <w:rPr>
          <w:szCs w:val="24"/>
          <w:lang w:val="es-PE"/>
        </w:rPr>
        <w:t xml:space="preserve">. </w:t>
      </w:r>
      <w:r w:rsidRPr="00B13721">
        <w:rPr>
          <w:szCs w:val="24"/>
          <w:lang w:val="es-PE"/>
        </w:rPr>
        <w:t xml:space="preserve">Resulta que la </w:t>
      </w:r>
      <w:r>
        <w:rPr>
          <w:szCs w:val="24"/>
          <w:lang w:val="es-PE"/>
        </w:rPr>
        <w:t>cor</w:t>
      </w:r>
      <w:r w:rsidRPr="00B13721">
        <w:rPr>
          <w:szCs w:val="24"/>
          <w:lang w:val="es-PE"/>
        </w:rPr>
        <w:t xml:space="preserve">relación entre los recursos asignados y los resultados obtenidos no </w:t>
      </w:r>
      <w:r>
        <w:rPr>
          <w:szCs w:val="24"/>
          <w:lang w:val="es-PE"/>
        </w:rPr>
        <w:t>fue</w:t>
      </w:r>
      <w:r w:rsidRPr="00B13721">
        <w:rPr>
          <w:szCs w:val="24"/>
          <w:lang w:val="es-PE"/>
        </w:rPr>
        <w:t xml:space="preserve"> satisfactoria. </w:t>
      </w:r>
      <w:r>
        <w:rPr>
          <w:szCs w:val="24"/>
          <w:lang w:val="es-PE"/>
        </w:rPr>
        <w:t>Por lo tanto, se pidió a cada j</w:t>
      </w:r>
      <w:r w:rsidRPr="00617073">
        <w:rPr>
          <w:szCs w:val="24"/>
          <w:lang w:val="es-PE"/>
        </w:rPr>
        <w:t xml:space="preserve">efe de </w:t>
      </w:r>
      <w:r>
        <w:rPr>
          <w:szCs w:val="24"/>
          <w:lang w:val="es-PE"/>
        </w:rPr>
        <w:t>departamento</w:t>
      </w:r>
      <w:r w:rsidRPr="00617073">
        <w:rPr>
          <w:szCs w:val="24"/>
          <w:lang w:val="es-PE"/>
        </w:rPr>
        <w:t xml:space="preserve"> </w:t>
      </w:r>
      <w:r>
        <w:rPr>
          <w:szCs w:val="24"/>
          <w:lang w:val="es-PE"/>
        </w:rPr>
        <w:t xml:space="preserve">que tomara </w:t>
      </w:r>
      <w:r w:rsidRPr="00617073">
        <w:rPr>
          <w:szCs w:val="24"/>
          <w:lang w:val="es-PE"/>
        </w:rPr>
        <w:t xml:space="preserve">medidas a fin de </w:t>
      </w:r>
      <w:r>
        <w:rPr>
          <w:szCs w:val="24"/>
          <w:lang w:val="es-PE"/>
        </w:rPr>
        <w:t>gestionar</w:t>
      </w:r>
      <w:r w:rsidRPr="00617073">
        <w:rPr>
          <w:szCs w:val="24"/>
          <w:lang w:val="es-PE"/>
        </w:rPr>
        <w:t xml:space="preserve"> los recursos </w:t>
      </w:r>
      <w:r>
        <w:rPr>
          <w:szCs w:val="24"/>
          <w:lang w:val="es-PE"/>
        </w:rPr>
        <w:t>con eficiencia.</w:t>
      </w:r>
      <w:r w:rsidRPr="00617073">
        <w:rPr>
          <w:szCs w:val="24"/>
          <w:lang w:val="es-PE"/>
        </w:rPr>
        <w:t xml:space="preserve"> </w:t>
      </w:r>
      <w:r w:rsidRPr="00931050">
        <w:rPr>
          <w:szCs w:val="24"/>
          <w:lang w:val="es-PE"/>
        </w:rPr>
        <w:t>En la actualidad</w:t>
      </w:r>
      <w:r>
        <w:rPr>
          <w:szCs w:val="24"/>
          <w:lang w:val="es-PE"/>
        </w:rPr>
        <w:t>,</w:t>
      </w:r>
      <w:r w:rsidRPr="00931050">
        <w:rPr>
          <w:szCs w:val="24"/>
          <w:lang w:val="es-PE"/>
        </w:rPr>
        <w:t xml:space="preserve"> se pueden financiar proyectos con fondos públicos gracias a los ingresos procedente</w:t>
      </w:r>
      <w:r>
        <w:rPr>
          <w:szCs w:val="24"/>
          <w:lang w:val="es-PE"/>
        </w:rPr>
        <w:t>s del petróleo, y compete al jefe de departamento supervisar</w:t>
      </w:r>
      <w:r w:rsidRPr="00931050">
        <w:rPr>
          <w:szCs w:val="24"/>
          <w:lang w:val="es-PE"/>
        </w:rPr>
        <w:t xml:space="preserve"> la labor que realizan sus colaboradores de modo que no se malgasten los recursos.</w:t>
      </w:r>
    </w:p>
    <w:p w:rsidR="009B13CA" w:rsidRPr="002910A2" w:rsidRDefault="009B13CA">
      <w:pPr>
        <w:spacing w:before="100" w:beforeAutospacing="1" w:after="100" w:afterAutospacing="1"/>
        <w:rPr>
          <w:szCs w:val="24"/>
          <w:lang w:val="es-PE"/>
        </w:rPr>
      </w:pPr>
      <w:r w:rsidRPr="00371CD8">
        <w:rPr>
          <w:szCs w:val="24"/>
          <w:lang w:val="es-PE"/>
        </w:rPr>
        <w:t>39.</w:t>
      </w:r>
      <w:r w:rsidRPr="00371CD8">
        <w:rPr>
          <w:szCs w:val="24"/>
          <w:lang w:val="es-PE"/>
        </w:rPr>
        <w:tab/>
        <w:t xml:space="preserve">La accesibilidad a Internet y </w:t>
      </w:r>
      <w:r>
        <w:rPr>
          <w:szCs w:val="24"/>
          <w:lang w:val="es-PE"/>
        </w:rPr>
        <w:t xml:space="preserve">a </w:t>
      </w:r>
      <w:r w:rsidRPr="00371CD8">
        <w:rPr>
          <w:szCs w:val="24"/>
          <w:lang w:val="es-PE"/>
        </w:rPr>
        <w:t xml:space="preserve">la televisión se </w:t>
      </w:r>
      <w:r>
        <w:rPr>
          <w:szCs w:val="24"/>
          <w:lang w:val="es-PE"/>
        </w:rPr>
        <w:t>ve obstaculizada por</w:t>
      </w:r>
      <w:r w:rsidRPr="00371CD8">
        <w:rPr>
          <w:szCs w:val="24"/>
          <w:lang w:val="es-PE"/>
        </w:rPr>
        <w:t xml:space="preserve"> el problema de las fuentes de energ</w:t>
      </w:r>
      <w:r>
        <w:rPr>
          <w:szCs w:val="24"/>
          <w:lang w:val="es-PE"/>
        </w:rPr>
        <w:t>ía</w:t>
      </w:r>
      <w:r w:rsidRPr="00371CD8">
        <w:rPr>
          <w:szCs w:val="24"/>
          <w:lang w:val="es-PE"/>
        </w:rPr>
        <w:t xml:space="preserve">. </w:t>
      </w:r>
      <w:r w:rsidRPr="00927577">
        <w:rPr>
          <w:szCs w:val="24"/>
          <w:lang w:val="es-PE"/>
        </w:rPr>
        <w:t xml:space="preserve">Pese a varias horas de sol en el Chad, se han instalado pocos </w:t>
      </w:r>
      <w:r>
        <w:rPr>
          <w:szCs w:val="24"/>
          <w:lang w:val="es-PE"/>
        </w:rPr>
        <w:t>paneles solares</w:t>
      </w:r>
      <w:r w:rsidRPr="00927577">
        <w:rPr>
          <w:szCs w:val="24"/>
          <w:lang w:val="es-PE"/>
        </w:rPr>
        <w:t xml:space="preserve"> en el país. </w:t>
      </w:r>
      <w:r>
        <w:rPr>
          <w:szCs w:val="24"/>
          <w:lang w:val="es-PE"/>
        </w:rPr>
        <w:t>E</w:t>
      </w:r>
      <w:r w:rsidRPr="002910A2">
        <w:rPr>
          <w:szCs w:val="24"/>
          <w:lang w:val="es-PE"/>
        </w:rPr>
        <w:t xml:space="preserve">l Ministerio de Acción Social y </w:t>
      </w:r>
      <w:r>
        <w:rPr>
          <w:szCs w:val="24"/>
          <w:lang w:val="es-PE"/>
        </w:rPr>
        <w:t>Familiar</w:t>
      </w:r>
      <w:r w:rsidRPr="002910A2">
        <w:rPr>
          <w:szCs w:val="24"/>
          <w:lang w:val="es-PE"/>
        </w:rPr>
        <w:t xml:space="preserve"> </w:t>
      </w:r>
      <w:r>
        <w:rPr>
          <w:szCs w:val="24"/>
          <w:lang w:val="es-PE"/>
        </w:rPr>
        <w:t>desearía</w:t>
      </w:r>
      <w:r w:rsidRPr="002910A2">
        <w:rPr>
          <w:szCs w:val="24"/>
          <w:lang w:val="es-PE"/>
        </w:rPr>
        <w:t xml:space="preserve"> que el Ministerio de </w:t>
      </w:r>
      <w:r>
        <w:rPr>
          <w:szCs w:val="24"/>
          <w:lang w:val="es-PE"/>
        </w:rPr>
        <w:t>Hacienda</w:t>
      </w:r>
      <w:r w:rsidRPr="002910A2">
        <w:rPr>
          <w:szCs w:val="24"/>
          <w:lang w:val="es-PE"/>
        </w:rPr>
        <w:t xml:space="preserve"> desgrave de impuestos el </w:t>
      </w:r>
      <w:r w:rsidRPr="004F7FC5">
        <w:rPr>
          <w:szCs w:val="24"/>
          <w:lang w:val="es-PE"/>
        </w:rPr>
        <w:t>material de informática</w:t>
      </w:r>
      <w:r w:rsidRPr="002910A2">
        <w:rPr>
          <w:szCs w:val="24"/>
          <w:lang w:val="es-PE"/>
        </w:rPr>
        <w:t xml:space="preserve"> para que los niños chadianos puedan tener f</w:t>
      </w:r>
      <w:r>
        <w:rPr>
          <w:szCs w:val="24"/>
          <w:lang w:val="es-PE"/>
        </w:rPr>
        <w:t>ácil acceso a las tecnologías de la información y la comunicación</w:t>
      </w:r>
      <w:r w:rsidRPr="002910A2">
        <w:rPr>
          <w:szCs w:val="24"/>
          <w:lang w:val="es-PE"/>
        </w:rPr>
        <w:t xml:space="preserve">. </w:t>
      </w:r>
    </w:p>
    <w:p w:rsidR="009B13CA" w:rsidRPr="00341045" w:rsidRDefault="009B13CA">
      <w:pPr>
        <w:spacing w:before="100" w:beforeAutospacing="1" w:after="100" w:afterAutospacing="1"/>
        <w:rPr>
          <w:szCs w:val="24"/>
          <w:lang w:val="es-PE"/>
        </w:rPr>
      </w:pPr>
      <w:r w:rsidRPr="00E2369C">
        <w:rPr>
          <w:szCs w:val="24"/>
          <w:lang w:val="es-PE"/>
        </w:rPr>
        <w:t>40.</w:t>
      </w:r>
      <w:r w:rsidRPr="00E2369C">
        <w:rPr>
          <w:szCs w:val="24"/>
          <w:lang w:val="es-PE"/>
        </w:rPr>
        <w:tab/>
        <w:t xml:space="preserve">Actualmente, el Gobierno reconoce </w:t>
      </w:r>
      <w:r>
        <w:rPr>
          <w:szCs w:val="24"/>
          <w:lang w:val="es-PE"/>
        </w:rPr>
        <w:t xml:space="preserve">cada vez </w:t>
      </w:r>
      <w:r w:rsidRPr="00E2369C">
        <w:rPr>
          <w:szCs w:val="24"/>
          <w:lang w:val="es-PE"/>
        </w:rPr>
        <w:t>más que</w:t>
      </w:r>
      <w:r>
        <w:rPr>
          <w:szCs w:val="24"/>
          <w:lang w:val="es-PE"/>
        </w:rPr>
        <w:t xml:space="preserve"> la resolución de ciertos problemas depende de la competencia de las ONG</w:t>
      </w:r>
      <w:r w:rsidRPr="00E2369C">
        <w:rPr>
          <w:szCs w:val="24"/>
          <w:lang w:val="es-PE"/>
        </w:rPr>
        <w:t xml:space="preserve">. </w:t>
      </w:r>
      <w:r w:rsidRPr="00341045">
        <w:rPr>
          <w:szCs w:val="24"/>
          <w:lang w:val="es-PE"/>
        </w:rPr>
        <w:t xml:space="preserve">El Comité nacional encargado de la asistencia </w:t>
      </w:r>
      <w:r>
        <w:rPr>
          <w:szCs w:val="24"/>
          <w:lang w:val="es-PE"/>
        </w:rPr>
        <w:t xml:space="preserve">a </w:t>
      </w:r>
      <w:r w:rsidRPr="00341045">
        <w:rPr>
          <w:szCs w:val="24"/>
          <w:lang w:val="es-PE"/>
        </w:rPr>
        <w:t xml:space="preserve">las personas desplazadas, integrado principalmente por representantes de la Asociación de Mujeres Juristas, </w:t>
      </w:r>
      <w:r>
        <w:rPr>
          <w:szCs w:val="24"/>
          <w:lang w:val="es-PE"/>
        </w:rPr>
        <w:t>la Asociación de Jefes T</w:t>
      </w:r>
      <w:r w:rsidRPr="00341045">
        <w:rPr>
          <w:szCs w:val="24"/>
          <w:lang w:val="es-PE"/>
        </w:rPr>
        <w:t xml:space="preserve">radicionales y la Asociación </w:t>
      </w:r>
      <w:r>
        <w:rPr>
          <w:szCs w:val="24"/>
          <w:lang w:val="es-PE"/>
        </w:rPr>
        <w:t>“</w:t>
      </w:r>
      <w:r w:rsidRPr="005F4350">
        <w:rPr>
          <w:szCs w:val="24"/>
          <w:lang w:val="es-PE"/>
        </w:rPr>
        <w:t>Tchad-non violence</w:t>
      </w:r>
      <w:r>
        <w:rPr>
          <w:szCs w:val="24"/>
          <w:lang w:val="es-PE"/>
        </w:rPr>
        <w:t>” (no a la violencia en el Chad) funciona muy bien y no tiene una carga administrativa. En efecto</w:t>
      </w:r>
      <w:r w:rsidRPr="00341045">
        <w:rPr>
          <w:szCs w:val="24"/>
          <w:lang w:val="es-PE"/>
        </w:rPr>
        <w:t>, puede movilizar sus fondos fácilmente</w:t>
      </w:r>
      <w:r>
        <w:rPr>
          <w:szCs w:val="24"/>
          <w:lang w:val="es-PE"/>
        </w:rPr>
        <w:t xml:space="preserve"> lo</w:t>
      </w:r>
      <w:r w:rsidRPr="00341045">
        <w:rPr>
          <w:szCs w:val="24"/>
          <w:lang w:val="es-PE"/>
        </w:rPr>
        <w:t xml:space="preserve"> que, en colaboración con las ONG, le permite intervenir con rapidez y eficacia. </w:t>
      </w:r>
    </w:p>
    <w:p w:rsidR="009B13CA" w:rsidRPr="00913DCF" w:rsidRDefault="009B13CA">
      <w:pPr>
        <w:spacing w:before="100" w:beforeAutospacing="1" w:after="100" w:afterAutospacing="1"/>
        <w:rPr>
          <w:szCs w:val="24"/>
          <w:lang w:val="es-PE"/>
        </w:rPr>
      </w:pPr>
      <w:r w:rsidRPr="00341045">
        <w:rPr>
          <w:szCs w:val="24"/>
          <w:lang w:val="es-PE"/>
        </w:rPr>
        <w:t>41.</w:t>
      </w:r>
      <w:r w:rsidRPr="00341045">
        <w:rPr>
          <w:szCs w:val="24"/>
          <w:lang w:val="es-PE"/>
        </w:rPr>
        <w:tab/>
      </w:r>
      <w:r w:rsidRPr="00743EB9">
        <w:rPr>
          <w:szCs w:val="24"/>
          <w:lang w:val="es-PE"/>
        </w:rPr>
        <w:t xml:space="preserve">El </w:t>
      </w:r>
      <w:r>
        <w:rPr>
          <w:b/>
          <w:szCs w:val="24"/>
          <w:lang w:val="es-PE"/>
        </w:rPr>
        <w:t xml:space="preserve">Sr. BLAGUE </w:t>
      </w:r>
      <w:r w:rsidRPr="00341045">
        <w:rPr>
          <w:szCs w:val="24"/>
          <w:lang w:val="es-PE"/>
        </w:rPr>
        <w:t>(Chad) dice que hay ocho ministerios que trabajan en forma conjunta, a saber</w:t>
      </w:r>
      <w:r>
        <w:rPr>
          <w:szCs w:val="24"/>
          <w:lang w:val="es-PE"/>
        </w:rPr>
        <w:t>,</w:t>
      </w:r>
      <w:r w:rsidRPr="00341045">
        <w:rPr>
          <w:szCs w:val="24"/>
          <w:lang w:val="es-PE"/>
        </w:rPr>
        <w:t xml:space="preserve"> el Ministerio de Acción Social y</w:t>
      </w:r>
      <w:r>
        <w:rPr>
          <w:szCs w:val="24"/>
          <w:lang w:val="es-PE"/>
        </w:rPr>
        <w:t xml:space="preserve"> Familiar</w:t>
      </w:r>
      <w:r w:rsidRPr="00341045">
        <w:rPr>
          <w:szCs w:val="24"/>
          <w:lang w:val="es-PE"/>
        </w:rPr>
        <w:t xml:space="preserve"> </w:t>
      </w:r>
      <w:r w:rsidRPr="009C0FE7">
        <w:rPr>
          <w:szCs w:val="24"/>
          <w:lang w:val="es-PE"/>
        </w:rPr>
        <w:t>–m</w:t>
      </w:r>
      <w:r>
        <w:rPr>
          <w:szCs w:val="24"/>
          <w:lang w:val="es-PE"/>
        </w:rPr>
        <w:t>inisterio rector</w:t>
      </w:r>
      <w:r w:rsidRPr="00341045">
        <w:rPr>
          <w:szCs w:val="24"/>
          <w:lang w:val="es-PE"/>
        </w:rPr>
        <w:t>–</w:t>
      </w:r>
      <w:r>
        <w:rPr>
          <w:szCs w:val="24"/>
          <w:lang w:val="es-PE"/>
        </w:rPr>
        <w:t>,</w:t>
      </w:r>
      <w:r w:rsidRPr="00341045">
        <w:rPr>
          <w:szCs w:val="24"/>
          <w:lang w:val="es-PE"/>
        </w:rPr>
        <w:t xml:space="preserve"> el Ministerio de Educación, el Ministerio de Salud, el Ministerio de Justicia, </w:t>
      </w:r>
      <w:r>
        <w:rPr>
          <w:szCs w:val="24"/>
          <w:lang w:val="es-PE"/>
        </w:rPr>
        <w:t>el Ministerio del Trabajo</w:t>
      </w:r>
      <w:r w:rsidRPr="00341045">
        <w:rPr>
          <w:szCs w:val="24"/>
          <w:lang w:val="es-PE"/>
        </w:rPr>
        <w:t xml:space="preserve">, </w:t>
      </w:r>
      <w:r>
        <w:rPr>
          <w:szCs w:val="24"/>
          <w:lang w:val="es-PE"/>
        </w:rPr>
        <w:t xml:space="preserve">el </w:t>
      </w:r>
      <w:bookmarkStart w:id="2" w:name="OLE_LINK4"/>
      <w:bookmarkStart w:id="3" w:name="OLE_LINK5"/>
      <w:r>
        <w:rPr>
          <w:szCs w:val="24"/>
          <w:lang w:val="es-PE"/>
        </w:rPr>
        <w:t>Ministerio de la Juventud, de la Cultura</w:t>
      </w:r>
      <w:r w:rsidRPr="00341045">
        <w:rPr>
          <w:szCs w:val="24"/>
          <w:lang w:val="es-PE"/>
        </w:rPr>
        <w:t xml:space="preserve"> </w:t>
      </w:r>
      <w:r>
        <w:rPr>
          <w:szCs w:val="24"/>
          <w:lang w:val="es-PE"/>
        </w:rPr>
        <w:t>y del Deporte</w:t>
      </w:r>
      <w:r w:rsidRPr="00341045">
        <w:rPr>
          <w:szCs w:val="24"/>
          <w:lang w:val="es-PE"/>
        </w:rPr>
        <w:t>,</w:t>
      </w:r>
      <w:bookmarkEnd w:id="2"/>
      <w:bookmarkEnd w:id="3"/>
      <w:r w:rsidRPr="00341045">
        <w:rPr>
          <w:szCs w:val="24"/>
          <w:lang w:val="es-PE"/>
        </w:rPr>
        <w:t xml:space="preserve"> </w:t>
      </w:r>
      <w:r>
        <w:rPr>
          <w:szCs w:val="24"/>
          <w:lang w:val="es-PE"/>
        </w:rPr>
        <w:t>el Ministerio de Derechos Humanos y el Ministerio de Defensa</w:t>
      </w:r>
      <w:r w:rsidRPr="00341045">
        <w:rPr>
          <w:szCs w:val="24"/>
          <w:lang w:val="es-PE"/>
        </w:rPr>
        <w:t xml:space="preserve">. </w:t>
      </w:r>
      <w:r>
        <w:rPr>
          <w:szCs w:val="24"/>
          <w:lang w:val="es-PE"/>
        </w:rPr>
        <w:t>Existe un plan anual que fija l</w:t>
      </w:r>
      <w:r w:rsidRPr="00913DCF">
        <w:rPr>
          <w:szCs w:val="24"/>
          <w:lang w:val="es-PE"/>
        </w:rPr>
        <w:t>as actividades</w:t>
      </w:r>
      <w:r>
        <w:rPr>
          <w:szCs w:val="24"/>
          <w:lang w:val="es-PE"/>
        </w:rPr>
        <w:t xml:space="preserve"> que debe realizar cada </w:t>
      </w:r>
      <w:r w:rsidRPr="00913DCF">
        <w:rPr>
          <w:szCs w:val="24"/>
          <w:lang w:val="es-PE"/>
        </w:rPr>
        <w:t xml:space="preserve">uno de </w:t>
      </w:r>
      <w:r>
        <w:rPr>
          <w:szCs w:val="24"/>
          <w:lang w:val="es-PE"/>
        </w:rPr>
        <w:t>los ministerios</w:t>
      </w:r>
      <w:r w:rsidRPr="00913DCF">
        <w:rPr>
          <w:szCs w:val="24"/>
          <w:lang w:val="es-PE"/>
        </w:rPr>
        <w:t xml:space="preserve">. </w:t>
      </w:r>
      <w:r>
        <w:rPr>
          <w:szCs w:val="24"/>
          <w:lang w:val="es-PE"/>
        </w:rPr>
        <w:t>Éstos</w:t>
      </w:r>
      <w:r w:rsidRPr="00913DCF">
        <w:rPr>
          <w:szCs w:val="24"/>
          <w:lang w:val="es-PE"/>
        </w:rPr>
        <w:t xml:space="preserve"> realizan una evaluación anual de todas esas actividades</w:t>
      </w:r>
      <w:r>
        <w:rPr>
          <w:szCs w:val="24"/>
          <w:lang w:val="es-PE"/>
        </w:rPr>
        <w:t>.</w:t>
      </w:r>
    </w:p>
    <w:p w:rsidR="009B13CA" w:rsidRPr="00BF5934" w:rsidRDefault="009B13CA">
      <w:pPr>
        <w:spacing w:before="100" w:beforeAutospacing="1" w:after="100" w:afterAutospacing="1"/>
        <w:rPr>
          <w:szCs w:val="24"/>
          <w:lang w:val="es-PE"/>
        </w:rPr>
      </w:pPr>
      <w:r w:rsidRPr="00BF5934">
        <w:rPr>
          <w:szCs w:val="24"/>
          <w:lang w:val="es-PE"/>
        </w:rPr>
        <w:t>42.</w:t>
      </w:r>
      <w:r w:rsidRPr="00BF5934">
        <w:rPr>
          <w:szCs w:val="24"/>
          <w:lang w:val="es-PE"/>
        </w:rPr>
        <w:tab/>
        <w:t>Se</w:t>
      </w:r>
      <w:r>
        <w:rPr>
          <w:szCs w:val="24"/>
          <w:lang w:val="es-PE"/>
        </w:rPr>
        <w:t xml:space="preserve"> han logrado</w:t>
      </w:r>
      <w:r w:rsidRPr="00BF5934">
        <w:rPr>
          <w:szCs w:val="24"/>
          <w:lang w:val="es-PE"/>
        </w:rPr>
        <w:t xml:space="preserve"> muchos avances en el ámbito de la inscripción de </w:t>
      </w:r>
      <w:r>
        <w:rPr>
          <w:szCs w:val="24"/>
          <w:lang w:val="es-PE"/>
        </w:rPr>
        <w:t xml:space="preserve">los </w:t>
      </w:r>
      <w:r w:rsidRPr="00BF5934">
        <w:rPr>
          <w:szCs w:val="24"/>
          <w:lang w:val="es-PE"/>
        </w:rPr>
        <w:t xml:space="preserve">nacimientos. Se </w:t>
      </w:r>
      <w:r>
        <w:rPr>
          <w:szCs w:val="24"/>
          <w:lang w:val="es-PE"/>
        </w:rPr>
        <w:t>han distribuido</w:t>
      </w:r>
      <w:r w:rsidRPr="00BF5934">
        <w:rPr>
          <w:szCs w:val="24"/>
          <w:lang w:val="es-PE"/>
        </w:rPr>
        <w:t xml:space="preserve"> registros en forma gratuita a las oficinas del Registro Civil y el Estado decretó la gratuidad de la inscripci</w:t>
      </w:r>
      <w:r>
        <w:rPr>
          <w:szCs w:val="24"/>
          <w:lang w:val="es-PE"/>
        </w:rPr>
        <w:t>ón de los nacimientos en el territorio chadiano</w:t>
      </w:r>
      <w:r w:rsidRPr="00BF5934">
        <w:rPr>
          <w:szCs w:val="24"/>
          <w:lang w:val="es-PE"/>
        </w:rPr>
        <w:t xml:space="preserve">. </w:t>
      </w:r>
    </w:p>
    <w:p w:rsidR="009B13CA" w:rsidRPr="000A6A50" w:rsidRDefault="009B13CA">
      <w:pPr>
        <w:spacing w:before="100" w:beforeAutospacing="1" w:after="100" w:afterAutospacing="1"/>
        <w:rPr>
          <w:szCs w:val="24"/>
          <w:lang w:val="es-PE"/>
        </w:rPr>
      </w:pPr>
      <w:r w:rsidRPr="001820A3">
        <w:rPr>
          <w:szCs w:val="24"/>
          <w:lang w:val="es-PE"/>
        </w:rPr>
        <w:t>43.</w:t>
      </w:r>
      <w:r w:rsidRPr="001820A3">
        <w:rPr>
          <w:szCs w:val="24"/>
          <w:lang w:val="es-PE"/>
        </w:rPr>
        <w:tab/>
        <w:t xml:space="preserve">La </w:t>
      </w:r>
      <w:r>
        <w:rPr>
          <w:b/>
          <w:szCs w:val="24"/>
          <w:lang w:val="es-PE"/>
        </w:rPr>
        <w:t>PRESIDENTA</w:t>
      </w:r>
      <w:r w:rsidRPr="001820A3">
        <w:rPr>
          <w:szCs w:val="24"/>
          <w:lang w:val="es-PE"/>
        </w:rPr>
        <w:t>, en calidad de experta, pregunta con qué frecuencia se re</w:t>
      </w:r>
      <w:r>
        <w:rPr>
          <w:szCs w:val="24"/>
          <w:lang w:val="es-PE"/>
        </w:rPr>
        <w:t>únen los ochos ministerios</w:t>
      </w:r>
      <w:r w:rsidRPr="001820A3">
        <w:rPr>
          <w:szCs w:val="24"/>
          <w:lang w:val="es-PE"/>
        </w:rPr>
        <w:t xml:space="preserve">. </w:t>
      </w:r>
      <w:r w:rsidRPr="000A6A50">
        <w:rPr>
          <w:szCs w:val="24"/>
          <w:lang w:val="es-PE"/>
        </w:rPr>
        <w:t>Le interesa conocer también el porcentaje de los nacimientos inscritos.</w:t>
      </w:r>
    </w:p>
    <w:p w:rsidR="009B13CA" w:rsidRPr="000128AF" w:rsidRDefault="009B13CA">
      <w:pPr>
        <w:spacing w:before="100" w:beforeAutospacing="1" w:after="100" w:afterAutospacing="1"/>
        <w:rPr>
          <w:szCs w:val="24"/>
          <w:lang w:val="es-PE"/>
        </w:rPr>
      </w:pPr>
      <w:r w:rsidRPr="00D06F84">
        <w:rPr>
          <w:szCs w:val="24"/>
          <w:lang w:val="es-PE"/>
        </w:rPr>
        <w:t>44.</w:t>
      </w:r>
      <w:r w:rsidRPr="00D06F84">
        <w:rPr>
          <w:szCs w:val="24"/>
          <w:lang w:val="es-PE"/>
        </w:rPr>
        <w:tab/>
      </w:r>
      <w:r w:rsidRPr="00B75CC2">
        <w:rPr>
          <w:szCs w:val="24"/>
          <w:lang w:val="es-PE"/>
        </w:rPr>
        <w:t xml:space="preserve">El </w:t>
      </w:r>
      <w:r>
        <w:rPr>
          <w:b/>
          <w:szCs w:val="24"/>
          <w:lang w:val="es-PE"/>
        </w:rPr>
        <w:t>Sr. BLAGUE</w:t>
      </w:r>
      <w:r w:rsidRPr="00D06F84">
        <w:rPr>
          <w:szCs w:val="24"/>
          <w:lang w:val="es-PE"/>
        </w:rPr>
        <w:t xml:space="preserve"> (Chad) dice que los ochos ministerios se reúnen mensualmente </w:t>
      </w:r>
      <w:r>
        <w:rPr>
          <w:szCs w:val="24"/>
          <w:lang w:val="es-PE"/>
        </w:rPr>
        <w:t xml:space="preserve">en </w:t>
      </w:r>
      <w:r w:rsidRPr="00D06F84">
        <w:rPr>
          <w:szCs w:val="24"/>
          <w:lang w:val="es-PE"/>
        </w:rPr>
        <w:t>sesiones de trabajo con el Fondo de las Naciones Unidas para la Infancia (UNICEF)</w:t>
      </w:r>
      <w:r>
        <w:rPr>
          <w:szCs w:val="24"/>
          <w:lang w:val="es-PE"/>
        </w:rPr>
        <w:t>, su asociado más cercano</w:t>
      </w:r>
      <w:r w:rsidRPr="00D06F84">
        <w:rPr>
          <w:szCs w:val="24"/>
          <w:lang w:val="es-PE"/>
        </w:rPr>
        <w:t xml:space="preserve">. </w:t>
      </w:r>
      <w:r>
        <w:rPr>
          <w:szCs w:val="24"/>
          <w:lang w:val="es-PE"/>
        </w:rPr>
        <w:t>Durante esas sesiones, cada cual hace un resumen de sus actividades</w:t>
      </w:r>
      <w:r w:rsidRPr="006E0CC9">
        <w:rPr>
          <w:szCs w:val="24"/>
          <w:lang w:val="es-PE"/>
        </w:rPr>
        <w:t xml:space="preserve">. </w:t>
      </w:r>
      <w:r w:rsidRPr="000128AF">
        <w:rPr>
          <w:szCs w:val="24"/>
          <w:lang w:val="es-PE"/>
        </w:rPr>
        <w:t>El Ministerio de Acción Social se encarga de la coordinaci</w:t>
      </w:r>
      <w:r>
        <w:rPr>
          <w:szCs w:val="24"/>
          <w:lang w:val="es-PE"/>
        </w:rPr>
        <w:t xml:space="preserve">ón. </w:t>
      </w:r>
    </w:p>
    <w:p w:rsidR="009B13CA" w:rsidRPr="00941A60" w:rsidRDefault="009B13CA">
      <w:pPr>
        <w:spacing w:before="100" w:beforeAutospacing="1" w:after="100" w:afterAutospacing="1"/>
        <w:rPr>
          <w:szCs w:val="24"/>
          <w:lang w:val="es-PE"/>
        </w:rPr>
      </w:pPr>
      <w:r w:rsidRPr="00132B6E">
        <w:rPr>
          <w:szCs w:val="24"/>
          <w:lang w:val="es-PE"/>
        </w:rPr>
        <w:t>45.</w:t>
      </w:r>
      <w:r w:rsidRPr="00132B6E">
        <w:rPr>
          <w:szCs w:val="24"/>
          <w:lang w:val="es-PE"/>
        </w:rPr>
        <w:tab/>
        <w:t>Desde hace aproximadamente tres años</w:t>
      </w:r>
      <w:r>
        <w:rPr>
          <w:szCs w:val="24"/>
          <w:lang w:val="es-PE"/>
        </w:rPr>
        <w:t>,</w:t>
      </w:r>
      <w:r w:rsidRPr="00132B6E">
        <w:rPr>
          <w:szCs w:val="24"/>
          <w:lang w:val="es-PE"/>
        </w:rPr>
        <w:t xml:space="preserve"> se </w:t>
      </w:r>
      <w:r>
        <w:rPr>
          <w:szCs w:val="24"/>
          <w:lang w:val="es-PE"/>
        </w:rPr>
        <w:t>ha puesto</w:t>
      </w:r>
      <w:r w:rsidRPr="00132B6E">
        <w:rPr>
          <w:szCs w:val="24"/>
          <w:lang w:val="es-PE"/>
        </w:rPr>
        <w:t xml:space="preserve"> en marcha un proyecto de renovación del estado civil</w:t>
      </w:r>
      <w:r>
        <w:rPr>
          <w:szCs w:val="24"/>
          <w:lang w:val="es-PE"/>
        </w:rPr>
        <w:t xml:space="preserve"> que dirige el Ministerio de Ordenación del Territorio con el apoyo del Programa de las Naciones Unidas para el Desarrollo </w:t>
      </w:r>
      <w:r w:rsidRPr="00132B6E">
        <w:rPr>
          <w:szCs w:val="24"/>
          <w:lang w:val="es-PE"/>
        </w:rPr>
        <w:t xml:space="preserve">(PNUD). </w:t>
      </w:r>
      <w:r>
        <w:rPr>
          <w:szCs w:val="24"/>
          <w:lang w:val="es-PE"/>
        </w:rPr>
        <w:t>Desde hace dos años, e</w:t>
      </w:r>
      <w:r w:rsidRPr="00DD5174">
        <w:rPr>
          <w:szCs w:val="24"/>
          <w:lang w:val="es-PE"/>
        </w:rPr>
        <w:t>l Instituto Nacional de Estadística</w:t>
      </w:r>
      <w:r>
        <w:rPr>
          <w:szCs w:val="24"/>
          <w:lang w:val="es-PE"/>
        </w:rPr>
        <w:t>s para</w:t>
      </w:r>
      <w:r w:rsidRPr="00DD5174">
        <w:rPr>
          <w:szCs w:val="24"/>
          <w:lang w:val="es-PE"/>
        </w:rPr>
        <w:t xml:space="preserve"> Estudios Económicos y Demográficos (IN</w:t>
      </w:r>
      <w:r>
        <w:rPr>
          <w:szCs w:val="24"/>
          <w:lang w:val="es-PE"/>
        </w:rPr>
        <w:t>E</w:t>
      </w:r>
      <w:r w:rsidRPr="00DD5174">
        <w:rPr>
          <w:szCs w:val="24"/>
          <w:lang w:val="es-PE"/>
        </w:rPr>
        <w:t>EED)</w:t>
      </w:r>
      <w:r>
        <w:rPr>
          <w:szCs w:val="24"/>
          <w:lang w:val="es-PE"/>
        </w:rPr>
        <w:t xml:space="preserve"> se encarga del</w:t>
      </w:r>
      <w:r w:rsidRPr="00DD5174">
        <w:rPr>
          <w:szCs w:val="24"/>
          <w:lang w:val="es-PE"/>
        </w:rPr>
        <w:t xml:space="preserve"> análisis de datos</w:t>
      </w:r>
      <w:r>
        <w:rPr>
          <w:szCs w:val="24"/>
          <w:lang w:val="es-PE"/>
        </w:rPr>
        <w:t xml:space="preserve"> y, hasta la fecha, no ha presentado ningún informe</w:t>
      </w:r>
      <w:r w:rsidRPr="00DD5174">
        <w:rPr>
          <w:szCs w:val="24"/>
          <w:lang w:val="es-PE"/>
        </w:rPr>
        <w:t xml:space="preserve">. </w:t>
      </w:r>
      <w:r w:rsidRPr="00941A60">
        <w:rPr>
          <w:szCs w:val="24"/>
          <w:lang w:val="es-PE"/>
        </w:rPr>
        <w:t xml:space="preserve">Sin embargo, habida cuenta del trabajo efectuado en el marco del programa de renovación, </w:t>
      </w:r>
      <w:r>
        <w:rPr>
          <w:szCs w:val="24"/>
          <w:lang w:val="es-PE"/>
        </w:rPr>
        <w:t>el Ministerio de Acción Social puede afirmar que, en algunas zonas, se inscribe hasta el 80</w:t>
      </w:r>
      <w:r w:rsidRPr="00941A60">
        <w:rPr>
          <w:szCs w:val="24"/>
          <w:lang w:val="es-PE"/>
        </w:rPr>
        <w:t xml:space="preserve">% </w:t>
      </w:r>
      <w:r>
        <w:rPr>
          <w:szCs w:val="24"/>
          <w:lang w:val="es-PE"/>
        </w:rPr>
        <w:t>de los nacimientos.</w:t>
      </w:r>
    </w:p>
    <w:p w:rsidR="009B13CA" w:rsidRPr="004A34A2" w:rsidRDefault="009B13CA">
      <w:pPr>
        <w:spacing w:before="100" w:beforeAutospacing="1" w:after="100" w:afterAutospacing="1"/>
        <w:rPr>
          <w:szCs w:val="24"/>
          <w:lang w:val="es-PE"/>
        </w:rPr>
      </w:pPr>
      <w:r w:rsidRPr="004A34A2">
        <w:rPr>
          <w:szCs w:val="24"/>
          <w:lang w:val="es-PE"/>
        </w:rPr>
        <w:t>46.</w:t>
      </w:r>
      <w:r w:rsidRPr="004A34A2">
        <w:rPr>
          <w:szCs w:val="24"/>
          <w:lang w:val="es-PE"/>
        </w:rPr>
        <w:tab/>
        <w:t xml:space="preserve">La </w:t>
      </w:r>
      <w:r>
        <w:rPr>
          <w:b/>
          <w:szCs w:val="24"/>
          <w:lang w:val="es-PE"/>
        </w:rPr>
        <w:t>PRESIDENTA</w:t>
      </w:r>
      <w:r w:rsidRPr="004A34A2">
        <w:rPr>
          <w:szCs w:val="24"/>
          <w:lang w:val="es-PE"/>
        </w:rPr>
        <w:t xml:space="preserve"> </w:t>
      </w:r>
      <w:r>
        <w:rPr>
          <w:szCs w:val="24"/>
          <w:lang w:val="es-PE"/>
        </w:rPr>
        <w:t>se expresa en calidad de experta y</w:t>
      </w:r>
      <w:r w:rsidRPr="004A34A2">
        <w:rPr>
          <w:szCs w:val="24"/>
          <w:lang w:val="es-PE"/>
        </w:rPr>
        <w:t xml:space="preserve"> </w:t>
      </w:r>
      <w:r>
        <w:rPr>
          <w:szCs w:val="24"/>
          <w:lang w:val="es-PE"/>
        </w:rPr>
        <w:t>desea</w:t>
      </w:r>
      <w:r w:rsidRPr="004A34A2">
        <w:rPr>
          <w:szCs w:val="24"/>
          <w:lang w:val="es-PE"/>
        </w:rPr>
        <w:t xml:space="preserve"> saber cómo se asegura el Estado parte de que las </w:t>
      </w:r>
      <w:r>
        <w:rPr>
          <w:szCs w:val="24"/>
          <w:lang w:val="es-PE"/>
        </w:rPr>
        <w:t xml:space="preserve">orientaciones </w:t>
      </w:r>
      <w:r w:rsidRPr="004A34A2">
        <w:rPr>
          <w:szCs w:val="24"/>
          <w:lang w:val="es-PE"/>
        </w:rPr>
        <w:t>generales de la política de la infancia</w:t>
      </w:r>
      <w:r>
        <w:rPr>
          <w:szCs w:val="24"/>
          <w:lang w:val="es-PE"/>
        </w:rPr>
        <w:t>,</w:t>
      </w:r>
      <w:r w:rsidRPr="004A34A2">
        <w:rPr>
          <w:szCs w:val="24"/>
          <w:lang w:val="es-PE"/>
        </w:rPr>
        <w:t xml:space="preserve"> que </w:t>
      </w:r>
      <w:r>
        <w:rPr>
          <w:szCs w:val="24"/>
          <w:lang w:val="es-PE"/>
        </w:rPr>
        <w:t xml:space="preserve">en sus reuniones mensuales </w:t>
      </w:r>
      <w:r w:rsidRPr="004A34A2">
        <w:rPr>
          <w:szCs w:val="24"/>
          <w:lang w:val="es-PE"/>
        </w:rPr>
        <w:t>adoptan los representantes de los ocho ministerios</w:t>
      </w:r>
      <w:r>
        <w:rPr>
          <w:szCs w:val="24"/>
          <w:lang w:val="es-PE"/>
        </w:rPr>
        <w:t>,</w:t>
      </w:r>
      <w:r w:rsidRPr="004A34A2">
        <w:rPr>
          <w:szCs w:val="24"/>
          <w:lang w:val="es-PE"/>
        </w:rPr>
        <w:t xml:space="preserve"> tienen un impacto favorable en las diferentes regiones y </w:t>
      </w:r>
      <w:r>
        <w:rPr>
          <w:szCs w:val="24"/>
          <w:lang w:val="es-PE"/>
        </w:rPr>
        <w:t>comunidades</w:t>
      </w:r>
      <w:r w:rsidRPr="004A34A2">
        <w:rPr>
          <w:szCs w:val="24"/>
          <w:lang w:val="es-PE"/>
        </w:rPr>
        <w:t xml:space="preserve"> locales</w:t>
      </w:r>
      <w:r>
        <w:rPr>
          <w:szCs w:val="24"/>
          <w:lang w:val="es-PE"/>
        </w:rPr>
        <w:t xml:space="preserve">, y si existe un </w:t>
      </w:r>
      <w:r w:rsidRPr="003E7496">
        <w:rPr>
          <w:szCs w:val="24"/>
          <w:lang w:val="es-PE"/>
        </w:rPr>
        <w:t>organismo</w:t>
      </w:r>
      <w:r>
        <w:rPr>
          <w:szCs w:val="24"/>
          <w:lang w:val="es-PE"/>
        </w:rPr>
        <w:t xml:space="preserve"> independiente que se encarga de hacer el seguimiento de la aplicación de las distintas políticas y estrategias en dicho ámbito</w:t>
      </w:r>
      <w:r w:rsidRPr="004A34A2">
        <w:rPr>
          <w:szCs w:val="24"/>
          <w:lang w:val="es-PE"/>
        </w:rPr>
        <w:t xml:space="preserve">. </w:t>
      </w:r>
    </w:p>
    <w:p w:rsidR="009B13CA" w:rsidRPr="00990A12" w:rsidRDefault="009B13CA">
      <w:pPr>
        <w:spacing w:before="100" w:beforeAutospacing="1" w:after="100" w:afterAutospacing="1"/>
        <w:rPr>
          <w:szCs w:val="24"/>
          <w:lang w:val="es-PE"/>
        </w:rPr>
      </w:pPr>
      <w:r w:rsidRPr="00990A12">
        <w:rPr>
          <w:szCs w:val="24"/>
          <w:lang w:val="es-PE"/>
        </w:rPr>
        <w:t>47.</w:t>
      </w:r>
      <w:r w:rsidRPr="00990A12">
        <w:rPr>
          <w:szCs w:val="24"/>
          <w:lang w:val="es-PE"/>
        </w:rPr>
        <w:tab/>
      </w:r>
      <w:r w:rsidRPr="00215E54">
        <w:rPr>
          <w:szCs w:val="24"/>
          <w:lang w:val="es-PE"/>
        </w:rPr>
        <w:t xml:space="preserve">El </w:t>
      </w:r>
      <w:r>
        <w:rPr>
          <w:b/>
          <w:szCs w:val="24"/>
          <w:lang w:val="es-PE"/>
        </w:rPr>
        <w:t>Sr. ZERMATTEN</w:t>
      </w:r>
      <w:r w:rsidRPr="00990A12">
        <w:rPr>
          <w:szCs w:val="24"/>
          <w:lang w:val="es-PE"/>
        </w:rPr>
        <w:t xml:space="preserve"> pregunta si los avances logrados en materia de inscripción de los nacimientos también </w:t>
      </w:r>
      <w:r>
        <w:rPr>
          <w:szCs w:val="24"/>
          <w:lang w:val="es-PE"/>
        </w:rPr>
        <w:t>tiene en cuenta</w:t>
      </w:r>
      <w:r w:rsidRPr="00990A12">
        <w:rPr>
          <w:szCs w:val="24"/>
          <w:lang w:val="es-PE"/>
        </w:rPr>
        <w:t xml:space="preserve"> a los niños sudaneses y </w:t>
      </w:r>
      <w:r>
        <w:rPr>
          <w:szCs w:val="24"/>
          <w:lang w:val="es-PE"/>
        </w:rPr>
        <w:t xml:space="preserve">a </w:t>
      </w:r>
      <w:r w:rsidRPr="00990A12">
        <w:rPr>
          <w:szCs w:val="24"/>
          <w:lang w:val="es-PE"/>
        </w:rPr>
        <w:t>otros</w:t>
      </w:r>
      <w:r>
        <w:rPr>
          <w:szCs w:val="24"/>
          <w:lang w:val="es-PE"/>
        </w:rPr>
        <w:t xml:space="preserve"> niños hijos de refugiados</w:t>
      </w:r>
      <w:r w:rsidRPr="00990A12">
        <w:rPr>
          <w:szCs w:val="24"/>
          <w:lang w:val="es-PE"/>
        </w:rPr>
        <w:t xml:space="preserve"> nacidos en territorio chadiano</w:t>
      </w:r>
      <w:r>
        <w:rPr>
          <w:szCs w:val="24"/>
          <w:lang w:val="es-PE"/>
        </w:rPr>
        <w:t>,</w:t>
      </w:r>
      <w:r w:rsidRPr="00990A12">
        <w:rPr>
          <w:szCs w:val="24"/>
          <w:lang w:val="es-PE"/>
        </w:rPr>
        <w:t xml:space="preserve"> y recuerda que el hecho de no inscribir a un reci</w:t>
      </w:r>
      <w:r>
        <w:rPr>
          <w:szCs w:val="24"/>
          <w:lang w:val="es-PE"/>
        </w:rPr>
        <w:t>én nacido en el Registro Civil</w:t>
      </w:r>
      <w:r w:rsidRPr="00990A12">
        <w:rPr>
          <w:szCs w:val="24"/>
          <w:lang w:val="es-PE"/>
        </w:rPr>
        <w:t xml:space="preserve"> </w:t>
      </w:r>
      <w:r>
        <w:rPr>
          <w:szCs w:val="24"/>
          <w:lang w:val="es-PE"/>
        </w:rPr>
        <w:t>priva al niño de sus derechos fundamentales</w:t>
      </w:r>
      <w:r w:rsidRPr="00990A12">
        <w:rPr>
          <w:szCs w:val="24"/>
          <w:lang w:val="es-PE"/>
        </w:rPr>
        <w:t xml:space="preserve">, </w:t>
      </w:r>
      <w:r>
        <w:rPr>
          <w:szCs w:val="24"/>
          <w:lang w:val="es-PE"/>
        </w:rPr>
        <w:t>en especial el acceso a las prestaciones sociales básicas</w:t>
      </w:r>
      <w:r w:rsidRPr="00990A12">
        <w:rPr>
          <w:szCs w:val="24"/>
          <w:lang w:val="es-PE"/>
        </w:rPr>
        <w:t xml:space="preserve">. </w:t>
      </w:r>
    </w:p>
    <w:p w:rsidR="009B13CA" w:rsidRPr="0024794D" w:rsidRDefault="009B13CA">
      <w:pPr>
        <w:spacing w:before="100" w:beforeAutospacing="1" w:after="100" w:afterAutospacing="1"/>
        <w:rPr>
          <w:szCs w:val="24"/>
          <w:lang w:val="es-PE"/>
        </w:rPr>
      </w:pPr>
      <w:r w:rsidRPr="0024794D">
        <w:rPr>
          <w:szCs w:val="24"/>
          <w:lang w:val="es-PE"/>
        </w:rPr>
        <w:t>48.</w:t>
      </w:r>
      <w:r w:rsidRPr="0024794D">
        <w:rPr>
          <w:szCs w:val="24"/>
          <w:lang w:val="es-PE"/>
        </w:rPr>
        <w:tab/>
      </w:r>
      <w:r w:rsidRPr="004D39FB">
        <w:rPr>
          <w:szCs w:val="24"/>
          <w:lang w:val="es-PE"/>
        </w:rPr>
        <w:t xml:space="preserve">La </w:t>
      </w:r>
      <w:r>
        <w:rPr>
          <w:b/>
          <w:szCs w:val="24"/>
          <w:lang w:val="es-PE"/>
        </w:rPr>
        <w:t>Sra. NGARBATINA</w:t>
      </w:r>
      <w:r w:rsidRPr="0024794D">
        <w:rPr>
          <w:szCs w:val="24"/>
          <w:lang w:val="es-PE"/>
        </w:rPr>
        <w:t xml:space="preserve"> (Chad) dice que las autoridades de su país están plenamente conscientes de los problemas asociados </w:t>
      </w:r>
      <w:r>
        <w:rPr>
          <w:szCs w:val="24"/>
          <w:lang w:val="es-PE"/>
        </w:rPr>
        <w:t>con</w:t>
      </w:r>
      <w:r w:rsidRPr="0024794D">
        <w:rPr>
          <w:szCs w:val="24"/>
          <w:lang w:val="es-PE"/>
        </w:rPr>
        <w:t xml:space="preserve"> las deficiencias del sistema de inscripción de los nacimientos y</w:t>
      </w:r>
      <w:r>
        <w:rPr>
          <w:szCs w:val="24"/>
          <w:lang w:val="es-PE"/>
        </w:rPr>
        <w:t xml:space="preserve"> que se</w:t>
      </w:r>
      <w:r w:rsidRPr="0024794D">
        <w:rPr>
          <w:szCs w:val="24"/>
          <w:lang w:val="es-PE"/>
        </w:rPr>
        <w:t xml:space="preserve"> </w:t>
      </w:r>
      <w:r>
        <w:rPr>
          <w:szCs w:val="24"/>
          <w:lang w:val="es-PE"/>
        </w:rPr>
        <w:t xml:space="preserve">prevé, para un futuro próximo, </w:t>
      </w:r>
      <w:r w:rsidRPr="0024794D">
        <w:rPr>
          <w:szCs w:val="24"/>
          <w:lang w:val="es-PE"/>
        </w:rPr>
        <w:t xml:space="preserve">un censo general de la población a fin de que </w:t>
      </w:r>
      <w:r>
        <w:rPr>
          <w:szCs w:val="24"/>
          <w:lang w:val="es-PE"/>
        </w:rPr>
        <w:t>todos los niños, entre ellos los hijos de refugiados, tengan derecho a un apellido y por ende, a las prestaciones sociales básicas y puedan gozar de los derechos que consagra la Convención</w:t>
      </w:r>
      <w:r w:rsidRPr="0024794D">
        <w:rPr>
          <w:szCs w:val="24"/>
          <w:lang w:val="es-PE"/>
        </w:rPr>
        <w:t xml:space="preserve">. </w:t>
      </w:r>
    </w:p>
    <w:p w:rsidR="009B13CA" w:rsidRPr="00233F6A" w:rsidRDefault="009B13CA">
      <w:pPr>
        <w:spacing w:before="100" w:beforeAutospacing="1" w:after="100" w:afterAutospacing="1"/>
        <w:rPr>
          <w:szCs w:val="24"/>
          <w:lang w:val="es-PE"/>
        </w:rPr>
      </w:pPr>
      <w:r w:rsidRPr="00CF1261">
        <w:rPr>
          <w:szCs w:val="24"/>
          <w:lang w:val="es-PE"/>
        </w:rPr>
        <w:t>49.</w:t>
      </w:r>
      <w:r w:rsidRPr="00CF1261">
        <w:rPr>
          <w:szCs w:val="24"/>
          <w:lang w:val="es-PE"/>
        </w:rPr>
        <w:tab/>
      </w:r>
      <w:r w:rsidRPr="00D03368">
        <w:rPr>
          <w:szCs w:val="24"/>
          <w:lang w:val="es-PE"/>
        </w:rPr>
        <w:t xml:space="preserve">El </w:t>
      </w:r>
      <w:r>
        <w:rPr>
          <w:b/>
          <w:szCs w:val="24"/>
          <w:lang w:val="es-PE"/>
        </w:rPr>
        <w:t>Sr. KOTRANE</w:t>
      </w:r>
      <w:r w:rsidRPr="00CF1261">
        <w:rPr>
          <w:szCs w:val="24"/>
          <w:lang w:val="es-PE"/>
        </w:rPr>
        <w:t xml:space="preserve"> (Relator para el Chad) expresa su preocupación por la participación de los niños en las hostilidades, </w:t>
      </w:r>
      <w:r>
        <w:rPr>
          <w:szCs w:val="24"/>
          <w:lang w:val="es-PE"/>
        </w:rPr>
        <w:t>tanto</w:t>
      </w:r>
      <w:r w:rsidRPr="00CF1261">
        <w:rPr>
          <w:szCs w:val="24"/>
          <w:lang w:val="es-PE"/>
        </w:rPr>
        <w:t xml:space="preserve"> en las filas de las fuerzas armadas nacionales </w:t>
      </w:r>
      <w:r>
        <w:rPr>
          <w:szCs w:val="24"/>
          <w:lang w:val="es-PE"/>
        </w:rPr>
        <w:t>como en</w:t>
      </w:r>
      <w:r w:rsidRPr="00CF1261">
        <w:rPr>
          <w:szCs w:val="24"/>
          <w:lang w:val="es-PE"/>
        </w:rPr>
        <w:t xml:space="preserve"> los grupos armados</w:t>
      </w:r>
      <w:r>
        <w:rPr>
          <w:szCs w:val="24"/>
          <w:lang w:val="es-PE"/>
        </w:rPr>
        <w:t>,</w:t>
      </w:r>
      <w:r w:rsidRPr="00CF1261">
        <w:rPr>
          <w:szCs w:val="24"/>
          <w:lang w:val="es-PE"/>
        </w:rPr>
        <w:t xml:space="preserve"> </w:t>
      </w:r>
      <w:r>
        <w:rPr>
          <w:szCs w:val="24"/>
          <w:lang w:val="es-PE"/>
        </w:rPr>
        <w:t>y por el hecho de que sean víctimas de</w:t>
      </w:r>
      <w:r w:rsidRPr="00CF1261">
        <w:rPr>
          <w:szCs w:val="24"/>
          <w:lang w:val="es-PE"/>
        </w:rPr>
        <w:t xml:space="preserve"> </w:t>
      </w:r>
      <w:r>
        <w:rPr>
          <w:szCs w:val="24"/>
          <w:lang w:val="es-PE"/>
        </w:rPr>
        <w:t>maltrato</w:t>
      </w:r>
      <w:r w:rsidRPr="00CF1261">
        <w:rPr>
          <w:szCs w:val="24"/>
          <w:lang w:val="es-PE"/>
        </w:rPr>
        <w:t xml:space="preserve">, </w:t>
      </w:r>
      <w:r>
        <w:rPr>
          <w:szCs w:val="24"/>
          <w:lang w:val="es-PE"/>
        </w:rPr>
        <w:t>mutilaciones y secuestros e incluso, asesinato</w:t>
      </w:r>
      <w:r w:rsidRPr="00CF1261">
        <w:rPr>
          <w:szCs w:val="24"/>
          <w:lang w:val="es-PE"/>
        </w:rPr>
        <w:t xml:space="preserve">. </w:t>
      </w:r>
      <w:r>
        <w:rPr>
          <w:szCs w:val="24"/>
          <w:lang w:val="es-PE"/>
        </w:rPr>
        <w:t>Tras recordar</w:t>
      </w:r>
      <w:r w:rsidRPr="005D49E2">
        <w:rPr>
          <w:szCs w:val="24"/>
          <w:lang w:val="es-PE"/>
        </w:rPr>
        <w:t xml:space="preserve"> que</w:t>
      </w:r>
      <w:r>
        <w:rPr>
          <w:szCs w:val="24"/>
          <w:lang w:val="es-PE"/>
        </w:rPr>
        <w:t>,</w:t>
      </w:r>
      <w:r w:rsidRPr="005D49E2">
        <w:rPr>
          <w:szCs w:val="24"/>
          <w:lang w:val="es-PE"/>
        </w:rPr>
        <w:t xml:space="preserve"> en 2007</w:t>
      </w:r>
      <w:r>
        <w:rPr>
          <w:szCs w:val="24"/>
          <w:lang w:val="es-PE"/>
        </w:rPr>
        <w:t>,</w:t>
      </w:r>
      <w:r w:rsidRPr="005D49E2">
        <w:rPr>
          <w:szCs w:val="24"/>
          <w:lang w:val="es-PE"/>
        </w:rPr>
        <w:t xml:space="preserve"> se concertó un protocolo de entendimiento entre el Gobierno del Chad y el UNICEF </w:t>
      </w:r>
      <w:r>
        <w:rPr>
          <w:szCs w:val="24"/>
          <w:lang w:val="es-PE"/>
        </w:rPr>
        <w:t>con miras a</w:t>
      </w:r>
      <w:r w:rsidRPr="005D49E2">
        <w:rPr>
          <w:szCs w:val="24"/>
          <w:lang w:val="es-PE"/>
        </w:rPr>
        <w:t xml:space="preserve"> proteger a los niños desplazados en el interior del territorio, ayudarlos a reintegrarse a sus familias y sus comunidades de origen y </w:t>
      </w:r>
      <w:r>
        <w:rPr>
          <w:szCs w:val="24"/>
          <w:lang w:val="es-PE"/>
        </w:rPr>
        <w:t>brin</w:t>
      </w:r>
      <w:r w:rsidRPr="005D49E2">
        <w:rPr>
          <w:szCs w:val="24"/>
          <w:lang w:val="es-PE"/>
        </w:rPr>
        <w:t xml:space="preserve">darles acceso a </w:t>
      </w:r>
      <w:r>
        <w:rPr>
          <w:szCs w:val="24"/>
          <w:lang w:val="es-PE"/>
        </w:rPr>
        <w:t xml:space="preserve">las prestaciones sociales básicas, y en vista de que, en octubre de 2007, el Gobierno del Chad se mostró muy decidido al asistir a los </w:t>
      </w:r>
      <w:r w:rsidRPr="005D49E2">
        <w:rPr>
          <w:szCs w:val="24"/>
          <w:lang w:val="es-PE"/>
        </w:rPr>
        <w:t>103 </w:t>
      </w:r>
      <w:r>
        <w:rPr>
          <w:szCs w:val="24"/>
          <w:lang w:val="es-PE"/>
        </w:rPr>
        <w:t>niños refugiados en</w:t>
      </w:r>
      <w:r w:rsidRPr="005D49E2">
        <w:rPr>
          <w:szCs w:val="24"/>
          <w:lang w:val="es-PE"/>
        </w:rPr>
        <w:t xml:space="preserve"> </w:t>
      </w:r>
      <w:r>
        <w:rPr>
          <w:szCs w:val="24"/>
          <w:lang w:val="es-PE"/>
        </w:rPr>
        <w:t>Abeche</w:t>
      </w:r>
      <w:r w:rsidRPr="005D49E2">
        <w:rPr>
          <w:szCs w:val="24"/>
          <w:lang w:val="es-PE"/>
        </w:rPr>
        <w:t xml:space="preserve">, </w:t>
      </w:r>
      <w:r>
        <w:rPr>
          <w:szCs w:val="24"/>
          <w:lang w:val="es-PE"/>
        </w:rPr>
        <w:t>el Sr.</w:t>
      </w:r>
      <w:r w:rsidRPr="005D49E2">
        <w:rPr>
          <w:szCs w:val="24"/>
          <w:lang w:val="es-PE"/>
        </w:rPr>
        <w:t xml:space="preserve"> Kotrane </w:t>
      </w:r>
      <w:r>
        <w:rPr>
          <w:szCs w:val="24"/>
          <w:lang w:val="es-PE"/>
        </w:rPr>
        <w:t>desea saber qué programas se han establecido que promuevan el diálogo regional</w:t>
      </w:r>
      <w:r w:rsidRPr="005D49E2">
        <w:rPr>
          <w:szCs w:val="24"/>
          <w:lang w:val="es-PE"/>
        </w:rPr>
        <w:t xml:space="preserve"> e intercomun</w:t>
      </w:r>
      <w:r>
        <w:rPr>
          <w:szCs w:val="24"/>
          <w:lang w:val="es-PE"/>
        </w:rPr>
        <w:t>itario</w:t>
      </w:r>
      <w:r w:rsidRPr="005D49E2">
        <w:rPr>
          <w:szCs w:val="24"/>
          <w:lang w:val="es-PE"/>
        </w:rPr>
        <w:t xml:space="preserve"> </w:t>
      </w:r>
      <w:r>
        <w:rPr>
          <w:szCs w:val="24"/>
          <w:lang w:val="es-PE"/>
        </w:rPr>
        <w:t>para proteger más</w:t>
      </w:r>
      <w:r w:rsidRPr="005D49E2">
        <w:rPr>
          <w:szCs w:val="24"/>
          <w:lang w:val="es-PE"/>
        </w:rPr>
        <w:t xml:space="preserve"> </w:t>
      </w:r>
      <w:r>
        <w:rPr>
          <w:szCs w:val="24"/>
          <w:lang w:val="es-PE"/>
        </w:rPr>
        <w:t>las zonas que albergan a los niños refugiados y desplazados</w:t>
      </w:r>
      <w:r w:rsidRPr="005D49E2">
        <w:rPr>
          <w:szCs w:val="24"/>
          <w:lang w:val="es-PE"/>
        </w:rPr>
        <w:t xml:space="preserve">. </w:t>
      </w:r>
      <w:r w:rsidRPr="00233F6A">
        <w:rPr>
          <w:szCs w:val="24"/>
          <w:lang w:val="es-PE"/>
        </w:rPr>
        <w:t xml:space="preserve">Asimismo, desea </w:t>
      </w:r>
      <w:r>
        <w:rPr>
          <w:szCs w:val="24"/>
          <w:lang w:val="es-PE"/>
        </w:rPr>
        <w:t>conocer las medidas adoptadas</w:t>
      </w:r>
      <w:r w:rsidRPr="00233F6A">
        <w:rPr>
          <w:szCs w:val="24"/>
          <w:lang w:val="es-PE"/>
        </w:rPr>
        <w:t xml:space="preserve">, en especial en colaboración con el UNICEF, </w:t>
      </w:r>
      <w:r>
        <w:rPr>
          <w:szCs w:val="24"/>
          <w:lang w:val="es-PE"/>
        </w:rPr>
        <w:t>para</w:t>
      </w:r>
      <w:r w:rsidRPr="00233F6A">
        <w:rPr>
          <w:szCs w:val="24"/>
          <w:lang w:val="es-PE"/>
        </w:rPr>
        <w:t xml:space="preserve"> la revisión de textos relativos a la protección de los niños refugiados </w:t>
      </w:r>
      <w:r>
        <w:rPr>
          <w:szCs w:val="24"/>
          <w:lang w:val="es-PE"/>
        </w:rPr>
        <w:t>en virtud de las disposiciones de la Convención, y qué piensa hacer el Estado parte para acabar con la cultura de impunidad y restablecer el estado de derecho.</w:t>
      </w:r>
      <w:r w:rsidRPr="00233F6A">
        <w:rPr>
          <w:szCs w:val="24"/>
          <w:lang w:val="es-PE"/>
        </w:rPr>
        <w:t xml:space="preserve"> </w:t>
      </w:r>
    </w:p>
    <w:p w:rsidR="009B13CA" w:rsidRPr="0078448B" w:rsidRDefault="009B13CA">
      <w:pPr>
        <w:spacing w:before="100" w:beforeAutospacing="1" w:after="100" w:afterAutospacing="1"/>
        <w:rPr>
          <w:szCs w:val="24"/>
          <w:lang w:val="es-PE"/>
        </w:rPr>
      </w:pPr>
      <w:r w:rsidRPr="0078448B">
        <w:rPr>
          <w:szCs w:val="24"/>
          <w:lang w:val="es-PE"/>
        </w:rPr>
        <w:t>50.</w:t>
      </w:r>
      <w:r w:rsidRPr="0078448B">
        <w:rPr>
          <w:szCs w:val="24"/>
          <w:lang w:val="es-PE"/>
        </w:rPr>
        <w:tab/>
      </w:r>
      <w:r w:rsidRPr="003D4C67">
        <w:rPr>
          <w:szCs w:val="24"/>
          <w:lang w:val="es-PE"/>
        </w:rPr>
        <w:t>El</w:t>
      </w:r>
      <w:r>
        <w:rPr>
          <w:b/>
          <w:szCs w:val="24"/>
          <w:lang w:val="es-PE"/>
        </w:rPr>
        <w:t xml:space="preserve"> Sr. ZERMATTEN</w:t>
      </w:r>
      <w:r w:rsidRPr="0078448B">
        <w:rPr>
          <w:szCs w:val="24"/>
          <w:lang w:val="es-PE"/>
        </w:rPr>
        <w:t xml:space="preserve"> </w:t>
      </w:r>
      <w:r>
        <w:rPr>
          <w:szCs w:val="24"/>
          <w:lang w:val="es-PE"/>
        </w:rPr>
        <w:t>acogerá</w:t>
      </w:r>
      <w:r w:rsidRPr="0078448B">
        <w:rPr>
          <w:szCs w:val="24"/>
          <w:lang w:val="es-PE"/>
        </w:rPr>
        <w:t xml:space="preserve"> con satisfacción información adicional sobre</w:t>
      </w:r>
      <w:r>
        <w:rPr>
          <w:szCs w:val="24"/>
          <w:lang w:val="es-PE"/>
        </w:rPr>
        <w:t xml:space="preserve"> el destino</w:t>
      </w:r>
      <w:r w:rsidRPr="0078448B">
        <w:rPr>
          <w:szCs w:val="24"/>
          <w:lang w:val="es-PE"/>
        </w:rPr>
        <w:t xml:space="preserve"> de los cientos de miles de niños de la calle, </w:t>
      </w:r>
      <w:r>
        <w:rPr>
          <w:szCs w:val="24"/>
          <w:lang w:val="es-PE"/>
        </w:rPr>
        <w:t>a menudo huérfanos</w:t>
      </w:r>
      <w:r w:rsidRPr="0078448B">
        <w:rPr>
          <w:szCs w:val="24"/>
          <w:lang w:val="es-PE"/>
        </w:rPr>
        <w:t xml:space="preserve">, </w:t>
      </w:r>
      <w:r>
        <w:rPr>
          <w:szCs w:val="24"/>
          <w:lang w:val="es-PE"/>
        </w:rPr>
        <w:t>víctimas de la pobreza y la inseguridad y obligados a mendigar para sobrevivir</w:t>
      </w:r>
      <w:r w:rsidRPr="0078448B">
        <w:rPr>
          <w:szCs w:val="24"/>
          <w:lang w:val="es-PE"/>
        </w:rPr>
        <w:t xml:space="preserve">. </w:t>
      </w:r>
      <w:r>
        <w:rPr>
          <w:szCs w:val="24"/>
          <w:lang w:val="es-PE"/>
        </w:rPr>
        <w:t>Dese</w:t>
      </w:r>
      <w:r w:rsidRPr="0078448B">
        <w:rPr>
          <w:szCs w:val="24"/>
          <w:lang w:val="es-PE"/>
        </w:rPr>
        <w:t>a conocer</w:t>
      </w:r>
      <w:r>
        <w:rPr>
          <w:szCs w:val="24"/>
          <w:lang w:val="es-PE"/>
        </w:rPr>
        <w:t>,</w:t>
      </w:r>
      <w:r w:rsidRPr="0078448B">
        <w:rPr>
          <w:szCs w:val="24"/>
          <w:lang w:val="es-PE"/>
        </w:rPr>
        <w:t xml:space="preserve"> sobre todo</w:t>
      </w:r>
      <w:r>
        <w:rPr>
          <w:szCs w:val="24"/>
          <w:lang w:val="es-PE"/>
        </w:rPr>
        <w:t>,</w:t>
      </w:r>
      <w:r w:rsidRPr="0078448B">
        <w:rPr>
          <w:szCs w:val="24"/>
          <w:lang w:val="es-PE"/>
        </w:rPr>
        <w:t xml:space="preserve"> las medidas</w:t>
      </w:r>
      <w:r>
        <w:rPr>
          <w:szCs w:val="24"/>
          <w:lang w:val="es-PE"/>
        </w:rPr>
        <w:t xml:space="preserve"> concretas</w:t>
      </w:r>
      <w:r w:rsidRPr="0078448B">
        <w:rPr>
          <w:szCs w:val="24"/>
          <w:lang w:val="es-PE"/>
        </w:rPr>
        <w:t xml:space="preserve"> adoptadas por el Estado parte</w:t>
      </w:r>
      <w:r>
        <w:rPr>
          <w:szCs w:val="24"/>
          <w:lang w:val="es-PE"/>
        </w:rPr>
        <w:t xml:space="preserve"> a favor de estos niños</w:t>
      </w:r>
      <w:r w:rsidRPr="0078448B">
        <w:rPr>
          <w:szCs w:val="24"/>
          <w:lang w:val="es-PE"/>
        </w:rPr>
        <w:t>.</w:t>
      </w:r>
    </w:p>
    <w:p w:rsidR="009B13CA" w:rsidRPr="00024910" w:rsidRDefault="009B13CA">
      <w:pPr>
        <w:spacing w:before="100" w:beforeAutospacing="1" w:after="100" w:afterAutospacing="1"/>
        <w:rPr>
          <w:szCs w:val="24"/>
          <w:lang w:val="es-PE"/>
        </w:rPr>
      </w:pPr>
      <w:r w:rsidRPr="00024910">
        <w:rPr>
          <w:szCs w:val="24"/>
          <w:lang w:val="es-PE"/>
        </w:rPr>
        <w:t>51.</w:t>
      </w:r>
      <w:r w:rsidRPr="00024910">
        <w:rPr>
          <w:szCs w:val="24"/>
          <w:lang w:val="es-PE"/>
        </w:rPr>
        <w:tab/>
      </w:r>
      <w:r w:rsidRPr="0027681C">
        <w:rPr>
          <w:szCs w:val="24"/>
          <w:lang w:val="es-PE"/>
        </w:rPr>
        <w:t xml:space="preserve">El </w:t>
      </w:r>
      <w:r>
        <w:rPr>
          <w:b/>
          <w:szCs w:val="24"/>
          <w:lang w:val="es-PE"/>
        </w:rPr>
        <w:t>Sr. PURAS</w:t>
      </w:r>
      <w:r w:rsidRPr="00024910">
        <w:rPr>
          <w:szCs w:val="24"/>
          <w:lang w:val="es-PE"/>
        </w:rPr>
        <w:t xml:space="preserve"> desea conocer </w:t>
      </w:r>
      <w:r>
        <w:rPr>
          <w:szCs w:val="24"/>
          <w:lang w:val="es-PE"/>
        </w:rPr>
        <w:t>qué</w:t>
      </w:r>
      <w:r w:rsidRPr="00024910">
        <w:rPr>
          <w:szCs w:val="24"/>
          <w:lang w:val="es-PE"/>
        </w:rPr>
        <w:t xml:space="preserve"> medidas permiten a los niños con discapacidad acceder a </w:t>
      </w:r>
      <w:r>
        <w:rPr>
          <w:szCs w:val="24"/>
          <w:lang w:val="es-PE"/>
        </w:rPr>
        <w:t>las prestaciones sociales básicas</w:t>
      </w:r>
      <w:r w:rsidRPr="00024910">
        <w:rPr>
          <w:szCs w:val="24"/>
          <w:lang w:val="es-PE"/>
        </w:rPr>
        <w:t xml:space="preserve"> </w:t>
      </w:r>
      <w:r>
        <w:rPr>
          <w:szCs w:val="24"/>
          <w:lang w:val="es-PE"/>
        </w:rPr>
        <w:t>a nivel comunitario y pregunta si existen centros especializados de acogida para los niños con discapacidad visual o auditiva</w:t>
      </w:r>
      <w:r w:rsidRPr="00024910">
        <w:rPr>
          <w:szCs w:val="24"/>
          <w:lang w:val="es-PE"/>
        </w:rPr>
        <w:t xml:space="preserve">. </w:t>
      </w:r>
    </w:p>
    <w:p w:rsidR="009B13CA" w:rsidRPr="00503AE3" w:rsidRDefault="009B13CA">
      <w:pPr>
        <w:spacing w:before="100" w:beforeAutospacing="1" w:after="100" w:afterAutospacing="1"/>
        <w:rPr>
          <w:szCs w:val="24"/>
          <w:lang w:val="es-PE"/>
        </w:rPr>
      </w:pPr>
      <w:r w:rsidRPr="00EE641F">
        <w:rPr>
          <w:szCs w:val="24"/>
          <w:lang w:val="es-PE"/>
        </w:rPr>
        <w:t>52.</w:t>
      </w:r>
      <w:r w:rsidRPr="00EE641F">
        <w:rPr>
          <w:szCs w:val="24"/>
          <w:lang w:val="es-PE"/>
        </w:rPr>
        <w:tab/>
      </w:r>
      <w:r>
        <w:rPr>
          <w:szCs w:val="24"/>
          <w:lang w:val="es-PE"/>
        </w:rPr>
        <w:t xml:space="preserve">Si el Estado parte no destina un alto porcentaje de recursos a reducir la tasa de mortalidad infantil, </w:t>
      </w:r>
      <w:r w:rsidRPr="00EE641F">
        <w:rPr>
          <w:szCs w:val="24"/>
          <w:lang w:val="es-PE"/>
        </w:rPr>
        <w:t>que desde hace veinte años se mantiene en el mismo nivel y es elevada</w:t>
      </w:r>
      <w:r>
        <w:rPr>
          <w:szCs w:val="24"/>
          <w:lang w:val="es-PE"/>
        </w:rPr>
        <w:t xml:space="preserve">, no logrará </w:t>
      </w:r>
      <w:r w:rsidRPr="00EE641F">
        <w:rPr>
          <w:szCs w:val="24"/>
          <w:lang w:val="es-PE"/>
        </w:rPr>
        <w:t>reducir</w:t>
      </w:r>
      <w:r>
        <w:rPr>
          <w:szCs w:val="24"/>
          <w:lang w:val="es-PE"/>
        </w:rPr>
        <w:t>la</w:t>
      </w:r>
      <w:r w:rsidRPr="00EE641F">
        <w:rPr>
          <w:szCs w:val="24"/>
          <w:lang w:val="es-PE"/>
        </w:rPr>
        <w:t xml:space="preserve"> en un tercio</w:t>
      </w:r>
      <w:r>
        <w:rPr>
          <w:szCs w:val="24"/>
          <w:lang w:val="es-PE"/>
        </w:rPr>
        <w:t>, tal como se prevé en los Objetivos de Desarrollo del Milenio</w:t>
      </w:r>
      <w:r w:rsidRPr="00EE641F">
        <w:rPr>
          <w:szCs w:val="24"/>
          <w:lang w:val="es-PE"/>
        </w:rPr>
        <w:t xml:space="preserve">. </w:t>
      </w:r>
      <w:r w:rsidRPr="00503AE3">
        <w:rPr>
          <w:szCs w:val="24"/>
          <w:lang w:val="es-PE"/>
        </w:rPr>
        <w:t>Por lo tanto, convendría saber si el alza del presupuesto que se asigna a la estrategia de aceleración de la supervivencia y el desarrollo del niño</w:t>
      </w:r>
      <w:r>
        <w:rPr>
          <w:szCs w:val="24"/>
          <w:lang w:val="es-PE"/>
        </w:rPr>
        <w:t>, que puede apreciarse entre los períodos presupuestarios de </w:t>
      </w:r>
      <w:r w:rsidRPr="00503AE3">
        <w:rPr>
          <w:szCs w:val="24"/>
          <w:lang w:val="es-PE"/>
        </w:rPr>
        <w:t xml:space="preserve">2006 </w:t>
      </w:r>
      <w:r>
        <w:rPr>
          <w:szCs w:val="24"/>
          <w:lang w:val="es-PE"/>
        </w:rPr>
        <w:t>y</w:t>
      </w:r>
      <w:r w:rsidRPr="00503AE3">
        <w:rPr>
          <w:szCs w:val="24"/>
          <w:lang w:val="es-PE"/>
        </w:rPr>
        <w:t xml:space="preserve"> 2007</w:t>
      </w:r>
      <w:r>
        <w:rPr>
          <w:szCs w:val="24"/>
          <w:lang w:val="es-PE"/>
        </w:rPr>
        <w:t>,</w:t>
      </w:r>
      <w:r w:rsidRPr="00503AE3">
        <w:rPr>
          <w:szCs w:val="24"/>
          <w:lang w:val="es-PE"/>
        </w:rPr>
        <w:t xml:space="preserve"> </w:t>
      </w:r>
      <w:r>
        <w:rPr>
          <w:szCs w:val="24"/>
          <w:lang w:val="es-PE"/>
        </w:rPr>
        <w:t>se mantuvo en 2008 y qué proporción del presupuesto total del Estado se asignó a la salud</w:t>
      </w:r>
      <w:r w:rsidRPr="00503AE3">
        <w:rPr>
          <w:szCs w:val="24"/>
          <w:lang w:val="es-PE"/>
        </w:rPr>
        <w:t xml:space="preserve"> en 2008. </w:t>
      </w:r>
    </w:p>
    <w:p w:rsidR="009B13CA" w:rsidRPr="008E322C" w:rsidRDefault="009B13CA">
      <w:pPr>
        <w:spacing w:before="100" w:beforeAutospacing="1" w:after="100" w:afterAutospacing="1"/>
        <w:rPr>
          <w:szCs w:val="24"/>
          <w:lang w:val="es-PE"/>
        </w:rPr>
      </w:pPr>
      <w:r w:rsidRPr="00084C7E">
        <w:rPr>
          <w:szCs w:val="24"/>
          <w:lang w:val="es-PE"/>
        </w:rPr>
        <w:t>53.</w:t>
      </w:r>
      <w:r w:rsidRPr="00084C7E">
        <w:rPr>
          <w:szCs w:val="24"/>
          <w:lang w:val="es-PE"/>
        </w:rPr>
        <w:tab/>
      </w:r>
      <w:r>
        <w:rPr>
          <w:szCs w:val="24"/>
          <w:lang w:val="es-PE"/>
        </w:rPr>
        <w:t>La delegación podría</w:t>
      </w:r>
      <w:r w:rsidRPr="00084C7E">
        <w:rPr>
          <w:szCs w:val="24"/>
          <w:lang w:val="es-PE"/>
        </w:rPr>
        <w:t xml:space="preserve"> indicar cuáles fueron las tasas de cobertura de vacunación y de lactancia materna en 2008 y si se pusieron en funcionamiento los servicios de </w:t>
      </w:r>
      <w:r>
        <w:rPr>
          <w:szCs w:val="24"/>
          <w:lang w:val="es-PE"/>
        </w:rPr>
        <w:t>salud reproductiva y de salud mental</w:t>
      </w:r>
      <w:r w:rsidRPr="00084C7E">
        <w:rPr>
          <w:szCs w:val="24"/>
          <w:lang w:val="es-PE"/>
        </w:rPr>
        <w:t xml:space="preserve"> </w:t>
      </w:r>
      <w:r>
        <w:rPr>
          <w:szCs w:val="24"/>
          <w:lang w:val="es-PE"/>
        </w:rPr>
        <w:t>para niños</w:t>
      </w:r>
      <w:r w:rsidRPr="00084C7E">
        <w:rPr>
          <w:szCs w:val="24"/>
          <w:lang w:val="es-PE"/>
        </w:rPr>
        <w:t xml:space="preserve">. </w:t>
      </w:r>
      <w:r w:rsidRPr="008E322C">
        <w:rPr>
          <w:szCs w:val="24"/>
          <w:lang w:val="es-PE"/>
        </w:rPr>
        <w:t xml:space="preserve">Asimismo, </w:t>
      </w:r>
      <w:r>
        <w:rPr>
          <w:szCs w:val="24"/>
          <w:lang w:val="es-PE"/>
        </w:rPr>
        <w:t>tal vez pueda</w:t>
      </w:r>
      <w:r w:rsidRPr="008E322C">
        <w:rPr>
          <w:szCs w:val="24"/>
          <w:lang w:val="es-PE"/>
        </w:rPr>
        <w:t xml:space="preserve"> explicar cómo se coordinan los diez programas de salud que se aplican simultáneamente en el Estado parte y en qué medida el Gobierno </w:t>
      </w:r>
      <w:r>
        <w:rPr>
          <w:szCs w:val="24"/>
          <w:lang w:val="es-PE"/>
        </w:rPr>
        <w:t>del Chad</w:t>
      </w:r>
      <w:r w:rsidRPr="008E322C">
        <w:rPr>
          <w:szCs w:val="24"/>
          <w:lang w:val="es-PE"/>
        </w:rPr>
        <w:t xml:space="preserve"> supervisa l</w:t>
      </w:r>
      <w:r>
        <w:rPr>
          <w:szCs w:val="24"/>
          <w:lang w:val="es-PE"/>
        </w:rPr>
        <w:t>as actividades de los numerosos donantes</w:t>
      </w:r>
      <w:r w:rsidRPr="008E322C">
        <w:rPr>
          <w:szCs w:val="24"/>
          <w:lang w:val="es-PE"/>
        </w:rPr>
        <w:t xml:space="preserve"> </w:t>
      </w:r>
      <w:r>
        <w:rPr>
          <w:szCs w:val="24"/>
          <w:lang w:val="es-PE"/>
        </w:rPr>
        <w:t>que invierten en el ámbito de la salud en el Chad.</w:t>
      </w:r>
    </w:p>
    <w:p w:rsidR="009B13CA" w:rsidRPr="00A24495" w:rsidRDefault="009B13CA">
      <w:pPr>
        <w:spacing w:before="100" w:beforeAutospacing="1" w:after="100" w:afterAutospacing="1"/>
        <w:rPr>
          <w:szCs w:val="24"/>
          <w:lang w:val="es-PE"/>
        </w:rPr>
      </w:pPr>
      <w:r w:rsidRPr="002A3534">
        <w:rPr>
          <w:szCs w:val="24"/>
          <w:lang w:val="es-PE"/>
        </w:rPr>
        <w:t>54.</w:t>
      </w:r>
      <w:r w:rsidRPr="002A3534">
        <w:rPr>
          <w:szCs w:val="24"/>
          <w:lang w:val="es-PE"/>
        </w:rPr>
        <w:tab/>
      </w:r>
      <w:r w:rsidRPr="006C3D65">
        <w:rPr>
          <w:szCs w:val="24"/>
          <w:lang w:val="es-PE"/>
        </w:rPr>
        <w:t xml:space="preserve">La </w:t>
      </w:r>
      <w:r>
        <w:rPr>
          <w:b/>
          <w:szCs w:val="24"/>
          <w:lang w:val="es-PE"/>
        </w:rPr>
        <w:t xml:space="preserve">Sra. AIDOO </w:t>
      </w:r>
      <w:r>
        <w:rPr>
          <w:szCs w:val="24"/>
          <w:lang w:val="es-PE"/>
        </w:rPr>
        <w:t>desea</w:t>
      </w:r>
      <w:r w:rsidRPr="002A3534">
        <w:rPr>
          <w:szCs w:val="24"/>
          <w:lang w:val="es-PE"/>
        </w:rPr>
        <w:t xml:space="preserve"> conocer la cifra exacta de los niños que</w:t>
      </w:r>
      <w:r>
        <w:rPr>
          <w:szCs w:val="24"/>
          <w:lang w:val="es-PE"/>
        </w:rPr>
        <w:t>,</w:t>
      </w:r>
      <w:r w:rsidRPr="002A3534">
        <w:rPr>
          <w:szCs w:val="24"/>
          <w:lang w:val="es-PE"/>
        </w:rPr>
        <w:t xml:space="preserve"> en 2008</w:t>
      </w:r>
      <w:r>
        <w:rPr>
          <w:szCs w:val="24"/>
          <w:lang w:val="es-PE"/>
        </w:rPr>
        <w:t>,</w:t>
      </w:r>
      <w:r w:rsidRPr="002A3534">
        <w:rPr>
          <w:szCs w:val="24"/>
          <w:lang w:val="es-PE"/>
        </w:rPr>
        <w:t xml:space="preserve"> </w:t>
      </w:r>
      <w:r>
        <w:rPr>
          <w:szCs w:val="24"/>
          <w:lang w:val="es-PE"/>
        </w:rPr>
        <w:t>tenían</w:t>
      </w:r>
      <w:r w:rsidRPr="002A3534">
        <w:rPr>
          <w:szCs w:val="24"/>
          <w:lang w:val="es-PE"/>
        </w:rPr>
        <w:t xml:space="preserve"> el VIH/</w:t>
      </w:r>
      <w:r>
        <w:rPr>
          <w:szCs w:val="24"/>
          <w:lang w:val="es-PE"/>
        </w:rPr>
        <w:t>sida, de los niños huérfanos a causa del sida y de las personas que siguieron un tratamiento antirretroviral</w:t>
      </w:r>
      <w:r w:rsidRPr="002A3534">
        <w:rPr>
          <w:szCs w:val="24"/>
          <w:lang w:val="es-PE"/>
        </w:rPr>
        <w:t xml:space="preserve">. </w:t>
      </w:r>
      <w:r>
        <w:rPr>
          <w:szCs w:val="24"/>
          <w:lang w:val="es-PE"/>
        </w:rPr>
        <w:t>La oradora s</w:t>
      </w:r>
      <w:r w:rsidRPr="002A3534">
        <w:rPr>
          <w:szCs w:val="24"/>
          <w:lang w:val="es-PE"/>
        </w:rPr>
        <w:t xml:space="preserve">eñala que el Comité está particularmente preocupado por ese </w:t>
      </w:r>
      <w:r w:rsidRPr="006D7A53">
        <w:rPr>
          <w:szCs w:val="24"/>
          <w:lang w:val="es-PE"/>
        </w:rPr>
        <w:t>flagelo que az</w:t>
      </w:r>
      <w:r>
        <w:rPr>
          <w:szCs w:val="24"/>
          <w:lang w:val="es-PE"/>
        </w:rPr>
        <w:t>ota el país,</w:t>
      </w:r>
      <w:r w:rsidRPr="002A3534">
        <w:rPr>
          <w:szCs w:val="24"/>
          <w:lang w:val="es-PE"/>
        </w:rPr>
        <w:t xml:space="preserve"> puesto que </w:t>
      </w:r>
      <w:r>
        <w:rPr>
          <w:szCs w:val="24"/>
          <w:lang w:val="es-PE"/>
        </w:rPr>
        <w:t xml:space="preserve">parece que </w:t>
      </w:r>
      <w:r w:rsidRPr="002A3534">
        <w:rPr>
          <w:szCs w:val="24"/>
          <w:lang w:val="es-PE"/>
        </w:rPr>
        <w:t>en las grandes ciudades</w:t>
      </w:r>
      <w:r>
        <w:rPr>
          <w:szCs w:val="24"/>
          <w:lang w:val="es-PE"/>
        </w:rPr>
        <w:t xml:space="preserve"> está aumentando</w:t>
      </w:r>
      <w:r w:rsidRPr="002A3534">
        <w:rPr>
          <w:szCs w:val="24"/>
          <w:lang w:val="es-PE"/>
        </w:rPr>
        <w:t xml:space="preserve"> la tasa de </w:t>
      </w:r>
      <w:r>
        <w:rPr>
          <w:szCs w:val="24"/>
          <w:lang w:val="es-PE"/>
        </w:rPr>
        <w:t>prevalencia</w:t>
      </w:r>
      <w:r w:rsidRPr="002A3534">
        <w:rPr>
          <w:szCs w:val="24"/>
          <w:lang w:val="es-PE"/>
        </w:rPr>
        <w:t xml:space="preserve"> y que varios factores, entre ellos, el conflicto y los desplazamientos </w:t>
      </w:r>
      <w:r>
        <w:rPr>
          <w:szCs w:val="24"/>
          <w:lang w:val="es-PE"/>
        </w:rPr>
        <w:t>de la población que eso conlleva, la mutilación genital femenina, el matrimonio precoz, la violencia sexual contra las niñas</w:t>
      </w:r>
      <w:r w:rsidRPr="002A3534">
        <w:rPr>
          <w:szCs w:val="24"/>
          <w:lang w:val="es-PE"/>
        </w:rPr>
        <w:t xml:space="preserve">, </w:t>
      </w:r>
      <w:r>
        <w:rPr>
          <w:szCs w:val="24"/>
          <w:lang w:val="es-PE"/>
        </w:rPr>
        <w:t>la elevada tasa de fecundidad</w:t>
      </w:r>
      <w:r w:rsidRPr="002A3534">
        <w:rPr>
          <w:szCs w:val="24"/>
          <w:lang w:val="es-PE"/>
        </w:rPr>
        <w:t xml:space="preserve"> </w:t>
      </w:r>
      <w:r>
        <w:rPr>
          <w:szCs w:val="24"/>
          <w:lang w:val="es-PE"/>
        </w:rPr>
        <w:t>que potencia el riesgo de transmisión del virus de la madre</w:t>
      </w:r>
      <w:r w:rsidRPr="002A3534">
        <w:rPr>
          <w:szCs w:val="24"/>
          <w:lang w:val="es-PE"/>
        </w:rPr>
        <w:t xml:space="preserve"> </w:t>
      </w:r>
      <w:r>
        <w:rPr>
          <w:szCs w:val="24"/>
          <w:lang w:val="es-PE"/>
        </w:rPr>
        <w:t>al niño aceleran la propagación de la enfermedad</w:t>
      </w:r>
      <w:r w:rsidRPr="002A3534">
        <w:rPr>
          <w:szCs w:val="24"/>
          <w:lang w:val="es-PE"/>
        </w:rPr>
        <w:t xml:space="preserve">. </w:t>
      </w:r>
      <w:r w:rsidRPr="00770D4D">
        <w:rPr>
          <w:szCs w:val="24"/>
          <w:lang w:val="es-PE"/>
        </w:rPr>
        <w:t>Debe entonces determinarse si las estrategias y los programas de prevención del VIH/</w:t>
      </w:r>
      <w:r>
        <w:rPr>
          <w:szCs w:val="24"/>
          <w:lang w:val="es-PE"/>
        </w:rPr>
        <w:t>sida</w:t>
      </w:r>
      <w:r w:rsidRPr="00770D4D">
        <w:rPr>
          <w:szCs w:val="24"/>
          <w:lang w:val="es-PE"/>
        </w:rPr>
        <w:t xml:space="preserve"> son eficaces, si se</w:t>
      </w:r>
      <w:r>
        <w:rPr>
          <w:szCs w:val="24"/>
          <w:lang w:val="es-PE"/>
        </w:rPr>
        <w:t xml:space="preserve"> han puesto</w:t>
      </w:r>
      <w:r w:rsidRPr="00770D4D">
        <w:rPr>
          <w:szCs w:val="24"/>
          <w:lang w:val="es-PE"/>
        </w:rPr>
        <w:t xml:space="preserve"> en marcha programas orientados a la prevención de la transmisión</w:t>
      </w:r>
      <w:r>
        <w:rPr>
          <w:szCs w:val="24"/>
          <w:lang w:val="es-PE"/>
        </w:rPr>
        <w:t xml:space="preserve"> del virus de la madre al niño</w:t>
      </w:r>
      <w:r w:rsidRPr="00770D4D">
        <w:rPr>
          <w:szCs w:val="24"/>
          <w:lang w:val="es-PE"/>
        </w:rPr>
        <w:t xml:space="preserve"> y si se </w:t>
      </w:r>
      <w:r>
        <w:rPr>
          <w:szCs w:val="24"/>
          <w:lang w:val="es-PE"/>
        </w:rPr>
        <w:t>han adoptado</w:t>
      </w:r>
      <w:r w:rsidRPr="00770D4D">
        <w:rPr>
          <w:szCs w:val="24"/>
          <w:lang w:val="es-PE"/>
        </w:rPr>
        <w:t xml:space="preserve"> medidas para informar a niños y adolescentes sobre los medios </w:t>
      </w:r>
      <w:r>
        <w:rPr>
          <w:szCs w:val="24"/>
          <w:lang w:val="es-PE"/>
        </w:rPr>
        <w:t>de prevención</w:t>
      </w:r>
      <w:r w:rsidRPr="00770D4D">
        <w:rPr>
          <w:szCs w:val="24"/>
          <w:lang w:val="es-PE"/>
        </w:rPr>
        <w:t xml:space="preserve">. </w:t>
      </w:r>
      <w:r w:rsidRPr="00A24495">
        <w:rPr>
          <w:szCs w:val="24"/>
          <w:lang w:val="es-PE"/>
        </w:rPr>
        <w:t xml:space="preserve">Por último, </w:t>
      </w:r>
      <w:r>
        <w:rPr>
          <w:szCs w:val="24"/>
          <w:lang w:val="es-PE"/>
        </w:rPr>
        <w:t xml:space="preserve">tal vez </w:t>
      </w:r>
      <w:r w:rsidRPr="00A24495">
        <w:rPr>
          <w:szCs w:val="24"/>
          <w:lang w:val="es-PE"/>
        </w:rPr>
        <w:t xml:space="preserve">la delegación </w:t>
      </w:r>
      <w:r>
        <w:rPr>
          <w:szCs w:val="24"/>
          <w:lang w:val="es-PE"/>
        </w:rPr>
        <w:t>pueda</w:t>
      </w:r>
      <w:r w:rsidRPr="00A24495">
        <w:rPr>
          <w:szCs w:val="24"/>
          <w:lang w:val="es-PE"/>
        </w:rPr>
        <w:t xml:space="preserve"> proporcionar información sobre el tipo de </w:t>
      </w:r>
      <w:r>
        <w:rPr>
          <w:szCs w:val="24"/>
          <w:lang w:val="es-PE"/>
        </w:rPr>
        <w:t>cuidado que se ofrece a</w:t>
      </w:r>
      <w:r w:rsidRPr="00A24495">
        <w:rPr>
          <w:szCs w:val="24"/>
          <w:lang w:val="es-PE"/>
        </w:rPr>
        <w:t xml:space="preserve"> los huérfanos por el </w:t>
      </w:r>
      <w:r>
        <w:rPr>
          <w:szCs w:val="24"/>
          <w:lang w:val="es-PE"/>
        </w:rPr>
        <w:t xml:space="preserve">sida, </w:t>
      </w:r>
      <w:r w:rsidRPr="00A24495">
        <w:rPr>
          <w:szCs w:val="24"/>
          <w:lang w:val="es-PE"/>
        </w:rPr>
        <w:t xml:space="preserve">de los cuales sólo el 7% </w:t>
      </w:r>
      <w:r>
        <w:rPr>
          <w:szCs w:val="24"/>
          <w:lang w:val="es-PE"/>
        </w:rPr>
        <w:t>vive en un entorno familiar, y cómo se protegen los derechos de esos niños</w:t>
      </w:r>
      <w:r w:rsidRPr="00A24495">
        <w:rPr>
          <w:szCs w:val="24"/>
          <w:lang w:val="es-PE"/>
        </w:rPr>
        <w:t xml:space="preserve">, </w:t>
      </w:r>
      <w:r>
        <w:rPr>
          <w:szCs w:val="24"/>
          <w:lang w:val="es-PE"/>
        </w:rPr>
        <w:t>en particular sus derechos a la educación y a una alimentación adecuada</w:t>
      </w:r>
      <w:r w:rsidRPr="00A24495">
        <w:rPr>
          <w:szCs w:val="24"/>
          <w:lang w:val="es-PE"/>
        </w:rPr>
        <w:t xml:space="preserve">. </w:t>
      </w:r>
    </w:p>
    <w:p w:rsidR="009B13CA" w:rsidRPr="00990B95" w:rsidRDefault="009B13CA">
      <w:pPr>
        <w:spacing w:before="100" w:beforeAutospacing="1" w:after="100" w:afterAutospacing="1"/>
        <w:rPr>
          <w:szCs w:val="24"/>
          <w:lang w:val="es-PE"/>
        </w:rPr>
      </w:pPr>
      <w:r w:rsidRPr="005B357E">
        <w:rPr>
          <w:szCs w:val="24"/>
          <w:lang w:val="es-PE"/>
        </w:rPr>
        <w:t>55.</w:t>
      </w:r>
      <w:r w:rsidRPr="005B357E">
        <w:rPr>
          <w:szCs w:val="24"/>
          <w:lang w:val="es-PE"/>
        </w:rPr>
        <w:tab/>
      </w:r>
      <w:r w:rsidRPr="00D65B1A">
        <w:rPr>
          <w:szCs w:val="24"/>
          <w:lang w:val="es-PE"/>
        </w:rPr>
        <w:t xml:space="preserve">El </w:t>
      </w:r>
      <w:r>
        <w:rPr>
          <w:b/>
          <w:szCs w:val="24"/>
          <w:lang w:val="es-PE"/>
        </w:rPr>
        <w:t>Sr. KRAPPMANN</w:t>
      </w:r>
      <w:r>
        <w:rPr>
          <w:szCs w:val="24"/>
          <w:lang w:val="es-PE"/>
        </w:rPr>
        <w:t xml:space="preserve"> celebra el hecho de que</w:t>
      </w:r>
      <w:r w:rsidRPr="005B357E">
        <w:rPr>
          <w:szCs w:val="24"/>
          <w:lang w:val="es-PE"/>
        </w:rPr>
        <w:t xml:space="preserve"> el derecho a la educación </w:t>
      </w:r>
      <w:r>
        <w:rPr>
          <w:szCs w:val="24"/>
          <w:lang w:val="es-PE"/>
        </w:rPr>
        <w:t>se haya consignado</w:t>
      </w:r>
      <w:r w:rsidRPr="005B357E">
        <w:rPr>
          <w:szCs w:val="24"/>
          <w:lang w:val="es-PE"/>
        </w:rPr>
        <w:t xml:space="preserve"> en la Constitución del Estado parte y que la enseñanza </w:t>
      </w:r>
      <w:r>
        <w:rPr>
          <w:szCs w:val="24"/>
          <w:lang w:val="es-PE"/>
        </w:rPr>
        <w:t>sea</w:t>
      </w:r>
      <w:r w:rsidRPr="005B357E">
        <w:rPr>
          <w:szCs w:val="24"/>
          <w:lang w:val="es-PE"/>
        </w:rPr>
        <w:t xml:space="preserve"> gratuita y obligatoria</w:t>
      </w:r>
      <w:r>
        <w:rPr>
          <w:szCs w:val="24"/>
          <w:lang w:val="es-PE"/>
        </w:rPr>
        <w:t>,</w:t>
      </w:r>
      <w:r w:rsidRPr="005B357E">
        <w:rPr>
          <w:szCs w:val="24"/>
          <w:lang w:val="es-PE"/>
        </w:rPr>
        <w:t xml:space="preserve"> pero destaca muchas deficiencias en </w:t>
      </w:r>
      <w:r>
        <w:rPr>
          <w:szCs w:val="24"/>
          <w:lang w:val="es-PE"/>
        </w:rPr>
        <w:t>el</w:t>
      </w:r>
      <w:r w:rsidRPr="005B357E">
        <w:rPr>
          <w:szCs w:val="24"/>
          <w:lang w:val="es-PE"/>
        </w:rPr>
        <w:t xml:space="preserve"> sector</w:t>
      </w:r>
      <w:r>
        <w:rPr>
          <w:szCs w:val="24"/>
          <w:lang w:val="es-PE"/>
        </w:rPr>
        <w:t>, a saber, las bajas</w:t>
      </w:r>
      <w:r w:rsidRPr="005B357E">
        <w:rPr>
          <w:szCs w:val="24"/>
          <w:lang w:val="es-PE"/>
        </w:rPr>
        <w:t xml:space="preserve"> tasas de matriculación </w:t>
      </w:r>
      <w:r>
        <w:rPr>
          <w:szCs w:val="24"/>
          <w:lang w:val="es-PE"/>
        </w:rPr>
        <w:t>en algunas regiones, principalmente de niñas;</w:t>
      </w:r>
      <w:r w:rsidRPr="005B357E">
        <w:rPr>
          <w:szCs w:val="24"/>
          <w:lang w:val="es-PE"/>
        </w:rPr>
        <w:t xml:space="preserve"> </w:t>
      </w:r>
      <w:r>
        <w:rPr>
          <w:szCs w:val="24"/>
          <w:lang w:val="es-PE"/>
        </w:rPr>
        <w:t>las elevadas tasas de abandono escolar;</w:t>
      </w:r>
      <w:r w:rsidRPr="005B357E">
        <w:rPr>
          <w:szCs w:val="24"/>
          <w:lang w:val="es-PE"/>
        </w:rPr>
        <w:t xml:space="preserve"> </w:t>
      </w:r>
      <w:r>
        <w:rPr>
          <w:szCs w:val="24"/>
          <w:lang w:val="es-PE"/>
        </w:rPr>
        <w:t>las bajas tasas para la obtención del certificado de enseñanza primaria y el hacinamiento en las aulas donde se amontonan hasta cien</w:t>
      </w:r>
      <w:r w:rsidRPr="005B357E">
        <w:rPr>
          <w:szCs w:val="24"/>
          <w:lang w:val="es-PE"/>
        </w:rPr>
        <w:t xml:space="preserve"> </w:t>
      </w:r>
      <w:r>
        <w:rPr>
          <w:szCs w:val="24"/>
          <w:lang w:val="es-PE"/>
        </w:rPr>
        <w:t>alumnos</w:t>
      </w:r>
      <w:r w:rsidRPr="005B357E">
        <w:rPr>
          <w:szCs w:val="24"/>
          <w:lang w:val="es-PE"/>
        </w:rPr>
        <w:t xml:space="preserve">. </w:t>
      </w:r>
      <w:r w:rsidRPr="00BD60C1">
        <w:rPr>
          <w:szCs w:val="24"/>
          <w:lang w:val="es-PE"/>
        </w:rPr>
        <w:t xml:space="preserve">Desea conocer los programas que el Estado parte prevé ejecutar para mejorar la situación y </w:t>
      </w:r>
      <w:r w:rsidRPr="00D90123">
        <w:rPr>
          <w:szCs w:val="24"/>
          <w:lang w:val="es-PE"/>
        </w:rPr>
        <w:t>se pregunta</w:t>
      </w:r>
      <w:r w:rsidRPr="00BD60C1">
        <w:rPr>
          <w:szCs w:val="24"/>
          <w:lang w:val="es-PE"/>
        </w:rPr>
        <w:t xml:space="preserve"> si </w:t>
      </w:r>
      <w:r>
        <w:rPr>
          <w:szCs w:val="24"/>
          <w:lang w:val="es-PE"/>
        </w:rPr>
        <w:t>éste</w:t>
      </w:r>
      <w:r w:rsidRPr="00BD60C1">
        <w:rPr>
          <w:szCs w:val="24"/>
          <w:lang w:val="es-PE"/>
        </w:rPr>
        <w:t xml:space="preserve"> estar</w:t>
      </w:r>
      <w:r>
        <w:rPr>
          <w:szCs w:val="24"/>
          <w:lang w:val="es-PE"/>
        </w:rPr>
        <w:t>ía en condiciones de dar acogida a más alumnos si las políticas de escolarización diesen buenos resultados, habida cuenta de la escasez de material didáctico</w:t>
      </w:r>
      <w:r w:rsidRPr="00BD60C1">
        <w:rPr>
          <w:szCs w:val="24"/>
          <w:lang w:val="es-PE"/>
        </w:rPr>
        <w:t xml:space="preserve"> </w:t>
      </w:r>
      <w:r>
        <w:rPr>
          <w:szCs w:val="24"/>
          <w:lang w:val="es-PE"/>
        </w:rPr>
        <w:t>y de escuelas</w:t>
      </w:r>
      <w:r w:rsidRPr="00BD60C1">
        <w:rPr>
          <w:szCs w:val="24"/>
          <w:lang w:val="es-PE"/>
        </w:rPr>
        <w:t>.</w:t>
      </w:r>
      <w:r>
        <w:rPr>
          <w:szCs w:val="24"/>
          <w:lang w:val="es-PE"/>
        </w:rPr>
        <w:t xml:space="preserve"> </w:t>
      </w:r>
      <w:r w:rsidRPr="00CF1095">
        <w:rPr>
          <w:szCs w:val="24"/>
          <w:lang w:val="es-PE"/>
        </w:rPr>
        <w:t xml:space="preserve">Además, </w:t>
      </w:r>
      <w:r>
        <w:rPr>
          <w:szCs w:val="24"/>
          <w:lang w:val="es-PE"/>
        </w:rPr>
        <w:t xml:space="preserve">al Sr. Krappmann </w:t>
      </w:r>
      <w:r w:rsidRPr="00CF1095">
        <w:rPr>
          <w:szCs w:val="24"/>
          <w:lang w:val="es-PE"/>
        </w:rPr>
        <w:t xml:space="preserve">le interesa saber qué medidas </w:t>
      </w:r>
      <w:r>
        <w:rPr>
          <w:szCs w:val="24"/>
          <w:lang w:val="es-PE"/>
        </w:rPr>
        <w:t xml:space="preserve">existen </w:t>
      </w:r>
      <w:r w:rsidRPr="00CF1095">
        <w:rPr>
          <w:szCs w:val="24"/>
          <w:lang w:val="es-PE"/>
        </w:rPr>
        <w:t xml:space="preserve">en el entorno escolar para </w:t>
      </w:r>
      <w:r>
        <w:rPr>
          <w:szCs w:val="24"/>
          <w:lang w:val="es-PE"/>
        </w:rPr>
        <w:t>luchar</w:t>
      </w:r>
      <w:r w:rsidRPr="00CF1095">
        <w:rPr>
          <w:szCs w:val="24"/>
          <w:lang w:val="es-PE"/>
        </w:rPr>
        <w:t xml:space="preserve"> contra la violencia y el acoso sexual de que son víctimas los niños y</w:t>
      </w:r>
      <w:r>
        <w:rPr>
          <w:szCs w:val="24"/>
          <w:lang w:val="es-PE"/>
        </w:rPr>
        <w:t>,</w:t>
      </w:r>
      <w:r w:rsidRPr="00CF1095">
        <w:rPr>
          <w:szCs w:val="24"/>
          <w:lang w:val="es-PE"/>
        </w:rPr>
        <w:t xml:space="preserve"> en especial las niñas; qué proporción del producto interno bruto (PIB) se asigna a la educaci</w:t>
      </w:r>
      <w:r>
        <w:rPr>
          <w:szCs w:val="24"/>
          <w:lang w:val="es-PE"/>
        </w:rPr>
        <w:t xml:space="preserve">ón; </w:t>
      </w:r>
      <w:r w:rsidRPr="00CF1095">
        <w:rPr>
          <w:szCs w:val="24"/>
          <w:lang w:val="es-PE"/>
        </w:rPr>
        <w:t>si</w:t>
      </w:r>
      <w:r>
        <w:rPr>
          <w:szCs w:val="24"/>
          <w:lang w:val="es-PE"/>
        </w:rPr>
        <w:t>, en efecto, se creó el</w:t>
      </w:r>
      <w:r w:rsidRPr="00CF1095">
        <w:rPr>
          <w:szCs w:val="24"/>
          <w:lang w:val="es-PE"/>
        </w:rPr>
        <w:t xml:space="preserve"> </w:t>
      </w:r>
      <w:r w:rsidRPr="00B05E53">
        <w:rPr>
          <w:szCs w:val="24"/>
          <w:lang w:val="es-PE"/>
        </w:rPr>
        <w:t>Centro Nacional de Planes de Estudio previsto en el Programa decenal de apoyo a la reforma del sist</w:t>
      </w:r>
      <w:r>
        <w:rPr>
          <w:szCs w:val="24"/>
          <w:lang w:val="es-PE"/>
        </w:rPr>
        <w:t>ema educativo para el período</w:t>
      </w:r>
      <w:r w:rsidRPr="00DC76DB">
        <w:rPr>
          <w:szCs w:val="24"/>
          <w:lang w:val="es-PE"/>
        </w:rPr>
        <w:t xml:space="preserve"> 2004</w:t>
      </w:r>
      <w:r w:rsidRPr="00DC76DB">
        <w:rPr>
          <w:szCs w:val="24"/>
          <w:lang w:val="es-PE"/>
        </w:rPr>
        <w:noBreakHyphen/>
        <w:t>2015</w:t>
      </w:r>
      <w:r w:rsidRPr="00CF1095">
        <w:rPr>
          <w:szCs w:val="24"/>
          <w:lang w:val="es-PE"/>
        </w:rPr>
        <w:t xml:space="preserve"> </w:t>
      </w:r>
      <w:r>
        <w:rPr>
          <w:szCs w:val="24"/>
          <w:lang w:val="es-PE"/>
        </w:rPr>
        <w:t>y si el 50</w:t>
      </w:r>
      <w:r w:rsidRPr="00CF1095">
        <w:rPr>
          <w:szCs w:val="24"/>
          <w:lang w:val="es-PE"/>
        </w:rPr>
        <w:t xml:space="preserve">% </w:t>
      </w:r>
      <w:r>
        <w:rPr>
          <w:szCs w:val="24"/>
          <w:lang w:val="es-PE"/>
        </w:rPr>
        <w:t>de los recursos que se destinan a la educación</w:t>
      </w:r>
      <w:r w:rsidRPr="00CF1095">
        <w:rPr>
          <w:szCs w:val="24"/>
          <w:lang w:val="es-PE"/>
        </w:rPr>
        <w:t xml:space="preserve"> </w:t>
      </w:r>
      <w:r>
        <w:rPr>
          <w:szCs w:val="24"/>
          <w:lang w:val="es-PE"/>
        </w:rPr>
        <w:t>se asignaron de hecho a la enseñanza básica,</w:t>
      </w:r>
      <w:r w:rsidRPr="00CF1095">
        <w:rPr>
          <w:szCs w:val="24"/>
          <w:lang w:val="es-PE"/>
        </w:rPr>
        <w:t xml:space="preserve"> </w:t>
      </w:r>
      <w:r>
        <w:rPr>
          <w:szCs w:val="24"/>
          <w:lang w:val="es-PE"/>
        </w:rPr>
        <w:t>como también se había previsto en dicho programa</w:t>
      </w:r>
      <w:r w:rsidRPr="00CF1095">
        <w:rPr>
          <w:szCs w:val="24"/>
          <w:lang w:val="es-PE"/>
        </w:rPr>
        <w:t xml:space="preserve">. </w:t>
      </w:r>
      <w:r w:rsidRPr="00990B95">
        <w:rPr>
          <w:szCs w:val="24"/>
          <w:lang w:val="es-PE"/>
        </w:rPr>
        <w:t xml:space="preserve">Asimismo, </w:t>
      </w:r>
      <w:r>
        <w:rPr>
          <w:szCs w:val="24"/>
          <w:lang w:val="es-PE"/>
        </w:rPr>
        <w:t>tal vez</w:t>
      </w:r>
      <w:r w:rsidRPr="00990B95">
        <w:rPr>
          <w:szCs w:val="24"/>
          <w:lang w:val="es-PE"/>
        </w:rPr>
        <w:t xml:space="preserve"> la delegación </w:t>
      </w:r>
      <w:r>
        <w:rPr>
          <w:szCs w:val="24"/>
          <w:lang w:val="es-PE"/>
        </w:rPr>
        <w:t>pueda</w:t>
      </w:r>
      <w:r w:rsidRPr="00990B95">
        <w:rPr>
          <w:szCs w:val="24"/>
          <w:lang w:val="es-PE"/>
        </w:rPr>
        <w:t xml:space="preserve"> proporcionar información acerca de</w:t>
      </w:r>
      <w:r>
        <w:rPr>
          <w:szCs w:val="24"/>
          <w:lang w:val="es-PE"/>
        </w:rPr>
        <w:t xml:space="preserve"> dónde encontraría el</w:t>
      </w:r>
      <w:r w:rsidRPr="00990B95">
        <w:rPr>
          <w:szCs w:val="24"/>
          <w:lang w:val="es-PE"/>
        </w:rPr>
        <w:t xml:space="preserve"> Estado </w:t>
      </w:r>
      <w:r>
        <w:rPr>
          <w:szCs w:val="24"/>
          <w:lang w:val="es-PE"/>
        </w:rPr>
        <w:t>al personal docente</w:t>
      </w:r>
      <w:r w:rsidRPr="00990B95">
        <w:rPr>
          <w:szCs w:val="24"/>
          <w:lang w:val="es-PE"/>
        </w:rPr>
        <w:t xml:space="preserve"> que </w:t>
      </w:r>
      <w:r>
        <w:rPr>
          <w:szCs w:val="24"/>
          <w:lang w:val="es-PE"/>
        </w:rPr>
        <w:t>haría</w:t>
      </w:r>
      <w:r w:rsidRPr="00990B95">
        <w:rPr>
          <w:szCs w:val="24"/>
          <w:lang w:val="es-PE"/>
        </w:rPr>
        <w:t xml:space="preserve"> falta en caso de que aumente el número de alumnos matriculados</w:t>
      </w:r>
      <w:r>
        <w:rPr>
          <w:szCs w:val="24"/>
          <w:lang w:val="es-PE"/>
        </w:rPr>
        <w:t>,</w:t>
      </w:r>
      <w:r w:rsidRPr="00990B95">
        <w:rPr>
          <w:szCs w:val="24"/>
          <w:lang w:val="es-PE"/>
        </w:rPr>
        <w:t xml:space="preserve"> </w:t>
      </w:r>
      <w:r>
        <w:rPr>
          <w:szCs w:val="24"/>
          <w:lang w:val="es-PE"/>
        </w:rPr>
        <w:t>y acerca del paradero de los miles de niños que abandonan sus estudios antes de haber alcanzado la edad mínima legal para trabajar</w:t>
      </w:r>
      <w:r w:rsidRPr="00990B95">
        <w:rPr>
          <w:szCs w:val="24"/>
          <w:lang w:val="es-PE"/>
        </w:rPr>
        <w:t xml:space="preserve">. </w:t>
      </w:r>
      <w:r>
        <w:rPr>
          <w:szCs w:val="24"/>
          <w:lang w:val="es-PE"/>
        </w:rPr>
        <w:t xml:space="preserve"> </w:t>
      </w:r>
    </w:p>
    <w:p w:rsidR="009B13CA" w:rsidRPr="00A67531" w:rsidRDefault="009B13CA">
      <w:pPr>
        <w:spacing w:before="100" w:beforeAutospacing="1" w:after="100" w:afterAutospacing="1"/>
        <w:rPr>
          <w:szCs w:val="24"/>
          <w:lang w:val="es-PE"/>
        </w:rPr>
      </w:pPr>
      <w:r w:rsidRPr="00842152">
        <w:rPr>
          <w:szCs w:val="24"/>
          <w:lang w:val="es-PE"/>
        </w:rPr>
        <w:t>56.</w:t>
      </w:r>
      <w:r w:rsidRPr="00842152">
        <w:rPr>
          <w:szCs w:val="24"/>
          <w:lang w:val="es-PE"/>
        </w:rPr>
        <w:tab/>
        <w:t xml:space="preserve">El </w:t>
      </w:r>
      <w:r>
        <w:rPr>
          <w:b/>
          <w:szCs w:val="24"/>
          <w:lang w:val="es-PE"/>
        </w:rPr>
        <w:t>Sr. PARFITT</w:t>
      </w:r>
      <w:r w:rsidRPr="00842152">
        <w:rPr>
          <w:szCs w:val="24"/>
          <w:lang w:val="es-PE"/>
        </w:rPr>
        <w:t xml:space="preserve"> </w:t>
      </w:r>
      <w:r>
        <w:rPr>
          <w:szCs w:val="24"/>
          <w:lang w:val="es-PE"/>
        </w:rPr>
        <w:t>lamenta</w:t>
      </w:r>
      <w:r w:rsidRPr="00842152">
        <w:rPr>
          <w:szCs w:val="24"/>
          <w:lang w:val="es-PE"/>
        </w:rPr>
        <w:t xml:space="preserve"> que el Estado parte no ha</w:t>
      </w:r>
      <w:r>
        <w:rPr>
          <w:szCs w:val="24"/>
          <w:lang w:val="es-PE"/>
        </w:rPr>
        <w:t>ya</w:t>
      </w:r>
      <w:r w:rsidRPr="00842152">
        <w:rPr>
          <w:szCs w:val="24"/>
          <w:lang w:val="es-PE"/>
        </w:rPr>
        <w:t xml:space="preserve"> puesto en marcha una estrategia </w:t>
      </w:r>
      <w:r>
        <w:rPr>
          <w:szCs w:val="24"/>
          <w:lang w:val="es-PE"/>
        </w:rPr>
        <w:t>adecuada</w:t>
      </w:r>
      <w:r w:rsidRPr="00842152">
        <w:rPr>
          <w:szCs w:val="24"/>
          <w:lang w:val="es-PE"/>
        </w:rPr>
        <w:t xml:space="preserve"> para encargarse de los niños privados de su </w:t>
      </w:r>
      <w:r>
        <w:rPr>
          <w:szCs w:val="24"/>
          <w:lang w:val="es-PE"/>
        </w:rPr>
        <w:t>medio</w:t>
      </w:r>
      <w:r w:rsidRPr="00842152">
        <w:rPr>
          <w:szCs w:val="24"/>
          <w:lang w:val="es-PE"/>
        </w:rPr>
        <w:t xml:space="preserve"> familiar </w:t>
      </w:r>
      <w:r>
        <w:rPr>
          <w:szCs w:val="24"/>
          <w:lang w:val="es-PE"/>
        </w:rPr>
        <w:t>y, en especial de los niños que abandonaron sus hogares para huir de los malos tratos que les infligía algún miembro de su familia</w:t>
      </w:r>
      <w:r w:rsidRPr="00842152">
        <w:rPr>
          <w:szCs w:val="24"/>
          <w:lang w:val="es-PE"/>
        </w:rPr>
        <w:t xml:space="preserve">. </w:t>
      </w:r>
      <w:r w:rsidRPr="00A67531">
        <w:rPr>
          <w:szCs w:val="24"/>
          <w:lang w:val="es-PE"/>
        </w:rPr>
        <w:t>Le interesa</w:t>
      </w:r>
      <w:r>
        <w:rPr>
          <w:szCs w:val="24"/>
          <w:lang w:val="es-PE"/>
        </w:rPr>
        <w:t>ría</w:t>
      </w:r>
      <w:r w:rsidRPr="00A67531">
        <w:rPr>
          <w:szCs w:val="24"/>
          <w:lang w:val="es-PE"/>
        </w:rPr>
        <w:t xml:space="preserve"> saber si los tribunales escuchan a los niños que afirman </w:t>
      </w:r>
      <w:r>
        <w:rPr>
          <w:szCs w:val="24"/>
          <w:lang w:val="es-PE"/>
        </w:rPr>
        <w:t>haber</w:t>
      </w:r>
      <w:r w:rsidRPr="00A67531">
        <w:rPr>
          <w:szCs w:val="24"/>
          <w:lang w:val="es-PE"/>
        </w:rPr>
        <w:t xml:space="preserve"> sido víctimas de actos de violencia en sus </w:t>
      </w:r>
      <w:r>
        <w:rPr>
          <w:szCs w:val="24"/>
          <w:lang w:val="es-PE"/>
        </w:rPr>
        <w:t>familias</w:t>
      </w:r>
      <w:r w:rsidRPr="00A67531">
        <w:rPr>
          <w:szCs w:val="24"/>
          <w:lang w:val="es-PE"/>
        </w:rPr>
        <w:t xml:space="preserve"> </w:t>
      </w:r>
      <w:r>
        <w:rPr>
          <w:szCs w:val="24"/>
          <w:lang w:val="es-PE"/>
        </w:rPr>
        <w:t>y, si en esos casos, se les aparta del entorno familiar.</w:t>
      </w:r>
    </w:p>
    <w:p w:rsidR="009B13CA" w:rsidRPr="00556796" w:rsidRDefault="009B13CA">
      <w:pPr>
        <w:spacing w:before="100" w:beforeAutospacing="1" w:after="100" w:afterAutospacing="1"/>
        <w:rPr>
          <w:szCs w:val="24"/>
          <w:lang w:val="es-PE"/>
        </w:rPr>
      </w:pPr>
      <w:r w:rsidRPr="00636A60">
        <w:rPr>
          <w:szCs w:val="24"/>
          <w:lang w:val="es-PE"/>
        </w:rPr>
        <w:t>57.</w:t>
      </w:r>
      <w:r w:rsidRPr="00636A60">
        <w:rPr>
          <w:szCs w:val="24"/>
          <w:lang w:val="es-PE"/>
        </w:rPr>
        <w:tab/>
      </w:r>
      <w:r>
        <w:rPr>
          <w:szCs w:val="24"/>
          <w:lang w:val="es-PE"/>
        </w:rPr>
        <w:t>Por otra</w:t>
      </w:r>
      <w:r w:rsidRPr="00636A60">
        <w:rPr>
          <w:szCs w:val="24"/>
          <w:lang w:val="es-PE"/>
        </w:rPr>
        <w:t xml:space="preserve"> </w:t>
      </w:r>
      <w:r>
        <w:rPr>
          <w:szCs w:val="24"/>
          <w:lang w:val="es-PE"/>
        </w:rPr>
        <w:t>parte</w:t>
      </w:r>
      <w:r w:rsidRPr="00636A60">
        <w:rPr>
          <w:szCs w:val="24"/>
          <w:lang w:val="es-PE"/>
        </w:rPr>
        <w:t xml:space="preserve">, al parecer el sistema penal </w:t>
      </w:r>
      <w:r>
        <w:rPr>
          <w:szCs w:val="24"/>
          <w:lang w:val="es-PE"/>
        </w:rPr>
        <w:t>impone</w:t>
      </w:r>
      <w:r w:rsidRPr="00636A60">
        <w:rPr>
          <w:szCs w:val="24"/>
          <w:lang w:val="es-PE"/>
        </w:rPr>
        <w:t xml:space="preserve"> sanciones contra los padres que no</w:t>
      </w:r>
      <w:r>
        <w:rPr>
          <w:szCs w:val="24"/>
          <w:lang w:val="es-PE"/>
        </w:rPr>
        <w:t xml:space="preserve"> cumplen sus obligaciones parentales y, en especial, cuando incumplen su deber de mantener a sus hijos</w:t>
      </w:r>
      <w:r w:rsidRPr="00636A60">
        <w:rPr>
          <w:szCs w:val="24"/>
          <w:lang w:val="es-PE"/>
        </w:rPr>
        <w:t xml:space="preserve">. </w:t>
      </w:r>
      <w:r w:rsidRPr="00556796">
        <w:rPr>
          <w:szCs w:val="24"/>
          <w:lang w:val="es-PE"/>
        </w:rPr>
        <w:t>Teniendo en cuenta que en la mayoría de los casos esa falta obedece a la pobreza, convendría</w:t>
      </w:r>
      <w:r>
        <w:rPr>
          <w:szCs w:val="24"/>
          <w:lang w:val="es-PE"/>
        </w:rPr>
        <w:t xml:space="preserve"> tal vez</w:t>
      </w:r>
      <w:r w:rsidRPr="00556796">
        <w:rPr>
          <w:szCs w:val="24"/>
          <w:lang w:val="es-PE"/>
        </w:rPr>
        <w:t xml:space="preserve"> poner en marcha algunos programas orientados a ayudar a esas familias pobres en vez de </w:t>
      </w:r>
      <w:r>
        <w:rPr>
          <w:szCs w:val="24"/>
          <w:lang w:val="es-PE"/>
        </w:rPr>
        <w:t>sancionarlas</w:t>
      </w:r>
      <w:r w:rsidRPr="00556796">
        <w:rPr>
          <w:szCs w:val="24"/>
          <w:lang w:val="es-PE"/>
        </w:rPr>
        <w:t xml:space="preserve">. </w:t>
      </w:r>
    </w:p>
    <w:p w:rsidR="009B13CA" w:rsidRPr="00E76728" w:rsidRDefault="009B13CA">
      <w:pPr>
        <w:spacing w:before="100" w:beforeAutospacing="1" w:after="100" w:afterAutospacing="1"/>
        <w:rPr>
          <w:szCs w:val="24"/>
          <w:lang w:val="es-PE"/>
        </w:rPr>
      </w:pPr>
      <w:r w:rsidRPr="00E76728">
        <w:rPr>
          <w:szCs w:val="24"/>
          <w:lang w:val="es-PE"/>
        </w:rPr>
        <w:t>58.</w:t>
      </w:r>
      <w:r w:rsidRPr="00E76728">
        <w:rPr>
          <w:szCs w:val="24"/>
          <w:lang w:val="es-PE"/>
        </w:rPr>
        <w:tab/>
        <w:t>Dada la escasez de centros de acogida para los niños de la calle, en su mayoría privados, sería útil saber si el Estado parte</w:t>
      </w:r>
      <w:r>
        <w:rPr>
          <w:szCs w:val="24"/>
          <w:lang w:val="es-PE"/>
        </w:rPr>
        <w:t xml:space="preserve"> tien</w:t>
      </w:r>
      <w:r w:rsidRPr="00E76728">
        <w:rPr>
          <w:szCs w:val="24"/>
          <w:lang w:val="es-PE"/>
        </w:rPr>
        <w:t xml:space="preserve">e </w:t>
      </w:r>
      <w:r>
        <w:rPr>
          <w:szCs w:val="24"/>
          <w:lang w:val="es-PE"/>
        </w:rPr>
        <w:t>la intención de abrir nuevos centros de acogida y regular las actividades de los centros que administra el sector privado</w:t>
      </w:r>
      <w:r w:rsidRPr="00E76728">
        <w:rPr>
          <w:szCs w:val="24"/>
          <w:lang w:val="es-PE"/>
        </w:rPr>
        <w:t xml:space="preserve">. </w:t>
      </w:r>
    </w:p>
    <w:p w:rsidR="009B13CA" w:rsidRPr="00076249" w:rsidRDefault="009B13CA">
      <w:pPr>
        <w:spacing w:before="100" w:beforeAutospacing="1" w:after="100" w:afterAutospacing="1"/>
        <w:ind w:firstLine="567"/>
        <w:jc w:val="center"/>
        <w:rPr>
          <w:i/>
          <w:szCs w:val="24"/>
          <w:lang w:val="es-PE"/>
        </w:rPr>
      </w:pPr>
      <w:r w:rsidRPr="00076249">
        <w:rPr>
          <w:i/>
          <w:szCs w:val="24"/>
          <w:lang w:val="es-PE"/>
        </w:rPr>
        <w:t>Se levanta la sesión a las 13</w:t>
      </w:r>
      <w:r>
        <w:rPr>
          <w:i/>
          <w:szCs w:val="24"/>
          <w:lang w:val="es-PE"/>
        </w:rPr>
        <w:t>.00 horas</w:t>
      </w:r>
      <w:r w:rsidRPr="00076249">
        <w:rPr>
          <w:i/>
          <w:szCs w:val="24"/>
          <w:lang w:val="es-PE"/>
        </w:rPr>
        <w:t>.</w:t>
      </w:r>
    </w:p>
    <w:p w:rsidR="009B13CA" w:rsidRPr="00076249" w:rsidRDefault="009B13CA">
      <w:pPr>
        <w:spacing w:before="100" w:beforeAutospacing="1" w:after="100" w:afterAutospacing="1"/>
        <w:jc w:val="center"/>
        <w:rPr>
          <w:szCs w:val="24"/>
          <w:lang w:val="es-PE"/>
        </w:rPr>
      </w:pPr>
      <w:r w:rsidRPr="00076249">
        <w:rPr>
          <w:szCs w:val="24"/>
          <w:lang w:val="es-PE"/>
        </w:rPr>
        <w:t>-----</w:t>
      </w:r>
    </w:p>
    <w:p w:rsidR="009B13CA" w:rsidRPr="00076249" w:rsidRDefault="009B13CA">
      <w:pPr>
        <w:spacing w:before="100" w:beforeAutospacing="1" w:after="100" w:afterAutospacing="1"/>
        <w:rPr>
          <w:szCs w:val="24"/>
          <w:lang w:val="es-PE"/>
        </w:rPr>
      </w:pPr>
    </w:p>
    <w:p w:rsidR="009B13CA" w:rsidRPr="00076249" w:rsidRDefault="009B13CA">
      <w:pPr>
        <w:spacing w:before="100" w:beforeAutospacing="1" w:after="100" w:afterAutospacing="1"/>
        <w:rPr>
          <w:szCs w:val="24"/>
          <w:lang w:val="es-PE"/>
        </w:rPr>
      </w:pPr>
    </w:p>
    <w:sectPr w:rsidR="009B13CA" w:rsidRPr="00076249">
      <w:headerReference w:type="even" r:id="rId8"/>
      <w:headerReference w:type="default" r:id="rId9"/>
      <w:pgSz w:w="11906" w:h="16838" w:code="9"/>
      <w:pgMar w:top="1134" w:right="851" w:bottom="1985" w:left="170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CA" w:rsidRDefault="009B13CA">
      <w:r>
        <w:separator/>
      </w:r>
    </w:p>
  </w:endnote>
  <w:endnote w:type="continuationSeparator" w:id="0">
    <w:p w:rsidR="009B13CA" w:rsidRDefault="009B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CA" w:rsidRDefault="009B13CA">
      <w:r>
        <w:separator/>
      </w:r>
    </w:p>
  </w:footnote>
  <w:footnote w:type="continuationSeparator" w:id="0">
    <w:p w:rsidR="009B13CA" w:rsidRDefault="009B1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CA" w:rsidRDefault="009B13CA">
    <w:pPr>
      <w:pStyle w:val="Header"/>
      <w:rPr>
        <w:lang w:val="es-PE"/>
      </w:rPr>
    </w:pPr>
    <w:r w:rsidRPr="00E35745">
      <w:fldChar w:fldCharType="begin"/>
    </w:r>
    <w:r w:rsidRPr="00EE714E">
      <w:rPr>
        <w:lang w:val="es-PE"/>
      </w:rPr>
      <w:instrText xml:space="preserve"> FILLIN "Symbol" \* MERGEFORMAT </w:instrText>
    </w:r>
    <w:r w:rsidRPr="00E35745">
      <w:fldChar w:fldCharType="separate"/>
    </w:r>
    <w:r w:rsidRPr="00EE714E">
      <w:rPr>
        <w:lang w:val="es-PE"/>
      </w:rPr>
      <w:t>CRC/C/SR.13</w:t>
    </w:r>
    <w:r w:rsidRPr="00E35745">
      <w:fldChar w:fldCharType="end"/>
    </w:r>
    <w:r w:rsidRPr="005F5F31">
      <w:rPr>
        <w:lang w:val="es-PE"/>
      </w:rPr>
      <w:t>74</w:t>
    </w:r>
  </w:p>
  <w:p w:rsidR="009B13CA" w:rsidRDefault="009B13CA">
    <w:pPr>
      <w:pStyle w:val="Header"/>
      <w:rPr>
        <w:rStyle w:val="PageNumber"/>
      </w:rPr>
    </w:pPr>
    <w:r>
      <w:rPr>
        <w:lang w:val="es-PE"/>
      </w:rPr>
      <w:t xml:space="preserve">página </w:t>
    </w:r>
    <w:r>
      <w:rPr>
        <w:rStyle w:val="PageNumber"/>
      </w:rPr>
      <w:fldChar w:fldCharType="begin"/>
    </w:r>
    <w:r>
      <w:rPr>
        <w:rStyle w:val="PageNumber"/>
      </w:rPr>
      <w:instrText xml:space="preserve"> PAGE </w:instrText>
    </w:r>
    <w:r>
      <w:rPr>
        <w:rStyle w:val="PageNumber"/>
      </w:rPr>
      <w:fldChar w:fldCharType="separate"/>
    </w:r>
    <w:r w:rsidR="00D922C7">
      <w:rPr>
        <w:rStyle w:val="PageNumber"/>
        <w:noProof/>
      </w:rPr>
      <w:t>10</w:t>
    </w:r>
    <w:r>
      <w:rPr>
        <w:rStyle w:val="PageNumber"/>
      </w:rPr>
      <w:fldChar w:fldCharType="end"/>
    </w:r>
  </w:p>
  <w:p w:rsidR="009B13CA" w:rsidRDefault="009B1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CA" w:rsidRDefault="009B13CA">
    <w:pPr>
      <w:pStyle w:val="Header"/>
      <w:ind w:left="7560"/>
    </w:pPr>
    <w:r>
      <w:t>CRC/C/SR.1374</w:t>
    </w:r>
  </w:p>
  <w:p w:rsidR="009B13CA" w:rsidRDefault="009B13CA">
    <w:pPr>
      <w:pStyle w:val="Header"/>
      <w:tabs>
        <w:tab w:val="left" w:pos="7513"/>
      </w:tabs>
      <w:ind w:left="7560"/>
    </w:pPr>
    <w:r>
      <w:t xml:space="preserve">página </w:t>
    </w:r>
    <w:r>
      <w:fldChar w:fldCharType="begin"/>
    </w:r>
    <w:r>
      <w:instrText xml:space="preserve"> PAGE  \* MERGEFORMAT </w:instrText>
    </w:r>
    <w:r>
      <w:fldChar w:fldCharType="separate"/>
    </w:r>
    <w:r w:rsidR="00D922C7">
      <w:rPr>
        <w:noProof/>
      </w:rPr>
      <w:t>11</w:t>
    </w:r>
    <w:r>
      <w:fldChar w:fldCharType="end"/>
    </w:r>
  </w:p>
  <w:p w:rsidR="009B13CA" w:rsidRDefault="009B1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2C7"/>
    <w:rsid w:val="009B13CA"/>
    <w:rsid w:val="00D922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ntence">
    <w:name w:val="highlightedsentence"/>
    <w:basedOn w:val="DefaultParagraphFont"/>
  </w:style>
  <w:style w:type="paragraph" w:styleId="Header">
    <w:name w:val="header"/>
    <w:basedOn w:val="Normal"/>
    <w:link w:val="HeaderChar"/>
    <w:uiPriority w:val="99"/>
    <w:semiHidden/>
    <w:unhideWhenUsed/>
    <w:pPr>
      <w:tabs>
        <w:tab w:val="center" w:pos="4536"/>
        <w:tab w:val="right" w:pos="9072"/>
      </w:tabs>
    </w:pPr>
  </w:style>
  <w:style w:type="character" w:customStyle="1" w:styleId="HeaderChar">
    <w:name w:val="Header Char"/>
    <w:link w:val="Header"/>
    <w:uiPriority w:val="99"/>
    <w:semiHidden/>
    <w:rPr>
      <w:rFonts w:ascii="Times New Roman" w:eastAsia="Times New Roman" w:hAnsi="Times New Roman"/>
      <w:sz w:val="24"/>
      <w:lang w:val="fr-CH" w:eastAsia="en-US"/>
    </w:rPr>
  </w:style>
  <w:style w:type="paragraph" w:styleId="Footer">
    <w:name w:val="footer"/>
    <w:basedOn w:val="Normal"/>
    <w:link w:val="FooterChar"/>
    <w:uiPriority w:val="99"/>
    <w:semiHidden/>
    <w:unhideWhenUsed/>
    <w:pPr>
      <w:tabs>
        <w:tab w:val="center" w:pos="4536"/>
        <w:tab w:val="right" w:pos="9072"/>
      </w:tabs>
    </w:pPr>
  </w:style>
  <w:style w:type="character" w:customStyle="1" w:styleId="FooterChar">
    <w:name w:val="Footer Char"/>
    <w:link w:val="Footer"/>
    <w:uiPriority w:val="99"/>
    <w:semiHidden/>
    <w:rPr>
      <w:rFonts w:ascii="Times New Roman" w:eastAsia="Times New Roman" w:hAnsi="Times New Roman"/>
      <w:sz w:val="24"/>
      <w:lang w:val="fr-CH" w:eastAsia="en-US"/>
    </w:rPr>
  </w:style>
  <w:style w:type="character" w:styleId="Emphasis">
    <w:name w:val="Emphasis"/>
    <w:uiPriority w:val="20"/>
    <w:qFormat/>
    <w:rPr>
      <w:i/>
      <w:i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5273</Words>
  <Characters>30059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NACIONES </vt:lpstr>
    </vt:vector>
  </TitlesOfParts>
  <Company/>
  <LinksUpToDate>false</LinksUpToDate>
  <CharactersWithSpaces>35262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dc:title>
  <dc:subject/>
  <dc:creator>Caridad Rios</dc:creator>
  <cp:keywords/>
  <cp:lastModifiedBy>CSD</cp:lastModifiedBy>
  <cp:revision>2</cp:revision>
  <dcterms:created xsi:type="dcterms:W3CDTF">2010-01-05T15:39:00Z</dcterms:created>
  <dcterms:modified xsi:type="dcterms:W3CDTF">2010-01-05T15:39:00Z</dcterms:modified>
</cp:coreProperties>
</file>