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p>
        </w:tc>
        <w:tc>
          <w:tcPr>
            <w:tcW w:w="6480" w:type="dxa"/>
            <w:gridSpan w:val="2"/>
            <w:tcBorders>
              <w:bottom w:val="single" w:sz="4" w:space="0" w:color="auto"/>
            </w:tcBorders>
            <w:vAlign w:val="bottom"/>
          </w:tcPr>
          <w:p w:rsidR="00AD0014" w:rsidRPr="00DB7679" w:rsidRDefault="00703B6C" w:rsidP="00703B6C">
            <w:pPr>
              <w:bidi w:val="0"/>
              <w:spacing w:after="20"/>
              <w:jc w:val="left"/>
              <w:rPr>
                <w:szCs w:val="20"/>
              </w:rPr>
            </w:pPr>
            <w:r w:rsidRPr="00703B6C">
              <w:rPr>
                <w:sz w:val="40"/>
                <w:szCs w:val="20"/>
              </w:rPr>
              <w:t>CERD</w:t>
            </w:r>
            <w:r>
              <w:rPr>
                <w:szCs w:val="20"/>
              </w:rPr>
              <w:t>/C/75/D/42/2008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257225" w:rsidP="00D75657">
            <w:pPr>
              <w:jc w:val="center"/>
              <w:rPr>
                <w:rFonts w:hint="cs"/>
              </w:rPr>
            </w:pP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03B6C" w:rsidRDefault="00703B6C" w:rsidP="003B3575">
            <w:pPr>
              <w:bidi w:val="0"/>
              <w:spacing w:before="240"/>
              <w:jc w:val="left"/>
            </w:pPr>
            <w:r>
              <w:t>Distr.: Restricted</w:t>
            </w:r>
            <w:r w:rsidR="003B3575" w:rsidRPr="003B3575">
              <w:rPr>
                <w:rStyle w:val="FootnoteReference"/>
                <w:sz w:val="20"/>
                <w:vertAlign w:val="baseline"/>
                <w:rtl/>
              </w:rPr>
              <w:footnoteReference w:customMarkFollows="1" w:id="1"/>
              <w:t>*</w:t>
            </w:r>
          </w:p>
          <w:p w:rsidR="00703B6C" w:rsidRDefault="00703B6C" w:rsidP="00703B6C">
            <w:pPr>
              <w:bidi w:val="0"/>
              <w:jc w:val="left"/>
            </w:pPr>
            <w:r>
              <w:t>15 September 2009</w:t>
            </w:r>
          </w:p>
          <w:p w:rsidR="00703B6C" w:rsidRDefault="00703B6C" w:rsidP="00703B6C">
            <w:pPr>
              <w:bidi w:val="0"/>
              <w:jc w:val="left"/>
            </w:pPr>
            <w:r>
              <w:t>Arabic</w:t>
            </w:r>
          </w:p>
          <w:p w:rsidR="00257225" w:rsidRPr="008B4BC6" w:rsidRDefault="00703B6C" w:rsidP="00703B6C">
            <w:pPr>
              <w:bidi w:val="0"/>
              <w:jc w:val="left"/>
            </w:pPr>
            <w:r>
              <w:t>Original: English</w:t>
            </w:r>
          </w:p>
        </w:tc>
      </w:tr>
    </w:tbl>
    <w:p w:rsidR="00703B6C" w:rsidRPr="00703B6C" w:rsidRDefault="00703B6C" w:rsidP="00703B6C">
      <w:pPr>
        <w:spacing w:before="120" w:line="380" w:lineRule="exact"/>
        <w:rPr>
          <w:rFonts w:hint="cs"/>
          <w:b/>
          <w:bCs/>
          <w:sz w:val="36"/>
          <w:szCs w:val="36"/>
          <w:rtl/>
        </w:rPr>
      </w:pPr>
      <w:r w:rsidRPr="00703B6C">
        <w:rPr>
          <w:b/>
          <w:bCs/>
          <w:sz w:val="36"/>
          <w:szCs w:val="36"/>
          <w:rtl/>
        </w:rPr>
        <w:t>ل</w:t>
      </w:r>
      <w:r w:rsidRPr="00703B6C">
        <w:rPr>
          <w:rFonts w:hint="cs"/>
          <w:b/>
          <w:bCs/>
          <w:sz w:val="36"/>
          <w:szCs w:val="36"/>
          <w:rtl/>
        </w:rPr>
        <w:t>جن</w:t>
      </w:r>
      <w:r w:rsidRPr="00703B6C">
        <w:rPr>
          <w:b/>
          <w:bCs/>
          <w:sz w:val="36"/>
          <w:szCs w:val="36"/>
          <w:rtl/>
        </w:rPr>
        <w:t xml:space="preserve">ة </w:t>
      </w:r>
      <w:r w:rsidRPr="00703B6C">
        <w:rPr>
          <w:rFonts w:hint="cs"/>
          <w:b/>
          <w:bCs/>
          <w:sz w:val="36"/>
          <w:szCs w:val="36"/>
          <w:rtl/>
        </w:rPr>
        <w:t>القضاء على التمييز العنصري</w:t>
      </w:r>
    </w:p>
    <w:p w:rsidR="00703B6C" w:rsidRPr="00703B6C" w:rsidRDefault="00703B6C" w:rsidP="00703B6C">
      <w:pPr>
        <w:spacing w:line="380" w:lineRule="exact"/>
        <w:rPr>
          <w:rFonts w:hint="cs"/>
          <w:b/>
          <w:bCs/>
          <w:sz w:val="30"/>
          <w:rtl/>
        </w:rPr>
      </w:pPr>
      <w:r w:rsidRPr="00703B6C">
        <w:rPr>
          <w:rFonts w:hint="cs"/>
          <w:b/>
          <w:bCs/>
          <w:sz w:val="30"/>
          <w:rtl/>
        </w:rPr>
        <w:t>الدورة الخامسة والسبعون</w:t>
      </w:r>
    </w:p>
    <w:p w:rsidR="00703B6C" w:rsidRPr="00EA44C1" w:rsidRDefault="00703B6C" w:rsidP="00382F8F">
      <w:pPr>
        <w:spacing w:line="380" w:lineRule="exact"/>
        <w:rPr>
          <w:rFonts w:hint="cs"/>
          <w:sz w:val="30"/>
          <w:rtl/>
        </w:rPr>
      </w:pPr>
      <w:r>
        <w:rPr>
          <w:rFonts w:hint="cs"/>
          <w:sz w:val="30"/>
          <w:rtl/>
        </w:rPr>
        <w:t>5</w:t>
      </w:r>
      <w:r w:rsidRPr="00EA44C1">
        <w:rPr>
          <w:rFonts w:hint="cs"/>
          <w:sz w:val="30"/>
          <w:rtl/>
        </w:rPr>
        <w:t>-</w:t>
      </w:r>
      <w:r>
        <w:rPr>
          <w:rFonts w:hint="cs"/>
          <w:sz w:val="30"/>
          <w:rtl/>
        </w:rPr>
        <w:t>23</w:t>
      </w:r>
      <w:r w:rsidRPr="00EA44C1">
        <w:rPr>
          <w:rFonts w:hint="cs"/>
          <w:sz w:val="30"/>
          <w:rtl/>
        </w:rPr>
        <w:t xml:space="preserve"> آ</w:t>
      </w:r>
      <w:r>
        <w:rPr>
          <w:rFonts w:hint="cs"/>
          <w:sz w:val="30"/>
          <w:rtl/>
        </w:rPr>
        <w:t>ب</w:t>
      </w:r>
      <w:r w:rsidRPr="00EA44C1">
        <w:rPr>
          <w:rFonts w:hint="cs"/>
          <w:sz w:val="30"/>
          <w:rtl/>
        </w:rPr>
        <w:t>/</w:t>
      </w:r>
      <w:r>
        <w:rPr>
          <w:rFonts w:hint="cs"/>
          <w:sz w:val="30"/>
          <w:rtl/>
        </w:rPr>
        <w:t>أغسطس</w:t>
      </w:r>
      <w:r w:rsidRPr="00EA44C1">
        <w:rPr>
          <w:rFonts w:hint="cs"/>
          <w:sz w:val="30"/>
          <w:rtl/>
        </w:rPr>
        <w:t xml:space="preserve"> 200</w:t>
      </w:r>
      <w:r>
        <w:rPr>
          <w:rFonts w:hint="cs"/>
          <w:sz w:val="30"/>
          <w:rtl/>
        </w:rPr>
        <w:t>9</w:t>
      </w:r>
    </w:p>
    <w:p w:rsidR="00703B6C" w:rsidRPr="00A539A8" w:rsidRDefault="00703B6C" w:rsidP="00703B6C">
      <w:pPr>
        <w:pStyle w:val="HChGA"/>
        <w:rPr>
          <w:rFonts w:hint="cs"/>
          <w:rtl/>
        </w:rPr>
      </w:pPr>
      <w:r>
        <w:rPr>
          <w:rFonts w:hint="cs"/>
          <w:rtl/>
        </w:rPr>
        <w:tab/>
      </w:r>
      <w:r>
        <w:rPr>
          <w:rFonts w:hint="cs"/>
          <w:rtl/>
        </w:rPr>
        <w:tab/>
      </w:r>
      <w:r w:rsidRPr="00A539A8">
        <w:rPr>
          <w:rFonts w:hint="cs"/>
          <w:rtl/>
        </w:rPr>
        <w:t>رأي</w:t>
      </w:r>
    </w:p>
    <w:p w:rsidR="00703B6C" w:rsidRPr="00EA44C1" w:rsidRDefault="00703B6C" w:rsidP="00703B6C">
      <w:pPr>
        <w:pStyle w:val="H1GA"/>
        <w:rPr>
          <w:rFonts w:hint="cs"/>
          <w:rtl/>
        </w:rPr>
      </w:pPr>
      <w:r>
        <w:rPr>
          <w:rFonts w:hint="cs"/>
          <w:rtl/>
        </w:rPr>
        <w:tab/>
      </w:r>
      <w:r>
        <w:rPr>
          <w:rFonts w:hint="cs"/>
          <w:rtl/>
        </w:rPr>
        <w:tab/>
      </w:r>
      <w:r w:rsidRPr="00EA44C1">
        <w:rPr>
          <w:rFonts w:hint="cs"/>
          <w:rtl/>
        </w:rPr>
        <w:t xml:space="preserve">البلاغ رقم </w:t>
      </w:r>
      <w:r>
        <w:rPr>
          <w:rFonts w:hint="cs"/>
          <w:rtl/>
        </w:rPr>
        <w:t>42</w:t>
      </w:r>
      <w:r w:rsidRPr="00EA44C1">
        <w:rPr>
          <w:rFonts w:hint="cs"/>
          <w:rtl/>
        </w:rPr>
        <w:t>/200</w:t>
      </w:r>
      <w:r>
        <w:rPr>
          <w:rFonts w:hint="cs"/>
          <w:rtl/>
        </w:rPr>
        <w:t>8</w:t>
      </w:r>
    </w:p>
    <w:p w:rsidR="00703B6C" w:rsidRPr="00EA44C1" w:rsidRDefault="002A60EE" w:rsidP="003352F3">
      <w:pPr>
        <w:pStyle w:val="SingleTxtGA"/>
        <w:rPr>
          <w:rFonts w:hint="cs"/>
          <w:rtl/>
        </w:rPr>
      </w:pPr>
      <w:r>
        <w:rPr>
          <w:rFonts w:hint="cs"/>
          <w:i/>
          <w:iCs/>
          <w:rtl/>
        </w:rPr>
        <w:tab/>
      </w:r>
      <w:r w:rsidR="00703B6C" w:rsidRPr="00EA44C1">
        <w:rPr>
          <w:rFonts w:hint="cs"/>
          <w:i/>
          <w:iCs/>
          <w:rtl/>
        </w:rPr>
        <w:t>المقدم من</w:t>
      </w:r>
      <w:r w:rsidR="00703B6C" w:rsidRPr="00EA44C1">
        <w:rPr>
          <w:rFonts w:hint="cs"/>
          <w:rtl/>
        </w:rPr>
        <w:t>:</w:t>
      </w:r>
      <w:r w:rsidR="00703B6C" w:rsidRPr="00EA44C1">
        <w:rPr>
          <w:rFonts w:hint="cs"/>
          <w:rtl/>
        </w:rPr>
        <w:tab/>
      </w:r>
      <w:r w:rsidR="00703B6C" w:rsidRPr="00EA44C1">
        <w:rPr>
          <w:rFonts w:hint="cs"/>
          <w:rtl/>
        </w:rPr>
        <w:tab/>
      </w:r>
      <w:r w:rsidR="00703B6C" w:rsidRPr="00EA44C1">
        <w:rPr>
          <w:rFonts w:hint="cs"/>
          <w:rtl/>
        </w:rPr>
        <w:tab/>
        <w:t>د.</w:t>
      </w:r>
      <w:r w:rsidR="00382F8F">
        <w:rPr>
          <w:rFonts w:hint="cs"/>
          <w:rtl/>
        </w:rPr>
        <w:t xml:space="preserve"> </w:t>
      </w:r>
      <w:r w:rsidR="00703B6C">
        <w:rPr>
          <w:rFonts w:hint="cs"/>
          <w:rtl/>
        </w:rPr>
        <w:t>ر</w:t>
      </w:r>
      <w:r w:rsidR="00703B6C" w:rsidRPr="00EA44C1">
        <w:rPr>
          <w:rFonts w:hint="cs"/>
          <w:rtl/>
        </w:rPr>
        <w:t>. (لا يمثله محام</w:t>
      </w:r>
      <w:r w:rsidR="00703B6C">
        <w:rPr>
          <w:rFonts w:hint="cs"/>
          <w:rtl/>
        </w:rPr>
        <w:t>ٍ</w:t>
      </w:r>
      <w:r w:rsidR="00703B6C" w:rsidRPr="00EA44C1">
        <w:rPr>
          <w:rFonts w:hint="cs"/>
          <w:rtl/>
        </w:rPr>
        <w:t>)</w:t>
      </w:r>
    </w:p>
    <w:p w:rsidR="00703B6C" w:rsidRPr="00EA44C1" w:rsidRDefault="002A60EE" w:rsidP="003352F3">
      <w:pPr>
        <w:pStyle w:val="SingleTxtGA"/>
        <w:rPr>
          <w:rFonts w:hint="cs"/>
          <w:rtl/>
        </w:rPr>
      </w:pPr>
      <w:r>
        <w:rPr>
          <w:rFonts w:hint="cs"/>
          <w:i/>
          <w:iCs/>
          <w:rtl/>
        </w:rPr>
        <w:tab/>
      </w:r>
      <w:r w:rsidR="00703B6C" w:rsidRPr="00EA44C1">
        <w:rPr>
          <w:rFonts w:hint="cs"/>
          <w:i/>
          <w:iCs/>
          <w:rtl/>
        </w:rPr>
        <w:t>الشخص المدعى أنه ضحية</w:t>
      </w:r>
      <w:r w:rsidR="00703B6C" w:rsidRPr="00EA44C1">
        <w:rPr>
          <w:rFonts w:hint="cs"/>
          <w:rtl/>
        </w:rPr>
        <w:t>:</w:t>
      </w:r>
      <w:r w:rsidR="00703B6C" w:rsidRPr="00EA44C1">
        <w:rPr>
          <w:rFonts w:hint="cs"/>
          <w:rtl/>
        </w:rPr>
        <w:tab/>
        <w:t>صاحب البلاغ</w:t>
      </w:r>
    </w:p>
    <w:p w:rsidR="00703B6C" w:rsidRPr="00EA44C1" w:rsidRDefault="002A60EE" w:rsidP="003352F3">
      <w:pPr>
        <w:pStyle w:val="SingleTxtGA"/>
        <w:rPr>
          <w:rFonts w:hint="cs"/>
          <w:rtl/>
        </w:rPr>
      </w:pPr>
      <w:r>
        <w:rPr>
          <w:rFonts w:hint="cs"/>
          <w:i/>
          <w:iCs/>
          <w:rtl/>
        </w:rPr>
        <w:tab/>
      </w:r>
      <w:r w:rsidR="00703B6C" w:rsidRPr="00EA44C1">
        <w:rPr>
          <w:rFonts w:hint="cs"/>
          <w:i/>
          <w:iCs/>
          <w:rtl/>
        </w:rPr>
        <w:t>الدولة الطرف</w:t>
      </w:r>
      <w:r w:rsidR="00703B6C" w:rsidRPr="00EA44C1">
        <w:rPr>
          <w:rFonts w:hint="cs"/>
          <w:rtl/>
        </w:rPr>
        <w:t>:</w:t>
      </w:r>
      <w:r w:rsidR="00703B6C" w:rsidRPr="00EA44C1">
        <w:rPr>
          <w:rFonts w:hint="cs"/>
          <w:rtl/>
        </w:rPr>
        <w:tab/>
      </w:r>
      <w:r w:rsidR="00703B6C" w:rsidRPr="00EA44C1">
        <w:rPr>
          <w:rFonts w:hint="cs"/>
          <w:rtl/>
        </w:rPr>
        <w:tab/>
      </w:r>
      <w:r w:rsidR="00703B6C" w:rsidRPr="00EA44C1">
        <w:rPr>
          <w:rFonts w:hint="cs"/>
          <w:rtl/>
        </w:rPr>
        <w:tab/>
        <w:t>أستراليا</w:t>
      </w:r>
    </w:p>
    <w:p w:rsidR="00703B6C" w:rsidRPr="00EA44C1" w:rsidRDefault="002A60EE" w:rsidP="003352F3">
      <w:pPr>
        <w:pStyle w:val="SingleTxtGA"/>
        <w:rPr>
          <w:rFonts w:hint="cs"/>
          <w:rtl/>
        </w:rPr>
      </w:pPr>
      <w:r>
        <w:rPr>
          <w:rFonts w:hint="cs"/>
          <w:rtl/>
        </w:rPr>
        <w:tab/>
      </w:r>
      <w:r w:rsidR="00703B6C" w:rsidRPr="00703B6C">
        <w:rPr>
          <w:rFonts w:hint="cs"/>
          <w:rtl/>
        </w:rPr>
        <w:t>تاريخ البلاغ:</w:t>
      </w:r>
      <w:r w:rsidR="00703B6C" w:rsidRPr="00EA44C1">
        <w:rPr>
          <w:rFonts w:hint="cs"/>
          <w:rtl/>
        </w:rPr>
        <w:tab/>
      </w:r>
      <w:r w:rsidR="00703B6C" w:rsidRPr="00EA44C1">
        <w:rPr>
          <w:rFonts w:hint="cs"/>
          <w:rtl/>
        </w:rPr>
        <w:tab/>
      </w:r>
      <w:r w:rsidR="00703B6C">
        <w:rPr>
          <w:rtl/>
        </w:rPr>
        <w:tab/>
      </w:r>
      <w:r w:rsidR="00703B6C">
        <w:rPr>
          <w:rFonts w:hint="cs"/>
          <w:rtl/>
        </w:rPr>
        <w:t>1 حزيران</w:t>
      </w:r>
      <w:r w:rsidR="00703B6C" w:rsidRPr="00EA44C1">
        <w:rPr>
          <w:rFonts w:hint="cs"/>
          <w:rtl/>
        </w:rPr>
        <w:t>/</w:t>
      </w:r>
      <w:r w:rsidR="00703B6C">
        <w:rPr>
          <w:rFonts w:hint="cs"/>
          <w:rtl/>
        </w:rPr>
        <w:t>يونيه</w:t>
      </w:r>
      <w:r w:rsidR="00703B6C" w:rsidRPr="00EA44C1">
        <w:rPr>
          <w:rFonts w:hint="cs"/>
          <w:rtl/>
        </w:rPr>
        <w:t xml:space="preserve"> 200</w:t>
      </w:r>
      <w:r w:rsidR="00703B6C">
        <w:rPr>
          <w:rFonts w:hint="cs"/>
          <w:rtl/>
        </w:rPr>
        <w:t>8</w:t>
      </w:r>
      <w:r w:rsidR="00703B6C" w:rsidRPr="00EA44C1">
        <w:rPr>
          <w:rFonts w:hint="cs"/>
          <w:rtl/>
        </w:rPr>
        <w:t xml:space="preserve"> (تاريخ الرسالة الأولى)</w:t>
      </w:r>
    </w:p>
    <w:p w:rsidR="00703B6C" w:rsidRPr="00EA44C1" w:rsidRDefault="002A60EE" w:rsidP="003352F3">
      <w:pPr>
        <w:pStyle w:val="SingleTxtGA"/>
        <w:rPr>
          <w:rFonts w:hint="cs"/>
          <w:rtl/>
        </w:rPr>
      </w:pPr>
      <w:r>
        <w:rPr>
          <w:rFonts w:hint="cs"/>
          <w:rtl/>
        </w:rPr>
        <w:tab/>
      </w:r>
      <w:r w:rsidR="00703B6C" w:rsidRPr="00703B6C">
        <w:rPr>
          <w:rFonts w:hint="cs"/>
          <w:rtl/>
        </w:rPr>
        <w:t>تاريخ صدور هذا القرار:</w:t>
      </w:r>
      <w:r w:rsidR="00703B6C" w:rsidRPr="00EA44C1">
        <w:rPr>
          <w:rFonts w:hint="cs"/>
          <w:rtl/>
        </w:rPr>
        <w:tab/>
      </w:r>
      <w:r w:rsidR="00703B6C">
        <w:rPr>
          <w:rtl/>
        </w:rPr>
        <w:tab/>
      </w:r>
      <w:r w:rsidR="00703B6C">
        <w:rPr>
          <w:rFonts w:hint="cs"/>
          <w:rtl/>
        </w:rPr>
        <w:t>14 آب</w:t>
      </w:r>
      <w:r w:rsidR="00703B6C" w:rsidRPr="00EA44C1">
        <w:rPr>
          <w:rFonts w:hint="cs"/>
          <w:rtl/>
        </w:rPr>
        <w:t>/</w:t>
      </w:r>
      <w:r w:rsidR="00703B6C">
        <w:rPr>
          <w:rFonts w:hint="cs"/>
          <w:rtl/>
        </w:rPr>
        <w:t>أغسطس</w:t>
      </w:r>
      <w:r w:rsidR="00703B6C" w:rsidRPr="00EA44C1">
        <w:rPr>
          <w:rFonts w:hint="cs"/>
          <w:rtl/>
        </w:rPr>
        <w:t xml:space="preserve"> 200</w:t>
      </w:r>
      <w:r w:rsidR="00703B6C">
        <w:rPr>
          <w:rFonts w:hint="cs"/>
          <w:rtl/>
        </w:rPr>
        <w:t>9</w:t>
      </w:r>
    </w:p>
    <w:p w:rsidR="00D02B84" w:rsidRDefault="00703B6C" w:rsidP="003352F3">
      <w:pPr>
        <w:pStyle w:val="SingleTxtGA"/>
        <w:rPr>
          <w:rtl/>
        </w:rPr>
      </w:pPr>
      <w:r w:rsidRPr="00EA44C1">
        <w:rPr>
          <w:rFonts w:hint="cs"/>
          <w:rtl/>
        </w:rPr>
        <w:t>[مرفق]</w:t>
      </w:r>
    </w:p>
    <w:p w:rsidR="00703B6C" w:rsidRPr="00A539A8" w:rsidRDefault="00D02B84" w:rsidP="00A622D0">
      <w:pPr>
        <w:pStyle w:val="HChGA"/>
        <w:tabs>
          <w:tab w:val="clear" w:pos="1021"/>
        </w:tabs>
        <w:spacing w:before="240"/>
        <w:ind w:left="0" w:right="0" w:firstLine="0"/>
      </w:pPr>
      <w:r>
        <w:rPr>
          <w:rtl/>
        </w:rPr>
        <w:br w:type="page"/>
      </w:r>
      <w:r w:rsidR="003352F3">
        <w:rPr>
          <w:rFonts w:hint="cs"/>
          <w:rtl/>
        </w:rPr>
        <w:t>ال</w:t>
      </w:r>
      <w:r w:rsidR="00703B6C" w:rsidRPr="00A539A8">
        <w:rPr>
          <w:rFonts w:hint="cs"/>
          <w:rtl/>
        </w:rPr>
        <w:t>مرفق</w:t>
      </w:r>
    </w:p>
    <w:p w:rsidR="00703B6C" w:rsidRPr="003B3575" w:rsidRDefault="003352F3" w:rsidP="003B3575">
      <w:pPr>
        <w:pStyle w:val="HChGA"/>
        <w:rPr>
          <w:rFonts w:hint="cs"/>
          <w:b w:val="0"/>
          <w:bCs w:val="0"/>
          <w:rtl/>
        </w:rPr>
      </w:pPr>
      <w:r>
        <w:rPr>
          <w:rFonts w:hint="cs"/>
          <w:rtl/>
        </w:rPr>
        <w:tab/>
      </w:r>
      <w:r>
        <w:rPr>
          <w:rFonts w:hint="cs"/>
          <w:rtl/>
        </w:rPr>
        <w:tab/>
      </w:r>
      <w:r w:rsidR="00703B6C" w:rsidRPr="00A539A8">
        <w:rPr>
          <w:rFonts w:hint="cs"/>
          <w:rtl/>
        </w:rPr>
        <w:t>رأي لجنة القضاء على التمييز العنصري بموجب المادة 14 م</w:t>
      </w:r>
      <w:r w:rsidR="003B3575">
        <w:rPr>
          <w:rFonts w:hint="cs"/>
          <w:rtl/>
        </w:rPr>
        <w:t>ـ</w:t>
      </w:r>
      <w:r w:rsidR="00703B6C" w:rsidRPr="00A539A8">
        <w:rPr>
          <w:rFonts w:hint="cs"/>
          <w:rtl/>
        </w:rPr>
        <w:t>ن</w:t>
      </w:r>
      <w:r w:rsidR="00703B6C">
        <w:rPr>
          <w:rFonts w:hint="cs"/>
          <w:rtl/>
        </w:rPr>
        <w:t xml:space="preserve"> </w:t>
      </w:r>
      <w:r w:rsidR="00703B6C" w:rsidRPr="00A539A8">
        <w:rPr>
          <w:rFonts w:hint="cs"/>
          <w:rtl/>
        </w:rPr>
        <w:t>الاتفاقية الدولية للقضاء على جميع أشكال التمييز العنصري</w:t>
      </w:r>
      <w:r w:rsidR="003B3575">
        <w:rPr>
          <w:rFonts w:hint="cs"/>
          <w:rtl/>
        </w:rPr>
        <w:t xml:space="preserve"> </w:t>
      </w:r>
      <w:r w:rsidRPr="003B3575">
        <w:rPr>
          <w:rFonts w:hint="cs"/>
          <w:b w:val="0"/>
          <w:bCs w:val="0"/>
          <w:rtl/>
        </w:rPr>
        <w:t>(</w:t>
      </w:r>
      <w:r w:rsidR="00703B6C" w:rsidRPr="003B3575">
        <w:rPr>
          <w:rFonts w:hint="cs"/>
          <w:b w:val="0"/>
          <w:bCs w:val="0"/>
          <w:rtl/>
        </w:rPr>
        <w:t>الدورة الخامسة والسبعون</w:t>
      </w:r>
      <w:r w:rsidRPr="003B3575">
        <w:rPr>
          <w:rFonts w:hint="cs"/>
          <w:b w:val="0"/>
          <w:bCs w:val="0"/>
          <w:rtl/>
        </w:rPr>
        <w:t>)</w:t>
      </w:r>
    </w:p>
    <w:p w:rsidR="00703B6C" w:rsidRPr="00D02B84" w:rsidRDefault="00703B6C" w:rsidP="00D02B84">
      <w:pPr>
        <w:pStyle w:val="SingleTxtGA"/>
        <w:rPr>
          <w:rFonts w:hint="cs"/>
          <w:rtl/>
        </w:rPr>
      </w:pPr>
      <w:r w:rsidRPr="00D02B84">
        <w:rPr>
          <w:rFonts w:hint="cs"/>
          <w:rtl/>
        </w:rPr>
        <w:t>بشأن</w:t>
      </w:r>
    </w:p>
    <w:p w:rsidR="00703B6C" w:rsidRPr="00EA44C1" w:rsidRDefault="00D02B84" w:rsidP="00D02B84">
      <w:pPr>
        <w:pStyle w:val="H1GA"/>
        <w:rPr>
          <w:rFonts w:hint="cs"/>
          <w:rtl/>
        </w:rPr>
      </w:pPr>
      <w:r>
        <w:rPr>
          <w:rFonts w:hint="cs"/>
          <w:rtl/>
        </w:rPr>
        <w:tab/>
      </w:r>
      <w:r>
        <w:rPr>
          <w:rFonts w:hint="cs"/>
          <w:rtl/>
        </w:rPr>
        <w:tab/>
      </w:r>
      <w:r w:rsidR="00703B6C" w:rsidRPr="00EA44C1">
        <w:rPr>
          <w:rFonts w:hint="cs"/>
          <w:rtl/>
        </w:rPr>
        <w:t xml:space="preserve">البلاغ رقم </w:t>
      </w:r>
      <w:r w:rsidR="00703B6C">
        <w:rPr>
          <w:rFonts w:hint="cs"/>
          <w:rtl/>
        </w:rPr>
        <w:t>42</w:t>
      </w:r>
      <w:r w:rsidR="00703B6C" w:rsidRPr="00EA44C1">
        <w:rPr>
          <w:rFonts w:hint="cs"/>
          <w:rtl/>
        </w:rPr>
        <w:t>/200</w:t>
      </w:r>
      <w:r w:rsidR="00703B6C">
        <w:rPr>
          <w:rFonts w:hint="cs"/>
          <w:rtl/>
        </w:rPr>
        <w:t>8</w:t>
      </w:r>
    </w:p>
    <w:p w:rsidR="00703B6C" w:rsidRPr="00EA44C1" w:rsidRDefault="002A60EE" w:rsidP="00D02B84">
      <w:pPr>
        <w:pStyle w:val="SingleTxtGA"/>
        <w:rPr>
          <w:rFonts w:hint="cs"/>
          <w:rtl/>
        </w:rPr>
      </w:pPr>
      <w:r>
        <w:rPr>
          <w:rFonts w:hint="cs"/>
          <w:rtl/>
        </w:rPr>
        <w:tab/>
      </w:r>
      <w:r w:rsidR="00703B6C" w:rsidRPr="00DD0444">
        <w:rPr>
          <w:rFonts w:hint="cs"/>
          <w:rtl/>
        </w:rPr>
        <w:t>المقدم من:</w:t>
      </w:r>
      <w:r w:rsidR="00703B6C" w:rsidRPr="00EA44C1">
        <w:rPr>
          <w:rFonts w:hint="cs"/>
          <w:rtl/>
        </w:rPr>
        <w:tab/>
      </w:r>
      <w:r w:rsidR="00703B6C" w:rsidRPr="00EA44C1">
        <w:rPr>
          <w:rFonts w:hint="cs"/>
          <w:rtl/>
        </w:rPr>
        <w:tab/>
      </w:r>
      <w:r w:rsidR="00703B6C" w:rsidRPr="00EA44C1">
        <w:rPr>
          <w:rFonts w:hint="cs"/>
          <w:rtl/>
        </w:rPr>
        <w:tab/>
        <w:t>د.</w:t>
      </w:r>
      <w:r w:rsidR="00703B6C">
        <w:rPr>
          <w:rFonts w:hint="cs"/>
          <w:rtl/>
        </w:rPr>
        <w:t>ر</w:t>
      </w:r>
      <w:r w:rsidR="00703B6C" w:rsidRPr="00EA44C1">
        <w:rPr>
          <w:rFonts w:hint="cs"/>
          <w:rtl/>
        </w:rPr>
        <w:t>. (لا يمثله محام</w:t>
      </w:r>
      <w:r w:rsidR="00703B6C">
        <w:rPr>
          <w:rFonts w:hint="cs"/>
          <w:rtl/>
        </w:rPr>
        <w:t>ٍ</w:t>
      </w:r>
      <w:r w:rsidR="00703B6C" w:rsidRPr="00EA44C1">
        <w:rPr>
          <w:rFonts w:hint="cs"/>
          <w:rtl/>
        </w:rPr>
        <w:t>)</w:t>
      </w:r>
    </w:p>
    <w:p w:rsidR="00703B6C" w:rsidRPr="00EA44C1" w:rsidRDefault="002A60EE" w:rsidP="00D02B84">
      <w:pPr>
        <w:pStyle w:val="SingleTxtGA"/>
        <w:rPr>
          <w:rFonts w:hint="cs"/>
          <w:rtl/>
        </w:rPr>
      </w:pPr>
      <w:r>
        <w:rPr>
          <w:rFonts w:hint="cs"/>
          <w:rtl/>
        </w:rPr>
        <w:tab/>
      </w:r>
      <w:r w:rsidR="00703B6C" w:rsidRPr="00DD0444">
        <w:rPr>
          <w:rFonts w:hint="cs"/>
          <w:rtl/>
        </w:rPr>
        <w:t>الشخص المدعى أنه ضحية:</w:t>
      </w:r>
      <w:r w:rsidR="00703B6C" w:rsidRPr="00EA44C1">
        <w:rPr>
          <w:rFonts w:hint="cs"/>
          <w:rtl/>
        </w:rPr>
        <w:tab/>
        <w:t>صاحب البلاغ</w:t>
      </w:r>
    </w:p>
    <w:p w:rsidR="00703B6C" w:rsidRPr="00EA44C1" w:rsidRDefault="002A60EE" w:rsidP="00D02B84">
      <w:pPr>
        <w:pStyle w:val="SingleTxtGA"/>
        <w:rPr>
          <w:rFonts w:hint="cs"/>
          <w:rtl/>
        </w:rPr>
      </w:pPr>
      <w:r>
        <w:rPr>
          <w:rFonts w:hint="cs"/>
          <w:rtl/>
        </w:rPr>
        <w:tab/>
      </w:r>
      <w:r w:rsidR="00703B6C" w:rsidRPr="00DD0444">
        <w:rPr>
          <w:rFonts w:hint="cs"/>
          <w:rtl/>
        </w:rPr>
        <w:t>الدولة الطرف:</w:t>
      </w:r>
      <w:r w:rsidR="00703B6C" w:rsidRPr="00EA44C1">
        <w:rPr>
          <w:rFonts w:hint="cs"/>
          <w:rtl/>
        </w:rPr>
        <w:tab/>
      </w:r>
      <w:r w:rsidR="00703B6C" w:rsidRPr="00EA44C1">
        <w:rPr>
          <w:rFonts w:hint="cs"/>
          <w:rtl/>
        </w:rPr>
        <w:tab/>
      </w:r>
      <w:r w:rsidR="00703B6C" w:rsidRPr="00EA44C1">
        <w:rPr>
          <w:rFonts w:hint="cs"/>
          <w:rtl/>
        </w:rPr>
        <w:tab/>
        <w:t>أستراليا</w:t>
      </w:r>
    </w:p>
    <w:p w:rsidR="00703B6C" w:rsidRPr="00EA44C1" w:rsidRDefault="002A60EE" w:rsidP="00BE5C0F">
      <w:pPr>
        <w:pStyle w:val="SingleTxtGA"/>
        <w:rPr>
          <w:rFonts w:hint="cs"/>
          <w:rtl/>
        </w:rPr>
      </w:pPr>
      <w:r>
        <w:rPr>
          <w:rFonts w:hint="cs"/>
          <w:rtl/>
        </w:rPr>
        <w:tab/>
      </w:r>
      <w:r w:rsidR="00703B6C" w:rsidRPr="00DD0444">
        <w:rPr>
          <w:rFonts w:hint="cs"/>
          <w:rtl/>
        </w:rPr>
        <w:t>تاريخ البلاغ:</w:t>
      </w:r>
      <w:r w:rsidR="00703B6C" w:rsidRPr="00EA44C1">
        <w:rPr>
          <w:rFonts w:hint="cs"/>
          <w:rtl/>
        </w:rPr>
        <w:tab/>
      </w:r>
      <w:r w:rsidR="00703B6C" w:rsidRPr="00EA44C1">
        <w:rPr>
          <w:rFonts w:hint="cs"/>
          <w:rtl/>
        </w:rPr>
        <w:tab/>
      </w:r>
      <w:r w:rsidR="00703B6C" w:rsidRPr="00EA44C1">
        <w:rPr>
          <w:rFonts w:hint="cs"/>
          <w:rtl/>
        </w:rPr>
        <w:tab/>
      </w:r>
      <w:r w:rsidR="00703B6C">
        <w:rPr>
          <w:rFonts w:hint="cs"/>
          <w:rtl/>
        </w:rPr>
        <w:t>1 حزيران</w:t>
      </w:r>
      <w:r w:rsidR="00703B6C" w:rsidRPr="00EA44C1">
        <w:rPr>
          <w:rFonts w:hint="cs"/>
          <w:rtl/>
        </w:rPr>
        <w:t>/</w:t>
      </w:r>
      <w:r w:rsidR="00703B6C">
        <w:rPr>
          <w:rFonts w:hint="cs"/>
          <w:rtl/>
        </w:rPr>
        <w:t>يونيه</w:t>
      </w:r>
      <w:r w:rsidR="00703B6C" w:rsidRPr="00EA44C1">
        <w:rPr>
          <w:rFonts w:hint="cs"/>
          <w:rtl/>
        </w:rPr>
        <w:t xml:space="preserve"> 200</w:t>
      </w:r>
      <w:r w:rsidR="00703B6C">
        <w:rPr>
          <w:rFonts w:hint="cs"/>
          <w:rtl/>
        </w:rPr>
        <w:t>8</w:t>
      </w:r>
      <w:r w:rsidR="00703B6C" w:rsidRPr="00EA44C1">
        <w:rPr>
          <w:rFonts w:hint="cs"/>
          <w:rtl/>
        </w:rPr>
        <w:t xml:space="preserve"> (تاريخ الرسالة الأولى)</w:t>
      </w:r>
    </w:p>
    <w:p w:rsidR="00703B6C" w:rsidRPr="00EA44C1" w:rsidRDefault="00703B6C" w:rsidP="00BE5C0F">
      <w:pPr>
        <w:pStyle w:val="SingleTxtGA"/>
        <w:rPr>
          <w:rFonts w:hint="cs"/>
          <w:rtl/>
        </w:rPr>
      </w:pPr>
      <w:r w:rsidRPr="00EA44C1">
        <w:rPr>
          <w:rFonts w:hint="cs"/>
          <w:rtl/>
        </w:rPr>
        <w:tab/>
      </w:r>
      <w:r w:rsidRPr="00EA44C1">
        <w:rPr>
          <w:rFonts w:hint="cs"/>
          <w:i/>
          <w:iCs/>
          <w:rtl/>
        </w:rPr>
        <w:t>إن لجنة القضاء على التمييز العنصري</w:t>
      </w:r>
      <w:r w:rsidRPr="00EA44C1">
        <w:rPr>
          <w:rFonts w:hint="cs"/>
          <w:rtl/>
        </w:rPr>
        <w:t>، المنشأة بموجب المادة 8 من الاتفاقية الدولية للقضاء على جميع أشكال التمييز العنصري،</w:t>
      </w:r>
    </w:p>
    <w:p w:rsidR="00703B6C" w:rsidRPr="00EA44C1" w:rsidRDefault="00703B6C" w:rsidP="00BE5C0F">
      <w:pPr>
        <w:pStyle w:val="SingleTxtGA"/>
        <w:rPr>
          <w:rFonts w:hint="cs"/>
          <w:rtl/>
        </w:rPr>
      </w:pPr>
      <w:r w:rsidRPr="00EA44C1">
        <w:rPr>
          <w:rFonts w:hint="cs"/>
          <w:rtl/>
        </w:rPr>
        <w:tab/>
      </w:r>
      <w:r>
        <w:rPr>
          <w:rFonts w:hint="cs"/>
          <w:rtl/>
        </w:rPr>
        <w:t>وقد اجتمعت في 14</w:t>
      </w:r>
      <w:r w:rsidRPr="00EA44C1">
        <w:rPr>
          <w:rFonts w:hint="cs"/>
          <w:rtl/>
        </w:rPr>
        <w:t xml:space="preserve"> </w:t>
      </w:r>
      <w:r>
        <w:rPr>
          <w:rFonts w:hint="cs"/>
          <w:rtl/>
        </w:rPr>
        <w:t>آب</w:t>
      </w:r>
      <w:r w:rsidRPr="00EA44C1">
        <w:rPr>
          <w:rFonts w:hint="cs"/>
          <w:rtl/>
        </w:rPr>
        <w:t>/</w:t>
      </w:r>
      <w:r>
        <w:rPr>
          <w:rFonts w:hint="cs"/>
          <w:rtl/>
        </w:rPr>
        <w:t>أغسطس</w:t>
      </w:r>
      <w:r w:rsidRPr="00EA44C1">
        <w:rPr>
          <w:rFonts w:hint="cs"/>
          <w:rtl/>
        </w:rPr>
        <w:t xml:space="preserve"> 200</w:t>
      </w:r>
      <w:r>
        <w:rPr>
          <w:rFonts w:hint="cs"/>
          <w:rtl/>
        </w:rPr>
        <w:t>9</w:t>
      </w:r>
      <w:r w:rsidRPr="00EA44C1">
        <w:rPr>
          <w:rFonts w:hint="cs"/>
          <w:rtl/>
        </w:rPr>
        <w:t>،</w:t>
      </w:r>
    </w:p>
    <w:p w:rsidR="00703B6C" w:rsidRPr="00EA44C1" w:rsidRDefault="00703B6C" w:rsidP="00BE5C0F">
      <w:pPr>
        <w:pStyle w:val="SingleTxtGA"/>
        <w:rPr>
          <w:rFonts w:hint="cs"/>
          <w:rtl/>
        </w:rPr>
      </w:pPr>
      <w:r w:rsidRPr="00EA44C1">
        <w:rPr>
          <w:rFonts w:hint="cs"/>
          <w:rtl/>
        </w:rPr>
        <w:tab/>
      </w:r>
      <w:r w:rsidRPr="00EA44C1">
        <w:rPr>
          <w:rFonts w:hint="cs"/>
          <w:i/>
          <w:iCs/>
          <w:rtl/>
        </w:rPr>
        <w:t xml:space="preserve">وقد فرغت </w:t>
      </w:r>
      <w:r w:rsidRPr="00EA44C1">
        <w:rPr>
          <w:rFonts w:hint="cs"/>
          <w:rtl/>
        </w:rPr>
        <w:t xml:space="preserve">من النظر في البلاغ رقم </w:t>
      </w:r>
      <w:r>
        <w:rPr>
          <w:rFonts w:hint="cs"/>
          <w:rtl/>
        </w:rPr>
        <w:t>42</w:t>
      </w:r>
      <w:r w:rsidRPr="00EA44C1">
        <w:rPr>
          <w:rFonts w:hint="cs"/>
          <w:rtl/>
        </w:rPr>
        <w:t>/200</w:t>
      </w:r>
      <w:r>
        <w:rPr>
          <w:rFonts w:hint="cs"/>
          <w:rtl/>
        </w:rPr>
        <w:t>8</w:t>
      </w:r>
      <w:r w:rsidRPr="00EA44C1">
        <w:rPr>
          <w:rFonts w:hint="cs"/>
          <w:rtl/>
        </w:rPr>
        <w:t xml:space="preserve"> المقدم إليها من د.</w:t>
      </w:r>
      <w:r>
        <w:rPr>
          <w:rFonts w:hint="cs"/>
          <w:rtl/>
        </w:rPr>
        <w:t>ر</w:t>
      </w:r>
      <w:r w:rsidRPr="00EA44C1">
        <w:rPr>
          <w:rFonts w:hint="cs"/>
          <w:rtl/>
        </w:rPr>
        <w:t>. بموج</w:t>
      </w:r>
      <w:r w:rsidR="003B3575">
        <w:rPr>
          <w:rFonts w:hint="cs"/>
          <w:rtl/>
        </w:rPr>
        <w:t>ـ</w:t>
      </w:r>
      <w:r w:rsidRPr="00EA44C1">
        <w:rPr>
          <w:rFonts w:hint="cs"/>
          <w:rtl/>
        </w:rPr>
        <w:t>ب المادة 14 من الاتفاقية الدولية للقضاء على جميع أشكال التمييز الع</w:t>
      </w:r>
      <w:r>
        <w:rPr>
          <w:rFonts w:hint="cs"/>
          <w:rtl/>
        </w:rPr>
        <w:t>نصري.</w:t>
      </w:r>
    </w:p>
    <w:p w:rsidR="00703B6C" w:rsidRPr="00EA44C1" w:rsidRDefault="00703B6C" w:rsidP="00BE5C0F">
      <w:pPr>
        <w:pStyle w:val="SingleTxtGA"/>
        <w:rPr>
          <w:rtl/>
        </w:rPr>
      </w:pPr>
      <w:r w:rsidRPr="00EA44C1">
        <w:rPr>
          <w:rFonts w:hint="cs"/>
          <w:rtl/>
        </w:rPr>
        <w:tab/>
      </w:r>
      <w:r w:rsidRPr="00EA44C1">
        <w:rPr>
          <w:rFonts w:hint="cs"/>
          <w:i/>
          <w:iCs/>
          <w:rtl/>
        </w:rPr>
        <w:t xml:space="preserve">وقد أخذت في اعتبارها </w:t>
      </w:r>
      <w:r w:rsidRPr="00EA44C1">
        <w:rPr>
          <w:rFonts w:hint="cs"/>
          <w:rtl/>
        </w:rPr>
        <w:t>جميع المعلومات التي أتاحها لها صاحب البلاغ ومحاميه والدولة الطرف،</w:t>
      </w:r>
    </w:p>
    <w:p w:rsidR="00703B6C" w:rsidRPr="00EA44C1" w:rsidRDefault="00703B6C" w:rsidP="00BE5C0F">
      <w:pPr>
        <w:pStyle w:val="SingleTxtGA"/>
        <w:rPr>
          <w:rFonts w:hint="cs"/>
          <w:rtl/>
        </w:rPr>
      </w:pPr>
      <w:r w:rsidRPr="00EA44C1">
        <w:rPr>
          <w:rFonts w:hint="cs"/>
          <w:rtl/>
        </w:rPr>
        <w:tab/>
      </w:r>
      <w:r w:rsidRPr="00EA44C1">
        <w:rPr>
          <w:rFonts w:hint="cs"/>
          <w:i/>
          <w:iCs/>
          <w:rtl/>
        </w:rPr>
        <w:t>تعتمد</w:t>
      </w:r>
      <w:r w:rsidRPr="00EA44C1">
        <w:rPr>
          <w:rFonts w:hint="cs"/>
          <w:rtl/>
        </w:rPr>
        <w:t xml:space="preserve"> ما يلي:</w:t>
      </w:r>
    </w:p>
    <w:p w:rsidR="00703B6C" w:rsidRPr="00A539A8" w:rsidRDefault="00BE5C0F" w:rsidP="00A622D0">
      <w:pPr>
        <w:pStyle w:val="H23GA"/>
        <w:rPr>
          <w:rFonts w:hint="cs"/>
          <w:rtl/>
        </w:rPr>
      </w:pPr>
      <w:r>
        <w:rPr>
          <w:rFonts w:hint="cs"/>
          <w:rtl/>
        </w:rPr>
        <w:tab/>
      </w:r>
      <w:r>
        <w:rPr>
          <w:rFonts w:hint="cs"/>
          <w:rtl/>
        </w:rPr>
        <w:tab/>
      </w:r>
      <w:r w:rsidR="00703B6C" w:rsidRPr="00A539A8">
        <w:rPr>
          <w:rFonts w:hint="cs"/>
          <w:rtl/>
        </w:rPr>
        <w:t>رأي</w:t>
      </w:r>
    </w:p>
    <w:p w:rsidR="00703B6C" w:rsidRPr="00EA44C1" w:rsidRDefault="00703B6C" w:rsidP="00507549">
      <w:pPr>
        <w:pStyle w:val="SingleTxtGA"/>
        <w:rPr>
          <w:rFonts w:hint="cs"/>
          <w:rtl/>
        </w:rPr>
      </w:pPr>
      <w:r w:rsidRPr="00EA44C1">
        <w:rPr>
          <w:rFonts w:hint="cs"/>
          <w:rtl/>
        </w:rPr>
        <w:t>1-</w:t>
      </w:r>
      <w:r w:rsidRPr="00EA44C1">
        <w:rPr>
          <w:rFonts w:hint="cs"/>
          <w:rtl/>
        </w:rPr>
        <w:tab/>
        <w:t>صاحب البلاغ هو</w:t>
      </w:r>
      <w:r>
        <w:rPr>
          <w:rFonts w:hint="cs"/>
          <w:rtl/>
        </w:rPr>
        <w:t xml:space="preserve"> السيد</w:t>
      </w:r>
      <w:r w:rsidRPr="00EA44C1">
        <w:rPr>
          <w:rFonts w:hint="cs"/>
          <w:rtl/>
        </w:rPr>
        <w:t xml:space="preserve"> د.</w:t>
      </w:r>
      <w:r>
        <w:rPr>
          <w:rFonts w:hint="cs"/>
          <w:rtl/>
        </w:rPr>
        <w:t xml:space="preserve">ر.، </w:t>
      </w:r>
      <w:r w:rsidRPr="00EA44C1">
        <w:rPr>
          <w:rFonts w:hint="cs"/>
          <w:rtl/>
        </w:rPr>
        <w:t xml:space="preserve">مواطن نيوزيلندي يقيم </w:t>
      </w:r>
      <w:r>
        <w:rPr>
          <w:rFonts w:hint="cs"/>
          <w:rtl/>
        </w:rPr>
        <w:t>حاليا</w:t>
      </w:r>
      <w:r w:rsidR="00507549">
        <w:rPr>
          <w:rFonts w:hint="cs"/>
          <w:rtl/>
        </w:rPr>
        <w:t>ً</w:t>
      </w:r>
      <w:r>
        <w:rPr>
          <w:rFonts w:hint="cs"/>
          <w:rtl/>
        </w:rPr>
        <w:t xml:space="preserve"> في أستراليا،</w:t>
      </w:r>
      <w:r w:rsidRPr="00EA44C1">
        <w:rPr>
          <w:rFonts w:hint="cs"/>
          <w:rtl/>
        </w:rPr>
        <w:t xml:space="preserve"> ويد</w:t>
      </w:r>
      <w:r>
        <w:rPr>
          <w:rFonts w:hint="cs"/>
          <w:rtl/>
        </w:rPr>
        <w:t>ّ</w:t>
      </w:r>
      <w:r w:rsidRPr="00EA44C1">
        <w:rPr>
          <w:rFonts w:hint="cs"/>
          <w:rtl/>
        </w:rPr>
        <w:t>عي أنه وقع ضحية لانتهاكات أستراليا لأحكام المادة 5(</w:t>
      </w:r>
      <w:r>
        <w:rPr>
          <w:rFonts w:hint="cs"/>
          <w:rtl/>
        </w:rPr>
        <w:t>ﻫ) ‘4‘ و</w:t>
      </w:r>
      <w:r w:rsidRPr="00EA44C1">
        <w:rPr>
          <w:rFonts w:hint="cs"/>
          <w:rtl/>
        </w:rPr>
        <w:t>المادة 5(</w:t>
      </w:r>
      <w:r>
        <w:rPr>
          <w:rFonts w:hint="cs"/>
          <w:rtl/>
        </w:rPr>
        <w:t>ﻫ) ‘5‘ و</w:t>
      </w:r>
      <w:r w:rsidRPr="00EA44C1">
        <w:rPr>
          <w:rFonts w:hint="cs"/>
          <w:rtl/>
        </w:rPr>
        <w:t>المادة 5(</w:t>
      </w:r>
      <w:r>
        <w:rPr>
          <w:rFonts w:hint="cs"/>
          <w:rtl/>
        </w:rPr>
        <w:t xml:space="preserve">د) ‘3‘ </w:t>
      </w:r>
      <w:r w:rsidR="00507549">
        <w:rPr>
          <w:rFonts w:hint="cs"/>
          <w:rtl/>
        </w:rPr>
        <w:t>مقترنةً بأحكام</w:t>
      </w:r>
      <w:r>
        <w:rPr>
          <w:rFonts w:hint="cs"/>
          <w:rtl/>
        </w:rPr>
        <w:t xml:space="preserve"> المادة 2(1)(أ)</w:t>
      </w:r>
      <w:r w:rsidRPr="00EA44C1">
        <w:rPr>
          <w:rFonts w:hint="cs"/>
          <w:rtl/>
        </w:rPr>
        <w:t xml:space="preserve"> من الاتفاقية الدولية للقضاء على جميع أشكال التمييز العنصري. ولا يمثله محام.</w:t>
      </w:r>
    </w:p>
    <w:p w:rsidR="00703B6C" w:rsidRPr="00EA44C1" w:rsidRDefault="00A622D0" w:rsidP="00A622D0">
      <w:pPr>
        <w:pStyle w:val="H23GA"/>
        <w:rPr>
          <w:rFonts w:hint="cs"/>
          <w:rtl/>
        </w:rPr>
      </w:pPr>
      <w:r>
        <w:rPr>
          <w:rtl/>
        </w:rPr>
        <w:br w:type="page"/>
      </w:r>
      <w:r w:rsidR="00BE5C0F">
        <w:rPr>
          <w:rFonts w:hint="cs"/>
          <w:rtl/>
        </w:rPr>
        <w:tab/>
      </w:r>
      <w:r w:rsidR="00BE5C0F">
        <w:rPr>
          <w:rFonts w:hint="cs"/>
          <w:rtl/>
        </w:rPr>
        <w:tab/>
      </w:r>
      <w:r w:rsidR="00703B6C" w:rsidRPr="00EA44C1">
        <w:rPr>
          <w:rFonts w:hint="cs"/>
          <w:rtl/>
        </w:rPr>
        <w:t>الوقائع كما قدمها صاحب البلاغ</w:t>
      </w:r>
    </w:p>
    <w:p w:rsidR="00703B6C" w:rsidRDefault="00703B6C" w:rsidP="00507549">
      <w:pPr>
        <w:pStyle w:val="SingleTxtGA"/>
        <w:rPr>
          <w:rFonts w:hint="cs"/>
          <w:rtl/>
        </w:rPr>
      </w:pPr>
      <w:r w:rsidRPr="00EA44C1">
        <w:rPr>
          <w:rFonts w:hint="cs"/>
          <w:rtl/>
        </w:rPr>
        <w:t>2-1</w:t>
      </w:r>
      <w:r w:rsidRPr="00EA44C1">
        <w:rPr>
          <w:rFonts w:hint="cs"/>
          <w:rtl/>
        </w:rPr>
        <w:tab/>
      </w:r>
      <w:r>
        <w:rPr>
          <w:rFonts w:hint="cs"/>
          <w:rtl/>
        </w:rPr>
        <w:t>صاحب</w:t>
      </w:r>
      <w:r>
        <w:rPr>
          <w:rtl/>
        </w:rPr>
        <w:t xml:space="preserve"> البلاغ مواطن نيوزيلندي مقيم في </w:t>
      </w:r>
      <w:r>
        <w:rPr>
          <w:rFonts w:hint="cs"/>
          <w:rtl/>
        </w:rPr>
        <w:t>أ</w:t>
      </w:r>
      <w:r>
        <w:rPr>
          <w:rtl/>
        </w:rPr>
        <w:t>ستراليا</w:t>
      </w:r>
      <w:r>
        <w:rPr>
          <w:rFonts w:hint="cs"/>
          <w:rtl/>
        </w:rPr>
        <w:t xml:space="preserve"> وحاصل على تأشيرة من </w:t>
      </w:r>
      <w:r w:rsidR="00507549">
        <w:rPr>
          <w:rFonts w:hint="cs"/>
          <w:rtl/>
        </w:rPr>
        <w:t>ال</w:t>
      </w:r>
      <w:r>
        <w:rPr>
          <w:rFonts w:hint="cs"/>
          <w:rtl/>
        </w:rPr>
        <w:t xml:space="preserve">فئة </w:t>
      </w:r>
      <w:r w:rsidR="00507549">
        <w:rPr>
          <w:rFonts w:hint="cs"/>
          <w:rtl/>
        </w:rPr>
        <w:t>ال</w:t>
      </w:r>
      <w:r>
        <w:rPr>
          <w:rFonts w:hint="cs"/>
          <w:rtl/>
        </w:rPr>
        <w:t>خاصة</w:t>
      </w:r>
      <w:r w:rsidRPr="00EA44C1">
        <w:rPr>
          <w:rFonts w:hint="cs"/>
          <w:rtl/>
        </w:rPr>
        <w:t xml:space="preserve"> </w:t>
      </w:r>
      <w:r w:rsidR="00507549">
        <w:rPr>
          <w:rFonts w:hint="cs"/>
          <w:rtl/>
        </w:rPr>
        <w:t>تسمح</w:t>
      </w:r>
      <w:r w:rsidRPr="00EA44C1">
        <w:rPr>
          <w:rFonts w:hint="cs"/>
          <w:rtl/>
        </w:rPr>
        <w:t xml:space="preserve"> له </w:t>
      </w:r>
      <w:r w:rsidR="00507549">
        <w:rPr>
          <w:rFonts w:hint="cs"/>
          <w:rtl/>
        </w:rPr>
        <w:t>ب</w:t>
      </w:r>
      <w:r>
        <w:rPr>
          <w:rFonts w:hint="cs"/>
          <w:rtl/>
        </w:rPr>
        <w:t xml:space="preserve">الإقامة في </w:t>
      </w:r>
      <w:r w:rsidRPr="00EA44C1">
        <w:rPr>
          <w:rFonts w:hint="cs"/>
          <w:rtl/>
        </w:rPr>
        <w:t xml:space="preserve">أستراليا </w:t>
      </w:r>
      <w:r>
        <w:rPr>
          <w:rFonts w:hint="cs"/>
          <w:rtl/>
        </w:rPr>
        <w:t xml:space="preserve">والعمل فيها لأجل غير مسمّى. وهو يتمتع بمركز الهجرة الخاص هذا </w:t>
      </w:r>
      <w:r w:rsidRPr="00EA44C1">
        <w:rPr>
          <w:rFonts w:hint="cs"/>
          <w:rtl/>
        </w:rPr>
        <w:t xml:space="preserve">بمقتضى الترتيب الثنائي للسفر عبر تازمانيا بين أستراليا ونيوزيلندا، الذي يسمح لمواطني البلدين بالعيش في كليهما </w:t>
      </w:r>
      <w:r>
        <w:rPr>
          <w:rFonts w:hint="cs"/>
          <w:rtl/>
        </w:rPr>
        <w:t>ل</w:t>
      </w:r>
      <w:r w:rsidRPr="00EA44C1">
        <w:rPr>
          <w:rFonts w:hint="cs"/>
          <w:rtl/>
        </w:rPr>
        <w:t>فترة غير محددة</w:t>
      </w:r>
      <w:r>
        <w:rPr>
          <w:rFonts w:hint="cs"/>
          <w:rtl/>
        </w:rPr>
        <w:t>.</w:t>
      </w:r>
    </w:p>
    <w:p w:rsidR="00703B6C" w:rsidRDefault="00703B6C" w:rsidP="00B01564">
      <w:pPr>
        <w:pStyle w:val="SingleTxtGA"/>
        <w:rPr>
          <w:rFonts w:hint="cs"/>
          <w:rtl/>
        </w:rPr>
      </w:pPr>
      <w:r w:rsidRPr="00EA44C1">
        <w:rPr>
          <w:rFonts w:hint="cs"/>
          <w:rtl/>
        </w:rPr>
        <w:t>2-2</w:t>
      </w:r>
      <w:r w:rsidRPr="00EA44C1">
        <w:rPr>
          <w:rFonts w:hint="cs"/>
          <w:rtl/>
        </w:rPr>
        <w:tab/>
        <w:t>و</w:t>
      </w:r>
      <w:r>
        <w:rPr>
          <w:rFonts w:hint="cs"/>
          <w:rtl/>
        </w:rPr>
        <w:t xml:space="preserve">يدّعي صاحب البلاغ </w:t>
      </w:r>
      <w:r>
        <w:rPr>
          <w:rtl/>
        </w:rPr>
        <w:t xml:space="preserve">أن </w:t>
      </w:r>
      <w:r>
        <w:rPr>
          <w:rFonts w:hint="cs"/>
          <w:rtl/>
        </w:rPr>
        <w:t xml:space="preserve">ثمة </w:t>
      </w:r>
      <w:r>
        <w:rPr>
          <w:rtl/>
        </w:rPr>
        <w:t>عددا</w:t>
      </w:r>
      <w:r w:rsidR="00507549">
        <w:rPr>
          <w:rFonts w:hint="cs"/>
          <w:rtl/>
        </w:rPr>
        <w:t>ً</w:t>
      </w:r>
      <w:r>
        <w:rPr>
          <w:rtl/>
        </w:rPr>
        <w:t xml:space="preserve"> من القوانين ال</w:t>
      </w:r>
      <w:r>
        <w:rPr>
          <w:rFonts w:hint="cs"/>
          <w:rtl/>
        </w:rPr>
        <w:t>أ</w:t>
      </w:r>
      <w:r>
        <w:rPr>
          <w:rtl/>
        </w:rPr>
        <w:t xml:space="preserve">سترالية </w:t>
      </w:r>
      <w:r>
        <w:rPr>
          <w:rFonts w:hint="cs"/>
          <w:rtl/>
        </w:rPr>
        <w:t>التي تقيّد على نحو غير مشروع تمتعه ب</w:t>
      </w:r>
      <w:r>
        <w:rPr>
          <w:rtl/>
        </w:rPr>
        <w:t xml:space="preserve">حقوقه في </w:t>
      </w:r>
      <w:r w:rsidR="00507549">
        <w:rPr>
          <w:rFonts w:hint="cs"/>
          <w:rtl/>
        </w:rPr>
        <w:t>مجالات</w:t>
      </w:r>
      <w:r>
        <w:rPr>
          <w:rFonts w:hint="cs"/>
          <w:rtl/>
        </w:rPr>
        <w:t xml:space="preserve"> </w:t>
      </w:r>
      <w:r>
        <w:rPr>
          <w:rtl/>
        </w:rPr>
        <w:t>الضمان</w:t>
      </w:r>
      <w:r w:rsidR="00507549">
        <w:rPr>
          <w:rFonts w:hint="cs"/>
          <w:rtl/>
        </w:rPr>
        <w:t xml:space="preserve"> </w:t>
      </w:r>
      <w:r>
        <w:rPr>
          <w:rtl/>
        </w:rPr>
        <w:t>الاجتماعي</w:t>
      </w:r>
      <w:r>
        <w:rPr>
          <w:rFonts w:hint="cs"/>
          <w:rtl/>
        </w:rPr>
        <w:t xml:space="preserve"> </w:t>
      </w:r>
      <w:r>
        <w:rPr>
          <w:rtl/>
        </w:rPr>
        <w:t>والتعليم</w:t>
      </w:r>
      <w:r>
        <w:rPr>
          <w:rFonts w:hint="cs"/>
          <w:rtl/>
        </w:rPr>
        <w:t xml:space="preserve"> </w:t>
      </w:r>
      <w:r>
        <w:rPr>
          <w:rtl/>
        </w:rPr>
        <w:t xml:space="preserve">والجنسية </w:t>
      </w:r>
      <w:r>
        <w:rPr>
          <w:rFonts w:hint="cs"/>
          <w:rtl/>
        </w:rPr>
        <w:t xml:space="preserve">بسبب </w:t>
      </w:r>
      <w:r>
        <w:rPr>
          <w:rtl/>
        </w:rPr>
        <w:t xml:space="preserve">أصله </w:t>
      </w:r>
      <w:r>
        <w:rPr>
          <w:rFonts w:hint="cs"/>
          <w:rtl/>
        </w:rPr>
        <w:t>القومي</w:t>
      </w:r>
      <w:r>
        <w:rPr>
          <w:rtl/>
        </w:rPr>
        <w:t xml:space="preserve">، </w:t>
      </w:r>
      <w:r>
        <w:rPr>
          <w:rFonts w:hint="cs"/>
          <w:rtl/>
        </w:rPr>
        <w:t>ممّا يشكّل انتهاكا</w:t>
      </w:r>
      <w:r w:rsidR="00507549">
        <w:rPr>
          <w:rFonts w:hint="cs"/>
          <w:rtl/>
        </w:rPr>
        <w:t>ً</w:t>
      </w:r>
      <w:r>
        <w:rPr>
          <w:rFonts w:hint="cs"/>
          <w:rtl/>
        </w:rPr>
        <w:t xml:space="preserve"> ل</w:t>
      </w:r>
      <w:r w:rsidRPr="00EA44C1">
        <w:rPr>
          <w:rFonts w:hint="cs"/>
          <w:rtl/>
        </w:rPr>
        <w:t>أحكام المادة 5(</w:t>
      </w:r>
      <w:r>
        <w:rPr>
          <w:rFonts w:hint="cs"/>
          <w:rtl/>
        </w:rPr>
        <w:t>ﻫ)‘4‘ و</w:t>
      </w:r>
      <w:r w:rsidRPr="00EA44C1">
        <w:rPr>
          <w:rFonts w:hint="cs"/>
          <w:rtl/>
        </w:rPr>
        <w:t>المادة 5(</w:t>
      </w:r>
      <w:r>
        <w:rPr>
          <w:rFonts w:hint="cs"/>
          <w:rtl/>
        </w:rPr>
        <w:t>ﻫ)‘5‘ و</w:t>
      </w:r>
      <w:r w:rsidRPr="00EA44C1">
        <w:rPr>
          <w:rFonts w:hint="cs"/>
          <w:rtl/>
        </w:rPr>
        <w:t>المادة 5(</w:t>
      </w:r>
      <w:r>
        <w:rPr>
          <w:rFonts w:hint="cs"/>
          <w:rtl/>
        </w:rPr>
        <w:t xml:space="preserve">د)‘3‘ </w:t>
      </w:r>
      <w:r w:rsidR="00507549">
        <w:rPr>
          <w:rFonts w:hint="cs"/>
          <w:rtl/>
        </w:rPr>
        <w:t>مقترنةً بأحكام</w:t>
      </w:r>
      <w:r>
        <w:rPr>
          <w:rFonts w:hint="cs"/>
          <w:rtl/>
        </w:rPr>
        <w:t xml:space="preserve"> المادة 2(1)(أ) </w:t>
      </w:r>
      <w:r w:rsidRPr="00EA44C1">
        <w:rPr>
          <w:rFonts w:hint="cs"/>
          <w:rtl/>
        </w:rPr>
        <w:t xml:space="preserve">من الاتفاقية. </w:t>
      </w:r>
      <w:r>
        <w:rPr>
          <w:rtl/>
        </w:rPr>
        <w:t>و</w:t>
      </w:r>
      <w:r>
        <w:rPr>
          <w:rFonts w:hint="cs"/>
          <w:rtl/>
        </w:rPr>
        <w:t>يدفع صاحب البلاغ بالقول أيضا</w:t>
      </w:r>
      <w:r w:rsidR="00507549">
        <w:rPr>
          <w:rFonts w:hint="cs"/>
          <w:rtl/>
        </w:rPr>
        <w:t>ً</w:t>
      </w:r>
      <w:r>
        <w:rPr>
          <w:rFonts w:hint="cs"/>
          <w:rtl/>
        </w:rPr>
        <w:t xml:space="preserve"> إنه </w:t>
      </w:r>
      <w:r>
        <w:rPr>
          <w:rtl/>
        </w:rPr>
        <w:t>لا توجد قوانين وطنية أو</w:t>
      </w:r>
      <w:r>
        <w:rPr>
          <w:rFonts w:hint="cs"/>
          <w:rtl/>
        </w:rPr>
        <w:t xml:space="preserve"> </w:t>
      </w:r>
      <w:r w:rsidR="00507549">
        <w:rPr>
          <w:rFonts w:hint="cs"/>
          <w:rtl/>
        </w:rPr>
        <w:t>سبل</w:t>
      </w:r>
      <w:r>
        <w:rPr>
          <w:rFonts w:hint="cs"/>
          <w:rtl/>
        </w:rPr>
        <w:t xml:space="preserve"> </w:t>
      </w:r>
      <w:r>
        <w:rPr>
          <w:rtl/>
        </w:rPr>
        <w:t>قضائ</w:t>
      </w:r>
      <w:r>
        <w:rPr>
          <w:rFonts w:hint="cs"/>
          <w:rtl/>
        </w:rPr>
        <w:t xml:space="preserve">ية في أستراليا يمكنه أن يستفيد منها في السعي </w:t>
      </w:r>
      <w:r w:rsidR="00507549">
        <w:rPr>
          <w:rFonts w:hint="cs"/>
          <w:rtl/>
        </w:rPr>
        <w:t>ل</w:t>
      </w:r>
      <w:r>
        <w:rPr>
          <w:rFonts w:hint="cs"/>
          <w:rtl/>
        </w:rPr>
        <w:t xml:space="preserve">لحصول على </w:t>
      </w:r>
      <w:r w:rsidR="00507549">
        <w:rPr>
          <w:rtl/>
        </w:rPr>
        <w:br/>
      </w:r>
      <w:r>
        <w:rPr>
          <w:rFonts w:hint="cs"/>
          <w:rtl/>
        </w:rPr>
        <w:t>ما هو فعّال من ال</w:t>
      </w:r>
      <w:r>
        <w:rPr>
          <w:rtl/>
        </w:rPr>
        <w:t xml:space="preserve">حماية وسبل </w:t>
      </w:r>
      <w:r>
        <w:rPr>
          <w:rFonts w:hint="cs"/>
          <w:rtl/>
        </w:rPr>
        <w:t>ال</w:t>
      </w:r>
      <w:r>
        <w:rPr>
          <w:rtl/>
        </w:rPr>
        <w:t xml:space="preserve">انتصاف </w:t>
      </w:r>
      <w:r w:rsidR="00507549">
        <w:rPr>
          <w:rFonts w:hint="cs"/>
          <w:rtl/>
        </w:rPr>
        <w:t>من</w:t>
      </w:r>
      <w:r>
        <w:rPr>
          <w:rFonts w:hint="cs"/>
          <w:rtl/>
        </w:rPr>
        <w:t xml:space="preserve"> ا</w:t>
      </w:r>
      <w:r>
        <w:rPr>
          <w:rtl/>
        </w:rPr>
        <w:t>لتمييز على أساس الأصل القوم</w:t>
      </w:r>
      <w:r>
        <w:rPr>
          <w:rFonts w:hint="cs"/>
          <w:rtl/>
        </w:rPr>
        <w:t>ي. وعليه، فإنه يجادل قائلا</w:t>
      </w:r>
      <w:r w:rsidR="00507549">
        <w:rPr>
          <w:rFonts w:hint="cs"/>
          <w:rtl/>
        </w:rPr>
        <w:t>ً</w:t>
      </w:r>
      <w:r>
        <w:rPr>
          <w:rFonts w:hint="cs"/>
          <w:rtl/>
        </w:rPr>
        <w:t xml:space="preserve"> إ</w:t>
      </w:r>
      <w:r>
        <w:rPr>
          <w:rtl/>
        </w:rPr>
        <w:t xml:space="preserve">ن الدولة الطرف </w:t>
      </w:r>
      <w:r>
        <w:rPr>
          <w:rFonts w:hint="cs"/>
          <w:rtl/>
        </w:rPr>
        <w:t xml:space="preserve">تنتهك </w:t>
      </w:r>
      <w:r>
        <w:rPr>
          <w:rtl/>
        </w:rPr>
        <w:t>أيضا</w:t>
      </w:r>
      <w:r w:rsidR="00507549">
        <w:rPr>
          <w:rFonts w:hint="cs"/>
          <w:rtl/>
        </w:rPr>
        <w:t>ً</w:t>
      </w:r>
      <w:r>
        <w:rPr>
          <w:rtl/>
        </w:rPr>
        <w:t xml:space="preserve"> </w:t>
      </w:r>
      <w:r>
        <w:rPr>
          <w:rFonts w:hint="cs"/>
          <w:rtl/>
        </w:rPr>
        <w:t>ال</w:t>
      </w:r>
      <w:r>
        <w:rPr>
          <w:rtl/>
        </w:rPr>
        <w:t>مادة 6 من الاتفاقية في</w:t>
      </w:r>
      <w:r>
        <w:rPr>
          <w:rFonts w:hint="cs"/>
          <w:rtl/>
        </w:rPr>
        <w:t xml:space="preserve"> قضيته هذه.</w:t>
      </w:r>
    </w:p>
    <w:p w:rsidR="00703B6C" w:rsidRPr="000372E9" w:rsidRDefault="00703B6C" w:rsidP="00B01564">
      <w:pPr>
        <w:pStyle w:val="SingleTxtGA"/>
        <w:rPr>
          <w:rFonts w:hint="cs"/>
        </w:rPr>
      </w:pPr>
      <w:r w:rsidRPr="00EA44C1">
        <w:rPr>
          <w:rFonts w:hint="cs"/>
          <w:rtl/>
        </w:rPr>
        <w:t>2-3</w:t>
      </w:r>
      <w:r w:rsidRPr="00EA44C1">
        <w:rPr>
          <w:rFonts w:hint="cs"/>
          <w:rtl/>
        </w:rPr>
        <w:tab/>
      </w:r>
      <w:r w:rsidRPr="0049666A">
        <w:rPr>
          <w:rFonts w:hint="cs"/>
          <w:spacing w:val="-2"/>
          <w:rtl/>
        </w:rPr>
        <w:t xml:space="preserve">وفيما يتعلق بالحق في الضمان الاجتماعي، يحاجج صاحب البلاغ بالقول إن </w:t>
      </w:r>
      <w:r w:rsidRPr="0049666A">
        <w:rPr>
          <w:spacing w:val="-2"/>
          <w:rtl/>
        </w:rPr>
        <w:t>قانون الضمان الاجتماعي</w:t>
      </w:r>
      <w:r w:rsidRPr="0049666A">
        <w:rPr>
          <w:rFonts w:hint="cs"/>
          <w:spacing w:val="-2"/>
          <w:rtl/>
        </w:rPr>
        <w:t xml:space="preserve"> </w:t>
      </w:r>
      <w:r w:rsidRPr="0049666A">
        <w:rPr>
          <w:spacing w:val="-2"/>
          <w:rtl/>
        </w:rPr>
        <w:t>الذ</w:t>
      </w:r>
      <w:r w:rsidRPr="0049666A">
        <w:rPr>
          <w:rFonts w:hint="cs"/>
          <w:spacing w:val="-2"/>
          <w:rtl/>
        </w:rPr>
        <w:t xml:space="preserve">ي </w:t>
      </w:r>
      <w:r w:rsidRPr="0049666A">
        <w:rPr>
          <w:spacing w:val="-2"/>
          <w:rtl/>
        </w:rPr>
        <w:t>يقي</w:t>
      </w:r>
      <w:r w:rsidRPr="0049666A">
        <w:rPr>
          <w:rFonts w:hint="cs"/>
          <w:spacing w:val="-2"/>
          <w:rtl/>
        </w:rPr>
        <w:t>ّ</w:t>
      </w:r>
      <w:r w:rsidRPr="0049666A">
        <w:rPr>
          <w:spacing w:val="-2"/>
          <w:rtl/>
        </w:rPr>
        <w:t xml:space="preserve">د </w:t>
      </w:r>
      <w:r w:rsidRPr="0049666A">
        <w:rPr>
          <w:rFonts w:hint="cs"/>
          <w:spacing w:val="-2"/>
          <w:rtl/>
        </w:rPr>
        <w:t>سبل حصول المواطنين النيوزيلنديين ع</w:t>
      </w:r>
      <w:r w:rsidRPr="0049666A">
        <w:rPr>
          <w:spacing w:val="-2"/>
          <w:rtl/>
        </w:rPr>
        <w:t xml:space="preserve">لى </w:t>
      </w:r>
      <w:r w:rsidRPr="0049666A">
        <w:rPr>
          <w:rFonts w:hint="cs"/>
          <w:spacing w:val="-2"/>
          <w:rtl/>
        </w:rPr>
        <w:t xml:space="preserve">كامل طائفة </w:t>
      </w:r>
      <w:r w:rsidRPr="0049666A">
        <w:rPr>
          <w:spacing w:val="-2"/>
          <w:rtl/>
        </w:rPr>
        <w:t>مدفوعات الضمان</w:t>
      </w:r>
      <w:r w:rsidRPr="0049666A">
        <w:rPr>
          <w:rFonts w:hint="cs"/>
          <w:spacing w:val="-2"/>
          <w:rtl/>
        </w:rPr>
        <w:t xml:space="preserve"> الاجتماعي</w:t>
      </w:r>
      <w:r w:rsidRPr="0049666A">
        <w:rPr>
          <w:spacing w:val="-2"/>
          <w:rtl/>
        </w:rPr>
        <w:t xml:space="preserve"> </w:t>
      </w:r>
      <w:r w:rsidRPr="0049666A">
        <w:rPr>
          <w:rFonts w:hint="cs"/>
          <w:spacing w:val="-2"/>
          <w:rtl/>
        </w:rPr>
        <w:t xml:space="preserve">إن لم يكونوا حاصلين على </w:t>
      </w:r>
      <w:r w:rsidRPr="0049666A">
        <w:rPr>
          <w:spacing w:val="-2"/>
          <w:rtl/>
        </w:rPr>
        <w:t>تأشير</w:t>
      </w:r>
      <w:r w:rsidRPr="0049666A">
        <w:rPr>
          <w:rFonts w:hint="cs"/>
          <w:spacing w:val="-2"/>
          <w:rtl/>
        </w:rPr>
        <w:t xml:space="preserve">ات إقامة </w:t>
      </w:r>
      <w:r w:rsidRPr="0049666A">
        <w:rPr>
          <w:spacing w:val="-2"/>
          <w:rtl/>
        </w:rPr>
        <w:t xml:space="preserve">دائمة، </w:t>
      </w:r>
      <w:r w:rsidRPr="0049666A">
        <w:rPr>
          <w:rFonts w:hint="cs"/>
          <w:spacing w:val="-2"/>
          <w:rtl/>
        </w:rPr>
        <w:t xml:space="preserve">هو قانون يميّز </w:t>
      </w:r>
      <w:r w:rsidRPr="0049666A">
        <w:rPr>
          <w:spacing w:val="-2"/>
          <w:rtl/>
        </w:rPr>
        <w:t>بين المواطني</w:t>
      </w:r>
      <w:r w:rsidRPr="0049666A">
        <w:rPr>
          <w:rFonts w:hint="cs"/>
          <w:spacing w:val="-2"/>
          <w:rtl/>
        </w:rPr>
        <w:t xml:space="preserve">ن </w:t>
      </w:r>
      <w:r w:rsidRPr="0049666A">
        <w:rPr>
          <w:spacing w:val="-2"/>
          <w:rtl/>
        </w:rPr>
        <w:t>ال</w:t>
      </w:r>
      <w:r w:rsidRPr="0049666A">
        <w:rPr>
          <w:rFonts w:hint="cs"/>
          <w:spacing w:val="-2"/>
          <w:rtl/>
        </w:rPr>
        <w:t>أ</w:t>
      </w:r>
      <w:r w:rsidRPr="0049666A">
        <w:rPr>
          <w:spacing w:val="-2"/>
          <w:rtl/>
        </w:rPr>
        <w:t>ستراليين و</w:t>
      </w:r>
      <w:r w:rsidRPr="0049666A">
        <w:rPr>
          <w:rFonts w:hint="cs"/>
          <w:spacing w:val="-2"/>
          <w:rtl/>
        </w:rPr>
        <w:t>سواه</w:t>
      </w:r>
      <w:r w:rsidRPr="0049666A">
        <w:rPr>
          <w:spacing w:val="-2"/>
          <w:rtl/>
        </w:rPr>
        <w:t>م من المقيمين</w:t>
      </w:r>
      <w:r w:rsidR="0049666A" w:rsidRPr="0049666A">
        <w:rPr>
          <w:rFonts w:hint="cs"/>
          <w:spacing w:val="-2"/>
          <w:rtl/>
        </w:rPr>
        <w:t xml:space="preserve"> في أستراليا</w:t>
      </w:r>
      <w:r w:rsidRPr="0049666A">
        <w:rPr>
          <w:spacing w:val="-2"/>
          <w:rtl/>
        </w:rPr>
        <w:t xml:space="preserve"> بصفة قانونية</w:t>
      </w:r>
      <w:r w:rsidRPr="0049666A">
        <w:rPr>
          <w:rFonts w:hint="cs"/>
          <w:spacing w:val="-2"/>
          <w:rtl/>
        </w:rPr>
        <w:t xml:space="preserve"> </w:t>
      </w:r>
      <w:r w:rsidRPr="0049666A">
        <w:rPr>
          <w:spacing w:val="-2"/>
          <w:rtl/>
        </w:rPr>
        <w:t xml:space="preserve">على أساس وضعهم </w:t>
      </w:r>
      <w:r w:rsidRPr="0049666A">
        <w:rPr>
          <w:rFonts w:hint="cs"/>
          <w:spacing w:val="-2"/>
          <w:rtl/>
        </w:rPr>
        <w:t xml:space="preserve">كمهاجرين. </w:t>
      </w:r>
      <w:r w:rsidRPr="0049666A">
        <w:rPr>
          <w:spacing w:val="-2"/>
          <w:rtl/>
        </w:rPr>
        <w:t>و</w:t>
      </w:r>
      <w:r w:rsidRPr="0049666A">
        <w:rPr>
          <w:rFonts w:hint="cs"/>
          <w:spacing w:val="-2"/>
          <w:rtl/>
        </w:rPr>
        <w:t xml:space="preserve">هو </w:t>
      </w:r>
      <w:r w:rsidRPr="0049666A">
        <w:rPr>
          <w:spacing w:val="-2"/>
          <w:rtl/>
        </w:rPr>
        <w:t>يد</w:t>
      </w:r>
      <w:r w:rsidRPr="0049666A">
        <w:rPr>
          <w:rFonts w:hint="cs"/>
          <w:spacing w:val="-2"/>
          <w:rtl/>
        </w:rPr>
        <w:t>ّ</w:t>
      </w:r>
      <w:r w:rsidRPr="0049666A">
        <w:rPr>
          <w:spacing w:val="-2"/>
          <w:rtl/>
        </w:rPr>
        <w:t>ع</w:t>
      </w:r>
      <w:r w:rsidRPr="0049666A">
        <w:rPr>
          <w:rFonts w:hint="cs"/>
          <w:spacing w:val="-2"/>
          <w:rtl/>
        </w:rPr>
        <w:t>ي</w:t>
      </w:r>
      <w:r w:rsidRPr="0049666A">
        <w:rPr>
          <w:spacing w:val="-2"/>
          <w:rtl/>
        </w:rPr>
        <w:t xml:space="preserve"> </w:t>
      </w:r>
      <w:r w:rsidRPr="0049666A">
        <w:rPr>
          <w:rFonts w:hint="cs"/>
          <w:spacing w:val="-2"/>
          <w:rtl/>
        </w:rPr>
        <w:t xml:space="preserve">أن هذه القيود تميّز على أساس </w:t>
      </w:r>
      <w:r w:rsidR="0049666A" w:rsidRPr="0049666A">
        <w:rPr>
          <w:rFonts w:hint="cs"/>
          <w:spacing w:val="-2"/>
          <w:rtl/>
        </w:rPr>
        <w:t>الجنسية لأنها</w:t>
      </w:r>
      <w:r w:rsidRPr="0049666A">
        <w:rPr>
          <w:rFonts w:hint="cs"/>
          <w:spacing w:val="-2"/>
          <w:rtl/>
        </w:rPr>
        <w:t xml:space="preserve"> تفرض شروطا</w:t>
      </w:r>
      <w:r w:rsidR="0049666A" w:rsidRPr="0049666A">
        <w:rPr>
          <w:rFonts w:hint="cs"/>
          <w:spacing w:val="-2"/>
          <w:rtl/>
        </w:rPr>
        <w:t>ً</w:t>
      </w:r>
      <w:r w:rsidRPr="0049666A">
        <w:rPr>
          <w:rFonts w:hint="cs"/>
          <w:spacing w:val="-2"/>
          <w:rtl/>
        </w:rPr>
        <w:t xml:space="preserve"> لا تنطبق إلا على </w:t>
      </w:r>
      <w:r w:rsidRPr="0049666A">
        <w:rPr>
          <w:spacing w:val="-2"/>
          <w:rtl/>
        </w:rPr>
        <w:t xml:space="preserve">المقيمين </w:t>
      </w:r>
      <w:r w:rsidR="0049666A" w:rsidRPr="0049666A">
        <w:rPr>
          <w:rFonts w:hint="cs"/>
          <w:spacing w:val="-2"/>
          <w:rtl/>
        </w:rPr>
        <w:t>غير الأستراليين</w:t>
      </w:r>
      <w:r w:rsidRPr="0049666A">
        <w:rPr>
          <w:rFonts w:hint="cs"/>
          <w:spacing w:val="-2"/>
          <w:rtl/>
        </w:rPr>
        <w:t>. و</w:t>
      </w:r>
      <w:r w:rsidR="0049666A" w:rsidRPr="0049666A">
        <w:rPr>
          <w:rFonts w:hint="cs"/>
          <w:spacing w:val="-2"/>
          <w:rtl/>
        </w:rPr>
        <w:t xml:space="preserve">يشير </w:t>
      </w:r>
      <w:r w:rsidRPr="0049666A">
        <w:rPr>
          <w:rFonts w:hint="cs"/>
          <w:spacing w:val="-2"/>
          <w:rtl/>
        </w:rPr>
        <w:t xml:space="preserve">صاحب </w:t>
      </w:r>
      <w:r w:rsidRPr="0049666A">
        <w:rPr>
          <w:spacing w:val="-2"/>
          <w:rtl/>
        </w:rPr>
        <w:t xml:space="preserve">البلاغ </w:t>
      </w:r>
      <w:r w:rsidRPr="0049666A">
        <w:rPr>
          <w:rFonts w:hint="cs"/>
          <w:spacing w:val="-2"/>
          <w:rtl/>
        </w:rPr>
        <w:t>أساسا</w:t>
      </w:r>
      <w:r w:rsidR="0049666A" w:rsidRPr="0049666A">
        <w:rPr>
          <w:rFonts w:hint="cs"/>
          <w:spacing w:val="-2"/>
          <w:rtl/>
        </w:rPr>
        <w:t>ً</w:t>
      </w:r>
      <w:r w:rsidRPr="0049666A">
        <w:rPr>
          <w:rFonts w:hint="cs"/>
          <w:spacing w:val="-2"/>
          <w:rtl/>
        </w:rPr>
        <w:t xml:space="preserve"> في ادعاءاته </w:t>
      </w:r>
      <w:r w:rsidRPr="0049666A">
        <w:rPr>
          <w:spacing w:val="-2"/>
          <w:rtl/>
        </w:rPr>
        <w:t xml:space="preserve">إلى معنى </w:t>
      </w:r>
      <w:r w:rsidRPr="0049666A">
        <w:rPr>
          <w:rFonts w:hint="cs"/>
          <w:spacing w:val="-2"/>
          <w:rtl/>
        </w:rPr>
        <w:t xml:space="preserve">عبارة "المقيم في أستراليا" التي تحدد أهلية الحصول على معظم مزايا الضمان الاجتماعي بموجب قانون الضمان الاجتماعي. و"المقيمون في أستراليا" هم المواطنون الأستراليون </w:t>
      </w:r>
      <w:r w:rsidR="0049666A" w:rsidRPr="0049666A">
        <w:rPr>
          <w:rFonts w:hint="cs"/>
          <w:spacing w:val="-2"/>
          <w:rtl/>
        </w:rPr>
        <w:t>والحائزون على</w:t>
      </w:r>
      <w:r w:rsidRPr="0049666A">
        <w:rPr>
          <w:rFonts w:hint="cs"/>
          <w:spacing w:val="-2"/>
          <w:rtl/>
        </w:rPr>
        <w:t xml:space="preserve"> تأشيرات الإقامة الدائمة </w:t>
      </w:r>
      <w:r w:rsidR="0049666A" w:rsidRPr="0049666A">
        <w:rPr>
          <w:rFonts w:hint="cs"/>
          <w:spacing w:val="-2"/>
          <w:rtl/>
        </w:rPr>
        <w:t>والحائزون على</w:t>
      </w:r>
      <w:r w:rsidRPr="0049666A">
        <w:rPr>
          <w:rFonts w:hint="cs"/>
          <w:spacing w:val="-2"/>
          <w:rtl/>
        </w:rPr>
        <w:t xml:space="preserve"> التأشيرات من الفئة الخاصة "المحميون". </w:t>
      </w:r>
      <w:r w:rsidR="0049666A" w:rsidRPr="0049666A">
        <w:rPr>
          <w:rFonts w:hint="cs"/>
          <w:spacing w:val="-2"/>
          <w:rtl/>
        </w:rPr>
        <w:t>ويُعتبر المواطنون النيوزيلنديو</w:t>
      </w:r>
      <w:r w:rsidRPr="0049666A">
        <w:rPr>
          <w:rFonts w:hint="cs"/>
          <w:spacing w:val="-2"/>
          <w:rtl/>
        </w:rPr>
        <w:t>ن الذين كانوا في أستراليا يوم 26 شباط/فبراير 2001</w:t>
      </w:r>
      <w:r w:rsidRPr="00A57F8F">
        <w:rPr>
          <w:rFonts w:hint="cs"/>
          <w:rtl/>
        </w:rPr>
        <w:t xml:space="preserve"> والذين كانوا غائبين عنها يومها ولكنهم أقاموا فيها ما مجموعه 12 شهراً في السنتين السابقتين لذلك التاريخ وعادوا إليها في وقت لاحق، </w:t>
      </w:r>
      <w:r w:rsidR="0049666A">
        <w:rPr>
          <w:rFonts w:hint="cs"/>
          <w:rtl/>
        </w:rPr>
        <w:t>"محمييّ</w:t>
      </w:r>
      <w:r>
        <w:rPr>
          <w:rFonts w:hint="cs"/>
          <w:rtl/>
        </w:rPr>
        <w:t>ن"</w:t>
      </w:r>
      <w:r w:rsidR="00B01564">
        <w:rPr>
          <w:rFonts w:hint="cs"/>
          <w:rtl/>
        </w:rPr>
        <w:t xml:space="preserve"> </w:t>
      </w:r>
      <w:r w:rsidR="0049666A">
        <w:rPr>
          <w:rFonts w:hint="cs"/>
          <w:rtl/>
        </w:rPr>
        <w:t>حائزين على</w:t>
      </w:r>
      <w:r>
        <w:rPr>
          <w:rFonts w:hint="cs"/>
          <w:rtl/>
        </w:rPr>
        <w:t xml:space="preserve"> </w:t>
      </w:r>
      <w:r w:rsidR="0049666A">
        <w:rPr>
          <w:rFonts w:hint="cs"/>
          <w:rtl/>
        </w:rPr>
        <w:t>ا</w:t>
      </w:r>
      <w:r>
        <w:rPr>
          <w:rFonts w:hint="cs"/>
          <w:rtl/>
        </w:rPr>
        <w:t>لتأشيرات من الفئة الخاصة، وهم يعاملون معاملة ال</w:t>
      </w:r>
      <w:r w:rsidRPr="00A57F8F">
        <w:rPr>
          <w:rFonts w:hint="cs"/>
          <w:rtl/>
        </w:rPr>
        <w:t xml:space="preserve">مقيمين في أستراليا </w:t>
      </w:r>
      <w:r>
        <w:rPr>
          <w:rFonts w:hint="cs"/>
          <w:rtl/>
        </w:rPr>
        <w:t xml:space="preserve">لأغراض هذا القانون. أما المواطنون النيوزيلنديون الآخرون فعليهم استيفاء معايير الهجرة العادية لكي يصبحوا من "المقيمين </w:t>
      </w:r>
      <w:r w:rsidRPr="00A57F8F">
        <w:rPr>
          <w:rFonts w:hint="cs"/>
          <w:rtl/>
        </w:rPr>
        <w:t xml:space="preserve">في أستراليا" لأغراض </w:t>
      </w:r>
      <w:r>
        <w:rPr>
          <w:rFonts w:hint="cs"/>
          <w:rtl/>
        </w:rPr>
        <w:t xml:space="preserve">هذا </w:t>
      </w:r>
      <w:r w:rsidRPr="00A57F8F">
        <w:rPr>
          <w:rFonts w:hint="cs"/>
          <w:rtl/>
        </w:rPr>
        <w:t>القانون. و</w:t>
      </w:r>
      <w:r>
        <w:rPr>
          <w:rFonts w:hint="cs"/>
          <w:rtl/>
        </w:rPr>
        <w:t xml:space="preserve">قد وصل صاحب البلاغ في بادئ الأمر إلى أستراليا بعد انقضاء الموعد </w:t>
      </w:r>
      <w:r w:rsidR="002E196B">
        <w:rPr>
          <w:rFonts w:hint="cs"/>
          <w:rtl/>
        </w:rPr>
        <w:t>المحدد</w:t>
      </w:r>
      <w:r>
        <w:rPr>
          <w:rFonts w:hint="cs"/>
          <w:rtl/>
        </w:rPr>
        <w:t xml:space="preserve">، وهو بالتالي </w:t>
      </w:r>
      <w:r w:rsidR="00B01564">
        <w:rPr>
          <w:rtl/>
        </w:rPr>
        <w:br/>
      </w:r>
      <w:r>
        <w:rPr>
          <w:rFonts w:hint="cs"/>
          <w:rtl/>
        </w:rPr>
        <w:t xml:space="preserve">لا يتمتع بمركز "المحمي بتأشيرة </w:t>
      </w:r>
      <w:r w:rsidR="002E196B">
        <w:rPr>
          <w:rFonts w:hint="cs"/>
          <w:rtl/>
        </w:rPr>
        <w:t xml:space="preserve">من </w:t>
      </w:r>
      <w:r>
        <w:rPr>
          <w:rFonts w:hint="cs"/>
          <w:rtl/>
        </w:rPr>
        <w:t>الفئة الخاصة" لأغراض قانون الضمان الاجتماعي. وبناء عليه، فإنه مطالب ب</w:t>
      </w:r>
      <w:r w:rsidR="002E196B">
        <w:rPr>
          <w:rFonts w:hint="cs"/>
          <w:rtl/>
        </w:rPr>
        <w:t>أن يقدم طلب</w:t>
      </w:r>
      <w:r w:rsidR="00B01564">
        <w:rPr>
          <w:rFonts w:hint="cs"/>
          <w:rtl/>
        </w:rPr>
        <w:t>اً</w:t>
      </w:r>
      <w:r w:rsidR="002E196B">
        <w:rPr>
          <w:rFonts w:hint="cs"/>
          <w:rtl/>
        </w:rPr>
        <w:t xml:space="preserve"> للحصول على </w:t>
      </w:r>
      <w:r w:rsidRPr="00F57EA6">
        <w:rPr>
          <w:rtl/>
        </w:rPr>
        <w:t>تأشيرة</w:t>
      </w:r>
      <w:r>
        <w:rPr>
          <w:rFonts w:hint="cs"/>
          <w:rtl/>
        </w:rPr>
        <w:t xml:space="preserve"> </w:t>
      </w:r>
      <w:r>
        <w:rPr>
          <w:rtl/>
        </w:rPr>
        <w:t>إقام</w:t>
      </w:r>
      <w:r>
        <w:rPr>
          <w:rFonts w:hint="cs"/>
          <w:rtl/>
        </w:rPr>
        <w:t xml:space="preserve">ة </w:t>
      </w:r>
      <w:r w:rsidRPr="00F57EA6">
        <w:rPr>
          <w:rtl/>
        </w:rPr>
        <w:t xml:space="preserve">دائمة </w:t>
      </w:r>
      <w:r w:rsidR="002E196B">
        <w:rPr>
          <w:rFonts w:hint="cs"/>
          <w:rtl/>
        </w:rPr>
        <w:t>وأن يحصل عليها</w:t>
      </w:r>
      <w:r>
        <w:rPr>
          <w:rFonts w:hint="cs"/>
          <w:rtl/>
        </w:rPr>
        <w:t xml:space="preserve"> </w:t>
      </w:r>
      <w:r w:rsidRPr="00F57EA6">
        <w:rPr>
          <w:rtl/>
        </w:rPr>
        <w:t xml:space="preserve">إذا </w:t>
      </w:r>
      <w:r>
        <w:rPr>
          <w:rFonts w:hint="cs"/>
          <w:rtl/>
        </w:rPr>
        <w:t>رغب ف</w:t>
      </w:r>
      <w:r w:rsidRPr="00F57EA6">
        <w:rPr>
          <w:rtl/>
        </w:rPr>
        <w:t xml:space="preserve">ي التمتع </w:t>
      </w:r>
      <w:r>
        <w:rPr>
          <w:rtl/>
        </w:rPr>
        <w:t>بنفس المزايا الاجتماعية الممنوح</w:t>
      </w:r>
      <w:r>
        <w:rPr>
          <w:rFonts w:hint="cs"/>
          <w:rtl/>
        </w:rPr>
        <w:t xml:space="preserve">ة </w:t>
      </w:r>
      <w:r w:rsidRPr="00F57EA6">
        <w:rPr>
          <w:rtl/>
        </w:rPr>
        <w:t>للمواطنين ا</w:t>
      </w:r>
      <w:r>
        <w:rPr>
          <w:rFonts w:hint="cs"/>
          <w:rtl/>
        </w:rPr>
        <w:t>لأ</w:t>
      </w:r>
      <w:r w:rsidRPr="00F57EA6">
        <w:rPr>
          <w:rtl/>
        </w:rPr>
        <w:t>ستراليين و</w:t>
      </w:r>
      <w:r>
        <w:rPr>
          <w:rFonts w:hint="cs"/>
          <w:rtl/>
        </w:rPr>
        <w:t>للحاصلين على تأشيرات الإقامة ال</w:t>
      </w:r>
      <w:r w:rsidRPr="00F57EA6">
        <w:rPr>
          <w:rtl/>
        </w:rPr>
        <w:t>دائم</w:t>
      </w:r>
      <w:r>
        <w:rPr>
          <w:rFonts w:hint="cs"/>
          <w:rtl/>
        </w:rPr>
        <w:t>ة</w:t>
      </w:r>
      <w:r w:rsidR="002E196B">
        <w:rPr>
          <w:rFonts w:hint="cs"/>
          <w:rtl/>
        </w:rPr>
        <w:t>،</w:t>
      </w:r>
      <w:r>
        <w:rPr>
          <w:rFonts w:hint="cs"/>
          <w:rtl/>
        </w:rPr>
        <w:t xml:space="preserve"> </w:t>
      </w:r>
      <w:r w:rsidR="002E196B">
        <w:rPr>
          <w:rFonts w:hint="cs"/>
          <w:rtl/>
        </w:rPr>
        <w:t>ثم إن عليه</w:t>
      </w:r>
      <w:r>
        <w:rPr>
          <w:rFonts w:hint="cs"/>
          <w:rtl/>
        </w:rPr>
        <w:t xml:space="preserve"> بعدئذ </w:t>
      </w:r>
      <w:r w:rsidRPr="00F57EA6">
        <w:rPr>
          <w:rtl/>
        </w:rPr>
        <w:t xml:space="preserve">الانتظار </w:t>
      </w:r>
      <w:r>
        <w:rPr>
          <w:rFonts w:hint="cs"/>
          <w:rtl/>
        </w:rPr>
        <w:t xml:space="preserve">لمدة </w:t>
      </w:r>
      <w:r w:rsidRPr="00F57EA6">
        <w:rPr>
          <w:rtl/>
        </w:rPr>
        <w:t xml:space="preserve">عامين إضافيين (فترة الانتظار </w:t>
      </w:r>
      <w:r>
        <w:rPr>
          <w:rFonts w:hint="cs"/>
          <w:rtl/>
        </w:rPr>
        <w:t xml:space="preserve">المحددة </w:t>
      </w:r>
      <w:r>
        <w:rPr>
          <w:rtl/>
        </w:rPr>
        <w:t>للقادمين الجدد فيما ي</w:t>
      </w:r>
      <w:r>
        <w:rPr>
          <w:rFonts w:hint="cs"/>
          <w:rtl/>
        </w:rPr>
        <w:t>خص أهلية الحصول على</w:t>
      </w:r>
      <w:r w:rsidR="00D97BD8">
        <w:rPr>
          <w:rFonts w:hint="cs"/>
          <w:rtl/>
        </w:rPr>
        <w:t xml:space="preserve"> مزايا</w:t>
      </w:r>
      <w:r>
        <w:rPr>
          <w:rFonts w:hint="cs"/>
          <w:rtl/>
        </w:rPr>
        <w:t xml:space="preserve"> ا</w:t>
      </w:r>
      <w:r>
        <w:rPr>
          <w:rtl/>
        </w:rPr>
        <w:t>لضمان الاجتماعي</w:t>
      </w:r>
      <w:r>
        <w:rPr>
          <w:rFonts w:hint="cs"/>
          <w:rtl/>
        </w:rPr>
        <w:t>)</w:t>
      </w:r>
      <w:r w:rsidRPr="00F57EA6">
        <w:rPr>
          <w:rtl/>
        </w:rPr>
        <w:t xml:space="preserve">، </w:t>
      </w:r>
      <w:r>
        <w:rPr>
          <w:rFonts w:hint="cs"/>
          <w:rtl/>
        </w:rPr>
        <w:t>حتى وإن كان مقيما</w:t>
      </w:r>
      <w:r w:rsidR="00D97BD8">
        <w:rPr>
          <w:rFonts w:hint="cs"/>
          <w:rtl/>
        </w:rPr>
        <w:t>ً</w:t>
      </w:r>
      <w:r>
        <w:rPr>
          <w:rFonts w:hint="cs"/>
          <w:rtl/>
        </w:rPr>
        <w:t xml:space="preserve"> بالفعل في أ</w:t>
      </w:r>
      <w:r w:rsidRPr="00F57EA6">
        <w:rPr>
          <w:rtl/>
        </w:rPr>
        <w:t>ستراليا</w:t>
      </w:r>
      <w:r w:rsidR="00D97BD8">
        <w:rPr>
          <w:rFonts w:hint="cs"/>
          <w:rtl/>
        </w:rPr>
        <w:t xml:space="preserve"> </w:t>
      </w:r>
      <w:r w:rsidRPr="00F57EA6">
        <w:rPr>
          <w:rtl/>
        </w:rPr>
        <w:t xml:space="preserve">لمدة ست سنوات. </w:t>
      </w:r>
      <w:r>
        <w:rPr>
          <w:rFonts w:hint="cs"/>
          <w:rtl/>
        </w:rPr>
        <w:t xml:space="preserve">كما </w:t>
      </w:r>
      <w:r w:rsidRPr="00F57EA6">
        <w:rPr>
          <w:rtl/>
        </w:rPr>
        <w:t>يد</w:t>
      </w:r>
      <w:r>
        <w:rPr>
          <w:rFonts w:hint="cs"/>
          <w:rtl/>
        </w:rPr>
        <w:t>ّ</w:t>
      </w:r>
      <w:r w:rsidRPr="00F57EA6">
        <w:rPr>
          <w:rtl/>
        </w:rPr>
        <w:t xml:space="preserve">عي صاحب البلاغ </w:t>
      </w:r>
      <w:r>
        <w:rPr>
          <w:rtl/>
        </w:rPr>
        <w:t>أن</w:t>
      </w:r>
      <w:r>
        <w:rPr>
          <w:rFonts w:hint="cs"/>
          <w:rtl/>
        </w:rPr>
        <w:t xml:space="preserve"> هذه القيود </w:t>
      </w:r>
      <w:r w:rsidR="00D97BD8">
        <w:rPr>
          <w:rFonts w:hint="cs"/>
          <w:rtl/>
        </w:rPr>
        <w:t>تترت</w:t>
      </w:r>
      <w:r>
        <w:rPr>
          <w:rFonts w:hint="cs"/>
          <w:rtl/>
        </w:rPr>
        <w:t xml:space="preserve">ب عليها تبعة أخرى هي أن </w:t>
      </w:r>
      <w:r w:rsidRPr="000372E9">
        <w:rPr>
          <w:rFonts w:hint="cs"/>
          <w:rtl/>
        </w:rPr>
        <w:t xml:space="preserve">إقامته لمدة ست سنوات في </w:t>
      </w:r>
      <w:r w:rsidRPr="000372E9">
        <w:rPr>
          <w:rtl/>
        </w:rPr>
        <w:t>أستراليا ل</w:t>
      </w:r>
      <w:r w:rsidRPr="000372E9">
        <w:rPr>
          <w:rFonts w:hint="cs"/>
          <w:rtl/>
        </w:rPr>
        <w:t xml:space="preserve">ن تُحسب </w:t>
      </w:r>
      <w:r w:rsidR="00D97BD8">
        <w:rPr>
          <w:rFonts w:hint="cs"/>
          <w:rtl/>
        </w:rPr>
        <w:t>ضمن الفترة المطلوبة</w:t>
      </w:r>
      <w:r w:rsidRPr="000372E9">
        <w:rPr>
          <w:rFonts w:hint="cs"/>
          <w:rtl/>
        </w:rPr>
        <w:t xml:space="preserve"> </w:t>
      </w:r>
      <w:r w:rsidR="00D97BD8" w:rsidRPr="000372E9">
        <w:rPr>
          <w:rFonts w:hint="cs"/>
          <w:rtl/>
        </w:rPr>
        <w:t>المحددة بعشر سنوات كحد أدنى</w:t>
      </w:r>
      <w:r w:rsidR="00D97BD8">
        <w:rPr>
          <w:rFonts w:hint="cs"/>
          <w:rtl/>
        </w:rPr>
        <w:t xml:space="preserve"> ل</w:t>
      </w:r>
      <w:r w:rsidRPr="000372E9">
        <w:rPr>
          <w:rFonts w:hint="cs"/>
          <w:rtl/>
        </w:rPr>
        <w:t>لتمتع بأهلية الحصول على</w:t>
      </w:r>
      <w:r w:rsidRPr="000372E9">
        <w:rPr>
          <w:rtl/>
        </w:rPr>
        <w:t xml:space="preserve"> استحقاقات المعاشات التقاعدية، </w:t>
      </w:r>
      <w:r w:rsidR="002B7B76">
        <w:rPr>
          <w:rFonts w:hint="cs"/>
          <w:rtl/>
        </w:rPr>
        <w:t xml:space="preserve">ما دام </w:t>
      </w:r>
      <w:r w:rsidRPr="000372E9">
        <w:rPr>
          <w:rtl/>
        </w:rPr>
        <w:t xml:space="preserve">لا يعتبر </w:t>
      </w:r>
      <w:r w:rsidRPr="000372E9">
        <w:rPr>
          <w:rFonts w:hint="cs"/>
          <w:rtl/>
        </w:rPr>
        <w:t>"</w:t>
      </w:r>
      <w:r w:rsidRPr="000372E9">
        <w:rPr>
          <w:rtl/>
        </w:rPr>
        <w:t>مق</w:t>
      </w:r>
      <w:r w:rsidRPr="000372E9">
        <w:rPr>
          <w:rFonts w:hint="cs"/>
          <w:rtl/>
        </w:rPr>
        <w:t>يما في أستراليا</w:t>
      </w:r>
      <w:r w:rsidRPr="000372E9">
        <w:rPr>
          <w:rtl/>
        </w:rPr>
        <w:t xml:space="preserve">" </w:t>
      </w:r>
      <w:r w:rsidRPr="000372E9">
        <w:rPr>
          <w:rFonts w:hint="cs"/>
          <w:rtl/>
        </w:rPr>
        <w:t xml:space="preserve">بموجب أحكام قانون الضمان الاجتماعي. ولم يحاول </w:t>
      </w:r>
      <w:r w:rsidRPr="000372E9">
        <w:rPr>
          <w:rtl/>
        </w:rPr>
        <w:t>صاحب البلا</w:t>
      </w:r>
      <w:r w:rsidRPr="000372E9">
        <w:rPr>
          <w:rFonts w:hint="cs"/>
          <w:rtl/>
        </w:rPr>
        <w:t xml:space="preserve">غ تقديم </w:t>
      </w:r>
      <w:r w:rsidRPr="000372E9">
        <w:rPr>
          <w:rtl/>
        </w:rPr>
        <w:t xml:space="preserve">طلب للحصول على تأشيرة إقامة </w:t>
      </w:r>
      <w:r w:rsidRPr="000372E9">
        <w:rPr>
          <w:rFonts w:hint="cs"/>
          <w:rtl/>
        </w:rPr>
        <w:t>د</w:t>
      </w:r>
      <w:r w:rsidRPr="000372E9">
        <w:rPr>
          <w:rtl/>
        </w:rPr>
        <w:t>ائمة</w:t>
      </w:r>
      <w:r w:rsidRPr="000372E9">
        <w:rPr>
          <w:rFonts w:hint="cs"/>
          <w:rtl/>
        </w:rPr>
        <w:t>،</w:t>
      </w:r>
      <w:r w:rsidRPr="000372E9">
        <w:rPr>
          <w:rtl/>
        </w:rPr>
        <w:t xml:space="preserve"> وهو يد</w:t>
      </w:r>
      <w:r w:rsidRPr="000372E9">
        <w:rPr>
          <w:rFonts w:hint="cs"/>
          <w:rtl/>
        </w:rPr>
        <w:t>ّ</w:t>
      </w:r>
      <w:r w:rsidRPr="000372E9">
        <w:rPr>
          <w:rtl/>
        </w:rPr>
        <w:t xml:space="preserve">عي أن الشرط الذي </w:t>
      </w:r>
      <w:r w:rsidRPr="000372E9">
        <w:rPr>
          <w:rFonts w:hint="cs"/>
          <w:rtl/>
        </w:rPr>
        <w:t>ي</w:t>
      </w:r>
      <w:r w:rsidRPr="000372E9">
        <w:rPr>
          <w:rtl/>
        </w:rPr>
        <w:t>فرض</w:t>
      </w:r>
      <w:r w:rsidRPr="000372E9">
        <w:rPr>
          <w:rFonts w:hint="cs"/>
          <w:rtl/>
        </w:rPr>
        <w:t xml:space="preserve">ه قانون الضمان الاجتماعي </w:t>
      </w:r>
      <w:r w:rsidRPr="000372E9">
        <w:rPr>
          <w:rtl/>
        </w:rPr>
        <w:t xml:space="preserve">على </w:t>
      </w:r>
      <w:r w:rsidRPr="000372E9">
        <w:rPr>
          <w:rFonts w:hint="cs"/>
          <w:rtl/>
        </w:rPr>
        <w:t>ال</w:t>
      </w:r>
      <w:r w:rsidRPr="000372E9">
        <w:rPr>
          <w:rtl/>
        </w:rPr>
        <w:t>مواطني</w:t>
      </w:r>
      <w:r w:rsidRPr="000372E9">
        <w:rPr>
          <w:rFonts w:hint="cs"/>
          <w:rtl/>
        </w:rPr>
        <w:t>ن النيوز</w:t>
      </w:r>
      <w:r w:rsidR="00B01564">
        <w:rPr>
          <w:rFonts w:hint="cs"/>
          <w:rtl/>
        </w:rPr>
        <w:t>ي</w:t>
      </w:r>
      <w:r w:rsidRPr="000372E9">
        <w:rPr>
          <w:rFonts w:hint="cs"/>
          <w:rtl/>
        </w:rPr>
        <w:t xml:space="preserve">لنديين </w:t>
      </w:r>
      <w:r w:rsidR="002B7B76">
        <w:rPr>
          <w:rFonts w:hint="cs"/>
          <w:rtl/>
        </w:rPr>
        <w:t>فيما يخص</w:t>
      </w:r>
      <w:r>
        <w:rPr>
          <w:rFonts w:hint="cs"/>
          <w:rtl/>
        </w:rPr>
        <w:t xml:space="preserve"> </w:t>
      </w:r>
      <w:r w:rsidRPr="000372E9">
        <w:rPr>
          <w:rFonts w:hint="cs"/>
          <w:rtl/>
        </w:rPr>
        <w:t xml:space="preserve">الحصول على </w:t>
      </w:r>
      <w:r w:rsidRPr="000372E9">
        <w:rPr>
          <w:rtl/>
        </w:rPr>
        <w:t xml:space="preserve">تأشيرة </w:t>
      </w:r>
      <w:r>
        <w:rPr>
          <w:rFonts w:hint="cs"/>
          <w:rtl/>
        </w:rPr>
        <w:t xml:space="preserve">إقامة دائمة، </w:t>
      </w:r>
      <w:r w:rsidRPr="000372E9">
        <w:rPr>
          <w:rFonts w:hint="cs"/>
          <w:rtl/>
        </w:rPr>
        <w:t xml:space="preserve">هو شرط لا داعي </w:t>
      </w:r>
      <w:r w:rsidRPr="000372E9">
        <w:rPr>
          <w:rtl/>
        </w:rPr>
        <w:t>له و</w:t>
      </w:r>
      <w:r w:rsidRPr="000372E9">
        <w:rPr>
          <w:rFonts w:hint="cs"/>
          <w:rtl/>
        </w:rPr>
        <w:t xml:space="preserve">مناف لأحكام </w:t>
      </w:r>
      <w:r w:rsidRPr="000372E9">
        <w:rPr>
          <w:rtl/>
        </w:rPr>
        <w:t>الاتفاقية، لأن</w:t>
      </w:r>
      <w:r w:rsidRPr="000372E9">
        <w:rPr>
          <w:rFonts w:hint="cs"/>
          <w:rtl/>
        </w:rPr>
        <w:t xml:space="preserve"> هؤلاء المواطنين مقيمون دائمون بحكم </w:t>
      </w:r>
      <w:r w:rsidR="002B7B76">
        <w:rPr>
          <w:rFonts w:hint="cs"/>
          <w:rtl/>
        </w:rPr>
        <w:t xml:space="preserve">الأمر </w:t>
      </w:r>
      <w:r w:rsidRPr="000372E9">
        <w:rPr>
          <w:rFonts w:hint="cs"/>
          <w:rtl/>
        </w:rPr>
        <w:t>الواقع ب</w:t>
      </w:r>
      <w:r>
        <w:rPr>
          <w:rFonts w:hint="cs"/>
          <w:rtl/>
        </w:rPr>
        <w:t>ناء</w:t>
      </w:r>
      <w:r w:rsidR="002B7B76">
        <w:rPr>
          <w:rFonts w:hint="cs"/>
          <w:rtl/>
        </w:rPr>
        <w:t>ً</w:t>
      </w:r>
      <w:r>
        <w:rPr>
          <w:rFonts w:hint="cs"/>
          <w:rtl/>
        </w:rPr>
        <w:t xml:space="preserve"> ع</w:t>
      </w:r>
      <w:r w:rsidRPr="000372E9">
        <w:rPr>
          <w:rFonts w:hint="cs"/>
          <w:rtl/>
        </w:rPr>
        <w:t xml:space="preserve">لى </w:t>
      </w:r>
      <w:r w:rsidR="002B7B76">
        <w:rPr>
          <w:rFonts w:hint="cs"/>
          <w:rtl/>
        </w:rPr>
        <w:t>الاتفاق</w:t>
      </w:r>
      <w:r w:rsidRPr="000372E9">
        <w:rPr>
          <w:rFonts w:hint="cs"/>
          <w:rtl/>
        </w:rPr>
        <w:t xml:space="preserve"> الثنائي للسفر عبر تازمانيا </w:t>
      </w:r>
      <w:r w:rsidR="002B7B76">
        <w:rPr>
          <w:rFonts w:hint="cs"/>
          <w:rtl/>
        </w:rPr>
        <w:t xml:space="preserve">المعقود </w:t>
      </w:r>
      <w:r w:rsidRPr="000372E9">
        <w:rPr>
          <w:rFonts w:hint="cs"/>
          <w:rtl/>
        </w:rPr>
        <w:t>بين أستراليا ونيوزيلندا. و</w:t>
      </w:r>
      <w:r w:rsidRPr="000372E9">
        <w:rPr>
          <w:rtl/>
        </w:rPr>
        <w:t xml:space="preserve">يجادل </w:t>
      </w:r>
      <w:r w:rsidRPr="000372E9">
        <w:rPr>
          <w:rFonts w:hint="cs"/>
          <w:rtl/>
        </w:rPr>
        <w:t xml:space="preserve">صاحب البلاغ كذلك </w:t>
      </w:r>
      <w:r w:rsidR="002B7B76">
        <w:rPr>
          <w:rFonts w:hint="cs"/>
          <w:rtl/>
        </w:rPr>
        <w:t>قائلاً إ</w:t>
      </w:r>
      <w:r w:rsidRPr="000372E9">
        <w:rPr>
          <w:rFonts w:hint="cs"/>
          <w:rtl/>
        </w:rPr>
        <w:t xml:space="preserve">ن </w:t>
      </w:r>
      <w:r w:rsidRPr="000372E9">
        <w:rPr>
          <w:rtl/>
        </w:rPr>
        <w:t xml:space="preserve">هذه القيود </w:t>
      </w:r>
      <w:r w:rsidRPr="000372E9">
        <w:rPr>
          <w:rFonts w:hint="cs"/>
          <w:rtl/>
        </w:rPr>
        <w:t xml:space="preserve">لا تساوي في المعاملة </w:t>
      </w:r>
      <w:r w:rsidRPr="000372E9">
        <w:rPr>
          <w:rtl/>
        </w:rPr>
        <w:t>بين ال</w:t>
      </w:r>
      <w:r w:rsidRPr="000372E9">
        <w:rPr>
          <w:rFonts w:hint="cs"/>
          <w:rtl/>
        </w:rPr>
        <w:t>أ</w:t>
      </w:r>
      <w:r w:rsidRPr="000372E9">
        <w:rPr>
          <w:rtl/>
        </w:rPr>
        <w:t xml:space="preserve">ستراليين والمقيمين </w:t>
      </w:r>
      <w:r w:rsidR="002B7B76">
        <w:rPr>
          <w:rFonts w:hint="cs"/>
          <w:rtl/>
        </w:rPr>
        <w:t>بصورة قانونية</w:t>
      </w:r>
      <w:r w:rsidRPr="000372E9">
        <w:rPr>
          <w:rtl/>
        </w:rPr>
        <w:t xml:space="preserve"> </w:t>
      </w:r>
      <w:r>
        <w:rPr>
          <w:rFonts w:hint="cs"/>
          <w:rtl/>
        </w:rPr>
        <w:t xml:space="preserve">في البلد </w:t>
      </w:r>
      <w:r w:rsidRPr="000372E9">
        <w:rPr>
          <w:rFonts w:hint="cs"/>
          <w:rtl/>
        </w:rPr>
        <w:t xml:space="preserve">من </w:t>
      </w:r>
      <w:r w:rsidRPr="000372E9">
        <w:rPr>
          <w:rtl/>
        </w:rPr>
        <w:t>غي</w:t>
      </w:r>
      <w:r w:rsidRPr="000372E9">
        <w:rPr>
          <w:rFonts w:hint="cs"/>
          <w:rtl/>
        </w:rPr>
        <w:t>ر الأستراليين</w:t>
      </w:r>
      <w:r w:rsidRPr="000372E9">
        <w:rPr>
          <w:rtl/>
        </w:rPr>
        <w:t>، وتمي</w:t>
      </w:r>
      <w:r w:rsidRPr="000372E9">
        <w:rPr>
          <w:rFonts w:hint="cs"/>
          <w:rtl/>
        </w:rPr>
        <w:t>ّ</w:t>
      </w:r>
      <w:r w:rsidRPr="000372E9">
        <w:rPr>
          <w:rtl/>
        </w:rPr>
        <w:t>ز مباشرة ضد</w:t>
      </w:r>
      <w:r w:rsidRPr="000372E9">
        <w:rPr>
          <w:rFonts w:hint="cs"/>
          <w:rtl/>
        </w:rPr>
        <w:t xml:space="preserve">ه بسبب </w:t>
      </w:r>
      <w:r w:rsidR="002B7B76">
        <w:rPr>
          <w:rFonts w:hint="cs"/>
          <w:rtl/>
        </w:rPr>
        <w:t>جنسيته</w:t>
      </w:r>
      <w:r w:rsidRPr="000372E9">
        <w:rPr>
          <w:rFonts w:hint="cs"/>
          <w:rtl/>
        </w:rPr>
        <w:t>، ويضيف قائلا</w:t>
      </w:r>
      <w:r w:rsidR="002B7B76">
        <w:rPr>
          <w:rFonts w:hint="cs"/>
          <w:rtl/>
        </w:rPr>
        <w:t>ً</w:t>
      </w:r>
      <w:r w:rsidRPr="000372E9">
        <w:rPr>
          <w:rFonts w:hint="cs"/>
          <w:rtl/>
        </w:rPr>
        <w:t xml:space="preserve"> إن</w:t>
      </w:r>
      <w:r w:rsidR="002B7B76">
        <w:rPr>
          <w:rFonts w:hint="cs"/>
          <w:rtl/>
        </w:rPr>
        <w:t>ه ليس</w:t>
      </w:r>
      <w:r w:rsidRPr="000372E9">
        <w:rPr>
          <w:rFonts w:hint="cs"/>
          <w:rtl/>
        </w:rPr>
        <w:t xml:space="preserve"> </w:t>
      </w:r>
      <w:r w:rsidR="002B7B76">
        <w:rPr>
          <w:rFonts w:hint="cs"/>
          <w:rtl/>
        </w:rPr>
        <w:t>ل</w:t>
      </w:r>
      <w:r w:rsidRPr="000372E9">
        <w:rPr>
          <w:rtl/>
        </w:rPr>
        <w:t>هذه القيود أي</w:t>
      </w:r>
      <w:r>
        <w:rPr>
          <w:rtl/>
        </w:rPr>
        <w:t xml:space="preserve"> هدف مشرو</w:t>
      </w:r>
      <w:r>
        <w:rPr>
          <w:rFonts w:hint="cs"/>
          <w:rtl/>
        </w:rPr>
        <w:t>ع.</w:t>
      </w:r>
    </w:p>
    <w:p w:rsidR="00703B6C" w:rsidRDefault="00703B6C" w:rsidP="001805E2">
      <w:pPr>
        <w:pStyle w:val="SingleTxtGA"/>
        <w:rPr>
          <w:rFonts w:hint="cs"/>
          <w:rtl/>
        </w:rPr>
      </w:pPr>
      <w:r w:rsidRPr="000372E9">
        <w:rPr>
          <w:rFonts w:hint="cs"/>
          <w:rtl/>
        </w:rPr>
        <w:t>2-4</w:t>
      </w:r>
      <w:r w:rsidRPr="000372E9">
        <w:rPr>
          <w:rFonts w:hint="cs"/>
          <w:rtl/>
        </w:rPr>
        <w:tab/>
      </w:r>
      <w:r>
        <w:rPr>
          <w:rtl/>
        </w:rPr>
        <w:t>و</w:t>
      </w:r>
      <w:r>
        <w:rPr>
          <w:rFonts w:hint="cs"/>
          <w:rtl/>
        </w:rPr>
        <w:t>ثانيا</w:t>
      </w:r>
      <w:r w:rsidR="00B01564">
        <w:rPr>
          <w:rFonts w:hint="cs"/>
          <w:rtl/>
        </w:rPr>
        <w:t>ً</w:t>
      </w:r>
      <w:r>
        <w:rPr>
          <w:rFonts w:hint="cs"/>
          <w:rtl/>
        </w:rPr>
        <w:t xml:space="preserve">، </w:t>
      </w:r>
      <w:r w:rsidR="002B7B76">
        <w:rPr>
          <w:rFonts w:hint="cs"/>
          <w:rtl/>
        </w:rPr>
        <w:t>يقول</w:t>
      </w:r>
      <w:r>
        <w:rPr>
          <w:rFonts w:hint="cs"/>
          <w:rtl/>
        </w:rPr>
        <w:t xml:space="preserve"> </w:t>
      </w:r>
      <w:r>
        <w:rPr>
          <w:rtl/>
        </w:rPr>
        <w:t>صاحب</w:t>
      </w:r>
      <w:r>
        <w:rPr>
          <w:rFonts w:hint="cs"/>
          <w:rtl/>
        </w:rPr>
        <w:t xml:space="preserve"> </w:t>
      </w:r>
      <w:r w:rsidRPr="000372E9">
        <w:rPr>
          <w:rtl/>
        </w:rPr>
        <w:t xml:space="preserve">البلاغ </w:t>
      </w:r>
      <w:r w:rsidR="002B7B76">
        <w:rPr>
          <w:rFonts w:hint="cs"/>
          <w:rtl/>
        </w:rPr>
        <w:t>إن</w:t>
      </w:r>
      <w:r>
        <w:rPr>
          <w:rFonts w:hint="cs"/>
          <w:rtl/>
        </w:rPr>
        <w:t xml:space="preserve"> </w:t>
      </w:r>
      <w:r w:rsidRPr="000372E9">
        <w:rPr>
          <w:rtl/>
        </w:rPr>
        <w:t>الدولة ا</w:t>
      </w:r>
      <w:r>
        <w:rPr>
          <w:rtl/>
        </w:rPr>
        <w:t>لطرف</w:t>
      </w:r>
      <w:r w:rsidR="002B7B76">
        <w:rPr>
          <w:rFonts w:hint="cs"/>
          <w:rtl/>
        </w:rPr>
        <w:t xml:space="preserve"> قد</w:t>
      </w:r>
      <w:r>
        <w:rPr>
          <w:rtl/>
        </w:rPr>
        <w:t xml:space="preserve"> انتهكت حقه في التعليم بموج</w:t>
      </w:r>
      <w:r>
        <w:rPr>
          <w:rFonts w:hint="cs"/>
          <w:rtl/>
        </w:rPr>
        <w:t xml:space="preserve">ب </w:t>
      </w:r>
      <w:r>
        <w:rPr>
          <w:rtl/>
        </w:rPr>
        <w:t>الاتفاقية</w:t>
      </w:r>
      <w:r>
        <w:rPr>
          <w:rFonts w:hint="cs"/>
          <w:rtl/>
        </w:rPr>
        <w:t xml:space="preserve">، </w:t>
      </w:r>
      <w:r w:rsidR="002B7B76">
        <w:rPr>
          <w:rFonts w:hint="cs"/>
          <w:rtl/>
        </w:rPr>
        <w:t>وإن</w:t>
      </w:r>
      <w:r>
        <w:rPr>
          <w:rFonts w:hint="cs"/>
          <w:rtl/>
        </w:rPr>
        <w:t xml:space="preserve"> ا</w:t>
      </w:r>
      <w:r>
        <w:rPr>
          <w:rtl/>
        </w:rPr>
        <w:t>لأشخاص ال</w:t>
      </w:r>
      <w:r>
        <w:rPr>
          <w:rFonts w:hint="cs"/>
          <w:rtl/>
        </w:rPr>
        <w:t>مؤهلين ل</w:t>
      </w:r>
      <w:r w:rsidRPr="000372E9">
        <w:rPr>
          <w:rtl/>
        </w:rPr>
        <w:t xml:space="preserve">لحصول على </w:t>
      </w:r>
      <w:r>
        <w:rPr>
          <w:rFonts w:hint="cs"/>
          <w:rtl/>
        </w:rPr>
        <w:t xml:space="preserve">القروض الممنوحة من </w:t>
      </w:r>
      <w:r w:rsidRPr="000372E9">
        <w:rPr>
          <w:rtl/>
        </w:rPr>
        <w:t xml:space="preserve">الحكومة الأسترالية </w:t>
      </w:r>
      <w:r>
        <w:rPr>
          <w:rFonts w:hint="cs"/>
          <w:rtl/>
        </w:rPr>
        <w:t>لتمويل رسوم الدراسة</w:t>
      </w:r>
      <w:r>
        <w:rPr>
          <w:rtl/>
        </w:rPr>
        <w:t xml:space="preserve"> </w:t>
      </w:r>
      <w:r>
        <w:rPr>
          <w:rFonts w:hint="cs"/>
          <w:rtl/>
        </w:rPr>
        <w:t xml:space="preserve">في مرحلة التعليم </w:t>
      </w:r>
      <w:r>
        <w:rPr>
          <w:rtl/>
        </w:rPr>
        <w:t>العالي</w:t>
      </w:r>
      <w:r>
        <w:rPr>
          <w:rFonts w:hint="cs"/>
          <w:rtl/>
        </w:rPr>
        <w:t xml:space="preserve"> (برنامج "مخططات الإسهام في تمويل التعليم العالي </w:t>
      </w:r>
      <w:r w:rsidR="00B01564">
        <w:rPr>
          <w:rFonts w:hint="cs"/>
          <w:rtl/>
        </w:rPr>
        <w:t>-</w:t>
      </w:r>
      <w:r>
        <w:rPr>
          <w:rFonts w:hint="cs"/>
          <w:rtl/>
        </w:rPr>
        <w:t xml:space="preserve"> برنامج منح قروض تمويل رسوم التعليم العالي") </w:t>
      </w:r>
      <w:r>
        <w:t>("HECS-HELP")</w:t>
      </w:r>
      <w:r w:rsidRPr="000372E9">
        <w:rPr>
          <w:rtl/>
        </w:rPr>
        <w:t>، في إطار قانون</w:t>
      </w:r>
      <w:r w:rsidR="002B7B76">
        <w:rPr>
          <w:rFonts w:hint="cs"/>
          <w:rtl/>
        </w:rPr>
        <w:t xml:space="preserve"> </w:t>
      </w:r>
      <w:r>
        <w:rPr>
          <w:rtl/>
        </w:rPr>
        <w:t>دعم التعليم العال</w:t>
      </w:r>
      <w:r>
        <w:rPr>
          <w:rFonts w:hint="cs"/>
          <w:rtl/>
        </w:rPr>
        <w:t>ي (2003)،</w:t>
      </w:r>
      <w:r w:rsidR="002B7B76">
        <w:rPr>
          <w:rFonts w:hint="cs"/>
          <w:rtl/>
        </w:rPr>
        <w:t xml:space="preserve"> يجب أن يكونوا</w:t>
      </w:r>
      <w:r>
        <w:rPr>
          <w:rFonts w:hint="cs"/>
          <w:rtl/>
        </w:rPr>
        <w:t xml:space="preserve"> إما من ال</w:t>
      </w:r>
      <w:r w:rsidRPr="000372E9">
        <w:rPr>
          <w:rtl/>
        </w:rPr>
        <w:t>مواطنين</w:t>
      </w:r>
      <w:r>
        <w:rPr>
          <w:rFonts w:hint="cs"/>
          <w:rtl/>
        </w:rPr>
        <w:t xml:space="preserve"> ال</w:t>
      </w:r>
      <w:r>
        <w:rPr>
          <w:rtl/>
        </w:rPr>
        <w:t>أستراليين</w:t>
      </w:r>
      <w:r>
        <w:rPr>
          <w:rFonts w:hint="cs"/>
          <w:rtl/>
        </w:rPr>
        <w:t xml:space="preserve"> </w:t>
      </w:r>
      <w:r w:rsidRPr="000372E9">
        <w:rPr>
          <w:rtl/>
        </w:rPr>
        <w:t xml:space="preserve">أو </w:t>
      </w:r>
      <w:r>
        <w:rPr>
          <w:rFonts w:hint="cs"/>
          <w:rtl/>
        </w:rPr>
        <w:t xml:space="preserve">من </w:t>
      </w:r>
      <w:r w:rsidRPr="000372E9">
        <w:rPr>
          <w:rtl/>
        </w:rPr>
        <w:t>"</w:t>
      </w:r>
      <w:r>
        <w:rPr>
          <w:rFonts w:hint="cs"/>
          <w:rtl/>
        </w:rPr>
        <w:t>حملة تأشيرات الإقامة الدائمة الممنوحة لأغراض إنسانية"</w:t>
      </w:r>
      <w:r w:rsidRPr="000372E9">
        <w:rPr>
          <w:rtl/>
        </w:rPr>
        <w:t xml:space="preserve">، أي </w:t>
      </w:r>
      <w:r w:rsidR="002B7B76">
        <w:rPr>
          <w:rFonts w:hint="cs"/>
          <w:rtl/>
        </w:rPr>
        <w:t>من اللاجئين المقيمين</w:t>
      </w:r>
      <w:r>
        <w:rPr>
          <w:rtl/>
        </w:rPr>
        <w:t xml:space="preserve"> في </w:t>
      </w:r>
      <w:r>
        <w:rPr>
          <w:rFonts w:hint="cs"/>
          <w:rtl/>
        </w:rPr>
        <w:t>أ</w:t>
      </w:r>
      <w:r w:rsidRPr="000372E9">
        <w:rPr>
          <w:rtl/>
        </w:rPr>
        <w:t xml:space="preserve">ستراليا </w:t>
      </w:r>
      <w:r>
        <w:rPr>
          <w:rFonts w:hint="cs"/>
          <w:rtl/>
        </w:rPr>
        <w:t>خلال مدة الوحدة ا</w:t>
      </w:r>
      <w:r w:rsidRPr="000372E9">
        <w:rPr>
          <w:rtl/>
        </w:rPr>
        <w:t>لدراس</w:t>
      </w:r>
      <w:r>
        <w:rPr>
          <w:rFonts w:hint="cs"/>
          <w:rtl/>
        </w:rPr>
        <w:t>ي</w:t>
      </w:r>
      <w:r w:rsidRPr="000372E9">
        <w:rPr>
          <w:rtl/>
        </w:rPr>
        <w:t>ة. ويد</w:t>
      </w:r>
      <w:r>
        <w:rPr>
          <w:rFonts w:hint="cs"/>
          <w:rtl/>
        </w:rPr>
        <w:t>ّ</w:t>
      </w:r>
      <w:r>
        <w:rPr>
          <w:rtl/>
        </w:rPr>
        <w:t>عي صاحب البلاغ أن</w:t>
      </w:r>
      <w:r>
        <w:rPr>
          <w:rFonts w:hint="cs"/>
          <w:rtl/>
        </w:rPr>
        <w:t xml:space="preserve"> الحكومة تدفع </w:t>
      </w:r>
      <w:r>
        <w:rPr>
          <w:rtl/>
        </w:rPr>
        <w:t>في إطا</w:t>
      </w:r>
      <w:r>
        <w:rPr>
          <w:rFonts w:hint="cs"/>
          <w:rtl/>
        </w:rPr>
        <w:t xml:space="preserve">ر برنامج </w:t>
      </w:r>
      <w:r>
        <w:t>("HECS-HELP")</w:t>
      </w:r>
      <w:r>
        <w:rPr>
          <w:rFonts w:hint="cs"/>
          <w:rtl/>
        </w:rPr>
        <w:t xml:space="preserve"> جزءا</w:t>
      </w:r>
      <w:r w:rsidR="002B7B76">
        <w:rPr>
          <w:rFonts w:hint="cs"/>
          <w:rtl/>
        </w:rPr>
        <w:t>ً</w:t>
      </w:r>
      <w:r>
        <w:rPr>
          <w:rFonts w:hint="cs"/>
          <w:rtl/>
        </w:rPr>
        <w:t xml:space="preserve"> كبيرا</w:t>
      </w:r>
      <w:r w:rsidR="002B7B76">
        <w:rPr>
          <w:rFonts w:hint="cs"/>
          <w:rtl/>
        </w:rPr>
        <w:t>ً</w:t>
      </w:r>
      <w:r>
        <w:rPr>
          <w:rFonts w:hint="cs"/>
          <w:rtl/>
        </w:rPr>
        <w:t xml:space="preserve"> </w:t>
      </w:r>
      <w:r w:rsidRPr="000372E9">
        <w:rPr>
          <w:rtl/>
        </w:rPr>
        <w:t xml:space="preserve">من </w:t>
      </w:r>
      <w:r>
        <w:rPr>
          <w:rtl/>
        </w:rPr>
        <w:t>رسوم الدراسة</w:t>
      </w:r>
      <w:r>
        <w:rPr>
          <w:rFonts w:hint="cs"/>
          <w:rtl/>
        </w:rPr>
        <w:t xml:space="preserve"> في مرحلة التعليم </w:t>
      </w:r>
      <w:r>
        <w:rPr>
          <w:rtl/>
        </w:rPr>
        <w:t>العالي للطلبة</w:t>
      </w:r>
      <w:r w:rsidRPr="000372E9">
        <w:rPr>
          <w:rtl/>
        </w:rPr>
        <w:t xml:space="preserve"> ا</w:t>
      </w:r>
      <w:r>
        <w:rPr>
          <w:rtl/>
        </w:rPr>
        <w:t xml:space="preserve">لمؤهلين للحصول على </w:t>
      </w:r>
      <w:r w:rsidR="005243F0">
        <w:rPr>
          <w:rFonts w:hint="cs"/>
          <w:rtl/>
        </w:rPr>
        <w:t>دعم تعليمي</w:t>
      </w:r>
      <w:r>
        <w:rPr>
          <w:rtl/>
        </w:rPr>
        <w:t xml:space="preserve"> </w:t>
      </w:r>
      <w:r>
        <w:rPr>
          <w:rFonts w:hint="cs"/>
          <w:rtl/>
        </w:rPr>
        <w:t xml:space="preserve">وتتيح المجال أمام </w:t>
      </w:r>
      <w:r w:rsidRPr="000372E9">
        <w:rPr>
          <w:rtl/>
        </w:rPr>
        <w:t xml:space="preserve">الطالب </w:t>
      </w:r>
      <w:r>
        <w:rPr>
          <w:rFonts w:hint="cs"/>
          <w:rtl/>
        </w:rPr>
        <w:t>ل</w:t>
      </w:r>
      <w:r>
        <w:rPr>
          <w:rtl/>
        </w:rPr>
        <w:t xml:space="preserve">اقتراض </w:t>
      </w:r>
      <w:r>
        <w:rPr>
          <w:rFonts w:hint="cs"/>
          <w:rtl/>
        </w:rPr>
        <w:t xml:space="preserve">المبلغ </w:t>
      </w:r>
      <w:r w:rsidR="005243F0">
        <w:rPr>
          <w:rFonts w:hint="cs"/>
          <w:rtl/>
        </w:rPr>
        <w:t>المتبقي.</w:t>
      </w:r>
      <w:r>
        <w:rPr>
          <w:rFonts w:hint="cs"/>
          <w:rtl/>
        </w:rPr>
        <w:t xml:space="preserve"> كما أن الطلبة المؤهلين للحصول على القروض الممنوحة بموجب برنامج </w:t>
      </w:r>
      <w:r>
        <w:t>("HECS-HELP")</w:t>
      </w:r>
      <w:r>
        <w:rPr>
          <w:rFonts w:hint="cs"/>
          <w:rtl/>
        </w:rPr>
        <w:t xml:space="preserve"> هم مؤهلون أيضا</w:t>
      </w:r>
      <w:r w:rsidR="005243F0">
        <w:rPr>
          <w:rFonts w:hint="cs"/>
          <w:rtl/>
        </w:rPr>
        <w:t>ً</w:t>
      </w:r>
      <w:r>
        <w:rPr>
          <w:rFonts w:hint="cs"/>
          <w:rtl/>
        </w:rPr>
        <w:t xml:space="preserve"> </w:t>
      </w:r>
      <w:r w:rsidRPr="000372E9">
        <w:rPr>
          <w:rtl/>
        </w:rPr>
        <w:t xml:space="preserve">للحصول على خصم كبير </w:t>
      </w:r>
      <w:r>
        <w:rPr>
          <w:rFonts w:hint="cs"/>
          <w:rtl/>
        </w:rPr>
        <w:t xml:space="preserve">في </w:t>
      </w:r>
      <w:r>
        <w:rPr>
          <w:rtl/>
        </w:rPr>
        <w:t xml:space="preserve">رسوم الدراسة </w:t>
      </w:r>
      <w:r w:rsidR="005243F0">
        <w:rPr>
          <w:rFonts w:hint="cs"/>
          <w:rtl/>
        </w:rPr>
        <w:t>إذا دفعوا</w:t>
      </w:r>
      <w:r>
        <w:rPr>
          <w:rFonts w:hint="cs"/>
          <w:rtl/>
        </w:rPr>
        <w:t xml:space="preserve"> رسومهم </w:t>
      </w:r>
      <w:r>
        <w:rPr>
          <w:rtl/>
        </w:rPr>
        <w:t>مقدم</w:t>
      </w:r>
      <w:r>
        <w:rPr>
          <w:rFonts w:hint="cs"/>
          <w:rtl/>
        </w:rPr>
        <w:t>ا</w:t>
      </w:r>
      <w:r w:rsidR="005243F0">
        <w:rPr>
          <w:rFonts w:hint="cs"/>
          <w:rtl/>
        </w:rPr>
        <w:t>ً</w:t>
      </w:r>
      <w:r>
        <w:rPr>
          <w:rFonts w:hint="cs"/>
          <w:rtl/>
        </w:rPr>
        <w:t xml:space="preserve">. أما </w:t>
      </w:r>
      <w:r w:rsidRPr="000372E9">
        <w:rPr>
          <w:rtl/>
        </w:rPr>
        <w:t>ال</w:t>
      </w:r>
      <w:r>
        <w:rPr>
          <w:rtl/>
        </w:rPr>
        <w:t>طلبة</w:t>
      </w:r>
      <w:r w:rsidRPr="000372E9">
        <w:rPr>
          <w:rtl/>
        </w:rPr>
        <w:t xml:space="preserve"> </w:t>
      </w:r>
      <w:r>
        <w:rPr>
          <w:rFonts w:hint="cs"/>
          <w:rtl/>
        </w:rPr>
        <w:t xml:space="preserve">غير المؤهلين </w:t>
      </w:r>
      <w:r w:rsidR="005243F0">
        <w:rPr>
          <w:rFonts w:hint="cs"/>
          <w:rtl/>
        </w:rPr>
        <w:t>للاستفادة من التعليم</w:t>
      </w:r>
      <w:r>
        <w:rPr>
          <w:rFonts w:hint="cs"/>
          <w:rtl/>
        </w:rPr>
        <w:t xml:space="preserve"> </w:t>
      </w:r>
      <w:r w:rsidR="005243F0">
        <w:rPr>
          <w:rFonts w:hint="cs"/>
          <w:rtl/>
        </w:rPr>
        <w:t>ال</w:t>
      </w:r>
      <w:r>
        <w:rPr>
          <w:rtl/>
        </w:rPr>
        <w:t>مدعوم</w:t>
      </w:r>
      <w:r w:rsidR="005243F0">
        <w:rPr>
          <w:rFonts w:hint="cs"/>
          <w:rtl/>
        </w:rPr>
        <w:t>،</w:t>
      </w:r>
      <w:r>
        <w:rPr>
          <w:rFonts w:hint="cs"/>
          <w:rtl/>
        </w:rPr>
        <w:t xml:space="preserve"> فعليهم أن يسدّدوا </w:t>
      </w:r>
      <w:r>
        <w:rPr>
          <w:rtl/>
        </w:rPr>
        <w:t>رسوم الدراسة</w:t>
      </w:r>
      <w:r>
        <w:rPr>
          <w:rFonts w:hint="cs"/>
          <w:rtl/>
        </w:rPr>
        <w:t xml:space="preserve"> بالكامل</w:t>
      </w:r>
      <w:r w:rsidRPr="000372E9">
        <w:rPr>
          <w:rtl/>
        </w:rPr>
        <w:t xml:space="preserve">، ولكن </w:t>
      </w:r>
      <w:r>
        <w:rPr>
          <w:rFonts w:hint="cs"/>
          <w:rtl/>
        </w:rPr>
        <w:t>برنامج "قروض تمويل رسوم الدراسة في مرحلة التعليم العالي" (</w:t>
      </w:r>
      <w:r>
        <w:t>"FEE-HELP"</w:t>
      </w:r>
      <w:r>
        <w:rPr>
          <w:rFonts w:hint="cs"/>
          <w:rtl/>
        </w:rPr>
        <w:t>)</w:t>
      </w:r>
      <w:r w:rsidR="001805E2">
        <w:rPr>
          <w:vertAlign w:val="superscript"/>
          <w:rtl/>
        </w:rPr>
        <w:t>(</w:t>
      </w:r>
      <w:r w:rsidR="001805E2">
        <w:rPr>
          <w:rStyle w:val="FootnoteReference"/>
          <w:rtl/>
        </w:rPr>
        <w:footnoteReference w:id="2"/>
      </w:r>
      <w:r w:rsidR="001805E2">
        <w:rPr>
          <w:vertAlign w:val="superscript"/>
          <w:rtl/>
        </w:rPr>
        <w:t>)</w:t>
      </w:r>
      <w:r w:rsidR="001805E2">
        <w:rPr>
          <w:rtl/>
        </w:rPr>
        <w:t xml:space="preserve"> </w:t>
      </w:r>
      <w:r w:rsidR="005243F0">
        <w:rPr>
          <w:rFonts w:hint="cs"/>
          <w:rtl/>
        </w:rPr>
        <w:t>يتيح لهم</w:t>
      </w:r>
      <w:r>
        <w:rPr>
          <w:rFonts w:hint="cs"/>
          <w:rtl/>
        </w:rPr>
        <w:t xml:space="preserve"> </w:t>
      </w:r>
      <w:r w:rsidR="005243F0">
        <w:rPr>
          <w:rFonts w:hint="cs"/>
          <w:rtl/>
        </w:rPr>
        <w:t>اقتراض</w:t>
      </w:r>
      <w:r>
        <w:rPr>
          <w:rFonts w:hint="cs"/>
          <w:rtl/>
        </w:rPr>
        <w:t xml:space="preserve"> كامل</w:t>
      </w:r>
      <w:r>
        <w:rPr>
          <w:rtl/>
        </w:rPr>
        <w:t xml:space="preserve"> المبلغ. </w:t>
      </w:r>
      <w:r>
        <w:rPr>
          <w:rFonts w:hint="cs"/>
          <w:rtl/>
        </w:rPr>
        <w:t>و</w:t>
      </w:r>
      <w:r>
        <w:rPr>
          <w:rtl/>
        </w:rPr>
        <w:t>الأشخاص المؤهل</w:t>
      </w:r>
      <w:r>
        <w:rPr>
          <w:rFonts w:hint="cs"/>
          <w:rtl/>
        </w:rPr>
        <w:t>ون</w:t>
      </w:r>
      <w:r w:rsidRPr="000372E9">
        <w:rPr>
          <w:rtl/>
        </w:rPr>
        <w:t xml:space="preserve"> للحصول على </w:t>
      </w:r>
      <w:r>
        <w:rPr>
          <w:rFonts w:hint="cs"/>
          <w:rtl/>
        </w:rPr>
        <w:t xml:space="preserve">المساعدة بموجب برنامج </w:t>
      </w:r>
      <w:r w:rsidR="00074B59">
        <w:rPr>
          <w:rtl/>
        </w:rPr>
        <w:br/>
      </w:r>
      <w:r>
        <w:rPr>
          <w:rFonts w:hint="cs"/>
          <w:rtl/>
        </w:rPr>
        <w:t>(</w:t>
      </w:r>
      <w:r>
        <w:t>"FEE-HELP"</w:t>
      </w:r>
      <w:r>
        <w:rPr>
          <w:rFonts w:hint="cs"/>
          <w:rtl/>
        </w:rPr>
        <w:t xml:space="preserve">) هم من </w:t>
      </w:r>
      <w:r w:rsidRPr="000372E9">
        <w:rPr>
          <w:rtl/>
        </w:rPr>
        <w:t>المواطنين الأستراليين</w:t>
      </w:r>
      <w:r>
        <w:rPr>
          <w:rFonts w:hint="cs"/>
          <w:rtl/>
        </w:rPr>
        <w:t xml:space="preserve"> </w:t>
      </w:r>
      <w:r w:rsidR="005243F0">
        <w:rPr>
          <w:rFonts w:hint="cs"/>
          <w:rtl/>
        </w:rPr>
        <w:t>والحائزين على</w:t>
      </w:r>
      <w:r>
        <w:rPr>
          <w:rFonts w:hint="cs"/>
          <w:rtl/>
        </w:rPr>
        <w:t xml:space="preserve"> تأشيرات الإقامة الدائمة الممنوحة لأغراض إنسانية </w:t>
      </w:r>
      <w:r w:rsidR="005243F0">
        <w:rPr>
          <w:rFonts w:hint="cs"/>
          <w:rtl/>
        </w:rPr>
        <w:t>والحائزين على</w:t>
      </w:r>
      <w:r>
        <w:rPr>
          <w:rFonts w:hint="cs"/>
          <w:rtl/>
        </w:rPr>
        <w:t xml:space="preserve"> تأشيرات الإقامة الدائمة </w:t>
      </w:r>
      <w:r w:rsidR="005243F0">
        <w:rPr>
          <w:rFonts w:hint="cs"/>
          <w:rtl/>
        </w:rPr>
        <w:t>التي تُمنح ل</w:t>
      </w:r>
      <w:r>
        <w:rPr>
          <w:rFonts w:hint="cs"/>
          <w:rtl/>
        </w:rPr>
        <w:t xml:space="preserve">من يدرسون في إطار </w:t>
      </w:r>
      <w:r w:rsidRPr="000372E9">
        <w:rPr>
          <w:rtl/>
        </w:rPr>
        <w:t xml:space="preserve">دورة دراسية </w:t>
      </w:r>
      <w:r>
        <w:rPr>
          <w:rFonts w:hint="cs"/>
          <w:rtl/>
        </w:rPr>
        <w:t>تأهيلية ل</w:t>
      </w:r>
      <w:r>
        <w:rPr>
          <w:rtl/>
        </w:rPr>
        <w:t>لمهنيين المدرب</w:t>
      </w:r>
      <w:r>
        <w:rPr>
          <w:rFonts w:hint="cs"/>
          <w:rtl/>
        </w:rPr>
        <w:t>ين الوافدين من وراء البحار.</w:t>
      </w:r>
    </w:p>
    <w:p w:rsidR="00703B6C" w:rsidRDefault="00703B6C" w:rsidP="00135509">
      <w:pPr>
        <w:pStyle w:val="SingleTxtGA"/>
        <w:rPr>
          <w:rFonts w:hint="cs"/>
          <w:rtl/>
        </w:rPr>
      </w:pPr>
      <w:r w:rsidRPr="00EA44C1">
        <w:rPr>
          <w:rFonts w:hint="cs"/>
          <w:rtl/>
        </w:rPr>
        <w:t>2-5</w:t>
      </w:r>
      <w:r w:rsidRPr="00EA44C1">
        <w:rPr>
          <w:rFonts w:hint="cs"/>
          <w:rtl/>
        </w:rPr>
        <w:tab/>
      </w:r>
      <w:r w:rsidR="005243F0">
        <w:rPr>
          <w:rFonts w:hint="cs"/>
          <w:rtl/>
        </w:rPr>
        <w:t>ويدفع</w:t>
      </w:r>
      <w:r>
        <w:rPr>
          <w:rFonts w:hint="cs"/>
          <w:rtl/>
        </w:rPr>
        <w:t xml:space="preserve"> صاحب البلاغ بالقول إن </w:t>
      </w:r>
      <w:r>
        <w:rPr>
          <w:rtl/>
        </w:rPr>
        <w:t xml:space="preserve">شروط الأهلية التي </w:t>
      </w:r>
      <w:r>
        <w:rPr>
          <w:rFonts w:hint="cs"/>
          <w:rtl/>
        </w:rPr>
        <w:t xml:space="preserve">يفرضها قانون دعم التعليم العالي تقيّد دونما وجه حق سبيل </w:t>
      </w:r>
      <w:r>
        <w:rPr>
          <w:rtl/>
        </w:rPr>
        <w:t>وصول جميع المقيم</w:t>
      </w:r>
      <w:r>
        <w:rPr>
          <w:rFonts w:hint="cs"/>
          <w:rtl/>
        </w:rPr>
        <w:t xml:space="preserve">ين </w:t>
      </w:r>
      <w:r w:rsidRPr="00DE395B">
        <w:rPr>
          <w:rtl/>
        </w:rPr>
        <w:t>غير ال</w:t>
      </w:r>
      <w:r>
        <w:rPr>
          <w:rFonts w:hint="cs"/>
          <w:rtl/>
        </w:rPr>
        <w:t>أ</w:t>
      </w:r>
      <w:r>
        <w:rPr>
          <w:rtl/>
        </w:rPr>
        <w:t xml:space="preserve">ستراليين </w:t>
      </w:r>
      <w:r>
        <w:rPr>
          <w:rFonts w:hint="cs"/>
          <w:rtl/>
        </w:rPr>
        <w:t>من غير ال</w:t>
      </w:r>
      <w:r>
        <w:rPr>
          <w:rtl/>
        </w:rPr>
        <w:t>لاجئين</w:t>
      </w:r>
      <w:r w:rsidRPr="009D63D9">
        <w:rPr>
          <w:rtl/>
        </w:rPr>
        <w:t xml:space="preserve"> </w:t>
      </w:r>
      <w:r>
        <w:rPr>
          <w:rtl/>
        </w:rPr>
        <w:t>إلى التعليم العالي، ب</w:t>
      </w:r>
      <w:r>
        <w:rPr>
          <w:rFonts w:hint="cs"/>
          <w:rtl/>
        </w:rPr>
        <w:t>صرف</w:t>
      </w:r>
      <w:r>
        <w:rPr>
          <w:rtl/>
        </w:rPr>
        <w:t xml:space="preserve"> النظر عن قدر</w:t>
      </w:r>
      <w:r>
        <w:rPr>
          <w:rFonts w:hint="cs"/>
          <w:rtl/>
        </w:rPr>
        <w:t xml:space="preserve">تهم </w:t>
      </w:r>
      <w:r w:rsidRPr="00DE395B">
        <w:rPr>
          <w:rtl/>
        </w:rPr>
        <w:t>على سداد القر</w:t>
      </w:r>
      <w:r>
        <w:rPr>
          <w:rFonts w:hint="cs"/>
          <w:rtl/>
        </w:rPr>
        <w:t>و</w:t>
      </w:r>
      <w:r w:rsidRPr="00DE395B">
        <w:rPr>
          <w:rtl/>
        </w:rPr>
        <w:t xml:space="preserve">ض. وهو يدعي أن هذه القيود </w:t>
      </w:r>
      <w:r w:rsidR="005243F0">
        <w:rPr>
          <w:rFonts w:hint="cs"/>
          <w:rtl/>
        </w:rPr>
        <w:br/>
      </w:r>
      <w:r w:rsidRPr="00DE395B">
        <w:rPr>
          <w:rtl/>
        </w:rPr>
        <w:t xml:space="preserve">لا تستخدم مفهوم رخصة الإقامة </w:t>
      </w:r>
      <w:r w:rsidR="005243F0">
        <w:rPr>
          <w:rFonts w:hint="cs"/>
          <w:rtl/>
        </w:rPr>
        <w:t>ل</w:t>
      </w:r>
      <w:r w:rsidRPr="00DE395B">
        <w:rPr>
          <w:rtl/>
        </w:rPr>
        <w:t xml:space="preserve">لغرض </w:t>
      </w:r>
      <w:r w:rsidR="005243F0">
        <w:rPr>
          <w:rFonts w:hint="cs"/>
          <w:rtl/>
        </w:rPr>
        <w:t>المشروع المتمثل في التأكد مما</w:t>
      </w:r>
      <w:r>
        <w:rPr>
          <w:rFonts w:hint="cs"/>
          <w:rtl/>
        </w:rPr>
        <w:t xml:space="preserve"> </w:t>
      </w:r>
      <w:r>
        <w:rPr>
          <w:rtl/>
        </w:rPr>
        <w:t>إذا كان</w:t>
      </w:r>
      <w:r>
        <w:rPr>
          <w:rFonts w:hint="cs"/>
          <w:rtl/>
        </w:rPr>
        <w:t xml:space="preserve"> الأفراد </w:t>
      </w:r>
      <w:r>
        <w:rPr>
          <w:rtl/>
        </w:rPr>
        <w:t>غي</w:t>
      </w:r>
      <w:r>
        <w:rPr>
          <w:rFonts w:hint="cs"/>
          <w:rtl/>
        </w:rPr>
        <w:t>ر الأستراليين يتمتعون با</w:t>
      </w:r>
      <w:r w:rsidRPr="00DE395B">
        <w:rPr>
          <w:rtl/>
        </w:rPr>
        <w:t xml:space="preserve">لحق في الإقامة، </w:t>
      </w:r>
      <w:r>
        <w:rPr>
          <w:rFonts w:hint="cs"/>
          <w:rtl/>
        </w:rPr>
        <w:t xml:space="preserve">بل تستخدمها </w:t>
      </w:r>
      <w:r w:rsidRPr="00DE395B">
        <w:rPr>
          <w:rtl/>
        </w:rPr>
        <w:t xml:space="preserve">لتحديد شرط </w:t>
      </w:r>
      <w:r>
        <w:rPr>
          <w:rFonts w:hint="cs"/>
          <w:rtl/>
        </w:rPr>
        <w:t xml:space="preserve">أساسي قوامه الوصول إلى </w:t>
      </w:r>
      <w:r w:rsidRPr="00DE395B">
        <w:rPr>
          <w:rtl/>
        </w:rPr>
        <w:t xml:space="preserve">التعليم العالي. ويقول </w:t>
      </w:r>
      <w:r w:rsidR="00135509">
        <w:rPr>
          <w:rFonts w:hint="cs"/>
          <w:rtl/>
        </w:rPr>
        <w:t xml:space="preserve">صاحب البلاغ </w:t>
      </w:r>
      <w:r w:rsidRPr="00DE395B">
        <w:rPr>
          <w:rtl/>
        </w:rPr>
        <w:t xml:space="preserve">إن </w:t>
      </w:r>
      <w:r>
        <w:rPr>
          <w:rFonts w:hint="cs"/>
          <w:rtl/>
        </w:rPr>
        <w:t xml:space="preserve">على </w:t>
      </w:r>
      <w:r w:rsidRPr="00DE395B">
        <w:rPr>
          <w:rtl/>
        </w:rPr>
        <w:t>الدولة الطرف أن تقدم تفسيرا</w:t>
      </w:r>
      <w:r w:rsidR="00135509">
        <w:rPr>
          <w:rFonts w:hint="cs"/>
          <w:rtl/>
        </w:rPr>
        <w:t>ً</w:t>
      </w:r>
      <w:r w:rsidRPr="00DE395B">
        <w:rPr>
          <w:rtl/>
        </w:rPr>
        <w:t xml:space="preserve"> </w:t>
      </w:r>
      <w:r>
        <w:rPr>
          <w:rFonts w:hint="cs"/>
          <w:rtl/>
        </w:rPr>
        <w:t>مشروعا</w:t>
      </w:r>
      <w:r w:rsidR="00135509">
        <w:rPr>
          <w:rFonts w:hint="cs"/>
          <w:rtl/>
        </w:rPr>
        <w:t>ً</w:t>
      </w:r>
      <w:r>
        <w:rPr>
          <w:rFonts w:hint="cs"/>
          <w:rtl/>
        </w:rPr>
        <w:t xml:space="preserve"> </w:t>
      </w:r>
      <w:r w:rsidR="00135509">
        <w:rPr>
          <w:rFonts w:hint="cs"/>
          <w:rtl/>
        </w:rPr>
        <w:t>لكون</w:t>
      </w:r>
      <w:r>
        <w:rPr>
          <w:rFonts w:hint="cs"/>
          <w:rtl/>
        </w:rPr>
        <w:t xml:space="preserve"> الأشخاص الحاصلين </w:t>
      </w:r>
      <w:r>
        <w:rPr>
          <w:rtl/>
        </w:rPr>
        <w:t>على الجنسية ال</w:t>
      </w:r>
      <w:r>
        <w:rPr>
          <w:rFonts w:hint="cs"/>
          <w:rtl/>
        </w:rPr>
        <w:t>أ</w:t>
      </w:r>
      <w:r>
        <w:rPr>
          <w:rtl/>
        </w:rPr>
        <w:t xml:space="preserve">سترالية </w:t>
      </w:r>
      <w:r>
        <w:rPr>
          <w:rFonts w:hint="cs"/>
          <w:rtl/>
        </w:rPr>
        <w:t>بالنسب</w:t>
      </w:r>
      <w:r>
        <w:rPr>
          <w:rtl/>
        </w:rPr>
        <w:t>، و</w:t>
      </w:r>
      <w:r w:rsidR="00135509">
        <w:rPr>
          <w:rFonts w:hint="cs"/>
          <w:rtl/>
        </w:rPr>
        <w:t xml:space="preserve">لكنهم </w:t>
      </w:r>
      <w:r>
        <w:rPr>
          <w:rFonts w:hint="cs"/>
          <w:rtl/>
        </w:rPr>
        <w:t>لم يقيموا في أستراليا أبدا</w:t>
      </w:r>
      <w:r w:rsidR="00135509">
        <w:rPr>
          <w:rFonts w:hint="cs"/>
          <w:rtl/>
        </w:rPr>
        <w:t>ً</w:t>
      </w:r>
      <w:r>
        <w:rPr>
          <w:rFonts w:hint="cs"/>
          <w:rtl/>
        </w:rPr>
        <w:t xml:space="preserve"> </w:t>
      </w:r>
      <w:r w:rsidR="00135509">
        <w:rPr>
          <w:rFonts w:hint="cs"/>
          <w:rtl/>
        </w:rPr>
        <w:br/>
      </w:r>
      <w:r>
        <w:rPr>
          <w:rtl/>
        </w:rPr>
        <w:t>ول</w:t>
      </w:r>
      <w:r>
        <w:rPr>
          <w:rFonts w:hint="cs"/>
          <w:rtl/>
        </w:rPr>
        <w:t>م يدفعوا</w:t>
      </w:r>
      <w:r w:rsidRPr="00DE395B">
        <w:rPr>
          <w:rtl/>
        </w:rPr>
        <w:t xml:space="preserve"> </w:t>
      </w:r>
      <w:r w:rsidR="00135509">
        <w:rPr>
          <w:rFonts w:hint="cs"/>
          <w:rtl/>
        </w:rPr>
        <w:t>أية</w:t>
      </w:r>
      <w:r>
        <w:rPr>
          <w:rFonts w:hint="cs"/>
          <w:rtl/>
        </w:rPr>
        <w:t xml:space="preserve"> </w:t>
      </w:r>
      <w:r>
        <w:rPr>
          <w:rtl/>
        </w:rPr>
        <w:t>ضرائب</w:t>
      </w:r>
      <w:r w:rsidRPr="00DE395B">
        <w:rPr>
          <w:rtl/>
        </w:rPr>
        <w:t xml:space="preserve">، </w:t>
      </w:r>
      <w:r w:rsidR="00135509">
        <w:rPr>
          <w:rFonts w:hint="cs"/>
          <w:rtl/>
        </w:rPr>
        <w:t>يُعتبرون</w:t>
      </w:r>
      <w:r>
        <w:rPr>
          <w:rFonts w:hint="cs"/>
          <w:rtl/>
        </w:rPr>
        <w:t xml:space="preserve"> من المؤهلين </w:t>
      </w:r>
      <w:r w:rsidRPr="00DE395B">
        <w:rPr>
          <w:rtl/>
        </w:rPr>
        <w:t xml:space="preserve">للحصول على </w:t>
      </w:r>
      <w:r>
        <w:rPr>
          <w:rFonts w:hint="cs"/>
          <w:rtl/>
        </w:rPr>
        <w:t>ال</w:t>
      </w:r>
      <w:r>
        <w:rPr>
          <w:rtl/>
        </w:rPr>
        <w:t>قر</w:t>
      </w:r>
      <w:r>
        <w:rPr>
          <w:rFonts w:hint="cs"/>
          <w:rtl/>
        </w:rPr>
        <w:t xml:space="preserve">وض والخصوم الممنوحة للطلبة </w:t>
      </w:r>
      <w:r w:rsidR="00135509">
        <w:rPr>
          <w:rFonts w:hint="cs"/>
          <w:rtl/>
        </w:rPr>
        <w:t>فيما يخص</w:t>
      </w:r>
      <w:r>
        <w:rPr>
          <w:rFonts w:hint="cs"/>
          <w:rtl/>
        </w:rPr>
        <w:t xml:space="preserve"> </w:t>
      </w:r>
      <w:r>
        <w:rPr>
          <w:rtl/>
        </w:rPr>
        <w:t>الرسوم الدراسية</w:t>
      </w:r>
      <w:r w:rsidRPr="00DE395B">
        <w:rPr>
          <w:rtl/>
        </w:rPr>
        <w:t>،</w:t>
      </w:r>
      <w:r>
        <w:rPr>
          <w:rFonts w:hint="cs"/>
          <w:rtl/>
        </w:rPr>
        <w:t xml:space="preserve"> </w:t>
      </w:r>
      <w:r w:rsidR="00135509">
        <w:rPr>
          <w:rFonts w:hint="cs"/>
          <w:rtl/>
        </w:rPr>
        <w:t>في حين</w:t>
      </w:r>
      <w:r>
        <w:rPr>
          <w:rFonts w:hint="cs"/>
          <w:rtl/>
        </w:rPr>
        <w:t xml:space="preserve"> </w:t>
      </w:r>
      <w:r w:rsidR="00135509">
        <w:rPr>
          <w:rFonts w:hint="cs"/>
          <w:rtl/>
        </w:rPr>
        <w:t>يتعذر</w:t>
      </w:r>
      <w:r>
        <w:rPr>
          <w:rFonts w:hint="cs"/>
          <w:rtl/>
        </w:rPr>
        <w:t xml:space="preserve"> على غير الأستراليين المقيمين بصفة دائمة </w:t>
      </w:r>
      <w:r>
        <w:rPr>
          <w:rtl/>
        </w:rPr>
        <w:t>في أستراليا</w:t>
      </w:r>
      <w:r>
        <w:rPr>
          <w:rFonts w:hint="cs"/>
          <w:rtl/>
        </w:rPr>
        <w:t xml:space="preserve"> من غير اللاجئين</w:t>
      </w:r>
      <w:r w:rsidRPr="00DE395B">
        <w:rPr>
          <w:rtl/>
        </w:rPr>
        <w:t xml:space="preserve"> </w:t>
      </w:r>
      <w:r>
        <w:rPr>
          <w:rtl/>
        </w:rPr>
        <w:t xml:space="preserve">أن </w:t>
      </w:r>
      <w:r>
        <w:rPr>
          <w:rFonts w:hint="cs"/>
          <w:rtl/>
        </w:rPr>
        <w:t xml:space="preserve">يستفيدوا </w:t>
      </w:r>
      <w:r w:rsidRPr="00DE395B">
        <w:rPr>
          <w:rtl/>
        </w:rPr>
        <w:t>من هذه الاستحقاقات. وي</w:t>
      </w:r>
      <w:r>
        <w:rPr>
          <w:rFonts w:hint="cs"/>
          <w:rtl/>
        </w:rPr>
        <w:t xml:space="preserve">حاجج صاحب البلاغ بالقول إن </w:t>
      </w:r>
      <w:r>
        <w:rPr>
          <w:rtl/>
        </w:rPr>
        <w:t>هذا</w:t>
      </w:r>
      <w:r>
        <w:rPr>
          <w:rFonts w:hint="cs"/>
          <w:rtl/>
        </w:rPr>
        <w:t xml:space="preserve"> الشرط يميّز </w:t>
      </w:r>
      <w:r>
        <w:rPr>
          <w:rtl/>
        </w:rPr>
        <w:t xml:space="preserve">ضده </w:t>
      </w:r>
      <w:r>
        <w:rPr>
          <w:rFonts w:hint="cs"/>
          <w:rtl/>
        </w:rPr>
        <w:t xml:space="preserve">بسبب </w:t>
      </w:r>
      <w:r w:rsidR="00135509">
        <w:rPr>
          <w:rFonts w:hint="cs"/>
          <w:rtl/>
        </w:rPr>
        <w:t>جنسيته</w:t>
      </w:r>
      <w:r>
        <w:rPr>
          <w:rtl/>
        </w:rPr>
        <w:t xml:space="preserve">، </w:t>
      </w:r>
      <w:r w:rsidR="00135509">
        <w:rPr>
          <w:rFonts w:hint="cs"/>
          <w:rtl/>
        </w:rPr>
        <w:t>وليس له أي</w:t>
      </w:r>
      <w:r>
        <w:rPr>
          <w:rFonts w:hint="cs"/>
          <w:rtl/>
        </w:rPr>
        <w:t xml:space="preserve"> </w:t>
      </w:r>
      <w:r w:rsidRPr="00DE395B">
        <w:rPr>
          <w:rtl/>
        </w:rPr>
        <w:t>هدف مشروع.</w:t>
      </w:r>
    </w:p>
    <w:p w:rsidR="00703B6C" w:rsidRDefault="00703B6C" w:rsidP="00146650">
      <w:pPr>
        <w:pStyle w:val="SingleTxtGA"/>
        <w:rPr>
          <w:rFonts w:hint="cs"/>
          <w:rtl/>
        </w:rPr>
      </w:pPr>
      <w:r w:rsidRPr="00EA44C1">
        <w:rPr>
          <w:rFonts w:hint="cs"/>
          <w:rtl/>
        </w:rPr>
        <w:t>2-</w:t>
      </w:r>
      <w:r>
        <w:rPr>
          <w:rFonts w:hint="cs"/>
          <w:rtl/>
        </w:rPr>
        <w:t>6</w:t>
      </w:r>
      <w:r w:rsidRPr="00EA44C1">
        <w:rPr>
          <w:rFonts w:hint="cs"/>
          <w:rtl/>
        </w:rPr>
        <w:tab/>
      </w:r>
      <w:r>
        <w:rPr>
          <w:rFonts w:hint="cs"/>
          <w:rtl/>
        </w:rPr>
        <w:t>و</w:t>
      </w:r>
      <w:r w:rsidR="00C24683">
        <w:rPr>
          <w:rFonts w:hint="cs"/>
          <w:rtl/>
        </w:rPr>
        <w:t xml:space="preserve">ثالثاً، </w:t>
      </w:r>
      <w:r>
        <w:rPr>
          <w:rFonts w:hint="cs"/>
          <w:rtl/>
        </w:rPr>
        <w:t xml:space="preserve">يدّعي صاحب البلاغ </w:t>
      </w:r>
      <w:r w:rsidRPr="00FF7CDD">
        <w:rPr>
          <w:rtl/>
        </w:rPr>
        <w:t>أنه</w:t>
      </w:r>
      <w:r>
        <w:rPr>
          <w:rFonts w:hint="cs"/>
          <w:rtl/>
        </w:rPr>
        <w:t xml:space="preserve"> وقع </w:t>
      </w:r>
      <w:r>
        <w:rPr>
          <w:rtl/>
        </w:rPr>
        <w:t xml:space="preserve">ضحية انتهاك </w:t>
      </w:r>
      <w:r w:rsidRPr="00FF7CDD">
        <w:rPr>
          <w:rtl/>
        </w:rPr>
        <w:t xml:space="preserve">الدولة الطرف </w:t>
      </w:r>
      <w:r w:rsidR="00C24683">
        <w:rPr>
          <w:rFonts w:hint="cs"/>
          <w:rtl/>
        </w:rPr>
        <w:t>ل</w:t>
      </w:r>
      <w:r w:rsidRPr="00FF7CDD">
        <w:rPr>
          <w:rtl/>
        </w:rPr>
        <w:t>حقه</w:t>
      </w:r>
      <w:r>
        <w:rPr>
          <w:rFonts w:hint="cs"/>
          <w:rtl/>
        </w:rPr>
        <w:t xml:space="preserve"> في</w:t>
      </w:r>
      <w:r w:rsidRPr="00FF7CDD">
        <w:rPr>
          <w:rtl/>
        </w:rPr>
        <w:t xml:space="preserve"> الحصو</w:t>
      </w:r>
      <w:r>
        <w:rPr>
          <w:rtl/>
        </w:rPr>
        <w:t>ل على الجنسية بموجب الاتفاقية</w:t>
      </w:r>
      <w:r>
        <w:rPr>
          <w:rFonts w:hint="cs"/>
          <w:rtl/>
        </w:rPr>
        <w:t>، ويجادل بالقول إنه بحاجة لأن يكون "مقيما</w:t>
      </w:r>
      <w:r w:rsidR="00C24683">
        <w:rPr>
          <w:rFonts w:hint="cs"/>
          <w:rtl/>
        </w:rPr>
        <w:t>ً</w:t>
      </w:r>
      <w:r>
        <w:rPr>
          <w:rFonts w:hint="cs"/>
          <w:rtl/>
        </w:rPr>
        <w:t xml:space="preserve"> دائما</w:t>
      </w:r>
      <w:r w:rsidR="00C24683">
        <w:rPr>
          <w:rFonts w:hint="cs"/>
          <w:rtl/>
        </w:rPr>
        <w:t>ً</w:t>
      </w:r>
      <w:r>
        <w:rPr>
          <w:rFonts w:hint="cs"/>
          <w:rtl/>
        </w:rPr>
        <w:t>" في أستراليا لكي يصبح مؤهلا</w:t>
      </w:r>
      <w:r w:rsidR="00C24683">
        <w:rPr>
          <w:rFonts w:hint="cs"/>
          <w:rtl/>
        </w:rPr>
        <w:t>ً</w:t>
      </w:r>
      <w:r>
        <w:rPr>
          <w:rFonts w:hint="cs"/>
          <w:rtl/>
        </w:rPr>
        <w:t xml:space="preserve"> </w:t>
      </w:r>
      <w:r>
        <w:rPr>
          <w:rtl/>
        </w:rPr>
        <w:t xml:space="preserve">للحصول على </w:t>
      </w:r>
      <w:r>
        <w:rPr>
          <w:rFonts w:hint="cs"/>
          <w:rtl/>
        </w:rPr>
        <w:t>جنسيتها</w:t>
      </w:r>
      <w:r>
        <w:rPr>
          <w:rtl/>
        </w:rPr>
        <w:t>،</w:t>
      </w:r>
      <w:r>
        <w:rPr>
          <w:rFonts w:hint="cs"/>
          <w:rtl/>
        </w:rPr>
        <w:t xml:space="preserve"> وذلك </w:t>
      </w:r>
      <w:r w:rsidRPr="00FF7CDD">
        <w:rPr>
          <w:rtl/>
        </w:rPr>
        <w:t xml:space="preserve">في إطار </w:t>
      </w:r>
      <w:r>
        <w:rPr>
          <w:rFonts w:hint="cs"/>
          <w:rtl/>
        </w:rPr>
        <w:t>ال</w:t>
      </w:r>
      <w:r w:rsidRPr="00FF7CDD">
        <w:rPr>
          <w:rtl/>
        </w:rPr>
        <w:t xml:space="preserve">معنى </w:t>
      </w:r>
      <w:r>
        <w:rPr>
          <w:rFonts w:hint="cs"/>
          <w:rtl/>
        </w:rPr>
        <w:t>الوار</w:t>
      </w:r>
      <w:r>
        <w:rPr>
          <w:rtl/>
        </w:rPr>
        <w:t>د في قانون الجنسية ال</w:t>
      </w:r>
      <w:r>
        <w:rPr>
          <w:rFonts w:hint="cs"/>
          <w:rtl/>
        </w:rPr>
        <w:t>أ</w:t>
      </w:r>
      <w:r w:rsidRPr="00FF7CDD">
        <w:rPr>
          <w:rtl/>
        </w:rPr>
        <w:t>سترالية (2007</w:t>
      </w:r>
      <w:r>
        <w:rPr>
          <w:rtl/>
        </w:rPr>
        <w:t>)</w:t>
      </w:r>
      <w:r>
        <w:rPr>
          <w:rFonts w:hint="cs"/>
          <w:rtl/>
        </w:rPr>
        <w:t>. و</w:t>
      </w:r>
      <w:r w:rsidR="00C24683">
        <w:rPr>
          <w:rFonts w:hint="cs"/>
          <w:rtl/>
        </w:rPr>
        <w:t>ت</w:t>
      </w:r>
      <w:r>
        <w:rPr>
          <w:rFonts w:hint="cs"/>
          <w:rtl/>
        </w:rPr>
        <w:t xml:space="preserve">عرّف </w:t>
      </w:r>
      <w:r w:rsidR="00C24683">
        <w:rPr>
          <w:rFonts w:hint="cs"/>
          <w:rtl/>
        </w:rPr>
        <w:t>المادة</w:t>
      </w:r>
      <w:r>
        <w:rPr>
          <w:rtl/>
        </w:rPr>
        <w:t xml:space="preserve"> 5(1)</w:t>
      </w:r>
      <w:r>
        <w:rPr>
          <w:rFonts w:hint="cs"/>
          <w:rtl/>
        </w:rPr>
        <w:t xml:space="preserve"> من القانون المذكور </w:t>
      </w:r>
      <w:r>
        <w:rPr>
          <w:rtl/>
        </w:rPr>
        <w:t>"</w:t>
      </w:r>
      <w:r>
        <w:rPr>
          <w:rFonts w:hint="cs"/>
          <w:rtl/>
        </w:rPr>
        <w:t>المقيم ال</w:t>
      </w:r>
      <w:r>
        <w:rPr>
          <w:rtl/>
        </w:rPr>
        <w:t>دائم"</w:t>
      </w:r>
      <w:r>
        <w:rPr>
          <w:rFonts w:hint="cs"/>
          <w:rtl/>
        </w:rPr>
        <w:t xml:space="preserve"> على أنه حائز على </w:t>
      </w:r>
      <w:r w:rsidRPr="00FF7CDD">
        <w:rPr>
          <w:rtl/>
        </w:rPr>
        <w:t xml:space="preserve">تأشيرة إقامة دائمة </w:t>
      </w:r>
      <w:r>
        <w:rPr>
          <w:rFonts w:hint="cs"/>
          <w:rtl/>
        </w:rPr>
        <w:t xml:space="preserve">وموجود في </w:t>
      </w:r>
      <w:r>
        <w:rPr>
          <w:rtl/>
        </w:rPr>
        <w:t>أستراليا</w:t>
      </w:r>
      <w:r w:rsidRPr="00FF7CDD">
        <w:rPr>
          <w:rtl/>
        </w:rPr>
        <w:t xml:space="preserve">، أو </w:t>
      </w:r>
      <w:r>
        <w:rPr>
          <w:rFonts w:hint="cs"/>
          <w:rtl/>
        </w:rPr>
        <w:t xml:space="preserve">أنه </w:t>
      </w:r>
      <w:r w:rsidRPr="00FF7CDD">
        <w:rPr>
          <w:rtl/>
        </w:rPr>
        <w:t xml:space="preserve">حائز على تأشيرة إقامة دائمة </w:t>
      </w:r>
      <w:r>
        <w:rPr>
          <w:rFonts w:hint="cs"/>
          <w:rtl/>
        </w:rPr>
        <w:t>فيها وغائب عنها</w:t>
      </w:r>
      <w:r>
        <w:rPr>
          <w:rtl/>
        </w:rPr>
        <w:t>، ولكن</w:t>
      </w:r>
      <w:r>
        <w:rPr>
          <w:rFonts w:hint="cs"/>
          <w:rtl/>
        </w:rPr>
        <w:t xml:space="preserve">ه </w:t>
      </w:r>
      <w:r w:rsidRPr="00FF7CDD">
        <w:rPr>
          <w:rtl/>
        </w:rPr>
        <w:t xml:space="preserve">سبق </w:t>
      </w:r>
      <w:r>
        <w:rPr>
          <w:rFonts w:hint="cs"/>
          <w:rtl/>
        </w:rPr>
        <w:t>أن كان موجودا</w:t>
      </w:r>
      <w:r w:rsidR="00C24683">
        <w:rPr>
          <w:rFonts w:hint="cs"/>
          <w:rtl/>
        </w:rPr>
        <w:t>ً</w:t>
      </w:r>
      <w:r>
        <w:rPr>
          <w:rFonts w:hint="cs"/>
          <w:rtl/>
        </w:rPr>
        <w:t xml:space="preserve"> </w:t>
      </w:r>
      <w:r w:rsidRPr="00FF7CDD">
        <w:rPr>
          <w:rtl/>
        </w:rPr>
        <w:t>في</w:t>
      </w:r>
      <w:r>
        <w:rPr>
          <w:rFonts w:hint="cs"/>
          <w:rtl/>
        </w:rPr>
        <w:t xml:space="preserve">ها وحصل على </w:t>
      </w:r>
      <w:r>
        <w:rPr>
          <w:rtl/>
        </w:rPr>
        <w:t>تأشيرة إقامة دائمة</w:t>
      </w:r>
      <w:r>
        <w:rPr>
          <w:rFonts w:hint="cs"/>
          <w:rtl/>
        </w:rPr>
        <w:t xml:space="preserve"> قبل</w:t>
      </w:r>
      <w:r w:rsidR="00C24683">
        <w:rPr>
          <w:rtl/>
        </w:rPr>
        <w:br/>
      </w:r>
      <w:r>
        <w:rPr>
          <w:rFonts w:hint="cs"/>
          <w:rtl/>
        </w:rPr>
        <w:t>أن يغادرها آخر مرة</w:t>
      </w:r>
      <w:r w:rsidRPr="00FF7CDD">
        <w:rPr>
          <w:rtl/>
        </w:rPr>
        <w:t xml:space="preserve">. </w:t>
      </w:r>
      <w:r>
        <w:rPr>
          <w:rFonts w:hint="cs"/>
          <w:rtl/>
        </w:rPr>
        <w:t>ويجوز أيضا</w:t>
      </w:r>
      <w:r w:rsidR="00C24683">
        <w:rPr>
          <w:rFonts w:hint="cs"/>
          <w:rtl/>
        </w:rPr>
        <w:t>ً</w:t>
      </w:r>
      <w:r>
        <w:rPr>
          <w:rFonts w:hint="cs"/>
          <w:rtl/>
        </w:rPr>
        <w:t xml:space="preserve"> </w:t>
      </w:r>
      <w:r w:rsidR="00C24683">
        <w:rPr>
          <w:rFonts w:hint="cs"/>
          <w:rtl/>
        </w:rPr>
        <w:t xml:space="preserve">اعتبار الحائزين على </w:t>
      </w:r>
      <w:r>
        <w:rPr>
          <w:rFonts w:hint="cs"/>
          <w:rtl/>
        </w:rPr>
        <w:t xml:space="preserve">التأشيرات من الفئة الخاصة أو الذين كانوا </w:t>
      </w:r>
      <w:r w:rsidR="00C24683">
        <w:rPr>
          <w:rFonts w:hint="cs"/>
          <w:rtl/>
        </w:rPr>
        <w:t>حائزين عليها</w:t>
      </w:r>
      <w:r>
        <w:rPr>
          <w:rFonts w:hint="cs"/>
          <w:rtl/>
        </w:rPr>
        <w:t xml:space="preserve"> من </w:t>
      </w:r>
      <w:r w:rsidRPr="00FF7CDD">
        <w:rPr>
          <w:rtl/>
        </w:rPr>
        <w:t>"</w:t>
      </w:r>
      <w:r>
        <w:rPr>
          <w:rFonts w:hint="cs"/>
          <w:rtl/>
        </w:rPr>
        <w:t>ال</w:t>
      </w:r>
      <w:r w:rsidRPr="00FF7CDD">
        <w:rPr>
          <w:rtl/>
        </w:rPr>
        <w:t xml:space="preserve">مقيمين </w:t>
      </w:r>
      <w:r>
        <w:rPr>
          <w:rFonts w:hint="cs"/>
          <w:rtl/>
        </w:rPr>
        <w:t>ال</w:t>
      </w:r>
      <w:r w:rsidRPr="00FF7CDD">
        <w:rPr>
          <w:rtl/>
        </w:rPr>
        <w:t>دائمين" إ</w:t>
      </w:r>
      <w:r>
        <w:rPr>
          <w:rFonts w:hint="cs"/>
          <w:rtl/>
        </w:rPr>
        <w:t>ن هم استوفوا شروطا</w:t>
      </w:r>
      <w:r w:rsidR="00C24683">
        <w:rPr>
          <w:rFonts w:hint="cs"/>
          <w:rtl/>
        </w:rPr>
        <w:t>ً</w:t>
      </w:r>
      <w:r>
        <w:rPr>
          <w:rFonts w:hint="cs"/>
          <w:rtl/>
        </w:rPr>
        <w:t xml:space="preserve"> </w:t>
      </w:r>
      <w:r w:rsidRPr="00FF7CDD">
        <w:rPr>
          <w:rtl/>
        </w:rPr>
        <w:t>محددة مماثلة لتلك المنصوص عليها في</w:t>
      </w:r>
      <w:r>
        <w:rPr>
          <w:rtl/>
        </w:rPr>
        <w:t xml:space="preserve"> قانون الضمان الاجتماع</w:t>
      </w:r>
      <w:r>
        <w:rPr>
          <w:rFonts w:hint="cs"/>
          <w:rtl/>
        </w:rPr>
        <w:t>ي لأغراض البت في وضعهم "كمقيمين في أستراليا</w:t>
      </w:r>
      <w:r>
        <w:rPr>
          <w:rtl/>
        </w:rPr>
        <w:t xml:space="preserve">". </w:t>
      </w:r>
      <w:r>
        <w:rPr>
          <w:rFonts w:hint="cs"/>
          <w:rtl/>
        </w:rPr>
        <w:t>وبعبارة أخرى، فإن الأفراد المؤهلين للحصول على صفة "الإقامة الدائمة" بموجب قانون الجنسية الأسترالية هم حصرا</w:t>
      </w:r>
      <w:r w:rsidR="00C24683">
        <w:rPr>
          <w:rFonts w:hint="cs"/>
          <w:rtl/>
        </w:rPr>
        <w:t>ً</w:t>
      </w:r>
      <w:r>
        <w:rPr>
          <w:rFonts w:hint="cs"/>
          <w:rtl/>
        </w:rPr>
        <w:t xml:space="preserve"> المواطنون النيوزيلنديون </w:t>
      </w:r>
      <w:r w:rsidRPr="00A57F8F">
        <w:rPr>
          <w:rFonts w:hint="cs"/>
          <w:rtl/>
        </w:rPr>
        <w:t>الذين كانوا</w:t>
      </w:r>
      <w:r w:rsidR="00C24683">
        <w:rPr>
          <w:rFonts w:hint="cs"/>
          <w:rtl/>
        </w:rPr>
        <w:t xml:space="preserve"> مقيمين</w:t>
      </w:r>
      <w:r w:rsidRPr="00A57F8F">
        <w:rPr>
          <w:rFonts w:hint="cs"/>
          <w:rtl/>
        </w:rPr>
        <w:t xml:space="preserve"> في </w:t>
      </w:r>
      <w:r w:rsidR="00074B59">
        <w:rPr>
          <w:rtl/>
        </w:rPr>
        <w:br/>
      </w:r>
      <w:r w:rsidRPr="00A57F8F">
        <w:rPr>
          <w:rFonts w:hint="cs"/>
          <w:rtl/>
        </w:rPr>
        <w:t>أستراليا يوم 26 شباط/فبراير 2001 والذين كانوا غائبين عنها يومها ولكنهم أقاموا فيها</w:t>
      </w:r>
      <w:r w:rsidR="00146650">
        <w:rPr>
          <w:rtl/>
        </w:rPr>
        <w:br/>
      </w:r>
      <w:r w:rsidRPr="00A57F8F">
        <w:rPr>
          <w:rFonts w:hint="cs"/>
          <w:rtl/>
        </w:rPr>
        <w:t xml:space="preserve">ما مجموعه 12 شهراً في السنتين السابقتين لذلك </w:t>
      </w:r>
      <w:r>
        <w:rPr>
          <w:rFonts w:hint="cs"/>
          <w:rtl/>
        </w:rPr>
        <w:t>التاريخ وعادوا إليها في وقت لاحق</w:t>
      </w:r>
      <w:r w:rsidRPr="00FF7CDD">
        <w:rPr>
          <w:rtl/>
        </w:rPr>
        <w:t xml:space="preserve">. </w:t>
      </w:r>
      <w:r>
        <w:rPr>
          <w:rFonts w:hint="cs"/>
          <w:rtl/>
        </w:rPr>
        <w:t xml:space="preserve">كما </w:t>
      </w:r>
      <w:r w:rsidR="00B83EA7">
        <w:rPr>
          <w:rFonts w:hint="cs"/>
          <w:rtl/>
        </w:rPr>
        <w:t>أن</w:t>
      </w:r>
      <w:r>
        <w:rPr>
          <w:rFonts w:hint="cs"/>
          <w:rtl/>
        </w:rPr>
        <w:t xml:space="preserve"> </w:t>
      </w:r>
      <w:r w:rsidRPr="00FF7CDD">
        <w:rPr>
          <w:rtl/>
        </w:rPr>
        <w:t xml:space="preserve">المواطنين </w:t>
      </w:r>
      <w:r>
        <w:rPr>
          <w:rFonts w:hint="cs"/>
          <w:rtl/>
        </w:rPr>
        <w:t xml:space="preserve">النيوزيلنديين الحائزين على </w:t>
      </w:r>
      <w:r w:rsidRPr="00FF7CDD">
        <w:rPr>
          <w:rtl/>
        </w:rPr>
        <w:t xml:space="preserve">شهادة إقامة صادرة </w:t>
      </w:r>
      <w:r>
        <w:rPr>
          <w:rFonts w:hint="cs"/>
          <w:rtl/>
        </w:rPr>
        <w:t xml:space="preserve">بموجب قانون الضمان الاجتماعي </w:t>
      </w:r>
      <w:r w:rsidR="00B83EA7">
        <w:rPr>
          <w:rFonts w:hint="cs"/>
          <w:rtl/>
        </w:rPr>
        <w:t>يُعتبرون</w:t>
      </w:r>
      <w:r>
        <w:rPr>
          <w:rFonts w:hint="cs"/>
          <w:rtl/>
        </w:rPr>
        <w:t xml:space="preserve"> </w:t>
      </w:r>
      <w:r w:rsidRPr="00FF7CDD">
        <w:rPr>
          <w:rtl/>
        </w:rPr>
        <w:t>من المقيمين الدائمين لأغراض هذا القانون</w:t>
      </w:r>
      <w:r w:rsidR="001805E2">
        <w:rPr>
          <w:sz w:val="30"/>
          <w:vertAlign w:val="superscript"/>
          <w:rtl/>
        </w:rPr>
        <w:t>(</w:t>
      </w:r>
      <w:r w:rsidR="001805E2" w:rsidRPr="003B3575">
        <w:rPr>
          <w:rStyle w:val="FootnoteReference"/>
          <w:rtl/>
        </w:rPr>
        <w:footnoteReference w:id="3"/>
      </w:r>
      <w:r w:rsidR="001805E2">
        <w:rPr>
          <w:sz w:val="30"/>
          <w:vertAlign w:val="superscript"/>
          <w:rtl/>
        </w:rPr>
        <w:t>)</w:t>
      </w:r>
      <w:r w:rsidR="004276D7" w:rsidRPr="00FF7CDD">
        <w:rPr>
          <w:rtl/>
        </w:rPr>
        <w:t>.</w:t>
      </w:r>
    </w:p>
    <w:p w:rsidR="00703B6C" w:rsidRDefault="00703B6C" w:rsidP="0062566B">
      <w:pPr>
        <w:pStyle w:val="SingleTxtGA"/>
        <w:rPr>
          <w:rFonts w:hint="cs"/>
          <w:rtl/>
        </w:rPr>
      </w:pPr>
      <w:r w:rsidRPr="00EA44C1">
        <w:rPr>
          <w:rFonts w:hint="cs"/>
          <w:rtl/>
        </w:rPr>
        <w:t>2-</w:t>
      </w:r>
      <w:r>
        <w:rPr>
          <w:rFonts w:hint="cs"/>
          <w:rtl/>
        </w:rPr>
        <w:t>7</w:t>
      </w:r>
      <w:r w:rsidRPr="00EA44C1">
        <w:rPr>
          <w:rFonts w:hint="cs"/>
          <w:rtl/>
        </w:rPr>
        <w:tab/>
      </w:r>
      <w:r w:rsidR="007059BC">
        <w:rPr>
          <w:rFonts w:hint="cs"/>
          <w:rtl/>
        </w:rPr>
        <w:t>و</w:t>
      </w:r>
      <w:r>
        <w:rPr>
          <w:rFonts w:hint="cs"/>
          <w:rtl/>
        </w:rPr>
        <w:t xml:space="preserve">صاحب البلاغ </w:t>
      </w:r>
      <w:r w:rsidR="007059BC">
        <w:rPr>
          <w:rFonts w:hint="cs"/>
          <w:rtl/>
        </w:rPr>
        <w:t xml:space="preserve">حائز على </w:t>
      </w:r>
      <w:r>
        <w:rPr>
          <w:rFonts w:hint="cs"/>
          <w:rtl/>
        </w:rPr>
        <w:t xml:space="preserve">تأشيرة من </w:t>
      </w:r>
      <w:r w:rsidR="007059BC">
        <w:rPr>
          <w:rFonts w:hint="cs"/>
          <w:rtl/>
        </w:rPr>
        <w:t>ال</w:t>
      </w:r>
      <w:r>
        <w:rPr>
          <w:rFonts w:hint="cs"/>
          <w:rtl/>
        </w:rPr>
        <w:t xml:space="preserve">فئة </w:t>
      </w:r>
      <w:r w:rsidR="007059BC">
        <w:rPr>
          <w:rFonts w:hint="cs"/>
          <w:rtl/>
        </w:rPr>
        <w:t>ال</w:t>
      </w:r>
      <w:r>
        <w:rPr>
          <w:rFonts w:hint="cs"/>
          <w:rtl/>
        </w:rPr>
        <w:t xml:space="preserve">خاصة تؤهله للإقامة بصفة قانونية </w:t>
      </w:r>
      <w:r>
        <w:rPr>
          <w:rtl/>
        </w:rPr>
        <w:t>في أستراليا لفترة غير محددة</w:t>
      </w:r>
      <w:r w:rsidRPr="00FC585F">
        <w:rPr>
          <w:rtl/>
        </w:rPr>
        <w:t>، و</w:t>
      </w:r>
      <w:r>
        <w:rPr>
          <w:rFonts w:hint="cs"/>
          <w:rtl/>
        </w:rPr>
        <w:t xml:space="preserve">هي </w:t>
      </w:r>
      <w:r w:rsidRPr="00FC585F">
        <w:rPr>
          <w:rtl/>
        </w:rPr>
        <w:t>ب</w:t>
      </w:r>
      <w:r>
        <w:rPr>
          <w:rFonts w:hint="cs"/>
          <w:rtl/>
        </w:rPr>
        <w:t xml:space="preserve">ذلك </w:t>
      </w:r>
      <w:r w:rsidR="007059BC">
        <w:rPr>
          <w:rFonts w:hint="cs"/>
          <w:rtl/>
        </w:rPr>
        <w:t>تعطيه</w:t>
      </w:r>
      <w:r>
        <w:rPr>
          <w:rFonts w:hint="cs"/>
          <w:rtl/>
        </w:rPr>
        <w:t xml:space="preserve"> صفة المقيم الدائم </w:t>
      </w:r>
      <w:r>
        <w:rPr>
          <w:rtl/>
        </w:rPr>
        <w:t xml:space="preserve">بحكم </w:t>
      </w:r>
      <w:r w:rsidR="007059BC">
        <w:rPr>
          <w:rFonts w:hint="cs"/>
          <w:rtl/>
        </w:rPr>
        <w:t xml:space="preserve">الأمر </w:t>
      </w:r>
      <w:r>
        <w:rPr>
          <w:rtl/>
        </w:rPr>
        <w:t>الواقع</w:t>
      </w:r>
      <w:r>
        <w:rPr>
          <w:rFonts w:hint="cs"/>
          <w:rtl/>
        </w:rPr>
        <w:t>، ولكن</w:t>
      </w:r>
      <w:r w:rsidR="007059BC">
        <w:rPr>
          <w:rFonts w:hint="cs"/>
          <w:rtl/>
        </w:rPr>
        <w:t xml:space="preserve">ه </w:t>
      </w:r>
      <w:r>
        <w:rPr>
          <w:rFonts w:hint="cs"/>
          <w:rtl/>
        </w:rPr>
        <w:t>لكي يصبح مؤهلا</w:t>
      </w:r>
      <w:r w:rsidR="007059BC">
        <w:rPr>
          <w:rFonts w:hint="cs"/>
          <w:rtl/>
        </w:rPr>
        <w:t>ً</w:t>
      </w:r>
      <w:r>
        <w:rPr>
          <w:rFonts w:hint="cs"/>
          <w:rtl/>
        </w:rPr>
        <w:t xml:space="preserve"> ل</w:t>
      </w:r>
      <w:r>
        <w:rPr>
          <w:rtl/>
        </w:rPr>
        <w:t>لحصول على الجنسية ال</w:t>
      </w:r>
      <w:r>
        <w:rPr>
          <w:rFonts w:hint="cs"/>
          <w:rtl/>
        </w:rPr>
        <w:t>أ</w:t>
      </w:r>
      <w:r w:rsidRPr="00FC585F">
        <w:rPr>
          <w:rtl/>
        </w:rPr>
        <w:t xml:space="preserve">سترالية بعد </w:t>
      </w:r>
      <w:r>
        <w:rPr>
          <w:rFonts w:hint="cs"/>
          <w:rtl/>
        </w:rPr>
        <w:t>مضي مد</w:t>
      </w:r>
      <w:r w:rsidRPr="00FC585F">
        <w:rPr>
          <w:rtl/>
        </w:rPr>
        <w:t xml:space="preserve">ة </w:t>
      </w:r>
      <w:r>
        <w:rPr>
          <w:rFonts w:hint="cs"/>
          <w:rtl/>
        </w:rPr>
        <w:t>تتراوح بين سنتين وأربع سنوات</w:t>
      </w:r>
      <w:r w:rsidRPr="00FC585F">
        <w:rPr>
          <w:rtl/>
        </w:rPr>
        <w:t>،</w:t>
      </w:r>
      <w:r>
        <w:rPr>
          <w:rFonts w:hint="cs"/>
          <w:rtl/>
        </w:rPr>
        <w:t xml:space="preserve"> فإن عليه أن يصبح من المقيمين </w:t>
      </w:r>
      <w:r>
        <w:rPr>
          <w:rtl/>
        </w:rPr>
        <w:t>الدائمين المعترف به</w:t>
      </w:r>
      <w:r>
        <w:rPr>
          <w:rFonts w:hint="cs"/>
          <w:rtl/>
        </w:rPr>
        <w:t>م</w:t>
      </w:r>
      <w:r>
        <w:rPr>
          <w:rtl/>
        </w:rPr>
        <w:t xml:space="preserve"> قانونا</w:t>
      </w:r>
      <w:r w:rsidR="007059BC">
        <w:rPr>
          <w:rFonts w:hint="cs"/>
          <w:rtl/>
        </w:rPr>
        <w:t>ً</w:t>
      </w:r>
      <w:r w:rsidRPr="00FC585F">
        <w:rPr>
          <w:rtl/>
        </w:rPr>
        <w:t>، أو أن ي</w:t>
      </w:r>
      <w:r>
        <w:rPr>
          <w:rFonts w:hint="cs"/>
          <w:rtl/>
        </w:rPr>
        <w:t>ُ</w:t>
      </w:r>
      <w:r w:rsidRPr="00FC585F">
        <w:rPr>
          <w:rtl/>
        </w:rPr>
        <w:t>عتبر مقيما</w:t>
      </w:r>
      <w:r w:rsidR="007059BC">
        <w:rPr>
          <w:rFonts w:hint="cs"/>
          <w:rtl/>
        </w:rPr>
        <w:t>ً</w:t>
      </w:r>
      <w:r w:rsidRPr="00FC585F">
        <w:rPr>
          <w:rtl/>
        </w:rPr>
        <w:t xml:space="preserve"> دائما</w:t>
      </w:r>
      <w:r w:rsidR="007059BC">
        <w:rPr>
          <w:rFonts w:hint="cs"/>
          <w:rtl/>
        </w:rPr>
        <w:t>ً</w:t>
      </w:r>
      <w:r w:rsidRPr="00FC585F">
        <w:rPr>
          <w:rtl/>
        </w:rPr>
        <w:t xml:space="preserve"> لأغراض قانون الجنسية ال</w:t>
      </w:r>
      <w:r>
        <w:rPr>
          <w:rtl/>
        </w:rPr>
        <w:t>أسترالي</w:t>
      </w:r>
      <w:r>
        <w:rPr>
          <w:rFonts w:hint="cs"/>
          <w:rtl/>
        </w:rPr>
        <w:t>ة</w:t>
      </w:r>
      <w:r>
        <w:rPr>
          <w:rtl/>
        </w:rPr>
        <w:t xml:space="preserve">. ويدعي </w:t>
      </w:r>
      <w:r>
        <w:rPr>
          <w:rFonts w:hint="cs"/>
          <w:rtl/>
        </w:rPr>
        <w:t xml:space="preserve">صاحب </w:t>
      </w:r>
      <w:r>
        <w:rPr>
          <w:rtl/>
        </w:rPr>
        <w:t>البلاغ أنه</w:t>
      </w:r>
      <w:r>
        <w:rPr>
          <w:rFonts w:hint="cs"/>
          <w:rtl/>
        </w:rPr>
        <w:t xml:space="preserve"> </w:t>
      </w:r>
      <w:r w:rsidRPr="00FC585F">
        <w:rPr>
          <w:rtl/>
        </w:rPr>
        <w:t xml:space="preserve">رغم </w:t>
      </w:r>
      <w:r>
        <w:rPr>
          <w:rFonts w:hint="cs"/>
          <w:rtl/>
        </w:rPr>
        <w:t xml:space="preserve">إقامته بشكل دائم </w:t>
      </w:r>
      <w:r>
        <w:rPr>
          <w:rtl/>
        </w:rPr>
        <w:t>في أستراليا لأكثر من 4 سنوات</w:t>
      </w:r>
      <w:r w:rsidRPr="00FC585F">
        <w:rPr>
          <w:rtl/>
        </w:rPr>
        <w:t xml:space="preserve">، </w:t>
      </w:r>
      <w:r w:rsidR="007059BC">
        <w:rPr>
          <w:rFonts w:hint="cs"/>
          <w:rtl/>
        </w:rPr>
        <w:t>فقد</w:t>
      </w:r>
      <w:r>
        <w:rPr>
          <w:rFonts w:hint="cs"/>
          <w:rtl/>
        </w:rPr>
        <w:t xml:space="preserve"> استُبعِد من تعريف </w:t>
      </w:r>
      <w:r w:rsidRPr="00FC585F">
        <w:rPr>
          <w:rtl/>
        </w:rPr>
        <w:t>"</w:t>
      </w:r>
      <w:r>
        <w:rPr>
          <w:rFonts w:hint="cs"/>
          <w:rtl/>
        </w:rPr>
        <w:t>ال</w:t>
      </w:r>
      <w:r w:rsidRPr="00FC585F">
        <w:rPr>
          <w:rtl/>
        </w:rPr>
        <w:t xml:space="preserve">مقيم </w:t>
      </w:r>
      <w:r>
        <w:rPr>
          <w:rFonts w:hint="cs"/>
          <w:rtl/>
        </w:rPr>
        <w:t>ال</w:t>
      </w:r>
      <w:r w:rsidRPr="00FC585F">
        <w:rPr>
          <w:rtl/>
        </w:rPr>
        <w:t>د</w:t>
      </w:r>
      <w:r>
        <w:rPr>
          <w:rtl/>
        </w:rPr>
        <w:t>ائم"</w:t>
      </w:r>
      <w:r>
        <w:rPr>
          <w:rFonts w:hint="cs"/>
          <w:rtl/>
        </w:rPr>
        <w:t xml:space="preserve"> بموجب أحكام قانون الجنسية الأسترالية</w:t>
      </w:r>
      <w:r>
        <w:rPr>
          <w:rtl/>
        </w:rPr>
        <w:t xml:space="preserve">، </w:t>
      </w:r>
      <w:r>
        <w:rPr>
          <w:rFonts w:hint="cs"/>
          <w:rtl/>
        </w:rPr>
        <w:t xml:space="preserve">وذلك بسبب </w:t>
      </w:r>
      <w:r>
        <w:rPr>
          <w:rtl/>
        </w:rPr>
        <w:t>ظروف</w:t>
      </w:r>
      <w:r>
        <w:rPr>
          <w:rFonts w:hint="cs"/>
          <w:rtl/>
        </w:rPr>
        <w:t xml:space="preserve"> </w:t>
      </w:r>
      <w:r>
        <w:rPr>
          <w:rtl/>
        </w:rPr>
        <w:t>ت</w:t>
      </w:r>
      <w:r>
        <w:rPr>
          <w:rFonts w:hint="cs"/>
          <w:rtl/>
        </w:rPr>
        <w:t>ُعزى م</w:t>
      </w:r>
      <w:r>
        <w:rPr>
          <w:rtl/>
        </w:rPr>
        <w:t xml:space="preserve">باشرة </w:t>
      </w:r>
      <w:r>
        <w:rPr>
          <w:rFonts w:hint="cs"/>
          <w:rtl/>
        </w:rPr>
        <w:t xml:space="preserve">إلى </w:t>
      </w:r>
      <w:r w:rsidR="007059BC">
        <w:rPr>
          <w:rFonts w:hint="cs"/>
          <w:rtl/>
        </w:rPr>
        <w:t>جنسيته</w:t>
      </w:r>
      <w:r>
        <w:rPr>
          <w:rFonts w:hint="cs"/>
          <w:rtl/>
        </w:rPr>
        <w:t xml:space="preserve"> </w:t>
      </w:r>
      <w:r>
        <w:rPr>
          <w:rtl/>
        </w:rPr>
        <w:t>ووضع</w:t>
      </w:r>
      <w:r>
        <w:rPr>
          <w:rFonts w:hint="cs"/>
          <w:rtl/>
        </w:rPr>
        <w:t>ه كمهاجر</w:t>
      </w:r>
      <w:r>
        <w:rPr>
          <w:rtl/>
        </w:rPr>
        <w:t>.</w:t>
      </w:r>
      <w:r w:rsidR="0062566B">
        <w:rPr>
          <w:rFonts w:hint="cs"/>
          <w:rtl/>
        </w:rPr>
        <w:br/>
      </w:r>
      <w:r>
        <w:rPr>
          <w:rtl/>
        </w:rPr>
        <w:t>و</w:t>
      </w:r>
      <w:r>
        <w:rPr>
          <w:rFonts w:hint="cs"/>
          <w:rtl/>
        </w:rPr>
        <w:t xml:space="preserve">هو </w:t>
      </w:r>
      <w:r>
        <w:rPr>
          <w:rtl/>
        </w:rPr>
        <w:t>ي</w:t>
      </w:r>
      <w:r>
        <w:rPr>
          <w:rFonts w:hint="cs"/>
          <w:rtl/>
        </w:rPr>
        <w:t>جادل بالقول</w:t>
      </w:r>
      <w:r w:rsidRPr="00FC585F">
        <w:rPr>
          <w:rtl/>
        </w:rPr>
        <w:t xml:space="preserve"> إن فرض شروط محددة لا تنطبق إلا على </w:t>
      </w:r>
      <w:r w:rsidR="007059BC">
        <w:rPr>
          <w:rFonts w:hint="cs"/>
          <w:rtl/>
        </w:rPr>
        <w:t>ال</w:t>
      </w:r>
      <w:r w:rsidRPr="00FC585F">
        <w:rPr>
          <w:rtl/>
        </w:rPr>
        <w:t>مواطني</w:t>
      </w:r>
      <w:r>
        <w:rPr>
          <w:rFonts w:hint="cs"/>
          <w:rtl/>
        </w:rPr>
        <w:t>ن</w:t>
      </w:r>
      <w:r>
        <w:rPr>
          <w:rtl/>
        </w:rPr>
        <w:t xml:space="preserve"> </w:t>
      </w:r>
      <w:r w:rsidR="007059BC">
        <w:rPr>
          <w:rFonts w:hint="cs"/>
          <w:rtl/>
        </w:rPr>
        <w:t>ال</w:t>
      </w:r>
      <w:r>
        <w:rPr>
          <w:rtl/>
        </w:rPr>
        <w:t>نيوزيلن</w:t>
      </w:r>
      <w:r>
        <w:rPr>
          <w:rFonts w:hint="cs"/>
          <w:rtl/>
        </w:rPr>
        <w:t xml:space="preserve">ديين </w:t>
      </w:r>
      <w:r w:rsidR="007059BC">
        <w:rPr>
          <w:rFonts w:hint="cs"/>
          <w:rtl/>
        </w:rPr>
        <w:t>ينطوي على تمييز</w:t>
      </w:r>
      <w:r>
        <w:rPr>
          <w:rFonts w:hint="cs"/>
          <w:rtl/>
        </w:rPr>
        <w:t xml:space="preserve"> ضده بسبب أ</w:t>
      </w:r>
      <w:r>
        <w:rPr>
          <w:rtl/>
        </w:rPr>
        <w:t>صله ال</w:t>
      </w:r>
      <w:r>
        <w:rPr>
          <w:rFonts w:hint="cs"/>
          <w:rtl/>
        </w:rPr>
        <w:t>قومي</w:t>
      </w:r>
      <w:r w:rsidRPr="00FC585F">
        <w:rPr>
          <w:rtl/>
        </w:rPr>
        <w:t>، و</w:t>
      </w:r>
      <w:r>
        <w:rPr>
          <w:rFonts w:hint="cs"/>
          <w:rtl/>
        </w:rPr>
        <w:t>هي شروط موضوعة عن قصد لل</w:t>
      </w:r>
      <w:r w:rsidRPr="00FC585F">
        <w:rPr>
          <w:rtl/>
        </w:rPr>
        <w:t xml:space="preserve">حد من </w:t>
      </w:r>
      <w:r>
        <w:rPr>
          <w:rFonts w:hint="cs"/>
          <w:rtl/>
        </w:rPr>
        <w:t xml:space="preserve">سبل وصوله إلى </w:t>
      </w:r>
      <w:r>
        <w:rPr>
          <w:rtl/>
        </w:rPr>
        <w:t>الضمان الاجتماعي</w:t>
      </w:r>
      <w:r w:rsidRPr="00FC585F">
        <w:rPr>
          <w:rtl/>
        </w:rPr>
        <w:t xml:space="preserve">، </w:t>
      </w:r>
      <w:r w:rsidR="007059BC">
        <w:rPr>
          <w:rFonts w:hint="cs"/>
          <w:rtl/>
        </w:rPr>
        <w:t>وهذا</w:t>
      </w:r>
      <w:r>
        <w:rPr>
          <w:rFonts w:hint="cs"/>
          <w:rtl/>
        </w:rPr>
        <w:t xml:space="preserve"> ليس </w:t>
      </w:r>
      <w:r w:rsidRPr="00FC585F">
        <w:rPr>
          <w:rtl/>
        </w:rPr>
        <w:t>هدفا</w:t>
      </w:r>
      <w:r w:rsidR="007059BC">
        <w:rPr>
          <w:rFonts w:hint="cs"/>
          <w:rtl/>
        </w:rPr>
        <w:t>ً</w:t>
      </w:r>
      <w:r w:rsidRPr="00FC585F">
        <w:rPr>
          <w:rtl/>
        </w:rPr>
        <w:t xml:space="preserve"> مشروعا</w:t>
      </w:r>
      <w:r w:rsidR="007059BC">
        <w:rPr>
          <w:rFonts w:hint="cs"/>
          <w:rtl/>
        </w:rPr>
        <w:t>ً</w:t>
      </w:r>
      <w:r w:rsidRPr="00FC585F">
        <w:rPr>
          <w:rtl/>
        </w:rPr>
        <w:t>. ويلاحظ</w:t>
      </w:r>
      <w:r>
        <w:rPr>
          <w:rFonts w:hint="cs"/>
          <w:rtl/>
        </w:rPr>
        <w:t xml:space="preserve"> صاحب البلاغ </w:t>
      </w:r>
      <w:r w:rsidRPr="00FC585F">
        <w:rPr>
          <w:rtl/>
        </w:rPr>
        <w:t xml:space="preserve">أن العلاقة </w:t>
      </w:r>
      <w:r w:rsidR="007059BC">
        <w:rPr>
          <w:rFonts w:hint="cs"/>
          <w:rtl/>
        </w:rPr>
        <w:t>المتعمدة</w:t>
      </w:r>
      <w:r>
        <w:rPr>
          <w:rFonts w:hint="cs"/>
          <w:rtl/>
        </w:rPr>
        <w:t xml:space="preserve"> </w:t>
      </w:r>
      <w:r>
        <w:rPr>
          <w:rtl/>
        </w:rPr>
        <w:t xml:space="preserve">بين </w:t>
      </w:r>
      <w:r w:rsidR="007059BC">
        <w:rPr>
          <w:rFonts w:hint="cs"/>
          <w:rtl/>
        </w:rPr>
        <w:t>ال</w:t>
      </w:r>
      <w:r>
        <w:rPr>
          <w:rFonts w:hint="cs"/>
          <w:rtl/>
        </w:rPr>
        <w:t xml:space="preserve">قيود </w:t>
      </w:r>
      <w:r w:rsidR="007059BC">
        <w:rPr>
          <w:rFonts w:hint="cs"/>
          <w:rtl/>
        </w:rPr>
        <w:t xml:space="preserve">المفروضة </w:t>
      </w:r>
      <w:r w:rsidRPr="00FC585F">
        <w:rPr>
          <w:rtl/>
        </w:rPr>
        <w:t>على المواطنين</w:t>
      </w:r>
      <w:r>
        <w:rPr>
          <w:rFonts w:hint="cs"/>
          <w:rtl/>
        </w:rPr>
        <w:t xml:space="preserve"> النيوزيلنديين بشأن </w:t>
      </w:r>
      <w:r w:rsidRPr="00FC585F">
        <w:rPr>
          <w:rtl/>
        </w:rPr>
        <w:t xml:space="preserve">الحصول على </w:t>
      </w:r>
      <w:r>
        <w:rPr>
          <w:rFonts w:hint="cs"/>
          <w:rtl/>
        </w:rPr>
        <w:t xml:space="preserve">الجنسية ومزايا </w:t>
      </w:r>
      <w:r w:rsidRPr="00FC585F">
        <w:rPr>
          <w:rtl/>
        </w:rPr>
        <w:t>الضمان الاجتماعي</w:t>
      </w:r>
      <w:r>
        <w:rPr>
          <w:rFonts w:hint="cs"/>
          <w:rtl/>
        </w:rPr>
        <w:t xml:space="preserve"> هي علاقة </w:t>
      </w:r>
      <w:r w:rsidR="007059BC">
        <w:rPr>
          <w:rFonts w:hint="cs"/>
          <w:rtl/>
        </w:rPr>
        <w:t>تؤكدها حقيقة أن</w:t>
      </w:r>
      <w:r>
        <w:rPr>
          <w:rFonts w:hint="cs"/>
          <w:rtl/>
        </w:rPr>
        <w:t xml:space="preserve"> معايير تحديد صفة </w:t>
      </w:r>
      <w:r>
        <w:rPr>
          <w:rtl/>
        </w:rPr>
        <w:t>"المقيم الدائ</w:t>
      </w:r>
      <w:r>
        <w:rPr>
          <w:rFonts w:hint="cs"/>
          <w:rtl/>
        </w:rPr>
        <w:t>م</w:t>
      </w:r>
      <w:r w:rsidRPr="00FC585F">
        <w:rPr>
          <w:rtl/>
        </w:rPr>
        <w:t xml:space="preserve">" </w:t>
      </w:r>
      <w:r>
        <w:rPr>
          <w:rFonts w:hint="cs"/>
          <w:rtl/>
        </w:rPr>
        <w:t>ب</w:t>
      </w:r>
      <w:r w:rsidR="007059BC">
        <w:rPr>
          <w:rFonts w:hint="cs"/>
          <w:rtl/>
        </w:rPr>
        <w:t xml:space="preserve">مقتضى قانون الجنسية الأسترالية </w:t>
      </w:r>
      <w:r>
        <w:rPr>
          <w:rFonts w:hint="cs"/>
          <w:rtl/>
        </w:rPr>
        <w:t xml:space="preserve">تماثل المعايير </w:t>
      </w:r>
      <w:r w:rsidRPr="00FF7CDD">
        <w:rPr>
          <w:rtl/>
        </w:rPr>
        <w:t>المنصوص عليها في</w:t>
      </w:r>
      <w:r>
        <w:rPr>
          <w:rtl/>
        </w:rPr>
        <w:t xml:space="preserve"> قانون الضمان الاجتماع</w:t>
      </w:r>
      <w:r>
        <w:rPr>
          <w:rFonts w:hint="cs"/>
          <w:rtl/>
        </w:rPr>
        <w:t xml:space="preserve">ي لأغراض البت في وضع الفرد </w:t>
      </w:r>
      <w:r>
        <w:rPr>
          <w:rtl/>
        </w:rPr>
        <w:t>"</w:t>
      </w:r>
      <w:r>
        <w:rPr>
          <w:rFonts w:hint="cs"/>
          <w:rtl/>
        </w:rPr>
        <w:t>كمقيم في أستراليا</w:t>
      </w:r>
      <w:r>
        <w:rPr>
          <w:rtl/>
        </w:rPr>
        <w:t>". ويدعي صاحب البلاغ أن</w:t>
      </w:r>
      <w:r>
        <w:rPr>
          <w:rFonts w:hint="cs"/>
          <w:rtl/>
        </w:rPr>
        <w:t xml:space="preserve"> الشروط </w:t>
      </w:r>
      <w:r w:rsidR="007059BC">
        <w:rPr>
          <w:rFonts w:hint="cs"/>
          <w:rtl/>
        </w:rPr>
        <w:t>التقييدية</w:t>
      </w:r>
      <w:r>
        <w:rPr>
          <w:rFonts w:hint="cs"/>
          <w:rtl/>
        </w:rPr>
        <w:t xml:space="preserve"> </w:t>
      </w:r>
      <w:r>
        <w:rPr>
          <w:rtl/>
        </w:rPr>
        <w:t>ال</w:t>
      </w:r>
      <w:r>
        <w:rPr>
          <w:rFonts w:hint="cs"/>
          <w:rtl/>
        </w:rPr>
        <w:t xml:space="preserve">مفروضة بموجب القانون المذكور </w:t>
      </w:r>
      <w:r w:rsidR="007059BC">
        <w:rPr>
          <w:rFonts w:hint="cs"/>
          <w:rtl/>
        </w:rPr>
        <w:t>تجعله غير مؤهل</w:t>
      </w:r>
      <w:r>
        <w:rPr>
          <w:rFonts w:hint="cs"/>
          <w:rtl/>
        </w:rPr>
        <w:t xml:space="preserve"> </w:t>
      </w:r>
      <w:r w:rsidRPr="00FC585F">
        <w:rPr>
          <w:rtl/>
        </w:rPr>
        <w:t>لتقديم طل</w:t>
      </w:r>
      <w:r>
        <w:rPr>
          <w:rtl/>
        </w:rPr>
        <w:t xml:space="preserve">ب </w:t>
      </w:r>
      <w:r w:rsidR="007059BC">
        <w:rPr>
          <w:rFonts w:hint="cs"/>
          <w:rtl/>
        </w:rPr>
        <w:t>ل</w:t>
      </w:r>
      <w:r>
        <w:rPr>
          <w:rtl/>
        </w:rPr>
        <w:t>لحصول على الجنسية الأسترالية</w:t>
      </w:r>
      <w:r w:rsidRPr="00FC585F">
        <w:rPr>
          <w:rtl/>
        </w:rPr>
        <w:t xml:space="preserve">، </w:t>
      </w:r>
      <w:r w:rsidR="007059BC">
        <w:rPr>
          <w:rFonts w:hint="cs"/>
          <w:rtl/>
        </w:rPr>
        <w:t>و</w:t>
      </w:r>
      <w:r>
        <w:rPr>
          <w:rtl/>
        </w:rPr>
        <w:t>بالتالي</w:t>
      </w:r>
      <w:r w:rsidR="0062566B">
        <w:rPr>
          <w:rFonts w:hint="cs"/>
          <w:rtl/>
        </w:rPr>
        <w:t xml:space="preserve"> فهي تخضعه</w:t>
      </w:r>
      <w:r>
        <w:rPr>
          <w:rtl/>
        </w:rPr>
        <w:t xml:space="preserve"> </w:t>
      </w:r>
      <w:r w:rsidRPr="00FC585F">
        <w:rPr>
          <w:rtl/>
        </w:rPr>
        <w:t>للقيود التي</w:t>
      </w:r>
      <w:r>
        <w:rPr>
          <w:rtl/>
        </w:rPr>
        <w:t xml:space="preserve"> يفرضها القانون الأسترالي </w:t>
      </w:r>
      <w:r w:rsidR="0062566B">
        <w:rPr>
          <w:rFonts w:hint="cs"/>
          <w:rtl/>
        </w:rPr>
        <w:t>على</w:t>
      </w:r>
      <w:r>
        <w:rPr>
          <w:rtl/>
        </w:rPr>
        <w:t xml:space="preserve"> </w:t>
      </w:r>
      <w:r w:rsidRPr="00FC585F">
        <w:rPr>
          <w:rtl/>
        </w:rPr>
        <w:t xml:space="preserve">غير المواطنين </w:t>
      </w:r>
      <w:r w:rsidR="0062566B">
        <w:rPr>
          <w:rFonts w:hint="cs"/>
          <w:rtl/>
        </w:rPr>
        <w:br/>
      </w:r>
      <w:r>
        <w:rPr>
          <w:rFonts w:hint="cs"/>
          <w:rtl/>
        </w:rPr>
        <w:t xml:space="preserve">فيما يخص </w:t>
      </w:r>
      <w:r w:rsidRPr="00FC585F">
        <w:rPr>
          <w:rtl/>
        </w:rPr>
        <w:t xml:space="preserve">الحصول على </w:t>
      </w:r>
      <w:r>
        <w:rPr>
          <w:rFonts w:hint="cs"/>
          <w:rtl/>
        </w:rPr>
        <w:t xml:space="preserve">مزايا </w:t>
      </w:r>
      <w:r w:rsidRPr="00FC585F">
        <w:rPr>
          <w:rtl/>
        </w:rPr>
        <w:t>الضما</w:t>
      </w:r>
      <w:r>
        <w:rPr>
          <w:rtl/>
        </w:rPr>
        <w:t>ن الاجتماعي والتعليم العالي</w:t>
      </w:r>
      <w:r w:rsidRPr="00FC585F">
        <w:rPr>
          <w:rtl/>
        </w:rPr>
        <w:t>.</w:t>
      </w:r>
      <w:r>
        <w:rPr>
          <w:rFonts w:hint="cs"/>
          <w:rtl/>
        </w:rPr>
        <w:t xml:space="preserve"> </w:t>
      </w:r>
    </w:p>
    <w:p w:rsidR="00703B6C" w:rsidRDefault="00703B6C" w:rsidP="00A03CE7">
      <w:pPr>
        <w:pStyle w:val="SingleTxtGA"/>
        <w:rPr>
          <w:rFonts w:hint="cs"/>
          <w:rtl/>
        </w:rPr>
      </w:pPr>
      <w:r w:rsidRPr="00EA44C1">
        <w:rPr>
          <w:rFonts w:hint="cs"/>
          <w:rtl/>
        </w:rPr>
        <w:t>2-</w:t>
      </w:r>
      <w:r>
        <w:rPr>
          <w:rFonts w:hint="cs"/>
          <w:rtl/>
        </w:rPr>
        <w:t>8</w:t>
      </w:r>
      <w:r w:rsidRPr="00EA44C1">
        <w:rPr>
          <w:rFonts w:hint="cs"/>
          <w:rtl/>
        </w:rPr>
        <w:tab/>
      </w:r>
      <w:r>
        <w:rPr>
          <w:rFonts w:hint="cs"/>
          <w:rtl/>
        </w:rPr>
        <w:t xml:space="preserve">وأخيرا، </w:t>
      </w:r>
      <w:r w:rsidRPr="003B18B4">
        <w:rPr>
          <w:rtl/>
        </w:rPr>
        <w:t>يؤك</w:t>
      </w:r>
      <w:r>
        <w:rPr>
          <w:rtl/>
        </w:rPr>
        <w:t xml:space="preserve">د </w:t>
      </w:r>
      <w:r>
        <w:rPr>
          <w:rFonts w:hint="cs"/>
          <w:rtl/>
        </w:rPr>
        <w:t xml:space="preserve">صاحب </w:t>
      </w:r>
      <w:r w:rsidRPr="003B18B4">
        <w:rPr>
          <w:rtl/>
        </w:rPr>
        <w:t>الب</w:t>
      </w:r>
      <w:r>
        <w:rPr>
          <w:rtl/>
        </w:rPr>
        <w:t xml:space="preserve">لاغ أن الدولة الطرف لم توفر له </w:t>
      </w:r>
      <w:r w:rsidRPr="003B18B4">
        <w:rPr>
          <w:rtl/>
        </w:rPr>
        <w:t xml:space="preserve">بموجب الاتفاقية </w:t>
      </w:r>
      <w:r>
        <w:rPr>
          <w:rFonts w:hint="cs"/>
          <w:rtl/>
        </w:rPr>
        <w:t>ما هو فعال من الح</w:t>
      </w:r>
      <w:r w:rsidRPr="003B18B4">
        <w:rPr>
          <w:rtl/>
        </w:rPr>
        <w:t xml:space="preserve">ماية </w:t>
      </w:r>
      <w:r>
        <w:rPr>
          <w:rFonts w:hint="cs"/>
          <w:rtl/>
        </w:rPr>
        <w:t xml:space="preserve">وسبل الانتصاف </w:t>
      </w:r>
      <w:r w:rsidRPr="003B18B4">
        <w:rPr>
          <w:rtl/>
        </w:rPr>
        <w:t>من الادعاءات المذكورة أ</w:t>
      </w:r>
      <w:r>
        <w:rPr>
          <w:rtl/>
        </w:rPr>
        <w:t>علاه</w:t>
      </w:r>
      <w:r w:rsidRPr="003B18B4">
        <w:rPr>
          <w:rtl/>
        </w:rPr>
        <w:t>، و</w:t>
      </w:r>
      <w:r>
        <w:rPr>
          <w:rFonts w:hint="cs"/>
          <w:rtl/>
        </w:rPr>
        <w:t>هي تنتهك بذلك</w:t>
      </w:r>
      <w:r w:rsidR="001956B8">
        <w:rPr>
          <w:rtl/>
        </w:rPr>
        <w:br/>
      </w:r>
      <w:r w:rsidR="00B23F29">
        <w:rPr>
          <w:rFonts w:hint="cs"/>
          <w:rtl/>
        </w:rPr>
        <w:t xml:space="preserve">أحكام </w:t>
      </w:r>
      <w:r>
        <w:rPr>
          <w:rFonts w:hint="cs"/>
          <w:rtl/>
        </w:rPr>
        <w:t xml:space="preserve">المادة </w:t>
      </w:r>
      <w:r>
        <w:rPr>
          <w:rtl/>
        </w:rPr>
        <w:t>2(1)(أ) و</w:t>
      </w:r>
      <w:r>
        <w:rPr>
          <w:rFonts w:hint="cs"/>
          <w:rtl/>
        </w:rPr>
        <w:t>المادة 6</w:t>
      </w:r>
      <w:r>
        <w:rPr>
          <w:rtl/>
        </w:rPr>
        <w:t xml:space="preserve"> من الاتفاقية</w:t>
      </w:r>
      <w:r>
        <w:rPr>
          <w:rFonts w:hint="cs"/>
          <w:rtl/>
        </w:rPr>
        <w:t>.</w:t>
      </w:r>
      <w:r w:rsidRPr="003B18B4">
        <w:rPr>
          <w:rtl/>
        </w:rPr>
        <w:t xml:space="preserve"> </w:t>
      </w:r>
      <w:r>
        <w:rPr>
          <w:rFonts w:hint="cs"/>
          <w:rtl/>
        </w:rPr>
        <w:t xml:space="preserve">وهو </w:t>
      </w:r>
      <w:r w:rsidRPr="003B18B4">
        <w:rPr>
          <w:rtl/>
        </w:rPr>
        <w:t>يد</w:t>
      </w:r>
      <w:r>
        <w:rPr>
          <w:rFonts w:hint="cs"/>
          <w:rtl/>
        </w:rPr>
        <w:t>ّ</w:t>
      </w:r>
      <w:r w:rsidRPr="003B18B4">
        <w:rPr>
          <w:rtl/>
        </w:rPr>
        <w:t xml:space="preserve">عي أن قانون </w:t>
      </w:r>
      <w:r>
        <w:rPr>
          <w:rFonts w:hint="cs"/>
          <w:rtl/>
        </w:rPr>
        <w:t xml:space="preserve">مكافحة </w:t>
      </w:r>
      <w:r w:rsidRPr="003B18B4">
        <w:rPr>
          <w:rtl/>
        </w:rPr>
        <w:t xml:space="preserve">التمييز العنصري </w:t>
      </w:r>
      <w:r>
        <w:rPr>
          <w:rFonts w:hint="cs"/>
          <w:rtl/>
        </w:rPr>
        <w:t xml:space="preserve">في أستراليا </w:t>
      </w:r>
      <w:r>
        <w:rPr>
          <w:rtl/>
        </w:rPr>
        <w:t xml:space="preserve">(1975) لا </w:t>
      </w:r>
      <w:r>
        <w:rPr>
          <w:rFonts w:hint="cs"/>
          <w:rtl/>
        </w:rPr>
        <w:t>ي</w:t>
      </w:r>
      <w:r w:rsidRPr="003B18B4">
        <w:rPr>
          <w:rtl/>
        </w:rPr>
        <w:t xml:space="preserve">وفر أي نوع من الحماية </w:t>
      </w:r>
      <w:r>
        <w:rPr>
          <w:rFonts w:hint="cs"/>
          <w:rtl/>
        </w:rPr>
        <w:t xml:space="preserve">أو سبل الانتصاف الفعالة من </w:t>
      </w:r>
      <w:r>
        <w:rPr>
          <w:rtl/>
        </w:rPr>
        <w:t xml:space="preserve">التمييز على أساس </w:t>
      </w:r>
      <w:r w:rsidR="00B23F29">
        <w:rPr>
          <w:rFonts w:hint="cs"/>
          <w:rtl/>
        </w:rPr>
        <w:t>الجنسية</w:t>
      </w:r>
      <w:r w:rsidRPr="003B18B4">
        <w:rPr>
          <w:rtl/>
        </w:rPr>
        <w:t xml:space="preserve">، لأن </w:t>
      </w:r>
      <w:r>
        <w:rPr>
          <w:rFonts w:hint="cs"/>
          <w:rtl/>
        </w:rPr>
        <w:t xml:space="preserve">المحكمة الاتحادية بكامل هيئتها تفسّر تعبير </w:t>
      </w:r>
      <w:r w:rsidRPr="003B18B4">
        <w:rPr>
          <w:rtl/>
        </w:rPr>
        <w:t xml:space="preserve">"الأصل القومي" </w:t>
      </w:r>
      <w:r>
        <w:rPr>
          <w:rFonts w:hint="cs"/>
          <w:rtl/>
        </w:rPr>
        <w:t xml:space="preserve">الوارد </w:t>
      </w:r>
      <w:r w:rsidR="001956B8">
        <w:rPr>
          <w:rtl/>
        </w:rPr>
        <w:br/>
      </w:r>
      <w:r>
        <w:rPr>
          <w:rtl/>
        </w:rPr>
        <w:t xml:space="preserve">في </w:t>
      </w:r>
      <w:r w:rsidR="00B23F29">
        <w:rPr>
          <w:rFonts w:hint="cs"/>
          <w:rtl/>
        </w:rPr>
        <w:t>المادة</w:t>
      </w:r>
      <w:r>
        <w:rPr>
          <w:rtl/>
        </w:rPr>
        <w:t xml:space="preserve"> 10</w:t>
      </w:r>
      <w:r>
        <w:rPr>
          <w:rFonts w:hint="cs"/>
          <w:rtl/>
        </w:rPr>
        <w:t xml:space="preserve"> على أنه يستبعد </w:t>
      </w:r>
      <w:r w:rsidR="00B23F29">
        <w:rPr>
          <w:rFonts w:hint="cs"/>
          <w:rtl/>
        </w:rPr>
        <w:t>الجنسية</w:t>
      </w:r>
      <w:r>
        <w:rPr>
          <w:rFonts w:hint="cs"/>
          <w:rtl/>
        </w:rPr>
        <w:t xml:space="preserve"> كسبب ل</w:t>
      </w:r>
      <w:r>
        <w:rPr>
          <w:rtl/>
        </w:rPr>
        <w:t>لتمييز</w:t>
      </w:r>
      <w:r w:rsidR="001805E2">
        <w:rPr>
          <w:sz w:val="30"/>
          <w:vertAlign w:val="superscript"/>
          <w:rtl/>
        </w:rPr>
        <w:t>(</w:t>
      </w:r>
      <w:r w:rsidR="001805E2">
        <w:rPr>
          <w:rStyle w:val="FootnoteReference"/>
          <w:rtl/>
        </w:rPr>
        <w:footnoteReference w:id="4"/>
      </w:r>
      <w:r w:rsidR="001805E2">
        <w:rPr>
          <w:sz w:val="30"/>
          <w:vertAlign w:val="superscript"/>
          <w:rtl/>
        </w:rPr>
        <w:t>)</w:t>
      </w:r>
      <w:r w:rsidR="004276D7" w:rsidRPr="003B18B4">
        <w:rPr>
          <w:rtl/>
        </w:rPr>
        <w:t>،</w:t>
      </w:r>
      <w:r w:rsidR="004276D7">
        <w:rPr>
          <w:rFonts w:hint="cs"/>
          <w:rtl/>
        </w:rPr>
        <w:t xml:space="preserve"> </w:t>
      </w:r>
      <w:r w:rsidRPr="003B18B4">
        <w:rPr>
          <w:rtl/>
        </w:rPr>
        <w:t xml:space="preserve">وهو تفسير </w:t>
      </w:r>
      <w:r>
        <w:rPr>
          <w:rFonts w:hint="cs"/>
          <w:rtl/>
        </w:rPr>
        <w:t>أكّدته لاحقا</w:t>
      </w:r>
      <w:r w:rsidR="00B23F29">
        <w:rPr>
          <w:rFonts w:hint="cs"/>
          <w:rtl/>
        </w:rPr>
        <w:t>ً</w:t>
      </w:r>
      <w:r>
        <w:rPr>
          <w:rFonts w:hint="cs"/>
          <w:rtl/>
        </w:rPr>
        <w:t xml:space="preserve"> </w:t>
      </w:r>
      <w:r>
        <w:rPr>
          <w:rtl/>
        </w:rPr>
        <w:t xml:space="preserve">المحكمة العليا في </w:t>
      </w:r>
      <w:r>
        <w:rPr>
          <w:rFonts w:hint="cs"/>
          <w:rtl/>
        </w:rPr>
        <w:t>أ</w:t>
      </w:r>
      <w:r w:rsidRPr="003B18B4">
        <w:rPr>
          <w:rtl/>
        </w:rPr>
        <w:t>ستراليا</w:t>
      </w:r>
      <w:r w:rsidR="001805E2">
        <w:rPr>
          <w:sz w:val="30"/>
          <w:vertAlign w:val="superscript"/>
          <w:rtl/>
        </w:rPr>
        <w:t>(</w:t>
      </w:r>
      <w:r w:rsidR="001805E2">
        <w:rPr>
          <w:rStyle w:val="FootnoteReference"/>
          <w:rtl/>
        </w:rPr>
        <w:footnoteReference w:id="5"/>
      </w:r>
      <w:r w:rsidR="001805E2">
        <w:rPr>
          <w:sz w:val="30"/>
          <w:vertAlign w:val="superscript"/>
          <w:rtl/>
        </w:rPr>
        <w:t>)</w:t>
      </w:r>
      <w:r w:rsidR="004276D7" w:rsidRPr="003B18B4">
        <w:rPr>
          <w:rtl/>
        </w:rPr>
        <w:t>.</w:t>
      </w:r>
      <w:r w:rsidRPr="003B18B4">
        <w:rPr>
          <w:rtl/>
        </w:rPr>
        <w:t xml:space="preserve"> ويدعي صاحب </w:t>
      </w:r>
      <w:r>
        <w:rPr>
          <w:rtl/>
        </w:rPr>
        <w:t>البلاغ أن هذا التفسير القضائي ل</w:t>
      </w:r>
      <w:r w:rsidRPr="003B18B4">
        <w:rPr>
          <w:rtl/>
        </w:rPr>
        <w:t xml:space="preserve">قانون </w:t>
      </w:r>
      <w:r>
        <w:rPr>
          <w:rFonts w:hint="cs"/>
          <w:rtl/>
        </w:rPr>
        <w:t xml:space="preserve">مكافحة </w:t>
      </w:r>
      <w:r>
        <w:rPr>
          <w:rtl/>
        </w:rPr>
        <w:t>التمييز العنصري يمنع</w:t>
      </w:r>
      <w:r>
        <w:rPr>
          <w:rFonts w:hint="cs"/>
          <w:rtl/>
        </w:rPr>
        <w:t xml:space="preserve">ه </w:t>
      </w:r>
      <w:r w:rsidRPr="003B18B4">
        <w:rPr>
          <w:rtl/>
        </w:rPr>
        <w:t xml:space="preserve">من السعي </w:t>
      </w:r>
      <w:r w:rsidR="00B23F29">
        <w:rPr>
          <w:rFonts w:hint="cs"/>
          <w:rtl/>
        </w:rPr>
        <w:t>ل</w:t>
      </w:r>
      <w:r>
        <w:rPr>
          <w:rFonts w:hint="cs"/>
          <w:rtl/>
        </w:rPr>
        <w:t xml:space="preserve">لحصول على سبل </w:t>
      </w:r>
      <w:r>
        <w:rPr>
          <w:rtl/>
        </w:rPr>
        <w:t>انتصاف عن طريق نظام المحاكم ال</w:t>
      </w:r>
      <w:r>
        <w:rPr>
          <w:rFonts w:hint="cs"/>
          <w:rtl/>
        </w:rPr>
        <w:t>أ</w:t>
      </w:r>
      <w:r>
        <w:rPr>
          <w:rtl/>
        </w:rPr>
        <w:t>سترالية</w:t>
      </w:r>
      <w:r>
        <w:rPr>
          <w:rFonts w:hint="cs"/>
          <w:rtl/>
        </w:rPr>
        <w:t>، و</w:t>
      </w:r>
      <w:r w:rsidRPr="003B18B4">
        <w:rPr>
          <w:rtl/>
        </w:rPr>
        <w:t>يؤك</w:t>
      </w:r>
      <w:r>
        <w:rPr>
          <w:rFonts w:hint="cs"/>
          <w:rtl/>
        </w:rPr>
        <w:t>ّ</w:t>
      </w:r>
      <w:r w:rsidRPr="003B18B4">
        <w:rPr>
          <w:rtl/>
        </w:rPr>
        <w:t xml:space="preserve">د أن </w:t>
      </w:r>
      <w:r>
        <w:rPr>
          <w:rFonts w:hint="cs"/>
          <w:rtl/>
        </w:rPr>
        <w:t xml:space="preserve">أمين مظالم الكومنولث ولجنة حقوق الإنسان وتكافؤ الفرص هما السبيلان </w:t>
      </w:r>
      <w:r w:rsidR="00B23F29">
        <w:rPr>
          <w:rFonts w:hint="cs"/>
          <w:rtl/>
        </w:rPr>
        <w:t xml:space="preserve">الوحيدان </w:t>
      </w:r>
      <w:r>
        <w:rPr>
          <w:rFonts w:hint="cs"/>
          <w:rtl/>
        </w:rPr>
        <w:t xml:space="preserve">الممكنان لهما للسعي </w:t>
      </w:r>
      <w:r w:rsidR="00B23F29">
        <w:rPr>
          <w:rFonts w:hint="cs"/>
          <w:rtl/>
        </w:rPr>
        <w:t>ل</w:t>
      </w:r>
      <w:r>
        <w:rPr>
          <w:rFonts w:hint="cs"/>
          <w:rtl/>
        </w:rPr>
        <w:t xml:space="preserve">لحصول على الانتصاف. غير أن صاحب البلاغ لم يقدم </w:t>
      </w:r>
      <w:r w:rsidRPr="003B18B4">
        <w:rPr>
          <w:rtl/>
        </w:rPr>
        <w:t xml:space="preserve">شكوى رسمية </w:t>
      </w:r>
      <w:r w:rsidR="00B23F29">
        <w:rPr>
          <w:rFonts w:hint="cs"/>
          <w:rtl/>
        </w:rPr>
        <w:t>إلى أي</w:t>
      </w:r>
      <w:r>
        <w:rPr>
          <w:rFonts w:hint="cs"/>
          <w:rtl/>
        </w:rPr>
        <w:t xml:space="preserve"> من هاتين الجهتين، ل</w:t>
      </w:r>
      <w:r>
        <w:rPr>
          <w:rtl/>
        </w:rPr>
        <w:t xml:space="preserve">أنه يؤكد </w:t>
      </w:r>
      <w:r w:rsidR="00B23F29">
        <w:rPr>
          <w:rFonts w:hint="cs"/>
          <w:rtl/>
        </w:rPr>
        <w:t xml:space="preserve">أنه ليس لأي منهما </w:t>
      </w:r>
      <w:r>
        <w:rPr>
          <w:rFonts w:hint="cs"/>
          <w:rtl/>
        </w:rPr>
        <w:t xml:space="preserve">صلاحية </w:t>
      </w:r>
      <w:r>
        <w:rPr>
          <w:rtl/>
        </w:rPr>
        <w:t xml:space="preserve">تجاوز </w:t>
      </w:r>
      <w:r>
        <w:rPr>
          <w:rFonts w:hint="cs"/>
          <w:rtl/>
        </w:rPr>
        <w:t xml:space="preserve">تطبيق </w:t>
      </w:r>
      <w:r w:rsidRPr="003B18B4">
        <w:rPr>
          <w:rtl/>
        </w:rPr>
        <w:t>تشريع</w:t>
      </w:r>
      <w:r>
        <w:rPr>
          <w:rFonts w:hint="cs"/>
          <w:rtl/>
        </w:rPr>
        <w:t>ات</w:t>
      </w:r>
      <w:r>
        <w:rPr>
          <w:rtl/>
        </w:rPr>
        <w:t xml:space="preserve"> الكومنولث</w:t>
      </w:r>
      <w:r w:rsidR="00A03CE7">
        <w:rPr>
          <w:sz w:val="30"/>
          <w:vertAlign w:val="superscript"/>
          <w:rtl/>
        </w:rPr>
        <w:t>(</w:t>
      </w:r>
      <w:r w:rsidR="00A03CE7">
        <w:rPr>
          <w:rStyle w:val="FootnoteReference"/>
          <w:rtl/>
        </w:rPr>
        <w:footnoteReference w:id="6"/>
      </w:r>
      <w:r w:rsidR="00A03CE7">
        <w:rPr>
          <w:sz w:val="30"/>
          <w:vertAlign w:val="superscript"/>
          <w:rtl/>
        </w:rPr>
        <w:t>)</w:t>
      </w:r>
      <w:r w:rsidRPr="003B18B4">
        <w:rPr>
          <w:rtl/>
        </w:rPr>
        <w:t>، و</w:t>
      </w:r>
      <w:r>
        <w:rPr>
          <w:rFonts w:hint="cs"/>
          <w:rtl/>
        </w:rPr>
        <w:t xml:space="preserve">بسبب </w:t>
      </w:r>
      <w:r w:rsidRPr="003B18B4">
        <w:rPr>
          <w:rtl/>
        </w:rPr>
        <w:t xml:space="preserve">تفسير قانون </w:t>
      </w:r>
      <w:r>
        <w:rPr>
          <w:rFonts w:hint="cs"/>
          <w:rtl/>
        </w:rPr>
        <w:t xml:space="preserve">مكافحة </w:t>
      </w:r>
      <w:r>
        <w:rPr>
          <w:rtl/>
        </w:rPr>
        <w:t xml:space="preserve">التمييز العنصري (1975) </w:t>
      </w:r>
      <w:r>
        <w:rPr>
          <w:rFonts w:hint="cs"/>
          <w:rtl/>
        </w:rPr>
        <w:t>المبين بالتفصيل سابقا</w:t>
      </w:r>
      <w:r w:rsidR="00B23F29">
        <w:rPr>
          <w:rFonts w:hint="cs"/>
          <w:rtl/>
        </w:rPr>
        <w:t>ً</w:t>
      </w:r>
      <w:r>
        <w:rPr>
          <w:rtl/>
        </w:rPr>
        <w:t xml:space="preserve">، </w:t>
      </w:r>
      <w:r>
        <w:rPr>
          <w:rFonts w:hint="cs"/>
          <w:rtl/>
        </w:rPr>
        <w:t xml:space="preserve">الذي </w:t>
      </w:r>
      <w:r w:rsidRPr="003B18B4">
        <w:rPr>
          <w:rtl/>
        </w:rPr>
        <w:t xml:space="preserve">يستبعد </w:t>
      </w:r>
      <w:r w:rsidR="00B23F29">
        <w:rPr>
          <w:rFonts w:hint="cs"/>
          <w:rtl/>
        </w:rPr>
        <w:t>جنسية</w:t>
      </w:r>
      <w:r>
        <w:rPr>
          <w:rFonts w:hint="cs"/>
          <w:rtl/>
        </w:rPr>
        <w:t xml:space="preserve"> الفرد كسبب </w:t>
      </w:r>
      <w:r>
        <w:rPr>
          <w:rtl/>
        </w:rPr>
        <w:t>للتميي</w:t>
      </w:r>
      <w:r>
        <w:rPr>
          <w:rFonts w:hint="cs"/>
          <w:rtl/>
        </w:rPr>
        <w:t>ز.</w:t>
      </w:r>
    </w:p>
    <w:p w:rsidR="00703B6C" w:rsidRPr="00EA44C1" w:rsidRDefault="005D3AF3" w:rsidP="00A622D0">
      <w:pPr>
        <w:pStyle w:val="H23GA"/>
        <w:rPr>
          <w:rFonts w:hint="cs"/>
          <w:rtl/>
        </w:rPr>
      </w:pPr>
      <w:r>
        <w:rPr>
          <w:rFonts w:hint="cs"/>
          <w:rtl/>
        </w:rPr>
        <w:tab/>
      </w:r>
      <w:r>
        <w:rPr>
          <w:rFonts w:hint="cs"/>
          <w:rtl/>
        </w:rPr>
        <w:tab/>
      </w:r>
      <w:r w:rsidR="00703B6C" w:rsidRPr="00EA44C1">
        <w:rPr>
          <w:rFonts w:hint="cs"/>
          <w:rtl/>
        </w:rPr>
        <w:t>الشكوى</w:t>
      </w:r>
    </w:p>
    <w:p w:rsidR="00703B6C" w:rsidRDefault="00703B6C" w:rsidP="00712FC8">
      <w:pPr>
        <w:pStyle w:val="SingleTxtGA"/>
        <w:rPr>
          <w:rFonts w:hint="cs"/>
          <w:rtl/>
        </w:rPr>
      </w:pPr>
      <w:r w:rsidRPr="00EA44C1">
        <w:rPr>
          <w:rFonts w:hint="cs"/>
          <w:rtl/>
        </w:rPr>
        <w:t>3-</w:t>
      </w:r>
      <w:r w:rsidRPr="00EA44C1">
        <w:rPr>
          <w:rFonts w:hint="cs"/>
          <w:rtl/>
        </w:rPr>
        <w:tab/>
      </w:r>
      <w:r w:rsidRPr="00A61114">
        <w:rPr>
          <w:rFonts w:hint="cs"/>
          <w:spacing w:val="-2"/>
          <w:rtl/>
        </w:rPr>
        <w:t xml:space="preserve">يدعي صاحب البلاغ أنه </w:t>
      </w:r>
      <w:r w:rsidRPr="00A61114">
        <w:rPr>
          <w:spacing w:val="-2"/>
          <w:rtl/>
        </w:rPr>
        <w:t xml:space="preserve">لا </w:t>
      </w:r>
      <w:r w:rsidR="004F1D66" w:rsidRPr="00A61114">
        <w:rPr>
          <w:rFonts w:hint="cs"/>
          <w:spacing w:val="-2"/>
          <w:rtl/>
        </w:rPr>
        <w:t>ت</w:t>
      </w:r>
      <w:r w:rsidRPr="00A61114">
        <w:rPr>
          <w:spacing w:val="-2"/>
          <w:rtl/>
        </w:rPr>
        <w:t>وجد</w:t>
      </w:r>
      <w:r w:rsidRPr="00A61114">
        <w:rPr>
          <w:rFonts w:hint="cs"/>
          <w:spacing w:val="-2"/>
          <w:rtl/>
        </w:rPr>
        <w:t xml:space="preserve"> سبل انتصاف فعالة متاحة أمامه في أستراليا، ويزعم </w:t>
      </w:r>
      <w:r w:rsidRPr="00A61114">
        <w:rPr>
          <w:spacing w:val="-2"/>
          <w:rtl/>
        </w:rPr>
        <w:t xml:space="preserve">أن قانون الضمان الاجتماعي (1991) </w:t>
      </w:r>
      <w:r w:rsidRPr="00A61114">
        <w:rPr>
          <w:rFonts w:hint="cs"/>
          <w:spacing w:val="-2"/>
          <w:rtl/>
        </w:rPr>
        <w:t>و</w:t>
      </w:r>
      <w:r w:rsidRPr="00A61114">
        <w:rPr>
          <w:spacing w:val="-2"/>
          <w:rtl/>
        </w:rPr>
        <w:t>قانون دعم التعليم العالي (2003)</w:t>
      </w:r>
      <w:r w:rsidRPr="00A61114">
        <w:rPr>
          <w:rFonts w:hint="cs"/>
          <w:spacing w:val="-2"/>
          <w:rtl/>
        </w:rPr>
        <w:t xml:space="preserve"> </w:t>
      </w:r>
      <w:r w:rsidRPr="00A61114">
        <w:rPr>
          <w:spacing w:val="-2"/>
          <w:rtl/>
        </w:rPr>
        <w:t>وقانون الجنسية ال</w:t>
      </w:r>
      <w:r w:rsidRPr="00A61114">
        <w:rPr>
          <w:rFonts w:hint="cs"/>
          <w:spacing w:val="-2"/>
          <w:rtl/>
        </w:rPr>
        <w:t>أ</w:t>
      </w:r>
      <w:r w:rsidRPr="00A61114">
        <w:rPr>
          <w:spacing w:val="-2"/>
          <w:rtl/>
        </w:rPr>
        <w:t xml:space="preserve">سترالية (2007) </w:t>
      </w:r>
      <w:r w:rsidRPr="00A61114">
        <w:rPr>
          <w:rFonts w:hint="cs"/>
          <w:spacing w:val="-2"/>
          <w:rtl/>
        </w:rPr>
        <w:t xml:space="preserve">تميّز </w:t>
      </w:r>
      <w:r w:rsidRPr="00A61114">
        <w:rPr>
          <w:spacing w:val="-2"/>
          <w:rtl/>
        </w:rPr>
        <w:t xml:space="preserve">ضده </w:t>
      </w:r>
      <w:r w:rsidRPr="00A61114">
        <w:rPr>
          <w:rFonts w:hint="cs"/>
          <w:spacing w:val="-2"/>
          <w:rtl/>
        </w:rPr>
        <w:t xml:space="preserve">بسبب </w:t>
      </w:r>
      <w:r w:rsidR="004F1D66" w:rsidRPr="00A61114">
        <w:rPr>
          <w:rFonts w:hint="cs"/>
          <w:spacing w:val="-2"/>
          <w:rtl/>
        </w:rPr>
        <w:t>جنسيته</w:t>
      </w:r>
      <w:r w:rsidRPr="00A61114">
        <w:rPr>
          <w:rFonts w:hint="cs"/>
          <w:spacing w:val="-2"/>
          <w:rtl/>
        </w:rPr>
        <w:t xml:space="preserve"> النيوزيلندية، وذلك بتجريده من ا</w:t>
      </w:r>
      <w:r w:rsidRPr="00A61114">
        <w:rPr>
          <w:spacing w:val="-2"/>
          <w:rtl/>
        </w:rPr>
        <w:t>ستحقاقات</w:t>
      </w:r>
      <w:r w:rsidRPr="00A61114">
        <w:rPr>
          <w:rFonts w:hint="cs"/>
          <w:spacing w:val="-2"/>
          <w:rtl/>
        </w:rPr>
        <w:t>ه في</w:t>
      </w:r>
      <w:r w:rsidRPr="00A61114">
        <w:rPr>
          <w:spacing w:val="-2"/>
          <w:rtl/>
        </w:rPr>
        <w:t xml:space="preserve"> الضمان الاجتماعي</w:t>
      </w:r>
      <w:r w:rsidRPr="00A61114">
        <w:rPr>
          <w:rFonts w:hint="cs"/>
          <w:spacing w:val="-2"/>
          <w:rtl/>
        </w:rPr>
        <w:t xml:space="preserve"> وتقييد سبل وصوله دونما وجه حق إلى </w:t>
      </w:r>
      <w:r w:rsidRPr="00A61114">
        <w:rPr>
          <w:spacing w:val="-2"/>
          <w:rtl/>
        </w:rPr>
        <w:t>التعليم وال</w:t>
      </w:r>
      <w:r w:rsidRPr="00A61114">
        <w:rPr>
          <w:rFonts w:hint="cs"/>
          <w:spacing w:val="-2"/>
          <w:rtl/>
        </w:rPr>
        <w:t>حصول على الجنسية</w:t>
      </w:r>
      <w:r w:rsidRPr="00A61114">
        <w:rPr>
          <w:spacing w:val="-2"/>
          <w:rtl/>
        </w:rPr>
        <w:t>،</w:t>
      </w:r>
      <w:r w:rsidR="00A61114">
        <w:rPr>
          <w:rFonts w:hint="cs"/>
          <w:spacing w:val="-2"/>
          <w:rtl/>
        </w:rPr>
        <w:br/>
      </w:r>
      <w:r w:rsidRPr="00A61114">
        <w:rPr>
          <w:spacing w:val="-2"/>
          <w:rtl/>
        </w:rPr>
        <w:t xml:space="preserve">مما </w:t>
      </w:r>
      <w:r w:rsidRPr="00A61114">
        <w:rPr>
          <w:rFonts w:hint="cs"/>
          <w:spacing w:val="-2"/>
          <w:rtl/>
        </w:rPr>
        <w:t>يشكّل انتهاكا</w:t>
      </w:r>
      <w:r w:rsidR="004F1D66" w:rsidRPr="00A61114">
        <w:rPr>
          <w:rFonts w:hint="cs"/>
          <w:spacing w:val="-2"/>
          <w:rtl/>
        </w:rPr>
        <w:t>ً</w:t>
      </w:r>
      <w:r w:rsidRPr="00A61114">
        <w:rPr>
          <w:rFonts w:hint="cs"/>
          <w:spacing w:val="-2"/>
          <w:rtl/>
        </w:rPr>
        <w:t xml:space="preserve"> لأحكام المادة 5(ﻫ)‘4‘ والمادة 5(ﻫ)‘5‘ والمادة 5(د)‘3</w:t>
      </w:r>
      <w:r w:rsidRPr="00DE557C">
        <w:rPr>
          <w:rFonts w:hint="cs"/>
          <w:rtl/>
        </w:rPr>
        <w:t>‘</w:t>
      </w:r>
      <w:r w:rsidR="004F1D66">
        <w:rPr>
          <w:rFonts w:hint="cs"/>
          <w:rtl/>
        </w:rPr>
        <w:t xml:space="preserve">مقترنةً بأحكام </w:t>
      </w:r>
      <w:r w:rsidRPr="00DE557C">
        <w:rPr>
          <w:rFonts w:hint="cs"/>
          <w:rtl/>
        </w:rPr>
        <w:t xml:space="preserve">مع </w:t>
      </w:r>
      <w:r>
        <w:rPr>
          <w:rFonts w:hint="cs"/>
          <w:rtl/>
        </w:rPr>
        <w:t xml:space="preserve">المادة 2(1)(أ) </w:t>
      </w:r>
      <w:r w:rsidRPr="00DE557C">
        <w:rPr>
          <w:rFonts w:hint="cs"/>
          <w:rtl/>
        </w:rPr>
        <w:t xml:space="preserve">من الاتفاقية. </w:t>
      </w:r>
      <w:r w:rsidR="004F1D66">
        <w:rPr>
          <w:rFonts w:hint="cs"/>
          <w:rtl/>
        </w:rPr>
        <w:t>وبذلك تكون</w:t>
      </w:r>
      <w:r>
        <w:rPr>
          <w:rFonts w:hint="cs"/>
          <w:rtl/>
        </w:rPr>
        <w:t xml:space="preserve"> </w:t>
      </w:r>
      <w:r w:rsidRPr="00880496">
        <w:rPr>
          <w:rtl/>
        </w:rPr>
        <w:t xml:space="preserve">الدولة الطرف </w:t>
      </w:r>
      <w:r w:rsidR="00A61114">
        <w:rPr>
          <w:rFonts w:hint="cs"/>
          <w:rtl/>
        </w:rPr>
        <w:t xml:space="preserve">قد </w:t>
      </w:r>
      <w:r>
        <w:rPr>
          <w:rFonts w:hint="cs"/>
          <w:rtl/>
        </w:rPr>
        <w:t xml:space="preserve">ارتكبت </w:t>
      </w:r>
      <w:r w:rsidR="00A61114">
        <w:rPr>
          <w:rFonts w:hint="cs"/>
          <w:rtl/>
        </w:rPr>
        <w:t>فعلاً</w:t>
      </w:r>
      <w:r>
        <w:rPr>
          <w:rFonts w:hint="cs"/>
          <w:rtl/>
        </w:rPr>
        <w:t xml:space="preserve"> </w:t>
      </w:r>
      <w:r w:rsidR="00A61114">
        <w:rPr>
          <w:rFonts w:hint="cs"/>
          <w:rtl/>
        </w:rPr>
        <w:t xml:space="preserve">من </w:t>
      </w:r>
      <w:r>
        <w:rPr>
          <w:rFonts w:hint="cs"/>
          <w:rtl/>
        </w:rPr>
        <w:t xml:space="preserve">أفعال </w:t>
      </w:r>
      <w:r>
        <w:rPr>
          <w:rtl/>
        </w:rPr>
        <w:t>التمييز العنصري ضده</w:t>
      </w:r>
      <w:r>
        <w:rPr>
          <w:rFonts w:hint="cs"/>
          <w:rtl/>
        </w:rPr>
        <w:t>، كما أنها ل</w:t>
      </w:r>
      <w:r w:rsidRPr="00880496">
        <w:rPr>
          <w:rtl/>
        </w:rPr>
        <w:t xml:space="preserve">م </w:t>
      </w:r>
      <w:r w:rsidR="00712FC8">
        <w:rPr>
          <w:rFonts w:hint="cs"/>
          <w:rtl/>
        </w:rPr>
        <w:t>تتح</w:t>
      </w:r>
      <w:r>
        <w:rPr>
          <w:rFonts w:hint="cs"/>
          <w:rtl/>
        </w:rPr>
        <w:t xml:space="preserve"> </w:t>
      </w:r>
      <w:r w:rsidRPr="00880496">
        <w:rPr>
          <w:rtl/>
        </w:rPr>
        <w:t xml:space="preserve">له </w:t>
      </w:r>
      <w:r>
        <w:rPr>
          <w:rtl/>
        </w:rPr>
        <w:t>سبل</w:t>
      </w:r>
      <w:r w:rsidR="00A61114">
        <w:rPr>
          <w:rFonts w:hint="cs"/>
          <w:rtl/>
        </w:rPr>
        <w:t xml:space="preserve"> حماية و</w:t>
      </w:r>
      <w:r>
        <w:rPr>
          <w:rtl/>
        </w:rPr>
        <w:t>انتصا</w:t>
      </w:r>
      <w:r>
        <w:rPr>
          <w:rFonts w:hint="cs"/>
          <w:rtl/>
        </w:rPr>
        <w:t>ف</w:t>
      </w:r>
      <w:r w:rsidR="00A61114">
        <w:rPr>
          <w:rFonts w:hint="cs"/>
          <w:rtl/>
        </w:rPr>
        <w:t xml:space="preserve"> فعالة</w:t>
      </w:r>
      <w:r w:rsidRPr="00880496">
        <w:rPr>
          <w:rtl/>
        </w:rPr>
        <w:t xml:space="preserve">، </w:t>
      </w:r>
      <w:r w:rsidR="00A61114">
        <w:rPr>
          <w:rFonts w:hint="cs"/>
          <w:rtl/>
        </w:rPr>
        <w:t>وتخلفت</w:t>
      </w:r>
      <w:r>
        <w:rPr>
          <w:rFonts w:hint="cs"/>
          <w:rtl/>
        </w:rPr>
        <w:t xml:space="preserve"> </w:t>
      </w:r>
      <w:r w:rsidRPr="00880496">
        <w:rPr>
          <w:rtl/>
        </w:rPr>
        <w:t xml:space="preserve">بالتالي </w:t>
      </w:r>
      <w:r>
        <w:rPr>
          <w:rFonts w:hint="cs"/>
          <w:rtl/>
        </w:rPr>
        <w:t xml:space="preserve">عن </w:t>
      </w:r>
      <w:r w:rsidR="00A61114">
        <w:rPr>
          <w:rFonts w:hint="cs"/>
          <w:rtl/>
        </w:rPr>
        <w:t>القيام</w:t>
      </w:r>
      <w:r>
        <w:rPr>
          <w:rFonts w:hint="cs"/>
          <w:rtl/>
        </w:rPr>
        <w:t xml:space="preserve"> دون تأخير </w:t>
      </w:r>
      <w:r w:rsidR="00A61114">
        <w:rPr>
          <w:rFonts w:hint="cs"/>
          <w:rtl/>
        </w:rPr>
        <w:t>بانتهاج سياسة ل</w:t>
      </w:r>
      <w:r>
        <w:rPr>
          <w:rtl/>
        </w:rPr>
        <w:t>لقضاء على التمييز العنصري</w:t>
      </w:r>
      <w:r w:rsidRPr="00880496">
        <w:rPr>
          <w:rtl/>
        </w:rPr>
        <w:t xml:space="preserve">، </w:t>
      </w:r>
      <w:r w:rsidR="00A61114">
        <w:rPr>
          <w:rFonts w:hint="cs"/>
          <w:rtl/>
        </w:rPr>
        <w:t>منتهكةً بذلك أحكام</w:t>
      </w:r>
      <w:r>
        <w:rPr>
          <w:rFonts w:hint="cs"/>
          <w:rtl/>
        </w:rPr>
        <w:t xml:space="preserve"> </w:t>
      </w:r>
      <w:r w:rsidR="00A61114">
        <w:rPr>
          <w:rtl/>
        </w:rPr>
        <w:br/>
      </w:r>
      <w:r>
        <w:rPr>
          <w:rFonts w:hint="cs"/>
          <w:rtl/>
        </w:rPr>
        <w:t>المادة 6</w:t>
      </w:r>
      <w:r>
        <w:rPr>
          <w:rtl/>
        </w:rPr>
        <w:t xml:space="preserve"> </w:t>
      </w:r>
      <w:r>
        <w:rPr>
          <w:rFonts w:hint="cs"/>
          <w:rtl/>
        </w:rPr>
        <w:t xml:space="preserve">والمادة </w:t>
      </w:r>
      <w:r>
        <w:rPr>
          <w:rtl/>
        </w:rPr>
        <w:t>2(1)(أ) من الاتفاقية</w:t>
      </w:r>
      <w:r w:rsidRPr="00880496">
        <w:rPr>
          <w:rtl/>
        </w:rPr>
        <w:t>.</w:t>
      </w:r>
    </w:p>
    <w:p w:rsidR="00703B6C" w:rsidRPr="00EA44C1" w:rsidRDefault="003F2296" w:rsidP="00A622D0">
      <w:pPr>
        <w:pStyle w:val="H23GA"/>
        <w:rPr>
          <w:rFonts w:hint="cs"/>
          <w:rtl/>
        </w:rPr>
      </w:pPr>
      <w:r>
        <w:rPr>
          <w:rFonts w:hint="cs"/>
          <w:rtl/>
        </w:rPr>
        <w:tab/>
      </w:r>
      <w:r>
        <w:rPr>
          <w:rFonts w:hint="cs"/>
          <w:rtl/>
        </w:rPr>
        <w:tab/>
      </w:r>
      <w:r w:rsidR="00A61114">
        <w:rPr>
          <w:rFonts w:hint="cs"/>
          <w:rtl/>
        </w:rPr>
        <w:t>أقوال</w:t>
      </w:r>
      <w:r w:rsidR="00703B6C" w:rsidRPr="00EA44C1">
        <w:rPr>
          <w:rFonts w:hint="cs"/>
          <w:rtl/>
        </w:rPr>
        <w:t xml:space="preserve"> الدولة الطرف بشأن المقبولية والأسس الموضوعية</w:t>
      </w:r>
    </w:p>
    <w:p w:rsidR="00703B6C" w:rsidRDefault="00703B6C" w:rsidP="0003177A">
      <w:pPr>
        <w:pStyle w:val="SingleTxtGA"/>
        <w:rPr>
          <w:rFonts w:hint="cs"/>
          <w:rtl/>
        </w:rPr>
      </w:pPr>
      <w:r w:rsidRPr="00EA44C1">
        <w:rPr>
          <w:rFonts w:hint="cs"/>
          <w:rtl/>
        </w:rPr>
        <w:t>4-1</w:t>
      </w:r>
      <w:r w:rsidRPr="00EA44C1">
        <w:rPr>
          <w:rFonts w:hint="cs"/>
          <w:rtl/>
        </w:rPr>
        <w:tab/>
        <w:t xml:space="preserve">في </w:t>
      </w:r>
      <w:r>
        <w:rPr>
          <w:rFonts w:hint="cs"/>
          <w:rtl/>
        </w:rPr>
        <w:t>5 شباط/فبراير</w:t>
      </w:r>
      <w:r w:rsidRPr="00EA44C1">
        <w:rPr>
          <w:rFonts w:hint="cs"/>
          <w:rtl/>
        </w:rPr>
        <w:t xml:space="preserve"> 200</w:t>
      </w:r>
      <w:r>
        <w:rPr>
          <w:rFonts w:hint="cs"/>
          <w:rtl/>
        </w:rPr>
        <w:t>9</w:t>
      </w:r>
      <w:r w:rsidRPr="00EA44C1">
        <w:rPr>
          <w:rFonts w:hint="cs"/>
          <w:rtl/>
        </w:rPr>
        <w:t xml:space="preserve">، </w:t>
      </w:r>
      <w:r w:rsidR="006C160E">
        <w:rPr>
          <w:rFonts w:hint="cs"/>
          <w:rtl/>
        </w:rPr>
        <w:t>أرسلت</w:t>
      </w:r>
      <w:r w:rsidRPr="00EA44C1">
        <w:rPr>
          <w:rFonts w:hint="cs"/>
          <w:rtl/>
        </w:rPr>
        <w:t xml:space="preserve"> </w:t>
      </w:r>
      <w:r>
        <w:rPr>
          <w:rFonts w:hint="cs"/>
          <w:rtl/>
        </w:rPr>
        <w:t xml:space="preserve">الدولة الطرف رسالة </w:t>
      </w:r>
      <w:r w:rsidR="006C160E">
        <w:rPr>
          <w:rFonts w:hint="cs"/>
          <w:rtl/>
        </w:rPr>
        <w:t>مفادها أنه</w:t>
      </w:r>
      <w:r>
        <w:rPr>
          <w:rFonts w:hint="cs"/>
          <w:rtl/>
        </w:rPr>
        <w:t xml:space="preserve"> ينبغي </w:t>
      </w:r>
      <w:r w:rsidR="0003177A">
        <w:rPr>
          <w:rFonts w:hint="cs"/>
          <w:rtl/>
        </w:rPr>
        <w:t>اعتبار</w:t>
      </w:r>
      <w:r>
        <w:rPr>
          <w:rFonts w:hint="cs"/>
          <w:rtl/>
        </w:rPr>
        <w:t xml:space="preserve"> </w:t>
      </w:r>
      <w:r w:rsidRPr="00EA44C1">
        <w:rPr>
          <w:rFonts w:hint="cs"/>
          <w:rtl/>
        </w:rPr>
        <w:t xml:space="preserve">البلاغ غير مقبول لأن </w:t>
      </w:r>
      <w:r>
        <w:rPr>
          <w:rFonts w:hint="cs"/>
          <w:rtl/>
        </w:rPr>
        <w:t xml:space="preserve">الادعاءات </w:t>
      </w:r>
      <w:r w:rsidR="0003177A">
        <w:rPr>
          <w:rFonts w:hint="cs"/>
          <w:rtl/>
        </w:rPr>
        <w:t>الواردة</w:t>
      </w:r>
      <w:r>
        <w:rPr>
          <w:rFonts w:hint="cs"/>
          <w:rtl/>
        </w:rPr>
        <w:t xml:space="preserve"> فيه منافية لأحكام الاتفاقية، ولأن صاحبه لم يستنفد جميع سبل الانتصاف المحلية المتاحة </w:t>
      </w:r>
      <w:r w:rsidR="0003177A">
        <w:rPr>
          <w:rFonts w:hint="cs"/>
          <w:rtl/>
        </w:rPr>
        <w:t>له</w:t>
      </w:r>
      <w:r>
        <w:rPr>
          <w:rFonts w:hint="cs"/>
          <w:rtl/>
        </w:rPr>
        <w:t>. وعلاوة على ذلك</w:t>
      </w:r>
      <w:r w:rsidRPr="0018477B">
        <w:rPr>
          <w:rtl/>
        </w:rPr>
        <w:t xml:space="preserve">، </w:t>
      </w:r>
      <w:r>
        <w:rPr>
          <w:rFonts w:hint="cs"/>
          <w:rtl/>
        </w:rPr>
        <w:t xml:space="preserve">تؤكّد الدولة الطرف أن </w:t>
      </w:r>
      <w:r w:rsidRPr="0018477B">
        <w:rPr>
          <w:rtl/>
        </w:rPr>
        <w:t xml:space="preserve">هذه المزاعم </w:t>
      </w:r>
      <w:r w:rsidR="0003177A">
        <w:rPr>
          <w:rFonts w:hint="cs"/>
          <w:rtl/>
        </w:rPr>
        <w:t>تستند إلى تصورات خاطئة</w:t>
      </w:r>
      <w:r>
        <w:rPr>
          <w:rFonts w:hint="cs"/>
          <w:rtl/>
        </w:rPr>
        <w:t xml:space="preserve"> </w:t>
      </w:r>
      <w:r w:rsidRPr="0018477B">
        <w:rPr>
          <w:rtl/>
        </w:rPr>
        <w:t>و</w:t>
      </w:r>
      <w:r>
        <w:rPr>
          <w:rFonts w:hint="cs"/>
          <w:rtl/>
        </w:rPr>
        <w:t xml:space="preserve">أنها </w:t>
      </w:r>
      <w:r w:rsidRPr="0018477B">
        <w:rPr>
          <w:rtl/>
        </w:rPr>
        <w:t>غير م</w:t>
      </w:r>
      <w:r>
        <w:rPr>
          <w:rFonts w:hint="cs"/>
          <w:rtl/>
        </w:rPr>
        <w:t xml:space="preserve">شفوعة </w:t>
      </w:r>
      <w:r>
        <w:rPr>
          <w:rtl/>
        </w:rPr>
        <w:t xml:space="preserve">بأدلة تثبت </w:t>
      </w:r>
      <w:r>
        <w:rPr>
          <w:rFonts w:hint="cs"/>
          <w:rtl/>
        </w:rPr>
        <w:t xml:space="preserve">ممارسة </w:t>
      </w:r>
      <w:r>
        <w:rPr>
          <w:rtl/>
        </w:rPr>
        <w:t>التمييز العنصري</w:t>
      </w:r>
      <w:r>
        <w:rPr>
          <w:rFonts w:hint="cs"/>
          <w:rtl/>
        </w:rPr>
        <w:t xml:space="preserve"> و</w:t>
      </w:r>
      <w:r w:rsidR="0003177A">
        <w:rPr>
          <w:rFonts w:hint="cs"/>
          <w:rtl/>
        </w:rPr>
        <w:t xml:space="preserve">لذلك فإنها </w:t>
      </w:r>
      <w:r w:rsidRPr="0018477B">
        <w:rPr>
          <w:rtl/>
        </w:rPr>
        <w:t xml:space="preserve">لا </w:t>
      </w:r>
      <w:r>
        <w:rPr>
          <w:rFonts w:hint="cs"/>
          <w:rtl/>
        </w:rPr>
        <w:t>تستند إلى أسس موضوعية</w:t>
      </w:r>
      <w:r w:rsidRPr="0018477B">
        <w:rPr>
          <w:rtl/>
        </w:rPr>
        <w:t xml:space="preserve">. </w:t>
      </w:r>
    </w:p>
    <w:p w:rsidR="00703B6C" w:rsidRDefault="00703B6C" w:rsidP="00A03CE7">
      <w:pPr>
        <w:pStyle w:val="SingleTxtGA"/>
        <w:rPr>
          <w:rFonts w:hint="cs"/>
          <w:rtl/>
        </w:rPr>
      </w:pPr>
      <w:r w:rsidRPr="00EA44C1">
        <w:rPr>
          <w:rFonts w:hint="cs"/>
          <w:rtl/>
        </w:rPr>
        <w:t>4-2</w:t>
      </w:r>
      <w:r w:rsidRPr="00EA44C1">
        <w:rPr>
          <w:rFonts w:hint="cs"/>
          <w:rtl/>
        </w:rPr>
        <w:tab/>
      </w:r>
      <w:r w:rsidR="004276D7">
        <w:rPr>
          <w:rFonts w:hint="cs"/>
          <w:rtl/>
        </w:rPr>
        <w:t>وترى</w:t>
      </w:r>
      <w:r>
        <w:rPr>
          <w:rFonts w:hint="cs"/>
          <w:rtl/>
        </w:rPr>
        <w:t xml:space="preserve"> ا</w:t>
      </w:r>
      <w:r w:rsidRPr="00795F2A">
        <w:rPr>
          <w:rtl/>
        </w:rPr>
        <w:t>لدولة الطرف</w:t>
      </w:r>
      <w:r w:rsidR="004276D7">
        <w:rPr>
          <w:rFonts w:hint="cs"/>
          <w:rtl/>
        </w:rPr>
        <w:t xml:space="preserve"> أن </w:t>
      </w:r>
      <w:r>
        <w:rPr>
          <w:rtl/>
        </w:rPr>
        <w:t xml:space="preserve">البلاغ </w:t>
      </w:r>
      <w:r w:rsidR="004276D7">
        <w:rPr>
          <w:rFonts w:hint="cs"/>
          <w:rtl/>
        </w:rPr>
        <w:t xml:space="preserve">غير مقبول </w:t>
      </w:r>
      <w:r>
        <w:rPr>
          <w:rtl/>
        </w:rPr>
        <w:t>من حيث الاختصاص الموضوع</w:t>
      </w:r>
      <w:r>
        <w:rPr>
          <w:rFonts w:hint="cs"/>
          <w:rtl/>
        </w:rPr>
        <w:t xml:space="preserve">ي </w:t>
      </w:r>
      <w:r w:rsidRPr="00795F2A">
        <w:rPr>
          <w:rtl/>
        </w:rPr>
        <w:t>بموجب</w:t>
      </w:r>
      <w:r>
        <w:rPr>
          <w:rFonts w:hint="cs"/>
          <w:rtl/>
        </w:rPr>
        <w:t xml:space="preserve"> أحكام</w:t>
      </w:r>
      <w:r w:rsidRPr="00795F2A">
        <w:rPr>
          <w:rtl/>
        </w:rPr>
        <w:t xml:space="preserve"> المادة 91(ج) </w:t>
      </w:r>
      <w:r>
        <w:rPr>
          <w:rFonts w:hint="cs"/>
          <w:rtl/>
        </w:rPr>
        <w:t xml:space="preserve">من </w:t>
      </w:r>
      <w:r w:rsidRPr="00795F2A">
        <w:rPr>
          <w:rtl/>
        </w:rPr>
        <w:t xml:space="preserve">نظام </w:t>
      </w:r>
      <w:r>
        <w:rPr>
          <w:rFonts w:hint="cs"/>
          <w:rtl/>
        </w:rPr>
        <w:t xml:space="preserve">اللجنة </w:t>
      </w:r>
      <w:r>
        <w:rPr>
          <w:rtl/>
        </w:rPr>
        <w:t>الداخلي</w:t>
      </w:r>
      <w:r w:rsidRPr="00795F2A">
        <w:rPr>
          <w:rtl/>
        </w:rPr>
        <w:t xml:space="preserve">، </w:t>
      </w:r>
      <w:r>
        <w:rPr>
          <w:rFonts w:hint="cs"/>
          <w:rtl/>
        </w:rPr>
        <w:t>ل</w:t>
      </w:r>
      <w:r w:rsidRPr="00795F2A">
        <w:rPr>
          <w:rtl/>
        </w:rPr>
        <w:t xml:space="preserve">أن اللجنة </w:t>
      </w:r>
      <w:r>
        <w:rPr>
          <w:rFonts w:hint="cs"/>
          <w:rtl/>
        </w:rPr>
        <w:t xml:space="preserve">غير </w:t>
      </w:r>
      <w:r w:rsidRPr="00795F2A">
        <w:rPr>
          <w:rtl/>
        </w:rPr>
        <w:t xml:space="preserve">مختصة </w:t>
      </w:r>
      <w:r w:rsidR="004276D7">
        <w:rPr>
          <w:rFonts w:hint="cs"/>
          <w:rtl/>
        </w:rPr>
        <w:t>إلا</w:t>
      </w:r>
      <w:r>
        <w:rPr>
          <w:rFonts w:hint="cs"/>
          <w:rtl/>
        </w:rPr>
        <w:t xml:space="preserve"> ب</w:t>
      </w:r>
      <w:r w:rsidRPr="00795F2A">
        <w:rPr>
          <w:rtl/>
        </w:rPr>
        <w:t>فحص الب</w:t>
      </w:r>
      <w:r>
        <w:rPr>
          <w:rtl/>
        </w:rPr>
        <w:t xml:space="preserve">لاغات التي </w:t>
      </w:r>
      <w:r>
        <w:rPr>
          <w:rFonts w:hint="cs"/>
          <w:rtl/>
        </w:rPr>
        <w:t>يُ</w:t>
      </w:r>
      <w:r>
        <w:rPr>
          <w:rtl/>
        </w:rPr>
        <w:t xml:space="preserve">زعم </w:t>
      </w:r>
      <w:r>
        <w:rPr>
          <w:rFonts w:hint="cs"/>
          <w:rtl/>
        </w:rPr>
        <w:t xml:space="preserve">فيها ممارسة </w:t>
      </w:r>
      <w:r>
        <w:rPr>
          <w:rtl/>
        </w:rPr>
        <w:t>التمييز العنصري</w:t>
      </w:r>
      <w:r w:rsidRPr="00795F2A">
        <w:rPr>
          <w:rtl/>
        </w:rPr>
        <w:t xml:space="preserve"> </w:t>
      </w:r>
      <w:r w:rsidR="004276D7">
        <w:rPr>
          <w:rFonts w:hint="cs"/>
          <w:rtl/>
        </w:rPr>
        <w:t>ضمن</w:t>
      </w:r>
      <w:r w:rsidRPr="00795F2A">
        <w:rPr>
          <w:rtl/>
        </w:rPr>
        <w:t xml:space="preserve"> معنى الاتفاقية. </w:t>
      </w:r>
      <w:r w:rsidR="00712FC8">
        <w:rPr>
          <w:rFonts w:hint="cs"/>
          <w:rtl/>
        </w:rPr>
        <w:t>ف</w:t>
      </w:r>
      <w:r w:rsidRPr="00795F2A">
        <w:rPr>
          <w:rtl/>
        </w:rPr>
        <w:t xml:space="preserve">الادعاء </w:t>
      </w:r>
      <w:r w:rsidR="004276D7">
        <w:rPr>
          <w:rFonts w:hint="cs"/>
          <w:rtl/>
        </w:rPr>
        <w:t>المتعلق بحدوث تمييز</w:t>
      </w:r>
      <w:r>
        <w:rPr>
          <w:rFonts w:hint="cs"/>
          <w:rtl/>
        </w:rPr>
        <w:t xml:space="preserve"> على أساس </w:t>
      </w:r>
      <w:r w:rsidR="004276D7">
        <w:rPr>
          <w:rFonts w:hint="cs"/>
          <w:rtl/>
        </w:rPr>
        <w:t>الجنسية</w:t>
      </w:r>
      <w:r>
        <w:rPr>
          <w:rFonts w:hint="cs"/>
          <w:rtl/>
        </w:rPr>
        <w:t xml:space="preserve"> </w:t>
      </w:r>
      <w:r w:rsidR="004276D7">
        <w:rPr>
          <w:rFonts w:hint="cs"/>
          <w:rtl/>
        </w:rPr>
        <w:t xml:space="preserve">لا يشكل </w:t>
      </w:r>
      <w:r>
        <w:rPr>
          <w:rFonts w:hint="cs"/>
          <w:rtl/>
        </w:rPr>
        <w:t>تمييزا</w:t>
      </w:r>
      <w:r w:rsidR="004276D7">
        <w:rPr>
          <w:rFonts w:hint="cs"/>
          <w:rtl/>
        </w:rPr>
        <w:t>ً</w:t>
      </w:r>
      <w:r>
        <w:rPr>
          <w:rFonts w:hint="cs"/>
          <w:rtl/>
        </w:rPr>
        <w:t xml:space="preserve"> عنصريا</w:t>
      </w:r>
      <w:r w:rsidR="004276D7">
        <w:rPr>
          <w:rFonts w:hint="cs"/>
          <w:rtl/>
        </w:rPr>
        <w:t>ً</w:t>
      </w:r>
      <w:r>
        <w:rPr>
          <w:rFonts w:hint="cs"/>
          <w:rtl/>
        </w:rPr>
        <w:t xml:space="preserve"> </w:t>
      </w:r>
      <w:r w:rsidRPr="00795F2A">
        <w:rPr>
          <w:rtl/>
        </w:rPr>
        <w:t>ع</w:t>
      </w:r>
      <w:r>
        <w:rPr>
          <w:rtl/>
        </w:rPr>
        <w:t xml:space="preserve">لى النحو المحدد في المادة </w:t>
      </w:r>
      <w:r>
        <w:rPr>
          <w:rFonts w:hint="cs"/>
          <w:rtl/>
        </w:rPr>
        <w:t xml:space="preserve">1(1) </w:t>
      </w:r>
      <w:r w:rsidRPr="00795F2A">
        <w:rPr>
          <w:rtl/>
        </w:rPr>
        <w:t>من الاتفاقية</w:t>
      </w:r>
      <w:r w:rsidR="00A03CE7">
        <w:rPr>
          <w:vertAlign w:val="superscript"/>
          <w:rtl/>
        </w:rPr>
        <w:t>(</w:t>
      </w:r>
      <w:r w:rsidR="00A03CE7">
        <w:rPr>
          <w:rStyle w:val="FootnoteReference"/>
          <w:rtl/>
        </w:rPr>
        <w:footnoteReference w:id="7"/>
      </w:r>
      <w:r>
        <w:rPr>
          <w:rStyle w:val="FootnoteReference"/>
          <w:sz w:val="30"/>
          <w:rtl/>
        </w:rPr>
        <w:t>)</w:t>
      </w:r>
      <w:r w:rsidR="004276D7">
        <w:rPr>
          <w:rFonts w:hint="cs"/>
          <w:rtl/>
        </w:rPr>
        <w:t xml:space="preserve">. </w:t>
      </w:r>
      <w:r w:rsidRPr="00795F2A">
        <w:rPr>
          <w:rtl/>
        </w:rPr>
        <w:t>وتش</w:t>
      </w:r>
      <w:r>
        <w:rPr>
          <w:rtl/>
        </w:rPr>
        <w:t>ير الدولة الطرف إلى المادة 1</w:t>
      </w:r>
      <w:r>
        <w:rPr>
          <w:rFonts w:hint="cs"/>
          <w:rtl/>
        </w:rPr>
        <w:t xml:space="preserve">(2) </w:t>
      </w:r>
      <w:r w:rsidRPr="00795F2A">
        <w:rPr>
          <w:rtl/>
        </w:rPr>
        <w:t>من الاتفا</w:t>
      </w:r>
      <w:r>
        <w:rPr>
          <w:rtl/>
        </w:rPr>
        <w:t>قية</w:t>
      </w:r>
      <w:r w:rsidRPr="00795F2A">
        <w:rPr>
          <w:rtl/>
        </w:rPr>
        <w:t xml:space="preserve"> التي تنص على أن الاتفاقية "</w:t>
      </w:r>
      <w:r>
        <w:rPr>
          <w:rFonts w:hint="cs"/>
          <w:rtl/>
        </w:rPr>
        <w:t xml:space="preserve">لا </w:t>
      </w:r>
      <w:r>
        <w:rPr>
          <w:rFonts w:hint="cs"/>
          <w:rtl/>
          <w:lang/>
        </w:rPr>
        <w:t xml:space="preserve">تسري </w:t>
      </w:r>
      <w:r w:rsidR="004276D7">
        <w:rPr>
          <w:rtl/>
          <w:lang/>
        </w:rPr>
        <w:br/>
      </w:r>
      <w:r>
        <w:rPr>
          <w:rFonts w:hint="cs"/>
          <w:rtl/>
          <w:lang/>
        </w:rPr>
        <w:t>على أي تمييز أو استثناء أو تقييد أو تفضيل بين المواطنين وغير المواطنين من جانب أية دولة طرف فيها".</w:t>
      </w:r>
    </w:p>
    <w:p w:rsidR="00703B6C" w:rsidRDefault="00703B6C" w:rsidP="00A03CE7">
      <w:pPr>
        <w:pStyle w:val="SingleTxtGA"/>
        <w:rPr>
          <w:rFonts w:hint="cs"/>
          <w:rtl/>
        </w:rPr>
      </w:pPr>
      <w:r w:rsidRPr="00EA44C1">
        <w:rPr>
          <w:rFonts w:hint="cs"/>
          <w:rtl/>
        </w:rPr>
        <w:t>4-3</w:t>
      </w:r>
      <w:r w:rsidRPr="00EA44C1">
        <w:rPr>
          <w:rFonts w:hint="cs"/>
          <w:rtl/>
        </w:rPr>
        <w:tab/>
        <w:t>و</w:t>
      </w:r>
      <w:r>
        <w:rPr>
          <w:rFonts w:hint="cs"/>
          <w:rtl/>
        </w:rPr>
        <w:t xml:space="preserve">فيما </w:t>
      </w:r>
      <w:r>
        <w:rPr>
          <w:rtl/>
        </w:rPr>
        <w:t>يتعلق ب</w:t>
      </w:r>
      <w:r w:rsidRPr="00F72507">
        <w:rPr>
          <w:rtl/>
        </w:rPr>
        <w:t>ادعاءات</w:t>
      </w:r>
      <w:r>
        <w:rPr>
          <w:rFonts w:hint="cs"/>
          <w:rtl/>
        </w:rPr>
        <w:t xml:space="preserve"> صاحب البلاغ </w:t>
      </w:r>
      <w:r w:rsidRPr="00F72507">
        <w:rPr>
          <w:rtl/>
        </w:rPr>
        <w:t>بشأن ح</w:t>
      </w:r>
      <w:r>
        <w:rPr>
          <w:rtl/>
        </w:rPr>
        <w:t>قه في الضمان الاجتماعي والتعليم</w:t>
      </w:r>
      <w:r w:rsidRPr="00F72507">
        <w:rPr>
          <w:rtl/>
        </w:rPr>
        <w:t>، تؤك</w:t>
      </w:r>
      <w:r>
        <w:rPr>
          <w:rFonts w:hint="cs"/>
          <w:rtl/>
        </w:rPr>
        <w:t>ّ</w:t>
      </w:r>
      <w:r w:rsidRPr="00F72507">
        <w:rPr>
          <w:rtl/>
        </w:rPr>
        <w:t xml:space="preserve">د الدولة الطرف أن </w:t>
      </w:r>
      <w:r>
        <w:rPr>
          <w:rFonts w:hint="cs"/>
          <w:rtl/>
        </w:rPr>
        <w:t>صاحب</w:t>
      </w:r>
      <w:r w:rsidRPr="00F72507">
        <w:rPr>
          <w:rtl/>
        </w:rPr>
        <w:t xml:space="preserve"> البلاغ لم يستن</w:t>
      </w:r>
      <w:r>
        <w:rPr>
          <w:rtl/>
        </w:rPr>
        <w:t>فد سبل الانتصاف المحلية، مشير</w:t>
      </w:r>
      <w:r>
        <w:rPr>
          <w:rFonts w:hint="cs"/>
          <w:rtl/>
        </w:rPr>
        <w:t>ة إلى إتاحة</w:t>
      </w:r>
      <w:r>
        <w:rPr>
          <w:rtl/>
        </w:rPr>
        <w:t xml:space="preserve"> عدد</w:t>
      </w:r>
      <w:r>
        <w:rPr>
          <w:rFonts w:hint="cs"/>
          <w:rtl/>
        </w:rPr>
        <w:t xml:space="preserve"> </w:t>
      </w:r>
      <w:r>
        <w:rPr>
          <w:rtl/>
        </w:rPr>
        <w:t>من السبل ال</w:t>
      </w:r>
      <w:r>
        <w:rPr>
          <w:rFonts w:hint="cs"/>
          <w:rtl/>
        </w:rPr>
        <w:t>إ</w:t>
      </w:r>
      <w:r w:rsidRPr="00F72507">
        <w:rPr>
          <w:rtl/>
        </w:rPr>
        <w:t>دارية والقضائية</w:t>
      </w:r>
      <w:r>
        <w:rPr>
          <w:rFonts w:hint="cs"/>
          <w:rtl/>
        </w:rPr>
        <w:t xml:space="preserve"> </w:t>
      </w:r>
      <w:r>
        <w:rPr>
          <w:rtl/>
        </w:rPr>
        <w:t>أمامه</w:t>
      </w:r>
      <w:r w:rsidRPr="00F72507">
        <w:rPr>
          <w:rtl/>
        </w:rPr>
        <w:t>، و</w:t>
      </w:r>
      <w:r>
        <w:rPr>
          <w:rFonts w:hint="cs"/>
          <w:rtl/>
        </w:rPr>
        <w:t xml:space="preserve">كان </w:t>
      </w:r>
      <w:r>
        <w:rPr>
          <w:rtl/>
        </w:rPr>
        <w:t>أكثر</w:t>
      </w:r>
      <w:r>
        <w:rPr>
          <w:rFonts w:hint="cs"/>
          <w:rtl/>
        </w:rPr>
        <w:t xml:space="preserve">ها </w:t>
      </w:r>
      <w:r>
        <w:rPr>
          <w:rtl/>
        </w:rPr>
        <w:t>أهمية</w:t>
      </w:r>
      <w:r>
        <w:rPr>
          <w:rFonts w:hint="cs"/>
          <w:rtl/>
        </w:rPr>
        <w:t xml:space="preserve"> أن يقدم </w:t>
      </w:r>
      <w:r w:rsidRPr="00F72507">
        <w:rPr>
          <w:rtl/>
        </w:rPr>
        <w:t xml:space="preserve">شكوى بموجب قانون </w:t>
      </w:r>
      <w:r>
        <w:rPr>
          <w:rFonts w:hint="cs"/>
          <w:rtl/>
        </w:rPr>
        <w:t xml:space="preserve">مكافحة </w:t>
      </w:r>
      <w:r w:rsidRPr="00F72507">
        <w:rPr>
          <w:rtl/>
        </w:rPr>
        <w:t xml:space="preserve">التمييز العنصري (1975) </w:t>
      </w:r>
      <w:r>
        <w:rPr>
          <w:rFonts w:hint="cs"/>
          <w:rtl/>
        </w:rPr>
        <w:t xml:space="preserve">إلى لجنة </w:t>
      </w:r>
      <w:r w:rsidRPr="00F72507">
        <w:rPr>
          <w:rtl/>
        </w:rPr>
        <w:t>حقوق الإنسان و</w:t>
      </w:r>
      <w:r>
        <w:rPr>
          <w:rtl/>
        </w:rPr>
        <w:t>تكافؤ الف</w:t>
      </w:r>
      <w:r>
        <w:rPr>
          <w:rFonts w:hint="cs"/>
          <w:rtl/>
        </w:rPr>
        <w:t>رص</w:t>
      </w:r>
      <w:r w:rsidRPr="00F72507">
        <w:rPr>
          <w:rtl/>
        </w:rPr>
        <w:t xml:space="preserve">. </w:t>
      </w:r>
      <w:r>
        <w:rPr>
          <w:rFonts w:hint="cs"/>
          <w:rtl/>
        </w:rPr>
        <w:t>و</w:t>
      </w:r>
      <w:r>
        <w:rPr>
          <w:rtl/>
        </w:rPr>
        <w:t>في ح</w:t>
      </w:r>
      <w:r>
        <w:rPr>
          <w:rFonts w:hint="cs"/>
          <w:rtl/>
        </w:rPr>
        <w:t xml:space="preserve">ال </w:t>
      </w:r>
      <w:r w:rsidR="002E60FC">
        <w:rPr>
          <w:rtl/>
        </w:rPr>
        <w:br/>
      </w:r>
      <w:r>
        <w:rPr>
          <w:rFonts w:hint="cs"/>
          <w:rtl/>
        </w:rPr>
        <w:t xml:space="preserve">لم </w:t>
      </w:r>
      <w:r w:rsidR="004276D7">
        <w:rPr>
          <w:rFonts w:hint="cs"/>
          <w:rtl/>
        </w:rPr>
        <w:t>تبتّ</w:t>
      </w:r>
      <w:r>
        <w:rPr>
          <w:rFonts w:hint="cs"/>
          <w:rtl/>
        </w:rPr>
        <w:t xml:space="preserve"> هذه اللجنة </w:t>
      </w:r>
      <w:r w:rsidR="004276D7">
        <w:rPr>
          <w:rFonts w:hint="cs"/>
          <w:rtl/>
        </w:rPr>
        <w:t xml:space="preserve">في </w:t>
      </w:r>
      <w:r>
        <w:rPr>
          <w:rtl/>
        </w:rPr>
        <w:t>الشكوى</w:t>
      </w:r>
      <w:r>
        <w:rPr>
          <w:rFonts w:hint="cs"/>
          <w:rtl/>
        </w:rPr>
        <w:t xml:space="preserve"> المقدمة</w:t>
      </w:r>
      <w:r w:rsidRPr="00F72507">
        <w:rPr>
          <w:rtl/>
        </w:rPr>
        <w:t xml:space="preserve">، </w:t>
      </w:r>
      <w:r w:rsidR="00E22E05">
        <w:rPr>
          <w:rFonts w:hint="cs"/>
          <w:rtl/>
        </w:rPr>
        <w:t>فقد كان</w:t>
      </w:r>
      <w:r>
        <w:rPr>
          <w:rFonts w:hint="cs"/>
          <w:rtl/>
        </w:rPr>
        <w:t xml:space="preserve"> بمقدوره أن يقدم طلبا</w:t>
      </w:r>
      <w:r w:rsidR="00E22E05">
        <w:rPr>
          <w:rFonts w:hint="cs"/>
          <w:rtl/>
        </w:rPr>
        <w:t>ً</w:t>
      </w:r>
      <w:r>
        <w:rPr>
          <w:rFonts w:hint="cs"/>
          <w:rtl/>
        </w:rPr>
        <w:t xml:space="preserve"> </w:t>
      </w:r>
      <w:r w:rsidR="00E22E05">
        <w:rPr>
          <w:rFonts w:hint="cs"/>
          <w:rtl/>
        </w:rPr>
        <w:t>للنظر في</w:t>
      </w:r>
      <w:r>
        <w:rPr>
          <w:rFonts w:hint="cs"/>
          <w:rtl/>
        </w:rPr>
        <w:t xml:space="preserve"> </w:t>
      </w:r>
      <w:r w:rsidR="00E22E05">
        <w:rPr>
          <w:rFonts w:hint="cs"/>
          <w:rtl/>
        </w:rPr>
        <w:t>ا</w:t>
      </w:r>
      <w:r w:rsidRPr="00F72507">
        <w:rPr>
          <w:rtl/>
        </w:rPr>
        <w:t xml:space="preserve">لمسألة من </w:t>
      </w:r>
      <w:r w:rsidR="00E22E05">
        <w:rPr>
          <w:rFonts w:hint="cs"/>
          <w:rtl/>
        </w:rPr>
        <w:t>قبل</w:t>
      </w:r>
      <w:r w:rsidRPr="00F72507">
        <w:rPr>
          <w:rtl/>
        </w:rPr>
        <w:t xml:space="preserve"> </w:t>
      </w:r>
      <w:r>
        <w:rPr>
          <w:rFonts w:hint="cs"/>
          <w:rtl/>
        </w:rPr>
        <w:t xml:space="preserve">محكمة الصلح </w:t>
      </w:r>
      <w:r w:rsidRPr="00F72507">
        <w:rPr>
          <w:rtl/>
        </w:rPr>
        <w:t xml:space="preserve">الاتحادية أو المحكمة الاتحادية في أستراليا للحصول على </w:t>
      </w:r>
      <w:r>
        <w:rPr>
          <w:rFonts w:hint="cs"/>
          <w:rtl/>
        </w:rPr>
        <w:t>سبيل انتصاف واجب النفاذ بشأن ال</w:t>
      </w:r>
      <w:r>
        <w:rPr>
          <w:rtl/>
        </w:rPr>
        <w:t xml:space="preserve">تمييز غير </w:t>
      </w:r>
      <w:r>
        <w:rPr>
          <w:rFonts w:hint="cs"/>
          <w:rtl/>
        </w:rPr>
        <w:t xml:space="preserve">المشروع. </w:t>
      </w:r>
      <w:r w:rsidR="00E22E05">
        <w:rPr>
          <w:rFonts w:hint="cs"/>
          <w:rtl/>
        </w:rPr>
        <w:t>وكان بإمكانه</w:t>
      </w:r>
      <w:r>
        <w:rPr>
          <w:rFonts w:hint="cs"/>
          <w:rtl/>
        </w:rPr>
        <w:t xml:space="preserve"> أيضا</w:t>
      </w:r>
      <w:r w:rsidR="00E22E05">
        <w:rPr>
          <w:rFonts w:hint="cs"/>
          <w:rtl/>
        </w:rPr>
        <w:t>ً</w:t>
      </w:r>
      <w:r>
        <w:rPr>
          <w:rFonts w:hint="cs"/>
          <w:rtl/>
        </w:rPr>
        <w:t xml:space="preserve"> أن يقدّم </w:t>
      </w:r>
      <w:r w:rsidRPr="00F72507">
        <w:rPr>
          <w:rtl/>
        </w:rPr>
        <w:t>شكوى إلى أمين مظالم الكومنولث.</w:t>
      </w:r>
      <w:r>
        <w:rPr>
          <w:rFonts w:hint="cs"/>
          <w:rtl/>
        </w:rPr>
        <w:t xml:space="preserve"> </w:t>
      </w:r>
      <w:r w:rsidRPr="00F72507">
        <w:rPr>
          <w:rtl/>
        </w:rPr>
        <w:t xml:space="preserve">وتلاحظ الدولة الطرف أن الشكوك التي أعرب عنها </w:t>
      </w:r>
      <w:r w:rsidR="00E22E05">
        <w:rPr>
          <w:rFonts w:hint="cs"/>
          <w:rtl/>
        </w:rPr>
        <w:t>صاحب</w:t>
      </w:r>
      <w:r w:rsidRPr="00F72507">
        <w:rPr>
          <w:rtl/>
        </w:rPr>
        <w:t xml:space="preserve"> البل</w:t>
      </w:r>
      <w:r>
        <w:rPr>
          <w:rtl/>
        </w:rPr>
        <w:t xml:space="preserve">اغ بشأن فعالية سبل الانتصاف لا </w:t>
      </w:r>
      <w:r>
        <w:rPr>
          <w:rFonts w:hint="cs"/>
          <w:rtl/>
        </w:rPr>
        <w:t>تع</w:t>
      </w:r>
      <w:r>
        <w:rPr>
          <w:rtl/>
        </w:rPr>
        <w:t>فيه من السعي للحصول عليها</w:t>
      </w:r>
      <w:r w:rsidR="00A03CE7">
        <w:rPr>
          <w:vertAlign w:val="superscript"/>
          <w:rtl/>
        </w:rPr>
        <w:t>(</w:t>
      </w:r>
      <w:r w:rsidR="00A03CE7">
        <w:rPr>
          <w:rStyle w:val="FootnoteReference"/>
          <w:rtl/>
        </w:rPr>
        <w:footnoteReference w:id="8"/>
      </w:r>
      <w:r w:rsidR="00A03CE7">
        <w:rPr>
          <w:vertAlign w:val="superscript"/>
          <w:rtl/>
        </w:rPr>
        <w:t>)</w:t>
      </w:r>
      <w:r w:rsidR="00E22E05">
        <w:rPr>
          <w:rFonts w:hint="cs"/>
          <w:rtl/>
        </w:rPr>
        <w:t xml:space="preserve">. </w:t>
      </w:r>
      <w:r>
        <w:rPr>
          <w:rFonts w:hint="cs"/>
          <w:rtl/>
        </w:rPr>
        <w:t xml:space="preserve">كما </w:t>
      </w:r>
      <w:r>
        <w:rPr>
          <w:rtl/>
        </w:rPr>
        <w:t>تلاحظ</w:t>
      </w:r>
      <w:r>
        <w:rPr>
          <w:rFonts w:hint="cs"/>
          <w:rtl/>
        </w:rPr>
        <w:t xml:space="preserve"> </w:t>
      </w:r>
      <w:r w:rsidR="00E22E05">
        <w:rPr>
          <w:rFonts w:hint="cs"/>
          <w:rtl/>
        </w:rPr>
        <w:t>الدولة الطرف أن صاحب</w:t>
      </w:r>
      <w:r w:rsidRPr="00F72507">
        <w:rPr>
          <w:rtl/>
        </w:rPr>
        <w:t xml:space="preserve"> البلاغ </w:t>
      </w:r>
      <w:r>
        <w:rPr>
          <w:rFonts w:hint="cs"/>
          <w:rtl/>
        </w:rPr>
        <w:t xml:space="preserve">لم يستخدم أوضح سبل الانتصاف المتاحة </w:t>
      </w:r>
      <w:r w:rsidR="00E22E05">
        <w:rPr>
          <w:rFonts w:hint="cs"/>
          <w:rtl/>
        </w:rPr>
        <w:t>له</w:t>
      </w:r>
      <w:r>
        <w:rPr>
          <w:rFonts w:hint="cs"/>
          <w:rtl/>
        </w:rPr>
        <w:t xml:space="preserve"> ل</w:t>
      </w:r>
      <w:r>
        <w:rPr>
          <w:rtl/>
        </w:rPr>
        <w:t>تقديم طلب للحصول على</w:t>
      </w:r>
      <w:r w:rsidR="00E22E05">
        <w:rPr>
          <w:rFonts w:hint="cs"/>
          <w:rtl/>
        </w:rPr>
        <w:t xml:space="preserve"> تصريح</w:t>
      </w:r>
      <w:r>
        <w:rPr>
          <w:rtl/>
        </w:rPr>
        <w:t xml:space="preserve"> </w:t>
      </w:r>
      <w:r>
        <w:rPr>
          <w:rFonts w:hint="cs"/>
          <w:rtl/>
        </w:rPr>
        <w:t>إ</w:t>
      </w:r>
      <w:r>
        <w:rPr>
          <w:rtl/>
        </w:rPr>
        <w:t xml:space="preserve">قامة دائمة في </w:t>
      </w:r>
      <w:r>
        <w:rPr>
          <w:rFonts w:hint="cs"/>
          <w:rtl/>
        </w:rPr>
        <w:t>أ</w:t>
      </w:r>
      <w:r>
        <w:rPr>
          <w:rtl/>
        </w:rPr>
        <w:t>ستراليا،</w:t>
      </w:r>
      <w:r>
        <w:rPr>
          <w:rFonts w:hint="cs"/>
          <w:rtl/>
        </w:rPr>
        <w:t xml:space="preserve"> لكي يتمكّن من الح</w:t>
      </w:r>
      <w:r w:rsidRPr="00F72507">
        <w:rPr>
          <w:rtl/>
        </w:rPr>
        <w:t xml:space="preserve">صول </w:t>
      </w:r>
      <w:r>
        <w:rPr>
          <w:rFonts w:hint="cs"/>
          <w:rtl/>
        </w:rPr>
        <w:t>ع</w:t>
      </w:r>
      <w:r w:rsidRPr="00F72507">
        <w:rPr>
          <w:rtl/>
        </w:rPr>
        <w:t xml:space="preserve">لى بعض </w:t>
      </w:r>
      <w:r>
        <w:rPr>
          <w:rFonts w:hint="cs"/>
          <w:rtl/>
        </w:rPr>
        <w:t xml:space="preserve">المبالغ </w:t>
      </w:r>
      <w:r w:rsidR="00E22E05">
        <w:rPr>
          <w:rFonts w:hint="cs"/>
          <w:rtl/>
        </w:rPr>
        <w:t>الواجبة الدفع في إطار</w:t>
      </w:r>
      <w:r>
        <w:rPr>
          <w:rFonts w:hint="cs"/>
          <w:rtl/>
        </w:rPr>
        <w:t xml:space="preserve"> الضم</w:t>
      </w:r>
      <w:r w:rsidRPr="00F72507">
        <w:rPr>
          <w:rtl/>
        </w:rPr>
        <w:t xml:space="preserve">ان الاجتماعي </w:t>
      </w:r>
      <w:r>
        <w:rPr>
          <w:rFonts w:hint="cs"/>
          <w:rtl/>
        </w:rPr>
        <w:t>وغير المشمولة بالاتفاق الثنائي بشأن ا</w:t>
      </w:r>
      <w:r w:rsidRPr="00F72507">
        <w:rPr>
          <w:rtl/>
        </w:rPr>
        <w:t xml:space="preserve">لضمان الاجتماعي </w:t>
      </w:r>
      <w:r>
        <w:rPr>
          <w:rtl/>
        </w:rPr>
        <w:t>ا</w:t>
      </w:r>
      <w:r>
        <w:rPr>
          <w:rFonts w:hint="cs"/>
          <w:rtl/>
        </w:rPr>
        <w:t>لمُبر</w:t>
      </w:r>
      <w:r>
        <w:rPr>
          <w:rtl/>
        </w:rPr>
        <w:t>م بين أستراليا</w:t>
      </w:r>
      <w:r>
        <w:rPr>
          <w:rFonts w:hint="cs"/>
          <w:rtl/>
        </w:rPr>
        <w:t xml:space="preserve"> و</w:t>
      </w:r>
      <w:r w:rsidRPr="00F72507">
        <w:rPr>
          <w:rtl/>
        </w:rPr>
        <w:t xml:space="preserve">نيوزيلندا (2001). </w:t>
      </w:r>
      <w:r>
        <w:rPr>
          <w:rFonts w:hint="cs"/>
          <w:rtl/>
        </w:rPr>
        <w:t>ومن شأن ا</w:t>
      </w:r>
      <w:r w:rsidRPr="00F72507">
        <w:rPr>
          <w:rtl/>
        </w:rPr>
        <w:t xml:space="preserve">لإقامة الدائمة </w:t>
      </w:r>
      <w:r>
        <w:rPr>
          <w:rFonts w:hint="cs"/>
          <w:rtl/>
        </w:rPr>
        <w:t>أن تؤهل صاحب البلاغ</w:t>
      </w:r>
      <w:r w:rsidR="00E22E05">
        <w:rPr>
          <w:rFonts w:hint="cs"/>
          <w:rtl/>
        </w:rPr>
        <w:t xml:space="preserve"> أيضاً</w:t>
      </w:r>
      <w:r>
        <w:rPr>
          <w:rFonts w:hint="cs"/>
          <w:rtl/>
        </w:rPr>
        <w:t xml:space="preserve"> لأن يقدم </w:t>
      </w:r>
      <w:r w:rsidRPr="00F72507">
        <w:rPr>
          <w:rtl/>
        </w:rPr>
        <w:t>طلب</w:t>
      </w:r>
      <w:r>
        <w:rPr>
          <w:rFonts w:hint="cs"/>
          <w:rtl/>
        </w:rPr>
        <w:t>ا</w:t>
      </w:r>
      <w:r w:rsidR="00E22E05">
        <w:rPr>
          <w:rFonts w:hint="cs"/>
          <w:rtl/>
        </w:rPr>
        <w:t>ً</w:t>
      </w:r>
      <w:r w:rsidRPr="00F72507">
        <w:rPr>
          <w:rtl/>
        </w:rPr>
        <w:t xml:space="preserve"> للحصول على الجنسية </w:t>
      </w:r>
      <w:r>
        <w:rPr>
          <w:rtl/>
        </w:rPr>
        <w:t xml:space="preserve">الأسترالية </w:t>
      </w:r>
      <w:r w:rsidRPr="00F72507">
        <w:rPr>
          <w:rtl/>
        </w:rPr>
        <w:t xml:space="preserve">التي </w:t>
      </w:r>
      <w:r>
        <w:rPr>
          <w:rFonts w:hint="cs"/>
          <w:rtl/>
        </w:rPr>
        <w:t xml:space="preserve">تمكّنه </w:t>
      </w:r>
      <w:r w:rsidRPr="00F72507">
        <w:rPr>
          <w:rtl/>
        </w:rPr>
        <w:t xml:space="preserve">بدورها من الوصول إلى </w:t>
      </w:r>
      <w:r>
        <w:rPr>
          <w:rFonts w:hint="cs"/>
          <w:rtl/>
        </w:rPr>
        <w:t xml:space="preserve">ما هو متاح </w:t>
      </w:r>
      <w:r w:rsidR="00E22E05">
        <w:rPr>
          <w:rFonts w:hint="cs"/>
          <w:rtl/>
        </w:rPr>
        <w:t>ل</w:t>
      </w:r>
      <w:r>
        <w:rPr>
          <w:rFonts w:hint="cs"/>
          <w:rtl/>
        </w:rPr>
        <w:t xml:space="preserve">لمواطنين الأستراليين من مخططات منح قروض </w:t>
      </w:r>
      <w:r w:rsidRPr="00F72507">
        <w:rPr>
          <w:rtl/>
        </w:rPr>
        <w:t xml:space="preserve">التعليم العالي </w:t>
      </w:r>
      <w:r>
        <w:rPr>
          <w:rFonts w:hint="cs"/>
          <w:rtl/>
        </w:rPr>
        <w:t xml:space="preserve">والخصوم المقدمة فيما يخص الرسوم </w:t>
      </w:r>
      <w:r w:rsidRPr="00F72507">
        <w:rPr>
          <w:rtl/>
        </w:rPr>
        <w:t>الدر</w:t>
      </w:r>
      <w:r>
        <w:rPr>
          <w:rtl/>
        </w:rPr>
        <w:t>اسية</w:t>
      </w:r>
      <w:r w:rsidRPr="00F72507">
        <w:rPr>
          <w:rtl/>
        </w:rPr>
        <w:t xml:space="preserve">. </w:t>
      </w:r>
      <w:r>
        <w:rPr>
          <w:rFonts w:hint="cs"/>
          <w:rtl/>
        </w:rPr>
        <w:t xml:space="preserve">ولو أنه </w:t>
      </w:r>
      <w:r w:rsidR="00E22E05">
        <w:rPr>
          <w:rFonts w:hint="cs"/>
          <w:rtl/>
        </w:rPr>
        <w:t>تقدم</w:t>
      </w:r>
      <w:r>
        <w:rPr>
          <w:rFonts w:hint="cs"/>
          <w:rtl/>
        </w:rPr>
        <w:t xml:space="preserve"> </w:t>
      </w:r>
      <w:r w:rsidR="00E22E05">
        <w:rPr>
          <w:rFonts w:hint="cs"/>
          <w:rtl/>
        </w:rPr>
        <w:t>ب</w:t>
      </w:r>
      <w:r>
        <w:rPr>
          <w:rFonts w:hint="cs"/>
          <w:rtl/>
        </w:rPr>
        <w:t xml:space="preserve">طلب </w:t>
      </w:r>
      <w:r w:rsidR="00E22E05">
        <w:rPr>
          <w:rFonts w:hint="cs"/>
          <w:rtl/>
        </w:rPr>
        <w:t>ل</w:t>
      </w:r>
      <w:r>
        <w:rPr>
          <w:rFonts w:hint="cs"/>
          <w:rtl/>
        </w:rPr>
        <w:t xml:space="preserve">لحصول على الإقامة الدائمة </w:t>
      </w:r>
      <w:r w:rsidR="00E22E05">
        <w:rPr>
          <w:rFonts w:hint="cs"/>
          <w:rtl/>
        </w:rPr>
        <w:t xml:space="preserve">ونجح في ذلك ثم طالب </w:t>
      </w:r>
      <w:r>
        <w:rPr>
          <w:rFonts w:hint="cs"/>
          <w:rtl/>
        </w:rPr>
        <w:t xml:space="preserve">بسداد </w:t>
      </w:r>
      <w:r>
        <w:rPr>
          <w:rtl/>
        </w:rPr>
        <w:t xml:space="preserve">مدفوعات الضمان الاجتماعي، </w:t>
      </w:r>
      <w:r>
        <w:rPr>
          <w:rFonts w:hint="cs"/>
          <w:rtl/>
        </w:rPr>
        <w:t xml:space="preserve">لكان أُتيح </w:t>
      </w:r>
      <w:r w:rsidR="007E4D64">
        <w:rPr>
          <w:rFonts w:hint="cs"/>
          <w:rtl/>
        </w:rPr>
        <w:t>له</w:t>
      </w:r>
      <w:r>
        <w:rPr>
          <w:rFonts w:hint="cs"/>
          <w:rtl/>
        </w:rPr>
        <w:t xml:space="preserve"> </w:t>
      </w:r>
      <w:r>
        <w:rPr>
          <w:rtl/>
        </w:rPr>
        <w:t>عدد كبير من ال</w:t>
      </w:r>
      <w:r>
        <w:rPr>
          <w:rFonts w:hint="cs"/>
          <w:rtl/>
        </w:rPr>
        <w:t>سبل</w:t>
      </w:r>
      <w:r w:rsidRPr="00F72507">
        <w:rPr>
          <w:rtl/>
        </w:rPr>
        <w:t xml:space="preserve"> الإداري</w:t>
      </w:r>
      <w:r>
        <w:rPr>
          <w:rtl/>
        </w:rPr>
        <w:t>ة والقضائية</w:t>
      </w:r>
      <w:r w:rsidRPr="00F72507">
        <w:rPr>
          <w:rtl/>
        </w:rPr>
        <w:t xml:space="preserve"> للطعن في الق</w:t>
      </w:r>
      <w:r>
        <w:rPr>
          <w:rtl/>
        </w:rPr>
        <w:t xml:space="preserve">رارات التي اتخذت </w:t>
      </w:r>
      <w:r>
        <w:rPr>
          <w:rFonts w:hint="cs"/>
          <w:rtl/>
        </w:rPr>
        <w:t>بخصوص شكواه</w:t>
      </w:r>
      <w:r w:rsidRPr="00F72507">
        <w:rPr>
          <w:rtl/>
        </w:rPr>
        <w:t>.</w:t>
      </w:r>
    </w:p>
    <w:p w:rsidR="00703B6C" w:rsidRDefault="00703B6C" w:rsidP="00A03CE7">
      <w:pPr>
        <w:pStyle w:val="SingleTxtGA"/>
        <w:rPr>
          <w:rFonts w:hint="cs"/>
          <w:rtl/>
        </w:rPr>
      </w:pPr>
      <w:r>
        <w:rPr>
          <w:rFonts w:hint="cs"/>
          <w:rtl/>
        </w:rPr>
        <w:t>4-4</w:t>
      </w:r>
      <w:r>
        <w:rPr>
          <w:rFonts w:hint="cs"/>
          <w:rtl/>
        </w:rPr>
        <w:tab/>
        <w:t>وفيما يخص الأسس الموضوعية</w:t>
      </w:r>
      <w:r w:rsidR="00125904">
        <w:rPr>
          <w:rFonts w:hint="cs"/>
          <w:rtl/>
        </w:rPr>
        <w:t xml:space="preserve"> للبلاغ</w:t>
      </w:r>
      <w:r>
        <w:rPr>
          <w:rFonts w:hint="cs"/>
          <w:rtl/>
        </w:rPr>
        <w:t xml:space="preserve">، تؤكّد الدولة الطرف أن ادعاءات </w:t>
      </w:r>
      <w:r w:rsidRPr="00EA44C1">
        <w:rPr>
          <w:rFonts w:hint="cs"/>
          <w:rtl/>
        </w:rPr>
        <w:t>صاحب البلاغ</w:t>
      </w:r>
      <w:r>
        <w:rPr>
          <w:rFonts w:hint="cs"/>
          <w:rtl/>
        </w:rPr>
        <w:t xml:space="preserve"> </w:t>
      </w:r>
      <w:r w:rsidR="00125904">
        <w:rPr>
          <w:rFonts w:hint="cs"/>
          <w:rtl/>
        </w:rPr>
        <w:t>تستند إلى تطورات خاطئة</w:t>
      </w:r>
      <w:r>
        <w:rPr>
          <w:rFonts w:hint="cs"/>
          <w:rtl/>
        </w:rPr>
        <w:t xml:space="preserve">، لأن أصله القومي </w:t>
      </w:r>
      <w:r w:rsidR="00125904">
        <w:rPr>
          <w:rFonts w:hint="cs"/>
          <w:rtl/>
        </w:rPr>
        <w:t>ليس السبب</w:t>
      </w:r>
      <w:r>
        <w:rPr>
          <w:rFonts w:hint="cs"/>
          <w:rtl/>
        </w:rPr>
        <w:t xml:space="preserve"> في تقييد </w:t>
      </w:r>
      <w:r>
        <w:rPr>
          <w:rtl/>
        </w:rPr>
        <w:t xml:space="preserve">قدرته </w:t>
      </w:r>
      <w:r>
        <w:rPr>
          <w:rFonts w:hint="cs"/>
          <w:rtl/>
        </w:rPr>
        <w:t xml:space="preserve">على </w:t>
      </w:r>
      <w:r>
        <w:rPr>
          <w:rtl/>
        </w:rPr>
        <w:t>ال</w:t>
      </w:r>
      <w:r>
        <w:rPr>
          <w:rFonts w:hint="cs"/>
          <w:rtl/>
        </w:rPr>
        <w:t>ح</w:t>
      </w:r>
      <w:r w:rsidRPr="00544C1E">
        <w:rPr>
          <w:rtl/>
        </w:rPr>
        <w:t xml:space="preserve">صول </w:t>
      </w:r>
      <w:r>
        <w:rPr>
          <w:rFonts w:hint="cs"/>
          <w:rtl/>
        </w:rPr>
        <w:t>ع</w:t>
      </w:r>
      <w:r>
        <w:rPr>
          <w:rtl/>
        </w:rPr>
        <w:t>لى بعض مدفوعات الضما</w:t>
      </w:r>
      <w:r>
        <w:rPr>
          <w:rFonts w:hint="cs"/>
          <w:rtl/>
        </w:rPr>
        <w:t xml:space="preserve">ن </w:t>
      </w:r>
      <w:r w:rsidRPr="00544C1E">
        <w:rPr>
          <w:rtl/>
        </w:rPr>
        <w:t>الاجتماعي و</w:t>
      </w:r>
      <w:r>
        <w:rPr>
          <w:rFonts w:hint="cs"/>
          <w:rtl/>
        </w:rPr>
        <w:t xml:space="preserve">قروض وخصوم </w:t>
      </w:r>
      <w:r>
        <w:rPr>
          <w:rtl/>
        </w:rPr>
        <w:t>التعليم العالي</w:t>
      </w:r>
      <w:r>
        <w:rPr>
          <w:rFonts w:hint="cs"/>
          <w:rtl/>
        </w:rPr>
        <w:t>، و</w:t>
      </w:r>
      <w:r w:rsidRPr="00544C1E">
        <w:rPr>
          <w:rtl/>
        </w:rPr>
        <w:t xml:space="preserve">إنما </w:t>
      </w:r>
      <w:r>
        <w:rPr>
          <w:rFonts w:hint="cs"/>
          <w:rtl/>
        </w:rPr>
        <w:t xml:space="preserve">فُرِضت لأنه ليس من المقيمين </w:t>
      </w:r>
      <w:r w:rsidRPr="00544C1E">
        <w:rPr>
          <w:rtl/>
        </w:rPr>
        <w:t xml:space="preserve">بصفة دائمة </w:t>
      </w:r>
      <w:r>
        <w:rPr>
          <w:rFonts w:hint="cs"/>
          <w:rtl/>
        </w:rPr>
        <w:t>في أستراليا ولا من مواطنيها</w:t>
      </w:r>
      <w:r w:rsidRPr="00544C1E">
        <w:rPr>
          <w:rtl/>
        </w:rPr>
        <w:t xml:space="preserve">. </w:t>
      </w:r>
      <w:r>
        <w:rPr>
          <w:rFonts w:hint="cs"/>
          <w:rtl/>
        </w:rPr>
        <w:t xml:space="preserve">وفي عام 2001، أدخلت </w:t>
      </w:r>
      <w:r>
        <w:rPr>
          <w:rtl/>
        </w:rPr>
        <w:t>الحكوم</w:t>
      </w:r>
      <w:r>
        <w:rPr>
          <w:rFonts w:hint="cs"/>
          <w:rtl/>
        </w:rPr>
        <w:t xml:space="preserve">ة </w:t>
      </w:r>
      <w:r>
        <w:rPr>
          <w:rtl/>
        </w:rPr>
        <w:t>ال</w:t>
      </w:r>
      <w:r>
        <w:rPr>
          <w:rFonts w:hint="cs"/>
          <w:rtl/>
        </w:rPr>
        <w:t>أ</w:t>
      </w:r>
      <w:r w:rsidRPr="00544C1E">
        <w:rPr>
          <w:rtl/>
        </w:rPr>
        <w:t xml:space="preserve">سترالية </w:t>
      </w:r>
      <w:r>
        <w:rPr>
          <w:rFonts w:hint="cs"/>
          <w:rtl/>
        </w:rPr>
        <w:t>تعديلات ت</w:t>
      </w:r>
      <w:r>
        <w:rPr>
          <w:rtl/>
        </w:rPr>
        <w:t>شريعية</w:t>
      </w:r>
      <w:r>
        <w:rPr>
          <w:rFonts w:hint="cs"/>
          <w:rtl/>
        </w:rPr>
        <w:t xml:space="preserve"> لكي يتسنى تحقيق المزيد من </w:t>
      </w:r>
      <w:r w:rsidR="00125904">
        <w:rPr>
          <w:rFonts w:hint="cs"/>
          <w:rtl/>
        </w:rPr>
        <w:t>الإنصاف</w:t>
      </w:r>
      <w:r>
        <w:rPr>
          <w:rFonts w:hint="cs"/>
          <w:rtl/>
        </w:rPr>
        <w:t xml:space="preserve"> </w:t>
      </w:r>
      <w:r w:rsidR="00125904">
        <w:rPr>
          <w:rFonts w:hint="cs"/>
          <w:rtl/>
        </w:rPr>
        <w:t>ل</w:t>
      </w:r>
      <w:r>
        <w:rPr>
          <w:rtl/>
        </w:rPr>
        <w:t>لمهاجرين</w:t>
      </w:r>
      <w:r>
        <w:rPr>
          <w:rFonts w:hint="cs"/>
          <w:rtl/>
        </w:rPr>
        <w:t xml:space="preserve"> كافة. </w:t>
      </w:r>
      <w:r w:rsidRPr="00583DDE">
        <w:rPr>
          <w:rFonts w:hint="cs"/>
          <w:rtl/>
        </w:rPr>
        <w:t>وكان المواطنون النيوزيلنديون يحظون فيما سبق بمعاملة تفضيلية؛ و</w:t>
      </w:r>
      <w:r>
        <w:rPr>
          <w:rFonts w:hint="cs"/>
          <w:rtl/>
        </w:rPr>
        <w:t xml:space="preserve">أدى </w:t>
      </w:r>
      <w:r w:rsidRPr="00583DDE">
        <w:rPr>
          <w:rFonts w:hint="cs"/>
          <w:rtl/>
        </w:rPr>
        <w:t xml:space="preserve">إلغاء هذه الامتيازات لاحقاً </w:t>
      </w:r>
      <w:r>
        <w:rPr>
          <w:rFonts w:hint="cs"/>
          <w:rtl/>
        </w:rPr>
        <w:t xml:space="preserve">إلى وضع </w:t>
      </w:r>
      <w:r w:rsidRPr="00583DDE">
        <w:rPr>
          <w:rFonts w:hint="cs"/>
          <w:rtl/>
        </w:rPr>
        <w:t xml:space="preserve">المواطنين النيوزيلنديين على قدم المساواة مع حاملي الجنسيات الأخرى الذين ليسوا مقيمين دائمين ولا مواطنين أستراليين. </w:t>
      </w:r>
      <w:r w:rsidR="00125904">
        <w:rPr>
          <w:rFonts w:hint="cs"/>
          <w:rtl/>
        </w:rPr>
        <w:t xml:space="preserve">وقد </w:t>
      </w:r>
      <w:r>
        <w:rPr>
          <w:rtl/>
        </w:rPr>
        <w:t>اعترفت اللجنة ب</w:t>
      </w:r>
      <w:r>
        <w:rPr>
          <w:rFonts w:hint="cs"/>
          <w:rtl/>
        </w:rPr>
        <w:t xml:space="preserve">هذا الأمر بوصفه </w:t>
      </w:r>
      <w:r>
        <w:rPr>
          <w:rtl/>
        </w:rPr>
        <w:t>هدفا</w:t>
      </w:r>
      <w:r w:rsidR="00125904">
        <w:rPr>
          <w:rFonts w:hint="cs"/>
          <w:rtl/>
        </w:rPr>
        <w:t xml:space="preserve">ً </w:t>
      </w:r>
      <w:r>
        <w:rPr>
          <w:rtl/>
        </w:rPr>
        <w:t>مشروعا</w:t>
      </w:r>
      <w:r w:rsidR="00125904">
        <w:rPr>
          <w:rFonts w:hint="cs"/>
          <w:rtl/>
        </w:rPr>
        <w:t>ً</w:t>
      </w:r>
      <w:r w:rsidR="00A03CE7">
        <w:rPr>
          <w:vertAlign w:val="superscript"/>
          <w:rtl/>
        </w:rPr>
        <w:t>(</w:t>
      </w:r>
      <w:r w:rsidR="00A03CE7">
        <w:rPr>
          <w:rStyle w:val="FootnoteReference"/>
          <w:rtl/>
        </w:rPr>
        <w:footnoteReference w:id="9"/>
      </w:r>
      <w:r w:rsidR="00A03CE7">
        <w:rPr>
          <w:vertAlign w:val="superscript"/>
          <w:rtl/>
        </w:rPr>
        <w:t>)</w:t>
      </w:r>
      <w:r w:rsidR="00125904">
        <w:rPr>
          <w:rtl/>
        </w:rPr>
        <w:t>.</w:t>
      </w:r>
      <w:r>
        <w:rPr>
          <w:rtl/>
        </w:rPr>
        <w:t xml:space="preserve"> </w:t>
      </w:r>
      <w:r w:rsidR="00125904">
        <w:rPr>
          <w:rFonts w:hint="cs"/>
          <w:rtl/>
        </w:rPr>
        <w:t>وتخطّئ</w:t>
      </w:r>
      <w:r>
        <w:rPr>
          <w:rtl/>
        </w:rPr>
        <w:t xml:space="preserve"> الدولة الطرف</w:t>
      </w:r>
      <w:r>
        <w:rPr>
          <w:rFonts w:hint="cs"/>
          <w:rtl/>
        </w:rPr>
        <w:t xml:space="preserve"> </w:t>
      </w:r>
      <w:r>
        <w:rPr>
          <w:rtl/>
        </w:rPr>
        <w:t>تأكي</w:t>
      </w:r>
      <w:r>
        <w:rPr>
          <w:rFonts w:hint="cs"/>
          <w:rtl/>
        </w:rPr>
        <w:t xml:space="preserve">د صاحب البلاغ أن إقامته لمدة </w:t>
      </w:r>
      <w:r>
        <w:rPr>
          <w:rtl/>
        </w:rPr>
        <w:t xml:space="preserve">ست سنوات في أستراليا </w:t>
      </w:r>
      <w:r w:rsidRPr="000372E9">
        <w:rPr>
          <w:rtl/>
        </w:rPr>
        <w:t>ل</w:t>
      </w:r>
      <w:r w:rsidRPr="000372E9">
        <w:rPr>
          <w:rFonts w:hint="cs"/>
          <w:rtl/>
        </w:rPr>
        <w:t xml:space="preserve">ن تُحسب </w:t>
      </w:r>
      <w:r w:rsidR="00125904">
        <w:rPr>
          <w:rFonts w:hint="cs"/>
          <w:rtl/>
        </w:rPr>
        <w:t>ضمن</w:t>
      </w:r>
      <w:r w:rsidRPr="000372E9">
        <w:rPr>
          <w:rFonts w:hint="cs"/>
          <w:rtl/>
        </w:rPr>
        <w:t xml:space="preserve"> </w:t>
      </w:r>
      <w:r>
        <w:rPr>
          <w:rFonts w:hint="cs"/>
          <w:rtl/>
        </w:rPr>
        <w:t xml:space="preserve">فترة </w:t>
      </w:r>
      <w:r w:rsidR="00125904">
        <w:rPr>
          <w:rFonts w:hint="cs"/>
          <w:rtl/>
        </w:rPr>
        <w:t>ال</w:t>
      </w:r>
      <w:r>
        <w:rPr>
          <w:rFonts w:hint="cs"/>
          <w:rtl/>
        </w:rPr>
        <w:t>سنوات</w:t>
      </w:r>
      <w:r w:rsidR="00125904">
        <w:rPr>
          <w:rFonts w:hint="cs"/>
          <w:rtl/>
        </w:rPr>
        <w:t xml:space="preserve"> العشر</w:t>
      </w:r>
      <w:r>
        <w:rPr>
          <w:rFonts w:hint="cs"/>
          <w:rtl/>
        </w:rPr>
        <w:t xml:space="preserve"> التي تعتبر شرطا</w:t>
      </w:r>
      <w:r w:rsidR="00125904">
        <w:rPr>
          <w:rFonts w:hint="cs"/>
          <w:rtl/>
        </w:rPr>
        <w:t>ً</w:t>
      </w:r>
      <w:r>
        <w:rPr>
          <w:rFonts w:hint="cs"/>
          <w:rtl/>
        </w:rPr>
        <w:t xml:space="preserve"> أساسيا</w:t>
      </w:r>
      <w:r w:rsidR="00125904">
        <w:rPr>
          <w:rFonts w:hint="cs"/>
          <w:rtl/>
        </w:rPr>
        <w:t>ً</w:t>
      </w:r>
      <w:r>
        <w:rPr>
          <w:rFonts w:hint="cs"/>
          <w:rtl/>
        </w:rPr>
        <w:t xml:space="preserve"> مسبقا</w:t>
      </w:r>
      <w:r w:rsidR="00125904">
        <w:rPr>
          <w:rFonts w:hint="cs"/>
          <w:rtl/>
        </w:rPr>
        <w:t>ً</w:t>
      </w:r>
      <w:r>
        <w:rPr>
          <w:rFonts w:hint="cs"/>
          <w:rtl/>
        </w:rPr>
        <w:t xml:space="preserve"> ل</w:t>
      </w:r>
      <w:r w:rsidRPr="000372E9">
        <w:rPr>
          <w:rFonts w:hint="cs"/>
          <w:rtl/>
        </w:rPr>
        <w:t>لحصول على</w:t>
      </w:r>
      <w:r>
        <w:rPr>
          <w:rtl/>
        </w:rPr>
        <w:t xml:space="preserve"> استحقاقات المعاشات التقاعدية</w:t>
      </w:r>
      <w:r w:rsidRPr="000372E9">
        <w:rPr>
          <w:rtl/>
        </w:rPr>
        <w:t xml:space="preserve">، </w:t>
      </w:r>
      <w:r>
        <w:rPr>
          <w:rFonts w:hint="cs"/>
          <w:rtl/>
        </w:rPr>
        <w:t>وت</w:t>
      </w:r>
      <w:r>
        <w:rPr>
          <w:rtl/>
        </w:rPr>
        <w:t>ؤكد أن</w:t>
      </w:r>
      <w:r>
        <w:rPr>
          <w:rFonts w:hint="cs"/>
          <w:rtl/>
        </w:rPr>
        <w:t xml:space="preserve"> صاحب البلاغ سيتمكن </w:t>
      </w:r>
      <w:r w:rsidR="00125904">
        <w:rPr>
          <w:rFonts w:hint="cs"/>
          <w:rtl/>
        </w:rPr>
        <w:t>عند بلوغه</w:t>
      </w:r>
      <w:r>
        <w:rPr>
          <w:rFonts w:hint="cs"/>
          <w:rtl/>
        </w:rPr>
        <w:t xml:space="preserve"> سن </w:t>
      </w:r>
      <w:r w:rsidR="00125904">
        <w:rPr>
          <w:rFonts w:hint="cs"/>
          <w:rtl/>
        </w:rPr>
        <w:t>الخامسة والستين</w:t>
      </w:r>
      <w:r>
        <w:rPr>
          <w:rtl/>
        </w:rPr>
        <w:t xml:space="preserve"> </w:t>
      </w:r>
      <w:r>
        <w:rPr>
          <w:rFonts w:hint="cs"/>
          <w:rtl/>
        </w:rPr>
        <w:t xml:space="preserve">من </w:t>
      </w:r>
      <w:r w:rsidR="00125904">
        <w:rPr>
          <w:rFonts w:hint="cs"/>
          <w:rtl/>
        </w:rPr>
        <w:t>التعويل</w:t>
      </w:r>
      <w:r>
        <w:rPr>
          <w:rtl/>
        </w:rPr>
        <w:t xml:space="preserve"> على </w:t>
      </w:r>
      <w:r>
        <w:rPr>
          <w:rFonts w:hint="cs"/>
          <w:rtl/>
        </w:rPr>
        <w:t xml:space="preserve">اتفاق </w:t>
      </w:r>
      <w:r>
        <w:rPr>
          <w:rtl/>
        </w:rPr>
        <w:t>الضمان الاجتماعي المبرم بين أستراليا</w:t>
      </w:r>
      <w:r w:rsidR="00125904">
        <w:rPr>
          <w:rFonts w:hint="cs"/>
          <w:rtl/>
        </w:rPr>
        <w:t xml:space="preserve"> </w:t>
      </w:r>
      <w:r>
        <w:rPr>
          <w:rtl/>
        </w:rPr>
        <w:t>ونيوزيلندا و</w:t>
      </w:r>
      <w:r>
        <w:rPr>
          <w:rFonts w:hint="cs"/>
          <w:rtl/>
        </w:rPr>
        <w:t>ي</w:t>
      </w:r>
      <w:r>
        <w:rPr>
          <w:rtl/>
        </w:rPr>
        <w:t xml:space="preserve">كفل </w:t>
      </w:r>
      <w:r>
        <w:rPr>
          <w:rFonts w:hint="cs"/>
          <w:rtl/>
        </w:rPr>
        <w:t xml:space="preserve">أن تُؤخذ فترة إقامته لمدة </w:t>
      </w:r>
      <w:r>
        <w:rPr>
          <w:rtl/>
        </w:rPr>
        <w:t xml:space="preserve">ست سنوات في الاعتبار. </w:t>
      </w:r>
      <w:r>
        <w:rPr>
          <w:rFonts w:hint="cs"/>
          <w:rtl/>
        </w:rPr>
        <w:t xml:space="preserve">ولصاحب البلاغ مطلق الحرية في تقديم طلب </w:t>
      </w:r>
      <w:r>
        <w:rPr>
          <w:rtl/>
        </w:rPr>
        <w:t xml:space="preserve">للحصول على الإقامة الدائمة، </w:t>
      </w:r>
      <w:r>
        <w:rPr>
          <w:rFonts w:hint="cs"/>
          <w:rtl/>
        </w:rPr>
        <w:t xml:space="preserve">الأمر الذي من شأنه أن يؤهله لطلب الحصول على </w:t>
      </w:r>
      <w:r>
        <w:rPr>
          <w:rtl/>
        </w:rPr>
        <w:t>الجنسية ال</w:t>
      </w:r>
      <w:r>
        <w:rPr>
          <w:rFonts w:hint="cs"/>
          <w:rtl/>
        </w:rPr>
        <w:t>أسترالية</w:t>
      </w:r>
      <w:r>
        <w:rPr>
          <w:rtl/>
        </w:rPr>
        <w:t>، وذلك ل</w:t>
      </w:r>
      <w:r>
        <w:rPr>
          <w:rFonts w:hint="cs"/>
          <w:rtl/>
        </w:rPr>
        <w:t xml:space="preserve">كي يتسنى له التمتع باستحقاقات المواطنين الأستراليين نفسها فيما يخص </w:t>
      </w:r>
      <w:r>
        <w:rPr>
          <w:rtl/>
        </w:rPr>
        <w:t>مدفوعات الضمان الاجتماعي</w:t>
      </w:r>
      <w:r>
        <w:rPr>
          <w:rFonts w:hint="cs"/>
          <w:rtl/>
        </w:rPr>
        <w:t>.</w:t>
      </w:r>
    </w:p>
    <w:p w:rsidR="00703B6C" w:rsidRDefault="00703B6C" w:rsidP="002927BE">
      <w:pPr>
        <w:pStyle w:val="SingleTxtGA"/>
        <w:rPr>
          <w:rFonts w:hint="cs"/>
          <w:rtl/>
        </w:rPr>
      </w:pPr>
      <w:r>
        <w:rPr>
          <w:rFonts w:hint="cs"/>
          <w:rtl/>
        </w:rPr>
        <w:t>4-5</w:t>
      </w:r>
      <w:r>
        <w:rPr>
          <w:rtl/>
        </w:rPr>
        <w:tab/>
      </w:r>
      <w:r>
        <w:rPr>
          <w:rFonts w:hint="cs"/>
          <w:rtl/>
        </w:rPr>
        <w:t>وفيما يتعلق ب</w:t>
      </w:r>
      <w:r>
        <w:rPr>
          <w:rtl/>
        </w:rPr>
        <w:t xml:space="preserve">الحق في التعليم، </w:t>
      </w:r>
      <w:r>
        <w:rPr>
          <w:rFonts w:hint="cs"/>
          <w:rtl/>
        </w:rPr>
        <w:t xml:space="preserve">تؤكد </w:t>
      </w:r>
      <w:r w:rsidRPr="00A0157A">
        <w:rPr>
          <w:rtl/>
        </w:rPr>
        <w:t xml:space="preserve">الدولة الطرف أن </w:t>
      </w:r>
      <w:r>
        <w:rPr>
          <w:rFonts w:hint="cs"/>
          <w:rtl/>
        </w:rPr>
        <w:t xml:space="preserve">القيود المفروضة </w:t>
      </w:r>
      <w:r w:rsidR="00021834">
        <w:rPr>
          <w:rFonts w:hint="cs"/>
          <w:rtl/>
        </w:rPr>
        <w:t>بخصوص</w:t>
      </w:r>
      <w:r>
        <w:rPr>
          <w:rFonts w:hint="cs"/>
          <w:rtl/>
        </w:rPr>
        <w:t xml:space="preserve"> الحصول على الجنسية وا</w:t>
      </w:r>
      <w:r w:rsidRPr="00A0157A">
        <w:rPr>
          <w:rtl/>
        </w:rPr>
        <w:t>لإقامة</w:t>
      </w:r>
      <w:r w:rsidR="00021834">
        <w:rPr>
          <w:rFonts w:hint="cs"/>
          <w:rtl/>
        </w:rPr>
        <w:t>،</w:t>
      </w:r>
      <w:r>
        <w:rPr>
          <w:rFonts w:hint="cs"/>
          <w:rtl/>
        </w:rPr>
        <w:t xml:space="preserve"> </w:t>
      </w:r>
      <w:r w:rsidR="00021834">
        <w:rPr>
          <w:rFonts w:hint="cs"/>
          <w:rtl/>
        </w:rPr>
        <w:t>على النحو الوارد</w:t>
      </w:r>
      <w:r w:rsidRPr="00A0157A">
        <w:rPr>
          <w:rtl/>
        </w:rPr>
        <w:t xml:space="preserve"> في قانون دعم التعليم العالي (2003) </w:t>
      </w:r>
      <w:r>
        <w:rPr>
          <w:rFonts w:hint="cs"/>
          <w:rtl/>
        </w:rPr>
        <w:t xml:space="preserve">بشان </w:t>
      </w:r>
      <w:r w:rsidR="00712FC8">
        <w:rPr>
          <w:rFonts w:hint="cs"/>
          <w:rtl/>
        </w:rPr>
        <w:t>"</w:t>
      </w:r>
      <w:r>
        <w:rPr>
          <w:rFonts w:hint="cs"/>
          <w:rtl/>
        </w:rPr>
        <w:t xml:space="preserve">برنامج مخططات الإسهام في تمويل التعليم العالي </w:t>
      </w:r>
      <w:r w:rsidR="00712FC8">
        <w:rPr>
          <w:rFonts w:hint="cs"/>
          <w:rtl/>
        </w:rPr>
        <w:t>-</w:t>
      </w:r>
      <w:r>
        <w:rPr>
          <w:rFonts w:hint="cs"/>
          <w:rtl/>
        </w:rPr>
        <w:t xml:space="preserve"> برنامج منح قروض تمويل رسوم التعليم العالي" </w:t>
      </w:r>
      <w:r>
        <w:t>("HECS-HELP")</w:t>
      </w:r>
      <w:r>
        <w:rPr>
          <w:rFonts w:hint="cs"/>
          <w:rtl/>
        </w:rPr>
        <w:t xml:space="preserve"> وبرنامج "قروض تمويل رسوم الدراسة في مرحلة التعليم العالي" (</w:t>
      </w:r>
      <w:r>
        <w:t>"FEE-HELP"</w:t>
      </w:r>
      <w:r>
        <w:rPr>
          <w:rFonts w:hint="cs"/>
          <w:rtl/>
        </w:rPr>
        <w:t xml:space="preserve">)، هي قيود </w:t>
      </w:r>
      <w:r w:rsidR="00F55AB4">
        <w:rPr>
          <w:rFonts w:hint="cs"/>
          <w:rtl/>
        </w:rPr>
        <w:t>متوافقة</w:t>
      </w:r>
      <w:r w:rsidRPr="00A0157A">
        <w:rPr>
          <w:rtl/>
        </w:rPr>
        <w:t xml:space="preserve"> مع التزامات أستراليا بموجب </w:t>
      </w:r>
      <w:r>
        <w:rPr>
          <w:rFonts w:hint="cs"/>
          <w:rtl/>
        </w:rPr>
        <w:t>ال</w:t>
      </w:r>
      <w:r w:rsidRPr="00A0157A">
        <w:rPr>
          <w:rtl/>
        </w:rPr>
        <w:t>اتفاقية. وقد أ</w:t>
      </w:r>
      <w:r>
        <w:rPr>
          <w:rFonts w:hint="cs"/>
          <w:rtl/>
        </w:rPr>
        <w:t>ُ</w:t>
      </w:r>
      <w:r w:rsidRPr="00A0157A">
        <w:rPr>
          <w:rtl/>
        </w:rPr>
        <w:t>دخ</w:t>
      </w:r>
      <w:r>
        <w:rPr>
          <w:rFonts w:hint="cs"/>
          <w:rtl/>
        </w:rPr>
        <w:t>ِ</w:t>
      </w:r>
      <w:r w:rsidRPr="00A0157A">
        <w:rPr>
          <w:rtl/>
        </w:rPr>
        <w:t xml:space="preserve">لت هذه القيود </w:t>
      </w:r>
      <w:r w:rsidR="00F55AB4">
        <w:rPr>
          <w:rFonts w:hint="cs"/>
          <w:rtl/>
        </w:rPr>
        <w:t>لهدف</w:t>
      </w:r>
      <w:r>
        <w:rPr>
          <w:rFonts w:hint="cs"/>
          <w:rtl/>
        </w:rPr>
        <w:t xml:space="preserve"> </w:t>
      </w:r>
      <w:r w:rsidRPr="00A0157A">
        <w:rPr>
          <w:rtl/>
        </w:rPr>
        <w:t>مشروع</w:t>
      </w:r>
      <w:r>
        <w:rPr>
          <w:rFonts w:hint="cs"/>
          <w:rtl/>
        </w:rPr>
        <w:t xml:space="preserve"> هو </w:t>
      </w:r>
      <w:r w:rsidRPr="00A0157A">
        <w:rPr>
          <w:rtl/>
        </w:rPr>
        <w:t xml:space="preserve">ضمان أن </w:t>
      </w:r>
      <w:r>
        <w:rPr>
          <w:rFonts w:hint="cs"/>
          <w:rtl/>
        </w:rPr>
        <w:t>يلبي ا</w:t>
      </w:r>
      <w:r w:rsidRPr="00A0157A">
        <w:rPr>
          <w:rtl/>
        </w:rPr>
        <w:t xml:space="preserve">لتعليم العالي </w:t>
      </w:r>
      <w:r>
        <w:rPr>
          <w:rFonts w:hint="cs"/>
          <w:rtl/>
        </w:rPr>
        <w:t xml:space="preserve">المُمول من القطاع العام </w:t>
      </w:r>
      <w:r>
        <w:rPr>
          <w:rtl/>
        </w:rPr>
        <w:t>احتياجات المواطنين الأستراليين</w:t>
      </w:r>
      <w:r w:rsidRPr="00A0157A">
        <w:rPr>
          <w:rtl/>
        </w:rPr>
        <w:t xml:space="preserve"> أولا</w:t>
      </w:r>
      <w:r w:rsidR="00F55AB4">
        <w:rPr>
          <w:rFonts w:hint="cs"/>
          <w:rtl/>
        </w:rPr>
        <w:t>ً</w:t>
      </w:r>
      <w:r w:rsidRPr="00A0157A">
        <w:rPr>
          <w:rtl/>
        </w:rPr>
        <w:t xml:space="preserve"> وقبل كل شي</w:t>
      </w:r>
      <w:r>
        <w:rPr>
          <w:rtl/>
        </w:rPr>
        <w:t>ء،</w:t>
      </w:r>
      <w:r>
        <w:rPr>
          <w:rFonts w:hint="cs"/>
          <w:rtl/>
        </w:rPr>
        <w:t xml:space="preserve"> </w:t>
      </w:r>
      <w:r w:rsidRPr="00A0157A">
        <w:rPr>
          <w:rtl/>
        </w:rPr>
        <w:t>و</w:t>
      </w:r>
      <w:r>
        <w:rPr>
          <w:rFonts w:hint="cs"/>
          <w:rtl/>
        </w:rPr>
        <w:t xml:space="preserve">لتقديم المساعدة </w:t>
      </w:r>
      <w:r w:rsidRPr="00A0157A">
        <w:rPr>
          <w:rtl/>
        </w:rPr>
        <w:t xml:space="preserve">في </w:t>
      </w:r>
      <w:r>
        <w:rPr>
          <w:rFonts w:hint="cs"/>
          <w:rtl/>
        </w:rPr>
        <w:t xml:space="preserve">مجال تدارك الحالات المحتملة </w:t>
      </w:r>
      <w:r w:rsidR="00F55AB4">
        <w:rPr>
          <w:rFonts w:hint="cs"/>
          <w:rtl/>
        </w:rPr>
        <w:t>ل</w:t>
      </w:r>
      <w:r>
        <w:rPr>
          <w:rFonts w:hint="cs"/>
          <w:rtl/>
        </w:rPr>
        <w:t xml:space="preserve">لتهرب </w:t>
      </w:r>
      <w:r w:rsidR="00F55AB4">
        <w:rPr>
          <w:rFonts w:hint="cs"/>
          <w:rtl/>
        </w:rPr>
        <w:t xml:space="preserve">من سداد </w:t>
      </w:r>
      <w:r w:rsidR="00F55AB4">
        <w:rPr>
          <w:rtl/>
        </w:rPr>
        <w:t>الديون</w:t>
      </w:r>
      <w:r w:rsidR="00F55AB4">
        <w:rPr>
          <w:rFonts w:hint="cs"/>
          <w:rtl/>
        </w:rPr>
        <w:t xml:space="preserve"> من قبل </w:t>
      </w:r>
      <w:r>
        <w:rPr>
          <w:rFonts w:hint="cs"/>
          <w:rtl/>
        </w:rPr>
        <w:t xml:space="preserve">المقيمين غير الأستراليين، </w:t>
      </w:r>
      <w:r w:rsidR="00F55AB4">
        <w:rPr>
          <w:rFonts w:hint="cs"/>
          <w:rtl/>
        </w:rPr>
        <w:t>الذين</w:t>
      </w:r>
      <w:r>
        <w:rPr>
          <w:rFonts w:hint="cs"/>
          <w:rtl/>
        </w:rPr>
        <w:t xml:space="preserve"> يقترضون </w:t>
      </w:r>
      <w:r w:rsidR="00F55AB4">
        <w:rPr>
          <w:rFonts w:hint="cs"/>
          <w:rtl/>
        </w:rPr>
        <w:t xml:space="preserve">من </w:t>
      </w:r>
      <w:r>
        <w:rPr>
          <w:rFonts w:hint="cs"/>
          <w:rtl/>
        </w:rPr>
        <w:t>أ</w:t>
      </w:r>
      <w:r w:rsidRPr="00A0157A">
        <w:rPr>
          <w:rtl/>
        </w:rPr>
        <w:t>موال دا</w:t>
      </w:r>
      <w:r>
        <w:rPr>
          <w:rtl/>
        </w:rPr>
        <w:t xml:space="preserve">فعي الضرائب من خلال </w:t>
      </w:r>
      <w:r>
        <w:rPr>
          <w:rFonts w:hint="cs"/>
          <w:rtl/>
        </w:rPr>
        <w:t xml:space="preserve">الحصول على </w:t>
      </w:r>
      <w:r>
        <w:rPr>
          <w:rtl/>
        </w:rPr>
        <w:t>قروض الطلاب</w:t>
      </w:r>
      <w:r>
        <w:rPr>
          <w:rFonts w:hint="cs"/>
          <w:rtl/>
        </w:rPr>
        <w:t xml:space="preserve"> </w:t>
      </w:r>
      <w:r w:rsidRPr="00A0157A">
        <w:rPr>
          <w:rtl/>
        </w:rPr>
        <w:t xml:space="preserve">ثم </w:t>
      </w:r>
      <w:r>
        <w:rPr>
          <w:rFonts w:hint="cs"/>
          <w:rtl/>
        </w:rPr>
        <w:t>يعودون إلى بلدانهم</w:t>
      </w:r>
      <w:r w:rsidRPr="00A0157A">
        <w:rPr>
          <w:rtl/>
        </w:rPr>
        <w:t xml:space="preserve">. </w:t>
      </w:r>
      <w:r>
        <w:rPr>
          <w:rFonts w:hint="cs"/>
          <w:rtl/>
        </w:rPr>
        <w:t xml:space="preserve">ولهذا الغرض، يُعامل المواطنون النيوزيلنديون </w:t>
      </w:r>
      <w:r w:rsidRPr="00A0157A">
        <w:rPr>
          <w:rtl/>
        </w:rPr>
        <w:t>الذين يعيشون في أستراليا</w:t>
      </w:r>
      <w:r>
        <w:rPr>
          <w:rFonts w:hint="cs"/>
          <w:rtl/>
        </w:rPr>
        <w:t xml:space="preserve"> معاملة </w:t>
      </w:r>
      <w:r>
        <w:rPr>
          <w:rtl/>
        </w:rPr>
        <w:t xml:space="preserve">جميع الرعايا الأجانب </w:t>
      </w:r>
      <w:r>
        <w:rPr>
          <w:rFonts w:hint="cs"/>
          <w:rtl/>
        </w:rPr>
        <w:t xml:space="preserve">من غير المواطنين الأستراليين، أو </w:t>
      </w:r>
      <w:r w:rsidR="00F55AB4">
        <w:rPr>
          <w:rFonts w:hint="cs"/>
          <w:rtl/>
        </w:rPr>
        <w:t>الحائزين على</w:t>
      </w:r>
      <w:r w:rsidRPr="00A0157A">
        <w:rPr>
          <w:rtl/>
        </w:rPr>
        <w:t xml:space="preserve"> تأشيرات </w:t>
      </w:r>
      <w:r>
        <w:rPr>
          <w:rFonts w:hint="cs"/>
          <w:rtl/>
        </w:rPr>
        <w:t xml:space="preserve">الإقامة الدائمة الممنوحة لأغراض </w:t>
      </w:r>
      <w:r w:rsidRPr="00A0157A">
        <w:rPr>
          <w:rtl/>
        </w:rPr>
        <w:t>إنسانية</w:t>
      </w:r>
      <w:r>
        <w:rPr>
          <w:rFonts w:hint="cs"/>
          <w:rtl/>
        </w:rPr>
        <w:t>،</w:t>
      </w:r>
      <w:r w:rsidRPr="00A0157A">
        <w:rPr>
          <w:rtl/>
        </w:rPr>
        <w:t xml:space="preserve"> أو </w:t>
      </w:r>
      <w:r w:rsidR="00F55AB4">
        <w:rPr>
          <w:rFonts w:hint="cs"/>
          <w:rtl/>
        </w:rPr>
        <w:t>الحائزين على</w:t>
      </w:r>
      <w:r w:rsidRPr="00A0157A">
        <w:rPr>
          <w:rtl/>
        </w:rPr>
        <w:t xml:space="preserve"> تأشيرات</w:t>
      </w:r>
      <w:r>
        <w:rPr>
          <w:rFonts w:hint="cs"/>
          <w:rtl/>
        </w:rPr>
        <w:t xml:space="preserve"> الإقامة ال</w:t>
      </w:r>
      <w:r w:rsidRPr="00A0157A">
        <w:rPr>
          <w:rtl/>
        </w:rPr>
        <w:t xml:space="preserve">دائمة </w:t>
      </w:r>
      <w:r>
        <w:rPr>
          <w:rFonts w:hint="cs"/>
          <w:rtl/>
        </w:rPr>
        <w:t xml:space="preserve">ممن يدرسون في إطار </w:t>
      </w:r>
      <w:r w:rsidRPr="000372E9">
        <w:rPr>
          <w:rtl/>
        </w:rPr>
        <w:t xml:space="preserve">دورة دراسية </w:t>
      </w:r>
      <w:r>
        <w:rPr>
          <w:rFonts w:hint="cs"/>
          <w:rtl/>
        </w:rPr>
        <w:t>تأهيلية ل</w:t>
      </w:r>
      <w:r>
        <w:rPr>
          <w:rtl/>
        </w:rPr>
        <w:t>لمهنيين المدرب</w:t>
      </w:r>
      <w:r>
        <w:rPr>
          <w:rFonts w:hint="cs"/>
          <w:rtl/>
        </w:rPr>
        <w:t xml:space="preserve">ين الوافدين من وراء البحار. </w:t>
      </w:r>
      <w:r w:rsidRPr="00A0157A">
        <w:rPr>
          <w:rtl/>
        </w:rPr>
        <w:t xml:space="preserve">وتلاحظ الدولة الطرف أن </w:t>
      </w:r>
      <w:r>
        <w:rPr>
          <w:rFonts w:hint="cs"/>
          <w:rtl/>
        </w:rPr>
        <w:t>صاحب البلاغ</w:t>
      </w:r>
      <w:r w:rsidR="00F55AB4">
        <w:rPr>
          <w:rFonts w:hint="cs"/>
          <w:rtl/>
        </w:rPr>
        <w:t>،</w:t>
      </w:r>
      <w:r>
        <w:rPr>
          <w:rFonts w:hint="cs"/>
          <w:rtl/>
        </w:rPr>
        <w:t xml:space="preserve"> بوصفه مواطنا</w:t>
      </w:r>
      <w:r w:rsidR="00F55AB4">
        <w:rPr>
          <w:rFonts w:hint="cs"/>
          <w:rtl/>
        </w:rPr>
        <w:t>ً</w:t>
      </w:r>
      <w:r>
        <w:rPr>
          <w:rFonts w:hint="cs"/>
          <w:rtl/>
        </w:rPr>
        <w:t xml:space="preserve"> نيوزيلنديا</w:t>
      </w:r>
      <w:r w:rsidR="00F55AB4">
        <w:rPr>
          <w:rFonts w:hint="cs"/>
          <w:rtl/>
        </w:rPr>
        <w:t>ً،</w:t>
      </w:r>
      <w:r>
        <w:rPr>
          <w:rFonts w:hint="cs"/>
          <w:rtl/>
        </w:rPr>
        <w:t xml:space="preserve"> يتمتع بسبل ال</w:t>
      </w:r>
      <w:r w:rsidRPr="00EA44C1">
        <w:rPr>
          <w:rFonts w:hint="cs"/>
          <w:rtl/>
        </w:rPr>
        <w:t>استفادة</w:t>
      </w:r>
      <w:r>
        <w:rPr>
          <w:rFonts w:hint="cs"/>
          <w:rtl/>
        </w:rPr>
        <w:t xml:space="preserve"> </w:t>
      </w:r>
      <w:r w:rsidRPr="00EA44C1">
        <w:rPr>
          <w:rFonts w:hint="cs"/>
          <w:rtl/>
        </w:rPr>
        <w:t>من خدمات توفير فرص العمل والرعاية الصحية والسكن العام والتعليم الابتدائي والثانوي و</w:t>
      </w:r>
      <w:r>
        <w:rPr>
          <w:rFonts w:hint="cs"/>
          <w:rtl/>
        </w:rPr>
        <w:t xml:space="preserve">المزايا </w:t>
      </w:r>
      <w:r w:rsidRPr="00EA44C1">
        <w:rPr>
          <w:rFonts w:hint="cs"/>
          <w:rtl/>
        </w:rPr>
        <w:t xml:space="preserve">الضريبية </w:t>
      </w:r>
      <w:r w:rsidR="00F55AB4">
        <w:rPr>
          <w:rFonts w:hint="cs"/>
          <w:rtl/>
        </w:rPr>
        <w:t xml:space="preserve">التي تمنح </w:t>
      </w:r>
      <w:r w:rsidRPr="00EA44C1">
        <w:rPr>
          <w:rFonts w:hint="cs"/>
          <w:rtl/>
        </w:rPr>
        <w:t xml:space="preserve">للأسر </w:t>
      </w:r>
      <w:r>
        <w:rPr>
          <w:rFonts w:hint="cs"/>
          <w:rtl/>
        </w:rPr>
        <w:t xml:space="preserve">المقيمة </w:t>
      </w:r>
      <w:r w:rsidRPr="00EA44C1">
        <w:rPr>
          <w:rFonts w:hint="cs"/>
          <w:rtl/>
        </w:rPr>
        <w:t xml:space="preserve">في أستراليا. </w:t>
      </w:r>
      <w:r>
        <w:rPr>
          <w:rFonts w:hint="cs"/>
          <w:rtl/>
        </w:rPr>
        <w:t xml:space="preserve">وبمقدور المواطنين النيوزيلنديين </w:t>
      </w:r>
      <w:r w:rsidRPr="00EA44C1">
        <w:rPr>
          <w:rFonts w:hint="cs"/>
          <w:rtl/>
        </w:rPr>
        <w:t xml:space="preserve">أن يسافروا إلى أستراليا وبأن يعيشوا ويعملوا </w:t>
      </w:r>
      <w:r w:rsidR="00F55AB4">
        <w:rPr>
          <w:rFonts w:hint="cs"/>
          <w:rtl/>
        </w:rPr>
        <w:t>فيها</w:t>
      </w:r>
      <w:r w:rsidRPr="00EA44C1">
        <w:rPr>
          <w:rFonts w:hint="cs"/>
          <w:rtl/>
        </w:rPr>
        <w:t xml:space="preserve"> </w:t>
      </w:r>
      <w:r w:rsidR="00F55AB4">
        <w:rPr>
          <w:rFonts w:hint="cs"/>
          <w:rtl/>
        </w:rPr>
        <w:t>ل</w:t>
      </w:r>
      <w:r w:rsidRPr="00EA44C1">
        <w:rPr>
          <w:rFonts w:hint="cs"/>
          <w:rtl/>
        </w:rPr>
        <w:t xml:space="preserve">فترة غير محددة بموجب أحكام ترتيبات السفر عبر تازمانيا. وفي هذا الصدد، </w:t>
      </w:r>
      <w:r w:rsidR="00F55AB4">
        <w:rPr>
          <w:rFonts w:hint="cs"/>
          <w:rtl/>
        </w:rPr>
        <w:t>يظل هؤلاء المواطنون</w:t>
      </w:r>
      <w:r w:rsidRPr="00EA44C1">
        <w:rPr>
          <w:rFonts w:hint="cs"/>
          <w:rtl/>
        </w:rPr>
        <w:t xml:space="preserve"> يتمتعون بامتياز نسبي</w:t>
      </w:r>
      <w:r>
        <w:rPr>
          <w:rFonts w:hint="cs"/>
          <w:rtl/>
        </w:rPr>
        <w:t xml:space="preserve"> هام </w:t>
      </w:r>
      <w:r w:rsidR="00F55AB4">
        <w:rPr>
          <w:rFonts w:hint="cs"/>
          <w:rtl/>
        </w:rPr>
        <w:t>يميزهم عن</w:t>
      </w:r>
      <w:r>
        <w:rPr>
          <w:rFonts w:hint="cs"/>
          <w:rtl/>
        </w:rPr>
        <w:t xml:space="preserve"> سواهم من الأجانب </w:t>
      </w:r>
      <w:r w:rsidR="00F55AB4">
        <w:rPr>
          <w:rFonts w:hint="cs"/>
          <w:rtl/>
        </w:rPr>
        <w:t>من رعايا</w:t>
      </w:r>
      <w:r>
        <w:rPr>
          <w:rFonts w:hint="cs"/>
          <w:rtl/>
        </w:rPr>
        <w:t xml:space="preserve"> البلدان</w:t>
      </w:r>
      <w:r w:rsidR="00F55AB4">
        <w:rPr>
          <w:rFonts w:hint="cs"/>
          <w:rtl/>
        </w:rPr>
        <w:t xml:space="preserve"> الأخرى</w:t>
      </w:r>
      <w:r w:rsidRPr="00EA44C1">
        <w:rPr>
          <w:rFonts w:hint="cs"/>
          <w:rtl/>
        </w:rPr>
        <w:t>.</w:t>
      </w:r>
      <w:r>
        <w:rPr>
          <w:rFonts w:hint="cs"/>
          <w:rtl/>
        </w:rPr>
        <w:t xml:space="preserve"> </w:t>
      </w:r>
      <w:r w:rsidR="00F55AB4">
        <w:rPr>
          <w:rFonts w:hint="cs"/>
          <w:rtl/>
        </w:rPr>
        <w:t>ويمكن</w:t>
      </w:r>
      <w:r>
        <w:rPr>
          <w:rFonts w:hint="cs"/>
          <w:rtl/>
        </w:rPr>
        <w:t xml:space="preserve"> </w:t>
      </w:r>
      <w:r w:rsidR="00F55AB4">
        <w:rPr>
          <w:rFonts w:hint="cs"/>
          <w:rtl/>
        </w:rPr>
        <w:t>ل</w:t>
      </w:r>
      <w:r>
        <w:rPr>
          <w:rFonts w:hint="cs"/>
          <w:rtl/>
        </w:rPr>
        <w:t xml:space="preserve">صاحب البلاغ تقديم </w:t>
      </w:r>
      <w:r>
        <w:rPr>
          <w:rtl/>
        </w:rPr>
        <w:t>طلب للحصول على الإقامة الدائمة</w:t>
      </w:r>
      <w:r w:rsidRPr="00A0157A">
        <w:rPr>
          <w:rtl/>
        </w:rPr>
        <w:t xml:space="preserve"> </w:t>
      </w:r>
      <w:r>
        <w:rPr>
          <w:rFonts w:hint="cs"/>
          <w:rtl/>
        </w:rPr>
        <w:t xml:space="preserve">مثله مثل غيره من </w:t>
      </w:r>
      <w:r w:rsidRPr="00A0157A">
        <w:rPr>
          <w:rtl/>
        </w:rPr>
        <w:t xml:space="preserve">المهاجرين </w:t>
      </w:r>
      <w:r>
        <w:rPr>
          <w:rFonts w:hint="cs"/>
          <w:rtl/>
        </w:rPr>
        <w:t>الحاملين ل</w:t>
      </w:r>
      <w:r w:rsidRPr="00A0157A">
        <w:rPr>
          <w:rtl/>
        </w:rPr>
        <w:t>جنس</w:t>
      </w:r>
      <w:r>
        <w:rPr>
          <w:rtl/>
        </w:rPr>
        <w:t>يات أخرى</w:t>
      </w:r>
      <w:r>
        <w:rPr>
          <w:rFonts w:hint="cs"/>
          <w:rtl/>
        </w:rPr>
        <w:t xml:space="preserve">، الأمر الذي من شأنه أن يفسح المجال أمامه للحصول على </w:t>
      </w:r>
      <w:r w:rsidRPr="00A0157A">
        <w:rPr>
          <w:rtl/>
        </w:rPr>
        <w:t>الجن</w:t>
      </w:r>
      <w:r>
        <w:rPr>
          <w:rtl/>
        </w:rPr>
        <w:t>سية الأسترالية</w:t>
      </w:r>
      <w:r w:rsidRPr="00A0157A">
        <w:rPr>
          <w:rtl/>
        </w:rPr>
        <w:t xml:space="preserve"> </w:t>
      </w:r>
      <w:r w:rsidR="002927BE">
        <w:rPr>
          <w:rFonts w:hint="cs"/>
          <w:rtl/>
        </w:rPr>
        <w:t xml:space="preserve">التي </w:t>
      </w:r>
      <w:r>
        <w:rPr>
          <w:rFonts w:hint="cs"/>
          <w:rtl/>
        </w:rPr>
        <w:t xml:space="preserve">تمكّنه </w:t>
      </w:r>
      <w:r w:rsidRPr="00A0157A">
        <w:rPr>
          <w:rtl/>
        </w:rPr>
        <w:t>من الحصول على ا</w:t>
      </w:r>
      <w:r>
        <w:rPr>
          <w:rFonts w:hint="cs"/>
          <w:rtl/>
        </w:rPr>
        <w:t>ستحقاقات المواطنين الأستراليين نفسها فيما يخص ب</w:t>
      </w:r>
      <w:r w:rsidRPr="00A0157A">
        <w:rPr>
          <w:rtl/>
        </w:rPr>
        <w:t xml:space="preserve">رامج </w:t>
      </w:r>
      <w:r>
        <w:rPr>
          <w:rFonts w:hint="cs"/>
          <w:rtl/>
        </w:rPr>
        <w:t xml:space="preserve">منح </w:t>
      </w:r>
      <w:r w:rsidRPr="00A0157A">
        <w:rPr>
          <w:rtl/>
        </w:rPr>
        <w:t>القروض والخصوما</w:t>
      </w:r>
      <w:r>
        <w:rPr>
          <w:rtl/>
        </w:rPr>
        <w:t>ت</w:t>
      </w:r>
      <w:r w:rsidR="00F55AB4">
        <w:rPr>
          <w:rFonts w:hint="cs"/>
          <w:rtl/>
        </w:rPr>
        <w:t xml:space="preserve"> من الرسوم </w:t>
      </w:r>
      <w:r w:rsidR="007B20C5">
        <w:rPr>
          <w:rFonts w:hint="cs"/>
          <w:rtl/>
        </w:rPr>
        <w:t>الدراسية</w:t>
      </w:r>
      <w:r w:rsidRPr="00A0157A">
        <w:rPr>
          <w:rtl/>
        </w:rPr>
        <w:t>.</w:t>
      </w:r>
    </w:p>
    <w:p w:rsidR="00703B6C" w:rsidRDefault="00703B6C" w:rsidP="00B050E8">
      <w:pPr>
        <w:pStyle w:val="SingleTxtGA"/>
        <w:rPr>
          <w:rFonts w:hint="cs"/>
          <w:rtl/>
        </w:rPr>
      </w:pPr>
      <w:r>
        <w:rPr>
          <w:rFonts w:hint="cs"/>
          <w:rtl/>
        </w:rPr>
        <w:t>4-6</w:t>
      </w:r>
      <w:r>
        <w:rPr>
          <w:rtl/>
        </w:rPr>
        <w:tab/>
      </w:r>
      <w:r>
        <w:rPr>
          <w:rFonts w:hint="cs"/>
          <w:rtl/>
        </w:rPr>
        <w:t xml:space="preserve">وبالنسبة للادعاء </w:t>
      </w:r>
      <w:r w:rsidR="007B20C5">
        <w:rPr>
          <w:rFonts w:hint="cs"/>
          <w:rtl/>
        </w:rPr>
        <w:t>بأن شروط</w:t>
      </w:r>
      <w:r w:rsidRPr="00641F68">
        <w:rPr>
          <w:rtl/>
        </w:rPr>
        <w:t xml:space="preserve"> ال</w:t>
      </w:r>
      <w:r>
        <w:rPr>
          <w:rtl/>
        </w:rPr>
        <w:t>أهلية للحصول على الجنسية ال</w:t>
      </w:r>
      <w:r>
        <w:rPr>
          <w:rFonts w:hint="cs"/>
          <w:rtl/>
        </w:rPr>
        <w:t>أ</w:t>
      </w:r>
      <w:r>
        <w:rPr>
          <w:rtl/>
        </w:rPr>
        <w:t xml:space="preserve">سترالية </w:t>
      </w:r>
      <w:r>
        <w:rPr>
          <w:rFonts w:hint="cs"/>
          <w:rtl/>
        </w:rPr>
        <w:t xml:space="preserve">مفروضة بشكل </w:t>
      </w:r>
      <w:r>
        <w:rPr>
          <w:rtl/>
        </w:rPr>
        <w:t>غير متكاف</w:t>
      </w:r>
      <w:r>
        <w:rPr>
          <w:rFonts w:hint="cs"/>
          <w:rtl/>
        </w:rPr>
        <w:t xml:space="preserve">ئ </w:t>
      </w:r>
      <w:r w:rsidRPr="00641F68">
        <w:rPr>
          <w:rtl/>
        </w:rPr>
        <w:t>على المواطنين النيوزيلنديين</w:t>
      </w:r>
      <w:r>
        <w:rPr>
          <w:rFonts w:hint="cs"/>
          <w:rtl/>
        </w:rPr>
        <w:t xml:space="preserve"> لكي تحرمهم من أهلية ا</w:t>
      </w:r>
      <w:r>
        <w:rPr>
          <w:rtl/>
        </w:rPr>
        <w:t>لحصول عل</w:t>
      </w:r>
      <w:r>
        <w:rPr>
          <w:rFonts w:hint="cs"/>
          <w:rtl/>
        </w:rPr>
        <w:t>يها</w:t>
      </w:r>
      <w:r w:rsidRPr="00641F68">
        <w:rPr>
          <w:rtl/>
        </w:rPr>
        <w:t xml:space="preserve">، </w:t>
      </w:r>
      <w:r w:rsidR="007B20C5">
        <w:rPr>
          <w:rFonts w:hint="cs"/>
          <w:rtl/>
        </w:rPr>
        <w:t>تؤكد</w:t>
      </w:r>
      <w:r w:rsidRPr="00641F68">
        <w:rPr>
          <w:rtl/>
        </w:rPr>
        <w:t xml:space="preserve"> الدولة الطرف أن صاحب البلاغ لم</w:t>
      </w:r>
      <w:r w:rsidR="007B20C5">
        <w:rPr>
          <w:rFonts w:hint="cs"/>
          <w:rtl/>
        </w:rPr>
        <w:t xml:space="preserve"> </w:t>
      </w:r>
      <w:r w:rsidRPr="00641F68">
        <w:rPr>
          <w:rtl/>
        </w:rPr>
        <w:t>ي</w:t>
      </w:r>
      <w:r>
        <w:rPr>
          <w:rtl/>
        </w:rPr>
        <w:t>ستنفد جميع سبل الانتصاف المحلية</w:t>
      </w:r>
      <w:r w:rsidRPr="00641F68">
        <w:rPr>
          <w:rtl/>
        </w:rPr>
        <w:t xml:space="preserve">، </w:t>
      </w:r>
      <w:r>
        <w:rPr>
          <w:rFonts w:hint="cs"/>
          <w:rtl/>
        </w:rPr>
        <w:t>لأ</w:t>
      </w:r>
      <w:r>
        <w:rPr>
          <w:rtl/>
        </w:rPr>
        <w:t xml:space="preserve">نه لم </w:t>
      </w:r>
      <w:r>
        <w:rPr>
          <w:rFonts w:hint="cs"/>
          <w:rtl/>
        </w:rPr>
        <w:t>ي</w:t>
      </w:r>
      <w:r w:rsidRPr="00641F68">
        <w:rPr>
          <w:rtl/>
        </w:rPr>
        <w:t>تخذ خطوات</w:t>
      </w:r>
      <w:r>
        <w:rPr>
          <w:rFonts w:hint="cs"/>
          <w:rtl/>
        </w:rPr>
        <w:t xml:space="preserve"> ت</w:t>
      </w:r>
      <w:r w:rsidRPr="00641F68">
        <w:rPr>
          <w:rtl/>
        </w:rPr>
        <w:t>حضيرية ل</w:t>
      </w:r>
      <w:r>
        <w:rPr>
          <w:rFonts w:hint="cs"/>
          <w:rtl/>
        </w:rPr>
        <w:t xml:space="preserve">تقديم </w:t>
      </w:r>
      <w:r w:rsidRPr="00641F68">
        <w:rPr>
          <w:rtl/>
        </w:rPr>
        <w:t>طلب</w:t>
      </w:r>
      <w:r w:rsidR="007B20C5">
        <w:rPr>
          <w:rFonts w:hint="cs"/>
          <w:rtl/>
        </w:rPr>
        <w:t xml:space="preserve"> </w:t>
      </w:r>
      <w:r w:rsidRPr="00641F68">
        <w:rPr>
          <w:rtl/>
        </w:rPr>
        <w:t>الحصول عل</w:t>
      </w:r>
      <w:r>
        <w:rPr>
          <w:rFonts w:hint="cs"/>
          <w:rtl/>
        </w:rPr>
        <w:t>ى الجنسية</w:t>
      </w:r>
      <w:r w:rsidRPr="00641F68">
        <w:rPr>
          <w:rtl/>
        </w:rPr>
        <w:t xml:space="preserve">. </w:t>
      </w:r>
      <w:r>
        <w:rPr>
          <w:rFonts w:hint="cs"/>
          <w:rtl/>
        </w:rPr>
        <w:t xml:space="preserve">ولو أنه </w:t>
      </w:r>
      <w:r w:rsidR="00B050E8">
        <w:rPr>
          <w:rFonts w:hint="cs"/>
          <w:rtl/>
        </w:rPr>
        <w:t>فعل ذلك لكانت أتيحت له</w:t>
      </w:r>
      <w:r>
        <w:rPr>
          <w:rFonts w:hint="cs"/>
          <w:rtl/>
        </w:rPr>
        <w:t xml:space="preserve"> طائفة </w:t>
      </w:r>
      <w:r w:rsidRPr="00641F68">
        <w:rPr>
          <w:rtl/>
        </w:rPr>
        <w:t xml:space="preserve">واسعة من </w:t>
      </w:r>
      <w:r>
        <w:rPr>
          <w:rFonts w:hint="cs"/>
          <w:rtl/>
        </w:rPr>
        <w:t xml:space="preserve">سبل </w:t>
      </w:r>
      <w:r w:rsidRPr="00641F68">
        <w:rPr>
          <w:rtl/>
        </w:rPr>
        <w:t xml:space="preserve">الانتصاف المحلية </w:t>
      </w:r>
      <w:r>
        <w:rPr>
          <w:rFonts w:hint="cs"/>
          <w:rtl/>
        </w:rPr>
        <w:t xml:space="preserve">ليطلب إعادة النظر في القرارات التي اتخذتها </w:t>
      </w:r>
      <w:r>
        <w:rPr>
          <w:rtl/>
        </w:rPr>
        <w:t>الحكومة في</w:t>
      </w:r>
      <w:r w:rsidRPr="00641F68">
        <w:rPr>
          <w:rtl/>
        </w:rPr>
        <w:t xml:space="preserve">ما يتعلق </w:t>
      </w:r>
      <w:r>
        <w:rPr>
          <w:rFonts w:hint="cs"/>
          <w:rtl/>
        </w:rPr>
        <w:t>ب</w:t>
      </w:r>
      <w:r w:rsidRPr="00641F68">
        <w:rPr>
          <w:rtl/>
        </w:rPr>
        <w:t xml:space="preserve">طلبه، </w:t>
      </w:r>
      <w:r w:rsidR="00B050E8">
        <w:rPr>
          <w:rFonts w:hint="cs"/>
          <w:rtl/>
        </w:rPr>
        <w:t>مثل الطعن</w:t>
      </w:r>
      <w:r>
        <w:rPr>
          <w:rFonts w:hint="cs"/>
          <w:rtl/>
        </w:rPr>
        <w:t xml:space="preserve"> في قرارات </w:t>
      </w:r>
      <w:r>
        <w:rPr>
          <w:rtl/>
        </w:rPr>
        <w:t>محكمة الاستئناف الإدارية، والمحكمة الاتحادية</w:t>
      </w:r>
      <w:r>
        <w:rPr>
          <w:rFonts w:hint="cs"/>
          <w:rtl/>
        </w:rPr>
        <w:t xml:space="preserve">، </w:t>
      </w:r>
      <w:r>
        <w:rPr>
          <w:rtl/>
        </w:rPr>
        <w:t>والمحكمة العل</w:t>
      </w:r>
      <w:r>
        <w:rPr>
          <w:rFonts w:hint="cs"/>
          <w:rtl/>
        </w:rPr>
        <w:t xml:space="preserve">يا في </w:t>
      </w:r>
      <w:r w:rsidRPr="00641F68">
        <w:rPr>
          <w:rtl/>
        </w:rPr>
        <w:t xml:space="preserve">أستراليا. </w:t>
      </w:r>
      <w:r>
        <w:rPr>
          <w:rFonts w:hint="cs"/>
          <w:rtl/>
        </w:rPr>
        <w:t xml:space="preserve">كما أُتيحت </w:t>
      </w:r>
      <w:r w:rsidR="00B050E8">
        <w:rPr>
          <w:rFonts w:hint="cs"/>
          <w:rtl/>
        </w:rPr>
        <w:t>ل</w:t>
      </w:r>
      <w:r>
        <w:rPr>
          <w:rFonts w:hint="cs"/>
          <w:rtl/>
        </w:rPr>
        <w:t xml:space="preserve">صاحب البلاغ إمكانية </w:t>
      </w:r>
      <w:r>
        <w:rPr>
          <w:rtl/>
        </w:rPr>
        <w:t>تقديم شك</w:t>
      </w:r>
      <w:r>
        <w:rPr>
          <w:rFonts w:hint="cs"/>
          <w:rtl/>
        </w:rPr>
        <w:t>وى لدى لجنة حق</w:t>
      </w:r>
      <w:r>
        <w:rPr>
          <w:rtl/>
        </w:rPr>
        <w:t>وق الإنسان وتكافؤ الفرص</w:t>
      </w:r>
      <w:r>
        <w:rPr>
          <w:rFonts w:hint="cs"/>
          <w:rtl/>
        </w:rPr>
        <w:t xml:space="preserve"> </w:t>
      </w:r>
      <w:r w:rsidRPr="00641F68">
        <w:rPr>
          <w:rtl/>
        </w:rPr>
        <w:t>في</w:t>
      </w:r>
      <w:r>
        <w:rPr>
          <w:rtl/>
        </w:rPr>
        <w:t xml:space="preserve"> إطار </w:t>
      </w:r>
      <w:r>
        <w:rPr>
          <w:rFonts w:hint="cs"/>
          <w:rtl/>
        </w:rPr>
        <w:t>قانون مكافحة ا</w:t>
      </w:r>
      <w:r w:rsidRPr="00641F68">
        <w:rPr>
          <w:rtl/>
        </w:rPr>
        <w:t xml:space="preserve">لتمييز </w:t>
      </w:r>
      <w:r>
        <w:rPr>
          <w:rFonts w:hint="cs"/>
          <w:rtl/>
        </w:rPr>
        <w:t>في أستراليا</w:t>
      </w:r>
      <w:r w:rsidRPr="00641F68">
        <w:rPr>
          <w:rtl/>
        </w:rPr>
        <w:t xml:space="preserve">، </w:t>
      </w:r>
      <w:r>
        <w:rPr>
          <w:rFonts w:hint="cs"/>
          <w:rtl/>
        </w:rPr>
        <w:t>أ</w:t>
      </w:r>
      <w:r w:rsidRPr="00641F68">
        <w:rPr>
          <w:rtl/>
        </w:rPr>
        <w:t>و</w:t>
      </w:r>
      <w:r>
        <w:rPr>
          <w:rFonts w:hint="cs"/>
          <w:rtl/>
        </w:rPr>
        <w:t xml:space="preserve"> لدى </w:t>
      </w:r>
      <w:r w:rsidRPr="00641F68">
        <w:rPr>
          <w:rtl/>
        </w:rPr>
        <w:t xml:space="preserve">أمين </w:t>
      </w:r>
      <w:r>
        <w:rPr>
          <w:rtl/>
        </w:rPr>
        <w:t>مظالم الكومنولث</w:t>
      </w:r>
      <w:r w:rsidRPr="00641F68">
        <w:rPr>
          <w:rtl/>
        </w:rPr>
        <w:t>، أو</w:t>
      </w:r>
      <w:r>
        <w:rPr>
          <w:rFonts w:hint="cs"/>
          <w:rtl/>
        </w:rPr>
        <w:t xml:space="preserve"> </w:t>
      </w:r>
      <w:r w:rsidRPr="00641F68">
        <w:rPr>
          <w:rtl/>
        </w:rPr>
        <w:t>الشروع في إجراءات</w:t>
      </w:r>
      <w:r w:rsidR="00B050E8">
        <w:rPr>
          <w:rFonts w:hint="cs"/>
          <w:rtl/>
        </w:rPr>
        <w:t xml:space="preserve"> </w:t>
      </w:r>
      <w:r w:rsidRPr="00641F68">
        <w:rPr>
          <w:rtl/>
        </w:rPr>
        <w:t xml:space="preserve">قانونية </w:t>
      </w:r>
      <w:r>
        <w:rPr>
          <w:rFonts w:hint="cs"/>
          <w:rtl/>
        </w:rPr>
        <w:t xml:space="preserve">أمام محكمة الصلح الاتحادية </w:t>
      </w:r>
      <w:r w:rsidRPr="00641F68">
        <w:rPr>
          <w:rtl/>
        </w:rPr>
        <w:t>والمحكمة الاتحادية في</w:t>
      </w:r>
      <w:r w:rsidR="00B050E8">
        <w:rPr>
          <w:rFonts w:hint="cs"/>
          <w:rtl/>
        </w:rPr>
        <w:t xml:space="preserve"> </w:t>
      </w:r>
      <w:r w:rsidRPr="00641F68">
        <w:rPr>
          <w:rtl/>
        </w:rPr>
        <w:t>أستراليا</w:t>
      </w:r>
      <w:r w:rsidR="00B050E8">
        <w:rPr>
          <w:rFonts w:hint="cs"/>
          <w:rtl/>
        </w:rPr>
        <w:t>.</w:t>
      </w:r>
    </w:p>
    <w:p w:rsidR="00703B6C" w:rsidRDefault="00703B6C" w:rsidP="00A03CE7">
      <w:pPr>
        <w:pStyle w:val="SingleTxtGA"/>
        <w:rPr>
          <w:rFonts w:hint="cs"/>
          <w:rtl/>
        </w:rPr>
      </w:pPr>
      <w:r>
        <w:rPr>
          <w:rFonts w:hint="cs"/>
          <w:rtl/>
        </w:rPr>
        <w:t>4-7</w:t>
      </w:r>
      <w:r>
        <w:rPr>
          <w:rtl/>
        </w:rPr>
        <w:tab/>
      </w:r>
      <w:r>
        <w:rPr>
          <w:rFonts w:hint="cs"/>
          <w:rtl/>
        </w:rPr>
        <w:t xml:space="preserve">وعلاوة على ذلك، تؤكّد الدولة الطرف أن ادعاءات صاحب </w:t>
      </w:r>
      <w:r w:rsidRPr="002058EF">
        <w:rPr>
          <w:rtl/>
        </w:rPr>
        <w:t xml:space="preserve">البلاغ </w:t>
      </w:r>
      <w:r>
        <w:rPr>
          <w:rFonts w:hint="cs"/>
          <w:rtl/>
        </w:rPr>
        <w:t>لا تستند إلى أسس موضوعية</w:t>
      </w:r>
      <w:r w:rsidR="00A03CE7">
        <w:rPr>
          <w:sz w:val="30"/>
          <w:vertAlign w:val="superscript"/>
          <w:rtl/>
        </w:rPr>
        <w:t>(</w:t>
      </w:r>
      <w:r w:rsidR="00A03CE7">
        <w:rPr>
          <w:rStyle w:val="FootnoteReference"/>
          <w:rtl/>
        </w:rPr>
        <w:footnoteReference w:id="10"/>
      </w:r>
      <w:r w:rsidR="00A03CE7">
        <w:rPr>
          <w:sz w:val="30"/>
          <w:vertAlign w:val="superscript"/>
          <w:rtl/>
        </w:rPr>
        <w:t>)</w:t>
      </w:r>
      <w:r w:rsidR="00B050E8" w:rsidRPr="002058EF">
        <w:rPr>
          <w:rtl/>
        </w:rPr>
        <w:t>.</w:t>
      </w:r>
      <w:r w:rsidRPr="002058EF">
        <w:rPr>
          <w:rtl/>
        </w:rPr>
        <w:t xml:space="preserve"> </w:t>
      </w:r>
      <w:r>
        <w:rPr>
          <w:rFonts w:hint="cs"/>
          <w:rtl/>
        </w:rPr>
        <w:t xml:space="preserve">وتشترط </w:t>
      </w:r>
      <w:r w:rsidRPr="002058EF">
        <w:rPr>
          <w:rtl/>
        </w:rPr>
        <w:t>معايير الأهلية</w:t>
      </w:r>
      <w:r w:rsidR="00B050E8">
        <w:rPr>
          <w:rFonts w:hint="cs"/>
          <w:rtl/>
        </w:rPr>
        <w:t xml:space="preserve"> </w:t>
      </w:r>
      <w:r w:rsidRPr="002058EF">
        <w:rPr>
          <w:rtl/>
        </w:rPr>
        <w:t>المنصوص عليها في قانون الجنسية ال</w:t>
      </w:r>
      <w:r>
        <w:rPr>
          <w:rFonts w:hint="cs"/>
          <w:rtl/>
        </w:rPr>
        <w:t>أ</w:t>
      </w:r>
      <w:r w:rsidRPr="002058EF">
        <w:rPr>
          <w:rtl/>
        </w:rPr>
        <w:t xml:space="preserve">سترالية أن يكون الشخص </w:t>
      </w:r>
      <w:r>
        <w:rPr>
          <w:rFonts w:hint="cs"/>
          <w:rtl/>
        </w:rPr>
        <w:t xml:space="preserve">من المقيمين الدائمين في أستراليا، وهو شرط ينطبق </w:t>
      </w:r>
      <w:r w:rsidRPr="002058EF">
        <w:rPr>
          <w:rtl/>
        </w:rPr>
        <w:t>بالتساو</w:t>
      </w:r>
      <w:r>
        <w:rPr>
          <w:rtl/>
        </w:rPr>
        <w:t>ي على جميع المهاجرين الذين يسعو</w:t>
      </w:r>
      <w:r>
        <w:rPr>
          <w:rFonts w:hint="cs"/>
          <w:rtl/>
        </w:rPr>
        <w:t xml:space="preserve">ن لتقديم </w:t>
      </w:r>
      <w:r>
        <w:rPr>
          <w:rtl/>
        </w:rPr>
        <w:t xml:space="preserve">طلب </w:t>
      </w:r>
      <w:r w:rsidR="00B050E8">
        <w:rPr>
          <w:rFonts w:hint="cs"/>
          <w:rtl/>
        </w:rPr>
        <w:t>لل</w:t>
      </w:r>
      <w:r w:rsidRPr="002058EF">
        <w:rPr>
          <w:rtl/>
        </w:rPr>
        <w:t xml:space="preserve">حصول على الجنسية الأسترالية، </w:t>
      </w:r>
      <w:r>
        <w:rPr>
          <w:rFonts w:hint="cs"/>
          <w:rtl/>
        </w:rPr>
        <w:t xml:space="preserve">من </w:t>
      </w:r>
      <w:r w:rsidRPr="002058EF">
        <w:rPr>
          <w:rtl/>
        </w:rPr>
        <w:t>دون تم</w:t>
      </w:r>
      <w:r>
        <w:rPr>
          <w:rtl/>
        </w:rPr>
        <w:t>ييز على أس</w:t>
      </w:r>
      <w:r>
        <w:rPr>
          <w:rFonts w:hint="cs"/>
          <w:rtl/>
        </w:rPr>
        <w:t xml:space="preserve">اس </w:t>
      </w:r>
      <w:r w:rsidRPr="002058EF">
        <w:rPr>
          <w:rtl/>
        </w:rPr>
        <w:t xml:space="preserve">الأصل القومي. </w:t>
      </w:r>
      <w:r>
        <w:rPr>
          <w:rFonts w:hint="cs"/>
          <w:rtl/>
        </w:rPr>
        <w:t xml:space="preserve">ولم يحاول </w:t>
      </w:r>
      <w:r w:rsidRPr="002058EF">
        <w:rPr>
          <w:rtl/>
        </w:rPr>
        <w:t xml:space="preserve">صاحب البلاغ الحصول على الإقامة </w:t>
      </w:r>
      <w:r>
        <w:rPr>
          <w:rtl/>
        </w:rPr>
        <w:t>الدائمة كخطو</w:t>
      </w:r>
      <w:r>
        <w:rPr>
          <w:rFonts w:hint="cs"/>
          <w:rtl/>
        </w:rPr>
        <w:t xml:space="preserve">ة </w:t>
      </w:r>
      <w:r>
        <w:rPr>
          <w:rtl/>
        </w:rPr>
        <w:t xml:space="preserve">تحضيرية لتقديم طلب </w:t>
      </w:r>
      <w:r w:rsidR="00B050E8">
        <w:rPr>
          <w:rFonts w:hint="cs"/>
          <w:rtl/>
        </w:rPr>
        <w:t>ل</w:t>
      </w:r>
      <w:r w:rsidRPr="002058EF">
        <w:rPr>
          <w:rtl/>
        </w:rPr>
        <w:t xml:space="preserve">لحصول على الجنسية الأسترالية، </w:t>
      </w:r>
      <w:r>
        <w:rPr>
          <w:rFonts w:hint="cs"/>
          <w:rtl/>
        </w:rPr>
        <w:t xml:space="preserve">ولم يقدم أدلّة تشير إلى أنه </w:t>
      </w:r>
      <w:r>
        <w:rPr>
          <w:rtl/>
        </w:rPr>
        <w:t>يواجه أي</w:t>
      </w:r>
      <w:r>
        <w:rPr>
          <w:rFonts w:hint="cs"/>
          <w:rtl/>
        </w:rPr>
        <w:t>ة</w:t>
      </w:r>
      <w:r>
        <w:rPr>
          <w:rtl/>
        </w:rPr>
        <w:t xml:space="preserve"> ع</w:t>
      </w:r>
      <w:r>
        <w:rPr>
          <w:rFonts w:hint="cs"/>
          <w:rtl/>
        </w:rPr>
        <w:t xml:space="preserve">راقيل </w:t>
      </w:r>
      <w:r w:rsidR="00B050E8">
        <w:rPr>
          <w:rFonts w:hint="cs"/>
          <w:rtl/>
        </w:rPr>
        <w:t>ناشئة تحديداً عن</w:t>
      </w:r>
      <w:r>
        <w:rPr>
          <w:rFonts w:hint="cs"/>
          <w:rtl/>
        </w:rPr>
        <w:t xml:space="preserve"> أصله القومي أو كونه مواطنا</w:t>
      </w:r>
      <w:r w:rsidR="00B050E8">
        <w:rPr>
          <w:rFonts w:hint="cs"/>
          <w:rtl/>
        </w:rPr>
        <w:t>ً</w:t>
      </w:r>
      <w:r>
        <w:rPr>
          <w:rFonts w:hint="cs"/>
          <w:rtl/>
        </w:rPr>
        <w:t xml:space="preserve"> نيوزيلنديا تحول دون أن ي</w:t>
      </w:r>
      <w:r>
        <w:rPr>
          <w:rtl/>
        </w:rPr>
        <w:t xml:space="preserve">صبح </w:t>
      </w:r>
      <w:r>
        <w:rPr>
          <w:rFonts w:hint="cs"/>
          <w:rtl/>
        </w:rPr>
        <w:t>مقيما</w:t>
      </w:r>
      <w:r w:rsidR="00C20C73">
        <w:rPr>
          <w:rFonts w:hint="cs"/>
          <w:rtl/>
        </w:rPr>
        <w:t>ً</w:t>
      </w:r>
      <w:r>
        <w:rPr>
          <w:rFonts w:hint="cs"/>
          <w:rtl/>
        </w:rPr>
        <w:t xml:space="preserve"> دائما</w:t>
      </w:r>
      <w:r w:rsidR="00C20C73">
        <w:rPr>
          <w:rFonts w:hint="cs"/>
          <w:rtl/>
        </w:rPr>
        <w:t>ً</w:t>
      </w:r>
      <w:r>
        <w:rPr>
          <w:rFonts w:hint="cs"/>
          <w:rtl/>
        </w:rPr>
        <w:t xml:space="preserve"> في أستراليا</w:t>
      </w:r>
      <w:r w:rsidRPr="002058EF">
        <w:t>.</w:t>
      </w:r>
    </w:p>
    <w:p w:rsidR="00703B6C" w:rsidRPr="002058EF" w:rsidRDefault="00703B6C" w:rsidP="00296185">
      <w:pPr>
        <w:pStyle w:val="SingleTxtGA"/>
        <w:rPr>
          <w:rFonts w:hint="cs"/>
          <w:rtl/>
        </w:rPr>
      </w:pPr>
      <w:r>
        <w:rPr>
          <w:rFonts w:hint="cs"/>
          <w:rtl/>
        </w:rPr>
        <w:t>4-8</w:t>
      </w:r>
      <w:r>
        <w:rPr>
          <w:rtl/>
        </w:rPr>
        <w:tab/>
      </w:r>
      <w:r>
        <w:rPr>
          <w:rFonts w:hint="cs"/>
          <w:rtl/>
        </w:rPr>
        <w:t xml:space="preserve">وفيما يخص الادعاء الأخير لصاحب البلاغ، </w:t>
      </w:r>
      <w:r w:rsidRPr="00E85668">
        <w:rPr>
          <w:rtl/>
        </w:rPr>
        <w:t>تؤك</w:t>
      </w:r>
      <w:r>
        <w:rPr>
          <w:rFonts w:hint="cs"/>
          <w:rtl/>
        </w:rPr>
        <w:t>ّ</w:t>
      </w:r>
      <w:r w:rsidRPr="00E85668">
        <w:rPr>
          <w:rtl/>
        </w:rPr>
        <w:t xml:space="preserve">د الدولة الطرف </w:t>
      </w:r>
      <w:r>
        <w:rPr>
          <w:rFonts w:hint="cs"/>
          <w:rtl/>
        </w:rPr>
        <w:t xml:space="preserve">عدم وجود </w:t>
      </w:r>
      <w:r w:rsidRPr="00E85668">
        <w:rPr>
          <w:rtl/>
        </w:rPr>
        <w:t>أي دليل ي</w:t>
      </w:r>
      <w:r>
        <w:rPr>
          <w:rFonts w:hint="cs"/>
          <w:rtl/>
        </w:rPr>
        <w:t xml:space="preserve">ثبت أن </w:t>
      </w:r>
      <w:r w:rsidRPr="00E85668">
        <w:rPr>
          <w:rtl/>
        </w:rPr>
        <w:t xml:space="preserve">صاحب البلاغ </w:t>
      </w:r>
      <w:r>
        <w:rPr>
          <w:rFonts w:hint="cs"/>
          <w:rtl/>
        </w:rPr>
        <w:t>قام ب</w:t>
      </w:r>
      <w:r w:rsidRPr="00E85668">
        <w:rPr>
          <w:rtl/>
        </w:rPr>
        <w:t xml:space="preserve">أية محاولات </w:t>
      </w:r>
      <w:r>
        <w:rPr>
          <w:rFonts w:hint="cs"/>
          <w:rtl/>
        </w:rPr>
        <w:t>للوصول إلى</w:t>
      </w:r>
      <w:r w:rsidR="00296185">
        <w:rPr>
          <w:rFonts w:hint="cs"/>
          <w:rtl/>
        </w:rPr>
        <w:t xml:space="preserve"> أي </w:t>
      </w:r>
      <w:r>
        <w:rPr>
          <w:rFonts w:hint="cs"/>
          <w:rtl/>
        </w:rPr>
        <w:t xml:space="preserve">وسيلة </w:t>
      </w:r>
      <w:r w:rsidR="00296185">
        <w:rPr>
          <w:rFonts w:hint="cs"/>
          <w:rtl/>
        </w:rPr>
        <w:t>مساعدة</w:t>
      </w:r>
      <w:r>
        <w:rPr>
          <w:rFonts w:hint="cs"/>
          <w:rtl/>
        </w:rPr>
        <w:t xml:space="preserve"> والحصول عليها بواسطة </w:t>
      </w:r>
      <w:r w:rsidRPr="00E85668">
        <w:rPr>
          <w:rtl/>
        </w:rPr>
        <w:t xml:space="preserve">مختلف </w:t>
      </w:r>
      <w:r>
        <w:rPr>
          <w:rFonts w:hint="cs"/>
          <w:rtl/>
        </w:rPr>
        <w:t xml:space="preserve">سبل </w:t>
      </w:r>
      <w:r w:rsidRPr="00E85668">
        <w:rPr>
          <w:rtl/>
        </w:rPr>
        <w:t>الا</w:t>
      </w:r>
      <w:r>
        <w:rPr>
          <w:rtl/>
        </w:rPr>
        <w:t xml:space="preserve">نتصاف المحلية التي كانت متاحة </w:t>
      </w:r>
      <w:r w:rsidR="00296185">
        <w:rPr>
          <w:rFonts w:hint="cs"/>
          <w:rtl/>
        </w:rPr>
        <w:t>له</w:t>
      </w:r>
      <w:r w:rsidRPr="00E85668">
        <w:rPr>
          <w:rtl/>
        </w:rPr>
        <w:t xml:space="preserve">. </w:t>
      </w:r>
      <w:r>
        <w:rPr>
          <w:rFonts w:hint="cs"/>
          <w:rtl/>
        </w:rPr>
        <w:t xml:space="preserve">وبالنظر إلى </w:t>
      </w:r>
      <w:r w:rsidRPr="00E85668">
        <w:rPr>
          <w:rtl/>
        </w:rPr>
        <w:t xml:space="preserve">أن صاحب البلاغ لم </w:t>
      </w:r>
      <w:r w:rsidR="00296185">
        <w:rPr>
          <w:rFonts w:hint="cs"/>
          <w:rtl/>
        </w:rPr>
        <w:t>يلجأ</w:t>
      </w:r>
      <w:r>
        <w:rPr>
          <w:rFonts w:hint="cs"/>
          <w:rtl/>
        </w:rPr>
        <w:t xml:space="preserve"> إلى أي </w:t>
      </w:r>
      <w:r w:rsidR="00296185">
        <w:rPr>
          <w:rFonts w:hint="cs"/>
          <w:rtl/>
        </w:rPr>
        <w:t>سبيل</w:t>
      </w:r>
      <w:r>
        <w:rPr>
          <w:rFonts w:hint="cs"/>
          <w:rtl/>
        </w:rPr>
        <w:t xml:space="preserve"> من سبل الانتصاف هذه</w:t>
      </w:r>
      <w:r w:rsidRPr="00E85668">
        <w:rPr>
          <w:rtl/>
        </w:rPr>
        <w:t xml:space="preserve">، فإن الدولة الطرف </w:t>
      </w:r>
      <w:r>
        <w:rPr>
          <w:rFonts w:hint="cs"/>
          <w:rtl/>
        </w:rPr>
        <w:t xml:space="preserve">تؤكّد </w:t>
      </w:r>
      <w:r w:rsidRPr="00E85668">
        <w:rPr>
          <w:rtl/>
        </w:rPr>
        <w:t xml:space="preserve">أنه ليس </w:t>
      </w:r>
      <w:r w:rsidR="00296185">
        <w:rPr>
          <w:rFonts w:hint="cs"/>
          <w:rtl/>
        </w:rPr>
        <w:t>ثمة</w:t>
      </w:r>
      <w:r>
        <w:rPr>
          <w:rFonts w:hint="cs"/>
          <w:rtl/>
        </w:rPr>
        <w:t xml:space="preserve"> قضية </w:t>
      </w:r>
      <w:r w:rsidR="00296185">
        <w:rPr>
          <w:rFonts w:hint="cs"/>
          <w:rtl/>
        </w:rPr>
        <w:t>تردّ</w:t>
      </w:r>
      <w:r>
        <w:rPr>
          <w:rFonts w:hint="cs"/>
          <w:rtl/>
        </w:rPr>
        <w:t xml:space="preserve"> </w:t>
      </w:r>
      <w:r w:rsidR="00296185">
        <w:rPr>
          <w:rFonts w:hint="cs"/>
          <w:rtl/>
        </w:rPr>
        <w:t xml:space="preserve">بالاستناد إلى </w:t>
      </w:r>
      <w:r>
        <w:rPr>
          <w:rtl/>
        </w:rPr>
        <w:t>ال</w:t>
      </w:r>
      <w:r>
        <w:rPr>
          <w:rFonts w:hint="cs"/>
          <w:rtl/>
        </w:rPr>
        <w:t>أسس</w:t>
      </w:r>
      <w:r w:rsidRPr="00E85668">
        <w:rPr>
          <w:rtl/>
        </w:rPr>
        <w:t xml:space="preserve"> الموضوعية </w:t>
      </w:r>
      <w:r>
        <w:rPr>
          <w:rFonts w:hint="cs"/>
          <w:rtl/>
        </w:rPr>
        <w:t>فيما يتعلق ب</w:t>
      </w:r>
      <w:r>
        <w:rPr>
          <w:rtl/>
        </w:rPr>
        <w:t>توفير</w:t>
      </w:r>
      <w:r>
        <w:rPr>
          <w:rFonts w:hint="cs"/>
          <w:rtl/>
        </w:rPr>
        <w:t>ها ل</w:t>
      </w:r>
      <w:r w:rsidRPr="00E85668">
        <w:rPr>
          <w:rtl/>
        </w:rPr>
        <w:t>لحماية وسبل الانتصاف.</w:t>
      </w:r>
      <w:r w:rsidR="00296185">
        <w:rPr>
          <w:rFonts w:hint="cs"/>
          <w:rtl/>
        </w:rPr>
        <w:br/>
      </w:r>
      <w:r>
        <w:rPr>
          <w:rFonts w:hint="cs"/>
          <w:rtl/>
        </w:rPr>
        <w:t xml:space="preserve">وما لم تُستنفد سبل الانتصاف المتاحة، فإن من المتعذر إجراء </w:t>
      </w:r>
      <w:r w:rsidRPr="00E85668">
        <w:rPr>
          <w:rtl/>
        </w:rPr>
        <w:t xml:space="preserve">أي تقييم بشأن ما إذا كانت </w:t>
      </w:r>
      <w:r>
        <w:rPr>
          <w:rFonts w:hint="cs"/>
          <w:rtl/>
        </w:rPr>
        <w:t>هذه ال</w:t>
      </w:r>
      <w:r w:rsidRPr="00E85668">
        <w:rPr>
          <w:rtl/>
        </w:rPr>
        <w:t xml:space="preserve">سبل </w:t>
      </w:r>
      <w:r w:rsidR="00296185">
        <w:rPr>
          <w:rFonts w:hint="cs"/>
          <w:rtl/>
        </w:rPr>
        <w:t>توفر</w:t>
      </w:r>
      <w:r>
        <w:rPr>
          <w:rFonts w:hint="cs"/>
          <w:rtl/>
        </w:rPr>
        <w:t xml:space="preserve"> فعلا</w:t>
      </w:r>
      <w:r w:rsidR="00296185">
        <w:rPr>
          <w:rFonts w:hint="cs"/>
          <w:rtl/>
        </w:rPr>
        <w:t>ً</w:t>
      </w:r>
      <w:r>
        <w:rPr>
          <w:rFonts w:hint="cs"/>
          <w:rtl/>
        </w:rPr>
        <w:t xml:space="preserve"> </w:t>
      </w:r>
      <w:r w:rsidR="00296185">
        <w:rPr>
          <w:rFonts w:hint="cs"/>
          <w:rtl/>
        </w:rPr>
        <w:t>ل</w:t>
      </w:r>
      <w:r w:rsidRPr="00E85668">
        <w:rPr>
          <w:rtl/>
        </w:rPr>
        <w:t xml:space="preserve">صاحب </w:t>
      </w:r>
      <w:r w:rsidR="00296185">
        <w:rPr>
          <w:rFonts w:hint="cs"/>
          <w:rtl/>
        </w:rPr>
        <w:t>ا</w:t>
      </w:r>
      <w:r>
        <w:rPr>
          <w:rFonts w:hint="cs"/>
          <w:rtl/>
        </w:rPr>
        <w:t>ل</w:t>
      </w:r>
      <w:r w:rsidRPr="00E85668">
        <w:rPr>
          <w:rtl/>
        </w:rPr>
        <w:t xml:space="preserve">حماية بموجب الاتفاقية </w:t>
      </w:r>
      <w:r w:rsidR="00296185">
        <w:rPr>
          <w:rFonts w:hint="cs"/>
          <w:rtl/>
        </w:rPr>
        <w:t>من</w:t>
      </w:r>
      <w:r w:rsidRPr="00E85668">
        <w:rPr>
          <w:rtl/>
        </w:rPr>
        <w:t xml:space="preserve"> أي</w:t>
      </w:r>
      <w:r w:rsidR="00296185">
        <w:rPr>
          <w:rFonts w:hint="cs"/>
          <w:rtl/>
        </w:rPr>
        <w:t xml:space="preserve"> فعل من</w:t>
      </w:r>
      <w:r w:rsidRPr="00E85668">
        <w:rPr>
          <w:rtl/>
        </w:rPr>
        <w:t xml:space="preserve"> </w:t>
      </w:r>
      <w:r>
        <w:rPr>
          <w:rFonts w:hint="cs"/>
          <w:rtl/>
        </w:rPr>
        <w:t>أ</w:t>
      </w:r>
      <w:r w:rsidRPr="00E85668">
        <w:rPr>
          <w:rtl/>
        </w:rPr>
        <w:t>فعال</w:t>
      </w:r>
      <w:r w:rsidR="00296185">
        <w:rPr>
          <w:rFonts w:hint="cs"/>
          <w:rtl/>
        </w:rPr>
        <w:br/>
        <w:t>ال</w:t>
      </w:r>
      <w:r>
        <w:rPr>
          <w:rFonts w:hint="cs"/>
          <w:rtl/>
        </w:rPr>
        <w:t xml:space="preserve">تمييز </w:t>
      </w:r>
      <w:r w:rsidR="00296185">
        <w:rPr>
          <w:rFonts w:hint="cs"/>
          <w:rtl/>
        </w:rPr>
        <w:t>ال</w:t>
      </w:r>
      <w:r>
        <w:rPr>
          <w:rtl/>
        </w:rPr>
        <w:t>مزعوم</w:t>
      </w:r>
      <w:r>
        <w:rPr>
          <w:rFonts w:hint="cs"/>
          <w:rtl/>
        </w:rPr>
        <w:t xml:space="preserve">ة. </w:t>
      </w:r>
    </w:p>
    <w:p w:rsidR="00703B6C" w:rsidRPr="00EA44C1" w:rsidRDefault="005D3AF3" w:rsidP="00A622D0">
      <w:pPr>
        <w:pStyle w:val="H23GA"/>
        <w:rPr>
          <w:rFonts w:hint="cs"/>
          <w:rtl/>
        </w:rPr>
      </w:pPr>
      <w:r>
        <w:rPr>
          <w:rFonts w:hint="cs"/>
          <w:rtl/>
        </w:rPr>
        <w:tab/>
      </w:r>
      <w:r>
        <w:rPr>
          <w:rFonts w:hint="cs"/>
          <w:rtl/>
        </w:rPr>
        <w:tab/>
      </w:r>
      <w:r w:rsidR="00703B6C" w:rsidRPr="00EA44C1">
        <w:rPr>
          <w:rFonts w:hint="cs"/>
          <w:rtl/>
        </w:rPr>
        <w:t xml:space="preserve">تعليقات صاحب البلاغ على </w:t>
      </w:r>
      <w:r w:rsidR="00560FFD">
        <w:rPr>
          <w:rFonts w:hint="cs"/>
          <w:rtl/>
        </w:rPr>
        <w:t>أقوال</w:t>
      </w:r>
      <w:r w:rsidR="00703B6C" w:rsidRPr="00EA44C1">
        <w:rPr>
          <w:rFonts w:hint="cs"/>
          <w:rtl/>
        </w:rPr>
        <w:t xml:space="preserve"> الدولة الطرف</w:t>
      </w:r>
    </w:p>
    <w:p w:rsidR="00703B6C" w:rsidRDefault="00703B6C" w:rsidP="00560FFD">
      <w:pPr>
        <w:pStyle w:val="SingleTxtGA"/>
        <w:rPr>
          <w:rFonts w:hint="cs"/>
          <w:rtl/>
        </w:rPr>
      </w:pPr>
      <w:r>
        <w:rPr>
          <w:rFonts w:hint="cs"/>
          <w:rtl/>
        </w:rPr>
        <w:t>5-1</w:t>
      </w:r>
      <w:r>
        <w:rPr>
          <w:rFonts w:hint="cs"/>
          <w:rtl/>
        </w:rPr>
        <w:tab/>
        <w:t>يؤكّد</w:t>
      </w:r>
      <w:r w:rsidRPr="00EA44C1">
        <w:rPr>
          <w:rFonts w:hint="cs"/>
          <w:rtl/>
        </w:rPr>
        <w:t xml:space="preserve"> صاحب البلاغ </w:t>
      </w:r>
      <w:r>
        <w:rPr>
          <w:rFonts w:hint="cs"/>
          <w:rtl/>
        </w:rPr>
        <w:t xml:space="preserve">من جديد </w:t>
      </w:r>
      <w:r w:rsidRPr="00EE4D9B">
        <w:rPr>
          <w:rtl/>
        </w:rPr>
        <w:t xml:space="preserve">أنه </w:t>
      </w:r>
      <w:r>
        <w:rPr>
          <w:rFonts w:hint="cs"/>
          <w:rtl/>
        </w:rPr>
        <w:t xml:space="preserve">وقع </w:t>
      </w:r>
      <w:r w:rsidRPr="00EE4D9B">
        <w:rPr>
          <w:rtl/>
        </w:rPr>
        <w:t>ضحية للتمييز</w:t>
      </w:r>
      <w:r>
        <w:rPr>
          <w:rFonts w:hint="cs"/>
          <w:rtl/>
        </w:rPr>
        <w:t xml:space="preserve"> بوصفه مواطنا</w:t>
      </w:r>
      <w:r w:rsidR="00560FFD">
        <w:rPr>
          <w:rFonts w:hint="cs"/>
          <w:rtl/>
        </w:rPr>
        <w:t>ً</w:t>
      </w:r>
      <w:r>
        <w:rPr>
          <w:rFonts w:hint="cs"/>
          <w:rtl/>
        </w:rPr>
        <w:t xml:space="preserve"> نيوزيلنديا</w:t>
      </w:r>
      <w:r w:rsidR="00560FFD">
        <w:rPr>
          <w:rFonts w:hint="cs"/>
          <w:rtl/>
        </w:rPr>
        <w:t>ً</w:t>
      </w:r>
      <w:r w:rsidRPr="00EE4D9B">
        <w:rPr>
          <w:rtl/>
        </w:rPr>
        <w:t xml:space="preserve"> </w:t>
      </w:r>
      <w:r>
        <w:rPr>
          <w:rFonts w:hint="cs"/>
          <w:rtl/>
        </w:rPr>
        <w:t>بسبب تطبيق ال</w:t>
      </w:r>
      <w:r w:rsidRPr="00EE4D9B">
        <w:rPr>
          <w:rtl/>
        </w:rPr>
        <w:t xml:space="preserve">قوانين </w:t>
      </w:r>
      <w:r>
        <w:rPr>
          <w:rFonts w:hint="cs"/>
          <w:rtl/>
        </w:rPr>
        <w:t>ال</w:t>
      </w:r>
      <w:r>
        <w:rPr>
          <w:rtl/>
        </w:rPr>
        <w:t>أسترالي</w:t>
      </w:r>
      <w:r>
        <w:rPr>
          <w:rFonts w:hint="cs"/>
          <w:rtl/>
        </w:rPr>
        <w:t xml:space="preserve">ة </w:t>
      </w:r>
      <w:r w:rsidRPr="00EE4D9B">
        <w:rPr>
          <w:rtl/>
        </w:rPr>
        <w:t>وحرمان</w:t>
      </w:r>
      <w:r>
        <w:rPr>
          <w:rFonts w:hint="cs"/>
          <w:rtl/>
        </w:rPr>
        <w:t>ه</w:t>
      </w:r>
      <w:r>
        <w:rPr>
          <w:rtl/>
        </w:rPr>
        <w:t xml:space="preserve"> من الحماية وسبل الانتصا</w:t>
      </w:r>
      <w:r>
        <w:rPr>
          <w:rFonts w:hint="cs"/>
          <w:rtl/>
        </w:rPr>
        <w:t xml:space="preserve">ف، ويقول إن </w:t>
      </w:r>
      <w:r w:rsidR="00560FFD">
        <w:rPr>
          <w:rFonts w:hint="cs"/>
          <w:rtl/>
        </w:rPr>
        <w:t>الجنسية هي</w:t>
      </w:r>
      <w:r>
        <w:rPr>
          <w:rFonts w:hint="cs"/>
          <w:rtl/>
        </w:rPr>
        <w:t xml:space="preserve"> </w:t>
      </w:r>
      <w:r w:rsidR="00560FFD">
        <w:rPr>
          <w:rFonts w:hint="cs"/>
          <w:rtl/>
        </w:rPr>
        <w:t>سبب من</w:t>
      </w:r>
      <w:r>
        <w:rPr>
          <w:rFonts w:hint="cs"/>
          <w:rtl/>
        </w:rPr>
        <w:t xml:space="preserve"> </w:t>
      </w:r>
      <w:r w:rsidR="00560FFD">
        <w:rPr>
          <w:rFonts w:hint="cs"/>
          <w:rtl/>
        </w:rPr>
        <w:t>أسباب التمييز</w:t>
      </w:r>
      <w:r>
        <w:rPr>
          <w:rFonts w:hint="cs"/>
          <w:rtl/>
        </w:rPr>
        <w:t xml:space="preserve"> </w:t>
      </w:r>
      <w:r w:rsidR="00560FFD">
        <w:rPr>
          <w:rFonts w:hint="cs"/>
          <w:rtl/>
        </w:rPr>
        <w:t>ال</w:t>
      </w:r>
      <w:r>
        <w:rPr>
          <w:rFonts w:hint="cs"/>
          <w:rtl/>
        </w:rPr>
        <w:t>معترف بها بموجب</w:t>
      </w:r>
      <w:r w:rsidRPr="00EE4D9B">
        <w:rPr>
          <w:rtl/>
        </w:rPr>
        <w:t xml:space="preserve"> الاتفاقية و</w:t>
      </w:r>
      <w:r>
        <w:rPr>
          <w:rFonts w:hint="cs"/>
          <w:rtl/>
        </w:rPr>
        <w:t xml:space="preserve">هي </w:t>
      </w:r>
      <w:r w:rsidR="00560FFD">
        <w:rPr>
          <w:rFonts w:hint="cs"/>
          <w:rtl/>
        </w:rPr>
        <w:t>تندرج ضمن</w:t>
      </w:r>
      <w:r>
        <w:rPr>
          <w:rFonts w:hint="cs"/>
          <w:rtl/>
        </w:rPr>
        <w:t xml:space="preserve"> </w:t>
      </w:r>
      <w:r w:rsidRPr="00EE4D9B">
        <w:rPr>
          <w:rtl/>
        </w:rPr>
        <w:t>مفهوم</w:t>
      </w:r>
      <w:r>
        <w:rPr>
          <w:rFonts w:hint="cs"/>
          <w:rtl/>
        </w:rPr>
        <w:t xml:space="preserve"> الأصل القومي. </w:t>
      </w:r>
      <w:r w:rsidRPr="00EE4D9B">
        <w:rPr>
          <w:rtl/>
        </w:rPr>
        <w:t>وعليه</w:t>
      </w:r>
      <w:r>
        <w:rPr>
          <w:rFonts w:hint="cs"/>
          <w:rtl/>
        </w:rPr>
        <w:t>،</w:t>
      </w:r>
      <w:r w:rsidRPr="00EE4D9B">
        <w:rPr>
          <w:rtl/>
        </w:rPr>
        <w:t xml:space="preserve"> فإن اللجنة مختصة </w:t>
      </w:r>
      <w:r>
        <w:rPr>
          <w:rFonts w:hint="cs"/>
          <w:rtl/>
        </w:rPr>
        <w:t>با</w:t>
      </w:r>
      <w:r w:rsidRPr="00EE4D9B">
        <w:rPr>
          <w:rtl/>
        </w:rPr>
        <w:t xml:space="preserve">لنظر في </w:t>
      </w:r>
      <w:r>
        <w:rPr>
          <w:rFonts w:hint="cs"/>
          <w:rtl/>
        </w:rPr>
        <w:t xml:space="preserve">شكواه. وفيما يتعلق بمسألة </w:t>
      </w:r>
      <w:r>
        <w:rPr>
          <w:rtl/>
        </w:rPr>
        <w:t>استنفاد سبل الانتصاف المحلية</w:t>
      </w:r>
      <w:r w:rsidRPr="00EE4D9B">
        <w:rPr>
          <w:rtl/>
        </w:rPr>
        <w:t xml:space="preserve">، </w:t>
      </w:r>
      <w:r>
        <w:rPr>
          <w:rFonts w:hint="cs"/>
          <w:rtl/>
        </w:rPr>
        <w:t xml:space="preserve">يحتج صاحب البلاغ بالقول إنه </w:t>
      </w:r>
      <w:r w:rsidRPr="00EE4D9B">
        <w:rPr>
          <w:rtl/>
        </w:rPr>
        <w:t xml:space="preserve">ينبغي </w:t>
      </w:r>
      <w:r>
        <w:rPr>
          <w:rFonts w:hint="cs"/>
          <w:rtl/>
        </w:rPr>
        <w:t>ألا يُطالب باتباع هذه السبل</w:t>
      </w:r>
      <w:r w:rsidRPr="00EE4D9B">
        <w:rPr>
          <w:rtl/>
        </w:rPr>
        <w:t xml:space="preserve">، لأن الدولة الطرف أقرت </w:t>
      </w:r>
      <w:r>
        <w:rPr>
          <w:rFonts w:hint="cs"/>
          <w:rtl/>
        </w:rPr>
        <w:t xml:space="preserve">بنفسها </w:t>
      </w:r>
      <w:r>
        <w:rPr>
          <w:rtl/>
        </w:rPr>
        <w:t>بأن</w:t>
      </w:r>
      <w:r>
        <w:rPr>
          <w:rFonts w:hint="cs"/>
          <w:rtl/>
        </w:rPr>
        <w:t xml:space="preserve"> </w:t>
      </w:r>
      <w:r w:rsidR="00560FFD">
        <w:rPr>
          <w:rFonts w:hint="cs"/>
          <w:rtl/>
        </w:rPr>
        <w:t>الجنسية سبب غير معترف به</w:t>
      </w:r>
      <w:r>
        <w:rPr>
          <w:rFonts w:hint="cs"/>
          <w:rtl/>
        </w:rPr>
        <w:t xml:space="preserve"> كأساس </w:t>
      </w:r>
      <w:r w:rsidRPr="00EE4D9B">
        <w:rPr>
          <w:rtl/>
        </w:rPr>
        <w:t>للتم</w:t>
      </w:r>
      <w:r>
        <w:rPr>
          <w:rtl/>
        </w:rPr>
        <w:t xml:space="preserve">ييز بموجب </w:t>
      </w:r>
      <w:r>
        <w:rPr>
          <w:rFonts w:hint="cs"/>
          <w:rtl/>
        </w:rPr>
        <w:t xml:space="preserve">أحكام </w:t>
      </w:r>
      <w:r>
        <w:rPr>
          <w:rtl/>
        </w:rPr>
        <w:t>القانون ال</w:t>
      </w:r>
      <w:r>
        <w:rPr>
          <w:rFonts w:hint="cs"/>
          <w:rtl/>
        </w:rPr>
        <w:t>أ</w:t>
      </w:r>
      <w:r w:rsidRPr="00EE4D9B">
        <w:rPr>
          <w:rtl/>
        </w:rPr>
        <w:t xml:space="preserve">سترالي. </w:t>
      </w:r>
      <w:r>
        <w:rPr>
          <w:rFonts w:hint="cs"/>
          <w:rtl/>
        </w:rPr>
        <w:t>و</w:t>
      </w:r>
      <w:r w:rsidRPr="00EE4D9B">
        <w:rPr>
          <w:rtl/>
        </w:rPr>
        <w:t xml:space="preserve">في ظل هذه الظروف، </w:t>
      </w:r>
      <w:r>
        <w:rPr>
          <w:rFonts w:hint="cs"/>
          <w:rtl/>
        </w:rPr>
        <w:t>يرى</w:t>
      </w:r>
      <w:r w:rsidR="002927BE">
        <w:rPr>
          <w:rFonts w:hint="cs"/>
          <w:rtl/>
        </w:rPr>
        <w:t xml:space="preserve"> صاحب البلاغ</w:t>
      </w:r>
      <w:r>
        <w:rPr>
          <w:rFonts w:hint="cs"/>
          <w:rtl/>
        </w:rPr>
        <w:t xml:space="preserve"> أ</w:t>
      </w:r>
      <w:r w:rsidRPr="00EE4D9B">
        <w:rPr>
          <w:rtl/>
        </w:rPr>
        <w:t xml:space="preserve">ن </w:t>
      </w:r>
      <w:r>
        <w:rPr>
          <w:rFonts w:hint="cs"/>
          <w:rtl/>
        </w:rPr>
        <w:t>سبل</w:t>
      </w:r>
      <w:r w:rsidRPr="00EE4D9B">
        <w:rPr>
          <w:rtl/>
        </w:rPr>
        <w:t xml:space="preserve"> الانتصاف المحلية لا ت</w:t>
      </w:r>
      <w:r>
        <w:rPr>
          <w:rFonts w:hint="cs"/>
          <w:rtl/>
        </w:rPr>
        <w:t xml:space="preserve">تيح </w:t>
      </w:r>
      <w:r w:rsidR="00560FFD">
        <w:rPr>
          <w:rFonts w:hint="cs"/>
          <w:rtl/>
        </w:rPr>
        <w:t>له</w:t>
      </w:r>
      <w:r>
        <w:rPr>
          <w:rFonts w:hint="cs"/>
          <w:rtl/>
        </w:rPr>
        <w:t xml:space="preserve"> أي احتمال </w:t>
      </w:r>
      <w:r>
        <w:rPr>
          <w:rtl/>
        </w:rPr>
        <w:t>معقول</w:t>
      </w:r>
      <w:r>
        <w:rPr>
          <w:rFonts w:hint="cs"/>
          <w:rtl/>
        </w:rPr>
        <w:t xml:space="preserve"> للنجاح</w:t>
      </w:r>
      <w:r w:rsidRPr="00EE4D9B">
        <w:rPr>
          <w:rtl/>
        </w:rPr>
        <w:t>.</w:t>
      </w:r>
    </w:p>
    <w:p w:rsidR="00703B6C" w:rsidRDefault="00703B6C" w:rsidP="002927BE">
      <w:pPr>
        <w:pStyle w:val="SingleTxtGA"/>
        <w:rPr>
          <w:rFonts w:hint="cs"/>
          <w:rtl/>
        </w:rPr>
      </w:pPr>
      <w:r w:rsidRPr="00EA44C1">
        <w:rPr>
          <w:rFonts w:hint="cs"/>
          <w:rtl/>
        </w:rPr>
        <w:t>5-2</w:t>
      </w:r>
      <w:r w:rsidRPr="00EA44C1">
        <w:rPr>
          <w:rFonts w:hint="cs"/>
          <w:rtl/>
        </w:rPr>
        <w:tab/>
        <w:t>و</w:t>
      </w:r>
      <w:r>
        <w:rPr>
          <w:rFonts w:hint="cs"/>
          <w:rtl/>
        </w:rPr>
        <w:t xml:space="preserve">يرى </w:t>
      </w:r>
      <w:r w:rsidRPr="00EA44C1">
        <w:rPr>
          <w:rFonts w:hint="cs"/>
          <w:rtl/>
        </w:rPr>
        <w:t>صاحب البلاغ</w:t>
      </w:r>
      <w:r>
        <w:rPr>
          <w:rFonts w:hint="cs"/>
          <w:rtl/>
        </w:rPr>
        <w:t xml:space="preserve"> أ</w:t>
      </w:r>
      <w:r w:rsidRPr="00774EF9">
        <w:rPr>
          <w:rtl/>
        </w:rPr>
        <w:t>ن مفهوم "</w:t>
      </w:r>
      <w:r>
        <w:rPr>
          <w:rFonts w:hint="cs"/>
          <w:rtl/>
        </w:rPr>
        <w:t>المقيم الدائم</w:t>
      </w:r>
      <w:r>
        <w:rPr>
          <w:rtl/>
        </w:rPr>
        <w:t xml:space="preserve">" </w:t>
      </w:r>
      <w:r w:rsidR="00802D37">
        <w:rPr>
          <w:rFonts w:hint="cs"/>
          <w:rtl/>
        </w:rPr>
        <w:t>في</w:t>
      </w:r>
      <w:r>
        <w:rPr>
          <w:rtl/>
        </w:rPr>
        <w:t xml:space="preserve"> القانون ال</w:t>
      </w:r>
      <w:r>
        <w:rPr>
          <w:rFonts w:hint="cs"/>
          <w:rtl/>
        </w:rPr>
        <w:t>أ</w:t>
      </w:r>
      <w:r>
        <w:rPr>
          <w:rtl/>
        </w:rPr>
        <w:t>سترال</w:t>
      </w:r>
      <w:r>
        <w:rPr>
          <w:rFonts w:hint="cs"/>
          <w:rtl/>
        </w:rPr>
        <w:t>ي</w:t>
      </w:r>
      <w:r>
        <w:rPr>
          <w:rtl/>
        </w:rPr>
        <w:t xml:space="preserve"> </w:t>
      </w:r>
      <w:r w:rsidR="00802D37">
        <w:rPr>
          <w:rFonts w:hint="cs"/>
          <w:rtl/>
        </w:rPr>
        <w:t>هو مفهوم غامض</w:t>
      </w:r>
      <w:r w:rsidR="002927BE">
        <w:rPr>
          <w:rFonts w:hint="cs"/>
          <w:rtl/>
        </w:rPr>
        <w:t>.</w:t>
      </w:r>
      <w:r w:rsidR="00802D37">
        <w:rPr>
          <w:rFonts w:hint="cs"/>
          <w:rtl/>
        </w:rPr>
        <w:t xml:space="preserve"> </w:t>
      </w:r>
      <w:r w:rsidR="002927BE">
        <w:rPr>
          <w:rFonts w:hint="cs"/>
          <w:rtl/>
        </w:rPr>
        <w:t>فهو</w:t>
      </w:r>
      <w:r>
        <w:rPr>
          <w:rFonts w:hint="cs"/>
          <w:rtl/>
        </w:rPr>
        <w:t xml:space="preserve"> يتمتع ب</w:t>
      </w:r>
      <w:r>
        <w:rPr>
          <w:rtl/>
        </w:rPr>
        <w:t>حق</w:t>
      </w:r>
      <w:r>
        <w:rPr>
          <w:rFonts w:hint="cs"/>
          <w:rtl/>
        </w:rPr>
        <w:t xml:space="preserve"> </w:t>
      </w:r>
      <w:r>
        <w:rPr>
          <w:rtl/>
        </w:rPr>
        <w:t xml:space="preserve">الإقامة الدائمة </w:t>
      </w:r>
      <w:r w:rsidR="00802D37">
        <w:rPr>
          <w:rFonts w:hint="cs"/>
          <w:rtl/>
        </w:rPr>
        <w:t>في أستراليا</w:t>
      </w:r>
      <w:r>
        <w:rPr>
          <w:rtl/>
        </w:rPr>
        <w:t>، ولكن</w:t>
      </w:r>
      <w:r>
        <w:rPr>
          <w:rFonts w:hint="cs"/>
          <w:rtl/>
        </w:rPr>
        <w:t xml:space="preserve">ه </w:t>
      </w:r>
      <w:r w:rsidR="00802D37">
        <w:rPr>
          <w:rFonts w:hint="cs"/>
          <w:rtl/>
        </w:rPr>
        <w:t xml:space="preserve">رغم ذلك </w:t>
      </w:r>
      <w:r>
        <w:rPr>
          <w:rFonts w:hint="cs"/>
          <w:rtl/>
        </w:rPr>
        <w:t>غير معترف به قانونا</w:t>
      </w:r>
      <w:r w:rsidR="00802D37">
        <w:rPr>
          <w:rFonts w:hint="cs"/>
          <w:rtl/>
        </w:rPr>
        <w:t>ً</w:t>
      </w:r>
      <w:r>
        <w:rPr>
          <w:rFonts w:hint="cs"/>
          <w:rtl/>
        </w:rPr>
        <w:t xml:space="preserve"> على أنه من المقيمين الدائمين.</w:t>
      </w:r>
      <w:r w:rsidRPr="00774EF9">
        <w:rPr>
          <w:rtl/>
        </w:rPr>
        <w:t xml:space="preserve"> ويقول إن الدولة الطرف </w:t>
      </w:r>
      <w:r>
        <w:rPr>
          <w:rFonts w:hint="cs"/>
          <w:rtl/>
        </w:rPr>
        <w:t>لم ت</w:t>
      </w:r>
      <w:r w:rsidRPr="00774EF9">
        <w:rPr>
          <w:rtl/>
        </w:rPr>
        <w:t xml:space="preserve">تناول </w:t>
      </w:r>
      <w:r>
        <w:rPr>
          <w:rFonts w:hint="cs"/>
          <w:rtl/>
        </w:rPr>
        <w:t xml:space="preserve">سوى </w:t>
      </w:r>
      <w:r w:rsidRPr="00774EF9">
        <w:rPr>
          <w:rtl/>
        </w:rPr>
        <w:t xml:space="preserve">مسألة المعاملة </w:t>
      </w:r>
      <w:r w:rsidR="00802D37">
        <w:rPr>
          <w:rFonts w:hint="cs"/>
          <w:rtl/>
        </w:rPr>
        <w:t>المتمايزة</w:t>
      </w:r>
      <w:r w:rsidRPr="00774EF9">
        <w:rPr>
          <w:rtl/>
        </w:rPr>
        <w:t xml:space="preserve"> </w:t>
      </w:r>
      <w:r w:rsidR="00802D37">
        <w:rPr>
          <w:rFonts w:hint="cs"/>
          <w:rtl/>
        </w:rPr>
        <w:t>لل</w:t>
      </w:r>
      <w:r w:rsidRPr="00774EF9">
        <w:rPr>
          <w:rtl/>
        </w:rPr>
        <w:t xml:space="preserve">مواطنين </w:t>
      </w:r>
      <w:r w:rsidR="00802D37">
        <w:rPr>
          <w:rFonts w:hint="cs"/>
          <w:rtl/>
        </w:rPr>
        <w:t>ال</w:t>
      </w:r>
      <w:r>
        <w:rPr>
          <w:rFonts w:hint="cs"/>
          <w:rtl/>
        </w:rPr>
        <w:t xml:space="preserve">أستراليين </w:t>
      </w:r>
      <w:r w:rsidR="00802D37">
        <w:rPr>
          <w:rFonts w:hint="cs"/>
          <w:rtl/>
        </w:rPr>
        <w:t>مقارنةً بال</w:t>
      </w:r>
      <w:r>
        <w:rPr>
          <w:rFonts w:hint="cs"/>
          <w:rtl/>
        </w:rPr>
        <w:t xml:space="preserve">مقيمين من </w:t>
      </w:r>
      <w:r w:rsidRPr="00774EF9">
        <w:rPr>
          <w:rtl/>
        </w:rPr>
        <w:t xml:space="preserve">جنسيات </w:t>
      </w:r>
      <w:r>
        <w:rPr>
          <w:rtl/>
        </w:rPr>
        <w:t>أخرى</w:t>
      </w:r>
      <w:r w:rsidRPr="00774EF9">
        <w:rPr>
          <w:rtl/>
        </w:rPr>
        <w:t xml:space="preserve">، </w:t>
      </w:r>
      <w:r>
        <w:rPr>
          <w:rFonts w:hint="cs"/>
          <w:rtl/>
        </w:rPr>
        <w:t xml:space="preserve">بيد أنها لم ترد على شكواه بشأن </w:t>
      </w:r>
      <w:r w:rsidRPr="00774EF9">
        <w:rPr>
          <w:rtl/>
        </w:rPr>
        <w:t xml:space="preserve">المعاملة </w:t>
      </w:r>
      <w:r w:rsidR="00802D37">
        <w:rPr>
          <w:rFonts w:hint="cs"/>
          <w:rtl/>
        </w:rPr>
        <w:t>المتمايزة</w:t>
      </w:r>
      <w:r w:rsidRPr="00774EF9">
        <w:rPr>
          <w:rtl/>
        </w:rPr>
        <w:t xml:space="preserve"> بين </w:t>
      </w:r>
      <w:r w:rsidR="00802D37">
        <w:rPr>
          <w:rFonts w:hint="cs"/>
          <w:rtl/>
        </w:rPr>
        <w:t>ال</w:t>
      </w:r>
      <w:r w:rsidRPr="00774EF9">
        <w:rPr>
          <w:rtl/>
        </w:rPr>
        <w:t>مواطني</w:t>
      </w:r>
      <w:r>
        <w:rPr>
          <w:rFonts w:hint="cs"/>
          <w:rtl/>
        </w:rPr>
        <w:t xml:space="preserve">ن </w:t>
      </w:r>
      <w:r w:rsidR="00802D37">
        <w:rPr>
          <w:rFonts w:hint="cs"/>
          <w:rtl/>
        </w:rPr>
        <w:t>ال</w:t>
      </w:r>
      <w:r>
        <w:rPr>
          <w:rFonts w:hint="cs"/>
          <w:rtl/>
        </w:rPr>
        <w:t xml:space="preserve">نيوزيلنديين </w:t>
      </w:r>
      <w:r w:rsidRPr="00774EF9">
        <w:rPr>
          <w:rtl/>
        </w:rPr>
        <w:t xml:space="preserve">على وجه التحديد </w:t>
      </w:r>
      <w:r>
        <w:rPr>
          <w:rFonts w:hint="cs"/>
          <w:rtl/>
        </w:rPr>
        <w:t>و</w:t>
      </w:r>
      <w:r w:rsidR="00802D37">
        <w:rPr>
          <w:rFonts w:hint="cs"/>
          <w:rtl/>
        </w:rPr>
        <w:t>ال</w:t>
      </w:r>
      <w:r>
        <w:rPr>
          <w:rFonts w:hint="cs"/>
          <w:rtl/>
        </w:rPr>
        <w:t xml:space="preserve">مقيمين من </w:t>
      </w:r>
      <w:r w:rsidRPr="00774EF9">
        <w:rPr>
          <w:rtl/>
        </w:rPr>
        <w:t xml:space="preserve">جنسيات </w:t>
      </w:r>
      <w:r>
        <w:rPr>
          <w:rtl/>
        </w:rPr>
        <w:t>أخرى</w:t>
      </w:r>
      <w:r>
        <w:rPr>
          <w:rFonts w:hint="cs"/>
          <w:rtl/>
        </w:rPr>
        <w:t>.</w:t>
      </w:r>
    </w:p>
    <w:p w:rsidR="00703B6C" w:rsidRDefault="00703B6C" w:rsidP="00931F08">
      <w:pPr>
        <w:pStyle w:val="SingleTxtGA"/>
        <w:rPr>
          <w:rFonts w:hint="cs"/>
          <w:rtl/>
        </w:rPr>
      </w:pPr>
      <w:r w:rsidRPr="00EA44C1">
        <w:rPr>
          <w:rFonts w:hint="cs"/>
          <w:rtl/>
        </w:rPr>
        <w:t>5-3</w:t>
      </w:r>
      <w:r w:rsidRPr="00EA44C1">
        <w:rPr>
          <w:rFonts w:hint="cs"/>
          <w:rtl/>
        </w:rPr>
        <w:tab/>
        <w:t>وي</w:t>
      </w:r>
      <w:r>
        <w:rPr>
          <w:rFonts w:hint="cs"/>
          <w:rtl/>
        </w:rPr>
        <w:t xml:space="preserve">قر </w:t>
      </w:r>
      <w:r w:rsidRPr="00EA44C1">
        <w:rPr>
          <w:rFonts w:hint="cs"/>
          <w:rtl/>
        </w:rPr>
        <w:t xml:space="preserve">صاحب البلاغ </w:t>
      </w:r>
      <w:r>
        <w:rPr>
          <w:rtl/>
        </w:rPr>
        <w:t>ب</w:t>
      </w:r>
      <w:r w:rsidRPr="00A228DC">
        <w:rPr>
          <w:rtl/>
        </w:rPr>
        <w:t xml:space="preserve">أنه إذا </w:t>
      </w:r>
      <w:r>
        <w:rPr>
          <w:rFonts w:hint="cs"/>
          <w:rtl/>
        </w:rPr>
        <w:t xml:space="preserve">حصل على </w:t>
      </w:r>
      <w:r w:rsidRPr="00A228DC">
        <w:rPr>
          <w:rtl/>
        </w:rPr>
        <w:t xml:space="preserve">تأشيرة إقامة </w:t>
      </w:r>
      <w:r>
        <w:rPr>
          <w:rtl/>
        </w:rPr>
        <w:t>دائمة</w:t>
      </w:r>
      <w:r w:rsidRPr="00A228DC">
        <w:rPr>
          <w:rtl/>
        </w:rPr>
        <w:t xml:space="preserve">، </w:t>
      </w:r>
      <w:r>
        <w:rPr>
          <w:rFonts w:hint="cs"/>
          <w:rtl/>
        </w:rPr>
        <w:t xml:space="preserve">فسيتمكّن </w:t>
      </w:r>
      <w:r>
        <w:rPr>
          <w:rtl/>
        </w:rPr>
        <w:t>في نهاية المطا</w:t>
      </w:r>
      <w:r>
        <w:rPr>
          <w:rFonts w:hint="cs"/>
          <w:rtl/>
        </w:rPr>
        <w:t xml:space="preserve">ف من </w:t>
      </w:r>
      <w:r>
        <w:rPr>
          <w:rtl/>
        </w:rPr>
        <w:t>ال</w:t>
      </w:r>
      <w:r>
        <w:rPr>
          <w:rFonts w:hint="cs"/>
          <w:rtl/>
        </w:rPr>
        <w:t>ح</w:t>
      </w:r>
      <w:r w:rsidRPr="00A228DC">
        <w:rPr>
          <w:rtl/>
        </w:rPr>
        <w:t xml:space="preserve">صول </w:t>
      </w:r>
      <w:r>
        <w:rPr>
          <w:rFonts w:hint="cs"/>
          <w:rtl/>
        </w:rPr>
        <w:t>ع</w:t>
      </w:r>
      <w:r w:rsidRPr="00A228DC">
        <w:rPr>
          <w:rtl/>
        </w:rPr>
        <w:t xml:space="preserve">لى بعض مدفوعات الضمان الاجتماعي </w:t>
      </w:r>
      <w:r>
        <w:rPr>
          <w:rFonts w:hint="cs"/>
          <w:rtl/>
        </w:rPr>
        <w:t>غير المشمولة فعلا</w:t>
      </w:r>
      <w:r w:rsidR="00931F08">
        <w:rPr>
          <w:rFonts w:hint="cs"/>
          <w:rtl/>
        </w:rPr>
        <w:t>ً</w:t>
      </w:r>
      <w:r>
        <w:rPr>
          <w:rFonts w:hint="cs"/>
          <w:rtl/>
        </w:rPr>
        <w:t xml:space="preserve"> باتفاق </w:t>
      </w:r>
      <w:r w:rsidRPr="00A228DC">
        <w:rPr>
          <w:rtl/>
        </w:rPr>
        <w:t xml:space="preserve">الضمان الاجتماعي </w:t>
      </w:r>
      <w:r>
        <w:rPr>
          <w:rFonts w:hint="cs"/>
          <w:rtl/>
        </w:rPr>
        <w:t xml:space="preserve">الثنائي </w:t>
      </w:r>
      <w:r w:rsidRPr="00A228DC">
        <w:rPr>
          <w:rtl/>
        </w:rPr>
        <w:t>ال</w:t>
      </w:r>
      <w:r>
        <w:rPr>
          <w:rFonts w:hint="cs"/>
          <w:rtl/>
        </w:rPr>
        <w:t>ُ</w:t>
      </w:r>
      <w:r w:rsidRPr="00A228DC">
        <w:rPr>
          <w:rtl/>
        </w:rPr>
        <w:t>مبرم بين أستراليا ونيوزيلندا. و</w:t>
      </w:r>
      <w:r>
        <w:rPr>
          <w:rFonts w:hint="cs"/>
          <w:rtl/>
        </w:rPr>
        <w:t xml:space="preserve">لكنه يؤكّد </w:t>
      </w:r>
      <w:r w:rsidRPr="00A228DC">
        <w:rPr>
          <w:rtl/>
        </w:rPr>
        <w:t>أن</w:t>
      </w:r>
      <w:r>
        <w:rPr>
          <w:rFonts w:hint="cs"/>
          <w:rtl/>
        </w:rPr>
        <w:t xml:space="preserve"> هذا </w:t>
      </w:r>
      <w:r>
        <w:rPr>
          <w:rtl/>
        </w:rPr>
        <w:t>شرط تمييزي</w:t>
      </w:r>
      <w:r>
        <w:rPr>
          <w:rFonts w:hint="cs"/>
          <w:rtl/>
        </w:rPr>
        <w:t xml:space="preserve"> وأن </w:t>
      </w:r>
      <w:r w:rsidRPr="00A228DC">
        <w:rPr>
          <w:rtl/>
        </w:rPr>
        <w:t>الدولة الطر</w:t>
      </w:r>
      <w:r>
        <w:rPr>
          <w:rtl/>
        </w:rPr>
        <w:t xml:space="preserve">ف لم تثبت </w:t>
      </w:r>
      <w:r w:rsidR="00931F08">
        <w:rPr>
          <w:rFonts w:hint="cs"/>
          <w:rtl/>
        </w:rPr>
        <w:t>أنه يستند إلى أي أساس منطقي مشروع</w:t>
      </w:r>
      <w:r>
        <w:rPr>
          <w:rFonts w:hint="cs"/>
          <w:rtl/>
        </w:rPr>
        <w:t xml:space="preserve">. </w:t>
      </w:r>
      <w:r w:rsidR="00931F08">
        <w:rPr>
          <w:rFonts w:hint="cs"/>
          <w:rtl/>
        </w:rPr>
        <w:t>أما المجموعة</w:t>
      </w:r>
      <w:r w:rsidRPr="00A228DC">
        <w:rPr>
          <w:rtl/>
        </w:rPr>
        <w:t xml:space="preserve"> </w:t>
      </w:r>
      <w:r>
        <w:rPr>
          <w:rFonts w:hint="cs"/>
          <w:rtl/>
        </w:rPr>
        <w:t xml:space="preserve">الواسعة </w:t>
      </w:r>
      <w:r w:rsidR="00931F08">
        <w:rPr>
          <w:rFonts w:hint="cs"/>
          <w:rtl/>
        </w:rPr>
        <w:t xml:space="preserve">من </w:t>
      </w:r>
      <w:r>
        <w:rPr>
          <w:rFonts w:hint="cs"/>
          <w:rtl/>
        </w:rPr>
        <w:t xml:space="preserve">سبل </w:t>
      </w:r>
      <w:r w:rsidRPr="00A228DC">
        <w:rPr>
          <w:rtl/>
        </w:rPr>
        <w:t xml:space="preserve">الانتصاف المحلية التي أشارت إليها الدولة الطرف </w:t>
      </w:r>
      <w:r w:rsidR="00931F08">
        <w:rPr>
          <w:rFonts w:hint="cs"/>
          <w:rtl/>
        </w:rPr>
        <w:t>ف</w:t>
      </w:r>
      <w:r>
        <w:rPr>
          <w:rFonts w:hint="cs"/>
          <w:rtl/>
        </w:rPr>
        <w:t>تنطبق حصرا</w:t>
      </w:r>
      <w:r w:rsidR="00931F08">
        <w:rPr>
          <w:rFonts w:hint="cs"/>
          <w:rtl/>
        </w:rPr>
        <w:t>ً</w:t>
      </w:r>
      <w:r>
        <w:rPr>
          <w:rFonts w:hint="cs"/>
          <w:rtl/>
        </w:rPr>
        <w:t xml:space="preserve"> على </w:t>
      </w:r>
      <w:r w:rsidR="00931F08">
        <w:rPr>
          <w:rFonts w:hint="cs"/>
          <w:rtl/>
        </w:rPr>
        <w:t>الحائزين على</w:t>
      </w:r>
      <w:r>
        <w:rPr>
          <w:rFonts w:hint="cs"/>
          <w:rtl/>
        </w:rPr>
        <w:t xml:space="preserve"> تأشيرة إقامة دائمة </w:t>
      </w:r>
      <w:r w:rsidR="00931F08">
        <w:rPr>
          <w:rFonts w:hint="cs"/>
          <w:rtl/>
        </w:rPr>
        <w:t>الذين يُحرمون</w:t>
      </w:r>
      <w:r>
        <w:rPr>
          <w:rFonts w:hint="cs"/>
          <w:rtl/>
        </w:rPr>
        <w:t xml:space="preserve"> من الحصول على </w:t>
      </w:r>
      <w:r w:rsidRPr="00A228DC">
        <w:rPr>
          <w:rtl/>
        </w:rPr>
        <w:t xml:space="preserve">مدفوعات الضمان الاجتماعي </w:t>
      </w:r>
      <w:r>
        <w:rPr>
          <w:rFonts w:hint="cs"/>
          <w:rtl/>
        </w:rPr>
        <w:t xml:space="preserve">بموجب </w:t>
      </w:r>
      <w:r w:rsidRPr="00A228DC">
        <w:rPr>
          <w:rtl/>
        </w:rPr>
        <w:t>قرار إداري</w:t>
      </w:r>
      <w:r>
        <w:rPr>
          <w:rtl/>
        </w:rPr>
        <w:t xml:space="preserve">. </w:t>
      </w:r>
      <w:r>
        <w:rPr>
          <w:rFonts w:hint="cs"/>
          <w:rtl/>
        </w:rPr>
        <w:t xml:space="preserve">ويدّعي صاحب البلاغ </w:t>
      </w:r>
      <w:r w:rsidRPr="00A228DC">
        <w:rPr>
          <w:rtl/>
        </w:rPr>
        <w:t xml:space="preserve">أنه </w:t>
      </w:r>
      <w:r w:rsidR="00931F08">
        <w:rPr>
          <w:rFonts w:hint="cs"/>
          <w:rtl/>
        </w:rPr>
        <w:t xml:space="preserve">قد </w:t>
      </w:r>
      <w:r w:rsidRPr="00A228DC">
        <w:rPr>
          <w:rtl/>
        </w:rPr>
        <w:t>حرم</w:t>
      </w:r>
      <w:r w:rsidR="00931F08">
        <w:rPr>
          <w:rFonts w:hint="cs"/>
          <w:rtl/>
        </w:rPr>
        <w:t>، في حالته،</w:t>
      </w:r>
      <w:r w:rsidRPr="00A228DC">
        <w:rPr>
          <w:rtl/>
        </w:rPr>
        <w:t xml:space="preserve"> من حقه في الحصول على </w:t>
      </w:r>
      <w:r>
        <w:rPr>
          <w:rFonts w:hint="cs"/>
          <w:rtl/>
        </w:rPr>
        <w:t xml:space="preserve">بعض مزايا </w:t>
      </w:r>
      <w:r w:rsidRPr="00A228DC">
        <w:rPr>
          <w:rtl/>
        </w:rPr>
        <w:t xml:space="preserve">الضمان الاجتماعي </w:t>
      </w:r>
      <w:r>
        <w:rPr>
          <w:rFonts w:hint="cs"/>
          <w:rtl/>
        </w:rPr>
        <w:t>بسبب</w:t>
      </w:r>
      <w:r w:rsidR="00931F08">
        <w:rPr>
          <w:rFonts w:hint="cs"/>
          <w:rtl/>
        </w:rPr>
        <w:t xml:space="preserve"> ال</w:t>
      </w:r>
      <w:r>
        <w:rPr>
          <w:rFonts w:hint="cs"/>
          <w:rtl/>
        </w:rPr>
        <w:t xml:space="preserve">تطبيق </w:t>
      </w:r>
      <w:r w:rsidR="00931F08">
        <w:rPr>
          <w:rFonts w:hint="cs"/>
          <w:rtl/>
        </w:rPr>
        <w:t>المباشر لتشريعات يرى أنها تمييزية</w:t>
      </w:r>
      <w:r w:rsidRPr="00A228DC">
        <w:rPr>
          <w:rtl/>
        </w:rPr>
        <w:t>.</w:t>
      </w:r>
    </w:p>
    <w:p w:rsidR="00703B6C" w:rsidRDefault="00703B6C" w:rsidP="00C966D5">
      <w:pPr>
        <w:pStyle w:val="SingleTxtGA"/>
        <w:rPr>
          <w:rFonts w:hint="cs"/>
          <w:rtl/>
        </w:rPr>
      </w:pPr>
      <w:r>
        <w:rPr>
          <w:rFonts w:hint="cs"/>
          <w:rtl/>
        </w:rPr>
        <w:t>5-4</w:t>
      </w:r>
      <w:r>
        <w:rPr>
          <w:rtl/>
        </w:rPr>
        <w:tab/>
      </w:r>
      <w:r>
        <w:rPr>
          <w:rFonts w:hint="cs"/>
          <w:rtl/>
        </w:rPr>
        <w:t xml:space="preserve">وفيما </w:t>
      </w:r>
      <w:r w:rsidR="00C966D5">
        <w:rPr>
          <w:rFonts w:hint="cs"/>
          <w:rtl/>
        </w:rPr>
        <w:t>يتعلق</w:t>
      </w:r>
      <w:r>
        <w:rPr>
          <w:rFonts w:hint="cs"/>
          <w:rtl/>
        </w:rPr>
        <w:t xml:space="preserve"> ب</w:t>
      </w:r>
      <w:r w:rsidRPr="000B09D2">
        <w:rPr>
          <w:rtl/>
        </w:rPr>
        <w:t>الوصول إلى التعليم العالي</w:t>
      </w:r>
      <w:r>
        <w:rPr>
          <w:rtl/>
        </w:rPr>
        <w:t xml:space="preserve">، </w:t>
      </w:r>
      <w:r w:rsidRPr="000B09D2">
        <w:rPr>
          <w:rtl/>
        </w:rPr>
        <w:t>يد</w:t>
      </w:r>
      <w:r>
        <w:rPr>
          <w:rFonts w:hint="cs"/>
          <w:rtl/>
        </w:rPr>
        <w:t>ّ</w:t>
      </w:r>
      <w:r w:rsidRPr="000B09D2">
        <w:rPr>
          <w:rtl/>
        </w:rPr>
        <w:t xml:space="preserve">عي </w:t>
      </w:r>
      <w:r>
        <w:rPr>
          <w:rFonts w:hint="cs"/>
          <w:rtl/>
        </w:rPr>
        <w:t xml:space="preserve">صاحب البلاغ أن </w:t>
      </w:r>
      <w:r w:rsidRPr="000B09D2">
        <w:rPr>
          <w:rtl/>
        </w:rPr>
        <w:t xml:space="preserve">الدولة الطرف </w:t>
      </w:r>
      <w:r w:rsidR="00C966D5">
        <w:rPr>
          <w:rFonts w:hint="cs"/>
          <w:rtl/>
        </w:rPr>
        <w:br/>
      </w:r>
      <w:r w:rsidRPr="000B09D2">
        <w:rPr>
          <w:rtl/>
        </w:rPr>
        <w:t>لم ت</w:t>
      </w:r>
      <w:r>
        <w:rPr>
          <w:rFonts w:hint="cs"/>
          <w:rtl/>
        </w:rPr>
        <w:t xml:space="preserve">وضح </w:t>
      </w:r>
      <w:r w:rsidR="00C966D5">
        <w:rPr>
          <w:rFonts w:hint="cs"/>
          <w:rtl/>
        </w:rPr>
        <w:t>أسباب</w:t>
      </w:r>
      <w:r>
        <w:rPr>
          <w:rFonts w:hint="cs"/>
          <w:rtl/>
        </w:rPr>
        <w:t xml:space="preserve"> عدم تمتع المقيمين </w:t>
      </w:r>
      <w:r w:rsidRPr="000B09D2">
        <w:rPr>
          <w:rtl/>
        </w:rPr>
        <w:t xml:space="preserve">في </w:t>
      </w:r>
      <w:r>
        <w:rPr>
          <w:rFonts w:hint="cs"/>
          <w:rtl/>
        </w:rPr>
        <w:t>أ</w:t>
      </w:r>
      <w:r w:rsidRPr="000B09D2">
        <w:rPr>
          <w:rtl/>
        </w:rPr>
        <w:t xml:space="preserve">ستراليا </w:t>
      </w:r>
      <w:r>
        <w:rPr>
          <w:rFonts w:hint="cs"/>
          <w:rtl/>
        </w:rPr>
        <w:t>بسبل الوصول إلى</w:t>
      </w:r>
      <w:r w:rsidRPr="000B09D2">
        <w:rPr>
          <w:rtl/>
        </w:rPr>
        <w:t xml:space="preserve"> </w:t>
      </w:r>
      <w:r>
        <w:rPr>
          <w:rFonts w:hint="cs"/>
          <w:rtl/>
        </w:rPr>
        <w:t xml:space="preserve">نفس </w:t>
      </w:r>
      <w:r w:rsidRPr="000B09D2">
        <w:rPr>
          <w:rtl/>
        </w:rPr>
        <w:t xml:space="preserve">مخططات </w:t>
      </w:r>
      <w:r>
        <w:rPr>
          <w:rFonts w:hint="cs"/>
          <w:rtl/>
        </w:rPr>
        <w:t>منح قروض ا</w:t>
      </w:r>
      <w:r w:rsidRPr="000B09D2">
        <w:rPr>
          <w:rtl/>
        </w:rPr>
        <w:t xml:space="preserve">لتعليم العالي وخصومات </w:t>
      </w:r>
      <w:r>
        <w:rPr>
          <w:rFonts w:hint="cs"/>
          <w:rtl/>
        </w:rPr>
        <w:t xml:space="preserve">الرسوم </w:t>
      </w:r>
      <w:r w:rsidRPr="000B09D2">
        <w:rPr>
          <w:rtl/>
        </w:rPr>
        <w:t xml:space="preserve">الدراسية </w:t>
      </w:r>
      <w:r>
        <w:rPr>
          <w:rFonts w:hint="cs"/>
          <w:rtl/>
        </w:rPr>
        <w:t xml:space="preserve">التي يتمتع بها المواطنون الأستراليون. </w:t>
      </w:r>
      <w:r w:rsidRPr="000B09D2">
        <w:rPr>
          <w:rtl/>
        </w:rPr>
        <w:t xml:space="preserve">ويضيف </w:t>
      </w:r>
      <w:r>
        <w:rPr>
          <w:rFonts w:hint="cs"/>
          <w:rtl/>
        </w:rPr>
        <w:t>قائلا</w:t>
      </w:r>
      <w:r w:rsidR="00C966D5">
        <w:rPr>
          <w:rFonts w:hint="cs"/>
          <w:rtl/>
        </w:rPr>
        <w:t>ً</w:t>
      </w:r>
      <w:r>
        <w:rPr>
          <w:rFonts w:hint="cs"/>
          <w:rtl/>
        </w:rPr>
        <w:t xml:space="preserve"> إنه ب</w:t>
      </w:r>
      <w:r w:rsidRPr="000B09D2">
        <w:rPr>
          <w:rtl/>
        </w:rPr>
        <w:t xml:space="preserve">رغم </w:t>
      </w:r>
      <w:r>
        <w:rPr>
          <w:rFonts w:hint="cs"/>
          <w:rtl/>
        </w:rPr>
        <w:t>أن ال</w:t>
      </w:r>
      <w:r w:rsidRPr="000B09D2">
        <w:rPr>
          <w:rtl/>
        </w:rPr>
        <w:t>مقيمين ب</w:t>
      </w:r>
      <w:r>
        <w:rPr>
          <w:rFonts w:hint="cs"/>
          <w:rtl/>
        </w:rPr>
        <w:t xml:space="preserve">صفة دائمة من غير النيوزيلنديين يتمتعون </w:t>
      </w:r>
      <w:r w:rsidRPr="000B09D2">
        <w:rPr>
          <w:rtl/>
        </w:rPr>
        <w:t xml:space="preserve">في نهاية المطاف </w:t>
      </w:r>
      <w:r>
        <w:rPr>
          <w:rFonts w:hint="cs"/>
          <w:rtl/>
        </w:rPr>
        <w:t xml:space="preserve">بحق </w:t>
      </w:r>
      <w:r>
        <w:rPr>
          <w:rtl/>
        </w:rPr>
        <w:t xml:space="preserve">طلب </w:t>
      </w:r>
      <w:r>
        <w:rPr>
          <w:rFonts w:hint="cs"/>
          <w:rtl/>
        </w:rPr>
        <w:t>ا</w:t>
      </w:r>
      <w:r w:rsidRPr="000B09D2">
        <w:rPr>
          <w:rtl/>
        </w:rPr>
        <w:t>لحصول على الجنس</w:t>
      </w:r>
      <w:r>
        <w:rPr>
          <w:rtl/>
        </w:rPr>
        <w:t>ية</w:t>
      </w:r>
      <w:r>
        <w:rPr>
          <w:rFonts w:hint="cs"/>
          <w:rtl/>
        </w:rPr>
        <w:t xml:space="preserve"> الأسترالية</w:t>
      </w:r>
      <w:r w:rsidRPr="000B09D2">
        <w:rPr>
          <w:rtl/>
        </w:rPr>
        <w:t>، و</w:t>
      </w:r>
      <w:r>
        <w:rPr>
          <w:rFonts w:hint="cs"/>
          <w:rtl/>
        </w:rPr>
        <w:t xml:space="preserve">الاستفادة </w:t>
      </w:r>
      <w:r w:rsidRPr="000B09D2">
        <w:rPr>
          <w:rtl/>
        </w:rPr>
        <w:t xml:space="preserve">بالتالي من برنامج القروض </w:t>
      </w:r>
      <w:r>
        <w:rPr>
          <w:rFonts w:hint="cs"/>
          <w:rtl/>
        </w:rPr>
        <w:t>التي تمنحها ا</w:t>
      </w:r>
      <w:r w:rsidRPr="000B09D2">
        <w:rPr>
          <w:rtl/>
        </w:rPr>
        <w:t xml:space="preserve">لحكومة، </w:t>
      </w:r>
      <w:r>
        <w:rPr>
          <w:rFonts w:hint="cs"/>
          <w:rtl/>
        </w:rPr>
        <w:t>فإنه لا يستطيع</w:t>
      </w:r>
      <w:r w:rsidR="00C966D5">
        <w:rPr>
          <w:rFonts w:hint="cs"/>
          <w:rtl/>
        </w:rPr>
        <w:t>،</w:t>
      </w:r>
      <w:r>
        <w:rPr>
          <w:rFonts w:hint="cs"/>
          <w:rtl/>
        </w:rPr>
        <w:t xml:space="preserve"> </w:t>
      </w:r>
      <w:r w:rsidR="00C966D5">
        <w:rPr>
          <w:rFonts w:hint="cs"/>
          <w:rtl/>
        </w:rPr>
        <w:t>ل</w:t>
      </w:r>
      <w:r>
        <w:rPr>
          <w:rFonts w:hint="cs"/>
          <w:rtl/>
        </w:rPr>
        <w:t>كونه مواطنا نيوزيلنديا</w:t>
      </w:r>
      <w:r w:rsidR="00C966D5">
        <w:rPr>
          <w:rFonts w:hint="cs"/>
          <w:rtl/>
        </w:rPr>
        <w:t>ً،</w:t>
      </w:r>
      <w:r>
        <w:rPr>
          <w:rFonts w:hint="cs"/>
          <w:rtl/>
        </w:rPr>
        <w:t xml:space="preserve"> أن </w:t>
      </w:r>
      <w:r w:rsidR="00C966D5">
        <w:rPr>
          <w:rFonts w:hint="cs"/>
          <w:rtl/>
        </w:rPr>
        <w:t>يستوفي شرط</w:t>
      </w:r>
      <w:r w:rsidRPr="000B09D2">
        <w:rPr>
          <w:rtl/>
        </w:rPr>
        <w:t xml:space="preserve"> الجنسية التمييزي</w:t>
      </w:r>
      <w:r>
        <w:rPr>
          <w:rFonts w:hint="cs"/>
          <w:rtl/>
        </w:rPr>
        <w:t xml:space="preserve"> المفروض بموجب ا</w:t>
      </w:r>
      <w:r w:rsidRPr="000B09D2">
        <w:rPr>
          <w:rtl/>
        </w:rPr>
        <w:t xml:space="preserve">لقانون، </w:t>
      </w:r>
      <w:r>
        <w:rPr>
          <w:rFonts w:hint="cs"/>
          <w:rtl/>
        </w:rPr>
        <w:t>لأنه لا يُعتبر مقيما</w:t>
      </w:r>
      <w:r w:rsidR="00C966D5">
        <w:rPr>
          <w:rFonts w:hint="cs"/>
          <w:rtl/>
        </w:rPr>
        <w:t>ً</w:t>
      </w:r>
      <w:r>
        <w:rPr>
          <w:rFonts w:hint="cs"/>
          <w:rtl/>
        </w:rPr>
        <w:t xml:space="preserve"> دائما</w:t>
      </w:r>
      <w:r w:rsidR="00C966D5">
        <w:rPr>
          <w:rFonts w:hint="cs"/>
          <w:rtl/>
        </w:rPr>
        <w:t>ً</w:t>
      </w:r>
      <w:r>
        <w:rPr>
          <w:rFonts w:hint="cs"/>
          <w:rtl/>
        </w:rPr>
        <w:t xml:space="preserve"> </w:t>
      </w:r>
      <w:r w:rsidR="00C966D5">
        <w:rPr>
          <w:rFonts w:hint="cs"/>
          <w:rtl/>
        </w:rPr>
        <w:t>في أستراليا</w:t>
      </w:r>
      <w:r w:rsidRPr="000B09D2">
        <w:rPr>
          <w:rtl/>
        </w:rPr>
        <w:t>. و</w:t>
      </w:r>
      <w:r w:rsidR="00C966D5">
        <w:rPr>
          <w:rFonts w:hint="cs"/>
          <w:rtl/>
        </w:rPr>
        <w:t xml:space="preserve">هو </w:t>
      </w:r>
      <w:r w:rsidRPr="000B09D2">
        <w:rPr>
          <w:rtl/>
        </w:rPr>
        <w:t>ي</w:t>
      </w:r>
      <w:r>
        <w:rPr>
          <w:rFonts w:hint="cs"/>
          <w:rtl/>
        </w:rPr>
        <w:t>قول</w:t>
      </w:r>
      <w:r w:rsidR="00C966D5">
        <w:rPr>
          <w:rFonts w:hint="cs"/>
          <w:rtl/>
        </w:rPr>
        <w:t>،</w:t>
      </w:r>
      <w:r>
        <w:rPr>
          <w:rFonts w:hint="cs"/>
          <w:rtl/>
        </w:rPr>
        <w:t xml:space="preserve"> إضافة إلى ذلك</w:t>
      </w:r>
      <w:r w:rsidR="00C966D5">
        <w:rPr>
          <w:rFonts w:hint="cs"/>
          <w:rtl/>
        </w:rPr>
        <w:t>،</w:t>
      </w:r>
      <w:r>
        <w:rPr>
          <w:rFonts w:hint="cs"/>
          <w:rtl/>
        </w:rPr>
        <w:t xml:space="preserve"> إن حيازته ل</w:t>
      </w:r>
      <w:r w:rsidRPr="000B09D2">
        <w:rPr>
          <w:rtl/>
        </w:rPr>
        <w:t xml:space="preserve">تأشيرة </w:t>
      </w:r>
      <w:r>
        <w:rPr>
          <w:rFonts w:hint="cs"/>
          <w:rtl/>
        </w:rPr>
        <w:t xml:space="preserve">إقامة </w:t>
      </w:r>
      <w:r w:rsidRPr="000B09D2">
        <w:rPr>
          <w:rtl/>
        </w:rPr>
        <w:t xml:space="preserve">دائمة </w:t>
      </w:r>
      <w:r>
        <w:rPr>
          <w:rFonts w:hint="cs"/>
          <w:rtl/>
        </w:rPr>
        <w:t>لن تؤهله ب</w:t>
      </w:r>
      <w:r w:rsidRPr="000B09D2">
        <w:rPr>
          <w:rtl/>
        </w:rPr>
        <w:t xml:space="preserve">أي حال </w:t>
      </w:r>
      <w:r>
        <w:rPr>
          <w:rFonts w:hint="cs"/>
          <w:rtl/>
        </w:rPr>
        <w:t>من الأحوال ل</w:t>
      </w:r>
      <w:r>
        <w:rPr>
          <w:rtl/>
        </w:rPr>
        <w:t xml:space="preserve">طلب </w:t>
      </w:r>
      <w:r>
        <w:rPr>
          <w:rFonts w:hint="cs"/>
          <w:rtl/>
        </w:rPr>
        <w:t>ا</w:t>
      </w:r>
      <w:r w:rsidRPr="000B09D2">
        <w:rPr>
          <w:rtl/>
        </w:rPr>
        <w:t xml:space="preserve">لحصول على القروض </w:t>
      </w:r>
      <w:r>
        <w:rPr>
          <w:rFonts w:hint="cs"/>
          <w:rtl/>
        </w:rPr>
        <w:t>والخصوم الممنوحة فيما يخص الرسوم الدراسية</w:t>
      </w:r>
      <w:r w:rsidRPr="000B09D2">
        <w:rPr>
          <w:rtl/>
        </w:rPr>
        <w:t xml:space="preserve">، </w:t>
      </w:r>
      <w:r>
        <w:rPr>
          <w:rFonts w:hint="cs"/>
          <w:rtl/>
        </w:rPr>
        <w:t xml:space="preserve">ما لم يكن </w:t>
      </w:r>
      <w:r w:rsidR="00C966D5">
        <w:rPr>
          <w:rFonts w:hint="cs"/>
          <w:rtl/>
        </w:rPr>
        <w:t>حائزاً</w:t>
      </w:r>
      <w:r>
        <w:rPr>
          <w:rFonts w:hint="cs"/>
          <w:rtl/>
        </w:rPr>
        <w:t xml:space="preserve"> على </w:t>
      </w:r>
      <w:r w:rsidRPr="000B09D2">
        <w:rPr>
          <w:rtl/>
        </w:rPr>
        <w:t xml:space="preserve">تأشيرة إقامة دائمة </w:t>
      </w:r>
      <w:r>
        <w:rPr>
          <w:rFonts w:hint="cs"/>
          <w:rtl/>
        </w:rPr>
        <w:t xml:space="preserve">ممنوحة </w:t>
      </w:r>
      <w:r w:rsidRPr="00D060A7">
        <w:rPr>
          <w:rFonts w:hint="cs"/>
          <w:i/>
          <w:iCs/>
          <w:rtl/>
        </w:rPr>
        <w:t>لأغراض إنسانية</w:t>
      </w:r>
      <w:r>
        <w:rPr>
          <w:rFonts w:hint="cs"/>
          <w:rtl/>
        </w:rPr>
        <w:t>، و</w:t>
      </w:r>
      <w:r w:rsidRPr="000B09D2">
        <w:rPr>
          <w:rtl/>
        </w:rPr>
        <w:t>يؤك</w:t>
      </w:r>
      <w:r>
        <w:rPr>
          <w:rFonts w:hint="cs"/>
          <w:rtl/>
        </w:rPr>
        <w:t>ّ</w:t>
      </w:r>
      <w:r w:rsidRPr="000B09D2">
        <w:rPr>
          <w:rtl/>
        </w:rPr>
        <w:t xml:space="preserve">د أن هذا التمييز </w:t>
      </w:r>
      <w:r>
        <w:rPr>
          <w:rFonts w:hint="cs"/>
          <w:rtl/>
        </w:rPr>
        <w:t xml:space="preserve">القائم </w:t>
      </w:r>
      <w:r w:rsidRPr="000B09D2">
        <w:rPr>
          <w:rtl/>
        </w:rPr>
        <w:t xml:space="preserve">على أساس </w:t>
      </w:r>
      <w:r w:rsidR="00C966D5">
        <w:rPr>
          <w:rFonts w:hint="cs"/>
          <w:rtl/>
        </w:rPr>
        <w:t>الجنسية</w:t>
      </w:r>
      <w:r>
        <w:rPr>
          <w:rFonts w:hint="cs"/>
          <w:rtl/>
        </w:rPr>
        <w:t xml:space="preserve"> </w:t>
      </w:r>
      <w:r w:rsidRPr="000B09D2">
        <w:rPr>
          <w:rtl/>
        </w:rPr>
        <w:t>و</w:t>
      </w:r>
      <w:r>
        <w:rPr>
          <w:rFonts w:hint="cs"/>
          <w:rtl/>
        </w:rPr>
        <w:t xml:space="preserve">مركز </w:t>
      </w:r>
      <w:r w:rsidRPr="000B09D2">
        <w:rPr>
          <w:rtl/>
        </w:rPr>
        <w:t xml:space="preserve">الهجرة </w:t>
      </w:r>
      <w:r w:rsidR="00C966D5">
        <w:rPr>
          <w:rFonts w:hint="cs"/>
          <w:rtl/>
        </w:rPr>
        <w:br/>
        <w:t xml:space="preserve">هو تمييز </w:t>
      </w:r>
      <w:r>
        <w:rPr>
          <w:rFonts w:hint="cs"/>
          <w:rtl/>
        </w:rPr>
        <w:t xml:space="preserve">ليس </w:t>
      </w:r>
      <w:r w:rsidR="00C966D5">
        <w:rPr>
          <w:rFonts w:hint="cs"/>
          <w:rtl/>
        </w:rPr>
        <w:t xml:space="preserve">له </w:t>
      </w:r>
      <w:r w:rsidRPr="000B09D2">
        <w:rPr>
          <w:rtl/>
        </w:rPr>
        <w:t>هدف مشروع.</w:t>
      </w:r>
    </w:p>
    <w:p w:rsidR="00703B6C" w:rsidRDefault="00703B6C" w:rsidP="00EE55F9">
      <w:pPr>
        <w:pStyle w:val="SingleTxtGA"/>
        <w:rPr>
          <w:rFonts w:hint="cs"/>
          <w:rtl/>
        </w:rPr>
      </w:pPr>
      <w:r>
        <w:rPr>
          <w:rFonts w:hint="cs"/>
          <w:rtl/>
        </w:rPr>
        <w:t>5-5</w:t>
      </w:r>
      <w:r>
        <w:rPr>
          <w:rtl/>
        </w:rPr>
        <w:tab/>
      </w:r>
      <w:r>
        <w:rPr>
          <w:rFonts w:hint="cs"/>
          <w:rtl/>
        </w:rPr>
        <w:t xml:space="preserve">وبالنسبة للحق في الحصول على </w:t>
      </w:r>
      <w:r>
        <w:rPr>
          <w:rtl/>
        </w:rPr>
        <w:t xml:space="preserve">الجنسية، </w:t>
      </w:r>
      <w:r w:rsidRPr="00B64C74">
        <w:rPr>
          <w:rtl/>
        </w:rPr>
        <w:t xml:space="preserve">يكرر صاحب البلاغ </w:t>
      </w:r>
      <w:r>
        <w:rPr>
          <w:rFonts w:hint="cs"/>
          <w:rtl/>
        </w:rPr>
        <w:t>مجددا</w:t>
      </w:r>
      <w:r w:rsidR="00EE55F9">
        <w:rPr>
          <w:rFonts w:hint="cs"/>
          <w:rtl/>
        </w:rPr>
        <w:t>ً</w:t>
      </w:r>
      <w:r>
        <w:rPr>
          <w:rFonts w:hint="cs"/>
          <w:rtl/>
        </w:rPr>
        <w:t xml:space="preserve"> أن </w:t>
      </w:r>
      <w:r w:rsidR="00EE55F9">
        <w:rPr>
          <w:rFonts w:hint="cs"/>
          <w:rtl/>
        </w:rPr>
        <w:t>شرط</w:t>
      </w:r>
      <w:r>
        <w:rPr>
          <w:rtl/>
        </w:rPr>
        <w:t xml:space="preserve"> الحصول على إقامة دائمة</w:t>
      </w:r>
      <w:r w:rsidR="00EE55F9">
        <w:rPr>
          <w:rFonts w:hint="cs"/>
          <w:rtl/>
        </w:rPr>
        <w:t xml:space="preserve"> هو شرط</w:t>
      </w:r>
      <w:r>
        <w:rPr>
          <w:rtl/>
        </w:rPr>
        <w:t xml:space="preserve"> تمييزي</w:t>
      </w:r>
      <w:r>
        <w:rPr>
          <w:rFonts w:hint="cs"/>
          <w:rtl/>
        </w:rPr>
        <w:t>، و</w:t>
      </w:r>
      <w:r>
        <w:rPr>
          <w:rtl/>
        </w:rPr>
        <w:t>ي</w:t>
      </w:r>
      <w:r>
        <w:rPr>
          <w:rFonts w:hint="cs"/>
          <w:rtl/>
        </w:rPr>
        <w:t>شدّد على</w:t>
      </w:r>
      <w:r>
        <w:rPr>
          <w:rtl/>
        </w:rPr>
        <w:t xml:space="preserve"> </w:t>
      </w:r>
      <w:r>
        <w:rPr>
          <w:rFonts w:hint="cs"/>
          <w:rtl/>
        </w:rPr>
        <w:t>أ</w:t>
      </w:r>
      <w:r w:rsidRPr="00B64C74">
        <w:rPr>
          <w:rtl/>
        </w:rPr>
        <w:t xml:space="preserve">ن </w:t>
      </w:r>
      <w:r w:rsidR="00EE55F9">
        <w:rPr>
          <w:rFonts w:hint="cs"/>
          <w:rtl/>
        </w:rPr>
        <w:t>جنسيته</w:t>
      </w:r>
      <w:r>
        <w:rPr>
          <w:rFonts w:hint="cs"/>
          <w:rtl/>
        </w:rPr>
        <w:t xml:space="preserve"> النيوزيلندية</w:t>
      </w:r>
      <w:r w:rsidR="00EE55F9">
        <w:rPr>
          <w:rFonts w:hint="cs"/>
          <w:rtl/>
        </w:rPr>
        <w:t xml:space="preserve"> قد</w:t>
      </w:r>
      <w:r>
        <w:rPr>
          <w:rFonts w:hint="cs"/>
          <w:rtl/>
        </w:rPr>
        <w:t xml:space="preserve"> استُخدِمت </w:t>
      </w:r>
      <w:r>
        <w:rPr>
          <w:rtl/>
        </w:rPr>
        <w:t xml:space="preserve">كعائق غير </w:t>
      </w:r>
      <w:r w:rsidR="00EE55F9">
        <w:rPr>
          <w:rFonts w:hint="cs"/>
          <w:rtl/>
        </w:rPr>
        <w:t>مشروع أمام</w:t>
      </w:r>
      <w:r>
        <w:rPr>
          <w:rFonts w:hint="cs"/>
          <w:rtl/>
        </w:rPr>
        <w:t xml:space="preserve"> حصوله على </w:t>
      </w:r>
      <w:r>
        <w:rPr>
          <w:rtl/>
        </w:rPr>
        <w:t>الجنسي</w:t>
      </w:r>
      <w:r>
        <w:rPr>
          <w:rFonts w:hint="cs"/>
          <w:rtl/>
        </w:rPr>
        <w:t>ة</w:t>
      </w:r>
      <w:r w:rsidR="00EE55F9">
        <w:rPr>
          <w:rFonts w:hint="cs"/>
          <w:rtl/>
        </w:rPr>
        <w:t xml:space="preserve"> الأسترالية</w:t>
      </w:r>
      <w:r>
        <w:rPr>
          <w:rFonts w:hint="cs"/>
          <w:rtl/>
        </w:rPr>
        <w:t xml:space="preserve">. </w:t>
      </w:r>
      <w:r w:rsidR="00EE55F9">
        <w:rPr>
          <w:rFonts w:hint="cs"/>
          <w:rtl/>
        </w:rPr>
        <w:t>وقال إن المجموعة</w:t>
      </w:r>
      <w:r w:rsidRPr="00A228DC">
        <w:rPr>
          <w:rtl/>
        </w:rPr>
        <w:t xml:space="preserve"> </w:t>
      </w:r>
      <w:r>
        <w:rPr>
          <w:rFonts w:hint="cs"/>
          <w:rtl/>
        </w:rPr>
        <w:t xml:space="preserve">الواسعة </w:t>
      </w:r>
      <w:r w:rsidR="00EE55F9">
        <w:rPr>
          <w:rFonts w:hint="cs"/>
          <w:rtl/>
        </w:rPr>
        <w:t xml:space="preserve">من </w:t>
      </w:r>
      <w:r>
        <w:rPr>
          <w:rFonts w:hint="cs"/>
          <w:rtl/>
        </w:rPr>
        <w:t xml:space="preserve">سبل </w:t>
      </w:r>
      <w:r w:rsidRPr="00A228DC">
        <w:rPr>
          <w:rtl/>
        </w:rPr>
        <w:t xml:space="preserve">الانتصاف المحلية التي أشارت إليها الدولة الطرف </w:t>
      </w:r>
      <w:r>
        <w:rPr>
          <w:rFonts w:hint="cs"/>
          <w:rtl/>
        </w:rPr>
        <w:t>تنطبق حصرا</w:t>
      </w:r>
      <w:r w:rsidR="00EE55F9">
        <w:rPr>
          <w:rFonts w:hint="cs"/>
          <w:rtl/>
        </w:rPr>
        <w:t>ً</w:t>
      </w:r>
      <w:r>
        <w:rPr>
          <w:rFonts w:hint="cs"/>
          <w:rtl/>
        </w:rPr>
        <w:t xml:space="preserve"> على </w:t>
      </w:r>
      <w:r w:rsidR="00EE55F9">
        <w:rPr>
          <w:rFonts w:hint="cs"/>
          <w:rtl/>
        </w:rPr>
        <w:t>الحائزين على</w:t>
      </w:r>
      <w:r>
        <w:rPr>
          <w:rFonts w:hint="cs"/>
          <w:rtl/>
        </w:rPr>
        <w:t xml:space="preserve"> تأشيرة إقامة دائمة </w:t>
      </w:r>
      <w:r w:rsidR="00EE55F9">
        <w:rPr>
          <w:rFonts w:hint="cs"/>
          <w:rtl/>
        </w:rPr>
        <w:t>الذين ي</w:t>
      </w:r>
      <w:r w:rsidR="00356AC4">
        <w:rPr>
          <w:rFonts w:hint="cs"/>
          <w:rtl/>
        </w:rPr>
        <w:t>ُ</w:t>
      </w:r>
      <w:r w:rsidR="00EE55F9">
        <w:rPr>
          <w:rFonts w:hint="cs"/>
          <w:rtl/>
        </w:rPr>
        <w:t xml:space="preserve">حرمون </w:t>
      </w:r>
      <w:r>
        <w:rPr>
          <w:rFonts w:hint="cs"/>
          <w:rtl/>
        </w:rPr>
        <w:t xml:space="preserve">من الحصول على </w:t>
      </w:r>
      <w:r w:rsidRPr="00A228DC">
        <w:rPr>
          <w:rtl/>
        </w:rPr>
        <w:t xml:space="preserve">مدفوعات الضمان الاجتماعي </w:t>
      </w:r>
      <w:r>
        <w:rPr>
          <w:rFonts w:hint="cs"/>
          <w:rtl/>
        </w:rPr>
        <w:t xml:space="preserve">بموجب </w:t>
      </w:r>
      <w:r w:rsidRPr="00A228DC">
        <w:rPr>
          <w:rtl/>
        </w:rPr>
        <w:t>قرار إداري</w:t>
      </w:r>
      <w:r>
        <w:rPr>
          <w:rtl/>
        </w:rPr>
        <w:t xml:space="preserve">. </w:t>
      </w:r>
      <w:r>
        <w:rPr>
          <w:rFonts w:hint="cs"/>
          <w:rtl/>
        </w:rPr>
        <w:t xml:space="preserve">ويدّعي صاحب البلاغ </w:t>
      </w:r>
      <w:r w:rsidRPr="00A228DC">
        <w:rPr>
          <w:rtl/>
        </w:rPr>
        <w:t xml:space="preserve">أنه </w:t>
      </w:r>
      <w:r w:rsidR="00EE55F9">
        <w:rPr>
          <w:rFonts w:hint="cs"/>
          <w:rtl/>
        </w:rPr>
        <w:t xml:space="preserve">قد </w:t>
      </w:r>
      <w:r w:rsidRPr="00A228DC">
        <w:rPr>
          <w:rtl/>
        </w:rPr>
        <w:t>حرم</w:t>
      </w:r>
      <w:r w:rsidR="00EE55F9">
        <w:rPr>
          <w:rFonts w:hint="cs"/>
          <w:rtl/>
        </w:rPr>
        <w:t>، في حالته،</w:t>
      </w:r>
      <w:r w:rsidRPr="00A228DC">
        <w:rPr>
          <w:rtl/>
        </w:rPr>
        <w:t xml:space="preserve"> من حقه في الحصول على </w:t>
      </w:r>
      <w:r>
        <w:rPr>
          <w:rFonts w:hint="cs"/>
          <w:rtl/>
        </w:rPr>
        <w:t xml:space="preserve">بعض مزايا </w:t>
      </w:r>
      <w:r w:rsidRPr="00A228DC">
        <w:rPr>
          <w:rtl/>
        </w:rPr>
        <w:t xml:space="preserve">الضمان الاجتماعي </w:t>
      </w:r>
      <w:r>
        <w:rPr>
          <w:rFonts w:hint="cs"/>
          <w:rtl/>
        </w:rPr>
        <w:t xml:space="preserve">بسبب </w:t>
      </w:r>
      <w:r w:rsidR="00EE55F9">
        <w:rPr>
          <w:rFonts w:hint="cs"/>
          <w:rtl/>
        </w:rPr>
        <w:t>ال</w:t>
      </w:r>
      <w:r>
        <w:rPr>
          <w:rFonts w:hint="cs"/>
          <w:rtl/>
        </w:rPr>
        <w:t xml:space="preserve">تطبيق </w:t>
      </w:r>
      <w:r w:rsidR="00EE55F9">
        <w:rPr>
          <w:rFonts w:hint="cs"/>
          <w:rtl/>
        </w:rPr>
        <w:t>المباشر لتشريعات يرى أنها</w:t>
      </w:r>
      <w:r>
        <w:rPr>
          <w:rFonts w:hint="cs"/>
          <w:rtl/>
        </w:rPr>
        <w:t xml:space="preserve"> </w:t>
      </w:r>
      <w:r>
        <w:rPr>
          <w:rtl/>
        </w:rPr>
        <w:t>تمييزي</w:t>
      </w:r>
      <w:r w:rsidR="00EE55F9">
        <w:rPr>
          <w:rFonts w:hint="cs"/>
          <w:rtl/>
        </w:rPr>
        <w:t>ة</w:t>
      </w:r>
      <w:r w:rsidRPr="00A228DC">
        <w:rPr>
          <w:rtl/>
        </w:rPr>
        <w:t>.</w:t>
      </w:r>
      <w:r>
        <w:rPr>
          <w:rFonts w:hint="cs"/>
          <w:rtl/>
        </w:rPr>
        <w:t xml:space="preserve"> كما </w:t>
      </w:r>
      <w:r w:rsidRPr="00B64C74">
        <w:rPr>
          <w:rtl/>
        </w:rPr>
        <w:t xml:space="preserve">يلاحظ أن إجراءات </w:t>
      </w:r>
      <w:r>
        <w:rPr>
          <w:rFonts w:hint="cs"/>
          <w:rtl/>
        </w:rPr>
        <w:t xml:space="preserve">تقديم </w:t>
      </w:r>
      <w:r w:rsidRPr="00B64C74">
        <w:rPr>
          <w:rtl/>
        </w:rPr>
        <w:t xml:space="preserve">طلب الحصول على تأشيرة </w:t>
      </w:r>
      <w:r>
        <w:rPr>
          <w:rtl/>
        </w:rPr>
        <w:t xml:space="preserve">الإقامة الدائمة </w:t>
      </w:r>
      <w:r w:rsidR="00EE55F9">
        <w:rPr>
          <w:rFonts w:hint="cs"/>
          <w:rtl/>
        </w:rPr>
        <w:t>هي إجراءات مضنية وتقتضي</w:t>
      </w:r>
      <w:r>
        <w:rPr>
          <w:rFonts w:hint="cs"/>
          <w:rtl/>
        </w:rPr>
        <w:t xml:space="preserve"> أن ي</w:t>
      </w:r>
      <w:r>
        <w:rPr>
          <w:rtl/>
        </w:rPr>
        <w:t xml:space="preserve">ستوفي </w:t>
      </w:r>
      <w:r w:rsidR="00EE55F9">
        <w:rPr>
          <w:rFonts w:hint="cs"/>
          <w:rtl/>
        </w:rPr>
        <w:t xml:space="preserve">مقدم الطلب </w:t>
      </w:r>
      <w:r>
        <w:rPr>
          <w:rtl/>
        </w:rPr>
        <w:t>شروطا</w:t>
      </w:r>
      <w:r w:rsidR="00EE55F9">
        <w:rPr>
          <w:rFonts w:hint="cs"/>
          <w:rtl/>
        </w:rPr>
        <w:t>ً</w:t>
      </w:r>
      <w:r>
        <w:rPr>
          <w:rtl/>
        </w:rPr>
        <w:t xml:space="preserve"> صارمة، </w:t>
      </w:r>
      <w:r>
        <w:rPr>
          <w:rFonts w:hint="cs"/>
          <w:rtl/>
        </w:rPr>
        <w:t>مما ي</w:t>
      </w:r>
      <w:r w:rsidRPr="00B64C74">
        <w:rPr>
          <w:rtl/>
        </w:rPr>
        <w:t xml:space="preserve">مثل عقبات </w:t>
      </w:r>
      <w:r>
        <w:rPr>
          <w:rFonts w:hint="cs"/>
          <w:rtl/>
        </w:rPr>
        <w:t xml:space="preserve">كأداء </w:t>
      </w:r>
      <w:r w:rsidRPr="00B64C74">
        <w:rPr>
          <w:rtl/>
        </w:rPr>
        <w:t xml:space="preserve">تحول دون </w:t>
      </w:r>
      <w:r>
        <w:rPr>
          <w:rFonts w:hint="cs"/>
          <w:rtl/>
        </w:rPr>
        <w:t xml:space="preserve">تمكن </w:t>
      </w:r>
      <w:r>
        <w:rPr>
          <w:rtl/>
        </w:rPr>
        <w:t>المقيمين لفترة طويل</w:t>
      </w:r>
      <w:r>
        <w:rPr>
          <w:rFonts w:hint="cs"/>
          <w:rtl/>
        </w:rPr>
        <w:t xml:space="preserve">ة </w:t>
      </w:r>
      <w:r w:rsidRPr="00B64C74">
        <w:rPr>
          <w:rtl/>
        </w:rPr>
        <w:t>من التمتع ب</w:t>
      </w:r>
      <w:r>
        <w:rPr>
          <w:rFonts w:hint="cs"/>
          <w:rtl/>
        </w:rPr>
        <w:t xml:space="preserve">مزايا </w:t>
      </w:r>
      <w:r>
        <w:rPr>
          <w:rtl/>
        </w:rPr>
        <w:t>الضمان الاجتماعي</w:t>
      </w:r>
      <w:r>
        <w:rPr>
          <w:rFonts w:hint="cs"/>
          <w:rtl/>
        </w:rPr>
        <w:t xml:space="preserve"> و</w:t>
      </w:r>
      <w:r w:rsidRPr="00B64C74">
        <w:rPr>
          <w:rtl/>
        </w:rPr>
        <w:t>التعليم العالي،</w:t>
      </w:r>
      <w:r w:rsidR="00EE55F9">
        <w:rPr>
          <w:rFonts w:hint="cs"/>
          <w:rtl/>
        </w:rPr>
        <w:t xml:space="preserve"> فضلاً عن </w:t>
      </w:r>
      <w:r>
        <w:rPr>
          <w:rFonts w:hint="cs"/>
          <w:rtl/>
        </w:rPr>
        <w:t>الح</w:t>
      </w:r>
      <w:r w:rsidRPr="00B64C74">
        <w:rPr>
          <w:rtl/>
        </w:rPr>
        <w:t>صول على الجنس</w:t>
      </w:r>
      <w:r>
        <w:rPr>
          <w:rtl/>
        </w:rPr>
        <w:t>ية ال</w:t>
      </w:r>
      <w:r>
        <w:rPr>
          <w:rFonts w:hint="cs"/>
          <w:rtl/>
        </w:rPr>
        <w:t>أ</w:t>
      </w:r>
      <w:r w:rsidRPr="00B64C74">
        <w:rPr>
          <w:rtl/>
        </w:rPr>
        <w:t>سترالية.</w:t>
      </w:r>
    </w:p>
    <w:p w:rsidR="00703B6C" w:rsidRDefault="00703B6C" w:rsidP="00356AC4">
      <w:pPr>
        <w:pStyle w:val="SingleTxtGA"/>
        <w:rPr>
          <w:rFonts w:hint="cs"/>
          <w:rtl/>
        </w:rPr>
      </w:pPr>
      <w:r>
        <w:rPr>
          <w:rFonts w:hint="cs"/>
          <w:rtl/>
        </w:rPr>
        <w:t>5-6</w:t>
      </w:r>
      <w:r>
        <w:rPr>
          <w:rtl/>
        </w:rPr>
        <w:tab/>
      </w:r>
      <w:r>
        <w:rPr>
          <w:rFonts w:hint="cs"/>
          <w:rtl/>
        </w:rPr>
        <w:t xml:space="preserve">ويؤكد </w:t>
      </w:r>
      <w:r w:rsidR="005D3AF3">
        <w:rPr>
          <w:rFonts w:hint="cs"/>
          <w:rtl/>
        </w:rPr>
        <w:t xml:space="preserve">صاحب البلاغ </w:t>
      </w:r>
      <w:r>
        <w:rPr>
          <w:rFonts w:hint="cs"/>
          <w:rtl/>
        </w:rPr>
        <w:t>مجددا</w:t>
      </w:r>
      <w:r w:rsidR="005D3AF3">
        <w:rPr>
          <w:rFonts w:hint="cs"/>
          <w:rtl/>
        </w:rPr>
        <w:t>ً</w:t>
      </w:r>
      <w:r>
        <w:rPr>
          <w:rFonts w:hint="cs"/>
          <w:rtl/>
        </w:rPr>
        <w:t xml:space="preserve"> أن </w:t>
      </w:r>
      <w:r w:rsidRPr="00013DC7">
        <w:rPr>
          <w:rtl/>
        </w:rPr>
        <w:t>ج</w:t>
      </w:r>
      <w:r>
        <w:rPr>
          <w:rtl/>
        </w:rPr>
        <w:t>ميع سبل الانتصاف المحلية وهمية</w:t>
      </w:r>
      <w:r>
        <w:rPr>
          <w:rFonts w:hint="cs"/>
          <w:rtl/>
        </w:rPr>
        <w:t xml:space="preserve">، </w:t>
      </w:r>
      <w:r w:rsidRPr="00013DC7">
        <w:rPr>
          <w:rtl/>
        </w:rPr>
        <w:t xml:space="preserve">ويلاحظ أن الدولة الطرف لا </w:t>
      </w:r>
      <w:r>
        <w:rPr>
          <w:rFonts w:hint="cs"/>
          <w:rtl/>
        </w:rPr>
        <w:t xml:space="preserve">تعترض على </w:t>
      </w:r>
      <w:r>
        <w:rPr>
          <w:rtl/>
        </w:rPr>
        <w:t>أن القانون ال</w:t>
      </w:r>
      <w:r>
        <w:rPr>
          <w:rFonts w:hint="cs"/>
          <w:rtl/>
        </w:rPr>
        <w:t>محل</w:t>
      </w:r>
      <w:r w:rsidRPr="00013DC7">
        <w:rPr>
          <w:rtl/>
        </w:rPr>
        <w:t>ي لا ي</w:t>
      </w:r>
      <w:r>
        <w:rPr>
          <w:rFonts w:hint="cs"/>
          <w:rtl/>
        </w:rPr>
        <w:t xml:space="preserve">وفر </w:t>
      </w:r>
      <w:r w:rsidRPr="00013DC7">
        <w:rPr>
          <w:rtl/>
        </w:rPr>
        <w:t xml:space="preserve">له أي </w:t>
      </w:r>
      <w:r>
        <w:rPr>
          <w:rFonts w:hint="cs"/>
          <w:rtl/>
        </w:rPr>
        <w:t>ح</w:t>
      </w:r>
      <w:r w:rsidRPr="00013DC7">
        <w:rPr>
          <w:rtl/>
        </w:rPr>
        <w:t xml:space="preserve">ماية </w:t>
      </w:r>
      <w:r>
        <w:rPr>
          <w:rFonts w:hint="cs"/>
          <w:rtl/>
        </w:rPr>
        <w:t xml:space="preserve">أو سبيل انتصاف </w:t>
      </w:r>
      <w:r w:rsidR="005D3AF3">
        <w:rPr>
          <w:rFonts w:hint="cs"/>
          <w:rtl/>
        </w:rPr>
        <w:t>من</w:t>
      </w:r>
      <w:r>
        <w:rPr>
          <w:rFonts w:hint="cs"/>
          <w:rtl/>
        </w:rPr>
        <w:t xml:space="preserve"> </w:t>
      </w:r>
      <w:r w:rsidR="00356AC4">
        <w:rPr>
          <w:rFonts w:hint="cs"/>
          <w:rtl/>
        </w:rPr>
        <w:t>التمييز</w:t>
      </w:r>
      <w:r>
        <w:rPr>
          <w:rFonts w:hint="cs"/>
          <w:rtl/>
        </w:rPr>
        <w:t xml:space="preserve"> </w:t>
      </w:r>
      <w:r w:rsidRPr="00013DC7">
        <w:rPr>
          <w:rtl/>
        </w:rPr>
        <w:t xml:space="preserve">على </w:t>
      </w:r>
      <w:r w:rsidR="005D3AF3">
        <w:rPr>
          <w:rFonts w:hint="cs"/>
          <w:rtl/>
        </w:rPr>
        <w:t>أساس جنسيته</w:t>
      </w:r>
      <w:r>
        <w:rPr>
          <w:rFonts w:hint="cs"/>
          <w:rtl/>
        </w:rPr>
        <w:t xml:space="preserve"> </w:t>
      </w:r>
      <w:r w:rsidRPr="00013DC7">
        <w:rPr>
          <w:rtl/>
        </w:rPr>
        <w:t xml:space="preserve">النيوزيلندية </w:t>
      </w:r>
      <w:r w:rsidR="005D3AF3">
        <w:rPr>
          <w:rFonts w:hint="cs"/>
          <w:rtl/>
        </w:rPr>
        <w:t>وذلك فيما يخص</w:t>
      </w:r>
      <w:r w:rsidRPr="00013DC7">
        <w:rPr>
          <w:rtl/>
        </w:rPr>
        <w:t xml:space="preserve"> أهلية</w:t>
      </w:r>
      <w:r>
        <w:rPr>
          <w:rFonts w:hint="cs"/>
          <w:rtl/>
        </w:rPr>
        <w:t xml:space="preserve"> ا</w:t>
      </w:r>
      <w:r w:rsidRPr="00013DC7">
        <w:rPr>
          <w:rtl/>
        </w:rPr>
        <w:t>لحصول على الجنسية ال</w:t>
      </w:r>
      <w:r>
        <w:rPr>
          <w:rFonts w:hint="cs"/>
          <w:rtl/>
        </w:rPr>
        <w:t>أس</w:t>
      </w:r>
      <w:r>
        <w:rPr>
          <w:rtl/>
        </w:rPr>
        <w:t>ترالية</w:t>
      </w:r>
      <w:r>
        <w:rPr>
          <w:rFonts w:hint="cs"/>
          <w:rtl/>
        </w:rPr>
        <w:t xml:space="preserve">، وهو </w:t>
      </w:r>
      <w:r w:rsidRPr="00013DC7">
        <w:rPr>
          <w:rtl/>
        </w:rPr>
        <w:t xml:space="preserve">تمييز يندرج ضمن نطاق مفهوم التمييز العنصري. </w:t>
      </w:r>
      <w:r w:rsidR="005D3AF3">
        <w:rPr>
          <w:rFonts w:hint="cs"/>
          <w:rtl/>
        </w:rPr>
        <w:t>ونظراً لتخلف</w:t>
      </w:r>
      <w:r>
        <w:rPr>
          <w:rFonts w:hint="cs"/>
          <w:rtl/>
        </w:rPr>
        <w:t xml:space="preserve"> الدولة الطرف </w:t>
      </w:r>
      <w:r w:rsidR="005D3AF3">
        <w:rPr>
          <w:rFonts w:hint="cs"/>
          <w:rtl/>
        </w:rPr>
        <w:t>عن</w:t>
      </w:r>
      <w:r>
        <w:rPr>
          <w:rFonts w:hint="cs"/>
          <w:rtl/>
        </w:rPr>
        <w:t xml:space="preserve"> تزويده </w:t>
      </w:r>
      <w:r w:rsidR="005D3AF3">
        <w:rPr>
          <w:rFonts w:hint="cs"/>
          <w:rtl/>
        </w:rPr>
        <w:t>بسبل فعالة</w:t>
      </w:r>
      <w:r>
        <w:rPr>
          <w:rFonts w:hint="cs"/>
          <w:rtl/>
        </w:rPr>
        <w:t xml:space="preserve"> </w:t>
      </w:r>
      <w:r w:rsidR="005D3AF3">
        <w:rPr>
          <w:rFonts w:hint="cs"/>
          <w:rtl/>
        </w:rPr>
        <w:t>ل</w:t>
      </w:r>
      <w:r>
        <w:rPr>
          <w:rFonts w:hint="cs"/>
          <w:rtl/>
        </w:rPr>
        <w:t>ل</w:t>
      </w:r>
      <w:r w:rsidRPr="00013DC7">
        <w:rPr>
          <w:rtl/>
        </w:rPr>
        <w:t xml:space="preserve">حماية </w:t>
      </w:r>
      <w:r w:rsidR="005D3AF3">
        <w:rPr>
          <w:rFonts w:hint="cs"/>
          <w:rtl/>
        </w:rPr>
        <w:t>و</w:t>
      </w:r>
      <w:r>
        <w:rPr>
          <w:rFonts w:hint="cs"/>
          <w:rtl/>
        </w:rPr>
        <w:t xml:space="preserve">الانتصاف من هذا التمييز العنصري، فإنها </w:t>
      </w:r>
      <w:r w:rsidR="005D3AF3">
        <w:rPr>
          <w:rFonts w:hint="cs"/>
          <w:rtl/>
        </w:rPr>
        <w:t xml:space="preserve">تكون </w:t>
      </w:r>
      <w:r w:rsidR="005D3AF3">
        <w:rPr>
          <w:rtl/>
        </w:rPr>
        <w:br/>
      </w:r>
      <w:r w:rsidR="005D3AF3">
        <w:rPr>
          <w:rFonts w:hint="cs"/>
          <w:rtl/>
        </w:rPr>
        <w:t>قد انتهكت أحكام</w:t>
      </w:r>
      <w:r>
        <w:rPr>
          <w:rFonts w:hint="cs"/>
          <w:rtl/>
        </w:rPr>
        <w:t xml:space="preserve"> المادة </w:t>
      </w:r>
      <w:r>
        <w:rPr>
          <w:rtl/>
        </w:rPr>
        <w:t>2(1)</w:t>
      </w:r>
      <w:r>
        <w:rPr>
          <w:rFonts w:hint="cs"/>
          <w:rtl/>
        </w:rPr>
        <w:t xml:space="preserve">(أ) </w:t>
      </w:r>
      <w:r w:rsidRPr="00013DC7">
        <w:rPr>
          <w:rtl/>
        </w:rPr>
        <w:t>و</w:t>
      </w:r>
      <w:r>
        <w:rPr>
          <w:rFonts w:hint="cs"/>
          <w:rtl/>
        </w:rPr>
        <w:t>المادة</w:t>
      </w:r>
      <w:r w:rsidRPr="00013DC7">
        <w:rPr>
          <w:rtl/>
        </w:rPr>
        <w:t xml:space="preserve"> 6 من الاتفاقية.</w:t>
      </w:r>
    </w:p>
    <w:p w:rsidR="00703B6C" w:rsidRPr="00EA44C1" w:rsidRDefault="005D3AF3" w:rsidP="00A622D0">
      <w:pPr>
        <w:pStyle w:val="H23GA"/>
        <w:rPr>
          <w:rFonts w:hint="cs"/>
          <w:rtl/>
        </w:rPr>
      </w:pPr>
      <w:r>
        <w:rPr>
          <w:rFonts w:hint="cs"/>
          <w:rtl/>
        </w:rPr>
        <w:tab/>
      </w:r>
      <w:r>
        <w:rPr>
          <w:rFonts w:hint="cs"/>
          <w:rtl/>
        </w:rPr>
        <w:tab/>
      </w:r>
      <w:r w:rsidR="00703B6C" w:rsidRPr="00EA44C1">
        <w:rPr>
          <w:rFonts w:hint="cs"/>
          <w:rtl/>
        </w:rPr>
        <w:t>المسائل والإجراءات المعروضة على اللجنة</w:t>
      </w:r>
    </w:p>
    <w:p w:rsidR="00703B6C" w:rsidRPr="00EA44C1" w:rsidRDefault="00703B6C" w:rsidP="005D3AF3">
      <w:pPr>
        <w:pStyle w:val="SingleTxtGA"/>
        <w:rPr>
          <w:rFonts w:hint="cs"/>
          <w:rtl/>
        </w:rPr>
      </w:pPr>
      <w:r w:rsidRPr="00EA44C1">
        <w:rPr>
          <w:rFonts w:hint="cs"/>
          <w:rtl/>
        </w:rPr>
        <w:t>6-1</w:t>
      </w:r>
      <w:r w:rsidRPr="00EA44C1">
        <w:rPr>
          <w:rFonts w:hint="cs"/>
          <w:rtl/>
        </w:rPr>
        <w:tab/>
        <w:t>قبل النظر في أي ادعاء يرد في بلاغ</w:t>
      </w:r>
      <w:r w:rsidR="005D3AF3">
        <w:rPr>
          <w:rFonts w:hint="cs"/>
          <w:rtl/>
        </w:rPr>
        <w:t xml:space="preserve"> ما</w:t>
      </w:r>
      <w:r w:rsidRPr="00EA44C1">
        <w:rPr>
          <w:rFonts w:hint="cs"/>
          <w:rtl/>
        </w:rPr>
        <w:t xml:space="preserve">، يتعين على لجنة القضاء على </w:t>
      </w:r>
      <w:r>
        <w:rPr>
          <w:rFonts w:hint="cs"/>
          <w:rtl/>
        </w:rPr>
        <w:t xml:space="preserve">جميع أشكال </w:t>
      </w:r>
      <w:r w:rsidRPr="00EA44C1">
        <w:rPr>
          <w:rFonts w:hint="cs"/>
          <w:rtl/>
        </w:rPr>
        <w:t xml:space="preserve">التمييز العنصري أن </w:t>
      </w:r>
      <w:r w:rsidR="005D3AF3">
        <w:rPr>
          <w:rFonts w:hint="cs"/>
          <w:rtl/>
        </w:rPr>
        <w:t>تبتّ في</w:t>
      </w:r>
      <w:r w:rsidRPr="00EA44C1">
        <w:rPr>
          <w:rFonts w:hint="cs"/>
          <w:rtl/>
        </w:rPr>
        <w:t xml:space="preserve"> ما إذا كان البلاغ مقبول</w:t>
      </w:r>
      <w:r>
        <w:rPr>
          <w:rFonts w:hint="cs"/>
          <w:rtl/>
        </w:rPr>
        <w:t xml:space="preserve">اً أم لا </w:t>
      </w:r>
      <w:r w:rsidRPr="00EA44C1">
        <w:rPr>
          <w:rFonts w:hint="cs"/>
          <w:rtl/>
        </w:rPr>
        <w:t>عمل</w:t>
      </w:r>
      <w:r>
        <w:rPr>
          <w:rFonts w:hint="cs"/>
          <w:rtl/>
        </w:rPr>
        <w:t xml:space="preserve">اً </w:t>
      </w:r>
      <w:r w:rsidRPr="00EA44C1">
        <w:rPr>
          <w:rFonts w:hint="cs"/>
          <w:rtl/>
        </w:rPr>
        <w:t>بالفقرة 7(أ) من المادة 14 من الاتفاقية.</w:t>
      </w:r>
    </w:p>
    <w:p w:rsidR="00703B6C" w:rsidRDefault="00703B6C" w:rsidP="000D17B7">
      <w:pPr>
        <w:pStyle w:val="SingleTxtGA"/>
        <w:rPr>
          <w:rFonts w:hint="cs"/>
          <w:rtl/>
        </w:rPr>
      </w:pPr>
      <w:r w:rsidRPr="00EA44C1">
        <w:rPr>
          <w:rFonts w:hint="cs"/>
          <w:rtl/>
        </w:rPr>
        <w:t>6-2</w:t>
      </w:r>
      <w:r w:rsidRPr="00EA44C1">
        <w:rPr>
          <w:rFonts w:hint="cs"/>
          <w:rtl/>
        </w:rPr>
        <w:tab/>
        <w:t>و</w:t>
      </w:r>
      <w:r w:rsidR="000D17B7">
        <w:rPr>
          <w:rFonts w:hint="cs"/>
          <w:rtl/>
        </w:rPr>
        <w:t xml:space="preserve">قد </w:t>
      </w:r>
      <w:r>
        <w:rPr>
          <w:rFonts w:hint="cs"/>
          <w:rtl/>
        </w:rPr>
        <w:t xml:space="preserve">لاحظت </w:t>
      </w:r>
      <w:r w:rsidRPr="00EA44C1">
        <w:rPr>
          <w:rFonts w:hint="cs"/>
          <w:rtl/>
        </w:rPr>
        <w:t xml:space="preserve">اللجنة </w:t>
      </w:r>
      <w:r w:rsidRPr="004811CB">
        <w:rPr>
          <w:rtl/>
        </w:rPr>
        <w:t xml:space="preserve">ادعاء الدولة الطرف أن البلاغ </w:t>
      </w:r>
      <w:r>
        <w:rPr>
          <w:rFonts w:hint="cs"/>
          <w:rtl/>
        </w:rPr>
        <w:t xml:space="preserve">المقدم </w:t>
      </w:r>
      <w:r w:rsidRPr="004811CB">
        <w:rPr>
          <w:rtl/>
        </w:rPr>
        <w:t>ينبغي أن ي</w:t>
      </w:r>
      <w:r w:rsidR="000D17B7">
        <w:rPr>
          <w:rFonts w:hint="cs"/>
          <w:rtl/>
        </w:rPr>
        <w:t>ُ</w:t>
      </w:r>
      <w:r w:rsidRPr="004811CB">
        <w:rPr>
          <w:rtl/>
        </w:rPr>
        <w:t xml:space="preserve">عتبر غير مقبول لأنه يتنافى مع أحكام الاتفاقية (المادة 91(ج) </w:t>
      </w:r>
      <w:r>
        <w:rPr>
          <w:rFonts w:hint="cs"/>
          <w:rtl/>
        </w:rPr>
        <w:t xml:space="preserve">من النظام </w:t>
      </w:r>
      <w:r w:rsidRPr="004811CB">
        <w:rPr>
          <w:rtl/>
        </w:rPr>
        <w:t>الداخلي</w:t>
      </w:r>
      <w:r>
        <w:rPr>
          <w:rFonts w:hint="cs"/>
          <w:rtl/>
        </w:rPr>
        <w:t xml:space="preserve"> للجنة</w:t>
      </w:r>
      <w:r w:rsidRPr="004811CB">
        <w:rPr>
          <w:rtl/>
        </w:rPr>
        <w:t>)، و</w:t>
      </w:r>
      <w:r w:rsidR="000D17B7">
        <w:rPr>
          <w:rFonts w:hint="cs"/>
          <w:rtl/>
        </w:rPr>
        <w:t>ل</w:t>
      </w:r>
      <w:r>
        <w:rPr>
          <w:rFonts w:hint="cs"/>
          <w:rtl/>
        </w:rPr>
        <w:t xml:space="preserve">أن </w:t>
      </w:r>
      <w:r w:rsidRPr="004811CB">
        <w:rPr>
          <w:rtl/>
        </w:rPr>
        <w:t>صاحب البلاغ لم يستنفد سبل الانتصاف المحلية (المادة 91(</w:t>
      </w:r>
      <w:r w:rsidR="000D17B7">
        <w:rPr>
          <w:rFonts w:hint="cs"/>
          <w:rtl/>
        </w:rPr>
        <w:t>ﻫ</w:t>
      </w:r>
      <w:r w:rsidRPr="004811CB">
        <w:rPr>
          <w:rtl/>
        </w:rPr>
        <w:t>)).</w:t>
      </w:r>
    </w:p>
    <w:p w:rsidR="00703B6C" w:rsidRDefault="00703B6C" w:rsidP="000D17B7">
      <w:pPr>
        <w:pStyle w:val="SingleTxtGA"/>
        <w:rPr>
          <w:rFonts w:hint="cs"/>
          <w:rtl/>
        </w:rPr>
      </w:pPr>
      <w:r w:rsidRPr="00EA44C1">
        <w:rPr>
          <w:rFonts w:hint="cs"/>
          <w:rtl/>
        </w:rPr>
        <w:t>6-3</w:t>
      </w:r>
      <w:r w:rsidRPr="00EA44C1">
        <w:rPr>
          <w:rFonts w:hint="cs"/>
          <w:rtl/>
        </w:rPr>
        <w:tab/>
        <w:t>و</w:t>
      </w:r>
      <w:r>
        <w:rPr>
          <w:rFonts w:hint="cs"/>
          <w:rtl/>
        </w:rPr>
        <w:t xml:space="preserve">فيما يتعلق </w:t>
      </w:r>
      <w:r w:rsidR="000D17B7">
        <w:rPr>
          <w:rFonts w:hint="cs"/>
          <w:rtl/>
        </w:rPr>
        <w:t xml:space="preserve">بمدى توافق </w:t>
      </w:r>
      <w:r>
        <w:rPr>
          <w:rFonts w:hint="cs"/>
          <w:rtl/>
        </w:rPr>
        <w:t xml:space="preserve">البلاغ </w:t>
      </w:r>
      <w:r w:rsidR="000D17B7">
        <w:rPr>
          <w:rFonts w:hint="cs"/>
          <w:rtl/>
        </w:rPr>
        <w:t xml:space="preserve">مع </w:t>
      </w:r>
      <w:r>
        <w:rPr>
          <w:rFonts w:hint="cs"/>
          <w:rtl/>
        </w:rPr>
        <w:t xml:space="preserve">أحكام </w:t>
      </w:r>
      <w:r w:rsidRPr="004F5A93">
        <w:rPr>
          <w:rtl/>
        </w:rPr>
        <w:t xml:space="preserve">المادة 91(ج) </w:t>
      </w:r>
      <w:r>
        <w:rPr>
          <w:rFonts w:hint="cs"/>
          <w:rtl/>
        </w:rPr>
        <w:t xml:space="preserve">من </w:t>
      </w:r>
      <w:r w:rsidRPr="004F5A93">
        <w:rPr>
          <w:rtl/>
        </w:rPr>
        <w:t xml:space="preserve">النظام الداخلي </w:t>
      </w:r>
      <w:r>
        <w:rPr>
          <w:rFonts w:hint="cs"/>
          <w:rtl/>
        </w:rPr>
        <w:t>للجنة</w:t>
      </w:r>
      <w:r w:rsidRPr="004F5A93">
        <w:rPr>
          <w:rtl/>
        </w:rPr>
        <w:t xml:space="preserve">، تدفع الدولة الطرف بأن ادعاءات صاحب البلاغ لا تندرج </w:t>
      </w:r>
      <w:r>
        <w:rPr>
          <w:rFonts w:hint="cs"/>
          <w:rtl/>
        </w:rPr>
        <w:t xml:space="preserve">من حيث الاختصاص </w:t>
      </w:r>
      <w:r w:rsidRPr="004F5A93">
        <w:rPr>
          <w:rtl/>
        </w:rPr>
        <w:t xml:space="preserve">الموضوعي </w:t>
      </w:r>
      <w:r>
        <w:rPr>
          <w:rFonts w:hint="cs"/>
          <w:rtl/>
        </w:rPr>
        <w:t xml:space="preserve">ضمن </w:t>
      </w:r>
      <w:r>
        <w:rPr>
          <w:rtl/>
        </w:rPr>
        <w:t xml:space="preserve">نطاق تعريف التمييز العنصري </w:t>
      </w:r>
      <w:r w:rsidR="000D17B7">
        <w:rPr>
          <w:rFonts w:hint="cs"/>
          <w:rtl/>
        </w:rPr>
        <w:t>حسب</w:t>
      </w:r>
      <w:r>
        <w:rPr>
          <w:rFonts w:hint="cs"/>
          <w:rtl/>
        </w:rPr>
        <w:t xml:space="preserve"> ما تنص عليه </w:t>
      </w:r>
      <w:r>
        <w:rPr>
          <w:rtl/>
        </w:rPr>
        <w:t>المادة</w:t>
      </w:r>
      <w:r>
        <w:rPr>
          <w:rFonts w:hint="cs"/>
          <w:rtl/>
        </w:rPr>
        <w:t xml:space="preserve"> 1(1) </w:t>
      </w:r>
      <w:r w:rsidRPr="004F5A93">
        <w:rPr>
          <w:rtl/>
        </w:rPr>
        <w:t xml:space="preserve">من الاتفاقية. </w:t>
      </w:r>
      <w:r>
        <w:rPr>
          <w:rFonts w:hint="cs"/>
          <w:rtl/>
        </w:rPr>
        <w:t>و</w:t>
      </w:r>
      <w:r w:rsidRPr="004F5A93">
        <w:rPr>
          <w:rtl/>
        </w:rPr>
        <w:t xml:space="preserve">لاحظت </w:t>
      </w:r>
      <w:r>
        <w:rPr>
          <w:rtl/>
        </w:rPr>
        <w:t xml:space="preserve">الدولة الطرف أن هذا التعريف لا </w:t>
      </w:r>
      <w:r>
        <w:rPr>
          <w:rFonts w:hint="cs"/>
          <w:rtl/>
        </w:rPr>
        <w:t>يسلّم</w:t>
      </w:r>
      <w:r w:rsidRPr="004F5A93">
        <w:rPr>
          <w:rtl/>
        </w:rPr>
        <w:t xml:space="preserve"> </w:t>
      </w:r>
      <w:r w:rsidR="000D17B7">
        <w:rPr>
          <w:rFonts w:hint="cs"/>
          <w:rtl/>
        </w:rPr>
        <w:t>بالجنسية</w:t>
      </w:r>
      <w:r>
        <w:rPr>
          <w:rFonts w:hint="cs"/>
          <w:rtl/>
        </w:rPr>
        <w:t xml:space="preserve"> </w:t>
      </w:r>
      <w:r>
        <w:rPr>
          <w:rtl/>
        </w:rPr>
        <w:t>كأساس للتمييز العنصري</w:t>
      </w:r>
      <w:r>
        <w:rPr>
          <w:rFonts w:hint="cs"/>
          <w:rtl/>
        </w:rPr>
        <w:t xml:space="preserve">، </w:t>
      </w:r>
      <w:r w:rsidR="000D17B7">
        <w:rPr>
          <w:rtl/>
        </w:rPr>
        <w:br/>
      </w:r>
      <w:r>
        <w:rPr>
          <w:rFonts w:hint="cs"/>
          <w:rtl/>
        </w:rPr>
        <w:t xml:space="preserve">كما لاحظت أن </w:t>
      </w:r>
      <w:r w:rsidRPr="004F5A93">
        <w:rPr>
          <w:rtl/>
        </w:rPr>
        <w:t>المادة</w:t>
      </w:r>
      <w:r>
        <w:rPr>
          <w:rFonts w:hint="cs"/>
          <w:rtl/>
        </w:rPr>
        <w:t xml:space="preserve"> 1(2) </w:t>
      </w:r>
      <w:r w:rsidRPr="004F5A93">
        <w:rPr>
          <w:rtl/>
        </w:rPr>
        <w:t xml:space="preserve">من الاتفاقية </w:t>
      </w:r>
      <w:r>
        <w:rPr>
          <w:rFonts w:hint="cs"/>
          <w:rtl/>
        </w:rPr>
        <w:t xml:space="preserve">تستبعد على وجه التحديد </w:t>
      </w:r>
      <w:r w:rsidRPr="00093BEE">
        <w:rPr>
          <w:rFonts w:hint="cs"/>
          <w:rtl/>
          <w:lang/>
        </w:rPr>
        <w:t>أي تمييز أو استثناء</w:t>
      </w:r>
      <w:r w:rsidR="000D17B7">
        <w:rPr>
          <w:rtl/>
          <w:lang/>
        </w:rPr>
        <w:br/>
      </w:r>
      <w:r w:rsidRPr="00093BEE">
        <w:rPr>
          <w:rFonts w:hint="cs"/>
          <w:rtl/>
          <w:lang/>
        </w:rPr>
        <w:t>أو تقييد أو تفضيل بين المواطنين وغير الم</w:t>
      </w:r>
      <w:r>
        <w:rPr>
          <w:rFonts w:hint="cs"/>
          <w:rtl/>
          <w:lang/>
        </w:rPr>
        <w:t>واطنين من جانب أية دولة طرف فيها</w:t>
      </w:r>
      <w:r w:rsidR="000D17B7">
        <w:rPr>
          <w:rFonts w:hint="cs"/>
          <w:rtl/>
          <w:lang/>
        </w:rPr>
        <w:t>. وإذ وضعت</w:t>
      </w:r>
      <w:r>
        <w:rPr>
          <w:rFonts w:hint="cs"/>
          <w:rtl/>
        </w:rPr>
        <w:t xml:space="preserve"> اللجنة </w:t>
      </w:r>
      <w:r w:rsidR="000D17B7">
        <w:rPr>
          <w:rFonts w:hint="cs"/>
          <w:rtl/>
        </w:rPr>
        <w:t>في اعتبارها ا</w:t>
      </w:r>
      <w:r w:rsidRPr="004F5A93">
        <w:rPr>
          <w:rtl/>
        </w:rPr>
        <w:t>لتوصية العامة</w:t>
      </w:r>
      <w:r>
        <w:rPr>
          <w:rFonts w:hint="cs"/>
          <w:rtl/>
        </w:rPr>
        <w:t xml:space="preserve"> رقم 30 الصادرة في </w:t>
      </w:r>
      <w:r>
        <w:rPr>
          <w:rtl/>
        </w:rPr>
        <w:t>عام 2004</w:t>
      </w:r>
      <w:r>
        <w:rPr>
          <w:rFonts w:hint="cs"/>
          <w:rtl/>
        </w:rPr>
        <w:t>، وخصوصا</w:t>
      </w:r>
      <w:r w:rsidR="000D17B7">
        <w:rPr>
          <w:rFonts w:hint="cs"/>
          <w:rtl/>
        </w:rPr>
        <w:t xml:space="preserve">ً ما يتعلق </w:t>
      </w:r>
      <w:r>
        <w:rPr>
          <w:rFonts w:hint="cs"/>
          <w:rtl/>
        </w:rPr>
        <w:t xml:space="preserve">منها </w:t>
      </w:r>
      <w:r w:rsidR="000D17B7">
        <w:rPr>
          <w:rFonts w:hint="cs"/>
          <w:rtl/>
        </w:rPr>
        <w:t>ب</w:t>
      </w:r>
      <w:r>
        <w:rPr>
          <w:rFonts w:hint="cs"/>
          <w:rtl/>
        </w:rPr>
        <w:t>ضر</w:t>
      </w:r>
      <w:r w:rsidRPr="004F5A93">
        <w:rPr>
          <w:rtl/>
        </w:rPr>
        <w:t xml:space="preserve">ورة تفسير </w:t>
      </w:r>
      <w:r>
        <w:rPr>
          <w:rFonts w:hint="cs"/>
          <w:rtl/>
        </w:rPr>
        <w:t xml:space="preserve">الفقرة 2 من </w:t>
      </w:r>
      <w:r w:rsidRPr="004F5A93">
        <w:rPr>
          <w:rtl/>
        </w:rPr>
        <w:t xml:space="preserve">المادة 1 </w:t>
      </w:r>
      <w:r>
        <w:rPr>
          <w:rtl/>
        </w:rPr>
        <w:t>من الاتفاقية</w:t>
      </w:r>
      <w:r>
        <w:rPr>
          <w:rFonts w:hint="cs"/>
          <w:rtl/>
        </w:rPr>
        <w:t xml:space="preserve"> </w:t>
      </w:r>
      <w:r w:rsidRPr="004F5A93">
        <w:rPr>
          <w:rtl/>
        </w:rPr>
        <w:t xml:space="preserve">في ضوء المادة 5 </w:t>
      </w:r>
      <w:r>
        <w:rPr>
          <w:rFonts w:hint="cs"/>
          <w:rtl/>
        </w:rPr>
        <w:t>منها</w:t>
      </w:r>
      <w:r>
        <w:rPr>
          <w:rtl/>
        </w:rPr>
        <w:t xml:space="preserve">، </w:t>
      </w:r>
      <w:r>
        <w:rPr>
          <w:rFonts w:hint="cs"/>
          <w:rtl/>
        </w:rPr>
        <w:t xml:space="preserve">فإنها </w:t>
      </w:r>
      <w:r w:rsidR="000D17B7">
        <w:rPr>
          <w:rFonts w:hint="cs"/>
          <w:rtl/>
        </w:rPr>
        <w:t xml:space="preserve">لا </w:t>
      </w:r>
      <w:r w:rsidRPr="004F5A93">
        <w:rPr>
          <w:rtl/>
        </w:rPr>
        <w:t>ت</w:t>
      </w:r>
      <w:r>
        <w:rPr>
          <w:rFonts w:hint="cs"/>
          <w:rtl/>
        </w:rPr>
        <w:t xml:space="preserve">رى أن هذا </w:t>
      </w:r>
      <w:r>
        <w:rPr>
          <w:rtl/>
        </w:rPr>
        <w:t>البلاغ</w:t>
      </w:r>
      <w:r>
        <w:rPr>
          <w:rFonts w:hint="cs"/>
          <w:rtl/>
        </w:rPr>
        <w:t xml:space="preserve"> يتعارض ظاهريا</w:t>
      </w:r>
      <w:r w:rsidR="000D17B7">
        <w:rPr>
          <w:rFonts w:hint="cs"/>
          <w:rtl/>
        </w:rPr>
        <w:t>ً</w:t>
      </w:r>
      <w:r>
        <w:rPr>
          <w:rFonts w:hint="cs"/>
          <w:rtl/>
        </w:rPr>
        <w:t xml:space="preserve"> </w:t>
      </w:r>
      <w:r w:rsidRPr="004F5A93">
        <w:rPr>
          <w:rtl/>
        </w:rPr>
        <w:t>مع أحكام الاتفاقية.</w:t>
      </w:r>
    </w:p>
    <w:p w:rsidR="00703B6C" w:rsidRDefault="00703B6C" w:rsidP="00A03CE7">
      <w:pPr>
        <w:pStyle w:val="SingleTxtGA"/>
        <w:rPr>
          <w:rFonts w:hint="cs"/>
          <w:rtl/>
        </w:rPr>
      </w:pPr>
      <w:r>
        <w:rPr>
          <w:rFonts w:hint="cs"/>
          <w:rtl/>
        </w:rPr>
        <w:t>6-4</w:t>
      </w:r>
      <w:r>
        <w:rPr>
          <w:rtl/>
        </w:rPr>
        <w:tab/>
      </w:r>
      <w:r>
        <w:rPr>
          <w:rFonts w:hint="cs"/>
          <w:rtl/>
        </w:rPr>
        <w:t>وتلاحظ اللجنة ا</w:t>
      </w:r>
      <w:r w:rsidRPr="00EA7659">
        <w:rPr>
          <w:rtl/>
        </w:rPr>
        <w:t xml:space="preserve">دعاء الدولة الطرف </w:t>
      </w:r>
      <w:r>
        <w:rPr>
          <w:rFonts w:hint="cs"/>
          <w:rtl/>
        </w:rPr>
        <w:t>أ</w:t>
      </w:r>
      <w:r w:rsidRPr="00EA7659">
        <w:rPr>
          <w:rtl/>
        </w:rPr>
        <w:t>ن البلاغ ينبغي أن ي</w:t>
      </w:r>
      <w:r>
        <w:rPr>
          <w:rFonts w:hint="cs"/>
          <w:rtl/>
        </w:rPr>
        <w:t>ُ</w:t>
      </w:r>
      <w:r w:rsidRPr="00EA7659">
        <w:rPr>
          <w:rtl/>
        </w:rPr>
        <w:t xml:space="preserve">عتبر غير مقبول بموجب </w:t>
      </w:r>
      <w:r>
        <w:rPr>
          <w:rFonts w:hint="cs"/>
          <w:rtl/>
        </w:rPr>
        <w:t xml:space="preserve">أحكام </w:t>
      </w:r>
      <w:r w:rsidRPr="00EA7659">
        <w:rPr>
          <w:rtl/>
        </w:rPr>
        <w:t>المادة 91(</w:t>
      </w:r>
      <w:r w:rsidR="000D17B7">
        <w:rPr>
          <w:rFonts w:hint="cs"/>
          <w:rtl/>
        </w:rPr>
        <w:t>ﻫ</w:t>
      </w:r>
      <w:r w:rsidRPr="00EA7659">
        <w:rPr>
          <w:rtl/>
        </w:rPr>
        <w:t xml:space="preserve">) من النظام الداخلي، </w:t>
      </w:r>
      <w:r>
        <w:rPr>
          <w:rFonts w:hint="cs"/>
          <w:rtl/>
        </w:rPr>
        <w:t>ل</w:t>
      </w:r>
      <w:r w:rsidRPr="00EA7659">
        <w:rPr>
          <w:rtl/>
        </w:rPr>
        <w:t>أن صاحب البلاغ</w:t>
      </w:r>
      <w:r>
        <w:rPr>
          <w:rtl/>
        </w:rPr>
        <w:t xml:space="preserve"> لم يستنفد سبل الانتصاف المحلية</w:t>
      </w:r>
      <w:r w:rsidR="000D17B7">
        <w:rPr>
          <w:rFonts w:hint="cs"/>
          <w:rtl/>
        </w:rPr>
        <w:t>.</w:t>
      </w:r>
      <w:r>
        <w:rPr>
          <w:rFonts w:hint="cs"/>
          <w:rtl/>
        </w:rPr>
        <w:t xml:space="preserve"> </w:t>
      </w:r>
      <w:r w:rsidR="000D17B7">
        <w:rPr>
          <w:rFonts w:hint="cs"/>
          <w:rtl/>
        </w:rPr>
        <w:t>و</w:t>
      </w:r>
      <w:r>
        <w:rPr>
          <w:rFonts w:hint="cs"/>
          <w:rtl/>
        </w:rPr>
        <w:t>يؤكّد صاحب البلاغ</w:t>
      </w:r>
      <w:r w:rsidR="000D17B7">
        <w:rPr>
          <w:rFonts w:hint="cs"/>
          <w:rtl/>
        </w:rPr>
        <w:t xml:space="preserve"> بدوره</w:t>
      </w:r>
      <w:r>
        <w:rPr>
          <w:rFonts w:hint="cs"/>
          <w:rtl/>
        </w:rPr>
        <w:t xml:space="preserve"> </w:t>
      </w:r>
      <w:r w:rsidRPr="00EA7659">
        <w:rPr>
          <w:rtl/>
        </w:rPr>
        <w:t xml:space="preserve">أن </w:t>
      </w:r>
      <w:r>
        <w:rPr>
          <w:rFonts w:hint="cs"/>
          <w:rtl/>
        </w:rPr>
        <w:t>ال</w:t>
      </w:r>
      <w:r w:rsidRPr="00EA7659">
        <w:rPr>
          <w:rtl/>
        </w:rPr>
        <w:t>شكاوى</w:t>
      </w:r>
      <w:r>
        <w:rPr>
          <w:rtl/>
        </w:rPr>
        <w:t xml:space="preserve"> </w:t>
      </w:r>
      <w:r>
        <w:rPr>
          <w:rFonts w:hint="cs"/>
          <w:rtl/>
        </w:rPr>
        <w:t xml:space="preserve">المقدمة </w:t>
      </w:r>
      <w:r w:rsidR="000D17B7">
        <w:rPr>
          <w:rFonts w:hint="cs"/>
          <w:rtl/>
        </w:rPr>
        <w:t>إلى لجنة</w:t>
      </w:r>
      <w:r>
        <w:rPr>
          <w:rFonts w:hint="cs"/>
          <w:rtl/>
        </w:rPr>
        <w:t xml:space="preserve"> </w:t>
      </w:r>
      <w:r>
        <w:rPr>
          <w:rtl/>
        </w:rPr>
        <w:t xml:space="preserve">حقوق الإنسان وتكافؤ الفرص </w:t>
      </w:r>
      <w:r w:rsidRPr="00EA7659">
        <w:rPr>
          <w:rtl/>
        </w:rPr>
        <w:t>أو أمين</w:t>
      </w:r>
      <w:r>
        <w:rPr>
          <w:rFonts w:hint="cs"/>
          <w:rtl/>
        </w:rPr>
        <w:t xml:space="preserve"> </w:t>
      </w:r>
      <w:r w:rsidRPr="00EA7659">
        <w:rPr>
          <w:rtl/>
        </w:rPr>
        <w:t xml:space="preserve">مظالم الكومنولث </w:t>
      </w:r>
      <w:r>
        <w:rPr>
          <w:rFonts w:hint="cs"/>
          <w:rtl/>
        </w:rPr>
        <w:t xml:space="preserve">لا تحظى بأي </w:t>
      </w:r>
      <w:r w:rsidRPr="00EA7659">
        <w:rPr>
          <w:rtl/>
        </w:rPr>
        <w:t xml:space="preserve">فرصة </w:t>
      </w:r>
      <w:r w:rsidR="000D17B7">
        <w:rPr>
          <w:rFonts w:hint="cs"/>
          <w:rtl/>
        </w:rPr>
        <w:t>ل</w:t>
      </w:r>
      <w:r>
        <w:rPr>
          <w:rFonts w:hint="cs"/>
          <w:rtl/>
        </w:rPr>
        <w:t>ل</w:t>
      </w:r>
      <w:r w:rsidRPr="00EA7659">
        <w:rPr>
          <w:rtl/>
        </w:rPr>
        <w:t xml:space="preserve">نجاح. </w:t>
      </w:r>
      <w:r>
        <w:rPr>
          <w:rFonts w:hint="cs"/>
          <w:rtl/>
        </w:rPr>
        <w:t>و</w:t>
      </w:r>
      <w:r w:rsidRPr="00EA7659">
        <w:rPr>
          <w:rtl/>
        </w:rPr>
        <w:t xml:space="preserve">تلاحظ اللجنة أن </w:t>
      </w:r>
      <w:r w:rsidRPr="009B2CAB">
        <w:rPr>
          <w:rFonts w:hint="cs"/>
          <w:rtl/>
        </w:rPr>
        <w:t xml:space="preserve">لجنة </w:t>
      </w:r>
      <w:r w:rsidRPr="009B2CAB">
        <w:rPr>
          <w:rtl/>
        </w:rPr>
        <w:t xml:space="preserve">حقوق الإنسان وتكافؤ الفرص </w:t>
      </w:r>
      <w:r w:rsidRPr="00EA7659">
        <w:rPr>
          <w:rtl/>
        </w:rPr>
        <w:t xml:space="preserve">لا يمكن </w:t>
      </w:r>
      <w:r>
        <w:rPr>
          <w:rFonts w:hint="cs"/>
          <w:rtl/>
        </w:rPr>
        <w:t xml:space="preserve">أن </w:t>
      </w:r>
      <w:r w:rsidR="000D17B7">
        <w:rPr>
          <w:rFonts w:hint="cs"/>
          <w:rtl/>
        </w:rPr>
        <w:t>تتناول</w:t>
      </w:r>
      <w:r w:rsidRPr="00EA7659">
        <w:rPr>
          <w:rtl/>
        </w:rPr>
        <w:t xml:space="preserve"> أي شكوى </w:t>
      </w:r>
      <w:r w:rsidR="000D17B7">
        <w:rPr>
          <w:rFonts w:hint="cs"/>
          <w:rtl/>
        </w:rPr>
        <w:t>مقدمة بموجب</w:t>
      </w:r>
      <w:r>
        <w:rPr>
          <w:rFonts w:hint="cs"/>
          <w:rtl/>
        </w:rPr>
        <w:t xml:space="preserve"> أحكام </w:t>
      </w:r>
      <w:r w:rsidRPr="00EA7659">
        <w:rPr>
          <w:rtl/>
        </w:rPr>
        <w:t xml:space="preserve">الاتفاقية، وأن قانون </w:t>
      </w:r>
      <w:r>
        <w:rPr>
          <w:rFonts w:hint="cs"/>
          <w:rtl/>
        </w:rPr>
        <w:t>ال</w:t>
      </w:r>
      <w:r w:rsidRPr="00966710">
        <w:rPr>
          <w:rFonts w:hint="cs"/>
          <w:rtl/>
        </w:rPr>
        <w:t xml:space="preserve">لجنة </w:t>
      </w:r>
      <w:r>
        <w:rPr>
          <w:rFonts w:hint="cs"/>
          <w:rtl/>
        </w:rPr>
        <w:t>المذكورة ل</w:t>
      </w:r>
      <w:r w:rsidRPr="00EA7659">
        <w:rPr>
          <w:rtl/>
        </w:rPr>
        <w:t>ا يشمل</w:t>
      </w:r>
      <w:r>
        <w:rPr>
          <w:rFonts w:hint="cs"/>
          <w:rtl/>
        </w:rPr>
        <w:t xml:space="preserve"> ال</w:t>
      </w:r>
      <w:r w:rsidRPr="00EA7659">
        <w:rPr>
          <w:rtl/>
        </w:rPr>
        <w:t xml:space="preserve">شكاوى </w:t>
      </w:r>
      <w:r>
        <w:rPr>
          <w:rFonts w:hint="cs"/>
          <w:rtl/>
        </w:rPr>
        <w:t xml:space="preserve">التي تنطوي على أحداث ناشئة عن </w:t>
      </w:r>
      <w:r w:rsidR="000D17B7">
        <w:rPr>
          <w:rFonts w:hint="cs"/>
          <w:rtl/>
        </w:rPr>
        <w:t>ال</w:t>
      </w:r>
      <w:r>
        <w:rPr>
          <w:rFonts w:hint="cs"/>
          <w:rtl/>
        </w:rPr>
        <w:t>تطبيق</w:t>
      </w:r>
      <w:r w:rsidR="000D17B7">
        <w:rPr>
          <w:rFonts w:hint="cs"/>
          <w:rtl/>
        </w:rPr>
        <w:t xml:space="preserve"> المباشر ل</w:t>
      </w:r>
      <w:r>
        <w:rPr>
          <w:rFonts w:hint="cs"/>
          <w:rtl/>
        </w:rPr>
        <w:t xml:space="preserve">لقانون. </w:t>
      </w:r>
      <w:r w:rsidRPr="00EA7659">
        <w:rPr>
          <w:rtl/>
        </w:rPr>
        <w:t xml:space="preserve">وتشير اللجنة إلى أن التمييز </w:t>
      </w:r>
      <w:r>
        <w:rPr>
          <w:rFonts w:hint="cs"/>
          <w:rtl/>
        </w:rPr>
        <w:t>بسبب جنسية الشخص ليس أساسا</w:t>
      </w:r>
      <w:r w:rsidR="000D17B7">
        <w:rPr>
          <w:rFonts w:hint="cs"/>
          <w:rtl/>
        </w:rPr>
        <w:t>ً</w:t>
      </w:r>
      <w:r>
        <w:rPr>
          <w:rFonts w:hint="cs"/>
          <w:rtl/>
        </w:rPr>
        <w:t xml:space="preserve"> </w:t>
      </w:r>
      <w:r w:rsidR="000D17B7">
        <w:rPr>
          <w:rFonts w:hint="cs"/>
          <w:rtl/>
        </w:rPr>
        <w:t>من الأسس المشمولة</w:t>
      </w:r>
      <w:r>
        <w:rPr>
          <w:rFonts w:hint="cs"/>
          <w:rtl/>
        </w:rPr>
        <w:t xml:space="preserve"> ب</w:t>
      </w:r>
      <w:r>
        <w:rPr>
          <w:rtl/>
        </w:rPr>
        <w:t>قانون التمييز العنصري (1975</w:t>
      </w:r>
      <w:r>
        <w:rPr>
          <w:rFonts w:hint="cs"/>
          <w:rtl/>
        </w:rPr>
        <w:t>)، وقد أقرّت ا</w:t>
      </w:r>
      <w:r>
        <w:rPr>
          <w:rtl/>
        </w:rPr>
        <w:t xml:space="preserve">لدولة الطرف </w:t>
      </w:r>
      <w:r>
        <w:rPr>
          <w:rFonts w:hint="cs"/>
          <w:rtl/>
        </w:rPr>
        <w:t>بذلك</w:t>
      </w:r>
      <w:r w:rsidRPr="00EA7659">
        <w:rPr>
          <w:rtl/>
        </w:rPr>
        <w:t xml:space="preserve">. وتشير اللجنة إلى قرارها </w:t>
      </w:r>
      <w:r>
        <w:rPr>
          <w:rFonts w:hint="cs"/>
          <w:rtl/>
        </w:rPr>
        <w:t xml:space="preserve">بشأن </w:t>
      </w:r>
      <w:r w:rsidRPr="00EA7659">
        <w:rPr>
          <w:rtl/>
        </w:rPr>
        <w:t>البلاغ رقم 39/</w:t>
      </w:r>
      <w:r>
        <w:rPr>
          <w:rFonts w:hint="cs"/>
          <w:rtl/>
        </w:rPr>
        <w:t>2006</w:t>
      </w:r>
      <w:r w:rsidRPr="00EA7659">
        <w:rPr>
          <w:rtl/>
        </w:rPr>
        <w:t xml:space="preserve">، </w:t>
      </w:r>
      <w:r>
        <w:rPr>
          <w:rFonts w:hint="cs"/>
          <w:rtl/>
        </w:rPr>
        <w:t xml:space="preserve">في قضية </w:t>
      </w:r>
      <w:r w:rsidRPr="00C05567">
        <w:rPr>
          <w:rFonts w:hint="cs"/>
          <w:i/>
          <w:iCs/>
          <w:rtl/>
        </w:rPr>
        <w:t>د.ف. ضد أستراليا</w:t>
      </w:r>
      <w:r w:rsidR="00A03CE7">
        <w:rPr>
          <w:sz w:val="30"/>
          <w:vertAlign w:val="superscript"/>
          <w:rtl/>
        </w:rPr>
        <w:t>(</w:t>
      </w:r>
      <w:r w:rsidR="00A03CE7">
        <w:rPr>
          <w:rStyle w:val="FootnoteReference"/>
          <w:rtl/>
        </w:rPr>
        <w:footnoteReference w:id="11"/>
      </w:r>
      <w:r w:rsidR="00A03CE7">
        <w:rPr>
          <w:sz w:val="30"/>
          <w:vertAlign w:val="superscript"/>
          <w:rtl/>
        </w:rPr>
        <w:t>)</w:t>
      </w:r>
      <w:r w:rsidR="000D17B7" w:rsidRPr="00EA7659">
        <w:rPr>
          <w:rtl/>
        </w:rPr>
        <w:t>،</w:t>
      </w:r>
      <w:r w:rsidRPr="00EA7659">
        <w:rPr>
          <w:rtl/>
        </w:rPr>
        <w:t xml:space="preserve"> حيث </w:t>
      </w:r>
      <w:r>
        <w:rPr>
          <w:rFonts w:hint="cs"/>
          <w:rtl/>
        </w:rPr>
        <w:t xml:space="preserve">رفضت </w:t>
      </w:r>
      <w:r w:rsidRPr="00D31DC4">
        <w:rPr>
          <w:rFonts w:hint="cs"/>
          <w:rtl/>
        </w:rPr>
        <w:t xml:space="preserve">لجنة </w:t>
      </w:r>
      <w:r w:rsidRPr="00D31DC4">
        <w:rPr>
          <w:rtl/>
        </w:rPr>
        <w:t>حقوق الإنسان وتكافؤ الفرص</w:t>
      </w:r>
      <w:r>
        <w:rPr>
          <w:rFonts w:hint="cs"/>
          <w:rtl/>
        </w:rPr>
        <w:t xml:space="preserve"> </w:t>
      </w:r>
      <w:r>
        <w:rPr>
          <w:rtl/>
        </w:rPr>
        <w:t>الشكوى</w:t>
      </w:r>
      <w:r>
        <w:rPr>
          <w:rFonts w:hint="cs"/>
          <w:rtl/>
        </w:rPr>
        <w:t xml:space="preserve"> بالاستناد إلى الأسس ال</w:t>
      </w:r>
      <w:r w:rsidRPr="00EA7659">
        <w:rPr>
          <w:rtl/>
        </w:rPr>
        <w:t xml:space="preserve">ثلاثة </w:t>
      </w:r>
      <w:r>
        <w:rPr>
          <w:rFonts w:hint="cs"/>
          <w:rtl/>
        </w:rPr>
        <w:t xml:space="preserve">التي أُثيرت </w:t>
      </w:r>
      <w:r>
        <w:rPr>
          <w:rtl/>
        </w:rPr>
        <w:t>أعلاه. ولذلك</w:t>
      </w:r>
      <w:r>
        <w:rPr>
          <w:rFonts w:hint="cs"/>
          <w:rtl/>
        </w:rPr>
        <w:t xml:space="preserve">، فإنه </w:t>
      </w:r>
      <w:r w:rsidR="00A94D78">
        <w:rPr>
          <w:rFonts w:hint="cs"/>
          <w:rtl/>
        </w:rPr>
        <w:t>من ال</w:t>
      </w:r>
      <w:r>
        <w:rPr>
          <w:rFonts w:hint="cs"/>
          <w:rtl/>
        </w:rPr>
        <w:t>منطقي التسليم بأن</w:t>
      </w:r>
      <w:r w:rsidR="00A94D78">
        <w:rPr>
          <w:rFonts w:hint="cs"/>
          <w:rtl/>
        </w:rPr>
        <w:t>ه حتى لو كان</w:t>
      </w:r>
      <w:r>
        <w:rPr>
          <w:rFonts w:hint="cs"/>
          <w:rtl/>
        </w:rPr>
        <w:t xml:space="preserve"> </w:t>
      </w:r>
      <w:r w:rsidRPr="00EA7659">
        <w:rPr>
          <w:rtl/>
        </w:rPr>
        <w:t xml:space="preserve">صاحب البلاغ </w:t>
      </w:r>
      <w:r>
        <w:rPr>
          <w:rFonts w:hint="cs"/>
          <w:rtl/>
        </w:rPr>
        <w:t xml:space="preserve">قد قدم شكوى </w:t>
      </w:r>
      <w:r w:rsidRPr="00EA7659">
        <w:rPr>
          <w:rtl/>
        </w:rPr>
        <w:t>في هذه القضية</w:t>
      </w:r>
      <w:r>
        <w:rPr>
          <w:rFonts w:hint="cs"/>
          <w:rtl/>
        </w:rPr>
        <w:t xml:space="preserve"> </w:t>
      </w:r>
      <w:r>
        <w:rPr>
          <w:rtl/>
        </w:rPr>
        <w:t xml:space="preserve">أمام </w:t>
      </w:r>
      <w:r>
        <w:rPr>
          <w:rFonts w:hint="cs"/>
          <w:rtl/>
        </w:rPr>
        <w:t xml:space="preserve">لجنة </w:t>
      </w:r>
      <w:r>
        <w:rPr>
          <w:rtl/>
        </w:rPr>
        <w:t>حقوق الإنسان وتكافؤ الفرص</w:t>
      </w:r>
      <w:r>
        <w:rPr>
          <w:rFonts w:hint="cs"/>
          <w:rtl/>
        </w:rPr>
        <w:t xml:space="preserve">، </w:t>
      </w:r>
      <w:r w:rsidR="00A94D78">
        <w:rPr>
          <w:rFonts w:hint="cs"/>
          <w:rtl/>
        </w:rPr>
        <w:t>لباءت شكواه</w:t>
      </w:r>
      <w:r>
        <w:rPr>
          <w:rFonts w:hint="cs"/>
          <w:rtl/>
        </w:rPr>
        <w:t xml:space="preserve"> بالفشل لذات </w:t>
      </w:r>
      <w:r w:rsidRPr="00EA7659">
        <w:rPr>
          <w:rtl/>
        </w:rPr>
        <w:t>الأسباب</w:t>
      </w:r>
      <w:r w:rsidR="00A94D78">
        <w:rPr>
          <w:rFonts w:hint="cs"/>
          <w:rtl/>
        </w:rPr>
        <w:t xml:space="preserve"> المذكورة</w:t>
      </w:r>
      <w:r w:rsidRPr="00EA7659">
        <w:rPr>
          <w:rtl/>
        </w:rPr>
        <w:t>.</w:t>
      </w:r>
      <w:r>
        <w:rPr>
          <w:rFonts w:hint="cs"/>
          <w:rtl/>
        </w:rPr>
        <w:t xml:space="preserve"> وعلى أية </w:t>
      </w:r>
      <w:r>
        <w:rPr>
          <w:rtl/>
        </w:rPr>
        <w:t>حال،</w:t>
      </w:r>
      <w:r>
        <w:rPr>
          <w:rFonts w:hint="cs"/>
          <w:rtl/>
        </w:rPr>
        <w:t xml:space="preserve"> تلاحظ اللجنة أن أي قرار يصدر عن لجنة </w:t>
      </w:r>
      <w:r>
        <w:rPr>
          <w:rtl/>
        </w:rPr>
        <w:t xml:space="preserve">حقوق الإنسان وتكافؤ الفرص </w:t>
      </w:r>
      <w:r>
        <w:rPr>
          <w:rFonts w:hint="cs"/>
          <w:rtl/>
        </w:rPr>
        <w:t>أو</w:t>
      </w:r>
      <w:r w:rsidR="00A94D78">
        <w:rPr>
          <w:rFonts w:hint="cs"/>
          <w:rtl/>
        </w:rPr>
        <w:t xml:space="preserve"> عن</w:t>
      </w:r>
      <w:r>
        <w:rPr>
          <w:rFonts w:hint="cs"/>
          <w:rtl/>
        </w:rPr>
        <w:t xml:space="preserve"> أمين مظالم </w:t>
      </w:r>
      <w:r>
        <w:rPr>
          <w:rtl/>
        </w:rPr>
        <w:t>الكومنولث</w:t>
      </w:r>
      <w:r>
        <w:rPr>
          <w:rFonts w:hint="cs"/>
          <w:rtl/>
        </w:rPr>
        <w:t>، حتى لو قبلا شكوى صاحب البلاغ واتخذا قرارا</w:t>
      </w:r>
      <w:r w:rsidR="00A94D78">
        <w:rPr>
          <w:rFonts w:hint="cs"/>
          <w:rtl/>
        </w:rPr>
        <w:t>ً</w:t>
      </w:r>
      <w:r>
        <w:rPr>
          <w:rFonts w:hint="cs"/>
          <w:rtl/>
        </w:rPr>
        <w:t xml:space="preserve"> يصب في مصلحته، </w:t>
      </w:r>
      <w:r w:rsidR="00A94D78">
        <w:rPr>
          <w:rFonts w:hint="cs"/>
          <w:rtl/>
        </w:rPr>
        <w:t>سيكون قراراً</w:t>
      </w:r>
      <w:r>
        <w:rPr>
          <w:rFonts w:hint="cs"/>
          <w:rtl/>
        </w:rPr>
        <w:t xml:space="preserve"> يتسم بطابع </w:t>
      </w:r>
      <w:r w:rsidR="00A94D78">
        <w:rPr>
          <w:rFonts w:hint="cs"/>
          <w:rtl/>
        </w:rPr>
        <w:t>التوصيات ولن يكون</w:t>
      </w:r>
      <w:r>
        <w:rPr>
          <w:rFonts w:hint="cs"/>
          <w:rtl/>
        </w:rPr>
        <w:t xml:space="preserve"> لـه أي أثر ملزم بحيث يمكن للدولة الطرف أن تتجاهله إذا ما رأت ذلك. وعليه، ترى اللجنة أنه لا يمكن وصف</w:t>
      </w:r>
      <w:r w:rsidR="00914617">
        <w:rPr>
          <w:rtl/>
        </w:rPr>
        <w:br/>
      </w:r>
      <w:r>
        <w:rPr>
          <w:rFonts w:hint="cs"/>
          <w:rtl/>
        </w:rPr>
        <w:t xml:space="preserve">أي </w:t>
      </w:r>
      <w:r w:rsidR="00A94D78">
        <w:rPr>
          <w:rFonts w:hint="cs"/>
          <w:rtl/>
        </w:rPr>
        <w:t>سبيل</w:t>
      </w:r>
      <w:r>
        <w:rPr>
          <w:rFonts w:hint="cs"/>
          <w:rtl/>
        </w:rPr>
        <w:t xml:space="preserve"> من هذه السُبل المقترحة بأنه فعّال</w:t>
      </w:r>
      <w:r w:rsidR="00A03CE7">
        <w:rPr>
          <w:sz w:val="30"/>
          <w:vertAlign w:val="superscript"/>
          <w:rtl/>
        </w:rPr>
        <w:t>(</w:t>
      </w:r>
      <w:r w:rsidR="00A03CE7">
        <w:rPr>
          <w:rStyle w:val="FootnoteReference"/>
          <w:rtl/>
        </w:rPr>
        <w:footnoteReference w:id="12"/>
      </w:r>
      <w:r w:rsidR="00A03CE7">
        <w:rPr>
          <w:sz w:val="30"/>
          <w:vertAlign w:val="superscript"/>
          <w:rtl/>
        </w:rPr>
        <w:t>)</w:t>
      </w:r>
      <w:r w:rsidR="00A94D78" w:rsidRPr="00EA7659">
        <w:rPr>
          <w:rtl/>
        </w:rPr>
        <w:t>.</w:t>
      </w:r>
    </w:p>
    <w:p w:rsidR="00703B6C" w:rsidRDefault="00703B6C" w:rsidP="00A03CE7">
      <w:pPr>
        <w:pStyle w:val="SingleTxtGA"/>
        <w:rPr>
          <w:rFonts w:hint="cs"/>
          <w:rtl/>
        </w:rPr>
      </w:pPr>
      <w:r>
        <w:rPr>
          <w:rFonts w:hint="cs"/>
          <w:rtl/>
        </w:rPr>
        <w:t>6-5</w:t>
      </w:r>
      <w:r>
        <w:rPr>
          <w:rtl/>
        </w:rPr>
        <w:tab/>
      </w:r>
      <w:r w:rsidR="00914617" w:rsidRPr="00914617">
        <w:rPr>
          <w:rFonts w:hint="cs"/>
          <w:spacing w:val="-2"/>
          <w:rtl/>
        </w:rPr>
        <w:t xml:space="preserve">أما فيما </w:t>
      </w:r>
      <w:r w:rsidRPr="00914617">
        <w:rPr>
          <w:rFonts w:hint="cs"/>
          <w:spacing w:val="-2"/>
          <w:rtl/>
        </w:rPr>
        <w:t>يتعلق ب</w:t>
      </w:r>
      <w:r w:rsidRPr="00914617">
        <w:rPr>
          <w:spacing w:val="-2"/>
          <w:rtl/>
        </w:rPr>
        <w:t>ادعاء الدولة الطرف أن</w:t>
      </w:r>
      <w:r w:rsidRPr="00914617">
        <w:rPr>
          <w:rFonts w:hint="cs"/>
          <w:spacing w:val="-2"/>
          <w:rtl/>
        </w:rPr>
        <w:t>ه</w:t>
      </w:r>
      <w:r w:rsidR="00914617" w:rsidRPr="00914617">
        <w:rPr>
          <w:rFonts w:hint="cs"/>
          <w:spacing w:val="-2"/>
          <w:rtl/>
        </w:rPr>
        <w:t xml:space="preserve"> قد</w:t>
      </w:r>
      <w:r w:rsidRPr="00914617">
        <w:rPr>
          <w:rFonts w:hint="cs"/>
          <w:spacing w:val="-2"/>
          <w:rtl/>
        </w:rPr>
        <w:t xml:space="preserve"> أُتيح </w:t>
      </w:r>
      <w:r w:rsidR="00914617" w:rsidRPr="00914617">
        <w:rPr>
          <w:rFonts w:hint="cs"/>
          <w:spacing w:val="-2"/>
          <w:rtl/>
        </w:rPr>
        <w:t>ل</w:t>
      </w:r>
      <w:r w:rsidRPr="00914617">
        <w:rPr>
          <w:rFonts w:hint="cs"/>
          <w:spacing w:val="-2"/>
          <w:rtl/>
        </w:rPr>
        <w:t>صا</w:t>
      </w:r>
      <w:r w:rsidRPr="00914617">
        <w:rPr>
          <w:spacing w:val="-2"/>
          <w:rtl/>
        </w:rPr>
        <w:t>حب البلاغ</w:t>
      </w:r>
      <w:r w:rsidR="00914617" w:rsidRPr="00914617">
        <w:rPr>
          <w:rFonts w:hint="cs"/>
          <w:spacing w:val="-2"/>
          <w:rtl/>
        </w:rPr>
        <w:t xml:space="preserve"> أيضاً اللجوء إلى</w:t>
      </w:r>
      <w:r w:rsidRPr="00914617">
        <w:rPr>
          <w:spacing w:val="-2"/>
          <w:rtl/>
        </w:rPr>
        <w:t xml:space="preserve"> عدد من ال</w:t>
      </w:r>
      <w:r w:rsidRPr="00914617">
        <w:rPr>
          <w:rFonts w:hint="cs"/>
          <w:spacing w:val="-2"/>
          <w:rtl/>
        </w:rPr>
        <w:t>جها</w:t>
      </w:r>
      <w:r w:rsidRPr="00914617">
        <w:rPr>
          <w:spacing w:val="-2"/>
          <w:rtl/>
        </w:rPr>
        <w:t xml:space="preserve">ت القضائية التي </w:t>
      </w:r>
      <w:r w:rsidRPr="00914617">
        <w:rPr>
          <w:rFonts w:hint="cs"/>
          <w:spacing w:val="-2"/>
          <w:rtl/>
        </w:rPr>
        <w:t>كان بمقدوره أن يسعى للحصول على سبيل انتصاف لديها</w:t>
      </w:r>
      <w:r w:rsidRPr="00914617">
        <w:rPr>
          <w:spacing w:val="-2"/>
          <w:rtl/>
        </w:rPr>
        <w:t xml:space="preserve">، </w:t>
      </w:r>
      <w:r w:rsidRPr="00914617">
        <w:rPr>
          <w:rFonts w:hint="cs"/>
          <w:spacing w:val="-2"/>
          <w:rtl/>
        </w:rPr>
        <w:t xml:space="preserve">فإن </w:t>
      </w:r>
      <w:r w:rsidRPr="00914617">
        <w:rPr>
          <w:spacing w:val="-2"/>
          <w:rtl/>
        </w:rPr>
        <w:t xml:space="preserve">اللجنة </w:t>
      </w:r>
      <w:r w:rsidRPr="00914617">
        <w:rPr>
          <w:rFonts w:hint="cs"/>
          <w:spacing w:val="-2"/>
          <w:rtl/>
        </w:rPr>
        <w:t>تكرر مجددا</w:t>
      </w:r>
      <w:r w:rsidR="00914617" w:rsidRPr="00914617">
        <w:rPr>
          <w:rFonts w:hint="cs"/>
          <w:spacing w:val="-2"/>
          <w:rtl/>
        </w:rPr>
        <w:t>ً</w:t>
      </w:r>
      <w:r w:rsidRPr="00914617">
        <w:rPr>
          <w:rFonts w:hint="cs"/>
          <w:spacing w:val="-2"/>
          <w:rtl/>
        </w:rPr>
        <w:t xml:space="preserve"> أنه لا داعي لاستنفاد </w:t>
      </w:r>
      <w:r w:rsidRPr="00914617">
        <w:rPr>
          <w:spacing w:val="-2"/>
          <w:rtl/>
        </w:rPr>
        <w:t>سبل الانتصاف المحلية إذا كانت لا تنطوي موضوعيا</w:t>
      </w:r>
      <w:r w:rsidR="00914617" w:rsidRPr="00914617">
        <w:rPr>
          <w:rFonts w:hint="cs"/>
          <w:spacing w:val="-2"/>
          <w:rtl/>
        </w:rPr>
        <w:t>ً</w:t>
      </w:r>
      <w:r w:rsidRPr="00914617">
        <w:rPr>
          <w:spacing w:val="-2"/>
          <w:rtl/>
        </w:rPr>
        <w:t xml:space="preserve"> على احتمالات النجاح. </w:t>
      </w:r>
      <w:r w:rsidRPr="00914617">
        <w:rPr>
          <w:rFonts w:hint="cs"/>
          <w:spacing w:val="-2"/>
          <w:rtl/>
        </w:rPr>
        <w:t xml:space="preserve">ويصح هذا الأمر في الحالات التي تُرفض فيها الشكوى بموجب القانون المحلي المعمول به، أو في الحالات التي تحول فيها السوابق القضائية </w:t>
      </w:r>
      <w:r w:rsidRPr="00914617">
        <w:rPr>
          <w:spacing w:val="-2"/>
          <w:rtl/>
        </w:rPr>
        <w:t xml:space="preserve">المعمول بها في المحاكم المحلية </w:t>
      </w:r>
      <w:r w:rsidRPr="00914617">
        <w:rPr>
          <w:rFonts w:hint="cs"/>
          <w:spacing w:val="-2"/>
          <w:rtl/>
        </w:rPr>
        <w:t xml:space="preserve">العليا </w:t>
      </w:r>
      <w:r w:rsidRPr="00914617">
        <w:rPr>
          <w:spacing w:val="-2"/>
          <w:rtl/>
        </w:rPr>
        <w:t xml:space="preserve">دون التوصل </w:t>
      </w:r>
      <w:r w:rsidRPr="00914617">
        <w:rPr>
          <w:rFonts w:hint="cs"/>
          <w:spacing w:val="-2"/>
          <w:rtl/>
        </w:rPr>
        <w:t>إل</w:t>
      </w:r>
      <w:r w:rsidRPr="00914617">
        <w:rPr>
          <w:spacing w:val="-2"/>
          <w:rtl/>
        </w:rPr>
        <w:t xml:space="preserve">ى نتيجة </w:t>
      </w:r>
      <w:r w:rsidRPr="00914617">
        <w:rPr>
          <w:rFonts w:hint="cs"/>
          <w:spacing w:val="-2"/>
          <w:rtl/>
        </w:rPr>
        <w:t>إ</w:t>
      </w:r>
      <w:r w:rsidRPr="00914617">
        <w:rPr>
          <w:spacing w:val="-2"/>
          <w:rtl/>
        </w:rPr>
        <w:t>يجابي</w:t>
      </w:r>
      <w:r w:rsidRPr="00914617">
        <w:rPr>
          <w:rFonts w:hint="cs"/>
          <w:spacing w:val="-2"/>
          <w:rtl/>
        </w:rPr>
        <w:t xml:space="preserve">ة. وإذ تأخذ اللجنة </w:t>
      </w:r>
      <w:r w:rsidRPr="00914617">
        <w:rPr>
          <w:spacing w:val="-2"/>
          <w:rtl/>
        </w:rPr>
        <w:t xml:space="preserve">في </w:t>
      </w:r>
      <w:r w:rsidR="00914617" w:rsidRPr="00914617">
        <w:rPr>
          <w:rFonts w:hint="cs"/>
          <w:spacing w:val="-2"/>
          <w:rtl/>
        </w:rPr>
        <w:t>حسبانها الصي</w:t>
      </w:r>
      <w:r w:rsidRPr="00914617">
        <w:rPr>
          <w:rFonts w:hint="cs"/>
          <w:spacing w:val="-2"/>
          <w:rtl/>
        </w:rPr>
        <w:t xml:space="preserve">غة الواضحة </w:t>
      </w:r>
      <w:r w:rsidRPr="00914617">
        <w:rPr>
          <w:spacing w:val="-2"/>
          <w:rtl/>
        </w:rPr>
        <w:t>لقرار المحكمة</w:t>
      </w:r>
      <w:r w:rsidRPr="00914617">
        <w:rPr>
          <w:rFonts w:hint="cs"/>
          <w:spacing w:val="-2"/>
          <w:rtl/>
        </w:rPr>
        <w:t xml:space="preserve"> </w:t>
      </w:r>
      <w:r w:rsidRPr="00914617">
        <w:rPr>
          <w:spacing w:val="-2"/>
          <w:rtl/>
        </w:rPr>
        <w:t>الاتحادية</w:t>
      </w:r>
      <w:r w:rsidR="00914617" w:rsidRPr="00914617">
        <w:rPr>
          <w:rFonts w:hint="cs"/>
          <w:spacing w:val="-2"/>
          <w:rtl/>
        </w:rPr>
        <w:t xml:space="preserve"> الأسترالية</w:t>
      </w:r>
      <w:r w:rsidRPr="00914617">
        <w:rPr>
          <w:spacing w:val="-2"/>
          <w:rtl/>
        </w:rPr>
        <w:t xml:space="preserve"> </w:t>
      </w:r>
      <w:r w:rsidRPr="00914617">
        <w:rPr>
          <w:rFonts w:hint="cs"/>
          <w:spacing w:val="-2"/>
          <w:rtl/>
        </w:rPr>
        <w:t>بكامل هيئتها فيما يخص قضية ماكابينتا</w:t>
      </w:r>
      <w:r w:rsidR="00A03CE7">
        <w:rPr>
          <w:spacing w:val="-2"/>
          <w:vertAlign w:val="superscript"/>
          <w:rtl/>
        </w:rPr>
        <w:t>(</w:t>
      </w:r>
      <w:r w:rsidR="00A03CE7">
        <w:rPr>
          <w:rStyle w:val="FootnoteReference"/>
          <w:spacing w:val="-2"/>
          <w:rtl/>
        </w:rPr>
        <w:footnoteReference w:id="13"/>
      </w:r>
      <w:r w:rsidR="00A03CE7">
        <w:rPr>
          <w:spacing w:val="-2"/>
          <w:vertAlign w:val="superscript"/>
          <w:rtl/>
        </w:rPr>
        <w:t>)</w:t>
      </w:r>
      <w:r w:rsidRPr="00914617">
        <w:rPr>
          <w:spacing w:val="-2"/>
          <w:rtl/>
        </w:rPr>
        <w:t xml:space="preserve">، </w:t>
      </w:r>
      <w:r w:rsidR="00914617" w:rsidRPr="00914617">
        <w:rPr>
          <w:rFonts w:hint="cs"/>
          <w:spacing w:val="-2"/>
          <w:rtl/>
        </w:rPr>
        <w:t>حيث</w:t>
      </w:r>
      <w:r w:rsidRPr="00914617">
        <w:rPr>
          <w:spacing w:val="-2"/>
          <w:rtl/>
        </w:rPr>
        <w:t xml:space="preserve"> است</w:t>
      </w:r>
      <w:r w:rsidRPr="00914617">
        <w:rPr>
          <w:rFonts w:hint="cs"/>
          <w:spacing w:val="-2"/>
          <w:rtl/>
        </w:rPr>
        <w:t>ُ</w:t>
      </w:r>
      <w:r w:rsidRPr="00914617">
        <w:rPr>
          <w:spacing w:val="-2"/>
          <w:rtl/>
        </w:rPr>
        <w:t xml:space="preserve">بعدت </w:t>
      </w:r>
      <w:r w:rsidR="00914617" w:rsidRPr="00914617">
        <w:rPr>
          <w:rFonts w:hint="cs"/>
          <w:spacing w:val="-2"/>
          <w:rtl/>
        </w:rPr>
        <w:t>الجنسية</w:t>
      </w:r>
      <w:r w:rsidRPr="00914617">
        <w:rPr>
          <w:rFonts w:hint="cs"/>
          <w:spacing w:val="-2"/>
          <w:rtl/>
        </w:rPr>
        <w:t xml:space="preserve"> كأساس تمييزي مُعترف به بموجب أحكام </w:t>
      </w:r>
      <w:r w:rsidRPr="00914617">
        <w:rPr>
          <w:spacing w:val="-2"/>
          <w:rtl/>
        </w:rPr>
        <w:t>قانون التمييز العنصري (1975)</w:t>
      </w:r>
      <w:r>
        <w:rPr>
          <w:rtl/>
        </w:rPr>
        <w:t xml:space="preserve">، </w:t>
      </w:r>
      <w:r>
        <w:rPr>
          <w:rFonts w:hint="cs"/>
          <w:rtl/>
        </w:rPr>
        <w:t xml:space="preserve">فإنها تخلص </w:t>
      </w:r>
      <w:r w:rsidRPr="009B35A8">
        <w:rPr>
          <w:rtl/>
        </w:rPr>
        <w:t xml:space="preserve">إلى أنه لا توجد </w:t>
      </w:r>
      <w:r>
        <w:rPr>
          <w:rFonts w:hint="cs"/>
          <w:rtl/>
        </w:rPr>
        <w:t xml:space="preserve">سبل </w:t>
      </w:r>
      <w:r w:rsidRPr="009B35A8">
        <w:rPr>
          <w:rtl/>
        </w:rPr>
        <w:t xml:space="preserve">انتصاف فعالة </w:t>
      </w:r>
      <w:r>
        <w:rPr>
          <w:rFonts w:hint="cs"/>
          <w:rtl/>
        </w:rPr>
        <w:t xml:space="preserve">يمكن لصاحب البلاغ أن </w:t>
      </w:r>
      <w:r w:rsidR="00914617">
        <w:rPr>
          <w:rFonts w:hint="cs"/>
          <w:rtl/>
        </w:rPr>
        <w:t>يلجاً إليها</w:t>
      </w:r>
      <w:r>
        <w:rPr>
          <w:rFonts w:hint="cs"/>
          <w:rtl/>
        </w:rPr>
        <w:t>. ونظرا</w:t>
      </w:r>
      <w:r w:rsidR="00914617">
        <w:rPr>
          <w:rFonts w:hint="cs"/>
          <w:rtl/>
        </w:rPr>
        <w:t>ً</w:t>
      </w:r>
      <w:r>
        <w:rPr>
          <w:rFonts w:hint="cs"/>
          <w:rtl/>
        </w:rPr>
        <w:t xml:space="preserve"> لأن اللجنة ترى أنه </w:t>
      </w:r>
      <w:r w:rsidR="00914617">
        <w:rPr>
          <w:rFonts w:hint="cs"/>
          <w:rtl/>
        </w:rPr>
        <w:t xml:space="preserve">لا توجد أي </w:t>
      </w:r>
      <w:r w:rsidRPr="009B35A8">
        <w:rPr>
          <w:rtl/>
        </w:rPr>
        <w:t>ع</w:t>
      </w:r>
      <w:r>
        <w:rPr>
          <w:rtl/>
        </w:rPr>
        <w:t xml:space="preserve">قبة أخرى </w:t>
      </w:r>
      <w:r w:rsidR="00914617">
        <w:rPr>
          <w:rFonts w:hint="cs"/>
          <w:rtl/>
        </w:rPr>
        <w:t>تحول دون اعتبار البلاغ مقبولاً</w:t>
      </w:r>
      <w:r>
        <w:rPr>
          <w:rtl/>
        </w:rPr>
        <w:t xml:space="preserve">، فإنها </w:t>
      </w:r>
      <w:r w:rsidR="00914617">
        <w:rPr>
          <w:rFonts w:hint="cs"/>
          <w:rtl/>
        </w:rPr>
        <w:t>تنتقل إلى النظر</w:t>
      </w:r>
      <w:r w:rsidRPr="009B35A8">
        <w:rPr>
          <w:rtl/>
        </w:rPr>
        <w:t xml:space="preserve"> في القضية ب</w:t>
      </w:r>
      <w:r>
        <w:rPr>
          <w:rFonts w:hint="cs"/>
          <w:rtl/>
        </w:rPr>
        <w:t>الاستناد إلى أسسها الموضوعية.</w:t>
      </w:r>
    </w:p>
    <w:p w:rsidR="00703B6C" w:rsidRPr="00EA44C1" w:rsidRDefault="00703B6C" w:rsidP="004D66E6">
      <w:pPr>
        <w:pStyle w:val="SingleTxtGA"/>
        <w:rPr>
          <w:rFonts w:hint="cs"/>
          <w:rtl/>
        </w:rPr>
      </w:pPr>
      <w:r w:rsidRPr="00EA44C1">
        <w:rPr>
          <w:rFonts w:hint="cs"/>
          <w:rtl/>
        </w:rPr>
        <w:t>7-1</w:t>
      </w:r>
      <w:r w:rsidRPr="00EA44C1">
        <w:rPr>
          <w:rFonts w:hint="cs"/>
          <w:rtl/>
        </w:rPr>
        <w:tab/>
      </w:r>
      <w:r>
        <w:rPr>
          <w:rFonts w:hint="cs"/>
          <w:rtl/>
        </w:rPr>
        <w:t>و</w:t>
      </w:r>
      <w:r w:rsidRPr="00EA44C1">
        <w:rPr>
          <w:rFonts w:hint="cs"/>
          <w:rtl/>
        </w:rPr>
        <w:t>تلاحظ اللجنة أن الدولة الطرف تعترض على ادعاء صاحب البلاغ أنه تعرض للت</w:t>
      </w:r>
      <w:r>
        <w:rPr>
          <w:rFonts w:hint="cs"/>
          <w:rtl/>
        </w:rPr>
        <w:t>مييز بسبب أصله القومي فيما يتصل</w:t>
      </w:r>
      <w:r w:rsidRPr="00EA44C1">
        <w:rPr>
          <w:rFonts w:hint="cs"/>
          <w:rtl/>
        </w:rPr>
        <w:t xml:space="preserve"> ب</w:t>
      </w:r>
      <w:r>
        <w:rPr>
          <w:rFonts w:hint="cs"/>
          <w:rtl/>
        </w:rPr>
        <w:t xml:space="preserve">منح مزايا </w:t>
      </w:r>
      <w:r w:rsidRPr="00EA44C1">
        <w:rPr>
          <w:rFonts w:hint="cs"/>
          <w:rtl/>
        </w:rPr>
        <w:t xml:space="preserve">الضمان الاجتماعي. </w:t>
      </w:r>
      <w:r w:rsidR="00B930A6">
        <w:rPr>
          <w:rFonts w:hint="cs"/>
          <w:rtl/>
        </w:rPr>
        <w:t>وتلاحظ اللجنة أيضاً</w:t>
      </w:r>
      <w:r>
        <w:rPr>
          <w:rFonts w:hint="cs"/>
          <w:rtl/>
        </w:rPr>
        <w:t xml:space="preserve"> </w:t>
      </w:r>
      <w:r w:rsidRPr="00EA44C1">
        <w:rPr>
          <w:rFonts w:hint="cs"/>
          <w:rtl/>
        </w:rPr>
        <w:t xml:space="preserve">أن المواطنين النيوزيلنديين المقيمين في أستراليا كانوا </w:t>
      </w:r>
      <w:r>
        <w:rPr>
          <w:rFonts w:hint="cs"/>
          <w:rtl/>
        </w:rPr>
        <w:t xml:space="preserve">يعاملون معاملة تفضيلية </w:t>
      </w:r>
      <w:r w:rsidRPr="00EA44C1">
        <w:rPr>
          <w:rFonts w:hint="cs"/>
          <w:rtl/>
        </w:rPr>
        <w:t>في</w:t>
      </w:r>
      <w:r>
        <w:rPr>
          <w:rFonts w:hint="cs"/>
          <w:rtl/>
        </w:rPr>
        <w:t xml:space="preserve">ما يخص الحصول على مدفوعات الضمان الاجتماعي </w:t>
      </w:r>
      <w:r w:rsidRPr="00EA44C1">
        <w:rPr>
          <w:rFonts w:hint="cs"/>
          <w:rtl/>
        </w:rPr>
        <w:t xml:space="preserve">قبل </w:t>
      </w:r>
      <w:r>
        <w:rPr>
          <w:rFonts w:hint="cs"/>
          <w:rtl/>
        </w:rPr>
        <w:t xml:space="preserve">إدخال تعديلات على </w:t>
      </w:r>
      <w:r>
        <w:rPr>
          <w:rtl/>
        </w:rPr>
        <w:t>قانون عام 2001</w:t>
      </w:r>
      <w:r>
        <w:rPr>
          <w:rFonts w:hint="cs"/>
          <w:rtl/>
        </w:rPr>
        <w:t xml:space="preserve">، وذلك مقارنة </w:t>
      </w:r>
      <w:r w:rsidR="00B930A6">
        <w:rPr>
          <w:rFonts w:hint="cs"/>
          <w:rtl/>
        </w:rPr>
        <w:t>بالأجانب من رعايا</w:t>
      </w:r>
      <w:r>
        <w:rPr>
          <w:rFonts w:hint="cs"/>
          <w:rtl/>
        </w:rPr>
        <w:t xml:space="preserve"> دول أخرى </w:t>
      </w:r>
      <w:r w:rsidR="00782E73">
        <w:rPr>
          <w:rFonts w:hint="cs"/>
          <w:rtl/>
        </w:rPr>
        <w:t>ممن لا يُعتبرون</w:t>
      </w:r>
      <w:r>
        <w:rPr>
          <w:rFonts w:hint="cs"/>
          <w:rtl/>
        </w:rPr>
        <w:t xml:space="preserve"> مواطنين أستراليين ولا من المقيمين </w:t>
      </w:r>
      <w:r w:rsidR="00782E73">
        <w:rPr>
          <w:rFonts w:hint="cs"/>
          <w:rtl/>
        </w:rPr>
        <w:t>في أستراليا</w:t>
      </w:r>
      <w:r>
        <w:rPr>
          <w:rFonts w:hint="cs"/>
          <w:rtl/>
        </w:rPr>
        <w:t xml:space="preserve"> بصفة دائمة. </w:t>
      </w:r>
      <w:r w:rsidRPr="00EA44C1">
        <w:rPr>
          <w:rFonts w:hint="cs"/>
          <w:rtl/>
        </w:rPr>
        <w:t>وعمل</w:t>
      </w:r>
      <w:r>
        <w:rPr>
          <w:rFonts w:hint="cs"/>
          <w:rtl/>
        </w:rPr>
        <w:t xml:space="preserve">اً </w:t>
      </w:r>
      <w:r w:rsidRPr="00EA44C1">
        <w:rPr>
          <w:rFonts w:hint="cs"/>
          <w:rtl/>
        </w:rPr>
        <w:t>ب</w:t>
      </w:r>
      <w:r>
        <w:rPr>
          <w:rFonts w:hint="cs"/>
          <w:rtl/>
        </w:rPr>
        <w:t>التعديلات</w:t>
      </w:r>
      <w:r w:rsidR="00782E73">
        <w:rPr>
          <w:rFonts w:hint="cs"/>
          <w:rtl/>
        </w:rPr>
        <w:t xml:space="preserve"> التي أُدخلت</w:t>
      </w:r>
      <w:r>
        <w:rPr>
          <w:rFonts w:hint="cs"/>
          <w:rtl/>
        </w:rPr>
        <w:t xml:space="preserve"> على </w:t>
      </w:r>
      <w:r w:rsidRPr="00EA44C1">
        <w:rPr>
          <w:rFonts w:hint="cs"/>
          <w:rtl/>
        </w:rPr>
        <w:t xml:space="preserve">قانون عام 2001، </w:t>
      </w:r>
      <w:r>
        <w:rPr>
          <w:rFonts w:hint="cs"/>
          <w:rtl/>
        </w:rPr>
        <w:t xml:space="preserve">سُحبت هذه المزايا </w:t>
      </w:r>
      <w:r w:rsidRPr="00EA44C1">
        <w:rPr>
          <w:rFonts w:hint="cs"/>
          <w:rtl/>
        </w:rPr>
        <w:t xml:space="preserve">من </w:t>
      </w:r>
      <w:r>
        <w:rPr>
          <w:rFonts w:hint="cs"/>
          <w:rtl/>
        </w:rPr>
        <w:t>ج</w:t>
      </w:r>
      <w:r w:rsidRPr="00EA44C1">
        <w:rPr>
          <w:rFonts w:hint="cs"/>
          <w:rtl/>
        </w:rPr>
        <w:t xml:space="preserve">ميع المواطنين النيوزيلنديين الآخرين </w:t>
      </w:r>
      <w:r>
        <w:rPr>
          <w:rFonts w:hint="cs"/>
          <w:rtl/>
        </w:rPr>
        <w:t>ضمانا</w:t>
      </w:r>
      <w:r w:rsidR="00782E73">
        <w:rPr>
          <w:rFonts w:hint="cs"/>
          <w:rtl/>
        </w:rPr>
        <w:t>ً</w:t>
      </w:r>
      <w:r>
        <w:rPr>
          <w:rFonts w:hint="cs"/>
          <w:rtl/>
        </w:rPr>
        <w:t xml:space="preserve"> </w:t>
      </w:r>
      <w:r w:rsidRPr="00F202B7">
        <w:rPr>
          <w:rtl/>
        </w:rPr>
        <w:t>ل</w:t>
      </w:r>
      <w:r>
        <w:rPr>
          <w:rFonts w:hint="cs"/>
          <w:rtl/>
        </w:rPr>
        <w:t>تمتعهم جميعا</w:t>
      </w:r>
      <w:r w:rsidR="00782E73">
        <w:rPr>
          <w:rFonts w:hint="cs"/>
          <w:rtl/>
        </w:rPr>
        <w:t>ً</w:t>
      </w:r>
      <w:r>
        <w:rPr>
          <w:rFonts w:hint="cs"/>
          <w:rtl/>
        </w:rPr>
        <w:t xml:space="preserve">، </w:t>
      </w:r>
      <w:r>
        <w:rPr>
          <w:rtl/>
        </w:rPr>
        <w:t>ب</w:t>
      </w:r>
      <w:r>
        <w:rPr>
          <w:rFonts w:hint="cs"/>
          <w:rtl/>
        </w:rPr>
        <w:t xml:space="preserve">غض </w:t>
      </w:r>
      <w:r>
        <w:rPr>
          <w:rtl/>
        </w:rPr>
        <w:t>النظر عن م</w:t>
      </w:r>
      <w:r>
        <w:rPr>
          <w:rFonts w:hint="cs"/>
          <w:rtl/>
        </w:rPr>
        <w:t>حل</w:t>
      </w:r>
      <w:r>
        <w:rPr>
          <w:rtl/>
        </w:rPr>
        <w:t xml:space="preserve"> ولادتهم</w:t>
      </w:r>
      <w:r w:rsidRPr="00F202B7">
        <w:rPr>
          <w:rtl/>
        </w:rPr>
        <w:t xml:space="preserve">، </w:t>
      </w:r>
      <w:r>
        <w:rPr>
          <w:rFonts w:hint="cs"/>
          <w:rtl/>
        </w:rPr>
        <w:t xml:space="preserve">بنفس مركز المهاجرين إلى أستراليا </w:t>
      </w:r>
      <w:r>
        <w:rPr>
          <w:rtl/>
        </w:rPr>
        <w:t>من بلدان أخرى</w:t>
      </w:r>
      <w:r w:rsidRPr="00F202B7">
        <w:rPr>
          <w:rtl/>
        </w:rPr>
        <w:t xml:space="preserve">. </w:t>
      </w:r>
      <w:r>
        <w:rPr>
          <w:rFonts w:hint="cs"/>
          <w:rtl/>
        </w:rPr>
        <w:t>و</w:t>
      </w:r>
      <w:r w:rsidRPr="00F202B7">
        <w:rPr>
          <w:rtl/>
        </w:rPr>
        <w:t xml:space="preserve">تلاحظ اللجنة أن </w:t>
      </w:r>
      <w:r>
        <w:rPr>
          <w:rFonts w:hint="cs"/>
          <w:rtl/>
        </w:rPr>
        <w:t>بإمكان المواطنين النيوزيلنديين الموجودين في أستراليا</w:t>
      </w:r>
      <w:r w:rsidR="00782E73">
        <w:rPr>
          <w:rFonts w:hint="cs"/>
          <w:rtl/>
        </w:rPr>
        <w:t>،</w:t>
      </w:r>
      <w:r>
        <w:rPr>
          <w:rFonts w:hint="cs"/>
          <w:rtl/>
        </w:rPr>
        <w:t xml:space="preserve"> شأنهم شأن سواهم </w:t>
      </w:r>
      <w:r w:rsidRPr="00F202B7">
        <w:rPr>
          <w:rtl/>
        </w:rPr>
        <w:t>من غي</w:t>
      </w:r>
      <w:r>
        <w:rPr>
          <w:rtl/>
        </w:rPr>
        <w:t>ر المواطنين</w:t>
      </w:r>
      <w:r w:rsidRPr="00F202B7">
        <w:rPr>
          <w:rtl/>
        </w:rPr>
        <w:t xml:space="preserve">، </w:t>
      </w:r>
      <w:r>
        <w:rPr>
          <w:rFonts w:hint="cs"/>
          <w:rtl/>
        </w:rPr>
        <w:t xml:space="preserve">أن </w:t>
      </w:r>
      <w:r w:rsidRPr="00C16969">
        <w:rPr>
          <w:rFonts w:hint="cs"/>
          <w:rtl/>
        </w:rPr>
        <w:t>يطلبوا</w:t>
      </w:r>
      <w:r w:rsidR="00782E73">
        <w:rPr>
          <w:rFonts w:hint="cs"/>
          <w:rtl/>
        </w:rPr>
        <w:t>،</w:t>
      </w:r>
      <w:r w:rsidRPr="00C16969">
        <w:rPr>
          <w:rFonts w:hint="cs"/>
          <w:rtl/>
        </w:rPr>
        <w:t xml:space="preserve"> وفق نفس الأحكام</w:t>
      </w:r>
      <w:r w:rsidR="00782E73">
        <w:rPr>
          <w:rFonts w:hint="cs"/>
          <w:rtl/>
        </w:rPr>
        <w:t>،</w:t>
      </w:r>
      <w:r w:rsidRPr="00C16969">
        <w:rPr>
          <w:rFonts w:hint="cs"/>
          <w:rtl/>
        </w:rPr>
        <w:t xml:space="preserve"> تأشيرات الإقامة الدائمة أو </w:t>
      </w:r>
      <w:r>
        <w:rPr>
          <w:rFonts w:hint="cs"/>
          <w:rtl/>
        </w:rPr>
        <w:t>"</w:t>
      </w:r>
      <w:r w:rsidRPr="00C16969">
        <w:rPr>
          <w:rFonts w:hint="cs"/>
          <w:rtl/>
        </w:rPr>
        <w:t>الجنسية الأسترالية</w:t>
      </w:r>
      <w:r>
        <w:rPr>
          <w:rFonts w:hint="cs"/>
          <w:rtl/>
        </w:rPr>
        <w:t xml:space="preserve">" </w:t>
      </w:r>
      <w:r w:rsidR="00782E73">
        <w:rPr>
          <w:rFonts w:hint="cs"/>
          <w:rtl/>
        </w:rPr>
        <w:t>عندما يستوفون شروط</w:t>
      </w:r>
      <w:r>
        <w:rPr>
          <w:rFonts w:hint="cs"/>
          <w:rtl/>
        </w:rPr>
        <w:t xml:space="preserve"> تعريف "المقيم الدائم" ل</w:t>
      </w:r>
      <w:r w:rsidRPr="00C16969">
        <w:rPr>
          <w:rFonts w:hint="cs"/>
          <w:rtl/>
        </w:rPr>
        <w:t xml:space="preserve">أغراض الاستفادة من مزايا </w:t>
      </w:r>
      <w:r>
        <w:rPr>
          <w:rFonts w:hint="cs"/>
          <w:rtl/>
        </w:rPr>
        <w:t xml:space="preserve">الضمان الاجتماعي. وفي هذا السياق، </w:t>
      </w:r>
      <w:r w:rsidRPr="002764D0">
        <w:rPr>
          <w:rtl/>
        </w:rPr>
        <w:t xml:space="preserve">تشير اللجنة إلى رأيها </w:t>
      </w:r>
      <w:r w:rsidR="00782E73">
        <w:rPr>
          <w:rFonts w:hint="cs"/>
          <w:rtl/>
        </w:rPr>
        <w:t>في</w:t>
      </w:r>
      <w:r w:rsidRPr="002764D0">
        <w:rPr>
          <w:rtl/>
        </w:rPr>
        <w:t xml:space="preserve"> القضية رقم 39/2006 ،</w:t>
      </w:r>
      <w:r w:rsidR="00356AC4">
        <w:rPr>
          <w:rFonts w:hint="cs"/>
          <w:rtl/>
        </w:rPr>
        <w:br/>
      </w:r>
      <w:r w:rsidRPr="00AB73B1">
        <w:rPr>
          <w:rFonts w:hint="cs"/>
          <w:i/>
          <w:iCs/>
          <w:rtl/>
        </w:rPr>
        <w:t>د.</w:t>
      </w:r>
      <w:r w:rsidR="00356AC4">
        <w:rPr>
          <w:rFonts w:hint="cs"/>
          <w:i/>
          <w:iCs/>
          <w:rtl/>
        </w:rPr>
        <w:t xml:space="preserve"> </w:t>
      </w:r>
      <w:r w:rsidRPr="00AB73B1">
        <w:rPr>
          <w:rFonts w:hint="cs"/>
          <w:i/>
          <w:iCs/>
          <w:rtl/>
        </w:rPr>
        <w:t>ف. ضد أ</w:t>
      </w:r>
      <w:r w:rsidRPr="00AB73B1">
        <w:rPr>
          <w:i/>
          <w:iCs/>
          <w:rtl/>
        </w:rPr>
        <w:t>ستراليا</w:t>
      </w:r>
      <w:r w:rsidRPr="002764D0">
        <w:rPr>
          <w:rtl/>
        </w:rPr>
        <w:t xml:space="preserve">، حيث </w:t>
      </w:r>
      <w:r>
        <w:rPr>
          <w:rFonts w:hint="cs"/>
          <w:rtl/>
        </w:rPr>
        <w:t xml:space="preserve">نظرت </w:t>
      </w:r>
      <w:r w:rsidRPr="002764D0">
        <w:rPr>
          <w:rtl/>
        </w:rPr>
        <w:t xml:space="preserve">اللجنة </w:t>
      </w:r>
      <w:r>
        <w:rPr>
          <w:rFonts w:hint="cs"/>
          <w:rtl/>
        </w:rPr>
        <w:t xml:space="preserve">في شكوى مماثلة ورأت أن </w:t>
      </w:r>
      <w:r w:rsidRPr="002764D0">
        <w:rPr>
          <w:rtl/>
        </w:rPr>
        <w:t xml:space="preserve">التعديلات </w:t>
      </w:r>
      <w:r w:rsidR="00782E73">
        <w:rPr>
          <w:rFonts w:hint="cs"/>
          <w:rtl/>
        </w:rPr>
        <w:t>التي أُدخلت</w:t>
      </w:r>
      <w:r>
        <w:rPr>
          <w:rFonts w:hint="cs"/>
          <w:rtl/>
        </w:rPr>
        <w:t xml:space="preserve"> على قانون </w:t>
      </w:r>
      <w:r w:rsidRPr="002764D0">
        <w:rPr>
          <w:rtl/>
        </w:rPr>
        <w:t>عام 200</w:t>
      </w:r>
      <w:r>
        <w:rPr>
          <w:rtl/>
        </w:rPr>
        <w:t>1 لم تسفر عن</w:t>
      </w:r>
      <w:r>
        <w:rPr>
          <w:rFonts w:hint="cs"/>
          <w:rtl/>
        </w:rPr>
        <w:t xml:space="preserve"> </w:t>
      </w:r>
      <w:r w:rsidR="00782E73">
        <w:rPr>
          <w:rFonts w:hint="cs"/>
          <w:rtl/>
        </w:rPr>
        <w:t>ممارسة</w:t>
      </w:r>
      <w:r>
        <w:rPr>
          <w:rFonts w:hint="cs"/>
          <w:rtl/>
        </w:rPr>
        <w:t xml:space="preserve"> أي </w:t>
      </w:r>
      <w:r>
        <w:rPr>
          <w:rtl/>
        </w:rPr>
        <w:t>تمييز</w:t>
      </w:r>
      <w:r w:rsidRPr="002764D0">
        <w:rPr>
          <w:rtl/>
        </w:rPr>
        <w:t xml:space="preserve"> وإنما </w:t>
      </w:r>
      <w:r>
        <w:rPr>
          <w:rFonts w:hint="cs"/>
          <w:rtl/>
        </w:rPr>
        <w:t>عن إ</w:t>
      </w:r>
      <w:r w:rsidRPr="002764D0">
        <w:rPr>
          <w:rtl/>
        </w:rPr>
        <w:t xml:space="preserve">زالة </w:t>
      </w:r>
      <w:r>
        <w:rPr>
          <w:rFonts w:hint="cs"/>
          <w:rtl/>
        </w:rPr>
        <w:t>ه</w:t>
      </w:r>
      <w:r w:rsidR="00782E73">
        <w:rPr>
          <w:rtl/>
        </w:rPr>
        <w:t>ذا التمييز</w:t>
      </w:r>
      <w:r>
        <w:rPr>
          <w:rFonts w:hint="cs"/>
          <w:rtl/>
        </w:rPr>
        <w:t xml:space="preserve"> </w:t>
      </w:r>
      <w:r>
        <w:rPr>
          <w:rtl/>
        </w:rPr>
        <w:t>ال</w:t>
      </w:r>
      <w:r>
        <w:rPr>
          <w:rFonts w:hint="cs"/>
          <w:rtl/>
        </w:rPr>
        <w:t xml:space="preserve">ذي وضع صاحب البلاغ </w:t>
      </w:r>
      <w:r>
        <w:rPr>
          <w:rtl/>
        </w:rPr>
        <w:t>و</w:t>
      </w:r>
      <w:r>
        <w:rPr>
          <w:rFonts w:hint="cs"/>
          <w:rtl/>
        </w:rPr>
        <w:t>الم</w:t>
      </w:r>
      <w:r>
        <w:rPr>
          <w:rtl/>
        </w:rPr>
        <w:t>واطني</w:t>
      </w:r>
      <w:r>
        <w:rPr>
          <w:rFonts w:hint="cs"/>
          <w:rtl/>
        </w:rPr>
        <w:t xml:space="preserve">ن النيوزيلنديين كافة </w:t>
      </w:r>
      <w:r w:rsidRPr="002764D0">
        <w:rPr>
          <w:rtl/>
        </w:rPr>
        <w:t xml:space="preserve">في </w:t>
      </w:r>
      <w:r w:rsidR="00782E73">
        <w:rPr>
          <w:rFonts w:hint="cs"/>
          <w:rtl/>
        </w:rPr>
        <w:t>وضع</w:t>
      </w:r>
      <w:r w:rsidRPr="002764D0">
        <w:rPr>
          <w:rtl/>
        </w:rPr>
        <w:t xml:space="preserve"> أ</w:t>
      </w:r>
      <w:r>
        <w:rPr>
          <w:rFonts w:hint="cs"/>
          <w:rtl/>
        </w:rPr>
        <w:t>فضل من سوا</w:t>
      </w:r>
      <w:r w:rsidRPr="002764D0">
        <w:rPr>
          <w:rtl/>
        </w:rPr>
        <w:t>هم من غير المواطنين. وت</w:t>
      </w:r>
      <w:r>
        <w:rPr>
          <w:rFonts w:hint="cs"/>
          <w:rtl/>
        </w:rPr>
        <w:t xml:space="preserve">رى </w:t>
      </w:r>
      <w:r w:rsidRPr="002764D0">
        <w:rPr>
          <w:rtl/>
        </w:rPr>
        <w:t xml:space="preserve">اللجنة أن هذا التحليل </w:t>
      </w:r>
      <w:r>
        <w:rPr>
          <w:rFonts w:hint="cs"/>
          <w:rtl/>
        </w:rPr>
        <w:t xml:space="preserve">ذو صلة بالموضوع ويمكن تطبيقه في هذه الحالة. ولم يثبت </w:t>
      </w:r>
      <w:r>
        <w:rPr>
          <w:rtl/>
        </w:rPr>
        <w:t>صاحب البلاغ أن ت</w:t>
      </w:r>
      <w:r>
        <w:rPr>
          <w:rFonts w:hint="cs"/>
          <w:rtl/>
        </w:rPr>
        <w:t>طبيق</w:t>
      </w:r>
      <w:r w:rsidRPr="002764D0">
        <w:rPr>
          <w:rtl/>
        </w:rPr>
        <w:t xml:space="preserve"> قانون الضمان الاجتماعي</w:t>
      </w:r>
      <w:r>
        <w:rPr>
          <w:rFonts w:hint="cs"/>
          <w:rtl/>
        </w:rPr>
        <w:t xml:space="preserve"> </w:t>
      </w:r>
      <w:r w:rsidR="00782E73">
        <w:rPr>
          <w:rFonts w:hint="cs"/>
          <w:rtl/>
        </w:rPr>
        <w:t>يؤدي إلى</w:t>
      </w:r>
      <w:r>
        <w:rPr>
          <w:rFonts w:hint="cs"/>
          <w:rtl/>
        </w:rPr>
        <w:t xml:space="preserve"> التمييز </w:t>
      </w:r>
      <w:r>
        <w:rPr>
          <w:rtl/>
        </w:rPr>
        <w:t>على أساس الأصل القومي</w:t>
      </w:r>
      <w:r>
        <w:rPr>
          <w:rFonts w:hint="cs"/>
          <w:rtl/>
        </w:rPr>
        <w:t xml:space="preserve">، كما لم يثبت أن أصله القومي يشكّل عقبة تعترض </w:t>
      </w:r>
      <w:r w:rsidRPr="002764D0">
        <w:rPr>
          <w:rtl/>
        </w:rPr>
        <w:t xml:space="preserve">حصوله على تأشيرة الإقامة الدائمة أو </w:t>
      </w:r>
      <w:r>
        <w:rPr>
          <w:rFonts w:hint="cs"/>
          <w:rtl/>
        </w:rPr>
        <w:t xml:space="preserve">على </w:t>
      </w:r>
      <w:r>
        <w:rPr>
          <w:rtl/>
        </w:rPr>
        <w:t xml:space="preserve">الجنسية الأسترالية </w:t>
      </w:r>
      <w:r w:rsidR="00EF5453">
        <w:rPr>
          <w:rFonts w:hint="cs"/>
          <w:rtl/>
        </w:rPr>
        <w:t>ل</w:t>
      </w:r>
      <w:r>
        <w:rPr>
          <w:rFonts w:hint="cs"/>
          <w:rtl/>
        </w:rPr>
        <w:t>كي يصبح مؤه</w:t>
      </w:r>
      <w:r w:rsidRPr="002764D0">
        <w:rPr>
          <w:rtl/>
        </w:rPr>
        <w:t>لا</w:t>
      </w:r>
      <w:r w:rsidR="00EF5453">
        <w:rPr>
          <w:rFonts w:hint="cs"/>
          <w:rtl/>
        </w:rPr>
        <w:t>ً</w:t>
      </w:r>
      <w:r w:rsidRPr="002764D0">
        <w:rPr>
          <w:rtl/>
        </w:rPr>
        <w:t xml:space="preserve"> ل</w:t>
      </w:r>
      <w:r>
        <w:rPr>
          <w:rFonts w:hint="cs"/>
          <w:rtl/>
        </w:rPr>
        <w:t xml:space="preserve">لحصول على المزايا </w:t>
      </w:r>
      <w:r w:rsidR="00EF5453">
        <w:rPr>
          <w:rFonts w:hint="cs"/>
          <w:rtl/>
        </w:rPr>
        <w:t>ذات الصلة</w:t>
      </w:r>
      <w:r>
        <w:rPr>
          <w:rFonts w:hint="cs"/>
          <w:rtl/>
        </w:rPr>
        <w:t xml:space="preserve"> بموجب قانون الضمان الاجتماعي</w:t>
      </w:r>
      <w:r w:rsidRPr="002764D0">
        <w:rPr>
          <w:rtl/>
        </w:rPr>
        <w:t xml:space="preserve">. </w:t>
      </w:r>
      <w:r>
        <w:rPr>
          <w:rFonts w:hint="cs"/>
          <w:rtl/>
        </w:rPr>
        <w:t>و</w:t>
      </w:r>
      <w:r w:rsidRPr="00EA44C1">
        <w:rPr>
          <w:rFonts w:hint="cs"/>
          <w:rtl/>
        </w:rPr>
        <w:t xml:space="preserve">لهذه الأسباب، تخلص اللجنة إلى أن القانون المعني لا </w:t>
      </w:r>
      <w:r w:rsidR="00EF5453">
        <w:rPr>
          <w:rFonts w:hint="cs"/>
          <w:rtl/>
        </w:rPr>
        <w:t>ينطوي على</w:t>
      </w:r>
      <w:r w:rsidRPr="00EA44C1">
        <w:rPr>
          <w:rFonts w:hint="cs"/>
          <w:rtl/>
        </w:rPr>
        <w:t xml:space="preserve"> </w:t>
      </w:r>
      <w:r>
        <w:rPr>
          <w:rFonts w:hint="cs"/>
          <w:rtl/>
        </w:rPr>
        <w:t xml:space="preserve">أي نوع من التمييز </w:t>
      </w:r>
      <w:r w:rsidRPr="00EA44C1">
        <w:rPr>
          <w:rFonts w:hint="cs"/>
          <w:rtl/>
        </w:rPr>
        <w:t>على أساس الأصل الق</w:t>
      </w:r>
      <w:r>
        <w:rPr>
          <w:rFonts w:hint="cs"/>
          <w:rtl/>
        </w:rPr>
        <w:t>ومي وترى بالتالي أ</w:t>
      </w:r>
      <w:r w:rsidRPr="00EA44C1">
        <w:rPr>
          <w:rFonts w:hint="cs"/>
          <w:rtl/>
        </w:rPr>
        <w:t xml:space="preserve">نه لم يقع </w:t>
      </w:r>
      <w:r>
        <w:rPr>
          <w:rFonts w:hint="cs"/>
          <w:rtl/>
        </w:rPr>
        <w:t>أي انتهاك للمادتين 5(ﻫ)‘4‘ أو 2(ا</w:t>
      </w:r>
      <w:r w:rsidRPr="00EA44C1">
        <w:rPr>
          <w:rFonts w:hint="cs"/>
          <w:rtl/>
        </w:rPr>
        <w:t>)(أ) من الاتفاقية.</w:t>
      </w:r>
    </w:p>
    <w:p w:rsidR="00703B6C" w:rsidRDefault="00703B6C" w:rsidP="004D66E6">
      <w:pPr>
        <w:pStyle w:val="SingleTxtGA"/>
        <w:rPr>
          <w:rFonts w:hint="cs"/>
          <w:rtl/>
        </w:rPr>
      </w:pPr>
      <w:r w:rsidRPr="00EA44C1">
        <w:rPr>
          <w:rFonts w:hint="cs"/>
          <w:rtl/>
        </w:rPr>
        <w:t>7-2</w:t>
      </w:r>
      <w:r w:rsidRPr="00EA44C1">
        <w:rPr>
          <w:rFonts w:hint="cs"/>
          <w:rtl/>
        </w:rPr>
        <w:tab/>
      </w:r>
      <w:r>
        <w:rPr>
          <w:rFonts w:hint="cs"/>
          <w:rtl/>
        </w:rPr>
        <w:t xml:space="preserve">وفيما يتعلق بالحق في التعليم، </w:t>
      </w:r>
      <w:r w:rsidRPr="00E63640">
        <w:rPr>
          <w:rtl/>
        </w:rPr>
        <w:t>لاحظت اللجنة ادعاء صاحب البلاغ أن حقه في التعليم</w:t>
      </w:r>
      <w:r>
        <w:rPr>
          <w:rFonts w:hint="cs"/>
          <w:rtl/>
        </w:rPr>
        <w:t xml:space="preserve"> قُيّد دون مبرر بم</w:t>
      </w:r>
      <w:r w:rsidRPr="00E63640">
        <w:rPr>
          <w:rtl/>
        </w:rPr>
        <w:t>عايير الأهلية المنصوص عليها في قانون دعم التعليم العالي (2003</w:t>
      </w:r>
      <w:r>
        <w:rPr>
          <w:rtl/>
        </w:rPr>
        <w:t>)</w:t>
      </w:r>
      <w:r w:rsidRPr="00E63640">
        <w:rPr>
          <w:rtl/>
        </w:rPr>
        <w:t xml:space="preserve">، </w:t>
      </w:r>
      <w:r>
        <w:rPr>
          <w:rFonts w:hint="cs"/>
          <w:rtl/>
        </w:rPr>
        <w:t xml:space="preserve">التي تشترط </w:t>
      </w:r>
      <w:r>
        <w:rPr>
          <w:rtl/>
        </w:rPr>
        <w:t>أن يكون مقدم</w:t>
      </w:r>
      <w:r>
        <w:rPr>
          <w:rFonts w:hint="cs"/>
          <w:rtl/>
        </w:rPr>
        <w:t xml:space="preserve"> </w:t>
      </w:r>
      <w:r w:rsidRPr="00E63640">
        <w:rPr>
          <w:rtl/>
        </w:rPr>
        <w:t xml:space="preserve">طلب </w:t>
      </w:r>
      <w:r>
        <w:rPr>
          <w:rFonts w:hint="cs"/>
          <w:rtl/>
        </w:rPr>
        <w:t xml:space="preserve">الحصول </w:t>
      </w:r>
      <w:r w:rsidRPr="00E63640">
        <w:rPr>
          <w:rtl/>
        </w:rPr>
        <w:t xml:space="preserve">على قروض </w:t>
      </w:r>
      <w:r>
        <w:rPr>
          <w:rFonts w:hint="cs"/>
          <w:rtl/>
        </w:rPr>
        <w:t xml:space="preserve">الطلبة </w:t>
      </w:r>
      <w:r>
        <w:rPr>
          <w:rtl/>
        </w:rPr>
        <w:t>وتخفيضات</w:t>
      </w:r>
      <w:r>
        <w:rPr>
          <w:rFonts w:hint="cs"/>
          <w:rtl/>
        </w:rPr>
        <w:t xml:space="preserve"> </w:t>
      </w:r>
      <w:r w:rsidRPr="00E63640">
        <w:rPr>
          <w:rtl/>
        </w:rPr>
        <w:t xml:space="preserve">رسوم التعليم </w:t>
      </w:r>
      <w:r w:rsidR="00EF5453">
        <w:rPr>
          <w:rFonts w:hint="cs"/>
          <w:rtl/>
        </w:rPr>
        <w:br/>
      </w:r>
      <w:r w:rsidRPr="00E63640">
        <w:rPr>
          <w:rtl/>
        </w:rPr>
        <w:t>إما مواطن</w:t>
      </w:r>
      <w:r>
        <w:rPr>
          <w:rFonts w:hint="cs"/>
          <w:rtl/>
        </w:rPr>
        <w:t>ا</w:t>
      </w:r>
      <w:r w:rsidR="00EF5453">
        <w:rPr>
          <w:rFonts w:hint="cs"/>
          <w:rtl/>
        </w:rPr>
        <w:t>ً</w:t>
      </w:r>
      <w:r>
        <w:rPr>
          <w:rtl/>
        </w:rPr>
        <w:t xml:space="preserve"> أسترالي</w:t>
      </w:r>
      <w:r>
        <w:rPr>
          <w:rFonts w:hint="cs"/>
          <w:rtl/>
        </w:rPr>
        <w:t>ا</w:t>
      </w:r>
      <w:r w:rsidR="00EF5453">
        <w:rPr>
          <w:rFonts w:hint="cs"/>
          <w:rtl/>
        </w:rPr>
        <w:t>ً</w:t>
      </w:r>
      <w:r w:rsidRPr="00E63640">
        <w:rPr>
          <w:rtl/>
        </w:rPr>
        <w:t>، أو "</w:t>
      </w:r>
      <w:r w:rsidR="00EF5453">
        <w:rPr>
          <w:rFonts w:hint="cs"/>
          <w:rtl/>
        </w:rPr>
        <w:t>حائزاً على</w:t>
      </w:r>
      <w:r w:rsidRPr="00E63640">
        <w:rPr>
          <w:rtl/>
        </w:rPr>
        <w:t xml:space="preserve"> تأشيرة دائمة </w:t>
      </w:r>
      <w:r>
        <w:rPr>
          <w:rFonts w:hint="cs"/>
          <w:rtl/>
        </w:rPr>
        <w:t>ممنوحة لأغراض إنسانية"</w:t>
      </w:r>
      <w:r>
        <w:rPr>
          <w:rtl/>
        </w:rPr>
        <w:t>، أي لاجئ.</w:t>
      </w:r>
      <w:r w:rsidR="00EF5453">
        <w:rPr>
          <w:rFonts w:hint="cs"/>
          <w:rtl/>
        </w:rPr>
        <w:br/>
      </w:r>
      <w:r>
        <w:rPr>
          <w:rFonts w:hint="cs"/>
          <w:rtl/>
        </w:rPr>
        <w:t xml:space="preserve">كما أحاطت </w:t>
      </w:r>
      <w:r w:rsidRPr="00E63640">
        <w:rPr>
          <w:rtl/>
        </w:rPr>
        <w:t>اللجنة علما</w:t>
      </w:r>
      <w:r w:rsidR="00EF5453">
        <w:rPr>
          <w:rFonts w:hint="cs"/>
          <w:rtl/>
        </w:rPr>
        <w:t>ً</w:t>
      </w:r>
      <w:r w:rsidRPr="00E63640">
        <w:rPr>
          <w:rtl/>
        </w:rPr>
        <w:t xml:space="preserve"> </w:t>
      </w:r>
      <w:r>
        <w:rPr>
          <w:rFonts w:hint="cs"/>
          <w:rtl/>
        </w:rPr>
        <w:t>ب</w:t>
      </w:r>
      <w:r>
        <w:rPr>
          <w:rtl/>
        </w:rPr>
        <w:t>حجة الدولة الطرف</w:t>
      </w:r>
      <w:r w:rsidRPr="00E63640">
        <w:rPr>
          <w:rtl/>
        </w:rPr>
        <w:t xml:space="preserve"> </w:t>
      </w:r>
      <w:r w:rsidR="004D66E6">
        <w:rPr>
          <w:rFonts w:hint="cs"/>
          <w:rtl/>
        </w:rPr>
        <w:t>ب</w:t>
      </w:r>
      <w:r>
        <w:rPr>
          <w:rtl/>
        </w:rPr>
        <w:t xml:space="preserve">أن </w:t>
      </w:r>
      <w:r>
        <w:rPr>
          <w:rFonts w:hint="cs"/>
          <w:rtl/>
        </w:rPr>
        <w:t xml:space="preserve">هذه القيود تستند إلى </w:t>
      </w:r>
      <w:r>
        <w:rPr>
          <w:rtl/>
        </w:rPr>
        <w:t xml:space="preserve">أساس منطقي </w:t>
      </w:r>
      <w:r>
        <w:rPr>
          <w:rFonts w:hint="cs"/>
          <w:rtl/>
        </w:rPr>
        <w:t xml:space="preserve">مؤداه </w:t>
      </w:r>
      <w:r w:rsidRPr="00E63640">
        <w:rPr>
          <w:rtl/>
        </w:rPr>
        <w:t xml:space="preserve">التأكد من أن </w:t>
      </w:r>
      <w:r>
        <w:rPr>
          <w:rFonts w:hint="cs"/>
          <w:rtl/>
        </w:rPr>
        <w:t xml:space="preserve">التعليم العالي الممول من القطاع العام </w:t>
      </w:r>
      <w:r w:rsidRPr="00E63640">
        <w:rPr>
          <w:rtl/>
        </w:rPr>
        <w:t xml:space="preserve">يلبي </w:t>
      </w:r>
      <w:r>
        <w:rPr>
          <w:rFonts w:hint="cs"/>
          <w:rtl/>
        </w:rPr>
        <w:t xml:space="preserve">احتياجات المواطنين الأستراليين </w:t>
      </w:r>
      <w:r>
        <w:rPr>
          <w:rtl/>
        </w:rPr>
        <w:t>أولا</w:t>
      </w:r>
      <w:r w:rsidR="00EF5453">
        <w:rPr>
          <w:rFonts w:hint="cs"/>
          <w:rtl/>
        </w:rPr>
        <w:t>ً</w:t>
      </w:r>
      <w:r>
        <w:rPr>
          <w:rtl/>
        </w:rPr>
        <w:t xml:space="preserve"> وقبل كل شيء</w:t>
      </w:r>
      <w:r w:rsidRPr="00E63640">
        <w:rPr>
          <w:rtl/>
        </w:rPr>
        <w:t xml:space="preserve">، </w:t>
      </w:r>
      <w:r>
        <w:rPr>
          <w:rFonts w:hint="cs"/>
          <w:rtl/>
        </w:rPr>
        <w:t xml:space="preserve">والمساعدة </w:t>
      </w:r>
      <w:r w:rsidRPr="00A0157A">
        <w:rPr>
          <w:rtl/>
        </w:rPr>
        <w:t xml:space="preserve">في </w:t>
      </w:r>
      <w:r>
        <w:rPr>
          <w:rFonts w:hint="cs"/>
          <w:rtl/>
        </w:rPr>
        <w:t xml:space="preserve">تدارك الحالات المحتملة </w:t>
      </w:r>
      <w:r w:rsidR="00EF5453">
        <w:rPr>
          <w:rFonts w:hint="cs"/>
          <w:rtl/>
        </w:rPr>
        <w:t>ل</w:t>
      </w:r>
      <w:r>
        <w:rPr>
          <w:rFonts w:hint="cs"/>
          <w:rtl/>
        </w:rPr>
        <w:t xml:space="preserve">لتهرب من سداد </w:t>
      </w:r>
      <w:r>
        <w:rPr>
          <w:rtl/>
        </w:rPr>
        <w:t>الديون</w:t>
      </w:r>
      <w:r w:rsidR="00007A20" w:rsidRPr="00007A20">
        <w:rPr>
          <w:rFonts w:hint="cs"/>
          <w:rtl/>
        </w:rPr>
        <w:t xml:space="preserve"> </w:t>
      </w:r>
      <w:r w:rsidR="00007A20">
        <w:rPr>
          <w:rFonts w:hint="cs"/>
          <w:rtl/>
        </w:rPr>
        <w:t xml:space="preserve">من قبل المقيمين غير الأستراليين </w:t>
      </w:r>
      <w:r>
        <w:rPr>
          <w:rFonts w:hint="cs"/>
          <w:rtl/>
        </w:rPr>
        <w:t>ممّن يقترضون أ</w:t>
      </w:r>
      <w:r w:rsidRPr="00A0157A">
        <w:rPr>
          <w:rtl/>
        </w:rPr>
        <w:t>موال دا</w:t>
      </w:r>
      <w:r>
        <w:rPr>
          <w:rtl/>
        </w:rPr>
        <w:t xml:space="preserve">فعي الضرائب من خلال </w:t>
      </w:r>
      <w:r>
        <w:rPr>
          <w:rFonts w:hint="cs"/>
          <w:rtl/>
        </w:rPr>
        <w:t xml:space="preserve">الحصول على </w:t>
      </w:r>
      <w:r>
        <w:rPr>
          <w:rtl/>
        </w:rPr>
        <w:t>قروض الطل</w:t>
      </w:r>
      <w:r>
        <w:rPr>
          <w:rFonts w:hint="cs"/>
          <w:rtl/>
        </w:rPr>
        <w:t xml:space="preserve">بة </w:t>
      </w:r>
      <w:r w:rsidRPr="00A0157A">
        <w:rPr>
          <w:rtl/>
        </w:rPr>
        <w:t xml:space="preserve">ثم </w:t>
      </w:r>
      <w:r>
        <w:rPr>
          <w:rFonts w:hint="cs"/>
          <w:rtl/>
        </w:rPr>
        <w:t>يعودون إلى بلدانهم</w:t>
      </w:r>
      <w:r w:rsidR="00007A20">
        <w:rPr>
          <w:rFonts w:hint="cs"/>
          <w:rtl/>
        </w:rPr>
        <w:t>.</w:t>
      </w:r>
      <w:r>
        <w:rPr>
          <w:rFonts w:hint="cs"/>
          <w:rtl/>
        </w:rPr>
        <w:t xml:space="preserve"> و</w:t>
      </w:r>
      <w:r w:rsidRPr="00E63640">
        <w:rPr>
          <w:rtl/>
        </w:rPr>
        <w:t xml:space="preserve">تلاحظ اللجنة أن </w:t>
      </w:r>
      <w:r>
        <w:rPr>
          <w:rFonts w:hint="cs"/>
          <w:rtl/>
        </w:rPr>
        <w:t xml:space="preserve">عدم أهلية </w:t>
      </w:r>
      <w:r w:rsidRPr="00E63640">
        <w:rPr>
          <w:rtl/>
        </w:rPr>
        <w:t xml:space="preserve">صاحب البلاغ </w:t>
      </w:r>
      <w:r>
        <w:rPr>
          <w:rFonts w:hint="cs"/>
          <w:rtl/>
        </w:rPr>
        <w:t>للحصول على هذه المزايا لا يق</w:t>
      </w:r>
      <w:r>
        <w:rPr>
          <w:rtl/>
        </w:rPr>
        <w:t xml:space="preserve">وم على أساس أصله </w:t>
      </w:r>
      <w:r w:rsidR="00007A20">
        <w:rPr>
          <w:rFonts w:hint="cs"/>
          <w:rtl/>
        </w:rPr>
        <w:t>القومي</w:t>
      </w:r>
      <w:r w:rsidRPr="00E63640">
        <w:rPr>
          <w:rtl/>
        </w:rPr>
        <w:t xml:space="preserve">، </w:t>
      </w:r>
      <w:r w:rsidR="00007A20">
        <w:rPr>
          <w:rFonts w:hint="cs"/>
          <w:rtl/>
        </w:rPr>
        <w:t xml:space="preserve">بل لأنه </w:t>
      </w:r>
      <w:r>
        <w:rPr>
          <w:rFonts w:hint="cs"/>
          <w:rtl/>
        </w:rPr>
        <w:t>ليس من المواطنين الأستراليين،</w:t>
      </w:r>
      <w:r w:rsidR="004D66E6">
        <w:rPr>
          <w:rtl/>
        </w:rPr>
        <w:br/>
      </w:r>
      <w:r>
        <w:rPr>
          <w:rFonts w:hint="cs"/>
          <w:rtl/>
        </w:rPr>
        <w:t xml:space="preserve">أو </w:t>
      </w:r>
      <w:r w:rsidR="00007A20">
        <w:rPr>
          <w:rFonts w:hint="cs"/>
          <w:rtl/>
        </w:rPr>
        <w:t>الحائزين على</w:t>
      </w:r>
      <w:r w:rsidRPr="00A0157A">
        <w:rPr>
          <w:rtl/>
        </w:rPr>
        <w:t xml:space="preserve"> تأشيرات </w:t>
      </w:r>
      <w:r>
        <w:rPr>
          <w:rFonts w:hint="cs"/>
          <w:rtl/>
        </w:rPr>
        <w:t xml:space="preserve">الإقامة الدائمة الممنوحة لأغراض </w:t>
      </w:r>
      <w:r w:rsidRPr="00A0157A">
        <w:rPr>
          <w:rtl/>
        </w:rPr>
        <w:t>إنسانية</w:t>
      </w:r>
      <w:r>
        <w:rPr>
          <w:rFonts w:hint="cs"/>
          <w:rtl/>
        </w:rPr>
        <w:t>،</w:t>
      </w:r>
      <w:r w:rsidRPr="00A0157A">
        <w:rPr>
          <w:rtl/>
        </w:rPr>
        <w:t xml:space="preserve"> أو </w:t>
      </w:r>
      <w:r w:rsidR="00007A20">
        <w:rPr>
          <w:rFonts w:hint="cs"/>
          <w:rtl/>
        </w:rPr>
        <w:t>الحائزين على</w:t>
      </w:r>
      <w:r w:rsidRPr="00A0157A">
        <w:rPr>
          <w:rtl/>
        </w:rPr>
        <w:t xml:space="preserve"> تأشيرات</w:t>
      </w:r>
      <w:r>
        <w:rPr>
          <w:rFonts w:hint="cs"/>
          <w:rtl/>
        </w:rPr>
        <w:t xml:space="preserve"> الإقامة ال</w:t>
      </w:r>
      <w:r w:rsidRPr="00A0157A">
        <w:rPr>
          <w:rtl/>
        </w:rPr>
        <w:t xml:space="preserve">دائمة </w:t>
      </w:r>
      <w:r>
        <w:rPr>
          <w:rFonts w:hint="cs"/>
          <w:rtl/>
        </w:rPr>
        <w:t xml:space="preserve">ممن يدرسون في إطار </w:t>
      </w:r>
      <w:r w:rsidRPr="000372E9">
        <w:rPr>
          <w:rtl/>
        </w:rPr>
        <w:t xml:space="preserve">دورة دراسية </w:t>
      </w:r>
      <w:r>
        <w:rPr>
          <w:rFonts w:hint="cs"/>
          <w:rtl/>
        </w:rPr>
        <w:t>تأهيلية ل</w:t>
      </w:r>
      <w:r>
        <w:rPr>
          <w:rtl/>
        </w:rPr>
        <w:t>لمهنيين المدرب</w:t>
      </w:r>
      <w:r>
        <w:rPr>
          <w:rFonts w:hint="cs"/>
          <w:rtl/>
        </w:rPr>
        <w:t xml:space="preserve">ين الوافدين من وراء البحار. ويُعامل المواطنون النيوزيلنديون </w:t>
      </w:r>
      <w:r w:rsidRPr="00A0157A">
        <w:rPr>
          <w:rtl/>
        </w:rPr>
        <w:t>الذين يعيشون في أستراليا</w:t>
      </w:r>
      <w:r>
        <w:rPr>
          <w:rFonts w:hint="cs"/>
          <w:rtl/>
        </w:rPr>
        <w:t xml:space="preserve"> معاملة سواهم من </w:t>
      </w:r>
      <w:r>
        <w:rPr>
          <w:rtl/>
        </w:rPr>
        <w:t>الرعايا الأجانب</w:t>
      </w:r>
      <w:r>
        <w:rPr>
          <w:rFonts w:hint="cs"/>
          <w:rtl/>
        </w:rPr>
        <w:t xml:space="preserve"> </w:t>
      </w:r>
      <w:r w:rsidRPr="00E63640">
        <w:rPr>
          <w:rtl/>
        </w:rPr>
        <w:t xml:space="preserve">الذين لا يستوفون هذه الشروط الموضوعية. </w:t>
      </w:r>
      <w:r>
        <w:rPr>
          <w:rFonts w:hint="cs"/>
          <w:rtl/>
        </w:rPr>
        <w:t>و</w:t>
      </w:r>
      <w:r>
        <w:rPr>
          <w:rtl/>
        </w:rPr>
        <w:t xml:space="preserve">حتى </w:t>
      </w:r>
      <w:r>
        <w:rPr>
          <w:rFonts w:hint="cs"/>
          <w:rtl/>
        </w:rPr>
        <w:t>إن</w:t>
      </w:r>
      <w:r w:rsidRPr="00E63640">
        <w:rPr>
          <w:rtl/>
        </w:rPr>
        <w:t xml:space="preserve"> كان </w:t>
      </w:r>
      <w:r>
        <w:rPr>
          <w:rFonts w:hint="cs"/>
          <w:rtl/>
        </w:rPr>
        <w:t xml:space="preserve">النظام يحابي </w:t>
      </w:r>
      <w:r w:rsidRPr="00E63640">
        <w:rPr>
          <w:rtl/>
        </w:rPr>
        <w:t>المواطنين ال</w:t>
      </w:r>
      <w:r>
        <w:rPr>
          <w:rtl/>
        </w:rPr>
        <w:t>أستراليين واللاجئين المعترف بهم، فإن</w:t>
      </w:r>
      <w:r w:rsidR="00007A20">
        <w:rPr>
          <w:rFonts w:hint="cs"/>
          <w:rtl/>
        </w:rPr>
        <w:t xml:space="preserve"> من</w:t>
      </w:r>
      <w:r>
        <w:rPr>
          <w:rFonts w:hint="cs"/>
          <w:rtl/>
        </w:rPr>
        <w:t xml:space="preserve"> المتعذر الخلوص إلى </w:t>
      </w:r>
      <w:r w:rsidRPr="00E63640">
        <w:rPr>
          <w:rtl/>
        </w:rPr>
        <w:t xml:space="preserve">استنتاج </w:t>
      </w:r>
      <w:r w:rsidR="00372159">
        <w:rPr>
          <w:rFonts w:hint="cs"/>
          <w:rtl/>
        </w:rPr>
        <w:t>يفيد بأن</w:t>
      </w:r>
      <w:r>
        <w:rPr>
          <w:rFonts w:hint="cs"/>
          <w:rtl/>
        </w:rPr>
        <w:t xml:space="preserve"> </w:t>
      </w:r>
      <w:r w:rsidR="00007A20">
        <w:rPr>
          <w:rFonts w:hint="cs"/>
          <w:rtl/>
        </w:rPr>
        <w:t>تطبيق النظام</w:t>
      </w:r>
      <w:r>
        <w:rPr>
          <w:rFonts w:hint="cs"/>
          <w:rtl/>
        </w:rPr>
        <w:t xml:space="preserve"> يلحق الضرر بمن ينحدرون من أصل </w:t>
      </w:r>
      <w:r w:rsidR="00007A20">
        <w:rPr>
          <w:rFonts w:hint="cs"/>
          <w:rtl/>
        </w:rPr>
        <w:t>قومي</w:t>
      </w:r>
      <w:r>
        <w:rPr>
          <w:rFonts w:hint="cs"/>
          <w:rtl/>
        </w:rPr>
        <w:t xml:space="preserve"> معيّن. وبإمكان المواطنين النيوزيلنديين الموجودين في أستراليا</w:t>
      </w:r>
      <w:r w:rsidR="00007A20">
        <w:rPr>
          <w:rFonts w:hint="cs"/>
          <w:rtl/>
        </w:rPr>
        <w:t>،</w:t>
      </w:r>
      <w:r>
        <w:rPr>
          <w:rFonts w:hint="cs"/>
          <w:rtl/>
        </w:rPr>
        <w:t xml:space="preserve"> شأنهم شأن سواهم </w:t>
      </w:r>
      <w:r w:rsidRPr="00F202B7">
        <w:rPr>
          <w:rtl/>
        </w:rPr>
        <w:t>من غي</w:t>
      </w:r>
      <w:r>
        <w:rPr>
          <w:rtl/>
        </w:rPr>
        <w:t>ر المواطنين</w:t>
      </w:r>
      <w:r w:rsidRPr="00F202B7">
        <w:rPr>
          <w:rtl/>
        </w:rPr>
        <w:t xml:space="preserve">، </w:t>
      </w:r>
      <w:r>
        <w:rPr>
          <w:rFonts w:hint="cs"/>
          <w:rtl/>
        </w:rPr>
        <w:t xml:space="preserve">أن </w:t>
      </w:r>
      <w:r w:rsidRPr="00C16969">
        <w:rPr>
          <w:rFonts w:hint="cs"/>
          <w:rtl/>
        </w:rPr>
        <w:t xml:space="preserve">يطلبوا وفق نفس الأحكام تأشيرات الإقامة الدائمة </w:t>
      </w:r>
      <w:r>
        <w:rPr>
          <w:rFonts w:hint="cs"/>
          <w:rtl/>
        </w:rPr>
        <w:t xml:space="preserve">التي تؤهلهم بدورها </w:t>
      </w:r>
      <w:r w:rsidR="00007A20">
        <w:rPr>
          <w:rFonts w:hint="cs"/>
          <w:rtl/>
        </w:rPr>
        <w:t>لأن يطلبوا لاحقاً</w:t>
      </w:r>
      <w:r>
        <w:rPr>
          <w:rFonts w:hint="cs"/>
          <w:rtl/>
        </w:rPr>
        <w:t xml:space="preserve"> ا</w:t>
      </w:r>
      <w:r w:rsidRPr="00C16969">
        <w:rPr>
          <w:rFonts w:hint="cs"/>
          <w:rtl/>
        </w:rPr>
        <w:t>لجنسية الأسترالية</w:t>
      </w:r>
      <w:r>
        <w:rPr>
          <w:rFonts w:hint="cs"/>
          <w:rtl/>
        </w:rPr>
        <w:t xml:space="preserve">، والتي </w:t>
      </w:r>
      <w:r w:rsidR="00AE7A5A">
        <w:rPr>
          <w:rFonts w:hint="cs"/>
          <w:rtl/>
        </w:rPr>
        <w:t>يستوفون</w:t>
      </w:r>
      <w:r>
        <w:rPr>
          <w:rFonts w:hint="cs"/>
          <w:rtl/>
        </w:rPr>
        <w:t xml:space="preserve"> بفضلها شروط الأهلية المتعلقة بقانون دعم التعليم العالي. </w:t>
      </w:r>
      <w:r w:rsidR="00A12361">
        <w:rPr>
          <w:rtl/>
        </w:rPr>
        <w:br/>
      </w:r>
      <w:r>
        <w:rPr>
          <w:rFonts w:hint="cs"/>
          <w:rtl/>
        </w:rPr>
        <w:t xml:space="preserve">ولم يثبت </w:t>
      </w:r>
      <w:r w:rsidRPr="00E63640">
        <w:rPr>
          <w:rtl/>
        </w:rPr>
        <w:t xml:space="preserve">صاحب البلاغ </w:t>
      </w:r>
      <w:r>
        <w:rPr>
          <w:rFonts w:hint="cs"/>
          <w:rtl/>
        </w:rPr>
        <w:t xml:space="preserve">أن </w:t>
      </w:r>
      <w:r w:rsidRPr="00E63640">
        <w:rPr>
          <w:rtl/>
        </w:rPr>
        <w:t xml:space="preserve">تنفيذ </w:t>
      </w:r>
      <w:r>
        <w:rPr>
          <w:rFonts w:hint="cs"/>
          <w:rtl/>
        </w:rPr>
        <w:t xml:space="preserve">القانون المذكور يؤدي إلى </w:t>
      </w:r>
      <w:r w:rsidRPr="00E63640">
        <w:rPr>
          <w:rtl/>
        </w:rPr>
        <w:t>التمييز على أساس الأصل القومي</w:t>
      </w:r>
      <w:r>
        <w:rPr>
          <w:rFonts w:hint="cs"/>
          <w:rtl/>
        </w:rPr>
        <w:t xml:space="preserve">، </w:t>
      </w:r>
      <w:r w:rsidRPr="00F67340">
        <w:rPr>
          <w:rFonts w:hint="cs"/>
          <w:rtl/>
        </w:rPr>
        <w:t xml:space="preserve">كما لم يثبت أن أصله القومي </w:t>
      </w:r>
      <w:r>
        <w:rPr>
          <w:rFonts w:hint="cs"/>
          <w:rtl/>
        </w:rPr>
        <w:t>يشكّل عقبة</w:t>
      </w:r>
      <w:r w:rsidRPr="00F67340">
        <w:rPr>
          <w:rFonts w:hint="cs"/>
          <w:rtl/>
        </w:rPr>
        <w:t xml:space="preserve"> تعترض </w:t>
      </w:r>
      <w:r w:rsidRPr="00F67340">
        <w:rPr>
          <w:rtl/>
        </w:rPr>
        <w:t xml:space="preserve">حصوله على تأشيرة الإقامة الدائمة أو </w:t>
      </w:r>
      <w:r w:rsidRPr="00F67340">
        <w:rPr>
          <w:rFonts w:hint="cs"/>
          <w:rtl/>
        </w:rPr>
        <w:t xml:space="preserve">على </w:t>
      </w:r>
      <w:r w:rsidRPr="00F67340">
        <w:rPr>
          <w:rtl/>
        </w:rPr>
        <w:t xml:space="preserve">الجنسية الأسترالية </w:t>
      </w:r>
      <w:r>
        <w:rPr>
          <w:rFonts w:hint="cs"/>
          <w:rtl/>
        </w:rPr>
        <w:t>ل</w:t>
      </w:r>
      <w:r w:rsidRPr="00F67340">
        <w:rPr>
          <w:rFonts w:hint="cs"/>
          <w:rtl/>
        </w:rPr>
        <w:t xml:space="preserve">يصبح </w:t>
      </w:r>
      <w:r>
        <w:rPr>
          <w:rFonts w:hint="cs"/>
          <w:rtl/>
        </w:rPr>
        <w:t xml:space="preserve">بفضلها </w:t>
      </w:r>
      <w:r w:rsidRPr="00F67340">
        <w:rPr>
          <w:rFonts w:hint="cs"/>
          <w:rtl/>
        </w:rPr>
        <w:t>مؤه</w:t>
      </w:r>
      <w:r w:rsidRPr="00F67340">
        <w:rPr>
          <w:rtl/>
        </w:rPr>
        <w:t>لا</w:t>
      </w:r>
      <w:r w:rsidR="00AE7A5A">
        <w:rPr>
          <w:rFonts w:hint="cs"/>
          <w:rtl/>
        </w:rPr>
        <w:t>ً</w:t>
      </w:r>
      <w:r w:rsidRPr="00F67340">
        <w:rPr>
          <w:rtl/>
        </w:rPr>
        <w:t xml:space="preserve"> ل</w:t>
      </w:r>
      <w:r w:rsidRPr="00F67340">
        <w:rPr>
          <w:rFonts w:hint="cs"/>
          <w:rtl/>
        </w:rPr>
        <w:t xml:space="preserve">لحصول على </w:t>
      </w:r>
      <w:r>
        <w:rPr>
          <w:rFonts w:hint="cs"/>
          <w:rtl/>
        </w:rPr>
        <w:t>ال</w:t>
      </w:r>
      <w:r w:rsidRPr="00F67340">
        <w:rPr>
          <w:rFonts w:hint="cs"/>
          <w:rtl/>
        </w:rPr>
        <w:t xml:space="preserve">مزايا </w:t>
      </w:r>
      <w:r w:rsidR="00AE7A5A">
        <w:rPr>
          <w:rFonts w:hint="cs"/>
          <w:rtl/>
        </w:rPr>
        <w:t>ذات الصلة</w:t>
      </w:r>
      <w:r w:rsidRPr="00F67340">
        <w:rPr>
          <w:rFonts w:hint="cs"/>
          <w:rtl/>
        </w:rPr>
        <w:t xml:space="preserve"> بموجب قانون </w:t>
      </w:r>
      <w:r>
        <w:rPr>
          <w:rFonts w:hint="cs"/>
          <w:rtl/>
        </w:rPr>
        <w:t>دعم التعليم العالي</w:t>
      </w:r>
      <w:r w:rsidRPr="00F67340">
        <w:rPr>
          <w:rtl/>
        </w:rPr>
        <w:t xml:space="preserve">. </w:t>
      </w:r>
      <w:r w:rsidRPr="00F67340">
        <w:rPr>
          <w:rFonts w:hint="cs"/>
          <w:rtl/>
        </w:rPr>
        <w:t xml:space="preserve">ولهذه الأسباب، </w:t>
      </w:r>
      <w:r w:rsidR="00AE7A5A">
        <w:rPr>
          <w:rFonts w:hint="cs"/>
          <w:rtl/>
        </w:rPr>
        <w:t>وبما</w:t>
      </w:r>
      <w:r>
        <w:rPr>
          <w:rFonts w:hint="cs"/>
          <w:rtl/>
        </w:rPr>
        <w:t xml:space="preserve"> أن شكوى صاحب البلاغ </w:t>
      </w:r>
      <w:r w:rsidR="00AE7A5A">
        <w:rPr>
          <w:rFonts w:hint="cs"/>
          <w:rtl/>
        </w:rPr>
        <w:t>تستند</w:t>
      </w:r>
      <w:r>
        <w:rPr>
          <w:rFonts w:hint="cs"/>
          <w:rtl/>
        </w:rPr>
        <w:t xml:space="preserve"> </w:t>
      </w:r>
      <w:r w:rsidR="00AE7A5A">
        <w:rPr>
          <w:rFonts w:hint="cs"/>
          <w:rtl/>
        </w:rPr>
        <w:t>إلى أحكام</w:t>
      </w:r>
      <w:r>
        <w:rPr>
          <w:rFonts w:hint="cs"/>
          <w:rtl/>
        </w:rPr>
        <w:t xml:space="preserve"> المادة 5(ﻫ)‘5‘ و2(1)(أ) من الاتفاقية، ترى الل</w:t>
      </w:r>
      <w:r w:rsidRPr="00F67340">
        <w:rPr>
          <w:rFonts w:hint="cs"/>
          <w:rtl/>
        </w:rPr>
        <w:t xml:space="preserve">جنة أن </w:t>
      </w:r>
      <w:r w:rsidR="00AE7A5A">
        <w:rPr>
          <w:rFonts w:hint="cs"/>
          <w:rtl/>
        </w:rPr>
        <w:t>شكوى صاحب البلاغ تقوم على</w:t>
      </w:r>
      <w:r>
        <w:rPr>
          <w:rFonts w:hint="cs"/>
          <w:rtl/>
        </w:rPr>
        <w:t xml:space="preserve"> أسس واهية</w:t>
      </w:r>
      <w:r w:rsidRPr="00F67340">
        <w:rPr>
          <w:rFonts w:hint="cs"/>
          <w:rtl/>
        </w:rPr>
        <w:t>.</w:t>
      </w:r>
    </w:p>
    <w:p w:rsidR="00703B6C" w:rsidRDefault="00703B6C" w:rsidP="00372159">
      <w:pPr>
        <w:pStyle w:val="SingleTxtGA"/>
        <w:rPr>
          <w:rFonts w:hint="cs"/>
          <w:rtl/>
        </w:rPr>
      </w:pPr>
      <w:r>
        <w:rPr>
          <w:rFonts w:hint="cs"/>
          <w:rtl/>
        </w:rPr>
        <w:t>7-3</w:t>
      </w:r>
      <w:r>
        <w:rPr>
          <w:rtl/>
        </w:rPr>
        <w:tab/>
      </w:r>
      <w:r>
        <w:rPr>
          <w:rFonts w:hint="cs"/>
          <w:rtl/>
        </w:rPr>
        <w:t xml:space="preserve">وفيما يخص الحق في الحصول على الجنسية، تلاحظ اللجنة أن ادعاء </w:t>
      </w:r>
      <w:r w:rsidRPr="00EB0454">
        <w:rPr>
          <w:rtl/>
        </w:rPr>
        <w:t xml:space="preserve">صاحب البلاغ أن </w:t>
      </w:r>
      <w:r>
        <w:rPr>
          <w:rFonts w:hint="cs"/>
          <w:rtl/>
        </w:rPr>
        <w:t xml:space="preserve">التعريف الضيق النطاق لتعبير "المقيم الدائم" بموجب </w:t>
      </w:r>
      <w:r>
        <w:rPr>
          <w:rtl/>
        </w:rPr>
        <w:t>قانون الجنسية ال</w:t>
      </w:r>
      <w:r>
        <w:rPr>
          <w:rFonts w:hint="cs"/>
          <w:rtl/>
        </w:rPr>
        <w:t>أ</w:t>
      </w:r>
      <w:r w:rsidRPr="00EB0454">
        <w:rPr>
          <w:rtl/>
        </w:rPr>
        <w:t>ستر</w:t>
      </w:r>
      <w:r>
        <w:rPr>
          <w:rtl/>
        </w:rPr>
        <w:t>الية (2007)</w:t>
      </w:r>
      <w:r w:rsidRPr="00EB0454">
        <w:rPr>
          <w:rtl/>
        </w:rPr>
        <w:t xml:space="preserve"> يقي</w:t>
      </w:r>
      <w:r>
        <w:rPr>
          <w:rFonts w:hint="cs"/>
          <w:rtl/>
        </w:rPr>
        <w:t>ّ</w:t>
      </w:r>
      <w:r>
        <w:rPr>
          <w:rtl/>
        </w:rPr>
        <w:t xml:space="preserve">د </w:t>
      </w:r>
      <w:r>
        <w:rPr>
          <w:rFonts w:hint="cs"/>
          <w:rtl/>
        </w:rPr>
        <w:t xml:space="preserve">دونما داع حقه </w:t>
      </w:r>
      <w:r w:rsidRPr="00EB0454">
        <w:rPr>
          <w:rtl/>
        </w:rPr>
        <w:t xml:space="preserve">في الجنسية بموجب الاتفاقية. </w:t>
      </w:r>
      <w:r w:rsidR="00C53930">
        <w:rPr>
          <w:rFonts w:hint="cs"/>
          <w:rtl/>
        </w:rPr>
        <w:t>وتلاحظ</w:t>
      </w:r>
      <w:r w:rsidRPr="00EB0454">
        <w:rPr>
          <w:rtl/>
        </w:rPr>
        <w:t xml:space="preserve"> اللجنة </w:t>
      </w:r>
      <w:r>
        <w:rPr>
          <w:rFonts w:hint="cs"/>
          <w:rtl/>
        </w:rPr>
        <w:t>أيضا</w:t>
      </w:r>
      <w:r w:rsidR="00C53930">
        <w:rPr>
          <w:rFonts w:hint="cs"/>
          <w:rtl/>
        </w:rPr>
        <w:t>ً</w:t>
      </w:r>
      <w:r>
        <w:rPr>
          <w:rFonts w:hint="cs"/>
          <w:rtl/>
        </w:rPr>
        <w:t xml:space="preserve"> </w:t>
      </w:r>
      <w:r w:rsidRPr="00EB0454">
        <w:rPr>
          <w:rtl/>
        </w:rPr>
        <w:t xml:space="preserve">حجة الدولة الطرف </w:t>
      </w:r>
      <w:r>
        <w:rPr>
          <w:rFonts w:hint="cs"/>
          <w:rtl/>
        </w:rPr>
        <w:t xml:space="preserve">أن بإمكان صاحب </w:t>
      </w:r>
      <w:r>
        <w:rPr>
          <w:rtl/>
        </w:rPr>
        <w:t>البلاغ</w:t>
      </w:r>
      <w:r w:rsidRPr="00EB0454">
        <w:rPr>
          <w:rtl/>
        </w:rPr>
        <w:t xml:space="preserve">، </w:t>
      </w:r>
      <w:r>
        <w:rPr>
          <w:rFonts w:hint="cs"/>
          <w:rtl/>
        </w:rPr>
        <w:t>بوصفه مواطنا</w:t>
      </w:r>
      <w:r w:rsidR="00421FE8">
        <w:rPr>
          <w:rFonts w:hint="cs"/>
          <w:rtl/>
        </w:rPr>
        <w:t>ً</w:t>
      </w:r>
      <w:r>
        <w:rPr>
          <w:rFonts w:hint="cs"/>
          <w:rtl/>
        </w:rPr>
        <w:t xml:space="preserve"> نيوزيلنديا</w:t>
      </w:r>
      <w:r w:rsidR="00421FE8">
        <w:rPr>
          <w:rFonts w:hint="cs"/>
          <w:rtl/>
        </w:rPr>
        <w:t>ً</w:t>
      </w:r>
      <w:r>
        <w:rPr>
          <w:rFonts w:hint="cs"/>
          <w:rtl/>
        </w:rPr>
        <w:t xml:space="preserve">، أن يحصل </w:t>
      </w:r>
      <w:r w:rsidRPr="00EB0454">
        <w:rPr>
          <w:rtl/>
        </w:rPr>
        <w:t>على تأشيرة إقامة دائمة و</w:t>
      </w:r>
      <w:r>
        <w:rPr>
          <w:rFonts w:hint="cs"/>
          <w:rtl/>
        </w:rPr>
        <w:t>يقدم بعدئذ طلبا</w:t>
      </w:r>
      <w:r w:rsidR="00421FE8">
        <w:rPr>
          <w:rFonts w:hint="cs"/>
          <w:rtl/>
        </w:rPr>
        <w:t>ً للحصول</w:t>
      </w:r>
      <w:r>
        <w:rPr>
          <w:rFonts w:hint="cs"/>
          <w:rtl/>
        </w:rPr>
        <w:t xml:space="preserve"> </w:t>
      </w:r>
      <w:r>
        <w:rPr>
          <w:rtl/>
        </w:rPr>
        <w:t>على الجنسية ال</w:t>
      </w:r>
      <w:r>
        <w:rPr>
          <w:rFonts w:hint="cs"/>
          <w:rtl/>
        </w:rPr>
        <w:t>أ</w:t>
      </w:r>
      <w:r w:rsidRPr="00EB0454">
        <w:rPr>
          <w:rtl/>
        </w:rPr>
        <w:t xml:space="preserve">سترالية. </w:t>
      </w:r>
      <w:r>
        <w:rPr>
          <w:rFonts w:hint="cs"/>
          <w:rtl/>
        </w:rPr>
        <w:t xml:space="preserve">ولا يوجد أي دليل في </w:t>
      </w:r>
      <w:r>
        <w:rPr>
          <w:rtl/>
        </w:rPr>
        <w:t xml:space="preserve">البلاغ يشير إلى أن </w:t>
      </w:r>
      <w:r>
        <w:rPr>
          <w:rFonts w:hint="cs"/>
          <w:rtl/>
        </w:rPr>
        <w:t>صاحب</w:t>
      </w:r>
      <w:r>
        <w:rPr>
          <w:rtl/>
        </w:rPr>
        <w:t xml:space="preserve"> البلاغ </w:t>
      </w:r>
      <w:r>
        <w:rPr>
          <w:rFonts w:hint="cs"/>
          <w:rtl/>
        </w:rPr>
        <w:t>قام ب</w:t>
      </w:r>
      <w:r w:rsidRPr="00EB0454">
        <w:rPr>
          <w:rtl/>
        </w:rPr>
        <w:t xml:space="preserve">محاولات </w:t>
      </w:r>
      <w:r>
        <w:rPr>
          <w:rFonts w:hint="cs"/>
          <w:rtl/>
        </w:rPr>
        <w:t>من هذا القبيل ل</w:t>
      </w:r>
      <w:r w:rsidRPr="002058EF">
        <w:rPr>
          <w:rtl/>
        </w:rPr>
        <w:t xml:space="preserve">لحصول على الإقامة </w:t>
      </w:r>
      <w:r>
        <w:rPr>
          <w:rtl/>
        </w:rPr>
        <w:t>الدائمة كخطو</w:t>
      </w:r>
      <w:r>
        <w:rPr>
          <w:rFonts w:hint="cs"/>
          <w:rtl/>
        </w:rPr>
        <w:t xml:space="preserve">ة </w:t>
      </w:r>
      <w:r>
        <w:rPr>
          <w:rtl/>
        </w:rPr>
        <w:t xml:space="preserve">تحضيرية لطلب </w:t>
      </w:r>
      <w:r>
        <w:rPr>
          <w:rFonts w:hint="cs"/>
          <w:rtl/>
        </w:rPr>
        <w:t>ا</w:t>
      </w:r>
      <w:r w:rsidRPr="002058EF">
        <w:rPr>
          <w:rtl/>
        </w:rPr>
        <w:t>لحصول على الجنسية الأسترالية</w:t>
      </w:r>
      <w:r>
        <w:rPr>
          <w:rFonts w:hint="cs"/>
          <w:rtl/>
        </w:rPr>
        <w:t xml:space="preserve">. </w:t>
      </w:r>
      <w:r w:rsidRPr="00EB0454">
        <w:rPr>
          <w:rtl/>
        </w:rPr>
        <w:t xml:space="preserve">وتلاحظ اللجنة أنه </w:t>
      </w:r>
      <w:r>
        <w:rPr>
          <w:rFonts w:hint="cs"/>
          <w:rtl/>
        </w:rPr>
        <w:t xml:space="preserve">ما من </w:t>
      </w:r>
      <w:r w:rsidR="00421FE8">
        <w:rPr>
          <w:rFonts w:hint="cs"/>
          <w:rtl/>
        </w:rPr>
        <w:t>عراقيل</w:t>
      </w:r>
      <w:r>
        <w:rPr>
          <w:rFonts w:hint="cs"/>
          <w:rtl/>
        </w:rPr>
        <w:t xml:space="preserve"> </w:t>
      </w:r>
      <w:r w:rsidR="00421FE8">
        <w:rPr>
          <w:rFonts w:hint="cs"/>
          <w:rtl/>
        </w:rPr>
        <w:t>أمام</w:t>
      </w:r>
      <w:r w:rsidRPr="00EB0454">
        <w:rPr>
          <w:rtl/>
        </w:rPr>
        <w:t xml:space="preserve"> </w:t>
      </w:r>
      <w:r>
        <w:rPr>
          <w:rFonts w:hint="cs"/>
          <w:rtl/>
        </w:rPr>
        <w:t>ال</w:t>
      </w:r>
      <w:r>
        <w:rPr>
          <w:rtl/>
        </w:rPr>
        <w:t>مواطني</w:t>
      </w:r>
      <w:r>
        <w:rPr>
          <w:rFonts w:hint="cs"/>
          <w:rtl/>
        </w:rPr>
        <w:t>ن النيوزيلنديين تحديدا</w:t>
      </w:r>
      <w:r w:rsidR="00421FE8">
        <w:rPr>
          <w:rFonts w:hint="cs"/>
          <w:rtl/>
        </w:rPr>
        <w:t>ً</w:t>
      </w:r>
      <w:r>
        <w:rPr>
          <w:rFonts w:hint="cs"/>
          <w:rtl/>
        </w:rPr>
        <w:t xml:space="preserve"> </w:t>
      </w:r>
      <w:r w:rsidR="00421FE8">
        <w:rPr>
          <w:rFonts w:hint="cs"/>
          <w:rtl/>
        </w:rPr>
        <w:t>فيما يخص</w:t>
      </w:r>
      <w:r>
        <w:rPr>
          <w:rFonts w:hint="cs"/>
          <w:rtl/>
        </w:rPr>
        <w:t xml:space="preserve"> ا</w:t>
      </w:r>
      <w:r w:rsidRPr="00EB0454">
        <w:rPr>
          <w:rtl/>
        </w:rPr>
        <w:t>لحصول على الإقامة ال</w:t>
      </w:r>
      <w:r>
        <w:rPr>
          <w:rtl/>
        </w:rPr>
        <w:t xml:space="preserve">دائمة في أستراليا أو </w:t>
      </w:r>
      <w:r>
        <w:rPr>
          <w:rFonts w:hint="cs"/>
          <w:rtl/>
        </w:rPr>
        <w:t xml:space="preserve">على </w:t>
      </w:r>
      <w:r>
        <w:rPr>
          <w:rtl/>
        </w:rPr>
        <w:t>الجنسية ال</w:t>
      </w:r>
      <w:r>
        <w:rPr>
          <w:rFonts w:hint="cs"/>
          <w:rtl/>
        </w:rPr>
        <w:t>أ</w:t>
      </w:r>
      <w:r w:rsidRPr="00EB0454">
        <w:rPr>
          <w:rtl/>
        </w:rPr>
        <w:t>سترالية.</w:t>
      </w:r>
      <w:r>
        <w:rPr>
          <w:rFonts w:hint="cs"/>
          <w:rtl/>
        </w:rPr>
        <w:t xml:space="preserve"> </w:t>
      </w:r>
      <w:r w:rsidRPr="00421FE8">
        <w:rPr>
          <w:rFonts w:hint="cs"/>
          <w:spacing w:val="-2"/>
          <w:rtl/>
        </w:rPr>
        <w:t xml:space="preserve">ولم يثبت </w:t>
      </w:r>
      <w:r w:rsidRPr="00421FE8">
        <w:rPr>
          <w:spacing w:val="-2"/>
          <w:rtl/>
        </w:rPr>
        <w:t>صاحب البلاغ</w:t>
      </w:r>
      <w:r w:rsidRPr="00421FE8">
        <w:rPr>
          <w:rFonts w:hint="cs"/>
          <w:spacing w:val="-2"/>
          <w:rtl/>
        </w:rPr>
        <w:t xml:space="preserve"> </w:t>
      </w:r>
      <w:r w:rsidRPr="00421FE8">
        <w:rPr>
          <w:spacing w:val="-2"/>
          <w:rtl/>
        </w:rPr>
        <w:t>أن ت</w:t>
      </w:r>
      <w:r w:rsidRPr="00421FE8">
        <w:rPr>
          <w:rFonts w:hint="cs"/>
          <w:spacing w:val="-2"/>
          <w:rtl/>
        </w:rPr>
        <w:t xml:space="preserve">طبيق قانون الجنسية الأسترالية </w:t>
      </w:r>
      <w:r w:rsidR="00421FE8" w:rsidRPr="00421FE8">
        <w:rPr>
          <w:rFonts w:hint="cs"/>
          <w:spacing w:val="-2"/>
          <w:rtl/>
        </w:rPr>
        <w:t>ينطوي على</w:t>
      </w:r>
      <w:r w:rsidRPr="00421FE8">
        <w:rPr>
          <w:rFonts w:hint="cs"/>
          <w:spacing w:val="-2"/>
          <w:rtl/>
        </w:rPr>
        <w:t xml:space="preserve"> حالات تمييز </w:t>
      </w:r>
      <w:r w:rsidRPr="00421FE8">
        <w:rPr>
          <w:spacing w:val="-2"/>
          <w:rtl/>
        </w:rPr>
        <w:t>لا مبرر له</w:t>
      </w:r>
      <w:r w:rsidRPr="00421FE8">
        <w:rPr>
          <w:rFonts w:hint="cs"/>
          <w:spacing w:val="-2"/>
          <w:rtl/>
        </w:rPr>
        <w:t>ا</w:t>
      </w:r>
      <w:r w:rsidRPr="00421FE8">
        <w:rPr>
          <w:spacing w:val="-2"/>
          <w:rtl/>
        </w:rPr>
        <w:t xml:space="preserve"> أو غير متناسبة على أساس الأصل القومي</w:t>
      </w:r>
      <w:r w:rsidRPr="00421FE8">
        <w:rPr>
          <w:rFonts w:hint="cs"/>
          <w:spacing w:val="-2"/>
          <w:rtl/>
        </w:rPr>
        <w:t xml:space="preserve">، كما لم يثبت أن أصله القومي يشكل عائقاً أمام حصوله على تأشيرة للإقامة الدائمة أو </w:t>
      </w:r>
      <w:r w:rsidR="00421FE8" w:rsidRPr="00421FE8">
        <w:rPr>
          <w:rFonts w:hint="cs"/>
          <w:spacing w:val="-2"/>
          <w:rtl/>
        </w:rPr>
        <w:t xml:space="preserve">على </w:t>
      </w:r>
      <w:r w:rsidRPr="00421FE8">
        <w:rPr>
          <w:rFonts w:hint="cs"/>
          <w:spacing w:val="-2"/>
          <w:rtl/>
        </w:rPr>
        <w:t>الجنسية الأسترالية،</w:t>
      </w:r>
      <w:r w:rsidR="00421FE8">
        <w:rPr>
          <w:rFonts w:hint="cs"/>
          <w:spacing w:val="-2"/>
          <w:rtl/>
        </w:rPr>
        <w:t xml:space="preserve"> </w:t>
      </w:r>
      <w:r w:rsidRPr="00421FE8">
        <w:rPr>
          <w:rFonts w:hint="cs"/>
          <w:spacing w:val="-2"/>
          <w:rtl/>
        </w:rPr>
        <w:t xml:space="preserve">أو أن أكثرية </w:t>
      </w:r>
      <w:r w:rsidR="00421FE8" w:rsidRPr="00421FE8">
        <w:rPr>
          <w:rFonts w:hint="cs"/>
          <w:spacing w:val="-2"/>
          <w:rtl/>
        </w:rPr>
        <w:t>الحائزين على</w:t>
      </w:r>
      <w:r w:rsidRPr="00421FE8">
        <w:rPr>
          <w:rFonts w:hint="cs"/>
          <w:spacing w:val="-2"/>
          <w:rtl/>
        </w:rPr>
        <w:t xml:space="preserve"> تلك التأشيرة هم غير مواطنين </w:t>
      </w:r>
      <w:r w:rsidR="00421FE8" w:rsidRPr="00421FE8">
        <w:rPr>
          <w:rFonts w:hint="cs"/>
          <w:spacing w:val="-2"/>
          <w:rtl/>
        </w:rPr>
        <w:t>ينحدرون</w:t>
      </w:r>
      <w:r w:rsidRPr="00421FE8">
        <w:rPr>
          <w:rFonts w:hint="cs"/>
          <w:spacing w:val="-2"/>
          <w:rtl/>
        </w:rPr>
        <w:t xml:space="preserve"> من أصول قومية تختلف عن أصله، أو أنه</w:t>
      </w:r>
      <w:r w:rsidR="00421FE8" w:rsidRPr="00421FE8">
        <w:rPr>
          <w:rFonts w:hint="cs"/>
          <w:spacing w:val="-2"/>
          <w:rtl/>
        </w:rPr>
        <w:t xml:space="preserve"> قد</w:t>
      </w:r>
      <w:r w:rsidRPr="00421FE8">
        <w:rPr>
          <w:rFonts w:hint="cs"/>
          <w:spacing w:val="-2"/>
          <w:rtl/>
        </w:rPr>
        <w:t xml:space="preserve"> حُرِم بالفعل من هذه التأشيرة أو من الجنسية الأسترالية بسبب أصله القومي. ولهذه الأسباب، تخلص اللجنة إلى أن القانون المعني لا </w:t>
      </w:r>
      <w:r w:rsidR="00421FE8" w:rsidRPr="00421FE8">
        <w:rPr>
          <w:rFonts w:hint="cs"/>
          <w:spacing w:val="-2"/>
          <w:rtl/>
        </w:rPr>
        <w:t>ينطوي على</w:t>
      </w:r>
      <w:r w:rsidRPr="00421FE8">
        <w:rPr>
          <w:rFonts w:hint="cs"/>
          <w:spacing w:val="-2"/>
          <w:rtl/>
        </w:rPr>
        <w:t xml:space="preserve"> أي نوع من التمييز على أساس الأصل القومي وترى بالتالي أنه لم يقع أي انتهاك للمادتين 5(د)‘3‘ أو 2(ا)(أ)</w:t>
      </w:r>
      <w:r w:rsidRPr="00B23F5D">
        <w:rPr>
          <w:rFonts w:hint="cs"/>
          <w:rtl/>
        </w:rPr>
        <w:t xml:space="preserve"> </w:t>
      </w:r>
      <w:r w:rsidR="00421FE8">
        <w:rPr>
          <w:rtl/>
        </w:rPr>
        <w:br/>
      </w:r>
      <w:r w:rsidRPr="00B23F5D">
        <w:rPr>
          <w:rFonts w:hint="cs"/>
          <w:rtl/>
        </w:rPr>
        <w:t>من الاتفاقية.</w:t>
      </w:r>
    </w:p>
    <w:p w:rsidR="00703B6C" w:rsidRDefault="00703B6C" w:rsidP="006C34B7">
      <w:pPr>
        <w:pStyle w:val="SingleTxtGA"/>
        <w:rPr>
          <w:rFonts w:hint="cs"/>
          <w:rtl/>
        </w:rPr>
      </w:pPr>
      <w:r>
        <w:rPr>
          <w:rFonts w:hint="cs"/>
          <w:rtl/>
        </w:rPr>
        <w:t>7-4</w:t>
      </w:r>
      <w:r>
        <w:rPr>
          <w:rtl/>
        </w:rPr>
        <w:tab/>
      </w:r>
      <w:r>
        <w:rPr>
          <w:rFonts w:hint="cs"/>
          <w:rtl/>
        </w:rPr>
        <w:t xml:space="preserve">ولاحظت اللجنة حجة صاحب البلاغ </w:t>
      </w:r>
      <w:r w:rsidR="00690AF9">
        <w:rPr>
          <w:rFonts w:hint="cs"/>
          <w:rtl/>
        </w:rPr>
        <w:t>ب</w:t>
      </w:r>
      <w:r w:rsidRPr="00E86482">
        <w:rPr>
          <w:rtl/>
        </w:rPr>
        <w:t>أن الدولة</w:t>
      </w:r>
      <w:r>
        <w:rPr>
          <w:rtl/>
        </w:rPr>
        <w:t xml:space="preserve"> الطر</w:t>
      </w:r>
      <w:r>
        <w:rPr>
          <w:rFonts w:hint="cs"/>
          <w:rtl/>
        </w:rPr>
        <w:t xml:space="preserve">ف لم </w:t>
      </w:r>
      <w:r w:rsidR="00690AF9">
        <w:rPr>
          <w:rFonts w:hint="cs"/>
          <w:rtl/>
        </w:rPr>
        <w:t>تتح له سبلاً فعالة</w:t>
      </w:r>
      <w:r>
        <w:rPr>
          <w:rFonts w:hint="cs"/>
          <w:rtl/>
        </w:rPr>
        <w:t xml:space="preserve"> </w:t>
      </w:r>
      <w:r w:rsidR="00690AF9">
        <w:rPr>
          <w:rFonts w:hint="cs"/>
          <w:rtl/>
        </w:rPr>
        <w:t>ل</w:t>
      </w:r>
      <w:r>
        <w:rPr>
          <w:rFonts w:hint="cs"/>
          <w:rtl/>
        </w:rPr>
        <w:t>ل</w:t>
      </w:r>
      <w:r w:rsidRPr="00E86482">
        <w:rPr>
          <w:rtl/>
        </w:rPr>
        <w:t xml:space="preserve">حماية </w:t>
      </w:r>
      <w:r w:rsidR="00690AF9">
        <w:rPr>
          <w:rFonts w:hint="cs"/>
          <w:rtl/>
        </w:rPr>
        <w:t>وال</w:t>
      </w:r>
      <w:r>
        <w:rPr>
          <w:rFonts w:hint="cs"/>
          <w:rtl/>
        </w:rPr>
        <w:t xml:space="preserve">انتصاف بموجب الاتفاقية فيما يخص </w:t>
      </w:r>
      <w:r w:rsidRPr="00E86482">
        <w:rPr>
          <w:rtl/>
        </w:rPr>
        <w:t xml:space="preserve">ادعاءات </w:t>
      </w:r>
      <w:r>
        <w:rPr>
          <w:rFonts w:hint="cs"/>
          <w:rtl/>
        </w:rPr>
        <w:t xml:space="preserve">التمييز </w:t>
      </w:r>
      <w:r>
        <w:rPr>
          <w:rtl/>
        </w:rPr>
        <w:t>السابقة</w:t>
      </w:r>
      <w:r>
        <w:rPr>
          <w:rFonts w:hint="cs"/>
          <w:rtl/>
        </w:rPr>
        <w:t xml:space="preserve"> </w:t>
      </w:r>
      <w:r w:rsidR="00690AF9">
        <w:rPr>
          <w:rFonts w:hint="cs"/>
          <w:rtl/>
        </w:rPr>
        <w:t>القائمة</w:t>
      </w:r>
      <w:r>
        <w:rPr>
          <w:rFonts w:hint="cs"/>
          <w:rtl/>
        </w:rPr>
        <w:t xml:space="preserve"> على </w:t>
      </w:r>
      <w:r w:rsidR="00690AF9">
        <w:rPr>
          <w:rFonts w:hint="cs"/>
          <w:rtl/>
        </w:rPr>
        <w:t>أساس الجنسية</w:t>
      </w:r>
      <w:r w:rsidRPr="00E86482">
        <w:rPr>
          <w:rtl/>
        </w:rPr>
        <w:t>،</w:t>
      </w:r>
      <w:r w:rsidRPr="0054546A">
        <w:rPr>
          <w:rFonts w:hint="cs"/>
          <w:rtl/>
        </w:rPr>
        <w:t xml:space="preserve"> </w:t>
      </w:r>
      <w:r>
        <w:rPr>
          <w:rFonts w:hint="cs"/>
          <w:rtl/>
        </w:rPr>
        <w:t xml:space="preserve">وأن أستراليا </w:t>
      </w:r>
      <w:r w:rsidR="00690AF9">
        <w:rPr>
          <w:rFonts w:hint="cs"/>
          <w:rtl/>
        </w:rPr>
        <w:t>تكون</w:t>
      </w:r>
      <w:r>
        <w:rPr>
          <w:rFonts w:hint="cs"/>
          <w:rtl/>
        </w:rPr>
        <w:t xml:space="preserve"> بذلك </w:t>
      </w:r>
      <w:r w:rsidR="00690AF9">
        <w:rPr>
          <w:rFonts w:hint="cs"/>
          <w:rtl/>
        </w:rPr>
        <w:t>قد تخلفت عن انتهاج سياسة ترمي إلى</w:t>
      </w:r>
      <w:r>
        <w:rPr>
          <w:rFonts w:hint="cs"/>
          <w:rtl/>
        </w:rPr>
        <w:t xml:space="preserve"> ا</w:t>
      </w:r>
      <w:r>
        <w:rPr>
          <w:rtl/>
        </w:rPr>
        <w:t>لقضاء على التمييز العنصري</w:t>
      </w:r>
      <w:r>
        <w:rPr>
          <w:rFonts w:hint="cs"/>
          <w:rtl/>
        </w:rPr>
        <w:t xml:space="preserve">. </w:t>
      </w:r>
      <w:r w:rsidRPr="00E86482">
        <w:rPr>
          <w:rtl/>
        </w:rPr>
        <w:t>وتلاحظ اللجنة أيضا</w:t>
      </w:r>
      <w:r w:rsidR="00690AF9">
        <w:rPr>
          <w:rFonts w:hint="cs"/>
          <w:rtl/>
        </w:rPr>
        <w:t>ً</w:t>
      </w:r>
      <w:r w:rsidRPr="00E86482">
        <w:rPr>
          <w:rtl/>
        </w:rPr>
        <w:t xml:space="preserve"> حجة الدولة الطرف</w:t>
      </w:r>
      <w:r>
        <w:rPr>
          <w:rFonts w:hint="cs"/>
          <w:rtl/>
        </w:rPr>
        <w:t xml:space="preserve"> </w:t>
      </w:r>
      <w:r w:rsidR="00690AF9">
        <w:rPr>
          <w:rFonts w:hint="cs"/>
          <w:rtl/>
        </w:rPr>
        <w:t>ب</w:t>
      </w:r>
      <w:r>
        <w:rPr>
          <w:rFonts w:hint="cs"/>
          <w:rtl/>
        </w:rPr>
        <w:t xml:space="preserve">أنه من المتعذر إجراء تقييم لمدى امتثالها لأحكام الاتفاقية إلا بعد أن </w:t>
      </w:r>
      <w:r w:rsidRPr="00E86482">
        <w:rPr>
          <w:rtl/>
        </w:rPr>
        <w:t xml:space="preserve">يسعى </w:t>
      </w:r>
      <w:r>
        <w:rPr>
          <w:rFonts w:hint="cs"/>
          <w:rtl/>
        </w:rPr>
        <w:t xml:space="preserve">صاحب البلاغ </w:t>
      </w:r>
      <w:r w:rsidRPr="00E86482">
        <w:rPr>
          <w:rtl/>
        </w:rPr>
        <w:t xml:space="preserve">إلى </w:t>
      </w:r>
      <w:r w:rsidR="00690AF9">
        <w:rPr>
          <w:rFonts w:hint="cs"/>
          <w:rtl/>
        </w:rPr>
        <w:t>الاستفادة من</w:t>
      </w:r>
      <w:r>
        <w:rPr>
          <w:rFonts w:hint="cs"/>
          <w:rtl/>
        </w:rPr>
        <w:t xml:space="preserve"> وسيلة </w:t>
      </w:r>
      <w:r w:rsidR="00690AF9">
        <w:rPr>
          <w:rFonts w:hint="cs"/>
          <w:rtl/>
        </w:rPr>
        <w:t xml:space="preserve">مساعدة من خلال </w:t>
      </w:r>
      <w:r>
        <w:rPr>
          <w:rtl/>
        </w:rPr>
        <w:t xml:space="preserve">مختلف </w:t>
      </w:r>
      <w:r>
        <w:rPr>
          <w:rFonts w:hint="cs"/>
          <w:rtl/>
        </w:rPr>
        <w:t>سبل</w:t>
      </w:r>
      <w:r w:rsidRPr="00E86482">
        <w:rPr>
          <w:rtl/>
        </w:rPr>
        <w:t xml:space="preserve"> الانتصاف المح</w:t>
      </w:r>
      <w:r>
        <w:rPr>
          <w:rtl/>
        </w:rPr>
        <w:t>لية المتاحة</w:t>
      </w:r>
      <w:r>
        <w:rPr>
          <w:rFonts w:hint="cs"/>
          <w:rtl/>
        </w:rPr>
        <w:t xml:space="preserve"> </w:t>
      </w:r>
      <w:r w:rsidR="00690AF9">
        <w:rPr>
          <w:rFonts w:hint="cs"/>
          <w:rtl/>
        </w:rPr>
        <w:t>له</w:t>
      </w:r>
      <w:r w:rsidRPr="00E86482">
        <w:rPr>
          <w:rtl/>
        </w:rPr>
        <w:t xml:space="preserve">. </w:t>
      </w:r>
      <w:r>
        <w:rPr>
          <w:rFonts w:hint="cs"/>
          <w:rtl/>
        </w:rPr>
        <w:t>و</w:t>
      </w:r>
      <w:r w:rsidRPr="00E86482">
        <w:rPr>
          <w:rtl/>
        </w:rPr>
        <w:t xml:space="preserve">لاحظت اللجنة أن </w:t>
      </w:r>
      <w:r>
        <w:rPr>
          <w:rFonts w:hint="cs"/>
          <w:rtl/>
        </w:rPr>
        <w:t xml:space="preserve">صاحب </w:t>
      </w:r>
      <w:r w:rsidRPr="00E86482">
        <w:rPr>
          <w:rtl/>
        </w:rPr>
        <w:t xml:space="preserve">البلاغ لم </w:t>
      </w:r>
      <w:r>
        <w:rPr>
          <w:rFonts w:hint="cs"/>
          <w:rtl/>
        </w:rPr>
        <w:t>يقدم طلبا</w:t>
      </w:r>
      <w:r w:rsidR="00690AF9">
        <w:rPr>
          <w:rFonts w:hint="cs"/>
          <w:rtl/>
        </w:rPr>
        <w:t>ً</w:t>
      </w:r>
      <w:r>
        <w:rPr>
          <w:rFonts w:hint="cs"/>
          <w:rtl/>
        </w:rPr>
        <w:t xml:space="preserve"> للحصول على </w:t>
      </w:r>
      <w:r w:rsidRPr="00E86482">
        <w:rPr>
          <w:rtl/>
        </w:rPr>
        <w:t xml:space="preserve">إقامة دائمة أو </w:t>
      </w:r>
      <w:r>
        <w:rPr>
          <w:rtl/>
        </w:rPr>
        <w:t>على الجنسية ال</w:t>
      </w:r>
      <w:r>
        <w:rPr>
          <w:rFonts w:hint="cs"/>
          <w:rtl/>
        </w:rPr>
        <w:t>أ</w:t>
      </w:r>
      <w:r>
        <w:rPr>
          <w:rtl/>
        </w:rPr>
        <w:t>سترالية</w:t>
      </w:r>
      <w:r>
        <w:rPr>
          <w:rFonts w:hint="cs"/>
          <w:rtl/>
        </w:rPr>
        <w:t xml:space="preserve"> التي يعتبر الحصول عليها أمرا</w:t>
      </w:r>
      <w:r w:rsidR="00690AF9">
        <w:rPr>
          <w:rFonts w:hint="cs"/>
          <w:rtl/>
        </w:rPr>
        <w:t>ً</w:t>
      </w:r>
      <w:r>
        <w:rPr>
          <w:rFonts w:hint="cs"/>
          <w:rtl/>
        </w:rPr>
        <w:t xml:space="preserve"> </w:t>
      </w:r>
      <w:r w:rsidRPr="00E86482">
        <w:rPr>
          <w:rtl/>
        </w:rPr>
        <w:t>محوري</w:t>
      </w:r>
      <w:r>
        <w:rPr>
          <w:rFonts w:hint="cs"/>
          <w:rtl/>
        </w:rPr>
        <w:t>ا</w:t>
      </w:r>
      <w:r w:rsidR="00690AF9">
        <w:rPr>
          <w:rFonts w:hint="cs"/>
          <w:rtl/>
        </w:rPr>
        <w:t>ً</w:t>
      </w:r>
      <w:r>
        <w:rPr>
          <w:rFonts w:hint="cs"/>
          <w:rtl/>
        </w:rPr>
        <w:t xml:space="preserve"> بالنسبة </w:t>
      </w:r>
      <w:r w:rsidRPr="00E86482">
        <w:rPr>
          <w:rtl/>
        </w:rPr>
        <w:t xml:space="preserve">لجميع ادعاءاته </w:t>
      </w:r>
      <w:r>
        <w:rPr>
          <w:rFonts w:hint="cs"/>
          <w:rtl/>
        </w:rPr>
        <w:t xml:space="preserve">بشأن أهلية الحصول على </w:t>
      </w:r>
      <w:r>
        <w:rPr>
          <w:rtl/>
        </w:rPr>
        <w:t>مختلف ال</w:t>
      </w:r>
      <w:r>
        <w:rPr>
          <w:rFonts w:hint="cs"/>
          <w:rtl/>
        </w:rPr>
        <w:t>مزايا</w:t>
      </w:r>
      <w:r>
        <w:rPr>
          <w:rtl/>
        </w:rPr>
        <w:t xml:space="preserve"> المطلوبة. وخلصت اللجنة إلى أن</w:t>
      </w:r>
      <w:r>
        <w:rPr>
          <w:rFonts w:hint="cs"/>
          <w:rtl/>
        </w:rPr>
        <w:t xml:space="preserve"> الدولة </w:t>
      </w:r>
      <w:r w:rsidRPr="00E86482">
        <w:rPr>
          <w:rtl/>
        </w:rPr>
        <w:t xml:space="preserve">الطرف </w:t>
      </w:r>
      <w:r w:rsidR="00690AF9">
        <w:rPr>
          <w:rFonts w:hint="cs"/>
          <w:rtl/>
        </w:rPr>
        <w:t>لم</w:t>
      </w:r>
      <w:r>
        <w:rPr>
          <w:rFonts w:hint="cs"/>
          <w:rtl/>
        </w:rPr>
        <w:t xml:space="preserve"> تنتهك ا</w:t>
      </w:r>
      <w:r>
        <w:rPr>
          <w:rtl/>
        </w:rPr>
        <w:t xml:space="preserve">لاتفاقية </w:t>
      </w:r>
      <w:r w:rsidR="00690AF9">
        <w:rPr>
          <w:rFonts w:hint="cs"/>
          <w:rtl/>
        </w:rPr>
        <w:t>في حالة</w:t>
      </w:r>
      <w:r>
        <w:rPr>
          <w:rtl/>
        </w:rPr>
        <w:t xml:space="preserve"> </w:t>
      </w:r>
      <w:r>
        <w:rPr>
          <w:rFonts w:hint="cs"/>
          <w:rtl/>
        </w:rPr>
        <w:t xml:space="preserve">صاحب </w:t>
      </w:r>
      <w:r>
        <w:rPr>
          <w:rtl/>
        </w:rPr>
        <w:t>البلاغ</w:t>
      </w:r>
      <w:r w:rsidRPr="00E86482">
        <w:rPr>
          <w:rtl/>
        </w:rPr>
        <w:t xml:space="preserve"> فيما يتعلق ب</w:t>
      </w:r>
      <w:r>
        <w:rPr>
          <w:rFonts w:hint="cs"/>
          <w:rtl/>
        </w:rPr>
        <w:t xml:space="preserve">جميع </w:t>
      </w:r>
      <w:r w:rsidRPr="00E86482">
        <w:rPr>
          <w:rtl/>
        </w:rPr>
        <w:t>الادعاءات المذكورة أعلاه. و</w:t>
      </w:r>
      <w:r>
        <w:rPr>
          <w:rFonts w:hint="cs"/>
          <w:rtl/>
        </w:rPr>
        <w:t>لا يمكن مساءلة ا</w:t>
      </w:r>
      <w:r w:rsidRPr="00E86482">
        <w:rPr>
          <w:rtl/>
        </w:rPr>
        <w:t>لدولة الطرف</w:t>
      </w:r>
      <w:r>
        <w:rPr>
          <w:rFonts w:hint="cs"/>
          <w:rtl/>
        </w:rPr>
        <w:t xml:space="preserve"> </w:t>
      </w:r>
      <w:r w:rsidR="006C34B7">
        <w:rPr>
          <w:rFonts w:hint="cs"/>
          <w:rtl/>
        </w:rPr>
        <w:t xml:space="preserve">عن </w:t>
      </w:r>
      <w:r w:rsidRPr="00E86482">
        <w:rPr>
          <w:rtl/>
        </w:rPr>
        <w:t xml:space="preserve">ضمان </w:t>
      </w:r>
      <w:r>
        <w:rPr>
          <w:rFonts w:hint="cs"/>
          <w:rtl/>
        </w:rPr>
        <w:t>توفير</w:t>
      </w:r>
      <w:r w:rsidR="006C34B7">
        <w:rPr>
          <w:rFonts w:hint="cs"/>
          <w:rtl/>
        </w:rPr>
        <w:t xml:space="preserve"> سبل</w:t>
      </w:r>
      <w:r>
        <w:rPr>
          <w:rFonts w:hint="cs"/>
          <w:rtl/>
        </w:rPr>
        <w:t xml:space="preserve"> الحماية</w:t>
      </w:r>
      <w:r w:rsidR="006C34B7">
        <w:rPr>
          <w:rtl/>
        </w:rPr>
        <w:br/>
      </w:r>
      <w:r w:rsidRPr="006C34B7">
        <w:rPr>
          <w:rFonts w:hint="cs"/>
          <w:spacing w:val="-2"/>
          <w:rtl/>
        </w:rPr>
        <w:t xml:space="preserve">أو الانتصاف </w:t>
      </w:r>
      <w:r w:rsidR="006C34B7" w:rsidRPr="006C34B7">
        <w:rPr>
          <w:rFonts w:hint="cs"/>
          <w:spacing w:val="-2"/>
          <w:rtl/>
        </w:rPr>
        <w:t xml:space="preserve">من </w:t>
      </w:r>
      <w:r w:rsidRPr="006C34B7">
        <w:rPr>
          <w:spacing w:val="-2"/>
          <w:rtl/>
        </w:rPr>
        <w:t xml:space="preserve">انتهاكات لم </w:t>
      </w:r>
      <w:r w:rsidRPr="006C34B7">
        <w:rPr>
          <w:rFonts w:hint="cs"/>
          <w:spacing w:val="-2"/>
          <w:rtl/>
        </w:rPr>
        <w:t>ت</w:t>
      </w:r>
      <w:r w:rsidRPr="006C34B7">
        <w:rPr>
          <w:spacing w:val="-2"/>
          <w:rtl/>
        </w:rPr>
        <w:t>رتكبها. وبذلك</w:t>
      </w:r>
      <w:r w:rsidRPr="006C34B7">
        <w:rPr>
          <w:rFonts w:hint="cs"/>
          <w:spacing w:val="-2"/>
          <w:rtl/>
        </w:rPr>
        <w:t xml:space="preserve">، ترى </w:t>
      </w:r>
      <w:r w:rsidRPr="006C34B7">
        <w:rPr>
          <w:spacing w:val="-2"/>
          <w:rtl/>
        </w:rPr>
        <w:t xml:space="preserve">اللجنة </w:t>
      </w:r>
      <w:r w:rsidRPr="006C34B7">
        <w:rPr>
          <w:rFonts w:hint="cs"/>
          <w:spacing w:val="-2"/>
          <w:rtl/>
        </w:rPr>
        <w:t xml:space="preserve">أنه لا يوجد </w:t>
      </w:r>
      <w:r w:rsidRPr="006C34B7">
        <w:rPr>
          <w:spacing w:val="-2"/>
          <w:rtl/>
        </w:rPr>
        <w:t>أي انتهاك للمادة 6</w:t>
      </w:r>
      <w:r>
        <w:rPr>
          <w:rFonts w:hint="cs"/>
          <w:rtl/>
        </w:rPr>
        <w:t xml:space="preserve"> </w:t>
      </w:r>
      <w:r w:rsidRPr="00E86482">
        <w:rPr>
          <w:rtl/>
        </w:rPr>
        <w:t>أو المادة 2(1)(أ) من الاتفاقية</w:t>
      </w:r>
      <w:r>
        <w:rPr>
          <w:rFonts w:hint="cs"/>
          <w:rtl/>
        </w:rPr>
        <w:t>.</w:t>
      </w:r>
    </w:p>
    <w:p w:rsidR="00703B6C" w:rsidRPr="00EA44C1" w:rsidRDefault="00703B6C" w:rsidP="00D34D46">
      <w:pPr>
        <w:pStyle w:val="SingleTxtGA"/>
        <w:rPr>
          <w:rFonts w:hint="cs"/>
          <w:rtl/>
        </w:rPr>
      </w:pPr>
      <w:r w:rsidRPr="00EA44C1">
        <w:rPr>
          <w:rFonts w:hint="cs"/>
          <w:rtl/>
        </w:rPr>
        <w:t>8-</w:t>
      </w:r>
      <w:r w:rsidRPr="00EA44C1">
        <w:rPr>
          <w:rFonts w:hint="cs"/>
          <w:rtl/>
        </w:rPr>
        <w:tab/>
      </w:r>
      <w:r w:rsidR="00D34D46">
        <w:rPr>
          <w:rFonts w:hint="cs"/>
          <w:rtl/>
        </w:rPr>
        <w:t>و</w:t>
      </w:r>
      <w:r w:rsidRPr="00EA44C1">
        <w:rPr>
          <w:rFonts w:hint="cs"/>
          <w:rtl/>
        </w:rPr>
        <w:t xml:space="preserve">إن </w:t>
      </w:r>
      <w:r w:rsidRPr="00EA44C1">
        <w:rPr>
          <w:rtl/>
        </w:rPr>
        <w:t xml:space="preserve">لجنة القضاء على التمييز العنصري، </w:t>
      </w:r>
      <w:r w:rsidR="00D34D46">
        <w:rPr>
          <w:rFonts w:hint="cs"/>
          <w:rtl/>
        </w:rPr>
        <w:t>إذ</w:t>
      </w:r>
      <w:r w:rsidRPr="00EA44C1">
        <w:rPr>
          <w:rtl/>
        </w:rPr>
        <w:t xml:space="preserve"> تتصرف بموجب الفقرة 7</w:t>
      </w:r>
      <w:r w:rsidRPr="00EA44C1">
        <w:rPr>
          <w:rFonts w:hint="cs"/>
          <w:rtl/>
        </w:rPr>
        <w:t xml:space="preserve">(أ) </w:t>
      </w:r>
      <w:r w:rsidR="00D34D46">
        <w:rPr>
          <w:rFonts w:hint="cs"/>
          <w:rtl/>
        </w:rPr>
        <w:br/>
      </w:r>
      <w:r w:rsidRPr="00EA44C1">
        <w:rPr>
          <w:rtl/>
        </w:rPr>
        <w:t xml:space="preserve">من المادة 14 من </w:t>
      </w:r>
      <w:r w:rsidRPr="00EA44C1">
        <w:rPr>
          <w:rFonts w:hint="cs"/>
          <w:rtl/>
        </w:rPr>
        <w:t>ال</w:t>
      </w:r>
      <w:r w:rsidRPr="00EA44C1">
        <w:rPr>
          <w:rtl/>
        </w:rPr>
        <w:t xml:space="preserve">اتفاقية </w:t>
      </w:r>
      <w:r w:rsidRPr="00EA44C1">
        <w:rPr>
          <w:rFonts w:hint="cs"/>
          <w:rtl/>
        </w:rPr>
        <w:t>الدولية ل</w:t>
      </w:r>
      <w:r w:rsidRPr="00EA44C1">
        <w:rPr>
          <w:rtl/>
        </w:rPr>
        <w:t xml:space="preserve">لقضاء على جميع أشكال التمييز العنصري، ترى أن الوقائع </w:t>
      </w:r>
      <w:r w:rsidR="00D34D46">
        <w:rPr>
          <w:rFonts w:hint="cs"/>
          <w:rtl/>
        </w:rPr>
        <w:t>المعروضة عليها</w:t>
      </w:r>
      <w:r w:rsidRPr="00EA44C1">
        <w:rPr>
          <w:rFonts w:hint="cs"/>
          <w:rtl/>
        </w:rPr>
        <w:t xml:space="preserve"> لا </w:t>
      </w:r>
      <w:r w:rsidR="00D34D46">
        <w:rPr>
          <w:rFonts w:hint="cs"/>
          <w:rtl/>
        </w:rPr>
        <w:t>تكشف</w:t>
      </w:r>
      <w:r w:rsidRPr="00EA44C1">
        <w:rPr>
          <w:rFonts w:hint="cs"/>
          <w:rtl/>
        </w:rPr>
        <w:t xml:space="preserve"> عن وقوع انتهاك لأي</w:t>
      </w:r>
      <w:r w:rsidR="00D34D46">
        <w:rPr>
          <w:rFonts w:hint="cs"/>
          <w:rtl/>
        </w:rPr>
        <w:t xml:space="preserve"> حكم</w:t>
      </w:r>
      <w:r w:rsidRPr="00EA44C1">
        <w:rPr>
          <w:rFonts w:hint="cs"/>
          <w:rtl/>
        </w:rPr>
        <w:t xml:space="preserve"> من أحكام الاتفاقية.</w:t>
      </w:r>
    </w:p>
    <w:p w:rsidR="00703B6C" w:rsidRPr="00EA44C1" w:rsidRDefault="00703B6C" w:rsidP="00A622D0">
      <w:pPr>
        <w:pStyle w:val="SingleTxtGA"/>
        <w:spacing w:after="0"/>
        <w:rPr>
          <w:rFonts w:hint="cs"/>
          <w:rtl/>
        </w:rPr>
      </w:pPr>
      <w:r w:rsidRPr="00EA44C1">
        <w:rPr>
          <w:rtl/>
        </w:rPr>
        <w:t>[اعتُمِد بالإسباني</w:t>
      </w:r>
      <w:r w:rsidR="00A622D0">
        <w:rPr>
          <w:rFonts w:hint="cs"/>
          <w:rtl/>
        </w:rPr>
        <w:t>ـ</w:t>
      </w:r>
      <w:r w:rsidRPr="00EA44C1">
        <w:rPr>
          <w:rtl/>
        </w:rPr>
        <w:t>ة والإنكليزية والروسي</w:t>
      </w:r>
      <w:r w:rsidR="00A622D0">
        <w:rPr>
          <w:rFonts w:hint="cs"/>
          <w:rtl/>
        </w:rPr>
        <w:t>ـ</w:t>
      </w:r>
      <w:r w:rsidRPr="00EA44C1">
        <w:rPr>
          <w:rtl/>
        </w:rPr>
        <w:t>ة والفرنسية، علماً بأن الن</w:t>
      </w:r>
      <w:r w:rsidR="00A622D0">
        <w:rPr>
          <w:rFonts w:hint="cs"/>
          <w:rtl/>
        </w:rPr>
        <w:t>ـ</w:t>
      </w:r>
      <w:r w:rsidRPr="00EA44C1">
        <w:rPr>
          <w:rtl/>
        </w:rPr>
        <w:t>ص الإنكليزي هو النص الأصلي. وسيص</w:t>
      </w:r>
      <w:r w:rsidR="00A622D0">
        <w:rPr>
          <w:rFonts w:hint="cs"/>
          <w:rtl/>
        </w:rPr>
        <w:t>ـ</w:t>
      </w:r>
      <w:r w:rsidRPr="00EA44C1">
        <w:rPr>
          <w:rtl/>
        </w:rPr>
        <w:t>در لاحقاً بالصينية والعربية كجزء من تقرير اللجنة السنوي إلى الجمعية العامة.]</w:t>
      </w:r>
    </w:p>
    <w:p w:rsidR="008B4BC6" w:rsidRPr="00D34D46" w:rsidRDefault="00D34D46" w:rsidP="00D34D46">
      <w:pPr>
        <w:spacing w:before="120"/>
        <w:jc w:val="center"/>
        <w:rPr>
          <w:rFonts w:hint="cs"/>
          <w:u w:val="single"/>
          <w:rtl/>
        </w:rPr>
      </w:pPr>
      <w:r>
        <w:rPr>
          <w:u w:val="single"/>
          <w:rtl/>
        </w:rPr>
        <w:tab/>
      </w:r>
      <w:r>
        <w:rPr>
          <w:u w:val="single"/>
          <w:rtl/>
        </w:rPr>
        <w:tab/>
      </w:r>
      <w:r>
        <w:rPr>
          <w:u w:val="single"/>
          <w:rtl/>
        </w:rPr>
        <w:tab/>
      </w:r>
    </w:p>
    <w:sectPr w:rsidR="008B4BC6" w:rsidRPr="00D34D46" w:rsidSect="00715F45">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603" w:rsidRPr="00FE6865" w:rsidRDefault="00905603" w:rsidP="00FE6865">
      <w:pPr>
        <w:pStyle w:val="Footer"/>
      </w:pPr>
    </w:p>
  </w:endnote>
  <w:endnote w:type="continuationSeparator" w:id="0">
    <w:p w:rsidR="00905603" w:rsidRDefault="00905603">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F9" w:rsidRPr="00703B6C" w:rsidRDefault="00EE55F9" w:rsidP="00703B6C">
    <w:pPr>
      <w:pStyle w:val="Footer"/>
      <w:tabs>
        <w:tab w:val="right" w:pos="9598"/>
      </w:tabs>
    </w:pPr>
    <w:r>
      <w:t>GE.09-44871</w:t>
    </w:r>
    <w:r>
      <w:tab/>
    </w:r>
    <w:r w:rsidRPr="00703B6C">
      <w:rPr>
        <w:b/>
        <w:sz w:val="18"/>
      </w:rPr>
      <w:fldChar w:fldCharType="begin"/>
    </w:r>
    <w:r w:rsidRPr="00703B6C">
      <w:rPr>
        <w:b/>
        <w:sz w:val="18"/>
      </w:rPr>
      <w:instrText xml:space="preserve"> PAGE  \* MERGEFORMAT </w:instrText>
    </w:r>
    <w:r w:rsidRPr="00703B6C">
      <w:rPr>
        <w:b/>
        <w:sz w:val="18"/>
      </w:rPr>
      <w:fldChar w:fldCharType="separate"/>
    </w:r>
    <w:r w:rsidR="0015706C">
      <w:rPr>
        <w:b/>
        <w:noProof/>
        <w:sz w:val="18"/>
      </w:rPr>
      <w:t>16</w:t>
    </w:r>
    <w:r w:rsidRPr="00703B6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F9" w:rsidRPr="00703B6C" w:rsidRDefault="00EE55F9" w:rsidP="00703B6C">
    <w:pPr>
      <w:pStyle w:val="Footer"/>
      <w:tabs>
        <w:tab w:val="right" w:pos="9598"/>
      </w:tabs>
      <w:rPr>
        <w:b/>
        <w:sz w:val="18"/>
      </w:rPr>
    </w:pPr>
    <w:r w:rsidRPr="00703B6C">
      <w:rPr>
        <w:b/>
        <w:sz w:val="18"/>
      </w:rPr>
      <w:fldChar w:fldCharType="begin"/>
    </w:r>
    <w:r w:rsidRPr="00703B6C">
      <w:rPr>
        <w:b/>
        <w:sz w:val="18"/>
      </w:rPr>
      <w:instrText xml:space="preserve"> PAGE  \* MERGEFORMAT </w:instrText>
    </w:r>
    <w:r w:rsidRPr="00703B6C">
      <w:rPr>
        <w:b/>
        <w:sz w:val="18"/>
      </w:rPr>
      <w:fldChar w:fldCharType="separate"/>
    </w:r>
    <w:r w:rsidR="0015706C">
      <w:rPr>
        <w:b/>
        <w:noProof/>
        <w:sz w:val="18"/>
      </w:rPr>
      <w:t>15</w:t>
    </w:r>
    <w:r w:rsidRPr="00703B6C">
      <w:rPr>
        <w:b/>
        <w:sz w:val="18"/>
      </w:rPr>
      <w:fldChar w:fldCharType="end"/>
    </w:r>
    <w:r>
      <w:rPr>
        <w:b/>
        <w:sz w:val="18"/>
      </w:rPr>
      <w:tab/>
    </w:r>
    <w:r>
      <w:t>GE.09-44871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F9" w:rsidRDefault="00EE55F9" w:rsidP="00703B6C">
    <w:pPr>
      <w:pStyle w:val="Footer"/>
      <w:jc w:val="right"/>
    </w:pPr>
    <w:r>
      <w:rPr>
        <w:sz w:val="20"/>
      </w:rPr>
      <w:t>(A)   GE.09-44871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sidR="002A60EE">
      <w:rPr>
        <w:sz w:val="20"/>
      </w:rPr>
      <w:t xml:space="preserve">     221009    061109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603" w:rsidRDefault="00905603">
      <w:r>
        <w:separator/>
      </w:r>
    </w:p>
  </w:footnote>
  <w:footnote w:type="continuationSeparator" w:id="0">
    <w:p w:rsidR="00905603" w:rsidRDefault="00905603">
      <w:r>
        <w:continuationSeparator/>
      </w:r>
    </w:p>
  </w:footnote>
  <w:footnote w:id="1">
    <w:p w:rsidR="003B3575" w:rsidRPr="003B3575" w:rsidRDefault="003B3575" w:rsidP="003B3575">
      <w:pPr>
        <w:pStyle w:val="footnoteText0"/>
        <w:rPr>
          <w:rFonts w:hint="cs"/>
        </w:rPr>
      </w:pPr>
      <w:r>
        <w:rPr>
          <w:rtl/>
        </w:rPr>
        <w:tab/>
      </w:r>
      <w:r w:rsidRPr="003B3575">
        <w:rPr>
          <w:rStyle w:val="FootnoteReference"/>
          <w:sz w:val="20"/>
          <w:vertAlign w:val="baseline"/>
          <w:rtl/>
        </w:rPr>
        <w:t>*</w:t>
      </w:r>
      <w:r>
        <w:rPr>
          <w:rtl/>
        </w:rPr>
        <w:tab/>
      </w:r>
      <w:r w:rsidRPr="002A60EE">
        <w:rPr>
          <w:rFonts w:hint="cs"/>
          <w:sz w:val="26"/>
          <w:rtl/>
        </w:rPr>
        <w:t>عُمِّمت هذه الوثيقة بقرار من لجنة القضاء على التمييز العنصري</w:t>
      </w:r>
      <w:r>
        <w:rPr>
          <w:rFonts w:hint="cs"/>
          <w:rtl/>
        </w:rPr>
        <w:t>.</w:t>
      </w:r>
    </w:p>
  </w:footnote>
  <w:footnote w:id="2">
    <w:p w:rsidR="001805E2" w:rsidRDefault="001805E2" w:rsidP="001805E2">
      <w:pPr>
        <w:pStyle w:val="FootnoteText"/>
        <w:numPr>
          <w:ilvl w:val="0"/>
          <w:numId w:val="8"/>
        </w:numPr>
        <w:tabs>
          <w:tab w:val="clear" w:pos="1292"/>
        </w:tabs>
        <w:spacing w:after="60" w:line="300" w:lineRule="exact"/>
        <w:ind w:left="1247" w:right="1247"/>
        <w:rPr>
          <w:rFonts w:hint="cs"/>
        </w:rPr>
      </w:pPr>
      <w:r w:rsidRPr="007E181E">
        <w:rPr>
          <w:rFonts w:hint="cs"/>
          <w:sz w:val="26"/>
          <w:szCs w:val="26"/>
          <w:rtl/>
        </w:rPr>
        <w:t>البابان 90-5 و104-5 من قانون دعم التعليم العالي.</w:t>
      </w:r>
    </w:p>
  </w:footnote>
  <w:footnote w:id="3">
    <w:p w:rsidR="001805E2" w:rsidRDefault="001805E2" w:rsidP="001805E2">
      <w:pPr>
        <w:pStyle w:val="FootnoteText"/>
        <w:numPr>
          <w:ilvl w:val="0"/>
          <w:numId w:val="8"/>
        </w:numPr>
        <w:tabs>
          <w:tab w:val="clear" w:pos="1292"/>
        </w:tabs>
        <w:spacing w:after="60" w:line="300" w:lineRule="exact"/>
        <w:ind w:left="1247" w:right="1247"/>
        <w:rPr>
          <w:rFonts w:hint="cs"/>
        </w:rPr>
      </w:pPr>
      <w:r>
        <w:rPr>
          <w:rFonts w:hint="cs"/>
          <w:sz w:val="26"/>
          <w:szCs w:val="26"/>
          <w:rtl/>
        </w:rPr>
        <w:t>المادة</w:t>
      </w:r>
      <w:r w:rsidRPr="006A204D">
        <w:rPr>
          <w:rFonts w:hint="cs"/>
          <w:sz w:val="26"/>
          <w:szCs w:val="26"/>
          <w:rtl/>
        </w:rPr>
        <w:t xml:space="preserve"> 5(2) </w:t>
      </w:r>
      <w:r>
        <w:rPr>
          <w:rFonts w:hint="cs"/>
          <w:sz w:val="26"/>
          <w:szCs w:val="26"/>
          <w:rtl/>
        </w:rPr>
        <w:t>مقترنةً بالجدول</w:t>
      </w:r>
      <w:r w:rsidRPr="006A204D">
        <w:rPr>
          <w:rFonts w:hint="cs"/>
          <w:sz w:val="26"/>
          <w:szCs w:val="26"/>
          <w:rtl/>
        </w:rPr>
        <w:t xml:space="preserve"> 1 من قانون الجنسية الأسترالية.</w:t>
      </w:r>
    </w:p>
  </w:footnote>
  <w:footnote w:id="4">
    <w:p w:rsidR="001805E2" w:rsidRDefault="001805E2" w:rsidP="001805E2">
      <w:pPr>
        <w:pStyle w:val="FootnoteText"/>
        <w:numPr>
          <w:ilvl w:val="0"/>
          <w:numId w:val="8"/>
        </w:numPr>
        <w:tabs>
          <w:tab w:val="clear" w:pos="1292"/>
        </w:tabs>
        <w:spacing w:after="60" w:line="300" w:lineRule="exact"/>
        <w:ind w:left="1247" w:right="1247"/>
        <w:rPr>
          <w:rFonts w:hint="cs"/>
        </w:rPr>
      </w:pPr>
      <w:r w:rsidRPr="00B4160E">
        <w:rPr>
          <w:rFonts w:hint="cs"/>
          <w:i/>
          <w:iCs/>
          <w:sz w:val="18"/>
          <w:szCs w:val="26"/>
          <w:rtl/>
        </w:rPr>
        <w:t>قضية ماكابينتا</w:t>
      </w:r>
      <w:r w:rsidRPr="00D5428A">
        <w:rPr>
          <w:rFonts w:hint="cs"/>
          <w:sz w:val="18"/>
          <w:szCs w:val="26"/>
          <w:rtl/>
        </w:rPr>
        <w:t xml:space="preserve"> </w:t>
      </w:r>
      <w:r w:rsidRPr="00D5428A">
        <w:rPr>
          <w:rFonts w:hint="cs"/>
          <w:i/>
          <w:iCs/>
          <w:sz w:val="18"/>
          <w:szCs w:val="26"/>
          <w:rtl/>
        </w:rPr>
        <w:t>ضد وزير الدولة لشؤون الهجرة والتعددية الثقافية،</w:t>
      </w:r>
      <w:r w:rsidRPr="00D5428A">
        <w:rPr>
          <w:rFonts w:hint="cs"/>
          <w:sz w:val="18"/>
          <w:szCs w:val="26"/>
          <w:rtl/>
        </w:rPr>
        <w:t xml:space="preserve"> </w:t>
      </w:r>
      <w:r w:rsidRPr="00D5428A">
        <w:rPr>
          <w:sz w:val="18"/>
          <w:szCs w:val="26"/>
        </w:rPr>
        <w:t>[1998] 385 FCA</w:t>
      </w:r>
      <w:r w:rsidRPr="00D5428A">
        <w:rPr>
          <w:rFonts w:hint="cs"/>
          <w:sz w:val="18"/>
          <w:szCs w:val="26"/>
          <w:rtl/>
        </w:rPr>
        <w:t>.</w:t>
      </w:r>
    </w:p>
  </w:footnote>
  <w:footnote w:id="5">
    <w:p w:rsidR="001805E2" w:rsidRDefault="001805E2" w:rsidP="001805E2">
      <w:pPr>
        <w:pStyle w:val="FootnoteText"/>
        <w:numPr>
          <w:ilvl w:val="0"/>
          <w:numId w:val="8"/>
        </w:numPr>
        <w:tabs>
          <w:tab w:val="clear" w:pos="1292"/>
        </w:tabs>
        <w:spacing w:after="60" w:line="300" w:lineRule="exact"/>
        <w:ind w:left="1247" w:right="1247"/>
        <w:rPr>
          <w:rFonts w:hint="cs"/>
        </w:rPr>
      </w:pPr>
      <w:r w:rsidRPr="00D5428A">
        <w:rPr>
          <w:rFonts w:hint="cs"/>
          <w:sz w:val="26"/>
          <w:szCs w:val="26"/>
          <w:rtl/>
        </w:rPr>
        <w:t>يشدّد صاحب البلاغ على أن المحكمة العليا الأسترالية برفضها طلب الحصول على إذن خاص للاستئناف في قضية ماكابينتا، تكون قد حسمت مسألة عدم اعتبار الجنسية سبباً معترفاً به للتمييز بموجب قانون مكافحة التمييز العنصري (1975).</w:t>
      </w:r>
    </w:p>
  </w:footnote>
  <w:footnote w:id="6">
    <w:p w:rsidR="00A03CE7" w:rsidRDefault="00A03CE7" w:rsidP="00A03CE7">
      <w:pPr>
        <w:pStyle w:val="FootnoteText"/>
        <w:numPr>
          <w:ilvl w:val="0"/>
          <w:numId w:val="8"/>
        </w:numPr>
        <w:tabs>
          <w:tab w:val="clear" w:pos="1292"/>
        </w:tabs>
        <w:spacing w:after="60" w:line="300" w:lineRule="exact"/>
        <w:ind w:left="1247" w:right="1247"/>
        <w:rPr>
          <w:rFonts w:hint="cs"/>
        </w:rPr>
      </w:pPr>
      <w:r w:rsidRPr="00D5428A">
        <w:rPr>
          <w:rFonts w:hint="cs"/>
          <w:sz w:val="18"/>
          <w:szCs w:val="26"/>
          <w:rtl/>
        </w:rPr>
        <w:t xml:space="preserve">يشير صاحب البلاغ إلى البلاغ رقم 900/1999 المقدم </w:t>
      </w:r>
      <w:r>
        <w:rPr>
          <w:rFonts w:hint="cs"/>
          <w:sz w:val="18"/>
          <w:szCs w:val="26"/>
          <w:rtl/>
        </w:rPr>
        <w:t>إلى اللجنة المعنية ب</w:t>
      </w:r>
      <w:r w:rsidRPr="00D5428A">
        <w:rPr>
          <w:rFonts w:hint="cs"/>
          <w:sz w:val="18"/>
          <w:szCs w:val="26"/>
          <w:rtl/>
        </w:rPr>
        <w:t xml:space="preserve">حقوق الإنسان بشأن </w:t>
      </w:r>
      <w:r w:rsidRPr="00B4160E">
        <w:rPr>
          <w:rFonts w:hint="cs"/>
          <w:i/>
          <w:iCs/>
          <w:sz w:val="18"/>
          <w:szCs w:val="26"/>
          <w:rtl/>
        </w:rPr>
        <w:t>قضية</w:t>
      </w:r>
      <w:r w:rsidRPr="00D5428A">
        <w:rPr>
          <w:rFonts w:hint="cs"/>
          <w:sz w:val="18"/>
          <w:szCs w:val="26"/>
          <w:rtl/>
        </w:rPr>
        <w:t xml:space="preserve"> </w:t>
      </w:r>
      <w:r w:rsidRPr="00D5428A">
        <w:rPr>
          <w:rFonts w:hint="cs"/>
          <w:i/>
          <w:iCs/>
          <w:sz w:val="18"/>
          <w:szCs w:val="26"/>
          <w:rtl/>
        </w:rPr>
        <w:t>س. ضد أستراليا</w:t>
      </w:r>
      <w:r w:rsidRPr="00D5428A">
        <w:rPr>
          <w:rFonts w:hint="cs"/>
          <w:sz w:val="18"/>
          <w:szCs w:val="26"/>
          <w:rtl/>
        </w:rPr>
        <w:t xml:space="preserve">، </w:t>
      </w:r>
      <w:r>
        <w:rPr>
          <w:rFonts w:hint="cs"/>
          <w:sz w:val="18"/>
          <w:szCs w:val="26"/>
          <w:rtl/>
        </w:rPr>
        <w:t>ال</w:t>
      </w:r>
      <w:r w:rsidRPr="00D5428A">
        <w:rPr>
          <w:rFonts w:hint="cs"/>
          <w:sz w:val="18"/>
          <w:szCs w:val="26"/>
          <w:rtl/>
        </w:rPr>
        <w:t xml:space="preserve">قرار </w:t>
      </w:r>
      <w:r>
        <w:rPr>
          <w:rFonts w:hint="cs"/>
          <w:sz w:val="18"/>
          <w:szCs w:val="26"/>
          <w:rtl/>
        </w:rPr>
        <w:t>الذي اعتُمد</w:t>
      </w:r>
      <w:r w:rsidRPr="00D5428A">
        <w:rPr>
          <w:rFonts w:hint="cs"/>
          <w:sz w:val="18"/>
          <w:szCs w:val="26"/>
          <w:rtl/>
        </w:rPr>
        <w:t xml:space="preserve"> في 28 تشرين الأول/أكتوبر 2002، والبلاغ رقم 39/2006 المقدم </w:t>
      </w:r>
      <w:r>
        <w:rPr>
          <w:rFonts w:hint="cs"/>
          <w:sz w:val="18"/>
          <w:szCs w:val="26"/>
          <w:rtl/>
        </w:rPr>
        <w:t>إلى لجنة</w:t>
      </w:r>
      <w:r w:rsidRPr="00D5428A">
        <w:rPr>
          <w:rFonts w:hint="cs"/>
          <w:sz w:val="18"/>
          <w:szCs w:val="26"/>
          <w:rtl/>
        </w:rPr>
        <w:t xml:space="preserve"> القضاء على التمييز العنصري بشأن </w:t>
      </w:r>
      <w:r w:rsidRPr="00B4160E">
        <w:rPr>
          <w:rFonts w:hint="cs"/>
          <w:i/>
          <w:iCs/>
          <w:sz w:val="18"/>
          <w:szCs w:val="26"/>
          <w:rtl/>
        </w:rPr>
        <w:t>قضية</w:t>
      </w:r>
      <w:r w:rsidRPr="00D5428A">
        <w:rPr>
          <w:rFonts w:hint="cs"/>
          <w:sz w:val="18"/>
          <w:szCs w:val="26"/>
          <w:rtl/>
        </w:rPr>
        <w:t xml:space="preserve"> </w:t>
      </w:r>
      <w:r w:rsidRPr="00D5428A">
        <w:rPr>
          <w:rFonts w:hint="cs"/>
          <w:i/>
          <w:iCs/>
          <w:sz w:val="18"/>
          <w:szCs w:val="26"/>
          <w:rtl/>
        </w:rPr>
        <w:t>د.ف. ضد أستراليا</w:t>
      </w:r>
      <w:r w:rsidRPr="00D5428A">
        <w:rPr>
          <w:rFonts w:hint="cs"/>
          <w:sz w:val="18"/>
          <w:szCs w:val="26"/>
          <w:rtl/>
        </w:rPr>
        <w:t xml:space="preserve">، </w:t>
      </w:r>
      <w:r>
        <w:rPr>
          <w:rFonts w:hint="cs"/>
          <w:sz w:val="18"/>
          <w:szCs w:val="26"/>
          <w:rtl/>
        </w:rPr>
        <w:t>ال</w:t>
      </w:r>
      <w:r w:rsidRPr="00D5428A">
        <w:rPr>
          <w:rFonts w:hint="cs"/>
          <w:sz w:val="18"/>
          <w:szCs w:val="26"/>
          <w:rtl/>
        </w:rPr>
        <w:t xml:space="preserve">قرار </w:t>
      </w:r>
      <w:r>
        <w:rPr>
          <w:rFonts w:hint="cs"/>
          <w:sz w:val="18"/>
          <w:szCs w:val="26"/>
          <w:rtl/>
        </w:rPr>
        <w:t>الذي اعتُمد</w:t>
      </w:r>
      <w:r w:rsidRPr="00D5428A">
        <w:rPr>
          <w:rFonts w:hint="cs"/>
          <w:sz w:val="18"/>
          <w:szCs w:val="26"/>
          <w:rtl/>
        </w:rPr>
        <w:t xml:space="preserve"> في 22 شباط/</w:t>
      </w:r>
      <w:r>
        <w:rPr>
          <w:sz w:val="18"/>
          <w:szCs w:val="26"/>
          <w:rtl/>
        </w:rPr>
        <w:br/>
      </w:r>
      <w:r w:rsidRPr="00D5428A">
        <w:rPr>
          <w:rFonts w:hint="cs"/>
          <w:sz w:val="18"/>
          <w:szCs w:val="26"/>
          <w:rtl/>
        </w:rPr>
        <w:t>فبراير 2008.</w:t>
      </w:r>
    </w:p>
  </w:footnote>
  <w:footnote w:id="7">
    <w:p w:rsidR="00A03CE7" w:rsidRDefault="00A03CE7" w:rsidP="00A03CE7">
      <w:pPr>
        <w:pStyle w:val="FootnoteText"/>
        <w:numPr>
          <w:ilvl w:val="0"/>
          <w:numId w:val="8"/>
        </w:numPr>
        <w:tabs>
          <w:tab w:val="clear" w:pos="1292"/>
        </w:tabs>
        <w:spacing w:after="60" w:line="300" w:lineRule="exact"/>
        <w:ind w:left="1247" w:right="1247"/>
        <w:rPr>
          <w:rFonts w:hint="cs"/>
        </w:rPr>
      </w:pPr>
      <w:r w:rsidRPr="00E22E05">
        <w:rPr>
          <w:rFonts w:hint="cs"/>
          <w:sz w:val="26"/>
          <w:szCs w:val="26"/>
          <w:rtl/>
        </w:rPr>
        <w:t>تشير الدولة الطرف أيضا</w:t>
      </w:r>
      <w:r>
        <w:rPr>
          <w:rFonts w:hint="cs"/>
          <w:sz w:val="26"/>
          <w:szCs w:val="26"/>
          <w:rtl/>
        </w:rPr>
        <w:t>ً</w:t>
      </w:r>
      <w:r w:rsidRPr="00E22E05">
        <w:rPr>
          <w:rFonts w:hint="cs"/>
          <w:sz w:val="26"/>
          <w:szCs w:val="26"/>
          <w:rtl/>
        </w:rPr>
        <w:t xml:space="preserve"> إلى قانون مكافحة التمييز العنصري في أستراليا (1975)، الذي تنفذ أستراليا في إطاره التزاماتها المقطوعة بموجب الاتفاقية.</w:t>
      </w:r>
    </w:p>
  </w:footnote>
  <w:footnote w:id="8">
    <w:p w:rsidR="00A03CE7" w:rsidRDefault="00A03CE7" w:rsidP="00A03CE7">
      <w:pPr>
        <w:pStyle w:val="FootnoteText"/>
        <w:numPr>
          <w:ilvl w:val="0"/>
          <w:numId w:val="8"/>
        </w:numPr>
        <w:tabs>
          <w:tab w:val="clear" w:pos="1292"/>
        </w:tabs>
        <w:spacing w:after="60" w:line="300" w:lineRule="exact"/>
        <w:ind w:left="1247" w:right="1247"/>
        <w:rPr>
          <w:rFonts w:hint="cs"/>
        </w:rPr>
      </w:pPr>
      <w:r w:rsidRPr="00FA3757">
        <w:rPr>
          <w:rFonts w:hint="cs"/>
          <w:sz w:val="26"/>
          <w:szCs w:val="26"/>
          <w:rtl/>
        </w:rPr>
        <w:t xml:space="preserve">تشير الدولة الطرف إلى البلاغ رقم 009/1997 المقدم إلى لجنة القضاء على التمييز العنصري، بخصوص </w:t>
      </w:r>
      <w:r w:rsidRPr="00560FFD">
        <w:rPr>
          <w:rFonts w:hint="cs"/>
          <w:i/>
          <w:iCs/>
          <w:sz w:val="26"/>
          <w:szCs w:val="26"/>
          <w:rtl/>
        </w:rPr>
        <w:t>قضية د.س. ضد السويد</w:t>
      </w:r>
      <w:r w:rsidRPr="00FA3757">
        <w:rPr>
          <w:rFonts w:hint="cs"/>
          <w:sz w:val="26"/>
          <w:szCs w:val="26"/>
          <w:rtl/>
        </w:rPr>
        <w:t>، قرار بشأن عدم مقبولية البلاغ بتاريخ 17 آب/أغسطس 1998، الفقرة 6-4.</w:t>
      </w:r>
    </w:p>
  </w:footnote>
  <w:footnote w:id="9">
    <w:p w:rsidR="00A03CE7" w:rsidRDefault="00A03CE7" w:rsidP="00A03CE7">
      <w:pPr>
        <w:pStyle w:val="FootnoteText"/>
        <w:numPr>
          <w:ilvl w:val="0"/>
          <w:numId w:val="8"/>
        </w:numPr>
        <w:tabs>
          <w:tab w:val="clear" w:pos="1292"/>
        </w:tabs>
        <w:spacing w:after="60" w:line="300" w:lineRule="exact"/>
        <w:ind w:left="1247" w:right="1247"/>
        <w:rPr>
          <w:rFonts w:hint="cs"/>
        </w:rPr>
      </w:pPr>
      <w:r w:rsidRPr="00FA3757">
        <w:rPr>
          <w:rFonts w:hint="cs"/>
          <w:sz w:val="26"/>
          <w:szCs w:val="26"/>
          <w:rtl/>
        </w:rPr>
        <w:t xml:space="preserve">تشير الدولة الطرف إلى التوصية العامة 30، وإلى البلاغ رقم 39/2006، </w:t>
      </w:r>
      <w:r w:rsidRPr="00560FFD">
        <w:rPr>
          <w:rFonts w:hint="cs"/>
          <w:i/>
          <w:iCs/>
          <w:sz w:val="26"/>
          <w:szCs w:val="26"/>
          <w:rtl/>
        </w:rPr>
        <w:t>قضية د.ف. ضد أستراليا</w:t>
      </w:r>
      <w:r w:rsidRPr="00FA3757">
        <w:rPr>
          <w:rFonts w:hint="cs"/>
          <w:sz w:val="26"/>
          <w:szCs w:val="26"/>
          <w:rtl/>
        </w:rPr>
        <w:t>، قرار مؤرخ في 22 شباط/فبراير 2008.</w:t>
      </w:r>
    </w:p>
  </w:footnote>
  <w:footnote w:id="10">
    <w:p w:rsidR="00A03CE7" w:rsidRDefault="00A03CE7" w:rsidP="00A03CE7">
      <w:pPr>
        <w:pStyle w:val="FootnoteText"/>
        <w:numPr>
          <w:ilvl w:val="0"/>
          <w:numId w:val="8"/>
        </w:numPr>
        <w:tabs>
          <w:tab w:val="clear" w:pos="1292"/>
        </w:tabs>
        <w:spacing w:after="60" w:line="300" w:lineRule="exact"/>
        <w:ind w:left="1247" w:right="1247"/>
        <w:rPr>
          <w:rFonts w:hint="cs"/>
        </w:rPr>
      </w:pPr>
      <w:r w:rsidRPr="00931F08">
        <w:rPr>
          <w:rFonts w:hint="cs"/>
          <w:sz w:val="26"/>
          <w:szCs w:val="26"/>
          <w:rtl/>
        </w:rPr>
        <w:t xml:space="preserve">تشير </w:t>
      </w:r>
      <w:r w:rsidRPr="00931F08">
        <w:rPr>
          <w:rFonts w:hint="cs"/>
          <w:sz w:val="18"/>
          <w:szCs w:val="26"/>
          <w:rtl/>
        </w:rPr>
        <w:t>الدولة</w:t>
      </w:r>
      <w:r w:rsidRPr="00931F08">
        <w:rPr>
          <w:rFonts w:hint="cs"/>
          <w:sz w:val="26"/>
          <w:szCs w:val="26"/>
          <w:rtl/>
        </w:rPr>
        <w:t xml:space="preserve"> الطرف إلى المادة 1(3) من الاتفاقية وإلى الفقرة 14 من التوصية العامة رقم 30.</w:t>
      </w:r>
    </w:p>
  </w:footnote>
  <w:footnote w:id="11">
    <w:p w:rsidR="00A03CE7" w:rsidRDefault="00A03CE7" w:rsidP="00A03CE7">
      <w:pPr>
        <w:pStyle w:val="FootnoteText"/>
        <w:numPr>
          <w:ilvl w:val="0"/>
          <w:numId w:val="8"/>
        </w:numPr>
        <w:tabs>
          <w:tab w:val="clear" w:pos="1292"/>
        </w:tabs>
        <w:spacing w:after="60" w:line="300" w:lineRule="exact"/>
        <w:ind w:left="1247" w:right="1247"/>
        <w:rPr>
          <w:rFonts w:hint="cs"/>
        </w:rPr>
      </w:pPr>
      <w:r w:rsidRPr="007E181E">
        <w:rPr>
          <w:rFonts w:hint="cs"/>
          <w:sz w:val="26"/>
          <w:szCs w:val="26"/>
          <w:rtl/>
        </w:rPr>
        <w:t>قرار مؤرخ 22 شباط/فبراير 2008.</w:t>
      </w:r>
    </w:p>
  </w:footnote>
  <w:footnote w:id="12">
    <w:p w:rsidR="00A03CE7" w:rsidRDefault="00A03CE7" w:rsidP="00A03CE7">
      <w:pPr>
        <w:pStyle w:val="FootnoteText"/>
        <w:numPr>
          <w:ilvl w:val="0"/>
          <w:numId w:val="8"/>
        </w:numPr>
        <w:tabs>
          <w:tab w:val="clear" w:pos="1292"/>
        </w:tabs>
        <w:spacing w:after="60" w:line="300" w:lineRule="exact"/>
        <w:ind w:left="1247" w:right="1247"/>
        <w:rPr>
          <w:rFonts w:hint="cs"/>
        </w:rPr>
      </w:pPr>
      <w:r w:rsidRPr="007E181E">
        <w:rPr>
          <w:rFonts w:hint="cs"/>
          <w:sz w:val="26"/>
          <w:szCs w:val="26"/>
          <w:rtl/>
        </w:rPr>
        <w:t>تشير اللجنة في هذا الموض</w:t>
      </w:r>
      <w:r>
        <w:rPr>
          <w:rFonts w:hint="cs"/>
          <w:sz w:val="26"/>
          <w:szCs w:val="26"/>
          <w:rtl/>
        </w:rPr>
        <w:t>ع إلى تحليل مماثل ذي صلة أجرته اللجنة المعنية بحقوق</w:t>
      </w:r>
      <w:r w:rsidRPr="007E181E">
        <w:rPr>
          <w:rFonts w:hint="cs"/>
          <w:sz w:val="26"/>
          <w:szCs w:val="26"/>
          <w:rtl/>
        </w:rPr>
        <w:t xml:space="preserve"> الإنسان فيما يخص البلاغ رقم 900/1999، بصدد </w:t>
      </w:r>
      <w:r w:rsidRPr="00B4160E">
        <w:rPr>
          <w:rFonts w:hint="cs"/>
          <w:i/>
          <w:iCs/>
          <w:sz w:val="26"/>
          <w:szCs w:val="26"/>
          <w:rtl/>
        </w:rPr>
        <w:t>قضية السيد س</w:t>
      </w:r>
      <w:r w:rsidR="00E46EC8">
        <w:rPr>
          <w:rFonts w:hint="cs"/>
          <w:i/>
          <w:iCs/>
          <w:sz w:val="26"/>
          <w:szCs w:val="26"/>
          <w:rtl/>
        </w:rPr>
        <w:t>.</w:t>
      </w:r>
      <w:r w:rsidRPr="00B4160E">
        <w:rPr>
          <w:rFonts w:hint="cs"/>
          <w:i/>
          <w:iCs/>
          <w:sz w:val="26"/>
          <w:szCs w:val="26"/>
          <w:rtl/>
        </w:rPr>
        <w:t xml:space="preserve"> ضد أستراليا</w:t>
      </w:r>
      <w:r w:rsidRPr="007E181E">
        <w:rPr>
          <w:rFonts w:hint="cs"/>
          <w:sz w:val="26"/>
          <w:szCs w:val="26"/>
          <w:rtl/>
        </w:rPr>
        <w:t>، الفقرة 7-3 من القرار المؤرخ 28 تشرين الأول/أكتوبر 2008.</w:t>
      </w:r>
    </w:p>
  </w:footnote>
  <w:footnote w:id="13">
    <w:p w:rsidR="00A03CE7" w:rsidRDefault="00A03CE7" w:rsidP="00A03CE7">
      <w:pPr>
        <w:pStyle w:val="FootnoteText"/>
        <w:numPr>
          <w:ilvl w:val="0"/>
          <w:numId w:val="8"/>
        </w:numPr>
        <w:tabs>
          <w:tab w:val="clear" w:pos="1292"/>
        </w:tabs>
        <w:spacing w:after="60" w:line="300" w:lineRule="exact"/>
        <w:ind w:left="1247" w:right="1247"/>
        <w:rPr>
          <w:rFonts w:hint="cs"/>
        </w:rPr>
      </w:pPr>
      <w:r w:rsidRPr="009C1E91">
        <w:rPr>
          <w:rFonts w:hint="cs"/>
          <w:i/>
          <w:iCs/>
          <w:sz w:val="26"/>
          <w:szCs w:val="26"/>
          <w:rtl/>
        </w:rPr>
        <w:t>قضية ماكابينتا ضد وزير الدولة لشؤون الهجرة والتعددية الثقافية</w:t>
      </w:r>
      <w:r w:rsidRPr="007E181E">
        <w:rPr>
          <w:rFonts w:hint="cs"/>
          <w:sz w:val="26"/>
          <w:szCs w:val="26"/>
          <w:rtl/>
        </w:rPr>
        <w:t xml:space="preserve">، </w:t>
      </w:r>
      <w:r w:rsidRPr="009C1E91">
        <w:rPr>
          <w:sz w:val="18"/>
          <w:szCs w:val="18"/>
        </w:rPr>
        <w:t>[1998] 385 FCA</w:t>
      </w:r>
      <w:r w:rsidRPr="007E181E">
        <w:rPr>
          <w:rFonts w:hint="cs"/>
          <w:sz w:val="26"/>
          <w:szCs w:val="26"/>
          <w:rtl/>
        </w:rPr>
        <w:t>، أُشِير إليها في الفقرة 2-11 أعلاه</w:t>
      </w:r>
      <w:r w:rsidRPr="00D80B44">
        <w:rPr>
          <w:rFonts w:hint="cs"/>
          <w:sz w:val="1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F9" w:rsidRPr="00703B6C" w:rsidRDefault="00EE55F9" w:rsidP="00703B6C">
    <w:pPr>
      <w:pStyle w:val="Header"/>
      <w:jc w:val="right"/>
    </w:pPr>
    <w:r w:rsidRPr="00703B6C">
      <w:t>CERD/C/75/D/42/2008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F9" w:rsidRPr="00703B6C" w:rsidRDefault="00EE55F9" w:rsidP="00703B6C">
    <w:pPr>
      <w:pStyle w:val="Header"/>
      <w:jc w:val="left"/>
    </w:pPr>
    <w:r w:rsidRPr="00703B6C">
      <w:t>CERD/C/75/D/42/2008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F9" w:rsidRDefault="00EE55F9" w:rsidP="005B46D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FD8"/>
    <w:multiLevelType w:val="hybridMultilevel"/>
    <w:tmpl w:val="C8A27910"/>
    <w:lvl w:ilvl="0" w:tplc="019AD3E6">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9E20D220">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7"/>
  </w:num>
  <w:num w:numId="6">
    <w:abstractNumId w:val="5"/>
  </w:num>
  <w:num w:numId="7">
    <w:abstractNumId w:val="1"/>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542C"/>
    <w:rsid w:val="00007A20"/>
    <w:rsid w:val="00021834"/>
    <w:rsid w:val="0003177A"/>
    <w:rsid w:val="00040E25"/>
    <w:rsid w:val="00042149"/>
    <w:rsid w:val="00054850"/>
    <w:rsid w:val="000648EA"/>
    <w:rsid w:val="00074B59"/>
    <w:rsid w:val="00076443"/>
    <w:rsid w:val="000957C8"/>
    <w:rsid w:val="00097049"/>
    <w:rsid w:val="000A04D5"/>
    <w:rsid w:val="000B52F2"/>
    <w:rsid w:val="000D0EAE"/>
    <w:rsid w:val="000D17B7"/>
    <w:rsid w:val="000D5380"/>
    <w:rsid w:val="000D6654"/>
    <w:rsid w:val="000E103D"/>
    <w:rsid w:val="000F0264"/>
    <w:rsid w:val="000F2EBF"/>
    <w:rsid w:val="000F3A9F"/>
    <w:rsid w:val="000F5FF6"/>
    <w:rsid w:val="001022B5"/>
    <w:rsid w:val="00113FA5"/>
    <w:rsid w:val="00125904"/>
    <w:rsid w:val="00135509"/>
    <w:rsid w:val="001455A0"/>
    <w:rsid w:val="00146650"/>
    <w:rsid w:val="0015706C"/>
    <w:rsid w:val="001602A3"/>
    <w:rsid w:val="001805E2"/>
    <w:rsid w:val="001956B8"/>
    <w:rsid w:val="001A5161"/>
    <w:rsid w:val="001A60BD"/>
    <w:rsid w:val="00232277"/>
    <w:rsid w:val="0023736D"/>
    <w:rsid w:val="00257225"/>
    <w:rsid w:val="002927BE"/>
    <w:rsid w:val="00296185"/>
    <w:rsid w:val="002A60EE"/>
    <w:rsid w:val="002B7B76"/>
    <w:rsid w:val="002E196B"/>
    <w:rsid w:val="002E60FC"/>
    <w:rsid w:val="00310160"/>
    <w:rsid w:val="003172BB"/>
    <w:rsid w:val="003352F3"/>
    <w:rsid w:val="00341A8C"/>
    <w:rsid w:val="003519E6"/>
    <w:rsid w:val="00355F81"/>
    <w:rsid w:val="00356AC4"/>
    <w:rsid w:val="00372159"/>
    <w:rsid w:val="00382F8F"/>
    <w:rsid w:val="0038542C"/>
    <w:rsid w:val="003B3575"/>
    <w:rsid w:val="003B4356"/>
    <w:rsid w:val="003F08A8"/>
    <w:rsid w:val="003F2296"/>
    <w:rsid w:val="00421FE8"/>
    <w:rsid w:val="004250E3"/>
    <w:rsid w:val="004276D7"/>
    <w:rsid w:val="00450332"/>
    <w:rsid w:val="00472A81"/>
    <w:rsid w:val="0049666A"/>
    <w:rsid w:val="004A20A6"/>
    <w:rsid w:val="004B2C92"/>
    <w:rsid w:val="004D66E6"/>
    <w:rsid w:val="004D6A3A"/>
    <w:rsid w:val="004F1D66"/>
    <w:rsid w:val="004F4AD7"/>
    <w:rsid w:val="00507549"/>
    <w:rsid w:val="005243F0"/>
    <w:rsid w:val="00543BB8"/>
    <w:rsid w:val="0054755A"/>
    <w:rsid w:val="00557CD3"/>
    <w:rsid w:val="00560FFD"/>
    <w:rsid w:val="00571432"/>
    <w:rsid w:val="005732A2"/>
    <w:rsid w:val="005762A5"/>
    <w:rsid w:val="00590BA3"/>
    <w:rsid w:val="005941A4"/>
    <w:rsid w:val="005B46D9"/>
    <w:rsid w:val="005B7AE0"/>
    <w:rsid w:val="005D3AF3"/>
    <w:rsid w:val="005E23F5"/>
    <w:rsid w:val="005F146F"/>
    <w:rsid w:val="005F71B6"/>
    <w:rsid w:val="00601414"/>
    <w:rsid w:val="0062566B"/>
    <w:rsid w:val="00632E85"/>
    <w:rsid w:val="00654786"/>
    <w:rsid w:val="00660FD4"/>
    <w:rsid w:val="00665BE4"/>
    <w:rsid w:val="00690AF9"/>
    <w:rsid w:val="006A204D"/>
    <w:rsid w:val="006A4425"/>
    <w:rsid w:val="006B00A4"/>
    <w:rsid w:val="006B4669"/>
    <w:rsid w:val="006C160E"/>
    <w:rsid w:val="006C34B7"/>
    <w:rsid w:val="006D3CFA"/>
    <w:rsid w:val="006F6BF8"/>
    <w:rsid w:val="00703B6C"/>
    <w:rsid w:val="007059BC"/>
    <w:rsid w:val="00707BDF"/>
    <w:rsid w:val="00710727"/>
    <w:rsid w:val="00712FC8"/>
    <w:rsid w:val="00715F45"/>
    <w:rsid w:val="00731815"/>
    <w:rsid w:val="00731B84"/>
    <w:rsid w:val="00734AE7"/>
    <w:rsid w:val="0076503C"/>
    <w:rsid w:val="00782E73"/>
    <w:rsid w:val="0079344E"/>
    <w:rsid w:val="007B20C5"/>
    <w:rsid w:val="007B5753"/>
    <w:rsid w:val="007E181E"/>
    <w:rsid w:val="007E197F"/>
    <w:rsid w:val="007E4D64"/>
    <w:rsid w:val="007F3553"/>
    <w:rsid w:val="007F68C4"/>
    <w:rsid w:val="00802D37"/>
    <w:rsid w:val="008153DE"/>
    <w:rsid w:val="00852A10"/>
    <w:rsid w:val="00862634"/>
    <w:rsid w:val="00866C59"/>
    <w:rsid w:val="00877306"/>
    <w:rsid w:val="00885524"/>
    <w:rsid w:val="008A6242"/>
    <w:rsid w:val="008B4BC6"/>
    <w:rsid w:val="008F6743"/>
    <w:rsid w:val="00901E57"/>
    <w:rsid w:val="00905603"/>
    <w:rsid w:val="009070DF"/>
    <w:rsid w:val="00914617"/>
    <w:rsid w:val="00931F08"/>
    <w:rsid w:val="00935F0E"/>
    <w:rsid w:val="00945899"/>
    <w:rsid w:val="00951FD1"/>
    <w:rsid w:val="0095208F"/>
    <w:rsid w:val="00977B3F"/>
    <w:rsid w:val="009814AE"/>
    <w:rsid w:val="009901D3"/>
    <w:rsid w:val="00996BBE"/>
    <w:rsid w:val="009B2C03"/>
    <w:rsid w:val="009C1E91"/>
    <w:rsid w:val="009D17B9"/>
    <w:rsid w:val="009D1DD5"/>
    <w:rsid w:val="009F722C"/>
    <w:rsid w:val="00A03CE7"/>
    <w:rsid w:val="00A12361"/>
    <w:rsid w:val="00A26157"/>
    <w:rsid w:val="00A265C3"/>
    <w:rsid w:val="00A43F9A"/>
    <w:rsid w:val="00A53F38"/>
    <w:rsid w:val="00A543D4"/>
    <w:rsid w:val="00A61114"/>
    <w:rsid w:val="00A622D0"/>
    <w:rsid w:val="00A85A54"/>
    <w:rsid w:val="00A94D78"/>
    <w:rsid w:val="00AD0014"/>
    <w:rsid w:val="00AD4CF2"/>
    <w:rsid w:val="00AD78D5"/>
    <w:rsid w:val="00AE7A5A"/>
    <w:rsid w:val="00AF0BBA"/>
    <w:rsid w:val="00B01564"/>
    <w:rsid w:val="00B050E8"/>
    <w:rsid w:val="00B23F29"/>
    <w:rsid w:val="00B25159"/>
    <w:rsid w:val="00B30468"/>
    <w:rsid w:val="00B4160E"/>
    <w:rsid w:val="00B44E31"/>
    <w:rsid w:val="00B83EA7"/>
    <w:rsid w:val="00B930A6"/>
    <w:rsid w:val="00BA4F7E"/>
    <w:rsid w:val="00BB2C41"/>
    <w:rsid w:val="00BC55C8"/>
    <w:rsid w:val="00BC5C10"/>
    <w:rsid w:val="00BD6B32"/>
    <w:rsid w:val="00BE2964"/>
    <w:rsid w:val="00BE5C0F"/>
    <w:rsid w:val="00C20C73"/>
    <w:rsid w:val="00C21623"/>
    <w:rsid w:val="00C24683"/>
    <w:rsid w:val="00C24FBD"/>
    <w:rsid w:val="00C473BA"/>
    <w:rsid w:val="00C53930"/>
    <w:rsid w:val="00C611ED"/>
    <w:rsid w:val="00C6490A"/>
    <w:rsid w:val="00C64FE1"/>
    <w:rsid w:val="00C726D2"/>
    <w:rsid w:val="00C74296"/>
    <w:rsid w:val="00C8345E"/>
    <w:rsid w:val="00C966D5"/>
    <w:rsid w:val="00CA5F7C"/>
    <w:rsid w:val="00D02B84"/>
    <w:rsid w:val="00D34D46"/>
    <w:rsid w:val="00D51067"/>
    <w:rsid w:val="00D5428A"/>
    <w:rsid w:val="00D75657"/>
    <w:rsid w:val="00D960AD"/>
    <w:rsid w:val="00D97BD8"/>
    <w:rsid w:val="00DA0E0E"/>
    <w:rsid w:val="00DB0885"/>
    <w:rsid w:val="00DB0C39"/>
    <w:rsid w:val="00DB7679"/>
    <w:rsid w:val="00DF1702"/>
    <w:rsid w:val="00DF4DD8"/>
    <w:rsid w:val="00DF668E"/>
    <w:rsid w:val="00E04826"/>
    <w:rsid w:val="00E14D2B"/>
    <w:rsid w:val="00E20DBA"/>
    <w:rsid w:val="00E22E05"/>
    <w:rsid w:val="00E46EC8"/>
    <w:rsid w:val="00E6524A"/>
    <w:rsid w:val="00E660D6"/>
    <w:rsid w:val="00E771AB"/>
    <w:rsid w:val="00E8631A"/>
    <w:rsid w:val="00EA796F"/>
    <w:rsid w:val="00EB077B"/>
    <w:rsid w:val="00EC50B9"/>
    <w:rsid w:val="00ED26A0"/>
    <w:rsid w:val="00EE55F9"/>
    <w:rsid w:val="00EF5453"/>
    <w:rsid w:val="00F1727A"/>
    <w:rsid w:val="00F1747C"/>
    <w:rsid w:val="00F34764"/>
    <w:rsid w:val="00F54E3C"/>
    <w:rsid w:val="00F55AB4"/>
    <w:rsid w:val="00F73227"/>
    <w:rsid w:val="00F874BD"/>
    <w:rsid w:val="00FA3757"/>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16</Pages>
  <Words>4808</Words>
  <Characters>27407</Characters>
  <Application>Microsoft Office Outlook</Application>
  <DocSecurity>4</DocSecurity>
  <Lines>228</Lines>
  <Paragraphs>64</Paragraphs>
  <ScaleCrop>false</ScaleCrop>
  <HeadingPairs>
    <vt:vector size="2" baseType="variant">
      <vt:variant>
        <vt:lpstr>العنوان</vt:lpstr>
      </vt:variant>
      <vt:variant>
        <vt:i4>1</vt:i4>
      </vt:variant>
    </vt:vector>
  </HeadingPairs>
  <TitlesOfParts>
    <vt:vector size="1" baseType="lpstr">
      <vt:lpstr>ALNUEIMY and EL- HAJ </vt:lpstr>
    </vt:vector>
  </TitlesOfParts>
  <Company>CSD</Company>
  <LinksUpToDate>false</LinksUpToDate>
  <CharactersWithSpaces>32151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ALNUEIMY and EL- HAJ </dc:title>
  <dc:subject>CERD/C/75/D/42/2008</dc:subject>
  <dc:creator>Rima</dc:creator>
  <cp:keywords/>
  <dc:description/>
  <cp:lastModifiedBy>HAMOUDA</cp:lastModifiedBy>
  <cp:revision>2</cp:revision>
  <cp:lastPrinted>2009-11-06T13:34:00Z</cp:lastPrinted>
  <dcterms:created xsi:type="dcterms:W3CDTF">2009-11-06T14:36:00Z</dcterms:created>
  <dcterms:modified xsi:type="dcterms:W3CDTF">2009-11-06T14:36:00Z</dcterms:modified>
</cp:coreProperties>
</file>