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01" w:rsidRDefault="006D3D01" w:rsidP="006D3D01">
      <w:pPr>
        <w:spacing w:line="240" w:lineRule="auto"/>
        <w:jc w:val="left"/>
        <w:rPr>
          <w:szCs w:val="6"/>
        </w:rPr>
        <w:sectPr w:rsidR="006D3D01" w:rsidSect="006D3D0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2F7523" w:rsidRPr="00DB778F" w:rsidRDefault="002F7523" w:rsidP="002F752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DB778F">
        <w:rPr>
          <w:rtl/>
        </w:rPr>
        <w:t xml:space="preserve">اللجنة المعنية بالقضاء على التمييز ضد المرأة </w:t>
      </w:r>
    </w:p>
    <w:p w:rsidR="002F7523" w:rsidRPr="00DB778F" w:rsidRDefault="002F7523" w:rsidP="002F752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DB778F">
        <w:rPr>
          <w:rFonts w:hint="cs"/>
          <w:rtl/>
        </w:rPr>
        <w:t>الدورة الخامسة والأربعون</w:t>
      </w:r>
    </w:p>
    <w:p w:rsidR="002F7523" w:rsidRPr="00DB778F" w:rsidRDefault="002F7523" w:rsidP="002F7523">
      <w:pPr>
        <w:tabs>
          <w:tab w:val="left" w:pos="662"/>
          <w:tab w:val="left" w:pos="1267"/>
          <w:tab w:val="left" w:pos="1987"/>
          <w:tab w:val="left" w:pos="2650"/>
        </w:tabs>
        <w:rPr>
          <w:rFonts w:hint="cs"/>
          <w:rtl/>
        </w:rPr>
      </w:pPr>
      <w:r w:rsidRPr="00DB778F">
        <w:rPr>
          <w:rFonts w:hint="cs"/>
          <w:rtl/>
        </w:rPr>
        <w:t>18 كانون الثاني/يناير</w:t>
      </w:r>
      <w:r>
        <w:rPr>
          <w:rFonts w:hint="cs"/>
          <w:rtl/>
        </w:rPr>
        <w:t xml:space="preserve"> </w:t>
      </w:r>
      <w:r w:rsidRPr="00DB778F">
        <w:rPr>
          <w:rFonts w:hint="cs"/>
          <w:rtl/>
        </w:rPr>
        <w:t xml:space="preserve">- 5 شباط/فبراير 2010 </w:t>
      </w:r>
    </w:p>
    <w:p w:rsidR="002F7523" w:rsidRPr="00DB778F" w:rsidRDefault="002F7523" w:rsidP="002F7523">
      <w:pPr>
        <w:pStyle w:val="SingleTxt"/>
        <w:spacing w:after="0" w:line="120" w:lineRule="exact"/>
        <w:rPr>
          <w:rFonts w:hint="cs"/>
          <w:sz w:val="10"/>
          <w:rtl/>
        </w:rPr>
      </w:pPr>
    </w:p>
    <w:p w:rsidR="002F7523" w:rsidRPr="00DB778F" w:rsidRDefault="002F7523" w:rsidP="002F7523">
      <w:pPr>
        <w:pStyle w:val="SingleTxt"/>
        <w:spacing w:after="0" w:line="120" w:lineRule="exact"/>
        <w:rPr>
          <w:rFonts w:hint="cs"/>
          <w:sz w:val="10"/>
          <w:rtl/>
        </w:rPr>
      </w:pPr>
    </w:p>
    <w:p w:rsidR="002F7523" w:rsidRPr="00DB778F" w:rsidRDefault="002F7523" w:rsidP="002F7523">
      <w:pPr>
        <w:pStyle w:val="SingleTxt"/>
        <w:spacing w:after="0" w:line="120" w:lineRule="exact"/>
        <w:rPr>
          <w:rFonts w:hint="cs"/>
          <w:sz w:val="10"/>
          <w:rtl/>
        </w:rPr>
      </w:pPr>
    </w:p>
    <w:p w:rsidR="002F7523" w:rsidRPr="00DB778F" w:rsidRDefault="002F7523" w:rsidP="002F7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B778F">
        <w:rPr>
          <w:rFonts w:hint="cs"/>
          <w:rtl/>
        </w:rPr>
        <w:t>الملاحظات الختامية للجنة المعنية بالقضاء على التمييز ضد المرأة</w:t>
      </w:r>
    </w:p>
    <w:p w:rsidR="002F7523" w:rsidRPr="0081212C" w:rsidRDefault="002F7523" w:rsidP="002F7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2F7523" w:rsidRPr="0081212C" w:rsidRDefault="002F7523" w:rsidP="002F75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2F7523" w:rsidRPr="00DB778F" w:rsidRDefault="002F7523" w:rsidP="002F75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B778F">
        <w:rPr>
          <w:rFonts w:hint="cs"/>
          <w:rtl/>
        </w:rPr>
        <w:t>الإمارات العربية المتحدة</w:t>
      </w:r>
    </w:p>
    <w:p w:rsidR="002F7523" w:rsidRPr="0081212C" w:rsidRDefault="002F7523" w:rsidP="002F7523">
      <w:pPr>
        <w:pStyle w:val="SingleTxt"/>
        <w:spacing w:after="0" w:line="120" w:lineRule="exact"/>
        <w:rPr>
          <w:rFonts w:hint="cs"/>
          <w:sz w:val="10"/>
          <w:rtl/>
        </w:rPr>
      </w:pPr>
    </w:p>
    <w:p w:rsidR="002F7523" w:rsidRPr="0081212C" w:rsidRDefault="002F7523" w:rsidP="002F7523">
      <w:pPr>
        <w:pStyle w:val="SingleTxt"/>
        <w:rPr>
          <w:rFonts w:hint="cs"/>
          <w:w w:val="98"/>
          <w:rtl/>
        </w:rPr>
      </w:pPr>
      <w:r w:rsidRPr="0081212C">
        <w:rPr>
          <w:rFonts w:hint="cs"/>
          <w:w w:val="98"/>
          <w:rtl/>
        </w:rPr>
        <w:tab/>
        <w:t>نظرت اللجنة في التقرير الأولي للإمارات العربية المتحدة (</w:t>
      </w:r>
      <w:r w:rsidRPr="0081212C">
        <w:rPr>
          <w:w w:val="98"/>
        </w:rPr>
        <w:t>CEDAW/C/ARE/1</w:t>
      </w:r>
      <w:r w:rsidRPr="0081212C">
        <w:rPr>
          <w:rFonts w:hint="cs"/>
          <w:w w:val="98"/>
          <w:rtl/>
        </w:rPr>
        <w:t xml:space="preserve">) في جلستيها 914 و 915 المعقودتين في 26 كانون الثاني/يناير 2010 (انظر </w:t>
      </w:r>
      <w:r w:rsidRPr="0081212C">
        <w:rPr>
          <w:w w:val="98"/>
        </w:rPr>
        <w:t>CEDAW/C/SR.914</w:t>
      </w:r>
      <w:r w:rsidRPr="0081212C">
        <w:rPr>
          <w:rFonts w:hint="cs"/>
          <w:w w:val="98"/>
          <w:rtl/>
        </w:rPr>
        <w:t xml:space="preserve"> و </w:t>
      </w:r>
      <w:r w:rsidRPr="0081212C">
        <w:rPr>
          <w:w w:val="98"/>
        </w:rPr>
        <w:t>915</w:t>
      </w:r>
      <w:r w:rsidRPr="0081212C">
        <w:rPr>
          <w:rFonts w:hint="cs"/>
          <w:w w:val="98"/>
          <w:rtl/>
        </w:rPr>
        <w:t xml:space="preserve">). وترد قائمةُ القضايا والأسئلة التي طرحتها اللجنة في الوثيقة </w:t>
      </w:r>
      <w:r w:rsidRPr="0081212C">
        <w:rPr>
          <w:w w:val="98"/>
        </w:rPr>
        <w:t>CEDAW/C/ARE/Q/1</w:t>
      </w:r>
      <w:r w:rsidRPr="0081212C">
        <w:rPr>
          <w:rFonts w:hint="cs"/>
          <w:w w:val="98"/>
          <w:rtl/>
        </w:rPr>
        <w:t xml:space="preserve">، وردودُ الإمارات العربية المتحدة في الوثيقة </w:t>
      </w:r>
      <w:r w:rsidRPr="0081212C">
        <w:rPr>
          <w:w w:val="98"/>
        </w:rPr>
        <w:t>CEDAW/C/ARE/Q/1/Add.1</w:t>
      </w:r>
      <w:r w:rsidRPr="0081212C">
        <w:rPr>
          <w:rFonts w:hint="cs"/>
          <w:w w:val="98"/>
          <w:rtl/>
        </w:rPr>
        <w:t xml:space="preserve">. </w:t>
      </w:r>
    </w:p>
    <w:p w:rsidR="002F7523" w:rsidRPr="00DB778F" w:rsidRDefault="002F7523" w:rsidP="002F7523">
      <w:pPr>
        <w:pStyle w:val="SingleTxt"/>
        <w:spacing w:after="0" w:line="120" w:lineRule="exact"/>
        <w:rPr>
          <w:rFonts w:hint="cs"/>
          <w:b/>
          <w:bCs/>
          <w:sz w:val="10"/>
          <w:rtl/>
        </w:rPr>
      </w:pPr>
    </w:p>
    <w:p w:rsidR="002F7523" w:rsidRPr="00DB778F"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مقدمة</w:t>
      </w:r>
    </w:p>
    <w:p w:rsidR="002F7523" w:rsidRPr="00DB778F" w:rsidRDefault="002F7523" w:rsidP="002F7523">
      <w:pPr>
        <w:pStyle w:val="SingleTxt"/>
        <w:rPr>
          <w:rFonts w:hint="cs"/>
          <w:rtl/>
        </w:rPr>
      </w:pPr>
      <w:r w:rsidRPr="00DB778F">
        <w:rPr>
          <w:rFonts w:hint="cs"/>
          <w:rtl/>
        </w:rPr>
        <w:t>1</w:t>
      </w:r>
      <w:r>
        <w:rPr>
          <w:rFonts w:hint="cs"/>
          <w:rtl/>
        </w:rPr>
        <w:t xml:space="preserve"> -</w:t>
      </w:r>
      <w:r>
        <w:rPr>
          <w:rFonts w:hint="cs"/>
          <w:rtl/>
        </w:rPr>
        <w:tab/>
      </w:r>
      <w:r w:rsidRPr="00DB778F">
        <w:rPr>
          <w:rFonts w:hint="cs"/>
          <w:rtl/>
        </w:rPr>
        <w:t>تعرب اللجنة عن تقديرها للتقرير الأولي المقدم من الدولة الطرف</w:t>
      </w:r>
      <w:r>
        <w:rPr>
          <w:rFonts w:hint="cs"/>
          <w:rtl/>
        </w:rPr>
        <w:t>،</w:t>
      </w:r>
      <w:r w:rsidRPr="00DB778F">
        <w:rPr>
          <w:rFonts w:hint="cs"/>
          <w:rtl/>
        </w:rPr>
        <w:t xml:space="preserve"> وذلك رغم عدم امتثال التقرير على نحو تام للمبادئ التوجيهية التي وضعتها اللجنة فيما يتعلق بإعداد التقارير الأولية، وافتقاره إلى إشارات للتوصيات العامة الصادرة عن اللجنة وإلى بعض البيانات الإحصائية، فضلا عن تقديمه بعد الموعد المقرر. وتعرب اللجنة أيضا عن ترحيبها بالردود الخطية التي قدمتها الدولة الطرف على قائمة القضايا والأسئلة التي طرحها الفريق العامل لما</w:t>
      </w:r>
      <w:r>
        <w:rPr>
          <w:rFonts w:hint="eastAsia"/>
          <w:rtl/>
        </w:rPr>
        <w:t> </w:t>
      </w:r>
      <w:r w:rsidRPr="00DB778F">
        <w:rPr>
          <w:rFonts w:hint="cs"/>
          <w:rtl/>
        </w:rPr>
        <w:t xml:space="preserve">قبل الدورة، وبالعرض الشفوي والردود الشفوية على الأسئلة التي أثارتها اللجنة. وقد وفر هذا العرض وهذه الردود جميعها رؤية أكثر عمقا عن حالة المرأة في الدولة الطرف وإعمال الحقوق المنصوص عليها في الاتفاقية. </w:t>
      </w:r>
    </w:p>
    <w:p w:rsidR="002F7523" w:rsidRPr="00DB778F" w:rsidRDefault="002F7523" w:rsidP="002F7523">
      <w:pPr>
        <w:pStyle w:val="SingleTxt"/>
        <w:rPr>
          <w:rFonts w:hint="cs"/>
          <w:rtl/>
        </w:rPr>
      </w:pPr>
      <w:r w:rsidRPr="00DB778F">
        <w:rPr>
          <w:rFonts w:hint="cs"/>
          <w:rtl/>
        </w:rPr>
        <w:t>2</w:t>
      </w:r>
      <w:r>
        <w:rPr>
          <w:rFonts w:hint="cs"/>
          <w:rtl/>
        </w:rPr>
        <w:t xml:space="preserve"> -</w:t>
      </w:r>
      <w:r>
        <w:rPr>
          <w:rFonts w:hint="cs"/>
          <w:rtl/>
        </w:rPr>
        <w:tab/>
      </w:r>
      <w:r w:rsidRPr="00DB778F">
        <w:rPr>
          <w:rFonts w:hint="cs"/>
          <w:rtl/>
        </w:rPr>
        <w:t>وتثني اللجنة على الدولة الطرف لإرسالها وفدا كبيرا رفيع المستوى يرأسه وزيرُ دولةٍ ويضم ممثلين للسلك القضائي ووزارات شتى ولمراكز الدعم الاجتماعي، وهو ما وفر المزيد من المعلومات التي قُدمت شفاهة وأتاح الفرصة لإقامة حوار صريح ومفتوح وبناء مع</w:t>
      </w:r>
      <w:r>
        <w:rPr>
          <w:rFonts w:hint="eastAsia"/>
          <w:rtl/>
        </w:rPr>
        <w:t> </w:t>
      </w:r>
      <w:r w:rsidRPr="00DB778F">
        <w:rPr>
          <w:rFonts w:hint="cs"/>
          <w:rtl/>
        </w:rPr>
        <w:t xml:space="preserve">اللجنة. </w:t>
      </w:r>
    </w:p>
    <w:p w:rsidR="002F7523" w:rsidRDefault="002F7523" w:rsidP="002F7523">
      <w:pPr>
        <w:pStyle w:val="SingleTxt"/>
        <w:rPr>
          <w:rFonts w:hint="cs"/>
          <w:rtl/>
        </w:rPr>
      </w:pPr>
      <w:r w:rsidRPr="00DB778F">
        <w:rPr>
          <w:rFonts w:hint="cs"/>
          <w:rtl/>
        </w:rPr>
        <w:t>3</w:t>
      </w:r>
      <w:r>
        <w:rPr>
          <w:rFonts w:hint="cs"/>
          <w:rtl/>
        </w:rPr>
        <w:t xml:space="preserve"> -</w:t>
      </w:r>
      <w:r>
        <w:rPr>
          <w:rFonts w:hint="cs"/>
          <w:rtl/>
        </w:rPr>
        <w:tab/>
      </w:r>
      <w:r w:rsidRPr="00DB778F">
        <w:rPr>
          <w:rFonts w:hint="cs"/>
          <w:rtl/>
        </w:rPr>
        <w:t xml:space="preserve">وتحيط اللجنة علما بالتحفظات التي أبدتها الدولة الطرف على </w:t>
      </w:r>
      <w:r>
        <w:rPr>
          <w:rFonts w:hint="cs"/>
          <w:rtl/>
        </w:rPr>
        <w:t>الفقرة الفرعية (و) من المادة 2؛ والمادة 9؛ والفقرة 2 من المادة 15؛ والمادة 16 من الاتفاقية.</w:t>
      </w:r>
    </w:p>
    <w:p w:rsidR="002F7523" w:rsidRPr="00C7158F" w:rsidRDefault="002F7523" w:rsidP="002F7523">
      <w:pPr>
        <w:pStyle w:val="SingleTxt"/>
        <w:spacing w:after="0" w:line="120" w:lineRule="exact"/>
        <w:rPr>
          <w:rFonts w:hint="cs"/>
          <w:b/>
          <w:bCs/>
          <w:sz w:val="10"/>
          <w:rtl/>
        </w:rPr>
      </w:pPr>
    </w:p>
    <w:p w:rsidR="002F7523" w:rsidRPr="00DB778F"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B778F">
        <w:rPr>
          <w:rFonts w:hint="cs"/>
          <w:rtl/>
        </w:rPr>
        <w:t>الجوانب الإيجابية</w:t>
      </w:r>
    </w:p>
    <w:p w:rsidR="002F7523" w:rsidRPr="00DB778F" w:rsidRDefault="002F7523" w:rsidP="002F7523">
      <w:pPr>
        <w:pStyle w:val="SingleTxt"/>
        <w:rPr>
          <w:rFonts w:hint="cs"/>
          <w:rtl/>
        </w:rPr>
      </w:pPr>
      <w:r w:rsidRPr="00DB778F">
        <w:rPr>
          <w:rFonts w:hint="cs"/>
          <w:rtl/>
        </w:rPr>
        <w:t>4</w:t>
      </w:r>
      <w:r>
        <w:rPr>
          <w:rFonts w:hint="cs"/>
          <w:rtl/>
        </w:rPr>
        <w:t xml:space="preserve"> -</w:t>
      </w:r>
      <w:r>
        <w:rPr>
          <w:rFonts w:hint="cs"/>
          <w:rtl/>
        </w:rPr>
        <w:tab/>
      </w:r>
      <w:r w:rsidRPr="00DB778F">
        <w:rPr>
          <w:rFonts w:hint="cs"/>
          <w:rtl/>
        </w:rPr>
        <w:t>تثني اللجنة على الدولة الطرف لارتفاع مستوى الخدمات الاجتماعية الأساسية التي تقدمها لمواطنيها، ولا سيما توفير الخدمات التعليمية والصحية المُمولة من الحكومة بما</w:t>
      </w:r>
      <w:r>
        <w:rPr>
          <w:rFonts w:hint="eastAsia"/>
          <w:rtl/>
        </w:rPr>
        <w:t> </w:t>
      </w:r>
      <w:r w:rsidRPr="00DB778F">
        <w:rPr>
          <w:rFonts w:hint="cs"/>
          <w:rtl/>
        </w:rPr>
        <w:t>في</w:t>
      </w:r>
      <w:r>
        <w:rPr>
          <w:rFonts w:hint="eastAsia"/>
          <w:rtl/>
        </w:rPr>
        <w:t> </w:t>
      </w:r>
      <w:r w:rsidRPr="00DB778F">
        <w:rPr>
          <w:rFonts w:hint="cs"/>
          <w:rtl/>
        </w:rPr>
        <w:t>ذلك الرعاية الصحية للأمهات والأطفال.</w:t>
      </w:r>
    </w:p>
    <w:p w:rsidR="002F7523" w:rsidRPr="00DB778F" w:rsidRDefault="002F7523" w:rsidP="002F7523">
      <w:pPr>
        <w:pStyle w:val="SingleTxt"/>
        <w:rPr>
          <w:rFonts w:hint="cs"/>
          <w:rtl/>
        </w:rPr>
      </w:pPr>
      <w:r w:rsidRPr="00DB778F">
        <w:rPr>
          <w:rFonts w:hint="cs"/>
          <w:rtl/>
        </w:rPr>
        <w:t>5</w:t>
      </w:r>
      <w:r>
        <w:rPr>
          <w:rFonts w:hint="cs"/>
          <w:rtl/>
        </w:rPr>
        <w:t xml:space="preserve"> -</w:t>
      </w:r>
      <w:r>
        <w:rPr>
          <w:rFonts w:hint="cs"/>
          <w:rtl/>
        </w:rPr>
        <w:tab/>
      </w:r>
      <w:r w:rsidRPr="00DB778F">
        <w:rPr>
          <w:rFonts w:hint="cs"/>
          <w:rtl/>
        </w:rPr>
        <w:t>وتلاحظ اللجنة مع التقدير التدابير المتخذة من جانب الدولة الطرف للتصدي لمسألة ال</w:t>
      </w:r>
      <w:r>
        <w:rPr>
          <w:rFonts w:hint="cs"/>
          <w:rtl/>
        </w:rPr>
        <w:t>ا</w:t>
      </w:r>
      <w:r w:rsidRPr="00DB778F">
        <w:rPr>
          <w:rFonts w:hint="cs"/>
          <w:rtl/>
        </w:rPr>
        <w:t>تجار بالبشر</w:t>
      </w:r>
      <w:r>
        <w:rPr>
          <w:rFonts w:hint="cs"/>
          <w:rtl/>
        </w:rPr>
        <w:t>؛</w:t>
      </w:r>
      <w:r w:rsidRPr="00DB778F">
        <w:rPr>
          <w:rFonts w:hint="cs"/>
          <w:rtl/>
        </w:rPr>
        <w:t xml:space="preserve"> وترحب في هذا الصدد بالقانون الاتحادي رقم 51 (206) بشأن مكافحة ال</w:t>
      </w:r>
      <w:r>
        <w:rPr>
          <w:rFonts w:hint="cs"/>
          <w:rtl/>
        </w:rPr>
        <w:t>ا</w:t>
      </w:r>
      <w:r w:rsidRPr="00DB778F">
        <w:rPr>
          <w:rFonts w:hint="cs"/>
          <w:rtl/>
        </w:rPr>
        <w:t>تجار بالبشر</w:t>
      </w:r>
      <w:r>
        <w:rPr>
          <w:rFonts w:hint="cs"/>
          <w:rtl/>
        </w:rPr>
        <w:t>؛</w:t>
      </w:r>
      <w:r w:rsidRPr="00DB778F">
        <w:rPr>
          <w:rFonts w:hint="cs"/>
          <w:rtl/>
        </w:rPr>
        <w:t xml:space="preserve"> وبالتصديق على </w:t>
      </w:r>
      <w:r w:rsidRPr="00DB778F">
        <w:rPr>
          <w:rtl/>
        </w:rPr>
        <w:t>اتفاقية الأمم المتحدة لمكافحة الجريمة المنظمة عبر الوطنية</w:t>
      </w:r>
      <w:r w:rsidRPr="00DB778F">
        <w:rPr>
          <w:rFonts w:hint="cs"/>
          <w:rtl/>
        </w:rPr>
        <w:t xml:space="preserve"> وبروتوكولها المتعلق ب</w:t>
      </w:r>
      <w:r w:rsidRPr="00DB778F">
        <w:rPr>
          <w:rtl/>
        </w:rPr>
        <w:t>منع وقمع ا</w:t>
      </w:r>
      <w:r>
        <w:rPr>
          <w:rFonts w:hint="cs"/>
          <w:rtl/>
        </w:rPr>
        <w:t>لا</w:t>
      </w:r>
      <w:r w:rsidRPr="00DB778F">
        <w:rPr>
          <w:rtl/>
        </w:rPr>
        <w:t>تجار بالأشخاص</w:t>
      </w:r>
      <w:r w:rsidRPr="00DB778F">
        <w:rPr>
          <w:rFonts w:hint="cs"/>
          <w:rtl/>
        </w:rPr>
        <w:t>،</w:t>
      </w:r>
      <w:r w:rsidRPr="00DB778F">
        <w:rPr>
          <w:rtl/>
        </w:rPr>
        <w:t xml:space="preserve"> وبخاصة النساء والأطفال</w:t>
      </w:r>
      <w:r w:rsidRPr="00DB778F">
        <w:rPr>
          <w:rFonts w:hint="cs"/>
          <w:rtl/>
        </w:rPr>
        <w:t>،</w:t>
      </w:r>
      <w:r w:rsidRPr="00DB778F">
        <w:rPr>
          <w:rtl/>
        </w:rPr>
        <w:t xml:space="preserve"> والمعاقبة عليه</w:t>
      </w:r>
      <w:r w:rsidRPr="00DB778F">
        <w:t xml:space="preserve"> </w:t>
      </w:r>
      <w:r w:rsidRPr="00DB778F">
        <w:rPr>
          <w:rFonts w:hint="cs"/>
          <w:rtl/>
        </w:rPr>
        <w:t>(بروتوكول باليرمو).</w:t>
      </w:r>
    </w:p>
    <w:p w:rsidR="002F7523" w:rsidRPr="00DB778F" w:rsidRDefault="002F7523" w:rsidP="002F7523">
      <w:pPr>
        <w:pStyle w:val="SingleTxt"/>
        <w:rPr>
          <w:rFonts w:hint="cs"/>
          <w:rtl/>
        </w:rPr>
      </w:pPr>
      <w:r w:rsidRPr="00DB778F">
        <w:rPr>
          <w:rFonts w:hint="cs"/>
          <w:rtl/>
        </w:rPr>
        <w:t>6</w:t>
      </w:r>
      <w:r>
        <w:rPr>
          <w:rFonts w:hint="cs"/>
          <w:rtl/>
        </w:rPr>
        <w:t xml:space="preserve"> -</w:t>
      </w:r>
      <w:r>
        <w:rPr>
          <w:rFonts w:hint="cs"/>
          <w:rtl/>
        </w:rPr>
        <w:tab/>
      </w:r>
      <w:r w:rsidRPr="00DB778F">
        <w:rPr>
          <w:rFonts w:hint="cs"/>
          <w:rtl/>
        </w:rPr>
        <w:t>وترحب اللجنة بشتى المبادرات المتخذة من جانب الدولة الطرف لتشجيع مشاركة المرأة في جميع الميادين الاقتصادية، وبخاصة في قطاع الأعمال التجارية، ومنها إنشاء مجالس لسيدات الأعمال وتخصيص جائزة لسيدات الأعمال.</w:t>
      </w:r>
    </w:p>
    <w:p w:rsidR="002F7523" w:rsidRDefault="002F7523" w:rsidP="002F7523">
      <w:pPr>
        <w:pStyle w:val="SingleTxt"/>
        <w:rPr>
          <w:rFonts w:hint="cs"/>
          <w:rtl/>
        </w:rPr>
      </w:pPr>
      <w:r w:rsidRPr="00DB778F">
        <w:rPr>
          <w:rFonts w:hint="cs"/>
          <w:rtl/>
        </w:rPr>
        <w:t>7</w:t>
      </w:r>
      <w:r>
        <w:rPr>
          <w:rFonts w:hint="cs"/>
          <w:rtl/>
        </w:rPr>
        <w:t xml:space="preserve"> -</w:t>
      </w:r>
      <w:r>
        <w:rPr>
          <w:rFonts w:hint="cs"/>
          <w:rtl/>
        </w:rPr>
        <w:tab/>
      </w:r>
      <w:r w:rsidRPr="00DB778F">
        <w:rPr>
          <w:rFonts w:hint="cs"/>
          <w:rtl/>
        </w:rPr>
        <w:t>وتلاحظ اللجنة أن الدولة الطرف تنظر في الانضمام إلى البروتوكول الاختياري للاتفاقية الدولية للقضاء على جميع أشكال التمييز ضد المرأة.</w:t>
      </w:r>
    </w:p>
    <w:p w:rsidR="002F7523" w:rsidRPr="00620E09" w:rsidRDefault="002F7523" w:rsidP="002F7523">
      <w:pPr>
        <w:pStyle w:val="SingleTxt"/>
        <w:spacing w:after="0" w:line="120" w:lineRule="exact"/>
        <w:rPr>
          <w:rFonts w:hint="cs"/>
          <w:b/>
          <w:bCs/>
          <w:sz w:val="10"/>
          <w:rtl/>
        </w:rPr>
      </w:pPr>
    </w:p>
    <w:p w:rsidR="002F7523" w:rsidRPr="00DB778F"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الشواغل الرئيسية والتوصيات</w:t>
      </w:r>
    </w:p>
    <w:p w:rsidR="002F7523" w:rsidRPr="00DB778F" w:rsidRDefault="002F7523" w:rsidP="002F7523">
      <w:pPr>
        <w:pStyle w:val="SingleTxt"/>
        <w:rPr>
          <w:rFonts w:hint="cs"/>
          <w:rtl/>
          <w:lang w:bidi="ar"/>
        </w:rPr>
      </w:pPr>
      <w:r w:rsidRPr="00DB778F">
        <w:rPr>
          <w:rFonts w:hint="cs"/>
          <w:rtl/>
        </w:rPr>
        <w:t>8</w:t>
      </w:r>
      <w:r>
        <w:rPr>
          <w:rFonts w:hint="cs"/>
          <w:rtl/>
        </w:rPr>
        <w:t xml:space="preserve"> -</w:t>
      </w:r>
      <w:r>
        <w:rPr>
          <w:rFonts w:hint="cs"/>
          <w:rtl/>
        </w:rPr>
        <w:tab/>
      </w:r>
      <w:r w:rsidRPr="00620E09">
        <w:rPr>
          <w:b/>
          <w:bCs/>
          <w:rtl/>
        </w:rPr>
        <w:t>تذك</w:t>
      </w:r>
      <w:r>
        <w:rPr>
          <w:rFonts w:hint="cs"/>
          <w:b/>
          <w:bCs/>
          <w:rtl/>
        </w:rPr>
        <w:t>ِّ</w:t>
      </w:r>
      <w:r w:rsidRPr="00620E09">
        <w:rPr>
          <w:b/>
          <w:bCs/>
          <w:rtl/>
        </w:rPr>
        <w:t>ر اللجنة</w:t>
      </w:r>
      <w:r w:rsidRPr="00620E09">
        <w:rPr>
          <w:rFonts w:hint="cs"/>
          <w:b/>
          <w:bCs/>
          <w:rtl/>
        </w:rPr>
        <w:t>ُ</w:t>
      </w:r>
      <w:r w:rsidRPr="00620E09">
        <w:rPr>
          <w:b/>
          <w:bCs/>
          <w:rtl/>
        </w:rPr>
        <w:t xml:space="preserve"> ب</w:t>
      </w:r>
      <w:r w:rsidRPr="00620E09">
        <w:rPr>
          <w:rFonts w:hint="cs"/>
          <w:b/>
          <w:bCs/>
          <w:rtl/>
        </w:rPr>
        <w:t>الالتزام الواقع على ال</w:t>
      </w:r>
      <w:r w:rsidRPr="00620E09">
        <w:rPr>
          <w:b/>
          <w:bCs/>
          <w:rtl/>
        </w:rPr>
        <w:t xml:space="preserve">دولة الطرف </w:t>
      </w:r>
      <w:r w:rsidRPr="00620E09">
        <w:rPr>
          <w:rFonts w:hint="cs"/>
          <w:b/>
          <w:bCs/>
          <w:rtl/>
        </w:rPr>
        <w:t>ب</w:t>
      </w:r>
      <w:r w:rsidRPr="00620E09">
        <w:rPr>
          <w:b/>
          <w:bCs/>
          <w:rtl/>
        </w:rPr>
        <w:t xml:space="preserve">القيام </w:t>
      </w:r>
      <w:r w:rsidRPr="00620E09">
        <w:rPr>
          <w:rFonts w:hint="cs"/>
          <w:b/>
          <w:bCs/>
          <w:rtl/>
        </w:rPr>
        <w:t>على نحو م</w:t>
      </w:r>
      <w:r w:rsidRPr="00620E09">
        <w:rPr>
          <w:b/>
          <w:bCs/>
          <w:rtl/>
        </w:rPr>
        <w:t xml:space="preserve">نهجي ومستمر بتنفيذ جميع أحكام </w:t>
      </w:r>
      <w:r w:rsidRPr="00620E09">
        <w:rPr>
          <w:rFonts w:hint="cs"/>
          <w:b/>
          <w:bCs/>
          <w:rtl/>
        </w:rPr>
        <w:t>ال</w:t>
      </w:r>
      <w:r w:rsidRPr="00620E09">
        <w:rPr>
          <w:b/>
          <w:bCs/>
          <w:rtl/>
        </w:rPr>
        <w:t>اتفاقية، وترى أن على الدولة الطرف أن تولي الشواغل والتوصيات المبينة في هذه الملاحظات الختامية الأولوية من الآن وحتى موعد تقديم التقرير الدوري المقبل</w:t>
      </w:r>
      <w:r>
        <w:rPr>
          <w:rFonts w:hint="cs"/>
          <w:b/>
          <w:bCs/>
          <w:rtl/>
        </w:rPr>
        <w:t>.</w:t>
      </w:r>
      <w:r w:rsidRPr="00620E09">
        <w:rPr>
          <w:rFonts w:hint="cs"/>
          <w:b/>
          <w:bCs/>
          <w:rtl/>
        </w:rPr>
        <w:t xml:space="preserve"> </w:t>
      </w:r>
      <w:r w:rsidRPr="00620E09">
        <w:rPr>
          <w:rFonts w:hint="cs"/>
          <w:b/>
          <w:bCs/>
          <w:rtl/>
          <w:lang w:bidi="ar"/>
        </w:rPr>
        <w:t>وبناءً على ذلك، تدعو اللجنةُ الدولةَ الطرف إلى أن تركز على هذه المجالات في أنشطتها التنفيذية وأن تضمّن تقريرها الدوري المقبل معلومات عما اتخذته من إجراءات وحققته من نتائج في هذا المجال. وتدعو الدولةَ الطرف أيضا إلى إحالة هذه الملاحظات الختامية إلى جميع الوزارات المعنية وإلى المجلس الوطني الاتحادي والجهاز القضائي الاتحادي لكفالة تنفيذها.</w:t>
      </w:r>
      <w:r w:rsidRPr="00DB778F">
        <w:rPr>
          <w:rFonts w:hint="cs"/>
          <w:rtl/>
          <w:lang w:bidi="ar"/>
        </w:rPr>
        <w:t xml:space="preserve"> </w:t>
      </w:r>
    </w:p>
    <w:p w:rsidR="002F7523" w:rsidRPr="00DB778F" w:rsidRDefault="002F7523" w:rsidP="002F7523">
      <w:pPr>
        <w:pStyle w:val="SingleTxt"/>
        <w:rPr>
          <w:rFonts w:hint="cs"/>
          <w:rtl/>
        </w:rPr>
      </w:pPr>
      <w:r w:rsidRPr="00DB778F">
        <w:rPr>
          <w:rFonts w:hint="cs"/>
          <w:rtl/>
        </w:rPr>
        <w:t>9</w:t>
      </w:r>
      <w:r>
        <w:rPr>
          <w:rFonts w:hint="cs"/>
          <w:rtl/>
        </w:rPr>
        <w:t xml:space="preserve"> -</w:t>
      </w:r>
      <w:r>
        <w:rPr>
          <w:rFonts w:hint="cs"/>
          <w:rtl/>
        </w:rPr>
        <w:tab/>
      </w:r>
      <w:r w:rsidRPr="00DB778F">
        <w:rPr>
          <w:rFonts w:hint="cs"/>
          <w:rtl/>
        </w:rPr>
        <w:t>وتحيط اللجنة علما بالتحديات ذات الطابع الخاص التي تواجهها الدولة الطرف فيما</w:t>
      </w:r>
      <w:r>
        <w:rPr>
          <w:rFonts w:hint="eastAsia"/>
          <w:rtl/>
        </w:rPr>
        <w:t> </w:t>
      </w:r>
      <w:r w:rsidRPr="00DB778F">
        <w:rPr>
          <w:rFonts w:hint="cs"/>
          <w:rtl/>
        </w:rPr>
        <w:t xml:space="preserve">يتعلق بالإدماج الاجتماعي وتنفيذ سياسات المساواة بين الجنسين نظرا لكون الغالبية العظمى من السكان هم من غير رعايا الدولة الطرف وهو ما يؤثر تأثيرا مباشرا على تطبيق جميع جوانب الاتفاقية. </w:t>
      </w:r>
    </w:p>
    <w:p w:rsidR="002F7523" w:rsidRPr="00DB778F" w:rsidRDefault="002F7523" w:rsidP="002F7523">
      <w:pPr>
        <w:pStyle w:val="SingleTxt"/>
        <w:rPr>
          <w:rFonts w:hint="cs"/>
          <w:b/>
          <w:bCs/>
          <w:rtl/>
        </w:rPr>
      </w:pPr>
      <w:r w:rsidRPr="00DB778F">
        <w:rPr>
          <w:rFonts w:hint="cs"/>
          <w:rtl/>
        </w:rPr>
        <w:t>10</w:t>
      </w:r>
      <w:r>
        <w:rPr>
          <w:rFonts w:hint="cs"/>
          <w:rtl/>
        </w:rPr>
        <w:t xml:space="preserve"> -</w:t>
      </w:r>
      <w:r>
        <w:rPr>
          <w:rFonts w:hint="cs"/>
          <w:rtl/>
        </w:rPr>
        <w:tab/>
      </w:r>
      <w:r w:rsidRPr="00DB778F">
        <w:rPr>
          <w:rFonts w:hint="cs"/>
          <w:b/>
          <w:bCs/>
          <w:rtl/>
        </w:rPr>
        <w:t>وتوصي اللجنةُ بأن تراعي الدولة الطرف على النحو الواجب في سياساتها المتعلقة بالمساواة بين الجنسين إسهامَ العمال المهاجرين في التنمية الوطنية، ولا</w:t>
      </w:r>
      <w:r>
        <w:rPr>
          <w:rFonts w:hint="cs"/>
          <w:b/>
          <w:bCs/>
          <w:rtl/>
        </w:rPr>
        <w:t xml:space="preserve"> </w:t>
      </w:r>
      <w:r w:rsidRPr="00DB778F">
        <w:rPr>
          <w:rFonts w:hint="cs"/>
          <w:b/>
          <w:bCs/>
          <w:rtl/>
        </w:rPr>
        <w:t xml:space="preserve">سيما العاملات المهاجرات، وذلك حتى تتمكن من الامتثال بشكل أفضل لأحكام الاتفاقية. </w:t>
      </w:r>
    </w:p>
    <w:p w:rsidR="002F7523" w:rsidRPr="005444E6" w:rsidRDefault="002F7523" w:rsidP="002F7523">
      <w:pPr>
        <w:pStyle w:val="SingleTxt"/>
        <w:spacing w:after="0" w:line="120" w:lineRule="exact"/>
        <w:rPr>
          <w:rFonts w:hint="cs"/>
          <w:b/>
          <w:bCs/>
          <w:sz w:val="10"/>
          <w:rtl/>
        </w:rPr>
      </w:pPr>
    </w:p>
    <w:p w:rsidR="002F7523" w:rsidRPr="00DB778F"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B778F">
        <w:rPr>
          <w:rFonts w:hint="cs"/>
          <w:rtl/>
        </w:rPr>
        <w:t>المجلس الوطني الاتحادي</w:t>
      </w:r>
    </w:p>
    <w:p w:rsidR="002F7523" w:rsidRPr="00DB778F" w:rsidRDefault="002F7523" w:rsidP="002F7523">
      <w:pPr>
        <w:pStyle w:val="SingleTxt"/>
        <w:rPr>
          <w:rFonts w:hint="cs"/>
          <w:b/>
          <w:bCs/>
          <w:rtl/>
          <w:lang w:bidi="ar"/>
        </w:rPr>
      </w:pPr>
      <w:r w:rsidRPr="00DB778F">
        <w:rPr>
          <w:rFonts w:hint="cs"/>
          <w:rtl/>
        </w:rPr>
        <w:t>11</w:t>
      </w:r>
      <w:r>
        <w:rPr>
          <w:rFonts w:hint="cs"/>
          <w:rtl/>
        </w:rPr>
        <w:t xml:space="preserve"> -</w:t>
      </w:r>
      <w:r>
        <w:rPr>
          <w:rFonts w:hint="cs"/>
          <w:rtl/>
        </w:rPr>
        <w:tab/>
      </w:r>
      <w:r w:rsidRPr="00DB778F">
        <w:rPr>
          <w:rFonts w:hint="cs"/>
          <w:b/>
          <w:bCs/>
          <w:rtl/>
          <w:lang w:bidi="ar"/>
        </w:rPr>
        <w:t>إن اللجنة، إذ تؤكد من جديد أن الحكومة تقع على عاتقها المسؤولية الرئيسية عن تنفيذ الدولة الطرف لالتزاماتها بموجب الاتفاقية تنفيذا كاملا وأنها عرضة للمساءلة الشديدة عن ذلك، لتُشدد على أن الاتفاقية مُلزمة للحكومة بجميع فروعها، وتدعو الدولةَ الطرف إلى أن تحض ال</w:t>
      </w:r>
      <w:r w:rsidRPr="00DB778F">
        <w:rPr>
          <w:rFonts w:hint="cs"/>
          <w:b/>
          <w:bCs/>
          <w:rtl/>
        </w:rPr>
        <w:t>مجلس الوطني الاتحادي</w:t>
      </w:r>
      <w:r w:rsidRPr="00DB778F">
        <w:rPr>
          <w:b/>
          <w:bCs/>
          <w:rtl/>
        </w:rPr>
        <w:t xml:space="preserve"> </w:t>
      </w:r>
      <w:r w:rsidRPr="00DB778F">
        <w:rPr>
          <w:rFonts w:hint="cs"/>
          <w:b/>
          <w:bCs/>
          <w:rtl/>
          <w:lang w:bidi="ar"/>
        </w:rPr>
        <w:t>على القيام، بما يتسق مع إجراءاته وحسب الاقتضاء، باتخاذ الخطوات اللازمة فيما يتعلق بتنفيذ الملاحظات الختامية المذكورة، وبعملية تقديم الحكومة للتقارير المقبلة بموجب أحكام الاتفاقية.</w:t>
      </w:r>
    </w:p>
    <w:p w:rsidR="002F7523" w:rsidRPr="005444E6" w:rsidRDefault="002F7523" w:rsidP="002F7523">
      <w:pPr>
        <w:pStyle w:val="SingleTxt"/>
        <w:spacing w:after="0" w:line="120" w:lineRule="exact"/>
        <w:rPr>
          <w:rFonts w:hint="cs"/>
          <w:b/>
          <w:bCs/>
          <w:sz w:val="10"/>
          <w:rtl/>
        </w:rPr>
      </w:pPr>
    </w:p>
    <w:p w:rsidR="002F7523" w:rsidRPr="00DB778F"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B778F">
        <w:rPr>
          <w:rFonts w:hint="cs"/>
          <w:rtl/>
        </w:rPr>
        <w:t>المركز القانوني للاتفاقية</w:t>
      </w:r>
    </w:p>
    <w:p w:rsidR="002F7523" w:rsidRPr="00DB778F" w:rsidRDefault="002F7523" w:rsidP="00381586">
      <w:pPr>
        <w:pStyle w:val="SingleTxt"/>
        <w:rPr>
          <w:rFonts w:hint="cs"/>
          <w:rtl/>
        </w:rPr>
      </w:pPr>
      <w:r w:rsidRPr="00DB778F">
        <w:rPr>
          <w:rFonts w:hint="cs"/>
          <w:rtl/>
        </w:rPr>
        <w:t>12</w:t>
      </w:r>
      <w:r>
        <w:rPr>
          <w:rFonts w:hint="cs"/>
          <w:rtl/>
        </w:rPr>
        <w:t xml:space="preserve"> -</w:t>
      </w:r>
      <w:r>
        <w:rPr>
          <w:rFonts w:hint="cs"/>
          <w:rtl/>
        </w:rPr>
        <w:tab/>
      </w:r>
      <w:r w:rsidRPr="00DB778F">
        <w:rPr>
          <w:rFonts w:hint="cs"/>
          <w:rtl/>
        </w:rPr>
        <w:t>تحيط اللجن</w:t>
      </w:r>
      <w:r w:rsidR="00381586">
        <w:rPr>
          <w:rFonts w:hint="cs"/>
          <w:rtl/>
        </w:rPr>
        <w:t>ة</w:t>
      </w:r>
      <w:r w:rsidRPr="00DB778F">
        <w:rPr>
          <w:rFonts w:hint="cs"/>
          <w:rtl/>
        </w:rPr>
        <w:t xml:space="preserve"> علما بتأكيدات الدولة الطرف أن نشر اتفاقية دولية في الجريدة الرسمية يجعلها بمثابة القانون ويوليها الأسبقية على القانون المحلي، غير أن القلق لا يزال يساور اللجنة لعدم وضوح مركز الصكوك الدولية، بما فيها الاتفاقية، إزاء القانون المحلي. وتعرب اللجنة أيضا عن أسفها للافتقار إلى معلومات عن قضايا نظرت فيها المحاكم الوطنية و</w:t>
      </w:r>
      <w:r>
        <w:rPr>
          <w:rFonts w:hint="cs"/>
          <w:rtl/>
        </w:rPr>
        <w:t>احتُكم</w:t>
      </w:r>
      <w:r w:rsidRPr="00DB778F">
        <w:rPr>
          <w:rFonts w:hint="cs"/>
          <w:rtl/>
        </w:rPr>
        <w:t xml:space="preserve"> فيها مباشرة</w:t>
      </w:r>
      <w:r>
        <w:rPr>
          <w:rFonts w:hint="cs"/>
          <w:rtl/>
        </w:rPr>
        <w:t xml:space="preserve"> إلى</w:t>
      </w:r>
      <w:r w:rsidRPr="00DB778F">
        <w:rPr>
          <w:rFonts w:hint="cs"/>
          <w:rtl/>
        </w:rPr>
        <w:t xml:space="preserve"> أحكام الاتفاقية. وتعرب اللجنةُ كذلك عن القلق إزاء عدم شيوع الوعي بالاتفاقية والتوصيات العامة للجنة وعدم نشرهما على العموم.</w:t>
      </w:r>
    </w:p>
    <w:p w:rsidR="002F7523" w:rsidRPr="00DB778F" w:rsidRDefault="002F7523" w:rsidP="00381586">
      <w:pPr>
        <w:pStyle w:val="SingleTxt"/>
        <w:rPr>
          <w:rFonts w:hint="cs"/>
          <w:b/>
          <w:bCs/>
          <w:rtl/>
        </w:rPr>
      </w:pPr>
      <w:r w:rsidRPr="00DB778F">
        <w:rPr>
          <w:rFonts w:hint="cs"/>
          <w:rtl/>
        </w:rPr>
        <w:t>13</w:t>
      </w:r>
      <w:r>
        <w:rPr>
          <w:rFonts w:hint="cs"/>
          <w:rtl/>
        </w:rPr>
        <w:t xml:space="preserve"> -</w:t>
      </w:r>
      <w:r>
        <w:rPr>
          <w:rFonts w:hint="cs"/>
          <w:rtl/>
        </w:rPr>
        <w:tab/>
      </w:r>
      <w:r w:rsidRPr="00DB778F">
        <w:rPr>
          <w:b/>
          <w:bCs/>
          <w:rtl/>
        </w:rPr>
        <w:t>وتوصي اللجن</w:t>
      </w:r>
      <w:r w:rsidR="00381586">
        <w:rPr>
          <w:rFonts w:hint="cs"/>
          <w:b/>
          <w:bCs/>
          <w:rtl/>
        </w:rPr>
        <w:t>ة</w:t>
      </w:r>
      <w:r w:rsidRPr="00DB778F">
        <w:rPr>
          <w:b/>
          <w:bCs/>
          <w:rtl/>
        </w:rPr>
        <w:t xml:space="preserve"> بأن توضح الدولة الطرف </w:t>
      </w:r>
      <w:r w:rsidRPr="00DB778F">
        <w:rPr>
          <w:rFonts w:hint="cs"/>
          <w:b/>
          <w:bCs/>
          <w:rtl/>
        </w:rPr>
        <w:t>مركز</w:t>
      </w:r>
      <w:r w:rsidRPr="00DB778F">
        <w:rPr>
          <w:b/>
          <w:bCs/>
          <w:rtl/>
        </w:rPr>
        <w:t xml:space="preserve"> الاتفاقي</w:t>
      </w:r>
      <w:r w:rsidRPr="00DB778F">
        <w:rPr>
          <w:rFonts w:hint="cs"/>
          <w:b/>
          <w:bCs/>
          <w:rtl/>
        </w:rPr>
        <w:t xml:space="preserve">ة </w:t>
      </w:r>
      <w:r w:rsidRPr="00DB778F">
        <w:rPr>
          <w:b/>
          <w:bCs/>
          <w:rtl/>
        </w:rPr>
        <w:t xml:space="preserve">ضمن إطارها القانوني المحلي، </w:t>
      </w:r>
      <w:r w:rsidRPr="00DB778F">
        <w:rPr>
          <w:rFonts w:hint="cs"/>
          <w:b/>
          <w:bCs/>
          <w:rtl/>
        </w:rPr>
        <w:t xml:space="preserve">وأن تكفل أسبقية أحكامها على القوانين الوطنية في حالة تعارض الاتفاقية مع التشريعات الوطنية. وينبغي أن تكفل الدولة الطرف أيضا </w:t>
      </w:r>
      <w:r w:rsidRPr="00DB778F">
        <w:rPr>
          <w:b/>
          <w:bCs/>
          <w:rtl/>
        </w:rPr>
        <w:t xml:space="preserve">اتساق </w:t>
      </w:r>
      <w:r w:rsidRPr="00DB778F">
        <w:rPr>
          <w:rFonts w:hint="cs"/>
          <w:b/>
          <w:bCs/>
          <w:rtl/>
        </w:rPr>
        <w:t>قوانينها الوطنية مع أحكام الاتفاقية. وتوصي اللجنة أيضا بأن تقوم الدولة الطرف بنشر الاتفاقية والتوصيات العامة الصادرة عن اللجنة على نطاق واسع في أوساط أصحاب المصلحة كافة</w:t>
      </w:r>
      <w:r>
        <w:rPr>
          <w:rFonts w:hint="cs"/>
          <w:b/>
          <w:bCs/>
          <w:rtl/>
        </w:rPr>
        <w:t>،</w:t>
      </w:r>
      <w:r w:rsidRPr="00DB778F">
        <w:rPr>
          <w:rFonts w:hint="cs"/>
          <w:b/>
          <w:bCs/>
          <w:rtl/>
        </w:rPr>
        <w:t xml:space="preserve"> ويشمل ذلك الوزارات الحكومية وأعضاء البرلمان والسلك القضائي والشرطة وموظفي إنفاذ القوانين والمنظمات غير الحكومية والقطاع الخاص وعامة الجمهور.</w:t>
      </w:r>
    </w:p>
    <w:p w:rsidR="002F7523" w:rsidRPr="00DB778F"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B778F">
        <w:rPr>
          <w:rFonts w:hint="cs"/>
          <w:rtl/>
        </w:rPr>
        <w:t xml:space="preserve">تعريف عدم التمييز </w:t>
      </w:r>
    </w:p>
    <w:p w:rsidR="002F7523" w:rsidRPr="00DB778F" w:rsidRDefault="002F7523" w:rsidP="002F7523">
      <w:pPr>
        <w:pStyle w:val="SingleTxt"/>
        <w:rPr>
          <w:rFonts w:hint="cs"/>
          <w:rtl/>
        </w:rPr>
      </w:pPr>
      <w:r w:rsidRPr="00DB778F">
        <w:rPr>
          <w:rFonts w:hint="cs"/>
          <w:rtl/>
        </w:rPr>
        <w:t>14</w:t>
      </w:r>
      <w:r>
        <w:rPr>
          <w:rFonts w:hint="cs"/>
          <w:rtl/>
        </w:rPr>
        <w:t xml:space="preserve"> -</w:t>
      </w:r>
      <w:r>
        <w:rPr>
          <w:rFonts w:hint="cs"/>
          <w:rtl/>
        </w:rPr>
        <w:tab/>
      </w:r>
      <w:r w:rsidRPr="00DB778F">
        <w:rPr>
          <w:rFonts w:hint="cs"/>
          <w:rtl/>
        </w:rPr>
        <w:t>تحيط اللجنة علما بأن المادة 25 من دستور الدولة الطرف تنص على المساواة أمام القانون بصرف النظر عن العرق أو الجنسية أو المعتقدات الدينية أو المركز الاجتماعي، غير</w:t>
      </w:r>
      <w:r>
        <w:rPr>
          <w:rFonts w:hint="eastAsia"/>
          <w:rtl/>
        </w:rPr>
        <w:t> </w:t>
      </w:r>
      <w:r w:rsidRPr="00DB778F">
        <w:rPr>
          <w:rFonts w:hint="cs"/>
          <w:rtl/>
        </w:rPr>
        <w:t>أنها تعرب عن الأسف لعدم تكريس الدستور والتشريعات المحلية الأخرى مبدأ المساواة بين الرجل والمرأة وعدم احتواء أي منهما على تعريف للتمييز ضد المرأة وفقا للمادة 1 من</w:t>
      </w:r>
      <w:r>
        <w:rPr>
          <w:rFonts w:hint="eastAsia"/>
          <w:rtl/>
        </w:rPr>
        <w:t> </w:t>
      </w:r>
      <w:r w:rsidRPr="00DB778F">
        <w:rPr>
          <w:rFonts w:hint="cs"/>
          <w:rtl/>
        </w:rPr>
        <w:t xml:space="preserve">الاتفاقية. </w:t>
      </w:r>
    </w:p>
    <w:p w:rsidR="002F7523" w:rsidRDefault="002F7523" w:rsidP="00381586">
      <w:pPr>
        <w:pStyle w:val="SingleTxt"/>
        <w:rPr>
          <w:rFonts w:hint="cs"/>
          <w:rtl/>
        </w:rPr>
      </w:pPr>
      <w:r w:rsidRPr="00DB778F">
        <w:rPr>
          <w:rFonts w:hint="cs"/>
          <w:rtl/>
        </w:rPr>
        <w:t>15</w:t>
      </w:r>
      <w:r>
        <w:rPr>
          <w:rFonts w:hint="cs"/>
          <w:rtl/>
        </w:rPr>
        <w:t xml:space="preserve"> -</w:t>
      </w:r>
      <w:r>
        <w:rPr>
          <w:rFonts w:hint="cs"/>
          <w:rtl/>
        </w:rPr>
        <w:tab/>
      </w:r>
      <w:r w:rsidRPr="00DB778F">
        <w:rPr>
          <w:rFonts w:hint="cs"/>
          <w:b/>
          <w:bCs/>
          <w:rtl/>
        </w:rPr>
        <w:t>وتدعو اللجن</w:t>
      </w:r>
      <w:r w:rsidR="00381586">
        <w:rPr>
          <w:rFonts w:hint="cs"/>
          <w:b/>
          <w:bCs/>
          <w:rtl/>
        </w:rPr>
        <w:t>ة</w:t>
      </w:r>
      <w:r w:rsidRPr="00DB778F">
        <w:rPr>
          <w:rFonts w:hint="cs"/>
          <w:b/>
          <w:bCs/>
          <w:rtl/>
        </w:rPr>
        <w:t xml:space="preserve"> الدول</w:t>
      </w:r>
      <w:r w:rsidR="00381586">
        <w:rPr>
          <w:rFonts w:hint="cs"/>
          <w:b/>
          <w:bCs/>
          <w:rtl/>
        </w:rPr>
        <w:t>ة</w:t>
      </w:r>
      <w:r w:rsidRPr="00DB778F">
        <w:rPr>
          <w:rFonts w:hint="cs"/>
          <w:b/>
          <w:bCs/>
          <w:rtl/>
        </w:rPr>
        <w:t xml:space="preserve"> الطرف إلى أن تدرج على نحو تام في </w:t>
      </w:r>
      <w:r>
        <w:rPr>
          <w:rFonts w:hint="cs"/>
          <w:b/>
          <w:bCs/>
          <w:rtl/>
        </w:rPr>
        <w:t xml:space="preserve">دستورها أو </w:t>
      </w:r>
      <w:r w:rsidRPr="00DB778F">
        <w:rPr>
          <w:rFonts w:hint="cs"/>
          <w:b/>
          <w:bCs/>
          <w:rtl/>
        </w:rPr>
        <w:t xml:space="preserve">تشريعاتها الوطنية </w:t>
      </w:r>
      <w:r>
        <w:rPr>
          <w:rFonts w:hint="cs"/>
          <w:b/>
          <w:bCs/>
          <w:rtl/>
        </w:rPr>
        <w:t xml:space="preserve">المناسبة الأخرى </w:t>
      </w:r>
      <w:r w:rsidRPr="00DB778F">
        <w:rPr>
          <w:rFonts w:hint="cs"/>
          <w:b/>
          <w:bCs/>
          <w:rtl/>
        </w:rPr>
        <w:t xml:space="preserve">مبدأ المساواة بين الرجل والمرأة </w:t>
      </w:r>
      <w:r>
        <w:rPr>
          <w:rFonts w:hint="cs"/>
          <w:b/>
          <w:bCs/>
          <w:rtl/>
        </w:rPr>
        <w:t xml:space="preserve">وفقا للمادة 2 (أ) من الاتفاقية، </w:t>
      </w:r>
      <w:r w:rsidRPr="00DB778F">
        <w:rPr>
          <w:rFonts w:hint="cs"/>
          <w:b/>
          <w:bCs/>
          <w:rtl/>
        </w:rPr>
        <w:t xml:space="preserve">إضافة إلى تعريف للتمييز على أساس نوع الجنس، تمشيا مع المادة 1 من الاتفاقية، وأن توسع نطاق مسؤولية الدولة لتشمل أعمال التمييز التي تقوم بها أطراف عامة أو خاصة وفقا للمادة 2 </w:t>
      </w:r>
      <w:r>
        <w:rPr>
          <w:rFonts w:hint="cs"/>
          <w:b/>
          <w:bCs/>
          <w:rtl/>
        </w:rPr>
        <w:t xml:space="preserve">(هـ) </w:t>
      </w:r>
      <w:r w:rsidRPr="00DB778F">
        <w:rPr>
          <w:rFonts w:hint="cs"/>
          <w:b/>
          <w:bCs/>
          <w:rtl/>
        </w:rPr>
        <w:t>من الاتفاقية، وذلك بغية تحقيق المسا</w:t>
      </w:r>
      <w:r>
        <w:rPr>
          <w:rFonts w:hint="cs"/>
          <w:b/>
          <w:bCs/>
          <w:rtl/>
        </w:rPr>
        <w:t>واة الرسمية والجوهرية بين الرجل</w:t>
      </w:r>
      <w:r>
        <w:rPr>
          <w:rFonts w:hint="eastAsia"/>
          <w:b/>
          <w:bCs/>
          <w:rtl/>
        </w:rPr>
        <w:t> </w:t>
      </w:r>
      <w:r w:rsidRPr="00DB778F">
        <w:rPr>
          <w:rFonts w:hint="cs"/>
          <w:b/>
          <w:bCs/>
          <w:rtl/>
        </w:rPr>
        <w:t>والمرأة.</w:t>
      </w:r>
    </w:p>
    <w:p w:rsidR="002F7523" w:rsidRPr="005444E6" w:rsidRDefault="002F7523" w:rsidP="002F7523">
      <w:pPr>
        <w:pStyle w:val="SingleTxt"/>
        <w:spacing w:after="0" w:line="120" w:lineRule="exact"/>
        <w:rPr>
          <w:rFonts w:hint="cs"/>
          <w:b/>
          <w:bCs/>
          <w:sz w:val="10"/>
          <w:rtl/>
        </w:rPr>
      </w:pPr>
    </w:p>
    <w:p w:rsidR="002F7523" w:rsidRPr="00DB778F"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B778F">
        <w:rPr>
          <w:rFonts w:hint="cs"/>
          <w:rtl/>
        </w:rPr>
        <w:t>الت</w:t>
      </w:r>
      <w:r>
        <w:rPr>
          <w:rFonts w:hint="cs"/>
          <w:rtl/>
        </w:rPr>
        <w:t>حفظات</w:t>
      </w:r>
    </w:p>
    <w:p w:rsidR="002F7523" w:rsidRPr="00DB778F" w:rsidRDefault="002F7523" w:rsidP="00381586">
      <w:pPr>
        <w:pStyle w:val="SingleTxt"/>
        <w:rPr>
          <w:rFonts w:hint="cs"/>
          <w:rtl/>
        </w:rPr>
      </w:pPr>
      <w:r w:rsidRPr="00DB778F">
        <w:rPr>
          <w:rFonts w:hint="cs"/>
          <w:rtl/>
        </w:rPr>
        <w:t>16</w:t>
      </w:r>
      <w:r>
        <w:rPr>
          <w:rFonts w:hint="cs"/>
          <w:rtl/>
        </w:rPr>
        <w:t xml:space="preserve"> -</w:t>
      </w:r>
      <w:r>
        <w:rPr>
          <w:rFonts w:hint="cs"/>
          <w:rtl/>
        </w:rPr>
        <w:tab/>
      </w:r>
      <w:r w:rsidRPr="00DB778F">
        <w:rPr>
          <w:rFonts w:hint="cs"/>
          <w:rtl/>
        </w:rPr>
        <w:t xml:space="preserve">تحيط اللجنة علما </w:t>
      </w:r>
      <w:r>
        <w:rPr>
          <w:rFonts w:hint="cs"/>
          <w:rtl/>
        </w:rPr>
        <w:t>بال</w:t>
      </w:r>
      <w:r w:rsidRPr="00DB778F">
        <w:rPr>
          <w:rFonts w:hint="cs"/>
          <w:rtl/>
        </w:rPr>
        <w:t>جهود</w:t>
      </w:r>
      <w:r>
        <w:rPr>
          <w:rFonts w:hint="cs"/>
          <w:rtl/>
        </w:rPr>
        <w:t xml:space="preserve"> المبذولة في مجال</w:t>
      </w:r>
      <w:r w:rsidRPr="00DB778F">
        <w:rPr>
          <w:rFonts w:hint="cs"/>
          <w:rtl/>
        </w:rPr>
        <w:t xml:space="preserve"> النهوض بالمرأة وبدعم الدولة الطرف لتمتع المرأة بحقوقها، علاوة على الإيضاحات الواردة بشأن تحفظات الدولة الطرف على المواد 2</w:t>
      </w:r>
      <w:r>
        <w:rPr>
          <w:rFonts w:hint="cs"/>
          <w:rtl/>
        </w:rPr>
        <w:t xml:space="preserve"> الفقرة الفرعية </w:t>
      </w:r>
      <w:r w:rsidRPr="00DB778F">
        <w:rPr>
          <w:rFonts w:hint="cs"/>
          <w:rtl/>
        </w:rPr>
        <w:t>و</w:t>
      </w:r>
      <w:r>
        <w:rPr>
          <w:rFonts w:hint="cs"/>
          <w:rtl/>
        </w:rPr>
        <w:t xml:space="preserve"> </w:t>
      </w:r>
      <w:r w:rsidRPr="00DB778F">
        <w:rPr>
          <w:rFonts w:hint="cs"/>
          <w:rtl/>
        </w:rPr>
        <w:t>9 و</w:t>
      </w:r>
      <w:r>
        <w:rPr>
          <w:rFonts w:hint="cs"/>
          <w:rtl/>
        </w:rPr>
        <w:t xml:space="preserve"> </w:t>
      </w:r>
      <w:r w:rsidRPr="00DB778F">
        <w:rPr>
          <w:rFonts w:hint="cs"/>
          <w:rtl/>
        </w:rPr>
        <w:t>15</w:t>
      </w:r>
      <w:r>
        <w:rPr>
          <w:rFonts w:hint="cs"/>
          <w:rtl/>
        </w:rPr>
        <w:t>، الفقرة 2</w:t>
      </w:r>
      <w:r w:rsidRPr="00DB778F">
        <w:rPr>
          <w:rFonts w:hint="cs"/>
          <w:rtl/>
        </w:rPr>
        <w:t xml:space="preserve"> و</w:t>
      </w:r>
      <w:r>
        <w:rPr>
          <w:rFonts w:hint="cs"/>
          <w:rtl/>
        </w:rPr>
        <w:t xml:space="preserve"> </w:t>
      </w:r>
      <w:r w:rsidRPr="00DB778F">
        <w:rPr>
          <w:rFonts w:hint="cs"/>
          <w:rtl/>
        </w:rPr>
        <w:t xml:space="preserve">16 من الاتفاقية. وترى اللجنة أن هذه المواد محورية بالنسبة لموضوع الاتفاقية والغرض منها، وأن التحفظات المذكورة تؤثر سلبا على تمتع المرأة بحقوقها. وتعرب اللجنة عن القلق لعدم إجراء أية عملية مراجعة لهذه التحفظات حتى الآن. </w:t>
      </w:r>
    </w:p>
    <w:p w:rsidR="002F7523" w:rsidRDefault="002F7523" w:rsidP="00381586">
      <w:pPr>
        <w:pStyle w:val="SingleTxt"/>
        <w:rPr>
          <w:rFonts w:hint="cs"/>
          <w:rtl/>
        </w:rPr>
      </w:pPr>
      <w:r w:rsidRPr="00DB778F">
        <w:rPr>
          <w:rFonts w:hint="cs"/>
          <w:rtl/>
        </w:rPr>
        <w:t>17</w:t>
      </w:r>
      <w:r>
        <w:rPr>
          <w:rFonts w:hint="cs"/>
          <w:rtl/>
        </w:rPr>
        <w:t xml:space="preserve"> -</w:t>
      </w:r>
      <w:r>
        <w:rPr>
          <w:rFonts w:hint="cs"/>
          <w:rtl/>
        </w:rPr>
        <w:tab/>
      </w:r>
      <w:r w:rsidRPr="00DB778F">
        <w:rPr>
          <w:rFonts w:hint="cs"/>
          <w:b/>
          <w:bCs/>
          <w:rtl/>
        </w:rPr>
        <w:t>وتشجع اللجن</w:t>
      </w:r>
      <w:r w:rsidR="00381586">
        <w:rPr>
          <w:rFonts w:hint="cs"/>
          <w:b/>
          <w:bCs/>
          <w:rtl/>
        </w:rPr>
        <w:t>ة</w:t>
      </w:r>
      <w:r w:rsidRPr="00DB778F">
        <w:rPr>
          <w:rFonts w:hint="cs"/>
          <w:b/>
          <w:bCs/>
          <w:rtl/>
        </w:rPr>
        <w:t xml:space="preserve"> الدول</w:t>
      </w:r>
      <w:r w:rsidR="00381586">
        <w:rPr>
          <w:rFonts w:hint="cs"/>
          <w:b/>
          <w:bCs/>
          <w:rtl/>
        </w:rPr>
        <w:t>ة</w:t>
      </w:r>
      <w:r w:rsidRPr="00DB778F">
        <w:rPr>
          <w:rFonts w:hint="cs"/>
          <w:b/>
          <w:bCs/>
          <w:rtl/>
        </w:rPr>
        <w:t xml:space="preserve"> الطرف بشدة على النظر في تضييق نطاق تحفظاتها على الاتفاقية بغية سحبها تماما حتى تُكفل للمرأة الاستفادة الكاملة من جميع الحقوق المكرسة في الاتفاقية. وفي هذا الصدد، توجه اللجن</w:t>
      </w:r>
      <w:r w:rsidR="00381586">
        <w:rPr>
          <w:rFonts w:hint="cs"/>
          <w:b/>
          <w:bCs/>
          <w:rtl/>
        </w:rPr>
        <w:t>ة</w:t>
      </w:r>
      <w:r w:rsidRPr="00DB778F">
        <w:rPr>
          <w:rFonts w:hint="cs"/>
          <w:b/>
          <w:bCs/>
          <w:rtl/>
        </w:rPr>
        <w:t xml:space="preserve"> انتباه الدولة الطرف إلى بيان اللجنة </w:t>
      </w:r>
      <w:r>
        <w:rPr>
          <w:rFonts w:hint="cs"/>
          <w:b/>
          <w:bCs/>
          <w:rtl/>
        </w:rPr>
        <w:t>المتعلق</w:t>
      </w:r>
      <w:r w:rsidRPr="00DB778F">
        <w:rPr>
          <w:rFonts w:hint="cs"/>
          <w:b/>
          <w:bCs/>
          <w:rtl/>
        </w:rPr>
        <w:t xml:space="preserve"> </w:t>
      </w:r>
      <w:r>
        <w:rPr>
          <w:rFonts w:hint="cs"/>
          <w:b/>
          <w:bCs/>
          <w:rtl/>
        </w:rPr>
        <w:t>ب</w:t>
      </w:r>
      <w:r w:rsidRPr="00DB778F">
        <w:rPr>
          <w:rFonts w:hint="cs"/>
          <w:b/>
          <w:bCs/>
          <w:rtl/>
        </w:rPr>
        <w:t xml:space="preserve">التحفظات </w:t>
      </w:r>
      <w:r>
        <w:rPr>
          <w:rFonts w:hint="cs"/>
          <w:b/>
          <w:bCs/>
          <w:rtl/>
        </w:rPr>
        <w:t>و</w:t>
      </w:r>
      <w:r w:rsidRPr="00DB778F">
        <w:rPr>
          <w:rFonts w:hint="cs"/>
          <w:b/>
          <w:bCs/>
          <w:rtl/>
        </w:rPr>
        <w:t>الوارد في تقريرها عن دورتها التاسعة عشرة</w:t>
      </w:r>
      <w:r w:rsidRPr="0081212C">
        <w:rPr>
          <w:vertAlign w:val="superscript"/>
          <w:rtl/>
        </w:rPr>
        <w:t>(</w:t>
      </w:r>
      <w:r w:rsidRPr="0081212C">
        <w:rPr>
          <w:rStyle w:val="FootnoteReference"/>
          <w:rtl/>
        </w:rPr>
        <w:footnoteReference w:id="1"/>
      </w:r>
      <w:r w:rsidRPr="0081212C">
        <w:rPr>
          <w:vertAlign w:val="superscript"/>
          <w:rtl/>
        </w:rPr>
        <w:t>)</w:t>
      </w:r>
      <w:r w:rsidRPr="00DB778F">
        <w:rPr>
          <w:rFonts w:hint="cs"/>
          <w:b/>
          <w:bCs/>
          <w:rtl/>
        </w:rPr>
        <w:t>، ولا سيما رأيها المتمثل في أن المادتين 2 و</w:t>
      </w:r>
      <w:r>
        <w:rPr>
          <w:rFonts w:hint="cs"/>
          <w:b/>
          <w:bCs/>
          <w:rtl/>
        </w:rPr>
        <w:t xml:space="preserve"> </w:t>
      </w:r>
      <w:r w:rsidRPr="00DB778F">
        <w:rPr>
          <w:rFonts w:hint="cs"/>
          <w:b/>
          <w:bCs/>
          <w:rtl/>
        </w:rPr>
        <w:t>16 محوريتان بالنسبة لموضوع الاتفاقية والغرض منها، وأن أي تحفظات بشأنهما ينبغي سحبها وفقا لما تنص عليه الفقرة 2 من المادة 28 من الاتفاقية</w:t>
      </w:r>
      <w:r>
        <w:rPr>
          <w:rFonts w:hint="cs"/>
          <w:b/>
          <w:bCs/>
          <w:rtl/>
        </w:rPr>
        <w:t>.</w:t>
      </w:r>
    </w:p>
    <w:p w:rsidR="002F7523" w:rsidRPr="00A9408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A94083">
        <w:rPr>
          <w:rtl/>
        </w:rPr>
        <w:tab/>
      </w:r>
      <w:r>
        <w:rPr>
          <w:rFonts w:hint="cs"/>
          <w:rtl/>
        </w:rPr>
        <w:t xml:space="preserve">الآليات </w:t>
      </w:r>
      <w:r w:rsidRPr="00A94083">
        <w:rPr>
          <w:rtl/>
        </w:rPr>
        <w:t>الوطنية للنهوض بالمرأة</w:t>
      </w:r>
    </w:p>
    <w:p w:rsidR="002F7523" w:rsidRPr="00A94083" w:rsidRDefault="002F7523" w:rsidP="002F7523">
      <w:pPr>
        <w:pStyle w:val="SingleTxt"/>
        <w:rPr>
          <w:b/>
          <w:rtl/>
        </w:rPr>
      </w:pPr>
      <w:r>
        <w:rPr>
          <w:rFonts w:hint="cs"/>
          <w:rtl/>
        </w:rPr>
        <w:t>18 -</w:t>
      </w:r>
      <w:r>
        <w:rPr>
          <w:rFonts w:hint="cs"/>
          <w:rtl/>
        </w:rPr>
        <w:tab/>
      </w:r>
      <w:r w:rsidRPr="00A94083">
        <w:rPr>
          <w:rtl/>
        </w:rPr>
        <w:t xml:space="preserve">تعرب اللجنة عن تقديرها للدور النشط الذي يضطلع به الاتحاد النسائي العام ومشاركته مع جميع الهيئات الحكومية، وكذلك للأنشطة التي تضطلع </w:t>
      </w:r>
      <w:r>
        <w:rPr>
          <w:rFonts w:hint="cs"/>
          <w:rtl/>
        </w:rPr>
        <w:t xml:space="preserve">بها </w:t>
      </w:r>
      <w:r w:rsidRPr="00A94083">
        <w:rPr>
          <w:rtl/>
        </w:rPr>
        <w:t>الرابطات والمؤسسات الأخرى النسائية والمعنية بالرفاه العام التي يتجاوز عددها عشرين في الدولة الطرف.</w:t>
      </w:r>
      <w:r>
        <w:rPr>
          <w:rtl/>
        </w:rPr>
        <w:t xml:space="preserve"> </w:t>
      </w:r>
      <w:r w:rsidRPr="00A94083">
        <w:rPr>
          <w:rtl/>
        </w:rPr>
        <w:t xml:space="preserve">غير أن اللجنة تأسف لعدم توافر معلومات عن ولايات هذه المؤسسات والرابطات ومواردها المالية والبشرية، ويساورها القلق إزاء عدم وجود إطار مؤسسي وقانوني لتنفيذ أحكام الاتفاقية. </w:t>
      </w:r>
    </w:p>
    <w:p w:rsidR="002F7523" w:rsidRPr="00A94083" w:rsidRDefault="002F7523" w:rsidP="002F7523">
      <w:pPr>
        <w:pStyle w:val="SingleTxt"/>
        <w:rPr>
          <w:b/>
          <w:rtl/>
        </w:rPr>
      </w:pPr>
      <w:r>
        <w:rPr>
          <w:rFonts w:hint="cs"/>
          <w:b/>
          <w:rtl/>
        </w:rPr>
        <w:t>19 -</w:t>
      </w:r>
      <w:r>
        <w:rPr>
          <w:rFonts w:hint="cs"/>
          <w:b/>
          <w:rtl/>
        </w:rPr>
        <w:tab/>
      </w:r>
      <w:r w:rsidRPr="008C5517">
        <w:rPr>
          <w:bCs/>
          <w:rtl/>
        </w:rPr>
        <w:t xml:space="preserve">وتوصي اللجنة الدولة الطرف </w:t>
      </w:r>
      <w:r w:rsidRPr="008C5517">
        <w:rPr>
          <w:rFonts w:hint="cs"/>
          <w:bCs/>
          <w:rtl/>
        </w:rPr>
        <w:t>بتعزيز و</w:t>
      </w:r>
      <w:r w:rsidRPr="008C5517">
        <w:rPr>
          <w:bCs/>
          <w:rtl/>
        </w:rPr>
        <w:t>لاية الاتحاد النسائي العام و</w:t>
      </w:r>
      <w:r w:rsidRPr="008C5517">
        <w:rPr>
          <w:rFonts w:hint="cs"/>
          <w:bCs/>
          <w:rtl/>
        </w:rPr>
        <w:t xml:space="preserve">توسيع </w:t>
      </w:r>
      <w:r w:rsidRPr="008C5517">
        <w:rPr>
          <w:bCs/>
          <w:rtl/>
        </w:rPr>
        <w:t xml:space="preserve">نطاق موارده من أجل </w:t>
      </w:r>
      <w:r>
        <w:rPr>
          <w:rFonts w:hint="cs"/>
          <w:bCs/>
          <w:rtl/>
        </w:rPr>
        <w:t>تحقيق ا</w:t>
      </w:r>
      <w:r w:rsidRPr="008C5517">
        <w:rPr>
          <w:bCs/>
          <w:rtl/>
        </w:rPr>
        <w:t xml:space="preserve">لنهوض بالمرأة </w:t>
      </w:r>
      <w:r>
        <w:rPr>
          <w:rFonts w:hint="cs"/>
          <w:bCs/>
          <w:rtl/>
        </w:rPr>
        <w:t xml:space="preserve">بفعالية </w:t>
      </w:r>
      <w:r w:rsidRPr="008C5517">
        <w:rPr>
          <w:bCs/>
          <w:rtl/>
        </w:rPr>
        <w:t>ورصد التنفيذ العملي لمبدأ المساواة الرسمية والموضوعية بين المرأة والرجل في التمتع بحقوق الإنسان في جميع المجالات.</w:t>
      </w:r>
      <w:r>
        <w:rPr>
          <w:bCs/>
          <w:rtl/>
        </w:rPr>
        <w:t xml:space="preserve"> </w:t>
      </w:r>
      <w:r>
        <w:rPr>
          <w:rFonts w:hint="cs"/>
          <w:bCs/>
          <w:rtl/>
        </w:rPr>
        <w:t>و</w:t>
      </w:r>
      <w:r w:rsidRPr="008C5517">
        <w:rPr>
          <w:bCs/>
          <w:rtl/>
        </w:rPr>
        <w:t xml:space="preserve">تطلب </w:t>
      </w:r>
      <w:r>
        <w:rPr>
          <w:rFonts w:hint="cs"/>
          <w:bCs/>
          <w:rtl/>
        </w:rPr>
        <w:t xml:space="preserve">كذلك </w:t>
      </w:r>
      <w:r w:rsidRPr="008C5517">
        <w:rPr>
          <w:bCs/>
          <w:rtl/>
        </w:rPr>
        <w:t xml:space="preserve">إلى الدولة الطرف أن تأخذ في الحسبان التوصية العامة </w:t>
      </w:r>
      <w:r>
        <w:rPr>
          <w:rFonts w:hint="cs"/>
          <w:bCs/>
          <w:rtl/>
        </w:rPr>
        <w:t xml:space="preserve">رقم </w:t>
      </w:r>
      <w:r w:rsidRPr="008C5517">
        <w:rPr>
          <w:bCs/>
          <w:rtl/>
        </w:rPr>
        <w:t xml:space="preserve">6 الصادرة عن اللجنة وأن تقدم في تقريرها المقبل معلومات مفصلة عن </w:t>
      </w:r>
      <w:r>
        <w:rPr>
          <w:rFonts w:hint="cs"/>
          <w:bCs/>
          <w:rtl/>
        </w:rPr>
        <w:t xml:space="preserve">آلياتها </w:t>
      </w:r>
      <w:r w:rsidRPr="008C5517">
        <w:rPr>
          <w:bCs/>
          <w:rtl/>
        </w:rPr>
        <w:t>الوطني</w:t>
      </w:r>
      <w:r>
        <w:rPr>
          <w:rFonts w:hint="cs"/>
          <w:bCs/>
          <w:rtl/>
        </w:rPr>
        <w:t>ة،</w:t>
      </w:r>
      <w:r w:rsidRPr="008C5517">
        <w:rPr>
          <w:bCs/>
          <w:rtl/>
        </w:rPr>
        <w:t xml:space="preserve"> وهيئة التنسيق المركزية والوحدات القطاعية المحتملة، بما في ذلك</w:t>
      </w:r>
      <w:r>
        <w:rPr>
          <w:bCs/>
          <w:rtl/>
        </w:rPr>
        <w:t xml:space="preserve"> </w:t>
      </w:r>
      <w:r w:rsidRPr="008C5517">
        <w:rPr>
          <w:bCs/>
          <w:rtl/>
        </w:rPr>
        <w:t>سلطتها ووظائفها وصلاحياتها ومواردها</w:t>
      </w:r>
      <w:r w:rsidRPr="00A94083">
        <w:rPr>
          <w:b/>
          <w:rtl/>
        </w:rPr>
        <w:t xml:space="preserve">. </w:t>
      </w:r>
    </w:p>
    <w:p w:rsidR="002F7523" w:rsidRPr="00A94083" w:rsidRDefault="002F7523" w:rsidP="00381586">
      <w:pPr>
        <w:pStyle w:val="SingleTxt"/>
        <w:rPr>
          <w:b/>
          <w:rtl/>
        </w:rPr>
      </w:pPr>
      <w:r>
        <w:rPr>
          <w:rFonts w:hint="cs"/>
          <w:rtl/>
        </w:rPr>
        <w:t>20 -</w:t>
      </w:r>
      <w:r>
        <w:rPr>
          <w:rFonts w:hint="cs"/>
          <w:rtl/>
        </w:rPr>
        <w:tab/>
        <w:t xml:space="preserve">وتشيد </w:t>
      </w:r>
      <w:r w:rsidRPr="00A94083">
        <w:rPr>
          <w:rtl/>
        </w:rPr>
        <w:t xml:space="preserve">اللجنة </w:t>
      </w:r>
      <w:r>
        <w:rPr>
          <w:rFonts w:hint="cs"/>
          <w:rtl/>
        </w:rPr>
        <w:t>ب</w:t>
      </w:r>
      <w:r w:rsidRPr="00A94083">
        <w:rPr>
          <w:rtl/>
        </w:rPr>
        <w:t>مختلف حملات التوعية بحقوق الإنسان التي أطلقتها الدولة الطرف، بما في ذلك استراتيجية حقوق الإنسان التي أطلقتها</w:t>
      </w:r>
      <w:r>
        <w:rPr>
          <w:rtl/>
        </w:rPr>
        <w:t xml:space="preserve"> </w:t>
      </w:r>
      <w:r w:rsidRPr="00A94083">
        <w:rPr>
          <w:rtl/>
        </w:rPr>
        <w:t>هيئة تنمية المجتمع في دبي. وتأخذ في الحسبان الالتزام الذي تعهّدت به الدولة الطرف في إطار آلية الاستعراض الدوري الشامل وفي الحوار مع اللجنة، بأن تنظر في إنشاء مؤسسة وطنية لحقوق الإنسان وفقا لمبادئ باريس.</w:t>
      </w:r>
      <w:r>
        <w:rPr>
          <w:rtl/>
        </w:rPr>
        <w:t xml:space="preserve"> </w:t>
      </w:r>
      <w:r w:rsidRPr="00A94083">
        <w:rPr>
          <w:rtl/>
        </w:rPr>
        <w:t>وتأسف اللجنة لأن هذه المؤسسة لم ت</w:t>
      </w:r>
      <w:r w:rsidRPr="00A94083">
        <w:rPr>
          <w:rFonts w:hint="cs"/>
          <w:rtl/>
        </w:rPr>
        <w:t xml:space="preserve">ُنشأ </w:t>
      </w:r>
      <w:r w:rsidRPr="00A94083">
        <w:rPr>
          <w:rtl/>
        </w:rPr>
        <w:t>بعد، وتشعر بالقلق إزاء عدم وجود آلية شاملة وفعالة لتقديم الشكاوى، يمكن الوصول إليها بشكل خاص من جانب النساء</w:t>
      </w:r>
      <w:r>
        <w:rPr>
          <w:rFonts w:hint="cs"/>
          <w:rtl/>
        </w:rPr>
        <w:t>، بمن فيهن</w:t>
      </w:r>
      <w:r w:rsidRPr="00A94083">
        <w:rPr>
          <w:rtl/>
        </w:rPr>
        <w:t xml:space="preserve"> العاملات المهاجرات.</w:t>
      </w:r>
      <w:r>
        <w:rPr>
          <w:rtl/>
        </w:rPr>
        <w:t xml:space="preserve"> </w:t>
      </w:r>
      <w:r>
        <w:rPr>
          <w:rFonts w:hint="cs"/>
          <w:rtl/>
        </w:rPr>
        <w:t>و</w:t>
      </w:r>
      <w:r w:rsidRPr="00A94083">
        <w:rPr>
          <w:rtl/>
        </w:rPr>
        <w:t xml:space="preserve">تأسف </w:t>
      </w:r>
      <w:r>
        <w:rPr>
          <w:rFonts w:hint="cs"/>
          <w:rtl/>
        </w:rPr>
        <w:t xml:space="preserve">كذلك </w:t>
      </w:r>
      <w:r w:rsidRPr="00A94083">
        <w:rPr>
          <w:rtl/>
        </w:rPr>
        <w:t>لعدم وجود بيانات بشأن الشكاوى المقدمة</w:t>
      </w:r>
      <w:r>
        <w:rPr>
          <w:rtl/>
        </w:rPr>
        <w:t xml:space="preserve"> </w:t>
      </w:r>
      <w:r w:rsidRPr="00A94083">
        <w:rPr>
          <w:rtl/>
        </w:rPr>
        <w:t>لدى الآليات القائمة</w:t>
      </w:r>
      <w:r>
        <w:rPr>
          <w:rFonts w:hint="cs"/>
          <w:rtl/>
        </w:rPr>
        <w:t> </w:t>
      </w:r>
      <w:r w:rsidRPr="00A94083">
        <w:rPr>
          <w:rtl/>
        </w:rPr>
        <w:t>ونتائجها.</w:t>
      </w:r>
      <w:r>
        <w:rPr>
          <w:rtl/>
        </w:rPr>
        <w:t xml:space="preserve"> </w:t>
      </w:r>
    </w:p>
    <w:p w:rsidR="002F7523" w:rsidRPr="00A94083" w:rsidRDefault="002F7523" w:rsidP="002F7523">
      <w:pPr>
        <w:pStyle w:val="SingleTxt"/>
        <w:rPr>
          <w:b/>
          <w:rtl/>
        </w:rPr>
      </w:pPr>
      <w:r>
        <w:rPr>
          <w:rFonts w:hint="cs"/>
          <w:b/>
          <w:rtl/>
        </w:rPr>
        <w:t>21 -</w:t>
      </w:r>
      <w:r>
        <w:rPr>
          <w:rFonts w:hint="cs"/>
          <w:b/>
          <w:rtl/>
        </w:rPr>
        <w:tab/>
      </w:r>
      <w:r w:rsidRPr="0076592E">
        <w:rPr>
          <w:bCs/>
          <w:rtl/>
        </w:rPr>
        <w:t xml:space="preserve">وتشجع اللجنة الدولة الطرف على الإسراع في إنشاء آلية قانونية لتقديم الشكاوى، ومؤسسة وطنية مستقلة لحقوق الإنسان امتثالاً لمبادئ باريس، تتمتع بما يكفي من الموارد ومكلّفة بولاية واسعة النطاق في مجال حقوق الإنسان، وبولاية محددة </w:t>
      </w:r>
      <w:r w:rsidRPr="0076592E">
        <w:rPr>
          <w:rFonts w:hint="cs"/>
          <w:bCs/>
          <w:rtl/>
        </w:rPr>
        <w:t xml:space="preserve">في مجال </w:t>
      </w:r>
      <w:r w:rsidRPr="0076592E">
        <w:rPr>
          <w:bCs/>
          <w:rtl/>
        </w:rPr>
        <w:t>المساواة بين الجنسين.</w:t>
      </w:r>
      <w:r>
        <w:rPr>
          <w:bCs/>
          <w:rtl/>
        </w:rPr>
        <w:t xml:space="preserve"> </w:t>
      </w:r>
      <w:r>
        <w:rPr>
          <w:rFonts w:hint="cs"/>
          <w:bCs/>
          <w:rtl/>
        </w:rPr>
        <w:t>و</w:t>
      </w:r>
      <w:r w:rsidRPr="0076592E">
        <w:rPr>
          <w:bCs/>
          <w:rtl/>
        </w:rPr>
        <w:t xml:space="preserve">تحث الدولة الطرف على كفالة أن تراعي هذه المؤسسة الوطنية لحقوق الإنسان، </w:t>
      </w:r>
      <w:r>
        <w:rPr>
          <w:rFonts w:hint="cs"/>
          <w:bCs/>
          <w:rtl/>
        </w:rPr>
        <w:t xml:space="preserve">من حيث </w:t>
      </w:r>
      <w:r w:rsidRPr="0076592E">
        <w:rPr>
          <w:bCs/>
          <w:rtl/>
        </w:rPr>
        <w:t xml:space="preserve">تكوينها </w:t>
      </w:r>
      <w:r>
        <w:rPr>
          <w:rFonts w:hint="cs"/>
          <w:bCs/>
          <w:rtl/>
        </w:rPr>
        <w:t>و</w:t>
      </w:r>
      <w:r w:rsidRPr="0076592E">
        <w:rPr>
          <w:bCs/>
          <w:rtl/>
        </w:rPr>
        <w:t xml:space="preserve">أنشطتها، الفوارق بين الجنسين وأن تعالج بشكل كامل </w:t>
      </w:r>
      <w:r w:rsidRPr="0076592E">
        <w:rPr>
          <w:rFonts w:hint="cs"/>
          <w:bCs/>
          <w:rtl/>
        </w:rPr>
        <w:t xml:space="preserve">مسألة </w:t>
      </w:r>
      <w:r w:rsidRPr="0076592E">
        <w:rPr>
          <w:bCs/>
          <w:rtl/>
        </w:rPr>
        <w:t>حقوق الإنسان للمرأة</w:t>
      </w:r>
      <w:r w:rsidRPr="00A94083">
        <w:rPr>
          <w:b/>
          <w:rtl/>
        </w:rPr>
        <w:t>.</w:t>
      </w:r>
      <w:r>
        <w:rPr>
          <w:b/>
          <w:rtl/>
        </w:rPr>
        <w:t xml:space="preserve"> </w:t>
      </w:r>
    </w:p>
    <w:p w:rsidR="002F7523" w:rsidRPr="00A94083" w:rsidRDefault="002F7523" w:rsidP="002F7523">
      <w:pPr>
        <w:pStyle w:val="SingleTxt"/>
        <w:spacing w:after="0" w:line="120" w:lineRule="exact"/>
        <w:rPr>
          <w:b/>
          <w:sz w:val="10"/>
          <w:rtl/>
        </w:rPr>
      </w:pPr>
    </w:p>
    <w:p w:rsidR="002F7523" w:rsidRPr="00A9408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94083">
        <w:rPr>
          <w:rtl/>
        </w:rPr>
        <w:t xml:space="preserve">التدابير الخاصة المؤقتة (الفقرة 1 من المادة 4 من الاتفاقية) </w:t>
      </w:r>
    </w:p>
    <w:p w:rsidR="002F7523" w:rsidRPr="00A94083" w:rsidRDefault="002F7523" w:rsidP="002F7523">
      <w:pPr>
        <w:pStyle w:val="SingleTxt"/>
        <w:rPr>
          <w:rtl/>
        </w:rPr>
      </w:pPr>
      <w:r>
        <w:rPr>
          <w:rFonts w:hint="cs"/>
          <w:rtl/>
        </w:rPr>
        <w:t>22 -</w:t>
      </w:r>
      <w:r>
        <w:rPr>
          <w:rFonts w:hint="cs"/>
          <w:rtl/>
        </w:rPr>
        <w:tab/>
      </w:r>
      <w:r w:rsidRPr="00A94083">
        <w:rPr>
          <w:rtl/>
        </w:rPr>
        <w:t>يساور اللجنة قلق لأن فهم الدولة الطرف للغرض من التدابير الخاصة المؤقتة و</w:t>
      </w:r>
      <w:r w:rsidRPr="00A94083">
        <w:rPr>
          <w:rFonts w:hint="cs"/>
          <w:rtl/>
        </w:rPr>
        <w:t>ل</w:t>
      </w:r>
      <w:r w:rsidRPr="00A94083">
        <w:rPr>
          <w:rtl/>
        </w:rPr>
        <w:t xml:space="preserve">لحاجة إليها لا يتفق مع الفقرة 1 من المادة 4 من الاتفاقية وتوصيتها العامة </w:t>
      </w:r>
      <w:r w:rsidR="003C6AD6">
        <w:rPr>
          <w:rFonts w:hint="cs"/>
          <w:rtl/>
        </w:rPr>
        <w:t xml:space="preserve">رقم </w:t>
      </w:r>
      <w:r w:rsidRPr="00A94083">
        <w:rPr>
          <w:rtl/>
        </w:rPr>
        <w:t>25.</w:t>
      </w:r>
      <w:r>
        <w:rPr>
          <w:rtl/>
        </w:rPr>
        <w:t xml:space="preserve"> </w:t>
      </w:r>
      <w:r>
        <w:rPr>
          <w:rFonts w:hint="cs"/>
          <w:rtl/>
        </w:rPr>
        <w:t>و</w:t>
      </w:r>
      <w:r w:rsidRPr="00A94083">
        <w:rPr>
          <w:rtl/>
        </w:rPr>
        <w:t>يساورها القلق لعدم وجود استراتيجية</w:t>
      </w:r>
      <w:r w:rsidRPr="00A94083">
        <w:rPr>
          <w:rFonts w:hint="cs"/>
          <w:rtl/>
        </w:rPr>
        <w:t xml:space="preserve"> </w:t>
      </w:r>
      <w:r>
        <w:rPr>
          <w:rFonts w:hint="cs"/>
          <w:rtl/>
        </w:rPr>
        <w:t xml:space="preserve">لاتخاذ </w:t>
      </w:r>
      <w:r w:rsidRPr="00A94083">
        <w:rPr>
          <w:rtl/>
        </w:rPr>
        <w:t xml:space="preserve">تدابير خاصة مؤقتة للتعجيل بتحقيق المساواة الفعلية أو الموضوعية بين الرجل </w:t>
      </w:r>
      <w:r>
        <w:rPr>
          <w:rFonts w:hint="cs"/>
          <w:rtl/>
        </w:rPr>
        <w:t>النساء</w:t>
      </w:r>
      <w:r w:rsidRPr="00A94083">
        <w:rPr>
          <w:rtl/>
        </w:rPr>
        <w:t xml:space="preserve">، ولا سيما فيما يتعلق بمشاركة </w:t>
      </w:r>
      <w:r>
        <w:rPr>
          <w:rFonts w:hint="cs"/>
          <w:rtl/>
        </w:rPr>
        <w:t>النساء</w:t>
      </w:r>
      <w:r w:rsidRPr="00A94083">
        <w:rPr>
          <w:rtl/>
        </w:rPr>
        <w:t xml:space="preserve">، بما في ذلك </w:t>
      </w:r>
      <w:r>
        <w:rPr>
          <w:rFonts w:hint="cs"/>
          <w:rtl/>
        </w:rPr>
        <w:t xml:space="preserve">النساء اللاتي ينتمين </w:t>
      </w:r>
      <w:r w:rsidRPr="00A94083">
        <w:rPr>
          <w:rtl/>
        </w:rPr>
        <w:t xml:space="preserve">إلى أغلبية السكان </w:t>
      </w:r>
      <w:r>
        <w:rPr>
          <w:rFonts w:hint="cs"/>
          <w:rtl/>
        </w:rPr>
        <w:t xml:space="preserve">من </w:t>
      </w:r>
      <w:r w:rsidRPr="00A94083">
        <w:rPr>
          <w:rtl/>
        </w:rPr>
        <w:t>المهاجرين.</w:t>
      </w:r>
      <w:r>
        <w:rPr>
          <w:rtl/>
        </w:rPr>
        <w:t xml:space="preserve"> </w:t>
      </w:r>
    </w:p>
    <w:p w:rsidR="002F7523" w:rsidRPr="00A94083" w:rsidRDefault="002F7523" w:rsidP="002F7523">
      <w:pPr>
        <w:pStyle w:val="SingleTxt"/>
        <w:rPr>
          <w:b/>
          <w:rtl/>
        </w:rPr>
      </w:pPr>
      <w:r>
        <w:rPr>
          <w:rFonts w:hint="cs"/>
          <w:b/>
          <w:rtl/>
        </w:rPr>
        <w:t>23 -</w:t>
      </w:r>
      <w:r>
        <w:rPr>
          <w:rFonts w:hint="cs"/>
          <w:b/>
          <w:rtl/>
        </w:rPr>
        <w:tab/>
      </w:r>
      <w:r w:rsidRPr="00225DAF">
        <w:rPr>
          <w:bCs/>
          <w:rtl/>
        </w:rPr>
        <w:t>وتحث اللجنة الدولة الطرف على تعريف المسؤولين المعنيين بمفهوم التدابير الخاصة المؤقتة المبين في الفقرة 1 من المادة 4 من الاتفاقية، على النحو الذي فسّرته اللجنة في توصيتها العامة</w:t>
      </w:r>
      <w:r w:rsidR="003C6AD6">
        <w:rPr>
          <w:rFonts w:hint="cs"/>
          <w:bCs/>
          <w:rtl/>
        </w:rPr>
        <w:t xml:space="preserve"> رقم</w:t>
      </w:r>
      <w:r w:rsidRPr="00225DAF">
        <w:rPr>
          <w:bCs/>
          <w:rtl/>
        </w:rPr>
        <w:t xml:space="preserve"> 25.</w:t>
      </w:r>
      <w:r>
        <w:rPr>
          <w:bCs/>
          <w:rtl/>
        </w:rPr>
        <w:t xml:space="preserve"> </w:t>
      </w:r>
      <w:r w:rsidRPr="00225DAF">
        <w:rPr>
          <w:bCs/>
          <w:rtl/>
        </w:rPr>
        <w:t>وتوصي الدولة الطرف بأن تدرج في تشريعاتها أحكاماً محددة بشأن تطبيق التدابير الخاصة المؤقتة</w:t>
      </w:r>
      <w:r>
        <w:rPr>
          <w:rFonts w:hint="cs"/>
          <w:bCs/>
          <w:rtl/>
        </w:rPr>
        <w:t>،</w:t>
      </w:r>
      <w:r w:rsidRPr="00225DAF">
        <w:rPr>
          <w:bCs/>
          <w:rtl/>
        </w:rPr>
        <w:t xml:space="preserve"> تشجع </w:t>
      </w:r>
      <w:r w:rsidRPr="00225DAF">
        <w:rPr>
          <w:rFonts w:hint="cs"/>
          <w:bCs/>
          <w:rtl/>
        </w:rPr>
        <w:t>كلا من</w:t>
      </w:r>
      <w:r w:rsidRPr="00225DAF">
        <w:rPr>
          <w:bCs/>
          <w:rtl/>
        </w:rPr>
        <w:t xml:space="preserve"> القطاعين العام والخاص</w:t>
      </w:r>
      <w:r w:rsidRPr="00225DAF">
        <w:rPr>
          <w:rFonts w:hint="cs"/>
          <w:bCs/>
          <w:rtl/>
        </w:rPr>
        <w:t xml:space="preserve"> على تطبيق هذه التدابير</w:t>
      </w:r>
      <w:r w:rsidRPr="00225DAF">
        <w:rPr>
          <w:bCs/>
          <w:rtl/>
        </w:rPr>
        <w:t>.</w:t>
      </w:r>
      <w:r>
        <w:rPr>
          <w:bCs/>
          <w:rtl/>
        </w:rPr>
        <w:t xml:space="preserve"> </w:t>
      </w:r>
      <w:r w:rsidRPr="00225DAF">
        <w:rPr>
          <w:bCs/>
          <w:rtl/>
        </w:rPr>
        <w:t xml:space="preserve">وتوصي أيضاً بتنفيذ التدابير الخاصة المؤقتة في الهيئات التي تكون فيها المرأة ممثلة تمثيلا ناقصا أو </w:t>
      </w:r>
      <w:r w:rsidRPr="00225DAF">
        <w:rPr>
          <w:rFonts w:hint="cs"/>
          <w:bCs/>
          <w:rtl/>
        </w:rPr>
        <w:t>تكون م</w:t>
      </w:r>
      <w:r w:rsidRPr="00225DAF">
        <w:rPr>
          <w:bCs/>
          <w:rtl/>
        </w:rPr>
        <w:t xml:space="preserve">حرومة، بما في ذلك هيئات صنع القرار ووكالات إنفاذ القانون، وبتخصيص الموارد الكافية للتعجيل بالنهوض بالمرأة، بما في ذلك المرأة التي تنتمي إلى أغلبية السكان </w:t>
      </w:r>
      <w:r>
        <w:rPr>
          <w:rFonts w:hint="cs"/>
          <w:bCs/>
          <w:rtl/>
        </w:rPr>
        <w:t xml:space="preserve">من </w:t>
      </w:r>
      <w:r w:rsidRPr="00225DAF">
        <w:rPr>
          <w:bCs/>
          <w:rtl/>
        </w:rPr>
        <w:t>المهاجرين</w:t>
      </w:r>
      <w:r w:rsidRPr="00A94083">
        <w:rPr>
          <w:b/>
          <w:rtl/>
        </w:rPr>
        <w:t>.</w:t>
      </w:r>
      <w:r>
        <w:rPr>
          <w:b/>
          <w:rtl/>
        </w:rPr>
        <w:t xml:space="preserve"> </w:t>
      </w:r>
    </w:p>
    <w:p w:rsidR="002F7523" w:rsidRPr="00A94083" w:rsidRDefault="002F7523" w:rsidP="002F7523">
      <w:pPr>
        <w:pStyle w:val="SingleTxt"/>
        <w:spacing w:after="0" w:line="120" w:lineRule="exact"/>
        <w:rPr>
          <w:b/>
          <w:sz w:val="10"/>
          <w:rtl/>
        </w:rPr>
      </w:pPr>
    </w:p>
    <w:p w:rsidR="002F7523" w:rsidRPr="00A9408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94083">
        <w:rPr>
          <w:rtl/>
        </w:rPr>
        <w:t>النماذج النمطية والممارسات الثقافية</w:t>
      </w:r>
    </w:p>
    <w:p w:rsidR="002F7523" w:rsidRPr="00A94083" w:rsidRDefault="002F7523" w:rsidP="002F7523">
      <w:pPr>
        <w:pStyle w:val="SingleTxt"/>
        <w:rPr>
          <w:rtl/>
        </w:rPr>
      </w:pPr>
      <w:r>
        <w:rPr>
          <w:rFonts w:hint="cs"/>
          <w:rtl/>
        </w:rPr>
        <w:t>24 -</w:t>
      </w:r>
      <w:r>
        <w:rPr>
          <w:rFonts w:hint="cs"/>
          <w:rtl/>
        </w:rPr>
        <w:tab/>
      </w:r>
      <w:r w:rsidRPr="00A94083">
        <w:rPr>
          <w:rtl/>
        </w:rPr>
        <w:t xml:space="preserve">تعترف اللجنة بالجهود التي تبذلها الدولة الطرف للتشجيع على إحداث تغيير في الأدوار النمطية للمرأة، وتلاحظ المشاركة النشطة للنساء </w:t>
      </w:r>
      <w:r>
        <w:rPr>
          <w:rFonts w:hint="cs"/>
          <w:rtl/>
        </w:rPr>
        <w:t xml:space="preserve">في الإمارات العربية المتحدة </w:t>
      </w:r>
      <w:r w:rsidRPr="00A94083">
        <w:rPr>
          <w:rtl/>
        </w:rPr>
        <w:t xml:space="preserve">في القطاع الخاص بوصفهن سيدات أعمال، </w:t>
      </w:r>
      <w:r w:rsidRPr="00A94083">
        <w:rPr>
          <w:rFonts w:hint="cs"/>
          <w:rtl/>
        </w:rPr>
        <w:t xml:space="preserve">غير </w:t>
      </w:r>
      <w:r w:rsidRPr="00A94083">
        <w:rPr>
          <w:rtl/>
        </w:rPr>
        <w:t>إنها تشعر بالقلق إزاء الأدوار المحددة اجتماعياً للنساء والرجال في الدولة الطرف على أساس النظام الأبوي.</w:t>
      </w:r>
      <w:r>
        <w:rPr>
          <w:rtl/>
        </w:rPr>
        <w:t xml:space="preserve"> </w:t>
      </w:r>
      <w:r w:rsidRPr="00A94083">
        <w:rPr>
          <w:rtl/>
        </w:rPr>
        <w:t>وتعرب اللجنة بوجه خاص عن قلقها إزاء التركيز على دور المرأة</w:t>
      </w:r>
      <w:r>
        <w:rPr>
          <w:rtl/>
        </w:rPr>
        <w:t xml:space="preserve"> </w:t>
      </w:r>
      <w:r w:rsidRPr="00A94083">
        <w:rPr>
          <w:rtl/>
        </w:rPr>
        <w:t>كأم ب</w:t>
      </w:r>
      <w:r w:rsidRPr="00A94083">
        <w:rPr>
          <w:rFonts w:hint="cs"/>
          <w:rtl/>
        </w:rPr>
        <w:t xml:space="preserve">اعتباره </w:t>
      </w:r>
      <w:r w:rsidRPr="00A94083">
        <w:rPr>
          <w:rtl/>
        </w:rPr>
        <w:t>دورها الوحيد</w:t>
      </w:r>
      <w:r w:rsidRPr="00A94083">
        <w:rPr>
          <w:rFonts w:hint="cs"/>
          <w:rtl/>
        </w:rPr>
        <w:t>،</w:t>
      </w:r>
      <w:r w:rsidRPr="00A94083">
        <w:rPr>
          <w:rtl/>
        </w:rPr>
        <w:t xml:space="preserve"> وكذلك إزاء الصورة التي</w:t>
      </w:r>
      <w:r w:rsidRPr="00A94083">
        <w:rPr>
          <w:rFonts w:hint="cs"/>
          <w:rtl/>
        </w:rPr>
        <w:t xml:space="preserve"> </w:t>
      </w:r>
      <w:r>
        <w:rPr>
          <w:rFonts w:hint="cs"/>
          <w:rtl/>
        </w:rPr>
        <w:t xml:space="preserve">ترسمها </w:t>
      </w:r>
      <w:r w:rsidRPr="00A94083">
        <w:rPr>
          <w:rtl/>
        </w:rPr>
        <w:t>المناهج الدراسية ووسائط الإعلام</w:t>
      </w:r>
      <w:r w:rsidRPr="00A94083">
        <w:rPr>
          <w:rFonts w:hint="cs"/>
          <w:rtl/>
        </w:rPr>
        <w:t xml:space="preserve"> للفتيات والنساء</w:t>
      </w:r>
      <w:r w:rsidRPr="00A94083">
        <w:rPr>
          <w:rtl/>
        </w:rPr>
        <w:t>.</w:t>
      </w:r>
      <w:r>
        <w:rPr>
          <w:rtl/>
        </w:rPr>
        <w:t xml:space="preserve"> </w:t>
      </w:r>
    </w:p>
    <w:p w:rsidR="002F7523" w:rsidRPr="00A94083" w:rsidRDefault="002F7523" w:rsidP="002F7523">
      <w:pPr>
        <w:pStyle w:val="SingleTxt"/>
        <w:rPr>
          <w:rtl/>
        </w:rPr>
      </w:pPr>
      <w:r>
        <w:rPr>
          <w:rFonts w:hint="cs"/>
          <w:b/>
          <w:rtl/>
        </w:rPr>
        <w:t>25 -</w:t>
      </w:r>
      <w:r>
        <w:rPr>
          <w:rFonts w:hint="cs"/>
          <w:b/>
          <w:rtl/>
        </w:rPr>
        <w:tab/>
      </w:r>
      <w:r w:rsidRPr="00A26B48">
        <w:rPr>
          <w:bCs/>
          <w:rtl/>
        </w:rPr>
        <w:t>وتحث اللجنة الدولة الطرف على اعتماد خطة استراتيجية وطنية تهدف إلى إحداث تغيير في الأدوار النمطية المقبولة على نطاق واسع للنساء والرجال، من خلال تعزيز المساواة في تقاسم المسؤوليات الأسرية والمساواة في المركز و</w:t>
      </w:r>
      <w:r w:rsidRPr="00A26B48">
        <w:rPr>
          <w:rFonts w:hint="cs"/>
          <w:bCs/>
          <w:rtl/>
        </w:rPr>
        <w:t>ال</w:t>
      </w:r>
      <w:r w:rsidRPr="00A26B48">
        <w:rPr>
          <w:bCs/>
          <w:rtl/>
        </w:rPr>
        <w:t>مسؤوليات</w:t>
      </w:r>
      <w:r w:rsidRPr="00A26B48">
        <w:rPr>
          <w:rFonts w:hint="cs"/>
          <w:bCs/>
          <w:rtl/>
        </w:rPr>
        <w:t xml:space="preserve"> بين</w:t>
      </w:r>
      <w:r w:rsidRPr="00A26B48">
        <w:rPr>
          <w:bCs/>
          <w:rtl/>
        </w:rPr>
        <w:t xml:space="preserve"> كل من المرأة والرجل في المجالين الخاص والعام.</w:t>
      </w:r>
      <w:r>
        <w:rPr>
          <w:bCs/>
          <w:rtl/>
        </w:rPr>
        <w:t xml:space="preserve"> </w:t>
      </w:r>
      <w:r w:rsidRPr="00A26B48">
        <w:rPr>
          <w:bCs/>
          <w:rtl/>
        </w:rPr>
        <w:t xml:space="preserve">وتوصي اللجنة الدولة الطرف بتعزيز تدريب أعضاء هيئة التدريس في ما يتعلق </w:t>
      </w:r>
      <w:r w:rsidRPr="00A26B48">
        <w:rPr>
          <w:rFonts w:hint="cs"/>
          <w:bCs/>
          <w:rtl/>
        </w:rPr>
        <w:t xml:space="preserve">بمسائل </w:t>
      </w:r>
      <w:r w:rsidRPr="00A26B48">
        <w:rPr>
          <w:bCs/>
          <w:rtl/>
        </w:rPr>
        <w:t>المساواة بين الجنسين وتنقيح المناهج المدرسية للقضاء على القوالب النمطية لأدوار الجنسين.</w:t>
      </w:r>
      <w:r>
        <w:rPr>
          <w:bCs/>
          <w:rtl/>
        </w:rPr>
        <w:t xml:space="preserve"> </w:t>
      </w:r>
      <w:r w:rsidRPr="00A26B48">
        <w:rPr>
          <w:bCs/>
          <w:rtl/>
        </w:rPr>
        <w:t>وتوصي اللجنة بتوجيه حملات التوعية إلى</w:t>
      </w:r>
      <w:r>
        <w:rPr>
          <w:rFonts w:hint="cs"/>
          <w:bCs/>
          <w:rtl/>
        </w:rPr>
        <w:t> </w:t>
      </w:r>
      <w:r w:rsidRPr="00A26B48">
        <w:rPr>
          <w:bCs/>
          <w:rtl/>
        </w:rPr>
        <w:t>كل من الرجال والنساء، وبتشجيع وسائط الإعلام على أن تعكس صورة إيجابية عن</w:t>
      </w:r>
      <w:r>
        <w:rPr>
          <w:rFonts w:hint="cs"/>
          <w:bCs/>
          <w:rtl/>
        </w:rPr>
        <w:t> </w:t>
      </w:r>
      <w:r w:rsidRPr="00A26B48">
        <w:rPr>
          <w:bCs/>
          <w:rtl/>
        </w:rPr>
        <w:t>المرأة</w:t>
      </w:r>
      <w:r w:rsidRPr="00A94083">
        <w:rPr>
          <w:b/>
          <w:rtl/>
        </w:rPr>
        <w:t xml:space="preserve">. </w:t>
      </w:r>
    </w:p>
    <w:p w:rsidR="002F7523" w:rsidRPr="00A9408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94083">
        <w:rPr>
          <w:rtl/>
        </w:rPr>
        <w:t>العنف ضد المرأة</w:t>
      </w:r>
    </w:p>
    <w:p w:rsidR="002F7523" w:rsidRPr="00A94083" w:rsidRDefault="002F7523" w:rsidP="003C6AD6">
      <w:pPr>
        <w:pStyle w:val="SingleTxt"/>
        <w:rPr>
          <w:rtl/>
        </w:rPr>
      </w:pPr>
      <w:r>
        <w:rPr>
          <w:rFonts w:hint="cs"/>
          <w:rtl/>
        </w:rPr>
        <w:t>26 -</w:t>
      </w:r>
      <w:r>
        <w:rPr>
          <w:rFonts w:hint="cs"/>
          <w:rtl/>
        </w:rPr>
        <w:tab/>
      </w:r>
      <w:r w:rsidRPr="00A94083">
        <w:rPr>
          <w:rtl/>
        </w:rPr>
        <w:t xml:space="preserve">تحيط اللجنة علماً بالمبادرة التي أطلقتها الدولة الطرف لحماية المرأة من العنف، بما في ذلك العنف </w:t>
      </w:r>
      <w:r>
        <w:rPr>
          <w:rFonts w:hint="cs"/>
          <w:rtl/>
        </w:rPr>
        <w:t>المنزلي</w:t>
      </w:r>
      <w:r w:rsidRPr="00A94083">
        <w:rPr>
          <w:rtl/>
        </w:rPr>
        <w:t>، وتعرب عن تقديرها لوجود مآوٍ ومراكز دعم وخدمات لتقديم المشورة وخطوط اتصال مباشر لضحايا العنف من النساء.</w:t>
      </w:r>
      <w:r>
        <w:rPr>
          <w:rtl/>
        </w:rPr>
        <w:t xml:space="preserve"> </w:t>
      </w:r>
      <w:r w:rsidRPr="00A94083">
        <w:rPr>
          <w:rtl/>
        </w:rPr>
        <w:t xml:space="preserve">غير أن اللجنة تأسف لعدم وجود قانون محدد بشأن العنف ضد المرأة، ولا سيما العنف </w:t>
      </w:r>
      <w:r>
        <w:rPr>
          <w:rFonts w:hint="cs"/>
          <w:rtl/>
        </w:rPr>
        <w:t>المنزلي</w:t>
      </w:r>
      <w:r w:rsidRPr="00A94083">
        <w:rPr>
          <w:rtl/>
        </w:rPr>
        <w:t>، يوفّر سبل الانتصاف.</w:t>
      </w:r>
      <w:r>
        <w:rPr>
          <w:rtl/>
        </w:rPr>
        <w:t xml:space="preserve"> </w:t>
      </w:r>
      <w:r>
        <w:rPr>
          <w:rFonts w:hint="cs"/>
          <w:rtl/>
        </w:rPr>
        <w:t>و</w:t>
      </w:r>
      <w:r w:rsidRPr="00A94083">
        <w:rPr>
          <w:rtl/>
        </w:rPr>
        <w:t xml:space="preserve">تأسف </w:t>
      </w:r>
      <w:r>
        <w:rPr>
          <w:rFonts w:hint="cs"/>
          <w:rtl/>
        </w:rPr>
        <w:t xml:space="preserve">أيضا </w:t>
      </w:r>
      <w:r w:rsidRPr="00A94083">
        <w:rPr>
          <w:rtl/>
        </w:rPr>
        <w:t>لعدم وجود ما يكفي من الإحصاءات والبحوث والوثائق عن حالات العنف ضد المرأة ولكون الضحايا</w:t>
      </w:r>
      <w:r>
        <w:rPr>
          <w:rFonts w:hint="cs"/>
          <w:rtl/>
        </w:rPr>
        <w:t xml:space="preserve"> من </w:t>
      </w:r>
      <w:r w:rsidRPr="00A94083">
        <w:rPr>
          <w:rtl/>
        </w:rPr>
        <w:t>النساء، يترددن عموما في الإبلاغ عن حالات العنف.</w:t>
      </w:r>
      <w:r>
        <w:rPr>
          <w:rtl/>
        </w:rPr>
        <w:t xml:space="preserve"> </w:t>
      </w:r>
      <w:r w:rsidRPr="00A94083">
        <w:rPr>
          <w:rtl/>
        </w:rPr>
        <w:t>وفي حين تلاحظ اللجنة مشاريع القوانين الموجودة بشأن خد</w:t>
      </w:r>
      <w:r w:rsidRPr="00A94083">
        <w:rPr>
          <w:rFonts w:hint="cs"/>
          <w:rtl/>
        </w:rPr>
        <w:t>م</w:t>
      </w:r>
      <w:r w:rsidRPr="00A94083">
        <w:rPr>
          <w:rtl/>
        </w:rPr>
        <w:t xml:space="preserve"> المنازل،</w:t>
      </w:r>
      <w:r w:rsidR="003C6AD6">
        <w:rPr>
          <w:rtl/>
        </w:rPr>
        <w:t xml:space="preserve"> فإنها تشعر ببالغ القلق إزاء </w:t>
      </w:r>
      <w:r w:rsidR="003C6AD6">
        <w:rPr>
          <w:rFonts w:hint="cs"/>
          <w:rtl/>
        </w:rPr>
        <w:t>عدم توفير الـ</w:t>
      </w:r>
      <w:r w:rsidRPr="00A94083">
        <w:rPr>
          <w:rtl/>
        </w:rPr>
        <w:t xml:space="preserve">حماية </w:t>
      </w:r>
      <w:r w:rsidR="003C6AD6">
        <w:rPr>
          <w:rFonts w:hint="cs"/>
          <w:rtl/>
        </w:rPr>
        <w:t>ل</w:t>
      </w:r>
      <w:r w:rsidRPr="00A94083">
        <w:rPr>
          <w:rtl/>
        </w:rPr>
        <w:t xml:space="preserve">لعاملات المهاجرات من العنف، وخصوصا خادمات المنازل </w:t>
      </w:r>
      <w:r w:rsidR="003C6AD6">
        <w:rPr>
          <w:rFonts w:hint="cs"/>
          <w:rtl/>
        </w:rPr>
        <w:t xml:space="preserve">عند إبلاغهن عن حالات العنف المرتكبة ضدهن، حيث قد يؤدي ذلك إلى معاملتهن كمجرمات أو اتهامهن </w:t>
      </w:r>
      <w:r w:rsidRPr="00A94083">
        <w:rPr>
          <w:rtl/>
        </w:rPr>
        <w:t>بارتكاب جرائم أو ترحيلهنّ.</w:t>
      </w:r>
      <w:r>
        <w:rPr>
          <w:rtl/>
        </w:rPr>
        <w:t xml:space="preserve"> </w:t>
      </w:r>
    </w:p>
    <w:p w:rsidR="002F7523" w:rsidRPr="00A94083" w:rsidRDefault="002F7523" w:rsidP="00381586">
      <w:pPr>
        <w:pStyle w:val="SingleTxt"/>
        <w:rPr>
          <w:b/>
          <w:rtl/>
        </w:rPr>
      </w:pPr>
      <w:r>
        <w:rPr>
          <w:rFonts w:hint="cs"/>
          <w:b/>
          <w:rtl/>
        </w:rPr>
        <w:t>27 -</w:t>
      </w:r>
      <w:r>
        <w:rPr>
          <w:rFonts w:hint="cs"/>
          <w:b/>
          <w:rtl/>
        </w:rPr>
        <w:tab/>
      </w:r>
      <w:r w:rsidRPr="00092D4B">
        <w:rPr>
          <w:bCs/>
          <w:rtl/>
        </w:rPr>
        <w:t xml:space="preserve">وتحث اللجنة الدولة الطرف على </w:t>
      </w:r>
      <w:r w:rsidRPr="00092D4B">
        <w:rPr>
          <w:rFonts w:hint="cs"/>
          <w:bCs/>
          <w:rtl/>
        </w:rPr>
        <w:t>منح</w:t>
      </w:r>
      <w:r w:rsidRPr="00092D4B">
        <w:rPr>
          <w:bCs/>
          <w:rtl/>
        </w:rPr>
        <w:t xml:space="preserve"> أولوية عالية لاتخاذ تدابير شاملة للتصدي لجميع أشكال العنف ضد النساء والفتيات. وتدعو اللجن</w:t>
      </w:r>
      <w:r w:rsidR="00381586">
        <w:rPr>
          <w:rFonts w:hint="cs"/>
          <w:bCs/>
          <w:rtl/>
        </w:rPr>
        <w:t>ة</w:t>
      </w:r>
      <w:r w:rsidRPr="00092D4B">
        <w:rPr>
          <w:bCs/>
          <w:rtl/>
        </w:rPr>
        <w:t xml:space="preserve"> الدول</w:t>
      </w:r>
      <w:r w:rsidR="00381586">
        <w:rPr>
          <w:rFonts w:hint="cs"/>
          <w:bCs/>
          <w:rtl/>
        </w:rPr>
        <w:t>ة</w:t>
      </w:r>
      <w:r w:rsidRPr="00092D4B">
        <w:rPr>
          <w:bCs/>
          <w:rtl/>
        </w:rPr>
        <w:t xml:space="preserve"> الطرف إلى سن تشريعات بشأن العنف ضد المرأة، بما في ذلك العنف </w:t>
      </w:r>
      <w:r w:rsidRPr="00092D4B">
        <w:rPr>
          <w:rFonts w:hint="cs"/>
          <w:bCs/>
          <w:rtl/>
        </w:rPr>
        <w:t>المنزلي</w:t>
      </w:r>
      <w:r w:rsidRPr="00092D4B">
        <w:rPr>
          <w:bCs/>
          <w:rtl/>
        </w:rPr>
        <w:t xml:space="preserve">، لكفالة </w:t>
      </w:r>
      <w:r w:rsidRPr="00092D4B">
        <w:rPr>
          <w:rFonts w:hint="cs"/>
          <w:bCs/>
          <w:rtl/>
        </w:rPr>
        <w:t>اعتباره</w:t>
      </w:r>
      <w:r w:rsidRPr="00092D4B">
        <w:rPr>
          <w:bCs/>
          <w:rtl/>
        </w:rPr>
        <w:t xml:space="preserve"> فعلاً إجرامياً. وينبغي </w:t>
      </w:r>
      <w:r w:rsidRPr="00092D4B">
        <w:rPr>
          <w:rFonts w:hint="cs"/>
          <w:bCs/>
          <w:rtl/>
        </w:rPr>
        <w:t>ل</w:t>
      </w:r>
      <w:r w:rsidRPr="00092D4B">
        <w:rPr>
          <w:bCs/>
          <w:rtl/>
        </w:rPr>
        <w:t>لدولة الطرف أيضا أن تعزز إجراءات اللجوء إلى المحاكم حتى يتسنى لجميع النساء والفتيات من ضحايا العنف، بما في ذلك العاملات المهاجرات، الوصول إلى وسائل فورية للانتصاف</w:t>
      </w:r>
      <w:r w:rsidRPr="00092D4B">
        <w:rPr>
          <w:rFonts w:hint="cs"/>
          <w:bCs/>
          <w:rtl/>
        </w:rPr>
        <w:t>،</w:t>
      </w:r>
      <w:r w:rsidRPr="00092D4B">
        <w:rPr>
          <w:bCs/>
          <w:rtl/>
        </w:rPr>
        <w:t xml:space="preserve"> وأن توفّر المأوى وإعادة التأهيل للضحايا</w:t>
      </w:r>
      <w:r w:rsidRPr="00092D4B">
        <w:rPr>
          <w:rFonts w:hint="cs"/>
          <w:bCs/>
          <w:rtl/>
        </w:rPr>
        <w:t>،</w:t>
      </w:r>
      <w:r w:rsidRPr="00092D4B">
        <w:rPr>
          <w:bCs/>
          <w:rtl/>
        </w:rPr>
        <w:t xml:space="preserve"> وأن تكفل ملاحقة الجناة وإنزال العقاب المناسب بهم</w:t>
      </w:r>
      <w:r w:rsidRPr="00092D4B">
        <w:rPr>
          <w:rFonts w:hint="cs"/>
          <w:bCs/>
          <w:rtl/>
        </w:rPr>
        <w:t>،</w:t>
      </w:r>
      <w:r w:rsidRPr="00092D4B">
        <w:rPr>
          <w:bCs/>
          <w:rtl/>
        </w:rPr>
        <w:t xml:space="preserve"> وأن </w:t>
      </w:r>
      <w:r w:rsidRPr="00092D4B">
        <w:rPr>
          <w:rFonts w:hint="cs"/>
          <w:bCs/>
          <w:rtl/>
        </w:rPr>
        <w:t xml:space="preserve">تتخذ </w:t>
      </w:r>
      <w:r w:rsidRPr="00092D4B">
        <w:rPr>
          <w:bCs/>
          <w:rtl/>
        </w:rPr>
        <w:t xml:space="preserve">تدابير </w:t>
      </w:r>
      <w:r w:rsidRPr="00092D4B">
        <w:rPr>
          <w:rFonts w:hint="cs"/>
          <w:bCs/>
          <w:rtl/>
        </w:rPr>
        <w:t xml:space="preserve">للتثقيف وزيادة الوعي في هذا الصدد </w:t>
      </w:r>
      <w:r w:rsidRPr="00092D4B">
        <w:rPr>
          <w:bCs/>
          <w:rtl/>
        </w:rPr>
        <w:t xml:space="preserve">على </w:t>
      </w:r>
      <w:r w:rsidRPr="00092D4B">
        <w:rPr>
          <w:rFonts w:hint="cs"/>
          <w:bCs/>
          <w:rtl/>
        </w:rPr>
        <w:t>صعيد البلد بأسره</w:t>
      </w:r>
      <w:r w:rsidRPr="00A94083">
        <w:rPr>
          <w:b/>
          <w:rtl/>
        </w:rPr>
        <w:t xml:space="preserve">. </w:t>
      </w:r>
    </w:p>
    <w:p w:rsidR="002F7523" w:rsidRPr="00A94083" w:rsidRDefault="002F7523" w:rsidP="002F7523">
      <w:pPr>
        <w:pStyle w:val="SingleTxt"/>
        <w:spacing w:after="0" w:line="120" w:lineRule="exact"/>
        <w:rPr>
          <w:b/>
          <w:sz w:val="10"/>
          <w:rtl/>
        </w:rPr>
      </w:pPr>
    </w:p>
    <w:p w:rsidR="002F7523" w:rsidRPr="00A9408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94083">
        <w:rPr>
          <w:rtl/>
        </w:rPr>
        <w:t>الاتجار بال</w:t>
      </w:r>
      <w:r w:rsidRPr="00A94083">
        <w:rPr>
          <w:rFonts w:hint="cs"/>
          <w:rtl/>
        </w:rPr>
        <w:t>نساء والفتيات</w:t>
      </w:r>
      <w:r w:rsidRPr="00A94083">
        <w:rPr>
          <w:rtl/>
        </w:rPr>
        <w:t xml:space="preserve"> واستغلال</w:t>
      </w:r>
      <w:r w:rsidRPr="00A94083">
        <w:rPr>
          <w:rFonts w:hint="cs"/>
          <w:rtl/>
        </w:rPr>
        <w:t>هن في</w:t>
      </w:r>
      <w:r w:rsidRPr="00A94083">
        <w:rPr>
          <w:rtl/>
        </w:rPr>
        <w:t xml:space="preserve"> البغاء </w:t>
      </w:r>
    </w:p>
    <w:p w:rsidR="002F7523" w:rsidRPr="00A94083" w:rsidRDefault="002F7523" w:rsidP="00381586">
      <w:pPr>
        <w:pStyle w:val="SingleTxt"/>
        <w:rPr>
          <w:rtl/>
        </w:rPr>
      </w:pPr>
      <w:r>
        <w:rPr>
          <w:rFonts w:hint="cs"/>
          <w:rtl/>
        </w:rPr>
        <w:t>28 -</w:t>
      </w:r>
      <w:r>
        <w:rPr>
          <w:rFonts w:hint="cs"/>
          <w:rtl/>
        </w:rPr>
        <w:tab/>
        <w:t xml:space="preserve">تشيد </w:t>
      </w:r>
      <w:r w:rsidRPr="00A94083">
        <w:rPr>
          <w:rtl/>
        </w:rPr>
        <w:t xml:space="preserve">اللجنة </w:t>
      </w:r>
      <w:r>
        <w:rPr>
          <w:rFonts w:hint="cs"/>
          <w:rtl/>
        </w:rPr>
        <w:t>ب</w:t>
      </w:r>
      <w:r w:rsidRPr="00A94083">
        <w:rPr>
          <w:rtl/>
        </w:rPr>
        <w:t xml:space="preserve">جهود الدولة الطرف لمكافحة الاتجار بالنساء والفتيات، بما في ذلك إنشاء اللجنة الوطنية لمكافحة الاتجار بالبشر، والخطة الوطنية لمكافحة الاتجار، </w:t>
      </w:r>
      <w:r w:rsidRPr="00A94083">
        <w:rPr>
          <w:rFonts w:hint="cs"/>
          <w:rtl/>
        </w:rPr>
        <w:t>بيد أنها</w:t>
      </w:r>
      <w:r w:rsidRPr="00A94083">
        <w:rPr>
          <w:rtl/>
        </w:rPr>
        <w:t xml:space="preserve"> لا تزال تشعر بقلق بالغ إزاء استمرار الاتجار في النساء والفتيات في الدولة الطرف لأغراض الاستغلال الاقتصادي والجنسي.</w:t>
      </w:r>
      <w:r>
        <w:rPr>
          <w:rtl/>
        </w:rPr>
        <w:t xml:space="preserve"> </w:t>
      </w:r>
      <w:r w:rsidRPr="00A94083">
        <w:rPr>
          <w:rtl/>
        </w:rPr>
        <w:t>وتأسف اللجنة أيضا لعدم وجود بيانات إحصائية ع</w:t>
      </w:r>
      <w:r>
        <w:rPr>
          <w:rtl/>
        </w:rPr>
        <w:t>ن النساء اللواتي يتم الاتجار به</w:t>
      </w:r>
      <w:r>
        <w:rPr>
          <w:rFonts w:hint="cs"/>
          <w:rtl/>
        </w:rPr>
        <w:t>ن</w:t>
      </w:r>
      <w:r w:rsidRPr="00A94083">
        <w:rPr>
          <w:rtl/>
        </w:rPr>
        <w:t xml:space="preserve"> داخل البلد وخارجه.</w:t>
      </w:r>
      <w:r>
        <w:rPr>
          <w:rtl/>
        </w:rPr>
        <w:t xml:space="preserve"> </w:t>
      </w:r>
      <w:r w:rsidRPr="00A94083">
        <w:rPr>
          <w:rtl/>
        </w:rPr>
        <w:t xml:space="preserve">ويساورها القلق أيضاً إزاء الحماية المحدودة التي </w:t>
      </w:r>
      <w:r>
        <w:rPr>
          <w:rFonts w:hint="cs"/>
          <w:rtl/>
        </w:rPr>
        <w:t>توفر ل</w:t>
      </w:r>
      <w:r w:rsidRPr="00A94083">
        <w:rPr>
          <w:rtl/>
        </w:rPr>
        <w:t>لضحايا</w:t>
      </w:r>
      <w:r>
        <w:rPr>
          <w:rFonts w:hint="cs"/>
          <w:rtl/>
        </w:rPr>
        <w:t>،</w:t>
      </w:r>
      <w:r w:rsidRPr="00A94083">
        <w:rPr>
          <w:rtl/>
        </w:rPr>
        <w:t xml:space="preserve"> وتعرب عن أسفها لأن الملجأ الوحيد </w:t>
      </w:r>
      <w:r>
        <w:rPr>
          <w:rFonts w:hint="cs"/>
          <w:rtl/>
        </w:rPr>
        <w:t xml:space="preserve">الموجود </w:t>
      </w:r>
      <w:r w:rsidRPr="00A94083">
        <w:rPr>
          <w:rtl/>
        </w:rPr>
        <w:t xml:space="preserve">في دبي </w:t>
      </w:r>
      <w:r w:rsidR="003C6AD6">
        <w:rPr>
          <w:rFonts w:hint="cs"/>
          <w:rtl/>
        </w:rPr>
        <w:t>الذي كان يو</w:t>
      </w:r>
      <w:r w:rsidR="00381586">
        <w:rPr>
          <w:rFonts w:hint="cs"/>
          <w:rtl/>
        </w:rPr>
        <w:t>ف</w:t>
      </w:r>
      <w:r w:rsidR="003C6AD6">
        <w:rPr>
          <w:rFonts w:hint="cs"/>
          <w:rtl/>
        </w:rPr>
        <w:t xml:space="preserve">ر </w:t>
      </w:r>
      <w:r w:rsidRPr="00A94083">
        <w:rPr>
          <w:rtl/>
        </w:rPr>
        <w:t xml:space="preserve">هذه الحماية </w:t>
      </w:r>
      <w:r w:rsidR="003C6AD6">
        <w:rPr>
          <w:rFonts w:hint="cs"/>
          <w:rtl/>
        </w:rPr>
        <w:t xml:space="preserve">من عام 2001 إلى عام 2008 </w:t>
      </w:r>
      <w:r w:rsidRPr="00A94083">
        <w:rPr>
          <w:rtl/>
        </w:rPr>
        <w:t xml:space="preserve">قد أُغلق. </w:t>
      </w:r>
    </w:p>
    <w:p w:rsidR="002F7523" w:rsidRDefault="002F7523" w:rsidP="002F7523">
      <w:pPr>
        <w:pStyle w:val="SingleTxt"/>
        <w:rPr>
          <w:rFonts w:hint="cs"/>
          <w:rtl/>
        </w:rPr>
      </w:pPr>
      <w:r>
        <w:rPr>
          <w:rFonts w:hint="cs"/>
          <w:b/>
          <w:rtl/>
        </w:rPr>
        <w:t>29 -</w:t>
      </w:r>
      <w:r>
        <w:rPr>
          <w:rFonts w:hint="cs"/>
          <w:b/>
          <w:rtl/>
        </w:rPr>
        <w:tab/>
      </w:r>
      <w:r w:rsidRPr="002A642A">
        <w:rPr>
          <w:bCs/>
          <w:rtl/>
        </w:rPr>
        <w:t>وتحث اللجنة الدولة الطرف على التنفيذ الكامل للمادة 6 من الاتفاقية</w:t>
      </w:r>
      <w:r w:rsidRPr="002A642A">
        <w:rPr>
          <w:rFonts w:hint="cs"/>
          <w:bCs/>
          <w:rtl/>
        </w:rPr>
        <w:t>،</w:t>
      </w:r>
      <w:r w:rsidRPr="002A642A">
        <w:rPr>
          <w:bCs/>
          <w:rtl/>
        </w:rPr>
        <w:t xml:space="preserve"> </w:t>
      </w:r>
      <w:r w:rsidRPr="002A642A">
        <w:rPr>
          <w:rFonts w:hint="cs"/>
          <w:bCs/>
          <w:rtl/>
        </w:rPr>
        <w:t xml:space="preserve">بطرق منها </w:t>
      </w:r>
      <w:r w:rsidRPr="002A642A">
        <w:rPr>
          <w:bCs/>
          <w:rtl/>
        </w:rPr>
        <w:t xml:space="preserve">التنفيذ الفعال للقانون الذي اعتمد مؤخرا بشأن الاتجار بالبشر، وتنفيذ استراتيجية تتضمن </w:t>
      </w:r>
      <w:r w:rsidRPr="002A642A">
        <w:rPr>
          <w:rFonts w:hint="cs"/>
          <w:bCs/>
          <w:rtl/>
        </w:rPr>
        <w:t xml:space="preserve">وضع </w:t>
      </w:r>
      <w:r w:rsidRPr="002A642A">
        <w:rPr>
          <w:bCs/>
          <w:rtl/>
        </w:rPr>
        <w:t>تدابير للوقاية</w:t>
      </w:r>
      <w:r w:rsidRPr="002A642A">
        <w:rPr>
          <w:rFonts w:hint="cs"/>
          <w:bCs/>
          <w:rtl/>
        </w:rPr>
        <w:t>،</w:t>
      </w:r>
      <w:r w:rsidRPr="002A642A">
        <w:rPr>
          <w:bCs/>
          <w:rtl/>
        </w:rPr>
        <w:t xml:space="preserve"> ومقاضاة الجناة ومعاقبتهم، بالإضافة إلى حماية الضحايا وإعادة تأهيلهم </w:t>
      </w:r>
      <w:r w:rsidRPr="002A642A">
        <w:rPr>
          <w:rFonts w:hint="cs"/>
          <w:bCs/>
          <w:rtl/>
        </w:rPr>
        <w:t>و</w:t>
      </w:r>
      <w:r w:rsidRPr="002A642A">
        <w:rPr>
          <w:bCs/>
          <w:rtl/>
        </w:rPr>
        <w:t>إدماجهم.</w:t>
      </w:r>
      <w:r>
        <w:rPr>
          <w:bCs/>
          <w:rtl/>
        </w:rPr>
        <w:t xml:space="preserve"> </w:t>
      </w:r>
      <w:r w:rsidRPr="002A642A">
        <w:rPr>
          <w:rFonts w:hint="cs"/>
          <w:bCs/>
          <w:rtl/>
        </w:rPr>
        <w:t>و</w:t>
      </w:r>
      <w:r w:rsidRPr="002A642A">
        <w:rPr>
          <w:bCs/>
          <w:rtl/>
        </w:rPr>
        <w:t xml:space="preserve">تدعو الدولة الطرف </w:t>
      </w:r>
      <w:r w:rsidRPr="002A642A">
        <w:rPr>
          <w:rFonts w:hint="cs"/>
          <w:bCs/>
          <w:rtl/>
        </w:rPr>
        <w:t xml:space="preserve">أيضا </w:t>
      </w:r>
      <w:r w:rsidRPr="002A642A">
        <w:rPr>
          <w:bCs/>
          <w:rtl/>
        </w:rPr>
        <w:t xml:space="preserve">إلى زيادة الجهود التي تبذلها في مجال الوقاية من خلال التعاون الدولي والإقليمي والثنائي مع بلدان المنشأ والعبور والمقصد، وإشراك المنظمات غير الحكومية </w:t>
      </w:r>
      <w:r w:rsidRPr="002A642A">
        <w:rPr>
          <w:rFonts w:hint="cs"/>
          <w:bCs/>
          <w:rtl/>
        </w:rPr>
        <w:t xml:space="preserve">من أجل </w:t>
      </w:r>
      <w:r w:rsidRPr="002A642A">
        <w:rPr>
          <w:bCs/>
          <w:rtl/>
        </w:rPr>
        <w:t xml:space="preserve">منع الاتجار </w:t>
      </w:r>
      <w:r w:rsidRPr="002A642A">
        <w:rPr>
          <w:rFonts w:hint="cs"/>
          <w:bCs/>
          <w:rtl/>
        </w:rPr>
        <w:t xml:space="preserve">وذلك </w:t>
      </w:r>
      <w:r w:rsidRPr="002A642A">
        <w:rPr>
          <w:bCs/>
          <w:rtl/>
        </w:rPr>
        <w:t>من خلال تبادل المعلومات</w:t>
      </w:r>
      <w:r w:rsidRPr="002A642A">
        <w:rPr>
          <w:rFonts w:hint="cs"/>
          <w:bCs/>
          <w:rtl/>
        </w:rPr>
        <w:t>،</w:t>
      </w:r>
      <w:r w:rsidRPr="002A642A">
        <w:rPr>
          <w:bCs/>
          <w:rtl/>
        </w:rPr>
        <w:t xml:space="preserve"> وكذلك تقديم المساعدة والدعم للضحايا الاتجار بالبشر باستخدام المبادئ والمبادئ التوجيهية المتعلقة بحقوق</w:t>
      </w:r>
      <w:r>
        <w:rPr>
          <w:rFonts w:hint="cs"/>
          <w:bCs/>
          <w:rtl/>
        </w:rPr>
        <w:t xml:space="preserve"> </w:t>
      </w:r>
      <w:r w:rsidRPr="002A642A">
        <w:rPr>
          <w:bCs/>
          <w:rtl/>
        </w:rPr>
        <w:t xml:space="preserve">الإنسان والاتجار بالبشر الموصى بها من جانب مفوضية </w:t>
      </w:r>
      <w:r w:rsidRPr="002A642A">
        <w:rPr>
          <w:rFonts w:hint="cs"/>
          <w:bCs/>
          <w:rtl/>
        </w:rPr>
        <w:t xml:space="preserve">الأمم المتحدة </w:t>
      </w:r>
      <w:r w:rsidRPr="002A642A">
        <w:rPr>
          <w:bCs/>
          <w:rtl/>
        </w:rPr>
        <w:t xml:space="preserve">حقوق </w:t>
      </w:r>
      <w:r w:rsidRPr="0015382A">
        <w:rPr>
          <w:bCs/>
          <w:rtl/>
        </w:rPr>
        <w:t xml:space="preserve">الإنسان </w:t>
      </w:r>
      <w:r w:rsidRPr="0015382A">
        <w:rPr>
          <w:b/>
          <w:rtl/>
        </w:rPr>
        <w:t>(</w:t>
      </w:r>
      <w:r w:rsidRPr="0015382A">
        <w:rPr>
          <w:b/>
        </w:rPr>
        <w:t>E/2002/68/Add.1</w:t>
      </w:r>
      <w:r w:rsidRPr="0015382A">
        <w:rPr>
          <w:b/>
          <w:rtl/>
        </w:rPr>
        <w:t>).</w:t>
      </w:r>
      <w:r>
        <w:rPr>
          <w:bCs/>
          <w:rtl/>
        </w:rPr>
        <w:t xml:space="preserve"> </w:t>
      </w:r>
      <w:r w:rsidRPr="002A642A">
        <w:rPr>
          <w:bCs/>
          <w:rtl/>
        </w:rPr>
        <w:t>وتطلب اللجنة إلى الدولة الطرف أن</w:t>
      </w:r>
      <w:r>
        <w:rPr>
          <w:rFonts w:hint="cs"/>
          <w:bCs/>
          <w:rtl/>
        </w:rPr>
        <w:t> </w:t>
      </w:r>
      <w:r w:rsidRPr="002A642A">
        <w:rPr>
          <w:bCs/>
          <w:rtl/>
        </w:rPr>
        <w:t>ترصد بعناية أثر التدابير المتخذة وأن تقدّم معلومات عن النتائج التي تحققت، وكذلك بيانات إحصائية مفصلة في تقريرها الدوري القادم</w:t>
      </w:r>
      <w:r w:rsidRPr="00A94083">
        <w:rPr>
          <w:b/>
          <w:rtl/>
        </w:rPr>
        <w:t>.</w:t>
      </w:r>
    </w:p>
    <w:p w:rsidR="002F7523" w:rsidRPr="007075DE"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F7523" w:rsidRPr="00BE6CCC"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E6CCC">
        <w:rPr>
          <w:rtl/>
        </w:rPr>
        <w:t>المشاركة السياسية والمشاركة في الحياة العامة</w:t>
      </w:r>
    </w:p>
    <w:p w:rsidR="002F7523" w:rsidRPr="00BE6CCC" w:rsidRDefault="002F7523" w:rsidP="002F7523">
      <w:pPr>
        <w:pStyle w:val="SingleTxt"/>
        <w:rPr>
          <w:rtl/>
        </w:rPr>
      </w:pPr>
      <w:r>
        <w:rPr>
          <w:rFonts w:hint="cs"/>
          <w:rtl/>
        </w:rPr>
        <w:t>30 -</w:t>
      </w:r>
      <w:r>
        <w:rPr>
          <w:rFonts w:hint="cs"/>
          <w:rtl/>
        </w:rPr>
        <w:tab/>
      </w:r>
      <w:r w:rsidRPr="00BE6CCC">
        <w:rPr>
          <w:rtl/>
        </w:rPr>
        <w:t xml:space="preserve">تعرب اللجنة عن تقديرها لإقرار الدولة الطرف بأن عادات المجتمع وتقاليده </w:t>
      </w:r>
      <w:r w:rsidRPr="00BE6CCC">
        <w:rPr>
          <w:rFonts w:hint="cs"/>
          <w:rtl/>
        </w:rPr>
        <w:t xml:space="preserve">تشهد تغيرا </w:t>
      </w:r>
      <w:r w:rsidRPr="00BE6CCC">
        <w:rPr>
          <w:rtl/>
        </w:rPr>
        <w:t xml:space="preserve">تدريجيا </w:t>
      </w:r>
      <w:r w:rsidRPr="00BE6CCC">
        <w:rPr>
          <w:rFonts w:hint="cs"/>
          <w:rtl/>
        </w:rPr>
        <w:t xml:space="preserve">باتجاه </w:t>
      </w:r>
      <w:r w:rsidRPr="00BE6CCC">
        <w:rPr>
          <w:rtl/>
        </w:rPr>
        <w:t xml:space="preserve">إتاحة </w:t>
      </w:r>
      <w:r w:rsidRPr="00BE6CCC">
        <w:rPr>
          <w:rFonts w:hint="cs"/>
          <w:rtl/>
        </w:rPr>
        <w:t xml:space="preserve">مجال أوسع </w:t>
      </w:r>
      <w:r w:rsidRPr="00BE6CCC">
        <w:rPr>
          <w:rtl/>
        </w:rPr>
        <w:t xml:space="preserve">لمشاركة المرأة في الحياة العامة والحياة السياسية، وتحيط علما بالتجربة الانتخابية الأولى التي </w:t>
      </w:r>
      <w:r w:rsidRPr="00BE6CCC">
        <w:rPr>
          <w:rFonts w:hint="cs"/>
          <w:rtl/>
        </w:rPr>
        <w:t xml:space="preserve">جرت </w:t>
      </w:r>
      <w:r w:rsidRPr="00BE6CCC">
        <w:rPr>
          <w:rtl/>
        </w:rPr>
        <w:t>في المجلس الوطني الاتحادي للدولة الطرف (عام</w:t>
      </w:r>
      <w:r>
        <w:rPr>
          <w:rFonts w:hint="cs"/>
          <w:rtl/>
        </w:rPr>
        <w:t> </w:t>
      </w:r>
      <w:r w:rsidRPr="00BE6CCC">
        <w:rPr>
          <w:rtl/>
        </w:rPr>
        <w:t>2006) للرجال والنساء أعضاء لجنة الانتخاب</w:t>
      </w:r>
      <w:r w:rsidRPr="00BE6CCC">
        <w:rPr>
          <w:rFonts w:hint="cs"/>
          <w:rtl/>
        </w:rPr>
        <w:t>ات</w:t>
      </w:r>
      <w:r w:rsidRPr="00BE6CCC">
        <w:rPr>
          <w:rtl/>
        </w:rPr>
        <w:t xml:space="preserve">، </w:t>
      </w:r>
      <w:r w:rsidRPr="00BE6CCC">
        <w:rPr>
          <w:rFonts w:hint="cs"/>
          <w:rtl/>
        </w:rPr>
        <w:t>و</w:t>
      </w:r>
      <w:r w:rsidRPr="00BE6CCC">
        <w:rPr>
          <w:rtl/>
        </w:rPr>
        <w:t>أسفرت عن انتخاب سيدة واحدة وتعيين ثمان</w:t>
      </w:r>
      <w:r w:rsidRPr="00BE6CCC">
        <w:rPr>
          <w:rFonts w:hint="cs"/>
          <w:rtl/>
        </w:rPr>
        <w:t>ي سيدات</w:t>
      </w:r>
      <w:r w:rsidRPr="00BE6CCC">
        <w:rPr>
          <w:rtl/>
        </w:rPr>
        <w:t xml:space="preserve"> أخريات. ولكن على الرغم من مبادرات الدولة الطرف </w:t>
      </w:r>
      <w:r w:rsidRPr="00BE6CCC">
        <w:rPr>
          <w:rFonts w:hint="cs"/>
          <w:rtl/>
        </w:rPr>
        <w:t xml:space="preserve">الرامية إلى </w:t>
      </w:r>
      <w:r w:rsidRPr="00BE6CCC">
        <w:rPr>
          <w:rtl/>
        </w:rPr>
        <w:t xml:space="preserve">تشجيع المشاركة في الوظائف القيادية، تأسف اللجنة لاستمرار التمثيل الناقص للنساء في الحياة العامة والحياة السياسية وفي مناصب صنع القرار. وفضلا عن ذلك، وبينما تدرك اللجنة أهمية الأنشطة التي يضطلع بها عدد من المنظمات النسائية ومنظمات الرعاية الاجتماعية ورابطات النفع العام في البلد، فإنها تعرب عن قلقها من غياب مجتمع مدني نشط يضم منظمات نسائية ومنظمات لحقوق الإنسان تتسم بالاستقلال والفاعلية، وتلاحظ الصعوبات القائمة أمام تسجيل تلك الرابطات التي تضطلع بدور أساسي في التنفيذ الفعال للاتفاقية وتحقيق المساواة بين الجنسين. </w:t>
      </w:r>
    </w:p>
    <w:p w:rsidR="002F7523" w:rsidRPr="00BE6CCC" w:rsidRDefault="002F7523" w:rsidP="002F7523">
      <w:pPr>
        <w:pStyle w:val="SingleTxt"/>
        <w:rPr>
          <w:rtl/>
        </w:rPr>
      </w:pPr>
      <w:r>
        <w:rPr>
          <w:rFonts w:hint="cs"/>
          <w:rtl/>
        </w:rPr>
        <w:t>31 -</w:t>
      </w:r>
      <w:r>
        <w:rPr>
          <w:rFonts w:hint="cs"/>
          <w:rtl/>
        </w:rPr>
        <w:tab/>
      </w:r>
      <w:r w:rsidRPr="00BE6CCC">
        <w:rPr>
          <w:b/>
          <w:bCs/>
          <w:rtl/>
        </w:rPr>
        <w:t xml:space="preserve">وتحث اللجنة الدولة الطرف على بذل قصارى جهدها من أجل كفالة مشاركة </w:t>
      </w:r>
      <w:r w:rsidRPr="00BE6CCC">
        <w:rPr>
          <w:rFonts w:hint="cs"/>
          <w:b/>
          <w:bCs/>
          <w:rtl/>
        </w:rPr>
        <w:t>ا</w:t>
      </w:r>
      <w:r w:rsidRPr="00BE6CCC">
        <w:rPr>
          <w:b/>
          <w:bCs/>
          <w:rtl/>
        </w:rPr>
        <w:t xml:space="preserve">لمرأة </w:t>
      </w:r>
      <w:r w:rsidRPr="00BE6CCC">
        <w:rPr>
          <w:rFonts w:hint="cs"/>
          <w:b/>
          <w:bCs/>
          <w:rtl/>
        </w:rPr>
        <w:t xml:space="preserve">على قدم المساواة </w:t>
      </w:r>
      <w:r w:rsidRPr="00BE6CCC">
        <w:rPr>
          <w:b/>
          <w:bCs/>
          <w:rtl/>
        </w:rPr>
        <w:t xml:space="preserve">في الشؤون العامة، بما </w:t>
      </w:r>
      <w:r w:rsidRPr="00BE6CCC">
        <w:rPr>
          <w:rFonts w:hint="cs"/>
          <w:b/>
          <w:bCs/>
          <w:rtl/>
        </w:rPr>
        <w:t xml:space="preserve">يشمل </w:t>
      </w:r>
      <w:r w:rsidRPr="00BE6CCC">
        <w:rPr>
          <w:b/>
          <w:bCs/>
          <w:rtl/>
        </w:rPr>
        <w:t xml:space="preserve">اتخاذ تدابير خاصة مؤقتة في إطار الفقرة 1 من المادة 4 من الاتفاقية، ووفقا للتوصيتين العامتين </w:t>
      </w:r>
      <w:r w:rsidR="003C6AD6">
        <w:rPr>
          <w:rFonts w:hint="cs"/>
          <w:b/>
          <w:bCs/>
          <w:rtl/>
        </w:rPr>
        <w:t xml:space="preserve">رقم </w:t>
      </w:r>
      <w:r w:rsidRPr="00BE6CCC">
        <w:rPr>
          <w:b/>
          <w:bCs/>
          <w:rtl/>
        </w:rPr>
        <w:t>23 و</w:t>
      </w:r>
      <w:r w:rsidR="00381586">
        <w:rPr>
          <w:rFonts w:hint="cs"/>
          <w:b/>
          <w:bCs/>
          <w:rtl/>
        </w:rPr>
        <w:t>ر</w:t>
      </w:r>
      <w:r w:rsidR="003C6AD6">
        <w:rPr>
          <w:rFonts w:hint="cs"/>
          <w:b/>
          <w:bCs/>
          <w:rtl/>
        </w:rPr>
        <w:t>قم</w:t>
      </w:r>
      <w:r w:rsidRPr="00BE6CCC">
        <w:rPr>
          <w:b/>
          <w:bCs/>
          <w:rtl/>
        </w:rPr>
        <w:t xml:space="preserve"> 25 الصادرتين عن اللجنة، ووضع أهداف محددة </w:t>
      </w:r>
      <w:r w:rsidRPr="00BE6CCC">
        <w:rPr>
          <w:rFonts w:hint="cs"/>
          <w:b/>
          <w:bCs/>
          <w:rtl/>
        </w:rPr>
        <w:t xml:space="preserve">للتعجيل </w:t>
      </w:r>
      <w:r w:rsidRPr="00BE6CCC">
        <w:rPr>
          <w:b/>
          <w:bCs/>
          <w:rtl/>
        </w:rPr>
        <w:t xml:space="preserve">بزيادة التمثيل السياسي للمرأة، سواء باستخدام الأطر الزمنية أو زيادة الحصص. وتوصي أيضا بأن تواصل الدولة الطرف تنظيم حملات للتوعية بأهمية مشاركة المرأة في صنع القرار على الصعد كافة. وتطلب اللجنة إلى الدولة الطرف أن تتخذ خطوات ملموسة، بطرق من بينها التعديلات القانونية، </w:t>
      </w:r>
      <w:r w:rsidRPr="00BE6CCC">
        <w:rPr>
          <w:rFonts w:hint="cs"/>
          <w:b/>
          <w:bCs/>
          <w:rtl/>
        </w:rPr>
        <w:t xml:space="preserve">من أجل </w:t>
      </w:r>
      <w:r w:rsidRPr="00BE6CCC">
        <w:rPr>
          <w:b/>
          <w:bCs/>
          <w:rtl/>
        </w:rPr>
        <w:t>تهيئة وكفالة بيئة مواتية يمكن فيها تأسيس جماعات للمجتمع المدني وللمرأة تركز على المساواة بين الجنسين وتمكين المرأة</w:t>
      </w:r>
      <w:r w:rsidRPr="00BE6CCC">
        <w:rPr>
          <w:rFonts w:hint="cs"/>
          <w:b/>
          <w:bCs/>
          <w:rtl/>
        </w:rPr>
        <w:t>،</w:t>
      </w:r>
      <w:r w:rsidR="00381586">
        <w:rPr>
          <w:b/>
          <w:bCs/>
          <w:rtl/>
        </w:rPr>
        <w:t xml:space="preserve"> ويمكنها تنظيم برامجها وأنشطتها</w:t>
      </w:r>
      <w:r w:rsidR="00381586">
        <w:rPr>
          <w:rFonts w:hint="cs"/>
          <w:b/>
          <w:bCs/>
          <w:rtl/>
        </w:rPr>
        <w:t> </w:t>
      </w:r>
      <w:r w:rsidRPr="00BE6CCC">
        <w:rPr>
          <w:b/>
          <w:bCs/>
          <w:rtl/>
        </w:rPr>
        <w:t>بحرية.</w:t>
      </w:r>
    </w:p>
    <w:p w:rsidR="002F7523" w:rsidRPr="00BE6CCC" w:rsidRDefault="002F7523" w:rsidP="002F7523">
      <w:pPr>
        <w:pStyle w:val="SingleTxt"/>
        <w:spacing w:after="0" w:line="120" w:lineRule="exact"/>
        <w:rPr>
          <w:sz w:val="10"/>
          <w:rtl/>
        </w:rPr>
      </w:pPr>
    </w:p>
    <w:p w:rsidR="002F7523" w:rsidRPr="00BE6CCC"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الجنسية</w:t>
      </w:r>
    </w:p>
    <w:p w:rsidR="002F7523" w:rsidRPr="00BE6CCC" w:rsidRDefault="002F7523" w:rsidP="002F7523">
      <w:pPr>
        <w:pStyle w:val="SingleTxt"/>
        <w:rPr>
          <w:rtl/>
        </w:rPr>
      </w:pPr>
      <w:r>
        <w:rPr>
          <w:rFonts w:hint="cs"/>
          <w:rtl/>
        </w:rPr>
        <w:t>32 -</w:t>
      </w:r>
      <w:r>
        <w:rPr>
          <w:rFonts w:hint="cs"/>
          <w:rtl/>
        </w:rPr>
        <w:tab/>
      </w:r>
      <w:r w:rsidRPr="00BE6CCC">
        <w:rPr>
          <w:rtl/>
        </w:rPr>
        <w:t xml:space="preserve">تحيط اللجنة علما بإعداد الدولة الطرف مشروع قانون لتعديل قانون الجنسية وجوازات السفر، وبما </w:t>
      </w:r>
      <w:r w:rsidRPr="00BE6CCC">
        <w:rPr>
          <w:rFonts w:hint="cs"/>
          <w:rtl/>
        </w:rPr>
        <w:t>أُ</w:t>
      </w:r>
      <w:r w:rsidRPr="00BE6CCC">
        <w:rPr>
          <w:rtl/>
        </w:rPr>
        <w:t xml:space="preserve">جري من دراسات بشأن نقل جنسية </w:t>
      </w:r>
      <w:r w:rsidRPr="00BE6CCC">
        <w:rPr>
          <w:rFonts w:hint="cs"/>
          <w:rtl/>
        </w:rPr>
        <w:t xml:space="preserve">المرأة </w:t>
      </w:r>
      <w:r w:rsidRPr="00BE6CCC">
        <w:rPr>
          <w:rtl/>
        </w:rPr>
        <w:t>الإماراتية المتزوجة من أجنبي إلى أطفالها أو إلى زوجها، و</w:t>
      </w:r>
      <w:r w:rsidRPr="00BE6CCC">
        <w:rPr>
          <w:rFonts w:hint="cs"/>
          <w:rtl/>
        </w:rPr>
        <w:t>ب</w:t>
      </w:r>
      <w:r w:rsidRPr="00BE6CCC">
        <w:rPr>
          <w:rtl/>
        </w:rPr>
        <w:t xml:space="preserve">الدراسات المتعلقة بمعايير البلدان الأخرى وخبراتها </w:t>
      </w:r>
      <w:r w:rsidRPr="00BE6CCC">
        <w:rPr>
          <w:rFonts w:hint="cs"/>
          <w:rtl/>
        </w:rPr>
        <w:t xml:space="preserve">في </w:t>
      </w:r>
      <w:r w:rsidRPr="00BE6CCC">
        <w:rPr>
          <w:rtl/>
        </w:rPr>
        <w:t>مجال</w:t>
      </w:r>
      <w:r w:rsidRPr="00BE6CCC">
        <w:rPr>
          <w:rFonts w:hint="cs"/>
          <w:rtl/>
        </w:rPr>
        <w:t xml:space="preserve"> التجنس</w:t>
      </w:r>
      <w:r w:rsidRPr="00BE6CCC">
        <w:rPr>
          <w:rtl/>
        </w:rPr>
        <w:t>. إلا أن اللجنة</w:t>
      </w:r>
      <w:r>
        <w:rPr>
          <w:rtl/>
        </w:rPr>
        <w:t xml:space="preserve"> لا </w:t>
      </w:r>
      <w:r w:rsidRPr="00BE6CCC">
        <w:rPr>
          <w:rFonts w:hint="cs"/>
          <w:rtl/>
        </w:rPr>
        <w:t>ي</w:t>
      </w:r>
      <w:r w:rsidRPr="00BE6CCC">
        <w:rPr>
          <w:rtl/>
        </w:rPr>
        <w:t xml:space="preserve">زال يساورها القلق </w:t>
      </w:r>
      <w:r w:rsidRPr="00BE6CCC">
        <w:rPr>
          <w:rFonts w:hint="cs"/>
          <w:rtl/>
        </w:rPr>
        <w:t xml:space="preserve">من </w:t>
      </w:r>
      <w:r w:rsidRPr="00BE6CCC">
        <w:rPr>
          <w:rtl/>
        </w:rPr>
        <w:t>أن المرأة الإماراتية حتى الآن</w:t>
      </w:r>
      <w:r>
        <w:rPr>
          <w:rtl/>
        </w:rPr>
        <w:t xml:space="preserve"> لا </w:t>
      </w:r>
      <w:r w:rsidRPr="00BE6CCC">
        <w:rPr>
          <w:rtl/>
        </w:rPr>
        <w:t>تزال ت</w:t>
      </w:r>
      <w:r>
        <w:rPr>
          <w:rFonts w:hint="cs"/>
          <w:rtl/>
        </w:rPr>
        <w:t>ُ</w:t>
      </w:r>
      <w:r w:rsidRPr="00BE6CCC">
        <w:rPr>
          <w:rtl/>
        </w:rPr>
        <w:t xml:space="preserve">حرم من حقوق الجنسية والمواطنة بما يكافئ الحقوق المكفولة للرجل، وتأسف لعدم كفاية المعلومات المتاحة في هذا الصدد. وفضلا عن ذلك، بينما </w:t>
      </w:r>
      <w:r>
        <w:rPr>
          <w:rFonts w:hint="cs"/>
          <w:rtl/>
        </w:rPr>
        <w:t>تشيد</w:t>
      </w:r>
      <w:r w:rsidRPr="00BE6CCC">
        <w:rPr>
          <w:rtl/>
        </w:rPr>
        <w:t xml:space="preserve"> اللجنة </w:t>
      </w:r>
      <w:r>
        <w:rPr>
          <w:rFonts w:hint="cs"/>
          <w:rtl/>
        </w:rPr>
        <w:t>ب</w:t>
      </w:r>
      <w:r w:rsidRPr="00BE6CCC">
        <w:rPr>
          <w:rtl/>
        </w:rPr>
        <w:t>الخطوات التي اتخذتها الدولة الطرف لمنح الجنسية إلى عدد معين من عديمي الجنسية (البدون) في عام 2007،</w:t>
      </w:r>
      <w:r>
        <w:rPr>
          <w:rtl/>
        </w:rPr>
        <w:t xml:space="preserve"> لا </w:t>
      </w:r>
      <w:r w:rsidRPr="00BE6CCC">
        <w:rPr>
          <w:rtl/>
        </w:rPr>
        <w:t xml:space="preserve">يزال القلق يساور اللجنة إزاء التمييز الذي تعاني منه السيدات والفتيات </w:t>
      </w:r>
      <w:r>
        <w:rPr>
          <w:rFonts w:hint="cs"/>
          <w:rtl/>
        </w:rPr>
        <w:t>ال</w:t>
      </w:r>
      <w:r w:rsidRPr="00BE6CCC">
        <w:rPr>
          <w:rtl/>
        </w:rPr>
        <w:t>عديم</w:t>
      </w:r>
      <w:r w:rsidRPr="00BE6CCC">
        <w:rPr>
          <w:rFonts w:hint="cs"/>
          <w:rtl/>
        </w:rPr>
        <w:t>ات</w:t>
      </w:r>
      <w:r w:rsidRPr="00BE6CCC">
        <w:rPr>
          <w:rtl/>
        </w:rPr>
        <w:t xml:space="preserve"> الجنسية</w:t>
      </w:r>
      <w:r w:rsidRPr="00BE6CCC">
        <w:rPr>
          <w:rFonts w:hint="cs"/>
          <w:rtl/>
        </w:rPr>
        <w:t>،</w:t>
      </w:r>
      <w:r w:rsidRPr="00BE6CCC">
        <w:rPr>
          <w:rtl/>
        </w:rPr>
        <w:t xml:space="preserve"> و</w:t>
      </w:r>
      <w:r w:rsidRPr="00BE6CCC">
        <w:rPr>
          <w:rFonts w:hint="cs"/>
          <w:rtl/>
        </w:rPr>
        <w:t xml:space="preserve">من </w:t>
      </w:r>
      <w:r w:rsidRPr="00BE6CCC">
        <w:rPr>
          <w:rtl/>
        </w:rPr>
        <w:t xml:space="preserve">بطء عملية تسوية الأوضاع القانونية. وتأسف اللجنة أيضا لعدم وجود بيانات إحصائية </w:t>
      </w:r>
      <w:r w:rsidRPr="00BE6CCC">
        <w:rPr>
          <w:rFonts w:hint="cs"/>
          <w:rtl/>
        </w:rPr>
        <w:t xml:space="preserve">عن </w:t>
      </w:r>
      <w:r w:rsidRPr="00BE6CCC">
        <w:rPr>
          <w:rtl/>
        </w:rPr>
        <w:t xml:space="preserve">هذا الموضوع. </w:t>
      </w:r>
    </w:p>
    <w:p w:rsidR="002F7523" w:rsidRPr="00BE6CCC" w:rsidRDefault="002F7523" w:rsidP="002F7523">
      <w:pPr>
        <w:pStyle w:val="SingleTxt"/>
        <w:rPr>
          <w:rtl/>
        </w:rPr>
      </w:pPr>
      <w:r>
        <w:rPr>
          <w:rFonts w:hint="cs"/>
          <w:rtl/>
        </w:rPr>
        <w:t>33 -</w:t>
      </w:r>
      <w:r>
        <w:rPr>
          <w:rFonts w:hint="cs"/>
          <w:rtl/>
        </w:rPr>
        <w:tab/>
      </w:r>
      <w:r w:rsidRPr="00BE6CCC">
        <w:rPr>
          <w:b/>
          <w:bCs/>
          <w:rtl/>
        </w:rPr>
        <w:t xml:space="preserve">وتحث اللجنة الدولة الطرف على اتخاذ جميع الخطوات اللازمة للتعجيل باعتماد </w:t>
      </w:r>
      <w:r w:rsidRPr="00BE6CCC">
        <w:rPr>
          <w:rFonts w:hint="cs"/>
          <w:b/>
          <w:bCs/>
          <w:rtl/>
        </w:rPr>
        <w:t xml:space="preserve">التعديل المدخل على </w:t>
      </w:r>
      <w:r w:rsidRPr="00BE6CCC">
        <w:rPr>
          <w:b/>
          <w:bCs/>
          <w:rtl/>
        </w:rPr>
        <w:t xml:space="preserve">قانون الجنسية وجوازات السفر </w:t>
      </w:r>
      <w:r w:rsidRPr="00BE6CCC">
        <w:rPr>
          <w:rFonts w:hint="cs"/>
          <w:b/>
          <w:bCs/>
          <w:rtl/>
        </w:rPr>
        <w:t xml:space="preserve">بهدف </w:t>
      </w:r>
      <w:r w:rsidRPr="00BE6CCC">
        <w:rPr>
          <w:b/>
          <w:bCs/>
          <w:rtl/>
        </w:rPr>
        <w:t xml:space="preserve">منح المرأة حقوقا متساوية مع الرجل فيما يتعلق بالحصول على الجنسية وتغييرها والاحتفاظ بها ومنحها. وتطلب اللجنة أيضا إلى الدولة الطرف سحب تحفظها على المادة 9 من الاتفاقية. وفضلا عن ذلك، توصي اللجنة بأن تنظر الدولة الطرف في الانضمام إلى الصكوك الدولية </w:t>
      </w:r>
      <w:r w:rsidRPr="00BE6CCC">
        <w:rPr>
          <w:rFonts w:hint="cs"/>
          <w:b/>
          <w:bCs/>
          <w:rtl/>
        </w:rPr>
        <w:t xml:space="preserve">الهادفة إلى </w:t>
      </w:r>
      <w:r w:rsidRPr="00BE6CCC">
        <w:rPr>
          <w:b/>
          <w:bCs/>
          <w:rtl/>
        </w:rPr>
        <w:t>معالجة حالة عديمي الجنسية، بما في</w:t>
      </w:r>
      <w:r w:rsidRPr="00BE6CCC">
        <w:rPr>
          <w:rFonts w:hint="cs"/>
          <w:b/>
          <w:bCs/>
          <w:rtl/>
        </w:rPr>
        <w:t xml:space="preserve"> ذلك</w:t>
      </w:r>
      <w:r w:rsidRPr="00BE6CCC">
        <w:rPr>
          <w:b/>
          <w:bCs/>
          <w:rtl/>
        </w:rPr>
        <w:t xml:space="preserve"> اتفاقية عام 1951 المتعلقة بمركز اللاجئين وبروتوكولها لعام 1967، والاتفاقية المتعلقة بمركز الأشخاص </w:t>
      </w:r>
      <w:r>
        <w:rPr>
          <w:rFonts w:hint="cs"/>
          <w:b/>
          <w:bCs/>
          <w:rtl/>
        </w:rPr>
        <w:t>ال</w:t>
      </w:r>
      <w:r w:rsidRPr="00BE6CCC">
        <w:rPr>
          <w:b/>
          <w:bCs/>
          <w:rtl/>
        </w:rPr>
        <w:t xml:space="preserve">عديمي الجنسية لعام 1954، واتفاقية تخفيض حالات انعدام الجنسية لعام 1961، وتطلب تقديم معلومات مستكملة عن حالة السيدات </w:t>
      </w:r>
      <w:r>
        <w:rPr>
          <w:rFonts w:hint="cs"/>
          <w:b/>
          <w:bCs/>
          <w:rtl/>
        </w:rPr>
        <w:t>ال</w:t>
      </w:r>
      <w:r w:rsidRPr="00BE6CCC">
        <w:rPr>
          <w:b/>
          <w:bCs/>
          <w:rtl/>
        </w:rPr>
        <w:t>عديمات الجنسية.</w:t>
      </w:r>
    </w:p>
    <w:p w:rsidR="002F7523" w:rsidRPr="00BE6CCC" w:rsidRDefault="002F7523" w:rsidP="002F7523">
      <w:pPr>
        <w:pStyle w:val="SingleTxt"/>
        <w:spacing w:after="0" w:line="120" w:lineRule="exact"/>
        <w:rPr>
          <w:sz w:val="10"/>
          <w:rtl/>
        </w:rPr>
      </w:pPr>
    </w:p>
    <w:p w:rsidR="002F7523" w:rsidRPr="00BE6CCC"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E6CCC">
        <w:rPr>
          <w:rtl/>
        </w:rPr>
        <w:t xml:space="preserve">التعليم </w:t>
      </w:r>
    </w:p>
    <w:p w:rsidR="002F7523" w:rsidRPr="00BE6CCC" w:rsidRDefault="002F7523" w:rsidP="002F7523">
      <w:pPr>
        <w:pStyle w:val="SingleTxt"/>
        <w:spacing w:line="380" w:lineRule="exact"/>
        <w:rPr>
          <w:rtl/>
        </w:rPr>
      </w:pPr>
      <w:r>
        <w:rPr>
          <w:rFonts w:hint="cs"/>
          <w:rtl/>
        </w:rPr>
        <w:t>34 -</w:t>
      </w:r>
      <w:r>
        <w:rPr>
          <w:rFonts w:hint="cs"/>
          <w:rtl/>
        </w:rPr>
        <w:tab/>
      </w:r>
      <w:r w:rsidRPr="00BE6CCC">
        <w:rPr>
          <w:rtl/>
        </w:rPr>
        <w:t>بينما تثني اللجنة على الدولة الطرف لارتفاع مستويات التعليم لدى مواطنيها، وإذ</w:t>
      </w:r>
      <w:r>
        <w:rPr>
          <w:rFonts w:hint="cs"/>
          <w:rtl/>
        </w:rPr>
        <w:t> </w:t>
      </w:r>
      <w:r w:rsidRPr="00BE6CCC">
        <w:rPr>
          <w:rtl/>
        </w:rPr>
        <w:t>تحيط علما بالمعلومات الواردة بأن التعليم العام مجاني ومتاح لجميع المقيمين في الدولة الطرف، تأسف اللجنة لعدم كفاية المعلومات والبيانات الإحصائية عن مستويات التعليم لدى النساء والفتيات من المناطق الريفية</w:t>
      </w:r>
      <w:r w:rsidRPr="00BE6CCC">
        <w:rPr>
          <w:rFonts w:hint="cs"/>
          <w:rtl/>
        </w:rPr>
        <w:t>،</w:t>
      </w:r>
      <w:r w:rsidRPr="00BE6CCC">
        <w:rPr>
          <w:rtl/>
        </w:rPr>
        <w:t xml:space="preserve"> وكذلك </w:t>
      </w:r>
      <w:r>
        <w:rPr>
          <w:rFonts w:hint="cs"/>
          <w:rtl/>
        </w:rPr>
        <w:t xml:space="preserve">لدى </w:t>
      </w:r>
      <w:r w:rsidRPr="00BE6CCC">
        <w:rPr>
          <w:rtl/>
        </w:rPr>
        <w:t xml:space="preserve">غير الحاملين لجنسية </w:t>
      </w:r>
      <w:r>
        <w:rPr>
          <w:rFonts w:hint="cs"/>
          <w:rtl/>
        </w:rPr>
        <w:t>الإمارات العربية المتحدة</w:t>
      </w:r>
      <w:r w:rsidRPr="00BE6CCC">
        <w:rPr>
          <w:rFonts w:hint="cs"/>
          <w:rtl/>
        </w:rPr>
        <w:t>،</w:t>
      </w:r>
      <w:r w:rsidRPr="00BE6CCC">
        <w:rPr>
          <w:rtl/>
        </w:rPr>
        <w:t xml:space="preserve"> وإمكانية حصولهم على الخدمات التعليمية. وبينما ترحب اللجنة بأن المدارس الخاصة لغير حاملي الجنسية الإماراتية مسموح بها وتدعمها الدولة الطرف، تعرب عن قلقها من محدودية إمكانية التحاق معظم أطفال الأجانب بنظام التعليم العام، نتيجة لعوائق عملية. وتعرب اللجنة أيضا عن قلقها لعدم توفر معلومات عن سن انقطاع الفتيات عن الدراسة خلال المرحلتين الأولى والثانوية من التعليم.</w:t>
      </w:r>
    </w:p>
    <w:p w:rsidR="002F7523" w:rsidRPr="00BE6CCC" w:rsidRDefault="002F7523" w:rsidP="002F7523">
      <w:pPr>
        <w:pStyle w:val="SingleTxt"/>
        <w:spacing w:line="380" w:lineRule="exact"/>
        <w:rPr>
          <w:rtl/>
        </w:rPr>
      </w:pPr>
      <w:r>
        <w:rPr>
          <w:rFonts w:hint="cs"/>
          <w:rtl/>
        </w:rPr>
        <w:t>35 -</w:t>
      </w:r>
      <w:r>
        <w:rPr>
          <w:rFonts w:hint="cs"/>
          <w:rtl/>
        </w:rPr>
        <w:tab/>
      </w:r>
      <w:r w:rsidRPr="00BE6CCC">
        <w:rPr>
          <w:b/>
          <w:bCs/>
          <w:rtl/>
        </w:rPr>
        <w:t xml:space="preserve">وتوصي اللجنة بأن تواصل الدولة الطرف زيادة التوعية بأهمية إمكانية </w:t>
      </w:r>
      <w:r>
        <w:rPr>
          <w:rFonts w:hint="cs"/>
          <w:b/>
          <w:bCs/>
          <w:rtl/>
        </w:rPr>
        <w:t>توفير</w:t>
      </w:r>
      <w:r w:rsidRPr="00BE6CCC">
        <w:rPr>
          <w:b/>
          <w:bCs/>
          <w:rtl/>
        </w:rPr>
        <w:t xml:space="preserve"> التعليم للجميع وعلى قدم المساواة بهدف تمكين المرأة في الدولة الطرف. وتطلب إلى الدولة الطرف توفير معلومات </w:t>
      </w:r>
      <w:r w:rsidRPr="00BE6CCC">
        <w:rPr>
          <w:rFonts w:hint="cs"/>
          <w:b/>
          <w:bCs/>
          <w:rtl/>
        </w:rPr>
        <w:t xml:space="preserve">تفصيلية </w:t>
      </w:r>
      <w:r w:rsidRPr="00BE6CCC">
        <w:rPr>
          <w:b/>
          <w:bCs/>
          <w:rtl/>
        </w:rPr>
        <w:t>في تقريرها المقبل،</w:t>
      </w:r>
      <w:r>
        <w:rPr>
          <w:b/>
          <w:bCs/>
          <w:rtl/>
        </w:rPr>
        <w:t xml:space="preserve"> ولا </w:t>
      </w:r>
      <w:r w:rsidRPr="00BE6CCC">
        <w:rPr>
          <w:rFonts w:hint="cs"/>
          <w:b/>
          <w:bCs/>
          <w:rtl/>
        </w:rPr>
        <w:t xml:space="preserve">سيما </w:t>
      </w:r>
      <w:r w:rsidRPr="00BE6CCC">
        <w:rPr>
          <w:b/>
          <w:bCs/>
          <w:rtl/>
        </w:rPr>
        <w:t>إحصاءات مصنّفة حسب نوع الجنس والسن عن تعليم السيدات والفتيات، بمن فيهن المقيمات في المناطق الريفية والمنتميات للأقليات وغير المواطنات، وكذلك عرض صافي معدلات الالتحاق في مختلف مراحل التعليم.</w:t>
      </w:r>
      <w:r w:rsidRPr="00BE6CCC">
        <w:rPr>
          <w:rtl/>
        </w:rPr>
        <w:t xml:space="preserve"> </w:t>
      </w:r>
    </w:p>
    <w:p w:rsidR="002F7523" w:rsidRPr="007075DE"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F7523" w:rsidRPr="00BE6CCC"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E6CCC">
        <w:rPr>
          <w:rtl/>
        </w:rPr>
        <w:t>العمالة و حرية تكوين الجمعيات</w:t>
      </w:r>
    </w:p>
    <w:p w:rsidR="002F7523" w:rsidRPr="00BE6CCC" w:rsidRDefault="002F7523" w:rsidP="002F7523">
      <w:pPr>
        <w:pStyle w:val="SingleTxt"/>
        <w:spacing w:line="380" w:lineRule="exact"/>
        <w:rPr>
          <w:rtl/>
        </w:rPr>
      </w:pPr>
      <w:r>
        <w:rPr>
          <w:rFonts w:hint="cs"/>
          <w:rtl/>
        </w:rPr>
        <w:t>36 -</w:t>
      </w:r>
      <w:r>
        <w:rPr>
          <w:rFonts w:hint="cs"/>
          <w:rtl/>
        </w:rPr>
        <w:tab/>
      </w:r>
      <w:r w:rsidRPr="00BE6CCC">
        <w:rPr>
          <w:rtl/>
        </w:rPr>
        <w:t>بينما تلاحظ اللجنة مع الارتياح تصديق الدولة الطرف على عدة اتفاقيات لمنظمة العمل الدولية تتعلق بالمساواة</w:t>
      </w:r>
      <w:r w:rsidRPr="00BE6CCC">
        <w:rPr>
          <w:rFonts w:hint="cs"/>
          <w:rtl/>
        </w:rPr>
        <w:t>،</w:t>
      </w:r>
      <w:r w:rsidRPr="00BE6CCC">
        <w:rPr>
          <w:rtl/>
        </w:rPr>
        <w:t xml:space="preserve"> وزيادة مشاركة المرأة في القوى العاملة</w:t>
      </w:r>
      <w:r w:rsidRPr="00BE6CCC">
        <w:rPr>
          <w:rFonts w:hint="cs"/>
          <w:rtl/>
        </w:rPr>
        <w:t>،</w:t>
      </w:r>
      <w:r w:rsidRPr="00BE6CCC">
        <w:rPr>
          <w:rtl/>
        </w:rPr>
        <w:t xml:space="preserve"> ودعم الدولة الطرف لزيادة عدد السيدات العاملات في القطاع العام، تأسف اللجنة للحظر الذي </w:t>
      </w:r>
      <w:r w:rsidRPr="00BE6CCC">
        <w:rPr>
          <w:rFonts w:hint="cs"/>
          <w:rtl/>
        </w:rPr>
        <w:t xml:space="preserve">تفرضه </w:t>
      </w:r>
      <w:r w:rsidRPr="00BE6CCC">
        <w:rPr>
          <w:rtl/>
        </w:rPr>
        <w:t xml:space="preserve">الدولة الطرف على تكوين رابطات </w:t>
      </w:r>
      <w:r w:rsidRPr="00BE6CCC">
        <w:rPr>
          <w:rFonts w:hint="cs"/>
          <w:rtl/>
        </w:rPr>
        <w:t>ل</w:t>
      </w:r>
      <w:r w:rsidRPr="00BE6CCC">
        <w:rPr>
          <w:rtl/>
        </w:rPr>
        <w:t xml:space="preserve">رفاه الموظفين ولعدم وجود مبدأ الأجر المتساوي لقاء العمل المتساوي القيمة. وبينما ترحب اللجنة بالمعلومات المتعلقة بقوانين العمل المراعية لمصلحة المرأة، وتعديل قانون العمل الاتحادي رقم 8 </w:t>
      </w:r>
      <w:r>
        <w:rPr>
          <w:rtl/>
        </w:rPr>
        <w:t>(</w:t>
      </w:r>
      <w:r>
        <w:rPr>
          <w:rFonts w:hint="cs"/>
          <w:rtl/>
        </w:rPr>
        <w:t>لعام</w:t>
      </w:r>
      <w:r w:rsidRPr="00BE6CCC">
        <w:rPr>
          <w:rtl/>
        </w:rPr>
        <w:t xml:space="preserve"> 1980) ليشمل العمال المتعاقدين </w:t>
      </w:r>
      <w:r w:rsidRPr="00BE6CCC">
        <w:rPr>
          <w:rFonts w:hint="cs"/>
          <w:rtl/>
        </w:rPr>
        <w:t>بشكل مؤقت،</w:t>
      </w:r>
      <w:r>
        <w:rPr>
          <w:rFonts w:hint="cs"/>
          <w:rtl/>
        </w:rPr>
        <w:t xml:space="preserve"> ولا </w:t>
      </w:r>
      <w:r w:rsidRPr="00BE6CCC">
        <w:rPr>
          <w:rtl/>
        </w:rPr>
        <w:t>سيما العاملات المهاجرات</w:t>
      </w:r>
      <w:r w:rsidRPr="00BE6CCC">
        <w:rPr>
          <w:rFonts w:hint="cs"/>
          <w:rtl/>
        </w:rPr>
        <w:t>،</w:t>
      </w:r>
      <w:r w:rsidRPr="00BE6CCC">
        <w:rPr>
          <w:rtl/>
        </w:rPr>
        <w:t xml:space="preserve"> ويحمي حقوقهم، ومشروع قانون المساعدة الخدمية، والعقد الموحد لخدم المنازل المهاجرين (</w:t>
      </w:r>
      <w:r>
        <w:rPr>
          <w:rFonts w:hint="cs"/>
          <w:rtl/>
        </w:rPr>
        <w:t xml:space="preserve">لعام </w:t>
      </w:r>
      <w:r w:rsidRPr="00BE6CCC">
        <w:rPr>
          <w:rtl/>
        </w:rPr>
        <w:t xml:space="preserve">2007)، تعرب اللجنة عن أسفها </w:t>
      </w:r>
      <w:r w:rsidRPr="00BE6CCC">
        <w:rPr>
          <w:rFonts w:hint="cs"/>
          <w:rtl/>
        </w:rPr>
        <w:t xml:space="preserve">لأن </w:t>
      </w:r>
      <w:r w:rsidRPr="00BE6CCC">
        <w:rPr>
          <w:rtl/>
        </w:rPr>
        <w:t xml:space="preserve">تشريعات </w:t>
      </w:r>
      <w:r w:rsidRPr="00BE6CCC">
        <w:rPr>
          <w:rFonts w:hint="cs"/>
          <w:rtl/>
        </w:rPr>
        <w:t>الحماية في ا</w:t>
      </w:r>
      <w:r w:rsidRPr="00BE6CCC">
        <w:rPr>
          <w:rtl/>
        </w:rPr>
        <w:t xml:space="preserve">لدولة الطرف </w:t>
      </w:r>
      <w:r>
        <w:rPr>
          <w:rFonts w:hint="cs"/>
          <w:rtl/>
        </w:rPr>
        <w:t>قد تنطوي على تمييز</w:t>
      </w:r>
      <w:r w:rsidRPr="00BE6CCC">
        <w:rPr>
          <w:rFonts w:hint="cs"/>
          <w:rtl/>
        </w:rPr>
        <w:t xml:space="preserve"> </w:t>
      </w:r>
      <w:r w:rsidRPr="00BE6CCC">
        <w:rPr>
          <w:rtl/>
        </w:rPr>
        <w:t>ضد المرأة. وفضلا عن ذلك، تحيط اللجنة علما مع القلق بأن المرأة</w:t>
      </w:r>
      <w:r>
        <w:rPr>
          <w:rtl/>
        </w:rPr>
        <w:t xml:space="preserve"> لا </w:t>
      </w:r>
      <w:r w:rsidRPr="00BE6CCC">
        <w:rPr>
          <w:rtl/>
        </w:rPr>
        <w:t>تمثل سوى 13 في المائة من مجموع القوة العاملة الوطنية، وأن عدد المواطنات العاملات يقل كثيرا عن عدد المهاجرات العاملات في الدولة الطرف. ويساور اللجنة القلق من أن العاملات المهاجرات</w:t>
      </w:r>
      <w:r>
        <w:rPr>
          <w:rtl/>
        </w:rPr>
        <w:t xml:space="preserve"> لا </w:t>
      </w:r>
      <w:r>
        <w:rPr>
          <w:rFonts w:hint="cs"/>
          <w:rtl/>
        </w:rPr>
        <w:t>يعرفن</w:t>
      </w:r>
      <w:r w:rsidRPr="00BE6CCC">
        <w:rPr>
          <w:rtl/>
        </w:rPr>
        <w:t xml:space="preserve"> حقوقهن</w:t>
      </w:r>
      <w:r>
        <w:rPr>
          <w:rtl/>
        </w:rPr>
        <w:t xml:space="preserve"> ولا </w:t>
      </w:r>
      <w:r w:rsidRPr="00BE6CCC">
        <w:rPr>
          <w:rtl/>
        </w:rPr>
        <w:t>تتيسر لهن إمكانية اللجوء إلى القضاء</w:t>
      </w:r>
      <w:r>
        <w:rPr>
          <w:rtl/>
        </w:rPr>
        <w:t xml:space="preserve"> ولا </w:t>
      </w:r>
      <w:r w:rsidRPr="00BE6CCC">
        <w:rPr>
          <w:rFonts w:hint="cs"/>
          <w:rtl/>
        </w:rPr>
        <w:t xml:space="preserve">يحصلن على </w:t>
      </w:r>
      <w:r>
        <w:rPr>
          <w:rFonts w:hint="cs"/>
          <w:rtl/>
        </w:rPr>
        <w:t>تعويض</w:t>
      </w:r>
      <w:r w:rsidRPr="00BE6CCC">
        <w:rPr>
          <w:rFonts w:hint="cs"/>
          <w:rtl/>
        </w:rPr>
        <w:t xml:space="preserve"> </w:t>
      </w:r>
      <w:r w:rsidRPr="00BE6CCC">
        <w:rPr>
          <w:rtl/>
        </w:rPr>
        <w:t xml:space="preserve">في حالات </w:t>
      </w:r>
      <w:r w:rsidRPr="00BE6CCC">
        <w:rPr>
          <w:rFonts w:hint="cs"/>
          <w:rtl/>
        </w:rPr>
        <w:t>الاعتداء</w:t>
      </w:r>
      <w:r w:rsidRPr="00BE6CCC">
        <w:rPr>
          <w:rtl/>
        </w:rPr>
        <w:t>، ومن أن</w:t>
      </w:r>
      <w:r>
        <w:rPr>
          <w:rFonts w:hint="cs"/>
          <w:rtl/>
        </w:rPr>
        <w:t xml:space="preserve"> في</w:t>
      </w:r>
      <w:r w:rsidRPr="00BE6CCC">
        <w:rPr>
          <w:rtl/>
        </w:rPr>
        <w:t xml:space="preserve"> نظام الكفالة </w:t>
      </w:r>
      <w:r>
        <w:rPr>
          <w:rFonts w:hint="cs"/>
          <w:rtl/>
        </w:rPr>
        <w:t>وفي قيام</w:t>
      </w:r>
      <w:r w:rsidRPr="00BE6CCC">
        <w:rPr>
          <w:rtl/>
        </w:rPr>
        <w:t xml:space="preserve"> أصحاب العمل</w:t>
      </w:r>
      <w:r>
        <w:rPr>
          <w:rFonts w:hint="cs"/>
          <w:rtl/>
        </w:rPr>
        <w:t>،</w:t>
      </w:r>
      <w:r w:rsidRPr="00BE6CCC">
        <w:rPr>
          <w:rtl/>
        </w:rPr>
        <w:t xml:space="preserve"> </w:t>
      </w:r>
      <w:r>
        <w:rPr>
          <w:rFonts w:hint="cs"/>
          <w:rtl/>
        </w:rPr>
        <w:t>في حالات كثيرة، بمصادرة</w:t>
      </w:r>
      <w:r w:rsidRPr="00BE6CCC">
        <w:rPr>
          <w:rtl/>
        </w:rPr>
        <w:t xml:space="preserve"> جوازات سفر خدم المنازل المهاجرين</w:t>
      </w:r>
      <w:r>
        <w:rPr>
          <w:rtl/>
        </w:rPr>
        <w:t xml:space="preserve"> ما </w:t>
      </w:r>
      <w:r w:rsidRPr="00BE6CCC">
        <w:rPr>
          <w:rtl/>
        </w:rPr>
        <w:t xml:space="preserve">يجعل </w:t>
      </w:r>
      <w:r>
        <w:rPr>
          <w:rtl/>
        </w:rPr>
        <w:t>هؤلاء العمال معرض</w:t>
      </w:r>
      <w:r>
        <w:rPr>
          <w:rFonts w:hint="cs"/>
          <w:rtl/>
        </w:rPr>
        <w:t>ي</w:t>
      </w:r>
      <w:r w:rsidRPr="00BE6CCC">
        <w:rPr>
          <w:rtl/>
        </w:rPr>
        <w:t>ن بشكل خاص لإساءة المعاملة والاعتداء من أصحاب العمل. وفي هذا الخصوص، تلاحظ اللجنة مع القلق أن ضحايا المضايقات في مكان العمل من النساء</w:t>
      </w:r>
      <w:r>
        <w:rPr>
          <w:rtl/>
        </w:rPr>
        <w:t xml:space="preserve"> لا </w:t>
      </w:r>
      <w:r>
        <w:rPr>
          <w:rFonts w:hint="cs"/>
          <w:rtl/>
        </w:rPr>
        <w:t>يعرض عليهن أي تعويض سوى</w:t>
      </w:r>
      <w:r w:rsidRPr="00BE6CCC">
        <w:rPr>
          <w:rtl/>
        </w:rPr>
        <w:t xml:space="preserve"> الاستقالة وترك صاحب العمل. وتعرب اللجنة أيضا عن القلق إزاء حقوق أطفال العاملات المهاجرات،</w:t>
      </w:r>
      <w:r>
        <w:rPr>
          <w:rtl/>
        </w:rPr>
        <w:t xml:space="preserve"> ولا </w:t>
      </w:r>
      <w:r w:rsidRPr="00BE6CCC">
        <w:rPr>
          <w:rtl/>
        </w:rPr>
        <w:t>سيما فيما يتعلق بالإقامة وإمكانية الحصول على الخدمات الصحية والتعليم، وتأسف لعدم كفاية المعلومات والبيانات الإحصائية المقدمة من الدولة الطرف عن أحوال هؤلاء وإمكانية لجوئهم للقضاء وحصول</w:t>
      </w:r>
      <w:r w:rsidRPr="00BE6CCC">
        <w:rPr>
          <w:rFonts w:hint="cs"/>
          <w:rtl/>
        </w:rPr>
        <w:t>هم</w:t>
      </w:r>
      <w:r w:rsidRPr="00BE6CCC">
        <w:rPr>
          <w:rtl/>
        </w:rPr>
        <w:t xml:space="preserve"> على الخدمات الأساسية.</w:t>
      </w:r>
    </w:p>
    <w:p w:rsidR="003C6AD6" w:rsidRDefault="002F7523" w:rsidP="003C6AD6">
      <w:pPr>
        <w:pStyle w:val="SingleTxt"/>
        <w:spacing w:line="380" w:lineRule="exact"/>
        <w:rPr>
          <w:rFonts w:hint="cs"/>
          <w:b/>
          <w:bCs/>
          <w:rtl/>
        </w:rPr>
      </w:pPr>
      <w:r>
        <w:rPr>
          <w:rFonts w:hint="cs"/>
          <w:rtl/>
        </w:rPr>
        <w:t>37 -</w:t>
      </w:r>
      <w:r>
        <w:rPr>
          <w:rFonts w:hint="cs"/>
          <w:rtl/>
        </w:rPr>
        <w:tab/>
      </w:r>
      <w:r w:rsidRPr="00BE6CCC">
        <w:rPr>
          <w:b/>
          <w:bCs/>
          <w:rtl/>
        </w:rPr>
        <w:t xml:space="preserve">وتحث اللجنة الدولة الطرف على تعزيز الحماية القانونية للعمال الأجانب عن طريق اعتماد تشريعات وسياسات ترمي إلى منع الانتهاكات </w:t>
      </w:r>
      <w:r>
        <w:rPr>
          <w:rFonts w:hint="cs"/>
          <w:b/>
          <w:bCs/>
          <w:rtl/>
        </w:rPr>
        <w:t>المتصلة بجملة أمور منها</w:t>
      </w:r>
      <w:r w:rsidRPr="00BE6CCC">
        <w:rPr>
          <w:b/>
          <w:bCs/>
          <w:rtl/>
        </w:rPr>
        <w:t xml:space="preserve"> عدم سداد الأجور والعمل الإضافي، والخفض التعسفي للأجور، وساعات العمل، </w:t>
      </w:r>
      <w:r w:rsidRPr="00BE6CCC">
        <w:rPr>
          <w:rFonts w:hint="cs"/>
          <w:b/>
          <w:bCs/>
          <w:rtl/>
        </w:rPr>
        <w:t xml:space="preserve">وعلى مقاضاة </w:t>
      </w:r>
      <w:r w:rsidRPr="00BE6CCC">
        <w:rPr>
          <w:b/>
          <w:bCs/>
          <w:rtl/>
        </w:rPr>
        <w:t xml:space="preserve">الجناة من العاملين </w:t>
      </w:r>
      <w:r>
        <w:rPr>
          <w:rFonts w:hint="cs"/>
          <w:b/>
          <w:bCs/>
          <w:rtl/>
        </w:rPr>
        <w:t>في مجال الاستقدام</w:t>
      </w:r>
      <w:r w:rsidRPr="00BE6CCC">
        <w:rPr>
          <w:b/>
          <w:bCs/>
          <w:rtl/>
        </w:rPr>
        <w:t xml:space="preserve"> </w:t>
      </w:r>
      <w:r>
        <w:rPr>
          <w:rFonts w:hint="cs"/>
          <w:b/>
          <w:bCs/>
          <w:rtl/>
        </w:rPr>
        <w:t>ل</w:t>
      </w:r>
      <w:r w:rsidRPr="00BE6CCC">
        <w:rPr>
          <w:b/>
          <w:bCs/>
          <w:rtl/>
        </w:rPr>
        <w:t xml:space="preserve">لتوظيف وأصحاب العمل على السواء؛ وأن تعمل على زيادة التوعية بحقوق العمال وكفالة إمكانية </w:t>
      </w:r>
      <w:r w:rsidRPr="00BE6CCC">
        <w:rPr>
          <w:rFonts w:hint="cs"/>
          <w:b/>
          <w:bCs/>
          <w:rtl/>
        </w:rPr>
        <w:t xml:space="preserve">استفادتهم من المعونة </w:t>
      </w:r>
      <w:r w:rsidRPr="00BE6CCC">
        <w:rPr>
          <w:b/>
          <w:bCs/>
          <w:rtl/>
        </w:rPr>
        <w:t>القانونية وآليات</w:t>
      </w:r>
      <w:r>
        <w:rPr>
          <w:rFonts w:hint="cs"/>
          <w:b/>
          <w:bCs/>
          <w:rtl/>
        </w:rPr>
        <w:t xml:space="preserve"> تقديم</w:t>
      </w:r>
      <w:r w:rsidRPr="00BE6CCC">
        <w:rPr>
          <w:b/>
          <w:bCs/>
          <w:rtl/>
        </w:rPr>
        <w:t xml:space="preserve"> الشكاوى. وتحث اللجنة أيضا الدولة الطرف على كفالة تطبيق جميع قوانين العمل على قدم المساواة على المرأة والرجل </w:t>
      </w:r>
      <w:r w:rsidR="003C6AD6">
        <w:rPr>
          <w:rFonts w:hint="cs"/>
          <w:b/>
          <w:bCs/>
          <w:rtl/>
        </w:rPr>
        <w:t>بغض النظر عن جنسيته</w:t>
      </w:r>
      <w:r w:rsidR="00381586">
        <w:rPr>
          <w:rFonts w:hint="cs"/>
          <w:b/>
          <w:bCs/>
          <w:rtl/>
        </w:rPr>
        <w:t>م</w:t>
      </w:r>
      <w:r w:rsidR="003C6AD6">
        <w:rPr>
          <w:rFonts w:hint="cs"/>
          <w:b/>
          <w:bCs/>
          <w:rtl/>
        </w:rPr>
        <w:t>ا.</w:t>
      </w:r>
      <w:r w:rsidRPr="00BE6CCC">
        <w:rPr>
          <w:b/>
          <w:bCs/>
          <w:rtl/>
        </w:rPr>
        <w:t xml:space="preserve"> وتطلب إلى الدولة الطرف التعجيل باعتماد </w:t>
      </w:r>
      <w:r w:rsidRPr="00BE6CCC">
        <w:rPr>
          <w:rFonts w:hint="cs"/>
          <w:b/>
          <w:bCs/>
          <w:rtl/>
        </w:rPr>
        <w:t>ال</w:t>
      </w:r>
      <w:r w:rsidRPr="00BE6CCC">
        <w:rPr>
          <w:b/>
          <w:bCs/>
          <w:rtl/>
        </w:rPr>
        <w:t xml:space="preserve">تعديل على قانون العمل الاتحادي رقم 8 وكفالة شمول العمال المهاجرين أيضا بأحكام </w:t>
      </w:r>
      <w:r w:rsidRPr="00BE6CCC">
        <w:rPr>
          <w:rFonts w:hint="cs"/>
          <w:b/>
          <w:bCs/>
          <w:rtl/>
        </w:rPr>
        <w:t>مشروع القانون الجاري إعداده</w:t>
      </w:r>
      <w:r w:rsidRPr="00BE6CCC">
        <w:rPr>
          <w:b/>
          <w:bCs/>
          <w:rtl/>
        </w:rPr>
        <w:t xml:space="preserve">، وفي هذا الصدد، تدعو الدولة الطرف إلى مراعاة التوصية </w:t>
      </w:r>
      <w:r w:rsidRPr="00BE6CCC">
        <w:rPr>
          <w:rFonts w:hint="cs"/>
          <w:b/>
          <w:bCs/>
          <w:rtl/>
        </w:rPr>
        <w:t xml:space="preserve">العامة </w:t>
      </w:r>
      <w:r w:rsidRPr="00BE6CCC">
        <w:rPr>
          <w:b/>
          <w:bCs/>
          <w:rtl/>
        </w:rPr>
        <w:t xml:space="preserve">رقم 26 الصادرة عن اللجنة. وتحث اللجنة الدولة الطرف على أن تكفل المبدأ الجوهري المتمثل في حرية تكوين الجمعيات لجميع العمال، بمن فيهم العاملات على وجه الخصوص، وأن تمنح أجرا متساويا لقاء العمل المتساوي القيمة، وتوصي الدولة </w:t>
      </w:r>
      <w:r w:rsidRPr="00BE6CCC">
        <w:rPr>
          <w:rFonts w:hint="cs"/>
          <w:b/>
          <w:bCs/>
          <w:rtl/>
        </w:rPr>
        <w:t xml:space="preserve">الطرف </w:t>
      </w:r>
      <w:r w:rsidRPr="00BE6CCC">
        <w:rPr>
          <w:b/>
          <w:bCs/>
          <w:rtl/>
        </w:rPr>
        <w:t>بأن تصبح طرفا في اتفاقيتي منظمة العمل الدولية رقمي 87 و</w:t>
      </w:r>
      <w:r>
        <w:rPr>
          <w:rFonts w:hint="cs"/>
          <w:b/>
          <w:bCs/>
          <w:rtl/>
        </w:rPr>
        <w:t> </w:t>
      </w:r>
      <w:r w:rsidRPr="00BE6CCC">
        <w:rPr>
          <w:b/>
          <w:bCs/>
          <w:rtl/>
        </w:rPr>
        <w:t>98.</w:t>
      </w:r>
    </w:p>
    <w:p w:rsidR="002F7523" w:rsidRPr="00BE6CCC" w:rsidRDefault="003C6AD6" w:rsidP="003C6AD6">
      <w:pPr>
        <w:pStyle w:val="SingleTxt"/>
        <w:spacing w:line="380" w:lineRule="exact"/>
        <w:rPr>
          <w:rtl/>
        </w:rPr>
      </w:pPr>
      <w:r w:rsidRPr="003C6AD6">
        <w:rPr>
          <w:rFonts w:hint="cs"/>
          <w:rtl/>
        </w:rPr>
        <w:t>38 -</w:t>
      </w:r>
      <w:r>
        <w:rPr>
          <w:rFonts w:hint="cs"/>
          <w:b/>
          <w:bCs/>
          <w:rtl/>
        </w:rPr>
        <w:tab/>
      </w:r>
      <w:r w:rsidR="002F7523" w:rsidRPr="00BE6CCC">
        <w:rPr>
          <w:b/>
          <w:bCs/>
          <w:rtl/>
        </w:rPr>
        <w:t xml:space="preserve">وتطلب </w:t>
      </w:r>
      <w:r>
        <w:rPr>
          <w:rFonts w:hint="cs"/>
          <w:b/>
          <w:bCs/>
          <w:rtl/>
        </w:rPr>
        <w:t xml:space="preserve">اللجنة </w:t>
      </w:r>
      <w:r w:rsidR="002F7523" w:rsidRPr="00BE6CCC">
        <w:rPr>
          <w:b/>
          <w:bCs/>
          <w:rtl/>
        </w:rPr>
        <w:t xml:space="preserve">إلى الدولة الطرف أن تقدم في تقريرها المقبل بيانات إحصائية ومعلومات عن حالة المرأة في </w:t>
      </w:r>
      <w:r w:rsidR="002F7523" w:rsidRPr="00BE6CCC">
        <w:rPr>
          <w:rFonts w:hint="cs"/>
          <w:b/>
          <w:bCs/>
          <w:rtl/>
        </w:rPr>
        <w:t xml:space="preserve">ميدان </w:t>
      </w:r>
      <w:r w:rsidR="002F7523" w:rsidRPr="00BE6CCC">
        <w:rPr>
          <w:b/>
          <w:bCs/>
          <w:rtl/>
        </w:rPr>
        <w:t>العمالة، بما في ذلك حوادث المضايقة في العمل</w:t>
      </w:r>
      <w:r w:rsidR="002F7523" w:rsidRPr="00BE6CCC">
        <w:rPr>
          <w:rFonts w:hint="cs"/>
          <w:b/>
          <w:bCs/>
          <w:rtl/>
        </w:rPr>
        <w:t>،</w:t>
      </w:r>
      <w:r w:rsidR="002F7523">
        <w:rPr>
          <w:b/>
          <w:bCs/>
          <w:rtl/>
        </w:rPr>
        <w:t xml:space="preserve"> ولا </w:t>
      </w:r>
      <w:r w:rsidR="002F7523" w:rsidRPr="00BE6CCC">
        <w:rPr>
          <w:b/>
          <w:bCs/>
          <w:rtl/>
        </w:rPr>
        <w:t xml:space="preserve">سيما خادمات المنازل، فيما </w:t>
      </w:r>
      <w:r w:rsidR="002F7523">
        <w:rPr>
          <w:rFonts w:hint="cs"/>
          <w:b/>
          <w:bCs/>
          <w:rtl/>
        </w:rPr>
        <w:t>يتصل</w:t>
      </w:r>
      <w:r w:rsidR="002F7523" w:rsidRPr="00BE6CCC">
        <w:rPr>
          <w:b/>
          <w:bCs/>
          <w:rtl/>
        </w:rPr>
        <w:t xml:space="preserve"> </w:t>
      </w:r>
      <w:r w:rsidR="002F7523">
        <w:rPr>
          <w:rFonts w:hint="cs"/>
          <w:b/>
          <w:bCs/>
          <w:rtl/>
        </w:rPr>
        <w:t>ب</w:t>
      </w:r>
      <w:r w:rsidR="002F7523" w:rsidRPr="00BE6CCC">
        <w:rPr>
          <w:b/>
          <w:bCs/>
          <w:rtl/>
        </w:rPr>
        <w:t>تمتعه</w:t>
      </w:r>
      <w:r w:rsidR="002F7523" w:rsidRPr="00BE6CCC">
        <w:rPr>
          <w:rFonts w:hint="cs"/>
          <w:b/>
          <w:bCs/>
          <w:rtl/>
        </w:rPr>
        <w:t>ن</w:t>
      </w:r>
      <w:r w:rsidR="002F7523" w:rsidRPr="00BE6CCC">
        <w:rPr>
          <w:b/>
          <w:bCs/>
          <w:rtl/>
        </w:rPr>
        <w:t xml:space="preserve"> بحقوقه</w:t>
      </w:r>
      <w:r w:rsidR="002F7523" w:rsidRPr="00BE6CCC">
        <w:rPr>
          <w:rFonts w:hint="cs"/>
          <w:b/>
          <w:bCs/>
          <w:rtl/>
        </w:rPr>
        <w:t>ن</w:t>
      </w:r>
      <w:r w:rsidR="002F7523" w:rsidRPr="00BE6CCC">
        <w:rPr>
          <w:b/>
          <w:bCs/>
          <w:rtl/>
        </w:rPr>
        <w:t xml:space="preserve"> المكرسة في الاتفاقية.</w:t>
      </w:r>
    </w:p>
    <w:p w:rsidR="002F7523" w:rsidRPr="00BE6CCC" w:rsidRDefault="002F7523" w:rsidP="002F7523">
      <w:pPr>
        <w:pStyle w:val="SingleTxt"/>
        <w:spacing w:after="0" w:line="120" w:lineRule="exact"/>
        <w:rPr>
          <w:sz w:val="10"/>
          <w:rtl/>
        </w:rPr>
      </w:pPr>
    </w:p>
    <w:p w:rsidR="002F7523" w:rsidRPr="00BE6CCC"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E6CCC">
        <w:rPr>
          <w:rtl/>
        </w:rPr>
        <w:t xml:space="preserve">الصحة </w:t>
      </w:r>
    </w:p>
    <w:p w:rsidR="002F7523" w:rsidRPr="00BE6CCC" w:rsidRDefault="002F7523" w:rsidP="003C6AD6">
      <w:pPr>
        <w:pStyle w:val="SingleTxt"/>
        <w:spacing w:line="380" w:lineRule="exact"/>
        <w:rPr>
          <w:rtl/>
        </w:rPr>
      </w:pPr>
      <w:r>
        <w:rPr>
          <w:rFonts w:hint="cs"/>
          <w:rtl/>
        </w:rPr>
        <w:t>3</w:t>
      </w:r>
      <w:r w:rsidR="003C6AD6">
        <w:rPr>
          <w:rFonts w:hint="cs"/>
          <w:rtl/>
        </w:rPr>
        <w:t>9</w:t>
      </w:r>
      <w:r>
        <w:rPr>
          <w:rFonts w:hint="cs"/>
          <w:rtl/>
        </w:rPr>
        <w:t xml:space="preserve"> -</w:t>
      </w:r>
      <w:r>
        <w:rPr>
          <w:rFonts w:hint="cs"/>
          <w:rtl/>
        </w:rPr>
        <w:tab/>
      </w:r>
      <w:r w:rsidRPr="00BE6CCC">
        <w:rPr>
          <w:rtl/>
        </w:rPr>
        <w:t xml:space="preserve">تثني اللجنة على الدولة الطرف لارتفاع جودة الخدمات الصحية المتوفرة لمواطنيها، وتعرب عن تقديرها للمعلومات المتعلقة برعاية الحوامل. ومع ذلك، تأسف اللجنة على عدم وجود إحصاءات ومؤشرات مصنفة حسب نوع الجنس والسن فيما يتعلق بإمكانية حصول النساء والفتيات في المناطق الريفية وغير </w:t>
      </w:r>
      <w:r>
        <w:rPr>
          <w:rFonts w:hint="cs"/>
          <w:rtl/>
        </w:rPr>
        <w:t>الحاملات لجنسية الإمارات العربية المتحدة</w:t>
      </w:r>
      <w:r w:rsidRPr="00BE6CCC">
        <w:rPr>
          <w:rtl/>
        </w:rPr>
        <w:t xml:space="preserve"> على الخدمات الصحية، و</w:t>
      </w:r>
      <w:r>
        <w:rPr>
          <w:rFonts w:hint="cs"/>
          <w:rtl/>
        </w:rPr>
        <w:t>ب</w:t>
      </w:r>
      <w:r w:rsidRPr="00BE6CCC">
        <w:rPr>
          <w:rtl/>
        </w:rPr>
        <w:t xml:space="preserve">حالة المسنات، والصحة العقلية، ومعلومات عن الصحة الإنجابية والأمراض المنقولة بالاتصال الجنسي ومن بينها فيروس نقص المناعة البشرية/متلازمة نقص المناعة المكتسب (الإيدز). </w:t>
      </w:r>
    </w:p>
    <w:p w:rsidR="002F7523" w:rsidRDefault="003C6AD6" w:rsidP="002F7523">
      <w:pPr>
        <w:pStyle w:val="SingleTxt"/>
        <w:spacing w:line="380" w:lineRule="exact"/>
        <w:rPr>
          <w:rFonts w:hint="cs"/>
          <w:rtl/>
        </w:rPr>
      </w:pPr>
      <w:r>
        <w:rPr>
          <w:rFonts w:hint="cs"/>
          <w:rtl/>
        </w:rPr>
        <w:t>40</w:t>
      </w:r>
      <w:r w:rsidR="002F7523" w:rsidRPr="00BE6CCC">
        <w:rPr>
          <w:rFonts w:hint="cs"/>
          <w:rtl/>
        </w:rPr>
        <w:t xml:space="preserve"> -</w:t>
      </w:r>
      <w:r w:rsidR="002F7523" w:rsidRPr="00BE6CCC">
        <w:rPr>
          <w:rFonts w:hint="cs"/>
          <w:rtl/>
        </w:rPr>
        <w:tab/>
      </w:r>
      <w:r w:rsidR="002F7523" w:rsidRPr="00BE6CCC">
        <w:rPr>
          <w:b/>
          <w:bCs/>
          <w:rtl/>
        </w:rPr>
        <w:t xml:space="preserve">وتطلب اللجنة معلومات إضافية مصنفة حسب نوع الجنس </w:t>
      </w:r>
      <w:r>
        <w:rPr>
          <w:rFonts w:hint="cs"/>
          <w:b/>
          <w:bCs/>
          <w:rtl/>
        </w:rPr>
        <w:t xml:space="preserve">والعمر </w:t>
      </w:r>
      <w:r w:rsidR="002F7523" w:rsidRPr="00BE6CCC">
        <w:rPr>
          <w:b/>
          <w:bCs/>
          <w:rtl/>
        </w:rPr>
        <w:t>عن حالة المرأة الصحية والتدابير الوقائية والعلاجية المتاحة. وتوصي بإيلاء اهتمام خا</w:t>
      </w:r>
      <w:r w:rsidR="002F7523">
        <w:rPr>
          <w:b/>
          <w:bCs/>
          <w:rtl/>
        </w:rPr>
        <w:t xml:space="preserve">ص </w:t>
      </w:r>
      <w:r w:rsidR="002F7523">
        <w:rPr>
          <w:rFonts w:hint="cs"/>
          <w:b/>
          <w:bCs/>
          <w:rtl/>
        </w:rPr>
        <w:t>ل</w:t>
      </w:r>
      <w:r w:rsidR="002F7523" w:rsidRPr="00BE6CCC">
        <w:rPr>
          <w:b/>
          <w:bCs/>
          <w:rtl/>
        </w:rPr>
        <w:t xml:space="preserve">لاحتياجات الصحية للمرأة في المناطق الريفية ولغير </w:t>
      </w:r>
      <w:r w:rsidR="002F7523">
        <w:rPr>
          <w:rFonts w:hint="cs"/>
          <w:b/>
          <w:bCs/>
          <w:rtl/>
        </w:rPr>
        <w:t>الحاملات لجنسية الإمارات العربية المتحدة</w:t>
      </w:r>
      <w:r w:rsidR="002F7523" w:rsidRPr="00BE6CCC">
        <w:rPr>
          <w:b/>
          <w:bCs/>
          <w:rtl/>
        </w:rPr>
        <w:t>. وتوصي اللجنة أيضا أن تنظم الدولة الطرف برامج منهجية للتوعية لدى جميع النساء عن أهمية إجراء الفحوص الطبية بانتظام بهدف تيسير الكشف المبكر عن الأمراض، وأن تولي اهتماما خاصا بالصحة الإنجابية</w:t>
      </w:r>
      <w:r w:rsidR="002F7523">
        <w:rPr>
          <w:rFonts w:hint="cs"/>
          <w:b/>
          <w:bCs/>
          <w:rtl/>
        </w:rPr>
        <w:t>.</w:t>
      </w:r>
      <w:r w:rsidR="002F7523" w:rsidRPr="00BE6CCC">
        <w:rPr>
          <w:b/>
          <w:bCs/>
          <w:rtl/>
        </w:rPr>
        <w:t xml:space="preserve"> وتطلب اللجنة إلى الدولة الطرف أن تراعي التوصية العامة رقم 24 الصادرة عن اللجنة.</w:t>
      </w: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المرأة</w:t>
      </w:r>
      <w:r>
        <w:rPr>
          <w:rtl/>
        </w:rPr>
        <w:t xml:space="preserve"> </w:t>
      </w:r>
      <w:r w:rsidRPr="00CE34F3">
        <w:rPr>
          <w:rFonts w:hint="eastAsia"/>
          <w:rtl/>
        </w:rPr>
        <w:t>الريفية</w:t>
      </w:r>
    </w:p>
    <w:p w:rsidR="002F7523" w:rsidRPr="00CE34F3" w:rsidRDefault="002F7523" w:rsidP="003C6AD6">
      <w:pPr>
        <w:pStyle w:val="SingleTxt"/>
        <w:spacing w:line="380" w:lineRule="exact"/>
        <w:rPr>
          <w:b/>
        </w:rPr>
      </w:pPr>
      <w:r>
        <w:rPr>
          <w:rFonts w:hint="cs"/>
          <w:rtl/>
        </w:rPr>
        <w:t>4</w:t>
      </w:r>
      <w:r w:rsidR="003C6AD6">
        <w:rPr>
          <w:rFonts w:hint="cs"/>
          <w:rtl/>
        </w:rPr>
        <w:t>1</w:t>
      </w:r>
      <w:r>
        <w:rPr>
          <w:rFonts w:hint="cs"/>
          <w:rtl/>
        </w:rPr>
        <w:t xml:space="preserve"> -</w:t>
      </w:r>
      <w:r>
        <w:rPr>
          <w:rFonts w:hint="cs"/>
          <w:rtl/>
        </w:rPr>
        <w:tab/>
      </w:r>
      <w:r w:rsidRPr="00CE34F3">
        <w:rPr>
          <w:rFonts w:hint="cs"/>
          <w:rtl/>
        </w:rPr>
        <w:t>بينما</w:t>
      </w:r>
      <w:r>
        <w:rPr>
          <w:rtl/>
        </w:rPr>
        <w:t xml:space="preserve"> </w:t>
      </w:r>
      <w:r w:rsidRPr="00CE34F3">
        <w:rPr>
          <w:rFonts w:hint="eastAsia"/>
          <w:rtl/>
        </w:rPr>
        <w:t>تلاحظ</w:t>
      </w:r>
      <w:r>
        <w:rPr>
          <w:rtl/>
        </w:rPr>
        <w:t xml:space="preserve"> </w:t>
      </w:r>
      <w:r w:rsidRPr="00CE34F3">
        <w:rPr>
          <w:rFonts w:hint="cs"/>
          <w:rtl/>
        </w:rPr>
        <w:t>اللجنة</w:t>
      </w:r>
      <w:r>
        <w:rPr>
          <w:rFonts w:hint="cs"/>
          <w:rtl/>
        </w:rPr>
        <w:t xml:space="preserve"> </w:t>
      </w:r>
      <w:r w:rsidRPr="00CE34F3">
        <w:rPr>
          <w:rFonts w:hint="eastAsia"/>
          <w:rtl/>
        </w:rPr>
        <w:t>مع</w:t>
      </w:r>
      <w:r>
        <w:rPr>
          <w:rtl/>
        </w:rPr>
        <w:t xml:space="preserve"> </w:t>
      </w:r>
      <w:r w:rsidRPr="00CE34F3">
        <w:rPr>
          <w:rFonts w:hint="eastAsia"/>
          <w:rtl/>
        </w:rPr>
        <w:t>التقدير</w:t>
      </w:r>
      <w:r>
        <w:rPr>
          <w:rtl/>
        </w:rPr>
        <w:t xml:space="preserve"> </w:t>
      </w:r>
      <w:r w:rsidRPr="00CE34F3">
        <w:rPr>
          <w:rFonts w:hint="eastAsia"/>
          <w:rtl/>
        </w:rPr>
        <w:t>الجهود</w:t>
      </w:r>
      <w:r>
        <w:rPr>
          <w:rtl/>
        </w:rPr>
        <w:t xml:space="preserve"> </w:t>
      </w:r>
      <w:r w:rsidRPr="00CE34F3">
        <w:rPr>
          <w:rFonts w:hint="eastAsia"/>
          <w:rtl/>
        </w:rPr>
        <w:t>التي</w:t>
      </w:r>
      <w:r>
        <w:rPr>
          <w:rtl/>
        </w:rPr>
        <w:t xml:space="preserve"> </w:t>
      </w:r>
      <w:r w:rsidRPr="00CE34F3">
        <w:rPr>
          <w:rFonts w:hint="eastAsia"/>
          <w:rtl/>
        </w:rPr>
        <w:t>بذلتها</w:t>
      </w:r>
      <w:r>
        <w:rPr>
          <w:rtl/>
        </w:rPr>
        <w:t xml:space="preserve"> </w:t>
      </w:r>
      <w:r w:rsidRPr="00CE34F3">
        <w:rPr>
          <w:rFonts w:hint="eastAsia"/>
          <w:rtl/>
        </w:rPr>
        <w:t>الدول</w:t>
      </w:r>
      <w:r w:rsidRPr="00CE34F3">
        <w:rPr>
          <w:rFonts w:hint="cs"/>
          <w:rtl/>
        </w:rPr>
        <w:t>ة</w:t>
      </w:r>
      <w:r>
        <w:rPr>
          <w:rtl/>
        </w:rPr>
        <w:t xml:space="preserve"> </w:t>
      </w:r>
      <w:r w:rsidRPr="00CE34F3">
        <w:rPr>
          <w:rFonts w:hint="eastAsia"/>
          <w:rtl/>
        </w:rPr>
        <w:t>الطرف</w:t>
      </w:r>
      <w:r>
        <w:rPr>
          <w:rtl/>
        </w:rPr>
        <w:t xml:space="preserve"> </w:t>
      </w:r>
      <w:r w:rsidRPr="00CE34F3">
        <w:rPr>
          <w:rFonts w:hint="eastAsia"/>
          <w:rtl/>
        </w:rPr>
        <w:t>للنهوض</w:t>
      </w:r>
      <w:r>
        <w:rPr>
          <w:rtl/>
        </w:rPr>
        <w:t xml:space="preserve"> </w:t>
      </w:r>
      <w:r w:rsidRPr="00CE34F3">
        <w:rPr>
          <w:rFonts w:hint="eastAsia"/>
          <w:rtl/>
        </w:rPr>
        <w:t>بالتنمية</w:t>
      </w:r>
      <w:r>
        <w:rPr>
          <w:rtl/>
        </w:rPr>
        <w:t xml:space="preserve"> </w:t>
      </w:r>
      <w:r w:rsidRPr="00CE34F3">
        <w:rPr>
          <w:rFonts w:hint="eastAsia"/>
          <w:rtl/>
        </w:rPr>
        <w:t>في</w:t>
      </w:r>
      <w:r>
        <w:rPr>
          <w:rtl/>
        </w:rPr>
        <w:t xml:space="preserve"> </w:t>
      </w:r>
      <w:r w:rsidRPr="00CE34F3">
        <w:rPr>
          <w:rFonts w:hint="eastAsia"/>
          <w:rtl/>
        </w:rPr>
        <w:t>المناطق</w:t>
      </w:r>
      <w:r>
        <w:rPr>
          <w:rtl/>
        </w:rPr>
        <w:t xml:space="preserve"> </w:t>
      </w:r>
      <w:r w:rsidRPr="00CE34F3">
        <w:rPr>
          <w:rFonts w:hint="eastAsia"/>
          <w:rtl/>
        </w:rPr>
        <w:t>الريفية،</w:t>
      </w:r>
      <w:r>
        <w:rPr>
          <w:rtl/>
        </w:rPr>
        <w:t xml:space="preserve"> </w:t>
      </w:r>
      <w:r>
        <w:rPr>
          <w:rFonts w:hint="cs"/>
          <w:rtl/>
        </w:rPr>
        <w:t>بطرق منها تنفيذ</w:t>
      </w:r>
      <w:r>
        <w:rPr>
          <w:rtl/>
        </w:rPr>
        <w:t xml:space="preserve"> </w:t>
      </w:r>
      <w:r w:rsidRPr="00CE34F3">
        <w:rPr>
          <w:rFonts w:hint="eastAsia"/>
          <w:rtl/>
        </w:rPr>
        <w:t>خطتها</w:t>
      </w:r>
      <w:r>
        <w:rPr>
          <w:rtl/>
        </w:rPr>
        <w:t xml:space="preserve"> </w:t>
      </w:r>
      <w:r>
        <w:rPr>
          <w:rFonts w:hint="eastAsia"/>
          <w:rtl/>
        </w:rPr>
        <w:t>ال</w:t>
      </w:r>
      <w:r>
        <w:rPr>
          <w:rFonts w:hint="cs"/>
          <w:rtl/>
        </w:rPr>
        <w:t>ا</w:t>
      </w:r>
      <w:r w:rsidRPr="00CE34F3">
        <w:rPr>
          <w:rFonts w:hint="eastAsia"/>
          <w:rtl/>
        </w:rPr>
        <w:t>ستراتيجية</w:t>
      </w:r>
      <w:r>
        <w:rPr>
          <w:rtl/>
        </w:rPr>
        <w:t xml:space="preserve"> </w:t>
      </w:r>
      <w:r w:rsidRPr="00CE34F3">
        <w:rPr>
          <w:rFonts w:hint="eastAsia"/>
          <w:rtl/>
        </w:rPr>
        <w:t>الوطنية</w:t>
      </w:r>
      <w:r>
        <w:rPr>
          <w:rtl/>
        </w:rPr>
        <w:t xml:space="preserve"> </w:t>
      </w:r>
      <w:r>
        <w:rPr>
          <w:rFonts w:hint="cs"/>
          <w:rtl/>
        </w:rPr>
        <w:t>وإنشاء</w:t>
      </w:r>
      <w:r>
        <w:rPr>
          <w:rtl/>
        </w:rPr>
        <w:t xml:space="preserve"> </w:t>
      </w:r>
      <w:r w:rsidRPr="00CE34F3">
        <w:rPr>
          <w:rFonts w:hint="eastAsia"/>
          <w:rtl/>
        </w:rPr>
        <w:t>لجنة</w:t>
      </w:r>
      <w:r>
        <w:rPr>
          <w:rtl/>
        </w:rPr>
        <w:t xml:space="preserve"> </w:t>
      </w:r>
      <w:r w:rsidRPr="00CE34F3">
        <w:rPr>
          <w:rFonts w:hint="eastAsia"/>
          <w:rtl/>
        </w:rPr>
        <w:t>وزارية</w:t>
      </w:r>
      <w:r>
        <w:rPr>
          <w:rtl/>
        </w:rPr>
        <w:t xml:space="preserve"> </w:t>
      </w:r>
      <w:r w:rsidRPr="00CE34F3">
        <w:rPr>
          <w:rFonts w:hint="eastAsia"/>
          <w:rtl/>
        </w:rPr>
        <w:t>في</w:t>
      </w:r>
      <w:r>
        <w:rPr>
          <w:rtl/>
        </w:rPr>
        <w:t xml:space="preserve"> </w:t>
      </w:r>
      <w:r w:rsidRPr="00CE34F3">
        <w:rPr>
          <w:rFonts w:hint="eastAsia"/>
          <w:rtl/>
        </w:rPr>
        <w:t>هذا</w:t>
      </w:r>
      <w:r>
        <w:rPr>
          <w:rtl/>
        </w:rPr>
        <w:t xml:space="preserve"> </w:t>
      </w:r>
      <w:r w:rsidRPr="00CE34F3">
        <w:rPr>
          <w:rFonts w:hint="eastAsia"/>
          <w:rtl/>
        </w:rPr>
        <w:t>الصدد،</w:t>
      </w:r>
      <w:r>
        <w:rPr>
          <w:rtl/>
        </w:rPr>
        <w:t xml:space="preserve"> </w:t>
      </w:r>
      <w:r w:rsidRPr="00CE34F3">
        <w:rPr>
          <w:rFonts w:hint="cs"/>
          <w:rtl/>
        </w:rPr>
        <w:t>فإنها</w:t>
      </w:r>
      <w:r>
        <w:rPr>
          <w:rFonts w:hint="cs"/>
          <w:rtl/>
        </w:rPr>
        <w:t xml:space="preserve"> </w:t>
      </w:r>
      <w:r w:rsidRPr="00CE34F3">
        <w:rPr>
          <w:rFonts w:hint="cs"/>
          <w:rtl/>
        </w:rPr>
        <w:t>تُعرب</w:t>
      </w:r>
      <w:r>
        <w:rPr>
          <w:rFonts w:hint="cs"/>
          <w:rtl/>
        </w:rPr>
        <w:t xml:space="preserve"> </w:t>
      </w:r>
      <w:r w:rsidRPr="00CE34F3">
        <w:rPr>
          <w:rFonts w:hint="eastAsia"/>
          <w:rtl/>
        </w:rPr>
        <w:t>عن</w:t>
      </w:r>
      <w:r>
        <w:rPr>
          <w:rtl/>
        </w:rPr>
        <w:t xml:space="preserve"> </w:t>
      </w:r>
      <w:r w:rsidRPr="00CE34F3">
        <w:rPr>
          <w:rFonts w:hint="eastAsia"/>
          <w:rtl/>
        </w:rPr>
        <w:t>أسفها</w:t>
      </w:r>
      <w:r>
        <w:rPr>
          <w:rtl/>
        </w:rPr>
        <w:t xml:space="preserve"> </w:t>
      </w:r>
      <w:r w:rsidRPr="00CE34F3">
        <w:rPr>
          <w:rFonts w:hint="eastAsia"/>
          <w:rtl/>
        </w:rPr>
        <w:t>لعدم</w:t>
      </w:r>
      <w:r>
        <w:rPr>
          <w:rtl/>
        </w:rPr>
        <w:t xml:space="preserve"> </w:t>
      </w:r>
      <w:r w:rsidRPr="00CE34F3">
        <w:rPr>
          <w:rFonts w:hint="eastAsia"/>
          <w:rtl/>
        </w:rPr>
        <w:t>توفر</w:t>
      </w:r>
      <w:r>
        <w:rPr>
          <w:rtl/>
        </w:rPr>
        <w:t xml:space="preserve"> </w:t>
      </w:r>
      <w:r w:rsidRPr="00CE34F3">
        <w:rPr>
          <w:rFonts w:hint="eastAsia"/>
          <w:rtl/>
        </w:rPr>
        <w:t>بيانات</w:t>
      </w:r>
      <w:r>
        <w:rPr>
          <w:rtl/>
        </w:rPr>
        <w:t xml:space="preserve"> </w:t>
      </w:r>
      <w:r w:rsidRPr="00CE34F3">
        <w:rPr>
          <w:rFonts w:hint="eastAsia"/>
          <w:rtl/>
        </w:rPr>
        <w:t>ومعلومات</w:t>
      </w:r>
      <w:r>
        <w:rPr>
          <w:rtl/>
        </w:rPr>
        <w:t xml:space="preserve"> </w:t>
      </w:r>
      <w:r w:rsidRPr="00CE34F3">
        <w:rPr>
          <w:rFonts w:hint="eastAsia"/>
          <w:rtl/>
        </w:rPr>
        <w:t>عن</w:t>
      </w:r>
      <w:r>
        <w:rPr>
          <w:rtl/>
        </w:rPr>
        <w:t xml:space="preserve"> </w:t>
      </w:r>
      <w:r w:rsidRPr="00CE34F3">
        <w:rPr>
          <w:rFonts w:hint="eastAsia"/>
          <w:rtl/>
        </w:rPr>
        <w:t>وضع</w:t>
      </w:r>
      <w:r>
        <w:rPr>
          <w:rtl/>
        </w:rPr>
        <w:t xml:space="preserve"> </w:t>
      </w:r>
      <w:r w:rsidRPr="00CE34F3">
        <w:rPr>
          <w:rFonts w:hint="eastAsia"/>
          <w:rtl/>
        </w:rPr>
        <w:t>المرأة</w:t>
      </w:r>
      <w:r>
        <w:rPr>
          <w:rtl/>
        </w:rPr>
        <w:t xml:space="preserve"> </w:t>
      </w:r>
      <w:r w:rsidRPr="00CE34F3">
        <w:rPr>
          <w:rFonts w:hint="eastAsia"/>
          <w:rtl/>
        </w:rPr>
        <w:t>في</w:t>
      </w:r>
      <w:r>
        <w:rPr>
          <w:rtl/>
        </w:rPr>
        <w:t xml:space="preserve"> </w:t>
      </w:r>
      <w:r w:rsidRPr="00CE34F3">
        <w:rPr>
          <w:rFonts w:hint="eastAsia"/>
          <w:rtl/>
        </w:rPr>
        <w:t>المناطق</w:t>
      </w:r>
      <w:r>
        <w:rPr>
          <w:rtl/>
        </w:rPr>
        <w:t xml:space="preserve"> </w:t>
      </w:r>
      <w:r w:rsidRPr="00CE34F3">
        <w:rPr>
          <w:rFonts w:hint="eastAsia"/>
          <w:rtl/>
        </w:rPr>
        <w:t>الريفية</w:t>
      </w:r>
      <w:r>
        <w:rPr>
          <w:rtl/>
        </w:rPr>
        <w:t xml:space="preserve"> </w:t>
      </w:r>
      <w:r w:rsidRPr="00CE34F3">
        <w:rPr>
          <w:rFonts w:hint="eastAsia"/>
          <w:rtl/>
        </w:rPr>
        <w:t>وخاصة</w:t>
      </w:r>
      <w:r>
        <w:rPr>
          <w:rtl/>
        </w:rPr>
        <w:t xml:space="preserve"> </w:t>
      </w:r>
      <w:r w:rsidRPr="00CE34F3">
        <w:rPr>
          <w:rFonts w:hint="eastAsia"/>
          <w:rtl/>
        </w:rPr>
        <w:t>في</w:t>
      </w:r>
      <w:r>
        <w:rPr>
          <w:rtl/>
        </w:rPr>
        <w:t xml:space="preserve"> </w:t>
      </w:r>
      <w:r w:rsidRPr="00CE34F3">
        <w:rPr>
          <w:rFonts w:hint="eastAsia"/>
          <w:rtl/>
        </w:rPr>
        <w:t>الإمارات</w:t>
      </w:r>
      <w:r>
        <w:rPr>
          <w:rtl/>
        </w:rPr>
        <w:t xml:space="preserve"> </w:t>
      </w:r>
      <w:r w:rsidRPr="00CE34F3">
        <w:rPr>
          <w:rFonts w:hint="eastAsia"/>
          <w:rtl/>
        </w:rPr>
        <w:t>الشرقية</w:t>
      </w:r>
      <w:r>
        <w:rPr>
          <w:rtl/>
        </w:rPr>
        <w:t xml:space="preserve"> </w:t>
      </w:r>
      <w:r w:rsidRPr="00CE34F3">
        <w:rPr>
          <w:rFonts w:hint="eastAsia"/>
          <w:rtl/>
        </w:rPr>
        <w:t>والمناطق</w:t>
      </w:r>
      <w:r>
        <w:rPr>
          <w:rtl/>
        </w:rPr>
        <w:t xml:space="preserve"> </w:t>
      </w:r>
      <w:r w:rsidRPr="00CE34F3">
        <w:rPr>
          <w:rFonts w:hint="eastAsia"/>
          <w:rtl/>
        </w:rPr>
        <w:t>الحدودية</w:t>
      </w:r>
      <w:r w:rsidRPr="00CE34F3">
        <w:rPr>
          <w:rtl/>
        </w:rPr>
        <w:t>.</w:t>
      </w:r>
    </w:p>
    <w:p w:rsidR="002F7523" w:rsidRPr="00CE34F3" w:rsidRDefault="002F7523" w:rsidP="003C6AD6">
      <w:pPr>
        <w:pStyle w:val="SingleTxt"/>
        <w:spacing w:line="380" w:lineRule="exact"/>
        <w:rPr>
          <w:rFonts w:hint="cs"/>
        </w:rPr>
      </w:pPr>
      <w:r>
        <w:rPr>
          <w:rFonts w:hint="cs"/>
          <w:rtl/>
        </w:rPr>
        <w:t>4</w:t>
      </w:r>
      <w:r w:rsidR="003C6AD6">
        <w:rPr>
          <w:rFonts w:hint="cs"/>
          <w:rtl/>
        </w:rPr>
        <w:t>2</w:t>
      </w:r>
      <w:r>
        <w:rPr>
          <w:rFonts w:hint="cs"/>
          <w:rtl/>
        </w:rPr>
        <w:t xml:space="preserve"> -</w:t>
      </w:r>
      <w:r>
        <w:rPr>
          <w:rFonts w:hint="cs"/>
          <w:rtl/>
        </w:rPr>
        <w:tab/>
      </w:r>
      <w:r w:rsidRPr="00945BFD">
        <w:rPr>
          <w:rFonts w:hint="eastAsia"/>
          <w:b/>
          <w:bCs/>
          <w:rtl/>
        </w:rPr>
        <w:t>ولهذا</w:t>
      </w:r>
      <w:r>
        <w:rPr>
          <w:b/>
          <w:bCs/>
          <w:rtl/>
        </w:rPr>
        <w:t xml:space="preserve"> </w:t>
      </w:r>
      <w:r w:rsidRPr="00945BFD">
        <w:rPr>
          <w:rFonts w:hint="eastAsia"/>
          <w:b/>
          <w:bCs/>
          <w:rtl/>
        </w:rPr>
        <w:t>تطلب</w:t>
      </w:r>
      <w:r>
        <w:rPr>
          <w:b/>
          <w:bCs/>
          <w:rtl/>
        </w:rPr>
        <w:t xml:space="preserve"> </w:t>
      </w:r>
      <w:r w:rsidRPr="00945BFD">
        <w:rPr>
          <w:rFonts w:hint="eastAsia"/>
          <w:b/>
          <w:bCs/>
          <w:rtl/>
        </w:rPr>
        <w:t>اللجنة</w:t>
      </w:r>
      <w:r>
        <w:rPr>
          <w:b/>
          <w:bCs/>
          <w:rtl/>
        </w:rPr>
        <w:t xml:space="preserve"> </w:t>
      </w:r>
      <w:r w:rsidRPr="00945BFD">
        <w:rPr>
          <w:rFonts w:hint="eastAsia"/>
          <w:b/>
          <w:bCs/>
          <w:rtl/>
        </w:rPr>
        <w:t>إلى</w:t>
      </w:r>
      <w:r>
        <w:rPr>
          <w:b/>
          <w:bCs/>
          <w:rtl/>
        </w:rPr>
        <w:t xml:space="preserve"> </w:t>
      </w:r>
      <w:r w:rsidRPr="00945BFD">
        <w:rPr>
          <w:rFonts w:hint="eastAsia"/>
          <w:b/>
          <w:bCs/>
          <w:rtl/>
        </w:rPr>
        <w:t>الدولة</w:t>
      </w:r>
      <w:r>
        <w:rPr>
          <w:b/>
          <w:bCs/>
          <w:rtl/>
        </w:rPr>
        <w:t xml:space="preserve"> </w:t>
      </w:r>
      <w:r w:rsidRPr="00945BFD">
        <w:rPr>
          <w:rFonts w:hint="eastAsia"/>
          <w:b/>
          <w:bCs/>
          <w:rtl/>
        </w:rPr>
        <w:t>الطرف</w:t>
      </w:r>
      <w:r>
        <w:rPr>
          <w:b/>
          <w:bCs/>
          <w:rtl/>
        </w:rPr>
        <w:t xml:space="preserve"> </w:t>
      </w:r>
      <w:r w:rsidRPr="00945BFD">
        <w:rPr>
          <w:rFonts w:hint="eastAsia"/>
          <w:b/>
          <w:bCs/>
          <w:rtl/>
        </w:rPr>
        <w:t>أن</w:t>
      </w:r>
      <w:r>
        <w:rPr>
          <w:b/>
          <w:bCs/>
          <w:rtl/>
        </w:rPr>
        <w:t xml:space="preserve"> </w:t>
      </w:r>
      <w:r w:rsidRPr="00945BFD">
        <w:rPr>
          <w:rFonts w:hint="eastAsia"/>
          <w:b/>
          <w:bCs/>
          <w:rtl/>
        </w:rPr>
        <w:t>تقدّم</w:t>
      </w:r>
      <w:r>
        <w:rPr>
          <w:b/>
          <w:bCs/>
          <w:rtl/>
        </w:rPr>
        <w:t xml:space="preserve"> </w:t>
      </w:r>
      <w:r w:rsidRPr="00945BFD">
        <w:rPr>
          <w:rFonts w:hint="eastAsia"/>
          <w:b/>
          <w:bCs/>
          <w:rtl/>
        </w:rPr>
        <w:t>معلومات</w:t>
      </w:r>
      <w:r>
        <w:rPr>
          <w:b/>
          <w:bCs/>
          <w:rtl/>
        </w:rPr>
        <w:t xml:space="preserve"> </w:t>
      </w:r>
      <w:r w:rsidRPr="00945BFD">
        <w:rPr>
          <w:rFonts w:hint="eastAsia"/>
          <w:b/>
          <w:bCs/>
          <w:rtl/>
        </w:rPr>
        <w:t>في</w:t>
      </w:r>
      <w:r>
        <w:rPr>
          <w:b/>
          <w:bCs/>
          <w:rtl/>
        </w:rPr>
        <w:t xml:space="preserve"> </w:t>
      </w:r>
      <w:r w:rsidRPr="00945BFD">
        <w:rPr>
          <w:rFonts w:hint="eastAsia"/>
          <w:b/>
          <w:bCs/>
          <w:rtl/>
        </w:rPr>
        <w:t>تقريرها</w:t>
      </w:r>
      <w:r>
        <w:rPr>
          <w:b/>
          <w:bCs/>
          <w:rtl/>
        </w:rPr>
        <w:t xml:space="preserve"> </w:t>
      </w:r>
      <w:r w:rsidRPr="00945BFD">
        <w:rPr>
          <w:rFonts w:hint="eastAsia"/>
          <w:b/>
          <w:bCs/>
          <w:rtl/>
        </w:rPr>
        <w:t>المقبل</w:t>
      </w:r>
      <w:r>
        <w:rPr>
          <w:b/>
          <w:bCs/>
          <w:rtl/>
        </w:rPr>
        <w:t xml:space="preserve"> </w:t>
      </w:r>
      <w:r w:rsidRPr="00945BFD">
        <w:rPr>
          <w:rFonts w:hint="eastAsia"/>
          <w:b/>
          <w:bCs/>
          <w:rtl/>
        </w:rPr>
        <w:t>عن</w:t>
      </w:r>
      <w:r>
        <w:rPr>
          <w:b/>
          <w:bCs/>
          <w:rtl/>
        </w:rPr>
        <w:t xml:space="preserve"> </w:t>
      </w:r>
      <w:r w:rsidRPr="00945BFD">
        <w:rPr>
          <w:rFonts w:hint="eastAsia"/>
          <w:b/>
          <w:bCs/>
          <w:rtl/>
        </w:rPr>
        <w:t>الموارد</w:t>
      </w:r>
      <w:r>
        <w:rPr>
          <w:b/>
          <w:bCs/>
          <w:rtl/>
        </w:rPr>
        <w:t xml:space="preserve"> </w:t>
      </w:r>
      <w:r w:rsidRPr="00945BFD">
        <w:rPr>
          <w:rFonts w:hint="eastAsia"/>
          <w:b/>
          <w:bCs/>
          <w:rtl/>
        </w:rPr>
        <w:t>المخصصة</w:t>
      </w:r>
      <w:r>
        <w:rPr>
          <w:b/>
          <w:bCs/>
          <w:rtl/>
        </w:rPr>
        <w:t xml:space="preserve"> </w:t>
      </w:r>
      <w:r w:rsidRPr="00945BFD">
        <w:rPr>
          <w:rFonts w:hint="eastAsia"/>
          <w:b/>
          <w:bCs/>
          <w:rtl/>
        </w:rPr>
        <w:t>لتنفيذ</w:t>
      </w:r>
      <w:r>
        <w:rPr>
          <w:b/>
          <w:bCs/>
          <w:rtl/>
        </w:rPr>
        <w:t xml:space="preserve"> </w:t>
      </w:r>
      <w:r w:rsidRPr="00945BFD">
        <w:rPr>
          <w:rFonts w:hint="eastAsia"/>
          <w:b/>
          <w:bCs/>
          <w:rtl/>
        </w:rPr>
        <w:t>برامج</w:t>
      </w:r>
      <w:r>
        <w:rPr>
          <w:b/>
          <w:bCs/>
          <w:rtl/>
        </w:rPr>
        <w:t xml:space="preserve"> </w:t>
      </w:r>
      <w:r w:rsidRPr="00945BFD">
        <w:rPr>
          <w:rFonts w:hint="eastAsia"/>
          <w:b/>
          <w:bCs/>
          <w:rtl/>
        </w:rPr>
        <w:t>لتنمية</w:t>
      </w:r>
      <w:r>
        <w:rPr>
          <w:b/>
          <w:bCs/>
          <w:rtl/>
        </w:rPr>
        <w:t xml:space="preserve"> </w:t>
      </w:r>
      <w:r w:rsidRPr="00945BFD">
        <w:rPr>
          <w:rFonts w:hint="eastAsia"/>
          <w:b/>
          <w:bCs/>
          <w:rtl/>
        </w:rPr>
        <w:t>المناطق</w:t>
      </w:r>
      <w:r>
        <w:rPr>
          <w:b/>
          <w:bCs/>
          <w:rtl/>
        </w:rPr>
        <w:t xml:space="preserve"> </w:t>
      </w:r>
      <w:r w:rsidRPr="00945BFD">
        <w:rPr>
          <w:rFonts w:hint="eastAsia"/>
          <w:b/>
          <w:bCs/>
          <w:rtl/>
        </w:rPr>
        <w:t>الريفية</w:t>
      </w:r>
      <w:r>
        <w:rPr>
          <w:b/>
          <w:bCs/>
          <w:rtl/>
        </w:rPr>
        <w:t xml:space="preserve"> </w:t>
      </w:r>
      <w:r w:rsidRPr="00945BFD">
        <w:rPr>
          <w:rFonts w:hint="eastAsia"/>
          <w:b/>
          <w:bCs/>
          <w:rtl/>
        </w:rPr>
        <w:t>و</w:t>
      </w:r>
      <w:r w:rsidRPr="00945BFD">
        <w:rPr>
          <w:rFonts w:hint="cs"/>
          <w:b/>
          <w:bCs/>
          <w:rtl/>
        </w:rPr>
        <w:t>عن</w:t>
      </w:r>
      <w:r>
        <w:rPr>
          <w:rFonts w:hint="cs"/>
          <w:b/>
          <w:bCs/>
          <w:rtl/>
        </w:rPr>
        <w:t xml:space="preserve"> </w:t>
      </w:r>
      <w:r w:rsidRPr="00945BFD">
        <w:rPr>
          <w:rFonts w:hint="eastAsia"/>
          <w:b/>
          <w:bCs/>
          <w:rtl/>
        </w:rPr>
        <w:t>استفادة</w:t>
      </w:r>
      <w:r>
        <w:rPr>
          <w:b/>
          <w:bCs/>
          <w:rtl/>
        </w:rPr>
        <w:t xml:space="preserve"> </w:t>
      </w:r>
      <w:r w:rsidRPr="00945BFD">
        <w:rPr>
          <w:rFonts w:hint="eastAsia"/>
          <w:b/>
          <w:bCs/>
          <w:rtl/>
        </w:rPr>
        <w:t>المرأة</w:t>
      </w:r>
      <w:r>
        <w:rPr>
          <w:b/>
          <w:bCs/>
          <w:rtl/>
        </w:rPr>
        <w:t xml:space="preserve"> </w:t>
      </w:r>
      <w:r w:rsidRPr="00945BFD">
        <w:rPr>
          <w:rFonts w:hint="cs"/>
          <w:b/>
          <w:bCs/>
          <w:rtl/>
        </w:rPr>
        <w:t>بوجه</w:t>
      </w:r>
      <w:r>
        <w:rPr>
          <w:rFonts w:hint="cs"/>
          <w:b/>
          <w:bCs/>
          <w:rtl/>
        </w:rPr>
        <w:t xml:space="preserve"> </w:t>
      </w:r>
      <w:r w:rsidRPr="00945BFD">
        <w:rPr>
          <w:rFonts w:hint="cs"/>
          <w:b/>
          <w:bCs/>
          <w:rtl/>
        </w:rPr>
        <w:t>خاص</w:t>
      </w:r>
      <w:r>
        <w:rPr>
          <w:rFonts w:hint="cs"/>
          <w:b/>
          <w:bCs/>
          <w:rtl/>
        </w:rPr>
        <w:t xml:space="preserve"> </w:t>
      </w:r>
      <w:r w:rsidRPr="00945BFD">
        <w:rPr>
          <w:rFonts w:hint="eastAsia"/>
          <w:b/>
          <w:bCs/>
          <w:rtl/>
        </w:rPr>
        <w:t>منها</w:t>
      </w:r>
      <w:r>
        <w:rPr>
          <w:b/>
          <w:bCs/>
          <w:rtl/>
        </w:rPr>
        <w:t xml:space="preserve"> </w:t>
      </w:r>
      <w:r w:rsidRPr="00945BFD">
        <w:rPr>
          <w:rFonts w:hint="eastAsia"/>
          <w:b/>
          <w:bCs/>
          <w:rtl/>
        </w:rPr>
        <w:t>وكذلك</w:t>
      </w:r>
      <w:r>
        <w:rPr>
          <w:b/>
          <w:bCs/>
          <w:rtl/>
        </w:rPr>
        <w:t xml:space="preserve"> </w:t>
      </w:r>
      <w:r w:rsidRPr="00945BFD">
        <w:rPr>
          <w:rFonts w:hint="cs"/>
          <w:b/>
          <w:bCs/>
          <w:rtl/>
        </w:rPr>
        <w:t>عن</w:t>
      </w:r>
      <w:r>
        <w:rPr>
          <w:rFonts w:hint="cs"/>
          <w:b/>
          <w:bCs/>
          <w:rtl/>
        </w:rPr>
        <w:t xml:space="preserve"> </w:t>
      </w:r>
      <w:r w:rsidRPr="00945BFD">
        <w:rPr>
          <w:rFonts w:hint="eastAsia"/>
          <w:b/>
          <w:bCs/>
          <w:rtl/>
        </w:rPr>
        <w:t>أثر</w:t>
      </w:r>
      <w:r>
        <w:rPr>
          <w:b/>
          <w:bCs/>
          <w:rtl/>
        </w:rPr>
        <w:t xml:space="preserve"> </w:t>
      </w:r>
      <w:r w:rsidRPr="00945BFD">
        <w:rPr>
          <w:rFonts w:hint="eastAsia"/>
          <w:b/>
          <w:bCs/>
          <w:rtl/>
        </w:rPr>
        <w:t>هذه</w:t>
      </w:r>
      <w:r>
        <w:rPr>
          <w:b/>
          <w:bCs/>
          <w:rtl/>
        </w:rPr>
        <w:t xml:space="preserve"> </w:t>
      </w:r>
      <w:r w:rsidRPr="00945BFD">
        <w:rPr>
          <w:rFonts w:hint="eastAsia"/>
          <w:b/>
          <w:bCs/>
          <w:rtl/>
        </w:rPr>
        <w:t>البرامج</w:t>
      </w:r>
      <w:r>
        <w:rPr>
          <w:b/>
          <w:bCs/>
          <w:rtl/>
        </w:rPr>
        <w:t xml:space="preserve"> </w:t>
      </w:r>
      <w:r w:rsidRPr="00945BFD">
        <w:rPr>
          <w:rFonts w:hint="eastAsia"/>
          <w:b/>
          <w:bCs/>
          <w:rtl/>
        </w:rPr>
        <w:t>على</w:t>
      </w:r>
      <w:r>
        <w:rPr>
          <w:b/>
          <w:bCs/>
          <w:rtl/>
        </w:rPr>
        <w:t xml:space="preserve"> </w:t>
      </w:r>
      <w:r w:rsidRPr="00945BFD">
        <w:rPr>
          <w:rFonts w:hint="eastAsia"/>
          <w:b/>
          <w:bCs/>
          <w:rtl/>
        </w:rPr>
        <w:t>المساواة</w:t>
      </w:r>
      <w:r>
        <w:rPr>
          <w:b/>
          <w:bCs/>
          <w:rtl/>
        </w:rPr>
        <w:t xml:space="preserve"> </w:t>
      </w:r>
      <w:r w:rsidRPr="00945BFD">
        <w:rPr>
          <w:rFonts w:hint="eastAsia"/>
          <w:b/>
          <w:bCs/>
          <w:rtl/>
        </w:rPr>
        <w:t>بين</w:t>
      </w:r>
      <w:r>
        <w:rPr>
          <w:b/>
          <w:bCs/>
          <w:rtl/>
        </w:rPr>
        <w:t xml:space="preserve"> </w:t>
      </w:r>
      <w:r w:rsidRPr="00945BFD">
        <w:rPr>
          <w:rFonts w:hint="eastAsia"/>
          <w:b/>
          <w:bCs/>
          <w:rtl/>
        </w:rPr>
        <w:t>المرأة</w:t>
      </w:r>
      <w:r>
        <w:rPr>
          <w:b/>
          <w:bCs/>
          <w:rtl/>
        </w:rPr>
        <w:t xml:space="preserve"> </w:t>
      </w:r>
      <w:r w:rsidRPr="00945BFD">
        <w:rPr>
          <w:rFonts w:hint="eastAsia"/>
          <w:b/>
          <w:bCs/>
          <w:rtl/>
        </w:rPr>
        <w:t>والرجل</w:t>
      </w:r>
      <w:r>
        <w:rPr>
          <w:b/>
          <w:bCs/>
          <w:rtl/>
        </w:rPr>
        <w:t xml:space="preserve"> </w:t>
      </w:r>
      <w:r w:rsidRPr="00945BFD">
        <w:rPr>
          <w:rFonts w:hint="eastAsia"/>
          <w:b/>
          <w:bCs/>
          <w:rtl/>
        </w:rPr>
        <w:t>وعلى</w:t>
      </w:r>
      <w:r>
        <w:rPr>
          <w:b/>
          <w:bCs/>
          <w:rtl/>
        </w:rPr>
        <w:t xml:space="preserve"> </w:t>
      </w:r>
      <w:r w:rsidRPr="00945BFD">
        <w:rPr>
          <w:rFonts w:hint="eastAsia"/>
          <w:b/>
          <w:bCs/>
          <w:rtl/>
        </w:rPr>
        <w:t>رفاه</w:t>
      </w:r>
      <w:r>
        <w:rPr>
          <w:b/>
          <w:bCs/>
          <w:rtl/>
        </w:rPr>
        <w:t xml:space="preserve"> </w:t>
      </w:r>
      <w:r w:rsidRPr="00945BFD">
        <w:rPr>
          <w:rFonts w:hint="eastAsia"/>
          <w:b/>
          <w:bCs/>
          <w:rtl/>
        </w:rPr>
        <w:t>المرأة</w:t>
      </w:r>
      <w:r>
        <w:rPr>
          <w:b/>
          <w:bCs/>
          <w:rtl/>
        </w:rPr>
        <w:t xml:space="preserve"> </w:t>
      </w:r>
      <w:r w:rsidRPr="00945BFD">
        <w:rPr>
          <w:rFonts w:hint="eastAsia"/>
          <w:b/>
          <w:bCs/>
          <w:rtl/>
        </w:rPr>
        <w:t>في</w:t>
      </w:r>
      <w:r>
        <w:rPr>
          <w:b/>
          <w:bCs/>
          <w:rtl/>
        </w:rPr>
        <w:t xml:space="preserve"> </w:t>
      </w:r>
      <w:r w:rsidRPr="00945BFD">
        <w:rPr>
          <w:rFonts w:hint="eastAsia"/>
          <w:b/>
          <w:bCs/>
          <w:rtl/>
        </w:rPr>
        <w:t>جميع</w:t>
      </w:r>
      <w:r>
        <w:rPr>
          <w:b/>
          <w:bCs/>
          <w:rtl/>
        </w:rPr>
        <w:t xml:space="preserve"> </w:t>
      </w:r>
      <w:r w:rsidRPr="00945BFD">
        <w:rPr>
          <w:rFonts w:hint="eastAsia"/>
          <w:b/>
          <w:bCs/>
          <w:rtl/>
        </w:rPr>
        <w:t>جوانب</w:t>
      </w:r>
      <w:r>
        <w:rPr>
          <w:b/>
          <w:bCs/>
          <w:rtl/>
        </w:rPr>
        <w:t xml:space="preserve"> </w:t>
      </w:r>
      <w:r w:rsidRPr="00945BFD">
        <w:rPr>
          <w:rFonts w:hint="eastAsia"/>
          <w:b/>
          <w:bCs/>
          <w:rtl/>
        </w:rPr>
        <w:t>المعيشة،</w:t>
      </w:r>
      <w:r>
        <w:rPr>
          <w:b/>
          <w:bCs/>
          <w:rtl/>
        </w:rPr>
        <w:t xml:space="preserve"> </w:t>
      </w:r>
      <w:r w:rsidRPr="00945BFD">
        <w:rPr>
          <w:rFonts w:hint="eastAsia"/>
          <w:b/>
          <w:bCs/>
          <w:rtl/>
        </w:rPr>
        <w:t>بما</w:t>
      </w:r>
      <w:r>
        <w:rPr>
          <w:b/>
          <w:bCs/>
          <w:rtl/>
        </w:rPr>
        <w:t xml:space="preserve"> </w:t>
      </w:r>
      <w:r w:rsidRPr="00945BFD">
        <w:rPr>
          <w:rFonts w:hint="eastAsia"/>
          <w:b/>
          <w:bCs/>
          <w:rtl/>
        </w:rPr>
        <w:t>في</w:t>
      </w:r>
      <w:r>
        <w:rPr>
          <w:b/>
          <w:bCs/>
          <w:rtl/>
        </w:rPr>
        <w:t xml:space="preserve"> </w:t>
      </w:r>
      <w:r w:rsidRPr="00945BFD">
        <w:rPr>
          <w:rFonts w:hint="eastAsia"/>
          <w:b/>
          <w:bCs/>
          <w:rtl/>
        </w:rPr>
        <w:t>ذلك</w:t>
      </w:r>
      <w:r>
        <w:rPr>
          <w:b/>
          <w:bCs/>
          <w:rtl/>
        </w:rPr>
        <w:t xml:space="preserve"> </w:t>
      </w:r>
      <w:r w:rsidRPr="00945BFD">
        <w:rPr>
          <w:rFonts w:hint="eastAsia"/>
          <w:b/>
          <w:bCs/>
          <w:rtl/>
        </w:rPr>
        <w:t>العمل</w:t>
      </w:r>
      <w:r>
        <w:rPr>
          <w:b/>
          <w:bCs/>
          <w:rtl/>
        </w:rPr>
        <w:t xml:space="preserve"> </w:t>
      </w:r>
      <w:r w:rsidRPr="00945BFD">
        <w:rPr>
          <w:rFonts w:hint="eastAsia"/>
          <w:b/>
          <w:bCs/>
          <w:rtl/>
        </w:rPr>
        <w:t>والصحة</w:t>
      </w:r>
      <w:r>
        <w:rPr>
          <w:b/>
          <w:bCs/>
          <w:rtl/>
        </w:rPr>
        <w:t xml:space="preserve"> </w:t>
      </w:r>
      <w:r w:rsidRPr="00945BFD">
        <w:rPr>
          <w:rFonts w:hint="eastAsia"/>
          <w:b/>
          <w:bCs/>
          <w:rtl/>
        </w:rPr>
        <w:t>والسكن</w:t>
      </w:r>
      <w:r>
        <w:rPr>
          <w:b/>
          <w:bCs/>
          <w:rtl/>
        </w:rPr>
        <w:t xml:space="preserve"> </w:t>
      </w:r>
      <w:r w:rsidRPr="00945BFD">
        <w:rPr>
          <w:rFonts w:hint="eastAsia"/>
          <w:b/>
          <w:bCs/>
          <w:rtl/>
        </w:rPr>
        <w:t>والتعليم</w:t>
      </w:r>
      <w:r>
        <w:rPr>
          <w:b/>
          <w:bCs/>
          <w:rtl/>
        </w:rPr>
        <w:t xml:space="preserve"> </w:t>
      </w:r>
      <w:r w:rsidRPr="00945BFD">
        <w:rPr>
          <w:rFonts w:hint="eastAsia"/>
          <w:b/>
          <w:bCs/>
          <w:rtl/>
        </w:rPr>
        <w:t>والمشاركة</w:t>
      </w:r>
      <w:r>
        <w:rPr>
          <w:b/>
          <w:bCs/>
          <w:rtl/>
        </w:rPr>
        <w:t xml:space="preserve"> </w:t>
      </w:r>
      <w:r w:rsidRPr="00945BFD">
        <w:rPr>
          <w:rFonts w:hint="eastAsia"/>
          <w:b/>
          <w:bCs/>
          <w:rtl/>
        </w:rPr>
        <w:t>في</w:t>
      </w:r>
      <w:r>
        <w:rPr>
          <w:b/>
          <w:bCs/>
          <w:rtl/>
        </w:rPr>
        <w:t xml:space="preserve"> </w:t>
      </w:r>
      <w:r w:rsidRPr="00945BFD">
        <w:rPr>
          <w:rFonts w:hint="eastAsia"/>
          <w:b/>
          <w:bCs/>
          <w:rtl/>
        </w:rPr>
        <w:t>التخطيط</w:t>
      </w:r>
      <w:r>
        <w:rPr>
          <w:b/>
          <w:bCs/>
          <w:rtl/>
        </w:rPr>
        <w:t xml:space="preserve"> </w:t>
      </w:r>
      <w:r w:rsidRPr="00945BFD">
        <w:rPr>
          <w:rFonts w:hint="eastAsia"/>
          <w:b/>
          <w:bCs/>
          <w:rtl/>
        </w:rPr>
        <w:t>لتنمية</w:t>
      </w:r>
      <w:r>
        <w:rPr>
          <w:b/>
          <w:bCs/>
          <w:rtl/>
        </w:rPr>
        <w:t xml:space="preserve"> </w:t>
      </w:r>
      <w:r w:rsidRPr="00945BFD">
        <w:rPr>
          <w:rFonts w:hint="eastAsia"/>
          <w:b/>
          <w:bCs/>
          <w:rtl/>
        </w:rPr>
        <w:t>المناطق</w:t>
      </w:r>
      <w:r>
        <w:rPr>
          <w:b/>
          <w:bCs/>
          <w:rtl/>
        </w:rPr>
        <w:t xml:space="preserve"> </w:t>
      </w:r>
      <w:r w:rsidRPr="00945BFD">
        <w:rPr>
          <w:rFonts w:hint="eastAsia"/>
          <w:b/>
          <w:bCs/>
          <w:rtl/>
        </w:rPr>
        <w:t>الريفية</w:t>
      </w:r>
      <w:r w:rsidRPr="00CE34F3">
        <w:rPr>
          <w:rtl/>
        </w:rPr>
        <w:t>.</w:t>
      </w:r>
    </w:p>
    <w:p w:rsidR="002F7523" w:rsidRPr="00945BFD"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eastAsia"/>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الجوانب</w:t>
      </w:r>
      <w:r>
        <w:rPr>
          <w:rtl/>
        </w:rPr>
        <w:t xml:space="preserve"> </w:t>
      </w:r>
      <w:r w:rsidRPr="00CE34F3">
        <w:rPr>
          <w:rFonts w:hint="eastAsia"/>
          <w:rtl/>
        </w:rPr>
        <w:t>الأخرى</w:t>
      </w:r>
      <w:r>
        <w:rPr>
          <w:rtl/>
        </w:rPr>
        <w:t xml:space="preserve"> </w:t>
      </w:r>
      <w:r w:rsidRPr="00CE34F3">
        <w:rPr>
          <w:rFonts w:hint="eastAsia"/>
          <w:rtl/>
        </w:rPr>
        <w:t>من</w:t>
      </w:r>
      <w:r>
        <w:rPr>
          <w:rtl/>
        </w:rPr>
        <w:t xml:space="preserve"> </w:t>
      </w:r>
      <w:r w:rsidRPr="00CE34F3">
        <w:rPr>
          <w:rFonts w:hint="eastAsia"/>
          <w:rtl/>
        </w:rPr>
        <w:t>الحياة</w:t>
      </w:r>
      <w:r>
        <w:rPr>
          <w:rtl/>
        </w:rPr>
        <w:t xml:space="preserve"> </w:t>
      </w:r>
      <w:r w:rsidRPr="00CE34F3">
        <w:rPr>
          <w:rFonts w:hint="eastAsia"/>
          <w:rtl/>
        </w:rPr>
        <w:t>الاقتصادية</w:t>
      </w:r>
      <w:r>
        <w:rPr>
          <w:rtl/>
        </w:rPr>
        <w:t xml:space="preserve"> </w:t>
      </w:r>
      <w:r w:rsidRPr="00CE34F3">
        <w:rPr>
          <w:rFonts w:hint="eastAsia"/>
          <w:rtl/>
        </w:rPr>
        <w:t>والاجتماعية</w:t>
      </w:r>
    </w:p>
    <w:p w:rsidR="002F7523" w:rsidRPr="00CE34F3" w:rsidRDefault="002F7523" w:rsidP="003C6AD6">
      <w:pPr>
        <w:pStyle w:val="SingleTxt"/>
        <w:spacing w:line="380" w:lineRule="exact"/>
        <w:rPr>
          <w:rFonts w:hint="cs"/>
        </w:rPr>
      </w:pPr>
      <w:r>
        <w:rPr>
          <w:rFonts w:hint="cs"/>
          <w:rtl/>
        </w:rPr>
        <w:t>4</w:t>
      </w:r>
      <w:r w:rsidR="003C6AD6">
        <w:rPr>
          <w:rFonts w:hint="cs"/>
          <w:rtl/>
        </w:rPr>
        <w:t>3</w:t>
      </w:r>
      <w:r>
        <w:rPr>
          <w:rFonts w:hint="cs"/>
          <w:rtl/>
        </w:rPr>
        <w:t xml:space="preserve"> -</w:t>
      </w:r>
      <w:r>
        <w:rPr>
          <w:rFonts w:hint="cs"/>
          <w:rtl/>
        </w:rPr>
        <w:tab/>
      </w:r>
      <w:r w:rsidRPr="00CE34F3">
        <w:rPr>
          <w:rFonts w:hint="cs"/>
          <w:rtl/>
        </w:rPr>
        <w:t>بينما</w:t>
      </w:r>
      <w:r>
        <w:rPr>
          <w:rtl/>
        </w:rPr>
        <w:t xml:space="preserve"> </w:t>
      </w:r>
      <w:r w:rsidRPr="00CE34F3">
        <w:rPr>
          <w:rFonts w:hint="eastAsia"/>
          <w:rtl/>
        </w:rPr>
        <w:t>تثني</w:t>
      </w:r>
      <w:r>
        <w:rPr>
          <w:rtl/>
        </w:rPr>
        <w:t xml:space="preserve"> </w:t>
      </w:r>
      <w:r w:rsidRPr="00CE34F3">
        <w:rPr>
          <w:rFonts w:hint="eastAsia"/>
          <w:rtl/>
        </w:rPr>
        <w:t>اللجنة</w:t>
      </w:r>
      <w:r>
        <w:rPr>
          <w:rtl/>
        </w:rPr>
        <w:t xml:space="preserve"> </w:t>
      </w:r>
      <w:r w:rsidRPr="00CE34F3">
        <w:rPr>
          <w:rFonts w:hint="eastAsia"/>
          <w:rtl/>
        </w:rPr>
        <w:t>على</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Pr>
          <w:rFonts w:hint="cs"/>
          <w:rtl/>
        </w:rPr>
        <w:t xml:space="preserve">لما تبذله من </w:t>
      </w:r>
      <w:r w:rsidRPr="00CE34F3">
        <w:rPr>
          <w:rFonts w:hint="eastAsia"/>
          <w:rtl/>
        </w:rPr>
        <w:t>جهود</w:t>
      </w:r>
      <w:r>
        <w:rPr>
          <w:rtl/>
        </w:rPr>
        <w:t xml:space="preserve"> </w:t>
      </w:r>
      <w:r>
        <w:rPr>
          <w:rFonts w:hint="cs"/>
          <w:rtl/>
        </w:rPr>
        <w:t>من أجل ا</w:t>
      </w:r>
      <w:r w:rsidRPr="00CE34F3">
        <w:rPr>
          <w:rFonts w:hint="cs"/>
          <w:rtl/>
        </w:rPr>
        <w:t>لنهوض</w:t>
      </w:r>
      <w:r>
        <w:rPr>
          <w:rFonts w:hint="cs"/>
          <w:rtl/>
        </w:rPr>
        <w:t xml:space="preserve"> </w:t>
      </w:r>
      <w:r w:rsidRPr="00CE34F3">
        <w:rPr>
          <w:rFonts w:hint="cs"/>
          <w:rtl/>
        </w:rPr>
        <w:t>ب</w:t>
      </w:r>
      <w:r w:rsidRPr="00CE34F3">
        <w:rPr>
          <w:rFonts w:hint="eastAsia"/>
          <w:rtl/>
        </w:rPr>
        <w:t>دور</w:t>
      </w:r>
      <w:r>
        <w:rPr>
          <w:rtl/>
        </w:rPr>
        <w:t xml:space="preserve"> </w:t>
      </w:r>
      <w:r w:rsidRPr="00CE34F3">
        <w:rPr>
          <w:rFonts w:hint="eastAsia"/>
          <w:rtl/>
        </w:rPr>
        <w:t>المرأة</w:t>
      </w:r>
      <w:r>
        <w:rPr>
          <w:rtl/>
        </w:rPr>
        <w:t xml:space="preserve"> </w:t>
      </w:r>
      <w:r w:rsidRPr="00CE34F3">
        <w:rPr>
          <w:rFonts w:hint="eastAsia"/>
          <w:rtl/>
        </w:rPr>
        <w:t>في</w:t>
      </w:r>
      <w:r>
        <w:rPr>
          <w:rtl/>
        </w:rPr>
        <w:t xml:space="preserve"> </w:t>
      </w:r>
      <w:r w:rsidRPr="00CE34F3">
        <w:rPr>
          <w:rFonts w:hint="eastAsia"/>
          <w:rtl/>
        </w:rPr>
        <w:t>قطاع</w:t>
      </w:r>
      <w:r>
        <w:rPr>
          <w:rtl/>
        </w:rPr>
        <w:t xml:space="preserve"> </w:t>
      </w:r>
      <w:r w:rsidRPr="00CE34F3">
        <w:rPr>
          <w:rFonts w:hint="eastAsia"/>
          <w:rtl/>
        </w:rPr>
        <w:t>الأعمال،</w:t>
      </w:r>
      <w:r>
        <w:rPr>
          <w:rtl/>
        </w:rPr>
        <w:t xml:space="preserve"> </w:t>
      </w:r>
      <w:r>
        <w:rPr>
          <w:rFonts w:hint="cs"/>
          <w:rtl/>
        </w:rPr>
        <w:t xml:space="preserve">فإنها تلاحظ </w:t>
      </w:r>
      <w:r w:rsidRPr="00CE34F3">
        <w:rPr>
          <w:rFonts w:hint="eastAsia"/>
          <w:rtl/>
        </w:rPr>
        <w:t>عدم</w:t>
      </w:r>
      <w:r>
        <w:rPr>
          <w:rtl/>
        </w:rPr>
        <w:t xml:space="preserve"> </w:t>
      </w:r>
      <w:r w:rsidRPr="00CE34F3">
        <w:rPr>
          <w:rFonts w:hint="eastAsia"/>
          <w:rtl/>
        </w:rPr>
        <w:t>تو</w:t>
      </w:r>
      <w:r>
        <w:rPr>
          <w:rFonts w:hint="cs"/>
          <w:rtl/>
        </w:rPr>
        <w:t>ا</w:t>
      </w:r>
      <w:r w:rsidRPr="00CE34F3">
        <w:rPr>
          <w:rFonts w:hint="eastAsia"/>
          <w:rtl/>
        </w:rPr>
        <w:t>فر</w:t>
      </w:r>
      <w:r>
        <w:rPr>
          <w:rtl/>
        </w:rPr>
        <w:t xml:space="preserve"> </w:t>
      </w:r>
      <w:r w:rsidRPr="00CE34F3">
        <w:rPr>
          <w:rFonts w:hint="eastAsia"/>
          <w:rtl/>
        </w:rPr>
        <w:t>معلومات</w:t>
      </w:r>
      <w:r>
        <w:rPr>
          <w:rtl/>
        </w:rPr>
        <w:t xml:space="preserve"> </w:t>
      </w:r>
      <w:r w:rsidRPr="00CE34F3">
        <w:rPr>
          <w:rFonts w:hint="eastAsia"/>
          <w:rtl/>
        </w:rPr>
        <w:t>عن</w:t>
      </w:r>
      <w:r>
        <w:rPr>
          <w:rtl/>
        </w:rPr>
        <w:t xml:space="preserve"> </w:t>
      </w:r>
      <w:r w:rsidRPr="00CE34F3">
        <w:rPr>
          <w:rFonts w:hint="eastAsia"/>
          <w:rtl/>
        </w:rPr>
        <w:t>عدد</w:t>
      </w:r>
      <w:r>
        <w:rPr>
          <w:rtl/>
        </w:rPr>
        <w:t xml:space="preserve"> </w:t>
      </w:r>
      <w:r w:rsidRPr="00CE34F3">
        <w:rPr>
          <w:rFonts w:hint="eastAsia"/>
          <w:rtl/>
        </w:rPr>
        <w:t>النساء</w:t>
      </w:r>
      <w:r>
        <w:rPr>
          <w:rtl/>
        </w:rPr>
        <w:t xml:space="preserve"> </w:t>
      </w:r>
      <w:r w:rsidRPr="00CE34F3">
        <w:rPr>
          <w:rFonts w:hint="eastAsia"/>
          <w:rtl/>
        </w:rPr>
        <w:t>اللائي</w:t>
      </w:r>
      <w:r>
        <w:rPr>
          <w:rtl/>
        </w:rPr>
        <w:t xml:space="preserve"> </w:t>
      </w:r>
      <w:r w:rsidRPr="00CE34F3">
        <w:rPr>
          <w:rFonts w:hint="eastAsia"/>
          <w:rtl/>
        </w:rPr>
        <w:t>استفدن</w:t>
      </w:r>
      <w:r>
        <w:rPr>
          <w:rtl/>
        </w:rPr>
        <w:t xml:space="preserve"> </w:t>
      </w:r>
      <w:r w:rsidRPr="00CE34F3">
        <w:rPr>
          <w:rFonts w:hint="eastAsia"/>
          <w:rtl/>
        </w:rPr>
        <w:t>من</w:t>
      </w:r>
      <w:r>
        <w:rPr>
          <w:rtl/>
        </w:rPr>
        <w:t xml:space="preserve"> </w:t>
      </w:r>
      <w:r w:rsidRPr="00CE34F3">
        <w:rPr>
          <w:rFonts w:hint="eastAsia"/>
          <w:rtl/>
        </w:rPr>
        <w:t>قروض</w:t>
      </w:r>
      <w:r>
        <w:rPr>
          <w:rtl/>
        </w:rPr>
        <w:t xml:space="preserve"> </w:t>
      </w:r>
      <w:r w:rsidRPr="00CE34F3">
        <w:rPr>
          <w:rFonts w:hint="eastAsia"/>
          <w:rtl/>
        </w:rPr>
        <w:t>وأشكال</w:t>
      </w:r>
      <w:r>
        <w:rPr>
          <w:rtl/>
        </w:rPr>
        <w:t xml:space="preserve"> </w:t>
      </w:r>
      <w:r w:rsidRPr="00CE34F3">
        <w:rPr>
          <w:rFonts w:hint="eastAsia"/>
          <w:rtl/>
        </w:rPr>
        <w:t>أخرى</w:t>
      </w:r>
      <w:r>
        <w:rPr>
          <w:rtl/>
        </w:rPr>
        <w:t xml:space="preserve"> </w:t>
      </w:r>
      <w:r w:rsidRPr="00CE34F3">
        <w:rPr>
          <w:rFonts w:hint="eastAsia"/>
          <w:rtl/>
        </w:rPr>
        <w:t>من</w:t>
      </w:r>
      <w:r>
        <w:rPr>
          <w:rtl/>
        </w:rPr>
        <w:t xml:space="preserve"> </w:t>
      </w:r>
      <w:r w:rsidRPr="00CE34F3">
        <w:rPr>
          <w:rFonts w:hint="eastAsia"/>
          <w:rtl/>
        </w:rPr>
        <w:t>الائتمان</w:t>
      </w:r>
      <w:r>
        <w:rPr>
          <w:rtl/>
        </w:rPr>
        <w:t xml:space="preserve"> </w:t>
      </w:r>
      <w:r>
        <w:rPr>
          <w:rFonts w:hint="cs"/>
          <w:rtl/>
        </w:rPr>
        <w:t xml:space="preserve">وتلاحظ </w:t>
      </w:r>
      <w:r w:rsidRPr="00CE34F3">
        <w:rPr>
          <w:rFonts w:hint="eastAsia"/>
          <w:rtl/>
        </w:rPr>
        <w:t>الصعوبة</w:t>
      </w:r>
      <w:r>
        <w:rPr>
          <w:rtl/>
        </w:rPr>
        <w:t xml:space="preserve"> </w:t>
      </w:r>
      <w:r w:rsidRPr="00CE34F3">
        <w:rPr>
          <w:rFonts w:hint="eastAsia"/>
          <w:rtl/>
        </w:rPr>
        <w:t>الكامنة</w:t>
      </w:r>
      <w:r>
        <w:rPr>
          <w:rtl/>
        </w:rPr>
        <w:t xml:space="preserve"> </w:t>
      </w:r>
      <w:r w:rsidRPr="00CE34F3">
        <w:rPr>
          <w:rFonts w:hint="eastAsia"/>
          <w:rtl/>
        </w:rPr>
        <w:t>في</w:t>
      </w:r>
      <w:r>
        <w:rPr>
          <w:rtl/>
        </w:rPr>
        <w:t xml:space="preserve"> </w:t>
      </w:r>
      <w:r w:rsidRPr="00CE34F3">
        <w:rPr>
          <w:rFonts w:hint="eastAsia"/>
          <w:rtl/>
        </w:rPr>
        <w:t>أن</w:t>
      </w:r>
      <w:r>
        <w:rPr>
          <w:rtl/>
        </w:rPr>
        <w:t xml:space="preserve"> </w:t>
      </w:r>
      <w:r w:rsidRPr="00CE34F3">
        <w:rPr>
          <w:rFonts w:hint="eastAsia"/>
          <w:rtl/>
        </w:rPr>
        <w:t>الائتمان</w:t>
      </w:r>
      <w:r>
        <w:rPr>
          <w:rtl/>
        </w:rPr>
        <w:t xml:space="preserve"> </w:t>
      </w:r>
      <w:r w:rsidRPr="00CE34F3">
        <w:rPr>
          <w:rFonts w:hint="eastAsia"/>
          <w:rtl/>
        </w:rPr>
        <w:t>متاح</w:t>
      </w:r>
      <w:r>
        <w:rPr>
          <w:rtl/>
        </w:rPr>
        <w:t xml:space="preserve"> </w:t>
      </w:r>
      <w:r w:rsidRPr="00CE34F3">
        <w:rPr>
          <w:rFonts w:hint="eastAsia"/>
          <w:rtl/>
        </w:rPr>
        <w:t>فقط</w:t>
      </w:r>
      <w:r>
        <w:rPr>
          <w:rtl/>
        </w:rPr>
        <w:t xml:space="preserve"> </w:t>
      </w:r>
      <w:r w:rsidRPr="00CE34F3">
        <w:rPr>
          <w:rFonts w:hint="eastAsia"/>
          <w:rtl/>
        </w:rPr>
        <w:t>للنساء</w:t>
      </w:r>
      <w:r>
        <w:rPr>
          <w:rtl/>
        </w:rPr>
        <w:t xml:space="preserve"> </w:t>
      </w:r>
      <w:r w:rsidRPr="00CE34F3">
        <w:rPr>
          <w:rFonts w:hint="eastAsia"/>
          <w:rtl/>
        </w:rPr>
        <w:t>اللائي</w:t>
      </w:r>
      <w:r>
        <w:rPr>
          <w:rtl/>
        </w:rPr>
        <w:t xml:space="preserve"> </w:t>
      </w:r>
      <w:r w:rsidRPr="00CE34F3">
        <w:rPr>
          <w:rFonts w:hint="eastAsia"/>
          <w:rtl/>
        </w:rPr>
        <w:t>لديهن</w:t>
      </w:r>
      <w:r>
        <w:rPr>
          <w:rtl/>
        </w:rPr>
        <w:t xml:space="preserve"> </w:t>
      </w:r>
      <w:r w:rsidRPr="00CE34F3">
        <w:rPr>
          <w:rFonts w:hint="eastAsia"/>
          <w:rtl/>
        </w:rPr>
        <w:t>أرض</w:t>
      </w:r>
      <w:r>
        <w:rPr>
          <w:rtl/>
        </w:rPr>
        <w:t xml:space="preserve"> </w:t>
      </w:r>
      <w:r w:rsidRPr="00CE34F3">
        <w:rPr>
          <w:rFonts w:hint="eastAsia"/>
          <w:rtl/>
        </w:rPr>
        <w:t>مسجَّلة</w:t>
      </w:r>
      <w:r>
        <w:rPr>
          <w:rtl/>
        </w:rPr>
        <w:t xml:space="preserve"> </w:t>
      </w:r>
      <w:r w:rsidRPr="00CE34F3">
        <w:rPr>
          <w:rFonts w:hint="eastAsia"/>
          <w:rtl/>
        </w:rPr>
        <w:t>بأسمائهن</w:t>
      </w:r>
      <w:r w:rsidRPr="00CE34F3">
        <w:rPr>
          <w:rtl/>
        </w:rPr>
        <w:t>.</w:t>
      </w:r>
      <w:r>
        <w:rPr>
          <w:rtl/>
        </w:rPr>
        <w:t xml:space="preserve"> </w:t>
      </w:r>
      <w:r w:rsidRPr="00CE34F3">
        <w:rPr>
          <w:rFonts w:hint="eastAsia"/>
          <w:rtl/>
        </w:rPr>
        <w:t>و</w:t>
      </w:r>
      <w:r w:rsidRPr="00CE34F3">
        <w:rPr>
          <w:rFonts w:hint="cs"/>
          <w:rtl/>
        </w:rPr>
        <w:t>يساور</w:t>
      </w:r>
      <w:r>
        <w:rPr>
          <w:rFonts w:hint="cs"/>
          <w:rtl/>
        </w:rPr>
        <w:t xml:space="preserve"> </w:t>
      </w:r>
      <w:r w:rsidRPr="00CE34F3">
        <w:rPr>
          <w:rFonts w:hint="eastAsia"/>
          <w:rtl/>
        </w:rPr>
        <w:t>اللجنة</w:t>
      </w:r>
      <w:r>
        <w:rPr>
          <w:rtl/>
        </w:rPr>
        <w:t xml:space="preserve"> </w:t>
      </w:r>
      <w:r w:rsidRPr="00CE34F3">
        <w:rPr>
          <w:rFonts w:hint="cs"/>
          <w:rtl/>
        </w:rPr>
        <w:t>القلق</w:t>
      </w:r>
      <w:r>
        <w:rPr>
          <w:rtl/>
        </w:rPr>
        <w:t xml:space="preserve"> </w:t>
      </w:r>
      <w:r w:rsidRPr="00CE34F3">
        <w:rPr>
          <w:rFonts w:hint="cs"/>
          <w:rtl/>
        </w:rPr>
        <w:t>أيضا</w:t>
      </w:r>
      <w:r>
        <w:rPr>
          <w:rFonts w:hint="cs"/>
          <w:rtl/>
        </w:rPr>
        <w:t xml:space="preserve"> </w:t>
      </w:r>
      <w:r w:rsidRPr="00CE34F3">
        <w:rPr>
          <w:rFonts w:hint="cs"/>
          <w:rtl/>
        </w:rPr>
        <w:t>إزاء</w:t>
      </w:r>
      <w:r>
        <w:rPr>
          <w:rFonts w:hint="cs"/>
          <w:rtl/>
        </w:rPr>
        <w:t xml:space="preserve"> </w:t>
      </w:r>
      <w:r w:rsidRPr="00CE34F3">
        <w:rPr>
          <w:rFonts w:hint="cs"/>
          <w:rtl/>
        </w:rPr>
        <w:t>الأثر</w:t>
      </w:r>
      <w:r>
        <w:rPr>
          <w:rFonts w:hint="cs"/>
          <w:rtl/>
        </w:rPr>
        <w:t xml:space="preserve"> </w:t>
      </w:r>
      <w:r w:rsidRPr="00CE34F3">
        <w:rPr>
          <w:rFonts w:hint="cs"/>
          <w:rtl/>
        </w:rPr>
        <w:t>الذي</w:t>
      </w:r>
      <w:r>
        <w:rPr>
          <w:rFonts w:hint="cs"/>
          <w:rtl/>
        </w:rPr>
        <w:t xml:space="preserve"> </w:t>
      </w:r>
      <w:r w:rsidRPr="00CE34F3">
        <w:rPr>
          <w:rFonts w:hint="cs"/>
          <w:rtl/>
        </w:rPr>
        <w:t>يُحتمل</w:t>
      </w:r>
      <w:r>
        <w:rPr>
          <w:rFonts w:hint="cs"/>
          <w:rtl/>
        </w:rPr>
        <w:t xml:space="preserve"> </w:t>
      </w:r>
      <w:r w:rsidRPr="00CE34F3">
        <w:rPr>
          <w:rFonts w:hint="cs"/>
          <w:rtl/>
        </w:rPr>
        <w:t>أن</w:t>
      </w:r>
      <w:r>
        <w:rPr>
          <w:rFonts w:hint="cs"/>
          <w:rtl/>
        </w:rPr>
        <w:t xml:space="preserve"> </w:t>
      </w:r>
      <w:r w:rsidRPr="00CE34F3">
        <w:rPr>
          <w:rFonts w:hint="cs"/>
          <w:rtl/>
        </w:rPr>
        <w:t>تكون</w:t>
      </w:r>
      <w:r>
        <w:rPr>
          <w:rFonts w:hint="cs"/>
          <w:rtl/>
        </w:rPr>
        <w:t xml:space="preserve"> ا</w:t>
      </w:r>
      <w:r w:rsidRPr="00CE34F3">
        <w:rPr>
          <w:rFonts w:hint="eastAsia"/>
          <w:rtl/>
        </w:rPr>
        <w:t>لأزمة</w:t>
      </w:r>
      <w:r>
        <w:rPr>
          <w:rtl/>
        </w:rPr>
        <w:t xml:space="preserve"> </w:t>
      </w:r>
      <w:r w:rsidRPr="00CE34F3">
        <w:rPr>
          <w:rFonts w:hint="eastAsia"/>
          <w:rtl/>
        </w:rPr>
        <w:t>المالية</w:t>
      </w:r>
      <w:r>
        <w:rPr>
          <w:rtl/>
        </w:rPr>
        <w:t xml:space="preserve"> </w:t>
      </w:r>
      <w:r w:rsidRPr="00CE34F3">
        <w:rPr>
          <w:rFonts w:hint="cs"/>
          <w:rtl/>
        </w:rPr>
        <w:t>قد</w:t>
      </w:r>
      <w:r>
        <w:rPr>
          <w:rFonts w:hint="cs"/>
          <w:rtl/>
        </w:rPr>
        <w:t xml:space="preserve"> </w:t>
      </w:r>
      <w:r w:rsidRPr="00CE34F3">
        <w:rPr>
          <w:rFonts w:hint="cs"/>
          <w:rtl/>
        </w:rPr>
        <w:t>خلّفته</w:t>
      </w:r>
      <w:r>
        <w:rPr>
          <w:rtl/>
        </w:rPr>
        <w:t xml:space="preserve"> </w:t>
      </w:r>
      <w:r w:rsidRPr="00CE34F3">
        <w:rPr>
          <w:rFonts w:hint="eastAsia"/>
          <w:rtl/>
        </w:rPr>
        <w:t>على</w:t>
      </w:r>
      <w:r>
        <w:rPr>
          <w:rtl/>
        </w:rPr>
        <w:t xml:space="preserve"> </w:t>
      </w:r>
      <w:r w:rsidRPr="00CE34F3">
        <w:rPr>
          <w:rFonts w:hint="eastAsia"/>
          <w:rtl/>
        </w:rPr>
        <w:t>الخدمات</w:t>
      </w:r>
      <w:r>
        <w:rPr>
          <w:rtl/>
        </w:rPr>
        <w:t xml:space="preserve"> </w:t>
      </w:r>
      <w:r w:rsidRPr="00CE34F3">
        <w:rPr>
          <w:rFonts w:hint="eastAsia"/>
          <w:rtl/>
        </w:rPr>
        <w:t>الاجتماعية</w:t>
      </w:r>
      <w:r>
        <w:rPr>
          <w:rtl/>
        </w:rPr>
        <w:t xml:space="preserve"> </w:t>
      </w:r>
      <w:r w:rsidRPr="00CE34F3">
        <w:rPr>
          <w:rFonts w:hint="eastAsia"/>
          <w:rtl/>
        </w:rPr>
        <w:t>الأساسية</w:t>
      </w:r>
      <w:r>
        <w:rPr>
          <w:rtl/>
        </w:rPr>
        <w:t xml:space="preserve"> </w:t>
      </w:r>
      <w:r w:rsidRPr="00CE34F3">
        <w:rPr>
          <w:rFonts w:hint="eastAsia"/>
          <w:rtl/>
        </w:rPr>
        <w:t>وعلى</w:t>
      </w:r>
      <w:r>
        <w:rPr>
          <w:rtl/>
        </w:rPr>
        <w:t xml:space="preserve"> </w:t>
      </w:r>
      <w:r w:rsidRPr="00CE34F3">
        <w:rPr>
          <w:rFonts w:hint="eastAsia"/>
          <w:rtl/>
        </w:rPr>
        <w:t>الائتمانات</w:t>
      </w:r>
      <w:r>
        <w:rPr>
          <w:rtl/>
        </w:rPr>
        <w:t xml:space="preserve"> </w:t>
      </w:r>
      <w:r w:rsidRPr="00CE34F3">
        <w:rPr>
          <w:rFonts w:hint="eastAsia"/>
          <w:rtl/>
        </w:rPr>
        <w:t>المتاحة</w:t>
      </w:r>
      <w:r>
        <w:rPr>
          <w:rtl/>
        </w:rPr>
        <w:t xml:space="preserve"> </w:t>
      </w:r>
      <w:r w:rsidRPr="00CE34F3">
        <w:rPr>
          <w:rFonts w:hint="eastAsia"/>
          <w:rtl/>
        </w:rPr>
        <w:t>للنساء</w:t>
      </w:r>
      <w:r>
        <w:rPr>
          <w:rtl/>
        </w:rPr>
        <w:t xml:space="preserve"> </w:t>
      </w:r>
      <w:r w:rsidRPr="00CE34F3">
        <w:rPr>
          <w:rFonts w:hint="eastAsia"/>
          <w:rtl/>
        </w:rPr>
        <w:t>وعلى</w:t>
      </w:r>
      <w:r>
        <w:rPr>
          <w:rtl/>
        </w:rPr>
        <w:t xml:space="preserve"> </w:t>
      </w:r>
      <w:r w:rsidRPr="00CE34F3">
        <w:rPr>
          <w:rFonts w:hint="eastAsia"/>
          <w:rtl/>
        </w:rPr>
        <w:t>فرص</w:t>
      </w:r>
      <w:r>
        <w:rPr>
          <w:rtl/>
        </w:rPr>
        <w:t xml:space="preserve"> </w:t>
      </w:r>
      <w:r w:rsidRPr="00CE34F3">
        <w:rPr>
          <w:rFonts w:hint="eastAsia"/>
          <w:rtl/>
        </w:rPr>
        <w:t>عملهن</w:t>
      </w:r>
      <w:r w:rsidRPr="00CE34F3">
        <w:rPr>
          <w:rtl/>
        </w:rPr>
        <w:t>.</w:t>
      </w:r>
    </w:p>
    <w:p w:rsidR="002F7523" w:rsidRPr="00CE34F3" w:rsidRDefault="002F7523" w:rsidP="003C6AD6">
      <w:pPr>
        <w:pStyle w:val="SingleTxt"/>
        <w:spacing w:line="380" w:lineRule="exact"/>
      </w:pPr>
      <w:r>
        <w:rPr>
          <w:rFonts w:hint="cs"/>
          <w:b/>
          <w:rtl/>
        </w:rPr>
        <w:t>4</w:t>
      </w:r>
      <w:r w:rsidR="003C6AD6">
        <w:rPr>
          <w:rFonts w:hint="cs"/>
          <w:b/>
          <w:rtl/>
        </w:rPr>
        <w:t>4</w:t>
      </w:r>
      <w:r>
        <w:rPr>
          <w:rFonts w:hint="cs"/>
          <w:b/>
          <w:rtl/>
        </w:rPr>
        <w:t xml:space="preserve"> -</w:t>
      </w:r>
      <w:r>
        <w:rPr>
          <w:rFonts w:hint="cs"/>
          <w:b/>
          <w:rtl/>
        </w:rPr>
        <w:tab/>
      </w:r>
      <w:r w:rsidRPr="00220925">
        <w:rPr>
          <w:rFonts w:hint="eastAsia"/>
          <w:bCs/>
          <w:rtl/>
        </w:rPr>
        <w:t>وتدعو</w:t>
      </w:r>
      <w:r>
        <w:rPr>
          <w:bCs/>
          <w:rtl/>
        </w:rPr>
        <w:t xml:space="preserve"> </w:t>
      </w:r>
      <w:r w:rsidRPr="00220925">
        <w:rPr>
          <w:rFonts w:hint="eastAsia"/>
          <w:bCs/>
          <w:rtl/>
        </w:rPr>
        <w:t>اللجنة</w:t>
      </w:r>
      <w:r>
        <w:rPr>
          <w:bCs/>
          <w:rtl/>
        </w:rPr>
        <w:t xml:space="preserve"> </w:t>
      </w:r>
      <w:r w:rsidRPr="00220925">
        <w:rPr>
          <w:rFonts w:hint="eastAsia"/>
          <w:bCs/>
          <w:rtl/>
        </w:rPr>
        <w:t>الدولة</w:t>
      </w:r>
      <w:r>
        <w:rPr>
          <w:bCs/>
          <w:rtl/>
        </w:rPr>
        <w:t xml:space="preserve"> </w:t>
      </w:r>
      <w:r w:rsidRPr="00220925">
        <w:rPr>
          <w:rFonts w:hint="eastAsia"/>
          <w:bCs/>
          <w:rtl/>
        </w:rPr>
        <w:t>الطرف</w:t>
      </w:r>
      <w:r>
        <w:rPr>
          <w:bCs/>
          <w:rtl/>
        </w:rPr>
        <w:t xml:space="preserve"> </w:t>
      </w:r>
      <w:r w:rsidRPr="00220925">
        <w:rPr>
          <w:rFonts w:hint="eastAsia"/>
          <w:bCs/>
          <w:rtl/>
        </w:rPr>
        <w:t>إلى</w:t>
      </w:r>
      <w:r>
        <w:rPr>
          <w:bCs/>
          <w:rtl/>
        </w:rPr>
        <w:t xml:space="preserve"> </w:t>
      </w:r>
      <w:r w:rsidRPr="00220925">
        <w:rPr>
          <w:rFonts w:hint="eastAsia"/>
          <w:bCs/>
          <w:rtl/>
        </w:rPr>
        <w:t>تنفيذ</w:t>
      </w:r>
      <w:r>
        <w:rPr>
          <w:bCs/>
          <w:rtl/>
        </w:rPr>
        <w:t xml:space="preserve"> </w:t>
      </w:r>
      <w:r w:rsidRPr="00220925">
        <w:rPr>
          <w:rFonts w:hint="eastAsia"/>
          <w:bCs/>
          <w:rtl/>
        </w:rPr>
        <w:t>تدابير</w:t>
      </w:r>
      <w:r>
        <w:rPr>
          <w:bCs/>
          <w:rtl/>
        </w:rPr>
        <w:t xml:space="preserve"> </w:t>
      </w:r>
      <w:r w:rsidRPr="00220925">
        <w:rPr>
          <w:rFonts w:hint="eastAsia"/>
          <w:bCs/>
          <w:rtl/>
        </w:rPr>
        <w:t>لتشجيع</w:t>
      </w:r>
      <w:r>
        <w:rPr>
          <w:bCs/>
          <w:rtl/>
        </w:rPr>
        <w:t xml:space="preserve"> </w:t>
      </w:r>
      <w:r w:rsidRPr="00220925">
        <w:rPr>
          <w:rFonts w:hint="eastAsia"/>
          <w:bCs/>
          <w:rtl/>
        </w:rPr>
        <w:t>ودعم</w:t>
      </w:r>
      <w:r>
        <w:rPr>
          <w:bCs/>
          <w:rtl/>
        </w:rPr>
        <w:t xml:space="preserve"> </w:t>
      </w:r>
      <w:r w:rsidRPr="00220925">
        <w:rPr>
          <w:rFonts w:hint="eastAsia"/>
          <w:bCs/>
          <w:rtl/>
        </w:rPr>
        <w:t>مباشرة</w:t>
      </w:r>
      <w:r>
        <w:rPr>
          <w:bCs/>
          <w:rtl/>
        </w:rPr>
        <w:t xml:space="preserve"> </w:t>
      </w:r>
      <w:r w:rsidRPr="00220925">
        <w:rPr>
          <w:rFonts w:hint="eastAsia"/>
          <w:bCs/>
          <w:rtl/>
        </w:rPr>
        <w:t>جميع</w:t>
      </w:r>
      <w:r>
        <w:rPr>
          <w:bCs/>
          <w:rtl/>
        </w:rPr>
        <w:t xml:space="preserve"> </w:t>
      </w:r>
      <w:r w:rsidRPr="00220925">
        <w:rPr>
          <w:rFonts w:hint="eastAsia"/>
          <w:bCs/>
          <w:rtl/>
        </w:rPr>
        <w:t>النساء</w:t>
      </w:r>
      <w:r>
        <w:rPr>
          <w:bCs/>
          <w:rtl/>
        </w:rPr>
        <w:t xml:space="preserve"> </w:t>
      </w:r>
      <w:r w:rsidRPr="00220925">
        <w:rPr>
          <w:rFonts w:hint="eastAsia"/>
          <w:bCs/>
          <w:rtl/>
        </w:rPr>
        <w:t>للأعمال</w:t>
      </w:r>
      <w:r>
        <w:rPr>
          <w:bCs/>
          <w:rtl/>
        </w:rPr>
        <w:t xml:space="preserve"> </w:t>
      </w:r>
      <w:r w:rsidRPr="00220925">
        <w:rPr>
          <w:rFonts w:hint="eastAsia"/>
          <w:bCs/>
          <w:rtl/>
        </w:rPr>
        <w:t>الحرة</w:t>
      </w:r>
      <w:r>
        <w:rPr>
          <w:bCs/>
          <w:rtl/>
        </w:rPr>
        <w:t xml:space="preserve"> </w:t>
      </w:r>
      <w:r>
        <w:rPr>
          <w:rFonts w:hint="cs"/>
          <w:bCs/>
          <w:rtl/>
        </w:rPr>
        <w:t>بوسائل منها إتاحة ال</w:t>
      </w:r>
      <w:r w:rsidRPr="00220925">
        <w:rPr>
          <w:rFonts w:hint="eastAsia"/>
          <w:bCs/>
          <w:rtl/>
        </w:rPr>
        <w:t>فرص</w:t>
      </w:r>
      <w:r>
        <w:rPr>
          <w:bCs/>
          <w:rtl/>
        </w:rPr>
        <w:t xml:space="preserve"> </w:t>
      </w:r>
      <w:r w:rsidRPr="00220925">
        <w:rPr>
          <w:rFonts w:hint="eastAsia"/>
          <w:bCs/>
          <w:rtl/>
        </w:rPr>
        <w:t>للتدريب</w:t>
      </w:r>
      <w:r>
        <w:rPr>
          <w:bCs/>
          <w:rtl/>
        </w:rPr>
        <w:t xml:space="preserve"> </w:t>
      </w:r>
      <w:r w:rsidRPr="00220925">
        <w:rPr>
          <w:rFonts w:hint="eastAsia"/>
          <w:bCs/>
          <w:rtl/>
        </w:rPr>
        <w:t>وللحصول</w:t>
      </w:r>
      <w:r>
        <w:rPr>
          <w:bCs/>
          <w:rtl/>
        </w:rPr>
        <w:t xml:space="preserve"> </w:t>
      </w:r>
      <w:r w:rsidRPr="00220925">
        <w:rPr>
          <w:rFonts w:hint="eastAsia"/>
          <w:bCs/>
          <w:rtl/>
        </w:rPr>
        <w:t>على</w:t>
      </w:r>
      <w:r>
        <w:rPr>
          <w:bCs/>
          <w:rtl/>
        </w:rPr>
        <w:t xml:space="preserve"> </w:t>
      </w:r>
      <w:r>
        <w:rPr>
          <w:rFonts w:hint="cs"/>
          <w:bCs/>
          <w:rtl/>
        </w:rPr>
        <w:t>ال</w:t>
      </w:r>
      <w:r w:rsidRPr="00220925">
        <w:rPr>
          <w:rFonts w:hint="eastAsia"/>
          <w:bCs/>
          <w:rtl/>
        </w:rPr>
        <w:t>ائتمان</w:t>
      </w:r>
      <w:r w:rsidRPr="00220925">
        <w:rPr>
          <w:bCs/>
          <w:rtl/>
        </w:rPr>
        <w:t>.</w:t>
      </w:r>
      <w:r>
        <w:rPr>
          <w:rFonts w:hint="cs"/>
          <w:bCs/>
          <w:rtl/>
        </w:rPr>
        <w:t xml:space="preserve"> </w:t>
      </w:r>
      <w:r w:rsidRPr="00220925">
        <w:rPr>
          <w:rFonts w:hint="eastAsia"/>
          <w:bCs/>
          <w:rtl/>
        </w:rPr>
        <w:t>وتدعو</w:t>
      </w:r>
      <w:r>
        <w:rPr>
          <w:bCs/>
          <w:rtl/>
        </w:rPr>
        <w:t xml:space="preserve"> </w:t>
      </w:r>
      <w:r w:rsidRPr="00220925">
        <w:rPr>
          <w:rFonts w:hint="eastAsia"/>
          <w:bCs/>
          <w:rtl/>
        </w:rPr>
        <w:t>الدولة</w:t>
      </w:r>
      <w:r>
        <w:rPr>
          <w:bCs/>
          <w:rtl/>
        </w:rPr>
        <w:t xml:space="preserve"> </w:t>
      </w:r>
      <w:r w:rsidRPr="00220925">
        <w:rPr>
          <w:rFonts w:hint="eastAsia"/>
          <w:bCs/>
          <w:rtl/>
        </w:rPr>
        <w:t>الطرف</w:t>
      </w:r>
      <w:r>
        <w:rPr>
          <w:bCs/>
          <w:rtl/>
        </w:rPr>
        <w:t xml:space="preserve"> </w:t>
      </w:r>
      <w:r w:rsidRPr="00220925">
        <w:rPr>
          <w:rFonts w:hint="eastAsia"/>
          <w:bCs/>
          <w:rtl/>
        </w:rPr>
        <w:t>إلى</w:t>
      </w:r>
      <w:r>
        <w:rPr>
          <w:bCs/>
          <w:rtl/>
        </w:rPr>
        <w:t xml:space="preserve"> </w:t>
      </w:r>
      <w:r w:rsidRPr="00220925">
        <w:rPr>
          <w:rFonts w:hint="eastAsia"/>
          <w:bCs/>
          <w:rtl/>
        </w:rPr>
        <w:t>تقديم</w:t>
      </w:r>
      <w:r>
        <w:rPr>
          <w:bCs/>
          <w:rtl/>
        </w:rPr>
        <w:t xml:space="preserve"> </w:t>
      </w:r>
      <w:r w:rsidRPr="00220925">
        <w:rPr>
          <w:rFonts w:hint="eastAsia"/>
          <w:bCs/>
          <w:rtl/>
        </w:rPr>
        <w:t>معلومات</w:t>
      </w:r>
      <w:r>
        <w:rPr>
          <w:bCs/>
          <w:rtl/>
        </w:rPr>
        <w:t xml:space="preserve"> </w:t>
      </w:r>
      <w:r w:rsidRPr="00220925">
        <w:rPr>
          <w:rFonts w:hint="eastAsia"/>
          <w:bCs/>
          <w:rtl/>
        </w:rPr>
        <w:t>مفصّلة،</w:t>
      </w:r>
      <w:r>
        <w:rPr>
          <w:bCs/>
          <w:rtl/>
        </w:rPr>
        <w:t xml:space="preserve"> </w:t>
      </w:r>
      <w:r w:rsidRPr="00220925">
        <w:rPr>
          <w:rFonts w:hint="eastAsia"/>
          <w:bCs/>
          <w:rtl/>
        </w:rPr>
        <w:t>في</w:t>
      </w:r>
      <w:r>
        <w:rPr>
          <w:bCs/>
          <w:rtl/>
        </w:rPr>
        <w:t xml:space="preserve"> </w:t>
      </w:r>
      <w:r w:rsidRPr="00220925">
        <w:rPr>
          <w:rFonts w:hint="eastAsia"/>
          <w:bCs/>
          <w:rtl/>
        </w:rPr>
        <w:t>تقريرها</w:t>
      </w:r>
      <w:r>
        <w:rPr>
          <w:bCs/>
          <w:rtl/>
        </w:rPr>
        <w:t xml:space="preserve"> </w:t>
      </w:r>
      <w:r w:rsidRPr="00220925">
        <w:rPr>
          <w:rFonts w:hint="eastAsia"/>
          <w:bCs/>
          <w:rtl/>
        </w:rPr>
        <w:t>المقبل،</w:t>
      </w:r>
      <w:r>
        <w:rPr>
          <w:bCs/>
          <w:rtl/>
        </w:rPr>
        <w:t xml:space="preserve"> </w:t>
      </w:r>
      <w:r w:rsidRPr="00220925">
        <w:rPr>
          <w:rFonts w:hint="eastAsia"/>
          <w:bCs/>
          <w:rtl/>
        </w:rPr>
        <w:t>عن</w:t>
      </w:r>
      <w:r>
        <w:rPr>
          <w:bCs/>
          <w:rtl/>
        </w:rPr>
        <w:t xml:space="preserve"> </w:t>
      </w:r>
      <w:r w:rsidRPr="00220925">
        <w:rPr>
          <w:rFonts w:hint="eastAsia"/>
          <w:bCs/>
          <w:rtl/>
        </w:rPr>
        <w:t>وضع</w:t>
      </w:r>
      <w:r>
        <w:rPr>
          <w:bCs/>
          <w:rtl/>
        </w:rPr>
        <w:t xml:space="preserve"> </w:t>
      </w:r>
      <w:r w:rsidRPr="00220925">
        <w:rPr>
          <w:rFonts w:hint="eastAsia"/>
          <w:bCs/>
          <w:rtl/>
        </w:rPr>
        <w:t>المرأة</w:t>
      </w:r>
      <w:r>
        <w:rPr>
          <w:bCs/>
          <w:rtl/>
        </w:rPr>
        <w:t xml:space="preserve"> </w:t>
      </w:r>
      <w:r w:rsidRPr="00220925">
        <w:rPr>
          <w:rFonts w:hint="eastAsia"/>
          <w:bCs/>
          <w:rtl/>
        </w:rPr>
        <w:t>في</w:t>
      </w:r>
      <w:r>
        <w:rPr>
          <w:bCs/>
          <w:rtl/>
        </w:rPr>
        <w:t xml:space="preserve"> </w:t>
      </w:r>
      <w:r w:rsidRPr="00220925">
        <w:rPr>
          <w:rFonts w:hint="eastAsia"/>
          <w:bCs/>
          <w:rtl/>
        </w:rPr>
        <w:t>مجال</w:t>
      </w:r>
      <w:r>
        <w:rPr>
          <w:bCs/>
          <w:rtl/>
        </w:rPr>
        <w:t xml:space="preserve"> </w:t>
      </w:r>
      <w:r w:rsidRPr="00220925">
        <w:rPr>
          <w:rFonts w:hint="eastAsia"/>
          <w:bCs/>
          <w:rtl/>
        </w:rPr>
        <w:t>الحياة</w:t>
      </w:r>
      <w:r>
        <w:rPr>
          <w:bCs/>
          <w:rtl/>
        </w:rPr>
        <w:t xml:space="preserve"> </w:t>
      </w:r>
      <w:r w:rsidRPr="00220925">
        <w:rPr>
          <w:rFonts w:hint="eastAsia"/>
          <w:bCs/>
          <w:rtl/>
        </w:rPr>
        <w:t>الاقتصادية</w:t>
      </w:r>
      <w:r>
        <w:rPr>
          <w:bCs/>
          <w:rtl/>
        </w:rPr>
        <w:t xml:space="preserve"> </w:t>
      </w:r>
      <w:r w:rsidRPr="00220925">
        <w:rPr>
          <w:rFonts w:hint="eastAsia"/>
          <w:bCs/>
          <w:rtl/>
        </w:rPr>
        <w:t>والعمل</w:t>
      </w:r>
      <w:r>
        <w:rPr>
          <w:bCs/>
          <w:rtl/>
        </w:rPr>
        <w:t xml:space="preserve"> </w:t>
      </w:r>
      <w:r w:rsidRPr="00220925">
        <w:rPr>
          <w:rFonts w:hint="eastAsia"/>
          <w:bCs/>
          <w:rtl/>
        </w:rPr>
        <w:t>وعن</w:t>
      </w:r>
      <w:r>
        <w:rPr>
          <w:bCs/>
          <w:rtl/>
        </w:rPr>
        <w:t xml:space="preserve"> </w:t>
      </w:r>
      <w:r w:rsidRPr="00220925">
        <w:rPr>
          <w:rFonts w:hint="eastAsia"/>
          <w:bCs/>
          <w:rtl/>
        </w:rPr>
        <w:t>التدابير</w:t>
      </w:r>
      <w:r>
        <w:rPr>
          <w:bCs/>
          <w:rtl/>
        </w:rPr>
        <w:t xml:space="preserve"> </w:t>
      </w:r>
      <w:r w:rsidRPr="00220925">
        <w:rPr>
          <w:rFonts w:hint="eastAsia"/>
          <w:bCs/>
          <w:rtl/>
        </w:rPr>
        <w:t>المتَّخذة</w:t>
      </w:r>
      <w:r>
        <w:rPr>
          <w:bCs/>
          <w:rtl/>
        </w:rPr>
        <w:t xml:space="preserve"> </w:t>
      </w:r>
      <w:r w:rsidRPr="00220925">
        <w:rPr>
          <w:rFonts w:hint="eastAsia"/>
          <w:bCs/>
          <w:rtl/>
        </w:rPr>
        <w:t>للتخفيف</w:t>
      </w:r>
      <w:r>
        <w:rPr>
          <w:bCs/>
          <w:rtl/>
        </w:rPr>
        <w:t xml:space="preserve"> </w:t>
      </w:r>
      <w:r w:rsidRPr="00220925">
        <w:rPr>
          <w:rFonts w:hint="eastAsia"/>
          <w:bCs/>
          <w:rtl/>
        </w:rPr>
        <w:t>من</w:t>
      </w:r>
      <w:r>
        <w:rPr>
          <w:bCs/>
          <w:rtl/>
        </w:rPr>
        <w:t xml:space="preserve"> </w:t>
      </w:r>
      <w:r w:rsidRPr="00220925">
        <w:rPr>
          <w:rFonts w:hint="eastAsia"/>
          <w:bCs/>
          <w:rtl/>
        </w:rPr>
        <w:t>أثر</w:t>
      </w:r>
      <w:r>
        <w:rPr>
          <w:bCs/>
          <w:rtl/>
        </w:rPr>
        <w:t xml:space="preserve"> </w:t>
      </w:r>
      <w:r w:rsidRPr="00220925">
        <w:rPr>
          <w:rFonts w:hint="eastAsia"/>
          <w:bCs/>
          <w:rtl/>
        </w:rPr>
        <w:t>الأزمة</w:t>
      </w:r>
      <w:r>
        <w:rPr>
          <w:bCs/>
          <w:rtl/>
        </w:rPr>
        <w:t xml:space="preserve"> </w:t>
      </w:r>
      <w:r w:rsidRPr="00220925">
        <w:rPr>
          <w:rFonts w:hint="eastAsia"/>
          <w:bCs/>
          <w:rtl/>
        </w:rPr>
        <w:t>المالية</w:t>
      </w:r>
      <w:r>
        <w:rPr>
          <w:bCs/>
          <w:rtl/>
        </w:rPr>
        <w:t xml:space="preserve"> </w:t>
      </w:r>
      <w:r w:rsidRPr="00220925">
        <w:rPr>
          <w:rFonts w:hint="eastAsia"/>
          <w:bCs/>
          <w:rtl/>
        </w:rPr>
        <w:t>على</w:t>
      </w:r>
      <w:r>
        <w:rPr>
          <w:bCs/>
          <w:rtl/>
        </w:rPr>
        <w:t xml:space="preserve"> </w:t>
      </w:r>
      <w:r w:rsidRPr="00220925">
        <w:rPr>
          <w:rFonts w:hint="eastAsia"/>
          <w:bCs/>
          <w:rtl/>
        </w:rPr>
        <w:t>الفرص</w:t>
      </w:r>
      <w:r>
        <w:rPr>
          <w:bCs/>
          <w:rtl/>
        </w:rPr>
        <w:t xml:space="preserve"> </w:t>
      </w:r>
      <w:r w:rsidRPr="00220925">
        <w:rPr>
          <w:rFonts w:hint="eastAsia"/>
          <w:bCs/>
          <w:rtl/>
        </w:rPr>
        <w:t>المتاحة</w:t>
      </w:r>
      <w:r>
        <w:rPr>
          <w:bCs/>
          <w:rtl/>
        </w:rPr>
        <w:t xml:space="preserve"> </w:t>
      </w:r>
      <w:r w:rsidRPr="00220925">
        <w:rPr>
          <w:rFonts w:hint="cs"/>
          <w:bCs/>
          <w:rtl/>
        </w:rPr>
        <w:t>أمام</w:t>
      </w:r>
      <w:r>
        <w:rPr>
          <w:rFonts w:hint="cs"/>
          <w:bCs/>
          <w:rtl/>
        </w:rPr>
        <w:t xml:space="preserve"> </w:t>
      </w:r>
      <w:r w:rsidRPr="00220925">
        <w:rPr>
          <w:rFonts w:hint="cs"/>
          <w:bCs/>
          <w:rtl/>
        </w:rPr>
        <w:t>ا</w:t>
      </w:r>
      <w:r w:rsidRPr="00220925">
        <w:rPr>
          <w:rFonts w:hint="eastAsia"/>
          <w:bCs/>
          <w:rtl/>
        </w:rPr>
        <w:t>لنساء</w:t>
      </w:r>
      <w:r w:rsidRPr="00CE34F3">
        <w:rPr>
          <w:rtl/>
        </w:rPr>
        <w:t>.</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المساواة</w:t>
      </w:r>
      <w:r>
        <w:rPr>
          <w:rtl/>
        </w:rPr>
        <w:t xml:space="preserve"> </w:t>
      </w:r>
      <w:r w:rsidRPr="00CE34F3">
        <w:rPr>
          <w:rFonts w:hint="eastAsia"/>
          <w:rtl/>
        </w:rPr>
        <w:t>أمام</w:t>
      </w:r>
      <w:r>
        <w:rPr>
          <w:rtl/>
        </w:rPr>
        <w:t xml:space="preserve"> </w:t>
      </w:r>
      <w:r w:rsidRPr="00CE34F3">
        <w:rPr>
          <w:rFonts w:hint="eastAsia"/>
          <w:rtl/>
        </w:rPr>
        <w:t>القانون</w:t>
      </w:r>
    </w:p>
    <w:p w:rsidR="002F7523" w:rsidRPr="00CE34F3" w:rsidRDefault="002F7523" w:rsidP="003C6AD6">
      <w:pPr>
        <w:pStyle w:val="SingleTxt"/>
        <w:spacing w:line="380" w:lineRule="exact"/>
        <w:rPr>
          <w:b/>
        </w:rPr>
      </w:pPr>
      <w:r>
        <w:rPr>
          <w:rFonts w:hint="cs"/>
          <w:rtl/>
        </w:rPr>
        <w:t>4</w:t>
      </w:r>
      <w:r w:rsidR="003C6AD6">
        <w:rPr>
          <w:rFonts w:hint="cs"/>
          <w:rtl/>
        </w:rPr>
        <w:t>5</w:t>
      </w:r>
      <w:r>
        <w:rPr>
          <w:rFonts w:hint="cs"/>
          <w:rtl/>
        </w:rPr>
        <w:t xml:space="preserve"> -</w:t>
      </w:r>
      <w:r>
        <w:rPr>
          <w:rFonts w:hint="cs"/>
          <w:rtl/>
        </w:rPr>
        <w:tab/>
      </w:r>
      <w:r w:rsidRPr="00CE34F3">
        <w:rPr>
          <w:rFonts w:hint="eastAsia"/>
          <w:rtl/>
        </w:rPr>
        <w:t>تلاحظ</w:t>
      </w:r>
      <w:r>
        <w:rPr>
          <w:rtl/>
        </w:rPr>
        <w:t xml:space="preserve"> </w:t>
      </w:r>
      <w:r w:rsidRPr="00CE34F3">
        <w:rPr>
          <w:rFonts w:hint="eastAsia"/>
          <w:rtl/>
        </w:rPr>
        <w:t>اللجنة</w:t>
      </w:r>
      <w:r>
        <w:rPr>
          <w:rtl/>
        </w:rPr>
        <w:t xml:space="preserve"> </w:t>
      </w:r>
      <w:r w:rsidRPr="00CE34F3">
        <w:rPr>
          <w:rFonts w:hint="eastAsia"/>
          <w:rtl/>
        </w:rPr>
        <w:t>بارتياح</w:t>
      </w:r>
      <w:r>
        <w:rPr>
          <w:rtl/>
        </w:rPr>
        <w:t xml:space="preserve"> </w:t>
      </w:r>
      <w:r w:rsidRPr="00CE34F3">
        <w:rPr>
          <w:rFonts w:hint="eastAsia"/>
          <w:rtl/>
        </w:rPr>
        <w:t>إشارة</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إلى</w:t>
      </w:r>
      <w:r>
        <w:rPr>
          <w:rtl/>
        </w:rPr>
        <w:t xml:space="preserve"> </w:t>
      </w:r>
      <w:r>
        <w:rPr>
          <w:rFonts w:hint="cs"/>
          <w:rtl/>
        </w:rPr>
        <w:t xml:space="preserve">زيادة </w:t>
      </w:r>
      <w:r w:rsidRPr="00CE34F3">
        <w:rPr>
          <w:rFonts w:hint="eastAsia"/>
          <w:rtl/>
        </w:rPr>
        <w:t>المرونة</w:t>
      </w:r>
      <w:r>
        <w:rPr>
          <w:rtl/>
        </w:rPr>
        <w:t xml:space="preserve"> </w:t>
      </w:r>
      <w:r w:rsidRPr="00CE34F3">
        <w:rPr>
          <w:rFonts w:hint="eastAsia"/>
          <w:rtl/>
        </w:rPr>
        <w:t>تدريجيا</w:t>
      </w:r>
      <w:r>
        <w:rPr>
          <w:rtl/>
        </w:rPr>
        <w:t xml:space="preserve"> </w:t>
      </w:r>
      <w:r>
        <w:rPr>
          <w:rFonts w:hint="cs"/>
          <w:rtl/>
        </w:rPr>
        <w:t xml:space="preserve">في </w:t>
      </w:r>
      <w:r w:rsidRPr="00CE34F3">
        <w:rPr>
          <w:rFonts w:hint="eastAsia"/>
          <w:rtl/>
        </w:rPr>
        <w:t>تأويل</w:t>
      </w:r>
      <w:r>
        <w:rPr>
          <w:rtl/>
        </w:rPr>
        <w:t xml:space="preserve"> </w:t>
      </w:r>
      <w:r w:rsidRPr="00CE34F3">
        <w:rPr>
          <w:rFonts w:hint="eastAsia"/>
          <w:rtl/>
        </w:rPr>
        <w:t>الشريعة</w:t>
      </w:r>
      <w:r>
        <w:rPr>
          <w:rtl/>
        </w:rPr>
        <w:t xml:space="preserve"> </w:t>
      </w:r>
      <w:r w:rsidRPr="00CE34F3">
        <w:rPr>
          <w:rFonts w:hint="eastAsia"/>
          <w:rtl/>
        </w:rPr>
        <w:t>مثل</w:t>
      </w:r>
      <w:r>
        <w:rPr>
          <w:rtl/>
        </w:rPr>
        <w:t xml:space="preserve"> </w:t>
      </w:r>
      <w:r w:rsidRPr="00CE34F3">
        <w:rPr>
          <w:rFonts w:hint="eastAsia"/>
          <w:rtl/>
        </w:rPr>
        <w:t>تعيين</w:t>
      </w:r>
      <w:r>
        <w:rPr>
          <w:rFonts w:hint="cs"/>
          <w:rtl/>
        </w:rPr>
        <w:t xml:space="preserve"> </w:t>
      </w:r>
      <w:r w:rsidRPr="00CE34F3">
        <w:rPr>
          <w:rFonts w:hint="cs"/>
          <w:rtl/>
        </w:rPr>
        <w:t>امرأة</w:t>
      </w:r>
      <w:r>
        <w:rPr>
          <w:rFonts w:hint="cs"/>
          <w:rtl/>
        </w:rPr>
        <w:t xml:space="preserve"> </w:t>
      </w:r>
      <w:r w:rsidRPr="00CE34F3">
        <w:rPr>
          <w:rFonts w:hint="cs"/>
          <w:rtl/>
        </w:rPr>
        <w:t>في</w:t>
      </w:r>
      <w:r>
        <w:rPr>
          <w:rFonts w:hint="cs"/>
          <w:rtl/>
        </w:rPr>
        <w:t xml:space="preserve"> </w:t>
      </w:r>
      <w:r w:rsidRPr="00CE34F3">
        <w:rPr>
          <w:rFonts w:hint="cs"/>
          <w:rtl/>
        </w:rPr>
        <w:t>منصب</w:t>
      </w:r>
      <w:r>
        <w:rPr>
          <w:rtl/>
        </w:rPr>
        <w:t xml:space="preserve"> </w:t>
      </w:r>
      <w:r>
        <w:rPr>
          <w:rFonts w:hint="eastAsia"/>
          <w:rtl/>
        </w:rPr>
        <w:t>قاض</w:t>
      </w:r>
      <w:r>
        <w:rPr>
          <w:rtl/>
        </w:rPr>
        <w:t xml:space="preserve"> </w:t>
      </w:r>
      <w:r>
        <w:rPr>
          <w:rFonts w:hint="cs"/>
          <w:rtl/>
        </w:rPr>
        <w:t xml:space="preserve">والمناقشات الجارية </w:t>
      </w:r>
      <w:r w:rsidRPr="00CE34F3">
        <w:rPr>
          <w:rFonts w:hint="eastAsia"/>
          <w:rtl/>
        </w:rPr>
        <w:t>بشأن</w:t>
      </w:r>
      <w:r>
        <w:rPr>
          <w:rtl/>
        </w:rPr>
        <w:t xml:space="preserve"> </w:t>
      </w:r>
      <w:r w:rsidRPr="00CE34F3">
        <w:rPr>
          <w:rFonts w:hint="eastAsia"/>
          <w:rtl/>
        </w:rPr>
        <w:t>تأويل</w:t>
      </w:r>
      <w:r>
        <w:rPr>
          <w:rtl/>
        </w:rPr>
        <w:t xml:space="preserve"> </w:t>
      </w:r>
      <w:r w:rsidRPr="00CE34F3">
        <w:rPr>
          <w:rFonts w:hint="eastAsia"/>
          <w:rtl/>
        </w:rPr>
        <w:t>الشريعة</w:t>
      </w:r>
      <w:r>
        <w:rPr>
          <w:rtl/>
        </w:rPr>
        <w:t xml:space="preserve"> </w:t>
      </w:r>
      <w:r w:rsidRPr="00CE34F3">
        <w:rPr>
          <w:rFonts w:hint="eastAsia"/>
          <w:rtl/>
        </w:rPr>
        <w:t>التي</w:t>
      </w:r>
      <w:r>
        <w:rPr>
          <w:rtl/>
        </w:rPr>
        <w:t xml:space="preserve"> </w:t>
      </w:r>
      <w:r w:rsidRPr="00CE34F3">
        <w:rPr>
          <w:rFonts w:hint="eastAsia"/>
          <w:rtl/>
        </w:rPr>
        <w:t>بدأت</w:t>
      </w:r>
      <w:r>
        <w:rPr>
          <w:rtl/>
        </w:rPr>
        <w:t xml:space="preserve"> </w:t>
      </w:r>
      <w:r w:rsidRPr="00CE34F3">
        <w:rPr>
          <w:rFonts w:hint="eastAsia"/>
          <w:rtl/>
        </w:rPr>
        <w:t>تتطرق</w:t>
      </w:r>
      <w:r>
        <w:rPr>
          <w:rtl/>
        </w:rPr>
        <w:t xml:space="preserve"> </w:t>
      </w:r>
      <w:r w:rsidRPr="00CE34F3">
        <w:rPr>
          <w:rFonts w:hint="eastAsia"/>
          <w:rtl/>
        </w:rPr>
        <w:t>إلى</w:t>
      </w:r>
      <w:r>
        <w:rPr>
          <w:rtl/>
        </w:rPr>
        <w:t xml:space="preserve"> </w:t>
      </w:r>
      <w:r w:rsidRPr="00CE34F3">
        <w:rPr>
          <w:rFonts w:hint="eastAsia"/>
          <w:rtl/>
        </w:rPr>
        <w:t>المساواة</w:t>
      </w:r>
      <w:r>
        <w:rPr>
          <w:rtl/>
        </w:rPr>
        <w:t xml:space="preserve"> </w:t>
      </w:r>
      <w:r w:rsidRPr="00CE34F3">
        <w:rPr>
          <w:rFonts w:hint="eastAsia"/>
          <w:rtl/>
        </w:rPr>
        <w:t>أمام</w:t>
      </w:r>
      <w:r>
        <w:rPr>
          <w:rtl/>
        </w:rPr>
        <w:t xml:space="preserve"> </w:t>
      </w:r>
      <w:r w:rsidRPr="00CE34F3">
        <w:rPr>
          <w:rFonts w:hint="eastAsia"/>
          <w:rtl/>
        </w:rPr>
        <w:t>القانون</w:t>
      </w:r>
      <w:r>
        <w:rPr>
          <w:rtl/>
        </w:rPr>
        <w:t xml:space="preserve"> </w:t>
      </w:r>
      <w:r w:rsidRPr="00CE34F3">
        <w:rPr>
          <w:rFonts w:hint="eastAsia"/>
          <w:rtl/>
        </w:rPr>
        <w:t>وإمكانية</w:t>
      </w:r>
      <w:r>
        <w:rPr>
          <w:rtl/>
        </w:rPr>
        <w:t xml:space="preserve"> </w:t>
      </w:r>
      <w:r w:rsidRPr="00CE34F3">
        <w:rPr>
          <w:rFonts w:hint="eastAsia"/>
          <w:rtl/>
        </w:rPr>
        <w:t>لجوء</w:t>
      </w:r>
      <w:r>
        <w:rPr>
          <w:rtl/>
        </w:rPr>
        <w:t xml:space="preserve"> </w:t>
      </w:r>
      <w:r w:rsidRPr="00CE34F3">
        <w:rPr>
          <w:rFonts w:hint="eastAsia"/>
          <w:rtl/>
        </w:rPr>
        <w:t>النساء</w:t>
      </w:r>
      <w:r>
        <w:rPr>
          <w:rtl/>
        </w:rPr>
        <w:t xml:space="preserve"> </w:t>
      </w:r>
      <w:r w:rsidRPr="00CE34F3">
        <w:rPr>
          <w:rFonts w:hint="eastAsia"/>
          <w:rtl/>
        </w:rPr>
        <w:t>إلى</w:t>
      </w:r>
      <w:r>
        <w:rPr>
          <w:rtl/>
        </w:rPr>
        <w:t xml:space="preserve"> </w:t>
      </w:r>
      <w:r w:rsidRPr="00CE34F3">
        <w:rPr>
          <w:rFonts w:hint="eastAsia"/>
          <w:rtl/>
        </w:rPr>
        <w:t>القضاء</w:t>
      </w:r>
      <w:r w:rsidRPr="00CE34F3">
        <w:rPr>
          <w:rtl/>
        </w:rPr>
        <w:t>.</w:t>
      </w:r>
      <w:r>
        <w:rPr>
          <w:rtl/>
        </w:rPr>
        <w:t xml:space="preserve"> </w:t>
      </w:r>
      <w:r w:rsidRPr="00CE34F3">
        <w:rPr>
          <w:rFonts w:hint="cs"/>
          <w:rtl/>
        </w:rPr>
        <w:t>وتشعر</w:t>
      </w:r>
      <w:r>
        <w:rPr>
          <w:rFonts w:hint="cs"/>
          <w:rtl/>
        </w:rPr>
        <w:t xml:space="preserve"> </w:t>
      </w:r>
      <w:r w:rsidRPr="00CE34F3">
        <w:rPr>
          <w:rFonts w:hint="cs"/>
          <w:rtl/>
        </w:rPr>
        <w:t>اللجنة</w:t>
      </w:r>
      <w:r>
        <w:rPr>
          <w:rFonts w:hint="cs"/>
          <w:rtl/>
        </w:rPr>
        <w:t xml:space="preserve"> </w:t>
      </w:r>
      <w:r w:rsidRPr="00CE34F3">
        <w:rPr>
          <w:rFonts w:hint="cs"/>
          <w:rtl/>
        </w:rPr>
        <w:t>بالارتياح</w:t>
      </w:r>
      <w:r>
        <w:rPr>
          <w:rFonts w:hint="cs"/>
          <w:rtl/>
        </w:rPr>
        <w:t xml:space="preserve"> </w:t>
      </w:r>
      <w:r w:rsidRPr="00CE34F3">
        <w:rPr>
          <w:rFonts w:hint="cs"/>
          <w:rtl/>
        </w:rPr>
        <w:t>أيضا</w:t>
      </w:r>
      <w:r>
        <w:rPr>
          <w:rFonts w:hint="cs"/>
          <w:rtl/>
        </w:rPr>
        <w:t xml:space="preserve"> </w:t>
      </w:r>
      <w:r w:rsidRPr="00CE34F3">
        <w:rPr>
          <w:rFonts w:hint="cs"/>
          <w:rtl/>
        </w:rPr>
        <w:t>ل</w:t>
      </w:r>
      <w:r w:rsidRPr="00CE34F3">
        <w:rPr>
          <w:rFonts w:hint="eastAsia"/>
          <w:rtl/>
        </w:rPr>
        <w:t>لبح</w:t>
      </w:r>
      <w:r>
        <w:rPr>
          <w:rFonts w:hint="cs"/>
          <w:rtl/>
        </w:rPr>
        <w:t>و</w:t>
      </w:r>
      <w:r w:rsidRPr="00CE34F3">
        <w:rPr>
          <w:rFonts w:hint="eastAsia"/>
          <w:rtl/>
        </w:rPr>
        <w:t>ث</w:t>
      </w:r>
      <w:r>
        <w:rPr>
          <w:rtl/>
        </w:rPr>
        <w:t xml:space="preserve"> </w:t>
      </w:r>
      <w:r w:rsidRPr="00CE34F3">
        <w:rPr>
          <w:rFonts w:hint="eastAsia"/>
          <w:rtl/>
        </w:rPr>
        <w:t>المقارن</w:t>
      </w:r>
      <w:r>
        <w:rPr>
          <w:rFonts w:hint="cs"/>
          <w:rtl/>
        </w:rPr>
        <w:t>ة</w:t>
      </w:r>
      <w:r>
        <w:rPr>
          <w:rtl/>
        </w:rPr>
        <w:t xml:space="preserve"> </w:t>
      </w:r>
      <w:r>
        <w:rPr>
          <w:rFonts w:hint="cs"/>
          <w:rtl/>
        </w:rPr>
        <w:t xml:space="preserve">المستمرة التي </w:t>
      </w:r>
      <w:r w:rsidRPr="00CE34F3">
        <w:rPr>
          <w:rFonts w:hint="eastAsia"/>
          <w:rtl/>
        </w:rPr>
        <w:t>تقوم</w:t>
      </w:r>
      <w:r>
        <w:rPr>
          <w:rtl/>
        </w:rPr>
        <w:t xml:space="preserve"> </w:t>
      </w:r>
      <w:r w:rsidRPr="00CE34F3">
        <w:rPr>
          <w:rFonts w:hint="eastAsia"/>
          <w:rtl/>
        </w:rPr>
        <w:t>به</w:t>
      </w:r>
      <w:r>
        <w:rPr>
          <w:rFonts w:hint="cs"/>
          <w:rtl/>
        </w:rPr>
        <w:t>ا</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Pr>
          <w:rFonts w:hint="cs"/>
          <w:rtl/>
        </w:rPr>
        <w:t xml:space="preserve">مع </w:t>
      </w:r>
      <w:r w:rsidRPr="00CE34F3">
        <w:rPr>
          <w:rFonts w:hint="eastAsia"/>
          <w:rtl/>
        </w:rPr>
        <w:t>البلدان</w:t>
      </w:r>
      <w:r>
        <w:rPr>
          <w:rtl/>
        </w:rPr>
        <w:t xml:space="preserve"> </w:t>
      </w:r>
      <w:r w:rsidRPr="00CE34F3">
        <w:rPr>
          <w:rFonts w:hint="eastAsia"/>
          <w:rtl/>
        </w:rPr>
        <w:t>العربية</w:t>
      </w:r>
      <w:r>
        <w:rPr>
          <w:rtl/>
        </w:rPr>
        <w:t xml:space="preserve"> </w:t>
      </w:r>
      <w:r w:rsidRPr="00CE34F3">
        <w:rPr>
          <w:rFonts w:hint="eastAsia"/>
          <w:rtl/>
        </w:rPr>
        <w:t>والإسلامية</w:t>
      </w:r>
      <w:r>
        <w:rPr>
          <w:rtl/>
        </w:rPr>
        <w:t xml:space="preserve"> </w:t>
      </w:r>
      <w:r w:rsidRPr="00CE34F3">
        <w:rPr>
          <w:rFonts w:hint="eastAsia"/>
          <w:rtl/>
        </w:rPr>
        <w:t>بشأن</w:t>
      </w:r>
      <w:r>
        <w:rPr>
          <w:rtl/>
        </w:rPr>
        <w:t xml:space="preserve"> </w:t>
      </w:r>
      <w:r w:rsidRPr="00CE34F3">
        <w:rPr>
          <w:rFonts w:hint="eastAsia"/>
          <w:rtl/>
        </w:rPr>
        <w:t>سحب</w:t>
      </w:r>
      <w:r>
        <w:rPr>
          <w:rtl/>
        </w:rPr>
        <w:t xml:space="preserve"> </w:t>
      </w:r>
      <w:r w:rsidRPr="00CE34F3">
        <w:rPr>
          <w:rFonts w:hint="eastAsia"/>
          <w:rtl/>
        </w:rPr>
        <w:t>التحفظات</w:t>
      </w:r>
      <w:r>
        <w:rPr>
          <w:rtl/>
        </w:rPr>
        <w:t xml:space="preserve"> </w:t>
      </w:r>
      <w:r w:rsidRPr="00CE34F3">
        <w:rPr>
          <w:rFonts w:hint="eastAsia"/>
          <w:rtl/>
        </w:rPr>
        <w:t>على</w:t>
      </w:r>
      <w:r>
        <w:rPr>
          <w:rtl/>
        </w:rPr>
        <w:t xml:space="preserve"> </w:t>
      </w:r>
      <w:r w:rsidRPr="00CE34F3">
        <w:rPr>
          <w:rFonts w:hint="eastAsia"/>
          <w:rtl/>
        </w:rPr>
        <w:t>المادتين</w:t>
      </w:r>
      <w:r>
        <w:rPr>
          <w:rtl/>
        </w:rPr>
        <w:t xml:space="preserve"> </w:t>
      </w:r>
      <w:r w:rsidRPr="00CE34F3">
        <w:rPr>
          <w:rtl/>
        </w:rPr>
        <w:t>15</w:t>
      </w:r>
      <w:r>
        <w:rPr>
          <w:rtl/>
        </w:rPr>
        <w:t xml:space="preserve"> </w:t>
      </w:r>
      <w:r w:rsidRPr="00CE34F3">
        <w:rPr>
          <w:rFonts w:hint="eastAsia"/>
          <w:rtl/>
        </w:rPr>
        <w:t>و</w:t>
      </w:r>
      <w:r>
        <w:rPr>
          <w:rFonts w:hint="cs"/>
          <w:rtl/>
        </w:rPr>
        <w:t xml:space="preserve"> </w:t>
      </w:r>
      <w:r w:rsidRPr="00CE34F3">
        <w:rPr>
          <w:rtl/>
        </w:rPr>
        <w:t>16.</w:t>
      </w:r>
      <w:r>
        <w:rPr>
          <w:rtl/>
        </w:rPr>
        <w:t xml:space="preserve"> </w:t>
      </w:r>
      <w:r w:rsidRPr="00CE34F3">
        <w:rPr>
          <w:rFonts w:hint="cs"/>
          <w:rtl/>
        </w:rPr>
        <w:t>ومع</w:t>
      </w:r>
      <w:r>
        <w:rPr>
          <w:rFonts w:hint="cs"/>
          <w:rtl/>
        </w:rPr>
        <w:t xml:space="preserve"> </w:t>
      </w:r>
      <w:r w:rsidRPr="00CE34F3">
        <w:rPr>
          <w:rFonts w:hint="cs"/>
          <w:rtl/>
        </w:rPr>
        <w:t>ذلك</w:t>
      </w:r>
      <w:r>
        <w:rPr>
          <w:rFonts w:hint="cs"/>
          <w:rtl/>
        </w:rPr>
        <w:t xml:space="preserve">، </w:t>
      </w:r>
      <w:r w:rsidRPr="00CE34F3">
        <w:rPr>
          <w:rFonts w:hint="cs"/>
          <w:rtl/>
        </w:rPr>
        <w:t>تعرب</w:t>
      </w:r>
      <w:r>
        <w:rPr>
          <w:rtl/>
        </w:rPr>
        <w:t xml:space="preserve"> </w:t>
      </w:r>
      <w:r w:rsidRPr="00CE34F3">
        <w:rPr>
          <w:rFonts w:hint="eastAsia"/>
          <w:rtl/>
        </w:rPr>
        <w:t>اللجنة</w:t>
      </w:r>
      <w:r>
        <w:rPr>
          <w:rtl/>
        </w:rPr>
        <w:t xml:space="preserve"> </w:t>
      </w:r>
      <w:r w:rsidRPr="00CE34F3">
        <w:rPr>
          <w:rFonts w:hint="eastAsia"/>
          <w:rtl/>
        </w:rPr>
        <w:t>عن</w:t>
      </w:r>
      <w:r>
        <w:rPr>
          <w:rtl/>
        </w:rPr>
        <w:t xml:space="preserve"> </w:t>
      </w:r>
      <w:r w:rsidRPr="00CE34F3">
        <w:rPr>
          <w:rFonts w:hint="eastAsia"/>
          <w:rtl/>
        </w:rPr>
        <w:t>قلقها</w:t>
      </w:r>
      <w:r>
        <w:rPr>
          <w:rtl/>
        </w:rPr>
        <w:t xml:space="preserve"> </w:t>
      </w:r>
      <w:r w:rsidRPr="00CE34F3">
        <w:rPr>
          <w:rFonts w:hint="eastAsia"/>
          <w:rtl/>
        </w:rPr>
        <w:t>إزاء</w:t>
      </w:r>
      <w:r>
        <w:rPr>
          <w:rtl/>
        </w:rPr>
        <w:t xml:space="preserve"> </w:t>
      </w:r>
      <w:r w:rsidRPr="00CE34F3">
        <w:rPr>
          <w:rFonts w:hint="eastAsia"/>
          <w:rtl/>
        </w:rPr>
        <w:t>استمرار</w:t>
      </w:r>
      <w:r>
        <w:rPr>
          <w:rtl/>
        </w:rPr>
        <w:t xml:space="preserve"> </w:t>
      </w:r>
      <w:r w:rsidRPr="00CE34F3">
        <w:rPr>
          <w:rFonts w:hint="eastAsia"/>
          <w:rtl/>
        </w:rPr>
        <w:t>عدم</w:t>
      </w:r>
      <w:r>
        <w:rPr>
          <w:rtl/>
        </w:rPr>
        <w:t xml:space="preserve"> </w:t>
      </w:r>
      <w:r w:rsidRPr="00CE34F3">
        <w:rPr>
          <w:rFonts w:hint="eastAsia"/>
          <w:rtl/>
        </w:rPr>
        <w:t>المساواة</w:t>
      </w:r>
      <w:r>
        <w:rPr>
          <w:rtl/>
        </w:rPr>
        <w:t xml:space="preserve"> </w:t>
      </w:r>
      <w:r w:rsidRPr="00CE34F3">
        <w:rPr>
          <w:rFonts w:hint="eastAsia"/>
          <w:rtl/>
        </w:rPr>
        <w:t>بين</w:t>
      </w:r>
      <w:r>
        <w:rPr>
          <w:rtl/>
        </w:rPr>
        <w:t xml:space="preserve"> </w:t>
      </w:r>
      <w:r w:rsidRPr="00CE34F3">
        <w:rPr>
          <w:rFonts w:hint="eastAsia"/>
          <w:rtl/>
        </w:rPr>
        <w:t>المرأة</w:t>
      </w:r>
      <w:r>
        <w:rPr>
          <w:rtl/>
        </w:rPr>
        <w:t xml:space="preserve"> </w:t>
      </w:r>
      <w:r w:rsidRPr="00CE34F3">
        <w:rPr>
          <w:rFonts w:hint="eastAsia"/>
          <w:rtl/>
        </w:rPr>
        <w:t>والرجل</w:t>
      </w:r>
      <w:r>
        <w:rPr>
          <w:rtl/>
        </w:rPr>
        <w:t xml:space="preserve"> </w:t>
      </w:r>
      <w:r w:rsidRPr="00CE34F3">
        <w:rPr>
          <w:rFonts w:hint="eastAsia"/>
          <w:rtl/>
        </w:rPr>
        <w:t>فيما</w:t>
      </w:r>
      <w:r>
        <w:rPr>
          <w:rtl/>
        </w:rPr>
        <w:t xml:space="preserve"> </w:t>
      </w:r>
      <w:r w:rsidRPr="00CE34F3">
        <w:rPr>
          <w:rFonts w:hint="eastAsia"/>
          <w:rtl/>
        </w:rPr>
        <w:t>يتعلق</w:t>
      </w:r>
      <w:r>
        <w:rPr>
          <w:rtl/>
        </w:rPr>
        <w:t xml:space="preserve"> </w:t>
      </w:r>
      <w:r w:rsidRPr="00CE34F3">
        <w:rPr>
          <w:rFonts w:hint="eastAsia"/>
          <w:rtl/>
        </w:rPr>
        <w:t>بالأهلية</w:t>
      </w:r>
      <w:r>
        <w:rPr>
          <w:rtl/>
        </w:rPr>
        <w:t xml:space="preserve"> </w:t>
      </w:r>
      <w:r w:rsidRPr="00CE34F3">
        <w:rPr>
          <w:rFonts w:hint="eastAsia"/>
          <w:rtl/>
        </w:rPr>
        <w:t>القانونية</w:t>
      </w:r>
      <w:r>
        <w:rPr>
          <w:rtl/>
        </w:rPr>
        <w:t xml:space="preserve"> </w:t>
      </w:r>
      <w:r w:rsidRPr="00CE34F3">
        <w:rPr>
          <w:rFonts w:hint="eastAsia"/>
          <w:rtl/>
        </w:rPr>
        <w:t>في</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cs"/>
          <w:rtl/>
        </w:rPr>
        <w:t>وإزاء</w:t>
      </w:r>
      <w:r>
        <w:rPr>
          <w:rFonts w:hint="cs"/>
          <w:rtl/>
        </w:rPr>
        <w:t xml:space="preserve"> </w:t>
      </w:r>
      <w:r w:rsidRPr="00CE34F3">
        <w:rPr>
          <w:rFonts w:hint="eastAsia"/>
          <w:rtl/>
        </w:rPr>
        <w:t>عدم</w:t>
      </w:r>
      <w:r>
        <w:rPr>
          <w:rtl/>
        </w:rPr>
        <w:t xml:space="preserve"> </w:t>
      </w:r>
      <w:r w:rsidRPr="00CE34F3">
        <w:rPr>
          <w:rFonts w:hint="eastAsia"/>
          <w:rtl/>
        </w:rPr>
        <w:t>المساواة</w:t>
      </w:r>
      <w:r>
        <w:rPr>
          <w:rtl/>
        </w:rPr>
        <w:t xml:space="preserve"> </w:t>
      </w:r>
      <w:r w:rsidRPr="00CE34F3">
        <w:rPr>
          <w:rFonts w:hint="eastAsia"/>
          <w:rtl/>
        </w:rPr>
        <w:t>في</w:t>
      </w:r>
      <w:r>
        <w:rPr>
          <w:rtl/>
        </w:rPr>
        <w:t xml:space="preserve"> </w:t>
      </w:r>
      <w:r w:rsidRPr="00CE34F3">
        <w:rPr>
          <w:rFonts w:hint="eastAsia"/>
          <w:rtl/>
        </w:rPr>
        <w:t>التعامل</w:t>
      </w:r>
      <w:r>
        <w:rPr>
          <w:rtl/>
        </w:rPr>
        <w:t xml:space="preserve"> </w:t>
      </w:r>
      <w:r w:rsidRPr="00CE34F3">
        <w:rPr>
          <w:rFonts w:hint="eastAsia"/>
          <w:rtl/>
        </w:rPr>
        <w:t>مع</w:t>
      </w:r>
      <w:r>
        <w:rPr>
          <w:rtl/>
        </w:rPr>
        <w:t xml:space="preserve"> </w:t>
      </w:r>
      <w:r w:rsidRPr="00CE34F3">
        <w:rPr>
          <w:rFonts w:hint="eastAsia"/>
          <w:rtl/>
        </w:rPr>
        <w:t>النساء</w:t>
      </w:r>
      <w:r>
        <w:rPr>
          <w:rtl/>
        </w:rPr>
        <w:t xml:space="preserve"> </w:t>
      </w:r>
      <w:r w:rsidRPr="00CE34F3">
        <w:rPr>
          <w:rFonts w:hint="eastAsia"/>
          <w:rtl/>
        </w:rPr>
        <w:t>في</w:t>
      </w:r>
      <w:r>
        <w:rPr>
          <w:rtl/>
        </w:rPr>
        <w:t xml:space="preserve"> </w:t>
      </w:r>
      <w:r w:rsidRPr="00CE34F3">
        <w:rPr>
          <w:rFonts w:hint="eastAsia"/>
          <w:rtl/>
        </w:rPr>
        <w:t>المحاكم</w:t>
      </w:r>
      <w:r>
        <w:rPr>
          <w:rtl/>
        </w:rPr>
        <w:t xml:space="preserve"> </w:t>
      </w:r>
      <w:r w:rsidRPr="00CE34F3">
        <w:rPr>
          <w:rFonts w:hint="eastAsia"/>
          <w:rtl/>
        </w:rPr>
        <w:t>وفيما</w:t>
      </w:r>
      <w:r>
        <w:rPr>
          <w:rtl/>
        </w:rPr>
        <w:t xml:space="preserve"> </w:t>
      </w:r>
      <w:r w:rsidRPr="00CE34F3">
        <w:rPr>
          <w:rFonts w:hint="eastAsia"/>
          <w:rtl/>
        </w:rPr>
        <w:t>يتعلق</w:t>
      </w:r>
      <w:r>
        <w:rPr>
          <w:rtl/>
        </w:rPr>
        <w:t xml:space="preserve"> </w:t>
      </w:r>
      <w:r w:rsidRPr="00CE34F3">
        <w:rPr>
          <w:rFonts w:hint="eastAsia"/>
          <w:rtl/>
        </w:rPr>
        <w:t>بحرية</w:t>
      </w:r>
      <w:r>
        <w:rPr>
          <w:rtl/>
        </w:rPr>
        <w:t xml:space="preserve"> </w:t>
      </w:r>
      <w:r w:rsidRPr="00CE34F3">
        <w:rPr>
          <w:rFonts w:hint="eastAsia"/>
          <w:rtl/>
        </w:rPr>
        <w:t>التنقل</w:t>
      </w:r>
      <w:r w:rsidRPr="00CE34F3">
        <w:rPr>
          <w:rtl/>
        </w:rPr>
        <w:t>.</w:t>
      </w:r>
      <w:r>
        <w:rPr>
          <w:rtl/>
        </w:rPr>
        <w:t xml:space="preserve"> </w:t>
      </w:r>
    </w:p>
    <w:p w:rsidR="002F7523" w:rsidRPr="00CE34F3" w:rsidRDefault="002F7523" w:rsidP="00637D21">
      <w:pPr>
        <w:pStyle w:val="SingleTxt"/>
        <w:spacing w:line="380" w:lineRule="exact"/>
      </w:pPr>
      <w:r>
        <w:rPr>
          <w:rFonts w:hint="cs"/>
          <w:rtl/>
        </w:rPr>
        <w:t>4</w:t>
      </w:r>
      <w:r w:rsidR="00637D21">
        <w:rPr>
          <w:rFonts w:hint="cs"/>
          <w:rtl/>
        </w:rPr>
        <w:t>6</w:t>
      </w:r>
      <w:r>
        <w:rPr>
          <w:rFonts w:hint="cs"/>
          <w:rtl/>
        </w:rPr>
        <w:t xml:space="preserve"> -</w:t>
      </w:r>
      <w:r>
        <w:rPr>
          <w:rFonts w:hint="cs"/>
          <w:rtl/>
        </w:rPr>
        <w:tab/>
      </w:r>
      <w:r w:rsidRPr="00537070">
        <w:rPr>
          <w:rFonts w:hint="eastAsia"/>
          <w:b/>
          <w:bCs/>
          <w:rtl/>
        </w:rPr>
        <w:t>وتحث</w:t>
      </w:r>
      <w:r>
        <w:rPr>
          <w:b/>
          <w:bCs/>
          <w:rtl/>
        </w:rPr>
        <w:t xml:space="preserve"> </w:t>
      </w:r>
      <w:r w:rsidRPr="00537070">
        <w:rPr>
          <w:rFonts w:hint="eastAsia"/>
          <w:b/>
          <w:bCs/>
          <w:rtl/>
        </w:rPr>
        <w:t>اللجنة</w:t>
      </w:r>
      <w:r>
        <w:rPr>
          <w:b/>
          <w:bCs/>
          <w:rtl/>
        </w:rPr>
        <w:t xml:space="preserve"> </w:t>
      </w:r>
      <w:r w:rsidRPr="00537070">
        <w:rPr>
          <w:rFonts w:hint="eastAsia"/>
          <w:b/>
          <w:bCs/>
          <w:rtl/>
        </w:rPr>
        <w:t>الدولة</w:t>
      </w:r>
      <w:r>
        <w:rPr>
          <w:b/>
          <w:bCs/>
          <w:rtl/>
        </w:rPr>
        <w:t xml:space="preserve"> </w:t>
      </w:r>
      <w:r w:rsidRPr="00537070">
        <w:rPr>
          <w:rFonts w:hint="eastAsia"/>
          <w:b/>
          <w:bCs/>
          <w:rtl/>
        </w:rPr>
        <w:t>الطرف</w:t>
      </w:r>
      <w:r>
        <w:rPr>
          <w:b/>
          <w:bCs/>
          <w:rtl/>
        </w:rPr>
        <w:t xml:space="preserve"> </w:t>
      </w:r>
      <w:r w:rsidRPr="00537070">
        <w:rPr>
          <w:rFonts w:hint="eastAsia"/>
          <w:b/>
          <w:bCs/>
          <w:rtl/>
        </w:rPr>
        <w:t>على</w:t>
      </w:r>
      <w:r>
        <w:rPr>
          <w:b/>
          <w:bCs/>
          <w:rtl/>
        </w:rPr>
        <w:t xml:space="preserve"> </w:t>
      </w:r>
      <w:r w:rsidRPr="00537070">
        <w:rPr>
          <w:rFonts w:hint="eastAsia"/>
          <w:b/>
          <w:bCs/>
          <w:rtl/>
        </w:rPr>
        <w:t>إلغاء</w:t>
      </w:r>
      <w:r>
        <w:rPr>
          <w:b/>
          <w:bCs/>
          <w:rtl/>
        </w:rPr>
        <w:t xml:space="preserve"> </w:t>
      </w:r>
      <w:r w:rsidRPr="00537070">
        <w:rPr>
          <w:rFonts w:hint="eastAsia"/>
          <w:b/>
          <w:bCs/>
          <w:rtl/>
        </w:rPr>
        <w:t>جميع</w:t>
      </w:r>
      <w:r>
        <w:rPr>
          <w:b/>
          <w:bCs/>
          <w:rtl/>
        </w:rPr>
        <w:t xml:space="preserve"> </w:t>
      </w:r>
      <w:r w:rsidRPr="00537070">
        <w:rPr>
          <w:rFonts w:hint="eastAsia"/>
          <w:b/>
          <w:bCs/>
          <w:rtl/>
        </w:rPr>
        <w:t>الأحكام</w:t>
      </w:r>
      <w:r>
        <w:rPr>
          <w:b/>
          <w:bCs/>
          <w:rtl/>
        </w:rPr>
        <w:t xml:space="preserve"> </w:t>
      </w:r>
      <w:r w:rsidRPr="00537070">
        <w:rPr>
          <w:rFonts w:hint="eastAsia"/>
          <w:b/>
          <w:bCs/>
          <w:rtl/>
        </w:rPr>
        <w:t>التمييزية</w:t>
      </w:r>
      <w:r>
        <w:rPr>
          <w:b/>
          <w:bCs/>
          <w:rtl/>
        </w:rPr>
        <w:t xml:space="preserve"> </w:t>
      </w:r>
      <w:r w:rsidRPr="00537070">
        <w:rPr>
          <w:rFonts w:hint="cs"/>
          <w:b/>
          <w:bCs/>
          <w:rtl/>
        </w:rPr>
        <w:t>التي</w:t>
      </w:r>
      <w:r>
        <w:rPr>
          <w:rFonts w:hint="cs"/>
          <w:b/>
          <w:bCs/>
          <w:rtl/>
        </w:rPr>
        <w:t xml:space="preserve"> </w:t>
      </w:r>
      <w:r w:rsidRPr="00537070">
        <w:rPr>
          <w:rFonts w:hint="cs"/>
          <w:b/>
          <w:bCs/>
          <w:rtl/>
        </w:rPr>
        <w:t>تقيّد</w:t>
      </w:r>
      <w:r>
        <w:rPr>
          <w:b/>
          <w:bCs/>
          <w:rtl/>
        </w:rPr>
        <w:t xml:space="preserve"> </w:t>
      </w:r>
      <w:r w:rsidRPr="00537070">
        <w:rPr>
          <w:rFonts w:hint="eastAsia"/>
          <w:b/>
          <w:bCs/>
          <w:rtl/>
        </w:rPr>
        <w:t>حرية</w:t>
      </w:r>
      <w:r>
        <w:rPr>
          <w:b/>
          <w:bCs/>
          <w:rtl/>
        </w:rPr>
        <w:t xml:space="preserve"> </w:t>
      </w:r>
      <w:r w:rsidRPr="00537070">
        <w:rPr>
          <w:rFonts w:hint="eastAsia"/>
          <w:b/>
          <w:bCs/>
          <w:rtl/>
        </w:rPr>
        <w:t>تنقل</w:t>
      </w:r>
      <w:r>
        <w:rPr>
          <w:b/>
          <w:bCs/>
          <w:rtl/>
        </w:rPr>
        <w:t xml:space="preserve"> </w:t>
      </w:r>
      <w:r w:rsidRPr="00537070">
        <w:rPr>
          <w:rFonts w:hint="cs"/>
          <w:b/>
          <w:bCs/>
          <w:rtl/>
        </w:rPr>
        <w:t>المرأة</w:t>
      </w:r>
      <w:r w:rsidRPr="00537070">
        <w:rPr>
          <w:b/>
          <w:bCs/>
          <w:rtl/>
        </w:rPr>
        <w:t>.</w:t>
      </w:r>
      <w:r>
        <w:rPr>
          <w:b/>
          <w:bCs/>
          <w:rtl/>
        </w:rPr>
        <w:t xml:space="preserve"> </w:t>
      </w:r>
      <w:r w:rsidRPr="00537070">
        <w:rPr>
          <w:rFonts w:hint="eastAsia"/>
          <w:b/>
          <w:bCs/>
          <w:rtl/>
        </w:rPr>
        <w:t>وتوصي</w:t>
      </w:r>
      <w:r>
        <w:rPr>
          <w:b/>
          <w:bCs/>
          <w:rtl/>
        </w:rPr>
        <w:t xml:space="preserve"> </w:t>
      </w:r>
      <w:r w:rsidRPr="00537070">
        <w:rPr>
          <w:rFonts w:hint="eastAsia"/>
          <w:b/>
          <w:bCs/>
          <w:rtl/>
        </w:rPr>
        <w:t>بأن</w:t>
      </w:r>
      <w:r>
        <w:rPr>
          <w:b/>
          <w:bCs/>
          <w:rtl/>
        </w:rPr>
        <w:t xml:space="preserve"> </w:t>
      </w:r>
      <w:r w:rsidRPr="00537070">
        <w:rPr>
          <w:rFonts w:hint="cs"/>
          <w:b/>
          <w:bCs/>
          <w:rtl/>
        </w:rPr>
        <w:t>تُعيد</w:t>
      </w:r>
      <w:r>
        <w:rPr>
          <w:b/>
          <w:bCs/>
          <w:rtl/>
        </w:rPr>
        <w:t xml:space="preserve"> </w:t>
      </w:r>
      <w:r w:rsidRPr="00537070">
        <w:rPr>
          <w:rFonts w:hint="eastAsia"/>
          <w:b/>
          <w:bCs/>
          <w:rtl/>
        </w:rPr>
        <w:t>الدولة</w:t>
      </w:r>
      <w:r>
        <w:rPr>
          <w:b/>
          <w:bCs/>
          <w:rtl/>
        </w:rPr>
        <w:t xml:space="preserve"> </w:t>
      </w:r>
      <w:r w:rsidRPr="00537070">
        <w:rPr>
          <w:rFonts w:hint="eastAsia"/>
          <w:b/>
          <w:bCs/>
          <w:rtl/>
        </w:rPr>
        <w:t>الطرف</w:t>
      </w:r>
      <w:r>
        <w:rPr>
          <w:b/>
          <w:bCs/>
          <w:rtl/>
        </w:rPr>
        <w:t xml:space="preserve"> </w:t>
      </w:r>
      <w:r w:rsidRPr="00537070">
        <w:rPr>
          <w:rFonts w:hint="eastAsia"/>
          <w:b/>
          <w:bCs/>
          <w:rtl/>
        </w:rPr>
        <w:t>النظر</w:t>
      </w:r>
      <w:r>
        <w:rPr>
          <w:b/>
          <w:bCs/>
          <w:rtl/>
        </w:rPr>
        <w:t xml:space="preserve"> </w:t>
      </w:r>
      <w:r w:rsidRPr="00537070">
        <w:rPr>
          <w:rFonts w:hint="eastAsia"/>
          <w:b/>
          <w:bCs/>
          <w:rtl/>
        </w:rPr>
        <w:t>في</w:t>
      </w:r>
      <w:r>
        <w:rPr>
          <w:b/>
          <w:bCs/>
          <w:rtl/>
        </w:rPr>
        <w:t xml:space="preserve"> </w:t>
      </w:r>
      <w:r w:rsidRPr="00537070">
        <w:rPr>
          <w:rFonts w:hint="eastAsia"/>
          <w:b/>
          <w:bCs/>
          <w:rtl/>
        </w:rPr>
        <w:t>تحفظاتها</w:t>
      </w:r>
      <w:r>
        <w:rPr>
          <w:b/>
          <w:bCs/>
          <w:rtl/>
        </w:rPr>
        <w:t xml:space="preserve"> </w:t>
      </w:r>
      <w:r w:rsidRPr="00537070">
        <w:rPr>
          <w:rFonts w:hint="eastAsia"/>
          <w:b/>
          <w:bCs/>
          <w:rtl/>
        </w:rPr>
        <w:t>على</w:t>
      </w:r>
      <w:r>
        <w:rPr>
          <w:b/>
          <w:bCs/>
          <w:rtl/>
        </w:rPr>
        <w:t xml:space="preserve"> </w:t>
      </w:r>
      <w:r w:rsidRPr="00537070">
        <w:rPr>
          <w:rFonts w:hint="eastAsia"/>
          <w:b/>
          <w:bCs/>
          <w:rtl/>
        </w:rPr>
        <w:t>الفقرة</w:t>
      </w:r>
      <w:r>
        <w:rPr>
          <w:b/>
          <w:bCs/>
          <w:rtl/>
        </w:rPr>
        <w:t xml:space="preserve"> </w:t>
      </w:r>
      <w:r w:rsidRPr="00537070">
        <w:rPr>
          <w:b/>
          <w:bCs/>
          <w:rtl/>
        </w:rPr>
        <w:t>2</w:t>
      </w:r>
      <w:r>
        <w:rPr>
          <w:b/>
          <w:bCs/>
          <w:rtl/>
        </w:rPr>
        <w:t xml:space="preserve"> </w:t>
      </w:r>
      <w:r w:rsidRPr="00537070">
        <w:rPr>
          <w:rFonts w:hint="eastAsia"/>
          <w:b/>
          <w:bCs/>
          <w:rtl/>
        </w:rPr>
        <w:t>من</w:t>
      </w:r>
      <w:r>
        <w:rPr>
          <w:b/>
          <w:bCs/>
          <w:rtl/>
        </w:rPr>
        <w:t xml:space="preserve"> </w:t>
      </w:r>
      <w:r w:rsidRPr="00537070">
        <w:rPr>
          <w:rFonts w:hint="eastAsia"/>
          <w:b/>
          <w:bCs/>
          <w:rtl/>
        </w:rPr>
        <w:t>المادة</w:t>
      </w:r>
      <w:r>
        <w:rPr>
          <w:rFonts w:hint="cs"/>
          <w:b/>
          <w:bCs/>
          <w:rtl/>
        </w:rPr>
        <w:t> </w:t>
      </w:r>
      <w:r w:rsidRPr="00537070">
        <w:rPr>
          <w:b/>
          <w:bCs/>
          <w:rtl/>
        </w:rPr>
        <w:t>15</w:t>
      </w:r>
      <w:r>
        <w:rPr>
          <w:b/>
          <w:bCs/>
          <w:rtl/>
        </w:rPr>
        <w:t xml:space="preserve"> </w:t>
      </w:r>
      <w:r w:rsidRPr="00537070">
        <w:rPr>
          <w:rFonts w:hint="eastAsia"/>
          <w:b/>
          <w:bCs/>
          <w:rtl/>
        </w:rPr>
        <w:t>مع</w:t>
      </w:r>
      <w:r>
        <w:rPr>
          <w:b/>
          <w:bCs/>
          <w:rtl/>
        </w:rPr>
        <w:t xml:space="preserve"> </w:t>
      </w:r>
      <w:r w:rsidRPr="00537070">
        <w:rPr>
          <w:rFonts w:hint="eastAsia"/>
          <w:b/>
          <w:bCs/>
          <w:rtl/>
        </w:rPr>
        <w:t>الأخذ</w:t>
      </w:r>
      <w:r>
        <w:rPr>
          <w:b/>
          <w:bCs/>
          <w:rtl/>
        </w:rPr>
        <w:t xml:space="preserve"> </w:t>
      </w:r>
      <w:r w:rsidRPr="00537070">
        <w:rPr>
          <w:rFonts w:hint="eastAsia"/>
          <w:b/>
          <w:bCs/>
          <w:rtl/>
        </w:rPr>
        <w:t>في</w:t>
      </w:r>
      <w:r>
        <w:rPr>
          <w:b/>
          <w:bCs/>
          <w:rtl/>
        </w:rPr>
        <w:t xml:space="preserve"> </w:t>
      </w:r>
      <w:r w:rsidRPr="00537070">
        <w:rPr>
          <w:rFonts w:hint="eastAsia"/>
          <w:b/>
          <w:bCs/>
          <w:rtl/>
        </w:rPr>
        <w:t>الاعتبار</w:t>
      </w:r>
      <w:r>
        <w:rPr>
          <w:b/>
          <w:bCs/>
          <w:rtl/>
        </w:rPr>
        <w:t xml:space="preserve"> </w:t>
      </w:r>
      <w:r w:rsidRPr="00537070">
        <w:rPr>
          <w:rFonts w:hint="eastAsia"/>
          <w:b/>
          <w:bCs/>
          <w:rtl/>
        </w:rPr>
        <w:t>تجارب</w:t>
      </w:r>
      <w:r>
        <w:rPr>
          <w:b/>
          <w:bCs/>
          <w:rtl/>
        </w:rPr>
        <w:t xml:space="preserve"> </w:t>
      </w:r>
      <w:r w:rsidRPr="00537070">
        <w:rPr>
          <w:rFonts w:hint="eastAsia"/>
          <w:b/>
          <w:bCs/>
          <w:rtl/>
        </w:rPr>
        <w:t>البلدان</w:t>
      </w:r>
      <w:r>
        <w:rPr>
          <w:b/>
          <w:bCs/>
          <w:rtl/>
        </w:rPr>
        <w:t xml:space="preserve"> </w:t>
      </w:r>
      <w:r w:rsidRPr="00537070">
        <w:rPr>
          <w:rFonts w:hint="eastAsia"/>
          <w:b/>
          <w:bCs/>
          <w:rtl/>
        </w:rPr>
        <w:t>التي</w:t>
      </w:r>
      <w:r>
        <w:rPr>
          <w:b/>
          <w:bCs/>
          <w:rtl/>
        </w:rPr>
        <w:t xml:space="preserve"> </w:t>
      </w:r>
      <w:r w:rsidRPr="00537070">
        <w:rPr>
          <w:rFonts w:hint="eastAsia"/>
          <w:b/>
          <w:bCs/>
          <w:rtl/>
        </w:rPr>
        <w:t>لها</w:t>
      </w:r>
      <w:r>
        <w:rPr>
          <w:b/>
          <w:bCs/>
          <w:rtl/>
        </w:rPr>
        <w:t xml:space="preserve"> </w:t>
      </w:r>
      <w:r w:rsidRPr="00537070">
        <w:rPr>
          <w:rFonts w:hint="eastAsia"/>
          <w:b/>
          <w:bCs/>
          <w:rtl/>
        </w:rPr>
        <w:t>خلفية</w:t>
      </w:r>
      <w:r>
        <w:rPr>
          <w:b/>
          <w:bCs/>
          <w:rtl/>
        </w:rPr>
        <w:t xml:space="preserve"> </w:t>
      </w:r>
      <w:r w:rsidRPr="00537070">
        <w:rPr>
          <w:rFonts w:hint="eastAsia"/>
          <w:b/>
          <w:bCs/>
          <w:rtl/>
        </w:rPr>
        <w:t>دينية</w:t>
      </w:r>
      <w:r>
        <w:rPr>
          <w:b/>
          <w:bCs/>
          <w:rtl/>
        </w:rPr>
        <w:t xml:space="preserve"> </w:t>
      </w:r>
      <w:r w:rsidRPr="00537070">
        <w:rPr>
          <w:rFonts w:hint="eastAsia"/>
          <w:b/>
          <w:bCs/>
          <w:rtl/>
        </w:rPr>
        <w:t>ونظم</w:t>
      </w:r>
      <w:r>
        <w:rPr>
          <w:b/>
          <w:bCs/>
          <w:rtl/>
        </w:rPr>
        <w:t xml:space="preserve"> </w:t>
      </w:r>
      <w:r w:rsidRPr="00537070">
        <w:rPr>
          <w:rFonts w:hint="eastAsia"/>
          <w:b/>
          <w:bCs/>
          <w:rtl/>
        </w:rPr>
        <w:t>قانونية</w:t>
      </w:r>
      <w:r>
        <w:rPr>
          <w:b/>
          <w:bCs/>
          <w:rtl/>
        </w:rPr>
        <w:t xml:space="preserve"> </w:t>
      </w:r>
      <w:r w:rsidRPr="00537070">
        <w:rPr>
          <w:rFonts w:hint="eastAsia"/>
          <w:b/>
          <w:bCs/>
          <w:rtl/>
        </w:rPr>
        <w:t>مماثلة</w:t>
      </w:r>
      <w:r>
        <w:rPr>
          <w:b/>
          <w:bCs/>
          <w:rtl/>
        </w:rPr>
        <w:t xml:space="preserve"> </w:t>
      </w:r>
      <w:r w:rsidRPr="00537070">
        <w:rPr>
          <w:rFonts w:hint="eastAsia"/>
          <w:b/>
          <w:bCs/>
          <w:rtl/>
        </w:rPr>
        <w:t>والتي</w:t>
      </w:r>
      <w:r>
        <w:rPr>
          <w:b/>
          <w:bCs/>
          <w:rtl/>
        </w:rPr>
        <w:t xml:space="preserve"> </w:t>
      </w:r>
      <w:r w:rsidRPr="00537070">
        <w:rPr>
          <w:rFonts w:hint="eastAsia"/>
          <w:b/>
          <w:bCs/>
          <w:rtl/>
        </w:rPr>
        <w:t>عدّلت</w:t>
      </w:r>
      <w:r>
        <w:rPr>
          <w:b/>
          <w:bCs/>
          <w:rtl/>
        </w:rPr>
        <w:t xml:space="preserve"> </w:t>
      </w:r>
      <w:r w:rsidRPr="00537070">
        <w:rPr>
          <w:rFonts w:hint="eastAsia"/>
          <w:b/>
          <w:bCs/>
          <w:rtl/>
        </w:rPr>
        <w:t>تشريعاتها</w:t>
      </w:r>
      <w:r>
        <w:rPr>
          <w:b/>
          <w:bCs/>
          <w:rtl/>
        </w:rPr>
        <w:t xml:space="preserve"> </w:t>
      </w:r>
      <w:r w:rsidRPr="00537070">
        <w:rPr>
          <w:rFonts w:hint="eastAsia"/>
          <w:b/>
          <w:bCs/>
          <w:rtl/>
        </w:rPr>
        <w:t>المحلية</w:t>
      </w:r>
      <w:r>
        <w:rPr>
          <w:b/>
          <w:bCs/>
          <w:rtl/>
        </w:rPr>
        <w:t xml:space="preserve"> </w:t>
      </w:r>
      <w:r w:rsidRPr="00537070">
        <w:rPr>
          <w:rFonts w:hint="eastAsia"/>
          <w:b/>
          <w:bCs/>
          <w:rtl/>
        </w:rPr>
        <w:t>بنجاح</w:t>
      </w:r>
      <w:r>
        <w:rPr>
          <w:b/>
          <w:bCs/>
          <w:rtl/>
        </w:rPr>
        <w:t xml:space="preserve"> </w:t>
      </w:r>
      <w:r w:rsidRPr="00537070">
        <w:rPr>
          <w:rFonts w:hint="eastAsia"/>
          <w:b/>
          <w:bCs/>
          <w:rtl/>
        </w:rPr>
        <w:t>لتتماشى</w:t>
      </w:r>
      <w:r>
        <w:rPr>
          <w:b/>
          <w:bCs/>
          <w:rtl/>
        </w:rPr>
        <w:t xml:space="preserve"> </w:t>
      </w:r>
      <w:r w:rsidRPr="00537070">
        <w:rPr>
          <w:rFonts w:hint="eastAsia"/>
          <w:b/>
          <w:bCs/>
          <w:rtl/>
        </w:rPr>
        <w:t>مع</w:t>
      </w:r>
      <w:r>
        <w:rPr>
          <w:b/>
          <w:bCs/>
          <w:rtl/>
        </w:rPr>
        <w:t xml:space="preserve"> </w:t>
      </w:r>
      <w:r w:rsidRPr="00537070">
        <w:rPr>
          <w:rFonts w:hint="eastAsia"/>
          <w:b/>
          <w:bCs/>
          <w:rtl/>
        </w:rPr>
        <w:t>الالتزامات</w:t>
      </w:r>
      <w:r>
        <w:rPr>
          <w:b/>
          <w:bCs/>
          <w:rtl/>
        </w:rPr>
        <w:t xml:space="preserve"> </w:t>
      </w:r>
      <w:r w:rsidRPr="00537070">
        <w:rPr>
          <w:rFonts w:hint="eastAsia"/>
          <w:b/>
          <w:bCs/>
          <w:rtl/>
        </w:rPr>
        <w:t>المنبثقة</w:t>
      </w:r>
      <w:r>
        <w:rPr>
          <w:b/>
          <w:bCs/>
          <w:rtl/>
        </w:rPr>
        <w:t xml:space="preserve"> </w:t>
      </w:r>
      <w:r w:rsidRPr="00537070">
        <w:rPr>
          <w:rFonts w:hint="eastAsia"/>
          <w:b/>
          <w:bCs/>
          <w:rtl/>
        </w:rPr>
        <w:t>عن</w:t>
      </w:r>
      <w:r>
        <w:rPr>
          <w:b/>
          <w:bCs/>
          <w:rtl/>
        </w:rPr>
        <w:t xml:space="preserve"> </w:t>
      </w:r>
      <w:r w:rsidRPr="00537070">
        <w:rPr>
          <w:rFonts w:hint="eastAsia"/>
          <w:b/>
          <w:bCs/>
          <w:rtl/>
        </w:rPr>
        <w:t>الصكوك</w:t>
      </w:r>
      <w:r>
        <w:rPr>
          <w:b/>
          <w:bCs/>
          <w:rtl/>
        </w:rPr>
        <w:t xml:space="preserve"> </w:t>
      </w:r>
      <w:r w:rsidRPr="00537070">
        <w:rPr>
          <w:rFonts w:hint="eastAsia"/>
          <w:b/>
          <w:bCs/>
          <w:rtl/>
        </w:rPr>
        <w:t>الدولية</w:t>
      </w:r>
      <w:r>
        <w:rPr>
          <w:b/>
          <w:bCs/>
          <w:rtl/>
        </w:rPr>
        <w:t xml:space="preserve"> </w:t>
      </w:r>
      <w:r w:rsidRPr="00537070">
        <w:rPr>
          <w:rFonts w:hint="eastAsia"/>
          <w:b/>
          <w:bCs/>
          <w:rtl/>
        </w:rPr>
        <w:t>الملزِمة</w:t>
      </w:r>
      <w:r>
        <w:rPr>
          <w:b/>
          <w:bCs/>
          <w:rtl/>
        </w:rPr>
        <w:t xml:space="preserve"> </w:t>
      </w:r>
      <w:r>
        <w:rPr>
          <w:rFonts w:hint="eastAsia"/>
          <w:b/>
          <w:bCs/>
          <w:rtl/>
        </w:rPr>
        <w:t>قانوني</w:t>
      </w:r>
      <w:r w:rsidRPr="00537070">
        <w:rPr>
          <w:rFonts w:hint="eastAsia"/>
          <w:b/>
          <w:bCs/>
          <w:rtl/>
        </w:rPr>
        <w:t>ا،</w:t>
      </w:r>
      <w:r>
        <w:rPr>
          <w:b/>
          <w:bCs/>
          <w:rtl/>
        </w:rPr>
        <w:t xml:space="preserve"> </w:t>
      </w:r>
      <w:r w:rsidRPr="00537070">
        <w:rPr>
          <w:rFonts w:hint="eastAsia"/>
          <w:b/>
          <w:bCs/>
          <w:rtl/>
        </w:rPr>
        <w:t>بغية</w:t>
      </w:r>
      <w:r>
        <w:rPr>
          <w:b/>
          <w:bCs/>
          <w:rtl/>
        </w:rPr>
        <w:t xml:space="preserve"> </w:t>
      </w:r>
      <w:r w:rsidRPr="00537070">
        <w:rPr>
          <w:rFonts w:hint="eastAsia"/>
          <w:b/>
          <w:bCs/>
          <w:rtl/>
        </w:rPr>
        <w:t>سحب</w:t>
      </w:r>
      <w:r>
        <w:rPr>
          <w:b/>
          <w:bCs/>
          <w:rtl/>
        </w:rPr>
        <w:t xml:space="preserve"> </w:t>
      </w:r>
      <w:r w:rsidRPr="00537070">
        <w:rPr>
          <w:rFonts w:hint="eastAsia"/>
          <w:b/>
          <w:bCs/>
          <w:rtl/>
        </w:rPr>
        <w:t>تحفظاتها</w:t>
      </w:r>
      <w:r w:rsidRPr="00CE34F3">
        <w:rPr>
          <w:rtl/>
        </w:rPr>
        <w:t>.</w:t>
      </w:r>
      <w:r>
        <w:rPr>
          <w:b/>
          <w:rtl/>
        </w:rPr>
        <w:t xml:space="preserve"> </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CE34F3">
        <w:rPr>
          <w:rFonts w:hint="eastAsia"/>
          <w:rtl/>
        </w:rPr>
        <w:t>المرأة</w:t>
      </w:r>
      <w:r>
        <w:rPr>
          <w:rtl/>
        </w:rPr>
        <w:t xml:space="preserve"> </w:t>
      </w:r>
      <w:r w:rsidRPr="00CE34F3">
        <w:rPr>
          <w:rFonts w:hint="eastAsia"/>
          <w:rtl/>
        </w:rPr>
        <w:t>في</w:t>
      </w:r>
      <w:r>
        <w:rPr>
          <w:rtl/>
        </w:rPr>
        <w:t xml:space="preserve"> </w:t>
      </w:r>
      <w:r w:rsidRPr="00CE34F3">
        <w:rPr>
          <w:rFonts w:hint="eastAsia"/>
          <w:rtl/>
        </w:rPr>
        <w:t>إطار</w:t>
      </w:r>
      <w:r>
        <w:rPr>
          <w:rtl/>
        </w:rPr>
        <w:t xml:space="preserve"> </w:t>
      </w:r>
      <w:r w:rsidRPr="00CE34F3">
        <w:rPr>
          <w:rFonts w:hint="eastAsia"/>
          <w:rtl/>
        </w:rPr>
        <w:t>الزواج</w:t>
      </w:r>
      <w:r>
        <w:rPr>
          <w:rtl/>
        </w:rPr>
        <w:t xml:space="preserve"> </w:t>
      </w:r>
      <w:r w:rsidRPr="00CE34F3">
        <w:rPr>
          <w:rFonts w:hint="eastAsia"/>
          <w:rtl/>
        </w:rPr>
        <w:t>والحياة</w:t>
      </w:r>
      <w:r>
        <w:rPr>
          <w:rtl/>
        </w:rPr>
        <w:t xml:space="preserve"> </w:t>
      </w:r>
      <w:r w:rsidRPr="00CE34F3">
        <w:rPr>
          <w:rFonts w:hint="eastAsia"/>
          <w:rtl/>
        </w:rPr>
        <w:t>الأسرية</w:t>
      </w:r>
    </w:p>
    <w:p w:rsidR="002F7523" w:rsidRPr="00CE34F3" w:rsidRDefault="002F7523" w:rsidP="00637D21">
      <w:pPr>
        <w:pStyle w:val="SingleTxt"/>
        <w:spacing w:line="380" w:lineRule="exact"/>
        <w:rPr>
          <w:rFonts w:hint="cs"/>
          <w:b/>
        </w:rPr>
      </w:pPr>
      <w:r>
        <w:rPr>
          <w:rFonts w:hint="cs"/>
          <w:rtl/>
        </w:rPr>
        <w:t>4</w:t>
      </w:r>
      <w:r w:rsidR="00637D21">
        <w:rPr>
          <w:rFonts w:hint="cs"/>
          <w:rtl/>
        </w:rPr>
        <w:t>7</w:t>
      </w:r>
      <w:r>
        <w:rPr>
          <w:rFonts w:hint="cs"/>
          <w:rtl/>
        </w:rPr>
        <w:t xml:space="preserve"> -</w:t>
      </w:r>
      <w:r>
        <w:rPr>
          <w:rFonts w:hint="cs"/>
          <w:rtl/>
        </w:rPr>
        <w:tab/>
      </w:r>
      <w:r w:rsidRPr="00CE34F3">
        <w:rPr>
          <w:rFonts w:hint="eastAsia"/>
          <w:rtl/>
        </w:rPr>
        <w:t>تلاحظ</w:t>
      </w:r>
      <w:r>
        <w:rPr>
          <w:rtl/>
        </w:rPr>
        <w:t xml:space="preserve"> </w:t>
      </w:r>
      <w:r w:rsidRPr="00CE34F3">
        <w:rPr>
          <w:rFonts w:hint="eastAsia"/>
          <w:rtl/>
        </w:rPr>
        <w:t>اللجنة</w:t>
      </w:r>
      <w:r>
        <w:rPr>
          <w:rtl/>
        </w:rPr>
        <w:t xml:space="preserve"> </w:t>
      </w:r>
      <w:r w:rsidRPr="00CE34F3">
        <w:rPr>
          <w:rFonts w:hint="eastAsia"/>
          <w:rtl/>
        </w:rPr>
        <w:t>مع</w:t>
      </w:r>
      <w:r>
        <w:rPr>
          <w:rtl/>
        </w:rPr>
        <w:t xml:space="preserve"> </w:t>
      </w:r>
      <w:r w:rsidRPr="00CE34F3">
        <w:rPr>
          <w:rFonts w:hint="eastAsia"/>
          <w:rtl/>
        </w:rPr>
        <w:t>القلق</w:t>
      </w:r>
      <w:r>
        <w:rPr>
          <w:rtl/>
        </w:rPr>
        <w:t xml:space="preserve"> </w:t>
      </w:r>
      <w:r w:rsidRPr="00CE34F3">
        <w:rPr>
          <w:rFonts w:hint="eastAsia"/>
          <w:rtl/>
        </w:rPr>
        <w:t>أن</w:t>
      </w:r>
      <w:r>
        <w:rPr>
          <w:rtl/>
        </w:rPr>
        <w:t xml:space="preserve"> </w:t>
      </w:r>
      <w:r w:rsidRPr="00CE34F3">
        <w:rPr>
          <w:rFonts w:hint="eastAsia"/>
          <w:rtl/>
        </w:rPr>
        <w:t>الأحكام</w:t>
      </w:r>
      <w:r>
        <w:rPr>
          <w:rtl/>
        </w:rPr>
        <w:t xml:space="preserve"> </w:t>
      </w:r>
      <w:r w:rsidRPr="00CE34F3">
        <w:rPr>
          <w:rFonts w:hint="eastAsia"/>
          <w:rtl/>
        </w:rPr>
        <w:t>القانونية</w:t>
      </w:r>
      <w:r>
        <w:rPr>
          <w:rtl/>
        </w:rPr>
        <w:t xml:space="preserve"> </w:t>
      </w:r>
      <w:r w:rsidRPr="00CE34F3">
        <w:rPr>
          <w:rFonts w:hint="eastAsia"/>
          <w:rtl/>
        </w:rPr>
        <w:t>المتصلة</w:t>
      </w:r>
      <w:r>
        <w:rPr>
          <w:rtl/>
        </w:rPr>
        <w:t xml:space="preserve"> </w:t>
      </w:r>
      <w:r w:rsidRPr="00CE34F3">
        <w:rPr>
          <w:rFonts w:hint="eastAsia"/>
          <w:rtl/>
        </w:rPr>
        <w:t>بالأحوال</w:t>
      </w:r>
      <w:r>
        <w:rPr>
          <w:rtl/>
        </w:rPr>
        <w:t xml:space="preserve"> </w:t>
      </w:r>
      <w:r w:rsidRPr="00CE34F3">
        <w:rPr>
          <w:rFonts w:hint="eastAsia"/>
          <w:rtl/>
        </w:rPr>
        <w:t>الشخصية</w:t>
      </w:r>
      <w:r>
        <w:rPr>
          <w:rtl/>
        </w:rPr>
        <w:t xml:space="preserve"> </w:t>
      </w:r>
      <w:r w:rsidRPr="00CE34F3">
        <w:rPr>
          <w:rFonts w:hint="eastAsia"/>
          <w:rtl/>
        </w:rPr>
        <w:t>بما</w:t>
      </w:r>
      <w:r>
        <w:rPr>
          <w:rtl/>
        </w:rPr>
        <w:t xml:space="preserve"> </w:t>
      </w:r>
      <w:r w:rsidRPr="00CE34F3">
        <w:rPr>
          <w:rFonts w:hint="eastAsia"/>
          <w:rtl/>
        </w:rPr>
        <w:t>في</w:t>
      </w:r>
      <w:r>
        <w:rPr>
          <w:rtl/>
        </w:rPr>
        <w:t xml:space="preserve"> </w:t>
      </w:r>
      <w:r w:rsidRPr="00CE34F3">
        <w:rPr>
          <w:rFonts w:hint="eastAsia"/>
          <w:rtl/>
        </w:rPr>
        <w:t>ذلك</w:t>
      </w:r>
      <w:r>
        <w:rPr>
          <w:rtl/>
        </w:rPr>
        <w:t xml:space="preserve"> </w:t>
      </w:r>
      <w:r w:rsidRPr="00CE34F3">
        <w:rPr>
          <w:rFonts w:hint="cs"/>
          <w:rtl/>
        </w:rPr>
        <w:t>إبرام</w:t>
      </w:r>
      <w:r>
        <w:rPr>
          <w:rFonts w:hint="cs"/>
          <w:rtl/>
        </w:rPr>
        <w:t xml:space="preserve"> </w:t>
      </w:r>
      <w:r w:rsidRPr="00CE34F3">
        <w:rPr>
          <w:rFonts w:hint="eastAsia"/>
          <w:rtl/>
        </w:rPr>
        <w:t>الزواج</w:t>
      </w:r>
      <w:r>
        <w:rPr>
          <w:rtl/>
        </w:rPr>
        <w:t xml:space="preserve"> </w:t>
      </w:r>
      <w:r w:rsidRPr="00CE34F3">
        <w:rPr>
          <w:rFonts w:hint="eastAsia"/>
          <w:rtl/>
        </w:rPr>
        <w:t>وحل</w:t>
      </w:r>
      <w:r w:rsidRPr="00CE34F3">
        <w:rPr>
          <w:rFonts w:hint="cs"/>
          <w:rtl/>
        </w:rPr>
        <w:t>ّ</w:t>
      </w:r>
      <w:r w:rsidRPr="00CE34F3">
        <w:rPr>
          <w:rFonts w:hint="eastAsia"/>
          <w:rtl/>
        </w:rPr>
        <w:t>ه</w:t>
      </w:r>
      <w:r>
        <w:rPr>
          <w:rtl/>
        </w:rPr>
        <w:t xml:space="preserve"> </w:t>
      </w:r>
      <w:r w:rsidR="00637D21">
        <w:rPr>
          <w:rFonts w:hint="cs"/>
          <w:rtl/>
        </w:rPr>
        <w:t xml:space="preserve">وعلاقات الملكية </w:t>
      </w:r>
      <w:r w:rsidRPr="00CE34F3">
        <w:rPr>
          <w:rFonts w:hint="eastAsia"/>
          <w:rtl/>
        </w:rPr>
        <w:t>والحضانة</w:t>
      </w:r>
      <w:r>
        <w:rPr>
          <w:rtl/>
        </w:rPr>
        <w:t xml:space="preserve"> </w:t>
      </w:r>
      <w:r w:rsidRPr="00CE34F3">
        <w:rPr>
          <w:rFonts w:hint="eastAsia"/>
          <w:rtl/>
        </w:rPr>
        <w:t>والميراث،</w:t>
      </w:r>
      <w:r>
        <w:rPr>
          <w:rtl/>
        </w:rPr>
        <w:t xml:space="preserve"> </w:t>
      </w:r>
      <w:r w:rsidRPr="00CE34F3">
        <w:rPr>
          <w:rFonts w:hint="cs"/>
          <w:rtl/>
        </w:rPr>
        <w:t>و</w:t>
      </w:r>
      <w:r w:rsidRPr="00CE34F3">
        <w:rPr>
          <w:rFonts w:hint="eastAsia"/>
          <w:rtl/>
        </w:rPr>
        <w:t>خاصة</w:t>
      </w:r>
      <w:r>
        <w:rPr>
          <w:rtl/>
        </w:rPr>
        <w:t xml:space="preserve"> </w:t>
      </w:r>
      <w:r w:rsidRPr="00CE34F3">
        <w:rPr>
          <w:rFonts w:hint="cs"/>
          <w:rtl/>
        </w:rPr>
        <w:t>تلك</w:t>
      </w:r>
      <w:r>
        <w:rPr>
          <w:rFonts w:hint="cs"/>
          <w:rtl/>
        </w:rPr>
        <w:t xml:space="preserve"> </w:t>
      </w:r>
      <w:r w:rsidRPr="00CE34F3">
        <w:rPr>
          <w:rFonts w:hint="cs"/>
          <w:rtl/>
        </w:rPr>
        <w:t>الواردة</w:t>
      </w:r>
      <w:r>
        <w:rPr>
          <w:rFonts w:hint="cs"/>
          <w:rtl/>
        </w:rPr>
        <w:t xml:space="preserve"> </w:t>
      </w:r>
      <w:r w:rsidRPr="00CE34F3">
        <w:rPr>
          <w:rFonts w:hint="cs"/>
          <w:rtl/>
        </w:rPr>
        <w:t>في</w:t>
      </w:r>
      <w:r>
        <w:rPr>
          <w:rtl/>
        </w:rPr>
        <w:t xml:space="preserve"> </w:t>
      </w:r>
      <w:r w:rsidRPr="00CE34F3">
        <w:rPr>
          <w:rFonts w:hint="eastAsia"/>
          <w:rtl/>
        </w:rPr>
        <w:t>قانون</w:t>
      </w:r>
      <w:r>
        <w:rPr>
          <w:rtl/>
        </w:rPr>
        <w:t xml:space="preserve"> </w:t>
      </w:r>
      <w:r w:rsidRPr="00CE34F3">
        <w:rPr>
          <w:rFonts w:hint="eastAsia"/>
          <w:rtl/>
        </w:rPr>
        <w:t>الأحوال</w:t>
      </w:r>
      <w:r>
        <w:rPr>
          <w:rtl/>
        </w:rPr>
        <w:t xml:space="preserve"> </w:t>
      </w:r>
      <w:r w:rsidRPr="00CE34F3">
        <w:rPr>
          <w:rFonts w:hint="eastAsia"/>
          <w:rtl/>
        </w:rPr>
        <w:t>الشخصية،</w:t>
      </w:r>
      <w:r>
        <w:rPr>
          <w:rtl/>
        </w:rPr>
        <w:t xml:space="preserve"> </w:t>
      </w:r>
      <w:r w:rsidRPr="00CE34F3">
        <w:rPr>
          <w:rFonts w:hint="cs"/>
          <w:rtl/>
        </w:rPr>
        <w:t>والقبول</w:t>
      </w:r>
      <w:r>
        <w:rPr>
          <w:rFonts w:hint="cs"/>
          <w:rtl/>
        </w:rPr>
        <w:t xml:space="preserve"> </w:t>
      </w:r>
      <w:r w:rsidRPr="00CE34F3">
        <w:rPr>
          <w:rFonts w:hint="cs"/>
          <w:rtl/>
        </w:rPr>
        <w:t>ب</w:t>
      </w:r>
      <w:r w:rsidRPr="00CE34F3">
        <w:rPr>
          <w:rFonts w:hint="eastAsia"/>
          <w:rtl/>
        </w:rPr>
        <w:t>وصاية</w:t>
      </w:r>
      <w:r>
        <w:rPr>
          <w:rtl/>
        </w:rPr>
        <w:t xml:space="preserve"> </w:t>
      </w:r>
      <w:r w:rsidRPr="00CE34F3">
        <w:rPr>
          <w:rFonts w:hint="eastAsia"/>
          <w:rtl/>
        </w:rPr>
        <w:t>الذّكر</w:t>
      </w:r>
      <w:r>
        <w:rPr>
          <w:rtl/>
        </w:rPr>
        <w:t xml:space="preserve"> </w:t>
      </w:r>
      <w:r w:rsidRPr="00CE34F3">
        <w:rPr>
          <w:rFonts w:hint="eastAsia"/>
          <w:rtl/>
        </w:rPr>
        <w:t>والمهر</w:t>
      </w:r>
      <w:r w:rsidRPr="00CE34F3">
        <w:rPr>
          <w:rFonts w:hint="cs"/>
          <w:rtl/>
        </w:rPr>
        <w:t>،</w:t>
      </w:r>
      <w:r>
        <w:rPr>
          <w:rFonts w:hint="cs"/>
          <w:rtl/>
        </w:rPr>
        <w:t xml:space="preserve"> </w:t>
      </w:r>
      <w:r w:rsidRPr="00CE34F3">
        <w:rPr>
          <w:rFonts w:hint="eastAsia"/>
          <w:rtl/>
        </w:rPr>
        <w:t>لا</w:t>
      </w:r>
      <w:r>
        <w:rPr>
          <w:rtl/>
        </w:rPr>
        <w:t xml:space="preserve"> </w:t>
      </w:r>
      <w:r w:rsidRPr="00CE34F3">
        <w:rPr>
          <w:rFonts w:hint="cs"/>
          <w:rtl/>
        </w:rPr>
        <w:t>تنص</w:t>
      </w:r>
      <w:r>
        <w:rPr>
          <w:rFonts w:hint="cs"/>
          <w:rtl/>
        </w:rPr>
        <w:t xml:space="preserve"> </w:t>
      </w:r>
      <w:r w:rsidRPr="00CE34F3">
        <w:rPr>
          <w:rFonts w:hint="cs"/>
          <w:rtl/>
        </w:rPr>
        <w:t>على</w:t>
      </w:r>
      <w:r>
        <w:rPr>
          <w:rtl/>
        </w:rPr>
        <w:t xml:space="preserve"> </w:t>
      </w:r>
      <w:r w:rsidRPr="00CE34F3">
        <w:rPr>
          <w:rFonts w:hint="eastAsia"/>
          <w:rtl/>
        </w:rPr>
        <w:t>المساواة</w:t>
      </w:r>
      <w:r>
        <w:rPr>
          <w:rtl/>
        </w:rPr>
        <w:t xml:space="preserve"> </w:t>
      </w:r>
      <w:r w:rsidRPr="00CE34F3">
        <w:rPr>
          <w:rFonts w:hint="eastAsia"/>
          <w:rtl/>
        </w:rPr>
        <w:t>في</w:t>
      </w:r>
      <w:r>
        <w:rPr>
          <w:rtl/>
        </w:rPr>
        <w:t xml:space="preserve"> </w:t>
      </w:r>
      <w:r w:rsidRPr="00CE34F3">
        <w:rPr>
          <w:rFonts w:hint="eastAsia"/>
          <w:rtl/>
        </w:rPr>
        <w:t>الحقوق</w:t>
      </w:r>
      <w:r>
        <w:rPr>
          <w:rtl/>
        </w:rPr>
        <w:t xml:space="preserve"> </w:t>
      </w:r>
      <w:r w:rsidRPr="00CE34F3">
        <w:rPr>
          <w:rFonts w:hint="eastAsia"/>
          <w:rtl/>
        </w:rPr>
        <w:t>بين</w:t>
      </w:r>
      <w:r>
        <w:rPr>
          <w:rtl/>
        </w:rPr>
        <w:t xml:space="preserve"> </w:t>
      </w:r>
      <w:r w:rsidRPr="00CE34F3">
        <w:rPr>
          <w:rFonts w:hint="eastAsia"/>
          <w:rtl/>
        </w:rPr>
        <w:t>المرأة</w:t>
      </w:r>
      <w:r>
        <w:rPr>
          <w:rtl/>
        </w:rPr>
        <w:t xml:space="preserve"> </w:t>
      </w:r>
      <w:r w:rsidRPr="00CE34F3">
        <w:rPr>
          <w:rFonts w:hint="eastAsia"/>
          <w:rtl/>
        </w:rPr>
        <w:t>والرجل</w:t>
      </w:r>
      <w:r>
        <w:rPr>
          <w:rtl/>
        </w:rPr>
        <w:t xml:space="preserve"> </w:t>
      </w:r>
      <w:r w:rsidRPr="00CE34F3">
        <w:rPr>
          <w:rFonts w:hint="eastAsia"/>
          <w:rtl/>
        </w:rPr>
        <w:t>وأن</w:t>
      </w:r>
      <w:r>
        <w:rPr>
          <w:rtl/>
        </w:rPr>
        <w:t xml:space="preserve"> </w:t>
      </w:r>
      <w:r w:rsidRPr="00CE34F3">
        <w:rPr>
          <w:rFonts w:hint="eastAsia"/>
          <w:rtl/>
        </w:rPr>
        <w:t>تعدد</w:t>
      </w:r>
      <w:r>
        <w:rPr>
          <w:rtl/>
        </w:rPr>
        <w:t xml:space="preserve"> </w:t>
      </w:r>
      <w:r w:rsidRPr="00CE34F3">
        <w:rPr>
          <w:rFonts w:hint="eastAsia"/>
          <w:rtl/>
        </w:rPr>
        <w:t>الزوجات</w:t>
      </w:r>
      <w:r>
        <w:rPr>
          <w:rtl/>
        </w:rPr>
        <w:t xml:space="preserve"> </w:t>
      </w:r>
      <w:r w:rsidRPr="00CE34F3">
        <w:rPr>
          <w:rFonts w:hint="eastAsia"/>
          <w:rtl/>
        </w:rPr>
        <w:t>انتهاك</w:t>
      </w:r>
      <w:r>
        <w:rPr>
          <w:rtl/>
        </w:rPr>
        <w:t xml:space="preserve"> </w:t>
      </w:r>
      <w:r w:rsidRPr="00CE34F3">
        <w:rPr>
          <w:rFonts w:hint="eastAsia"/>
          <w:rtl/>
        </w:rPr>
        <w:t>مباشر</w:t>
      </w:r>
      <w:r>
        <w:rPr>
          <w:rtl/>
        </w:rPr>
        <w:t xml:space="preserve"> </w:t>
      </w:r>
      <w:r w:rsidRPr="00CE34F3">
        <w:rPr>
          <w:rFonts w:hint="eastAsia"/>
          <w:rtl/>
        </w:rPr>
        <w:t>لحقوق</w:t>
      </w:r>
      <w:r>
        <w:rPr>
          <w:rtl/>
        </w:rPr>
        <w:t xml:space="preserve"> </w:t>
      </w:r>
      <w:r w:rsidRPr="00CE34F3">
        <w:rPr>
          <w:rFonts w:hint="eastAsia"/>
          <w:rtl/>
        </w:rPr>
        <w:t>المرأة</w:t>
      </w:r>
      <w:r w:rsidRPr="00CE34F3">
        <w:rPr>
          <w:rtl/>
        </w:rPr>
        <w:t>.</w:t>
      </w:r>
      <w:r>
        <w:rPr>
          <w:rtl/>
        </w:rPr>
        <w:t xml:space="preserve"> </w:t>
      </w:r>
      <w:r w:rsidRPr="00CE34F3">
        <w:rPr>
          <w:rFonts w:hint="eastAsia"/>
          <w:rtl/>
        </w:rPr>
        <w:t>وتلاحظ</w:t>
      </w:r>
      <w:r>
        <w:rPr>
          <w:rtl/>
        </w:rPr>
        <w:t xml:space="preserve"> </w:t>
      </w:r>
      <w:r w:rsidRPr="00CE34F3">
        <w:rPr>
          <w:rFonts w:hint="eastAsia"/>
          <w:rtl/>
        </w:rPr>
        <w:t>اللجنة</w:t>
      </w:r>
      <w:r>
        <w:rPr>
          <w:rtl/>
        </w:rPr>
        <w:t xml:space="preserve"> </w:t>
      </w:r>
      <w:r w:rsidRPr="00CE34F3">
        <w:rPr>
          <w:rFonts w:hint="eastAsia"/>
          <w:rtl/>
        </w:rPr>
        <w:t>كذلك</w:t>
      </w:r>
      <w:r>
        <w:rPr>
          <w:rtl/>
        </w:rPr>
        <w:t xml:space="preserve"> </w:t>
      </w:r>
      <w:r w:rsidRPr="00CE34F3">
        <w:rPr>
          <w:rFonts w:hint="eastAsia"/>
          <w:rtl/>
        </w:rPr>
        <w:t>مع</w:t>
      </w:r>
      <w:r>
        <w:rPr>
          <w:rtl/>
        </w:rPr>
        <w:t xml:space="preserve"> </w:t>
      </w:r>
      <w:r w:rsidRPr="00CE34F3">
        <w:rPr>
          <w:rFonts w:hint="eastAsia"/>
          <w:rtl/>
        </w:rPr>
        <w:t>القلق</w:t>
      </w:r>
      <w:r>
        <w:rPr>
          <w:rtl/>
        </w:rPr>
        <w:t xml:space="preserve"> </w:t>
      </w:r>
      <w:r w:rsidRPr="00CE34F3">
        <w:rPr>
          <w:rFonts w:hint="eastAsia"/>
          <w:rtl/>
        </w:rPr>
        <w:t>تحفظ</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على</w:t>
      </w:r>
      <w:r>
        <w:rPr>
          <w:rtl/>
        </w:rPr>
        <w:t xml:space="preserve"> </w:t>
      </w:r>
      <w:r w:rsidRPr="00CE34F3">
        <w:rPr>
          <w:rFonts w:hint="eastAsia"/>
          <w:rtl/>
        </w:rPr>
        <w:t>المادة</w:t>
      </w:r>
      <w:r>
        <w:rPr>
          <w:rtl/>
        </w:rPr>
        <w:t xml:space="preserve"> </w:t>
      </w:r>
      <w:r w:rsidRPr="00CE34F3">
        <w:rPr>
          <w:rtl/>
        </w:rPr>
        <w:t>16</w:t>
      </w:r>
      <w:r>
        <w:rPr>
          <w:rtl/>
        </w:rPr>
        <w:t xml:space="preserve"> </w:t>
      </w:r>
      <w:r w:rsidRPr="00CE34F3">
        <w:rPr>
          <w:rFonts w:hint="eastAsia"/>
          <w:rtl/>
        </w:rPr>
        <w:t>من</w:t>
      </w:r>
      <w:r>
        <w:rPr>
          <w:rtl/>
        </w:rPr>
        <w:t xml:space="preserve"> </w:t>
      </w:r>
      <w:r w:rsidRPr="00CE34F3">
        <w:rPr>
          <w:rFonts w:hint="eastAsia"/>
          <w:rtl/>
        </w:rPr>
        <w:t>الاتفاقية</w:t>
      </w:r>
      <w:r>
        <w:rPr>
          <w:rtl/>
        </w:rPr>
        <w:t xml:space="preserve"> </w:t>
      </w:r>
      <w:r w:rsidRPr="00CE34F3">
        <w:rPr>
          <w:rFonts w:hint="eastAsia"/>
          <w:rtl/>
        </w:rPr>
        <w:t>المتصلة</w:t>
      </w:r>
      <w:r>
        <w:rPr>
          <w:rtl/>
        </w:rPr>
        <w:t xml:space="preserve"> </w:t>
      </w:r>
      <w:r w:rsidRPr="00CE34F3">
        <w:rPr>
          <w:rFonts w:hint="eastAsia"/>
          <w:rtl/>
        </w:rPr>
        <w:t>بهذه</w:t>
      </w:r>
      <w:r>
        <w:rPr>
          <w:rtl/>
        </w:rPr>
        <w:t xml:space="preserve"> </w:t>
      </w:r>
      <w:r w:rsidRPr="00CE34F3">
        <w:rPr>
          <w:rFonts w:hint="eastAsia"/>
          <w:rtl/>
        </w:rPr>
        <w:t>المسائل</w:t>
      </w:r>
      <w:r w:rsidRPr="00CE34F3">
        <w:rPr>
          <w:rtl/>
        </w:rPr>
        <w:t>.</w:t>
      </w:r>
    </w:p>
    <w:p w:rsidR="002F7523" w:rsidRPr="00CE34F3" w:rsidRDefault="002F7523" w:rsidP="00637D21">
      <w:pPr>
        <w:pStyle w:val="SingleTxt"/>
        <w:spacing w:line="380" w:lineRule="exact"/>
        <w:rPr>
          <w:rFonts w:hint="cs"/>
        </w:rPr>
      </w:pPr>
      <w:r>
        <w:rPr>
          <w:rFonts w:hint="cs"/>
          <w:rtl/>
        </w:rPr>
        <w:t>4</w:t>
      </w:r>
      <w:r w:rsidR="00637D21">
        <w:rPr>
          <w:rFonts w:hint="cs"/>
          <w:rtl/>
        </w:rPr>
        <w:t>8</w:t>
      </w:r>
      <w:r>
        <w:rPr>
          <w:rFonts w:hint="cs"/>
          <w:rtl/>
        </w:rPr>
        <w:t xml:space="preserve"> -</w:t>
      </w:r>
      <w:r>
        <w:rPr>
          <w:rFonts w:hint="cs"/>
          <w:rtl/>
        </w:rPr>
        <w:tab/>
      </w:r>
      <w:r w:rsidRPr="009962A4">
        <w:rPr>
          <w:rFonts w:hint="eastAsia"/>
          <w:b/>
          <w:bCs/>
          <w:rtl/>
        </w:rPr>
        <w:t>تهيب</w:t>
      </w:r>
      <w:r>
        <w:rPr>
          <w:b/>
          <w:bCs/>
          <w:rtl/>
        </w:rPr>
        <w:t xml:space="preserve"> </w:t>
      </w:r>
      <w:r w:rsidRPr="009962A4">
        <w:rPr>
          <w:rFonts w:hint="eastAsia"/>
          <w:b/>
          <w:bCs/>
          <w:rtl/>
        </w:rPr>
        <w:t>اللجنة</w:t>
      </w:r>
      <w:r>
        <w:rPr>
          <w:b/>
          <w:bCs/>
          <w:rtl/>
        </w:rPr>
        <w:t xml:space="preserve"> </w:t>
      </w:r>
      <w:r w:rsidRPr="009962A4">
        <w:rPr>
          <w:rFonts w:hint="eastAsia"/>
          <w:b/>
          <w:bCs/>
          <w:rtl/>
        </w:rPr>
        <w:t>بالدولة</w:t>
      </w:r>
      <w:r>
        <w:rPr>
          <w:b/>
          <w:bCs/>
          <w:rtl/>
        </w:rPr>
        <w:t xml:space="preserve"> </w:t>
      </w:r>
      <w:r w:rsidRPr="009962A4">
        <w:rPr>
          <w:rFonts w:hint="eastAsia"/>
          <w:b/>
          <w:bCs/>
          <w:rtl/>
        </w:rPr>
        <w:t>الطرف</w:t>
      </w:r>
      <w:r>
        <w:rPr>
          <w:b/>
          <w:bCs/>
          <w:rtl/>
        </w:rPr>
        <w:t xml:space="preserve"> </w:t>
      </w:r>
      <w:r w:rsidRPr="009962A4">
        <w:rPr>
          <w:rFonts w:hint="eastAsia"/>
          <w:b/>
          <w:bCs/>
          <w:rtl/>
        </w:rPr>
        <w:t>أن</w:t>
      </w:r>
      <w:r>
        <w:rPr>
          <w:b/>
          <w:bCs/>
          <w:rtl/>
        </w:rPr>
        <w:t xml:space="preserve"> </w:t>
      </w:r>
      <w:r w:rsidRPr="009962A4">
        <w:rPr>
          <w:rFonts w:hint="eastAsia"/>
          <w:b/>
          <w:bCs/>
          <w:rtl/>
        </w:rPr>
        <w:t>تسحب</w:t>
      </w:r>
      <w:r>
        <w:rPr>
          <w:b/>
          <w:bCs/>
          <w:rtl/>
        </w:rPr>
        <w:t xml:space="preserve"> </w:t>
      </w:r>
      <w:r w:rsidRPr="009962A4">
        <w:rPr>
          <w:rFonts w:hint="eastAsia"/>
          <w:b/>
          <w:bCs/>
          <w:rtl/>
        </w:rPr>
        <w:t>تحفظاتها</w:t>
      </w:r>
      <w:r>
        <w:rPr>
          <w:b/>
          <w:bCs/>
          <w:rtl/>
        </w:rPr>
        <w:t xml:space="preserve"> </w:t>
      </w:r>
      <w:r w:rsidRPr="009962A4">
        <w:rPr>
          <w:rFonts w:hint="eastAsia"/>
          <w:b/>
          <w:bCs/>
          <w:rtl/>
        </w:rPr>
        <w:t>على</w:t>
      </w:r>
      <w:r>
        <w:rPr>
          <w:b/>
          <w:bCs/>
          <w:rtl/>
        </w:rPr>
        <w:t xml:space="preserve"> </w:t>
      </w:r>
      <w:r w:rsidRPr="009962A4">
        <w:rPr>
          <w:rFonts w:hint="eastAsia"/>
          <w:b/>
          <w:bCs/>
          <w:rtl/>
        </w:rPr>
        <w:t>المادة</w:t>
      </w:r>
      <w:r>
        <w:rPr>
          <w:b/>
          <w:bCs/>
          <w:rtl/>
        </w:rPr>
        <w:t xml:space="preserve"> </w:t>
      </w:r>
      <w:r w:rsidRPr="009962A4">
        <w:rPr>
          <w:b/>
          <w:bCs/>
          <w:rtl/>
        </w:rPr>
        <w:t>16</w:t>
      </w:r>
      <w:r>
        <w:rPr>
          <w:b/>
          <w:bCs/>
          <w:rtl/>
        </w:rPr>
        <w:t xml:space="preserve"> </w:t>
      </w:r>
      <w:r w:rsidRPr="009962A4">
        <w:rPr>
          <w:rFonts w:hint="eastAsia"/>
          <w:b/>
          <w:bCs/>
          <w:rtl/>
        </w:rPr>
        <w:t>من</w:t>
      </w:r>
      <w:r>
        <w:rPr>
          <w:b/>
          <w:bCs/>
          <w:rtl/>
        </w:rPr>
        <w:t xml:space="preserve"> </w:t>
      </w:r>
      <w:r w:rsidRPr="009962A4">
        <w:rPr>
          <w:rFonts w:hint="eastAsia"/>
          <w:b/>
          <w:bCs/>
          <w:rtl/>
        </w:rPr>
        <w:t>الاتفاقية</w:t>
      </w:r>
      <w:r>
        <w:rPr>
          <w:b/>
          <w:bCs/>
          <w:rtl/>
        </w:rPr>
        <w:t xml:space="preserve"> </w:t>
      </w:r>
      <w:r w:rsidRPr="009962A4">
        <w:rPr>
          <w:rFonts w:hint="eastAsia"/>
          <w:b/>
          <w:bCs/>
          <w:rtl/>
        </w:rPr>
        <w:t>وأن</w:t>
      </w:r>
      <w:r>
        <w:rPr>
          <w:rFonts w:hint="cs"/>
          <w:b/>
          <w:bCs/>
          <w:rtl/>
        </w:rPr>
        <w:t> </w:t>
      </w:r>
      <w:r w:rsidRPr="009962A4">
        <w:rPr>
          <w:rFonts w:hint="eastAsia"/>
          <w:b/>
          <w:bCs/>
          <w:rtl/>
        </w:rPr>
        <w:t>تُدخل</w:t>
      </w:r>
      <w:r>
        <w:rPr>
          <w:b/>
          <w:bCs/>
          <w:rtl/>
        </w:rPr>
        <w:t xml:space="preserve"> </w:t>
      </w:r>
      <w:r w:rsidRPr="009962A4">
        <w:rPr>
          <w:rFonts w:hint="eastAsia"/>
          <w:b/>
          <w:bCs/>
          <w:rtl/>
        </w:rPr>
        <w:t>إصلاحات</w:t>
      </w:r>
      <w:r>
        <w:rPr>
          <w:b/>
          <w:bCs/>
          <w:rtl/>
        </w:rPr>
        <w:t xml:space="preserve"> </w:t>
      </w:r>
      <w:r w:rsidRPr="009962A4">
        <w:rPr>
          <w:rFonts w:hint="eastAsia"/>
          <w:b/>
          <w:bCs/>
          <w:rtl/>
        </w:rPr>
        <w:t>تشريعية</w:t>
      </w:r>
      <w:r>
        <w:rPr>
          <w:b/>
          <w:bCs/>
          <w:rtl/>
        </w:rPr>
        <w:t xml:space="preserve"> </w:t>
      </w:r>
      <w:r w:rsidRPr="009962A4">
        <w:rPr>
          <w:rFonts w:hint="eastAsia"/>
          <w:b/>
          <w:bCs/>
          <w:rtl/>
        </w:rPr>
        <w:t>لتكفل</w:t>
      </w:r>
      <w:r>
        <w:rPr>
          <w:b/>
          <w:bCs/>
          <w:rtl/>
        </w:rPr>
        <w:t xml:space="preserve"> </w:t>
      </w:r>
      <w:r w:rsidRPr="009962A4">
        <w:rPr>
          <w:rFonts w:hint="eastAsia"/>
          <w:b/>
          <w:bCs/>
          <w:rtl/>
        </w:rPr>
        <w:t>تمتع</w:t>
      </w:r>
      <w:r>
        <w:rPr>
          <w:b/>
          <w:bCs/>
          <w:rtl/>
        </w:rPr>
        <w:t xml:space="preserve"> </w:t>
      </w:r>
      <w:r w:rsidRPr="009962A4">
        <w:rPr>
          <w:rFonts w:hint="eastAsia"/>
          <w:b/>
          <w:bCs/>
          <w:rtl/>
        </w:rPr>
        <w:t>النساء</w:t>
      </w:r>
      <w:r>
        <w:rPr>
          <w:b/>
          <w:bCs/>
          <w:rtl/>
        </w:rPr>
        <w:t xml:space="preserve"> </w:t>
      </w:r>
      <w:r w:rsidRPr="009962A4">
        <w:rPr>
          <w:rFonts w:hint="cs"/>
          <w:b/>
          <w:bCs/>
          <w:rtl/>
        </w:rPr>
        <w:t>ب</w:t>
      </w:r>
      <w:r w:rsidRPr="009962A4">
        <w:rPr>
          <w:rFonts w:hint="eastAsia"/>
          <w:b/>
          <w:bCs/>
          <w:rtl/>
        </w:rPr>
        <w:t>حقوق</w:t>
      </w:r>
      <w:r>
        <w:rPr>
          <w:b/>
          <w:bCs/>
          <w:rtl/>
        </w:rPr>
        <w:t xml:space="preserve"> </w:t>
      </w:r>
      <w:r w:rsidRPr="009962A4">
        <w:rPr>
          <w:rFonts w:hint="cs"/>
          <w:b/>
          <w:bCs/>
          <w:rtl/>
        </w:rPr>
        <w:t>متساوية</w:t>
      </w:r>
      <w:r>
        <w:rPr>
          <w:rFonts w:hint="cs"/>
          <w:b/>
          <w:bCs/>
          <w:rtl/>
        </w:rPr>
        <w:t xml:space="preserve"> </w:t>
      </w:r>
      <w:r w:rsidRPr="009962A4">
        <w:rPr>
          <w:rFonts w:hint="cs"/>
          <w:b/>
          <w:bCs/>
          <w:rtl/>
        </w:rPr>
        <w:t>مع</w:t>
      </w:r>
      <w:r>
        <w:rPr>
          <w:rFonts w:hint="cs"/>
          <w:b/>
          <w:bCs/>
          <w:rtl/>
        </w:rPr>
        <w:t xml:space="preserve"> </w:t>
      </w:r>
      <w:r w:rsidRPr="009962A4">
        <w:rPr>
          <w:rFonts w:hint="cs"/>
          <w:b/>
          <w:bCs/>
          <w:rtl/>
        </w:rPr>
        <w:t>حقوق</w:t>
      </w:r>
      <w:r>
        <w:rPr>
          <w:rFonts w:hint="cs"/>
          <w:b/>
          <w:bCs/>
          <w:rtl/>
        </w:rPr>
        <w:t xml:space="preserve"> </w:t>
      </w:r>
      <w:r w:rsidRPr="009962A4">
        <w:rPr>
          <w:rFonts w:hint="eastAsia"/>
          <w:b/>
          <w:bCs/>
          <w:rtl/>
        </w:rPr>
        <w:t>الرجال</w:t>
      </w:r>
      <w:r>
        <w:rPr>
          <w:b/>
          <w:bCs/>
          <w:rtl/>
        </w:rPr>
        <w:t xml:space="preserve"> </w:t>
      </w:r>
      <w:r w:rsidRPr="009962A4">
        <w:rPr>
          <w:rFonts w:hint="eastAsia"/>
          <w:b/>
          <w:bCs/>
          <w:rtl/>
        </w:rPr>
        <w:t>فيما</w:t>
      </w:r>
      <w:r>
        <w:rPr>
          <w:rFonts w:hint="eastAsia"/>
          <w:b/>
          <w:bCs/>
          <w:rtl/>
        </w:rPr>
        <w:t> </w:t>
      </w:r>
      <w:r w:rsidRPr="009962A4">
        <w:rPr>
          <w:rFonts w:hint="eastAsia"/>
          <w:b/>
          <w:bCs/>
          <w:rtl/>
        </w:rPr>
        <w:t>يتعلق</w:t>
      </w:r>
      <w:r>
        <w:rPr>
          <w:b/>
          <w:bCs/>
          <w:rtl/>
        </w:rPr>
        <w:t xml:space="preserve"> </w:t>
      </w:r>
      <w:r w:rsidRPr="009962A4">
        <w:rPr>
          <w:rFonts w:hint="eastAsia"/>
          <w:b/>
          <w:bCs/>
          <w:rtl/>
        </w:rPr>
        <w:t>بالزواج</w:t>
      </w:r>
      <w:r>
        <w:rPr>
          <w:b/>
          <w:bCs/>
          <w:rtl/>
        </w:rPr>
        <w:t xml:space="preserve"> </w:t>
      </w:r>
      <w:r w:rsidRPr="009962A4">
        <w:rPr>
          <w:rFonts w:hint="eastAsia"/>
          <w:b/>
          <w:bCs/>
          <w:rtl/>
        </w:rPr>
        <w:t>والطلاق</w:t>
      </w:r>
      <w:r>
        <w:rPr>
          <w:b/>
          <w:bCs/>
          <w:rtl/>
        </w:rPr>
        <w:t xml:space="preserve"> </w:t>
      </w:r>
      <w:r w:rsidR="00637D21">
        <w:rPr>
          <w:rFonts w:hint="cs"/>
          <w:b/>
          <w:bCs/>
          <w:rtl/>
        </w:rPr>
        <w:t xml:space="preserve">وعلاقات الملكية </w:t>
      </w:r>
      <w:r w:rsidRPr="009962A4">
        <w:rPr>
          <w:rFonts w:hint="eastAsia"/>
          <w:b/>
          <w:bCs/>
          <w:rtl/>
        </w:rPr>
        <w:t>وحضانة</w:t>
      </w:r>
      <w:r>
        <w:rPr>
          <w:b/>
          <w:bCs/>
          <w:rtl/>
        </w:rPr>
        <w:t xml:space="preserve"> </w:t>
      </w:r>
      <w:r w:rsidRPr="009962A4">
        <w:rPr>
          <w:rFonts w:hint="eastAsia"/>
          <w:b/>
          <w:bCs/>
          <w:rtl/>
        </w:rPr>
        <w:t>الأولاد</w:t>
      </w:r>
      <w:r>
        <w:rPr>
          <w:b/>
          <w:bCs/>
          <w:rtl/>
        </w:rPr>
        <w:t xml:space="preserve"> </w:t>
      </w:r>
      <w:r w:rsidRPr="009962A4">
        <w:rPr>
          <w:rFonts w:hint="eastAsia"/>
          <w:b/>
          <w:bCs/>
          <w:rtl/>
        </w:rPr>
        <w:t>والميراث</w:t>
      </w:r>
      <w:r w:rsidRPr="009962A4">
        <w:rPr>
          <w:b/>
          <w:bCs/>
          <w:rtl/>
        </w:rPr>
        <w:t>.</w:t>
      </w:r>
      <w:r>
        <w:rPr>
          <w:b/>
          <w:bCs/>
          <w:rtl/>
        </w:rPr>
        <w:t xml:space="preserve"> </w:t>
      </w:r>
      <w:r w:rsidRPr="009962A4">
        <w:rPr>
          <w:rFonts w:hint="eastAsia"/>
          <w:b/>
          <w:bCs/>
          <w:rtl/>
        </w:rPr>
        <w:t>وتهيب</w:t>
      </w:r>
      <w:r>
        <w:rPr>
          <w:b/>
          <w:bCs/>
          <w:rtl/>
        </w:rPr>
        <w:t xml:space="preserve"> </w:t>
      </w:r>
      <w:r w:rsidRPr="009962A4">
        <w:rPr>
          <w:rFonts w:hint="eastAsia"/>
          <w:b/>
          <w:bCs/>
          <w:rtl/>
        </w:rPr>
        <w:t>بالدولة</w:t>
      </w:r>
      <w:r>
        <w:rPr>
          <w:b/>
          <w:bCs/>
          <w:rtl/>
        </w:rPr>
        <w:t xml:space="preserve"> </w:t>
      </w:r>
      <w:r w:rsidRPr="009962A4">
        <w:rPr>
          <w:rFonts w:hint="eastAsia"/>
          <w:b/>
          <w:bCs/>
          <w:rtl/>
        </w:rPr>
        <w:t>الطرف</w:t>
      </w:r>
      <w:r>
        <w:rPr>
          <w:b/>
          <w:bCs/>
          <w:rtl/>
        </w:rPr>
        <w:t xml:space="preserve"> </w:t>
      </w:r>
      <w:r w:rsidRPr="009962A4">
        <w:rPr>
          <w:rFonts w:hint="eastAsia"/>
          <w:b/>
          <w:bCs/>
          <w:rtl/>
        </w:rPr>
        <w:t>أن</w:t>
      </w:r>
      <w:r>
        <w:rPr>
          <w:b/>
          <w:bCs/>
          <w:rtl/>
        </w:rPr>
        <w:t xml:space="preserve"> </w:t>
      </w:r>
      <w:r w:rsidRPr="009962A4">
        <w:rPr>
          <w:rFonts w:hint="cs"/>
          <w:b/>
          <w:bCs/>
          <w:rtl/>
        </w:rPr>
        <w:t>ت</w:t>
      </w:r>
      <w:r w:rsidRPr="009962A4">
        <w:rPr>
          <w:rFonts w:hint="eastAsia"/>
          <w:b/>
          <w:bCs/>
          <w:rtl/>
        </w:rPr>
        <w:t>ضع</w:t>
      </w:r>
      <w:r>
        <w:rPr>
          <w:b/>
          <w:bCs/>
          <w:rtl/>
        </w:rPr>
        <w:t xml:space="preserve"> </w:t>
      </w:r>
      <w:r w:rsidRPr="009962A4">
        <w:rPr>
          <w:rFonts w:hint="eastAsia"/>
          <w:b/>
          <w:bCs/>
          <w:rtl/>
        </w:rPr>
        <w:t>حدا</w:t>
      </w:r>
      <w:r>
        <w:rPr>
          <w:b/>
          <w:bCs/>
          <w:rtl/>
        </w:rPr>
        <w:t xml:space="preserve"> </w:t>
      </w:r>
      <w:r w:rsidRPr="009962A4">
        <w:rPr>
          <w:rFonts w:hint="eastAsia"/>
          <w:b/>
          <w:bCs/>
          <w:rtl/>
        </w:rPr>
        <w:t>لممارسات</w:t>
      </w:r>
      <w:r>
        <w:rPr>
          <w:b/>
          <w:bCs/>
          <w:rtl/>
        </w:rPr>
        <w:t xml:space="preserve"> </w:t>
      </w:r>
      <w:r w:rsidRPr="009962A4">
        <w:rPr>
          <w:rFonts w:hint="cs"/>
          <w:b/>
          <w:bCs/>
          <w:rtl/>
        </w:rPr>
        <w:t>من</w:t>
      </w:r>
      <w:r>
        <w:rPr>
          <w:rFonts w:hint="cs"/>
          <w:b/>
          <w:bCs/>
          <w:rtl/>
        </w:rPr>
        <w:t xml:space="preserve"> </w:t>
      </w:r>
      <w:r w:rsidRPr="009962A4">
        <w:rPr>
          <w:rFonts w:hint="cs"/>
          <w:b/>
          <w:bCs/>
          <w:rtl/>
        </w:rPr>
        <w:t>قبيل</w:t>
      </w:r>
      <w:r>
        <w:rPr>
          <w:b/>
          <w:bCs/>
          <w:rtl/>
        </w:rPr>
        <w:t xml:space="preserve"> </w:t>
      </w:r>
      <w:r w:rsidRPr="009962A4">
        <w:rPr>
          <w:rFonts w:hint="eastAsia"/>
          <w:b/>
          <w:bCs/>
          <w:rtl/>
        </w:rPr>
        <w:t>المهر</w:t>
      </w:r>
      <w:r>
        <w:rPr>
          <w:b/>
          <w:bCs/>
          <w:rtl/>
        </w:rPr>
        <w:t xml:space="preserve"> </w:t>
      </w:r>
      <w:r w:rsidRPr="009962A4">
        <w:rPr>
          <w:rFonts w:hint="eastAsia"/>
          <w:b/>
          <w:bCs/>
          <w:rtl/>
        </w:rPr>
        <w:t>وتعدد</w:t>
      </w:r>
      <w:r>
        <w:rPr>
          <w:b/>
          <w:bCs/>
          <w:rtl/>
        </w:rPr>
        <w:t xml:space="preserve"> </w:t>
      </w:r>
      <w:r w:rsidRPr="009962A4">
        <w:rPr>
          <w:rFonts w:hint="eastAsia"/>
          <w:b/>
          <w:bCs/>
          <w:rtl/>
        </w:rPr>
        <w:t>الزوجات،</w:t>
      </w:r>
      <w:r>
        <w:rPr>
          <w:b/>
          <w:bCs/>
          <w:rtl/>
        </w:rPr>
        <w:t xml:space="preserve"> </w:t>
      </w:r>
      <w:r w:rsidRPr="009962A4">
        <w:rPr>
          <w:rFonts w:hint="eastAsia"/>
          <w:b/>
          <w:bCs/>
          <w:rtl/>
        </w:rPr>
        <w:t>وفقا</w:t>
      </w:r>
      <w:r>
        <w:rPr>
          <w:b/>
          <w:bCs/>
          <w:rtl/>
        </w:rPr>
        <w:t xml:space="preserve"> </w:t>
      </w:r>
      <w:r w:rsidRPr="009962A4">
        <w:rPr>
          <w:rFonts w:hint="eastAsia"/>
          <w:b/>
          <w:bCs/>
          <w:rtl/>
        </w:rPr>
        <w:t>للتوصية</w:t>
      </w:r>
      <w:r>
        <w:rPr>
          <w:b/>
          <w:bCs/>
          <w:rtl/>
        </w:rPr>
        <w:t xml:space="preserve"> </w:t>
      </w:r>
      <w:r w:rsidRPr="009962A4">
        <w:rPr>
          <w:rFonts w:hint="eastAsia"/>
          <w:b/>
          <w:bCs/>
          <w:rtl/>
        </w:rPr>
        <w:t>العامة</w:t>
      </w:r>
      <w:r>
        <w:rPr>
          <w:b/>
          <w:bCs/>
          <w:rtl/>
        </w:rPr>
        <w:t xml:space="preserve"> </w:t>
      </w:r>
      <w:r w:rsidR="00637D21">
        <w:rPr>
          <w:rFonts w:hint="cs"/>
          <w:b/>
          <w:bCs/>
          <w:rtl/>
        </w:rPr>
        <w:t>رقم</w:t>
      </w:r>
      <w:r w:rsidR="00637D21">
        <w:rPr>
          <w:rFonts w:hint="eastAsia"/>
          <w:b/>
          <w:bCs/>
          <w:rtl/>
        </w:rPr>
        <w:t> </w:t>
      </w:r>
      <w:r w:rsidRPr="009962A4">
        <w:rPr>
          <w:b/>
          <w:bCs/>
          <w:rtl/>
        </w:rPr>
        <w:t>21</w:t>
      </w:r>
      <w:r>
        <w:rPr>
          <w:b/>
          <w:bCs/>
          <w:rtl/>
        </w:rPr>
        <w:t xml:space="preserve"> </w:t>
      </w:r>
      <w:r w:rsidR="00637D21">
        <w:rPr>
          <w:rFonts w:hint="cs"/>
          <w:b/>
          <w:bCs/>
          <w:rtl/>
        </w:rPr>
        <w:t>الصادرة عن ال</w:t>
      </w:r>
      <w:r w:rsidRPr="009962A4">
        <w:rPr>
          <w:rFonts w:hint="eastAsia"/>
          <w:b/>
          <w:bCs/>
          <w:rtl/>
        </w:rPr>
        <w:t>لجنة</w:t>
      </w:r>
      <w:r>
        <w:rPr>
          <w:b/>
          <w:bCs/>
          <w:rtl/>
        </w:rPr>
        <w:t xml:space="preserve"> </w:t>
      </w:r>
      <w:r w:rsidRPr="009962A4">
        <w:rPr>
          <w:rFonts w:hint="eastAsia"/>
          <w:b/>
          <w:bCs/>
          <w:rtl/>
        </w:rPr>
        <w:t>بشأن</w:t>
      </w:r>
      <w:r>
        <w:rPr>
          <w:b/>
          <w:bCs/>
          <w:rtl/>
        </w:rPr>
        <w:t xml:space="preserve"> </w:t>
      </w:r>
      <w:r w:rsidRPr="009962A4">
        <w:rPr>
          <w:rFonts w:hint="eastAsia"/>
          <w:b/>
          <w:bCs/>
          <w:rtl/>
        </w:rPr>
        <w:t>المساواة</w:t>
      </w:r>
      <w:r>
        <w:rPr>
          <w:b/>
          <w:bCs/>
          <w:rtl/>
        </w:rPr>
        <w:t xml:space="preserve"> </w:t>
      </w:r>
      <w:r w:rsidRPr="009962A4">
        <w:rPr>
          <w:rFonts w:hint="eastAsia"/>
          <w:b/>
          <w:bCs/>
          <w:rtl/>
        </w:rPr>
        <w:t>في</w:t>
      </w:r>
      <w:r>
        <w:rPr>
          <w:b/>
          <w:bCs/>
          <w:rtl/>
        </w:rPr>
        <w:t xml:space="preserve"> </w:t>
      </w:r>
      <w:r w:rsidRPr="009962A4">
        <w:rPr>
          <w:rFonts w:hint="eastAsia"/>
          <w:b/>
          <w:bCs/>
          <w:rtl/>
        </w:rPr>
        <w:t>الزواج</w:t>
      </w:r>
      <w:r>
        <w:rPr>
          <w:b/>
          <w:bCs/>
          <w:rtl/>
        </w:rPr>
        <w:t xml:space="preserve"> </w:t>
      </w:r>
      <w:r w:rsidRPr="009962A4">
        <w:rPr>
          <w:rFonts w:hint="eastAsia"/>
          <w:b/>
          <w:bCs/>
          <w:rtl/>
        </w:rPr>
        <w:t>والعلاقات</w:t>
      </w:r>
      <w:r>
        <w:rPr>
          <w:b/>
          <w:bCs/>
          <w:rtl/>
        </w:rPr>
        <w:t xml:space="preserve"> </w:t>
      </w:r>
      <w:r w:rsidRPr="009962A4">
        <w:rPr>
          <w:rFonts w:hint="eastAsia"/>
          <w:b/>
          <w:bCs/>
          <w:rtl/>
        </w:rPr>
        <w:t>الأسرية</w:t>
      </w:r>
      <w:r w:rsidRPr="00CE34F3">
        <w:rPr>
          <w:rtl/>
        </w:rPr>
        <w:t>.</w:t>
      </w:r>
    </w:p>
    <w:p w:rsidR="002F7523" w:rsidRPr="00637D21"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جمع</w:t>
      </w:r>
      <w:r>
        <w:rPr>
          <w:rtl/>
        </w:rPr>
        <w:t xml:space="preserve"> </w:t>
      </w:r>
      <w:r w:rsidRPr="00CE34F3">
        <w:rPr>
          <w:rFonts w:hint="eastAsia"/>
          <w:rtl/>
        </w:rPr>
        <w:t>البيانات</w:t>
      </w:r>
      <w:r>
        <w:rPr>
          <w:rtl/>
        </w:rPr>
        <w:t xml:space="preserve"> </w:t>
      </w:r>
      <w:r w:rsidRPr="00CE34F3">
        <w:rPr>
          <w:rFonts w:hint="eastAsia"/>
          <w:rtl/>
        </w:rPr>
        <w:t>وتحليلها</w:t>
      </w:r>
    </w:p>
    <w:p w:rsidR="002F7523" w:rsidRPr="00CE34F3" w:rsidRDefault="002F7523" w:rsidP="00637D21">
      <w:pPr>
        <w:pStyle w:val="SingleTxt"/>
        <w:spacing w:line="380" w:lineRule="exact"/>
        <w:rPr>
          <w:rFonts w:hint="cs"/>
        </w:rPr>
      </w:pPr>
      <w:r>
        <w:rPr>
          <w:rFonts w:hint="cs"/>
          <w:rtl/>
        </w:rPr>
        <w:t>4</w:t>
      </w:r>
      <w:r w:rsidR="00637D21">
        <w:rPr>
          <w:rFonts w:hint="cs"/>
          <w:rtl/>
        </w:rPr>
        <w:t>9</w:t>
      </w:r>
      <w:r>
        <w:rPr>
          <w:rFonts w:hint="cs"/>
          <w:rtl/>
        </w:rPr>
        <w:t xml:space="preserve"> -</w:t>
      </w:r>
      <w:r>
        <w:rPr>
          <w:rFonts w:hint="cs"/>
          <w:rtl/>
        </w:rPr>
        <w:tab/>
      </w:r>
      <w:r w:rsidRPr="00CE34F3">
        <w:rPr>
          <w:rFonts w:hint="eastAsia"/>
          <w:rtl/>
        </w:rPr>
        <w:t>بينما</w:t>
      </w:r>
      <w:r>
        <w:rPr>
          <w:rtl/>
        </w:rPr>
        <w:t xml:space="preserve"> </w:t>
      </w:r>
      <w:r w:rsidRPr="00CE34F3">
        <w:rPr>
          <w:rFonts w:hint="eastAsia"/>
          <w:rtl/>
        </w:rPr>
        <w:t>تقر</w:t>
      </w:r>
      <w:r>
        <w:rPr>
          <w:rtl/>
        </w:rPr>
        <w:t xml:space="preserve"> </w:t>
      </w:r>
      <w:r w:rsidRPr="00CE34F3">
        <w:rPr>
          <w:rFonts w:hint="eastAsia"/>
          <w:rtl/>
        </w:rPr>
        <w:t>اللجنة</w:t>
      </w:r>
      <w:r>
        <w:rPr>
          <w:rtl/>
        </w:rPr>
        <w:t xml:space="preserve"> </w:t>
      </w:r>
      <w:r w:rsidRPr="00CE34F3">
        <w:rPr>
          <w:rFonts w:hint="eastAsia"/>
          <w:rtl/>
        </w:rPr>
        <w:t>بأن</w:t>
      </w:r>
      <w:r>
        <w:rPr>
          <w:rtl/>
        </w:rPr>
        <w:t xml:space="preserve"> </w:t>
      </w:r>
      <w:r w:rsidRPr="00CE34F3">
        <w:rPr>
          <w:rFonts w:hint="eastAsia"/>
          <w:rtl/>
        </w:rPr>
        <w:t>تقرير</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cs"/>
          <w:rtl/>
        </w:rPr>
        <w:t>تضمّن</w:t>
      </w:r>
      <w:r>
        <w:rPr>
          <w:rtl/>
        </w:rPr>
        <w:t xml:space="preserve"> </w:t>
      </w:r>
      <w:r>
        <w:rPr>
          <w:rFonts w:hint="cs"/>
          <w:rtl/>
        </w:rPr>
        <w:t xml:space="preserve">بيانات </w:t>
      </w:r>
      <w:r w:rsidRPr="00CE34F3">
        <w:rPr>
          <w:rFonts w:hint="eastAsia"/>
          <w:rtl/>
        </w:rPr>
        <w:t>مصنّفة</w:t>
      </w:r>
      <w:r>
        <w:rPr>
          <w:rtl/>
        </w:rPr>
        <w:t xml:space="preserve"> </w:t>
      </w:r>
      <w:r w:rsidRPr="00CE34F3">
        <w:rPr>
          <w:rFonts w:hint="eastAsia"/>
          <w:rtl/>
        </w:rPr>
        <w:t>حسب</w:t>
      </w:r>
      <w:r>
        <w:rPr>
          <w:rtl/>
        </w:rPr>
        <w:t xml:space="preserve"> </w:t>
      </w:r>
      <w:r w:rsidRPr="00CE34F3">
        <w:rPr>
          <w:rFonts w:hint="eastAsia"/>
          <w:rtl/>
        </w:rPr>
        <w:t>نوع</w:t>
      </w:r>
      <w:r>
        <w:rPr>
          <w:rtl/>
        </w:rPr>
        <w:t xml:space="preserve"> </w:t>
      </w:r>
      <w:r w:rsidRPr="00CE34F3">
        <w:rPr>
          <w:rFonts w:hint="eastAsia"/>
          <w:rtl/>
        </w:rPr>
        <w:t>الجنس</w:t>
      </w:r>
      <w:r>
        <w:rPr>
          <w:rtl/>
        </w:rPr>
        <w:t xml:space="preserve"> </w:t>
      </w:r>
      <w:r w:rsidRPr="00CE34F3">
        <w:rPr>
          <w:rFonts w:hint="eastAsia"/>
          <w:rtl/>
        </w:rPr>
        <w:t>في</w:t>
      </w:r>
      <w:r>
        <w:rPr>
          <w:rtl/>
        </w:rPr>
        <w:t xml:space="preserve"> </w:t>
      </w:r>
      <w:r w:rsidRPr="00CE34F3">
        <w:rPr>
          <w:rFonts w:hint="eastAsia"/>
          <w:rtl/>
        </w:rPr>
        <w:t>المجالات</w:t>
      </w:r>
      <w:r>
        <w:rPr>
          <w:rtl/>
        </w:rPr>
        <w:t xml:space="preserve"> </w:t>
      </w:r>
      <w:r w:rsidRPr="00CE34F3">
        <w:rPr>
          <w:rFonts w:hint="eastAsia"/>
          <w:rtl/>
        </w:rPr>
        <w:t>الرئيسية</w:t>
      </w:r>
      <w:r>
        <w:rPr>
          <w:rtl/>
        </w:rPr>
        <w:t xml:space="preserve"> </w:t>
      </w:r>
      <w:r w:rsidRPr="00CE34F3">
        <w:rPr>
          <w:rFonts w:hint="eastAsia"/>
          <w:rtl/>
        </w:rPr>
        <w:t>مثل</w:t>
      </w:r>
      <w:r>
        <w:rPr>
          <w:rtl/>
        </w:rPr>
        <w:t xml:space="preserve"> </w:t>
      </w:r>
      <w:r w:rsidRPr="00CE34F3">
        <w:rPr>
          <w:rFonts w:hint="eastAsia"/>
          <w:rtl/>
        </w:rPr>
        <w:t>التعليم</w:t>
      </w:r>
      <w:r>
        <w:rPr>
          <w:rtl/>
        </w:rPr>
        <w:t xml:space="preserve"> </w:t>
      </w:r>
      <w:r>
        <w:rPr>
          <w:rFonts w:hint="cs"/>
          <w:rtl/>
        </w:rPr>
        <w:t xml:space="preserve">وأن هذه البيانات </w:t>
      </w:r>
      <w:r w:rsidRPr="00CE34F3">
        <w:rPr>
          <w:rFonts w:hint="eastAsia"/>
          <w:rtl/>
        </w:rPr>
        <w:t>تعكس</w:t>
      </w:r>
      <w:r>
        <w:rPr>
          <w:rtl/>
        </w:rPr>
        <w:t xml:space="preserve"> </w:t>
      </w:r>
      <w:r w:rsidRPr="00CE34F3">
        <w:rPr>
          <w:rFonts w:hint="eastAsia"/>
          <w:rtl/>
        </w:rPr>
        <w:t>تمثيل</w:t>
      </w:r>
      <w:r w:rsidRPr="00CE34F3">
        <w:rPr>
          <w:rFonts w:hint="cs"/>
          <w:rtl/>
        </w:rPr>
        <w:t>ا</w:t>
      </w:r>
      <w:r>
        <w:rPr>
          <w:rtl/>
        </w:rPr>
        <w:t xml:space="preserve"> </w:t>
      </w:r>
      <w:r w:rsidRPr="00CE34F3">
        <w:rPr>
          <w:rFonts w:hint="eastAsia"/>
          <w:rtl/>
        </w:rPr>
        <w:t>متساويا</w:t>
      </w:r>
      <w:r>
        <w:rPr>
          <w:rtl/>
        </w:rPr>
        <w:t xml:space="preserve"> </w:t>
      </w:r>
      <w:r w:rsidRPr="00CE34F3">
        <w:rPr>
          <w:rFonts w:hint="eastAsia"/>
          <w:rtl/>
        </w:rPr>
        <w:t>في</w:t>
      </w:r>
      <w:r>
        <w:rPr>
          <w:rtl/>
        </w:rPr>
        <w:t xml:space="preserve"> </w:t>
      </w:r>
      <w:r w:rsidRPr="00CE34F3">
        <w:rPr>
          <w:rFonts w:hint="eastAsia"/>
          <w:rtl/>
        </w:rPr>
        <w:t>مجالات</w:t>
      </w:r>
      <w:r>
        <w:rPr>
          <w:rtl/>
        </w:rPr>
        <w:t xml:space="preserve"> </w:t>
      </w:r>
      <w:r w:rsidRPr="00CE34F3">
        <w:rPr>
          <w:rFonts w:hint="eastAsia"/>
          <w:rtl/>
        </w:rPr>
        <w:t>هامة</w:t>
      </w:r>
      <w:r>
        <w:rPr>
          <w:rtl/>
        </w:rPr>
        <w:t xml:space="preserve"> </w:t>
      </w:r>
      <w:r w:rsidRPr="00CE34F3">
        <w:rPr>
          <w:rFonts w:hint="eastAsia"/>
          <w:rtl/>
        </w:rPr>
        <w:t>مثل</w:t>
      </w:r>
      <w:r>
        <w:rPr>
          <w:rtl/>
        </w:rPr>
        <w:t xml:space="preserve"> </w:t>
      </w:r>
      <w:r w:rsidRPr="00CE34F3">
        <w:rPr>
          <w:rFonts w:hint="eastAsia"/>
          <w:rtl/>
        </w:rPr>
        <w:t>دراسة</w:t>
      </w:r>
      <w:r>
        <w:rPr>
          <w:rtl/>
        </w:rPr>
        <w:t xml:space="preserve"> </w:t>
      </w:r>
      <w:r w:rsidRPr="00CE34F3">
        <w:rPr>
          <w:rFonts w:hint="eastAsia"/>
          <w:rtl/>
        </w:rPr>
        <w:t>الطب</w:t>
      </w:r>
      <w:r>
        <w:rPr>
          <w:rtl/>
        </w:rPr>
        <w:t xml:space="preserve"> </w:t>
      </w:r>
      <w:r w:rsidRPr="00CE34F3">
        <w:rPr>
          <w:rFonts w:hint="eastAsia"/>
          <w:rtl/>
        </w:rPr>
        <w:t>وفي</w:t>
      </w:r>
      <w:r>
        <w:rPr>
          <w:rtl/>
        </w:rPr>
        <w:t xml:space="preserve"> </w:t>
      </w:r>
      <w:r w:rsidRPr="00CE34F3">
        <w:rPr>
          <w:rFonts w:hint="eastAsia"/>
          <w:rtl/>
        </w:rPr>
        <w:t>مختلف</w:t>
      </w:r>
      <w:r>
        <w:rPr>
          <w:rtl/>
        </w:rPr>
        <w:t xml:space="preserve"> </w:t>
      </w:r>
      <w:r w:rsidRPr="00CE34F3">
        <w:rPr>
          <w:rFonts w:hint="eastAsia"/>
          <w:rtl/>
        </w:rPr>
        <w:t>مراحل</w:t>
      </w:r>
      <w:r>
        <w:rPr>
          <w:rtl/>
        </w:rPr>
        <w:t xml:space="preserve"> </w:t>
      </w:r>
      <w:r w:rsidRPr="00CE34F3">
        <w:rPr>
          <w:rFonts w:hint="eastAsia"/>
          <w:rtl/>
        </w:rPr>
        <w:t>التعليم،</w:t>
      </w:r>
      <w:r>
        <w:rPr>
          <w:rtl/>
        </w:rPr>
        <w:t xml:space="preserve"> </w:t>
      </w:r>
      <w:r w:rsidRPr="00CE34F3">
        <w:rPr>
          <w:rFonts w:hint="eastAsia"/>
          <w:rtl/>
        </w:rPr>
        <w:t>فإن</w:t>
      </w:r>
      <w:r>
        <w:rPr>
          <w:rtl/>
        </w:rPr>
        <w:t xml:space="preserve"> </w:t>
      </w:r>
      <w:r w:rsidRPr="00CE34F3">
        <w:rPr>
          <w:rFonts w:hint="eastAsia"/>
          <w:rtl/>
        </w:rPr>
        <w:t>اللجنة</w:t>
      </w:r>
      <w:r>
        <w:rPr>
          <w:rtl/>
        </w:rPr>
        <w:t xml:space="preserve"> </w:t>
      </w:r>
      <w:r w:rsidRPr="00CE34F3">
        <w:rPr>
          <w:rFonts w:hint="eastAsia"/>
          <w:rtl/>
        </w:rPr>
        <w:t>تأسف</w:t>
      </w:r>
      <w:r>
        <w:rPr>
          <w:rtl/>
        </w:rPr>
        <w:t xml:space="preserve"> </w:t>
      </w:r>
      <w:r w:rsidRPr="00CE34F3">
        <w:rPr>
          <w:rFonts w:hint="eastAsia"/>
          <w:rtl/>
        </w:rPr>
        <w:t>لأن</w:t>
      </w:r>
      <w:r>
        <w:rPr>
          <w:rtl/>
        </w:rPr>
        <w:t xml:space="preserve"> </w:t>
      </w:r>
      <w:r w:rsidRPr="00CE34F3">
        <w:rPr>
          <w:rFonts w:hint="eastAsia"/>
          <w:rtl/>
        </w:rPr>
        <w:t>تقرير</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لم</w:t>
      </w:r>
      <w:r>
        <w:rPr>
          <w:rtl/>
        </w:rPr>
        <w:t xml:space="preserve"> </w:t>
      </w:r>
      <w:r w:rsidRPr="00CE34F3">
        <w:rPr>
          <w:rFonts w:hint="eastAsia"/>
          <w:rtl/>
        </w:rPr>
        <w:t>ي</w:t>
      </w:r>
      <w:r w:rsidRPr="00CE34F3">
        <w:rPr>
          <w:rFonts w:hint="cs"/>
          <w:rtl/>
        </w:rPr>
        <w:t>ُورد</w:t>
      </w:r>
      <w:r>
        <w:rPr>
          <w:rtl/>
        </w:rPr>
        <w:t xml:space="preserve"> </w:t>
      </w:r>
      <w:r w:rsidRPr="00CE34F3">
        <w:rPr>
          <w:rFonts w:hint="eastAsia"/>
          <w:rtl/>
        </w:rPr>
        <w:t>بيانات</w:t>
      </w:r>
      <w:r>
        <w:rPr>
          <w:rtl/>
        </w:rPr>
        <w:t xml:space="preserve"> </w:t>
      </w:r>
      <w:r w:rsidRPr="00CE34F3">
        <w:rPr>
          <w:rFonts w:hint="eastAsia"/>
          <w:rtl/>
        </w:rPr>
        <w:t>إحصائية</w:t>
      </w:r>
      <w:r>
        <w:rPr>
          <w:rtl/>
        </w:rPr>
        <w:t xml:space="preserve"> </w:t>
      </w:r>
      <w:r w:rsidRPr="00CE34F3">
        <w:rPr>
          <w:rFonts w:hint="eastAsia"/>
          <w:rtl/>
        </w:rPr>
        <w:t>كافية</w:t>
      </w:r>
      <w:r>
        <w:rPr>
          <w:rtl/>
        </w:rPr>
        <w:t xml:space="preserve"> </w:t>
      </w:r>
      <w:r w:rsidRPr="00CE34F3">
        <w:rPr>
          <w:rFonts w:hint="eastAsia"/>
          <w:rtl/>
        </w:rPr>
        <w:t>مصنفة</w:t>
      </w:r>
      <w:r>
        <w:rPr>
          <w:rtl/>
        </w:rPr>
        <w:t xml:space="preserve"> </w:t>
      </w:r>
      <w:r w:rsidRPr="00CE34F3">
        <w:rPr>
          <w:rFonts w:hint="eastAsia"/>
          <w:rtl/>
        </w:rPr>
        <w:t>حسب</w:t>
      </w:r>
      <w:r>
        <w:rPr>
          <w:rtl/>
        </w:rPr>
        <w:t xml:space="preserve"> </w:t>
      </w:r>
      <w:r w:rsidRPr="00CE34F3">
        <w:rPr>
          <w:rFonts w:hint="eastAsia"/>
          <w:rtl/>
        </w:rPr>
        <w:t>نوع</w:t>
      </w:r>
      <w:r>
        <w:rPr>
          <w:rtl/>
        </w:rPr>
        <w:t xml:space="preserve"> </w:t>
      </w:r>
      <w:r w:rsidRPr="00CE34F3">
        <w:rPr>
          <w:rFonts w:hint="eastAsia"/>
          <w:rtl/>
        </w:rPr>
        <w:t>الجنس</w:t>
      </w:r>
      <w:r>
        <w:rPr>
          <w:rtl/>
        </w:rPr>
        <w:t xml:space="preserve"> </w:t>
      </w:r>
      <w:r w:rsidRPr="00CE34F3">
        <w:rPr>
          <w:rFonts w:hint="cs"/>
          <w:rtl/>
        </w:rPr>
        <w:t>عن</w:t>
      </w:r>
      <w:r>
        <w:rPr>
          <w:rtl/>
        </w:rPr>
        <w:t xml:space="preserve"> </w:t>
      </w:r>
      <w:r w:rsidRPr="00CE34F3">
        <w:rPr>
          <w:rFonts w:hint="eastAsia"/>
          <w:rtl/>
        </w:rPr>
        <w:t>جميع</w:t>
      </w:r>
      <w:r>
        <w:rPr>
          <w:rtl/>
        </w:rPr>
        <w:t xml:space="preserve"> </w:t>
      </w:r>
      <w:r w:rsidRPr="00CE34F3">
        <w:rPr>
          <w:rFonts w:hint="eastAsia"/>
          <w:rtl/>
        </w:rPr>
        <w:t>المجالات</w:t>
      </w:r>
      <w:r>
        <w:rPr>
          <w:rtl/>
        </w:rPr>
        <w:t xml:space="preserve"> </w:t>
      </w:r>
      <w:r w:rsidRPr="00CE34F3">
        <w:rPr>
          <w:rFonts w:hint="eastAsia"/>
          <w:rtl/>
        </w:rPr>
        <w:t>التي</w:t>
      </w:r>
      <w:r>
        <w:rPr>
          <w:rtl/>
        </w:rPr>
        <w:t xml:space="preserve"> </w:t>
      </w:r>
      <w:r w:rsidRPr="00CE34F3">
        <w:rPr>
          <w:rFonts w:hint="eastAsia"/>
          <w:rtl/>
        </w:rPr>
        <w:t>تغطيها</w:t>
      </w:r>
      <w:r>
        <w:rPr>
          <w:rtl/>
        </w:rPr>
        <w:t xml:space="preserve"> </w:t>
      </w:r>
      <w:r w:rsidRPr="00CE34F3">
        <w:rPr>
          <w:rFonts w:hint="eastAsia"/>
          <w:rtl/>
        </w:rPr>
        <w:t>الاتفاقية</w:t>
      </w:r>
      <w:r>
        <w:rPr>
          <w:rtl/>
        </w:rPr>
        <w:t xml:space="preserve"> </w:t>
      </w:r>
      <w:r w:rsidRPr="00CE34F3">
        <w:rPr>
          <w:rFonts w:hint="eastAsia"/>
          <w:rtl/>
        </w:rPr>
        <w:t>أو</w:t>
      </w:r>
      <w:r>
        <w:rPr>
          <w:rFonts w:hint="cs"/>
          <w:rtl/>
        </w:rPr>
        <w:t> </w:t>
      </w:r>
      <w:r w:rsidRPr="00CE34F3">
        <w:rPr>
          <w:rFonts w:hint="eastAsia"/>
          <w:rtl/>
        </w:rPr>
        <w:t>معلومات</w:t>
      </w:r>
      <w:r>
        <w:rPr>
          <w:rtl/>
        </w:rPr>
        <w:t xml:space="preserve"> </w:t>
      </w:r>
      <w:r w:rsidRPr="00CE34F3">
        <w:rPr>
          <w:rFonts w:hint="eastAsia"/>
          <w:rtl/>
        </w:rPr>
        <w:t>عن</w:t>
      </w:r>
      <w:r>
        <w:rPr>
          <w:rtl/>
        </w:rPr>
        <w:t xml:space="preserve"> </w:t>
      </w:r>
      <w:r w:rsidRPr="00CE34F3">
        <w:rPr>
          <w:rFonts w:hint="eastAsia"/>
          <w:rtl/>
        </w:rPr>
        <w:t>أثر</w:t>
      </w:r>
      <w:r>
        <w:rPr>
          <w:rtl/>
        </w:rPr>
        <w:t xml:space="preserve"> </w:t>
      </w:r>
      <w:r w:rsidRPr="00CE34F3">
        <w:rPr>
          <w:rFonts w:hint="eastAsia"/>
          <w:rtl/>
        </w:rPr>
        <w:t>ونتائج</w:t>
      </w:r>
      <w:r>
        <w:rPr>
          <w:rtl/>
        </w:rPr>
        <w:t xml:space="preserve"> </w:t>
      </w:r>
      <w:r w:rsidRPr="00CE34F3">
        <w:rPr>
          <w:rFonts w:hint="eastAsia"/>
          <w:rtl/>
        </w:rPr>
        <w:t>التدابير</w:t>
      </w:r>
      <w:r>
        <w:rPr>
          <w:rtl/>
        </w:rPr>
        <w:t xml:space="preserve"> </w:t>
      </w:r>
      <w:r w:rsidRPr="00CE34F3">
        <w:rPr>
          <w:rFonts w:hint="eastAsia"/>
          <w:rtl/>
        </w:rPr>
        <w:t>المت</w:t>
      </w:r>
      <w:r w:rsidRPr="00CE34F3">
        <w:rPr>
          <w:rFonts w:hint="cs"/>
          <w:rtl/>
        </w:rPr>
        <w:t>َّ</w:t>
      </w:r>
      <w:r w:rsidRPr="00CE34F3">
        <w:rPr>
          <w:rFonts w:hint="eastAsia"/>
          <w:rtl/>
        </w:rPr>
        <w:t>خ</w:t>
      </w:r>
      <w:r w:rsidRPr="00CE34F3">
        <w:rPr>
          <w:rFonts w:hint="cs"/>
          <w:rtl/>
        </w:rPr>
        <w:t>َ</w:t>
      </w:r>
      <w:r w:rsidRPr="00CE34F3">
        <w:rPr>
          <w:rFonts w:hint="eastAsia"/>
          <w:rtl/>
        </w:rPr>
        <w:t>ذ</w:t>
      </w:r>
      <w:r w:rsidRPr="00CE34F3">
        <w:rPr>
          <w:rFonts w:hint="cs"/>
          <w:rtl/>
        </w:rPr>
        <w:t>َ</w:t>
      </w:r>
      <w:r w:rsidRPr="00CE34F3">
        <w:rPr>
          <w:rFonts w:hint="eastAsia"/>
          <w:rtl/>
        </w:rPr>
        <w:t>ة</w:t>
      </w:r>
      <w:r>
        <w:rPr>
          <w:rtl/>
        </w:rPr>
        <w:t xml:space="preserve"> </w:t>
      </w:r>
      <w:r w:rsidRPr="00CE34F3">
        <w:rPr>
          <w:rFonts w:hint="eastAsia"/>
          <w:rtl/>
        </w:rPr>
        <w:t>من</w:t>
      </w:r>
      <w:r>
        <w:rPr>
          <w:rtl/>
        </w:rPr>
        <w:t xml:space="preserve"> </w:t>
      </w:r>
      <w:r w:rsidRPr="00CE34F3">
        <w:rPr>
          <w:rFonts w:hint="eastAsia"/>
          <w:rtl/>
        </w:rPr>
        <w:t>أجل</w:t>
      </w:r>
      <w:r>
        <w:rPr>
          <w:rtl/>
        </w:rPr>
        <w:t xml:space="preserve"> </w:t>
      </w:r>
      <w:r w:rsidRPr="00CE34F3">
        <w:rPr>
          <w:rFonts w:hint="eastAsia"/>
          <w:rtl/>
        </w:rPr>
        <w:t>تحقيق</w:t>
      </w:r>
      <w:r>
        <w:rPr>
          <w:rtl/>
        </w:rPr>
        <w:t xml:space="preserve"> </w:t>
      </w:r>
      <w:r w:rsidRPr="00CE34F3">
        <w:rPr>
          <w:rFonts w:hint="eastAsia"/>
          <w:rtl/>
        </w:rPr>
        <w:t>المساواة</w:t>
      </w:r>
      <w:r>
        <w:rPr>
          <w:rtl/>
        </w:rPr>
        <w:t xml:space="preserve"> </w:t>
      </w:r>
      <w:r w:rsidRPr="00CE34F3">
        <w:rPr>
          <w:rFonts w:hint="eastAsia"/>
          <w:rtl/>
        </w:rPr>
        <w:t>بين</w:t>
      </w:r>
      <w:r>
        <w:rPr>
          <w:rtl/>
        </w:rPr>
        <w:t xml:space="preserve"> </w:t>
      </w:r>
      <w:r w:rsidRPr="00CE34F3">
        <w:rPr>
          <w:rFonts w:hint="eastAsia"/>
          <w:rtl/>
        </w:rPr>
        <w:t>المرأة</w:t>
      </w:r>
      <w:r>
        <w:rPr>
          <w:rtl/>
        </w:rPr>
        <w:t xml:space="preserve"> </w:t>
      </w:r>
      <w:r w:rsidRPr="00CE34F3">
        <w:rPr>
          <w:rFonts w:hint="eastAsia"/>
          <w:rtl/>
        </w:rPr>
        <w:t>والرجل،</w:t>
      </w:r>
      <w:r>
        <w:rPr>
          <w:rtl/>
        </w:rPr>
        <w:t xml:space="preserve"> </w:t>
      </w:r>
      <w:r w:rsidRPr="00CE34F3">
        <w:rPr>
          <w:rFonts w:hint="eastAsia"/>
          <w:rtl/>
        </w:rPr>
        <w:t>ولهذا</w:t>
      </w:r>
      <w:r>
        <w:rPr>
          <w:rtl/>
        </w:rPr>
        <w:t xml:space="preserve"> </w:t>
      </w:r>
      <w:r w:rsidRPr="00CE34F3">
        <w:rPr>
          <w:rFonts w:hint="eastAsia"/>
          <w:rtl/>
        </w:rPr>
        <w:t>كان</w:t>
      </w:r>
      <w:r>
        <w:rPr>
          <w:rtl/>
        </w:rPr>
        <w:t xml:space="preserve"> </w:t>
      </w:r>
      <w:r>
        <w:rPr>
          <w:rFonts w:hint="cs"/>
          <w:rtl/>
        </w:rPr>
        <w:t xml:space="preserve">صعبا </w:t>
      </w:r>
      <w:r w:rsidRPr="00CE34F3">
        <w:rPr>
          <w:rFonts w:hint="eastAsia"/>
          <w:rtl/>
        </w:rPr>
        <w:t>على</w:t>
      </w:r>
      <w:r>
        <w:rPr>
          <w:rtl/>
        </w:rPr>
        <w:t xml:space="preserve"> </w:t>
      </w:r>
      <w:r w:rsidRPr="00CE34F3">
        <w:rPr>
          <w:rFonts w:hint="eastAsia"/>
          <w:rtl/>
        </w:rPr>
        <w:t>اللجنة</w:t>
      </w:r>
      <w:r>
        <w:rPr>
          <w:rtl/>
        </w:rPr>
        <w:t xml:space="preserve"> </w:t>
      </w:r>
      <w:r w:rsidRPr="00CE34F3">
        <w:rPr>
          <w:rFonts w:hint="eastAsia"/>
          <w:rtl/>
        </w:rPr>
        <w:t>تقييم</w:t>
      </w:r>
      <w:r>
        <w:rPr>
          <w:rtl/>
        </w:rPr>
        <w:t xml:space="preserve"> </w:t>
      </w:r>
      <w:r w:rsidRPr="00CE34F3">
        <w:rPr>
          <w:rFonts w:hint="eastAsia"/>
          <w:rtl/>
        </w:rPr>
        <w:t>التقدم</w:t>
      </w:r>
      <w:r>
        <w:rPr>
          <w:rtl/>
        </w:rPr>
        <w:t xml:space="preserve"> </w:t>
      </w:r>
      <w:r w:rsidRPr="00CE34F3">
        <w:rPr>
          <w:rFonts w:hint="eastAsia"/>
          <w:rtl/>
        </w:rPr>
        <w:t>الذي</w:t>
      </w:r>
      <w:r>
        <w:rPr>
          <w:rtl/>
        </w:rPr>
        <w:t xml:space="preserve"> </w:t>
      </w:r>
      <w:r w:rsidRPr="00CE34F3">
        <w:rPr>
          <w:rFonts w:hint="eastAsia"/>
          <w:rtl/>
        </w:rPr>
        <w:t>أحرزته</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في</w:t>
      </w:r>
      <w:r>
        <w:rPr>
          <w:rtl/>
        </w:rPr>
        <w:t xml:space="preserve"> </w:t>
      </w:r>
      <w:r w:rsidRPr="00CE34F3">
        <w:rPr>
          <w:rFonts w:hint="eastAsia"/>
          <w:rtl/>
        </w:rPr>
        <w:t>تنفيذ</w:t>
      </w:r>
      <w:r>
        <w:rPr>
          <w:rtl/>
        </w:rPr>
        <w:t xml:space="preserve"> </w:t>
      </w:r>
      <w:r w:rsidRPr="00CE34F3">
        <w:rPr>
          <w:rFonts w:hint="eastAsia"/>
          <w:rtl/>
        </w:rPr>
        <w:t>الاتفاقية</w:t>
      </w:r>
      <w:r w:rsidRPr="00CE34F3">
        <w:rPr>
          <w:rtl/>
        </w:rPr>
        <w:t>.</w:t>
      </w:r>
    </w:p>
    <w:p w:rsidR="002F7523" w:rsidRPr="00CE34F3" w:rsidRDefault="00637D21" w:rsidP="002F7523">
      <w:pPr>
        <w:pStyle w:val="SingleTxt"/>
        <w:spacing w:line="380" w:lineRule="exact"/>
        <w:rPr>
          <w:rFonts w:hint="cs"/>
        </w:rPr>
      </w:pPr>
      <w:r>
        <w:rPr>
          <w:rFonts w:hint="cs"/>
          <w:rtl/>
        </w:rPr>
        <w:t>50</w:t>
      </w:r>
      <w:r w:rsidR="002F7523">
        <w:rPr>
          <w:rFonts w:hint="cs"/>
          <w:rtl/>
        </w:rPr>
        <w:t xml:space="preserve"> -</w:t>
      </w:r>
      <w:r w:rsidR="002F7523">
        <w:rPr>
          <w:rFonts w:hint="cs"/>
          <w:rtl/>
        </w:rPr>
        <w:tab/>
      </w:r>
      <w:r w:rsidR="002F7523" w:rsidRPr="000E7F58">
        <w:rPr>
          <w:rFonts w:hint="eastAsia"/>
          <w:b/>
          <w:bCs/>
          <w:rtl/>
        </w:rPr>
        <w:t>وتطلب</w:t>
      </w:r>
      <w:r w:rsidR="002F7523">
        <w:rPr>
          <w:b/>
          <w:bCs/>
          <w:rtl/>
        </w:rPr>
        <w:t xml:space="preserve"> </w:t>
      </w:r>
      <w:r w:rsidR="002F7523" w:rsidRPr="000E7F58">
        <w:rPr>
          <w:rFonts w:hint="eastAsia"/>
          <w:b/>
          <w:bCs/>
          <w:rtl/>
        </w:rPr>
        <w:t>اللجنة</w:t>
      </w:r>
      <w:r w:rsidR="002F7523">
        <w:rPr>
          <w:b/>
          <w:bCs/>
          <w:rtl/>
        </w:rPr>
        <w:t xml:space="preserve"> </w:t>
      </w:r>
      <w:r w:rsidR="002F7523" w:rsidRPr="000E7F58">
        <w:rPr>
          <w:rFonts w:hint="eastAsia"/>
          <w:b/>
          <w:bCs/>
          <w:rtl/>
        </w:rPr>
        <w:t>إلى</w:t>
      </w:r>
      <w:r w:rsidR="002F7523">
        <w:rPr>
          <w:b/>
          <w:bCs/>
          <w:rtl/>
        </w:rPr>
        <w:t xml:space="preserve"> </w:t>
      </w:r>
      <w:r w:rsidR="002F7523" w:rsidRPr="000E7F58">
        <w:rPr>
          <w:rFonts w:hint="eastAsia"/>
          <w:b/>
          <w:bCs/>
          <w:rtl/>
        </w:rPr>
        <w:t>الدولة</w:t>
      </w:r>
      <w:r w:rsidR="002F7523">
        <w:rPr>
          <w:b/>
          <w:bCs/>
          <w:rtl/>
        </w:rPr>
        <w:t xml:space="preserve"> </w:t>
      </w:r>
      <w:r w:rsidR="002F7523" w:rsidRPr="000E7F58">
        <w:rPr>
          <w:rFonts w:hint="eastAsia"/>
          <w:b/>
          <w:bCs/>
          <w:rtl/>
        </w:rPr>
        <w:t>الطرف</w:t>
      </w:r>
      <w:r w:rsidR="002F7523">
        <w:rPr>
          <w:b/>
          <w:bCs/>
          <w:rtl/>
        </w:rPr>
        <w:t xml:space="preserve"> </w:t>
      </w:r>
      <w:r w:rsidR="002F7523" w:rsidRPr="000E7F58">
        <w:rPr>
          <w:rFonts w:hint="eastAsia"/>
          <w:b/>
          <w:bCs/>
          <w:rtl/>
        </w:rPr>
        <w:t>أن</w:t>
      </w:r>
      <w:r w:rsidR="002F7523">
        <w:rPr>
          <w:b/>
          <w:bCs/>
          <w:rtl/>
        </w:rPr>
        <w:t xml:space="preserve"> </w:t>
      </w:r>
      <w:r w:rsidR="002F7523" w:rsidRPr="000E7F58">
        <w:rPr>
          <w:rFonts w:hint="eastAsia"/>
          <w:b/>
          <w:bCs/>
          <w:rtl/>
        </w:rPr>
        <w:t>تُدرج</w:t>
      </w:r>
      <w:r w:rsidR="002F7523">
        <w:rPr>
          <w:b/>
          <w:bCs/>
          <w:rtl/>
        </w:rPr>
        <w:t xml:space="preserve"> </w:t>
      </w:r>
      <w:r w:rsidR="002F7523" w:rsidRPr="000E7F58">
        <w:rPr>
          <w:rFonts w:hint="eastAsia"/>
          <w:b/>
          <w:bCs/>
          <w:rtl/>
        </w:rPr>
        <w:t>في</w:t>
      </w:r>
      <w:r w:rsidR="002F7523">
        <w:rPr>
          <w:b/>
          <w:bCs/>
          <w:rtl/>
        </w:rPr>
        <w:t xml:space="preserve"> </w:t>
      </w:r>
      <w:r w:rsidR="002F7523" w:rsidRPr="000E7F58">
        <w:rPr>
          <w:rFonts w:hint="eastAsia"/>
          <w:b/>
          <w:bCs/>
          <w:rtl/>
        </w:rPr>
        <w:t>تقريرها</w:t>
      </w:r>
      <w:r w:rsidR="002F7523">
        <w:rPr>
          <w:b/>
          <w:bCs/>
          <w:rtl/>
        </w:rPr>
        <w:t xml:space="preserve"> </w:t>
      </w:r>
      <w:r w:rsidR="002F7523" w:rsidRPr="000E7F58">
        <w:rPr>
          <w:rFonts w:hint="eastAsia"/>
          <w:b/>
          <w:bCs/>
          <w:rtl/>
        </w:rPr>
        <w:t>المقبل</w:t>
      </w:r>
      <w:r w:rsidR="002F7523">
        <w:rPr>
          <w:b/>
          <w:bCs/>
          <w:rtl/>
        </w:rPr>
        <w:t xml:space="preserve"> </w:t>
      </w:r>
      <w:r w:rsidR="002F7523" w:rsidRPr="000E7F58">
        <w:rPr>
          <w:rFonts w:hint="eastAsia"/>
          <w:b/>
          <w:bCs/>
          <w:rtl/>
        </w:rPr>
        <w:t>بيانات</w:t>
      </w:r>
      <w:r w:rsidR="002F7523">
        <w:rPr>
          <w:b/>
          <w:bCs/>
          <w:rtl/>
        </w:rPr>
        <w:t xml:space="preserve"> </w:t>
      </w:r>
      <w:r w:rsidR="002F7523" w:rsidRPr="000E7F58">
        <w:rPr>
          <w:rFonts w:hint="eastAsia"/>
          <w:b/>
          <w:bCs/>
          <w:rtl/>
        </w:rPr>
        <w:t>وتحليلات</w:t>
      </w:r>
      <w:r w:rsidR="002F7523">
        <w:rPr>
          <w:b/>
          <w:bCs/>
          <w:rtl/>
        </w:rPr>
        <w:t xml:space="preserve"> </w:t>
      </w:r>
      <w:r w:rsidR="002F7523" w:rsidRPr="000E7F58">
        <w:rPr>
          <w:rFonts w:hint="eastAsia"/>
          <w:b/>
          <w:bCs/>
          <w:rtl/>
        </w:rPr>
        <w:t>إحصائية</w:t>
      </w:r>
      <w:r w:rsidR="002F7523">
        <w:rPr>
          <w:b/>
          <w:bCs/>
          <w:rtl/>
        </w:rPr>
        <w:t xml:space="preserve"> </w:t>
      </w:r>
      <w:r w:rsidR="002F7523" w:rsidRPr="000E7F58">
        <w:rPr>
          <w:rFonts w:hint="eastAsia"/>
          <w:b/>
          <w:bCs/>
          <w:rtl/>
        </w:rPr>
        <w:t>أكثر</w:t>
      </w:r>
      <w:r w:rsidR="002F7523">
        <w:rPr>
          <w:b/>
          <w:bCs/>
          <w:rtl/>
        </w:rPr>
        <w:t xml:space="preserve"> </w:t>
      </w:r>
      <w:r w:rsidR="002F7523" w:rsidRPr="000E7F58">
        <w:rPr>
          <w:rFonts w:hint="eastAsia"/>
          <w:b/>
          <w:bCs/>
          <w:rtl/>
        </w:rPr>
        <w:t>تفصيلا</w:t>
      </w:r>
      <w:r w:rsidR="002F7523">
        <w:rPr>
          <w:b/>
          <w:bCs/>
          <w:rtl/>
        </w:rPr>
        <w:t xml:space="preserve"> </w:t>
      </w:r>
      <w:r w:rsidR="002F7523" w:rsidRPr="000E7F58">
        <w:rPr>
          <w:rFonts w:hint="eastAsia"/>
          <w:b/>
          <w:bCs/>
          <w:rtl/>
        </w:rPr>
        <w:t>مصنّفة</w:t>
      </w:r>
      <w:r w:rsidR="002F7523">
        <w:rPr>
          <w:b/>
          <w:bCs/>
          <w:rtl/>
        </w:rPr>
        <w:t xml:space="preserve"> </w:t>
      </w:r>
      <w:r w:rsidR="002F7523" w:rsidRPr="000E7F58">
        <w:rPr>
          <w:rFonts w:hint="eastAsia"/>
          <w:b/>
          <w:bCs/>
          <w:rtl/>
        </w:rPr>
        <w:t>حسب</w:t>
      </w:r>
      <w:r w:rsidR="002F7523">
        <w:rPr>
          <w:b/>
          <w:bCs/>
          <w:rtl/>
        </w:rPr>
        <w:t xml:space="preserve"> </w:t>
      </w:r>
      <w:r w:rsidR="002F7523" w:rsidRPr="000E7F58">
        <w:rPr>
          <w:rFonts w:hint="eastAsia"/>
          <w:b/>
          <w:bCs/>
          <w:rtl/>
        </w:rPr>
        <w:t>نوع</w:t>
      </w:r>
      <w:r w:rsidR="002F7523">
        <w:rPr>
          <w:b/>
          <w:bCs/>
          <w:rtl/>
        </w:rPr>
        <w:t xml:space="preserve"> </w:t>
      </w:r>
      <w:r w:rsidR="002F7523" w:rsidRPr="000E7F58">
        <w:rPr>
          <w:rFonts w:hint="eastAsia"/>
          <w:b/>
          <w:bCs/>
          <w:rtl/>
        </w:rPr>
        <w:t>الجنس،</w:t>
      </w:r>
      <w:r w:rsidR="002F7523">
        <w:rPr>
          <w:b/>
          <w:bCs/>
          <w:rtl/>
        </w:rPr>
        <w:t xml:space="preserve"> </w:t>
      </w:r>
      <w:r w:rsidR="002F7523" w:rsidRPr="000E7F58">
        <w:rPr>
          <w:rFonts w:hint="eastAsia"/>
          <w:b/>
          <w:bCs/>
          <w:rtl/>
        </w:rPr>
        <w:t>بشأن</w:t>
      </w:r>
      <w:r w:rsidR="002F7523">
        <w:rPr>
          <w:b/>
          <w:bCs/>
          <w:rtl/>
        </w:rPr>
        <w:t xml:space="preserve"> </w:t>
      </w:r>
      <w:r w:rsidR="002F7523" w:rsidRPr="000E7F58">
        <w:rPr>
          <w:rFonts w:hint="eastAsia"/>
          <w:b/>
          <w:bCs/>
          <w:rtl/>
        </w:rPr>
        <w:t>وضع</w:t>
      </w:r>
      <w:r w:rsidR="002F7523">
        <w:rPr>
          <w:b/>
          <w:bCs/>
          <w:rtl/>
        </w:rPr>
        <w:t xml:space="preserve"> </w:t>
      </w:r>
      <w:r w:rsidR="002F7523" w:rsidRPr="000E7F58">
        <w:rPr>
          <w:rFonts w:hint="eastAsia"/>
          <w:b/>
          <w:bCs/>
          <w:rtl/>
        </w:rPr>
        <w:t>المرأة</w:t>
      </w:r>
      <w:r w:rsidR="002F7523">
        <w:rPr>
          <w:b/>
          <w:bCs/>
          <w:rtl/>
        </w:rPr>
        <w:t xml:space="preserve"> </w:t>
      </w:r>
      <w:r w:rsidR="002F7523" w:rsidRPr="000E7F58">
        <w:rPr>
          <w:rFonts w:hint="eastAsia"/>
          <w:b/>
          <w:bCs/>
          <w:rtl/>
        </w:rPr>
        <w:t>في</w:t>
      </w:r>
      <w:r w:rsidR="002F7523">
        <w:rPr>
          <w:b/>
          <w:bCs/>
          <w:rtl/>
        </w:rPr>
        <w:t xml:space="preserve"> </w:t>
      </w:r>
      <w:r w:rsidR="002F7523" w:rsidRPr="000E7F58">
        <w:rPr>
          <w:rFonts w:hint="eastAsia"/>
          <w:b/>
          <w:bCs/>
          <w:rtl/>
        </w:rPr>
        <w:t>المناطق</w:t>
      </w:r>
      <w:r w:rsidR="002F7523">
        <w:rPr>
          <w:b/>
          <w:bCs/>
          <w:rtl/>
        </w:rPr>
        <w:t xml:space="preserve"> </w:t>
      </w:r>
      <w:r w:rsidR="002F7523" w:rsidRPr="000E7F58">
        <w:rPr>
          <w:rFonts w:hint="eastAsia"/>
          <w:b/>
          <w:bCs/>
          <w:rtl/>
        </w:rPr>
        <w:t>الريفية</w:t>
      </w:r>
      <w:r w:rsidR="002F7523">
        <w:rPr>
          <w:b/>
          <w:bCs/>
          <w:rtl/>
        </w:rPr>
        <w:t xml:space="preserve"> </w:t>
      </w:r>
      <w:r w:rsidR="002F7523" w:rsidRPr="000E7F58">
        <w:rPr>
          <w:rFonts w:hint="eastAsia"/>
          <w:b/>
          <w:bCs/>
          <w:rtl/>
        </w:rPr>
        <w:t>والحضرية،</w:t>
      </w:r>
      <w:r w:rsidR="002F7523">
        <w:rPr>
          <w:b/>
          <w:bCs/>
          <w:rtl/>
        </w:rPr>
        <w:t xml:space="preserve"> </w:t>
      </w:r>
      <w:r w:rsidR="002F7523" w:rsidRPr="000E7F58">
        <w:rPr>
          <w:rFonts w:hint="eastAsia"/>
          <w:b/>
          <w:bCs/>
          <w:rtl/>
        </w:rPr>
        <w:t>بما</w:t>
      </w:r>
      <w:r w:rsidR="002F7523">
        <w:rPr>
          <w:b/>
          <w:bCs/>
          <w:rtl/>
        </w:rPr>
        <w:t xml:space="preserve"> </w:t>
      </w:r>
      <w:r w:rsidR="002F7523" w:rsidRPr="000E7F58">
        <w:rPr>
          <w:rFonts w:hint="eastAsia"/>
          <w:b/>
          <w:bCs/>
          <w:rtl/>
        </w:rPr>
        <w:t>في</w:t>
      </w:r>
      <w:r w:rsidR="002F7523">
        <w:rPr>
          <w:b/>
          <w:bCs/>
          <w:rtl/>
        </w:rPr>
        <w:t xml:space="preserve"> </w:t>
      </w:r>
      <w:r w:rsidR="002F7523" w:rsidRPr="000E7F58">
        <w:rPr>
          <w:rFonts w:hint="eastAsia"/>
          <w:b/>
          <w:bCs/>
          <w:rtl/>
        </w:rPr>
        <w:t>ذلك</w:t>
      </w:r>
      <w:r w:rsidR="002F7523">
        <w:rPr>
          <w:b/>
          <w:bCs/>
          <w:rtl/>
        </w:rPr>
        <w:t xml:space="preserve"> </w:t>
      </w:r>
      <w:r w:rsidR="002F7523" w:rsidRPr="000E7F58">
        <w:rPr>
          <w:rFonts w:hint="eastAsia"/>
          <w:b/>
          <w:bCs/>
          <w:rtl/>
        </w:rPr>
        <w:t>معلومات</w:t>
      </w:r>
      <w:r w:rsidR="002F7523">
        <w:rPr>
          <w:b/>
          <w:bCs/>
          <w:rtl/>
        </w:rPr>
        <w:t xml:space="preserve"> </w:t>
      </w:r>
      <w:r w:rsidR="002F7523" w:rsidRPr="000E7F58">
        <w:rPr>
          <w:rFonts w:hint="eastAsia"/>
          <w:b/>
          <w:bCs/>
          <w:rtl/>
        </w:rPr>
        <w:t>عن</w:t>
      </w:r>
      <w:r w:rsidR="002F7523">
        <w:rPr>
          <w:b/>
          <w:bCs/>
          <w:rtl/>
        </w:rPr>
        <w:t xml:space="preserve"> </w:t>
      </w:r>
      <w:r w:rsidR="002F7523" w:rsidRPr="000E7F58">
        <w:rPr>
          <w:rFonts w:hint="eastAsia"/>
          <w:b/>
          <w:bCs/>
          <w:rtl/>
        </w:rPr>
        <w:t>المقيمات</w:t>
      </w:r>
      <w:r w:rsidR="002F7523">
        <w:rPr>
          <w:b/>
          <w:bCs/>
          <w:rtl/>
        </w:rPr>
        <w:t xml:space="preserve"> </w:t>
      </w:r>
      <w:r w:rsidR="002F7523" w:rsidRPr="000E7F58">
        <w:rPr>
          <w:rFonts w:hint="eastAsia"/>
          <w:b/>
          <w:bCs/>
          <w:rtl/>
        </w:rPr>
        <w:t>في</w:t>
      </w:r>
      <w:r w:rsidR="002F7523">
        <w:rPr>
          <w:b/>
          <w:bCs/>
          <w:rtl/>
        </w:rPr>
        <w:t xml:space="preserve"> </w:t>
      </w:r>
      <w:r w:rsidR="002F7523" w:rsidRPr="000E7F58">
        <w:rPr>
          <w:rFonts w:hint="eastAsia"/>
          <w:b/>
          <w:bCs/>
          <w:rtl/>
        </w:rPr>
        <w:t>الدولة</w:t>
      </w:r>
      <w:r w:rsidR="002F7523">
        <w:rPr>
          <w:b/>
          <w:bCs/>
          <w:rtl/>
        </w:rPr>
        <w:t xml:space="preserve"> </w:t>
      </w:r>
      <w:r w:rsidR="002F7523" w:rsidRPr="000E7F58">
        <w:rPr>
          <w:rFonts w:hint="eastAsia"/>
          <w:b/>
          <w:bCs/>
          <w:rtl/>
        </w:rPr>
        <w:t>الطرف</w:t>
      </w:r>
      <w:r w:rsidR="002F7523">
        <w:rPr>
          <w:b/>
          <w:bCs/>
          <w:rtl/>
        </w:rPr>
        <w:t xml:space="preserve"> </w:t>
      </w:r>
      <w:r w:rsidR="002F7523" w:rsidRPr="000E7F58">
        <w:rPr>
          <w:rFonts w:hint="eastAsia"/>
          <w:b/>
          <w:bCs/>
          <w:rtl/>
        </w:rPr>
        <w:t>اللائي</w:t>
      </w:r>
      <w:r w:rsidR="002F7523">
        <w:rPr>
          <w:b/>
          <w:bCs/>
          <w:rtl/>
        </w:rPr>
        <w:t xml:space="preserve"> </w:t>
      </w:r>
      <w:r w:rsidR="002F7523" w:rsidRPr="000E7F58">
        <w:rPr>
          <w:rFonts w:hint="eastAsia"/>
          <w:b/>
          <w:bCs/>
          <w:rtl/>
        </w:rPr>
        <w:t>لا</w:t>
      </w:r>
      <w:r w:rsidR="002F7523">
        <w:rPr>
          <w:b/>
          <w:bCs/>
          <w:rtl/>
        </w:rPr>
        <w:t xml:space="preserve"> </w:t>
      </w:r>
      <w:r w:rsidR="002F7523" w:rsidRPr="000E7F58">
        <w:rPr>
          <w:rFonts w:hint="eastAsia"/>
          <w:b/>
          <w:bCs/>
          <w:rtl/>
        </w:rPr>
        <w:t>يحملن</w:t>
      </w:r>
      <w:r w:rsidR="002F7523">
        <w:rPr>
          <w:b/>
          <w:bCs/>
          <w:rtl/>
        </w:rPr>
        <w:t xml:space="preserve"> </w:t>
      </w:r>
      <w:r w:rsidR="002F7523" w:rsidRPr="000E7F58">
        <w:rPr>
          <w:rFonts w:hint="eastAsia"/>
          <w:b/>
          <w:bCs/>
          <w:rtl/>
        </w:rPr>
        <w:t>الجنسية</w:t>
      </w:r>
      <w:r w:rsidR="002F7523">
        <w:rPr>
          <w:b/>
          <w:bCs/>
          <w:rtl/>
        </w:rPr>
        <w:t xml:space="preserve"> </w:t>
      </w:r>
      <w:r w:rsidR="002F7523" w:rsidRPr="000E7F58">
        <w:rPr>
          <w:rFonts w:hint="eastAsia"/>
          <w:b/>
          <w:bCs/>
          <w:rtl/>
        </w:rPr>
        <w:t>الإماراتية</w:t>
      </w:r>
      <w:r w:rsidR="002F7523" w:rsidRPr="000E7F58">
        <w:rPr>
          <w:b/>
          <w:bCs/>
          <w:rtl/>
        </w:rPr>
        <w:t>.</w:t>
      </w:r>
      <w:r w:rsidR="002F7523">
        <w:rPr>
          <w:rFonts w:hint="cs"/>
          <w:b/>
          <w:bCs/>
          <w:rtl/>
        </w:rPr>
        <w:t xml:space="preserve"> و</w:t>
      </w:r>
      <w:r w:rsidR="002F7523" w:rsidRPr="000E7F58">
        <w:rPr>
          <w:rFonts w:hint="eastAsia"/>
          <w:b/>
          <w:bCs/>
          <w:rtl/>
        </w:rPr>
        <w:t>تطلب</w:t>
      </w:r>
      <w:r w:rsidR="002F7523">
        <w:rPr>
          <w:b/>
          <w:bCs/>
          <w:rtl/>
        </w:rPr>
        <w:t xml:space="preserve"> </w:t>
      </w:r>
      <w:r w:rsidR="002F7523" w:rsidRPr="000E7F58">
        <w:rPr>
          <w:rFonts w:hint="eastAsia"/>
          <w:b/>
          <w:bCs/>
          <w:rtl/>
        </w:rPr>
        <w:t>اللجنة</w:t>
      </w:r>
      <w:r w:rsidR="002F7523">
        <w:rPr>
          <w:b/>
          <w:bCs/>
          <w:rtl/>
        </w:rPr>
        <w:t xml:space="preserve"> </w:t>
      </w:r>
      <w:r w:rsidR="002F7523">
        <w:rPr>
          <w:rFonts w:hint="cs"/>
          <w:b/>
          <w:bCs/>
          <w:rtl/>
        </w:rPr>
        <w:t xml:space="preserve">أيضا </w:t>
      </w:r>
      <w:r w:rsidR="002F7523" w:rsidRPr="000E7F58">
        <w:rPr>
          <w:rFonts w:hint="eastAsia"/>
          <w:b/>
          <w:bCs/>
          <w:rtl/>
        </w:rPr>
        <w:t>أن</w:t>
      </w:r>
      <w:r w:rsidR="002F7523">
        <w:rPr>
          <w:b/>
          <w:bCs/>
          <w:rtl/>
        </w:rPr>
        <w:t xml:space="preserve"> </w:t>
      </w:r>
      <w:r w:rsidR="002F7523" w:rsidRPr="000E7F58">
        <w:rPr>
          <w:rFonts w:hint="eastAsia"/>
          <w:b/>
          <w:bCs/>
          <w:rtl/>
        </w:rPr>
        <w:t>يشمل</w:t>
      </w:r>
      <w:r w:rsidR="002F7523">
        <w:rPr>
          <w:b/>
          <w:bCs/>
          <w:rtl/>
        </w:rPr>
        <w:t xml:space="preserve"> </w:t>
      </w:r>
      <w:r w:rsidR="002F7523" w:rsidRPr="000E7F58">
        <w:rPr>
          <w:rFonts w:hint="eastAsia"/>
          <w:b/>
          <w:bCs/>
          <w:rtl/>
        </w:rPr>
        <w:t>التقرير</w:t>
      </w:r>
      <w:r w:rsidR="002F7523">
        <w:rPr>
          <w:b/>
          <w:bCs/>
          <w:rtl/>
        </w:rPr>
        <w:t xml:space="preserve"> </w:t>
      </w:r>
      <w:r w:rsidR="002F7523" w:rsidRPr="000E7F58">
        <w:rPr>
          <w:rFonts w:hint="eastAsia"/>
          <w:b/>
          <w:bCs/>
          <w:rtl/>
        </w:rPr>
        <w:t>معلومات</w:t>
      </w:r>
      <w:r w:rsidR="002F7523">
        <w:rPr>
          <w:b/>
          <w:bCs/>
          <w:rtl/>
        </w:rPr>
        <w:t xml:space="preserve"> </w:t>
      </w:r>
      <w:r w:rsidR="002F7523" w:rsidRPr="000E7F58">
        <w:rPr>
          <w:rFonts w:hint="eastAsia"/>
          <w:b/>
          <w:bCs/>
          <w:rtl/>
        </w:rPr>
        <w:t>عن</w:t>
      </w:r>
      <w:r w:rsidR="002F7523">
        <w:rPr>
          <w:b/>
          <w:bCs/>
          <w:rtl/>
        </w:rPr>
        <w:t xml:space="preserve"> </w:t>
      </w:r>
      <w:r w:rsidR="002F7523" w:rsidRPr="000E7F58">
        <w:rPr>
          <w:rFonts w:hint="eastAsia"/>
          <w:b/>
          <w:bCs/>
          <w:rtl/>
        </w:rPr>
        <w:t>أثر</w:t>
      </w:r>
      <w:r w:rsidR="002F7523">
        <w:rPr>
          <w:b/>
          <w:bCs/>
          <w:rtl/>
        </w:rPr>
        <w:t xml:space="preserve"> </w:t>
      </w:r>
      <w:r w:rsidR="002F7523" w:rsidRPr="000E7F58">
        <w:rPr>
          <w:rFonts w:hint="eastAsia"/>
          <w:b/>
          <w:bCs/>
          <w:rtl/>
        </w:rPr>
        <w:t>التدابير</w:t>
      </w:r>
      <w:r w:rsidR="002F7523">
        <w:rPr>
          <w:b/>
          <w:bCs/>
          <w:rtl/>
        </w:rPr>
        <w:t xml:space="preserve"> </w:t>
      </w:r>
      <w:r w:rsidR="002F7523" w:rsidRPr="000E7F58">
        <w:rPr>
          <w:rFonts w:hint="eastAsia"/>
          <w:b/>
          <w:bCs/>
          <w:rtl/>
        </w:rPr>
        <w:t>المت</w:t>
      </w:r>
      <w:r w:rsidR="002F7523" w:rsidRPr="000E7F58">
        <w:rPr>
          <w:rFonts w:hint="cs"/>
          <w:b/>
          <w:bCs/>
          <w:rtl/>
        </w:rPr>
        <w:t>َّ</w:t>
      </w:r>
      <w:r w:rsidR="002F7523" w:rsidRPr="000E7F58">
        <w:rPr>
          <w:rFonts w:hint="eastAsia"/>
          <w:b/>
          <w:bCs/>
          <w:rtl/>
        </w:rPr>
        <w:t>خ</w:t>
      </w:r>
      <w:r w:rsidR="002F7523" w:rsidRPr="000E7F58">
        <w:rPr>
          <w:rFonts w:hint="cs"/>
          <w:b/>
          <w:bCs/>
          <w:rtl/>
        </w:rPr>
        <w:t>َ</w:t>
      </w:r>
      <w:r w:rsidR="002F7523" w:rsidRPr="000E7F58">
        <w:rPr>
          <w:rFonts w:hint="eastAsia"/>
          <w:b/>
          <w:bCs/>
          <w:rtl/>
        </w:rPr>
        <w:t>ذة</w:t>
      </w:r>
      <w:r w:rsidR="002F7523">
        <w:rPr>
          <w:b/>
          <w:bCs/>
          <w:rtl/>
        </w:rPr>
        <w:t xml:space="preserve"> </w:t>
      </w:r>
      <w:r w:rsidR="002F7523" w:rsidRPr="000E7F58">
        <w:rPr>
          <w:rFonts w:hint="eastAsia"/>
          <w:b/>
          <w:bCs/>
          <w:rtl/>
        </w:rPr>
        <w:t>لتنفيذ</w:t>
      </w:r>
      <w:r w:rsidR="002F7523">
        <w:rPr>
          <w:b/>
          <w:bCs/>
          <w:rtl/>
        </w:rPr>
        <w:t xml:space="preserve"> </w:t>
      </w:r>
      <w:r w:rsidR="002F7523" w:rsidRPr="000E7F58">
        <w:rPr>
          <w:rFonts w:hint="eastAsia"/>
          <w:b/>
          <w:bCs/>
          <w:rtl/>
        </w:rPr>
        <w:t>الاتفاقية</w:t>
      </w:r>
      <w:r w:rsidR="002F7523">
        <w:rPr>
          <w:b/>
          <w:bCs/>
          <w:rtl/>
        </w:rPr>
        <w:t xml:space="preserve"> </w:t>
      </w:r>
      <w:r w:rsidR="002F7523" w:rsidRPr="000E7F58">
        <w:rPr>
          <w:rFonts w:hint="eastAsia"/>
          <w:b/>
          <w:bCs/>
          <w:rtl/>
        </w:rPr>
        <w:t>وعن</w:t>
      </w:r>
      <w:r w:rsidR="002F7523">
        <w:rPr>
          <w:b/>
          <w:bCs/>
          <w:rtl/>
        </w:rPr>
        <w:t xml:space="preserve"> </w:t>
      </w:r>
      <w:r w:rsidR="002F7523" w:rsidRPr="000E7F58">
        <w:rPr>
          <w:rFonts w:hint="eastAsia"/>
          <w:b/>
          <w:bCs/>
          <w:rtl/>
        </w:rPr>
        <w:t>النتائج</w:t>
      </w:r>
      <w:r w:rsidR="002F7523">
        <w:rPr>
          <w:b/>
          <w:bCs/>
          <w:rtl/>
        </w:rPr>
        <w:t xml:space="preserve"> </w:t>
      </w:r>
      <w:r w:rsidR="002F7523" w:rsidRPr="000E7F58">
        <w:rPr>
          <w:rFonts w:hint="eastAsia"/>
          <w:b/>
          <w:bCs/>
          <w:rtl/>
        </w:rPr>
        <w:t>المحرزة</w:t>
      </w:r>
      <w:r w:rsidR="002F7523">
        <w:rPr>
          <w:b/>
          <w:bCs/>
          <w:rtl/>
        </w:rPr>
        <w:t xml:space="preserve"> </w:t>
      </w:r>
      <w:r w:rsidR="002F7523" w:rsidRPr="000E7F58">
        <w:rPr>
          <w:rFonts w:hint="eastAsia"/>
          <w:b/>
          <w:bCs/>
          <w:rtl/>
        </w:rPr>
        <w:t>نحو</w:t>
      </w:r>
      <w:r w:rsidR="002F7523">
        <w:rPr>
          <w:b/>
          <w:bCs/>
          <w:rtl/>
        </w:rPr>
        <w:t xml:space="preserve"> </w:t>
      </w:r>
      <w:r w:rsidR="002F7523" w:rsidRPr="000E7F58">
        <w:rPr>
          <w:rFonts w:hint="eastAsia"/>
          <w:b/>
          <w:bCs/>
          <w:rtl/>
        </w:rPr>
        <w:t>تحقيق</w:t>
      </w:r>
      <w:r w:rsidR="002F7523">
        <w:rPr>
          <w:b/>
          <w:bCs/>
          <w:rtl/>
        </w:rPr>
        <w:t xml:space="preserve"> </w:t>
      </w:r>
      <w:r w:rsidR="002F7523" w:rsidRPr="000E7F58">
        <w:rPr>
          <w:rFonts w:hint="eastAsia"/>
          <w:b/>
          <w:bCs/>
          <w:rtl/>
        </w:rPr>
        <w:t>المساواة</w:t>
      </w:r>
      <w:r w:rsidR="002F7523">
        <w:rPr>
          <w:b/>
          <w:bCs/>
          <w:rtl/>
        </w:rPr>
        <w:t xml:space="preserve"> </w:t>
      </w:r>
      <w:r w:rsidR="002F7523" w:rsidRPr="000E7F58">
        <w:rPr>
          <w:rFonts w:hint="eastAsia"/>
          <w:b/>
          <w:bCs/>
          <w:rtl/>
        </w:rPr>
        <w:t>الفعلية</w:t>
      </w:r>
      <w:r w:rsidR="002F7523">
        <w:rPr>
          <w:b/>
          <w:bCs/>
          <w:rtl/>
        </w:rPr>
        <w:t xml:space="preserve"> </w:t>
      </w:r>
      <w:r w:rsidR="002F7523" w:rsidRPr="000E7F58">
        <w:rPr>
          <w:rFonts w:hint="eastAsia"/>
          <w:b/>
          <w:bCs/>
          <w:rtl/>
        </w:rPr>
        <w:t>للمرأة</w:t>
      </w:r>
      <w:r w:rsidR="002F7523" w:rsidRPr="00CE34F3">
        <w:rPr>
          <w:rtl/>
        </w:rPr>
        <w:t>.</w:t>
      </w:r>
    </w:p>
    <w:p w:rsidR="002F7523" w:rsidRPr="00A82CE5"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متابعة</w:t>
      </w:r>
      <w:r>
        <w:rPr>
          <w:rtl/>
        </w:rPr>
        <w:t xml:space="preserve"> </w:t>
      </w:r>
      <w:r w:rsidRPr="00CE34F3">
        <w:rPr>
          <w:rFonts w:hint="eastAsia"/>
          <w:rtl/>
        </w:rPr>
        <w:t>إعلان</w:t>
      </w:r>
      <w:r>
        <w:rPr>
          <w:rtl/>
        </w:rPr>
        <w:t xml:space="preserve"> </w:t>
      </w:r>
      <w:r w:rsidRPr="00CE34F3">
        <w:rPr>
          <w:rFonts w:hint="eastAsia"/>
          <w:rtl/>
        </w:rPr>
        <w:t>ومنهاج</w:t>
      </w:r>
      <w:r>
        <w:rPr>
          <w:rtl/>
        </w:rPr>
        <w:t xml:space="preserve"> </w:t>
      </w:r>
      <w:r w:rsidRPr="00CE34F3">
        <w:rPr>
          <w:rFonts w:hint="eastAsia"/>
          <w:rtl/>
        </w:rPr>
        <w:t>عمل</w:t>
      </w:r>
      <w:r>
        <w:rPr>
          <w:rtl/>
        </w:rPr>
        <w:t xml:space="preserve"> </w:t>
      </w:r>
      <w:r w:rsidRPr="00CE34F3">
        <w:rPr>
          <w:rFonts w:hint="eastAsia"/>
          <w:rtl/>
        </w:rPr>
        <w:t>بيجين</w:t>
      </w:r>
    </w:p>
    <w:p w:rsidR="002F7523" w:rsidRPr="00CE34F3" w:rsidRDefault="002F7523" w:rsidP="00637D21">
      <w:pPr>
        <w:pStyle w:val="SingleTxt"/>
        <w:spacing w:line="380" w:lineRule="exact"/>
      </w:pPr>
      <w:r>
        <w:rPr>
          <w:rFonts w:hint="cs"/>
          <w:rtl/>
        </w:rPr>
        <w:t>5</w:t>
      </w:r>
      <w:r w:rsidR="00637D21">
        <w:rPr>
          <w:rFonts w:hint="cs"/>
          <w:rtl/>
        </w:rPr>
        <w:t>1</w:t>
      </w:r>
      <w:r>
        <w:rPr>
          <w:rFonts w:hint="cs"/>
          <w:rtl/>
        </w:rPr>
        <w:t xml:space="preserve"> -</w:t>
      </w:r>
      <w:r>
        <w:rPr>
          <w:rFonts w:hint="cs"/>
          <w:rtl/>
        </w:rPr>
        <w:tab/>
      </w:r>
      <w:r w:rsidRPr="00CE34F3">
        <w:rPr>
          <w:rFonts w:hint="eastAsia"/>
          <w:rtl/>
        </w:rPr>
        <w:t>تحث</w:t>
      </w:r>
      <w:r>
        <w:rPr>
          <w:rtl/>
        </w:rPr>
        <w:t xml:space="preserve"> </w:t>
      </w:r>
      <w:r w:rsidRPr="00CE34F3">
        <w:rPr>
          <w:rFonts w:hint="eastAsia"/>
          <w:rtl/>
        </w:rPr>
        <w:t>اللجنة</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عند</w:t>
      </w:r>
      <w:r>
        <w:rPr>
          <w:rtl/>
        </w:rPr>
        <w:t xml:space="preserve"> </w:t>
      </w:r>
      <w:r w:rsidRPr="00CE34F3">
        <w:rPr>
          <w:rFonts w:hint="eastAsia"/>
          <w:rtl/>
        </w:rPr>
        <w:t>تنفيذ</w:t>
      </w:r>
      <w:r>
        <w:rPr>
          <w:rtl/>
        </w:rPr>
        <w:t xml:space="preserve"> </w:t>
      </w:r>
      <w:r w:rsidRPr="00CE34F3">
        <w:rPr>
          <w:rFonts w:hint="eastAsia"/>
          <w:rtl/>
        </w:rPr>
        <w:t>التزاماتها</w:t>
      </w:r>
      <w:r>
        <w:rPr>
          <w:rtl/>
        </w:rPr>
        <w:t xml:space="preserve"> </w:t>
      </w:r>
      <w:r w:rsidRPr="00CE34F3">
        <w:rPr>
          <w:rFonts w:hint="eastAsia"/>
          <w:rtl/>
        </w:rPr>
        <w:t>بموجب</w:t>
      </w:r>
      <w:r>
        <w:rPr>
          <w:rtl/>
        </w:rPr>
        <w:t xml:space="preserve"> </w:t>
      </w:r>
      <w:r w:rsidRPr="00CE34F3">
        <w:rPr>
          <w:rFonts w:hint="eastAsia"/>
          <w:rtl/>
        </w:rPr>
        <w:t>الاتفاقية،</w:t>
      </w:r>
      <w:r>
        <w:rPr>
          <w:rtl/>
        </w:rPr>
        <w:t xml:space="preserve"> </w:t>
      </w:r>
      <w:r w:rsidRPr="00CE34F3">
        <w:rPr>
          <w:rFonts w:hint="eastAsia"/>
          <w:rtl/>
        </w:rPr>
        <w:t>على</w:t>
      </w:r>
      <w:r>
        <w:rPr>
          <w:rtl/>
        </w:rPr>
        <w:t xml:space="preserve"> </w:t>
      </w:r>
      <w:r w:rsidRPr="00CE34F3">
        <w:rPr>
          <w:rFonts w:hint="eastAsia"/>
          <w:rtl/>
        </w:rPr>
        <w:t>أن</w:t>
      </w:r>
      <w:r>
        <w:rPr>
          <w:rtl/>
        </w:rPr>
        <w:t xml:space="preserve"> </w:t>
      </w:r>
      <w:r w:rsidRPr="00CE34F3">
        <w:rPr>
          <w:rFonts w:hint="eastAsia"/>
          <w:rtl/>
        </w:rPr>
        <w:t>تستعين</w:t>
      </w:r>
      <w:r>
        <w:rPr>
          <w:rtl/>
        </w:rPr>
        <w:t xml:space="preserve"> </w:t>
      </w:r>
      <w:r w:rsidRPr="00CE34F3">
        <w:rPr>
          <w:rFonts w:hint="eastAsia"/>
          <w:rtl/>
        </w:rPr>
        <w:t>على</w:t>
      </w:r>
      <w:r>
        <w:rPr>
          <w:rtl/>
        </w:rPr>
        <w:t xml:space="preserve"> </w:t>
      </w:r>
      <w:r w:rsidRPr="00CE34F3">
        <w:rPr>
          <w:rFonts w:hint="eastAsia"/>
          <w:rtl/>
        </w:rPr>
        <w:t>نحو</w:t>
      </w:r>
      <w:r>
        <w:rPr>
          <w:rtl/>
        </w:rPr>
        <w:t xml:space="preserve"> </w:t>
      </w:r>
      <w:r w:rsidRPr="00CE34F3">
        <w:rPr>
          <w:rFonts w:hint="eastAsia"/>
          <w:rtl/>
        </w:rPr>
        <w:t>كامل،</w:t>
      </w:r>
      <w:r>
        <w:rPr>
          <w:rtl/>
        </w:rPr>
        <w:t xml:space="preserve"> </w:t>
      </w:r>
      <w:r w:rsidRPr="00CE34F3">
        <w:rPr>
          <w:rFonts w:hint="eastAsia"/>
          <w:rtl/>
        </w:rPr>
        <w:t>بإعلان</w:t>
      </w:r>
      <w:r>
        <w:rPr>
          <w:rtl/>
        </w:rPr>
        <w:t xml:space="preserve"> </w:t>
      </w:r>
      <w:r w:rsidRPr="00CE34F3">
        <w:rPr>
          <w:rFonts w:hint="eastAsia"/>
          <w:rtl/>
        </w:rPr>
        <w:t>ومنهاج</w:t>
      </w:r>
      <w:r>
        <w:rPr>
          <w:rtl/>
        </w:rPr>
        <w:t xml:space="preserve"> </w:t>
      </w:r>
      <w:r w:rsidRPr="00CE34F3">
        <w:rPr>
          <w:rFonts w:hint="eastAsia"/>
          <w:rtl/>
        </w:rPr>
        <w:t>عمل</w:t>
      </w:r>
      <w:r>
        <w:rPr>
          <w:rtl/>
        </w:rPr>
        <w:t xml:space="preserve"> </w:t>
      </w:r>
      <w:r w:rsidRPr="00CE34F3">
        <w:rPr>
          <w:rFonts w:hint="eastAsia"/>
          <w:rtl/>
        </w:rPr>
        <w:t>بيجين</w:t>
      </w:r>
      <w:r>
        <w:rPr>
          <w:rtl/>
        </w:rPr>
        <w:t xml:space="preserve"> </w:t>
      </w:r>
      <w:r w:rsidRPr="00CE34F3">
        <w:rPr>
          <w:rFonts w:hint="eastAsia"/>
          <w:rtl/>
        </w:rPr>
        <w:t>اللذ</w:t>
      </w:r>
      <w:r w:rsidRPr="00CE34F3">
        <w:rPr>
          <w:rFonts w:hint="cs"/>
          <w:rtl/>
        </w:rPr>
        <w:t>ي</w:t>
      </w:r>
      <w:r w:rsidRPr="00CE34F3">
        <w:rPr>
          <w:rFonts w:hint="eastAsia"/>
          <w:rtl/>
        </w:rPr>
        <w:t>ن</w:t>
      </w:r>
      <w:r>
        <w:rPr>
          <w:rtl/>
        </w:rPr>
        <w:t xml:space="preserve"> </w:t>
      </w:r>
      <w:r w:rsidRPr="00CE34F3">
        <w:rPr>
          <w:rFonts w:hint="eastAsia"/>
          <w:rtl/>
        </w:rPr>
        <w:t>يعززان</w:t>
      </w:r>
      <w:r>
        <w:rPr>
          <w:rtl/>
        </w:rPr>
        <w:t xml:space="preserve"> </w:t>
      </w:r>
      <w:r w:rsidRPr="00CE34F3">
        <w:rPr>
          <w:rFonts w:hint="eastAsia"/>
          <w:rtl/>
        </w:rPr>
        <w:t>أحكام</w:t>
      </w:r>
      <w:r>
        <w:rPr>
          <w:rtl/>
        </w:rPr>
        <w:t xml:space="preserve"> </w:t>
      </w:r>
      <w:r w:rsidRPr="00CE34F3">
        <w:rPr>
          <w:rFonts w:hint="eastAsia"/>
          <w:rtl/>
        </w:rPr>
        <w:t>الاتفاقية،</w:t>
      </w:r>
      <w:r>
        <w:rPr>
          <w:rtl/>
        </w:rPr>
        <w:t xml:space="preserve"> </w:t>
      </w:r>
      <w:r w:rsidRPr="00CE34F3">
        <w:rPr>
          <w:rFonts w:hint="eastAsia"/>
          <w:rtl/>
        </w:rPr>
        <w:t>وتطلب</w:t>
      </w:r>
      <w:r>
        <w:rPr>
          <w:rtl/>
        </w:rPr>
        <w:t xml:space="preserve"> </w:t>
      </w:r>
      <w:r w:rsidRPr="00CE34F3">
        <w:rPr>
          <w:rFonts w:hint="eastAsia"/>
          <w:rtl/>
        </w:rPr>
        <w:t>إلى</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إدراج</w:t>
      </w:r>
      <w:r>
        <w:rPr>
          <w:rtl/>
        </w:rPr>
        <w:t xml:space="preserve"> </w:t>
      </w:r>
      <w:r w:rsidRPr="00CE34F3">
        <w:rPr>
          <w:rFonts w:hint="eastAsia"/>
          <w:rtl/>
        </w:rPr>
        <w:t>معلومات</w:t>
      </w:r>
      <w:r>
        <w:rPr>
          <w:rtl/>
        </w:rPr>
        <w:t xml:space="preserve"> </w:t>
      </w:r>
      <w:r w:rsidRPr="00CE34F3">
        <w:rPr>
          <w:rFonts w:hint="cs"/>
          <w:rtl/>
        </w:rPr>
        <w:t>عن</w:t>
      </w:r>
      <w:r>
        <w:rPr>
          <w:rtl/>
        </w:rPr>
        <w:t xml:space="preserve"> </w:t>
      </w:r>
      <w:r w:rsidRPr="00CE34F3">
        <w:rPr>
          <w:rFonts w:hint="eastAsia"/>
          <w:rtl/>
        </w:rPr>
        <w:t>ذلك</w:t>
      </w:r>
      <w:r>
        <w:rPr>
          <w:rtl/>
        </w:rPr>
        <w:t xml:space="preserve"> </w:t>
      </w:r>
      <w:r w:rsidRPr="00CE34F3">
        <w:rPr>
          <w:rFonts w:hint="eastAsia"/>
          <w:rtl/>
        </w:rPr>
        <w:t>في</w:t>
      </w:r>
      <w:r>
        <w:rPr>
          <w:rtl/>
        </w:rPr>
        <w:t xml:space="preserve"> </w:t>
      </w:r>
      <w:r w:rsidRPr="00CE34F3">
        <w:rPr>
          <w:rFonts w:hint="eastAsia"/>
          <w:rtl/>
        </w:rPr>
        <w:t>تقريرها</w:t>
      </w:r>
      <w:r>
        <w:rPr>
          <w:rtl/>
        </w:rPr>
        <w:t xml:space="preserve"> </w:t>
      </w:r>
      <w:r w:rsidRPr="00CE34F3">
        <w:rPr>
          <w:rFonts w:hint="eastAsia"/>
          <w:rtl/>
        </w:rPr>
        <w:t>الدوري</w:t>
      </w:r>
      <w:r>
        <w:rPr>
          <w:rtl/>
        </w:rPr>
        <w:t xml:space="preserve"> </w:t>
      </w:r>
      <w:r w:rsidRPr="00CE34F3">
        <w:rPr>
          <w:rFonts w:hint="eastAsia"/>
          <w:rtl/>
        </w:rPr>
        <w:t>التالي</w:t>
      </w:r>
      <w:r w:rsidRPr="00CE34F3">
        <w:rPr>
          <w:rtl/>
        </w:rPr>
        <w:t>.</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الأهداف</w:t>
      </w:r>
      <w:r>
        <w:rPr>
          <w:rtl/>
        </w:rPr>
        <w:t xml:space="preserve"> </w:t>
      </w:r>
      <w:r w:rsidRPr="00CE34F3">
        <w:rPr>
          <w:rFonts w:hint="eastAsia"/>
          <w:rtl/>
        </w:rPr>
        <w:t>الإنمائية</w:t>
      </w:r>
      <w:r>
        <w:rPr>
          <w:rtl/>
        </w:rPr>
        <w:t xml:space="preserve"> </w:t>
      </w:r>
      <w:r w:rsidRPr="00CE34F3">
        <w:rPr>
          <w:rFonts w:hint="eastAsia"/>
          <w:rtl/>
        </w:rPr>
        <w:t>للألفية</w:t>
      </w:r>
    </w:p>
    <w:p w:rsidR="002F7523" w:rsidRPr="00CE34F3" w:rsidRDefault="002F7523" w:rsidP="00637D21">
      <w:pPr>
        <w:pStyle w:val="SingleTxt"/>
        <w:spacing w:line="380" w:lineRule="exact"/>
      </w:pPr>
      <w:r>
        <w:rPr>
          <w:rFonts w:hint="cs"/>
          <w:rtl/>
        </w:rPr>
        <w:t>5</w:t>
      </w:r>
      <w:r w:rsidR="00637D21">
        <w:rPr>
          <w:rFonts w:hint="cs"/>
          <w:rtl/>
        </w:rPr>
        <w:t>2</w:t>
      </w:r>
      <w:r>
        <w:rPr>
          <w:rFonts w:hint="cs"/>
          <w:rtl/>
        </w:rPr>
        <w:t xml:space="preserve"> -</w:t>
      </w:r>
      <w:r>
        <w:rPr>
          <w:rFonts w:hint="cs"/>
          <w:rtl/>
        </w:rPr>
        <w:tab/>
      </w:r>
      <w:r w:rsidRPr="00CE34F3">
        <w:rPr>
          <w:rFonts w:hint="eastAsia"/>
          <w:rtl/>
        </w:rPr>
        <w:t>تشدد</w:t>
      </w:r>
      <w:r>
        <w:rPr>
          <w:rtl/>
        </w:rPr>
        <w:t xml:space="preserve"> </w:t>
      </w:r>
      <w:r w:rsidRPr="00CE34F3">
        <w:rPr>
          <w:rFonts w:hint="eastAsia"/>
          <w:rtl/>
        </w:rPr>
        <w:t>اللجنة</w:t>
      </w:r>
      <w:r>
        <w:rPr>
          <w:rtl/>
        </w:rPr>
        <w:t xml:space="preserve"> </w:t>
      </w:r>
      <w:r w:rsidRPr="00CE34F3">
        <w:rPr>
          <w:rFonts w:hint="eastAsia"/>
          <w:rtl/>
        </w:rPr>
        <w:t>أيضا</w:t>
      </w:r>
      <w:r>
        <w:rPr>
          <w:rtl/>
        </w:rPr>
        <w:t xml:space="preserve"> </w:t>
      </w:r>
      <w:r w:rsidRPr="00CE34F3">
        <w:rPr>
          <w:rFonts w:hint="eastAsia"/>
          <w:rtl/>
        </w:rPr>
        <w:t>على</w:t>
      </w:r>
      <w:r>
        <w:rPr>
          <w:rtl/>
        </w:rPr>
        <w:t xml:space="preserve"> </w:t>
      </w:r>
      <w:r w:rsidRPr="00CE34F3">
        <w:rPr>
          <w:rFonts w:hint="eastAsia"/>
          <w:rtl/>
        </w:rPr>
        <w:t>أن</w:t>
      </w:r>
      <w:r>
        <w:rPr>
          <w:rtl/>
        </w:rPr>
        <w:t xml:space="preserve"> </w:t>
      </w:r>
      <w:r w:rsidRPr="00CE34F3">
        <w:rPr>
          <w:rFonts w:hint="eastAsia"/>
          <w:rtl/>
        </w:rPr>
        <w:t>التنفيذ</w:t>
      </w:r>
      <w:r>
        <w:rPr>
          <w:rtl/>
        </w:rPr>
        <w:t xml:space="preserve"> </w:t>
      </w:r>
      <w:r w:rsidRPr="00CE34F3">
        <w:rPr>
          <w:rFonts w:hint="eastAsia"/>
          <w:rtl/>
        </w:rPr>
        <w:t>الكامل</w:t>
      </w:r>
      <w:r>
        <w:rPr>
          <w:rtl/>
        </w:rPr>
        <w:t xml:space="preserve"> </w:t>
      </w:r>
      <w:r w:rsidRPr="00CE34F3">
        <w:rPr>
          <w:rFonts w:hint="eastAsia"/>
          <w:rtl/>
        </w:rPr>
        <w:t>والفعال</w:t>
      </w:r>
      <w:r>
        <w:rPr>
          <w:rtl/>
        </w:rPr>
        <w:t xml:space="preserve"> </w:t>
      </w:r>
      <w:r w:rsidRPr="00CE34F3">
        <w:rPr>
          <w:rFonts w:hint="eastAsia"/>
          <w:rtl/>
        </w:rPr>
        <w:t>للاتفاقية</w:t>
      </w:r>
      <w:r>
        <w:rPr>
          <w:rtl/>
        </w:rPr>
        <w:t xml:space="preserve"> </w:t>
      </w:r>
      <w:r w:rsidRPr="00CE34F3">
        <w:rPr>
          <w:rFonts w:hint="eastAsia"/>
          <w:rtl/>
        </w:rPr>
        <w:t>أمر</w:t>
      </w:r>
      <w:r>
        <w:rPr>
          <w:rtl/>
        </w:rPr>
        <w:t xml:space="preserve"> </w:t>
      </w:r>
      <w:r w:rsidRPr="00CE34F3">
        <w:rPr>
          <w:rFonts w:hint="eastAsia"/>
          <w:rtl/>
        </w:rPr>
        <w:t>لا</w:t>
      </w:r>
      <w:r>
        <w:rPr>
          <w:rtl/>
        </w:rPr>
        <w:t xml:space="preserve"> </w:t>
      </w:r>
      <w:r w:rsidRPr="00CE34F3">
        <w:rPr>
          <w:rFonts w:hint="eastAsia"/>
          <w:rtl/>
        </w:rPr>
        <w:t>بد</w:t>
      </w:r>
      <w:r>
        <w:rPr>
          <w:rtl/>
        </w:rPr>
        <w:t xml:space="preserve"> </w:t>
      </w:r>
      <w:r w:rsidRPr="00CE34F3">
        <w:rPr>
          <w:rFonts w:hint="eastAsia"/>
          <w:rtl/>
        </w:rPr>
        <w:t>منه</w:t>
      </w:r>
      <w:r>
        <w:rPr>
          <w:rtl/>
        </w:rPr>
        <w:t xml:space="preserve"> </w:t>
      </w:r>
      <w:r w:rsidRPr="00CE34F3">
        <w:rPr>
          <w:rFonts w:hint="eastAsia"/>
          <w:rtl/>
        </w:rPr>
        <w:t>لتحقيق</w:t>
      </w:r>
      <w:r>
        <w:rPr>
          <w:rtl/>
        </w:rPr>
        <w:t xml:space="preserve"> </w:t>
      </w:r>
      <w:r w:rsidRPr="00CE34F3">
        <w:rPr>
          <w:rFonts w:hint="eastAsia"/>
          <w:rtl/>
        </w:rPr>
        <w:t>الأهداف</w:t>
      </w:r>
      <w:r>
        <w:rPr>
          <w:rtl/>
        </w:rPr>
        <w:t xml:space="preserve"> </w:t>
      </w:r>
      <w:r w:rsidRPr="00CE34F3">
        <w:rPr>
          <w:rFonts w:hint="eastAsia"/>
          <w:rtl/>
        </w:rPr>
        <w:t>الإنمائية</w:t>
      </w:r>
      <w:r>
        <w:rPr>
          <w:rtl/>
        </w:rPr>
        <w:t xml:space="preserve"> </w:t>
      </w:r>
      <w:r w:rsidRPr="00CE34F3">
        <w:rPr>
          <w:rFonts w:hint="eastAsia"/>
          <w:rtl/>
        </w:rPr>
        <w:t>للألفية</w:t>
      </w:r>
      <w:r w:rsidRPr="00CE34F3">
        <w:rPr>
          <w:rtl/>
        </w:rPr>
        <w:t>.</w:t>
      </w:r>
      <w:r>
        <w:rPr>
          <w:rtl/>
        </w:rPr>
        <w:t xml:space="preserve"> </w:t>
      </w:r>
      <w:r w:rsidRPr="00CE34F3">
        <w:rPr>
          <w:rFonts w:hint="eastAsia"/>
          <w:rtl/>
        </w:rPr>
        <w:t>وتدعو</w:t>
      </w:r>
      <w:r>
        <w:rPr>
          <w:rtl/>
        </w:rPr>
        <w:t xml:space="preserve"> </w:t>
      </w:r>
      <w:r w:rsidRPr="00CE34F3">
        <w:rPr>
          <w:rFonts w:hint="eastAsia"/>
          <w:rtl/>
        </w:rPr>
        <w:t>إلى</w:t>
      </w:r>
      <w:r>
        <w:rPr>
          <w:rtl/>
        </w:rPr>
        <w:t xml:space="preserve"> </w:t>
      </w:r>
      <w:r w:rsidRPr="00CE34F3">
        <w:rPr>
          <w:rFonts w:hint="eastAsia"/>
          <w:rtl/>
        </w:rPr>
        <w:t>مراعاة</w:t>
      </w:r>
      <w:r>
        <w:rPr>
          <w:rtl/>
        </w:rPr>
        <w:t xml:space="preserve"> </w:t>
      </w:r>
      <w:r w:rsidRPr="00CE34F3">
        <w:rPr>
          <w:rFonts w:hint="eastAsia"/>
          <w:rtl/>
        </w:rPr>
        <w:t>البعد</w:t>
      </w:r>
      <w:r>
        <w:rPr>
          <w:rtl/>
        </w:rPr>
        <w:t xml:space="preserve"> </w:t>
      </w:r>
      <w:r w:rsidRPr="00CE34F3">
        <w:rPr>
          <w:rFonts w:hint="eastAsia"/>
          <w:rtl/>
        </w:rPr>
        <w:t>الجنساني</w:t>
      </w:r>
      <w:r>
        <w:rPr>
          <w:rtl/>
        </w:rPr>
        <w:t xml:space="preserve"> </w:t>
      </w:r>
      <w:r w:rsidRPr="00CE34F3">
        <w:rPr>
          <w:rFonts w:hint="eastAsia"/>
          <w:rtl/>
        </w:rPr>
        <w:t>والتجسيد</w:t>
      </w:r>
      <w:r>
        <w:rPr>
          <w:rtl/>
        </w:rPr>
        <w:t xml:space="preserve"> </w:t>
      </w:r>
      <w:r w:rsidRPr="00CE34F3">
        <w:rPr>
          <w:rFonts w:hint="eastAsia"/>
          <w:rtl/>
        </w:rPr>
        <w:t>الواضح</w:t>
      </w:r>
      <w:r>
        <w:rPr>
          <w:rtl/>
        </w:rPr>
        <w:t xml:space="preserve"> </w:t>
      </w:r>
      <w:r w:rsidRPr="00CE34F3">
        <w:rPr>
          <w:rFonts w:hint="eastAsia"/>
          <w:rtl/>
        </w:rPr>
        <w:t>لأحكام</w:t>
      </w:r>
      <w:r>
        <w:rPr>
          <w:rtl/>
        </w:rPr>
        <w:t xml:space="preserve"> </w:t>
      </w:r>
      <w:r w:rsidRPr="00CE34F3">
        <w:rPr>
          <w:rFonts w:hint="eastAsia"/>
          <w:rtl/>
        </w:rPr>
        <w:t>الاتفاقية</w:t>
      </w:r>
      <w:r>
        <w:rPr>
          <w:rtl/>
        </w:rPr>
        <w:t xml:space="preserve"> </w:t>
      </w:r>
      <w:r w:rsidRPr="00CE34F3">
        <w:rPr>
          <w:rFonts w:hint="eastAsia"/>
          <w:rtl/>
        </w:rPr>
        <w:t>في</w:t>
      </w:r>
      <w:r>
        <w:rPr>
          <w:rtl/>
        </w:rPr>
        <w:t xml:space="preserve"> </w:t>
      </w:r>
      <w:r w:rsidRPr="00CE34F3">
        <w:rPr>
          <w:rFonts w:hint="eastAsia"/>
          <w:rtl/>
        </w:rPr>
        <w:t>جميع</w:t>
      </w:r>
      <w:r>
        <w:rPr>
          <w:rtl/>
        </w:rPr>
        <w:t xml:space="preserve"> </w:t>
      </w:r>
      <w:r w:rsidRPr="00CE34F3">
        <w:rPr>
          <w:rFonts w:hint="eastAsia"/>
          <w:rtl/>
        </w:rPr>
        <w:t>الجهود</w:t>
      </w:r>
      <w:r>
        <w:rPr>
          <w:rtl/>
        </w:rPr>
        <w:t xml:space="preserve"> </w:t>
      </w:r>
      <w:r w:rsidRPr="00CE34F3">
        <w:rPr>
          <w:rFonts w:hint="eastAsia"/>
          <w:rtl/>
        </w:rPr>
        <w:t>الرامية</w:t>
      </w:r>
      <w:r>
        <w:rPr>
          <w:rtl/>
        </w:rPr>
        <w:t xml:space="preserve"> </w:t>
      </w:r>
      <w:r w:rsidRPr="00CE34F3">
        <w:rPr>
          <w:rFonts w:hint="eastAsia"/>
          <w:rtl/>
        </w:rPr>
        <w:t>إلى</w:t>
      </w:r>
      <w:r>
        <w:rPr>
          <w:rtl/>
        </w:rPr>
        <w:t xml:space="preserve"> </w:t>
      </w:r>
      <w:r w:rsidRPr="00CE34F3">
        <w:rPr>
          <w:rFonts w:hint="eastAsia"/>
          <w:rtl/>
        </w:rPr>
        <w:t>تحقيق</w:t>
      </w:r>
      <w:r>
        <w:rPr>
          <w:rtl/>
        </w:rPr>
        <w:t xml:space="preserve"> </w:t>
      </w:r>
      <w:r w:rsidRPr="00CE34F3">
        <w:rPr>
          <w:rFonts w:hint="eastAsia"/>
          <w:rtl/>
        </w:rPr>
        <w:t>الأهداف</w:t>
      </w:r>
      <w:r>
        <w:rPr>
          <w:rtl/>
        </w:rPr>
        <w:t xml:space="preserve"> </w:t>
      </w:r>
      <w:r w:rsidRPr="00CE34F3">
        <w:rPr>
          <w:rFonts w:hint="eastAsia"/>
          <w:rtl/>
        </w:rPr>
        <w:t>الإنمائية</w:t>
      </w:r>
      <w:r>
        <w:rPr>
          <w:rtl/>
        </w:rPr>
        <w:t xml:space="preserve"> </w:t>
      </w:r>
      <w:r w:rsidRPr="00CE34F3">
        <w:rPr>
          <w:rFonts w:hint="eastAsia"/>
          <w:rtl/>
        </w:rPr>
        <w:t>للألفية،</w:t>
      </w:r>
      <w:r>
        <w:rPr>
          <w:rtl/>
        </w:rPr>
        <w:t xml:space="preserve"> </w:t>
      </w:r>
      <w:r w:rsidRPr="00CE34F3">
        <w:rPr>
          <w:rFonts w:hint="eastAsia"/>
          <w:rtl/>
        </w:rPr>
        <w:t>وتطلب</w:t>
      </w:r>
      <w:r>
        <w:rPr>
          <w:rtl/>
        </w:rPr>
        <w:t xml:space="preserve"> </w:t>
      </w:r>
      <w:r w:rsidRPr="00CE34F3">
        <w:rPr>
          <w:rFonts w:hint="eastAsia"/>
          <w:rtl/>
        </w:rPr>
        <w:t>إلى</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إدراج</w:t>
      </w:r>
      <w:r>
        <w:rPr>
          <w:rtl/>
        </w:rPr>
        <w:t xml:space="preserve"> </w:t>
      </w:r>
      <w:r w:rsidRPr="00CE34F3">
        <w:rPr>
          <w:rFonts w:hint="eastAsia"/>
          <w:rtl/>
        </w:rPr>
        <w:t>معلومات</w:t>
      </w:r>
      <w:r>
        <w:rPr>
          <w:rtl/>
        </w:rPr>
        <w:t xml:space="preserve"> </w:t>
      </w:r>
      <w:r w:rsidRPr="00CE34F3">
        <w:rPr>
          <w:rFonts w:hint="eastAsia"/>
          <w:rtl/>
        </w:rPr>
        <w:t>بهذا</w:t>
      </w:r>
      <w:r>
        <w:rPr>
          <w:rtl/>
        </w:rPr>
        <w:t xml:space="preserve"> </w:t>
      </w:r>
      <w:r w:rsidRPr="00CE34F3">
        <w:rPr>
          <w:rFonts w:hint="eastAsia"/>
          <w:rtl/>
        </w:rPr>
        <w:t>الخصوص</w:t>
      </w:r>
      <w:r>
        <w:rPr>
          <w:rtl/>
        </w:rPr>
        <w:t xml:space="preserve"> </w:t>
      </w:r>
      <w:r w:rsidRPr="00CE34F3">
        <w:rPr>
          <w:rFonts w:hint="eastAsia"/>
          <w:rtl/>
        </w:rPr>
        <w:t>في</w:t>
      </w:r>
      <w:r>
        <w:rPr>
          <w:rtl/>
        </w:rPr>
        <w:t xml:space="preserve"> </w:t>
      </w:r>
      <w:r w:rsidRPr="00CE34F3">
        <w:rPr>
          <w:rFonts w:hint="eastAsia"/>
          <w:rtl/>
        </w:rPr>
        <w:t>تقريرها</w:t>
      </w:r>
      <w:r>
        <w:rPr>
          <w:rtl/>
        </w:rPr>
        <w:t xml:space="preserve"> </w:t>
      </w:r>
      <w:r w:rsidRPr="00CE34F3">
        <w:rPr>
          <w:rFonts w:hint="eastAsia"/>
          <w:rtl/>
        </w:rPr>
        <w:t>الدوري</w:t>
      </w:r>
      <w:r>
        <w:rPr>
          <w:rtl/>
        </w:rPr>
        <w:t xml:space="preserve"> </w:t>
      </w:r>
      <w:r w:rsidRPr="00CE34F3">
        <w:rPr>
          <w:rFonts w:hint="eastAsia"/>
          <w:rtl/>
        </w:rPr>
        <w:t>التالي</w:t>
      </w:r>
      <w:r w:rsidRPr="00CE34F3">
        <w:rPr>
          <w:rtl/>
        </w:rPr>
        <w:t>.</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التصديق</w:t>
      </w:r>
      <w:r>
        <w:rPr>
          <w:rtl/>
        </w:rPr>
        <w:t xml:space="preserve"> </w:t>
      </w:r>
      <w:r w:rsidRPr="00CE34F3">
        <w:rPr>
          <w:rFonts w:hint="eastAsia"/>
          <w:rtl/>
        </w:rPr>
        <w:t>على</w:t>
      </w:r>
      <w:r>
        <w:rPr>
          <w:rtl/>
        </w:rPr>
        <w:t xml:space="preserve"> </w:t>
      </w:r>
      <w:r w:rsidRPr="00CE34F3">
        <w:rPr>
          <w:rFonts w:hint="eastAsia"/>
          <w:rtl/>
        </w:rPr>
        <w:t>المعاهدات</w:t>
      </w:r>
      <w:r>
        <w:rPr>
          <w:rtl/>
        </w:rPr>
        <w:t xml:space="preserve"> </w:t>
      </w:r>
      <w:r w:rsidRPr="00CE34F3">
        <w:rPr>
          <w:rFonts w:hint="eastAsia"/>
          <w:rtl/>
        </w:rPr>
        <w:t>الأخرى</w:t>
      </w:r>
    </w:p>
    <w:p w:rsidR="002F7523" w:rsidRPr="00CE34F3" w:rsidRDefault="002F7523" w:rsidP="00381586">
      <w:pPr>
        <w:pStyle w:val="SingleTxt"/>
        <w:spacing w:line="380" w:lineRule="exact"/>
        <w:rPr>
          <w:rFonts w:hint="cs"/>
        </w:rPr>
      </w:pPr>
      <w:r>
        <w:rPr>
          <w:rFonts w:hint="cs"/>
          <w:rtl/>
        </w:rPr>
        <w:t>5</w:t>
      </w:r>
      <w:r w:rsidR="00637D21">
        <w:rPr>
          <w:rFonts w:hint="cs"/>
          <w:rtl/>
        </w:rPr>
        <w:t>3</w:t>
      </w:r>
      <w:r>
        <w:rPr>
          <w:rFonts w:hint="cs"/>
          <w:rtl/>
        </w:rPr>
        <w:t xml:space="preserve"> -</w:t>
      </w:r>
      <w:r>
        <w:rPr>
          <w:rFonts w:hint="cs"/>
          <w:rtl/>
        </w:rPr>
        <w:tab/>
      </w:r>
      <w:r w:rsidRPr="00093025">
        <w:rPr>
          <w:rtl/>
        </w:rPr>
        <w:t xml:space="preserve">تلاحظ اللجنة أن </w:t>
      </w:r>
      <w:r w:rsidRPr="00093025">
        <w:rPr>
          <w:rFonts w:hint="cs"/>
          <w:rtl/>
        </w:rPr>
        <w:t>انضمام</w:t>
      </w:r>
      <w:r w:rsidRPr="00093025">
        <w:rPr>
          <w:rtl/>
        </w:rPr>
        <w:t xml:space="preserve"> الدولة الطرف </w:t>
      </w:r>
      <w:r w:rsidRPr="00093025">
        <w:rPr>
          <w:rFonts w:hint="cs"/>
          <w:rtl/>
        </w:rPr>
        <w:t xml:space="preserve">إلى </w:t>
      </w:r>
      <w:r w:rsidRPr="00093025">
        <w:rPr>
          <w:rtl/>
        </w:rPr>
        <w:t>صكوك حقوق الإنسان الدولية التسعة الرئيسية</w:t>
      </w:r>
      <w:r w:rsidR="00637D21" w:rsidRPr="00637D21">
        <w:rPr>
          <w:vertAlign w:val="superscript"/>
          <w:rtl/>
        </w:rPr>
        <w:t>(</w:t>
      </w:r>
      <w:r w:rsidR="00637D21">
        <w:rPr>
          <w:rStyle w:val="FootnoteReference"/>
          <w:rtl/>
        </w:rPr>
        <w:footnoteReference w:id="2"/>
      </w:r>
      <w:r w:rsidR="00637D21" w:rsidRPr="00637D21">
        <w:rPr>
          <w:vertAlign w:val="superscript"/>
          <w:rtl/>
        </w:rPr>
        <w:t>)</w:t>
      </w:r>
      <w:r w:rsidRPr="00093025">
        <w:rPr>
          <w:rtl/>
        </w:rPr>
        <w:t xml:space="preserve"> من شأنه أن يعزز تمتع النساء بحقوق الإنسان وبالحريات الأساسية في جميع مناحي الحياة. ولهذا تشجع اللجنة حكومة الإمارات العربية المتحدة على التصديق على المعاهدات التي ليست طرفا فيها بع</w:t>
      </w:r>
      <w:r w:rsidR="00381586">
        <w:rPr>
          <w:rFonts w:hint="cs"/>
          <w:rtl/>
        </w:rPr>
        <w:t>د</w:t>
      </w:r>
      <w:r w:rsidRPr="00093025">
        <w:rPr>
          <w:rFonts w:hint="cs"/>
          <w:rtl/>
        </w:rPr>
        <w:t>،</w:t>
      </w:r>
      <w:r w:rsidRPr="00093025">
        <w:rPr>
          <w:rtl/>
        </w:rPr>
        <w:t xml:space="preserve"> وهي العهد الدولي الخاص بالحقوق المدنية والسياسية</w:t>
      </w:r>
      <w:r w:rsidRPr="00093025">
        <w:rPr>
          <w:rFonts w:hint="cs"/>
          <w:rtl/>
        </w:rPr>
        <w:t>،</w:t>
      </w:r>
      <w:r w:rsidRPr="00093025">
        <w:rPr>
          <w:rtl/>
        </w:rPr>
        <w:t xml:space="preserve"> والعهد الدولي الخاص بالحقوق الاقتصادية والاجتماعية والثقافية</w:t>
      </w:r>
      <w:r w:rsidRPr="00093025">
        <w:rPr>
          <w:rFonts w:hint="cs"/>
          <w:rtl/>
        </w:rPr>
        <w:t>،</w:t>
      </w:r>
      <w:r w:rsidRPr="00093025">
        <w:rPr>
          <w:rtl/>
        </w:rPr>
        <w:t xml:space="preserve"> واتفاقية مناهضة التعذيب</w:t>
      </w:r>
      <w:r w:rsidRPr="00093025">
        <w:rPr>
          <w:rFonts w:hint="cs"/>
          <w:rtl/>
        </w:rPr>
        <w:t>،</w:t>
      </w:r>
      <w:r w:rsidRPr="00093025">
        <w:rPr>
          <w:rtl/>
        </w:rPr>
        <w:t xml:space="preserve"> والاتفاقية الدولية لحماية حقوق جميع العمال المهاجرين وأفراد أسرهم</w:t>
      </w:r>
      <w:r w:rsidRPr="00093025">
        <w:rPr>
          <w:rFonts w:hint="cs"/>
          <w:rtl/>
        </w:rPr>
        <w:t>،</w:t>
      </w:r>
      <w:r w:rsidRPr="00093025">
        <w:rPr>
          <w:rtl/>
        </w:rPr>
        <w:t xml:space="preserve"> واتفاقية حقوق الأشخاص ذوي الإعاقة</w:t>
      </w:r>
      <w:r w:rsidRPr="00093025">
        <w:rPr>
          <w:rFonts w:hint="cs"/>
          <w:rtl/>
        </w:rPr>
        <w:t>،</w:t>
      </w:r>
      <w:r w:rsidRPr="00093025">
        <w:rPr>
          <w:rtl/>
        </w:rPr>
        <w:t xml:space="preserve"> والاتفاقية الدولية لحماية جميع الأشخاص من الاختفاء القسري.</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 xml:space="preserve">نشر </w:t>
      </w:r>
      <w:r w:rsidRPr="00CE34F3">
        <w:rPr>
          <w:rFonts w:hint="eastAsia"/>
          <w:rtl/>
        </w:rPr>
        <w:t>الملاحظات</w:t>
      </w:r>
      <w:r>
        <w:rPr>
          <w:rtl/>
        </w:rPr>
        <w:t xml:space="preserve"> </w:t>
      </w:r>
      <w:r w:rsidRPr="00CE34F3">
        <w:rPr>
          <w:rFonts w:hint="eastAsia"/>
          <w:rtl/>
        </w:rPr>
        <w:t>الختامية</w:t>
      </w:r>
    </w:p>
    <w:p w:rsidR="002F7523" w:rsidRPr="00CE34F3" w:rsidRDefault="002F7523" w:rsidP="00637D21">
      <w:pPr>
        <w:pStyle w:val="SingleTxt"/>
        <w:spacing w:line="380" w:lineRule="exact"/>
      </w:pPr>
      <w:r>
        <w:rPr>
          <w:rFonts w:hint="cs"/>
          <w:rtl/>
        </w:rPr>
        <w:t>5</w:t>
      </w:r>
      <w:r w:rsidR="00637D21">
        <w:rPr>
          <w:rFonts w:hint="cs"/>
          <w:rtl/>
        </w:rPr>
        <w:t>4</w:t>
      </w:r>
      <w:r>
        <w:rPr>
          <w:rFonts w:hint="cs"/>
          <w:rtl/>
        </w:rPr>
        <w:t xml:space="preserve"> -</w:t>
      </w:r>
      <w:r>
        <w:rPr>
          <w:rFonts w:hint="cs"/>
          <w:rtl/>
        </w:rPr>
        <w:tab/>
      </w:r>
      <w:r w:rsidRPr="00CE34F3">
        <w:rPr>
          <w:rFonts w:hint="eastAsia"/>
          <w:rtl/>
        </w:rPr>
        <w:t>تطلب</w:t>
      </w:r>
      <w:r>
        <w:rPr>
          <w:rtl/>
        </w:rPr>
        <w:t xml:space="preserve"> </w:t>
      </w:r>
      <w:r w:rsidRPr="00CE34F3">
        <w:rPr>
          <w:rFonts w:hint="eastAsia"/>
          <w:rtl/>
        </w:rPr>
        <w:t>اللجنة</w:t>
      </w:r>
      <w:r>
        <w:rPr>
          <w:rtl/>
        </w:rPr>
        <w:t xml:space="preserve"> </w:t>
      </w:r>
      <w:r>
        <w:rPr>
          <w:rFonts w:hint="cs"/>
          <w:rtl/>
        </w:rPr>
        <w:t xml:space="preserve">نشر </w:t>
      </w:r>
      <w:r w:rsidRPr="00CE34F3">
        <w:rPr>
          <w:rFonts w:hint="eastAsia"/>
          <w:rtl/>
        </w:rPr>
        <w:t>هذه</w:t>
      </w:r>
      <w:r>
        <w:rPr>
          <w:rtl/>
        </w:rPr>
        <w:t xml:space="preserve"> </w:t>
      </w:r>
      <w:r w:rsidRPr="00CE34F3">
        <w:rPr>
          <w:rFonts w:hint="eastAsia"/>
          <w:rtl/>
        </w:rPr>
        <w:t>الملاحظات</w:t>
      </w:r>
      <w:r>
        <w:rPr>
          <w:rtl/>
        </w:rPr>
        <w:t xml:space="preserve"> </w:t>
      </w:r>
      <w:r w:rsidRPr="00CE34F3">
        <w:rPr>
          <w:rFonts w:hint="eastAsia"/>
          <w:rtl/>
        </w:rPr>
        <w:t>الختامية</w:t>
      </w:r>
      <w:r>
        <w:rPr>
          <w:rtl/>
        </w:rPr>
        <w:t xml:space="preserve"> </w:t>
      </w:r>
      <w:r w:rsidRPr="00CE34F3">
        <w:rPr>
          <w:rFonts w:hint="eastAsia"/>
          <w:rtl/>
        </w:rPr>
        <w:t>على</w:t>
      </w:r>
      <w:r>
        <w:rPr>
          <w:rtl/>
        </w:rPr>
        <w:t xml:space="preserve"> </w:t>
      </w:r>
      <w:r w:rsidRPr="00CE34F3">
        <w:rPr>
          <w:rFonts w:hint="eastAsia"/>
          <w:rtl/>
        </w:rPr>
        <w:t>نطاق</w:t>
      </w:r>
      <w:r>
        <w:rPr>
          <w:rtl/>
        </w:rPr>
        <w:t xml:space="preserve"> </w:t>
      </w:r>
      <w:r w:rsidRPr="00CE34F3">
        <w:rPr>
          <w:rFonts w:hint="eastAsia"/>
          <w:rtl/>
        </w:rPr>
        <w:t>واسع</w:t>
      </w:r>
      <w:r>
        <w:rPr>
          <w:rtl/>
        </w:rPr>
        <w:t xml:space="preserve"> </w:t>
      </w:r>
      <w:r w:rsidRPr="00CE34F3">
        <w:rPr>
          <w:rFonts w:hint="eastAsia"/>
          <w:rtl/>
        </w:rPr>
        <w:t>في</w:t>
      </w:r>
      <w:r>
        <w:rPr>
          <w:rtl/>
        </w:rPr>
        <w:t xml:space="preserve"> </w:t>
      </w:r>
      <w:r w:rsidRPr="00CE34F3">
        <w:rPr>
          <w:rFonts w:hint="eastAsia"/>
          <w:rtl/>
        </w:rPr>
        <w:t>الإمارات</w:t>
      </w:r>
      <w:r>
        <w:rPr>
          <w:rtl/>
        </w:rPr>
        <w:t xml:space="preserve"> </w:t>
      </w:r>
      <w:r w:rsidRPr="00CE34F3">
        <w:rPr>
          <w:rFonts w:hint="eastAsia"/>
          <w:rtl/>
        </w:rPr>
        <w:t>العربية</w:t>
      </w:r>
      <w:r>
        <w:rPr>
          <w:rtl/>
        </w:rPr>
        <w:t xml:space="preserve"> </w:t>
      </w:r>
      <w:r w:rsidRPr="00CE34F3">
        <w:rPr>
          <w:rFonts w:hint="eastAsia"/>
          <w:rtl/>
        </w:rPr>
        <w:t>المتحدة</w:t>
      </w:r>
      <w:r>
        <w:rPr>
          <w:rtl/>
        </w:rPr>
        <w:t xml:space="preserve"> </w:t>
      </w:r>
      <w:r w:rsidRPr="00CE34F3">
        <w:rPr>
          <w:rFonts w:hint="eastAsia"/>
          <w:rtl/>
        </w:rPr>
        <w:t>من</w:t>
      </w:r>
      <w:r>
        <w:rPr>
          <w:rtl/>
        </w:rPr>
        <w:t xml:space="preserve"> </w:t>
      </w:r>
      <w:r w:rsidRPr="00CE34F3">
        <w:rPr>
          <w:rFonts w:hint="eastAsia"/>
          <w:rtl/>
        </w:rPr>
        <w:t>أجل</w:t>
      </w:r>
      <w:r>
        <w:rPr>
          <w:rtl/>
        </w:rPr>
        <w:t xml:space="preserve"> </w:t>
      </w:r>
      <w:r w:rsidRPr="00CE34F3">
        <w:rPr>
          <w:rFonts w:hint="eastAsia"/>
          <w:rtl/>
        </w:rPr>
        <w:t>توعية</w:t>
      </w:r>
      <w:r>
        <w:rPr>
          <w:rtl/>
        </w:rPr>
        <w:t xml:space="preserve"> </w:t>
      </w:r>
      <w:r w:rsidRPr="00CE34F3">
        <w:rPr>
          <w:rFonts w:hint="eastAsia"/>
          <w:rtl/>
        </w:rPr>
        <w:t>الشعب</w:t>
      </w:r>
      <w:r>
        <w:rPr>
          <w:rtl/>
        </w:rPr>
        <w:t xml:space="preserve"> </w:t>
      </w:r>
      <w:r w:rsidRPr="00CE34F3">
        <w:rPr>
          <w:rFonts w:hint="eastAsia"/>
          <w:rtl/>
        </w:rPr>
        <w:t>بما</w:t>
      </w:r>
      <w:r>
        <w:rPr>
          <w:rtl/>
        </w:rPr>
        <w:t xml:space="preserve"> </w:t>
      </w:r>
      <w:r w:rsidRPr="00CE34F3">
        <w:rPr>
          <w:rFonts w:hint="eastAsia"/>
          <w:rtl/>
        </w:rPr>
        <w:t>في</w:t>
      </w:r>
      <w:r>
        <w:rPr>
          <w:rtl/>
        </w:rPr>
        <w:t xml:space="preserve"> </w:t>
      </w:r>
      <w:r w:rsidRPr="00CE34F3">
        <w:rPr>
          <w:rFonts w:hint="eastAsia"/>
          <w:rtl/>
        </w:rPr>
        <w:t>ذلك</w:t>
      </w:r>
      <w:r>
        <w:rPr>
          <w:rtl/>
        </w:rPr>
        <w:t xml:space="preserve"> </w:t>
      </w:r>
      <w:r w:rsidRPr="00CE34F3">
        <w:rPr>
          <w:rFonts w:hint="eastAsia"/>
          <w:rtl/>
        </w:rPr>
        <w:t>المسؤولون</w:t>
      </w:r>
      <w:r>
        <w:rPr>
          <w:rtl/>
        </w:rPr>
        <w:t xml:space="preserve"> </w:t>
      </w:r>
      <w:r w:rsidRPr="00CE34F3">
        <w:rPr>
          <w:rFonts w:hint="eastAsia"/>
          <w:rtl/>
        </w:rPr>
        <w:t>الحكوميون،</w:t>
      </w:r>
      <w:r>
        <w:rPr>
          <w:rtl/>
        </w:rPr>
        <w:t xml:space="preserve"> </w:t>
      </w:r>
      <w:r w:rsidRPr="00CE34F3">
        <w:rPr>
          <w:rFonts w:hint="eastAsia"/>
          <w:rtl/>
        </w:rPr>
        <w:t>على</w:t>
      </w:r>
      <w:r>
        <w:rPr>
          <w:rtl/>
        </w:rPr>
        <w:t xml:space="preserve"> </w:t>
      </w:r>
      <w:r w:rsidRPr="00CE34F3">
        <w:rPr>
          <w:rFonts w:hint="eastAsia"/>
          <w:rtl/>
        </w:rPr>
        <w:t>المستوى</w:t>
      </w:r>
      <w:r>
        <w:rPr>
          <w:rtl/>
        </w:rPr>
        <w:t xml:space="preserve"> </w:t>
      </w:r>
      <w:r w:rsidRPr="00CE34F3">
        <w:rPr>
          <w:rFonts w:hint="eastAsia"/>
          <w:rtl/>
        </w:rPr>
        <w:t>الوطني</w:t>
      </w:r>
      <w:r>
        <w:rPr>
          <w:rtl/>
        </w:rPr>
        <w:t xml:space="preserve"> </w:t>
      </w:r>
      <w:r w:rsidRPr="00CE34F3">
        <w:rPr>
          <w:rFonts w:hint="eastAsia"/>
          <w:rtl/>
        </w:rPr>
        <w:t>والمحلي،</w:t>
      </w:r>
      <w:r>
        <w:rPr>
          <w:rtl/>
        </w:rPr>
        <w:t xml:space="preserve"> </w:t>
      </w:r>
      <w:r w:rsidRPr="00CE34F3">
        <w:rPr>
          <w:rFonts w:hint="eastAsia"/>
          <w:rtl/>
        </w:rPr>
        <w:t>والسياسيون</w:t>
      </w:r>
      <w:r>
        <w:rPr>
          <w:rtl/>
        </w:rPr>
        <w:t xml:space="preserve"> </w:t>
      </w:r>
      <w:r w:rsidRPr="00CE34F3">
        <w:rPr>
          <w:rFonts w:hint="eastAsia"/>
          <w:rtl/>
        </w:rPr>
        <w:t>والبرلمانيون</w:t>
      </w:r>
      <w:r>
        <w:rPr>
          <w:rtl/>
        </w:rPr>
        <w:t xml:space="preserve"> </w:t>
      </w:r>
      <w:r w:rsidRPr="00CE34F3">
        <w:rPr>
          <w:rFonts w:hint="eastAsia"/>
          <w:rtl/>
        </w:rPr>
        <w:t>والمنظمات</w:t>
      </w:r>
      <w:r>
        <w:rPr>
          <w:rtl/>
        </w:rPr>
        <w:t xml:space="preserve"> </w:t>
      </w:r>
      <w:r w:rsidRPr="00CE34F3">
        <w:rPr>
          <w:rFonts w:hint="eastAsia"/>
          <w:rtl/>
        </w:rPr>
        <w:t>النسائية</w:t>
      </w:r>
      <w:r>
        <w:rPr>
          <w:rtl/>
        </w:rPr>
        <w:t xml:space="preserve"> </w:t>
      </w:r>
      <w:r w:rsidRPr="00CE34F3">
        <w:rPr>
          <w:rFonts w:hint="eastAsia"/>
          <w:rtl/>
        </w:rPr>
        <w:t>ومنظمات</w:t>
      </w:r>
      <w:r>
        <w:rPr>
          <w:rtl/>
        </w:rPr>
        <w:t xml:space="preserve"> </w:t>
      </w:r>
      <w:r w:rsidRPr="00CE34F3">
        <w:rPr>
          <w:rFonts w:hint="eastAsia"/>
          <w:rtl/>
        </w:rPr>
        <w:t>حقوق</w:t>
      </w:r>
      <w:r>
        <w:rPr>
          <w:rtl/>
        </w:rPr>
        <w:t xml:space="preserve"> </w:t>
      </w:r>
      <w:r w:rsidRPr="00CE34F3">
        <w:rPr>
          <w:rFonts w:hint="eastAsia"/>
          <w:rtl/>
        </w:rPr>
        <w:t>الإنسان،</w:t>
      </w:r>
      <w:r>
        <w:rPr>
          <w:rtl/>
        </w:rPr>
        <w:t xml:space="preserve"> </w:t>
      </w:r>
      <w:r w:rsidRPr="00CE34F3">
        <w:rPr>
          <w:rFonts w:hint="eastAsia"/>
          <w:rtl/>
        </w:rPr>
        <w:t>بالتدابير</w:t>
      </w:r>
      <w:r>
        <w:rPr>
          <w:rtl/>
        </w:rPr>
        <w:t xml:space="preserve"> </w:t>
      </w:r>
      <w:r w:rsidRPr="00CE34F3">
        <w:rPr>
          <w:rFonts w:hint="eastAsia"/>
          <w:rtl/>
        </w:rPr>
        <w:t>التي</w:t>
      </w:r>
      <w:r>
        <w:rPr>
          <w:rFonts w:hint="cs"/>
          <w:rtl/>
        </w:rPr>
        <w:t> </w:t>
      </w:r>
      <w:r w:rsidRPr="00CE34F3">
        <w:rPr>
          <w:rFonts w:hint="eastAsia"/>
          <w:rtl/>
        </w:rPr>
        <w:t>اتُّخذت</w:t>
      </w:r>
      <w:r>
        <w:rPr>
          <w:rtl/>
        </w:rPr>
        <w:t xml:space="preserve"> </w:t>
      </w:r>
      <w:r w:rsidRPr="00CE34F3">
        <w:rPr>
          <w:rFonts w:hint="eastAsia"/>
          <w:rtl/>
        </w:rPr>
        <w:t>لكفالة</w:t>
      </w:r>
      <w:r>
        <w:rPr>
          <w:rtl/>
        </w:rPr>
        <w:t xml:space="preserve"> </w:t>
      </w:r>
      <w:r w:rsidRPr="00CE34F3">
        <w:rPr>
          <w:rFonts w:hint="eastAsia"/>
          <w:rtl/>
        </w:rPr>
        <w:t>المساواة،</w:t>
      </w:r>
      <w:r>
        <w:rPr>
          <w:rtl/>
        </w:rPr>
        <w:t xml:space="preserve"> </w:t>
      </w:r>
      <w:r w:rsidRPr="00CE34F3">
        <w:rPr>
          <w:rFonts w:hint="eastAsia"/>
          <w:rtl/>
        </w:rPr>
        <w:t>بحكم</w:t>
      </w:r>
      <w:r>
        <w:rPr>
          <w:rtl/>
        </w:rPr>
        <w:t xml:space="preserve"> </w:t>
      </w:r>
      <w:r w:rsidRPr="00CE34F3">
        <w:rPr>
          <w:rFonts w:hint="eastAsia"/>
          <w:rtl/>
        </w:rPr>
        <w:t>القانون</w:t>
      </w:r>
      <w:r>
        <w:rPr>
          <w:rtl/>
        </w:rPr>
        <w:t xml:space="preserve"> </w:t>
      </w:r>
      <w:r w:rsidRPr="00CE34F3">
        <w:rPr>
          <w:rFonts w:hint="eastAsia"/>
          <w:rtl/>
        </w:rPr>
        <w:t>وبحكم</w:t>
      </w:r>
      <w:r>
        <w:rPr>
          <w:rtl/>
        </w:rPr>
        <w:t xml:space="preserve"> </w:t>
      </w:r>
      <w:r w:rsidRPr="00CE34F3">
        <w:rPr>
          <w:rFonts w:hint="eastAsia"/>
          <w:rtl/>
        </w:rPr>
        <w:t>الواقع،</w:t>
      </w:r>
      <w:r>
        <w:rPr>
          <w:rtl/>
        </w:rPr>
        <w:t xml:space="preserve"> </w:t>
      </w:r>
      <w:r w:rsidRPr="00CE34F3">
        <w:rPr>
          <w:rFonts w:hint="eastAsia"/>
          <w:rtl/>
        </w:rPr>
        <w:t>بين</w:t>
      </w:r>
      <w:r>
        <w:rPr>
          <w:rtl/>
        </w:rPr>
        <w:t xml:space="preserve"> </w:t>
      </w:r>
      <w:r w:rsidRPr="00CE34F3">
        <w:rPr>
          <w:rFonts w:hint="eastAsia"/>
          <w:rtl/>
        </w:rPr>
        <w:t>المرأة</w:t>
      </w:r>
      <w:r>
        <w:rPr>
          <w:rtl/>
        </w:rPr>
        <w:t xml:space="preserve"> </w:t>
      </w:r>
      <w:r w:rsidRPr="00CE34F3">
        <w:rPr>
          <w:rFonts w:hint="eastAsia"/>
          <w:rtl/>
        </w:rPr>
        <w:t>والرجل</w:t>
      </w:r>
      <w:r>
        <w:rPr>
          <w:rtl/>
        </w:rPr>
        <w:t xml:space="preserve"> </w:t>
      </w:r>
      <w:r w:rsidRPr="00CE34F3">
        <w:rPr>
          <w:rFonts w:hint="eastAsia"/>
          <w:rtl/>
        </w:rPr>
        <w:t>فضلا</w:t>
      </w:r>
      <w:r>
        <w:rPr>
          <w:rtl/>
        </w:rPr>
        <w:t xml:space="preserve"> </w:t>
      </w:r>
      <w:r w:rsidRPr="00CE34F3">
        <w:rPr>
          <w:rFonts w:hint="eastAsia"/>
          <w:rtl/>
        </w:rPr>
        <w:t>عن</w:t>
      </w:r>
      <w:r>
        <w:rPr>
          <w:rtl/>
        </w:rPr>
        <w:t xml:space="preserve"> </w:t>
      </w:r>
      <w:r w:rsidRPr="00CE34F3">
        <w:rPr>
          <w:rFonts w:hint="eastAsia"/>
          <w:rtl/>
        </w:rPr>
        <w:t>الخطوات</w:t>
      </w:r>
      <w:r>
        <w:rPr>
          <w:rtl/>
        </w:rPr>
        <w:t xml:space="preserve"> </w:t>
      </w:r>
      <w:r w:rsidRPr="00CE34F3">
        <w:rPr>
          <w:rFonts w:hint="cs"/>
          <w:rtl/>
        </w:rPr>
        <w:t>الإضافية</w:t>
      </w:r>
      <w:r>
        <w:rPr>
          <w:rFonts w:hint="cs"/>
          <w:rtl/>
        </w:rPr>
        <w:t xml:space="preserve"> </w:t>
      </w:r>
      <w:r w:rsidRPr="00CE34F3">
        <w:rPr>
          <w:rFonts w:hint="eastAsia"/>
          <w:rtl/>
        </w:rPr>
        <w:t>المطلوبة</w:t>
      </w:r>
      <w:r>
        <w:rPr>
          <w:rtl/>
        </w:rPr>
        <w:t xml:space="preserve"> </w:t>
      </w:r>
      <w:r w:rsidRPr="00CE34F3">
        <w:rPr>
          <w:rFonts w:hint="eastAsia"/>
          <w:rtl/>
        </w:rPr>
        <w:t>في</w:t>
      </w:r>
      <w:r>
        <w:rPr>
          <w:rtl/>
        </w:rPr>
        <w:t xml:space="preserve"> </w:t>
      </w:r>
      <w:r w:rsidRPr="00CE34F3">
        <w:rPr>
          <w:rFonts w:hint="eastAsia"/>
          <w:rtl/>
        </w:rPr>
        <w:t>هذا</w:t>
      </w:r>
      <w:r>
        <w:rPr>
          <w:rtl/>
        </w:rPr>
        <w:t xml:space="preserve"> </w:t>
      </w:r>
      <w:r w:rsidRPr="00CE34F3">
        <w:rPr>
          <w:rFonts w:hint="eastAsia"/>
          <w:rtl/>
        </w:rPr>
        <w:t>الصدد</w:t>
      </w:r>
      <w:r w:rsidRPr="00CE34F3">
        <w:rPr>
          <w:rtl/>
        </w:rPr>
        <w:t>.</w:t>
      </w:r>
      <w:r>
        <w:rPr>
          <w:rFonts w:hint="cs"/>
          <w:rtl/>
        </w:rPr>
        <w:t xml:space="preserve"> </w:t>
      </w:r>
      <w:r w:rsidRPr="00CE34F3">
        <w:rPr>
          <w:rFonts w:hint="eastAsia"/>
          <w:rtl/>
        </w:rPr>
        <w:t>وتطلب</w:t>
      </w:r>
      <w:r>
        <w:rPr>
          <w:rtl/>
        </w:rPr>
        <w:t xml:space="preserve"> </w:t>
      </w:r>
      <w:r w:rsidRPr="00CE34F3">
        <w:rPr>
          <w:rFonts w:hint="eastAsia"/>
          <w:rtl/>
        </w:rPr>
        <w:t>اللجنة</w:t>
      </w:r>
      <w:r>
        <w:rPr>
          <w:rtl/>
        </w:rPr>
        <w:t xml:space="preserve"> </w:t>
      </w:r>
      <w:r w:rsidRPr="00CE34F3">
        <w:rPr>
          <w:rFonts w:hint="eastAsia"/>
          <w:rtl/>
        </w:rPr>
        <w:t>إلى</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أن</w:t>
      </w:r>
      <w:r>
        <w:rPr>
          <w:rtl/>
        </w:rPr>
        <w:t xml:space="preserve"> </w:t>
      </w:r>
      <w:r w:rsidRPr="00CE34F3">
        <w:rPr>
          <w:rFonts w:hint="eastAsia"/>
          <w:rtl/>
        </w:rPr>
        <w:t>تواصل</w:t>
      </w:r>
      <w:r>
        <w:rPr>
          <w:rtl/>
        </w:rPr>
        <w:t xml:space="preserve"> </w:t>
      </w:r>
      <w:r w:rsidRPr="00CE34F3">
        <w:rPr>
          <w:rFonts w:hint="eastAsia"/>
          <w:rtl/>
        </w:rPr>
        <w:t>تعزيز</w:t>
      </w:r>
      <w:r>
        <w:rPr>
          <w:rtl/>
        </w:rPr>
        <w:t xml:space="preserve"> </w:t>
      </w:r>
      <w:r w:rsidRPr="00CE34F3">
        <w:rPr>
          <w:rFonts w:hint="eastAsia"/>
          <w:rtl/>
        </w:rPr>
        <w:t>جهود</w:t>
      </w:r>
      <w:r>
        <w:rPr>
          <w:rtl/>
        </w:rPr>
        <w:t xml:space="preserve"> </w:t>
      </w:r>
      <w:r>
        <w:rPr>
          <w:rFonts w:hint="cs"/>
          <w:rtl/>
        </w:rPr>
        <w:t xml:space="preserve">نشر </w:t>
      </w:r>
      <w:r w:rsidRPr="00CE34F3">
        <w:rPr>
          <w:rFonts w:hint="eastAsia"/>
          <w:rtl/>
        </w:rPr>
        <w:t>الاتفاقية</w:t>
      </w:r>
      <w:r>
        <w:rPr>
          <w:rtl/>
        </w:rPr>
        <w:t xml:space="preserve"> </w:t>
      </w:r>
      <w:r w:rsidRPr="00CE34F3">
        <w:rPr>
          <w:rFonts w:hint="eastAsia"/>
          <w:rtl/>
        </w:rPr>
        <w:t>والتوصيات</w:t>
      </w:r>
      <w:r>
        <w:rPr>
          <w:rtl/>
        </w:rPr>
        <w:t xml:space="preserve"> </w:t>
      </w:r>
      <w:r w:rsidRPr="00CE34F3">
        <w:rPr>
          <w:rFonts w:hint="eastAsia"/>
          <w:rtl/>
        </w:rPr>
        <w:t>العامة</w:t>
      </w:r>
      <w:r>
        <w:rPr>
          <w:rtl/>
        </w:rPr>
        <w:t xml:space="preserve"> </w:t>
      </w:r>
      <w:r w:rsidRPr="00CE34F3">
        <w:rPr>
          <w:rFonts w:hint="eastAsia"/>
          <w:rtl/>
        </w:rPr>
        <w:t>للجنة</w:t>
      </w:r>
      <w:r>
        <w:rPr>
          <w:rtl/>
        </w:rPr>
        <w:t xml:space="preserve"> </w:t>
      </w:r>
      <w:r w:rsidRPr="00CE34F3">
        <w:rPr>
          <w:rFonts w:hint="eastAsia"/>
          <w:rtl/>
        </w:rPr>
        <w:t>وإعلان</w:t>
      </w:r>
      <w:r>
        <w:rPr>
          <w:rtl/>
        </w:rPr>
        <w:t xml:space="preserve"> </w:t>
      </w:r>
      <w:r w:rsidRPr="00CE34F3">
        <w:rPr>
          <w:rFonts w:hint="eastAsia"/>
          <w:rtl/>
        </w:rPr>
        <w:t>ومنهاج</w:t>
      </w:r>
      <w:r>
        <w:rPr>
          <w:rtl/>
        </w:rPr>
        <w:t xml:space="preserve"> </w:t>
      </w:r>
      <w:r w:rsidRPr="00CE34F3">
        <w:rPr>
          <w:rFonts w:hint="eastAsia"/>
          <w:rtl/>
        </w:rPr>
        <w:t>عمل</w:t>
      </w:r>
      <w:r>
        <w:rPr>
          <w:rtl/>
        </w:rPr>
        <w:t xml:space="preserve"> </w:t>
      </w:r>
      <w:r w:rsidRPr="00CE34F3">
        <w:rPr>
          <w:rFonts w:hint="eastAsia"/>
          <w:rtl/>
        </w:rPr>
        <w:t>بيجين</w:t>
      </w:r>
      <w:r>
        <w:rPr>
          <w:rtl/>
        </w:rPr>
        <w:t xml:space="preserve"> </w:t>
      </w:r>
      <w:r w:rsidRPr="00CE34F3">
        <w:rPr>
          <w:rFonts w:hint="eastAsia"/>
          <w:rtl/>
        </w:rPr>
        <w:t>ونتائج</w:t>
      </w:r>
      <w:r>
        <w:rPr>
          <w:rtl/>
        </w:rPr>
        <w:t xml:space="preserve"> </w:t>
      </w:r>
      <w:r w:rsidRPr="00CE34F3">
        <w:rPr>
          <w:rFonts w:hint="eastAsia"/>
          <w:rtl/>
        </w:rPr>
        <w:t>الدورة</w:t>
      </w:r>
      <w:r>
        <w:rPr>
          <w:rtl/>
        </w:rPr>
        <w:t xml:space="preserve"> </w:t>
      </w:r>
      <w:r w:rsidRPr="00CE34F3">
        <w:rPr>
          <w:rFonts w:hint="eastAsia"/>
          <w:rtl/>
        </w:rPr>
        <w:t>الاستثنائية</w:t>
      </w:r>
      <w:r>
        <w:rPr>
          <w:rtl/>
        </w:rPr>
        <w:t xml:space="preserve"> </w:t>
      </w:r>
      <w:r w:rsidRPr="00CE34F3">
        <w:rPr>
          <w:rFonts w:hint="eastAsia"/>
          <w:rtl/>
        </w:rPr>
        <w:t>الثالثة</w:t>
      </w:r>
      <w:r>
        <w:rPr>
          <w:rtl/>
        </w:rPr>
        <w:t xml:space="preserve"> </w:t>
      </w:r>
      <w:r w:rsidRPr="00CE34F3">
        <w:rPr>
          <w:rFonts w:hint="eastAsia"/>
          <w:rtl/>
        </w:rPr>
        <w:t>والعشرين</w:t>
      </w:r>
      <w:r>
        <w:rPr>
          <w:rtl/>
        </w:rPr>
        <w:t xml:space="preserve"> </w:t>
      </w:r>
      <w:r w:rsidRPr="00CE34F3">
        <w:rPr>
          <w:rFonts w:hint="eastAsia"/>
          <w:rtl/>
        </w:rPr>
        <w:t>للجمعية</w:t>
      </w:r>
      <w:r>
        <w:rPr>
          <w:rtl/>
        </w:rPr>
        <w:t xml:space="preserve"> </w:t>
      </w:r>
      <w:r w:rsidRPr="00CE34F3">
        <w:rPr>
          <w:rFonts w:hint="eastAsia"/>
          <w:rtl/>
        </w:rPr>
        <w:t>العامة</w:t>
      </w:r>
      <w:r>
        <w:rPr>
          <w:rtl/>
        </w:rPr>
        <w:t xml:space="preserve"> </w:t>
      </w:r>
      <w:r w:rsidRPr="00CE34F3">
        <w:rPr>
          <w:rFonts w:hint="eastAsia"/>
          <w:rtl/>
        </w:rPr>
        <w:t>المعنونة</w:t>
      </w:r>
      <w:r>
        <w:rPr>
          <w:rtl/>
        </w:rPr>
        <w:t xml:space="preserve"> </w:t>
      </w:r>
      <w:r w:rsidRPr="00CE34F3">
        <w:rPr>
          <w:rFonts w:hint="cs"/>
          <w:rtl/>
        </w:rPr>
        <w:t>’’</w:t>
      </w:r>
      <w:r w:rsidRPr="00CE34F3">
        <w:rPr>
          <w:rFonts w:hint="eastAsia"/>
          <w:rtl/>
        </w:rPr>
        <w:t>المرأة</w:t>
      </w:r>
      <w:r>
        <w:rPr>
          <w:rtl/>
        </w:rPr>
        <w:t xml:space="preserve"> </w:t>
      </w:r>
      <w:r w:rsidRPr="00CE34F3">
        <w:rPr>
          <w:rFonts w:hint="eastAsia"/>
          <w:rtl/>
        </w:rPr>
        <w:t>عام</w:t>
      </w:r>
      <w:r>
        <w:rPr>
          <w:rtl/>
        </w:rPr>
        <w:t xml:space="preserve"> </w:t>
      </w:r>
      <w:r w:rsidRPr="00CE34F3">
        <w:rPr>
          <w:rtl/>
        </w:rPr>
        <w:t>2000:</w:t>
      </w:r>
      <w:r>
        <w:rPr>
          <w:rtl/>
        </w:rPr>
        <w:t xml:space="preserve"> </w:t>
      </w:r>
      <w:r w:rsidRPr="00CE34F3">
        <w:rPr>
          <w:rFonts w:hint="eastAsia"/>
          <w:rtl/>
        </w:rPr>
        <w:t>المساواة</w:t>
      </w:r>
      <w:r>
        <w:rPr>
          <w:rtl/>
        </w:rPr>
        <w:t xml:space="preserve"> </w:t>
      </w:r>
      <w:r w:rsidRPr="00CE34F3">
        <w:rPr>
          <w:rFonts w:hint="eastAsia"/>
          <w:rtl/>
        </w:rPr>
        <w:t>بين</w:t>
      </w:r>
      <w:r>
        <w:rPr>
          <w:rtl/>
        </w:rPr>
        <w:t xml:space="preserve"> </w:t>
      </w:r>
      <w:r w:rsidRPr="00CE34F3">
        <w:rPr>
          <w:rFonts w:hint="eastAsia"/>
          <w:rtl/>
        </w:rPr>
        <w:t>الجنسين</w:t>
      </w:r>
      <w:r>
        <w:rPr>
          <w:rtl/>
        </w:rPr>
        <w:t xml:space="preserve"> </w:t>
      </w:r>
      <w:r w:rsidRPr="00CE34F3">
        <w:rPr>
          <w:rFonts w:hint="eastAsia"/>
          <w:rtl/>
        </w:rPr>
        <w:t>والتنمية</w:t>
      </w:r>
      <w:r>
        <w:rPr>
          <w:rtl/>
        </w:rPr>
        <w:t xml:space="preserve"> </w:t>
      </w:r>
      <w:r w:rsidRPr="00CE34F3">
        <w:rPr>
          <w:rFonts w:hint="eastAsia"/>
          <w:rtl/>
        </w:rPr>
        <w:t>والسلام</w:t>
      </w:r>
      <w:r>
        <w:rPr>
          <w:rtl/>
        </w:rPr>
        <w:t xml:space="preserve"> </w:t>
      </w:r>
      <w:r w:rsidRPr="00CE34F3">
        <w:rPr>
          <w:rFonts w:hint="eastAsia"/>
          <w:rtl/>
        </w:rPr>
        <w:t>في</w:t>
      </w:r>
      <w:r>
        <w:rPr>
          <w:rtl/>
        </w:rPr>
        <w:t xml:space="preserve"> </w:t>
      </w:r>
      <w:r w:rsidRPr="00CE34F3">
        <w:rPr>
          <w:rFonts w:hint="eastAsia"/>
          <w:rtl/>
        </w:rPr>
        <w:t>القرن</w:t>
      </w:r>
      <w:r>
        <w:rPr>
          <w:rtl/>
        </w:rPr>
        <w:t xml:space="preserve"> </w:t>
      </w:r>
      <w:r w:rsidRPr="00CE34F3">
        <w:rPr>
          <w:rFonts w:hint="eastAsia"/>
          <w:rtl/>
        </w:rPr>
        <w:t>الحادي</w:t>
      </w:r>
      <w:r>
        <w:rPr>
          <w:rtl/>
        </w:rPr>
        <w:t xml:space="preserve"> </w:t>
      </w:r>
      <w:r w:rsidRPr="00CE34F3">
        <w:rPr>
          <w:rFonts w:hint="eastAsia"/>
          <w:rtl/>
        </w:rPr>
        <w:t>والعشرين</w:t>
      </w:r>
      <w:r w:rsidRPr="00CE34F3">
        <w:rPr>
          <w:rFonts w:hint="cs"/>
          <w:rtl/>
        </w:rPr>
        <w:t>‘‘</w:t>
      </w:r>
      <w:r w:rsidRPr="00CE34F3">
        <w:rPr>
          <w:rFonts w:hint="eastAsia"/>
          <w:rtl/>
        </w:rPr>
        <w:t>،</w:t>
      </w:r>
      <w:r>
        <w:rPr>
          <w:rtl/>
        </w:rPr>
        <w:t xml:space="preserve"> </w:t>
      </w:r>
      <w:r w:rsidRPr="00CE34F3">
        <w:rPr>
          <w:rFonts w:hint="eastAsia"/>
          <w:rtl/>
        </w:rPr>
        <w:t>و</w:t>
      </w:r>
      <w:r>
        <w:rPr>
          <w:rFonts w:hint="eastAsia"/>
          <w:rtl/>
        </w:rPr>
        <w:t>لا سيما</w:t>
      </w:r>
      <w:r>
        <w:rPr>
          <w:rtl/>
        </w:rPr>
        <w:t xml:space="preserve"> </w:t>
      </w:r>
      <w:r w:rsidRPr="00CE34F3">
        <w:rPr>
          <w:rFonts w:hint="eastAsia"/>
          <w:rtl/>
        </w:rPr>
        <w:t>على</w:t>
      </w:r>
      <w:r>
        <w:rPr>
          <w:rtl/>
        </w:rPr>
        <w:t xml:space="preserve"> </w:t>
      </w:r>
      <w:r w:rsidRPr="00CE34F3">
        <w:rPr>
          <w:rFonts w:hint="eastAsia"/>
          <w:rtl/>
        </w:rPr>
        <w:t>المنظمات</w:t>
      </w:r>
      <w:r>
        <w:rPr>
          <w:rtl/>
        </w:rPr>
        <w:t xml:space="preserve"> </w:t>
      </w:r>
      <w:r w:rsidRPr="00CE34F3">
        <w:rPr>
          <w:rFonts w:hint="eastAsia"/>
          <w:rtl/>
        </w:rPr>
        <w:t>النسائية</w:t>
      </w:r>
      <w:r>
        <w:rPr>
          <w:rtl/>
        </w:rPr>
        <w:t xml:space="preserve"> </w:t>
      </w:r>
      <w:r w:rsidRPr="00CE34F3">
        <w:rPr>
          <w:rFonts w:hint="eastAsia"/>
          <w:rtl/>
        </w:rPr>
        <w:t>ومنظمات</w:t>
      </w:r>
      <w:r>
        <w:rPr>
          <w:rtl/>
        </w:rPr>
        <w:t xml:space="preserve"> </w:t>
      </w:r>
      <w:r w:rsidRPr="00CE34F3">
        <w:rPr>
          <w:rFonts w:hint="eastAsia"/>
          <w:rtl/>
        </w:rPr>
        <w:t>حقوق</w:t>
      </w:r>
      <w:r>
        <w:rPr>
          <w:rFonts w:hint="cs"/>
          <w:rtl/>
        </w:rPr>
        <w:t xml:space="preserve"> </w:t>
      </w:r>
      <w:r w:rsidRPr="00CE34F3">
        <w:rPr>
          <w:rFonts w:hint="eastAsia"/>
          <w:rtl/>
        </w:rPr>
        <w:t>الإنسان</w:t>
      </w:r>
      <w:r w:rsidRPr="00CE34F3">
        <w:rPr>
          <w:rtl/>
        </w:rPr>
        <w:t>.</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البروتوكول</w:t>
      </w:r>
      <w:r>
        <w:rPr>
          <w:rtl/>
        </w:rPr>
        <w:t xml:space="preserve"> </w:t>
      </w:r>
      <w:r w:rsidRPr="00CE34F3">
        <w:rPr>
          <w:rFonts w:hint="eastAsia"/>
          <w:rtl/>
        </w:rPr>
        <w:t>الاختياري</w:t>
      </w:r>
      <w:r>
        <w:rPr>
          <w:rtl/>
        </w:rPr>
        <w:t xml:space="preserve"> </w:t>
      </w:r>
      <w:r w:rsidRPr="00CE34F3">
        <w:rPr>
          <w:rFonts w:hint="eastAsia"/>
          <w:rtl/>
        </w:rPr>
        <w:t>والفقرة</w:t>
      </w:r>
      <w:r>
        <w:rPr>
          <w:rtl/>
        </w:rPr>
        <w:t xml:space="preserve"> </w:t>
      </w:r>
      <w:r w:rsidRPr="00CE34F3">
        <w:rPr>
          <w:rtl/>
        </w:rPr>
        <w:t>1</w:t>
      </w:r>
      <w:r>
        <w:rPr>
          <w:rtl/>
        </w:rPr>
        <w:t xml:space="preserve"> </w:t>
      </w:r>
      <w:r w:rsidRPr="00CE34F3">
        <w:rPr>
          <w:rFonts w:hint="eastAsia"/>
          <w:rtl/>
        </w:rPr>
        <w:t>من</w:t>
      </w:r>
      <w:r>
        <w:rPr>
          <w:rtl/>
        </w:rPr>
        <w:t xml:space="preserve"> </w:t>
      </w:r>
      <w:r w:rsidRPr="00CE34F3">
        <w:rPr>
          <w:rFonts w:hint="eastAsia"/>
          <w:rtl/>
        </w:rPr>
        <w:t>المادة</w:t>
      </w:r>
      <w:r>
        <w:rPr>
          <w:rtl/>
        </w:rPr>
        <w:t xml:space="preserve"> </w:t>
      </w:r>
      <w:r w:rsidRPr="00CE34F3">
        <w:rPr>
          <w:rtl/>
        </w:rPr>
        <w:t>20</w:t>
      </w:r>
    </w:p>
    <w:p w:rsidR="002F7523" w:rsidRPr="00CE34F3" w:rsidRDefault="002F7523" w:rsidP="00DC654C">
      <w:pPr>
        <w:pStyle w:val="SingleTxt"/>
        <w:spacing w:line="380" w:lineRule="exact"/>
      </w:pPr>
      <w:r>
        <w:rPr>
          <w:rFonts w:hint="cs"/>
          <w:rtl/>
        </w:rPr>
        <w:t>5</w:t>
      </w:r>
      <w:r w:rsidR="00DC654C">
        <w:rPr>
          <w:rFonts w:hint="cs"/>
          <w:rtl/>
        </w:rPr>
        <w:t>5</w:t>
      </w:r>
      <w:r>
        <w:rPr>
          <w:rFonts w:hint="cs"/>
          <w:rtl/>
        </w:rPr>
        <w:t xml:space="preserve"> -</w:t>
      </w:r>
      <w:r>
        <w:rPr>
          <w:rFonts w:hint="cs"/>
          <w:rtl/>
        </w:rPr>
        <w:tab/>
      </w:r>
      <w:r w:rsidRPr="00CE34F3">
        <w:rPr>
          <w:rFonts w:hint="eastAsia"/>
          <w:rtl/>
        </w:rPr>
        <w:t>تشجع</w:t>
      </w:r>
      <w:r>
        <w:rPr>
          <w:rtl/>
        </w:rPr>
        <w:t xml:space="preserve"> </w:t>
      </w:r>
      <w:r w:rsidRPr="00CE34F3">
        <w:rPr>
          <w:rFonts w:hint="eastAsia"/>
          <w:rtl/>
        </w:rPr>
        <w:t>اللجنة</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على</w:t>
      </w:r>
      <w:r>
        <w:rPr>
          <w:rtl/>
        </w:rPr>
        <w:t xml:space="preserve"> </w:t>
      </w:r>
      <w:r w:rsidRPr="00CE34F3">
        <w:rPr>
          <w:rFonts w:hint="eastAsia"/>
          <w:rtl/>
        </w:rPr>
        <w:t>توقيع</w:t>
      </w:r>
      <w:r>
        <w:rPr>
          <w:rtl/>
        </w:rPr>
        <w:t xml:space="preserve"> </w:t>
      </w:r>
      <w:r w:rsidRPr="00CE34F3">
        <w:rPr>
          <w:rFonts w:hint="eastAsia"/>
          <w:rtl/>
        </w:rPr>
        <w:t>البروتوكول</w:t>
      </w:r>
      <w:r>
        <w:rPr>
          <w:rtl/>
        </w:rPr>
        <w:t xml:space="preserve"> </w:t>
      </w:r>
      <w:r w:rsidRPr="00CE34F3">
        <w:rPr>
          <w:rFonts w:hint="eastAsia"/>
          <w:rtl/>
        </w:rPr>
        <w:t>الاختياري</w:t>
      </w:r>
      <w:r>
        <w:rPr>
          <w:rtl/>
        </w:rPr>
        <w:t xml:space="preserve"> </w:t>
      </w:r>
      <w:r w:rsidRPr="00CE34F3">
        <w:rPr>
          <w:rFonts w:hint="eastAsia"/>
          <w:rtl/>
        </w:rPr>
        <w:t>للاتفاقية</w:t>
      </w:r>
      <w:r>
        <w:rPr>
          <w:rtl/>
        </w:rPr>
        <w:t xml:space="preserve"> </w:t>
      </w:r>
      <w:r w:rsidRPr="00CE34F3">
        <w:rPr>
          <w:rFonts w:hint="eastAsia"/>
          <w:rtl/>
        </w:rPr>
        <w:t>و</w:t>
      </w:r>
      <w:r w:rsidRPr="00CE34F3">
        <w:rPr>
          <w:rFonts w:hint="cs"/>
          <w:rtl/>
        </w:rPr>
        <w:t>على</w:t>
      </w:r>
      <w:r>
        <w:rPr>
          <w:rFonts w:hint="cs"/>
          <w:rtl/>
        </w:rPr>
        <w:t xml:space="preserve"> </w:t>
      </w:r>
      <w:r w:rsidRPr="00CE34F3">
        <w:rPr>
          <w:rFonts w:hint="eastAsia"/>
          <w:rtl/>
        </w:rPr>
        <w:t>التصديق</w:t>
      </w:r>
      <w:r>
        <w:rPr>
          <w:rtl/>
        </w:rPr>
        <w:t xml:space="preserve"> </w:t>
      </w:r>
      <w:r w:rsidRPr="00CE34F3">
        <w:rPr>
          <w:rFonts w:hint="eastAsia"/>
          <w:rtl/>
        </w:rPr>
        <w:t>عليه</w:t>
      </w:r>
      <w:r>
        <w:rPr>
          <w:rtl/>
        </w:rPr>
        <w:t xml:space="preserve"> </w:t>
      </w:r>
      <w:r w:rsidRPr="00CE34F3">
        <w:rPr>
          <w:rFonts w:hint="eastAsia"/>
          <w:rtl/>
        </w:rPr>
        <w:t>وعلى</w:t>
      </w:r>
      <w:r>
        <w:rPr>
          <w:rtl/>
        </w:rPr>
        <w:t xml:space="preserve"> </w:t>
      </w:r>
      <w:r>
        <w:rPr>
          <w:rFonts w:hint="cs"/>
          <w:rtl/>
        </w:rPr>
        <w:t>أن تقبل</w:t>
      </w:r>
      <w:r w:rsidRPr="00CE34F3">
        <w:rPr>
          <w:rFonts w:hint="eastAsia"/>
          <w:rtl/>
        </w:rPr>
        <w:t>،</w:t>
      </w:r>
      <w:r>
        <w:rPr>
          <w:rtl/>
        </w:rPr>
        <w:t xml:space="preserve"> </w:t>
      </w:r>
      <w:r w:rsidRPr="00CE34F3">
        <w:rPr>
          <w:rFonts w:hint="eastAsia"/>
          <w:rtl/>
        </w:rPr>
        <w:t>في</w:t>
      </w:r>
      <w:r>
        <w:rPr>
          <w:rtl/>
        </w:rPr>
        <w:t xml:space="preserve"> </w:t>
      </w:r>
      <w:r w:rsidRPr="00CE34F3">
        <w:rPr>
          <w:rFonts w:hint="eastAsia"/>
          <w:rtl/>
        </w:rPr>
        <w:t>أقرب</w:t>
      </w:r>
      <w:r>
        <w:rPr>
          <w:rtl/>
        </w:rPr>
        <w:t xml:space="preserve"> </w:t>
      </w:r>
      <w:r w:rsidRPr="00CE34F3">
        <w:rPr>
          <w:rFonts w:hint="eastAsia"/>
          <w:rtl/>
        </w:rPr>
        <w:t>وقت</w:t>
      </w:r>
      <w:r>
        <w:rPr>
          <w:rtl/>
        </w:rPr>
        <w:t xml:space="preserve"> </w:t>
      </w:r>
      <w:r w:rsidRPr="00CE34F3">
        <w:rPr>
          <w:rFonts w:hint="eastAsia"/>
          <w:rtl/>
        </w:rPr>
        <w:t>ممكن،</w:t>
      </w:r>
      <w:r>
        <w:rPr>
          <w:rtl/>
        </w:rPr>
        <w:t xml:space="preserve"> </w:t>
      </w:r>
      <w:r w:rsidRPr="00CE34F3">
        <w:rPr>
          <w:rFonts w:hint="eastAsia"/>
          <w:rtl/>
        </w:rPr>
        <w:t>التعديل</w:t>
      </w:r>
      <w:r>
        <w:rPr>
          <w:rtl/>
        </w:rPr>
        <w:t xml:space="preserve"> </w:t>
      </w:r>
      <w:r w:rsidRPr="00CE34F3">
        <w:rPr>
          <w:rFonts w:hint="eastAsia"/>
          <w:rtl/>
        </w:rPr>
        <w:t>الذي</w:t>
      </w:r>
      <w:r>
        <w:rPr>
          <w:rtl/>
        </w:rPr>
        <w:t xml:space="preserve"> </w:t>
      </w:r>
      <w:r w:rsidRPr="00CE34F3">
        <w:rPr>
          <w:rFonts w:hint="eastAsia"/>
          <w:rtl/>
        </w:rPr>
        <w:t>أُدخل</w:t>
      </w:r>
      <w:r>
        <w:rPr>
          <w:rtl/>
        </w:rPr>
        <w:t xml:space="preserve"> </w:t>
      </w:r>
      <w:r w:rsidRPr="00CE34F3">
        <w:rPr>
          <w:rFonts w:hint="eastAsia"/>
          <w:rtl/>
        </w:rPr>
        <w:t>على</w:t>
      </w:r>
      <w:r>
        <w:rPr>
          <w:rtl/>
        </w:rPr>
        <w:t xml:space="preserve"> </w:t>
      </w:r>
      <w:r w:rsidRPr="00CE34F3">
        <w:rPr>
          <w:rFonts w:hint="eastAsia"/>
          <w:rtl/>
        </w:rPr>
        <w:t>الفقرة</w:t>
      </w:r>
      <w:r>
        <w:rPr>
          <w:rtl/>
        </w:rPr>
        <w:t xml:space="preserve"> </w:t>
      </w:r>
      <w:r w:rsidRPr="00CE34F3">
        <w:rPr>
          <w:rtl/>
        </w:rPr>
        <w:t>1</w:t>
      </w:r>
      <w:r>
        <w:rPr>
          <w:rtl/>
        </w:rPr>
        <w:t xml:space="preserve"> </w:t>
      </w:r>
      <w:r w:rsidRPr="00CE34F3">
        <w:rPr>
          <w:rFonts w:hint="eastAsia"/>
          <w:rtl/>
        </w:rPr>
        <w:t>من</w:t>
      </w:r>
      <w:r>
        <w:rPr>
          <w:rtl/>
        </w:rPr>
        <w:t xml:space="preserve"> </w:t>
      </w:r>
      <w:r w:rsidRPr="00CE34F3">
        <w:rPr>
          <w:rFonts w:hint="eastAsia"/>
          <w:rtl/>
        </w:rPr>
        <w:t>المادة</w:t>
      </w:r>
      <w:r>
        <w:rPr>
          <w:rtl/>
        </w:rPr>
        <w:t xml:space="preserve"> </w:t>
      </w:r>
      <w:r w:rsidRPr="00CE34F3">
        <w:rPr>
          <w:rtl/>
        </w:rPr>
        <w:t>20</w:t>
      </w:r>
      <w:r>
        <w:rPr>
          <w:rtl/>
        </w:rPr>
        <w:t xml:space="preserve"> </w:t>
      </w:r>
      <w:r w:rsidRPr="00CE34F3">
        <w:rPr>
          <w:rFonts w:hint="eastAsia"/>
          <w:rtl/>
        </w:rPr>
        <w:t>من</w:t>
      </w:r>
      <w:r>
        <w:rPr>
          <w:rtl/>
        </w:rPr>
        <w:t xml:space="preserve"> </w:t>
      </w:r>
      <w:r w:rsidRPr="00CE34F3">
        <w:rPr>
          <w:rFonts w:hint="eastAsia"/>
          <w:rtl/>
        </w:rPr>
        <w:t>الاتفاقية</w:t>
      </w:r>
      <w:r>
        <w:rPr>
          <w:rtl/>
        </w:rPr>
        <w:t xml:space="preserve"> </w:t>
      </w:r>
      <w:r w:rsidRPr="00CE34F3">
        <w:rPr>
          <w:rFonts w:hint="eastAsia"/>
          <w:rtl/>
        </w:rPr>
        <w:t>المتعلق</w:t>
      </w:r>
      <w:r>
        <w:rPr>
          <w:rtl/>
        </w:rPr>
        <w:t xml:space="preserve"> </w:t>
      </w:r>
      <w:r w:rsidRPr="00CE34F3">
        <w:rPr>
          <w:rFonts w:hint="eastAsia"/>
          <w:rtl/>
        </w:rPr>
        <w:t>بموعد</w:t>
      </w:r>
      <w:r>
        <w:rPr>
          <w:rtl/>
        </w:rPr>
        <w:t xml:space="preserve"> </w:t>
      </w:r>
      <w:r w:rsidRPr="00CE34F3">
        <w:rPr>
          <w:rFonts w:hint="eastAsia"/>
          <w:rtl/>
        </w:rPr>
        <w:t>اجتماع</w:t>
      </w:r>
      <w:r>
        <w:rPr>
          <w:rtl/>
        </w:rPr>
        <w:t xml:space="preserve"> </w:t>
      </w:r>
      <w:r w:rsidRPr="00CE34F3">
        <w:rPr>
          <w:rFonts w:hint="eastAsia"/>
          <w:rtl/>
        </w:rPr>
        <w:t>اللجنة</w:t>
      </w:r>
      <w:r w:rsidRPr="00CE34F3">
        <w:rPr>
          <w:rtl/>
        </w:rPr>
        <w:t>.</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E34F3">
        <w:rPr>
          <w:rFonts w:hint="eastAsia"/>
          <w:rtl/>
        </w:rPr>
        <w:t>المجتمع</w:t>
      </w:r>
      <w:r>
        <w:rPr>
          <w:rtl/>
        </w:rPr>
        <w:t xml:space="preserve"> </w:t>
      </w:r>
      <w:r w:rsidRPr="00CE34F3">
        <w:rPr>
          <w:rFonts w:hint="eastAsia"/>
          <w:rtl/>
        </w:rPr>
        <w:t>المدني</w:t>
      </w:r>
    </w:p>
    <w:p w:rsidR="002F7523" w:rsidRPr="00CE34F3" w:rsidRDefault="002F7523" w:rsidP="00DC654C">
      <w:pPr>
        <w:pStyle w:val="SingleTxt"/>
        <w:spacing w:line="380" w:lineRule="exact"/>
      </w:pPr>
      <w:r>
        <w:rPr>
          <w:rFonts w:hint="cs"/>
          <w:rtl/>
        </w:rPr>
        <w:t>5</w:t>
      </w:r>
      <w:r w:rsidR="00DC654C">
        <w:rPr>
          <w:rFonts w:hint="cs"/>
          <w:rtl/>
        </w:rPr>
        <w:t>6</w:t>
      </w:r>
      <w:r>
        <w:rPr>
          <w:rFonts w:hint="cs"/>
          <w:rtl/>
        </w:rPr>
        <w:t xml:space="preserve"> -</w:t>
      </w:r>
      <w:r>
        <w:rPr>
          <w:rFonts w:hint="cs"/>
          <w:rtl/>
        </w:rPr>
        <w:tab/>
      </w:r>
      <w:r w:rsidRPr="00CE34F3">
        <w:rPr>
          <w:rFonts w:hint="eastAsia"/>
          <w:rtl/>
        </w:rPr>
        <w:t>تشجع</w:t>
      </w:r>
      <w:r>
        <w:rPr>
          <w:rtl/>
        </w:rPr>
        <w:t xml:space="preserve"> </w:t>
      </w:r>
      <w:r w:rsidRPr="00CE34F3">
        <w:rPr>
          <w:rFonts w:hint="eastAsia"/>
          <w:rtl/>
        </w:rPr>
        <w:t>اللجنة</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على</w:t>
      </w:r>
      <w:r>
        <w:rPr>
          <w:rtl/>
        </w:rPr>
        <w:t xml:space="preserve"> </w:t>
      </w:r>
      <w:r w:rsidRPr="00CE34F3">
        <w:rPr>
          <w:rFonts w:hint="eastAsia"/>
          <w:rtl/>
        </w:rPr>
        <w:t>تعزيز</w:t>
      </w:r>
      <w:r>
        <w:rPr>
          <w:rtl/>
        </w:rPr>
        <w:t xml:space="preserve"> </w:t>
      </w:r>
      <w:r w:rsidRPr="00CE34F3">
        <w:rPr>
          <w:rFonts w:hint="eastAsia"/>
          <w:rtl/>
        </w:rPr>
        <w:t>التعاون</w:t>
      </w:r>
      <w:r>
        <w:rPr>
          <w:rtl/>
        </w:rPr>
        <w:t xml:space="preserve"> </w:t>
      </w:r>
      <w:r w:rsidRPr="00CE34F3">
        <w:rPr>
          <w:rFonts w:hint="eastAsia"/>
          <w:rtl/>
        </w:rPr>
        <w:t>والتنسيق</w:t>
      </w:r>
      <w:r>
        <w:rPr>
          <w:rtl/>
        </w:rPr>
        <w:t xml:space="preserve"> </w:t>
      </w:r>
      <w:r w:rsidRPr="00CE34F3">
        <w:rPr>
          <w:rFonts w:hint="eastAsia"/>
          <w:rtl/>
        </w:rPr>
        <w:t>مع</w:t>
      </w:r>
      <w:r>
        <w:rPr>
          <w:rtl/>
        </w:rPr>
        <w:t xml:space="preserve"> </w:t>
      </w:r>
      <w:r w:rsidRPr="00CE34F3">
        <w:rPr>
          <w:rFonts w:hint="eastAsia"/>
          <w:rtl/>
        </w:rPr>
        <w:t>منظمات</w:t>
      </w:r>
      <w:r>
        <w:rPr>
          <w:rtl/>
        </w:rPr>
        <w:t xml:space="preserve"> </w:t>
      </w:r>
      <w:r w:rsidRPr="00CE34F3">
        <w:rPr>
          <w:rFonts w:hint="eastAsia"/>
          <w:rtl/>
        </w:rPr>
        <w:t>المجتمع</w:t>
      </w:r>
      <w:r>
        <w:rPr>
          <w:rtl/>
        </w:rPr>
        <w:t xml:space="preserve"> </w:t>
      </w:r>
      <w:r w:rsidRPr="00CE34F3">
        <w:rPr>
          <w:rFonts w:hint="eastAsia"/>
          <w:rtl/>
        </w:rPr>
        <w:t>المدني</w:t>
      </w:r>
      <w:r>
        <w:rPr>
          <w:rtl/>
        </w:rPr>
        <w:t xml:space="preserve"> </w:t>
      </w:r>
      <w:r w:rsidRPr="00CE34F3">
        <w:rPr>
          <w:rFonts w:hint="eastAsia"/>
          <w:rtl/>
        </w:rPr>
        <w:t>ولا</w:t>
      </w:r>
      <w:r>
        <w:rPr>
          <w:rtl/>
        </w:rPr>
        <w:t xml:space="preserve"> </w:t>
      </w:r>
      <w:r w:rsidRPr="00CE34F3">
        <w:rPr>
          <w:rFonts w:hint="eastAsia"/>
          <w:rtl/>
        </w:rPr>
        <w:t>سيما</w:t>
      </w:r>
      <w:r>
        <w:rPr>
          <w:rtl/>
        </w:rPr>
        <w:t xml:space="preserve"> </w:t>
      </w:r>
      <w:r w:rsidRPr="00CE34F3">
        <w:rPr>
          <w:rFonts w:hint="eastAsia"/>
          <w:rtl/>
        </w:rPr>
        <w:t>المنظمات</w:t>
      </w:r>
      <w:r>
        <w:rPr>
          <w:rtl/>
        </w:rPr>
        <w:t xml:space="preserve"> </w:t>
      </w:r>
      <w:r w:rsidRPr="00CE34F3">
        <w:rPr>
          <w:rFonts w:hint="eastAsia"/>
          <w:rtl/>
        </w:rPr>
        <w:t>النسائية</w:t>
      </w:r>
      <w:r>
        <w:rPr>
          <w:rtl/>
        </w:rPr>
        <w:t xml:space="preserve"> </w:t>
      </w:r>
      <w:r w:rsidRPr="00CE34F3">
        <w:rPr>
          <w:rFonts w:hint="eastAsia"/>
          <w:rtl/>
        </w:rPr>
        <w:t>ومنظمات</w:t>
      </w:r>
      <w:r>
        <w:rPr>
          <w:rtl/>
        </w:rPr>
        <w:t xml:space="preserve"> </w:t>
      </w:r>
      <w:r w:rsidRPr="00CE34F3">
        <w:rPr>
          <w:rFonts w:hint="eastAsia"/>
          <w:rtl/>
        </w:rPr>
        <w:t>حقوق</w:t>
      </w:r>
      <w:r>
        <w:rPr>
          <w:rtl/>
        </w:rPr>
        <w:t xml:space="preserve"> </w:t>
      </w:r>
      <w:r w:rsidRPr="00CE34F3">
        <w:rPr>
          <w:rFonts w:hint="eastAsia"/>
          <w:rtl/>
        </w:rPr>
        <w:t>الإنسان،</w:t>
      </w:r>
      <w:r>
        <w:rPr>
          <w:rtl/>
        </w:rPr>
        <w:t xml:space="preserve"> </w:t>
      </w:r>
      <w:r w:rsidRPr="00CE34F3">
        <w:rPr>
          <w:rFonts w:hint="eastAsia"/>
          <w:rtl/>
        </w:rPr>
        <w:t>من</w:t>
      </w:r>
      <w:r>
        <w:rPr>
          <w:rtl/>
        </w:rPr>
        <w:t xml:space="preserve"> </w:t>
      </w:r>
      <w:r w:rsidRPr="00CE34F3">
        <w:rPr>
          <w:rFonts w:hint="eastAsia"/>
          <w:rtl/>
        </w:rPr>
        <w:t>أجل</w:t>
      </w:r>
      <w:r>
        <w:rPr>
          <w:rtl/>
        </w:rPr>
        <w:t xml:space="preserve"> </w:t>
      </w:r>
      <w:r w:rsidRPr="00CE34F3">
        <w:rPr>
          <w:rFonts w:hint="eastAsia"/>
          <w:rtl/>
        </w:rPr>
        <w:t>تعزيز</w:t>
      </w:r>
      <w:r>
        <w:rPr>
          <w:rtl/>
        </w:rPr>
        <w:t xml:space="preserve"> </w:t>
      </w:r>
      <w:r w:rsidRPr="00CE34F3">
        <w:rPr>
          <w:rFonts w:hint="eastAsia"/>
          <w:rtl/>
        </w:rPr>
        <w:t>تنفيذ</w:t>
      </w:r>
      <w:r>
        <w:rPr>
          <w:rtl/>
        </w:rPr>
        <w:t xml:space="preserve"> </w:t>
      </w:r>
      <w:r w:rsidRPr="00CE34F3">
        <w:rPr>
          <w:rFonts w:hint="eastAsia"/>
          <w:rtl/>
        </w:rPr>
        <w:t>أحكام</w:t>
      </w:r>
      <w:r>
        <w:rPr>
          <w:rtl/>
        </w:rPr>
        <w:t xml:space="preserve"> </w:t>
      </w:r>
      <w:r w:rsidRPr="00CE34F3">
        <w:rPr>
          <w:rFonts w:hint="eastAsia"/>
          <w:rtl/>
        </w:rPr>
        <w:t>الاتفاقية</w:t>
      </w:r>
      <w:r>
        <w:rPr>
          <w:rtl/>
        </w:rPr>
        <w:t xml:space="preserve"> </w:t>
      </w:r>
      <w:r w:rsidRPr="00CE34F3">
        <w:rPr>
          <w:rFonts w:hint="eastAsia"/>
          <w:rtl/>
        </w:rPr>
        <w:t>وإجراء</w:t>
      </w:r>
      <w:r>
        <w:rPr>
          <w:rtl/>
        </w:rPr>
        <w:t xml:space="preserve"> </w:t>
      </w:r>
      <w:r w:rsidRPr="00CE34F3">
        <w:rPr>
          <w:rFonts w:hint="eastAsia"/>
          <w:rtl/>
        </w:rPr>
        <w:t>مشاورات</w:t>
      </w:r>
      <w:r>
        <w:rPr>
          <w:rtl/>
        </w:rPr>
        <w:t xml:space="preserve"> </w:t>
      </w:r>
      <w:r w:rsidRPr="00CE34F3">
        <w:rPr>
          <w:rFonts w:hint="eastAsia"/>
          <w:rtl/>
        </w:rPr>
        <w:t>مع</w:t>
      </w:r>
      <w:r>
        <w:rPr>
          <w:rtl/>
        </w:rPr>
        <w:t xml:space="preserve"> </w:t>
      </w:r>
      <w:r w:rsidRPr="00CE34F3">
        <w:rPr>
          <w:rFonts w:hint="eastAsia"/>
          <w:rtl/>
        </w:rPr>
        <w:t>تلك</w:t>
      </w:r>
      <w:r>
        <w:rPr>
          <w:rtl/>
        </w:rPr>
        <w:t xml:space="preserve"> </w:t>
      </w:r>
      <w:r w:rsidRPr="00CE34F3">
        <w:rPr>
          <w:rFonts w:hint="eastAsia"/>
          <w:rtl/>
        </w:rPr>
        <w:t>المنظمات</w:t>
      </w:r>
      <w:r>
        <w:rPr>
          <w:rtl/>
        </w:rPr>
        <w:t xml:space="preserve"> </w:t>
      </w:r>
      <w:r w:rsidRPr="00CE34F3">
        <w:rPr>
          <w:rFonts w:hint="eastAsia"/>
          <w:rtl/>
        </w:rPr>
        <w:t>عند</w:t>
      </w:r>
      <w:r>
        <w:rPr>
          <w:rtl/>
        </w:rPr>
        <w:t xml:space="preserve"> </w:t>
      </w:r>
      <w:r w:rsidRPr="00CE34F3">
        <w:rPr>
          <w:rFonts w:hint="eastAsia"/>
          <w:rtl/>
        </w:rPr>
        <w:t>إعداد</w:t>
      </w:r>
      <w:r>
        <w:rPr>
          <w:rtl/>
        </w:rPr>
        <w:t xml:space="preserve"> </w:t>
      </w:r>
      <w:r w:rsidRPr="00CE34F3">
        <w:rPr>
          <w:rFonts w:hint="eastAsia"/>
          <w:rtl/>
        </w:rPr>
        <w:t>تقريرها</w:t>
      </w:r>
      <w:r>
        <w:rPr>
          <w:rtl/>
        </w:rPr>
        <w:t xml:space="preserve"> </w:t>
      </w:r>
      <w:r w:rsidRPr="00CE34F3">
        <w:rPr>
          <w:rFonts w:hint="eastAsia"/>
          <w:rtl/>
        </w:rPr>
        <w:t>المقبل</w:t>
      </w:r>
      <w:r w:rsidRPr="00CE34F3">
        <w:rPr>
          <w:rtl/>
        </w:rPr>
        <w:t>.</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CE34F3">
        <w:rPr>
          <w:rFonts w:hint="eastAsia"/>
          <w:rtl/>
        </w:rPr>
        <w:t>متابعة</w:t>
      </w:r>
      <w:r>
        <w:rPr>
          <w:rtl/>
        </w:rPr>
        <w:t xml:space="preserve"> </w:t>
      </w:r>
      <w:r w:rsidRPr="00CE34F3">
        <w:rPr>
          <w:rFonts w:hint="eastAsia"/>
          <w:rtl/>
        </w:rPr>
        <w:t>الملاحظات</w:t>
      </w:r>
      <w:r>
        <w:rPr>
          <w:rtl/>
        </w:rPr>
        <w:t xml:space="preserve"> </w:t>
      </w:r>
      <w:r w:rsidRPr="00CE34F3">
        <w:rPr>
          <w:rFonts w:hint="eastAsia"/>
          <w:rtl/>
        </w:rPr>
        <w:t>الختامية</w:t>
      </w:r>
    </w:p>
    <w:p w:rsidR="002F7523" w:rsidRPr="00CE34F3" w:rsidRDefault="002F7523" w:rsidP="00DC654C">
      <w:pPr>
        <w:pStyle w:val="SingleTxt"/>
        <w:spacing w:line="380" w:lineRule="exact"/>
      </w:pPr>
      <w:r>
        <w:rPr>
          <w:rFonts w:hint="cs"/>
          <w:rtl/>
        </w:rPr>
        <w:t>5</w:t>
      </w:r>
      <w:r w:rsidR="00DC654C">
        <w:rPr>
          <w:rFonts w:hint="cs"/>
          <w:rtl/>
        </w:rPr>
        <w:t>7</w:t>
      </w:r>
      <w:r>
        <w:rPr>
          <w:rFonts w:hint="cs"/>
          <w:rtl/>
        </w:rPr>
        <w:t xml:space="preserve"> -</w:t>
      </w:r>
      <w:r>
        <w:rPr>
          <w:rFonts w:hint="cs"/>
          <w:rtl/>
        </w:rPr>
        <w:tab/>
      </w:r>
      <w:r w:rsidRPr="00CE34F3">
        <w:rPr>
          <w:rFonts w:hint="eastAsia"/>
          <w:rtl/>
        </w:rPr>
        <w:t>تطلب</w:t>
      </w:r>
      <w:r>
        <w:rPr>
          <w:rtl/>
        </w:rPr>
        <w:t xml:space="preserve"> </w:t>
      </w:r>
      <w:r w:rsidRPr="00CE34F3">
        <w:rPr>
          <w:rFonts w:hint="eastAsia"/>
          <w:rtl/>
        </w:rPr>
        <w:t>اللجنة</w:t>
      </w:r>
      <w:r>
        <w:rPr>
          <w:rtl/>
        </w:rPr>
        <w:t xml:space="preserve"> </w:t>
      </w:r>
      <w:r w:rsidRPr="00CE34F3">
        <w:rPr>
          <w:rFonts w:hint="eastAsia"/>
          <w:rtl/>
        </w:rPr>
        <w:t>إلى</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تقديم</w:t>
      </w:r>
      <w:r>
        <w:rPr>
          <w:rtl/>
        </w:rPr>
        <w:t xml:space="preserve"> </w:t>
      </w:r>
      <w:r w:rsidRPr="00CE34F3">
        <w:rPr>
          <w:rFonts w:hint="eastAsia"/>
          <w:rtl/>
        </w:rPr>
        <w:t>معلومات</w:t>
      </w:r>
      <w:r>
        <w:rPr>
          <w:rtl/>
        </w:rPr>
        <w:t xml:space="preserve"> </w:t>
      </w:r>
      <w:r>
        <w:rPr>
          <w:rFonts w:hint="cs"/>
          <w:rtl/>
        </w:rPr>
        <w:t>خطية</w:t>
      </w:r>
      <w:r w:rsidRPr="00CE34F3">
        <w:rPr>
          <w:rFonts w:hint="eastAsia"/>
          <w:rtl/>
        </w:rPr>
        <w:t>،</w:t>
      </w:r>
      <w:r>
        <w:rPr>
          <w:rtl/>
        </w:rPr>
        <w:t xml:space="preserve"> </w:t>
      </w:r>
      <w:r w:rsidRPr="00CE34F3">
        <w:rPr>
          <w:rFonts w:hint="eastAsia"/>
          <w:rtl/>
        </w:rPr>
        <w:t>في</w:t>
      </w:r>
      <w:r>
        <w:rPr>
          <w:rtl/>
        </w:rPr>
        <w:t xml:space="preserve"> </w:t>
      </w:r>
      <w:r w:rsidRPr="00CE34F3">
        <w:rPr>
          <w:rFonts w:hint="eastAsia"/>
          <w:rtl/>
        </w:rPr>
        <w:t>غضون</w:t>
      </w:r>
      <w:r>
        <w:rPr>
          <w:rtl/>
        </w:rPr>
        <w:t xml:space="preserve"> </w:t>
      </w:r>
      <w:r w:rsidRPr="00CE34F3">
        <w:rPr>
          <w:rFonts w:hint="eastAsia"/>
          <w:rtl/>
        </w:rPr>
        <w:t>سنتين،</w:t>
      </w:r>
      <w:r>
        <w:rPr>
          <w:rtl/>
        </w:rPr>
        <w:t xml:space="preserve"> </w:t>
      </w:r>
      <w:r w:rsidRPr="00CE34F3">
        <w:rPr>
          <w:rFonts w:hint="eastAsia"/>
          <w:rtl/>
        </w:rPr>
        <w:t>عن</w:t>
      </w:r>
      <w:r>
        <w:rPr>
          <w:rtl/>
        </w:rPr>
        <w:t xml:space="preserve"> </w:t>
      </w:r>
      <w:r w:rsidRPr="00CE34F3">
        <w:rPr>
          <w:rFonts w:hint="eastAsia"/>
          <w:rtl/>
        </w:rPr>
        <w:t>الإجراءات</w:t>
      </w:r>
      <w:r>
        <w:rPr>
          <w:rtl/>
        </w:rPr>
        <w:t xml:space="preserve"> </w:t>
      </w:r>
      <w:r w:rsidRPr="00CE34F3">
        <w:rPr>
          <w:rFonts w:hint="eastAsia"/>
          <w:rtl/>
        </w:rPr>
        <w:t>المتخذة</w:t>
      </w:r>
      <w:r>
        <w:rPr>
          <w:rtl/>
        </w:rPr>
        <w:t xml:space="preserve"> </w:t>
      </w:r>
      <w:r w:rsidRPr="00CE34F3">
        <w:rPr>
          <w:rFonts w:hint="eastAsia"/>
          <w:rtl/>
        </w:rPr>
        <w:t>لتنفيذ</w:t>
      </w:r>
      <w:r>
        <w:rPr>
          <w:rtl/>
        </w:rPr>
        <w:t xml:space="preserve"> </w:t>
      </w:r>
      <w:r w:rsidRPr="00CE34F3">
        <w:rPr>
          <w:rFonts w:hint="eastAsia"/>
          <w:rtl/>
        </w:rPr>
        <w:t>التوصيات</w:t>
      </w:r>
      <w:r>
        <w:rPr>
          <w:rtl/>
        </w:rPr>
        <w:t xml:space="preserve"> </w:t>
      </w:r>
      <w:r w:rsidRPr="00CE34F3">
        <w:rPr>
          <w:rFonts w:hint="eastAsia"/>
          <w:rtl/>
        </w:rPr>
        <w:t>الواردة</w:t>
      </w:r>
      <w:r>
        <w:rPr>
          <w:rtl/>
        </w:rPr>
        <w:t xml:space="preserve"> </w:t>
      </w:r>
      <w:r w:rsidRPr="00CE34F3">
        <w:rPr>
          <w:rFonts w:hint="eastAsia"/>
          <w:rtl/>
        </w:rPr>
        <w:t>في</w:t>
      </w:r>
      <w:r>
        <w:rPr>
          <w:rtl/>
        </w:rPr>
        <w:t xml:space="preserve"> </w:t>
      </w:r>
      <w:r w:rsidRPr="00CE34F3">
        <w:rPr>
          <w:rFonts w:hint="eastAsia"/>
          <w:rtl/>
        </w:rPr>
        <w:t>الفقرتين</w:t>
      </w:r>
      <w:r>
        <w:rPr>
          <w:rtl/>
        </w:rPr>
        <w:t xml:space="preserve"> </w:t>
      </w:r>
      <w:r w:rsidRPr="00CE34F3">
        <w:rPr>
          <w:rtl/>
        </w:rPr>
        <w:t>27</w:t>
      </w:r>
      <w:r>
        <w:rPr>
          <w:rtl/>
        </w:rPr>
        <w:t xml:space="preserve"> </w:t>
      </w:r>
      <w:r w:rsidRPr="00CE34F3">
        <w:rPr>
          <w:rFonts w:hint="eastAsia"/>
          <w:rtl/>
        </w:rPr>
        <w:t>و</w:t>
      </w:r>
      <w:r>
        <w:rPr>
          <w:rFonts w:hint="cs"/>
          <w:rtl/>
        </w:rPr>
        <w:t xml:space="preserve"> </w:t>
      </w:r>
      <w:r w:rsidRPr="00CE34F3">
        <w:rPr>
          <w:rtl/>
        </w:rPr>
        <w:t>37.</w:t>
      </w:r>
      <w:r>
        <w:rPr>
          <w:rtl/>
        </w:rPr>
        <w:t xml:space="preserve"> </w:t>
      </w:r>
      <w:r w:rsidRPr="00CE34F3">
        <w:rPr>
          <w:rFonts w:hint="eastAsia"/>
          <w:rtl/>
        </w:rPr>
        <w:t>وتطلب</w:t>
      </w:r>
      <w:r>
        <w:rPr>
          <w:rtl/>
        </w:rPr>
        <w:t xml:space="preserve"> </w:t>
      </w:r>
      <w:r w:rsidRPr="00CE34F3">
        <w:rPr>
          <w:rFonts w:hint="eastAsia"/>
          <w:rtl/>
        </w:rPr>
        <w:t>اللجنة</w:t>
      </w:r>
      <w:r>
        <w:rPr>
          <w:rtl/>
        </w:rPr>
        <w:t xml:space="preserve"> </w:t>
      </w:r>
      <w:r w:rsidRPr="00CE34F3">
        <w:rPr>
          <w:rFonts w:hint="eastAsia"/>
          <w:rtl/>
        </w:rPr>
        <w:t>إلى</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أيضا</w:t>
      </w:r>
      <w:r>
        <w:rPr>
          <w:rtl/>
        </w:rPr>
        <w:t xml:space="preserve"> </w:t>
      </w:r>
      <w:r w:rsidRPr="00CE34F3">
        <w:rPr>
          <w:rFonts w:hint="eastAsia"/>
          <w:rtl/>
        </w:rPr>
        <w:t>النظر</w:t>
      </w:r>
      <w:r>
        <w:rPr>
          <w:rtl/>
        </w:rPr>
        <w:t xml:space="preserve"> </w:t>
      </w:r>
      <w:r w:rsidRPr="00CE34F3">
        <w:rPr>
          <w:rFonts w:hint="eastAsia"/>
          <w:rtl/>
        </w:rPr>
        <w:t>في</w:t>
      </w:r>
      <w:r>
        <w:rPr>
          <w:rtl/>
        </w:rPr>
        <w:t xml:space="preserve"> </w:t>
      </w:r>
      <w:r w:rsidRPr="00CE34F3">
        <w:rPr>
          <w:rFonts w:hint="eastAsia"/>
          <w:rtl/>
        </w:rPr>
        <w:t>التماس</w:t>
      </w:r>
      <w:r>
        <w:rPr>
          <w:rtl/>
        </w:rPr>
        <w:t xml:space="preserve"> </w:t>
      </w:r>
      <w:r w:rsidRPr="00CE34F3">
        <w:rPr>
          <w:rFonts w:hint="eastAsia"/>
          <w:rtl/>
        </w:rPr>
        <w:t>التعاون</w:t>
      </w:r>
      <w:r>
        <w:rPr>
          <w:rtl/>
        </w:rPr>
        <w:t xml:space="preserve"> </w:t>
      </w:r>
      <w:r w:rsidRPr="00CE34F3">
        <w:rPr>
          <w:rFonts w:hint="eastAsia"/>
          <w:rtl/>
        </w:rPr>
        <w:t>والمساعدة</w:t>
      </w:r>
      <w:r>
        <w:rPr>
          <w:rtl/>
        </w:rPr>
        <w:t xml:space="preserve"> </w:t>
      </w:r>
      <w:r w:rsidRPr="00CE34F3">
        <w:rPr>
          <w:rFonts w:hint="eastAsia"/>
          <w:rtl/>
        </w:rPr>
        <w:t>التقنيتين،</w:t>
      </w:r>
      <w:r>
        <w:rPr>
          <w:rtl/>
        </w:rPr>
        <w:t xml:space="preserve"> </w:t>
      </w:r>
      <w:r w:rsidRPr="00CE34F3">
        <w:rPr>
          <w:rFonts w:hint="eastAsia"/>
          <w:rtl/>
        </w:rPr>
        <w:t>بما</w:t>
      </w:r>
      <w:r>
        <w:rPr>
          <w:rtl/>
        </w:rPr>
        <w:t xml:space="preserve"> </w:t>
      </w:r>
      <w:r w:rsidRPr="00CE34F3">
        <w:rPr>
          <w:rFonts w:hint="eastAsia"/>
          <w:rtl/>
        </w:rPr>
        <w:t>في</w:t>
      </w:r>
      <w:r>
        <w:rPr>
          <w:rtl/>
        </w:rPr>
        <w:t xml:space="preserve"> </w:t>
      </w:r>
      <w:r w:rsidRPr="00CE34F3">
        <w:rPr>
          <w:rFonts w:hint="eastAsia"/>
          <w:rtl/>
        </w:rPr>
        <w:t>ذلك</w:t>
      </w:r>
      <w:r>
        <w:rPr>
          <w:rtl/>
        </w:rPr>
        <w:t xml:space="preserve"> </w:t>
      </w:r>
      <w:r w:rsidRPr="00CE34F3">
        <w:rPr>
          <w:rFonts w:hint="eastAsia"/>
          <w:rtl/>
        </w:rPr>
        <w:t>الخدمات</w:t>
      </w:r>
      <w:r>
        <w:rPr>
          <w:rtl/>
        </w:rPr>
        <w:t xml:space="preserve"> </w:t>
      </w:r>
      <w:r w:rsidRPr="00CE34F3">
        <w:rPr>
          <w:rFonts w:hint="eastAsia"/>
          <w:rtl/>
        </w:rPr>
        <w:t>الاستشارية،</w:t>
      </w:r>
      <w:r>
        <w:rPr>
          <w:rtl/>
        </w:rPr>
        <w:t xml:space="preserve"> </w:t>
      </w:r>
      <w:r w:rsidRPr="00CE34F3">
        <w:rPr>
          <w:rFonts w:hint="eastAsia"/>
          <w:rtl/>
        </w:rPr>
        <w:t>عند</w:t>
      </w:r>
      <w:r>
        <w:rPr>
          <w:rtl/>
        </w:rPr>
        <w:t xml:space="preserve"> </w:t>
      </w:r>
      <w:r w:rsidRPr="00CE34F3">
        <w:rPr>
          <w:rFonts w:hint="eastAsia"/>
          <w:rtl/>
        </w:rPr>
        <w:t>الاقتضاء</w:t>
      </w:r>
      <w:r>
        <w:rPr>
          <w:rtl/>
        </w:rPr>
        <w:t xml:space="preserve"> </w:t>
      </w:r>
      <w:r w:rsidRPr="00CE34F3">
        <w:rPr>
          <w:rFonts w:hint="eastAsia"/>
          <w:rtl/>
        </w:rPr>
        <w:t>وحيثما</w:t>
      </w:r>
      <w:r>
        <w:rPr>
          <w:rtl/>
        </w:rPr>
        <w:t xml:space="preserve"> </w:t>
      </w:r>
      <w:r w:rsidRPr="00CE34F3">
        <w:rPr>
          <w:rFonts w:hint="eastAsia"/>
          <w:rtl/>
        </w:rPr>
        <w:t>يكون</w:t>
      </w:r>
      <w:r>
        <w:rPr>
          <w:rtl/>
        </w:rPr>
        <w:t xml:space="preserve"> </w:t>
      </w:r>
      <w:r w:rsidRPr="00CE34F3">
        <w:rPr>
          <w:rFonts w:hint="eastAsia"/>
          <w:rtl/>
        </w:rPr>
        <w:t>ذلك</w:t>
      </w:r>
      <w:r>
        <w:rPr>
          <w:rtl/>
        </w:rPr>
        <w:t xml:space="preserve"> </w:t>
      </w:r>
      <w:r w:rsidRPr="00CE34F3">
        <w:rPr>
          <w:rFonts w:hint="eastAsia"/>
          <w:rtl/>
        </w:rPr>
        <w:t>مناسبا،</w:t>
      </w:r>
      <w:r>
        <w:rPr>
          <w:rtl/>
        </w:rPr>
        <w:t xml:space="preserve"> </w:t>
      </w:r>
      <w:r w:rsidRPr="00CE34F3">
        <w:rPr>
          <w:rFonts w:hint="eastAsia"/>
          <w:rtl/>
        </w:rPr>
        <w:t>لتنفيذ</w:t>
      </w:r>
      <w:r>
        <w:rPr>
          <w:rtl/>
        </w:rPr>
        <w:t xml:space="preserve"> </w:t>
      </w:r>
      <w:r w:rsidRPr="00CE34F3">
        <w:rPr>
          <w:rFonts w:hint="eastAsia"/>
          <w:rtl/>
        </w:rPr>
        <w:t>التوصيات</w:t>
      </w:r>
      <w:r>
        <w:rPr>
          <w:rtl/>
        </w:rPr>
        <w:t xml:space="preserve"> </w:t>
      </w:r>
      <w:r w:rsidRPr="00CE34F3">
        <w:rPr>
          <w:rFonts w:hint="eastAsia"/>
          <w:rtl/>
        </w:rPr>
        <w:t>المذكورة</w:t>
      </w:r>
      <w:r>
        <w:rPr>
          <w:rtl/>
        </w:rPr>
        <w:t xml:space="preserve"> </w:t>
      </w:r>
      <w:r w:rsidRPr="00CE34F3">
        <w:rPr>
          <w:rFonts w:hint="eastAsia"/>
          <w:rtl/>
        </w:rPr>
        <w:t>أعلاه</w:t>
      </w:r>
      <w:r w:rsidRPr="00CE34F3">
        <w:rPr>
          <w:rtl/>
        </w:rPr>
        <w:t>.</w:t>
      </w:r>
    </w:p>
    <w:p w:rsidR="002F7523" w:rsidRPr="00945BFD" w:rsidRDefault="002F7523" w:rsidP="002F7523">
      <w:pPr>
        <w:pStyle w:val="SingleTxt"/>
        <w:spacing w:after="0" w:line="120" w:lineRule="exact"/>
        <w:rPr>
          <w:rFonts w:hint="cs"/>
          <w:sz w:val="10"/>
          <w:rtl/>
        </w:rPr>
      </w:pPr>
    </w:p>
    <w:p w:rsidR="002F7523" w:rsidRPr="00CE34F3" w:rsidRDefault="002F7523" w:rsidP="002F75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CE34F3">
        <w:rPr>
          <w:rFonts w:hint="eastAsia"/>
          <w:rtl/>
        </w:rPr>
        <w:t>موعد</w:t>
      </w:r>
      <w:r>
        <w:rPr>
          <w:rtl/>
        </w:rPr>
        <w:t xml:space="preserve"> </w:t>
      </w:r>
      <w:r w:rsidRPr="00CE34F3">
        <w:rPr>
          <w:rFonts w:hint="eastAsia"/>
          <w:rtl/>
        </w:rPr>
        <w:t>التقرير</w:t>
      </w:r>
      <w:r>
        <w:rPr>
          <w:rtl/>
        </w:rPr>
        <w:t xml:space="preserve"> </w:t>
      </w:r>
      <w:r w:rsidRPr="00CE34F3">
        <w:rPr>
          <w:rFonts w:hint="eastAsia"/>
          <w:rtl/>
        </w:rPr>
        <w:t>المقبل</w:t>
      </w:r>
      <w:r w:rsidR="00DC654C">
        <w:rPr>
          <w:rFonts w:hint="cs"/>
          <w:rtl/>
        </w:rPr>
        <w:t xml:space="preserve"> والمبادئ التوجيهية لتقديم التقارير</w:t>
      </w:r>
    </w:p>
    <w:p w:rsidR="002F7523" w:rsidRDefault="002F7523" w:rsidP="00DC654C">
      <w:pPr>
        <w:pStyle w:val="SingleTxt"/>
        <w:spacing w:line="380" w:lineRule="exact"/>
        <w:rPr>
          <w:rFonts w:hint="cs"/>
          <w:rtl/>
        </w:rPr>
      </w:pPr>
      <w:r>
        <w:rPr>
          <w:rFonts w:hint="cs"/>
          <w:rtl/>
        </w:rPr>
        <w:t>5</w:t>
      </w:r>
      <w:r w:rsidR="00DC654C">
        <w:rPr>
          <w:rFonts w:hint="cs"/>
          <w:rtl/>
        </w:rPr>
        <w:t>8</w:t>
      </w:r>
      <w:r>
        <w:rPr>
          <w:rFonts w:hint="cs"/>
          <w:rtl/>
        </w:rPr>
        <w:t xml:space="preserve"> -</w:t>
      </w:r>
      <w:r>
        <w:rPr>
          <w:rFonts w:hint="cs"/>
          <w:rtl/>
        </w:rPr>
        <w:tab/>
      </w:r>
      <w:r w:rsidRPr="00CE34F3">
        <w:rPr>
          <w:rFonts w:hint="eastAsia"/>
          <w:rtl/>
        </w:rPr>
        <w:t>تطلب</w:t>
      </w:r>
      <w:r>
        <w:rPr>
          <w:rtl/>
        </w:rPr>
        <w:t xml:space="preserve"> </w:t>
      </w:r>
      <w:r w:rsidRPr="00CE34F3">
        <w:rPr>
          <w:rFonts w:hint="eastAsia"/>
          <w:rtl/>
        </w:rPr>
        <w:t>اللجنة</w:t>
      </w:r>
      <w:r>
        <w:rPr>
          <w:rtl/>
        </w:rPr>
        <w:t xml:space="preserve"> </w:t>
      </w:r>
      <w:r w:rsidRPr="00CE34F3">
        <w:rPr>
          <w:rFonts w:hint="eastAsia"/>
          <w:rtl/>
        </w:rPr>
        <w:t>إلى</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الرد</w:t>
      </w:r>
      <w:r>
        <w:rPr>
          <w:rtl/>
        </w:rPr>
        <w:t xml:space="preserve"> </w:t>
      </w:r>
      <w:r w:rsidRPr="00CE34F3">
        <w:rPr>
          <w:rFonts w:hint="eastAsia"/>
          <w:rtl/>
        </w:rPr>
        <w:t>على</w:t>
      </w:r>
      <w:r>
        <w:rPr>
          <w:rtl/>
        </w:rPr>
        <w:t xml:space="preserve"> </w:t>
      </w:r>
      <w:r w:rsidRPr="00CE34F3">
        <w:rPr>
          <w:rFonts w:hint="eastAsia"/>
          <w:rtl/>
        </w:rPr>
        <w:t>المخاوف</w:t>
      </w:r>
      <w:r>
        <w:rPr>
          <w:rtl/>
        </w:rPr>
        <w:t xml:space="preserve"> </w:t>
      </w:r>
      <w:r w:rsidRPr="00CE34F3">
        <w:rPr>
          <w:rFonts w:hint="eastAsia"/>
          <w:rtl/>
        </w:rPr>
        <w:t>التي</w:t>
      </w:r>
      <w:r>
        <w:rPr>
          <w:rtl/>
        </w:rPr>
        <w:t xml:space="preserve"> </w:t>
      </w:r>
      <w:r w:rsidRPr="00CE34F3">
        <w:rPr>
          <w:rFonts w:hint="eastAsia"/>
          <w:rtl/>
        </w:rPr>
        <w:t>أعرِب</w:t>
      </w:r>
      <w:r>
        <w:rPr>
          <w:rtl/>
        </w:rPr>
        <w:t xml:space="preserve"> </w:t>
      </w:r>
      <w:r w:rsidRPr="00CE34F3">
        <w:rPr>
          <w:rFonts w:hint="eastAsia"/>
          <w:rtl/>
        </w:rPr>
        <w:t>عنها</w:t>
      </w:r>
      <w:r>
        <w:rPr>
          <w:rtl/>
        </w:rPr>
        <w:t xml:space="preserve"> </w:t>
      </w:r>
      <w:r w:rsidRPr="00CE34F3">
        <w:rPr>
          <w:rFonts w:hint="eastAsia"/>
          <w:rtl/>
        </w:rPr>
        <w:t>في</w:t>
      </w:r>
      <w:r>
        <w:rPr>
          <w:rtl/>
        </w:rPr>
        <w:t xml:space="preserve"> </w:t>
      </w:r>
      <w:r w:rsidRPr="00CE34F3">
        <w:rPr>
          <w:rFonts w:hint="eastAsia"/>
          <w:rtl/>
        </w:rPr>
        <w:t>هذه</w:t>
      </w:r>
      <w:r>
        <w:rPr>
          <w:rtl/>
        </w:rPr>
        <w:t xml:space="preserve"> </w:t>
      </w:r>
      <w:r w:rsidRPr="00CE34F3">
        <w:rPr>
          <w:rFonts w:hint="eastAsia"/>
          <w:rtl/>
        </w:rPr>
        <w:t>الملاحظات</w:t>
      </w:r>
      <w:r>
        <w:rPr>
          <w:rtl/>
        </w:rPr>
        <w:t xml:space="preserve"> </w:t>
      </w:r>
      <w:r w:rsidRPr="00CE34F3">
        <w:rPr>
          <w:rFonts w:hint="eastAsia"/>
          <w:rtl/>
        </w:rPr>
        <w:t>الختامية</w:t>
      </w:r>
      <w:r>
        <w:rPr>
          <w:rtl/>
        </w:rPr>
        <w:t xml:space="preserve"> </w:t>
      </w:r>
      <w:r w:rsidRPr="00CE34F3">
        <w:rPr>
          <w:rFonts w:hint="eastAsia"/>
          <w:rtl/>
        </w:rPr>
        <w:t>وذلك</w:t>
      </w:r>
      <w:r>
        <w:rPr>
          <w:rtl/>
        </w:rPr>
        <w:t xml:space="preserve"> </w:t>
      </w:r>
      <w:r w:rsidRPr="00CE34F3">
        <w:rPr>
          <w:rFonts w:hint="eastAsia"/>
          <w:rtl/>
        </w:rPr>
        <w:t>في</w:t>
      </w:r>
      <w:r>
        <w:rPr>
          <w:rtl/>
        </w:rPr>
        <w:t xml:space="preserve"> </w:t>
      </w:r>
      <w:r w:rsidRPr="00CE34F3">
        <w:rPr>
          <w:rFonts w:hint="eastAsia"/>
          <w:rtl/>
        </w:rPr>
        <w:t>تقريرها</w:t>
      </w:r>
      <w:r>
        <w:rPr>
          <w:rtl/>
        </w:rPr>
        <w:t xml:space="preserve"> </w:t>
      </w:r>
      <w:r w:rsidRPr="00CE34F3">
        <w:rPr>
          <w:rFonts w:hint="eastAsia"/>
          <w:rtl/>
        </w:rPr>
        <w:t>الدوري</w:t>
      </w:r>
      <w:r>
        <w:rPr>
          <w:rtl/>
        </w:rPr>
        <w:t xml:space="preserve"> </w:t>
      </w:r>
      <w:r w:rsidRPr="00CE34F3">
        <w:rPr>
          <w:rFonts w:hint="eastAsia"/>
          <w:rtl/>
        </w:rPr>
        <w:t>المقبل</w:t>
      </w:r>
      <w:r>
        <w:rPr>
          <w:rtl/>
        </w:rPr>
        <w:t xml:space="preserve"> </w:t>
      </w:r>
      <w:r w:rsidRPr="00CE34F3">
        <w:rPr>
          <w:rFonts w:hint="eastAsia"/>
          <w:rtl/>
        </w:rPr>
        <w:t>حسبما</w:t>
      </w:r>
      <w:r>
        <w:rPr>
          <w:rtl/>
        </w:rPr>
        <w:t xml:space="preserve"> </w:t>
      </w:r>
      <w:r w:rsidRPr="00CE34F3">
        <w:rPr>
          <w:rFonts w:hint="eastAsia"/>
          <w:rtl/>
        </w:rPr>
        <w:t>تقتضيه</w:t>
      </w:r>
      <w:r>
        <w:rPr>
          <w:rtl/>
        </w:rPr>
        <w:t xml:space="preserve"> </w:t>
      </w:r>
      <w:r w:rsidRPr="00CE34F3">
        <w:rPr>
          <w:rFonts w:hint="eastAsia"/>
          <w:rtl/>
        </w:rPr>
        <w:t>المادة</w:t>
      </w:r>
      <w:r>
        <w:rPr>
          <w:rtl/>
        </w:rPr>
        <w:t xml:space="preserve"> </w:t>
      </w:r>
      <w:r w:rsidRPr="00CE34F3">
        <w:rPr>
          <w:rtl/>
        </w:rPr>
        <w:t>18</w:t>
      </w:r>
      <w:r>
        <w:rPr>
          <w:rtl/>
        </w:rPr>
        <w:t xml:space="preserve"> </w:t>
      </w:r>
      <w:r w:rsidRPr="00CE34F3">
        <w:rPr>
          <w:rFonts w:hint="eastAsia"/>
          <w:rtl/>
        </w:rPr>
        <w:t>من</w:t>
      </w:r>
      <w:r>
        <w:rPr>
          <w:rtl/>
        </w:rPr>
        <w:t xml:space="preserve"> </w:t>
      </w:r>
      <w:r w:rsidRPr="00CE34F3">
        <w:rPr>
          <w:rFonts w:hint="eastAsia"/>
          <w:rtl/>
        </w:rPr>
        <w:t>الاتفاقية</w:t>
      </w:r>
      <w:r w:rsidRPr="00CE34F3">
        <w:rPr>
          <w:rtl/>
        </w:rPr>
        <w:t>.</w:t>
      </w:r>
      <w:r>
        <w:rPr>
          <w:rtl/>
        </w:rPr>
        <w:t xml:space="preserve"> </w:t>
      </w:r>
      <w:r w:rsidRPr="00CE34F3">
        <w:rPr>
          <w:rFonts w:hint="eastAsia"/>
          <w:rtl/>
        </w:rPr>
        <w:t>وتدعو</w:t>
      </w:r>
      <w:r>
        <w:rPr>
          <w:rtl/>
        </w:rPr>
        <w:t xml:space="preserve"> </w:t>
      </w:r>
      <w:r w:rsidRPr="00CE34F3">
        <w:rPr>
          <w:rFonts w:hint="eastAsia"/>
          <w:rtl/>
        </w:rPr>
        <w:t>اللجنة</w:t>
      </w:r>
      <w:r>
        <w:rPr>
          <w:rtl/>
        </w:rPr>
        <w:t xml:space="preserve"> </w:t>
      </w:r>
      <w:r w:rsidRPr="00CE34F3">
        <w:rPr>
          <w:rFonts w:hint="eastAsia"/>
          <w:rtl/>
        </w:rPr>
        <w:t>الدولة</w:t>
      </w:r>
      <w:r>
        <w:rPr>
          <w:rtl/>
        </w:rPr>
        <w:t xml:space="preserve"> </w:t>
      </w:r>
      <w:r w:rsidRPr="00CE34F3">
        <w:rPr>
          <w:rFonts w:hint="eastAsia"/>
          <w:rtl/>
        </w:rPr>
        <w:t>الطرف</w:t>
      </w:r>
      <w:r>
        <w:rPr>
          <w:rtl/>
        </w:rPr>
        <w:t xml:space="preserve"> </w:t>
      </w:r>
      <w:r w:rsidRPr="00CE34F3">
        <w:rPr>
          <w:rFonts w:hint="eastAsia"/>
          <w:rtl/>
        </w:rPr>
        <w:t>إلى</w:t>
      </w:r>
      <w:r>
        <w:rPr>
          <w:rtl/>
        </w:rPr>
        <w:t xml:space="preserve"> </w:t>
      </w:r>
      <w:r w:rsidRPr="00CE34F3">
        <w:rPr>
          <w:rFonts w:hint="eastAsia"/>
          <w:rtl/>
        </w:rPr>
        <w:t>تقديم</w:t>
      </w:r>
      <w:r>
        <w:rPr>
          <w:rtl/>
        </w:rPr>
        <w:t xml:space="preserve"> </w:t>
      </w:r>
      <w:r w:rsidRPr="00CE34F3">
        <w:rPr>
          <w:rFonts w:hint="eastAsia"/>
          <w:rtl/>
        </w:rPr>
        <w:t>تقريرها</w:t>
      </w:r>
      <w:r>
        <w:rPr>
          <w:rtl/>
        </w:rPr>
        <w:t xml:space="preserve"> </w:t>
      </w:r>
      <w:r w:rsidRPr="00CE34F3">
        <w:rPr>
          <w:rFonts w:hint="eastAsia"/>
          <w:rtl/>
        </w:rPr>
        <w:t>الدور</w:t>
      </w:r>
      <w:r w:rsidR="00DC654C">
        <w:rPr>
          <w:rFonts w:hint="cs"/>
          <w:rtl/>
        </w:rPr>
        <w:t>ي</w:t>
      </w:r>
      <w:r>
        <w:rPr>
          <w:rtl/>
        </w:rPr>
        <w:t xml:space="preserve"> </w:t>
      </w:r>
      <w:r w:rsidR="00DC654C">
        <w:rPr>
          <w:rFonts w:hint="cs"/>
          <w:rtl/>
        </w:rPr>
        <w:t>المقبل في شباط/فبراير 2014.</w:t>
      </w:r>
    </w:p>
    <w:p w:rsidR="00513E77" w:rsidRDefault="00DC654C" w:rsidP="006D3D01">
      <w:pPr>
        <w:pStyle w:val="SingleTxt"/>
        <w:rPr>
          <w:rFonts w:hint="cs"/>
          <w:rtl/>
        </w:rPr>
      </w:pPr>
      <w:r>
        <w:rPr>
          <w:rFonts w:hint="cs"/>
          <w:rtl/>
        </w:rPr>
        <w:t>59 -</w:t>
      </w:r>
      <w:r>
        <w:rPr>
          <w:rFonts w:hint="cs"/>
          <w:rtl/>
        </w:rPr>
        <w:tab/>
        <w:t>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00381586">
        <w:rPr>
          <w:rFonts w:hint="cs"/>
          <w:rtl/>
        </w:rPr>
        <w:t xml:space="preserve"> </w:t>
      </w:r>
      <w:r>
        <w:rPr>
          <w:rFonts w:hint="cs"/>
          <w:rtl/>
        </w:rPr>
        <w:t>التي أقرت في الاجتماع الخامس المشترك بين لجان الهيئات المنشأة بموجب معاهدات حقوق الإنسان، المعقود في حزيران/يونيه 2006 (</w:t>
      </w:r>
      <w:r>
        <w:t>HRI/MC/2006/3</w:t>
      </w:r>
      <w:r>
        <w:rPr>
          <w:rFonts w:hint="cs"/>
          <w:rtl/>
        </w:rPr>
        <w:t xml:space="preserve"> و </w:t>
      </w:r>
      <w:r>
        <w:t>Corr.1</w:t>
      </w:r>
      <w:r>
        <w:rPr>
          <w:rFonts w:hint="cs"/>
          <w:rtl/>
        </w:rPr>
        <w:t>). ولا بد من اتباع المبادئ التوجيهية لتقديم تقارير خاصة بمعاهدات بعينها، التي اعتمدتها اللجنة في دورتها الأربعين، المعقودة في كانون الثاني/يناير 2008، جنبا إلى جنب مع المبادئ التوجيهية المنسقة لتقديم وثيقة أساسية موحدة. وتشكل هذه المبادئ مجتمعة المبادئ التوجيهية المنسقة لتقديم التقا</w:t>
      </w:r>
      <w:r w:rsidR="00381586">
        <w:rPr>
          <w:rFonts w:hint="cs"/>
          <w:rtl/>
        </w:rPr>
        <w:t>ر</w:t>
      </w:r>
      <w:r>
        <w:rPr>
          <w:rFonts w:hint="cs"/>
          <w:rtl/>
        </w:rPr>
        <w:t>ير بموجب اتفاقية القضاء على جميع أشكال التمييز ضد المرأة. وينبغي ألا تتجاوز الوثيقة الخاصة بالمعاهدة 40 صفحة، في حين ينبغي ألا تتجاوز الوثيقة الأساسية الموحدة المستكملة 60 إلى 80 صفحة.</w:t>
      </w:r>
    </w:p>
    <w:p w:rsidR="00F704F6" w:rsidRPr="00F704F6" w:rsidRDefault="00F704F6" w:rsidP="00F704F6">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F704F6" w:rsidRPr="00F704F6" w:rsidSect="006D3D01">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03T09:18:00Z" w:initials="Start">
    <w:p w:rsidR="00BA1752" w:rsidRDefault="00BA175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NO&gt;&gt;N1024274A&lt;&lt;ODS JOB NO&gt;&gt;</w:t>
      </w:r>
    </w:p>
    <w:p w:rsidR="00BA1752" w:rsidRDefault="00BA1752">
      <w:pPr>
        <w:pStyle w:val="CommentText"/>
      </w:pPr>
      <w:r>
        <w:t>&lt;&lt;ODS DOC SYMBOL1&gt;&gt;CEDAW/C/ARE/CO/1&lt;&lt;ODS DOC SYMBOL1&gt;&gt;</w:t>
      </w:r>
    </w:p>
    <w:p w:rsidR="00BA1752" w:rsidRDefault="00BA175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52" w:rsidRDefault="00BA1752">
      <w:r>
        <w:separator/>
      </w:r>
    </w:p>
  </w:endnote>
  <w:endnote w:type="continuationSeparator" w:id="0">
    <w:p w:rsidR="00BA1752" w:rsidRDefault="00BA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A1752" w:rsidTr="006D3D01">
      <w:tblPrEx>
        <w:tblCellMar>
          <w:top w:w="0" w:type="dxa"/>
          <w:bottom w:w="0" w:type="dxa"/>
        </w:tblCellMar>
      </w:tblPrEx>
      <w:tc>
        <w:tcPr>
          <w:tcW w:w="5033" w:type="dxa"/>
          <w:shd w:val="clear" w:color="auto" w:fill="auto"/>
        </w:tcPr>
        <w:p w:rsidR="00BA1752" w:rsidRPr="006D3D01" w:rsidRDefault="00BA1752" w:rsidP="006D3D0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16</w:t>
          </w:r>
          <w:r>
            <w:rPr>
              <w:w w:val="103"/>
            </w:rPr>
            <w:fldChar w:fldCharType="end"/>
          </w:r>
        </w:p>
      </w:tc>
      <w:tc>
        <w:tcPr>
          <w:tcW w:w="5033" w:type="dxa"/>
          <w:shd w:val="clear" w:color="auto" w:fill="auto"/>
        </w:tcPr>
        <w:p w:rsidR="00BA1752" w:rsidRPr="006D3D01" w:rsidRDefault="00BA1752" w:rsidP="006D3D0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10-24274</w:t>
          </w:r>
          <w:r>
            <w:rPr>
              <w:b w:val="0"/>
              <w:w w:val="103"/>
            </w:rPr>
            <w:fldChar w:fldCharType="end"/>
          </w:r>
        </w:p>
      </w:tc>
    </w:tr>
  </w:tbl>
  <w:p w:rsidR="00BA1752" w:rsidRPr="006D3D01" w:rsidRDefault="00BA1752" w:rsidP="006D3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A1752" w:rsidTr="006D3D01">
      <w:tblPrEx>
        <w:tblCellMar>
          <w:top w:w="0" w:type="dxa"/>
          <w:bottom w:w="0" w:type="dxa"/>
        </w:tblCellMar>
      </w:tblPrEx>
      <w:tc>
        <w:tcPr>
          <w:tcW w:w="5033" w:type="dxa"/>
          <w:shd w:val="clear" w:color="auto" w:fill="auto"/>
        </w:tcPr>
        <w:p w:rsidR="00BA1752" w:rsidRPr="006D3D01" w:rsidRDefault="00BA1752" w:rsidP="006D3D0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10-24274</w:t>
          </w:r>
          <w:r>
            <w:rPr>
              <w:b w:val="0"/>
              <w:w w:val="103"/>
            </w:rPr>
            <w:fldChar w:fldCharType="end"/>
          </w:r>
        </w:p>
      </w:tc>
      <w:tc>
        <w:tcPr>
          <w:tcW w:w="5033" w:type="dxa"/>
          <w:shd w:val="clear" w:color="auto" w:fill="auto"/>
        </w:tcPr>
        <w:p w:rsidR="00BA1752" w:rsidRPr="006D3D01" w:rsidRDefault="00BA1752" w:rsidP="006D3D01">
          <w:pPr>
            <w:pStyle w:val="Footer"/>
            <w:rPr>
              <w:w w:val="103"/>
            </w:rPr>
          </w:pPr>
          <w:r>
            <w:rPr>
              <w:w w:val="103"/>
            </w:rPr>
            <w:fldChar w:fldCharType="begin"/>
          </w:r>
          <w:r>
            <w:rPr>
              <w:w w:val="103"/>
            </w:rPr>
            <w:instrText xml:space="preserve"> PAGE  \* MERGEFORMAT </w:instrText>
          </w:r>
          <w:r>
            <w:rPr>
              <w:w w:val="103"/>
            </w:rPr>
            <w:fldChar w:fldCharType="separate"/>
          </w:r>
          <w:r>
            <w:rPr>
              <w:w w:val="103"/>
            </w:rPr>
            <w:t>15</w:t>
          </w:r>
          <w:r>
            <w:rPr>
              <w:w w:val="103"/>
            </w:rPr>
            <w:fldChar w:fldCharType="end"/>
          </w:r>
        </w:p>
      </w:tc>
    </w:tr>
  </w:tbl>
  <w:p w:rsidR="00BA1752" w:rsidRPr="006D3D01" w:rsidRDefault="00BA1752" w:rsidP="006D3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BA1752">
      <w:tblPrEx>
        <w:tblCellMar>
          <w:top w:w="0" w:type="dxa"/>
          <w:bottom w:w="0" w:type="dxa"/>
        </w:tblCellMar>
      </w:tblPrEx>
      <w:tc>
        <w:tcPr>
          <w:tcW w:w="5033" w:type="dxa"/>
        </w:tcPr>
        <w:p w:rsidR="00BA1752" w:rsidRDefault="00BA1752" w:rsidP="006D3D01">
          <w:pPr>
            <w:pStyle w:val="Footer"/>
            <w:spacing w:line="240" w:lineRule="atLeast"/>
            <w:rPr>
              <w:rFonts w:cs="Times New Roman"/>
              <w:b w:val="0"/>
              <w:w w:val="103"/>
              <w:sz w:val="20"/>
            </w:rPr>
          </w:pPr>
          <w:r w:rsidRPr="006D3D01">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BA1752" w:rsidRDefault="00BA1752" w:rsidP="006D3D01">
          <w:pPr>
            <w:pStyle w:val="Footer"/>
            <w:jc w:val="right"/>
            <w:rPr>
              <w:rFonts w:cs="Times New Roman"/>
              <w:b w:val="0"/>
              <w:w w:val="103"/>
              <w:sz w:val="20"/>
            </w:rPr>
          </w:pPr>
          <w:r>
            <w:rPr>
              <w:rFonts w:cs="Times New Roman"/>
              <w:b w:val="0"/>
              <w:w w:val="103"/>
              <w:sz w:val="20"/>
            </w:rPr>
            <w:t xml:space="preserve">030310    030310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10-24274 (A)</w:t>
          </w:r>
          <w:r>
            <w:rPr>
              <w:rFonts w:cs="Times New Roman"/>
              <w:b w:val="0"/>
              <w:w w:val="103"/>
              <w:sz w:val="20"/>
            </w:rPr>
            <w:fldChar w:fldCharType="end"/>
          </w:r>
        </w:p>
        <w:p w:rsidR="00BA1752" w:rsidRPr="006D3D01" w:rsidRDefault="00BA1752" w:rsidP="006D3D0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*1024274*</w:t>
          </w:r>
          <w:r>
            <w:rPr>
              <w:rFonts w:ascii="Barcode 3 of 9 by request" w:hAnsi="Barcode 3 of 9 by request" w:cs="Times New Roman"/>
              <w:b w:val="0"/>
              <w:sz w:val="24"/>
            </w:rPr>
            <w:fldChar w:fldCharType="end"/>
          </w:r>
        </w:p>
      </w:tc>
    </w:tr>
  </w:tbl>
  <w:p w:rsidR="00BA1752" w:rsidRPr="006D3D01" w:rsidRDefault="00BA1752" w:rsidP="006D3D0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52" w:rsidRPr="00637D21" w:rsidRDefault="00BA1752" w:rsidP="00637D21">
      <w:pPr>
        <w:pStyle w:val="Footer"/>
        <w:bidi/>
        <w:spacing w:after="80"/>
        <w:ind w:left="792"/>
        <w:rPr>
          <w:sz w:val="16"/>
        </w:rPr>
      </w:pPr>
      <w:r w:rsidRPr="00637D21">
        <w:rPr>
          <w:sz w:val="16"/>
          <w:rtl/>
        </w:rPr>
        <w:t>__________</w:t>
      </w:r>
    </w:p>
  </w:footnote>
  <w:footnote w:type="continuationSeparator" w:id="0">
    <w:p w:rsidR="00BA1752" w:rsidRPr="00637D21" w:rsidRDefault="00BA1752" w:rsidP="00637D21">
      <w:pPr>
        <w:pStyle w:val="Footer"/>
        <w:spacing w:after="80"/>
        <w:ind w:left="792"/>
        <w:rPr>
          <w:sz w:val="16"/>
        </w:rPr>
      </w:pPr>
      <w:r w:rsidRPr="00637D21">
        <w:rPr>
          <w:sz w:val="16"/>
        </w:rPr>
        <w:t>__________</w:t>
      </w:r>
    </w:p>
  </w:footnote>
  <w:footnote w:id="1">
    <w:p w:rsidR="00BA1752" w:rsidRPr="005444E6" w:rsidRDefault="00BA1752" w:rsidP="002F7523">
      <w:pPr>
        <w:pStyle w:val="FootnoteText"/>
        <w:tabs>
          <w:tab w:val="clear" w:pos="418"/>
          <w:tab w:val="right" w:pos="1195"/>
          <w:tab w:val="left" w:pos="1267"/>
          <w:tab w:val="left" w:pos="1656"/>
          <w:tab w:val="left" w:pos="2088"/>
        </w:tabs>
        <w:spacing w:after="80"/>
        <w:ind w:left="1267" w:right="1267" w:hanging="547"/>
        <w:rPr>
          <w:rFonts w:hint="cs"/>
          <w:w w:val="103"/>
          <w:rtl/>
        </w:rPr>
      </w:pPr>
      <w:r w:rsidRPr="005444E6">
        <w:rPr>
          <w:rtl/>
        </w:rPr>
        <w:tab/>
      </w:r>
      <w:r w:rsidRPr="005444E6">
        <w:rPr>
          <w:w w:val="103"/>
          <w:rtl/>
        </w:rPr>
        <w:t>(</w:t>
      </w:r>
      <w:r w:rsidRPr="005444E6">
        <w:rPr>
          <w:rStyle w:val="FootnoteReference"/>
          <w:spacing w:val="0"/>
          <w:w w:val="103"/>
          <w:vertAlign w:val="baseline"/>
          <w:rtl/>
        </w:rPr>
        <w:footnoteRef/>
      </w:r>
      <w:r w:rsidRPr="005444E6">
        <w:rPr>
          <w:w w:val="103"/>
          <w:rtl/>
        </w:rPr>
        <w:t>)</w:t>
      </w:r>
      <w:r w:rsidRPr="005444E6">
        <w:rPr>
          <w:w w:val="103"/>
          <w:rtl/>
        </w:rPr>
        <w:tab/>
      </w:r>
      <w:r w:rsidRPr="00931393">
        <w:rPr>
          <w:rFonts w:hint="cs"/>
          <w:i/>
          <w:iCs/>
          <w:w w:val="103"/>
          <w:rtl/>
        </w:rPr>
        <w:t>الوثائق الرسمية للجمعية العامة، الدورة الثالثة والخمسون، الملحق رقم 38</w:t>
      </w:r>
      <w:r w:rsidRPr="005444E6">
        <w:rPr>
          <w:rFonts w:hint="cs"/>
          <w:w w:val="103"/>
          <w:rtl/>
        </w:rPr>
        <w:t xml:space="preserve"> (</w:t>
      </w:r>
      <w:r w:rsidRPr="005444E6">
        <w:rPr>
          <w:w w:val="103"/>
        </w:rPr>
        <w:t>A/53/38/Rev.1</w:t>
      </w:r>
      <w:r w:rsidRPr="005444E6">
        <w:rPr>
          <w:rFonts w:hint="cs"/>
          <w:w w:val="103"/>
          <w:rtl/>
        </w:rPr>
        <w:t>)، الجزء الثاني، الفصل الأول.</w:t>
      </w:r>
    </w:p>
  </w:footnote>
  <w:footnote w:id="2">
    <w:p w:rsidR="00BA1752" w:rsidRPr="00637D21" w:rsidRDefault="00BA1752" w:rsidP="00637D2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37D21">
        <w:rPr>
          <w:w w:val="103"/>
          <w:rtl/>
        </w:rPr>
        <w:t>(</w:t>
      </w:r>
      <w:r w:rsidRPr="00637D21">
        <w:rPr>
          <w:rStyle w:val="FootnoteReference"/>
          <w:spacing w:val="0"/>
          <w:w w:val="103"/>
          <w:vertAlign w:val="baseline"/>
          <w:rtl/>
        </w:rPr>
        <w:footnoteRef/>
      </w:r>
      <w:r w:rsidRPr="00637D21">
        <w:rPr>
          <w:w w:val="103"/>
          <w:rtl/>
        </w:rPr>
        <w:t>)</w:t>
      </w:r>
      <w:r w:rsidRPr="00637D21">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w:t>
      </w:r>
      <w:r>
        <w:rPr>
          <w:rFonts w:hint="eastAsia"/>
          <w:w w:val="103"/>
          <w:rtl/>
        </w:rPr>
        <w:t> </w:t>
      </w:r>
      <w:r>
        <w:rPr>
          <w:rFonts w:hint="cs"/>
          <w:w w:val="103"/>
          <w:rtl/>
        </w:rPr>
        <w:t>أسرهم، واتفاقية حقوق الأشخاص ذوي الإعاقة، والاتفاقية الدولية لحماية جميع الأشخاص من الاختفاء</w:t>
      </w:r>
      <w:r>
        <w:rPr>
          <w:rFonts w:hint="eastAsia"/>
          <w:w w:val="103"/>
          <w:rtl/>
        </w:rPr>
        <w:t> </w:t>
      </w:r>
      <w:r>
        <w:rPr>
          <w:rFonts w:hint="cs"/>
          <w:w w:val="103"/>
          <w:rtl/>
        </w:rPr>
        <w:t>القسري.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A1752" w:rsidTr="006D3D01">
      <w:tblPrEx>
        <w:tblCellMar>
          <w:top w:w="0" w:type="dxa"/>
          <w:bottom w:w="0" w:type="dxa"/>
        </w:tblCellMar>
      </w:tblPrEx>
      <w:trPr>
        <w:trHeight w:hRule="exact" w:val="864"/>
        <w:jc w:val="center"/>
      </w:trPr>
      <w:tc>
        <w:tcPr>
          <w:tcW w:w="4925" w:type="dxa"/>
          <w:shd w:val="clear" w:color="auto" w:fill="auto"/>
          <w:vAlign w:val="bottom"/>
        </w:tcPr>
        <w:p w:rsidR="00BA1752" w:rsidRDefault="00BA1752" w:rsidP="006D3D01">
          <w:pPr>
            <w:pStyle w:val="Header"/>
            <w:bidi/>
            <w:jc w:val="right"/>
          </w:pPr>
        </w:p>
      </w:tc>
      <w:tc>
        <w:tcPr>
          <w:tcW w:w="4925" w:type="dxa"/>
          <w:shd w:val="clear" w:color="auto" w:fill="auto"/>
          <w:vAlign w:val="bottom"/>
        </w:tcPr>
        <w:p w:rsidR="00BA1752" w:rsidRPr="006D3D01" w:rsidRDefault="00BA1752" w:rsidP="006D3D0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CEDAW/C/ARE/CO/1</w:t>
          </w:r>
          <w:r>
            <w:rPr>
              <w:w w:val="103"/>
            </w:rPr>
            <w:fldChar w:fldCharType="end"/>
          </w:r>
        </w:p>
      </w:tc>
    </w:tr>
  </w:tbl>
  <w:p w:rsidR="00BA1752" w:rsidRPr="006D3D01" w:rsidRDefault="00BA1752" w:rsidP="006D3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A1752" w:rsidTr="006D3D01">
      <w:tblPrEx>
        <w:tblCellMar>
          <w:top w:w="0" w:type="dxa"/>
          <w:bottom w:w="0" w:type="dxa"/>
        </w:tblCellMar>
      </w:tblPrEx>
      <w:trPr>
        <w:trHeight w:hRule="exact" w:val="864"/>
        <w:jc w:val="center"/>
      </w:trPr>
      <w:tc>
        <w:tcPr>
          <w:tcW w:w="4925" w:type="dxa"/>
          <w:shd w:val="clear" w:color="auto" w:fill="auto"/>
          <w:vAlign w:val="bottom"/>
        </w:tcPr>
        <w:p w:rsidR="00BA1752" w:rsidRPr="006D3D01" w:rsidRDefault="00BA1752" w:rsidP="006D3D0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CEDAW/C/ARE/CO/1</w:t>
          </w:r>
          <w:r>
            <w:rPr>
              <w:w w:val="103"/>
            </w:rPr>
            <w:fldChar w:fldCharType="end"/>
          </w:r>
        </w:p>
      </w:tc>
      <w:tc>
        <w:tcPr>
          <w:tcW w:w="4925" w:type="dxa"/>
          <w:shd w:val="clear" w:color="auto" w:fill="auto"/>
          <w:vAlign w:val="bottom"/>
        </w:tcPr>
        <w:p w:rsidR="00BA1752" w:rsidRDefault="00BA1752" w:rsidP="006D3D01">
          <w:pPr>
            <w:pStyle w:val="Header"/>
          </w:pPr>
        </w:p>
      </w:tc>
    </w:tr>
  </w:tbl>
  <w:p w:rsidR="00BA1752" w:rsidRPr="006D3D01" w:rsidRDefault="00BA1752" w:rsidP="006D3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A1752" w:rsidTr="006D3D0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A1752" w:rsidRDefault="00BA1752" w:rsidP="006D3D01">
          <w:pPr>
            <w:pStyle w:val="Header"/>
            <w:spacing w:after="120"/>
          </w:pPr>
        </w:p>
      </w:tc>
      <w:tc>
        <w:tcPr>
          <w:tcW w:w="1786" w:type="dxa"/>
          <w:tcBorders>
            <w:bottom w:val="single" w:sz="4" w:space="0" w:color="auto"/>
          </w:tcBorders>
          <w:shd w:val="clear" w:color="auto" w:fill="auto"/>
          <w:vAlign w:val="bottom"/>
        </w:tcPr>
        <w:p w:rsidR="00BA1752" w:rsidRPr="006D3D01" w:rsidRDefault="00BA1752" w:rsidP="006D3D0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A1752" w:rsidRDefault="00BA1752" w:rsidP="006D3D01">
          <w:pPr>
            <w:pStyle w:val="Header"/>
            <w:spacing w:after="120"/>
          </w:pPr>
        </w:p>
      </w:tc>
      <w:tc>
        <w:tcPr>
          <w:tcW w:w="6523" w:type="dxa"/>
          <w:gridSpan w:val="3"/>
          <w:tcBorders>
            <w:bottom w:val="single" w:sz="4" w:space="0" w:color="auto"/>
          </w:tcBorders>
          <w:shd w:val="clear" w:color="auto" w:fill="auto"/>
          <w:vAlign w:val="bottom"/>
        </w:tcPr>
        <w:p w:rsidR="00BA1752" w:rsidRPr="006D3D01" w:rsidRDefault="00BA1752" w:rsidP="006D3D01">
          <w:pPr>
            <w:spacing w:line="380" w:lineRule="exact"/>
            <w:jc w:val="right"/>
          </w:pPr>
          <w:r>
            <w:rPr>
              <w:sz w:val="40"/>
            </w:rPr>
            <w:t>CEDAW</w:t>
          </w:r>
          <w:r>
            <w:t>/C/ARE/CO/1</w:t>
          </w:r>
        </w:p>
      </w:tc>
    </w:tr>
    <w:tr w:rsidR="00BA1752" w:rsidRPr="006D3D01" w:rsidTr="006D3D0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A1752" w:rsidRDefault="00BA1752" w:rsidP="006D3D0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A1752" w:rsidRPr="006D3D01" w:rsidRDefault="00BA1752" w:rsidP="006D3D01">
          <w:pPr>
            <w:pStyle w:val="Header"/>
            <w:spacing w:before="109"/>
            <w:jc w:val="right"/>
          </w:pPr>
        </w:p>
      </w:tc>
      <w:tc>
        <w:tcPr>
          <w:tcW w:w="5227" w:type="dxa"/>
          <w:gridSpan w:val="3"/>
          <w:tcBorders>
            <w:top w:val="single" w:sz="4" w:space="0" w:color="auto"/>
            <w:bottom w:val="single" w:sz="12" w:space="0" w:color="auto"/>
          </w:tcBorders>
          <w:shd w:val="clear" w:color="auto" w:fill="auto"/>
        </w:tcPr>
        <w:p w:rsidR="00BA1752" w:rsidRPr="006D3D01" w:rsidRDefault="00BA1752" w:rsidP="006D3D0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A1752" w:rsidRPr="006D3D01" w:rsidRDefault="00BA1752" w:rsidP="006D3D01">
          <w:pPr>
            <w:pStyle w:val="Header"/>
            <w:spacing w:before="109"/>
          </w:pPr>
        </w:p>
      </w:tc>
      <w:tc>
        <w:tcPr>
          <w:tcW w:w="3100" w:type="dxa"/>
          <w:gridSpan w:val="2"/>
          <w:tcBorders>
            <w:top w:val="single" w:sz="4" w:space="0" w:color="auto"/>
            <w:bottom w:val="single" w:sz="12" w:space="0" w:color="auto"/>
          </w:tcBorders>
          <w:shd w:val="clear" w:color="auto" w:fill="auto"/>
        </w:tcPr>
        <w:p w:rsidR="00BA1752" w:rsidRDefault="00BA1752" w:rsidP="006D3D01">
          <w:pPr>
            <w:bidi w:val="0"/>
            <w:spacing w:before="240" w:line="240" w:lineRule="exact"/>
          </w:pPr>
          <w:r>
            <w:t>Distr.: General</w:t>
          </w:r>
        </w:p>
        <w:p w:rsidR="00BA1752" w:rsidRDefault="00BA1752" w:rsidP="006D3D01">
          <w:pPr>
            <w:bidi w:val="0"/>
            <w:spacing w:line="240" w:lineRule="exact"/>
            <w:jc w:val="left"/>
          </w:pPr>
          <w:r>
            <w:t>5 February 2010</w:t>
          </w:r>
        </w:p>
        <w:p w:rsidR="00BA1752" w:rsidRDefault="00BA1752" w:rsidP="006D3D01">
          <w:pPr>
            <w:bidi w:val="0"/>
            <w:spacing w:line="240" w:lineRule="exact"/>
            <w:jc w:val="left"/>
          </w:pPr>
          <w:r>
            <w:t>Arabic</w:t>
          </w:r>
        </w:p>
        <w:p w:rsidR="00BA1752" w:rsidRPr="006D3D01" w:rsidRDefault="00BA1752" w:rsidP="006D3D01">
          <w:pPr>
            <w:bidi w:val="0"/>
            <w:spacing w:line="240" w:lineRule="exact"/>
            <w:jc w:val="left"/>
          </w:pPr>
          <w:r>
            <w:t>Original: English</w:t>
          </w:r>
        </w:p>
      </w:tc>
    </w:tr>
  </w:tbl>
  <w:p w:rsidR="00BA1752" w:rsidRPr="006D3D01" w:rsidRDefault="00BA1752" w:rsidP="006D3D0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7A3"/>
    <w:multiLevelType w:val="hybridMultilevel"/>
    <w:tmpl w:val="8F02A162"/>
    <w:lvl w:ilvl="0" w:tplc="CE20503E">
      <w:start w:val="1"/>
      <w:numFmt w:val="decimal"/>
      <w:lvlText w:val="%1."/>
      <w:lvlJc w:val="left"/>
      <w:pPr>
        <w:tabs>
          <w:tab w:val="num" w:pos="1747"/>
        </w:tabs>
        <w:ind w:left="1747" w:hanging="480"/>
      </w:pPr>
      <w:rPr>
        <w:rFonts w:cs="Times New Roman" w:hint="default"/>
      </w:rPr>
    </w:lvl>
    <w:lvl w:ilvl="1" w:tplc="04090019" w:tentative="1">
      <w:start w:val="1"/>
      <w:numFmt w:val="lowerLetter"/>
      <w:lvlText w:val="%2."/>
      <w:lvlJc w:val="left"/>
      <w:pPr>
        <w:tabs>
          <w:tab w:val="num" w:pos="2347"/>
        </w:tabs>
        <w:ind w:left="2347" w:hanging="360"/>
      </w:pPr>
      <w:rPr>
        <w:rFonts w:cs="Times New Roman"/>
      </w:rPr>
    </w:lvl>
    <w:lvl w:ilvl="2" w:tplc="0409001B" w:tentative="1">
      <w:start w:val="1"/>
      <w:numFmt w:val="lowerRoman"/>
      <w:lvlText w:val="%3."/>
      <w:lvlJc w:val="right"/>
      <w:pPr>
        <w:tabs>
          <w:tab w:val="num" w:pos="3067"/>
        </w:tabs>
        <w:ind w:left="3067" w:hanging="180"/>
      </w:pPr>
      <w:rPr>
        <w:rFonts w:cs="Times New Roman"/>
      </w:rPr>
    </w:lvl>
    <w:lvl w:ilvl="3" w:tplc="0409000F" w:tentative="1">
      <w:start w:val="1"/>
      <w:numFmt w:val="decimal"/>
      <w:lvlText w:val="%4."/>
      <w:lvlJc w:val="left"/>
      <w:pPr>
        <w:tabs>
          <w:tab w:val="num" w:pos="3787"/>
        </w:tabs>
        <w:ind w:left="3787" w:hanging="360"/>
      </w:pPr>
      <w:rPr>
        <w:rFonts w:cs="Times New Roman"/>
      </w:rPr>
    </w:lvl>
    <w:lvl w:ilvl="4" w:tplc="04090019" w:tentative="1">
      <w:start w:val="1"/>
      <w:numFmt w:val="lowerLetter"/>
      <w:lvlText w:val="%5."/>
      <w:lvlJc w:val="left"/>
      <w:pPr>
        <w:tabs>
          <w:tab w:val="num" w:pos="4507"/>
        </w:tabs>
        <w:ind w:left="4507" w:hanging="360"/>
      </w:pPr>
      <w:rPr>
        <w:rFonts w:cs="Times New Roman"/>
      </w:rPr>
    </w:lvl>
    <w:lvl w:ilvl="5" w:tplc="0409001B" w:tentative="1">
      <w:start w:val="1"/>
      <w:numFmt w:val="lowerRoman"/>
      <w:lvlText w:val="%6."/>
      <w:lvlJc w:val="right"/>
      <w:pPr>
        <w:tabs>
          <w:tab w:val="num" w:pos="5227"/>
        </w:tabs>
        <w:ind w:left="5227" w:hanging="180"/>
      </w:pPr>
      <w:rPr>
        <w:rFonts w:cs="Times New Roman"/>
      </w:rPr>
    </w:lvl>
    <w:lvl w:ilvl="6" w:tplc="0409000F" w:tentative="1">
      <w:start w:val="1"/>
      <w:numFmt w:val="decimal"/>
      <w:lvlText w:val="%7."/>
      <w:lvlJc w:val="left"/>
      <w:pPr>
        <w:tabs>
          <w:tab w:val="num" w:pos="5947"/>
        </w:tabs>
        <w:ind w:left="5947" w:hanging="360"/>
      </w:pPr>
      <w:rPr>
        <w:rFonts w:cs="Times New Roman"/>
      </w:rPr>
    </w:lvl>
    <w:lvl w:ilvl="7" w:tplc="04090019" w:tentative="1">
      <w:start w:val="1"/>
      <w:numFmt w:val="lowerLetter"/>
      <w:lvlText w:val="%8."/>
      <w:lvlJc w:val="left"/>
      <w:pPr>
        <w:tabs>
          <w:tab w:val="num" w:pos="6667"/>
        </w:tabs>
        <w:ind w:left="6667" w:hanging="360"/>
      </w:pPr>
      <w:rPr>
        <w:rFonts w:cs="Times New Roman"/>
      </w:rPr>
    </w:lvl>
    <w:lvl w:ilvl="8" w:tplc="0409001B" w:tentative="1">
      <w:start w:val="1"/>
      <w:numFmt w:val="lowerRoman"/>
      <w:lvlText w:val="%9."/>
      <w:lvlJc w:val="right"/>
      <w:pPr>
        <w:tabs>
          <w:tab w:val="num" w:pos="7387"/>
        </w:tabs>
        <w:ind w:left="7387" w:hanging="180"/>
      </w:pPr>
      <w:rPr>
        <w:rFonts w:cs="Times New Roman"/>
      </w:rPr>
    </w:lvl>
  </w:abstractNum>
  <w:abstractNum w:abstractNumId="1">
    <w:nsid w:val="21B263BE"/>
    <w:multiLevelType w:val="multilevel"/>
    <w:tmpl w:val="CD5A800C"/>
    <w:lvl w:ilvl="0">
      <w:start w:val="40"/>
      <w:numFmt w:val="decimal"/>
      <w:lvlText w:val="%1 -"/>
      <w:lvlJc w:val="left"/>
      <w:pPr>
        <w:tabs>
          <w:tab w:val="num" w:pos="360"/>
        </w:tabs>
        <w:ind w:left="360" w:hanging="360"/>
      </w:pPr>
      <w:rPr>
        <w:rFonts w:hint="default"/>
        <w:b w:val="0"/>
        <w:bCs w:val="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
    <w:nsid w:val="2F940057"/>
    <w:multiLevelType w:val="hybridMultilevel"/>
    <w:tmpl w:val="92EE2610"/>
    <w:lvl w:ilvl="0" w:tplc="7254A314">
      <w:start w:val="40"/>
      <w:numFmt w:val="decimal"/>
      <w:lvlText w:val="%1 -"/>
      <w:lvlJc w:val="left"/>
      <w:pPr>
        <w:tabs>
          <w:tab w:val="num" w:pos="360"/>
        </w:tabs>
        <w:ind w:left="360" w:hanging="360"/>
      </w:pPr>
      <w:rPr>
        <w:rFonts w:cs="Traditional Arabic"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B424CA"/>
    <w:multiLevelType w:val="hybridMultilevel"/>
    <w:tmpl w:val="F1BE8FB4"/>
    <w:lvl w:ilvl="0" w:tplc="EA4E77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ACE5CBC"/>
    <w:multiLevelType w:val="multilevel"/>
    <w:tmpl w:val="92EE2610"/>
    <w:lvl w:ilvl="0">
      <w:start w:val="40"/>
      <w:numFmt w:val="decimal"/>
      <w:lvlText w:val="%1 -"/>
      <w:lvlJc w:val="left"/>
      <w:pPr>
        <w:tabs>
          <w:tab w:val="num" w:pos="360"/>
        </w:tabs>
        <w:ind w:left="360" w:hanging="360"/>
      </w:pPr>
      <w:rPr>
        <w:rFonts w:cs="Traditional Arabic" w:hint="default"/>
        <w:b w:val="0"/>
        <w:b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A8E1F90"/>
    <w:multiLevelType w:val="hybridMultilevel"/>
    <w:tmpl w:val="386E2DC6"/>
    <w:lvl w:ilvl="0" w:tplc="9E268F50">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AE1634"/>
    <w:multiLevelType w:val="multilevel"/>
    <w:tmpl w:val="4B2ADAA4"/>
    <w:lvl w:ilvl="0">
      <w:start w:val="1"/>
      <w:numFmt w:val="decimal"/>
      <w:lvlText w:val="%1."/>
      <w:lvlJc w:val="left"/>
      <w:pPr>
        <w:tabs>
          <w:tab w:val="num" w:pos="360"/>
        </w:tabs>
        <w:ind w:left="360" w:hanging="360"/>
      </w:pPr>
      <w:rPr>
        <w:rFonts w:cs="Times New Roman" w:hint="default"/>
        <w:b w:val="0"/>
        <w:bCs w:val="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7">
    <w:nsid w:val="6DD60CB6"/>
    <w:multiLevelType w:val="hybridMultilevel"/>
    <w:tmpl w:val="C77C6206"/>
    <w:lvl w:ilvl="0" w:tplc="7254A314">
      <w:start w:val="40"/>
      <w:numFmt w:val="decimal"/>
      <w:lvlText w:val="%1 -"/>
      <w:lvlJc w:val="left"/>
      <w:pPr>
        <w:tabs>
          <w:tab w:val="num" w:pos="360"/>
        </w:tabs>
        <w:ind w:left="360" w:hanging="360"/>
      </w:pPr>
      <w:rPr>
        <w:rFonts w:cs="Traditional Arabic" w:hint="default"/>
        <w:b w:val="0"/>
        <w:bCs w:val="0"/>
        <w:sz w:val="28"/>
        <w:szCs w:val="28"/>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710F0E79"/>
    <w:multiLevelType w:val="multilevel"/>
    <w:tmpl w:val="18D29BCE"/>
    <w:lvl w:ilvl="0">
      <w:start w:val="40"/>
      <w:numFmt w:val="decimal"/>
      <w:lvlText w:val="%1."/>
      <w:lvlJc w:val="left"/>
      <w:pPr>
        <w:tabs>
          <w:tab w:val="num" w:pos="360"/>
        </w:tabs>
        <w:ind w:left="360" w:hanging="360"/>
      </w:pPr>
      <w:rPr>
        <w:rFonts w:cs="Times New Roman" w:hint="default"/>
        <w:b w:val="0"/>
        <w:bCs w:val="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9">
    <w:nsid w:val="715E7BFA"/>
    <w:multiLevelType w:val="multilevel"/>
    <w:tmpl w:val="386E2DC6"/>
    <w:lvl w:ilvl="0">
      <w:start w:val="1"/>
      <w:numFmt w:val="bullet"/>
      <w:lvlText w:val="-"/>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0"/>
  </w:num>
  <w:num w:numId="6">
    <w:abstractNumId w:val="6"/>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274*"/>
    <w:docVar w:name="CreationDt" w:val="03/03/2010 09:188 ص"/>
    <w:docVar w:name="DocCategory" w:val="Doc"/>
    <w:docVar w:name="DocType" w:val="Final"/>
    <w:docVar w:name="FooterJN" w:val="10-24274"/>
    <w:docVar w:name="jobn" w:val="10-24274 (A)"/>
    <w:docVar w:name="jobnDT" w:val="10-24274 (A)   030310"/>
    <w:docVar w:name="jobnDTDT" w:val="10-24274 (A)   030310   030310"/>
    <w:docVar w:name="JobNo" w:val="1024274A"/>
    <w:docVar w:name="OandT" w:val=" "/>
    <w:docVar w:name="sss1" w:val="CEDAW/C/ARE/CO/1"/>
    <w:docVar w:name="sss2" w:val="-"/>
    <w:docVar w:name="Symbol1" w:val="CEDAW/C/ARE/CO/1"/>
    <w:docVar w:name="Symbol2" w:val="-"/>
  </w:docVars>
  <w:rsids>
    <w:rsidRoot w:val="002F04C4"/>
    <w:rsid w:val="000170D3"/>
    <w:rsid w:val="000311C9"/>
    <w:rsid w:val="00042425"/>
    <w:rsid w:val="0006648F"/>
    <w:rsid w:val="00087310"/>
    <w:rsid w:val="0009732C"/>
    <w:rsid w:val="000C4EED"/>
    <w:rsid w:val="000D1385"/>
    <w:rsid w:val="000D2CEC"/>
    <w:rsid w:val="00101EE8"/>
    <w:rsid w:val="00113349"/>
    <w:rsid w:val="0012522B"/>
    <w:rsid w:val="001519A9"/>
    <w:rsid w:val="001568A8"/>
    <w:rsid w:val="001737F8"/>
    <w:rsid w:val="001775EA"/>
    <w:rsid w:val="0018030C"/>
    <w:rsid w:val="00187870"/>
    <w:rsid w:val="001E5A5A"/>
    <w:rsid w:val="001E5A7A"/>
    <w:rsid w:val="001F6786"/>
    <w:rsid w:val="00236A29"/>
    <w:rsid w:val="002416C5"/>
    <w:rsid w:val="0025002E"/>
    <w:rsid w:val="00266F59"/>
    <w:rsid w:val="00272B6C"/>
    <w:rsid w:val="0027623A"/>
    <w:rsid w:val="00290F2F"/>
    <w:rsid w:val="002937DA"/>
    <w:rsid w:val="002A09C6"/>
    <w:rsid w:val="002B01B7"/>
    <w:rsid w:val="002C2AF2"/>
    <w:rsid w:val="002C4E1B"/>
    <w:rsid w:val="002E1490"/>
    <w:rsid w:val="002F04C4"/>
    <w:rsid w:val="002F0573"/>
    <w:rsid w:val="002F7523"/>
    <w:rsid w:val="00312162"/>
    <w:rsid w:val="003501D5"/>
    <w:rsid w:val="00371AC4"/>
    <w:rsid w:val="00381586"/>
    <w:rsid w:val="00383CA8"/>
    <w:rsid w:val="003A65ED"/>
    <w:rsid w:val="003C6AD6"/>
    <w:rsid w:val="003D4612"/>
    <w:rsid w:val="003E26D7"/>
    <w:rsid w:val="003F4B8C"/>
    <w:rsid w:val="00401BDF"/>
    <w:rsid w:val="00411BBD"/>
    <w:rsid w:val="00415922"/>
    <w:rsid w:val="00423BD7"/>
    <w:rsid w:val="0042757D"/>
    <w:rsid w:val="00431983"/>
    <w:rsid w:val="00437C14"/>
    <w:rsid w:val="004527C9"/>
    <w:rsid w:val="00453069"/>
    <w:rsid w:val="00483F5B"/>
    <w:rsid w:val="004845E4"/>
    <w:rsid w:val="00490874"/>
    <w:rsid w:val="00494EE2"/>
    <w:rsid w:val="00496E83"/>
    <w:rsid w:val="004A2886"/>
    <w:rsid w:val="004B14A0"/>
    <w:rsid w:val="004D1B0C"/>
    <w:rsid w:val="004F0D2B"/>
    <w:rsid w:val="004F1402"/>
    <w:rsid w:val="004F75CD"/>
    <w:rsid w:val="0050659B"/>
    <w:rsid w:val="00513E77"/>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37D21"/>
    <w:rsid w:val="006564CE"/>
    <w:rsid w:val="00663F64"/>
    <w:rsid w:val="00692B46"/>
    <w:rsid w:val="00696B7A"/>
    <w:rsid w:val="006A1E4E"/>
    <w:rsid w:val="006C38EE"/>
    <w:rsid w:val="006D3D01"/>
    <w:rsid w:val="00700F0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4A51"/>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8E3"/>
    <w:rsid w:val="00A71AE5"/>
    <w:rsid w:val="00A77F16"/>
    <w:rsid w:val="00AA00A7"/>
    <w:rsid w:val="00AA1E16"/>
    <w:rsid w:val="00AC002C"/>
    <w:rsid w:val="00AC6CDD"/>
    <w:rsid w:val="00AD38D0"/>
    <w:rsid w:val="00AE108C"/>
    <w:rsid w:val="00AE5AE2"/>
    <w:rsid w:val="00AF1A53"/>
    <w:rsid w:val="00AF7AC7"/>
    <w:rsid w:val="00B05ADC"/>
    <w:rsid w:val="00B272BE"/>
    <w:rsid w:val="00B9542C"/>
    <w:rsid w:val="00B95560"/>
    <w:rsid w:val="00BA1752"/>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A4791"/>
    <w:rsid w:val="00CD0BB8"/>
    <w:rsid w:val="00CD3849"/>
    <w:rsid w:val="00CF7384"/>
    <w:rsid w:val="00D2343D"/>
    <w:rsid w:val="00D30EAE"/>
    <w:rsid w:val="00D318F1"/>
    <w:rsid w:val="00D40B0E"/>
    <w:rsid w:val="00D44FE0"/>
    <w:rsid w:val="00D66413"/>
    <w:rsid w:val="00DA66B7"/>
    <w:rsid w:val="00DB0865"/>
    <w:rsid w:val="00DC654C"/>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704F6"/>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D3D01"/>
    <w:rPr>
      <w:szCs w:val="20"/>
    </w:rPr>
  </w:style>
  <w:style w:type="paragraph" w:styleId="CommentSubject">
    <w:name w:val="annotation subject"/>
    <w:basedOn w:val="CommentText"/>
    <w:next w:val="CommentText"/>
    <w:semiHidden/>
    <w:rsid w:val="006D3D01"/>
    <w:rPr>
      <w:b/>
      <w:bCs/>
    </w:rPr>
  </w:style>
  <w:style w:type="character" w:styleId="PageNumber">
    <w:name w:val="page number"/>
    <w:rsid w:val="002F7523"/>
    <w:rPr>
      <w:rFonts w:cs="Times New Roman"/>
    </w:rPr>
  </w:style>
  <w:style w:type="character" w:customStyle="1" w:styleId="tw4winMark">
    <w:name w:val="tw4winMark"/>
    <w:rsid w:val="002F7523"/>
    <w:rPr>
      <w:rFonts w:ascii="Courier New" w:hAnsi="Courier New"/>
      <w:vanish/>
      <w:color w:val="800080"/>
      <w:sz w:val="24"/>
      <w:vertAlign w:val="subscript"/>
    </w:rPr>
  </w:style>
  <w:style w:type="character" w:customStyle="1" w:styleId="tw4winError">
    <w:name w:val="tw4winError"/>
    <w:rsid w:val="002F7523"/>
    <w:rPr>
      <w:rFonts w:ascii="Courier New" w:hAnsi="Courier New"/>
      <w:color w:val="00FF00"/>
      <w:sz w:val="40"/>
    </w:rPr>
  </w:style>
  <w:style w:type="character" w:customStyle="1" w:styleId="tw4winTerm">
    <w:name w:val="tw4winTerm"/>
    <w:rsid w:val="002F7523"/>
    <w:rPr>
      <w:color w:val="0000FF"/>
    </w:rPr>
  </w:style>
  <w:style w:type="character" w:customStyle="1" w:styleId="tw4winPopup">
    <w:name w:val="tw4winPopup"/>
    <w:rsid w:val="002F7523"/>
    <w:rPr>
      <w:rFonts w:ascii="Courier New" w:hAnsi="Courier New"/>
      <w:noProof/>
      <w:color w:val="008000"/>
    </w:rPr>
  </w:style>
  <w:style w:type="character" w:customStyle="1" w:styleId="tw4winJump">
    <w:name w:val="tw4winJump"/>
    <w:rsid w:val="002F7523"/>
    <w:rPr>
      <w:rFonts w:ascii="Courier New" w:hAnsi="Courier New"/>
      <w:noProof/>
      <w:color w:val="008080"/>
    </w:rPr>
  </w:style>
  <w:style w:type="character" w:customStyle="1" w:styleId="tw4winExternal">
    <w:name w:val="tw4winExternal"/>
    <w:rsid w:val="002F7523"/>
    <w:rPr>
      <w:rFonts w:ascii="Courier New" w:hAnsi="Courier New"/>
      <w:noProof/>
      <w:color w:val="808080"/>
    </w:rPr>
  </w:style>
  <w:style w:type="character" w:customStyle="1" w:styleId="tw4winInternal">
    <w:name w:val="tw4winInternal"/>
    <w:rsid w:val="002F7523"/>
    <w:rPr>
      <w:rFonts w:ascii="Courier New" w:hAnsi="Courier New"/>
      <w:noProof/>
      <w:color w:val="FF0000"/>
    </w:rPr>
  </w:style>
  <w:style w:type="character" w:customStyle="1" w:styleId="DONOTTRANSLATE">
    <w:name w:val="DO_NOT_TRANSLATE"/>
    <w:rsid w:val="002F7523"/>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16</Pages>
  <Words>4459</Words>
  <Characters>25421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Aly.El-Sharidy</dc:creator>
  <cp:keywords/>
  <dc:description/>
  <cp:lastModifiedBy>ECS User</cp:lastModifiedBy>
  <cp:revision>4</cp:revision>
  <cp:lastPrinted>2010-03-03T10:02:00Z</cp:lastPrinted>
  <dcterms:created xsi:type="dcterms:W3CDTF">2010-03-03T10:01:00Z</dcterms:created>
  <dcterms:modified xsi:type="dcterms:W3CDTF">2010-03-03T10:14:00Z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1024274</vt:lpwstr>
  </property>
  <property fmtid="{D5CDD505-2E9C-101B-9397-08002B2CF9AE}" pid="3" name="Symbol1">
    <vt:lpwstr>CEDAW/C/ARE/CO/1</vt:lpwstr>
  </property>
  <property fmtid="{D5CDD505-2E9C-101B-9397-08002B2CF9AE}" pid="4" name="Symbol2">
    <vt:lpwstr/>
  </property>
  <property fmtid="{D5CDD505-2E9C-101B-9397-08002B2CF9AE}" pid="5" name="Translator">
    <vt:lpwstr/>
  </property>
  <property fmtid="{D5CDD505-2E9C-101B-9397-08002B2CF9AE}" pid="6" name="Comment">
    <vt:lpwstr>للتدقيق</vt:lpwstr>
  </property>
  <property fmtid="{D5CDD505-2E9C-101B-9397-08002B2CF9AE}" pid="7" name="DraftPages">
    <vt:lpwstr>16</vt:lpwstr>
  </property>
  <property fmtid="{D5CDD505-2E9C-101B-9397-08002B2CF9AE}" pid="8" name="Operator">
    <vt:lpwstr>علي الشرايدي</vt:lpwstr>
  </property>
</Properties>
</file>