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27A7C" w:rsidP="00427A7C">
            <w:pPr>
              <w:bidi w:val="0"/>
              <w:spacing w:after="20"/>
              <w:jc w:val="left"/>
              <w:rPr>
                <w:szCs w:val="20"/>
              </w:rPr>
            </w:pPr>
            <w:r w:rsidRPr="00427A7C">
              <w:rPr>
                <w:sz w:val="40"/>
                <w:szCs w:val="20"/>
              </w:rPr>
              <w:t>CEDAW</w:t>
            </w:r>
            <w:r>
              <w:rPr>
                <w:szCs w:val="20"/>
              </w:rPr>
              <w:t>/C/MN</w:t>
            </w:r>
            <w:r w:rsidR="006F2D72">
              <w:rPr>
                <w:szCs w:val="20"/>
              </w:rPr>
              <w:t>E</w:t>
            </w:r>
            <w:r>
              <w:rPr>
                <w:szCs w:val="20"/>
              </w:rPr>
              <w:t>/1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427A7C" w:rsidRDefault="00427A7C" w:rsidP="00427A7C">
            <w:pPr>
              <w:bidi w:val="0"/>
              <w:spacing w:before="240"/>
              <w:jc w:val="left"/>
            </w:pPr>
            <w:r>
              <w:t>Distr.: General</w:t>
            </w:r>
          </w:p>
          <w:p w:rsidR="00427A7C" w:rsidRDefault="00427A7C" w:rsidP="00427A7C">
            <w:pPr>
              <w:bidi w:val="0"/>
              <w:jc w:val="left"/>
            </w:pPr>
            <w:r>
              <w:t>12 August 2010</w:t>
            </w:r>
          </w:p>
          <w:p w:rsidR="00427A7C" w:rsidRDefault="00427A7C" w:rsidP="00427A7C">
            <w:pPr>
              <w:bidi w:val="0"/>
              <w:jc w:val="left"/>
            </w:pPr>
            <w:r>
              <w:t>Arabic</w:t>
            </w:r>
          </w:p>
          <w:p w:rsidR="00257225" w:rsidRPr="008B4BC6" w:rsidRDefault="00427A7C" w:rsidP="00427A7C">
            <w:pPr>
              <w:bidi w:val="0"/>
              <w:jc w:val="left"/>
            </w:pPr>
            <w:r>
              <w:t>Original: English</w:t>
            </w:r>
          </w:p>
        </w:tc>
      </w:tr>
    </w:tbl>
    <w:p w:rsidR="008B4BC6" w:rsidRPr="005301C3" w:rsidRDefault="005301C3" w:rsidP="007976F6">
      <w:pPr>
        <w:spacing w:before="120" w:after="360" w:line="380" w:lineRule="exact"/>
        <w:rPr>
          <w:rFonts w:hint="cs"/>
          <w:b/>
          <w:bCs/>
          <w:sz w:val="26"/>
          <w:szCs w:val="36"/>
          <w:rtl/>
        </w:rPr>
      </w:pPr>
      <w:r w:rsidRPr="005301C3">
        <w:rPr>
          <w:rFonts w:hint="cs"/>
          <w:b/>
          <w:bCs/>
          <w:sz w:val="26"/>
          <w:szCs w:val="36"/>
          <w:rtl/>
        </w:rPr>
        <w:t>اللجنة المعنية بالقضاء على التمييز ضد المرأة</w:t>
      </w:r>
    </w:p>
    <w:p w:rsidR="00E420A1" w:rsidRPr="00240A6D" w:rsidRDefault="00E420A1" w:rsidP="007976F6">
      <w:pPr>
        <w:pStyle w:val="HMGA"/>
        <w:rPr>
          <w:rFonts w:hint="cs"/>
          <w:spacing w:val="-4"/>
          <w:rtl/>
        </w:rPr>
      </w:pPr>
      <w:r w:rsidRPr="00240A6D">
        <w:rPr>
          <w:rFonts w:hint="cs"/>
          <w:spacing w:val="-4"/>
          <w:rtl/>
        </w:rPr>
        <w:tab/>
      </w:r>
      <w:r w:rsidRPr="00240A6D">
        <w:rPr>
          <w:rFonts w:hint="cs"/>
          <w:spacing w:val="-4"/>
          <w:rtl/>
        </w:rPr>
        <w:tab/>
        <w:t xml:space="preserve">النظر في التقارير المقدمة من الدول الأطراف بموجب المادة 18 من اتفاقية القضاء على جميع أشكال التمييز ضد المرأة </w:t>
      </w:r>
    </w:p>
    <w:p w:rsidR="00E420A1" w:rsidRPr="006217F3" w:rsidRDefault="0013416A" w:rsidP="007976F6">
      <w:pPr>
        <w:pStyle w:val="HChGA"/>
        <w:rPr>
          <w:rFonts w:hint="cs"/>
          <w:rtl/>
        </w:rPr>
      </w:pPr>
      <w:r>
        <w:rPr>
          <w:rFonts w:hint="cs"/>
          <w:rtl/>
        </w:rPr>
        <w:tab/>
      </w:r>
      <w:r>
        <w:rPr>
          <w:rFonts w:hint="cs"/>
          <w:rtl/>
        </w:rPr>
        <w:tab/>
      </w:r>
      <w:r w:rsidR="00E420A1" w:rsidRPr="006217F3">
        <w:rPr>
          <w:rFonts w:hint="cs"/>
          <w:rtl/>
        </w:rPr>
        <w:t>التقارير الأولية المقدمة من الدول الأطراف</w:t>
      </w:r>
    </w:p>
    <w:p w:rsidR="00E420A1" w:rsidRDefault="0013416A" w:rsidP="007976F6">
      <w:pPr>
        <w:pStyle w:val="HMGA"/>
        <w:rPr>
          <w:rFonts w:hint="cs"/>
          <w:rtl/>
        </w:rPr>
      </w:pPr>
      <w:r>
        <w:rPr>
          <w:rFonts w:hint="cs"/>
          <w:rtl/>
        </w:rPr>
        <w:tab/>
      </w:r>
      <w:r>
        <w:rPr>
          <w:rFonts w:hint="cs"/>
          <w:rtl/>
        </w:rPr>
        <w:tab/>
      </w:r>
      <w:r w:rsidR="00E420A1" w:rsidRPr="00676332">
        <w:rPr>
          <w:rFonts w:hint="cs"/>
          <w:rtl/>
        </w:rPr>
        <w:t>الجبل الأسود</w:t>
      </w:r>
      <w:r w:rsidR="00576245" w:rsidRPr="00512360">
        <w:rPr>
          <w:rStyle w:val="FootnoteReference"/>
          <w:bCs w:val="0"/>
          <w:sz w:val="20"/>
          <w:vertAlign w:val="baseline"/>
          <w:rtl/>
        </w:rPr>
        <w:footnoteReference w:customMarkFollows="1" w:id="1"/>
        <w:t>*</w:t>
      </w:r>
      <w:r w:rsidR="00576245">
        <w:rPr>
          <w:rFonts w:hint="cs"/>
          <w:sz w:val="20"/>
          <w:rtl/>
        </w:rPr>
        <w:t xml:space="preserve"> </w:t>
      </w:r>
      <w:r w:rsidR="007F6A91" w:rsidRPr="007F6A91">
        <w:rPr>
          <w:rStyle w:val="FootnoteReference"/>
          <w:sz w:val="20"/>
          <w:vertAlign w:val="baseline"/>
          <w:rtl/>
        </w:rPr>
        <w:footnoteReference w:customMarkFollows="1" w:id="2"/>
        <w:t>**</w:t>
      </w:r>
    </w:p>
    <w:p w:rsidR="00734BBA" w:rsidRPr="00982D8B" w:rsidRDefault="00E420A1">
      <w:pPr>
        <w:spacing w:line="360" w:lineRule="exact"/>
        <w:rPr>
          <w:rFonts w:hint="cs"/>
          <w:sz w:val="36"/>
          <w:szCs w:val="36"/>
          <w:rtl/>
        </w:rPr>
      </w:pPr>
      <w:r>
        <w:rPr>
          <w:rtl/>
        </w:rPr>
        <w:br w:type="page"/>
      </w:r>
      <w:r w:rsidR="00734BBA">
        <w:rPr>
          <w:rFonts w:hint="cs"/>
          <w:sz w:val="36"/>
          <w:szCs w:val="36"/>
          <w:rtl/>
        </w:rPr>
        <w:t>المحتويات</w:t>
      </w:r>
    </w:p>
    <w:p w:rsidR="00734BBA" w:rsidRPr="00E64ED3" w:rsidRDefault="00734BB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34BBA" w:rsidRDefault="00734BBA" w:rsidP="00240A6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240A6D">
        <w:rPr>
          <w:rFonts w:hint="cs"/>
          <w:szCs w:val="28"/>
          <w:rtl/>
          <w:lang w:val="fr-CH"/>
        </w:rPr>
        <w:t>مقدمة</w:t>
      </w:r>
      <w:r w:rsidRPr="00E64ED3">
        <w:rPr>
          <w:rFonts w:hint="cs"/>
          <w:szCs w:val="28"/>
          <w:rtl/>
          <w:lang w:val="fr-CH"/>
        </w:rPr>
        <w:tab/>
      </w:r>
      <w:r w:rsidRPr="00E64ED3">
        <w:rPr>
          <w:rFonts w:hint="cs"/>
          <w:szCs w:val="28"/>
          <w:rtl/>
          <w:lang w:val="fr-CH"/>
        </w:rPr>
        <w:tab/>
      </w:r>
      <w:r w:rsidR="00240A6D">
        <w:rPr>
          <w:rFonts w:hint="cs"/>
          <w:szCs w:val="28"/>
          <w:rtl/>
          <w:lang w:val="fr-CH"/>
        </w:rPr>
        <w:t>1-9</w:t>
      </w:r>
      <w:r w:rsidRPr="00E64ED3">
        <w:rPr>
          <w:rFonts w:hint="cs"/>
          <w:szCs w:val="28"/>
          <w:rtl/>
          <w:lang w:val="fr-CH"/>
        </w:rPr>
        <w:tab/>
      </w:r>
      <w:r w:rsidR="00240A6D">
        <w:rPr>
          <w:rFonts w:hint="cs"/>
          <w:szCs w:val="28"/>
          <w:rtl/>
          <w:lang w:val="fr-CH"/>
        </w:rPr>
        <w:t>3</w:t>
      </w:r>
    </w:p>
    <w:p w:rsidR="00240A6D" w:rsidRDefault="00240A6D" w:rsidP="00240A6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معلومات عامة</w:t>
      </w:r>
      <w:r>
        <w:rPr>
          <w:rFonts w:hint="cs"/>
          <w:szCs w:val="28"/>
          <w:rtl/>
          <w:lang w:val="fr-CH"/>
        </w:rPr>
        <w:tab/>
      </w:r>
      <w:r>
        <w:rPr>
          <w:rFonts w:hint="cs"/>
          <w:szCs w:val="28"/>
          <w:rtl/>
          <w:lang w:val="fr-CH"/>
        </w:rPr>
        <w:tab/>
        <w:t>10-40</w:t>
      </w:r>
      <w:r>
        <w:rPr>
          <w:rFonts w:hint="cs"/>
          <w:szCs w:val="28"/>
          <w:rtl/>
          <w:lang w:val="fr-CH"/>
        </w:rPr>
        <w:tab/>
      </w:r>
      <w:r w:rsidR="00E1280E">
        <w:rPr>
          <w:rFonts w:hint="cs"/>
          <w:szCs w:val="28"/>
          <w:rtl/>
          <w:lang w:val="fr-CH"/>
        </w:rPr>
        <w:t>4</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sidRPr="00240A6D">
        <w:rPr>
          <w:rFonts w:hint="cs"/>
          <w:szCs w:val="28"/>
          <w:rtl/>
          <w:lang w:val="fr-CH"/>
        </w:rPr>
        <w:tab/>
        <w:t>ثالثاً</w:t>
      </w:r>
      <w:r w:rsidRPr="00240A6D">
        <w:rPr>
          <w:rFonts w:hint="cs"/>
          <w:szCs w:val="28"/>
          <w:rtl/>
          <w:lang w:val="fr-CH"/>
        </w:rPr>
        <w:tab/>
        <w:t>-</w:t>
      </w:r>
      <w:r w:rsidRPr="00240A6D">
        <w:rPr>
          <w:rFonts w:hint="cs"/>
          <w:szCs w:val="28"/>
          <w:rtl/>
          <w:lang w:val="fr-CH"/>
        </w:rPr>
        <w:tab/>
        <w:t>تقرير عن تنفيذ الاتفاقية (المواد 1-16)</w:t>
      </w:r>
      <w:r w:rsidRPr="00240A6D">
        <w:rPr>
          <w:rFonts w:hint="cs"/>
          <w:szCs w:val="28"/>
          <w:rtl/>
          <w:lang w:val="fr-CH"/>
        </w:rPr>
        <w:tab/>
      </w:r>
      <w:r w:rsidRPr="00240A6D">
        <w:rPr>
          <w:rFonts w:hint="cs"/>
          <w:szCs w:val="28"/>
          <w:rtl/>
          <w:lang w:val="fr-CH"/>
        </w:rPr>
        <w:tab/>
        <w:t>41-424</w:t>
      </w:r>
      <w:r w:rsidRPr="00240A6D">
        <w:rPr>
          <w:rFonts w:hint="cs"/>
          <w:szCs w:val="28"/>
          <w:rtl/>
          <w:lang w:val="fr-CH"/>
        </w:rPr>
        <w:tab/>
        <w:t>15</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w:t>
      </w:r>
      <w:r>
        <w:rPr>
          <w:rFonts w:hint="cs"/>
          <w:szCs w:val="28"/>
          <w:rtl/>
          <w:lang w:val="fr-CH"/>
        </w:rPr>
        <w:tab/>
      </w:r>
      <w:r>
        <w:rPr>
          <w:rFonts w:hint="cs"/>
          <w:szCs w:val="28"/>
          <w:rtl/>
          <w:lang w:val="fr-CH"/>
        </w:rPr>
        <w:tab/>
        <w:t>41-78</w:t>
      </w:r>
      <w:r>
        <w:rPr>
          <w:rFonts w:hint="cs"/>
          <w:szCs w:val="28"/>
          <w:rtl/>
          <w:lang w:val="fr-CH"/>
        </w:rPr>
        <w:tab/>
      </w:r>
      <w:r w:rsidR="00E1280E">
        <w:rPr>
          <w:rFonts w:hint="cs"/>
          <w:szCs w:val="28"/>
          <w:rtl/>
          <w:lang w:val="fr-CH"/>
        </w:rPr>
        <w:t>15</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2</w:t>
      </w:r>
      <w:r>
        <w:rPr>
          <w:rFonts w:hint="cs"/>
          <w:szCs w:val="28"/>
          <w:rtl/>
          <w:lang w:val="fr-CH"/>
        </w:rPr>
        <w:tab/>
      </w:r>
      <w:r>
        <w:rPr>
          <w:rFonts w:hint="cs"/>
          <w:szCs w:val="28"/>
          <w:rtl/>
          <w:lang w:val="fr-CH"/>
        </w:rPr>
        <w:tab/>
        <w:t>79-94</w:t>
      </w:r>
      <w:r>
        <w:rPr>
          <w:rFonts w:hint="cs"/>
          <w:szCs w:val="28"/>
          <w:rtl/>
          <w:lang w:val="fr-CH"/>
        </w:rPr>
        <w:tab/>
      </w:r>
      <w:r w:rsidR="00E1280E">
        <w:rPr>
          <w:rFonts w:hint="cs"/>
          <w:szCs w:val="28"/>
          <w:rtl/>
          <w:lang w:val="fr-CH"/>
        </w:rPr>
        <w:t>24</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3</w:t>
      </w:r>
      <w:r>
        <w:rPr>
          <w:rFonts w:hint="cs"/>
          <w:szCs w:val="28"/>
          <w:rtl/>
          <w:lang w:val="fr-CH"/>
        </w:rPr>
        <w:tab/>
      </w:r>
      <w:r>
        <w:rPr>
          <w:rFonts w:hint="cs"/>
          <w:szCs w:val="28"/>
          <w:rtl/>
          <w:lang w:val="fr-CH"/>
        </w:rPr>
        <w:tab/>
        <w:t>95-102</w:t>
      </w:r>
      <w:r>
        <w:rPr>
          <w:rFonts w:hint="cs"/>
          <w:szCs w:val="28"/>
          <w:rtl/>
          <w:lang w:val="fr-CH"/>
        </w:rPr>
        <w:tab/>
      </w:r>
      <w:r w:rsidR="00E1280E">
        <w:rPr>
          <w:rFonts w:hint="cs"/>
          <w:szCs w:val="28"/>
          <w:rtl/>
          <w:lang w:val="fr-CH"/>
        </w:rPr>
        <w:t>28</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4</w:t>
      </w:r>
      <w:r>
        <w:rPr>
          <w:rFonts w:hint="cs"/>
          <w:szCs w:val="28"/>
          <w:rtl/>
          <w:lang w:val="fr-CH"/>
        </w:rPr>
        <w:tab/>
      </w:r>
      <w:r>
        <w:rPr>
          <w:rFonts w:hint="cs"/>
          <w:szCs w:val="28"/>
          <w:rtl/>
          <w:lang w:val="fr-CH"/>
        </w:rPr>
        <w:tab/>
        <w:t>103-106</w:t>
      </w:r>
      <w:r>
        <w:rPr>
          <w:rFonts w:hint="cs"/>
          <w:szCs w:val="28"/>
          <w:rtl/>
          <w:lang w:val="fr-CH"/>
        </w:rPr>
        <w:tab/>
      </w:r>
      <w:r w:rsidR="00E1280E">
        <w:rPr>
          <w:rFonts w:hint="cs"/>
          <w:szCs w:val="28"/>
          <w:rtl/>
          <w:lang w:val="fr-CH"/>
        </w:rPr>
        <w:t>31</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5</w:t>
      </w:r>
      <w:r>
        <w:rPr>
          <w:rFonts w:hint="cs"/>
          <w:szCs w:val="28"/>
          <w:rtl/>
          <w:lang w:val="fr-CH"/>
        </w:rPr>
        <w:tab/>
      </w:r>
      <w:r>
        <w:rPr>
          <w:rFonts w:hint="cs"/>
          <w:szCs w:val="28"/>
          <w:rtl/>
          <w:lang w:val="fr-CH"/>
        </w:rPr>
        <w:tab/>
        <w:t>107-135</w:t>
      </w:r>
      <w:r>
        <w:rPr>
          <w:rFonts w:hint="cs"/>
          <w:szCs w:val="28"/>
          <w:rtl/>
          <w:lang w:val="fr-CH"/>
        </w:rPr>
        <w:tab/>
      </w:r>
      <w:r w:rsidR="00E1280E">
        <w:rPr>
          <w:rFonts w:hint="cs"/>
          <w:szCs w:val="28"/>
          <w:rtl/>
          <w:lang w:val="fr-CH"/>
        </w:rPr>
        <w:t>32</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6</w:t>
      </w:r>
      <w:r>
        <w:rPr>
          <w:rFonts w:hint="cs"/>
          <w:szCs w:val="28"/>
          <w:rtl/>
          <w:lang w:val="fr-CH"/>
        </w:rPr>
        <w:tab/>
      </w:r>
      <w:r>
        <w:rPr>
          <w:rFonts w:hint="cs"/>
          <w:szCs w:val="28"/>
          <w:rtl/>
          <w:lang w:val="fr-CH"/>
        </w:rPr>
        <w:tab/>
        <w:t>136-145</w:t>
      </w:r>
      <w:r>
        <w:rPr>
          <w:rFonts w:hint="cs"/>
          <w:szCs w:val="28"/>
          <w:rtl/>
          <w:lang w:val="fr-CH"/>
        </w:rPr>
        <w:tab/>
      </w:r>
      <w:r w:rsidR="00E1280E">
        <w:rPr>
          <w:rFonts w:hint="cs"/>
          <w:szCs w:val="28"/>
          <w:rtl/>
          <w:lang w:val="fr-CH"/>
        </w:rPr>
        <w:t>41</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7</w:t>
      </w:r>
      <w:r>
        <w:rPr>
          <w:rFonts w:hint="cs"/>
          <w:szCs w:val="28"/>
          <w:rtl/>
          <w:lang w:val="fr-CH"/>
        </w:rPr>
        <w:tab/>
      </w:r>
      <w:r>
        <w:rPr>
          <w:rFonts w:hint="cs"/>
          <w:szCs w:val="28"/>
          <w:rtl/>
          <w:lang w:val="fr-CH"/>
        </w:rPr>
        <w:tab/>
        <w:t>146-166</w:t>
      </w:r>
      <w:r>
        <w:rPr>
          <w:rFonts w:hint="cs"/>
          <w:szCs w:val="28"/>
          <w:rtl/>
          <w:lang w:val="fr-CH"/>
        </w:rPr>
        <w:tab/>
      </w:r>
      <w:r w:rsidR="00E1280E">
        <w:rPr>
          <w:rFonts w:hint="cs"/>
          <w:szCs w:val="28"/>
          <w:rtl/>
          <w:lang w:val="fr-CH"/>
        </w:rPr>
        <w:t>43</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8</w:t>
      </w:r>
      <w:r>
        <w:rPr>
          <w:rFonts w:hint="cs"/>
          <w:szCs w:val="28"/>
          <w:rtl/>
          <w:lang w:val="fr-CH"/>
        </w:rPr>
        <w:tab/>
      </w:r>
      <w:r>
        <w:rPr>
          <w:rFonts w:hint="cs"/>
          <w:szCs w:val="28"/>
          <w:rtl/>
          <w:lang w:val="fr-CH"/>
        </w:rPr>
        <w:tab/>
        <w:t>167-185</w:t>
      </w:r>
      <w:r>
        <w:rPr>
          <w:rFonts w:hint="cs"/>
          <w:szCs w:val="28"/>
          <w:rtl/>
          <w:lang w:val="fr-CH"/>
        </w:rPr>
        <w:tab/>
      </w:r>
      <w:r w:rsidR="00E1280E">
        <w:rPr>
          <w:rFonts w:hint="cs"/>
          <w:szCs w:val="28"/>
          <w:rtl/>
          <w:lang w:val="fr-CH"/>
        </w:rPr>
        <w:t>51</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9</w:t>
      </w:r>
      <w:r>
        <w:rPr>
          <w:rFonts w:hint="cs"/>
          <w:szCs w:val="28"/>
          <w:rtl/>
          <w:lang w:val="fr-CH"/>
        </w:rPr>
        <w:tab/>
      </w:r>
      <w:r>
        <w:rPr>
          <w:rFonts w:hint="cs"/>
          <w:szCs w:val="28"/>
          <w:rtl/>
          <w:lang w:val="fr-CH"/>
        </w:rPr>
        <w:tab/>
        <w:t>186-189</w:t>
      </w:r>
      <w:r>
        <w:rPr>
          <w:rFonts w:hint="cs"/>
          <w:szCs w:val="28"/>
          <w:rtl/>
          <w:lang w:val="fr-CH"/>
        </w:rPr>
        <w:tab/>
      </w:r>
      <w:r w:rsidR="00E1280E">
        <w:rPr>
          <w:rFonts w:hint="cs"/>
          <w:szCs w:val="28"/>
          <w:rtl/>
          <w:lang w:val="fr-CH"/>
        </w:rPr>
        <w:t>55</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10</w:t>
      </w:r>
      <w:r>
        <w:rPr>
          <w:rFonts w:hint="cs"/>
          <w:szCs w:val="28"/>
          <w:rtl/>
          <w:lang w:val="fr-CH"/>
        </w:rPr>
        <w:tab/>
      </w:r>
      <w:r>
        <w:rPr>
          <w:rFonts w:hint="cs"/>
          <w:szCs w:val="28"/>
          <w:rtl/>
          <w:lang w:val="fr-CH"/>
        </w:rPr>
        <w:tab/>
        <w:t>190-249</w:t>
      </w:r>
      <w:r>
        <w:rPr>
          <w:rFonts w:hint="cs"/>
          <w:szCs w:val="28"/>
          <w:rtl/>
          <w:lang w:val="fr-CH"/>
        </w:rPr>
        <w:tab/>
      </w:r>
      <w:r w:rsidR="00E1280E">
        <w:rPr>
          <w:rFonts w:hint="cs"/>
          <w:szCs w:val="28"/>
          <w:rtl/>
          <w:lang w:val="fr-CH"/>
        </w:rPr>
        <w:t>55</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11</w:t>
      </w:r>
      <w:r>
        <w:rPr>
          <w:rFonts w:hint="cs"/>
          <w:szCs w:val="28"/>
          <w:rtl/>
          <w:lang w:val="fr-CH"/>
        </w:rPr>
        <w:tab/>
      </w:r>
      <w:r>
        <w:rPr>
          <w:rFonts w:hint="cs"/>
          <w:szCs w:val="28"/>
          <w:rtl/>
          <w:lang w:val="fr-CH"/>
        </w:rPr>
        <w:tab/>
        <w:t>250-318</w:t>
      </w:r>
      <w:r>
        <w:rPr>
          <w:rFonts w:hint="cs"/>
          <w:szCs w:val="28"/>
          <w:rtl/>
          <w:lang w:val="fr-CH"/>
        </w:rPr>
        <w:tab/>
      </w:r>
      <w:r w:rsidR="00E1280E">
        <w:rPr>
          <w:rFonts w:hint="cs"/>
          <w:szCs w:val="28"/>
          <w:rtl/>
          <w:lang w:val="fr-CH"/>
        </w:rPr>
        <w:t>73</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12</w:t>
      </w:r>
      <w:r>
        <w:rPr>
          <w:rFonts w:hint="cs"/>
          <w:szCs w:val="28"/>
          <w:rtl/>
          <w:lang w:val="fr-CH"/>
        </w:rPr>
        <w:tab/>
      </w:r>
      <w:r>
        <w:rPr>
          <w:rFonts w:hint="cs"/>
          <w:szCs w:val="28"/>
          <w:rtl/>
          <w:lang w:val="fr-CH"/>
        </w:rPr>
        <w:tab/>
        <w:t>319-349</w:t>
      </w:r>
      <w:r>
        <w:rPr>
          <w:rFonts w:hint="cs"/>
          <w:szCs w:val="28"/>
          <w:rtl/>
          <w:lang w:val="fr-CH"/>
        </w:rPr>
        <w:tab/>
      </w:r>
      <w:r w:rsidR="00E1280E">
        <w:rPr>
          <w:rFonts w:hint="cs"/>
          <w:szCs w:val="28"/>
          <w:rtl/>
          <w:lang w:val="fr-CH"/>
        </w:rPr>
        <w:t>94</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13</w:t>
      </w:r>
      <w:r>
        <w:rPr>
          <w:rFonts w:hint="cs"/>
          <w:szCs w:val="28"/>
          <w:rtl/>
          <w:lang w:val="fr-CH"/>
        </w:rPr>
        <w:tab/>
      </w:r>
      <w:r>
        <w:rPr>
          <w:rFonts w:hint="cs"/>
          <w:szCs w:val="28"/>
          <w:rtl/>
          <w:lang w:val="fr-CH"/>
        </w:rPr>
        <w:tab/>
        <w:t>350-362</w:t>
      </w:r>
      <w:r>
        <w:rPr>
          <w:rFonts w:hint="cs"/>
          <w:szCs w:val="28"/>
          <w:rtl/>
          <w:lang w:val="fr-CH"/>
        </w:rPr>
        <w:tab/>
      </w:r>
      <w:r w:rsidR="00E1280E">
        <w:rPr>
          <w:rFonts w:hint="cs"/>
          <w:szCs w:val="28"/>
          <w:rtl/>
          <w:lang w:val="fr-CH"/>
        </w:rPr>
        <w:t>100</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14</w:t>
      </w:r>
      <w:r>
        <w:rPr>
          <w:rFonts w:hint="cs"/>
          <w:szCs w:val="28"/>
          <w:rtl/>
          <w:lang w:val="fr-CH"/>
        </w:rPr>
        <w:tab/>
      </w:r>
      <w:r>
        <w:rPr>
          <w:rFonts w:hint="cs"/>
          <w:szCs w:val="28"/>
          <w:rtl/>
          <w:lang w:val="fr-CH"/>
        </w:rPr>
        <w:tab/>
        <w:t>363-377</w:t>
      </w:r>
      <w:r>
        <w:rPr>
          <w:rFonts w:hint="cs"/>
          <w:szCs w:val="28"/>
          <w:rtl/>
          <w:lang w:val="fr-CH"/>
        </w:rPr>
        <w:tab/>
      </w:r>
      <w:r w:rsidR="00E1280E">
        <w:rPr>
          <w:rFonts w:hint="cs"/>
          <w:szCs w:val="28"/>
          <w:rtl/>
          <w:lang w:val="fr-CH"/>
        </w:rPr>
        <w:t>103</w:t>
      </w:r>
    </w:p>
    <w:p w:rsidR="00240A6D" w:rsidRDefault="00240A6D" w:rsidP="00240A6D">
      <w:pPr>
        <w:tabs>
          <w:tab w:val="right" w:pos="1021"/>
          <w:tab w:val="left" w:pos="1077"/>
          <w:tab w:val="left" w:pos="1525"/>
          <w:tab w:val="left" w:pos="1842"/>
          <w:tab w:val="left" w:leader="dot" w:pos="7469"/>
          <w:tab w:val="left" w:pos="7972"/>
          <w:tab w:val="right" w:pos="9638"/>
        </w:tabs>
        <w:spacing w:after="4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15</w:t>
      </w:r>
      <w:r>
        <w:rPr>
          <w:rFonts w:hint="cs"/>
          <w:szCs w:val="28"/>
          <w:rtl/>
          <w:lang w:val="fr-CH"/>
        </w:rPr>
        <w:tab/>
      </w:r>
      <w:r>
        <w:rPr>
          <w:rFonts w:hint="cs"/>
          <w:szCs w:val="28"/>
          <w:rtl/>
          <w:lang w:val="fr-CH"/>
        </w:rPr>
        <w:tab/>
        <w:t>378-391</w:t>
      </w:r>
      <w:r>
        <w:rPr>
          <w:rFonts w:hint="cs"/>
          <w:szCs w:val="28"/>
          <w:rtl/>
          <w:lang w:val="fr-CH"/>
        </w:rPr>
        <w:tab/>
      </w:r>
      <w:r w:rsidR="00E1280E">
        <w:rPr>
          <w:rFonts w:hint="cs"/>
          <w:szCs w:val="28"/>
          <w:rtl/>
          <w:lang w:val="fr-CH"/>
        </w:rPr>
        <w:t>106</w:t>
      </w:r>
    </w:p>
    <w:p w:rsidR="00240A6D" w:rsidRDefault="00240A6D" w:rsidP="00240A6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16</w:t>
      </w:r>
      <w:r>
        <w:rPr>
          <w:rFonts w:hint="cs"/>
          <w:szCs w:val="28"/>
          <w:rtl/>
          <w:lang w:val="fr-CH"/>
        </w:rPr>
        <w:tab/>
      </w:r>
      <w:r>
        <w:rPr>
          <w:rFonts w:hint="cs"/>
          <w:szCs w:val="28"/>
          <w:rtl/>
          <w:lang w:val="fr-CH"/>
        </w:rPr>
        <w:tab/>
        <w:t>392-424</w:t>
      </w:r>
      <w:r>
        <w:rPr>
          <w:rFonts w:hint="cs"/>
          <w:szCs w:val="28"/>
          <w:rtl/>
          <w:lang w:val="fr-CH"/>
        </w:rPr>
        <w:tab/>
      </w:r>
      <w:r w:rsidR="00E1280E">
        <w:rPr>
          <w:rFonts w:hint="cs"/>
          <w:szCs w:val="28"/>
          <w:rtl/>
          <w:lang w:val="fr-CH"/>
        </w:rPr>
        <w:t>108</w:t>
      </w:r>
    </w:p>
    <w:p w:rsidR="00E420A1" w:rsidRPr="00676332" w:rsidRDefault="00E420A1" w:rsidP="00E45463">
      <w:pPr>
        <w:pStyle w:val="HChGA"/>
        <w:spacing w:before="120"/>
        <w:rPr>
          <w:rFonts w:hint="cs"/>
          <w:rtl/>
        </w:rPr>
      </w:pPr>
      <w:r>
        <w:rPr>
          <w:rtl/>
        </w:rPr>
        <w:br w:type="page"/>
      </w:r>
      <w:r w:rsidR="00CB7B72">
        <w:rPr>
          <w:rFonts w:hint="cs"/>
          <w:rtl/>
        </w:rPr>
        <w:tab/>
      </w:r>
      <w:r w:rsidRPr="00676332">
        <w:rPr>
          <w:rFonts w:hint="cs"/>
          <w:rtl/>
        </w:rPr>
        <w:t>أولا</w:t>
      </w:r>
      <w:r w:rsidR="00734BBA">
        <w:rPr>
          <w:rFonts w:hint="cs"/>
          <w:rtl/>
        </w:rPr>
        <w:t xml:space="preserve">ً </w:t>
      </w:r>
      <w:r w:rsidRPr="00676332">
        <w:rPr>
          <w:rFonts w:hint="cs"/>
          <w:rtl/>
        </w:rPr>
        <w:t>-</w:t>
      </w:r>
      <w:r w:rsidRPr="00676332">
        <w:rPr>
          <w:rFonts w:hint="cs"/>
          <w:rtl/>
        </w:rPr>
        <w:tab/>
        <w:t>مقدمة</w:t>
      </w:r>
    </w:p>
    <w:p w:rsidR="00E420A1" w:rsidRPr="00240A6D" w:rsidRDefault="00E420A1" w:rsidP="006279D5">
      <w:pPr>
        <w:pStyle w:val="SingleTxtGA"/>
        <w:rPr>
          <w:rFonts w:hint="cs"/>
          <w:spacing w:val="-2"/>
          <w:rtl/>
          <w:lang w:val="fr-CH"/>
        </w:rPr>
      </w:pPr>
      <w:r w:rsidRPr="00240A6D">
        <w:rPr>
          <w:rFonts w:hint="cs"/>
          <w:spacing w:val="-2"/>
          <w:rtl/>
        </w:rPr>
        <w:t>1-</w:t>
      </w:r>
      <w:r w:rsidRPr="00240A6D">
        <w:rPr>
          <w:rFonts w:hint="cs"/>
          <w:spacing w:val="-2"/>
          <w:rtl/>
        </w:rPr>
        <w:tab/>
      </w:r>
      <w:r w:rsidRPr="00240A6D">
        <w:rPr>
          <w:spacing w:val="-2"/>
          <w:rtl/>
          <w:lang w:val="fr-CH"/>
        </w:rPr>
        <w:t>استعاد</w:t>
      </w:r>
      <w:r w:rsidRPr="00240A6D">
        <w:rPr>
          <w:rFonts w:hint="cs"/>
          <w:spacing w:val="-2"/>
          <w:rtl/>
          <w:lang w:val="fr-CH"/>
        </w:rPr>
        <w:t xml:space="preserve"> الجبل الأسود</w:t>
      </w:r>
      <w:r w:rsidRPr="00240A6D">
        <w:rPr>
          <w:spacing w:val="-2"/>
          <w:rtl/>
          <w:lang w:val="fr-CH"/>
        </w:rPr>
        <w:t xml:space="preserve"> استقلال</w:t>
      </w:r>
      <w:r w:rsidRPr="00240A6D">
        <w:rPr>
          <w:rFonts w:hint="cs"/>
          <w:spacing w:val="-2"/>
          <w:rtl/>
          <w:lang w:val="fr-CH"/>
        </w:rPr>
        <w:t>ه بناء على</w:t>
      </w:r>
      <w:r w:rsidRPr="00240A6D">
        <w:rPr>
          <w:spacing w:val="-2"/>
          <w:rtl/>
          <w:lang w:val="fr-CH"/>
        </w:rPr>
        <w:t xml:space="preserve"> استفتاء</w:t>
      </w:r>
      <w:r w:rsidRPr="00240A6D">
        <w:rPr>
          <w:rFonts w:hint="cs"/>
          <w:spacing w:val="-2"/>
          <w:rtl/>
          <w:lang w:val="fr-CH"/>
        </w:rPr>
        <w:t xml:space="preserve"> أجري</w:t>
      </w:r>
      <w:r w:rsidRPr="00240A6D">
        <w:rPr>
          <w:spacing w:val="-2"/>
          <w:rtl/>
          <w:lang w:val="fr-CH"/>
        </w:rPr>
        <w:t xml:space="preserve"> في 21 أيار/مايو 2006</w:t>
      </w:r>
      <w:r w:rsidRPr="00240A6D">
        <w:rPr>
          <w:rFonts w:hint="cs"/>
          <w:spacing w:val="-2"/>
          <w:rtl/>
          <w:lang w:val="fr-CH"/>
        </w:rPr>
        <w:t>. وبعد ذلك</w:t>
      </w:r>
      <w:r w:rsidRPr="00240A6D">
        <w:rPr>
          <w:spacing w:val="-2"/>
          <w:rtl/>
          <w:lang w:val="fr-CH"/>
        </w:rPr>
        <w:t xml:space="preserve">، </w:t>
      </w:r>
      <w:r w:rsidRPr="00240A6D">
        <w:rPr>
          <w:rFonts w:hint="cs"/>
          <w:spacing w:val="-2"/>
          <w:rtl/>
          <w:lang w:val="fr-CH"/>
        </w:rPr>
        <w:t>اعتمد</w:t>
      </w:r>
      <w:r w:rsidRPr="00240A6D">
        <w:rPr>
          <w:spacing w:val="-2"/>
          <w:rtl/>
          <w:lang w:val="fr-CH"/>
        </w:rPr>
        <w:t xml:space="preserve"> برلمان الجبل الأسود</w:t>
      </w:r>
      <w:r w:rsidRPr="00240A6D">
        <w:rPr>
          <w:rFonts w:hint="cs"/>
          <w:spacing w:val="-2"/>
          <w:rtl/>
          <w:lang w:val="fr-CH"/>
        </w:rPr>
        <w:t xml:space="preserve"> في 3 حزيران</w:t>
      </w:r>
      <w:r w:rsidR="000C2E4C" w:rsidRPr="00240A6D">
        <w:rPr>
          <w:rFonts w:hint="cs"/>
          <w:spacing w:val="-2"/>
          <w:rtl/>
          <w:lang w:val="fr-CH"/>
        </w:rPr>
        <w:t>/</w:t>
      </w:r>
      <w:r w:rsidRPr="00240A6D">
        <w:rPr>
          <w:rFonts w:hint="cs"/>
          <w:spacing w:val="-2"/>
          <w:rtl/>
          <w:lang w:val="fr-CH"/>
        </w:rPr>
        <w:t>يونيه 2006</w:t>
      </w:r>
      <w:r w:rsidRPr="00240A6D">
        <w:rPr>
          <w:spacing w:val="-2"/>
          <w:rtl/>
          <w:lang w:val="fr-CH"/>
        </w:rPr>
        <w:t xml:space="preserve"> على إعلان الاستقلال</w:t>
      </w:r>
      <w:r w:rsidRPr="00240A6D">
        <w:rPr>
          <w:rFonts w:hint="cs"/>
          <w:spacing w:val="-2"/>
          <w:rtl/>
          <w:lang w:val="fr-CH"/>
        </w:rPr>
        <w:t xml:space="preserve"> الذي أعلن</w:t>
      </w:r>
      <w:r w:rsidRPr="00240A6D">
        <w:rPr>
          <w:spacing w:val="-2"/>
          <w:rtl/>
          <w:lang w:val="fr-CH"/>
        </w:rPr>
        <w:t xml:space="preserve"> الجبل الأسود دولة مستقلة ذات سيادة</w:t>
      </w:r>
      <w:r w:rsidRPr="00240A6D">
        <w:rPr>
          <w:rFonts w:hint="cs"/>
          <w:spacing w:val="-2"/>
          <w:rtl/>
          <w:lang w:val="fr-CH"/>
        </w:rPr>
        <w:t xml:space="preserve"> تعترف</w:t>
      </w:r>
      <w:r w:rsidRPr="00240A6D">
        <w:rPr>
          <w:spacing w:val="-2"/>
          <w:rtl/>
          <w:lang w:val="fr-CH"/>
        </w:rPr>
        <w:t xml:space="preserve"> بالتزاماتها الدولية.</w:t>
      </w:r>
      <w:r w:rsidRPr="00240A6D">
        <w:rPr>
          <w:rFonts w:hint="cs"/>
          <w:spacing w:val="-2"/>
          <w:rtl/>
          <w:lang w:val="fr-CH"/>
        </w:rPr>
        <w:t xml:space="preserve"> ووفقاً لإعلان </w:t>
      </w:r>
      <w:r w:rsidRPr="00240A6D">
        <w:rPr>
          <w:spacing w:val="-2"/>
          <w:rtl/>
          <w:lang w:val="fr-CH"/>
        </w:rPr>
        <w:t xml:space="preserve">وقرار الاستقلال، </w:t>
      </w:r>
      <w:r w:rsidRPr="00240A6D">
        <w:rPr>
          <w:rFonts w:hint="cs"/>
          <w:spacing w:val="-2"/>
          <w:rtl/>
          <w:lang w:val="fr-CH"/>
        </w:rPr>
        <w:t xml:space="preserve">شرع </w:t>
      </w:r>
      <w:r w:rsidRPr="00240A6D">
        <w:rPr>
          <w:spacing w:val="-2"/>
          <w:rtl/>
          <w:lang w:val="fr-CH"/>
        </w:rPr>
        <w:t xml:space="preserve">الجبل الأسود </w:t>
      </w:r>
      <w:r w:rsidRPr="00240A6D">
        <w:rPr>
          <w:rFonts w:hint="cs"/>
          <w:spacing w:val="-2"/>
          <w:rtl/>
          <w:lang w:val="fr-CH"/>
        </w:rPr>
        <w:t xml:space="preserve">في </w:t>
      </w:r>
      <w:r w:rsidRPr="00240A6D">
        <w:rPr>
          <w:spacing w:val="-2"/>
          <w:rtl/>
          <w:lang w:val="fr-CH"/>
        </w:rPr>
        <w:t xml:space="preserve">عملية شاملة للخلافة في </w:t>
      </w:r>
      <w:r w:rsidRPr="00240A6D">
        <w:rPr>
          <w:rFonts w:hint="cs"/>
          <w:spacing w:val="-2"/>
          <w:rtl/>
          <w:lang w:val="fr-CH"/>
        </w:rPr>
        <w:t>ال</w:t>
      </w:r>
      <w:r w:rsidRPr="00240A6D">
        <w:rPr>
          <w:spacing w:val="-2"/>
          <w:rtl/>
          <w:lang w:val="fr-CH"/>
        </w:rPr>
        <w:t xml:space="preserve">معاهدات </w:t>
      </w:r>
      <w:r w:rsidRPr="00240A6D">
        <w:rPr>
          <w:rFonts w:hint="cs"/>
          <w:spacing w:val="-2"/>
          <w:rtl/>
          <w:lang w:val="fr-CH"/>
        </w:rPr>
        <w:t>ال</w:t>
      </w:r>
      <w:r w:rsidRPr="00240A6D">
        <w:rPr>
          <w:spacing w:val="-2"/>
          <w:rtl/>
          <w:lang w:val="fr-CH"/>
        </w:rPr>
        <w:t xml:space="preserve">دولية </w:t>
      </w:r>
      <w:r w:rsidRPr="00240A6D">
        <w:rPr>
          <w:rFonts w:hint="cs"/>
          <w:spacing w:val="-2"/>
          <w:rtl/>
          <w:lang w:val="fr-CH"/>
        </w:rPr>
        <w:t xml:space="preserve">التي كان </w:t>
      </w:r>
      <w:r w:rsidRPr="00240A6D">
        <w:rPr>
          <w:spacing w:val="-2"/>
          <w:rtl/>
          <w:lang w:val="fr-CH"/>
        </w:rPr>
        <w:t>طرف</w:t>
      </w:r>
      <w:r w:rsidRPr="00240A6D">
        <w:rPr>
          <w:rFonts w:hint="cs"/>
          <w:spacing w:val="-2"/>
          <w:rtl/>
          <w:lang w:val="fr-CH"/>
        </w:rPr>
        <w:t>اً</w:t>
      </w:r>
      <w:r w:rsidRPr="00240A6D">
        <w:rPr>
          <w:spacing w:val="-2"/>
          <w:rtl/>
          <w:lang w:val="fr-CH"/>
        </w:rPr>
        <w:t xml:space="preserve"> فيها في إطار ترتيبات الدولة السابقة</w:t>
      </w:r>
      <w:r w:rsidRPr="00240A6D">
        <w:rPr>
          <w:rFonts w:hint="cs"/>
          <w:spacing w:val="-2"/>
          <w:rtl/>
          <w:lang w:val="fr-CH"/>
        </w:rPr>
        <w:t xml:space="preserve"> (يوغوسلافيا، ودولة صربيا والجبل الأسود الاتحادية)</w:t>
      </w:r>
      <w:r w:rsidRPr="00240A6D">
        <w:rPr>
          <w:spacing w:val="-2"/>
          <w:rtl/>
          <w:lang w:val="fr-CH"/>
        </w:rPr>
        <w:t>.</w:t>
      </w:r>
    </w:p>
    <w:p w:rsidR="00E420A1" w:rsidRDefault="00E420A1" w:rsidP="00785D27">
      <w:pPr>
        <w:pStyle w:val="SingleTxtGA"/>
        <w:rPr>
          <w:rFonts w:hint="cs"/>
          <w:rtl/>
        </w:rPr>
      </w:pPr>
      <w:r>
        <w:rPr>
          <w:rFonts w:hint="cs"/>
          <w:rtl/>
        </w:rPr>
        <w:t>2-</w:t>
      </w:r>
      <w:r>
        <w:rPr>
          <w:rFonts w:hint="cs"/>
          <w:rtl/>
        </w:rPr>
        <w:tab/>
        <w:t>و</w:t>
      </w:r>
      <w:r w:rsidR="006279D5">
        <w:rPr>
          <w:rFonts w:hint="cs"/>
          <w:rtl/>
        </w:rPr>
        <w:t>ا</w:t>
      </w:r>
      <w:r>
        <w:rPr>
          <w:rFonts w:hint="cs"/>
          <w:rtl/>
        </w:rPr>
        <w:t xml:space="preserve">عتمدت الجمعية العامة </w:t>
      </w:r>
      <w:r w:rsidR="006279D5">
        <w:rPr>
          <w:rFonts w:hint="cs"/>
          <w:rtl/>
        </w:rPr>
        <w:t xml:space="preserve">للأمم المتحدة </w:t>
      </w:r>
      <w:r>
        <w:rPr>
          <w:rFonts w:hint="cs"/>
          <w:rtl/>
        </w:rPr>
        <w:t>في جلستها المعقودة في 22 حزيران</w:t>
      </w:r>
      <w:r w:rsidR="000C2E4C">
        <w:rPr>
          <w:rFonts w:hint="cs"/>
          <w:rtl/>
        </w:rPr>
        <w:t>/</w:t>
      </w:r>
      <w:r w:rsidR="00785D27">
        <w:rPr>
          <w:rFonts w:hint="cs"/>
          <w:rtl/>
        </w:rPr>
        <w:t xml:space="preserve">       </w:t>
      </w:r>
      <w:r w:rsidR="00A954EC">
        <w:rPr>
          <w:rFonts w:hint="cs"/>
          <w:rtl/>
        </w:rPr>
        <w:t>يونيه 2006 قرار</w:t>
      </w:r>
      <w:r>
        <w:rPr>
          <w:rFonts w:hint="cs"/>
          <w:rtl/>
        </w:rPr>
        <w:t>ا</w:t>
      </w:r>
      <w:r w:rsidR="00A954EC">
        <w:rPr>
          <w:rFonts w:hint="cs"/>
          <w:rtl/>
        </w:rPr>
        <w:t>ً</w:t>
      </w:r>
      <w:r>
        <w:rPr>
          <w:rFonts w:hint="cs"/>
          <w:rtl/>
        </w:rPr>
        <w:t xml:space="preserve"> بشأن قبول الجبل الأسود في عضوية الأمم المتحدة. وقررت الجمعية العامة في 28 حزيران</w:t>
      </w:r>
      <w:r w:rsidR="000C2E4C">
        <w:rPr>
          <w:rFonts w:hint="cs"/>
          <w:rtl/>
        </w:rPr>
        <w:t>/</w:t>
      </w:r>
      <w:r>
        <w:rPr>
          <w:rFonts w:hint="cs"/>
          <w:rtl/>
        </w:rPr>
        <w:t>يونيه 2006 أن توافق على قبول الجبل الأٍسود عضوا</w:t>
      </w:r>
      <w:r w:rsidR="00A954EC">
        <w:rPr>
          <w:rFonts w:hint="cs"/>
          <w:rtl/>
        </w:rPr>
        <w:t>ً</w:t>
      </w:r>
      <w:r>
        <w:rPr>
          <w:rFonts w:hint="cs"/>
          <w:rtl/>
        </w:rPr>
        <w:t xml:space="preserve"> في الأمم المتحدة وهو ما جعل الجبل الأسود الدولة العضو رقم 192 في الأمم المتحدة.</w:t>
      </w:r>
    </w:p>
    <w:p w:rsidR="00E420A1" w:rsidRPr="00240A6D" w:rsidRDefault="00E420A1" w:rsidP="00240A6D">
      <w:pPr>
        <w:pStyle w:val="SingleTxtGA"/>
        <w:rPr>
          <w:rFonts w:hint="cs"/>
          <w:spacing w:val="-2"/>
          <w:rtl/>
        </w:rPr>
      </w:pPr>
      <w:r w:rsidRPr="00240A6D">
        <w:rPr>
          <w:rFonts w:hint="cs"/>
          <w:spacing w:val="-2"/>
          <w:rtl/>
        </w:rPr>
        <w:t>3-</w:t>
      </w:r>
      <w:r w:rsidRPr="00240A6D">
        <w:rPr>
          <w:rFonts w:hint="cs"/>
          <w:spacing w:val="-2"/>
          <w:rtl/>
        </w:rPr>
        <w:tab/>
        <w:t>وبعد الانضمام إلى عضوية الأمم المتحدة بدأت عملية لتحديد قائمة بالمعاهدات والاتفاقيات التي انضم إليها الجبل الأسود على أساس الخلافة، والتي يؤدي فيها الأمين العام وظائف الوديع. وقد أودعت آلية الانضمام إلى تلك الاتفاقيات في 23 تشرين الأول</w:t>
      </w:r>
      <w:r w:rsidR="000C2E4C" w:rsidRPr="00240A6D">
        <w:rPr>
          <w:rFonts w:hint="cs"/>
          <w:spacing w:val="-2"/>
          <w:rtl/>
        </w:rPr>
        <w:t>/</w:t>
      </w:r>
      <w:r w:rsidRPr="00240A6D">
        <w:rPr>
          <w:rFonts w:hint="cs"/>
          <w:spacing w:val="-2"/>
          <w:rtl/>
        </w:rPr>
        <w:t>أكتوبر 2006 وتشمل قواعد تنظيمية من مجالات شتى: العلاقات الدبلوماسية والقنصلية، وحماية حقوق الإنسان، وحقوق اللاجئين والأشخاص عديمي الجنسية، ومكافحة المخدرات والمؤثرات العقلية، والاتجار بالبشر، والصحة، والتجارة الدولية والتنمية، والنقل، والتعليم، وحقوق النقل البحري، والتحكيم التجاري، والاتصالات، ونزع السلاح، وحماية البيئة، وخلافه.</w:t>
      </w:r>
    </w:p>
    <w:p w:rsidR="00E420A1" w:rsidRDefault="00E420A1" w:rsidP="00785D27">
      <w:pPr>
        <w:pStyle w:val="SingleTxtGA"/>
        <w:rPr>
          <w:rFonts w:hint="cs"/>
          <w:rtl/>
        </w:rPr>
      </w:pPr>
      <w:r>
        <w:rPr>
          <w:rFonts w:hint="cs"/>
          <w:rtl/>
        </w:rPr>
        <w:t>4-</w:t>
      </w:r>
      <w:r>
        <w:rPr>
          <w:rFonts w:hint="cs"/>
          <w:rtl/>
        </w:rPr>
        <w:tab/>
        <w:t>ومن ثم، انضم الجبل الأسود إلى اتفاقية القضاء على جميع أشكال التمييز ضد المرأة كجزء من عملية الخلافة.</w:t>
      </w:r>
    </w:p>
    <w:p w:rsidR="00E420A1" w:rsidRDefault="00E420A1" w:rsidP="00785D27">
      <w:pPr>
        <w:pStyle w:val="SingleTxtGA"/>
        <w:rPr>
          <w:rFonts w:hint="cs"/>
          <w:rtl/>
        </w:rPr>
      </w:pPr>
      <w:r>
        <w:rPr>
          <w:rFonts w:hint="cs"/>
          <w:rtl/>
        </w:rPr>
        <w:t>5-</w:t>
      </w:r>
      <w:r>
        <w:rPr>
          <w:rFonts w:hint="cs"/>
          <w:rtl/>
        </w:rPr>
        <w:tab/>
        <w:t>وتتعهد الدول الأطراف، بموجب المادة 18 من اتفاقية القضاء على جميع أشكال التمييز ضد المرأة بأن تقدم إلى الأمين العام للأمم المتحدة تقريرا</w:t>
      </w:r>
      <w:r w:rsidR="00A954EC">
        <w:rPr>
          <w:rFonts w:hint="cs"/>
          <w:rtl/>
        </w:rPr>
        <w:t>ً</w:t>
      </w:r>
      <w:r>
        <w:rPr>
          <w:rFonts w:hint="cs"/>
          <w:rtl/>
        </w:rPr>
        <w:t xml:space="preserve"> عن التدابير التشريعية والقضائية والإدارية وغيرها من التدابير التي اعتمدها لإنفاذ أحكام هذه الاتفاقية علاوة على التقدم المحقق في هذا الصدد خلال سنة من دخول الاتفاقية حيز النفاذ، وبعد ذلك كل أربع سنوات على الأقل. وبالنسبة للجبل الأسود، كان الموعد النهائي لذلك التقرير (يشار إليه بعد ذلك باسم: التقرير) 23 تشرين الأول</w:t>
      </w:r>
      <w:r w:rsidR="000C2E4C">
        <w:rPr>
          <w:rFonts w:hint="cs"/>
          <w:rtl/>
        </w:rPr>
        <w:t>/</w:t>
      </w:r>
      <w:r>
        <w:rPr>
          <w:rFonts w:hint="cs"/>
          <w:rtl/>
        </w:rPr>
        <w:t>أكتوبر 2007، أي بعد مرور سنة على دخول الاتفاقية حيز النفاذ بالنسبة للجبل الأسود.</w:t>
      </w:r>
    </w:p>
    <w:p w:rsidR="00E420A1" w:rsidRDefault="00E420A1" w:rsidP="006254E8">
      <w:pPr>
        <w:pStyle w:val="SingleTxtGA"/>
        <w:rPr>
          <w:rFonts w:hint="cs"/>
          <w:rtl/>
        </w:rPr>
      </w:pPr>
      <w:r>
        <w:rPr>
          <w:rFonts w:hint="cs"/>
          <w:rtl/>
        </w:rPr>
        <w:t>6-</w:t>
      </w:r>
      <w:r>
        <w:rPr>
          <w:rFonts w:hint="cs"/>
          <w:rtl/>
        </w:rPr>
        <w:tab/>
        <w:t xml:space="preserve">ويرمي التقرير الأولي إلى تبيان التدابير التشريعية وغيرها من التدابير التي اتخذها الجبل الأسود والتي لا يزال يتخذها بغية تنفيذ الالتزامات التي تنشئها الاتفاقية </w:t>
      </w:r>
      <w:r w:rsidR="006254E8">
        <w:rPr>
          <w:rFonts w:hint="cs"/>
          <w:rtl/>
        </w:rPr>
        <w:t>وي</w:t>
      </w:r>
      <w:r>
        <w:rPr>
          <w:rFonts w:hint="cs"/>
          <w:rtl/>
        </w:rPr>
        <w:t>شير إلى الفترة من عام 2006 إلى عام 2009.</w:t>
      </w:r>
    </w:p>
    <w:p w:rsidR="00E420A1" w:rsidRDefault="00E420A1" w:rsidP="00136230">
      <w:pPr>
        <w:pStyle w:val="SingleTxtGA"/>
        <w:rPr>
          <w:rFonts w:hint="cs"/>
          <w:rtl/>
        </w:rPr>
      </w:pPr>
      <w:r>
        <w:rPr>
          <w:rFonts w:hint="cs"/>
          <w:rtl/>
        </w:rPr>
        <w:t>7-</w:t>
      </w:r>
      <w:r>
        <w:rPr>
          <w:rFonts w:hint="cs"/>
          <w:rtl/>
        </w:rPr>
        <w:tab/>
        <w:t>واستنادا</w:t>
      </w:r>
      <w:r w:rsidR="00136230">
        <w:rPr>
          <w:rFonts w:hint="cs"/>
          <w:rtl/>
        </w:rPr>
        <w:t>ً</w:t>
      </w:r>
      <w:r>
        <w:rPr>
          <w:rFonts w:hint="cs"/>
          <w:rtl/>
        </w:rPr>
        <w:t xml:space="preserve"> إلى المبادئ التوجيهية للجنة المعنية بالقضاء على التمييز ضد المرأة، فإن التقرير يتبع الشكل والمحتويات المتوخين للتقرير. ويحتوي التقرير على معلومات موجزة عن المؤشرات التاريخية والاقتصادية والسكانية الأساسية، ومعلومات محددة بشأن كل حكم من أحكام الاتفاقية ومرفق يتضمن مقتطفات واقتباسات من القوانين المذكورة في التقرير.</w:t>
      </w:r>
    </w:p>
    <w:p w:rsidR="00E420A1" w:rsidRDefault="00E420A1" w:rsidP="002818DA">
      <w:pPr>
        <w:pStyle w:val="SingleTxtGA"/>
        <w:rPr>
          <w:rFonts w:hint="cs"/>
          <w:rtl/>
        </w:rPr>
      </w:pPr>
      <w:r>
        <w:rPr>
          <w:rFonts w:hint="cs"/>
          <w:rtl/>
        </w:rPr>
        <w:t>8-</w:t>
      </w:r>
      <w:r>
        <w:rPr>
          <w:rFonts w:hint="cs"/>
          <w:rtl/>
        </w:rPr>
        <w:tab/>
        <w:t>وقد قام بإعداد هذا التقرير فريق عمل يتألف من ممثلين عن الوزارات الأساسية والهيئات الإدارية التالية التي تنطبق عليها الاتفاقية:</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حقوق الإنسان وحقوق الأقليات</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العدل</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الشؤون الخارجية</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التعليم والعلوم</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الصحة والعمل والشؤون الاجتماعية</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w:t>
      </w:r>
      <w:r w:rsidR="002818DA">
        <w:rPr>
          <w:rFonts w:hint="cs"/>
          <w:rtl/>
        </w:rPr>
        <w:t>ة</w:t>
      </w:r>
      <w:r>
        <w:rPr>
          <w:rFonts w:hint="cs"/>
          <w:rtl/>
        </w:rPr>
        <w:t xml:space="preserve"> المالية</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وزارة الثقافة والرياضة والإعلام</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مديرية الشرطة</w:t>
      </w:r>
      <w:r w:rsidR="007976F6">
        <w:rPr>
          <w:rFonts w:hint="cs"/>
          <w:rtl/>
        </w:rPr>
        <w:t>؛</w:t>
      </w:r>
    </w:p>
    <w:p w:rsidR="00E420A1" w:rsidRDefault="00E420A1" w:rsidP="007976F6">
      <w:pPr>
        <w:pStyle w:val="Bullet1GA"/>
        <w:tabs>
          <w:tab w:val="clear" w:pos="2041"/>
          <w:tab w:val="left" w:pos="1925"/>
        </w:tabs>
        <w:bidi/>
        <w:spacing w:after="60"/>
        <w:ind w:left="1940" w:hanging="352"/>
        <w:rPr>
          <w:rFonts w:hint="cs"/>
          <w:rtl/>
        </w:rPr>
      </w:pPr>
      <w:r>
        <w:rPr>
          <w:rFonts w:hint="cs"/>
          <w:rtl/>
        </w:rPr>
        <w:t>مكتب الاستخدام</w:t>
      </w:r>
      <w:r w:rsidR="007976F6">
        <w:rPr>
          <w:rFonts w:hint="cs"/>
          <w:rtl/>
        </w:rPr>
        <w:t>؛</w:t>
      </w:r>
    </w:p>
    <w:p w:rsidR="00E420A1" w:rsidRDefault="00E420A1" w:rsidP="007976F6">
      <w:pPr>
        <w:pStyle w:val="Bullet1GA"/>
        <w:tabs>
          <w:tab w:val="clear" w:pos="2041"/>
          <w:tab w:val="left" w:pos="1925"/>
        </w:tabs>
        <w:bidi/>
        <w:ind w:left="1939" w:hanging="351"/>
        <w:rPr>
          <w:rFonts w:hint="cs"/>
          <w:rtl/>
        </w:rPr>
      </w:pPr>
      <w:r>
        <w:rPr>
          <w:rFonts w:hint="cs"/>
          <w:rtl/>
        </w:rPr>
        <w:t>المكتب الإحصائي</w:t>
      </w:r>
      <w:r w:rsidR="007976F6">
        <w:rPr>
          <w:rFonts w:hint="cs"/>
          <w:rtl/>
        </w:rPr>
        <w:t>؛</w:t>
      </w:r>
    </w:p>
    <w:p w:rsidR="00E420A1" w:rsidRDefault="00E420A1" w:rsidP="00DA1C5A">
      <w:pPr>
        <w:pStyle w:val="SingleTxtGA"/>
        <w:rPr>
          <w:rFonts w:hint="cs"/>
          <w:rtl/>
        </w:rPr>
      </w:pPr>
      <w:r>
        <w:rPr>
          <w:rFonts w:hint="cs"/>
          <w:rtl/>
        </w:rPr>
        <w:t>9-</w:t>
      </w:r>
      <w:r>
        <w:rPr>
          <w:rFonts w:hint="cs"/>
          <w:rtl/>
        </w:rPr>
        <w:tab/>
        <w:t>وقد أحيطت لجنة المساواة بين الجنسين في برلمان الجبل الأسود علما</w:t>
      </w:r>
      <w:r w:rsidR="00A954EC">
        <w:rPr>
          <w:rFonts w:hint="cs"/>
          <w:rtl/>
        </w:rPr>
        <w:t>ً</w:t>
      </w:r>
      <w:r>
        <w:rPr>
          <w:rFonts w:hint="cs"/>
          <w:rtl/>
        </w:rPr>
        <w:t xml:space="preserve"> بمحتويات التقرير الأولي في جلستها المعقودة في 26 تشرين الثاني</w:t>
      </w:r>
      <w:r w:rsidR="000C2E4C">
        <w:rPr>
          <w:rFonts w:hint="cs"/>
          <w:rtl/>
        </w:rPr>
        <w:t>/</w:t>
      </w:r>
      <w:r>
        <w:rPr>
          <w:rFonts w:hint="cs"/>
          <w:rtl/>
        </w:rPr>
        <w:t>نوفمبر 2009. وبالإضافة إلى ذلك، تم ترتيب اجتماع مع المنظمات غير الحكومية في 14 كانون الأول</w:t>
      </w:r>
      <w:r w:rsidR="000C2E4C">
        <w:rPr>
          <w:rFonts w:hint="cs"/>
          <w:rtl/>
        </w:rPr>
        <w:t>/</w:t>
      </w:r>
      <w:r>
        <w:rPr>
          <w:rFonts w:hint="cs"/>
          <w:rtl/>
        </w:rPr>
        <w:t>ديسمبر 2009 بهدف عرض التقرير عليها وتلقي اقتراحاتها وتوصياتها بخصوص مشروع النص.</w:t>
      </w:r>
    </w:p>
    <w:p w:rsidR="00E420A1" w:rsidRPr="00E51CAA" w:rsidRDefault="00A1569F" w:rsidP="00A1569F">
      <w:pPr>
        <w:pStyle w:val="HChGA"/>
        <w:rPr>
          <w:rFonts w:hint="cs"/>
          <w:rtl/>
        </w:rPr>
      </w:pPr>
      <w:r>
        <w:rPr>
          <w:rFonts w:hint="cs"/>
          <w:rtl/>
        </w:rPr>
        <w:tab/>
      </w:r>
      <w:r w:rsidR="00E420A1" w:rsidRPr="00E51CAA">
        <w:rPr>
          <w:rFonts w:hint="cs"/>
          <w:rtl/>
        </w:rPr>
        <w:t>ثانيا</w:t>
      </w:r>
      <w:r w:rsidR="00DA1C5A">
        <w:rPr>
          <w:rFonts w:hint="cs"/>
          <w:rtl/>
        </w:rPr>
        <w:t xml:space="preserve">ً </w:t>
      </w:r>
      <w:r w:rsidR="00E420A1" w:rsidRPr="00E51CAA">
        <w:rPr>
          <w:rFonts w:hint="cs"/>
          <w:rtl/>
        </w:rPr>
        <w:t>-</w:t>
      </w:r>
      <w:r w:rsidR="00E420A1" w:rsidRPr="00E51CAA">
        <w:rPr>
          <w:rFonts w:hint="cs"/>
          <w:rtl/>
        </w:rPr>
        <w:tab/>
        <w:t>معلومات عامة</w:t>
      </w:r>
    </w:p>
    <w:p w:rsidR="00E420A1" w:rsidRPr="00E51CAA" w:rsidRDefault="00A1569F" w:rsidP="00A1569F">
      <w:pPr>
        <w:pStyle w:val="H1GA"/>
        <w:rPr>
          <w:rFonts w:hint="cs"/>
          <w:rtl/>
        </w:rPr>
      </w:pPr>
      <w:r>
        <w:rPr>
          <w:rFonts w:hint="cs"/>
          <w:rtl/>
        </w:rPr>
        <w:tab/>
      </w:r>
      <w:r w:rsidR="00E420A1" w:rsidRPr="00E51CAA">
        <w:rPr>
          <w:rFonts w:hint="cs"/>
          <w:rtl/>
        </w:rPr>
        <w:t>1-</w:t>
      </w:r>
      <w:r w:rsidR="00E420A1" w:rsidRPr="00E51CAA">
        <w:rPr>
          <w:rFonts w:hint="cs"/>
          <w:rtl/>
        </w:rPr>
        <w:tab/>
        <w:t>بيانات تاريخية أساسية</w:t>
      </w:r>
    </w:p>
    <w:p w:rsidR="00E420A1" w:rsidRDefault="00E420A1" w:rsidP="00E45463">
      <w:pPr>
        <w:pStyle w:val="SingleTxtGA"/>
        <w:rPr>
          <w:rFonts w:hint="cs"/>
          <w:rtl/>
        </w:rPr>
      </w:pPr>
      <w:r>
        <w:rPr>
          <w:rFonts w:hint="cs"/>
          <w:rtl/>
        </w:rPr>
        <w:t>10-</w:t>
      </w:r>
      <w:r>
        <w:rPr>
          <w:rFonts w:hint="cs"/>
          <w:rtl/>
        </w:rPr>
        <w:tab/>
        <w:t>يرجع تاريخ دولة الجبل الأسود إلى أحقاب بعيدة في الماضي، وجذورها أقدم من الاسم الحالي للدول</w:t>
      </w:r>
      <w:r w:rsidR="009F5A56">
        <w:rPr>
          <w:rFonts w:hint="cs"/>
          <w:rtl/>
        </w:rPr>
        <w:t>ة</w:t>
      </w:r>
      <w:r>
        <w:rPr>
          <w:rFonts w:hint="cs"/>
          <w:rtl/>
        </w:rPr>
        <w:t xml:space="preserve"> والأمة. لقد مر الجبل الأسود في رحلته التاريخية بعدة فترات نمو وبضعة أشكال للدولة. ومن الناحية التاريخية، نشأ الجبل الأسود عند مفترق الطر</w:t>
      </w:r>
      <w:r w:rsidR="00C12A14">
        <w:rPr>
          <w:rFonts w:hint="cs"/>
          <w:rtl/>
        </w:rPr>
        <w:t>ق بين عالمين، وعلى أطراف إ</w:t>
      </w:r>
      <w:r>
        <w:rPr>
          <w:rFonts w:hint="cs"/>
          <w:rtl/>
        </w:rPr>
        <w:t xml:space="preserve">مبراطوريات ودول كبرى وتحت نفوذها. وقد تقاطعت أديان وكنائس توحيدية كبرى في هذه المنطقة: الكاثوليكية الرومانية والأرثوذكسية والإسلام. ومن الناحية </w:t>
      </w:r>
      <w:r w:rsidR="00E45463">
        <w:rPr>
          <w:rFonts w:hint="cs"/>
          <w:rtl/>
        </w:rPr>
        <w:t>الثقافية، كان الجبل الأسود ملتقى</w:t>
      </w:r>
      <w:r>
        <w:rPr>
          <w:rFonts w:hint="cs"/>
          <w:rtl/>
        </w:rPr>
        <w:t xml:space="preserve"> الشرق والغرب، وملتقى البحر المتوسط وأراضي الداخل، ومن ثم فقد شكلت بهذا المفهوم وعلى مر الزمن طبقات حضارية مختلفة تراثا</w:t>
      </w:r>
      <w:r w:rsidR="00A954EC">
        <w:rPr>
          <w:rFonts w:hint="cs"/>
          <w:rtl/>
        </w:rPr>
        <w:t>ً</w:t>
      </w:r>
      <w:r>
        <w:rPr>
          <w:rFonts w:hint="cs"/>
          <w:rtl/>
        </w:rPr>
        <w:t xml:space="preserve"> معقدا</w:t>
      </w:r>
      <w:r w:rsidR="00A954EC">
        <w:rPr>
          <w:rFonts w:hint="cs"/>
          <w:rtl/>
        </w:rPr>
        <w:t>ً</w:t>
      </w:r>
      <w:r>
        <w:rPr>
          <w:rFonts w:hint="cs"/>
          <w:rtl/>
        </w:rPr>
        <w:t xml:space="preserve"> ومتنوعا</w:t>
      </w:r>
      <w:r w:rsidR="00A954EC">
        <w:rPr>
          <w:rFonts w:hint="cs"/>
          <w:rtl/>
        </w:rPr>
        <w:t>ً</w:t>
      </w:r>
      <w:r>
        <w:rPr>
          <w:rFonts w:hint="cs"/>
          <w:rtl/>
        </w:rPr>
        <w:t xml:space="preserve"> بنيت </w:t>
      </w:r>
      <w:r w:rsidR="00E45463">
        <w:rPr>
          <w:rFonts w:hint="cs"/>
          <w:rtl/>
        </w:rPr>
        <w:t>على</w:t>
      </w:r>
      <w:r>
        <w:rPr>
          <w:rFonts w:hint="cs"/>
          <w:rtl/>
        </w:rPr>
        <w:t xml:space="preserve"> أساسه دولة الجبل الأسود المعاصرة. لقد ظل الجبل الأسود قائما</w:t>
      </w:r>
      <w:r w:rsidR="00A954EC">
        <w:rPr>
          <w:rFonts w:hint="cs"/>
          <w:rtl/>
        </w:rPr>
        <w:t>ً</w:t>
      </w:r>
      <w:r>
        <w:rPr>
          <w:rFonts w:hint="cs"/>
          <w:rtl/>
        </w:rPr>
        <w:t xml:space="preserve"> كدولة في أوقات عصيبة، وأفلح، رغم الانقطاعات في الاستمرارية، في استعادة استقلاله أربع مرات خلال ألف سنة من تاريخه الطويل. </w:t>
      </w:r>
    </w:p>
    <w:p w:rsidR="00E420A1" w:rsidRDefault="00E420A1" w:rsidP="00034E37">
      <w:pPr>
        <w:pStyle w:val="SingleTxtGA"/>
        <w:rPr>
          <w:rFonts w:hint="cs"/>
          <w:rtl/>
        </w:rPr>
      </w:pPr>
      <w:r>
        <w:rPr>
          <w:rFonts w:hint="cs"/>
          <w:rtl/>
        </w:rPr>
        <w:t>11-</w:t>
      </w:r>
      <w:r>
        <w:rPr>
          <w:rFonts w:hint="cs"/>
          <w:rtl/>
        </w:rPr>
        <w:tab/>
        <w:t>وفيما يمكن اعتبار خاتم "رشون بيتر" أول حاكم لدوكليا سلوفينيس</w:t>
      </w:r>
      <w:r w:rsidR="00034E37">
        <w:rPr>
          <w:rFonts w:hint="cs"/>
          <w:rtl/>
        </w:rPr>
        <w:t xml:space="preserve">             </w:t>
      </w:r>
      <w:r>
        <w:rPr>
          <w:rFonts w:hint="cs"/>
          <w:rtl/>
        </w:rPr>
        <w:t xml:space="preserve"> (</w:t>
      </w:r>
      <w:r>
        <w:t>Duklja Slovenes</w:t>
      </w:r>
      <w:r>
        <w:rPr>
          <w:rFonts w:hint="cs"/>
          <w:rtl/>
        </w:rPr>
        <w:t>) المذكور في المصادر المكتوبة، بداية رمزية لدولة الجبل الأسود، فإن علماء التاريخ يع</w:t>
      </w:r>
      <w:r w:rsidR="00D320F0">
        <w:rPr>
          <w:rFonts w:hint="cs"/>
          <w:rtl/>
        </w:rPr>
        <w:t xml:space="preserve">تبرون أن الأمير ستيفان فويسلاف </w:t>
      </w:r>
      <w:r>
        <w:rPr>
          <w:rFonts w:hint="cs"/>
          <w:rtl/>
        </w:rPr>
        <w:t xml:space="preserve">(1016-1043) هو مؤسس الدولة حيث </w:t>
      </w:r>
      <w:r w:rsidR="003912BF">
        <w:rPr>
          <w:rFonts w:hint="cs"/>
          <w:rtl/>
        </w:rPr>
        <w:t xml:space="preserve">نال </w:t>
      </w:r>
      <w:r>
        <w:rPr>
          <w:rFonts w:hint="cs"/>
          <w:rtl/>
        </w:rPr>
        <w:t xml:space="preserve">استقلال الدولة من خلال الحرب </w:t>
      </w:r>
      <w:r w:rsidR="003912BF">
        <w:rPr>
          <w:rFonts w:hint="cs"/>
          <w:rtl/>
        </w:rPr>
        <w:t xml:space="preserve">وأعلن </w:t>
      </w:r>
      <w:r>
        <w:rPr>
          <w:rFonts w:hint="cs"/>
          <w:rtl/>
        </w:rPr>
        <w:t xml:space="preserve">استقلالها عن </w:t>
      </w:r>
      <w:r w:rsidR="00981895">
        <w:rPr>
          <w:rFonts w:hint="cs"/>
          <w:rtl/>
        </w:rPr>
        <w:t>الإ</w:t>
      </w:r>
      <w:r>
        <w:rPr>
          <w:rFonts w:hint="cs"/>
          <w:rtl/>
        </w:rPr>
        <w:t xml:space="preserve">مبراطورية البيزنطية ليصبح مؤسس الأسرة الفويسلافية الحاكمة. وقد ارتفع ابنه ميهايلو بالدولة إلى مستوى المملكة في </w:t>
      </w:r>
      <w:r w:rsidR="00034E37">
        <w:rPr>
          <w:rFonts w:hint="cs"/>
          <w:rtl/>
        </w:rPr>
        <w:t xml:space="preserve">       </w:t>
      </w:r>
      <w:r>
        <w:rPr>
          <w:rFonts w:hint="cs"/>
          <w:rtl/>
        </w:rPr>
        <w:t>عام 1077 وحاز اعتراف</w:t>
      </w:r>
      <w:r w:rsidR="00034E37">
        <w:rPr>
          <w:rFonts w:hint="cs"/>
          <w:rtl/>
        </w:rPr>
        <w:t>اً</w:t>
      </w:r>
      <w:r>
        <w:rPr>
          <w:rFonts w:hint="cs"/>
          <w:rtl/>
        </w:rPr>
        <w:t xml:space="preserve"> دولي</w:t>
      </w:r>
      <w:r w:rsidR="00034E37">
        <w:rPr>
          <w:rFonts w:hint="cs"/>
          <w:rtl/>
        </w:rPr>
        <w:t>اً</w:t>
      </w:r>
      <w:r>
        <w:rPr>
          <w:rFonts w:hint="cs"/>
          <w:rtl/>
        </w:rPr>
        <w:t xml:space="preserve"> بها. وكانت الأسرة الحاكمة الثانية للجبل الأسود هي أسرة بالشيك، والثالثة أسرة كرنويفيتش، والرابعة والأخيرة</w:t>
      </w:r>
      <w:r w:rsidR="00057206">
        <w:rPr>
          <w:rFonts w:hint="cs"/>
          <w:rtl/>
        </w:rPr>
        <w:t xml:space="preserve"> </w:t>
      </w:r>
      <w:r>
        <w:rPr>
          <w:rFonts w:hint="cs"/>
          <w:rtl/>
        </w:rPr>
        <w:t>- وأكثرها أهمية</w:t>
      </w:r>
      <w:r w:rsidR="00057206">
        <w:rPr>
          <w:rFonts w:hint="cs"/>
          <w:rtl/>
        </w:rPr>
        <w:t xml:space="preserve"> </w:t>
      </w:r>
      <w:r>
        <w:rPr>
          <w:rFonts w:hint="cs"/>
          <w:rtl/>
        </w:rPr>
        <w:t>- أسرة بتروفيتش.</w:t>
      </w:r>
    </w:p>
    <w:p w:rsidR="00E420A1" w:rsidRDefault="00E420A1" w:rsidP="00A85874">
      <w:pPr>
        <w:pStyle w:val="SingleTxtGA"/>
        <w:rPr>
          <w:rFonts w:hint="cs"/>
          <w:rtl/>
        </w:rPr>
      </w:pPr>
      <w:r>
        <w:rPr>
          <w:rFonts w:hint="cs"/>
          <w:rtl/>
        </w:rPr>
        <w:t>12-</w:t>
      </w:r>
      <w:r>
        <w:rPr>
          <w:rFonts w:hint="cs"/>
          <w:rtl/>
        </w:rPr>
        <w:tab/>
        <w:t>وحصلت دولة الجبل الأسود، بموجب مقررات مؤتمر برلين لعام 1878، على استقلالها والاعتراف الدولي بها، علاوة على توسعات إقليمية لها شأنها. وكان من السمات الرئيسية للجبل الأسود عقب مؤتمر برلين ما تحقق من تقدم عام في تنمية الدولة وبنائها، والفوز بسمعة حسنة على الصعيد الدولي، والاهتمام بالحقوق الدينية للأقلية، مع ما هو قائم من خصومات داخلية.</w:t>
      </w:r>
    </w:p>
    <w:p w:rsidR="00E420A1" w:rsidRDefault="00E420A1" w:rsidP="00630865">
      <w:pPr>
        <w:pStyle w:val="SingleTxtGA"/>
        <w:rPr>
          <w:rFonts w:hint="cs"/>
          <w:rtl/>
        </w:rPr>
      </w:pPr>
      <w:r>
        <w:rPr>
          <w:rFonts w:hint="cs"/>
          <w:rtl/>
        </w:rPr>
        <w:t>13-</w:t>
      </w:r>
      <w:r>
        <w:rPr>
          <w:rFonts w:hint="cs"/>
          <w:rtl/>
        </w:rPr>
        <w:tab/>
        <w:t>وبعد اشتراك الجبل الأسود في حروب البلقان والحرب العالمية الأولى وإنشاء الإقليم بموجب قرارات ما سمي بجمعية بودغوريكا في عام 1918، تم خلع الملك نيكولا من عرش الجبل الأسود، وحرمان أسرته من العرش وطردها من البلاد مع إعلان وحدة</w:t>
      </w:r>
      <w:r w:rsidR="000C2E4C">
        <w:rPr>
          <w:rFonts w:hint="cs"/>
          <w:rtl/>
        </w:rPr>
        <w:t>/</w:t>
      </w:r>
      <w:r>
        <w:rPr>
          <w:rFonts w:hint="cs"/>
          <w:rtl/>
        </w:rPr>
        <w:t xml:space="preserve">اتحاد غير مشروط للجبل الأسود مع صربيا. وبعد الاتحاد بدون اسم </w:t>
      </w:r>
      <w:r w:rsidR="00630865">
        <w:rPr>
          <w:rFonts w:hint="cs"/>
          <w:rtl/>
        </w:rPr>
        <w:t xml:space="preserve">دخل الجبل الأسود مرحلة </w:t>
      </w:r>
      <w:r>
        <w:rPr>
          <w:rFonts w:hint="cs"/>
          <w:rtl/>
        </w:rPr>
        <w:t>الدولة الجديدة: مملكة الصرب والكروات والسلوفينيين. وفيما بعد، في مملكة يوغوسلافيا التي أنشئت حديثا</w:t>
      </w:r>
      <w:r w:rsidR="00B9338F">
        <w:rPr>
          <w:rFonts w:hint="cs"/>
          <w:rtl/>
        </w:rPr>
        <w:t>ً</w:t>
      </w:r>
      <w:r>
        <w:rPr>
          <w:rFonts w:hint="cs"/>
          <w:rtl/>
        </w:rPr>
        <w:t>، أصبح الجبل الأسود مجرد منطقة إدارية (</w:t>
      </w:r>
      <w:r>
        <w:t>Zeta Banat</w:t>
      </w:r>
      <w:r>
        <w:rPr>
          <w:rFonts w:hint="cs"/>
          <w:rtl/>
        </w:rPr>
        <w:t>).</w:t>
      </w:r>
    </w:p>
    <w:p w:rsidR="00E420A1" w:rsidRDefault="00E420A1" w:rsidP="007328BA">
      <w:pPr>
        <w:pStyle w:val="SingleTxtGA"/>
        <w:rPr>
          <w:rFonts w:hint="cs"/>
          <w:rtl/>
        </w:rPr>
      </w:pPr>
      <w:r>
        <w:rPr>
          <w:rFonts w:hint="cs"/>
          <w:rtl/>
        </w:rPr>
        <w:t>14-</w:t>
      </w:r>
      <w:r>
        <w:rPr>
          <w:rFonts w:hint="cs"/>
          <w:rtl/>
        </w:rPr>
        <w:tab/>
        <w:t>وأصبح الجبل الأسود محمية إيطالية بعد انهيار يوغوسلافيا وحلها (نيسان</w:t>
      </w:r>
      <w:r w:rsidR="000C2E4C">
        <w:rPr>
          <w:rFonts w:hint="cs"/>
          <w:rtl/>
        </w:rPr>
        <w:t>/</w:t>
      </w:r>
      <w:r w:rsidR="007328BA">
        <w:rPr>
          <w:rFonts w:hint="cs"/>
          <w:rtl/>
        </w:rPr>
        <w:t xml:space="preserve">           أ</w:t>
      </w:r>
      <w:r>
        <w:rPr>
          <w:rFonts w:hint="cs"/>
          <w:rtl/>
        </w:rPr>
        <w:t>بريل 1941) بمعرفة المحتلين. ولما كان الجبل الأسود قد ساهم مساهمة كاملة في النضال ضد الفاشية والتحرير، فإنه جدد وضعه كدولة بموجب الدستور في عام 1946 وأصبح جمهورية على قدم المساواة في جمهورية يوغوسلافيا الشعبية الاتحادية (التي عرفت فيما بعد باسم جمهورية يوغوسلافيا الاتحادية الاشتراكية).</w:t>
      </w:r>
    </w:p>
    <w:p w:rsidR="00E420A1" w:rsidRDefault="00E420A1" w:rsidP="002A18BE">
      <w:pPr>
        <w:pStyle w:val="SingleTxtGA"/>
        <w:rPr>
          <w:rFonts w:hint="cs"/>
          <w:rtl/>
        </w:rPr>
      </w:pPr>
      <w:r>
        <w:rPr>
          <w:rFonts w:hint="cs"/>
          <w:rtl/>
        </w:rPr>
        <w:t>15-</w:t>
      </w:r>
      <w:r>
        <w:rPr>
          <w:rFonts w:hint="cs"/>
          <w:rtl/>
        </w:rPr>
        <w:tab/>
        <w:t>وبعد حل يوغوسلافيا السابقة، استمر الجبل الأسود في وجوده الوطني داخل جمهورية يوغوسلافيا الاتحادية التي أصبحت فيما بعد دولة اتحاد صربيا والجبل الأسود. وواجه الجبل الأسود في تلك الفترة (1992-2000) صعوبات سياسية واقتصادية وأخرى متعددة. وكانت الحروب في المناطق المجاورة، والجزاءات التي وقعها المجتمع الدولي، وتدخل منظمة حلف شمال الأطلسي في عام 1999، والاضطرابات السياسية الداخلية، والضغوط من نظام بلغراد، إلى آخره، عناصر هامة أثرت على وضع الجبل الأسود ولا سيما على وضع جماعات الأقلية.</w:t>
      </w:r>
    </w:p>
    <w:p w:rsidR="00E420A1" w:rsidRDefault="00E420A1" w:rsidP="005B01E5">
      <w:pPr>
        <w:pStyle w:val="SingleTxtGA"/>
        <w:rPr>
          <w:rFonts w:hint="cs"/>
          <w:rtl/>
        </w:rPr>
      </w:pPr>
      <w:r>
        <w:rPr>
          <w:rFonts w:hint="cs"/>
          <w:rtl/>
        </w:rPr>
        <w:t>16-</w:t>
      </w:r>
      <w:r>
        <w:rPr>
          <w:rFonts w:hint="cs"/>
          <w:rtl/>
        </w:rPr>
        <w:tab/>
        <w:t>وأُجري استفتاء في الجبل الأسود في 21 أيار</w:t>
      </w:r>
      <w:r w:rsidR="000C2E4C">
        <w:rPr>
          <w:rFonts w:hint="cs"/>
          <w:rtl/>
        </w:rPr>
        <w:t>/</w:t>
      </w:r>
      <w:r>
        <w:rPr>
          <w:rFonts w:hint="cs"/>
          <w:rtl/>
        </w:rPr>
        <w:t>مايو 2006 صوت فيه 55.5</w:t>
      </w:r>
      <w:r w:rsidR="00881512">
        <w:rPr>
          <w:rFonts w:hint="cs"/>
          <w:rtl/>
        </w:rPr>
        <w:t xml:space="preserve"> </w:t>
      </w:r>
      <w:r w:rsidR="000C2E4C">
        <w:rPr>
          <w:rFonts w:hint="cs"/>
          <w:rtl/>
        </w:rPr>
        <w:t>في المائة</w:t>
      </w:r>
      <w:r>
        <w:rPr>
          <w:rFonts w:hint="cs"/>
          <w:rtl/>
        </w:rPr>
        <w:t xml:space="preserve"> من أكثر من 86</w:t>
      </w:r>
      <w:r w:rsidR="002A18BE">
        <w:rPr>
          <w:rFonts w:hint="cs"/>
          <w:rtl/>
        </w:rPr>
        <w:t xml:space="preserve"> </w:t>
      </w:r>
      <w:r w:rsidR="000C2E4C">
        <w:rPr>
          <w:rFonts w:hint="cs"/>
          <w:rtl/>
        </w:rPr>
        <w:t>في المائة</w:t>
      </w:r>
      <w:r>
        <w:rPr>
          <w:rFonts w:hint="cs"/>
          <w:rtl/>
        </w:rPr>
        <w:t xml:space="preserve"> من الناخبين المسجلين لصالح استقلال الجبل الأسود. وسرعان</w:t>
      </w:r>
      <w:r w:rsidR="008002F7">
        <w:rPr>
          <w:rFonts w:hint="cs"/>
          <w:rtl/>
        </w:rPr>
        <w:t xml:space="preserve">       </w:t>
      </w:r>
      <w:r>
        <w:rPr>
          <w:rFonts w:hint="cs"/>
          <w:rtl/>
        </w:rPr>
        <w:t xml:space="preserve"> ما أصبحت دولة الجبل الأسود عضوا</w:t>
      </w:r>
      <w:r w:rsidR="00A954EC">
        <w:rPr>
          <w:rFonts w:hint="cs"/>
          <w:rtl/>
        </w:rPr>
        <w:t>ً</w:t>
      </w:r>
      <w:r>
        <w:rPr>
          <w:rFonts w:hint="cs"/>
          <w:rtl/>
        </w:rPr>
        <w:t xml:space="preserve"> في الأمم المتحدة وفي منظمة الأمن والتعاون في أوروبا وغيرها من الاتحادات الدولية.</w:t>
      </w:r>
    </w:p>
    <w:p w:rsidR="00E420A1" w:rsidRDefault="00E420A1" w:rsidP="00454D9F">
      <w:pPr>
        <w:pStyle w:val="SingleTxtGA"/>
        <w:rPr>
          <w:rFonts w:hint="cs"/>
          <w:rtl/>
        </w:rPr>
      </w:pPr>
      <w:r>
        <w:rPr>
          <w:rFonts w:hint="cs"/>
          <w:rtl/>
        </w:rPr>
        <w:t>17-</w:t>
      </w:r>
      <w:r>
        <w:rPr>
          <w:rFonts w:hint="cs"/>
          <w:rtl/>
        </w:rPr>
        <w:tab/>
        <w:t>ويحدد أول دستور للجبل الأسود المستقل المعتمد في 19 تشرين الأول</w:t>
      </w:r>
      <w:r w:rsidR="000C2E4C">
        <w:rPr>
          <w:rFonts w:hint="cs"/>
          <w:rtl/>
        </w:rPr>
        <w:t>/</w:t>
      </w:r>
      <w:r w:rsidR="00454D9F">
        <w:rPr>
          <w:rFonts w:hint="cs"/>
          <w:rtl/>
        </w:rPr>
        <w:t xml:space="preserve">          </w:t>
      </w:r>
      <w:r>
        <w:rPr>
          <w:rFonts w:hint="cs"/>
          <w:rtl/>
        </w:rPr>
        <w:t>أكتوبر 2007 أن الجبل الأسود دولة مستقلة ذات سيادة تطبق نظام الحكم الجمهوري. والجبل الأسود دولة مدنية ديمقراطية إيكولوجية تستند فيها العدالة الاجتماعية إلى</w:t>
      </w:r>
      <w:r w:rsidR="00694D3B">
        <w:rPr>
          <w:rFonts w:hint="cs"/>
          <w:rtl/>
        </w:rPr>
        <w:t xml:space="preserve">         </w:t>
      </w:r>
      <w:r>
        <w:rPr>
          <w:rFonts w:hint="cs"/>
          <w:rtl/>
        </w:rPr>
        <w:t xml:space="preserve"> حكم القانون.</w:t>
      </w:r>
    </w:p>
    <w:p w:rsidR="00E420A1" w:rsidRDefault="00E420A1" w:rsidP="007328BA">
      <w:pPr>
        <w:pStyle w:val="SingleTxtGA"/>
        <w:rPr>
          <w:rFonts w:hint="cs"/>
          <w:rtl/>
        </w:rPr>
      </w:pPr>
      <w:r>
        <w:rPr>
          <w:rFonts w:hint="cs"/>
          <w:rtl/>
        </w:rPr>
        <w:t>18-</w:t>
      </w:r>
      <w:r>
        <w:rPr>
          <w:rFonts w:hint="cs"/>
          <w:rtl/>
        </w:rPr>
        <w:tab/>
        <w:t>وترسي المادة 9 من الدستور مبدأ أولوية القانون الدولي: "تشكل المعاهدات الدولية المصدق عليها والمنشورة ومبادئ القانون الدولي المقبولة بشكل عام جزءا</w:t>
      </w:r>
      <w:r w:rsidR="00A954EC">
        <w:rPr>
          <w:rFonts w:hint="cs"/>
          <w:rtl/>
        </w:rPr>
        <w:t>ً</w:t>
      </w:r>
      <w:r>
        <w:rPr>
          <w:rFonts w:hint="cs"/>
          <w:rtl/>
        </w:rPr>
        <w:t xml:space="preserve"> لا يتجزأ من النظام القانوني الداخلي، ويكون لها الأولوية على التشريعات الوطنية وتطبق مباشرة حيثما تنظم </w:t>
      </w:r>
      <w:r w:rsidR="00355474">
        <w:rPr>
          <w:rFonts w:hint="cs"/>
          <w:rtl/>
        </w:rPr>
        <w:t>ال</w:t>
      </w:r>
      <w:r>
        <w:rPr>
          <w:rFonts w:hint="cs"/>
          <w:rtl/>
        </w:rPr>
        <w:t xml:space="preserve">علاقات </w:t>
      </w:r>
      <w:r w:rsidR="00355474">
        <w:rPr>
          <w:rFonts w:hint="cs"/>
          <w:rtl/>
        </w:rPr>
        <w:t xml:space="preserve">بشكل </w:t>
      </w:r>
      <w:r>
        <w:rPr>
          <w:rFonts w:hint="cs"/>
          <w:rtl/>
        </w:rPr>
        <w:t>مختلف عن التشريع الداخلي"</w:t>
      </w:r>
      <w:r w:rsidR="007328BA">
        <w:rPr>
          <w:rFonts w:hint="cs"/>
          <w:rtl/>
        </w:rPr>
        <w:t>.</w:t>
      </w:r>
    </w:p>
    <w:p w:rsidR="00E420A1" w:rsidRDefault="00E420A1" w:rsidP="00417492">
      <w:pPr>
        <w:pStyle w:val="SingleTxtGA"/>
        <w:rPr>
          <w:rFonts w:hint="cs"/>
          <w:rtl/>
        </w:rPr>
      </w:pPr>
      <w:r>
        <w:rPr>
          <w:rFonts w:hint="cs"/>
          <w:rtl/>
        </w:rPr>
        <w:t>19-</w:t>
      </w:r>
      <w:r>
        <w:rPr>
          <w:rFonts w:hint="cs"/>
          <w:rtl/>
        </w:rPr>
        <w:tab/>
      </w:r>
      <w:r w:rsidR="000247B5">
        <w:rPr>
          <w:rFonts w:hint="cs"/>
          <w:rtl/>
        </w:rPr>
        <w:t>و</w:t>
      </w:r>
      <w:r>
        <w:rPr>
          <w:rFonts w:hint="cs"/>
          <w:rtl/>
        </w:rPr>
        <w:t>تُرتَب السلطات استنادا</w:t>
      </w:r>
      <w:r w:rsidR="00A954EC">
        <w:rPr>
          <w:rFonts w:hint="cs"/>
          <w:rtl/>
        </w:rPr>
        <w:t>ً</w:t>
      </w:r>
      <w:r>
        <w:rPr>
          <w:rFonts w:hint="cs"/>
          <w:rtl/>
        </w:rPr>
        <w:t xml:space="preserve"> إلى مبدأ الفصل بين السلطات إلى سلطات تشريعية وتنفيذية وقضائية. ويمارس البرلمان السلطة التشريعية، بينما تمارس الحكومة السلطة التنفيذية وتمارس المحاكم السلطة القضائية. ويتألف البرلمان من أعضاء منتخبين مباشرة على أساس حق التصويت العام والمتساوي بواسطة الاقتراع السري. ويضم البرلمان 81 عضوا</w:t>
      </w:r>
      <w:r w:rsidR="006442E4">
        <w:rPr>
          <w:rFonts w:hint="cs"/>
          <w:rtl/>
        </w:rPr>
        <w:t>ً</w:t>
      </w:r>
      <w:r>
        <w:rPr>
          <w:rFonts w:hint="cs"/>
          <w:rtl/>
        </w:rPr>
        <w:t>. ويتولى رئيس الجمهورية الذي يُنتخب على أساس حق التصويت العام والمتساوي بواسطة الاقتراع المباشر والسري تمثيل الجبل الأسود. وتتألف الحكومة من رئيس الوزراء ونائب</w:t>
      </w:r>
      <w:r w:rsidR="000247B5">
        <w:rPr>
          <w:rFonts w:hint="cs"/>
          <w:rtl/>
        </w:rPr>
        <w:t>ه</w:t>
      </w:r>
      <w:r>
        <w:rPr>
          <w:rFonts w:hint="cs"/>
          <w:rtl/>
        </w:rPr>
        <w:t xml:space="preserve"> أو أكثر </w:t>
      </w:r>
      <w:r w:rsidR="000247B5">
        <w:rPr>
          <w:rFonts w:hint="cs"/>
          <w:rtl/>
        </w:rPr>
        <w:t xml:space="preserve">من نائب </w:t>
      </w:r>
      <w:r>
        <w:rPr>
          <w:rFonts w:hint="cs"/>
          <w:rtl/>
        </w:rPr>
        <w:t xml:space="preserve">ووزراء. وتتولي الوزارات والهيئات الإدارية الأخرى </w:t>
      </w:r>
      <w:r w:rsidR="000247B5">
        <w:rPr>
          <w:rFonts w:hint="cs"/>
          <w:rtl/>
        </w:rPr>
        <w:t xml:space="preserve">مسؤولية </w:t>
      </w:r>
      <w:r>
        <w:rPr>
          <w:rFonts w:hint="cs"/>
          <w:rtl/>
        </w:rPr>
        <w:t>الشؤون العامة والإدارية. والمحاكم مستقلة ذاتيا</w:t>
      </w:r>
      <w:r w:rsidR="00A954EC">
        <w:rPr>
          <w:rFonts w:hint="cs"/>
          <w:rtl/>
        </w:rPr>
        <w:t>ً</w:t>
      </w:r>
      <w:r>
        <w:rPr>
          <w:rFonts w:hint="cs"/>
          <w:rtl/>
        </w:rPr>
        <w:t xml:space="preserve"> وتعمل استنادا</w:t>
      </w:r>
      <w:r w:rsidR="006442E4">
        <w:rPr>
          <w:rFonts w:hint="cs"/>
          <w:rtl/>
        </w:rPr>
        <w:t>ً</w:t>
      </w:r>
      <w:r>
        <w:rPr>
          <w:rFonts w:hint="cs"/>
          <w:rtl/>
        </w:rPr>
        <w:t xml:space="preserve"> إلى الدستور والقوانين والمعاهدات الدولية المصدق عليها والمنشورة. ويتولى المجلس القضائي تعيين القضاة ورئيس المحكمة وإعفاءهم من مناصبهم. واللغة الرسمية في الجبل الأسود هي </w:t>
      </w:r>
      <w:r w:rsidR="00417492">
        <w:rPr>
          <w:rFonts w:hint="cs"/>
          <w:rtl/>
        </w:rPr>
        <w:t>المونتنغرية</w:t>
      </w:r>
      <w:r>
        <w:rPr>
          <w:rFonts w:hint="cs"/>
          <w:rtl/>
        </w:rPr>
        <w:t>. كما تستخدم اللغات الصربية والبوسنية والألبانية والكرواتية بصفة رسمية.</w:t>
      </w:r>
    </w:p>
    <w:p w:rsidR="00E420A1" w:rsidRPr="00001870" w:rsidRDefault="006442E4" w:rsidP="00240A6D">
      <w:pPr>
        <w:pStyle w:val="H1GA"/>
        <w:rPr>
          <w:rFonts w:hint="cs"/>
          <w:rtl/>
        </w:rPr>
      </w:pPr>
      <w:r>
        <w:rPr>
          <w:rFonts w:hint="cs"/>
          <w:rtl/>
        </w:rPr>
        <w:tab/>
      </w:r>
      <w:r w:rsidR="00E420A1" w:rsidRPr="00001870">
        <w:rPr>
          <w:rFonts w:hint="cs"/>
          <w:rtl/>
        </w:rPr>
        <w:t>2-</w:t>
      </w:r>
      <w:r w:rsidR="00E420A1" w:rsidRPr="00001870">
        <w:rPr>
          <w:rFonts w:hint="cs"/>
          <w:rtl/>
        </w:rPr>
        <w:tab/>
        <w:t>البيانات الديمغرافية الأساسية</w:t>
      </w:r>
    </w:p>
    <w:p w:rsidR="00E420A1" w:rsidRDefault="00075672" w:rsidP="004D08B3">
      <w:pPr>
        <w:pStyle w:val="SingleTxtGA"/>
        <w:rPr>
          <w:rFonts w:hint="cs"/>
          <w:rtl/>
        </w:rPr>
      </w:pPr>
      <w:r>
        <w:rPr>
          <w:rFonts w:hint="cs"/>
          <w:rtl/>
        </w:rPr>
        <w:t>20-</w:t>
      </w:r>
      <w:r>
        <w:rPr>
          <w:rFonts w:hint="cs"/>
          <w:rtl/>
        </w:rPr>
        <w:tab/>
        <w:t>تتمثل إ</w:t>
      </w:r>
      <w:r w:rsidR="00E420A1">
        <w:rPr>
          <w:rFonts w:hint="cs"/>
          <w:rtl/>
        </w:rPr>
        <w:t>حدى السمات الديمغرافية الأساسية للجبل الأسود في ذلك المزيج الكبير من الجماعات الإثنية المختلفة الموجودة في مساحة صغيرة نسبيا</w:t>
      </w:r>
      <w:r>
        <w:rPr>
          <w:rFonts w:hint="cs"/>
          <w:rtl/>
        </w:rPr>
        <w:t>ً</w:t>
      </w:r>
      <w:r w:rsidR="00E420A1">
        <w:rPr>
          <w:rFonts w:hint="cs"/>
          <w:rtl/>
        </w:rPr>
        <w:t>.</w:t>
      </w:r>
      <w:r w:rsidR="00291E66">
        <w:rPr>
          <w:rFonts w:hint="cs"/>
          <w:rtl/>
        </w:rPr>
        <w:t xml:space="preserve"> و</w:t>
      </w:r>
      <w:r w:rsidR="00E420A1">
        <w:rPr>
          <w:rFonts w:hint="cs"/>
          <w:rtl/>
        </w:rPr>
        <w:t>السبب الرئيسي في تنوع سكان الجبل الأسود هو ما وقع من تطورات تاريخية، مثل هجرة الناس والحروب التي لا نهاية لها والمصحوبة بتغييرات متواترة في الحدود.</w:t>
      </w:r>
    </w:p>
    <w:p w:rsidR="00E420A1" w:rsidRDefault="00E420A1" w:rsidP="00094ADE">
      <w:pPr>
        <w:pStyle w:val="SingleTxtGA"/>
        <w:rPr>
          <w:rFonts w:hint="cs"/>
          <w:rtl/>
        </w:rPr>
      </w:pPr>
      <w:r>
        <w:rPr>
          <w:rFonts w:hint="cs"/>
          <w:rtl/>
        </w:rPr>
        <w:t>21-</w:t>
      </w:r>
      <w:r>
        <w:rPr>
          <w:rFonts w:hint="cs"/>
          <w:rtl/>
        </w:rPr>
        <w:tab/>
      </w:r>
      <w:r w:rsidR="00094ADE">
        <w:rPr>
          <w:rFonts w:hint="cs"/>
          <w:rtl/>
        </w:rPr>
        <w:t>و</w:t>
      </w:r>
      <w:r>
        <w:rPr>
          <w:rFonts w:hint="cs"/>
          <w:rtl/>
        </w:rPr>
        <w:t>أُجرِي آخر تعداد للسكان والأسر المعيشية والمساكن في الفترة من 1 إلى 15 تشرين الثاني</w:t>
      </w:r>
      <w:r w:rsidR="000C2E4C">
        <w:rPr>
          <w:rFonts w:hint="cs"/>
          <w:rtl/>
        </w:rPr>
        <w:t>/</w:t>
      </w:r>
      <w:r>
        <w:rPr>
          <w:rFonts w:hint="cs"/>
          <w:rtl/>
        </w:rPr>
        <w:t>نوفمبر 2003. وخلاف</w:t>
      </w:r>
      <w:r w:rsidR="00094ADE">
        <w:rPr>
          <w:rFonts w:hint="cs"/>
          <w:rtl/>
        </w:rPr>
        <w:t>اً</w:t>
      </w:r>
      <w:r>
        <w:rPr>
          <w:rFonts w:hint="cs"/>
          <w:rtl/>
        </w:rPr>
        <w:t xml:space="preserve"> </w:t>
      </w:r>
      <w:r w:rsidR="00094ADE">
        <w:rPr>
          <w:rFonts w:hint="cs"/>
          <w:rtl/>
        </w:rPr>
        <w:t>ل</w:t>
      </w:r>
      <w:r>
        <w:rPr>
          <w:rFonts w:hint="cs"/>
          <w:rtl/>
        </w:rPr>
        <w:t>لتعدادات السابقة التي اشتمل فيها السكان الدائمون على مواطنين من الجبل الأسود يعملون بصفة مؤقتة في الخارج أيضا</w:t>
      </w:r>
      <w:r w:rsidR="00B9338F">
        <w:rPr>
          <w:rFonts w:hint="cs"/>
          <w:rtl/>
        </w:rPr>
        <w:t>ً</w:t>
      </w:r>
      <w:r>
        <w:rPr>
          <w:rFonts w:hint="cs"/>
          <w:rtl/>
        </w:rPr>
        <w:t xml:space="preserve">، علاوة على أفراد أسرهم (بصرف النظر عن طول فترة الإقامة)، فإن هذا التعداد اشتمل في إطار السكان الدائمين على مواطنين من الجبل الأسود تقل فترة بقائهم في الخارج عن سنة واحدة، وهو </w:t>
      </w:r>
      <w:r w:rsidR="004D08B3">
        <w:rPr>
          <w:rFonts w:hint="cs"/>
          <w:rtl/>
        </w:rPr>
        <w:t xml:space="preserve">  </w:t>
      </w:r>
      <w:r>
        <w:rPr>
          <w:rFonts w:hint="cs"/>
          <w:rtl/>
        </w:rPr>
        <w:t>ما يتمشى مع التوصيات الدولية وقانون التعداد.</w:t>
      </w:r>
    </w:p>
    <w:p w:rsidR="00E420A1" w:rsidRDefault="00E420A1" w:rsidP="00FD1D29">
      <w:pPr>
        <w:pStyle w:val="SingleTxtGA"/>
        <w:rPr>
          <w:rFonts w:hint="cs"/>
          <w:rtl/>
        </w:rPr>
      </w:pPr>
      <w:r>
        <w:rPr>
          <w:rFonts w:hint="cs"/>
          <w:rtl/>
        </w:rPr>
        <w:t>22-</w:t>
      </w:r>
      <w:r>
        <w:rPr>
          <w:rFonts w:hint="cs"/>
          <w:rtl/>
        </w:rPr>
        <w:tab/>
      </w:r>
      <w:r w:rsidR="00A2032C">
        <w:rPr>
          <w:rFonts w:hint="cs"/>
          <w:rtl/>
        </w:rPr>
        <w:t>و</w:t>
      </w:r>
      <w:r>
        <w:rPr>
          <w:rFonts w:hint="cs"/>
          <w:rtl/>
        </w:rPr>
        <w:t xml:space="preserve">يقدم الجدول الوارد أدناه </w:t>
      </w:r>
      <w:r w:rsidR="00A2032C">
        <w:rPr>
          <w:rFonts w:hint="cs"/>
          <w:rtl/>
        </w:rPr>
        <w:t xml:space="preserve">بيانات عن </w:t>
      </w:r>
      <w:r>
        <w:rPr>
          <w:rFonts w:hint="cs"/>
          <w:rtl/>
        </w:rPr>
        <w:t xml:space="preserve">عدد السكان </w:t>
      </w:r>
      <w:r w:rsidR="00A2032C">
        <w:rPr>
          <w:rFonts w:hint="cs"/>
          <w:rtl/>
        </w:rPr>
        <w:t xml:space="preserve">تم جمعها </w:t>
      </w:r>
      <w:r>
        <w:rPr>
          <w:rFonts w:hint="cs"/>
          <w:rtl/>
        </w:rPr>
        <w:t xml:space="preserve">في تعدادات أجريت في الفترة </w:t>
      </w:r>
      <w:r w:rsidR="00D502B0">
        <w:rPr>
          <w:rFonts w:hint="cs"/>
          <w:rtl/>
        </w:rPr>
        <w:t xml:space="preserve">ما بين عامي </w:t>
      </w:r>
      <w:r>
        <w:rPr>
          <w:rFonts w:hint="cs"/>
          <w:rtl/>
        </w:rPr>
        <w:t xml:space="preserve">1921 </w:t>
      </w:r>
      <w:r w:rsidR="00D502B0">
        <w:rPr>
          <w:rFonts w:hint="cs"/>
          <w:rtl/>
        </w:rPr>
        <w:t>و</w:t>
      </w:r>
      <w:r>
        <w:rPr>
          <w:rFonts w:hint="cs"/>
          <w:rtl/>
        </w:rPr>
        <w:t xml:space="preserve">2003. وينبغي أن يضع المرء نصب عينيه، عند استخدام بيانات التعداد، أنه لا </w:t>
      </w:r>
      <w:r w:rsidR="00B93DBC">
        <w:rPr>
          <w:rFonts w:hint="cs"/>
          <w:rtl/>
        </w:rPr>
        <w:t>ي</w:t>
      </w:r>
      <w:r>
        <w:rPr>
          <w:rFonts w:hint="cs"/>
          <w:rtl/>
        </w:rPr>
        <w:t xml:space="preserve">وجد </w:t>
      </w:r>
      <w:r w:rsidR="00B93DBC">
        <w:rPr>
          <w:rFonts w:hint="cs"/>
          <w:rtl/>
        </w:rPr>
        <w:t xml:space="preserve">تطابق </w:t>
      </w:r>
      <w:r>
        <w:rPr>
          <w:rFonts w:hint="cs"/>
          <w:rtl/>
        </w:rPr>
        <w:t xml:space="preserve">كامل بين </w:t>
      </w:r>
      <w:r w:rsidR="00B93DBC">
        <w:rPr>
          <w:rFonts w:hint="cs"/>
          <w:rtl/>
        </w:rPr>
        <w:t>تعاريف السكان الدائمين</w:t>
      </w:r>
      <w:r>
        <w:rPr>
          <w:rFonts w:hint="cs"/>
          <w:rtl/>
        </w:rPr>
        <w:t xml:space="preserve">، أي مجموع السكان في تعداد 2003 والتعدادات </w:t>
      </w:r>
      <w:r w:rsidR="00037697">
        <w:rPr>
          <w:rFonts w:hint="cs"/>
          <w:rtl/>
        </w:rPr>
        <w:t>السابقة</w:t>
      </w:r>
      <w:r>
        <w:rPr>
          <w:rFonts w:hint="cs"/>
          <w:rtl/>
        </w:rPr>
        <w:t>. ففي حقيقة الأمر، اشتمل السكان الدائمون في التعدادات التي أجريت من عام 1971 حتى</w:t>
      </w:r>
      <w:r w:rsidR="00037697">
        <w:rPr>
          <w:rFonts w:hint="cs"/>
          <w:rtl/>
        </w:rPr>
        <w:t xml:space="preserve"> عام</w:t>
      </w:r>
      <w:r>
        <w:rPr>
          <w:rFonts w:hint="cs"/>
          <w:rtl/>
        </w:rPr>
        <w:t xml:space="preserve"> 1991، بالإضافة إلى السكان الموجودين في البلاد، على مواطني الجبل الأسود العاملين بصفة مؤقتة في الخارج أيضا</w:t>
      </w:r>
      <w:r w:rsidR="00A70700">
        <w:rPr>
          <w:rFonts w:hint="cs"/>
          <w:rtl/>
        </w:rPr>
        <w:t>ً</w:t>
      </w:r>
      <w:r>
        <w:rPr>
          <w:rFonts w:hint="cs"/>
          <w:rtl/>
        </w:rPr>
        <w:t>، علاوة على أفراد أسرهم المقيمين في الخارج معهم. وتمشيا</w:t>
      </w:r>
      <w:r w:rsidR="00A954EC">
        <w:rPr>
          <w:rFonts w:hint="cs"/>
          <w:rtl/>
        </w:rPr>
        <w:t>ً</w:t>
      </w:r>
      <w:r>
        <w:rPr>
          <w:rFonts w:hint="cs"/>
          <w:rtl/>
        </w:rPr>
        <w:t xml:space="preserve"> مع التوصيات الدولية، فإن هيكل السكان الدائمين في تعداد عام 2003 اشتمل أيضا</w:t>
      </w:r>
      <w:r w:rsidR="00A70700">
        <w:rPr>
          <w:rFonts w:hint="cs"/>
          <w:rtl/>
        </w:rPr>
        <w:t>ً</w:t>
      </w:r>
      <w:r>
        <w:rPr>
          <w:rFonts w:hint="cs"/>
          <w:rtl/>
        </w:rPr>
        <w:t xml:space="preserve">، بالإضافة إلى السكان الموجودين في البلاد، على مواطني الجبل الأسود ممن تقل مدة عملهم أو إقامتهم في الخارج عن سنة واحدة، علاوة على المواطنين الأجانب الذين إما أنهم كانوا يعملون في الجمهورية أو يقيمون فيها بصفتهم أفراد أسر لفترة تزيد </w:t>
      </w:r>
      <w:r w:rsidR="00FD1D29">
        <w:rPr>
          <w:rFonts w:hint="cs"/>
          <w:rtl/>
        </w:rPr>
        <w:t>على</w:t>
      </w:r>
      <w:r>
        <w:rPr>
          <w:rFonts w:hint="cs"/>
          <w:rtl/>
        </w:rPr>
        <w:t xml:space="preserve"> سنة واحدة.</w:t>
      </w:r>
    </w:p>
    <w:p w:rsidR="00E420A1" w:rsidRPr="00162E55" w:rsidRDefault="00D36F4F" w:rsidP="00D36F4F">
      <w:pPr>
        <w:pStyle w:val="H23GA"/>
        <w:spacing w:after="240"/>
        <w:rPr>
          <w:rFonts w:hint="cs"/>
          <w:rtl/>
        </w:rPr>
      </w:pPr>
      <w:r>
        <w:rPr>
          <w:rFonts w:hint="cs"/>
          <w:rtl/>
        </w:rPr>
        <w:tab/>
      </w:r>
      <w:r>
        <w:rPr>
          <w:rFonts w:hint="cs"/>
          <w:rtl/>
        </w:rPr>
        <w:tab/>
      </w:r>
      <w:r w:rsidR="00E420A1" w:rsidRPr="00162E55">
        <w:rPr>
          <w:rFonts w:hint="cs"/>
          <w:rtl/>
        </w:rPr>
        <w:t xml:space="preserve">السكان </w:t>
      </w:r>
      <w:r w:rsidR="003B079C">
        <w:rPr>
          <w:rFonts w:hint="cs"/>
          <w:rtl/>
        </w:rPr>
        <w:t>وفقاً</w:t>
      </w:r>
      <w:r w:rsidR="00E420A1" w:rsidRPr="00162E55">
        <w:rPr>
          <w:rFonts w:hint="cs"/>
          <w:rtl/>
        </w:rPr>
        <w:t xml:space="preserve"> لتعدادات 1921-2003</w:t>
      </w:r>
      <w:r w:rsidR="00964764" w:rsidRPr="007662E9">
        <w:rPr>
          <w:b w:val="0"/>
          <w:bCs w:val="0"/>
          <w:vertAlign w:val="superscript"/>
          <w:rtl/>
        </w:rPr>
        <w:t>(</w:t>
      </w:r>
      <w:r w:rsidR="00964764" w:rsidRPr="007662E9">
        <w:rPr>
          <w:rStyle w:val="FootnoteReference"/>
          <w:b/>
          <w:bCs w:val="0"/>
          <w:rtl/>
        </w:rPr>
        <w:footnoteReference w:id="3"/>
      </w:r>
      <w:r w:rsidR="00964764" w:rsidRPr="007662E9">
        <w:rPr>
          <w:b w:val="0"/>
          <w:bCs w:val="0"/>
          <w:vertAlign w:val="superscript"/>
          <w:rtl/>
        </w:rPr>
        <w:t>)</w:t>
      </w:r>
    </w:p>
    <w:tbl>
      <w:tblPr>
        <w:bidiVisual/>
        <w:tblW w:w="849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22"/>
        <w:gridCol w:w="1087"/>
        <w:gridCol w:w="1021"/>
        <w:gridCol w:w="1050"/>
        <w:gridCol w:w="994"/>
        <w:gridCol w:w="966"/>
        <w:gridCol w:w="1246"/>
        <w:gridCol w:w="1204"/>
      </w:tblGrid>
      <w:tr w:rsidR="000C2E4C" w:rsidRPr="000C2E4C" w:rsidTr="007976F6">
        <w:trPr>
          <w:trHeight w:val="384"/>
          <w:tblHeader/>
        </w:trPr>
        <w:tc>
          <w:tcPr>
            <w:tcW w:w="922" w:type="dxa"/>
            <w:vMerge w:val="restart"/>
            <w:tcBorders>
              <w:top w:val="single" w:sz="4" w:space="0" w:color="auto"/>
              <w:bottom w:val="single" w:sz="12" w:space="0" w:color="auto"/>
            </w:tcBorders>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hint="cs"/>
                <w:iCs/>
                <w:sz w:val="26"/>
                <w:szCs w:val="26"/>
              </w:rPr>
            </w:pPr>
            <w:r w:rsidRPr="007976F6">
              <w:rPr>
                <w:rFonts w:cs="Traditional Arabic" w:hint="cs"/>
                <w:iCs/>
                <w:sz w:val="26"/>
                <w:szCs w:val="26"/>
                <w:rtl/>
              </w:rPr>
              <w:t>السنة</w:t>
            </w:r>
          </w:p>
        </w:tc>
        <w:tc>
          <w:tcPr>
            <w:tcW w:w="3158" w:type="dxa"/>
            <w:gridSpan w:val="3"/>
            <w:tcBorders>
              <w:top w:val="single" w:sz="4" w:space="0" w:color="auto"/>
              <w:bottom w:val="single" w:sz="4" w:space="0" w:color="auto"/>
              <w:right w:val="single" w:sz="24" w:space="0" w:color="FFFFFF"/>
            </w:tcBorders>
            <w:shd w:val="clear" w:color="auto" w:fill="auto"/>
            <w:vAlign w:val="bottom"/>
          </w:tcPr>
          <w:p w:rsidR="000C2E4C" w:rsidRPr="007976F6" w:rsidRDefault="000C2E4C" w:rsidP="007976F6">
            <w:pPr>
              <w:spacing w:before="40" w:after="40" w:line="300" w:lineRule="exact"/>
              <w:ind w:left="113"/>
              <w:jc w:val="center"/>
              <w:rPr>
                <w:rFonts w:hint="cs"/>
                <w:i/>
                <w:iCs/>
                <w:sz w:val="26"/>
                <w:szCs w:val="26"/>
                <w:rtl/>
              </w:rPr>
            </w:pPr>
            <w:r w:rsidRPr="007976F6">
              <w:rPr>
                <w:rFonts w:hint="cs"/>
                <w:i/>
                <w:iCs/>
                <w:sz w:val="26"/>
                <w:szCs w:val="26"/>
                <w:rtl/>
              </w:rPr>
              <w:t>عدد السكان</w:t>
            </w:r>
          </w:p>
        </w:tc>
        <w:tc>
          <w:tcPr>
            <w:tcW w:w="196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C2E4C" w:rsidRPr="007976F6" w:rsidRDefault="00AA70F9" w:rsidP="007976F6">
            <w:pPr>
              <w:spacing w:before="40" w:after="40" w:line="300" w:lineRule="exact"/>
              <w:ind w:left="113"/>
              <w:jc w:val="center"/>
              <w:rPr>
                <w:rFonts w:hint="cs"/>
                <w:i/>
                <w:iCs/>
                <w:sz w:val="26"/>
                <w:szCs w:val="26"/>
                <w:rtl/>
              </w:rPr>
            </w:pPr>
            <w:r w:rsidRPr="007976F6">
              <w:rPr>
                <w:rFonts w:hint="cs"/>
                <w:i/>
                <w:iCs/>
                <w:sz w:val="26"/>
                <w:szCs w:val="26"/>
                <w:rtl/>
              </w:rPr>
              <w:t>الرقم القياسي</w:t>
            </w:r>
            <w:r w:rsidR="000C2E4C" w:rsidRPr="007976F6">
              <w:rPr>
                <w:rFonts w:hint="cs"/>
                <w:i/>
                <w:iCs/>
                <w:sz w:val="26"/>
                <w:szCs w:val="26"/>
                <w:rtl/>
              </w:rPr>
              <w:t xml:space="preserve"> التسلسلي</w:t>
            </w:r>
          </w:p>
        </w:tc>
        <w:tc>
          <w:tcPr>
            <w:tcW w:w="2450" w:type="dxa"/>
            <w:gridSpan w:val="2"/>
            <w:tcBorders>
              <w:top w:val="single" w:sz="4" w:space="0" w:color="auto"/>
              <w:left w:val="single" w:sz="24" w:space="0" w:color="FFFFFF"/>
              <w:bottom w:val="single" w:sz="4" w:space="0" w:color="auto"/>
            </w:tcBorders>
            <w:shd w:val="clear" w:color="auto" w:fill="auto"/>
            <w:vAlign w:val="bottom"/>
          </w:tcPr>
          <w:p w:rsidR="000C2E4C" w:rsidRPr="007976F6" w:rsidRDefault="00AA70F9" w:rsidP="00240A6D">
            <w:pPr>
              <w:spacing w:before="40" w:after="40" w:line="300" w:lineRule="exact"/>
              <w:ind w:left="113" w:right="113"/>
              <w:jc w:val="center"/>
              <w:rPr>
                <w:rFonts w:hint="cs"/>
                <w:i/>
                <w:iCs/>
                <w:spacing w:val="-6"/>
                <w:sz w:val="26"/>
                <w:szCs w:val="26"/>
                <w:rtl/>
              </w:rPr>
            </w:pPr>
            <w:r w:rsidRPr="007976F6">
              <w:rPr>
                <w:rFonts w:hint="cs"/>
                <w:i/>
                <w:iCs/>
                <w:spacing w:val="-6"/>
                <w:sz w:val="26"/>
                <w:szCs w:val="26"/>
                <w:rtl/>
              </w:rPr>
              <w:t>مؤشر</w:t>
            </w:r>
            <w:r w:rsidR="000C2E4C" w:rsidRPr="007976F6">
              <w:rPr>
                <w:rFonts w:hint="cs"/>
                <w:i/>
                <w:iCs/>
                <w:spacing w:val="-6"/>
                <w:sz w:val="26"/>
                <w:szCs w:val="26"/>
                <w:rtl/>
              </w:rPr>
              <w:t xml:space="preserve"> النمو</w:t>
            </w:r>
            <w:r w:rsidR="007976F6">
              <w:rPr>
                <w:i/>
                <w:iCs/>
                <w:spacing w:val="-6"/>
                <w:sz w:val="26"/>
                <w:szCs w:val="26"/>
                <w:rtl/>
              </w:rPr>
              <w:br/>
            </w:r>
            <w:r w:rsidR="000C2E4C" w:rsidRPr="007976F6">
              <w:rPr>
                <w:rFonts w:hint="cs"/>
                <w:i/>
                <w:iCs/>
                <w:spacing w:val="-6"/>
                <w:sz w:val="26"/>
                <w:szCs w:val="26"/>
                <w:rtl/>
              </w:rPr>
              <w:t>(خط</w:t>
            </w:r>
            <w:r w:rsidR="00501366" w:rsidRPr="007976F6">
              <w:rPr>
                <w:rFonts w:hint="cs"/>
                <w:i/>
                <w:iCs/>
                <w:spacing w:val="-6"/>
                <w:sz w:val="26"/>
                <w:szCs w:val="26"/>
                <w:rtl/>
              </w:rPr>
              <w:t xml:space="preserve"> </w:t>
            </w:r>
            <w:r w:rsidR="000C2E4C" w:rsidRPr="007976F6">
              <w:rPr>
                <w:rFonts w:hint="cs"/>
                <w:i/>
                <w:iCs/>
                <w:spacing w:val="-6"/>
                <w:sz w:val="26"/>
                <w:szCs w:val="26"/>
                <w:rtl/>
              </w:rPr>
              <w:t>الأساس</w:t>
            </w:r>
            <w:r w:rsidR="005D3474" w:rsidRPr="007976F6">
              <w:rPr>
                <w:rFonts w:hint="cs"/>
                <w:i/>
                <w:iCs/>
                <w:spacing w:val="-6"/>
                <w:sz w:val="26"/>
                <w:szCs w:val="26"/>
                <w:rtl/>
              </w:rPr>
              <w:t xml:space="preserve"> </w:t>
            </w:r>
            <w:r w:rsidR="000C2E4C" w:rsidRPr="007976F6">
              <w:rPr>
                <w:rFonts w:hint="cs"/>
                <w:i/>
                <w:iCs/>
                <w:spacing w:val="-6"/>
                <w:sz w:val="26"/>
                <w:szCs w:val="26"/>
                <w:rtl/>
              </w:rPr>
              <w:t>1921)</w:t>
            </w:r>
          </w:p>
        </w:tc>
      </w:tr>
      <w:tr w:rsidR="007A6F96" w:rsidRPr="000C2E4C" w:rsidTr="007976F6">
        <w:trPr>
          <w:tblHeader/>
        </w:trPr>
        <w:tc>
          <w:tcPr>
            <w:tcW w:w="922" w:type="dxa"/>
            <w:vMerge/>
            <w:tcBorders>
              <w:top w:val="single" w:sz="12" w:space="0" w:color="auto"/>
              <w:bottom w:val="single" w:sz="12" w:space="0" w:color="auto"/>
            </w:tcBorders>
            <w:shd w:val="clear" w:color="auto" w:fill="auto"/>
            <w:vAlign w:val="bottom"/>
          </w:tcPr>
          <w:p w:rsidR="007A6F96" w:rsidRPr="007976F6" w:rsidRDefault="007A6F96" w:rsidP="007976F6">
            <w:pPr>
              <w:pStyle w:val="SingleTxtG"/>
              <w:suppressAutoHyphens w:val="0"/>
              <w:bidi/>
              <w:spacing w:before="40" w:after="40" w:line="300" w:lineRule="exact"/>
              <w:ind w:left="113" w:right="0"/>
              <w:jc w:val="left"/>
              <w:rPr>
                <w:rFonts w:cs="Traditional Arabic"/>
                <w:sz w:val="26"/>
                <w:szCs w:val="26"/>
              </w:rPr>
            </w:pPr>
          </w:p>
        </w:tc>
        <w:tc>
          <w:tcPr>
            <w:tcW w:w="1087" w:type="dxa"/>
            <w:tcBorders>
              <w:top w:val="single" w:sz="4" w:space="0" w:color="auto"/>
              <w:bottom w:val="single" w:sz="12" w:space="0" w:color="auto"/>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إناث</w:t>
            </w:r>
          </w:p>
        </w:tc>
        <w:tc>
          <w:tcPr>
            <w:tcW w:w="1021" w:type="dxa"/>
            <w:tcBorders>
              <w:top w:val="single" w:sz="4" w:space="0" w:color="auto"/>
              <w:bottom w:val="single" w:sz="12" w:space="0" w:color="auto"/>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ذكور</w:t>
            </w:r>
          </w:p>
        </w:tc>
        <w:tc>
          <w:tcPr>
            <w:tcW w:w="1050" w:type="dxa"/>
            <w:tcBorders>
              <w:top w:val="single" w:sz="4" w:space="0" w:color="auto"/>
              <w:bottom w:val="single" w:sz="12" w:space="0" w:color="auto"/>
              <w:right w:val="single" w:sz="24" w:space="0" w:color="FFFFFF"/>
            </w:tcBorders>
            <w:shd w:val="clear" w:color="auto" w:fill="auto"/>
          </w:tcPr>
          <w:p w:rsidR="007A6F96" w:rsidRPr="007976F6" w:rsidRDefault="007A6F96" w:rsidP="007976F6">
            <w:pPr>
              <w:spacing w:before="40" w:after="40" w:line="300" w:lineRule="exact"/>
              <w:ind w:left="113"/>
              <w:rPr>
                <w:rFonts w:hint="cs"/>
                <w:b/>
                <w:bCs/>
                <w:i/>
                <w:iCs/>
                <w:sz w:val="26"/>
                <w:szCs w:val="26"/>
                <w:rtl/>
              </w:rPr>
            </w:pPr>
            <w:r w:rsidRPr="007976F6">
              <w:rPr>
                <w:rFonts w:hint="cs"/>
                <w:b/>
                <w:bCs/>
                <w:i/>
                <w:iCs/>
                <w:sz w:val="26"/>
                <w:szCs w:val="26"/>
                <w:rtl/>
              </w:rPr>
              <w:t>المجموع</w:t>
            </w:r>
          </w:p>
        </w:tc>
        <w:tc>
          <w:tcPr>
            <w:tcW w:w="994" w:type="dxa"/>
            <w:tcBorders>
              <w:top w:val="single" w:sz="4" w:space="0" w:color="auto"/>
              <w:left w:val="single" w:sz="24" w:space="0" w:color="FFFFFF"/>
              <w:bottom w:val="single" w:sz="12" w:space="0" w:color="auto"/>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إناث</w:t>
            </w:r>
          </w:p>
        </w:tc>
        <w:tc>
          <w:tcPr>
            <w:tcW w:w="966" w:type="dxa"/>
            <w:tcBorders>
              <w:top w:val="single" w:sz="4" w:space="0" w:color="auto"/>
              <w:bottom w:val="single" w:sz="12" w:space="0" w:color="auto"/>
              <w:right w:val="single" w:sz="24" w:space="0" w:color="FFFFFF"/>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ذكور</w:t>
            </w:r>
          </w:p>
        </w:tc>
        <w:tc>
          <w:tcPr>
            <w:tcW w:w="1246" w:type="dxa"/>
            <w:tcBorders>
              <w:top w:val="single" w:sz="4" w:space="0" w:color="auto"/>
              <w:left w:val="single" w:sz="24" w:space="0" w:color="FFFFFF"/>
              <w:bottom w:val="single" w:sz="12" w:space="0" w:color="auto"/>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إناث</w:t>
            </w:r>
          </w:p>
        </w:tc>
        <w:tc>
          <w:tcPr>
            <w:tcW w:w="1204" w:type="dxa"/>
            <w:tcBorders>
              <w:top w:val="single" w:sz="4" w:space="0" w:color="auto"/>
              <w:bottom w:val="single" w:sz="12" w:space="0" w:color="auto"/>
            </w:tcBorders>
            <w:shd w:val="clear" w:color="auto" w:fill="auto"/>
          </w:tcPr>
          <w:p w:rsidR="007A6F96" w:rsidRPr="007976F6" w:rsidRDefault="007A6F96" w:rsidP="007976F6">
            <w:pPr>
              <w:spacing w:before="40" w:after="40" w:line="300" w:lineRule="exact"/>
              <w:ind w:left="113"/>
              <w:rPr>
                <w:rFonts w:hint="cs"/>
                <w:i/>
                <w:iCs/>
                <w:sz w:val="26"/>
                <w:szCs w:val="26"/>
                <w:rtl/>
              </w:rPr>
            </w:pPr>
            <w:r w:rsidRPr="007976F6">
              <w:rPr>
                <w:rFonts w:hint="cs"/>
                <w:i/>
                <w:iCs/>
                <w:sz w:val="26"/>
                <w:szCs w:val="26"/>
                <w:rtl/>
              </w:rPr>
              <w:t>ذكور</w:t>
            </w:r>
          </w:p>
        </w:tc>
      </w:tr>
      <w:tr w:rsidR="000C2E4C" w:rsidRPr="000C2E4C" w:rsidTr="007976F6">
        <w:tc>
          <w:tcPr>
            <w:tcW w:w="922" w:type="dxa"/>
            <w:tcBorders>
              <w:top w:val="single" w:sz="12" w:space="0" w:color="auto"/>
            </w:tcBorders>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١٩٢١</w:t>
            </w:r>
          </w:p>
        </w:tc>
        <w:tc>
          <w:tcPr>
            <w:tcW w:w="1087" w:type="dxa"/>
            <w:tcBorders>
              <w:top w:val="single" w:sz="12" w:space="0" w:color="auto"/>
            </w:tcBorders>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١٥٦</w:t>
            </w:r>
            <w:r w:rsidRPr="007976F6">
              <w:rPr>
                <w:rFonts w:cs="Traditional Arabic"/>
                <w:sz w:val="26"/>
                <w:szCs w:val="26"/>
              </w:rPr>
              <w:t xml:space="preserve"> </w:t>
            </w:r>
            <w:r w:rsidRPr="007976F6">
              <w:rPr>
                <w:rFonts w:cs="Traditional Arabic"/>
                <w:sz w:val="26"/>
                <w:szCs w:val="26"/>
                <w:rtl/>
              </w:rPr>
              <w:t>٠٤٠</w:t>
            </w:r>
          </w:p>
        </w:tc>
        <w:tc>
          <w:tcPr>
            <w:tcW w:w="1021" w:type="dxa"/>
            <w:tcBorders>
              <w:top w:val="single" w:sz="12" w:space="0" w:color="auto"/>
            </w:tcBorders>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١٥٥</w:t>
            </w:r>
            <w:r w:rsidRPr="007976F6">
              <w:rPr>
                <w:rFonts w:cs="Traditional Arabic"/>
                <w:sz w:val="26"/>
                <w:szCs w:val="26"/>
              </w:rPr>
              <w:t xml:space="preserve"> </w:t>
            </w:r>
            <w:r w:rsidRPr="007976F6">
              <w:rPr>
                <w:rFonts w:cs="Traditional Arabic"/>
                <w:sz w:val="26"/>
                <w:szCs w:val="26"/>
                <w:rtl/>
              </w:rPr>
              <w:t>٣٠١</w:t>
            </w:r>
          </w:p>
        </w:tc>
        <w:tc>
          <w:tcPr>
            <w:tcW w:w="1050" w:type="dxa"/>
            <w:tcBorders>
              <w:top w:val="single" w:sz="12" w:space="0" w:color="auto"/>
            </w:tcBorders>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٣١١</w:t>
            </w:r>
            <w:r w:rsidRPr="007976F6">
              <w:rPr>
                <w:rFonts w:cs="Traditional Arabic"/>
                <w:bCs/>
                <w:sz w:val="26"/>
                <w:szCs w:val="26"/>
              </w:rPr>
              <w:t xml:space="preserve"> </w:t>
            </w:r>
            <w:r w:rsidRPr="007976F6">
              <w:rPr>
                <w:rFonts w:cs="Traditional Arabic"/>
                <w:bCs/>
                <w:sz w:val="26"/>
                <w:szCs w:val="26"/>
                <w:rtl/>
              </w:rPr>
              <w:t>٣٤١</w:t>
            </w:r>
          </w:p>
        </w:tc>
        <w:tc>
          <w:tcPr>
            <w:tcW w:w="994" w:type="dxa"/>
            <w:tcBorders>
              <w:top w:val="single" w:sz="12" w:space="0" w:color="auto"/>
            </w:tcBorders>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٠٠</w:t>
            </w:r>
          </w:p>
        </w:tc>
        <w:tc>
          <w:tcPr>
            <w:tcW w:w="966" w:type="dxa"/>
            <w:tcBorders>
              <w:top w:val="single" w:sz="12" w:space="0" w:color="auto"/>
            </w:tcBorders>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٠٠</w:t>
            </w:r>
          </w:p>
        </w:tc>
        <w:tc>
          <w:tcPr>
            <w:tcW w:w="1246" w:type="dxa"/>
            <w:tcBorders>
              <w:top w:val="single" w:sz="12" w:space="0" w:color="auto"/>
            </w:tcBorders>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٠٠</w:t>
            </w:r>
          </w:p>
        </w:tc>
        <w:tc>
          <w:tcPr>
            <w:tcW w:w="1204" w:type="dxa"/>
            <w:tcBorders>
              <w:top w:val="single" w:sz="12" w:space="0" w:color="auto"/>
              <w:bottom w:val="nil"/>
            </w:tcBorders>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٠٠</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١٩٣١</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١٨٠</w:t>
            </w:r>
            <w:r w:rsidRPr="007976F6">
              <w:rPr>
                <w:rFonts w:cs="Traditional Arabic"/>
                <w:sz w:val="26"/>
                <w:szCs w:val="26"/>
              </w:rPr>
              <w:t xml:space="preserve"> </w:t>
            </w:r>
            <w:r w:rsidRPr="007976F6">
              <w:rPr>
                <w:rFonts w:cs="Traditional Arabic"/>
                <w:sz w:val="26"/>
                <w:szCs w:val="26"/>
                <w:rtl/>
              </w:rPr>
              <w:t>٢٧٩</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١٧٩</w:t>
            </w:r>
            <w:r w:rsidRPr="007976F6">
              <w:rPr>
                <w:rFonts w:cs="Traditional Arabic"/>
                <w:sz w:val="26"/>
                <w:szCs w:val="26"/>
              </w:rPr>
              <w:t xml:space="preserve"> </w:t>
            </w:r>
            <w:r w:rsidRPr="007976F6">
              <w:rPr>
                <w:rFonts w:cs="Traditional Arabic"/>
                <w:sz w:val="26"/>
                <w:szCs w:val="26"/>
                <w:rtl/>
              </w:rPr>
              <w:t>٧٦٥</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٣٦٠</w:t>
            </w:r>
            <w:r w:rsidRPr="007976F6">
              <w:rPr>
                <w:rFonts w:cs="Traditional Arabic"/>
                <w:bCs/>
                <w:sz w:val="26"/>
                <w:szCs w:val="26"/>
              </w:rPr>
              <w:t xml:space="preserve"> </w:t>
            </w:r>
            <w:r w:rsidRPr="007976F6">
              <w:rPr>
                <w:rFonts w:cs="Traditional Arabic"/>
                <w:bCs/>
                <w:sz w:val="26"/>
                <w:szCs w:val="26"/>
                <w:rtl/>
              </w:rPr>
              <w:t>٠٤٤</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١١٥</w:t>
            </w:r>
            <w:r w:rsidRPr="007976F6">
              <w:rPr>
                <w:sz w:val="26"/>
                <w:szCs w:val="26"/>
                <w:rtl/>
              </w:rPr>
              <w:t>٫</w:t>
            </w:r>
            <w:r w:rsidRPr="007976F6">
              <w:rPr>
                <w:rFonts w:cs="Traditional Arabic"/>
                <w:sz w:val="26"/>
                <w:szCs w:val="26"/>
                <w:rtl/>
              </w:rPr>
              <w:t>٥٣</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١١٥</w:t>
            </w:r>
            <w:r w:rsidRPr="007976F6">
              <w:rPr>
                <w:sz w:val="26"/>
                <w:szCs w:val="26"/>
                <w:rtl/>
              </w:rPr>
              <w:t>٫</w:t>
            </w:r>
            <w:r w:rsidRPr="007976F6">
              <w:rPr>
                <w:rFonts w:cs="Traditional Arabic"/>
                <w:sz w:val="26"/>
                <w:szCs w:val="26"/>
                <w:rtl/>
              </w:rPr>
              <w:t>٧٥</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١١٥</w:t>
            </w:r>
            <w:r w:rsidRPr="007976F6">
              <w:rPr>
                <w:sz w:val="26"/>
                <w:szCs w:val="26"/>
                <w:rtl/>
              </w:rPr>
              <w:t>٫</w:t>
            </w:r>
            <w:r w:rsidRPr="007976F6">
              <w:rPr>
                <w:rFonts w:cs="Traditional Arabic"/>
                <w:sz w:val="26"/>
                <w:szCs w:val="26"/>
                <w:rtl/>
              </w:rPr>
              <w:t>٥٣</w:t>
            </w:r>
          </w:p>
        </w:tc>
        <w:tc>
          <w:tcPr>
            <w:tcW w:w="1204" w:type="dxa"/>
            <w:tcBorders>
              <w:top w:val="nil"/>
              <w:bottom w:val="nil"/>
            </w:tcBorders>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١١٥</w:t>
            </w:r>
            <w:r w:rsidRPr="007976F6">
              <w:rPr>
                <w:sz w:val="26"/>
                <w:szCs w:val="26"/>
                <w:rtl/>
              </w:rPr>
              <w:t>٫</w:t>
            </w:r>
            <w:r w:rsidRPr="007976F6">
              <w:rPr>
                <w:rFonts w:cs="Traditional Arabic"/>
                <w:sz w:val="26"/>
                <w:szCs w:val="26"/>
                <w:rtl/>
              </w:rPr>
              <w:t>٧٥</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١٩٤٨</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١٩٩</w:t>
            </w:r>
            <w:r w:rsidRPr="007976F6">
              <w:rPr>
                <w:rFonts w:cs="Traditional Arabic"/>
                <w:sz w:val="26"/>
                <w:szCs w:val="26"/>
              </w:rPr>
              <w:t xml:space="preserve"> </w:t>
            </w:r>
            <w:r w:rsidRPr="007976F6">
              <w:rPr>
                <w:rFonts w:cs="Traditional Arabic"/>
                <w:sz w:val="26"/>
                <w:szCs w:val="26"/>
                <w:rtl/>
              </w:rPr>
              <w:t>١١١</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١٧٨</w:t>
            </w:r>
            <w:r w:rsidRPr="007976F6">
              <w:rPr>
                <w:rFonts w:cs="Traditional Arabic"/>
                <w:sz w:val="26"/>
                <w:szCs w:val="26"/>
              </w:rPr>
              <w:t xml:space="preserve"> </w:t>
            </w:r>
            <w:r w:rsidRPr="007976F6">
              <w:rPr>
                <w:rFonts w:cs="Traditional Arabic"/>
                <w:sz w:val="26"/>
                <w:szCs w:val="26"/>
                <w:rtl/>
              </w:rPr>
              <w:t>٠٧٨</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٣٧٧</w:t>
            </w:r>
            <w:r w:rsidRPr="007976F6">
              <w:rPr>
                <w:rFonts w:cs="Traditional Arabic"/>
                <w:bCs/>
                <w:sz w:val="26"/>
                <w:szCs w:val="26"/>
              </w:rPr>
              <w:t xml:space="preserve"> </w:t>
            </w:r>
            <w:r w:rsidRPr="007976F6">
              <w:rPr>
                <w:rFonts w:cs="Traditional Arabic"/>
                <w:bCs/>
                <w:sz w:val="26"/>
                <w:szCs w:val="26"/>
                <w:rtl/>
              </w:rPr>
              <w:t>١٨٩</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hint="cs"/>
                <w:sz w:val="26"/>
                <w:szCs w:val="26"/>
                <w:rtl/>
              </w:rPr>
            </w:pPr>
            <w:r w:rsidRPr="007976F6">
              <w:rPr>
                <w:rFonts w:cs="Traditional Arabic"/>
                <w:sz w:val="26"/>
                <w:szCs w:val="26"/>
                <w:rtl/>
              </w:rPr>
              <w:t>١١٠</w:t>
            </w:r>
            <w:r w:rsidRPr="007976F6">
              <w:rPr>
                <w:sz w:val="26"/>
                <w:szCs w:val="26"/>
                <w:rtl/>
              </w:rPr>
              <w:t>٫</w:t>
            </w:r>
            <w:r w:rsidRPr="007976F6">
              <w:rPr>
                <w:rFonts w:cs="Traditional Arabic"/>
                <w:sz w:val="26"/>
                <w:szCs w:val="26"/>
                <w:rtl/>
              </w:rPr>
              <w:t>٤٥</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٩٩</w:t>
            </w:r>
            <w:r w:rsidRPr="007976F6">
              <w:rPr>
                <w:sz w:val="26"/>
                <w:szCs w:val="26"/>
                <w:rtl/>
              </w:rPr>
              <w:t>٫</w:t>
            </w:r>
            <w:r w:rsidRPr="007976F6">
              <w:rPr>
                <w:rFonts w:cs="Traditional Arabic"/>
                <w:sz w:val="26"/>
                <w:szCs w:val="26"/>
                <w:rtl/>
              </w:rPr>
              <w:t>٠٦</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١٢٧</w:t>
            </w:r>
            <w:r w:rsidRPr="007976F6">
              <w:rPr>
                <w:sz w:val="26"/>
                <w:szCs w:val="26"/>
                <w:rtl/>
              </w:rPr>
              <w:t>٫</w:t>
            </w:r>
            <w:r w:rsidRPr="007976F6">
              <w:rPr>
                <w:rFonts w:cs="Traditional Arabic"/>
                <w:sz w:val="26"/>
                <w:szCs w:val="26"/>
                <w:rtl/>
              </w:rPr>
              <w:t>٦٠</w:t>
            </w:r>
          </w:p>
        </w:tc>
        <w:tc>
          <w:tcPr>
            <w:tcW w:w="1204" w:type="dxa"/>
            <w:tcBorders>
              <w:top w:val="nil"/>
            </w:tcBorders>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١١٤</w:t>
            </w:r>
            <w:r w:rsidRPr="007976F6">
              <w:rPr>
                <w:sz w:val="26"/>
                <w:szCs w:val="26"/>
                <w:rtl/>
              </w:rPr>
              <w:t>٫</w:t>
            </w:r>
            <w:r w:rsidRPr="007976F6">
              <w:rPr>
                <w:rFonts w:cs="Traditional Arabic"/>
                <w:sz w:val="26"/>
                <w:szCs w:val="26"/>
                <w:rtl/>
              </w:rPr>
              <w:t>٦٧</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١٩٥٣</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٢١٨</w:t>
            </w:r>
            <w:r w:rsidRPr="007976F6">
              <w:rPr>
                <w:rFonts w:cs="Traditional Arabic"/>
                <w:sz w:val="26"/>
                <w:szCs w:val="26"/>
              </w:rPr>
              <w:t xml:space="preserve"> </w:t>
            </w:r>
            <w:r w:rsidRPr="007976F6">
              <w:rPr>
                <w:rFonts w:cs="Traditional Arabic"/>
                <w:sz w:val="26"/>
                <w:szCs w:val="26"/>
                <w:rtl/>
              </w:rPr>
              <w:t>١٥٥</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٢٠١</w:t>
            </w:r>
            <w:r w:rsidRPr="007976F6">
              <w:rPr>
                <w:rFonts w:cs="Traditional Arabic"/>
                <w:sz w:val="26"/>
                <w:szCs w:val="26"/>
              </w:rPr>
              <w:t xml:space="preserve"> </w:t>
            </w:r>
            <w:r w:rsidRPr="007976F6">
              <w:rPr>
                <w:rFonts w:cs="Traditional Arabic"/>
                <w:sz w:val="26"/>
                <w:szCs w:val="26"/>
                <w:rtl/>
              </w:rPr>
              <w:t>٧١٨</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٤١٩</w:t>
            </w:r>
            <w:r w:rsidRPr="007976F6">
              <w:rPr>
                <w:rFonts w:cs="Traditional Arabic"/>
                <w:bCs/>
                <w:sz w:val="26"/>
                <w:szCs w:val="26"/>
              </w:rPr>
              <w:t xml:space="preserve"> </w:t>
            </w:r>
            <w:r w:rsidRPr="007976F6">
              <w:rPr>
                <w:rFonts w:cs="Traditional Arabic"/>
                <w:bCs/>
                <w:sz w:val="26"/>
                <w:szCs w:val="26"/>
                <w:rtl/>
              </w:rPr>
              <w:t>٨٧٣</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١٠٩</w:t>
            </w:r>
            <w:r w:rsidRPr="007976F6">
              <w:rPr>
                <w:sz w:val="26"/>
                <w:szCs w:val="26"/>
                <w:rtl/>
              </w:rPr>
              <w:t>٫</w:t>
            </w:r>
            <w:r w:rsidRPr="007976F6">
              <w:rPr>
                <w:rFonts w:cs="Traditional Arabic"/>
                <w:sz w:val="26"/>
                <w:szCs w:val="26"/>
                <w:rtl/>
              </w:rPr>
              <w:t>٥٦</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١١٣</w:t>
            </w:r>
            <w:r w:rsidRPr="007976F6">
              <w:rPr>
                <w:sz w:val="26"/>
                <w:szCs w:val="26"/>
                <w:rtl/>
              </w:rPr>
              <w:t>٫</w:t>
            </w:r>
            <w:r w:rsidRPr="007976F6">
              <w:rPr>
                <w:rFonts w:cs="Traditional Arabic"/>
                <w:sz w:val="26"/>
                <w:szCs w:val="26"/>
                <w:rtl/>
              </w:rPr>
              <w:t>٢٨</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١٣٩</w:t>
            </w:r>
            <w:r w:rsidRPr="007976F6">
              <w:rPr>
                <w:sz w:val="26"/>
                <w:szCs w:val="26"/>
                <w:rtl/>
              </w:rPr>
              <w:t>٫</w:t>
            </w:r>
            <w:r w:rsidRPr="007976F6">
              <w:rPr>
                <w:rFonts w:cs="Traditional Arabic"/>
                <w:sz w:val="26"/>
                <w:szCs w:val="26"/>
                <w:rtl/>
              </w:rPr>
              <w:t>٨١</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١٢٩</w:t>
            </w:r>
            <w:r w:rsidRPr="007976F6">
              <w:rPr>
                <w:sz w:val="26"/>
                <w:szCs w:val="26"/>
                <w:rtl/>
              </w:rPr>
              <w:t>٫</w:t>
            </w:r>
            <w:r w:rsidRPr="007976F6">
              <w:rPr>
                <w:rFonts w:cs="Traditional Arabic"/>
                <w:sz w:val="26"/>
                <w:szCs w:val="26"/>
                <w:rtl/>
              </w:rPr>
              <w:t>٨٩</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١٩٦١</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٢٤٢</w:t>
            </w:r>
            <w:r w:rsidRPr="007976F6">
              <w:rPr>
                <w:rFonts w:cs="Traditional Arabic"/>
                <w:sz w:val="26"/>
                <w:szCs w:val="26"/>
              </w:rPr>
              <w:t xml:space="preserve"> </w:t>
            </w:r>
            <w:r w:rsidRPr="007976F6">
              <w:rPr>
                <w:rFonts w:cs="Traditional Arabic"/>
                <w:sz w:val="26"/>
                <w:szCs w:val="26"/>
                <w:rtl/>
              </w:rPr>
              <w:t>٦٢٠</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٢٢٩</w:t>
            </w:r>
            <w:r w:rsidRPr="007976F6">
              <w:rPr>
                <w:rFonts w:cs="Traditional Arabic"/>
                <w:sz w:val="26"/>
                <w:szCs w:val="26"/>
              </w:rPr>
              <w:t xml:space="preserve"> </w:t>
            </w:r>
            <w:r w:rsidRPr="007976F6">
              <w:rPr>
                <w:rFonts w:cs="Traditional Arabic"/>
                <w:sz w:val="26"/>
                <w:szCs w:val="26"/>
                <w:rtl/>
              </w:rPr>
              <w:t>٢٧٤</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٤٧١</w:t>
            </w:r>
            <w:r w:rsidRPr="007976F6">
              <w:rPr>
                <w:rFonts w:cs="Traditional Arabic"/>
                <w:bCs/>
                <w:sz w:val="26"/>
                <w:szCs w:val="26"/>
              </w:rPr>
              <w:t xml:space="preserve"> </w:t>
            </w:r>
            <w:r w:rsidRPr="007976F6">
              <w:rPr>
                <w:rFonts w:cs="Traditional Arabic"/>
                <w:bCs/>
                <w:sz w:val="26"/>
                <w:szCs w:val="26"/>
                <w:rtl/>
              </w:rPr>
              <w:t>٨٩٤</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١١١</w:t>
            </w:r>
            <w:r w:rsidRPr="007976F6">
              <w:rPr>
                <w:sz w:val="26"/>
                <w:szCs w:val="26"/>
                <w:rtl/>
              </w:rPr>
              <w:t>٫</w:t>
            </w:r>
            <w:r w:rsidRPr="007976F6">
              <w:rPr>
                <w:rFonts w:cs="Traditional Arabic"/>
                <w:sz w:val="26"/>
                <w:szCs w:val="26"/>
                <w:rtl/>
              </w:rPr>
              <w:t>٢١</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١١٣</w:t>
            </w:r>
            <w:r w:rsidRPr="007976F6">
              <w:rPr>
                <w:sz w:val="26"/>
                <w:szCs w:val="26"/>
                <w:rtl/>
              </w:rPr>
              <w:t>٫</w:t>
            </w:r>
            <w:r w:rsidRPr="007976F6">
              <w:rPr>
                <w:rFonts w:cs="Traditional Arabic"/>
                <w:sz w:val="26"/>
                <w:szCs w:val="26"/>
                <w:rtl/>
              </w:rPr>
              <w:t>٦٦</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١٥٥</w:t>
            </w:r>
            <w:r w:rsidRPr="007976F6">
              <w:rPr>
                <w:sz w:val="26"/>
                <w:szCs w:val="26"/>
                <w:rtl/>
              </w:rPr>
              <w:t>٫</w:t>
            </w:r>
            <w:r w:rsidRPr="007976F6">
              <w:rPr>
                <w:rFonts w:cs="Traditional Arabic"/>
                <w:sz w:val="26"/>
                <w:szCs w:val="26"/>
                <w:rtl/>
              </w:rPr>
              <w:t>٤٩</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١٤٧</w:t>
            </w:r>
            <w:r w:rsidRPr="007976F6">
              <w:rPr>
                <w:sz w:val="26"/>
                <w:szCs w:val="26"/>
                <w:rtl/>
              </w:rPr>
              <w:t>٫</w:t>
            </w:r>
            <w:r w:rsidRPr="007976F6">
              <w:rPr>
                <w:rFonts w:cs="Traditional Arabic"/>
                <w:sz w:val="26"/>
                <w:szCs w:val="26"/>
                <w:rtl/>
              </w:rPr>
              <w:t>٦٣</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١٩٧١</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٢٧٠</w:t>
            </w:r>
            <w:r w:rsidRPr="007976F6">
              <w:rPr>
                <w:rFonts w:cs="Traditional Arabic"/>
                <w:sz w:val="26"/>
                <w:szCs w:val="26"/>
              </w:rPr>
              <w:t xml:space="preserve"> </w:t>
            </w:r>
            <w:r w:rsidRPr="007976F6">
              <w:rPr>
                <w:rFonts w:cs="Traditional Arabic"/>
                <w:sz w:val="26"/>
                <w:szCs w:val="26"/>
                <w:rtl/>
              </w:rPr>
              <w:t>٣٩٥</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٢٥٩</w:t>
            </w:r>
            <w:r w:rsidRPr="007976F6">
              <w:rPr>
                <w:rFonts w:cs="Traditional Arabic"/>
                <w:sz w:val="26"/>
                <w:szCs w:val="26"/>
              </w:rPr>
              <w:t xml:space="preserve"> </w:t>
            </w:r>
            <w:r w:rsidRPr="007976F6">
              <w:rPr>
                <w:rFonts w:cs="Traditional Arabic"/>
                <w:sz w:val="26"/>
                <w:szCs w:val="26"/>
                <w:rtl/>
              </w:rPr>
              <w:t>٢٠٩</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٥٢٩</w:t>
            </w:r>
            <w:r w:rsidRPr="007976F6">
              <w:rPr>
                <w:rFonts w:cs="Traditional Arabic"/>
                <w:bCs/>
                <w:sz w:val="26"/>
                <w:szCs w:val="26"/>
              </w:rPr>
              <w:t xml:space="preserve"> </w:t>
            </w:r>
            <w:r w:rsidRPr="007976F6">
              <w:rPr>
                <w:rFonts w:cs="Traditional Arabic"/>
                <w:bCs/>
                <w:sz w:val="26"/>
                <w:szCs w:val="26"/>
                <w:rtl/>
              </w:rPr>
              <w:t>٦٠٤</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١١١</w:t>
            </w:r>
            <w:r w:rsidRPr="007976F6">
              <w:rPr>
                <w:sz w:val="26"/>
                <w:szCs w:val="26"/>
                <w:rtl/>
              </w:rPr>
              <w:t>٫</w:t>
            </w:r>
            <w:r w:rsidRPr="007976F6">
              <w:rPr>
                <w:rFonts w:cs="Traditional Arabic"/>
                <w:sz w:val="26"/>
                <w:szCs w:val="26"/>
                <w:rtl/>
              </w:rPr>
              <w:t>٤٥</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١١٣</w:t>
            </w:r>
            <w:r w:rsidRPr="007976F6">
              <w:rPr>
                <w:sz w:val="26"/>
                <w:szCs w:val="26"/>
                <w:rtl/>
              </w:rPr>
              <w:t>٫</w:t>
            </w:r>
            <w:r w:rsidRPr="007976F6">
              <w:rPr>
                <w:rFonts w:cs="Traditional Arabic"/>
                <w:sz w:val="26"/>
                <w:szCs w:val="26"/>
                <w:rtl/>
              </w:rPr>
              <w:t>٠٦</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١٧٣</w:t>
            </w:r>
            <w:r w:rsidRPr="007976F6">
              <w:rPr>
                <w:sz w:val="26"/>
                <w:szCs w:val="26"/>
                <w:rtl/>
              </w:rPr>
              <w:t>٫</w:t>
            </w:r>
            <w:r w:rsidRPr="007976F6">
              <w:rPr>
                <w:rFonts w:cs="Traditional Arabic"/>
                <w:sz w:val="26"/>
                <w:szCs w:val="26"/>
                <w:rtl/>
              </w:rPr>
              <w:t>٢٩</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١٦٦</w:t>
            </w:r>
            <w:r w:rsidRPr="007976F6">
              <w:rPr>
                <w:sz w:val="26"/>
                <w:szCs w:val="26"/>
                <w:rtl/>
              </w:rPr>
              <w:t>٫</w:t>
            </w:r>
            <w:r w:rsidRPr="007976F6">
              <w:rPr>
                <w:rFonts w:cs="Traditional Arabic"/>
                <w:sz w:val="26"/>
                <w:szCs w:val="26"/>
                <w:rtl/>
              </w:rPr>
              <w:t>٩١</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١٩٨١</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٢٩٤</w:t>
            </w:r>
            <w:r w:rsidRPr="007976F6">
              <w:rPr>
                <w:rFonts w:cs="Traditional Arabic"/>
                <w:sz w:val="26"/>
                <w:szCs w:val="26"/>
              </w:rPr>
              <w:t xml:space="preserve"> </w:t>
            </w:r>
            <w:r w:rsidRPr="007976F6">
              <w:rPr>
                <w:rFonts w:cs="Traditional Arabic"/>
                <w:sz w:val="26"/>
                <w:szCs w:val="26"/>
                <w:rtl/>
              </w:rPr>
              <w:t>٥٧١</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٢٨٩</w:t>
            </w:r>
            <w:r w:rsidRPr="007976F6">
              <w:rPr>
                <w:rFonts w:cs="Traditional Arabic"/>
                <w:sz w:val="26"/>
                <w:szCs w:val="26"/>
              </w:rPr>
              <w:t xml:space="preserve"> </w:t>
            </w:r>
            <w:r w:rsidRPr="007976F6">
              <w:rPr>
                <w:rFonts w:cs="Traditional Arabic"/>
                <w:sz w:val="26"/>
                <w:szCs w:val="26"/>
                <w:rtl/>
              </w:rPr>
              <w:t>٧٣٩</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٥٨٤</w:t>
            </w:r>
            <w:r w:rsidRPr="007976F6">
              <w:rPr>
                <w:rFonts w:cs="Traditional Arabic"/>
                <w:bCs/>
                <w:sz w:val="26"/>
                <w:szCs w:val="26"/>
              </w:rPr>
              <w:t xml:space="preserve"> </w:t>
            </w:r>
            <w:r w:rsidRPr="007976F6">
              <w:rPr>
                <w:rFonts w:cs="Traditional Arabic"/>
                <w:bCs/>
                <w:sz w:val="26"/>
                <w:szCs w:val="26"/>
                <w:rtl/>
              </w:rPr>
              <w:t>٣١٠</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١٠٨</w:t>
            </w:r>
            <w:r w:rsidRPr="007976F6">
              <w:rPr>
                <w:sz w:val="26"/>
                <w:szCs w:val="26"/>
                <w:rtl/>
              </w:rPr>
              <w:t>٫</w:t>
            </w:r>
            <w:r w:rsidRPr="007976F6">
              <w:rPr>
                <w:rFonts w:cs="Traditional Arabic"/>
                <w:sz w:val="26"/>
                <w:szCs w:val="26"/>
                <w:rtl/>
              </w:rPr>
              <w:t>٩٤</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١١١</w:t>
            </w:r>
            <w:r w:rsidRPr="007976F6">
              <w:rPr>
                <w:sz w:val="26"/>
                <w:szCs w:val="26"/>
                <w:rtl/>
              </w:rPr>
              <w:t>٫</w:t>
            </w:r>
            <w:r w:rsidRPr="007976F6">
              <w:rPr>
                <w:rFonts w:cs="Traditional Arabic"/>
                <w:sz w:val="26"/>
                <w:szCs w:val="26"/>
                <w:rtl/>
              </w:rPr>
              <w:t>٧٨</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lang w:val="en-US"/>
              </w:rPr>
            </w:pPr>
            <w:r w:rsidRPr="007976F6">
              <w:rPr>
                <w:rFonts w:cs="Traditional Arabic"/>
                <w:sz w:val="26"/>
                <w:szCs w:val="26"/>
                <w:rtl/>
              </w:rPr>
              <w:t>١٨٨</w:t>
            </w:r>
            <w:r w:rsidRPr="007976F6">
              <w:rPr>
                <w:sz w:val="26"/>
                <w:szCs w:val="26"/>
                <w:rtl/>
              </w:rPr>
              <w:t>٫</w:t>
            </w:r>
            <w:r w:rsidRPr="007976F6">
              <w:rPr>
                <w:rFonts w:cs="Traditional Arabic"/>
                <w:sz w:val="26"/>
                <w:szCs w:val="26"/>
                <w:rtl/>
              </w:rPr>
              <w:t>٧٨</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١٨٦</w:t>
            </w:r>
            <w:r w:rsidRPr="007976F6">
              <w:rPr>
                <w:sz w:val="26"/>
                <w:szCs w:val="26"/>
                <w:rtl/>
              </w:rPr>
              <w:t>٫</w:t>
            </w:r>
            <w:r w:rsidRPr="007976F6">
              <w:rPr>
                <w:rFonts w:cs="Traditional Arabic"/>
                <w:sz w:val="26"/>
                <w:szCs w:val="26"/>
                <w:rtl/>
              </w:rPr>
              <w:t>٥٧</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١٩٩١</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hint="cs"/>
                <w:sz w:val="26"/>
                <w:szCs w:val="26"/>
                <w:rtl/>
              </w:rPr>
            </w:pPr>
            <w:r w:rsidRPr="007976F6">
              <w:rPr>
                <w:rFonts w:cs="Traditional Arabic"/>
                <w:sz w:val="26"/>
                <w:szCs w:val="26"/>
                <w:rtl/>
              </w:rPr>
              <w:t>٣٠٩</w:t>
            </w:r>
            <w:r w:rsidRPr="007976F6">
              <w:rPr>
                <w:rFonts w:cs="Traditional Arabic"/>
                <w:sz w:val="26"/>
                <w:szCs w:val="26"/>
              </w:rPr>
              <w:t xml:space="preserve"> </w:t>
            </w:r>
            <w:r w:rsidRPr="007976F6">
              <w:rPr>
                <w:rFonts w:cs="Traditional Arabic"/>
                <w:sz w:val="26"/>
                <w:szCs w:val="26"/>
                <w:rtl/>
              </w:rPr>
              <w:t>١٠٤</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٣٠٥</w:t>
            </w:r>
            <w:r w:rsidRPr="007976F6">
              <w:rPr>
                <w:rFonts w:cs="Traditional Arabic"/>
                <w:sz w:val="26"/>
                <w:szCs w:val="26"/>
              </w:rPr>
              <w:t xml:space="preserve"> </w:t>
            </w:r>
            <w:r w:rsidRPr="007976F6">
              <w:rPr>
                <w:rFonts w:cs="Traditional Arabic"/>
                <w:sz w:val="26"/>
                <w:szCs w:val="26"/>
                <w:rtl/>
              </w:rPr>
              <w:t>٩٣١</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٦١٥</w:t>
            </w:r>
            <w:r w:rsidRPr="007976F6">
              <w:rPr>
                <w:rFonts w:cs="Traditional Arabic"/>
                <w:bCs/>
                <w:sz w:val="26"/>
                <w:szCs w:val="26"/>
              </w:rPr>
              <w:t xml:space="preserve"> </w:t>
            </w:r>
            <w:r w:rsidRPr="007976F6">
              <w:rPr>
                <w:rFonts w:cs="Traditional Arabic"/>
                <w:bCs/>
                <w:sz w:val="26"/>
                <w:szCs w:val="26"/>
                <w:rtl/>
              </w:rPr>
              <w:t>٠٣٥</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١٠٤</w:t>
            </w:r>
            <w:r w:rsidRPr="007976F6">
              <w:rPr>
                <w:sz w:val="26"/>
                <w:szCs w:val="26"/>
                <w:rtl/>
              </w:rPr>
              <w:t>٫</w:t>
            </w:r>
            <w:r w:rsidRPr="007976F6">
              <w:rPr>
                <w:rFonts w:cs="Traditional Arabic"/>
                <w:sz w:val="26"/>
                <w:szCs w:val="26"/>
                <w:rtl/>
              </w:rPr>
              <w:t>٩٣</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١٠٥</w:t>
            </w:r>
            <w:r w:rsidRPr="007976F6">
              <w:rPr>
                <w:sz w:val="26"/>
                <w:szCs w:val="26"/>
                <w:rtl/>
              </w:rPr>
              <w:t>٫</w:t>
            </w:r>
            <w:r w:rsidRPr="007976F6">
              <w:rPr>
                <w:rFonts w:cs="Traditional Arabic"/>
                <w:sz w:val="26"/>
                <w:szCs w:val="26"/>
                <w:rtl/>
              </w:rPr>
              <w:t>٥٩</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١٩٨</w:t>
            </w:r>
            <w:r w:rsidRPr="007976F6">
              <w:rPr>
                <w:sz w:val="26"/>
                <w:szCs w:val="26"/>
                <w:rtl/>
              </w:rPr>
              <w:t>٫</w:t>
            </w:r>
            <w:r w:rsidRPr="007976F6">
              <w:rPr>
                <w:rFonts w:cs="Traditional Arabic"/>
                <w:sz w:val="26"/>
                <w:szCs w:val="26"/>
                <w:rtl/>
              </w:rPr>
              <w:t>٠٩</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١٩٦</w:t>
            </w:r>
            <w:r w:rsidRPr="007976F6">
              <w:rPr>
                <w:sz w:val="26"/>
                <w:szCs w:val="26"/>
                <w:rtl/>
              </w:rPr>
              <w:t>٫</w:t>
            </w:r>
            <w:r w:rsidRPr="007976F6">
              <w:rPr>
                <w:rFonts w:cs="Traditional Arabic"/>
                <w:sz w:val="26"/>
                <w:szCs w:val="26"/>
                <w:rtl/>
              </w:rPr>
              <w:t>٩٩</w:t>
            </w:r>
          </w:p>
        </w:tc>
      </w:tr>
      <w:tr w:rsidR="000C2E4C" w:rsidRPr="000C2E4C" w:rsidTr="007976F6">
        <w:tc>
          <w:tcPr>
            <w:tcW w:w="922" w:type="dxa"/>
            <w:shd w:val="clear" w:color="auto" w:fill="auto"/>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٢٠٠٣</w:t>
            </w:r>
          </w:p>
        </w:tc>
        <w:tc>
          <w:tcPr>
            <w:tcW w:w="1087"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٣١٤</w:t>
            </w:r>
            <w:r w:rsidRPr="007976F6">
              <w:rPr>
                <w:rFonts w:cs="Traditional Arabic"/>
                <w:sz w:val="26"/>
                <w:szCs w:val="26"/>
              </w:rPr>
              <w:t xml:space="preserve"> </w:t>
            </w:r>
            <w:r w:rsidRPr="007976F6">
              <w:rPr>
                <w:rFonts w:cs="Traditional Arabic"/>
                <w:sz w:val="26"/>
                <w:szCs w:val="26"/>
                <w:rtl/>
              </w:rPr>
              <w:t>٩٢٠</w:t>
            </w:r>
          </w:p>
        </w:tc>
        <w:tc>
          <w:tcPr>
            <w:tcW w:w="1021"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sz w:val="26"/>
                <w:szCs w:val="26"/>
              </w:rPr>
            </w:pPr>
            <w:r w:rsidRPr="007976F6">
              <w:rPr>
                <w:rFonts w:cs="Traditional Arabic"/>
                <w:sz w:val="26"/>
                <w:szCs w:val="26"/>
                <w:rtl/>
              </w:rPr>
              <w:t>٣٠٥</w:t>
            </w:r>
            <w:r w:rsidRPr="007976F6">
              <w:rPr>
                <w:rFonts w:cs="Traditional Arabic"/>
                <w:sz w:val="26"/>
                <w:szCs w:val="26"/>
              </w:rPr>
              <w:t xml:space="preserve"> </w:t>
            </w:r>
            <w:r w:rsidRPr="007976F6">
              <w:rPr>
                <w:rFonts w:cs="Traditional Arabic"/>
                <w:sz w:val="26"/>
                <w:szCs w:val="26"/>
                <w:rtl/>
              </w:rPr>
              <w:t>٢٢٥</w:t>
            </w:r>
          </w:p>
        </w:tc>
        <w:tc>
          <w:tcPr>
            <w:tcW w:w="1050" w:type="dxa"/>
            <w:shd w:val="clear" w:color="auto" w:fill="auto"/>
            <w:vAlign w:val="bottom"/>
          </w:tcPr>
          <w:p w:rsidR="000C2E4C" w:rsidRPr="007976F6" w:rsidRDefault="000C2E4C" w:rsidP="007976F6">
            <w:pPr>
              <w:pStyle w:val="SingleTxtG"/>
              <w:suppressAutoHyphens w:val="0"/>
              <w:spacing w:before="40" w:after="40" w:line="300" w:lineRule="exact"/>
              <w:ind w:left="0" w:right="113"/>
              <w:jc w:val="right"/>
              <w:rPr>
                <w:rFonts w:cs="Traditional Arabic"/>
                <w:bCs/>
                <w:sz w:val="26"/>
                <w:szCs w:val="26"/>
              </w:rPr>
            </w:pPr>
            <w:r w:rsidRPr="007976F6">
              <w:rPr>
                <w:rFonts w:cs="Traditional Arabic"/>
                <w:bCs/>
                <w:sz w:val="26"/>
                <w:szCs w:val="26"/>
                <w:rtl/>
              </w:rPr>
              <w:t>٦٢٠</w:t>
            </w:r>
            <w:r w:rsidRPr="007976F6">
              <w:rPr>
                <w:rFonts w:cs="Traditional Arabic"/>
                <w:bCs/>
                <w:sz w:val="26"/>
                <w:szCs w:val="26"/>
              </w:rPr>
              <w:t xml:space="preserve"> </w:t>
            </w:r>
            <w:r w:rsidRPr="007976F6">
              <w:rPr>
                <w:rFonts w:cs="Traditional Arabic"/>
                <w:bCs/>
                <w:sz w:val="26"/>
                <w:szCs w:val="26"/>
                <w:rtl/>
              </w:rPr>
              <w:t>١٤٥</w:t>
            </w:r>
          </w:p>
        </w:tc>
        <w:tc>
          <w:tcPr>
            <w:tcW w:w="994"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١٠١</w:t>
            </w:r>
            <w:r w:rsidRPr="007976F6">
              <w:rPr>
                <w:sz w:val="26"/>
                <w:szCs w:val="26"/>
                <w:rtl/>
              </w:rPr>
              <w:t>٫</w:t>
            </w:r>
            <w:r w:rsidRPr="007976F6">
              <w:rPr>
                <w:rFonts w:cs="Traditional Arabic"/>
                <w:sz w:val="26"/>
                <w:szCs w:val="26"/>
                <w:rtl/>
              </w:rPr>
              <w:t>٨٨</w:t>
            </w:r>
          </w:p>
        </w:tc>
        <w:tc>
          <w:tcPr>
            <w:tcW w:w="966"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٩٩</w:t>
            </w:r>
            <w:r w:rsidRPr="007976F6">
              <w:rPr>
                <w:sz w:val="26"/>
                <w:szCs w:val="26"/>
                <w:rtl/>
              </w:rPr>
              <w:t>٫</w:t>
            </w:r>
            <w:r w:rsidRPr="007976F6">
              <w:rPr>
                <w:rFonts w:cs="Traditional Arabic"/>
                <w:sz w:val="26"/>
                <w:szCs w:val="26"/>
                <w:rtl/>
              </w:rPr>
              <w:t>٧٧</w:t>
            </w:r>
          </w:p>
        </w:tc>
        <w:tc>
          <w:tcPr>
            <w:tcW w:w="1246" w:type="dxa"/>
            <w:shd w:val="clear" w:color="auto" w:fill="auto"/>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٢٠١</w:t>
            </w:r>
            <w:r w:rsidRPr="007976F6">
              <w:rPr>
                <w:sz w:val="26"/>
                <w:szCs w:val="26"/>
                <w:rtl/>
              </w:rPr>
              <w:t>٫</w:t>
            </w:r>
            <w:r w:rsidRPr="007976F6">
              <w:rPr>
                <w:rFonts w:cs="Traditional Arabic"/>
                <w:sz w:val="26"/>
                <w:szCs w:val="26"/>
                <w:rtl/>
              </w:rPr>
              <w:t>٨٢</w:t>
            </w:r>
          </w:p>
        </w:tc>
        <w:tc>
          <w:tcPr>
            <w:tcW w:w="1204" w:type="dxa"/>
            <w:shd w:val="clear" w:color="auto" w:fill="auto"/>
            <w:noWrap/>
            <w:vAlign w:val="bottom"/>
          </w:tcPr>
          <w:p w:rsidR="000C2E4C" w:rsidRPr="007976F6" w:rsidRDefault="000C2E4C" w:rsidP="007976F6">
            <w:pPr>
              <w:pStyle w:val="SingleTxtG"/>
              <w:suppressAutoHyphens w:val="0"/>
              <w:bidi/>
              <w:spacing w:before="40" w:after="40" w:line="300" w:lineRule="exact"/>
              <w:ind w:left="113" w:right="0"/>
              <w:jc w:val="left"/>
              <w:rPr>
                <w:rFonts w:cs="Traditional Arabic"/>
                <w:sz w:val="26"/>
                <w:szCs w:val="26"/>
              </w:rPr>
            </w:pPr>
            <w:r w:rsidRPr="007976F6">
              <w:rPr>
                <w:rFonts w:cs="Traditional Arabic"/>
                <w:sz w:val="26"/>
                <w:szCs w:val="26"/>
                <w:rtl/>
              </w:rPr>
              <w:t>١٩٦</w:t>
            </w:r>
            <w:r w:rsidRPr="007976F6">
              <w:rPr>
                <w:sz w:val="26"/>
                <w:szCs w:val="26"/>
                <w:rtl/>
              </w:rPr>
              <w:t>٫</w:t>
            </w:r>
            <w:r w:rsidRPr="007976F6">
              <w:rPr>
                <w:rFonts w:cs="Traditional Arabic"/>
                <w:sz w:val="26"/>
                <w:szCs w:val="26"/>
                <w:rtl/>
              </w:rPr>
              <w:t>٥٤</w:t>
            </w:r>
          </w:p>
        </w:tc>
      </w:tr>
    </w:tbl>
    <w:p w:rsidR="00E420A1" w:rsidRDefault="00E420A1" w:rsidP="0057703C">
      <w:pPr>
        <w:pStyle w:val="SingleTxtGA"/>
        <w:rPr>
          <w:rFonts w:hint="cs"/>
          <w:rtl/>
        </w:rPr>
      </w:pPr>
      <w:r>
        <w:rPr>
          <w:rFonts w:hint="cs"/>
          <w:rtl/>
        </w:rPr>
        <w:t>23-</w:t>
      </w:r>
      <w:r>
        <w:rPr>
          <w:rFonts w:hint="cs"/>
          <w:rtl/>
        </w:rPr>
        <w:tab/>
        <w:t xml:space="preserve">يمثل تعداد السكان </w:t>
      </w:r>
      <w:r w:rsidR="0057703C">
        <w:rPr>
          <w:rFonts w:hint="cs"/>
          <w:rtl/>
        </w:rPr>
        <w:t>وفقاً ل</w:t>
      </w:r>
      <w:r>
        <w:rPr>
          <w:rFonts w:hint="cs"/>
          <w:rtl/>
        </w:rPr>
        <w:t xml:space="preserve">لجنس والعمر عدد الناس من جنس </w:t>
      </w:r>
      <w:r w:rsidR="0057703C">
        <w:rPr>
          <w:rFonts w:hint="cs"/>
          <w:rtl/>
        </w:rPr>
        <w:t xml:space="preserve">معين مصنفين في فئات </w:t>
      </w:r>
      <w:r>
        <w:rPr>
          <w:rFonts w:hint="cs"/>
          <w:rtl/>
        </w:rPr>
        <w:t>تبعا</w:t>
      </w:r>
      <w:r w:rsidR="0057703C">
        <w:rPr>
          <w:rFonts w:hint="cs"/>
          <w:rtl/>
        </w:rPr>
        <w:t>ً</w:t>
      </w:r>
      <w:r>
        <w:rPr>
          <w:rFonts w:hint="cs"/>
          <w:rtl/>
        </w:rPr>
        <w:t xml:space="preserve"> لأعمارهم. ويقدم الجدول هيكل </w:t>
      </w:r>
      <w:r w:rsidR="0057703C">
        <w:rPr>
          <w:rFonts w:hint="cs"/>
          <w:rtl/>
        </w:rPr>
        <w:t xml:space="preserve">السن </w:t>
      </w:r>
      <w:r>
        <w:rPr>
          <w:rFonts w:hint="cs"/>
          <w:rtl/>
        </w:rPr>
        <w:t xml:space="preserve">- الجنس </w:t>
      </w:r>
      <w:r w:rsidR="0057703C">
        <w:rPr>
          <w:rFonts w:hint="cs"/>
          <w:rtl/>
        </w:rPr>
        <w:t>وفقاً للتكرار ال</w:t>
      </w:r>
      <w:r>
        <w:rPr>
          <w:rFonts w:hint="cs"/>
          <w:rtl/>
        </w:rPr>
        <w:t>مطلق و</w:t>
      </w:r>
      <w:r w:rsidR="000C2E4C">
        <w:rPr>
          <w:rFonts w:hint="cs"/>
          <w:rtl/>
        </w:rPr>
        <w:t>/</w:t>
      </w:r>
      <w:r>
        <w:rPr>
          <w:rFonts w:hint="cs"/>
          <w:rtl/>
        </w:rPr>
        <w:t xml:space="preserve">أو </w:t>
      </w:r>
      <w:r w:rsidR="0057703C">
        <w:rPr>
          <w:rFonts w:hint="cs"/>
          <w:rtl/>
        </w:rPr>
        <w:t>التوزيع ب</w:t>
      </w:r>
      <w:r>
        <w:rPr>
          <w:rFonts w:hint="cs"/>
          <w:rtl/>
        </w:rPr>
        <w:t xml:space="preserve">النسبة المئوية. </w:t>
      </w:r>
    </w:p>
    <w:p w:rsidR="00E420A1" w:rsidRPr="00A3653E" w:rsidRDefault="0013585D" w:rsidP="004D0E35">
      <w:pPr>
        <w:pStyle w:val="H23GA"/>
        <w:spacing w:after="240"/>
        <w:rPr>
          <w:rFonts w:hint="cs"/>
          <w:spacing w:val="-4"/>
          <w:rtl/>
        </w:rPr>
      </w:pPr>
      <w:r w:rsidRPr="00A3653E">
        <w:rPr>
          <w:rFonts w:hint="cs"/>
          <w:spacing w:val="-4"/>
          <w:rtl/>
        </w:rPr>
        <w:tab/>
      </w:r>
      <w:r w:rsidRPr="00A3653E">
        <w:rPr>
          <w:rFonts w:hint="cs"/>
          <w:spacing w:val="-4"/>
          <w:rtl/>
        </w:rPr>
        <w:tab/>
      </w:r>
      <w:r w:rsidR="007E2CF5" w:rsidRPr="00A3653E">
        <w:rPr>
          <w:rFonts w:hint="cs"/>
          <w:spacing w:val="-4"/>
          <w:rtl/>
        </w:rPr>
        <w:t xml:space="preserve">توزيع </w:t>
      </w:r>
      <w:r w:rsidR="00E420A1" w:rsidRPr="00A3653E">
        <w:rPr>
          <w:rFonts w:hint="cs"/>
          <w:spacing w:val="-4"/>
          <w:rtl/>
        </w:rPr>
        <w:t xml:space="preserve">السكان بحسب الجنس </w:t>
      </w:r>
      <w:r w:rsidR="007E2CF5" w:rsidRPr="00A3653E">
        <w:rPr>
          <w:rFonts w:hint="cs"/>
          <w:spacing w:val="-4"/>
          <w:rtl/>
        </w:rPr>
        <w:t>والسن</w:t>
      </w:r>
      <w:r w:rsidR="00E420A1" w:rsidRPr="00A3653E">
        <w:rPr>
          <w:rFonts w:hint="cs"/>
          <w:spacing w:val="-4"/>
          <w:rtl/>
        </w:rPr>
        <w:t xml:space="preserve">، </w:t>
      </w:r>
      <w:r w:rsidR="007E2CF5" w:rsidRPr="00A3653E">
        <w:rPr>
          <w:rFonts w:hint="cs"/>
          <w:spacing w:val="-4"/>
          <w:rtl/>
        </w:rPr>
        <w:t xml:space="preserve">توزيع </w:t>
      </w:r>
      <w:r w:rsidR="00E420A1" w:rsidRPr="00A3653E">
        <w:rPr>
          <w:rFonts w:hint="cs"/>
          <w:spacing w:val="-4"/>
          <w:rtl/>
        </w:rPr>
        <w:t>تقديري في أول كانون الثاني</w:t>
      </w:r>
      <w:r w:rsidR="000C2E4C" w:rsidRPr="00A3653E">
        <w:rPr>
          <w:rFonts w:hint="cs"/>
          <w:spacing w:val="-4"/>
          <w:rtl/>
        </w:rPr>
        <w:t>/</w:t>
      </w:r>
      <w:r w:rsidR="00E420A1" w:rsidRPr="00A3653E">
        <w:rPr>
          <w:rFonts w:hint="cs"/>
          <w:spacing w:val="-4"/>
          <w:rtl/>
        </w:rPr>
        <w:t>يناير 2007</w:t>
      </w:r>
      <w:r w:rsidR="00E52BBD" w:rsidRPr="005E0A45">
        <w:rPr>
          <w:b w:val="0"/>
          <w:bCs w:val="0"/>
          <w:spacing w:val="-4"/>
          <w:vertAlign w:val="superscript"/>
          <w:rtl/>
        </w:rPr>
        <w:t>(</w:t>
      </w:r>
      <w:r w:rsidR="00E52BBD" w:rsidRPr="005E0A45">
        <w:rPr>
          <w:rStyle w:val="FootnoteReference"/>
          <w:b/>
          <w:bCs w:val="0"/>
          <w:spacing w:val="-4"/>
          <w:rtl/>
        </w:rPr>
        <w:footnoteReference w:id="4"/>
      </w:r>
      <w:r w:rsidR="00E52BBD" w:rsidRPr="005E0A45">
        <w:rPr>
          <w:b w:val="0"/>
          <w:bCs w:val="0"/>
          <w:spacing w:val="-4"/>
          <w:vertAlign w:val="superscript"/>
          <w:rtl/>
        </w:rPr>
        <w:t>)</w:t>
      </w:r>
    </w:p>
    <w:tbl>
      <w:tblPr>
        <w:bidiVisual/>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31"/>
        <w:gridCol w:w="1343"/>
        <w:gridCol w:w="1218"/>
        <w:gridCol w:w="1050"/>
        <w:gridCol w:w="1582"/>
        <w:gridCol w:w="1680"/>
      </w:tblGrid>
      <w:tr w:rsidR="002C36ED" w:rsidRPr="00BA1E5A" w:rsidTr="007976F6">
        <w:trPr>
          <w:trHeight w:val="263"/>
          <w:tblHeader/>
        </w:trPr>
        <w:tc>
          <w:tcPr>
            <w:tcW w:w="1631" w:type="dxa"/>
            <w:vMerge w:val="restart"/>
            <w:tcBorders>
              <w:top w:val="single" w:sz="4" w:space="0" w:color="auto"/>
              <w:bottom w:val="nil"/>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السن</w:t>
            </w:r>
          </w:p>
        </w:tc>
        <w:tc>
          <w:tcPr>
            <w:tcW w:w="1343" w:type="dxa"/>
            <w:vMerge w:val="restart"/>
            <w:tcBorders>
              <w:top w:val="single" w:sz="4" w:space="0" w:color="auto"/>
              <w:bottom w:val="nil"/>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نساء</w:t>
            </w:r>
          </w:p>
        </w:tc>
        <w:tc>
          <w:tcPr>
            <w:tcW w:w="1218" w:type="dxa"/>
            <w:vMerge w:val="restart"/>
            <w:tcBorders>
              <w:top w:val="single" w:sz="4" w:space="0" w:color="auto"/>
              <w:bottom w:val="nil"/>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رجال</w:t>
            </w:r>
          </w:p>
        </w:tc>
        <w:tc>
          <w:tcPr>
            <w:tcW w:w="2632" w:type="dxa"/>
            <w:gridSpan w:val="2"/>
            <w:tcBorders>
              <w:top w:val="single" w:sz="4" w:space="0" w:color="auto"/>
              <w:bottom w:val="single" w:sz="4"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center"/>
              <w:rPr>
                <w:rFonts w:cs="Traditional Arabic" w:hint="cs"/>
                <w:iCs/>
                <w:sz w:val="26"/>
                <w:szCs w:val="26"/>
              </w:rPr>
            </w:pPr>
            <w:r w:rsidRPr="007976F6">
              <w:rPr>
                <w:rFonts w:cs="Traditional Arabic" w:hint="cs"/>
                <w:iCs/>
                <w:sz w:val="26"/>
                <w:szCs w:val="26"/>
                <w:rtl/>
              </w:rPr>
              <w:t>الهيكل بالنسبة المئوية</w:t>
            </w:r>
          </w:p>
        </w:tc>
        <w:tc>
          <w:tcPr>
            <w:tcW w:w="1680" w:type="dxa"/>
            <w:vMerge w:val="restart"/>
            <w:tcBorders>
              <w:top w:val="single" w:sz="4" w:space="0" w:color="auto"/>
              <w:bottom w:val="nil"/>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tl/>
                <w:lang w:val="en-US"/>
              </w:rPr>
            </w:pPr>
            <w:r w:rsidRPr="007976F6">
              <w:rPr>
                <w:rFonts w:cs="Traditional Arabic" w:hint="cs"/>
                <w:iCs/>
                <w:sz w:val="26"/>
                <w:szCs w:val="26"/>
                <w:rtl/>
                <w:lang w:val="en-US"/>
              </w:rPr>
              <w:t>عدد النساء مقابل كل 100 رجل</w:t>
            </w:r>
          </w:p>
        </w:tc>
      </w:tr>
      <w:tr w:rsidR="002C36ED" w:rsidRPr="00BA1E5A" w:rsidTr="007976F6">
        <w:trPr>
          <w:trHeight w:val="263"/>
          <w:tblHeader/>
        </w:trPr>
        <w:tc>
          <w:tcPr>
            <w:tcW w:w="1631" w:type="dxa"/>
            <w:vMerge/>
            <w:tcBorders>
              <w:top w:val="nil"/>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iCs/>
                <w:sz w:val="26"/>
                <w:szCs w:val="26"/>
              </w:rPr>
            </w:pPr>
          </w:p>
        </w:tc>
        <w:tc>
          <w:tcPr>
            <w:tcW w:w="1343" w:type="dxa"/>
            <w:vMerge/>
            <w:tcBorders>
              <w:top w:val="nil"/>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iCs/>
                <w:sz w:val="26"/>
                <w:szCs w:val="26"/>
              </w:rPr>
            </w:pPr>
          </w:p>
        </w:tc>
        <w:tc>
          <w:tcPr>
            <w:tcW w:w="1218" w:type="dxa"/>
            <w:vMerge/>
            <w:tcBorders>
              <w:top w:val="nil"/>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iCs/>
                <w:sz w:val="26"/>
                <w:szCs w:val="26"/>
              </w:rPr>
            </w:pPr>
          </w:p>
        </w:tc>
        <w:tc>
          <w:tcPr>
            <w:tcW w:w="1050" w:type="dxa"/>
            <w:tcBorders>
              <w:top w:val="single" w:sz="4" w:space="0" w:color="auto"/>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نساء</w:t>
            </w:r>
          </w:p>
        </w:tc>
        <w:tc>
          <w:tcPr>
            <w:tcW w:w="1582" w:type="dxa"/>
            <w:tcBorders>
              <w:top w:val="single" w:sz="4" w:space="0" w:color="auto"/>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رجال</w:t>
            </w:r>
          </w:p>
        </w:tc>
        <w:tc>
          <w:tcPr>
            <w:tcW w:w="1680" w:type="dxa"/>
            <w:vMerge/>
            <w:tcBorders>
              <w:top w:val="nil"/>
              <w:bottom w:val="single" w:sz="12" w:space="0" w:color="auto"/>
            </w:tcBorders>
            <w:shd w:val="clear" w:color="auto" w:fill="auto"/>
            <w:vAlign w:val="bottom"/>
          </w:tcPr>
          <w:p w:rsidR="002C36ED" w:rsidRPr="007976F6" w:rsidRDefault="002C36ED" w:rsidP="007976F6">
            <w:pPr>
              <w:pStyle w:val="SingleTxtG"/>
              <w:suppressAutoHyphens w:val="0"/>
              <w:bidi/>
              <w:spacing w:before="40" w:after="40" w:line="300" w:lineRule="exact"/>
              <w:ind w:left="113" w:right="113"/>
              <w:jc w:val="right"/>
              <w:rPr>
                <w:rFonts w:cs="Traditional Arabic"/>
                <w:sz w:val="26"/>
                <w:szCs w:val="26"/>
              </w:rPr>
            </w:pPr>
          </w:p>
        </w:tc>
      </w:tr>
      <w:tr w:rsidR="002C36ED" w:rsidRPr="007976F6" w:rsidTr="007976F6">
        <w:tc>
          <w:tcPr>
            <w:tcW w:w="1631" w:type="dxa"/>
            <w:tcBorders>
              <w:top w:val="single" w:sz="12" w:space="0" w:color="auto"/>
              <w:bottom w:val="nil"/>
            </w:tcBorders>
            <w:shd w:val="clear" w:color="auto" w:fill="auto"/>
            <w:noWrap/>
          </w:tcPr>
          <w:p w:rsidR="002C36ED" w:rsidRPr="007976F6" w:rsidRDefault="00AA70F9" w:rsidP="007976F6">
            <w:pPr>
              <w:pStyle w:val="SingleTxtG"/>
              <w:suppressAutoHyphens w:val="0"/>
              <w:bidi/>
              <w:spacing w:before="40" w:after="40" w:line="300" w:lineRule="exact"/>
              <w:ind w:left="113" w:right="113"/>
              <w:jc w:val="left"/>
              <w:rPr>
                <w:rFonts w:cs="Traditional Arabic" w:hint="cs"/>
                <w:sz w:val="26"/>
                <w:szCs w:val="26"/>
                <w:rtl/>
              </w:rPr>
            </w:pPr>
            <w:r w:rsidRPr="007976F6">
              <w:rPr>
                <w:rFonts w:cs="Traditional Arabic" w:hint="cs"/>
                <w:sz w:val="26"/>
                <w:szCs w:val="26"/>
                <w:rtl/>
              </w:rPr>
              <w:t>المجموع</w:t>
            </w:r>
          </w:p>
        </w:tc>
        <w:tc>
          <w:tcPr>
            <w:tcW w:w="1343" w:type="dxa"/>
            <w:tcBorders>
              <w:top w:val="single" w:sz="12" w:space="0" w:color="auto"/>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٣١٧</w:t>
            </w:r>
            <w:r w:rsidRPr="007976F6">
              <w:rPr>
                <w:rFonts w:cs="Traditional Arabic"/>
                <w:sz w:val="26"/>
                <w:szCs w:val="26"/>
              </w:rPr>
              <w:t xml:space="preserve"> </w:t>
            </w:r>
            <w:r w:rsidRPr="007976F6">
              <w:rPr>
                <w:rFonts w:cs="Traditional Arabic"/>
                <w:sz w:val="26"/>
                <w:szCs w:val="26"/>
                <w:rtl/>
              </w:rPr>
              <w:t>٣٠٣</w:t>
            </w:r>
          </w:p>
        </w:tc>
        <w:tc>
          <w:tcPr>
            <w:tcW w:w="1218" w:type="dxa"/>
            <w:tcBorders>
              <w:top w:val="single" w:sz="12" w:space="0" w:color="auto"/>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٣٠٧</w:t>
            </w:r>
            <w:r w:rsidRPr="007976F6">
              <w:rPr>
                <w:rFonts w:cs="Traditional Arabic"/>
                <w:sz w:val="26"/>
                <w:szCs w:val="26"/>
              </w:rPr>
              <w:t xml:space="preserve"> </w:t>
            </w:r>
            <w:r w:rsidRPr="007976F6">
              <w:rPr>
                <w:rFonts w:cs="Traditional Arabic"/>
                <w:sz w:val="26"/>
                <w:szCs w:val="26"/>
                <w:rtl/>
              </w:rPr>
              <w:t>٦٠٠</w:t>
            </w:r>
          </w:p>
        </w:tc>
        <w:tc>
          <w:tcPr>
            <w:tcW w:w="1050" w:type="dxa"/>
            <w:tcBorders>
              <w:top w:val="single" w:sz="12" w:space="0" w:color="auto"/>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w:t>
            </w:r>
          </w:p>
        </w:tc>
        <w:tc>
          <w:tcPr>
            <w:tcW w:w="1582" w:type="dxa"/>
            <w:tcBorders>
              <w:top w:val="single" w:sz="12" w:space="0" w:color="auto"/>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٠</w:t>
            </w:r>
          </w:p>
        </w:tc>
        <w:tc>
          <w:tcPr>
            <w:tcW w:w="1680" w:type="dxa"/>
            <w:tcBorders>
              <w:top w:val="single" w:sz="12" w:space="0" w:color="auto"/>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١٠٣</w:t>
            </w:r>
            <w:r w:rsidRPr="007976F6">
              <w:rPr>
                <w:sz w:val="26"/>
                <w:szCs w:val="26"/>
                <w:rtl/>
              </w:rPr>
              <w:t>٫</w:t>
            </w:r>
            <w:r w:rsidRPr="007976F6">
              <w:rPr>
                <w:rFonts w:cs="Traditional Arabic"/>
                <w:sz w:val="26"/>
                <w:szCs w:val="26"/>
                <w:rtl/>
              </w:rPr>
              <w:t>١٥</w:t>
            </w:r>
          </w:p>
        </w:tc>
      </w:tr>
      <w:tr w:rsidR="002C36ED" w:rsidRPr="00BA1E5A" w:rsidTr="007976F6">
        <w:tc>
          <w:tcPr>
            <w:tcW w:w="1631" w:type="dxa"/>
            <w:tcBorders>
              <w:top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hint="cs"/>
                <w:sz w:val="26"/>
                <w:szCs w:val="26"/>
              </w:rPr>
            </w:pPr>
            <w:r w:rsidRPr="007976F6">
              <w:rPr>
                <w:rFonts w:cs="Traditional Arabic" w:hint="cs"/>
                <w:sz w:val="26"/>
                <w:szCs w:val="26"/>
                <w:rtl/>
              </w:rPr>
              <w:t>صفر-4</w:t>
            </w:r>
          </w:p>
        </w:tc>
        <w:tc>
          <w:tcPr>
            <w:tcW w:w="1343" w:type="dxa"/>
            <w:tcBorders>
              <w:top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١٨</w:t>
            </w:r>
            <w:r w:rsidRPr="007976F6">
              <w:rPr>
                <w:rFonts w:cs="Traditional Arabic"/>
                <w:sz w:val="26"/>
                <w:szCs w:val="26"/>
              </w:rPr>
              <w:t xml:space="preserve"> </w:t>
            </w:r>
            <w:r w:rsidRPr="007976F6">
              <w:rPr>
                <w:rFonts w:cs="Traditional Arabic"/>
                <w:sz w:val="26"/>
                <w:szCs w:val="26"/>
                <w:rtl/>
              </w:rPr>
              <w:t>٦٨٨</w:t>
            </w:r>
          </w:p>
        </w:tc>
        <w:tc>
          <w:tcPr>
            <w:tcW w:w="1218" w:type="dxa"/>
            <w:tcBorders>
              <w:top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٢٠</w:t>
            </w:r>
            <w:r w:rsidRPr="007976F6">
              <w:rPr>
                <w:rFonts w:cs="Traditional Arabic"/>
                <w:sz w:val="26"/>
                <w:szCs w:val="26"/>
              </w:rPr>
              <w:t xml:space="preserve"> </w:t>
            </w:r>
            <w:r w:rsidRPr="007976F6">
              <w:rPr>
                <w:rFonts w:cs="Traditional Arabic"/>
                <w:sz w:val="26"/>
                <w:szCs w:val="26"/>
                <w:rtl/>
              </w:rPr>
              <w:t>٣٧٦</w:t>
            </w:r>
          </w:p>
        </w:tc>
        <w:tc>
          <w:tcPr>
            <w:tcW w:w="1050"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w:t>
            </w:r>
            <w:r w:rsidRPr="007976F6">
              <w:rPr>
                <w:sz w:val="26"/>
                <w:szCs w:val="26"/>
                <w:rtl/>
              </w:rPr>
              <w:t>٫</w:t>
            </w:r>
            <w:r w:rsidRPr="007976F6">
              <w:rPr>
                <w:rFonts w:cs="Traditional Arabic"/>
                <w:sz w:val="26"/>
                <w:szCs w:val="26"/>
                <w:rtl/>
              </w:rPr>
              <w:t>٨٩</w:t>
            </w:r>
          </w:p>
        </w:tc>
        <w:tc>
          <w:tcPr>
            <w:tcW w:w="1582"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٦٢</w:t>
            </w:r>
          </w:p>
        </w:tc>
        <w:tc>
          <w:tcPr>
            <w:tcW w:w="1680"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٩١</w:t>
            </w:r>
            <w:r w:rsidRPr="007976F6">
              <w:rPr>
                <w:sz w:val="26"/>
                <w:szCs w:val="26"/>
                <w:rtl/>
              </w:rPr>
              <w:t>٫</w:t>
            </w:r>
            <w:r w:rsidRPr="007976F6">
              <w:rPr>
                <w:rFonts w:cs="Traditional Arabic"/>
                <w:sz w:val="26"/>
                <w:szCs w:val="26"/>
                <w:rtl/>
              </w:rPr>
              <w:t>٧٢</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٥-٩</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١٩</w:t>
            </w:r>
            <w:r w:rsidRPr="007976F6">
              <w:rPr>
                <w:rFonts w:cs="Traditional Arabic"/>
                <w:sz w:val="26"/>
                <w:szCs w:val="26"/>
              </w:rPr>
              <w:t xml:space="preserve"> </w:t>
            </w:r>
            <w:r w:rsidRPr="007976F6">
              <w:rPr>
                <w:rFonts w:cs="Traditional Arabic"/>
                <w:sz w:val="26"/>
                <w:szCs w:val="26"/>
                <w:rtl/>
              </w:rPr>
              <w:t>٥٦٠</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٢٠</w:t>
            </w:r>
            <w:r w:rsidRPr="007976F6">
              <w:rPr>
                <w:rFonts w:cs="Traditional Arabic"/>
                <w:sz w:val="26"/>
                <w:szCs w:val="26"/>
              </w:rPr>
              <w:t xml:space="preserve"> </w:t>
            </w:r>
            <w:r w:rsidRPr="007976F6">
              <w:rPr>
                <w:rFonts w:cs="Traditional Arabic"/>
                <w:sz w:val="26"/>
                <w:szCs w:val="26"/>
                <w:rtl/>
              </w:rPr>
              <w:t>٩٩٩</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١٦</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٨٣</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٩٣</w:t>
            </w:r>
            <w:r w:rsidRPr="007976F6">
              <w:rPr>
                <w:sz w:val="26"/>
                <w:szCs w:val="26"/>
                <w:rtl/>
              </w:rPr>
              <w:t>٫</w:t>
            </w:r>
            <w:r w:rsidRPr="007976F6">
              <w:rPr>
                <w:rFonts w:cs="Traditional Arabic"/>
                <w:sz w:val="26"/>
                <w:szCs w:val="26"/>
                <w:rtl/>
              </w:rPr>
              <w:t>١٥</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١٠-١٤</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٢٤١</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٢٢</w:t>
            </w:r>
            <w:r w:rsidRPr="007976F6">
              <w:rPr>
                <w:rFonts w:cs="Traditional Arabic"/>
                <w:sz w:val="26"/>
                <w:szCs w:val="26"/>
              </w:rPr>
              <w:t xml:space="preserve"> </w:t>
            </w:r>
            <w:r w:rsidRPr="007976F6">
              <w:rPr>
                <w:rFonts w:cs="Traditional Arabic"/>
                <w:sz w:val="26"/>
                <w:szCs w:val="26"/>
                <w:rtl/>
              </w:rPr>
              <w:t>٧٩٦</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٦٩</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٤١</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٩٣</w:t>
            </w:r>
            <w:r w:rsidRPr="007976F6">
              <w:rPr>
                <w:sz w:val="26"/>
                <w:szCs w:val="26"/>
                <w:rtl/>
              </w:rPr>
              <w:t>٫</w:t>
            </w:r>
            <w:r w:rsidRPr="007976F6">
              <w:rPr>
                <w:rFonts w:cs="Traditional Arabic"/>
                <w:sz w:val="26"/>
                <w:szCs w:val="26"/>
                <w:rtl/>
              </w:rPr>
              <w:t>١٨</w:t>
            </w:r>
          </w:p>
        </w:tc>
      </w:tr>
      <w:tr w:rsidR="002C36ED" w:rsidRPr="00BA1E5A" w:rsidTr="007976F6">
        <w:tc>
          <w:tcPr>
            <w:tcW w:w="1631" w:type="dxa"/>
            <w:tcBorders>
              <w:bottom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١٥-١٩</w:t>
            </w:r>
          </w:p>
        </w:tc>
        <w:tc>
          <w:tcPr>
            <w:tcW w:w="1343" w:type="dxa"/>
            <w:tcBorders>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٢٣</w:t>
            </w:r>
            <w:r w:rsidRPr="007976F6">
              <w:rPr>
                <w:rFonts w:cs="Traditional Arabic"/>
                <w:sz w:val="26"/>
                <w:szCs w:val="26"/>
              </w:rPr>
              <w:t xml:space="preserve"> </w:t>
            </w:r>
            <w:r w:rsidRPr="007976F6">
              <w:rPr>
                <w:rFonts w:cs="Traditional Arabic"/>
                <w:sz w:val="26"/>
                <w:szCs w:val="26"/>
                <w:rtl/>
              </w:rPr>
              <w:t>١١١</w:t>
            </w:r>
          </w:p>
        </w:tc>
        <w:tc>
          <w:tcPr>
            <w:tcW w:w="1218" w:type="dxa"/>
            <w:tcBorders>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٢٤</w:t>
            </w:r>
            <w:r w:rsidRPr="007976F6">
              <w:rPr>
                <w:rFonts w:cs="Traditional Arabic"/>
                <w:sz w:val="26"/>
                <w:szCs w:val="26"/>
              </w:rPr>
              <w:t xml:space="preserve"> </w:t>
            </w:r>
            <w:r w:rsidRPr="007976F6">
              <w:rPr>
                <w:rFonts w:cs="Traditional Arabic"/>
                <w:sz w:val="26"/>
                <w:szCs w:val="26"/>
                <w:rtl/>
              </w:rPr>
              <w:t>٣٠٩</w:t>
            </w:r>
          </w:p>
        </w:tc>
        <w:tc>
          <w:tcPr>
            <w:tcW w:w="1050"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٢٨</w:t>
            </w:r>
          </w:p>
        </w:tc>
        <w:tc>
          <w:tcPr>
            <w:tcW w:w="1582"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٩٠</w:t>
            </w:r>
          </w:p>
        </w:tc>
        <w:tc>
          <w:tcPr>
            <w:tcW w:w="1680"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٩٥</w:t>
            </w:r>
            <w:r w:rsidRPr="007976F6">
              <w:rPr>
                <w:sz w:val="26"/>
                <w:szCs w:val="26"/>
                <w:rtl/>
              </w:rPr>
              <w:t>٫</w:t>
            </w:r>
            <w:r w:rsidRPr="007976F6">
              <w:rPr>
                <w:rFonts w:cs="Traditional Arabic"/>
                <w:sz w:val="26"/>
                <w:szCs w:val="26"/>
                <w:rtl/>
              </w:rPr>
              <w:t>٠٧</w:t>
            </w:r>
          </w:p>
        </w:tc>
      </w:tr>
      <w:tr w:rsidR="002C36ED" w:rsidRPr="00BA1E5A" w:rsidTr="007976F6">
        <w:tc>
          <w:tcPr>
            <w:tcW w:w="1631" w:type="dxa"/>
            <w:tcBorders>
              <w:top w:val="nil"/>
              <w:bottom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٢٠-٢٤</w:t>
            </w:r>
          </w:p>
        </w:tc>
        <w:tc>
          <w:tcPr>
            <w:tcW w:w="1343"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٢٤</w:t>
            </w:r>
            <w:r w:rsidRPr="007976F6">
              <w:rPr>
                <w:rFonts w:cs="Traditional Arabic"/>
                <w:sz w:val="26"/>
                <w:szCs w:val="26"/>
              </w:rPr>
              <w:t xml:space="preserve"> </w:t>
            </w:r>
            <w:r w:rsidRPr="007976F6">
              <w:rPr>
                <w:rFonts w:cs="Traditional Arabic"/>
                <w:sz w:val="26"/>
                <w:szCs w:val="26"/>
                <w:rtl/>
              </w:rPr>
              <w:t>٥٧٨</w:t>
            </w:r>
          </w:p>
        </w:tc>
        <w:tc>
          <w:tcPr>
            <w:tcW w:w="1218"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٢٥</w:t>
            </w:r>
            <w:r w:rsidRPr="007976F6">
              <w:rPr>
                <w:rFonts w:cs="Traditional Arabic"/>
                <w:sz w:val="26"/>
                <w:szCs w:val="26"/>
              </w:rPr>
              <w:t xml:space="preserve"> </w:t>
            </w:r>
            <w:r w:rsidRPr="007976F6">
              <w:rPr>
                <w:rFonts w:cs="Traditional Arabic"/>
                <w:sz w:val="26"/>
                <w:szCs w:val="26"/>
                <w:rtl/>
              </w:rPr>
              <w:t>٧٢٩</w:t>
            </w:r>
          </w:p>
        </w:tc>
        <w:tc>
          <w:tcPr>
            <w:tcW w:w="105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٧٥</w:t>
            </w:r>
          </w:p>
        </w:tc>
        <w:tc>
          <w:tcPr>
            <w:tcW w:w="1582"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٨</w:t>
            </w:r>
            <w:r w:rsidRPr="007976F6">
              <w:rPr>
                <w:sz w:val="26"/>
                <w:szCs w:val="26"/>
                <w:rtl/>
              </w:rPr>
              <w:t>٫</w:t>
            </w:r>
            <w:r w:rsidRPr="007976F6">
              <w:rPr>
                <w:rFonts w:cs="Traditional Arabic"/>
                <w:sz w:val="26"/>
                <w:szCs w:val="26"/>
                <w:rtl/>
              </w:rPr>
              <w:t>٣٦</w:t>
            </w:r>
          </w:p>
        </w:tc>
        <w:tc>
          <w:tcPr>
            <w:tcW w:w="168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٩٥</w:t>
            </w:r>
            <w:r w:rsidRPr="007976F6">
              <w:rPr>
                <w:sz w:val="26"/>
                <w:szCs w:val="26"/>
                <w:rtl/>
              </w:rPr>
              <w:t>٫</w:t>
            </w:r>
            <w:r w:rsidRPr="007976F6">
              <w:rPr>
                <w:rFonts w:cs="Traditional Arabic"/>
                <w:sz w:val="26"/>
                <w:szCs w:val="26"/>
                <w:rtl/>
              </w:rPr>
              <w:t>٥٣</w:t>
            </w:r>
          </w:p>
        </w:tc>
      </w:tr>
      <w:tr w:rsidR="002C36ED" w:rsidRPr="00BA1E5A" w:rsidTr="007976F6">
        <w:tc>
          <w:tcPr>
            <w:tcW w:w="1631" w:type="dxa"/>
            <w:tcBorders>
              <w:top w:val="nil"/>
              <w:bottom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٢٥-٢٩</w:t>
            </w:r>
          </w:p>
        </w:tc>
        <w:tc>
          <w:tcPr>
            <w:tcW w:w="1343"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٢٣</w:t>
            </w:r>
            <w:r w:rsidRPr="007976F6">
              <w:rPr>
                <w:rFonts w:cs="Traditional Arabic"/>
                <w:sz w:val="26"/>
                <w:szCs w:val="26"/>
              </w:rPr>
              <w:t xml:space="preserve"> </w:t>
            </w:r>
            <w:r w:rsidRPr="007976F6">
              <w:rPr>
                <w:rFonts w:cs="Traditional Arabic"/>
                <w:sz w:val="26"/>
                <w:szCs w:val="26"/>
                <w:rtl/>
              </w:rPr>
              <w:t>٣٩٩</w:t>
            </w:r>
          </w:p>
        </w:tc>
        <w:tc>
          <w:tcPr>
            <w:tcW w:w="1218"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٢٣</w:t>
            </w:r>
            <w:r w:rsidRPr="007976F6">
              <w:rPr>
                <w:rFonts w:cs="Traditional Arabic"/>
                <w:sz w:val="26"/>
                <w:szCs w:val="26"/>
              </w:rPr>
              <w:t xml:space="preserve"> </w:t>
            </w:r>
            <w:r w:rsidRPr="007976F6">
              <w:rPr>
                <w:rFonts w:cs="Traditional Arabic"/>
                <w:sz w:val="26"/>
                <w:szCs w:val="26"/>
                <w:rtl/>
              </w:rPr>
              <w:t>٨٢٢</w:t>
            </w:r>
          </w:p>
        </w:tc>
        <w:tc>
          <w:tcPr>
            <w:tcW w:w="105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٣٧</w:t>
            </w:r>
          </w:p>
        </w:tc>
        <w:tc>
          <w:tcPr>
            <w:tcW w:w="1582"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٧٤</w:t>
            </w:r>
          </w:p>
        </w:tc>
        <w:tc>
          <w:tcPr>
            <w:tcW w:w="168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٩٨</w:t>
            </w:r>
            <w:r w:rsidRPr="007976F6">
              <w:rPr>
                <w:sz w:val="26"/>
                <w:szCs w:val="26"/>
                <w:rtl/>
              </w:rPr>
              <w:t>٫</w:t>
            </w:r>
            <w:r w:rsidRPr="007976F6">
              <w:rPr>
                <w:rFonts w:cs="Traditional Arabic"/>
                <w:sz w:val="26"/>
                <w:szCs w:val="26"/>
                <w:rtl/>
              </w:rPr>
              <w:t>٢٢</w:t>
            </w:r>
          </w:p>
        </w:tc>
      </w:tr>
      <w:tr w:rsidR="002C36ED" w:rsidRPr="00BA1E5A" w:rsidTr="007976F6">
        <w:tc>
          <w:tcPr>
            <w:tcW w:w="1631" w:type="dxa"/>
            <w:tcBorders>
              <w:top w:val="nil"/>
              <w:bottom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٣٠-٣٤</w:t>
            </w:r>
          </w:p>
        </w:tc>
        <w:tc>
          <w:tcPr>
            <w:tcW w:w="1343"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٢٢</w:t>
            </w:r>
            <w:r w:rsidRPr="007976F6">
              <w:rPr>
                <w:rFonts w:cs="Traditional Arabic"/>
                <w:sz w:val="26"/>
                <w:szCs w:val="26"/>
              </w:rPr>
              <w:t xml:space="preserve"> </w:t>
            </w:r>
            <w:r w:rsidRPr="007976F6">
              <w:rPr>
                <w:rFonts w:cs="Traditional Arabic"/>
                <w:sz w:val="26"/>
                <w:szCs w:val="26"/>
                <w:rtl/>
              </w:rPr>
              <w:t>٢٣٨</w:t>
            </w:r>
          </w:p>
        </w:tc>
        <w:tc>
          <w:tcPr>
            <w:tcW w:w="1218" w:type="dxa"/>
            <w:tcBorders>
              <w:top w:val="nil"/>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١٧٠</w:t>
            </w:r>
          </w:p>
        </w:tc>
        <w:tc>
          <w:tcPr>
            <w:tcW w:w="105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٠١</w:t>
            </w:r>
          </w:p>
        </w:tc>
        <w:tc>
          <w:tcPr>
            <w:tcW w:w="1582"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٨٨</w:t>
            </w:r>
          </w:p>
        </w:tc>
        <w:tc>
          <w:tcPr>
            <w:tcW w:w="1680" w:type="dxa"/>
            <w:tcBorders>
              <w:top w:val="nil"/>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١٠٥</w:t>
            </w:r>
            <w:r w:rsidRPr="007976F6">
              <w:rPr>
                <w:sz w:val="26"/>
                <w:szCs w:val="26"/>
                <w:rtl/>
              </w:rPr>
              <w:t>٫</w:t>
            </w:r>
            <w:r w:rsidRPr="007976F6">
              <w:rPr>
                <w:rFonts w:cs="Traditional Arabic"/>
                <w:sz w:val="26"/>
                <w:szCs w:val="26"/>
                <w:rtl/>
              </w:rPr>
              <w:t>٠٤</w:t>
            </w:r>
          </w:p>
        </w:tc>
      </w:tr>
      <w:tr w:rsidR="002C36ED" w:rsidRPr="00BA1E5A" w:rsidTr="007976F6">
        <w:tc>
          <w:tcPr>
            <w:tcW w:w="1631" w:type="dxa"/>
            <w:tcBorders>
              <w:top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٣٥-٣٩</w:t>
            </w:r>
          </w:p>
        </w:tc>
        <w:tc>
          <w:tcPr>
            <w:tcW w:w="1343" w:type="dxa"/>
            <w:tcBorders>
              <w:top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٢٠</w:t>
            </w:r>
            <w:r w:rsidRPr="007976F6">
              <w:rPr>
                <w:rFonts w:cs="Traditional Arabic"/>
                <w:sz w:val="26"/>
                <w:szCs w:val="26"/>
              </w:rPr>
              <w:t xml:space="preserve"> </w:t>
            </w:r>
            <w:r w:rsidRPr="007976F6">
              <w:rPr>
                <w:rFonts w:cs="Traditional Arabic"/>
                <w:sz w:val="26"/>
                <w:szCs w:val="26"/>
                <w:rtl/>
              </w:rPr>
              <w:t>٦٧٤</w:t>
            </w:r>
          </w:p>
        </w:tc>
        <w:tc>
          <w:tcPr>
            <w:tcW w:w="1218" w:type="dxa"/>
            <w:tcBorders>
              <w:top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٢٠</w:t>
            </w:r>
            <w:r w:rsidRPr="007976F6">
              <w:rPr>
                <w:rFonts w:cs="Traditional Arabic"/>
                <w:sz w:val="26"/>
                <w:szCs w:val="26"/>
              </w:rPr>
              <w:t xml:space="preserve"> </w:t>
            </w:r>
            <w:r w:rsidRPr="007976F6">
              <w:rPr>
                <w:rFonts w:cs="Traditional Arabic"/>
                <w:sz w:val="26"/>
                <w:szCs w:val="26"/>
                <w:rtl/>
              </w:rPr>
              <w:t>٢٣٤</w:t>
            </w:r>
          </w:p>
        </w:tc>
        <w:tc>
          <w:tcPr>
            <w:tcW w:w="1050"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٥٢</w:t>
            </w:r>
          </w:p>
        </w:tc>
        <w:tc>
          <w:tcPr>
            <w:tcW w:w="1582"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٥٨</w:t>
            </w:r>
          </w:p>
        </w:tc>
        <w:tc>
          <w:tcPr>
            <w:tcW w:w="1680" w:type="dxa"/>
            <w:tcBorders>
              <w:top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١٠٢</w:t>
            </w:r>
            <w:r w:rsidRPr="007976F6">
              <w:rPr>
                <w:sz w:val="26"/>
                <w:szCs w:val="26"/>
                <w:rtl/>
              </w:rPr>
              <w:t>٫</w:t>
            </w:r>
            <w:r w:rsidRPr="007976F6">
              <w:rPr>
                <w:rFonts w:cs="Traditional Arabic"/>
                <w:sz w:val="26"/>
                <w:szCs w:val="26"/>
                <w:rtl/>
              </w:rPr>
              <w:t>١٧</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٤٠-٤٤</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٧٠٣</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٤٥٢</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٨٤</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٩٧</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١٠١</w:t>
            </w:r>
            <w:r w:rsidRPr="007976F6">
              <w:rPr>
                <w:sz w:val="26"/>
                <w:szCs w:val="26"/>
                <w:rtl/>
              </w:rPr>
              <w:t>٫</w:t>
            </w:r>
            <w:r w:rsidRPr="007976F6">
              <w:rPr>
                <w:rFonts w:cs="Traditional Arabic"/>
                <w:sz w:val="26"/>
                <w:szCs w:val="26"/>
                <w:rtl/>
              </w:rPr>
              <w:t>١٧</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٤٥-٤٩</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٢٢</w:t>
            </w:r>
            <w:r w:rsidRPr="007976F6">
              <w:rPr>
                <w:rFonts w:cs="Traditional Arabic"/>
                <w:sz w:val="26"/>
                <w:szCs w:val="26"/>
              </w:rPr>
              <w:t xml:space="preserve"> </w:t>
            </w:r>
            <w:r w:rsidRPr="007976F6">
              <w:rPr>
                <w:rFonts w:cs="Traditional Arabic"/>
                <w:sz w:val="26"/>
                <w:szCs w:val="26"/>
                <w:rtl/>
              </w:rPr>
              <w:t>١٢١</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٢٢</w:t>
            </w:r>
            <w:r w:rsidRPr="007976F6">
              <w:rPr>
                <w:rFonts w:cs="Traditional Arabic"/>
                <w:sz w:val="26"/>
                <w:szCs w:val="26"/>
              </w:rPr>
              <w:t xml:space="preserve"> </w:t>
            </w:r>
            <w:r w:rsidRPr="007976F6">
              <w:rPr>
                <w:rFonts w:cs="Traditional Arabic"/>
                <w:sz w:val="26"/>
                <w:szCs w:val="26"/>
                <w:rtl/>
              </w:rPr>
              <w:t>٠٩٢</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٩٧</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١٨</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١٠٠</w:t>
            </w:r>
            <w:r w:rsidRPr="007976F6">
              <w:rPr>
                <w:sz w:val="26"/>
                <w:szCs w:val="26"/>
                <w:rtl/>
              </w:rPr>
              <w:t>٫</w:t>
            </w:r>
            <w:r w:rsidRPr="007976F6">
              <w:rPr>
                <w:rFonts w:cs="Traditional Arabic"/>
                <w:sz w:val="26"/>
                <w:szCs w:val="26"/>
                <w:rtl/>
              </w:rPr>
              <w:t>١٣</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٥٠-٥٤</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٦٢٠</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٢١</w:t>
            </w:r>
            <w:r w:rsidRPr="007976F6">
              <w:rPr>
                <w:rFonts w:cs="Traditional Arabic"/>
                <w:sz w:val="26"/>
                <w:szCs w:val="26"/>
              </w:rPr>
              <w:t xml:space="preserve"> </w:t>
            </w:r>
            <w:r w:rsidRPr="007976F6">
              <w:rPr>
                <w:rFonts w:cs="Traditional Arabic"/>
                <w:sz w:val="26"/>
                <w:szCs w:val="26"/>
                <w:rtl/>
              </w:rPr>
              <w:t>٧٤١</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٨١</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٠٧</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٩٩</w:t>
            </w:r>
            <w:r w:rsidRPr="007976F6">
              <w:rPr>
                <w:sz w:val="26"/>
                <w:szCs w:val="26"/>
                <w:rtl/>
              </w:rPr>
              <w:t>٫</w:t>
            </w:r>
            <w:r w:rsidRPr="007976F6">
              <w:rPr>
                <w:rFonts w:cs="Traditional Arabic"/>
                <w:sz w:val="26"/>
                <w:szCs w:val="26"/>
                <w:rtl/>
              </w:rPr>
              <w:t>٤٤</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٥٥-٥٩</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١٩</w:t>
            </w:r>
            <w:r w:rsidRPr="007976F6">
              <w:rPr>
                <w:rFonts w:cs="Traditional Arabic"/>
                <w:sz w:val="26"/>
                <w:szCs w:val="26"/>
              </w:rPr>
              <w:t xml:space="preserve"> </w:t>
            </w:r>
            <w:r w:rsidRPr="007976F6">
              <w:rPr>
                <w:rFonts w:cs="Traditional Arabic"/>
                <w:sz w:val="26"/>
                <w:szCs w:val="26"/>
                <w:rtl/>
              </w:rPr>
              <w:t>٠٨٢</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١٧</w:t>
            </w:r>
            <w:r w:rsidRPr="007976F6">
              <w:rPr>
                <w:rFonts w:cs="Traditional Arabic"/>
                <w:sz w:val="26"/>
                <w:szCs w:val="26"/>
              </w:rPr>
              <w:t xml:space="preserve"> </w:t>
            </w:r>
            <w:r w:rsidRPr="007976F6">
              <w:rPr>
                <w:rFonts w:cs="Traditional Arabic"/>
                <w:sz w:val="26"/>
                <w:szCs w:val="26"/>
                <w:rtl/>
              </w:rPr>
              <w:t>٣٢١</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w:t>
            </w:r>
            <w:r w:rsidRPr="007976F6">
              <w:rPr>
                <w:sz w:val="26"/>
                <w:szCs w:val="26"/>
                <w:rtl/>
              </w:rPr>
              <w:t>٫</w:t>
            </w:r>
            <w:r w:rsidRPr="007976F6">
              <w:rPr>
                <w:rFonts w:cs="Traditional Arabic"/>
                <w:sz w:val="26"/>
                <w:szCs w:val="26"/>
                <w:rtl/>
              </w:rPr>
              <w:t>٠١</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w:t>
            </w:r>
            <w:r w:rsidRPr="007976F6">
              <w:rPr>
                <w:sz w:val="26"/>
                <w:szCs w:val="26"/>
                <w:rtl/>
              </w:rPr>
              <w:t>٫</w:t>
            </w:r>
            <w:r w:rsidRPr="007976F6">
              <w:rPr>
                <w:rFonts w:cs="Traditional Arabic"/>
                <w:sz w:val="26"/>
                <w:szCs w:val="26"/>
                <w:rtl/>
              </w:rPr>
              <w:t>٦٣</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١١٠</w:t>
            </w:r>
            <w:r w:rsidRPr="007976F6">
              <w:rPr>
                <w:sz w:val="26"/>
                <w:szCs w:val="26"/>
                <w:rtl/>
              </w:rPr>
              <w:t>٫</w:t>
            </w:r>
            <w:r w:rsidRPr="007976F6">
              <w:rPr>
                <w:rFonts w:cs="Traditional Arabic"/>
                <w:sz w:val="26"/>
                <w:szCs w:val="26"/>
                <w:rtl/>
              </w:rPr>
              <w:t>١٧</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٦٠-٦٤</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w:t>
            </w:r>
            <w:r w:rsidRPr="007976F6">
              <w:rPr>
                <w:rFonts w:cs="Traditional Arabic"/>
                <w:sz w:val="26"/>
                <w:szCs w:val="26"/>
              </w:rPr>
              <w:t xml:space="preserve"> </w:t>
            </w:r>
            <w:r w:rsidRPr="007976F6">
              <w:rPr>
                <w:rFonts w:cs="Traditional Arabic"/>
                <w:sz w:val="26"/>
                <w:szCs w:val="26"/>
                <w:rtl/>
              </w:rPr>
              <w:t>٤٦٣</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١١</w:t>
            </w:r>
            <w:r w:rsidRPr="007976F6">
              <w:rPr>
                <w:rFonts w:cs="Traditional Arabic"/>
                <w:sz w:val="26"/>
                <w:szCs w:val="26"/>
              </w:rPr>
              <w:t xml:space="preserve"> </w:t>
            </w:r>
            <w:r w:rsidRPr="007976F6">
              <w:rPr>
                <w:rFonts w:cs="Traditional Arabic"/>
                <w:sz w:val="26"/>
                <w:szCs w:val="26"/>
                <w:rtl/>
              </w:rPr>
              <w:t>٠٧٣</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٢٤</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w:t>
            </w:r>
            <w:r w:rsidRPr="007976F6">
              <w:rPr>
                <w:sz w:val="26"/>
                <w:szCs w:val="26"/>
                <w:rtl/>
              </w:rPr>
              <w:t>٫</w:t>
            </w:r>
            <w:r w:rsidRPr="007976F6">
              <w:rPr>
                <w:rFonts w:cs="Traditional Arabic"/>
                <w:sz w:val="26"/>
                <w:szCs w:val="26"/>
                <w:rtl/>
              </w:rPr>
              <w:t>٦٠</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١٢١</w:t>
            </w:r>
            <w:r w:rsidRPr="007976F6">
              <w:rPr>
                <w:sz w:val="26"/>
                <w:szCs w:val="26"/>
                <w:rtl/>
              </w:rPr>
              <w:t>٫</w:t>
            </w:r>
            <w:r w:rsidRPr="007976F6">
              <w:rPr>
                <w:rFonts w:cs="Traditional Arabic"/>
                <w:sz w:val="26"/>
                <w:szCs w:val="26"/>
                <w:rtl/>
              </w:rPr>
              <w:t>٥٨</w:t>
            </w:r>
          </w:p>
        </w:tc>
      </w:tr>
      <w:tr w:rsidR="002C36ED" w:rsidRPr="00BA1E5A" w:rsidTr="007976F6">
        <w:tc>
          <w:tcPr>
            <w:tcW w:w="1631" w:type="dxa"/>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٦٥-٦٩</w:t>
            </w:r>
          </w:p>
        </w:tc>
        <w:tc>
          <w:tcPr>
            <w:tcW w:w="1343"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١٥</w:t>
            </w:r>
            <w:r w:rsidRPr="007976F6">
              <w:rPr>
                <w:rFonts w:cs="Traditional Arabic"/>
                <w:sz w:val="26"/>
                <w:szCs w:val="26"/>
              </w:rPr>
              <w:t xml:space="preserve"> </w:t>
            </w:r>
            <w:r w:rsidRPr="007976F6">
              <w:rPr>
                <w:rFonts w:cs="Traditional Arabic"/>
                <w:sz w:val="26"/>
                <w:szCs w:val="26"/>
                <w:rtl/>
              </w:rPr>
              <w:t>٨٩٧</w:t>
            </w:r>
          </w:p>
        </w:tc>
        <w:tc>
          <w:tcPr>
            <w:tcW w:w="1218" w:type="dxa"/>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w:t>
            </w:r>
            <w:r w:rsidRPr="007976F6">
              <w:rPr>
                <w:rFonts w:cs="Traditional Arabic"/>
                <w:sz w:val="26"/>
                <w:szCs w:val="26"/>
              </w:rPr>
              <w:t xml:space="preserve"> </w:t>
            </w:r>
            <w:r w:rsidRPr="007976F6">
              <w:rPr>
                <w:rFonts w:cs="Traditional Arabic"/>
                <w:sz w:val="26"/>
                <w:szCs w:val="26"/>
                <w:rtl/>
              </w:rPr>
              <w:t>٠٣٥</w:t>
            </w:r>
          </w:p>
        </w:tc>
        <w:tc>
          <w:tcPr>
            <w:tcW w:w="105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w:t>
            </w:r>
            <w:r w:rsidRPr="007976F6">
              <w:rPr>
                <w:sz w:val="26"/>
                <w:szCs w:val="26"/>
                <w:rtl/>
              </w:rPr>
              <w:t>٫</w:t>
            </w:r>
            <w:r w:rsidRPr="007976F6">
              <w:rPr>
                <w:rFonts w:cs="Traditional Arabic"/>
                <w:sz w:val="26"/>
                <w:szCs w:val="26"/>
                <w:rtl/>
              </w:rPr>
              <w:t>٠١</w:t>
            </w:r>
          </w:p>
        </w:tc>
        <w:tc>
          <w:tcPr>
            <w:tcW w:w="1582"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٢٤</w:t>
            </w:r>
          </w:p>
        </w:tc>
        <w:tc>
          <w:tcPr>
            <w:tcW w:w="1680" w:type="dxa"/>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١٢١</w:t>
            </w:r>
            <w:r w:rsidRPr="007976F6">
              <w:rPr>
                <w:sz w:val="26"/>
                <w:szCs w:val="26"/>
                <w:rtl/>
              </w:rPr>
              <w:t>٫</w:t>
            </w:r>
            <w:r w:rsidRPr="007976F6">
              <w:rPr>
                <w:rFonts w:cs="Traditional Arabic"/>
                <w:sz w:val="26"/>
                <w:szCs w:val="26"/>
                <w:rtl/>
              </w:rPr>
              <w:t>٩٦</w:t>
            </w:r>
          </w:p>
        </w:tc>
      </w:tr>
      <w:tr w:rsidR="002C36ED" w:rsidRPr="00BA1E5A" w:rsidTr="007976F6">
        <w:tc>
          <w:tcPr>
            <w:tcW w:w="1631" w:type="dxa"/>
            <w:tcBorders>
              <w:bottom w:val="nil"/>
            </w:tcBorders>
            <w:shd w:val="clear" w:color="auto" w:fill="auto"/>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٧٠-٧٤</w:t>
            </w:r>
          </w:p>
        </w:tc>
        <w:tc>
          <w:tcPr>
            <w:tcW w:w="1343" w:type="dxa"/>
            <w:tcBorders>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w:t>
            </w:r>
            <w:r w:rsidRPr="007976F6">
              <w:rPr>
                <w:rFonts w:cs="Traditional Arabic"/>
                <w:sz w:val="26"/>
                <w:szCs w:val="26"/>
              </w:rPr>
              <w:t xml:space="preserve"> </w:t>
            </w:r>
            <w:r w:rsidRPr="007976F6">
              <w:rPr>
                <w:rFonts w:cs="Traditional Arabic"/>
                <w:sz w:val="26"/>
                <w:szCs w:val="26"/>
                <w:rtl/>
              </w:rPr>
              <w:t>١٠٢</w:t>
            </w:r>
          </w:p>
        </w:tc>
        <w:tc>
          <w:tcPr>
            <w:tcW w:w="1218" w:type="dxa"/>
            <w:tcBorders>
              <w:bottom w:val="nil"/>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١٠</w:t>
            </w:r>
            <w:r w:rsidRPr="007976F6">
              <w:rPr>
                <w:rFonts w:cs="Traditional Arabic"/>
                <w:sz w:val="26"/>
                <w:szCs w:val="26"/>
              </w:rPr>
              <w:t xml:space="preserve"> </w:t>
            </w:r>
            <w:r w:rsidRPr="007976F6">
              <w:rPr>
                <w:rFonts w:cs="Traditional Arabic"/>
                <w:sz w:val="26"/>
                <w:szCs w:val="26"/>
                <w:rtl/>
              </w:rPr>
              <w:t>٢٩٢</w:t>
            </w:r>
          </w:p>
        </w:tc>
        <w:tc>
          <w:tcPr>
            <w:tcW w:w="1050"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١٣</w:t>
            </w:r>
          </w:p>
        </w:tc>
        <w:tc>
          <w:tcPr>
            <w:tcW w:w="1582"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w:t>
            </w:r>
            <w:r w:rsidRPr="007976F6">
              <w:rPr>
                <w:sz w:val="26"/>
                <w:szCs w:val="26"/>
                <w:rtl/>
              </w:rPr>
              <w:t>٫</w:t>
            </w:r>
            <w:r w:rsidRPr="007976F6">
              <w:rPr>
                <w:rFonts w:cs="Traditional Arabic"/>
                <w:sz w:val="26"/>
                <w:szCs w:val="26"/>
                <w:rtl/>
              </w:rPr>
              <w:t>٣٥</w:t>
            </w:r>
          </w:p>
        </w:tc>
        <w:tc>
          <w:tcPr>
            <w:tcW w:w="1680" w:type="dxa"/>
            <w:tcBorders>
              <w:bottom w:val="nil"/>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١٢٧</w:t>
            </w:r>
            <w:r w:rsidRPr="007976F6">
              <w:rPr>
                <w:sz w:val="26"/>
                <w:szCs w:val="26"/>
                <w:rtl/>
              </w:rPr>
              <w:t>٫</w:t>
            </w:r>
            <w:r w:rsidRPr="007976F6">
              <w:rPr>
                <w:rFonts w:cs="Traditional Arabic"/>
                <w:sz w:val="26"/>
                <w:szCs w:val="26"/>
                <w:rtl/>
              </w:rPr>
              <w:t>٣٠</w:t>
            </w:r>
          </w:p>
        </w:tc>
      </w:tr>
      <w:tr w:rsidR="002C36ED" w:rsidRPr="00BA1E5A" w:rsidTr="007976F6">
        <w:tc>
          <w:tcPr>
            <w:tcW w:w="1631" w:type="dxa"/>
            <w:tcBorders>
              <w:top w:val="nil"/>
              <w:bottom w:val="single" w:sz="12" w:space="0" w:color="auto"/>
            </w:tcBorders>
            <w:shd w:val="clear" w:color="auto" w:fill="auto"/>
          </w:tcPr>
          <w:p w:rsidR="002C36ED" w:rsidRPr="007976F6" w:rsidRDefault="00DF13F4" w:rsidP="007976F6">
            <w:pPr>
              <w:pStyle w:val="SingleTxtG"/>
              <w:suppressAutoHyphens w:val="0"/>
              <w:bidi/>
              <w:spacing w:before="40" w:after="40" w:line="300" w:lineRule="exact"/>
              <w:ind w:left="113" w:right="113"/>
              <w:jc w:val="left"/>
              <w:rPr>
                <w:rFonts w:cs="Traditional Arabic" w:hint="cs"/>
                <w:sz w:val="26"/>
                <w:szCs w:val="26"/>
                <w:rtl/>
                <w:lang w:val="en-US"/>
              </w:rPr>
            </w:pPr>
            <w:r w:rsidRPr="007976F6">
              <w:rPr>
                <w:rFonts w:cs="Traditional Arabic" w:hint="cs"/>
                <w:sz w:val="26"/>
                <w:szCs w:val="26"/>
                <w:rtl/>
              </w:rPr>
              <w:t>+75</w:t>
            </w:r>
          </w:p>
        </w:tc>
        <w:tc>
          <w:tcPr>
            <w:tcW w:w="1343" w:type="dxa"/>
            <w:tcBorders>
              <w:top w:val="nil"/>
              <w:bottom w:val="single" w:sz="12" w:space="0" w:color="auto"/>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١٦</w:t>
            </w:r>
            <w:r w:rsidRPr="007976F6">
              <w:rPr>
                <w:rFonts w:cs="Traditional Arabic"/>
                <w:sz w:val="26"/>
                <w:szCs w:val="26"/>
              </w:rPr>
              <w:t xml:space="preserve"> </w:t>
            </w:r>
            <w:r w:rsidRPr="007976F6">
              <w:rPr>
                <w:rFonts w:cs="Traditional Arabic"/>
                <w:sz w:val="26"/>
                <w:szCs w:val="26"/>
                <w:rtl/>
              </w:rPr>
              <w:t>٨٢٦</w:t>
            </w:r>
          </w:p>
        </w:tc>
        <w:tc>
          <w:tcPr>
            <w:tcW w:w="1218" w:type="dxa"/>
            <w:tcBorders>
              <w:top w:val="nil"/>
              <w:bottom w:val="single" w:sz="12" w:space="0" w:color="auto"/>
            </w:tcBorders>
            <w:shd w:val="clear" w:color="auto" w:fill="auto"/>
            <w:noWrap/>
            <w:vAlign w:val="bottom"/>
          </w:tcPr>
          <w:p w:rsidR="002C36ED" w:rsidRPr="007976F6" w:rsidRDefault="002C36ED"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١١</w:t>
            </w:r>
            <w:r w:rsidRPr="007976F6">
              <w:rPr>
                <w:rFonts w:cs="Traditional Arabic"/>
                <w:sz w:val="26"/>
                <w:szCs w:val="26"/>
              </w:rPr>
              <w:t xml:space="preserve"> </w:t>
            </w:r>
            <w:r w:rsidRPr="007976F6">
              <w:rPr>
                <w:rFonts w:cs="Traditional Arabic"/>
                <w:sz w:val="26"/>
                <w:szCs w:val="26"/>
                <w:rtl/>
              </w:rPr>
              <w:t>١٥٩</w:t>
            </w:r>
          </w:p>
        </w:tc>
        <w:tc>
          <w:tcPr>
            <w:tcW w:w="1050" w:type="dxa"/>
            <w:tcBorders>
              <w:top w:val="nil"/>
              <w:bottom w:val="single" w:sz="12" w:space="0" w:color="auto"/>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w:t>
            </w:r>
            <w:r w:rsidRPr="007976F6">
              <w:rPr>
                <w:sz w:val="26"/>
                <w:szCs w:val="26"/>
                <w:rtl/>
              </w:rPr>
              <w:t>٫</w:t>
            </w:r>
            <w:r w:rsidRPr="007976F6">
              <w:rPr>
                <w:rFonts w:cs="Traditional Arabic"/>
                <w:sz w:val="26"/>
                <w:szCs w:val="26"/>
                <w:rtl/>
              </w:rPr>
              <w:t>٣٠</w:t>
            </w:r>
          </w:p>
        </w:tc>
        <w:tc>
          <w:tcPr>
            <w:tcW w:w="1582" w:type="dxa"/>
            <w:tcBorders>
              <w:top w:val="nil"/>
              <w:bottom w:val="single" w:sz="12" w:space="0" w:color="auto"/>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w:t>
            </w:r>
            <w:r w:rsidRPr="007976F6">
              <w:rPr>
                <w:sz w:val="26"/>
                <w:szCs w:val="26"/>
                <w:rtl/>
              </w:rPr>
              <w:t>٫</w:t>
            </w:r>
            <w:r w:rsidRPr="007976F6">
              <w:rPr>
                <w:rFonts w:cs="Traditional Arabic"/>
                <w:sz w:val="26"/>
                <w:szCs w:val="26"/>
                <w:rtl/>
              </w:rPr>
              <w:t>٦٣</w:t>
            </w:r>
          </w:p>
        </w:tc>
        <w:tc>
          <w:tcPr>
            <w:tcW w:w="1680" w:type="dxa"/>
            <w:tcBorders>
              <w:top w:val="nil"/>
              <w:bottom w:val="single" w:sz="12" w:space="0" w:color="auto"/>
            </w:tcBorders>
            <w:shd w:val="clear" w:color="auto" w:fill="auto"/>
            <w:noWrap/>
            <w:vAlign w:val="bottom"/>
          </w:tcPr>
          <w:p w:rsidR="002C36ED" w:rsidRPr="007976F6" w:rsidRDefault="002C36ED"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١٥٠</w:t>
            </w:r>
            <w:r w:rsidRPr="007976F6">
              <w:rPr>
                <w:sz w:val="26"/>
                <w:szCs w:val="26"/>
                <w:rtl/>
              </w:rPr>
              <w:t>٫</w:t>
            </w:r>
            <w:r w:rsidRPr="007976F6">
              <w:rPr>
                <w:rFonts w:cs="Traditional Arabic"/>
                <w:sz w:val="26"/>
                <w:szCs w:val="26"/>
                <w:rtl/>
              </w:rPr>
              <w:t>٧٨</w:t>
            </w:r>
          </w:p>
        </w:tc>
      </w:tr>
    </w:tbl>
    <w:p w:rsidR="00E420A1" w:rsidRPr="00385A3A" w:rsidRDefault="0013585D" w:rsidP="00240A6D">
      <w:pPr>
        <w:pStyle w:val="H23GA"/>
        <w:spacing w:before="240" w:after="240"/>
        <w:rPr>
          <w:rFonts w:hint="cs"/>
          <w:rtl/>
        </w:rPr>
      </w:pPr>
      <w:r>
        <w:rPr>
          <w:rFonts w:hint="cs"/>
          <w:rtl/>
        </w:rPr>
        <w:tab/>
      </w:r>
      <w:r>
        <w:rPr>
          <w:rFonts w:hint="cs"/>
          <w:rtl/>
        </w:rPr>
        <w:tab/>
      </w:r>
      <w:r w:rsidR="003E4CC3">
        <w:rPr>
          <w:rFonts w:hint="cs"/>
          <w:rtl/>
        </w:rPr>
        <w:t xml:space="preserve">يبين </w:t>
      </w:r>
      <w:r w:rsidR="00857FF7" w:rsidRPr="00857FF7">
        <w:rPr>
          <w:rFonts w:hint="cs"/>
          <w:rtl/>
        </w:rPr>
        <w:t xml:space="preserve">الجدول أدناه هيكل السكان </w:t>
      </w:r>
      <w:r w:rsidR="003E4CC3">
        <w:rPr>
          <w:rFonts w:hint="cs"/>
          <w:rtl/>
        </w:rPr>
        <w:t xml:space="preserve">بحسب </w:t>
      </w:r>
      <w:r w:rsidR="00857FF7" w:rsidRPr="00857FF7">
        <w:rPr>
          <w:rFonts w:hint="cs"/>
          <w:rtl/>
        </w:rPr>
        <w:t>الجنس والانتماء الإثني وفقا</w:t>
      </w:r>
      <w:r w:rsidR="000C1DE5">
        <w:rPr>
          <w:rFonts w:hint="cs"/>
          <w:rtl/>
        </w:rPr>
        <w:t>ً</w:t>
      </w:r>
      <w:r w:rsidR="00857FF7" w:rsidRPr="00857FF7">
        <w:rPr>
          <w:rFonts w:hint="cs"/>
          <w:rtl/>
        </w:rPr>
        <w:t xml:space="preserve"> لتعداد عام 2003</w:t>
      </w:r>
      <w:r w:rsidR="00385A3A">
        <w:rPr>
          <w:rtl/>
        </w:rPr>
        <w:t xml:space="preserve"> </w:t>
      </w:r>
    </w:p>
    <w:tbl>
      <w:tblPr>
        <w:bidiVisual/>
        <w:tblW w:w="8483" w:type="dxa"/>
        <w:tblInd w:w="115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52"/>
        <w:gridCol w:w="1148"/>
        <w:gridCol w:w="1161"/>
        <w:gridCol w:w="1176"/>
        <w:gridCol w:w="1008"/>
        <w:gridCol w:w="910"/>
        <w:gridCol w:w="1428"/>
      </w:tblGrid>
      <w:tr w:rsidR="007976F6" w:rsidRPr="00BA1E5A" w:rsidTr="007976F6">
        <w:trPr>
          <w:trHeight w:val="310"/>
          <w:tblHeader/>
        </w:trPr>
        <w:tc>
          <w:tcPr>
            <w:tcW w:w="1652" w:type="dxa"/>
            <w:vMerge w:val="restart"/>
            <w:tcBorders>
              <w:top w:val="single" w:sz="4" w:space="0" w:color="auto"/>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الجنسية</w:t>
            </w:r>
          </w:p>
        </w:tc>
        <w:tc>
          <w:tcPr>
            <w:tcW w:w="1148" w:type="dxa"/>
            <w:vMerge w:val="restart"/>
            <w:tcBorders>
              <w:top w:val="single" w:sz="4" w:space="0" w:color="auto"/>
              <w:bottom w:val="single" w:sz="12" w:space="0" w:color="auto"/>
            </w:tcBorders>
            <w:shd w:val="clear" w:color="auto" w:fill="auto"/>
            <w:vAlign w:val="bottom"/>
          </w:tcPr>
          <w:p w:rsidR="007976F6" w:rsidRPr="00E7187B" w:rsidRDefault="007976F6" w:rsidP="007976F6">
            <w:pPr>
              <w:pStyle w:val="SingleTxtG"/>
              <w:suppressAutoHyphens w:val="0"/>
              <w:bidi/>
              <w:spacing w:before="40" w:after="40" w:line="300" w:lineRule="exact"/>
              <w:ind w:left="113" w:right="113"/>
              <w:jc w:val="left"/>
              <w:rPr>
                <w:rFonts w:cs="Traditional Arabic" w:hint="cs"/>
                <w:b/>
                <w:bCs/>
                <w:iCs/>
                <w:sz w:val="26"/>
                <w:szCs w:val="26"/>
              </w:rPr>
            </w:pPr>
            <w:r w:rsidRPr="00E7187B">
              <w:rPr>
                <w:rFonts w:cs="Traditional Arabic" w:hint="cs"/>
                <w:b/>
                <w:bCs/>
                <w:iCs/>
                <w:sz w:val="26"/>
                <w:szCs w:val="26"/>
                <w:rtl/>
              </w:rPr>
              <w:t>المجموع</w:t>
            </w:r>
          </w:p>
        </w:tc>
        <w:tc>
          <w:tcPr>
            <w:tcW w:w="1161" w:type="dxa"/>
            <w:vMerge w:val="restart"/>
            <w:tcBorders>
              <w:top w:val="single" w:sz="4" w:space="0" w:color="auto"/>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نساء</w:t>
            </w:r>
          </w:p>
        </w:tc>
        <w:tc>
          <w:tcPr>
            <w:tcW w:w="1176" w:type="dxa"/>
            <w:vMerge w:val="restart"/>
            <w:tcBorders>
              <w:top w:val="single" w:sz="4" w:space="0" w:color="auto"/>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رجال</w:t>
            </w:r>
          </w:p>
        </w:tc>
        <w:tc>
          <w:tcPr>
            <w:tcW w:w="1918" w:type="dxa"/>
            <w:gridSpan w:val="2"/>
            <w:tcBorders>
              <w:top w:val="single" w:sz="4" w:space="0" w:color="auto"/>
              <w:bottom w:val="single" w:sz="4"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center"/>
              <w:rPr>
                <w:rFonts w:cs="Traditional Arabic" w:hint="cs"/>
                <w:iCs/>
                <w:sz w:val="26"/>
                <w:szCs w:val="26"/>
              </w:rPr>
            </w:pPr>
            <w:r w:rsidRPr="007976F6">
              <w:rPr>
                <w:rFonts w:cs="Traditional Arabic" w:hint="cs"/>
                <w:iCs/>
                <w:sz w:val="26"/>
                <w:szCs w:val="26"/>
                <w:rtl/>
              </w:rPr>
              <w:t>الهيكل بالنسبة المئوية</w:t>
            </w:r>
          </w:p>
        </w:tc>
        <w:tc>
          <w:tcPr>
            <w:tcW w:w="1428" w:type="dxa"/>
            <w:vMerge w:val="restart"/>
            <w:tcBorders>
              <w:top w:val="single" w:sz="4"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tl/>
                <w:lang w:val="en-US"/>
              </w:rPr>
            </w:pPr>
            <w:r w:rsidRPr="007976F6">
              <w:rPr>
                <w:rFonts w:cs="Traditional Arabic" w:hint="cs"/>
                <w:iCs/>
                <w:sz w:val="26"/>
                <w:szCs w:val="26"/>
                <w:rtl/>
                <w:lang w:val="en-US"/>
              </w:rPr>
              <w:t>عدد النساء مقابل كل 100 رجل</w:t>
            </w:r>
          </w:p>
        </w:tc>
      </w:tr>
      <w:tr w:rsidR="007976F6" w:rsidRPr="00BA1E5A" w:rsidTr="007976F6">
        <w:trPr>
          <w:trHeight w:val="310"/>
          <w:tblHeader/>
        </w:trPr>
        <w:tc>
          <w:tcPr>
            <w:tcW w:w="1652" w:type="dxa"/>
            <w:vMerge/>
            <w:tcBorders>
              <w:top w:val="nil"/>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0" w:right="113"/>
              <w:jc w:val="left"/>
              <w:rPr>
                <w:rFonts w:cs="Traditional Arabic"/>
                <w:iCs/>
                <w:sz w:val="26"/>
                <w:szCs w:val="26"/>
              </w:rPr>
            </w:pPr>
          </w:p>
        </w:tc>
        <w:tc>
          <w:tcPr>
            <w:tcW w:w="1148" w:type="dxa"/>
            <w:vMerge/>
            <w:tcBorders>
              <w:top w:val="nil"/>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0" w:right="113"/>
              <w:jc w:val="left"/>
              <w:rPr>
                <w:rFonts w:cs="Traditional Arabic"/>
                <w:iCs/>
                <w:sz w:val="26"/>
                <w:szCs w:val="26"/>
              </w:rPr>
            </w:pPr>
          </w:p>
        </w:tc>
        <w:tc>
          <w:tcPr>
            <w:tcW w:w="1161" w:type="dxa"/>
            <w:vMerge/>
            <w:tcBorders>
              <w:top w:val="nil"/>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0" w:right="113"/>
              <w:jc w:val="left"/>
              <w:rPr>
                <w:rFonts w:cs="Traditional Arabic"/>
                <w:iCs/>
                <w:sz w:val="26"/>
                <w:szCs w:val="26"/>
              </w:rPr>
            </w:pPr>
          </w:p>
        </w:tc>
        <w:tc>
          <w:tcPr>
            <w:tcW w:w="1176" w:type="dxa"/>
            <w:vMerge/>
            <w:tcBorders>
              <w:top w:val="nil"/>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0" w:right="113"/>
              <w:jc w:val="left"/>
              <w:rPr>
                <w:rFonts w:cs="Traditional Arabic"/>
                <w:iCs/>
                <w:sz w:val="26"/>
                <w:szCs w:val="26"/>
              </w:rPr>
            </w:pPr>
          </w:p>
        </w:tc>
        <w:tc>
          <w:tcPr>
            <w:tcW w:w="1008" w:type="dxa"/>
            <w:tcBorders>
              <w:top w:val="single" w:sz="4" w:space="0" w:color="auto"/>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نساء</w:t>
            </w:r>
          </w:p>
        </w:tc>
        <w:tc>
          <w:tcPr>
            <w:tcW w:w="910" w:type="dxa"/>
            <w:tcBorders>
              <w:top w:val="single" w:sz="4" w:space="0" w:color="auto"/>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113" w:right="113"/>
              <w:jc w:val="left"/>
              <w:rPr>
                <w:rFonts w:cs="Traditional Arabic" w:hint="cs"/>
                <w:iCs/>
                <w:sz w:val="26"/>
                <w:szCs w:val="26"/>
              </w:rPr>
            </w:pPr>
            <w:r w:rsidRPr="007976F6">
              <w:rPr>
                <w:rFonts w:cs="Traditional Arabic" w:hint="cs"/>
                <w:iCs/>
                <w:sz w:val="26"/>
                <w:szCs w:val="26"/>
                <w:rtl/>
              </w:rPr>
              <w:t>رجال</w:t>
            </w:r>
          </w:p>
        </w:tc>
        <w:tc>
          <w:tcPr>
            <w:tcW w:w="1428" w:type="dxa"/>
            <w:vMerge/>
            <w:tcBorders>
              <w:bottom w:val="single" w:sz="12" w:space="0" w:color="auto"/>
            </w:tcBorders>
            <w:shd w:val="clear" w:color="auto" w:fill="auto"/>
            <w:vAlign w:val="bottom"/>
          </w:tcPr>
          <w:p w:rsidR="007976F6" w:rsidRPr="007976F6" w:rsidRDefault="007976F6" w:rsidP="007976F6">
            <w:pPr>
              <w:pStyle w:val="SingleTxtG"/>
              <w:suppressAutoHyphens w:val="0"/>
              <w:bidi/>
              <w:spacing w:before="40" w:after="40" w:line="300" w:lineRule="exact"/>
              <w:ind w:left="0" w:right="113"/>
              <w:jc w:val="right"/>
              <w:rPr>
                <w:rFonts w:cs="Traditional Arabic"/>
                <w:sz w:val="26"/>
                <w:szCs w:val="26"/>
              </w:rPr>
            </w:pPr>
          </w:p>
        </w:tc>
      </w:tr>
      <w:tr w:rsidR="007976F6" w:rsidRPr="00BA1E5A" w:rsidTr="007976F6">
        <w:trPr>
          <w:trHeight w:val="138"/>
        </w:trPr>
        <w:tc>
          <w:tcPr>
            <w:tcW w:w="1652" w:type="dxa"/>
            <w:tcBorders>
              <w:top w:val="single" w:sz="12" w:space="0" w:color="auto"/>
              <w:bottom w:val="single" w:sz="4" w:space="0" w:color="auto"/>
            </w:tcBorders>
            <w:shd w:val="clear" w:color="auto" w:fill="auto"/>
          </w:tcPr>
          <w:p w:rsidR="00464F5A" w:rsidRPr="007976F6" w:rsidRDefault="00310303" w:rsidP="007976F6">
            <w:pPr>
              <w:pStyle w:val="SingleTxtG"/>
              <w:suppressAutoHyphens w:val="0"/>
              <w:bidi/>
              <w:spacing w:before="40" w:after="40" w:line="300" w:lineRule="exact"/>
              <w:ind w:left="57" w:right="113"/>
              <w:jc w:val="left"/>
              <w:rPr>
                <w:rFonts w:cs="Traditional Arabic" w:hint="cs"/>
                <w:bCs/>
                <w:sz w:val="26"/>
                <w:szCs w:val="26"/>
              </w:rPr>
            </w:pPr>
            <w:r w:rsidRPr="007976F6">
              <w:rPr>
                <w:rFonts w:cs="Traditional Arabic" w:hint="cs"/>
                <w:bCs/>
                <w:sz w:val="26"/>
                <w:szCs w:val="26"/>
                <w:rtl/>
              </w:rPr>
              <w:t xml:space="preserve">   المجموع</w:t>
            </w:r>
          </w:p>
        </w:tc>
        <w:tc>
          <w:tcPr>
            <w:tcW w:w="1148"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٦٢٠</w:t>
            </w:r>
            <w:r w:rsidRPr="007976F6">
              <w:rPr>
                <w:rFonts w:cs="Traditional Arabic"/>
                <w:bCs/>
                <w:sz w:val="26"/>
                <w:szCs w:val="26"/>
              </w:rPr>
              <w:t xml:space="preserve"> </w:t>
            </w:r>
            <w:r w:rsidRPr="007976F6">
              <w:rPr>
                <w:rFonts w:cs="Traditional Arabic"/>
                <w:bCs/>
                <w:sz w:val="26"/>
                <w:szCs w:val="26"/>
                <w:rtl/>
              </w:rPr>
              <w:t>١٤٥</w:t>
            </w:r>
          </w:p>
        </w:tc>
        <w:tc>
          <w:tcPr>
            <w:tcW w:w="1161"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٣١٤</w:t>
            </w:r>
            <w:r w:rsidRPr="007976F6">
              <w:rPr>
                <w:rFonts w:cs="Traditional Arabic"/>
                <w:bCs/>
                <w:sz w:val="26"/>
                <w:szCs w:val="26"/>
              </w:rPr>
              <w:t xml:space="preserve"> </w:t>
            </w:r>
            <w:r w:rsidRPr="007976F6">
              <w:rPr>
                <w:rFonts w:cs="Traditional Arabic"/>
                <w:bCs/>
                <w:sz w:val="26"/>
                <w:szCs w:val="26"/>
                <w:rtl/>
              </w:rPr>
              <w:t>٩٢٠</w:t>
            </w:r>
          </w:p>
        </w:tc>
        <w:tc>
          <w:tcPr>
            <w:tcW w:w="1176"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٣٠٥</w:t>
            </w:r>
            <w:r w:rsidRPr="007976F6">
              <w:rPr>
                <w:rFonts w:cs="Traditional Arabic"/>
                <w:bCs/>
                <w:sz w:val="26"/>
                <w:szCs w:val="26"/>
              </w:rPr>
              <w:t xml:space="preserve"> </w:t>
            </w:r>
            <w:r w:rsidRPr="007976F6">
              <w:rPr>
                <w:rFonts w:cs="Traditional Arabic"/>
                <w:bCs/>
                <w:sz w:val="26"/>
                <w:szCs w:val="26"/>
                <w:rtl/>
              </w:rPr>
              <w:t>٢٢٥</w:t>
            </w:r>
          </w:p>
        </w:tc>
        <w:tc>
          <w:tcPr>
            <w:tcW w:w="1008"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bCs/>
                <w:sz w:val="26"/>
                <w:szCs w:val="26"/>
              </w:rPr>
            </w:pPr>
            <w:r w:rsidRPr="007976F6">
              <w:rPr>
                <w:rFonts w:cs="Traditional Arabic"/>
                <w:bCs/>
                <w:sz w:val="26"/>
                <w:szCs w:val="26"/>
                <w:rtl/>
              </w:rPr>
              <w:t>١٠٠</w:t>
            </w:r>
          </w:p>
        </w:tc>
        <w:tc>
          <w:tcPr>
            <w:tcW w:w="910"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bCs/>
                <w:sz w:val="26"/>
                <w:szCs w:val="26"/>
              </w:rPr>
            </w:pPr>
            <w:r w:rsidRPr="007976F6">
              <w:rPr>
                <w:rFonts w:cs="Traditional Arabic"/>
                <w:bCs/>
                <w:sz w:val="26"/>
                <w:szCs w:val="26"/>
                <w:rtl/>
              </w:rPr>
              <w:t>١٠٠</w:t>
            </w:r>
          </w:p>
        </w:tc>
        <w:tc>
          <w:tcPr>
            <w:tcW w:w="1428" w:type="dxa"/>
            <w:tcBorders>
              <w:top w:val="single" w:sz="12" w:space="0" w:color="auto"/>
              <w:bottom w:val="single" w:sz="4" w:space="0" w:color="auto"/>
            </w:tcBorders>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bCs/>
                <w:sz w:val="26"/>
                <w:szCs w:val="26"/>
              </w:rPr>
            </w:pPr>
            <w:r w:rsidRPr="007976F6">
              <w:rPr>
                <w:rFonts w:cs="Traditional Arabic"/>
                <w:bCs/>
                <w:sz w:val="26"/>
                <w:szCs w:val="26"/>
                <w:rtl/>
              </w:rPr>
              <w:t>١٠٣</w:t>
            </w:r>
          </w:p>
        </w:tc>
      </w:tr>
      <w:tr w:rsidR="007976F6" w:rsidRPr="00BA1E5A" w:rsidTr="00240A6D">
        <w:trPr>
          <w:trHeight w:val="80"/>
        </w:trPr>
        <w:tc>
          <w:tcPr>
            <w:tcW w:w="1652" w:type="dxa"/>
            <w:tcBorders>
              <w:bottom w:val="nil"/>
            </w:tcBorders>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b/>
                <w:sz w:val="26"/>
                <w:szCs w:val="26"/>
              </w:rPr>
            </w:pPr>
            <w:r w:rsidRPr="007976F6">
              <w:rPr>
                <w:rFonts w:cs="Traditional Arabic" w:hint="cs"/>
                <w:b/>
                <w:sz w:val="26"/>
                <w:szCs w:val="26"/>
                <w:rtl/>
              </w:rPr>
              <w:t>أهالي الجبل الأسود</w:t>
            </w:r>
          </w:p>
        </w:tc>
        <w:tc>
          <w:tcPr>
            <w:tcW w:w="1148" w:type="dxa"/>
            <w:tcBorders>
              <w:bottom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lang w:val="en-US"/>
              </w:rPr>
            </w:pPr>
            <w:r w:rsidRPr="007976F6">
              <w:rPr>
                <w:rFonts w:cs="Traditional Arabic"/>
                <w:bCs/>
                <w:sz w:val="26"/>
                <w:szCs w:val="26"/>
                <w:rtl/>
              </w:rPr>
              <w:t>٢٦٧</w:t>
            </w:r>
            <w:r w:rsidRPr="007976F6">
              <w:rPr>
                <w:rFonts w:cs="Traditional Arabic"/>
                <w:bCs/>
                <w:sz w:val="26"/>
                <w:szCs w:val="26"/>
              </w:rPr>
              <w:t xml:space="preserve"> </w:t>
            </w:r>
            <w:r w:rsidRPr="007976F6">
              <w:rPr>
                <w:rFonts w:cs="Traditional Arabic"/>
                <w:bCs/>
                <w:sz w:val="26"/>
                <w:szCs w:val="26"/>
                <w:rtl/>
              </w:rPr>
              <w:t>٦٦٩</w:t>
            </w:r>
          </w:p>
        </w:tc>
        <w:tc>
          <w:tcPr>
            <w:tcW w:w="1161" w:type="dxa"/>
            <w:tcBorders>
              <w:bottom w:val="nil"/>
            </w:tcBorders>
            <w:shd w:val="clear" w:color="auto" w:fill="auto"/>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١٣٦</w:t>
            </w:r>
            <w:r w:rsidRPr="007976F6">
              <w:rPr>
                <w:rFonts w:cs="Traditional Arabic"/>
                <w:sz w:val="26"/>
                <w:szCs w:val="26"/>
              </w:rPr>
              <w:t xml:space="preserve"> </w:t>
            </w:r>
            <w:r w:rsidRPr="007976F6">
              <w:rPr>
                <w:rFonts w:cs="Traditional Arabic"/>
                <w:sz w:val="26"/>
                <w:szCs w:val="26"/>
                <w:rtl/>
              </w:rPr>
              <w:t>٩٦٨</w:t>
            </w:r>
          </w:p>
        </w:tc>
        <w:tc>
          <w:tcPr>
            <w:tcW w:w="1176" w:type="dxa"/>
            <w:tcBorders>
              <w:bottom w:val="nil"/>
            </w:tcBorders>
            <w:shd w:val="clear" w:color="auto" w:fill="auto"/>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١٣٠</w:t>
            </w:r>
            <w:r w:rsidRPr="007976F6">
              <w:rPr>
                <w:rFonts w:cs="Traditional Arabic"/>
                <w:sz w:val="26"/>
                <w:szCs w:val="26"/>
              </w:rPr>
              <w:t xml:space="preserve"> </w:t>
            </w:r>
            <w:r w:rsidRPr="007976F6">
              <w:rPr>
                <w:rFonts w:cs="Traditional Arabic"/>
                <w:sz w:val="26"/>
                <w:szCs w:val="26"/>
                <w:rtl/>
              </w:rPr>
              <w:t>٧٠١</w:t>
            </w:r>
          </w:p>
        </w:tc>
        <w:tc>
          <w:tcPr>
            <w:tcW w:w="1008" w:type="dxa"/>
            <w:tcBorders>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٤٣</w:t>
            </w:r>
            <w:r w:rsidRPr="007976F6">
              <w:rPr>
                <w:sz w:val="26"/>
                <w:szCs w:val="26"/>
                <w:rtl/>
              </w:rPr>
              <w:t>٫</w:t>
            </w:r>
            <w:r w:rsidRPr="007976F6">
              <w:rPr>
                <w:rFonts w:cs="Traditional Arabic"/>
                <w:sz w:val="26"/>
                <w:szCs w:val="26"/>
                <w:rtl/>
              </w:rPr>
              <w:t>٥</w:t>
            </w:r>
          </w:p>
        </w:tc>
        <w:tc>
          <w:tcPr>
            <w:tcW w:w="910" w:type="dxa"/>
            <w:tcBorders>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٤٢</w:t>
            </w:r>
            <w:r w:rsidRPr="007976F6">
              <w:rPr>
                <w:sz w:val="26"/>
                <w:szCs w:val="26"/>
                <w:rtl/>
              </w:rPr>
              <w:t>٫</w:t>
            </w:r>
            <w:r w:rsidRPr="007976F6">
              <w:rPr>
                <w:rFonts w:cs="Traditional Arabic"/>
                <w:sz w:val="26"/>
                <w:szCs w:val="26"/>
                <w:rtl/>
              </w:rPr>
              <w:t>٨</w:t>
            </w:r>
          </w:p>
        </w:tc>
        <w:tc>
          <w:tcPr>
            <w:tcW w:w="1428" w:type="dxa"/>
            <w:tcBorders>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١٠٥</w:t>
            </w:r>
          </w:p>
        </w:tc>
      </w:tr>
      <w:tr w:rsidR="007976F6" w:rsidRPr="00BA1E5A" w:rsidTr="00240A6D">
        <w:trPr>
          <w:trHeight w:val="116"/>
        </w:trPr>
        <w:tc>
          <w:tcPr>
            <w:tcW w:w="1652" w:type="dxa"/>
            <w:tcBorders>
              <w:top w:val="nil"/>
              <w:bottom w:val="nil"/>
            </w:tcBorders>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صرب</w:t>
            </w:r>
          </w:p>
        </w:tc>
        <w:tc>
          <w:tcPr>
            <w:tcW w:w="1148" w:type="dxa"/>
            <w:tcBorders>
              <w:top w:val="nil"/>
              <w:bottom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١٩٨</w:t>
            </w:r>
            <w:r w:rsidRPr="007976F6">
              <w:rPr>
                <w:rFonts w:cs="Traditional Arabic"/>
                <w:bCs/>
                <w:sz w:val="26"/>
                <w:szCs w:val="26"/>
              </w:rPr>
              <w:t xml:space="preserve"> </w:t>
            </w:r>
            <w:r w:rsidRPr="007976F6">
              <w:rPr>
                <w:rFonts w:cs="Traditional Arabic"/>
                <w:bCs/>
                <w:sz w:val="26"/>
                <w:szCs w:val="26"/>
                <w:rtl/>
              </w:rPr>
              <w:t>٤١٤</w:t>
            </w:r>
          </w:p>
        </w:tc>
        <w:tc>
          <w:tcPr>
            <w:tcW w:w="1161" w:type="dxa"/>
            <w:tcBorders>
              <w:top w:val="nil"/>
              <w:bottom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٩٩</w:t>
            </w:r>
            <w:r w:rsidRPr="007976F6">
              <w:rPr>
                <w:rFonts w:cs="Traditional Arabic"/>
                <w:sz w:val="26"/>
                <w:szCs w:val="26"/>
              </w:rPr>
              <w:t xml:space="preserve"> </w:t>
            </w:r>
            <w:r w:rsidRPr="007976F6">
              <w:rPr>
                <w:rFonts w:cs="Traditional Arabic"/>
                <w:sz w:val="26"/>
                <w:szCs w:val="26"/>
                <w:rtl/>
              </w:rPr>
              <w:t>٧٣٤</w:t>
            </w:r>
          </w:p>
        </w:tc>
        <w:tc>
          <w:tcPr>
            <w:tcW w:w="1176" w:type="dxa"/>
            <w:tcBorders>
              <w:top w:val="nil"/>
              <w:bottom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٩٨</w:t>
            </w:r>
            <w:r w:rsidRPr="007976F6">
              <w:rPr>
                <w:rFonts w:cs="Traditional Arabic"/>
                <w:sz w:val="26"/>
                <w:szCs w:val="26"/>
              </w:rPr>
              <w:t xml:space="preserve"> </w:t>
            </w:r>
            <w:r w:rsidRPr="007976F6">
              <w:rPr>
                <w:rFonts w:cs="Traditional Arabic"/>
                <w:sz w:val="26"/>
                <w:szCs w:val="26"/>
                <w:rtl/>
              </w:rPr>
              <w:t>٦٨٠</w:t>
            </w:r>
          </w:p>
        </w:tc>
        <w:tc>
          <w:tcPr>
            <w:tcW w:w="1008" w:type="dxa"/>
            <w:tcBorders>
              <w:top w:val="nil"/>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٣١</w:t>
            </w:r>
            <w:r w:rsidRPr="007976F6">
              <w:rPr>
                <w:sz w:val="26"/>
                <w:szCs w:val="26"/>
                <w:rtl/>
              </w:rPr>
              <w:t>٫</w:t>
            </w:r>
            <w:r w:rsidRPr="007976F6">
              <w:rPr>
                <w:rFonts w:cs="Traditional Arabic"/>
                <w:sz w:val="26"/>
                <w:szCs w:val="26"/>
                <w:rtl/>
              </w:rPr>
              <w:t>٧</w:t>
            </w:r>
          </w:p>
        </w:tc>
        <w:tc>
          <w:tcPr>
            <w:tcW w:w="910" w:type="dxa"/>
            <w:tcBorders>
              <w:top w:val="nil"/>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٣٢</w:t>
            </w:r>
            <w:r w:rsidRPr="007976F6">
              <w:rPr>
                <w:sz w:val="26"/>
                <w:szCs w:val="26"/>
                <w:rtl/>
              </w:rPr>
              <w:t>٫</w:t>
            </w:r>
            <w:r w:rsidRPr="007976F6">
              <w:rPr>
                <w:rFonts w:cs="Traditional Arabic"/>
                <w:sz w:val="26"/>
                <w:szCs w:val="26"/>
                <w:rtl/>
              </w:rPr>
              <w:t>٣</w:t>
            </w:r>
          </w:p>
        </w:tc>
        <w:tc>
          <w:tcPr>
            <w:tcW w:w="1428" w:type="dxa"/>
            <w:tcBorders>
              <w:top w:val="nil"/>
              <w:bottom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١٠١</w:t>
            </w:r>
          </w:p>
        </w:tc>
      </w:tr>
      <w:tr w:rsidR="007976F6" w:rsidRPr="00BA1E5A" w:rsidTr="00240A6D">
        <w:trPr>
          <w:trHeight w:val="80"/>
        </w:trPr>
        <w:tc>
          <w:tcPr>
            <w:tcW w:w="1652" w:type="dxa"/>
            <w:tcBorders>
              <w:top w:val="nil"/>
            </w:tcBorders>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يوغوسلافيون</w:t>
            </w:r>
          </w:p>
        </w:tc>
        <w:tc>
          <w:tcPr>
            <w:tcW w:w="1148" w:type="dxa"/>
            <w:tcBorders>
              <w:top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١</w:t>
            </w:r>
            <w:r w:rsidRPr="007976F6">
              <w:rPr>
                <w:rFonts w:cs="Traditional Arabic"/>
                <w:bCs/>
                <w:sz w:val="26"/>
                <w:szCs w:val="26"/>
              </w:rPr>
              <w:t xml:space="preserve"> </w:t>
            </w:r>
            <w:r w:rsidRPr="007976F6">
              <w:rPr>
                <w:rFonts w:cs="Traditional Arabic"/>
                <w:bCs/>
                <w:sz w:val="26"/>
                <w:szCs w:val="26"/>
                <w:rtl/>
              </w:rPr>
              <w:t>٨٦٠</w:t>
            </w:r>
          </w:p>
        </w:tc>
        <w:tc>
          <w:tcPr>
            <w:tcW w:w="1161" w:type="dxa"/>
            <w:tcBorders>
              <w:top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٨٤٨</w:t>
            </w:r>
          </w:p>
        </w:tc>
        <w:tc>
          <w:tcPr>
            <w:tcW w:w="1176" w:type="dxa"/>
            <w:tcBorders>
              <w:top w:val="nil"/>
            </w:tcBorders>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w:t>
            </w:r>
            <w:r w:rsidRPr="007976F6">
              <w:rPr>
                <w:rFonts w:cs="Traditional Arabic"/>
                <w:sz w:val="26"/>
                <w:szCs w:val="26"/>
              </w:rPr>
              <w:t xml:space="preserve"> </w:t>
            </w:r>
            <w:r w:rsidRPr="007976F6">
              <w:rPr>
                <w:rFonts w:cs="Traditional Arabic"/>
                <w:sz w:val="26"/>
                <w:szCs w:val="26"/>
                <w:rtl/>
              </w:rPr>
              <w:t>٠١٢</w:t>
            </w:r>
          </w:p>
        </w:tc>
        <w:tc>
          <w:tcPr>
            <w:tcW w:w="1008" w:type="dxa"/>
            <w:tcBorders>
              <w:top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hint="cs"/>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٣</w:t>
            </w:r>
          </w:p>
        </w:tc>
        <w:tc>
          <w:tcPr>
            <w:tcW w:w="910" w:type="dxa"/>
            <w:tcBorders>
              <w:top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٣</w:t>
            </w:r>
          </w:p>
        </w:tc>
        <w:tc>
          <w:tcPr>
            <w:tcW w:w="1428" w:type="dxa"/>
            <w:tcBorders>
              <w:top w:val="nil"/>
            </w:tcBorders>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٨٤</w:t>
            </w:r>
          </w:p>
        </w:tc>
      </w:tr>
      <w:tr w:rsidR="007976F6" w:rsidRPr="00BA1E5A" w:rsidTr="007976F6">
        <w:trPr>
          <w:trHeight w:val="80"/>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ألبان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٣١</w:t>
            </w:r>
            <w:r w:rsidRPr="007976F6">
              <w:rPr>
                <w:rFonts w:cs="Traditional Arabic"/>
                <w:bCs/>
                <w:sz w:val="26"/>
                <w:szCs w:val="26"/>
              </w:rPr>
              <w:t xml:space="preserve"> </w:t>
            </w:r>
            <w:r w:rsidRPr="007976F6">
              <w:rPr>
                <w:rFonts w:cs="Traditional Arabic"/>
                <w:bCs/>
                <w:sz w:val="26"/>
                <w:szCs w:val="26"/>
                <w:rtl/>
              </w:rPr>
              <w:t>١٦٣</w:t>
            </w:r>
          </w:p>
        </w:tc>
        <w:tc>
          <w:tcPr>
            <w:tcW w:w="1161" w:type="dxa"/>
            <w:shd w:val="clear" w:color="auto" w:fill="auto"/>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١٥</w:t>
            </w:r>
            <w:r w:rsidRPr="007976F6">
              <w:rPr>
                <w:rFonts w:cs="Traditional Arabic"/>
                <w:sz w:val="26"/>
                <w:szCs w:val="26"/>
              </w:rPr>
              <w:t xml:space="preserve"> </w:t>
            </w:r>
            <w:r w:rsidRPr="007976F6">
              <w:rPr>
                <w:rFonts w:cs="Traditional Arabic"/>
                <w:sz w:val="26"/>
                <w:szCs w:val="26"/>
                <w:rtl/>
              </w:rPr>
              <w:t>٣٥٥</w:t>
            </w:r>
          </w:p>
        </w:tc>
        <w:tc>
          <w:tcPr>
            <w:tcW w:w="1176" w:type="dxa"/>
            <w:shd w:val="clear" w:color="auto" w:fill="auto"/>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١٥</w:t>
            </w:r>
            <w:r w:rsidRPr="007976F6">
              <w:rPr>
                <w:rFonts w:cs="Traditional Arabic"/>
                <w:sz w:val="26"/>
                <w:szCs w:val="26"/>
              </w:rPr>
              <w:t xml:space="preserve"> </w:t>
            </w:r>
            <w:r w:rsidRPr="007976F6">
              <w:rPr>
                <w:rFonts w:cs="Traditional Arabic"/>
                <w:sz w:val="26"/>
                <w:szCs w:val="26"/>
                <w:rtl/>
              </w:rPr>
              <w:t>٨٠٨</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٩</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٥</w:t>
            </w:r>
            <w:r w:rsidRPr="007976F6">
              <w:rPr>
                <w:sz w:val="26"/>
                <w:szCs w:val="26"/>
                <w:rtl/>
              </w:rPr>
              <w:t>٫</w:t>
            </w:r>
            <w:r w:rsidRPr="007976F6">
              <w:rPr>
                <w:rFonts w:cs="Traditional Arabic"/>
                <w:sz w:val="26"/>
                <w:szCs w:val="26"/>
                <w:rtl/>
              </w:rPr>
              <w:t>٢</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٩٧</w:t>
            </w:r>
          </w:p>
        </w:tc>
      </w:tr>
      <w:tr w:rsidR="007976F6" w:rsidRPr="00BA1E5A" w:rsidTr="007976F6">
        <w:trPr>
          <w:trHeight w:val="80"/>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بوسنيون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٤٨</w:t>
            </w:r>
            <w:r w:rsidRPr="007976F6">
              <w:rPr>
                <w:rFonts w:cs="Traditional Arabic"/>
                <w:bCs/>
                <w:sz w:val="26"/>
                <w:szCs w:val="26"/>
              </w:rPr>
              <w:t xml:space="preserve"> </w:t>
            </w:r>
            <w:r w:rsidRPr="007976F6">
              <w:rPr>
                <w:rFonts w:cs="Traditional Arabic"/>
                <w:bCs/>
                <w:sz w:val="26"/>
                <w:szCs w:val="26"/>
                <w:rtl/>
              </w:rPr>
              <w:t>١٨٤</w:t>
            </w:r>
          </w:p>
        </w:tc>
        <w:tc>
          <w:tcPr>
            <w:tcW w:w="1161"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٢٤</w:t>
            </w:r>
            <w:r w:rsidRPr="007976F6">
              <w:rPr>
                <w:rFonts w:cs="Traditional Arabic"/>
                <w:sz w:val="26"/>
                <w:szCs w:val="26"/>
              </w:rPr>
              <w:t xml:space="preserve"> </w:t>
            </w:r>
            <w:r w:rsidRPr="007976F6">
              <w:rPr>
                <w:rFonts w:cs="Traditional Arabic"/>
                <w:sz w:val="26"/>
                <w:szCs w:val="26"/>
                <w:rtl/>
              </w:rPr>
              <w:t>١٣٨</w:t>
            </w:r>
          </w:p>
        </w:tc>
        <w:tc>
          <w:tcPr>
            <w:tcW w:w="1176"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٢٤</w:t>
            </w:r>
            <w:r w:rsidRPr="007976F6">
              <w:rPr>
                <w:rFonts w:cs="Traditional Arabic"/>
                <w:sz w:val="26"/>
                <w:szCs w:val="26"/>
              </w:rPr>
              <w:t xml:space="preserve"> </w:t>
            </w:r>
            <w:r w:rsidRPr="007976F6">
              <w:rPr>
                <w:rFonts w:cs="Traditional Arabic"/>
                <w:sz w:val="26"/>
                <w:szCs w:val="26"/>
                <w:rtl/>
              </w:rPr>
              <w:t>٠٤٦</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٧</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٧</w:t>
            </w:r>
            <w:r w:rsidRPr="007976F6">
              <w:rPr>
                <w:sz w:val="26"/>
                <w:szCs w:val="26"/>
                <w:rtl/>
              </w:rPr>
              <w:t>٫</w:t>
            </w:r>
            <w:r w:rsidRPr="007976F6">
              <w:rPr>
                <w:rFonts w:cs="Traditional Arabic"/>
                <w:sz w:val="26"/>
                <w:szCs w:val="26"/>
                <w:rtl/>
              </w:rPr>
              <w:t>٩</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١٠٠</w:t>
            </w:r>
          </w:p>
        </w:tc>
      </w:tr>
      <w:tr w:rsidR="007976F6" w:rsidRPr="00BA1E5A" w:rsidTr="007976F6">
        <w:trPr>
          <w:trHeight w:val="80"/>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مصريو البلقان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٢٢٥</w:t>
            </w:r>
          </w:p>
        </w:tc>
        <w:tc>
          <w:tcPr>
            <w:tcW w:w="1161"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١٠٤</w:t>
            </w:r>
          </w:p>
        </w:tc>
        <w:tc>
          <w:tcPr>
            <w:tcW w:w="1176"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١٢١</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٨٦</w:t>
            </w:r>
          </w:p>
        </w:tc>
      </w:tr>
      <w:tr w:rsidR="007976F6" w:rsidRPr="00BA1E5A" w:rsidTr="007976F6">
        <w:trPr>
          <w:trHeight w:val="85"/>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إيطاليون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١٢٧</w:t>
            </w:r>
          </w:p>
        </w:tc>
        <w:tc>
          <w:tcPr>
            <w:tcW w:w="1161"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٥٧</w:t>
            </w:r>
          </w:p>
        </w:tc>
        <w:tc>
          <w:tcPr>
            <w:tcW w:w="1176"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٧٠</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٨١</w:t>
            </w:r>
          </w:p>
        </w:tc>
      </w:tr>
      <w:tr w:rsidR="007976F6" w:rsidRPr="00BA1E5A" w:rsidTr="007976F6">
        <w:trPr>
          <w:trHeight w:val="80"/>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مقدونيون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٨١٩</w:t>
            </w:r>
          </w:p>
        </w:tc>
        <w:tc>
          <w:tcPr>
            <w:tcW w:w="1161"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٤٨٩</w:t>
            </w:r>
          </w:p>
        </w:tc>
        <w:tc>
          <w:tcPr>
            <w:tcW w:w="1176"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٣٣٠</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٢</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١</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١٤٨</w:t>
            </w:r>
          </w:p>
        </w:tc>
      </w:tr>
      <w:tr w:rsidR="007976F6" w:rsidRPr="00BA1E5A" w:rsidTr="007976F6">
        <w:trPr>
          <w:trHeight w:val="80"/>
        </w:trPr>
        <w:tc>
          <w:tcPr>
            <w:tcW w:w="1652" w:type="dxa"/>
            <w:shd w:val="clear" w:color="auto" w:fill="auto"/>
          </w:tcPr>
          <w:p w:rsidR="00310303" w:rsidRPr="007976F6" w:rsidRDefault="00310303"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هنغاريون</w:t>
            </w:r>
          </w:p>
        </w:tc>
        <w:tc>
          <w:tcPr>
            <w:tcW w:w="1148"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٣٦٢</w:t>
            </w:r>
          </w:p>
        </w:tc>
        <w:tc>
          <w:tcPr>
            <w:tcW w:w="1161"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٢٢٥</w:t>
            </w:r>
          </w:p>
        </w:tc>
        <w:tc>
          <w:tcPr>
            <w:tcW w:w="1176" w:type="dxa"/>
            <w:shd w:val="clear" w:color="auto" w:fill="auto"/>
            <w:noWrap/>
            <w:vAlign w:val="bottom"/>
          </w:tcPr>
          <w:p w:rsidR="00310303" w:rsidRPr="007976F6" w:rsidRDefault="00310303"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١٣٧</w:t>
            </w:r>
          </w:p>
        </w:tc>
        <w:tc>
          <w:tcPr>
            <w:tcW w:w="100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١</w:t>
            </w:r>
          </w:p>
        </w:tc>
        <w:tc>
          <w:tcPr>
            <w:tcW w:w="910"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310303" w:rsidRPr="007976F6" w:rsidRDefault="00310303"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١٦٤</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مسلمون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٢٤</w:t>
            </w:r>
            <w:r w:rsidRPr="007976F6">
              <w:rPr>
                <w:rFonts w:cs="Traditional Arabic"/>
                <w:bCs/>
                <w:sz w:val="26"/>
                <w:szCs w:val="26"/>
              </w:rPr>
              <w:t xml:space="preserve"> </w:t>
            </w:r>
            <w:r w:rsidRPr="007976F6">
              <w:rPr>
                <w:rFonts w:cs="Traditional Arabic"/>
                <w:bCs/>
                <w:sz w:val="26"/>
                <w:szCs w:val="26"/>
                <w:rtl/>
              </w:rPr>
              <w:t>٦٢٥</w:t>
            </w:r>
          </w:p>
        </w:tc>
        <w:tc>
          <w:tcPr>
            <w:tcW w:w="1161"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١٢</w:t>
            </w:r>
            <w:r w:rsidRPr="007976F6">
              <w:rPr>
                <w:rFonts w:cs="Traditional Arabic"/>
                <w:sz w:val="26"/>
                <w:szCs w:val="26"/>
              </w:rPr>
              <w:t xml:space="preserve"> </w:t>
            </w:r>
            <w:r w:rsidRPr="007976F6">
              <w:rPr>
                <w:rFonts w:cs="Traditional Arabic"/>
                <w:sz w:val="26"/>
                <w:szCs w:val="26"/>
                <w:rtl/>
              </w:rPr>
              <w:t>٤٩٢</w:t>
            </w:r>
          </w:p>
        </w:tc>
        <w:tc>
          <w:tcPr>
            <w:tcW w:w="1176"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١٢</w:t>
            </w:r>
            <w:r w:rsidRPr="007976F6">
              <w:rPr>
                <w:rFonts w:cs="Traditional Arabic"/>
                <w:sz w:val="26"/>
                <w:szCs w:val="26"/>
              </w:rPr>
              <w:t xml:space="preserve"> </w:t>
            </w:r>
            <w:r w:rsidRPr="007976F6">
              <w:rPr>
                <w:rFonts w:cs="Traditional Arabic"/>
                <w:sz w:val="26"/>
                <w:szCs w:val="26"/>
                <w:rtl/>
              </w:rPr>
              <w:t>١٣٣</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٠</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١٠٣</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ألمان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١١٨</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٦٧</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٥١</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١٣١</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غجر الروما</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w:t>
            </w:r>
            <w:r w:rsidRPr="007976F6">
              <w:rPr>
                <w:rFonts w:cs="Traditional Arabic"/>
                <w:bCs/>
                <w:sz w:val="26"/>
                <w:szCs w:val="26"/>
              </w:rPr>
              <w:t xml:space="preserve"> </w:t>
            </w:r>
            <w:r w:rsidRPr="007976F6">
              <w:rPr>
                <w:rFonts w:cs="Traditional Arabic"/>
                <w:bCs/>
                <w:sz w:val="26"/>
                <w:szCs w:val="26"/>
                <w:rtl/>
              </w:rPr>
              <w:t>٦٠١</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w:t>
            </w:r>
            <w:r w:rsidRPr="007976F6">
              <w:rPr>
                <w:rFonts w:cs="Traditional Arabic"/>
                <w:sz w:val="26"/>
                <w:szCs w:val="26"/>
              </w:rPr>
              <w:t xml:space="preserve"> </w:t>
            </w:r>
            <w:r w:rsidRPr="007976F6">
              <w:rPr>
                <w:rFonts w:cs="Traditional Arabic"/>
                <w:sz w:val="26"/>
                <w:szCs w:val="26"/>
                <w:rtl/>
              </w:rPr>
              <w:t>٢٦٧</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w:t>
            </w:r>
            <w:r w:rsidRPr="007976F6">
              <w:rPr>
                <w:rFonts w:cs="Traditional Arabic"/>
                <w:sz w:val="26"/>
                <w:szCs w:val="26"/>
              </w:rPr>
              <w:t xml:space="preserve"> </w:t>
            </w:r>
            <w:r w:rsidRPr="007976F6">
              <w:rPr>
                <w:rFonts w:cs="Traditional Arabic"/>
                <w:sz w:val="26"/>
                <w:szCs w:val="26"/>
                <w:rtl/>
              </w:rPr>
              <w:t>٣٣٤</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٤</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٤</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٩٥</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روسيون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٢٤٠</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١٦٠</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٨٠</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١</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٢٠٠</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سلوفينيون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٤١٥</w:t>
            </w:r>
          </w:p>
        </w:tc>
        <w:tc>
          <w:tcPr>
            <w:tcW w:w="1161"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٢٦١</w:t>
            </w:r>
          </w:p>
        </w:tc>
        <w:tc>
          <w:tcPr>
            <w:tcW w:w="1176"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١٥٤</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١</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١</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١٦٩</w:t>
            </w:r>
          </w:p>
        </w:tc>
      </w:tr>
      <w:tr w:rsidR="007976F6" w:rsidRPr="00BA1E5A" w:rsidTr="007976F6">
        <w:trPr>
          <w:trHeight w:val="80"/>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كرواتيون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٦</w:t>
            </w:r>
            <w:r w:rsidRPr="007976F6">
              <w:rPr>
                <w:rFonts w:cs="Traditional Arabic"/>
                <w:bCs/>
                <w:sz w:val="26"/>
                <w:szCs w:val="26"/>
              </w:rPr>
              <w:t xml:space="preserve"> </w:t>
            </w:r>
            <w:r w:rsidRPr="007976F6">
              <w:rPr>
                <w:rFonts w:cs="Traditional Arabic"/>
                <w:bCs/>
                <w:sz w:val="26"/>
                <w:szCs w:val="26"/>
                <w:rtl/>
              </w:rPr>
              <w:t>٨١١</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w:t>
            </w:r>
            <w:r w:rsidRPr="007976F6">
              <w:rPr>
                <w:rFonts w:cs="Traditional Arabic"/>
                <w:sz w:val="26"/>
                <w:szCs w:val="26"/>
              </w:rPr>
              <w:t xml:space="preserve"> </w:t>
            </w:r>
            <w:r w:rsidRPr="007976F6">
              <w:rPr>
                <w:rFonts w:cs="Traditional Arabic"/>
                <w:sz w:val="26"/>
                <w:szCs w:val="26"/>
                <w:rtl/>
              </w:rPr>
              <w:t>٩٥٧</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٢</w:t>
            </w:r>
            <w:r w:rsidRPr="007976F6">
              <w:rPr>
                <w:rFonts w:cs="Traditional Arabic"/>
                <w:sz w:val="26"/>
                <w:szCs w:val="26"/>
              </w:rPr>
              <w:t xml:space="preserve"> </w:t>
            </w:r>
            <w:r w:rsidRPr="007976F6">
              <w:rPr>
                <w:rFonts w:cs="Traditional Arabic"/>
                <w:sz w:val="26"/>
                <w:szCs w:val="26"/>
                <w:rtl/>
              </w:rPr>
              <w:t>٨٥٤</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w:t>
            </w:r>
            <w:r w:rsidRPr="007976F6">
              <w:rPr>
                <w:sz w:val="26"/>
                <w:szCs w:val="26"/>
                <w:rtl/>
              </w:rPr>
              <w:t>٫</w:t>
            </w:r>
            <w:r w:rsidRPr="007976F6">
              <w:rPr>
                <w:rFonts w:cs="Traditional Arabic"/>
                <w:sz w:val="26"/>
                <w:szCs w:val="26"/>
                <w:rtl/>
              </w:rPr>
              <w:t>٣</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٩</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١٣٩</w:t>
            </w:r>
          </w:p>
        </w:tc>
      </w:tr>
      <w:tr w:rsidR="007976F6" w:rsidRPr="00BA1E5A" w:rsidTr="007976F6">
        <w:trPr>
          <w:trHeight w:val="133"/>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آخرون</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w:t>
            </w:r>
            <w:r w:rsidRPr="007976F6">
              <w:rPr>
                <w:rFonts w:cs="Traditional Arabic"/>
                <w:bCs/>
                <w:sz w:val="26"/>
                <w:szCs w:val="26"/>
              </w:rPr>
              <w:t xml:space="preserve"> </w:t>
            </w:r>
            <w:r w:rsidRPr="007976F6">
              <w:rPr>
                <w:rFonts w:cs="Traditional Arabic"/>
                <w:bCs/>
                <w:sz w:val="26"/>
                <w:szCs w:val="26"/>
                <w:rtl/>
              </w:rPr>
              <w:t>١٨٠</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w:t>
            </w:r>
            <w:r w:rsidRPr="007976F6">
              <w:rPr>
                <w:rFonts w:cs="Traditional Arabic"/>
                <w:sz w:val="26"/>
                <w:szCs w:val="26"/>
              </w:rPr>
              <w:t xml:space="preserve"> </w:t>
            </w:r>
            <w:r w:rsidRPr="007976F6">
              <w:rPr>
                <w:rFonts w:cs="Traditional Arabic"/>
                <w:sz w:val="26"/>
                <w:szCs w:val="26"/>
                <w:rtl/>
              </w:rPr>
              <w:t>٠٣٩</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w:t>
            </w:r>
            <w:r w:rsidRPr="007976F6">
              <w:rPr>
                <w:rFonts w:cs="Traditional Arabic"/>
                <w:sz w:val="26"/>
                <w:szCs w:val="26"/>
              </w:rPr>
              <w:t xml:space="preserve"> </w:t>
            </w:r>
            <w:r w:rsidRPr="007976F6">
              <w:rPr>
                <w:rFonts w:cs="Traditional Arabic"/>
                <w:sz w:val="26"/>
                <w:szCs w:val="26"/>
                <w:rtl/>
              </w:rPr>
              <w:t>١٤١</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٣</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٤</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٩١</w:t>
            </w:r>
          </w:p>
        </w:tc>
      </w:tr>
      <w:tr w:rsidR="007976F6" w:rsidRPr="00BA1E5A" w:rsidTr="00E7187B">
        <w:trPr>
          <w:trHeight w:val="281"/>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غير معلني الهوية ومحايدون</w:t>
            </w:r>
          </w:p>
        </w:tc>
        <w:tc>
          <w:tcPr>
            <w:tcW w:w="1148" w:type="dxa"/>
            <w:shd w:val="clear" w:color="auto" w:fill="auto"/>
            <w:noWrap/>
          </w:tcPr>
          <w:p w:rsidR="00464F5A" w:rsidRPr="007976F6" w:rsidRDefault="00464F5A" w:rsidP="00E7187B">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٢٦</w:t>
            </w:r>
            <w:r w:rsidRPr="007976F6">
              <w:rPr>
                <w:rFonts w:cs="Traditional Arabic"/>
                <w:bCs/>
                <w:sz w:val="26"/>
                <w:szCs w:val="26"/>
              </w:rPr>
              <w:t xml:space="preserve"> </w:t>
            </w:r>
            <w:r w:rsidRPr="007976F6">
              <w:rPr>
                <w:rFonts w:cs="Traditional Arabic"/>
                <w:bCs/>
                <w:sz w:val="26"/>
                <w:szCs w:val="26"/>
                <w:rtl/>
              </w:rPr>
              <w:t>٩٠٦</w:t>
            </w:r>
          </w:p>
        </w:tc>
        <w:tc>
          <w:tcPr>
            <w:tcW w:w="1161" w:type="dxa"/>
            <w:shd w:val="clear" w:color="auto" w:fill="auto"/>
            <w:noWrap/>
          </w:tcPr>
          <w:p w:rsidR="00464F5A" w:rsidRPr="007976F6" w:rsidRDefault="00464F5A" w:rsidP="00E7187B">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١٤</w:t>
            </w:r>
            <w:r w:rsidRPr="007976F6">
              <w:rPr>
                <w:rFonts w:cs="Traditional Arabic"/>
                <w:sz w:val="26"/>
                <w:szCs w:val="26"/>
              </w:rPr>
              <w:t xml:space="preserve"> </w:t>
            </w:r>
            <w:r w:rsidRPr="007976F6">
              <w:rPr>
                <w:rFonts w:cs="Traditional Arabic"/>
                <w:sz w:val="26"/>
                <w:szCs w:val="26"/>
                <w:rtl/>
              </w:rPr>
              <w:t>٠٣٧</w:t>
            </w:r>
          </w:p>
        </w:tc>
        <w:tc>
          <w:tcPr>
            <w:tcW w:w="1176" w:type="dxa"/>
            <w:shd w:val="clear" w:color="auto" w:fill="auto"/>
            <w:noWrap/>
          </w:tcPr>
          <w:p w:rsidR="00464F5A" w:rsidRPr="007976F6" w:rsidRDefault="00464F5A" w:rsidP="00E7187B">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١٢</w:t>
            </w:r>
            <w:r w:rsidRPr="007976F6">
              <w:rPr>
                <w:rFonts w:cs="Traditional Arabic"/>
                <w:sz w:val="26"/>
                <w:szCs w:val="26"/>
              </w:rPr>
              <w:t xml:space="preserve"> </w:t>
            </w:r>
            <w:r w:rsidRPr="007976F6">
              <w:rPr>
                <w:rFonts w:cs="Traditional Arabic"/>
                <w:sz w:val="26"/>
                <w:szCs w:val="26"/>
                <w:rtl/>
              </w:rPr>
              <w:t>٨٦٩</w:t>
            </w:r>
          </w:p>
        </w:tc>
        <w:tc>
          <w:tcPr>
            <w:tcW w:w="1008" w:type="dxa"/>
            <w:shd w:val="clear" w:color="auto" w:fill="auto"/>
            <w:noWrap/>
          </w:tcPr>
          <w:p w:rsidR="00464F5A" w:rsidRPr="007976F6" w:rsidRDefault="00464F5A" w:rsidP="00E7187B">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٥</w:t>
            </w:r>
          </w:p>
        </w:tc>
        <w:tc>
          <w:tcPr>
            <w:tcW w:w="910" w:type="dxa"/>
            <w:shd w:val="clear" w:color="auto" w:fill="auto"/>
            <w:noWrap/>
          </w:tcPr>
          <w:p w:rsidR="00464F5A" w:rsidRPr="007976F6" w:rsidRDefault="00464F5A" w:rsidP="00E7187B">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٤</w:t>
            </w:r>
            <w:r w:rsidRPr="007976F6">
              <w:rPr>
                <w:sz w:val="26"/>
                <w:szCs w:val="26"/>
                <w:rtl/>
              </w:rPr>
              <w:t>٫</w:t>
            </w:r>
            <w:r w:rsidRPr="007976F6">
              <w:rPr>
                <w:rFonts w:cs="Traditional Arabic"/>
                <w:sz w:val="26"/>
                <w:szCs w:val="26"/>
                <w:rtl/>
              </w:rPr>
              <w:t>٢</w:t>
            </w:r>
          </w:p>
        </w:tc>
        <w:tc>
          <w:tcPr>
            <w:tcW w:w="1428" w:type="dxa"/>
            <w:shd w:val="clear" w:color="auto" w:fill="auto"/>
            <w:noWrap/>
          </w:tcPr>
          <w:p w:rsidR="00464F5A" w:rsidRPr="007976F6" w:rsidRDefault="00464F5A" w:rsidP="00E7187B">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١٠٩</w:t>
            </w:r>
          </w:p>
        </w:tc>
      </w:tr>
      <w:tr w:rsidR="007976F6" w:rsidRPr="00BA1E5A" w:rsidTr="007976F6">
        <w:trPr>
          <w:trHeight w:val="264"/>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انتماءات إقليمية</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١</w:t>
            </w:r>
            <w:r w:rsidRPr="007976F6">
              <w:rPr>
                <w:rFonts w:cs="Traditional Arabic"/>
                <w:bCs/>
                <w:sz w:val="26"/>
                <w:szCs w:val="26"/>
              </w:rPr>
              <w:t xml:space="preserve"> </w:t>
            </w:r>
            <w:r w:rsidRPr="007976F6">
              <w:rPr>
                <w:rFonts w:cs="Traditional Arabic"/>
                <w:bCs/>
                <w:sz w:val="26"/>
                <w:szCs w:val="26"/>
                <w:rtl/>
              </w:rPr>
              <w:t>٢٥٨</w:t>
            </w:r>
          </w:p>
        </w:tc>
        <w:tc>
          <w:tcPr>
            <w:tcW w:w="1161"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٦٨٢</w:t>
            </w:r>
          </w:p>
        </w:tc>
        <w:tc>
          <w:tcPr>
            <w:tcW w:w="1176" w:type="dxa"/>
            <w:shd w:val="clear" w:color="auto" w:fill="auto"/>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٥٧٦</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٢</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٠</w:t>
            </w:r>
            <w:r w:rsidRPr="007976F6">
              <w:rPr>
                <w:sz w:val="26"/>
                <w:szCs w:val="26"/>
                <w:rtl/>
              </w:rPr>
              <w:t>٫</w:t>
            </w:r>
            <w:r w:rsidRPr="007976F6">
              <w:rPr>
                <w:rFonts w:cs="Traditional Arabic"/>
                <w:sz w:val="26"/>
                <w:szCs w:val="26"/>
                <w:rtl/>
              </w:rPr>
              <w:t>٢</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١١٨</w:t>
            </w:r>
          </w:p>
        </w:tc>
      </w:tr>
      <w:tr w:rsidR="007976F6" w:rsidRPr="00BA1E5A" w:rsidTr="007976F6">
        <w:trPr>
          <w:trHeight w:val="223"/>
        </w:trPr>
        <w:tc>
          <w:tcPr>
            <w:tcW w:w="1652" w:type="dxa"/>
            <w:shd w:val="clear" w:color="auto" w:fill="auto"/>
          </w:tcPr>
          <w:p w:rsidR="00464F5A" w:rsidRPr="007976F6" w:rsidRDefault="00BB6856" w:rsidP="007976F6">
            <w:pPr>
              <w:pStyle w:val="SingleTxtG"/>
              <w:suppressAutoHyphens w:val="0"/>
              <w:bidi/>
              <w:spacing w:before="40" w:after="40" w:line="300" w:lineRule="exact"/>
              <w:ind w:left="57" w:right="113"/>
              <w:jc w:val="left"/>
              <w:rPr>
                <w:rFonts w:cs="Traditional Arabic" w:hint="cs"/>
                <w:sz w:val="26"/>
                <w:szCs w:val="26"/>
              </w:rPr>
            </w:pPr>
            <w:r w:rsidRPr="007976F6">
              <w:rPr>
                <w:rFonts w:cs="Traditional Arabic" w:hint="cs"/>
                <w:sz w:val="26"/>
                <w:szCs w:val="26"/>
                <w:rtl/>
              </w:rPr>
              <w:t>غير معروفي الهوية</w:t>
            </w:r>
          </w:p>
        </w:tc>
        <w:tc>
          <w:tcPr>
            <w:tcW w:w="1148"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bCs/>
                <w:sz w:val="26"/>
                <w:szCs w:val="26"/>
              </w:rPr>
            </w:pPr>
            <w:r w:rsidRPr="007976F6">
              <w:rPr>
                <w:rFonts w:cs="Traditional Arabic"/>
                <w:bCs/>
                <w:sz w:val="26"/>
                <w:szCs w:val="26"/>
                <w:rtl/>
              </w:rPr>
              <w:t>٦</w:t>
            </w:r>
            <w:r w:rsidRPr="007976F6">
              <w:rPr>
                <w:rFonts w:cs="Traditional Arabic"/>
                <w:bCs/>
                <w:sz w:val="26"/>
                <w:szCs w:val="26"/>
              </w:rPr>
              <w:t xml:space="preserve"> </w:t>
            </w:r>
            <w:r w:rsidRPr="007976F6">
              <w:rPr>
                <w:rFonts w:cs="Traditional Arabic"/>
                <w:bCs/>
                <w:sz w:val="26"/>
                <w:szCs w:val="26"/>
                <w:rtl/>
              </w:rPr>
              <w:t>١٦٨</w:t>
            </w:r>
          </w:p>
        </w:tc>
        <w:tc>
          <w:tcPr>
            <w:tcW w:w="1161"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w:t>
            </w:r>
            <w:r w:rsidRPr="007976F6">
              <w:rPr>
                <w:rFonts w:cs="Traditional Arabic"/>
                <w:sz w:val="26"/>
                <w:szCs w:val="26"/>
              </w:rPr>
              <w:t xml:space="preserve"> </w:t>
            </w:r>
            <w:r w:rsidRPr="007976F6">
              <w:rPr>
                <w:rFonts w:cs="Traditional Arabic"/>
                <w:sz w:val="26"/>
                <w:szCs w:val="26"/>
                <w:rtl/>
              </w:rPr>
              <w:t>٠٤٠</w:t>
            </w:r>
          </w:p>
        </w:tc>
        <w:tc>
          <w:tcPr>
            <w:tcW w:w="1176" w:type="dxa"/>
            <w:shd w:val="clear" w:color="auto" w:fill="auto"/>
            <w:noWrap/>
            <w:vAlign w:val="bottom"/>
          </w:tcPr>
          <w:p w:rsidR="00464F5A" w:rsidRPr="007976F6" w:rsidRDefault="00464F5A" w:rsidP="007976F6">
            <w:pPr>
              <w:pStyle w:val="SingleTxtG"/>
              <w:suppressAutoHyphens w:val="0"/>
              <w:spacing w:before="40" w:after="40" w:line="300" w:lineRule="exact"/>
              <w:ind w:left="113" w:right="113"/>
              <w:jc w:val="right"/>
              <w:rPr>
                <w:rFonts w:cs="Traditional Arabic"/>
                <w:sz w:val="26"/>
                <w:szCs w:val="26"/>
              </w:rPr>
            </w:pPr>
            <w:r w:rsidRPr="007976F6">
              <w:rPr>
                <w:rFonts w:cs="Traditional Arabic"/>
                <w:sz w:val="26"/>
                <w:szCs w:val="26"/>
                <w:rtl/>
              </w:rPr>
              <w:t>٣</w:t>
            </w:r>
            <w:r w:rsidRPr="007976F6">
              <w:rPr>
                <w:rFonts w:cs="Traditional Arabic"/>
                <w:sz w:val="26"/>
                <w:szCs w:val="26"/>
              </w:rPr>
              <w:t xml:space="preserve"> </w:t>
            </w:r>
            <w:r w:rsidRPr="007976F6">
              <w:rPr>
                <w:rFonts w:cs="Traditional Arabic"/>
                <w:sz w:val="26"/>
                <w:szCs w:val="26"/>
                <w:rtl/>
              </w:rPr>
              <w:t>١٢٨</w:t>
            </w:r>
          </w:p>
        </w:tc>
        <w:tc>
          <w:tcPr>
            <w:tcW w:w="100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w:t>
            </w:r>
            <w:r w:rsidRPr="007976F6">
              <w:rPr>
                <w:sz w:val="26"/>
                <w:szCs w:val="26"/>
                <w:rtl/>
              </w:rPr>
              <w:t>٫</w:t>
            </w:r>
            <w:r w:rsidRPr="007976F6">
              <w:rPr>
                <w:rFonts w:cs="Traditional Arabic"/>
                <w:sz w:val="26"/>
                <w:szCs w:val="26"/>
                <w:rtl/>
              </w:rPr>
              <w:t>٠</w:t>
            </w:r>
          </w:p>
        </w:tc>
        <w:tc>
          <w:tcPr>
            <w:tcW w:w="910"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١</w:t>
            </w:r>
            <w:r w:rsidRPr="007976F6">
              <w:rPr>
                <w:sz w:val="26"/>
                <w:szCs w:val="26"/>
                <w:rtl/>
              </w:rPr>
              <w:t>٫</w:t>
            </w:r>
            <w:r w:rsidRPr="007976F6">
              <w:rPr>
                <w:rFonts w:cs="Traditional Arabic"/>
                <w:sz w:val="26"/>
                <w:szCs w:val="26"/>
                <w:rtl/>
              </w:rPr>
              <w:t>٠</w:t>
            </w:r>
          </w:p>
        </w:tc>
        <w:tc>
          <w:tcPr>
            <w:tcW w:w="1428" w:type="dxa"/>
            <w:shd w:val="clear" w:color="auto" w:fill="auto"/>
            <w:noWrap/>
            <w:vAlign w:val="bottom"/>
          </w:tcPr>
          <w:p w:rsidR="00464F5A" w:rsidRPr="007976F6" w:rsidRDefault="00464F5A" w:rsidP="007976F6">
            <w:pPr>
              <w:pStyle w:val="SingleTxtG"/>
              <w:suppressAutoHyphens w:val="0"/>
              <w:bidi/>
              <w:spacing w:before="40" w:after="40" w:line="300" w:lineRule="exact"/>
              <w:ind w:left="113" w:right="113"/>
              <w:jc w:val="left"/>
              <w:rPr>
                <w:rFonts w:cs="Traditional Arabic"/>
                <w:sz w:val="26"/>
                <w:szCs w:val="26"/>
              </w:rPr>
            </w:pPr>
            <w:r w:rsidRPr="007976F6">
              <w:rPr>
                <w:rFonts w:cs="Traditional Arabic"/>
                <w:sz w:val="26"/>
                <w:szCs w:val="26"/>
                <w:rtl/>
              </w:rPr>
              <w:t>٩٧</w:t>
            </w:r>
          </w:p>
        </w:tc>
      </w:tr>
    </w:tbl>
    <w:p w:rsidR="00E420A1" w:rsidRDefault="00E420A1" w:rsidP="00000CFB">
      <w:pPr>
        <w:pStyle w:val="SingleTxtGA"/>
        <w:spacing w:before="240"/>
        <w:rPr>
          <w:rFonts w:hint="cs"/>
          <w:rtl/>
        </w:rPr>
      </w:pPr>
      <w:r>
        <w:rPr>
          <w:rFonts w:hint="cs"/>
          <w:rtl/>
        </w:rPr>
        <w:t>24-</w:t>
      </w:r>
      <w:r>
        <w:rPr>
          <w:rFonts w:hint="cs"/>
          <w:rtl/>
        </w:rPr>
        <w:tab/>
        <w:t>اعتمدت حكومة الجبل الأسو</w:t>
      </w:r>
      <w:r w:rsidR="00A954EC">
        <w:rPr>
          <w:rFonts w:hint="cs"/>
          <w:rtl/>
        </w:rPr>
        <w:t>د بعد الحصول على الاستقلال قرار</w:t>
      </w:r>
      <w:r>
        <w:rPr>
          <w:rFonts w:hint="cs"/>
          <w:rtl/>
        </w:rPr>
        <w:t>ا</w:t>
      </w:r>
      <w:r w:rsidR="00A954EC">
        <w:rPr>
          <w:rFonts w:hint="cs"/>
          <w:rtl/>
        </w:rPr>
        <w:t>ً</w:t>
      </w:r>
      <w:r>
        <w:rPr>
          <w:rFonts w:hint="cs"/>
          <w:rtl/>
        </w:rPr>
        <w:t xml:space="preserve"> بشأن المحافظة مؤقتا</w:t>
      </w:r>
      <w:r w:rsidR="008B5D5B">
        <w:rPr>
          <w:rFonts w:hint="cs"/>
          <w:rtl/>
        </w:rPr>
        <w:t>ً</w:t>
      </w:r>
      <w:r>
        <w:rPr>
          <w:rFonts w:hint="cs"/>
          <w:rtl/>
        </w:rPr>
        <w:t xml:space="preserve"> على وضع وحقوق المهاجرين و</w:t>
      </w:r>
      <w:r w:rsidR="008B5D5B">
        <w:rPr>
          <w:rFonts w:hint="cs"/>
          <w:rtl/>
        </w:rPr>
        <w:t>المشردين</w:t>
      </w:r>
      <w:r>
        <w:rPr>
          <w:rFonts w:hint="cs"/>
          <w:rtl/>
        </w:rPr>
        <w:t xml:space="preserve"> داخليا</w:t>
      </w:r>
      <w:r w:rsidR="008B5D5B">
        <w:rPr>
          <w:rFonts w:hint="cs"/>
          <w:rtl/>
        </w:rPr>
        <w:t>ً</w:t>
      </w:r>
      <w:r>
        <w:rPr>
          <w:rFonts w:hint="cs"/>
          <w:rtl/>
        </w:rPr>
        <w:t xml:space="preserve"> في الجبل الأسود بين كيفية المحافظة المؤقتة</w:t>
      </w:r>
      <w:r w:rsidR="00B173C2">
        <w:rPr>
          <w:rFonts w:hint="cs"/>
          <w:rtl/>
        </w:rPr>
        <w:t xml:space="preserve"> </w:t>
      </w:r>
      <w:r>
        <w:rPr>
          <w:rFonts w:hint="cs"/>
          <w:rtl/>
        </w:rPr>
        <w:t>على وضع أولئك الأشخاص في الجبل الأسود وفقا</w:t>
      </w:r>
      <w:r w:rsidR="005D01D7">
        <w:rPr>
          <w:rFonts w:hint="cs"/>
          <w:rtl/>
        </w:rPr>
        <w:t>ً</w:t>
      </w:r>
      <w:r>
        <w:rPr>
          <w:rFonts w:hint="cs"/>
          <w:rtl/>
        </w:rPr>
        <w:t xml:space="preserve"> للقوانين التي تحكم اللجوء والمسائل المتصلة بالأجانب، و"استراتيجية </w:t>
      </w:r>
      <w:r w:rsidR="008B5D5B">
        <w:rPr>
          <w:rFonts w:hint="cs"/>
          <w:rtl/>
        </w:rPr>
        <w:t>التسوية الدائمة ل</w:t>
      </w:r>
      <w:r>
        <w:rPr>
          <w:rFonts w:hint="cs"/>
          <w:rtl/>
        </w:rPr>
        <w:t xml:space="preserve">لمسائل المتعلقة باللاجئين </w:t>
      </w:r>
      <w:r w:rsidR="008B5D5B">
        <w:rPr>
          <w:rFonts w:hint="cs"/>
          <w:rtl/>
        </w:rPr>
        <w:t xml:space="preserve">والمشردين </w:t>
      </w:r>
      <w:r>
        <w:rPr>
          <w:rFonts w:hint="cs"/>
          <w:rtl/>
        </w:rPr>
        <w:t>داخليا</w:t>
      </w:r>
      <w:r w:rsidR="008B5D5B">
        <w:rPr>
          <w:rFonts w:hint="cs"/>
          <w:rtl/>
        </w:rPr>
        <w:t>ً</w:t>
      </w:r>
      <w:r>
        <w:rPr>
          <w:rFonts w:hint="cs"/>
          <w:rtl/>
        </w:rPr>
        <w:t xml:space="preserve"> في الجبل الأسود"، والوثائق الإقليمية بشأن </w:t>
      </w:r>
      <w:r w:rsidR="008B5D5B">
        <w:rPr>
          <w:rFonts w:hint="cs"/>
          <w:rtl/>
        </w:rPr>
        <w:t>حل</w:t>
      </w:r>
      <w:r>
        <w:rPr>
          <w:rFonts w:hint="cs"/>
          <w:rtl/>
        </w:rPr>
        <w:t xml:space="preserve"> المسائل المتصلة باللاجئين</w:t>
      </w:r>
      <w:r w:rsidR="008B5D5B">
        <w:rPr>
          <w:rFonts w:hint="cs"/>
          <w:rtl/>
        </w:rPr>
        <w:t xml:space="preserve"> والمشردين</w:t>
      </w:r>
      <w:r>
        <w:rPr>
          <w:rFonts w:hint="cs"/>
          <w:rtl/>
        </w:rPr>
        <w:t>.</w:t>
      </w:r>
    </w:p>
    <w:p w:rsidR="00E420A1" w:rsidRDefault="00E420A1" w:rsidP="00E7187B">
      <w:pPr>
        <w:pStyle w:val="SingleTxtGA"/>
        <w:rPr>
          <w:rFonts w:hint="cs"/>
          <w:rtl/>
        </w:rPr>
      </w:pPr>
      <w:r>
        <w:rPr>
          <w:rFonts w:hint="cs"/>
          <w:rtl/>
        </w:rPr>
        <w:t>25-</w:t>
      </w:r>
      <w:r>
        <w:rPr>
          <w:rFonts w:hint="cs"/>
          <w:rtl/>
        </w:rPr>
        <w:tab/>
        <w:t>وفيما يتع</w:t>
      </w:r>
      <w:r w:rsidR="000C2E4C">
        <w:rPr>
          <w:rFonts w:hint="cs"/>
          <w:rtl/>
        </w:rPr>
        <w:t>لق بالسمات الديمغرافية، تتمثل إ</w:t>
      </w:r>
      <w:r>
        <w:rPr>
          <w:rFonts w:hint="cs"/>
          <w:rtl/>
        </w:rPr>
        <w:t>حدى الحقائق الهامة جدا</w:t>
      </w:r>
      <w:r w:rsidR="005D01D7">
        <w:rPr>
          <w:rFonts w:hint="cs"/>
          <w:rtl/>
        </w:rPr>
        <w:t>ً</w:t>
      </w:r>
      <w:r>
        <w:rPr>
          <w:rFonts w:hint="cs"/>
          <w:rtl/>
        </w:rPr>
        <w:t xml:space="preserve"> في الهجرة الداخلية في الجبل الأسود. فبالنظر إلى التنمية الإقليمية غير المتوازنة (الشمال المتخلف وا</w:t>
      </w:r>
      <w:r w:rsidR="00402DFC">
        <w:rPr>
          <w:rFonts w:hint="cs"/>
          <w:rtl/>
        </w:rPr>
        <w:t>لإقليم الأوسط والجنوبي المتقدم</w:t>
      </w:r>
      <w:r>
        <w:rPr>
          <w:rFonts w:hint="cs"/>
          <w:rtl/>
        </w:rPr>
        <w:t xml:space="preserve"> نسبيا</w:t>
      </w:r>
      <w:r w:rsidR="00000CFB">
        <w:rPr>
          <w:rFonts w:hint="cs"/>
          <w:rtl/>
        </w:rPr>
        <w:t>ً</w:t>
      </w:r>
      <w:r>
        <w:rPr>
          <w:rFonts w:hint="cs"/>
          <w:rtl/>
        </w:rPr>
        <w:t>)، هناك هجرة متكررة، بصفة يومية تقريبا</w:t>
      </w:r>
      <w:r w:rsidR="00000CFB">
        <w:rPr>
          <w:rFonts w:hint="cs"/>
          <w:rtl/>
        </w:rPr>
        <w:t>ً</w:t>
      </w:r>
      <w:r>
        <w:rPr>
          <w:rFonts w:hint="cs"/>
          <w:rtl/>
        </w:rPr>
        <w:t>، من الأقاليم المتخلفة إلى الأكثر نموا</w:t>
      </w:r>
      <w:r w:rsidR="005F1B0F">
        <w:rPr>
          <w:rFonts w:hint="cs"/>
          <w:rtl/>
        </w:rPr>
        <w:t>ً</w:t>
      </w:r>
      <w:r>
        <w:rPr>
          <w:rFonts w:hint="cs"/>
          <w:rtl/>
        </w:rPr>
        <w:t xml:space="preserve">. ورغم أن عدد السكان في عام 2003 ازداد بالمقارنة مع عددهم في عام 1991 بمقدار 641 </w:t>
      </w:r>
      <w:r w:rsidR="00000CFB">
        <w:rPr>
          <w:rFonts w:hint="cs"/>
          <w:rtl/>
        </w:rPr>
        <w:t xml:space="preserve">26 </w:t>
      </w:r>
      <w:r>
        <w:rPr>
          <w:rFonts w:hint="cs"/>
          <w:rtl/>
        </w:rPr>
        <w:t xml:space="preserve">نسمة، فإن عدد السكان في الإقليم الشمالي بمقدار </w:t>
      </w:r>
      <w:r w:rsidR="00402DFC">
        <w:rPr>
          <w:rFonts w:hint="cs"/>
          <w:rtl/>
        </w:rPr>
        <w:t>498 17</w:t>
      </w:r>
      <w:r w:rsidR="00000CFB">
        <w:rPr>
          <w:rFonts w:hint="cs"/>
          <w:rtl/>
        </w:rPr>
        <w:t xml:space="preserve"> </w:t>
      </w:r>
      <w:r>
        <w:rPr>
          <w:rFonts w:hint="cs"/>
          <w:rtl/>
        </w:rPr>
        <w:t>نسمة، في حين أن عددهم ازداد في الإقليم الأوسط والجنوبي</w:t>
      </w:r>
      <w:r w:rsidR="00000CFB">
        <w:rPr>
          <w:rFonts w:hint="cs"/>
          <w:rtl/>
        </w:rPr>
        <w:t xml:space="preserve"> </w:t>
      </w:r>
      <w:r>
        <w:rPr>
          <w:rFonts w:hint="cs"/>
          <w:rtl/>
        </w:rPr>
        <w:t xml:space="preserve">بمقدار 139 </w:t>
      </w:r>
      <w:r w:rsidR="00000CFB">
        <w:rPr>
          <w:rFonts w:hint="cs"/>
          <w:rtl/>
        </w:rPr>
        <w:t xml:space="preserve">44 </w:t>
      </w:r>
      <w:r>
        <w:rPr>
          <w:rFonts w:hint="cs"/>
          <w:rtl/>
        </w:rPr>
        <w:t>نسمة.</w:t>
      </w:r>
    </w:p>
    <w:p w:rsidR="00E420A1" w:rsidRDefault="00E420A1" w:rsidP="00E7187B">
      <w:pPr>
        <w:pStyle w:val="SingleTxtGA"/>
        <w:spacing w:line="360" w:lineRule="exact"/>
        <w:rPr>
          <w:rFonts w:hint="cs"/>
          <w:rtl/>
        </w:rPr>
      </w:pPr>
      <w:r>
        <w:rPr>
          <w:rFonts w:hint="cs"/>
          <w:rtl/>
        </w:rPr>
        <w:t>26-</w:t>
      </w:r>
      <w:r>
        <w:rPr>
          <w:rFonts w:hint="cs"/>
          <w:rtl/>
        </w:rPr>
        <w:tab/>
        <w:t>وبغية تحديد عدد السكان من الروما والأشكيليا ومصريي البلقان في الجبل الأسود ووفقا</w:t>
      </w:r>
      <w:r w:rsidR="0054251C">
        <w:rPr>
          <w:rFonts w:hint="cs"/>
          <w:rtl/>
        </w:rPr>
        <w:t>ً</w:t>
      </w:r>
      <w:r>
        <w:rPr>
          <w:rFonts w:hint="cs"/>
          <w:rtl/>
        </w:rPr>
        <w:t xml:space="preserve"> لاستراتيجية تحسين أوضاع السكان من هذه </w:t>
      </w:r>
      <w:r w:rsidR="00877839">
        <w:rPr>
          <w:rFonts w:hint="cs"/>
          <w:rtl/>
        </w:rPr>
        <w:t>الفئات</w:t>
      </w:r>
      <w:r>
        <w:rPr>
          <w:rFonts w:hint="cs"/>
          <w:rtl/>
        </w:rPr>
        <w:t xml:space="preserve"> في الجبل الأسود في</w:t>
      </w:r>
      <w:r w:rsidR="00BD4364">
        <w:rPr>
          <w:rFonts w:hint="cs"/>
          <w:rtl/>
        </w:rPr>
        <w:t xml:space="preserve">          </w:t>
      </w:r>
      <w:r>
        <w:rPr>
          <w:rFonts w:hint="cs"/>
          <w:rtl/>
        </w:rPr>
        <w:t xml:space="preserve"> الفترة 2008-2012، أجرى المكتب الإحصائي في الجبل الأسود مسحا</w:t>
      </w:r>
      <w:r w:rsidR="00877839">
        <w:rPr>
          <w:rFonts w:hint="cs"/>
          <w:rtl/>
        </w:rPr>
        <w:t>ً</w:t>
      </w:r>
      <w:r>
        <w:rPr>
          <w:rFonts w:hint="cs"/>
          <w:rtl/>
        </w:rPr>
        <w:t xml:space="preserve"> بشأن "قاعدة بيانات السكان من الروما والأشكيليا ومصريي البلقان</w:t>
      </w:r>
      <w:r w:rsidR="007328BA">
        <w:rPr>
          <w:rFonts w:hint="cs"/>
          <w:rtl/>
        </w:rPr>
        <w:t>"</w:t>
      </w:r>
      <w:r>
        <w:rPr>
          <w:rFonts w:hint="cs"/>
          <w:rtl/>
        </w:rPr>
        <w:t>. وقد أُجري المسح في شهر تشرين الأول</w:t>
      </w:r>
      <w:r w:rsidR="000C2E4C">
        <w:rPr>
          <w:rFonts w:hint="cs"/>
          <w:rtl/>
        </w:rPr>
        <w:t>/</w:t>
      </w:r>
      <w:r>
        <w:rPr>
          <w:rFonts w:hint="cs"/>
          <w:rtl/>
        </w:rPr>
        <w:t xml:space="preserve">أكتوبر 2008 في </w:t>
      </w:r>
      <w:r w:rsidR="00EE4DED">
        <w:rPr>
          <w:rFonts w:hint="cs"/>
          <w:rtl/>
        </w:rPr>
        <w:t>جميع</w:t>
      </w:r>
      <w:r>
        <w:rPr>
          <w:rFonts w:hint="cs"/>
          <w:rtl/>
        </w:rPr>
        <w:t xml:space="preserve"> أنحاء الجبل الأسود. و</w:t>
      </w:r>
      <w:r w:rsidR="00B3391B">
        <w:rPr>
          <w:rFonts w:hint="cs"/>
          <w:rtl/>
        </w:rPr>
        <w:t>شمل المسح جميع الأشخاص الذين جاؤ</w:t>
      </w:r>
      <w:r>
        <w:rPr>
          <w:rFonts w:hint="cs"/>
          <w:rtl/>
        </w:rPr>
        <w:t>وا طواعية إلى نقاط المراجعة وقدموا معلومات عن أنفسهم وعن أفراد عائلاتهم وأسرهم المعيشية. ويعني ذلك أن المسح شمل أيضا</w:t>
      </w:r>
      <w:r w:rsidR="00877839">
        <w:rPr>
          <w:rFonts w:hint="cs"/>
          <w:rtl/>
        </w:rPr>
        <w:t>ً</w:t>
      </w:r>
      <w:r>
        <w:rPr>
          <w:rFonts w:hint="cs"/>
          <w:rtl/>
        </w:rPr>
        <w:t xml:space="preserve"> أشخاصا</w:t>
      </w:r>
      <w:r w:rsidR="00877839">
        <w:rPr>
          <w:rFonts w:hint="cs"/>
          <w:rtl/>
        </w:rPr>
        <w:t>ً</w:t>
      </w:r>
      <w:r>
        <w:rPr>
          <w:rFonts w:hint="cs"/>
          <w:rtl/>
        </w:rPr>
        <w:t xml:space="preserve"> لم يكونوا يعيشون في الجبل الأسود في الوقت الذي أبلغت فيه أسرهم المعيشية عنهم وقدمت معلومات بشأنهم. ولذلك، فإن المسح شمل ما مجموعه 001 </w:t>
      </w:r>
      <w:r w:rsidR="00877839">
        <w:rPr>
          <w:rFonts w:hint="cs"/>
          <w:rtl/>
        </w:rPr>
        <w:t xml:space="preserve">11 </w:t>
      </w:r>
      <w:r>
        <w:rPr>
          <w:rFonts w:hint="cs"/>
          <w:rtl/>
        </w:rPr>
        <w:t xml:space="preserve">شخص. ومن بين هذا العدد كان هناك </w:t>
      </w:r>
      <w:r w:rsidR="00BD4364">
        <w:rPr>
          <w:rFonts w:hint="cs"/>
          <w:rtl/>
        </w:rPr>
        <w:t xml:space="preserve">943 </w:t>
      </w:r>
      <w:r w:rsidR="00B3391B">
        <w:rPr>
          <w:rFonts w:hint="cs"/>
          <w:rtl/>
        </w:rPr>
        <w:t xml:space="preserve">9 </w:t>
      </w:r>
      <w:r>
        <w:rPr>
          <w:rFonts w:hint="cs"/>
          <w:rtl/>
        </w:rPr>
        <w:t>شخصا</w:t>
      </w:r>
      <w:r w:rsidR="00BD4364">
        <w:rPr>
          <w:rFonts w:hint="cs"/>
          <w:rtl/>
        </w:rPr>
        <w:t>ً</w:t>
      </w:r>
      <w:r>
        <w:rPr>
          <w:rFonts w:hint="cs"/>
          <w:rtl/>
        </w:rPr>
        <w:t xml:space="preserve"> يعيشون في الجبل الأسود، بينما كان الآخرون يعيشون في الخارج.</w:t>
      </w:r>
    </w:p>
    <w:p w:rsidR="00E420A1" w:rsidRDefault="004D0E35" w:rsidP="004D0E35">
      <w:pPr>
        <w:pStyle w:val="H23GA"/>
        <w:spacing w:after="240"/>
        <w:rPr>
          <w:rFonts w:hint="cs"/>
          <w:rtl/>
        </w:rPr>
      </w:pPr>
      <w:r>
        <w:rPr>
          <w:rFonts w:hint="cs"/>
          <w:rtl/>
        </w:rPr>
        <w:tab/>
      </w:r>
      <w:r>
        <w:rPr>
          <w:rFonts w:hint="cs"/>
          <w:rtl/>
        </w:rPr>
        <w:tab/>
      </w:r>
      <w:r w:rsidR="00E420A1" w:rsidRPr="00BD4364">
        <w:rPr>
          <w:rFonts w:hint="cs"/>
          <w:rtl/>
        </w:rPr>
        <w:t>السكان من الروما والأشكيليا ومصريي البلقان بحسب الجنس والبلديات</w:t>
      </w:r>
    </w:p>
    <w:tbl>
      <w:tblPr>
        <w:bidiVisual/>
        <w:tblW w:w="7139" w:type="dxa"/>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347"/>
        <w:gridCol w:w="2392"/>
        <w:gridCol w:w="1400"/>
      </w:tblGrid>
      <w:tr w:rsidR="003471F6" w:rsidRPr="007E5AF6" w:rsidTr="00E7187B">
        <w:trPr>
          <w:tblHeader/>
        </w:trPr>
        <w:tc>
          <w:tcPr>
            <w:tcW w:w="3347" w:type="dxa"/>
            <w:tcBorders>
              <w:top w:val="single" w:sz="4" w:space="0" w:color="auto"/>
              <w:bottom w:val="single" w:sz="12"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iCs/>
                <w:sz w:val="26"/>
                <w:szCs w:val="26"/>
              </w:rPr>
            </w:pPr>
            <w:r w:rsidRPr="00E7187B">
              <w:rPr>
                <w:rFonts w:cs="Traditional Arabic" w:hint="cs"/>
                <w:iCs/>
                <w:sz w:val="26"/>
                <w:szCs w:val="26"/>
                <w:rtl/>
              </w:rPr>
              <w:t>البلدية</w:t>
            </w:r>
          </w:p>
        </w:tc>
        <w:tc>
          <w:tcPr>
            <w:tcW w:w="2392" w:type="dxa"/>
            <w:tcBorders>
              <w:top w:val="single" w:sz="4" w:space="0" w:color="auto"/>
              <w:bottom w:val="single" w:sz="12"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iCs/>
                <w:sz w:val="26"/>
                <w:szCs w:val="26"/>
              </w:rPr>
            </w:pPr>
            <w:r w:rsidRPr="00E7187B">
              <w:rPr>
                <w:rFonts w:cs="Traditional Arabic" w:hint="cs"/>
                <w:iCs/>
                <w:sz w:val="26"/>
                <w:szCs w:val="26"/>
                <w:rtl/>
              </w:rPr>
              <w:t>الجنس</w:t>
            </w:r>
          </w:p>
        </w:tc>
        <w:tc>
          <w:tcPr>
            <w:tcW w:w="1400" w:type="dxa"/>
            <w:tcBorders>
              <w:top w:val="single" w:sz="4" w:space="0" w:color="auto"/>
              <w:bottom w:val="single" w:sz="12"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bCs/>
                <w:iCs/>
                <w:sz w:val="26"/>
                <w:szCs w:val="26"/>
              </w:rPr>
            </w:pPr>
            <w:r w:rsidRPr="00E7187B">
              <w:rPr>
                <w:rFonts w:cs="Traditional Arabic" w:hint="cs"/>
                <w:bCs/>
                <w:iCs/>
                <w:sz w:val="26"/>
                <w:szCs w:val="26"/>
                <w:rtl/>
              </w:rPr>
              <w:t>المجموع</w:t>
            </w:r>
          </w:p>
        </w:tc>
      </w:tr>
      <w:tr w:rsidR="003471F6" w:rsidRPr="007E5AF6" w:rsidTr="00E7187B">
        <w:tc>
          <w:tcPr>
            <w:tcW w:w="3347" w:type="dxa"/>
            <w:tcBorders>
              <w:top w:val="single" w:sz="12"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الجبل الأسود</w:t>
            </w:r>
          </w:p>
        </w:tc>
        <w:tc>
          <w:tcPr>
            <w:tcW w:w="2392" w:type="dxa"/>
            <w:tcBorders>
              <w:top w:val="single" w:sz="12"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12"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٩</w:t>
            </w:r>
            <w:r w:rsidRPr="00E7187B">
              <w:rPr>
                <w:rFonts w:cs="Traditional Arabic"/>
                <w:bCs/>
                <w:sz w:val="26"/>
                <w:szCs w:val="26"/>
              </w:rPr>
              <w:t xml:space="preserve"> </w:t>
            </w:r>
            <w:r w:rsidRPr="00E7187B">
              <w:rPr>
                <w:rFonts w:cs="Traditional Arabic"/>
                <w:bCs/>
                <w:sz w:val="26"/>
                <w:szCs w:val="26"/>
                <w:rtl/>
              </w:rPr>
              <w:t>٩٣٤</w:t>
            </w:r>
          </w:p>
        </w:tc>
      </w:tr>
      <w:tr w:rsidR="003471F6" w:rsidRPr="007E5AF6" w:rsidTr="00E7187B">
        <w:tc>
          <w:tcPr>
            <w:tcW w:w="3347" w:type="dxa"/>
            <w:tcBorders>
              <w:top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w:t>
            </w:r>
            <w:r w:rsidRPr="00E7187B">
              <w:rPr>
                <w:rFonts w:cs="Traditional Arabic"/>
                <w:bCs/>
                <w:sz w:val="26"/>
                <w:szCs w:val="26"/>
              </w:rPr>
              <w:t xml:space="preserve"> </w:t>
            </w:r>
            <w:r w:rsidRPr="00E7187B">
              <w:rPr>
                <w:rFonts w:cs="Traditional Arabic"/>
                <w:bCs/>
                <w:sz w:val="26"/>
                <w:szCs w:val="26"/>
                <w:rtl/>
              </w:rPr>
              <w:t>٠٧٨</w:t>
            </w:r>
          </w:p>
        </w:tc>
      </w:tr>
      <w:tr w:rsidR="003471F6" w:rsidRPr="007E5AF6" w:rsidTr="00E7187B">
        <w:tc>
          <w:tcPr>
            <w:tcW w:w="3347" w:type="dxa"/>
            <w:tcBorders>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w:t>
            </w:r>
            <w:r w:rsidRPr="00E7187B">
              <w:rPr>
                <w:rFonts w:cs="Traditional Arabic"/>
                <w:bCs/>
                <w:sz w:val="26"/>
                <w:szCs w:val="26"/>
              </w:rPr>
              <w:t xml:space="preserve"> </w:t>
            </w:r>
            <w:r w:rsidRPr="00E7187B">
              <w:rPr>
                <w:rFonts w:cs="Traditional Arabic"/>
                <w:bCs/>
                <w:sz w:val="26"/>
                <w:szCs w:val="26"/>
                <w:rtl/>
              </w:rPr>
              <w:t>٨٥٦</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بار</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٣٠٩</w:t>
            </w:r>
          </w:p>
        </w:tc>
      </w:tr>
      <w:tr w:rsidR="003471F6" w:rsidRPr="007E5AF6" w:rsidTr="00E7187B">
        <w:tc>
          <w:tcPr>
            <w:tcW w:w="3347" w:type="dxa"/>
            <w:tcBorders>
              <w:top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١٦٤</w:t>
            </w:r>
          </w:p>
        </w:tc>
      </w:tr>
      <w:tr w:rsidR="003471F6" w:rsidRPr="007E5AF6" w:rsidTr="00E7187B">
        <w:tc>
          <w:tcPr>
            <w:tcW w:w="3347" w:type="dxa"/>
            <w:tcBorders>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١٤٥</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بيرانه</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٦٦٩</w:t>
            </w:r>
          </w:p>
        </w:tc>
      </w:tr>
      <w:tr w:rsidR="003471F6" w:rsidRPr="007E5AF6" w:rsidTr="00E7187B">
        <w:tc>
          <w:tcPr>
            <w:tcW w:w="3347" w:type="dxa"/>
            <w:tcBorders>
              <w:top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٣٤٩</w:t>
            </w:r>
          </w:p>
        </w:tc>
      </w:tr>
      <w:tr w:rsidR="003471F6" w:rsidRPr="007E5AF6" w:rsidTr="00E7187B">
        <w:tc>
          <w:tcPr>
            <w:tcW w:w="3347" w:type="dxa"/>
            <w:tcBorders>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٣٢٠</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بييلو بولي</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٣٦٩</w:t>
            </w:r>
          </w:p>
        </w:tc>
      </w:tr>
      <w:tr w:rsidR="003471F6" w:rsidRPr="007E5AF6" w:rsidTr="00E7187B">
        <w:tc>
          <w:tcPr>
            <w:tcW w:w="3347" w:type="dxa"/>
            <w:tcBorders>
              <w:top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١٨١</w:t>
            </w:r>
          </w:p>
        </w:tc>
      </w:tr>
      <w:tr w:rsidR="003471F6" w:rsidRPr="007E5AF6" w:rsidTr="00E7187B">
        <w:tc>
          <w:tcPr>
            <w:tcW w:w="3347" w:type="dxa"/>
            <w:tcBorders>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١٨٨</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بودفا</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١٨٩</w:t>
            </w:r>
          </w:p>
        </w:tc>
      </w:tr>
      <w:tr w:rsidR="003471F6" w:rsidRPr="007E5AF6" w:rsidTr="00E7187B">
        <w:tc>
          <w:tcPr>
            <w:tcW w:w="3347" w:type="dxa"/>
            <w:tcBorders>
              <w:top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٩٦</w:t>
            </w:r>
          </w:p>
        </w:tc>
      </w:tr>
      <w:tr w:rsidR="003471F6" w:rsidRPr="007E5AF6" w:rsidTr="00E7187B">
        <w:tc>
          <w:tcPr>
            <w:tcW w:w="3347" w:type="dxa"/>
            <w:tcBorders>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٩٣</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سيتينجي</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٨٦</w:t>
            </w:r>
          </w:p>
        </w:tc>
      </w:tr>
      <w:tr w:rsidR="003471F6" w:rsidRPr="007E5AF6" w:rsidTr="00E7187B">
        <w:trPr>
          <w:trHeight w:val="231"/>
        </w:trPr>
        <w:tc>
          <w:tcPr>
            <w:tcW w:w="3347" w:type="dxa"/>
            <w:tcBorders>
              <w:top w:val="single" w:sz="4" w:space="0" w:color="auto"/>
              <w:bottom w:val="nil"/>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٤١</w:t>
            </w:r>
          </w:p>
        </w:tc>
      </w:tr>
      <w:tr w:rsidR="003471F6" w:rsidRPr="007E5AF6" w:rsidTr="00E7187B">
        <w:tc>
          <w:tcPr>
            <w:tcW w:w="3347" w:type="dxa"/>
            <w:tcBorders>
              <w:top w:val="nil"/>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٤٥</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دانيلوفغراد</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١٢</w:t>
            </w:r>
          </w:p>
        </w:tc>
      </w:tr>
      <w:tr w:rsidR="003471F6" w:rsidRPr="007E5AF6" w:rsidTr="00E7187B">
        <w:tc>
          <w:tcPr>
            <w:tcW w:w="3347" w:type="dxa"/>
            <w:tcBorders>
              <w:top w:val="single" w:sz="4" w:space="0" w:color="auto"/>
              <w:bottom w:val="nil"/>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w:t>
            </w:r>
          </w:p>
        </w:tc>
      </w:tr>
      <w:tr w:rsidR="003471F6" w:rsidRPr="007E5AF6" w:rsidTr="00E7187B">
        <w:tc>
          <w:tcPr>
            <w:tcW w:w="3347" w:type="dxa"/>
            <w:tcBorders>
              <w:top w:val="nil"/>
              <w:bottom w:val="single" w:sz="4" w:space="0" w:color="auto"/>
            </w:tcBorders>
            <w:shd w:val="clear" w:color="auto" w:fill="auto"/>
            <w:noWrap/>
          </w:tcPr>
          <w:p w:rsidR="003471F6" w:rsidRPr="00E7187B" w:rsidRDefault="003471F6"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٨</w:t>
            </w:r>
          </w:p>
        </w:tc>
      </w:tr>
      <w:tr w:rsidR="003471F6" w:rsidRPr="007E5AF6" w:rsidTr="00E7187B">
        <w:tc>
          <w:tcPr>
            <w:tcW w:w="3347" w:type="dxa"/>
            <w:tcBorders>
              <w:top w:val="single" w:sz="4" w:space="0" w:color="auto"/>
              <w:bottom w:val="single" w:sz="4" w:space="0" w:color="auto"/>
            </w:tcBorders>
            <w:shd w:val="clear" w:color="auto" w:fill="auto"/>
            <w:noWrap/>
          </w:tcPr>
          <w:p w:rsidR="003471F6"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هيرسنغ نوفي</w:t>
            </w:r>
          </w:p>
        </w:tc>
        <w:tc>
          <w:tcPr>
            <w:tcW w:w="2392"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٢٩٩</w:t>
            </w:r>
          </w:p>
        </w:tc>
      </w:tr>
      <w:tr w:rsidR="003471F6" w:rsidRPr="007E5AF6" w:rsidTr="00E7187B">
        <w:tc>
          <w:tcPr>
            <w:tcW w:w="3347" w:type="dxa"/>
            <w:tcBorders>
              <w:top w:val="single" w:sz="4" w:space="0" w:color="auto"/>
              <w:bottom w:val="nil"/>
            </w:tcBorders>
            <w:shd w:val="clear" w:color="auto" w:fill="auto"/>
            <w:noWrap/>
          </w:tcPr>
          <w:p w:rsidR="003471F6" w:rsidRPr="00E7187B" w:rsidRDefault="003471F6"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bottom w:val="nil"/>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١٥٩</w:t>
            </w:r>
          </w:p>
        </w:tc>
      </w:tr>
      <w:tr w:rsidR="003471F6" w:rsidRPr="007E5AF6" w:rsidTr="00E7187B">
        <w:tc>
          <w:tcPr>
            <w:tcW w:w="3347" w:type="dxa"/>
            <w:tcBorders>
              <w:top w:val="nil"/>
              <w:bottom w:val="single" w:sz="4" w:space="0" w:color="auto"/>
            </w:tcBorders>
            <w:shd w:val="clear" w:color="auto" w:fill="auto"/>
            <w:noWrap/>
          </w:tcPr>
          <w:p w:rsidR="003471F6" w:rsidRPr="00E7187B" w:rsidRDefault="003471F6"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top w:val="nil"/>
              <w:bottom w:val="single" w:sz="4" w:space="0" w:color="auto"/>
            </w:tcBorders>
            <w:shd w:val="clear" w:color="auto" w:fill="auto"/>
            <w:noWrap/>
            <w:vAlign w:val="bottom"/>
          </w:tcPr>
          <w:p w:rsidR="003471F6" w:rsidRPr="00E7187B" w:rsidRDefault="003471F6"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١٤٠</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كوتور</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١٢٣</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٦٥</w:t>
            </w:r>
          </w:p>
        </w:tc>
      </w:tr>
      <w:tr w:rsidR="00B90175" w:rsidRPr="007E5AF6" w:rsidTr="00E7187B">
        <w:tc>
          <w:tcPr>
            <w:tcW w:w="3347" w:type="dxa"/>
            <w:tcBorders>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٥٨</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نيكزيتش</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w:t>
            </w:r>
            <w:r w:rsidRPr="00E7187B">
              <w:rPr>
                <w:rFonts w:cs="Traditional Arabic"/>
                <w:bCs/>
                <w:sz w:val="26"/>
                <w:szCs w:val="26"/>
              </w:rPr>
              <w:t xml:space="preserve"> </w:t>
            </w:r>
            <w:r w:rsidRPr="00E7187B">
              <w:rPr>
                <w:rFonts w:cs="Traditional Arabic"/>
                <w:bCs/>
                <w:sz w:val="26"/>
                <w:szCs w:val="26"/>
                <w:rtl/>
              </w:rPr>
              <w:t>٠٠١</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٥١٩</w:t>
            </w:r>
          </w:p>
        </w:tc>
      </w:tr>
      <w:tr w:rsidR="00B90175" w:rsidRPr="007E5AF6" w:rsidTr="00E7187B">
        <w:tc>
          <w:tcPr>
            <w:tcW w:w="3347" w:type="dxa"/>
            <w:tcBorders>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٤٨٢</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بلييفليا</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٤٢</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٢٤</w:t>
            </w:r>
          </w:p>
        </w:tc>
      </w:tr>
      <w:tr w:rsidR="00B90175" w:rsidRPr="007E5AF6" w:rsidTr="00E7187B">
        <w:tc>
          <w:tcPr>
            <w:tcW w:w="3347" w:type="dxa"/>
            <w:tcBorders>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١٨</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بودغوريتسا</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w:t>
            </w:r>
            <w:r w:rsidRPr="00E7187B">
              <w:rPr>
                <w:rFonts w:cs="Traditional Arabic"/>
                <w:bCs/>
                <w:sz w:val="26"/>
                <w:szCs w:val="26"/>
              </w:rPr>
              <w:t xml:space="preserve"> </w:t>
            </w:r>
            <w:r w:rsidRPr="00E7187B">
              <w:rPr>
                <w:rFonts w:cs="Traditional Arabic"/>
                <w:bCs/>
                <w:sz w:val="26"/>
                <w:szCs w:val="26"/>
                <w:rtl/>
              </w:rPr>
              <w:t>٧٤٨</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w:t>
            </w:r>
            <w:r w:rsidRPr="00E7187B">
              <w:rPr>
                <w:rFonts w:cs="Traditional Arabic"/>
                <w:bCs/>
                <w:sz w:val="26"/>
                <w:szCs w:val="26"/>
              </w:rPr>
              <w:t xml:space="preserve"> </w:t>
            </w:r>
            <w:r w:rsidRPr="00E7187B">
              <w:rPr>
                <w:rFonts w:cs="Traditional Arabic"/>
                <w:bCs/>
                <w:sz w:val="26"/>
                <w:szCs w:val="26"/>
                <w:rtl/>
              </w:rPr>
              <w:t>٩١١</w:t>
            </w:r>
          </w:p>
        </w:tc>
      </w:tr>
      <w:tr w:rsidR="00B90175" w:rsidRPr="007E5AF6" w:rsidTr="00E7187B">
        <w:tc>
          <w:tcPr>
            <w:tcW w:w="3347" w:type="dxa"/>
            <w:tcBorders>
              <w:bottom w:val="nil"/>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nil"/>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nil"/>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w:t>
            </w:r>
            <w:r w:rsidRPr="00E7187B">
              <w:rPr>
                <w:rFonts w:cs="Traditional Arabic"/>
                <w:bCs/>
                <w:sz w:val="26"/>
                <w:szCs w:val="26"/>
              </w:rPr>
              <w:t xml:space="preserve"> </w:t>
            </w:r>
            <w:r w:rsidRPr="00E7187B">
              <w:rPr>
                <w:rFonts w:cs="Traditional Arabic"/>
                <w:bCs/>
                <w:sz w:val="26"/>
                <w:szCs w:val="26"/>
                <w:rtl/>
              </w:rPr>
              <w:t>٨٣٧</w:t>
            </w:r>
          </w:p>
        </w:tc>
      </w:tr>
      <w:tr w:rsidR="00B90175" w:rsidRPr="007E5AF6" w:rsidTr="00E7187B">
        <w:tc>
          <w:tcPr>
            <w:tcW w:w="3347" w:type="dxa"/>
            <w:tcBorders>
              <w:top w:val="nil"/>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روتزاجي</w:t>
            </w:r>
          </w:p>
        </w:tc>
        <w:tc>
          <w:tcPr>
            <w:tcW w:w="2392" w:type="dxa"/>
            <w:tcBorders>
              <w:top w:val="nil"/>
              <w:bottom w:val="single" w:sz="4" w:space="0" w:color="auto"/>
            </w:tcBorders>
            <w:shd w:val="clear" w:color="auto" w:fill="auto"/>
            <w:noWrap/>
            <w:vAlign w:val="bottom"/>
          </w:tcPr>
          <w:p w:rsidR="00B90175" w:rsidRPr="00E7187B" w:rsidRDefault="00B90175" w:rsidP="00E7187B">
            <w:pPr>
              <w:pStyle w:val="SingleTxtG"/>
              <w:keepNext/>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nil"/>
              <w:bottom w:val="single" w:sz="4" w:space="0" w:color="auto"/>
            </w:tcBorders>
            <w:shd w:val="clear" w:color="auto" w:fill="auto"/>
            <w:noWrap/>
            <w:vAlign w:val="bottom"/>
          </w:tcPr>
          <w:p w:rsidR="00B90175" w:rsidRPr="00E7187B" w:rsidRDefault="00B90175" w:rsidP="00E7187B">
            <w:pPr>
              <w:pStyle w:val="SingleTxtG"/>
              <w:keepNext/>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١١٢</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keepNext/>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٥٦</w:t>
            </w:r>
          </w:p>
        </w:tc>
      </w:tr>
      <w:tr w:rsidR="00B90175" w:rsidRPr="007E5AF6" w:rsidTr="00E7187B">
        <w:tc>
          <w:tcPr>
            <w:tcW w:w="3347" w:type="dxa"/>
            <w:tcBorders>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B90175" w:rsidRPr="00E7187B" w:rsidRDefault="00B90175" w:rsidP="00E7187B">
            <w:pPr>
              <w:pStyle w:val="SingleTxtG"/>
              <w:keepNext/>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٥٦</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تيفات</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keepNext/>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keepNext/>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٤٢٥</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keepNext/>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keepNext/>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keepNext/>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٢٣٥</w:t>
            </w:r>
          </w:p>
        </w:tc>
      </w:tr>
      <w:tr w:rsidR="00B90175" w:rsidRPr="007E5AF6" w:rsidTr="00E7187B">
        <w:tc>
          <w:tcPr>
            <w:tcW w:w="3347" w:type="dxa"/>
            <w:tcBorders>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tcBorders>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١٩٠</w:t>
            </w:r>
          </w:p>
        </w:tc>
      </w:tr>
      <w:tr w:rsidR="00B90175" w:rsidRPr="007E5AF6" w:rsidTr="00E7187B">
        <w:tc>
          <w:tcPr>
            <w:tcW w:w="3347" w:type="dxa"/>
            <w:tcBorders>
              <w:top w:val="single" w:sz="4" w:space="0" w:color="auto"/>
              <w:bottom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أولسينج</w:t>
            </w:r>
          </w:p>
        </w:tc>
        <w:tc>
          <w:tcPr>
            <w:tcW w:w="2392"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284" w:right="113"/>
              <w:jc w:val="left"/>
              <w:rPr>
                <w:rFonts w:cs="Traditional Arabic" w:hint="cs"/>
                <w:bCs/>
                <w:sz w:val="26"/>
                <w:szCs w:val="26"/>
              </w:rPr>
            </w:pPr>
            <w:r w:rsidRPr="00E7187B">
              <w:rPr>
                <w:rFonts w:cs="Traditional Arabic" w:hint="cs"/>
                <w:bCs/>
                <w:sz w:val="26"/>
                <w:szCs w:val="26"/>
                <w:rtl/>
              </w:rPr>
              <w:t>المجموع</w:t>
            </w:r>
          </w:p>
        </w:tc>
        <w:tc>
          <w:tcPr>
            <w:tcW w:w="1400" w:type="dxa"/>
            <w:tcBorders>
              <w:top w:val="single" w:sz="4" w:space="0" w:color="auto"/>
              <w:bottom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٥٥٠</w:t>
            </w:r>
          </w:p>
        </w:tc>
      </w:tr>
      <w:tr w:rsidR="00B90175" w:rsidRPr="007E5AF6" w:rsidTr="00E7187B">
        <w:tc>
          <w:tcPr>
            <w:tcW w:w="3347" w:type="dxa"/>
            <w:tcBorders>
              <w:top w:val="single" w:sz="4" w:space="0" w:color="auto"/>
            </w:tcBorders>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tcBorders>
              <w:top w:val="single" w:sz="4" w:space="0" w:color="auto"/>
            </w:tcBorders>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الذكور</w:t>
            </w:r>
          </w:p>
        </w:tc>
        <w:tc>
          <w:tcPr>
            <w:tcW w:w="1400" w:type="dxa"/>
            <w:tcBorders>
              <w:top w:val="single" w:sz="4" w:space="0" w:color="auto"/>
            </w:tcBorders>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٢٧٤</w:t>
            </w:r>
          </w:p>
        </w:tc>
      </w:tr>
      <w:tr w:rsidR="00B90175" w:rsidRPr="007E5AF6" w:rsidTr="00E7187B">
        <w:tc>
          <w:tcPr>
            <w:tcW w:w="3347" w:type="dxa"/>
            <w:shd w:val="clear" w:color="auto" w:fill="auto"/>
            <w:noWrap/>
          </w:tcPr>
          <w:p w:rsidR="00B90175" w:rsidRPr="00E7187B" w:rsidRDefault="00B90175" w:rsidP="00E7187B">
            <w:pPr>
              <w:pStyle w:val="SingleTxtG"/>
              <w:suppressAutoHyphens w:val="0"/>
              <w:bidi/>
              <w:spacing w:before="40" w:after="40" w:line="280" w:lineRule="exact"/>
              <w:ind w:left="113" w:right="113"/>
              <w:jc w:val="left"/>
              <w:rPr>
                <w:rFonts w:cs="Traditional Arabic"/>
                <w:sz w:val="26"/>
                <w:szCs w:val="26"/>
              </w:rPr>
            </w:pPr>
          </w:p>
        </w:tc>
        <w:tc>
          <w:tcPr>
            <w:tcW w:w="2392" w:type="dxa"/>
            <w:shd w:val="clear" w:color="auto" w:fill="auto"/>
            <w:noWrap/>
            <w:vAlign w:val="bottom"/>
          </w:tcPr>
          <w:p w:rsidR="00B90175" w:rsidRPr="00E7187B" w:rsidRDefault="00B90175" w:rsidP="00E7187B">
            <w:pPr>
              <w:pStyle w:val="SingleTxtG"/>
              <w:suppressAutoHyphens w:val="0"/>
              <w:bidi/>
              <w:spacing w:before="40" w:after="40" w:line="280" w:lineRule="exact"/>
              <w:ind w:left="113" w:right="113"/>
              <w:jc w:val="left"/>
              <w:rPr>
                <w:rFonts w:cs="Traditional Arabic" w:hint="cs"/>
                <w:sz w:val="26"/>
                <w:szCs w:val="26"/>
              </w:rPr>
            </w:pPr>
            <w:r w:rsidRPr="00E7187B">
              <w:rPr>
                <w:rFonts w:cs="Traditional Arabic" w:hint="cs"/>
                <w:sz w:val="26"/>
                <w:szCs w:val="26"/>
                <w:rtl/>
              </w:rPr>
              <w:t>الإناث</w:t>
            </w:r>
          </w:p>
        </w:tc>
        <w:tc>
          <w:tcPr>
            <w:tcW w:w="1400" w:type="dxa"/>
            <w:shd w:val="clear" w:color="auto" w:fill="auto"/>
            <w:noWrap/>
            <w:vAlign w:val="bottom"/>
          </w:tcPr>
          <w:p w:rsidR="00B90175" w:rsidRPr="00E7187B" w:rsidRDefault="00B90175" w:rsidP="00E7187B">
            <w:pPr>
              <w:pStyle w:val="SingleTxtG"/>
              <w:suppressAutoHyphens w:val="0"/>
              <w:spacing w:before="40" w:after="40" w:line="280" w:lineRule="exact"/>
              <w:ind w:left="113" w:right="113"/>
              <w:jc w:val="right"/>
              <w:rPr>
                <w:rFonts w:cs="Traditional Arabic"/>
                <w:bCs/>
                <w:sz w:val="26"/>
                <w:szCs w:val="26"/>
              </w:rPr>
            </w:pPr>
            <w:r w:rsidRPr="00E7187B">
              <w:rPr>
                <w:rFonts w:cs="Traditional Arabic"/>
                <w:bCs/>
                <w:sz w:val="26"/>
                <w:szCs w:val="26"/>
                <w:rtl/>
              </w:rPr>
              <w:t>٢٧٦</w:t>
            </w:r>
          </w:p>
        </w:tc>
      </w:tr>
    </w:tbl>
    <w:p w:rsidR="00E420A1" w:rsidRPr="00383849" w:rsidRDefault="00936039" w:rsidP="00E7187B">
      <w:pPr>
        <w:pStyle w:val="H1GA"/>
        <w:spacing w:before="360"/>
        <w:rPr>
          <w:rFonts w:hint="cs"/>
          <w:rtl/>
        </w:rPr>
      </w:pPr>
      <w:r>
        <w:rPr>
          <w:rFonts w:hint="cs"/>
          <w:rtl/>
        </w:rPr>
        <w:tab/>
        <w:t>3</w:t>
      </w:r>
      <w:r w:rsidR="00E420A1" w:rsidRPr="00383849">
        <w:rPr>
          <w:rFonts w:hint="cs"/>
          <w:rtl/>
        </w:rPr>
        <w:t>-</w:t>
      </w:r>
      <w:r w:rsidR="00E420A1" w:rsidRPr="00383849">
        <w:rPr>
          <w:rFonts w:hint="cs"/>
          <w:rtl/>
        </w:rPr>
        <w:tab/>
        <w:t>المؤشرات الاقتصادية الأساسية</w:t>
      </w:r>
    </w:p>
    <w:p w:rsidR="00E420A1" w:rsidRDefault="00E420A1" w:rsidP="00E7187B">
      <w:pPr>
        <w:pStyle w:val="SingleTxtGA"/>
        <w:rPr>
          <w:rFonts w:hint="cs"/>
          <w:rtl/>
        </w:rPr>
      </w:pPr>
      <w:r>
        <w:rPr>
          <w:rFonts w:hint="cs"/>
          <w:rtl/>
        </w:rPr>
        <w:t>27-</w:t>
      </w:r>
      <w:r>
        <w:rPr>
          <w:rFonts w:hint="cs"/>
          <w:rtl/>
        </w:rPr>
        <w:tab/>
        <w:t>يمر الجبل الأسود بعملية إصلاح اقتصادي شامل. إذ يجري تحويل الاقتصاد من خلال إجراءات للخصخصة (الخصخصة بالقسائم الجماهيرية والخصخصة) مع تقليل جم من حصة رأس المال المملوك للدولة وخلق بيئة مواتية. ونعرض هنا، بغية إعطاء أفضل صورة ممكنة عن الحالة الاقتصادية في الجبل الأسود، بعض المؤشرات الأساسية للسنتين الماضيتين والربع الأول من السنة الحالية.</w:t>
      </w:r>
    </w:p>
    <w:p w:rsidR="00E420A1" w:rsidRDefault="00E420A1" w:rsidP="00E7187B">
      <w:pPr>
        <w:pStyle w:val="SingleTxtGA"/>
        <w:spacing w:line="370" w:lineRule="exact"/>
        <w:rPr>
          <w:rFonts w:hint="cs"/>
          <w:rtl/>
        </w:rPr>
      </w:pPr>
      <w:r>
        <w:rPr>
          <w:rFonts w:hint="cs"/>
          <w:rtl/>
        </w:rPr>
        <w:t>28-</w:t>
      </w:r>
      <w:r>
        <w:rPr>
          <w:rFonts w:hint="cs"/>
          <w:rtl/>
        </w:rPr>
        <w:tab/>
        <w:t>لقد سجل اقتصاد الجبل الأسود بصفة مستمرة نموا</w:t>
      </w:r>
      <w:r w:rsidR="005D01D7">
        <w:rPr>
          <w:rFonts w:hint="cs"/>
          <w:rtl/>
        </w:rPr>
        <w:t>ً</w:t>
      </w:r>
      <w:r>
        <w:rPr>
          <w:rFonts w:hint="cs"/>
          <w:rtl/>
        </w:rPr>
        <w:t xml:space="preserve"> مطردا</w:t>
      </w:r>
      <w:r w:rsidR="005D01D7">
        <w:rPr>
          <w:rFonts w:hint="cs"/>
          <w:rtl/>
        </w:rPr>
        <w:t>ً</w:t>
      </w:r>
      <w:r>
        <w:rPr>
          <w:rFonts w:hint="cs"/>
          <w:rtl/>
        </w:rPr>
        <w:t xml:space="preserve"> للناتج المحلي الإجمالي، ومعدلات تضخم منخفضة، ومعدل بطالة يقل عن 11</w:t>
      </w:r>
      <w:r w:rsidR="00223B71">
        <w:rPr>
          <w:rFonts w:hint="cs"/>
          <w:rtl/>
        </w:rPr>
        <w:t xml:space="preserve"> </w:t>
      </w:r>
      <w:r w:rsidR="000C2E4C">
        <w:rPr>
          <w:rFonts w:hint="cs"/>
          <w:rtl/>
        </w:rPr>
        <w:t>في المائة</w:t>
      </w:r>
      <w:r>
        <w:rPr>
          <w:rFonts w:hint="cs"/>
          <w:rtl/>
        </w:rPr>
        <w:t xml:space="preserve"> للمرة الأولى في العقد الماضي، علاوة على زيادة مستمرة في الرواتب والمعاشات التقاعدية. وتقلل الدولة من إنفاقها، في حين تحقق ميزانية الحكومة إيرادات أعلى مما كان مخططا</w:t>
      </w:r>
      <w:r w:rsidR="00CA6354">
        <w:rPr>
          <w:rFonts w:hint="cs"/>
          <w:rtl/>
        </w:rPr>
        <w:t>ً</w:t>
      </w:r>
      <w:r>
        <w:rPr>
          <w:rFonts w:hint="cs"/>
          <w:rtl/>
        </w:rPr>
        <w:t xml:space="preserve"> وتسجل فائضا</w:t>
      </w:r>
      <w:r w:rsidR="005D01D7">
        <w:rPr>
          <w:rFonts w:hint="cs"/>
          <w:rtl/>
        </w:rPr>
        <w:t>ً</w:t>
      </w:r>
      <w:r>
        <w:rPr>
          <w:rFonts w:hint="cs"/>
          <w:rtl/>
        </w:rPr>
        <w:t xml:space="preserve"> جما</w:t>
      </w:r>
      <w:r w:rsidR="005D01D7">
        <w:rPr>
          <w:rFonts w:hint="cs"/>
          <w:rtl/>
        </w:rPr>
        <w:t>ً</w:t>
      </w:r>
      <w:r>
        <w:rPr>
          <w:rFonts w:hint="cs"/>
          <w:rtl/>
        </w:rPr>
        <w:t xml:space="preserve"> يخلق ظروفا</w:t>
      </w:r>
      <w:r w:rsidR="005D01D7">
        <w:rPr>
          <w:rFonts w:hint="cs"/>
          <w:rtl/>
        </w:rPr>
        <w:t>ً</w:t>
      </w:r>
      <w:r>
        <w:rPr>
          <w:rFonts w:hint="cs"/>
          <w:rtl/>
        </w:rPr>
        <w:t xml:space="preserve"> للتسديد الباكر للدين الداخلي والخارجي للجمهورية على حد سواء. وإذا ما استمر هذا الاتجاه </w:t>
      </w:r>
      <w:r w:rsidR="00CA6354">
        <w:rPr>
          <w:rFonts w:hint="cs"/>
          <w:rtl/>
        </w:rPr>
        <w:t>ال</w:t>
      </w:r>
      <w:r w:rsidR="00D970DE">
        <w:rPr>
          <w:rFonts w:hint="cs"/>
          <w:rtl/>
        </w:rPr>
        <w:t>م</w:t>
      </w:r>
      <w:r w:rsidR="00CA6354">
        <w:rPr>
          <w:rFonts w:hint="cs"/>
          <w:rtl/>
        </w:rPr>
        <w:t>تمثل في</w:t>
      </w:r>
      <w:r>
        <w:rPr>
          <w:rFonts w:hint="cs"/>
          <w:rtl/>
        </w:rPr>
        <w:t xml:space="preserve"> تقليل الإنفاق العام </w:t>
      </w:r>
      <w:r w:rsidR="00CA6354">
        <w:rPr>
          <w:rFonts w:hint="cs"/>
          <w:rtl/>
        </w:rPr>
        <w:t xml:space="preserve">وزيادة </w:t>
      </w:r>
      <w:r>
        <w:rPr>
          <w:rFonts w:hint="cs"/>
          <w:rtl/>
        </w:rPr>
        <w:t xml:space="preserve">فائض الميزانية، فإن من الواقعي أن </w:t>
      </w:r>
      <w:r w:rsidR="005D16AC">
        <w:rPr>
          <w:rFonts w:hint="cs"/>
          <w:rtl/>
        </w:rPr>
        <w:t xml:space="preserve">ينتظر </w:t>
      </w:r>
      <w:r>
        <w:rPr>
          <w:rFonts w:hint="cs"/>
          <w:rtl/>
        </w:rPr>
        <w:t>إنجاز الأولويات المالية المتوسطة الأمد من حيث تقليل الإنفاق العام إلى 35</w:t>
      </w:r>
      <w:r w:rsidR="00223B71">
        <w:rPr>
          <w:rFonts w:hint="cs"/>
          <w:rtl/>
        </w:rPr>
        <w:t xml:space="preserve"> </w:t>
      </w:r>
      <w:r w:rsidR="000C2E4C">
        <w:rPr>
          <w:rFonts w:hint="cs"/>
          <w:rtl/>
        </w:rPr>
        <w:t>في المائة</w:t>
      </w:r>
      <w:r>
        <w:rPr>
          <w:rFonts w:hint="cs"/>
          <w:rtl/>
        </w:rPr>
        <w:t xml:space="preserve"> من الناتج المحلي الإجمالي، وتقليل الدين العام إلى ما هو دون 30</w:t>
      </w:r>
      <w:r w:rsidR="000C2E4C">
        <w:rPr>
          <w:rFonts w:hint="cs"/>
          <w:rtl/>
        </w:rPr>
        <w:t xml:space="preserve"> في المائة</w:t>
      </w:r>
      <w:r>
        <w:rPr>
          <w:rFonts w:hint="cs"/>
          <w:rtl/>
        </w:rPr>
        <w:t xml:space="preserve"> من الناتج المحلي الإجمالي، وتحقيق تخفيضات ضريبية إضافية في اقتصاد الجبل الأسود في عام 2011. ويجدر بالملاحظة أن القطاع المالي هو محرك الإصلاحات الاقتصادية في الجبل الأسود حيث لم يتم خصخصته بالكامل فقط، وإنما يعد أيضا</w:t>
      </w:r>
      <w:r w:rsidR="00CA6354">
        <w:rPr>
          <w:rFonts w:hint="cs"/>
          <w:rtl/>
        </w:rPr>
        <w:t>ً</w:t>
      </w:r>
      <w:r>
        <w:rPr>
          <w:rFonts w:hint="cs"/>
          <w:rtl/>
        </w:rPr>
        <w:t xml:space="preserve"> من بين أكثر القطاعات تنافسية في الإقليم. وقد سجل القطاع المصرفي نموا</w:t>
      </w:r>
      <w:r w:rsidR="00CA6354">
        <w:rPr>
          <w:rFonts w:hint="cs"/>
          <w:rtl/>
        </w:rPr>
        <w:t>ً</w:t>
      </w:r>
      <w:r>
        <w:rPr>
          <w:rFonts w:hint="cs"/>
          <w:rtl/>
        </w:rPr>
        <w:t xml:space="preserve"> متزايدا</w:t>
      </w:r>
      <w:r w:rsidR="00CA6354">
        <w:rPr>
          <w:rFonts w:hint="cs"/>
          <w:rtl/>
        </w:rPr>
        <w:t>ً</w:t>
      </w:r>
      <w:r>
        <w:rPr>
          <w:rFonts w:hint="cs"/>
          <w:rtl/>
        </w:rPr>
        <w:t xml:space="preserve"> في الودائع والقروض، علاوة على انخفاض في أسعار الفائدة، وهو ما خلق ظروفا</w:t>
      </w:r>
      <w:r w:rsidR="005D01D7">
        <w:rPr>
          <w:rFonts w:hint="cs"/>
          <w:rtl/>
        </w:rPr>
        <w:t>ً</w:t>
      </w:r>
      <w:r>
        <w:rPr>
          <w:rFonts w:hint="cs"/>
          <w:rtl/>
        </w:rPr>
        <w:t xml:space="preserve"> لتمويل موات بشكل متزايد للاقتصاد، ونمو النشاط الاقتصادي في نهاية المطاف.</w:t>
      </w:r>
      <w:r w:rsidR="00DC5C34">
        <w:rPr>
          <w:rFonts w:hint="cs"/>
          <w:rtl/>
        </w:rPr>
        <w:t xml:space="preserve">        </w:t>
      </w:r>
      <w:r>
        <w:rPr>
          <w:rFonts w:hint="cs"/>
          <w:rtl/>
        </w:rPr>
        <w:t>ولا تزال الاستثمارات الأجنبية المباشرة تتدفق بمستوى مرتفع رغم أنه تم بالفعل خصخصة</w:t>
      </w:r>
      <w:r w:rsidR="00DC5C34">
        <w:rPr>
          <w:rFonts w:hint="cs"/>
          <w:rtl/>
        </w:rPr>
        <w:t xml:space="preserve">        </w:t>
      </w:r>
      <w:r>
        <w:rPr>
          <w:rFonts w:hint="cs"/>
          <w:rtl/>
        </w:rPr>
        <w:t xml:space="preserve"> ما يقرب من 90</w:t>
      </w:r>
      <w:r w:rsidR="00223B71">
        <w:rPr>
          <w:rFonts w:hint="cs"/>
          <w:rtl/>
        </w:rPr>
        <w:t xml:space="preserve"> </w:t>
      </w:r>
      <w:r w:rsidR="000C2E4C">
        <w:rPr>
          <w:rFonts w:hint="cs"/>
          <w:rtl/>
        </w:rPr>
        <w:t>في المائة</w:t>
      </w:r>
      <w:r>
        <w:rPr>
          <w:rFonts w:hint="cs"/>
          <w:rtl/>
        </w:rPr>
        <w:t xml:space="preserve"> من الاقتصاد، وهي تسجل نموا</w:t>
      </w:r>
      <w:r w:rsidR="00DC5C34">
        <w:rPr>
          <w:rFonts w:hint="cs"/>
          <w:rtl/>
        </w:rPr>
        <w:t>ً</w:t>
      </w:r>
      <w:r>
        <w:rPr>
          <w:rFonts w:hint="cs"/>
          <w:rtl/>
        </w:rPr>
        <w:t xml:space="preserve"> مستمرا</w:t>
      </w:r>
      <w:r w:rsidR="00DC5C34">
        <w:rPr>
          <w:rFonts w:hint="cs"/>
          <w:rtl/>
        </w:rPr>
        <w:t>ً</w:t>
      </w:r>
      <w:r>
        <w:rPr>
          <w:rFonts w:hint="cs"/>
          <w:rtl/>
        </w:rPr>
        <w:t>. وفي العام الماضي، وصلت الاستثمارات الأجنبية المباشرة إلى أكثر من 30</w:t>
      </w:r>
      <w:r w:rsidR="00223B71">
        <w:rPr>
          <w:rFonts w:hint="cs"/>
          <w:rtl/>
        </w:rPr>
        <w:t xml:space="preserve"> </w:t>
      </w:r>
      <w:r w:rsidR="000C2E4C">
        <w:rPr>
          <w:rFonts w:hint="cs"/>
          <w:rtl/>
        </w:rPr>
        <w:t>في المائة</w:t>
      </w:r>
      <w:r>
        <w:rPr>
          <w:rFonts w:hint="cs"/>
          <w:rtl/>
        </w:rPr>
        <w:t xml:space="preserve"> من الناتج المحلي الإجمالي، وهو</w:t>
      </w:r>
      <w:r w:rsidR="005D01D7">
        <w:rPr>
          <w:rFonts w:hint="cs"/>
          <w:rtl/>
        </w:rPr>
        <w:t xml:space="preserve">       </w:t>
      </w:r>
      <w:r>
        <w:rPr>
          <w:rFonts w:hint="cs"/>
          <w:rtl/>
        </w:rPr>
        <w:t xml:space="preserve"> ما يضع الجبل الأسود بين الرواد في هذا المجال في أوروبا.</w:t>
      </w:r>
    </w:p>
    <w:p w:rsidR="00E420A1" w:rsidRDefault="00E420A1" w:rsidP="00E7187B">
      <w:pPr>
        <w:pStyle w:val="SingleTxtGA"/>
        <w:spacing w:line="370" w:lineRule="exact"/>
        <w:rPr>
          <w:rFonts w:hint="cs"/>
          <w:rtl/>
        </w:rPr>
      </w:pPr>
      <w:r>
        <w:rPr>
          <w:rFonts w:hint="cs"/>
          <w:rtl/>
        </w:rPr>
        <w:t>29-</w:t>
      </w:r>
      <w:r>
        <w:rPr>
          <w:rFonts w:hint="cs"/>
          <w:rtl/>
        </w:rPr>
        <w:tab/>
        <w:t>ووفقا</w:t>
      </w:r>
      <w:r w:rsidR="00DC5C34">
        <w:rPr>
          <w:rFonts w:hint="cs"/>
          <w:rtl/>
        </w:rPr>
        <w:t>ً</w:t>
      </w:r>
      <w:r>
        <w:rPr>
          <w:rFonts w:hint="cs"/>
          <w:rtl/>
        </w:rPr>
        <w:t xml:space="preserve"> </w:t>
      </w:r>
      <w:r w:rsidR="00DC5C34">
        <w:rPr>
          <w:rFonts w:hint="cs"/>
          <w:rtl/>
        </w:rPr>
        <w:t>للبيانات الرسمية للمكتب الإحصائي للجبل الأسود</w:t>
      </w:r>
      <w:r>
        <w:rPr>
          <w:rFonts w:hint="cs"/>
          <w:rtl/>
        </w:rPr>
        <w:t xml:space="preserve">، وصل الناتج المحلي الإجمالي في عام 2008 إلى 085.6 </w:t>
      </w:r>
      <w:r w:rsidR="00020004">
        <w:rPr>
          <w:rFonts w:hint="cs"/>
          <w:rtl/>
        </w:rPr>
        <w:t xml:space="preserve">3 </w:t>
      </w:r>
      <w:r>
        <w:rPr>
          <w:rFonts w:hint="cs"/>
          <w:rtl/>
        </w:rPr>
        <w:t>مليون يورو، مع وصول معدل النمو فيه إلى 6.9</w:t>
      </w:r>
      <w:r w:rsidR="00223B71">
        <w:rPr>
          <w:rFonts w:hint="cs"/>
          <w:rtl/>
        </w:rPr>
        <w:t xml:space="preserve"> </w:t>
      </w:r>
      <w:r w:rsidR="000C2E4C">
        <w:rPr>
          <w:rFonts w:hint="cs"/>
          <w:rtl/>
        </w:rPr>
        <w:t>في المائة</w:t>
      </w:r>
      <w:r>
        <w:rPr>
          <w:rFonts w:hint="cs"/>
          <w:rtl/>
        </w:rPr>
        <w:t xml:space="preserve"> بالمقارنة مع عام 2007 حينما بلغ الناتج المحلي الإجمالي 680.5 </w:t>
      </w:r>
      <w:r w:rsidR="00020004">
        <w:rPr>
          <w:rFonts w:hint="cs"/>
          <w:rtl/>
        </w:rPr>
        <w:t xml:space="preserve">2 </w:t>
      </w:r>
      <w:r>
        <w:rPr>
          <w:rFonts w:hint="cs"/>
          <w:rtl/>
        </w:rPr>
        <w:t>مليون يورو.</w:t>
      </w:r>
      <w:r w:rsidR="00B173C2">
        <w:rPr>
          <w:rFonts w:hint="cs"/>
          <w:rtl/>
        </w:rPr>
        <w:t xml:space="preserve"> </w:t>
      </w:r>
    </w:p>
    <w:p w:rsidR="00E420A1" w:rsidRDefault="00E420A1" w:rsidP="00E7187B">
      <w:pPr>
        <w:pStyle w:val="SingleTxtGA"/>
        <w:spacing w:line="370" w:lineRule="exact"/>
        <w:rPr>
          <w:rFonts w:hint="cs"/>
          <w:rtl/>
        </w:rPr>
      </w:pPr>
      <w:r>
        <w:rPr>
          <w:rFonts w:hint="cs"/>
          <w:rtl/>
        </w:rPr>
        <w:t>30-</w:t>
      </w:r>
      <w:r>
        <w:rPr>
          <w:rFonts w:hint="cs"/>
          <w:rtl/>
        </w:rPr>
        <w:tab/>
        <w:t>ووفقا</w:t>
      </w:r>
      <w:r w:rsidR="005D01D7">
        <w:rPr>
          <w:rFonts w:hint="cs"/>
          <w:rtl/>
        </w:rPr>
        <w:t>ً</w:t>
      </w:r>
      <w:r>
        <w:rPr>
          <w:rFonts w:hint="cs"/>
          <w:rtl/>
        </w:rPr>
        <w:t xml:space="preserve"> لبيانات وزارة المالية، وصل الناتج المحلي الإجمالي في الربع الأول من</w:t>
      </w:r>
      <w:r w:rsidR="00DC5C34">
        <w:rPr>
          <w:rFonts w:hint="cs"/>
          <w:rtl/>
        </w:rPr>
        <w:t xml:space="preserve">          </w:t>
      </w:r>
      <w:r>
        <w:rPr>
          <w:rFonts w:hint="cs"/>
          <w:rtl/>
        </w:rPr>
        <w:t xml:space="preserve"> عام 2009 إلى 617 مليون يورو وهو ما يمثل نموا</w:t>
      </w:r>
      <w:r w:rsidR="005D01D7">
        <w:rPr>
          <w:rFonts w:hint="cs"/>
          <w:rtl/>
        </w:rPr>
        <w:t>ً</w:t>
      </w:r>
      <w:r>
        <w:rPr>
          <w:rFonts w:hint="cs"/>
          <w:rtl/>
        </w:rPr>
        <w:t xml:space="preserve"> بمقدار 6.5</w:t>
      </w:r>
      <w:r w:rsidR="00223B71">
        <w:rPr>
          <w:rFonts w:hint="cs"/>
          <w:rtl/>
        </w:rPr>
        <w:t xml:space="preserve"> </w:t>
      </w:r>
      <w:r w:rsidR="000C2E4C">
        <w:rPr>
          <w:rFonts w:hint="cs"/>
          <w:rtl/>
        </w:rPr>
        <w:t>في المائة</w:t>
      </w:r>
      <w:r>
        <w:rPr>
          <w:rFonts w:hint="cs"/>
          <w:rtl/>
        </w:rPr>
        <w:t xml:space="preserve"> بالمقارنة مع نفس الفترة من السنة السابقة.</w:t>
      </w:r>
    </w:p>
    <w:p w:rsidR="00E420A1" w:rsidRDefault="00E420A1" w:rsidP="00E7187B">
      <w:pPr>
        <w:pStyle w:val="SingleTxtGA"/>
        <w:spacing w:line="370" w:lineRule="exact"/>
        <w:rPr>
          <w:rFonts w:hint="cs"/>
          <w:rtl/>
        </w:rPr>
      </w:pPr>
      <w:r>
        <w:rPr>
          <w:rFonts w:hint="cs"/>
          <w:rtl/>
        </w:rPr>
        <w:t>31-</w:t>
      </w:r>
      <w:r>
        <w:rPr>
          <w:rFonts w:hint="cs"/>
          <w:rtl/>
        </w:rPr>
        <w:tab/>
      </w:r>
      <w:r w:rsidR="00F43901">
        <w:rPr>
          <w:rFonts w:hint="cs"/>
          <w:rtl/>
        </w:rPr>
        <w:t>و</w:t>
      </w:r>
      <w:r>
        <w:rPr>
          <w:rFonts w:hint="cs"/>
          <w:rtl/>
        </w:rPr>
        <w:t xml:space="preserve">وصل معدل التضخم السنوي </w:t>
      </w:r>
      <w:r w:rsidR="00F43901">
        <w:rPr>
          <w:rFonts w:hint="cs"/>
          <w:rtl/>
        </w:rPr>
        <w:t xml:space="preserve">المحسوب على أساس </w:t>
      </w:r>
      <w:r>
        <w:rPr>
          <w:rFonts w:hint="cs"/>
          <w:rtl/>
        </w:rPr>
        <w:t>مؤشر أسعار التجزئة في</w:t>
      </w:r>
      <w:r w:rsidR="00F43901">
        <w:rPr>
          <w:rFonts w:hint="cs"/>
          <w:rtl/>
        </w:rPr>
        <w:t xml:space="preserve">        </w:t>
      </w:r>
      <w:r>
        <w:rPr>
          <w:rFonts w:hint="cs"/>
          <w:rtl/>
        </w:rPr>
        <w:t xml:space="preserve"> عام 2008 إلى 2</w:t>
      </w:r>
      <w:r w:rsidR="00223B71">
        <w:rPr>
          <w:rFonts w:hint="cs"/>
          <w:rtl/>
        </w:rPr>
        <w:t xml:space="preserve"> </w:t>
      </w:r>
      <w:r w:rsidR="000C2E4C">
        <w:rPr>
          <w:rFonts w:hint="cs"/>
          <w:rtl/>
        </w:rPr>
        <w:t>في المائة</w:t>
      </w:r>
      <w:r>
        <w:rPr>
          <w:rFonts w:hint="cs"/>
          <w:rtl/>
        </w:rPr>
        <w:t xml:space="preserve"> وهو ما يزيد بنسبة 0.2 نقطة مئوية عنه في عام 2007 عندما بلغ 1.8</w:t>
      </w:r>
      <w:r w:rsidR="00223B71">
        <w:rPr>
          <w:rFonts w:hint="cs"/>
          <w:rtl/>
        </w:rPr>
        <w:t xml:space="preserve"> </w:t>
      </w:r>
      <w:r w:rsidR="000C2E4C">
        <w:rPr>
          <w:rFonts w:hint="cs"/>
          <w:rtl/>
        </w:rPr>
        <w:t>في المائة</w:t>
      </w:r>
      <w:r>
        <w:rPr>
          <w:rFonts w:hint="cs"/>
          <w:rtl/>
        </w:rPr>
        <w:t>. وعلى الرغم من تلك الزيادة الطفيفة، فإن</w:t>
      </w:r>
      <w:r w:rsidR="00F43901">
        <w:rPr>
          <w:rFonts w:hint="cs"/>
          <w:rtl/>
        </w:rPr>
        <w:t xml:space="preserve"> مستوى</w:t>
      </w:r>
      <w:r>
        <w:rPr>
          <w:rFonts w:hint="cs"/>
          <w:rtl/>
        </w:rPr>
        <w:t xml:space="preserve"> التضخم يماثل مستوى البلدان الأعضاء في الاتحاد الأوروبي.</w:t>
      </w:r>
    </w:p>
    <w:p w:rsidR="00E420A1" w:rsidRDefault="00E420A1" w:rsidP="00E7187B">
      <w:pPr>
        <w:pStyle w:val="SingleTxtGA"/>
        <w:spacing w:line="370" w:lineRule="exact"/>
        <w:rPr>
          <w:rFonts w:hint="cs"/>
          <w:rtl/>
        </w:rPr>
      </w:pPr>
      <w:r>
        <w:rPr>
          <w:rFonts w:hint="cs"/>
          <w:rtl/>
        </w:rPr>
        <w:t>32-</w:t>
      </w:r>
      <w:r>
        <w:rPr>
          <w:rFonts w:hint="cs"/>
          <w:rtl/>
        </w:rPr>
        <w:tab/>
        <w:t xml:space="preserve">وخلال الربع الأول من عام 2009، زادت الأسعار في الجبل الأسود </w:t>
      </w:r>
      <w:r w:rsidR="00821F33">
        <w:rPr>
          <w:rFonts w:hint="cs"/>
          <w:rtl/>
        </w:rPr>
        <w:t xml:space="preserve">محسوبة على أساس مؤشر </w:t>
      </w:r>
      <w:r>
        <w:rPr>
          <w:rFonts w:hint="cs"/>
          <w:rtl/>
        </w:rPr>
        <w:t>تكاليف المعيشة في شهر آذار</w:t>
      </w:r>
      <w:r w:rsidR="000C2E4C">
        <w:rPr>
          <w:rFonts w:hint="cs"/>
          <w:rtl/>
        </w:rPr>
        <w:t>/</w:t>
      </w:r>
      <w:r>
        <w:rPr>
          <w:rFonts w:hint="cs"/>
          <w:rtl/>
        </w:rPr>
        <w:t>مارس بنسبة 0.5</w:t>
      </w:r>
      <w:r w:rsidR="00223B71">
        <w:rPr>
          <w:rFonts w:hint="cs"/>
          <w:rtl/>
        </w:rPr>
        <w:t xml:space="preserve"> </w:t>
      </w:r>
      <w:r w:rsidR="000C2E4C">
        <w:rPr>
          <w:rFonts w:hint="cs"/>
          <w:rtl/>
        </w:rPr>
        <w:t>في المائة</w:t>
      </w:r>
      <w:r>
        <w:rPr>
          <w:rFonts w:hint="cs"/>
          <w:rtl/>
        </w:rPr>
        <w:t xml:space="preserve"> بالمقارنة </w:t>
      </w:r>
      <w:r w:rsidR="00821F33">
        <w:rPr>
          <w:rFonts w:hint="cs"/>
          <w:rtl/>
        </w:rPr>
        <w:t>بما كانت عليه</w:t>
      </w:r>
      <w:r>
        <w:rPr>
          <w:rFonts w:hint="cs"/>
          <w:rtl/>
        </w:rPr>
        <w:t xml:space="preserve"> في نهاية السنة السابقة، حيث زادت أسعار السلع بنسبة 0.6</w:t>
      </w:r>
      <w:r w:rsidR="00223B71">
        <w:rPr>
          <w:rFonts w:hint="cs"/>
          <w:rtl/>
        </w:rPr>
        <w:t xml:space="preserve"> </w:t>
      </w:r>
      <w:r w:rsidR="000C2E4C">
        <w:rPr>
          <w:rFonts w:hint="cs"/>
          <w:rtl/>
        </w:rPr>
        <w:t>في المائة</w:t>
      </w:r>
      <w:r>
        <w:rPr>
          <w:rFonts w:hint="cs"/>
          <w:rtl/>
        </w:rPr>
        <w:t xml:space="preserve"> وأسعار الخدمات </w:t>
      </w:r>
      <w:r w:rsidR="004D41C7">
        <w:rPr>
          <w:rFonts w:hint="cs"/>
          <w:rtl/>
        </w:rPr>
        <w:t xml:space="preserve"> </w:t>
      </w:r>
      <w:r>
        <w:rPr>
          <w:rFonts w:hint="cs"/>
          <w:rtl/>
        </w:rPr>
        <w:t>بنسبة 0.5</w:t>
      </w:r>
      <w:r w:rsidR="00223B71">
        <w:rPr>
          <w:rFonts w:hint="cs"/>
          <w:rtl/>
        </w:rPr>
        <w:t xml:space="preserve"> </w:t>
      </w:r>
      <w:r w:rsidR="000C2E4C">
        <w:rPr>
          <w:rFonts w:hint="cs"/>
          <w:rtl/>
        </w:rPr>
        <w:t>في المائة</w:t>
      </w:r>
      <w:r>
        <w:rPr>
          <w:rFonts w:hint="cs"/>
          <w:rtl/>
        </w:rPr>
        <w:t>.</w:t>
      </w:r>
      <w:r w:rsidR="00291E66">
        <w:rPr>
          <w:rFonts w:hint="cs"/>
          <w:rtl/>
        </w:rPr>
        <w:t xml:space="preserve"> و</w:t>
      </w:r>
      <w:r w:rsidR="004D41C7">
        <w:rPr>
          <w:rFonts w:hint="cs"/>
          <w:rtl/>
        </w:rPr>
        <w:t xml:space="preserve">على أساس سنوي، </w:t>
      </w:r>
      <w:r>
        <w:rPr>
          <w:rFonts w:hint="cs"/>
          <w:rtl/>
        </w:rPr>
        <w:t>كانت الأسعار في آذار</w:t>
      </w:r>
      <w:r w:rsidR="000C2E4C">
        <w:rPr>
          <w:rFonts w:hint="cs"/>
          <w:rtl/>
        </w:rPr>
        <w:t>/</w:t>
      </w:r>
      <w:r>
        <w:rPr>
          <w:rFonts w:hint="cs"/>
          <w:rtl/>
        </w:rPr>
        <w:t>مارس، أعلى بنسبة 2</w:t>
      </w:r>
      <w:r w:rsidR="00223B71">
        <w:rPr>
          <w:rFonts w:hint="cs"/>
          <w:rtl/>
        </w:rPr>
        <w:t xml:space="preserve"> </w:t>
      </w:r>
      <w:r w:rsidR="000C2E4C">
        <w:rPr>
          <w:rFonts w:hint="cs"/>
          <w:rtl/>
        </w:rPr>
        <w:t>في المائة</w:t>
      </w:r>
      <w:r>
        <w:rPr>
          <w:rFonts w:hint="cs"/>
          <w:rtl/>
        </w:rPr>
        <w:t>، وهو ما يجعلها على الرغم من ذلك في مستوى معدلات التضخم في البلدان الأعضاء في الاتحاد الأوروبي.</w:t>
      </w:r>
    </w:p>
    <w:p w:rsidR="00E420A1" w:rsidRDefault="00E420A1" w:rsidP="00057FF8">
      <w:pPr>
        <w:pStyle w:val="SingleTxtGA"/>
        <w:rPr>
          <w:rFonts w:hint="cs"/>
          <w:rtl/>
        </w:rPr>
      </w:pPr>
      <w:r>
        <w:rPr>
          <w:rFonts w:hint="cs"/>
          <w:rtl/>
        </w:rPr>
        <w:t>33-</w:t>
      </w:r>
      <w:r>
        <w:rPr>
          <w:rFonts w:hint="cs"/>
          <w:rtl/>
        </w:rPr>
        <w:tab/>
        <w:t>وفي نهاية عام 2008، وصل معدل البطالة إلى 11.4</w:t>
      </w:r>
      <w:r w:rsidR="00223B71">
        <w:rPr>
          <w:rFonts w:hint="cs"/>
          <w:rtl/>
        </w:rPr>
        <w:t xml:space="preserve"> </w:t>
      </w:r>
      <w:r w:rsidR="000C2E4C">
        <w:rPr>
          <w:rFonts w:hint="cs"/>
          <w:rtl/>
        </w:rPr>
        <w:t xml:space="preserve">في المائة، </w:t>
      </w:r>
      <w:r>
        <w:rPr>
          <w:rFonts w:hint="cs"/>
          <w:rtl/>
        </w:rPr>
        <w:t xml:space="preserve">وهو أقل </w:t>
      </w:r>
      <w:r w:rsidR="00057FF8">
        <w:rPr>
          <w:rFonts w:hint="cs"/>
          <w:rtl/>
        </w:rPr>
        <w:t xml:space="preserve">         </w:t>
      </w:r>
      <w:r>
        <w:rPr>
          <w:rFonts w:hint="cs"/>
          <w:rtl/>
        </w:rPr>
        <w:t>بمقدار 3.84 نقطة مئوية منه في نفس الفترة من السنة السابقة. ووصل معدل البطالة في أول آب</w:t>
      </w:r>
      <w:r w:rsidR="000C2E4C">
        <w:rPr>
          <w:rFonts w:hint="cs"/>
          <w:rtl/>
        </w:rPr>
        <w:t>/</w:t>
      </w:r>
      <w:r>
        <w:rPr>
          <w:rFonts w:hint="cs"/>
          <w:rtl/>
        </w:rPr>
        <w:t>أغسطس 2009 إلى 10.2</w:t>
      </w:r>
      <w:r w:rsidR="00223B71">
        <w:rPr>
          <w:rFonts w:hint="cs"/>
          <w:rtl/>
        </w:rPr>
        <w:t xml:space="preserve"> </w:t>
      </w:r>
      <w:r w:rsidR="000C2E4C">
        <w:rPr>
          <w:rFonts w:hint="cs"/>
          <w:rtl/>
        </w:rPr>
        <w:t>في المائة</w:t>
      </w:r>
      <w:r>
        <w:rPr>
          <w:rFonts w:hint="cs"/>
          <w:rtl/>
        </w:rPr>
        <w:t xml:space="preserve"> وهو أقل بمقدار 4.1 نقطة مئوية منه في نفس الفترة من السنة السابقة. ومع مقارنة البيانات الواردة آنفا</w:t>
      </w:r>
      <w:r w:rsidR="00041348">
        <w:rPr>
          <w:rFonts w:hint="cs"/>
          <w:rtl/>
        </w:rPr>
        <w:t>ً</w:t>
      </w:r>
      <w:r>
        <w:rPr>
          <w:rFonts w:hint="cs"/>
          <w:rtl/>
        </w:rPr>
        <w:t xml:space="preserve"> مع البيانات في شهر تموز</w:t>
      </w:r>
      <w:r w:rsidR="000C2E4C">
        <w:rPr>
          <w:rFonts w:hint="cs"/>
          <w:rtl/>
        </w:rPr>
        <w:t>/</w:t>
      </w:r>
      <w:r w:rsidR="00057FF8">
        <w:rPr>
          <w:rFonts w:hint="cs"/>
          <w:rtl/>
        </w:rPr>
        <w:t xml:space="preserve">       </w:t>
      </w:r>
      <w:r>
        <w:rPr>
          <w:rFonts w:hint="cs"/>
          <w:rtl/>
        </w:rPr>
        <w:t xml:space="preserve">يوليه 2000 عندما سُجل أعلى معدل للبطالة </w:t>
      </w:r>
      <w:r w:rsidR="002770A4">
        <w:rPr>
          <w:rFonts w:hint="cs"/>
          <w:rtl/>
        </w:rPr>
        <w:t>و</w:t>
      </w:r>
      <w:r w:rsidR="00041348">
        <w:rPr>
          <w:rFonts w:hint="cs"/>
          <w:rtl/>
        </w:rPr>
        <w:t xml:space="preserve">هو </w:t>
      </w:r>
      <w:r>
        <w:rPr>
          <w:rFonts w:hint="cs"/>
          <w:rtl/>
        </w:rPr>
        <w:t>32.7</w:t>
      </w:r>
      <w:r w:rsidR="00223B71">
        <w:rPr>
          <w:rFonts w:hint="cs"/>
          <w:rtl/>
        </w:rPr>
        <w:t xml:space="preserve"> </w:t>
      </w:r>
      <w:r w:rsidR="000C2E4C">
        <w:rPr>
          <w:rFonts w:hint="cs"/>
          <w:rtl/>
        </w:rPr>
        <w:t>في المائة</w:t>
      </w:r>
      <w:r>
        <w:rPr>
          <w:rFonts w:hint="cs"/>
          <w:rtl/>
        </w:rPr>
        <w:t xml:space="preserve">، فبإمكاننا أن نخلص إلى أن الحقائق تبين بوضوح حدوث تطورات إيجابية متزايدة في سوق العمل نتجت عن النمو في النشاط الاقتصادي مما أسفر عن خلق </w:t>
      </w:r>
      <w:r w:rsidR="00057FF8">
        <w:rPr>
          <w:rFonts w:hint="cs"/>
          <w:rtl/>
        </w:rPr>
        <w:t>و</w:t>
      </w:r>
      <w:r>
        <w:rPr>
          <w:rFonts w:hint="cs"/>
          <w:rtl/>
        </w:rPr>
        <w:t>ظائف جديدة.</w:t>
      </w:r>
    </w:p>
    <w:p w:rsidR="00E420A1" w:rsidRDefault="00E420A1" w:rsidP="002360C0">
      <w:pPr>
        <w:pStyle w:val="SingleTxtGA"/>
        <w:rPr>
          <w:rFonts w:hint="cs"/>
          <w:rtl/>
        </w:rPr>
      </w:pPr>
      <w:r>
        <w:rPr>
          <w:rFonts w:hint="cs"/>
          <w:rtl/>
        </w:rPr>
        <w:t>34-</w:t>
      </w:r>
      <w:r>
        <w:rPr>
          <w:rFonts w:hint="cs"/>
          <w:rtl/>
        </w:rPr>
        <w:tab/>
        <w:t xml:space="preserve">واستمر اتجاه النمو في متوسط الرواتب في عام 2008، ومن ثم تم تسجيل </w:t>
      </w:r>
      <w:r w:rsidR="002360C0">
        <w:rPr>
          <w:rFonts w:hint="cs"/>
          <w:rtl/>
        </w:rPr>
        <w:t xml:space="preserve">        </w:t>
      </w:r>
      <w:r>
        <w:rPr>
          <w:rFonts w:hint="cs"/>
          <w:rtl/>
        </w:rPr>
        <w:t>مبلغ 416 يورو في تلك السنة، وهو أكبر بكثير بالمقارنة مع عام 2007 عندما بلغ متوسط الراتب الصافي 338 يورو. ووصل متوسط الرواتب في الربع الأول من عام 2009</w:t>
      </w:r>
      <w:r w:rsidR="002360C0">
        <w:rPr>
          <w:rFonts w:hint="cs"/>
          <w:rtl/>
        </w:rPr>
        <w:t xml:space="preserve">           </w:t>
      </w:r>
      <w:r>
        <w:rPr>
          <w:rFonts w:hint="cs"/>
          <w:rtl/>
        </w:rPr>
        <w:t xml:space="preserve"> إلى 463 يورو، وهو ما يزيد بنسبة 15.8</w:t>
      </w:r>
      <w:r w:rsidR="00223B71">
        <w:rPr>
          <w:rFonts w:hint="cs"/>
          <w:sz w:val="28"/>
          <w:szCs w:val="28"/>
          <w:rtl/>
        </w:rPr>
        <w:t xml:space="preserve"> </w:t>
      </w:r>
      <w:r w:rsidR="000C2E4C">
        <w:rPr>
          <w:rFonts w:hint="cs"/>
          <w:sz w:val="28"/>
          <w:szCs w:val="28"/>
          <w:rtl/>
        </w:rPr>
        <w:t>في المائة</w:t>
      </w:r>
      <w:r>
        <w:rPr>
          <w:rFonts w:hint="cs"/>
          <w:rtl/>
        </w:rPr>
        <w:t xml:space="preserve"> عنه في نفس الفترة من السنة السابقة.</w:t>
      </w:r>
    </w:p>
    <w:p w:rsidR="00E420A1" w:rsidRDefault="00E420A1" w:rsidP="009A57ED">
      <w:pPr>
        <w:pStyle w:val="SingleTxtGA"/>
        <w:rPr>
          <w:rFonts w:hint="cs"/>
          <w:rtl/>
        </w:rPr>
      </w:pPr>
      <w:r>
        <w:rPr>
          <w:rFonts w:hint="cs"/>
          <w:rtl/>
        </w:rPr>
        <w:t>35-</w:t>
      </w:r>
      <w:r>
        <w:rPr>
          <w:rFonts w:hint="cs"/>
          <w:rtl/>
        </w:rPr>
        <w:tab/>
        <w:t>كما سجل متوسط المعاشات التقاعدية نموا</w:t>
      </w:r>
      <w:r w:rsidR="005D01D7">
        <w:rPr>
          <w:rFonts w:hint="cs"/>
          <w:rtl/>
        </w:rPr>
        <w:t>ً</w:t>
      </w:r>
      <w:r>
        <w:rPr>
          <w:rFonts w:hint="cs"/>
          <w:rtl/>
        </w:rPr>
        <w:t xml:space="preserve"> في السنة المنصرمة. ولذا فإن متوسط المعاش في عام 2008 بلغ 256 يورو، وهو ما يزيد بنسبة 9</w:t>
      </w:r>
      <w:r w:rsidR="00223B71">
        <w:rPr>
          <w:rFonts w:hint="cs"/>
          <w:sz w:val="28"/>
          <w:szCs w:val="28"/>
          <w:rtl/>
        </w:rPr>
        <w:t xml:space="preserve"> </w:t>
      </w:r>
      <w:r w:rsidR="000C2E4C">
        <w:rPr>
          <w:rFonts w:hint="cs"/>
          <w:sz w:val="28"/>
          <w:szCs w:val="28"/>
          <w:rtl/>
        </w:rPr>
        <w:t>في المائة</w:t>
      </w:r>
      <w:r>
        <w:rPr>
          <w:rFonts w:hint="cs"/>
          <w:rtl/>
        </w:rPr>
        <w:t xml:space="preserve"> عن مثيله في السنة السابقة. وفي الربع الأول من عام 2009، بلغ متوسط المعاش 258 يورو.</w:t>
      </w:r>
    </w:p>
    <w:p w:rsidR="00E420A1" w:rsidRDefault="00E420A1" w:rsidP="00AE5738">
      <w:pPr>
        <w:pStyle w:val="SingleTxtGA"/>
        <w:rPr>
          <w:rFonts w:hint="cs"/>
          <w:rtl/>
        </w:rPr>
      </w:pPr>
      <w:r>
        <w:rPr>
          <w:rFonts w:hint="cs"/>
          <w:rtl/>
        </w:rPr>
        <w:t>36-</w:t>
      </w:r>
      <w:r>
        <w:rPr>
          <w:rFonts w:hint="cs"/>
          <w:rtl/>
        </w:rPr>
        <w:tab/>
      </w:r>
      <w:r w:rsidR="009A57ED">
        <w:rPr>
          <w:rFonts w:hint="cs"/>
          <w:rtl/>
        </w:rPr>
        <w:t>و</w:t>
      </w:r>
      <w:r>
        <w:rPr>
          <w:rFonts w:hint="cs"/>
          <w:rtl/>
        </w:rPr>
        <w:t>قُدر الإنفاق العام الموحد في الفترة من كانون الثاني</w:t>
      </w:r>
      <w:r w:rsidR="000C2E4C">
        <w:rPr>
          <w:rFonts w:hint="cs"/>
          <w:rtl/>
        </w:rPr>
        <w:t>/</w:t>
      </w:r>
      <w:r>
        <w:rPr>
          <w:rFonts w:hint="cs"/>
          <w:rtl/>
        </w:rPr>
        <w:t>يناير حتى أيلول</w:t>
      </w:r>
      <w:r w:rsidR="000C2E4C">
        <w:rPr>
          <w:rFonts w:hint="cs"/>
          <w:rtl/>
        </w:rPr>
        <w:t>/</w:t>
      </w:r>
      <w:r w:rsidR="009A57ED">
        <w:rPr>
          <w:rFonts w:hint="cs"/>
          <w:rtl/>
        </w:rPr>
        <w:t xml:space="preserve">         </w:t>
      </w:r>
      <w:r>
        <w:rPr>
          <w:rFonts w:hint="cs"/>
          <w:rtl/>
        </w:rPr>
        <w:t xml:space="preserve">سبتمبر 2009 بمبلغ 990.56 مليون يورو. وقد تم تمويل هذا المستوى التقديري من الإنفاق العام من الضرائب بمبلغ 561.04 مليون يورو، ومساهمات بلغت قيمتها 214.51 مليون يورو، ورسوم بلغت قيمتها 20.73 مليون يورو، وأتعاب بلغت 82.94 مليون يورو، وإيرادات جارية أخرى بلغت 34.8 مليون يورو، ومتحصلات من سداد للديون </w:t>
      </w:r>
      <w:r w:rsidR="00800947">
        <w:rPr>
          <w:rFonts w:hint="cs"/>
          <w:rtl/>
        </w:rPr>
        <w:t xml:space="preserve">           </w:t>
      </w:r>
      <w:r>
        <w:rPr>
          <w:rFonts w:hint="cs"/>
          <w:rtl/>
        </w:rPr>
        <w:t xml:space="preserve">بلغت 45.38 مليون يورو. وتقدر الإيرادات العامة الراهنة بمبلغ 959.41 مليون يورو، </w:t>
      </w:r>
      <w:r w:rsidR="00800947">
        <w:rPr>
          <w:rFonts w:hint="cs"/>
          <w:rtl/>
        </w:rPr>
        <w:t xml:space="preserve">        </w:t>
      </w:r>
      <w:r>
        <w:rPr>
          <w:rFonts w:hint="cs"/>
          <w:rtl/>
        </w:rPr>
        <w:t>أو 29.59</w:t>
      </w:r>
      <w:r w:rsidR="00223B71">
        <w:rPr>
          <w:rFonts w:hint="cs"/>
          <w:sz w:val="28"/>
          <w:szCs w:val="28"/>
          <w:rtl/>
        </w:rPr>
        <w:t xml:space="preserve"> </w:t>
      </w:r>
      <w:r w:rsidR="000C2E4C">
        <w:rPr>
          <w:rFonts w:hint="cs"/>
          <w:sz w:val="28"/>
          <w:szCs w:val="28"/>
          <w:rtl/>
        </w:rPr>
        <w:t>في المائة</w:t>
      </w:r>
      <w:r>
        <w:rPr>
          <w:rFonts w:hint="cs"/>
          <w:rtl/>
        </w:rPr>
        <w:t xml:space="preserve"> من الناتج المحلي الإجمالي التقديري في عام 2009 (242 </w:t>
      </w:r>
      <w:r w:rsidR="00AE5738">
        <w:rPr>
          <w:rFonts w:hint="cs"/>
          <w:rtl/>
        </w:rPr>
        <w:t xml:space="preserve">3 </w:t>
      </w:r>
      <w:r>
        <w:rPr>
          <w:rFonts w:hint="cs"/>
          <w:rtl/>
        </w:rPr>
        <w:t>مليون يورو). والضرائب هي الأهم في هيكل الإيرادات العامة وتشكل 17.31</w:t>
      </w:r>
      <w:r w:rsidR="00223B71">
        <w:rPr>
          <w:rFonts w:hint="cs"/>
          <w:sz w:val="28"/>
          <w:szCs w:val="28"/>
          <w:rtl/>
        </w:rPr>
        <w:t xml:space="preserve"> </w:t>
      </w:r>
      <w:r w:rsidR="000C2E4C">
        <w:rPr>
          <w:rFonts w:hint="cs"/>
          <w:sz w:val="28"/>
          <w:szCs w:val="28"/>
          <w:rtl/>
        </w:rPr>
        <w:t>في المائة</w:t>
      </w:r>
      <w:r>
        <w:rPr>
          <w:rFonts w:hint="cs"/>
          <w:rtl/>
        </w:rPr>
        <w:t xml:space="preserve"> من الناتج المحلي الإجمالي، علاوة على المساهمات التي تمثل 6.62</w:t>
      </w:r>
      <w:r w:rsidR="00223B71">
        <w:rPr>
          <w:rFonts w:hint="cs"/>
          <w:rtl/>
        </w:rPr>
        <w:t xml:space="preserve"> </w:t>
      </w:r>
      <w:r w:rsidR="000C2E4C">
        <w:rPr>
          <w:rFonts w:hint="cs"/>
          <w:rtl/>
        </w:rPr>
        <w:t>في المائة</w:t>
      </w:r>
      <w:r>
        <w:rPr>
          <w:rFonts w:hint="cs"/>
          <w:rtl/>
        </w:rPr>
        <w:t xml:space="preserve"> من الناتج المحلي الإجمالي.</w:t>
      </w:r>
      <w:r w:rsidR="005D01D7">
        <w:rPr>
          <w:rFonts w:hint="cs"/>
          <w:rtl/>
        </w:rPr>
        <w:t xml:space="preserve">          </w:t>
      </w:r>
      <w:r>
        <w:rPr>
          <w:rFonts w:hint="cs"/>
          <w:rtl/>
        </w:rPr>
        <w:t xml:space="preserve"> وفيما يتعلق بالخطة، فإن الإيرادات العامة الأصلية نفذت بنسبة 86.74</w:t>
      </w:r>
      <w:r w:rsidR="00223B71">
        <w:rPr>
          <w:rFonts w:hint="cs"/>
          <w:rtl/>
        </w:rPr>
        <w:t xml:space="preserve"> </w:t>
      </w:r>
      <w:r w:rsidR="000C2E4C">
        <w:rPr>
          <w:rFonts w:hint="cs"/>
          <w:rtl/>
        </w:rPr>
        <w:t>في المائة</w:t>
      </w:r>
      <w:r>
        <w:rPr>
          <w:rFonts w:hint="cs"/>
          <w:rtl/>
        </w:rPr>
        <w:t>.</w:t>
      </w:r>
    </w:p>
    <w:p w:rsidR="00E420A1" w:rsidRDefault="00E420A1" w:rsidP="003A1DF4">
      <w:pPr>
        <w:pStyle w:val="SingleTxtGA"/>
        <w:rPr>
          <w:rFonts w:hint="cs"/>
          <w:rtl/>
        </w:rPr>
      </w:pPr>
      <w:r>
        <w:rPr>
          <w:rFonts w:hint="cs"/>
          <w:rtl/>
        </w:rPr>
        <w:t>37-</w:t>
      </w:r>
      <w:r>
        <w:rPr>
          <w:rFonts w:hint="cs"/>
          <w:rtl/>
        </w:rPr>
        <w:tab/>
        <w:t>وتقدر المصروفات العامة الموحدة في تسعة أشهر من عام 2009 بنسبة 30.55</w:t>
      </w:r>
      <w:r w:rsidR="00223B71">
        <w:rPr>
          <w:rFonts w:hint="cs"/>
          <w:rtl/>
        </w:rPr>
        <w:t xml:space="preserve"> </w:t>
      </w:r>
      <w:r w:rsidR="000C2E4C">
        <w:rPr>
          <w:rFonts w:hint="cs"/>
          <w:rtl/>
        </w:rPr>
        <w:t>في المائة</w:t>
      </w:r>
      <w:r>
        <w:rPr>
          <w:rFonts w:hint="cs"/>
          <w:rtl/>
        </w:rPr>
        <w:t xml:space="preserve"> من الناتج المحلي الإجمالي. وقد بلغ الإنفاق العام الجاري (المصروفات الموحدة </w:t>
      </w:r>
      <w:r w:rsidR="00156473">
        <w:rPr>
          <w:rFonts w:hint="cs"/>
          <w:rtl/>
        </w:rPr>
        <w:t>مطروحاً منها</w:t>
      </w:r>
      <w:r>
        <w:rPr>
          <w:rFonts w:hint="cs"/>
          <w:rtl/>
        </w:rPr>
        <w:t xml:space="preserve"> المصروفات الرأسمالية للميزانية الراهنة، والميزانية الرأسمالية للجبل الأسود، والصناديق الحكومية والحكومات المحلية) في النصف الأول من السنة 829.72 مليون يورو، أو 25.59</w:t>
      </w:r>
      <w:r w:rsidR="00223B71">
        <w:rPr>
          <w:rFonts w:hint="cs"/>
          <w:rtl/>
        </w:rPr>
        <w:t xml:space="preserve"> </w:t>
      </w:r>
      <w:r w:rsidR="000C2E4C">
        <w:rPr>
          <w:rFonts w:hint="cs"/>
          <w:rtl/>
        </w:rPr>
        <w:t>في المائة</w:t>
      </w:r>
      <w:r>
        <w:rPr>
          <w:rFonts w:hint="cs"/>
          <w:rtl/>
        </w:rPr>
        <w:t xml:space="preserve"> من الناتج المحلي الإجمالي. وفيما يتعلق بالخطة، نفذت المصروفات العامة الموحدة بنسبة 83.44</w:t>
      </w:r>
      <w:r w:rsidR="00223B71">
        <w:rPr>
          <w:rFonts w:hint="cs"/>
          <w:rtl/>
        </w:rPr>
        <w:t xml:space="preserve"> </w:t>
      </w:r>
      <w:r w:rsidR="000C2E4C">
        <w:rPr>
          <w:rFonts w:hint="cs"/>
          <w:rtl/>
        </w:rPr>
        <w:t>في المائة</w:t>
      </w:r>
      <w:r>
        <w:rPr>
          <w:rFonts w:hint="cs"/>
          <w:rtl/>
        </w:rPr>
        <w:t>.</w:t>
      </w:r>
    </w:p>
    <w:p w:rsidR="00E420A1" w:rsidRPr="005E0A45" w:rsidRDefault="00E420A1" w:rsidP="003A1DF4">
      <w:pPr>
        <w:pStyle w:val="SingleTxtGA"/>
        <w:rPr>
          <w:rFonts w:hint="cs"/>
          <w:spacing w:val="-6"/>
          <w:rtl/>
        </w:rPr>
      </w:pPr>
      <w:r w:rsidRPr="005E0A45">
        <w:rPr>
          <w:rFonts w:hint="cs"/>
          <w:spacing w:val="-6"/>
          <w:rtl/>
        </w:rPr>
        <w:t>38-</w:t>
      </w:r>
      <w:r w:rsidRPr="005E0A45">
        <w:rPr>
          <w:rFonts w:hint="cs"/>
          <w:spacing w:val="-6"/>
          <w:rtl/>
        </w:rPr>
        <w:tab/>
        <w:t>ووصلت الاستثمارات الأجنبية المباشرة في سنة 2007 بأكملها إلى 594.1 مليون يورو أو 33.34</w:t>
      </w:r>
      <w:r w:rsidR="00223B71" w:rsidRPr="005E0A45">
        <w:rPr>
          <w:rFonts w:hint="cs"/>
          <w:spacing w:val="-6"/>
          <w:rtl/>
        </w:rPr>
        <w:t xml:space="preserve"> </w:t>
      </w:r>
      <w:r w:rsidR="000C2E4C" w:rsidRPr="005E0A45">
        <w:rPr>
          <w:rFonts w:hint="cs"/>
          <w:spacing w:val="-6"/>
          <w:rtl/>
        </w:rPr>
        <w:t>في المائة</w:t>
      </w:r>
      <w:r w:rsidRPr="005E0A45">
        <w:rPr>
          <w:rFonts w:hint="cs"/>
          <w:spacing w:val="-6"/>
          <w:rtl/>
        </w:rPr>
        <w:t xml:space="preserve"> من الناتج المحلي الإجمالي، </w:t>
      </w:r>
      <w:r w:rsidR="003A1DF4" w:rsidRPr="005E0A45">
        <w:rPr>
          <w:rFonts w:hint="cs"/>
          <w:spacing w:val="-6"/>
          <w:rtl/>
        </w:rPr>
        <w:t>و</w:t>
      </w:r>
      <w:r w:rsidRPr="005E0A45">
        <w:rPr>
          <w:rFonts w:hint="cs"/>
          <w:spacing w:val="-6"/>
          <w:rtl/>
        </w:rPr>
        <w:t>يتعلق 318.27 مليون يورو منها بقطاع التشييد.</w:t>
      </w:r>
    </w:p>
    <w:p w:rsidR="00E420A1" w:rsidRDefault="00E420A1" w:rsidP="006205A9">
      <w:pPr>
        <w:pStyle w:val="SingleTxtGA"/>
        <w:rPr>
          <w:rFonts w:hint="cs"/>
          <w:rtl/>
        </w:rPr>
      </w:pPr>
      <w:r>
        <w:rPr>
          <w:rFonts w:hint="cs"/>
          <w:rtl/>
        </w:rPr>
        <w:t>39-</w:t>
      </w:r>
      <w:r>
        <w:rPr>
          <w:rFonts w:hint="cs"/>
          <w:rtl/>
        </w:rPr>
        <w:tab/>
        <w:t>وسرعان ما أصبح الجبل الأسود بعد استقلاله عضوا</w:t>
      </w:r>
      <w:r w:rsidR="008B2865">
        <w:rPr>
          <w:rFonts w:hint="cs"/>
          <w:rtl/>
        </w:rPr>
        <w:t>ً</w:t>
      </w:r>
      <w:r>
        <w:rPr>
          <w:rFonts w:hint="cs"/>
          <w:rtl/>
        </w:rPr>
        <w:t xml:space="preserve"> في المؤسسات المالية الدولية الوثيقة الصلة (صندوق النقد الدولي، والبنك الدولي، والبنك الأوروبي للتعمير والتنمية) وكثف من تعاونه مع تلك المؤسسات وغيرها.</w:t>
      </w:r>
    </w:p>
    <w:p w:rsidR="00E420A1" w:rsidRDefault="00CD65B7" w:rsidP="006205A9">
      <w:pPr>
        <w:pStyle w:val="H23GA"/>
        <w:spacing w:after="240"/>
        <w:rPr>
          <w:rFonts w:hint="cs"/>
          <w:rtl/>
        </w:rPr>
      </w:pPr>
      <w:r>
        <w:rPr>
          <w:rFonts w:hint="cs"/>
          <w:rtl/>
        </w:rPr>
        <w:tab/>
      </w:r>
      <w:r>
        <w:rPr>
          <w:rFonts w:hint="cs"/>
          <w:rtl/>
        </w:rPr>
        <w:tab/>
      </w:r>
      <w:r w:rsidR="00E420A1" w:rsidRPr="00E6200B">
        <w:rPr>
          <w:rFonts w:hint="cs"/>
          <w:rtl/>
        </w:rPr>
        <w:t>مؤشرات الاقتصاد الكلي</w:t>
      </w:r>
      <w:r w:rsidR="00212A93" w:rsidRPr="00F03F36">
        <w:rPr>
          <w:b w:val="0"/>
          <w:bCs w:val="0"/>
          <w:vertAlign w:val="superscript"/>
          <w:rtl/>
        </w:rPr>
        <w:t>(</w:t>
      </w:r>
      <w:r w:rsidR="00212A93" w:rsidRPr="00F03F36">
        <w:rPr>
          <w:rStyle w:val="FootnoteReference"/>
          <w:b/>
          <w:bCs w:val="0"/>
          <w:rtl/>
        </w:rPr>
        <w:footnoteReference w:id="5"/>
      </w:r>
      <w:r w:rsidR="00212A93" w:rsidRPr="00F03F36">
        <w:rPr>
          <w:b w:val="0"/>
          <w:bCs w:val="0"/>
          <w:vertAlign w:val="superscript"/>
          <w:rtl/>
        </w:rPr>
        <w:t>)</w:t>
      </w:r>
    </w:p>
    <w:tbl>
      <w:tblPr>
        <w:bidiVisual/>
        <w:tblW w:w="7125" w:type="dxa"/>
        <w:tblInd w:w="12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67"/>
        <w:gridCol w:w="1148"/>
        <w:gridCol w:w="1092"/>
        <w:gridCol w:w="1918"/>
      </w:tblGrid>
      <w:tr w:rsidR="00E240CA" w:rsidRPr="0028595B" w:rsidTr="00E7187B">
        <w:trPr>
          <w:tblHeader/>
        </w:trPr>
        <w:tc>
          <w:tcPr>
            <w:tcW w:w="2967" w:type="dxa"/>
            <w:tcBorders>
              <w:top w:val="single" w:sz="4" w:space="0" w:color="auto"/>
              <w:bottom w:val="single" w:sz="12" w:space="0" w:color="auto"/>
            </w:tcBorders>
            <w:shd w:val="clear" w:color="auto" w:fill="auto"/>
            <w:vAlign w:val="bottom"/>
          </w:tcPr>
          <w:p w:rsidR="00E240CA" w:rsidRPr="00E7187B" w:rsidRDefault="00E240CA" w:rsidP="00A41DB8">
            <w:pPr>
              <w:pStyle w:val="SingleTxtG"/>
              <w:suppressAutoHyphens w:val="0"/>
              <w:bidi/>
              <w:spacing w:before="40" w:after="40" w:line="280" w:lineRule="exact"/>
              <w:ind w:left="113" w:right="113"/>
              <w:jc w:val="left"/>
              <w:rPr>
                <w:rFonts w:cs="Traditional Arabic"/>
                <w:i/>
                <w:sz w:val="26"/>
                <w:szCs w:val="26"/>
              </w:rPr>
            </w:pPr>
          </w:p>
        </w:tc>
        <w:tc>
          <w:tcPr>
            <w:tcW w:w="1148" w:type="dxa"/>
            <w:tcBorders>
              <w:top w:val="single" w:sz="4" w:space="0" w:color="auto"/>
              <w:bottom w:val="single" w:sz="12" w:space="0" w:color="auto"/>
            </w:tcBorders>
            <w:shd w:val="clear" w:color="auto" w:fill="auto"/>
            <w:vAlign w:val="bottom"/>
          </w:tcPr>
          <w:p w:rsidR="00E240CA" w:rsidRPr="00E7187B" w:rsidRDefault="00E240CA" w:rsidP="00A41DB8">
            <w:pPr>
              <w:pStyle w:val="SingleTxtG"/>
              <w:suppressAutoHyphens w:val="0"/>
              <w:bidi/>
              <w:spacing w:before="40" w:after="40" w:line="280" w:lineRule="exact"/>
              <w:ind w:left="113" w:right="113"/>
              <w:jc w:val="left"/>
              <w:rPr>
                <w:rFonts w:cs="Traditional Arabic"/>
                <w:i/>
                <w:iCs/>
                <w:sz w:val="26"/>
                <w:szCs w:val="26"/>
              </w:rPr>
            </w:pPr>
            <w:r w:rsidRPr="00E7187B">
              <w:rPr>
                <w:rFonts w:cs="Traditional Arabic"/>
                <w:i/>
                <w:iCs/>
                <w:sz w:val="26"/>
                <w:szCs w:val="26"/>
                <w:rtl/>
              </w:rPr>
              <w:t>٢٠٠٧</w:t>
            </w:r>
          </w:p>
        </w:tc>
        <w:tc>
          <w:tcPr>
            <w:tcW w:w="1092" w:type="dxa"/>
            <w:tcBorders>
              <w:top w:val="single" w:sz="4" w:space="0" w:color="auto"/>
              <w:bottom w:val="single" w:sz="12" w:space="0" w:color="auto"/>
            </w:tcBorders>
            <w:shd w:val="clear" w:color="auto" w:fill="auto"/>
            <w:vAlign w:val="bottom"/>
          </w:tcPr>
          <w:p w:rsidR="00E240CA" w:rsidRPr="00E7187B" w:rsidRDefault="00E240CA" w:rsidP="00A41DB8">
            <w:pPr>
              <w:pStyle w:val="SingleTxtG"/>
              <w:suppressAutoHyphens w:val="0"/>
              <w:bidi/>
              <w:spacing w:before="40" w:after="40" w:line="280" w:lineRule="exact"/>
              <w:ind w:left="113" w:right="113"/>
              <w:jc w:val="left"/>
              <w:rPr>
                <w:rFonts w:cs="Traditional Arabic"/>
                <w:i/>
                <w:iCs/>
                <w:sz w:val="26"/>
                <w:szCs w:val="26"/>
              </w:rPr>
            </w:pPr>
            <w:r w:rsidRPr="00E7187B">
              <w:rPr>
                <w:rFonts w:cs="Traditional Arabic"/>
                <w:i/>
                <w:iCs/>
                <w:sz w:val="26"/>
                <w:szCs w:val="26"/>
                <w:rtl/>
              </w:rPr>
              <w:t>٢٠٠٨</w:t>
            </w:r>
          </w:p>
        </w:tc>
        <w:tc>
          <w:tcPr>
            <w:tcW w:w="1918" w:type="dxa"/>
            <w:tcBorders>
              <w:top w:val="single" w:sz="4" w:space="0" w:color="auto"/>
              <w:bottom w:val="single" w:sz="12" w:space="0" w:color="auto"/>
            </w:tcBorders>
            <w:shd w:val="clear" w:color="auto" w:fill="auto"/>
            <w:vAlign w:val="bottom"/>
          </w:tcPr>
          <w:p w:rsidR="00E240CA" w:rsidRPr="00E7187B" w:rsidRDefault="005E3A1C" w:rsidP="00A41DB8">
            <w:pPr>
              <w:pStyle w:val="SingleTxtG"/>
              <w:suppressAutoHyphens w:val="0"/>
              <w:bidi/>
              <w:spacing w:before="40" w:after="40" w:line="280" w:lineRule="exact"/>
              <w:ind w:left="113" w:right="113"/>
              <w:jc w:val="left"/>
              <w:rPr>
                <w:rFonts w:cs="Traditional Arabic" w:hint="cs"/>
                <w:i/>
                <w:iCs/>
                <w:sz w:val="26"/>
                <w:szCs w:val="26"/>
              </w:rPr>
            </w:pPr>
            <w:r w:rsidRPr="00E7187B">
              <w:rPr>
                <w:rFonts w:cs="Traditional Arabic" w:hint="cs"/>
                <w:i/>
                <w:iCs/>
                <w:sz w:val="26"/>
                <w:szCs w:val="26"/>
                <w:rtl/>
              </w:rPr>
              <w:t>1 أيلول/سبتمبر 2009</w:t>
            </w:r>
          </w:p>
        </w:tc>
      </w:tr>
      <w:tr w:rsidR="002770A4" w:rsidRPr="0028595B" w:rsidTr="00E7187B">
        <w:tc>
          <w:tcPr>
            <w:tcW w:w="2967" w:type="dxa"/>
            <w:tcBorders>
              <w:top w:val="single" w:sz="12" w:space="0" w:color="auto"/>
            </w:tcBorders>
            <w:shd w:val="clear" w:color="auto" w:fill="auto"/>
          </w:tcPr>
          <w:p w:rsidR="002770A4" w:rsidRPr="00E7187B" w:rsidRDefault="002770A4" w:rsidP="00A41DB8">
            <w:pPr>
              <w:spacing w:before="40" w:after="40" w:line="280" w:lineRule="exact"/>
              <w:ind w:left="57"/>
              <w:rPr>
                <w:rFonts w:hint="cs"/>
                <w:sz w:val="26"/>
                <w:szCs w:val="26"/>
                <w:rtl/>
              </w:rPr>
            </w:pPr>
            <w:r w:rsidRPr="00E7187B">
              <w:rPr>
                <w:rFonts w:hint="cs"/>
                <w:sz w:val="26"/>
                <w:szCs w:val="26"/>
                <w:rtl/>
              </w:rPr>
              <w:t>الناتج المحلي الإجمالي (بملايين اليورو)</w:t>
            </w:r>
          </w:p>
        </w:tc>
        <w:tc>
          <w:tcPr>
            <w:tcW w:w="1148" w:type="dxa"/>
            <w:tcBorders>
              <w:top w:val="single" w:sz="12" w:space="0" w:color="auto"/>
            </w:tcBorders>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vertAlign w:val="superscript"/>
              </w:rPr>
            </w:pPr>
            <w:r w:rsidRPr="00E7187B">
              <w:rPr>
                <w:rFonts w:cs="Traditional Arabic"/>
                <w:sz w:val="26"/>
                <w:szCs w:val="26"/>
                <w:rtl/>
              </w:rPr>
              <w:t>٢</w:t>
            </w:r>
            <w:r w:rsidRPr="00E7187B">
              <w:rPr>
                <w:rFonts w:cs="Traditional Arabic"/>
                <w:sz w:val="26"/>
                <w:szCs w:val="26"/>
              </w:rPr>
              <w:t xml:space="preserve"> </w:t>
            </w:r>
            <w:r w:rsidRPr="00E7187B">
              <w:rPr>
                <w:rFonts w:cs="Traditional Arabic"/>
                <w:sz w:val="26"/>
                <w:szCs w:val="26"/>
                <w:rtl/>
              </w:rPr>
              <w:t>٦٨٠</w:t>
            </w:r>
            <w:r w:rsidRPr="00E7187B">
              <w:rPr>
                <w:sz w:val="26"/>
                <w:szCs w:val="26"/>
                <w:rtl/>
              </w:rPr>
              <w:t>٫</w:t>
            </w:r>
            <w:r w:rsidRPr="00E7187B">
              <w:rPr>
                <w:rFonts w:cs="Traditional Arabic"/>
                <w:sz w:val="26"/>
                <w:szCs w:val="26"/>
                <w:rtl/>
              </w:rPr>
              <w:t>٥</w:t>
            </w:r>
          </w:p>
        </w:tc>
        <w:tc>
          <w:tcPr>
            <w:tcW w:w="1092" w:type="dxa"/>
            <w:tcBorders>
              <w:top w:val="single" w:sz="12" w:space="0" w:color="auto"/>
            </w:tcBorders>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vertAlign w:val="superscript"/>
              </w:rPr>
            </w:pPr>
            <w:r w:rsidRPr="00E7187B">
              <w:rPr>
                <w:rFonts w:cs="Traditional Arabic"/>
                <w:sz w:val="26"/>
                <w:szCs w:val="26"/>
                <w:rtl/>
              </w:rPr>
              <w:t>٣</w:t>
            </w:r>
            <w:r w:rsidRPr="00E7187B">
              <w:rPr>
                <w:rFonts w:cs="Traditional Arabic"/>
                <w:sz w:val="26"/>
                <w:szCs w:val="26"/>
              </w:rPr>
              <w:t xml:space="preserve"> </w:t>
            </w:r>
            <w:r w:rsidRPr="00E7187B">
              <w:rPr>
                <w:rFonts w:cs="Traditional Arabic"/>
                <w:sz w:val="26"/>
                <w:szCs w:val="26"/>
                <w:rtl/>
              </w:rPr>
              <w:t>٠٨٥</w:t>
            </w:r>
            <w:r w:rsidRPr="00E7187B">
              <w:rPr>
                <w:sz w:val="26"/>
                <w:szCs w:val="26"/>
                <w:rtl/>
              </w:rPr>
              <w:t>٫</w:t>
            </w:r>
            <w:r w:rsidRPr="00E7187B">
              <w:rPr>
                <w:rFonts w:cs="Traditional Arabic"/>
                <w:sz w:val="26"/>
                <w:szCs w:val="26"/>
                <w:rtl/>
              </w:rPr>
              <w:t>٦</w:t>
            </w:r>
          </w:p>
        </w:tc>
        <w:tc>
          <w:tcPr>
            <w:tcW w:w="1918" w:type="dxa"/>
            <w:tcBorders>
              <w:top w:val="single" w:sz="12" w:space="0" w:color="auto"/>
            </w:tcBorders>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vertAlign w:val="superscript"/>
              </w:rPr>
            </w:pPr>
            <w:r w:rsidRPr="00E7187B">
              <w:rPr>
                <w:rFonts w:cs="Traditional Arabic"/>
                <w:sz w:val="26"/>
                <w:szCs w:val="26"/>
                <w:rtl/>
              </w:rPr>
              <w:t>٢</w:t>
            </w:r>
            <w:r w:rsidRPr="00E7187B">
              <w:rPr>
                <w:rFonts w:cs="Traditional Arabic"/>
                <w:sz w:val="26"/>
                <w:szCs w:val="26"/>
              </w:rPr>
              <w:t xml:space="preserve"> </w:t>
            </w:r>
            <w:r w:rsidRPr="00E7187B">
              <w:rPr>
                <w:rFonts w:cs="Traditional Arabic"/>
                <w:sz w:val="26"/>
                <w:szCs w:val="26"/>
                <w:rtl/>
              </w:rPr>
              <w:t>٤٧٠</w:t>
            </w:r>
            <w:r w:rsidRPr="00E7187B">
              <w:rPr>
                <w:sz w:val="26"/>
                <w:szCs w:val="26"/>
                <w:rtl/>
              </w:rPr>
              <w:t>٫</w:t>
            </w:r>
            <w:r w:rsidRPr="00E7187B">
              <w:rPr>
                <w:rFonts w:cs="Traditional Arabic"/>
                <w:sz w:val="26"/>
                <w:szCs w:val="26"/>
                <w:rtl/>
              </w:rPr>
              <w:t>٠</w:t>
            </w:r>
          </w:p>
        </w:tc>
      </w:tr>
      <w:tr w:rsidR="002770A4" w:rsidRPr="0028595B" w:rsidTr="00E7187B">
        <w:tc>
          <w:tcPr>
            <w:tcW w:w="2967" w:type="dxa"/>
            <w:shd w:val="clear" w:color="auto" w:fill="auto"/>
          </w:tcPr>
          <w:p w:rsidR="002770A4" w:rsidRPr="00E7187B" w:rsidRDefault="002770A4" w:rsidP="00A41DB8">
            <w:pPr>
              <w:spacing w:before="40" w:after="40" w:line="280" w:lineRule="exact"/>
              <w:ind w:left="57"/>
              <w:jc w:val="left"/>
              <w:rPr>
                <w:rFonts w:hint="cs"/>
                <w:spacing w:val="-2"/>
                <w:sz w:val="26"/>
                <w:szCs w:val="26"/>
                <w:rtl/>
              </w:rPr>
            </w:pPr>
            <w:r w:rsidRPr="00E7187B">
              <w:rPr>
                <w:rFonts w:hint="cs"/>
                <w:spacing w:val="-2"/>
                <w:sz w:val="26"/>
                <w:szCs w:val="26"/>
                <w:rtl/>
              </w:rPr>
              <w:t>معدل النمو الحقيقي في الناتج المحلي الإجمالي</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١٠</w:t>
            </w:r>
            <w:r w:rsidRPr="00E7187B">
              <w:rPr>
                <w:sz w:val="26"/>
                <w:szCs w:val="26"/>
                <w:rtl/>
              </w:rPr>
              <w:t>٫</w:t>
            </w:r>
            <w:r w:rsidRPr="00E7187B">
              <w:rPr>
                <w:rFonts w:cs="Traditional Arabic"/>
                <w:sz w:val="26"/>
                <w:szCs w:val="26"/>
                <w:rtl/>
              </w:rPr>
              <w:t>٧</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٦</w:t>
            </w:r>
            <w:r w:rsidRPr="00E7187B">
              <w:rPr>
                <w:sz w:val="26"/>
                <w:szCs w:val="26"/>
                <w:rtl/>
              </w:rPr>
              <w:t>٫</w:t>
            </w:r>
            <w:r w:rsidRPr="00E7187B">
              <w:rPr>
                <w:rFonts w:cs="Traditional Arabic"/>
                <w:sz w:val="26"/>
                <w:szCs w:val="26"/>
                <w:rtl/>
              </w:rPr>
              <w:t>٩</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hint="cs"/>
                <w:sz w:val="26"/>
                <w:szCs w:val="26"/>
                <w:rtl/>
              </w:rPr>
              <w:t>-</w:t>
            </w:r>
            <w:r w:rsidRPr="00E7187B">
              <w:rPr>
                <w:rFonts w:cs="Traditional Arabic"/>
                <w:sz w:val="26"/>
                <w:szCs w:val="26"/>
                <w:rtl/>
              </w:rPr>
              <w:t>٤</w:t>
            </w:r>
            <w:r w:rsidRPr="00E7187B">
              <w:rPr>
                <w:sz w:val="26"/>
                <w:szCs w:val="26"/>
                <w:rtl/>
              </w:rPr>
              <w:t>٫</w:t>
            </w:r>
            <w:r w:rsidRPr="00E7187B">
              <w:rPr>
                <w:rFonts w:cs="Traditional Arabic"/>
                <w:sz w:val="26"/>
                <w:szCs w:val="26"/>
                <w:rtl/>
              </w:rPr>
              <w:t>٠</w:t>
            </w:r>
          </w:p>
        </w:tc>
      </w:tr>
      <w:tr w:rsidR="002770A4" w:rsidRPr="0028595B" w:rsidTr="00E7187B">
        <w:tc>
          <w:tcPr>
            <w:tcW w:w="2967" w:type="dxa"/>
            <w:shd w:val="clear" w:color="auto" w:fill="auto"/>
          </w:tcPr>
          <w:p w:rsidR="002770A4" w:rsidRPr="00E7187B" w:rsidRDefault="002770A4" w:rsidP="00A41DB8">
            <w:pPr>
              <w:spacing w:before="40" w:after="40" w:line="280" w:lineRule="exact"/>
              <w:ind w:left="57"/>
              <w:rPr>
                <w:rFonts w:hint="cs"/>
                <w:sz w:val="26"/>
                <w:szCs w:val="26"/>
                <w:rtl/>
              </w:rPr>
            </w:pPr>
            <w:r w:rsidRPr="00E7187B">
              <w:rPr>
                <w:rFonts w:hint="cs"/>
                <w:sz w:val="26"/>
                <w:szCs w:val="26"/>
                <w:rtl/>
              </w:rPr>
              <w:t>التضخم</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w:t>
            </w:r>
            <w:r w:rsidRPr="00E7187B">
              <w:rPr>
                <w:sz w:val="26"/>
                <w:szCs w:val="26"/>
                <w:rtl/>
              </w:rPr>
              <w:t>٫</w:t>
            </w:r>
            <w:r w:rsidRPr="00E7187B">
              <w:rPr>
                <w:rFonts w:cs="Traditional Arabic"/>
                <w:sz w:val="26"/>
                <w:szCs w:val="26"/>
                <w:rtl/>
              </w:rPr>
              <w:t>٨</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٢</w:t>
            </w:r>
            <w:r w:rsidRPr="00E7187B">
              <w:rPr>
                <w:sz w:val="26"/>
                <w:szCs w:val="26"/>
                <w:rtl/>
              </w:rPr>
              <w:t>٫</w:t>
            </w:r>
            <w:r w:rsidRPr="00E7187B">
              <w:rPr>
                <w:rFonts w:cs="Traditional Arabic"/>
                <w:sz w:val="26"/>
                <w:szCs w:val="26"/>
                <w:rtl/>
              </w:rPr>
              <w:t>٠</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٢</w:t>
            </w:r>
            <w:r w:rsidRPr="00E7187B">
              <w:rPr>
                <w:sz w:val="26"/>
                <w:szCs w:val="26"/>
                <w:rtl/>
              </w:rPr>
              <w:t>٫</w:t>
            </w:r>
            <w:r w:rsidRPr="00E7187B">
              <w:rPr>
                <w:rFonts w:cs="Traditional Arabic"/>
                <w:sz w:val="26"/>
                <w:szCs w:val="26"/>
                <w:rtl/>
              </w:rPr>
              <w:t>٠</w:t>
            </w:r>
          </w:p>
        </w:tc>
      </w:tr>
      <w:tr w:rsidR="002770A4" w:rsidRPr="0028595B" w:rsidTr="00E7187B">
        <w:tc>
          <w:tcPr>
            <w:tcW w:w="2967" w:type="dxa"/>
            <w:shd w:val="clear" w:color="auto" w:fill="auto"/>
          </w:tcPr>
          <w:p w:rsidR="002770A4" w:rsidRPr="00E7187B" w:rsidRDefault="002770A4" w:rsidP="00A41DB8">
            <w:pPr>
              <w:spacing w:before="40" w:after="40" w:line="280" w:lineRule="exact"/>
              <w:ind w:left="57"/>
              <w:rPr>
                <w:rFonts w:hint="cs"/>
                <w:sz w:val="26"/>
                <w:szCs w:val="26"/>
                <w:rtl/>
              </w:rPr>
            </w:pPr>
            <w:r w:rsidRPr="00E7187B">
              <w:rPr>
                <w:rFonts w:hint="cs"/>
                <w:sz w:val="26"/>
                <w:szCs w:val="26"/>
                <w:rtl/>
              </w:rPr>
              <w:t>عدد المستخدمين</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١٥٦</w:t>
            </w:r>
            <w:r w:rsidRPr="00E7187B">
              <w:rPr>
                <w:rFonts w:cs="Traditional Arabic"/>
                <w:sz w:val="26"/>
                <w:szCs w:val="26"/>
              </w:rPr>
              <w:t xml:space="preserve"> </w:t>
            </w:r>
            <w:r w:rsidRPr="00E7187B">
              <w:rPr>
                <w:rFonts w:cs="Traditional Arabic"/>
                <w:sz w:val="26"/>
                <w:szCs w:val="26"/>
                <w:rtl/>
              </w:rPr>
              <w:t>٤٠٨</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١٦٦</w:t>
            </w:r>
            <w:r w:rsidRPr="00E7187B">
              <w:rPr>
                <w:rFonts w:cs="Traditional Arabic"/>
                <w:sz w:val="26"/>
                <w:szCs w:val="26"/>
              </w:rPr>
              <w:t xml:space="preserve"> </w:t>
            </w:r>
            <w:r w:rsidRPr="00E7187B">
              <w:rPr>
                <w:rFonts w:cs="Traditional Arabic"/>
                <w:sz w:val="26"/>
                <w:szCs w:val="26"/>
                <w:rtl/>
              </w:rPr>
              <w:t>٢٢١</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١٧٥</w:t>
            </w:r>
            <w:r w:rsidRPr="00E7187B">
              <w:rPr>
                <w:rFonts w:cs="Traditional Arabic"/>
                <w:sz w:val="26"/>
                <w:szCs w:val="26"/>
              </w:rPr>
              <w:t xml:space="preserve"> </w:t>
            </w:r>
            <w:r w:rsidRPr="00E7187B">
              <w:rPr>
                <w:rFonts w:cs="Traditional Arabic"/>
                <w:sz w:val="26"/>
                <w:szCs w:val="26"/>
                <w:rtl/>
              </w:rPr>
              <w:t>٤٦٨</w:t>
            </w:r>
          </w:p>
        </w:tc>
      </w:tr>
      <w:tr w:rsidR="002770A4" w:rsidRPr="0028595B" w:rsidTr="00E7187B">
        <w:tc>
          <w:tcPr>
            <w:tcW w:w="2967" w:type="dxa"/>
            <w:shd w:val="clear" w:color="auto" w:fill="auto"/>
          </w:tcPr>
          <w:p w:rsidR="002770A4" w:rsidRPr="00E7187B" w:rsidRDefault="002770A4" w:rsidP="00A41DB8">
            <w:pPr>
              <w:spacing w:before="40" w:after="40" w:line="280" w:lineRule="exact"/>
              <w:ind w:left="57"/>
              <w:rPr>
                <w:rFonts w:hint="cs"/>
                <w:sz w:val="26"/>
                <w:szCs w:val="26"/>
                <w:rtl/>
              </w:rPr>
            </w:pPr>
            <w:r w:rsidRPr="00E7187B">
              <w:rPr>
                <w:rFonts w:hint="cs"/>
                <w:sz w:val="26"/>
                <w:szCs w:val="26"/>
                <w:rtl/>
              </w:rPr>
              <w:t>عدد المتعطلين عن العمل</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٣٢</w:t>
            </w:r>
            <w:r w:rsidRPr="00E7187B">
              <w:rPr>
                <w:rFonts w:cs="Traditional Arabic"/>
                <w:sz w:val="26"/>
                <w:szCs w:val="26"/>
              </w:rPr>
              <w:t xml:space="preserve"> </w:t>
            </w:r>
            <w:r w:rsidRPr="00E7187B">
              <w:rPr>
                <w:rFonts w:cs="Traditional Arabic"/>
                <w:sz w:val="26"/>
                <w:szCs w:val="26"/>
                <w:rtl/>
              </w:rPr>
              <w:t>٠١١</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٢٨</w:t>
            </w:r>
            <w:r w:rsidRPr="00E7187B">
              <w:rPr>
                <w:rFonts w:cs="Traditional Arabic"/>
                <w:sz w:val="26"/>
                <w:szCs w:val="26"/>
              </w:rPr>
              <w:t xml:space="preserve"> </w:t>
            </w:r>
            <w:r w:rsidRPr="00E7187B">
              <w:rPr>
                <w:rFonts w:cs="Traditional Arabic"/>
                <w:sz w:val="26"/>
                <w:szCs w:val="26"/>
                <w:rtl/>
              </w:rPr>
              <w:t>٤٧٨</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٢٩</w:t>
            </w:r>
            <w:r w:rsidRPr="00E7187B">
              <w:rPr>
                <w:rFonts w:cs="Traditional Arabic"/>
                <w:sz w:val="26"/>
                <w:szCs w:val="26"/>
              </w:rPr>
              <w:t xml:space="preserve"> </w:t>
            </w:r>
            <w:r w:rsidRPr="00E7187B">
              <w:rPr>
                <w:rFonts w:cs="Traditional Arabic"/>
                <w:sz w:val="26"/>
                <w:szCs w:val="26"/>
                <w:rtl/>
              </w:rPr>
              <w:t>١٣٠</w:t>
            </w:r>
          </w:p>
        </w:tc>
      </w:tr>
      <w:tr w:rsidR="002770A4" w:rsidRPr="0028595B" w:rsidTr="00E7187B">
        <w:tc>
          <w:tcPr>
            <w:tcW w:w="2967" w:type="dxa"/>
            <w:shd w:val="clear" w:color="auto" w:fill="auto"/>
          </w:tcPr>
          <w:p w:rsidR="002770A4" w:rsidRPr="00E7187B" w:rsidRDefault="002770A4" w:rsidP="00A41DB8">
            <w:pPr>
              <w:spacing w:before="40" w:after="40" w:line="280" w:lineRule="exact"/>
              <w:ind w:left="57"/>
              <w:rPr>
                <w:rFonts w:hint="cs"/>
                <w:sz w:val="26"/>
                <w:szCs w:val="26"/>
                <w:rtl/>
              </w:rPr>
            </w:pPr>
            <w:r w:rsidRPr="00E7187B">
              <w:rPr>
                <w:rFonts w:hint="cs"/>
                <w:sz w:val="26"/>
                <w:szCs w:val="26"/>
                <w:rtl/>
              </w:rPr>
              <w:t>معدل البطالة</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١١</w:t>
            </w:r>
            <w:r w:rsidRPr="00E7187B">
              <w:rPr>
                <w:sz w:val="26"/>
                <w:szCs w:val="26"/>
                <w:rtl/>
              </w:rPr>
              <w:t>٫</w:t>
            </w:r>
            <w:r w:rsidRPr="00E7187B">
              <w:rPr>
                <w:rFonts w:cs="Traditional Arabic"/>
                <w:sz w:val="26"/>
                <w:szCs w:val="26"/>
                <w:rtl/>
              </w:rPr>
              <w:t>٥١</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١٠</w:t>
            </w:r>
            <w:r w:rsidRPr="00E7187B">
              <w:rPr>
                <w:sz w:val="26"/>
                <w:szCs w:val="26"/>
                <w:rtl/>
              </w:rPr>
              <w:t>٫</w:t>
            </w:r>
            <w:r w:rsidRPr="00E7187B">
              <w:rPr>
                <w:rFonts w:cs="Traditional Arabic"/>
                <w:sz w:val="26"/>
                <w:szCs w:val="26"/>
                <w:rtl/>
              </w:rPr>
              <w:t>٨٦</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١١</w:t>
            </w:r>
            <w:r w:rsidRPr="00E7187B">
              <w:rPr>
                <w:sz w:val="26"/>
                <w:szCs w:val="26"/>
                <w:rtl/>
              </w:rPr>
              <w:t>٫</w:t>
            </w:r>
            <w:r w:rsidRPr="00E7187B">
              <w:rPr>
                <w:rFonts w:cs="Traditional Arabic"/>
                <w:sz w:val="26"/>
                <w:szCs w:val="26"/>
                <w:rtl/>
              </w:rPr>
              <w:t>١</w:t>
            </w:r>
          </w:p>
        </w:tc>
      </w:tr>
      <w:tr w:rsidR="002770A4" w:rsidRPr="0028595B" w:rsidTr="00E7187B">
        <w:tc>
          <w:tcPr>
            <w:tcW w:w="2967" w:type="dxa"/>
            <w:shd w:val="clear" w:color="auto" w:fill="auto"/>
          </w:tcPr>
          <w:p w:rsidR="002770A4" w:rsidRPr="00E7187B" w:rsidRDefault="002770A4" w:rsidP="00A41DB8">
            <w:pPr>
              <w:pStyle w:val="SingleTxtG"/>
              <w:suppressAutoHyphens w:val="0"/>
              <w:bidi/>
              <w:spacing w:before="40" w:after="40" w:line="280" w:lineRule="exact"/>
              <w:ind w:left="57" w:right="113"/>
              <w:jc w:val="left"/>
              <w:rPr>
                <w:rFonts w:cs="Traditional Arabic" w:hint="cs"/>
                <w:sz w:val="26"/>
                <w:szCs w:val="26"/>
                <w:rtl/>
              </w:rPr>
            </w:pPr>
            <w:r w:rsidRPr="00E7187B">
              <w:rPr>
                <w:rFonts w:cs="Traditional Arabic" w:hint="cs"/>
                <w:sz w:val="26"/>
                <w:szCs w:val="26"/>
                <w:rtl/>
              </w:rPr>
              <w:t>الإنتاج الصناعي</w:t>
            </w:r>
          </w:p>
        </w:tc>
        <w:tc>
          <w:tcPr>
            <w:tcW w:w="114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hint="cs"/>
                <w:sz w:val="26"/>
                <w:szCs w:val="26"/>
              </w:rPr>
            </w:pPr>
            <w:r w:rsidRPr="00E7187B">
              <w:rPr>
                <w:rFonts w:cs="Traditional Arabic" w:hint="cs"/>
                <w:sz w:val="26"/>
                <w:szCs w:val="26"/>
                <w:rtl/>
              </w:rPr>
              <w:t>-</w:t>
            </w:r>
            <w:r w:rsidRPr="00E7187B">
              <w:rPr>
                <w:rFonts w:cs="Traditional Arabic"/>
                <w:sz w:val="26"/>
                <w:szCs w:val="26"/>
                <w:rtl/>
              </w:rPr>
              <w:t>١</w:t>
            </w:r>
            <w:r w:rsidRPr="00E7187B">
              <w:rPr>
                <w:sz w:val="26"/>
                <w:szCs w:val="26"/>
                <w:rtl/>
              </w:rPr>
              <w:t>٫</w:t>
            </w:r>
            <w:r w:rsidRPr="00E7187B">
              <w:rPr>
                <w:rFonts w:cs="Traditional Arabic"/>
                <w:sz w:val="26"/>
                <w:szCs w:val="26"/>
                <w:rtl/>
              </w:rPr>
              <w:t>٩</w:t>
            </w:r>
          </w:p>
        </w:tc>
        <w:tc>
          <w:tcPr>
            <w:tcW w:w="1092"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sz w:val="26"/>
                <w:szCs w:val="26"/>
                <w:rtl/>
              </w:rPr>
              <w:t>١</w:t>
            </w:r>
            <w:r w:rsidRPr="00E7187B">
              <w:rPr>
                <w:sz w:val="26"/>
                <w:szCs w:val="26"/>
                <w:rtl/>
              </w:rPr>
              <w:t>٫</w:t>
            </w:r>
            <w:r w:rsidRPr="00E7187B">
              <w:rPr>
                <w:rFonts w:cs="Traditional Arabic"/>
                <w:sz w:val="26"/>
                <w:szCs w:val="26"/>
                <w:rtl/>
              </w:rPr>
              <w:t>٠</w:t>
            </w:r>
          </w:p>
        </w:tc>
        <w:tc>
          <w:tcPr>
            <w:tcW w:w="1918" w:type="dxa"/>
            <w:shd w:val="clear" w:color="auto" w:fill="auto"/>
            <w:vAlign w:val="bottom"/>
          </w:tcPr>
          <w:p w:rsidR="002770A4" w:rsidRPr="00E7187B" w:rsidRDefault="002770A4" w:rsidP="00A41DB8">
            <w:pPr>
              <w:pStyle w:val="SingleTxtG"/>
              <w:suppressAutoHyphens w:val="0"/>
              <w:spacing w:before="40" w:after="40" w:line="280" w:lineRule="exact"/>
              <w:ind w:left="113" w:right="113"/>
              <w:jc w:val="right"/>
              <w:rPr>
                <w:rFonts w:cs="Traditional Arabic"/>
                <w:sz w:val="26"/>
                <w:szCs w:val="26"/>
              </w:rPr>
            </w:pPr>
            <w:r w:rsidRPr="00E7187B">
              <w:rPr>
                <w:rFonts w:cs="Traditional Arabic" w:hint="cs"/>
                <w:sz w:val="26"/>
                <w:szCs w:val="26"/>
                <w:rtl/>
              </w:rPr>
              <w:t>-</w:t>
            </w:r>
            <w:r w:rsidRPr="00E7187B">
              <w:rPr>
                <w:rFonts w:cs="Traditional Arabic"/>
                <w:sz w:val="26"/>
                <w:szCs w:val="26"/>
                <w:rtl/>
              </w:rPr>
              <w:t>٢</w:t>
            </w:r>
            <w:r w:rsidRPr="00E7187B">
              <w:rPr>
                <w:sz w:val="26"/>
                <w:szCs w:val="26"/>
                <w:rtl/>
              </w:rPr>
              <w:t>٫</w:t>
            </w:r>
            <w:r w:rsidRPr="00E7187B">
              <w:rPr>
                <w:rFonts w:cs="Traditional Arabic"/>
                <w:sz w:val="26"/>
                <w:szCs w:val="26"/>
                <w:rtl/>
              </w:rPr>
              <w:t>٨</w:t>
            </w:r>
          </w:p>
        </w:tc>
      </w:tr>
    </w:tbl>
    <w:p w:rsidR="00E420A1" w:rsidRDefault="00E420A1" w:rsidP="000B0C2F">
      <w:pPr>
        <w:pStyle w:val="SingleTxtGA"/>
        <w:spacing w:before="240" w:after="240"/>
        <w:rPr>
          <w:rFonts w:hint="cs"/>
          <w:rtl/>
        </w:rPr>
      </w:pPr>
      <w:r>
        <w:rPr>
          <w:rFonts w:hint="cs"/>
          <w:rtl/>
        </w:rPr>
        <w:t>40-</w:t>
      </w:r>
      <w:r>
        <w:rPr>
          <w:rFonts w:hint="cs"/>
          <w:rtl/>
        </w:rPr>
        <w:tab/>
        <w:t>ونرى أن من المفيد، من منظور المؤشرات الاقتصادية للاتفاقية، أن نعرض الجدول التالي للمؤشرات الاقتصادية الأساسية بحسب البلديات</w:t>
      </w:r>
      <w:r w:rsidR="002A012C">
        <w:rPr>
          <w:vertAlign w:val="superscript"/>
          <w:rtl/>
        </w:rPr>
        <w:t>(</w:t>
      </w:r>
      <w:r w:rsidR="002A012C">
        <w:rPr>
          <w:rStyle w:val="FootnoteReference"/>
          <w:rtl/>
        </w:rPr>
        <w:footnoteReference w:id="6"/>
      </w:r>
      <w:r w:rsidR="002A012C">
        <w:rPr>
          <w:vertAlign w:val="superscript"/>
          <w:rtl/>
        </w:rPr>
        <w:t>)</w:t>
      </w:r>
      <w:r>
        <w:rPr>
          <w:rFonts w:hint="cs"/>
          <w:rtl/>
        </w:rPr>
        <w:t>:</w:t>
      </w:r>
    </w:p>
    <w:tbl>
      <w:tblPr>
        <w:bidiVisual/>
        <w:tblW w:w="7233" w:type="dxa"/>
        <w:tblInd w:w="126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8"/>
        <w:gridCol w:w="1554"/>
        <w:gridCol w:w="1553"/>
        <w:gridCol w:w="1960"/>
        <w:gridCol w:w="1298"/>
      </w:tblGrid>
      <w:tr w:rsidR="000B0C2F" w:rsidRPr="00BD3927" w:rsidTr="00A41DB8">
        <w:trPr>
          <w:tblHeader/>
        </w:trPr>
        <w:tc>
          <w:tcPr>
            <w:tcW w:w="868" w:type="dxa"/>
            <w:tcBorders>
              <w:top w:val="single" w:sz="4" w:space="0" w:color="auto"/>
              <w:bottom w:val="single" w:sz="12" w:space="0" w:color="auto"/>
            </w:tcBorders>
            <w:shd w:val="clear" w:color="auto" w:fill="auto"/>
            <w:vAlign w:val="bottom"/>
          </w:tcPr>
          <w:p w:rsidR="000B0C2F" w:rsidRPr="00A41DB8" w:rsidRDefault="000B0C2F" w:rsidP="00A41DB8">
            <w:pPr>
              <w:pStyle w:val="SingleTxtG"/>
              <w:suppressAutoHyphens w:val="0"/>
              <w:bidi/>
              <w:spacing w:before="40" w:after="40" w:line="280" w:lineRule="exact"/>
              <w:ind w:left="113" w:right="113"/>
              <w:jc w:val="left"/>
              <w:rPr>
                <w:rFonts w:cs="Traditional Arabic" w:hint="cs"/>
                <w:iCs/>
                <w:sz w:val="26"/>
                <w:szCs w:val="26"/>
              </w:rPr>
            </w:pPr>
            <w:r w:rsidRPr="00A41DB8">
              <w:rPr>
                <w:rFonts w:cs="Traditional Arabic" w:hint="cs"/>
                <w:iCs/>
                <w:sz w:val="26"/>
                <w:szCs w:val="26"/>
                <w:rtl/>
              </w:rPr>
              <w:t>الرقم</w:t>
            </w:r>
          </w:p>
        </w:tc>
        <w:tc>
          <w:tcPr>
            <w:tcW w:w="1554" w:type="dxa"/>
            <w:tcBorders>
              <w:top w:val="single" w:sz="4" w:space="0" w:color="auto"/>
              <w:bottom w:val="single" w:sz="12" w:space="0" w:color="auto"/>
            </w:tcBorders>
            <w:shd w:val="clear" w:color="auto" w:fill="auto"/>
            <w:vAlign w:val="bottom"/>
          </w:tcPr>
          <w:p w:rsidR="000B0C2F" w:rsidRPr="00A41DB8" w:rsidRDefault="000B0C2F" w:rsidP="00A41DB8">
            <w:pPr>
              <w:pStyle w:val="SingleTxtG"/>
              <w:suppressAutoHyphens w:val="0"/>
              <w:bidi/>
              <w:spacing w:before="40" w:after="40" w:line="280" w:lineRule="exact"/>
              <w:ind w:left="57" w:right="0"/>
              <w:jc w:val="left"/>
              <w:rPr>
                <w:rFonts w:cs="Traditional Arabic" w:hint="cs"/>
                <w:iCs/>
                <w:sz w:val="26"/>
                <w:szCs w:val="26"/>
              </w:rPr>
            </w:pPr>
            <w:r w:rsidRPr="00A41DB8">
              <w:rPr>
                <w:rFonts w:cs="Traditional Arabic" w:hint="cs"/>
                <w:iCs/>
                <w:sz w:val="26"/>
                <w:szCs w:val="26"/>
                <w:rtl/>
              </w:rPr>
              <w:t>البلدية</w:t>
            </w:r>
          </w:p>
        </w:tc>
        <w:tc>
          <w:tcPr>
            <w:tcW w:w="1553" w:type="dxa"/>
            <w:tcBorders>
              <w:top w:val="single" w:sz="4" w:space="0" w:color="auto"/>
              <w:bottom w:val="single" w:sz="12" w:space="0" w:color="auto"/>
            </w:tcBorders>
            <w:shd w:val="clear" w:color="auto" w:fill="auto"/>
            <w:vAlign w:val="bottom"/>
          </w:tcPr>
          <w:p w:rsidR="000B0C2F" w:rsidRPr="00A41DB8" w:rsidRDefault="000B0C2F" w:rsidP="00A41DB8">
            <w:pPr>
              <w:pStyle w:val="SingleTxtG"/>
              <w:suppressAutoHyphens w:val="0"/>
              <w:bidi/>
              <w:spacing w:before="40" w:after="40" w:line="280" w:lineRule="exact"/>
              <w:ind w:left="113" w:right="113"/>
              <w:jc w:val="left"/>
              <w:rPr>
                <w:rFonts w:cs="Traditional Arabic" w:hint="cs"/>
                <w:iCs/>
                <w:sz w:val="26"/>
                <w:szCs w:val="26"/>
              </w:rPr>
            </w:pPr>
            <w:r w:rsidRPr="00A41DB8">
              <w:rPr>
                <w:rFonts w:cs="Traditional Arabic" w:hint="cs"/>
                <w:iCs/>
                <w:sz w:val="26"/>
                <w:szCs w:val="26"/>
                <w:rtl/>
              </w:rPr>
              <w:t>عدد المستخدمين</w:t>
            </w:r>
          </w:p>
        </w:tc>
        <w:tc>
          <w:tcPr>
            <w:tcW w:w="1960" w:type="dxa"/>
            <w:tcBorders>
              <w:top w:val="single" w:sz="4" w:space="0" w:color="auto"/>
              <w:bottom w:val="single" w:sz="12" w:space="0" w:color="auto"/>
            </w:tcBorders>
            <w:shd w:val="clear" w:color="auto" w:fill="auto"/>
            <w:vAlign w:val="bottom"/>
          </w:tcPr>
          <w:p w:rsidR="000B0C2F" w:rsidRPr="00A41DB8" w:rsidRDefault="000B0C2F" w:rsidP="00A41DB8">
            <w:pPr>
              <w:pStyle w:val="SingleTxtG"/>
              <w:suppressAutoHyphens w:val="0"/>
              <w:bidi/>
              <w:spacing w:before="40" w:after="40" w:line="280" w:lineRule="exact"/>
              <w:ind w:left="113" w:right="113"/>
              <w:jc w:val="left"/>
              <w:rPr>
                <w:rFonts w:cs="Traditional Arabic" w:hint="cs"/>
                <w:iCs/>
                <w:sz w:val="26"/>
                <w:szCs w:val="26"/>
              </w:rPr>
            </w:pPr>
            <w:r w:rsidRPr="00A41DB8">
              <w:rPr>
                <w:rFonts w:cs="Traditional Arabic" w:hint="cs"/>
                <w:iCs/>
                <w:sz w:val="26"/>
                <w:szCs w:val="26"/>
                <w:rtl/>
              </w:rPr>
              <w:t>الراتب الإجمالي</w:t>
            </w:r>
            <w:r w:rsidR="007308D8" w:rsidRPr="00A41DB8">
              <w:rPr>
                <w:rFonts w:cs="Traditional Arabic" w:hint="cs"/>
                <w:iCs/>
                <w:sz w:val="26"/>
                <w:szCs w:val="26"/>
                <w:rtl/>
              </w:rPr>
              <w:t xml:space="preserve"> (باليورو)</w:t>
            </w:r>
          </w:p>
        </w:tc>
        <w:tc>
          <w:tcPr>
            <w:tcW w:w="1298" w:type="dxa"/>
            <w:tcBorders>
              <w:top w:val="single" w:sz="4" w:space="0" w:color="auto"/>
              <w:bottom w:val="single" w:sz="12" w:space="0" w:color="auto"/>
            </w:tcBorders>
            <w:shd w:val="clear" w:color="auto" w:fill="auto"/>
            <w:vAlign w:val="bottom"/>
          </w:tcPr>
          <w:p w:rsidR="000B0C2F" w:rsidRPr="00A41DB8" w:rsidRDefault="000B0C2F" w:rsidP="00A41DB8">
            <w:pPr>
              <w:pStyle w:val="SingleTxtG"/>
              <w:suppressAutoHyphens w:val="0"/>
              <w:bidi/>
              <w:spacing w:before="40" w:after="40" w:line="280" w:lineRule="exact"/>
              <w:ind w:left="113" w:right="113"/>
              <w:jc w:val="left"/>
              <w:rPr>
                <w:rFonts w:cs="Traditional Arabic" w:hint="cs"/>
                <w:iCs/>
                <w:sz w:val="26"/>
                <w:szCs w:val="26"/>
              </w:rPr>
            </w:pPr>
            <w:r w:rsidRPr="00A41DB8">
              <w:rPr>
                <w:rFonts w:cs="Traditional Arabic" w:hint="cs"/>
                <w:iCs/>
                <w:sz w:val="26"/>
                <w:szCs w:val="26"/>
                <w:rtl/>
              </w:rPr>
              <w:t>نمو السكان</w:t>
            </w:r>
          </w:p>
        </w:tc>
      </w:tr>
      <w:tr w:rsidR="000B0C2F" w:rsidRPr="00BD3927" w:rsidTr="00A41DB8">
        <w:tc>
          <w:tcPr>
            <w:tcW w:w="868" w:type="dxa"/>
            <w:tcBorders>
              <w:top w:val="single" w:sz="12" w:space="0" w:color="auto"/>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w:t>
            </w:r>
            <w:r w:rsidRPr="00A41DB8">
              <w:rPr>
                <w:rFonts w:cs="Traditional Arabic" w:hint="cs"/>
                <w:sz w:val="26"/>
                <w:szCs w:val="26"/>
                <w:rtl/>
              </w:rPr>
              <w:t>-</w:t>
            </w:r>
          </w:p>
        </w:tc>
        <w:tc>
          <w:tcPr>
            <w:tcW w:w="1554" w:type="dxa"/>
            <w:tcBorders>
              <w:top w:val="single" w:sz="12" w:space="0" w:color="auto"/>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أندرييفيتسا</w:t>
            </w:r>
          </w:p>
        </w:tc>
        <w:tc>
          <w:tcPr>
            <w:tcW w:w="1553" w:type="dxa"/>
            <w:tcBorders>
              <w:top w:val="single" w:sz="12" w:space="0" w:color="auto"/>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٥٣٧</w:t>
            </w:r>
          </w:p>
        </w:tc>
        <w:tc>
          <w:tcPr>
            <w:tcW w:w="1960" w:type="dxa"/>
            <w:tcBorders>
              <w:top w:val="single" w:sz="12" w:space="0" w:color="auto"/>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٣٨٣</w:t>
            </w:r>
          </w:p>
        </w:tc>
        <w:tc>
          <w:tcPr>
            <w:tcW w:w="1298" w:type="dxa"/>
            <w:tcBorders>
              <w:top w:val="single" w:sz="12" w:space="0" w:color="auto"/>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١٥</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٢</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بار</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١١</w:t>
            </w:r>
            <w:r w:rsidRPr="00A41DB8">
              <w:rPr>
                <w:rFonts w:cs="Traditional Arabic"/>
                <w:sz w:val="26"/>
                <w:szCs w:val="26"/>
              </w:rPr>
              <w:t xml:space="preserve"> </w:t>
            </w:r>
            <w:r w:rsidRPr="00A41DB8">
              <w:rPr>
                <w:rFonts w:cs="Traditional Arabic"/>
                <w:sz w:val="26"/>
                <w:szCs w:val="26"/>
                <w:rtl/>
              </w:rPr>
              <w:t>٨٧٦</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٤١٢</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١١٣</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٣</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بيرانه</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٦</w:t>
            </w:r>
            <w:r w:rsidRPr="00A41DB8">
              <w:rPr>
                <w:rFonts w:cs="Traditional Arabic"/>
                <w:sz w:val="26"/>
                <w:szCs w:val="26"/>
              </w:rPr>
              <w:t xml:space="preserve"> </w:t>
            </w:r>
            <w:r w:rsidRPr="00A41DB8">
              <w:rPr>
                <w:rFonts w:cs="Traditional Arabic"/>
                <w:sz w:val="26"/>
                <w:szCs w:val="26"/>
                <w:rtl/>
              </w:rPr>
              <w:t>٠٩٢</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٤٠١</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٢١٩</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٤</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بييلو بولي</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٨</w:t>
            </w:r>
            <w:r w:rsidRPr="00A41DB8">
              <w:rPr>
                <w:rFonts w:cs="Traditional Arabic"/>
                <w:sz w:val="26"/>
                <w:szCs w:val="26"/>
              </w:rPr>
              <w:t xml:space="preserve"> </w:t>
            </w:r>
            <w:r w:rsidRPr="00A41DB8">
              <w:rPr>
                <w:rFonts w:cs="Traditional Arabic"/>
                <w:sz w:val="26"/>
                <w:szCs w:val="26"/>
                <w:rtl/>
              </w:rPr>
              <w:t>٦٢٨</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٣٨٢</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٢٤٦</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٥</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بودفا</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٨</w:t>
            </w:r>
            <w:r w:rsidRPr="00A41DB8">
              <w:rPr>
                <w:rFonts w:cs="Traditional Arabic"/>
                <w:sz w:val="26"/>
                <w:szCs w:val="26"/>
              </w:rPr>
              <w:t xml:space="preserve"> </w:t>
            </w:r>
            <w:r w:rsidRPr="00A41DB8">
              <w:rPr>
                <w:rFonts w:cs="Traditional Arabic"/>
                <w:sz w:val="26"/>
                <w:szCs w:val="26"/>
                <w:rtl/>
              </w:rPr>
              <w:t>٩٥١</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٤٢٩</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١٠٤</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٦</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دانيلوفغراد</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w:t>
            </w:r>
            <w:r w:rsidRPr="00A41DB8">
              <w:rPr>
                <w:rFonts w:cs="Traditional Arabic"/>
                <w:sz w:val="26"/>
                <w:szCs w:val="26"/>
              </w:rPr>
              <w:t xml:space="preserve"> </w:t>
            </w:r>
            <w:r w:rsidRPr="00A41DB8">
              <w:rPr>
                <w:rFonts w:cs="Traditional Arabic"/>
                <w:sz w:val="26"/>
                <w:szCs w:val="26"/>
                <w:rtl/>
              </w:rPr>
              <w:t>٩٦٩</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٣٦١</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٢٣</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٧</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تزابلياك</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٩٨٦</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٤٤٧</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٨</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٨</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كولاتزين</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w:t>
            </w:r>
            <w:r w:rsidRPr="00A41DB8">
              <w:rPr>
                <w:rFonts w:cs="Traditional Arabic"/>
                <w:sz w:val="26"/>
                <w:szCs w:val="26"/>
              </w:rPr>
              <w:t xml:space="preserve"> </w:t>
            </w:r>
            <w:r w:rsidRPr="00A41DB8">
              <w:rPr>
                <w:rFonts w:cs="Traditional Arabic"/>
                <w:sz w:val="26"/>
                <w:szCs w:val="26"/>
                <w:rtl/>
              </w:rPr>
              <w:t>٧٢٨</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٤٣٥</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٣٠</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٩</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كوتور</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٦</w:t>
            </w:r>
            <w:r w:rsidRPr="00A41DB8">
              <w:rPr>
                <w:rFonts w:cs="Traditional Arabic"/>
                <w:sz w:val="26"/>
                <w:szCs w:val="26"/>
              </w:rPr>
              <w:t xml:space="preserve"> </w:t>
            </w:r>
            <w:r w:rsidRPr="00A41DB8">
              <w:rPr>
                <w:rFonts w:cs="Traditional Arabic"/>
                <w:sz w:val="26"/>
                <w:szCs w:val="26"/>
                <w:rtl/>
              </w:rPr>
              <w:t>٣٧٨</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٤٧٣</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٣</w:t>
            </w:r>
          </w:p>
        </w:tc>
      </w:tr>
      <w:tr w:rsidR="000B0C2F" w:rsidRPr="00BD3927" w:rsidTr="00A41DB8">
        <w:tc>
          <w:tcPr>
            <w:tcW w:w="868" w:type="dxa"/>
            <w:tcBorders>
              <w:bottom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١٠</w:t>
            </w:r>
            <w:r w:rsidRPr="00A41DB8">
              <w:rPr>
                <w:rFonts w:cs="Traditional Arabic" w:hint="cs"/>
                <w:sz w:val="26"/>
                <w:szCs w:val="26"/>
                <w:rtl/>
              </w:rPr>
              <w:t>-</w:t>
            </w:r>
          </w:p>
        </w:tc>
        <w:tc>
          <w:tcPr>
            <w:tcW w:w="1554" w:type="dxa"/>
            <w:tcBorders>
              <w:bottom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موجكوفاك</w:t>
            </w:r>
          </w:p>
        </w:tc>
        <w:tc>
          <w:tcPr>
            <w:tcW w:w="1553"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w:t>
            </w:r>
            <w:r w:rsidRPr="00A41DB8">
              <w:rPr>
                <w:rFonts w:cs="Traditional Arabic"/>
                <w:sz w:val="26"/>
                <w:szCs w:val="26"/>
              </w:rPr>
              <w:t xml:space="preserve"> </w:t>
            </w:r>
            <w:r w:rsidRPr="00A41DB8">
              <w:rPr>
                <w:rFonts w:cs="Traditional Arabic"/>
                <w:sz w:val="26"/>
                <w:szCs w:val="26"/>
                <w:rtl/>
              </w:rPr>
              <w:t>٦٣٨</w:t>
            </w:r>
          </w:p>
        </w:tc>
        <w:tc>
          <w:tcPr>
            <w:tcW w:w="1960"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٤٣٠</w:t>
            </w:r>
          </w:p>
        </w:tc>
        <w:tc>
          <w:tcPr>
            <w:tcW w:w="1298"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٢١</w:t>
            </w:r>
          </w:p>
        </w:tc>
      </w:tr>
      <w:tr w:rsidR="000B0C2F" w:rsidRPr="00BD3927" w:rsidTr="00A41DB8">
        <w:tc>
          <w:tcPr>
            <w:tcW w:w="868" w:type="dxa"/>
            <w:tcBorders>
              <w:top w:val="nil"/>
              <w:bottom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١١</w:t>
            </w:r>
            <w:r w:rsidRPr="00A41DB8">
              <w:rPr>
                <w:rFonts w:cs="Traditional Arabic" w:hint="cs"/>
                <w:sz w:val="26"/>
                <w:szCs w:val="26"/>
                <w:rtl/>
              </w:rPr>
              <w:t>-</w:t>
            </w:r>
          </w:p>
        </w:tc>
        <w:tc>
          <w:tcPr>
            <w:tcW w:w="1554" w:type="dxa"/>
            <w:tcBorders>
              <w:top w:val="nil"/>
              <w:bottom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نيكتزيتش</w:t>
            </w:r>
          </w:p>
        </w:tc>
        <w:tc>
          <w:tcPr>
            <w:tcW w:w="1553"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١٨</w:t>
            </w:r>
            <w:r w:rsidRPr="00A41DB8">
              <w:rPr>
                <w:rFonts w:cs="Traditional Arabic"/>
                <w:sz w:val="26"/>
                <w:szCs w:val="26"/>
              </w:rPr>
              <w:t xml:space="preserve"> </w:t>
            </w:r>
            <w:r w:rsidRPr="00A41DB8">
              <w:rPr>
                <w:rFonts w:cs="Traditional Arabic"/>
                <w:sz w:val="26"/>
                <w:szCs w:val="26"/>
                <w:rtl/>
              </w:rPr>
              <w:t>٣١٢</w:t>
            </w:r>
          </w:p>
        </w:tc>
        <w:tc>
          <w:tcPr>
            <w:tcW w:w="1960"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٤٣٩</w:t>
            </w:r>
          </w:p>
        </w:tc>
        <w:tc>
          <w:tcPr>
            <w:tcW w:w="1298"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٢٦٨</w:t>
            </w:r>
          </w:p>
        </w:tc>
      </w:tr>
      <w:tr w:rsidR="000B0C2F" w:rsidRPr="00BD3927" w:rsidTr="00A41DB8">
        <w:tc>
          <w:tcPr>
            <w:tcW w:w="868" w:type="dxa"/>
            <w:tcBorders>
              <w:top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١٢</w:t>
            </w:r>
            <w:r w:rsidRPr="00A41DB8">
              <w:rPr>
                <w:rFonts w:cs="Traditional Arabic" w:hint="cs"/>
                <w:sz w:val="26"/>
                <w:szCs w:val="26"/>
                <w:rtl/>
              </w:rPr>
              <w:t>-</w:t>
            </w:r>
          </w:p>
        </w:tc>
        <w:tc>
          <w:tcPr>
            <w:tcW w:w="1554" w:type="dxa"/>
            <w:tcBorders>
              <w:top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بلاف</w:t>
            </w:r>
          </w:p>
        </w:tc>
        <w:tc>
          <w:tcPr>
            <w:tcW w:w="1553"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w:t>
            </w:r>
            <w:r w:rsidRPr="00A41DB8">
              <w:rPr>
                <w:rFonts w:cs="Traditional Arabic"/>
                <w:sz w:val="26"/>
                <w:szCs w:val="26"/>
              </w:rPr>
              <w:t xml:space="preserve"> </w:t>
            </w:r>
            <w:r w:rsidRPr="00A41DB8">
              <w:rPr>
                <w:rFonts w:cs="Traditional Arabic"/>
                <w:sz w:val="26"/>
                <w:szCs w:val="26"/>
                <w:rtl/>
              </w:rPr>
              <w:t>٤١١</w:t>
            </w:r>
          </w:p>
        </w:tc>
        <w:tc>
          <w:tcPr>
            <w:tcW w:w="1960"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٣٩٤</w:t>
            </w:r>
          </w:p>
        </w:tc>
        <w:tc>
          <w:tcPr>
            <w:tcW w:w="1298"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٨٤</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١٣</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بلوتزين</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٩٣٨</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٥٦٦</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١٧</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١٤</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بليفلجا</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٧</w:t>
            </w:r>
            <w:r w:rsidRPr="00A41DB8">
              <w:rPr>
                <w:rFonts w:cs="Traditional Arabic"/>
                <w:sz w:val="26"/>
                <w:szCs w:val="26"/>
              </w:rPr>
              <w:t xml:space="preserve"> </w:t>
            </w:r>
            <w:r w:rsidRPr="00A41DB8">
              <w:rPr>
                <w:rFonts w:cs="Traditional Arabic"/>
                <w:sz w:val="26"/>
                <w:szCs w:val="26"/>
                <w:rtl/>
              </w:rPr>
              <w:t>٢٨٦</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٤٦٥</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١٥</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بودغوريتسا</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٦١</w:t>
            </w:r>
            <w:r w:rsidRPr="00A41DB8">
              <w:rPr>
                <w:rFonts w:cs="Traditional Arabic"/>
                <w:sz w:val="26"/>
                <w:szCs w:val="26"/>
              </w:rPr>
              <w:t xml:space="preserve"> </w:t>
            </w:r>
            <w:r w:rsidRPr="00A41DB8">
              <w:rPr>
                <w:rFonts w:cs="Traditional Arabic"/>
                <w:sz w:val="26"/>
                <w:szCs w:val="26"/>
                <w:rtl/>
              </w:rPr>
              <w:t>٠٣٢</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٥٠٩</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w:t>
            </w:r>
            <w:r w:rsidRPr="00A41DB8">
              <w:rPr>
                <w:rFonts w:cs="Traditional Arabic"/>
                <w:sz w:val="26"/>
                <w:szCs w:val="26"/>
              </w:rPr>
              <w:t xml:space="preserve"> </w:t>
            </w:r>
            <w:r w:rsidRPr="00A41DB8">
              <w:rPr>
                <w:rFonts w:cs="Traditional Arabic"/>
                <w:sz w:val="26"/>
                <w:szCs w:val="26"/>
                <w:rtl/>
              </w:rPr>
              <w:t>٣٠٦</w:t>
            </w:r>
          </w:p>
        </w:tc>
      </w:tr>
      <w:tr w:rsidR="000B0C2F" w:rsidRPr="00BD3927" w:rsidTr="00A41DB8">
        <w:tc>
          <w:tcPr>
            <w:tcW w:w="868" w:type="dxa"/>
            <w:tcBorders>
              <w:bottom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١٦</w:t>
            </w:r>
            <w:r w:rsidRPr="00A41DB8">
              <w:rPr>
                <w:rFonts w:cs="Traditional Arabic" w:hint="cs"/>
                <w:sz w:val="26"/>
                <w:szCs w:val="26"/>
                <w:rtl/>
              </w:rPr>
              <w:t>-</w:t>
            </w:r>
          </w:p>
        </w:tc>
        <w:tc>
          <w:tcPr>
            <w:tcW w:w="1554" w:type="dxa"/>
            <w:tcBorders>
              <w:bottom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روتزاج</w:t>
            </w:r>
          </w:p>
        </w:tc>
        <w:tc>
          <w:tcPr>
            <w:tcW w:w="1553"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w:t>
            </w:r>
            <w:r w:rsidRPr="00A41DB8">
              <w:rPr>
                <w:rFonts w:cs="Traditional Arabic"/>
                <w:sz w:val="26"/>
                <w:szCs w:val="26"/>
              </w:rPr>
              <w:t xml:space="preserve"> </w:t>
            </w:r>
            <w:r w:rsidRPr="00A41DB8">
              <w:rPr>
                <w:rFonts w:cs="Traditional Arabic"/>
                <w:sz w:val="26"/>
                <w:szCs w:val="26"/>
                <w:rtl/>
              </w:rPr>
              <w:t>٠٦٤</w:t>
            </w:r>
          </w:p>
        </w:tc>
        <w:tc>
          <w:tcPr>
            <w:tcW w:w="1960"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٤٤٣</w:t>
            </w:r>
          </w:p>
        </w:tc>
        <w:tc>
          <w:tcPr>
            <w:tcW w:w="1298" w:type="dxa"/>
            <w:tcBorders>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٣٥٣</w:t>
            </w:r>
          </w:p>
        </w:tc>
      </w:tr>
      <w:tr w:rsidR="000B0C2F" w:rsidRPr="00BD3927" w:rsidTr="00A41DB8">
        <w:tc>
          <w:tcPr>
            <w:tcW w:w="868" w:type="dxa"/>
            <w:tcBorders>
              <w:top w:val="nil"/>
              <w:bottom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١٧</w:t>
            </w:r>
            <w:r w:rsidRPr="00A41DB8">
              <w:rPr>
                <w:rFonts w:cs="Traditional Arabic" w:hint="cs"/>
                <w:sz w:val="26"/>
                <w:szCs w:val="26"/>
                <w:rtl/>
              </w:rPr>
              <w:t>-</w:t>
            </w:r>
          </w:p>
        </w:tc>
        <w:tc>
          <w:tcPr>
            <w:tcW w:w="1554" w:type="dxa"/>
            <w:tcBorders>
              <w:top w:val="nil"/>
              <w:bottom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تيفات</w:t>
            </w:r>
          </w:p>
        </w:tc>
        <w:tc>
          <w:tcPr>
            <w:tcW w:w="1553"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w:t>
            </w:r>
            <w:r w:rsidRPr="00A41DB8">
              <w:rPr>
                <w:rFonts w:cs="Traditional Arabic"/>
                <w:sz w:val="26"/>
                <w:szCs w:val="26"/>
              </w:rPr>
              <w:t xml:space="preserve"> </w:t>
            </w:r>
            <w:r w:rsidRPr="00A41DB8">
              <w:rPr>
                <w:rFonts w:cs="Traditional Arabic"/>
                <w:sz w:val="26"/>
                <w:szCs w:val="26"/>
                <w:rtl/>
              </w:rPr>
              <w:t>٧٥٥</w:t>
            </w:r>
          </w:p>
        </w:tc>
        <w:tc>
          <w:tcPr>
            <w:tcW w:w="1960"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٤٧٥</w:t>
            </w:r>
          </w:p>
        </w:tc>
        <w:tc>
          <w:tcPr>
            <w:tcW w:w="1298" w:type="dxa"/>
            <w:tcBorders>
              <w:top w:val="nil"/>
              <w:bottom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٩</w:t>
            </w:r>
          </w:p>
        </w:tc>
      </w:tr>
      <w:tr w:rsidR="000B0C2F" w:rsidRPr="00BD3927" w:rsidTr="00A41DB8">
        <w:tc>
          <w:tcPr>
            <w:tcW w:w="868" w:type="dxa"/>
            <w:tcBorders>
              <w:top w:val="nil"/>
            </w:tcBorders>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١٨</w:t>
            </w:r>
            <w:r w:rsidRPr="00A41DB8">
              <w:rPr>
                <w:rFonts w:cs="Traditional Arabic" w:hint="cs"/>
                <w:sz w:val="26"/>
                <w:szCs w:val="26"/>
                <w:rtl/>
              </w:rPr>
              <w:t>-</w:t>
            </w:r>
          </w:p>
        </w:tc>
        <w:tc>
          <w:tcPr>
            <w:tcW w:w="1554" w:type="dxa"/>
            <w:tcBorders>
              <w:top w:val="nil"/>
            </w:tcBorders>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أولسينج</w:t>
            </w:r>
          </w:p>
        </w:tc>
        <w:tc>
          <w:tcPr>
            <w:tcW w:w="1553"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w:t>
            </w:r>
            <w:r w:rsidRPr="00A41DB8">
              <w:rPr>
                <w:rFonts w:cs="Traditional Arabic"/>
                <w:sz w:val="26"/>
                <w:szCs w:val="26"/>
              </w:rPr>
              <w:t xml:space="preserve"> </w:t>
            </w:r>
            <w:r w:rsidRPr="00A41DB8">
              <w:rPr>
                <w:rFonts w:cs="Traditional Arabic"/>
                <w:sz w:val="26"/>
                <w:szCs w:val="26"/>
                <w:rtl/>
              </w:rPr>
              <w:t>١٨٥</w:t>
            </w:r>
          </w:p>
        </w:tc>
        <w:tc>
          <w:tcPr>
            <w:tcW w:w="1960"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٣٤٨</w:t>
            </w:r>
          </w:p>
        </w:tc>
        <w:tc>
          <w:tcPr>
            <w:tcW w:w="1298" w:type="dxa"/>
            <w:tcBorders>
              <w:top w:val="nil"/>
            </w:tcBorders>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٤٠</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١٩</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هيرسيغ نوفي</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١١</w:t>
            </w:r>
            <w:r w:rsidRPr="00A41DB8">
              <w:rPr>
                <w:rFonts w:cs="Traditional Arabic"/>
                <w:sz w:val="26"/>
                <w:szCs w:val="26"/>
              </w:rPr>
              <w:t xml:space="preserve"> </w:t>
            </w:r>
            <w:r w:rsidRPr="00A41DB8">
              <w:rPr>
                <w:rFonts w:cs="Traditional Arabic"/>
                <w:sz w:val="26"/>
                <w:szCs w:val="26"/>
                <w:rtl/>
              </w:rPr>
              <w:t>٧٦٣</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٣٥٢</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٤٤</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٢٠</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سينتينج</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w:t>
            </w:r>
            <w:r w:rsidRPr="00A41DB8">
              <w:rPr>
                <w:rFonts w:cs="Traditional Arabic"/>
                <w:sz w:val="26"/>
                <w:szCs w:val="26"/>
              </w:rPr>
              <w:t xml:space="preserve"> </w:t>
            </w:r>
            <w:r w:rsidRPr="00A41DB8">
              <w:rPr>
                <w:rFonts w:cs="Traditional Arabic"/>
                <w:sz w:val="26"/>
                <w:szCs w:val="26"/>
                <w:rtl/>
              </w:rPr>
              <w:t>٣٩٦</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٤٠٥</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٥٧</w:t>
            </w:r>
          </w:p>
        </w:tc>
      </w:tr>
      <w:tr w:rsidR="000B0C2F" w:rsidRPr="00BD3927" w:rsidTr="00A41DB8">
        <w:tc>
          <w:tcPr>
            <w:tcW w:w="868" w:type="dxa"/>
            <w:shd w:val="clear" w:color="auto" w:fill="auto"/>
          </w:tcPr>
          <w:p w:rsidR="000B0C2F" w:rsidRPr="00A41DB8" w:rsidRDefault="000B0C2F" w:rsidP="00A41DB8">
            <w:pPr>
              <w:pStyle w:val="SingleTxtG"/>
              <w:suppressAutoHyphens w:val="0"/>
              <w:bidi/>
              <w:spacing w:before="40" w:after="40" w:line="280" w:lineRule="exact"/>
              <w:ind w:left="113" w:right="113"/>
              <w:jc w:val="left"/>
              <w:rPr>
                <w:rFonts w:cs="Traditional Arabic" w:hint="cs"/>
                <w:sz w:val="26"/>
                <w:szCs w:val="26"/>
              </w:rPr>
            </w:pPr>
            <w:r w:rsidRPr="00A41DB8">
              <w:rPr>
                <w:rFonts w:cs="Traditional Arabic"/>
                <w:sz w:val="26"/>
                <w:szCs w:val="26"/>
                <w:rtl/>
              </w:rPr>
              <w:t>٢١</w:t>
            </w:r>
            <w:r w:rsidRPr="00A41DB8">
              <w:rPr>
                <w:rFonts w:cs="Traditional Arabic" w:hint="cs"/>
                <w:sz w:val="26"/>
                <w:szCs w:val="26"/>
                <w:rtl/>
              </w:rPr>
              <w:t>-</w:t>
            </w:r>
          </w:p>
        </w:tc>
        <w:tc>
          <w:tcPr>
            <w:tcW w:w="1554" w:type="dxa"/>
            <w:shd w:val="clear" w:color="auto" w:fill="auto"/>
          </w:tcPr>
          <w:p w:rsidR="000B0C2F" w:rsidRPr="00A41DB8" w:rsidRDefault="000B0C2F" w:rsidP="00A41DB8">
            <w:pPr>
              <w:spacing w:before="40" w:after="40" w:line="280" w:lineRule="exact"/>
              <w:ind w:left="57"/>
              <w:rPr>
                <w:rFonts w:hint="cs"/>
                <w:sz w:val="26"/>
                <w:szCs w:val="26"/>
                <w:rtl/>
              </w:rPr>
            </w:pPr>
            <w:r w:rsidRPr="00A41DB8">
              <w:rPr>
                <w:rFonts w:hint="cs"/>
                <w:sz w:val="26"/>
                <w:szCs w:val="26"/>
                <w:rtl/>
              </w:rPr>
              <w:t>تزافنيك</w:t>
            </w:r>
          </w:p>
        </w:tc>
        <w:tc>
          <w:tcPr>
            <w:tcW w:w="1553"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٢٩٦</w:t>
            </w:r>
          </w:p>
        </w:tc>
        <w:tc>
          <w:tcPr>
            <w:tcW w:w="1960"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sz w:val="26"/>
                <w:szCs w:val="26"/>
                <w:rtl/>
              </w:rPr>
              <w:t>٣٩٨</w:t>
            </w:r>
          </w:p>
        </w:tc>
        <w:tc>
          <w:tcPr>
            <w:tcW w:w="1298" w:type="dxa"/>
            <w:shd w:val="clear" w:color="auto" w:fill="auto"/>
            <w:vAlign w:val="bottom"/>
          </w:tcPr>
          <w:p w:rsidR="000B0C2F" w:rsidRPr="00A41DB8" w:rsidRDefault="000B0C2F" w:rsidP="00A41DB8">
            <w:pPr>
              <w:pStyle w:val="SingleTxtG"/>
              <w:suppressAutoHyphens w:val="0"/>
              <w:spacing w:before="40" w:after="40" w:line="280" w:lineRule="exact"/>
              <w:ind w:left="-190" w:right="181" w:firstLine="303"/>
              <w:jc w:val="right"/>
              <w:rPr>
                <w:rFonts w:cs="Traditional Arabic"/>
                <w:sz w:val="26"/>
                <w:szCs w:val="26"/>
              </w:rPr>
            </w:pPr>
            <w:r w:rsidRPr="00A41DB8">
              <w:rPr>
                <w:rFonts w:cs="Traditional Arabic" w:hint="cs"/>
                <w:sz w:val="26"/>
                <w:szCs w:val="26"/>
                <w:rtl/>
              </w:rPr>
              <w:t>-</w:t>
            </w:r>
            <w:r w:rsidRPr="00A41DB8">
              <w:rPr>
                <w:rFonts w:cs="Traditional Arabic"/>
                <w:sz w:val="26"/>
                <w:szCs w:val="26"/>
                <w:rtl/>
              </w:rPr>
              <w:t>١٥</w:t>
            </w:r>
          </w:p>
        </w:tc>
      </w:tr>
    </w:tbl>
    <w:p w:rsidR="00E420A1" w:rsidRPr="00877D9D" w:rsidRDefault="003E43F4" w:rsidP="00973ACC">
      <w:pPr>
        <w:pStyle w:val="HChGA"/>
        <w:rPr>
          <w:rFonts w:hint="cs"/>
          <w:rtl/>
        </w:rPr>
      </w:pPr>
      <w:r>
        <w:rPr>
          <w:rFonts w:hint="cs"/>
          <w:rtl/>
        </w:rPr>
        <w:tab/>
      </w:r>
      <w:r w:rsidR="00E420A1" w:rsidRPr="00877D9D">
        <w:rPr>
          <w:rFonts w:hint="cs"/>
          <w:rtl/>
        </w:rPr>
        <w:t>ثالثا</w:t>
      </w:r>
      <w:r w:rsidR="00973ACC">
        <w:rPr>
          <w:rFonts w:hint="cs"/>
          <w:rtl/>
        </w:rPr>
        <w:t xml:space="preserve">ً </w:t>
      </w:r>
      <w:r w:rsidR="00E420A1" w:rsidRPr="00877D9D">
        <w:rPr>
          <w:rFonts w:hint="cs"/>
          <w:rtl/>
        </w:rPr>
        <w:t>-</w:t>
      </w:r>
      <w:r w:rsidR="00E420A1" w:rsidRPr="00877D9D">
        <w:rPr>
          <w:rFonts w:hint="cs"/>
          <w:rtl/>
        </w:rPr>
        <w:tab/>
        <w:t>تقري</w:t>
      </w:r>
      <w:r w:rsidR="00057206">
        <w:rPr>
          <w:rFonts w:hint="cs"/>
          <w:rtl/>
        </w:rPr>
        <w:t>ر عن تنفيذ الاتفاقية (المواد 1-</w:t>
      </w:r>
      <w:r w:rsidR="00E420A1" w:rsidRPr="00877D9D">
        <w:rPr>
          <w:rFonts w:hint="cs"/>
          <w:rtl/>
        </w:rPr>
        <w:t>16)</w:t>
      </w:r>
    </w:p>
    <w:p w:rsidR="00E420A1" w:rsidRPr="008F05AE" w:rsidRDefault="003E43F4" w:rsidP="003E43F4">
      <w:pPr>
        <w:pStyle w:val="H1GA"/>
        <w:rPr>
          <w:rFonts w:hint="cs"/>
          <w:rtl/>
        </w:rPr>
      </w:pPr>
      <w:r>
        <w:rPr>
          <w:rFonts w:hint="cs"/>
          <w:rtl/>
        </w:rPr>
        <w:tab/>
      </w:r>
      <w:r>
        <w:rPr>
          <w:rFonts w:hint="cs"/>
          <w:rtl/>
        </w:rPr>
        <w:tab/>
      </w:r>
      <w:r w:rsidR="00E420A1" w:rsidRPr="008F05AE">
        <w:rPr>
          <w:rFonts w:hint="cs"/>
          <w:rtl/>
        </w:rPr>
        <w:t>المادة 1</w:t>
      </w:r>
    </w:p>
    <w:p w:rsidR="00E420A1" w:rsidRDefault="00E420A1" w:rsidP="00471DA2">
      <w:pPr>
        <w:pStyle w:val="SingleTxtGA"/>
        <w:rPr>
          <w:rFonts w:hint="cs"/>
          <w:rtl/>
        </w:rPr>
      </w:pPr>
      <w:r>
        <w:rPr>
          <w:rFonts w:hint="cs"/>
          <w:rtl/>
        </w:rPr>
        <w:t>41-</w:t>
      </w:r>
      <w:r>
        <w:rPr>
          <w:rFonts w:hint="cs"/>
          <w:rtl/>
        </w:rPr>
        <w:tab/>
        <w:t>بعد الاستفتاء الذي أجري في 21 أيار/مايو 2006 والإعلان الرسمي للاستقلال</w:t>
      </w:r>
      <w:r w:rsidR="00AE5738">
        <w:rPr>
          <w:rFonts w:hint="cs"/>
          <w:rtl/>
        </w:rPr>
        <w:t xml:space="preserve">  </w:t>
      </w:r>
      <w:r>
        <w:rPr>
          <w:rFonts w:hint="cs"/>
          <w:rtl/>
        </w:rPr>
        <w:t xml:space="preserve"> في 3 حزيران</w:t>
      </w:r>
      <w:r w:rsidR="000C2E4C">
        <w:rPr>
          <w:rFonts w:hint="cs"/>
          <w:rtl/>
        </w:rPr>
        <w:t>/</w:t>
      </w:r>
      <w:r>
        <w:rPr>
          <w:rFonts w:hint="cs"/>
          <w:rtl/>
        </w:rPr>
        <w:t>يونيه 2006، واستنادا</w:t>
      </w:r>
      <w:r w:rsidR="008B2865">
        <w:rPr>
          <w:rFonts w:hint="cs"/>
          <w:rtl/>
        </w:rPr>
        <w:t>ً</w:t>
      </w:r>
      <w:r>
        <w:rPr>
          <w:rFonts w:hint="cs"/>
          <w:rtl/>
        </w:rPr>
        <w:t xml:space="preserve"> إلى اعتماد إعلان الاستقلال،</w:t>
      </w:r>
      <w:r w:rsidRPr="009E27E4">
        <w:rPr>
          <w:rFonts w:hint="cs"/>
          <w:rtl/>
        </w:rPr>
        <w:t xml:space="preserve"> </w:t>
      </w:r>
      <w:r>
        <w:rPr>
          <w:rFonts w:hint="cs"/>
          <w:rtl/>
        </w:rPr>
        <w:t>تعهد الجبل الأسود بمقتضى إخطار الخلافة باحترام وتنفيذ مجموعة من الاتفاقيات في مجال حقوق الإنسان، بما في ذلك اتفاقية القضاء على جميع أشكال التمييز ضد المرأة</w:t>
      </w:r>
      <w:r w:rsidR="007B61C8">
        <w:rPr>
          <w:vertAlign w:val="superscript"/>
          <w:rtl/>
        </w:rPr>
        <w:t>(</w:t>
      </w:r>
      <w:r w:rsidR="007B61C8">
        <w:rPr>
          <w:rStyle w:val="FootnoteReference"/>
          <w:rtl/>
        </w:rPr>
        <w:footnoteReference w:id="7"/>
      </w:r>
      <w:r w:rsidR="007B61C8">
        <w:rPr>
          <w:vertAlign w:val="superscript"/>
          <w:rtl/>
        </w:rPr>
        <w:t>)</w:t>
      </w:r>
      <w:r>
        <w:rPr>
          <w:rFonts w:hint="cs"/>
          <w:rtl/>
        </w:rPr>
        <w:t>.</w:t>
      </w:r>
    </w:p>
    <w:p w:rsidR="00E420A1" w:rsidRDefault="00E420A1" w:rsidP="00AA0F91">
      <w:pPr>
        <w:pStyle w:val="SingleTxtGA"/>
        <w:rPr>
          <w:rFonts w:hint="cs"/>
          <w:rtl/>
        </w:rPr>
      </w:pPr>
      <w:r>
        <w:rPr>
          <w:rFonts w:hint="cs"/>
          <w:rtl/>
        </w:rPr>
        <w:t>42-</w:t>
      </w:r>
      <w:r>
        <w:rPr>
          <w:rFonts w:hint="cs"/>
          <w:rtl/>
        </w:rPr>
        <w:tab/>
      </w:r>
      <w:r w:rsidR="00292526">
        <w:rPr>
          <w:rFonts w:hint="cs"/>
          <w:rtl/>
        </w:rPr>
        <w:t>و</w:t>
      </w:r>
      <w:r>
        <w:rPr>
          <w:rFonts w:hint="cs"/>
          <w:rtl/>
        </w:rPr>
        <w:t>كان دستور جمهورية الجبل الأسود ساريا</w:t>
      </w:r>
      <w:r w:rsidR="008B2865">
        <w:rPr>
          <w:rFonts w:hint="cs"/>
          <w:rtl/>
        </w:rPr>
        <w:t>ً</w:t>
      </w:r>
      <w:r>
        <w:rPr>
          <w:rFonts w:hint="cs"/>
          <w:rtl/>
        </w:rPr>
        <w:t xml:space="preserve"> في الجبل الأسود وقت قبول الالتزامات الآنفة الذكر بمقتضى إخطار الخلافة (العدد 48 من الجريدة الرسمية المؤرخ 13 تشرين الأول</w:t>
      </w:r>
      <w:r w:rsidR="000C2E4C">
        <w:rPr>
          <w:rFonts w:hint="cs"/>
          <w:rtl/>
        </w:rPr>
        <w:t>/</w:t>
      </w:r>
      <w:r>
        <w:rPr>
          <w:rFonts w:hint="cs"/>
          <w:rtl/>
        </w:rPr>
        <w:t>أكتوبر 1992). ورغم أنه لم يتضمن أحكاما</w:t>
      </w:r>
      <w:r w:rsidR="008B2865">
        <w:rPr>
          <w:rFonts w:hint="cs"/>
          <w:rtl/>
        </w:rPr>
        <w:t>ً</w:t>
      </w:r>
      <w:r>
        <w:rPr>
          <w:rFonts w:hint="cs"/>
          <w:rtl/>
        </w:rPr>
        <w:t xml:space="preserve"> خاصة بالمساواة بين الجنسين، فإنه احتوى على سلسلة من المبادئ التي تعلن المساواة بين الرجل والمرأة. ومن ثم، فإن الدستور ينص على أن المواطنين أحرار ومتساوون بغض النظر عن أي خاصية أو سمات شخصية، وأن كل الناس متساوون أمام القانون (المادة 15)، وينص على حرمة السلامة البدنية والنفسانية للناس، وصون خصوصيتهم وحقوقهم الشخصية، بما في ذلك كرامة الإنسان وأمنه</w:t>
      </w:r>
      <w:r w:rsidR="00AA0F91">
        <w:rPr>
          <w:rFonts w:hint="cs"/>
          <w:rtl/>
        </w:rPr>
        <w:t xml:space="preserve">       </w:t>
      </w:r>
      <w:r>
        <w:rPr>
          <w:rFonts w:hint="cs"/>
          <w:rtl/>
        </w:rPr>
        <w:t xml:space="preserve"> (المادة 20). وينص الدستور كذلك على أن من حق أي مواطن من مواطني الجبل الأسود يبلغ 18 سنة من العمر أن ينتخِب وأن يُنتخب وأن </w:t>
      </w:r>
      <w:r w:rsidR="009D3B2E">
        <w:rPr>
          <w:rFonts w:hint="cs"/>
          <w:rtl/>
        </w:rPr>
        <w:t>الحق في التصويت عام ومتساوي</w:t>
      </w:r>
      <w:r w:rsidR="00AA0F91">
        <w:rPr>
          <w:rFonts w:hint="cs"/>
          <w:rtl/>
        </w:rPr>
        <w:t xml:space="preserve">      </w:t>
      </w:r>
      <w:r>
        <w:rPr>
          <w:rFonts w:hint="cs"/>
          <w:rtl/>
        </w:rPr>
        <w:t xml:space="preserve"> (المادة 32). ويضمن الدستور، بشكل عام للغاية، الحق في الملكية (المادة 45) والحق في الميراث (المادة 46). وقد عُرِّفت المواطنة، باعتبار أنها </w:t>
      </w:r>
      <w:r w:rsidR="00292526">
        <w:rPr>
          <w:rFonts w:hint="cs"/>
          <w:rtl/>
        </w:rPr>
        <w:t>أهم</w:t>
      </w:r>
      <w:r>
        <w:rPr>
          <w:rFonts w:hint="cs"/>
          <w:rtl/>
        </w:rPr>
        <w:t xml:space="preserve"> </w:t>
      </w:r>
      <w:r w:rsidR="00292526">
        <w:rPr>
          <w:rFonts w:hint="cs"/>
          <w:rtl/>
        </w:rPr>
        <w:t xml:space="preserve">الأمور </w:t>
      </w:r>
      <w:r>
        <w:rPr>
          <w:rFonts w:hint="cs"/>
          <w:rtl/>
        </w:rPr>
        <w:t>التي كثيرا</w:t>
      </w:r>
      <w:r w:rsidR="00292526">
        <w:rPr>
          <w:rFonts w:hint="cs"/>
          <w:rtl/>
        </w:rPr>
        <w:t>ً</w:t>
      </w:r>
      <w:r>
        <w:rPr>
          <w:rFonts w:hint="cs"/>
          <w:rtl/>
        </w:rPr>
        <w:t xml:space="preserve"> ما يحدث بشأنها تمييز ضد النساء، في دستور عام 1992 بالنص على جنسية الجبل الأٍسود التي لا يمكن حرمان أي شخص من</w:t>
      </w:r>
      <w:r w:rsidR="009D3B2E">
        <w:rPr>
          <w:rFonts w:hint="cs"/>
          <w:rtl/>
        </w:rPr>
        <w:t>ها</w:t>
      </w:r>
      <w:r>
        <w:rPr>
          <w:rFonts w:hint="cs"/>
          <w:rtl/>
        </w:rPr>
        <w:t xml:space="preserve"> أو من الحق في تغيير تلك الجنسية (المادة 10). وعلاوة على ذلك، فإن أي استثارة أو تحريض على الكراه</w:t>
      </w:r>
      <w:r w:rsidR="009D3B2E">
        <w:rPr>
          <w:rFonts w:hint="cs"/>
          <w:rtl/>
        </w:rPr>
        <w:t>ي</w:t>
      </w:r>
      <w:r>
        <w:rPr>
          <w:rFonts w:hint="cs"/>
          <w:rtl/>
        </w:rPr>
        <w:t xml:space="preserve">ة أو التعصب الوطني أو العرقي أو الديني أو غير ذلك يعتبر </w:t>
      </w:r>
      <w:r w:rsidR="009D3B2E">
        <w:rPr>
          <w:rFonts w:hint="cs"/>
          <w:rtl/>
        </w:rPr>
        <w:t>خرقاً</w:t>
      </w:r>
      <w:r>
        <w:rPr>
          <w:rFonts w:hint="cs"/>
          <w:rtl/>
        </w:rPr>
        <w:t xml:space="preserve"> </w:t>
      </w:r>
      <w:r w:rsidR="009D3B2E">
        <w:rPr>
          <w:rFonts w:hint="cs"/>
          <w:rtl/>
        </w:rPr>
        <w:t>ل</w:t>
      </w:r>
      <w:r>
        <w:rPr>
          <w:rFonts w:hint="cs"/>
          <w:rtl/>
        </w:rPr>
        <w:t xml:space="preserve">لدستور ويخضع للعقاب (المادة 43)، </w:t>
      </w:r>
      <w:r w:rsidR="009D3B2E">
        <w:rPr>
          <w:rFonts w:hint="cs"/>
          <w:rtl/>
        </w:rPr>
        <w:t xml:space="preserve">ويشمل </w:t>
      </w:r>
      <w:r>
        <w:rPr>
          <w:rFonts w:hint="cs"/>
          <w:rtl/>
        </w:rPr>
        <w:t>ذلك إساءة استعمال الحقوق والحريات (المادة 16)، في حين م</w:t>
      </w:r>
      <w:r w:rsidR="009D3B2E">
        <w:rPr>
          <w:rFonts w:hint="cs"/>
          <w:rtl/>
        </w:rPr>
        <w:t>ُ</w:t>
      </w:r>
      <w:r>
        <w:rPr>
          <w:rFonts w:hint="cs"/>
          <w:rtl/>
        </w:rPr>
        <w:t>نح المواطن، من ناحية أخرى، الحق في حماية حقوقه وحرياته</w:t>
      </w:r>
      <w:r w:rsidRPr="00DC6393">
        <w:rPr>
          <w:rFonts w:hint="cs"/>
          <w:rtl/>
        </w:rPr>
        <w:t xml:space="preserve"> </w:t>
      </w:r>
      <w:r>
        <w:rPr>
          <w:rFonts w:hint="cs"/>
          <w:rtl/>
        </w:rPr>
        <w:t xml:space="preserve">على قدم المساواة بواسطة الإجراءات المنصوص عليها بحكم القانون، علاوة على الحق في </w:t>
      </w:r>
      <w:r w:rsidR="0088130E">
        <w:rPr>
          <w:rFonts w:hint="cs"/>
          <w:rtl/>
        </w:rPr>
        <w:t>الا</w:t>
      </w:r>
      <w:r>
        <w:rPr>
          <w:rFonts w:hint="cs"/>
          <w:rtl/>
        </w:rPr>
        <w:t xml:space="preserve">ستئناف أو </w:t>
      </w:r>
      <w:r w:rsidR="0088130E">
        <w:rPr>
          <w:rFonts w:hint="cs"/>
          <w:rtl/>
        </w:rPr>
        <w:t xml:space="preserve">في </w:t>
      </w:r>
      <w:r>
        <w:rPr>
          <w:rFonts w:hint="cs"/>
          <w:rtl/>
        </w:rPr>
        <w:t>أي وسيلة انتصاف قانوني</w:t>
      </w:r>
      <w:r w:rsidR="0088130E">
        <w:rPr>
          <w:rFonts w:hint="cs"/>
          <w:rtl/>
        </w:rPr>
        <w:t>ة أخرى ضد قرار يمس حقه أو مصالحه</w:t>
      </w:r>
      <w:r>
        <w:rPr>
          <w:rFonts w:hint="cs"/>
          <w:rtl/>
        </w:rPr>
        <w:t xml:space="preserve"> استنادا</w:t>
      </w:r>
      <w:r w:rsidR="0088130E">
        <w:rPr>
          <w:rFonts w:hint="cs"/>
          <w:rtl/>
        </w:rPr>
        <w:t>ً</w:t>
      </w:r>
      <w:r>
        <w:rPr>
          <w:rFonts w:hint="cs"/>
          <w:rtl/>
        </w:rPr>
        <w:t xml:space="preserve"> إلى القانون (المادة 17). ولذلك فقد تم منح </w:t>
      </w:r>
      <w:r w:rsidR="004240CF">
        <w:rPr>
          <w:rFonts w:hint="cs"/>
          <w:rtl/>
        </w:rPr>
        <w:t>ا</w:t>
      </w:r>
      <w:r>
        <w:rPr>
          <w:rFonts w:hint="cs"/>
          <w:rtl/>
        </w:rPr>
        <w:t xml:space="preserve">لجميع </w:t>
      </w:r>
      <w:r w:rsidR="004240CF">
        <w:rPr>
          <w:rFonts w:hint="cs"/>
          <w:rtl/>
        </w:rPr>
        <w:t xml:space="preserve">الحق </w:t>
      </w:r>
      <w:r>
        <w:rPr>
          <w:rFonts w:hint="cs"/>
          <w:rtl/>
        </w:rPr>
        <w:t>في الحصول على المساعدة القانونية (المادة 18). وتمنح أحكام الدستور وضعا</w:t>
      </w:r>
      <w:r w:rsidR="008B2865">
        <w:rPr>
          <w:rFonts w:hint="cs"/>
          <w:rtl/>
        </w:rPr>
        <w:t>ً</w:t>
      </w:r>
      <w:r>
        <w:rPr>
          <w:rFonts w:hint="cs"/>
          <w:rtl/>
        </w:rPr>
        <w:t xml:space="preserve"> خاصا</w:t>
      </w:r>
      <w:r w:rsidR="008B2865">
        <w:rPr>
          <w:rFonts w:hint="cs"/>
          <w:rtl/>
        </w:rPr>
        <w:t>ً</w:t>
      </w:r>
      <w:r>
        <w:rPr>
          <w:rFonts w:hint="cs"/>
          <w:rtl/>
        </w:rPr>
        <w:t xml:space="preserve"> للشباب والمرأة والمعوقين </w:t>
      </w:r>
      <w:r w:rsidR="008B2865">
        <w:rPr>
          <w:rFonts w:hint="cs"/>
          <w:rtl/>
        </w:rPr>
        <w:t xml:space="preserve">       </w:t>
      </w:r>
      <w:r>
        <w:rPr>
          <w:rFonts w:hint="cs"/>
          <w:rtl/>
        </w:rPr>
        <w:t>فيما يتعلق بالسلامة في العمل (المادة 53)، وفضلا</w:t>
      </w:r>
      <w:r w:rsidR="008B2865">
        <w:rPr>
          <w:rFonts w:hint="cs"/>
          <w:rtl/>
        </w:rPr>
        <w:t>ً</w:t>
      </w:r>
      <w:r>
        <w:rPr>
          <w:rFonts w:hint="cs"/>
          <w:rtl/>
        </w:rPr>
        <w:t xml:space="preserve"> عن ذلك فإنه ينص على أن للأطفال والنساء الحوامل والمسنين الحق في الرعاية الصحية المدفوعة من الأموال العامة إذا لم يمارسوا هذا الحق على بعض الأسس الأخرى (المادة 57)، وأخيرا</w:t>
      </w:r>
      <w:r w:rsidR="008B2865">
        <w:rPr>
          <w:rFonts w:hint="cs"/>
          <w:rtl/>
        </w:rPr>
        <w:t>ً</w:t>
      </w:r>
      <w:r>
        <w:rPr>
          <w:rFonts w:hint="cs"/>
          <w:rtl/>
        </w:rPr>
        <w:t xml:space="preserve"> فإنه يقضي بأن تتمتع الأمهات والأطفال بحماية خاصة (المادة 60). كما ينص الدستور على الحق في التعليم كأحد الحقوق البالغة الأهمية التي تُمنح لكل فرد على قدم المساواة (المادة 62). </w:t>
      </w:r>
    </w:p>
    <w:p w:rsidR="00E420A1" w:rsidRPr="00337AB7" w:rsidRDefault="00E420A1" w:rsidP="00EC0146">
      <w:pPr>
        <w:pStyle w:val="SingleTxtGA"/>
        <w:rPr>
          <w:rFonts w:hint="cs"/>
          <w:spacing w:val="-2"/>
          <w:rtl/>
        </w:rPr>
      </w:pPr>
      <w:r>
        <w:rPr>
          <w:rFonts w:hint="cs"/>
          <w:rtl/>
        </w:rPr>
        <w:t>43-</w:t>
      </w:r>
      <w:r>
        <w:rPr>
          <w:rFonts w:hint="cs"/>
          <w:rtl/>
        </w:rPr>
        <w:tab/>
      </w:r>
      <w:r w:rsidR="00D974AA">
        <w:rPr>
          <w:rFonts w:hint="cs"/>
          <w:rtl/>
        </w:rPr>
        <w:t>و</w:t>
      </w:r>
      <w:r>
        <w:rPr>
          <w:rFonts w:hint="cs"/>
          <w:rtl/>
        </w:rPr>
        <w:t>اعتمد المجلس الدستوري لجمهورية الجبل الأسود دستور الجبل الأسود في 22 تشرين الأول</w:t>
      </w:r>
      <w:r w:rsidR="000C2E4C">
        <w:rPr>
          <w:rFonts w:hint="cs"/>
          <w:rtl/>
        </w:rPr>
        <w:t>/</w:t>
      </w:r>
      <w:r>
        <w:rPr>
          <w:rFonts w:hint="cs"/>
          <w:rtl/>
        </w:rPr>
        <w:t xml:space="preserve">أكتوبر 2007. وكان إعلان الدستور (الجريدة الرسمية للجبل </w:t>
      </w:r>
      <w:r w:rsidR="00EC0146">
        <w:rPr>
          <w:rFonts w:hint="cs"/>
          <w:rtl/>
        </w:rPr>
        <w:t xml:space="preserve">                </w:t>
      </w:r>
      <w:r w:rsidRPr="00337AB7">
        <w:rPr>
          <w:rFonts w:hint="cs"/>
          <w:spacing w:val="-2"/>
          <w:rtl/>
        </w:rPr>
        <w:t>الأسود 1</w:t>
      </w:r>
      <w:r w:rsidR="000C2E4C" w:rsidRPr="00337AB7">
        <w:rPr>
          <w:rFonts w:hint="cs"/>
          <w:spacing w:val="-2"/>
          <w:rtl/>
        </w:rPr>
        <w:t>/</w:t>
      </w:r>
      <w:r w:rsidRPr="00337AB7">
        <w:rPr>
          <w:rFonts w:hint="cs"/>
          <w:spacing w:val="-2"/>
          <w:rtl/>
        </w:rPr>
        <w:t>2007) مسبوقا</w:t>
      </w:r>
      <w:r w:rsidR="00D974AA" w:rsidRPr="00337AB7">
        <w:rPr>
          <w:rFonts w:hint="cs"/>
          <w:spacing w:val="-2"/>
          <w:rtl/>
        </w:rPr>
        <w:t>ً</w:t>
      </w:r>
      <w:r w:rsidRPr="00337AB7">
        <w:rPr>
          <w:rFonts w:hint="cs"/>
          <w:spacing w:val="-2"/>
          <w:rtl/>
        </w:rPr>
        <w:t xml:space="preserve"> بإعلان استقلال الجبل الأسود. وتعرب ديباجة الدستور، من جملة أمور، عن التزام مواطني الجبل الأسود بالعيش في دولة تتمثل قيمها الأساسية فيما يلي: الحرية، والسلم، والتسامح، واحترام حقوق الإنسان وحرياته، والتعددية الثقافية، والديمقراطية، وحكم القانون. ورغم أن الصياغة </w:t>
      </w:r>
      <w:r w:rsidR="00A8396F" w:rsidRPr="00337AB7">
        <w:rPr>
          <w:rFonts w:hint="cs"/>
          <w:spacing w:val="-2"/>
          <w:rtl/>
        </w:rPr>
        <w:t xml:space="preserve">عامة </w:t>
      </w:r>
      <w:r w:rsidRPr="00337AB7">
        <w:rPr>
          <w:rFonts w:hint="cs"/>
          <w:spacing w:val="-2"/>
          <w:rtl/>
        </w:rPr>
        <w:t xml:space="preserve">في </w:t>
      </w:r>
      <w:r w:rsidR="00A8396F" w:rsidRPr="00337AB7">
        <w:rPr>
          <w:rFonts w:hint="cs"/>
          <w:spacing w:val="-2"/>
          <w:rtl/>
        </w:rPr>
        <w:t>حد ذاتها عامة</w:t>
      </w:r>
      <w:r w:rsidRPr="00337AB7">
        <w:rPr>
          <w:rFonts w:hint="cs"/>
          <w:spacing w:val="-2"/>
          <w:rtl/>
        </w:rPr>
        <w:t xml:space="preserve">، </w:t>
      </w:r>
      <w:r w:rsidR="00830F70" w:rsidRPr="00337AB7">
        <w:rPr>
          <w:rFonts w:hint="cs"/>
          <w:spacing w:val="-2"/>
          <w:rtl/>
        </w:rPr>
        <w:t xml:space="preserve">فإنه </w:t>
      </w:r>
      <w:r w:rsidRPr="00337AB7">
        <w:rPr>
          <w:rFonts w:hint="cs"/>
          <w:spacing w:val="-2"/>
          <w:rtl/>
        </w:rPr>
        <w:t>يمكن تفسيرها أيضا</w:t>
      </w:r>
      <w:r w:rsidR="008B2865" w:rsidRPr="00337AB7">
        <w:rPr>
          <w:rFonts w:hint="cs"/>
          <w:spacing w:val="-2"/>
          <w:rtl/>
        </w:rPr>
        <w:t>ً</w:t>
      </w:r>
      <w:r w:rsidRPr="00337AB7">
        <w:rPr>
          <w:rFonts w:hint="cs"/>
          <w:spacing w:val="-2"/>
          <w:rtl/>
        </w:rPr>
        <w:t xml:space="preserve"> بحيث تشمل المساواة بين الجنسين </w:t>
      </w:r>
      <w:r w:rsidR="00EE168C" w:rsidRPr="00337AB7">
        <w:rPr>
          <w:rFonts w:hint="cs"/>
          <w:spacing w:val="-2"/>
          <w:rtl/>
        </w:rPr>
        <w:t>كضرورة ل</w:t>
      </w:r>
      <w:r w:rsidRPr="00337AB7">
        <w:rPr>
          <w:rFonts w:hint="cs"/>
          <w:spacing w:val="-2"/>
          <w:rtl/>
        </w:rPr>
        <w:t>مسار تنمية الجبل الأسود كدولة مستقلة وديمقراطية.</w:t>
      </w:r>
    </w:p>
    <w:p w:rsidR="00E420A1" w:rsidRPr="001B3461" w:rsidRDefault="00E420A1" w:rsidP="00B26298">
      <w:pPr>
        <w:pStyle w:val="SingleTxtGA"/>
        <w:rPr>
          <w:rFonts w:hint="cs"/>
          <w:spacing w:val="-4"/>
          <w:rtl/>
        </w:rPr>
      </w:pPr>
      <w:r>
        <w:rPr>
          <w:rFonts w:hint="cs"/>
          <w:rtl/>
        </w:rPr>
        <w:t>44-</w:t>
      </w:r>
      <w:r>
        <w:rPr>
          <w:rFonts w:hint="cs"/>
          <w:rtl/>
        </w:rPr>
        <w:tab/>
      </w:r>
      <w:r w:rsidR="007920A2">
        <w:rPr>
          <w:rFonts w:hint="cs"/>
          <w:rtl/>
        </w:rPr>
        <w:t>و</w:t>
      </w:r>
      <w:r>
        <w:rPr>
          <w:rFonts w:hint="cs"/>
          <w:rtl/>
        </w:rPr>
        <w:t xml:space="preserve">ينشئ دستور الجبل الأسود </w:t>
      </w:r>
      <w:r w:rsidR="007920A2">
        <w:rPr>
          <w:rFonts w:hint="cs"/>
          <w:rtl/>
        </w:rPr>
        <w:t>ا</w:t>
      </w:r>
      <w:r>
        <w:rPr>
          <w:rFonts w:hint="cs"/>
          <w:rtl/>
        </w:rPr>
        <w:t>لتزاما</w:t>
      </w:r>
      <w:r w:rsidR="007920A2">
        <w:rPr>
          <w:rFonts w:hint="cs"/>
          <w:rtl/>
        </w:rPr>
        <w:t>ً</w:t>
      </w:r>
      <w:r>
        <w:rPr>
          <w:rFonts w:hint="cs"/>
          <w:rtl/>
        </w:rPr>
        <w:t xml:space="preserve"> </w:t>
      </w:r>
      <w:r w:rsidR="00B26298">
        <w:rPr>
          <w:rFonts w:hint="cs"/>
          <w:rtl/>
        </w:rPr>
        <w:t>قوياً</w:t>
      </w:r>
      <w:r>
        <w:rPr>
          <w:rFonts w:hint="cs"/>
          <w:rtl/>
        </w:rPr>
        <w:t xml:space="preserve"> من قبل الدولة </w:t>
      </w:r>
      <w:r w:rsidR="00B26298">
        <w:rPr>
          <w:rFonts w:hint="cs"/>
          <w:rtl/>
        </w:rPr>
        <w:t>با</w:t>
      </w:r>
      <w:r>
        <w:rPr>
          <w:rFonts w:hint="cs"/>
          <w:rtl/>
        </w:rPr>
        <w:t xml:space="preserve">لمساواة بين الجنسين </w:t>
      </w:r>
      <w:r w:rsidR="00166775">
        <w:rPr>
          <w:rFonts w:hint="cs"/>
          <w:rtl/>
        </w:rPr>
        <w:t>وذلك</w:t>
      </w:r>
      <w:r>
        <w:rPr>
          <w:rFonts w:hint="cs"/>
          <w:rtl/>
        </w:rPr>
        <w:t xml:space="preserve"> </w:t>
      </w:r>
      <w:r w:rsidR="00166775">
        <w:rPr>
          <w:rFonts w:hint="cs"/>
          <w:rtl/>
        </w:rPr>
        <w:t>ب</w:t>
      </w:r>
      <w:r>
        <w:rPr>
          <w:rFonts w:hint="cs"/>
          <w:rtl/>
        </w:rPr>
        <w:t xml:space="preserve">النص على أن الدولة تضمن المساواة بين الرجل والمرأة وتضع سياسة </w:t>
      </w:r>
      <w:r w:rsidR="00974141">
        <w:rPr>
          <w:rFonts w:hint="cs"/>
          <w:rtl/>
        </w:rPr>
        <w:t xml:space="preserve">تكافؤ </w:t>
      </w:r>
      <w:r>
        <w:rPr>
          <w:rFonts w:hint="cs"/>
          <w:rtl/>
        </w:rPr>
        <w:t>الفرص</w:t>
      </w:r>
      <w:r w:rsidR="00B26298">
        <w:rPr>
          <w:rFonts w:hint="cs"/>
          <w:rtl/>
        </w:rPr>
        <w:t xml:space="preserve">          </w:t>
      </w:r>
      <w:r>
        <w:rPr>
          <w:rFonts w:hint="cs"/>
          <w:rtl/>
        </w:rPr>
        <w:t xml:space="preserve"> (المادة 18). واستنادا</w:t>
      </w:r>
      <w:r w:rsidR="00C91827">
        <w:rPr>
          <w:rFonts w:hint="cs"/>
          <w:rtl/>
        </w:rPr>
        <w:t>ً</w:t>
      </w:r>
      <w:r>
        <w:rPr>
          <w:rFonts w:hint="cs"/>
          <w:rtl/>
        </w:rPr>
        <w:t xml:space="preserve"> إلى هذا المبدأ الدستوري، فإنه يجب النظر في المبادئ الأخرى بخصوص الحقوق والحريات وطريقة ممارستها في إطار المساواة بين الجنسين أيضا</w:t>
      </w:r>
      <w:r w:rsidR="00861688">
        <w:rPr>
          <w:rFonts w:hint="cs"/>
          <w:rtl/>
        </w:rPr>
        <w:t>ً</w:t>
      </w:r>
      <w:r>
        <w:rPr>
          <w:rFonts w:hint="cs"/>
          <w:rtl/>
        </w:rPr>
        <w:t xml:space="preserve">. ومن ثم فإن الدستور يحظر الإيذاء أو التحريض على الكراهية والتعصب على أي أساس من الأسس (المادة 7)؛ ويحظر على وجه الخصوص أي تمييز مباشر أو غير مباشر على أي أساس من الأسس </w:t>
      </w:r>
      <w:r w:rsidR="00B26298">
        <w:rPr>
          <w:rFonts w:hint="cs"/>
          <w:rtl/>
        </w:rPr>
        <w:t xml:space="preserve">       </w:t>
      </w:r>
      <w:r>
        <w:rPr>
          <w:rFonts w:hint="cs"/>
          <w:rtl/>
        </w:rPr>
        <w:t>(المادة 8). وفيما يتعلق بحظر التمييز، فإنه يجدر بالإشارة أن الدستور يقرر أيضا</w:t>
      </w:r>
      <w:r w:rsidR="001B36F6">
        <w:rPr>
          <w:rFonts w:hint="cs"/>
          <w:rtl/>
        </w:rPr>
        <w:t>ً</w:t>
      </w:r>
      <w:r>
        <w:rPr>
          <w:rFonts w:hint="cs"/>
          <w:rtl/>
        </w:rPr>
        <w:t xml:space="preserve"> أن اللوائح والتدابير الخاصة الرامية إلى خلق ظروف من أجل المساواة الوطنية والجنسانية والمساواة بصفة عامة وحماية </w:t>
      </w:r>
      <w:r w:rsidR="001B36F6">
        <w:rPr>
          <w:rFonts w:hint="cs"/>
          <w:rtl/>
        </w:rPr>
        <w:t xml:space="preserve">المحرومين </w:t>
      </w:r>
      <w:r w:rsidR="004B1610">
        <w:rPr>
          <w:rFonts w:hint="cs"/>
          <w:rtl/>
        </w:rPr>
        <w:t xml:space="preserve">لأي سبب من الأسباب </w:t>
      </w:r>
      <w:r>
        <w:rPr>
          <w:rFonts w:hint="cs"/>
          <w:rtl/>
        </w:rPr>
        <w:t>لا تعتبر</w:t>
      </w:r>
      <w:r w:rsidRPr="00DC6393">
        <w:rPr>
          <w:rFonts w:hint="cs"/>
          <w:rtl/>
        </w:rPr>
        <w:t xml:space="preserve"> </w:t>
      </w:r>
      <w:r>
        <w:rPr>
          <w:rFonts w:hint="cs"/>
          <w:rtl/>
        </w:rPr>
        <w:t xml:space="preserve">تمييزية، </w:t>
      </w:r>
      <w:r w:rsidR="004B1610">
        <w:rPr>
          <w:rFonts w:hint="cs"/>
          <w:rtl/>
        </w:rPr>
        <w:t>إذا كانت التدابير الخاصة مؤقتة</w:t>
      </w:r>
      <w:r>
        <w:rPr>
          <w:rFonts w:hint="cs"/>
          <w:rtl/>
        </w:rPr>
        <w:t xml:space="preserve">، أي أنه يجوز تطبيقها حتى </w:t>
      </w:r>
      <w:r w:rsidR="004B1610">
        <w:rPr>
          <w:rFonts w:hint="cs"/>
          <w:rtl/>
        </w:rPr>
        <w:t xml:space="preserve">تحقيق </w:t>
      </w:r>
      <w:r>
        <w:rPr>
          <w:rFonts w:hint="cs"/>
          <w:rtl/>
        </w:rPr>
        <w:t xml:space="preserve">الأهداف التي اتُخذت من أجلها فقط. وعلاوة على ذلك، ينص الدستور على أن يضمن الجبل الأسود حماية الحقوق والحريات (المادة 6) </w:t>
      </w:r>
      <w:r w:rsidR="00AE017E">
        <w:rPr>
          <w:rFonts w:hint="cs"/>
          <w:rtl/>
        </w:rPr>
        <w:t xml:space="preserve">وأن </w:t>
      </w:r>
      <w:r>
        <w:rPr>
          <w:rFonts w:hint="cs"/>
          <w:rtl/>
        </w:rPr>
        <w:t xml:space="preserve">الجميع متساوون أمام القانون بغض النظر عن أي </w:t>
      </w:r>
      <w:r w:rsidR="00087849">
        <w:rPr>
          <w:rFonts w:hint="cs"/>
          <w:rtl/>
        </w:rPr>
        <w:t xml:space="preserve">خصوصية </w:t>
      </w:r>
      <w:r>
        <w:rPr>
          <w:rFonts w:hint="cs"/>
          <w:rtl/>
        </w:rPr>
        <w:t>أو سمات شخصية (المادة 17)، وأن لكل الناس الحق في حماية حقوقهم وحرياتهم على قدم المساواة (المادة 19)، علاوة على الحق في الانتصاف القانوني ضد أي قرار يُتخذ بشأن حقوقهم</w:t>
      </w:r>
      <w:r w:rsidR="001B3461">
        <w:rPr>
          <w:rFonts w:hint="cs"/>
          <w:rtl/>
        </w:rPr>
        <w:t xml:space="preserve"> </w:t>
      </w:r>
      <w:r>
        <w:rPr>
          <w:rFonts w:hint="cs"/>
          <w:rtl/>
        </w:rPr>
        <w:t xml:space="preserve">أو مصالحهم ذات الأساس القانوني (المادة 20)، والحق في الحصول على </w:t>
      </w:r>
      <w:r w:rsidR="00B213F6">
        <w:rPr>
          <w:rFonts w:hint="cs"/>
          <w:rtl/>
        </w:rPr>
        <w:t>ال</w:t>
      </w:r>
      <w:r>
        <w:rPr>
          <w:rFonts w:hint="cs"/>
          <w:rtl/>
        </w:rPr>
        <w:t xml:space="preserve">مساعدة </w:t>
      </w:r>
      <w:r w:rsidR="00B213F6">
        <w:rPr>
          <w:rFonts w:hint="cs"/>
          <w:rtl/>
        </w:rPr>
        <w:t>ال</w:t>
      </w:r>
      <w:r>
        <w:rPr>
          <w:rFonts w:hint="cs"/>
          <w:rtl/>
        </w:rPr>
        <w:t xml:space="preserve">قانونية </w:t>
      </w:r>
      <w:r w:rsidR="00B213F6">
        <w:rPr>
          <w:rFonts w:hint="cs"/>
          <w:rtl/>
        </w:rPr>
        <w:t xml:space="preserve">التي </w:t>
      </w:r>
      <w:r>
        <w:rPr>
          <w:rFonts w:hint="cs"/>
          <w:rtl/>
        </w:rPr>
        <w:t>يجوز تقديمها بالمجان (المادة 21)، وأنه لا يجوز إلغاء حظر التمييز أثناء إعلان حالة الحرب أو الطوارئ</w:t>
      </w:r>
      <w:r w:rsidR="00B26298">
        <w:rPr>
          <w:rFonts w:hint="cs"/>
          <w:rtl/>
        </w:rPr>
        <w:t xml:space="preserve">         </w:t>
      </w:r>
      <w:r>
        <w:rPr>
          <w:rFonts w:hint="cs"/>
          <w:rtl/>
        </w:rPr>
        <w:t xml:space="preserve"> (المادة 25)، وأن يُمنح الحق في المشاركة في الانتخابات والترشيح للانتخابات لكل مواطن في الجبل الأسود يبلغ 18 سنة من العمر فما فوق ويكون قد أقام في الجبل </w:t>
      </w:r>
      <w:r w:rsidRPr="001B3461">
        <w:rPr>
          <w:rFonts w:hint="cs"/>
          <w:spacing w:val="-4"/>
          <w:rtl/>
        </w:rPr>
        <w:t xml:space="preserve">الأسود لمدة سنتين على الأقل (المادة 45)، وأن الحق في الملكية </w:t>
      </w:r>
      <w:r w:rsidR="00B26298">
        <w:rPr>
          <w:rFonts w:hint="cs"/>
          <w:spacing w:val="-4"/>
          <w:rtl/>
        </w:rPr>
        <w:t>مكفول</w:t>
      </w:r>
      <w:r w:rsidR="00126059">
        <w:rPr>
          <w:rFonts w:hint="cs"/>
          <w:spacing w:val="-4"/>
          <w:rtl/>
        </w:rPr>
        <w:t xml:space="preserve"> </w:t>
      </w:r>
      <w:r w:rsidRPr="001B3461">
        <w:rPr>
          <w:rFonts w:hint="cs"/>
          <w:spacing w:val="-4"/>
          <w:rtl/>
        </w:rPr>
        <w:t>(المادة 58)، علاوة على الحق في الميراث (المادة 60)، و</w:t>
      </w:r>
      <w:r w:rsidR="00B213F6" w:rsidRPr="001B3461">
        <w:rPr>
          <w:rFonts w:hint="cs"/>
          <w:spacing w:val="-4"/>
          <w:rtl/>
        </w:rPr>
        <w:t>أن</w:t>
      </w:r>
      <w:r w:rsidRPr="001B3461">
        <w:rPr>
          <w:rFonts w:hint="cs"/>
          <w:spacing w:val="-4"/>
          <w:rtl/>
        </w:rPr>
        <w:t xml:space="preserve"> حرية إقامة المشاريع </w:t>
      </w:r>
      <w:r w:rsidR="00B213F6" w:rsidRPr="001B3461">
        <w:rPr>
          <w:rFonts w:hint="cs"/>
          <w:spacing w:val="-4"/>
          <w:rtl/>
        </w:rPr>
        <w:t xml:space="preserve">مكفولة </w:t>
      </w:r>
      <w:r w:rsidRPr="001B3461">
        <w:rPr>
          <w:rFonts w:hint="cs"/>
          <w:spacing w:val="-4"/>
          <w:rtl/>
        </w:rPr>
        <w:t xml:space="preserve">(المادة 59) وأن تبت المحكمة الدستورية في الدعاوى الدستورية المرفوعة </w:t>
      </w:r>
      <w:r w:rsidR="00B213F6" w:rsidRPr="001B3461">
        <w:rPr>
          <w:rFonts w:hint="cs"/>
          <w:spacing w:val="-4"/>
          <w:rtl/>
        </w:rPr>
        <w:t>لأسباب تتعلق ب</w:t>
      </w:r>
      <w:r w:rsidRPr="001B3461">
        <w:rPr>
          <w:rFonts w:hint="cs"/>
          <w:spacing w:val="-4"/>
          <w:rtl/>
        </w:rPr>
        <w:t xml:space="preserve">انتهاك حقوق الإنسان وحرياته </w:t>
      </w:r>
      <w:r w:rsidR="00D769DC">
        <w:rPr>
          <w:rFonts w:hint="cs"/>
          <w:spacing w:val="-4"/>
          <w:rtl/>
        </w:rPr>
        <w:t>المكفولة</w:t>
      </w:r>
      <w:r w:rsidRPr="001B3461">
        <w:rPr>
          <w:rFonts w:hint="cs"/>
          <w:spacing w:val="-4"/>
          <w:rtl/>
        </w:rPr>
        <w:t xml:space="preserve"> بموجب الدستور بعد استنفاد جميع سبل الانتصاف القانونية الفعالة (المادة 149).</w:t>
      </w:r>
    </w:p>
    <w:p w:rsidR="00E420A1" w:rsidRDefault="00E420A1" w:rsidP="005E4F60">
      <w:pPr>
        <w:pStyle w:val="SingleTxtGA"/>
        <w:rPr>
          <w:rFonts w:hint="cs"/>
          <w:rtl/>
        </w:rPr>
      </w:pPr>
      <w:r>
        <w:rPr>
          <w:rFonts w:hint="cs"/>
          <w:rtl/>
        </w:rPr>
        <w:t>45-</w:t>
      </w:r>
      <w:r>
        <w:rPr>
          <w:rFonts w:hint="cs"/>
          <w:rtl/>
        </w:rPr>
        <w:tab/>
        <w:t xml:space="preserve">وفيما يتعلق بتعريف الحق في الحكم المحلي، ينص الدستور على أنه يشمل حق المواطنين وهيئات الحكم المحلي في تنظيم أمور عامة وأخرى معينة وإدارتها على مسؤوليتهم ولصالح السكان المحليين (المادة 113). ومن ثم فإن الالتزام </w:t>
      </w:r>
      <w:r w:rsidR="00EC78D3">
        <w:rPr>
          <w:rFonts w:hint="cs"/>
          <w:rtl/>
        </w:rPr>
        <w:t>بالعناية</w:t>
      </w:r>
      <w:r>
        <w:rPr>
          <w:rFonts w:hint="cs"/>
          <w:rtl/>
        </w:rPr>
        <w:t xml:space="preserve"> بممارسة وتعزيز المساواة بين الجنسين وغيرها من الأمور المتعلقة بالمساواة بين الرجل والمرأة </w:t>
      </w:r>
      <w:r w:rsidR="005E4F60">
        <w:rPr>
          <w:rFonts w:hint="cs"/>
          <w:rtl/>
        </w:rPr>
        <w:t>ت</w:t>
      </w:r>
      <w:r>
        <w:rPr>
          <w:rFonts w:hint="cs"/>
          <w:rtl/>
        </w:rPr>
        <w:t>حوَّل إلى مستوى الحكومات المحلية.</w:t>
      </w:r>
    </w:p>
    <w:p w:rsidR="00E420A1" w:rsidRDefault="00E420A1" w:rsidP="005C27AC">
      <w:pPr>
        <w:pStyle w:val="SingleTxtGA"/>
        <w:rPr>
          <w:rFonts w:hint="cs"/>
          <w:rtl/>
        </w:rPr>
      </w:pPr>
      <w:r>
        <w:rPr>
          <w:rFonts w:hint="cs"/>
          <w:rtl/>
        </w:rPr>
        <w:t>46-</w:t>
      </w:r>
      <w:r>
        <w:rPr>
          <w:rFonts w:hint="cs"/>
          <w:rtl/>
        </w:rPr>
        <w:tab/>
        <w:t>وتعرَّف المواطنة بموجب الدستور الجديد بالنص على أن تكون هناك في الجبل الأسود جنسية لمواطني الجبل الأسود، وأن تحمي الدولة حقوق ومصالح مواط</w:t>
      </w:r>
      <w:r w:rsidR="00962BCE">
        <w:rPr>
          <w:rFonts w:hint="cs"/>
          <w:rtl/>
        </w:rPr>
        <w:t>ني الجبل الأسود وألا يطرد مواطنو</w:t>
      </w:r>
      <w:r>
        <w:rPr>
          <w:rFonts w:hint="cs"/>
          <w:rtl/>
        </w:rPr>
        <w:t xml:space="preserve"> الجبل الأسود أو يسلموا لدولة أخرى إلا وفقا</w:t>
      </w:r>
      <w:r w:rsidR="00697EEE">
        <w:rPr>
          <w:rFonts w:hint="cs"/>
          <w:rtl/>
        </w:rPr>
        <w:t>ً</w:t>
      </w:r>
      <w:r>
        <w:rPr>
          <w:rFonts w:hint="cs"/>
          <w:rtl/>
        </w:rPr>
        <w:t xml:space="preserve"> للالتزامات الدولية للجبل الأسود (المادة 12).</w:t>
      </w:r>
    </w:p>
    <w:p w:rsidR="00E420A1" w:rsidRDefault="00E420A1" w:rsidP="000B6A79">
      <w:pPr>
        <w:pStyle w:val="SingleTxtGA"/>
        <w:rPr>
          <w:rFonts w:hint="cs"/>
          <w:rtl/>
        </w:rPr>
      </w:pPr>
      <w:r>
        <w:rPr>
          <w:rFonts w:hint="cs"/>
          <w:rtl/>
        </w:rPr>
        <w:t>47-</w:t>
      </w:r>
      <w:r>
        <w:rPr>
          <w:rFonts w:hint="cs"/>
          <w:rtl/>
        </w:rPr>
        <w:tab/>
        <w:t>وأخيرا</w:t>
      </w:r>
      <w:r w:rsidR="00B13FFB">
        <w:rPr>
          <w:rFonts w:hint="cs"/>
          <w:rtl/>
        </w:rPr>
        <w:t>ً</w:t>
      </w:r>
      <w:r>
        <w:rPr>
          <w:rFonts w:hint="cs"/>
          <w:rtl/>
        </w:rPr>
        <w:t>، فثمة حكم بالغ الأهمية في الدستور الجديد هو ذلك الوارد في المادة 9، والذي بموجبه تشكل المعاهدات الدولية المصدق عليها والمنشورة ومبادئ القانون الدولي المقبولة بصفة عامة جزءا</w:t>
      </w:r>
      <w:r w:rsidR="008B2865">
        <w:rPr>
          <w:rFonts w:hint="cs"/>
          <w:rtl/>
        </w:rPr>
        <w:t>ً</w:t>
      </w:r>
      <w:r>
        <w:rPr>
          <w:rFonts w:hint="cs"/>
          <w:rtl/>
        </w:rPr>
        <w:t xml:space="preserve"> لا يتجزأ من النظام القانوني الداخلي، وتكون لها الأسبقية على التشريع الوطني وتطبق مباشرة حيثما تحكم علاقات </w:t>
      </w:r>
      <w:r w:rsidR="00F57606">
        <w:rPr>
          <w:rFonts w:hint="cs"/>
          <w:rtl/>
        </w:rPr>
        <w:t xml:space="preserve">بشكل </w:t>
      </w:r>
      <w:r>
        <w:rPr>
          <w:rFonts w:hint="cs"/>
          <w:rtl/>
        </w:rPr>
        <w:t xml:space="preserve">مختلف عن التشريعات الداخلية. ويمكِّن </w:t>
      </w:r>
      <w:r w:rsidR="007D783A">
        <w:rPr>
          <w:rFonts w:hint="cs"/>
          <w:rtl/>
        </w:rPr>
        <w:t xml:space="preserve">ذلك </w:t>
      </w:r>
      <w:r>
        <w:rPr>
          <w:rFonts w:hint="cs"/>
          <w:rtl/>
        </w:rPr>
        <w:t xml:space="preserve">من الإحالة إلى المصادر الدولية للقانون وهو ما يوفر مستوى أعلى من الحماية، لا سيما في الحالات التي تنص فيها أحكام </w:t>
      </w:r>
      <w:r w:rsidR="007D783A">
        <w:rPr>
          <w:rFonts w:hint="cs"/>
          <w:rtl/>
        </w:rPr>
        <w:t xml:space="preserve">الأنظمة </w:t>
      </w:r>
      <w:r>
        <w:rPr>
          <w:rFonts w:hint="cs"/>
          <w:rtl/>
        </w:rPr>
        <w:t xml:space="preserve">الداخلية على مستوى أقل من الحماية بالمقارنة مع الحماية الدولية. ومن ناحية أخرى، فإن ذلك </w:t>
      </w:r>
      <w:r w:rsidR="007D783A">
        <w:rPr>
          <w:rFonts w:hint="cs"/>
          <w:rtl/>
        </w:rPr>
        <w:t xml:space="preserve">يفرض </w:t>
      </w:r>
      <w:r>
        <w:rPr>
          <w:rFonts w:hint="cs"/>
          <w:rtl/>
        </w:rPr>
        <w:t xml:space="preserve">على المحاكم التي تفصل في انتهاك الحقوق </w:t>
      </w:r>
      <w:r w:rsidR="007D783A">
        <w:rPr>
          <w:rFonts w:hint="cs"/>
          <w:rtl/>
        </w:rPr>
        <w:t xml:space="preserve">التزامات بالإلمام بالأنظمة </w:t>
      </w:r>
      <w:r>
        <w:rPr>
          <w:rFonts w:hint="cs"/>
          <w:rtl/>
        </w:rPr>
        <w:t>القانونية الدولية في المجالات المعنية و</w:t>
      </w:r>
      <w:r w:rsidR="00E85055">
        <w:rPr>
          <w:rFonts w:hint="cs"/>
          <w:rtl/>
        </w:rPr>
        <w:t>تنفيذ</w:t>
      </w:r>
      <w:r>
        <w:rPr>
          <w:rFonts w:hint="cs"/>
          <w:rtl/>
        </w:rPr>
        <w:t xml:space="preserve"> قواعد الصكوك القانونية الدولية حيثما كانت توفر مستوى أعلى من الحماية من </w:t>
      </w:r>
      <w:r w:rsidR="00062444">
        <w:rPr>
          <w:rFonts w:hint="cs"/>
          <w:rtl/>
        </w:rPr>
        <w:t>ذلك الذي توفره الأنظمة</w:t>
      </w:r>
      <w:r>
        <w:rPr>
          <w:rFonts w:hint="cs"/>
          <w:rtl/>
        </w:rPr>
        <w:t xml:space="preserve"> الوطنية.</w:t>
      </w:r>
    </w:p>
    <w:p w:rsidR="00E420A1" w:rsidRDefault="00E420A1" w:rsidP="004F0DE1">
      <w:pPr>
        <w:pStyle w:val="SingleTxtGA"/>
        <w:rPr>
          <w:rFonts w:hint="cs"/>
          <w:rtl/>
        </w:rPr>
      </w:pPr>
      <w:r>
        <w:rPr>
          <w:rFonts w:hint="cs"/>
          <w:rtl/>
        </w:rPr>
        <w:t>48-</w:t>
      </w:r>
      <w:r>
        <w:rPr>
          <w:rFonts w:hint="cs"/>
          <w:rtl/>
        </w:rPr>
        <w:tab/>
        <w:t xml:space="preserve">ورغم أن </w:t>
      </w:r>
      <w:r w:rsidR="004F0DE1">
        <w:rPr>
          <w:rFonts w:hint="cs"/>
          <w:rtl/>
        </w:rPr>
        <w:t xml:space="preserve">صياغة </w:t>
      </w:r>
      <w:r>
        <w:rPr>
          <w:rFonts w:hint="cs"/>
          <w:rtl/>
        </w:rPr>
        <w:t xml:space="preserve">الدستور الجديد </w:t>
      </w:r>
      <w:r w:rsidR="004F0DE1">
        <w:rPr>
          <w:rFonts w:hint="cs"/>
          <w:rtl/>
        </w:rPr>
        <w:t xml:space="preserve">لا تراعي مسألة </w:t>
      </w:r>
      <w:r>
        <w:rPr>
          <w:rFonts w:hint="cs"/>
          <w:rtl/>
        </w:rPr>
        <w:t>نوع الجنس، فيمكن القول بأنه ينادي بالمساواة بين الرجل والمرأة. فالمرأة مكفول لها وضع خاص بموجب الدستور بالنسبة لدورها كأم (المادتان 69 و73).</w:t>
      </w:r>
    </w:p>
    <w:p w:rsidR="00E420A1" w:rsidRDefault="00E420A1" w:rsidP="004F0DE1">
      <w:pPr>
        <w:pStyle w:val="SingleTxtGA"/>
        <w:rPr>
          <w:rFonts w:hint="cs"/>
          <w:rtl/>
        </w:rPr>
      </w:pPr>
      <w:r>
        <w:rPr>
          <w:rFonts w:hint="cs"/>
          <w:rtl/>
        </w:rPr>
        <w:t>49-</w:t>
      </w:r>
      <w:r>
        <w:rPr>
          <w:rFonts w:hint="cs"/>
          <w:rtl/>
        </w:rPr>
        <w:tab/>
        <w:t>ويخضع التمييز مباشرة أو بصفة غير مباشرة لسلسلة من الأحكام القانونية في القوانين السارية في الجبل الأسود.</w:t>
      </w:r>
    </w:p>
    <w:p w:rsidR="00E420A1" w:rsidRDefault="00E420A1" w:rsidP="00BD762C">
      <w:pPr>
        <w:pStyle w:val="SingleTxtGA"/>
        <w:rPr>
          <w:rFonts w:hint="cs"/>
          <w:rtl/>
        </w:rPr>
      </w:pPr>
      <w:r>
        <w:rPr>
          <w:rFonts w:hint="cs"/>
          <w:rtl/>
        </w:rPr>
        <w:t>50-</w:t>
      </w:r>
      <w:r>
        <w:rPr>
          <w:rFonts w:hint="cs"/>
          <w:rtl/>
        </w:rPr>
        <w:tab/>
      </w:r>
      <w:r w:rsidR="00F54BB4">
        <w:rPr>
          <w:rFonts w:hint="cs"/>
          <w:rtl/>
        </w:rPr>
        <w:t>و</w:t>
      </w:r>
      <w:r>
        <w:rPr>
          <w:rFonts w:hint="cs"/>
          <w:rtl/>
        </w:rPr>
        <w:t>اعتمد برلمان الجبل الأسود "قانون المساواة بين الجنسين" في 24 تموز</w:t>
      </w:r>
      <w:r w:rsidR="000C2E4C">
        <w:rPr>
          <w:rFonts w:hint="cs"/>
          <w:rtl/>
        </w:rPr>
        <w:t>/</w:t>
      </w:r>
      <w:r>
        <w:rPr>
          <w:rFonts w:hint="cs"/>
          <w:rtl/>
        </w:rPr>
        <w:t xml:space="preserve">يوليه 2007 (الجريدة الرسمية لجمهورية الجبل الأسود، 46/2007). </w:t>
      </w:r>
      <w:r w:rsidR="00F54BB4">
        <w:rPr>
          <w:rFonts w:hint="cs"/>
          <w:rtl/>
        </w:rPr>
        <w:t>و</w:t>
      </w:r>
      <w:r>
        <w:rPr>
          <w:rFonts w:hint="cs"/>
          <w:rtl/>
        </w:rPr>
        <w:t xml:space="preserve">هذا القانون </w:t>
      </w:r>
      <w:r w:rsidR="00F54BB4">
        <w:rPr>
          <w:rFonts w:hint="cs"/>
          <w:rtl/>
        </w:rPr>
        <w:t xml:space="preserve">هو </w:t>
      </w:r>
      <w:r>
        <w:rPr>
          <w:rFonts w:hint="cs"/>
          <w:rtl/>
        </w:rPr>
        <w:t xml:space="preserve">أول قانون لمناهضة التمييز في الجبل الأسود </w:t>
      </w:r>
      <w:r w:rsidR="00F54BB4">
        <w:rPr>
          <w:rFonts w:hint="cs"/>
          <w:rtl/>
        </w:rPr>
        <w:t>وهو</w:t>
      </w:r>
      <w:r>
        <w:rPr>
          <w:rFonts w:hint="cs"/>
          <w:rtl/>
        </w:rPr>
        <w:t xml:space="preserve"> حدد اتجاه تعريف </w:t>
      </w:r>
      <w:r w:rsidR="00BE2D7E">
        <w:rPr>
          <w:rFonts w:hint="cs"/>
          <w:rtl/>
        </w:rPr>
        <w:t xml:space="preserve">المسائل </w:t>
      </w:r>
      <w:r>
        <w:rPr>
          <w:rFonts w:hint="cs"/>
          <w:rtl/>
        </w:rPr>
        <w:t xml:space="preserve">الخاصة بالمساواة بين الجنسين في الدستور الجديد للجبل الأسود، الذي كان قيد الإعداد في ذلك الوقت. ويتمثل موضوع "قانون المساواة بين الجنسين" في طريقة كفالة وممارسة الحقوق </w:t>
      </w:r>
      <w:r w:rsidR="00BE2D7E">
        <w:rPr>
          <w:rFonts w:hint="cs"/>
          <w:rtl/>
        </w:rPr>
        <w:t xml:space="preserve">المستندة </w:t>
      </w:r>
      <w:r>
        <w:rPr>
          <w:rFonts w:hint="cs"/>
          <w:rtl/>
        </w:rPr>
        <w:t>إلى الجنس، علاوة على تدابير للقضاء على التمييز المستند إلى الجنس، وخلق فرص متساوية لمشاركة المرأة والرجل في جميع مناحي الحياة الاجتماعية. وبمقتضى هذا القانون، تُكفل الحقوق المستندة إلى المساواة بين الجنسين، وتُمارَس، وفقا</w:t>
      </w:r>
      <w:r w:rsidR="008B2865">
        <w:rPr>
          <w:rFonts w:hint="cs"/>
          <w:rtl/>
        </w:rPr>
        <w:t>ً</w:t>
      </w:r>
      <w:r>
        <w:rPr>
          <w:rFonts w:hint="cs"/>
          <w:rtl/>
        </w:rPr>
        <w:t xml:space="preserve"> للصكوك الدولية وقواعد القانون الدولي المقبولة بصفة عامة (المادة 1).</w:t>
      </w:r>
    </w:p>
    <w:p w:rsidR="00E420A1" w:rsidRDefault="00E420A1" w:rsidP="0049682C">
      <w:pPr>
        <w:pStyle w:val="SingleTxtGA"/>
        <w:rPr>
          <w:rFonts w:hint="cs"/>
          <w:rtl/>
        </w:rPr>
      </w:pPr>
      <w:r>
        <w:rPr>
          <w:rFonts w:hint="cs"/>
          <w:rtl/>
        </w:rPr>
        <w:t>51-</w:t>
      </w:r>
      <w:r>
        <w:rPr>
          <w:rFonts w:hint="cs"/>
          <w:rtl/>
        </w:rPr>
        <w:tab/>
      </w:r>
      <w:r w:rsidR="00BD762C">
        <w:rPr>
          <w:rFonts w:hint="cs"/>
          <w:rtl/>
        </w:rPr>
        <w:t>و</w:t>
      </w:r>
      <w:r>
        <w:rPr>
          <w:rFonts w:hint="cs"/>
          <w:rtl/>
        </w:rPr>
        <w:t>يُعرِِّف القانون المساواة بين الجنسين لأول مرة في النظام القانوني للجبل الأسود (المادة 2). كما يُعرِِّف التمييز استنادا</w:t>
      </w:r>
      <w:r w:rsidR="008B2865">
        <w:rPr>
          <w:rFonts w:hint="cs"/>
          <w:rtl/>
        </w:rPr>
        <w:t>ً</w:t>
      </w:r>
      <w:r>
        <w:rPr>
          <w:rFonts w:hint="cs"/>
          <w:rtl/>
        </w:rPr>
        <w:t xml:space="preserve"> إلى الجنس على أنه أي مفاضلة أو امتياز أو استبعاد أو تقييد، بصفة قانونية أو فعلية مباشرة أو غير مباشرة، استنادا</w:t>
      </w:r>
      <w:r w:rsidR="00BD762C">
        <w:rPr>
          <w:rFonts w:hint="cs"/>
          <w:rtl/>
        </w:rPr>
        <w:t>ً</w:t>
      </w:r>
      <w:r>
        <w:rPr>
          <w:rFonts w:hint="cs"/>
          <w:rtl/>
        </w:rPr>
        <w:t xml:space="preserve"> إلى الجنس بما يجعل الإقرار بحقوق الإنسان والحريات، والتمتع بها وممارستها، في مناحي الحياة العامة السياسية والتعليمية والاقتصادية والاجتماعية والثقافية والرياضية، </w:t>
      </w:r>
      <w:r w:rsidR="0049682C">
        <w:rPr>
          <w:rFonts w:hint="cs"/>
          <w:rtl/>
        </w:rPr>
        <w:t xml:space="preserve">أموراً </w:t>
      </w:r>
      <w:r>
        <w:rPr>
          <w:rFonts w:hint="cs"/>
          <w:rtl/>
        </w:rPr>
        <w:t>صعبة أو مستحيلة بالنسبة لبعض الأشخاص (المادة 4). وليس ذلك بنهاية لتعريف التمييز؛ وإنما يٌعرف القانون أيضا</w:t>
      </w:r>
      <w:r w:rsidR="008B2865">
        <w:rPr>
          <w:rFonts w:hint="cs"/>
          <w:rtl/>
        </w:rPr>
        <w:t>ً</w:t>
      </w:r>
      <w:r>
        <w:rPr>
          <w:rFonts w:hint="cs"/>
          <w:rtl/>
        </w:rPr>
        <w:t xml:space="preserve"> التمييز على أنه تحرش جنسي، وتحريض أشخاص آخرين على التمييز، واستخدام كلمات بلغة المذكر كشكل نوعي محايد</w:t>
      </w:r>
      <w:r w:rsidR="00B173C2">
        <w:rPr>
          <w:rFonts w:hint="cs"/>
          <w:rtl/>
        </w:rPr>
        <w:t xml:space="preserve"> </w:t>
      </w:r>
      <w:r>
        <w:rPr>
          <w:rFonts w:hint="cs"/>
          <w:rtl/>
        </w:rPr>
        <w:t xml:space="preserve">للجنسين المذكر والمؤنث. ولا </w:t>
      </w:r>
      <w:r w:rsidR="003D67D6">
        <w:rPr>
          <w:rFonts w:hint="cs"/>
          <w:rtl/>
        </w:rPr>
        <w:t>ينظر إلى</w:t>
      </w:r>
      <w:r>
        <w:rPr>
          <w:rFonts w:hint="cs"/>
          <w:rtl/>
        </w:rPr>
        <w:t xml:space="preserve"> حق المرأة في حماية الأمومة والنص على حماية خاصة في أماكن العمل لصفاتها البيولوجية على أنه تمييز، </w:t>
      </w:r>
      <w:r w:rsidR="003D67D6">
        <w:rPr>
          <w:rFonts w:hint="cs"/>
          <w:rtl/>
        </w:rPr>
        <w:t>و</w:t>
      </w:r>
      <w:r>
        <w:rPr>
          <w:rFonts w:hint="cs"/>
          <w:rtl/>
        </w:rPr>
        <w:t xml:space="preserve">لا يعتبر من قبيل التمييز تلك التدابير العامة والخاصة، المعتمدة أو المضطلع بها، من أجل القضاء على عدم المساواة في المعاملة بين الرجل والمرأة أو منعها، </w:t>
      </w:r>
      <w:r w:rsidR="00EC7148">
        <w:rPr>
          <w:rFonts w:hint="cs"/>
          <w:rtl/>
        </w:rPr>
        <w:t>وإ</w:t>
      </w:r>
      <w:r w:rsidR="00FB4C44">
        <w:rPr>
          <w:rFonts w:hint="cs"/>
          <w:rtl/>
        </w:rPr>
        <w:t xml:space="preserve">زالة نتائج </w:t>
      </w:r>
      <w:r>
        <w:rPr>
          <w:rFonts w:hint="cs"/>
          <w:rtl/>
        </w:rPr>
        <w:t>عدم المساواة في المعاملة بين الرجل والمرأة، والنهوض بالمساواة بين الجنسين.</w:t>
      </w:r>
    </w:p>
    <w:p w:rsidR="00E420A1" w:rsidRDefault="00E420A1" w:rsidP="002523F5">
      <w:pPr>
        <w:pStyle w:val="SingleTxtGA"/>
        <w:rPr>
          <w:rFonts w:hint="cs"/>
          <w:rtl/>
        </w:rPr>
      </w:pPr>
      <w:r>
        <w:rPr>
          <w:rFonts w:hint="cs"/>
          <w:rtl/>
        </w:rPr>
        <w:t>52-</w:t>
      </w:r>
      <w:r>
        <w:rPr>
          <w:rFonts w:hint="cs"/>
          <w:rtl/>
        </w:rPr>
        <w:tab/>
        <w:t>كما يعطي القانون معان</w:t>
      </w:r>
      <w:r w:rsidR="002523F5">
        <w:rPr>
          <w:rFonts w:hint="cs"/>
          <w:rtl/>
        </w:rPr>
        <w:t>ي</w:t>
      </w:r>
      <w:r>
        <w:rPr>
          <w:rFonts w:hint="cs"/>
          <w:rtl/>
        </w:rPr>
        <w:t xml:space="preserve"> للمصطلحات التالية: التمييز المباشر على أساس الجنس، والتمييز غير المباشر على أساس الجنس، والعنف القائم على نوع الجنس، والتحرش الجنسي (المادة 7).</w:t>
      </w:r>
    </w:p>
    <w:p w:rsidR="00E420A1" w:rsidRDefault="00E420A1" w:rsidP="0012041C">
      <w:pPr>
        <w:pStyle w:val="SingleTxtGA"/>
        <w:rPr>
          <w:rFonts w:hint="cs"/>
          <w:rtl/>
        </w:rPr>
      </w:pPr>
      <w:r>
        <w:rPr>
          <w:rFonts w:hint="cs"/>
          <w:rtl/>
        </w:rPr>
        <w:t>53-</w:t>
      </w:r>
      <w:r>
        <w:rPr>
          <w:rFonts w:hint="cs"/>
          <w:rtl/>
        </w:rPr>
        <w:tab/>
        <w:t>وتعريف التمييز في "قانون المساواة بين الجنسين" ليس بأضيق مما هو وارد في الاتفاقية ويشمل كلا</w:t>
      </w:r>
      <w:r w:rsidR="008B2865">
        <w:rPr>
          <w:rFonts w:hint="cs"/>
          <w:rtl/>
        </w:rPr>
        <w:t>ً</w:t>
      </w:r>
      <w:r>
        <w:rPr>
          <w:rFonts w:hint="cs"/>
          <w:rtl/>
        </w:rPr>
        <w:t xml:space="preserve"> من نطاقي الحياة العامة والخاصة، أي أنه ينطبق على جميع مناحي الحياة. وبالإضافة إلى ذلك، فإن التعريف القانوني يتضمن العنف المرتكب ضد المرأة على أساس الجنس.</w:t>
      </w:r>
    </w:p>
    <w:p w:rsidR="00E420A1" w:rsidRDefault="00E420A1" w:rsidP="006F5FCC">
      <w:pPr>
        <w:pStyle w:val="SingleTxtGA"/>
        <w:rPr>
          <w:rFonts w:hint="cs"/>
          <w:rtl/>
        </w:rPr>
      </w:pPr>
      <w:r>
        <w:rPr>
          <w:rFonts w:hint="cs"/>
          <w:rtl/>
        </w:rPr>
        <w:t>54-</w:t>
      </w:r>
      <w:r>
        <w:rPr>
          <w:rFonts w:hint="cs"/>
          <w:rtl/>
        </w:rPr>
        <w:tab/>
      </w:r>
      <w:r w:rsidR="001C6B0E">
        <w:rPr>
          <w:rFonts w:hint="cs"/>
          <w:rtl/>
        </w:rPr>
        <w:t>و</w:t>
      </w:r>
      <w:r>
        <w:rPr>
          <w:rFonts w:hint="cs"/>
          <w:rtl/>
        </w:rPr>
        <w:t>يحظر قانون العمل (الجريدة الرسمية للجبل الأسود 49</w:t>
      </w:r>
      <w:r w:rsidR="000C2E4C">
        <w:rPr>
          <w:rFonts w:hint="cs"/>
          <w:rtl/>
        </w:rPr>
        <w:t>/</w:t>
      </w:r>
      <w:r>
        <w:rPr>
          <w:rFonts w:hint="cs"/>
          <w:rtl/>
        </w:rPr>
        <w:t>2008</w:t>
      </w:r>
      <w:r w:rsidR="00291E66">
        <w:rPr>
          <w:rFonts w:hint="cs"/>
          <w:rtl/>
        </w:rPr>
        <w:t xml:space="preserve"> و</w:t>
      </w:r>
      <w:r>
        <w:rPr>
          <w:rFonts w:hint="cs"/>
          <w:rtl/>
        </w:rPr>
        <w:t>26</w:t>
      </w:r>
      <w:r w:rsidR="000C2E4C">
        <w:rPr>
          <w:rFonts w:hint="cs"/>
          <w:rtl/>
        </w:rPr>
        <w:t>/</w:t>
      </w:r>
      <w:r>
        <w:rPr>
          <w:rFonts w:hint="cs"/>
          <w:rtl/>
        </w:rPr>
        <w:t>2009) التمييز المباشر وغير المباشر ضد الباحثين عن العمل والمستخدَمين على أساس الجنس،</w:t>
      </w:r>
      <w:r w:rsidR="00223C74">
        <w:rPr>
          <w:rFonts w:hint="cs"/>
          <w:rtl/>
        </w:rPr>
        <w:t xml:space="preserve">       </w:t>
      </w:r>
      <w:r>
        <w:rPr>
          <w:rFonts w:hint="cs"/>
          <w:rtl/>
        </w:rPr>
        <w:t xml:space="preserve"> أو المولد، أو اللغة، أو العرق، أو الدين، أو لون البشرة، أو العمر، أو الحمل، أو الحالة الصحية </w:t>
      </w:r>
      <w:r w:rsidR="001C6B0E">
        <w:rPr>
          <w:rFonts w:hint="cs"/>
          <w:rtl/>
        </w:rPr>
        <w:t>بمعنى الإعاقة</w:t>
      </w:r>
      <w:r>
        <w:rPr>
          <w:rFonts w:hint="cs"/>
          <w:rtl/>
        </w:rPr>
        <w:t xml:space="preserve">، أو الجنسية، أو الحالة الزواجية، أوالمسؤوليات الأسرية، أو </w:t>
      </w:r>
      <w:r w:rsidR="001C6B0E">
        <w:rPr>
          <w:rFonts w:hint="cs"/>
          <w:rtl/>
        </w:rPr>
        <w:t xml:space="preserve">الميل </w:t>
      </w:r>
      <w:r>
        <w:rPr>
          <w:rFonts w:hint="cs"/>
          <w:rtl/>
        </w:rPr>
        <w:t xml:space="preserve">الجنسي، أو المعتقدات السياسية أو غيرها من المعتقدات، أو الخلفية الاجتماعية، أو حالة الملكية، أو العضوية في تنظيمات سياسية أو نقابات عمالية، أو بعض السمات الشخصية الأخرى (المادة 5). كما </w:t>
      </w:r>
      <w:r w:rsidR="001C6B0E">
        <w:rPr>
          <w:rFonts w:hint="cs"/>
          <w:rtl/>
        </w:rPr>
        <w:t xml:space="preserve">يحدد </w:t>
      </w:r>
      <w:r>
        <w:rPr>
          <w:rFonts w:hint="cs"/>
          <w:rtl/>
        </w:rPr>
        <w:t xml:space="preserve">القانون </w:t>
      </w:r>
      <w:r w:rsidR="001C6B0E">
        <w:rPr>
          <w:rFonts w:hint="cs"/>
          <w:rtl/>
        </w:rPr>
        <w:t>المقصود بالتمييز ال</w:t>
      </w:r>
      <w:r>
        <w:rPr>
          <w:rFonts w:hint="cs"/>
          <w:rtl/>
        </w:rPr>
        <w:t xml:space="preserve">مباشر أو غير </w:t>
      </w:r>
      <w:r w:rsidR="001C6B0E">
        <w:rPr>
          <w:rFonts w:hint="cs"/>
          <w:rtl/>
        </w:rPr>
        <w:t>ال</w:t>
      </w:r>
      <w:r>
        <w:rPr>
          <w:rFonts w:hint="cs"/>
          <w:rtl/>
        </w:rPr>
        <w:t xml:space="preserve">مباشر (المادة 6) </w:t>
      </w:r>
      <w:r w:rsidR="00052711">
        <w:rPr>
          <w:rFonts w:hint="cs"/>
          <w:rtl/>
        </w:rPr>
        <w:t xml:space="preserve">والحالات التي </w:t>
      </w:r>
      <w:r>
        <w:rPr>
          <w:rFonts w:hint="cs"/>
          <w:rtl/>
        </w:rPr>
        <w:t xml:space="preserve">يعتبر </w:t>
      </w:r>
      <w:r w:rsidR="00052711">
        <w:rPr>
          <w:rFonts w:hint="cs"/>
          <w:rtl/>
        </w:rPr>
        <w:t xml:space="preserve">فيها </w:t>
      </w:r>
      <w:r>
        <w:rPr>
          <w:rFonts w:hint="cs"/>
          <w:rtl/>
        </w:rPr>
        <w:t>هذا التمييز محظورا</w:t>
      </w:r>
      <w:r w:rsidR="00052711">
        <w:rPr>
          <w:rFonts w:hint="cs"/>
          <w:rtl/>
        </w:rPr>
        <w:t>ً</w:t>
      </w:r>
      <w:r>
        <w:rPr>
          <w:rFonts w:hint="cs"/>
          <w:rtl/>
        </w:rPr>
        <w:t xml:space="preserve"> (المادة 7). وفضلا</w:t>
      </w:r>
      <w:r w:rsidR="00052711">
        <w:rPr>
          <w:rFonts w:hint="cs"/>
          <w:rtl/>
        </w:rPr>
        <w:t>ً</w:t>
      </w:r>
      <w:r>
        <w:rPr>
          <w:rFonts w:hint="cs"/>
          <w:rtl/>
        </w:rPr>
        <w:t xml:space="preserve"> عن ذلك، ينص القانون على حظر </w:t>
      </w:r>
      <w:r w:rsidR="00052711">
        <w:rPr>
          <w:rFonts w:hint="cs"/>
          <w:rtl/>
        </w:rPr>
        <w:t xml:space="preserve">المضايقة </w:t>
      </w:r>
      <w:r>
        <w:rPr>
          <w:rFonts w:hint="cs"/>
          <w:rtl/>
        </w:rPr>
        <w:t xml:space="preserve">والتحرش الجنسي في </w:t>
      </w:r>
      <w:r w:rsidR="00052711">
        <w:rPr>
          <w:rFonts w:hint="cs"/>
          <w:rtl/>
        </w:rPr>
        <w:t xml:space="preserve">مكان </w:t>
      </w:r>
      <w:r>
        <w:rPr>
          <w:rFonts w:hint="cs"/>
          <w:rtl/>
        </w:rPr>
        <w:t xml:space="preserve">العمل </w:t>
      </w:r>
      <w:r w:rsidR="00052711">
        <w:rPr>
          <w:rFonts w:hint="cs"/>
          <w:rtl/>
        </w:rPr>
        <w:t xml:space="preserve">وفي المجالات المتصلة بالعمل، ويحدد في الوقت نفسه ما المقصود بالمضايقة </w:t>
      </w:r>
      <w:r w:rsidR="006F5FCC">
        <w:rPr>
          <w:rFonts w:hint="cs"/>
          <w:rtl/>
        </w:rPr>
        <w:t>والتحرش</w:t>
      </w:r>
      <w:r w:rsidR="00052711">
        <w:rPr>
          <w:rFonts w:hint="cs"/>
          <w:rtl/>
        </w:rPr>
        <w:t xml:space="preserve"> الجنسي </w:t>
      </w:r>
      <w:r>
        <w:rPr>
          <w:rFonts w:hint="cs"/>
          <w:rtl/>
        </w:rPr>
        <w:t xml:space="preserve">(المادة 8). كما يتوخى القانون التمييز الإيجابي في بعض الحالات، فينص في نفس الوقت على أن أحكام القوانين، والاتفاقات الجماعية واتفاقات الاستخدام </w:t>
      </w:r>
      <w:r w:rsidR="00DF192B">
        <w:rPr>
          <w:rFonts w:hint="cs"/>
          <w:rtl/>
        </w:rPr>
        <w:t>المتعلق</w:t>
      </w:r>
      <w:r w:rsidR="005B74B7">
        <w:rPr>
          <w:rFonts w:hint="cs"/>
          <w:rtl/>
        </w:rPr>
        <w:t>ة</w:t>
      </w:r>
      <w:r>
        <w:rPr>
          <w:rFonts w:hint="cs"/>
          <w:rtl/>
        </w:rPr>
        <w:t xml:space="preserve"> </w:t>
      </w:r>
      <w:r w:rsidR="00DF192B">
        <w:rPr>
          <w:rFonts w:hint="cs"/>
          <w:rtl/>
        </w:rPr>
        <w:t>ب</w:t>
      </w:r>
      <w:r>
        <w:rPr>
          <w:rFonts w:hint="cs"/>
          <w:rtl/>
        </w:rPr>
        <w:t xml:space="preserve">الحماية والمساعدة المقدمتين بشكل خاص إلى فئات معينة من المتعطلين، ولا سيما تلك المتعلقة بحماية ذوي الإعاقة والنساء أثناء الحمل وإجازة الأمومة من أجل رعاية الطفل أو الرعاية الخاصة للطفل، علاوة على الأحكام المتعلقة بالحقوق الخاصة للوالدين والوالدين </w:t>
      </w:r>
      <w:r w:rsidR="00FB1AF5">
        <w:rPr>
          <w:rFonts w:hint="cs"/>
          <w:rtl/>
        </w:rPr>
        <w:t xml:space="preserve">بالتبني </w:t>
      </w:r>
      <w:r>
        <w:rPr>
          <w:rFonts w:hint="cs"/>
          <w:rtl/>
        </w:rPr>
        <w:t xml:space="preserve">والأوصياء والوالدين </w:t>
      </w:r>
      <w:r w:rsidR="00FB1AF5">
        <w:rPr>
          <w:rFonts w:hint="cs"/>
          <w:rtl/>
        </w:rPr>
        <w:t xml:space="preserve">الحاضنين </w:t>
      </w:r>
      <w:r>
        <w:rPr>
          <w:rFonts w:hint="cs"/>
          <w:rtl/>
        </w:rPr>
        <w:t>لا تعتبر تمييزا</w:t>
      </w:r>
      <w:r w:rsidR="00DF192B">
        <w:rPr>
          <w:rFonts w:hint="cs"/>
          <w:rtl/>
        </w:rPr>
        <w:t>ً</w:t>
      </w:r>
      <w:r>
        <w:rPr>
          <w:rFonts w:hint="cs"/>
          <w:rtl/>
        </w:rPr>
        <w:t xml:space="preserve"> </w:t>
      </w:r>
      <w:r w:rsidR="00223C74">
        <w:rPr>
          <w:rFonts w:hint="cs"/>
          <w:rtl/>
        </w:rPr>
        <w:t xml:space="preserve">    </w:t>
      </w:r>
      <w:r>
        <w:rPr>
          <w:rFonts w:hint="cs"/>
          <w:rtl/>
        </w:rPr>
        <w:t>(المادة 9). ويحق للمستخدم أن يحصل، بموجب القانون، على راتب ملائم، وعلى السلامة وحماية الحياة والصحة في أثناء العمل، وعلى تدريب مهني وغير ذلك من الحقوق وفقا</w:t>
      </w:r>
      <w:r w:rsidR="008B2865">
        <w:rPr>
          <w:rFonts w:hint="cs"/>
          <w:rtl/>
        </w:rPr>
        <w:t>ً</w:t>
      </w:r>
      <w:r>
        <w:rPr>
          <w:rFonts w:hint="cs"/>
          <w:rtl/>
        </w:rPr>
        <w:t xml:space="preserve"> للقانون والاتفاق الجماعي، في حين يحق للمرأة المستخدمة أن تحصل على حماية خاصة أثناء الحمل والولادة (المادة 11).</w:t>
      </w:r>
    </w:p>
    <w:p w:rsidR="00E420A1" w:rsidRDefault="00E420A1" w:rsidP="001D4E20">
      <w:pPr>
        <w:pStyle w:val="SingleTxtGA"/>
        <w:rPr>
          <w:rFonts w:hint="cs"/>
          <w:rtl/>
        </w:rPr>
      </w:pPr>
      <w:r>
        <w:rPr>
          <w:rFonts w:hint="cs"/>
          <w:rtl/>
        </w:rPr>
        <w:t>55-</w:t>
      </w:r>
      <w:r>
        <w:rPr>
          <w:rFonts w:hint="cs"/>
          <w:rtl/>
        </w:rPr>
        <w:tab/>
        <w:t>ويضمن قانون الاستخدام (الجريدة الرسمية لجمهورية الجبل الأسود، 5</w:t>
      </w:r>
      <w:r w:rsidR="000C2E4C">
        <w:rPr>
          <w:rFonts w:hint="cs"/>
          <w:rtl/>
        </w:rPr>
        <w:t>/</w:t>
      </w:r>
      <w:r>
        <w:rPr>
          <w:rFonts w:hint="cs"/>
          <w:rtl/>
        </w:rPr>
        <w:t>2002، و79/2004، والجريدة الرسمية 21/2008) المساواة للمتعطلين عن العمل في ممارسة حقوقهم في الحصول على عمل بغض النظر عن انتمائهم الوطني، أو عرقهم، أو جنسهم،</w:t>
      </w:r>
      <w:r w:rsidR="00E45ADC">
        <w:rPr>
          <w:rFonts w:hint="cs"/>
          <w:rtl/>
        </w:rPr>
        <w:t xml:space="preserve">       </w:t>
      </w:r>
      <w:r>
        <w:rPr>
          <w:rFonts w:hint="cs"/>
          <w:rtl/>
        </w:rPr>
        <w:t xml:space="preserve"> أو لغتهم، أو دينهم، أو معتقداتهم السياسية </w:t>
      </w:r>
      <w:r w:rsidR="00E03C04">
        <w:rPr>
          <w:rFonts w:hint="cs"/>
          <w:rtl/>
        </w:rPr>
        <w:t>وغير السياسية</w:t>
      </w:r>
      <w:r>
        <w:rPr>
          <w:rFonts w:hint="cs"/>
          <w:rtl/>
        </w:rPr>
        <w:t>، أو تعليمهم، أو خلفيتهم الاجتماعية، أو حالة الملكية، أو أي سمات شخصية أخرى (المادة 3).</w:t>
      </w:r>
    </w:p>
    <w:p w:rsidR="00E420A1" w:rsidRDefault="00E420A1" w:rsidP="00291E66">
      <w:pPr>
        <w:pStyle w:val="SingleTxtGA"/>
        <w:rPr>
          <w:rFonts w:hint="cs"/>
          <w:rtl/>
        </w:rPr>
      </w:pPr>
      <w:r>
        <w:rPr>
          <w:rFonts w:hint="cs"/>
          <w:rtl/>
        </w:rPr>
        <w:t>56-</w:t>
      </w:r>
      <w:r>
        <w:rPr>
          <w:rFonts w:hint="cs"/>
          <w:rtl/>
        </w:rPr>
        <w:tab/>
        <w:t>وينص قانون التأمين الصحي (الجريدة الرسمية لجمهورية الجبل الأسود 39/2004) على أن التأمين الصحي الإلزامي جزء من نظام الضمان الاجتماعي للمواطنين الذي يمنح الحق في الرعاية الصحية وغير ذلك من الحقوق لجميع مواطني الجبل الأسود وغيرهم من الأشخاص على أساس مبدأ الالتزام والمعاملة بالمثل والتضامن (المادة 3). ويحدد القانون فئات الأشخاص الذين يمارسون الحق في الرعاية الصحية، فيما يولي اهتماما</w:t>
      </w:r>
      <w:r w:rsidR="008B2865">
        <w:rPr>
          <w:rFonts w:hint="cs"/>
          <w:rtl/>
        </w:rPr>
        <w:t>ً</w:t>
      </w:r>
      <w:r>
        <w:rPr>
          <w:rFonts w:hint="cs"/>
          <w:rtl/>
        </w:rPr>
        <w:t xml:space="preserve"> خاصا</w:t>
      </w:r>
      <w:r w:rsidR="008B2865">
        <w:rPr>
          <w:rFonts w:hint="cs"/>
          <w:rtl/>
        </w:rPr>
        <w:t>ً</w:t>
      </w:r>
      <w:r w:rsidRPr="00964A38">
        <w:rPr>
          <w:rFonts w:hint="cs"/>
          <w:rtl/>
        </w:rPr>
        <w:t xml:space="preserve"> </w:t>
      </w:r>
      <w:r>
        <w:rPr>
          <w:rFonts w:hint="cs"/>
          <w:rtl/>
        </w:rPr>
        <w:t xml:space="preserve">بالنساء أثناء الحمل والولادة والأمومة </w:t>
      </w:r>
      <w:r w:rsidR="00291E66">
        <w:rPr>
          <w:rFonts w:hint="cs"/>
          <w:rtl/>
        </w:rPr>
        <w:t>عند</w:t>
      </w:r>
      <w:r>
        <w:rPr>
          <w:rFonts w:hint="cs"/>
          <w:rtl/>
        </w:rPr>
        <w:t xml:space="preserve"> تحديد نطاق حقوق ومعايير الرعاية الصحية (المادة 17).</w:t>
      </w:r>
    </w:p>
    <w:p w:rsidR="00E420A1" w:rsidRDefault="00E420A1" w:rsidP="005062AB">
      <w:pPr>
        <w:pStyle w:val="SingleTxtGA"/>
        <w:rPr>
          <w:rFonts w:hint="cs"/>
          <w:rtl/>
        </w:rPr>
      </w:pPr>
      <w:r>
        <w:rPr>
          <w:rFonts w:hint="cs"/>
          <w:rtl/>
        </w:rPr>
        <w:t>57-</w:t>
      </w:r>
      <w:r>
        <w:rPr>
          <w:rFonts w:hint="cs"/>
          <w:rtl/>
        </w:rPr>
        <w:tab/>
      </w:r>
      <w:r w:rsidR="00291E66">
        <w:rPr>
          <w:rFonts w:hint="cs"/>
          <w:rtl/>
        </w:rPr>
        <w:t>و</w:t>
      </w:r>
      <w:r>
        <w:rPr>
          <w:rFonts w:hint="cs"/>
          <w:rtl/>
        </w:rPr>
        <w:t>يمنح قانون المعاشات التقاعدية و</w:t>
      </w:r>
      <w:r w:rsidR="00291E66">
        <w:rPr>
          <w:rFonts w:hint="cs"/>
          <w:rtl/>
        </w:rPr>
        <w:t>ال</w:t>
      </w:r>
      <w:r>
        <w:rPr>
          <w:rFonts w:hint="cs"/>
          <w:rtl/>
        </w:rPr>
        <w:t xml:space="preserve">تأمين </w:t>
      </w:r>
      <w:r w:rsidR="00291E66">
        <w:rPr>
          <w:rFonts w:hint="cs"/>
          <w:rtl/>
        </w:rPr>
        <w:t xml:space="preserve">ضد الإعاقة </w:t>
      </w:r>
      <w:r>
        <w:rPr>
          <w:rFonts w:hint="cs"/>
          <w:rtl/>
        </w:rPr>
        <w:t>(الجريدة الرسمية لجم</w:t>
      </w:r>
      <w:r w:rsidR="002B652E">
        <w:rPr>
          <w:rFonts w:hint="cs"/>
          <w:rtl/>
        </w:rPr>
        <w:t>هورية الجب</w:t>
      </w:r>
      <w:r>
        <w:rPr>
          <w:rFonts w:hint="cs"/>
          <w:rtl/>
        </w:rPr>
        <w:t>ل الأسود 54</w:t>
      </w:r>
      <w:r w:rsidR="000C2E4C">
        <w:rPr>
          <w:rFonts w:hint="cs"/>
          <w:rtl/>
        </w:rPr>
        <w:t>/</w:t>
      </w:r>
      <w:r>
        <w:rPr>
          <w:rFonts w:hint="cs"/>
          <w:rtl/>
        </w:rPr>
        <w:t>2003</w:t>
      </w:r>
      <w:r w:rsidR="00291E66">
        <w:rPr>
          <w:rFonts w:hint="cs"/>
          <w:rtl/>
        </w:rPr>
        <w:t xml:space="preserve"> و</w:t>
      </w:r>
      <w:r>
        <w:rPr>
          <w:rFonts w:hint="cs"/>
          <w:rtl/>
        </w:rPr>
        <w:t>39</w:t>
      </w:r>
      <w:r w:rsidR="000C2E4C">
        <w:rPr>
          <w:rFonts w:hint="cs"/>
          <w:rtl/>
        </w:rPr>
        <w:t>/</w:t>
      </w:r>
      <w:r>
        <w:rPr>
          <w:rFonts w:hint="cs"/>
          <w:rtl/>
        </w:rPr>
        <w:t>2004،</w:t>
      </w:r>
      <w:r w:rsidR="00291E66">
        <w:rPr>
          <w:rFonts w:hint="cs"/>
          <w:rtl/>
        </w:rPr>
        <w:t xml:space="preserve"> و</w:t>
      </w:r>
      <w:r>
        <w:rPr>
          <w:rFonts w:hint="cs"/>
          <w:rtl/>
        </w:rPr>
        <w:t>79</w:t>
      </w:r>
      <w:r w:rsidR="000C2E4C">
        <w:rPr>
          <w:rFonts w:hint="cs"/>
          <w:rtl/>
        </w:rPr>
        <w:t>/</w:t>
      </w:r>
      <w:r>
        <w:rPr>
          <w:rFonts w:hint="cs"/>
          <w:rtl/>
        </w:rPr>
        <w:t>2004،</w:t>
      </w:r>
      <w:r w:rsidR="00291E66">
        <w:rPr>
          <w:rFonts w:hint="cs"/>
          <w:rtl/>
        </w:rPr>
        <w:t xml:space="preserve"> و</w:t>
      </w:r>
      <w:r>
        <w:rPr>
          <w:rFonts w:hint="cs"/>
          <w:rtl/>
        </w:rPr>
        <w:t>81/2004،</w:t>
      </w:r>
      <w:r w:rsidR="00291E66">
        <w:rPr>
          <w:rFonts w:hint="cs"/>
          <w:rtl/>
        </w:rPr>
        <w:t xml:space="preserve"> و</w:t>
      </w:r>
      <w:r>
        <w:rPr>
          <w:rFonts w:hint="cs"/>
          <w:rtl/>
        </w:rPr>
        <w:t>47/2007، والجريدة الرسمية لجمهورية الجبل الأسود 79</w:t>
      </w:r>
      <w:r w:rsidR="000C2E4C">
        <w:rPr>
          <w:rFonts w:hint="cs"/>
          <w:rtl/>
        </w:rPr>
        <w:t>/</w:t>
      </w:r>
      <w:r>
        <w:rPr>
          <w:rFonts w:hint="cs"/>
          <w:rtl/>
        </w:rPr>
        <w:t>2008) مزيدا</w:t>
      </w:r>
      <w:r w:rsidR="008B2865">
        <w:rPr>
          <w:rFonts w:hint="cs"/>
          <w:rtl/>
        </w:rPr>
        <w:t>ً</w:t>
      </w:r>
      <w:r>
        <w:rPr>
          <w:rFonts w:hint="cs"/>
          <w:rtl/>
        </w:rPr>
        <w:t xml:space="preserve"> من الظروف المواتية للنساء لكي يتقاعدن عن العمل </w:t>
      </w:r>
      <w:r w:rsidR="00E70D08">
        <w:rPr>
          <w:rFonts w:hint="cs"/>
          <w:rtl/>
        </w:rPr>
        <w:t xml:space="preserve">قبل </w:t>
      </w:r>
      <w:r>
        <w:rPr>
          <w:rFonts w:hint="cs"/>
          <w:rtl/>
        </w:rPr>
        <w:t>الرجال، حيث يحق للرجل أن يتقاعد عند بلوغ</w:t>
      </w:r>
      <w:r w:rsidR="00E70D08">
        <w:rPr>
          <w:rFonts w:hint="cs"/>
          <w:rtl/>
        </w:rPr>
        <w:t xml:space="preserve"> سن</w:t>
      </w:r>
      <w:r>
        <w:rPr>
          <w:rFonts w:hint="cs"/>
          <w:rtl/>
        </w:rPr>
        <w:t xml:space="preserve"> 65 </w:t>
      </w:r>
      <w:r w:rsidR="00E70D08">
        <w:rPr>
          <w:rFonts w:hint="cs"/>
          <w:rtl/>
        </w:rPr>
        <w:t xml:space="preserve">عاماً </w:t>
      </w:r>
      <w:r w:rsidR="008B2865">
        <w:rPr>
          <w:rFonts w:hint="cs"/>
          <w:rtl/>
        </w:rPr>
        <w:t xml:space="preserve">       </w:t>
      </w:r>
      <w:r>
        <w:rPr>
          <w:rFonts w:hint="cs"/>
          <w:rtl/>
        </w:rPr>
        <w:t xml:space="preserve">فيما يجوز للمرأة أن تتقاعد عند بلوغ 60 سنة من العمر </w:t>
      </w:r>
      <w:r w:rsidR="005062AB">
        <w:rPr>
          <w:rFonts w:hint="cs"/>
          <w:rtl/>
        </w:rPr>
        <w:t xml:space="preserve">بشرط العمل لمدة </w:t>
      </w:r>
      <w:r>
        <w:rPr>
          <w:rFonts w:hint="cs"/>
          <w:rtl/>
        </w:rPr>
        <w:t xml:space="preserve">15 سنة مشمولة بالمعاش التقاعدي </w:t>
      </w:r>
      <w:r w:rsidR="005062AB">
        <w:rPr>
          <w:rFonts w:hint="cs"/>
          <w:rtl/>
        </w:rPr>
        <w:t xml:space="preserve">كحد أدنى </w:t>
      </w:r>
      <w:r>
        <w:rPr>
          <w:rFonts w:hint="cs"/>
          <w:rtl/>
        </w:rPr>
        <w:t>(المادة 17).</w:t>
      </w:r>
    </w:p>
    <w:p w:rsidR="00E420A1" w:rsidRPr="002B652E" w:rsidRDefault="00E420A1" w:rsidP="008B2865">
      <w:pPr>
        <w:pStyle w:val="SingleTxtGA"/>
        <w:rPr>
          <w:rFonts w:hint="cs"/>
          <w:spacing w:val="-4"/>
          <w:rtl/>
        </w:rPr>
      </w:pPr>
      <w:r>
        <w:rPr>
          <w:rFonts w:hint="cs"/>
          <w:rtl/>
        </w:rPr>
        <w:t>58-</w:t>
      </w:r>
      <w:r>
        <w:rPr>
          <w:rFonts w:hint="cs"/>
          <w:rtl/>
        </w:rPr>
        <w:tab/>
        <w:t>وينص قانون الحماية الاجتماعية وحماية الطفل (الجريدة الرسمية لجمهورية الجبل الأسود 78/2005) على أن المواطنين متساوون في ممارستهم لحقوقهم في مجال الحماية الاجتماعية وحماية الطفل بغض النظر عن انتمائهم الوطني أو عرقهم أو جنسهم أو لغتهم</w:t>
      </w:r>
      <w:r w:rsidR="002B652E">
        <w:rPr>
          <w:rFonts w:hint="cs"/>
          <w:rtl/>
        </w:rPr>
        <w:t xml:space="preserve">   </w:t>
      </w:r>
      <w:r>
        <w:rPr>
          <w:rFonts w:hint="cs"/>
          <w:rtl/>
        </w:rPr>
        <w:t xml:space="preserve"> أو دينهم أو خلفيتهم الاجتماعية أو سماتهم الشخصية الأخرى (المادة 5). وفضلا</w:t>
      </w:r>
      <w:r w:rsidR="008B2865">
        <w:rPr>
          <w:rFonts w:hint="cs"/>
          <w:rtl/>
        </w:rPr>
        <w:t xml:space="preserve">ً </w:t>
      </w:r>
      <w:r>
        <w:rPr>
          <w:rFonts w:hint="cs"/>
          <w:rtl/>
        </w:rPr>
        <w:t xml:space="preserve">عن ذلك، يطرح القانون تعبير "الشخص الذاتي الإعالة" فيسوي بذلك بين الرجل والمرأة في هذا الوضع </w:t>
      </w:r>
      <w:r w:rsidRPr="002B652E">
        <w:rPr>
          <w:rFonts w:hint="cs"/>
          <w:spacing w:val="-4"/>
          <w:rtl/>
        </w:rPr>
        <w:t>على المستوى الرسمي على الأقل (المادة 11). وبموجب القانون، يجوز لفئات معنية من الأشخاص، بما في</w:t>
      </w:r>
      <w:r w:rsidR="002B652E" w:rsidRPr="002B652E">
        <w:rPr>
          <w:rFonts w:hint="cs"/>
          <w:spacing w:val="-4"/>
          <w:rtl/>
        </w:rPr>
        <w:t>ها</w:t>
      </w:r>
      <w:r w:rsidRPr="002B652E">
        <w:rPr>
          <w:rFonts w:hint="cs"/>
          <w:spacing w:val="-4"/>
          <w:rtl/>
        </w:rPr>
        <w:t xml:space="preserve"> النساء الحوامل، ممارسة الحق في الحصول على دعم مالي (المادة 13). وأخيرا</w:t>
      </w:r>
      <w:r w:rsidR="00B9338F">
        <w:rPr>
          <w:rFonts w:hint="cs"/>
          <w:rtl/>
        </w:rPr>
        <w:t>ً</w:t>
      </w:r>
      <w:r w:rsidRPr="002B652E">
        <w:rPr>
          <w:rFonts w:hint="cs"/>
          <w:spacing w:val="-4"/>
          <w:rtl/>
        </w:rPr>
        <w:t>، ينص القانون على أن لكل مواطن الحق في الحصول على الخدمات الاجتماعية (المادة 63).</w:t>
      </w:r>
    </w:p>
    <w:p w:rsidR="00E420A1" w:rsidRDefault="00E420A1" w:rsidP="00495806">
      <w:pPr>
        <w:pStyle w:val="SingleTxtGA"/>
        <w:rPr>
          <w:rFonts w:hint="cs"/>
          <w:rtl/>
        </w:rPr>
      </w:pPr>
      <w:r>
        <w:rPr>
          <w:rFonts w:hint="cs"/>
          <w:rtl/>
        </w:rPr>
        <w:t>59-</w:t>
      </w:r>
      <w:r>
        <w:rPr>
          <w:rFonts w:hint="cs"/>
          <w:rtl/>
        </w:rPr>
        <w:tab/>
        <w:t>ويقرر القانون العام للتعليم (الجريدة الرسمية لجمهورية الجبل الأسود، 64/2002،</w:t>
      </w:r>
      <w:r w:rsidR="00291E66">
        <w:rPr>
          <w:rFonts w:hint="cs"/>
          <w:rtl/>
        </w:rPr>
        <w:t xml:space="preserve"> و</w:t>
      </w:r>
      <w:r>
        <w:rPr>
          <w:rFonts w:hint="cs"/>
          <w:rtl/>
        </w:rPr>
        <w:t>31</w:t>
      </w:r>
      <w:r w:rsidR="000C2E4C">
        <w:rPr>
          <w:rFonts w:hint="cs"/>
          <w:rtl/>
        </w:rPr>
        <w:t>/</w:t>
      </w:r>
      <w:r>
        <w:rPr>
          <w:rFonts w:hint="cs"/>
          <w:rtl/>
        </w:rPr>
        <w:t>2005،</w:t>
      </w:r>
      <w:r w:rsidR="00291E66">
        <w:rPr>
          <w:rFonts w:hint="cs"/>
          <w:rtl/>
        </w:rPr>
        <w:t xml:space="preserve"> و</w:t>
      </w:r>
      <w:r>
        <w:rPr>
          <w:rFonts w:hint="cs"/>
          <w:rtl/>
        </w:rPr>
        <w:t>49</w:t>
      </w:r>
      <w:r w:rsidR="000C2E4C">
        <w:rPr>
          <w:rFonts w:hint="cs"/>
          <w:rtl/>
        </w:rPr>
        <w:t>/</w:t>
      </w:r>
      <w:r>
        <w:rPr>
          <w:rFonts w:hint="cs"/>
          <w:rtl/>
        </w:rPr>
        <w:t xml:space="preserve">2007) أن التعليم يهدف إلى توفير الفرصة للتنمية الشاملة للأفراد بغض النظر عن الجنس أو العمر أو الخلفية الاجتماعية والثقافية، أو الانتماء الوطني والديني، أو التكوين البدني والذهني، علاوة على تيسيره للأفراد </w:t>
      </w:r>
      <w:r w:rsidR="00F02772">
        <w:rPr>
          <w:rFonts w:hint="cs"/>
          <w:rtl/>
        </w:rPr>
        <w:t>الاندماج</w:t>
      </w:r>
      <w:r>
        <w:rPr>
          <w:rFonts w:hint="cs"/>
          <w:rtl/>
        </w:rPr>
        <w:t xml:space="preserve"> والمشاركة في جميع مستويات الاستخدام والعمل بما يتمشى مع قدراتهم (المادة 2). والمواطنون متساوون في ممارستهم لحقوقهم في التعلم بغض النظر عن انتمائهم الوطني أو عرقهم أو جنسهم أو لغتهم أو دينهم أو خلفيتهم الاجتماعية أو سماتهم الشخصية الأخرى، في حين يجوز للمواطنين الأجانب الحصول على التعليم مثل مواطني الجبل الأسود بموجب شروط المعاملة بالمثل (المادة 9).</w:t>
      </w:r>
    </w:p>
    <w:p w:rsidR="00E420A1" w:rsidRDefault="00E420A1" w:rsidP="00495806">
      <w:pPr>
        <w:pStyle w:val="SingleTxtGA"/>
        <w:rPr>
          <w:rFonts w:hint="cs"/>
          <w:rtl/>
        </w:rPr>
      </w:pPr>
      <w:r>
        <w:rPr>
          <w:rFonts w:hint="cs"/>
          <w:rtl/>
        </w:rPr>
        <w:t>60-</w:t>
      </w:r>
      <w:r>
        <w:rPr>
          <w:rFonts w:hint="cs"/>
          <w:rtl/>
        </w:rPr>
        <w:tab/>
      </w:r>
      <w:r w:rsidR="00495806">
        <w:rPr>
          <w:rFonts w:hint="cs"/>
          <w:rtl/>
        </w:rPr>
        <w:t>و</w:t>
      </w:r>
      <w:r>
        <w:rPr>
          <w:rFonts w:hint="cs"/>
          <w:rtl/>
        </w:rPr>
        <w:t>ينص قانون التعليم العالي (الجريدة الرسمية لجمهورية الجبل الأسود، 60/2003) على أن التعليم الأعلى متاح لجميع الأشخاص بموجب الشروط التي ينص عليها القانون ولائحة المؤسسة (المادة 6)، في حين يُحظر التمييز في التعليم العالي على أساس الجنس</w:t>
      </w:r>
      <w:r w:rsidR="00966D94">
        <w:rPr>
          <w:rFonts w:hint="cs"/>
          <w:rtl/>
        </w:rPr>
        <w:t xml:space="preserve">         </w:t>
      </w:r>
      <w:r>
        <w:rPr>
          <w:rFonts w:hint="cs"/>
          <w:rtl/>
        </w:rPr>
        <w:t xml:space="preserve"> أو الدين أو الحالة الزواجية أو اللون أو اللغة أو المعتقد السياسي </w:t>
      </w:r>
      <w:r w:rsidR="00495806">
        <w:rPr>
          <w:rFonts w:hint="cs"/>
          <w:rtl/>
        </w:rPr>
        <w:t xml:space="preserve">وغير السياسي </w:t>
      </w:r>
      <w:r>
        <w:rPr>
          <w:rFonts w:hint="cs"/>
          <w:rtl/>
        </w:rPr>
        <w:t xml:space="preserve">أو الخلفية الوطنية أو الإثنية </w:t>
      </w:r>
      <w:r w:rsidR="00495806">
        <w:rPr>
          <w:rFonts w:hint="cs"/>
          <w:rtl/>
        </w:rPr>
        <w:t>وغير ذلك</w:t>
      </w:r>
      <w:r>
        <w:rPr>
          <w:rFonts w:hint="cs"/>
          <w:rtl/>
        </w:rPr>
        <w:t>، أو عضوية جماعة وطنية أو حالة الملكية أو ظروف العجز (الإعاقة) وغير ذلك من الأسباب أو الأوضاع أو الظروف المماثلة (المادة 7).</w:t>
      </w:r>
    </w:p>
    <w:p w:rsidR="00E420A1" w:rsidRDefault="00E420A1" w:rsidP="00232B26">
      <w:pPr>
        <w:pStyle w:val="SingleTxtGA"/>
        <w:rPr>
          <w:rFonts w:hint="cs"/>
          <w:rtl/>
        </w:rPr>
      </w:pPr>
      <w:r>
        <w:rPr>
          <w:rFonts w:hint="cs"/>
          <w:rtl/>
        </w:rPr>
        <w:t>61-</w:t>
      </w:r>
      <w:r>
        <w:rPr>
          <w:rFonts w:hint="cs"/>
          <w:rtl/>
        </w:rPr>
        <w:tab/>
        <w:t>وينص قانون الأسرة (الجريدة الرسمية لجمهورية الجبل الأسود، 1</w:t>
      </w:r>
      <w:r w:rsidR="000C2E4C">
        <w:rPr>
          <w:rFonts w:hint="cs"/>
          <w:rtl/>
        </w:rPr>
        <w:t>/</w:t>
      </w:r>
      <w:r>
        <w:rPr>
          <w:rFonts w:hint="cs"/>
          <w:rtl/>
        </w:rPr>
        <w:t xml:space="preserve">2007) على أن يتم الزواج على أساس قرار شخصي يتخذه الرجل والمرأة بالزواج، وعلى أساس المساواة بينهما والاحترام المتبادل ومساعدة </w:t>
      </w:r>
      <w:r w:rsidR="009C677F">
        <w:rPr>
          <w:rFonts w:hint="cs"/>
          <w:rtl/>
        </w:rPr>
        <w:t xml:space="preserve">أحدهما الآخر </w:t>
      </w:r>
      <w:r>
        <w:rPr>
          <w:rFonts w:hint="cs"/>
          <w:rtl/>
        </w:rPr>
        <w:t>(المادة 3). وفضلا</w:t>
      </w:r>
      <w:r w:rsidR="00017B49">
        <w:rPr>
          <w:rFonts w:hint="cs"/>
          <w:rtl/>
        </w:rPr>
        <w:t>ً</w:t>
      </w:r>
      <w:r>
        <w:rPr>
          <w:rFonts w:hint="cs"/>
          <w:rtl/>
        </w:rPr>
        <w:t xml:space="preserve"> عن ذلك، يضمن القانون لكل شخص الحق في </w:t>
      </w:r>
      <w:r w:rsidR="00017B49">
        <w:rPr>
          <w:rFonts w:hint="cs"/>
          <w:rtl/>
        </w:rPr>
        <w:t>أن يقرر بحرية بشأن ولادة أطفاله</w:t>
      </w:r>
      <w:r>
        <w:rPr>
          <w:rFonts w:hint="cs"/>
          <w:rtl/>
        </w:rPr>
        <w:t xml:space="preserve"> وحق الوالدين في خلق الفرص وكفالة الظروف لتنشئتهم النفسانية والبدنية الصحية في الأسرة والمجتمع. وتوفر الدولة الظروف لتكوين الأسرة بشكل حر ومسؤول </w:t>
      </w:r>
      <w:r w:rsidR="00017B49">
        <w:rPr>
          <w:rFonts w:hint="cs"/>
          <w:rtl/>
        </w:rPr>
        <w:t>بوضع</w:t>
      </w:r>
      <w:r>
        <w:rPr>
          <w:rFonts w:hint="cs"/>
          <w:rtl/>
        </w:rPr>
        <w:t xml:space="preserve"> تدابير الحماية الاجتماعية والصحية والقانونية من خلال نظم التنشئة والتعليم والإعلام، وسياسة الاستخدام، وسياسة الإسكان والضرائب، وتنمية جميع الأنشطة الأخرى التي تعود بالفائدة على الأسرة وأفرادها (المادة 7). ومن الأحكام الهامة على وجه الخصوص التي تعلن المساواة بين الرجل والمرأة ذلك الحكم الذي ينص على أن تستند علاقات الملكية في الأٍسرة إلى مبادئ المساواة والمعاملة بالمثل والتضامن وحماية مصالح الأطفال (المادة 11)، وأن الزوجين متساويان في علاقة الزواج (المادة 39)، وأن حقوق تنشئة الأولاد تعود إلى الأم والأب معا</w:t>
      </w:r>
      <w:r w:rsidR="008B2865">
        <w:rPr>
          <w:rFonts w:hint="cs"/>
          <w:rtl/>
        </w:rPr>
        <w:t>ً</w:t>
      </w:r>
      <w:r>
        <w:rPr>
          <w:rFonts w:hint="cs"/>
          <w:rtl/>
        </w:rPr>
        <w:t xml:space="preserve"> (المادة 60)، وأن للوالدين الحق في رعاية الطفل والالتزام بذلك (المادة 69). كما يحدد القانون علاقات الملكية بين الزوجين (الباب الثامن). </w:t>
      </w:r>
      <w:r w:rsidR="00093192">
        <w:rPr>
          <w:rFonts w:hint="cs"/>
          <w:rtl/>
        </w:rPr>
        <w:t>ومن الناحية الرسمية والقانونية، ينص القانون</w:t>
      </w:r>
      <w:r>
        <w:rPr>
          <w:rFonts w:hint="cs"/>
          <w:rtl/>
        </w:rPr>
        <w:t xml:space="preserve"> على أن الرجل والمرأة متساويان في جميع الأمور المتصلة بالزواج والأبوة، وعلى أن حرية تقرير ولادة الأطفال </w:t>
      </w:r>
      <w:r w:rsidR="00232B26">
        <w:rPr>
          <w:rFonts w:hint="cs"/>
          <w:rtl/>
        </w:rPr>
        <w:t>مكفولة</w:t>
      </w:r>
      <w:r>
        <w:rPr>
          <w:rFonts w:hint="cs"/>
          <w:rtl/>
        </w:rPr>
        <w:t>، وهو حكم هام على وجه الخصوص.</w:t>
      </w:r>
    </w:p>
    <w:p w:rsidR="00E420A1" w:rsidRDefault="00E420A1" w:rsidP="00C1283E">
      <w:pPr>
        <w:pStyle w:val="SingleTxtGA"/>
        <w:rPr>
          <w:rFonts w:hint="cs"/>
          <w:rtl/>
        </w:rPr>
      </w:pPr>
      <w:r>
        <w:rPr>
          <w:rFonts w:hint="cs"/>
          <w:rtl/>
        </w:rPr>
        <w:t>62-</w:t>
      </w:r>
      <w:r>
        <w:rPr>
          <w:rFonts w:hint="cs"/>
          <w:rtl/>
        </w:rPr>
        <w:tab/>
        <w:t>وينص قانون المحاكم (الجريدة الرسمية لجمهورية الجبل الأسود 5</w:t>
      </w:r>
      <w:r w:rsidR="000C2E4C">
        <w:rPr>
          <w:rFonts w:hint="cs"/>
          <w:rtl/>
        </w:rPr>
        <w:t>/</w:t>
      </w:r>
      <w:r>
        <w:rPr>
          <w:rFonts w:hint="cs"/>
          <w:rtl/>
        </w:rPr>
        <w:t>2002،</w:t>
      </w:r>
      <w:r w:rsidR="00291E66">
        <w:rPr>
          <w:rFonts w:hint="cs"/>
          <w:rtl/>
        </w:rPr>
        <w:t xml:space="preserve"> و</w:t>
      </w:r>
      <w:r>
        <w:rPr>
          <w:rFonts w:hint="cs"/>
          <w:rtl/>
        </w:rPr>
        <w:t>49</w:t>
      </w:r>
      <w:r w:rsidR="000C2E4C">
        <w:rPr>
          <w:rFonts w:hint="cs"/>
          <w:rtl/>
        </w:rPr>
        <w:t>/</w:t>
      </w:r>
      <w:r>
        <w:rPr>
          <w:rFonts w:hint="cs"/>
          <w:rtl/>
        </w:rPr>
        <w:t>2004، والجريدة الرسمية لجمهورية الجبل الأسود 22</w:t>
      </w:r>
      <w:r w:rsidR="000C2E4C">
        <w:rPr>
          <w:rFonts w:hint="cs"/>
          <w:rtl/>
        </w:rPr>
        <w:t>/</w:t>
      </w:r>
      <w:r>
        <w:rPr>
          <w:rFonts w:hint="cs"/>
          <w:rtl/>
        </w:rPr>
        <w:t xml:space="preserve">2008) على أن لكل الناس الحق في المثول أمام المحاكم من أجل ممارسة حقوقهم، وأن الجميع سواسية أمام المحاكم </w:t>
      </w:r>
      <w:r w:rsidR="00C1283E">
        <w:rPr>
          <w:rFonts w:hint="cs"/>
          <w:rtl/>
        </w:rPr>
        <w:t xml:space="preserve">        </w:t>
      </w:r>
      <w:r>
        <w:rPr>
          <w:rFonts w:hint="cs"/>
          <w:rtl/>
        </w:rPr>
        <w:t>(المادة 5). ولجميع</w:t>
      </w:r>
      <w:r w:rsidR="00B173C2">
        <w:rPr>
          <w:rFonts w:hint="cs"/>
          <w:rtl/>
        </w:rPr>
        <w:t xml:space="preserve"> </w:t>
      </w:r>
      <w:r>
        <w:rPr>
          <w:rFonts w:hint="cs"/>
          <w:rtl/>
        </w:rPr>
        <w:t>الناس الحق في محاكمة نزيهة في فترة معقولة من الزمن (المادة 7). وأخيرا</w:t>
      </w:r>
      <w:r w:rsidR="00B9338F">
        <w:rPr>
          <w:rFonts w:hint="cs"/>
          <w:rtl/>
        </w:rPr>
        <w:t>ً</w:t>
      </w:r>
      <w:r>
        <w:rPr>
          <w:rFonts w:hint="cs"/>
          <w:rtl/>
        </w:rPr>
        <w:t>، يحق لكل الناس أن يحالوا إلى القاضي المعين للنظر في القضية ليبت في أمورهم القانونية بشكل مستقل عن أطراف المسألة القانونية وخصائصها.</w:t>
      </w:r>
    </w:p>
    <w:p w:rsidR="00E420A1" w:rsidRDefault="00E420A1" w:rsidP="004D2522">
      <w:pPr>
        <w:pStyle w:val="SingleTxtGA"/>
        <w:rPr>
          <w:rFonts w:hint="cs"/>
          <w:rtl/>
        </w:rPr>
      </w:pPr>
      <w:r>
        <w:rPr>
          <w:rFonts w:hint="cs"/>
          <w:rtl/>
        </w:rPr>
        <w:t>63-</w:t>
      </w:r>
      <w:r>
        <w:rPr>
          <w:rFonts w:hint="cs"/>
          <w:rtl/>
        </w:rPr>
        <w:tab/>
      </w:r>
      <w:r w:rsidR="00C1283E">
        <w:rPr>
          <w:rFonts w:hint="cs"/>
          <w:rtl/>
        </w:rPr>
        <w:t>و</w:t>
      </w:r>
      <w:r>
        <w:rPr>
          <w:rFonts w:hint="cs"/>
          <w:rtl/>
        </w:rPr>
        <w:t xml:space="preserve">ينص قانون المحكمة الدستورية (الجريدة الرسمية للجبل الأسود 64/2008) على أنه يجوز لأي شخص يعتقد أن </w:t>
      </w:r>
      <w:r w:rsidR="004D2522">
        <w:rPr>
          <w:rFonts w:hint="cs"/>
          <w:rtl/>
        </w:rPr>
        <w:t>إ</w:t>
      </w:r>
      <w:r>
        <w:rPr>
          <w:rFonts w:hint="cs"/>
          <w:rtl/>
        </w:rPr>
        <w:t>حدى وثائق هيئة عامة أو هيئة إدارية عامة أو هيئة حكم محلي أو كيان قانوني يمارس سلطات عامة قد انتهكت حقوق الإنسان والحريات التي يضمنها الدستور له، أن يتقدم بشكوى دستورية (المادة 49).</w:t>
      </w:r>
    </w:p>
    <w:p w:rsidR="00E420A1" w:rsidRDefault="00E420A1" w:rsidP="004D2522">
      <w:pPr>
        <w:pStyle w:val="SingleTxtGA"/>
        <w:rPr>
          <w:rFonts w:hint="cs"/>
          <w:rtl/>
        </w:rPr>
      </w:pPr>
      <w:r>
        <w:rPr>
          <w:rFonts w:hint="cs"/>
          <w:rtl/>
        </w:rPr>
        <w:t>64-</w:t>
      </w:r>
      <w:r>
        <w:rPr>
          <w:rFonts w:hint="cs"/>
          <w:rtl/>
        </w:rPr>
        <w:tab/>
        <w:t>وينص قانون الحكم المحلي (الجريدة الرسمية لجمهورية الجبل الأسود 42</w:t>
      </w:r>
      <w:r w:rsidR="000C2E4C">
        <w:rPr>
          <w:rFonts w:hint="cs"/>
          <w:rtl/>
        </w:rPr>
        <w:t>/</w:t>
      </w:r>
      <w:r>
        <w:rPr>
          <w:rFonts w:hint="cs"/>
          <w:rtl/>
        </w:rPr>
        <w:t>2003،</w:t>
      </w:r>
      <w:r w:rsidR="00291E66">
        <w:rPr>
          <w:rFonts w:hint="cs"/>
          <w:rtl/>
        </w:rPr>
        <w:t xml:space="preserve"> و</w:t>
      </w:r>
      <w:r>
        <w:rPr>
          <w:rFonts w:hint="cs"/>
          <w:rtl/>
        </w:rPr>
        <w:t>28/2004،</w:t>
      </w:r>
      <w:r w:rsidR="00291E66">
        <w:rPr>
          <w:rFonts w:hint="cs"/>
          <w:rtl/>
        </w:rPr>
        <w:t xml:space="preserve"> و</w:t>
      </w:r>
      <w:r>
        <w:rPr>
          <w:rFonts w:hint="cs"/>
          <w:rtl/>
        </w:rPr>
        <w:t>75</w:t>
      </w:r>
      <w:r w:rsidR="000C2E4C">
        <w:rPr>
          <w:rFonts w:hint="cs"/>
          <w:rtl/>
        </w:rPr>
        <w:t>/</w:t>
      </w:r>
      <w:r>
        <w:rPr>
          <w:rFonts w:hint="cs"/>
          <w:rtl/>
        </w:rPr>
        <w:t>2005،</w:t>
      </w:r>
      <w:r w:rsidR="00291E66">
        <w:rPr>
          <w:rFonts w:hint="cs"/>
          <w:rtl/>
        </w:rPr>
        <w:t xml:space="preserve"> و</w:t>
      </w:r>
      <w:r>
        <w:rPr>
          <w:rFonts w:hint="cs"/>
          <w:rtl/>
        </w:rPr>
        <w:t>13</w:t>
      </w:r>
      <w:r w:rsidR="000C2E4C">
        <w:rPr>
          <w:rFonts w:hint="cs"/>
          <w:rtl/>
        </w:rPr>
        <w:t>/</w:t>
      </w:r>
      <w:r>
        <w:rPr>
          <w:rFonts w:hint="cs"/>
          <w:rtl/>
        </w:rPr>
        <w:t xml:space="preserve">2006) على أن يشارك المواطنون في صنع القرارات المتصلة بحاجاتهم ومصالحهم بشكل مباشر ومن خلال ممثليهم المنتخبين في هيئات الحكم المحلي (المادة 6)، وأن تكفل هيئات الحكم المحلي </w:t>
      </w:r>
      <w:r w:rsidR="004D2522">
        <w:rPr>
          <w:rFonts w:hint="cs"/>
          <w:rtl/>
        </w:rPr>
        <w:t xml:space="preserve">في أثناء أدائها مهامها </w:t>
      </w:r>
      <w:r>
        <w:rPr>
          <w:rFonts w:hint="cs"/>
          <w:rtl/>
        </w:rPr>
        <w:t>حماية متساوية للحقوق والمصالح القانونية للسكان المحليين والكيانات القانونية المحلية (المادة 7).</w:t>
      </w:r>
    </w:p>
    <w:p w:rsidR="00E420A1" w:rsidRDefault="00E420A1" w:rsidP="00A70B19">
      <w:pPr>
        <w:pStyle w:val="SingleTxtGA"/>
        <w:rPr>
          <w:rFonts w:hint="cs"/>
          <w:rtl/>
        </w:rPr>
      </w:pPr>
      <w:r>
        <w:rPr>
          <w:rFonts w:hint="cs"/>
          <w:rtl/>
        </w:rPr>
        <w:t>65-</w:t>
      </w:r>
      <w:r>
        <w:rPr>
          <w:rFonts w:hint="cs"/>
          <w:rtl/>
        </w:rPr>
        <w:tab/>
        <w:t>وينص قانون جيش الجبل الأسود (الجرية الرسمية لجمهورية الجبل</w:t>
      </w:r>
      <w:r w:rsidR="004448DF">
        <w:rPr>
          <w:rFonts w:hint="cs"/>
          <w:rtl/>
        </w:rPr>
        <w:t xml:space="preserve">               </w:t>
      </w:r>
      <w:r>
        <w:rPr>
          <w:rFonts w:hint="cs"/>
          <w:rtl/>
        </w:rPr>
        <w:t xml:space="preserve"> الأسود 47</w:t>
      </w:r>
      <w:r w:rsidR="000C2E4C">
        <w:rPr>
          <w:rFonts w:hint="cs"/>
          <w:rtl/>
        </w:rPr>
        <w:t>/</w:t>
      </w:r>
      <w:r>
        <w:rPr>
          <w:rFonts w:hint="cs"/>
          <w:rtl/>
        </w:rPr>
        <w:t xml:space="preserve">2007) على أنه لا يجوز </w:t>
      </w:r>
      <w:r w:rsidR="00077D7A">
        <w:rPr>
          <w:rFonts w:hint="cs"/>
          <w:rtl/>
        </w:rPr>
        <w:t>الالتحاق بال</w:t>
      </w:r>
      <w:r>
        <w:rPr>
          <w:rFonts w:hint="cs"/>
          <w:rtl/>
        </w:rPr>
        <w:t xml:space="preserve">خدمة </w:t>
      </w:r>
      <w:r w:rsidR="00077D7A">
        <w:rPr>
          <w:rFonts w:hint="cs"/>
          <w:rtl/>
        </w:rPr>
        <w:t xml:space="preserve">في </w:t>
      </w:r>
      <w:r>
        <w:rPr>
          <w:rFonts w:hint="cs"/>
          <w:rtl/>
        </w:rPr>
        <w:t xml:space="preserve">الجيش إلا لمواطني الجبل الأسود، وبصفة استثنائية لأشخاص بدون جنسية الجبل الأسود يقبلون أن يجندوا كمتطوعين </w:t>
      </w:r>
      <w:r w:rsidR="004448DF">
        <w:rPr>
          <w:rFonts w:hint="cs"/>
          <w:rtl/>
        </w:rPr>
        <w:t xml:space="preserve">          </w:t>
      </w:r>
      <w:r>
        <w:rPr>
          <w:rFonts w:hint="cs"/>
          <w:rtl/>
        </w:rPr>
        <w:t xml:space="preserve">(المادة 18). ويضمن القانون تطبيق مبادئ الشفافية والنزاهة والحقوق المتساوية للمرشحين المتقدمين بطلبات </w:t>
      </w:r>
      <w:r w:rsidR="00A70B19">
        <w:rPr>
          <w:rFonts w:hint="cs"/>
          <w:rtl/>
        </w:rPr>
        <w:t>للالتحاق</w:t>
      </w:r>
      <w:r>
        <w:rPr>
          <w:rFonts w:hint="cs"/>
          <w:rtl/>
        </w:rPr>
        <w:t xml:space="preserve"> </w:t>
      </w:r>
      <w:r w:rsidR="00A70B19">
        <w:rPr>
          <w:rFonts w:hint="cs"/>
          <w:rtl/>
        </w:rPr>
        <w:t>با</w:t>
      </w:r>
      <w:r>
        <w:rPr>
          <w:rFonts w:hint="cs"/>
          <w:rtl/>
        </w:rPr>
        <w:t xml:space="preserve">لخدمة في الجيش بدون تمييز على أي أساس من الأسس (الجنس، أو </w:t>
      </w:r>
      <w:r w:rsidR="00077D7A">
        <w:rPr>
          <w:rFonts w:hint="cs"/>
          <w:rtl/>
        </w:rPr>
        <w:t>العنصر</w:t>
      </w:r>
      <w:r>
        <w:rPr>
          <w:rFonts w:hint="cs"/>
          <w:rtl/>
        </w:rPr>
        <w:t xml:space="preserve">، أو الدين، أو المعتقد السياسي </w:t>
      </w:r>
      <w:r w:rsidR="00077D7A">
        <w:rPr>
          <w:rFonts w:hint="cs"/>
          <w:rtl/>
        </w:rPr>
        <w:t>أو غير السياسي</w:t>
      </w:r>
      <w:r>
        <w:rPr>
          <w:rFonts w:hint="cs"/>
          <w:rtl/>
        </w:rPr>
        <w:t>، أو الخلفية الإثنية</w:t>
      </w:r>
      <w:r w:rsidR="004448DF">
        <w:rPr>
          <w:rFonts w:hint="cs"/>
          <w:rtl/>
        </w:rPr>
        <w:t xml:space="preserve">            </w:t>
      </w:r>
      <w:r>
        <w:rPr>
          <w:rFonts w:hint="cs"/>
          <w:rtl/>
        </w:rPr>
        <w:t xml:space="preserve"> أو الاجتماعية، أو حالة الملكية أو أي حالة أخرى) (المادة 50).</w:t>
      </w:r>
    </w:p>
    <w:p w:rsidR="00E420A1" w:rsidRDefault="00E420A1" w:rsidP="00605E2C">
      <w:pPr>
        <w:pStyle w:val="SingleTxtGA"/>
        <w:rPr>
          <w:rFonts w:hint="cs"/>
          <w:rtl/>
        </w:rPr>
      </w:pPr>
      <w:r>
        <w:rPr>
          <w:rFonts w:hint="cs"/>
          <w:rtl/>
        </w:rPr>
        <w:t>66-</w:t>
      </w:r>
      <w:r>
        <w:rPr>
          <w:rFonts w:hint="cs"/>
          <w:rtl/>
        </w:rPr>
        <w:tab/>
        <w:t xml:space="preserve">ويكفل قانون حماية البيانات الشخصية (الجريدة الرسمية للجبل </w:t>
      </w:r>
      <w:r w:rsidR="004D08B3">
        <w:rPr>
          <w:rFonts w:hint="cs"/>
          <w:rtl/>
        </w:rPr>
        <w:t xml:space="preserve">          </w:t>
      </w:r>
      <w:r w:rsidR="00605E2C">
        <w:rPr>
          <w:rFonts w:hint="cs"/>
          <w:rtl/>
        </w:rPr>
        <w:t xml:space="preserve">      </w:t>
      </w:r>
      <w:r>
        <w:rPr>
          <w:rFonts w:hint="cs"/>
          <w:rtl/>
        </w:rPr>
        <w:t>الأسود، 79</w:t>
      </w:r>
      <w:r w:rsidR="000C2E4C">
        <w:rPr>
          <w:rFonts w:hint="cs"/>
          <w:rtl/>
        </w:rPr>
        <w:t>/</w:t>
      </w:r>
      <w:r>
        <w:rPr>
          <w:rFonts w:hint="cs"/>
          <w:rtl/>
        </w:rPr>
        <w:t xml:space="preserve">2008) حماية البيانات الشخصية لأي شخص بغض النظر عن الجنسية أو مكان الإقامة الدائمة، أو </w:t>
      </w:r>
      <w:r w:rsidR="001E3926">
        <w:rPr>
          <w:rFonts w:hint="cs"/>
          <w:rtl/>
        </w:rPr>
        <w:t>العنصر</w:t>
      </w:r>
      <w:r>
        <w:rPr>
          <w:rFonts w:hint="cs"/>
          <w:rtl/>
        </w:rPr>
        <w:t xml:space="preserve">، أو لون البشرة، أو الجنس، أو الدين أو المعتقدات السياسية </w:t>
      </w:r>
      <w:r w:rsidR="001E3926">
        <w:rPr>
          <w:rFonts w:hint="cs"/>
          <w:rtl/>
        </w:rPr>
        <w:t>أو غير السياسية</w:t>
      </w:r>
      <w:r>
        <w:rPr>
          <w:rFonts w:hint="cs"/>
          <w:rtl/>
        </w:rPr>
        <w:t>، أو المواطنة، أو الخلفية الاجتماعية، أو حالة الملكية، أو التعليم، أو الوضع الاجتماعي أو أي سمات شخصية أخرى) (المادة 4).</w:t>
      </w:r>
    </w:p>
    <w:p w:rsidR="00E420A1" w:rsidRDefault="00E420A1" w:rsidP="00A9745E">
      <w:pPr>
        <w:pStyle w:val="SingleTxtGA"/>
        <w:rPr>
          <w:rFonts w:hint="cs"/>
          <w:rtl/>
        </w:rPr>
      </w:pPr>
      <w:r>
        <w:rPr>
          <w:rFonts w:hint="cs"/>
          <w:rtl/>
        </w:rPr>
        <w:t>67-</w:t>
      </w:r>
      <w:r>
        <w:rPr>
          <w:rFonts w:hint="cs"/>
          <w:rtl/>
        </w:rPr>
        <w:tab/>
      </w:r>
      <w:r w:rsidR="000A30FF">
        <w:rPr>
          <w:rFonts w:hint="cs"/>
          <w:rtl/>
        </w:rPr>
        <w:t>و</w:t>
      </w:r>
      <w:r>
        <w:rPr>
          <w:rFonts w:hint="cs"/>
          <w:rtl/>
        </w:rPr>
        <w:t>يحظر قانون وسائط الإعلام (الجريدة الرسمية لجمهورية الجبل الأسود 51/2002</w:t>
      </w:r>
      <w:r w:rsidR="00291E66">
        <w:rPr>
          <w:rFonts w:hint="cs"/>
          <w:rtl/>
        </w:rPr>
        <w:t xml:space="preserve"> و</w:t>
      </w:r>
      <w:r>
        <w:rPr>
          <w:rFonts w:hint="cs"/>
          <w:rtl/>
        </w:rPr>
        <w:t xml:space="preserve">62/2002) نشر معلومات وآراء تحض على التمييز أو الكراهية أو العنف ضد أشخاص أو مجموعات من الأشخاص بسبب انتمائهم أو عدم انتمائهم إلى عنصر أو دين أو وطن </w:t>
      </w:r>
      <w:r w:rsidR="00A9745E">
        <w:rPr>
          <w:rFonts w:hint="cs"/>
          <w:rtl/>
        </w:rPr>
        <w:t xml:space="preserve">           </w:t>
      </w:r>
      <w:r>
        <w:rPr>
          <w:rFonts w:hint="cs"/>
          <w:rtl/>
        </w:rPr>
        <w:t xml:space="preserve">أو جماعة إثنية أو جنس أو </w:t>
      </w:r>
      <w:r w:rsidR="006F1788">
        <w:rPr>
          <w:rFonts w:hint="cs"/>
          <w:rtl/>
        </w:rPr>
        <w:t xml:space="preserve">ميل </w:t>
      </w:r>
      <w:r>
        <w:rPr>
          <w:rFonts w:hint="cs"/>
          <w:rtl/>
        </w:rPr>
        <w:t xml:space="preserve">جنسي معينين (المادة 23). وبالإضافة إلى ذلك، يضمن القانون لأي شخص طبيعي أو اعتباري الحق في التصحيح أو الرد عندما يعتقد </w:t>
      </w:r>
      <w:r w:rsidR="00467E08">
        <w:rPr>
          <w:rFonts w:hint="cs"/>
          <w:rtl/>
        </w:rPr>
        <w:t>أن بعض حقوقه</w:t>
      </w:r>
      <w:r>
        <w:rPr>
          <w:rFonts w:hint="cs"/>
          <w:rtl/>
        </w:rPr>
        <w:t xml:space="preserve"> المحددة بموجب الدستور أو القانون قد انتهكت </w:t>
      </w:r>
      <w:r w:rsidR="006F1788">
        <w:rPr>
          <w:rFonts w:hint="cs"/>
          <w:rtl/>
        </w:rPr>
        <w:t xml:space="preserve">بسبب مضمون </w:t>
      </w:r>
      <w:r w:rsidR="001B2969">
        <w:rPr>
          <w:rFonts w:hint="cs"/>
          <w:rtl/>
        </w:rPr>
        <w:t>النشر أو البث الإذاعي</w:t>
      </w:r>
      <w:r w:rsidR="00467E08">
        <w:rPr>
          <w:rFonts w:hint="cs"/>
          <w:rtl/>
        </w:rPr>
        <w:t xml:space="preserve"> </w:t>
      </w:r>
      <w:r>
        <w:rPr>
          <w:rFonts w:hint="cs"/>
          <w:rtl/>
        </w:rPr>
        <w:t>(المادة 26).</w:t>
      </w:r>
    </w:p>
    <w:p w:rsidR="00E420A1" w:rsidRPr="00F15411" w:rsidRDefault="00E420A1" w:rsidP="005D2D0F">
      <w:pPr>
        <w:pStyle w:val="SingleTxtGA"/>
        <w:rPr>
          <w:rFonts w:hint="cs"/>
          <w:spacing w:val="-4"/>
          <w:rtl/>
        </w:rPr>
      </w:pPr>
      <w:r>
        <w:rPr>
          <w:rFonts w:hint="cs"/>
          <w:rtl/>
        </w:rPr>
        <w:t>68-</w:t>
      </w:r>
      <w:r>
        <w:rPr>
          <w:rFonts w:hint="cs"/>
          <w:rtl/>
        </w:rPr>
        <w:tab/>
      </w:r>
      <w:r w:rsidR="005D2D0F">
        <w:rPr>
          <w:rFonts w:hint="cs"/>
          <w:rtl/>
        </w:rPr>
        <w:t>و</w:t>
      </w:r>
      <w:r>
        <w:rPr>
          <w:rFonts w:hint="cs"/>
          <w:rtl/>
        </w:rPr>
        <w:t>يضمن قانون حقوق وحريات الأقليات (الجريدة الرسمية لجمهورية الجبل</w:t>
      </w:r>
      <w:r w:rsidR="00F15411">
        <w:rPr>
          <w:rFonts w:hint="cs"/>
          <w:rtl/>
        </w:rPr>
        <w:t xml:space="preserve">         </w:t>
      </w:r>
      <w:r>
        <w:rPr>
          <w:rFonts w:hint="cs"/>
          <w:rtl/>
        </w:rPr>
        <w:t xml:space="preserve"> الأسود 31/2006</w:t>
      </w:r>
      <w:r w:rsidR="00291E66">
        <w:rPr>
          <w:rFonts w:hint="cs"/>
          <w:rtl/>
        </w:rPr>
        <w:t xml:space="preserve"> و</w:t>
      </w:r>
      <w:r>
        <w:rPr>
          <w:rFonts w:hint="cs"/>
          <w:rtl/>
        </w:rPr>
        <w:t>38</w:t>
      </w:r>
      <w:r w:rsidR="000C2E4C">
        <w:rPr>
          <w:rFonts w:hint="cs"/>
          <w:rtl/>
        </w:rPr>
        <w:t>/</w:t>
      </w:r>
      <w:r>
        <w:rPr>
          <w:rFonts w:hint="cs"/>
          <w:rtl/>
        </w:rPr>
        <w:t>2007) المساواة بين الأقليات ومواطني الجبل الأسود الآخرين، وينص على تمتعهم بالحماية القانونية على قدم المساواة وعلى أن أي انتهاك لحقوق الأقليات يعتبر انتهاكا</w:t>
      </w:r>
      <w:r w:rsidR="000A116B">
        <w:rPr>
          <w:rFonts w:hint="cs"/>
          <w:rtl/>
        </w:rPr>
        <w:t>ً</w:t>
      </w:r>
      <w:r>
        <w:rPr>
          <w:rFonts w:hint="cs"/>
          <w:rtl/>
        </w:rPr>
        <w:t xml:space="preserve"> للقانون ويخضع للعقوبات (المادة 4). ويرسي القانون حظرا</w:t>
      </w:r>
      <w:r w:rsidR="000A116B">
        <w:rPr>
          <w:rFonts w:hint="cs"/>
          <w:rtl/>
        </w:rPr>
        <w:t>ً</w:t>
      </w:r>
      <w:r>
        <w:rPr>
          <w:rFonts w:hint="cs"/>
          <w:rtl/>
        </w:rPr>
        <w:t xml:space="preserve"> على القيام بأي تدابير أو أنشطة قد تغير هيكل السكان في المناطق المأهولة بأقليات بهدف تقييد حقوقها وحرياتها القانونية. وفضلا</w:t>
      </w:r>
      <w:r w:rsidR="005D2D0F">
        <w:rPr>
          <w:rFonts w:hint="cs"/>
          <w:rtl/>
        </w:rPr>
        <w:t>ً</w:t>
      </w:r>
      <w:r>
        <w:rPr>
          <w:rFonts w:hint="cs"/>
          <w:rtl/>
        </w:rPr>
        <w:t xml:space="preserve"> عن ذلك، يُحظر أي تمييز مباشر أو غير مباشر لأي سبب من </w:t>
      </w:r>
      <w:r w:rsidRPr="00F15411">
        <w:rPr>
          <w:rFonts w:hint="cs"/>
          <w:spacing w:val="-4"/>
          <w:rtl/>
        </w:rPr>
        <w:t xml:space="preserve">الأسباب، بما في ذلك ما يتم على أساس </w:t>
      </w:r>
      <w:r w:rsidR="005D2D0F" w:rsidRPr="00F15411">
        <w:rPr>
          <w:rFonts w:hint="cs"/>
          <w:spacing w:val="-4"/>
          <w:rtl/>
        </w:rPr>
        <w:t>العنصر</w:t>
      </w:r>
      <w:r w:rsidRPr="00F15411">
        <w:rPr>
          <w:rFonts w:hint="cs"/>
          <w:spacing w:val="-4"/>
          <w:rtl/>
        </w:rPr>
        <w:t xml:space="preserve">، أو اللون، أو الجنس، أو الانتماءات الوطنية، أو الخلفية الاجتماعية، أو حالة المولد وما شابهها، أو الدين، أو المعتقدات السياسية </w:t>
      </w:r>
      <w:r w:rsidR="005D2D0F" w:rsidRPr="00F15411">
        <w:rPr>
          <w:rFonts w:hint="cs"/>
          <w:spacing w:val="-4"/>
          <w:rtl/>
        </w:rPr>
        <w:t>أو غير السياسية</w:t>
      </w:r>
      <w:r w:rsidRPr="00F15411">
        <w:rPr>
          <w:rFonts w:hint="cs"/>
          <w:spacing w:val="-4"/>
          <w:rtl/>
        </w:rPr>
        <w:t>، أو حالة الملكية، أو الثقافة، أو اللغة، أو العمر، أو الإعاقة الذهنية أو البدنية (المادة 39).</w:t>
      </w:r>
    </w:p>
    <w:p w:rsidR="00E420A1" w:rsidRDefault="00E420A1" w:rsidP="001F626A">
      <w:pPr>
        <w:pStyle w:val="SingleTxtGA"/>
        <w:rPr>
          <w:rFonts w:hint="cs"/>
          <w:rtl/>
        </w:rPr>
      </w:pPr>
      <w:r>
        <w:rPr>
          <w:rFonts w:hint="cs"/>
          <w:rtl/>
        </w:rPr>
        <w:t>69-</w:t>
      </w:r>
      <w:r>
        <w:rPr>
          <w:rFonts w:hint="cs"/>
          <w:rtl/>
        </w:rPr>
        <w:tab/>
        <w:t>وينص قانون اللجوء (الجريدة الرسمية لجمهورية الجبل الأسود 45</w:t>
      </w:r>
      <w:r w:rsidR="000C2E4C">
        <w:rPr>
          <w:rFonts w:hint="cs"/>
          <w:rtl/>
        </w:rPr>
        <w:t>/</w:t>
      </w:r>
      <w:r>
        <w:rPr>
          <w:rFonts w:hint="cs"/>
          <w:rtl/>
        </w:rPr>
        <w:t xml:space="preserve">2006) على أن من حق ملتمسي اللجوء أن يتواصلوا مع الشخص المسؤول ومع مترجم من نفس الجنس، وأن يُعامَل ملتمس اللجوء في جميع مراحل الإجراء بطريقة تعترف </w:t>
      </w:r>
      <w:r w:rsidR="001F626A">
        <w:rPr>
          <w:rFonts w:hint="cs"/>
          <w:rtl/>
        </w:rPr>
        <w:t>ب</w:t>
      </w:r>
      <w:r>
        <w:rPr>
          <w:rFonts w:hint="cs"/>
          <w:rtl/>
        </w:rPr>
        <w:t>جنسه.</w:t>
      </w:r>
    </w:p>
    <w:p w:rsidR="00E420A1" w:rsidRDefault="00E420A1" w:rsidP="00C07467">
      <w:pPr>
        <w:pStyle w:val="SingleTxtGA"/>
        <w:rPr>
          <w:rFonts w:hint="cs"/>
          <w:rtl/>
        </w:rPr>
      </w:pPr>
      <w:r>
        <w:rPr>
          <w:rFonts w:hint="cs"/>
          <w:rtl/>
        </w:rPr>
        <w:t>70-</w:t>
      </w:r>
      <w:r>
        <w:rPr>
          <w:rFonts w:hint="cs"/>
          <w:rtl/>
        </w:rPr>
        <w:tab/>
        <w:t>وتنص المدونة الجنائية (الجريدة الرسمية لجمهورية الجبل الأسود 70</w:t>
      </w:r>
      <w:r w:rsidR="000C2E4C">
        <w:rPr>
          <w:rFonts w:hint="cs"/>
          <w:rtl/>
        </w:rPr>
        <w:t>/</w:t>
      </w:r>
      <w:r>
        <w:rPr>
          <w:rFonts w:hint="cs"/>
          <w:rtl/>
        </w:rPr>
        <w:t>2003،</w:t>
      </w:r>
      <w:r w:rsidR="00291E66">
        <w:rPr>
          <w:rFonts w:hint="cs"/>
          <w:rtl/>
        </w:rPr>
        <w:t xml:space="preserve"> و</w:t>
      </w:r>
      <w:r>
        <w:rPr>
          <w:rFonts w:hint="cs"/>
          <w:rtl/>
        </w:rPr>
        <w:t>13</w:t>
      </w:r>
      <w:r w:rsidR="000C2E4C">
        <w:rPr>
          <w:rFonts w:hint="cs"/>
          <w:rtl/>
        </w:rPr>
        <w:t>/</w:t>
      </w:r>
      <w:r>
        <w:rPr>
          <w:rFonts w:hint="cs"/>
          <w:rtl/>
        </w:rPr>
        <w:t>2004،</w:t>
      </w:r>
      <w:r w:rsidR="00291E66">
        <w:rPr>
          <w:rFonts w:hint="cs"/>
          <w:rtl/>
        </w:rPr>
        <w:t xml:space="preserve"> و</w:t>
      </w:r>
      <w:r>
        <w:rPr>
          <w:rFonts w:hint="cs"/>
          <w:rtl/>
        </w:rPr>
        <w:t>47</w:t>
      </w:r>
      <w:r w:rsidR="000C2E4C">
        <w:rPr>
          <w:rFonts w:hint="cs"/>
          <w:rtl/>
        </w:rPr>
        <w:t>/</w:t>
      </w:r>
      <w:r>
        <w:rPr>
          <w:rFonts w:hint="cs"/>
          <w:rtl/>
        </w:rPr>
        <w:t>2006، والجريدة الرسمية للجبل الأسود 40</w:t>
      </w:r>
      <w:r w:rsidR="000C2E4C">
        <w:rPr>
          <w:rFonts w:hint="cs"/>
          <w:rtl/>
        </w:rPr>
        <w:t>/</w:t>
      </w:r>
      <w:r>
        <w:rPr>
          <w:rFonts w:hint="cs"/>
          <w:rtl/>
        </w:rPr>
        <w:t>2008) على توقيع جزاء على أي فعل أو تقصير من جانب شخص ما ينكر أو يقيد</w:t>
      </w:r>
      <w:r w:rsidRPr="003A3F58">
        <w:rPr>
          <w:rFonts w:hint="cs"/>
          <w:rtl/>
        </w:rPr>
        <w:t xml:space="preserve"> </w:t>
      </w:r>
      <w:r>
        <w:rPr>
          <w:rFonts w:hint="cs"/>
          <w:rtl/>
        </w:rPr>
        <w:t xml:space="preserve">تمتع شخص آخر بحقوق الأفراد والمواطنين التي ينص عليها الدستور أو القوانين أو اللوائح أو الصكوك العامة أو المعاهدات الدولية المصدق عليها </w:t>
      </w:r>
      <w:r w:rsidR="00F6049A">
        <w:rPr>
          <w:rFonts w:hint="cs"/>
          <w:rtl/>
        </w:rPr>
        <w:t>بسبب</w:t>
      </w:r>
      <w:r>
        <w:rPr>
          <w:rFonts w:hint="cs"/>
          <w:rtl/>
        </w:rPr>
        <w:t xml:space="preserve"> الانتماء الوطني أو الإثني أو </w:t>
      </w:r>
      <w:r w:rsidR="00F6049A">
        <w:rPr>
          <w:rFonts w:hint="cs"/>
          <w:rtl/>
        </w:rPr>
        <w:t xml:space="preserve">العنصر </w:t>
      </w:r>
      <w:r>
        <w:rPr>
          <w:rFonts w:hint="cs"/>
          <w:rtl/>
        </w:rPr>
        <w:t xml:space="preserve">أو الدين أو </w:t>
      </w:r>
      <w:r w:rsidR="00F6049A">
        <w:rPr>
          <w:rFonts w:hint="cs"/>
          <w:rtl/>
        </w:rPr>
        <w:t xml:space="preserve">بسبب </w:t>
      </w:r>
      <w:r>
        <w:rPr>
          <w:rFonts w:hint="cs"/>
          <w:rtl/>
        </w:rPr>
        <w:t xml:space="preserve">الافتقار إلى مثل هذا الانتماء أو </w:t>
      </w:r>
      <w:r w:rsidR="00F6049A">
        <w:rPr>
          <w:rFonts w:hint="cs"/>
          <w:rtl/>
        </w:rPr>
        <w:t xml:space="preserve">بسبب </w:t>
      </w:r>
      <w:r>
        <w:rPr>
          <w:rFonts w:hint="cs"/>
          <w:rtl/>
        </w:rPr>
        <w:t xml:space="preserve">اختلافات في المعتقدات السياسية أو </w:t>
      </w:r>
      <w:r w:rsidR="00F6049A">
        <w:rPr>
          <w:rFonts w:hint="cs"/>
          <w:rtl/>
        </w:rPr>
        <w:t xml:space="preserve">غير السياسية أو </w:t>
      </w:r>
      <w:r>
        <w:rPr>
          <w:rFonts w:hint="cs"/>
          <w:rtl/>
        </w:rPr>
        <w:t xml:space="preserve">الجنس أو اللغة أو التعليم أو الوضع الاجتماعي أو الخلفية الاجتماعية أو حالة الملكية أو أي سمات شخصية أخرى، أو يمنح، بسبب تلك الاختلافات، امتيازات أو استثناءات لذلك الشخص (المادة 159). وتنص المدونة على </w:t>
      </w:r>
      <w:r w:rsidR="00856743">
        <w:rPr>
          <w:rFonts w:hint="cs"/>
          <w:rtl/>
        </w:rPr>
        <w:t xml:space="preserve">الجرائم </w:t>
      </w:r>
      <w:r>
        <w:rPr>
          <w:rFonts w:hint="cs"/>
          <w:rtl/>
        </w:rPr>
        <w:t xml:space="preserve">المرتكبة ضد الحرية الجنسية </w:t>
      </w:r>
      <w:r w:rsidR="00856743">
        <w:rPr>
          <w:rFonts w:hint="cs"/>
          <w:rtl/>
        </w:rPr>
        <w:t xml:space="preserve">والجرائم </w:t>
      </w:r>
      <w:r>
        <w:rPr>
          <w:rFonts w:hint="cs"/>
          <w:rtl/>
        </w:rPr>
        <w:t xml:space="preserve">المرتكبة ضد الزواج والأسرة (الباب الثامن عشر والباب التاسع عشر). كما تقرر أن انتهاك المساواة </w:t>
      </w:r>
      <w:r w:rsidR="007A13BC">
        <w:rPr>
          <w:rFonts w:hint="cs"/>
          <w:rtl/>
        </w:rPr>
        <w:t xml:space="preserve">يشكل جريمة </w:t>
      </w:r>
      <w:r>
        <w:rPr>
          <w:rFonts w:hint="cs"/>
          <w:rtl/>
        </w:rPr>
        <w:t xml:space="preserve">(المادة 159). وتنص المدونة على الجزاءات التي توقع على </w:t>
      </w:r>
      <w:r w:rsidR="00C172B8">
        <w:rPr>
          <w:rFonts w:hint="cs"/>
          <w:rtl/>
        </w:rPr>
        <w:t xml:space="preserve">مرتكبي </w:t>
      </w:r>
      <w:r>
        <w:rPr>
          <w:rFonts w:hint="cs"/>
          <w:rtl/>
        </w:rPr>
        <w:t>العنف المنزلي (المادة 220) والاتجار بالبشر (المادة 444).</w:t>
      </w:r>
    </w:p>
    <w:p w:rsidR="00E420A1" w:rsidRDefault="00E420A1" w:rsidP="00B93E8D">
      <w:pPr>
        <w:pStyle w:val="SingleTxtGA"/>
        <w:rPr>
          <w:rFonts w:hint="cs"/>
          <w:rtl/>
        </w:rPr>
      </w:pPr>
      <w:r>
        <w:rPr>
          <w:rFonts w:hint="cs"/>
          <w:rtl/>
        </w:rPr>
        <w:t>71-</w:t>
      </w:r>
      <w:r>
        <w:rPr>
          <w:rFonts w:hint="cs"/>
          <w:rtl/>
        </w:rPr>
        <w:tab/>
        <w:t>وتنص مدونة الإجراءات الجنائية (الجريدة الرسمية للجبل الأسود، 5</w:t>
      </w:r>
      <w:r w:rsidR="00B93E8D">
        <w:rPr>
          <w:rFonts w:hint="cs"/>
          <w:rtl/>
        </w:rPr>
        <w:t>7</w:t>
      </w:r>
      <w:r>
        <w:rPr>
          <w:rFonts w:hint="cs"/>
          <w:rtl/>
        </w:rPr>
        <w:t xml:space="preserve">/2009) على أنه يحق لطرف </w:t>
      </w:r>
      <w:r w:rsidR="00C07467">
        <w:rPr>
          <w:rFonts w:hint="cs"/>
          <w:rtl/>
        </w:rPr>
        <w:t>مضرور</w:t>
      </w:r>
      <w:r w:rsidR="00C47277">
        <w:rPr>
          <w:rFonts w:hint="cs"/>
          <w:rtl/>
        </w:rPr>
        <w:t xml:space="preserve"> نتيجة ا</w:t>
      </w:r>
      <w:r>
        <w:rPr>
          <w:rFonts w:hint="cs"/>
          <w:rtl/>
        </w:rPr>
        <w:t xml:space="preserve">رتكاب </w:t>
      </w:r>
      <w:r w:rsidR="00C47277">
        <w:rPr>
          <w:rFonts w:hint="cs"/>
          <w:rtl/>
        </w:rPr>
        <w:t xml:space="preserve">جريمة </w:t>
      </w:r>
      <w:r>
        <w:rPr>
          <w:rFonts w:hint="cs"/>
          <w:rtl/>
        </w:rPr>
        <w:t xml:space="preserve">ضد الحرية الجنسية وحرية الطفل تُؤخذ أقواله كشاهد أن يتم أخذ أقواله في أماكن منفصلة أمام قاض وكاتب للجلسة، في حين تُعطي للمدعِي العام والمدعَى عليه والدفاع إمكانية مشاهدة عملية الاستماع إلى أقوال الشاهد من أماكن أخرى وتوجيه الأسئلة إليه، ويجوز للمحكمة أن تقرر تطبيق هذا النوع من الاستماع إلى الأقوال على شهادة طرف </w:t>
      </w:r>
      <w:r w:rsidR="00E95362">
        <w:rPr>
          <w:rFonts w:hint="cs"/>
          <w:rtl/>
        </w:rPr>
        <w:t>مضرور</w:t>
      </w:r>
      <w:r>
        <w:rPr>
          <w:rFonts w:hint="cs"/>
          <w:rtl/>
        </w:rPr>
        <w:t xml:space="preserve"> يكون ضحية للتمييز (المادة 113).</w:t>
      </w:r>
    </w:p>
    <w:p w:rsidR="00E420A1" w:rsidRDefault="00E420A1" w:rsidP="004F3FB7">
      <w:pPr>
        <w:pStyle w:val="SingleTxtGA"/>
        <w:rPr>
          <w:rFonts w:hint="cs"/>
          <w:rtl/>
        </w:rPr>
      </w:pPr>
      <w:r>
        <w:rPr>
          <w:rFonts w:hint="cs"/>
          <w:rtl/>
        </w:rPr>
        <w:t>72-</w:t>
      </w:r>
      <w:r>
        <w:rPr>
          <w:rFonts w:hint="cs"/>
          <w:rtl/>
        </w:rPr>
        <w:tab/>
      </w:r>
      <w:r w:rsidR="00236A4A">
        <w:rPr>
          <w:rFonts w:hint="cs"/>
          <w:rtl/>
        </w:rPr>
        <w:t>و</w:t>
      </w:r>
      <w:r>
        <w:rPr>
          <w:rFonts w:hint="cs"/>
          <w:rtl/>
        </w:rPr>
        <w:t xml:space="preserve">ينص قانون </w:t>
      </w:r>
      <w:r w:rsidR="00236A4A">
        <w:rPr>
          <w:rFonts w:hint="cs"/>
          <w:rtl/>
        </w:rPr>
        <w:t xml:space="preserve">الموظفين </w:t>
      </w:r>
      <w:r w:rsidR="002B7536">
        <w:rPr>
          <w:rFonts w:hint="cs"/>
          <w:rtl/>
        </w:rPr>
        <w:t xml:space="preserve">المدنيين </w:t>
      </w:r>
      <w:r>
        <w:rPr>
          <w:rFonts w:hint="cs"/>
          <w:rtl/>
        </w:rPr>
        <w:t>وموظفي الدولة (الجريدة الرسمية للجبل</w:t>
      </w:r>
      <w:r w:rsidR="006D5E45">
        <w:rPr>
          <w:rFonts w:hint="cs"/>
          <w:rtl/>
        </w:rPr>
        <w:t xml:space="preserve">              </w:t>
      </w:r>
      <w:r>
        <w:rPr>
          <w:rFonts w:hint="cs"/>
          <w:rtl/>
        </w:rPr>
        <w:t xml:space="preserve"> الأسود 50</w:t>
      </w:r>
      <w:r w:rsidR="000C2E4C">
        <w:rPr>
          <w:rFonts w:hint="cs"/>
          <w:rtl/>
        </w:rPr>
        <w:t>/</w:t>
      </w:r>
      <w:r>
        <w:rPr>
          <w:rFonts w:hint="cs"/>
          <w:rtl/>
        </w:rPr>
        <w:t xml:space="preserve">2008) على أن تتاح جميع الوظائف المشمولة في إجراء توظيف </w:t>
      </w:r>
      <w:r w:rsidR="004F3FB7">
        <w:rPr>
          <w:rFonts w:hint="cs"/>
          <w:rtl/>
        </w:rPr>
        <w:t xml:space="preserve">الموظفين المدنيين </w:t>
      </w:r>
      <w:r>
        <w:rPr>
          <w:rFonts w:hint="cs"/>
          <w:rtl/>
        </w:rPr>
        <w:t xml:space="preserve">وموظفي الدولة لجميع المرشحين بموجب شروط متساوية (المادة 8). </w:t>
      </w:r>
    </w:p>
    <w:p w:rsidR="00E420A1" w:rsidRDefault="00E420A1" w:rsidP="00A10433">
      <w:pPr>
        <w:pStyle w:val="SingleTxtGA"/>
        <w:rPr>
          <w:rFonts w:hint="cs"/>
          <w:rtl/>
        </w:rPr>
      </w:pPr>
      <w:r>
        <w:rPr>
          <w:rFonts w:hint="cs"/>
          <w:rtl/>
        </w:rPr>
        <w:t>73-</w:t>
      </w:r>
      <w:r>
        <w:rPr>
          <w:rFonts w:hint="cs"/>
          <w:rtl/>
        </w:rPr>
        <w:tab/>
        <w:t>وينص قانون الإدارة العامة (الجريدة الرسمية لجمهورية الجبل الأسود، 38</w:t>
      </w:r>
      <w:r w:rsidR="000C2E4C">
        <w:rPr>
          <w:rFonts w:hint="cs"/>
          <w:rtl/>
        </w:rPr>
        <w:t>/</w:t>
      </w:r>
      <w:r>
        <w:rPr>
          <w:rFonts w:hint="cs"/>
          <w:rtl/>
        </w:rPr>
        <w:t>2003) على أن تكفل هيئات الإدارة العامة لدى أدائها لوظائفها حماية متساوية وكف</w:t>
      </w:r>
      <w:r w:rsidR="00B93E8D">
        <w:rPr>
          <w:rFonts w:hint="cs"/>
          <w:rtl/>
        </w:rPr>
        <w:t>ؤ</w:t>
      </w:r>
      <w:r>
        <w:rPr>
          <w:rFonts w:hint="cs"/>
          <w:rtl/>
        </w:rPr>
        <w:t>ة للحقوق والمصالح القانونية للأشخاص الطبيعيين والاعتباريين (المادة 5).</w:t>
      </w:r>
    </w:p>
    <w:p w:rsidR="00E420A1" w:rsidRDefault="00E420A1" w:rsidP="00A10433">
      <w:pPr>
        <w:pStyle w:val="SingleTxtGA"/>
        <w:rPr>
          <w:rFonts w:hint="cs"/>
          <w:rtl/>
        </w:rPr>
      </w:pPr>
      <w:r>
        <w:rPr>
          <w:rFonts w:hint="cs"/>
          <w:rtl/>
        </w:rPr>
        <w:t>74-</w:t>
      </w:r>
      <w:r>
        <w:rPr>
          <w:rFonts w:hint="cs"/>
          <w:rtl/>
        </w:rPr>
        <w:tab/>
        <w:t xml:space="preserve">وتنص القوانين الآنفة الذكر صراحة وبشكل مباشر على حظر التمييز ضد الرجال والنساء في مختلف </w:t>
      </w:r>
      <w:r w:rsidR="00A10433">
        <w:rPr>
          <w:rFonts w:hint="cs"/>
          <w:rtl/>
        </w:rPr>
        <w:t>نواحي</w:t>
      </w:r>
      <w:r>
        <w:rPr>
          <w:rFonts w:hint="cs"/>
          <w:rtl/>
        </w:rPr>
        <w:t xml:space="preserve"> الحياة الخاصة والعامة. وفيما عدا قانون المساواة بين الجنسين، </w:t>
      </w:r>
      <w:r w:rsidR="000A116B">
        <w:rPr>
          <w:rFonts w:hint="cs"/>
          <w:rtl/>
        </w:rPr>
        <w:t xml:space="preserve">        </w:t>
      </w:r>
      <w:r>
        <w:rPr>
          <w:rFonts w:hint="cs"/>
          <w:rtl/>
        </w:rPr>
        <w:t xml:space="preserve">لا تحتوي القوانين الأخرى على صيغ محددة بإحكام، حيث تستخدم مصطلحات عامة: الشخص، المواطن، الرعية. وبالإضافة إلى ذلك، فإنه باستثناء قانون المساواة بين الجنسين، </w:t>
      </w:r>
      <w:r w:rsidR="000A116B">
        <w:rPr>
          <w:rFonts w:hint="cs"/>
          <w:rtl/>
        </w:rPr>
        <w:t xml:space="preserve">       </w:t>
      </w:r>
      <w:r>
        <w:rPr>
          <w:rFonts w:hint="cs"/>
          <w:rtl/>
        </w:rPr>
        <w:t xml:space="preserve">لم يتم صياغة القوانين الأخرى باستخدام لغة </w:t>
      </w:r>
      <w:r w:rsidR="00A10433">
        <w:rPr>
          <w:rFonts w:hint="cs"/>
          <w:rtl/>
        </w:rPr>
        <w:t>مراعية</w:t>
      </w:r>
      <w:r>
        <w:rPr>
          <w:rFonts w:hint="cs"/>
          <w:rtl/>
        </w:rPr>
        <w:t xml:space="preserve"> لنوع الجنس.</w:t>
      </w:r>
    </w:p>
    <w:p w:rsidR="00E420A1" w:rsidRDefault="00E420A1" w:rsidP="007144AD">
      <w:pPr>
        <w:pStyle w:val="SingleTxtGA"/>
        <w:rPr>
          <w:rFonts w:hint="cs"/>
          <w:rtl/>
        </w:rPr>
      </w:pPr>
      <w:r>
        <w:rPr>
          <w:rFonts w:hint="cs"/>
          <w:rtl/>
        </w:rPr>
        <w:t>75-</w:t>
      </w:r>
      <w:r>
        <w:rPr>
          <w:rFonts w:hint="cs"/>
          <w:rtl/>
        </w:rPr>
        <w:tab/>
        <w:t>وفضلا</w:t>
      </w:r>
      <w:r w:rsidR="000A116B">
        <w:rPr>
          <w:rFonts w:hint="cs"/>
          <w:rtl/>
        </w:rPr>
        <w:t>ً</w:t>
      </w:r>
      <w:r>
        <w:rPr>
          <w:rFonts w:hint="cs"/>
          <w:rtl/>
        </w:rPr>
        <w:t xml:space="preserve"> عن مقترحات القوانين التي تم اعتمادها، فإنه يجوز النظر في العديد من مقترحات القوانين في إطار حظر التمييز على أساس الجنس. ومن ثم،</w:t>
      </w:r>
      <w:r w:rsidRPr="00295C2C">
        <w:rPr>
          <w:rFonts w:hint="cs"/>
          <w:rtl/>
        </w:rPr>
        <w:t xml:space="preserve"> </w:t>
      </w:r>
      <w:r>
        <w:rPr>
          <w:rFonts w:hint="cs"/>
          <w:rtl/>
        </w:rPr>
        <w:t>فقد تمت الموافقة، في جلسة للحكومة في تشرين الأول</w:t>
      </w:r>
      <w:r w:rsidR="000C2E4C">
        <w:rPr>
          <w:rFonts w:hint="cs"/>
          <w:rtl/>
        </w:rPr>
        <w:t>/</w:t>
      </w:r>
      <w:r>
        <w:rPr>
          <w:rFonts w:hint="cs"/>
          <w:rtl/>
        </w:rPr>
        <w:t>أكتوبر 2009، بناء على اقتراح من وزارة العدل، على مشروع قانون بشأن الحماية من العنف المنزلي، أعد بمشاركة من خبراء دوليين، في حين تمت الموافقة على مشروع قانون لحظر التمييز، أعد بناء على اقتراح من وزارة الشؤون الإنسانية وشؤون الأقليات، في جلسة للحكومة في تشرين الثاني</w:t>
      </w:r>
      <w:r w:rsidR="000C2E4C">
        <w:rPr>
          <w:rFonts w:hint="cs"/>
          <w:rtl/>
        </w:rPr>
        <w:t>/</w:t>
      </w:r>
      <w:r>
        <w:rPr>
          <w:rFonts w:hint="cs"/>
          <w:rtl/>
        </w:rPr>
        <w:t>نوفمبر 2009. ومن المتوقع أن يعتمد برلمان الجبل الأسود هذين الصكين القانونيين في النصف الأول من عام 2010.</w:t>
      </w:r>
    </w:p>
    <w:p w:rsidR="00E420A1" w:rsidRDefault="00E420A1" w:rsidP="007328BA">
      <w:pPr>
        <w:pStyle w:val="SingleTxtGA"/>
        <w:rPr>
          <w:rFonts w:hint="cs"/>
          <w:rtl/>
        </w:rPr>
      </w:pPr>
      <w:r>
        <w:rPr>
          <w:rFonts w:hint="cs"/>
          <w:rtl/>
        </w:rPr>
        <w:t>76-</w:t>
      </w:r>
      <w:r>
        <w:rPr>
          <w:rFonts w:hint="cs"/>
          <w:rtl/>
        </w:rPr>
        <w:tab/>
        <w:t>وأخيرا</w:t>
      </w:r>
      <w:r w:rsidR="007144AD">
        <w:rPr>
          <w:rFonts w:hint="cs"/>
          <w:rtl/>
        </w:rPr>
        <w:t>ً</w:t>
      </w:r>
      <w:r>
        <w:rPr>
          <w:rFonts w:hint="cs"/>
          <w:rtl/>
        </w:rPr>
        <w:t>، يتمثل تجديد له شأنه في الممارسة التشريعية في الجبل الأسود،</w:t>
      </w:r>
      <w:r w:rsidRPr="00A724E1">
        <w:rPr>
          <w:rFonts w:hint="cs"/>
          <w:rtl/>
        </w:rPr>
        <w:t xml:space="preserve"> </w:t>
      </w:r>
      <w:r>
        <w:rPr>
          <w:rFonts w:hint="cs"/>
          <w:rtl/>
        </w:rPr>
        <w:t xml:space="preserve">نتيجة للجهود التي بذلتها لجنة المساواة بين الجنسين، في إدخال أحكام </w:t>
      </w:r>
      <w:r w:rsidR="00300120">
        <w:rPr>
          <w:rFonts w:hint="cs"/>
          <w:rtl/>
        </w:rPr>
        <w:t>مراعية</w:t>
      </w:r>
      <w:r>
        <w:rPr>
          <w:rFonts w:hint="cs"/>
          <w:rtl/>
        </w:rPr>
        <w:t xml:space="preserve"> لنوع الجنس في العديد من القوانين المعتمدة حتى </w:t>
      </w:r>
      <w:r w:rsidR="00300120">
        <w:rPr>
          <w:rFonts w:hint="cs"/>
          <w:rtl/>
        </w:rPr>
        <w:t xml:space="preserve">الآن في </w:t>
      </w:r>
      <w:r>
        <w:rPr>
          <w:rFonts w:hint="cs"/>
          <w:rtl/>
        </w:rPr>
        <w:t xml:space="preserve">الدورة الرابعة والعشرين لبرلمان الجبل الأسود: "جميع </w:t>
      </w:r>
      <w:r w:rsidR="00300120">
        <w:rPr>
          <w:rFonts w:hint="cs"/>
          <w:rtl/>
        </w:rPr>
        <w:t>المصطلحات</w:t>
      </w:r>
      <w:r>
        <w:rPr>
          <w:rFonts w:hint="cs"/>
          <w:rtl/>
        </w:rPr>
        <w:t xml:space="preserve"> المستخدمة</w:t>
      </w:r>
      <w:r w:rsidRPr="00A724E1">
        <w:rPr>
          <w:rFonts w:hint="cs"/>
          <w:rtl/>
        </w:rPr>
        <w:t xml:space="preserve"> </w:t>
      </w:r>
      <w:r>
        <w:rPr>
          <w:rFonts w:hint="cs"/>
          <w:rtl/>
        </w:rPr>
        <w:t>بلغة المذكر في هذا القانون بشأن الأشخاص الطبيعيين</w:t>
      </w:r>
      <w:r w:rsidRPr="003F3C7F">
        <w:rPr>
          <w:rFonts w:hint="cs"/>
          <w:rtl/>
        </w:rPr>
        <w:t xml:space="preserve"> </w:t>
      </w:r>
      <w:r>
        <w:rPr>
          <w:rFonts w:hint="cs"/>
          <w:rtl/>
        </w:rPr>
        <w:t>تشمل أيضا</w:t>
      </w:r>
      <w:r w:rsidR="00823308">
        <w:rPr>
          <w:rFonts w:hint="cs"/>
          <w:rtl/>
        </w:rPr>
        <w:t>ً</w:t>
      </w:r>
      <w:r>
        <w:rPr>
          <w:rFonts w:hint="cs"/>
          <w:rtl/>
        </w:rPr>
        <w:t xml:space="preserve"> </w:t>
      </w:r>
      <w:r w:rsidR="00823308">
        <w:rPr>
          <w:rFonts w:hint="cs"/>
          <w:rtl/>
        </w:rPr>
        <w:t xml:space="preserve">المصطلحات نفسها </w:t>
      </w:r>
      <w:r w:rsidR="00812033">
        <w:rPr>
          <w:rFonts w:hint="cs"/>
          <w:rtl/>
        </w:rPr>
        <w:t>بلغة المؤنث</w:t>
      </w:r>
      <w:r w:rsidR="007328BA">
        <w:rPr>
          <w:rFonts w:hint="cs"/>
          <w:rtl/>
        </w:rPr>
        <w:t>"</w:t>
      </w:r>
      <w:r>
        <w:rPr>
          <w:rFonts w:hint="cs"/>
          <w:rtl/>
        </w:rPr>
        <w:t>.</w:t>
      </w:r>
    </w:p>
    <w:p w:rsidR="00E420A1" w:rsidRDefault="00E420A1" w:rsidP="00682EDB">
      <w:pPr>
        <w:pStyle w:val="SingleTxtGA"/>
        <w:rPr>
          <w:rFonts w:hint="cs"/>
          <w:rtl/>
        </w:rPr>
      </w:pPr>
      <w:r>
        <w:rPr>
          <w:rFonts w:hint="cs"/>
          <w:rtl/>
        </w:rPr>
        <w:t>77-</w:t>
      </w:r>
      <w:r>
        <w:rPr>
          <w:rFonts w:hint="cs"/>
          <w:rtl/>
        </w:rPr>
        <w:tab/>
        <w:t>وصدق الجبل الأٍسود أيضا</w:t>
      </w:r>
      <w:r w:rsidR="000A116B">
        <w:rPr>
          <w:rFonts w:hint="cs"/>
          <w:rtl/>
        </w:rPr>
        <w:t>ً</w:t>
      </w:r>
      <w:r>
        <w:rPr>
          <w:rFonts w:hint="cs"/>
          <w:rtl/>
        </w:rPr>
        <w:t xml:space="preserve"> على سلسلة من المعاهدات الدولية التي تتعلق أجزاء معينة منها </w:t>
      </w:r>
      <w:r w:rsidR="002219E2">
        <w:rPr>
          <w:rFonts w:hint="cs"/>
          <w:rtl/>
        </w:rPr>
        <w:t xml:space="preserve">بتكافؤ </w:t>
      </w:r>
      <w:r>
        <w:rPr>
          <w:rFonts w:hint="cs"/>
          <w:rtl/>
        </w:rPr>
        <w:t>الفرص وبالمساواة بين الجنسين. ومن ثم تعهد الجبل الأسود بالالتزام بالمعاهدات الدولية التالية التي تم وضعها تحت إشراف مجلس أوروبا: اتفاقية حماية حقوق الإنسان والحريات الأساسية، البروتوكولات ر</w:t>
      </w:r>
      <w:r w:rsidR="002219E2">
        <w:rPr>
          <w:rFonts w:hint="cs"/>
          <w:rtl/>
        </w:rPr>
        <w:t>قم 1-</w:t>
      </w:r>
      <w:r>
        <w:rPr>
          <w:rFonts w:hint="cs"/>
          <w:rtl/>
        </w:rPr>
        <w:t>8،</w:t>
      </w:r>
      <w:r w:rsidR="00291E66">
        <w:rPr>
          <w:rFonts w:hint="cs"/>
          <w:rtl/>
        </w:rPr>
        <w:t xml:space="preserve"> و</w:t>
      </w:r>
      <w:r>
        <w:rPr>
          <w:rFonts w:hint="cs"/>
          <w:rtl/>
        </w:rPr>
        <w:t>12</w:t>
      </w:r>
      <w:r w:rsidR="00291E66">
        <w:rPr>
          <w:rFonts w:hint="cs"/>
          <w:rtl/>
        </w:rPr>
        <w:t xml:space="preserve"> و</w:t>
      </w:r>
      <w:r>
        <w:rPr>
          <w:rFonts w:hint="cs"/>
          <w:rtl/>
        </w:rPr>
        <w:t>13</w:t>
      </w:r>
      <w:r w:rsidR="00291E66">
        <w:rPr>
          <w:rFonts w:hint="cs"/>
          <w:rtl/>
        </w:rPr>
        <w:t xml:space="preserve"> و</w:t>
      </w:r>
      <w:r>
        <w:rPr>
          <w:rFonts w:hint="cs"/>
          <w:rtl/>
        </w:rPr>
        <w:t xml:space="preserve">14 لاتفاقية حماية حقوق الإنسان والحريات الأساسية، </w:t>
      </w:r>
      <w:r w:rsidR="00DA4C84">
        <w:rPr>
          <w:rFonts w:hint="cs"/>
          <w:rtl/>
        </w:rPr>
        <w:t>و</w:t>
      </w:r>
      <w:r>
        <w:rPr>
          <w:rFonts w:hint="cs"/>
          <w:rtl/>
        </w:rPr>
        <w:t xml:space="preserve">اتفاقية حماية الأفراد </w:t>
      </w:r>
      <w:r w:rsidR="00B51060">
        <w:rPr>
          <w:rFonts w:hint="cs"/>
          <w:rtl/>
        </w:rPr>
        <w:t>فيما يتعلق با</w:t>
      </w:r>
      <w:r>
        <w:rPr>
          <w:rFonts w:hint="cs"/>
          <w:rtl/>
        </w:rPr>
        <w:t xml:space="preserve">لتجهيز </w:t>
      </w:r>
      <w:r w:rsidR="00155A1D">
        <w:rPr>
          <w:rFonts w:hint="cs"/>
          <w:rtl/>
        </w:rPr>
        <w:t xml:space="preserve">الآلي </w:t>
      </w:r>
      <w:r>
        <w:rPr>
          <w:rFonts w:hint="cs"/>
          <w:rtl/>
        </w:rPr>
        <w:t>للبيانات الشخصية، والميثاق الأوروبي بشأن اللغات الإقليمية أو لغات الأقليات، وا</w:t>
      </w:r>
      <w:r w:rsidR="00DA4C84">
        <w:rPr>
          <w:rFonts w:hint="cs"/>
          <w:rtl/>
        </w:rPr>
        <w:t>لا</w:t>
      </w:r>
      <w:r>
        <w:rPr>
          <w:rFonts w:hint="cs"/>
          <w:rtl/>
        </w:rPr>
        <w:t xml:space="preserve">تفاقية </w:t>
      </w:r>
      <w:r w:rsidR="00DA4C84">
        <w:rPr>
          <w:rFonts w:hint="cs"/>
          <w:rtl/>
        </w:rPr>
        <w:t>المتعلقة ب</w:t>
      </w:r>
      <w:r>
        <w:rPr>
          <w:rFonts w:hint="cs"/>
          <w:rtl/>
        </w:rPr>
        <w:t>مكافحة الاتجار بالبشر. وفيما يتعلق بالمعاهدات الدولية الموضوعة تحت إشراف الأمم المتحدة، تعهد الجبل الأسود بالالتزام بالمعاهدات التالية: اتفاقية مكافحة التمييز في التعليم، والعهد الدولي الخاص بالحقوق المدنية والسياسية، والعهد الدولي الخاص بالحقوق الاقتصادية والاجتماعية والثقافية، واتفاقية مناهضة التعذيب وغيره من ضروب المعاملة أو العقوبة القاسية أو اللاإنسانية أو المهينة، واتفاقية حقوق الطفل، واتفاقية القضاء على جميع أشكال التمييز ضد المرأة. وفيما يتعلق بصكوك منظمة العمل الدولية الوثيقة الصلة، تعهد الجبل الأٍسود بالالتزام بالاتفاقية رقم 100 بخصوص المساواة في الأجور والاتفاقية رقم 111 بخصوص حظر التمييز في الاستخدام.</w:t>
      </w:r>
    </w:p>
    <w:p w:rsidR="00E420A1" w:rsidRDefault="00E420A1" w:rsidP="00547365">
      <w:pPr>
        <w:pStyle w:val="SingleTxtGA"/>
        <w:rPr>
          <w:rFonts w:hint="cs"/>
          <w:rtl/>
        </w:rPr>
      </w:pPr>
      <w:r>
        <w:rPr>
          <w:rFonts w:hint="cs"/>
          <w:rtl/>
        </w:rPr>
        <w:t>78-</w:t>
      </w:r>
      <w:r>
        <w:rPr>
          <w:rFonts w:hint="cs"/>
          <w:rtl/>
        </w:rPr>
        <w:tab/>
      </w:r>
      <w:r w:rsidR="00682EDB">
        <w:rPr>
          <w:rFonts w:hint="cs"/>
          <w:rtl/>
        </w:rPr>
        <w:t>و</w:t>
      </w:r>
      <w:r>
        <w:rPr>
          <w:rFonts w:hint="cs"/>
          <w:rtl/>
        </w:rPr>
        <w:t>تكشف البيانات المأخوذة من مسح "</w:t>
      </w:r>
      <w:r w:rsidR="00682EDB">
        <w:rPr>
          <w:rFonts w:hint="cs"/>
          <w:rtl/>
        </w:rPr>
        <w:t>حالة</w:t>
      </w:r>
      <w:r>
        <w:rPr>
          <w:rFonts w:hint="cs"/>
          <w:rtl/>
        </w:rPr>
        <w:t xml:space="preserve"> حقوق الإنسان الخاصة بالمرأة في الجبل الأسود"</w:t>
      </w:r>
      <w:r w:rsidR="006F06BA">
        <w:rPr>
          <w:vertAlign w:val="superscript"/>
          <w:rtl/>
        </w:rPr>
        <w:t>(</w:t>
      </w:r>
      <w:r w:rsidR="006F06BA">
        <w:rPr>
          <w:rStyle w:val="FootnoteReference"/>
          <w:rtl/>
        </w:rPr>
        <w:footnoteReference w:id="8"/>
      </w:r>
      <w:r w:rsidR="006F06BA">
        <w:rPr>
          <w:vertAlign w:val="superscript"/>
          <w:rtl/>
        </w:rPr>
        <w:t>)</w:t>
      </w:r>
      <w:r w:rsidR="006F06BA">
        <w:rPr>
          <w:rtl/>
        </w:rPr>
        <w:t xml:space="preserve"> </w:t>
      </w:r>
      <w:r>
        <w:rPr>
          <w:rFonts w:hint="cs"/>
          <w:rtl/>
        </w:rPr>
        <w:t>أن 35</w:t>
      </w:r>
      <w:r w:rsidR="00223B71">
        <w:rPr>
          <w:rFonts w:hint="cs"/>
          <w:rtl/>
        </w:rPr>
        <w:t xml:space="preserve"> </w:t>
      </w:r>
      <w:r w:rsidR="000C2E4C">
        <w:rPr>
          <w:rFonts w:hint="cs"/>
          <w:rtl/>
        </w:rPr>
        <w:t>في المائة</w:t>
      </w:r>
      <w:r>
        <w:rPr>
          <w:rFonts w:hint="cs"/>
          <w:rtl/>
        </w:rPr>
        <w:t xml:space="preserve"> من الرجال</w:t>
      </w:r>
      <w:r w:rsidR="00291E66">
        <w:rPr>
          <w:rFonts w:hint="cs"/>
          <w:rtl/>
        </w:rPr>
        <w:t xml:space="preserve"> و</w:t>
      </w:r>
      <w:r>
        <w:rPr>
          <w:rFonts w:hint="cs"/>
          <w:rtl/>
        </w:rPr>
        <w:t>68.6</w:t>
      </w:r>
      <w:r w:rsidR="00223B71">
        <w:rPr>
          <w:rFonts w:hint="cs"/>
          <w:rtl/>
        </w:rPr>
        <w:t xml:space="preserve"> </w:t>
      </w:r>
      <w:r w:rsidR="000C2E4C">
        <w:rPr>
          <w:rFonts w:hint="cs"/>
          <w:rtl/>
        </w:rPr>
        <w:t>في المائة</w:t>
      </w:r>
      <w:r>
        <w:rPr>
          <w:rFonts w:hint="cs"/>
          <w:rtl/>
        </w:rPr>
        <w:t xml:space="preserve"> من النساء يدعون أنه يتم التمييز ضد المرأة في الجبل الأسود. وتدعي غالبية المجيبين من المناطق الريفية، 47</w:t>
      </w:r>
      <w:r w:rsidR="00223B71">
        <w:rPr>
          <w:rFonts w:hint="cs"/>
          <w:rtl/>
        </w:rPr>
        <w:t xml:space="preserve"> </w:t>
      </w:r>
      <w:r w:rsidR="000C2E4C">
        <w:rPr>
          <w:rFonts w:hint="cs"/>
          <w:rtl/>
        </w:rPr>
        <w:t>في المائة</w:t>
      </w:r>
      <w:r>
        <w:rPr>
          <w:rFonts w:hint="cs"/>
          <w:rtl/>
        </w:rPr>
        <w:t xml:space="preserve"> منهم في الحقيقة، أنه لا يوجد تمييز ضد المرأة في حين يدعي 37.3</w:t>
      </w:r>
      <w:r w:rsidR="00223B71">
        <w:rPr>
          <w:rFonts w:hint="cs"/>
          <w:rtl/>
        </w:rPr>
        <w:t xml:space="preserve"> </w:t>
      </w:r>
      <w:r w:rsidR="000C2E4C">
        <w:rPr>
          <w:rFonts w:hint="cs"/>
          <w:rtl/>
        </w:rPr>
        <w:t>في المائة</w:t>
      </w:r>
      <w:r>
        <w:rPr>
          <w:rFonts w:hint="cs"/>
          <w:rtl/>
        </w:rPr>
        <w:t xml:space="preserve"> منهم أن هناك تمييزا</w:t>
      </w:r>
      <w:r w:rsidR="00BA0FC0">
        <w:rPr>
          <w:rFonts w:hint="cs"/>
          <w:rtl/>
        </w:rPr>
        <w:t>ً</w:t>
      </w:r>
      <w:r>
        <w:rPr>
          <w:rFonts w:hint="cs"/>
          <w:rtl/>
        </w:rPr>
        <w:t>. وفيما يتعلق بالسكان الذين يعيشون في المدن، فإن 52.5</w:t>
      </w:r>
      <w:r w:rsidR="00223B71">
        <w:rPr>
          <w:rFonts w:hint="cs"/>
          <w:rtl/>
        </w:rPr>
        <w:t xml:space="preserve"> </w:t>
      </w:r>
      <w:r w:rsidR="000C2E4C">
        <w:rPr>
          <w:rFonts w:hint="cs"/>
          <w:rtl/>
        </w:rPr>
        <w:t>في المائة</w:t>
      </w:r>
      <w:r>
        <w:rPr>
          <w:rFonts w:hint="cs"/>
          <w:rtl/>
        </w:rPr>
        <w:t xml:space="preserve"> منهم يدعون أن ثمة تمييزا</w:t>
      </w:r>
      <w:r w:rsidR="00BA0FC0">
        <w:rPr>
          <w:rFonts w:hint="cs"/>
          <w:rtl/>
        </w:rPr>
        <w:t>ً</w:t>
      </w:r>
      <w:r>
        <w:rPr>
          <w:rFonts w:hint="cs"/>
          <w:rtl/>
        </w:rPr>
        <w:t xml:space="preserve"> ضد المرأة في حين يعتقد 26.3</w:t>
      </w:r>
      <w:r w:rsidR="00223B71">
        <w:rPr>
          <w:rFonts w:hint="cs"/>
          <w:rtl/>
        </w:rPr>
        <w:t xml:space="preserve"> </w:t>
      </w:r>
      <w:r w:rsidR="000C2E4C">
        <w:rPr>
          <w:rFonts w:hint="cs"/>
          <w:rtl/>
        </w:rPr>
        <w:t>في المائة</w:t>
      </w:r>
      <w:r>
        <w:rPr>
          <w:rFonts w:hint="cs"/>
          <w:rtl/>
        </w:rPr>
        <w:t xml:space="preserve"> أنه لا يوجد تمييز. وهناك اختلاف صارخ في الردود بشأن تفهم وضع المرأة المتساوي. فمعظم الرجال مقتنعون بأن هناك مساواة</w:t>
      </w:r>
      <w:r w:rsidR="00057206">
        <w:rPr>
          <w:rFonts w:hint="cs"/>
          <w:rtl/>
        </w:rPr>
        <w:t xml:space="preserve"> </w:t>
      </w:r>
      <w:r>
        <w:rPr>
          <w:rFonts w:hint="cs"/>
          <w:rtl/>
        </w:rPr>
        <w:t xml:space="preserve">- إذ </w:t>
      </w:r>
      <w:r w:rsidR="00A9745E">
        <w:rPr>
          <w:rFonts w:hint="cs"/>
          <w:rtl/>
        </w:rPr>
        <w:t xml:space="preserve">          </w:t>
      </w:r>
      <w:r>
        <w:rPr>
          <w:rFonts w:hint="cs"/>
          <w:rtl/>
        </w:rPr>
        <w:t>يدعي 38.9</w:t>
      </w:r>
      <w:r w:rsidR="00223B71">
        <w:rPr>
          <w:rFonts w:hint="cs"/>
          <w:rtl/>
        </w:rPr>
        <w:t xml:space="preserve"> </w:t>
      </w:r>
      <w:r w:rsidR="000C2E4C">
        <w:rPr>
          <w:rFonts w:hint="cs"/>
          <w:rtl/>
        </w:rPr>
        <w:t>في المائة</w:t>
      </w:r>
      <w:r>
        <w:rPr>
          <w:rFonts w:hint="cs"/>
          <w:rtl/>
        </w:rPr>
        <w:t xml:space="preserve"> منهم أن كلا الجنسين متساويان، في حين يحظى مثل هذا القول</w:t>
      </w:r>
      <w:r w:rsidR="00A9745E">
        <w:rPr>
          <w:rFonts w:hint="cs"/>
          <w:rtl/>
        </w:rPr>
        <w:t xml:space="preserve">       </w:t>
      </w:r>
      <w:r>
        <w:rPr>
          <w:rFonts w:hint="cs"/>
          <w:rtl/>
        </w:rPr>
        <w:t xml:space="preserve"> بتأييد 10.9</w:t>
      </w:r>
      <w:r w:rsidR="00223B71">
        <w:rPr>
          <w:rFonts w:hint="cs"/>
          <w:rtl/>
        </w:rPr>
        <w:t xml:space="preserve"> </w:t>
      </w:r>
      <w:r w:rsidR="000C2E4C">
        <w:rPr>
          <w:rFonts w:hint="cs"/>
          <w:rtl/>
        </w:rPr>
        <w:t>في المائة</w:t>
      </w:r>
      <w:r>
        <w:rPr>
          <w:rFonts w:hint="cs"/>
          <w:rtl/>
        </w:rPr>
        <w:t xml:space="preserve"> من النساء فقط.</w:t>
      </w:r>
    </w:p>
    <w:p w:rsidR="00E420A1" w:rsidRPr="00BB761C" w:rsidRDefault="00BA0FC0" w:rsidP="00BA0FC0">
      <w:pPr>
        <w:pStyle w:val="H1GA"/>
        <w:rPr>
          <w:rFonts w:hint="cs"/>
          <w:rtl/>
        </w:rPr>
      </w:pPr>
      <w:r>
        <w:rPr>
          <w:rFonts w:hint="cs"/>
          <w:rtl/>
        </w:rPr>
        <w:tab/>
      </w:r>
      <w:r w:rsidR="008F4664">
        <w:rPr>
          <w:rFonts w:hint="cs"/>
          <w:rtl/>
        </w:rPr>
        <w:tab/>
      </w:r>
      <w:r w:rsidR="00E420A1" w:rsidRPr="00BB761C">
        <w:rPr>
          <w:rFonts w:hint="cs"/>
          <w:rtl/>
        </w:rPr>
        <w:t>المادة 2</w:t>
      </w:r>
    </w:p>
    <w:p w:rsidR="00E420A1" w:rsidRDefault="00E420A1" w:rsidP="008F4664">
      <w:pPr>
        <w:pStyle w:val="SingleTxtGA"/>
        <w:rPr>
          <w:rFonts w:hint="cs"/>
          <w:rtl/>
        </w:rPr>
      </w:pPr>
      <w:r>
        <w:rPr>
          <w:rFonts w:hint="cs"/>
          <w:rtl/>
        </w:rPr>
        <w:t>79-</w:t>
      </w:r>
      <w:r>
        <w:rPr>
          <w:rFonts w:hint="cs"/>
          <w:rtl/>
        </w:rPr>
        <w:tab/>
        <w:t xml:space="preserve">كما سبقت الإشارة إليه في فرع التقرير بشأن المادة 1 من الاتفاقية، فقد اعتُمد دستور الجبل الأسود بعد الحصول على الاستقلال بما يمثل خطوة هامة </w:t>
      </w:r>
      <w:r w:rsidR="008F4664">
        <w:rPr>
          <w:rFonts w:hint="cs"/>
          <w:rtl/>
        </w:rPr>
        <w:t>إلى الأمام</w:t>
      </w:r>
      <w:r>
        <w:rPr>
          <w:rFonts w:hint="cs"/>
          <w:rtl/>
        </w:rPr>
        <w:t xml:space="preserve"> حيث تم رفع التمييز والمساواة بين الجنسين إلى المستوى الدستوري. ويفي ذلك بأحد الاشتراطات التي تفرضها الاتفاقية على الدول الأعضاء.</w:t>
      </w:r>
    </w:p>
    <w:p w:rsidR="00E420A1" w:rsidRDefault="00E420A1" w:rsidP="00655353">
      <w:pPr>
        <w:pStyle w:val="SingleTxtGA"/>
        <w:rPr>
          <w:rFonts w:hint="cs"/>
          <w:rtl/>
        </w:rPr>
      </w:pPr>
      <w:r>
        <w:rPr>
          <w:rFonts w:hint="cs"/>
          <w:rtl/>
        </w:rPr>
        <w:t>80-</w:t>
      </w:r>
      <w:r>
        <w:rPr>
          <w:rFonts w:hint="cs"/>
          <w:rtl/>
        </w:rPr>
        <w:tab/>
        <w:t>وبالإضافة إلى ذلك، فإن القوانين التي تم اعتمادها ومشاريع القوانين التي تمت بلورتها والمشار إليها في الفرع الخاص بالمادة 1 من الاتفاقية تُعتبر مؤشرا</w:t>
      </w:r>
      <w:r w:rsidR="00C36041">
        <w:rPr>
          <w:rFonts w:hint="cs"/>
          <w:rtl/>
        </w:rPr>
        <w:t>ً</w:t>
      </w:r>
      <w:r>
        <w:rPr>
          <w:rFonts w:hint="cs"/>
          <w:rtl/>
        </w:rPr>
        <w:t xml:space="preserve"> آخر إلى وفاء الجبل الأسود بالتزاماته إلى حد معين </w:t>
      </w:r>
      <w:r w:rsidR="00655353">
        <w:rPr>
          <w:rFonts w:hint="cs"/>
          <w:rtl/>
        </w:rPr>
        <w:t>من حيث</w:t>
      </w:r>
      <w:r>
        <w:rPr>
          <w:rFonts w:hint="cs"/>
          <w:rtl/>
        </w:rPr>
        <w:t xml:space="preserve"> اعتماد لوائح قانونية تحكم المجالات المذكورة في الأحكام الموضوعية للاتفاقية.</w:t>
      </w:r>
    </w:p>
    <w:p w:rsidR="00E420A1" w:rsidRDefault="00E420A1" w:rsidP="00337AB7">
      <w:pPr>
        <w:pStyle w:val="SingleTxtGA"/>
        <w:rPr>
          <w:rFonts w:hint="cs"/>
          <w:rtl/>
        </w:rPr>
      </w:pPr>
      <w:r>
        <w:rPr>
          <w:rFonts w:hint="cs"/>
          <w:rtl/>
        </w:rPr>
        <w:t>81-</w:t>
      </w:r>
      <w:r>
        <w:rPr>
          <w:rFonts w:hint="cs"/>
          <w:rtl/>
        </w:rPr>
        <w:tab/>
        <w:t>ويجري النص على مستويات عديدة على حماية حقوق وحريات المرأة، وهو ما يعد أمرا</w:t>
      </w:r>
      <w:r w:rsidR="00C36041">
        <w:rPr>
          <w:rFonts w:hint="cs"/>
          <w:rtl/>
        </w:rPr>
        <w:t>ً</w:t>
      </w:r>
      <w:r>
        <w:rPr>
          <w:rFonts w:hint="cs"/>
          <w:rtl/>
        </w:rPr>
        <w:t xml:space="preserve"> هاما</w:t>
      </w:r>
      <w:r w:rsidR="00C36041">
        <w:rPr>
          <w:rFonts w:hint="cs"/>
          <w:rtl/>
        </w:rPr>
        <w:t>ً</w:t>
      </w:r>
      <w:r>
        <w:rPr>
          <w:rFonts w:hint="cs"/>
          <w:rtl/>
        </w:rPr>
        <w:t xml:space="preserve"> بشكل استثنائي فيما يتعلق بوفاء الجبل الأسود بالتزاماته بموجب الاتفاقية. ومن ثم يجوز للمرأة حماية حقوقها المهددة أو المنتهكة بواسطة الالتجاء إلى إجراءات المحاكم. </w:t>
      </w:r>
      <w:r w:rsidR="004D6599">
        <w:rPr>
          <w:rFonts w:hint="cs"/>
          <w:rtl/>
        </w:rPr>
        <w:t>وتعمل</w:t>
      </w:r>
      <w:r>
        <w:rPr>
          <w:rFonts w:hint="cs"/>
          <w:rtl/>
        </w:rPr>
        <w:t xml:space="preserve"> مكاتب الإدعاء العام والمحاكم العادية </w:t>
      </w:r>
      <w:r w:rsidR="004D6599">
        <w:rPr>
          <w:rFonts w:hint="cs"/>
          <w:rtl/>
        </w:rPr>
        <w:t xml:space="preserve">على </w:t>
      </w:r>
      <w:r>
        <w:rPr>
          <w:rFonts w:hint="cs"/>
          <w:rtl/>
        </w:rPr>
        <w:t xml:space="preserve">حماية حقوق الإنسان، </w:t>
      </w:r>
      <w:r w:rsidR="004D6599">
        <w:rPr>
          <w:rFonts w:hint="cs"/>
          <w:rtl/>
        </w:rPr>
        <w:t xml:space="preserve">ويشمل </w:t>
      </w:r>
      <w:r>
        <w:rPr>
          <w:rFonts w:hint="cs"/>
          <w:rtl/>
        </w:rPr>
        <w:t xml:space="preserve">ذلك المحكمة الدستورية للجبل الأسود التي </w:t>
      </w:r>
      <w:r w:rsidR="004D6599">
        <w:rPr>
          <w:rFonts w:hint="cs"/>
          <w:rtl/>
        </w:rPr>
        <w:t xml:space="preserve">تقوم علاوة على تحريك الدعوى بناء على </w:t>
      </w:r>
      <w:r>
        <w:rPr>
          <w:rFonts w:hint="cs"/>
          <w:rtl/>
        </w:rPr>
        <w:t xml:space="preserve">شكوى دستورية، </w:t>
      </w:r>
      <w:r w:rsidR="00563A4F">
        <w:rPr>
          <w:rFonts w:hint="cs"/>
          <w:rtl/>
        </w:rPr>
        <w:t>ب</w:t>
      </w:r>
      <w:r>
        <w:rPr>
          <w:rFonts w:hint="cs"/>
          <w:rtl/>
        </w:rPr>
        <w:t xml:space="preserve">حماية الحقوق والحريات </w:t>
      </w:r>
      <w:r w:rsidR="00563A4F">
        <w:rPr>
          <w:rFonts w:hint="cs"/>
          <w:rtl/>
        </w:rPr>
        <w:t xml:space="preserve">عند مراجعة </w:t>
      </w:r>
      <w:r>
        <w:rPr>
          <w:rFonts w:hint="cs"/>
          <w:rtl/>
        </w:rPr>
        <w:t xml:space="preserve">دستورية وقانونية </w:t>
      </w:r>
      <w:r w:rsidR="00267C9F">
        <w:rPr>
          <w:rFonts w:hint="cs"/>
          <w:rtl/>
        </w:rPr>
        <w:t xml:space="preserve">الأنظمة </w:t>
      </w:r>
      <w:r>
        <w:rPr>
          <w:rFonts w:hint="cs"/>
          <w:rtl/>
        </w:rPr>
        <w:t xml:space="preserve">القانونية العامة. وبالإضافة إلى ذلك، هناك مؤسسة أمين المظالم التي تتمثل وظيفتها في حماية حقوق الإنسان وحرياته </w:t>
      </w:r>
      <w:r w:rsidR="00267C9F">
        <w:rPr>
          <w:rFonts w:hint="cs"/>
          <w:rtl/>
        </w:rPr>
        <w:t xml:space="preserve">المنصوص </w:t>
      </w:r>
      <w:r>
        <w:rPr>
          <w:rFonts w:hint="cs"/>
          <w:rtl/>
        </w:rPr>
        <w:t xml:space="preserve">عليها </w:t>
      </w:r>
      <w:r w:rsidR="00DE2652">
        <w:rPr>
          <w:rFonts w:hint="cs"/>
          <w:rtl/>
        </w:rPr>
        <w:t xml:space="preserve">في </w:t>
      </w:r>
      <w:r>
        <w:rPr>
          <w:rFonts w:hint="cs"/>
          <w:rtl/>
        </w:rPr>
        <w:t xml:space="preserve">الدستور والقوانين والمعاهدات الدولية المصدق عليها بشأن حقوق الإنسان وقواعد القانون الدولي المقبولة بصفة عامة في حالة وجود انتهاكات تسببت فيها </w:t>
      </w:r>
      <w:r w:rsidR="00547365">
        <w:rPr>
          <w:rFonts w:hint="cs"/>
          <w:rtl/>
        </w:rPr>
        <w:t>لائحة من لوائح</w:t>
      </w:r>
      <w:r>
        <w:rPr>
          <w:rFonts w:hint="cs"/>
          <w:rtl/>
        </w:rPr>
        <w:t xml:space="preserve"> السلطات المحلية وهيئات الحكم المحلي والخدمات العامة وغيرها من الهيئات التي تمارس سلطات عامة، أو </w:t>
      </w:r>
      <w:r w:rsidR="00547365">
        <w:rPr>
          <w:rFonts w:hint="cs"/>
          <w:rtl/>
        </w:rPr>
        <w:t xml:space="preserve">تسبب فيه </w:t>
      </w:r>
      <w:r>
        <w:rPr>
          <w:rFonts w:hint="cs"/>
          <w:rtl/>
        </w:rPr>
        <w:t>فعل أو تقصير من جانبها. وقد مُنِحت وزارة حقوق الإنسان وحقوق الأقليات، بموجب قانون المساواة بين الجنسين، سلطة معالجة شكاوى المواطنين المتصلة بالتمييز القائم على الجنس (المواد 25 حتى 31)، في حين يجوز لأي شخص يعتقد أنه حدث تمييز ضده قائم على الجنس أن يتقدم بشكوى في هذا الشأن (المادة 26). وبموجب قانون العمل، يجوز للموظف وللباحث عن عمل أن يرفع قضية أمام المحكمة المختصة في حالة وقوع تمييز ضده (المادة 11). وينص قانون الأسرة على أن تختص المحاكم بحماية حقوق ومصالح الطفل وأفراد الأسرة الآخرين والبت في النزاعات بين أفراد الأسٍرة (المادة 14). وتكفل المحكمة، بموجب قانون حقوق وحريات الأقليات، من جملة أمور، حماية حقوق الأقليات (المادة 37).</w:t>
      </w:r>
    </w:p>
    <w:p w:rsidR="00E420A1" w:rsidRDefault="00E420A1" w:rsidP="001D3727">
      <w:pPr>
        <w:pStyle w:val="SingleTxtGA"/>
        <w:rPr>
          <w:rFonts w:hint="cs"/>
          <w:rtl/>
        </w:rPr>
      </w:pPr>
      <w:r>
        <w:rPr>
          <w:rFonts w:hint="cs"/>
          <w:rtl/>
        </w:rPr>
        <w:t>82-</w:t>
      </w:r>
      <w:r>
        <w:rPr>
          <w:rFonts w:hint="cs"/>
          <w:rtl/>
        </w:rPr>
        <w:tab/>
      </w:r>
      <w:r w:rsidR="001D0923">
        <w:rPr>
          <w:rFonts w:hint="cs"/>
          <w:rtl/>
        </w:rPr>
        <w:t>و</w:t>
      </w:r>
      <w:r>
        <w:rPr>
          <w:rFonts w:hint="cs"/>
          <w:rtl/>
        </w:rPr>
        <w:t>طُلب من جميع المحاكم في الجبل الأٍسود أن تفيد بما إ</w:t>
      </w:r>
      <w:r w:rsidR="001D0923">
        <w:rPr>
          <w:rFonts w:hint="cs"/>
          <w:rtl/>
        </w:rPr>
        <w:t>ذا</w:t>
      </w:r>
      <w:r>
        <w:rPr>
          <w:rFonts w:hint="cs"/>
          <w:rtl/>
        </w:rPr>
        <w:t xml:space="preserve"> كانت هناك أي إجراءات تقاضي أشار فيها أحد أطراف الدعوى إلى الحقوق الممنوحة بموجب اتفاقية القضاء على جميع أشكال التمييز ضد المرأة، وقد تلقينا ردودا</w:t>
      </w:r>
      <w:r w:rsidR="00C36041">
        <w:rPr>
          <w:rFonts w:hint="cs"/>
          <w:rtl/>
        </w:rPr>
        <w:t>ً</w:t>
      </w:r>
      <w:r>
        <w:rPr>
          <w:rFonts w:hint="cs"/>
          <w:rtl/>
        </w:rPr>
        <w:t xml:space="preserve"> من المحاكم التي ملأت الاستبيان بأنه لم تكن هناك دعاوى</w:t>
      </w:r>
      <w:r w:rsidR="00B173C2">
        <w:rPr>
          <w:rFonts w:hint="cs"/>
          <w:rtl/>
        </w:rPr>
        <w:t xml:space="preserve"> </w:t>
      </w:r>
      <w:r>
        <w:rPr>
          <w:rFonts w:hint="cs"/>
          <w:rtl/>
        </w:rPr>
        <w:t>أشارت فيها الأطراف إلى الحقوق المذكورة في الاتفاقية.</w:t>
      </w:r>
    </w:p>
    <w:p w:rsidR="00E420A1" w:rsidRDefault="00E420A1" w:rsidP="008D49E4">
      <w:pPr>
        <w:pStyle w:val="SingleTxtGA"/>
        <w:rPr>
          <w:rFonts w:hint="cs"/>
          <w:rtl/>
        </w:rPr>
      </w:pPr>
      <w:r>
        <w:rPr>
          <w:rFonts w:hint="cs"/>
          <w:rtl/>
        </w:rPr>
        <w:t>83-</w:t>
      </w:r>
      <w:r>
        <w:rPr>
          <w:rFonts w:hint="cs"/>
          <w:rtl/>
        </w:rPr>
        <w:tab/>
        <w:t>ووفقا</w:t>
      </w:r>
      <w:r w:rsidR="001D3727">
        <w:rPr>
          <w:rFonts w:hint="cs"/>
          <w:rtl/>
        </w:rPr>
        <w:t>ً</w:t>
      </w:r>
      <w:r>
        <w:rPr>
          <w:rFonts w:hint="cs"/>
          <w:rtl/>
        </w:rPr>
        <w:t xml:space="preserve"> لتقرير أمين المظالم في عام 2008، فمن بين العدد الإجمالي للشكاوى </w:t>
      </w:r>
      <w:r w:rsidR="00240A6D">
        <w:rPr>
          <w:rFonts w:hint="cs"/>
          <w:rtl/>
        </w:rPr>
        <w:t xml:space="preserve">    </w:t>
      </w:r>
      <w:r>
        <w:rPr>
          <w:rFonts w:hint="cs"/>
          <w:rtl/>
        </w:rPr>
        <w:t>المقدمة إلى مؤسسة أمين المظالم (430 شكوى)، كا</w:t>
      </w:r>
      <w:r w:rsidR="00240A6D">
        <w:rPr>
          <w:rFonts w:hint="cs"/>
          <w:rtl/>
        </w:rPr>
        <w:t xml:space="preserve">نت هناك 121 شكوى مقدمة من نساء، </w:t>
      </w:r>
      <w:r w:rsidRPr="00240A6D">
        <w:rPr>
          <w:rFonts w:hint="cs"/>
          <w:spacing w:val="-2"/>
          <w:rtl/>
        </w:rPr>
        <w:t>أو 28.14</w:t>
      </w:r>
      <w:r w:rsidR="00223B71" w:rsidRPr="00240A6D">
        <w:rPr>
          <w:rFonts w:hint="cs"/>
          <w:spacing w:val="-2"/>
          <w:rtl/>
        </w:rPr>
        <w:t xml:space="preserve"> </w:t>
      </w:r>
      <w:r w:rsidR="000C2E4C" w:rsidRPr="00240A6D">
        <w:rPr>
          <w:rFonts w:hint="cs"/>
          <w:spacing w:val="-2"/>
          <w:rtl/>
        </w:rPr>
        <w:t>في المائة</w:t>
      </w:r>
      <w:r w:rsidRPr="00240A6D">
        <w:rPr>
          <w:rFonts w:hint="cs"/>
          <w:spacing w:val="-2"/>
          <w:rtl/>
        </w:rPr>
        <w:t xml:space="preserve"> من مجموع الشكاوى. وتشكو النساء في الأغلب من أداء المحاكم، أي</w:t>
      </w:r>
      <w:r w:rsidR="00A9745E" w:rsidRPr="00240A6D">
        <w:rPr>
          <w:rFonts w:hint="cs"/>
          <w:spacing w:val="-2"/>
          <w:rtl/>
        </w:rPr>
        <w:t xml:space="preserve"> </w:t>
      </w:r>
      <w:r w:rsidRPr="00240A6D">
        <w:rPr>
          <w:rFonts w:hint="cs"/>
          <w:spacing w:val="-2"/>
          <w:rtl/>
        </w:rPr>
        <w:t xml:space="preserve">في 44 </w:t>
      </w:r>
      <w:r w:rsidR="001D3727" w:rsidRPr="00240A6D">
        <w:rPr>
          <w:rFonts w:hint="cs"/>
          <w:spacing w:val="-2"/>
          <w:rtl/>
        </w:rPr>
        <w:t>حالة</w:t>
      </w:r>
      <w:r w:rsidRPr="00240A6D">
        <w:rPr>
          <w:rFonts w:hint="cs"/>
          <w:spacing w:val="-2"/>
          <w:rtl/>
        </w:rPr>
        <w:t xml:space="preserve"> أو 36.36</w:t>
      </w:r>
      <w:r w:rsidR="00223B71" w:rsidRPr="00240A6D">
        <w:rPr>
          <w:rFonts w:hint="cs"/>
          <w:spacing w:val="-2"/>
          <w:rtl/>
        </w:rPr>
        <w:t xml:space="preserve"> </w:t>
      </w:r>
      <w:r w:rsidR="000C2E4C" w:rsidRPr="00240A6D">
        <w:rPr>
          <w:rFonts w:hint="cs"/>
          <w:spacing w:val="-2"/>
          <w:rtl/>
        </w:rPr>
        <w:t>في المائة</w:t>
      </w:r>
      <w:r w:rsidRPr="00240A6D">
        <w:rPr>
          <w:rFonts w:hint="cs"/>
          <w:spacing w:val="-2"/>
          <w:rtl/>
        </w:rPr>
        <w:t xml:space="preserve"> منها، والخدمات العامة في 10 حالات أو 8.26</w:t>
      </w:r>
      <w:r w:rsidR="00223B71" w:rsidRPr="00240A6D">
        <w:rPr>
          <w:rFonts w:hint="cs"/>
          <w:spacing w:val="-2"/>
          <w:rtl/>
        </w:rPr>
        <w:t xml:space="preserve"> </w:t>
      </w:r>
      <w:r w:rsidR="000C2E4C" w:rsidRPr="00240A6D">
        <w:rPr>
          <w:rFonts w:hint="cs"/>
          <w:spacing w:val="-2"/>
          <w:rtl/>
        </w:rPr>
        <w:t>في</w:t>
      </w:r>
      <w:r w:rsidR="00240A6D">
        <w:rPr>
          <w:rFonts w:hint="cs"/>
          <w:spacing w:val="-2"/>
          <w:rtl/>
        </w:rPr>
        <w:t xml:space="preserve">   </w:t>
      </w:r>
      <w:r w:rsidR="000C2E4C" w:rsidRPr="00240A6D">
        <w:rPr>
          <w:rFonts w:hint="cs"/>
          <w:spacing w:val="-2"/>
          <w:rtl/>
        </w:rPr>
        <w:t xml:space="preserve"> المائة</w:t>
      </w:r>
      <w:r w:rsidRPr="00240A6D">
        <w:rPr>
          <w:rFonts w:hint="cs"/>
          <w:spacing w:val="-2"/>
          <w:rtl/>
        </w:rPr>
        <w:t xml:space="preserve"> منها، وهيئات الحكم المحلي في 7 حالات أو 5.78</w:t>
      </w:r>
      <w:r w:rsidR="00223B71" w:rsidRPr="00240A6D">
        <w:rPr>
          <w:rFonts w:hint="cs"/>
          <w:spacing w:val="-2"/>
          <w:rtl/>
        </w:rPr>
        <w:t xml:space="preserve"> </w:t>
      </w:r>
      <w:r w:rsidR="000C2E4C" w:rsidRPr="00240A6D">
        <w:rPr>
          <w:rFonts w:hint="cs"/>
          <w:spacing w:val="-2"/>
          <w:rtl/>
        </w:rPr>
        <w:t>في المائة</w:t>
      </w:r>
      <w:r w:rsidRPr="00240A6D">
        <w:rPr>
          <w:rFonts w:hint="cs"/>
          <w:spacing w:val="-2"/>
          <w:rtl/>
        </w:rPr>
        <w:t xml:space="preserve"> منها، ومكتب المدعي العام في 5 حالات أو 4.13</w:t>
      </w:r>
      <w:r w:rsidR="00223B71" w:rsidRPr="00240A6D">
        <w:rPr>
          <w:rFonts w:hint="cs"/>
          <w:spacing w:val="-2"/>
          <w:rtl/>
        </w:rPr>
        <w:t xml:space="preserve"> </w:t>
      </w:r>
      <w:r w:rsidR="000C2E4C" w:rsidRPr="00240A6D">
        <w:rPr>
          <w:rFonts w:hint="cs"/>
          <w:spacing w:val="-2"/>
          <w:rtl/>
        </w:rPr>
        <w:t>في المائة</w:t>
      </w:r>
      <w:r w:rsidRPr="00240A6D">
        <w:rPr>
          <w:rFonts w:hint="cs"/>
          <w:spacing w:val="-2"/>
          <w:rtl/>
        </w:rPr>
        <w:t>، والشرطة في 4 حالات أو 3.3</w:t>
      </w:r>
      <w:r w:rsidR="00223B71" w:rsidRPr="00240A6D">
        <w:rPr>
          <w:rFonts w:hint="cs"/>
          <w:spacing w:val="-2"/>
          <w:rtl/>
        </w:rPr>
        <w:t xml:space="preserve"> </w:t>
      </w:r>
      <w:r w:rsidR="000C2E4C" w:rsidRPr="00240A6D">
        <w:rPr>
          <w:rFonts w:hint="cs"/>
          <w:spacing w:val="-2"/>
          <w:rtl/>
        </w:rPr>
        <w:t>في المائة</w:t>
      </w:r>
      <w:r w:rsidR="00D37F77" w:rsidRPr="00240A6D">
        <w:rPr>
          <w:rFonts w:hint="cs"/>
          <w:spacing w:val="-2"/>
          <w:rtl/>
        </w:rPr>
        <w:t xml:space="preserve"> منها، وهيئات أخرى</w:t>
      </w:r>
      <w:r w:rsidR="00D37F77">
        <w:rPr>
          <w:rFonts w:hint="cs"/>
          <w:rtl/>
        </w:rPr>
        <w:t xml:space="preserve"> في 19 حالة</w:t>
      </w:r>
      <w:r>
        <w:rPr>
          <w:rFonts w:hint="cs"/>
          <w:rtl/>
        </w:rPr>
        <w:t xml:space="preserve"> أو 15.7</w:t>
      </w:r>
      <w:r w:rsidR="00223B71">
        <w:rPr>
          <w:rFonts w:hint="cs"/>
          <w:rtl/>
        </w:rPr>
        <w:t xml:space="preserve"> </w:t>
      </w:r>
      <w:r w:rsidR="000C2E4C">
        <w:rPr>
          <w:rFonts w:hint="cs"/>
          <w:rtl/>
        </w:rPr>
        <w:t>في المائة</w:t>
      </w:r>
      <w:r>
        <w:rPr>
          <w:rFonts w:hint="cs"/>
          <w:rtl/>
        </w:rPr>
        <w:t xml:space="preserve"> منها. وفيما يتعلق بمجالات انتهاك الحقوق، أشارت شكاوى النساء إلى حق الطفل، وحقوق العمال، والحق في العمل، وحق الملكية والتمتع السلمي بالملكية، والحق في الحصول على معاش تقاعدي وتأمين </w:t>
      </w:r>
      <w:r w:rsidR="00D37F77">
        <w:rPr>
          <w:rFonts w:hint="cs"/>
          <w:rtl/>
        </w:rPr>
        <w:t>ضد ال</w:t>
      </w:r>
      <w:r>
        <w:rPr>
          <w:rFonts w:hint="cs"/>
          <w:rtl/>
        </w:rPr>
        <w:t>عجز، والحق في المسكن، والحق في التصرف في الملكية، والحق في بيئة صحية، والحق في الرعاية الصحية والحق في التأمين الصحي، والحق في الجنسية، والحق في الكرامة الإنسانية والمساواة أمام القانون، والحق في الحماية القانونية، وحقوق الأقليات، والحق في الحصول على المعلومات بالمجان، إلى آخره. ومن بين العدد الإجمالي لشكاوى النساء، تمت معالجة 89 شكوى أو 73.55</w:t>
      </w:r>
      <w:r w:rsidR="00223B71">
        <w:rPr>
          <w:rFonts w:hint="cs"/>
          <w:rtl/>
        </w:rPr>
        <w:t xml:space="preserve"> </w:t>
      </w:r>
      <w:r w:rsidR="000C2E4C">
        <w:rPr>
          <w:rFonts w:hint="cs"/>
          <w:rtl/>
        </w:rPr>
        <w:t>في المائة</w:t>
      </w:r>
      <w:r>
        <w:rPr>
          <w:rFonts w:hint="cs"/>
          <w:rtl/>
        </w:rPr>
        <w:t xml:space="preserve"> منها، في حين كان هناك عدد من الشكاوى التي تخرج عن اختصاصات أمين المظالم. ومن بين</w:t>
      </w:r>
      <w:r w:rsidR="00C36041">
        <w:rPr>
          <w:rFonts w:hint="cs"/>
          <w:rtl/>
        </w:rPr>
        <w:t xml:space="preserve">          </w:t>
      </w:r>
      <w:r>
        <w:rPr>
          <w:rFonts w:hint="cs"/>
          <w:rtl/>
        </w:rPr>
        <w:t xml:space="preserve"> ما مجموعه 430 شكوى وردت إلى أمين المظالم في عام 2008، قدم الرجال 271 شكوى، أو 63.02</w:t>
      </w:r>
      <w:r w:rsidR="00223B71">
        <w:rPr>
          <w:rFonts w:hint="cs"/>
          <w:rtl/>
        </w:rPr>
        <w:t xml:space="preserve"> </w:t>
      </w:r>
      <w:r w:rsidR="000C2E4C">
        <w:rPr>
          <w:rFonts w:hint="cs"/>
          <w:rtl/>
        </w:rPr>
        <w:t>في المائة</w:t>
      </w:r>
      <w:r>
        <w:rPr>
          <w:rFonts w:hint="cs"/>
          <w:rtl/>
        </w:rPr>
        <w:t xml:space="preserve">. وكان الرجال، مثل النساء، يشكون في الأغلب من أداء المحاكم بالدرجة الأولى بسبب التأخيرات في إجراءات المحاكم، علاوة على أداء السلطات العامة وهيئات الحكم المحلي وهيئات الخدمات العامة، ومكتب المدعي العام </w:t>
      </w:r>
      <w:r w:rsidR="006B4EEE">
        <w:rPr>
          <w:rFonts w:hint="cs"/>
          <w:rtl/>
        </w:rPr>
        <w:t>و</w:t>
      </w:r>
      <w:r w:rsidR="00D37F77">
        <w:rPr>
          <w:rFonts w:hint="cs"/>
          <w:rtl/>
        </w:rPr>
        <w:t>محاكم</w:t>
      </w:r>
      <w:r>
        <w:rPr>
          <w:rFonts w:hint="cs"/>
          <w:rtl/>
        </w:rPr>
        <w:t xml:space="preserve"> الجنح. وقد بينوا في الشكاوى أن حقوقهم انتهكت بواسطة أفعال أو تقصير من قبل الإدارة العامة، وذلك بالدرجة الأولى من خلال "سكوت الإدارة"، أي عجزها عن التصرف</w:t>
      </w:r>
      <w:r w:rsidR="00213152">
        <w:rPr>
          <w:vertAlign w:val="superscript"/>
          <w:rtl/>
        </w:rPr>
        <w:t>(</w:t>
      </w:r>
      <w:r w:rsidR="00213152">
        <w:rPr>
          <w:rStyle w:val="FootnoteReference"/>
          <w:rtl/>
        </w:rPr>
        <w:footnoteReference w:id="9"/>
      </w:r>
      <w:r w:rsidR="00213152">
        <w:rPr>
          <w:vertAlign w:val="superscript"/>
          <w:rtl/>
        </w:rPr>
        <w:t>)</w:t>
      </w:r>
      <w:r>
        <w:rPr>
          <w:rFonts w:hint="cs"/>
          <w:rtl/>
        </w:rPr>
        <w:t>.</w:t>
      </w:r>
    </w:p>
    <w:p w:rsidR="00E420A1" w:rsidRDefault="00E420A1" w:rsidP="008B6FFC">
      <w:pPr>
        <w:pStyle w:val="SingleTxtGA"/>
        <w:rPr>
          <w:rFonts w:hint="cs"/>
          <w:rtl/>
        </w:rPr>
      </w:pPr>
      <w:r>
        <w:rPr>
          <w:rFonts w:hint="cs"/>
          <w:rtl/>
        </w:rPr>
        <w:t>84-</w:t>
      </w:r>
      <w:r>
        <w:rPr>
          <w:rFonts w:hint="cs"/>
          <w:rtl/>
        </w:rPr>
        <w:tab/>
        <w:t xml:space="preserve">وقد تلقت آلية الحكومة بشأن المساواة بين الجنسين حتى الحين شكاوى في العديد من المناسبات، كما </w:t>
      </w:r>
      <w:r w:rsidR="000E18A6">
        <w:rPr>
          <w:rFonts w:hint="cs"/>
          <w:rtl/>
        </w:rPr>
        <w:t>طُلب منها ا</w:t>
      </w:r>
      <w:r>
        <w:rPr>
          <w:rFonts w:hint="cs"/>
          <w:rtl/>
        </w:rPr>
        <w:t>لمشورة القانونية. ونطرح هنا مثالا</w:t>
      </w:r>
      <w:r w:rsidR="000E18A6">
        <w:rPr>
          <w:rFonts w:hint="cs"/>
          <w:rtl/>
        </w:rPr>
        <w:t>ً</w:t>
      </w:r>
      <w:r>
        <w:rPr>
          <w:rFonts w:hint="cs"/>
          <w:rtl/>
        </w:rPr>
        <w:t xml:space="preserve"> </w:t>
      </w:r>
      <w:r w:rsidR="000E18A6">
        <w:rPr>
          <w:rFonts w:hint="cs"/>
          <w:rtl/>
        </w:rPr>
        <w:t>على ا</w:t>
      </w:r>
      <w:r>
        <w:rPr>
          <w:rFonts w:hint="cs"/>
          <w:rtl/>
        </w:rPr>
        <w:t>لشكاوى المقدمة إلى مكتب المساواة بين الجنسين استنادا</w:t>
      </w:r>
      <w:r w:rsidR="000E18A6">
        <w:rPr>
          <w:rFonts w:hint="cs"/>
          <w:rtl/>
        </w:rPr>
        <w:t>ً</w:t>
      </w:r>
      <w:r>
        <w:rPr>
          <w:rFonts w:hint="cs"/>
          <w:rtl/>
        </w:rPr>
        <w:t xml:space="preserve"> إلى قانون المساواة بين الجنسين. </w:t>
      </w:r>
      <w:r w:rsidR="000E18A6">
        <w:rPr>
          <w:rFonts w:hint="cs"/>
          <w:rtl/>
        </w:rPr>
        <w:t xml:space="preserve">فقد كانت </w:t>
      </w:r>
      <w:r>
        <w:rPr>
          <w:rFonts w:hint="cs"/>
          <w:rtl/>
        </w:rPr>
        <w:t>المرأة المتقدمة بالشكوى تلتمس حماية الحق في الحصول ع</w:t>
      </w:r>
      <w:r w:rsidR="000E18A6">
        <w:rPr>
          <w:rFonts w:hint="cs"/>
          <w:rtl/>
        </w:rPr>
        <w:t>ل</w:t>
      </w:r>
      <w:r>
        <w:rPr>
          <w:rFonts w:hint="cs"/>
          <w:rtl/>
        </w:rPr>
        <w:t>ى إعانات أثناء إجازة الأمومة. وقام المكتب، في أثناء تصرفه حيال الشكوى، بمخاطبة تفتيش العمل</w:t>
      </w:r>
      <w:r w:rsidR="00057206">
        <w:rPr>
          <w:rFonts w:hint="cs"/>
          <w:rtl/>
        </w:rPr>
        <w:t xml:space="preserve"> </w:t>
      </w:r>
      <w:r>
        <w:rPr>
          <w:rFonts w:hint="cs"/>
          <w:rtl/>
        </w:rPr>
        <w:t>- المكتب الإقليمي في بودغوريتسا، بطلب للقيام بتفتيش في هذا الشأن. وقدم تفتيش العمل، بعد القيام بالتفتيش، النتائج التي توصل إليها وأخطر مكتب المساواة بين الجنسين بالتدابير المتخذة في هذا الشأن. ولما كان تقديم شكاوى إلى وزارة حقوق الإنسان وحقوق الأقليات نهجا</w:t>
      </w:r>
      <w:r w:rsidR="008B6FFC">
        <w:rPr>
          <w:rFonts w:hint="cs"/>
          <w:rtl/>
        </w:rPr>
        <w:t>ً</w:t>
      </w:r>
      <w:r>
        <w:rPr>
          <w:rFonts w:hint="cs"/>
          <w:rtl/>
        </w:rPr>
        <w:t xml:space="preserve"> قانونيا</w:t>
      </w:r>
      <w:r w:rsidR="008B6FFC">
        <w:rPr>
          <w:rFonts w:hint="cs"/>
          <w:rtl/>
        </w:rPr>
        <w:t>ً</w:t>
      </w:r>
      <w:r>
        <w:rPr>
          <w:rFonts w:hint="cs"/>
          <w:rtl/>
        </w:rPr>
        <w:t xml:space="preserve"> جديدا</w:t>
      </w:r>
      <w:r w:rsidR="008B6FFC">
        <w:rPr>
          <w:rFonts w:hint="cs"/>
          <w:rtl/>
        </w:rPr>
        <w:t>ً</w:t>
      </w:r>
      <w:r>
        <w:rPr>
          <w:rFonts w:hint="cs"/>
          <w:rtl/>
        </w:rPr>
        <w:t xml:space="preserve"> في تشريعات الجبل الأسود، </w:t>
      </w:r>
      <w:r w:rsidR="008B6FFC">
        <w:rPr>
          <w:rFonts w:hint="cs"/>
          <w:rtl/>
        </w:rPr>
        <w:t>نظراً لأ</w:t>
      </w:r>
      <w:r>
        <w:rPr>
          <w:rFonts w:hint="cs"/>
          <w:rtl/>
        </w:rPr>
        <w:t>نه تم تقديم القليل فقط من الشكاوى حتى الحين، فمن الضروري العمل باستمرار على تحسين معرفة النساء بحقوقهن وطرق ممارستها.</w:t>
      </w:r>
    </w:p>
    <w:p w:rsidR="00E420A1" w:rsidRDefault="00E420A1" w:rsidP="009D14EB">
      <w:pPr>
        <w:pStyle w:val="SingleTxtGA"/>
        <w:rPr>
          <w:rFonts w:hint="cs"/>
          <w:rtl/>
        </w:rPr>
      </w:pPr>
      <w:r>
        <w:rPr>
          <w:rFonts w:hint="cs"/>
          <w:rtl/>
        </w:rPr>
        <w:t>85-</w:t>
      </w:r>
      <w:r>
        <w:rPr>
          <w:rFonts w:hint="cs"/>
          <w:rtl/>
        </w:rPr>
        <w:tab/>
        <w:t>ومن بين الآليات المؤسسية الهامة لحماية حقوق المرأة لجنة المساواة بين الجنسين في برلمان الجبل الأسود المنشأة في عام 2001، وإدارة المساواة بين الجنسين في وزارة حقوق الإنسان وحقوق الأقليات (مكتب المساواة بين الجنسين سابقا</w:t>
      </w:r>
      <w:r w:rsidR="008D49E4">
        <w:rPr>
          <w:rFonts w:hint="cs"/>
          <w:rtl/>
        </w:rPr>
        <w:t>ً</w:t>
      </w:r>
      <w:r>
        <w:rPr>
          <w:rFonts w:hint="cs"/>
          <w:rtl/>
        </w:rPr>
        <w:t>).</w:t>
      </w:r>
    </w:p>
    <w:p w:rsidR="00E420A1" w:rsidRDefault="00E420A1" w:rsidP="009D14EB">
      <w:pPr>
        <w:pStyle w:val="SingleTxtGA"/>
        <w:rPr>
          <w:rFonts w:hint="cs"/>
          <w:rtl/>
        </w:rPr>
      </w:pPr>
      <w:r>
        <w:rPr>
          <w:rFonts w:hint="cs"/>
          <w:rtl/>
        </w:rPr>
        <w:t>86-</w:t>
      </w:r>
      <w:r>
        <w:rPr>
          <w:rFonts w:hint="cs"/>
          <w:rtl/>
        </w:rPr>
        <w:tab/>
        <w:t>لقد أنشئ مكتب المساواة بين الجنسين بموجب قرار لحكومة الجبل الأسود في 27 آذار</w:t>
      </w:r>
      <w:r w:rsidR="000C2E4C">
        <w:rPr>
          <w:rFonts w:hint="cs"/>
          <w:rtl/>
        </w:rPr>
        <w:t>/</w:t>
      </w:r>
      <w:r>
        <w:rPr>
          <w:rFonts w:hint="cs"/>
          <w:rtl/>
        </w:rPr>
        <w:t>مارس 2003 وكان يعمل في إطار الأمانة العامة للحكومة حتى الأول من أيار</w:t>
      </w:r>
      <w:r w:rsidR="000C2E4C">
        <w:rPr>
          <w:rFonts w:hint="cs"/>
          <w:rtl/>
        </w:rPr>
        <w:t>/</w:t>
      </w:r>
      <w:r w:rsidR="009D14EB">
        <w:rPr>
          <w:rFonts w:hint="cs"/>
          <w:rtl/>
        </w:rPr>
        <w:t xml:space="preserve">         </w:t>
      </w:r>
      <w:r>
        <w:rPr>
          <w:rFonts w:hint="cs"/>
          <w:rtl/>
        </w:rPr>
        <w:t>مايو 2009 عندما أصبح إدارة في وزارة حقوق الإنسان وحقوق الأقليات مسؤولة عن المساواة بين الجنسين. وتؤدي الإدارة مسؤولياتها فيما يتعلق بتطبيق مبادئ المساواة بين الجنسين وتنفيذ الاتفاقات والمعاهدات الدولية، والتعا</w:t>
      </w:r>
      <w:r w:rsidR="00B9338F">
        <w:rPr>
          <w:rFonts w:hint="cs"/>
          <w:rtl/>
        </w:rPr>
        <w:t>و</w:t>
      </w:r>
      <w:r>
        <w:rPr>
          <w:rFonts w:hint="cs"/>
          <w:rtl/>
        </w:rPr>
        <w:t>ن الإقليمي والتعاون مع المنظمات غير الحكومية. ولقد كان عمل هذه الآلية هو أكثر الأعمال شمولا</w:t>
      </w:r>
      <w:r w:rsidR="00C36041">
        <w:rPr>
          <w:rFonts w:hint="cs"/>
          <w:rtl/>
        </w:rPr>
        <w:t>ً</w:t>
      </w:r>
      <w:r>
        <w:rPr>
          <w:rFonts w:hint="cs"/>
          <w:rtl/>
        </w:rPr>
        <w:t xml:space="preserve"> وأهمية على الإطلاق في أداء أنشطة الدولة المتصلة بالمساواة بين الجنسين حتى حينه. وتتركز الأنشطة الهامة على استثارة الوعي العام بالمساواة بين الجنسين من خلال تنظيم شتى أشكال الأنشطة التثقيفية والحملات وطباعة سلسلة من المطبوعات.</w:t>
      </w:r>
    </w:p>
    <w:p w:rsidR="00E420A1" w:rsidRDefault="00E420A1" w:rsidP="009325E6">
      <w:pPr>
        <w:pStyle w:val="SingleTxtGA"/>
        <w:rPr>
          <w:rFonts w:hint="cs"/>
          <w:rtl/>
        </w:rPr>
      </w:pPr>
      <w:r>
        <w:rPr>
          <w:rFonts w:hint="cs"/>
          <w:rtl/>
        </w:rPr>
        <w:t>87-</w:t>
      </w:r>
      <w:r>
        <w:rPr>
          <w:rFonts w:hint="cs"/>
          <w:rtl/>
        </w:rPr>
        <w:tab/>
        <w:t>وفي كانون الثاني</w:t>
      </w:r>
      <w:r w:rsidR="000C2E4C">
        <w:rPr>
          <w:rFonts w:hint="cs"/>
          <w:rtl/>
        </w:rPr>
        <w:t>/</w:t>
      </w:r>
      <w:r>
        <w:rPr>
          <w:rFonts w:hint="cs"/>
          <w:rtl/>
        </w:rPr>
        <w:t>يناير 2009، قام مكتب المساواة بين الجنسين بمساعدة من صندوق الأمم المتحدة الإنمائي للمرأة بإعداد ونشر دراسة متصلة بإعداد التعليق على قانون المساواة بين الجنسين، وهي الوحيدة من نوعها حتى الحين. ولم يشمل التعليق قانون المساواة بين الجنسين فقط، رغم أنه خصص المساحة الأكبر له، وإنما اشتمل أيضا</w:t>
      </w:r>
      <w:r w:rsidR="009325E6">
        <w:rPr>
          <w:rFonts w:hint="cs"/>
          <w:rtl/>
        </w:rPr>
        <w:t>ً</w:t>
      </w:r>
      <w:r>
        <w:rPr>
          <w:rFonts w:hint="cs"/>
          <w:rtl/>
        </w:rPr>
        <w:t xml:space="preserve"> على موجز </w:t>
      </w:r>
      <w:r w:rsidR="009325E6">
        <w:rPr>
          <w:rFonts w:hint="cs"/>
          <w:rtl/>
        </w:rPr>
        <w:t xml:space="preserve">للأنظمة </w:t>
      </w:r>
      <w:r>
        <w:rPr>
          <w:rFonts w:hint="cs"/>
          <w:rtl/>
        </w:rPr>
        <w:t xml:space="preserve">القانونية الدولية </w:t>
      </w:r>
      <w:r w:rsidR="009325E6">
        <w:rPr>
          <w:rFonts w:hint="cs"/>
          <w:rtl/>
        </w:rPr>
        <w:t>المتعلقة ب</w:t>
      </w:r>
      <w:r>
        <w:rPr>
          <w:rFonts w:hint="cs"/>
          <w:rtl/>
        </w:rPr>
        <w:t xml:space="preserve">التمييز، ولا سيما موجز عن </w:t>
      </w:r>
      <w:r w:rsidR="009325E6">
        <w:rPr>
          <w:rFonts w:hint="cs"/>
          <w:rtl/>
        </w:rPr>
        <w:t xml:space="preserve">أنظمة </w:t>
      </w:r>
      <w:r>
        <w:rPr>
          <w:rFonts w:hint="cs"/>
          <w:rtl/>
        </w:rPr>
        <w:t>الجبل الأسود التي تحكم نفس الأمر بصفة مباشرة أو غير مباشرة.</w:t>
      </w:r>
    </w:p>
    <w:p w:rsidR="00E420A1" w:rsidRDefault="00E420A1" w:rsidP="008E5806">
      <w:pPr>
        <w:pStyle w:val="SingleTxtGA"/>
        <w:rPr>
          <w:rFonts w:hint="cs"/>
          <w:rtl/>
        </w:rPr>
      </w:pPr>
      <w:r>
        <w:rPr>
          <w:rFonts w:hint="cs"/>
          <w:rtl/>
        </w:rPr>
        <w:t>88-</w:t>
      </w:r>
      <w:r>
        <w:rPr>
          <w:rFonts w:hint="cs"/>
          <w:rtl/>
        </w:rPr>
        <w:tab/>
      </w:r>
      <w:r w:rsidR="00EA119A">
        <w:rPr>
          <w:rFonts w:hint="cs"/>
          <w:rtl/>
        </w:rPr>
        <w:t>ويمكن الإشارة</w:t>
      </w:r>
      <w:r>
        <w:rPr>
          <w:rFonts w:hint="cs"/>
          <w:rtl/>
        </w:rPr>
        <w:t xml:space="preserve"> إلى العديد من الوثائق الاستراتيجية بشأن الأنشطة التي اضطلعت بها الدولة والمتصلة، من جملة أمور، بالنهوض بوضع المرأة وتحسينه. </w:t>
      </w:r>
      <w:r w:rsidR="007930C5">
        <w:rPr>
          <w:rFonts w:hint="cs"/>
          <w:rtl/>
        </w:rPr>
        <w:t xml:space="preserve">فقد اعتمدت </w:t>
      </w:r>
      <w:r w:rsidR="008E5806">
        <w:rPr>
          <w:rFonts w:hint="cs"/>
          <w:rtl/>
        </w:rPr>
        <w:t>الحكومة</w:t>
      </w:r>
      <w:r>
        <w:rPr>
          <w:rFonts w:hint="cs"/>
          <w:rtl/>
        </w:rPr>
        <w:t>، في تموز</w:t>
      </w:r>
      <w:r w:rsidR="000C2E4C">
        <w:rPr>
          <w:rFonts w:hint="cs"/>
          <w:rtl/>
        </w:rPr>
        <w:t>/</w:t>
      </w:r>
      <w:r>
        <w:rPr>
          <w:rFonts w:hint="cs"/>
          <w:rtl/>
        </w:rPr>
        <w:t xml:space="preserve">يوليه 2007، خطة عمل من أجل تحقيق المساواة بين الجنسين للفترة 2008-2012 (وهو التزام ينص عليه قانون المساواة بين الجنسين) تمثل وثيقة </w:t>
      </w:r>
      <w:r w:rsidR="008E5806">
        <w:rPr>
          <w:rFonts w:hint="cs"/>
          <w:rtl/>
        </w:rPr>
        <w:t xml:space="preserve">تمهيدية </w:t>
      </w:r>
      <w:r>
        <w:rPr>
          <w:rFonts w:hint="cs"/>
          <w:rtl/>
        </w:rPr>
        <w:t>لتنفيذ سياسة المساواة بين الجنسين. كما تم بلورة المساواة بين الجنسين في إطار البرنامج الوطني لاندماج الجبل الأسود في الاتحاد الأوروبي، والاستراتيجية الوطنية للتنمية المستدامة، وخطة العمل</w:t>
      </w:r>
      <w:r w:rsidR="00057206">
        <w:rPr>
          <w:rFonts w:hint="cs"/>
          <w:rtl/>
        </w:rPr>
        <w:t xml:space="preserve"> الوطنية للاستخدام للفترة 2008-</w:t>
      </w:r>
      <w:r>
        <w:rPr>
          <w:rFonts w:hint="cs"/>
          <w:rtl/>
        </w:rPr>
        <w:t>2009، واستراتيجية المحافظ</w:t>
      </w:r>
      <w:r w:rsidR="00085075">
        <w:rPr>
          <w:rFonts w:hint="cs"/>
          <w:rtl/>
        </w:rPr>
        <w:t>ة</w:t>
      </w:r>
      <w:r>
        <w:rPr>
          <w:rFonts w:hint="cs"/>
          <w:rtl/>
        </w:rPr>
        <w:t xml:space="preserve"> على الصحة الإنجابية وتحسينها، والاستراتيجية الوطني</w:t>
      </w:r>
      <w:r w:rsidR="00085075">
        <w:rPr>
          <w:rFonts w:hint="cs"/>
          <w:rtl/>
        </w:rPr>
        <w:t>ة بشأن فيروس نقص المناعة البشري</w:t>
      </w:r>
      <w:r w:rsidR="000C2E4C">
        <w:rPr>
          <w:rFonts w:hint="cs"/>
          <w:rtl/>
        </w:rPr>
        <w:t>/</w:t>
      </w:r>
      <w:r>
        <w:rPr>
          <w:rFonts w:hint="cs"/>
          <w:rtl/>
        </w:rPr>
        <w:t>الإيدز، وخطة العمل الوطنية للشباب، وخطة العمل الوطنية للشراكة الفردية مع اتفاقية حلف شمال الأطلسي.</w:t>
      </w:r>
      <w:r w:rsidR="00C36041">
        <w:rPr>
          <w:rFonts w:hint="cs"/>
          <w:rtl/>
        </w:rPr>
        <w:t xml:space="preserve">          </w:t>
      </w:r>
      <w:r>
        <w:rPr>
          <w:rFonts w:hint="cs"/>
          <w:rtl/>
        </w:rPr>
        <w:t xml:space="preserve"> كما </w:t>
      </w:r>
      <w:r w:rsidR="008E5806">
        <w:rPr>
          <w:rFonts w:hint="cs"/>
          <w:rtl/>
        </w:rPr>
        <w:t xml:space="preserve">أدرجت </w:t>
      </w:r>
      <w:r>
        <w:rPr>
          <w:rFonts w:hint="cs"/>
          <w:rtl/>
        </w:rPr>
        <w:t xml:space="preserve">المساواة بين الجنسين في خطة العمل </w:t>
      </w:r>
      <w:r w:rsidR="008E5806">
        <w:rPr>
          <w:rFonts w:hint="cs"/>
          <w:rtl/>
        </w:rPr>
        <w:t>المتعلقة ب</w:t>
      </w:r>
      <w:r>
        <w:rPr>
          <w:rFonts w:hint="cs"/>
          <w:rtl/>
        </w:rPr>
        <w:t xml:space="preserve">إصلاح الحكم المحلي وخطة العمل </w:t>
      </w:r>
      <w:r w:rsidR="008E5806">
        <w:rPr>
          <w:rFonts w:hint="cs"/>
          <w:rtl/>
        </w:rPr>
        <w:t xml:space="preserve">المتعلقة بمكافحة </w:t>
      </w:r>
      <w:r>
        <w:rPr>
          <w:rFonts w:hint="cs"/>
          <w:rtl/>
        </w:rPr>
        <w:t>الاتجار بالبشر.</w:t>
      </w:r>
    </w:p>
    <w:p w:rsidR="00E420A1" w:rsidRDefault="00E420A1" w:rsidP="00185695">
      <w:pPr>
        <w:pStyle w:val="SingleTxtGA"/>
        <w:rPr>
          <w:rFonts w:hint="cs"/>
          <w:rtl/>
        </w:rPr>
      </w:pPr>
      <w:r>
        <w:rPr>
          <w:rFonts w:hint="cs"/>
          <w:rtl/>
        </w:rPr>
        <w:t>89-</w:t>
      </w:r>
      <w:r>
        <w:rPr>
          <w:rFonts w:hint="cs"/>
          <w:rtl/>
        </w:rPr>
        <w:tab/>
      </w:r>
      <w:r w:rsidR="008874B5">
        <w:rPr>
          <w:rFonts w:hint="cs"/>
          <w:rtl/>
        </w:rPr>
        <w:t>و</w:t>
      </w:r>
      <w:r>
        <w:rPr>
          <w:rFonts w:hint="cs"/>
          <w:rtl/>
        </w:rPr>
        <w:t xml:space="preserve">أقيمت أواصر التعاون مع المنظمات الدولية من أجل تنفيذ التزامات الجبل الأسود بموجب الاتفاقية بأكبر قدر ممكن من الكفاءة. </w:t>
      </w:r>
      <w:r w:rsidR="008874B5">
        <w:rPr>
          <w:rFonts w:hint="cs"/>
          <w:rtl/>
        </w:rPr>
        <w:t>ف</w:t>
      </w:r>
      <w:r>
        <w:rPr>
          <w:rFonts w:hint="cs"/>
          <w:rtl/>
        </w:rPr>
        <w:t>آلية الحكومة بشأن المساواة بين الجنسين تتعاون مع بعثة منظمة السلم والتعاون في أوروبا إلى الجبل الأسود، والفريق المواضيعي للأمم المتحدة المعني بالمساواة بين الجنسين، ومكتب برنامج الأمم المتحدة الإنمائي في الجبل الأسود، ومكتب مفوضية الأمم المتحدة لشؤون اللاجئين في الجبل الأسود، ومكتب مجلس أوروبا في الجبل الأسود، ووكالة التنمية الهولندية (</w:t>
      </w:r>
      <w:r>
        <w:t>SNV</w:t>
      </w:r>
      <w:r>
        <w:rPr>
          <w:rFonts w:hint="cs"/>
          <w:rtl/>
        </w:rPr>
        <w:t>)، ووكالة التنمية النمساوية، والمركز الإقليمي للمساواة بين الجنسين، ومكتب صندوق الأمم المتحدة الإنمائي للمرأة في بلغراد، ومؤسسة كونراد أديناور ومؤسسة إدواردو فراي. وبالإضافة إلى ذلك، أقيم تعاون مع المؤسسات الأكاديمية، وبالدرجة الأولى مع كلية العلوم السياسية وكلية القانون، وجامعة البحر المتوسط.</w:t>
      </w:r>
    </w:p>
    <w:p w:rsidR="00E420A1" w:rsidRDefault="00E420A1" w:rsidP="00185695">
      <w:pPr>
        <w:pStyle w:val="SingleTxtGA"/>
        <w:rPr>
          <w:rFonts w:hint="cs"/>
          <w:rtl/>
        </w:rPr>
      </w:pPr>
      <w:r>
        <w:rPr>
          <w:rFonts w:hint="cs"/>
          <w:rtl/>
        </w:rPr>
        <w:t>90-</w:t>
      </w:r>
      <w:r>
        <w:rPr>
          <w:rFonts w:hint="cs"/>
          <w:rtl/>
        </w:rPr>
        <w:tab/>
        <w:t>وبموجب قانون المساواة بين الجنسين</w:t>
      </w:r>
      <w:r w:rsidR="00185695">
        <w:rPr>
          <w:rFonts w:hint="cs"/>
          <w:rtl/>
        </w:rPr>
        <w:t xml:space="preserve"> قامت جميع الوزارات والهيئات الإدارية،</w:t>
      </w:r>
      <w:r>
        <w:rPr>
          <w:rFonts w:hint="cs"/>
          <w:rtl/>
        </w:rPr>
        <w:t xml:space="preserve"> </w:t>
      </w:r>
      <w:r w:rsidR="00185695">
        <w:rPr>
          <w:rFonts w:hint="cs"/>
          <w:rtl/>
        </w:rPr>
        <w:t xml:space="preserve">بتعيين </w:t>
      </w:r>
      <w:r>
        <w:rPr>
          <w:rFonts w:hint="cs"/>
          <w:rtl/>
        </w:rPr>
        <w:t xml:space="preserve">موظفين لأداء مهام منسقي الأنشطة المتعلقة بالمساواة بين الجنسين في إطار اختصاصهم وللمشاركة في إعداد وتنفيذ خطط العمل. وتتعاون إدارة المساواة بين الجنسين بانتظام مع المنسقين الآنفي الذكر في </w:t>
      </w:r>
      <w:r w:rsidR="00185695">
        <w:rPr>
          <w:rFonts w:hint="cs"/>
          <w:rtl/>
        </w:rPr>
        <w:t>إدراج</w:t>
      </w:r>
      <w:r>
        <w:rPr>
          <w:rFonts w:hint="cs"/>
          <w:rtl/>
        </w:rPr>
        <w:t xml:space="preserve"> نوع الجنس في </w:t>
      </w:r>
      <w:r w:rsidR="00185695">
        <w:rPr>
          <w:rFonts w:hint="cs"/>
          <w:rtl/>
        </w:rPr>
        <w:t xml:space="preserve">صلب </w:t>
      </w:r>
      <w:r>
        <w:rPr>
          <w:rFonts w:hint="cs"/>
          <w:rtl/>
        </w:rPr>
        <w:t>سياسات الحكومة.</w:t>
      </w:r>
    </w:p>
    <w:p w:rsidR="00E420A1" w:rsidRDefault="00E420A1" w:rsidP="00C66A72">
      <w:pPr>
        <w:pStyle w:val="SingleTxtGA"/>
        <w:rPr>
          <w:rFonts w:hint="cs"/>
          <w:rtl/>
        </w:rPr>
      </w:pPr>
      <w:r>
        <w:rPr>
          <w:rFonts w:hint="cs"/>
          <w:rtl/>
        </w:rPr>
        <w:t>91-</w:t>
      </w:r>
      <w:r>
        <w:rPr>
          <w:rFonts w:hint="cs"/>
          <w:rtl/>
        </w:rPr>
        <w:tab/>
        <w:t xml:space="preserve">وبالإضافة إلى الآليتين الوطنيتين للمساواة بين الجنسين (في برلمان </w:t>
      </w:r>
      <w:r w:rsidR="00EA0A16">
        <w:rPr>
          <w:rFonts w:hint="cs"/>
          <w:rtl/>
        </w:rPr>
        <w:t xml:space="preserve">وحكومة </w:t>
      </w:r>
      <w:r>
        <w:rPr>
          <w:rFonts w:hint="cs"/>
          <w:rtl/>
        </w:rPr>
        <w:t>الجبل الأسود)، يجري أيضا</w:t>
      </w:r>
      <w:r w:rsidR="00C66A72">
        <w:rPr>
          <w:rFonts w:hint="cs"/>
          <w:rtl/>
        </w:rPr>
        <w:t>ً</w:t>
      </w:r>
      <w:r>
        <w:rPr>
          <w:rFonts w:hint="cs"/>
          <w:rtl/>
        </w:rPr>
        <w:t xml:space="preserve"> إنشاء آليات محلية للمساواة بين الجنسين في عشر بلديات وقعت مذكرة تفاهم مع الحكومة (نيزيتش</w:t>
      </w:r>
      <w:r w:rsidR="00C66A72">
        <w:rPr>
          <w:rFonts w:hint="cs"/>
          <w:rtl/>
        </w:rPr>
        <w:t>،</w:t>
      </w:r>
      <w:r>
        <w:rPr>
          <w:rFonts w:hint="cs"/>
          <w:rtl/>
        </w:rPr>
        <w:t xml:space="preserve"> وبيلو بولجي</w:t>
      </w:r>
      <w:r w:rsidR="00C66A72">
        <w:rPr>
          <w:rFonts w:hint="cs"/>
          <w:rtl/>
        </w:rPr>
        <w:t>،</w:t>
      </w:r>
      <w:r>
        <w:rPr>
          <w:rFonts w:hint="cs"/>
          <w:rtl/>
        </w:rPr>
        <w:t xml:space="preserve"> وبيفلجا</w:t>
      </w:r>
      <w:r w:rsidR="00C66A72">
        <w:rPr>
          <w:rFonts w:hint="cs"/>
          <w:rtl/>
        </w:rPr>
        <w:t>،</w:t>
      </w:r>
      <w:r>
        <w:rPr>
          <w:rFonts w:hint="cs"/>
          <w:rtl/>
        </w:rPr>
        <w:t xml:space="preserve"> وبيرانه</w:t>
      </w:r>
      <w:r w:rsidR="00C66A72">
        <w:rPr>
          <w:rFonts w:hint="cs"/>
          <w:rtl/>
        </w:rPr>
        <w:t>،</w:t>
      </w:r>
      <w:r>
        <w:rPr>
          <w:rFonts w:hint="cs"/>
          <w:rtl/>
        </w:rPr>
        <w:t xml:space="preserve"> وسيتينجي</w:t>
      </w:r>
      <w:r w:rsidR="00C66A72">
        <w:rPr>
          <w:rFonts w:hint="cs"/>
          <w:rtl/>
        </w:rPr>
        <w:t>،</w:t>
      </w:r>
      <w:r>
        <w:rPr>
          <w:rFonts w:hint="cs"/>
          <w:rtl/>
        </w:rPr>
        <w:t xml:space="preserve"> وكوتور</w:t>
      </w:r>
      <w:r w:rsidR="00C66A72">
        <w:rPr>
          <w:rFonts w:hint="cs"/>
          <w:rtl/>
        </w:rPr>
        <w:t>،</w:t>
      </w:r>
      <w:r>
        <w:rPr>
          <w:rFonts w:hint="cs"/>
          <w:rtl/>
        </w:rPr>
        <w:t xml:space="preserve"> وبودفا</w:t>
      </w:r>
      <w:r w:rsidR="00C66A72">
        <w:rPr>
          <w:rFonts w:hint="cs"/>
          <w:rtl/>
        </w:rPr>
        <w:t>،</w:t>
      </w:r>
      <w:r>
        <w:rPr>
          <w:rFonts w:hint="cs"/>
          <w:rtl/>
        </w:rPr>
        <w:t xml:space="preserve"> وبار</w:t>
      </w:r>
      <w:r w:rsidR="00C66A72">
        <w:rPr>
          <w:rFonts w:hint="cs"/>
          <w:rtl/>
        </w:rPr>
        <w:t>،</w:t>
      </w:r>
      <w:r>
        <w:rPr>
          <w:rFonts w:hint="cs"/>
          <w:rtl/>
        </w:rPr>
        <w:t xml:space="preserve"> وهيرسيغ نوفي</w:t>
      </w:r>
      <w:r w:rsidR="00C66A72">
        <w:rPr>
          <w:rFonts w:hint="cs"/>
          <w:rtl/>
        </w:rPr>
        <w:t>،</w:t>
      </w:r>
      <w:r>
        <w:rPr>
          <w:rFonts w:hint="cs"/>
          <w:rtl/>
        </w:rPr>
        <w:t xml:space="preserve"> وأولسينج). ويجري استخدام أشخاص تم تدريبهم على تنفيذ مبادئ المساواة بين الجنسين في المجتمعات المحلية في هذه البلديات، في حين تعمل لجان</w:t>
      </w:r>
      <w:r w:rsidR="000C2E4C">
        <w:rPr>
          <w:rFonts w:hint="cs"/>
          <w:rtl/>
        </w:rPr>
        <w:t>/</w:t>
      </w:r>
      <w:r>
        <w:rPr>
          <w:rFonts w:hint="cs"/>
          <w:rtl/>
        </w:rPr>
        <w:t>مجالس بشأن المساواة بين الجنسين في مجالس البلديات. وفي الوقت الحالي، يجري إعداد خطط عمل محلية بهدف تحقيق المساواة بين الجنسين في البلديات المذكورة.</w:t>
      </w:r>
    </w:p>
    <w:p w:rsidR="00F36463" w:rsidRDefault="00C66A72" w:rsidP="00F36463">
      <w:pPr>
        <w:pStyle w:val="SingleTxtGA"/>
        <w:rPr>
          <w:rFonts w:hint="cs"/>
          <w:rtl/>
        </w:rPr>
      </w:pPr>
      <w:r>
        <w:rPr>
          <w:rFonts w:hint="cs"/>
          <w:rtl/>
        </w:rPr>
        <w:t>92-</w:t>
      </w:r>
      <w:r>
        <w:rPr>
          <w:rFonts w:hint="cs"/>
          <w:rtl/>
        </w:rPr>
        <w:tab/>
        <w:t>وتتمثل إ</w:t>
      </w:r>
      <w:r w:rsidR="00E420A1">
        <w:rPr>
          <w:rFonts w:hint="cs"/>
          <w:rtl/>
        </w:rPr>
        <w:t xml:space="preserve">حدى شرائح برنامج التدريب المهني </w:t>
      </w:r>
      <w:r>
        <w:rPr>
          <w:rFonts w:hint="cs"/>
          <w:rtl/>
        </w:rPr>
        <w:t>للموظفين المدنيين</w:t>
      </w:r>
      <w:r w:rsidR="00E420A1">
        <w:rPr>
          <w:rFonts w:hint="cs"/>
          <w:rtl/>
        </w:rPr>
        <w:t xml:space="preserve"> وموظفي الدولة الذي تقوم بتنفيذه سلطة إدارة الموارد البشرية، في </w:t>
      </w:r>
      <w:r w:rsidR="00692833">
        <w:rPr>
          <w:rFonts w:hint="cs"/>
          <w:rtl/>
        </w:rPr>
        <w:t>تطبيق</w:t>
      </w:r>
      <w:r w:rsidR="00E420A1">
        <w:rPr>
          <w:rFonts w:hint="cs"/>
          <w:rtl/>
        </w:rPr>
        <w:t xml:space="preserve"> مبدأ المساواة بين الجنسين في الواقع العملي. ويهدف البرنامج إلى إدخال المبادئ الأساسية للمساواة بين الجنسين وتنفيذ قانون المساواة بين الجنسين، علاوة على توفير مبادئ توجيهية </w:t>
      </w:r>
      <w:r w:rsidR="00692833">
        <w:rPr>
          <w:rFonts w:hint="cs"/>
          <w:rtl/>
        </w:rPr>
        <w:t xml:space="preserve">لتطبيق </w:t>
      </w:r>
      <w:r w:rsidR="00E420A1">
        <w:rPr>
          <w:rFonts w:hint="cs"/>
          <w:rtl/>
        </w:rPr>
        <w:t>مبدأ المساواة بين الجنسين في الواقع</w:t>
      </w:r>
      <w:r w:rsidR="00337AB7">
        <w:rPr>
          <w:rFonts w:hint="cs"/>
          <w:rtl/>
        </w:rPr>
        <w:t xml:space="preserve"> </w:t>
      </w:r>
      <w:r w:rsidR="00F36463">
        <w:rPr>
          <w:rFonts w:hint="cs"/>
          <w:rtl/>
        </w:rPr>
        <w:t>العملي. ويجري تنفيذ البرنامج منذ عام 2007. وبالإضافة إلى البرنامج الآنف الذكر، قامت الآلية الحكومية بشأن المساواة بين الجنسين منذ إنشائها بتنظيم تدريب للموظفين المدنيين وموظفي الدولة بشأن شتى جوانب المساواة بين الجنسين.</w:t>
      </w:r>
    </w:p>
    <w:p w:rsidR="00F36463" w:rsidRDefault="00F36463" w:rsidP="00F36463">
      <w:pPr>
        <w:pStyle w:val="SingleTxtGA"/>
        <w:rPr>
          <w:rFonts w:hint="cs"/>
          <w:rtl/>
        </w:rPr>
      </w:pPr>
      <w:r>
        <w:rPr>
          <w:rFonts w:hint="cs"/>
          <w:rtl/>
        </w:rPr>
        <w:t>93-</w:t>
      </w:r>
      <w:r>
        <w:rPr>
          <w:rFonts w:hint="cs"/>
          <w:rtl/>
        </w:rPr>
        <w:tab/>
        <w:t>وشارك في التدريب الذي قدمته سلطة إدارة الموارد البشرية في عام 2009 محاضرون بنسبة 44 في المائة ومحاضرات بنسبة 41 في المائة، في حين ضم متدربين بنسبة 62 في المائة ومتدربات بنسبة 38 في المائة</w:t>
      </w:r>
      <w:r>
        <w:rPr>
          <w:vertAlign w:val="superscript"/>
          <w:rtl/>
        </w:rPr>
        <w:t>(</w:t>
      </w:r>
      <w:r>
        <w:rPr>
          <w:rStyle w:val="FootnoteReference"/>
          <w:rtl/>
        </w:rPr>
        <w:footnoteReference w:id="10"/>
      </w:r>
      <w:r>
        <w:rPr>
          <w:vertAlign w:val="superscript"/>
          <w:rtl/>
        </w:rPr>
        <w:t>)</w:t>
      </w:r>
      <w:r>
        <w:rPr>
          <w:rFonts w:hint="cs"/>
          <w:rtl/>
        </w:rPr>
        <w:t>.</w:t>
      </w:r>
    </w:p>
    <w:p w:rsidR="00F36463" w:rsidRDefault="00F36463" w:rsidP="00F36463">
      <w:pPr>
        <w:pStyle w:val="SingleTxtGA"/>
        <w:rPr>
          <w:rFonts w:hint="cs"/>
          <w:rtl/>
        </w:rPr>
      </w:pPr>
      <w:r>
        <w:rPr>
          <w:rFonts w:hint="cs"/>
          <w:rtl/>
        </w:rPr>
        <w:t>94-</w:t>
      </w:r>
      <w:r>
        <w:rPr>
          <w:rFonts w:hint="cs"/>
          <w:rtl/>
        </w:rPr>
        <w:tab/>
        <w:t>وتُكتب جميع إعلانات الشواغر الوظيفية والإعلانات العمومية التي تنشرها سلطة إدارة الموارد البشرية بلغة مراعية لنوع الجنس. وبالإضافة إلى ذلك، تُكتب جميع قواعد الإجراءات الخاصة بالتنظيم الداخلي وتوصيف الوظائف في الوزارات وغيرها من الهيئات الإدارية بلغة مراعية لنوع الجنس.</w:t>
      </w:r>
    </w:p>
    <w:p w:rsidR="00F36463" w:rsidRPr="00FA5891" w:rsidRDefault="00F36463" w:rsidP="00F36463">
      <w:pPr>
        <w:pStyle w:val="H1GA"/>
        <w:rPr>
          <w:rFonts w:hint="cs"/>
          <w:rtl/>
        </w:rPr>
      </w:pPr>
      <w:r>
        <w:rPr>
          <w:rFonts w:hint="cs"/>
          <w:rtl/>
        </w:rPr>
        <w:tab/>
      </w:r>
      <w:r>
        <w:rPr>
          <w:rFonts w:hint="cs"/>
          <w:rtl/>
        </w:rPr>
        <w:tab/>
      </w:r>
      <w:r w:rsidRPr="00FA5891">
        <w:rPr>
          <w:rFonts w:hint="cs"/>
          <w:rtl/>
        </w:rPr>
        <w:t>المادة 3</w:t>
      </w:r>
    </w:p>
    <w:p w:rsidR="00F36463" w:rsidRDefault="00F36463" w:rsidP="00F36463">
      <w:pPr>
        <w:pStyle w:val="SingleTxtGA"/>
        <w:rPr>
          <w:rFonts w:hint="cs"/>
          <w:rtl/>
        </w:rPr>
      </w:pPr>
      <w:r>
        <w:rPr>
          <w:rFonts w:hint="cs"/>
          <w:rtl/>
        </w:rPr>
        <w:t>95-</w:t>
      </w:r>
      <w:r>
        <w:rPr>
          <w:rFonts w:hint="cs"/>
          <w:rtl/>
        </w:rPr>
        <w:tab/>
        <w:t>تملك المرأة والرجل، رسمياً وقانوناً، فرصاً متساوية للنفاذ إلى الإجراءات القانونية والسياسية، والخدمات الاجتماعية، والرعاية الصحية والطبية، والتعليم، وبرامج تنمية المعرفة بالقراءة والكتابة، والاستخدام، وحيازة الممتلكات، وخدمات الرعاية الاجتماعية. وتؤكد ذلك أيضاً أحكام القانون المذكورة في فرع التعليقات على المادة 1 من الاتفاقية. ولذلك يمكننا أن نخلص إلى أن القوانين القائمة تنص على التقدم والتحرر الكاملين للمرأة وينطبق الأمر نفسه على المبادئ التي يعلنها الدستور.</w:t>
      </w:r>
    </w:p>
    <w:p w:rsidR="00F36463" w:rsidRDefault="00F36463" w:rsidP="00F36463">
      <w:pPr>
        <w:pStyle w:val="SingleTxtGA"/>
        <w:rPr>
          <w:rFonts w:hint="cs"/>
          <w:rtl/>
        </w:rPr>
      </w:pPr>
      <w:r>
        <w:rPr>
          <w:rFonts w:hint="cs"/>
          <w:rtl/>
        </w:rPr>
        <w:t>96-</w:t>
      </w:r>
      <w:r>
        <w:rPr>
          <w:rFonts w:hint="cs"/>
          <w:rtl/>
        </w:rPr>
        <w:tab/>
        <w:t>وتكشف الممارسة أن المرأة ممثلة عموماً بدرجة أقل في النشاط السياسي، وهو ما قد يكون أكبر عقبة أمام ممارسة حقوق المرأة حيث إنها لا تستطيع المشاركة في عمليات صنع القرار. ولعل ما يؤيد ذلك البيانات المتاحة عن عدد النائبات وعضوات مجالس البلديات والبرلمان في الجبل الأسود. وسيجري تقديم المزيد من التفاصيل عن ذلك بشأن المادة 7. ومن ناحية أخرى، فإن عدد النساء العاملات في بعض المؤسسات والسلطات العامة أكبر بكثير من عدد الرجال فيها، وكثيراً ما يكون هناك عدد أكبر من النساء في المناصب الهامة جداً.</w:t>
      </w:r>
    </w:p>
    <w:p w:rsidR="00F36463" w:rsidRDefault="00F36463" w:rsidP="00F36463">
      <w:pPr>
        <w:pStyle w:val="SingleTxtGA"/>
        <w:rPr>
          <w:rFonts w:hint="cs"/>
          <w:rtl/>
        </w:rPr>
      </w:pPr>
      <w:r>
        <w:rPr>
          <w:rFonts w:hint="cs"/>
          <w:rtl/>
        </w:rPr>
        <w:t>97-</w:t>
      </w:r>
      <w:r>
        <w:rPr>
          <w:rFonts w:hint="cs"/>
          <w:rtl/>
        </w:rPr>
        <w:tab/>
        <w:t>وتشكل خطط العمل المذكورة في الفرع الخاص بالمادة 2 من الاتفاقية إحدى استجابات الدولة لتحسين وضع المرأة في الجبل الأسود. وبالإضافة إلى ذلك، هناك آليات مؤسسية عديدة في الجبل الأسود ينبغي أن يكون لها تأثير مباشر أو غير مباشر في تغيير وضع المرأة في الجبل الأسود.</w:t>
      </w:r>
    </w:p>
    <w:p w:rsidR="00F36463" w:rsidRDefault="00F36463" w:rsidP="00F36463">
      <w:pPr>
        <w:pStyle w:val="SingleTxtGA"/>
        <w:rPr>
          <w:rFonts w:hint="cs"/>
          <w:rtl/>
        </w:rPr>
      </w:pPr>
      <w:r>
        <w:rPr>
          <w:rFonts w:hint="cs"/>
          <w:rtl/>
        </w:rPr>
        <w:t>98-</w:t>
      </w:r>
      <w:r>
        <w:rPr>
          <w:rFonts w:hint="cs"/>
          <w:rtl/>
        </w:rPr>
        <w:tab/>
        <w:t>ومن المؤكد أن الآليات المؤسسية التي يُنتظر أن تساهم بأكثر من غيرها في تحسين وضع المرأة هي أمين المظالم، ولجنة المساواة بين الجنسين في البرلمان، ووزارة حقوق الإنسان وحقوق الأقليات. ويؤدي أمين المظالم هذا الدور من خلال ما يقوم به من نشاط منتظم لحماية حقوق وحريات أولئك الذين يعتقدون أن حقوقهم قد انتُهكت بسبب لوائح تنظيمية أو فعل أو تقصير من قبل سلطة ما. وتدعو لجنة المساواة بين الجنسين في الدورة البرلمانية الرابعة والعشرين للجبل الأسود إلى إدراج الاعتبارات الجنسانية في القوانين بواسطة إجراء برلماني. ولنا أن نشير أيضاً، فيما يتعلق بالآليات المؤسسية، إلى مكتب مكافحة الاتجار بالبشر الذي أنشئ في الجبل الأسود منذ عام 2001.</w:t>
      </w:r>
    </w:p>
    <w:p w:rsidR="00F36463" w:rsidRDefault="00F36463" w:rsidP="00F36463">
      <w:pPr>
        <w:pStyle w:val="SingleTxtGA"/>
        <w:rPr>
          <w:rFonts w:hint="cs"/>
          <w:rtl/>
        </w:rPr>
      </w:pPr>
      <w:r>
        <w:rPr>
          <w:rFonts w:hint="cs"/>
          <w:rtl/>
        </w:rPr>
        <w:t>99-</w:t>
      </w:r>
      <w:r>
        <w:rPr>
          <w:rFonts w:hint="cs"/>
          <w:rtl/>
        </w:rPr>
        <w:tab/>
        <w:t>ونظم مكتب المساواة بين الجنسين سلسلة من الأنشطة بشكل مستقل أو بالتعاون مع منظمات غير حكومية محلية أو منظمات دولية، من أهمها على وجه الخصوص: المؤتمر الإقليمي بشأن "المساواة بين الجنسين كجزء من حقوق الإنسان في مجتمع الجبل الأسود الجديد" في تشرين الثاني/نوفمبر 2006؛ والمؤتمر المكرس لموضوع "دور المرأة في الأنشطة السياسية وعمليات صنع القرار - الإطار التشريعي" في آذار/مارس 2007؛ وبرامج تثقيفية بشأن المساواة بين الجنسين لموظفي الخدمة المدنية والحكومات المحلية؛ والنساء من الأحزاب السياسية؛ وحلقات دراسية لأعضاء برلمان الجبل الأسود والموظفين في الخدمات الفنية للبرلمان بشأن "المسؤولية عن احترام حقوق الإنسان"، ومؤتمر عن "المرأة في سوق العمل - المنظور الجنساني لقانون العمل" في تموز/يوليه 2008؛ ومحاضرة لقضاة المحكمة الدستورية ومعاونيهم عن "الإطار التشريعي للمساواة بين الجنسين في الجبل الأسود"، وحملة ضد العنف ضد المرأة، وحملة عن أهمية تحقيق المساواة بين الجنسين، علاوة على الكثير من الأنشطة الأخرى.</w:t>
      </w:r>
    </w:p>
    <w:p w:rsidR="00F36463" w:rsidRDefault="00F36463" w:rsidP="001E703D">
      <w:pPr>
        <w:pStyle w:val="SingleTxtGA"/>
        <w:spacing w:line="374" w:lineRule="exact"/>
        <w:rPr>
          <w:rFonts w:hint="cs"/>
          <w:rtl/>
        </w:rPr>
      </w:pPr>
      <w:r>
        <w:rPr>
          <w:rFonts w:hint="cs"/>
          <w:rtl/>
        </w:rPr>
        <w:t>100-</w:t>
      </w:r>
      <w:r>
        <w:rPr>
          <w:rFonts w:hint="cs"/>
          <w:rtl/>
        </w:rPr>
        <w:tab/>
        <w:t xml:space="preserve">ويساهم عدد من المنظمات غير الحكومية النشطة في الجبل الأسود مساهمة كبيرة بمشاريعها في التوعية بالحاجة إلى احترام المرأة وحقوقها. وهكذا تشارك منظمة "أنيما" غير الحكومية من كوتور في التعليم والتثقيف من منظور المساواة بين الجنسين علاوة على سياسة عدم العنف؛ كما أن منظمات العمل النسائي ورابطة الناخبات، ومنبر المرأة، ومجموعة ستيلا النسائية، وجماعة الضغط النسائية في الجبل الأسود، تشارك في التمكين السياسي للمرأة؛ وتشارك منظمة العمل النسائي </w:t>
      </w:r>
      <w:r w:rsidR="001E703D">
        <w:rPr>
          <w:rFonts w:hint="cs"/>
          <w:rtl/>
        </w:rPr>
        <w:t xml:space="preserve">في تثقيف الصحفيات </w:t>
      </w:r>
      <w:r>
        <w:rPr>
          <w:rFonts w:hint="cs"/>
          <w:rtl/>
        </w:rPr>
        <w:t>بشأن المساواة بين الجنسين؛ بينما تشارك منظم</w:t>
      </w:r>
      <w:r w:rsidR="001E703D">
        <w:rPr>
          <w:rFonts w:hint="cs"/>
          <w:rtl/>
        </w:rPr>
        <w:t>تا</w:t>
      </w:r>
      <w:r>
        <w:rPr>
          <w:rFonts w:hint="cs"/>
          <w:rtl/>
        </w:rPr>
        <w:t xml:space="preserve"> العمل النسائي والتحالف النسائي من أجل التنمية في التمكين الاقتصادي للمرأة والنهوض بحقوق المرأة في العمل؛ وتشارك منظمة نجدة النساء والأطفال من ضحايا العنف في نيكسيتس في تلبية احتياجات النساء من المناطق الريفية ونساء الروما؛ وتشارك منظمة نوفا في التثقيف النسوي؛ وتشارك منظمة منزل آمن للمرأة ومنظمة </w:t>
      </w:r>
      <w:r>
        <w:t>SOS Nik</w:t>
      </w:r>
      <w:r>
        <w:rPr>
          <w:rFonts w:cs="Times New Roman"/>
        </w:rPr>
        <w:t>šc</w:t>
      </w:r>
      <w:r>
        <w:rPr>
          <w:rFonts w:hint="cs"/>
          <w:rtl/>
        </w:rPr>
        <w:t xml:space="preserve"> ومنظمة </w:t>
      </w:r>
      <w:r>
        <w:t>SOS Podgorica</w:t>
      </w:r>
      <w:r>
        <w:rPr>
          <w:rFonts w:hint="cs"/>
          <w:rtl/>
        </w:rPr>
        <w:t xml:space="preserve"> ومنظمة </w:t>
      </w:r>
      <w:r>
        <w:t>SOS Bar</w:t>
      </w:r>
      <w:r>
        <w:rPr>
          <w:rFonts w:hint="cs"/>
          <w:rtl/>
        </w:rPr>
        <w:t xml:space="preserve">، ومنظمة </w:t>
      </w:r>
      <w:r>
        <w:t>SOS Bearne</w:t>
      </w:r>
      <w:r>
        <w:rPr>
          <w:rFonts w:hint="cs"/>
          <w:rtl/>
        </w:rPr>
        <w:t xml:space="preserve"> ومنظمة </w:t>
      </w:r>
      <w:r>
        <w:t>SOS Ro</w:t>
      </w:r>
      <w:r>
        <w:rPr>
          <w:rFonts w:cs="Times New Roman"/>
        </w:rPr>
        <w:t>ž</w:t>
      </w:r>
      <w:r>
        <w:t>aje</w:t>
      </w:r>
      <w:r>
        <w:rPr>
          <w:rFonts w:hint="cs"/>
          <w:rtl/>
        </w:rPr>
        <w:t xml:space="preserve"> في أنشطة في مجال قمع ممارسة العنف ضد النساء والأطفال؛ وتشارك منظمة جماعة الضغط النسائية في الجبل الأسود في أنشطة في مجال مكافحة الاتجار بالبشر؛ وتشارك منظمة بيت الرجاء في تلبية احتياجات الأمهات الوحيدات؛ وتشارك منظمة النوايا الحسنة في تنمية المساواة بين الجنسين على الصعيد المحلي ومكافحة العنف ضد المرأة؛ وتشارك منظمة نساء من أجل غد أفضل ومنظمة تحيا الحياة في مجال حقوق الإنسان الخاصة بالمرأة؛ وتعالج منظمة "مركز المبادرات الخاصة بالروما" والشبكة غير الرسمية المنشأة حديثاً بشأن نساء الروما والأشكاليا ومصريي البلقان وضع نساء الروما في الجبل الأسود؛ وأخيراً تعالج رابطة مشلولي الطرفين السفليين في الجبل الأسود وضع النساء ذوات الإعاقة. وبالإضافة إلى المنظمات غير الحكومية النسائية الآنفة الذكر في الجبل الأسود، هناك عدد من المنظمات غير الحكومية التي تنفذ أنشطة بشأن تمكين المرأة وتحقيق المساواة بين الجنسين. ويجدر بالإشارة المنظمات التالية: مركز تنمية المنظمات غير الحكومية، ومركز التثقيف المدني، ومركز الرصد، ومركز التحول الديمقراطي، ومركز نانسن للحوار، ومؤسسة الزمالات الدراسية للروما، والحكومة النسائية، ومعهد الدراسات والتنبؤات الاستراتيجية، ومركز تنمية روح المبادرة والتنمية الاقتصادية. وقد تعاونت الآلية الحكومية للمساواة بين الجنسين منذ إنشائها في عام 2003 مع المنظمات غير الحكومية في شتى المجالات الخاصة بالمساواة بين الجنسين، مثل التثقيف والصحة ومكافحة العنف ضد المرأة ووسائط الإعلام والثقافة، والتمكين السياسي والاقتصادي للمرأة، إلى آخره. ومما يجدر بالإشارة أن خطة العمل لتحقيق المساوة بين الجنسين قد وُضعت بالتعاون مع 11 منظمة غير حكومية. وقد أنشئ منبر الحوار مع المجتمع المدني في مجال المساواة بين الجنسين في آذار/مارس 2009 من أجل إقامة حوار ونظام لنقل وتبادل المعلومات والآراء والأفكار بين الحكومة والمجتمع المدني بشكل كفؤ ومباشر. وينعقد المنبر ثلاث مرات على الأقل سنوياً، وينظم العمل فيه بواسطة أفرقة مواضيعية تمتثل لخطة العمل بشأن تحقيق المساواة بين الجنسين. وتقدم إدارة المساواة بين الجنسين التابعة لوزارة حقوق الإنسان وحقوق الأقليات دعماً لوجستياً ومالياً للاجتماعات.</w:t>
      </w:r>
    </w:p>
    <w:p w:rsidR="00F36463" w:rsidRDefault="00F36463" w:rsidP="00F36463">
      <w:pPr>
        <w:pStyle w:val="SingleTxtGA"/>
        <w:rPr>
          <w:rFonts w:hint="cs"/>
          <w:rtl/>
        </w:rPr>
      </w:pPr>
      <w:r>
        <w:rPr>
          <w:rFonts w:hint="cs"/>
          <w:rtl/>
        </w:rPr>
        <w:t>101-</w:t>
      </w:r>
      <w:r>
        <w:rPr>
          <w:rFonts w:hint="cs"/>
          <w:rtl/>
        </w:rPr>
        <w:tab/>
        <w:t>وقد خصصت اللجنة البرلمانية المعنية بتقديم الأموال للمنظمات غير الحكومية</w:t>
      </w:r>
      <w:r w:rsidR="001E703D">
        <w:rPr>
          <w:rFonts w:hint="cs"/>
          <w:rtl/>
        </w:rPr>
        <w:t xml:space="preserve">     </w:t>
      </w:r>
      <w:r>
        <w:rPr>
          <w:rFonts w:hint="cs"/>
          <w:rtl/>
        </w:rPr>
        <w:t xml:space="preserve"> مبلغ 174 286 يورو لمشاريع المنظمات غير الحكومية في عام 2006، خُصص 000 11 يورو منها، أو 3.88 في المائة، للمنظمات غير الحكومية النسائية. ومن المبلغ الإجمالي </w:t>
      </w:r>
      <w:r w:rsidR="001E703D">
        <w:rPr>
          <w:rFonts w:hint="cs"/>
          <w:rtl/>
        </w:rPr>
        <w:t xml:space="preserve">    </w:t>
      </w:r>
      <w:r>
        <w:rPr>
          <w:rFonts w:hint="cs"/>
          <w:rtl/>
        </w:rPr>
        <w:t>البالغ 675 283 يورو المرصود لعام 2007، خُصص مبلغ 700 8 يورو، أو 3.07 في المائة للمنظمات غير الحكومية النسائية.</w:t>
      </w:r>
    </w:p>
    <w:p w:rsidR="00F36463" w:rsidRDefault="00F36463" w:rsidP="00F36463">
      <w:pPr>
        <w:pStyle w:val="SingleTxtGA"/>
        <w:rPr>
          <w:rFonts w:hint="cs"/>
          <w:rtl/>
        </w:rPr>
      </w:pPr>
      <w:r>
        <w:rPr>
          <w:rFonts w:hint="cs"/>
          <w:rtl/>
        </w:rPr>
        <w:t>102-</w:t>
      </w:r>
      <w:r>
        <w:rPr>
          <w:rFonts w:hint="cs"/>
          <w:rtl/>
        </w:rPr>
        <w:tab/>
        <w:t xml:space="preserve">وتنفذ جامعة الجبل الأٍسود منذ سنوات عديدة مشروعاً بالتعاون مع جامعة أوسلو بشأن إدخال دراسات جنسانية في المناهج الدراسية. وقد تم تنظيم سلسلة من حلقات العمل والحلقات الدراسية والمشاريع البحثية في كلية الفلسفة في إطار المشروع يتمثل هدفها الأساسي في إيجاد تفهم أفضل وتوسيع للمعارف بشأن العلاقات بين الجنسين بين أساتذة وطلاب الجامعات في غربي البلقان. وتم تنظيم مدرسة "الدراسات الجنسانية" في جامعة البحر المتوسط في آذار/مارس 2009 بمساعدة من مكتب المساواة بين الجنسين وبالتعاون مع مكتب برنامج الأمم المتحدة الإنمائي في بودغوريسا. كما بدأت جامعة </w:t>
      </w:r>
      <w:r>
        <w:t>UDG</w:t>
      </w:r>
      <w:r>
        <w:rPr>
          <w:rFonts w:hint="cs"/>
          <w:rtl/>
        </w:rPr>
        <w:t xml:space="preserve"> الخاصة تنفيذ دراسات المرأة في إطار دراسات الحصول على درجة الماجستير. وقد ظلت المنظمة غير الحكومية "أنيما" تنفذ برنامج "دراسات المرأة" منذ عام 2002 من أجل تنمية وعي المرأة بذاتها ونظرية تحرير المرأة والتشجيع على مشاركة المرأة النشطة في الحياة العامة.</w:t>
      </w:r>
    </w:p>
    <w:p w:rsidR="00F36463" w:rsidRPr="0098484C" w:rsidRDefault="00F36463" w:rsidP="00F36463">
      <w:pPr>
        <w:pStyle w:val="H1GA"/>
        <w:rPr>
          <w:rFonts w:hint="cs"/>
          <w:rtl/>
        </w:rPr>
      </w:pPr>
      <w:r>
        <w:rPr>
          <w:rFonts w:hint="cs"/>
          <w:rtl/>
        </w:rPr>
        <w:tab/>
      </w:r>
      <w:r>
        <w:rPr>
          <w:rFonts w:hint="cs"/>
          <w:rtl/>
        </w:rPr>
        <w:tab/>
      </w:r>
      <w:r w:rsidRPr="0098484C">
        <w:rPr>
          <w:rFonts w:hint="cs"/>
          <w:rtl/>
        </w:rPr>
        <w:t>المادة 4</w:t>
      </w:r>
    </w:p>
    <w:p w:rsidR="00F36463" w:rsidRDefault="00F36463" w:rsidP="00F36463">
      <w:pPr>
        <w:pStyle w:val="SingleTxtGA"/>
        <w:rPr>
          <w:rFonts w:hint="cs"/>
          <w:rtl/>
        </w:rPr>
      </w:pPr>
      <w:r>
        <w:rPr>
          <w:rFonts w:hint="cs"/>
          <w:rtl/>
        </w:rPr>
        <w:t>103-</w:t>
      </w:r>
      <w:r>
        <w:rPr>
          <w:rFonts w:hint="cs"/>
          <w:rtl/>
        </w:rPr>
        <w:tab/>
        <w:t>حسبما ذكر في فروع التقرير المتعلقة بالمواد من 1 إلى 3 من الاتفاقية، فإن القوانين في الجبل الأسود لا تضع المرأة في وضع غير موات بالمقارنة مع الرجل.</w:t>
      </w:r>
    </w:p>
    <w:p w:rsidR="00F36463" w:rsidRDefault="00F36463" w:rsidP="00F36463">
      <w:pPr>
        <w:pStyle w:val="SingleTxtGA"/>
        <w:rPr>
          <w:rFonts w:hint="cs"/>
          <w:rtl/>
        </w:rPr>
      </w:pPr>
      <w:r>
        <w:rPr>
          <w:rFonts w:hint="cs"/>
          <w:rtl/>
        </w:rPr>
        <w:t>104-</w:t>
      </w:r>
      <w:r>
        <w:rPr>
          <w:rFonts w:hint="cs"/>
          <w:rtl/>
        </w:rPr>
        <w:tab/>
        <w:t>والسياسة الرسمية التي تركز على التعجيل بتحقيق المساواة بين المرأة والرجل متوخاة في خطة العمل بشأن تحقيق المساواة بين الجنسين للفترة 2008- 2012 التي تحدد مجالات الأولوية في العمل في الفترة المذكورة على النحو التالي: التكامل الأوروبي، والتعليم، والصحة، والعنف ضد المرأة، والاقتصاد والتنمية المستدامة، والحياة السياسية وصنع القرار، ووسائط الإعلام والثقافة، والآليات المؤسسية لوضع وتنفيذ سياسات المساواة بين الجنسين. وينص قانون المساواة بين الجنسين على تدابير خاصة لكفالة المساواة بين الجنسين والنهوض بها. وقد قامت وزارة حقوق الإنسان وحقوق الأقليات ولجنة المساواة بين الجنسين في البرلمان وبلدية بار، بمخاطبة فريق العمل المعني بتعديل التشريعات الانتخابية، في شهر تشرين الثاني/نوفمبر 2009، بشأن مبادرة لإدخال العمل</w:t>
      </w:r>
      <w:r w:rsidRPr="001A1E81">
        <w:rPr>
          <w:rFonts w:hint="cs"/>
          <w:rtl/>
        </w:rPr>
        <w:t xml:space="preserve"> </w:t>
      </w:r>
      <w:r>
        <w:rPr>
          <w:rFonts w:hint="cs"/>
          <w:rtl/>
        </w:rPr>
        <w:t>في التشريع الانتخابي بحصص (تبلغ 30 في المائة) للجنس الأقل تمثيلاً، مشيرة في ذلك إلى أحكام قانون المساواة بين الجنسين.</w:t>
      </w:r>
    </w:p>
    <w:p w:rsidR="00F36463" w:rsidRDefault="00F36463" w:rsidP="00F36463">
      <w:pPr>
        <w:pStyle w:val="SingleTxtGA"/>
        <w:rPr>
          <w:rFonts w:hint="cs"/>
          <w:rtl/>
        </w:rPr>
      </w:pPr>
      <w:r>
        <w:rPr>
          <w:rFonts w:hint="cs"/>
          <w:rtl/>
        </w:rPr>
        <w:t>105-</w:t>
      </w:r>
      <w:r>
        <w:rPr>
          <w:rFonts w:hint="cs"/>
          <w:rtl/>
        </w:rPr>
        <w:tab/>
        <w:t>وتحدد المادة 9 من قانون العمل تدبيراً إيجابياً، حيث تنص الفقرة 2 منها بأنه</w:t>
      </w:r>
      <w:r w:rsidR="00226D75">
        <w:rPr>
          <w:rFonts w:hint="cs"/>
          <w:rtl/>
        </w:rPr>
        <w:t xml:space="preserve">       </w:t>
      </w:r>
      <w:r>
        <w:rPr>
          <w:rFonts w:hint="cs"/>
          <w:rtl/>
        </w:rPr>
        <w:t xml:space="preserve"> لا يعتبر تمييزاً ما يرد في أحكام القانون والاتفاقات الجماعية واتفاقات الاستخدام بخصوص توفير الحماية الخاصة والمساعدة لذوي الإعاقة والنساء أثناء فترة الحمل وإجازة الوضع والتغيب عن العمل بغرض رعاية الطفل أو تقديم رعاية خاصة للطفل، علاوة على الأحكام المتعلقة بالحقوق الخاصة بالوالدين والوالدين بالتبني والأوصياء والوالدين الحاضنين.</w:t>
      </w:r>
    </w:p>
    <w:p w:rsidR="00F36463" w:rsidRDefault="00F36463" w:rsidP="00F36463">
      <w:pPr>
        <w:pStyle w:val="SingleTxtGA"/>
        <w:rPr>
          <w:rFonts w:hint="cs"/>
          <w:rtl/>
        </w:rPr>
      </w:pPr>
      <w:r>
        <w:rPr>
          <w:rFonts w:hint="cs"/>
          <w:rtl/>
        </w:rPr>
        <w:t>106-</w:t>
      </w:r>
      <w:r>
        <w:rPr>
          <w:rFonts w:hint="cs"/>
          <w:rtl/>
        </w:rPr>
        <w:tab/>
        <w:t>وفيما يتعلق بالتدابير الخاصة الرامية إلى تحقيق المساواة بين الرجل والمرأة، كشف مسح "حالة حقوق الإنسان الخاصة بالمرأة في الجبل الأسود"</w:t>
      </w:r>
      <w:r w:rsidRPr="002B19CB">
        <w:rPr>
          <w:rFonts w:hint="cs"/>
          <w:vertAlign w:val="superscript"/>
          <w:rtl/>
        </w:rPr>
        <w:t>(</w:t>
      </w:r>
      <w:r w:rsidRPr="002B19CB">
        <w:rPr>
          <w:rStyle w:val="FootnoteReference"/>
          <w:rtl/>
        </w:rPr>
        <w:footnoteReference w:id="11"/>
      </w:r>
      <w:r w:rsidRPr="002B19CB">
        <w:rPr>
          <w:rFonts w:hint="cs"/>
          <w:vertAlign w:val="superscript"/>
          <w:rtl/>
        </w:rPr>
        <w:t>)</w:t>
      </w:r>
      <w:r>
        <w:rPr>
          <w:rFonts w:hint="cs"/>
          <w:rtl/>
        </w:rPr>
        <w:t xml:space="preserve"> أن ثمة نسبة مئوية أعلى من النساء يعتقدن أن أهم تدبير خاص من أجل تحقيق المساواة بين الجنسين هو دفع مقابل عمل المرأة في المنزل وتحديد قيمة هذا العمل (33.3 في المائة من النساء و19.2 في المائة فقط من الرجال). واختارت النسبة المئوية الغالبة من الرجال (28.8 في المائة) التدبير المتمثل في منح ميزة للمرأة أو الرجل في العمل وفقاً للتقسيم التقليدي إلى مهن "ذكورية" و"أنثوية". واختار الرجال الذين تتراوح أعمارهم بين 25 و35 سنة (32.4 في المائة) حافزاً خاصاً للآباء لكي يشغلوا أنفسهم بالعناية بأطفالهم على أنه تدبير هام.</w:t>
      </w:r>
    </w:p>
    <w:p w:rsidR="00F36463" w:rsidRPr="00AF32DE" w:rsidRDefault="00F36463" w:rsidP="00F36463">
      <w:pPr>
        <w:pStyle w:val="H1GA"/>
        <w:rPr>
          <w:rFonts w:hint="cs"/>
          <w:rtl/>
        </w:rPr>
      </w:pPr>
      <w:r>
        <w:rPr>
          <w:rFonts w:hint="cs"/>
          <w:rtl/>
        </w:rPr>
        <w:tab/>
      </w:r>
      <w:r>
        <w:rPr>
          <w:rFonts w:hint="cs"/>
          <w:rtl/>
        </w:rPr>
        <w:tab/>
      </w:r>
      <w:r w:rsidRPr="00AF32DE">
        <w:rPr>
          <w:rFonts w:hint="cs"/>
          <w:rtl/>
        </w:rPr>
        <w:t>المادة 5</w:t>
      </w:r>
    </w:p>
    <w:p w:rsidR="00F36463" w:rsidRDefault="00F36463" w:rsidP="001E703D">
      <w:pPr>
        <w:pStyle w:val="SingleTxtGA"/>
        <w:rPr>
          <w:rFonts w:hint="cs"/>
          <w:rtl/>
        </w:rPr>
      </w:pPr>
      <w:r w:rsidRPr="001E703D">
        <w:rPr>
          <w:rFonts w:hint="cs"/>
          <w:spacing w:val="-4"/>
          <w:rtl/>
        </w:rPr>
        <w:t>107-</w:t>
      </w:r>
      <w:r w:rsidRPr="001E703D">
        <w:rPr>
          <w:rFonts w:hint="cs"/>
          <w:spacing w:val="-4"/>
          <w:rtl/>
        </w:rPr>
        <w:tab/>
        <w:t xml:space="preserve">وفقاً لتعداد السكان </w:t>
      </w:r>
      <w:r w:rsidR="001E703D" w:rsidRPr="001E703D">
        <w:rPr>
          <w:rFonts w:hint="cs"/>
          <w:spacing w:val="-4"/>
          <w:rtl/>
        </w:rPr>
        <w:t xml:space="preserve">لعام </w:t>
      </w:r>
      <w:r w:rsidRPr="001E703D">
        <w:rPr>
          <w:rFonts w:hint="cs"/>
          <w:spacing w:val="-4"/>
          <w:rtl/>
        </w:rPr>
        <w:t>2003</w:t>
      </w:r>
      <w:r w:rsidRPr="001E703D">
        <w:rPr>
          <w:rFonts w:hint="cs"/>
          <w:spacing w:val="-4"/>
          <w:vertAlign w:val="superscript"/>
          <w:rtl/>
        </w:rPr>
        <w:t>(</w:t>
      </w:r>
      <w:r w:rsidRPr="001E703D">
        <w:rPr>
          <w:rStyle w:val="FootnoteReference"/>
          <w:spacing w:val="-4"/>
          <w:rtl/>
        </w:rPr>
        <w:footnoteReference w:id="12"/>
      </w:r>
      <w:r w:rsidRPr="001E703D">
        <w:rPr>
          <w:rFonts w:hint="cs"/>
          <w:spacing w:val="-4"/>
          <w:vertAlign w:val="superscript"/>
          <w:rtl/>
        </w:rPr>
        <w:t>)</w:t>
      </w:r>
      <w:r w:rsidRPr="001E703D">
        <w:rPr>
          <w:rFonts w:hint="cs"/>
          <w:spacing w:val="-4"/>
          <w:rtl/>
        </w:rPr>
        <w:t>، يوجد في الجبل الأسود</w:t>
      </w:r>
      <w:r w:rsidR="001E703D" w:rsidRPr="001E703D">
        <w:rPr>
          <w:rFonts w:hint="cs"/>
          <w:spacing w:val="-4"/>
          <w:rtl/>
        </w:rPr>
        <w:t xml:space="preserve"> ما </w:t>
      </w:r>
      <w:r w:rsidRPr="001E703D">
        <w:rPr>
          <w:rFonts w:hint="cs"/>
          <w:spacing w:val="-4"/>
          <w:rtl/>
        </w:rPr>
        <w:t>مجمو</w:t>
      </w:r>
      <w:r w:rsidR="001E703D" w:rsidRPr="001E703D">
        <w:rPr>
          <w:rFonts w:hint="cs"/>
          <w:spacing w:val="-4"/>
          <w:rtl/>
        </w:rPr>
        <w:t>عه</w:t>
      </w:r>
      <w:r w:rsidRPr="001E703D">
        <w:rPr>
          <w:rFonts w:hint="cs"/>
          <w:spacing w:val="-4"/>
          <w:rtl/>
        </w:rPr>
        <w:t xml:space="preserve"> 153 162</w:t>
      </w:r>
      <w:r>
        <w:rPr>
          <w:rFonts w:hint="cs"/>
          <w:rtl/>
        </w:rPr>
        <w:t xml:space="preserve"> أسرة، يعيش 929 100 أسرة منها في المناطق الحضرية و224 61 أسرة في المناطق </w:t>
      </w:r>
      <w:r w:rsidR="001E703D">
        <w:rPr>
          <w:rFonts w:hint="cs"/>
          <w:rtl/>
        </w:rPr>
        <w:t xml:space="preserve">    </w:t>
      </w:r>
      <w:r>
        <w:rPr>
          <w:rFonts w:hint="cs"/>
          <w:rtl/>
        </w:rPr>
        <w:t>الريفية. ويوجد ما مجموعه 456 30 زوجاً بدون أطفال، و123 105 زوجاً لديه أطفال، و275 21 أم لديهن أطفال و302 5 أب لديهم أطفال.</w:t>
      </w:r>
    </w:p>
    <w:p w:rsidR="00F36463" w:rsidRPr="00A539C6" w:rsidRDefault="00F36463" w:rsidP="00F36463">
      <w:pPr>
        <w:pStyle w:val="SingleTxtGA"/>
        <w:rPr>
          <w:rFonts w:hint="cs"/>
          <w:spacing w:val="-4"/>
          <w:rtl/>
        </w:rPr>
      </w:pPr>
      <w:r w:rsidRPr="00A539C6">
        <w:rPr>
          <w:rFonts w:hint="cs"/>
          <w:spacing w:val="-4"/>
          <w:rtl/>
        </w:rPr>
        <w:t>108-</w:t>
      </w:r>
      <w:r w:rsidRPr="00A539C6">
        <w:rPr>
          <w:rFonts w:hint="cs"/>
          <w:spacing w:val="-4"/>
          <w:rtl/>
        </w:rPr>
        <w:tab/>
        <w:t>وأبرم 462 3 عقد زواج في عام 2006، و005 4 عقود في عام 2007، و445 3 عقداً في عام 2008، في حين وقعت 470 حالة طلاق في عام 2006، و453 حالة في</w:t>
      </w:r>
      <w:r w:rsidR="00A539C6">
        <w:rPr>
          <w:rFonts w:hint="cs"/>
          <w:spacing w:val="-4"/>
          <w:rtl/>
        </w:rPr>
        <w:t xml:space="preserve">      </w:t>
      </w:r>
      <w:r w:rsidRPr="00A539C6">
        <w:rPr>
          <w:rFonts w:hint="cs"/>
          <w:spacing w:val="-4"/>
          <w:rtl/>
        </w:rPr>
        <w:t xml:space="preserve"> عام 2007، و460 حالة في عام 2008</w:t>
      </w:r>
      <w:r w:rsidRPr="00A539C6">
        <w:rPr>
          <w:rFonts w:hint="cs"/>
          <w:spacing w:val="-4"/>
          <w:vertAlign w:val="superscript"/>
          <w:rtl/>
        </w:rPr>
        <w:t>(</w:t>
      </w:r>
      <w:r w:rsidRPr="00A539C6">
        <w:rPr>
          <w:rStyle w:val="FootnoteReference"/>
          <w:spacing w:val="-4"/>
          <w:rtl/>
        </w:rPr>
        <w:footnoteReference w:id="13"/>
      </w:r>
      <w:r w:rsidRPr="00A539C6">
        <w:rPr>
          <w:rFonts w:hint="cs"/>
          <w:spacing w:val="-4"/>
          <w:vertAlign w:val="superscript"/>
          <w:rtl/>
        </w:rPr>
        <w:t>)</w:t>
      </w:r>
      <w:r w:rsidRPr="00A539C6">
        <w:rPr>
          <w:rFonts w:hint="cs"/>
          <w:spacing w:val="-4"/>
          <w:rtl/>
        </w:rPr>
        <w:t>.</w:t>
      </w:r>
    </w:p>
    <w:p w:rsidR="00F36463" w:rsidRDefault="00F36463" w:rsidP="00F36463">
      <w:pPr>
        <w:pStyle w:val="SingleTxtGA"/>
        <w:rPr>
          <w:rFonts w:hint="cs"/>
          <w:rtl/>
        </w:rPr>
      </w:pPr>
      <w:r>
        <w:rPr>
          <w:rFonts w:hint="cs"/>
          <w:rtl/>
        </w:rPr>
        <w:t>109-</w:t>
      </w:r>
      <w:r>
        <w:rPr>
          <w:rFonts w:hint="cs"/>
          <w:rtl/>
        </w:rPr>
        <w:tab/>
        <w:t>ولا يزال الجبل الأسود يحافظ على التقسيم التقليدي للمهام والواجبات المنزلية بين الجنسين ويعتز بذلك. ولذلك فلا تزال النساء يؤدين معظم الواجبات المنزلية، وهو ما يعني أنهن مثقلات بالعمل بمقدار الضعف حيث إنهن يزاولن أيضاً أعمالاً رسمية.</w:t>
      </w:r>
    </w:p>
    <w:p w:rsidR="00F36463" w:rsidRDefault="00F36463" w:rsidP="001E703D">
      <w:pPr>
        <w:pStyle w:val="SingleTxtGA"/>
        <w:rPr>
          <w:rFonts w:hint="cs"/>
          <w:rtl/>
        </w:rPr>
      </w:pPr>
      <w:r>
        <w:rPr>
          <w:rFonts w:hint="cs"/>
          <w:rtl/>
        </w:rPr>
        <w:t>110-</w:t>
      </w:r>
      <w:r>
        <w:rPr>
          <w:rFonts w:hint="cs"/>
          <w:rtl/>
        </w:rPr>
        <w:tab/>
        <w:t>ويكشف استقصاء "مقياس الحالة الجنسانية - نوعية حياة الرجل والمرأة"</w:t>
      </w:r>
      <w:r w:rsidRPr="00660437">
        <w:rPr>
          <w:rFonts w:hint="cs"/>
          <w:vertAlign w:val="superscript"/>
          <w:rtl/>
        </w:rPr>
        <w:t>(</w:t>
      </w:r>
      <w:r w:rsidRPr="00660437">
        <w:rPr>
          <w:rStyle w:val="FootnoteReference"/>
          <w:rtl/>
        </w:rPr>
        <w:footnoteReference w:id="14"/>
      </w:r>
      <w:r w:rsidRPr="00660437">
        <w:rPr>
          <w:rFonts w:hint="cs"/>
          <w:vertAlign w:val="superscript"/>
          <w:rtl/>
        </w:rPr>
        <w:t>)</w:t>
      </w:r>
      <w:r>
        <w:rPr>
          <w:rFonts w:hint="cs"/>
          <w:rtl/>
        </w:rPr>
        <w:t xml:space="preserve"> أن الرجال والنساء يقضون في المتوسط معظم وقتهم في العمل الرسمي، ولكن الرجال يتفوقون على النساء إلى حد ما حيث إنهم يُستخدمون بشكل أكبر. وفي المتوسط، يقضي الرجال وقتاً كبيراً جداً في العلاقات الاجتماعية والترفي</w:t>
      </w:r>
      <w:r w:rsidR="001E703D">
        <w:rPr>
          <w:rFonts w:hint="cs"/>
          <w:rtl/>
        </w:rPr>
        <w:t>هية</w:t>
      </w:r>
      <w:r>
        <w:rPr>
          <w:rFonts w:hint="cs"/>
          <w:rtl/>
        </w:rPr>
        <w:t xml:space="preserve">. وهم يقضون بشكل جماعي وقتاً أكبر في العلاقات الاجتماعية </w:t>
      </w:r>
      <w:r w:rsidR="001E703D">
        <w:rPr>
          <w:rFonts w:hint="cs"/>
          <w:rtl/>
        </w:rPr>
        <w:t xml:space="preserve">والترفيهية </w:t>
      </w:r>
      <w:r>
        <w:rPr>
          <w:rFonts w:hint="cs"/>
          <w:rtl/>
        </w:rPr>
        <w:t xml:space="preserve">مما يقضونه في أداء العمل الرسمي. والنشاط الوحيد الذي تقضي المرأة فيه وقتاً أكثر من الرجل هو أداء الواجبات المنزلية التي تقضي المرأة فيها في المتوسط 3.6 ساعات يومياً. وإذا ما جمعت كل الأنشطة التي تعتبر "عملاً" فإن المرأة حينئذ تعمل 8.2 ساعات في المتوسط يومياً والرجل يعمل 6.6 ساعات في المتوسط يومياً، وهو </w:t>
      </w:r>
      <w:r w:rsidR="001E703D">
        <w:rPr>
          <w:rFonts w:hint="cs"/>
          <w:rtl/>
        </w:rPr>
        <w:t xml:space="preserve">    </w:t>
      </w:r>
      <w:r>
        <w:rPr>
          <w:rFonts w:hint="cs"/>
          <w:rtl/>
        </w:rPr>
        <w:t>ما يعني أن المرأة تعمل أكثر من الرجل بنسبة 20 في المائة. وفي نفس الوقت، تساهم المرأة في ميزانية المنزل بنسبة عكسية ويرجع ذلك تحديداً إلى أنهن يؤدين أعمالاً بدون أن يتقاضوا أجوراً. ويقبل أكثر من ثلثي النساء والرجال الرأي القائل بأنه "يتعين على كل أسرة كريمة أن تحدد من هو رب العائلة". ويؤيد 67 في المائة من الرجال و63 في المائة من النساء الرأي القائل بأنه ينبغي للمرأة أن تكون ربة منزل جيدة.</w:t>
      </w:r>
    </w:p>
    <w:p w:rsidR="00F36463" w:rsidRDefault="00F36463" w:rsidP="00F36463">
      <w:pPr>
        <w:pStyle w:val="SingleTxtGA"/>
        <w:rPr>
          <w:rFonts w:hint="cs"/>
          <w:rtl/>
        </w:rPr>
      </w:pPr>
      <w:r>
        <w:rPr>
          <w:rFonts w:hint="cs"/>
          <w:rtl/>
        </w:rPr>
        <w:t>111-</w:t>
      </w:r>
      <w:r>
        <w:rPr>
          <w:rFonts w:hint="cs"/>
          <w:rtl/>
        </w:rPr>
        <w:tab/>
        <w:t>ويطرح معهد الكتب المدرسية ووسائل الإيضاح التعليمية في الجبل الأسود سلسلة جديدة من الكتب المدرسية في حين يُعنى في الكتب المدرسية الموجهة إلى طلاب المدارس الابتدائية استخدام لغة مراعية لنوع الجنس. وبغية القضاء على القوالب النمطية الجنسانية في المناهج الدراسية، تعاقد المعهد مع لجنة ذات خبرة قدمت وجهات نظرها في هذا المجال.</w:t>
      </w:r>
    </w:p>
    <w:p w:rsidR="00F36463" w:rsidRDefault="00F36463" w:rsidP="00F36463">
      <w:pPr>
        <w:pStyle w:val="SingleTxtGA"/>
        <w:rPr>
          <w:rFonts w:hint="cs"/>
          <w:rtl/>
        </w:rPr>
      </w:pPr>
      <w:r>
        <w:rPr>
          <w:rFonts w:hint="cs"/>
          <w:rtl/>
        </w:rPr>
        <w:t>112-</w:t>
      </w:r>
      <w:r>
        <w:rPr>
          <w:rFonts w:hint="cs"/>
          <w:rtl/>
        </w:rPr>
        <w:tab/>
        <w:t>وأُدخلت التربية المدنية كموضوع جديد وإلزامي في السنتين السادسة والسابعة من المدارس الابتدائية. وتُدّرس المساواة بين الجنسين والعنف المنزلي في إطار هذا الموضوع.</w:t>
      </w:r>
      <w:r w:rsidR="001E703D">
        <w:rPr>
          <w:rFonts w:hint="cs"/>
          <w:rtl/>
        </w:rPr>
        <w:t xml:space="preserve">    </w:t>
      </w:r>
      <w:r>
        <w:rPr>
          <w:rFonts w:hint="cs"/>
          <w:rtl/>
        </w:rPr>
        <w:t xml:space="preserve"> وتمتد التربية المدنية من السنة الأولى إلى السنة الرابعة كموضوع إلزامي في المدارس الثانوية. وقد قرر زهاء 000 1 طالب في 19 مدرسة من مجموع 23 مدرسة ثانوية حضور فصول التربية المدنية في السنة الدراسية 2006-2007. وتشمل المواضيع المتعلقة بالمساواة بين الجنسين ما يلي: النظم السياسية في بلدي (وتشمل موضوعاً اختيارياً هو وضع الجنسين والمساواة بين الجنسين في الجبل الأسود في بيئة العمل والبيئة المحلية)؛ والتقاليد والثقافة (الأهداف التنفيذية: المساواة بين الجنسين)؛ وأنماط الحياة الصحية (الأهداف التنفيذية: ينبغي إطلاع التلاميذ على الاختلافات الأساسية في العلاقة بين الجنسين في فترة المراهقة، والتأثير الاجتماعي على السلوك الجنسي، والتغيير في مرحلة الرجولة، وفهمهم لهذه المسائل)؛ وحقوق الإنسان - العالمية - المعايير والحماية (موضوع اختياري: تحرير المرأة)؛ والوظيفة والمهنة ونوع الجنس (المساواة بين الجنسين: التمييز في ميدان نوع الجنس)؛ ووضع المرأة والمساواة بين الجنسين في الجبل الأسود: بيئة العمل/البيئة المحلية - مسح؛ والمساواة بين الجنسين - التمييز في ميدان العمل (موضوع اختياري).</w:t>
      </w:r>
    </w:p>
    <w:p w:rsidR="00F36463" w:rsidRPr="00226D75" w:rsidRDefault="00F36463" w:rsidP="00226D75">
      <w:pPr>
        <w:pStyle w:val="SingleTxtGA"/>
        <w:spacing w:line="374" w:lineRule="exact"/>
        <w:rPr>
          <w:rFonts w:hint="cs"/>
          <w:spacing w:val="-4"/>
          <w:rtl/>
        </w:rPr>
      </w:pPr>
      <w:r w:rsidRPr="00226D75">
        <w:rPr>
          <w:rFonts w:hint="cs"/>
          <w:spacing w:val="-2"/>
          <w:rtl/>
        </w:rPr>
        <w:t>113-</w:t>
      </w:r>
      <w:r w:rsidRPr="00226D75">
        <w:rPr>
          <w:rFonts w:hint="cs"/>
          <w:spacing w:val="-2"/>
          <w:rtl/>
        </w:rPr>
        <w:tab/>
        <w:t xml:space="preserve">وفي آب/أغسطس 2009، استهلت وزارة الصحة في الجبل الأسود، بالتعاون مع مكتب اليونيسيف في بودغوريتسا، حملة لمدة ثلاثة أشهر "سنوات العمر الأولى - فرصة لحياة بأكملها". وكانت الحملة تهدف إلى توعية الوالدين والجمهور في الجبل الأسود بأهمية الرضاعة الطبيعية، ومنافع مشاركة الوالدين النشطة في تنشئة أطفالهم، علاوة على الانضباط الإيجابي للأطفال، وبدائل العقوبات البدنية. ولتنظيم الحملة، أُجري استقصاء لآراء وممارسات آباء الأطفال دون السادسة من العمر في الجبل الأسود. ووفقاً للاستقصاء، فإن 88 في المائة </w:t>
      </w:r>
      <w:r w:rsidR="00226D75">
        <w:rPr>
          <w:rFonts w:hint="cs"/>
          <w:spacing w:val="-2"/>
          <w:rtl/>
        </w:rPr>
        <w:t xml:space="preserve">       </w:t>
      </w:r>
      <w:r w:rsidRPr="00226D75">
        <w:rPr>
          <w:rFonts w:hint="cs"/>
          <w:spacing w:val="-2"/>
          <w:rtl/>
        </w:rPr>
        <w:t>ممن يرعون الأطفال أمهات، و9 في المائة آباء، و2 في المائة جدات، في حين يمثل أوصياء آخرون نسبة مئوية مماثلة. ويعتقد ما مجموعه 92 في المائة من الآباء والأوصياء أن مشاركة الأب في تنشئة الأطفال هامة ويعتقد ما يصل إلى 82 في المائة بأنه هام جداً. وتكشف بيانات الاستقصاء أن سبعة في المائة من الآباء فقط يشاركون في تربية الأطفال بشأن المبادئ الأخلاقية الأولى. ورغم أن الأم تظهر في كثير من الأحيان في دور الشخص الذي يعاقب الأطفال</w:t>
      </w:r>
      <w:r w:rsidR="00226D75">
        <w:rPr>
          <w:rFonts w:hint="cs"/>
          <w:spacing w:val="-2"/>
          <w:rtl/>
        </w:rPr>
        <w:t xml:space="preserve">     </w:t>
      </w:r>
      <w:r w:rsidRPr="00226D75">
        <w:rPr>
          <w:rFonts w:hint="cs"/>
          <w:spacing w:val="-4"/>
          <w:rtl/>
        </w:rPr>
        <w:t>(70 في المائة)، فإن عدداً متزايداً من الآباء (21 في المائة) يتولون هذا الدور أيضاً. والآباء في عائلات الروما هم من يتولون إنزال العقاب في أكثر الأحيان، في 39 في المائة من الحالات. ويساهم الآباء بدرجة أقل في الأنشطة التعليمية، إلا أنهم يقضون وقتاً أطول في مشاهدة</w:t>
      </w:r>
      <w:r w:rsidR="00226D75">
        <w:rPr>
          <w:rFonts w:hint="cs"/>
          <w:spacing w:val="-4"/>
          <w:rtl/>
        </w:rPr>
        <w:t xml:space="preserve">   </w:t>
      </w:r>
      <w:r w:rsidRPr="00226D75">
        <w:rPr>
          <w:rFonts w:hint="cs"/>
          <w:spacing w:val="-4"/>
          <w:rtl/>
        </w:rPr>
        <w:t xml:space="preserve"> التلفزيون مع أطفالهم. وعندما يتعين على الوالد/الوصي أن يغادر المنزل لفترات أطول، فإن العدد الأكبر منهم يتركون الطفل مع الوالد الآخر (31 في المائة) أو الجد أو الجدة (27 في المائة). والأطفال في عائلات الروما يُتركون في كثير من الأحيان مع أقارب بالغين آخرين (8 في المائة)، غير أنه كانت هناك أيضاً إجابة مفادها بأنهم يتركون الأطفال مع الإخوة والأخوات ممن هم دون 10سنوات من العمر (7 في المائة) وهو ما لم يكن عليه الحال في الأغلب بالنسبة للسكان </w:t>
      </w:r>
      <w:r w:rsidR="00226D75">
        <w:rPr>
          <w:rFonts w:hint="cs"/>
          <w:spacing w:val="-4"/>
          <w:rtl/>
        </w:rPr>
        <w:t xml:space="preserve">   </w:t>
      </w:r>
      <w:r w:rsidRPr="00226D75">
        <w:rPr>
          <w:rFonts w:hint="cs"/>
          <w:spacing w:val="-4"/>
          <w:rtl/>
        </w:rPr>
        <w:t>بصفة عامة. والأشخاص الذين يتولون رعاية الأطفال في مستوطنات الروما يراعون بشكل أقل كثيراً دور الأب في تنشئة الطفل - فثلثاهم فحسب يعتقدون أن دوره هام</w:t>
      </w:r>
      <w:r w:rsidRPr="00226D75">
        <w:rPr>
          <w:rFonts w:hint="cs"/>
          <w:spacing w:val="-4"/>
          <w:vertAlign w:val="superscript"/>
          <w:rtl/>
        </w:rPr>
        <w:t>(</w:t>
      </w:r>
      <w:r w:rsidRPr="00226D75">
        <w:rPr>
          <w:rStyle w:val="FootnoteReference"/>
          <w:spacing w:val="-4"/>
          <w:rtl/>
        </w:rPr>
        <w:footnoteReference w:id="15"/>
      </w:r>
      <w:r w:rsidRPr="00226D75">
        <w:rPr>
          <w:rFonts w:hint="cs"/>
          <w:spacing w:val="-4"/>
          <w:vertAlign w:val="superscript"/>
          <w:rtl/>
        </w:rPr>
        <w:t>)</w:t>
      </w:r>
      <w:r w:rsidRPr="00226D75">
        <w:rPr>
          <w:rFonts w:hint="cs"/>
          <w:spacing w:val="-4"/>
          <w:rtl/>
        </w:rPr>
        <w:t xml:space="preserve">. </w:t>
      </w:r>
    </w:p>
    <w:p w:rsidR="00F36463" w:rsidRPr="00226D75" w:rsidRDefault="00F36463" w:rsidP="00226D75">
      <w:pPr>
        <w:pStyle w:val="SingleTxtGA"/>
        <w:spacing w:line="374" w:lineRule="exact"/>
        <w:rPr>
          <w:rFonts w:hint="cs"/>
          <w:spacing w:val="-2"/>
          <w:rtl/>
        </w:rPr>
      </w:pPr>
      <w:r w:rsidRPr="00226D75">
        <w:rPr>
          <w:rFonts w:hint="cs"/>
          <w:spacing w:val="-2"/>
          <w:rtl/>
        </w:rPr>
        <w:t>114-</w:t>
      </w:r>
      <w:r w:rsidRPr="00226D75">
        <w:rPr>
          <w:rFonts w:hint="cs"/>
          <w:spacing w:val="-2"/>
          <w:rtl/>
        </w:rPr>
        <w:tab/>
        <w:t>وعملت المنظمات غير الحكومية والآليات الدستورية المعنية بالمساواة بين الجنسين في العقد المنصرم على تثقيف مختلف المجموعات المستهدفة (أحزاب، ووسائط إعلام، والموظفون المدنيون وموظفو الحكم المحلي، ونقابات العمال، ومفتشو العمل، والقضاة، إلى آخره) وعامة الجمهور بشأن المساواة بين الجنسين والقضاء على القوالب النمطية. ولذا، نظم في هذا الميدان عدد من الحلقات الدراسية/حلقات العمل/الدورات التدريبية التي قدمت مساهمات كبيرة في النهوض بوضع المرأة في الجبل الأسود والتوعية بالحاجة إلى دمج المنظور الجنساني في صلب جميع التطورات في المجتمع.</w:t>
      </w:r>
    </w:p>
    <w:p w:rsidR="00F36463" w:rsidRPr="00226D75" w:rsidRDefault="00F36463" w:rsidP="00226D75">
      <w:pPr>
        <w:pStyle w:val="SingleTxtGA"/>
        <w:spacing w:line="374" w:lineRule="exact"/>
        <w:rPr>
          <w:rFonts w:hint="cs"/>
          <w:spacing w:val="-4"/>
          <w:rtl/>
        </w:rPr>
      </w:pPr>
      <w:r w:rsidRPr="00226D75">
        <w:rPr>
          <w:rFonts w:hint="cs"/>
          <w:spacing w:val="-4"/>
          <w:rtl/>
        </w:rPr>
        <w:t>115-</w:t>
      </w:r>
      <w:r w:rsidRPr="00226D75">
        <w:rPr>
          <w:rFonts w:hint="cs"/>
          <w:spacing w:val="-4"/>
          <w:rtl/>
        </w:rPr>
        <w:tab/>
        <w:t>واستناداً إلى دستور الجبل الأسود الذي ينص على أن حرية التعبير حق للجميع، فإن قوانين وسائط الإعلام في الجبل الأسود (قانون وسائط الإعلام، وقانون البث الإذاعي، وقانون الخدمات الإذاعية العامة في الجبل الأسود)، تنظم هذا الحق الإنساني الأساسي بمزيد من التفصيل.</w:t>
      </w:r>
    </w:p>
    <w:p w:rsidR="00F36463" w:rsidRDefault="00F36463" w:rsidP="00226D75">
      <w:pPr>
        <w:pStyle w:val="SingleTxtGA"/>
        <w:spacing w:line="374" w:lineRule="exact"/>
        <w:rPr>
          <w:rFonts w:hint="cs"/>
          <w:rtl/>
        </w:rPr>
      </w:pPr>
      <w:r>
        <w:rPr>
          <w:rFonts w:hint="cs"/>
          <w:rtl/>
        </w:rPr>
        <w:t>116-</w:t>
      </w:r>
      <w:r>
        <w:rPr>
          <w:rFonts w:hint="cs"/>
          <w:rtl/>
        </w:rPr>
        <w:tab/>
        <w:t>ويحظر قانون وسائط الإعلام نشر معلومات وآراء تشجع التمييز أو الكراهية أو العنف ضد شخص ما أو مجموعة من الأشخاص بسبب انتمائهم أو عدم انتمائهم لعنصر أو دين أو وطن أو جماعة إثنية أو جنس أو ميل جنسي.</w:t>
      </w:r>
    </w:p>
    <w:p w:rsidR="00F36463" w:rsidRDefault="00F36463" w:rsidP="00226D75">
      <w:pPr>
        <w:pStyle w:val="SingleTxtGA"/>
        <w:spacing w:line="374" w:lineRule="exact"/>
        <w:rPr>
          <w:rFonts w:hint="cs"/>
          <w:rtl/>
        </w:rPr>
      </w:pPr>
      <w:r>
        <w:rPr>
          <w:rFonts w:hint="cs"/>
          <w:rtl/>
        </w:rPr>
        <w:t>117-</w:t>
      </w:r>
      <w:r>
        <w:rPr>
          <w:rFonts w:hint="cs"/>
          <w:rtl/>
        </w:rPr>
        <w:tab/>
        <w:t>وينظم قانون البث الإذاعي الخدمة الإذاعية وعمل وسائط الإعلام الإلكترونية كشكل محدد لممارسة الحق في حرية التعبير استناداً إلى مبادئ حرية وسائط الإعلام الإلكترونية ومهنيتها واستقلالها، وحظر أي شكل من أشكال الرقابة أو التدخل غير القانوني في عملها، وتنمية المنافسة والتعددية في ميدان الإذاعة، والموضوعية، وعدم التمييز، وإجراءات الترخيص العام وغير ذلك من المسائل في ميدان النهوض بحقوق الإنسان وحرياته. وبالإضافة إلى ذلك، تنص الفقرة 3 من المادة 95 من ذلك القانون على التزام الجهات الإذاعية بإنتاج وإذاعة برامج تستهدف جميع شرائح المجتمع بدون أي تمييز مع إيلاء الاعتبار على وجه الخصوص لفئات اجتماعية محددة مثل الأطفال والشباب والأقليات الإثنية، والمعوقين، والمستضعفين من حيث الوضع الاجتماعي والصحة، إلى آخره.</w:t>
      </w:r>
    </w:p>
    <w:p w:rsidR="00F36463" w:rsidRDefault="00F36463" w:rsidP="00F36463">
      <w:pPr>
        <w:pStyle w:val="SingleTxtGA"/>
        <w:rPr>
          <w:rFonts w:hint="cs"/>
          <w:rtl/>
        </w:rPr>
      </w:pPr>
      <w:r>
        <w:rPr>
          <w:rFonts w:hint="cs"/>
          <w:rtl/>
        </w:rPr>
        <w:t>118-</w:t>
      </w:r>
      <w:r>
        <w:rPr>
          <w:rFonts w:hint="cs"/>
          <w:rtl/>
        </w:rPr>
        <w:tab/>
        <w:t>وينص قرار بشأن المعايير الإذاعية الدنيا في وسائط الإعلام الإلكترونية في الجبل الأسود على أنه يجب أن تستند البرامج وعناصرها إلى احترام الكرامة وحقوق الإنسان الأساسية، كما يقضي بأنه لا يجوز لها، من جملة أمور، أن تبث برامج قد تضر بشكل جلي بالنمو البدني أو الذهني أو الأخلاقي للأطفال والفئات الاجتماعية الضعيفة الأخرى.</w:t>
      </w:r>
    </w:p>
    <w:p w:rsidR="00F36463" w:rsidRPr="00226D75" w:rsidRDefault="00F36463" w:rsidP="00F36463">
      <w:pPr>
        <w:pStyle w:val="SingleTxtGA"/>
        <w:rPr>
          <w:rFonts w:hint="cs"/>
          <w:spacing w:val="-2"/>
          <w:rtl/>
        </w:rPr>
      </w:pPr>
      <w:r w:rsidRPr="00226D75">
        <w:rPr>
          <w:rFonts w:hint="cs"/>
          <w:spacing w:val="-2"/>
          <w:rtl/>
        </w:rPr>
        <w:t>119-</w:t>
      </w:r>
      <w:r w:rsidRPr="00226D75">
        <w:rPr>
          <w:rFonts w:hint="cs"/>
          <w:spacing w:val="-2"/>
          <w:rtl/>
        </w:rPr>
        <w:tab/>
        <w:t>وتنص المادة 2 من قانون الخدمات الإذاعية العامة "إذاعة الجبل الأسود" و"تلفزيون الجبل الأسود" على أن تعمل الخدمات الإذاعية على إنتاج وبث البرامج التي تلبي احتياجات المصلحة العامة لجميع شرائح المجتمع في ميدان الإعلام بغض النظر عن انتماءاتها السياسية أو الدينية أو العنصرية أو الجنسية وتوفر مختلف الخدمات الإعلامية بأسلوب جيد وملائم في التوقيت. وترد هذه الرسالة الأساسية لهيئة الإذاعة العامة "راديو وتلفزيون الجبل الأسود" في المادة 9 من ذلك القانون الذي ينص على ما يلي: يقوم راديو وتلفزيون الجبل الأسود بإنتاج وبث البرامج بتطبيق معايير عالية لقواعد السلوك المهني والجودة بدون أي شكل من أشكال التمييز أو التفرقة الاجتماعية. وبالإضافة إلى ذلك، وامتثالاً لذلك القانون، تكفل تلك الهيئة عملية صنع القرارات الشفافة والتشاركية بواسطة مشاركة ممثلي المجتمع المدني في عمل المجلس. ويقوم بتعيين عضوين من أعضاء المجلس البالغ عددهم 9 أعضاء منظمات غير حكومية تعمل في مجال حماية حقوق الإنسان وحرياته وتسعى لممارسة وحماية المساواة الوطنية والجنسانية والمساواة الشاملة، أو الحق في بيئة صحية؛ أو حقوق المستهلكين؛ أو حقوق ذوي الإعاقة، أو الحق في التعليم والرعاية الاجتماعية (المادة 28 من قانون الخدمات الإذاعية العامة).</w:t>
      </w:r>
    </w:p>
    <w:p w:rsidR="00F36463" w:rsidRPr="001E703D" w:rsidRDefault="00F36463" w:rsidP="00F36463">
      <w:pPr>
        <w:pStyle w:val="SingleTxtGA"/>
        <w:rPr>
          <w:rFonts w:hint="cs"/>
          <w:spacing w:val="-2"/>
          <w:rtl/>
        </w:rPr>
      </w:pPr>
      <w:r w:rsidRPr="001E703D">
        <w:rPr>
          <w:rFonts w:hint="cs"/>
          <w:spacing w:val="-2"/>
          <w:rtl/>
        </w:rPr>
        <w:t>120-</w:t>
      </w:r>
      <w:r w:rsidRPr="001E703D">
        <w:rPr>
          <w:rFonts w:hint="cs"/>
          <w:spacing w:val="-2"/>
          <w:rtl/>
        </w:rPr>
        <w:tab/>
        <w:t>وتحدد مدونة الصحفيين في الجبل الأسود التي وقع عليها ممثلو جميع رابطات الصحفيين المعنية في الجبل الأسود في 21 أيار/مايو 2002، 12 مبدأً أساسياً ينبغي أن يتبعها الصحفيون. ويفيد المبدأ 5 بما يلي: لا يشير الصحفي إلى "عنصر شخص ما ودينه وجنسيته وانتمائه الإثني وميله الجنسي وحالته الأسرية إلا إذا اقتضت الحاجة ذلك بغرض الإعلام". وتفيد المبادئ التوجيهية لتنفيذ وتفسير المبدأ 5 من المدونة، من جملة أمور، بأنه لا يجوز لوسائط الإعلام نشر مواد الغرض منها نشر العداوة أو الكراهية ضد أناس ما بسبب عنصرهم أو خلفيتهم الإثنية أو جنسيتهم أو جنسهم أو إعاقتهم البدنية أو انتمائهم الديني أو السياسي.</w:t>
      </w:r>
    </w:p>
    <w:p w:rsidR="00F36463" w:rsidRDefault="00F36463" w:rsidP="00F36463">
      <w:pPr>
        <w:pStyle w:val="SingleTxtGA"/>
        <w:rPr>
          <w:rFonts w:hint="cs"/>
          <w:rtl/>
        </w:rPr>
      </w:pPr>
      <w:r>
        <w:rPr>
          <w:rFonts w:hint="cs"/>
          <w:rtl/>
        </w:rPr>
        <w:t>121-</w:t>
      </w:r>
      <w:r>
        <w:rPr>
          <w:rFonts w:hint="cs"/>
          <w:rtl/>
        </w:rPr>
        <w:tab/>
        <w:t>وينص قانون المساواة بين الجنسين على التزام وسائط الإعلام بالنهوض بالمساواة بين الجنسين في أفكار برامجها. وتولي وسائط الإعلام في الجبل الأسود اهتماماً للمساواة بين الجنسين. وهناك زيادة ملحوظة في تغطية وسائط الإعلام المطبوعة والإلكترونية للعنف المنزلي والتدابير المتخذة لحماية النساء والأطفال من ضحايا العنف. وخلال حملة "ستة عشر يوماً لمناهضة العنف ضد المرأة"، تبدي وسائط الإعلام استعداداً على وجه الخصوص لإعداد تغطية عن العنف ضد المرأة والعنف المنزلي وبث تسجيلات فيديو عبر التلفزيون وأغان إذاعية بالمجان لدعم الحملة. بيد أن من الواضح أن الصحفيين والصحفيات على حد سواء لا يراعون بما فيه الكفاية المساواة بين الجنسين وأن البرامج الإعلامية كثيراً ما تنقل أدواراً أبوية تحصر المرأة في النطاق الخاص فقط. كما أن من الضروري مواصلة العمل بشأن استخدام لغة مراعية لنوع الجنس في وسائط الإعلام حيث إنها لا تستخدم بالكامل بعد وإن كان هناك نموذج جيد لوسائط إعلام معينة تستخدمها بشكل متصل.</w:t>
      </w:r>
    </w:p>
    <w:p w:rsidR="00F36463" w:rsidRDefault="00F36463" w:rsidP="00F36463">
      <w:pPr>
        <w:pStyle w:val="SingleTxtGA"/>
        <w:rPr>
          <w:rFonts w:hint="cs"/>
          <w:rtl/>
        </w:rPr>
      </w:pPr>
      <w:r>
        <w:rPr>
          <w:rFonts w:hint="cs"/>
          <w:rtl/>
        </w:rPr>
        <w:t>122-</w:t>
      </w:r>
      <w:r>
        <w:rPr>
          <w:rFonts w:hint="cs"/>
          <w:rtl/>
        </w:rPr>
        <w:tab/>
        <w:t>وتعلن وزارة الثقافة والرياضة ووسائط الإعلام عن مسابقة سنوية للبرامج والمشاريع في وسائط الإعلام ونشاط النشر الإعلامي، وهي المسابقة التي أقر فيها موضوع "القوالب النمطية الجنسانية وثقافة الإعلام" في إطار موضوع ثقافة الإعلام ونظريته.</w:t>
      </w:r>
    </w:p>
    <w:p w:rsidR="00F36463" w:rsidRDefault="00F36463" w:rsidP="00F36463">
      <w:pPr>
        <w:pStyle w:val="SingleTxtGA"/>
        <w:rPr>
          <w:rFonts w:hint="cs"/>
          <w:rtl/>
        </w:rPr>
      </w:pPr>
      <w:r>
        <w:rPr>
          <w:rFonts w:hint="cs"/>
          <w:rtl/>
        </w:rPr>
        <w:t>123-</w:t>
      </w:r>
      <w:r>
        <w:rPr>
          <w:rFonts w:hint="cs"/>
          <w:rtl/>
        </w:rPr>
        <w:tab/>
        <w:t>وتنص المدونة الجنائية للجبل الأسود (المادة 220) على توقيع جزاء على جرائم العنف المنزلي والعنف في مجتمع الأسرة ("أي فرد يعرِّض سكينة</w:t>
      </w:r>
      <w:r w:rsidRPr="00650184">
        <w:rPr>
          <w:rFonts w:hint="cs"/>
          <w:rtl/>
        </w:rPr>
        <w:t xml:space="preserve"> </w:t>
      </w:r>
      <w:r>
        <w:rPr>
          <w:rFonts w:hint="cs"/>
          <w:rtl/>
        </w:rPr>
        <w:t>أحد أفراد أسرته أو مجموع الأسرة وسلامتهم البدنية أو الذهنية للخطر</w:t>
      </w:r>
      <w:r w:rsidRPr="00650184">
        <w:rPr>
          <w:rFonts w:hint="cs"/>
          <w:rtl/>
        </w:rPr>
        <w:t xml:space="preserve"> </w:t>
      </w:r>
      <w:r>
        <w:rPr>
          <w:rFonts w:hint="cs"/>
          <w:rtl/>
        </w:rPr>
        <w:t>باستخدام العنف والوقاحة وعدم مراعاة مشاعر الآخرين"). وبالإضافة إلى ذلك، أقرت حكومة الجبل الأسود مشروع قانون بشأن الحماية من العنف المنزلي يحدد طريقة حماية أفراد الأسرة وغير ذلك من المسائل الوثيقة الصلة بالحماية من العنف العائلي. ويتمثل التجديد الهام للقانون في التدخل العاجل.</w:t>
      </w:r>
    </w:p>
    <w:p w:rsidR="00F36463" w:rsidRDefault="00F36463" w:rsidP="00F36463">
      <w:pPr>
        <w:pStyle w:val="SingleTxtGA"/>
        <w:rPr>
          <w:rFonts w:hint="cs"/>
          <w:rtl/>
        </w:rPr>
      </w:pPr>
      <w:r>
        <w:rPr>
          <w:rFonts w:hint="cs"/>
          <w:rtl/>
        </w:rPr>
        <w:t>124-</w:t>
      </w:r>
      <w:r>
        <w:rPr>
          <w:rFonts w:hint="cs"/>
          <w:rtl/>
        </w:rPr>
        <w:tab/>
        <w:t>وتولي دائرة الشرطة في الجبل الأسود اهتماماً خاصاً لضحايا العنف المنزلي وتضطلع بسلسة من الإجراءات لتزويدهم بالمساعدة والدعم الوافيين، وحمايتهم واتخاذ جميع التدابير اللازمة لقمع العنف. وتحدد لائحة توصيف الوظائف، التي بدأ تنفيذها لأول مرة في</w:t>
      </w:r>
      <w:r w:rsidR="001E703D">
        <w:rPr>
          <w:rFonts w:hint="cs"/>
          <w:rtl/>
        </w:rPr>
        <w:t xml:space="preserve">       </w:t>
      </w:r>
      <w:r>
        <w:rPr>
          <w:rFonts w:hint="cs"/>
          <w:rtl/>
        </w:rPr>
        <w:t xml:space="preserve"> عام 2007 في المكاتب الإقليمية لدائرة الشرطة، مناصب ضباط الشرطة وضباط صف الشرطة المسؤولين عن قمع العنف المنزلي.</w:t>
      </w:r>
    </w:p>
    <w:p w:rsidR="00F36463" w:rsidRDefault="00F36463" w:rsidP="00F36463">
      <w:pPr>
        <w:pStyle w:val="SingleTxtGA"/>
        <w:rPr>
          <w:rFonts w:hint="cs"/>
          <w:rtl/>
        </w:rPr>
      </w:pPr>
      <w:r>
        <w:rPr>
          <w:rFonts w:hint="cs"/>
          <w:rtl/>
        </w:rPr>
        <w:t>125-</w:t>
      </w:r>
      <w:r>
        <w:rPr>
          <w:rFonts w:hint="cs"/>
          <w:rtl/>
        </w:rPr>
        <w:tab/>
        <w:t>وتم إنشاء "الوظيفة الخاصة لقمع جرائم العنف المنزلي" في "فرع قمع الجرائم المرتكبة ضد الجسد والحياة" في المكتب الإقليمي في بودغوريسا حيث عين ثلاثة موظفين لمعالجة هذا الأمر فحسب. وتنص اللائحة الآنفة الذكر أيضاً على الشروط التالية التي يتعين أن يفي بها ضباط الشرطة المعينون لأداء هذه المهام: شهادة جامعية وخبرة عملية لا تقل عن ثلاث سنوات أو شهادة معهد ثانوي وخبرة عملية لا تقل عن ثماني سنوات.</w:t>
      </w:r>
    </w:p>
    <w:p w:rsidR="00F36463" w:rsidRDefault="00F36463" w:rsidP="00F36463">
      <w:pPr>
        <w:pStyle w:val="SingleTxtGA"/>
        <w:rPr>
          <w:rFonts w:hint="cs"/>
          <w:rtl/>
        </w:rPr>
      </w:pPr>
      <w:r>
        <w:rPr>
          <w:rFonts w:hint="cs"/>
          <w:rtl/>
        </w:rPr>
        <w:t>126-</w:t>
      </w:r>
      <w:r>
        <w:rPr>
          <w:rFonts w:hint="cs"/>
          <w:rtl/>
        </w:rPr>
        <w:tab/>
        <w:t xml:space="preserve">وبالإضافة إلى الجهود المبذولة لإتاحة ضباط متخصصين في جرائم العنف المنزلي، </w:t>
      </w:r>
      <w:r w:rsidR="00226D75">
        <w:rPr>
          <w:rFonts w:hint="cs"/>
          <w:rtl/>
        </w:rPr>
        <w:t xml:space="preserve">    </w:t>
      </w:r>
      <w:r>
        <w:rPr>
          <w:rFonts w:hint="cs"/>
          <w:rtl/>
        </w:rPr>
        <w:t>من خلال الشراكة التعاونية مع أكاديمية الشرطة في دانيلوفغراد والمنظمات غير الحكومية (</w:t>
      </w:r>
      <w:r>
        <w:t>SOS Hotline</w:t>
      </w:r>
      <w:r>
        <w:rPr>
          <w:rFonts w:hint="cs"/>
          <w:rtl/>
        </w:rPr>
        <w:t xml:space="preserve"> من جملة منظمات أخرى) وبهدف توفير التثقيف لضباط الشرطة وتوعيتهم بمشاكل العنف المنزلي وعواقبه وأهمية الإجراءات الوقائية وفرض جزاءات أكثر فعالية على مقترفي تلك الأفعال، قامت دائرة الشرطة بدعم سلسلة من الأنشطة التي استهلتها ناشطات من تلك المنظمات، ومنها على سبيل المثال:</w:t>
      </w:r>
    </w:p>
    <w:p w:rsidR="00F36463" w:rsidRDefault="00F36463" w:rsidP="001E703D">
      <w:pPr>
        <w:pStyle w:val="Bullet1GA"/>
        <w:numPr>
          <w:ilvl w:val="0"/>
          <w:numId w:val="2"/>
        </w:numPr>
        <w:tabs>
          <w:tab w:val="clear" w:pos="2041"/>
          <w:tab w:val="left" w:pos="1939"/>
        </w:tabs>
        <w:bidi/>
        <w:spacing w:after="60"/>
        <w:ind w:left="1939"/>
        <w:rPr>
          <w:rFonts w:hint="cs"/>
          <w:rtl/>
        </w:rPr>
      </w:pPr>
      <w:r>
        <w:rPr>
          <w:rFonts w:hint="cs"/>
          <w:rtl/>
        </w:rPr>
        <w:t>حلقات دراسية تعليمية مكونة من ثلاثة أجزاء عن العنف المنزلي حضرها حتى الحين 238 ضابطاً من دائرة الشرطة، بما في ذلك هياكل قيادية.</w:t>
      </w:r>
    </w:p>
    <w:p w:rsidR="00F36463" w:rsidRDefault="00F36463" w:rsidP="001E703D">
      <w:pPr>
        <w:pStyle w:val="Bullet1GA"/>
        <w:numPr>
          <w:ilvl w:val="0"/>
          <w:numId w:val="2"/>
        </w:numPr>
        <w:tabs>
          <w:tab w:val="clear" w:pos="2041"/>
          <w:tab w:val="left" w:pos="1939"/>
        </w:tabs>
        <w:bidi/>
        <w:spacing w:after="60"/>
        <w:ind w:left="1939"/>
        <w:rPr>
          <w:rFonts w:hint="cs"/>
          <w:rtl/>
        </w:rPr>
      </w:pPr>
      <w:r>
        <w:rPr>
          <w:rFonts w:hint="cs"/>
          <w:rtl/>
        </w:rPr>
        <w:t>حلقات دراسية مدتها ثلاثة أيام بشأن بناء التعاون فيما بين المهن والأعمال المشتركة (دائرة الشرطة ومركز الرعاية الاجتماعية والمحكمة، والمؤسسات الصحية، والحكومات المحلية، والمنظمات غير الحكومية) حضرها حتى الحين 67 ضابطاً.</w:t>
      </w:r>
    </w:p>
    <w:p w:rsidR="00F36463" w:rsidRDefault="00F36463" w:rsidP="001E703D">
      <w:pPr>
        <w:pStyle w:val="Bullet1GA"/>
        <w:numPr>
          <w:ilvl w:val="0"/>
          <w:numId w:val="2"/>
        </w:numPr>
        <w:tabs>
          <w:tab w:val="clear" w:pos="2041"/>
          <w:tab w:val="left" w:pos="1939"/>
        </w:tabs>
        <w:bidi/>
        <w:spacing w:after="60"/>
        <w:ind w:left="1939"/>
        <w:rPr>
          <w:rFonts w:hint="cs"/>
          <w:rtl/>
        </w:rPr>
      </w:pPr>
      <w:r>
        <w:rPr>
          <w:rFonts w:hint="cs"/>
          <w:rtl/>
        </w:rPr>
        <w:t>دورة تثقيف مدتها ثلاثة أيام عن العنف المنزلي حضرها 98 طالباً (من خريجي مدرسة الشرطة الثانوية في دانيلوفغراد).</w:t>
      </w:r>
    </w:p>
    <w:p w:rsidR="00F36463" w:rsidRDefault="00F36463" w:rsidP="001E703D">
      <w:pPr>
        <w:pStyle w:val="Bullet1GA"/>
        <w:numPr>
          <w:ilvl w:val="0"/>
          <w:numId w:val="2"/>
        </w:numPr>
        <w:tabs>
          <w:tab w:val="clear" w:pos="2041"/>
          <w:tab w:val="left" w:pos="1939"/>
        </w:tabs>
        <w:bidi/>
        <w:ind w:left="1939"/>
        <w:rPr>
          <w:rFonts w:hint="cs"/>
          <w:rtl/>
        </w:rPr>
      </w:pPr>
      <w:r>
        <w:rPr>
          <w:rFonts w:hint="cs"/>
          <w:rtl/>
        </w:rPr>
        <w:t>محاضرات وحلقات عمل من أجل 125 موظفاً في الشرطة نظمت في أكاديمية الشرطة في دانيلوفغراد.</w:t>
      </w:r>
    </w:p>
    <w:p w:rsidR="00F36463" w:rsidRDefault="00F36463" w:rsidP="00F36463">
      <w:pPr>
        <w:pStyle w:val="SingleTxtGA"/>
        <w:rPr>
          <w:rFonts w:hint="cs"/>
          <w:rtl/>
        </w:rPr>
      </w:pPr>
      <w:r>
        <w:rPr>
          <w:rFonts w:hint="cs"/>
          <w:rtl/>
        </w:rPr>
        <w:t>127-</w:t>
      </w:r>
      <w:r>
        <w:rPr>
          <w:rFonts w:hint="cs"/>
          <w:rtl/>
        </w:rPr>
        <w:tab/>
        <w:t>وفي عام 2007، قامت منظمة الخط الساخن لنجدة النساء والأطفال ضحايا العنف في بودغوريسا، بالشراكة مع مكتب المساواة بين الجنسين ومكتب أمين المظالم، بتنظيم المؤتمر الإقليمي بشأن "الآليات المؤسسية للحماية من العنف المنزلي وتطبيقها". وقد ضم المؤتمر 50 ممثلاً للشرطة والقضاء ومكتب أمين المظالم ومنظمات غير حكومية في الجبل الأسود وصربيا وفويفودينا وكوسوفو والبوسنة وكرواتيا ومقدونيا وسلوفينيا. وكان الهدف من المؤتمر تقاسم الخبرات في ميدان الممارسة الإيجابية والتشريعات المنظمة للحماية من العنف المنزلي. وبعد اختتام المؤتمر نشر مطبوع تضمن معلومات عن المؤتمر ونتائجه (الكلمات والتعليقات والتوصيات والاستنتاجات).</w:t>
      </w:r>
    </w:p>
    <w:p w:rsidR="00F36463" w:rsidRDefault="00F36463" w:rsidP="00F36463">
      <w:pPr>
        <w:pStyle w:val="SingleTxtGA"/>
        <w:rPr>
          <w:rFonts w:hint="cs"/>
          <w:rtl/>
        </w:rPr>
      </w:pPr>
      <w:r>
        <w:rPr>
          <w:rFonts w:hint="cs"/>
          <w:rtl/>
        </w:rPr>
        <w:t>128-</w:t>
      </w:r>
      <w:r>
        <w:rPr>
          <w:rFonts w:hint="cs"/>
          <w:rtl/>
        </w:rPr>
        <w:tab/>
        <w:t>وتم توقيع مذكرة تفاهم وعمل إلزامي مشترك بين دائرة الشرطة ومركز الرعاية الاجتماعية، والمحكمة الأساسية، والحكم المحلي، ومراكز الرعاية الصحية، والخط الساخن للنجدة في بلديات بودغوريسا وبيلو بولي وأولسينج ونيكزيتش بهدف تنمية التعاون الضروري بين المهن في ميدان العنف المنزلي. وقد يُستنتج، عند الإشارة إلى وجود العنف المنزلي في الجبل الأسود، أنه أوسع انتشاراً مما يرد في التقارير أو الإحصاءات الرسمية.</w:t>
      </w:r>
    </w:p>
    <w:p w:rsidR="00F36463" w:rsidRDefault="00F36463" w:rsidP="001E703D">
      <w:pPr>
        <w:pStyle w:val="SingleTxtGA"/>
        <w:rPr>
          <w:rFonts w:hint="cs"/>
          <w:rtl/>
        </w:rPr>
      </w:pPr>
      <w:r>
        <w:rPr>
          <w:rFonts w:hint="cs"/>
          <w:rtl/>
        </w:rPr>
        <w:t>129-</w:t>
      </w:r>
      <w:r>
        <w:rPr>
          <w:rFonts w:hint="cs"/>
          <w:rtl/>
        </w:rPr>
        <w:tab/>
        <w:t>وفي عام 2006، تم الإبلاغ عما مجموعه 511 جريمة من جرائم العنف المنزلي والعنف في مجتمع الأسر. وتم رفع ما مجموعه 499 تهمة جنائية ضد 514 شخصاً إلى مكاتب المدعي العام المختصة. ويعزى إلى الرجال 95 في المائة حالة، كان من بينهم 187 شخصاً، أو 36.4 في المائة، من معاودي الإجرام. وقد بلغ عدد ضحايا العنف المنزلي</w:t>
      </w:r>
      <w:r w:rsidR="001E703D">
        <w:rPr>
          <w:rFonts w:hint="cs"/>
          <w:rtl/>
        </w:rPr>
        <w:t xml:space="preserve">        </w:t>
      </w:r>
      <w:r>
        <w:rPr>
          <w:rFonts w:hint="cs"/>
          <w:rtl/>
        </w:rPr>
        <w:t xml:space="preserve"> ما مجموعه 571 شخصاً، كان 78 في المائة منهم من النساء. وقد سُجل أحداث بوصفهم ضحايا العنف المنزلي في 53 حالة، وكانت 50 في المائة من تلك الحالات تتعلق بأطفال</w:t>
      </w:r>
      <w:r w:rsidR="001E703D">
        <w:rPr>
          <w:rFonts w:hint="cs"/>
          <w:rtl/>
        </w:rPr>
        <w:t xml:space="preserve">    </w:t>
      </w:r>
      <w:r>
        <w:rPr>
          <w:rFonts w:hint="cs"/>
          <w:rtl/>
        </w:rPr>
        <w:t xml:space="preserve"> دون 14 سنة من العمر. وفي 2007، تم الإبلاغ عما مجموعه 565 جريمة من جرائم العنف المنزلي والعنف في مجتمع الأسرة، أي بزيادة بنسبة 10.5 في المائة عنها في السنة السابقة. ورفع ما مجموعه 556 تهمة ضد 580 شخصاً إلى مكاتب المدعي العام المختصة. وقد نُسِب إلى الرجال 95 في المائة من الحالات، كان 255 منهم، أو 44 في المائة، من معاودي الإجرام. وكان هناك 676 ضحية للعنف المنزلي، منهم 493 ضحية، أو 72.</w:t>
      </w:r>
      <w:r w:rsidR="001E703D">
        <w:rPr>
          <w:rFonts w:hint="cs"/>
          <w:rtl/>
        </w:rPr>
        <w:t>90</w:t>
      </w:r>
      <w:r>
        <w:rPr>
          <w:rFonts w:hint="cs"/>
          <w:rtl/>
        </w:rPr>
        <w:t xml:space="preserve"> في المائة، من النساء. وسُجل أحداث بوصفهم ضحايا للعنف المنزلي في 55 حالة، اشتمل 72 في المائة منها على أطفال دون 14 سنة من العمر. وفي عام 2008، أبلغ عما مجموعه 507 (565) جرائم للعنف المنزلي والعنف في مجتمع الأسرة، بما يشكل انخفاضاً بنسبة 10.3 في المائة عن السنة السابقة. ورفع ما مجموعه 503 تهم جنائية ضد 520 شخصاً إلى مكاتب المدعي العام المختصة، كان الرجال يمثلون منها 94 في المائة، من بينهم 212 شخصاً، أو 40.</w:t>
      </w:r>
      <w:r w:rsidR="001E703D">
        <w:rPr>
          <w:rFonts w:hint="cs"/>
          <w:rtl/>
        </w:rPr>
        <w:t>80</w:t>
      </w:r>
      <w:r>
        <w:rPr>
          <w:rFonts w:hint="cs"/>
          <w:rtl/>
        </w:rPr>
        <w:t xml:space="preserve"> في المائة، من معاودي الإجرام. وكان هناك 561 ضحية للعنف المنزلي والعنف في مجتمع الأسرة، من بينهم 454، أو 81 في المائة، من النساء. وسُجل أحداث في 47 حالة كضحايا للعنف المنزلي، كان من بينها 25.5 في المائة حالة تتعلق بأطفال - أحداث دون الرابعة عشرة من العمر. ومن كانون الثاني/يناير حتى تشرين الثاني/نوفمبر 2009، أبلغ عما مجموعه 395 جريمة من جرائم العنف المنزلي والعنف في مجتمع الأسرة. وتم رفع ما مجموعه 394 تهمة </w:t>
      </w:r>
      <w:r w:rsidR="001E703D">
        <w:rPr>
          <w:rFonts w:hint="cs"/>
          <w:rtl/>
        </w:rPr>
        <w:t xml:space="preserve">    </w:t>
      </w:r>
      <w:r>
        <w:rPr>
          <w:rFonts w:hint="cs"/>
          <w:rtl/>
        </w:rPr>
        <w:t>ضد 406 أشخاص إلى مكاتب المدعي العام المختصة. ومن العدد الإجمالي للدعاوى التي تمت معالجتها، كان الرجال يمثلون 95 في المائة، من بينهم 144 من معاودي الإجرام، في حين كان هناك 429 ضحية للعنف، تمثل النساء منها 359 ضحية</w:t>
      </w:r>
      <w:r w:rsidRPr="00BA1CBF">
        <w:rPr>
          <w:rFonts w:hint="cs"/>
          <w:vertAlign w:val="superscript"/>
          <w:rtl/>
        </w:rPr>
        <w:t>(</w:t>
      </w:r>
      <w:r w:rsidRPr="00BA1CBF">
        <w:rPr>
          <w:rStyle w:val="FootnoteReference"/>
          <w:rtl/>
        </w:rPr>
        <w:footnoteReference w:id="16"/>
      </w:r>
      <w:r w:rsidRPr="00BA1CBF">
        <w:rPr>
          <w:rFonts w:hint="cs"/>
          <w:vertAlign w:val="superscript"/>
          <w:rtl/>
        </w:rPr>
        <w:t>)</w:t>
      </w:r>
      <w:r>
        <w:rPr>
          <w:rFonts w:hint="cs"/>
          <w:rtl/>
        </w:rPr>
        <w:t xml:space="preserve">. </w:t>
      </w:r>
    </w:p>
    <w:p w:rsidR="00F36463" w:rsidRDefault="00F36463" w:rsidP="00F36463">
      <w:pPr>
        <w:pStyle w:val="SingleTxtGA"/>
        <w:rPr>
          <w:rFonts w:hint="cs"/>
          <w:rtl/>
        </w:rPr>
      </w:pPr>
      <w:r>
        <w:rPr>
          <w:rFonts w:hint="cs"/>
          <w:rtl/>
        </w:rPr>
        <w:t>130-</w:t>
      </w:r>
      <w:r>
        <w:rPr>
          <w:rFonts w:hint="cs"/>
          <w:rtl/>
        </w:rPr>
        <w:tab/>
        <w:t>ووصل عدد النساء من ضحايا العنف المسجلات في مركز الرعاية الاجتماعية في عام 2007 إلى 157 امرأة، منهن 33 امرأة عاملة بينما لا تعمل 124 امرأة. وفيما يلي بيانات عن الحالة الزواجية والتعليمية للضحايا المسجلات.</w:t>
      </w:r>
    </w:p>
    <w:tbl>
      <w:tblPr>
        <w:tblStyle w:val="TableGrid"/>
        <w:bidiVisual/>
        <w:tblW w:w="0" w:type="auto"/>
        <w:tblInd w:w="1403" w:type="dxa"/>
        <w:tblLook w:val="01E0" w:firstRow="1" w:lastRow="1" w:firstColumn="1" w:lastColumn="1" w:noHBand="0" w:noVBand="0"/>
      </w:tblPr>
      <w:tblGrid>
        <w:gridCol w:w="2939"/>
        <w:gridCol w:w="1652"/>
        <w:gridCol w:w="1484"/>
        <w:gridCol w:w="1316"/>
        <w:gridCol w:w="938"/>
      </w:tblGrid>
      <w:tr w:rsidR="00F36463" w:rsidRPr="001E703D" w:rsidTr="00226D75">
        <w:tc>
          <w:tcPr>
            <w:tcW w:w="2939" w:type="dxa"/>
            <w:tcBorders>
              <w:left w:val="nil"/>
              <w:bottom w:val="nil"/>
              <w:right w:val="nil"/>
            </w:tcBorders>
          </w:tcPr>
          <w:p w:rsidR="00F36463" w:rsidRPr="002356A1" w:rsidRDefault="00F36463" w:rsidP="00226D75">
            <w:pPr>
              <w:tabs>
                <w:tab w:val="left" w:pos="746"/>
              </w:tabs>
              <w:spacing w:before="40" w:after="40" w:line="280" w:lineRule="exact"/>
              <w:rPr>
                <w:rFonts w:hint="cs"/>
                <w:i/>
                <w:iCs/>
                <w:sz w:val="16"/>
                <w:szCs w:val="26"/>
                <w:rtl/>
              </w:rPr>
            </w:pPr>
          </w:p>
        </w:tc>
        <w:tc>
          <w:tcPr>
            <w:tcW w:w="5390" w:type="dxa"/>
            <w:gridSpan w:val="4"/>
            <w:tcBorders>
              <w:left w:val="nil"/>
              <w:bottom w:val="single" w:sz="4" w:space="0" w:color="auto"/>
              <w:right w:val="nil"/>
            </w:tcBorders>
          </w:tcPr>
          <w:p w:rsidR="00F36463" w:rsidRPr="002356A1" w:rsidRDefault="00F36463" w:rsidP="00226D75">
            <w:pPr>
              <w:tabs>
                <w:tab w:val="left" w:pos="746"/>
              </w:tabs>
              <w:spacing w:before="40" w:after="40" w:line="280" w:lineRule="exact"/>
              <w:jc w:val="center"/>
              <w:rPr>
                <w:rFonts w:hint="cs"/>
                <w:i/>
                <w:iCs/>
                <w:sz w:val="16"/>
                <w:szCs w:val="26"/>
                <w:rtl/>
              </w:rPr>
            </w:pPr>
            <w:r w:rsidRPr="002356A1">
              <w:rPr>
                <w:rFonts w:hint="cs"/>
                <w:i/>
                <w:iCs/>
                <w:sz w:val="16"/>
                <w:szCs w:val="26"/>
                <w:rtl/>
              </w:rPr>
              <w:t>الحالة الزواجية</w:t>
            </w:r>
          </w:p>
        </w:tc>
      </w:tr>
      <w:tr w:rsidR="00F36463" w:rsidRPr="001E703D" w:rsidTr="00226D75">
        <w:tc>
          <w:tcPr>
            <w:tcW w:w="2939" w:type="dxa"/>
            <w:tcBorders>
              <w:top w:val="nil"/>
              <w:left w:val="nil"/>
              <w:bottom w:val="single" w:sz="12" w:space="0" w:color="auto"/>
              <w:right w:val="nil"/>
            </w:tcBorders>
          </w:tcPr>
          <w:p w:rsidR="00F36463" w:rsidRPr="002356A1" w:rsidRDefault="00F36463" w:rsidP="00226D75">
            <w:pPr>
              <w:tabs>
                <w:tab w:val="left" w:pos="746"/>
              </w:tabs>
              <w:spacing w:before="40" w:after="40" w:line="280" w:lineRule="exact"/>
              <w:rPr>
                <w:rFonts w:hint="cs"/>
                <w:i/>
                <w:iCs/>
                <w:sz w:val="16"/>
                <w:szCs w:val="26"/>
                <w:rtl/>
              </w:rPr>
            </w:pPr>
            <w:r w:rsidRPr="002356A1">
              <w:rPr>
                <w:rFonts w:hint="cs"/>
                <w:i/>
                <w:iCs/>
                <w:sz w:val="16"/>
                <w:szCs w:val="26"/>
                <w:rtl/>
              </w:rPr>
              <w:t>العمر</w:t>
            </w:r>
          </w:p>
        </w:tc>
        <w:tc>
          <w:tcPr>
            <w:tcW w:w="1652" w:type="dxa"/>
            <w:tcBorders>
              <w:top w:val="single" w:sz="4" w:space="0" w:color="auto"/>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i/>
                <w:iCs/>
                <w:sz w:val="16"/>
                <w:szCs w:val="26"/>
                <w:rtl/>
              </w:rPr>
            </w:pPr>
            <w:r w:rsidRPr="002356A1">
              <w:rPr>
                <w:rFonts w:hint="cs"/>
                <w:i/>
                <w:iCs/>
                <w:sz w:val="16"/>
                <w:szCs w:val="26"/>
                <w:rtl/>
              </w:rPr>
              <w:t>متزوجة</w:t>
            </w:r>
          </w:p>
        </w:tc>
        <w:tc>
          <w:tcPr>
            <w:tcW w:w="1484" w:type="dxa"/>
            <w:tcBorders>
              <w:top w:val="single" w:sz="4" w:space="0" w:color="auto"/>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i/>
                <w:iCs/>
                <w:sz w:val="16"/>
                <w:szCs w:val="26"/>
                <w:rtl/>
              </w:rPr>
            </w:pPr>
            <w:r w:rsidRPr="002356A1">
              <w:rPr>
                <w:rFonts w:hint="cs"/>
                <w:i/>
                <w:iCs/>
                <w:sz w:val="16"/>
                <w:szCs w:val="26"/>
                <w:rtl/>
              </w:rPr>
              <w:t>زواج عرفي</w:t>
            </w:r>
          </w:p>
        </w:tc>
        <w:tc>
          <w:tcPr>
            <w:tcW w:w="1316" w:type="dxa"/>
            <w:tcBorders>
              <w:top w:val="single" w:sz="4" w:space="0" w:color="auto"/>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i/>
                <w:iCs/>
                <w:sz w:val="16"/>
                <w:szCs w:val="26"/>
                <w:rtl/>
              </w:rPr>
            </w:pPr>
            <w:r w:rsidRPr="002356A1">
              <w:rPr>
                <w:rFonts w:hint="cs"/>
                <w:i/>
                <w:iCs/>
                <w:sz w:val="16"/>
                <w:szCs w:val="26"/>
                <w:rtl/>
              </w:rPr>
              <w:t>مطلقة</w:t>
            </w:r>
          </w:p>
        </w:tc>
        <w:tc>
          <w:tcPr>
            <w:tcW w:w="938" w:type="dxa"/>
            <w:tcBorders>
              <w:top w:val="single" w:sz="4" w:space="0" w:color="auto"/>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i/>
                <w:iCs/>
                <w:sz w:val="16"/>
                <w:szCs w:val="26"/>
                <w:rtl/>
              </w:rPr>
            </w:pPr>
            <w:r w:rsidRPr="002356A1">
              <w:rPr>
                <w:rFonts w:hint="cs"/>
                <w:i/>
                <w:iCs/>
                <w:sz w:val="16"/>
                <w:szCs w:val="26"/>
                <w:rtl/>
              </w:rPr>
              <w:t>خلافه</w:t>
            </w:r>
          </w:p>
        </w:tc>
      </w:tr>
      <w:tr w:rsidR="00F36463" w:rsidRPr="001E703D" w:rsidTr="00226D75">
        <w:tc>
          <w:tcPr>
            <w:tcW w:w="2939" w:type="dxa"/>
            <w:tcBorders>
              <w:top w:val="single" w:sz="12" w:space="0" w:color="auto"/>
              <w:left w:val="nil"/>
              <w:bottom w:val="nil"/>
              <w:right w:val="nil"/>
            </w:tcBorders>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18-35</w:t>
            </w:r>
          </w:p>
        </w:tc>
        <w:tc>
          <w:tcPr>
            <w:tcW w:w="1652" w:type="dxa"/>
            <w:tcBorders>
              <w:top w:val="single" w:sz="12" w:space="0" w:color="auto"/>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55</w:t>
            </w:r>
          </w:p>
        </w:tc>
        <w:tc>
          <w:tcPr>
            <w:tcW w:w="1484" w:type="dxa"/>
            <w:tcBorders>
              <w:top w:val="single" w:sz="12" w:space="0" w:color="auto"/>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17</w:t>
            </w:r>
          </w:p>
        </w:tc>
        <w:tc>
          <w:tcPr>
            <w:tcW w:w="1316" w:type="dxa"/>
            <w:tcBorders>
              <w:top w:val="single" w:sz="12" w:space="0" w:color="auto"/>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9</w:t>
            </w:r>
          </w:p>
        </w:tc>
        <w:tc>
          <w:tcPr>
            <w:tcW w:w="938" w:type="dxa"/>
            <w:tcBorders>
              <w:top w:val="single" w:sz="12" w:space="0" w:color="auto"/>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p>
        </w:tc>
      </w:tr>
      <w:tr w:rsidR="00F36463" w:rsidRPr="001E703D" w:rsidTr="00226D75">
        <w:tc>
          <w:tcPr>
            <w:tcW w:w="2939" w:type="dxa"/>
            <w:tcBorders>
              <w:top w:val="nil"/>
              <w:left w:val="nil"/>
              <w:bottom w:val="nil"/>
              <w:right w:val="nil"/>
            </w:tcBorders>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35-50</w:t>
            </w:r>
          </w:p>
        </w:tc>
        <w:tc>
          <w:tcPr>
            <w:tcW w:w="1652" w:type="dxa"/>
            <w:tcBorders>
              <w:top w:val="nil"/>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46</w:t>
            </w:r>
          </w:p>
        </w:tc>
        <w:tc>
          <w:tcPr>
            <w:tcW w:w="1484" w:type="dxa"/>
            <w:tcBorders>
              <w:top w:val="nil"/>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6</w:t>
            </w:r>
          </w:p>
        </w:tc>
        <w:tc>
          <w:tcPr>
            <w:tcW w:w="1316" w:type="dxa"/>
            <w:tcBorders>
              <w:top w:val="nil"/>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11</w:t>
            </w:r>
          </w:p>
        </w:tc>
        <w:tc>
          <w:tcPr>
            <w:tcW w:w="938" w:type="dxa"/>
            <w:tcBorders>
              <w:top w:val="nil"/>
              <w:left w:val="nil"/>
              <w:bottom w:val="nil"/>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1</w:t>
            </w:r>
          </w:p>
        </w:tc>
      </w:tr>
      <w:tr w:rsidR="00F36463" w:rsidRPr="001E703D" w:rsidTr="00226D75">
        <w:tc>
          <w:tcPr>
            <w:tcW w:w="2939" w:type="dxa"/>
            <w:tcBorders>
              <w:top w:val="nil"/>
              <w:left w:val="nil"/>
              <w:bottom w:val="single" w:sz="12" w:space="0" w:color="auto"/>
              <w:right w:val="nil"/>
            </w:tcBorders>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فوق 50 سنة</w:t>
            </w:r>
          </w:p>
        </w:tc>
        <w:tc>
          <w:tcPr>
            <w:tcW w:w="1652" w:type="dxa"/>
            <w:tcBorders>
              <w:top w:val="nil"/>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9</w:t>
            </w:r>
          </w:p>
        </w:tc>
        <w:tc>
          <w:tcPr>
            <w:tcW w:w="1484" w:type="dxa"/>
            <w:tcBorders>
              <w:top w:val="nil"/>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1</w:t>
            </w:r>
          </w:p>
        </w:tc>
        <w:tc>
          <w:tcPr>
            <w:tcW w:w="1316" w:type="dxa"/>
            <w:tcBorders>
              <w:top w:val="nil"/>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r w:rsidRPr="002356A1">
              <w:rPr>
                <w:rFonts w:hint="cs"/>
                <w:sz w:val="16"/>
                <w:szCs w:val="26"/>
                <w:rtl/>
              </w:rPr>
              <w:t>2</w:t>
            </w:r>
          </w:p>
        </w:tc>
        <w:tc>
          <w:tcPr>
            <w:tcW w:w="938" w:type="dxa"/>
            <w:tcBorders>
              <w:top w:val="nil"/>
              <w:left w:val="nil"/>
              <w:bottom w:val="single" w:sz="12" w:space="0" w:color="auto"/>
              <w:right w:val="nil"/>
            </w:tcBorders>
            <w:shd w:val="clear" w:color="auto" w:fill="auto"/>
          </w:tcPr>
          <w:p w:rsidR="00F36463" w:rsidRPr="002356A1" w:rsidRDefault="00F36463" w:rsidP="00226D75">
            <w:pPr>
              <w:tabs>
                <w:tab w:val="left" w:pos="746"/>
              </w:tabs>
              <w:spacing w:before="40" w:after="40" w:line="280" w:lineRule="exact"/>
              <w:rPr>
                <w:rFonts w:hint="cs"/>
                <w:sz w:val="16"/>
                <w:szCs w:val="26"/>
                <w:rtl/>
              </w:rPr>
            </w:pPr>
          </w:p>
        </w:tc>
      </w:tr>
    </w:tbl>
    <w:p w:rsidR="00F36463" w:rsidRDefault="00F36463" w:rsidP="001E703D">
      <w:pPr>
        <w:pStyle w:val="SingleTxtGA"/>
        <w:rPr>
          <w:rFonts w:hint="cs"/>
          <w:rtl/>
        </w:rPr>
      </w:pPr>
    </w:p>
    <w:tbl>
      <w:tblPr>
        <w:tblStyle w:val="TableGrid"/>
        <w:bidiVisual/>
        <w:tblW w:w="0" w:type="auto"/>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6"/>
        <w:gridCol w:w="2072"/>
        <w:gridCol w:w="2338"/>
        <w:gridCol w:w="910"/>
      </w:tblGrid>
      <w:tr w:rsidR="00F36463" w:rsidTr="00226D75">
        <w:tc>
          <w:tcPr>
            <w:tcW w:w="2966" w:type="dxa"/>
            <w:tcBorders>
              <w:top w:val="single" w:sz="4" w:space="0" w:color="auto"/>
              <w:bottom w:val="single" w:sz="4" w:space="0" w:color="auto"/>
            </w:tcBorders>
          </w:tcPr>
          <w:p w:rsidR="00F36463" w:rsidRPr="00226D75" w:rsidRDefault="00F36463" w:rsidP="00226D75">
            <w:pPr>
              <w:tabs>
                <w:tab w:val="left" w:pos="746"/>
              </w:tabs>
              <w:spacing w:before="40" w:after="40" w:line="300" w:lineRule="exact"/>
              <w:rPr>
                <w:rFonts w:hint="cs"/>
                <w:i/>
                <w:iCs/>
                <w:sz w:val="16"/>
                <w:szCs w:val="26"/>
                <w:rtl/>
              </w:rPr>
            </w:pPr>
          </w:p>
        </w:tc>
        <w:tc>
          <w:tcPr>
            <w:tcW w:w="5320" w:type="dxa"/>
            <w:gridSpan w:val="3"/>
            <w:tcBorders>
              <w:top w:val="single" w:sz="4" w:space="0" w:color="auto"/>
              <w:bottom w:val="single" w:sz="4" w:space="0" w:color="auto"/>
            </w:tcBorders>
          </w:tcPr>
          <w:p w:rsidR="00F36463" w:rsidRPr="00226D75" w:rsidRDefault="00F36463" w:rsidP="00226D75">
            <w:pPr>
              <w:tabs>
                <w:tab w:val="left" w:pos="746"/>
              </w:tabs>
              <w:spacing w:before="40" w:after="40" w:line="300" w:lineRule="exact"/>
              <w:jc w:val="center"/>
              <w:rPr>
                <w:rFonts w:hint="cs"/>
                <w:i/>
                <w:iCs/>
                <w:sz w:val="16"/>
                <w:szCs w:val="26"/>
                <w:rtl/>
              </w:rPr>
            </w:pPr>
            <w:r w:rsidRPr="00226D75">
              <w:rPr>
                <w:rFonts w:hint="cs"/>
                <w:i/>
                <w:iCs/>
                <w:sz w:val="16"/>
                <w:szCs w:val="26"/>
                <w:rtl/>
              </w:rPr>
              <w:t>التعليم</w:t>
            </w:r>
          </w:p>
        </w:tc>
      </w:tr>
      <w:tr w:rsidR="00F36463" w:rsidTr="00226D75">
        <w:tc>
          <w:tcPr>
            <w:tcW w:w="2966" w:type="dxa"/>
            <w:tcBorders>
              <w:top w:val="single" w:sz="4" w:space="0" w:color="auto"/>
              <w:bottom w:val="single" w:sz="12" w:space="0" w:color="auto"/>
            </w:tcBorders>
          </w:tcPr>
          <w:p w:rsidR="00F36463" w:rsidRPr="00226D75" w:rsidRDefault="00F36463" w:rsidP="00226D75">
            <w:pPr>
              <w:tabs>
                <w:tab w:val="left" w:pos="746"/>
              </w:tabs>
              <w:spacing w:before="40" w:after="40" w:line="300" w:lineRule="exact"/>
              <w:rPr>
                <w:rFonts w:hint="cs"/>
                <w:i/>
                <w:iCs/>
                <w:sz w:val="16"/>
                <w:szCs w:val="26"/>
                <w:rtl/>
              </w:rPr>
            </w:pPr>
            <w:r w:rsidRPr="00226D75">
              <w:rPr>
                <w:rFonts w:hint="cs"/>
                <w:i/>
                <w:iCs/>
                <w:sz w:val="16"/>
                <w:szCs w:val="26"/>
                <w:rtl/>
              </w:rPr>
              <w:t>العمر</w:t>
            </w:r>
          </w:p>
        </w:tc>
        <w:tc>
          <w:tcPr>
            <w:tcW w:w="2072" w:type="dxa"/>
            <w:tcBorders>
              <w:top w:val="single" w:sz="4" w:space="0" w:color="auto"/>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i/>
                <w:iCs/>
                <w:sz w:val="16"/>
                <w:szCs w:val="26"/>
                <w:rtl/>
              </w:rPr>
            </w:pPr>
            <w:r w:rsidRPr="00226D75">
              <w:rPr>
                <w:rFonts w:hint="cs"/>
                <w:i/>
                <w:iCs/>
                <w:sz w:val="16"/>
                <w:szCs w:val="26"/>
                <w:rtl/>
              </w:rPr>
              <w:t>مدارس ابتدائية</w:t>
            </w:r>
          </w:p>
        </w:tc>
        <w:tc>
          <w:tcPr>
            <w:tcW w:w="2338" w:type="dxa"/>
            <w:tcBorders>
              <w:top w:val="single" w:sz="4" w:space="0" w:color="auto"/>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i/>
                <w:iCs/>
                <w:sz w:val="16"/>
                <w:szCs w:val="26"/>
                <w:rtl/>
              </w:rPr>
            </w:pPr>
            <w:r w:rsidRPr="00226D75">
              <w:rPr>
                <w:rFonts w:hint="cs"/>
                <w:i/>
                <w:iCs/>
                <w:sz w:val="16"/>
                <w:szCs w:val="26"/>
                <w:rtl/>
              </w:rPr>
              <w:t>مدارس ثانوية</w:t>
            </w:r>
          </w:p>
        </w:tc>
        <w:tc>
          <w:tcPr>
            <w:tcW w:w="910" w:type="dxa"/>
            <w:tcBorders>
              <w:top w:val="single" w:sz="4" w:space="0" w:color="auto"/>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i/>
                <w:iCs/>
                <w:sz w:val="16"/>
                <w:szCs w:val="26"/>
                <w:rtl/>
              </w:rPr>
            </w:pPr>
            <w:r w:rsidRPr="00226D75">
              <w:rPr>
                <w:rFonts w:hint="cs"/>
                <w:i/>
                <w:iCs/>
                <w:sz w:val="16"/>
                <w:szCs w:val="26"/>
                <w:rtl/>
              </w:rPr>
              <w:t>جامعة</w:t>
            </w:r>
          </w:p>
        </w:tc>
      </w:tr>
      <w:tr w:rsidR="00F36463" w:rsidTr="00226D75">
        <w:tc>
          <w:tcPr>
            <w:tcW w:w="2966" w:type="dxa"/>
            <w:tcBorders>
              <w:top w:val="single" w:sz="12" w:space="0" w:color="auto"/>
            </w:tcBorders>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18-35</w:t>
            </w:r>
          </w:p>
        </w:tc>
        <w:tc>
          <w:tcPr>
            <w:tcW w:w="2072" w:type="dxa"/>
            <w:tcBorders>
              <w:top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29</w:t>
            </w:r>
          </w:p>
        </w:tc>
        <w:tc>
          <w:tcPr>
            <w:tcW w:w="2338" w:type="dxa"/>
            <w:tcBorders>
              <w:top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41</w:t>
            </w:r>
          </w:p>
        </w:tc>
        <w:tc>
          <w:tcPr>
            <w:tcW w:w="910" w:type="dxa"/>
            <w:tcBorders>
              <w:top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9</w:t>
            </w:r>
          </w:p>
        </w:tc>
      </w:tr>
      <w:tr w:rsidR="00F36463" w:rsidTr="00226D75">
        <w:tc>
          <w:tcPr>
            <w:tcW w:w="2966" w:type="dxa"/>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35-50</w:t>
            </w:r>
          </w:p>
        </w:tc>
        <w:tc>
          <w:tcPr>
            <w:tcW w:w="2072" w:type="dxa"/>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34</w:t>
            </w:r>
          </w:p>
        </w:tc>
        <w:tc>
          <w:tcPr>
            <w:tcW w:w="2338" w:type="dxa"/>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27</w:t>
            </w:r>
          </w:p>
        </w:tc>
        <w:tc>
          <w:tcPr>
            <w:tcW w:w="910" w:type="dxa"/>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5</w:t>
            </w:r>
          </w:p>
        </w:tc>
      </w:tr>
      <w:tr w:rsidR="00F36463" w:rsidTr="00226D75">
        <w:tc>
          <w:tcPr>
            <w:tcW w:w="2966" w:type="dxa"/>
            <w:tcBorders>
              <w:bottom w:val="single" w:sz="12" w:space="0" w:color="auto"/>
            </w:tcBorders>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فوق 50 سنة</w:t>
            </w:r>
          </w:p>
        </w:tc>
        <w:tc>
          <w:tcPr>
            <w:tcW w:w="2072" w:type="dxa"/>
            <w:tcBorders>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10</w:t>
            </w:r>
          </w:p>
        </w:tc>
        <w:tc>
          <w:tcPr>
            <w:tcW w:w="2338" w:type="dxa"/>
            <w:tcBorders>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r w:rsidRPr="00226D75">
              <w:rPr>
                <w:rFonts w:hint="cs"/>
                <w:sz w:val="16"/>
                <w:szCs w:val="26"/>
                <w:rtl/>
              </w:rPr>
              <w:t>2</w:t>
            </w:r>
          </w:p>
        </w:tc>
        <w:tc>
          <w:tcPr>
            <w:tcW w:w="910" w:type="dxa"/>
            <w:tcBorders>
              <w:bottom w:val="single" w:sz="12" w:space="0" w:color="auto"/>
            </w:tcBorders>
            <w:shd w:val="clear" w:color="auto" w:fill="auto"/>
          </w:tcPr>
          <w:p w:rsidR="00F36463" w:rsidRPr="00226D75" w:rsidRDefault="00F36463" w:rsidP="00226D75">
            <w:pPr>
              <w:tabs>
                <w:tab w:val="left" w:pos="746"/>
              </w:tabs>
              <w:spacing w:before="40" w:after="40" w:line="300" w:lineRule="exact"/>
              <w:rPr>
                <w:rFonts w:hint="cs"/>
                <w:sz w:val="16"/>
                <w:szCs w:val="26"/>
                <w:rtl/>
              </w:rPr>
            </w:pPr>
          </w:p>
        </w:tc>
      </w:tr>
    </w:tbl>
    <w:p w:rsidR="00F36463" w:rsidRDefault="00F36463" w:rsidP="00F36463">
      <w:pPr>
        <w:pStyle w:val="SingleTxtGA"/>
        <w:spacing w:before="240" w:after="240"/>
        <w:rPr>
          <w:rFonts w:hint="cs"/>
          <w:rtl/>
        </w:rPr>
      </w:pPr>
      <w:r>
        <w:rPr>
          <w:rFonts w:hint="cs"/>
          <w:rtl/>
        </w:rPr>
        <w:t>131-</w:t>
      </w:r>
      <w:r>
        <w:rPr>
          <w:rFonts w:hint="cs"/>
          <w:rtl/>
        </w:rPr>
        <w:tab/>
        <w:t>وصل عدد النساء من ضحايا العنف المسجلات في مركز الرعاية الاجتماعية في عام 2008 إلى 177 امرأة، منهم 41 امرأة عاملة، في حين كان هناك 136 امرأة غير عاملة. وفيما يلي بيان عن الحالة الزواجية والتعليمية للضحايا المسجلات:</w:t>
      </w:r>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7"/>
        <w:gridCol w:w="1190"/>
        <w:gridCol w:w="1764"/>
        <w:gridCol w:w="1428"/>
        <w:gridCol w:w="1036"/>
      </w:tblGrid>
      <w:tr w:rsidR="00F36463" w:rsidRPr="00226D75" w:rsidTr="00226D75">
        <w:tc>
          <w:tcPr>
            <w:tcW w:w="2967" w:type="dxa"/>
            <w:tcBorders>
              <w:top w:val="single" w:sz="4" w:space="0" w:color="auto"/>
            </w:tcBorders>
          </w:tcPr>
          <w:p w:rsidR="00F36463" w:rsidRPr="002356A1" w:rsidRDefault="00F36463" w:rsidP="00226D75">
            <w:pPr>
              <w:tabs>
                <w:tab w:val="left" w:pos="746"/>
              </w:tabs>
              <w:spacing w:before="40" w:after="40" w:line="300" w:lineRule="exact"/>
              <w:rPr>
                <w:rFonts w:hint="cs"/>
                <w:i/>
                <w:iCs/>
                <w:sz w:val="16"/>
                <w:szCs w:val="26"/>
                <w:rtl/>
              </w:rPr>
            </w:pPr>
          </w:p>
        </w:tc>
        <w:tc>
          <w:tcPr>
            <w:tcW w:w="5418" w:type="dxa"/>
            <w:gridSpan w:val="4"/>
            <w:tcBorders>
              <w:top w:val="single" w:sz="4" w:space="0" w:color="auto"/>
              <w:bottom w:val="single" w:sz="4" w:space="0" w:color="auto"/>
            </w:tcBorders>
          </w:tcPr>
          <w:p w:rsidR="00F36463" w:rsidRPr="002356A1" w:rsidRDefault="00F36463" w:rsidP="00226D75">
            <w:pPr>
              <w:tabs>
                <w:tab w:val="left" w:pos="746"/>
              </w:tabs>
              <w:spacing w:before="40" w:after="40" w:line="300" w:lineRule="exact"/>
              <w:jc w:val="center"/>
              <w:rPr>
                <w:rFonts w:hint="cs"/>
                <w:i/>
                <w:iCs/>
                <w:sz w:val="16"/>
                <w:szCs w:val="26"/>
                <w:rtl/>
              </w:rPr>
            </w:pPr>
            <w:r w:rsidRPr="002356A1">
              <w:rPr>
                <w:rFonts w:hint="cs"/>
                <w:i/>
                <w:iCs/>
                <w:sz w:val="16"/>
                <w:szCs w:val="26"/>
                <w:rtl/>
              </w:rPr>
              <w:t>الحالة الزواجية</w:t>
            </w:r>
          </w:p>
        </w:tc>
      </w:tr>
      <w:tr w:rsidR="00F36463" w:rsidRPr="00226D75" w:rsidTr="00226D75">
        <w:tc>
          <w:tcPr>
            <w:tcW w:w="2967" w:type="dxa"/>
            <w:tcBorders>
              <w:bottom w:val="single" w:sz="12" w:space="0" w:color="auto"/>
            </w:tcBorders>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العمر</w:t>
            </w:r>
          </w:p>
        </w:tc>
        <w:tc>
          <w:tcPr>
            <w:tcW w:w="1190"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متزوجة</w:t>
            </w:r>
          </w:p>
        </w:tc>
        <w:tc>
          <w:tcPr>
            <w:tcW w:w="1764"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زواج عرفي</w:t>
            </w:r>
          </w:p>
        </w:tc>
        <w:tc>
          <w:tcPr>
            <w:tcW w:w="1428"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مطلقة</w:t>
            </w:r>
          </w:p>
        </w:tc>
        <w:tc>
          <w:tcPr>
            <w:tcW w:w="1036"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خلافه</w:t>
            </w:r>
          </w:p>
        </w:tc>
      </w:tr>
      <w:tr w:rsidR="00F36463" w:rsidRPr="00226D75" w:rsidTr="00226D75">
        <w:tc>
          <w:tcPr>
            <w:tcW w:w="2967" w:type="dxa"/>
            <w:tcBorders>
              <w:top w:val="single" w:sz="12" w:space="0" w:color="auto"/>
            </w:tcBorders>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18-35</w:t>
            </w:r>
          </w:p>
        </w:tc>
        <w:tc>
          <w:tcPr>
            <w:tcW w:w="1190"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55</w:t>
            </w:r>
          </w:p>
        </w:tc>
        <w:tc>
          <w:tcPr>
            <w:tcW w:w="1764"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22</w:t>
            </w:r>
          </w:p>
        </w:tc>
        <w:tc>
          <w:tcPr>
            <w:tcW w:w="1428"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11</w:t>
            </w:r>
          </w:p>
        </w:tc>
        <w:tc>
          <w:tcPr>
            <w:tcW w:w="1036"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p>
        </w:tc>
      </w:tr>
      <w:tr w:rsidR="00F36463" w:rsidRPr="00226D75" w:rsidTr="00226D75">
        <w:tc>
          <w:tcPr>
            <w:tcW w:w="2967" w:type="dxa"/>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35-50</w:t>
            </w:r>
          </w:p>
        </w:tc>
        <w:tc>
          <w:tcPr>
            <w:tcW w:w="1190"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57</w:t>
            </w:r>
          </w:p>
        </w:tc>
        <w:tc>
          <w:tcPr>
            <w:tcW w:w="1764"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5</w:t>
            </w:r>
          </w:p>
        </w:tc>
        <w:tc>
          <w:tcPr>
            <w:tcW w:w="1428"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14</w:t>
            </w:r>
          </w:p>
        </w:tc>
        <w:tc>
          <w:tcPr>
            <w:tcW w:w="1036"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w:t>
            </w:r>
          </w:p>
        </w:tc>
      </w:tr>
      <w:tr w:rsidR="00F36463" w:rsidRPr="00226D75" w:rsidTr="00226D75">
        <w:tc>
          <w:tcPr>
            <w:tcW w:w="2967" w:type="dxa"/>
            <w:tcBorders>
              <w:bottom w:val="single" w:sz="12" w:space="0" w:color="auto"/>
            </w:tcBorders>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فوق 50 سنة</w:t>
            </w:r>
          </w:p>
        </w:tc>
        <w:tc>
          <w:tcPr>
            <w:tcW w:w="1190"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9</w:t>
            </w:r>
          </w:p>
        </w:tc>
        <w:tc>
          <w:tcPr>
            <w:tcW w:w="1764"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w:t>
            </w:r>
          </w:p>
        </w:tc>
        <w:tc>
          <w:tcPr>
            <w:tcW w:w="1428"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2</w:t>
            </w:r>
          </w:p>
        </w:tc>
        <w:tc>
          <w:tcPr>
            <w:tcW w:w="1036"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p>
        </w:tc>
      </w:tr>
    </w:tbl>
    <w:p w:rsidR="00226D75" w:rsidRDefault="00226D75" w:rsidP="00226D75">
      <w:pPr>
        <w:pStyle w:val="SingleTxtGA"/>
      </w:pPr>
    </w:p>
    <w:tbl>
      <w:tblPr>
        <w:tblStyle w:val="TableGrid"/>
        <w:bidiVisual/>
        <w:tblW w:w="0" w:type="auto"/>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1"/>
        <w:gridCol w:w="2604"/>
        <w:gridCol w:w="1792"/>
        <w:gridCol w:w="1022"/>
      </w:tblGrid>
      <w:tr w:rsidR="00F36463" w:rsidRPr="002356A1" w:rsidTr="00226D75">
        <w:tc>
          <w:tcPr>
            <w:tcW w:w="2981" w:type="dxa"/>
            <w:tcBorders>
              <w:top w:val="single" w:sz="4" w:space="0" w:color="auto"/>
            </w:tcBorders>
          </w:tcPr>
          <w:p w:rsidR="00F36463" w:rsidRPr="002356A1" w:rsidRDefault="00F36463" w:rsidP="00226D75">
            <w:pPr>
              <w:tabs>
                <w:tab w:val="left" w:pos="746"/>
              </w:tabs>
              <w:spacing w:before="40" w:after="40" w:line="300" w:lineRule="exact"/>
              <w:rPr>
                <w:rFonts w:hint="cs"/>
                <w:i/>
                <w:iCs/>
                <w:sz w:val="16"/>
                <w:szCs w:val="26"/>
                <w:rtl/>
              </w:rPr>
            </w:pPr>
          </w:p>
        </w:tc>
        <w:tc>
          <w:tcPr>
            <w:tcW w:w="5418" w:type="dxa"/>
            <w:gridSpan w:val="3"/>
            <w:tcBorders>
              <w:top w:val="single" w:sz="4" w:space="0" w:color="auto"/>
              <w:bottom w:val="single" w:sz="4" w:space="0" w:color="auto"/>
            </w:tcBorders>
          </w:tcPr>
          <w:p w:rsidR="00F36463" w:rsidRPr="002356A1" w:rsidRDefault="00F36463" w:rsidP="00226D75">
            <w:pPr>
              <w:tabs>
                <w:tab w:val="left" w:pos="746"/>
              </w:tabs>
              <w:spacing w:before="40" w:after="40" w:line="300" w:lineRule="exact"/>
              <w:jc w:val="center"/>
              <w:rPr>
                <w:rFonts w:hint="cs"/>
                <w:i/>
                <w:iCs/>
                <w:sz w:val="16"/>
                <w:szCs w:val="26"/>
                <w:rtl/>
              </w:rPr>
            </w:pPr>
            <w:r w:rsidRPr="002356A1">
              <w:rPr>
                <w:rFonts w:hint="cs"/>
                <w:i/>
                <w:iCs/>
                <w:sz w:val="16"/>
                <w:szCs w:val="26"/>
                <w:rtl/>
              </w:rPr>
              <w:t>التعليم</w:t>
            </w:r>
          </w:p>
        </w:tc>
      </w:tr>
      <w:tr w:rsidR="00F36463" w:rsidRPr="002356A1" w:rsidTr="00226D75">
        <w:tc>
          <w:tcPr>
            <w:tcW w:w="2981" w:type="dxa"/>
            <w:tcBorders>
              <w:bottom w:val="single" w:sz="12" w:space="0" w:color="auto"/>
            </w:tcBorders>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العمر</w:t>
            </w:r>
          </w:p>
        </w:tc>
        <w:tc>
          <w:tcPr>
            <w:tcW w:w="2604"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مدارس ابتدائية</w:t>
            </w:r>
          </w:p>
        </w:tc>
        <w:tc>
          <w:tcPr>
            <w:tcW w:w="1792"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مدارس ثانوية</w:t>
            </w:r>
          </w:p>
        </w:tc>
        <w:tc>
          <w:tcPr>
            <w:tcW w:w="1022" w:type="dxa"/>
            <w:tcBorders>
              <w:top w:val="single" w:sz="4" w:space="0" w:color="auto"/>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i/>
                <w:iCs/>
                <w:sz w:val="16"/>
                <w:szCs w:val="26"/>
                <w:rtl/>
              </w:rPr>
            </w:pPr>
            <w:r w:rsidRPr="002356A1">
              <w:rPr>
                <w:rFonts w:hint="cs"/>
                <w:i/>
                <w:iCs/>
                <w:sz w:val="16"/>
                <w:szCs w:val="26"/>
                <w:rtl/>
              </w:rPr>
              <w:t>جامعة</w:t>
            </w:r>
          </w:p>
        </w:tc>
      </w:tr>
      <w:tr w:rsidR="00F36463" w:rsidRPr="002356A1" w:rsidTr="00226D75">
        <w:tc>
          <w:tcPr>
            <w:tcW w:w="2981" w:type="dxa"/>
            <w:tcBorders>
              <w:top w:val="single" w:sz="12" w:space="0" w:color="auto"/>
            </w:tcBorders>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18-35</w:t>
            </w:r>
          </w:p>
        </w:tc>
        <w:tc>
          <w:tcPr>
            <w:tcW w:w="2604"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42</w:t>
            </w:r>
          </w:p>
        </w:tc>
        <w:tc>
          <w:tcPr>
            <w:tcW w:w="1792"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45</w:t>
            </w:r>
          </w:p>
        </w:tc>
        <w:tc>
          <w:tcPr>
            <w:tcW w:w="1022" w:type="dxa"/>
            <w:tcBorders>
              <w:top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5</w:t>
            </w:r>
          </w:p>
        </w:tc>
      </w:tr>
      <w:tr w:rsidR="00F36463" w:rsidRPr="002356A1" w:rsidTr="00226D75">
        <w:tc>
          <w:tcPr>
            <w:tcW w:w="2981" w:type="dxa"/>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35-50</w:t>
            </w:r>
          </w:p>
        </w:tc>
        <w:tc>
          <w:tcPr>
            <w:tcW w:w="2604"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38</w:t>
            </w:r>
          </w:p>
        </w:tc>
        <w:tc>
          <w:tcPr>
            <w:tcW w:w="1792"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28</w:t>
            </w:r>
          </w:p>
        </w:tc>
        <w:tc>
          <w:tcPr>
            <w:tcW w:w="1022" w:type="dxa"/>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5</w:t>
            </w:r>
          </w:p>
        </w:tc>
      </w:tr>
      <w:tr w:rsidR="00F36463" w:rsidRPr="002356A1" w:rsidTr="00226D75">
        <w:tc>
          <w:tcPr>
            <w:tcW w:w="2981" w:type="dxa"/>
            <w:tcBorders>
              <w:bottom w:val="single" w:sz="12" w:space="0" w:color="auto"/>
            </w:tcBorders>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فوق 50 سنة</w:t>
            </w:r>
          </w:p>
        </w:tc>
        <w:tc>
          <w:tcPr>
            <w:tcW w:w="2604"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11</w:t>
            </w:r>
          </w:p>
        </w:tc>
        <w:tc>
          <w:tcPr>
            <w:tcW w:w="1792"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r w:rsidRPr="002356A1">
              <w:rPr>
                <w:rFonts w:hint="cs"/>
                <w:sz w:val="16"/>
                <w:szCs w:val="26"/>
                <w:rtl/>
              </w:rPr>
              <w:t>3</w:t>
            </w:r>
          </w:p>
        </w:tc>
        <w:tc>
          <w:tcPr>
            <w:tcW w:w="1022" w:type="dxa"/>
            <w:tcBorders>
              <w:bottom w:val="single" w:sz="12" w:space="0" w:color="auto"/>
            </w:tcBorders>
            <w:shd w:val="clear" w:color="auto" w:fill="auto"/>
          </w:tcPr>
          <w:p w:rsidR="00F36463" w:rsidRPr="002356A1" w:rsidRDefault="00F36463" w:rsidP="00226D75">
            <w:pPr>
              <w:tabs>
                <w:tab w:val="left" w:pos="746"/>
              </w:tabs>
              <w:spacing w:before="40" w:after="40" w:line="300" w:lineRule="exact"/>
              <w:rPr>
                <w:rFonts w:hint="cs"/>
                <w:sz w:val="16"/>
                <w:szCs w:val="26"/>
                <w:rtl/>
              </w:rPr>
            </w:pPr>
          </w:p>
        </w:tc>
      </w:tr>
    </w:tbl>
    <w:p w:rsidR="00F36463" w:rsidRDefault="00F36463" w:rsidP="00F36463">
      <w:pPr>
        <w:pStyle w:val="SingleTxtGA"/>
        <w:spacing w:before="240"/>
        <w:rPr>
          <w:rFonts w:hint="cs"/>
          <w:rtl/>
        </w:rPr>
      </w:pPr>
      <w:r>
        <w:rPr>
          <w:rFonts w:hint="cs"/>
          <w:rtl/>
        </w:rPr>
        <w:t>132-</w:t>
      </w:r>
      <w:r>
        <w:rPr>
          <w:rFonts w:hint="cs"/>
          <w:rtl/>
        </w:rPr>
        <w:tab/>
        <w:t>وفقاً لبيانات مكتب المدعي العام الأعلى للدولة بشأن عدد التهم الموجهة بشأن جرائم معينة بموجب المدونة الجنائية، كانت هناك 021 1 تهمة بموجب المادة 220 "العنف المنزلي والعنف في مجتمع الأسرة" منذ أن أصبح الجبل الأسود دولة مستقلة.</w:t>
      </w:r>
    </w:p>
    <w:p w:rsidR="00F36463" w:rsidRPr="00DE2CEC" w:rsidRDefault="00F36463" w:rsidP="00DE2CEC">
      <w:pPr>
        <w:pStyle w:val="SingleTxtGA"/>
        <w:rPr>
          <w:rFonts w:hint="cs"/>
          <w:spacing w:val="-2"/>
          <w:rtl/>
        </w:rPr>
      </w:pPr>
      <w:r>
        <w:rPr>
          <w:rFonts w:hint="cs"/>
          <w:rtl/>
        </w:rPr>
        <w:t>133-</w:t>
      </w:r>
      <w:r>
        <w:rPr>
          <w:rFonts w:hint="cs"/>
          <w:rtl/>
        </w:rPr>
        <w:tab/>
        <w:t>وتكشف البيانات المأخوذة من استقصاء "المساواة بين الجنسين وصحة المرأة في الجبل الأسود"</w:t>
      </w:r>
      <w:r w:rsidRPr="00912072">
        <w:rPr>
          <w:rFonts w:hint="cs"/>
          <w:vertAlign w:val="superscript"/>
          <w:rtl/>
        </w:rPr>
        <w:t>(</w:t>
      </w:r>
      <w:r w:rsidRPr="00912072">
        <w:rPr>
          <w:rStyle w:val="FootnoteReference"/>
          <w:rtl/>
        </w:rPr>
        <w:footnoteReference w:id="17"/>
      </w:r>
      <w:r w:rsidRPr="00912072">
        <w:rPr>
          <w:rFonts w:hint="cs"/>
          <w:vertAlign w:val="superscript"/>
          <w:rtl/>
        </w:rPr>
        <w:t>)</w:t>
      </w:r>
      <w:r>
        <w:rPr>
          <w:rFonts w:hint="cs"/>
          <w:rtl/>
        </w:rPr>
        <w:t xml:space="preserve"> أن العنف الذي يقترفه رجال ضد شريكاتهم في الحياة حقيقي ويهدد صحتهن إلى حد كبير. ومن بين 614 امرأة شملهن الاستقصاء، كان لدى 565 امرأة، أو 92 في المائة، زوج أو عشير. وتعرض ما مجموعه 372 امرأة، أو 65.8 في المائة، ممن كانت لديهن تجربة في الزواج أو المعاشرة لشكل من أشكال العنف من قبل الزوج أو العشير. وتعرض ما مجموعه 43.9 في المائة من النساء، بغض النظر عن تعليمهن، إهانات أو ما شابه ذلك من الزوج أو العشير جعلتهن يشعرن بالضيق. وثمة ارتباط إحصائي كبير بين العمل والإهانات من الزوج. وفي الحقيقة، تعرضت 55.6 في المائة من ربات البيوت و46.2 في المائة من </w:t>
      </w:r>
      <w:r w:rsidRPr="00DE2CEC">
        <w:rPr>
          <w:rFonts w:hint="cs"/>
          <w:spacing w:val="-2"/>
          <w:rtl/>
        </w:rPr>
        <w:t>النساء اللاتي بدون عمل لإهانات من أزواجهن، لكن ذلك لا يحدث بنفس المعدل للنساء المستقلات مالياً، والموظفات والموظفات الكتابيات حيث تبلغ النسبة 34.3 في المائة والمتقاعدات 28 في المائة. وقد قام الزوج أو العشير بصفع 26.1 في المائة من النساء أو ضربهن</w:t>
      </w:r>
      <w:r>
        <w:rPr>
          <w:rFonts w:hint="cs"/>
          <w:rtl/>
        </w:rPr>
        <w:t xml:space="preserve"> باستخدام </w:t>
      </w:r>
      <w:r w:rsidR="00DE2CEC">
        <w:rPr>
          <w:rFonts w:hint="cs"/>
          <w:rtl/>
        </w:rPr>
        <w:t>شيء</w:t>
      </w:r>
      <w:r>
        <w:rPr>
          <w:rFonts w:hint="cs"/>
          <w:rtl/>
        </w:rPr>
        <w:t xml:space="preserve"> ما. وثمة ارتباط كبير بين حالة عمل المرأة وتعليمها وبين وجود مثل هذا النوع من العنف. فقد خبر 37.4 في المائة من ربات البيوت الصفع والضرب، ولكن ذلك حدث بشكل أقل إلى حد بعيد للنساء العاملات والموظفات الكتابيات حيث بلغ 19.1 في المائة، وتحديداً نسبة 42.1 في المائة من النساء الحاصلات على تعليم ابتدائي و9.3 في المائة للنساء الحاصلات على تعليم جامعي. وقام الأزواج بدفع 23.4 في المائة من النساء دفعة خفيفة أو عنيفة. وجذب الأزواج 7.6 في المائة من النساء من الشعر أو قاموا بضربهن، وخمس هذه النسبة أكملن دراستهن الابتدائية و9.3 في المائة أكملن دراستهن الجامعية. وهدد الأزواج 3.4 في المائة من النساء باستعمال سلاح ما. وأجبر الأزواج 6.6 في المائة من </w:t>
      </w:r>
      <w:r w:rsidRPr="00DE2CEC">
        <w:rPr>
          <w:rFonts w:hint="cs"/>
          <w:spacing w:val="-2"/>
          <w:rtl/>
        </w:rPr>
        <w:t xml:space="preserve">النساء على المعاشرة الجنسية رغماً عنهن، في حين هاجموا بدنياً 4.5 في المائة من النساء الحوامل أثناء فترة الحمل. وغالباً ما تعاني النساء المساءة معاملتهن من العنف من أزواجهن ولا يلتمسن عوناً من أي شخص. ونادراً ما يلتمسن العون من أفراد الأسرة أو من المؤسسات. </w:t>
      </w:r>
      <w:r w:rsidR="00DE2CEC">
        <w:rPr>
          <w:rFonts w:hint="cs"/>
          <w:spacing w:val="-2"/>
          <w:rtl/>
        </w:rPr>
        <w:t xml:space="preserve">      </w:t>
      </w:r>
      <w:r w:rsidRPr="00DE2CEC">
        <w:rPr>
          <w:rFonts w:hint="cs"/>
          <w:spacing w:val="-2"/>
          <w:rtl/>
        </w:rPr>
        <w:t>وتلتمس 13.6 في المائة من النساء في المناطق الحضرية و2.3 في المائة فحسب من النساء في المستوطنات الريفية العون من الشرطة من جراء العنف الذي يقترفه أزواجهن. وأسباب عدم التماس العون والدعم لإنهاء عنف الأزواج مختلفة. ففي كثير من الأحيان، لا تعرف النساء المساءة معاملتهن ذاتهن سبب في عدم التماسهن العون والدعم، وكثيراً ما يحدث ذلك بسبب الخوف أو الخزي أو رعاية الأطفال. وفي حالة تصاعد العنف، تترك 44 في المائة من النساء بيوتهن لمدة ليلة واحدة على الأقل. وقد فعل ذلك لمرة واحدة 27.5 في ال</w:t>
      </w:r>
      <w:r w:rsidR="00DE2CEC" w:rsidRPr="00DE2CEC">
        <w:rPr>
          <w:rFonts w:hint="cs"/>
          <w:spacing w:val="-2"/>
          <w:rtl/>
        </w:rPr>
        <w:t xml:space="preserve">مائة من النساء ولعدة </w:t>
      </w:r>
      <w:r w:rsidRPr="00DE2CEC">
        <w:rPr>
          <w:rFonts w:hint="cs"/>
          <w:spacing w:val="-2"/>
          <w:rtl/>
        </w:rPr>
        <w:t>مرات 16.5 في المائة من النساء.</w:t>
      </w:r>
    </w:p>
    <w:p w:rsidR="00F36463" w:rsidRDefault="00F36463" w:rsidP="00F36463">
      <w:pPr>
        <w:pStyle w:val="SingleTxtGA"/>
        <w:rPr>
          <w:rFonts w:hint="cs"/>
          <w:rtl/>
        </w:rPr>
      </w:pPr>
      <w:r>
        <w:rPr>
          <w:rFonts w:hint="cs"/>
          <w:rtl/>
        </w:rPr>
        <w:t>134-</w:t>
      </w:r>
      <w:r>
        <w:rPr>
          <w:rFonts w:hint="cs"/>
          <w:rtl/>
        </w:rPr>
        <w:tab/>
        <w:t>وقد ميزت الآلية الحكومية للمساواة بين الجنسين منذ إنشائها حملة "ستة عشر يوماً من النشاط مناهضة العنف ضد المرأة" سنوياً بالتعاون مع منظمات غير حكومية ومنظمات دولية. فقد اشترك مكتب المساواة بين الجنسين، وبعثة منظمة الأمن والتعاون في أوروبا لدى الجبل الأٍسود، والمكتب التمثيلي لمعهد مؤسسة المجتمع المفتوح في الجبل الأسود وفريق الأمم المتحدة القطري في الجبل الأسود للمرة الأولى في تنظيم الحملة في عام 2008. وكانت هذه الحملة مختلفة عن الحملات السابقة لأنها دعت الرجال إلى المشاركة في حل المشاكل بتعليم أجيال المستقبل أن العنف ليس هو الطريقة الصحيحة لحلها. وكانت الجماعة المستهدفة في هذه الحملة هم الرجال - كالآباء، والمديرين الفنيين، والمدرسين، والأعمام والأخوال، والأشقاء، والموجهين - الذين يقضون وقتاً مع الصبيان قبل فترة المراهقة وبعدها. وقد حصلت الحملة على دعم من اتحاد كرة الماء والسباحة، واتحاد كرة السلة، واتحاد الكرة الطائرة واتحاد كرة القدم في الجبل الأسود، وعُرضت شعارات إعلانية في الجو ولافتات أثناء المباريات الرياضية تشير إلى أن "القوة لا تعني العنف"، و"العنف المنزلي ليس من الإنصاف" و"أنت في مسيرة التقدم". وكتب اللاعبون على قمصانهم نفس الشعارات أثناء المباريات. وبالإضافة إلى ذلك، حملت تسجيلات فيديو بالإرسال التلفزيوني وأغان بثتها الإذاعة نفس الرسالة أثناء الحملة، وتم وضع لوحات توعية في جميع بلديات الجبل الأسود، وتوزيع ملصقات في شتى المؤسسات التعليمية والصحية في الجبل الأسود، وتنظيم برامج إذاعية في قنوات التلفزيون العامة والخاصة لمناقشة هذا الموضوع.</w:t>
      </w:r>
    </w:p>
    <w:p w:rsidR="00F36463" w:rsidRDefault="00F36463" w:rsidP="00F36463">
      <w:pPr>
        <w:pStyle w:val="SingleTxtGA"/>
        <w:rPr>
          <w:rFonts w:hint="cs"/>
          <w:rtl/>
        </w:rPr>
      </w:pPr>
      <w:r>
        <w:rPr>
          <w:rFonts w:hint="cs"/>
          <w:rtl/>
        </w:rPr>
        <w:t>135-</w:t>
      </w:r>
      <w:r>
        <w:rPr>
          <w:rFonts w:hint="cs"/>
          <w:rtl/>
        </w:rPr>
        <w:tab/>
        <w:t>وتعمل منظمة الخط الساخن لنجدة النساء والأطفال من ضحايا العنف بنشاط في الجبل الأسود منذ أكثر من عقد لتوفير المساعدة القانونية والنفسانية للنساء من ضحايا العنف ومسك سجلات أرقام هواتف المكالمات التي تلقتها من المواطنين. وفي كانون الثاني/يناير 2009، أنشأت المنظمة "مركز أزمات للنساء" في مدينة نيكزيتش حيث توفر الإيواء للنساء من ضحايا العنف، علاوة على تقديم المساعدة القانونية والنفسانية والصحية لهن، وتنظيم خدمة هاتفية على مدار 24 ساعة يومياً لمساعدة الضحايا في الأزمات. وقد أنشأت إدارة المساواة بين الجنسين، بالتعاون مع المنظمة، خطوطاً ساخنة، ولا سيما مع فرعي المنظمة في بودغوريسا ونيكزيتش، حيث تم تنفيذ مجموعة من المشاريع المشتركة</w:t>
      </w:r>
      <w:r w:rsidRPr="007D2120">
        <w:rPr>
          <w:rFonts w:hint="cs"/>
          <w:rtl/>
        </w:rPr>
        <w:t xml:space="preserve"> </w:t>
      </w:r>
      <w:r>
        <w:rPr>
          <w:rFonts w:hint="cs"/>
          <w:rtl/>
        </w:rPr>
        <w:t>تتعلق بتنظيم حلقات دراسية ومؤتمرات، ووضع دراسات وتقارير عن العنف ضد المرأة في الجبل الأسود والمنطقة. وقد ساهمت هذه المنظمات بشكل كبير أيضاً في وضع خطة عمل لتحقيق المساواة بين الجنسين في الجبل الأسود، وتحديد العنصر المتعلق بالعنف ضد المرأة. وهناك مأوى واحد للنساء وآخر للأطفال من ضحايا العنف في الجبل الأسود تديره منظمة منزل آمن للنساء منذ عام 1999. وبالإضافة إلى هذا المأوى، هناك أيضاً مأوى للأمهات الوحيدات والأمهات غير المتزوجات من الأحداث، تديره منظمة بيت الرجاء منذ عام 2009.</w:t>
      </w:r>
    </w:p>
    <w:p w:rsidR="00F36463" w:rsidRPr="006453F0" w:rsidRDefault="00DE2CEC" w:rsidP="00DE2CEC">
      <w:pPr>
        <w:pStyle w:val="H1GA"/>
        <w:rPr>
          <w:rFonts w:hint="cs"/>
          <w:rtl/>
        </w:rPr>
      </w:pPr>
      <w:r>
        <w:rPr>
          <w:rFonts w:hint="cs"/>
          <w:rtl/>
        </w:rPr>
        <w:tab/>
      </w:r>
      <w:r>
        <w:rPr>
          <w:rFonts w:hint="cs"/>
          <w:rtl/>
        </w:rPr>
        <w:tab/>
      </w:r>
      <w:r w:rsidR="00F36463" w:rsidRPr="006453F0">
        <w:rPr>
          <w:rFonts w:hint="cs"/>
          <w:rtl/>
        </w:rPr>
        <w:t>المادة 6</w:t>
      </w:r>
    </w:p>
    <w:p w:rsidR="00F36463" w:rsidRDefault="00F36463" w:rsidP="00F36463">
      <w:pPr>
        <w:pStyle w:val="SingleTxtGA"/>
        <w:rPr>
          <w:rFonts w:hint="cs"/>
          <w:rtl/>
        </w:rPr>
      </w:pPr>
      <w:r>
        <w:rPr>
          <w:rFonts w:hint="cs"/>
          <w:rtl/>
        </w:rPr>
        <w:t>136-</w:t>
      </w:r>
      <w:r>
        <w:rPr>
          <w:rFonts w:hint="cs"/>
          <w:rtl/>
        </w:rPr>
        <w:tab/>
        <w:t xml:space="preserve">أدخلت أحكام خاصة بجريمة الاتجار بالبشر (المادة 444 من المدونة الجنائية للجبل الأسود) للمرة الأولى في القانون الجنائي للجبل الأسود (الجريدة الرسمية لجمهورية الجبل الأسود 70/2003 و13/2004 و47/2006). ومن خلال هذا الشكل الأساسي للجريمة، تم تحديد نطاق عريض من الأعمال باعتبارها جرائم للاتجار بالبشر إذا كان الغرض منها العمل القسري، أو الإجبار على العمل في الخدمة المنزلية، أو ارتكاب نشاط إجرامي، أو الدعارة أو التسول، أو إنتاج المواد الإباحية، أو الحرمان من جزء من الجسم من أجل استخدامه في زرع الأعضاء، أو الإشراك في المنازعات المسلحة. كما تم تحديد طرق ارتكاب تلك الجرائم بما في ذلك القوة أو التهديد، والتحايل والتضليل، وخيانة الأمانة. كما تنص المدونة الجنائية على أشكال خاصة من هذه الجرائم إذا ما ارتكبت ضد حدث، أو إذا </w:t>
      </w:r>
      <w:r w:rsidR="00DE2CEC">
        <w:rPr>
          <w:rFonts w:hint="cs"/>
          <w:rtl/>
        </w:rPr>
        <w:t xml:space="preserve">       </w:t>
      </w:r>
      <w:r>
        <w:rPr>
          <w:rFonts w:hint="cs"/>
          <w:rtl/>
        </w:rPr>
        <w:t>ما ألحقت إصابة بدنية جسيمة بشخص أثناء اقتراف الفعل، أو إذا ما توفي الشخص، أو إذا ما اقتُرف الفعل بطريقة منظمة. كما تشمل نفس المجموعة من الجرائم أفعال "الاتجار بالأطفال بهدف التبني" و"الاسترقاق ونقل الرقيق".</w:t>
      </w:r>
    </w:p>
    <w:p w:rsidR="00F36463" w:rsidRPr="00DE2CEC" w:rsidRDefault="00F36463" w:rsidP="00DE2CEC">
      <w:pPr>
        <w:pStyle w:val="SingleTxtGA"/>
        <w:spacing w:line="370" w:lineRule="exact"/>
        <w:rPr>
          <w:rFonts w:hint="cs"/>
          <w:spacing w:val="-2"/>
          <w:rtl/>
        </w:rPr>
      </w:pPr>
      <w:r>
        <w:rPr>
          <w:rFonts w:hint="cs"/>
          <w:rtl/>
        </w:rPr>
        <w:t>137-</w:t>
      </w:r>
      <w:r>
        <w:rPr>
          <w:rFonts w:hint="cs"/>
          <w:rtl/>
        </w:rPr>
        <w:tab/>
        <w:t xml:space="preserve">لقد أُخذ تعريف جريمة الاتجار بالبشر من المادة 444 من بروتوكول باليرمو. ونؤكد على أنه إذا ما ارتكبت جريمة الاتجار بالبشر وجريمة الاسترقاق ونقل الرقيق ضد حدث فإن </w:t>
      </w:r>
      <w:r w:rsidRPr="00DE2CEC">
        <w:rPr>
          <w:rFonts w:hint="cs"/>
          <w:spacing w:val="-2"/>
          <w:rtl/>
        </w:rPr>
        <w:t>ذلك يعتبر ظرفاً مشدداً. وهكذا تم تنسيق تشريع الجبل الأسود مع الصكوك الدولية الوثيقة الصلة في هذا الميدان. وتتوقع المدونة الجنائية نطاقاً عريضاً من الجرائم التي يجوز للطرف المضرور أن يشير إليها أيضاً إذا ما كان الجاني قد ارتكب عدة جرائم بعمل واحد أو أكثر (تلازم الجرائم)، ومنها مثلاً الاتجار بالبشر وعبور الحدود بشكل غير قانوني. ففي مثل هذه الحالات، تحدد المحكمة أولاً العقوبات لكل من هذه الأفعال وتقضي بحكم واحد وفقاً للمادة 48 من المدونة الجنائية. وفضلاً عن ذلك، إذا تعذر إثبات أركان جريمة الاتجار بالبشر، يجوز محاكمة الجاني على جريمة وثيقة الصلة أو أكثر (مثلاً، تزوير المستندات الرسمية وتقديم رشاوى).</w:t>
      </w:r>
    </w:p>
    <w:p w:rsidR="00F36463" w:rsidRPr="00DE2CEC" w:rsidRDefault="00F36463" w:rsidP="00DE2CEC">
      <w:pPr>
        <w:pStyle w:val="SingleTxtGA"/>
        <w:spacing w:line="370" w:lineRule="exact"/>
        <w:rPr>
          <w:rFonts w:hint="cs"/>
          <w:spacing w:val="-4"/>
          <w:rtl/>
        </w:rPr>
      </w:pPr>
      <w:r w:rsidRPr="00DE2CEC">
        <w:rPr>
          <w:rFonts w:hint="cs"/>
          <w:spacing w:val="-4"/>
          <w:rtl/>
        </w:rPr>
        <w:t>138-</w:t>
      </w:r>
      <w:r w:rsidRPr="00DE2CEC">
        <w:rPr>
          <w:rFonts w:hint="cs"/>
          <w:spacing w:val="-4"/>
          <w:rtl/>
        </w:rPr>
        <w:tab/>
        <w:t>وتتمثل القوانين الأخرى أو التشريعات الثانوية المتعلقة بالاتجار بالبشر في الجبل الأٍسود فيما يلي: المدونة الجنائية، وقانون الإجراءات الجنائية، وقانون المدعي العام، وقانون حماية الشهود، وقانون الشرطة، وقانون وكالة الأمن القومي، وقانون الأجانب واتفاق التفاهم المشترك.</w:t>
      </w:r>
    </w:p>
    <w:p w:rsidR="00F36463" w:rsidRDefault="00F36463" w:rsidP="00DE2CEC">
      <w:pPr>
        <w:pStyle w:val="SingleTxtGA"/>
        <w:spacing w:line="370" w:lineRule="exact"/>
        <w:rPr>
          <w:rFonts w:hint="cs"/>
          <w:rtl/>
        </w:rPr>
      </w:pPr>
      <w:r>
        <w:rPr>
          <w:rFonts w:hint="cs"/>
          <w:rtl/>
        </w:rPr>
        <w:t>139-</w:t>
      </w:r>
      <w:r>
        <w:rPr>
          <w:rFonts w:hint="cs"/>
          <w:rtl/>
        </w:rPr>
        <w:tab/>
        <w:t>ونظراً لأن الجبل الأسود بلد عبور للاتجار بالبشر، فإن هذه الظاهرة ليس لها صفة الواقعة، وإنما قد تلاحظ فقط على مستوى الحالات الفردية. وتوضح الإحصاءات الرسمية بشأن التهم الجنائية المسجلة، والمحاكمات والأحكام في الفترة 2003-2009، أن الأنظمة القانونية القائمة تطبق بكفاءة. ففي الفترة من عام 2004 حتى أول حزيران/يونيه 2009، وجهت دائرة الشرطة 15 تهمة جنائية بشأن جريمة الاتجار بالبشر بموجب المادة 444 من المدونة الجنائية للجبل الأسود، وتهمة جنائية واحدة بشأن جريمة الاتجار بالأطفال بغرض التبني بموجب المادة 445 من المدونة الجنائية للجبل الأسود. وفي نفس الفترة، وجه المدعون العامون اتهامات ضد 38 شخصاً بارتكاب جريمة الاتجار بالبشر بموجب المادة 444 من المدونة الجنائية للجبل الأسود ووجهوا اتهامات ضد 6 أشخاص بارتكاب جريمة الاتجار بالأطفال بغرض التبني بموجب المادة 445 من المدونة الجنائية للجبل الأسود. وفي الفترة نفسها، أصدرت المحاكم المختصة 17 حكماً ضد 44 شخصاً</w:t>
      </w:r>
      <w:r w:rsidRPr="00A345CA">
        <w:rPr>
          <w:rFonts w:hint="cs"/>
          <w:vertAlign w:val="superscript"/>
          <w:rtl/>
        </w:rPr>
        <w:t>(</w:t>
      </w:r>
      <w:r w:rsidRPr="00A345CA">
        <w:rPr>
          <w:rStyle w:val="FootnoteReference"/>
          <w:rtl/>
        </w:rPr>
        <w:footnoteReference w:id="18"/>
      </w:r>
      <w:r w:rsidRPr="00A345CA">
        <w:rPr>
          <w:rFonts w:hint="cs"/>
          <w:vertAlign w:val="superscript"/>
          <w:rtl/>
        </w:rPr>
        <w:t>)</w:t>
      </w:r>
      <w:r>
        <w:rPr>
          <w:rFonts w:hint="cs"/>
          <w:rtl/>
        </w:rPr>
        <w:t>.</w:t>
      </w:r>
    </w:p>
    <w:p w:rsidR="00F36463" w:rsidRDefault="00F36463" w:rsidP="00DE2CEC">
      <w:pPr>
        <w:pStyle w:val="SingleTxtGA"/>
        <w:spacing w:line="370" w:lineRule="exact"/>
        <w:rPr>
          <w:rFonts w:hint="cs"/>
          <w:rtl/>
        </w:rPr>
      </w:pPr>
      <w:r>
        <w:rPr>
          <w:rFonts w:hint="cs"/>
          <w:rtl/>
        </w:rPr>
        <w:t>140-</w:t>
      </w:r>
      <w:r>
        <w:rPr>
          <w:rFonts w:hint="cs"/>
          <w:rtl/>
        </w:rPr>
        <w:tab/>
        <w:t>والدعارة ليست قانونية في الجبل الأسود ويعاقب عليها بوصفها جنحة. وتعمل الإدارات المختصة في دائرة الشرطة بكفاءة إلى حد معقول من حيث الكشف الوقائي لهذه القضية. وعلى أي حال، لا يمكن ولا يجب أن نعتقد بأننا كمجتمع على تلك الدرجة من الكفاءة التي تجعلنا محصنين تماماً من مشكلة الدعارة الموجودة في جميع البلدان، ولكن ينبغي عدم إنكار وجود هذه الظاهرة. والتحريض على الدعارة غير قانوني ومعرف في المدونة الجنائية على النحو التالي: (د) التحريض على الدعارة، المادة 210: "كل شخص يحض أو يحرض شخصاً آخر على ممارسة الدعارة أو يشارك في توصيل شخص ما إلى شخص آخر بهدف ممارسة الدعارة أو يعمل بواسطة الإعلام أو بوسائل أخرى مماثلة على الترويج للدعارة أو الإعلان عنها، يعاقب بغرامة أو السجن لمدة لا تتجاوز سنة واحدة. وعندما ترتكب جريمة من الجرائم المشار إليها في الفقرة 1 من هذه المادة ضد حدث، يعاقب الجاني بالسجن لمدة تتراوح بين سنة وعشر سنوات".</w:t>
      </w:r>
    </w:p>
    <w:p w:rsidR="00F36463" w:rsidRDefault="00F36463" w:rsidP="00DE2CEC">
      <w:pPr>
        <w:pStyle w:val="SingleTxtGA"/>
        <w:spacing w:line="370" w:lineRule="exact"/>
        <w:rPr>
          <w:rFonts w:hint="cs"/>
          <w:rtl/>
        </w:rPr>
      </w:pPr>
      <w:r>
        <w:rPr>
          <w:rFonts w:hint="cs"/>
          <w:rtl/>
        </w:rPr>
        <w:t>141-</w:t>
      </w:r>
      <w:r>
        <w:rPr>
          <w:rFonts w:hint="cs"/>
          <w:rtl/>
        </w:rPr>
        <w:tab/>
        <w:t>ونظراً للعلاقة السببية والمتكررة بين جريمة الاتجار بالبشر والعبور غير القانوني لحدود الدولة، يقوم مكتب مكافحة الاتجار بالبشر بالتعاون مع وزارة الداخلية، برصد حالات الهجرة غير القانونية عن كثب بتجهيز البيانات على أعلى مستوى. ويتم إيواء المهاجرين غير القانونيين والمهربين في مأوى حكومي لضحايا الاتجار بالبشر حيث يزودون بجميع أوجه الرعاية اللازمة، والحماية والمساعدة أثناء إقامتهم في الجبل الأسود لحين استكمال التحقيقات.</w:t>
      </w:r>
    </w:p>
    <w:p w:rsidR="00F36463" w:rsidRDefault="00F36463" w:rsidP="00DE2CEC">
      <w:pPr>
        <w:pStyle w:val="SingleTxtGA"/>
        <w:spacing w:line="370" w:lineRule="exact"/>
        <w:rPr>
          <w:rFonts w:hint="cs"/>
          <w:rtl/>
        </w:rPr>
      </w:pPr>
      <w:r>
        <w:rPr>
          <w:rFonts w:hint="cs"/>
          <w:rtl/>
        </w:rPr>
        <w:t>142-</w:t>
      </w:r>
      <w:r>
        <w:rPr>
          <w:rFonts w:hint="cs"/>
          <w:rtl/>
        </w:rPr>
        <w:tab/>
        <w:t>ووفقاً لخطة العمل التي تحقق الأولويات المذكورة في الاستراتيجية الوطنية لمكافحة الاتجار بالبشر، تم تصميم وتنفيذ عدد كبير من الدورات التدريبية لموظفي مكتب الاستخدام. ومن ناحية أخرى، يقيم المكتب الحكومي تعاوناً ممتازاً مع مكتب المنظمة الدولية للهجرة في بودغوريسا الذي يستخدم موظفاً يتولى مساعدة الشرطة رصد جميع إعلانات خدمات الاستخدام المختلفة والتثبت من صحتها.</w:t>
      </w:r>
    </w:p>
    <w:p w:rsidR="00F36463" w:rsidRDefault="00F36463" w:rsidP="00DE2CEC">
      <w:pPr>
        <w:pStyle w:val="SingleTxtGA"/>
        <w:spacing w:line="370" w:lineRule="exact"/>
        <w:rPr>
          <w:rFonts w:hint="cs"/>
          <w:rtl/>
        </w:rPr>
      </w:pPr>
      <w:r>
        <w:rPr>
          <w:rFonts w:hint="cs"/>
          <w:rtl/>
        </w:rPr>
        <w:t>143-</w:t>
      </w:r>
      <w:r>
        <w:rPr>
          <w:rFonts w:hint="cs"/>
          <w:rtl/>
        </w:rPr>
        <w:tab/>
        <w:t>وتتضمن المدونة الجنائية للجبل الأسود السارية منذ نيسان/أبريل 2004 مجموعة خاصة من الجرائم المرتكبة ضد الحرية الجنسية، مثل جرائم "القوادة والتمكين من الاتصال الجنسي"، و"التحريض على الدعارة" و"عرض المواد الإباحية".</w:t>
      </w:r>
    </w:p>
    <w:p w:rsidR="00F36463" w:rsidRPr="00DE2CEC" w:rsidRDefault="00F36463" w:rsidP="00DE2CEC">
      <w:pPr>
        <w:pStyle w:val="SingleTxtGA"/>
        <w:spacing w:line="370" w:lineRule="exact"/>
        <w:rPr>
          <w:rFonts w:hint="cs"/>
          <w:spacing w:val="-4"/>
          <w:rtl/>
        </w:rPr>
      </w:pPr>
      <w:r w:rsidRPr="00DE2CEC">
        <w:rPr>
          <w:rFonts w:hint="cs"/>
          <w:spacing w:val="-4"/>
          <w:rtl/>
        </w:rPr>
        <w:t>144-</w:t>
      </w:r>
      <w:r w:rsidRPr="00DE2CEC">
        <w:rPr>
          <w:rFonts w:hint="cs"/>
          <w:spacing w:val="-4"/>
          <w:rtl/>
        </w:rPr>
        <w:tab/>
        <w:t>وكما ذكر آنفاً، فإن الجبل الأسود هو أساساً بلد عبور لضحايا الاتجار بالبشر. وفي هذا الصدد، نعتقد أنه يتعين توطيد التعاون مع البلدان المعترف بأنها منشأ تلك التجارة، وكذلك مع البلدان المعترف بأنها مقصدها النهائي. ونظراً للطابع الدولي الغالب لجريمة الاتجار بالبشر، فلن تتحقق الكفاءة في مكافحة هذه الظاهرة إلا إذا تكاتفت بلدان المنشأ وبلدان المقصد النهائي.</w:t>
      </w:r>
    </w:p>
    <w:p w:rsidR="00F36463" w:rsidRPr="00DE2CEC" w:rsidRDefault="00F36463" w:rsidP="00DE2CEC">
      <w:pPr>
        <w:pStyle w:val="SingleTxtGA"/>
        <w:spacing w:line="370" w:lineRule="exact"/>
        <w:rPr>
          <w:rFonts w:hint="cs"/>
          <w:spacing w:val="-2"/>
          <w:rtl/>
        </w:rPr>
      </w:pPr>
      <w:r w:rsidRPr="00DE2CEC">
        <w:rPr>
          <w:rFonts w:hint="cs"/>
          <w:spacing w:val="-2"/>
          <w:rtl/>
        </w:rPr>
        <w:t>145-</w:t>
      </w:r>
      <w:r w:rsidRPr="00DE2CEC">
        <w:rPr>
          <w:rFonts w:hint="cs"/>
          <w:spacing w:val="-2"/>
          <w:rtl/>
        </w:rPr>
        <w:tab/>
        <w:t xml:space="preserve">ونظراً إلى أن الجبل الأسود بلد سياحي، فقد اتخذ الكثير من التدابير الوقائية من أجل تجنب حدوث السياحة الجنسية. وقد وقع أكثر من 200 فندق ووكالة سفر وشركة نقل "مدونة السلوك المتعلقة بحماية الأحداث من الاستغلال الجنسي في الرحلات والسياحة" في الفترة من عام 2006 حتى اليوم، وهي المدونة التي يتعهدون بمقتضاها بتنفيذ المبادئ التالية: (1) اتباع مبادئ أخلاقية مشتركة في مكافحة الاستغلال الجنسي التجاري للأطفال؛ </w:t>
      </w:r>
      <w:r w:rsidR="00DE2CEC">
        <w:rPr>
          <w:rFonts w:hint="cs"/>
          <w:spacing w:val="-2"/>
          <w:rtl/>
        </w:rPr>
        <w:t xml:space="preserve">        </w:t>
      </w:r>
      <w:r w:rsidRPr="00DE2CEC">
        <w:rPr>
          <w:rFonts w:hint="cs"/>
          <w:spacing w:val="-2"/>
          <w:rtl/>
        </w:rPr>
        <w:t>(2) تدريب الموظفين في بلدان المنشأ وبلدان المقصد؛ (3) إدراج أحكام في العقود المبرمة مع الموردين تحتوي على الرفض المعتاد للاستغلال الجنسي للأطفال؛ (4) تزويد المسافرين بمعلومات عن طريق أدلة مصورة وكتيبات وأفلام سينمائية خلال فصل الصيف، وتذاكر المسافرين، وصفحات على شبكة الويب، إلى آخره. وبالإضافة إلى ذلك يُنظم تدريب مستمر للموظفين الذين يمكن أن يدركوا بسبب طبيعة عملهم بعض أنواع السلوك غير السوي الذي قد يشير إلى اتجار أو استغلال جنسي بشأن كيفية التصرف في مثل تلك الأحوال وكيفية التعرف عليها.</w:t>
      </w:r>
    </w:p>
    <w:p w:rsidR="00F36463" w:rsidRPr="00852CB2" w:rsidRDefault="00DE2CEC" w:rsidP="00DE2CEC">
      <w:pPr>
        <w:pStyle w:val="H1GA"/>
        <w:rPr>
          <w:rFonts w:hint="cs"/>
          <w:rtl/>
        </w:rPr>
      </w:pPr>
      <w:r>
        <w:rPr>
          <w:rFonts w:hint="cs"/>
          <w:rtl/>
        </w:rPr>
        <w:tab/>
      </w:r>
      <w:r>
        <w:rPr>
          <w:rFonts w:hint="cs"/>
          <w:rtl/>
        </w:rPr>
        <w:tab/>
      </w:r>
      <w:r w:rsidR="00F36463" w:rsidRPr="00852CB2">
        <w:rPr>
          <w:rFonts w:hint="cs"/>
          <w:rtl/>
        </w:rPr>
        <w:t>المادة 7</w:t>
      </w:r>
    </w:p>
    <w:p w:rsidR="00F36463" w:rsidRDefault="00F36463" w:rsidP="00F36463">
      <w:pPr>
        <w:pStyle w:val="SingleTxtGA"/>
        <w:rPr>
          <w:rFonts w:hint="cs"/>
          <w:rtl/>
        </w:rPr>
      </w:pPr>
      <w:r>
        <w:rPr>
          <w:rFonts w:hint="cs"/>
          <w:rtl/>
        </w:rPr>
        <w:t>146-</w:t>
      </w:r>
      <w:r>
        <w:rPr>
          <w:rFonts w:hint="cs"/>
          <w:rtl/>
        </w:rPr>
        <w:tab/>
        <w:t>الحق في التصويت عام وشامل ويُمارس في الانتخابات. وتضمن المادة 45 من الدستور الحق في التصويت لجميع مواطني الجبل الأسود البالغين 18 سنة من العمر فما فوق ولديهم سنتين من الإقامة في الجبل الأسود على الأقل. وبالإضافة إلى المعايير التي يرسيها الدستور، فإن المادة 11 من قانون انتخاب أعضاء البرلمان والمجالس تنص أيضاً على الأهلية العملية لمواطني الجبل الأسود. ومن الناحية الرسمية والقانونية فإن الحق في التصويت ليس مقيداً بمعرفة القراءة والكتابة ولا بحالة الملكية.</w:t>
      </w:r>
    </w:p>
    <w:p w:rsidR="00F36463" w:rsidRDefault="00F36463" w:rsidP="00F36463">
      <w:pPr>
        <w:pStyle w:val="SingleTxtGA"/>
        <w:rPr>
          <w:rFonts w:hint="cs"/>
          <w:rtl/>
        </w:rPr>
      </w:pPr>
      <w:r>
        <w:rPr>
          <w:rFonts w:hint="cs"/>
          <w:rtl/>
        </w:rPr>
        <w:t>147-</w:t>
      </w:r>
      <w:r>
        <w:rPr>
          <w:rFonts w:hint="cs"/>
          <w:rtl/>
        </w:rPr>
        <w:tab/>
        <w:t>ويقوم برلمان الجبل الأسود وحكومة الجبل الأسود، بمقتضى قانون المساواة بين الجنسين وفي نطاق اختصاصاتهما، بتطبيق مبادئ المساواة بين الجنسين ولا سيما مبدأ التمثيل المتوازن للجنسين أثناء الانتخابات والتعيين لمناصب معينة وإنشاء الهيئات العاملة وتحديد تكوين الوفود الرسمية. وتنص المادة 12 من القانون على أن تحدد الأحزاب السياسية في لوائحها طرائق وتدابير تحقيق التمثيل المتوازن بين الرجال والنساء في هيئات الحزب، وفي قائمة المرشحين لانتخابات البرلمان ومجلس الشيوخ، وفي نوادي أعضاء البرلمان ومجلس الشيوخ المنتخبة وفي الانتخاب لمناصب الإدارة على جميع المستويات.</w:t>
      </w:r>
    </w:p>
    <w:p w:rsidR="00F36463" w:rsidRDefault="00F36463" w:rsidP="00F36463">
      <w:pPr>
        <w:pStyle w:val="SingleTxtGA"/>
        <w:rPr>
          <w:rFonts w:hint="cs"/>
          <w:rtl/>
        </w:rPr>
      </w:pPr>
      <w:r>
        <w:rPr>
          <w:rFonts w:hint="cs"/>
          <w:rtl/>
        </w:rPr>
        <w:t>148-</w:t>
      </w:r>
      <w:r>
        <w:rPr>
          <w:rFonts w:hint="cs"/>
          <w:rtl/>
        </w:rPr>
        <w:tab/>
        <w:t>وتتناول خطة العمل لتحقيق المساواة بين الجنسين بالتفصيل الأنشطة التي ينبغي الاضطلاع بها من أجل توطيد مشاركة المرأة في حياة مجتمع الجبل الأسود، وقد تم تحديد سلسلة من الأهداف الاستراتيجية علاوة على أدوات لتحقيقها، وتم الاعتراف أيضاً بالشركاء الاستراتيجيين.</w:t>
      </w:r>
    </w:p>
    <w:p w:rsidR="00F36463" w:rsidRDefault="00F36463" w:rsidP="00F36463">
      <w:pPr>
        <w:pStyle w:val="SingleTxtGA"/>
        <w:rPr>
          <w:rFonts w:hint="cs"/>
          <w:rtl/>
        </w:rPr>
      </w:pPr>
      <w:r>
        <w:rPr>
          <w:rFonts w:hint="cs"/>
          <w:rtl/>
        </w:rPr>
        <w:t>149-</w:t>
      </w:r>
      <w:r>
        <w:rPr>
          <w:rFonts w:hint="cs"/>
          <w:rtl/>
        </w:rPr>
        <w:tab/>
        <w:t>وتكشف البيانات الخاصة بمشاركة النساء في الهياكل التنظيمية للأحزاب السياسية انخفاض مستوى تمثيل المرأة في عمل تلك الهياكل، علاوة على ضعف تمثيلها في المناصب العليا التي تشمل صنع القرار. وقد جُمعت البيانات الخاصة بمشاركة المرأة في الهياكل التنظيمية للأحزاب بواسطة إدارة المساواة بين الجنسين في عام 2009. وتغطي البيانات جميع الأحزاب السياسية، فيما عدا الاتحاد الديمقراطي والتحالف الألباني:</w:t>
      </w:r>
    </w:p>
    <w:tbl>
      <w:tblPr>
        <w:tblStyle w:val="TableGrid"/>
        <w:bidiVisual/>
        <w:tblW w:w="0" w:type="auto"/>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12"/>
        <w:gridCol w:w="840"/>
        <w:gridCol w:w="685"/>
        <w:gridCol w:w="910"/>
        <w:gridCol w:w="798"/>
        <w:gridCol w:w="826"/>
        <w:gridCol w:w="756"/>
        <w:gridCol w:w="994"/>
        <w:gridCol w:w="896"/>
      </w:tblGrid>
      <w:tr w:rsidR="00F36463" w:rsidRPr="00DE2CEC" w:rsidTr="00DE2CEC">
        <w:tc>
          <w:tcPr>
            <w:tcW w:w="2912" w:type="dxa"/>
            <w:tcBorders>
              <w:top w:val="single" w:sz="4" w:space="0" w:color="auto"/>
            </w:tcBorders>
          </w:tcPr>
          <w:p w:rsidR="00F36463" w:rsidRPr="00DE2CEC" w:rsidRDefault="00F36463" w:rsidP="00DE2CEC">
            <w:pPr>
              <w:spacing w:before="40" w:after="40" w:line="300" w:lineRule="exact"/>
              <w:jc w:val="left"/>
              <w:rPr>
                <w:rFonts w:hint="cs"/>
                <w:i/>
                <w:iCs/>
                <w:sz w:val="26"/>
                <w:szCs w:val="26"/>
                <w:rtl/>
              </w:rPr>
            </w:pPr>
          </w:p>
        </w:tc>
        <w:tc>
          <w:tcPr>
            <w:tcW w:w="1525" w:type="dxa"/>
            <w:gridSpan w:val="2"/>
            <w:tcBorders>
              <w:top w:val="single" w:sz="4" w:space="0" w:color="auto"/>
              <w:bottom w:val="single" w:sz="4" w:space="0" w:color="auto"/>
            </w:tcBorders>
          </w:tcPr>
          <w:p w:rsidR="00F36463" w:rsidRPr="00DE2CEC" w:rsidRDefault="00F36463" w:rsidP="00DE2CEC">
            <w:pPr>
              <w:spacing w:before="40" w:after="40" w:line="300" w:lineRule="exact"/>
              <w:jc w:val="center"/>
              <w:rPr>
                <w:rFonts w:hint="cs"/>
                <w:i/>
                <w:iCs/>
                <w:sz w:val="26"/>
                <w:szCs w:val="26"/>
                <w:rtl/>
              </w:rPr>
            </w:pPr>
            <w:r w:rsidRPr="00DE2CEC">
              <w:rPr>
                <w:rFonts w:hint="cs"/>
                <w:i/>
                <w:iCs/>
                <w:sz w:val="26"/>
                <w:szCs w:val="26"/>
                <w:rtl/>
              </w:rPr>
              <w:t>الرئاسة</w:t>
            </w:r>
          </w:p>
        </w:tc>
        <w:tc>
          <w:tcPr>
            <w:tcW w:w="1708" w:type="dxa"/>
            <w:gridSpan w:val="2"/>
            <w:tcBorders>
              <w:top w:val="single" w:sz="4" w:space="0" w:color="auto"/>
              <w:bottom w:val="single" w:sz="4" w:space="0" w:color="auto"/>
            </w:tcBorders>
          </w:tcPr>
          <w:p w:rsidR="00F36463" w:rsidRPr="00DE2CEC" w:rsidRDefault="00F36463" w:rsidP="00DE2CEC">
            <w:pPr>
              <w:spacing w:before="40" w:after="40" w:line="300" w:lineRule="exact"/>
              <w:jc w:val="center"/>
              <w:rPr>
                <w:rFonts w:hint="cs"/>
                <w:i/>
                <w:iCs/>
                <w:sz w:val="26"/>
                <w:szCs w:val="26"/>
                <w:rtl/>
              </w:rPr>
            </w:pPr>
            <w:r w:rsidRPr="00DE2CEC">
              <w:rPr>
                <w:rFonts w:hint="cs"/>
                <w:i/>
                <w:iCs/>
                <w:sz w:val="26"/>
                <w:szCs w:val="26"/>
                <w:rtl/>
              </w:rPr>
              <w:t>اللجنة الرئيسية</w:t>
            </w:r>
          </w:p>
        </w:tc>
        <w:tc>
          <w:tcPr>
            <w:tcW w:w="1582" w:type="dxa"/>
            <w:gridSpan w:val="2"/>
            <w:tcBorders>
              <w:top w:val="single" w:sz="4" w:space="0" w:color="auto"/>
              <w:bottom w:val="single" w:sz="4" w:space="0" w:color="auto"/>
            </w:tcBorders>
          </w:tcPr>
          <w:p w:rsidR="00F36463" w:rsidRPr="00DE2CEC" w:rsidRDefault="00F36463" w:rsidP="00DE2CEC">
            <w:pPr>
              <w:spacing w:before="40" w:after="40" w:line="300" w:lineRule="exact"/>
              <w:jc w:val="center"/>
              <w:rPr>
                <w:rFonts w:hint="cs"/>
                <w:i/>
                <w:iCs/>
                <w:sz w:val="26"/>
                <w:szCs w:val="26"/>
                <w:rtl/>
              </w:rPr>
            </w:pPr>
            <w:r w:rsidRPr="00DE2CEC">
              <w:rPr>
                <w:rFonts w:hint="cs"/>
                <w:i/>
                <w:iCs/>
                <w:sz w:val="26"/>
                <w:szCs w:val="26"/>
                <w:rtl/>
              </w:rPr>
              <w:t>الجنة التنفيذية</w:t>
            </w:r>
          </w:p>
        </w:tc>
        <w:tc>
          <w:tcPr>
            <w:tcW w:w="1890" w:type="dxa"/>
            <w:gridSpan w:val="2"/>
            <w:tcBorders>
              <w:top w:val="single" w:sz="4" w:space="0" w:color="auto"/>
              <w:bottom w:val="single" w:sz="4" w:space="0" w:color="auto"/>
            </w:tcBorders>
          </w:tcPr>
          <w:p w:rsidR="00F36463" w:rsidRPr="00DE2CEC" w:rsidRDefault="00F36463" w:rsidP="00DE2CEC">
            <w:pPr>
              <w:spacing w:before="40" w:after="40" w:line="300" w:lineRule="exact"/>
              <w:jc w:val="center"/>
              <w:rPr>
                <w:rFonts w:hint="cs"/>
                <w:i/>
                <w:iCs/>
                <w:sz w:val="26"/>
                <w:szCs w:val="26"/>
                <w:rtl/>
              </w:rPr>
            </w:pPr>
            <w:r w:rsidRPr="00DE2CEC">
              <w:rPr>
                <w:rFonts w:hint="cs"/>
                <w:i/>
                <w:iCs/>
                <w:sz w:val="26"/>
                <w:szCs w:val="26"/>
                <w:rtl/>
              </w:rPr>
              <w:t>نادي أعضاء البرلمان</w:t>
            </w:r>
          </w:p>
        </w:tc>
      </w:tr>
      <w:tr w:rsidR="00F36463" w:rsidRPr="00DE2CEC" w:rsidTr="00DE2CEC">
        <w:tc>
          <w:tcPr>
            <w:tcW w:w="2912" w:type="dxa"/>
            <w:tcBorders>
              <w:bottom w:val="single" w:sz="12" w:space="0" w:color="auto"/>
            </w:tcBorders>
          </w:tcPr>
          <w:p w:rsidR="00F36463" w:rsidRPr="00DE2CEC" w:rsidRDefault="00F36463" w:rsidP="00DE2CEC">
            <w:pPr>
              <w:spacing w:before="40" w:after="40" w:line="300" w:lineRule="exact"/>
              <w:jc w:val="left"/>
              <w:rPr>
                <w:rFonts w:hint="cs"/>
                <w:i/>
                <w:iCs/>
                <w:sz w:val="26"/>
                <w:szCs w:val="26"/>
                <w:rtl/>
              </w:rPr>
            </w:pPr>
          </w:p>
        </w:tc>
        <w:tc>
          <w:tcPr>
            <w:tcW w:w="840"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b/>
                <w:bCs/>
                <w:i/>
                <w:iCs/>
                <w:sz w:val="26"/>
                <w:szCs w:val="26"/>
                <w:rtl/>
              </w:rPr>
            </w:pPr>
            <w:r w:rsidRPr="00DE2CEC">
              <w:rPr>
                <w:rFonts w:hint="cs"/>
                <w:b/>
                <w:bCs/>
                <w:i/>
                <w:iCs/>
                <w:sz w:val="26"/>
                <w:szCs w:val="26"/>
                <w:rtl/>
              </w:rPr>
              <w:t>المجموع</w:t>
            </w:r>
          </w:p>
        </w:tc>
        <w:tc>
          <w:tcPr>
            <w:tcW w:w="685"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i/>
                <w:iCs/>
                <w:sz w:val="26"/>
                <w:szCs w:val="26"/>
                <w:rtl/>
              </w:rPr>
            </w:pPr>
            <w:r w:rsidRPr="00DE2CEC">
              <w:rPr>
                <w:rFonts w:hint="cs"/>
                <w:i/>
                <w:iCs/>
                <w:sz w:val="26"/>
                <w:szCs w:val="26"/>
                <w:rtl/>
              </w:rPr>
              <w:t>النساء</w:t>
            </w:r>
          </w:p>
        </w:tc>
        <w:tc>
          <w:tcPr>
            <w:tcW w:w="910"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b/>
                <w:bCs/>
                <w:i/>
                <w:iCs/>
                <w:sz w:val="26"/>
                <w:szCs w:val="26"/>
                <w:rtl/>
              </w:rPr>
            </w:pPr>
            <w:r w:rsidRPr="00DE2CEC">
              <w:rPr>
                <w:rFonts w:hint="cs"/>
                <w:b/>
                <w:bCs/>
                <w:i/>
                <w:iCs/>
                <w:sz w:val="26"/>
                <w:szCs w:val="26"/>
                <w:rtl/>
              </w:rPr>
              <w:t>المجموع</w:t>
            </w:r>
          </w:p>
        </w:tc>
        <w:tc>
          <w:tcPr>
            <w:tcW w:w="798"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i/>
                <w:iCs/>
                <w:sz w:val="26"/>
                <w:szCs w:val="26"/>
                <w:rtl/>
              </w:rPr>
            </w:pPr>
            <w:r w:rsidRPr="00DE2CEC">
              <w:rPr>
                <w:rFonts w:hint="cs"/>
                <w:i/>
                <w:iCs/>
                <w:sz w:val="26"/>
                <w:szCs w:val="26"/>
                <w:rtl/>
              </w:rPr>
              <w:t>النساء</w:t>
            </w:r>
          </w:p>
        </w:tc>
        <w:tc>
          <w:tcPr>
            <w:tcW w:w="826"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b/>
                <w:bCs/>
                <w:i/>
                <w:iCs/>
                <w:sz w:val="26"/>
                <w:szCs w:val="26"/>
                <w:rtl/>
              </w:rPr>
            </w:pPr>
            <w:r w:rsidRPr="00DE2CEC">
              <w:rPr>
                <w:rFonts w:hint="cs"/>
                <w:b/>
                <w:bCs/>
                <w:i/>
                <w:iCs/>
                <w:sz w:val="26"/>
                <w:szCs w:val="26"/>
                <w:rtl/>
              </w:rPr>
              <w:t>المجموع</w:t>
            </w:r>
          </w:p>
        </w:tc>
        <w:tc>
          <w:tcPr>
            <w:tcW w:w="756"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i/>
                <w:iCs/>
                <w:sz w:val="26"/>
                <w:szCs w:val="26"/>
                <w:rtl/>
              </w:rPr>
            </w:pPr>
            <w:r w:rsidRPr="00DE2CEC">
              <w:rPr>
                <w:rFonts w:hint="cs"/>
                <w:i/>
                <w:iCs/>
                <w:sz w:val="26"/>
                <w:szCs w:val="26"/>
                <w:rtl/>
              </w:rPr>
              <w:t>النساء</w:t>
            </w:r>
          </w:p>
        </w:tc>
        <w:tc>
          <w:tcPr>
            <w:tcW w:w="994"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b/>
                <w:bCs/>
                <w:i/>
                <w:iCs/>
                <w:sz w:val="26"/>
                <w:szCs w:val="26"/>
                <w:rtl/>
              </w:rPr>
            </w:pPr>
            <w:r w:rsidRPr="00DE2CEC">
              <w:rPr>
                <w:rFonts w:hint="cs"/>
                <w:b/>
                <w:bCs/>
                <w:i/>
                <w:iCs/>
                <w:sz w:val="26"/>
                <w:szCs w:val="26"/>
                <w:rtl/>
              </w:rPr>
              <w:t>المجموع</w:t>
            </w:r>
          </w:p>
        </w:tc>
        <w:tc>
          <w:tcPr>
            <w:tcW w:w="896" w:type="dxa"/>
            <w:tcBorders>
              <w:top w:val="single" w:sz="4" w:space="0" w:color="auto"/>
              <w:bottom w:val="single" w:sz="12" w:space="0" w:color="auto"/>
            </w:tcBorders>
            <w:shd w:val="clear" w:color="auto" w:fill="auto"/>
          </w:tcPr>
          <w:p w:rsidR="00F36463" w:rsidRPr="00DE2CEC" w:rsidRDefault="00F36463" w:rsidP="00DE2CEC">
            <w:pPr>
              <w:spacing w:before="40" w:after="40" w:line="300" w:lineRule="exact"/>
              <w:jc w:val="left"/>
              <w:rPr>
                <w:rFonts w:hint="cs"/>
                <w:i/>
                <w:iCs/>
                <w:sz w:val="26"/>
                <w:szCs w:val="26"/>
                <w:rtl/>
              </w:rPr>
            </w:pPr>
            <w:r w:rsidRPr="00DE2CEC">
              <w:rPr>
                <w:rFonts w:hint="cs"/>
                <w:i/>
                <w:iCs/>
                <w:sz w:val="26"/>
                <w:szCs w:val="26"/>
                <w:rtl/>
              </w:rPr>
              <w:t>النساء</w:t>
            </w:r>
          </w:p>
        </w:tc>
      </w:tr>
      <w:tr w:rsidR="00F36463" w:rsidRPr="00DE2CEC" w:rsidTr="00DE2CEC">
        <w:tc>
          <w:tcPr>
            <w:tcW w:w="2912" w:type="dxa"/>
            <w:tcBorders>
              <w:top w:val="single" w:sz="12" w:space="0" w:color="auto"/>
            </w:tcBorders>
          </w:tcPr>
          <w:p w:rsidR="00F36463" w:rsidRPr="00DE2CEC" w:rsidRDefault="00F36463" w:rsidP="00DE2CEC">
            <w:pPr>
              <w:spacing w:before="40" w:after="40" w:line="300" w:lineRule="exact"/>
              <w:rPr>
                <w:rFonts w:hint="cs"/>
                <w:sz w:val="26"/>
                <w:szCs w:val="26"/>
                <w:rtl/>
              </w:rPr>
            </w:pPr>
            <w:r w:rsidRPr="00DE2CEC">
              <w:rPr>
                <w:rFonts w:hint="cs"/>
                <w:sz w:val="26"/>
                <w:szCs w:val="26"/>
                <w:rtl/>
              </w:rPr>
              <w:t>حزب الاشتراكيين الديمقراطي</w:t>
            </w:r>
          </w:p>
        </w:tc>
        <w:tc>
          <w:tcPr>
            <w:tcW w:w="840" w:type="dxa"/>
            <w:tcBorders>
              <w:top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16</w:t>
            </w:r>
          </w:p>
        </w:tc>
        <w:tc>
          <w:tcPr>
            <w:tcW w:w="685" w:type="dxa"/>
            <w:tcBorders>
              <w:top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910" w:type="dxa"/>
            <w:tcBorders>
              <w:top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139</w:t>
            </w:r>
          </w:p>
        </w:tc>
        <w:tc>
          <w:tcPr>
            <w:tcW w:w="798" w:type="dxa"/>
            <w:tcBorders>
              <w:top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24</w:t>
            </w:r>
          </w:p>
        </w:tc>
        <w:tc>
          <w:tcPr>
            <w:tcW w:w="826" w:type="dxa"/>
            <w:tcBorders>
              <w:top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10</w:t>
            </w:r>
          </w:p>
        </w:tc>
        <w:tc>
          <w:tcPr>
            <w:tcW w:w="756" w:type="dxa"/>
            <w:tcBorders>
              <w:top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994" w:type="dxa"/>
            <w:tcBorders>
              <w:top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34</w:t>
            </w:r>
          </w:p>
        </w:tc>
        <w:tc>
          <w:tcPr>
            <w:tcW w:w="896" w:type="dxa"/>
            <w:tcBorders>
              <w:top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4</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الحزب الديمقراطي الاجتماعي</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14</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2</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82</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11</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6</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7</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حزب الشعب الاجتماعي</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107</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9</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36</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3</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16</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3</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الديمقراطية الصربية الجديدة</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9</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181</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18</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21</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8</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حركة التغيير</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20</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2</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85</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19</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5</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الاتحاد الديمقراطي للألبانيين</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10</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2</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30</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5</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القوة الديمقراطية الجديدة - فورسا</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19</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3</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r>
      <w:tr w:rsidR="00F36463" w:rsidRPr="00DE2CEC" w:rsidTr="00DE2CEC">
        <w:tc>
          <w:tcPr>
            <w:tcW w:w="2912" w:type="dxa"/>
          </w:tcPr>
          <w:p w:rsidR="00F36463" w:rsidRPr="00DE2CEC" w:rsidRDefault="00F36463" w:rsidP="00DE2CEC">
            <w:pPr>
              <w:spacing w:before="40" w:after="40" w:line="300" w:lineRule="exact"/>
              <w:rPr>
                <w:rFonts w:hint="cs"/>
                <w:sz w:val="26"/>
                <w:szCs w:val="26"/>
                <w:rtl/>
              </w:rPr>
            </w:pPr>
            <w:r w:rsidRPr="00DE2CEC">
              <w:rPr>
                <w:rFonts w:hint="cs"/>
                <w:sz w:val="26"/>
                <w:szCs w:val="26"/>
                <w:rtl/>
              </w:rPr>
              <w:t>حزب البوسنيين</w:t>
            </w:r>
          </w:p>
        </w:tc>
        <w:tc>
          <w:tcPr>
            <w:tcW w:w="84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15</w:t>
            </w:r>
          </w:p>
        </w:tc>
        <w:tc>
          <w:tcPr>
            <w:tcW w:w="685"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910"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65</w:t>
            </w:r>
          </w:p>
        </w:tc>
        <w:tc>
          <w:tcPr>
            <w:tcW w:w="798"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3</w:t>
            </w:r>
          </w:p>
        </w:tc>
        <w:tc>
          <w:tcPr>
            <w:tcW w:w="826"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5</w:t>
            </w:r>
          </w:p>
        </w:tc>
        <w:tc>
          <w:tcPr>
            <w:tcW w:w="75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صفر</w:t>
            </w:r>
          </w:p>
        </w:tc>
        <w:tc>
          <w:tcPr>
            <w:tcW w:w="994" w:type="dxa"/>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3</w:t>
            </w:r>
          </w:p>
        </w:tc>
        <w:tc>
          <w:tcPr>
            <w:tcW w:w="896" w:type="dxa"/>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صفر</w:t>
            </w:r>
          </w:p>
        </w:tc>
      </w:tr>
      <w:tr w:rsidR="00F36463" w:rsidRPr="00DE2CEC" w:rsidTr="00DE2CEC">
        <w:tc>
          <w:tcPr>
            <w:tcW w:w="2912" w:type="dxa"/>
            <w:tcBorders>
              <w:bottom w:val="single" w:sz="12" w:space="0" w:color="auto"/>
            </w:tcBorders>
          </w:tcPr>
          <w:p w:rsidR="00F36463" w:rsidRPr="00DE2CEC" w:rsidRDefault="00F36463" w:rsidP="00DE2CEC">
            <w:pPr>
              <w:spacing w:before="40" w:after="40" w:line="300" w:lineRule="exact"/>
              <w:rPr>
                <w:rFonts w:hint="cs"/>
                <w:sz w:val="26"/>
                <w:szCs w:val="26"/>
                <w:rtl/>
              </w:rPr>
            </w:pPr>
            <w:r w:rsidRPr="00DE2CEC">
              <w:rPr>
                <w:rFonts w:hint="cs"/>
                <w:sz w:val="26"/>
                <w:szCs w:val="26"/>
                <w:rtl/>
              </w:rPr>
              <w:t>المبادرة الكرواتية المدنية</w:t>
            </w:r>
          </w:p>
        </w:tc>
        <w:tc>
          <w:tcPr>
            <w:tcW w:w="840" w:type="dxa"/>
            <w:tcBorders>
              <w:bottom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9</w:t>
            </w:r>
          </w:p>
        </w:tc>
        <w:tc>
          <w:tcPr>
            <w:tcW w:w="685" w:type="dxa"/>
            <w:tcBorders>
              <w:bottom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910" w:type="dxa"/>
            <w:tcBorders>
              <w:bottom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16</w:t>
            </w:r>
          </w:p>
        </w:tc>
        <w:tc>
          <w:tcPr>
            <w:tcW w:w="798" w:type="dxa"/>
            <w:tcBorders>
              <w:bottom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c>
          <w:tcPr>
            <w:tcW w:w="826" w:type="dxa"/>
            <w:tcBorders>
              <w:bottom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w:t>
            </w:r>
          </w:p>
        </w:tc>
        <w:tc>
          <w:tcPr>
            <w:tcW w:w="756" w:type="dxa"/>
            <w:tcBorders>
              <w:bottom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w:t>
            </w:r>
          </w:p>
        </w:tc>
        <w:tc>
          <w:tcPr>
            <w:tcW w:w="994" w:type="dxa"/>
            <w:tcBorders>
              <w:bottom w:val="single" w:sz="12" w:space="0" w:color="auto"/>
            </w:tcBorders>
            <w:shd w:val="clear" w:color="auto" w:fill="auto"/>
          </w:tcPr>
          <w:p w:rsidR="00F36463" w:rsidRPr="00DE2CEC" w:rsidRDefault="00F36463" w:rsidP="00DE2CEC">
            <w:pPr>
              <w:spacing w:before="40" w:after="40" w:line="300" w:lineRule="exact"/>
              <w:rPr>
                <w:rFonts w:hint="cs"/>
                <w:b/>
                <w:bCs/>
                <w:sz w:val="26"/>
                <w:szCs w:val="26"/>
                <w:rtl/>
              </w:rPr>
            </w:pPr>
            <w:r w:rsidRPr="00DE2CEC">
              <w:rPr>
                <w:rFonts w:hint="cs"/>
                <w:b/>
                <w:bCs/>
                <w:sz w:val="26"/>
                <w:szCs w:val="26"/>
                <w:rtl/>
              </w:rPr>
              <w:t>1</w:t>
            </w:r>
          </w:p>
        </w:tc>
        <w:tc>
          <w:tcPr>
            <w:tcW w:w="896" w:type="dxa"/>
            <w:tcBorders>
              <w:bottom w:val="single" w:sz="12" w:space="0" w:color="auto"/>
            </w:tcBorders>
            <w:shd w:val="clear" w:color="auto" w:fill="auto"/>
          </w:tcPr>
          <w:p w:rsidR="00F36463" w:rsidRPr="00DE2CEC" w:rsidRDefault="00F36463" w:rsidP="00DE2CEC">
            <w:pPr>
              <w:spacing w:before="40" w:after="40" w:line="300" w:lineRule="exact"/>
              <w:rPr>
                <w:rFonts w:hint="cs"/>
                <w:sz w:val="26"/>
                <w:szCs w:val="26"/>
                <w:rtl/>
              </w:rPr>
            </w:pPr>
            <w:r w:rsidRPr="00DE2CEC">
              <w:rPr>
                <w:rFonts w:hint="cs"/>
                <w:sz w:val="26"/>
                <w:szCs w:val="26"/>
                <w:rtl/>
              </w:rPr>
              <w:t>1</w:t>
            </w:r>
          </w:p>
        </w:tc>
      </w:tr>
    </w:tbl>
    <w:p w:rsidR="00F36463" w:rsidRDefault="00F36463" w:rsidP="00DE2CEC">
      <w:pPr>
        <w:pStyle w:val="SingleTxtGA"/>
        <w:rPr>
          <w:rFonts w:hint="cs"/>
          <w:rtl/>
        </w:rPr>
      </w:pPr>
      <w:r>
        <w:rPr>
          <w:rFonts w:hint="cs"/>
          <w:rtl/>
        </w:rPr>
        <w:t>150-</w:t>
      </w:r>
      <w:r>
        <w:rPr>
          <w:rFonts w:hint="cs"/>
          <w:rtl/>
        </w:rPr>
        <w:tab/>
        <w:t>فيما يتعلق بالأحزاب البرلمانية، هناك امرأة واحدة تتول</w:t>
      </w:r>
      <w:r w:rsidR="00DE2CEC">
        <w:rPr>
          <w:rFonts w:hint="cs"/>
          <w:rtl/>
        </w:rPr>
        <w:t>ى</w:t>
      </w:r>
      <w:r>
        <w:rPr>
          <w:rFonts w:hint="cs"/>
          <w:rtl/>
        </w:rPr>
        <w:t xml:space="preserve"> مهام رئاسة الحزب (المبادرة الكرواتية المدنية)، في حين تتولى امرأة مهام منصب نائب رئيس الحزب في حركة التغيير.</w:t>
      </w:r>
    </w:p>
    <w:p w:rsidR="00F36463" w:rsidRDefault="00F36463" w:rsidP="00F36463">
      <w:pPr>
        <w:pStyle w:val="SingleTxtGA"/>
        <w:rPr>
          <w:rFonts w:hint="cs"/>
          <w:rtl/>
        </w:rPr>
      </w:pPr>
      <w:r>
        <w:rPr>
          <w:rFonts w:hint="cs"/>
          <w:rtl/>
        </w:rPr>
        <w:t>151-</w:t>
      </w:r>
      <w:r>
        <w:rPr>
          <w:rFonts w:hint="cs"/>
          <w:rtl/>
        </w:rPr>
        <w:tab/>
        <w:t>ولا تحتوي برامج الأحزاب السياسية على تدابير محددة لزيادة عدد النساء في المناصب المسؤولة التي تشمل صنع القرار، رغم أن غالبية الأحزاب تشير في لوائحها الداخلية إلى النهوض بالمساواة بين الجنسين كأحد أهدافها الأساسية. وينص قانون الأحزاب السياسية على أنه ينبغي للوائح الداخلية للأحزاب أن تتضمن طريقة لكفالة العمل الإيجابي لتحقيق المساواة بين الجنسين في إجراءات تعيين هيئات الحزب.</w:t>
      </w:r>
    </w:p>
    <w:p w:rsidR="00F36463" w:rsidRPr="00DE2CEC" w:rsidRDefault="00F36463" w:rsidP="00DE2CEC">
      <w:pPr>
        <w:pStyle w:val="SingleTxtGA"/>
        <w:rPr>
          <w:rFonts w:hint="cs"/>
          <w:spacing w:val="-2"/>
          <w:rtl/>
        </w:rPr>
      </w:pPr>
      <w:r w:rsidRPr="00DE2CEC">
        <w:rPr>
          <w:rFonts w:hint="cs"/>
          <w:spacing w:val="-2"/>
          <w:rtl/>
        </w:rPr>
        <w:t>152-</w:t>
      </w:r>
      <w:r w:rsidRPr="00DE2CEC">
        <w:rPr>
          <w:rFonts w:hint="cs"/>
          <w:spacing w:val="-2"/>
          <w:rtl/>
        </w:rPr>
        <w:tab/>
        <w:t>وتوضح الانتخابات البرلمانية التي أجريت في 31 آذار/مارس 2009 اتجاهاً نحو انخفاض مشاركة المرأة في القوائم الانتخابية للأحزاب. النسبة المئوية للمرأة في القوائم الانتخابية للانتخابات البرلمانية لعام 2009، بيانات قامت إدارة المساواة بين الجنسين بجمعها:</w:t>
      </w:r>
    </w:p>
    <w:tbl>
      <w:tblPr>
        <w:tblStyle w:val="TableGrid"/>
        <w:bidiVisual/>
        <w:tblW w:w="0" w:type="auto"/>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51"/>
        <w:gridCol w:w="1372"/>
        <w:gridCol w:w="1594"/>
        <w:gridCol w:w="1500"/>
      </w:tblGrid>
      <w:tr w:rsidR="00F36463" w:rsidTr="00DE2CEC">
        <w:tc>
          <w:tcPr>
            <w:tcW w:w="5151"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8"/>
                <w:szCs w:val="26"/>
                <w:rtl/>
              </w:rPr>
            </w:pPr>
            <w:r w:rsidRPr="00DE2CEC">
              <w:rPr>
                <w:rFonts w:hint="cs"/>
                <w:i/>
                <w:iCs/>
                <w:sz w:val="18"/>
                <w:szCs w:val="26"/>
                <w:rtl/>
              </w:rPr>
              <w:t>اسم الحزب/الائتلاف</w:t>
            </w:r>
          </w:p>
        </w:tc>
        <w:tc>
          <w:tcPr>
            <w:tcW w:w="1372"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b/>
                <w:bCs/>
                <w:i/>
                <w:iCs/>
                <w:sz w:val="18"/>
                <w:szCs w:val="26"/>
                <w:rtl/>
              </w:rPr>
            </w:pPr>
            <w:r w:rsidRPr="00DE2CEC">
              <w:rPr>
                <w:rFonts w:hint="cs"/>
                <w:b/>
                <w:bCs/>
                <w:i/>
                <w:iCs/>
                <w:sz w:val="18"/>
                <w:szCs w:val="26"/>
                <w:rtl/>
              </w:rPr>
              <w:t>العدد الإجمالي</w:t>
            </w:r>
          </w:p>
        </w:tc>
        <w:tc>
          <w:tcPr>
            <w:tcW w:w="1594"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8"/>
                <w:szCs w:val="26"/>
                <w:rtl/>
              </w:rPr>
            </w:pPr>
            <w:r w:rsidRPr="00DE2CEC">
              <w:rPr>
                <w:rFonts w:hint="cs"/>
                <w:i/>
                <w:iCs/>
                <w:sz w:val="18"/>
                <w:szCs w:val="26"/>
                <w:rtl/>
              </w:rPr>
              <w:t>النساء المرشحات</w:t>
            </w:r>
          </w:p>
        </w:tc>
        <w:tc>
          <w:tcPr>
            <w:tcW w:w="1500"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8"/>
                <w:szCs w:val="26"/>
                <w:rtl/>
              </w:rPr>
            </w:pPr>
            <w:r w:rsidRPr="00DE2CEC">
              <w:rPr>
                <w:rFonts w:hint="cs"/>
                <w:i/>
                <w:iCs/>
                <w:sz w:val="18"/>
                <w:szCs w:val="26"/>
                <w:rtl/>
              </w:rPr>
              <w:t>النسبة المئوية</w:t>
            </w:r>
          </w:p>
        </w:tc>
      </w:tr>
      <w:tr w:rsidR="00F36463" w:rsidTr="00DE2CEC">
        <w:tc>
          <w:tcPr>
            <w:tcW w:w="5151" w:type="dxa"/>
            <w:tcBorders>
              <w:top w:val="single" w:sz="12"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 xml:space="preserve">ائتلاف "الجبل الأسود الأوروبي - </w:t>
            </w:r>
            <w:r w:rsidRPr="00DE2CEC">
              <w:rPr>
                <w:sz w:val="18"/>
                <w:szCs w:val="26"/>
              </w:rPr>
              <w:t>Milo Dukanovic</w:t>
            </w:r>
            <w:r w:rsidRPr="00DE2CEC">
              <w:rPr>
                <w:rFonts w:hint="cs"/>
                <w:sz w:val="18"/>
                <w:szCs w:val="26"/>
                <w:rtl/>
              </w:rPr>
              <w:t>"</w:t>
            </w:r>
          </w:p>
        </w:tc>
        <w:tc>
          <w:tcPr>
            <w:tcW w:w="1372" w:type="dxa"/>
            <w:tcBorders>
              <w:top w:val="single" w:sz="12" w:space="0" w:color="auto"/>
            </w:tcBorders>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Borders>
              <w:top w:val="single" w:sz="12"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12</w:t>
            </w:r>
          </w:p>
        </w:tc>
        <w:tc>
          <w:tcPr>
            <w:tcW w:w="1500" w:type="dxa"/>
            <w:tcBorders>
              <w:top w:val="single" w:sz="12"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15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حزب الشعب الاجتماعي</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15</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18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حركة التغيير - بوسعنا أن نفعلها</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18</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22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الديمقراطية الصربية الجديدة</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8</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10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الائتلاف الشعبي - صوت الشعب</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17</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21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من أجل جبل أسود مختلف - د. غوران باتريتسفيتش</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80</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16</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20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قائمة الصرب الوطنية - حقوق الصرب</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81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8</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10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حزب أرباب المعاشات والمعوقين بالجبل الأسود</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66</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1.5 ٪</w:t>
            </w:r>
          </w:p>
        </w:tc>
      </w:tr>
      <w:tr w:rsidR="00F36463" w:rsidTr="00DE2CEC">
        <w:tc>
          <w:tcPr>
            <w:tcW w:w="5151" w:type="dxa"/>
          </w:tcPr>
          <w:p w:rsidR="00F36463" w:rsidRPr="00DE2CEC" w:rsidRDefault="00F36463" w:rsidP="00DE2CEC">
            <w:pPr>
              <w:spacing w:before="40" w:after="40" w:line="300" w:lineRule="exact"/>
              <w:rPr>
                <w:rFonts w:hint="cs"/>
                <w:spacing w:val="-4"/>
                <w:sz w:val="18"/>
                <w:szCs w:val="26"/>
                <w:rtl/>
              </w:rPr>
            </w:pPr>
            <w:r w:rsidRPr="00DE2CEC">
              <w:rPr>
                <w:rFonts w:hint="cs"/>
                <w:spacing w:val="-4"/>
                <w:sz w:val="18"/>
                <w:szCs w:val="26"/>
                <w:rtl/>
              </w:rPr>
              <w:t>"من أجل صرب حقيقيين" - المحاضر الأقدم د. ألكسندر ستاماتوفيتش</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60</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8</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13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ائتلاف "البوسنيون والمسلمون - معاً ومتحدون"</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55</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14</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25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فورسا - نظيف كونغو</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27</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4</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15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الاتحاد الديمقراطي للألبانيين</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31</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4</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13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شيوعيو الجبل الأسود</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60</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5</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8 ٪</w:t>
            </w:r>
          </w:p>
        </w:tc>
      </w:tr>
      <w:tr w:rsidR="00F36463" w:rsidTr="00DE2CEC">
        <w:tc>
          <w:tcPr>
            <w:tcW w:w="5151"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الائتلاف الألباني - منظور</w:t>
            </w:r>
          </w:p>
        </w:tc>
        <w:tc>
          <w:tcPr>
            <w:tcW w:w="1372" w:type="dxa"/>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27</w:t>
            </w:r>
          </w:p>
        </w:tc>
        <w:tc>
          <w:tcPr>
            <w:tcW w:w="1594"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4</w:t>
            </w:r>
          </w:p>
        </w:tc>
        <w:tc>
          <w:tcPr>
            <w:tcW w:w="1500" w:type="dxa"/>
          </w:tcPr>
          <w:p w:rsidR="00F36463" w:rsidRPr="00DE2CEC" w:rsidRDefault="00F36463" w:rsidP="00DE2CEC">
            <w:pPr>
              <w:spacing w:before="40" w:after="40" w:line="300" w:lineRule="exact"/>
              <w:rPr>
                <w:rFonts w:hint="cs"/>
                <w:sz w:val="18"/>
                <w:szCs w:val="26"/>
                <w:rtl/>
              </w:rPr>
            </w:pPr>
            <w:r w:rsidRPr="00DE2CEC">
              <w:rPr>
                <w:rFonts w:hint="cs"/>
                <w:sz w:val="18"/>
                <w:szCs w:val="26"/>
                <w:rtl/>
              </w:rPr>
              <w:t>15 ٪</w:t>
            </w:r>
          </w:p>
        </w:tc>
      </w:tr>
      <w:tr w:rsidR="00F36463" w:rsidTr="00DE2CEC">
        <w:tc>
          <w:tcPr>
            <w:tcW w:w="5151" w:type="dxa"/>
            <w:tcBorders>
              <w:bottom w:val="single" w:sz="4"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القائمة الألبانية - البديل الألباني للاتحاد الديمقراطي</w:t>
            </w:r>
          </w:p>
        </w:tc>
        <w:tc>
          <w:tcPr>
            <w:tcW w:w="1372" w:type="dxa"/>
            <w:tcBorders>
              <w:bottom w:val="single" w:sz="4" w:space="0" w:color="auto"/>
            </w:tcBorders>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36</w:t>
            </w:r>
          </w:p>
        </w:tc>
        <w:tc>
          <w:tcPr>
            <w:tcW w:w="1594" w:type="dxa"/>
            <w:tcBorders>
              <w:bottom w:val="single" w:sz="4"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4</w:t>
            </w:r>
          </w:p>
        </w:tc>
        <w:tc>
          <w:tcPr>
            <w:tcW w:w="1500" w:type="dxa"/>
            <w:tcBorders>
              <w:bottom w:val="single" w:sz="4" w:space="0" w:color="auto"/>
            </w:tcBorders>
          </w:tcPr>
          <w:p w:rsidR="00F36463" w:rsidRPr="00DE2CEC" w:rsidRDefault="00F36463" w:rsidP="00DE2CEC">
            <w:pPr>
              <w:spacing w:before="40" w:after="40" w:line="300" w:lineRule="exact"/>
              <w:rPr>
                <w:rFonts w:hint="cs"/>
                <w:sz w:val="18"/>
                <w:szCs w:val="26"/>
                <w:rtl/>
              </w:rPr>
            </w:pPr>
            <w:r w:rsidRPr="00DE2CEC">
              <w:rPr>
                <w:rFonts w:hint="cs"/>
                <w:sz w:val="18"/>
                <w:szCs w:val="26"/>
                <w:rtl/>
              </w:rPr>
              <w:t>11 ٪</w:t>
            </w:r>
          </w:p>
        </w:tc>
      </w:tr>
      <w:tr w:rsidR="00F36463" w:rsidTr="00DE2CEC">
        <w:tc>
          <w:tcPr>
            <w:tcW w:w="5151" w:type="dxa"/>
            <w:tcBorders>
              <w:top w:val="single" w:sz="4" w:space="0" w:color="auto"/>
              <w:bottom w:val="single" w:sz="12" w:space="0" w:color="auto"/>
            </w:tcBorders>
          </w:tcPr>
          <w:p w:rsidR="00F36463" w:rsidRPr="00DE2CEC" w:rsidRDefault="00F36463" w:rsidP="00DE2CEC">
            <w:pPr>
              <w:spacing w:before="40" w:after="40" w:line="300" w:lineRule="exact"/>
              <w:rPr>
                <w:rFonts w:hint="cs"/>
                <w:b/>
                <w:bCs/>
                <w:sz w:val="18"/>
                <w:szCs w:val="26"/>
                <w:rtl/>
              </w:rPr>
            </w:pPr>
            <w:r w:rsidRPr="00DE2CEC">
              <w:rPr>
                <w:b/>
                <w:bCs/>
                <w:sz w:val="18"/>
                <w:szCs w:val="26"/>
                <w:rtl/>
              </w:rPr>
              <w:tab/>
            </w:r>
            <w:r w:rsidRPr="00DE2CEC">
              <w:rPr>
                <w:rFonts w:hint="cs"/>
                <w:b/>
                <w:bCs/>
                <w:sz w:val="18"/>
                <w:szCs w:val="26"/>
                <w:rtl/>
              </w:rPr>
              <w:t>المجموع</w:t>
            </w:r>
          </w:p>
        </w:tc>
        <w:tc>
          <w:tcPr>
            <w:tcW w:w="1372" w:type="dxa"/>
            <w:tcBorders>
              <w:top w:val="single" w:sz="4" w:space="0" w:color="auto"/>
              <w:bottom w:val="single" w:sz="12" w:space="0" w:color="auto"/>
            </w:tcBorders>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929</w:t>
            </w:r>
          </w:p>
        </w:tc>
        <w:tc>
          <w:tcPr>
            <w:tcW w:w="1594" w:type="dxa"/>
            <w:tcBorders>
              <w:top w:val="single" w:sz="4" w:space="0" w:color="auto"/>
              <w:bottom w:val="single" w:sz="12" w:space="0" w:color="auto"/>
            </w:tcBorders>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138</w:t>
            </w:r>
          </w:p>
        </w:tc>
        <w:tc>
          <w:tcPr>
            <w:tcW w:w="1500" w:type="dxa"/>
            <w:tcBorders>
              <w:top w:val="single" w:sz="4" w:space="0" w:color="auto"/>
              <w:bottom w:val="single" w:sz="12" w:space="0" w:color="auto"/>
            </w:tcBorders>
          </w:tcPr>
          <w:p w:rsidR="00F36463" w:rsidRPr="00DE2CEC" w:rsidRDefault="00F36463" w:rsidP="00DE2CEC">
            <w:pPr>
              <w:spacing w:before="40" w:after="40" w:line="300" w:lineRule="exact"/>
              <w:rPr>
                <w:rFonts w:hint="cs"/>
                <w:b/>
                <w:bCs/>
                <w:sz w:val="18"/>
                <w:szCs w:val="26"/>
                <w:rtl/>
              </w:rPr>
            </w:pPr>
            <w:r w:rsidRPr="00DE2CEC">
              <w:rPr>
                <w:rFonts w:hint="cs"/>
                <w:b/>
                <w:bCs/>
                <w:sz w:val="18"/>
                <w:szCs w:val="26"/>
                <w:rtl/>
              </w:rPr>
              <w:t>15 ٪</w:t>
            </w:r>
          </w:p>
        </w:tc>
      </w:tr>
    </w:tbl>
    <w:p w:rsidR="00F36463" w:rsidRDefault="00F36463" w:rsidP="00DE2CEC">
      <w:pPr>
        <w:pStyle w:val="SingleTxtGA"/>
        <w:spacing w:before="240"/>
        <w:rPr>
          <w:rFonts w:hint="cs"/>
          <w:rtl/>
        </w:rPr>
      </w:pPr>
      <w:r>
        <w:rPr>
          <w:rFonts w:hint="cs"/>
          <w:rtl/>
        </w:rPr>
        <w:t>153-</w:t>
      </w:r>
      <w:r>
        <w:rPr>
          <w:rFonts w:hint="cs"/>
          <w:rtl/>
        </w:rPr>
        <w:tab/>
        <w:t>في الانتخابات البرلمانية الأخيرة، كان هناك من بين 825 498 ناخباً مسجلاً (80.44 في المائة من مجموع السكان) 165 250 امرأة وهو ما يمثل 50.15 في المائة من الناخبين. وظل عدد العضوات في البرلمان الجديد بدون تغيير بالمقارنة مع البرلمان السابق، فكان هناك من مجموع 81 عضواً 9 عضوات فقط وهو ما يمثل 11 في المائة من الأعضاء.</w:t>
      </w:r>
    </w:p>
    <w:p w:rsidR="00F36463" w:rsidRDefault="00F36463" w:rsidP="00F36463">
      <w:pPr>
        <w:pStyle w:val="SingleTxtGA"/>
        <w:rPr>
          <w:rFonts w:hint="cs"/>
          <w:rtl/>
        </w:rPr>
      </w:pPr>
      <w:r>
        <w:rPr>
          <w:rFonts w:hint="cs"/>
          <w:rtl/>
        </w:rPr>
        <w:t>154-</w:t>
      </w:r>
      <w:r>
        <w:rPr>
          <w:rFonts w:hint="cs"/>
          <w:rtl/>
        </w:rPr>
        <w:tab/>
        <w:t>وعينت عضوتان فقط في برلمان الجبل الأسود لرئاسة إحدى لجانه، ألا وهما لجنة المساواة بين الجنسين ولجنة الصحة والعمل والرعاية الاجتماعية. وتظهر لجنة المساواة بين الجنسين تمثيل أكبر للمرأة، في حين لا تضم لجنة الأمن والدفاع، ولجنة الاقتصاد والمالية، ولجنة السياحة واللجنة الإدارية في عضويتها أي امرأة.</w:t>
      </w:r>
    </w:p>
    <w:p w:rsidR="00F36463" w:rsidRPr="00DE2CEC" w:rsidRDefault="00F36463" w:rsidP="00DE2CEC">
      <w:pPr>
        <w:pStyle w:val="SingleTxtGA"/>
        <w:rPr>
          <w:rFonts w:hint="cs"/>
          <w:b/>
          <w:bCs/>
          <w:rtl/>
        </w:rPr>
      </w:pPr>
      <w:r w:rsidRPr="00DE2CEC">
        <w:rPr>
          <w:rFonts w:hint="cs"/>
          <w:b/>
          <w:bCs/>
          <w:rtl/>
        </w:rPr>
        <w:t>بيانات قامت بجمعها إدارة المساواة بين الجنسين، 2009</w:t>
      </w:r>
    </w:p>
    <w:tbl>
      <w:tblPr>
        <w:tblStyle w:val="TableGrid"/>
        <w:bidiVisual/>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5"/>
        <w:gridCol w:w="1316"/>
        <w:gridCol w:w="1162"/>
      </w:tblGrid>
      <w:tr w:rsidR="00F36463" w:rsidTr="007A4F4F">
        <w:tc>
          <w:tcPr>
            <w:tcW w:w="5865"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6"/>
                <w:szCs w:val="26"/>
                <w:rtl/>
              </w:rPr>
            </w:pPr>
            <w:r w:rsidRPr="00DE2CEC">
              <w:rPr>
                <w:rFonts w:hint="cs"/>
                <w:i/>
                <w:iCs/>
                <w:sz w:val="16"/>
                <w:szCs w:val="26"/>
                <w:rtl/>
              </w:rPr>
              <w:t>الهيئات العاملة في برلمان الجبل الأسود</w:t>
            </w:r>
          </w:p>
        </w:tc>
        <w:tc>
          <w:tcPr>
            <w:tcW w:w="1316"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6"/>
                <w:szCs w:val="26"/>
                <w:rtl/>
              </w:rPr>
            </w:pPr>
            <w:r w:rsidRPr="00DE2CEC">
              <w:rPr>
                <w:rFonts w:hint="cs"/>
                <w:i/>
                <w:iCs/>
                <w:sz w:val="16"/>
                <w:szCs w:val="26"/>
                <w:rtl/>
              </w:rPr>
              <w:t>عدد الأعضاء</w:t>
            </w:r>
          </w:p>
        </w:tc>
        <w:tc>
          <w:tcPr>
            <w:tcW w:w="1162" w:type="dxa"/>
            <w:tcBorders>
              <w:top w:val="single" w:sz="4" w:space="0" w:color="auto"/>
              <w:bottom w:val="single" w:sz="12" w:space="0" w:color="auto"/>
            </w:tcBorders>
          </w:tcPr>
          <w:p w:rsidR="00F36463" w:rsidRPr="00DE2CEC" w:rsidRDefault="00F36463" w:rsidP="00DE2CEC">
            <w:pPr>
              <w:spacing w:before="40" w:after="40" w:line="300" w:lineRule="exact"/>
              <w:jc w:val="left"/>
              <w:rPr>
                <w:rFonts w:hint="cs"/>
                <w:i/>
                <w:iCs/>
                <w:sz w:val="16"/>
                <w:szCs w:val="26"/>
                <w:rtl/>
              </w:rPr>
            </w:pPr>
            <w:r w:rsidRPr="00DE2CEC">
              <w:rPr>
                <w:rFonts w:hint="cs"/>
                <w:i/>
                <w:iCs/>
                <w:sz w:val="16"/>
                <w:szCs w:val="26"/>
                <w:rtl/>
              </w:rPr>
              <w:t>عدد النساء</w:t>
            </w:r>
          </w:p>
        </w:tc>
      </w:tr>
      <w:tr w:rsidR="00F36463" w:rsidTr="007A4F4F">
        <w:tc>
          <w:tcPr>
            <w:tcW w:w="5865" w:type="dxa"/>
            <w:tcBorders>
              <w:top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الأمور الدستورية والتشريعات</w:t>
            </w:r>
          </w:p>
        </w:tc>
        <w:tc>
          <w:tcPr>
            <w:tcW w:w="1316" w:type="dxa"/>
            <w:tcBorders>
              <w:top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11</w:t>
            </w:r>
          </w:p>
        </w:tc>
        <w:tc>
          <w:tcPr>
            <w:tcW w:w="1162" w:type="dxa"/>
            <w:tcBorders>
              <w:top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2</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النظام السياسي والقضاء والإدارة</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12</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2</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الأمن والدفاع</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12</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العلاقات الدولية والتكامل الأوروبي</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14</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الاقتصاد والمالية والميزانية</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13</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حقوق الإنسان وحرياته</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13</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3</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المساواة بين الجنسين</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10</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7</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السياحة والزراعة والإيكولوجيا والتخطيط العمراني</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12</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التعليم والثقافة والعلوم والرياضة</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10</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الصحة والعمل والرعاية الاجتماعية</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10</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2</w:t>
            </w:r>
          </w:p>
        </w:tc>
      </w:tr>
      <w:tr w:rsidR="00F36463" w:rsidTr="007A4F4F">
        <w:tc>
          <w:tcPr>
            <w:tcW w:w="5865"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اللجنة الإدارية للبرلمان</w:t>
            </w:r>
          </w:p>
        </w:tc>
        <w:tc>
          <w:tcPr>
            <w:tcW w:w="1316"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12</w:t>
            </w:r>
          </w:p>
        </w:tc>
        <w:tc>
          <w:tcPr>
            <w:tcW w:w="1162" w:type="dxa"/>
          </w:tcPr>
          <w:p w:rsidR="00F36463" w:rsidRPr="00DE2CEC" w:rsidRDefault="00F36463" w:rsidP="00DE2CEC">
            <w:pPr>
              <w:spacing w:before="40" w:after="40" w:line="300" w:lineRule="exact"/>
              <w:rPr>
                <w:rFonts w:hint="cs"/>
                <w:sz w:val="16"/>
                <w:szCs w:val="26"/>
                <w:rtl/>
              </w:rPr>
            </w:pPr>
            <w:r w:rsidRPr="00DE2CEC">
              <w:rPr>
                <w:rFonts w:hint="cs"/>
                <w:sz w:val="16"/>
                <w:szCs w:val="26"/>
                <w:rtl/>
              </w:rPr>
              <w:t>-</w:t>
            </w:r>
          </w:p>
        </w:tc>
      </w:tr>
      <w:tr w:rsidR="00F36463" w:rsidTr="007A4F4F">
        <w:tc>
          <w:tcPr>
            <w:tcW w:w="5865" w:type="dxa"/>
            <w:tcBorders>
              <w:bottom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لجنة رصد ومراقبة إجراءات الخصخصة</w:t>
            </w:r>
          </w:p>
        </w:tc>
        <w:tc>
          <w:tcPr>
            <w:tcW w:w="1316" w:type="dxa"/>
            <w:tcBorders>
              <w:bottom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7</w:t>
            </w:r>
          </w:p>
        </w:tc>
        <w:tc>
          <w:tcPr>
            <w:tcW w:w="1162" w:type="dxa"/>
            <w:tcBorders>
              <w:bottom w:val="single" w:sz="12" w:space="0" w:color="auto"/>
            </w:tcBorders>
          </w:tcPr>
          <w:p w:rsidR="00F36463" w:rsidRPr="00DE2CEC" w:rsidRDefault="00F36463" w:rsidP="00DE2CEC">
            <w:pPr>
              <w:spacing w:before="40" w:after="40" w:line="300" w:lineRule="exact"/>
              <w:rPr>
                <w:rFonts w:hint="cs"/>
                <w:sz w:val="16"/>
                <w:szCs w:val="26"/>
                <w:rtl/>
              </w:rPr>
            </w:pPr>
            <w:r w:rsidRPr="00DE2CEC">
              <w:rPr>
                <w:rFonts w:hint="cs"/>
                <w:sz w:val="16"/>
                <w:szCs w:val="26"/>
                <w:rtl/>
              </w:rPr>
              <w:t>1</w:t>
            </w:r>
          </w:p>
        </w:tc>
      </w:tr>
    </w:tbl>
    <w:p w:rsidR="00F36463" w:rsidRDefault="00F36463" w:rsidP="00DE2CEC">
      <w:pPr>
        <w:pStyle w:val="SingleTxtGA"/>
        <w:spacing w:before="240"/>
        <w:rPr>
          <w:rFonts w:hint="cs"/>
          <w:rtl/>
        </w:rPr>
      </w:pPr>
      <w:r>
        <w:rPr>
          <w:rFonts w:hint="cs"/>
          <w:rtl/>
        </w:rPr>
        <w:t>155-</w:t>
      </w:r>
      <w:r>
        <w:rPr>
          <w:rFonts w:hint="cs"/>
          <w:rtl/>
        </w:rPr>
        <w:tab/>
        <w:t>ويتولى رجل إدارة مجلس التكامل الأوروبي، في حين أنه يوجد من بين 28 عضواً في المجلس 7 نساء فقط يمثلن 25 في المائة من العضوية.</w:t>
      </w:r>
    </w:p>
    <w:p w:rsidR="00F36463" w:rsidRDefault="00F36463" w:rsidP="003D3195">
      <w:pPr>
        <w:pStyle w:val="SingleTxtGA"/>
        <w:rPr>
          <w:rFonts w:hint="cs"/>
          <w:rtl/>
        </w:rPr>
      </w:pPr>
      <w:r>
        <w:rPr>
          <w:rFonts w:hint="cs"/>
          <w:rtl/>
        </w:rPr>
        <w:t>156-</w:t>
      </w:r>
      <w:r>
        <w:rPr>
          <w:rFonts w:hint="cs"/>
          <w:rtl/>
        </w:rPr>
        <w:tab/>
        <w:t>كما تكشف البيانات على مستوى الحكم المحلي انخفاض نسبة تمثيل المرأة في مناصب صنع القرار. إذ تشغل امرأة منصب العمدة في بلدية واحدة. وفي عموم البلديات البالغة 21 بلدية، تشغل امرأتان منصب نائب عمدة. وتشغل نساء مناصب رؤساء المجالس البلدية في 4 بلديات. وتتول</w:t>
      </w:r>
      <w:r w:rsidR="00DE2CEC">
        <w:rPr>
          <w:rFonts w:hint="cs"/>
          <w:rtl/>
        </w:rPr>
        <w:t>ى</w:t>
      </w:r>
      <w:r>
        <w:rPr>
          <w:rFonts w:hint="cs"/>
          <w:rtl/>
        </w:rPr>
        <w:t xml:space="preserve"> نساء مهام الإداري الرئيسي في بلديتين، في حين تؤدي امرأة واحدة مهام مدير المدينة في بلدية واحدة. وقد أنشأت مجالس بلديات بودفا وكوتور وبار ونكزيتش وسيتينج مجلس المساواة بين الجنسين كهيئة عاملة. كما أن هناك عدداً صغيراً جداً من النساء في عضوية المجالس البلدية. وعلى مستوى الحكم المحلي أيضاً تشغل النساء في الأغلب مناصب في قطاعات متصلة بمجالات الأسرة والثقافة والتعليم. وفيما يلي بيانات عن عدد أعضاء وعضوات مجالس البلديات في الجبل الأسود. وقد قامت</w:t>
      </w:r>
      <w:r w:rsidRPr="00BE1B3D">
        <w:rPr>
          <w:rFonts w:hint="cs"/>
          <w:rtl/>
        </w:rPr>
        <w:t xml:space="preserve"> </w:t>
      </w:r>
      <w:r>
        <w:rPr>
          <w:rFonts w:hint="cs"/>
          <w:rtl/>
        </w:rPr>
        <w:t>إدارة المساواة بين الجنسين بجمع البيانات في عام 2009.</w:t>
      </w:r>
    </w:p>
    <w:p w:rsidR="003D3195" w:rsidRDefault="003D3195" w:rsidP="003D3195">
      <w:pPr>
        <w:pStyle w:val="SingleTxtGA"/>
        <w:rPr>
          <w:rFonts w:hint="cs"/>
          <w:rtl/>
        </w:rPr>
      </w:pPr>
    </w:p>
    <w:tbl>
      <w:tblPr>
        <w:tblStyle w:val="TableGrid"/>
        <w:bidiVisual/>
        <w:tblW w:w="0" w:type="auto"/>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1"/>
        <w:gridCol w:w="1288"/>
        <w:gridCol w:w="1162"/>
        <w:gridCol w:w="1008"/>
      </w:tblGrid>
      <w:tr w:rsidR="00F36463" w:rsidTr="007A4F4F">
        <w:tc>
          <w:tcPr>
            <w:tcW w:w="4941" w:type="dxa"/>
            <w:tcBorders>
              <w:top w:val="single" w:sz="4" w:space="0" w:color="auto"/>
              <w:bottom w:val="single" w:sz="4" w:space="0" w:color="auto"/>
            </w:tcBorders>
          </w:tcPr>
          <w:p w:rsidR="00F36463" w:rsidRPr="003D3195" w:rsidRDefault="00F36463" w:rsidP="00084D27">
            <w:pPr>
              <w:spacing w:before="40" w:after="40" w:line="300" w:lineRule="exact"/>
              <w:jc w:val="left"/>
              <w:rPr>
                <w:rFonts w:hint="cs"/>
                <w:i/>
                <w:iCs/>
                <w:sz w:val="16"/>
                <w:szCs w:val="26"/>
                <w:rtl/>
              </w:rPr>
            </w:pPr>
          </w:p>
        </w:tc>
        <w:tc>
          <w:tcPr>
            <w:tcW w:w="2450" w:type="dxa"/>
            <w:gridSpan w:val="2"/>
            <w:tcBorders>
              <w:top w:val="single" w:sz="4" w:space="0" w:color="auto"/>
              <w:bottom w:val="single" w:sz="4" w:space="0" w:color="auto"/>
            </w:tcBorders>
          </w:tcPr>
          <w:p w:rsidR="00F36463" w:rsidRPr="003D3195" w:rsidRDefault="00F36463" w:rsidP="00084D27">
            <w:pPr>
              <w:spacing w:before="40" w:after="40" w:line="300" w:lineRule="exact"/>
              <w:jc w:val="center"/>
              <w:rPr>
                <w:rFonts w:hint="cs"/>
                <w:i/>
                <w:iCs/>
                <w:sz w:val="16"/>
                <w:szCs w:val="26"/>
                <w:rtl/>
              </w:rPr>
            </w:pPr>
            <w:r w:rsidRPr="003D3195">
              <w:rPr>
                <w:rFonts w:hint="cs"/>
                <w:i/>
                <w:iCs/>
                <w:sz w:val="16"/>
                <w:szCs w:val="26"/>
                <w:rtl/>
              </w:rPr>
              <w:t>أعضاء المجلس</w:t>
            </w:r>
          </w:p>
        </w:tc>
        <w:tc>
          <w:tcPr>
            <w:tcW w:w="1008" w:type="dxa"/>
            <w:tcBorders>
              <w:top w:val="single" w:sz="4" w:space="0" w:color="auto"/>
              <w:bottom w:val="single" w:sz="4" w:space="0" w:color="auto"/>
            </w:tcBorders>
          </w:tcPr>
          <w:p w:rsidR="00F36463" w:rsidRPr="003D3195" w:rsidRDefault="00F36463" w:rsidP="00084D27">
            <w:pPr>
              <w:spacing w:before="40" w:after="40" w:line="300" w:lineRule="exact"/>
              <w:jc w:val="left"/>
              <w:rPr>
                <w:rFonts w:hint="cs"/>
                <w:i/>
                <w:iCs/>
                <w:sz w:val="16"/>
                <w:szCs w:val="26"/>
                <w:rtl/>
              </w:rPr>
            </w:pPr>
          </w:p>
        </w:tc>
      </w:tr>
      <w:tr w:rsidR="00F36463" w:rsidTr="002356A1">
        <w:trPr>
          <w:trHeight w:val="246"/>
        </w:trPr>
        <w:tc>
          <w:tcPr>
            <w:tcW w:w="4941" w:type="dxa"/>
            <w:tcBorders>
              <w:top w:val="single" w:sz="4" w:space="0" w:color="auto"/>
              <w:bottom w:val="single" w:sz="12" w:space="0" w:color="auto"/>
            </w:tcBorders>
          </w:tcPr>
          <w:p w:rsidR="00F36463" w:rsidRPr="003D3195" w:rsidRDefault="00F36463" w:rsidP="00084D27">
            <w:pPr>
              <w:spacing w:before="40" w:after="40" w:line="300" w:lineRule="exact"/>
              <w:jc w:val="left"/>
              <w:rPr>
                <w:rFonts w:hint="cs"/>
                <w:i/>
                <w:iCs/>
                <w:sz w:val="16"/>
                <w:szCs w:val="26"/>
                <w:rtl/>
              </w:rPr>
            </w:pPr>
            <w:r w:rsidRPr="003D3195">
              <w:rPr>
                <w:rFonts w:hint="cs"/>
                <w:i/>
                <w:iCs/>
                <w:sz w:val="16"/>
                <w:szCs w:val="26"/>
                <w:rtl/>
              </w:rPr>
              <w:t>البلدية</w:t>
            </w:r>
          </w:p>
        </w:tc>
        <w:tc>
          <w:tcPr>
            <w:tcW w:w="1288" w:type="dxa"/>
            <w:tcBorders>
              <w:top w:val="single" w:sz="4" w:space="0" w:color="auto"/>
              <w:bottom w:val="single" w:sz="12" w:space="0" w:color="auto"/>
            </w:tcBorders>
          </w:tcPr>
          <w:p w:rsidR="00F36463" w:rsidRPr="003D3195" w:rsidRDefault="00F36463" w:rsidP="00084D27">
            <w:pPr>
              <w:spacing w:before="40" w:after="40" w:line="300" w:lineRule="exact"/>
              <w:jc w:val="left"/>
              <w:rPr>
                <w:rFonts w:hint="cs"/>
                <w:b/>
                <w:bCs/>
                <w:i/>
                <w:iCs/>
                <w:sz w:val="16"/>
                <w:szCs w:val="26"/>
                <w:rtl/>
              </w:rPr>
            </w:pPr>
            <w:r w:rsidRPr="003D3195">
              <w:rPr>
                <w:rFonts w:hint="cs"/>
                <w:b/>
                <w:bCs/>
                <w:i/>
                <w:iCs/>
                <w:sz w:val="16"/>
                <w:szCs w:val="26"/>
                <w:rtl/>
              </w:rPr>
              <w:t>المجموع</w:t>
            </w:r>
          </w:p>
        </w:tc>
        <w:tc>
          <w:tcPr>
            <w:tcW w:w="1162" w:type="dxa"/>
            <w:tcBorders>
              <w:top w:val="single" w:sz="4" w:space="0" w:color="auto"/>
              <w:bottom w:val="single" w:sz="12" w:space="0" w:color="auto"/>
            </w:tcBorders>
          </w:tcPr>
          <w:p w:rsidR="00F36463" w:rsidRPr="003D3195" w:rsidRDefault="00F36463" w:rsidP="00084D27">
            <w:pPr>
              <w:spacing w:before="40" w:after="40" w:line="300" w:lineRule="exact"/>
              <w:jc w:val="left"/>
              <w:rPr>
                <w:rFonts w:hint="cs"/>
                <w:i/>
                <w:iCs/>
                <w:sz w:val="16"/>
                <w:szCs w:val="26"/>
                <w:rtl/>
              </w:rPr>
            </w:pPr>
            <w:r w:rsidRPr="003D3195">
              <w:rPr>
                <w:rFonts w:hint="cs"/>
                <w:i/>
                <w:iCs/>
                <w:sz w:val="16"/>
                <w:szCs w:val="26"/>
                <w:rtl/>
              </w:rPr>
              <w:t>النساء</w:t>
            </w:r>
          </w:p>
        </w:tc>
        <w:tc>
          <w:tcPr>
            <w:tcW w:w="1008" w:type="dxa"/>
            <w:tcBorders>
              <w:top w:val="single" w:sz="4" w:space="0" w:color="auto"/>
              <w:bottom w:val="single" w:sz="12" w:space="0" w:color="auto"/>
            </w:tcBorders>
          </w:tcPr>
          <w:p w:rsidR="00F36463" w:rsidRPr="003D3195" w:rsidRDefault="00F36463" w:rsidP="00084D27">
            <w:pPr>
              <w:spacing w:before="40" w:after="40" w:line="300" w:lineRule="exact"/>
              <w:jc w:val="left"/>
              <w:rPr>
                <w:rFonts w:hint="cs"/>
                <w:i/>
                <w:iCs/>
                <w:sz w:val="16"/>
                <w:szCs w:val="26"/>
                <w:rtl/>
              </w:rPr>
            </w:pPr>
            <w:r w:rsidRPr="003D3195">
              <w:rPr>
                <w:rFonts w:hint="cs"/>
                <w:sz w:val="16"/>
                <w:szCs w:val="26"/>
                <w:rtl/>
              </w:rPr>
              <w:t>٪</w:t>
            </w:r>
          </w:p>
        </w:tc>
      </w:tr>
      <w:tr w:rsidR="00F36463" w:rsidTr="007A4F4F">
        <w:tc>
          <w:tcPr>
            <w:tcW w:w="4941" w:type="dxa"/>
            <w:tcBorders>
              <w:top w:val="single" w:sz="12"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تيفات</w:t>
            </w:r>
          </w:p>
        </w:tc>
        <w:tc>
          <w:tcPr>
            <w:tcW w:w="1288" w:type="dxa"/>
            <w:tcBorders>
              <w:top w:val="single" w:sz="12" w:space="0" w:color="auto"/>
            </w:tcBorders>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32</w:t>
            </w:r>
          </w:p>
        </w:tc>
        <w:tc>
          <w:tcPr>
            <w:tcW w:w="1162" w:type="dxa"/>
            <w:tcBorders>
              <w:top w:val="single" w:sz="12"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7</w:t>
            </w:r>
          </w:p>
        </w:tc>
        <w:tc>
          <w:tcPr>
            <w:tcW w:w="1008" w:type="dxa"/>
            <w:tcBorders>
              <w:top w:val="single" w:sz="12"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21.8</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موجكوفاك</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4</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13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بلوتزين</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4</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13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أولسينج</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33</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6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بلاف</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32</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3</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9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هيرسيغ نوفي</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35</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7</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20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سيتينغ</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33</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4</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12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بلجيفلجا</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35</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5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أندريجيفيسا</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3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تزابلجاك</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6</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19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نيكتزيتش</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41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4</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9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بيرانه</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35</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5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دانيلوفغراد</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33</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6</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18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روتزاج</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33</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3</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9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بييلو بولي</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38</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4</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10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كولاتزين</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31</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6</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19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بار</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36</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5</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14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بودفا</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32</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7</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21 ٪</w:t>
            </w:r>
          </w:p>
        </w:tc>
      </w:tr>
      <w:tr w:rsidR="00F36463" w:rsidTr="007A4F4F">
        <w:tc>
          <w:tcPr>
            <w:tcW w:w="4941"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كوتور</w:t>
            </w:r>
          </w:p>
        </w:tc>
        <w:tc>
          <w:tcPr>
            <w:tcW w:w="1288" w:type="dxa"/>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33</w:t>
            </w:r>
          </w:p>
        </w:tc>
        <w:tc>
          <w:tcPr>
            <w:tcW w:w="1162"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7</w:t>
            </w:r>
          </w:p>
        </w:tc>
        <w:tc>
          <w:tcPr>
            <w:tcW w:w="1008" w:type="dxa"/>
          </w:tcPr>
          <w:p w:rsidR="00F36463" w:rsidRPr="003D3195" w:rsidRDefault="00F36463" w:rsidP="00084D27">
            <w:pPr>
              <w:spacing w:before="40" w:after="40" w:line="300" w:lineRule="exact"/>
              <w:rPr>
                <w:rFonts w:hint="cs"/>
                <w:sz w:val="16"/>
                <w:szCs w:val="26"/>
                <w:rtl/>
              </w:rPr>
            </w:pPr>
            <w:r w:rsidRPr="003D3195">
              <w:rPr>
                <w:rFonts w:hint="cs"/>
                <w:sz w:val="16"/>
                <w:szCs w:val="26"/>
                <w:rtl/>
              </w:rPr>
              <w:t>21 ٪</w:t>
            </w:r>
          </w:p>
        </w:tc>
      </w:tr>
      <w:tr w:rsidR="00F36463" w:rsidTr="007A4F4F">
        <w:tc>
          <w:tcPr>
            <w:tcW w:w="4941" w:type="dxa"/>
            <w:tcBorders>
              <w:bottom w:val="single" w:sz="4"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بودغوريسا</w:t>
            </w:r>
          </w:p>
        </w:tc>
        <w:tc>
          <w:tcPr>
            <w:tcW w:w="1288" w:type="dxa"/>
            <w:tcBorders>
              <w:bottom w:val="single" w:sz="4" w:space="0" w:color="auto"/>
            </w:tcBorders>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55</w:t>
            </w:r>
          </w:p>
        </w:tc>
        <w:tc>
          <w:tcPr>
            <w:tcW w:w="1162" w:type="dxa"/>
            <w:tcBorders>
              <w:bottom w:val="single" w:sz="4"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8</w:t>
            </w:r>
          </w:p>
        </w:tc>
        <w:tc>
          <w:tcPr>
            <w:tcW w:w="1008" w:type="dxa"/>
            <w:tcBorders>
              <w:bottom w:val="single" w:sz="4" w:space="0" w:color="auto"/>
            </w:tcBorders>
          </w:tcPr>
          <w:p w:rsidR="00F36463" w:rsidRPr="003D3195" w:rsidRDefault="00F36463" w:rsidP="00084D27">
            <w:pPr>
              <w:spacing w:before="40" w:after="40" w:line="300" w:lineRule="exact"/>
              <w:rPr>
                <w:rFonts w:hint="cs"/>
                <w:sz w:val="16"/>
                <w:szCs w:val="26"/>
                <w:rtl/>
              </w:rPr>
            </w:pPr>
            <w:r w:rsidRPr="003D3195">
              <w:rPr>
                <w:rFonts w:hint="cs"/>
                <w:sz w:val="16"/>
                <w:szCs w:val="26"/>
                <w:rtl/>
              </w:rPr>
              <w:t>14 ٪</w:t>
            </w:r>
          </w:p>
        </w:tc>
      </w:tr>
      <w:tr w:rsidR="00F36463" w:rsidTr="007A4F4F">
        <w:tc>
          <w:tcPr>
            <w:tcW w:w="4941" w:type="dxa"/>
            <w:tcBorders>
              <w:top w:val="single" w:sz="4" w:space="0" w:color="auto"/>
              <w:bottom w:val="single" w:sz="12" w:space="0" w:color="auto"/>
            </w:tcBorders>
          </w:tcPr>
          <w:p w:rsidR="00F36463" w:rsidRPr="003D3195" w:rsidRDefault="00084D27" w:rsidP="00084D27">
            <w:pPr>
              <w:tabs>
                <w:tab w:val="left" w:pos="578"/>
              </w:tabs>
              <w:spacing w:before="40" w:after="40" w:line="300" w:lineRule="exact"/>
              <w:rPr>
                <w:rFonts w:hint="cs"/>
                <w:b/>
                <w:bCs/>
                <w:sz w:val="16"/>
                <w:szCs w:val="26"/>
                <w:rtl/>
              </w:rPr>
            </w:pPr>
            <w:r>
              <w:rPr>
                <w:b/>
                <w:bCs/>
                <w:sz w:val="16"/>
                <w:szCs w:val="26"/>
                <w:rtl/>
              </w:rPr>
              <w:tab/>
            </w:r>
            <w:r w:rsidR="00F36463" w:rsidRPr="003D3195">
              <w:rPr>
                <w:rFonts w:hint="cs"/>
                <w:b/>
                <w:bCs/>
                <w:sz w:val="16"/>
                <w:szCs w:val="26"/>
                <w:rtl/>
              </w:rPr>
              <w:t>المجموع</w:t>
            </w:r>
          </w:p>
        </w:tc>
        <w:tc>
          <w:tcPr>
            <w:tcW w:w="1288" w:type="dxa"/>
            <w:tcBorders>
              <w:top w:val="single" w:sz="4" w:space="0" w:color="auto"/>
              <w:bottom w:val="single" w:sz="12" w:space="0" w:color="auto"/>
            </w:tcBorders>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724</w:t>
            </w:r>
          </w:p>
        </w:tc>
        <w:tc>
          <w:tcPr>
            <w:tcW w:w="1162" w:type="dxa"/>
            <w:tcBorders>
              <w:top w:val="single" w:sz="4" w:space="0" w:color="auto"/>
              <w:bottom w:val="single" w:sz="12" w:space="0" w:color="auto"/>
            </w:tcBorders>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92</w:t>
            </w:r>
          </w:p>
        </w:tc>
        <w:tc>
          <w:tcPr>
            <w:tcW w:w="1008" w:type="dxa"/>
            <w:tcBorders>
              <w:top w:val="single" w:sz="4" w:space="0" w:color="auto"/>
              <w:bottom w:val="single" w:sz="12" w:space="0" w:color="auto"/>
            </w:tcBorders>
          </w:tcPr>
          <w:p w:rsidR="00F36463" w:rsidRPr="003D3195" w:rsidRDefault="00F36463" w:rsidP="00084D27">
            <w:pPr>
              <w:spacing w:before="40" w:after="40" w:line="300" w:lineRule="exact"/>
              <w:rPr>
                <w:rFonts w:hint="cs"/>
                <w:b/>
                <w:bCs/>
                <w:sz w:val="16"/>
                <w:szCs w:val="26"/>
                <w:rtl/>
              </w:rPr>
            </w:pPr>
            <w:r w:rsidRPr="003D3195">
              <w:rPr>
                <w:rFonts w:hint="cs"/>
                <w:b/>
                <w:bCs/>
                <w:sz w:val="16"/>
                <w:szCs w:val="26"/>
                <w:rtl/>
              </w:rPr>
              <w:t>12.7 ٪</w:t>
            </w:r>
          </w:p>
        </w:tc>
      </w:tr>
    </w:tbl>
    <w:p w:rsidR="00F36463" w:rsidRDefault="00F36463" w:rsidP="00084D27">
      <w:pPr>
        <w:pStyle w:val="SingleTxtGA"/>
        <w:spacing w:before="240"/>
        <w:rPr>
          <w:rFonts w:hint="cs"/>
          <w:rtl/>
        </w:rPr>
      </w:pPr>
      <w:r>
        <w:rPr>
          <w:rFonts w:hint="cs"/>
          <w:rtl/>
        </w:rPr>
        <w:t>157-</w:t>
      </w:r>
      <w:r>
        <w:rPr>
          <w:rFonts w:hint="cs"/>
          <w:rtl/>
        </w:rPr>
        <w:tab/>
        <w:t>هناك عدد كبير من النساء في السلطة القضائية. وتتولى النساء مهام المدعي العام الأعلى للدولة ورئيس المحكمة العليا. وفيما يلي بيانات عن مشاركة النساء في المحاكم (المصدر: المجلس القضائي في 31 كانون الأول/ديسمبر 2009).</w:t>
      </w:r>
    </w:p>
    <w:p w:rsidR="002356A1" w:rsidRDefault="002356A1" w:rsidP="00084D27">
      <w:pPr>
        <w:pStyle w:val="SingleTxtGA"/>
        <w:spacing w:before="240"/>
        <w:rPr>
          <w:rFonts w:hint="cs"/>
          <w:rtl/>
        </w:rPr>
      </w:pPr>
    </w:p>
    <w:p w:rsidR="00F36463" w:rsidRDefault="00F36463" w:rsidP="00084D27">
      <w:pPr>
        <w:spacing w:line="20" w:lineRule="exact"/>
        <w:rPr>
          <w:rFonts w:hint="cs"/>
          <w:rtl/>
        </w:rPr>
      </w:pPr>
      <w:r>
        <w:rPr>
          <w:rtl/>
        </w:rPr>
        <w:br w:type="page"/>
      </w:r>
    </w:p>
    <w:tbl>
      <w:tblPr>
        <w:tblStyle w:val="TableGrid"/>
        <w:bidiVisual/>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
        <w:gridCol w:w="2702"/>
        <w:gridCol w:w="1343"/>
        <w:gridCol w:w="1820"/>
        <w:gridCol w:w="1277"/>
        <w:gridCol w:w="1705"/>
      </w:tblGrid>
      <w:tr w:rsidR="00F36463" w:rsidTr="007A4F4F">
        <w:tc>
          <w:tcPr>
            <w:tcW w:w="784"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i/>
                <w:iCs/>
                <w:sz w:val="26"/>
                <w:szCs w:val="26"/>
                <w:rtl/>
              </w:rPr>
            </w:pPr>
            <w:r w:rsidRPr="00084D27">
              <w:rPr>
                <w:rFonts w:hint="cs"/>
                <w:i/>
                <w:iCs/>
                <w:sz w:val="26"/>
                <w:szCs w:val="26"/>
                <w:rtl/>
              </w:rPr>
              <w:t>الرقم</w:t>
            </w:r>
          </w:p>
        </w:tc>
        <w:tc>
          <w:tcPr>
            <w:tcW w:w="2702"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i/>
                <w:iCs/>
                <w:sz w:val="26"/>
                <w:szCs w:val="26"/>
                <w:rtl/>
              </w:rPr>
            </w:pPr>
            <w:r w:rsidRPr="00084D27">
              <w:rPr>
                <w:rFonts w:hint="cs"/>
                <w:i/>
                <w:iCs/>
                <w:sz w:val="26"/>
                <w:szCs w:val="26"/>
                <w:rtl/>
              </w:rPr>
              <w:t>المحكمة</w:t>
            </w:r>
          </w:p>
        </w:tc>
        <w:tc>
          <w:tcPr>
            <w:tcW w:w="1343"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i/>
                <w:iCs/>
                <w:sz w:val="26"/>
                <w:szCs w:val="26"/>
                <w:rtl/>
              </w:rPr>
            </w:pPr>
            <w:r w:rsidRPr="00084D27">
              <w:rPr>
                <w:rFonts w:hint="cs"/>
                <w:i/>
                <w:iCs/>
                <w:sz w:val="26"/>
                <w:szCs w:val="26"/>
                <w:rtl/>
              </w:rPr>
              <w:t>عدد القاضيات</w:t>
            </w:r>
          </w:p>
        </w:tc>
        <w:tc>
          <w:tcPr>
            <w:tcW w:w="1820"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b/>
                <w:bCs/>
                <w:i/>
                <w:iCs/>
                <w:sz w:val="26"/>
                <w:szCs w:val="26"/>
                <w:rtl/>
              </w:rPr>
            </w:pPr>
            <w:r w:rsidRPr="00084D27">
              <w:rPr>
                <w:rFonts w:hint="cs"/>
                <w:b/>
                <w:bCs/>
                <w:i/>
                <w:iCs/>
                <w:sz w:val="26"/>
                <w:szCs w:val="26"/>
                <w:rtl/>
              </w:rPr>
              <w:t>العدد الإجمالي للقضاة</w:t>
            </w:r>
          </w:p>
        </w:tc>
        <w:tc>
          <w:tcPr>
            <w:tcW w:w="1277"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i/>
                <w:iCs/>
                <w:sz w:val="26"/>
                <w:szCs w:val="26"/>
                <w:rtl/>
              </w:rPr>
            </w:pPr>
            <w:r w:rsidRPr="00084D27">
              <w:rPr>
                <w:rFonts w:hint="cs"/>
                <w:i/>
                <w:iCs/>
                <w:sz w:val="26"/>
                <w:szCs w:val="26"/>
                <w:rtl/>
              </w:rPr>
              <w:t>رئيس المحكمة</w:t>
            </w:r>
          </w:p>
        </w:tc>
        <w:tc>
          <w:tcPr>
            <w:tcW w:w="1705" w:type="dxa"/>
            <w:tcBorders>
              <w:top w:val="single" w:sz="4" w:space="0" w:color="auto"/>
              <w:bottom w:val="single" w:sz="12" w:space="0" w:color="auto"/>
            </w:tcBorders>
          </w:tcPr>
          <w:p w:rsidR="00F36463" w:rsidRPr="00084D27" w:rsidRDefault="00F36463" w:rsidP="007A4F4F">
            <w:pPr>
              <w:spacing w:before="20" w:after="20" w:line="380" w:lineRule="exact"/>
              <w:jc w:val="left"/>
              <w:rPr>
                <w:rFonts w:hint="cs"/>
                <w:i/>
                <w:iCs/>
                <w:sz w:val="26"/>
                <w:szCs w:val="26"/>
                <w:rtl/>
              </w:rPr>
            </w:pPr>
            <w:r w:rsidRPr="00084D27">
              <w:rPr>
                <w:rFonts w:hint="cs"/>
                <w:i/>
                <w:iCs/>
                <w:sz w:val="26"/>
                <w:szCs w:val="26"/>
                <w:rtl/>
              </w:rPr>
              <w:t>النسبة المئوية للنساء</w:t>
            </w:r>
          </w:p>
        </w:tc>
      </w:tr>
      <w:tr w:rsidR="00F36463" w:rsidTr="007A4F4F">
        <w:tc>
          <w:tcPr>
            <w:tcW w:w="784" w:type="dxa"/>
            <w:tcBorders>
              <w:top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1</w:t>
            </w:r>
          </w:p>
        </w:tc>
        <w:tc>
          <w:tcPr>
            <w:tcW w:w="2702" w:type="dxa"/>
            <w:tcBorders>
              <w:top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العليا</w:t>
            </w:r>
          </w:p>
        </w:tc>
        <w:tc>
          <w:tcPr>
            <w:tcW w:w="1343" w:type="dxa"/>
            <w:tcBorders>
              <w:top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6</w:t>
            </w:r>
          </w:p>
        </w:tc>
        <w:tc>
          <w:tcPr>
            <w:tcW w:w="1820" w:type="dxa"/>
            <w:tcBorders>
              <w:top w:val="single" w:sz="12" w:space="0" w:color="auto"/>
            </w:tcBorders>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15</w:t>
            </w:r>
          </w:p>
        </w:tc>
        <w:tc>
          <w:tcPr>
            <w:tcW w:w="1277" w:type="dxa"/>
            <w:tcBorders>
              <w:top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امرأة</w:t>
            </w:r>
          </w:p>
        </w:tc>
        <w:tc>
          <w:tcPr>
            <w:tcW w:w="1705" w:type="dxa"/>
            <w:tcBorders>
              <w:top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40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الإدارية</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3</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9</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33.3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3</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محكمة الاستئناف</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9</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55.5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4</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التجارية لبايلو بولي</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5</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التجارية لبودغوريسا</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13</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19</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68.42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العليا لبايلو بولي</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15</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13.32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7</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العليا لبودغوريسا</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23</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34</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67.64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8</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لبار</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4</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12</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33.3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9</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لبيران</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10</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10</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لبايلو بولي</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8</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13</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61.53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11</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لستينج</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5</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40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12</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لدانيلوفغراد</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4</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25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13</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لهيرسيغ نوفي</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9</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امرأة</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55.5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14</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لكوالزين</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4</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15</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لكوتور</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7</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14</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50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16</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لنيكتزيتش</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8</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17</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47.05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17</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لبلاف</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3</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33.3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18</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لبلجيفلجا</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8</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75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19</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لبودغوريسا</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23</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37</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62.16 ٪</w:t>
            </w:r>
          </w:p>
        </w:tc>
      </w:tr>
      <w:tr w:rsidR="00F36463" w:rsidTr="007A4F4F">
        <w:tc>
          <w:tcPr>
            <w:tcW w:w="784"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20</w:t>
            </w:r>
          </w:p>
        </w:tc>
        <w:tc>
          <w:tcPr>
            <w:tcW w:w="2702"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لروتزاج</w:t>
            </w:r>
          </w:p>
        </w:tc>
        <w:tc>
          <w:tcPr>
            <w:tcW w:w="1343"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1</w:t>
            </w:r>
          </w:p>
        </w:tc>
        <w:tc>
          <w:tcPr>
            <w:tcW w:w="1820" w:type="dxa"/>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4</w:t>
            </w:r>
          </w:p>
        </w:tc>
        <w:tc>
          <w:tcPr>
            <w:tcW w:w="1277"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Pr>
          <w:p w:rsidR="00F36463" w:rsidRPr="00084D27" w:rsidRDefault="00F36463" w:rsidP="007A4F4F">
            <w:pPr>
              <w:spacing w:before="20" w:after="20" w:line="380" w:lineRule="exact"/>
              <w:rPr>
                <w:rFonts w:hint="cs"/>
                <w:sz w:val="26"/>
                <w:szCs w:val="26"/>
                <w:rtl/>
              </w:rPr>
            </w:pPr>
            <w:r w:rsidRPr="00084D27">
              <w:rPr>
                <w:rFonts w:hint="cs"/>
                <w:sz w:val="26"/>
                <w:szCs w:val="26"/>
                <w:rtl/>
              </w:rPr>
              <w:t>25 ٪</w:t>
            </w:r>
          </w:p>
        </w:tc>
      </w:tr>
      <w:tr w:rsidR="00F36463" w:rsidTr="007A4F4F">
        <w:tc>
          <w:tcPr>
            <w:tcW w:w="784" w:type="dxa"/>
            <w:tcBorders>
              <w:bottom w:val="single" w:sz="4"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21</w:t>
            </w:r>
          </w:p>
        </w:tc>
        <w:tc>
          <w:tcPr>
            <w:tcW w:w="2702" w:type="dxa"/>
            <w:tcBorders>
              <w:bottom w:val="single" w:sz="4"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للأولسينج</w:t>
            </w:r>
          </w:p>
        </w:tc>
        <w:tc>
          <w:tcPr>
            <w:tcW w:w="1343" w:type="dxa"/>
            <w:tcBorders>
              <w:bottom w:val="single" w:sz="4"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صفر</w:t>
            </w:r>
          </w:p>
        </w:tc>
        <w:tc>
          <w:tcPr>
            <w:tcW w:w="1820" w:type="dxa"/>
            <w:tcBorders>
              <w:bottom w:val="single" w:sz="4" w:space="0" w:color="auto"/>
            </w:tcBorders>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5</w:t>
            </w:r>
          </w:p>
        </w:tc>
        <w:tc>
          <w:tcPr>
            <w:tcW w:w="1277" w:type="dxa"/>
            <w:tcBorders>
              <w:bottom w:val="single" w:sz="4"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Borders>
              <w:bottom w:val="single" w:sz="4"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صفر</w:t>
            </w:r>
          </w:p>
        </w:tc>
      </w:tr>
      <w:tr w:rsidR="00F36463" w:rsidTr="007A4F4F">
        <w:tc>
          <w:tcPr>
            <w:tcW w:w="784" w:type="dxa"/>
            <w:tcBorders>
              <w:top w:val="single" w:sz="4" w:space="0" w:color="auto"/>
              <w:bottom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22</w:t>
            </w:r>
          </w:p>
        </w:tc>
        <w:tc>
          <w:tcPr>
            <w:tcW w:w="2702" w:type="dxa"/>
            <w:tcBorders>
              <w:top w:val="single" w:sz="4" w:space="0" w:color="auto"/>
              <w:bottom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المحكمة الأساسية لتزابلياك</w:t>
            </w:r>
          </w:p>
        </w:tc>
        <w:tc>
          <w:tcPr>
            <w:tcW w:w="1343" w:type="dxa"/>
            <w:tcBorders>
              <w:top w:val="single" w:sz="4" w:space="0" w:color="auto"/>
              <w:bottom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صفر</w:t>
            </w:r>
          </w:p>
        </w:tc>
        <w:tc>
          <w:tcPr>
            <w:tcW w:w="1820" w:type="dxa"/>
            <w:tcBorders>
              <w:top w:val="single" w:sz="4" w:space="0" w:color="auto"/>
              <w:bottom w:val="single" w:sz="12" w:space="0" w:color="auto"/>
            </w:tcBorders>
          </w:tcPr>
          <w:p w:rsidR="00F36463" w:rsidRPr="00084D27" w:rsidRDefault="00F36463" w:rsidP="007A4F4F">
            <w:pPr>
              <w:spacing w:before="20" w:after="20" w:line="380" w:lineRule="exact"/>
              <w:rPr>
                <w:rFonts w:hint="cs"/>
                <w:b/>
                <w:bCs/>
                <w:sz w:val="26"/>
                <w:szCs w:val="26"/>
                <w:rtl/>
              </w:rPr>
            </w:pPr>
            <w:r w:rsidRPr="00084D27">
              <w:rPr>
                <w:rFonts w:hint="cs"/>
                <w:b/>
                <w:bCs/>
                <w:sz w:val="26"/>
                <w:szCs w:val="26"/>
                <w:rtl/>
              </w:rPr>
              <w:t>3</w:t>
            </w:r>
          </w:p>
        </w:tc>
        <w:tc>
          <w:tcPr>
            <w:tcW w:w="1277" w:type="dxa"/>
            <w:tcBorders>
              <w:top w:val="single" w:sz="4" w:space="0" w:color="auto"/>
              <w:bottom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رجل</w:t>
            </w:r>
          </w:p>
        </w:tc>
        <w:tc>
          <w:tcPr>
            <w:tcW w:w="1705" w:type="dxa"/>
            <w:tcBorders>
              <w:top w:val="single" w:sz="4" w:space="0" w:color="auto"/>
              <w:bottom w:val="single" w:sz="12" w:space="0" w:color="auto"/>
            </w:tcBorders>
          </w:tcPr>
          <w:p w:rsidR="00F36463" w:rsidRPr="00084D27" w:rsidRDefault="00F36463" w:rsidP="007A4F4F">
            <w:pPr>
              <w:spacing w:before="20" w:after="20" w:line="380" w:lineRule="exact"/>
              <w:rPr>
                <w:rFonts w:hint="cs"/>
                <w:sz w:val="26"/>
                <w:szCs w:val="26"/>
                <w:rtl/>
              </w:rPr>
            </w:pPr>
            <w:r w:rsidRPr="00084D27">
              <w:rPr>
                <w:rFonts w:hint="cs"/>
                <w:sz w:val="26"/>
                <w:szCs w:val="26"/>
                <w:rtl/>
              </w:rPr>
              <w:t>صفر</w:t>
            </w:r>
          </w:p>
        </w:tc>
      </w:tr>
    </w:tbl>
    <w:p w:rsidR="00F36463" w:rsidRDefault="00F36463" w:rsidP="00084D27">
      <w:pPr>
        <w:pStyle w:val="SingleTxtGA"/>
        <w:spacing w:before="240"/>
        <w:rPr>
          <w:rFonts w:hint="cs"/>
          <w:rtl/>
        </w:rPr>
      </w:pPr>
      <w:r>
        <w:rPr>
          <w:rFonts w:hint="cs"/>
          <w:rtl/>
        </w:rPr>
        <w:t>158-</w:t>
      </w:r>
      <w:r>
        <w:rPr>
          <w:rFonts w:hint="cs"/>
          <w:rtl/>
        </w:rPr>
        <w:tab/>
        <w:t>تدير امرأة المجلس القضائي، في حين أن هناك 3 نساء من بين أعضاء المجلس البالغ عددهم 9 أعضاء. ومجلس الادعاء العام يضم 10 أعضاء منهم 4 عضوات.</w:t>
      </w:r>
    </w:p>
    <w:p w:rsidR="00F36463" w:rsidRDefault="00F36463" w:rsidP="00F36463">
      <w:pPr>
        <w:pStyle w:val="SingleTxtGA"/>
        <w:rPr>
          <w:rFonts w:hint="cs"/>
          <w:rtl/>
        </w:rPr>
      </w:pPr>
      <w:r>
        <w:rPr>
          <w:rFonts w:hint="cs"/>
          <w:rtl/>
        </w:rPr>
        <w:t>159-</w:t>
      </w:r>
      <w:r>
        <w:rPr>
          <w:rFonts w:hint="cs"/>
          <w:rtl/>
        </w:rPr>
        <w:tab/>
        <w:t>وتضم اللجنة الانتخابية للدولة 16 عضواً من بينهم 6 عضوات يمثلن 37.5 في المائة من العضوية. وتكشف البيانات الخاصة بعدد النساء في اللجان الانتخابية للبلديات في المتوسط عن مستوى منخفض من مشاركة المرأة، رغم أن هناك بلديات تمثل النساء فيها أكثر من نصف الأعضاء.</w:t>
      </w:r>
    </w:p>
    <w:p w:rsidR="00F36463" w:rsidRPr="00084D27" w:rsidRDefault="00F36463" w:rsidP="00084D27">
      <w:pPr>
        <w:pStyle w:val="SingleTxtGA"/>
        <w:rPr>
          <w:rFonts w:hint="cs"/>
          <w:b/>
          <w:bCs/>
          <w:rtl/>
        </w:rPr>
      </w:pPr>
      <w:r w:rsidRPr="00084D27">
        <w:rPr>
          <w:rFonts w:hint="cs"/>
          <w:b/>
          <w:bCs/>
          <w:rtl/>
        </w:rPr>
        <w:t>بيانات قامت بجمعها إدارة المساواة بين الجنسين، 2009</w:t>
      </w:r>
    </w:p>
    <w:tbl>
      <w:tblPr>
        <w:tblStyle w:val="TableGrid"/>
        <w:bidiVisual/>
        <w:tblW w:w="0" w:type="auto"/>
        <w:tblInd w:w="1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6"/>
        <w:gridCol w:w="2098"/>
        <w:gridCol w:w="1151"/>
        <w:gridCol w:w="1229"/>
        <w:gridCol w:w="1065"/>
        <w:gridCol w:w="1722"/>
      </w:tblGrid>
      <w:tr w:rsidR="00F36463" w:rsidTr="00084D27">
        <w:trPr>
          <w:trHeight w:val="200"/>
        </w:trPr>
        <w:tc>
          <w:tcPr>
            <w:tcW w:w="1106" w:type="dxa"/>
            <w:vMerge w:val="restart"/>
            <w:tcBorders>
              <w:top w:val="single" w:sz="4" w:space="0" w:color="auto"/>
            </w:tcBorders>
            <w:vAlign w:val="bottom"/>
          </w:tcPr>
          <w:p w:rsidR="00F36463" w:rsidRPr="00084D27" w:rsidRDefault="00F36463" w:rsidP="00084D27">
            <w:pPr>
              <w:spacing w:before="40" w:after="40" w:line="300" w:lineRule="exact"/>
              <w:jc w:val="left"/>
              <w:rPr>
                <w:rFonts w:hint="cs"/>
                <w:i/>
                <w:iCs/>
                <w:sz w:val="26"/>
                <w:szCs w:val="26"/>
                <w:rtl/>
              </w:rPr>
            </w:pPr>
            <w:r w:rsidRPr="00084D27">
              <w:rPr>
                <w:rFonts w:hint="cs"/>
                <w:i/>
                <w:iCs/>
                <w:sz w:val="26"/>
                <w:szCs w:val="26"/>
                <w:rtl/>
              </w:rPr>
              <w:t>الرقم</w:t>
            </w:r>
          </w:p>
        </w:tc>
        <w:tc>
          <w:tcPr>
            <w:tcW w:w="2098" w:type="dxa"/>
            <w:vMerge w:val="restart"/>
            <w:tcBorders>
              <w:top w:val="single" w:sz="4" w:space="0" w:color="auto"/>
            </w:tcBorders>
            <w:vAlign w:val="bottom"/>
          </w:tcPr>
          <w:p w:rsidR="00F36463" w:rsidRPr="00084D27" w:rsidRDefault="00F36463" w:rsidP="00084D27">
            <w:pPr>
              <w:spacing w:before="40" w:after="40" w:line="300" w:lineRule="exact"/>
              <w:jc w:val="left"/>
              <w:rPr>
                <w:rFonts w:hint="cs"/>
                <w:i/>
                <w:iCs/>
                <w:sz w:val="26"/>
                <w:szCs w:val="26"/>
                <w:rtl/>
              </w:rPr>
            </w:pPr>
            <w:r w:rsidRPr="00084D27">
              <w:rPr>
                <w:rFonts w:hint="cs"/>
                <w:i/>
                <w:iCs/>
                <w:sz w:val="26"/>
                <w:szCs w:val="26"/>
                <w:rtl/>
              </w:rPr>
              <w:t>البلدية</w:t>
            </w:r>
          </w:p>
        </w:tc>
        <w:tc>
          <w:tcPr>
            <w:tcW w:w="5167" w:type="dxa"/>
            <w:gridSpan w:val="4"/>
            <w:tcBorders>
              <w:top w:val="single" w:sz="4" w:space="0" w:color="auto"/>
              <w:bottom w:val="single" w:sz="4" w:space="0" w:color="auto"/>
            </w:tcBorders>
          </w:tcPr>
          <w:p w:rsidR="00F36463" w:rsidRPr="00084D27" w:rsidRDefault="00F36463" w:rsidP="00084D27">
            <w:pPr>
              <w:spacing w:before="40" w:after="40" w:line="300" w:lineRule="exact"/>
              <w:jc w:val="center"/>
              <w:rPr>
                <w:rFonts w:hint="cs"/>
                <w:i/>
                <w:iCs/>
                <w:sz w:val="26"/>
                <w:szCs w:val="26"/>
                <w:rtl/>
              </w:rPr>
            </w:pPr>
            <w:r w:rsidRPr="00084D27">
              <w:rPr>
                <w:rFonts w:hint="cs"/>
                <w:i/>
                <w:iCs/>
                <w:sz w:val="26"/>
                <w:szCs w:val="26"/>
                <w:rtl/>
              </w:rPr>
              <w:t>اللجان الانتخابية للبلديات</w:t>
            </w:r>
          </w:p>
        </w:tc>
      </w:tr>
      <w:tr w:rsidR="00F36463" w:rsidTr="007A4F4F">
        <w:trPr>
          <w:trHeight w:val="200"/>
        </w:trPr>
        <w:tc>
          <w:tcPr>
            <w:tcW w:w="1106" w:type="dxa"/>
            <w:vMerge/>
            <w:tcBorders>
              <w:bottom w:val="single" w:sz="12" w:space="0" w:color="auto"/>
            </w:tcBorders>
          </w:tcPr>
          <w:p w:rsidR="00F36463" w:rsidRPr="00084D27" w:rsidRDefault="00F36463" w:rsidP="00084D27">
            <w:pPr>
              <w:spacing w:before="40" w:after="40" w:line="300" w:lineRule="exact"/>
              <w:jc w:val="left"/>
              <w:rPr>
                <w:rFonts w:hint="cs"/>
                <w:i/>
                <w:iCs/>
                <w:sz w:val="26"/>
                <w:szCs w:val="26"/>
                <w:rtl/>
              </w:rPr>
            </w:pPr>
          </w:p>
        </w:tc>
        <w:tc>
          <w:tcPr>
            <w:tcW w:w="2098" w:type="dxa"/>
            <w:vMerge/>
            <w:tcBorders>
              <w:bottom w:val="single" w:sz="12" w:space="0" w:color="auto"/>
            </w:tcBorders>
          </w:tcPr>
          <w:p w:rsidR="00F36463" w:rsidRPr="00084D27" w:rsidRDefault="00F36463" w:rsidP="00084D27">
            <w:pPr>
              <w:spacing w:before="40" w:after="40" w:line="300" w:lineRule="exact"/>
              <w:jc w:val="left"/>
              <w:rPr>
                <w:rFonts w:hint="cs"/>
                <w:i/>
                <w:iCs/>
                <w:sz w:val="26"/>
                <w:szCs w:val="26"/>
                <w:rtl/>
              </w:rPr>
            </w:pPr>
          </w:p>
        </w:tc>
        <w:tc>
          <w:tcPr>
            <w:tcW w:w="1151" w:type="dxa"/>
            <w:tcBorders>
              <w:top w:val="single" w:sz="4" w:space="0" w:color="auto"/>
              <w:bottom w:val="single" w:sz="12" w:space="0" w:color="auto"/>
            </w:tcBorders>
          </w:tcPr>
          <w:p w:rsidR="00F36463" w:rsidRPr="00084D27" w:rsidRDefault="00F36463" w:rsidP="00084D27">
            <w:pPr>
              <w:spacing w:before="40" w:after="40" w:line="300" w:lineRule="exact"/>
              <w:jc w:val="left"/>
              <w:rPr>
                <w:rFonts w:hint="cs"/>
                <w:i/>
                <w:iCs/>
                <w:sz w:val="26"/>
                <w:szCs w:val="26"/>
                <w:rtl/>
              </w:rPr>
            </w:pPr>
            <w:r w:rsidRPr="00084D27">
              <w:rPr>
                <w:rFonts w:hint="cs"/>
                <w:i/>
                <w:iCs/>
                <w:sz w:val="26"/>
                <w:szCs w:val="26"/>
                <w:rtl/>
              </w:rPr>
              <w:t>رجال</w:t>
            </w:r>
          </w:p>
        </w:tc>
        <w:tc>
          <w:tcPr>
            <w:tcW w:w="1229" w:type="dxa"/>
            <w:tcBorders>
              <w:top w:val="single" w:sz="4" w:space="0" w:color="auto"/>
              <w:bottom w:val="single" w:sz="12" w:space="0" w:color="auto"/>
            </w:tcBorders>
          </w:tcPr>
          <w:p w:rsidR="00F36463" w:rsidRPr="00084D27" w:rsidRDefault="00F36463" w:rsidP="00084D27">
            <w:pPr>
              <w:spacing w:before="40" w:after="40" w:line="300" w:lineRule="exact"/>
              <w:jc w:val="left"/>
              <w:rPr>
                <w:rFonts w:hint="cs"/>
                <w:i/>
                <w:iCs/>
                <w:sz w:val="26"/>
                <w:szCs w:val="26"/>
                <w:rtl/>
              </w:rPr>
            </w:pPr>
            <w:r w:rsidRPr="00084D27">
              <w:rPr>
                <w:rFonts w:hint="cs"/>
                <w:i/>
                <w:iCs/>
                <w:sz w:val="26"/>
                <w:szCs w:val="26"/>
                <w:rtl/>
              </w:rPr>
              <w:t>نساء</w:t>
            </w:r>
          </w:p>
        </w:tc>
        <w:tc>
          <w:tcPr>
            <w:tcW w:w="1065" w:type="dxa"/>
            <w:tcBorders>
              <w:top w:val="single" w:sz="4" w:space="0" w:color="auto"/>
              <w:bottom w:val="single" w:sz="12" w:space="0" w:color="auto"/>
            </w:tcBorders>
          </w:tcPr>
          <w:p w:rsidR="00F36463" w:rsidRPr="00084D27" w:rsidRDefault="00F36463" w:rsidP="00084D27">
            <w:pPr>
              <w:spacing w:before="40" w:after="40" w:line="300" w:lineRule="exact"/>
              <w:jc w:val="left"/>
              <w:rPr>
                <w:rFonts w:hint="cs"/>
                <w:b/>
                <w:bCs/>
                <w:i/>
                <w:iCs/>
                <w:sz w:val="26"/>
                <w:szCs w:val="26"/>
                <w:rtl/>
              </w:rPr>
            </w:pPr>
            <w:r w:rsidRPr="00084D27">
              <w:rPr>
                <w:rFonts w:hint="cs"/>
                <w:b/>
                <w:bCs/>
                <w:i/>
                <w:iCs/>
                <w:sz w:val="26"/>
                <w:szCs w:val="26"/>
                <w:rtl/>
              </w:rPr>
              <w:t>المجموع</w:t>
            </w:r>
          </w:p>
        </w:tc>
        <w:tc>
          <w:tcPr>
            <w:tcW w:w="1722" w:type="dxa"/>
            <w:tcBorders>
              <w:top w:val="single" w:sz="4" w:space="0" w:color="auto"/>
              <w:bottom w:val="single" w:sz="12" w:space="0" w:color="auto"/>
            </w:tcBorders>
          </w:tcPr>
          <w:p w:rsidR="00F36463" w:rsidRPr="00084D27" w:rsidRDefault="00F36463" w:rsidP="00084D27">
            <w:pPr>
              <w:spacing w:before="40" w:after="40" w:line="300" w:lineRule="exact"/>
              <w:jc w:val="left"/>
              <w:rPr>
                <w:rFonts w:hint="cs"/>
                <w:i/>
                <w:iCs/>
                <w:sz w:val="26"/>
                <w:szCs w:val="26"/>
                <w:rtl/>
              </w:rPr>
            </w:pPr>
            <w:r w:rsidRPr="00084D27">
              <w:rPr>
                <w:rFonts w:hint="cs"/>
                <w:i/>
                <w:iCs/>
                <w:sz w:val="26"/>
                <w:szCs w:val="26"/>
                <w:rtl/>
              </w:rPr>
              <w:t>النسبة المئوية للنساء</w:t>
            </w:r>
          </w:p>
        </w:tc>
      </w:tr>
      <w:tr w:rsidR="00F36463" w:rsidTr="007A4F4F">
        <w:tc>
          <w:tcPr>
            <w:tcW w:w="1106" w:type="dxa"/>
            <w:tcBorders>
              <w:top w:val="single" w:sz="12" w:space="0" w:color="auto"/>
            </w:tcBorders>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w:t>
            </w:r>
          </w:p>
        </w:tc>
        <w:tc>
          <w:tcPr>
            <w:tcW w:w="2098" w:type="dxa"/>
            <w:tcBorders>
              <w:top w:val="single" w:sz="12" w:space="0" w:color="auto"/>
            </w:tcBorders>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أندريفيسا</w:t>
            </w:r>
          </w:p>
        </w:tc>
        <w:tc>
          <w:tcPr>
            <w:tcW w:w="1151" w:type="dxa"/>
            <w:tcBorders>
              <w:top w:val="single" w:sz="12"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20</w:t>
            </w:r>
          </w:p>
        </w:tc>
        <w:tc>
          <w:tcPr>
            <w:tcW w:w="1229" w:type="dxa"/>
            <w:tcBorders>
              <w:top w:val="single" w:sz="12"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tcBorders>
              <w:top w:val="single" w:sz="12" w:space="0" w:color="auto"/>
            </w:tcBorders>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22</w:t>
            </w:r>
          </w:p>
        </w:tc>
        <w:tc>
          <w:tcPr>
            <w:tcW w:w="1722" w:type="dxa"/>
            <w:tcBorders>
              <w:top w:val="single" w:sz="12"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9.1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بار</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12</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18</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33.33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بيران</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28.58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بيلو بولي</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14</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16</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12.5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بودفا</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7</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11</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36.36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دانيلوفغراد</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9</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11</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18.18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7</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تزابلياك</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9</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11</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18.18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8</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كولاتزين</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57.14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9</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كوتور</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13</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23.53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10</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مويكوفاك</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10</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12</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16.66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11</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نيكتزيتش</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10</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13</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23.07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12</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بلاف</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9</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11</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18.18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13</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بلوتزين</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11</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45.45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14</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بلجيفليا</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11</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35.29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15</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بودغوريسا</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13</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19</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31.58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16</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روتزاج</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13</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14</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7.14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17</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تيفات</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3</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4</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57.14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18</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أولسينج</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6</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7</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14.28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19</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هيرسيغ - نوفي</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21</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7</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28</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25 ٪</w:t>
            </w:r>
          </w:p>
        </w:tc>
      </w:tr>
      <w:tr w:rsidR="00F36463" w:rsidTr="007A4F4F">
        <w:tc>
          <w:tcPr>
            <w:tcW w:w="1106"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20</w:t>
            </w:r>
          </w:p>
        </w:tc>
        <w:tc>
          <w:tcPr>
            <w:tcW w:w="2098" w:type="dxa"/>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سيتينج</w:t>
            </w:r>
          </w:p>
        </w:tc>
        <w:tc>
          <w:tcPr>
            <w:tcW w:w="1151"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17</w:t>
            </w:r>
          </w:p>
        </w:tc>
        <w:tc>
          <w:tcPr>
            <w:tcW w:w="1229"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w:t>
            </w:r>
          </w:p>
        </w:tc>
        <w:tc>
          <w:tcPr>
            <w:tcW w:w="1065" w:type="dxa"/>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22</w:t>
            </w:r>
          </w:p>
        </w:tc>
        <w:tc>
          <w:tcPr>
            <w:tcW w:w="1722" w:type="dxa"/>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22.72 ٪</w:t>
            </w:r>
          </w:p>
        </w:tc>
      </w:tr>
      <w:tr w:rsidR="00F36463" w:rsidTr="007A4F4F">
        <w:tc>
          <w:tcPr>
            <w:tcW w:w="1106" w:type="dxa"/>
            <w:tcBorders>
              <w:bottom w:val="single" w:sz="4" w:space="0" w:color="auto"/>
            </w:tcBorders>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21</w:t>
            </w:r>
          </w:p>
        </w:tc>
        <w:tc>
          <w:tcPr>
            <w:tcW w:w="2098" w:type="dxa"/>
            <w:tcBorders>
              <w:bottom w:val="single" w:sz="4" w:space="0" w:color="auto"/>
            </w:tcBorders>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تزافنيك</w:t>
            </w:r>
          </w:p>
        </w:tc>
        <w:tc>
          <w:tcPr>
            <w:tcW w:w="1151" w:type="dxa"/>
            <w:tcBorders>
              <w:bottom w:val="single" w:sz="4"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5</w:t>
            </w:r>
          </w:p>
        </w:tc>
        <w:tc>
          <w:tcPr>
            <w:tcW w:w="1229" w:type="dxa"/>
            <w:tcBorders>
              <w:bottom w:val="single" w:sz="4"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w:t>
            </w:r>
          </w:p>
        </w:tc>
        <w:tc>
          <w:tcPr>
            <w:tcW w:w="1065" w:type="dxa"/>
            <w:tcBorders>
              <w:bottom w:val="single" w:sz="4" w:space="0" w:color="auto"/>
            </w:tcBorders>
            <w:shd w:val="clear" w:color="auto" w:fill="auto"/>
          </w:tcPr>
          <w:p w:rsidR="00F36463" w:rsidRPr="00084D27" w:rsidRDefault="00F36463" w:rsidP="00084D27">
            <w:pPr>
              <w:spacing w:before="40" w:after="40" w:line="300" w:lineRule="exact"/>
              <w:jc w:val="left"/>
              <w:rPr>
                <w:rFonts w:hint="cs"/>
                <w:b/>
                <w:bCs/>
                <w:sz w:val="26"/>
                <w:szCs w:val="26"/>
                <w:rtl/>
              </w:rPr>
            </w:pPr>
            <w:r w:rsidRPr="00084D27">
              <w:rPr>
                <w:rFonts w:hint="cs"/>
                <w:b/>
                <w:bCs/>
                <w:sz w:val="26"/>
                <w:szCs w:val="26"/>
                <w:rtl/>
              </w:rPr>
              <w:t>7</w:t>
            </w:r>
          </w:p>
        </w:tc>
        <w:tc>
          <w:tcPr>
            <w:tcW w:w="1722" w:type="dxa"/>
            <w:tcBorders>
              <w:bottom w:val="single" w:sz="4" w:space="0" w:color="auto"/>
            </w:tcBorders>
            <w:shd w:val="clear" w:color="auto" w:fill="auto"/>
          </w:tcPr>
          <w:p w:rsidR="00F36463" w:rsidRPr="00084D27" w:rsidRDefault="00F36463" w:rsidP="00084D27">
            <w:pPr>
              <w:spacing w:before="40" w:after="40" w:line="300" w:lineRule="exact"/>
              <w:jc w:val="left"/>
              <w:rPr>
                <w:rFonts w:hint="cs"/>
                <w:sz w:val="26"/>
                <w:szCs w:val="26"/>
                <w:rtl/>
              </w:rPr>
            </w:pPr>
            <w:r w:rsidRPr="00084D27">
              <w:rPr>
                <w:rFonts w:hint="cs"/>
                <w:sz w:val="26"/>
                <w:szCs w:val="26"/>
                <w:rtl/>
              </w:rPr>
              <w:t>28.57 ٪</w:t>
            </w:r>
          </w:p>
        </w:tc>
      </w:tr>
      <w:tr w:rsidR="00F36463" w:rsidRPr="002356A1" w:rsidTr="007A4F4F">
        <w:tc>
          <w:tcPr>
            <w:tcW w:w="1106" w:type="dxa"/>
            <w:tcBorders>
              <w:top w:val="single" w:sz="4" w:space="0" w:color="auto"/>
              <w:bottom w:val="single" w:sz="12" w:space="0" w:color="auto"/>
            </w:tcBorders>
          </w:tcPr>
          <w:p w:rsidR="00F36463" w:rsidRPr="002356A1" w:rsidRDefault="00F36463" w:rsidP="00084D27">
            <w:pPr>
              <w:spacing w:before="40" w:after="40" w:line="300" w:lineRule="exact"/>
              <w:jc w:val="left"/>
              <w:rPr>
                <w:rFonts w:hint="cs"/>
                <w:b/>
                <w:bCs/>
                <w:sz w:val="26"/>
                <w:szCs w:val="26"/>
                <w:rtl/>
              </w:rPr>
            </w:pPr>
          </w:p>
        </w:tc>
        <w:tc>
          <w:tcPr>
            <w:tcW w:w="2098" w:type="dxa"/>
            <w:tcBorders>
              <w:top w:val="single" w:sz="4" w:space="0" w:color="auto"/>
              <w:bottom w:val="single" w:sz="12" w:space="0" w:color="auto"/>
            </w:tcBorders>
          </w:tcPr>
          <w:p w:rsidR="00F36463" w:rsidRPr="002356A1" w:rsidRDefault="00F36463" w:rsidP="00084D27">
            <w:pPr>
              <w:tabs>
                <w:tab w:val="left" w:pos="422"/>
              </w:tabs>
              <w:spacing w:before="40" w:after="40" w:line="300" w:lineRule="exact"/>
              <w:jc w:val="left"/>
              <w:rPr>
                <w:rFonts w:hint="cs"/>
                <w:b/>
                <w:bCs/>
                <w:sz w:val="26"/>
                <w:szCs w:val="26"/>
                <w:rtl/>
              </w:rPr>
            </w:pPr>
            <w:r w:rsidRPr="002356A1">
              <w:rPr>
                <w:b/>
                <w:bCs/>
                <w:sz w:val="26"/>
                <w:szCs w:val="26"/>
                <w:rtl/>
              </w:rPr>
              <w:tab/>
            </w:r>
            <w:r w:rsidRPr="002356A1">
              <w:rPr>
                <w:rFonts w:hint="cs"/>
                <w:b/>
                <w:bCs/>
                <w:sz w:val="26"/>
                <w:szCs w:val="26"/>
                <w:rtl/>
              </w:rPr>
              <w:t>المجموع</w:t>
            </w:r>
          </w:p>
        </w:tc>
        <w:tc>
          <w:tcPr>
            <w:tcW w:w="1151" w:type="dxa"/>
            <w:tcBorders>
              <w:top w:val="single" w:sz="4" w:space="0" w:color="auto"/>
              <w:bottom w:val="single" w:sz="12" w:space="0" w:color="auto"/>
            </w:tcBorders>
            <w:shd w:val="clear" w:color="auto" w:fill="auto"/>
          </w:tcPr>
          <w:p w:rsidR="00F36463" w:rsidRPr="002356A1" w:rsidRDefault="00F36463" w:rsidP="00084D27">
            <w:pPr>
              <w:spacing w:before="40" w:after="40" w:line="300" w:lineRule="exact"/>
              <w:jc w:val="left"/>
              <w:rPr>
                <w:rFonts w:hint="cs"/>
                <w:b/>
                <w:bCs/>
                <w:sz w:val="26"/>
                <w:szCs w:val="26"/>
                <w:rtl/>
              </w:rPr>
            </w:pPr>
            <w:r w:rsidRPr="002356A1">
              <w:rPr>
                <w:rFonts w:hint="cs"/>
                <w:b/>
                <w:bCs/>
                <w:sz w:val="26"/>
                <w:szCs w:val="26"/>
                <w:rtl/>
              </w:rPr>
              <w:t>216</w:t>
            </w:r>
          </w:p>
        </w:tc>
        <w:tc>
          <w:tcPr>
            <w:tcW w:w="1229" w:type="dxa"/>
            <w:tcBorders>
              <w:top w:val="single" w:sz="4" w:space="0" w:color="auto"/>
              <w:bottom w:val="single" w:sz="12" w:space="0" w:color="auto"/>
            </w:tcBorders>
            <w:shd w:val="clear" w:color="auto" w:fill="auto"/>
          </w:tcPr>
          <w:p w:rsidR="00F36463" w:rsidRPr="002356A1" w:rsidRDefault="00F36463" w:rsidP="00084D27">
            <w:pPr>
              <w:spacing w:before="40" w:after="40" w:line="300" w:lineRule="exact"/>
              <w:jc w:val="left"/>
              <w:rPr>
                <w:rFonts w:hint="cs"/>
                <w:b/>
                <w:bCs/>
                <w:sz w:val="26"/>
                <w:szCs w:val="26"/>
                <w:rtl/>
              </w:rPr>
            </w:pPr>
            <w:r w:rsidRPr="002356A1">
              <w:rPr>
                <w:rFonts w:hint="cs"/>
                <w:b/>
                <w:bCs/>
                <w:sz w:val="26"/>
                <w:szCs w:val="26"/>
                <w:rtl/>
              </w:rPr>
              <w:t>72</w:t>
            </w:r>
          </w:p>
        </w:tc>
        <w:tc>
          <w:tcPr>
            <w:tcW w:w="1065" w:type="dxa"/>
            <w:tcBorders>
              <w:top w:val="single" w:sz="4" w:space="0" w:color="auto"/>
              <w:bottom w:val="single" w:sz="12" w:space="0" w:color="auto"/>
            </w:tcBorders>
            <w:shd w:val="clear" w:color="auto" w:fill="auto"/>
          </w:tcPr>
          <w:p w:rsidR="00F36463" w:rsidRPr="002356A1" w:rsidRDefault="00F36463" w:rsidP="00084D27">
            <w:pPr>
              <w:spacing w:before="40" w:after="40" w:line="300" w:lineRule="exact"/>
              <w:jc w:val="left"/>
              <w:rPr>
                <w:rFonts w:hint="cs"/>
                <w:b/>
                <w:bCs/>
                <w:sz w:val="26"/>
                <w:szCs w:val="26"/>
                <w:rtl/>
              </w:rPr>
            </w:pPr>
            <w:r w:rsidRPr="002356A1">
              <w:rPr>
                <w:rFonts w:hint="cs"/>
                <w:b/>
                <w:bCs/>
                <w:sz w:val="26"/>
                <w:szCs w:val="26"/>
                <w:rtl/>
              </w:rPr>
              <w:t>288</w:t>
            </w:r>
          </w:p>
        </w:tc>
        <w:tc>
          <w:tcPr>
            <w:tcW w:w="1722" w:type="dxa"/>
            <w:tcBorders>
              <w:top w:val="single" w:sz="4" w:space="0" w:color="auto"/>
              <w:bottom w:val="single" w:sz="12" w:space="0" w:color="auto"/>
            </w:tcBorders>
            <w:shd w:val="clear" w:color="auto" w:fill="auto"/>
          </w:tcPr>
          <w:p w:rsidR="00F36463" w:rsidRPr="002356A1" w:rsidRDefault="00F36463" w:rsidP="00084D27">
            <w:pPr>
              <w:spacing w:before="40" w:after="40" w:line="300" w:lineRule="exact"/>
              <w:jc w:val="left"/>
              <w:rPr>
                <w:rFonts w:hint="cs"/>
                <w:b/>
                <w:bCs/>
                <w:sz w:val="26"/>
                <w:szCs w:val="26"/>
                <w:rtl/>
              </w:rPr>
            </w:pPr>
            <w:r w:rsidRPr="002356A1">
              <w:rPr>
                <w:rFonts w:hint="cs"/>
                <w:b/>
                <w:bCs/>
                <w:sz w:val="26"/>
                <w:szCs w:val="26"/>
                <w:rtl/>
              </w:rPr>
              <w:t>25 ٪</w:t>
            </w:r>
          </w:p>
        </w:tc>
      </w:tr>
    </w:tbl>
    <w:p w:rsidR="00F36463" w:rsidRDefault="00F36463" w:rsidP="00084D27">
      <w:pPr>
        <w:pStyle w:val="SingleTxtGA"/>
        <w:spacing w:before="240"/>
        <w:rPr>
          <w:rFonts w:hint="cs"/>
          <w:rtl/>
        </w:rPr>
      </w:pPr>
      <w:r w:rsidRPr="00084D27">
        <w:rPr>
          <w:rFonts w:hint="cs"/>
          <w:spacing w:val="-2"/>
          <w:rtl/>
        </w:rPr>
        <w:t>160-</w:t>
      </w:r>
      <w:r w:rsidRPr="00084D27">
        <w:rPr>
          <w:rFonts w:hint="cs"/>
          <w:spacing w:val="-2"/>
          <w:rtl/>
        </w:rPr>
        <w:tab/>
        <w:t xml:space="preserve">تتألف نقابات العمال في الجبل الأسود من حوالي 000 70 مستخدم منهم 000 25 </w:t>
      </w:r>
      <w:r>
        <w:rPr>
          <w:rFonts w:hint="cs"/>
          <w:rtl/>
        </w:rPr>
        <w:t>امرأة أو 43 في المائة. وقد أصبحت الشبكة النسائية التابعة للاتحاد العام لنقابات عمال الجبل الأسود جزءاً لا يتجزأ من الاتحاد في عام 2008. وتتولى النساء رئاسة 3 نقابات فقط</w:t>
      </w:r>
      <w:r w:rsidR="00084D27">
        <w:rPr>
          <w:rFonts w:hint="cs"/>
          <w:rtl/>
        </w:rPr>
        <w:t xml:space="preserve">      </w:t>
      </w:r>
      <w:r>
        <w:rPr>
          <w:rFonts w:hint="cs"/>
          <w:rtl/>
        </w:rPr>
        <w:t xml:space="preserve"> من 24 نقابة عمال قطاعية عضو في الاتحاد (ألا وهي نقابة عمال السياحة والمطاعم، ونقابة عمال التجارة والغابات، ونقابة عمال تجهيز الخشب)، في حين أن امرأة واحدة فقط تتولى رئاسة وكالة نقابة العمال في بلدية موجكوباك من مجموع 21 وكالة بلدية. وتضم جمعية الاتحاد العام لنقابات عمال الجبل الأسود 71 عضواً من بينهم 9 عضوات. ومنسقة الشبكة النسائية هي في نفس الوقت عضو في المجلس البلدي. ويضم المجلس التنفيذي 15 عضواً، من بينهم امرأتان، إلا أن هذه الهيئة لا تضم ممثلة من الشبكة النسائية. ويشغل الرجال وظائف رئيس المجلس والأمين العام والأمناء التنفيذيين. وتتولى النساء مهام رئيس لجنة التعليم والإعلام في الاتحاد والخدمات التقنية للجبل الأسود</w:t>
      </w:r>
      <w:r w:rsidRPr="00F374B3">
        <w:rPr>
          <w:rFonts w:hint="cs"/>
          <w:vertAlign w:val="superscript"/>
          <w:rtl/>
        </w:rPr>
        <w:t>(</w:t>
      </w:r>
      <w:r w:rsidRPr="00F374B3">
        <w:rPr>
          <w:rStyle w:val="FootnoteReference"/>
          <w:rtl/>
        </w:rPr>
        <w:footnoteReference w:id="19"/>
      </w:r>
      <w:r w:rsidRPr="00F374B3">
        <w:rPr>
          <w:rFonts w:hint="cs"/>
          <w:vertAlign w:val="superscript"/>
          <w:rtl/>
        </w:rPr>
        <w:t>)</w:t>
      </w:r>
      <w:r>
        <w:rPr>
          <w:rFonts w:hint="cs"/>
          <w:rtl/>
        </w:rPr>
        <w:t>.</w:t>
      </w:r>
    </w:p>
    <w:p w:rsidR="00F36463" w:rsidRDefault="00F36463" w:rsidP="00F36463">
      <w:pPr>
        <w:pStyle w:val="SingleTxtGA"/>
        <w:rPr>
          <w:rFonts w:hint="cs"/>
          <w:rtl/>
        </w:rPr>
      </w:pPr>
      <w:r>
        <w:rPr>
          <w:rFonts w:hint="cs"/>
          <w:rtl/>
        </w:rPr>
        <w:t>161-</w:t>
      </w:r>
      <w:r>
        <w:rPr>
          <w:rFonts w:hint="cs"/>
          <w:rtl/>
        </w:rPr>
        <w:tab/>
        <w:t>يشغل الرجال وظيفة رئيس الوزراء ونائب رئيس الوزراء. ومن بين 17 وزيراً توجد امرأة واحدة تشغل منصب الوزير. وتشغل النساء وظائف نواب الوزراء ورؤساء الهيئات العامة في 22 في المائة من الحالات. ومن إجمالي عدد العاملين في الهيئات العامة في الجبل الأسود، تبلغ نسبة النساء 54 في المائة ونسبة الرجال 46 في المائة</w:t>
      </w:r>
      <w:r w:rsidRPr="00F374B3">
        <w:rPr>
          <w:rFonts w:hint="cs"/>
          <w:vertAlign w:val="superscript"/>
          <w:rtl/>
        </w:rPr>
        <w:t>(</w:t>
      </w:r>
      <w:r w:rsidRPr="00F374B3">
        <w:rPr>
          <w:rStyle w:val="FootnoteReference"/>
          <w:rtl/>
        </w:rPr>
        <w:footnoteReference w:id="20"/>
      </w:r>
      <w:r w:rsidRPr="00F374B3">
        <w:rPr>
          <w:rFonts w:hint="cs"/>
          <w:vertAlign w:val="superscript"/>
          <w:rtl/>
        </w:rPr>
        <w:t>)</w:t>
      </w:r>
      <w:r>
        <w:rPr>
          <w:rFonts w:hint="cs"/>
          <w:rtl/>
        </w:rPr>
        <w:t>.</w:t>
      </w:r>
    </w:p>
    <w:p w:rsidR="00F36463" w:rsidRDefault="00F36463" w:rsidP="00F36463">
      <w:pPr>
        <w:pStyle w:val="SingleTxtGA"/>
        <w:rPr>
          <w:rFonts w:hint="cs"/>
          <w:rtl/>
        </w:rPr>
      </w:pPr>
      <w:r>
        <w:rPr>
          <w:rFonts w:hint="cs"/>
          <w:rtl/>
        </w:rPr>
        <w:t>162-</w:t>
      </w:r>
      <w:r>
        <w:rPr>
          <w:rFonts w:hint="cs"/>
          <w:rtl/>
        </w:rPr>
        <w:tab/>
        <w:t>وتكشف البيانات المأخوذة من استقصاء "البارومتر الجنساني"</w:t>
      </w:r>
      <w:r w:rsidRPr="00F374B3">
        <w:rPr>
          <w:rFonts w:hint="cs"/>
          <w:vertAlign w:val="superscript"/>
          <w:rtl/>
        </w:rPr>
        <w:t>(</w:t>
      </w:r>
      <w:r w:rsidRPr="00F374B3">
        <w:rPr>
          <w:rStyle w:val="FootnoteReference"/>
          <w:rtl/>
        </w:rPr>
        <w:footnoteReference w:id="21"/>
      </w:r>
      <w:r w:rsidRPr="00F374B3">
        <w:rPr>
          <w:rFonts w:hint="cs"/>
          <w:vertAlign w:val="superscript"/>
          <w:rtl/>
        </w:rPr>
        <w:t>)</w:t>
      </w:r>
      <w:r>
        <w:rPr>
          <w:rFonts w:hint="cs"/>
          <w:rtl/>
        </w:rPr>
        <w:t xml:space="preserve"> أن النساء، كقاعدة عامة، أقل نشاطاً من الرجال. ويشارك كل من الرجال والنساء في أكثر الأحيان في الأحزاب السياسية وأعمال الخير، ويلي ذلك التظاهرات الاحتجاجية، وأنشطة المجتمع المحلي، وأخيراً قطاع المنظمات غير الحكومية. وتتضح الاختلافات الرئيسية بين الرجال والنساء في حالات التظاهرات الاحتجاجية والمشاركة في الأحزاب، في حين توجد أقل الاختلافات في حالات أعمال الخير وأنشطة المنظمات غير الحكومية. وعدد النساء الأكثر تعليماً العضوات في الأحزاب يزيد في كثير من الأحيان بمقدار الضعف عن عدد غير المتعلمات. وتنضم النساء في المناطق الريفية إلى عضوية الأحزاب في 7 في المائة من الحالات فحسب، على خلاف النساء في المدن اللاتي ينتمين إلى عضوية الأحزاب في 17 في المائة من الحالات.</w:t>
      </w:r>
    </w:p>
    <w:p w:rsidR="00F36463" w:rsidRDefault="00F36463" w:rsidP="00F36463">
      <w:pPr>
        <w:pStyle w:val="SingleTxtGA"/>
        <w:rPr>
          <w:rFonts w:hint="cs"/>
          <w:rtl/>
        </w:rPr>
      </w:pPr>
      <w:r>
        <w:rPr>
          <w:rFonts w:hint="cs"/>
          <w:rtl/>
        </w:rPr>
        <w:t>163-</w:t>
      </w:r>
      <w:r>
        <w:rPr>
          <w:rFonts w:hint="cs"/>
          <w:rtl/>
        </w:rPr>
        <w:tab/>
        <w:t>وتم القيام بعدد كبير من الأنشطة التثقيفية للنساء والرجال من أعضاء الأحزاب السياسية</w:t>
      </w:r>
      <w:r w:rsidRPr="004C1A06">
        <w:rPr>
          <w:rFonts w:hint="cs"/>
          <w:rtl/>
        </w:rPr>
        <w:t xml:space="preserve"> </w:t>
      </w:r>
      <w:r>
        <w:rPr>
          <w:rFonts w:hint="cs"/>
          <w:rtl/>
        </w:rPr>
        <w:t>بغية زيادة مشاركة المرأة في النشاط السياسي وتمكينها. وقد تولى القيام بالأنشطة التثقيفية في الأغلب منظمات غير حكومية نسائية في إطار مشروع "بإمكان المرأة القيام بذلك". وقد تولى مكتب المساواة بين الجنسين منذ عام 2004، بالتعاون مع مؤسستي كونراد أديناور وإدورادو فراي، تنفيذ المشروع الذي تتمثل مجموعته المستهدفة في نساء من الأحزاب السياسية. وفي البداية، كان المشروع يتضمن عقد مؤتمرات عن مواضيع شتى بخصوص المرأة، في حين أنه منذ عام 2007 يجري تنفيذ دورة لثلاثة أنشطة تثقيفية لنساء من أحزاب سياسية تهدف لتمكينهن وإلى جعلهن يشاركن بشكل أنشط في النشاط السياسي. واستمرت إدارة المساواة بين الجنسين في تنفيذ هذا النشاط.</w:t>
      </w:r>
    </w:p>
    <w:p w:rsidR="00F36463" w:rsidRDefault="00F36463" w:rsidP="00F36463">
      <w:pPr>
        <w:pStyle w:val="SingleTxtGA"/>
        <w:rPr>
          <w:rFonts w:hint="cs"/>
          <w:rtl/>
        </w:rPr>
      </w:pPr>
      <w:r>
        <w:rPr>
          <w:rFonts w:hint="cs"/>
          <w:rtl/>
        </w:rPr>
        <w:t>164-</w:t>
      </w:r>
      <w:r>
        <w:rPr>
          <w:rFonts w:hint="cs"/>
          <w:rtl/>
        </w:rPr>
        <w:tab/>
        <w:t>واستهلت المنظمتان النسائيتان غير الحكوميتين "النشاط النسائي" و"المنبر النسائي" في عامي 2002 و2006 التوقيع على وثيقة تلزم الأحزاب السياسية بأن تشكل النساء 30 في المائة على الأقل من قوائمها الانتخابية في الانتخابات المقبلة. بيد أنه على الرغم من أن غالبية الأحزاب السياسية وقعت على الوثيقة، فإنه لم يتم الوفاء بالالتزام بها بعد.</w:t>
      </w:r>
    </w:p>
    <w:p w:rsidR="00F36463" w:rsidRDefault="00F36463" w:rsidP="00F36463">
      <w:pPr>
        <w:pStyle w:val="SingleTxtGA"/>
        <w:rPr>
          <w:rFonts w:hint="cs"/>
          <w:rtl/>
        </w:rPr>
      </w:pPr>
      <w:r>
        <w:rPr>
          <w:rFonts w:hint="cs"/>
          <w:rtl/>
        </w:rPr>
        <w:t>165-</w:t>
      </w:r>
      <w:r>
        <w:rPr>
          <w:rFonts w:hint="cs"/>
          <w:rtl/>
        </w:rPr>
        <w:tab/>
        <w:t>ووفقاً للبيانات المأخوذة من استقصاء "حالة حقوق المرأة في الجبل الأسود"</w:t>
      </w:r>
      <w:r w:rsidRPr="00966AF9">
        <w:rPr>
          <w:rFonts w:hint="cs"/>
          <w:vertAlign w:val="superscript"/>
          <w:rtl/>
        </w:rPr>
        <w:t>(</w:t>
      </w:r>
      <w:r w:rsidRPr="00966AF9">
        <w:rPr>
          <w:rStyle w:val="FootnoteReference"/>
          <w:rtl/>
        </w:rPr>
        <w:footnoteReference w:id="22"/>
      </w:r>
      <w:r w:rsidRPr="00966AF9">
        <w:rPr>
          <w:rFonts w:hint="cs"/>
          <w:vertAlign w:val="superscript"/>
          <w:rtl/>
        </w:rPr>
        <w:t>)</w:t>
      </w:r>
      <w:r>
        <w:rPr>
          <w:rFonts w:hint="cs"/>
          <w:rtl/>
        </w:rPr>
        <w:t>، فإن ثلث الرجال يعتقدون أن هناك عدداً كافياً من النساء في الحياة السياسية للجبل الأسود (30.7 في المائة)، في حين أن ما يبلغ 73.3 في المائة من النساء يعتقدن أن العدد غير كاف. ويكشف نفس المسح أن ثلث الرجال يقولون إن عدد النساء الأعضاء في البرلمان ينبغي أن يكون متناسباً مع عدد النساء الإجمالي من السكان (29.6 في المائة) ويحظى نفس البيان بتأييد أكثر من نصف النساء (54.6 في المائة). وعلاوة على ذلك، تكشف البيانات أن الحصة الأكبر من كل من السكان الذكور والإناث (38.5 في المائة من النساء و30.5 في المائة من الرجال) يرون أن النظرة الأبوية إلى العالم واحدة من أهم أسباب انخفاض اهتمام المرأة بالمشاركة في النشاط السياسي.</w:t>
      </w:r>
    </w:p>
    <w:p w:rsidR="00F36463" w:rsidRDefault="00F36463" w:rsidP="00F36463">
      <w:pPr>
        <w:pStyle w:val="SingleTxtGA"/>
        <w:rPr>
          <w:rFonts w:hint="cs"/>
          <w:rtl/>
        </w:rPr>
      </w:pPr>
      <w:r>
        <w:rPr>
          <w:rFonts w:hint="cs"/>
          <w:rtl/>
        </w:rPr>
        <w:t>166-</w:t>
      </w:r>
      <w:r>
        <w:rPr>
          <w:rFonts w:hint="cs"/>
          <w:rtl/>
        </w:rPr>
        <w:tab/>
        <w:t>ونظراً لأن مستوى تمثيل النساء في النشاط السياسي ومناصب صنع القرار، لا يزال منخفضاً، فإن إدارة المساواة بين الجنسين في وزارة حقوق الإنسان وحقوق الأقليات ستركز في المستقبل على تكثيف جهودها لزيادة مشاركة المرأة في جميع مستويات صنع القرار. وفي هذا الصدد، ستركز الأنشطة على تنفيذ عنصر "النشاط السياسي وصنع القرار" من خطة العمل المتعلقة بتحقيق المساواة بين الجنسين.</w:t>
      </w:r>
    </w:p>
    <w:p w:rsidR="00F36463" w:rsidRPr="003F7756" w:rsidRDefault="00F36463" w:rsidP="00F36463">
      <w:pPr>
        <w:pStyle w:val="H1GA"/>
        <w:rPr>
          <w:rFonts w:hint="cs"/>
          <w:rtl/>
        </w:rPr>
      </w:pPr>
      <w:r>
        <w:rPr>
          <w:rFonts w:hint="cs"/>
          <w:rtl/>
        </w:rPr>
        <w:tab/>
      </w:r>
      <w:r>
        <w:rPr>
          <w:rFonts w:hint="cs"/>
          <w:rtl/>
        </w:rPr>
        <w:tab/>
      </w:r>
      <w:r w:rsidRPr="003F7756">
        <w:rPr>
          <w:rFonts w:hint="cs"/>
          <w:rtl/>
        </w:rPr>
        <w:t>المادة 8</w:t>
      </w:r>
    </w:p>
    <w:p w:rsidR="00F36463" w:rsidRDefault="00F36463" w:rsidP="00F36463">
      <w:pPr>
        <w:pStyle w:val="SingleTxtGA"/>
        <w:rPr>
          <w:rFonts w:hint="cs"/>
          <w:rtl/>
        </w:rPr>
      </w:pPr>
      <w:r>
        <w:rPr>
          <w:rFonts w:hint="cs"/>
          <w:rtl/>
        </w:rPr>
        <w:t>167-</w:t>
      </w:r>
      <w:r>
        <w:rPr>
          <w:rFonts w:hint="cs"/>
          <w:rtl/>
        </w:rPr>
        <w:tab/>
        <w:t>للمرأة الحق في أن تمثل الحكومة على الصعيد الدولي وأن تشارك في عمل المنظمات الدولية على قدم المساواة مع الرجل، وتتوافر لها إمكانية القيام بذلك.</w:t>
      </w:r>
    </w:p>
    <w:p w:rsidR="00F36463" w:rsidRDefault="00F36463" w:rsidP="00F36463">
      <w:pPr>
        <w:pStyle w:val="SingleTxtGA"/>
        <w:rPr>
          <w:rFonts w:hint="cs"/>
          <w:rtl/>
        </w:rPr>
      </w:pPr>
      <w:r>
        <w:rPr>
          <w:rFonts w:hint="cs"/>
          <w:rtl/>
        </w:rPr>
        <w:t>168-</w:t>
      </w:r>
      <w:r>
        <w:rPr>
          <w:rFonts w:hint="cs"/>
          <w:rtl/>
        </w:rPr>
        <w:tab/>
        <w:t>وفي الجبل الأسود، من بين العدد الإجمالي للسفراء المقيمين (20 سفيراً) توجد سفيرتان (9.25 في المائة) (في أوكرانيا وبلغاريا). ومن بين 36 سفيراً غير مقيمين، هناك 9 سفيرات (25 في المائة).</w:t>
      </w:r>
    </w:p>
    <w:p w:rsidR="00F36463" w:rsidRDefault="00F36463" w:rsidP="00F36463">
      <w:pPr>
        <w:pStyle w:val="SingleTxtGA"/>
        <w:rPr>
          <w:rFonts w:hint="cs"/>
          <w:rtl/>
        </w:rPr>
      </w:pPr>
      <w:r>
        <w:rPr>
          <w:rFonts w:hint="cs"/>
          <w:rtl/>
        </w:rPr>
        <w:t>169-</w:t>
      </w:r>
      <w:r>
        <w:rPr>
          <w:rFonts w:hint="cs"/>
          <w:rtl/>
        </w:rPr>
        <w:tab/>
        <w:t>وفيما يتعلق بالقائمين بالأعمال</w:t>
      </w:r>
      <w:r w:rsidRPr="00EB236B">
        <w:rPr>
          <w:rFonts w:hint="cs"/>
          <w:rtl/>
        </w:rPr>
        <w:t xml:space="preserve"> </w:t>
      </w:r>
      <w:r>
        <w:rPr>
          <w:rFonts w:hint="cs"/>
          <w:rtl/>
        </w:rPr>
        <w:t>في الجبل الأسود، هناك 6 منهم مقيمين وغير مقيمين، من بينهم امرأة واحدة. وهناك</w:t>
      </w:r>
      <w:r w:rsidRPr="00EB236B">
        <w:rPr>
          <w:rFonts w:hint="cs"/>
          <w:rtl/>
        </w:rPr>
        <w:t xml:space="preserve"> </w:t>
      </w:r>
      <w:r>
        <w:rPr>
          <w:rFonts w:hint="cs"/>
          <w:rtl/>
        </w:rPr>
        <w:t>في الجبل الأسود قنصل عام واحد وسبعة قناصل شرفيين من الرجال.</w:t>
      </w:r>
    </w:p>
    <w:p w:rsidR="00F36463" w:rsidRDefault="00F36463" w:rsidP="00F36463">
      <w:pPr>
        <w:pStyle w:val="SingleTxtGA"/>
        <w:rPr>
          <w:rFonts w:hint="cs"/>
          <w:rtl/>
        </w:rPr>
      </w:pPr>
      <w:r>
        <w:rPr>
          <w:rFonts w:hint="cs"/>
          <w:rtl/>
        </w:rPr>
        <w:t>170-</w:t>
      </w:r>
      <w:r>
        <w:rPr>
          <w:rFonts w:hint="cs"/>
          <w:rtl/>
        </w:rPr>
        <w:tab/>
        <w:t>ولا توجد حالات لحرمان المرأة من حقها في تمثيل بلادها أو المشاركة في عمل المنظمات الدولية بسبب جنسها.</w:t>
      </w:r>
    </w:p>
    <w:p w:rsidR="00F36463" w:rsidRDefault="00F36463" w:rsidP="00F36463">
      <w:pPr>
        <w:pStyle w:val="SingleTxtGA"/>
        <w:rPr>
          <w:rFonts w:hint="cs"/>
          <w:rtl/>
        </w:rPr>
      </w:pPr>
      <w:r>
        <w:rPr>
          <w:rFonts w:hint="cs"/>
          <w:rtl/>
        </w:rPr>
        <w:t>171-</w:t>
      </w:r>
      <w:r>
        <w:rPr>
          <w:rFonts w:hint="cs"/>
          <w:rtl/>
        </w:rPr>
        <w:tab/>
        <w:t>ويستخدم الديوان العام لوزارة الخارجية في الجبل الأسود 87 شخصاً منهم 60 امرأة (69 في المائة). ومن بين 92 شخصاً معينين في البعثات الدبلوماسية والقنصلية للجبل الأسود، هناك 27 امرأة (30 في المائة). وتبلغ النسبة المئوية الإجمالية لتمثيل النساء اللاتي تعملن في خدمات الشؤون الخارجية 49 في المائة.</w:t>
      </w:r>
    </w:p>
    <w:p w:rsidR="00F36463" w:rsidRPr="00084D27" w:rsidRDefault="00F36463" w:rsidP="00084D27">
      <w:pPr>
        <w:pStyle w:val="SingleTxtGA"/>
        <w:rPr>
          <w:rFonts w:hint="cs"/>
          <w:b/>
          <w:bCs/>
          <w:rtl/>
        </w:rPr>
      </w:pPr>
      <w:r w:rsidRPr="00084D27">
        <w:rPr>
          <w:rFonts w:hint="cs"/>
          <w:b/>
          <w:bCs/>
          <w:rtl/>
        </w:rPr>
        <w:t>هيكل الموظفين في وزارة الخارجية (حتى 10 نيسان/أبريل 2009)</w:t>
      </w:r>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4"/>
        <w:gridCol w:w="1417"/>
        <w:gridCol w:w="1092"/>
        <w:gridCol w:w="11"/>
        <w:gridCol w:w="1053"/>
      </w:tblGrid>
      <w:tr w:rsidR="00F36463" w:rsidTr="007A4F4F">
        <w:tc>
          <w:tcPr>
            <w:tcW w:w="4804"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الديوان العام</w:t>
            </w:r>
          </w:p>
        </w:tc>
        <w:tc>
          <w:tcPr>
            <w:tcW w:w="1417"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b/>
                <w:bCs/>
                <w:i/>
                <w:iCs/>
                <w:sz w:val="16"/>
                <w:szCs w:val="26"/>
                <w:rtl/>
              </w:rPr>
            </w:pPr>
            <w:r w:rsidRPr="00BD5033">
              <w:rPr>
                <w:rFonts w:hint="cs"/>
                <w:b/>
                <w:bCs/>
                <w:i/>
                <w:iCs/>
                <w:sz w:val="16"/>
                <w:szCs w:val="26"/>
                <w:rtl/>
              </w:rPr>
              <w:t>العدد الإجمالي</w:t>
            </w:r>
          </w:p>
        </w:tc>
        <w:tc>
          <w:tcPr>
            <w:tcW w:w="1092"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رجال</w:t>
            </w:r>
          </w:p>
        </w:tc>
        <w:tc>
          <w:tcPr>
            <w:tcW w:w="1064" w:type="dxa"/>
            <w:gridSpan w:val="2"/>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نساء</w:t>
            </w:r>
          </w:p>
        </w:tc>
      </w:tr>
      <w:tr w:rsidR="00F36463" w:rsidTr="007A4F4F">
        <w:tc>
          <w:tcPr>
            <w:tcW w:w="4804" w:type="dxa"/>
            <w:tcBorders>
              <w:top w:val="single" w:sz="12"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الوزير</w:t>
            </w:r>
          </w:p>
        </w:tc>
        <w:tc>
          <w:tcPr>
            <w:tcW w:w="1417" w:type="dxa"/>
            <w:tcBorders>
              <w:top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Borders>
              <w:top w:val="single" w:sz="12"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Borders>
              <w:top w:val="single" w:sz="12" w:space="0" w:color="auto"/>
            </w:tcBorders>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مدير الشؤون السياسية</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نائب وزير</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3</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2</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مدير مكتب</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مدير مراسم</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مدير دائرة</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7</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مستشار أقدم فئة أولى</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مستشار</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w:t>
            </w: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2</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مستشار فئة أولى</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2</w:t>
            </w: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موظف دولة أقدم</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w:t>
            </w: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رئيس مصلحة</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أول</w:t>
            </w:r>
          </w:p>
        </w:tc>
        <w:tc>
          <w:tcPr>
            <w:tcW w:w="1417" w:type="dxa"/>
          </w:tcPr>
          <w:p w:rsidR="00F36463" w:rsidRPr="00BD5033" w:rsidRDefault="00F36463" w:rsidP="00BD5033">
            <w:pPr>
              <w:spacing w:before="40" w:after="40" w:line="300" w:lineRule="exact"/>
              <w:rPr>
                <w:rFonts w:hint="cs"/>
                <w:b/>
                <w:bCs/>
                <w:sz w:val="16"/>
                <w:szCs w:val="26"/>
                <w:rtl/>
              </w:rPr>
            </w:pP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ثان</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5</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ثالث</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13</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9</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موظف دولة فئة رابعة</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17</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متدرب</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4</w:t>
            </w:r>
          </w:p>
        </w:tc>
        <w:tc>
          <w:tcPr>
            <w:tcW w:w="1092" w:type="dxa"/>
          </w:tcPr>
          <w:p w:rsidR="00F36463" w:rsidRPr="00BD5033" w:rsidRDefault="00F36463" w:rsidP="00BD5033">
            <w:pPr>
              <w:spacing w:before="40" w:after="40" w:line="300" w:lineRule="exact"/>
              <w:rPr>
                <w:rFonts w:hint="cs"/>
                <w:sz w:val="16"/>
                <w:szCs w:val="26"/>
                <w:rtl/>
              </w:rPr>
            </w:pP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اتفاق خدمة مؤقتة</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17</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c>
          <w:tcPr>
            <w:tcW w:w="1064"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سفير</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4</w:t>
            </w:r>
          </w:p>
        </w:tc>
        <w:tc>
          <w:tcPr>
            <w:tcW w:w="1092"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c>
          <w:tcPr>
            <w:tcW w:w="1064" w:type="dxa"/>
            <w:gridSpan w:val="2"/>
          </w:tcPr>
          <w:p w:rsidR="00F36463" w:rsidRPr="00BD5033" w:rsidRDefault="00F36463" w:rsidP="00BD5033">
            <w:pPr>
              <w:spacing w:before="40" w:after="40" w:line="300" w:lineRule="exact"/>
              <w:rPr>
                <w:rFonts w:hint="cs"/>
                <w:sz w:val="16"/>
                <w:szCs w:val="26"/>
                <w:rtl/>
              </w:rPr>
            </w:pPr>
          </w:p>
        </w:tc>
      </w:tr>
      <w:tr w:rsidR="00F36463" w:rsidTr="00BD5033">
        <w:tc>
          <w:tcPr>
            <w:tcW w:w="4804" w:type="dxa"/>
            <w:tcBorders>
              <w:bottom w:val="single" w:sz="4"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غير معين</w:t>
            </w:r>
          </w:p>
        </w:tc>
        <w:tc>
          <w:tcPr>
            <w:tcW w:w="1417" w:type="dxa"/>
            <w:tcBorders>
              <w:bottom w:val="single" w:sz="4"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4</w:t>
            </w:r>
          </w:p>
        </w:tc>
        <w:tc>
          <w:tcPr>
            <w:tcW w:w="1092" w:type="dxa"/>
            <w:tcBorders>
              <w:bottom w:val="single" w:sz="4" w:space="0" w:color="auto"/>
            </w:tcBorders>
          </w:tcPr>
          <w:p w:rsidR="00F36463" w:rsidRPr="00BD5033" w:rsidRDefault="00F36463" w:rsidP="00BD5033">
            <w:pPr>
              <w:spacing w:before="40" w:after="40" w:line="300" w:lineRule="exact"/>
              <w:rPr>
                <w:rFonts w:hint="cs"/>
                <w:sz w:val="16"/>
                <w:szCs w:val="26"/>
                <w:rtl/>
              </w:rPr>
            </w:pPr>
          </w:p>
        </w:tc>
        <w:tc>
          <w:tcPr>
            <w:tcW w:w="1064" w:type="dxa"/>
            <w:gridSpan w:val="2"/>
            <w:tcBorders>
              <w:bottom w:val="single" w:sz="4"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BD5033">
        <w:tc>
          <w:tcPr>
            <w:tcW w:w="4804" w:type="dxa"/>
            <w:tcBorders>
              <w:top w:val="single" w:sz="4" w:space="0" w:color="auto"/>
              <w:bottom w:val="single" w:sz="12" w:space="0" w:color="auto"/>
            </w:tcBorders>
          </w:tcPr>
          <w:p w:rsidR="00F36463" w:rsidRPr="00BD5033" w:rsidRDefault="00F36463" w:rsidP="00BD5033">
            <w:pPr>
              <w:tabs>
                <w:tab w:val="left" w:pos="537"/>
              </w:tabs>
              <w:spacing w:before="40" w:after="40" w:line="300" w:lineRule="exact"/>
              <w:rPr>
                <w:rFonts w:hint="cs"/>
                <w:b/>
                <w:bCs/>
                <w:sz w:val="16"/>
                <w:szCs w:val="26"/>
                <w:rtl/>
              </w:rPr>
            </w:pPr>
            <w:r w:rsidRPr="00BD5033">
              <w:rPr>
                <w:b/>
                <w:bCs/>
                <w:sz w:val="16"/>
                <w:szCs w:val="26"/>
                <w:rtl/>
              </w:rPr>
              <w:tab/>
            </w:r>
            <w:r w:rsidRPr="00BD5033">
              <w:rPr>
                <w:rFonts w:hint="cs"/>
                <w:b/>
                <w:bCs/>
                <w:sz w:val="16"/>
                <w:szCs w:val="26"/>
                <w:rtl/>
              </w:rPr>
              <w:t>المجموع</w:t>
            </w:r>
          </w:p>
        </w:tc>
        <w:tc>
          <w:tcPr>
            <w:tcW w:w="1417" w:type="dxa"/>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87</w:t>
            </w:r>
          </w:p>
        </w:tc>
        <w:tc>
          <w:tcPr>
            <w:tcW w:w="1092" w:type="dxa"/>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27</w:t>
            </w:r>
          </w:p>
        </w:tc>
        <w:tc>
          <w:tcPr>
            <w:tcW w:w="1064" w:type="dxa"/>
            <w:gridSpan w:val="2"/>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60</w:t>
            </w:r>
          </w:p>
        </w:tc>
      </w:tr>
      <w:tr w:rsidR="00F36463" w:rsidTr="007A4F4F">
        <w:tc>
          <w:tcPr>
            <w:tcW w:w="8377" w:type="dxa"/>
            <w:gridSpan w:val="5"/>
            <w:tcBorders>
              <w:top w:val="single" w:sz="12" w:space="0" w:color="auto"/>
              <w:bottom w:val="single" w:sz="4" w:space="0" w:color="auto"/>
            </w:tcBorders>
          </w:tcPr>
          <w:p w:rsidR="00F36463" w:rsidRPr="00BD5033" w:rsidRDefault="00F36463" w:rsidP="00BD5033">
            <w:pPr>
              <w:spacing w:before="40" w:after="40" w:line="300" w:lineRule="exact"/>
              <w:rPr>
                <w:rFonts w:hint="cs"/>
                <w:b/>
                <w:bCs/>
                <w:sz w:val="16"/>
                <w:szCs w:val="26"/>
                <w:rtl/>
              </w:rPr>
            </w:pPr>
          </w:p>
        </w:tc>
      </w:tr>
      <w:tr w:rsidR="00F36463" w:rsidTr="007A4F4F">
        <w:tc>
          <w:tcPr>
            <w:tcW w:w="4804"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البعثات الدبلوماسية والقنصلية</w:t>
            </w:r>
          </w:p>
        </w:tc>
        <w:tc>
          <w:tcPr>
            <w:tcW w:w="1417"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b/>
                <w:bCs/>
                <w:i/>
                <w:iCs/>
                <w:sz w:val="16"/>
                <w:szCs w:val="26"/>
                <w:rtl/>
              </w:rPr>
            </w:pPr>
            <w:r w:rsidRPr="00BD5033">
              <w:rPr>
                <w:rFonts w:hint="cs"/>
                <w:b/>
                <w:bCs/>
                <w:i/>
                <w:iCs/>
                <w:sz w:val="16"/>
                <w:szCs w:val="26"/>
                <w:rtl/>
              </w:rPr>
              <w:t>العدد الإجمالي</w:t>
            </w:r>
          </w:p>
        </w:tc>
        <w:tc>
          <w:tcPr>
            <w:tcW w:w="1103" w:type="dxa"/>
            <w:gridSpan w:val="2"/>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رجال</w:t>
            </w:r>
          </w:p>
        </w:tc>
        <w:tc>
          <w:tcPr>
            <w:tcW w:w="1053" w:type="dxa"/>
            <w:tcBorders>
              <w:top w:val="single" w:sz="4" w:space="0" w:color="auto"/>
              <w:bottom w:val="single" w:sz="12" w:space="0" w:color="auto"/>
            </w:tcBorders>
          </w:tcPr>
          <w:p w:rsidR="00F36463" w:rsidRPr="00BD5033" w:rsidRDefault="00F36463" w:rsidP="00BD5033">
            <w:pPr>
              <w:spacing w:before="40" w:after="40" w:line="300" w:lineRule="exact"/>
              <w:jc w:val="left"/>
              <w:rPr>
                <w:rFonts w:hint="cs"/>
                <w:i/>
                <w:iCs/>
                <w:sz w:val="16"/>
                <w:szCs w:val="26"/>
                <w:rtl/>
              </w:rPr>
            </w:pPr>
            <w:r w:rsidRPr="00BD5033">
              <w:rPr>
                <w:rFonts w:hint="cs"/>
                <w:i/>
                <w:iCs/>
                <w:sz w:val="16"/>
                <w:szCs w:val="26"/>
                <w:rtl/>
              </w:rPr>
              <w:t>نساء</w:t>
            </w:r>
          </w:p>
        </w:tc>
      </w:tr>
      <w:tr w:rsidR="00F36463" w:rsidTr="007A4F4F">
        <w:tc>
          <w:tcPr>
            <w:tcW w:w="4804" w:type="dxa"/>
            <w:tcBorders>
              <w:top w:val="single" w:sz="12"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سفير</w:t>
            </w:r>
          </w:p>
        </w:tc>
        <w:tc>
          <w:tcPr>
            <w:tcW w:w="1417" w:type="dxa"/>
            <w:tcBorders>
              <w:top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21</w:t>
            </w:r>
          </w:p>
        </w:tc>
        <w:tc>
          <w:tcPr>
            <w:tcW w:w="1103" w:type="dxa"/>
            <w:gridSpan w:val="2"/>
            <w:tcBorders>
              <w:top w:val="single" w:sz="12"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17</w:t>
            </w:r>
          </w:p>
        </w:tc>
        <w:tc>
          <w:tcPr>
            <w:tcW w:w="1053" w:type="dxa"/>
            <w:tcBorders>
              <w:top w:val="single" w:sz="12"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قنصل عام</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2</w:t>
            </w:r>
          </w:p>
        </w:tc>
        <w:tc>
          <w:tcPr>
            <w:tcW w:w="1053" w:type="dxa"/>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مستشار</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3</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2</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قنصل</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3</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c>
          <w:tcPr>
            <w:tcW w:w="1053" w:type="dxa"/>
          </w:tcPr>
          <w:p w:rsidR="00F36463" w:rsidRPr="00BD5033" w:rsidRDefault="00F36463" w:rsidP="00BD5033">
            <w:pPr>
              <w:spacing w:before="40" w:after="40" w:line="300" w:lineRule="exact"/>
              <w:rPr>
                <w:rFonts w:hint="cs"/>
                <w:sz w:val="16"/>
                <w:szCs w:val="26"/>
                <w:rtl/>
              </w:rPr>
            </w:pP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نائب قنصل</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وزير مفوض</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9</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6</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مستشار فئة أولى</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10</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6</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أول</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12</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6</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6</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ثان</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4</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3</w:t>
            </w:r>
          </w:p>
        </w:tc>
      </w:tr>
      <w:tr w:rsidR="00F36463" w:rsidTr="007A4F4F">
        <w:tc>
          <w:tcPr>
            <w:tcW w:w="4804"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سكرتير ثالث</w:t>
            </w:r>
          </w:p>
        </w:tc>
        <w:tc>
          <w:tcPr>
            <w:tcW w:w="1417" w:type="dxa"/>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5</w:t>
            </w:r>
          </w:p>
        </w:tc>
        <w:tc>
          <w:tcPr>
            <w:tcW w:w="1103" w:type="dxa"/>
            <w:gridSpan w:val="2"/>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c>
          <w:tcPr>
            <w:tcW w:w="1053" w:type="dxa"/>
          </w:tcPr>
          <w:p w:rsidR="00F36463" w:rsidRPr="00BD5033" w:rsidRDefault="00F36463" w:rsidP="00BD5033">
            <w:pPr>
              <w:spacing w:before="40" w:after="40" w:line="300" w:lineRule="exact"/>
              <w:rPr>
                <w:rFonts w:hint="cs"/>
                <w:sz w:val="16"/>
                <w:szCs w:val="26"/>
                <w:rtl/>
              </w:rPr>
            </w:pPr>
            <w:r w:rsidRPr="00BD5033">
              <w:rPr>
                <w:rFonts w:hint="cs"/>
                <w:sz w:val="16"/>
                <w:szCs w:val="26"/>
                <w:rtl/>
              </w:rPr>
              <w:t>1</w:t>
            </w:r>
          </w:p>
        </w:tc>
      </w:tr>
      <w:tr w:rsidR="00F36463" w:rsidTr="002356A1">
        <w:tc>
          <w:tcPr>
            <w:tcW w:w="4804" w:type="dxa"/>
            <w:tcBorders>
              <w:bottom w:val="single" w:sz="4"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موظف دولة</w:t>
            </w:r>
          </w:p>
        </w:tc>
        <w:tc>
          <w:tcPr>
            <w:tcW w:w="1417" w:type="dxa"/>
            <w:tcBorders>
              <w:bottom w:val="single" w:sz="4"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21</w:t>
            </w:r>
          </w:p>
        </w:tc>
        <w:tc>
          <w:tcPr>
            <w:tcW w:w="1103" w:type="dxa"/>
            <w:gridSpan w:val="2"/>
            <w:tcBorders>
              <w:bottom w:val="single" w:sz="4"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17</w:t>
            </w:r>
          </w:p>
        </w:tc>
        <w:tc>
          <w:tcPr>
            <w:tcW w:w="1053" w:type="dxa"/>
            <w:tcBorders>
              <w:bottom w:val="single" w:sz="4" w:space="0" w:color="auto"/>
            </w:tcBorders>
          </w:tcPr>
          <w:p w:rsidR="00F36463" w:rsidRPr="00BD5033" w:rsidRDefault="00F36463" w:rsidP="00BD5033">
            <w:pPr>
              <w:spacing w:before="40" w:after="40" w:line="300" w:lineRule="exact"/>
              <w:rPr>
                <w:rFonts w:hint="cs"/>
                <w:sz w:val="16"/>
                <w:szCs w:val="26"/>
                <w:rtl/>
              </w:rPr>
            </w:pPr>
            <w:r w:rsidRPr="00BD5033">
              <w:rPr>
                <w:rFonts w:hint="cs"/>
                <w:sz w:val="16"/>
                <w:szCs w:val="26"/>
                <w:rtl/>
              </w:rPr>
              <w:t>4</w:t>
            </w:r>
          </w:p>
        </w:tc>
      </w:tr>
      <w:tr w:rsidR="00F36463" w:rsidTr="002356A1">
        <w:tc>
          <w:tcPr>
            <w:tcW w:w="4804" w:type="dxa"/>
            <w:tcBorders>
              <w:top w:val="single" w:sz="4" w:space="0" w:color="auto"/>
              <w:bottom w:val="single" w:sz="12" w:space="0" w:color="auto"/>
            </w:tcBorders>
          </w:tcPr>
          <w:p w:rsidR="00F36463" w:rsidRPr="00BD5033" w:rsidRDefault="00F36463" w:rsidP="00BD5033">
            <w:pPr>
              <w:tabs>
                <w:tab w:val="left" w:pos="537"/>
              </w:tabs>
              <w:spacing w:before="40" w:after="40" w:line="300" w:lineRule="exact"/>
              <w:rPr>
                <w:rFonts w:hint="cs"/>
                <w:b/>
                <w:bCs/>
                <w:sz w:val="16"/>
                <w:szCs w:val="26"/>
                <w:rtl/>
              </w:rPr>
            </w:pPr>
            <w:r w:rsidRPr="00BD5033">
              <w:rPr>
                <w:b/>
                <w:bCs/>
                <w:sz w:val="16"/>
                <w:szCs w:val="26"/>
                <w:rtl/>
              </w:rPr>
              <w:tab/>
            </w:r>
            <w:r w:rsidRPr="00BD5033">
              <w:rPr>
                <w:rFonts w:hint="cs"/>
                <w:b/>
                <w:bCs/>
                <w:sz w:val="16"/>
                <w:szCs w:val="26"/>
                <w:rtl/>
              </w:rPr>
              <w:t>المجموع</w:t>
            </w:r>
          </w:p>
        </w:tc>
        <w:tc>
          <w:tcPr>
            <w:tcW w:w="1417" w:type="dxa"/>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92</w:t>
            </w:r>
          </w:p>
        </w:tc>
        <w:tc>
          <w:tcPr>
            <w:tcW w:w="1103" w:type="dxa"/>
            <w:gridSpan w:val="2"/>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65</w:t>
            </w:r>
          </w:p>
        </w:tc>
        <w:tc>
          <w:tcPr>
            <w:tcW w:w="1053" w:type="dxa"/>
            <w:tcBorders>
              <w:top w:val="single" w:sz="4" w:space="0" w:color="auto"/>
              <w:bottom w:val="single" w:sz="12" w:space="0" w:color="auto"/>
            </w:tcBorders>
          </w:tcPr>
          <w:p w:rsidR="00F36463" w:rsidRPr="00BD5033" w:rsidRDefault="00F36463" w:rsidP="00BD5033">
            <w:pPr>
              <w:spacing w:before="40" w:after="40" w:line="300" w:lineRule="exact"/>
              <w:rPr>
                <w:rFonts w:hint="cs"/>
                <w:b/>
                <w:bCs/>
                <w:sz w:val="16"/>
                <w:szCs w:val="26"/>
                <w:rtl/>
              </w:rPr>
            </w:pPr>
            <w:r w:rsidRPr="00BD5033">
              <w:rPr>
                <w:rFonts w:hint="cs"/>
                <w:b/>
                <w:bCs/>
                <w:sz w:val="16"/>
                <w:szCs w:val="26"/>
                <w:rtl/>
              </w:rPr>
              <w:t>27</w:t>
            </w:r>
          </w:p>
        </w:tc>
      </w:tr>
    </w:tbl>
    <w:p w:rsidR="00F36463" w:rsidRDefault="00F36463" w:rsidP="00BD5033">
      <w:pPr>
        <w:pStyle w:val="SingleTxtGA"/>
        <w:spacing w:before="240"/>
        <w:rPr>
          <w:rFonts w:hint="cs"/>
          <w:rtl/>
        </w:rPr>
      </w:pPr>
      <w:r>
        <w:rPr>
          <w:rFonts w:hint="cs"/>
          <w:rtl/>
        </w:rPr>
        <w:t>172-</w:t>
      </w:r>
      <w:r>
        <w:rPr>
          <w:rFonts w:hint="cs"/>
          <w:rtl/>
        </w:rPr>
        <w:tab/>
        <w:t>تبلغ مشاركة النساء في المؤتمرات والاجتماعات الدولية في المتوسط 60 في المائة. وفي معظم الحالات، تشغل المرأة في وفود الجبل الأسود منصب نائب رئيس الوفد أو مستشار.</w:t>
      </w:r>
    </w:p>
    <w:p w:rsidR="00427A7C" w:rsidRDefault="00F36463" w:rsidP="00BD5033">
      <w:pPr>
        <w:pStyle w:val="SingleTxtGA"/>
        <w:rPr>
          <w:rFonts w:hint="cs"/>
          <w:rtl/>
        </w:rPr>
      </w:pPr>
      <w:r>
        <w:rPr>
          <w:rFonts w:hint="cs"/>
          <w:rtl/>
        </w:rPr>
        <w:t>173-</w:t>
      </w:r>
      <w:r>
        <w:rPr>
          <w:rFonts w:hint="cs"/>
          <w:rtl/>
        </w:rPr>
        <w:tab/>
        <w:t>وتمثيل المرأة في 11 منظمة دولية من بين 14 منظمة تم إرسال ال</w:t>
      </w:r>
      <w:r w:rsidR="00BD5033">
        <w:rPr>
          <w:rFonts w:hint="cs"/>
          <w:rtl/>
        </w:rPr>
        <w:t>استبيان إليها على النحو التالي:</w:t>
      </w:r>
    </w:p>
    <w:p w:rsidR="00306C88" w:rsidRDefault="00306C88" w:rsidP="00306C88">
      <w:pPr>
        <w:pStyle w:val="SingleTxtGA"/>
        <w:rPr>
          <w:rFonts w:hint="cs"/>
          <w:rtl/>
        </w:rPr>
      </w:pPr>
      <w:r>
        <w:rPr>
          <w:rFonts w:hint="cs"/>
          <w:rtl/>
        </w:rPr>
        <w:t>174-</w:t>
      </w:r>
      <w:r>
        <w:rPr>
          <w:rFonts w:hint="cs"/>
          <w:rtl/>
        </w:rPr>
        <w:tab/>
        <w:t>برنامج الأمم المتحدة الإنمائي - يتألف الموظفون المحليون من 47 موظفاً منهم 26 امرأة (55.3 في المائة) و21 رجلاً (44.7 في المائة). وفيما يتعلق بمنصب مدير البرامج، فمن بين العدد الإجمالي للموظفين في هذا المنصب (25 موظفاً)، يوجد 13 امرأة (52 في المائة)، في حين أنه من بين ما مجموعه 14 موظفاً يشغلون منصب مساعد برامج، هناك 9 نساء (64.25 في المائة). ومن بين ما مجموعه 5 موظفين يشغلون منصب مدير عمليات، توجد 3 نساء (60 في المائة)، ومن بين 3 موظفين يشغلون منصب مساعد عمليات، توجد امرأة واحدة (33.33 في المائة). ويتولى رجل مهام الممثل المقيم للبرنامج.</w:t>
      </w:r>
    </w:p>
    <w:p w:rsidR="00306C88" w:rsidRDefault="00306C88" w:rsidP="00306C88">
      <w:pPr>
        <w:pStyle w:val="SingleTxtGA"/>
        <w:rPr>
          <w:rFonts w:hint="cs"/>
          <w:rtl/>
        </w:rPr>
      </w:pPr>
      <w:r>
        <w:rPr>
          <w:rFonts w:hint="cs"/>
          <w:rtl/>
        </w:rPr>
        <w:t>175-</w:t>
      </w:r>
      <w:r>
        <w:rPr>
          <w:rFonts w:hint="cs"/>
          <w:rtl/>
        </w:rPr>
        <w:tab/>
        <w:t>اليونيسيف - من بين ما مجموعه 11 من مواطني الجبل الأسود المستخدمين في مكتب اليونيسيف، توجد 9 نساء (81.8 في المائة). والنساء يشغلن المناصب التالية: أخصائي برامج، وموظف عمليات، وموظف في مجال حماية الأطفال، وموظف لمشروع قضاء الأحداث، وموظف اتصالات، ومساعد مالي، ومساعد في مشروع قضاء الأحداث، ومساعد برامج، ومساعد تنفيذي. وتتولى امرأة رئاسة مكتب اليونيسيف.</w:t>
      </w:r>
    </w:p>
    <w:p w:rsidR="00306C88" w:rsidRDefault="00306C88" w:rsidP="00306C88">
      <w:pPr>
        <w:pStyle w:val="SingleTxtGA"/>
        <w:rPr>
          <w:rFonts w:hint="cs"/>
          <w:rtl/>
        </w:rPr>
      </w:pPr>
      <w:r>
        <w:rPr>
          <w:rFonts w:hint="cs"/>
          <w:rtl/>
        </w:rPr>
        <w:t>176-</w:t>
      </w:r>
      <w:r>
        <w:rPr>
          <w:rFonts w:hint="cs"/>
          <w:rtl/>
        </w:rPr>
        <w:tab/>
        <w:t>مفوضية الأمم المتحدة لشؤون اللاجئين - من بين 15 شخصاً مستخدمين في المكتب - هناك 11 موظفاً محلياً من بينهم 6 نساء (54.54 في المائة) في المناصب التالية: مساعد برامج، ومساعد مستشار مالي للشؤون العامة، وموظف إداري أقدم، في حين تعمل متطوعتان في منصبي مساعد مشروع ومساعد عمليات. ويتولى رجل رئاسة مكتب المفوضية في بودغوريسا.</w:t>
      </w:r>
    </w:p>
    <w:p w:rsidR="00306C88" w:rsidRPr="00306C88" w:rsidRDefault="00306C88" w:rsidP="00306C88">
      <w:pPr>
        <w:pStyle w:val="SingleTxtGA"/>
        <w:rPr>
          <w:rFonts w:hint="cs"/>
          <w:spacing w:val="-2"/>
          <w:rtl/>
        </w:rPr>
      </w:pPr>
      <w:r w:rsidRPr="00306C88">
        <w:rPr>
          <w:rFonts w:hint="cs"/>
          <w:spacing w:val="-2"/>
          <w:rtl/>
        </w:rPr>
        <w:t>177-</w:t>
      </w:r>
      <w:r w:rsidRPr="00306C88">
        <w:rPr>
          <w:rFonts w:hint="cs"/>
          <w:spacing w:val="-2"/>
          <w:rtl/>
        </w:rPr>
        <w:tab/>
        <w:t>منظمة الصحة العالمية - من بين العدد الإجمالي للموظفين (2) في مكتب منظمة الصحة العالمية في الجبل الأسود، تشغل امرأتان منصبي رئيس المكتب القطري ومساعد إداري.</w:t>
      </w:r>
    </w:p>
    <w:p w:rsidR="00306C88" w:rsidRDefault="00306C88" w:rsidP="00306C88">
      <w:pPr>
        <w:pStyle w:val="SingleTxtGA"/>
        <w:rPr>
          <w:rFonts w:hint="cs"/>
          <w:rtl/>
        </w:rPr>
      </w:pPr>
      <w:r>
        <w:rPr>
          <w:rFonts w:hint="cs"/>
          <w:rtl/>
        </w:rPr>
        <w:t>178-</w:t>
      </w:r>
      <w:r>
        <w:rPr>
          <w:rFonts w:hint="cs"/>
          <w:rtl/>
        </w:rPr>
        <w:tab/>
        <w:t>المنظمة الدولية للهجرة - من إجمالي 8 موظفين، توجد 4 موظفات من مواطني الجبل الأسود؛ وهن يشغلن مناصب: مساعد مشروع (3) واستشاري (1).</w:t>
      </w:r>
    </w:p>
    <w:p w:rsidR="00306C88" w:rsidRDefault="00306C88" w:rsidP="00306C88">
      <w:pPr>
        <w:pStyle w:val="SingleTxtGA"/>
        <w:rPr>
          <w:rFonts w:hint="cs"/>
          <w:rtl/>
        </w:rPr>
      </w:pPr>
      <w:r>
        <w:rPr>
          <w:rFonts w:hint="cs"/>
          <w:rtl/>
        </w:rPr>
        <w:t>179-</w:t>
      </w:r>
      <w:r>
        <w:rPr>
          <w:rFonts w:hint="cs"/>
          <w:rtl/>
        </w:rPr>
        <w:tab/>
        <w:t>منظمة الأمن والتعاون في أوروبا - يتألف الموظفون المحليون من 37 موظفاً، من بينهم 22 امرأة (59.45 في المائة)، يعملن بعقود محددة المدة وموظفين مسؤولين عن تنفيذ برامج معينة؛ والنساء يشغلن مناصب مساعد لدعم البرامج، ومساعد للإعلام، ومساعد رئيس البعثة، ومترجم، وموظف للتدريب الوطني، وموظف للتثقيف الوطني، ومساعد لبرنامج إصلاح الشرطة، ومساعد مالي، ومساعد في مجال الموارد البشرية، وأخصائي نظافة صحية، في حين تعمل امرأتان في المناصب التالية: عضو مشارك في برنامج بناء الديمقراطية، وعضو مشارك للتشريع الوطني، وعضو مشارك في مشروع رصد المحاكم، وعضو مشارك في مشروع إصلاح الشرطة، وعضو مشارك في برنامج إصلاح الشرطة، ومساعد لغوي في مركز تدريب الشرطة في دانيلوفغراد. وتتولى امرأة القيام بوظيفتي رئيس البعثة والسفير.</w:t>
      </w:r>
    </w:p>
    <w:p w:rsidR="00306C88" w:rsidRDefault="00306C88" w:rsidP="00306C88">
      <w:pPr>
        <w:pStyle w:val="SingleTxtGA"/>
        <w:rPr>
          <w:rFonts w:hint="cs"/>
          <w:rtl/>
        </w:rPr>
      </w:pPr>
      <w:r>
        <w:rPr>
          <w:rFonts w:hint="cs"/>
          <w:rtl/>
        </w:rPr>
        <w:t>180-</w:t>
      </w:r>
      <w:r>
        <w:rPr>
          <w:rFonts w:hint="cs"/>
          <w:rtl/>
        </w:rPr>
        <w:tab/>
        <w:t xml:space="preserve">مجلس أوروبا - من إجمالي 6 موظفين، يوجد 5 موظفين محليين من بينهم 3 نساء (60 في المائة) يعملن في مناصب المستشار القانوني، ومنسق مشروع إصلاح الحكم المحلي، وسكرتيرة. </w:t>
      </w:r>
    </w:p>
    <w:p w:rsidR="00306C88" w:rsidRDefault="00306C88" w:rsidP="00306C88">
      <w:pPr>
        <w:pStyle w:val="SingleTxtGA"/>
        <w:rPr>
          <w:rFonts w:hint="cs"/>
          <w:rtl/>
        </w:rPr>
      </w:pPr>
      <w:r>
        <w:rPr>
          <w:rFonts w:hint="cs"/>
          <w:rtl/>
        </w:rPr>
        <w:t>181-</w:t>
      </w:r>
      <w:r>
        <w:rPr>
          <w:rFonts w:hint="cs"/>
          <w:rtl/>
        </w:rPr>
        <w:tab/>
        <w:t>البنك الدولي - من إجمالي 4 موظفين، هناك 3 نساء في مناصب أخصائي اقتصاد، وموظف عمليات، ومساعد برامج، ويمثلن 100 في المائة من الموظفين المحليين. ويتولى رجل منصب الممثل المقيم للبنك الدولي.</w:t>
      </w:r>
    </w:p>
    <w:p w:rsidR="00306C88" w:rsidRPr="0040152A" w:rsidRDefault="00306C88" w:rsidP="00306C88">
      <w:pPr>
        <w:pStyle w:val="SingleTxtGA"/>
        <w:rPr>
          <w:rFonts w:hint="cs"/>
          <w:spacing w:val="-4"/>
          <w:rtl/>
        </w:rPr>
      </w:pPr>
      <w:r w:rsidRPr="0040152A">
        <w:rPr>
          <w:rFonts w:hint="cs"/>
          <w:spacing w:val="-4"/>
          <w:rtl/>
        </w:rPr>
        <w:t>182-</w:t>
      </w:r>
      <w:r w:rsidRPr="0040152A">
        <w:rPr>
          <w:rFonts w:hint="cs"/>
          <w:spacing w:val="-4"/>
          <w:rtl/>
        </w:rPr>
        <w:tab/>
        <w:t>البنك الأوروبي للإنشاء والتعمير - يوجد في مكتب البنك الأوروبي للإنشاء والتعمير</w:t>
      </w:r>
      <w:r>
        <w:rPr>
          <w:rFonts w:hint="eastAsia"/>
          <w:spacing w:val="-4"/>
          <w:rtl/>
        </w:rPr>
        <w:t> </w:t>
      </w:r>
      <w:r w:rsidRPr="0040152A">
        <w:rPr>
          <w:rFonts w:hint="cs"/>
          <w:spacing w:val="-4"/>
          <w:rtl/>
        </w:rPr>
        <w:t xml:space="preserve">4 موظفين محليين، منهم </w:t>
      </w:r>
      <w:r>
        <w:rPr>
          <w:rFonts w:hint="cs"/>
          <w:spacing w:val="-4"/>
          <w:rtl/>
        </w:rPr>
        <w:t xml:space="preserve">امرأتان تشغلان </w:t>
      </w:r>
      <w:r w:rsidRPr="0040152A">
        <w:rPr>
          <w:rFonts w:hint="cs"/>
          <w:spacing w:val="-4"/>
          <w:rtl/>
        </w:rPr>
        <w:t>منصبي محلل ومساعد إداري. ويتولى رجل رئاسة المكتب.</w:t>
      </w:r>
    </w:p>
    <w:p w:rsidR="00306C88" w:rsidRDefault="00306C88" w:rsidP="00306C88">
      <w:pPr>
        <w:pStyle w:val="SingleTxtGA"/>
        <w:rPr>
          <w:rFonts w:hint="cs"/>
          <w:rtl/>
        </w:rPr>
      </w:pPr>
      <w:r>
        <w:rPr>
          <w:rFonts w:hint="cs"/>
          <w:rtl/>
        </w:rPr>
        <w:t>183-</w:t>
      </w:r>
      <w:r>
        <w:rPr>
          <w:rFonts w:hint="cs"/>
          <w:rtl/>
        </w:rPr>
        <w:tab/>
        <w:t>إنقاذ الأطفال، المملكة المتحدة - يتألف الموظفون إجمالاً من 8 موظفين من بينهم</w:t>
      </w:r>
      <w:r>
        <w:rPr>
          <w:rFonts w:hint="eastAsia"/>
          <w:rtl/>
        </w:rPr>
        <w:t> </w:t>
      </w:r>
      <w:r>
        <w:rPr>
          <w:rFonts w:hint="cs"/>
          <w:rtl/>
        </w:rPr>
        <w:t>6 نساء متفرغات (75 في المائة) - تشغل اثنتان منهن منصب مدير برامج وثلاث نساء منصب منسق برامج، وامرأة واحدة تعمل لبعض الوقت كأخصائية نظافة صحية.</w:t>
      </w:r>
    </w:p>
    <w:p w:rsidR="00306C88" w:rsidRDefault="00306C88" w:rsidP="00306C88">
      <w:pPr>
        <w:pStyle w:val="SingleTxtGA"/>
        <w:rPr>
          <w:rFonts w:hint="cs"/>
          <w:rtl/>
        </w:rPr>
      </w:pPr>
      <w:r>
        <w:rPr>
          <w:rFonts w:hint="cs"/>
          <w:rtl/>
        </w:rPr>
        <w:t>184-</w:t>
      </w:r>
      <w:r>
        <w:rPr>
          <w:rFonts w:hint="cs"/>
          <w:rtl/>
        </w:rPr>
        <w:tab/>
        <w:t>المعهد الديمقراطي الوطني (</w:t>
      </w:r>
      <w:r>
        <w:t>NDI</w:t>
      </w:r>
      <w:r>
        <w:rPr>
          <w:rFonts w:hint="cs"/>
          <w:rtl/>
        </w:rPr>
        <w:t>) - من بين ما مجموعه 4 مواطنين من الجبل الأسود مستخدمين في المعهد، هناك ثلاثة نساء يعملن في المناصب التالية: مدير مساعد مسؤولة عن البرنامج البرلماني، ومدير مساعد مسؤولة عن برنامج الأحزاب السياسية، ومنسقة برامج.</w:t>
      </w:r>
    </w:p>
    <w:p w:rsidR="00306C88" w:rsidRDefault="00306C88" w:rsidP="00306C88">
      <w:pPr>
        <w:pStyle w:val="SingleTxtGA"/>
        <w:rPr>
          <w:rFonts w:hint="cs"/>
          <w:rtl/>
        </w:rPr>
      </w:pPr>
      <w:r>
        <w:rPr>
          <w:rFonts w:hint="cs"/>
          <w:rtl/>
        </w:rPr>
        <w:t>185-</w:t>
      </w:r>
      <w:r>
        <w:rPr>
          <w:rFonts w:hint="cs"/>
          <w:rtl/>
        </w:rPr>
        <w:tab/>
        <w:t>ومن منظور النظام القانوني الداخلي، مُنحت المرأة فرصاً متساوية في تمثيل البلاد والمشاركة في عمل المنظمات الدولية. وتأخذ وزارة الخارجية في اعتبارها عند تعيين موظفين ومتدربين جدد المساواة في تمثيل الجنسين، إلى جانب المؤهلات والقدرات المهنية.</w:t>
      </w:r>
    </w:p>
    <w:p w:rsidR="00306C88" w:rsidRPr="003B1D44" w:rsidRDefault="00306C88" w:rsidP="00306C88">
      <w:pPr>
        <w:pStyle w:val="H1GA"/>
        <w:rPr>
          <w:rFonts w:hint="cs"/>
          <w:rtl/>
        </w:rPr>
      </w:pPr>
      <w:r>
        <w:rPr>
          <w:rFonts w:hint="cs"/>
          <w:rtl/>
        </w:rPr>
        <w:tab/>
      </w:r>
      <w:r>
        <w:rPr>
          <w:rFonts w:hint="cs"/>
          <w:rtl/>
        </w:rPr>
        <w:tab/>
      </w:r>
      <w:r w:rsidRPr="003B1D44">
        <w:rPr>
          <w:rFonts w:hint="cs"/>
          <w:rtl/>
        </w:rPr>
        <w:t>المادة 9</w:t>
      </w:r>
    </w:p>
    <w:p w:rsidR="00306C88" w:rsidRDefault="00306C88" w:rsidP="00306C88">
      <w:pPr>
        <w:pStyle w:val="SingleTxtGA"/>
        <w:rPr>
          <w:rFonts w:hint="cs"/>
          <w:rtl/>
        </w:rPr>
      </w:pPr>
      <w:r>
        <w:rPr>
          <w:rFonts w:hint="cs"/>
          <w:rtl/>
        </w:rPr>
        <w:t>186-</w:t>
      </w:r>
      <w:r>
        <w:rPr>
          <w:rFonts w:hint="cs"/>
          <w:rtl/>
        </w:rPr>
        <w:tab/>
        <w:t>يُعرِّف الدستور المواطنة بالنص على أن تكون هناك في الجبل الأسود مواطنة لأبناء</w:t>
      </w:r>
      <w:r>
        <w:rPr>
          <w:rFonts w:hint="eastAsia"/>
          <w:rtl/>
        </w:rPr>
        <w:t> </w:t>
      </w:r>
      <w:r>
        <w:rPr>
          <w:rFonts w:hint="cs"/>
          <w:rtl/>
        </w:rPr>
        <w:t>الجبل الأسود، وأن تحمي الدولة حقوق ومصالح مواطني الجبل الأسود، وألا يُطرد مواطنو الجبل الأسود أو يسلمون لدول أخرى إلا وفقاً للالتزامات الدولية للجبل الأسود (المادة 12).</w:t>
      </w:r>
    </w:p>
    <w:p w:rsidR="00306C88" w:rsidRDefault="00306C88" w:rsidP="00306C88">
      <w:pPr>
        <w:pStyle w:val="SingleTxtGA"/>
        <w:rPr>
          <w:rFonts w:hint="cs"/>
          <w:rtl/>
        </w:rPr>
      </w:pPr>
      <w:r>
        <w:rPr>
          <w:rFonts w:hint="cs"/>
          <w:rtl/>
        </w:rPr>
        <w:t>187-</w:t>
      </w:r>
      <w:r>
        <w:rPr>
          <w:rFonts w:hint="cs"/>
          <w:rtl/>
        </w:rPr>
        <w:tab/>
        <w:t>والمواطنة في الجبل الأسود رباط قانوني بين الأشخاص الطبيعيين والجبل الأسود ولا</w:t>
      </w:r>
      <w:r>
        <w:rPr>
          <w:rFonts w:hint="eastAsia"/>
          <w:rtl/>
        </w:rPr>
        <w:t> </w:t>
      </w:r>
      <w:r>
        <w:rPr>
          <w:rFonts w:hint="cs"/>
          <w:rtl/>
        </w:rPr>
        <w:t>تشير إلى أي أصل وطني أو إثني. ويتم الحصول على مواطنة الجبل الأسود بالطرق التالية:</w:t>
      </w:r>
    </w:p>
    <w:p w:rsidR="00306C88" w:rsidRDefault="00306C88" w:rsidP="001A08A5">
      <w:pPr>
        <w:pStyle w:val="SingleTxtGA"/>
        <w:spacing w:after="60"/>
        <w:rPr>
          <w:rFonts w:hint="cs"/>
          <w:rtl/>
        </w:rPr>
      </w:pPr>
      <w:r>
        <w:rPr>
          <w:rFonts w:hint="cs"/>
          <w:rtl/>
        </w:rPr>
        <w:tab/>
        <w:t>(أ)</w:t>
      </w:r>
      <w:r>
        <w:rPr>
          <w:rFonts w:hint="cs"/>
          <w:rtl/>
        </w:rPr>
        <w:tab/>
        <w:t>المنشأ؛</w:t>
      </w:r>
    </w:p>
    <w:p w:rsidR="00306C88" w:rsidRDefault="00306C88" w:rsidP="001A08A5">
      <w:pPr>
        <w:pStyle w:val="SingleTxtGA"/>
        <w:spacing w:after="60"/>
        <w:rPr>
          <w:rFonts w:hint="cs"/>
          <w:rtl/>
        </w:rPr>
      </w:pPr>
      <w:r>
        <w:rPr>
          <w:rtl/>
        </w:rPr>
        <w:tab/>
      </w:r>
      <w:r>
        <w:rPr>
          <w:rFonts w:hint="cs"/>
          <w:rtl/>
        </w:rPr>
        <w:t>(ب)</w:t>
      </w:r>
      <w:r>
        <w:rPr>
          <w:rFonts w:hint="cs"/>
          <w:rtl/>
        </w:rPr>
        <w:tab/>
        <w:t>المولد في أراضي الجبل الأسود؛</w:t>
      </w:r>
    </w:p>
    <w:p w:rsidR="00306C88" w:rsidRDefault="00306C88" w:rsidP="001A08A5">
      <w:pPr>
        <w:pStyle w:val="SingleTxtGA"/>
        <w:spacing w:after="60"/>
        <w:rPr>
          <w:rFonts w:hint="cs"/>
          <w:rtl/>
        </w:rPr>
      </w:pPr>
      <w:r>
        <w:rPr>
          <w:rtl/>
        </w:rPr>
        <w:tab/>
      </w:r>
      <w:r>
        <w:rPr>
          <w:rFonts w:hint="cs"/>
          <w:rtl/>
        </w:rPr>
        <w:t>(ج)</w:t>
      </w:r>
      <w:r>
        <w:rPr>
          <w:rFonts w:hint="cs"/>
          <w:rtl/>
        </w:rPr>
        <w:tab/>
        <w:t>القبول؛</w:t>
      </w:r>
    </w:p>
    <w:p w:rsidR="00306C88" w:rsidRDefault="00306C88" w:rsidP="00306C88">
      <w:pPr>
        <w:pStyle w:val="SingleTxtGA"/>
        <w:rPr>
          <w:rFonts w:hint="cs"/>
          <w:rtl/>
        </w:rPr>
      </w:pPr>
      <w:r>
        <w:rPr>
          <w:rtl/>
        </w:rPr>
        <w:tab/>
      </w:r>
      <w:r>
        <w:rPr>
          <w:rFonts w:hint="cs"/>
          <w:rtl/>
        </w:rPr>
        <w:t>(د)</w:t>
      </w:r>
      <w:r>
        <w:rPr>
          <w:rFonts w:hint="cs"/>
          <w:rtl/>
        </w:rPr>
        <w:tab/>
        <w:t>بموجب معاهدة دولية.</w:t>
      </w:r>
    </w:p>
    <w:p w:rsidR="00306C88" w:rsidRDefault="00306C88" w:rsidP="00306C88">
      <w:pPr>
        <w:pStyle w:val="SingleTxtGA"/>
        <w:rPr>
          <w:rFonts w:hint="cs"/>
          <w:rtl/>
        </w:rPr>
      </w:pPr>
      <w:r>
        <w:rPr>
          <w:rFonts w:hint="cs"/>
          <w:rtl/>
        </w:rPr>
        <w:t>188-</w:t>
      </w:r>
      <w:r>
        <w:rPr>
          <w:rFonts w:hint="cs"/>
          <w:rtl/>
        </w:rPr>
        <w:tab/>
        <w:t>ويحصل الطفل على مواطنة الجبل الأسود عن طريق المنشأ:</w:t>
      </w:r>
    </w:p>
    <w:p w:rsidR="00306C88" w:rsidRDefault="00306C88" w:rsidP="001A08A5">
      <w:pPr>
        <w:pStyle w:val="Bullet1GA"/>
        <w:numPr>
          <w:ilvl w:val="0"/>
          <w:numId w:val="2"/>
        </w:numPr>
        <w:tabs>
          <w:tab w:val="clear" w:pos="2041"/>
          <w:tab w:val="left" w:pos="1939"/>
        </w:tabs>
        <w:bidi/>
        <w:spacing w:after="60"/>
        <w:ind w:left="1933" w:hanging="289"/>
        <w:rPr>
          <w:rFonts w:hint="cs"/>
          <w:rtl/>
        </w:rPr>
      </w:pPr>
      <w:r>
        <w:rPr>
          <w:rFonts w:hint="cs"/>
          <w:rtl/>
        </w:rPr>
        <w:t>إذا كان والداه من مواطني الجبل الأسود لحظة مولده؛</w:t>
      </w:r>
    </w:p>
    <w:p w:rsidR="00306C88" w:rsidRDefault="00306C88" w:rsidP="001A08A5">
      <w:pPr>
        <w:pStyle w:val="Bullet1GA"/>
        <w:numPr>
          <w:ilvl w:val="0"/>
          <w:numId w:val="2"/>
        </w:numPr>
        <w:tabs>
          <w:tab w:val="clear" w:pos="2041"/>
          <w:tab w:val="left" w:pos="1939"/>
        </w:tabs>
        <w:bidi/>
        <w:spacing w:after="60"/>
        <w:ind w:left="1933" w:hanging="289"/>
        <w:rPr>
          <w:rFonts w:hint="cs"/>
          <w:rtl/>
        </w:rPr>
      </w:pPr>
      <w:r>
        <w:rPr>
          <w:rFonts w:hint="cs"/>
          <w:rtl/>
        </w:rPr>
        <w:t xml:space="preserve">إذا ولد في أراضي الجبل الأسود، وكان أحد والديه من مواطني الجبل الأسود </w:t>
      </w:r>
      <w:r w:rsidR="001A08A5">
        <w:rPr>
          <w:rFonts w:hint="cs"/>
          <w:rtl/>
        </w:rPr>
        <w:t xml:space="preserve">     </w:t>
      </w:r>
      <w:r>
        <w:rPr>
          <w:rFonts w:hint="cs"/>
          <w:rtl/>
        </w:rPr>
        <w:t>لحظة مولده؛</w:t>
      </w:r>
    </w:p>
    <w:p w:rsidR="00306C88" w:rsidRDefault="00306C88" w:rsidP="001A08A5">
      <w:pPr>
        <w:pStyle w:val="Bullet1GA"/>
        <w:numPr>
          <w:ilvl w:val="0"/>
          <w:numId w:val="2"/>
        </w:numPr>
        <w:tabs>
          <w:tab w:val="clear" w:pos="2041"/>
          <w:tab w:val="left" w:pos="1939"/>
        </w:tabs>
        <w:bidi/>
        <w:spacing w:after="60"/>
        <w:ind w:left="1933" w:hanging="289"/>
        <w:rPr>
          <w:rFonts w:hint="cs"/>
          <w:rtl/>
        </w:rPr>
      </w:pPr>
      <w:r>
        <w:rPr>
          <w:rFonts w:hint="cs"/>
          <w:rtl/>
        </w:rPr>
        <w:t>إذا ولد في أراضي دولة أخرى، وكان أحد والديه من مواطني الجبل الأسود لحظة مولده، والوالد الآخر عديم الجنسية، أو من جنسية غير معروفة، أو غير معروف؛</w:t>
      </w:r>
    </w:p>
    <w:p w:rsidR="00306C88" w:rsidRDefault="00306C88" w:rsidP="001A08A5">
      <w:pPr>
        <w:pStyle w:val="Bullet1GA"/>
        <w:numPr>
          <w:ilvl w:val="0"/>
          <w:numId w:val="2"/>
        </w:numPr>
        <w:tabs>
          <w:tab w:val="clear" w:pos="2041"/>
          <w:tab w:val="left" w:pos="1939"/>
        </w:tabs>
        <w:bidi/>
        <w:ind w:left="1938" w:hanging="294"/>
        <w:rPr>
          <w:rFonts w:hint="cs"/>
          <w:rtl/>
        </w:rPr>
      </w:pPr>
      <w:r>
        <w:rPr>
          <w:rFonts w:hint="cs"/>
          <w:rtl/>
        </w:rPr>
        <w:t>إذا ولد في أراضي دولة أخرى، وكان أحد والديه من مواطني الجبل الأسود لحظة مولده، وكان سيصبح عديم الجنسية لولا ذلك.</w:t>
      </w:r>
    </w:p>
    <w:p w:rsidR="00306C88" w:rsidRPr="00A05F93" w:rsidRDefault="00306C88" w:rsidP="00306C88">
      <w:pPr>
        <w:pStyle w:val="SingleTxtGA"/>
        <w:rPr>
          <w:rFonts w:hint="cs"/>
          <w:rtl/>
        </w:rPr>
      </w:pPr>
      <w:r w:rsidRPr="00A05F93">
        <w:rPr>
          <w:rFonts w:hint="cs"/>
          <w:rtl/>
        </w:rPr>
        <w:t>189-</w:t>
      </w:r>
      <w:r w:rsidRPr="00A05F93">
        <w:rPr>
          <w:rFonts w:hint="cs"/>
          <w:rtl/>
        </w:rPr>
        <w:tab/>
        <w:t>ويجوز منح شخص متزوج من مواطن للجبل الأسود لمدة ثلاث سنوات على الأقل واتخذ له إقامة قانونية غير منقطعة في الجبل الأسود لمدة خمس سنوات على الأقل جنسية الجبل الأسود إذا ما استوفيت شروط القانون (إلى جانب</w:t>
      </w:r>
      <w:r>
        <w:rPr>
          <w:rFonts w:hint="cs"/>
          <w:rtl/>
        </w:rPr>
        <w:t>:</w:t>
      </w:r>
      <w:r w:rsidRPr="00A05F93">
        <w:rPr>
          <w:rFonts w:hint="cs"/>
          <w:rtl/>
        </w:rPr>
        <w:t xml:space="preserve"> شروط إخلاء الطرف</w:t>
      </w:r>
      <w:r>
        <w:rPr>
          <w:rFonts w:hint="cs"/>
          <w:rtl/>
        </w:rPr>
        <w:t>؛ الإقامة القانونية؛</w:t>
      </w:r>
      <w:r w:rsidRPr="00A05F93">
        <w:rPr>
          <w:rFonts w:hint="cs"/>
          <w:rtl/>
        </w:rPr>
        <w:t xml:space="preserve"> معرفة لغة الجبل الأسود؛ إثبات تسوية جميع الالتزامات الضريبية والقانونية الأخرى).</w:t>
      </w:r>
    </w:p>
    <w:p w:rsidR="00306C88" w:rsidRPr="001C2BA5" w:rsidRDefault="00306C88" w:rsidP="00306C88">
      <w:pPr>
        <w:pStyle w:val="H1GA"/>
        <w:rPr>
          <w:rFonts w:hint="cs"/>
          <w:rtl/>
        </w:rPr>
      </w:pPr>
      <w:r>
        <w:rPr>
          <w:rFonts w:hint="cs"/>
          <w:rtl/>
        </w:rPr>
        <w:tab/>
      </w:r>
      <w:r>
        <w:rPr>
          <w:rFonts w:hint="cs"/>
          <w:rtl/>
        </w:rPr>
        <w:tab/>
      </w:r>
      <w:r w:rsidRPr="001C2BA5">
        <w:rPr>
          <w:rFonts w:hint="cs"/>
          <w:rtl/>
        </w:rPr>
        <w:t>المادة 10</w:t>
      </w:r>
    </w:p>
    <w:p w:rsidR="00306C88" w:rsidRPr="001A08A5" w:rsidRDefault="00306C88" w:rsidP="00306C88">
      <w:pPr>
        <w:pStyle w:val="SingleTxtGA"/>
        <w:rPr>
          <w:rFonts w:hint="cs"/>
          <w:spacing w:val="-2"/>
          <w:rtl/>
        </w:rPr>
      </w:pPr>
      <w:r w:rsidRPr="001A08A5">
        <w:rPr>
          <w:rFonts w:hint="cs"/>
          <w:spacing w:val="-2"/>
          <w:rtl/>
        </w:rPr>
        <w:t>190-</w:t>
      </w:r>
      <w:r w:rsidRPr="001A08A5">
        <w:rPr>
          <w:rFonts w:hint="cs"/>
          <w:spacing w:val="-2"/>
          <w:rtl/>
        </w:rPr>
        <w:tab/>
        <w:t>يوفر دستور الجبل الأسود والقوانين المعمول بها في مجال التعليم فرص تعليم متساوية للرجال والنساء في الجبل الأسود. ويضمن دستور الجبل الأسود الحق في التعليم بموجب شروط متساوية في حين أن التعليم الابتدائي إلزامي ومجاني. وبالإضافة إلى ذلك، يضمن الدستور استقلالية الجامعات والمؤسسات الأكاديمية والعلمية. ويضمن لأبناء الأقليات والجماعات الإثنية الأخرى الحق في التعليم بلغاتهم وحروف الهجاء الخاصة بهم في المؤسسات العامة، في حين تشمل المناهج الدراسية تاريخ وثقافات أبناء الأقليات والجماعات الإثنية الأخرى.</w:t>
      </w:r>
    </w:p>
    <w:p w:rsidR="00306C88" w:rsidRDefault="00306C88" w:rsidP="00306C88">
      <w:pPr>
        <w:pStyle w:val="SingleTxtGA"/>
        <w:rPr>
          <w:rFonts w:hint="cs"/>
          <w:rtl/>
        </w:rPr>
      </w:pPr>
      <w:r>
        <w:rPr>
          <w:rFonts w:hint="cs"/>
          <w:rtl/>
        </w:rPr>
        <w:t>191-</w:t>
      </w:r>
      <w:r>
        <w:rPr>
          <w:rFonts w:hint="cs"/>
          <w:rtl/>
        </w:rPr>
        <w:tab/>
        <w:t>وينقسم النظام التعليمي في الجبل الأسود إلى التعليم قبل المدرسي، والتعليم الابتدائي، والتعليم الثانوي المهني، والتعليم الثانوي العام (المدارس الثانوية)، وتعليم الكبار، وتعليم الأطفال والشباب من أصحاب الاحتياجات الخاصة، والتعليم العالي. وهذه المراحل التعليمية تنظمها قوانين خاصة. وقد اعتمدت القوانين التالية في عام 2002: قانون التعليم قبل المدرسي، وقانون التعليم الابتدائي، وقانون المدارس الثانوية، وقانون التعليم المهني، وقانون تعليم الكبار، وقانون تعليم الأطفال ذوي الاحتياجات الخاصة المعتمد في عام</w:t>
      </w:r>
      <w:r>
        <w:rPr>
          <w:rFonts w:hint="eastAsia"/>
          <w:rtl/>
        </w:rPr>
        <w:t> </w:t>
      </w:r>
      <w:r>
        <w:rPr>
          <w:rFonts w:hint="cs"/>
          <w:rtl/>
        </w:rPr>
        <w:t>2004 وقانون التعليم العالي المعتمد في عام 2005. كما اعُتمد القانون العام للتعليم في عام</w:t>
      </w:r>
      <w:r>
        <w:rPr>
          <w:rFonts w:hint="eastAsia"/>
          <w:rtl/>
        </w:rPr>
        <w:t> </w:t>
      </w:r>
      <w:r>
        <w:rPr>
          <w:rFonts w:hint="cs"/>
          <w:rtl/>
        </w:rPr>
        <w:t>2002 لتحديد المسائل المشتركة بين جميع مجالات التعليم.</w:t>
      </w:r>
    </w:p>
    <w:p w:rsidR="00306C88" w:rsidRDefault="00306C88" w:rsidP="00306C88">
      <w:pPr>
        <w:pStyle w:val="SingleTxtGA"/>
        <w:rPr>
          <w:rFonts w:hint="cs"/>
          <w:rtl/>
        </w:rPr>
      </w:pPr>
      <w:r>
        <w:rPr>
          <w:rFonts w:hint="cs"/>
          <w:rtl/>
        </w:rPr>
        <w:t>192-</w:t>
      </w:r>
      <w:r>
        <w:rPr>
          <w:rFonts w:hint="cs"/>
          <w:rtl/>
        </w:rPr>
        <w:tab/>
        <w:t>وكانت التغييرات في التعليم الواردة في تلك القوانين تحتاج إلى بنية تحتية لتنفيذها ومواصلة تطوير النظام التعليمي. ومن أجل هذا، وأيضاً بهدف وقف تسييس النظام وتحريره من القيود والبت في القضايا التقنية وإتاحة مساعدة الخبراء في عملية صنع القرار وإعداد اللوائح التنظيمية في ميدان التعليم، تم تفويض مجالس تقنية أسستها حكومة الجبل الأسود، سلطات ومسؤوليات وزارة التعليم والعلوم وهذه المجالس هي: مجلس التعليم العام، ومجلس التعليم المهني، ومجلس تعليم الكبار، ومجلس التعليم العالي.</w:t>
      </w:r>
    </w:p>
    <w:p w:rsidR="00306C88" w:rsidRDefault="00306C88" w:rsidP="00306C88">
      <w:pPr>
        <w:pStyle w:val="SingleTxtGA"/>
        <w:rPr>
          <w:rFonts w:hint="cs"/>
          <w:rtl/>
        </w:rPr>
      </w:pPr>
      <w:r>
        <w:rPr>
          <w:rFonts w:hint="cs"/>
          <w:rtl/>
        </w:rPr>
        <w:t>193-</w:t>
      </w:r>
      <w:r>
        <w:rPr>
          <w:rFonts w:hint="cs"/>
          <w:rtl/>
        </w:rPr>
        <w:tab/>
        <w:t>وينص القانون العام للتعليم على أن التعليم نشاط يهدف إلى تحقيق الصالح العام، وإلى توفير الفرصة للتنمية الشاملة للأفراد، بغض النظر عن جنسهم، أو خلفيتهم الاجتماعية والثقافية، أو انتمائهم الوطني والديني، أو تكوينهم البدني والذهني، وأن المواطنين متساوون في ممارسة حقوقهم في التعليم بغض النظر عن انتمائهم الوطني، أو عنصرهم، أو جنسهم، أو لغتهم، أو دينهم، أو خلفيتهم الاجتماعية، أو سماتهم الشخصية الأخرى. وبالإضافة إلى ذلك، ينص القانون على أن يوفر توزيع المؤسسات التعليمية في أراضي الجبل الأسود للمواطنين فرصاً متساوية للحصول على التعليم.</w:t>
      </w:r>
    </w:p>
    <w:p w:rsidR="00306C88" w:rsidRDefault="00306C88" w:rsidP="00306C88">
      <w:pPr>
        <w:pStyle w:val="SingleTxtGA"/>
        <w:rPr>
          <w:rFonts w:hint="cs"/>
          <w:rtl/>
        </w:rPr>
      </w:pPr>
      <w:r>
        <w:rPr>
          <w:rFonts w:hint="cs"/>
          <w:rtl/>
        </w:rPr>
        <w:t>194-</w:t>
      </w:r>
      <w:r>
        <w:rPr>
          <w:rFonts w:hint="cs"/>
          <w:rtl/>
        </w:rPr>
        <w:tab/>
        <w:t>وتم تحرير طريقة إنشاء المؤسسات التعليمية بالكامل. فالمؤسسات التعليمية تنشأ كمؤسسات عامة أو خاصة. ويجوز أن يكون مؤسس المؤسسة هو الدولة أو البلدية، أو العاصمة أو العاصمة الملكية التاريخية. ويجوز لشخص اعتباري أو طبيعي محلي أو أجنبي أن ينشئ مؤسسة خاصة، مع وجود قيد يمنع الشخص الاعتباري أو الطبيعي الأجنبي من أن ينشئ مدرسة ابتدائية. ويجوز إنشاء المدارس الثانوية كمؤسسة تعليمية عامة من جانب الدولة أو العاصمة أو العاصمة الملكية التاريخية. وتُنشأ المؤسسات العامة وفقاً لشبكة المؤسسات المعتمدة من حكومة الجبل الأسود التي تحدد نوع أنشطة المؤسسات العامة وتوزيعها في أراضي الجبل الأسود.</w:t>
      </w:r>
    </w:p>
    <w:p w:rsidR="00306C88" w:rsidRDefault="00306C88" w:rsidP="00306C88">
      <w:pPr>
        <w:pStyle w:val="SingleTxtGA"/>
        <w:rPr>
          <w:rFonts w:hint="cs"/>
          <w:rtl/>
        </w:rPr>
      </w:pPr>
      <w:r>
        <w:rPr>
          <w:rFonts w:hint="cs"/>
          <w:rtl/>
        </w:rPr>
        <w:t>195-</w:t>
      </w:r>
      <w:r>
        <w:rPr>
          <w:rFonts w:hint="cs"/>
          <w:rtl/>
        </w:rPr>
        <w:tab/>
        <w:t>وأنشطة المؤسسات العامة لا تهدف إلى الربح، وتمول من الميزانية، وهناك نصوص تحدد إمكانيات وشروط تمويل المؤسسات التعليمية الخاصة التي تطبق مناهج دراسية تقرها الحكومة من الإيرادات العامة. وتبدأ المؤسسة في العمل ما أن تقرر الوزارة المسؤولة عن التعليم أن المؤسسة تفي باشتراطات التشغيل، أي حالما تصدر قراراً بشأن الترخيص.</w:t>
      </w:r>
    </w:p>
    <w:p w:rsidR="00306C88" w:rsidRDefault="00306C88" w:rsidP="00306C88">
      <w:pPr>
        <w:pStyle w:val="SingleTxtGA"/>
        <w:rPr>
          <w:rFonts w:hint="cs"/>
          <w:rtl/>
        </w:rPr>
      </w:pPr>
      <w:r>
        <w:rPr>
          <w:rFonts w:hint="cs"/>
          <w:rtl/>
        </w:rPr>
        <w:t>196-</w:t>
      </w:r>
      <w:r>
        <w:rPr>
          <w:rFonts w:hint="cs"/>
          <w:rtl/>
        </w:rPr>
        <w:tab/>
        <w:t xml:space="preserve">وتشمل مرحلة التعليم قبل المدرسي، باعتبارها جزءاً من نظام تعليمي موحد، الأطفال قبل سن الالتحاق بالتعليم الابتدائي، وتُنفَذ في مدارس رياض الأطفال وحضانات الرضع وغير ذلك من منظمات ومؤسسات التعليم قبل المدرسي. ويلتحق الأطفال دون الثالثة من العمر بحضانات الرضع، في حين يلتحق الأطفال فوق الثالثة من العمر بمنشآت التعليم قبل المدرسي إلى أن يلتحقوا بالمدارس. والتعليم قبل المدرسي ليس إلزامياً. وتنفذ المؤسسات العامة برامج التعليم الابتدائي التي يمكن أن تتألف من دوام ليوم كامل لفترة تتراوح بين ست وعشر ساعات، ومن دوام لنصف يوم لفترة تتراوح بين أربع وست ساعات، علاوة على برامج أخرى وفقاً لقدرات المؤسسة واحتياجات واهتمامات الأطفال والوالدين. ويمكن إنجاز التعليم قبل المدرسي في الأسرة وفي وحدات تعليمية قبل مدرسية توجد في المدارس الابتدائية وفي كيانات قانونية أخرى. ويتحمل الآباء تكاليف تغذية الأطفال في مؤسسات التعليم قبل المدرسي العامة، بينما تحدد المؤسسة تلك التكلفة رهناً بموافقة الوزارة المسؤولة عن التعليم. وكان عدد المنتفعين بمؤسسات التعليم قبل المدرسي في الجبل الأسود في عام 2006 يبلغ </w:t>
      </w:r>
      <w:r w:rsidR="001A08A5">
        <w:rPr>
          <w:rFonts w:hint="cs"/>
          <w:rtl/>
        </w:rPr>
        <w:t xml:space="preserve">    </w:t>
      </w:r>
      <w:r>
        <w:rPr>
          <w:rFonts w:hint="cs"/>
          <w:rtl/>
        </w:rPr>
        <w:t xml:space="preserve">ما مجموعه 511 10 طفلاً، منهم 5031 أنثى (47.8 في المائة)، في حين بلغ العدد في </w:t>
      </w:r>
      <w:r w:rsidR="001A08A5">
        <w:rPr>
          <w:rFonts w:hint="cs"/>
          <w:rtl/>
        </w:rPr>
        <w:t xml:space="preserve">    </w:t>
      </w:r>
      <w:r>
        <w:rPr>
          <w:rFonts w:hint="cs"/>
          <w:rtl/>
        </w:rPr>
        <w:t xml:space="preserve">عام 2007 ما مجموعه 277 11 طفلاً منهم 421 5 أنثى (48 في المائة)، بينما بلغ في </w:t>
      </w:r>
      <w:r w:rsidR="001A08A5">
        <w:rPr>
          <w:rFonts w:hint="cs"/>
          <w:rtl/>
        </w:rPr>
        <w:t xml:space="preserve">    </w:t>
      </w:r>
      <w:r>
        <w:rPr>
          <w:rFonts w:hint="cs"/>
          <w:rtl/>
        </w:rPr>
        <w:t>عام 2008 ما مجموعه 084 12 طفلاً منهم 740 5 أنثى (47.5 في المائة)</w:t>
      </w:r>
      <w:r>
        <w:rPr>
          <w:vertAlign w:val="superscript"/>
          <w:rtl/>
        </w:rPr>
        <w:t>(</w:t>
      </w:r>
      <w:r>
        <w:rPr>
          <w:rStyle w:val="FootnoteReference"/>
          <w:rtl/>
        </w:rPr>
        <w:footnoteReference w:id="23"/>
      </w:r>
      <w:r>
        <w:rPr>
          <w:vertAlign w:val="superscript"/>
          <w:rtl/>
        </w:rPr>
        <w:t>)</w:t>
      </w:r>
      <w:r>
        <w:rPr>
          <w:rFonts w:hint="cs"/>
          <w:rtl/>
        </w:rPr>
        <w:t>. وتبلغ نسبة أطفال الروما والأشكاليا ومصريي البلقان ممن تقل أعمارهم عن 7 سنوات الذين ينتظمون في التعليم قبل المدرسي 14 في المائة، ونسبة من لا</w:t>
      </w:r>
      <w:r>
        <w:rPr>
          <w:rFonts w:hint="eastAsia"/>
          <w:rtl/>
        </w:rPr>
        <w:t> </w:t>
      </w:r>
      <w:r>
        <w:rPr>
          <w:rFonts w:hint="cs"/>
          <w:rtl/>
        </w:rPr>
        <w:t>ينتظمون بها 67 في المائة، في حين لا يعرف شيئاً عن نسبة 19 في المائة منهم</w:t>
      </w:r>
      <w:r>
        <w:rPr>
          <w:vertAlign w:val="superscript"/>
          <w:rtl/>
        </w:rPr>
        <w:t>(</w:t>
      </w:r>
      <w:r>
        <w:rPr>
          <w:rStyle w:val="FootnoteReference"/>
          <w:rtl/>
        </w:rPr>
        <w:footnoteReference w:id="24"/>
      </w:r>
      <w:r>
        <w:rPr>
          <w:vertAlign w:val="superscript"/>
          <w:rtl/>
        </w:rPr>
        <w:t>)</w:t>
      </w:r>
      <w:r>
        <w:rPr>
          <w:rFonts w:hint="cs"/>
          <w:rtl/>
        </w:rPr>
        <w:t xml:space="preserve">. </w:t>
      </w:r>
    </w:p>
    <w:p w:rsidR="00306C88" w:rsidRDefault="00306C88" w:rsidP="00306C88">
      <w:pPr>
        <w:pStyle w:val="SingleTxtGA"/>
        <w:rPr>
          <w:rFonts w:hint="cs"/>
          <w:rtl/>
        </w:rPr>
      </w:pPr>
      <w:r>
        <w:rPr>
          <w:rFonts w:hint="cs"/>
          <w:rtl/>
        </w:rPr>
        <w:t>197-</w:t>
      </w:r>
      <w:r>
        <w:rPr>
          <w:rFonts w:hint="cs"/>
          <w:rtl/>
        </w:rPr>
        <w:tab/>
        <w:t>وينفذ التعليم الابتدائي وفقاً لقانون التعليم الابتدائي. ويستمر التعليم الابتدائي لفترة تسع سنوات وهو إلزامي لجميع الأطفال الذين تتراوح أعمارهم بين ست سنوات وخمس عشرة سنة. ويتعين على الوالدين أو الأوصياء أن يوفروا التعليم المدرسي للأطفال، أي أن يمتثلوا للتعليم الابتدائي الإلزامي. ولا يجوز للتلميذ الذي يبلغ من العمر خمسة عشر عاماً أثناء العام الدراسي أن يغادر المدرسة قبل انتهاء ذلك العام الدراسي. ويحق للتلاميذ أن يواصلوا تعلم الفنون في مدارس الفنون بالتوازي مع التعليم الابتدائي. ويحصل الأطفال ذوي الاحتياجات الخاصة على تعليم ابتدائي في المدارس أو في مؤسسات/معاهد خاصة. ويقدَم التعليم الابتدائي لمن تجاوزوا الخامسة عشر من العمر (بالغون) في فصول خاصة في المدرسة أو في مباني المنشآت التي تقدم تعليم الكبار.</w:t>
      </w:r>
    </w:p>
    <w:p w:rsidR="00306C88" w:rsidRDefault="00306C88" w:rsidP="00306C88">
      <w:pPr>
        <w:pStyle w:val="SingleTxtGA"/>
        <w:rPr>
          <w:rFonts w:hint="cs"/>
          <w:rtl/>
        </w:rPr>
      </w:pPr>
      <w:r>
        <w:rPr>
          <w:rFonts w:hint="cs"/>
          <w:rtl/>
        </w:rPr>
        <w:t>198-</w:t>
      </w:r>
      <w:r>
        <w:rPr>
          <w:rFonts w:hint="cs"/>
          <w:rtl/>
        </w:rPr>
        <w:tab/>
        <w:t>وينفذ التعليم المهني وفقاً لقانون التعليم المهني. ومستويات التعليم المهني الأدنى والثانوية وبعد الثانوية متاحة. ويستمر التعليم المهني الأدنى لمدة سنتين وتقدمه مدارس للتعليم المهني الأدنى؛ ويستمر التعليم المهني الثانوي لمدة ثلاث أو أربع سنوات وتقدمه المدارس المهنية الثانوية. وينفذ التعليم الثانوي العام وفقاً لقانون التعليم الثانوي؛ وتقوم بتقديمه المدارس الثانوية ويستمر لمدة أربع سنوات.</w:t>
      </w:r>
    </w:p>
    <w:p w:rsidR="00306C88" w:rsidRPr="001A08A5" w:rsidRDefault="00306C88" w:rsidP="00306C88">
      <w:pPr>
        <w:pStyle w:val="SingleTxtGA"/>
        <w:rPr>
          <w:rFonts w:hint="cs"/>
          <w:rtl/>
        </w:rPr>
      </w:pPr>
      <w:r w:rsidRPr="001A08A5">
        <w:rPr>
          <w:rFonts w:hint="cs"/>
          <w:rtl/>
        </w:rPr>
        <w:t>199-</w:t>
      </w:r>
      <w:r w:rsidRPr="001A08A5">
        <w:rPr>
          <w:rFonts w:hint="cs"/>
          <w:rtl/>
        </w:rPr>
        <w:tab/>
        <w:t>ولا تشير البيانات الخاصة بعدد الطلاب في المدارس الابتدائية والثانوية إلى تفاوتات كبيرة في نسبة البنين والبنات في هاتين المرحلتين من التعليم. وبالتحديد، كان هناك بين العدد الإجمالي لتلاميذ السنة الدراسية 2006-2007 البالغ 116 75 تلميذاً في المدارس الابتدائية 937 38 صبياً أو 51.84 في المائة، في حين كان هناك 179 36 فتاة، أو 48.16 في المائة. وفي السنة الدراسية 2007-2008، كان هناك من بين 058 75 تلميذاً في المدارس الابتدائية 805 38 صبيان أو 51.7 في المائة بينما كان هناك 253 36 فتاة أو 48.2 في المائة. وكانت البيانات الخاصة بالسنة الدراسية 2008-2009 على النحو التالي: من بين العدد الإجمالي لتلاميذ المدارس الابتدائية البالغ 220 74 تلميذاً، كان هناك 149 38 صبياً أو</w:t>
      </w:r>
      <w:r w:rsidRPr="001A08A5">
        <w:rPr>
          <w:rFonts w:hint="eastAsia"/>
          <w:rtl/>
        </w:rPr>
        <w:t> </w:t>
      </w:r>
      <w:r w:rsidRPr="001A08A5">
        <w:rPr>
          <w:rFonts w:hint="cs"/>
          <w:rtl/>
        </w:rPr>
        <w:t>51.39 في المائة بينما كان هناك 071 36 فتاة أو 48.6 في المائة</w:t>
      </w:r>
      <w:r w:rsidRPr="001A08A5">
        <w:rPr>
          <w:vertAlign w:val="superscript"/>
          <w:rtl/>
        </w:rPr>
        <w:t>(</w:t>
      </w:r>
      <w:r w:rsidRPr="001A08A5">
        <w:rPr>
          <w:rStyle w:val="FootnoteReference"/>
          <w:rtl/>
        </w:rPr>
        <w:footnoteReference w:id="25"/>
      </w:r>
      <w:r w:rsidRPr="001A08A5">
        <w:rPr>
          <w:vertAlign w:val="superscript"/>
          <w:rtl/>
        </w:rPr>
        <w:t>)</w:t>
      </w:r>
      <w:r w:rsidRPr="001A08A5">
        <w:rPr>
          <w:rFonts w:hint="cs"/>
          <w:rtl/>
        </w:rPr>
        <w:t>.</w:t>
      </w:r>
    </w:p>
    <w:p w:rsidR="00306C88" w:rsidRPr="001A08A5" w:rsidRDefault="00306C88" w:rsidP="001A08A5">
      <w:pPr>
        <w:pStyle w:val="SingleTxtGA"/>
        <w:rPr>
          <w:rFonts w:hint="cs"/>
          <w:spacing w:val="-2"/>
          <w:rtl/>
        </w:rPr>
      </w:pPr>
      <w:r w:rsidRPr="001A08A5">
        <w:rPr>
          <w:rFonts w:hint="cs"/>
          <w:spacing w:val="-2"/>
          <w:rtl/>
        </w:rPr>
        <w:t>200-</w:t>
      </w:r>
      <w:r w:rsidRPr="001A08A5">
        <w:rPr>
          <w:rFonts w:hint="cs"/>
          <w:spacing w:val="-2"/>
          <w:rtl/>
        </w:rPr>
        <w:tab/>
        <w:t>وكانت البيانات الخاصة بالمدارس الثانوية على النحو التالي: كان هناك في السنة الدراسية 2006-2007 من بين العدد الإجمالي للطلاب البالغ 571 31 طالباً 944 15 من الطلاب أو 50.5 في المائة و627 15 من الطالبات أو 49.5 في المائة؛ وفي السنة الدراسية 2007-2008، من بين العدد الإجمالي للطلاب البالغ 381 31 طالباً، كان</w:t>
      </w:r>
      <w:r w:rsidR="001A08A5" w:rsidRPr="001A08A5">
        <w:rPr>
          <w:rFonts w:hint="cs"/>
          <w:spacing w:val="-2"/>
          <w:rtl/>
        </w:rPr>
        <w:t xml:space="preserve"> </w:t>
      </w:r>
      <w:r w:rsidRPr="001A08A5">
        <w:rPr>
          <w:rFonts w:hint="cs"/>
          <w:spacing w:val="-2"/>
          <w:rtl/>
        </w:rPr>
        <w:t>هناك 847 15 من الطلاب أو 50.49 في المائة و534 15 من الطالبات أو 49.5 في المائة؛ وفي السنة الدراسية 2008-2009، كان هناك من بين العدد الإجمالي البالغ</w:t>
      </w:r>
      <w:r w:rsidR="001A08A5" w:rsidRPr="001A08A5">
        <w:rPr>
          <w:rFonts w:hint="cs"/>
          <w:spacing w:val="-2"/>
          <w:rtl/>
        </w:rPr>
        <w:t xml:space="preserve"> </w:t>
      </w:r>
      <w:r w:rsidRPr="001A08A5">
        <w:rPr>
          <w:rFonts w:hint="cs"/>
          <w:spacing w:val="-2"/>
          <w:rtl/>
        </w:rPr>
        <w:t>333</w:t>
      </w:r>
      <w:r w:rsidR="001A08A5" w:rsidRPr="001A08A5">
        <w:rPr>
          <w:rFonts w:hint="cs"/>
          <w:spacing w:val="-2"/>
          <w:rtl/>
        </w:rPr>
        <w:t xml:space="preserve"> </w:t>
      </w:r>
      <w:r w:rsidRPr="001A08A5">
        <w:rPr>
          <w:rFonts w:hint="cs"/>
          <w:spacing w:val="-2"/>
          <w:rtl/>
        </w:rPr>
        <w:t>31 طالباً 761 15 من الطلاب أو 50.3 في المائة و572 15 من الطالبات أو</w:t>
      </w:r>
      <w:r w:rsidRPr="001A08A5">
        <w:rPr>
          <w:rFonts w:hint="eastAsia"/>
          <w:spacing w:val="-2"/>
          <w:rtl/>
        </w:rPr>
        <w:t> </w:t>
      </w:r>
      <w:r w:rsidRPr="001A08A5">
        <w:rPr>
          <w:rFonts w:hint="cs"/>
          <w:spacing w:val="-2"/>
          <w:rtl/>
        </w:rPr>
        <w:t>49.6 في المائة</w:t>
      </w:r>
      <w:r w:rsidRPr="001A08A5">
        <w:rPr>
          <w:spacing w:val="-2"/>
          <w:vertAlign w:val="superscript"/>
          <w:rtl/>
        </w:rPr>
        <w:t>(</w:t>
      </w:r>
      <w:r w:rsidRPr="001A08A5">
        <w:rPr>
          <w:rStyle w:val="FootnoteReference"/>
          <w:spacing w:val="-2"/>
          <w:rtl/>
        </w:rPr>
        <w:footnoteReference w:id="26"/>
      </w:r>
      <w:r w:rsidRPr="001A08A5">
        <w:rPr>
          <w:spacing w:val="-2"/>
          <w:vertAlign w:val="superscript"/>
          <w:rtl/>
        </w:rPr>
        <w:t>)</w:t>
      </w:r>
      <w:r w:rsidRPr="001A08A5">
        <w:rPr>
          <w:rFonts w:hint="cs"/>
          <w:spacing w:val="-2"/>
          <w:rtl/>
        </w:rPr>
        <w:t>.</w:t>
      </w:r>
    </w:p>
    <w:p w:rsidR="00306C88" w:rsidRDefault="00306C88" w:rsidP="00306C88">
      <w:pPr>
        <w:pStyle w:val="SingleTxtGA"/>
        <w:rPr>
          <w:rFonts w:hint="cs"/>
          <w:rtl/>
        </w:rPr>
      </w:pPr>
      <w:r>
        <w:rPr>
          <w:rFonts w:hint="cs"/>
          <w:rtl/>
        </w:rPr>
        <w:t>201-</w:t>
      </w:r>
      <w:r>
        <w:rPr>
          <w:rFonts w:hint="cs"/>
          <w:rtl/>
        </w:rPr>
        <w:tab/>
        <w:t xml:space="preserve">وينص قانون تعليم الكبار، الذي نظم هذا النوع من التعليم في الجبل الأسود للمرة الأولى بقانون خاص، على أن من أحد أهداف تعليم الكبار إتاحة إتمام التعليم الابتدائي والحصول على وظيفة أولى على الأقل لجميع المواطنين. ولا يدفع الكبار رسوم تعليم في مرحلة التعليم الابتدائي أو التعليم المهني الأدنى، فهذا التعليم ممول من الميزانية الوطنية، وعندما يواصلون أشكالاً أخرى من التعليم والتدريب فإنهم يدفعون رسوماً وفقاً للقانون الخاص وللائحة التنظيمية للجهات المقدمة للتعليم. وتبعاً لطريقة تقديم تعليم الكبار والمكان الذي يقدم فيه، من الجائز أن يكون هذا التعليم نظامياً أو شبه نظامي أو غير نظامي. ويحصل الكبار على تعليم نظامي، أي تعليم في المدارس بالطريقة المنصوص عليها في القانون الخاص بشأن مجال التعليم، في حين يتم التثبت من صحة التعليم شبه النظامي وغير النظامي بواسطة امتحانات ينفذها مركز الامتحانات. </w:t>
      </w:r>
    </w:p>
    <w:p w:rsidR="00306C88" w:rsidRDefault="00306C88" w:rsidP="00DC4DF3">
      <w:pPr>
        <w:pStyle w:val="SingleTxtGA"/>
        <w:rPr>
          <w:rFonts w:hint="cs"/>
          <w:rtl/>
        </w:rPr>
      </w:pPr>
      <w:r>
        <w:rPr>
          <w:rFonts w:hint="cs"/>
          <w:rtl/>
        </w:rPr>
        <w:t>202-</w:t>
      </w:r>
      <w:r>
        <w:rPr>
          <w:rFonts w:hint="cs"/>
          <w:rtl/>
        </w:rPr>
        <w:tab/>
        <w:t>وينص قانون تعليم الأطفال ذوي الاحتياجات الخاصة على التعليم الإلزامي، أي التعليم وإعادة التأهيل للأطفال ذوي الاحتياجات الخاصة منذ لحظة تحديد احتياجات الطفل الخاصة. ويوفر تعليم الأطفال ذوي الاحتياجات الخاصة مستوى من التعليم يناسب النمو البدني والثقافي والعاطفي والاجتماعي للطفل. ويُقبل الطفل ذو الاحتياجات الخاصة في مؤسسات التعليم قبل المدرسي، أو المدارس أو المعاهد الخاصة استناداً إلى قرار الإحالة. ويشكل التعليم الجامع تجديداً في هذا المجال. ويقصد به تحديداً أن يحال الطفل ذو الاحتياجات الخاصة الذي يمكن ضمه إلى فصول أو مجموعات عادية إلى مؤسسات عادية، مع توفير مساعدة مهنية إضافية ومناهج دراسية ملائمة لاحتياجاته الخاصة، في حين أن الأطفال ذوي الاحتياجات الخاصة الذين لا يستطيعون الحصول على تعليم في المدارس يتم تعليمهم في مؤسسات/معاهد خاصة نظراً إلى الدعم المطلوب والصلة الوثيقة بين التربية والتعليم وإعادة التأهيل.</w:t>
      </w:r>
    </w:p>
    <w:p w:rsidR="00306C88" w:rsidRDefault="00306C88" w:rsidP="00306C88">
      <w:pPr>
        <w:pStyle w:val="SingleTxtGA"/>
        <w:rPr>
          <w:rFonts w:hint="cs"/>
          <w:rtl/>
        </w:rPr>
      </w:pPr>
      <w:r>
        <w:rPr>
          <w:rFonts w:hint="cs"/>
          <w:rtl/>
        </w:rPr>
        <w:t>203-</w:t>
      </w:r>
      <w:r>
        <w:rPr>
          <w:rFonts w:hint="cs"/>
          <w:rtl/>
        </w:rPr>
        <w:tab/>
        <w:t>وينص قانون التعليم العالي على أن يتاح التعليم العالي وفقاً للشروط التي ينص عليها القانون واللوائح الداخلية لمؤسسات التعليم الأعلى. ويحظر التمييز في ممارسة الحق في التعليم العالي على أساس الجنس أو العنصر أو الحالة الزواجية أو اللون أو اللغة أو الدين أو المعتقدات السياسية وغير السياسية، أو الخلفية الإثنية أو غيرها، أو الانتماء إلى جماعة إثنية، أو الملكية أو الإعاقة (العجز) أو استناداً إلى أسس أو أوضاع أو حالات مماثلة.</w:t>
      </w:r>
    </w:p>
    <w:p w:rsidR="00306C88" w:rsidRDefault="00306C88" w:rsidP="00306C88">
      <w:pPr>
        <w:pStyle w:val="SingleTxtGA"/>
        <w:rPr>
          <w:rFonts w:hint="cs"/>
          <w:rtl/>
        </w:rPr>
      </w:pPr>
      <w:r>
        <w:rPr>
          <w:rFonts w:hint="cs"/>
          <w:rtl/>
        </w:rPr>
        <w:t>204-</w:t>
      </w:r>
      <w:r>
        <w:rPr>
          <w:rFonts w:hint="cs"/>
          <w:rtl/>
        </w:rPr>
        <w:tab/>
        <w:t>وتُنشأ مؤسسات التعليم العالي كمؤسسات عامة أو خاصة. وتقوم الحكومة بإنشاء المؤسسات العامة. ويمول التدريس والبحوث والأعمال الفنية في تلك المؤسسات من الميزانية الوطنية. ويجوز للمؤسسات الخاصة أن تحصل على أموال من الدولة من أجل التدريس والبحوث التي تحقق مصلحة عامة، وذلك بناء على اقتراح من مجلس التعليم العالي. وابتداءً من عام 2003، تم تجديد البرامج الدراسية امتثالاً لإعلان بولونيا.</w:t>
      </w:r>
    </w:p>
    <w:p w:rsidR="00306C88" w:rsidRPr="006324FC" w:rsidRDefault="00306C88" w:rsidP="00306C88">
      <w:pPr>
        <w:pStyle w:val="SingleTxtGA"/>
        <w:rPr>
          <w:rFonts w:hint="cs"/>
          <w:spacing w:val="-2"/>
          <w:rtl/>
        </w:rPr>
      </w:pPr>
      <w:r w:rsidRPr="006324FC">
        <w:rPr>
          <w:rFonts w:hint="cs"/>
          <w:spacing w:val="-2"/>
          <w:rtl/>
        </w:rPr>
        <w:t>205-</w:t>
      </w:r>
      <w:r w:rsidRPr="006324FC">
        <w:rPr>
          <w:rFonts w:hint="cs"/>
          <w:spacing w:val="-2"/>
          <w:rtl/>
        </w:rPr>
        <w:tab/>
        <w:t>وتوفر هذه الأحكام الدستورية والقانونية التي تحدد القضايا الرئيسية المتعلقة بممارسة الحق في التعليم الفرصة، أي تشكل أساس تكافؤ فرص الحصول على التعليم بغض النظر عن الجنس، بمعنى إتاحة أوضاع وظروف بداية متساوية للرجال والنساء فيما</w:t>
      </w:r>
      <w:r w:rsidRPr="006324FC">
        <w:rPr>
          <w:rFonts w:hint="eastAsia"/>
          <w:spacing w:val="-2"/>
          <w:rtl/>
        </w:rPr>
        <w:t> </w:t>
      </w:r>
      <w:r w:rsidRPr="006324FC">
        <w:rPr>
          <w:rFonts w:hint="cs"/>
          <w:spacing w:val="-2"/>
          <w:rtl/>
        </w:rPr>
        <w:t>يتعلق بالحصول على التعليم. ومن الخصائص المشتركة بين كل تلك القوانين أنها لا</w:t>
      </w:r>
      <w:r w:rsidRPr="006324FC">
        <w:rPr>
          <w:rFonts w:hint="eastAsia"/>
          <w:spacing w:val="-2"/>
          <w:rtl/>
        </w:rPr>
        <w:t> </w:t>
      </w:r>
      <w:r w:rsidRPr="006324FC">
        <w:rPr>
          <w:rFonts w:hint="cs"/>
          <w:spacing w:val="-2"/>
          <w:rtl/>
        </w:rPr>
        <w:t>تحتوي على أي شكل يمكن التعرف عليه من التمييز الجنساني، باستثناء أن النصوص ليست مراعية لنوع الجنس، أي أن الصيغ الذكورية تستخدم عند الإشارة إلى الطلاب أو المدرسين أو إلى مدراء المؤسسات. وحيث إن جميع المدارس في الجبل الأسود مختلطة، فإن المناهج الدراسية والمدرسين ومباني المدارس والمعدات في التعليم النظامي متساوية تماماً لكلا الجنسين.</w:t>
      </w:r>
    </w:p>
    <w:p w:rsidR="00306C88" w:rsidRDefault="00306C88" w:rsidP="00306C88">
      <w:pPr>
        <w:pStyle w:val="SingleTxtGA"/>
        <w:rPr>
          <w:rFonts w:hint="cs"/>
          <w:rtl/>
        </w:rPr>
      </w:pPr>
      <w:r>
        <w:rPr>
          <w:rFonts w:hint="cs"/>
          <w:rtl/>
        </w:rPr>
        <w:t>206-</w:t>
      </w:r>
      <w:r>
        <w:rPr>
          <w:rFonts w:hint="cs"/>
          <w:rtl/>
        </w:rPr>
        <w:tab/>
        <w:t>ويقدم التعليم في المدارس الابتدائية والثانوية وفي أقسام الجامعات على أساس المناهج الدراسية، أي برامج دراسية موحدة للبنين والبنات، أي الطلاب والطالبات. وجميع المؤسسات التعليمية مختلطة، أي أنه يتم تعليم البنين والبنات في جميع المؤسسات العامة والخاصة معاً ويجوز لهم تعلم نفس المواضيع المحددة في المناهج الدراسية في ميدان تعليمي معين. وأسماء المناهج الدراسية والمهن في التعليم المهني مراعية لنوع الجنس، وهو ما يشكل تجديداً في نظامنا التعليمي (مثلاً، اسم المنهج الدراسي: فنيو تجهيز الأخشاب - (صيغة ذكورية/أنثوية)</w:t>
      </w:r>
      <w:r w:rsidR="00DC4DF3">
        <w:rPr>
          <w:rFonts w:hint="cs"/>
          <w:rtl/>
        </w:rPr>
        <w:t>)</w:t>
      </w:r>
      <w:r>
        <w:rPr>
          <w:rFonts w:hint="cs"/>
          <w:rtl/>
        </w:rPr>
        <w:t>.</w:t>
      </w:r>
    </w:p>
    <w:p w:rsidR="00306C88" w:rsidRDefault="00306C88" w:rsidP="00306C88">
      <w:pPr>
        <w:pStyle w:val="SingleTxtGA"/>
        <w:rPr>
          <w:rFonts w:hint="cs"/>
          <w:rtl/>
        </w:rPr>
      </w:pPr>
      <w:r>
        <w:rPr>
          <w:rFonts w:hint="cs"/>
          <w:rtl/>
        </w:rPr>
        <w:t>207-</w:t>
      </w:r>
      <w:r>
        <w:rPr>
          <w:rFonts w:hint="cs"/>
          <w:rtl/>
        </w:rPr>
        <w:tab/>
        <w:t>وتشمل المناهج الدراسية في المدارس الثانوية مواضيع إلزامية واختيارية على حد سواء. كما تقوم المدارس المهنية بتدريس مواضيع إلزامية يحضرها جميع الطلاب في قطاع مهني معين. ويختار الطلاب المواضيع الاختيارية التي يرتبط مضمونها بالمهنة تبعاً لاهتماماتهم وتفضيلاتهم. ويصبح منهج دراسي ما تنفذه مؤسسة خاصة صالحاً من وجهة النظر الحكومية ما أن يقره المجلس المختص. وتنشر الوزارة المناهج الدراسية التي أقرتها الحكومة قبل ثلاثة أشهر من تطبيقها.</w:t>
      </w:r>
    </w:p>
    <w:p w:rsidR="00306C88" w:rsidRDefault="00306C88" w:rsidP="00306C88">
      <w:pPr>
        <w:pStyle w:val="SingleTxtGA"/>
        <w:rPr>
          <w:rFonts w:hint="cs"/>
          <w:rtl/>
        </w:rPr>
      </w:pPr>
      <w:r>
        <w:rPr>
          <w:rFonts w:hint="cs"/>
          <w:rtl/>
        </w:rPr>
        <w:t>208-</w:t>
      </w:r>
      <w:r>
        <w:rPr>
          <w:rFonts w:hint="cs"/>
          <w:rtl/>
        </w:rPr>
        <w:tab/>
        <w:t>وإجراءات الالتحاق بالمدارس الثانوية والأقسام الجامعية علنية وتنص عليها القوانين الخاصة بكل مجال من مجالات التعليم كما تنص عليها تشريعات ثانوية؛ وذلك يكفل لكل فرد، بغض النظر عن جنسه، أن ينتظم في المدرسة أو قسم الجامعة المتاح له وأن يستفيد من الفرص تبعاً لاختياراته وتفضيلاته.</w:t>
      </w:r>
    </w:p>
    <w:p w:rsidR="00306C88" w:rsidRDefault="00306C88" w:rsidP="00306C88">
      <w:pPr>
        <w:pStyle w:val="SingleTxtGA"/>
        <w:rPr>
          <w:rFonts w:hint="cs"/>
          <w:rtl/>
        </w:rPr>
      </w:pPr>
      <w:r>
        <w:rPr>
          <w:rFonts w:hint="cs"/>
          <w:rtl/>
        </w:rPr>
        <w:t>209-</w:t>
      </w:r>
      <w:r>
        <w:rPr>
          <w:rFonts w:hint="cs"/>
          <w:rtl/>
        </w:rPr>
        <w:tab/>
        <w:t>ووصل العدد الإجمالي للتلاميذ الذين أكملوا التعليم الابتدائي العادي في السنة الدراسية 2007-2008 إلى 007 9 تلاميذ منهم 368 4 فتاة أو 48.4 في المائة. وبلغ العدد الإجمالي للطلاب الذين أكملوا التعليم الثانوي العادي 480 8 طالباً منهم 251 4 فتاة أو 50.11 في المائة</w:t>
      </w:r>
      <w:r>
        <w:rPr>
          <w:vertAlign w:val="superscript"/>
          <w:rtl/>
        </w:rPr>
        <w:t>(</w:t>
      </w:r>
      <w:r>
        <w:rPr>
          <w:rStyle w:val="FootnoteReference"/>
          <w:rtl/>
        </w:rPr>
        <w:footnoteReference w:id="27"/>
      </w:r>
      <w:r>
        <w:rPr>
          <w:vertAlign w:val="superscript"/>
          <w:rtl/>
        </w:rPr>
        <w:t>)</w:t>
      </w:r>
      <w:r>
        <w:rPr>
          <w:rFonts w:hint="cs"/>
          <w:rtl/>
        </w:rPr>
        <w:t>.</w:t>
      </w:r>
    </w:p>
    <w:p w:rsidR="00306C88" w:rsidRDefault="00306C88" w:rsidP="00306C88">
      <w:pPr>
        <w:pStyle w:val="SingleTxtGA"/>
        <w:rPr>
          <w:rFonts w:hint="cs"/>
          <w:rtl/>
        </w:rPr>
      </w:pPr>
      <w:r>
        <w:rPr>
          <w:rFonts w:hint="cs"/>
          <w:rtl/>
        </w:rPr>
        <w:t>210-</w:t>
      </w:r>
      <w:r>
        <w:rPr>
          <w:rFonts w:hint="cs"/>
          <w:rtl/>
        </w:rPr>
        <w:tab/>
        <w:t xml:space="preserve">وتبين البيانات المأخوذة من المكتب الإحصائي للجبل الأسود عن تعداد السكان في عام 2003، أن عدد الأميين في الجبل الأسود كان 617 12 أمياً. ومن هذا المجموع، كانت الغالبية من النساء - 611 10 امرأة، في حين كان عدد الرجال الأميين 006 2 رجال. وتبين البيانات أنه كان هناك عدد أكبر من الأميين في المناطق الريفية - 245 8 </w:t>
      </w:r>
      <w:r w:rsidR="00DC4DF3">
        <w:rPr>
          <w:rFonts w:hint="cs"/>
          <w:rtl/>
        </w:rPr>
        <w:t xml:space="preserve">    </w:t>
      </w:r>
      <w:r>
        <w:rPr>
          <w:rFonts w:hint="cs"/>
          <w:rtl/>
        </w:rPr>
        <w:t>أمياً - مقابل 372 4 أمياً في المناطق الحضرية. وكان عدد الأميات أكبر من عدد الأميين في كل من المناطق الحضرية (572 3) والمناطق الريفية (039 7).</w:t>
      </w:r>
    </w:p>
    <w:p w:rsidR="00306C88" w:rsidRPr="009E6638" w:rsidRDefault="00306C88" w:rsidP="00306C88">
      <w:pPr>
        <w:pStyle w:val="SingleTxtGA"/>
        <w:rPr>
          <w:rFonts w:hint="cs"/>
          <w:rtl/>
        </w:rPr>
      </w:pPr>
      <w:r w:rsidRPr="009E6638">
        <w:rPr>
          <w:rFonts w:hint="cs"/>
          <w:rtl/>
        </w:rPr>
        <w:t>211-</w:t>
      </w:r>
      <w:r w:rsidRPr="009E6638">
        <w:rPr>
          <w:rFonts w:hint="cs"/>
          <w:rtl/>
        </w:rPr>
        <w:tab/>
        <w:t>وفي الفئة العمرية 15-24 سنة،</w:t>
      </w:r>
      <w:r>
        <w:rPr>
          <w:rFonts w:hint="cs"/>
          <w:rtl/>
        </w:rPr>
        <w:t xml:space="preserve"> </w:t>
      </w:r>
      <w:r w:rsidRPr="009E6638">
        <w:rPr>
          <w:rFonts w:hint="cs"/>
          <w:rtl/>
        </w:rPr>
        <w:t>كان العدد الإجمالي للأميين 580 أمياً، من بينهم</w:t>
      </w:r>
      <w:r>
        <w:rPr>
          <w:rFonts w:hint="eastAsia"/>
          <w:rtl/>
        </w:rPr>
        <w:t> </w:t>
      </w:r>
      <w:r w:rsidRPr="009E6638">
        <w:rPr>
          <w:rFonts w:hint="cs"/>
          <w:rtl/>
        </w:rPr>
        <w:t xml:space="preserve">272 رجلاً و308 نساء. وفي هذه الفئة العمرية، كان يعيش في المناطق الحضرية عدد أكبر من الأميين - 427 أمياً منهم 194 رجلاً و333 امرأة - في حين كان يعيش في المناطق الريفية 153 أمياً - 78 رجلاً و75 امرأة. </w:t>
      </w:r>
    </w:p>
    <w:p w:rsidR="00306C88" w:rsidRDefault="00306C88" w:rsidP="00306C88">
      <w:pPr>
        <w:pStyle w:val="SingleTxtGA"/>
        <w:rPr>
          <w:rFonts w:hint="cs"/>
          <w:rtl/>
        </w:rPr>
      </w:pPr>
      <w:r>
        <w:rPr>
          <w:rFonts w:hint="cs"/>
          <w:rtl/>
        </w:rPr>
        <w:t>212-</w:t>
      </w:r>
      <w:r>
        <w:rPr>
          <w:rFonts w:hint="cs"/>
          <w:rtl/>
        </w:rPr>
        <w:tab/>
        <w:t>وفي الفئة العمرية 25-44 سنة، كان العدد الإجمالي للأميين 954 أمياً، منهم</w:t>
      </w:r>
      <w:r>
        <w:rPr>
          <w:rFonts w:hint="eastAsia"/>
          <w:rtl/>
        </w:rPr>
        <w:t> </w:t>
      </w:r>
      <w:r>
        <w:rPr>
          <w:rFonts w:hint="cs"/>
          <w:rtl/>
        </w:rPr>
        <w:t>362 رجلاً و612 امرأة. وفي هذه الفئة العمرية، كان يعيش في المناطق الحضرية عدد أكبر من الأميين - 543 أمياً منهم 193 رجلاً و350 امرأة - في حين كان يعيش في المناطق</w:t>
      </w:r>
      <w:r w:rsidR="00DC4DF3">
        <w:rPr>
          <w:rFonts w:hint="cs"/>
          <w:rtl/>
        </w:rPr>
        <w:t xml:space="preserve">      </w:t>
      </w:r>
      <w:r>
        <w:rPr>
          <w:rFonts w:hint="cs"/>
          <w:rtl/>
        </w:rPr>
        <w:t xml:space="preserve"> الريفية 411 أمياً - 169 رجلاً و242 امرأة. </w:t>
      </w:r>
    </w:p>
    <w:p w:rsidR="00306C88" w:rsidRDefault="00306C88" w:rsidP="00306C88">
      <w:pPr>
        <w:pStyle w:val="SingleTxtGA"/>
        <w:rPr>
          <w:rFonts w:hint="cs"/>
          <w:rtl/>
        </w:rPr>
      </w:pPr>
      <w:r>
        <w:rPr>
          <w:rFonts w:hint="cs"/>
          <w:rtl/>
        </w:rPr>
        <w:t>213-</w:t>
      </w:r>
      <w:r>
        <w:rPr>
          <w:rFonts w:hint="cs"/>
          <w:rtl/>
        </w:rPr>
        <w:tab/>
        <w:t>وفي الفئة العمرية 45-59 سنة، كان العدد الإجمالي للأميين 036 1 أمياً، منهم</w:t>
      </w:r>
      <w:r>
        <w:rPr>
          <w:rFonts w:hint="eastAsia"/>
          <w:rtl/>
        </w:rPr>
        <w:t> </w:t>
      </w:r>
      <w:r>
        <w:rPr>
          <w:rFonts w:hint="cs"/>
          <w:rtl/>
        </w:rPr>
        <w:t>243 رجلاً و793 امرأة. وفي هذه الفئة العمرية، كان يعيش في المناطق الريفية عدد أكبر من الأميين - 642 أمياً منهم 151 رجلاً و491 امرأة - في حين كان يعيش في المناطق الحضرية 394 أمياً - 92 رجلاً و302 امرأة.</w:t>
      </w:r>
    </w:p>
    <w:p w:rsidR="00306C88" w:rsidRDefault="00306C88" w:rsidP="00306C88">
      <w:pPr>
        <w:pStyle w:val="SingleTxtGA"/>
        <w:rPr>
          <w:rFonts w:hint="cs"/>
          <w:rtl/>
        </w:rPr>
      </w:pPr>
      <w:r>
        <w:rPr>
          <w:rFonts w:hint="cs"/>
          <w:rtl/>
        </w:rPr>
        <w:t>214-</w:t>
      </w:r>
      <w:r>
        <w:rPr>
          <w:rFonts w:hint="cs"/>
          <w:rtl/>
        </w:rPr>
        <w:tab/>
        <w:t>واشتملت الفئة العمرية 60 سنة فما فوق على معظم الأميين - 374 9 أمياً،</w:t>
      </w:r>
      <w:r w:rsidR="00DC4DF3">
        <w:rPr>
          <w:rFonts w:hint="cs"/>
          <w:rtl/>
        </w:rPr>
        <w:t xml:space="preserve">    </w:t>
      </w:r>
      <w:r>
        <w:rPr>
          <w:rFonts w:hint="cs"/>
          <w:rtl/>
        </w:rPr>
        <w:t xml:space="preserve"> منهم 921 رجلاً و453 8 امرأة. وفي هذه الفئة العمرية، كان يعيش في المناطق الريفية عدد أكبر من الأميين - 697 6 أمياً منهم 730 رجلاً و967 5 امرأة - في حين كان يعيش في المناطق الحضرية 677 2 أمياً - 191 رجلاً و486 2 امرأة. </w:t>
      </w:r>
    </w:p>
    <w:p w:rsidR="00306C88" w:rsidRDefault="00306C88" w:rsidP="00306C88">
      <w:pPr>
        <w:pStyle w:val="SingleTxtGA"/>
        <w:rPr>
          <w:rFonts w:hint="cs"/>
          <w:rtl/>
        </w:rPr>
      </w:pPr>
      <w:r>
        <w:rPr>
          <w:rFonts w:hint="cs"/>
          <w:rtl/>
        </w:rPr>
        <w:t>215-</w:t>
      </w:r>
      <w:r>
        <w:rPr>
          <w:rFonts w:hint="cs"/>
          <w:rtl/>
        </w:rPr>
        <w:tab/>
        <w:t>وإجمالاً، أكمل 665 40 من سكان الجبل الأسود الصفوف من 4 إلى 7 من التعليم الابتدائي، منهم 127 13 رجلاً و528 27 امرأة؛ وكان 608 13 يعيشون في المناطق الحضرية - منهم 470 3 رجلاً و138 10 امرأة. ويعيش 047 27 في المناطق الريفية - 657 9 رجلاً و390 17 امرأة.</w:t>
      </w:r>
    </w:p>
    <w:p w:rsidR="00306C88" w:rsidRDefault="00306C88" w:rsidP="00306C88">
      <w:pPr>
        <w:pStyle w:val="SingleTxtGA"/>
        <w:rPr>
          <w:rFonts w:hint="cs"/>
          <w:rtl/>
        </w:rPr>
      </w:pPr>
      <w:r>
        <w:rPr>
          <w:rFonts w:hint="cs"/>
          <w:rtl/>
        </w:rPr>
        <w:t>216-</w:t>
      </w:r>
      <w:r>
        <w:rPr>
          <w:rFonts w:hint="cs"/>
          <w:rtl/>
        </w:rPr>
        <w:tab/>
        <w:t xml:space="preserve">وأكمل 085 113 من سكان الجبل الأسود التعليم الابتدائي، منهم 671 50 رجلاً و414 62 امرأة؛ وكان 412 60 يعيشون في المناطق الحضرية - 945 24 </w:t>
      </w:r>
      <w:r w:rsidR="00DC4DF3">
        <w:rPr>
          <w:rFonts w:hint="cs"/>
          <w:rtl/>
        </w:rPr>
        <w:t xml:space="preserve">     </w:t>
      </w:r>
      <w:r>
        <w:rPr>
          <w:rFonts w:hint="cs"/>
          <w:rtl/>
        </w:rPr>
        <w:t xml:space="preserve">رجلاً و467 35 امرأة؛ وكان 673 52 يعيشون في المناطق الريفية - 726 25 </w:t>
      </w:r>
      <w:r w:rsidR="00DC4DF3">
        <w:rPr>
          <w:rFonts w:hint="cs"/>
          <w:rtl/>
        </w:rPr>
        <w:t xml:space="preserve">      </w:t>
      </w:r>
      <w:r>
        <w:rPr>
          <w:rFonts w:hint="cs"/>
          <w:rtl/>
        </w:rPr>
        <w:t>رجلاً و947 26 امرأة.</w:t>
      </w:r>
    </w:p>
    <w:p w:rsidR="00306C88" w:rsidRDefault="00306C88" w:rsidP="00306C88">
      <w:pPr>
        <w:pStyle w:val="SingleTxtGA"/>
        <w:rPr>
          <w:rFonts w:hint="cs"/>
          <w:vertAlign w:val="superscript"/>
          <w:rtl/>
        </w:rPr>
      </w:pPr>
      <w:r>
        <w:rPr>
          <w:rFonts w:hint="cs"/>
          <w:rtl/>
        </w:rPr>
        <w:t>217-</w:t>
      </w:r>
      <w:r>
        <w:rPr>
          <w:rFonts w:hint="cs"/>
          <w:rtl/>
        </w:rPr>
        <w:tab/>
        <w:t>بيانات عن الطلاب الملتحقين بالتعليم الجامعي</w:t>
      </w:r>
      <w:r>
        <w:rPr>
          <w:vertAlign w:val="superscript"/>
          <w:rtl/>
        </w:rPr>
        <w:t>(</w:t>
      </w:r>
      <w:r>
        <w:rPr>
          <w:rStyle w:val="FootnoteReference"/>
          <w:rtl/>
        </w:rPr>
        <w:footnoteReference w:id="28"/>
      </w:r>
      <w:r>
        <w:rPr>
          <w:vertAlign w:val="superscript"/>
          <w:rtl/>
        </w:rPr>
        <w:t>)</w:t>
      </w:r>
    </w:p>
    <w:p w:rsidR="00DC4DF3" w:rsidRPr="00DC4DF3" w:rsidRDefault="00DC4DF3" w:rsidP="00DC4DF3">
      <w:pPr>
        <w:pStyle w:val="SingleTxtGA"/>
        <w:rPr>
          <w:rFonts w:hint="cs"/>
          <w:rtl/>
        </w:rPr>
      </w:pPr>
    </w:p>
    <w:p w:rsidR="00DC4DF3" w:rsidRPr="00DC4DF3" w:rsidRDefault="00DC4DF3" w:rsidP="00DC4DF3">
      <w:pPr>
        <w:pStyle w:val="SingleTxtGA"/>
        <w:rPr>
          <w:rFonts w:hint="cs"/>
          <w:rtl/>
        </w:rPr>
      </w:pPr>
    </w:p>
    <w:p w:rsidR="00DC4DF3" w:rsidRDefault="00DC4DF3" w:rsidP="00DC4DF3">
      <w:pPr>
        <w:pStyle w:val="SingleTxtGA"/>
        <w:rPr>
          <w:rFonts w:hint="cs"/>
          <w:rtl/>
        </w:rPr>
      </w:pPr>
    </w:p>
    <w:tbl>
      <w:tblPr>
        <w:tblStyle w:val="TableGrid"/>
        <w:bidiVisual/>
        <w:tblW w:w="0" w:type="auto"/>
        <w:tblInd w:w="1403" w:type="dxa"/>
        <w:tblLook w:val="01E0" w:firstRow="1" w:lastRow="1" w:firstColumn="1" w:lastColumn="1" w:noHBand="0" w:noVBand="0"/>
      </w:tblPr>
      <w:tblGrid>
        <w:gridCol w:w="1943"/>
        <w:gridCol w:w="1400"/>
        <w:gridCol w:w="1300"/>
        <w:gridCol w:w="1306"/>
        <w:gridCol w:w="1204"/>
        <w:gridCol w:w="1190"/>
      </w:tblGrid>
      <w:tr w:rsidR="00306C88" w:rsidRPr="005D431B" w:rsidTr="00DC4DF3">
        <w:trPr>
          <w:trHeight w:val="200"/>
        </w:trPr>
        <w:tc>
          <w:tcPr>
            <w:tcW w:w="1943" w:type="dxa"/>
            <w:vMerge w:val="restart"/>
            <w:tcBorders>
              <w:top w:val="single" w:sz="4" w:space="0" w:color="auto"/>
              <w:left w:val="nil"/>
              <w:bottom w:val="single" w:sz="12" w:space="0" w:color="auto"/>
              <w:right w:val="nil"/>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السنة</w:t>
            </w:r>
          </w:p>
        </w:tc>
        <w:tc>
          <w:tcPr>
            <w:tcW w:w="1400" w:type="dxa"/>
            <w:vMerge w:val="restart"/>
            <w:tcBorders>
              <w:top w:val="single" w:sz="4" w:space="0" w:color="auto"/>
              <w:left w:val="nil"/>
              <w:bottom w:val="single" w:sz="12" w:space="0" w:color="auto"/>
              <w:right w:val="nil"/>
            </w:tcBorders>
            <w:vAlign w:val="bottom"/>
          </w:tcPr>
          <w:p w:rsidR="00306C88" w:rsidRPr="00DC79DF" w:rsidRDefault="00306C88" w:rsidP="00DC4DF3">
            <w:pPr>
              <w:spacing w:before="40" w:after="40" w:line="320" w:lineRule="exact"/>
              <w:jc w:val="left"/>
              <w:rPr>
                <w:rFonts w:hint="cs"/>
                <w:b/>
                <w:bCs/>
                <w:i/>
                <w:iCs/>
                <w:sz w:val="18"/>
                <w:szCs w:val="26"/>
                <w:rtl/>
              </w:rPr>
            </w:pPr>
            <w:r w:rsidRPr="00DC79DF">
              <w:rPr>
                <w:rFonts w:hint="cs"/>
                <w:b/>
                <w:bCs/>
                <w:i/>
                <w:iCs/>
                <w:sz w:val="18"/>
                <w:szCs w:val="26"/>
                <w:rtl/>
              </w:rPr>
              <w:t>العدد الإجمالي</w:t>
            </w:r>
          </w:p>
        </w:tc>
        <w:tc>
          <w:tcPr>
            <w:tcW w:w="1300" w:type="dxa"/>
            <w:vMerge w:val="restart"/>
            <w:tcBorders>
              <w:top w:val="single" w:sz="4" w:space="0" w:color="auto"/>
              <w:left w:val="nil"/>
              <w:bottom w:val="single" w:sz="12" w:space="0" w:color="auto"/>
              <w:right w:val="nil"/>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306" w:type="dxa"/>
            <w:vMerge w:val="restart"/>
            <w:tcBorders>
              <w:top w:val="single" w:sz="4" w:space="0" w:color="auto"/>
              <w:left w:val="nil"/>
              <w:bottom w:val="single" w:sz="12" w:space="0" w:color="auto"/>
              <w:right w:val="nil"/>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c>
          <w:tcPr>
            <w:tcW w:w="2394" w:type="dxa"/>
            <w:gridSpan w:val="2"/>
            <w:tcBorders>
              <w:left w:val="nil"/>
              <w:bottom w:val="single" w:sz="4" w:space="0" w:color="auto"/>
              <w:right w:val="nil"/>
            </w:tcBorders>
            <w:vAlign w:val="bottom"/>
          </w:tcPr>
          <w:p w:rsidR="00306C88" w:rsidRPr="005D431B" w:rsidRDefault="00306C88" w:rsidP="00DC4DF3">
            <w:pPr>
              <w:spacing w:before="40" w:after="40" w:line="320" w:lineRule="exact"/>
              <w:jc w:val="center"/>
              <w:rPr>
                <w:rFonts w:hint="cs"/>
                <w:i/>
                <w:iCs/>
                <w:sz w:val="18"/>
                <w:szCs w:val="26"/>
                <w:rtl/>
              </w:rPr>
            </w:pPr>
            <w:r w:rsidRPr="005D431B">
              <w:rPr>
                <w:rFonts w:hint="cs"/>
                <w:i/>
                <w:iCs/>
                <w:sz w:val="18"/>
                <w:szCs w:val="26"/>
                <w:rtl/>
              </w:rPr>
              <w:t>التوزيع بحسب الجنس، ٪</w:t>
            </w:r>
          </w:p>
        </w:tc>
      </w:tr>
      <w:tr w:rsidR="00306C88" w:rsidRPr="005D431B" w:rsidTr="00DC4DF3">
        <w:trPr>
          <w:trHeight w:val="200"/>
        </w:trPr>
        <w:tc>
          <w:tcPr>
            <w:tcW w:w="1943" w:type="dxa"/>
            <w:vMerge/>
            <w:tcBorders>
              <w:top w:val="nil"/>
              <w:left w:val="nil"/>
              <w:bottom w:val="single" w:sz="12" w:space="0" w:color="auto"/>
              <w:right w:val="nil"/>
            </w:tcBorders>
          </w:tcPr>
          <w:p w:rsidR="00306C88" w:rsidRPr="005D431B" w:rsidRDefault="00306C88" w:rsidP="00DC4DF3">
            <w:pPr>
              <w:spacing w:before="40" w:after="40" w:line="320" w:lineRule="exact"/>
              <w:rPr>
                <w:rFonts w:hint="cs"/>
                <w:i/>
                <w:iCs/>
                <w:sz w:val="18"/>
                <w:szCs w:val="26"/>
                <w:rtl/>
              </w:rPr>
            </w:pPr>
          </w:p>
        </w:tc>
        <w:tc>
          <w:tcPr>
            <w:tcW w:w="1400" w:type="dxa"/>
            <w:vMerge/>
            <w:tcBorders>
              <w:top w:val="nil"/>
              <w:left w:val="nil"/>
              <w:bottom w:val="single" w:sz="12" w:space="0" w:color="auto"/>
              <w:right w:val="nil"/>
            </w:tcBorders>
          </w:tcPr>
          <w:p w:rsidR="00306C88" w:rsidRPr="00DC79DF" w:rsidRDefault="00306C88" w:rsidP="00DC4DF3">
            <w:pPr>
              <w:spacing w:before="40" w:after="40" w:line="320" w:lineRule="exact"/>
              <w:rPr>
                <w:rFonts w:hint="cs"/>
                <w:b/>
                <w:bCs/>
                <w:i/>
                <w:iCs/>
                <w:sz w:val="18"/>
                <w:szCs w:val="26"/>
                <w:rtl/>
              </w:rPr>
            </w:pPr>
          </w:p>
        </w:tc>
        <w:tc>
          <w:tcPr>
            <w:tcW w:w="1300" w:type="dxa"/>
            <w:vMerge/>
            <w:tcBorders>
              <w:top w:val="nil"/>
              <w:left w:val="nil"/>
              <w:bottom w:val="single" w:sz="12" w:space="0" w:color="auto"/>
              <w:right w:val="nil"/>
            </w:tcBorders>
          </w:tcPr>
          <w:p w:rsidR="00306C88" w:rsidRPr="005D431B" w:rsidRDefault="00306C88" w:rsidP="00DC4DF3">
            <w:pPr>
              <w:spacing w:before="40" w:after="40" w:line="320" w:lineRule="exact"/>
              <w:rPr>
                <w:rFonts w:hint="cs"/>
                <w:i/>
                <w:iCs/>
                <w:sz w:val="18"/>
                <w:szCs w:val="26"/>
                <w:rtl/>
              </w:rPr>
            </w:pPr>
          </w:p>
        </w:tc>
        <w:tc>
          <w:tcPr>
            <w:tcW w:w="1306" w:type="dxa"/>
            <w:vMerge/>
            <w:tcBorders>
              <w:top w:val="nil"/>
              <w:left w:val="nil"/>
              <w:bottom w:val="single" w:sz="12" w:space="0" w:color="auto"/>
              <w:right w:val="nil"/>
            </w:tcBorders>
          </w:tcPr>
          <w:p w:rsidR="00306C88" w:rsidRPr="005D431B" w:rsidRDefault="00306C88" w:rsidP="00DC4DF3">
            <w:pPr>
              <w:spacing w:before="40" w:after="40" w:line="320" w:lineRule="exact"/>
              <w:rPr>
                <w:rFonts w:hint="cs"/>
                <w:i/>
                <w:iCs/>
                <w:sz w:val="18"/>
                <w:szCs w:val="26"/>
                <w:rtl/>
              </w:rPr>
            </w:pPr>
          </w:p>
        </w:tc>
        <w:tc>
          <w:tcPr>
            <w:tcW w:w="1204" w:type="dxa"/>
            <w:tcBorders>
              <w:top w:val="single" w:sz="4" w:space="0" w:color="auto"/>
              <w:left w:val="nil"/>
              <w:bottom w:val="single" w:sz="12" w:space="0" w:color="auto"/>
              <w:right w:val="nil"/>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190" w:type="dxa"/>
            <w:tcBorders>
              <w:top w:val="single" w:sz="4" w:space="0" w:color="auto"/>
              <w:left w:val="nil"/>
              <w:bottom w:val="single" w:sz="12" w:space="0" w:color="auto"/>
              <w:right w:val="nil"/>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r>
      <w:tr w:rsidR="00306C88" w:rsidRPr="005D431B" w:rsidTr="00DC4DF3">
        <w:tc>
          <w:tcPr>
            <w:tcW w:w="1943" w:type="dxa"/>
            <w:tcBorders>
              <w:top w:val="single" w:sz="12" w:space="0" w:color="auto"/>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2000-2001</w:t>
            </w:r>
          </w:p>
        </w:tc>
        <w:tc>
          <w:tcPr>
            <w:tcW w:w="1400" w:type="dxa"/>
            <w:tcBorders>
              <w:top w:val="single" w:sz="12" w:space="0" w:color="auto"/>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271 8</w:t>
            </w:r>
          </w:p>
        </w:tc>
        <w:tc>
          <w:tcPr>
            <w:tcW w:w="1300" w:type="dxa"/>
            <w:tcBorders>
              <w:top w:val="single" w:sz="12" w:space="0" w:color="auto"/>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675 4</w:t>
            </w:r>
          </w:p>
        </w:tc>
        <w:tc>
          <w:tcPr>
            <w:tcW w:w="1306" w:type="dxa"/>
            <w:tcBorders>
              <w:top w:val="single" w:sz="12" w:space="0" w:color="auto"/>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596 3</w:t>
            </w:r>
          </w:p>
        </w:tc>
        <w:tc>
          <w:tcPr>
            <w:tcW w:w="1204" w:type="dxa"/>
            <w:tcBorders>
              <w:top w:val="single" w:sz="12" w:space="0" w:color="auto"/>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56.5</w:t>
            </w:r>
          </w:p>
        </w:tc>
        <w:tc>
          <w:tcPr>
            <w:tcW w:w="1190" w:type="dxa"/>
            <w:tcBorders>
              <w:top w:val="single" w:sz="12" w:space="0" w:color="auto"/>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43.5</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2001-2002</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878 7</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503 4</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375 3</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57.1</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42.9</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2002-2003</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333 8</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891 4</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442 3</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58.7</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41.3</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2003-2004</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759 9</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961 5</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798 3</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61.1</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38.9</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2004-2005</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011 11</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630 6</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381 4</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60</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40</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2005-2006</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903 12</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712 7</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191 5</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59.7</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40.3</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2006-2007</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173 16</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248 9</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925 6</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57.2</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42.8</w:t>
            </w:r>
          </w:p>
        </w:tc>
      </w:tr>
      <w:tr w:rsidR="00306C88" w:rsidRPr="005D431B" w:rsidTr="00DC4DF3">
        <w:tc>
          <w:tcPr>
            <w:tcW w:w="1943"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2007-2008</w:t>
            </w:r>
          </w:p>
        </w:tc>
        <w:tc>
          <w:tcPr>
            <w:tcW w:w="1400"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009 18</w:t>
            </w:r>
          </w:p>
        </w:tc>
        <w:tc>
          <w:tcPr>
            <w:tcW w:w="1300"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651 9</w:t>
            </w:r>
          </w:p>
        </w:tc>
        <w:tc>
          <w:tcPr>
            <w:tcW w:w="1306" w:type="dxa"/>
            <w:tcBorders>
              <w:top w:val="nil"/>
              <w:left w:val="nil"/>
              <w:bottom w:val="nil"/>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358 8</w:t>
            </w:r>
          </w:p>
        </w:tc>
        <w:tc>
          <w:tcPr>
            <w:tcW w:w="1204"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53.5</w:t>
            </w:r>
          </w:p>
        </w:tc>
        <w:tc>
          <w:tcPr>
            <w:tcW w:w="1190" w:type="dxa"/>
            <w:tcBorders>
              <w:top w:val="nil"/>
              <w:left w:val="nil"/>
              <w:bottom w:val="nil"/>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46.4</w:t>
            </w:r>
          </w:p>
        </w:tc>
      </w:tr>
      <w:tr w:rsidR="00306C88" w:rsidRPr="005D431B" w:rsidTr="00DC4DF3">
        <w:tc>
          <w:tcPr>
            <w:tcW w:w="1943" w:type="dxa"/>
            <w:tcBorders>
              <w:top w:val="nil"/>
              <w:left w:val="nil"/>
              <w:bottom w:val="single" w:sz="12" w:space="0" w:color="auto"/>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2008-2009</w:t>
            </w:r>
          </w:p>
        </w:tc>
        <w:tc>
          <w:tcPr>
            <w:tcW w:w="1400" w:type="dxa"/>
            <w:tcBorders>
              <w:top w:val="nil"/>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490 20</w:t>
            </w:r>
          </w:p>
        </w:tc>
        <w:tc>
          <w:tcPr>
            <w:tcW w:w="1300" w:type="dxa"/>
            <w:tcBorders>
              <w:top w:val="nil"/>
              <w:left w:val="nil"/>
              <w:bottom w:val="single" w:sz="12" w:space="0" w:color="auto"/>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048 11</w:t>
            </w:r>
          </w:p>
        </w:tc>
        <w:tc>
          <w:tcPr>
            <w:tcW w:w="1306" w:type="dxa"/>
            <w:tcBorders>
              <w:top w:val="nil"/>
              <w:left w:val="nil"/>
              <w:bottom w:val="single" w:sz="12" w:space="0" w:color="auto"/>
              <w:right w:val="nil"/>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442 9</w:t>
            </w:r>
          </w:p>
        </w:tc>
        <w:tc>
          <w:tcPr>
            <w:tcW w:w="1204" w:type="dxa"/>
            <w:tcBorders>
              <w:top w:val="nil"/>
              <w:left w:val="nil"/>
              <w:bottom w:val="single" w:sz="12" w:space="0" w:color="auto"/>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53.9</w:t>
            </w:r>
          </w:p>
        </w:tc>
        <w:tc>
          <w:tcPr>
            <w:tcW w:w="1190" w:type="dxa"/>
            <w:tcBorders>
              <w:top w:val="nil"/>
              <w:left w:val="nil"/>
              <w:bottom w:val="single" w:sz="12" w:space="0" w:color="auto"/>
              <w:right w:val="nil"/>
            </w:tcBorders>
            <w:shd w:val="clear" w:color="auto" w:fill="auto"/>
          </w:tcPr>
          <w:p w:rsidR="00306C88" w:rsidRPr="005D431B" w:rsidRDefault="00306C88" w:rsidP="00DC4DF3">
            <w:pPr>
              <w:spacing w:before="40" w:after="40" w:line="320" w:lineRule="exact"/>
              <w:rPr>
                <w:rFonts w:hint="cs"/>
                <w:sz w:val="18"/>
                <w:szCs w:val="26"/>
                <w:rtl/>
              </w:rPr>
            </w:pPr>
            <w:r w:rsidRPr="005D431B">
              <w:rPr>
                <w:rFonts w:hint="cs"/>
                <w:sz w:val="18"/>
                <w:szCs w:val="26"/>
                <w:rtl/>
              </w:rPr>
              <w:t>46</w:t>
            </w:r>
          </w:p>
        </w:tc>
      </w:tr>
    </w:tbl>
    <w:p w:rsidR="00306C88" w:rsidRDefault="00306C88" w:rsidP="00DC4DF3">
      <w:pPr>
        <w:pStyle w:val="SingleTxtGA"/>
        <w:spacing w:before="240" w:after="240"/>
        <w:rPr>
          <w:rFonts w:hint="cs"/>
          <w:rtl/>
        </w:rPr>
      </w:pPr>
      <w:r>
        <w:rPr>
          <w:rFonts w:hint="cs"/>
          <w:rtl/>
        </w:rPr>
        <w:t>218-</w:t>
      </w:r>
      <w:r>
        <w:rPr>
          <w:rFonts w:hint="cs"/>
          <w:rtl/>
        </w:rPr>
        <w:tab/>
        <w:t>بيانات عن خريجي الجامعات</w:t>
      </w:r>
      <w:r>
        <w:rPr>
          <w:vertAlign w:val="superscript"/>
          <w:rtl/>
        </w:rPr>
        <w:t>(</w:t>
      </w:r>
      <w:r>
        <w:rPr>
          <w:rStyle w:val="FootnoteReference"/>
          <w:rtl/>
        </w:rPr>
        <w:footnoteReference w:id="29"/>
      </w:r>
      <w:r>
        <w:rPr>
          <w:vertAlign w:val="superscript"/>
          <w:rtl/>
        </w:rPr>
        <w:t>)</w:t>
      </w:r>
    </w:p>
    <w:tbl>
      <w:tblPr>
        <w:tblStyle w:val="TableGrid"/>
        <w:bidiVisual/>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6"/>
        <w:gridCol w:w="1427"/>
        <w:gridCol w:w="1260"/>
        <w:gridCol w:w="1330"/>
        <w:gridCol w:w="1204"/>
        <w:gridCol w:w="1162"/>
      </w:tblGrid>
      <w:tr w:rsidR="00306C88" w:rsidRPr="005D431B" w:rsidTr="00DC4DF3">
        <w:trPr>
          <w:trHeight w:val="200"/>
        </w:trPr>
        <w:tc>
          <w:tcPr>
            <w:tcW w:w="1946"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السنة</w:t>
            </w:r>
          </w:p>
        </w:tc>
        <w:tc>
          <w:tcPr>
            <w:tcW w:w="1427" w:type="dxa"/>
            <w:vMerge w:val="restart"/>
            <w:tcBorders>
              <w:top w:val="single" w:sz="4" w:space="0" w:color="auto"/>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r w:rsidRPr="00DC79DF">
              <w:rPr>
                <w:rFonts w:hint="cs"/>
                <w:b/>
                <w:bCs/>
                <w:i/>
                <w:iCs/>
                <w:sz w:val="18"/>
                <w:szCs w:val="26"/>
                <w:rtl/>
              </w:rPr>
              <w:t>العدد الإجمالي</w:t>
            </w:r>
          </w:p>
        </w:tc>
        <w:tc>
          <w:tcPr>
            <w:tcW w:w="126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33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c>
          <w:tcPr>
            <w:tcW w:w="2366" w:type="dxa"/>
            <w:gridSpan w:val="2"/>
            <w:tcBorders>
              <w:top w:val="single" w:sz="4" w:space="0" w:color="auto"/>
              <w:bottom w:val="single" w:sz="4" w:space="0" w:color="auto"/>
            </w:tcBorders>
            <w:vAlign w:val="bottom"/>
          </w:tcPr>
          <w:p w:rsidR="00306C88" w:rsidRPr="005D431B" w:rsidRDefault="00306C88" w:rsidP="00DC4DF3">
            <w:pPr>
              <w:spacing w:before="40" w:after="40" w:line="320" w:lineRule="exact"/>
              <w:jc w:val="center"/>
              <w:rPr>
                <w:rFonts w:hint="cs"/>
                <w:i/>
                <w:iCs/>
                <w:sz w:val="18"/>
                <w:szCs w:val="26"/>
                <w:rtl/>
              </w:rPr>
            </w:pPr>
            <w:r w:rsidRPr="005D431B">
              <w:rPr>
                <w:rFonts w:hint="cs"/>
                <w:i/>
                <w:iCs/>
                <w:sz w:val="18"/>
                <w:szCs w:val="26"/>
                <w:rtl/>
              </w:rPr>
              <w:t>التوزيع بحسب الجنس، ٪</w:t>
            </w:r>
          </w:p>
        </w:tc>
      </w:tr>
      <w:tr w:rsidR="00306C88" w:rsidRPr="005D431B" w:rsidTr="00DC4DF3">
        <w:trPr>
          <w:trHeight w:val="200"/>
        </w:trPr>
        <w:tc>
          <w:tcPr>
            <w:tcW w:w="1946"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427" w:type="dxa"/>
            <w:vMerge/>
            <w:tcBorders>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p>
        </w:tc>
        <w:tc>
          <w:tcPr>
            <w:tcW w:w="126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33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204"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162"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r>
      <w:tr w:rsidR="00306C88" w:rsidRPr="005D431B" w:rsidTr="00DC4DF3">
        <w:trPr>
          <w:trHeight w:val="200"/>
        </w:trPr>
        <w:tc>
          <w:tcPr>
            <w:tcW w:w="1946"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2000</w:t>
            </w:r>
          </w:p>
        </w:tc>
        <w:tc>
          <w:tcPr>
            <w:tcW w:w="1427" w:type="dxa"/>
            <w:tcBorders>
              <w:top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879</w:t>
            </w:r>
          </w:p>
        </w:tc>
        <w:tc>
          <w:tcPr>
            <w:tcW w:w="1260"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505</w:t>
            </w:r>
          </w:p>
        </w:tc>
        <w:tc>
          <w:tcPr>
            <w:tcW w:w="1330"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374</w:t>
            </w:r>
          </w:p>
        </w:tc>
        <w:tc>
          <w:tcPr>
            <w:tcW w:w="1204"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57.4</w:t>
            </w:r>
          </w:p>
        </w:tc>
        <w:tc>
          <w:tcPr>
            <w:tcW w:w="1162"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42.6</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2001</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025 1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596</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429</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58.1</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41.9</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2002</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274 1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673</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601</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52.8</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47.2</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2003</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271 1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727</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544</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57.2</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42.8</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2004</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456 1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864</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592</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59.3</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40.7</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2005</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656 1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958</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698</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57.8</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42.2</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2006</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867 1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087 1</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780</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58.2</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41.8</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2007</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389 2</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685 1</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704</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70.5</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29.4</w:t>
            </w:r>
          </w:p>
        </w:tc>
      </w:tr>
      <w:tr w:rsidR="00306C88" w:rsidRPr="005D431B" w:rsidTr="00DC4DF3">
        <w:trPr>
          <w:trHeight w:val="200"/>
        </w:trPr>
        <w:tc>
          <w:tcPr>
            <w:tcW w:w="1946"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2008</w:t>
            </w:r>
          </w:p>
        </w:tc>
        <w:tc>
          <w:tcPr>
            <w:tcW w:w="1427" w:type="dxa"/>
            <w:tcBorders>
              <w:bottom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812 2</w:t>
            </w:r>
          </w:p>
        </w:tc>
        <w:tc>
          <w:tcPr>
            <w:tcW w:w="1260"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792 1</w:t>
            </w:r>
          </w:p>
        </w:tc>
        <w:tc>
          <w:tcPr>
            <w:tcW w:w="1330"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020 1</w:t>
            </w:r>
          </w:p>
        </w:tc>
        <w:tc>
          <w:tcPr>
            <w:tcW w:w="1204"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63.7</w:t>
            </w:r>
          </w:p>
        </w:tc>
        <w:tc>
          <w:tcPr>
            <w:tcW w:w="1162"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36.2</w:t>
            </w:r>
          </w:p>
        </w:tc>
      </w:tr>
    </w:tbl>
    <w:p w:rsidR="00306C88" w:rsidRDefault="00DC4DF3" w:rsidP="00DC4DF3">
      <w:pPr>
        <w:pStyle w:val="SingleTxtGA"/>
        <w:spacing w:before="120"/>
        <w:rPr>
          <w:rFonts w:hint="cs"/>
          <w:rtl/>
        </w:rPr>
      </w:pPr>
      <w:r>
        <w:rPr>
          <w:rtl/>
        </w:rPr>
        <w:br w:type="page"/>
      </w:r>
      <w:r w:rsidR="00306C88">
        <w:rPr>
          <w:rFonts w:hint="cs"/>
          <w:rtl/>
        </w:rPr>
        <w:t>219-</w:t>
      </w:r>
      <w:r w:rsidR="00306C88">
        <w:rPr>
          <w:rFonts w:hint="cs"/>
          <w:rtl/>
        </w:rPr>
        <w:tab/>
        <w:t>بيانات عن الحاصلين على درجة الماجستير</w:t>
      </w:r>
      <w:r w:rsidR="00306C88">
        <w:rPr>
          <w:vertAlign w:val="superscript"/>
          <w:rtl/>
        </w:rPr>
        <w:t>(</w:t>
      </w:r>
      <w:r w:rsidR="00306C88">
        <w:rPr>
          <w:rStyle w:val="FootnoteReference"/>
          <w:rtl/>
        </w:rPr>
        <w:footnoteReference w:id="30"/>
      </w:r>
      <w:r w:rsidR="00306C88">
        <w:rPr>
          <w:vertAlign w:val="superscript"/>
          <w:rtl/>
        </w:rPr>
        <w:t>)</w:t>
      </w:r>
    </w:p>
    <w:tbl>
      <w:tblPr>
        <w:tblStyle w:val="TableGrid"/>
        <w:bidiVisual/>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6"/>
        <w:gridCol w:w="1427"/>
        <w:gridCol w:w="1260"/>
        <w:gridCol w:w="1330"/>
        <w:gridCol w:w="1204"/>
        <w:gridCol w:w="1162"/>
      </w:tblGrid>
      <w:tr w:rsidR="00306C88" w:rsidRPr="005D431B" w:rsidTr="00DC4DF3">
        <w:trPr>
          <w:trHeight w:val="200"/>
        </w:trPr>
        <w:tc>
          <w:tcPr>
            <w:tcW w:w="1946"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السنة</w:t>
            </w:r>
          </w:p>
        </w:tc>
        <w:tc>
          <w:tcPr>
            <w:tcW w:w="1427" w:type="dxa"/>
            <w:vMerge w:val="restart"/>
            <w:tcBorders>
              <w:top w:val="single" w:sz="4" w:space="0" w:color="auto"/>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r w:rsidRPr="00DC79DF">
              <w:rPr>
                <w:rFonts w:hint="cs"/>
                <w:b/>
                <w:bCs/>
                <w:i/>
                <w:iCs/>
                <w:sz w:val="18"/>
                <w:szCs w:val="26"/>
                <w:rtl/>
              </w:rPr>
              <w:t>العدد الإجمالي</w:t>
            </w:r>
          </w:p>
        </w:tc>
        <w:tc>
          <w:tcPr>
            <w:tcW w:w="126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33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c>
          <w:tcPr>
            <w:tcW w:w="2366" w:type="dxa"/>
            <w:gridSpan w:val="2"/>
            <w:tcBorders>
              <w:top w:val="single" w:sz="4" w:space="0" w:color="auto"/>
              <w:bottom w:val="single" w:sz="4" w:space="0" w:color="auto"/>
            </w:tcBorders>
            <w:vAlign w:val="bottom"/>
          </w:tcPr>
          <w:p w:rsidR="00306C88" w:rsidRPr="005D431B" w:rsidRDefault="00306C88" w:rsidP="00DC4DF3">
            <w:pPr>
              <w:spacing w:before="40" w:after="40" w:line="320" w:lineRule="exact"/>
              <w:jc w:val="center"/>
              <w:rPr>
                <w:rFonts w:hint="cs"/>
                <w:i/>
                <w:iCs/>
                <w:sz w:val="18"/>
                <w:szCs w:val="26"/>
                <w:rtl/>
              </w:rPr>
            </w:pPr>
            <w:r w:rsidRPr="005D431B">
              <w:rPr>
                <w:rFonts w:hint="cs"/>
                <w:i/>
                <w:iCs/>
                <w:sz w:val="18"/>
                <w:szCs w:val="26"/>
                <w:rtl/>
              </w:rPr>
              <w:t>التوزيع بحسب الجنس، ٪</w:t>
            </w:r>
          </w:p>
        </w:tc>
      </w:tr>
      <w:tr w:rsidR="00306C88" w:rsidRPr="005D431B" w:rsidTr="00DC4DF3">
        <w:trPr>
          <w:trHeight w:val="200"/>
        </w:trPr>
        <w:tc>
          <w:tcPr>
            <w:tcW w:w="1946"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427" w:type="dxa"/>
            <w:vMerge/>
            <w:tcBorders>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p>
        </w:tc>
        <w:tc>
          <w:tcPr>
            <w:tcW w:w="126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33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204"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162"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r>
      <w:tr w:rsidR="00306C88" w:rsidRPr="005D431B" w:rsidTr="00DC4DF3">
        <w:trPr>
          <w:trHeight w:val="200"/>
        </w:trPr>
        <w:tc>
          <w:tcPr>
            <w:tcW w:w="1946"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2000</w:t>
            </w:r>
          </w:p>
        </w:tc>
        <w:tc>
          <w:tcPr>
            <w:tcW w:w="1427" w:type="dxa"/>
            <w:tcBorders>
              <w:top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17</w:t>
            </w:r>
          </w:p>
        </w:tc>
        <w:tc>
          <w:tcPr>
            <w:tcW w:w="1260"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9</w:t>
            </w:r>
          </w:p>
        </w:tc>
        <w:tc>
          <w:tcPr>
            <w:tcW w:w="1330"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8</w:t>
            </w:r>
          </w:p>
        </w:tc>
        <w:tc>
          <w:tcPr>
            <w:tcW w:w="1204"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52.9</w:t>
            </w:r>
          </w:p>
        </w:tc>
        <w:tc>
          <w:tcPr>
            <w:tcW w:w="1162" w:type="dxa"/>
            <w:tcBorders>
              <w:top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47.1</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2001</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15</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8</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53.3</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46.7</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2002</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16</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7</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9</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43.7</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56.3</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2003</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21</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8</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13</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38</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62</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2004</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32</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17</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15</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53.1</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46.9</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2005</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40</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15</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25</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37.5</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62.5</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2006</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37</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19</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18</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51.3</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48.7</w:t>
            </w:r>
          </w:p>
        </w:tc>
      </w:tr>
      <w:tr w:rsidR="00306C88" w:rsidRPr="005D431B" w:rsidTr="00DC4DF3">
        <w:trPr>
          <w:trHeight w:val="200"/>
        </w:trPr>
        <w:tc>
          <w:tcPr>
            <w:tcW w:w="1946"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2007</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186</w:t>
            </w:r>
          </w:p>
        </w:tc>
        <w:tc>
          <w:tcPr>
            <w:tcW w:w="126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104</w:t>
            </w:r>
          </w:p>
        </w:tc>
        <w:tc>
          <w:tcPr>
            <w:tcW w:w="1330"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82</w:t>
            </w:r>
          </w:p>
        </w:tc>
        <w:tc>
          <w:tcPr>
            <w:tcW w:w="1204"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55.9</w:t>
            </w:r>
          </w:p>
        </w:tc>
        <w:tc>
          <w:tcPr>
            <w:tcW w:w="1162" w:type="dxa"/>
          </w:tcPr>
          <w:p w:rsidR="00306C88" w:rsidRPr="005D431B" w:rsidRDefault="00306C88" w:rsidP="00DC4DF3">
            <w:pPr>
              <w:spacing w:before="40" w:after="40" w:line="320" w:lineRule="exact"/>
              <w:rPr>
                <w:rFonts w:hint="cs"/>
                <w:sz w:val="18"/>
                <w:szCs w:val="26"/>
                <w:rtl/>
              </w:rPr>
            </w:pPr>
            <w:r w:rsidRPr="005D431B">
              <w:rPr>
                <w:rFonts w:hint="cs"/>
                <w:sz w:val="18"/>
                <w:szCs w:val="26"/>
                <w:rtl/>
              </w:rPr>
              <w:t>44</w:t>
            </w:r>
          </w:p>
        </w:tc>
      </w:tr>
      <w:tr w:rsidR="00306C88" w:rsidRPr="005D431B" w:rsidTr="00DC4DF3">
        <w:trPr>
          <w:trHeight w:val="200"/>
        </w:trPr>
        <w:tc>
          <w:tcPr>
            <w:tcW w:w="1946"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2008</w:t>
            </w:r>
          </w:p>
        </w:tc>
        <w:tc>
          <w:tcPr>
            <w:tcW w:w="1427" w:type="dxa"/>
            <w:tcBorders>
              <w:bottom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140</w:t>
            </w:r>
          </w:p>
        </w:tc>
        <w:tc>
          <w:tcPr>
            <w:tcW w:w="1260"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69</w:t>
            </w:r>
          </w:p>
        </w:tc>
        <w:tc>
          <w:tcPr>
            <w:tcW w:w="1330"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71</w:t>
            </w:r>
          </w:p>
        </w:tc>
        <w:tc>
          <w:tcPr>
            <w:tcW w:w="1204"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49.2</w:t>
            </w:r>
          </w:p>
        </w:tc>
        <w:tc>
          <w:tcPr>
            <w:tcW w:w="1162" w:type="dxa"/>
            <w:tcBorders>
              <w:bottom w:val="single" w:sz="12" w:space="0" w:color="auto"/>
            </w:tcBorders>
          </w:tcPr>
          <w:p w:rsidR="00306C88" w:rsidRPr="005D431B" w:rsidRDefault="00306C88" w:rsidP="00DC4DF3">
            <w:pPr>
              <w:spacing w:before="40" w:after="40" w:line="320" w:lineRule="exact"/>
              <w:rPr>
                <w:rFonts w:hint="cs"/>
                <w:sz w:val="18"/>
                <w:szCs w:val="26"/>
                <w:rtl/>
              </w:rPr>
            </w:pPr>
            <w:r w:rsidRPr="005D431B">
              <w:rPr>
                <w:rFonts w:hint="cs"/>
                <w:sz w:val="18"/>
                <w:szCs w:val="26"/>
                <w:rtl/>
              </w:rPr>
              <w:t>50.7</w:t>
            </w:r>
          </w:p>
        </w:tc>
      </w:tr>
    </w:tbl>
    <w:p w:rsidR="00306C88" w:rsidRDefault="00306C88" w:rsidP="00DC4DF3">
      <w:pPr>
        <w:pStyle w:val="SingleTxtGA"/>
        <w:spacing w:before="240"/>
        <w:ind w:left="1253" w:right="1253"/>
        <w:rPr>
          <w:rFonts w:hint="cs"/>
          <w:rtl/>
        </w:rPr>
      </w:pPr>
      <w:r>
        <w:rPr>
          <w:rFonts w:hint="cs"/>
          <w:rtl/>
        </w:rPr>
        <w:t>220-</w:t>
      </w:r>
      <w:r>
        <w:rPr>
          <w:rFonts w:hint="cs"/>
          <w:rtl/>
        </w:rPr>
        <w:tab/>
        <w:t>بيانات عن الحاصلين على درجة الماجستير في عام 2007 بحسب ميدان التخصص</w:t>
      </w:r>
      <w:r>
        <w:rPr>
          <w:vertAlign w:val="superscript"/>
          <w:rtl/>
        </w:rPr>
        <w:t>(</w:t>
      </w:r>
      <w:r>
        <w:rPr>
          <w:rStyle w:val="FootnoteReference"/>
          <w:rtl/>
        </w:rPr>
        <w:footnoteReference w:id="31"/>
      </w:r>
      <w:r>
        <w:rPr>
          <w:vertAlign w:val="superscript"/>
          <w:rtl/>
        </w:rPr>
        <w:t>)</w:t>
      </w:r>
    </w:p>
    <w:tbl>
      <w:tblPr>
        <w:tblStyle w:val="TableGrid"/>
        <w:bidiVisual/>
        <w:tblW w:w="0" w:type="auto"/>
        <w:tblInd w:w="1403" w:type="dxa"/>
        <w:tblLook w:val="01E0" w:firstRow="1" w:lastRow="1" w:firstColumn="1" w:lastColumn="1" w:noHBand="0" w:noVBand="0"/>
      </w:tblPr>
      <w:tblGrid>
        <w:gridCol w:w="2254"/>
        <w:gridCol w:w="1357"/>
        <w:gridCol w:w="1162"/>
        <w:gridCol w:w="1148"/>
        <w:gridCol w:w="1232"/>
        <w:gridCol w:w="1170"/>
      </w:tblGrid>
      <w:tr w:rsidR="00306C88" w:rsidRPr="00327365" w:rsidTr="00DC4DF3">
        <w:trPr>
          <w:trHeight w:val="200"/>
        </w:trPr>
        <w:tc>
          <w:tcPr>
            <w:tcW w:w="2254" w:type="dxa"/>
            <w:vMerge w:val="restart"/>
            <w:tcBorders>
              <w:left w:val="nil"/>
              <w:bottom w:val="nil"/>
              <w:right w:val="nil"/>
            </w:tcBorders>
            <w:vAlign w:val="bottom"/>
          </w:tcPr>
          <w:p w:rsidR="00306C88" w:rsidRPr="00327365" w:rsidRDefault="00306C88" w:rsidP="00DC4DF3">
            <w:pPr>
              <w:spacing w:before="40" w:after="40" w:line="320" w:lineRule="exact"/>
              <w:jc w:val="left"/>
              <w:rPr>
                <w:rFonts w:hint="cs"/>
                <w:i/>
                <w:iCs/>
                <w:sz w:val="18"/>
                <w:szCs w:val="26"/>
                <w:rtl/>
              </w:rPr>
            </w:pPr>
          </w:p>
        </w:tc>
        <w:tc>
          <w:tcPr>
            <w:tcW w:w="1357" w:type="dxa"/>
            <w:vMerge w:val="restart"/>
            <w:tcBorders>
              <w:left w:val="nil"/>
              <w:bottom w:val="nil"/>
              <w:right w:val="nil"/>
            </w:tcBorders>
            <w:vAlign w:val="bottom"/>
          </w:tcPr>
          <w:p w:rsidR="00306C88" w:rsidRPr="00DC79DF" w:rsidRDefault="00306C88" w:rsidP="00DC4DF3">
            <w:pPr>
              <w:spacing w:before="40" w:after="40" w:line="320" w:lineRule="exact"/>
              <w:jc w:val="left"/>
              <w:rPr>
                <w:rFonts w:hint="cs"/>
                <w:b/>
                <w:bCs/>
                <w:i/>
                <w:iCs/>
                <w:sz w:val="18"/>
                <w:szCs w:val="26"/>
                <w:rtl/>
              </w:rPr>
            </w:pPr>
            <w:r w:rsidRPr="00DC79DF">
              <w:rPr>
                <w:rFonts w:hint="cs"/>
                <w:b/>
                <w:bCs/>
                <w:i/>
                <w:iCs/>
                <w:sz w:val="18"/>
                <w:szCs w:val="26"/>
                <w:rtl/>
              </w:rPr>
              <w:t>العدد الإجمالي</w:t>
            </w:r>
          </w:p>
        </w:tc>
        <w:tc>
          <w:tcPr>
            <w:tcW w:w="1162" w:type="dxa"/>
            <w:vMerge w:val="restart"/>
            <w:tcBorders>
              <w:left w:val="nil"/>
              <w:bottom w:val="nil"/>
              <w:right w:val="nil"/>
            </w:tcBorders>
            <w:vAlign w:val="bottom"/>
          </w:tcPr>
          <w:p w:rsidR="00306C88" w:rsidRPr="00327365" w:rsidRDefault="00306C88" w:rsidP="00DC4DF3">
            <w:pPr>
              <w:spacing w:before="40" w:after="40" w:line="320" w:lineRule="exact"/>
              <w:jc w:val="left"/>
              <w:rPr>
                <w:rFonts w:hint="cs"/>
                <w:i/>
                <w:iCs/>
                <w:sz w:val="18"/>
                <w:szCs w:val="26"/>
                <w:rtl/>
              </w:rPr>
            </w:pPr>
            <w:r w:rsidRPr="00327365">
              <w:rPr>
                <w:rFonts w:hint="cs"/>
                <w:i/>
                <w:iCs/>
                <w:sz w:val="18"/>
                <w:szCs w:val="26"/>
                <w:rtl/>
              </w:rPr>
              <w:t>إناث</w:t>
            </w:r>
          </w:p>
        </w:tc>
        <w:tc>
          <w:tcPr>
            <w:tcW w:w="1148" w:type="dxa"/>
            <w:vMerge w:val="restart"/>
            <w:tcBorders>
              <w:left w:val="nil"/>
              <w:bottom w:val="nil"/>
              <w:right w:val="nil"/>
            </w:tcBorders>
            <w:vAlign w:val="bottom"/>
          </w:tcPr>
          <w:p w:rsidR="00306C88" w:rsidRPr="00327365" w:rsidRDefault="00306C88" w:rsidP="00DC4DF3">
            <w:pPr>
              <w:spacing w:before="40" w:after="40" w:line="320" w:lineRule="exact"/>
              <w:jc w:val="left"/>
              <w:rPr>
                <w:rFonts w:hint="cs"/>
                <w:i/>
                <w:iCs/>
                <w:sz w:val="18"/>
                <w:szCs w:val="26"/>
                <w:rtl/>
              </w:rPr>
            </w:pPr>
            <w:r w:rsidRPr="00327365">
              <w:rPr>
                <w:rFonts w:hint="cs"/>
                <w:i/>
                <w:iCs/>
                <w:sz w:val="18"/>
                <w:szCs w:val="26"/>
                <w:rtl/>
              </w:rPr>
              <w:t>ذكور</w:t>
            </w:r>
          </w:p>
        </w:tc>
        <w:tc>
          <w:tcPr>
            <w:tcW w:w="2402" w:type="dxa"/>
            <w:gridSpan w:val="2"/>
            <w:tcBorders>
              <w:left w:val="nil"/>
              <w:bottom w:val="single" w:sz="4" w:space="0" w:color="auto"/>
              <w:right w:val="nil"/>
            </w:tcBorders>
            <w:vAlign w:val="bottom"/>
          </w:tcPr>
          <w:p w:rsidR="00306C88" w:rsidRPr="00327365" w:rsidRDefault="00306C88" w:rsidP="00DC4DF3">
            <w:pPr>
              <w:spacing w:before="40" w:after="40" w:line="320" w:lineRule="exact"/>
              <w:jc w:val="center"/>
              <w:rPr>
                <w:rFonts w:hint="cs"/>
                <w:i/>
                <w:iCs/>
                <w:sz w:val="18"/>
                <w:szCs w:val="26"/>
                <w:rtl/>
              </w:rPr>
            </w:pPr>
            <w:r w:rsidRPr="00327365">
              <w:rPr>
                <w:rFonts w:hint="cs"/>
                <w:i/>
                <w:iCs/>
                <w:sz w:val="18"/>
                <w:szCs w:val="26"/>
                <w:rtl/>
              </w:rPr>
              <w:t>التوزيع بحسب الجنس، ٪</w:t>
            </w:r>
          </w:p>
        </w:tc>
      </w:tr>
      <w:tr w:rsidR="00306C88" w:rsidRPr="00327365" w:rsidTr="00DC4DF3">
        <w:trPr>
          <w:trHeight w:val="200"/>
        </w:trPr>
        <w:tc>
          <w:tcPr>
            <w:tcW w:w="2254" w:type="dxa"/>
            <w:vMerge/>
            <w:tcBorders>
              <w:top w:val="nil"/>
              <w:left w:val="nil"/>
              <w:bottom w:val="single" w:sz="4" w:space="0" w:color="auto"/>
              <w:right w:val="nil"/>
            </w:tcBorders>
            <w:vAlign w:val="bottom"/>
          </w:tcPr>
          <w:p w:rsidR="00306C88" w:rsidRPr="00327365" w:rsidRDefault="00306C88" w:rsidP="00DC4DF3">
            <w:pPr>
              <w:spacing w:before="40" w:after="40" w:line="320" w:lineRule="exact"/>
              <w:jc w:val="left"/>
              <w:rPr>
                <w:rFonts w:hint="cs"/>
                <w:i/>
                <w:iCs/>
                <w:sz w:val="18"/>
                <w:szCs w:val="26"/>
                <w:rtl/>
              </w:rPr>
            </w:pPr>
          </w:p>
        </w:tc>
        <w:tc>
          <w:tcPr>
            <w:tcW w:w="1357" w:type="dxa"/>
            <w:vMerge/>
            <w:tcBorders>
              <w:top w:val="nil"/>
              <w:left w:val="nil"/>
              <w:bottom w:val="single" w:sz="4" w:space="0" w:color="auto"/>
              <w:right w:val="nil"/>
            </w:tcBorders>
            <w:vAlign w:val="bottom"/>
          </w:tcPr>
          <w:p w:rsidR="00306C88" w:rsidRPr="00DC79DF" w:rsidRDefault="00306C88" w:rsidP="00DC4DF3">
            <w:pPr>
              <w:spacing w:before="40" w:after="40" w:line="320" w:lineRule="exact"/>
              <w:jc w:val="left"/>
              <w:rPr>
                <w:rFonts w:hint="cs"/>
                <w:b/>
                <w:bCs/>
                <w:i/>
                <w:iCs/>
                <w:sz w:val="18"/>
                <w:szCs w:val="26"/>
                <w:rtl/>
              </w:rPr>
            </w:pPr>
          </w:p>
        </w:tc>
        <w:tc>
          <w:tcPr>
            <w:tcW w:w="1162" w:type="dxa"/>
            <w:vMerge/>
            <w:tcBorders>
              <w:top w:val="nil"/>
              <w:left w:val="nil"/>
              <w:bottom w:val="single" w:sz="4" w:space="0" w:color="auto"/>
              <w:right w:val="nil"/>
            </w:tcBorders>
            <w:vAlign w:val="bottom"/>
          </w:tcPr>
          <w:p w:rsidR="00306C88" w:rsidRPr="00327365" w:rsidRDefault="00306C88" w:rsidP="00DC4DF3">
            <w:pPr>
              <w:spacing w:before="40" w:after="40" w:line="320" w:lineRule="exact"/>
              <w:jc w:val="left"/>
              <w:rPr>
                <w:rFonts w:hint="cs"/>
                <w:i/>
                <w:iCs/>
                <w:sz w:val="18"/>
                <w:szCs w:val="26"/>
                <w:rtl/>
              </w:rPr>
            </w:pPr>
          </w:p>
        </w:tc>
        <w:tc>
          <w:tcPr>
            <w:tcW w:w="1148" w:type="dxa"/>
            <w:vMerge/>
            <w:tcBorders>
              <w:top w:val="nil"/>
              <w:left w:val="nil"/>
              <w:bottom w:val="single" w:sz="4" w:space="0" w:color="auto"/>
              <w:right w:val="nil"/>
            </w:tcBorders>
            <w:vAlign w:val="bottom"/>
          </w:tcPr>
          <w:p w:rsidR="00306C88" w:rsidRPr="00327365" w:rsidRDefault="00306C88" w:rsidP="00DC4DF3">
            <w:pPr>
              <w:spacing w:before="40" w:after="40" w:line="320" w:lineRule="exact"/>
              <w:jc w:val="left"/>
              <w:rPr>
                <w:rFonts w:hint="cs"/>
                <w:i/>
                <w:iCs/>
                <w:sz w:val="18"/>
                <w:szCs w:val="26"/>
                <w:rtl/>
              </w:rPr>
            </w:pPr>
          </w:p>
        </w:tc>
        <w:tc>
          <w:tcPr>
            <w:tcW w:w="1232" w:type="dxa"/>
            <w:tcBorders>
              <w:top w:val="single" w:sz="4" w:space="0" w:color="auto"/>
              <w:left w:val="nil"/>
              <w:bottom w:val="single" w:sz="4" w:space="0" w:color="auto"/>
              <w:right w:val="nil"/>
            </w:tcBorders>
            <w:vAlign w:val="bottom"/>
          </w:tcPr>
          <w:p w:rsidR="00306C88" w:rsidRPr="00327365" w:rsidRDefault="00306C88" w:rsidP="00DC4DF3">
            <w:pPr>
              <w:spacing w:before="40" w:after="40" w:line="320" w:lineRule="exact"/>
              <w:jc w:val="left"/>
              <w:rPr>
                <w:rFonts w:hint="cs"/>
                <w:i/>
                <w:iCs/>
                <w:sz w:val="18"/>
                <w:szCs w:val="26"/>
                <w:rtl/>
              </w:rPr>
            </w:pPr>
            <w:r w:rsidRPr="00327365">
              <w:rPr>
                <w:rFonts w:hint="cs"/>
                <w:i/>
                <w:iCs/>
                <w:sz w:val="18"/>
                <w:szCs w:val="26"/>
                <w:rtl/>
              </w:rPr>
              <w:t>إناث</w:t>
            </w:r>
          </w:p>
        </w:tc>
        <w:tc>
          <w:tcPr>
            <w:tcW w:w="1170" w:type="dxa"/>
            <w:tcBorders>
              <w:top w:val="single" w:sz="4" w:space="0" w:color="auto"/>
              <w:left w:val="nil"/>
              <w:bottom w:val="single" w:sz="4" w:space="0" w:color="auto"/>
              <w:right w:val="nil"/>
            </w:tcBorders>
            <w:vAlign w:val="bottom"/>
          </w:tcPr>
          <w:p w:rsidR="00306C88" w:rsidRPr="00327365" w:rsidRDefault="00306C88" w:rsidP="00DC4DF3">
            <w:pPr>
              <w:spacing w:before="40" w:after="40" w:line="320" w:lineRule="exact"/>
              <w:jc w:val="left"/>
              <w:rPr>
                <w:rFonts w:hint="cs"/>
                <w:i/>
                <w:iCs/>
                <w:sz w:val="18"/>
                <w:szCs w:val="26"/>
                <w:rtl/>
              </w:rPr>
            </w:pPr>
            <w:r w:rsidRPr="00327365">
              <w:rPr>
                <w:rFonts w:hint="cs"/>
                <w:i/>
                <w:iCs/>
                <w:sz w:val="18"/>
                <w:szCs w:val="26"/>
                <w:rtl/>
              </w:rPr>
              <w:t>ذكور</w:t>
            </w:r>
          </w:p>
        </w:tc>
      </w:tr>
      <w:tr w:rsidR="00306C88" w:rsidRPr="00327365" w:rsidTr="00DC4DF3">
        <w:trPr>
          <w:trHeight w:val="200"/>
        </w:trPr>
        <w:tc>
          <w:tcPr>
            <w:tcW w:w="2254"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المجموع</w:t>
            </w:r>
          </w:p>
        </w:tc>
        <w:tc>
          <w:tcPr>
            <w:tcW w:w="1357"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186</w:t>
            </w:r>
          </w:p>
        </w:tc>
        <w:tc>
          <w:tcPr>
            <w:tcW w:w="1162"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104</w:t>
            </w:r>
          </w:p>
        </w:tc>
        <w:tc>
          <w:tcPr>
            <w:tcW w:w="1148"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82</w:t>
            </w:r>
          </w:p>
        </w:tc>
        <w:tc>
          <w:tcPr>
            <w:tcW w:w="1232"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55.9</w:t>
            </w:r>
          </w:p>
        </w:tc>
        <w:tc>
          <w:tcPr>
            <w:tcW w:w="1170" w:type="dxa"/>
            <w:tcBorders>
              <w:top w:val="single" w:sz="4" w:space="0" w:color="auto"/>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44</w:t>
            </w:r>
          </w:p>
        </w:tc>
      </w:tr>
      <w:tr w:rsidR="00306C88" w:rsidRPr="00327365" w:rsidTr="00DC4DF3">
        <w:trPr>
          <w:trHeight w:val="200"/>
        </w:trPr>
        <w:tc>
          <w:tcPr>
            <w:tcW w:w="2254" w:type="dxa"/>
            <w:tcBorders>
              <w:top w:val="single" w:sz="12" w:space="0" w:color="auto"/>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العلوم الاجتماعية، ودراسة الأعمال، والقانون</w:t>
            </w:r>
          </w:p>
        </w:tc>
        <w:tc>
          <w:tcPr>
            <w:tcW w:w="1357" w:type="dxa"/>
            <w:tcBorders>
              <w:top w:val="single" w:sz="12" w:space="0" w:color="auto"/>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115</w:t>
            </w:r>
          </w:p>
        </w:tc>
        <w:tc>
          <w:tcPr>
            <w:tcW w:w="1162" w:type="dxa"/>
            <w:tcBorders>
              <w:top w:val="single" w:sz="12" w:space="0" w:color="auto"/>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68</w:t>
            </w:r>
          </w:p>
        </w:tc>
        <w:tc>
          <w:tcPr>
            <w:tcW w:w="1148" w:type="dxa"/>
            <w:tcBorders>
              <w:top w:val="single" w:sz="12" w:space="0" w:color="auto"/>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47</w:t>
            </w:r>
          </w:p>
        </w:tc>
        <w:tc>
          <w:tcPr>
            <w:tcW w:w="1232" w:type="dxa"/>
            <w:tcBorders>
              <w:top w:val="single" w:sz="12" w:space="0" w:color="auto"/>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59.1</w:t>
            </w:r>
          </w:p>
        </w:tc>
        <w:tc>
          <w:tcPr>
            <w:tcW w:w="1170" w:type="dxa"/>
            <w:tcBorders>
              <w:top w:val="single" w:sz="12" w:space="0" w:color="auto"/>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40.8</w:t>
            </w:r>
          </w:p>
        </w:tc>
      </w:tr>
      <w:tr w:rsidR="00306C88" w:rsidRPr="00327365" w:rsidTr="00DC4DF3">
        <w:trPr>
          <w:trHeight w:val="200"/>
        </w:trPr>
        <w:tc>
          <w:tcPr>
            <w:tcW w:w="2254"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الهندسة،</w:t>
            </w:r>
            <w:r>
              <w:rPr>
                <w:rFonts w:hint="cs"/>
                <w:sz w:val="18"/>
                <w:szCs w:val="26"/>
                <w:rtl/>
              </w:rPr>
              <w:t xml:space="preserve"> </w:t>
            </w:r>
            <w:r w:rsidRPr="00327365">
              <w:rPr>
                <w:rFonts w:hint="cs"/>
                <w:sz w:val="18"/>
                <w:szCs w:val="26"/>
                <w:rtl/>
              </w:rPr>
              <w:t>والتكنولوجيا، والهندسة المدنية</w:t>
            </w:r>
          </w:p>
        </w:tc>
        <w:tc>
          <w:tcPr>
            <w:tcW w:w="1357"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21</w:t>
            </w:r>
          </w:p>
        </w:tc>
        <w:tc>
          <w:tcPr>
            <w:tcW w:w="1162"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6</w:t>
            </w:r>
          </w:p>
        </w:tc>
        <w:tc>
          <w:tcPr>
            <w:tcW w:w="1148"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15</w:t>
            </w:r>
          </w:p>
        </w:tc>
        <w:tc>
          <w:tcPr>
            <w:tcW w:w="1232"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28.5</w:t>
            </w:r>
          </w:p>
        </w:tc>
        <w:tc>
          <w:tcPr>
            <w:tcW w:w="1170"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71.4</w:t>
            </w:r>
          </w:p>
        </w:tc>
      </w:tr>
      <w:tr w:rsidR="00306C88" w:rsidRPr="00327365" w:rsidTr="00DC4DF3">
        <w:trPr>
          <w:trHeight w:val="200"/>
        </w:trPr>
        <w:tc>
          <w:tcPr>
            <w:tcW w:w="2254"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الفنون والعلوم الإنسانية</w:t>
            </w:r>
          </w:p>
        </w:tc>
        <w:tc>
          <w:tcPr>
            <w:tcW w:w="1357" w:type="dxa"/>
            <w:tcBorders>
              <w:top w:val="nil"/>
              <w:left w:val="nil"/>
              <w:bottom w:val="nil"/>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15</w:t>
            </w:r>
          </w:p>
        </w:tc>
        <w:tc>
          <w:tcPr>
            <w:tcW w:w="1162"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8</w:t>
            </w:r>
          </w:p>
        </w:tc>
        <w:tc>
          <w:tcPr>
            <w:tcW w:w="1148"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7</w:t>
            </w:r>
          </w:p>
        </w:tc>
        <w:tc>
          <w:tcPr>
            <w:tcW w:w="1232"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53.3</w:t>
            </w:r>
          </w:p>
        </w:tc>
        <w:tc>
          <w:tcPr>
            <w:tcW w:w="1170" w:type="dxa"/>
            <w:tcBorders>
              <w:top w:val="nil"/>
              <w:left w:val="nil"/>
              <w:bottom w:val="nil"/>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46.6</w:t>
            </w:r>
          </w:p>
        </w:tc>
      </w:tr>
      <w:tr w:rsidR="00306C88" w:rsidRPr="00327365" w:rsidTr="00DC4DF3">
        <w:trPr>
          <w:trHeight w:val="200"/>
        </w:trPr>
        <w:tc>
          <w:tcPr>
            <w:tcW w:w="2254" w:type="dxa"/>
            <w:tcBorders>
              <w:top w:val="nil"/>
              <w:left w:val="nil"/>
              <w:bottom w:val="single" w:sz="12" w:space="0" w:color="auto"/>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العلوم الطبيعية، والرياضيات، وتكنولوجيا المعلومات</w:t>
            </w:r>
          </w:p>
        </w:tc>
        <w:tc>
          <w:tcPr>
            <w:tcW w:w="1357" w:type="dxa"/>
            <w:tcBorders>
              <w:top w:val="nil"/>
              <w:left w:val="nil"/>
              <w:bottom w:val="single" w:sz="12" w:space="0" w:color="auto"/>
              <w:right w:val="nil"/>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24</w:t>
            </w:r>
          </w:p>
        </w:tc>
        <w:tc>
          <w:tcPr>
            <w:tcW w:w="1162" w:type="dxa"/>
            <w:tcBorders>
              <w:top w:val="nil"/>
              <w:left w:val="nil"/>
              <w:bottom w:val="single" w:sz="12" w:space="0" w:color="auto"/>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16</w:t>
            </w:r>
          </w:p>
        </w:tc>
        <w:tc>
          <w:tcPr>
            <w:tcW w:w="1148" w:type="dxa"/>
            <w:tcBorders>
              <w:top w:val="nil"/>
              <w:left w:val="nil"/>
              <w:bottom w:val="single" w:sz="12" w:space="0" w:color="auto"/>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8</w:t>
            </w:r>
          </w:p>
        </w:tc>
        <w:tc>
          <w:tcPr>
            <w:tcW w:w="1232" w:type="dxa"/>
            <w:tcBorders>
              <w:top w:val="nil"/>
              <w:left w:val="nil"/>
              <w:bottom w:val="single" w:sz="12" w:space="0" w:color="auto"/>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66.6</w:t>
            </w:r>
          </w:p>
        </w:tc>
        <w:tc>
          <w:tcPr>
            <w:tcW w:w="1170" w:type="dxa"/>
            <w:tcBorders>
              <w:top w:val="nil"/>
              <w:left w:val="nil"/>
              <w:bottom w:val="single" w:sz="12" w:space="0" w:color="auto"/>
              <w:right w:val="nil"/>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33.3</w:t>
            </w:r>
          </w:p>
        </w:tc>
      </w:tr>
    </w:tbl>
    <w:p w:rsidR="00306C88" w:rsidRDefault="00DC4DF3" w:rsidP="00DC4DF3">
      <w:pPr>
        <w:pStyle w:val="SingleTxtGA"/>
        <w:spacing w:before="120" w:after="240"/>
        <w:rPr>
          <w:rFonts w:hint="cs"/>
          <w:rtl/>
        </w:rPr>
      </w:pPr>
      <w:r>
        <w:rPr>
          <w:rtl/>
        </w:rPr>
        <w:br w:type="page"/>
      </w:r>
      <w:r w:rsidR="00306C88">
        <w:rPr>
          <w:rFonts w:hint="cs"/>
          <w:rtl/>
        </w:rPr>
        <w:t>221-</w:t>
      </w:r>
      <w:r w:rsidR="00306C88">
        <w:rPr>
          <w:rFonts w:hint="cs"/>
          <w:rtl/>
        </w:rPr>
        <w:tab/>
        <w:t>بيانات عن الحاصلين على درجة الدكتوراه</w:t>
      </w:r>
      <w:r w:rsidR="00306C88">
        <w:rPr>
          <w:vertAlign w:val="superscript"/>
          <w:rtl/>
        </w:rPr>
        <w:t>(</w:t>
      </w:r>
      <w:r w:rsidR="00306C88">
        <w:rPr>
          <w:rStyle w:val="FootnoteReference"/>
          <w:rtl/>
        </w:rPr>
        <w:footnoteReference w:id="32"/>
      </w:r>
      <w:r w:rsidR="00306C88">
        <w:rPr>
          <w:vertAlign w:val="superscript"/>
          <w:rtl/>
        </w:rPr>
        <w:t>)</w:t>
      </w:r>
    </w:p>
    <w:tbl>
      <w:tblPr>
        <w:tblStyle w:val="TableGrid"/>
        <w:bidiVisual/>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6"/>
        <w:gridCol w:w="1427"/>
        <w:gridCol w:w="1260"/>
        <w:gridCol w:w="1330"/>
        <w:gridCol w:w="1204"/>
        <w:gridCol w:w="1170"/>
      </w:tblGrid>
      <w:tr w:rsidR="00306C88" w:rsidRPr="005D431B" w:rsidTr="00DC4DF3">
        <w:trPr>
          <w:trHeight w:val="200"/>
        </w:trPr>
        <w:tc>
          <w:tcPr>
            <w:tcW w:w="1946"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السنة</w:t>
            </w:r>
          </w:p>
        </w:tc>
        <w:tc>
          <w:tcPr>
            <w:tcW w:w="1427" w:type="dxa"/>
            <w:vMerge w:val="restart"/>
            <w:tcBorders>
              <w:top w:val="single" w:sz="4" w:space="0" w:color="auto"/>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r w:rsidRPr="00DC79DF">
              <w:rPr>
                <w:rFonts w:hint="cs"/>
                <w:b/>
                <w:bCs/>
                <w:i/>
                <w:iCs/>
                <w:sz w:val="18"/>
                <w:szCs w:val="26"/>
                <w:rtl/>
              </w:rPr>
              <w:t>العدد الإجمالي</w:t>
            </w:r>
          </w:p>
        </w:tc>
        <w:tc>
          <w:tcPr>
            <w:tcW w:w="126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330" w:type="dxa"/>
            <w:vMerge w:val="restart"/>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c>
          <w:tcPr>
            <w:tcW w:w="2374" w:type="dxa"/>
            <w:gridSpan w:val="2"/>
            <w:tcBorders>
              <w:top w:val="single" w:sz="4" w:space="0" w:color="auto"/>
              <w:bottom w:val="single" w:sz="4" w:space="0" w:color="auto"/>
            </w:tcBorders>
            <w:vAlign w:val="bottom"/>
          </w:tcPr>
          <w:p w:rsidR="00306C88" w:rsidRPr="005D431B" w:rsidRDefault="00306C88" w:rsidP="00DC4DF3">
            <w:pPr>
              <w:spacing w:before="40" w:after="40" w:line="320" w:lineRule="exact"/>
              <w:jc w:val="center"/>
              <w:rPr>
                <w:rFonts w:hint="cs"/>
                <w:i/>
                <w:iCs/>
                <w:sz w:val="18"/>
                <w:szCs w:val="26"/>
                <w:rtl/>
              </w:rPr>
            </w:pPr>
            <w:r w:rsidRPr="005D431B">
              <w:rPr>
                <w:rFonts w:hint="cs"/>
                <w:i/>
                <w:iCs/>
                <w:sz w:val="18"/>
                <w:szCs w:val="26"/>
                <w:rtl/>
              </w:rPr>
              <w:t>التوزيع بحسب الجنس، ٪</w:t>
            </w:r>
          </w:p>
        </w:tc>
      </w:tr>
      <w:tr w:rsidR="00306C88" w:rsidRPr="005D431B" w:rsidTr="00DC4DF3">
        <w:trPr>
          <w:trHeight w:val="200"/>
        </w:trPr>
        <w:tc>
          <w:tcPr>
            <w:tcW w:w="1946"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427" w:type="dxa"/>
            <w:vMerge/>
            <w:tcBorders>
              <w:bottom w:val="single" w:sz="12" w:space="0" w:color="auto"/>
            </w:tcBorders>
            <w:vAlign w:val="bottom"/>
          </w:tcPr>
          <w:p w:rsidR="00306C88" w:rsidRPr="00DC79DF" w:rsidRDefault="00306C88" w:rsidP="00DC4DF3">
            <w:pPr>
              <w:spacing w:before="40" w:after="40" w:line="320" w:lineRule="exact"/>
              <w:jc w:val="left"/>
              <w:rPr>
                <w:rFonts w:hint="cs"/>
                <w:b/>
                <w:bCs/>
                <w:i/>
                <w:iCs/>
                <w:sz w:val="18"/>
                <w:szCs w:val="26"/>
                <w:rtl/>
              </w:rPr>
            </w:pPr>
          </w:p>
        </w:tc>
        <w:tc>
          <w:tcPr>
            <w:tcW w:w="126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330" w:type="dxa"/>
            <w:vMerge/>
            <w:tcBorders>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p>
        </w:tc>
        <w:tc>
          <w:tcPr>
            <w:tcW w:w="1204"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إناث</w:t>
            </w:r>
          </w:p>
        </w:tc>
        <w:tc>
          <w:tcPr>
            <w:tcW w:w="1170" w:type="dxa"/>
            <w:tcBorders>
              <w:top w:val="single" w:sz="4" w:space="0" w:color="auto"/>
              <w:bottom w:val="single" w:sz="12" w:space="0" w:color="auto"/>
            </w:tcBorders>
            <w:vAlign w:val="bottom"/>
          </w:tcPr>
          <w:p w:rsidR="00306C88" w:rsidRPr="005D431B" w:rsidRDefault="00306C88" w:rsidP="00DC4DF3">
            <w:pPr>
              <w:spacing w:before="40" w:after="40" w:line="320" w:lineRule="exact"/>
              <w:jc w:val="left"/>
              <w:rPr>
                <w:rFonts w:hint="cs"/>
                <w:i/>
                <w:iCs/>
                <w:sz w:val="18"/>
                <w:szCs w:val="26"/>
                <w:rtl/>
              </w:rPr>
            </w:pPr>
            <w:r w:rsidRPr="005D431B">
              <w:rPr>
                <w:rFonts w:hint="cs"/>
                <w:i/>
                <w:iCs/>
                <w:sz w:val="18"/>
                <w:szCs w:val="26"/>
                <w:rtl/>
              </w:rPr>
              <w:t>ذكور</w:t>
            </w:r>
          </w:p>
        </w:tc>
      </w:tr>
      <w:tr w:rsidR="00306C88" w:rsidRPr="005D431B" w:rsidTr="00DC4DF3">
        <w:trPr>
          <w:trHeight w:val="200"/>
        </w:trPr>
        <w:tc>
          <w:tcPr>
            <w:tcW w:w="1946" w:type="dxa"/>
            <w:tcBorders>
              <w:top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2001</w:t>
            </w:r>
          </w:p>
        </w:tc>
        <w:tc>
          <w:tcPr>
            <w:tcW w:w="1427" w:type="dxa"/>
            <w:tcBorders>
              <w:top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11</w:t>
            </w:r>
          </w:p>
        </w:tc>
        <w:tc>
          <w:tcPr>
            <w:tcW w:w="1260" w:type="dxa"/>
            <w:tcBorders>
              <w:top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3</w:t>
            </w:r>
          </w:p>
        </w:tc>
        <w:tc>
          <w:tcPr>
            <w:tcW w:w="1330" w:type="dxa"/>
            <w:tcBorders>
              <w:top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8</w:t>
            </w:r>
          </w:p>
        </w:tc>
        <w:tc>
          <w:tcPr>
            <w:tcW w:w="1204" w:type="dxa"/>
            <w:tcBorders>
              <w:top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27.2</w:t>
            </w:r>
          </w:p>
        </w:tc>
        <w:tc>
          <w:tcPr>
            <w:tcW w:w="1170" w:type="dxa"/>
            <w:tcBorders>
              <w:top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72.8</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2002</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10</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8</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80</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2003</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5</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1</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4</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80</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2004</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10</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3</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7</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30</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70</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2005</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17</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7</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10</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41.1</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58.9</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2006</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7</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5</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28.5</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71.5</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2007</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6</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6</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100</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w:t>
            </w:r>
          </w:p>
        </w:tc>
      </w:tr>
      <w:tr w:rsidR="00306C88" w:rsidRPr="005D431B" w:rsidTr="00DC4DF3">
        <w:trPr>
          <w:trHeight w:val="200"/>
        </w:trPr>
        <w:tc>
          <w:tcPr>
            <w:tcW w:w="1946"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2008</w:t>
            </w:r>
          </w:p>
        </w:tc>
        <w:tc>
          <w:tcPr>
            <w:tcW w:w="1427" w:type="dxa"/>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14</w:t>
            </w:r>
          </w:p>
        </w:tc>
        <w:tc>
          <w:tcPr>
            <w:tcW w:w="126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3</w:t>
            </w:r>
          </w:p>
        </w:tc>
        <w:tc>
          <w:tcPr>
            <w:tcW w:w="133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11</w:t>
            </w:r>
          </w:p>
        </w:tc>
        <w:tc>
          <w:tcPr>
            <w:tcW w:w="1204"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21.4</w:t>
            </w:r>
          </w:p>
        </w:tc>
        <w:tc>
          <w:tcPr>
            <w:tcW w:w="1170" w:type="dxa"/>
          </w:tcPr>
          <w:p w:rsidR="00306C88" w:rsidRPr="00327365" w:rsidRDefault="00306C88" w:rsidP="00DC4DF3">
            <w:pPr>
              <w:spacing w:before="40" w:after="40" w:line="320" w:lineRule="exact"/>
              <w:rPr>
                <w:rFonts w:hint="cs"/>
                <w:sz w:val="18"/>
                <w:szCs w:val="26"/>
                <w:rtl/>
              </w:rPr>
            </w:pPr>
            <w:r w:rsidRPr="00327365">
              <w:rPr>
                <w:rFonts w:hint="cs"/>
                <w:sz w:val="18"/>
                <w:szCs w:val="26"/>
                <w:rtl/>
              </w:rPr>
              <w:t>78.5</w:t>
            </w:r>
          </w:p>
        </w:tc>
      </w:tr>
      <w:tr w:rsidR="00306C88" w:rsidRPr="005D431B" w:rsidTr="00DC4DF3">
        <w:trPr>
          <w:trHeight w:val="200"/>
        </w:trPr>
        <w:tc>
          <w:tcPr>
            <w:tcW w:w="1946" w:type="dxa"/>
            <w:tcBorders>
              <w:bottom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2001</w:t>
            </w:r>
          </w:p>
        </w:tc>
        <w:tc>
          <w:tcPr>
            <w:tcW w:w="1427" w:type="dxa"/>
            <w:tcBorders>
              <w:bottom w:val="single" w:sz="12" w:space="0" w:color="auto"/>
            </w:tcBorders>
          </w:tcPr>
          <w:p w:rsidR="00306C88" w:rsidRPr="00DC79DF" w:rsidRDefault="00306C88" w:rsidP="00DC4DF3">
            <w:pPr>
              <w:spacing w:before="40" w:after="40" w:line="320" w:lineRule="exact"/>
              <w:rPr>
                <w:rFonts w:hint="cs"/>
                <w:b/>
                <w:bCs/>
                <w:sz w:val="18"/>
                <w:szCs w:val="26"/>
                <w:rtl/>
              </w:rPr>
            </w:pPr>
            <w:r w:rsidRPr="00DC79DF">
              <w:rPr>
                <w:rFonts w:hint="cs"/>
                <w:b/>
                <w:bCs/>
                <w:sz w:val="18"/>
                <w:szCs w:val="26"/>
                <w:rtl/>
              </w:rPr>
              <w:t>11</w:t>
            </w:r>
          </w:p>
        </w:tc>
        <w:tc>
          <w:tcPr>
            <w:tcW w:w="1260" w:type="dxa"/>
            <w:tcBorders>
              <w:bottom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3</w:t>
            </w:r>
          </w:p>
        </w:tc>
        <w:tc>
          <w:tcPr>
            <w:tcW w:w="1330" w:type="dxa"/>
            <w:tcBorders>
              <w:bottom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8</w:t>
            </w:r>
          </w:p>
        </w:tc>
        <w:tc>
          <w:tcPr>
            <w:tcW w:w="1204" w:type="dxa"/>
            <w:tcBorders>
              <w:bottom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27.2</w:t>
            </w:r>
          </w:p>
        </w:tc>
        <w:tc>
          <w:tcPr>
            <w:tcW w:w="1170" w:type="dxa"/>
            <w:tcBorders>
              <w:bottom w:val="single" w:sz="12" w:space="0" w:color="auto"/>
            </w:tcBorders>
          </w:tcPr>
          <w:p w:rsidR="00306C88" w:rsidRPr="00327365" w:rsidRDefault="00306C88" w:rsidP="00DC4DF3">
            <w:pPr>
              <w:spacing w:before="40" w:after="40" w:line="320" w:lineRule="exact"/>
              <w:rPr>
                <w:rFonts w:hint="cs"/>
                <w:sz w:val="18"/>
                <w:szCs w:val="26"/>
                <w:rtl/>
              </w:rPr>
            </w:pPr>
            <w:r w:rsidRPr="00327365">
              <w:rPr>
                <w:rFonts w:hint="cs"/>
                <w:sz w:val="18"/>
                <w:szCs w:val="26"/>
                <w:rtl/>
              </w:rPr>
              <w:t>72.8</w:t>
            </w:r>
          </w:p>
        </w:tc>
      </w:tr>
    </w:tbl>
    <w:p w:rsidR="00306C88" w:rsidRDefault="00306C88" w:rsidP="00306C88">
      <w:pPr>
        <w:pStyle w:val="SingleTxtGA"/>
        <w:spacing w:before="240"/>
        <w:ind w:left="1253" w:right="1253"/>
        <w:rPr>
          <w:rFonts w:hint="cs"/>
          <w:rtl/>
        </w:rPr>
      </w:pPr>
      <w:r>
        <w:rPr>
          <w:rFonts w:hint="cs"/>
          <w:rtl/>
        </w:rPr>
        <w:t>222-</w:t>
      </w:r>
      <w:r>
        <w:rPr>
          <w:rFonts w:hint="cs"/>
          <w:rtl/>
        </w:rPr>
        <w:tab/>
        <w:t>بيانات عن الحاصلين على درجة الدكتوراه في عام 2008 بحسب ميدان التخصص</w:t>
      </w:r>
      <w:r>
        <w:rPr>
          <w:vertAlign w:val="superscript"/>
          <w:rtl/>
        </w:rPr>
        <w:t>(</w:t>
      </w:r>
      <w:r>
        <w:rPr>
          <w:rStyle w:val="FootnoteReference"/>
          <w:rtl/>
        </w:rPr>
        <w:footnoteReference w:id="33"/>
      </w:r>
      <w:r>
        <w:rPr>
          <w:vertAlign w:val="superscript"/>
          <w:rtl/>
        </w:rPr>
        <w:t>)</w:t>
      </w:r>
    </w:p>
    <w:tbl>
      <w:tblPr>
        <w:tblStyle w:val="TableGrid"/>
        <w:bidiVisual/>
        <w:tblW w:w="0" w:type="auto"/>
        <w:tblInd w:w="1403" w:type="dxa"/>
        <w:tblLook w:val="01E0" w:firstRow="1" w:lastRow="1" w:firstColumn="1" w:lastColumn="1" w:noHBand="0" w:noVBand="0"/>
      </w:tblPr>
      <w:tblGrid>
        <w:gridCol w:w="2548"/>
        <w:gridCol w:w="1195"/>
        <w:gridCol w:w="1030"/>
        <w:gridCol w:w="1148"/>
        <w:gridCol w:w="1232"/>
        <w:gridCol w:w="1170"/>
      </w:tblGrid>
      <w:tr w:rsidR="00306C88" w:rsidRPr="00327365" w:rsidTr="00DC4DF3">
        <w:trPr>
          <w:trHeight w:val="200"/>
        </w:trPr>
        <w:tc>
          <w:tcPr>
            <w:tcW w:w="2548" w:type="dxa"/>
            <w:vMerge w:val="restart"/>
            <w:tcBorders>
              <w:left w:val="nil"/>
              <w:bottom w:val="nil"/>
              <w:right w:val="nil"/>
            </w:tcBorders>
            <w:vAlign w:val="bottom"/>
          </w:tcPr>
          <w:p w:rsidR="00306C88" w:rsidRPr="00327365" w:rsidRDefault="00306C88" w:rsidP="00DC4DF3">
            <w:pPr>
              <w:spacing w:before="40" w:after="40" w:line="300" w:lineRule="exact"/>
              <w:jc w:val="left"/>
              <w:rPr>
                <w:rFonts w:hint="cs"/>
                <w:i/>
                <w:iCs/>
                <w:sz w:val="18"/>
                <w:szCs w:val="26"/>
                <w:rtl/>
              </w:rPr>
            </w:pPr>
          </w:p>
        </w:tc>
        <w:tc>
          <w:tcPr>
            <w:tcW w:w="1195" w:type="dxa"/>
            <w:vMerge w:val="restart"/>
            <w:tcBorders>
              <w:left w:val="nil"/>
              <w:bottom w:val="nil"/>
              <w:right w:val="nil"/>
            </w:tcBorders>
            <w:vAlign w:val="bottom"/>
          </w:tcPr>
          <w:p w:rsidR="00306C88" w:rsidRPr="00DC79DF" w:rsidRDefault="00306C88" w:rsidP="00DC4DF3">
            <w:pPr>
              <w:spacing w:before="40" w:after="40" w:line="300" w:lineRule="exact"/>
              <w:jc w:val="left"/>
              <w:rPr>
                <w:rFonts w:hint="cs"/>
                <w:b/>
                <w:bCs/>
                <w:i/>
                <w:iCs/>
                <w:sz w:val="18"/>
                <w:szCs w:val="26"/>
                <w:rtl/>
              </w:rPr>
            </w:pPr>
            <w:r w:rsidRPr="00DC79DF">
              <w:rPr>
                <w:rFonts w:hint="cs"/>
                <w:b/>
                <w:bCs/>
                <w:i/>
                <w:iCs/>
                <w:sz w:val="18"/>
                <w:szCs w:val="26"/>
                <w:rtl/>
              </w:rPr>
              <w:t>العدد الإجمالي</w:t>
            </w:r>
          </w:p>
        </w:tc>
        <w:tc>
          <w:tcPr>
            <w:tcW w:w="1030" w:type="dxa"/>
            <w:vMerge w:val="restart"/>
            <w:tcBorders>
              <w:left w:val="nil"/>
              <w:bottom w:val="nil"/>
              <w:right w:val="nil"/>
            </w:tcBorders>
            <w:vAlign w:val="bottom"/>
          </w:tcPr>
          <w:p w:rsidR="00306C88" w:rsidRPr="00327365" w:rsidRDefault="00306C88" w:rsidP="00DC4DF3">
            <w:pPr>
              <w:spacing w:before="40" w:after="40" w:line="300" w:lineRule="exact"/>
              <w:jc w:val="left"/>
              <w:rPr>
                <w:rFonts w:hint="cs"/>
                <w:i/>
                <w:iCs/>
                <w:sz w:val="18"/>
                <w:szCs w:val="26"/>
                <w:rtl/>
              </w:rPr>
            </w:pPr>
            <w:r w:rsidRPr="00327365">
              <w:rPr>
                <w:rFonts w:hint="cs"/>
                <w:i/>
                <w:iCs/>
                <w:sz w:val="18"/>
                <w:szCs w:val="26"/>
                <w:rtl/>
              </w:rPr>
              <w:t>إناث</w:t>
            </w:r>
          </w:p>
        </w:tc>
        <w:tc>
          <w:tcPr>
            <w:tcW w:w="1148" w:type="dxa"/>
            <w:vMerge w:val="restart"/>
            <w:tcBorders>
              <w:left w:val="nil"/>
              <w:bottom w:val="nil"/>
              <w:right w:val="nil"/>
            </w:tcBorders>
            <w:vAlign w:val="bottom"/>
          </w:tcPr>
          <w:p w:rsidR="00306C88" w:rsidRPr="00327365" w:rsidRDefault="00306C88" w:rsidP="00DC4DF3">
            <w:pPr>
              <w:spacing w:before="40" w:after="40" w:line="300" w:lineRule="exact"/>
              <w:jc w:val="left"/>
              <w:rPr>
                <w:rFonts w:hint="cs"/>
                <w:i/>
                <w:iCs/>
                <w:sz w:val="18"/>
                <w:szCs w:val="26"/>
                <w:rtl/>
              </w:rPr>
            </w:pPr>
            <w:r w:rsidRPr="00327365">
              <w:rPr>
                <w:rFonts w:hint="cs"/>
                <w:i/>
                <w:iCs/>
                <w:sz w:val="18"/>
                <w:szCs w:val="26"/>
                <w:rtl/>
              </w:rPr>
              <w:t>ذكور</w:t>
            </w:r>
          </w:p>
        </w:tc>
        <w:tc>
          <w:tcPr>
            <w:tcW w:w="2402" w:type="dxa"/>
            <w:gridSpan w:val="2"/>
            <w:tcBorders>
              <w:left w:val="nil"/>
              <w:bottom w:val="single" w:sz="4" w:space="0" w:color="auto"/>
              <w:right w:val="nil"/>
            </w:tcBorders>
            <w:vAlign w:val="bottom"/>
          </w:tcPr>
          <w:p w:rsidR="00306C88" w:rsidRPr="00327365" w:rsidRDefault="00306C88" w:rsidP="00DC4DF3">
            <w:pPr>
              <w:spacing w:before="40" w:after="40" w:line="300" w:lineRule="exact"/>
              <w:jc w:val="center"/>
              <w:rPr>
                <w:rFonts w:hint="cs"/>
                <w:i/>
                <w:iCs/>
                <w:sz w:val="18"/>
                <w:szCs w:val="26"/>
                <w:rtl/>
              </w:rPr>
            </w:pPr>
            <w:r w:rsidRPr="00327365">
              <w:rPr>
                <w:rFonts w:hint="cs"/>
                <w:i/>
                <w:iCs/>
                <w:sz w:val="18"/>
                <w:szCs w:val="26"/>
                <w:rtl/>
              </w:rPr>
              <w:t>التوزيع بحسب الجنس، ٪</w:t>
            </w:r>
          </w:p>
        </w:tc>
      </w:tr>
      <w:tr w:rsidR="00306C88" w:rsidRPr="00327365" w:rsidTr="00DC4DF3">
        <w:trPr>
          <w:trHeight w:val="200"/>
        </w:trPr>
        <w:tc>
          <w:tcPr>
            <w:tcW w:w="2548" w:type="dxa"/>
            <w:vMerge/>
            <w:tcBorders>
              <w:top w:val="nil"/>
              <w:left w:val="nil"/>
              <w:bottom w:val="single" w:sz="4" w:space="0" w:color="auto"/>
              <w:right w:val="nil"/>
            </w:tcBorders>
            <w:vAlign w:val="bottom"/>
          </w:tcPr>
          <w:p w:rsidR="00306C88" w:rsidRPr="00327365" w:rsidRDefault="00306C88" w:rsidP="00DC4DF3">
            <w:pPr>
              <w:spacing w:before="40" w:after="40" w:line="300" w:lineRule="exact"/>
              <w:jc w:val="left"/>
              <w:rPr>
                <w:rFonts w:hint="cs"/>
                <w:i/>
                <w:iCs/>
                <w:sz w:val="18"/>
                <w:szCs w:val="26"/>
                <w:rtl/>
              </w:rPr>
            </w:pPr>
          </w:p>
        </w:tc>
        <w:tc>
          <w:tcPr>
            <w:tcW w:w="1195" w:type="dxa"/>
            <w:vMerge/>
            <w:tcBorders>
              <w:top w:val="nil"/>
              <w:left w:val="nil"/>
              <w:bottom w:val="single" w:sz="4" w:space="0" w:color="auto"/>
              <w:right w:val="nil"/>
            </w:tcBorders>
            <w:vAlign w:val="bottom"/>
          </w:tcPr>
          <w:p w:rsidR="00306C88" w:rsidRPr="00DC79DF" w:rsidRDefault="00306C88" w:rsidP="00DC4DF3">
            <w:pPr>
              <w:spacing w:before="40" w:after="40" w:line="300" w:lineRule="exact"/>
              <w:jc w:val="left"/>
              <w:rPr>
                <w:rFonts w:hint="cs"/>
                <w:b/>
                <w:bCs/>
                <w:i/>
                <w:iCs/>
                <w:sz w:val="18"/>
                <w:szCs w:val="26"/>
                <w:rtl/>
              </w:rPr>
            </w:pPr>
          </w:p>
        </w:tc>
        <w:tc>
          <w:tcPr>
            <w:tcW w:w="1030" w:type="dxa"/>
            <w:vMerge/>
            <w:tcBorders>
              <w:top w:val="nil"/>
              <w:left w:val="nil"/>
              <w:bottom w:val="single" w:sz="4" w:space="0" w:color="auto"/>
              <w:right w:val="nil"/>
            </w:tcBorders>
            <w:vAlign w:val="bottom"/>
          </w:tcPr>
          <w:p w:rsidR="00306C88" w:rsidRPr="00327365" w:rsidRDefault="00306C88" w:rsidP="00DC4DF3">
            <w:pPr>
              <w:spacing w:before="40" w:after="40" w:line="300" w:lineRule="exact"/>
              <w:jc w:val="left"/>
              <w:rPr>
                <w:rFonts w:hint="cs"/>
                <w:i/>
                <w:iCs/>
                <w:sz w:val="18"/>
                <w:szCs w:val="26"/>
                <w:rtl/>
              </w:rPr>
            </w:pPr>
          </w:p>
        </w:tc>
        <w:tc>
          <w:tcPr>
            <w:tcW w:w="1148" w:type="dxa"/>
            <w:vMerge/>
            <w:tcBorders>
              <w:top w:val="nil"/>
              <w:left w:val="nil"/>
              <w:bottom w:val="single" w:sz="4" w:space="0" w:color="auto"/>
              <w:right w:val="nil"/>
            </w:tcBorders>
            <w:vAlign w:val="bottom"/>
          </w:tcPr>
          <w:p w:rsidR="00306C88" w:rsidRPr="00327365" w:rsidRDefault="00306C88" w:rsidP="00DC4DF3">
            <w:pPr>
              <w:spacing w:before="40" w:after="40" w:line="300" w:lineRule="exact"/>
              <w:jc w:val="left"/>
              <w:rPr>
                <w:rFonts w:hint="cs"/>
                <w:i/>
                <w:iCs/>
                <w:sz w:val="18"/>
                <w:szCs w:val="26"/>
                <w:rtl/>
              </w:rPr>
            </w:pPr>
          </w:p>
        </w:tc>
        <w:tc>
          <w:tcPr>
            <w:tcW w:w="1232" w:type="dxa"/>
            <w:tcBorders>
              <w:top w:val="single" w:sz="4" w:space="0" w:color="auto"/>
              <w:left w:val="nil"/>
              <w:bottom w:val="single" w:sz="4" w:space="0" w:color="auto"/>
              <w:right w:val="nil"/>
            </w:tcBorders>
            <w:vAlign w:val="bottom"/>
          </w:tcPr>
          <w:p w:rsidR="00306C88" w:rsidRPr="00327365" w:rsidRDefault="00306C88" w:rsidP="00DC4DF3">
            <w:pPr>
              <w:spacing w:before="40" w:after="40" w:line="300" w:lineRule="exact"/>
              <w:jc w:val="left"/>
              <w:rPr>
                <w:rFonts w:hint="cs"/>
                <w:i/>
                <w:iCs/>
                <w:sz w:val="18"/>
                <w:szCs w:val="26"/>
                <w:rtl/>
              </w:rPr>
            </w:pPr>
            <w:r w:rsidRPr="00327365">
              <w:rPr>
                <w:rFonts w:hint="cs"/>
                <w:i/>
                <w:iCs/>
                <w:sz w:val="18"/>
                <w:szCs w:val="26"/>
                <w:rtl/>
              </w:rPr>
              <w:t>إناث</w:t>
            </w:r>
          </w:p>
        </w:tc>
        <w:tc>
          <w:tcPr>
            <w:tcW w:w="1170" w:type="dxa"/>
            <w:tcBorders>
              <w:top w:val="single" w:sz="4" w:space="0" w:color="auto"/>
              <w:left w:val="nil"/>
              <w:bottom w:val="single" w:sz="4" w:space="0" w:color="auto"/>
              <w:right w:val="nil"/>
            </w:tcBorders>
            <w:vAlign w:val="bottom"/>
          </w:tcPr>
          <w:p w:rsidR="00306C88" w:rsidRPr="00327365" w:rsidRDefault="00306C88" w:rsidP="00DC4DF3">
            <w:pPr>
              <w:spacing w:before="40" w:after="40" w:line="300" w:lineRule="exact"/>
              <w:jc w:val="left"/>
              <w:rPr>
                <w:rFonts w:hint="cs"/>
                <w:i/>
                <w:iCs/>
                <w:sz w:val="18"/>
                <w:szCs w:val="26"/>
                <w:rtl/>
              </w:rPr>
            </w:pPr>
            <w:r w:rsidRPr="00327365">
              <w:rPr>
                <w:rFonts w:hint="cs"/>
                <w:i/>
                <w:iCs/>
                <w:sz w:val="18"/>
                <w:szCs w:val="26"/>
                <w:rtl/>
              </w:rPr>
              <w:t>ذكور</w:t>
            </w:r>
          </w:p>
        </w:tc>
      </w:tr>
      <w:tr w:rsidR="00306C88" w:rsidRPr="00327365" w:rsidTr="00DC4DF3">
        <w:trPr>
          <w:trHeight w:val="200"/>
        </w:trPr>
        <w:tc>
          <w:tcPr>
            <w:tcW w:w="2548"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المجموع</w:t>
            </w:r>
          </w:p>
        </w:tc>
        <w:tc>
          <w:tcPr>
            <w:tcW w:w="1195"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14</w:t>
            </w:r>
          </w:p>
        </w:tc>
        <w:tc>
          <w:tcPr>
            <w:tcW w:w="1030"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3</w:t>
            </w:r>
          </w:p>
        </w:tc>
        <w:tc>
          <w:tcPr>
            <w:tcW w:w="1148"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11</w:t>
            </w:r>
          </w:p>
        </w:tc>
        <w:tc>
          <w:tcPr>
            <w:tcW w:w="1232"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21.4</w:t>
            </w:r>
          </w:p>
        </w:tc>
        <w:tc>
          <w:tcPr>
            <w:tcW w:w="1170" w:type="dxa"/>
            <w:tcBorders>
              <w:top w:val="single" w:sz="4" w:space="0" w:color="auto"/>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78.5</w:t>
            </w:r>
          </w:p>
        </w:tc>
      </w:tr>
      <w:tr w:rsidR="00306C88" w:rsidRPr="00327365" w:rsidTr="00DC4DF3">
        <w:trPr>
          <w:trHeight w:val="200"/>
        </w:trPr>
        <w:tc>
          <w:tcPr>
            <w:tcW w:w="2548" w:type="dxa"/>
            <w:tcBorders>
              <w:top w:val="single" w:sz="12" w:space="0" w:color="auto"/>
              <w:left w:val="nil"/>
              <w:bottom w:val="nil"/>
              <w:right w:val="nil"/>
            </w:tcBorders>
          </w:tcPr>
          <w:p w:rsidR="00306C88" w:rsidRPr="00327365" w:rsidRDefault="00306C88" w:rsidP="00DC4DF3">
            <w:pPr>
              <w:spacing w:before="40" w:after="40" w:line="300" w:lineRule="exact"/>
              <w:jc w:val="left"/>
              <w:rPr>
                <w:rFonts w:hint="cs"/>
                <w:sz w:val="18"/>
                <w:szCs w:val="26"/>
                <w:rtl/>
              </w:rPr>
            </w:pPr>
            <w:r w:rsidRPr="00327365">
              <w:rPr>
                <w:rFonts w:hint="cs"/>
                <w:sz w:val="18"/>
                <w:szCs w:val="26"/>
                <w:rtl/>
              </w:rPr>
              <w:t xml:space="preserve">العلوم الاجتماعية، ودراسة الأعمال، </w:t>
            </w:r>
            <w:r>
              <w:rPr>
                <w:rFonts w:hint="cs"/>
                <w:sz w:val="18"/>
                <w:szCs w:val="26"/>
                <w:rtl/>
              </w:rPr>
              <w:t>و</w:t>
            </w:r>
            <w:r w:rsidRPr="00327365">
              <w:rPr>
                <w:rFonts w:hint="cs"/>
                <w:sz w:val="18"/>
                <w:szCs w:val="26"/>
                <w:rtl/>
              </w:rPr>
              <w:t>القانون</w:t>
            </w:r>
          </w:p>
        </w:tc>
        <w:tc>
          <w:tcPr>
            <w:tcW w:w="1195" w:type="dxa"/>
            <w:tcBorders>
              <w:top w:val="single" w:sz="12" w:space="0" w:color="auto"/>
              <w:left w:val="nil"/>
              <w:bottom w:val="nil"/>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10</w:t>
            </w:r>
          </w:p>
        </w:tc>
        <w:tc>
          <w:tcPr>
            <w:tcW w:w="1030" w:type="dxa"/>
            <w:tcBorders>
              <w:top w:val="single" w:sz="12" w:space="0" w:color="auto"/>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2</w:t>
            </w:r>
          </w:p>
        </w:tc>
        <w:tc>
          <w:tcPr>
            <w:tcW w:w="1148" w:type="dxa"/>
            <w:tcBorders>
              <w:top w:val="single" w:sz="12" w:space="0" w:color="auto"/>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8</w:t>
            </w:r>
          </w:p>
        </w:tc>
        <w:tc>
          <w:tcPr>
            <w:tcW w:w="1232" w:type="dxa"/>
            <w:tcBorders>
              <w:top w:val="single" w:sz="12" w:space="0" w:color="auto"/>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20</w:t>
            </w:r>
          </w:p>
        </w:tc>
        <w:tc>
          <w:tcPr>
            <w:tcW w:w="1170" w:type="dxa"/>
            <w:tcBorders>
              <w:top w:val="single" w:sz="12" w:space="0" w:color="auto"/>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80</w:t>
            </w:r>
          </w:p>
        </w:tc>
      </w:tr>
      <w:tr w:rsidR="00306C88" w:rsidRPr="00327365" w:rsidTr="00DC4DF3">
        <w:trPr>
          <w:trHeight w:val="200"/>
        </w:trPr>
        <w:tc>
          <w:tcPr>
            <w:tcW w:w="2548" w:type="dxa"/>
            <w:tcBorders>
              <w:top w:val="nil"/>
              <w:left w:val="nil"/>
              <w:bottom w:val="nil"/>
              <w:right w:val="nil"/>
            </w:tcBorders>
          </w:tcPr>
          <w:p w:rsidR="00306C88" w:rsidRPr="00327365" w:rsidRDefault="00306C88" w:rsidP="00DC4DF3">
            <w:pPr>
              <w:spacing w:before="40" w:after="40" w:line="300" w:lineRule="exact"/>
              <w:jc w:val="left"/>
              <w:rPr>
                <w:rFonts w:hint="cs"/>
                <w:sz w:val="18"/>
                <w:szCs w:val="26"/>
                <w:rtl/>
              </w:rPr>
            </w:pPr>
            <w:r w:rsidRPr="00327365">
              <w:rPr>
                <w:rFonts w:hint="cs"/>
                <w:sz w:val="18"/>
                <w:szCs w:val="26"/>
                <w:rtl/>
              </w:rPr>
              <w:t xml:space="preserve">الهندسة، </w:t>
            </w:r>
            <w:r>
              <w:rPr>
                <w:rFonts w:hint="cs"/>
                <w:sz w:val="18"/>
                <w:szCs w:val="26"/>
                <w:rtl/>
              </w:rPr>
              <w:t>و</w:t>
            </w:r>
            <w:r w:rsidRPr="00327365">
              <w:rPr>
                <w:rFonts w:hint="cs"/>
                <w:sz w:val="18"/>
                <w:szCs w:val="26"/>
                <w:rtl/>
              </w:rPr>
              <w:t xml:space="preserve">التكنولوجيا، </w:t>
            </w:r>
            <w:r>
              <w:rPr>
                <w:rFonts w:hint="cs"/>
                <w:sz w:val="18"/>
                <w:szCs w:val="26"/>
                <w:rtl/>
              </w:rPr>
              <w:t>و</w:t>
            </w:r>
            <w:r w:rsidRPr="00327365">
              <w:rPr>
                <w:rFonts w:hint="cs"/>
                <w:sz w:val="18"/>
                <w:szCs w:val="26"/>
                <w:rtl/>
              </w:rPr>
              <w:t>الهندسة المدنية</w:t>
            </w:r>
          </w:p>
        </w:tc>
        <w:tc>
          <w:tcPr>
            <w:tcW w:w="1195" w:type="dxa"/>
            <w:tcBorders>
              <w:top w:val="nil"/>
              <w:left w:val="nil"/>
              <w:bottom w:val="nil"/>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4</w:t>
            </w:r>
          </w:p>
        </w:tc>
        <w:tc>
          <w:tcPr>
            <w:tcW w:w="1030"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1</w:t>
            </w:r>
          </w:p>
        </w:tc>
        <w:tc>
          <w:tcPr>
            <w:tcW w:w="1148"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3</w:t>
            </w:r>
          </w:p>
        </w:tc>
        <w:tc>
          <w:tcPr>
            <w:tcW w:w="1232"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25</w:t>
            </w:r>
          </w:p>
        </w:tc>
        <w:tc>
          <w:tcPr>
            <w:tcW w:w="1170"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75</w:t>
            </w:r>
          </w:p>
        </w:tc>
      </w:tr>
      <w:tr w:rsidR="00306C88" w:rsidRPr="00327365" w:rsidTr="00DC4DF3">
        <w:trPr>
          <w:trHeight w:val="200"/>
        </w:trPr>
        <w:tc>
          <w:tcPr>
            <w:tcW w:w="2548" w:type="dxa"/>
            <w:tcBorders>
              <w:top w:val="nil"/>
              <w:left w:val="nil"/>
              <w:bottom w:val="nil"/>
              <w:right w:val="nil"/>
            </w:tcBorders>
          </w:tcPr>
          <w:p w:rsidR="00306C88" w:rsidRPr="00327365" w:rsidRDefault="00306C88" w:rsidP="00DC4DF3">
            <w:pPr>
              <w:spacing w:before="40" w:after="40" w:line="300" w:lineRule="exact"/>
              <w:jc w:val="left"/>
              <w:rPr>
                <w:rFonts w:hint="cs"/>
                <w:sz w:val="18"/>
                <w:szCs w:val="26"/>
                <w:rtl/>
              </w:rPr>
            </w:pPr>
            <w:r w:rsidRPr="00327365">
              <w:rPr>
                <w:rFonts w:hint="cs"/>
                <w:sz w:val="18"/>
                <w:szCs w:val="26"/>
                <w:rtl/>
              </w:rPr>
              <w:t>الفنون والعلوم الإنسانية</w:t>
            </w:r>
          </w:p>
        </w:tc>
        <w:tc>
          <w:tcPr>
            <w:tcW w:w="1195" w:type="dxa"/>
            <w:tcBorders>
              <w:top w:val="nil"/>
              <w:left w:val="nil"/>
              <w:bottom w:val="nil"/>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w:t>
            </w:r>
          </w:p>
        </w:tc>
        <w:tc>
          <w:tcPr>
            <w:tcW w:w="1030"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148"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232"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170" w:type="dxa"/>
            <w:tcBorders>
              <w:top w:val="nil"/>
              <w:left w:val="nil"/>
              <w:bottom w:val="nil"/>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r>
      <w:tr w:rsidR="00306C88" w:rsidRPr="00327365" w:rsidTr="00DC4DF3">
        <w:trPr>
          <w:trHeight w:val="200"/>
        </w:trPr>
        <w:tc>
          <w:tcPr>
            <w:tcW w:w="2548" w:type="dxa"/>
            <w:tcBorders>
              <w:top w:val="nil"/>
              <w:left w:val="nil"/>
              <w:bottom w:val="single" w:sz="12" w:space="0" w:color="auto"/>
              <w:right w:val="nil"/>
            </w:tcBorders>
          </w:tcPr>
          <w:p w:rsidR="00306C88" w:rsidRPr="00327365" w:rsidRDefault="00306C88" w:rsidP="00DC4DF3">
            <w:pPr>
              <w:spacing w:before="40" w:after="40" w:line="300" w:lineRule="exact"/>
              <w:jc w:val="left"/>
              <w:rPr>
                <w:rFonts w:hint="cs"/>
                <w:sz w:val="18"/>
                <w:szCs w:val="26"/>
                <w:rtl/>
              </w:rPr>
            </w:pPr>
            <w:r w:rsidRPr="00327365">
              <w:rPr>
                <w:rFonts w:hint="cs"/>
                <w:sz w:val="18"/>
                <w:szCs w:val="26"/>
                <w:rtl/>
              </w:rPr>
              <w:t>العلوم الطبيعية والرياضيات وتكنولوجيا المعلومات</w:t>
            </w:r>
          </w:p>
        </w:tc>
        <w:tc>
          <w:tcPr>
            <w:tcW w:w="1195" w:type="dxa"/>
            <w:tcBorders>
              <w:top w:val="nil"/>
              <w:left w:val="nil"/>
              <w:bottom w:val="single" w:sz="12" w:space="0" w:color="auto"/>
              <w:right w:val="nil"/>
            </w:tcBorders>
          </w:tcPr>
          <w:p w:rsidR="00306C88" w:rsidRPr="00DC79DF" w:rsidRDefault="00306C88" w:rsidP="00DC4DF3">
            <w:pPr>
              <w:spacing w:before="40" w:after="40" w:line="300" w:lineRule="exact"/>
              <w:rPr>
                <w:rFonts w:hint="cs"/>
                <w:b/>
                <w:bCs/>
                <w:sz w:val="18"/>
                <w:szCs w:val="26"/>
                <w:rtl/>
              </w:rPr>
            </w:pPr>
            <w:r w:rsidRPr="00DC79DF">
              <w:rPr>
                <w:rFonts w:hint="cs"/>
                <w:b/>
                <w:bCs/>
                <w:sz w:val="18"/>
                <w:szCs w:val="26"/>
                <w:rtl/>
              </w:rPr>
              <w:t>-</w:t>
            </w:r>
          </w:p>
        </w:tc>
        <w:tc>
          <w:tcPr>
            <w:tcW w:w="1030" w:type="dxa"/>
            <w:tcBorders>
              <w:top w:val="nil"/>
              <w:left w:val="nil"/>
              <w:bottom w:val="single" w:sz="12" w:space="0" w:color="auto"/>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148" w:type="dxa"/>
            <w:tcBorders>
              <w:top w:val="nil"/>
              <w:left w:val="nil"/>
              <w:bottom w:val="single" w:sz="12" w:space="0" w:color="auto"/>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232" w:type="dxa"/>
            <w:tcBorders>
              <w:top w:val="nil"/>
              <w:left w:val="nil"/>
              <w:bottom w:val="single" w:sz="12" w:space="0" w:color="auto"/>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c>
          <w:tcPr>
            <w:tcW w:w="1170" w:type="dxa"/>
            <w:tcBorders>
              <w:top w:val="nil"/>
              <w:left w:val="nil"/>
              <w:bottom w:val="single" w:sz="12" w:space="0" w:color="auto"/>
              <w:right w:val="nil"/>
            </w:tcBorders>
          </w:tcPr>
          <w:p w:rsidR="00306C88" w:rsidRPr="00327365" w:rsidRDefault="00306C88" w:rsidP="00DC4DF3">
            <w:pPr>
              <w:spacing w:before="40" w:after="40" w:line="300" w:lineRule="exact"/>
              <w:rPr>
                <w:rFonts w:hint="cs"/>
                <w:sz w:val="18"/>
                <w:szCs w:val="26"/>
                <w:rtl/>
              </w:rPr>
            </w:pPr>
            <w:r w:rsidRPr="00327365">
              <w:rPr>
                <w:rFonts w:hint="cs"/>
                <w:sz w:val="18"/>
                <w:szCs w:val="26"/>
                <w:rtl/>
              </w:rPr>
              <w:t>-</w:t>
            </w:r>
          </w:p>
        </w:tc>
      </w:tr>
    </w:tbl>
    <w:p w:rsidR="00306C88" w:rsidRDefault="00306C88" w:rsidP="00306C88">
      <w:pPr>
        <w:pStyle w:val="SingleTxtGA"/>
        <w:spacing w:before="240"/>
        <w:rPr>
          <w:rFonts w:hint="cs"/>
          <w:rtl/>
        </w:rPr>
      </w:pPr>
      <w:r>
        <w:rPr>
          <w:rFonts w:hint="cs"/>
          <w:rtl/>
        </w:rPr>
        <w:t>223-</w:t>
      </w:r>
      <w:r>
        <w:rPr>
          <w:rFonts w:hint="cs"/>
          <w:rtl/>
        </w:rPr>
        <w:tab/>
        <w:t>تمنح وزارة التعليم والعلوم الطلاب قروضاً ممولة من الميزانية الوطنية. وتُمنح زمالات دراسية لطلاب المدارس الثانوية والجامعات الموهوبين - 35 و50 زمالة على التوالي. ويخصص قطاع العلوم في وزارة التعليم منحاً لطلاب الدراسات العليا في الجامعات (لإعداد رسائل الماجستير والدكتوراه). وينص القانون العام للتعليم (الجريدة الرسمية 64/2002) على الحقوق والمسؤوليات المرتبطة بمستوى الطالب، وهو ما يمنح الطلاب الحق في: الإقامة والوجبات في مساكن الطلاب؛ والزمالات الدراسية للطلاب الموهوبين؛ وتغطية لجزء من تكاليف النقل. وينص قانون التعليم العالي (الجريدة الرسمية 60/2003) على الحقوق والمسؤوليات المرتبطة بمستوى الطالب، وهو ما يمنح طلاب المؤسسات العامة الحق في: الإقامة والوجبات في مساكن الطلاب؛ وقروض الطلاب؛ والزمالات لأوائل الطلاب؛ وتغطية لجزء من تكاليف الانتقال على خطوط النقل الحضرية وخطوط النقل داخل المدن للطلاب الممولين من الميزانية؛ وتنمية المهارات المهنية، والرعاية الصحية.</w:t>
      </w:r>
    </w:p>
    <w:p w:rsidR="00306C88" w:rsidRDefault="00306C88" w:rsidP="00306C88">
      <w:pPr>
        <w:pStyle w:val="SingleTxtGA"/>
        <w:rPr>
          <w:rFonts w:hint="cs"/>
          <w:rtl/>
        </w:rPr>
      </w:pPr>
      <w:r>
        <w:rPr>
          <w:rFonts w:hint="cs"/>
          <w:rtl/>
        </w:rPr>
        <w:t>224-</w:t>
      </w:r>
      <w:r>
        <w:rPr>
          <w:rFonts w:hint="cs"/>
          <w:rtl/>
        </w:rPr>
        <w:tab/>
        <w:t>وجميع الحقوق التي يتوخاها القانون متاحة للطلاب والطالبات على قدم المساواة. ويحق للطلاب والطالبات الحصول على قدم المساواة على الزمالات الدراسية وأشكال الدعم، والمعيار الوحيد في ذلك هو النجاح في دراساتهم. ويتألف التشريع الذي ينظم حقوق ومسؤوليات الطلاب من القانون العام للتعليم وقانون التعليم العالي.</w:t>
      </w:r>
    </w:p>
    <w:p w:rsidR="00306C88" w:rsidRDefault="00306C88" w:rsidP="00306C88">
      <w:pPr>
        <w:pStyle w:val="SingleTxtGA"/>
        <w:rPr>
          <w:rFonts w:hint="cs"/>
          <w:rtl/>
        </w:rPr>
      </w:pPr>
      <w:r>
        <w:rPr>
          <w:rFonts w:hint="cs"/>
          <w:rtl/>
        </w:rPr>
        <w:t>225-</w:t>
      </w:r>
      <w:r>
        <w:rPr>
          <w:rFonts w:hint="cs"/>
          <w:rtl/>
        </w:rPr>
        <w:tab/>
        <w:t>الزمالات الدراسية الممنوحة مفصلة بحسب الجنس</w:t>
      </w:r>
      <w:r>
        <w:rPr>
          <w:vertAlign w:val="superscript"/>
          <w:rtl/>
        </w:rPr>
        <w:t>(</w:t>
      </w:r>
      <w:r>
        <w:rPr>
          <w:rStyle w:val="FootnoteReference"/>
          <w:rtl/>
        </w:rPr>
        <w:footnoteReference w:id="34"/>
      </w:r>
      <w:r>
        <w:rPr>
          <w:vertAlign w:val="superscript"/>
          <w:rtl/>
        </w:rPr>
        <w:t>)</w:t>
      </w:r>
      <w:r>
        <w:rPr>
          <w:rFonts w:hint="cs"/>
          <w:rtl/>
        </w:rPr>
        <w:t xml:space="preserve"> </w:t>
      </w:r>
    </w:p>
    <w:tbl>
      <w:tblPr>
        <w:tblStyle w:val="TableGrid"/>
        <w:bidiVisual/>
        <w:tblW w:w="0" w:type="auto"/>
        <w:tblInd w:w="129" w:type="dxa"/>
        <w:tblLayout w:type="fixed"/>
        <w:tblLook w:val="01E0" w:firstRow="1" w:lastRow="1" w:firstColumn="1" w:lastColumn="1" w:noHBand="0" w:noVBand="0"/>
      </w:tblPr>
      <w:tblGrid>
        <w:gridCol w:w="1428"/>
        <w:gridCol w:w="980"/>
        <w:gridCol w:w="809"/>
        <w:gridCol w:w="900"/>
        <w:gridCol w:w="900"/>
        <w:gridCol w:w="800"/>
        <w:gridCol w:w="900"/>
        <w:gridCol w:w="900"/>
        <w:gridCol w:w="900"/>
        <w:gridCol w:w="1100"/>
      </w:tblGrid>
      <w:tr w:rsidR="00306C88" w:rsidRPr="00667473" w:rsidTr="00C73F58">
        <w:trPr>
          <w:trHeight w:val="200"/>
        </w:trPr>
        <w:tc>
          <w:tcPr>
            <w:tcW w:w="1428" w:type="dxa"/>
            <w:vMerge w:val="restart"/>
            <w:tcBorders>
              <w:top w:val="single" w:sz="4" w:space="0" w:color="auto"/>
              <w:left w:val="nil"/>
              <w:bottom w:val="nil"/>
              <w:right w:val="nil"/>
            </w:tcBorders>
          </w:tcPr>
          <w:p w:rsidR="00306C88" w:rsidRPr="00667473" w:rsidRDefault="00306C88" w:rsidP="00DD2EB1">
            <w:pPr>
              <w:spacing w:before="40" w:after="40" w:line="300" w:lineRule="exact"/>
              <w:rPr>
                <w:rFonts w:hint="cs"/>
                <w:i/>
                <w:iCs/>
                <w:sz w:val="18"/>
                <w:szCs w:val="26"/>
                <w:rtl/>
              </w:rPr>
            </w:pPr>
          </w:p>
        </w:tc>
        <w:tc>
          <w:tcPr>
            <w:tcW w:w="1789" w:type="dxa"/>
            <w:gridSpan w:val="2"/>
            <w:tcBorders>
              <w:top w:val="single" w:sz="4" w:space="0" w:color="auto"/>
              <w:left w:val="nil"/>
              <w:bottom w:val="nil"/>
              <w:right w:val="nil"/>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طلاب المدارس الثانوية</w:t>
            </w:r>
          </w:p>
        </w:tc>
        <w:tc>
          <w:tcPr>
            <w:tcW w:w="1800" w:type="dxa"/>
            <w:gridSpan w:val="2"/>
            <w:tcBorders>
              <w:top w:val="single" w:sz="4" w:space="0" w:color="auto"/>
              <w:left w:val="nil"/>
              <w:bottom w:val="nil"/>
              <w:right w:val="nil"/>
            </w:tcBorders>
            <w:shd w:val="clear" w:color="auto" w:fill="auto"/>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طلاب الجامعات</w:t>
            </w:r>
          </w:p>
        </w:tc>
        <w:tc>
          <w:tcPr>
            <w:tcW w:w="1700" w:type="dxa"/>
            <w:gridSpan w:val="2"/>
            <w:tcBorders>
              <w:top w:val="single" w:sz="4" w:space="0" w:color="auto"/>
              <w:left w:val="nil"/>
              <w:bottom w:val="nil"/>
              <w:right w:val="nil"/>
            </w:tcBorders>
            <w:shd w:val="clear" w:color="auto" w:fill="auto"/>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الزمالات المنوحة</w:t>
            </w:r>
          </w:p>
        </w:tc>
        <w:tc>
          <w:tcPr>
            <w:tcW w:w="1800" w:type="dxa"/>
            <w:gridSpan w:val="2"/>
            <w:tcBorders>
              <w:top w:val="single" w:sz="4" w:space="0" w:color="auto"/>
              <w:left w:val="nil"/>
              <w:bottom w:val="nil"/>
              <w:right w:val="nil"/>
            </w:tcBorders>
            <w:shd w:val="clear" w:color="auto" w:fill="auto"/>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 للزمالات الممنوحة</w:t>
            </w:r>
          </w:p>
        </w:tc>
        <w:tc>
          <w:tcPr>
            <w:tcW w:w="1100" w:type="dxa"/>
            <w:vMerge w:val="restart"/>
            <w:tcBorders>
              <w:top w:val="single" w:sz="4" w:space="0" w:color="auto"/>
              <w:left w:val="nil"/>
              <w:bottom w:val="nil"/>
              <w:right w:val="nil"/>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r>
      <w:tr w:rsidR="00306C88" w:rsidRPr="00667473" w:rsidTr="00C73F58">
        <w:trPr>
          <w:trHeight w:val="200"/>
        </w:trPr>
        <w:tc>
          <w:tcPr>
            <w:tcW w:w="1428" w:type="dxa"/>
            <w:vMerge/>
            <w:tcBorders>
              <w:top w:val="nil"/>
              <w:left w:val="nil"/>
              <w:bottom w:val="single" w:sz="12" w:space="0" w:color="auto"/>
              <w:right w:val="nil"/>
            </w:tcBorders>
          </w:tcPr>
          <w:p w:rsidR="00306C88" w:rsidRPr="00667473" w:rsidRDefault="00306C88" w:rsidP="00DD2EB1">
            <w:pPr>
              <w:spacing w:before="40" w:after="40" w:line="300" w:lineRule="exact"/>
              <w:rPr>
                <w:rFonts w:hint="cs"/>
                <w:i/>
                <w:iCs/>
                <w:sz w:val="18"/>
                <w:szCs w:val="26"/>
                <w:rtl/>
              </w:rPr>
            </w:pPr>
          </w:p>
        </w:tc>
        <w:tc>
          <w:tcPr>
            <w:tcW w:w="98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809"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9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9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8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9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9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900" w:type="dxa"/>
            <w:tcBorders>
              <w:top w:val="nil"/>
              <w:left w:val="nil"/>
              <w:bottom w:val="single" w:sz="12" w:space="0" w:color="auto"/>
              <w:right w:val="nil"/>
            </w:tcBorders>
            <w:shd w:val="clear" w:color="auto" w:fill="auto"/>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1100" w:type="dxa"/>
            <w:vMerge/>
            <w:tcBorders>
              <w:top w:val="nil"/>
              <w:left w:val="nil"/>
              <w:bottom w:val="single" w:sz="12" w:space="0" w:color="auto"/>
              <w:right w:val="nil"/>
            </w:tcBorders>
          </w:tcPr>
          <w:p w:rsidR="00306C88" w:rsidRPr="00DC79DF" w:rsidRDefault="00306C88" w:rsidP="00DD2EB1">
            <w:pPr>
              <w:spacing w:before="40" w:after="40" w:line="300" w:lineRule="exact"/>
              <w:rPr>
                <w:rFonts w:hint="cs"/>
                <w:b/>
                <w:bCs/>
                <w:sz w:val="18"/>
                <w:szCs w:val="26"/>
                <w:rtl/>
              </w:rPr>
            </w:pPr>
          </w:p>
        </w:tc>
      </w:tr>
      <w:tr w:rsidR="00306C88" w:rsidRPr="00667473" w:rsidTr="00C73F58">
        <w:tc>
          <w:tcPr>
            <w:tcW w:w="1428" w:type="dxa"/>
            <w:tcBorders>
              <w:top w:val="single" w:sz="12" w:space="0" w:color="auto"/>
              <w:left w:val="nil"/>
              <w:bottom w:val="nil"/>
              <w:right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2003-2004</w:t>
            </w:r>
          </w:p>
        </w:tc>
        <w:tc>
          <w:tcPr>
            <w:tcW w:w="98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30</w:t>
            </w:r>
          </w:p>
        </w:tc>
        <w:tc>
          <w:tcPr>
            <w:tcW w:w="809"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19</w:t>
            </w:r>
          </w:p>
        </w:tc>
        <w:tc>
          <w:tcPr>
            <w:tcW w:w="9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59</w:t>
            </w:r>
          </w:p>
        </w:tc>
        <w:tc>
          <w:tcPr>
            <w:tcW w:w="9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25</w:t>
            </w:r>
          </w:p>
        </w:tc>
        <w:tc>
          <w:tcPr>
            <w:tcW w:w="8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89</w:t>
            </w:r>
          </w:p>
        </w:tc>
        <w:tc>
          <w:tcPr>
            <w:tcW w:w="9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44</w:t>
            </w:r>
          </w:p>
        </w:tc>
        <w:tc>
          <w:tcPr>
            <w:tcW w:w="9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67</w:t>
            </w:r>
          </w:p>
        </w:tc>
        <w:tc>
          <w:tcPr>
            <w:tcW w:w="900" w:type="dxa"/>
            <w:tcBorders>
              <w:top w:val="single" w:sz="12" w:space="0" w:color="auto"/>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33</w:t>
            </w:r>
          </w:p>
        </w:tc>
        <w:tc>
          <w:tcPr>
            <w:tcW w:w="1100" w:type="dxa"/>
            <w:tcBorders>
              <w:top w:val="single" w:sz="12" w:space="0" w:color="auto"/>
              <w:left w:val="nil"/>
              <w:bottom w:val="nil"/>
              <w:right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133</w:t>
            </w:r>
          </w:p>
        </w:tc>
      </w:tr>
      <w:tr w:rsidR="00306C88" w:rsidRPr="00667473" w:rsidTr="00C73F58">
        <w:tc>
          <w:tcPr>
            <w:tcW w:w="1428" w:type="dxa"/>
            <w:tcBorders>
              <w:top w:val="nil"/>
              <w:left w:val="nil"/>
              <w:bottom w:val="nil"/>
              <w:right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2004-2005</w:t>
            </w:r>
          </w:p>
        </w:tc>
        <w:tc>
          <w:tcPr>
            <w:tcW w:w="98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46</w:t>
            </w:r>
          </w:p>
        </w:tc>
        <w:tc>
          <w:tcPr>
            <w:tcW w:w="809"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24</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75</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29</w:t>
            </w:r>
          </w:p>
        </w:tc>
        <w:tc>
          <w:tcPr>
            <w:tcW w:w="8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121</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53</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70</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30</w:t>
            </w:r>
          </w:p>
        </w:tc>
        <w:tc>
          <w:tcPr>
            <w:tcW w:w="1100" w:type="dxa"/>
            <w:tcBorders>
              <w:top w:val="nil"/>
              <w:left w:val="nil"/>
              <w:bottom w:val="nil"/>
              <w:right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174</w:t>
            </w:r>
          </w:p>
        </w:tc>
      </w:tr>
      <w:tr w:rsidR="00306C88" w:rsidRPr="00667473" w:rsidTr="00C73F58">
        <w:tc>
          <w:tcPr>
            <w:tcW w:w="1428" w:type="dxa"/>
            <w:tcBorders>
              <w:top w:val="nil"/>
              <w:left w:val="nil"/>
              <w:bottom w:val="nil"/>
              <w:right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2005-2006</w:t>
            </w:r>
          </w:p>
        </w:tc>
        <w:tc>
          <w:tcPr>
            <w:tcW w:w="98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51</w:t>
            </w:r>
          </w:p>
        </w:tc>
        <w:tc>
          <w:tcPr>
            <w:tcW w:w="809"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22</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76</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34</w:t>
            </w:r>
          </w:p>
        </w:tc>
        <w:tc>
          <w:tcPr>
            <w:tcW w:w="8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127</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56</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70</w:t>
            </w:r>
          </w:p>
        </w:tc>
        <w:tc>
          <w:tcPr>
            <w:tcW w:w="900" w:type="dxa"/>
            <w:tcBorders>
              <w:top w:val="nil"/>
              <w:left w:val="nil"/>
              <w:bottom w:val="nil"/>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30</w:t>
            </w:r>
          </w:p>
        </w:tc>
        <w:tc>
          <w:tcPr>
            <w:tcW w:w="1100" w:type="dxa"/>
            <w:tcBorders>
              <w:top w:val="nil"/>
              <w:left w:val="nil"/>
              <w:bottom w:val="nil"/>
              <w:right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183</w:t>
            </w:r>
          </w:p>
        </w:tc>
      </w:tr>
      <w:tr w:rsidR="00306C88" w:rsidRPr="00667473" w:rsidTr="00C73F58">
        <w:tc>
          <w:tcPr>
            <w:tcW w:w="1428" w:type="dxa"/>
            <w:tcBorders>
              <w:top w:val="nil"/>
              <w:left w:val="nil"/>
              <w:bottom w:val="single" w:sz="12" w:space="0" w:color="auto"/>
              <w:right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2006-2007</w:t>
            </w:r>
          </w:p>
        </w:tc>
        <w:tc>
          <w:tcPr>
            <w:tcW w:w="98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46</w:t>
            </w:r>
          </w:p>
        </w:tc>
        <w:tc>
          <w:tcPr>
            <w:tcW w:w="809"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27</w:t>
            </w:r>
          </w:p>
        </w:tc>
        <w:tc>
          <w:tcPr>
            <w:tcW w:w="9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109</w:t>
            </w:r>
          </w:p>
        </w:tc>
        <w:tc>
          <w:tcPr>
            <w:tcW w:w="9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41</w:t>
            </w:r>
          </w:p>
        </w:tc>
        <w:tc>
          <w:tcPr>
            <w:tcW w:w="8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155</w:t>
            </w:r>
          </w:p>
        </w:tc>
        <w:tc>
          <w:tcPr>
            <w:tcW w:w="9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68</w:t>
            </w:r>
          </w:p>
        </w:tc>
        <w:tc>
          <w:tcPr>
            <w:tcW w:w="9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69</w:t>
            </w:r>
          </w:p>
        </w:tc>
        <w:tc>
          <w:tcPr>
            <w:tcW w:w="900" w:type="dxa"/>
            <w:tcBorders>
              <w:top w:val="nil"/>
              <w:left w:val="nil"/>
              <w:bottom w:val="single" w:sz="12" w:space="0" w:color="auto"/>
              <w:right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31</w:t>
            </w:r>
          </w:p>
        </w:tc>
        <w:tc>
          <w:tcPr>
            <w:tcW w:w="1100" w:type="dxa"/>
            <w:tcBorders>
              <w:top w:val="nil"/>
              <w:left w:val="nil"/>
              <w:bottom w:val="single" w:sz="12" w:space="0" w:color="auto"/>
              <w:right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223</w:t>
            </w:r>
          </w:p>
        </w:tc>
      </w:tr>
    </w:tbl>
    <w:p w:rsidR="00306C88" w:rsidRDefault="00306C88" w:rsidP="00306C88">
      <w:pPr>
        <w:pStyle w:val="SingleTxtGA"/>
        <w:spacing w:before="240"/>
        <w:rPr>
          <w:rFonts w:hint="cs"/>
          <w:rtl/>
        </w:rPr>
      </w:pPr>
      <w:r>
        <w:rPr>
          <w:rFonts w:hint="cs"/>
          <w:rtl/>
        </w:rPr>
        <w:t>226-</w:t>
      </w:r>
      <w:r>
        <w:rPr>
          <w:rFonts w:hint="cs"/>
          <w:rtl/>
        </w:rPr>
        <w:tab/>
        <w:t>ووفقاً لأحكام قانون التعليم الابتدائي التي تنص على أن التعليم الابتدائي إلزامي وأنه يتعين على الآباء أن يكفلوا الامتثال لهذا الالتزام، فإن سلطات الحكم المحلي مطالبة بأن تقدم إلى فرادى المدارس قائمة بالأطفال الذين هم في سن الدراسة من المناطق القريبة التي تغطيها المدرسة قبل شهر شباط/فبراير من كل عام؛ والمدارس مطالبة بأن تبلغ تفتيش التعليم المختص بأسماء والدي أي طفل لم يلتحق بالمدرسة أو غير منتظم فيها. والمدارس مطالبة بتقديم هذه التقارير خلال 15 يوماً من الموعد النهائي لتاريخ الالتحاق بها، أي من تاريخ الانقطاع عن التعليم الابتدائي.</w:t>
      </w:r>
    </w:p>
    <w:p w:rsidR="00306C88" w:rsidRDefault="00306C88" w:rsidP="00306C88">
      <w:pPr>
        <w:pStyle w:val="SingleTxtGA"/>
        <w:rPr>
          <w:rFonts w:hint="cs"/>
          <w:rtl/>
        </w:rPr>
      </w:pPr>
      <w:r>
        <w:rPr>
          <w:rFonts w:hint="cs"/>
          <w:rtl/>
        </w:rPr>
        <w:t>227-</w:t>
      </w:r>
      <w:r>
        <w:rPr>
          <w:rFonts w:hint="cs"/>
          <w:rtl/>
        </w:rPr>
        <w:tab/>
        <w:t>لا توجد أحكام في قانون التعليم المهني أو قانون المدارس الثانوية أو قانون التعليم العالي تؤثر في المتابعة الدراسية للطلاب في المدارس الثانوية أو الكليات الجامعية. بيد أنه تقدم للطلاب فرص وحوافز لإتمام تعليمهم. وبالتحديد، يجوز للطالب الذي ينقطع عن التعليم المدرسي النظامي أن يستمر دون أن يكون له وضع الطالب بالدخول في امتحان مع الاعتراف بدرجات النجاح التي حصل عليها أثناء التعليم المدرسي النظامي في نهاية السنة الدراسية السابقة أو في الامتحان السابق. وبالإضافة إلى ذلك، تنص القوانين المذكورة على خيارات للطالب للتحويل إلى نوع مختلف من المدارس، أو اختيار مهنة مختلفة داخل نفس المدرسة، أو لأن يصبح مؤهلاً في مهنة أخرى بعد الحصول على مؤهلات في واحدة منها، وذلك كله بالدخول في امتحان إضافي، مختلف.</w:t>
      </w:r>
    </w:p>
    <w:p w:rsidR="00306C88" w:rsidRDefault="00306C88" w:rsidP="00306C88">
      <w:pPr>
        <w:pStyle w:val="SingleTxtGA"/>
        <w:rPr>
          <w:rFonts w:hint="cs"/>
          <w:rtl/>
        </w:rPr>
      </w:pPr>
      <w:r>
        <w:rPr>
          <w:rFonts w:hint="cs"/>
          <w:rtl/>
        </w:rPr>
        <w:t>228-</w:t>
      </w:r>
      <w:r>
        <w:rPr>
          <w:rFonts w:hint="cs"/>
          <w:rtl/>
        </w:rPr>
        <w:tab/>
        <w:t>وما سبق ذكره يبين أنه لا توجد أحكام محددة في قوانين التعليم تحفز الفتيات بوجه خاص على استكمال تعليمهن. واستناداً إلى البيانات الخاصة بدعاوى الجنح التي رفعتها وزارة التعليم والعلوم ضد الآباء الذين قصروا في إلحاق أطفالهم بالمدارس، أي قصروا في تمكين الأطفال من الانتظام في المدارس، يمكن التوصل إلى استنتاج مفاده أن من بين 80 دعوى جنحة مرفوعة في السنوات الأربع السابقة، تشمل 90 في المائة من الحالات فتيات من المناطق الريفية انقطعن عن الدراسة بعد إكمال الصف الرابع من التعليم الابتدائي. وكان من بين الأسباب التي قدمها آباء هؤلاء الأطفال: سوء الحالة المالية؛ والعجز عن دفع ثمن الكتب الدراسية والأحذية والملابس؛ والحاجة إلى اشتغال الفتيات في المزرعة وفي بيت الأسرة؛ وبُعد المدارس عن بعض المناطق الريفية، إلى آخره. ويتعرض هؤلاء الآباء لتبعات الجنح التي يعاقب عليها بغرامة. وفي غالبية الحالات، يُفرض الحد الأدنى من الغرامة لأن الأشخاص المعنيين يعانون سوء الحالة المالية أو البطالة في أغلب الأحوال. ولكن ما أن تفرض الغرامة ولا</w:t>
      </w:r>
      <w:r>
        <w:rPr>
          <w:rFonts w:hint="eastAsia"/>
          <w:rtl/>
        </w:rPr>
        <w:t> </w:t>
      </w:r>
      <w:r>
        <w:rPr>
          <w:rFonts w:hint="cs"/>
          <w:rtl/>
        </w:rPr>
        <w:t>يقوم الآباء بعدها بإلحاق أطفالهم بالمدرسة أو كفالة انتظامهم فيها، يجوز فرض الغرامة مرة ثانية.</w:t>
      </w:r>
    </w:p>
    <w:p w:rsidR="00306C88" w:rsidRDefault="00306C88" w:rsidP="00306C88">
      <w:pPr>
        <w:pStyle w:val="SingleTxtGA"/>
        <w:rPr>
          <w:rFonts w:hint="cs"/>
          <w:rtl/>
        </w:rPr>
      </w:pPr>
      <w:r>
        <w:rPr>
          <w:rFonts w:hint="cs"/>
          <w:rtl/>
        </w:rPr>
        <w:t>229-</w:t>
      </w:r>
      <w:r>
        <w:rPr>
          <w:rFonts w:hint="cs"/>
          <w:rtl/>
        </w:rPr>
        <w:tab/>
        <w:t>وإلى جانب البيانات المقدمة بشأن الطالبات في المدارس الابتدائية، فإنه لا توجد أي بيانات متاحة عن النسبة المئوية لطالبات المدارس الثانوية المتسربات، وتحديد الأسباب الرئيسية لتسرب طالبات المدارس الابتدائية والثانوية يتطلب تحليلاً مهنياً كاملاً تقوم به المؤسسات المختصة، سواء تلك المشاركة في التعليم أو مؤسسات أخرى وثيقة الصلة. ومع ذلك، فعلى الرغم من أن جميع القوانين السارية في مجال التعليم تمنح الأطفال الذكور والإناث فرصاً متساوية في التعليم، فإن من الجلي أن هناك تفاوتاً في التعليم، وهو تفاوت أوضح ما</w:t>
      </w:r>
      <w:r>
        <w:rPr>
          <w:rFonts w:hint="eastAsia"/>
          <w:rtl/>
        </w:rPr>
        <w:t> </w:t>
      </w:r>
      <w:r>
        <w:rPr>
          <w:rFonts w:hint="cs"/>
          <w:rtl/>
        </w:rPr>
        <w:t>يكون في المناطق الريفية. ورغم أن التعليم الابتدائي إلزامي، فإن الانطباع السائد أن عدد الأطفال الذين لا يكملون تعليمهم الابتدائي أكبر من الرقم المقدم من الوزارة، وربما تمس الحاجة إلى تحديد آلية أكثر كفاءة من تلك القائمة لكفالة التعليم الابتدائي للفتيات.</w:t>
      </w:r>
    </w:p>
    <w:p w:rsidR="00306C88" w:rsidRPr="00CE6E14" w:rsidRDefault="00306C88" w:rsidP="00306C88">
      <w:pPr>
        <w:pStyle w:val="SingleTxtGA"/>
        <w:rPr>
          <w:rFonts w:hint="cs"/>
          <w:spacing w:val="-4"/>
          <w:rtl/>
        </w:rPr>
      </w:pPr>
      <w:r w:rsidRPr="00CE6E14">
        <w:rPr>
          <w:rFonts w:hint="cs"/>
          <w:spacing w:val="-4"/>
          <w:rtl/>
        </w:rPr>
        <w:t>230</w:t>
      </w:r>
      <w:r w:rsidRPr="006324FC">
        <w:rPr>
          <w:rFonts w:hint="cs"/>
          <w:spacing w:val="-8"/>
          <w:rtl/>
        </w:rPr>
        <w:t>-</w:t>
      </w:r>
      <w:r w:rsidRPr="006324FC">
        <w:rPr>
          <w:rFonts w:hint="cs"/>
          <w:spacing w:val="-8"/>
          <w:rtl/>
        </w:rPr>
        <w:tab/>
        <w:t>وفيما يلي هيكل العاملين في المؤسسات التعليمية في السنتين الدراسيتين 2007-2008</w:t>
      </w:r>
      <w:r w:rsidRPr="00CE6E14">
        <w:rPr>
          <w:rFonts w:hint="cs"/>
          <w:spacing w:val="-6"/>
          <w:rtl/>
        </w:rPr>
        <w:t xml:space="preserve"> </w:t>
      </w:r>
      <w:r w:rsidRPr="00CE6E14">
        <w:rPr>
          <w:rFonts w:hint="cs"/>
          <w:spacing w:val="-4"/>
          <w:rtl/>
        </w:rPr>
        <w:t>و2008-2009</w:t>
      </w:r>
      <w:r w:rsidRPr="00CE6E14">
        <w:rPr>
          <w:spacing w:val="-4"/>
          <w:vertAlign w:val="superscript"/>
          <w:rtl/>
        </w:rPr>
        <w:t>(</w:t>
      </w:r>
      <w:r w:rsidRPr="00CE6E14">
        <w:rPr>
          <w:rStyle w:val="FootnoteReference"/>
          <w:spacing w:val="-4"/>
          <w:rtl/>
        </w:rPr>
        <w:footnoteReference w:id="35"/>
      </w:r>
      <w:r w:rsidRPr="00CE6E14">
        <w:rPr>
          <w:spacing w:val="-4"/>
          <w:vertAlign w:val="superscript"/>
          <w:rtl/>
        </w:rPr>
        <w:t>)</w:t>
      </w:r>
      <w:r w:rsidRPr="00CE6E14">
        <w:rPr>
          <w:rFonts w:hint="cs"/>
          <w:spacing w:val="-4"/>
          <w:rtl/>
        </w:rPr>
        <w:t>:</w:t>
      </w:r>
    </w:p>
    <w:p w:rsidR="00306C88" w:rsidRDefault="00306C88" w:rsidP="00DD2EB1">
      <w:pPr>
        <w:pStyle w:val="SingleTxtGA"/>
        <w:rPr>
          <w:rFonts w:hint="cs"/>
          <w:rtl/>
        </w:rPr>
      </w:pPr>
    </w:p>
    <w:p w:rsidR="00DD2EB1" w:rsidRDefault="00DD2EB1" w:rsidP="00DD2EB1">
      <w:pPr>
        <w:pStyle w:val="SingleTxtGA"/>
        <w:rPr>
          <w:rFonts w:hint="cs"/>
          <w:rtl/>
        </w:rPr>
      </w:pPr>
    </w:p>
    <w:p w:rsidR="00DD2EB1" w:rsidRDefault="00DD2EB1" w:rsidP="00DD2EB1">
      <w:pPr>
        <w:pStyle w:val="SingleTxtGA"/>
        <w:rPr>
          <w:rFonts w:hint="cs"/>
          <w:rtl/>
        </w:rPr>
      </w:pPr>
    </w:p>
    <w:tbl>
      <w:tblPr>
        <w:tblStyle w:val="TableGrid"/>
        <w:bidiVisual/>
        <w:tblW w:w="9631" w:type="dxa"/>
        <w:tblInd w:w="115"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0"/>
        <w:gridCol w:w="798"/>
        <w:gridCol w:w="826"/>
        <w:gridCol w:w="881"/>
        <w:gridCol w:w="896"/>
        <w:gridCol w:w="784"/>
        <w:gridCol w:w="1006"/>
        <w:gridCol w:w="900"/>
        <w:gridCol w:w="800"/>
        <w:gridCol w:w="1200"/>
      </w:tblGrid>
      <w:tr w:rsidR="00306C88" w:rsidRPr="00667473" w:rsidTr="00DD2EB1">
        <w:trPr>
          <w:trHeight w:val="200"/>
        </w:trPr>
        <w:tc>
          <w:tcPr>
            <w:tcW w:w="1540" w:type="dxa"/>
            <w:vMerge w:val="restart"/>
            <w:tcBorders>
              <w:top w:val="single" w:sz="4"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عدد العاملين</w:t>
            </w:r>
          </w:p>
        </w:tc>
        <w:tc>
          <w:tcPr>
            <w:tcW w:w="2505"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قبل المدرسي</w:t>
            </w:r>
          </w:p>
        </w:tc>
        <w:tc>
          <w:tcPr>
            <w:tcW w:w="2686"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الابتدائي</w:t>
            </w:r>
          </w:p>
        </w:tc>
        <w:tc>
          <w:tcPr>
            <w:tcW w:w="2900"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الثانوي</w:t>
            </w:r>
          </w:p>
        </w:tc>
      </w:tr>
      <w:tr w:rsidR="00306C88" w:rsidRPr="00667473" w:rsidTr="00DD2EB1">
        <w:trPr>
          <w:trHeight w:val="200"/>
        </w:trPr>
        <w:tc>
          <w:tcPr>
            <w:tcW w:w="1540" w:type="dxa"/>
            <w:vMerge/>
            <w:tcBorders>
              <w:top w:val="nil"/>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p>
        </w:tc>
        <w:tc>
          <w:tcPr>
            <w:tcW w:w="798"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826"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881"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c>
          <w:tcPr>
            <w:tcW w:w="896"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784"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1006"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c>
          <w:tcPr>
            <w:tcW w:w="900"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800"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1200"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r>
      <w:tr w:rsidR="00306C88" w:rsidRPr="00667473" w:rsidTr="00DD2EB1">
        <w:tc>
          <w:tcPr>
            <w:tcW w:w="1540"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2007-2008</w:t>
            </w:r>
          </w:p>
        </w:tc>
        <w:tc>
          <w:tcPr>
            <w:tcW w:w="798"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61</w:t>
            </w:r>
          </w:p>
        </w:tc>
        <w:tc>
          <w:tcPr>
            <w:tcW w:w="826"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306 1</w:t>
            </w:r>
          </w:p>
        </w:tc>
        <w:tc>
          <w:tcPr>
            <w:tcW w:w="881" w:type="dxa"/>
            <w:tcBorders>
              <w:top w:val="single" w:sz="12" w:space="0" w:color="auto"/>
              <w:bottom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367 1</w:t>
            </w:r>
          </w:p>
        </w:tc>
        <w:tc>
          <w:tcPr>
            <w:tcW w:w="896"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079 2</w:t>
            </w:r>
          </w:p>
        </w:tc>
        <w:tc>
          <w:tcPr>
            <w:tcW w:w="784"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548 4</w:t>
            </w:r>
          </w:p>
        </w:tc>
        <w:tc>
          <w:tcPr>
            <w:tcW w:w="1006" w:type="dxa"/>
            <w:tcBorders>
              <w:top w:val="single" w:sz="12" w:space="0" w:color="auto"/>
              <w:bottom w:val="nil"/>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627 6</w:t>
            </w:r>
          </w:p>
        </w:tc>
        <w:tc>
          <w:tcPr>
            <w:tcW w:w="900"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109 1</w:t>
            </w:r>
          </w:p>
        </w:tc>
        <w:tc>
          <w:tcPr>
            <w:tcW w:w="800"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855 1</w:t>
            </w:r>
          </w:p>
        </w:tc>
        <w:tc>
          <w:tcPr>
            <w:tcW w:w="1200" w:type="dxa"/>
            <w:tcBorders>
              <w:top w:val="single" w:sz="12" w:space="0" w:color="auto"/>
              <w:bottom w:val="nil"/>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946 2</w:t>
            </w:r>
          </w:p>
        </w:tc>
      </w:tr>
      <w:tr w:rsidR="00306C88" w:rsidRPr="00667473" w:rsidTr="00DD2EB1">
        <w:tc>
          <w:tcPr>
            <w:tcW w:w="1540"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2008-2009</w:t>
            </w:r>
          </w:p>
        </w:tc>
        <w:tc>
          <w:tcPr>
            <w:tcW w:w="798"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71</w:t>
            </w:r>
          </w:p>
        </w:tc>
        <w:tc>
          <w:tcPr>
            <w:tcW w:w="826"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407 1</w:t>
            </w:r>
          </w:p>
        </w:tc>
        <w:tc>
          <w:tcPr>
            <w:tcW w:w="881" w:type="dxa"/>
            <w:tcBorders>
              <w:top w:val="nil"/>
              <w:bottom w:val="single" w:sz="12" w:space="0" w:color="auto"/>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478 1</w:t>
            </w:r>
          </w:p>
        </w:tc>
        <w:tc>
          <w:tcPr>
            <w:tcW w:w="896"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074 2</w:t>
            </w:r>
          </w:p>
        </w:tc>
        <w:tc>
          <w:tcPr>
            <w:tcW w:w="784"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685 4</w:t>
            </w:r>
          </w:p>
        </w:tc>
        <w:tc>
          <w:tcPr>
            <w:tcW w:w="1006" w:type="dxa"/>
            <w:tcBorders>
              <w:top w:val="nil"/>
              <w:bottom w:val="single" w:sz="12" w:space="0" w:color="auto"/>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759 6</w:t>
            </w:r>
          </w:p>
        </w:tc>
        <w:tc>
          <w:tcPr>
            <w:tcW w:w="900"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116 1</w:t>
            </w:r>
          </w:p>
        </w:tc>
        <w:tc>
          <w:tcPr>
            <w:tcW w:w="800"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904 1</w:t>
            </w:r>
          </w:p>
        </w:tc>
        <w:tc>
          <w:tcPr>
            <w:tcW w:w="1200" w:type="dxa"/>
            <w:tcBorders>
              <w:top w:val="nil"/>
              <w:bottom w:val="single" w:sz="12" w:space="0" w:color="auto"/>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020 3</w:t>
            </w:r>
          </w:p>
        </w:tc>
      </w:tr>
    </w:tbl>
    <w:p w:rsidR="00306C88" w:rsidRDefault="00306C88" w:rsidP="00DD2EB1">
      <w:pPr>
        <w:pStyle w:val="SingleTxtGA"/>
        <w:spacing w:before="240"/>
        <w:ind w:left="1253" w:right="1253"/>
        <w:rPr>
          <w:rFonts w:hint="cs"/>
          <w:rtl/>
        </w:rPr>
      </w:pPr>
      <w:r>
        <w:rPr>
          <w:rFonts w:hint="cs"/>
          <w:rtl/>
        </w:rPr>
        <w:t>231-</w:t>
      </w:r>
      <w:r>
        <w:rPr>
          <w:rFonts w:hint="cs"/>
          <w:rtl/>
        </w:rPr>
        <w:tab/>
        <w:t>هيكل النظار في المؤسسات التعليمية في السنتين الدراسيتين 2007-2008 و2008-2009</w:t>
      </w:r>
      <w:r>
        <w:rPr>
          <w:vertAlign w:val="superscript"/>
          <w:rtl/>
        </w:rPr>
        <w:t>(</w:t>
      </w:r>
      <w:r>
        <w:rPr>
          <w:rStyle w:val="FootnoteReference"/>
          <w:rtl/>
        </w:rPr>
        <w:footnoteReference w:id="36"/>
      </w:r>
      <w:r>
        <w:rPr>
          <w:vertAlign w:val="superscript"/>
          <w:rtl/>
        </w:rPr>
        <w:t>)</w:t>
      </w:r>
      <w:r>
        <w:rPr>
          <w:rFonts w:hint="cs"/>
          <w:rtl/>
        </w:rPr>
        <w:t>:</w:t>
      </w:r>
    </w:p>
    <w:tbl>
      <w:tblPr>
        <w:tblStyle w:val="TableGrid"/>
        <w:bidiVisual/>
        <w:tblW w:w="9617" w:type="dxa"/>
        <w:tblInd w:w="129"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6"/>
        <w:gridCol w:w="798"/>
        <w:gridCol w:w="826"/>
        <w:gridCol w:w="881"/>
        <w:gridCol w:w="896"/>
        <w:gridCol w:w="784"/>
        <w:gridCol w:w="1006"/>
        <w:gridCol w:w="900"/>
        <w:gridCol w:w="800"/>
        <w:gridCol w:w="1200"/>
      </w:tblGrid>
      <w:tr w:rsidR="00306C88" w:rsidRPr="00667473" w:rsidTr="00DD2EB1">
        <w:trPr>
          <w:trHeight w:val="200"/>
        </w:trPr>
        <w:tc>
          <w:tcPr>
            <w:tcW w:w="1526" w:type="dxa"/>
            <w:vMerge w:val="restart"/>
            <w:tcBorders>
              <w:top w:val="single" w:sz="4"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عدد النظار</w:t>
            </w:r>
          </w:p>
        </w:tc>
        <w:tc>
          <w:tcPr>
            <w:tcW w:w="2505"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قبل المدرسي</w:t>
            </w:r>
          </w:p>
        </w:tc>
        <w:tc>
          <w:tcPr>
            <w:tcW w:w="2686"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الابتدائي</w:t>
            </w:r>
          </w:p>
        </w:tc>
        <w:tc>
          <w:tcPr>
            <w:tcW w:w="2900" w:type="dxa"/>
            <w:gridSpan w:val="3"/>
            <w:tcBorders>
              <w:top w:val="single" w:sz="4" w:space="0" w:color="auto"/>
              <w:bottom w:val="single" w:sz="4" w:space="0" w:color="auto"/>
            </w:tcBorders>
            <w:vAlign w:val="bottom"/>
          </w:tcPr>
          <w:p w:rsidR="00306C88" w:rsidRPr="00667473" w:rsidRDefault="00306C88" w:rsidP="00DD2EB1">
            <w:pPr>
              <w:spacing w:before="40" w:after="40" w:line="300" w:lineRule="exact"/>
              <w:jc w:val="center"/>
              <w:rPr>
                <w:rFonts w:hint="cs"/>
                <w:i/>
                <w:iCs/>
                <w:sz w:val="18"/>
                <w:szCs w:val="26"/>
                <w:rtl/>
              </w:rPr>
            </w:pPr>
            <w:r w:rsidRPr="00667473">
              <w:rPr>
                <w:rFonts w:hint="cs"/>
                <w:i/>
                <w:iCs/>
                <w:sz w:val="18"/>
                <w:szCs w:val="26"/>
                <w:rtl/>
              </w:rPr>
              <w:t>التعليم الثانوي</w:t>
            </w:r>
          </w:p>
        </w:tc>
      </w:tr>
      <w:tr w:rsidR="00306C88" w:rsidRPr="00667473" w:rsidTr="00DD2EB1">
        <w:trPr>
          <w:trHeight w:val="200"/>
        </w:trPr>
        <w:tc>
          <w:tcPr>
            <w:tcW w:w="1526" w:type="dxa"/>
            <w:vMerge/>
            <w:tcBorders>
              <w:top w:val="nil"/>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p>
        </w:tc>
        <w:tc>
          <w:tcPr>
            <w:tcW w:w="798"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826"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881"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c>
          <w:tcPr>
            <w:tcW w:w="896"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784"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1006"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c>
          <w:tcPr>
            <w:tcW w:w="900"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ذكور</w:t>
            </w:r>
          </w:p>
        </w:tc>
        <w:tc>
          <w:tcPr>
            <w:tcW w:w="800" w:type="dxa"/>
            <w:tcBorders>
              <w:top w:val="single" w:sz="4" w:space="0" w:color="auto"/>
              <w:bottom w:val="single" w:sz="12" w:space="0" w:color="auto"/>
            </w:tcBorders>
            <w:vAlign w:val="bottom"/>
          </w:tcPr>
          <w:p w:rsidR="00306C88" w:rsidRPr="00667473" w:rsidRDefault="00306C88" w:rsidP="00DD2EB1">
            <w:pPr>
              <w:spacing w:before="40" w:after="40" w:line="300" w:lineRule="exact"/>
              <w:jc w:val="left"/>
              <w:rPr>
                <w:rFonts w:hint="cs"/>
                <w:i/>
                <w:iCs/>
                <w:sz w:val="18"/>
                <w:szCs w:val="26"/>
                <w:rtl/>
              </w:rPr>
            </w:pPr>
            <w:r w:rsidRPr="00667473">
              <w:rPr>
                <w:rFonts w:hint="cs"/>
                <w:i/>
                <w:iCs/>
                <w:sz w:val="18"/>
                <w:szCs w:val="26"/>
                <w:rtl/>
              </w:rPr>
              <w:t>إناث</w:t>
            </w:r>
          </w:p>
        </w:tc>
        <w:tc>
          <w:tcPr>
            <w:tcW w:w="1200" w:type="dxa"/>
            <w:tcBorders>
              <w:top w:val="single" w:sz="4" w:space="0" w:color="auto"/>
              <w:bottom w:val="single" w:sz="12" w:space="0" w:color="auto"/>
            </w:tcBorders>
            <w:vAlign w:val="bottom"/>
          </w:tcPr>
          <w:p w:rsidR="00306C88" w:rsidRPr="00DC79DF" w:rsidRDefault="00306C88" w:rsidP="00DD2EB1">
            <w:pPr>
              <w:spacing w:before="40" w:after="40" w:line="300" w:lineRule="exact"/>
              <w:jc w:val="left"/>
              <w:rPr>
                <w:rFonts w:hint="cs"/>
                <w:b/>
                <w:bCs/>
                <w:i/>
                <w:iCs/>
                <w:sz w:val="18"/>
                <w:szCs w:val="26"/>
                <w:rtl/>
              </w:rPr>
            </w:pPr>
            <w:r w:rsidRPr="00DC79DF">
              <w:rPr>
                <w:rFonts w:hint="cs"/>
                <w:b/>
                <w:bCs/>
                <w:i/>
                <w:iCs/>
                <w:sz w:val="18"/>
                <w:szCs w:val="26"/>
                <w:rtl/>
              </w:rPr>
              <w:t>المجموع</w:t>
            </w:r>
          </w:p>
        </w:tc>
      </w:tr>
      <w:tr w:rsidR="00306C88" w:rsidRPr="00667473" w:rsidTr="00DD2EB1">
        <w:tc>
          <w:tcPr>
            <w:tcW w:w="1526"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2007-2008</w:t>
            </w:r>
          </w:p>
        </w:tc>
        <w:tc>
          <w:tcPr>
            <w:tcW w:w="798"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6</w:t>
            </w:r>
          </w:p>
        </w:tc>
        <w:tc>
          <w:tcPr>
            <w:tcW w:w="826" w:type="dxa"/>
            <w:tcBorders>
              <w:top w:val="single" w:sz="12" w:space="0" w:color="auto"/>
              <w:bottom w:val="nil"/>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14</w:t>
            </w:r>
          </w:p>
        </w:tc>
        <w:tc>
          <w:tcPr>
            <w:tcW w:w="881" w:type="dxa"/>
            <w:tcBorders>
              <w:top w:val="single" w:sz="12" w:space="0" w:color="auto"/>
              <w:bottom w:val="nil"/>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20</w:t>
            </w:r>
          </w:p>
        </w:tc>
        <w:tc>
          <w:tcPr>
            <w:tcW w:w="896"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138</w:t>
            </w:r>
          </w:p>
        </w:tc>
        <w:tc>
          <w:tcPr>
            <w:tcW w:w="784"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23</w:t>
            </w:r>
          </w:p>
        </w:tc>
        <w:tc>
          <w:tcPr>
            <w:tcW w:w="1006" w:type="dxa"/>
            <w:tcBorders>
              <w:top w:val="single" w:sz="12" w:space="0" w:color="auto"/>
              <w:bottom w:val="nil"/>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161</w:t>
            </w:r>
          </w:p>
        </w:tc>
        <w:tc>
          <w:tcPr>
            <w:tcW w:w="900"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44</w:t>
            </w:r>
          </w:p>
        </w:tc>
        <w:tc>
          <w:tcPr>
            <w:tcW w:w="800" w:type="dxa"/>
            <w:tcBorders>
              <w:top w:val="single" w:sz="12" w:space="0" w:color="auto"/>
              <w:bottom w:val="nil"/>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w:t>
            </w:r>
          </w:p>
        </w:tc>
        <w:tc>
          <w:tcPr>
            <w:tcW w:w="1200" w:type="dxa"/>
            <w:tcBorders>
              <w:top w:val="single" w:sz="12" w:space="0" w:color="auto"/>
              <w:bottom w:val="nil"/>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49</w:t>
            </w:r>
          </w:p>
        </w:tc>
      </w:tr>
      <w:tr w:rsidR="00306C88" w:rsidRPr="00667473" w:rsidTr="00DD2EB1">
        <w:tc>
          <w:tcPr>
            <w:tcW w:w="1526"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2008-2009</w:t>
            </w:r>
          </w:p>
        </w:tc>
        <w:tc>
          <w:tcPr>
            <w:tcW w:w="798"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7</w:t>
            </w:r>
          </w:p>
        </w:tc>
        <w:tc>
          <w:tcPr>
            <w:tcW w:w="826" w:type="dxa"/>
            <w:tcBorders>
              <w:top w:val="nil"/>
              <w:bottom w:val="single" w:sz="12" w:space="0" w:color="auto"/>
            </w:tcBorders>
          </w:tcPr>
          <w:p w:rsidR="00306C88" w:rsidRPr="00667473" w:rsidRDefault="00306C88" w:rsidP="00DD2EB1">
            <w:pPr>
              <w:spacing w:before="40" w:after="40" w:line="300" w:lineRule="exact"/>
              <w:rPr>
                <w:rFonts w:hint="cs"/>
                <w:sz w:val="18"/>
                <w:szCs w:val="26"/>
                <w:rtl/>
              </w:rPr>
            </w:pPr>
            <w:r w:rsidRPr="00667473">
              <w:rPr>
                <w:rFonts w:hint="cs"/>
                <w:sz w:val="18"/>
                <w:szCs w:val="26"/>
                <w:rtl/>
              </w:rPr>
              <w:t>14</w:t>
            </w:r>
          </w:p>
        </w:tc>
        <w:tc>
          <w:tcPr>
            <w:tcW w:w="881" w:type="dxa"/>
            <w:tcBorders>
              <w:top w:val="nil"/>
              <w:bottom w:val="single" w:sz="12" w:space="0" w:color="auto"/>
            </w:tcBorders>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21</w:t>
            </w:r>
          </w:p>
        </w:tc>
        <w:tc>
          <w:tcPr>
            <w:tcW w:w="896"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136</w:t>
            </w:r>
          </w:p>
        </w:tc>
        <w:tc>
          <w:tcPr>
            <w:tcW w:w="784"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26</w:t>
            </w:r>
          </w:p>
        </w:tc>
        <w:tc>
          <w:tcPr>
            <w:tcW w:w="1006" w:type="dxa"/>
            <w:tcBorders>
              <w:top w:val="nil"/>
              <w:bottom w:val="single" w:sz="12" w:space="0" w:color="auto"/>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162</w:t>
            </w:r>
          </w:p>
        </w:tc>
        <w:tc>
          <w:tcPr>
            <w:tcW w:w="900"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44</w:t>
            </w:r>
          </w:p>
        </w:tc>
        <w:tc>
          <w:tcPr>
            <w:tcW w:w="800" w:type="dxa"/>
            <w:tcBorders>
              <w:top w:val="nil"/>
              <w:bottom w:val="single" w:sz="12" w:space="0" w:color="auto"/>
            </w:tcBorders>
            <w:shd w:val="clear" w:color="auto" w:fill="auto"/>
          </w:tcPr>
          <w:p w:rsidR="00306C88" w:rsidRPr="00667473" w:rsidRDefault="00306C88" w:rsidP="00DD2EB1">
            <w:pPr>
              <w:spacing w:before="40" w:after="40" w:line="300" w:lineRule="exact"/>
              <w:rPr>
                <w:rFonts w:hint="cs"/>
                <w:sz w:val="18"/>
                <w:szCs w:val="26"/>
                <w:rtl/>
              </w:rPr>
            </w:pPr>
            <w:r w:rsidRPr="00667473">
              <w:rPr>
                <w:rFonts w:hint="cs"/>
                <w:sz w:val="18"/>
                <w:szCs w:val="26"/>
                <w:rtl/>
              </w:rPr>
              <w:t>5</w:t>
            </w:r>
          </w:p>
        </w:tc>
        <w:tc>
          <w:tcPr>
            <w:tcW w:w="1200" w:type="dxa"/>
            <w:tcBorders>
              <w:top w:val="nil"/>
              <w:bottom w:val="single" w:sz="12" w:space="0" w:color="auto"/>
            </w:tcBorders>
            <w:shd w:val="clear" w:color="auto" w:fill="auto"/>
          </w:tcPr>
          <w:p w:rsidR="00306C88" w:rsidRPr="00DC79DF" w:rsidRDefault="00306C88" w:rsidP="00DD2EB1">
            <w:pPr>
              <w:spacing w:before="40" w:after="40" w:line="300" w:lineRule="exact"/>
              <w:rPr>
                <w:rFonts w:hint="cs"/>
                <w:b/>
                <w:bCs/>
                <w:sz w:val="18"/>
                <w:szCs w:val="26"/>
                <w:rtl/>
              </w:rPr>
            </w:pPr>
            <w:r w:rsidRPr="00DC79DF">
              <w:rPr>
                <w:rFonts w:hint="cs"/>
                <w:b/>
                <w:bCs/>
                <w:sz w:val="18"/>
                <w:szCs w:val="26"/>
                <w:rtl/>
              </w:rPr>
              <w:t>49</w:t>
            </w:r>
          </w:p>
        </w:tc>
      </w:tr>
    </w:tbl>
    <w:p w:rsidR="00306C88" w:rsidRDefault="00306C88" w:rsidP="00DD2EB1">
      <w:pPr>
        <w:pStyle w:val="SingleTxtGA"/>
        <w:spacing w:before="240"/>
        <w:rPr>
          <w:rFonts w:hint="cs"/>
          <w:rtl/>
        </w:rPr>
      </w:pPr>
      <w:r>
        <w:rPr>
          <w:rFonts w:hint="cs"/>
          <w:rtl/>
        </w:rPr>
        <w:t>232-</w:t>
      </w:r>
      <w:r>
        <w:rPr>
          <w:rFonts w:hint="cs"/>
          <w:rtl/>
        </w:rPr>
        <w:tab/>
        <w:t>هناك حصة غالبة جلية للنساء في مؤسسات التعليم قبل المدرسي، حيث يعملن كمعلمات وكمديرات كذلك. ويمكن تفسير ذلك بوجود ميل إلى اعتبار هذه المهنة "نسائية". كما أن المدرسات غالبات في المدارس الابتدائية والثانوية، غير أن الحال يختلف كلية فيما يتعلق بالإدارة، حيث إن عدد النظار الذكور أعلى بكثير جداً. أما البيانات الخاصة بنواب النظار فهي مواتية بدرجة أكبر إلى حد ما. ومن الواضح أن البيانات المعروضة تبين أن الرجال يشغلون مناصب الإدارة وصنع القرار في المؤسسات التعليمية.</w:t>
      </w:r>
    </w:p>
    <w:p w:rsidR="00306C88" w:rsidRDefault="00306C88" w:rsidP="00306C88">
      <w:pPr>
        <w:pStyle w:val="SingleTxtGA"/>
        <w:rPr>
          <w:rFonts w:hint="cs"/>
          <w:rtl/>
        </w:rPr>
      </w:pPr>
      <w:r>
        <w:rPr>
          <w:rFonts w:hint="cs"/>
          <w:rtl/>
        </w:rPr>
        <w:t>233-</w:t>
      </w:r>
      <w:r>
        <w:rPr>
          <w:rFonts w:hint="cs"/>
          <w:rtl/>
        </w:rPr>
        <w:tab/>
        <w:t>وتتمتع الفتيات والفتيان، والنساء والرجال، بفرص متساوية في التربية البدنية والألعاب الرياضية. ولا توجد أي قواعد تنظيمية تحظر على الفتيات والنساء المشاركة في التربية البدنية والألعاب الرياضية. ولا توجد أي قواعد تنظيمية بشأن الملابس تمنع الفتيات والنساء من المشاركة في الألعاب الرياضية على قدم المساواة. ويسهل وصول الفتيان والفتيات، والرجال والنساء،</w:t>
      </w:r>
      <w:r w:rsidRPr="00381D1D">
        <w:rPr>
          <w:rFonts w:hint="cs"/>
          <w:rtl/>
        </w:rPr>
        <w:t xml:space="preserve"> </w:t>
      </w:r>
      <w:r>
        <w:rPr>
          <w:rFonts w:hint="cs"/>
          <w:rtl/>
        </w:rPr>
        <w:t>إلى المرافق الرياضية على قدم المساواة. ولا يوجد أي مادة في قانون الرياضة تنص على التمييز ضد حقوق المرأة.</w:t>
      </w:r>
    </w:p>
    <w:p w:rsidR="00306C88" w:rsidRPr="006324FC" w:rsidRDefault="00306C88" w:rsidP="00306C88">
      <w:pPr>
        <w:pStyle w:val="SingleTxtGA"/>
        <w:rPr>
          <w:rFonts w:hint="cs"/>
          <w:spacing w:val="-2"/>
          <w:rtl/>
        </w:rPr>
      </w:pPr>
      <w:r w:rsidRPr="006324FC">
        <w:rPr>
          <w:rFonts w:hint="cs"/>
          <w:spacing w:val="-2"/>
          <w:rtl/>
        </w:rPr>
        <w:t>234-</w:t>
      </w:r>
      <w:r w:rsidRPr="006324FC">
        <w:rPr>
          <w:rFonts w:hint="cs"/>
          <w:spacing w:val="-2"/>
          <w:rtl/>
        </w:rPr>
        <w:tab/>
        <w:t>وفي السنوات الخمس الماضية، انتظم 086 2 شخصاً، منهم 603 نساء، في برامج تعليم الكبار المنفذة في مؤسسات عريقة لتعليم الكبار - مراكز تعليم (تعمل ثلاثة من هذه المراكز في الجبل الأسود - في بودغوريسا ونيكزيتش وهيرسيغ نوفي). وعلى مدار السنوات الخمس الماضية، اشترك في برامج تعليم الكبار في المجتمعات المحلية الثلاثة عدد أكبر من الرجال (840 رجلاً و380 امرأة في بودغوريسا؛ و612 رجلاً و380 امرأة في نيكزيتش؛ و29 رجلاً و15 امرأة في هيرسيغ نوفي)، رغم أنه تم توفير سبل وصول متساوية لكل من</w:t>
      </w:r>
      <w:r>
        <w:rPr>
          <w:rFonts w:hint="eastAsia"/>
          <w:spacing w:val="-2"/>
          <w:rtl/>
        </w:rPr>
        <w:t> </w:t>
      </w:r>
      <w:r w:rsidRPr="006324FC">
        <w:rPr>
          <w:rFonts w:hint="cs"/>
          <w:spacing w:val="-2"/>
          <w:rtl/>
        </w:rPr>
        <w:t>يرغب في الانضمام إلى تلك البرامج. والتحق 75 مشتركاً، من بينهم 33 امرأة، في برامج محو الأمية الوظيفية الأساسية المنفذة في إطار مشروع "فرصة ثانية - محو الأمية والتدريب المهني من أجل الاندماج الاجتماعي" للروما في بلديتي بودغوريسا ونيكزيتش.</w:t>
      </w:r>
    </w:p>
    <w:p w:rsidR="00306C88" w:rsidRDefault="00306C88" w:rsidP="00306C88">
      <w:pPr>
        <w:pStyle w:val="SingleTxtGA"/>
        <w:rPr>
          <w:rFonts w:hint="cs"/>
          <w:rtl/>
        </w:rPr>
      </w:pPr>
      <w:r>
        <w:rPr>
          <w:rFonts w:hint="cs"/>
          <w:rtl/>
        </w:rPr>
        <w:t>235-</w:t>
      </w:r>
      <w:r>
        <w:rPr>
          <w:rFonts w:hint="cs"/>
          <w:rtl/>
        </w:rPr>
        <w:tab/>
        <w:t xml:space="preserve">ويقوم بتنفيذ البرامج مدرسون على نفس مستوى تعليم ومؤهلات المدرسين في المدارس النظامية. ويتم التعاقد مع مدرسين أكثر خبرة من أجل تنفيذ البرنامج على نحو أفضل وبنجاح أكبر. ولما كان تعليم الكبار يتطلب نهجاً وطريقة عمل محددين، فقد استهدفنا في السنة الماضية تدريب المدرسين المشاركين في تعليم الكبار على تقنيات هذا التعليم، للعمل مع المشاركين الكبار (من خلال حلقات دراسية وحلقات عمل، إلى آخره). </w:t>
      </w:r>
      <w:r w:rsidR="00DD2EB1">
        <w:rPr>
          <w:rFonts w:hint="cs"/>
          <w:rtl/>
        </w:rPr>
        <w:t>و</w:t>
      </w:r>
      <w:r>
        <w:rPr>
          <w:rFonts w:hint="cs"/>
          <w:rtl/>
        </w:rPr>
        <w:t>لزيادة فعالية التعليم الابتدائي وبرامج محو الأمية الخاصة بالروما، يشترك في النشاط،</w:t>
      </w:r>
      <w:r w:rsidRPr="00381D1D">
        <w:rPr>
          <w:rFonts w:hint="cs"/>
          <w:rtl/>
        </w:rPr>
        <w:t xml:space="preserve"> </w:t>
      </w:r>
      <w:r>
        <w:rPr>
          <w:rFonts w:hint="cs"/>
          <w:rtl/>
        </w:rPr>
        <w:t>إلى جانب المدرسين، مساعدون من الروما، يتم تدريبهم أيضاً لهذا الغرض.</w:t>
      </w:r>
    </w:p>
    <w:p w:rsidR="00306C88" w:rsidRPr="00B1359D" w:rsidRDefault="00306C88" w:rsidP="00306C88">
      <w:pPr>
        <w:pStyle w:val="SingleTxtGA"/>
        <w:rPr>
          <w:rFonts w:hint="cs"/>
          <w:spacing w:val="-2"/>
          <w:rtl/>
        </w:rPr>
      </w:pPr>
      <w:r w:rsidRPr="00B1359D">
        <w:rPr>
          <w:rFonts w:hint="cs"/>
          <w:spacing w:val="-2"/>
          <w:rtl/>
        </w:rPr>
        <w:t>236-</w:t>
      </w:r>
      <w:r w:rsidRPr="00B1359D">
        <w:rPr>
          <w:rFonts w:hint="cs"/>
          <w:spacing w:val="-2"/>
          <w:rtl/>
        </w:rPr>
        <w:tab/>
        <w:t>وإلى جانب هذه البرامج، فقد راعينا اشتراك النساء في البرامج المنفذة في تلك المؤسسات - دورات للحاسوب ودورات لتعلم اللغات. وفي السنوات الخمس الماضية، بلغ العدد الإجمالي للمشتركين في دورات الحاسوب 902 2 مشترك، منهم 536 1 امرأة. وكانت النساء يمثلن الغالبية في بودغوريسا (810 نساء من عدد إجمالي يبلغ 162 1 مشتركاً)، وفي هيرسيغ نوفي (285 امرأة من عدد إجمالي يبلغ 457 مشتركاً)، في حين أن معظم المشتركين في نيكزيتش كانوا من الرجال (840 من عدد إجمالي يبلغ 283 1 مشتركاً). وعلى مدار السنوات الخمس الماضية، انتظم في دورات اللغات الأجنبية 424 1 شخصاً إجمالاً، كان منهم 726 امرأة. وكانت النساء يمثلن الأغلبية في بودغوريسا (240 امرأة من 375 مشتركاً) وفي هيرسيغ نوفي (338 امرأة من 533 مشتركاً)، في حين كان معظم المشتركين في نيكزيتش من الرجال (368 رجلاً من 516 مشتركاً).</w:t>
      </w:r>
    </w:p>
    <w:p w:rsidR="00306C88" w:rsidRDefault="00306C88" w:rsidP="00306C88">
      <w:pPr>
        <w:pStyle w:val="SingleTxtGA"/>
        <w:rPr>
          <w:rFonts w:hint="cs"/>
          <w:rtl/>
        </w:rPr>
      </w:pPr>
      <w:r>
        <w:rPr>
          <w:rFonts w:hint="cs"/>
          <w:rtl/>
        </w:rPr>
        <w:t>237-</w:t>
      </w:r>
      <w:r>
        <w:rPr>
          <w:rFonts w:hint="cs"/>
          <w:rtl/>
        </w:rPr>
        <w:tab/>
        <w:t>وتواجه نساء الروما أكبر العقبات في التعليم والتعلم. ووفقاً لبيانات برنامج الأمم المتحدة الإنمائي ومعهد الدراسات الاستراتيجية والتشخيص لعام 2003، فمن بين اللاجئين المتسربين من التعليم من الفئة العمرية 11-18 سنة، أقدم حوالي 17.6 في المائة منهم على ذلك بسبب الافتقاد إلى حافز، وحوالي 30 في المائة بسبب نقص الموارد المالية، أو النقل، أو الكتب المدرسية، في حين تعين على 17.6 في المائة أن يبدأوا في العمل.</w:t>
      </w:r>
    </w:p>
    <w:p w:rsidR="00306C88" w:rsidRDefault="00306C88" w:rsidP="00306C88">
      <w:pPr>
        <w:pStyle w:val="SingleTxtGA"/>
        <w:rPr>
          <w:rFonts w:hint="cs"/>
          <w:rtl/>
        </w:rPr>
      </w:pPr>
      <w:r>
        <w:rPr>
          <w:rFonts w:hint="cs"/>
          <w:rtl/>
        </w:rPr>
        <w:t>238-</w:t>
      </w:r>
      <w:r>
        <w:rPr>
          <w:rFonts w:hint="cs"/>
          <w:rtl/>
        </w:rPr>
        <w:tab/>
        <w:t>ووفقاً لبيانات مؤسسة الزمالات الدراسية للروما ومكتب الاستخدام، فمن بين أبناء الروما المحليين المقيمين في أراضي الجبل الأسود</w:t>
      </w:r>
      <w:r>
        <w:rPr>
          <w:vertAlign w:val="superscript"/>
          <w:rtl/>
        </w:rPr>
        <w:t>(</w:t>
      </w:r>
      <w:r>
        <w:rPr>
          <w:rStyle w:val="FootnoteReference"/>
          <w:rtl/>
        </w:rPr>
        <w:footnoteReference w:id="37"/>
      </w:r>
      <w:r>
        <w:rPr>
          <w:vertAlign w:val="superscript"/>
          <w:rtl/>
        </w:rPr>
        <w:t>)</w:t>
      </w:r>
      <w:r>
        <w:rPr>
          <w:rFonts w:hint="cs"/>
          <w:rtl/>
        </w:rPr>
        <w:t>، لم يكن لدى 63.1 في المائة منهم تعليم نظامي، ولم يكمل 21.3 في المائة التعليم الابتدائي، وأكمل 9.2 في المائة التعليم الابتدائي، وأكمل 1 في المائة سنتين من التعليم الثانوي المهني الموجه، وأكمل 2.5 في المائة ثلاث سنوات من التعليم الثانوي المهني الموجه، وأكمل 2.3 في المائة التعليم المهني، وحصل 0.3 في المائة على درجة جامعية.</w:t>
      </w:r>
    </w:p>
    <w:p w:rsidR="00306C88" w:rsidRPr="00DD2EB1" w:rsidRDefault="00306C88" w:rsidP="00306C88">
      <w:pPr>
        <w:pStyle w:val="SingleTxtGA"/>
        <w:rPr>
          <w:rFonts w:hint="cs"/>
          <w:spacing w:val="-2"/>
          <w:rtl/>
        </w:rPr>
      </w:pPr>
      <w:r>
        <w:rPr>
          <w:rFonts w:hint="cs"/>
          <w:rtl/>
        </w:rPr>
        <w:t>239-</w:t>
      </w:r>
      <w:r>
        <w:rPr>
          <w:rFonts w:hint="cs"/>
          <w:rtl/>
        </w:rPr>
        <w:tab/>
        <w:t xml:space="preserve">ويظهر المسح الذي اضطلعت به منظمة النجدة </w:t>
      </w:r>
      <w:r>
        <w:t>(SOS)</w:t>
      </w:r>
      <w:r>
        <w:rPr>
          <w:rFonts w:hint="cs"/>
          <w:rtl/>
        </w:rPr>
        <w:t xml:space="preserve"> غير الحكومية في نيكتزيتش والممول من اليونيسيف أن 81.4 في المائة من عائلات الروما ليس لها دخل شهري منتظم. وعائلات الروما كبيرة على وجه الخصوص: فأكثر من 70 في المائة منها يتألف من 5-10 أفراد، وأكثر من 10 في المائة منها يضم أكثر من 10 أفراد. ولا يدري 45 في المائة من الآباء شيئاً عن تحركات أطفالهم، ولا يشرف 31 في المائة منهم على دراسة أطفالهم. والآباء </w:t>
      </w:r>
      <w:r w:rsidRPr="00DD2EB1">
        <w:rPr>
          <w:rFonts w:hint="cs"/>
          <w:spacing w:val="-2"/>
          <w:rtl/>
        </w:rPr>
        <w:t xml:space="preserve">في طائفة الروما أميون بالدرجة الأولى أو لم يكملوا تعليمهم الابتدائي؛ فحوالي 70 في المائة من الآباء أميون. واللغة الأم </w:t>
      </w:r>
      <w:r w:rsidR="00DD2EB1" w:rsidRPr="00DD2EB1">
        <w:rPr>
          <w:rFonts w:hint="cs"/>
          <w:spacing w:val="-2"/>
          <w:rtl/>
        </w:rPr>
        <w:t>ل</w:t>
      </w:r>
      <w:r w:rsidRPr="00DD2EB1">
        <w:rPr>
          <w:rFonts w:hint="cs"/>
          <w:spacing w:val="-2"/>
          <w:rtl/>
        </w:rPr>
        <w:t>نسبة 54 في المائة من الآباء هي لغة الروماني واللغة الألبانية. وفي 75 في المائة من العائلات، يتخذ الجد أو الوالد أو الابن القرارات المتعلقة بتعليم الأطفال؛ وفي 13 في المائة من العائلات يشترك الوالدان في اتخاذ تلك القرارا</w:t>
      </w:r>
      <w:r w:rsidRPr="00DD2EB1">
        <w:rPr>
          <w:rFonts w:hint="eastAsia"/>
          <w:spacing w:val="-2"/>
          <w:rtl/>
        </w:rPr>
        <w:t>ت</w:t>
      </w:r>
      <w:r w:rsidRPr="00DD2EB1">
        <w:rPr>
          <w:rFonts w:hint="cs"/>
          <w:spacing w:val="-2"/>
          <w:rtl/>
        </w:rPr>
        <w:t xml:space="preserve">؛ وفي 12 في المائة من العائلات تتخذ الأم أو الأخ تلك القرارات. ويعمل حوالي 25 في المائة من أطفال الروما؛ ويقول 40 في المائة من الآباء إنهم سيجعلون بناتهم يتركن المدرسة إذا ما ظهرت آفاق لزواجهن. وأكثر </w:t>
      </w:r>
      <w:r w:rsidR="00DD2EB1">
        <w:rPr>
          <w:rFonts w:hint="cs"/>
          <w:spacing w:val="-2"/>
          <w:rtl/>
        </w:rPr>
        <w:t xml:space="preserve">    </w:t>
      </w:r>
      <w:r w:rsidRPr="00DD2EB1">
        <w:rPr>
          <w:rFonts w:hint="cs"/>
          <w:spacing w:val="-2"/>
          <w:rtl/>
        </w:rPr>
        <w:t>من 56 في المائة من أطفال الروما لا يجدون دعماً أو مساعدة في التعليم.</w:t>
      </w:r>
    </w:p>
    <w:p w:rsidR="00306C88" w:rsidRDefault="00306C88" w:rsidP="00306C88">
      <w:pPr>
        <w:pStyle w:val="SingleTxtGA"/>
        <w:rPr>
          <w:rFonts w:hint="cs"/>
          <w:rtl/>
        </w:rPr>
      </w:pPr>
      <w:r>
        <w:rPr>
          <w:rFonts w:hint="cs"/>
          <w:rtl/>
        </w:rPr>
        <w:t>240-</w:t>
      </w:r>
      <w:r>
        <w:rPr>
          <w:rFonts w:hint="cs"/>
          <w:rtl/>
        </w:rPr>
        <w:tab/>
        <w:t>ووفقاً للمسح</w:t>
      </w:r>
      <w:r>
        <w:rPr>
          <w:vertAlign w:val="superscript"/>
          <w:rtl/>
        </w:rPr>
        <w:t>(</w:t>
      </w:r>
      <w:r>
        <w:rPr>
          <w:rStyle w:val="FootnoteReference"/>
          <w:rtl/>
        </w:rPr>
        <w:footnoteReference w:id="38"/>
      </w:r>
      <w:r>
        <w:rPr>
          <w:vertAlign w:val="superscript"/>
          <w:rtl/>
        </w:rPr>
        <w:t>)</w:t>
      </w:r>
      <w:r>
        <w:rPr>
          <w:rFonts w:hint="cs"/>
          <w:rtl/>
        </w:rPr>
        <w:t xml:space="preserve"> الذي شمل مشتركين في برامج محو الأمية الوظيفية الأساسية وأسرهم، فإن 81.8 في المائة من نساء الروما لم يحصلن على تعليم نظامي، و6 في المائة منهن أكملن الصف الدراسي الأول من المدرسة الابتدائية، و3 في المائة أكملن الصف الدراسي الثاني، و9.1 في المائة أكملن الصف الدراسي الثالث. وفي المجموعة المستهدفة، كانت 75.8 في المائة من نساء الروما في بودغوريسا ونيكتزيتش أميات، فيما كانت 24.2 في المائة منهن يعرفن القراءة والكتابة؛ وكان 60 في المائة من الرجال أميين. ويتكلم 94 في المائة اللغة الرسمية، في حين أن 6 في المائة لا يتكلمونها. وأعربت 66.6 في المائة من نساء الروما غير المتزوجات اللاتي تتراوح أعمارهن بين 15 و30 سنة، و27.2 في المائة من النساء المتزوجات و6.1 في المائة من المطلقات عن استعدادهن لمواصلة التعليم والتعلم. وكان 67 في المائة من رجال الروم أعزاب و30 في المائة متزوجين و3 في المائة مطلقين. ولم تكن 48.5 في المائة من النساء مسجلات في مكاتب الاستخدام، مقابل 51.5 في المائة من المسجلات في المكاتب. وكان 61.8 في المائة من الرجال مسجلين في المكاتب و38.2 في المائة غير مسجلين. ولم يكن لدى 72.7 في المائة من نساء الروما أي معارف أو مهارات محددة، في حين كان لدى 27.3 في المائة منهن معارف ومهارات محددة (تفصيل الملابس وتصفيف الشعر). ولم يكن لدى 40 في المائة من رجال الروما أي معارف أو مهارات محددة، فيما</w:t>
      </w:r>
      <w:r>
        <w:rPr>
          <w:rFonts w:hint="eastAsia"/>
          <w:rtl/>
        </w:rPr>
        <w:t> </w:t>
      </w:r>
      <w:r>
        <w:rPr>
          <w:rFonts w:hint="cs"/>
          <w:rtl/>
        </w:rPr>
        <w:t>كان 60 في المائة منهم يملكون مثل هذه المعارف أو المهارات (عمل يدوي، موسيقى، رسم، نجارة، بناء، إعادة تدوير المواد الخام). وأعرب 90 في المائة من نساء الروما عن رغبتهن في تعلم حرفة ما (أن يصبحن عاملات تجميل، أو مشتغلات بتفصيل الملابس، أو مصففات للشعر، وكان البعض منهن يرغبن أيضاً في أن يصبحن عاملات في المتاجر، أو في السياحة) في حين أعربت نسبة صغيرة جداً منهن عن طموحات بخصوص الاشتغال بمهن في مجال الفنون أو العلوم. ولم يكن لدى 93.9 في المائة من نساء الروما و61 في المائة من الرجال أي خبرة عمل. وكانت 45.4 في المائة من نساء الروما يحصلن على دعم من آبائهن، وكان 33.3 في المائة منهن يحصلن على إعانات الرعاية الاجتماعية، و18 في المائة منهن يعملن بين حين وآخر. ولم يكن 87.9 في المائة من رجال الروما راضين عن دخلهم الشهري. ويحصل 67 في المائة من الروما على دخل شهري رئيسي يتراوح بين 50 و200 يورو، في حين أن 6.1 في المائة منهم يحصلون على دخل شهري يزيد على 300 يورو.</w:t>
      </w:r>
    </w:p>
    <w:p w:rsidR="00306C88" w:rsidRDefault="00306C88" w:rsidP="00306C88">
      <w:pPr>
        <w:pStyle w:val="SingleTxtGA"/>
        <w:rPr>
          <w:rFonts w:hint="cs"/>
          <w:rtl/>
        </w:rPr>
      </w:pPr>
      <w:r>
        <w:rPr>
          <w:rFonts w:hint="cs"/>
          <w:rtl/>
        </w:rPr>
        <w:t>241-</w:t>
      </w:r>
      <w:r>
        <w:rPr>
          <w:rFonts w:hint="cs"/>
          <w:rtl/>
        </w:rPr>
        <w:tab/>
        <w:t>ووفقاً لقاعدة بيانات أهالي الروما والأشكاليا ومصريي البلقان</w:t>
      </w:r>
      <w:r>
        <w:rPr>
          <w:vertAlign w:val="superscript"/>
          <w:rtl/>
        </w:rPr>
        <w:t>(</w:t>
      </w:r>
      <w:r>
        <w:rPr>
          <w:rStyle w:val="FootnoteReference"/>
          <w:rtl/>
        </w:rPr>
        <w:footnoteReference w:id="39"/>
      </w:r>
      <w:r>
        <w:rPr>
          <w:vertAlign w:val="superscript"/>
          <w:rtl/>
        </w:rPr>
        <w:t>)</w:t>
      </w:r>
      <w:r>
        <w:rPr>
          <w:rFonts w:hint="cs"/>
          <w:rtl/>
        </w:rPr>
        <w:t>، فمن بين العدد الإجمالي للأهالي البالغين من العمر 15 سنة فما فوق الذين حصَّلوا شيئاً من التعليم، لم</w:t>
      </w:r>
      <w:r>
        <w:rPr>
          <w:rFonts w:hint="eastAsia"/>
          <w:rtl/>
        </w:rPr>
        <w:t> </w:t>
      </w:r>
      <w:r>
        <w:rPr>
          <w:rFonts w:hint="cs"/>
          <w:rtl/>
        </w:rPr>
        <w:t>يكمل 729 2 منهم التعليم الابتدائي. ومن بين هذا العدد الإجمالي، أكمل 758 2 منهم التعليم الابتدائي - 686 1 رجلاً و972 1 امرأة. وأكمل 250 شخصاً التعليم الثانوي - 174 رجلاً و76 امرأة. ويحمل 14 شخصاً فقط من أهالي هذه الفئات شهادة أعلى من شهادة التعليم الثانوي - 8 رجال و6 نساء. وكان 434 2 من الذين تجاوزت أعمارهم 15 سنة من هذه الفئات أميين - 842 رجلاً و592 1 امرأة.</w:t>
      </w:r>
    </w:p>
    <w:p w:rsidR="00306C88" w:rsidRDefault="00306C88" w:rsidP="00306C88">
      <w:pPr>
        <w:pStyle w:val="SingleTxtGA"/>
        <w:rPr>
          <w:rFonts w:hint="cs"/>
          <w:rtl/>
        </w:rPr>
      </w:pPr>
      <w:r>
        <w:rPr>
          <w:rFonts w:hint="cs"/>
          <w:rtl/>
        </w:rPr>
        <w:t>242-</w:t>
      </w:r>
      <w:r>
        <w:rPr>
          <w:rFonts w:hint="cs"/>
          <w:rtl/>
        </w:rPr>
        <w:tab/>
        <w:t>وقد أُجري تعديل للمناهج الدراسية للمدارس الابتدائية لأغراض التعليم الابتدائي للكبار في الجبل الأسود. وتناول التعديل تنفيذ المناهج الدراسية: مدة التعليم؛ والاختبارات الإلزامية وطريقة التقييم؛ واشتراطات الالتحاق؛ واشتراطات تحقيق تقدم في التعليم واستكماله؛ وتطوير مهارات المدرسين. كما تم تعديل المنهج الدراسي ذاته، فألغيت المحتويات غير الملائمة للمشتركين الكبار وأدرجت المحتويات العملية المطلوبة للحياة اليومية. ومن شأن ذلك أن يوفر فرصة لهؤلاء الكبار، الذين تسربوا من التعليم المدرسي المنتظم لسبب أو لآخر ولم يكملوا التعليم الابتدائي، للحصول على ذلك التعليم.</w:t>
      </w:r>
    </w:p>
    <w:p w:rsidR="00306C88" w:rsidRDefault="00306C88" w:rsidP="00306C88">
      <w:pPr>
        <w:pStyle w:val="SingleTxtGA"/>
        <w:rPr>
          <w:rFonts w:hint="cs"/>
          <w:rtl/>
        </w:rPr>
      </w:pPr>
      <w:r>
        <w:rPr>
          <w:rFonts w:hint="cs"/>
          <w:rtl/>
        </w:rPr>
        <w:t>243-</w:t>
      </w:r>
      <w:r>
        <w:rPr>
          <w:rFonts w:hint="cs"/>
          <w:rtl/>
        </w:rPr>
        <w:tab/>
        <w:t>تم وضع برنامج لمحو الأمية الوظيفية الأساسية للأميين. ويتألف البرنامج من 6 مجالات مواضيعية: محو الأمية اللغوية الأساسية باللغة الأم (150 درساً)؛ ويتعين تنظيم استخدام اللغة الرسمية باعتبارها غير اللغة الأم فيما يتعلق بالبرامج المقدمة باللغة الألبانية (72 درساً)؛ والرياضيات الأساسية (120 درساً)؛ والتثقيف الخاص بالأبوة والأسرة ومبادئ التربية الصحية (20 درساً)؛ والتعليم من أجل حماية البيئة (10 دروس)؛ والتعليم من أجل الحياة في المجتمع (10 دروس)؛ والمهارات الوظيفية (20 درساً).</w:t>
      </w:r>
    </w:p>
    <w:p w:rsidR="00306C88" w:rsidRDefault="00306C88" w:rsidP="00306C88">
      <w:pPr>
        <w:pStyle w:val="SingleTxtGA"/>
        <w:rPr>
          <w:rFonts w:hint="cs"/>
          <w:rtl/>
        </w:rPr>
      </w:pPr>
      <w:r>
        <w:rPr>
          <w:rFonts w:hint="cs"/>
          <w:rtl/>
        </w:rPr>
        <w:t>244-</w:t>
      </w:r>
      <w:r>
        <w:rPr>
          <w:rFonts w:hint="cs"/>
          <w:rtl/>
        </w:rPr>
        <w:tab/>
        <w:t>ويتمثل أحد المجالات المواضيعية في إطار برنامج محو الأمية الوظيفية في التثقيف في مجال تنظيم الأسرة والعلاقات داخل الأسرة ومبادئ التربية الصحية. ويتضمن ذلك البرنامج ما يلي:</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 xml:space="preserve">مفهوم </w:t>
      </w:r>
      <w:r w:rsidR="00DD2EB1">
        <w:rPr>
          <w:rFonts w:hint="cs"/>
          <w:rtl/>
        </w:rPr>
        <w:t xml:space="preserve">الأسرة </w:t>
      </w:r>
      <w:r>
        <w:rPr>
          <w:rFonts w:hint="cs"/>
          <w:rtl/>
        </w:rPr>
        <w:t>وشكلها ووظائفها؛</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مراحل حياة الأسرة؛</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حقوق أفراد الأسرة ومسؤولياتهم الأساسية؛</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الطرق المختلفة لاتخاذ القرارات في الأسرة (المؤازرة والصبر، والاتفاق، والاحترام المتبادل، ووضع القواعد والتقيد بها)؛</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 xml:space="preserve">العلاقات الأسرية (العلاقات العاطفية في </w:t>
      </w:r>
      <w:r w:rsidR="00DD2EB1">
        <w:rPr>
          <w:rFonts w:hint="cs"/>
          <w:rtl/>
        </w:rPr>
        <w:t>الأسرة</w:t>
      </w:r>
      <w:r>
        <w:rPr>
          <w:rFonts w:hint="cs"/>
          <w:rtl/>
        </w:rPr>
        <w:t>، واتخاذ القرارات في الأسرة - طرق اتخاذ القرارات في الأسرة، وتبيان الفروق بين المساواة وعدم المساواة في الأسرة، والروابط ما بين أفراد الأسرة والافتقاد إلى تلك الروابط)؛</w:t>
      </w:r>
    </w:p>
    <w:p w:rsidR="00306C88" w:rsidRDefault="00306C88" w:rsidP="00DD2EB1">
      <w:pPr>
        <w:pStyle w:val="Bullet1GA"/>
        <w:numPr>
          <w:ilvl w:val="0"/>
          <w:numId w:val="2"/>
        </w:numPr>
        <w:tabs>
          <w:tab w:val="clear" w:pos="2041"/>
          <w:tab w:val="left" w:pos="1939"/>
        </w:tabs>
        <w:bidi/>
        <w:spacing w:after="60"/>
        <w:ind w:left="1938" w:hanging="294"/>
        <w:rPr>
          <w:rFonts w:hint="cs"/>
          <w:rtl/>
        </w:rPr>
      </w:pPr>
      <w:r>
        <w:rPr>
          <w:rFonts w:hint="cs"/>
          <w:rtl/>
        </w:rPr>
        <w:t>الاحتياجات الأسرية المشتركة؛</w:t>
      </w:r>
    </w:p>
    <w:p w:rsidR="00306C88" w:rsidRDefault="00306C88" w:rsidP="00DD2EB1">
      <w:pPr>
        <w:pStyle w:val="Bullet1GA"/>
        <w:numPr>
          <w:ilvl w:val="0"/>
          <w:numId w:val="2"/>
        </w:numPr>
        <w:tabs>
          <w:tab w:val="clear" w:pos="2041"/>
          <w:tab w:val="left" w:pos="1939"/>
        </w:tabs>
        <w:bidi/>
        <w:spacing w:after="60"/>
        <w:ind w:left="1930" w:right="1253" w:hanging="288"/>
        <w:rPr>
          <w:rFonts w:hint="cs"/>
          <w:rtl/>
        </w:rPr>
      </w:pPr>
      <w:r>
        <w:rPr>
          <w:rFonts w:hint="cs"/>
          <w:rtl/>
        </w:rPr>
        <w:t>الاختلالات الوظيفية الأساسية (المشاكل) في حياة الأسرة وطرق التغلب عليها (أنواع المشكلات، والقرارات المتضاربة، ومواطن القوة والضعف في الأسرة، والعقوبات، والعنف في الأسرة)؛</w:t>
      </w:r>
    </w:p>
    <w:p w:rsidR="00306C88" w:rsidRDefault="00306C88" w:rsidP="00DD2EB1">
      <w:pPr>
        <w:pStyle w:val="Bullet1GA"/>
        <w:numPr>
          <w:ilvl w:val="0"/>
          <w:numId w:val="2"/>
        </w:numPr>
        <w:tabs>
          <w:tab w:val="clear" w:pos="2041"/>
          <w:tab w:val="left" w:pos="1939"/>
        </w:tabs>
        <w:bidi/>
        <w:ind w:left="1938" w:hanging="294"/>
        <w:rPr>
          <w:rFonts w:hint="cs"/>
          <w:rtl/>
        </w:rPr>
      </w:pPr>
      <w:r>
        <w:rPr>
          <w:rFonts w:hint="cs"/>
          <w:rtl/>
        </w:rPr>
        <w:t>تنظيم الأسرة.</w:t>
      </w:r>
    </w:p>
    <w:p w:rsidR="00306C88" w:rsidRDefault="00306C88" w:rsidP="00306C88">
      <w:pPr>
        <w:pStyle w:val="SingleTxtGA"/>
        <w:rPr>
          <w:rFonts w:hint="cs"/>
          <w:rtl/>
        </w:rPr>
      </w:pPr>
      <w:r>
        <w:rPr>
          <w:rFonts w:hint="cs"/>
          <w:rtl/>
        </w:rPr>
        <w:t>245-</w:t>
      </w:r>
      <w:r>
        <w:rPr>
          <w:rFonts w:hint="cs"/>
          <w:rtl/>
        </w:rPr>
        <w:tab/>
        <w:t>ويشمل المجال المواضيعي المتعلق بالتربية الصحية العناصر الأساسية الضرورية للمحافظة على الصحة البدنية والذهنية وصحة الأسرة وتحسينها:</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المخاطر الصحية وعوامل المحافظة على الصحة وتحسينها؛</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النظافة الصحية الشخصية؛</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التغذية (الفيتامينات، والمواد الغذائية، والتحضير الوافي)؛</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الإدمان؛</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القيام بالإسعافات الأولية؛</w:t>
      </w:r>
    </w:p>
    <w:p w:rsidR="00306C88" w:rsidRDefault="00306C88" w:rsidP="00DD2EB1">
      <w:pPr>
        <w:pStyle w:val="Bullet1GA"/>
        <w:numPr>
          <w:ilvl w:val="0"/>
          <w:numId w:val="2"/>
        </w:numPr>
        <w:tabs>
          <w:tab w:val="clear" w:pos="2041"/>
          <w:tab w:val="left" w:pos="1953"/>
        </w:tabs>
        <w:bidi/>
        <w:spacing w:after="60"/>
        <w:ind w:left="1933" w:right="1253" w:hanging="289"/>
        <w:rPr>
          <w:rFonts w:hint="cs"/>
          <w:rtl/>
        </w:rPr>
      </w:pPr>
      <w:r>
        <w:rPr>
          <w:rFonts w:hint="cs"/>
          <w:rtl/>
        </w:rPr>
        <w:t>الدعم المؤسسي والاجتماعي في حالة المشاكل الصحية؛</w:t>
      </w:r>
    </w:p>
    <w:p w:rsidR="00306C88" w:rsidRDefault="00306C88" w:rsidP="00DD2EB1">
      <w:pPr>
        <w:pStyle w:val="Bullet1GA"/>
        <w:numPr>
          <w:ilvl w:val="0"/>
          <w:numId w:val="2"/>
        </w:numPr>
        <w:tabs>
          <w:tab w:val="clear" w:pos="2041"/>
          <w:tab w:val="left" w:pos="1953"/>
        </w:tabs>
        <w:bidi/>
        <w:ind w:left="1930" w:right="1253" w:hanging="288"/>
        <w:rPr>
          <w:rFonts w:hint="cs"/>
          <w:rtl/>
        </w:rPr>
      </w:pPr>
      <w:r>
        <w:rPr>
          <w:rFonts w:hint="cs"/>
          <w:rtl/>
        </w:rPr>
        <w:t>المعرفة الأساسية اللازمة لتحديد أعراض أمراض محددة ومواجهتها على نحو سليم.</w:t>
      </w:r>
    </w:p>
    <w:p w:rsidR="00306C88" w:rsidRDefault="00306C88" w:rsidP="00306C88">
      <w:pPr>
        <w:pStyle w:val="SingleTxtGA"/>
        <w:rPr>
          <w:rFonts w:hint="cs"/>
          <w:rtl/>
        </w:rPr>
      </w:pPr>
      <w:r>
        <w:rPr>
          <w:rFonts w:hint="cs"/>
          <w:rtl/>
        </w:rPr>
        <w:t>246-</w:t>
      </w:r>
      <w:r>
        <w:rPr>
          <w:rFonts w:hint="cs"/>
          <w:rtl/>
        </w:rPr>
        <w:tab/>
        <w:t>وحدد مركز التعليم المهني، بالاشتراك مع مكتب الاستخدام في الجبل الأسود، مهناً بسيطة (تعد في المرتبة الثانية تبعاً لمستوى تعقيدها) ووضع برامج تدريب جديدة للتدريب المهني في إطار مشروع "الفرصة الثانية" ومشروع برنامج الأمم المتحدة الإنمائي بشأن "الحد من ضعف الروما والأشكاليا ومصريي البلقان في الداخل"، الذي نفذ في الجبل الأسود. وقد استخدمت هذه البرامج لتدريب أهالي الفئات الثلاث بهدف إدماجهم في ميدان العمل.</w:t>
      </w:r>
    </w:p>
    <w:p w:rsidR="00306C88" w:rsidRDefault="00306C88" w:rsidP="00306C88">
      <w:pPr>
        <w:pStyle w:val="SingleTxtGA"/>
        <w:rPr>
          <w:rFonts w:hint="cs"/>
          <w:rtl/>
        </w:rPr>
      </w:pPr>
      <w:r>
        <w:rPr>
          <w:rFonts w:hint="cs"/>
          <w:rtl/>
        </w:rPr>
        <w:t>247-</w:t>
      </w:r>
      <w:r>
        <w:rPr>
          <w:rFonts w:hint="cs"/>
          <w:rtl/>
        </w:rPr>
        <w:tab/>
        <w:t>وأعد مركز التعليم المهني مشروعين يستهدفان الأقليات، وبالدرجة الأولى الروما والأشكاليا ومصريي البلقان: "محو الأمية من أجل التدريب المهني وتحسين أوضاع الروما في الجبل الأسود" و"التغيير خطوة خطوة". والمشروع الأول هو متابعة منطقية للممارسة المستهلة بنجاح والتي نفذت في إطار مشروع "الفرصة الثانية"، ويعالج مشاكل محو أمية الفئات الثلاث وتموله الوكالة الأوروبية للتعمير والمؤسسة الألمانية الدولية لتعليم الكبار. ويهدف المشروع الآخر إلى استهلال برنامج اجتماعي - تعليمي نشط ودائم يشمل الوالدين الروما (ممن لديهم أطفال في سن التعليم قبل المدرسي)، ويغطي مواضيع الأسرة والبيئة الصحية وتعزيز مهارات الاتصال وتحسين الاندماج في المجتمع.</w:t>
      </w:r>
    </w:p>
    <w:p w:rsidR="00306C88" w:rsidRPr="00B1359D" w:rsidRDefault="00306C88" w:rsidP="00306C88">
      <w:pPr>
        <w:pStyle w:val="SingleTxtGA"/>
        <w:rPr>
          <w:rFonts w:hint="cs"/>
          <w:spacing w:val="-2"/>
          <w:rtl/>
        </w:rPr>
      </w:pPr>
      <w:r w:rsidRPr="00B1359D">
        <w:rPr>
          <w:rFonts w:hint="cs"/>
          <w:spacing w:val="-2"/>
          <w:rtl/>
        </w:rPr>
        <w:t>248-</w:t>
      </w:r>
      <w:r w:rsidRPr="00B1359D">
        <w:rPr>
          <w:rFonts w:hint="cs"/>
          <w:spacing w:val="-2"/>
          <w:rtl/>
        </w:rPr>
        <w:tab/>
        <w:t xml:space="preserve">ويشجع مركز التعليم المهني تعليم الكبار منذ سنوات، جنباً إلى جنب مع مؤسسات الشراكة الاجتماعية، بتنظيم "مهرجان تعليم الكبار". وبحلول عام 2009، كان قد تم تنظيم سبعة مهرجانات لتعليم الكبار في الجبل الأسود. ويشارك مركز التعليم المهني، في تنظيم وتنفيذ تلك المهرجانات، مع المؤسسات التالية: مكتب الاستخدام، وغرفة التجارة، ومركز تنمية المنظمات غير الحكومية - </w:t>
      </w:r>
      <w:r w:rsidRPr="00B1359D">
        <w:rPr>
          <w:spacing w:val="-2"/>
        </w:rPr>
        <w:t>CRNVO</w:t>
      </w:r>
      <w:r w:rsidRPr="00B1359D">
        <w:rPr>
          <w:rFonts w:hint="cs"/>
          <w:spacing w:val="-2"/>
          <w:rtl/>
        </w:rPr>
        <w:t>، ومكتب المساواة بين الجنسين (إدارة في الوقت الراهن)، وسلطة إدارة الموارد البشرية، ومعهد الصحة العامة في الجبل الأسود، والجهات المقدمة لتعليم الكبار، والمدارس المهنية، إلى آخره. وتتعلق أهداف مهرجان تعليم الكبار بإعلام الجمهور بصورته عامة، وتعزيز مفهوم التعليم والتثقيف مدى الحياة، وتعزيز المجتمع الذي يواصل التعلم، وأهمية التعليم والتعلم في تنمية مهارات الأفراد والمجتمع، علاوة على ممارسة تعليم الكبار غير المتاحة. وفي المهرجانات السبعة التي نظمت حتى الحين، تم تنظيم أشكال شتى لتعليم المرأة بالتعاون مع مكتب المساواة بين الجنسين بهدف تحقيق المساواة بين الجنسين (موائد مستديرة، ومحاضرات، وحلقات عمل، إلى آخره).</w:t>
      </w:r>
    </w:p>
    <w:p w:rsidR="00306C88" w:rsidRDefault="00306C88" w:rsidP="00306C88">
      <w:pPr>
        <w:pStyle w:val="SingleTxtGA"/>
        <w:rPr>
          <w:rFonts w:hint="cs"/>
          <w:rtl/>
        </w:rPr>
      </w:pPr>
      <w:r>
        <w:rPr>
          <w:rFonts w:hint="cs"/>
          <w:rtl/>
        </w:rPr>
        <w:t>249-</w:t>
      </w:r>
      <w:r>
        <w:rPr>
          <w:rFonts w:hint="cs"/>
          <w:rtl/>
        </w:rPr>
        <w:tab/>
        <w:t>ووفقاً لاستقصاء أجري عن استخدام تكنولوجيا المعلومات والاتصالات في الجبل الأسود</w:t>
      </w:r>
      <w:r>
        <w:rPr>
          <w:vertAlign w:val="superscript"/>
          <w:rtl/>
        </w:rPr>
        <w:t>(</w:t>
      </w:r>
      <w:r>
        <w:rPr>
          <w:rStyle w:val="FootnoteReference"/>
          <w:rtl/>
        </w:rPr>
        <w:footnoteReference w:id="40"/>
      </w:r>
      <w:r>
        <w:rPr>
          <w:vertAlign w:val="superscript"/>
          <w:rtl/>
        </w:rPr>
        <w:t>)</w:t>
      </w:r>
      <w:r>
        <w:rPr>
          <w:rFonts w:hint="cs"/>
          <w:rtl/>
        </w:rPr>
        <w:t>، كان 46.6 في المائة من المجيبات يستخدمن الحاسوب، في حين لم تكن 53.4 في المائة منهن يستخدمنه. ويتعين التأكيد على أن نسبة الإناث المجيبات من الإقليم الشمالي اللاتي يستخدمن الحاسوب كانت أقل النسب، بما يبين وجود فجوة رقمية بين الأقاليم في الجبل الأسود. ولم يكن لدى معظم المجيبات (60 في المائة) حاجة إلى تعلم استخدام الحاسوب أو لم يكن مهتمات شخصياً بذلك. وفيما بين النساء اللاتي كن يستخدمن الحاسوب، استخدمت 77.7 في المائة منهن الإنترنت، وذلك بالدرجة الأولى من أجل إرسال البريد الإلكتروني، والبحث عن معلومات وتبادل الأحاديث؛ وكان ذلك ممارسة يومية معتادة بالنسبة إلى 45.7 في المائة من المجيبات. ومما لا ريب فيه أن ثمة حاجة إلى مواصلة التعليم؛ ووافقت 37 في المائة من المجيبات على هذا القول، وكان متوسط عمر اللاتي يرغبن في المزيد من التعليم 24 سنة.</w:t>
      </w:r>
    </w:p>
    <w:p w:rsidR="00306C88" w:rsidRPr="001F2C58" w:rsidRDefault="00306C88" w:rsidP="00306C88">
      <w:pPr>
        <w:pStyle w:val="H1GA"/>
        <w:rPr>
          <w:rFonts w:hint="cs"/>
          <w:rtl/>
        </w:rPr>
      </w:pPr>
      <w:r>
        <w:rPr>
          <w:rFonts w:hint="cs"/>
          <w:rtl/>
        </w:rPr>
        <w:tab/>
      </w:r>
      <w:r>
        <w:rPr>
          <w:rFonts w:hint="cs"/>
          <w:rtl/>
        </w:rPr>
        <w:tab/>
      </w:r>
      <w:r w:rsidRPr="001F2C58">
        <w:rPr>
          <w:rFonts w:hint="cs"/>
          <w:rtl/>
        </w:rPr>
        <w:t>المادة 11</w:t>
      </w:r>
    </w:p>
    <w:p w:rsidR="00306C88" w:rsidRDefault="00306C88" w:rsidP="00306C88">
      <w:pPr>
        <w:pStyle w:val="SingleTxtGA"/>
        <w:rPr>
          <w:rFonts w:hint="cs"/>
          <w:rtl/>
        </w:rPr>
      </w:pPr>
      <w:r>
        <w:rPr>
          <w:rFonts w:hint="cs"/>
          <w:rtl/>
        </w:rPr>
        <w:t>250-</w:t>
      </w:r>
      <w:r>
        <w:rPr>
          <w:rFonts w:hint="cs"/>
          <w:rtl/>
        </w:rPr>
        <w:tab/>
        <w:t>يحق لكل فرد، بموجب دستور الجبل الأسود، أن يعمل وأن يختار مهنته ووظيفته بحرية، وأن يحظى بشروط عمل نزيهة وإنسانية وبالحماية أثناء تعطله عن العمل (المادة</w:t>
      </w:r>
      <w:r>
        <w:rPr>
          <w:rFonts w:hint="eastAsia"/>
          <w:rtl/>
        </w:rPr>
        <w:t> </w:t>
      </w:r>
      <w:r>
        <w:rPr>
          <w:rFonts w:hint="cs"/>
          <w:rtl/>
        </w:rPr>
        <w:t>62). وينص الدستور على أن يتمتع الشباب والنساء والمعوقون بحماية خاصة في مكان العمل (الفقرة 4 من المادة 62).</w:t>
      </w:r>
    </w:p>
    <w:p w:rsidR="00306C88" w:rsidRPr="007B07D8" w:rsidRDefault="00306C88" w:rsidP="00306C88">
      <w:pPr>
        <w:pStyle w:val="SingleTxtGA"/>
        <w:rPr>
          <w:rFonts w:hint="cs"/>
          <w:spacing w:val="-4"/>
          <w:rtl/>
        </w:rPr>
      </w:pPr>
      <w:r w:rsidRPr="007B07D8">
        <w:rPr>
          <w:rFonts w:hint="cs"/>
          <w:spacing w:val="-4"/>
          <w:rtl/>
        </w:rPr>
        <w:t>251-</w:t>
      </w:r>
      <w:r w:rsidRPr="007B07D8">
        <w:rPr>
          <w:rFonts w:hint="cs"/>
          <w:spacing w:val="-4"/>
          <w:rtl/>
        </w:rPr>
        <w:tab/>
        <w:t>والأساس الضروري لاتخاذ قرارات متميزة في رسم سياسة الاستخدام تتيحه مجموعة من القوانين والمراسيم واللوائح التنظيمية، ولا سيما قانون العمل (الجريدة الرسمية للجبل الأسود، 49/2008) وقانون الاستخدام (الجريدة الرسمية للجبل الأسود، 5/2002 و21/2008). واللوائح الأخرى المتعلقة بعمل مكتب الاستخدام وهي: اللائحة التنفيذية بشأن المساعدة في الاستخدام (الجريدة الرسمية لجمهورية الجبل الأسود 52/2002)، واللائحة التنفيذية بشأن الإعداد للاستخدام (الجريدة الرسمية لجمهورية الجبل الأسود 52/2002 و1/2004)، وقانون العمل وسجلات الاستخدام (الجريدة الرسمية لجمهورية الجبل الأسود 69/2003)، واللائحة التنفيذية عن أنواع سجلات الاستخدام التكميلية وطرق وأدوات مسكها (الجريدة الرسمية لجمهورية الجبل الأسود 52/2002)، وقانون إعادة التأهيل المهني لذوي الإعاقة واستخدامهم (الجريدة الرسمية لجمهورية الجبل الأسود 49/2008)، وقانون استخدام وعمل الأجانب (الجريدة الرسمية للجبل الأسود 22/2008)، إلى آخره.</w:t>
      </w:r>
    </w:p>
    <w:p w:rsidR="00306C88" w:rsidRDefault="00306C88" w:rsidP="00306C88">
      <w:pPr>
        <w:pStyle w:val="SingleTxtGA"/>
        <w:rPr>
          <w:rFonts w:hint="cs"/>
          <w:rtl/>
        </w:rPr>
      </w:pPr>
      <w:r>
        <w:rPr>
          <w:rFonts w:hint="cs"/>
          <w:rtl/>
        </w:rPr>
        <w:t>252-</w:t>
      </w:r>
      <w:r>
        <w:rPr>
          <w:rFonts w:hint="cs"/>
          <w:rtl/>
        </w:rPr>
        <w:tab/>
        <w:t>ويحظر قانون العمل أي تمييز مباشر أو غير مباشر ضد الأشخاص الباحثين عن عمل، علاوة على الأشخاص المستخدمين، على أساس الجنس أو المولد أو اللغة أو العنصر أو الدين أو اللون أو العمر أو الحمل أو الظروف الصحية، أي الإعاقة، والجنسية، والحالة الزواجية، والمسؤوليات العائلية، والميل الجنسي، والمعتقدات السياسية وغير السياسية، والأصل الاجتماعي، والملكية، وعضوية المنظمات السياسية أو النقابات العمالية، أو أي سمات شخصية أخرى. ويحدد القانون مفاهيم التمييز المباشر وغير المباشر. وأي معاملة لأي سبب من الأسباب الآنفة الذكر تضع الشخص الباحث عن العمل، أو الشخص المستخدم، في وضع أضعف بالمقارنة مع الأشخاص الآخرين في الحالات المطابقة أو المماثلة، تشكل تمييزاً مباشراً. وبموجب هذا القانون، يحدث التمييز غير المباشر عندما يؤدي شرط أو معيار أو ممارسة تحديداً إلى وضع شخص باحث عن العمل أو شخص مستخدَم، أو قد يضعه، في وضع أضعف، بسبب ضعفه أو حالة أو توجه أو معتقد.</w:t>
      </w:r>
    </w:p>
    <w:p w:rsidR="00306C88" w:rsidRDefault="00306C88" w:rsidP="00306C88">
      <w:pPr>
        <w:pStyle w:val="SingleTxtGA"/>
        <w:rPr>
          <w:rFonts w:hint="cs"/>
          <w:rtl/>
        </w:rPr>
      </w:pPr>
      <w:r>
        <w:rPr>
          <w:rFonts w:hint="cs"/>
          <w:rtl/>
        </w:rPr>
        <w:t>253-</w:t>
      </w:r>
      <w:r>
        <w:rPr>
          <w:rFonts w:hint="cs"/>
          <w:rtl/>
        </w:rPr>
        <w:tab/>
        <w:t>والتمييز، بالمعنى المقصود في هذا القانون، محظور بالنسبة إلى:</w:t>
      </w:r>
    </w:p>
    <w:p w:rsidR="00306C88" w:rsidRDefault="00306C88" w:rsidP="00DD2EB1">
      <w:pPr>
        <w:pStyle w:val="SingleTxtGA"/>
        <w:spacing w:after="60"/>
        <w:rPr>
          <w:rFonts w:hint="cs"/>
          <w:rtl/>
        </w:rPr>
      </w:pPr>
      <w:r>
        <w:rPr>
          <w:rtl/>
        </w:rPr>
        <w:tab/>
      </w:r>
      <w:r>
        <w:rPr>
          <w:rFonts w:hint="cs"/>
          <w:rtl/>
        </w:rPr>
        <w:t>(أ)</w:t>
      </w:r>
      <w:r>
        <w:rPr>
          <w:rFonts w:hint="cs"/>
          <w:rtl/>
        </w:rPr>
        <w:tab/>
        <w:t>اشتراطات الاستخدام واختيار المرشحين لعمل محدد؛</w:t>
      </w:r>
    </w:p>
    <w:p w:rsidR="00306C88" w:rsidRDefault="00306C88" w:rsidP="00DD2EB1">
      <w:pPr>
        <w:pStyle w:val="SingleTxtGA"/>
        <w:spacing w:after="60"/>
        <w:rPr>
          <w:rFonts w:hint="cs"/>
          <w:rtl/>
        </w:rPr>
      </w:pPr>
      <w:r>
        <w:rPr>
          <w:rtl/>
        </w:rPr>
        <w:tab/>
      </w:r>
      <w:r>
        <w:rPr>
          <w:rFonts w:hint="cs"/>
          <w:rtl/>
        </w:rPr>
        <w:t>(ب)</w:t>
      </w:r>
      <w:r>
        <w:rPr>
          <w:rFonts w:hint="cs"/>
          <w:rtl/>
        </w:rPr>
        <w:tab/>
        <w:t>ظروف العمل وجميع حقوق الاستخدام؛</w:t>
      </w:r>
    </w:p>
    <w:p w:rsidR="00306C88" w:rsidRDefault="00306C88" w:rsidP="00DD2EB1">
      <w:pPr>
        <w:pStyle w:val="SingleTxtGA"/>
        <w:spacing w:after="60"/>
        <w:rPr>
          <w:rFonts w:hint="cs"/>
          <w:rtl/>
        </w:rPr>
      </w:pPr>
      <w:r>
        <w:rPr>
          <w:rtl/>
        </w:rPr>
        <w:tab/>
      </w:r>
      <w:r>
        <w:rPr>
          <w:rFonts w:hint="cs"/>
          <w:rtl/>
        </w:rPr>
        <w:t>(ج)</w:t>
      </w:r>
      <w:r>
        <w:rPr>
          <w:rFonts w:hint="cs"/>
          <w:rtl/>
        </w:rPr>
        <w:tab/>
        <w:t>التعليم والتدريب والتنمية المهنية؛</w:t>
      </w:r>
    </w:p>
    <w:p w:rsidR="00306C88" w:rsidRDefault="00306C88" w:rsidP="00DD2EB1">
      <w:pPr>
        <w:pStyle w:val="SingleTxtGA"/>
        <w:spacing w:after="60"/>
        <w:rPr>
          <w:rFonts w:hint="cs"/>
          <w:rtl/>
        </w:rPr>
      </w:pPr>
      <w:r>
        <w:rPr>
          <w:rtl/>
        </w:rPr>
        <w:tab/>
      </w:r>
      <w:r>
        <w:rPr>
          <w:rFonts w:hint="cs"/>
          <w:rtl/>
        </w:rPr>
        <w:t>(د)</w:t>
      </w:r>
      <w:r>
        <w:rPr>
          <w:rFonts w:hint="cs"/>
          <w:rtl/>
        </w:rPr>
        <w:tab/>
        <w:t>الترقية في العمل؛</w:t>
      </w:r>
    </w:p>
    <w:p w:rsidR="00306C88" w:rsidRDefault="00306C88" w:rsidP="00306C88">
      <w:pPr>
        <w:pStyle w:val="SingleTxtGA"/>
        <w:rPr>
          <w:rFonts w:hint="cs"/>
          <w:rtl/>
        </w:rPr>
      </w:pPr>
      <w:r>
        <w:rPr>
          <w:rtl/>
        </w:rPr>
        <w:tab/>
      </w:r>
      <w:r>
        <w:rPr>
          <w:rFonts w:hint="cs"/>
          <w:rtl/>
        </w:rPr>
        <w:t>(ﻫ)</w:t>
      </w:r>
      <w:r>
        <w:rPr>
          <w:rFonts w:hint="cs"/>
          <w:rtl/>
        </w:rPr>
        <w:tab/>
        <w:t>إنهاء عقد الاستخدام.</w:t>
      </w:r>
    </w:p>
    <w:p w:rsidR="00306C88" w:rsidRDefault="00306C88" w:rsidP="00306C88">
      <w:pPr>
        <w:pStyle w:val="SingleTxtGA"/>
        <w:rPr>
          <w:rFonts w:hint="cs"/>
          <w:rtl/>
        </w:rPr>
      </w:pPr>
      <w:r>
        <w:rPr>
          <w:rFonts w:hint="cs"/>
          <w:rtl/>
        </w:rPr>
        <w:t>254-</w:t>
      </w:r>
      <w:r>
        <w:rPr>
          <w:rFonts w:hint="cs"/>
          <w:rtl/>
        </w:rPr>
        <w:tab/>
        <w:t>كما يحظر قانون العمل أي تحرش أو تحرش جنسي في العمل أو متصل بالعمل؛ ويعرف التحرش بأنه أي سلوك غير مرغوب فيه ناتج عن أي من الأسس الآنفة الذكر، علاوة على التحرش بواسطة الرقابة الصوتية أو المرئية التي تهدف إلى مضايقة الشخص الباحث عن العمل أو الشخص المستخدم</w:t>
      </w:r>
      <w:r w:rsidRPr="002F57A7">
        <w:rPr>
          <w:rFonts w:hint="cs"/>
          <w:rtl/>
        </w:rPr>
        <w:t xml:space="preserve"> </w:t>
      </w:r>
      <w:r>
        <w:rPr>
          <w:rFonts w:hint="cs"/>
          <w:rtl/>
        </w:rPr>
        <w:t>أو تشكل تعدياً على كرامته، وتولد خوفاً أو بيئة عدائية أو مهينة أو مسيئة.</w:t>
      </w:r>
    </w:p>
    <w:p w:rsidR="00306C88" w:rsidRDefault="00306C88" w:rsidP="00306C88">
      <w:pPr>
        <w:pStyle w:val="SingleTxtGA"/>
        <w:rPr>
          <w:rFonts w:hint="cs"/>
          <w:rtl/>
        </w:rPr>
      </w:pPr>
      <w:r>
        <w:rPr>
          <w:rFonts w:hint="cs"/>
          <w:rtl/>
        </w:rPr>
        <w:t>255-</w:t>
      </w:r>
      <w:r>
        <w:rPr>
          <w:rFonts w:hint="cs"/>
          <w:rtl/>
        </w:rPr>
        <w:tab/>
        <w:t>ويقصد بالتحرش الجنسي، في القانون، أي عمل شفهي أو غير شفهي أو بدني يهدف إلى مضايقة شخص باحث عن العمل أو شخص مستخدم،</w:t>
      </w:r>
      <w:r w:rsidRPr="002F57A7">
        <w:rPr>
          <w:rFonts w:hint="cs"/>
          <w:rtl/>
        </w:rPr>
        <w:t xml:space="preserve"> </w:t>
      </w:r>
      <w:r>
        <w:rPr>
          <w:rFonts w:hint="cs"/>
          <w:rtl/>
        </w:rPr>
        <w:t>أو يشكل تعدياً على كرامته، في مجال الحياة الجنسية، ويسبب خوفاً أو يولد بيئة عدائية أو مهينة، أو غير مريحة أو مسيئة أو عدوانية. ولا يجوز أن يتعرض الموظف للأذى في حالة الإبلاغ، أي الإدلاء بشهادته بشأن تحرش أو تحرش جنسي في مكان العمل. وفي حالة التمييز، يجوز للشخص الباحث عن العمل أو المستخدم أن يرفع دعوى قضائية أمام المحكمة المختصة وفقاً للقانون.</w:t>
      </w:r>
    </w:p>
    <w:p w:rsidR="00306C88" w:rsidRDefault="00306C88" w:rsidP="00306C88">
      <w:pPr>
        <w:pStyle w:val="SingleTxtGA"/>
        <w:rPr>
          <w:rFonts w:hint="cs"/>
          <w:rtl/>
        </w:rPr>
      </w:pPr>
      <w:r>
        <w:rPr>
          <w:rFonts w:hint="cs"/>
          <w:rtl/>
        </w:rPr>
        <w:t>256-</w:t>
      </w:r>
      <w:r>
        <w:rPr>
          <w:rFonts w:hint="cs"/>
          <w:rtl/>
        </w:rPr>
        <w:tab/>
        <w:t>وتشير بعض مواد قانون العمل، من جملة أمور، إلى توفير حماية خاصة للمرأة (المادة</w:t>
      </w:r>
      <w:r>
        <w:rPr>
          <w:rFonts w:hint="eastAsia"/>
          <w:rtl/>
        </w:rPr>
        <w:t> </w:t>
      </w:r>
      <w:r>
        <w:rPr>
          <w:rFonts w:hint="cs"/>
          <w:rtl/>
        </w:rPr>
        <w:t>11)، بحيث أنه لا يجوز نقل المرأة المستخدمة أثناء فترة الحمل، أو المرأة المستخدمة التي لديها طفل أقل من خمس سنوات من العمر، أو الوالدة الوحيدة التي لديها طفل أقل من سبع سنوات من العمر، أو الوالدة المستخدمة التي لديها طفل لديه حالة عجز حادة، والشاب المستخدم الذي يقل عمره عن 18 سنة أو المستخدم ذي الإعاقة، إلى مكان عمل آخر بعيد عن مكان الإقامة المؤقتة أو الدائمة.</w:t>
      </w:r>
    </w:p>
    <w:p w:rsidR="00306C88" w:rsidRPr="00DD2EB1" w:rsidRDefault="00306C88" w:rsidP="00306C88">
      <w:pPr>
        <w:pStyle w:val="SingleTxtGA"/>
        <w:rPr>
          <w:rFonts w:hint="cs"/>
          <w:spacing w:val="-2"/>
          <w:rtl/>
        </w:rPr>
      </w:pPr>
      <w:r w:rsidRPr="00DD2EB1">
        <w:rPr>
          <w:rFonts w:hint="cs"/>
          <w:spacing w:val="-2"/>
          <w:rtl/>
        </w:rPr>
        <w:t>257-</w:t>
      </w:r>
      <w:r w:rsidRPr="00DD2EB1">
        <w:rPr>
          <w:rFonts w:hint="cs"/>
          <w:spacing w:val="-2"/>
          <w:rtl/>
        </w:rPr>
        <w:tab/>
        <w:t>ويتعلق فرع مستقل من قانون العمل (الباب السادس، حماية المستخدمين) بحماية المرأة والشباب وذوي الإعاقة، الذين يحق لهم جميعاً الحصول على حماية خاصة. فلا يجوز أن تكلف امرأة مستخدمة أو شاب مستخدم يقل عمره عن 18 سنة بأعمال تنطوي في المقام الأول على عمل يدوي ثقيل على وجه الخصوص، أو العمل تحت سطح الأرض أو تحت سطح الماء أو أعمال قد تضر بالصحة والحياة أو تزيد من المخاطر على الصحة والحياة. وتتعلق مادة محددة بحماية المرأة في الصناعة وفي صناعة البناء، بمعنى أنه لا يجوز أن يكلف امرأة مستخدمة تعمل في الصناعة وفي صناعة البناء بالعمل ليلاً؛ ويكون ذلك ممكناً فقط بشكل استثنائي، عندما تقتضي الضرورة مواصلة العمل بدون انقطاع من جراء وقوع كوارث طبيعية، أي لمنع الإضرار بالمواد الخام أو المواد الأخرى. ولا يسري هذه الحظر على النساء العاملات في الإدارة أو اللواتي يؤدين وظائف في الرعاية الصحية أو الحماية الاجتماعية أو خلافه.</w:t>
      </w:r>
    </w:p>
    <w:p w:rsidR="00306C88" w:rsidRDefault="00306C88" w:rsidP="00306C88">
      <w:pPr>
        <w:pStyle w:val="SingleTxtGA"/>
        <w:rPr>
          <w:rFonts w:hint="cs"/>
          <w:rtl/>
        </w:rPr>
      </w:pPr>
      <w:r>
        <w:rPr>
          <w:rFonts w:hint="cs"/>
          <w:rtl/>
        </w:rPr>
        <w:t>258-</w:t>
      </w:r>
      <w:r>
        <w:rPr>
          <w:rFonts w:hint="cs"/>
          <w:rtl/>
        </w:rPr>
        <w:tab/>
        <w:t>ويحدد قانون العمل حماية خاصة للمرأة بسبب الحمل ورعاية الأطفال، بحيث لا</w:t>
      </w:r>
      <w:r>
        <w:rPr>
          <w:rFonts w:hint="eastAsia"/>
          <w:rtl/>
        </w:rPr>
        <w:t> </w:t>
      </w:r>
      <w:r>
        <w:rPr>
          <w:rFonts w:hint="cs"/>
          <w:rtl/>
        </w:rPr>
        <w:t>يجوز لرب العمل أن يرفض إبرام عقد عمل مع امرأة حامل أو أن ينهي عقد عمل على أساس الحمل أو إجازة الأمومة. وبالمثل، يجوز لامرأة، استناداً إلى ما يتوصل إليه طبيب مختص وتوصياته، أن تُنقل بشكل مؤقت إلى عمل آخر أثناء فترة الحمل وأثناء الرضاعة الطبيعية، إذا ما كان ذلك في صالح المحافظة على صحتها أو صحة طفلها. فإذا لم يكن بمقدور رب العمل أن يوفر النقل، فإن من حق المرأة المستخدمة أن تحصل على إجازة بدون أجر من العمل، مع تعويضها عن أجرها بما يتفق مع الاتفاقية الجماعية بمبلغ لا يقل عن الراتب الذي كانت لتحصل عليه في وظيفتها. ويحق للمرأة العاملة، خلال فترة نقلها المؤقت إلى عمل آخر، أن تحصل على الراتب المتعلق بالوظيفة التي كانت تعمل فيها أصلاً قبل نقلها. ولا يجوز لامرأة عاملة أثناء فترة الحمل أو إذا كان لديها طفل يقل عمره عن ثلاث سنوات أن تعمل فترة تزيد على ساعات عمل اليوم الكامل أو أن تعمل ليلاً. وفي حالات استثنائية، يجوز لامرأة عاملة لديها طفل يقل عمره عن سنتين أن تعمل ليلاً إذا ما قدمت موافقة مكتوبة على ذلك.</w:t>
      </w:r>
    </w:p>
    <w:p w:rsidR="00306C88" w:rsidRDefault="00306C88" w:rsidP="00DD2EB1">
      <w:pPr>
        <w:pStyle w:val="SingleTxtGA"/>
        <w:rPr>
          <w:rFonts w:hint="cs"/>
          <w:rtl/>
        </w:rPr>
      </w:pPr>
      <w:r>
        <w:rPr>
          <w:rFonts w:hint="cs"/>
          <w:rtl/>
        </w:rPr>
        <w:t>259-</w:t>
      </w:r>
      <w:r>
        <w:rPr>
          <w:rFonts w:hint="cs"/>
          <w:rtl/>
        </w:rPr>
        <w:tab/>
        <w:t>ويُنص في الفرع الخاص بحماية الأمومة وحقوق المستخدمين الذين يقومون برعاية أطفال، على أن من حق المرأة العاملة أثناء فترة الحمل وولادة الطفل ورعاية الطفل أن تحصل على إجازة أمومة لمدة 365 يوماً ابتداء من يوم ولادة الطفل. ويجوز للمرأة العاملة، إن رغبت، أن تستأنف العمل قبل نهاية فترة الإجازة القانونية، ولكن ليس قبل 45 يوماً من ولادة الطفل. ويحق للمرأة العاملة، إذا ما استأنفت العمل قبل نهاية إجازة الأمومة أن تحصل، بالإضافة إلى فترة راحة يومية، على 60 دقيقة إضافية للرضاعة الطبيعية. ولا يحق للمرأة العاملة، ما أن تُنهي إجازة الأمومة وتستأنف العمل، أن تستأنف الإجازة. ويحق للمرأة العاملة، أثناء إجازة الأمومة، أن تحصل على تعويض عن أجرها بما يتفق مع القانون والاتفاقية الجماعية. ويجوز للأب أن يستخدم هذا الحق في الحصول على إجازة أبوة، أي إجازة لرعاية الطفل إذا ما هجرت الأم الطفل أو توفيت أو يكون ممنوعاً عليها أن تستخدم هذا الحق لأسباب وجيهة أخرى (تقض</w:t>
      </w:r>
      <w:r w:rsidR="00DD2EB1">
        <w:rPr>
          <w:rFonts w:hint="cs"/>
          <w:rtl/>
        </w:rPr>
        <w:t>ي</w:t>
      </w:r>
      <w:r>
        <w:rPr>
          <w:rFonts w:hint="cs"/>
          <w:rtl/>
        </w:rPr>
        <w:t xml:space="preserve"> مدة حبس، مرض حاد، إلى آخره). ويحق للمرأة العاملة، أو والد الطفل، الحصول خلال هذه الإجازة، على تعويض عن الراتب بما يتمشى مع القانون والاتفاقية الجماعية.</w:t>
      </w:r>
    </w:p>
    <w:p w:rsidR="00306C88" w:rsidRDefault="00306C88" w:rsidP="00306C88">
      <w:pPr>
        <w:pStyle w:val="SingleTxtGA"/>
        <w:rPr>
          <w:rFonts w:hint="cs"/>
          <w:rtl/>
        </w:rPr>
      </w:pPr>
      <w:r>
        <w:rPr>
          <w:rFonts w:hint="cs"/>
          <w:rtl/>
        </w:rPr>
        <w:t>260-</w:t>
      </w:r>
      <w:r>
        <w:rPr>
          <w:rFonts w:hint="cs"/>
          <w:rtl/>
        </w:rPr>
        <w:tab/>
        <w:t>ويتوخى القانون حماية المرأة العاملة في حالة ولادة جنين ميت. فإذا ما ولدت أم عاملة جنيناً ميتاً أو إذا ما توفى الوليد قبل انتهاء إجازة الأمومة، فإنه يحق لها أن تمد الإجازة للفترة التي يحددها طبيب أخصائي مصرح له لكي تُشفى من الولادة ومن الأحوال النفسانية التي تسبب فيها فقدها للطفل، وبحد أدنى 45 يوماً؛ ويحق لها خلال هذه الفترة الحصول على جميع الحقوق الناتجة عن إجازة الأمومة.</w:t>
      </w:r>
    </w:p>
    <w:p w:rsidR="00306C88" w:rsidRDefault="00306C88" w:rsidP="00306C88">
      <w:pPr>
        <w:pStyle w:val="SingleTxtGA"/>
        <w:rPr>
          <w:rFonts w:hint="cs"/>
          <w:rtl/>
        </w:rPr>
      </w:pPr>
      <w:r>
        <w:rPr>
          <w:rFonts w:hint="cs"/>
          <w:rtl/>
        </w:rPr>
        <w:t>261-</w:t>
      </w:r>
      <w:r>
        <w:rPr>
          <w:rFonts w:hint="cs"/>
          <w:rtl/>
        </w:rPr>
        <w:tab/>
        <w:t>ووفقاً لقانون الاستخدام (المادة 3)، فإن المتعطلين عن العمل متساوون في ممارسة الحق في العمل، بغض النظر عن الجنسية أو العنصر أو الجنس أو اللغة أو الدين أو العقيدة السياسية أو غير السياسية، أو التعليم، أو الأصل الاجتماعي، أو الممتلكات، أو غير ذلك من الخصائص الشخصية. وينظم هذا القانون مسائل الاستخدام، وتأمين البطالة، وحقوق جميع المتعطلين عن العمل، وشروط وإجراءات ممارسة تلك الحقوق، وطريقة التمويل والقضايا الأخرى الهامة بالنسبة للاستخدام المنظم والمنتج. وبهذا المعنى، تسري جميع أحكام القانون على جميع المتعطلين ولا يوجد حكم واحد يحدد حقوق المرأة بوجه خاص.</w:t>
      </w:r>
    </w:p>
    <w:p w:rsidR="00306C88" w:rsidRDefault="00306C88" w:rsidP="00306C88">
      <w:pPr>
        <w:pStyle w:val="SingleTxtGA"/>
        <w:rPr>
          <w:rFonts w:hint="cs"/>
          <w:rtl/>
        </w:rPr>
      </w:pPr>
      <w:r>
        <w:rPr>
          <w:rFonts w:hint="cs"/>
          <w:rtl/>
        </w:rPr>
        <w:t>262-</w:t>
      </w:r>
      <w:r>
        <w:rPr>
          <w:rFonts w:hint="cs"/>
          <w:rtl/>
        </w:rPr>
        <w:tab/>
        <w:t>وبموجب هذا القانون، يحق لجميع المتعطلين عن العمل الحصول على ما يلي:</w:t>
      </w:r>
    </w:p>
    <w:p w:rsidR="00306C88" w:rsidRDefault="00306C88" w:rsidP="00DD2EB1">
      <w:pPr>
        <w:pStyle w:val="SingleTxtGA"/>
        <w:spacing w:after="60"/>
        <w:rPr>
          <w:rFonts w:hint="cs"/>
          <w:rtl/>
        </w:rPr>
      </w:pPr>
      <w:r>
        <w:rPr>
          <w:rtl/>
        </w:rPr>
        <w:tab/>
      </w:r>
      <w:r>
        <w:rPr>
          <w:rFonts w:hint="cs"/>
          <w:rtl/>
        </w:rPr>
        <w:t>(أ)</w:t>
      </w:r>
      <w:r>
        <w:rPr>
          <w:rFonts w:hint="cs"/>
          <w:rtl/>
        </w:rPr>
        <w:tab/>
        <w:t>معلومات عن فرص الاستخدام وشروطه؛</w:t>
      </w:r>
    </w:p>
    <w:p w:rsidR="00306C88" w:rsidRDefault="00306C88" w:rsidP="00DD2EB1">
      <w:pPr>
        <w:pStyle w:val="SingleTxtGA"/>
        <w:spacing w:after="60"/>
        <w:rPr>
          <w:rFonts w:hint="cs"/>
          <w:rtl/>
        </w:rPr>
      </w:pPr>
      <w:r>
        <w:rPr>
          <w:rtl/>
        </w:rPr>
        <w:tab/>
      </w:r>
      <w:r>
        <w:rPr>
          <w:rFonts w:hint="cs"/>
          <w:rtl/>
        </w:rPr>
        <w:t>(ب)</w:t>
      </w:r>
      <w:r>
        <w:rPr>
          <w:rFonts w:hint="cs"/>
          <w:rtl/>
        </w:rPr>
        <w:tab/>
        <w:t>التوسط في الاستخدام والارتباط بعمل؛</w:t>
      </w:r>
    </w:p>
    <w:p w:rsidR="00306C88" w:rsidRDefault="00306C88" w:rsidP="00DD2EB1">
      <w:pPr>
        <w:pStyle w:val="SingleTxtGA"/>
        <w:spacing w:after="60"/>
        <w:rPr>
          <w:rFonts w:hint="cs"/>
          <w:rtl/>
        </w:rPr>
      </w:pPr>
      <w:r>
        <w:rPr>
          <w:rtl/>
        </w:rPr>
        <w:tab/>
      </w:r>
      <w:r>
        <w:rPr>
          <w:rFonts w:hint="cs"/>
          <w:rtl/>
        </w:rPr>
        <w:t>(ج)</w:t>
      </w:r>
      <w:r>
        <w:rPr>
          <w:rFonts w:hint="cs"/>
          <w:rtl/>
        </w:rPr>
        <w:tab/>
        <w:t>المشاركة في برامج سياسة الاستخدام الإيجابية؛</w:t>
      </w:r>
    </w:p>
    <w:p w:rsidR="00306C88" w:rsidRDefault="00306C88" w:rsidP="00DD2EB1">
      <w:pPr>
        <w:pStyle w:val="SingleTxtGA"/>
        <w:spacing w:after="60"/>
        <w:rPr>
          <w:rFonts w:hint="cs"/>
          <w:rtl/>
        </w:rPr>
      </w:pPr>
      <w:r>
        <w:rPr>
          <w:rtl/>
        </w:rPr>
        <w:tab/>
      </w:r>
      <w:r>
        <w:rPr>
          <w:rFonts w:hint="cs"/>
          <w:rtl/>
        </w:rPr>
        <w:t>(د)</w:t>
      </w:r>
      <w:r>
        <w:rPr>
          <w:rFonts w:hint="cs"/>
          <w:rtl/>
        </w:rPr>
        <w:tab/>
        <w:t>الإعداد للاستخدام؛</w:t>
      </w:r>
    </w:p>
    <w:p w:rsidR="00306C88" w:rsidRDefault="00306C88" w:rsidP="00DD2EB1">
      <w:pPr>
        <w:pStyle w:val="SingleTxtGA"/>
        <w:spacing w:after="60"/>
        <w:rPr>
          <w:rFonts w:hint="cs"/>
          <w:rtl/>
        </w:rPr>
      </w:pPr>
      <w:r>
        <w:rPr>
          <w:rtl/>
        </w:rPr>
        <w:tab/>
      </w:r>
      <w:r>
        <w:rPr>
          <w:rFonts w:hint="cs"/>
          <w:rtl/>
        </w:rPr>
        <w:t>(ﻫ)</w:t>
      </w:r>
      <w:r>
        <w:rPr>
          <w:rFonts w:hint="cs"/>
          <w:rtl/>
        </w:rPr>
        <w:tab/>
        <w:t>التأمين ضد البطالة؛</w:t>
      </w:r>
    </w:p>
    <w:p w:rsidR="00306C88" w:rsidRDefault="00306C88" w:rsidP="00DD2EB1">
      <w:pPr>
        <w:pStyle w:val="SingleTxtGA"/>
        <w:spacing w:after="60"/>
        <w:rPr>
          <w:rFonts w:hint="cs"/>
          <w:rtl/>
        </w:rPr>
      </w:pPr>
      <w:r>
        <w:rPr>
          <w:rtl/>
        </w:rPr>
        <w:tab/>
      </w:r>
      <w:r>
        <w:rPr>
          <w:rFonts w:hint="cs"/>
          <w:rtl/>
        </w:rPr>
        <w:t>(و)</w:t>
      </w:r>
      <w:r>
        <w:rPr>
          <w:rFonts w:hint="cs"/>
          <w:rtl/>
        </w:rPr>
        <w:tab/>
        <w:t>المساعدة المالية؛</w:t>
      </w:r>
    </w:p>
    <w:p w:rsidR="00306C88" w:rsidRDefault="00306C88" w:rsidP="00306C88">
      <w:pPr>
        <w:pStyle w:val="SingleTxtGA"/>
        <w:rPr>
          <w:rFonts w:hint="cs"/>
          <w:rtl/>
        </w:rPr>
      </w:pPr>
      <w:r>
        <w:rPr>
          <w:rtl/>
        </w:rPr>
        <w:tab/>
      </w:r>
      <w:r>
        <w:rPr>
          <w:rFonts w:hint="cs"/>
          <w:rtl/>
        </w:rPr>
        <w:t>(ز)</w:t>
      </w:r>
      <w:r>
        <w:rPr>
          <w:rFonts w:hint="cs"/>
          <w:rtl/>
        </w:rPr>
        <w:tab/>
        <w:t xml:space="preserve">التأمين الصحي. </w:t>
      </w:r>
    </w:p>
    <w:p w:rsidR="00306C88" w:rsidRDefault="00306C88" w:rsidP="00306C88">
      <w:pPr>
        <w:pStyle w:val="SingleTxtGA"/>
        <w:rPr>
          <w:rFonts w:hint="cs"/>
          <w:rtl/>
        </w:rPr>
      </w:pPr>
      <w:r>
        <w:rPr>
          <w:rFonts w:hint="cs"/>
          <w:rtl/>
        </w:rPr>
        <w:t>263-</w:t>
      </w:r>
      <w:r>
        <w:rPr>
          <w:rFonts w:hint="cs"/>
          <w:rtl/>
        </w:rPr>
        <w:tab/>
        <w:t>وفي منتصف عام 2008، اعتمدت حكومة الجبل الأسود الاستراتيجية الوطنية للاستخدام والموارد البشرية، التي تحدد الأهداف لفترة معينة. والاستراتيجية، فيما يتعلق بالمحتوى والمنهجية، مماثلة لتلك التي تستخدمها الدول الأعضاء في الاتحاد الأوروبي. وفيما</w:t>
      </w:r>
      <w:r>
        <w:rPr>
          <w:rFonts w:hint="eastAsia"/>
          <w:rtl/>
        </w:rPr>
        <w:t> </w:t>
      </w:r>
      <w:r>
        <w:rPr>
          <w:rFonts w:hint="cs"/>
          <w:rtl/>
        </w:rPr>
        <w:t>يتعلق بالمحتوى والتوجيهات الرئيسية وهيكل الأهداف المحددة تشكل الاستراتيجية توليفاً للمعارف الخاصة بمشكلة البطالة في الجبل الأسود وتوجز سبل تقليل معدل البطالة، مع التطلع إلى خفضه إلى أقل من 10 في المائة في الفترة المقبلة. وقد حُددت الأهداف والتدابير والأنشطة بما يتمشى مع السمات والمبادئ التوجيهية العامة لسياسة الاستخدام في الاتحاد الأوروبي. ويشير أحد المبادئ التوجيهية إلى القضاء على جميع أشكال التمييز في سوق العمل وإتاحة الفرص للجميع على قدم المساواة.</w:t>
      </w:r>
    </w:p>
    <w:p w:rsidR="00306C88" w:rsidRDefault="00306C88" w:rsidP="00306C88">
      <w:pPr>
        <w:pStyle w:val="SingleTxtGA"/>
        <w:rPr>
          <w:rFonts w:hint="cs"/>
          <w:rtl/>
        </w:rPr>
      </w:pPr>
      <w:r>
        <w:rPr>
          <w:rFonts w:hint="cs"/>
          <w:rtl/>
        </w:rPr>
        <w:t>264-</w:t>
      </w:r>
      <w:r>
        <w:rPr>
          <w:rFonts w:hint="cs"/>
          <w:rtl/>
        </w:rPr>
        <w:tab/>
        <w:t>ومن بين التدابير المتعلقة بتنفيذ الاستراتيجية كفالة المساواة بين الجنسين في سوق العمل والمنع الفعال للتمييز في هذا المجال. وتعكس زيادة معدل تشغيل المرأة جهداً كبيراً من أجل المساواة بين الجنسين فيما يتعلق بالاستخدام والبطالة والأجور. ومن العوامل الهامة لزيادة مشاركة المرأة مشاركة نشطة التوفيق بين الحياة المهنية والحياة العائلية، ويتجلى ذلك، في المقام الأول، في شكل توفير الحماية للأطفال والمسنين المعالين. والشركاء الاجتماعيون لهم دور هام في كفالة المساواة بين الجنسين.</w:t>
      </w:r>
    </w:p>
    <w:p w:rsidR="00306C88" w:rsidRDefault="00306C88" w:rsidP="00306C88">
      <w:pPr>
        <w:pStyle w:val="SingleTxtGA"/>
        <w:rPr>
          <w:rFonts w:hint="cs"/>
          <w:rtl/>
        </w:rPr>
      </w:pPr>
      <w:r>
        <w:rPr>
          <w:rFonts w:hint="cs"/>
          <w:rtl/>
        </w:rPr>
        <w:t>265-</w:t>
      </w:r>
      <w:r>
        <w:rPr>
          <w:rFonts w:hint="cs"/>
          <w:rtl/>
        </w:rPr>
        <w:tab/>
        <w:t>وتحدد الاستراتيجية التدابير والأنشطة في مجال المساواة بين الجنسين في الاستخدام:</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إنشاء شكل كفؤ وحسن التوقيت من الحماية القانونية من جميع أشكال التعدي على الحق في المساواة بين الجنسين في سوق العمل وتنفيذ يتسم بالكفاءة للتدابير الملائمة في حالات التعدي على تلك الحقوق؛</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إدخال معايير لتحديد شتى أشكال التمييز في الاستخدام وآليات للقضاء عليها؛</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إدخال تدابير تيسر عودة المرأة إلى العمل بعد الحصول على فترة إجازة بدون أجر. ويمكن تنفيذ ذلك أيضاً بواسطة عقد يحدد التفاصيل لمنع فقدان المرأة التي تعتزم إنجاب أطفال وظيفتها؛</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عند منح قروض لبدء تنظيم مشروع ما وتحفيزه، تعطى الأفضلية في الفترة المقبلة للمشاريع التي تنفذها نساء؛</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تنفيذ البرامج المستهدفة للنساء في سوق العمل؛</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 xml:space="preserve">تعزيز دوافع المرأة للتعليم والتدريب باتباع نهج مهني، من أجل كفالة مشاركتهن بشكل أكبر في برامج التدريب، وبخاصة على المهن غير التقليدية؛ </w:t>
      </w:r>
    </w:p>
    <w:p w:rsidR="00306C88" w:rsidRDefault="00306C88" w:rsidP="00DD2EB1">
      <w:pPr>
        <w:pStyle w:val="Bullet1GA"/>
        <w:numPr>
          <w:ilvl w:val="0"/>
          <w:numId w:val="2"/>
        </w:numPr>
        <w:tabs>
          <w:tab w:val="clear" w:pos="2041"/>
          <w:tab w:val="left" w:pos="1939"/>
        </w:tabs>
        <w:bidi/>
        <w:ind w:left="1938" w:hanging="405"/>
        <w:rPr>
          <w:rFonts w:hint="cs"/>
          <w:rtl/>
        </w:rPr>
      </w:pPr>
      <w:r>
        <w:rPr>
          <w:rFonts w:hint="cs"/>
          <w:rtl/>
        </w:rPr>
        <w:t>تحسين وضع ربات المنازل لأنهن ينهضن بمسؤوليات عائلية عديدة ولأن مساهمتهن في</w:t>
      </w:r>
      <w:r>
        <w:rPr>
          <w:rFonts w:hint="eastAsia"/>
          <w:rtl/>
        </w:rPr>
        <w:t> </w:t>
      </w:r>
      <w:r>
        <w:rPr>
          <w:rFonts w:hint="cs"/>
          <w:rtl/>
        </w:rPr>
        <w:t>الأسرة والمجتمع لا تقدر بثمن؛ ولذلك يتعين تحديد وضعهن بشكل قانوني وتقدير المقابل المالي لعملهن، من أجل تمكينهن من تحقيق الاستقلال الاقتصادي بقدر الإمكان.</w:t>
      </w:r>
    </w:p>
    <w:p w:rsidR="00306C88" w:rsidRDefault="00306C88" w:rsidP="00306C88">
      <w:pPr>
        <w:pStyle w:val="SingleTxtGA"/>
        <w:rPr>
          <w:rFonts w:hint="cs"/>
          <w:rtl/>
        </w:rPr>
      </w:pPr>
      <w:r>
        <w:rPr>
          <w:rFonts w:hint="cs"/>
          <w:rtl/>
        </w:rPr>
        <w:t>وتشمل مؤشرات رصد التنفيذ ما يلي:</w:t>
      </w:r>
    </w:p>
    <w:p w:rsidR="00306C88" w:rsidRDefault="00306C88" w:rsidP="00DD2EB1">
      <w:pPr>
        <w:pStyle w:val="Bullet1GA"/>
        <w:numPr>
          <w:ilvl w:val="0"/>
          <w:numId w:val="2"/>
        </w:numPr>
        <w:tabs>
          <w:tab w:val="clear" w:pos="2041"/>
          <w:tab w:val="left" w:pos="1939"/>
        </w:tabs>
        <w:bidi/>
        <w:spacing w:after="60"/>
        <w:ind w:left="1934" w:hanging="403"/>
        <w:rPr>
          <w:rFonts w:hint="cs"/>
          <w:rtl/>
        </w:rPr>
      </w:pPr>
      <w:r>
        <w:rPr>
          <w:rFonts w:hint="cs"/>
          <w:rtl/>
        </w:rPr>
        <w:t>معدلات الاستخدام والبطالة بالنسبة للرجل والمرأة؛</w:t>
      </w:r>
    </w:p>
    <w:p w:rsidR="00306C88" w:rsidRDefault="00306C88" w:rsidP="00DD2EB1">
      <w:pPr>
        <w:pStyle w:val="Bullet1GA"/>
        <w:numPr>
          <w:ilvl w:val="0"/>
          <w:numId w:val="2"/>
        </w:numPr>
        <w:tabs>
          <w:tab w:val="clear" w:pos="2041"/>
          <w:tab w:val="left" w:pos="1939"/>
        </w:tabs>
        <w:bidi/>
        <w:spacing w:after="60"/>
        <w:ind w:left="1934" w:hanging="403"/>
        <w:rPr>
          <w:rFonts w:hint="cs"/>
        </w:rPr>
      </w:pPr>
      <w:r>
        <w:rPr>
          <w:rFonts w:hint="cs"/>
          <w:rtl/>
        </w:rPr>
        <w:t>رواتب الرجال والنساء؛</w:t>
      </w:r>
    </w:p>
    <w:p w:rsidR="00306C88" w:rsidRDefault="00306C88" w:rsidP="00DD2EB1">
      <w:pPr>
        <w:pStyle w:val="Bullet1GA"/>
        <w:numPr>
          <w:ilvl w:val="0"/>
          <w:numId w:val="2"/>
        </w:numPr>
        <w:tabs>
          <w:tab w:val="clear" w:pos="2041"/>
          <w:tab w:val="left" w:pos="1939"/>
        </w:tabs>
        <w:bidi/>
        <w:ind w:left="1938" w:hanging="405"/>
        <w:rPr>
          <w:rFonts w:hint="cs"/>
        </w:rPr>
      </w:pPr>
      <w:r>
        <w:rPr>
          <w:rFonts w:hint="cs"/>
          <w:rtl/>
        </w:rPr>
        <w:t>الهيكل المهني بحسب الجنس (حصة المرأة في المناصب العليا).</w:t>
      </w:r>
    </w:p>
    <w:p w:rsidR="00306C88" w:rsidRPr="005332EB" w:rsidRDefault="00306C88" w:rsidP="00306C88">
      <w:pPr>
        <w:pStyle w:val="SingleTxtGA"/>
        <w:rPr>
          <w:rFonts w:hint="cs"/>
          <w:spacing w:val="-2"/>
          <w:rtl/>
        </w:rPr>
      </w:pPr>
      <w:r w:rsidRPr="005332EB">
        <w:rPr>
          <w:rFonts w:hint="cs"/>
          <w:spacing w:val="-2"/>
          <w:rtl/>
        </w:rPr>
        <w:t>266-</w:t>
      </w:r>
      <w:r w:rsidRPr="005332EB">
        <w:rPr>
          <w:rFonts w:hint="cs"/>
          <w:spacing w:val="-2"/>
          <w:rtl/>
        </w:rPr>
        <w:tab/>
        <w:t>وأنسب المؤسسات لتنفيذ التدابير في مجال الاستخدام في الجبل الأسود هي مكتب الاستخدام في الجبل الأسود. ويتمثل نشاطه الرئيسي في مساعدة المتعطلين عن العمل (التوسط في الاستخدام وتقديم المشورة المهنية للمتعطلين عن العمل والشباب؛ وتنفيذ برنامج سياسة الاستخدام النشطة؛ والتأمين ضد البطالة) بهدف إدماجهم بشكل أسرع وأيسر في سوق العمل. ويضم المكتب 348 موظفاً، منهم 259 امرأة (74.42 في المائة).</w:t>
      </w:r>
    </w:p>
    <w:p w:rsidR="00306C88" w:rsidRPr="005332EB" w:rsidRDefault="00306C88" w:rsidP="00306C88">
      <w:pPr>
        <w:pStyle w:val="SingleTxtGA"/>
        <w:rPr>
          <w:rFonts w:hint="cs"/>
          <w:spacing w:val="-4"/>
          <w:rtl/>
        </w:rPr>
      </w:pPr>
      <w:r w:rsidRPr="005332EB">
        <w:rPr>
          <w:rFonts w:hint="cs"/>
          <w:spacing w:val="-4"/>
          <w:rtl/>
        </w:rPr>
        <w:t>267-</w:t>
      </w:r>
      <w:r w:rsidRPr="005332EB">
        <w:rPr>
          <w:rFonts w:hint="cs"/>
          <w:spacing w:val="-4"/>
          <w:rtl/>
        </w:rPr>
        <w:tab/>
        <w:t>وأفضت زيادة نمو الأنشطة الاقتصادية وتنفيذ تدابير سياسة الاستخدام النشطة بمعدل أسرع إلى زيادة كبيرة في الطلب على العمالة، وهو ما ساهم في حدوث تناقص في البطالة المسجلة - من 000 85 متعطل في منتصف عام 2000 إلى أقل من 000 4 متعطل في النصف الأول من عام 2006 وإلى أقل من 000 30 متعطل في نهاية عام 2008. وانخفض معدل البطالة من أكثر من 32 في المائة بشكل طفيف (منتصف عام 2000) إلى أقل من 15 في المائة (منتصف عام 2006) ثم إلى 10.75 في المائة في 31 كانون الأول/ديسمبر 2008.</w:t>
      </w:r>
    </w:p>
    <w:p w:rsidR="00306C88" w:rsidRDefault="00306C88" w:rsidP="00306C88">
      <w:pPr>
        <w:pStyle w:val="SingleTxtGA"/>
        <w:rPr>
          <w:rFonts w:hint="cs"/>
          <w:rtl/>
        </w:rPr>
      </w:pPr>
      <w:r>
        <w:rPr>
          <w:rFonts w:hint="cs"/>
          <w:rtl/>
        </w:rPr>
        <w:t>268-</w:t>
      </w:r>
      <w:r>
        <w:rPr>
          <w:rFonts w:hint="cs"/>
          <w:rtl/>
        </w:rPr>
        <w:tab/>
        <w:t>ويشير الهيكل الجنساني للمتعطلين عن العمل في الجبل الأسود إلى الحاجة إلى الاعتراف بهذا الجانب للعرض عند تحليل سوق العمل. ونسبة المرأة من العدد الإجمالي للمتعطلين عن العمل تبلغ حوالي 45 في المائة</w:t>
      </w:r>
      <w:r>
        <w:rPr>
          <w:vertAlign w:val="superscript"/>
          <w:rtl/>
        </w:rPr>
        <w:t>(</w:t>
      </w:r>
      <w:r>
        <w:rPr>
          <w:rStyle w:val="FootnoteReference"/>
          <w:rtl/>
        </w:rPr>
        <w:footnoteReference w:id="41"/>
      </w:r>
      <w:r>
        <w:rPr>
          <w:vertAlign w:val="superscript"/>
          <w:rtl/>
        </w:rPr>
        <w:t>)</w:t>
      </w:r>
      <w:r>
        <w:rPr>
          <w:rFonts w:hint="cs"/>
          <w:rtl/>
        </w:rPr>
        <w:t xml:space="preserve">. </w:t>
      </w:r>
    </w:p>
    <w:p w:rsidR="00306C88" w:rsidRDefault="00306C88" w:rsidP="00306C88">
      <w:pPr>
        <w:pStyle w:val="SingleTxtGA"/>
        <w:rPr>
          <w:rFonts w:hint="cs"/>
          <w:rtl/>
        </w:rPr>
      </w:pPr>
      <w:r>
        <w:rPr>
          <w:rFonts w:hint="cs"/>
          <w:rtl/>
        </w:rPr>
        <w:t>269-</w:t>
      </w:r>
      <w:r>
        <w:rPr>
          <w:rFonts w:hint="cs"/>
          <w:rtl/>
        </w:rPr>
        <w:tab/>
        <w:t>وفيما يلي عدد المتعطلين عن العمل بحسب السنة مع بيان نسبة النساء:</w:t>
      </w:r>
    </w:p>
    <w:tbl>
      <w:tblPr>
        <w:bidiVisual/>
        <w:tblW w:w="8385" w:type="dxa"/>
        <w:jc w:val="right"/>
        <w:tblInd w:w="60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74"/>
        <w:gridCol w:w="940"/>
        <w:gridCol w:w="924"/>
        <w:gridCol w:w="1007"/>
        <w:gridCol w:w="924"/>
        <w:gridCol w:w="1056"/>
        <w:gridCol w:w="1100"/>
        <w:gridCol w:w="1036"/>
        <w:gridCol w:w="924"/>
      </w:tblGrid>
      <w:tr w:rsidR="00DD2EB1" w:rsidRPr="00632447" w:rsidTr="002356A1">
        <w:trPr>
          <w:tblHeader/>
          <w:jc w:val="right"/>
        </w:trPr>
        <w:tc>
          <w:tcPr>
            <w:tcW w:w="474" w:type="dxa"/>
            <w:tcBorders>
              <w:top w:val="single" w:sz="4" w:space="0" w:color="auto"/>
              <w:bottom w:val="single" w:sz="4"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rFonts w:hint="cs"/>
                <w:iCs/>
                <w:sz w:val="16"/>
                <w:szCs w:val="24"/>
              </w:rPr>
            </w:pPr>
            <w:r w:rsidRPr="00632447">
              <w:rPr>
                <w:rFonts w:hint="cs"/>
                <w:iCs/>
                <w:sz w:val="16"/>
                <w:szCs w:val="24"/>
                <w:rtl/>
              </w:rPr>
              <w:t>الرقم</w:t>
            </w:r>
          </w:p>
        </w:tc>
        <w:tc>
          <w:tcPr>
            <w:tcW w:w="7911" w:type="dxa"/>
            <w:gridSpan w:val="8"/>
            <w:tcBorders>
              <w:top w:val="single" w:sz="4" w:space="0" w:color="auto"/>
              <w:left w:val="single" w:sz="24" w:space="0" w:color="FFFFFF"/>
              <w:bottom w:val="single" w:sz="4" w:space="0" w:color="auto"/>
            </w:tcBorders>
            <w:shd w:val="clear" w:color="auto" w:fill="auto"/>
            <w:vAlign w:val="bottom"/>
          </w:tcPr>
          <w:p w:rsidR="00DD2EB1" w:rsidRPr="00632447" w:rsidRDefault="00632447" w:rsidP="00632447">
            <w:pPr>
              <w:spacing w:before="40" w:after="40" w:line="300" w:lineRule="exact"/>
              <w:ind w:right="113"/>
              <w:jc w:val="center"/>
              <w:rPr>
                <w:rFonts w:hint="cs"/>
                <w:iCs/>
                <w:sz w:val="16"/>
                <w:szCs w:val="24"/>
              </w:rPr>
            </w:pPr>
            <w:r w:rsidRPr="00632447">
              <w:rPr>
                <w:rFonts w:hint="cs"/>
                <w:iCs/>
                <w:sz w:val="16"/>
                <w:szCs w:val="24"/>
                <w:rtl/>
              </w:rPr>
              <w:t>التاريخ</w:t>
            </w:r>
          </w:p>
        </w:tc>
      </w:tr>
      <w:tr w:rsidR="00DD2EB1" w:rsidRPr="00632447" w:rsidTr="002356A1">
        <w:trPr>
          <w:jc w:val="right"/>
        </w:trPr>
        <w:tc>
          <w:tcPr>
            <w:tcW w:w="474" w:type="dxa"/>
            <w:tcBorders>
              <w:top w:val="single" w:sz="4" w:space="0" w:color="auto"/>
              <w:bottom w:val="single" w:sz="4" w:space="0" w:color="auto"/>
              <w:right w:val="single" w:sz="24" w:space="0" w:color="FFFFFF"/>
            </w:tcBorders>
            <w:shd w:val="clear" w:color="auto" w:fill="auto"/>
          </w:tcPr>
          <w:p w:rsidR="00DD2EB1" w:rsidRPr="00632447" w:rsidRDefault="00DD2EB1" w:rsidP="00632447">
            <w:pPr>
              <w:spacing w:before="40" w:after="40" w:line="300" w:lineRule="exact"/>
              <w:ind w:left="57"/>
              <w:jc w:val="left"/>
              <w:rPr>
                <w:iCs/>
                <w:sz w:val="16"/>
                <w:szCs w:val="24"/>
              </w:rPr>
            </w:pPr>
            <w:r w:rsidRPr="00632447">
              <w:rPr>
                <w:iCs/>
                <w:sz w:val="16"/>
                <w:szCs w:val="24"/>
                <w:rtl/>
              </w:rPr>
              <w:t>١</w:t>
            </w:r>
          </w:p>
        </w:tc>
        <w:tc>
          <w:tcPr>
            <w:tcW w:w="186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iCs/>
                <w:sz w:val="16"/>
                <w:szCs w:val="24"/>
              </w:rPr>
            </w:pPr>
            <w:r w:rsidRPr="00632447">
              <w:rPr>
                <w:rFonts w:hint="cs"/>
                <w:iCs/>
                <w:sz w:val="18"/>
                <w:szCs w:val="24"/>
                <w:rtl/>
              </w:rPr>
              <w:t>31 كانون الأول/ديسمبر 2006</w:t>
            </w:r>
          </w:p>
        </w:tc>
        <w:tc>
          <w:tcPr>
            <w:tcW w:w="193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iCs/>
                <w:sz w:val="16"/>
                <w:szCs w:val="24"/>
              </w:rPr>
            </w:pPr>
            <w:r w:rsidRPr="00632447">
              <w:rPr>
                <w:rFonts w:hint="cs"/>
                <w:iCs/>
                <w:sz w:val="18"/>
                <w:szCs w:val="24"/>
                <w:rtl/>
              </w:rPr>
              <w:t>31 كانون الأول/ديسمبر 2007</w:t>
            </w:r>
          </w:p>
        </w:tc>
        <w:tc>
          <w:tcPr>
            <w:tcW w:w="215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iCs/>
                <w:sz w:val="16"/>
                <w:szCs w:val="24"/>
              </w:rPr>
            </w:pPr>
            <w:r w:rsidRPr="00632447">
              <w:rPr>
                <w:rFonts w:hint="cs"/>
                <w:iCs/>
                <w:sz w:val="18"/>
                <w:szCs w:val="24"/>
                <w:rtl/>
              </w:rPr>
              <w:t>31 كانون الأول/ديسمبر 2008</w:t>
            </w:r>
          </w:p>
        </w:tc>
        <w:tc>
          <w:tcPr>
            <w:tcW w:w="1960" w:type="dxa"/>
            <w:gridSpan w:val="2"/>
            <w:tcBorders>
              <w:top w:val="single" w:sz="4" w:space="0" w:color="auto"/>
              <w:left w:val="single" w:sz="24" w:space="0" w:color="FFFFFF"/>
              <w:bottom w:val="nil"/>
            </w:tcBorders>
            <w:shd w:val="clear" w:color="auto" w:fill="auto"/>
            <w:vAlign w:val="bottom"/>
          </w:tcPr>
          <w:p w:rsidR="00DD2EB1" w:rsidRPr="00632447" w:rsidRDefault="00632447" w:rsidP="00632447">
            <w:pPr>
              <w:spacing w:before="40" w:after="40" w:line="300" w:lineRule="exact"/>
              <w:ind w:left="57"/>
              <w:jc w:val="left"/>
              <w:rPr>
                <w:iCs/>
                <w:sz w:val="16"/>
                <w:szCs w:val="24"/>
              </w:rPr>
            </w:pPr>
            <w:r w:rsidRPr="00632447">
              <w:rPr>
                <w:rFonts w:hint="cs"/>
                <w:iCs/>
                <w:sz w:val="18"/>
                <w:szCs w:val="24"/>
                <w:rtl/>
              </w:rPr>
              <w:t>15 آذار/مارس 2009</w:t>
            </w:r>
          </w:p>
        </w:tc>
      </w:tr>
      <w:tr w:rsidR="00632447" w:rsidRPr="00632447" w:rsidTr="002356A1">
        <w:trPr>
          <w:jc w:val="right"/>
        </w:trPr>
        <w:tc>
          <w:tcPr>
            <w:tcW w:w="474" w:type="dxa"/>
            <w:tcBorders>
              <w:top w:val="single" w:sz="4" w:space="0" w:color="auto"/>
              <w:bottom w:val="single" w:sz="12" w:space="0" w:color="auto"/>
            </w:tcBorders>
            <w:shd w:val="clear" w:color="auto" w:fill="auto"/>
          </w:tcPr>
          <w:p w:rsidR="00DD2EB1" w:rsidRPr="00632447" w:rsidRDefault="00DD2EB1" w:rsidP="00632447">
            <w:pPr>
              <w:spacing w:before="40" w:after="40" w:line="300" w:lineRule="exact"/>
              <w:ind w:left="57"/>
              <w:rPr>
                <w:sz w:val="16"/>
                <w:szCs w:val="24"/>
              </w:rPr>
            </w:pPr>
            <w:r w:rsidRPr="00632447">
              <w:rPr>
                <w:sz w:val="16"/>
                <w:szCs w:val="24"/>
                <w:rtl/>
              </w:rPr>
              <w:t>٢</w:t>
            </w:r>
          </w:p>
        </w:tc>
        <w:tc>
          <w:tcPr>
            <w:tcW w:w="940" w:type="dxa"/>
            <w:tcBorders>
              <w:top w:val="single" w:sz="4" w:space="0" w:color="auto"/>
              <w:bottom w:val="single" w:sz="12" w:space="0" w:color="auto"/>
            </w:tcBorders>
            <w:shd w:val="clear" w:color="auto" w:fill="auto"/>
            <w:vAlign w:val="bottom"/>
          </w:tcPr>
          <w:p w:rsidR="00DD2EB1" w:rsidRPr="00632447" w:rsidRDefault="00632447" w:rsidP="00632447">
            <w:pPr>
              <w:spacing w:before="40" w:after="40" w:line="300" w:lineRule="exact"/>
              <w:ind w:left="57"/>
              <w:jc w:val="left"/>
              <w:rPr>
                <w:rFonts w:hint="cs"/>
                <w:bCs/>
                <w:iCs/>
                <w:sz w:val="16"/>
                <w:szCs w:val="24"/>
              </w:rPr>
            </w:pPr>
            <w:r w:rsidRPr="00632447">
              <w:rPr>
                <w:rFonts w:hint="cs"/>
                <w:bCs/>
                <w:iCs/>
                <w:sz w:val="16"/>
                <w:szCs w:val="24"/>
                <w:rtl/>
              </w:rPr>
              <w:t>المجموع</w:t>
            </w:r>
          </w:p>
        </w:tc>
        <w:tc>
          <w:tcPr>
            <w:tcW w:w="924" w:type="dxa"/>
            <w:tcBorders>
              <w:top w:val="single" w:sz="4" w:space="0" w:color="auto"/>
              <w:bottom w:val="single" w:sz="12"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rFonts w:hint="cs"/>
                <w:iCs/>
                <w:sz w:val="16"/>
                <w:szCs w:val="24"/>
              </w:rPr>
            </w:pPr>
            <w:r w:rsidRPr="00632447">
              <w:rPr>
                <w:rFonts w:hint="cs"/>
                <w:iCs/>
                <w:sz w:val="16"/>
                <w:szCs w:val="24"/>
                <w:rtl/>
              </w:rPr>
              <w:t>نساء</w:t>
            </w:r>
          </w:p>
        </w:tc>
        <w:tc>
          <w:tcPr>
            <w:tcW w:w="1007" w:type="dxa"/>
            <w:tcBorders>
              <w:top w:val="single" w:sz="4" w:space="0" w:color="auto"/>
              <w:left w:val="single" w:sz="24" w:space="0" w:color="FFFFFF"/>
              <w:bottom w:val="single" w:sz="12" w:space="0" w:color="auto"/>
            </w:tcBorders>
            <w:shd w:val="clear" w:color="auto" w:fill="auto"/>
            <w:vAlign w:val="bottom"/>
          </w:tcPr>
          <w:p w:rsidR="00DD2EB1" w:rsidRPr="00632447" w:rsidRDefault="00632447" w:rsidP="00632447">
            <w:pPr>
              <w:spacing w:before="40" w:after="40" w:line="300" w:lineRule="exact"/>
              <w:ind w:left="57"/>
              <w:jc w:val="left"/>
              <w:rPr>
                <w:rFonts w:hint="cs"/>
                <w:bCs/>
                <w:iCs/>
                <w:sz w:val="16"/>
                <w:szCs w:val="24"/>
              </w:rPr>
            </w:pPr>
            <w:r w:rsidRPr="00632447">
              <w:rPr>
                <w:rFonts w:hint="cs"/>
                <w:bCs/>
                <w:iCs/>
                <w:sz w:val="16"/>
                <w:szCs w:val="24"/>
                <w:rtl/>
              </w:rPr>
              <w:t>المجموع</w:t>
            </w:r>
          </w:p>
        </w:tc>
        <w:tc>
          <w:tcPr>
            <w:tcW w:w="924" w:type="dxa"/>
            <w:tcBorders>
              <w:top w:val="single" w:sz="4" w:space="0" w:color="auto"/>
              <w:bottom w:val="single" w:sz="12"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rFonts w:hint="cs"/>
                <w:iCs/>
                <w:sz w:val="16"/>
                <w:szCs w:val="24"/>
              </w:rPr>
            </w:pPr>
            <w:r w:rsidRPr="00632447">
              <w:rPr>
                <w:rFonts w:hint="cs"/>
                <w:iCs/>
                <w:sz w:val="16"/>
                <w:szCs w:val="24"/>
                <w:rtl/>
              </w:rPr>
              <w:t>نساء</w:t>
            </w:r>
          </w:p>
        </w:tc>
        <w:tc>
          <w:tcPr>
            <w:tcW w:w="1056" w:type="dxa"/>
            <w:tcBorders>
              <w:top w:val="single" w:sz="4" w:space="0" w:color="auto"/>
              <w:left w:val="single" w:sz="24" w:space="0" w:color="FFFFFF"/>
              <w:bottom w:val="single" w:sz="12" w:space="0" w:color="auto"/>
            </w:tcBorders>
            <w:shd w:val="clear" w:color="auto" w:fill="auto"/>
            <w:vAlign w:val="bottom"/>
          </w:tcPr>
          <w:p w:rsidR="00DD2EB1" w:rsidRPr="00632447" w:rsidRDefault="00632447" w:rsidP="00632447">
            <w:pPr>
              <w:spacing w:before="40" w:after="40" w:line="300" w:lineRule="exact"/>
              <w:ind w:left="57"/>
              <w:jc w:val="left"/>
              <w:rPr>
                <w:rFonts w:hint="cs"/>
                <w:bCs/>
                <w:iCs/>
                <w:sz w:val="16"/>
                <w:szCs w:val="24"/>
              </w:rPr>
            </w:pPr>
            <w:r w:rsidRPr="00632447">
              <w:rPr>
                <w:rFonts w:hint="cs"/>
                <w:bCs/>
                <w:iCs/>
                <w:sz w:val="16"/>
                <w:szCs w:val="24"/>
                <w:rtl/>
              </w:rPr>
              <w:t>المجموع</w:t>
            </w:r>
          </w:p>
        </w:tc>
        <w:tc>
          <w:tcPr>
            <w:tcW w:w="1100" w:type="dxa"/>
            <w:tcBorders>
              <w:top w:val="single" w:sz="4" w:space="0" w:color="auto"/>
              <w:bottom w:val="single" w:sz="12" w:space="0" w:color="auto"/>
              <w:right w:val="single" w:sz="24" w:space="0" w:color="FFFFFF"/>
            </w:tcBorders>
            <w:shd w:val="clear" w:color="auto" w:fill="auto"/>
            <w:vAlign w:val="bottom"/>
          </w:tcPr>
          <w:p w:rsidR="00DD2EB1" w:rsidRPr="00632447" w:rsidRDefault="00632447" w:rsidP="00632447">
            <w:pPr>
              <w:spacing w:before="40" w:after="40" w:line="300" w:lineRule="exact"/>
              <w:ind w:left="57"/>
              <w:jc w:val="left"/>
              <w:rPr>
                <w:rFonts w:hint="cs"/>
                <w:iCs/>
                <w:sz w:val="16"/>
                <w:szCs w:val="24"/>
              </w:rPr>
            </w:pPr>
            <w:r w:rsidRPr="00632447">
              <w:rPr>
                <w:rFonts w:hint="cs"/>
                <w:iCs/>
                <w:sz w:val="16"/>
                <w:szCs w:val="24"/>
                <w:rtl/>
              </w:rPr>
              <w:t>نساء</w:t>
            </w:r>
          </w:p>
        </w:tc>
        <w:tc>
          <w:tcPr>
            <w:tcW w:w="1036" w:type="dxa"/>
            <w:tcBorders>
              <w:top w:val="single" w:sz="4" w:space="0" w:color="auto"/>
              <w:left w:val="single" w:sz="24" w:space="0" w:color="FFFFFF"/>
              <w:bottom w:val="single" w:sz="12" w:space="0" w:color="auto"/>
            </w:tcBorders>
            <w:shd w:val="clear" w:color="auto" w:fill="auto"/>
            <w:vAlign w:val="bottom"/>
          </w:tcPr>
          <w:p w:rsidR="00DD2EB1" w:rsidRPr="00632447" w:rsidRDefault="00632447" w:rsidP="00632447">
            <w:pPr>
              <w:spacing w:before="40" w:after="40" w:line="300" w:lineRule="exact"/>
              <w:ind w:left="57"/>
              <w:jc w:val="left"/>
              <w:rPr>
                <w:rFonts w:hint="cs"/>
                <w:bCs/>
                <w:iCs/>
                <w:sz w:val="16"/>
                <w:szCs w:val="24"/>
              </w:rPr>
            </w:pPr>
            <w:r w:rsidRPr="00632447">
              <w:rPr>
                <w:rFonts w:hint="cs"/>
                <w:bCs/>
                <w:iCs/>
                <w:sz w:val="16"/>
                <w:szCs w:val="24"/>
                <w:rtl/>
              </w:rPr>
              <w:t>المجموع</w:t>
            </w:r>
          </w:p>
        </w:tc>
        <w:tc>
          <w:tcPr>
            <w:tcW w:w="924" w:type="dxa"/>
            <w:tcBorders>
              <w:top w:val="single" w:sz="4" w:space="0" w:color="auto"/>
              <w:bottom w:val="single" w:sz="12" w:space="0" w:color="auto"/>
            </w:tcBorders>
            <w:shd w:val="clear" w:color="auto" w:fill="auto"/>
            <w:vAlign w:val="bottom"/>
          </w:tcPr>
          <w:p w:rsidR="00DD2EB1" w:rsidRPr="00632447" w:rsidRDefault="00632447" w:rsidP="00632447">
            <w:pPr>
              <w:spacing w:before="40" w:after="40" w:line="300" w:lineRule="exact"/>
              <w:ind w:left="57"/>
              <w:jc w:val="left"/>
              <w:rPr>
                <w:rFonts w:hint="cs"/>
                <w:iCs/>
                <w:sz w:val="16"/>
                <w:szCs w:val="24"/>
              </w:rPr>
            </w:pPr>
            <w:r w:rsidRPr="00632447">
              <w:rPr>
                <w:rFonts w:hint="cs"/>
                <w:iCs/>
                <w:sz w:val="16"/>
                <w:szCs w:val="24"/>
                <w:rtl/>
              </w:rPr>
              <w:t>نساء</w:t>
            </w:r>
          </w:p>
        </w:tc>
      </w:tr>
      <w:tr w:rsidR="00632447" w:rsidRPr="00632447" w:rsidTr="002356A1">
        <w:trPr>
          <w:jc w:val="right"/>
        </w:trPr>
        <w:tc>
          <w:tcPr>
            <w:tcW w:w="474" w:type="dxa"/>
            <w:tcBorders>
              <w:top w:val="single" w:sz="12" w:space="0" w:color="auto"/>
              <w:bottom w:val="single" w:sz="12" w:space="0" w:color="auto"/>
            </w:tcBorders>
            <w:shd w:val="clear" w:color="auto" w:fill="auto"/>
          </w:tcPr>
          <w:p w:rsidR="00632447" w:rsidRPr="00632447" w:rsidRDefault="00632447" w:rsidP="00632447">
            <w:pPr>
              <w:spacing w:before="40" w:after="40" w:line="300" w:lineRule="exact"/>
              <w:ind w:left="57"/>
              <w:rPr>
                <w:sz w:val="16"/>
                <w:szCs w:val="24"/>
              </w:rPr>
            </w:pPr>
            <w:r w:rsidRPr="00632447">
              <w:rPr>
                <w:sz w:val="16"/>
                <w:szCs w:val="24"/>
                <w:rtl/>
              </w:rPr>
              <w:t>٣</w:t>
            </w:r>
          </w:p>
        </w:tc>
        <w:tc>
          <w:tcPr>
            <w:tcW w:w="940"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rFonts w:hint="cs"/>
                <w:b/>
                <w:bCs/>
                <w:spacing w:val="-2"/>
                <w:sz w:val="18"/>
                <w:szCs w:val="24"/>
                <w:rtl/>
              </w:rPr>
            </w:pPr>
            <w:r w:rsidRPr="00632447">
              <w:rPr>
                <w:rFonts w:hint="cs"/>
                <w:b/>
                <w:bCs/>
                <w:spacing w:val="-2"/>
                <w:sz w:val="18"/>
                <w:szCs w:val="24"/>
                <w:rtl/>
              </w:rPr>
              <w:t>387 39</w:t>
            </w:r>
          </w:p>
        </w:tc>
        <w:tc>
          <w:tcPr>
            <w:tcW w:w="924"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spacing w:val="-2"/>
                <w:sz w:val="16"/>
                <w:szCs w:val="24"/>
              </w:rPr>
            </w:pPr>
            <w:r w:rsidRPr="00632447">
              <w:rPr>
                <w:rFonts w:hint="cs"/>
                <w:spacing w:val="-2"/>
                <w:sz w:val="18"/>
                <w:szCs w:val="24"/>
                <w:rtl/>
              </w:rPr>
              <w:t>975 17 (45.63٪)</w:t>
            </w:r>
          </w:p>
        </w:tc>
        <w:tc>
          <w:tcPr>
            <w:tcW w:w="1007"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rFonts w:hint="cs"/>
                <w:b/>
                <w:bCs/>
                <w:spacing w:val="-2"/>
                <w:sz w:val="18"/>
                <w:szCs w:val="24"/>
                <w:rtl/>
              </w:rPr>
            </w:pPr>
            <w:r w:rsidRPr="00632447">
              <w:rPr>
                <w:rFonts w:hint="cs"/>
                <w:b/>
                <w:bCs/>
                <w:spacing w:val="-2"/>
                <w:sz w:val="18"/>
                <w:szCs w:val="24"/>
                <w:rtl/>
              </w:rPr>
              <w:t>011 32</w:t>
            </w:r>
          </w:p>
        </w:tc>
        <w:tc>
          <w:tcPr>
            <w:tcW w:w="924"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spacing w:val="-2"/>
                <w:sz w:val="16"/>
                <w:szCs w:val="24"/>
              </w:rPr>
            </w:pPr>
            <w:r w:rsidRPr="00632447">
              <w:rPr>
                <w:rFonts w:hint="cs"/>
                <w:spacing w:val="-2"/>
                <w:sz w:val="18"/>
                <w:szCs w:val="24"/>
                <w:rtl/>
              </w:rPr>
              <w:t>250 14 (44.5٪)</w:t>
            </w:r>
          </w:p>
        </w:tc>
        <w:tc>
          <w:tcPr>
            <w:tcW w:w="1056"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rFonts w:hint="cs"/>
                <w:b/>
                <w:bCs/>
                <w:spacing w:val="-2"/>
                <w:sz w:val="18"/>
                <w:szCs w:val="24"/>
                <w:rtl/>
              </w:rPr>
            </w:pPr>
            <w:r w:rsidRPr="00632447">
              <w:rPr>
                <w:rFonts w:hint="cs"/>
                <w:b/>
                <w:bCs/>
                <w:spacing w:val="-2"/>
                <w:sz w:val="18"/>
                <w:szCs w:val="24"/>
                <w:rtl/>
              </w:rPr>
              <w:t>478 28</w:t>
            </w:r>
          </w:p>
        </w:tc>
        <w:tc>
          <w:tcPr>
            <w:tcW w:w="1100"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spacing w:val="-2"/>
                <w:sz w:val="16"/>
                <w:szCs w:val="24"/>
              </w:rPr>
            </w:pPr>
            <w:r w:rsidRPr="00632447">
              <w:rPr>
                <w:rFonts w:hint="cs"/>
                <w:spacing w:val="-2"/>
                <w:sz w:val="18"/>
                <w:szCs w:val="24"/>
                <w:rtl/>
              </w:rPr>
              <w:t>785 12 (44.89٪)</w:t>
            </w:r>
          </w:p>
        </w:tc>
        <w:tc>
          <w:tcPr>
            <w:tcW w:w="1036"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rFonts w:hint="cs"/>
                <w:b/>
                <w:bCs/>
                <w:spacing w:val="-2"/>
                <w:sz w:val="18"/>
                <w:szCs w:val="24"/>
                <w:rtl/>
              </w:rPr>
            </w:pPr>
            <w:r w:rsidRPr="00632447">
              <w:rPr>
                <w:rFonts w:hint="cs"/>
                <w:b/>
                <w:bCs/>
                <w:spacing w:val="-2"/>
                <w:sz w:val="18"/>
                <w:szCs w:val="24"/>
                <w:rtl/>
              </w:rPr>
              <w:t>130 29</w:t>
            </w:r>
          </w:p>
        </w:tc>
        <w:tc>
          <w:tcPr>
            <w:tcW w:w="924" w:type="dxa"/>
            <w:tcBorders>
              <w:top w:val="single" w:sz="12" w:space="0" w:color="auto"/>
              <w:bottom w:val="single" w:sz="12" w:space="0" w:color="auto"/>
            </w:tcBorders>
            <w:shd w:val="clear" w:color="auto" w:fill="auto"/>
            <w:vAlign w:val="bottom"/>
          </w:tcPr>
          <w:p w:rsidR="00632447" w:rsidRPr="00632447" w:rsidRDefault="00632447" w:rsidP="00632447">
            <w:pPr>
              <w:spacing w:before="40" w:after="40" w:line="300" w:lineRule="exact"/>
              <w:ind w:left="57"/>
              <w:jc w:val="left"/>
              <w:rPr>
                <w:spacing w:val="-2"/>
                <w:sz w:val="16"/>
                <w:szCs w:val="24"/>
              </w:rPr>
            </w:pPr>
            <w:r w:rsidRPr="00632447">
              <w:rPr>
                <w:rFonts w:hint="cs"/>
                <w:spacing w:val="-2"/>
                <w:sz w:val="18"/>
                <w:szCs w:val="24"/>
                <w:rtl/>
              </w:rPr>
              <w:t>017 13 (44.68٪)</w:t>
            </w:r>
          </w:p>
        </w:tc>
      </w:tr>
    </w:tbl>
    <w:p w:rsidR="00DD2EB1" w:rsidRDefault="00DD2EB1" w:rsidP="00306C88">
      <w:pPr>
        <w:pStyle w:val="SingleTxtGA"/>
        <w:rPr>
          <w:rFonts w:hint="cs"/>
          <w:rtl/>
        </w:rPr>
      </w:pPr>
    </w:p>
    <w:tbl>
      <w:tblPr>
        <w:tblStyle w:val="TableGrid"/>
        <w:bidiVisual/>
        <w:tblW w:w="8363"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53"/>
        <w:gridCol w:w="1988"/>
        <w:gridCol w:w="1722"/>
      </w:tblGrid>
      <w:tr w:rsidR="00306C88" w:rsidRPr="00566FA0" w:rsidTr="00632447">
        <w:tc>
          <w:tcPr>
            <w:tcW w:w="4653" w:type="dxa"/>
            <w:tcBorders>
              <w:top w:val="single" w:sz="4" w:space="0" w:color="auto"/>
              <w:bottom w:val="single" w:sz="12" w:space="0" w:color="auto"/>
            </w:tcBorders>
            <w:shd w:val="clear" w:color="auto" w:fill="auto"/>
          </w:tcPr>
          <w:p w:rsidR="00306C88" w:rsidRPr="00566FA0" w:rsidRDefault="00306C88" w:rsidP="00632447">
            <w:pPr>
              <w:spacing w:before="40" w:after="40" w:line="300" w:lineRule="exact"/>
              <w:ind w:left="57"/>
              <w:rPr>
                <w:rFonts w:hint="cs"/>
                <w:i/>
                <w:iCs/>
                <w:sz w:val="18"/>
                <w:szCs w:val="26"/>
                <w:rtl/>
              </w:rPr>
            </w:pPr>
          </w:p>
        </w:tc>
        <w:tc>
          <w:tcPr>
            <w:tcW w:w="1988" w:type="dxa"/>
            <w:tcBorders>
              <w:top w:val="single" w:sz="4" w:space="0" w:color="auto"/>
              <w:bottom w:val="single" w:sz="12" w:space="0" w:color="auto"/>
            </w:tcBorders>
            <w:shd w:val="clear" w:color="auto" w:fill="auto"/>
          </w:tcPr>
          <w:p w:rsidR="00306C88" w:rsidRPr="00566FA0" w:rsidRDefault="00306C88" w:rsidP="00632447">
            <w:pPr>
              <w:spacing w:before="40" w:after="40" w:line="300" w:lineRule="exact"/>
              <w:ind w:left="57"/>
              <w:rPr>
                <w:rFonts w:hint="cs"/>
                <w:i/>
                <w:iCs/>
                <w:sz w:val="18"/>
                <w:szCs w:val="26"/>
                <w:rtl/>
              </w:rPr>
            </w:pPr>
            <w:r w:rsidRPr="00566FA0">
              <w:rPr>
                <w:rFonts w:hint="cs"/>
                <w:i/>
                <w:iCs/>
                <w:sz w:val="18"/>
                <w:szCs w:val="26"/>
                <w:rtl/>
              </w:rPr>
              <w:t>معدل بطالة النساء</w:t>
            </w:r>
          </w:p>
        </w:tc>
        <w:tc>
          <w:tcPr>
            <w:tcW w:w="1722" w:type="dxa"/>
            <w:tcBorders>
              <w:top w:val="single" w:sz="4" w:space="0" w:color="auto"/>
              <w:bottom w:val="single" w:sz="12" w:space="0" w:color="auto"/>
            </w:tcBorders>
            <w:shd w:val="clear" w:color="auto" w:fill="auto"/>
          </w:tcPr>
          <w:p w:rsidR="00306C88" w:rsidRPr="00566FA0" w:rsidRDefault="00306C88" w:rsidP="00632447">
            <w:pPr>
              <w:spacing w:before="40" w:after="40" w:line="300" w:lineRule="exact"/>
              <w:ind w:left="57"/>
              <w:rPr>
                <w:rFonts w:hint="cs"/>
                <w:i/>
                <w:iCs/>
                <w:sz w:val="18"/>
                <w:szCs w:val="26"/>
                <w:rtl/>
              </w:rPr>
            </w:pPr>
            <w:r w:rsidRPr="00566FA0">
              <w:rPr>
                <w:rFonts w:hint="cs"/>
                <w:i/>
                <w:iCs/>
                <w:sz w:val="18"/>
                <w:szCs w:val="26"/>
                <w:rtl/>
              </w:rPr>
              <w:t>معدل بطالة الرجال</w:t>
            </w:r>
          </w:p>
        </w:tc>
      </w:tr>
      <w:tr w:rsidR="00306C88" w:rsidRPr="00566FA0" w:rsidTr="00632447">
        <w:tc>
          <w:tcPr>
            <w:tcW w:w="4653" w:type="dxa"/>
            <w:tcBorders>
              <w:top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31 كانون الأول/ديسمبر 2006</w:t>
            </w:r>
          </w:p>
        </w:tc>
        <w:tc>
          <w:tcPr>
            <w:tcW w:w="1988" w:type="dxa"/>
            <w:tcBorders>
              <w:top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16.02٪</w:t>
            </w:r>
          </w:p>
        </w:tc>
        <w:tc>
          <w:tcPr>
            <w:tcW w:w="1722" w:type="dxa"/>
            <w:tcBorders>
              <w:top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14.</w:t>
            </w:r>
            <w:r>
              <w:rPr>
                <w:rFonts w:hint="cs"/>
                <w:sz w:val="18"/>
                <w:szCs w:val="26"/>
                <w:rtl/>
              </w:rPr>
              <w:t>08</w:t>
            </w:r>
            <w:r w:rsidRPr="00566FA0">
              <w:rPr>
                <w:rFonts w:hint="cs"/>
                <w:sz w:val="18"/>
                <w:szCs w:val="26"/>
                <w:rtl/>
              </w:rPr>
              <w:t>٪</w:t>
            </w:r>
          </w:p>
        </w:tc>
      </w:tr>
      <w:tr w:rsidR="00306C88" w:rsidRPr="00566FA0" w:rsidTr="00632447">
        <w:tc>
          <w:tcPr>
            <w:tcW w:w="4653" w:type="dxa"/>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31 كانون الأول/ديسمبر 2007</w:t>
            </w:r>
          </w:p>
        </w:tc>
        <w:tc>
          <w:tcPr>
            <w:tcW w:w="1988" w:type="dxa"/>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12.</w:t>
            </w:r>
            <w:r>
              <w:rPr>
                <w:rFonts w:hint="cs"/>
                <w:sz w:val="18"/>
                <w:szCs w:val="26"/>
                <w:rtl/>
              </w:rPr>
              <w:t>70</w:t>
            </w:r>
            <w:r w:rsidRPr="00566FA0">
              <w:rPr>
                <w:rFonts w:hint="cs"/>
                <w:sz w:val="18"/>
                <w:szCs w:val="26"/>
                <w:rtl/>
              </w:rPr>
              <w:t>٪</w:t>
            </w:r>
          </w:p>
        </w:tc>
        <w:tc>
          <w:tcPr>
            <w:tcW w:w="1722" w:type="dxa"/>
            <w:shd w:val="clear" w:color="auto" w:fill="auto"/>
          </w:tcPr>
          <w:p w:rsidR="00306C88" w:rsidRPr="00566FA0" w:rsidRDefault="00306C88" w:rsidP="00632447">
            <w:pPr>
              <w:spacing w:before="40" w:after="40" w:line="300" w:lineRule="exact"/>
              <w:ind w:left="57"/>
              <w:rPr>
                <w:rFonts w:hint="cs"/>
                <w:sz w:val="18"/>
                <w:szCs w:val="26"/>
                <w:rtl/>
              </w:rPr>
            </w:pPr>
            <w:r>
              <w:rPr>
                <w:rFonts w:hint="cs"/>
                <w:sz w:val="18"/>
                <w:szCs w:val="26"/>
                <w:rtl/>
              </w:rPr>
              <w:t>11</w:t>
            </w:r>
            <w:r w:rsidRPr="00566FA0">
              <w:rPr>
                <w:rFonts w:hint="cs"/>
                <w:sz w:val="18"/>
                <w:szCs w:val="26"/>
                <w:rtl/>
              </w:rPr>
              <w:t>.68٪</w:t>
            </w:r>
          </w:p>
        </w:tc>
      </w:tr>
      <w:tr w:rsidR="00306C88" w:rsidRPr="00566FA0" w:rsidTr="00632447">
        <w:tc>
          <w:tcPr>
            <w:tcW w:w="4653" w:type="dxa"/>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31 كانون الأول/ديسمبر 2008</w:t>
            </w:r>
          </w:p>
        </w:tc>
        <w:tc>
          <w:tcPr>
            <w:tcW w:w="1988" w:type="dxa"/>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11.</w:t>
            </w:r>
            <w:r>
              <w:rPr>
                <w:rFonts w:hint="cs"/>
                <w:sz w:val="18"/>
                <w:szCs w:val="26"/>
                <w:rtl/>
              </w:rPr>
              <w:t>40</w:t>
            </w:r>
            <w:r w:rsidRPr="00566FA0">
              <w:rPr>
                <w:rFonts w:hint="cs"/>
                <w:sz w:val="18"/>
                <w:szCs w:val="26"/>
                <w:rtl/>
              </w:rPr>
              <w:t>٪</w:t>
            </w:r>
          </w:p>
        </w:tc>
        <w:tc>
          <w:tcPr>
            <w:tcW w:w="1722" w:type="dxa"/>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10.32٪</w:t>
            </w:r>
          </w:p>
        </w:tc>
      </w:tr>
      <w:tr w:rsidR="00306C88" w:rsidRPr="00566FA0" w:rsidTr="00632447">
        <w:tc>
          <w:tcPr>
            <w:tcW w:w="4653" w:type="dxa"/>
            <w:tcBorders>
              <w:bottom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15 آذار/مارس 2009</w:t>
            </w:r>
          </w:p>
        </w:tc>
        <w:tc>
          <w:tcPr>
            <w:tcW w:w="1988" w:type="dxa"/>
            <w:tcBorders>
              <w:bottom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11.</w:t>
            </w:r>
            <w:r>
              <w:rPr>
                <w:rFonts w:hint="cs"/>
                <w:sz w:val="18"/>
                <w:szCs w:val="26"/>
                <w:rtl/>
              </w:rPr>
              <w:t>60</w:t>
            </w:r>
            <w:r w:rsidRPr="00566FA0">
              <w:rPr>
                <w:rFonts w:hint="cs"/>
                <w:sz w:val="18"/>
                <w:szCs w:val="26"/>
                <w:rtl/>
              </w:rPr>
              <w:t>٪</w:t>
            </w:r>
          </w:p>
        </w:tc>
        <w:tc>
          <w:tcPr>
            <w:tcW w:w="1722" w:type="dxa"/>
            <w:tcBorders>
              <w:bottom w:val="single" w:sz="12" w:space="0" w:color="auto"/>
            </w:tcBorders>
            <w:shd w:val="clear" w:color="auto" w:fill="auto"/>
          </w:tcPr>
          <w:p w:rsidR="00306C88" w:rsidRPr="00566FA0" w:rsidRDefault="00306C88" w:rsidP="00632447">
            <w:pPr>
              <w:spacing w:before="40" w:after="40" w:line="300" w:lineRule="exact"/>
              <w:ind w:left="57"/>
              <w:rPr>
                <w:rFonts w:hint="cs"/>
                <w:sz w:val="18"/>
                <w:szCs w:val="26"/>
                <w:rtl/>
              </w:rPr>
            </w:pPr>
            <w:r w:rsidRPr="00566FA0">
              <w:rPr>
                <w:rFonts w:hint="cs"/>
                <w:sz w:val="18"/>
                <w:szCs w:val="26"/>
                <w:rtl/>
              </w:rPr>
              <w:t>10.59٪</w:t>
            </w:r>
          </w:p>
        </w:tc>
      </w:tr>
    </w:tbl>
    <w:p w:rsidR="00306C88" w:rsidRDefault="00306C88" w:rsidP="00306C88">
      <w:pPr>
        <w:pStyle w:val="SingleTxtGA"/>
        <w:spacing w:before="240"/>
        <w:rPr>
          <w:rFonts w:hint="cs"/>
          <w:rtl/>
        </w:rPr>
      </w:pPr>
      <w:r>
        <w:rPr>
          <w:rFonts w:hint="cs"/>
          <w:rtl/>
        </w:rPr>
        <w:t>270-</w:t>
      </w:r>
      <w:r>
        <w:rPr>
          <w:rFonts w:hint="cs"/>
          <w:rtl/>
        </w:rPr>
        <w:tab/>
        <w:t>تشكل البطالة الطويلة الأمد خاصية أخرى للعرض المسجل في سوق العمل. ففترات البحث عن العمل الطويلة جداً شائعة بالنسبة لجميع مستويات المؤهلات المهنية ولكلا الجنسين.</w:t>
      </w:r>
    </w:p>
    <w:p w:rsidR="00306C88" w:rsidRDefault="00306C88" w:rsidP="00306C88">
      <w:pPr>
        <w:pStyle w:val="SingleTxtGA"/>
        <w:rPr>
          <w:rFonts w:hint="cs"/>
          <w:rtl/>
        </w:rPr>
      </w:pPr>
      <w:r>
        <w:rPr>
          <w:rFonts w:hint="cs"/>
          <w:rtl/>
        </w:rPr>
        <w:t>271-</w:t>
      </w:r>
      <w:r>
        <w:rPr>
          <w:rFonts w:hint="cs"/>
          <w:rtl/>
        </w:rPr>
        <w:tab/>
        <w:t>وفيما يلي بيان بالمتعطلين عن العمل بحسب طول فترة البحث عن العمل:</w:t>
      </w:r>
    </w:p>
    <w:p w:rsidR="006C43DE" w:rsidRDefault="006C43DE" w:rsidP="00306C88">
      <w:pPr>
        <w:pStyle w:val="SingleTxtGA"/>
        <w:rPr>
          <w:rFonts w:hint="cs"/>
          <w:rtl/>
        </w:rPr>
      </w:pPr>
    </w:p>
    <w:p w:rsidR="006C43DE" w:rsidRDefault="006C43DE" w:rsidP="00306C88">
      <w:pPr>
        <w:pStyle w:val="SingleTxtGA"/>
        <w:rPr>
          <w:rFonts w:hint="cs"/>
          <w:rtl/>
        </w:rPr>
        <w:sectPr w:rsidR="006C43D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836E54" w:rsidRDefault="00836E54" w:rsidP="009567B9">
      <w:pPr>
        <w:pStyle w:val="SingleTxtGA"/>
        <w:spacing w:after="0" w:line="200" w:lineRule="exact"/>
        <w:rPr>
          <w:rFonts w:hint="cs"/>
          <w:rtl/>
        </w:rPr>
      </w:pPr>
    </w:p>
    <w:tbl>
      <w:tblPr>
        <w:bidiVisual/>
        <w:tblW w:w="12850" w:type="dxa"/>
        <w:tblInd w:w="1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90"/>
        <w:gridCol w:w="1885"/>
        <w:gridCol w:w="856"/>
        <w:gridCol w:w="856"/>
        <w:gridCol w:w="856"/>
        <w:gridCol w:w="204"/>
        <w:gridCol w:w="653"/>
        <w:gridCol w:w="856"/>
        <w:gridCol w:w="856"/>
        <w:gridCol w:w="42"/>
        <w:gridCol w:w="814"/>
        <w:gridCol w:w="857"/>
        <w:gridCol w:w="824"/>
        <w:gridCol w:w="32"/>
        <w:gridCol w:w="856"/>
        <w:gridCol w:w="729"/>
        <w:gridCol w:w="127"/>
        <w:gridCol w:w="857"/>
      </w:tblGrid>
      <w:tr w:rsidR="009567B9" w:rsidRPr="009567B9" w:rsidTr="009567B9">
        <w:trPr>
          <w:tblHeader/>
        </w:trPr>
        <w:tc>
          <w:tcPr>
            <w:tcW w:w="690" w:type="dxa"/>
            <w:tcBorders>
              <w:top w:val="single" w:sz="4" w:space="0" w:color="auto"/>
              <w:bottom w:val="single" w:sz="4" w:space="0" w:color="auto"/>
            </w:tcBorders>
            <w:shd w:val="clear" w:color="auto" w:fill="auto"/>
            <w:vAlign w:val="bottom"/>
          </w:tcPr>
          <w:p w:rsidR="009567B9" w:rsidRPr="009567B9" w:rsidRDefault="009567B9" w:rsidP="00FD3045">
            <w:pPr>
              <w:spacing w:before="40" w:after="40" w:line="300" w:lineRule="exact"/>
              <w:ind w:firstLine="57"/>
              <w:jc w:val="left"/>
              <w:rPr>
                <w:iCs/>
                <w:sz w:val="16"/>
                <w:szCs w:val="24"/>
                <w:lang w:val="en-GB"/>
              </w:rPr>
            </w:pPr>
            <w:r w:rsidRPr="009567B9">
              <w:rPr>
                <w:rFonts w:hint="cs"/>
                <w:iCs/>
                <w:sz w:val="16"/>
                <w:szCs w:val="24"/>
                <w:rtl/>
                <w:lang w:val="en-GB"/>
              </w:rPr>
              <w:t>الرقم</w:t>
            </w:r>
          </w:p>
        </w:tc>
        <w:tc>
          <w:tcPr>
            <w:tcW w:w="1885" w:type="dxa"/>
            <w:tcBorders>
              <w:top w:val="single" w:sz="4" w:space="0" w:color="auto"/>
              <w:bottom w:val="single" w:sz="4" w:space="0" w:color="auto"/>
              <w:right w:val="single" w:sz="24" w:space="0" w:color="FFFFFF"/>
            </w:tcBorders>
            <w:shd w:val="clear" w:color="auto" w:fill="auto"/>
            <w:vAlign w:val="bottom"/>
          </w:tcPr>
          <w:p w:rsidR="009567B9" w:rsidRPr="004E1E9D" w:rsidRDefault="009567B9" w:rsidP="00FD3045">
            <w:pPr>
              <w:bidi w:val="0"/>
              <w:spacing w:before="40" w:after="40" w:line="300" w:lineRule="exact"/>
              <w:ind w:right="113"/>
              <w:jc w:val="right"/>
              <w:rPr>
                <w:iCs/>
                <w:sz w:val="16"/>
                <w:szCs w:val="24"/>
              </w:rPr>
            </w:pPr>
          </w:p>
        </w:tc>
        <w:tc>
          <w:tcPr>
            <w:tcW w:w="9291" w:type="dxa"/>
            <w:gridSpan w:val="14"/>
            <w:tcBorders>
              <w:top w:val="single" w:sz="4" w:space="0" w:color="auto"/>
              <w:left w:val="single" w:sz="24" w:space="0" w:color="FFFFFF"/>
              <w:bottom w:val="single" w:sz="4" w:space="0" w:color="auto"/>
            </w:tcBorders>
            <w:shd w:val="clear" w:color="auto" w:fill="auto"/>
            <w:vAlign w:val="bottom"/>
          </w:tcPr>
          <w:p w:rsidR="009567B9" w:rsidRPr="009567B9" w:rsidRDefault="009567B9" w:rsidP="00FD3045">
            <w:pPr>
              <w:spacing w:before="40" w:after="40" w:line="300" w:lineRule="exact"/>
              <w:ind w:right="113"/>
              <w:jc w:val="center"/>
              <w:rPr>
                <w:rFonts w:hint="cs"/>
                <w:iCs/>
                <w:sz w:val="16"/>
                <w:szCs w:val="24"/>
                <w:lang w:val="en-GB"/>
              </w:rPr>
            </w:pPr>
            <w:r w:rsidRPr="009567B9">
              <w:rPr>
                <w:rFonts w:hint="cs"/>
                <w:iCs/>
                <w:sz w:val="16"/>
                <w:szCs w:val="24"/>
                <w:rtl/>
                <w:lang w:val="en-GB"/>
              </w:rPr>
              <w:t>التاريخ</w:t>
            </w:r>
          </w:p>
        </w:tc>
        <w:tc>
          <w:tcPr>
            <w:tcW w:w="984" w:type="dxa"/>
            <w:gridSpan w:val="2"/>
            <w:tcBorders>
              <w:top w:val="single" w:sz="4" w:space="0" w:color="auto"/>
              <w:bottom w:val="single" w:sz="4" w:space="0" w:color="auto"/>
            </w:tcBorders>
            <w:shd w:val="clear" w:color="auto" w:fill="auto"/>
            <w:noWrap/>
            <w:vAlign w:val="bottom"/>
          </w:tcPr>
          <w:p w:rsidR="009567B9" w:rsidRPr="009567B9" w:rsidRDefault="009567B9" w:rsidP="00FD3045">
            <w:pPr>
              <w:bidi w:val="0"/>
              <w:spacing w:before="40" w:after="40" w:line="300" w:lineRule="exact"/>
              <w:ind w:right="113"/>
              <w:jc w:val="right"/>
              <w:rPr>
                <w:i/>
                <w:sz w:val="16"/>
                <w:szCs w:val="24"/>
                <w:lang w:val="en-GB"/>
              </w:rPr>
            </w:pPr>
          </w:p>
        </w:tc>
      </w:tr>
      <w:tr w:rsidR="009567B9" w:rsidRPr="009567B9" w:rsidTr="009567B9">
        <w:tc>
          <w:tcPr>
            <w:tcW w:w="690" w:type="dxa"/>
            <w:tcBorders>
              <w:top w:val="single" w:sz="4" w:space="0" w:color="auto"/>
              <w:bottom w:val="single" w:sz="4" w:space="0" w:color="auto"/>
            </w:tcBorders>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١</w:t>
            </w:r>
          </w:p>
        </w:tc>
        <w:tc>
          <w:tcPr>
            <w:tcW w:w="1885" w:type="dxa"/>
            <w:tcBorders>
              <w:top w:val="single" w:sz="4" w:space="0" w:color="auto"/>
              <w:bottom w:val="single" w:sz="4" w:space="0" w:color="auto"/>
              <w:right w:val="single" w:sz="24" w:space="0" w:color="FFFFFF"/>
            </w:tcBorders>
            <w:shd w:val="clear" w:color="auto" w:fill="auto"/>
            <w:vAlign w:val="bottom"/>
          </w:tcPr>
          <w:p w:rsidR="009567B9" w:rsidRPr="009567B9" w:rsidRDefault="009567B9" w:rsidP="00FD3045">
            <w:pPr>
              <w:bidi w:val="0"/>
              <w:spacing w:before="40" w:after="40" w:line="300" w:lineRule="exact"/>
              <w:ind w:right="113"/>
              <w:jc w:val="right"/>
              <w:rPr>
                <w:i/>
                <w:sz w:val="16"/>
                <w:szCs w:val="24"/>
                <w:lang w:val="en-GB"/>
              </w:rPr>
            </w:pPr>
          </w:p>
        </w:tc>
        <w:tc>
          <w:tcPr>
            <w:tcW w:w="2772"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9567B9" w:rsidRPr="009567B9" w:rsidRDefault="009567B9" w:rsidP="00FD3045">
            <w:pPr>
              <w:spacing w:before="40" w:after="40" w:line="300" w:lineRule="exact"/>
              <w:jc w:val="left"/>
              <w:rPr>
                <w:rFonts w:hint="cs"/>
                <w:i/>
                <w:iCs/>
                <w:sz w:val="16"/>
                <w:szCs w:val="24"/>
                <w:rtl/>
              </w:rPr>
            </w:pPr>
            <w:r w:rsidRPr="009567B9">
              <w:rPr>
                <w:rFonts w:hint="cs"/>
                <w:i/>
                <w:iCs/>
                <w:sz w:val="16"/>
                <w:szCs w:val="24"/>
                <w:rtl/>
              </w:rPr>
              <w:t>31 كانون الأول/ديسمبر 2006</w:t>
            </w:r>
          </w:p>
        </w:tc>
        <w:tc>
          <w:tcPr>
            <w:tcW w:w="2407"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9567B9" w:rsidRPr="009567B9" w:rsidRDefault="009567B9" w:rsidP="00FD3045">
            <w:pPr>
              <w:spacing w:before="40" w:after="40" w:line="300" w:lineRule="exact"/>
              <w:jc w:val="left"/>
              <w:rPr>
                <w:rFonts w:hint="cs"/>
                <w:i/>
                <w:iCs/>
                <w:sz w:val="16"/>
                <w:szCs w:val="24"/>
                <w:rtl/>
              </w:rPr>
            </w:pPr>
            <w:r w:rsidRPr="009567B9">
              <w:rPr>
                <w:rFonts w:hint="cs"/>
                <w:i/>
                <w:iCs/>
                <w:sz w:val="16"/>
                <w:szCs w:val="24"/>
                <w:rtl/>
              </w:rPr>
              <w:t>31 كانون الأول/ديسمبر 2007</w:t>
            </w:r>
          </w:p>
        </w:tc>
        <w:tc>
          <w:tcPr>
            <w:tcW w:w="249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567B9" w:rsidRPr="009567B9" w:rsidRDefault="009567B9" w:rsidP="00FD3045">
            <w:pPr>
              <w:spacing w:before="40" w:after="40" w:line="300" w:lineRule="exact"/>
              <w:jc w:val="left"/>
              <w:rPr>
                <w:rFonts w:hint="cs"/>
                <w:i/>
                <w:iCs/>
                <w:sz w:val="16"/>
                <w:szCs w:val="24"/>
                <w:rtl/>
              </w:rPr>
            </w:pPr>
            <w:r w:rsidRPr="009567B9">
              <w:rPr>
                <w:rFonts w:hint="cs"/>
                <w:i/>
                <w:iCs/>
                <w:sz w:val="16"/>
                <w:szCs w:val="24"/>
                <w:rtl/>
              </w:rPr>
              <w:t>31 كانون الأول/ديسمبر 2008</w:t>
            </w:r>
          </w:p>
        </w:tc>
        <w:tc>
          <w:tcPr>
            <w:tcW w:w="2601" w:type="dxa"/>
            <w:gridSpan w:val="5"/>
            <w:tcBorders>
              <w:top w:val="single" w:sz="4" w:space="0" w:color="auto"/>
              <w:left w:val="single" w:sz="24" w:space="0" w:color="FFFFFF"/>
              <w:bottom w:val="single" w:sz="4" w:space="0" w:color="auto"/>
            </w:tcBorders>
            <w:shd w:val="clear" w:color="auto" w:fill="auto"/>
            <w:vAlign w:val="bottom"/>
          </w:tcPr>
          <w:p w:rsidR="009567B9" w:rsidRPr="009567B9" w:rsidRDefault="009567B9" w:rsidP="00FD3045">
            <w:pPr>
              <w:spacing w:before="40" w:after="40" w:line="300" w:lineRule="exact"/>
              <w:jc w:val="left"/>
              <w:rPr>
                <w:rFonts w:hint="cs"/>
                <w:i/>
                <w:iCs/>
                <w:sz w:val="16"/>
                <w:szCs w:val="24"/>
                <w:rtl/>
              </w:rPr>
            </w:pPr>
            <w:r w:rsidRPr="009567B9">
              <w:rPr>
                <w:rFonts w:hint="cs"/>
                <w:i/>
                <w:iCs/>
                <w:sz w:val="16"/>
                <w:szCs w:val="24"/>
                <w:rtl/>
              </w:rPr>
              <w:t>15 آذار/مارس 2009</w:t>
            </w:r>
          </w:p>
        </w:tc>
      </w:tr>
      <w:tr w:rsidR="009567B9" w:rsidRPr="009567B9" w:rsidTr="009567B9">
        <w:tc>
          <w:tcPr>
            <w:tcW w:w="690" w:type="dxa"/>
            <w:tcBorders>
              <w:top w:val="single" w:sz="4" w:space="0" w:color="auto"/>
              <w:bottom w:val="single" w:sz="12" w:space="0" w:color="auto"/>
            </w:tcBorders>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٢</w:t>
            </w:r>
          </w:p>
        </w:tc>
        <w:tc>
          <w:tcPr>
            <w:tcW w:w="1885" w:type="dxa"/>
            <w:tcBorders>
              <w:top w:val="single" w:sz="4" w:space="0" w:color="auto"/>
              <w:bottom w:val="single" w:sz="12" w:space="0" w:color="auto"/>
            </w:tcBorders>
            <w:shd w:val="clear" w:color="auto" w:fill="auto"/>
            <w:vAlign w:val="bottom"/>
          </w:tcPr>
          <w:p w:rsidR="009567B9" w:rsidRPr="009567B9" w:rsidRDefault="009567B9" w:rsidP="00FD3045">
            <w:pPr>
              <w:spacing w:before="40" w:after="40" w:line="300" w:lineRule="exact"/>
              <w:ind w:firstLine="57"/>
              <w:jc w:val="left"/>
              <w:rPr>
                <w:rFonts w:hint="cs"/>
                <w:i/>
                <w:iCs/>
                <w:sz w:val="16"/>
                <w:szCs w:val="24"/>
                <w:rtl/>
              </w:rPr>
            </w:pPr>
            <w:r w:rsidRPr="009567B9">
              <w:rPr>
                <w:rFonts w:hint="cs"/>
                <w:i/>
                <w:iCs/>
                <w:sz w:val="16"/>
                <w:szCs w:val="24"/>
                <w:rtl/>
              </w:rPr>
              <w:t>طول الفترة الزمنية</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spacing w:before="40" w:after="40" w:line="300" w:lineRule="exact"/>
              <w:ind w:firstLine="57"/>
              <w:jc w:val="left"/>
              <w:rPr>
                <w:rFonts w:hint="cs"/>
                <w:b/>
                <w:bCs/>
                <w:i/>
                <w:iCs/>
                <w:sz w:val="16"/>
                <w:szCs w:val="24"/>
                <w:rtl/>
              </w:rPr>
            </w:pPr>
            <w:r w:rsidRPr="009567B9">
              <w:rPr>
                <w:rFonts w:hint="cs"/>
                <w:b/>
                <w:bCs/>
                <w:i/>
                <w:iCs/>
                <w:sz w:val="16"/>
                <w:szCs w:val="24"/>
                <w:rtl/>
              </w:rPr>
              <w:t>المجموع</w:t>
            </w:r>
          </w:p>
        </w:tc>
        <w:tc>
          <w:tcPr>
            <w:tcW w:w="856" w:type="dxa"/>
            <w:tcBorders>
              <w:top w:val="single" w:sz="4" w:space="0" w:color="auto"/>
              <w:bottom w:val="single" w:sz="12" w:space="0" w:color="auto"/>
              <w:right w:val="nil"/>
            </w:tcBorders>
            <w:shd w:val="clear" w:color="auto" w:fill="auto"/>
            <w:vAlign w:val="bottom"/>
          </w:tcPr>
          <w:p w:rsidR="009567B9" w:rsidRPr="009567B9" w:rsidRDefault="009567B9" w:rsidP="00FD3045">
            <w:pPr>
              <w:spacing w:before="40" w:after="40" w:line="300" w:lineRule="exact"/>
              <w:ind w:firstLine="57"/>
              <w:jc w:val="left"/>
              <w:rPr>
                <w:rFonts w:hint="cs"/>
                <w:i/>
                <w:iCs/>
                <w:sz w:val="16"/>
                <w:szCs w:val="24"/>
                <w:rtl/>
              </w:rPr>
            </w:pPr>
            <w:r w:rsidRPr="009567B9">
              <w:rPr>
                <w:rFonts w:hint="cs"/>
                <w:i/>
                <w:iCs/>
                <w:sz w:val="16"/>
                <w:szCs w:val="24"/>
                <w:rtl/>
              </w:rPr>
              <w:t>نساء</w:t>
            </w:r>
          </w:p>
        </w:tc>
        <w:tc>
          <w:tcPr>
            <w:tcW w:w="856" w:type="dxa"/>
            <w:tcBorders>
              <w:top w:val="single" w:sz="4" w:space="0" w:color="auto"/>
              <w:left w:val="nil"/>
              <w:bottom w:val="single" w:sz="12" w:space="0" w:color="auto"/>
              <w:right w:val="single" w:sz="24" w:space="0" w:color="FFFFFF"/>
            </w:tcBorders>
            <w:shd w:val="clear" w:color="auto" w:fill="auto"/>
            <w:vAlign w:val="bottom"/>
          </w:tcPr>
          <w:p w:rsidR="009567B9" w:rsidRPr="009567B9" w:rsidRDefault="004E1E9D"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857" w:type="dxa"/>
            <w:gridSpan w:val="2"/>
            <w:tcBorders>
              <w:top w:val="single" w:sz="4" w:space="0" w:color="auto"/>
              <w:left w:val="single" w:sz="24" w:space="0" w:color="FFFFFF"/>
              <w:bottom w:val="single" w:sz="12" w:space="0" w:color="auto"/>
            </w:tcBorders>
            <w:shd w:val="clear" w:color="auto" w:fill="auto"/>
            <w:vAlign w:val="bottom"/>
          </w:tcPr>
          <w:p w:rsidR="009567B9" w:rsidRPr="009567B9" w:rsidRDefault="009567B9" w:rsidP="00FD3045">
            <w:pPr>
              <w:spacing w:before="40" w:after="40" w:line="300" w:lineRule="exact"/>
              <w:ind w:firstLine="57"/>
              <w:jc w:val="left"/>
              <w:rPr>
                <w:rFonts w:hint="cs"/>
                <w:b/>
                <w:bCs/>
                <w:i/>
                <w:iCs/>
                <w:sz w:val="16"/>
                <w:szCs w:val="24"/>
                <w:rtl/>
              </w:rPr>
            </w:pPr>
            <w:r w:rsidRPr="009567B9">
              <w:rPr>
                <w:rFonts w:hint="cs"/>
                <w:b/>
                <w:bCs/>
                <w:i/>
                <w:iCs/>
                <w:sz w:val="16"/>
                <w:szCs w:val="24"/>
                <w:rtl/>
              </w:rPr>
              <w:t>المجموع</w:t>
            </w:r>
          </w:p>
        </w:tc>
        <w:tc>
          <w:tcPr>
            <w:tcW w:w="856" w:type="dxa"/>
            <w:tcBorders>
              <w:top w:val="single" w:sz="4" w:space="0" w:color="auto"/>
              <w:bottom w:val="single" w:sz="12" w:space="0" w:color="auto"/>
              <w:right w:val="nil"/>
            </w:tcBorders>
            <w:shd w:val="clear" w:color="auto" w:fill="auto"/>
            <w:vAlign w:val="bottom"/>
          </w:tcPr>
          <w:p w:rsidR="009567B9" w:rsidRPr="009567B9" w:rsidRDefault="009567B9" w:rsidP="00FD3045">
            <w:pPr>
              <w:spacing w:before="40" w:after="40" w:line="300" w:lineRule="exact"/>
              <w:ind w:firstLine="57"/>
              <w:jc w:val="left"/>
              <w:rPr>
                <w:rFonts w:hint="cs"/>
                <w:i/>
                <w:iCs/>
                <w:sz w:val="16"/>
                <w:szCs w:val="24"/>
                <w:rtl/>
              </w:rPr>
            </w:pPr>
            <w:r w:rsidRPr="009567B9">
              <w:rPr>
                <w:rFonts w:hint="cs"/>
                <w:i/>
                <w:iCs/>
                <w:sz w:val="16"/>
                <w:szCs w:val="24"/>
                <w:rtl/>
              </w:rPr>
              <w:t>نساء</w:t>
            </w:r>
          </w:p>
        </w:tc>
        <w:tc>
          <w:tcPr>
            <w:tcW w:w="856" w:type="dxa"/>
            <w:tcBorders>
              <w:top w:val="single" w:sz="4" w:space="0" w:color="auto"/>
              <w:left w:val="nil"/>
              <w:bottom w:val="single" w:sz="12" w:space="0" w:color="auto"/>
              <w:right w:val="single" w:sz="24" w:space="0" w:color="FFFFFF"/>
            </w:tcBorders>
            <w:shd w:val="clear" w:color="auto" w:fill="auto"/>
            <w:vAlign w:val="bottom"/>
          </w:tcPr>
          <w:p w:rsidR="009567B9" w:rsidRPr="009567B9" w:rsidRDefault="004E1E9D"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856" w:type="dxa"/>
            <w:gridSpan w:val="2"/>
            <w:tcBorders>
              <w:top w:val="single" w:sz="4" w:space="0" w:color="auto"/>
              <w:left w:val="single" w:sz="24" w:space="0" w:color="FFFFFF"/>
              <w:bottom w:val="single" w:sz="12" w:space="0" w:color="auto"/>
            </w:tcBorders>
            <w:shd w:val="clear" w:color="auto" w:fill="auto"/>
            <w:vAlign w:val="bottom"/>
          </w:tcPr>
          <w:p w:rsidR="009567B9" w:rsidRPr="009567B9" w:rsidRDefault="009567B9" w:rsidP="00FD3045">
            <w:pPr>
              <w:spacing w:before="40" w:after="40" w:line="300" w:lineRule="exact"/>
              <w:ind w:firstLine="57"/>
              <w:jc w:val="left"/>
              <w:rPr>
                <w:rFonts w:hint="cs"/>
                <w:b/>
                <w:bCs/>
                <w:i/>
                <w:iCs/>
                <w:sz w:val="16"/>
                <w:szCs w:val="24"/>
                <w:rtl/>
              </w:rPr>
            </w:pPr>
            <w:r w:rsidRPr="009567B9">
              <w:rPr>
                <w:rFonts w:hint="cs"/>
                <w:b/>
                <w:bCs/>
                <w:i/>
                <w:iCs/>
                <w:sz w:val="16"/>
                <w:szCs w:val="24"/>
                <w:rtl/>
              </w:rPr>
              <w:t>المجموع</w:t>
            </w:r>
          </w:p>
        </w:tc>
        <w:tc>
          <w:tcPr>
            <w:tcW w:w="857" w:type="dxa"/>
            <w:tcBorders>
              <w:top w:val="single" w:sz="4" w:space="0" w:color="auto"/>
              <w:bottom w:val="single" w:sz="12" w:space="0" w:color="auto"/>
              <w:right w:val="nil"/>
            </w:tcBorders>
            <w:shd w:val="clear" w:color="auto" w:fill="auto"/>
            <w:vAlign w:val="bottom"/>
          </w:tcPr>
          <w:p w:rsidR="009567B9" w:rsidRPr="009567B9" w:rsidRDefault="009567B9" w:rsidP="00FD3045">
            <w:pPr>
              <w:spacing w:before="40" w:after="40" w:line="300" w:lineRule="exact"/>
              <w:ind w:firstLine="57"/>
              <w:jc w:val="left"/>
              <w:rPr>
                <w:rFonts w:hint="cs"/>
                <w:i/>
                <w:iCs/>
                <w:sz w:val="16"/>
                <w:szCs w:val="24"/>
                <w:rtl/>
              </w:rPr>
            </w:pPr>
            <w:r w:rsidRPr="009567B9">
              <w:rPr>
                <w:rFonts w:hint="cs"/>
                <w:i/>
                <w:iCs/>
                <w:sz w:val="16"/>
                <w:szCs w:val="24"/>
                <w:rtl/>
              </w:rPr>
              <w:t>نساء</w:t>
            </w:r>
          </w:p>
        </w:tc>
        <w:tc>
          <w:tcPr>
            <w:tcW w:w="856" w:type="dxa"/>
            <w:gridSpan w:val="2"/>
            <w:tcBorders>
              <w:top w:val="single" w:sz="4" w:space="0" w:color="auto"/>
              <w:left w:val="nil"/>
              <w:bottom w:val="single" w:sz="12" w:space="0" w:color="auto"/>
              <w:right w:val="single" w:sz="24" w:space="0" w:color="FFFFFF"/>
            </w:tcBorders>
            <w:shd w:val="clear" w:color="auto" w:fill="auto"/>
            <w:vAlign w:val="bottom"/>
          </w:tcPr>
          <w:p w:rsidR="009567B9" w:rsidRPr="009567B9" w:rsidRDefault="004E1E9D"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856" w:type="dxa"/>
            <w:tcBorders>
              <w:top w:val="single" w:sz="4" w:space="0" w:color="auto"/>
              <w:left w:val="single" w:sz="24" w:space="0" w:color="FFFFFF"/>
              <w:bottom w:val="single" w:sz="12" w:space="0" w:color="auto"/>
            </w:tcBorders>
            <w:shd w:val="clear" w:color="auto" w:fill="auto"/>
            <w:vAlign w:val="bottom"/>
          </w:tcPr>
          <w:p w:rsidR="009567B9" w:rsidRPr="009567B9" w:rsidRDefault="009567B9" w:rsidP="00FD3045">
            <w:pPr>
              <w:spacing w:before="40" w:after="40" w:line="300" w:lineRule="exact"/>
              <w:ind w:firstLine="57"/>
              <w:jc w:val="left"/>
              <w:rPr>
                <w:rFonts w:hint="cs"/>
                <w:b/>
                <w:bCs/>
                <w:i/>
                <w:iCs/>
                <w:sz w:val="16"/>
                <w:szCs w:val="24"/>
                <w:rtl/>
              </w:rPr>
            </w:pPr>
            <w:r w:rsidRPr="009567B9">
              <w:rPr>
                <w:rFonts w:hint="cs"/>
                <w:b/>
                <w:bCs/>
                <w:i/>
                <w:iCs/>
                <w:sz w:val="16"/>
                <w:szCs w:val="24"/>
                <w:rtl/>
              </w:rPr>
              <w:t>المجموع</w:t>
            </w:r>
          </w:p>
        </w:tc>
        <w:tc>
          <w:tcPr>
            <w:tcW w:w="856" w:type="dxa"/>
            <w:gridSpan w:val="2"/>
            <w:tcBorders>
              <w:top w:val="single" w:sz="4" w:space="0" w:color="auto"/>
              <w:bottom w:val="single" w:sz="12" w:space="0" w:color="auto"/>
              <w:right w:val="nil"/>
            </w:tcBorders>
            <w:shd w:val="clear" w:color="auto" w:fill="auto"/>
            <w:vAlign w:val="bottom"/>
          </w:tcPr>
          <w:p w:rsidR="009567B9" w:rsidRPr="009567B9" w:rsidRDefault="009567B9" w:rsidP="00FD3045">
            <w:pPr>
              <w:spacing w:before="40" w:after="40" w:line="300" w:lineRule="exact"/>
              <w:ind w:firstLine="57"/>
              <w:jc w:val="left"/>
              <w:rPr>
                <w:rFonts w:hint="cs"/>
                <w:i/>
                <w:iCs/>
                <w:sz w:val="16"/>
                <w:szCs w:val="24"/>
                <w:rtl/>
              </w:rPr>
            </w:pPr>
            <w:r w:rsidRPr="009567B9">
              <w:rPr>
                <w:rFonts w:hint="cs"/>
                <w:i/>
                <w:iCs/>
                <w:sz w:val="16"/>
                <w:szCs w:val="24"/>
                <w:rtl/>
              </w:rPr>
              <w:t>نساء</w:t>
            </w:r>
          </w:p>
        </w:tc>
        <w:tc>
          <w:tcPr>
            <w:tcW w:w="857" w:type="dxa"/>
            <w:tcBorders>
              <w:top w:val="single" w:sz="4" w:space="0" w:color="auto"/>
              <w:left w:val="nil"/>
              <w:bottom w:val="single" w:sz="12" w:space="0" w:color="auto"/>
            </w:tcBorders>
            <w:shd w:val="clear" w:color="auto" w:fill="auto"/>
            <w:vAlign w:val="bottom"/>
          </w:tcPr>
          <w:p w:rsidR="009567B9" w:rsidRPr="009567B9" w:rsidRDefault="004E1E9D" w:rsidP="00FD3045">
            <w:pPr>
              <w:spacing w:before="40" w:after="40" w:line="300" w:lineRule="exact"/>
              <w:ind w:firstLine="57"/>
              <w:jc w:val="left"/>
              <w:rPr>
                <w:rFonts w:hint="cs"/>
                <w:i/>
                <w:iCs/>
                <w:sz w:val="16"/>
                <w:szCs w:val="24"/>
                <w:rtl/>
              </w:rPr>
            </w:pPr>
            <w:r w:rsidRPr="00936F97">
              <w:rPr>
                <w:rFonts w:hint="cs"/>
                <w:i/>
                <w:iCs/>
                <w:sz w:val="16"/>
                <w:szCs w:val="24"/>
                <w:rtl/>
              </w:rPr>
              <w:t>٪</w:t>
            </w:r>
          </w:p>
        </w:tc>
      </w:tr>
      <w:tr w:rsidR="009567B9" w:rsidRPr="009567B9" w:rsidTr="009567B9">
        <w:tc>
          <w:tcPr>
            <w:tcW w:w="690" w:type="dxa"/>
            <w:tcBorders>
              <w:top w:val="single" w:sz="12" w:space="0" w:color="auto"/>
            </w:tcBorders>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٣</w:t>
            </w:r>
          </w:p>
        </w:tc>
        <w:tc>
          <w:tcPr>
            <w:tcW w:w="1885" w:type="dxa"/>
            <w:tcBorders>
              <w:top w:val="single" w:sz="12" w:space="0" w:color="auto"/>
            </w:tcBorders>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حتى 6 أشهر</w:t>
            </w:r>
          </w:p>
        </w:tc>
        <w:tc>
          <w:tcPr>
            <w:tcW w:w="856"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٧</w:t>
            </w:r>
            <w:r w:rsidRPr="009567B9">
              <w:rPr>
                <w:bCs/>
                <w:sz w:val="16"/>
                <w:szCs w:val="24"/>
                <w:lang w:val="en-GB"/>
              </w:rPr>
              <w:t xml:space="preserve"> </w:t>
            </w:r>
            <w:r w:rsidRPr="009567B9">
              <w:rPr>
                <w:bCs/>
                <w:sz w:val="16"/>
                <w:szCs w:val="24"/>
                <w:rtl/>
                <w:lang w:val="en-GB"/>
              </w:rPr>
              <w:t>٨١٨</w:t>
            </w:r>
          </w:p>
        </w:tc>
        <w:tc>
          <w:tcPr>
            <w:tcW w:w="856"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٧٣٣</w:t>
            </w:r>
          </w:p>
        </w:tc>
        <w:tc>
          <w:tcPr>
            <w:tcW w:w="856" w:type="dxa"/>
            <w:tcBorders>
              <w:top w:val="single" w:sz="12" w:space="0" w:color="auto"/>
            </w:tcBorders>
            <w:shd w:val="clear" w:color="auto" w:fill="auto"/>
            <w:vAlign w:val="bottom"/>
          </w:tcPr>
          <w:p w:rsidR="009567B9" w:rsidRPr="004E1E9D" w:rsidRDefault="009567B9" w:rsidP="00FD3045">
            <w:pPr>
              <w:bidi w:val="0"/>
              <w:spacing w:before="40" w:after="40" w:line="300" w:lineRule="exact"/>
              <w:ind w:right="113"/>
              <w:jc w:val="right"/>
              <w:rPr>
                <w:sz w:val="16"/>
                <w:szCs w:val="24"/>
              </w:rPr>
            </w:pPr>
            <w:r w:rsidRPr="009567B9">
              <w:rPr>
                <w:sz w:val="16"/>
                <w:szCs w:val="24"/>
                <w:rtl/>
                <w:lang w:val="en-GB"/>
              </w:rPr>
              <w:t>٤٧</w:t>
            </w:r>
            <w:r w:rsidRPr="009567B9">
              <w:rPr>
                <w:rFonts w:cs="Times New Roman"/>
                <w:sz w:val="16"/>
                <w:szCs w:val="24"/>
                <w:rtl/>
                <w:lang w:val="en-GB"/>
              </w:rPr>
              <w:t>٫</w:t>
            </w:r>
            <w:r w:rsidRPr="009567B9">
              <w:rPr>
                <w:sz w:val="16"/>
                <w:szCs w:val="24"/>
                <w:rtl/>
                <w:lang w:val="en-GB"/>
              </w:rPr>
              <w:t>٧٥٪</w:t>
            </w:r>
          </w:p>
        </w:tc>
        <w:tc>
          <w:tcPr>
            <w:tcW w:w="857" w:type="dxa"/>
            <w:gridSpan w:val="2"/>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٨</w:t>
            </w:r>
            <w:r w:rsidRPr="009567B9">
              <w:rPr>
                <w:bCs/>
                <w:sz w:val="16"/>
                <w:szCs w:val="24"/>
                <w:lang w:val="en-GB"/>
              </w:rPr>
              <w:t xml:space="preserve"> </w:t>
            </w:r>
            <w:r w:rsidRPr="009567B9">
              <w:rPr>
                <w:bCs/>
                <w:sz w:val="16"/>
                <w:szCs w:val="24"/>
                <w:rtl/>
                <w:lang w:val="en-GB"/>
              </w:rPr>
              <w:t>١١٥</w:t>
            </w:r>
          </w:p>
        </w:tc>
        <w:tc>
          <w:tcPr>
            <w:tcW w:w="856"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٦٤٧</w:t>
            </w:r>
          </w:p>
        </w:tc>
        <w:tc>
          <w:tcPr>
            <w:tcW w:w="856"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٤٤</w:t>
            </w:r>
            <w:r w:rsidRPr="009567B9">
              <w:rPr>
                <w:rFonts w:cs="Times New Roman"/>
                <w:sz w:val="16"/>
                <w:szCs w:val="24"/>
                <w:rtl/>
                <w:lang w:val="en-GB"/>
              </w:rPr>
              <w:t>٫</w:t>
            </w:r>
            <w:r w:rsidRPr="009567B9">
              <w:rPr>
                <w:sz w:val="16"/>
                <w:szCs w:val="24"/>
                <w:rtl/>
                <w:lang w:val="en-GB"/>
              </w:rPr>
              <w:t>٩٤٪</w:t>
            </w:r>
          </w:p>
        </w:tc>
        <w:tc>
          <w:tcPr>
            <w:tcW w:w="856" w:type="dxa"/>
            <w:gridSpan w:val="2"/>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٨</w:t>
            </w:r>
            <w:r w:rsidRPr="009567B9">
              <w:rPr>
                <w:bCs/>
                <w:sz w:val="16"/>
                <w:szCs w:val="24"/>
                <w:lang w:val="en-GB"/>
              </w:rPr>
              <w:t xml:space="preserve"> </w:t>
            </w:r>
            <w:r w:rsidRPr="009567B9">
              <w:rPr>
                <w:bCs/>
                <w:sz w:val="16"/>
                <w:szCs w:val="24"/>
                <w:rtl/>
                <w:lang w:val="en-GB"/>
              </w:rPr>
              <w:t>١٧٠</w:t>
            </w:r>
          </w:p>
        </w:tc>
        <w:tc>
          <w:tcPr>
            <w:tcW w:w="857"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w:t>
            </w:r>
            <w:r w:rsidRPr="009567B9">
              <w:rPr>
                <w:sz w:val="16"/>
                <w:szCs w:val="24"/>
                <w:lang w:val="en-GB"/>
              </w:rPr>
              <w:t xml:space="preserve"> </w:t>
            </w:r>
            <w:r w:rsidRPr="009567B9">
              <w:rPr>
                <w:sz w:val="16"/>
                <w:szCs w:val="24"/>
                <w:rtl/>
                <w:lang w:val="en-GB"/>
              </w:rPr>
              <w:t>٠٤٣</w:t>
            </w:r>
          </w:p>
        </w:tc>
        <w:tc>
          <w:tcPr>
            <w:tcW w:w="856" w:type="dxa"/>
            <w:gridSpan w:val="2"/>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٤٩</w:t>
            </w:r>
            <w:r w:rsidRPr="009567B9">
              <w:rPr>
                <w:rFonts w:cs="Times New Roman"/>
                <w:sz w:val="16"/>
                <w:szCs w:val="24"/>
                <w:rtl/>
                <w:lang w:val="en-GB"/>
              </w:rPr>
              <w:t>٫</w:t>
            </w:r>
            <w:r w:rsidRPr="009567B9">
              <w:rPr>
                <w:sz w:val="16"/>
                <w:szCs w:val="24"/>
                <w:rtl/>
                <w:lang w:val="en-GB"/>
              </w:rPr>
              <w:t>٤٩٪</w:t>
            </w:r>
          </w:p>
        </w:tc>
        <w:tc>
          <w:tcPr>
            <w:tcW w:w="856"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٨</w:t>
            </w:r>
            <w:r w:rsidRPr="009567B9">
              <w:rPr>
                <w:bCs/>
                <w:sz w:val="16"/>
                <w:szCs w:val="24"/>
                <w:lang w:val="en-GB"/>
              </w:rPr>
              <w:t xml:space="preserve"> </w:t>
            </w:r>
            <w:r w:rsidRPr="009567B9">
              <w:rPr>
                <w:bCs/>
                <w:sz w:val="16"/>
                <w:szCs w:val="24"/>
                <w:rtl/>
                <w:lang w:val="en-GB"/>
              </w:rPr>
              <w:t>٩٤١</w:t>
            </w:r>
          </w:p>
        </w:tc>
        <w:tc>
          <w:tcPr>
            <w:tcW w:w="856" w:type="dxa"/>
            <w:gridSpan w:val="2"/>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w:t>
            </w:r>
            <w:r w:rsidRPr="009567B9">
              <w:rPr>
                <w:sz w:val="16"/>
                <w:szCs w:val="24"/>
                <w:lang w:val="en-GB"/>
              </w:rPr>
              <w:t xml:space="preserve"> </w:t>
            </w:r>
            <w:r w:rsidRPr="009567B9">
              <w:rPr>
                <w:sz w:val="16"/>
                <w:szCs w:val="24"/>
                <w:rtl/>
                <w:lang w:val="en-GB"/>
              </w:rPr>
              <w:t>١٨٢</w:t>
            </w:r>
          </w:p>
        </w:tc>
        <w:tc>
          <w:tcPr>
            <w:tcW w:w="857" w:type="dxa"/>
            <w:tcBorders>
              <w:top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٤٦</w:t>
            </w:r>
            <w:r w:rsidRPr="009567B9">
              <w:rPr>
                <w:rFonts w:cs="Times New Roman"/>
                <w:sz w:val="16"/>
                <w:szCs w:val="24"/>
                <w:rtl/>
                <w:lang w:val="en-GB"/>
              </w:rPr>
              <w:t>٫</w:t>
            </w:r>
            <w:r w:rsidRPr="009567B9">
              <w:rPr>
                <w:sz w:val="16"/>
                <w:szCs w:val="24"/>
                <w:rtl/>
                <w:lang w:val="en-GB"/>
              </w:rPr>
              <w:t>٧٧٪</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٤</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6-9 أشهر</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w:t>
            </w:r>
            <w:r w:rsidRPr="009567B9">
              <w:rPr>
                <w:bCs/>
                <w:sz w:val="16"/>
                <w:szCs w:val="24"/>
                <w:lang w:val="en-GB"/>
              </w:rPr>
              <w:t xml:space="preserve"> </w:t>
            </w:r>
            <w:r w:rsidRPr="009567B9">
              <w:rPr>
                <w:bCs/>
                <w:sz w:val="16"/>
                <w:szCs w:val="24"/>
                <w:rtl/>
                <w:lang w:val="en-GB"/>
              </w:rPr>
              <w:t>٠٣٣</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٣٣٣</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٤٣</w:t>
            </w:r>
            <w:r w:rsidRPr="009567B9">
              <w:rPr>
                <w:rFonts w:cs="Times New Roman"/>
                <w:sz w:val="16"/>
                <w:szCs w:val="24"/>
                <w:rtl/>
                <w:lang w:val="en-GB"/>
              </w:rPr>
              <w:t>٫</w:t>
            </w:r>
            <w:r w:rsidRPr="009567B9">
              <w:rPr>
                <w:sz w:val="16"/>
                <w:szCs w:val="24"/>
                <w:rtl/>
                <w:lang w:val="en-GB"/>
              </w:rPr>
              <w:t>٩٥٪</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w:t>
            </w:r>
            <w:r w:rsidRPr="009567B9">
              <w:rPr>
                <w:bCs/>
                <w:sz w:val="16"/>
                <w:szCs w:val="24"/>
                <w:lang w:val="en-GB"/>
              </w:rPr>
              <w:t xml:space="preserve"> </w:t>
            </w:r>
            <w:r w:rsidRPr="009567B9">
              <w:rPr>
                <w:bCs/>
                <w:sz w:val="16"/>
                <w:szCs w:val="24"/>
                <w:rtl/>
                <w:lang w:val="en-GB"/>
              </w:rPr>
              <w:t>٨٧٤</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٨٧٢</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٤٦</w:t>
            </w:r>
            <w:r w:rsidRPr="009567B9">
              <w:rPr>
                <w:rFonts w:cs="Times New Roman"/>
                <w:sz w:val="16"/>
                <w:szCs w:val="24"/>
                <w:rtl/>
                <w:lang w:val="en-GB"/>
              </w:rPr>
              <w:t>٫</w:t>
            </w:r>
            <w:r w:rsidRPr="009567B9">
              <w:rPr>
                <w:sz w:val="16"/>
                <w:szCs w:val="24"/>
                <w:rtl/>
                <w:lang w:val="en-GB"/>
              </w:rPr>
              <w:t>٥٣٪</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٨٤٠</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٣٩٣</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٤٩</w:t>
            </w:r>
            <w:r w:rsidRPr="009567B9">
              <w:rPr>
                <w:rFonts w:cs="Times New Roman"/>
                <w:sz w:val="16"/>
                <w:szCs w:val="24"/>
                <w:rtl/>
                <w:lang w:val="en-GB"/>
              </w:rPr>
              <w:t>٫</w:t>
            </w:r>
            <w:r w:rsidRPr="009567B9">
              <w:rPr>
                <w:sz w:val="16"/>
                <w:szCs w:val="24"/>
                <w:rtl/>
                <w:lang w:val="en-GB"/>
              </w:rPr>
              <w:t>٠٥٪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٠٩٢</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١٤٦</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٥٤</w:t>
            </w:r>
            <w:r w:rsidRPr="009567B9">
              <w:rPr>
                <w:rFonts w:cs="Times New Roman"/>
                <w:sz w:val="16"/>
                <w:szCs w:val="24"/>
                <w:rtl/>
                <w:lang w:val="en-GB"/>
              </w:rPr>
              <w:t>٫</w:t>
            </w:r>
            <w:r w:rsidRPr="009567B9">
              <w:rPr>
                <w:sz w:val="16"/>
                <w:szCs w:val="24"/>
                <w:rtl/>
                <w:lang w:val="en-GB"/>
              </w:rPr>
              <w:t>٧٨٪</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٥</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9-12 شهرا</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w:t>
            </w:r>
            <w:r w:rsidRPr="009567B9">
              <w:rPr>
                <w:bCs/>
                <w:sz w:val="16"/>
                <w:szCs w:val="24"/>
                <w:lang w:val="en-GB"/>
              </w:rPr>
              <w:t xml:space="preserve"> </w:t>
            </w:r>
            <w:r w:rsidRPr="009567B9">
              <w:rPr>
                <w:bCs/>
                <w:sz w:val="16"/>
                <w:szCs w:val="24"/>
                <w:rtl/>
                <w:lang w:val="en-GB"/>
              </w:rPr>
              <w:t>٤٤٥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٣٢٥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٣٨</w:t>
            </w:r>
            <w:r w:rsidRPr="009567B9">
              <w:rPr>
                <w:rFonts w:cs="Times New Roman"/>
                <w:sz w:val="16"/>
                <w:szCs w:val="24"/>
                <w:rtl/>
                <w:lang w:val="en-GB"/>
              </w:rPr>
              <w:t>٫</w:t>
            </w:r>
            <w:r w:rsidRPr="009567B9">
              <w:rPr>
                <w:sz w:val="16"/>
                <w:szCs w:val="24"/>
                <w:rtl/>
                <w:lang w:val="en-GB"/>
              </w:rPr>
              <w:t>٤٦٪</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٠٠٦</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٩٦٤</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٤٨</w:t>
            </w:r>
            <w:r w:rsidRPr="009567B9">
              <w:rPr>
                <w:rFonts w:cs="Times New Roman"/>
                <w:sz w:val="16"/>
                <w:szCs w:val="24"/>
                <w:rtl/>
                <w:lang w:val="en-GB"/>
              </w:rPr>
              <w:t>٫</w:t>
            </w:r>
            <w:r w:rsidRPr="009567B9">
              <w:rPr>
                <w:sz w:val="16"/>
                <w:szCs w:val="24"/>
                <w:rtl/>
                <w:lang w:val="en-GB"/>
              </w:rPr>
              <w:t>٠٦٪</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w:t>
            </w:r>
            <w:r w:rsidRPr="009567B9">
              <w:rPr>
                <w:bCs/>
                <w:sz w:val="16"/>
                <w:szCs w:val="24"/>
                <w:lang w:val="en-GB"/>
              </w:rPr>
              <w:t xml:space="preserve"> </w:t>
            </w:r>
            <w:r w:rsidRPr="009567B9">
              <w:rPr>
                <w:bCs/>
                <w:sz w:val="16"/>
                <w:szCs w:val="24"/>
                <w:rtl/>
                <w:lang w:val="en-GB"/>
              </w:rPr>
              <w:t>٦٣٠</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٧٧٣</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٤٧</w:t>
            </w:r>
            <w:r w:rsidRPr="009567B9">
              <w:rPr>
                <w:rFonts w:cs="Times New Roman"/>
                <w:sz w:val="16"/>
                <w:szCs w:val="24"/>
                <w:rtl/>
                <w:lang w:val="en-GB"/>
              </w:rPr>
              <w:t>٫</w:t>
            </w:r>
            <w:r w:rsidRPr="009567B9">
              <w:rPr>
                <w:sz w:val="16"/>
                <w:szCs w:val="24"/>
                <w:rtl/>
                <w:lang w:val="en-GB"/>
              </w:rPr>
              <w:t>٤٢٪</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٣٨٤</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١٢٢</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٤٧</w:t>
            </w:r>
            <w:r w:rsidRPr="009567B9">
              <w:rPr>
                <w:rFonts w:cs="Times New Roman"/>
                <w:sz w:val="16"/>
                <w:szCs w:val="24"/>
                <w:rtl/>
                <w:lang w:val="en-GB"/>
              </w:rPr>
              <w:t>٫</w:t>
            </w:r>
            <w:r w:rsidRPr="009567B9">
              <w:rPr>
                <w:sz w:val="16"/>
                <w:szCs w:val="24"/>
                <w:rtl/>
                <w:lang w:val="en-GB"/>
              </w:rPr>
              <w:t>٠٦٪</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٦</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 xml:space="preserve">حتى سنة </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١٤</w:t>
            </w:r>
            <w:r w:rsidRPr="009567B9">
              <w:rPr>
                <w:bCs/>
                <w:sz w:val="16"/>
                <w:szCs w:val="24"/>
                <w:lang w:val="en-GB"/>
              </w:rPr>
              <w:t xml:space="preserve"> </w:t>
            </w:r>
            <w:r w:rsidRPr="009567B9">
              <w:rPr>
                <w:bCs/>
                <w:sz w:val="16"/>
                <w:szCs w:val="24"/>
                <w:rtl/>
                <w:lang w:val="en-GB"/>
              </w:rPr>
              <w:t>٢٩٦</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٦</w:t>
            </w:r>
            <w:r w:rsidRPr="009567B9">
              <w:rPr>
                <w:sz w:val="16"/>
                <w:szCs w:val="24"/>
                <w:lang w:val="en-GB"/>
              </w:rPr>
              <w:t xml:space="preserve"> </w:t>
            </w:r>
            <w:r w:rsidRPr="009567B9">
              <w:rPr>
                <w:sz w:val="16"/>
                <w:szCs w:val="24"/>
                <w:rtl/>
                <w:lang w:val="en-GB"/>
              </w:rPr>
              <w:t>٣٩١</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٤٤</w:t>
            </w:r>
            <w:r w:rsidRPr="009567B9">
              <w:rPr>
                <w:rFonts w:cs="Times New Roman"/>
                <w:sz w:val="16"/>
                <w:szCs w:val="24"/>
                <w:rtl/>
                <w:lang w:val="en-GB"/>
              </w:rPr>
              <w:t>٫</w:t>
            </w:r>
            <w:r w:rsidRPr="009567B9">
              <w:rPr>
                <w:sz w:val="16"/>
                <w:szCs w:val="24"/>
                <w:rtl/>
                <w:lang w:val="en-GB"/>
              </w:rPr>
              <w:t>٧٠٪</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١١</w:t>
            </w:r>
            <w:r w:rsidRPr="009567B9">
              <w:rPr>
                <w:bCs/>
                <w:sz w:val="16"/>
                <w:szCs w:val="24"/>
                <w:lang w:val="en-GB"/>
              </w:rPr>
              <w:t xml:space="preserve"> </w:t>
            </w:r>
            <w:r w:rsidRPr="009567B9">
              <w:rPr>
                <w:bCs/>
                <w:sz w:val="16"/>
                <w:szCs w:val="24"/>
                <w:rtl/>
                <w:lang w:val="en-GB"/>
              </w:rPr>
              <w:t>٩٩٥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w:t>
            </w:r>
            <w:r w:rsidRPr="009567B9">
              <w:rPr>
                <w:sz w:val="16"/>
                <w:szCs w:val="24"/>
                <w:lang w:val="en-GB"/>
              </w:rPr>
              <w:t xml:space="preserve"> </w:t>
            </w:r>
            <w:r w:rsidRPr="009567B9">
              <w:rPr>
                <w:sz w:val="16"/>
                <w:szCs w:val="24"/>
                <w:rtl/>
                <w:lang w:val="en-GB"/>
              </w:rPr>
              <w:t>٤٨٣</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٤٥</w:t>
            </w:r>
            <w:r w:rsidRPr="009567B9">
              <w:rPr>
                <w:rFonts w:cs="Times New Roman"/>
                <w:sz w:val="16"/>
                <w:szCs w:val="24"/>
                <w:rtl/>
                <w:lang w:val="en-GB"/>
              </w:rPr>
              <w:t>٫</w:t>
            </w:r>
            <w:r w:rsidRPr="009567B9">
              <w:rPr>
                <w:sz w:val="16"/>
                <w:szCs w:val="24"/>
                <w:rtl/>
                <w:lang w:val="en-GB"/>
              </w:rPr>
              <w:t>٧١٪</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١٢</w:t>
            </w:r>
            <w:r w:rsidRPr="009567B9">
              <w:rPr>
                <w:bCs/>
                <w:sz w:val="16"/>
                <w:szCs w:val="24"/>
                <w:lang w:val="en-GB"/>
              </w:rPr>
              <w:t xml:space="preserve"> </w:t>
            </w:r>
            <w:r w:rsidRPr="009567B9">
              <w:rPr>
                <w:bCs/>
                <w:sz w:val="16"/>
                <w:szCs w:val="24"/>
                <w:rtl/>
                <w:lang w:val="en-GB"/>
              </w:rPr>
              <w:t>٦٤٠</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٦</w:t>
            </w:r>
            <w:r w:rsidRPr="009567B9">
              <w:rPr>
                <w:sz w:val="16"/>
                <w:szCs w:val="24"/>
                <w:lang w:val="en-GB"/>
              </w:rPr>
              <w:t xml:space="preserve"> </w:t>
            </w:r>
            <w:r w:rsidRPr="009567B9">
              <w:rPr>
                <w:sz w:val="16"/>
                <w:szCs w:val="24"/>
                <w:rtl/>
                <w:lang w:val="en-GB"/>
              </w:rPr>
              <w:t>٢٠٩</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٤٩</w:t>
            </w:r>
            <w:r w:rsidRPr="009567B9">
              <w:rPr>
                <w:rFonts w:cs="Times New Roman"/>
                <w:sz w:val="16"/>
                <w:szCs w:val="24"/>
                <w:rtl/>
                <w:lang w:val="en-GB"/>
              </w:rPr>
              <w:t>٫</w:t>
            </w:r>
            <w:r w:rsidRPr="009567B9">
              <w:rPr>
                <w:sz w:val="16"/>
                <w:szCs w:val="24"/>
                <w:rtl/>
                <w:lang w:val="en-GB"/>
              </w:rPr>
              <w:t>١٢٪</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١٣</w:t>
            </w:r>
            <w:r w:rsidRPr="009567B9">
              <w:rPr>
                <w:bCs/>
                <w:sz w:val="16"/>
                <w:szCs w:val="24"/>
                <w:lang w:val="en-GB"/>
              </w:rPr>
              <w:t xml:space="preserve"> </w:t>
            </w:r>
            <w:r w:rsidRPr="009567B9">
              <w:rPr>
                <w:bCs/>
                <w:sz w:val="16"/>
                <w:szCs w:val="24"/>
                <w:rtl/>
                <w:lang w:val="en-GB"/>
              </w:rPr>
              <w:t>٤١٧</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٦</w:t>
            </w:r>
            <w:r w:rsidRPr="009567B9">
              <w:rPr>
                <w:sz w:val="16"/>
                <w:szCs w:val="24"/>
                <w:lang w:val="en-GB"/>
              </w:rPr>
              <w:t xml:space="preserve"> </w:t>
            </w:r>
            <w:r w:rsidRPr="009567B9">
              <w:rPr>
                <w:sz w:val="16"/>
                <w:szCs w:val="24"/>
                <w:rtl/>
                <w:lang w:val="en-GB"/>
              </w:rPr>
              <w:t>٤٥٠</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٤٨</w:t>
            </w:r>
            <w:r w:rsidRPr="009567B9">
              <w:rPr>
                <w:rFonts w:cs="Times New Roman"/>
                <w:sz w:val="16"/>
                <w:szCs w:val="24"/>
                <w:rtl/>
                <w:lang w:val="en-GB"/>
              </w:rPr>
              <w:t>٫</w:t>
            </w:r>
            <w:r w:rsidRPr="009567B9">
              <w:rPr>
                <w:sz w:val="16"/>
                <w:szCs w:val="24"/>
                <w:rtl/>
                <w:lang w:val="en-GB"/>
              </w:rPr>
              <w:t>٠٧٪</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٧</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1-3 سنوات</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١١</w:t>
            </w:r>
            <w:r w:rsidRPr="009567B9">
              <w:rPr>
                <w:bCs/>
                <w:sz w:val="16"/>
                <w:szCs w:val="24"/>
                <w:lang w:val="en-GB"/>
              </w:rPr>
              <w:t xml:space="preserve"> </w:t>
            </w:r>
            <w:r w:rsidRPr="009567B9">
              <w:rPr>
                <w:bCs/>
                <w:sz w:val="16"/>
                <w:szCs w:val="24"/>
                <w:rtl/>
                <w:lang w:val="en-GB"/>
              </w:rPr>
              <w:t>٧٢٨</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w:t>
            </w:r>
            <w:r w:rsidRPr="009567B9">
              <w:rPr>
                <w:sz w:val="16"/>
                <w:szCs w:val="24"/>
                <w:lang w:val="en-GB"/>
              </w:rPr>
              <w:t xml:space="preserve"> </w:t>
            </w:r>
            <w:r w:rsidRPr="009567B9">
              <w:rPr>
                <w:sz w:val="16"/>
                <w:szCs w:val="24"/>
                <w:rtl/>
                <w:lang w:val="en-GB"/>
              </w:rPr>
              <w:t>٩٨١</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٤٢</w:t>
            </w:r>
            <w:r w:rsidRPr="009567B9">
              <w:rPr>
                <w:rFonts w:cs="Times New Roman"/>
                <w:sz w:val="16"/>
                <w:szCs w:val="24"/>
                <w:rtl/>
                <w:lang w:val="en-GB"/>
              </w:rPr>
              <w:t>٫</w:t>
            </w:r>
            <w:r w:rsidRPr="009567B9">
              <w:rPr>
                <w:sz w:val="16"/>
                <w:szCs w:val="24"/>
                <w:rtl/>
                <w:lang w:val="en-GB"/>
              </w:rPr>
              <w:t>٤٧٪</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٩</w:t>
            </w:r>
            <w:r w:rsidRPr="009567B9">
              <w:rPr>
                <w:bCs/>
                <w:sz w:val="16"/>
                <w:szCs w:val="24"/>
                <w:lang w:val="en-GB"/>
              </w:rPr>
              <w:t xml:space="preserve"> </w:t>
            </w:r>
            <w:r w:rsidRPr="009567B9">
              <w:rPr>
                <w:bCs/>
                <w:sz w:val="16"/>
                <w:szCs w:val="24"/>
                <w:rtl/>
                <w:lang w:val="en-GB"/>
              </w:rPr>
              <w:t>٢٦٨</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٨٩٠</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٤١</w:t>
            </w:r>
            <w:r w:rsidRPr="009567B9">
              <w:rPr>
                <w:rFonts w:cs="Times New Roman"/>
                <w:sz w:val="16"/>
                <w:szCs w:val="24"/>
                <w:rtl/>
                <w:lang w:val="en-GB"/>
              </w:rPr>
              <w:t>٫</w:t>
            </w:r>
            <w:r w:rsidRPr="009567B9">
              <w:rPr>
                <w:sz w:val="16"/>
                <w:szCs w:val="24"/>
                <w:rtl/>
                <w:lang w:val="en-GB"/>
              </w:rPr>
              <w:t>٩٧٪</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٧</w:t>
            </w:r>
            <w:r w:rsidRPr="009567B9">
              <w:rPr>
                <w:bCs/>
                <w:sz w:val="16"/>
                <w:szCs w:val="24"/>
                <w:lang w:val="en-GB"/>
              </w:rPr>
              <w:t xml:space="preserve"> </w:t>
            </w:r>
            <w:r w:rsidRPr="009567B9">
              <w:rPr>
                <w:bCs/>
                <w:sz w:val="16"/>
                <w:szCs w:val="24"/>
                <w:rtl/>
                <w:lang w:val="en-GB"/>
              </w:rPr>
              <w:t>٤٣١</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٠٥٥</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٤١</w:t>
            </w:r>
            <w:r w:rsidRPr="009567B9">
              <w:rPr>
                <w:rFonts w:cs="Times New Roman"/>
                <w:sz w:val="16"/>
                <w:szCs w:val="24"/>
                <w:rtl/>
                <w:lang w:val="en-GB"/>
              </w:rPr>
              <w:t>٫</w:t>
            </w:r>
            <w:r w:rsidRPr="009567B9">
              <w:rPr>
                <w:sz w:val="16"/>
                <w:szCs w:val="24"/>
                <w:rtl/>
                <w:lang w:val="en-GB"/>
              </w:rPr>
              <w:t>١١٪</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٦</w:t>
            </w:r>
            <w:r w:rsidRPr="009567B9">
              <w:rPr>
                <w:bCs/>
                <w:sz w:val="16"/>
                <w:szCs w:val="24"/>
                <w:lang w:val="en-GB"/>
              </w:rPr>
              <w:t xml:space="preserve"> </w:t>
            </w:r>
            <w:r w:rsidRPr="009567B9">
              <w:rPr>
                <w:bCs/>
                <w:sz w:val="16"/>
                <w:szCs w:val="24"/>
                <w:rtl/>
                <w:lang w:val="en-GB"/>
              </w:rPr>
              <w:t>٩٥٣</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٠٢٥</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٤٣</w:t>
            </w:r>
            <w:r w:rsidRPr="009567B9">
              <w:rPr>
                <w:rFonts w:cs="Times New Roman"/>
                <w:sz w:val="16"/>
                <w:szCs w:val="24"/>
                <w:rtl/>
                <w:lang w:val="en-GB"/>
              </w:rPr>
              <w:t>٫</w:t>
            </w:r>
            <w:r w:rsidRPr="009567B9">
              <w:rPr>
                <w:sz w:val="16"/>
                <w:szCs w:val="24"/>
                <w:rtl/>
                <w:lang w:val="en-GB"/>
              </w:rPr>
              <w:t>٥١٪</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٨</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3-5 سنوات</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w:t>
            </w:r>
            <w:r w:rsidRPr="009567B9">
              <w:rPr>
                <w:bCs/>
                <w:sz w:val="16"/>
                <w:szCs w:val="24"/>
                <w:lang w:val="en-GB"/>
              </w:rPr>
              <w:t xml:space="preserve"> </w:t>
            </w:r>
            <w:r w:rsidRPr="009567B9">
              <w:rPr>
                <w:bCs/>
                <w:sz w:val="16"/>
                <w:szCs w:val="24"/>
                <w:rtl/>
                <w:lang w:val="en-GB"/>
              </w:rPr>
              <w:t>٦٨٠</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٩٩٠</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٤٢</w:t>
            </w:r>
            <w:r w:rsidRPr="009567B9">
              <w:rPr>
                <w:rFonts w:cs="Times New Roman"/>
                <w:sz w:val="16"/>
                <w:szCs w:val="24"/>
                <w:rtl/>
                <w:lang w:val="en-GB"/>
              </w:rPr>
              <w:t>٫</w:t>
            </w:r>
            <w:r w:rsidRPr="009567B9">
              <w:rPr>
                <w:sz w:val="16"/>
                <w:szCs w:val="24"/>
                <w:rtl/>
                <w:lang w:val="en-GB"/>
              </w:rPr>
              <w:t>٥٢٪</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٥</w:t>
            </w:r>
            <w:r w:rsidRPr="009567B9">
              <w:rPr>
                <w:bCs/>
                <w:sz w:val="16"/>
                <w:szCs w:val="24"/>
                <w:lang w:val="en-GB"/>
              </w:rPr>
              <w:t xml:space="preserve"> </w:t>
            </w:r>
            <w:r w:rsidRPr="009567B9">
              <w:rPr>
                <w:bCs/>
                <w:sz w:val="16"/>
                <w:szCs w:val="24"/>
                <w:rtl/>
                <w:lang w:val="en-GB"/>
              </w:rPr>
              <w:t>٠١٧</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٩٤٧</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٣٨</w:t>
            </w:r>
            <w:r w:rsidRPr="009567B9">
              <w:rPr>
                <w:rFonts w:cs="Times New Roman"/>
                <w:sz w:val="16"/>
                <w:szCs w:val="24"/>
                <w:rtl/>
                <w:lang w:val="en-GB"/>
              </w:rPr>
              <w:t>٫</w:t>
            </w:r>
            <w:r w:rsidRPr="009567B9">
              <w:rPr>
                <w:sz w:val="16"/>
                <w:szCs w:val="24"/>
                <w:rtl/>
                <w:lang w:val="en-GB"/>
              </w:rPr>
              <w:t>٨١٪</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w:t>
            </w:r>
            <w:r w:rsidRPr="009567B9">
              <w:rPr>
                <w:bCs/>
                <w:sz w:val="16"/>
                <w:szCs w:val="24"/>
                <w:lang w:val="en-GB"/>
              </w:rPr>
              <w:t xml:space="preserve"> </w:t>
            </w:r>
            <w:r w:rsidRPr="009567B9">
              <w:rPr>
                <w:bCs/>
                <w:sz w:val="16"/>
                <w:szCs w:val="24"/>
                <w:rtl/>
                <w:lang w:val="en-GB"/>
              </w:rPr>
              <w:t>٧٣٧</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٣٨١</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٣٦</w:t>
            </w:r>
            <w:r w:rsidRPr="009567B9">
              <w:rPr>
                <w:rFonts w:cs="Times New Roman"/>
                <w:sz w:val="16"/>
                <w:szCs w:val="24"/>
                <w:rtl/>
                <w:lang w:val="en-GB"/>
              </w:rPr>
              <w:t>٫</w:t>
            </w:r>
            <w:r w:rsidRPr="009567B9">
              <w:rPr>
                <w:sz w:val="16"/>
                <w:szCs w:val="24"/>
                <w:rtl/>
                <w:lang w:val="en-GB"/>
              </w:rPr>
              <w:t>٩٥٪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w:t>
            </w:r>
            <w:r w:rsidRPr="009567B9">
              <w:rPr>
                <w:bCs/>
                <w:sz w:val="16"/>
                <w:szCs w:val="24"/>
                <w:lang w:val="en-GB"/>
              </w:rPr>
              <w:t xml:space="preserve"> </w:t>
            </w:r>
            <w:r w:rsidRPr="009567B9">
              <w:rPr>
                <w:bCs/>
                <w:sz w:val="16"/>
                <w:szCs w:val="24"/>
                <w:rtl/>
                <w:lang w:val="en-GB"/>
              </w:rPr>
              <w:t>٠٠٧</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٤٠٨</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٣٥</w:t>
            </w:r>
            <w:r w:rsidRPr="009567B9">
              <w:rPr>
                <w:rFonts w:cs="Times New Roman"/>
                <w:sz w:val="16"/>
                <w:szCs w:val="24"/>
                <w:rtl/>
                <w:lang w:val="en-GB"/>
              </w:rPr>
              <w:t>٫</w:t>
            </w:r>
            <w:r w:rsidRPr="009567B9">
              <w:rPr>
                <w:sz w:val="16"/>
                <w:szCs w:val="24"/>
                <w:rtl/>
                <w:lang w:val="en-GB"/>
              </w:rPr>
              <w:t>١٤٪</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٩</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5-8 سنوات</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٩٤٤</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٣٤٦</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٤٥</w:t>
            </w:r>
            <w:r w:rsidRPr="009567B9">
              <w:rPr>
                <w:rFonts w:cs="Times New Roman"/>
                <w:sz w:val="16"/>
                <w:szCs w:val="24"/>
                <w:rtl/>
                <w:lang w:val="en-GB"/>
              </w:rPr>
              <w:t>٫</w:t>
            </w:r>
            <w:r w:rsidRPr="009567B9">
              <w:rPr>
                <w:sz w:val="16"/>
                <w:szCs w:val="24"/>
                <w:rtl/>
                <w:lang w:val="en-GB"/>
              </w:rPr>
              <w:t>٧٢٪</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w:t>
            </w:r>
            <w:r w:rsidRPr="009567B9">
              <w:rPr>
                <w:bCs/>
                <w:sz w:val="16"/>
                <w:szCs w:val="24"/>
                <w:lang w:val="en-GB"/>
              </w:rPr>
              <w:t xml:space="preserve"> </w:t>
            </w:r>
            <w:r w:rsidRPr="009567B9">
              <w:rPr>
                <w:bCs/>
                <w:sz w:val="16"/>
                <w:szCs w:val="24"/>
                <w:rtl/>
                <w:lang w:val="en-GB"/>
              </w:rPr>
              <w:t>٨٨٥</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٨٠٩</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٤٢</w:t>
            </w:r>
            <w:r w:rsidRPr="009567B9">
              <w:rPr>
                <w:rFonts w:cs="Times New Roman"/>
                <w:sz w:val="16"/>
                <w:szCs w:val="24"/>
                <w:rtl/>
                <w:lang w:val="en-GB"/>
              </w:rPr>
              <w:t>٫</w:t>
            </w:r>
            <w:r w:rsidRPr="009567B9">
              <w:rPr>
                <w:sz w:val="16"/>
                <w:szCs w:val="24"/>
                <w:rtl/>
                <w:lang w:val="en-GB"/>
              </w:rPr>
              <w:t>٩٢٪</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w:t>
            </w:r>
            <w:r w:rsidRPr="009567B9">
              <w:rPr>
                <w:bCs/>
                <w:sz w:val="16"/>
                <w:szCs w:val="24"/>
                <w:lang w:val="en-GB"/>
              </w:rPr>
              <w:t xml:space="preserve"> </w:t>
            </w:r>
            <w:r w:rsidRPr="009567B9">
              <w:rPr>
                <w:bCs/>
                <w:sz w:val="16"/>
                <w:szCs w:val="24"/>
                <w:rtl/>
                <w:lang w:val="en-GB"/>
              </w:rPr>
              <w:t>٨٨٨</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٧٢٣</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٣٨</w:t>
            </w:r>
            <w:r w:rsidRPr="009567B9">
              <w:rPr>
                <w:rFonts w:cs="Times New Roman"/>
                <w:sz w:val="16"/>
                <w:szCs w:val="24"/>
                <w:rtl/>
                <w:lang w:val="en-GB"/>
              </w:rPr>
              <w:t>٫</w:t>
            </w:r>
            <w:r w:rsidRPr="009567B9">
              <w:rPr>
                <w:sz w:val="16"/>
                <w:szCs w:val="24"/>
                <w:rtl/>
                <w:lang w:val="en-GB"/>
              </w:rPr>
              <w:t>٢٩٪</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٠٠٨</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٧٤٦</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٣٧</w:t>
            </w:r>
            <w:r w:rsidRPr="009567B9">
              <w:rPr>
                <w:rFonts w:cs="Times New Roman"/>
                <w:sz w:val="16"/>
                <w:szCs w:val="24"/>
                <w:rtl/>
                <w:lang w:val="en-GB"/>
              </w:rPr>
              <w:t>٫</w:t>
            </w:r>
            <w:r w:rsidRPr="009567B9">
              <w:rPr>
                <w:sz w:val="16"/>
                <w:szCs w:val="24"/>
                <w:rtl/>
                <w:lang w:val="en-GB"/>
              </w:rPr>
              <w:t>١٥٪</w:t>
            </w:r>
          </w:p>
        </w:tc>
      </w:tr>
      <w:tr w:rsidR="009567B9" w:rsidRPr="009567B9" w:rsidTr="009567B9">
        <w:tc>
          <w:tcPr>
            <w:tcW w:w="690" w:type="dxa"/>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١٠</w:t>
            </w:r>
          </w:p>
        </w:tc>
        <w:tc>
          <w:tcPr>
            <w:tcW w:w="1885" w:type="dxa"/>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أكثر من 8 سنوات</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٥</w:t>
            </w:r>
            <w:r w:rsidRPr="009567B9">
              <w:rPr>
                <w:bCs/>
                <w:sz w:val="16"/>
                <w:szCs w:val="24"/>
                <w:lang w:val="en-GB"/>
              </w:rPr>
              <w:t xml:space="preserve"> </w:t>
            </w:r>
            <w:r w:rsidRPr="009567B9">
              <w:rPr>
                <w:bCs/>
                <w:sz w:val="16"/>
                <w:szCs w:val="24"/>
                <w:rtl/>
                <w:lang w:val="en-GB"/>
              </w:rPr>
              <w:t>٧٣٩</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٣</w:t>
            </w:r>
            <w:r w:rsidRPr="009567B9">
              <w:rPr>
                <w:sz w:val="16"/>
                <w:szCs w:val="24"/>
                <w:lang w:val="en-GB"/>
              </w:rPr>
              <w:t xml:space="preserve"> </w:t>
            </w:r>
            <w:r w:rsidRPr="009567B9">
              <w:rPr>
                <w:sz w:val="16"/>
                <w:szCs w:val="24"/>
                <w:rtl/>
                <w:lang w:val="en-GB"/>
              </w:rPr>
              <w:t>٢٦٧</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٥٦</w:t>
            </w:r>
            <w:r w:rsidRPr="009567B9">
              <w:rPr>
                <w:rFonts w:cs="Times New Roman"/>
                <w:sz w:val="16"/>
                <w:szCs w:val="24"/>
                <w:rtl/>
                <w:lang w:val="en-GB"/>
              </w:rPr>
              <w:t>٫</w:t>
            </w:r>
            <w:r w:rsidRPr="009567B9">
              <w:rPr>
                <w:sz w:val="16"/>
                <w:szCs w:val="24"/>
                <w:rtl/>
                <w:lang w:val="en-GB"/>
              </w:rPr>
              <w:t>٩٣٪</w:t>
            </w:r>
          </w:p>
        </w:tc>
        <w:tc>
          <w:tcPr>
            <w:tcW w:w="857"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w:t>
            </w:r>
            <w:r w:rsidRPr="009567B9">
              <w:rPr>
                <w:bCs/>
                <w:sz w:val="16"/>
                <w:szCs w:val="24"/>
                <w:lang w:val="en-GB"/>
              </w:rPr>
              <w:t xml:space="preserve"> </w:t>
            </w:r>
            <w:r w:rsidRPr="009567B9">
              <w:rPr>
                <w:bCs/>
                <w:sz w:val="16"/>
                <w:szCs w:val="24"/>
                <w:rtl/>
                <w:lang w:val="en-GB"/>
              </w:rPr>
              <w:t>٨٤٦</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٢</w:t>
            </w:r>
            <w:r w:rsidRPr="009567B9">
              <w:rPr>
                <w:sz w:val="16"/>
                <w:szCs w:val="24"/>
                <w:lang w:val="en-GB"/>
              </w:rPr>
              <w:t xml:space="preserve"> </w:t>
            </w:r>
            <w:r w:rsidRPr="009567B9">
              <w:rPr>
                <w:sz w:val="16"/>
                <w:szCs w:val="24"/>
                <w:rtl/>
                <w:lang w:val="en-GB"/>
              </w:rPr>
              <w:t>١٢١</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٥٥</w:t>
            </w:r>
            <w:r w:rsidRPr="009567B9">
              <w:rPr>
                <w:rFonts w:cs="Times New Roman"/>
                <w:sz w:val="16"/>
                <w:szCs w:val="24"/>
                <w:rtl/>
                <w:lang w:val="en-GB"/>
              </w:rPr>
              <w:t>٫</w:t>
            </w:r>
            <w:r w:rsidRPr="009567B9">
              <w:rPr>
                <w:sz w:val="16"/>
                <w:szCs w:val="24"/>
                <w:rtl/>
                <w:lang w:val="en-GB"/>
              </w:rPr>
              <w:t>١٥٪</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٧٨٢</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٤١٧</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٥٠</w:t>
            </w:r>
            <w:r w:rsidRPr="009567B9">
              <w:rPr>
                <w:rFonts w:cs="Times New Roman"/>
                <w:sz w:val="16"/>
                <w:szCs w:val="24"/>
                <w:rtl/>
                <w:lang w:val="en-GB"/>
              </w:rPr>
              <w:t>٫</w:t>
            </w:r>
            <w:r w:rsidRPr="009567B9">
              <w:rPr>
                <w:sz w:val="16"/>
                <w:szCs w:val="24"/>
                <w:rtl/>
                <w:lang w:val="en-GB"/>
              </w:rPr>
              <w:t>٩٣٪</w:t>
            </w:r>
          </w:p>
        </w:tc>
        <w:tc>
          <w:tcPr>
            <w:tcW w:w="856" w:type="dxa"/>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w:t>
            </w:r>
            <w:r w:rsidRPr="009567B9">
              <w:rPr>
                <w:bCs/>
                <w:sz w:val="16"/>
                <w:szCs w:val="24"/>
                <w:lang w:val="en-GB"/>
              </w:rPr>
              <w:t xml:space="preserve"> </w:t>
            </w:r>
            <w:r w:rsidRPr="009567B9">
              <w:rPr>
                <w:bCs/>
                <w:sz w:val="16"/>
                <w:szCs w:val="24"/>
                <w:rtl/>
                <w:lang w:val="en-GB"/>
              </w:rPr>
              <w:t>٧٤٥</w:t>
            </w:r>
          </w:p>
        </w:tc>
        <w:tc>
          <w:tcPr>
            <w:tcW w:w="856" w:type="dxa"/>
            <w:gridSpan w:val="2"/>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w:t>
            </w:r>
            <w:r w:rsidRPr="009567B9">
              <w:rPr>
                <w:sz w:val="16"/>
                <w:szCs w:val="24"/>
                <w:lang w:val="en-GB"/>
              </w:rPr>
              <w:t xml:space="preserve"> </w:t>
            </w:r>
            <w:r w:rsidRPr="009567B9">
              <w:rPr>
                <w:sz w:val="16"/>
                <w:szCs w:val="24"/>
                <w:rtl/>
                <w:lang w:val="en-GB"/>
              </w:rPr>
              <w:t>٣٨٨</w:t>
            </w:r>
          </w:p>
        </w:tc>
        <w:tc>
          <w:tcPr>
            <w:tcW w:w="857" w:type="dxa"/>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٥٠</w:t>
            </w:r>
            <w:r w:rsidRPr="009567B9">
              <w:rPr>
                <w:rFonts w:cs="Times New Roman"/>
                <w:sz w:val="16"/>
                <w:szCs w:val="24"/>
                <w:rtl/>
                <w:lang w:val="en-GB"/>
              </w:rPr>
              <w:t>٫</w:t>
            </w:r>
            <w:r w:rsidRPr="009567B9">
              <w:rPr>
                <w:sz w:val="16"/>
                <w:szCs w:val="24"/>
                <w:rtl/>
                <w:lang w:val="en-GB"/>
              </w:rPr>
              <w:t>٥٦٪</w:t>
            </w:r>
          </w:p>
        </w:tc>
      </w:tr>
      <w:tr w:rsidR="009567B9" w:rsidRPr="009567B9" w:rsidTr="009567B9">
        <w:tc>
          <w:tcPr>
            <w:tcW w:w="690" w:type="dxa"/>
            <w:tcBorders>
              <w:bottom w:val="single" w:sz="4" w:space="0" w:color="auto"/>
            </w:tcBorders>
            <w:shd w:val="clear" w:color="auto" w:fill="auto"/>
          </w:tcPr>
          <w:p w:rsidR="009567B9" w:rsidRPr="009567B9" w:rsidRDefault="009567B9" w:rsidP="00FD3045">
            <w:pPr>
              <w:spacing w:before="40" w:after="40" w:line="300" w:lineRule="exact"/>
              <w:ind w:firstLine="57"/>
              <w:jc w:val="left"/>
              <w:rPr>
                <w:sz w:val="16"/>
                <w:szCs w:val="24"/>
                <w:lang w:val="en-GB"/>
              </w:rPr>
            </w:pPr>
            <w:r w:rsidRPr="009567B9">
              <w:rPr>
                <w:sz w:val="16"/>
                <w:szCs w:val="24"/>
                <w:rtl/>
                <w:lang w:val="en-GB"/>
              </w:rPr>
              <w:t>١١</w:t>
            </w:r>
          </w:p>
        </w:tc>
        <w:tc>
          <w:tcPr>
            <w:tcW w:w="1885" w:type="dxa"/>
            <w:tcBorders>
              <w:bottom w:val="single" w:sz="4" w:space="0" w:color="auto"/>
            </w:tcBorders>
            <w:shd w:val="clear" w:color="auto" w:fill="auto"/>
          </w:tcPr>
          <w:p w:rsidR="009567B9" w:rsidRPr="009567B9" w:rsidRDefault="009567B9" w:rsidP="00FD3045">
            <w:pPr>
              <w:spacing w:before="40" w:after="40" w:line="300" w:lineRule="exact"/>
              <w:ind w:firstLine="57"/>
              <w:rPr>
                <w:rFonts w:hint="cs"/>
                <w:sz w:val="16"/>
                <w:szCs w:val="24"/>
                <w:rtl/>
              </w:rPr>
            </w:pPr>
            <w:r w:rsidRPr="009567B9">
              <w:rPr>
                <w:rFonts w:hint="cs"/>
                <w:sz w:val="16"/>
                <w:szCs w:val="24"/>
                <w:rtl/>
              </w:rPr>
              <w:t>أكثر من سنة واحدة إجمالاً</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٢٥</w:t>
            </w:r>
            <w:r w:rsidRPr="009567B9">
              <w:rPr>
                <w:bCs/>
                <w:sz w:val="16"/>
                <w:szCs w:val="24"/>
                <w:lang w:val="en-GB"/>
              </w:rPr>
              <w:t xml:space="preserve"> </w:t>
            </w:r>
            <w:r w:rsidRPr="009567B9">
              <w:rPr>
                <w:bCs/>
                <w:sz w:val="16"/>
                <w:szCs w:val="24"/>
                <w:rtl/>
                <w:lang w:val="en-GB"/>
              </w:rPr>
              <w:t>٠٩١</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١١</w:t>
            </w:r>
            <w:r w:rsidRPr="009567B9">
              <w:rPr>
                <w:sz w:val="16"/>
                <w:szCs w:val="24"/>
                <w:lang w:val="en-GB"/>
              </w:rPr>
              <w:t xml:space="preserve"> </w:t>
            </w:r>
            <w:r w:rsidRPr="009567B9">
              <w:rPr>
                <w:sz w:val="16"/>
                <w:szCs w:val="24"/>
                <w:rtl/>
                <w:lang w:val="en-GB"/>
              </w:rPr>
              <w:t>٥٨٤</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٤٦</w:t>
            </w:r>
            <w:r w:rsidRPr="009567B9">
              <w:rPr>
                <w:rFonts w:cs="Times New Roman"/>
                <w:sz w:val="16"/>
                <w:szCs w:val="24"/>
                <w:rtl/>
                <w:lang w:val="en-GB"/>
              </w:rPr>
              <w:t>٫</w:t>
            </w:r>
            <w:r w:rsidRPr="009567B9">
              <w:rPr>
                <w:sz w:val="16"/>
                <w:szCs w:val="24"/>
                <w:rtl/>
                <w:lang w:val="en-GB"/>
              </w:rPr>
              <w:t>١٧٪</w:t>
            </w:r>
          </w:p>
        </w:tc>
        <w:tc>
          <w:tcPr>
            <w:tcW w:w="857" w:type="dxa"/>
            <w:gridSpan w:val="2"/>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٢٠</w:t>
            </w:r>
            <w:r w:rsidRPr="009567B9">
              <w:rPr>
                <w:bCs/>
                <w:sz w:val="16"/>
                <w:szCs w:val="24"/>
                <w:lang w:val="en-GB"/>
              </w:rPr>
              <w:t xml:space="preserve"> </w:t>
            </w:r>
            <w:r w:rsidRPr="009567B9">
              <w:rPr>
                <w:bCs/>
                <w:sz w:val="16"/>
                <w:szCs w:val="24"/>
                <w:rtl/>
                <w:lang w:val="en-GB"/>
              </w:rPr>
              <w:t>٠١٦</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٨</w:t>
            </w:r>
            <w:r w:rsidRPr="009567B9">
              <w:rPr>
                <w:sz w:val="16"/>
                <w:szCs w:val="24"/>
                <w:lang w:val="en-GB"/>
              </w:rPr>
              <w:t xml:space="preserve"> </w:t>
            </w:r>
            <w:r w:rsidRPr="009567B9">
              <w:rPr>
                <w:sz w:val="16"/>
                <w:szCs w:val="24"/>
                <w:rtl/>
                <w:lang w:val="en-GB"/>
              </w:rPr>
              <w:t>٧٦٧</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٤٣</w:t>
            </w:r>
            <w:r w:rsidRPr="009567B9">
              <w:rPr>
                <w:rFonts w:cs="Times New Roman"/>
                <w:sz w:val="16"/>
                <w:szCs w:val="24"/>
                <w:rtl/>
                <w:lang w:val="en-GB"/>
              </w:rPr>
              <w:t>٫</w:t>
            </w:r>
            <w:r w:rsidRPr="009567B9">
              <w:rPr>
                <w:sz w:val="16"/>
                <w:szCs w:val="24"/>
                <w:rtl/>
                <w:lang w:val="en-GB"/>
              </w:rPr>
              <w:t>٨٠٪</w:t>
            </w:r>
          </w:p>
        </w:tc>
        <w:tc>
          <w:tcPr>
            <w:tcW w:w="856" w:type="dxa"/>
            <w:gridSpan w:val="2"/>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١٥</w:t>
            </w:r>
            <w:r w:rsidRPr="009567B9">
              <w:rPr>
                <w:bCs/>
                <w:sz w:val="16"/>
                <w:szCs w:val="24"/>
                <w:lang w:val="en-GB"/>
              </w:rPr>
              <w:t xml:space="preserve"> </w:t>
            </w:r>
            <w:r w:rsidRPr="009567B9">
              <w:rPr>
                <w:bCs/>
                <w:sz w:val="16"/>
                <w:szCs w:val="24"/>
                <w:rtl/>
                <w:lang w:val="en-GB"/>
              </w:rPr>
              <w:t>٨٣٨</w:t>
            </w:r>
          </w:p>
        </w:tc>
        <w:tc>
          <w:tcPr>
            <w:tcW w:w="857"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٦</w:t>
            </w:r>
            <w:r w:rsidRPr="009567B9">
              <w:rPr>
                <w:sz w:val="16"/>
                <w:szCs w:val="24"/>
                <w:lang w:val="en-GB"/>
              </w:rPr>
              <w:t xml:space="preserve"> </w:t>
            </w:r>
            <w:r w:rsidRPr="009567B9">
              <w:rPr>
                <w:sz w:val="16"/>
                <w:szCs w:val="24"/>
                <w:rtl/>
                <w:lang w:val="en-GB"/>
              </w:rPr>
              <w:t>٥٧٦</w:t>
            </w:r>
          </w:p>
        </w:tc>
        <w:tc>
          <w:tcPr>
            <w:tcW w:w="856" w:type="dxa"/>
            <w:gridSpan w:val="2"/>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٤١</w:t>
            </w:r>
            <w:r w:rsidRPr="009567B9">
              <w:rPr>
                <w:rFonts w:cs="Times New Roman"/>
                <w:sz w:val="16"/>
                <w:szCs w:val="24"/>
                <w:rtl/>
                <w:lang w:val="en-GB"/>
              </w:rPr>
              <w:t>٫</w:t>
            </w:r>
            <w:r w:rsidRPr="009567B9">
              <w:rPr>
                <w:sz w:val="16"/>
                <w:szCs w:val="24"/>
                <w:rtl/>
                <w:lang w:val="en-GB"/>
              </w:rPr>
              <w:t>٥٢٪</w:t>
            </w:r>
          </w:p>
        </w:tc>
        <w:tc>
          <w:tcPr>
            <w:tcW w:w="856"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١٥</w:t>
            </w:r>
            <w:r w:rsidRPr="009567B9">
              <w:rPr>
                <w:bCs/>
                <w:sz w:val="16"/>
                <w:szCs w:val="24"/>
                <w:lang w:val="en-GB"/>
              </w:rPr>
              <w:t xml:space="preserve"> </w:t>
            </w:r>
            <w:r w:rsidRPr="009567B9">
              <w:rPr>
                <w:bCs/>
                <w:sz w:val="16"/>
                <w:szCs w:val="24"/>
                <w:rtl/>
                <w:lang w:val="en-GB"/>
              </w:rPr>
              <w:t>٧١٣</w:t>
            </w:r>
          </w:p>
        </w:tc>
        <w:tc>
          <w:tcPr>
            <w:tcW w:w="856" w:type="dxa"/>
            <w:gridSpan w:val="2"/>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٦</w:t>
            </w:r>
            <w:r w:rsidRPr="009567B9">
              <w:rPr>
                <w:sz w:val="16"/>
                <w:szCs w:val="24"/>
                <w:lang w:val="en-GB"/>
              </w:rPr>
              <w:t xml:space="preserve"> </w:t>
            </w:r>
            <w:r w:rsidRPr="009567B9">
              <w:rPr>
                <w:sz w:val="16"/>
                <w:szCs w:val="24"/>
                <w:rtl/>
                <w:lang w:val="en-GB"/>
              </w:rPr>
              <w:t>٥٦٧</w:t>
            </w:r>
          </w:p>
        </w:tc>
        <w:tc>
          <w:tcPr>
            <w:tcW w:w="857" w:type="dxa"/>
            <w:tcBorders>
              <w:bottom w:val="single" w:sz="4" w:space="0" w:color="auto"/>
            </w:tcBorders>
            <w:shd w:val="clear" w:color="auto" w:fill="auto"/>
            <w:vAlign w:val="bottom"/>
          </w:tcPr>
          <w:p w:rsidR="009567B9" w:rsidRPr="009567B9" w:rsidRDefault="009567B9" w:rsidP="00FD3045">
            <w:pPr>
              <w:bidi w:val="0"/>
              <w:spacing w:before="40" w:after="40" w:line="300" w:lineRule="exact"/>
              <w:ind w:right="113"/>
              <w:jc w:val="right"/>
              <w:rPr>
                <w:sz w:val="16"/>
                <w:szCs w:val="24"/>
                <w:lang w:val="en-GB"/>
              </w:rPr>
            </w:pPr>
            <w:r w:rsidRPr="009567B9">
              <w:rPr>
                <w:sz w:val="16"/>
                <w:szCs w:val="24"/>
                <w:rtl/>
                <w:lang w:val="en-GB"/>
              </w:rPr>
              <w:t>٤١</w:t>
            </w:r>
            <w:r w:rsidRPr="009567B9">
              <w:rPr>
                <w:rFonts w:cs="Times New Roman"/>
                <w:sz w:val="16"/>
                <w:szCs w:val="24"/>
                <w:rtl/>
                <w:lang w:val="en-GB"/>
              </w:rPr>
              <w:t>٫</w:t>
            </w:r>
            <w:r w:rsidRPr="009567B9">
              <w:rPr>
                <w:sz w:val="16"/>
                <w:szCs w:val="24"/>
                <w:rtl/>
                <w:lang w:val="en-GB"/>
              </w:rPr>
              <w:t>٧٩٪</w:t>
            </w:r>
          </w:p>
        </w:tc>
      </w:tr>
      <w:tr w:rsidR="009567B9" w:rsidRPr="009567B9" w:rsidTr="009567B9">
        <w:tc>
          <w:tcPr>
            <w:tcW w:w="690" w:type="dxa"/>
            <w:tcBorders>
              <w:top w:val="single" w:sz="4" w:space="0" w:color="auto"/>
              <w:bottom w:val="single" w:sz="12" w:space="0" w:color="auto"/>
            </w:tcBorders>
            <w:shd w:val="clear" w:color="auto" w:fill="auto"/>
          </w:tcPr>
          <w:p w:rsidR="009567B9" w:rsidRPr="009567B9" w:rsidRDefault="009567B9" w:rsidP="00FD3045">
            <w:pPr>
              <w:spacing w:before="40" w:after="40" w:line="300" w:lineRule="exact"/>
              <w:ind w:firstLine="57"/>
              <w:jc w:val="left"/>
              <w:rPr>
                <w:b/>
                <w:sz w:val="16"/>
                <w:szCs w:val="24"/>
                <w:lang w:val="en-GB"/>
              </w:rPr>
            </w:pPr>
            <w:r w:rsidRPr="009567B9">
              <w:rPr>
                <w:b/>
                <w:sz w:val="16"/>
                <w:szCs w:val="24"/>
                <w:rtl/>
                <w:lang w:val="en-GB"/>
              </w:rPr>
              <w:t>١٢</w:t>
            </w:r>
          </w:p>
        </w:tc>
        <w:tc>
          <w:tcPr>
            <w:tcW w:w="1885" w:type="dxa"/>
            <w:tcBorders>
              <w:top w:val="single" w:sz="4" w:space="0" w:color="auto"/>
              <w:bottom w:val="single" w:sz="12" w:space="0" w:color="auto"/>
            </w:tcBorders>
            <w:shd w:val="clear" w:color="auto" w:fill="auto"/>
          </w:tcPr>
          <w:p w:rsidR="009567B9" w:rsidRPr="009567B9" w:rsidRDefault="009567B9" w:rsidP="00FD3045">
            <w:pPr>
              <w:spacing w:before="40" w:after="40" w:line="300" w:lineRule="exact"/>
              <w:ind w:firstLine="57"/>
              <w:rPr>
                <w:rFonts w:hint="cs"/>
                <w:b/>
                <w:bCs/>
                <w:sz w:val="16"/>
                <w:szCs w:val="24"/>
                <w:rtl/>
              </w:rPr>
            </w:pPr>
            <w:r w:rsidRPr="009567B9">
              <w:rPr>
                <w:rFonts w:hint="cs"/>
                <w:b/>
                <w:bCs/>
                <w:sz w:val="16"/>
                <w:szCs w:val="24"/>
                <w:rtl/>
              </w:rPr>
              <w:t>المجموع 6+11</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٣٩</w:t>
            </w:r>
            <w:r w:rsidRPr="009567B9">
              <w:rPr>
                <w:bCs/>
                <w:sz w:val="16"/>
                <w:szCs w:val="24"/>
                <w:lang w:val="en-GB"/>
              </w:rPr>
              <w:t xml:space="preserve"> </w:t>
            </w:r>
            <w:r w:rsidRPr="009567B9">
              <w:rPr>
                <w:bCs/>
                <w:sz w:val="16"/>
                <w:szCs w:val="24"/>
                <w:rtl/>
                <w:lang w:val="en-GB"/>
              </w:rPr>
              <w:t>٣٨٧</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١٧</w:t>
            </w:r>
            <w:r w:rsidRPr="009567B9">
              <w:rPr>
                <w:bCs/>
                <w:sz w:val="16"/>
                <w:szCs w:val="24"/>
                <w:lang w:val="en-GB"/>
              </w:rPr>
              <w:t xml:space="preserve"> </w:t>
            </w:r>
            <w:r w:rsidRPr="009567B9">
              <w:rPr>
                <w:bCs/>
                <w:sz w:val="16"/>
                <w:szCs w:val="24"/>
                <w:rtl/>
                <w:lang w:val="en-GB"/>
              </w:rPr>
              <w:t>٩٧٥</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٤٥</w:t>
            </w:r>
            <w:r w:rsidRPr="009567B9">
              <w:rPr>
                <w:rFonts w:cs="Times New Roman"/>
                <w:bCs/>
                <w:sz w:val="16"/>
                <w:szCs w:val="24"/>
                <w:rtl/>
                <w:lang w:val="en-GB"/>
              </w:rPr>
              <w:t>٫</w:t>
            </w:r>
            <w:r w:rsidRPr="009567B9">
              <w:rPr>
                <w:bCs/>
                <w:sz w:val="16"/>
                <w:szCs w:val="24"/>
                <w:rtl/>
                <w:lang w:val="en-GB"/>
              </w:rPr>
              <w:t>٦٤٪</w:t>
            </w:r>
          </w:p>
        </w:tc>
        <w:tc>
          <w:tcPr>
            <w:tcW w:w="857" w:type="dxa"/>
            <w:gridSpan w:val="2"/>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٣٢</w:t>
            </w:r>
            <w:r w:rsidRPr="009567B9">
              <w:rPr>
                <w:bCs/>
                <w:sz w:val="16"/>
                <w:szCs w:val="24"/>
                <w:lang w:val="en-GB"/>
              </w:rPr>
              <w:t xml:space="preserve"> </w:t>
            </w:r>
            <w:r w:rsidRPr="009567B9">
              <w:rPr>
                <w:bCs/>
                <w:sz w:val="16"/>
                <w:szCs w:val="24"/>
                <w:rtl/>
                <w:lang w:val="en-GB"/>
              </w:rPr>
              <w:t>٠١١</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١٤</w:t>
            </w:r>
            <w:r w:rsidRPr="009567B9">
              <w:rPr>
                <w:bCs/>
                <w:sz w:val="16"/>
                <w:szCs w:val="24"/>
                <w:lang w:val="en-GB"/>
              </w:rPr>
              <w:t xml:space="preserve"> </w:t>
            </w:r>
            <w:r w:rsidRPr="009567B9">
              <w:rPr>
                <w:bCs/>
                <w:sz w:val="16"/>
                <w:szCs w:val="24"/>
                <w:rtl/>
                <w:lang w:val="en-GB"/>
              </w:rPr>
              <w:t>٢٥٠</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٤٤</w:t>
            </w:r>
            <w:r w:rsidRPr="009567B9">
              <w:rPr>
                <w:rFonts w:cs="Times New Roman"/>
                <w:bCs/>
                <w:sz w:val="16"/>
                <w:szCs w:val="24"/>
                <w:rtl/>
                <w:lang w:val="en-GB"/>
              </w:rPr>
              <w:t>٫</w:t>
            </w:r>
            <w:r w:rsidRPr="009567B9">
              <w:rPr>
                <w:bCs/>
                <w:sz w:val="16"/>
                <w:szCs w:val="24"/>
                <w:rtl/>
                <w:lang w:val="en-GB"/>
              </w:rPr>
              <w:t>٥٢٪</w:t>
            </w:r>
          </w:p>
        </w:tc>
        <w:tc>
          <w:tcPr>
            <w:tcW w:w="856" w:type="dxa"/>
            <w:gridSpan w:val="2"/>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٢٨</w:t>
            </w:r>
            <w:r w:rsidRPr="009567B9">
              <w:rPr>
                <w:bCs/>
                <w:sz w:val="16"/>
                <w:szCs w:val="24"/>
                <w:lang w:val="en-GB"/>
              </w:rPr>
              <w:t xml:space="preserve"> </w:t>
            </w:r>
            <w:r w:rsidRPr="009567B9">
              <w:rPr>
                <w:bCs/>
                <w:sz w:val="16"/>
                <w:szCs w:val="24"/>
                <w:rtl/>
                <w:lang w:val="en-GB"/>
              </w:rPr>
              <w:t>٤٧٨</w:t>
            </w:r>
          </w:p>
        </w:tc>
        <w:tc>
          <w:tcPr>
            <w:tcW w:w="857"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١٢</w:t>
            </w:r>
            <w:r w:rsidRPr="009567B9">
              <w:rPr>
                <w:bCs/>
                <w:sz w:val="16"/>
                <w:szCs w:val="24"/>
                <w:lang w:val="en-GB"/>
              </w:rPr>
              <w:t xml:space="preserve"> </w:t>
            </w:r>
            <w:r w:rsidRPr="009567B9">
              <w:rPr>
                <w:bCs/>
                <w:sz w:val="16"/>
                <w:szCs w:val="24"/>
                <w:rtl/>
                <w:lang w:val="en-GB"/>
              </w:rPr>
              <w:t>٧٨٥</w:t>
            </w:r>
          </w:p>
        </w:tc>
        <w:tc>
          <w:tcPr>
            <w:tcW w:w="856" w:type="dxa"/>
            <w:gridSpan w:val="2"/>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٤٤</w:t>
            </w:r>
            <w:r w:rsidRPr="009567B9">
              <w:rPr>
                <w:rFonts w:cs="Times New Roman"/>
                <w:bCs/>
                <w:sz w:val="16"/>
                <w:szCs w:val="24"/>
                <w:rtl/>
                <w:lang w:val="en-GB"/>
              </w:rPr>
              <w:t>٫</w:t>
            </w:r>
            <w:r w:rsidRPr="009567B9">
              <w:rPr>
                <w:bCs/>
                <w:sz w:val="16"/>
                <w:szCs w:val="24"/>
                <w:rtl/>
                <w:lang w:val="en-GB"/>
              </w:rPr>
              <w:t>٨٩٪</w:t>
            </w:r>
          </w:p>
        </w:tc>
        <w:tc>
          <w:tcPr>
            <w:tcW w:w="856"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٢٩</w:t>
            </w:r>
            <w:r w:rsidRPr="009567B9">
              <w:rPr>
                <w:bCs/>
                <w:sz w:val="16"/>
                <w:szCs w:val="24"/>
                <w:lang w:val="en-GB"/>
              </w:rPr>
              <w:t xml:space="preserve"> </w:t>
            </w:r>
            <w:r w:rsidRPr="009567B9">
              <w:rPr>
                <w:bCs/>
                <w:sz w:val="16"/>
                <w:szCs w:val="24"/>
                <w:rtl/>
                <w:lang w:val="en-GB"/>
              </w:rPr>
              <w:t>١٣٠</w:t>
            </w:r>
          </w:p>
        </w:tc>
        <w:tc>
          <w:tcPr>
            <w:tcW w:w="856" w:type="dxa"/>
            <w:gridSpan w:val="2"/>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١٣</w:t>
            </w:r>
            <w:r w:rsidRPr="009567B9">
              <w:rPr>
                <w:bCs/>
                <w:sz w:val="16"/>
                <w:szCs w:val="24"/>
                <w:lang w:val="en-GB"/>
              </w:rPr>
              <w:t xml:space="preserve"> </w:t>
            </w:r>
            <w:r w:rsidRPr="009567B9">
              <w:rPr>
                <w:bCs/>
                <w:sz w:val="16"/>
                <w:szCs w:val="24"/>
                <w:rtl/>
                <w:lang w:val="en-GB"/>
              </w:rPr>
              <w:t>٠١٧</w:t>
            </w:r>
          </w:p>
        </w:tc>
        <w:tc>
          <w:tcPr>
            <w:tcW w:w="857" w:type="dxa"/>
            <w:tcBorders>
              <w:top w:val="single" w:sz="4" w:space="0" w:color="auto"/>
              <w:bottom w:val="single" w:sz="12" w:space="0" w:color="auto"/>
            </w:tcBorders>
            <w:shd w:val="clear" w:color="auto" w:fill="auto"/>
            <w:vAlign w:val="bottom"/>
          </w:tcPr>
          <w:p w:rsidR="009567B9" w:rsidRPr="009567B9" w:rsidRDefault="009567B9" w:rsidP="00FD3045">
            <w:pPr>
              <w:bidi w:val="0"/>
              <w:spacing w:before="40" w:after="40" w:line="300" w:lineRule="exact"/>
              <w:ind w:right="113"/>
              <w:jc w:val="right"/>
              <w:rPr>
                <w:bCs/>
                <w:sz w:val="16"/>
                <w:szCs w:val="24"/>
                <w:lang w:val="en-GB"/>
              </w:rPr>
            </w:pPr>
            <w:r w:rsidRPr="009567B9">
              <w:rPr>
                <w:bCs/>
                <w:sz w:val="16"/>
                <w:szCs w:val="24"/>
                <w:rtl/>
                <w:lang w:val="en-GB"/>
              </w:rPr>
              <w:t>٤٤</w:t>
            </w:r>
            <w:r w:rsidRPr="009567B9">
              <w:rPr>
                <w:rFonts w:cs="Times New Roman"/>
                <w:bCs/>
                <w:sz w:val="16"/>
                <w:szCs w:val="24"/>
                <w:rtl/>
                <w:lang w:val="en-GB"/>
              </w:rPr>
              <w:t>٫</w:t>
            </w:r>
            <w:r w:rsidRPr="009567B9">
              <w:rPr>
                <w:bCs/>
                <w:sz w:val="16"/>
                <w:szCs w:val="24"/>
                <w:rtl/>
                <w:lang w:val="en-GB"/>
              </w:rPr>
              <w:t>٦٩٪</w:t>
            </w:r>
          </w:p>
        </w:tc>
      </w:tr>
    </w:tbl>
    <w:p w:rsidR="00306C88" w:rsidRDefault="00306C88" w:rsidP="004E1E9D">
      <w:pPr>
        <w:pStyle w:val="SingleTxtGA"/>
        <w:spacing w:before="240"/>
        <w:rPr>
          <w:rFonts w:hint="cs"/>
          <w:rtl/>
        </w:rPr>
      </w:pPr>
      <w:r>
        <w:rPr>
          <w:rFonts w:hint="cs"/>
          <w:rtl/>
        </w:rPr>
        <w:t>272-</w:t>
      </w:r>
      <w:r>
        <w:rPr>
          <w:rFonts w:hint="cs"/>
          <w:rtl/>
        </w:rPr>
        <w:tab/>
        <w:t>يشكل هيكل المتعطلين عن العمل بحسب مستوى التعليم أو المؤهلات المهنية المعيار الرئيسي لتحديد أهم خصائص العرض في سوق العمل. ويكمل عنصرا نوع الجنس والعمر الصورة بالنسبة لإمكانية عمل المرشحين الذين يتعين إدراجهم في سوق العمل.</w:t>
      </w:r>
    </w:p>
    <w:p w:rsidR="00425496" w:rsidRDefault="00425496" w:rsidP="00421ED9">
      <w:pPr>
        <w:pStyle w:val="SingleTxtGA"/>
        <w:spacing w:before="240"/>
        <w:rPr>
          <w:rFonts w:hint="cs"/>
          <w:rtl/>
        </w:rPr>
      </w:pPr>
    </w:p>
    <w:p w:rsidR="0041273F" w:rsidRDefault="0041273F" w:rsidP="00421ED9">
      <w:pPr>
        <w:pStyle w:val="SingleTxtGA"/>
        <w:spacing w:before="240"/>
        <w:rPr>
          <w:rFonts w:hint="cs"/>
          <w:rtl/>
        </w:rPr>
        <w:sectPr w:rsidR="0041273F" w:rsidSect="006C43DE">
          <w:headerReference w:type="default" r:id="rId14"/>
          <w:footerReference w:type="default" r:id="rId15"/>
          <w:headerReference w:type="first" r:id="rId16"/>
          <w:endnotePr>
            <w:numFmt w:val="decimal"/>
          </w:endnotePr>
          <w:pgSz w:w="16838" w:h="11906" w:orient="landscape" w:code="9"/>
          <w:pgMar w:top="1134" w:right="2268" w:bottom="1134" w:left="1701" w:header="567" w:footer="567" w:gutter="0"/>
          <w:cols w:space="708"/>
          <w:bidi/>
          <w:docGrid w:linePitch="360"/>
        </w:sectPr>
      </w:pPr>
    </w:p>
    <w:p w:rsidR="00306C88" w:rsidRDefault="00306C88" w:rsidP="00306C88">
      <w:pPr>
        <w:pStyle w:val="SingleTxtGA"/>
        <w:rPr>
          <w:rFonts w:hint="cs"/>
          <w:rtl/>
        </w:rPr>
      </w:pPr>
      <w:r>
        <w:rPr>
          <w:rFonts w:hint="cs"/>
          <w:rtl/>
        </w:rPr>
        <w:t>273-</w:t>
      </w:r>
      <w:r>
        <w:rPr>
          <w:rFonts w:hint="cs"/>
          <w:rtl/>
        </w:rPr>
        <w:tab/>
        <w:t>وفيما يلي عدد المتعطلين عن العمل بحسب مستوى المؤهلات المهنية:</w:t>
      </w:r>
    </w:p>
    <w:tbl>
      <w:tblPr>
        <w:bidiVisual/>
        <w:tblW w:w="12836" w:type="dxa"/>
        <w:tblInd w:w="12"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546"/>
        <w:gridCol w:w="1105"/>
        <w:gridCol w:w="932"/>
        <w:gridCol w:w="932"/>
        <w:gridCol w:w="932"/>
        <w:gridCol w:w="180"/>
        <w:gridCol w:w="752"/>
        <w:gridCol w:w="932"/>
        <w:gridCol w:w="932"/>
        <w:gridCol w:w="81"/>
        <w:gridCol w:w="851"/>
        <w:gridCol w:w="932"/>
        <w:gridCol w:w="932"/>
        <w:gridCol w:w="71"/>
        <w:gridCol w:w="861"/>
        <w:gridCol w:w="932"/>
        <w:gridCol w:w="933"/>
      </w:tblGrid>
      <w:tr w:rsidR="00425496" w:rsidRPr="00936F97" w:rsidTr="00552174">
        <w:tc>
          <w:tcPr>
            <w:tcW w:w="546" w:type="dxa"/>
            <w:tcBorders>
              <w:top w:val="single" w:sz="4" w:space="0" w:color="auto"/>
              <w:bottom w:val="single" w:sz="4" w:space="0" w:color="auto"/>
            </w:tcBorders>
            <w:shd w:val="clear" w:color="auto" w:fill="auto"/>
          </w:tcPr>
          <w:p w:rsidR="00425496" w:rsidRPr="00936F97" w:rsidRDefault="00425496" w:rsidP="00FD3045">
            <w:pPr>
              <w:spacing w:before="40" w:after="40" w:line="300" w:lineRule="exact"/>
              <w:ind w:firstLine="57"/>
              <w:jc w:val="left"/>
              <w:rPr>
                <w:rFonts w:hint="cs"/>
                <w:iCs/>
                <w:sz w:val="16"/>
                <w:szCs w:val="24"/>
                <w:rtl/>
                <w:lang w:val="en-GB"/>
              </w:rPr>
            </w:pPr>
            <w:r w:rsidRPr="00936F97">
              <w:rPr>
                <w:rFonts w:hint="cs"/>
                <w:iCs/>
                <w:sz w:val="16"/>
                <w:szCs w:val="24"/>
                <w:rtl/>
                <w:lang w:val="en-GB"/>
              </w:rPr>
              <w:t>الرقم</w:t>
            </w:r>
          </w:p>
        </w:tc>
        <w:tc>
          <w:tcPr>
            <w:tcW w:w="1105" w:type="dxa"/>
            <w:tcBorders>
              <w:top w:val="single" w:sz="4" w:space="0" w:color="auto"/>
              <w:bottom w:val="single" w:sz="4" w:space="0" w:color="auto"/>
              <w:right w:val="single" w:sz="24" w:space="0" w:color="FFFFFF"/>
            </w:tcBorders>
            <w:shd w:val="clear" w:color="auto" w:fill="auto"/>
            <w:vAlign w:val="bottom"/>
          </w:tcPr>
          <w:p w:rsidR="00425496" w:rsidRPr="00936F97" w:rsidRDefault="00425496" w:rsidP="00FD3045">
            <w:pPr>
              <w:spacing w:before="40" w:after="40" w:line="300" w:lineRule="exact"/>
              <w:ind w:right="113"/>
              <w:jc w:val="left"/>
              <w:rPr>
                <w:iCs/>
                <w:sz w:val="16"/>
                <w:szCs w:val="24"/>
              </w:rPr>
            </w:pPr>
          </w:p>
        </w:tc>
        <w:tc>
          <w:tcPr>
            <w:tcW w:w="11185" w:type="dxa"/>
            <w:gridSpan w:val="15"/>
            <w:tcBorders>
              <w:top w:val="single" w:sz="4" w:space="0" w:color="auto"/>
              <w:left w:val="single" w:sz="24" w:space="0" w:color="FFFFFF"/>
              <w:bottom w:val="single" w:sz="4" w:space="0" w:color="auto"/>
            </w:tcBorders>
            <w:shd w:val="clear" w:color="auto" w:fill="auto"/>
            <w:vAlign w:val="bottom"/>
          </w:tcPr>
          <w:p w:rsidR="00425496" w:rsidRPr="00936F97" w:rsidRDefault="00425496" w:rsidP="00FD3045">
            <w:pPr>
              <w:spacing w:before="40" w:after="40" w:line="300" w:lineRule="exact"/>
              <w:ind w:right="113"/>
              <w:jc w:val="center"/>
              <w:rPr>
                <w:rFonts w:hint="cs"/>
                <w:iCs/>
                <w:sz w:val="16"/>
                <w:szCs w:val="24"/>
                <w:lang w:val="en-GB"/>
              </w:rPr>
            </w:pPr>
            <w:r w:rsidRPr="00936F97">
              <w:rPr>
                <w:rFonts w:hint="cs"/>
                <w:iCs/>
                <w:sz w:val="16"/>
                <w:szCs w:val="24"/>
                <w:rtl/>
                <w:lang w:val="en-GB"/>
              </w:rPr>
              <w:t>التاريخ</w:t>
            </w:r>
          </w:p>
        </w:tc>
      </w:tr>
      <w:tr w:rsidR="00425496" w:rsidRPr="00936F97" w:rsidTr="00552174">
        <w:tc>
          <w:tcPr>
            <w:tcW w:w="546" w:type="dxa"/>
            <w:tcBorders>
              <w:top w:val="single" w:sz="4" w:space="0" w:color="auto"/>
              <w:bottom w:val="single" w:sz="4" w:space="0" w:color="auto"/>
            </w:tcBorders>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١</w:t>
            </w:r>
          </w:p>
        </w:tc>
        <w:tc>
          <w:tcPr>
            <w:tcW w:w="1105" w:type="dxa"/>
            <w:tcBorders>
              <w:top w:val="single" w:sz="4" w:space="0" w:color="auto"/>
              <w:bottom w:val="single" w:sz="4"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right"/>
              <w:rPr>
                <w:i/>
                <w:sz w:val="16"/>
                <w:szCs w:val="24"/>
                <w:lang w:val="en-GB"/>
              </w:rPr>
            </w:pPr>
          </w:p>
        </w:tc>
        <w:tc>
          <w:tcPr>
            <w:tcW w:w="2976"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31 كانون الأول/ديسمبر 2006</w:t>
            </w:r>
          </w:p>
        </w:tc>
        <w:tc>
          <w:tcPr>
            <w:tcW w:w="2697"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31 كانون الأول/ديسمبر 2007</w:t>
            </w:r>
          </w:p>
        </w:tc>
        <w:tc>
          <w:tcPr>
            <w:tcW w:w="2786"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31 كانون الأول/ديسمبر 2008</w:t>
            </w:r>
          </w:p>
        </w:tc>
        <w:tc>
          <w:tcPr>
            <w:tcW w:w="2726" w:type="dxa"/>
            <w:gridSpan w:val="3"/>
            <w:tcBorders>
              <w:top w:val="single" w:sz="4" w:space="0" w:color="auto"/>
              <w:left w:val="single" w:sz="24" w:space="0" w:color="FFFFFF"/>
              <w:bottom w:val="single" w:sz="4"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15 آذار/مارس 2009</w:t>
            </w:r>
          </w:p>
        </w:tc>
      </w:tr>
      <w:tr w:rsidR="00425496" w:rsidRPr="00936F97" w:rsidTr="00552174">
        <w:tc>
          <w:tcPr>
            <w:tcW w:w="546" w:type="dxa"/>
            <w:tcBorders>
              <w:top w:val="single" w:sz="4" w:space="0" w:color="auto"/>
              <w:bottom w:val="single" w:sz="12" w:space="0" w:color="auto"/>
            </w:tcBorders>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٢</w:t>
            </w:r>
          </w:p>
        </w:tc>
        <w:tc>
          <w:tcPr>
            <w:tcW w:w="1105"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التعليم الثانوي</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spacing w:before="40" w:after="40" w:line="300" w:lineRule="exact"/>
              <w:ind w:firstLine="57"/>
              <w:jc w:val="left"/>
              <w:rPr>
                <w:rFonts w:hint="cs"/>
                <w:b/>
                <w:bCs/>
                <w:i/>
                <w:iCs/>
                <w:sz w:val="16"/>
                <w:szCs w:val="24"/>
                <w:rtl/>
              </w:rPr>
            </w:pPr>
            <w:r w:rsidRPr="00552174">
              <w:rPr>
                <w:rFonts w:hint="cs"/>
                <w:b/>
                <w:bCs/>
                <w:i/>
                <w:iCs/>
                <w:sz w:val="16"/>
                <w:szCs w:val="24"/>
                <w:rtl/>
              </w:rPr>
              <w:t>المجموع</w:t>
            </w:r>
          </w:p>
        </w:tc>
        <w:tc>
          <w:tcPr>
            <w:tcW w:w="932"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نساء</w:t>
            </w:r>
          </w:p>
        </w:tc>
        <w:tc>
          <w:tcPr>
            <w:tcW w:w="932" w:type="dxa"/>
            <w:tcBorders>
              <w:top w:val="single" w:sz="4" w:space="0" w:color="auto"/>
              <w:bottom w:val="single" w:sz="12"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932" w:type="dxa"/>
            <w:gridSpan w:val="2"/>
            <w:tcBorders>
              <w:top w:val="single" w:sz="4" w:space="0" w:color="auto"/>
              <w:left w:val="single" w:sz="24" w:space="0" w:color="FFFFFF"/>
              <w:bottom w:val="single" w:sz="12" w:space="0" w:color="auto"/>
            </w:tcBorders>
            <w:shd w:val="clear" w:color="auto" w:fill="auto"/>
            <w:vAlign w:val="bottom"/>
          </w:tcPr>
          <w:p w:rsidR="00425496" w:rsidRPr="00552174" w:rsidRDefault="00425496" w:rsidP="00FD3045">
            <w:pPr>
              <w:spacing w:before="40" w:after="40" w:line="300" w:lineRule="exact"/>
              <w:ind w:firstLine="57"/>
              <w:jc w:val="left"/>
              <w:rPr>
                <w:rFonts w:hint="cs"/>
                <w:b/>
                <w:bCs/>
                <w:i/>
                <w:iCs/>
                <w:sz w:val="16"/>
                <w:szCs w:val="24"/>
                <w:rtl/>
              </w:rPr>
            </w:pPr>
            <w:r w:rsidRPr="00552174">
              <w:rPr>
                <w:rFonts w:hint="cs"/>
                <w:b/>
                <w:bCs/>
                <w:i/>
                <w:iCs/>
                <w:sz w:val="16"/>
                <w:szCs w:val="24"/>
                <w:rtl/>
              </w:rPr>
              <w:t>المجموع</w:t>
            </w:r>
          </w:p>
        </w:tc>
        <w:tc>
          <w:tcPr>
            <w:tcW w:w="932"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نساء</w:t>
            </w:r>
          </w:p>
        </w:tc>
        <w:tc>
          <w:tcPr>
            <w:tcW w:w="932" w:type="dxa"/>
            <w:tcBorders>
              <w:top w:val="single" w:sz="4" w:space="0" w:color="auto"/>
              <w:bottom w:val="single" w:sz="12"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932" w:type="dxa"/>
            <w:gridSpan w:val="2"/>
            <w:tcBorders>
              <w:top w:val="single" w:sz="4" w:space="0" w:color="auto"/>
              <w:left w:val="single" w:sz="24" w:space="0" w:color="FFFFFF"/>
              <w:bottom w:val="single" w:sz="12" w:space="0" w:color="auto"/>
            </w:tcBorders>
            <w:shd w:val="clear" w:color="auto" w:fill="auto"/>
            <w:vAlign w:val="bottom"/>
          </w:tcPr>
          <w:p w:rsidR="00425496" w:rsidRPr="00552174" w:rsidRDefault="00425496" w:rsidP="00FD3045">
            <w:pPr>
              <w:spacing w:before="40" w:after="40" w:line="300" w:lineRule="exact"/>
              <w:ind w:firstLine="57"/>
              <w:jc w:val="left"/>
              <w:rPr>
                <w:rFonts w:hint="cs"/>
                <w:b/>
                <w:bCs/>
                <w:i/>
                <w:iCs/>
                <w:sz w:val="16"/>
                <w:szCs w:val="24"/>
                <w:rtl/>
              </w:rPr>
            </w:pPr>
            <w:r w:rsidRPr="00552174">
              <w:rPr>
                <w:rFonts w:hint="cs"/>
                <w:b/>
                <w:bCs/>
                <w:i/>
                <w:iCs/>
                <w:sz w:val="16"/>
                <w:szCs w:val="24"/>
                <w:rtl/>
              </w:rPr>
              <w:t>المجموع</w:t>
            </w:r>
          </w:p>
        </w:tc>
        <w:tc>
          <w:tcPr>
            <w:tcW w:w="932"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نساء</w:t>
            </w:r>
          </w:p>
        </w:tc>
        <w:tc>
          <w:tcPr>
            <w:tcW w:w="932" w:type="dxa"/>
            <w:tcBorders>
              <w:top w:val="single" w:sz="4" w:space="0" w:color="auto"/>
              <w:bottom w:val="single" w:sz="12" w:space="0" w:color="auto"/>
              <w:right w:val="single" w:sz="24" w:space="0" w:color="FFFFFF"/>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w:t>
            </w:r>
          </w:p>
        </w:tc>
        <w:tc>
          <w:tcPr>
            <w:tcW w:w="932" w:type="dxa"/>
            <w:gridSpan w:val="2"/>
            <w:tcBorders>
              <w:top w:val="single" w:sz="4" w:space="0" w:color="auto"/>
              <w:left w:val="single" w:sz="24" w:space="0" w:color="FFFFFF"/>
              <w:bottom w:val="single" w:sz="12" w:space="0" w:color="auto"/>
            </w:tcBorders>
            <w:shd w:val="clear" w:color="auto" w:fill="auto"/>
            <w:vAlign w:val="bottom"/>
          </w:tcPr>
          <w:p w:rsidR="00425496" w:rsidRPr="00552174" w:rsidRDefault="00425496" w:rsidP="00FD3045">
            <w:pPr>
              <w:spacing w:before="40" w:after="40" w:line="300" w:lineRule="exact"/>
              <w:ind w:firstLine="57"/>
              <w:jc w:val="left"/>
              <w:rPr>
                <w:rFonts w:hint="cs"/>
                <w:b/>
                <w:bCs/>
                <w:i/>
                <w:iCs/>
                <w:sz w:val="16"/>
                <w:szCs w:val="24"/>
                <w:rtl/>
              </w:rPr>
            </w:pPr>
            <w:r w:rsidRPr="00552174">
              <w:rPr>
                <w:rFonts w:hint="cs"/>
                <w:b/>
                <w:bCs/>
                <w:i/>
                <w:iCs/>
                <w:sz w:val="16"/>
                <w:szCs w:val="24"/>
                <w:rtl/>
              </w:rPr>
              <w:t>المجموع</w:t>
            </w:r>
          </w:p>
        </w:tc>
        <w:tc>
          <w:tcPr>
            <w:tcW w:w="932"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نساء</w:t>
            </w:r>
          </w:p>
        </w:tc>
        <w:tc>
          <w:tcPr>
            <w:tcW w:w="933" w:type="dxa"/>
            <w:tcBorders>
              <w:top w:val="single" w:sz="4" w:space="0" w:color="auto"/>
              <w:bottom w:val="single" w:sz="12" w:space="0" w:color="auto"/>
            </w:tcBorders>
            <w:shd w:val="clear" w:color="auto" w:fill="auto"/>
            <w:vAlign w:val="bottom"/>
          </w:tcPr>
          <w:p w:rsidR="00425496" w:rsidRPr="00936F97" w:rsidRDefault="00425496" w:rsidP="00FD3045">
            <w:pPr>
              <w:spacing w:before="40" w:after="40" w:line="300" w:lineRule="exact"/>
              <w:ind w:firstLine="57"/>
              <w:jc w:val="left"/>
              <w:rPr>
                <w:rFonts w:hint="cs"/>
                <w:i/>
                <w:iCs/>
                <w:sz w:val="16"/>
                <w:szCs w:val="24"/>
                <w:rtl/>
              </w:rPr>
            </w:pPr>
            <w:r w:rsidRPr="00936F97">
              <w:rPr>
                <w:rFonts w:hint="cs"/>
                <w:i/>
                <w:iCs/>
                <w:sz w:val="16"/>
                <w:szCs w:val="24"/>
                <w:rtl/>
              </w:rPr>
              <w:t>٪</w:t>
            </w:r>
          </w:p>
        </w:tc>
      </w:tr>
      <w:tr w:rsidR="00425496" w:rsidRPr="00936F97" w:rsidTr="00552174">
        <w:tc>
          <w:tcPr>
            <w:tcW w:w="546" w:type="dxa"/>
            <w:tcBorders>
              <w:top w:val="single" w:sz="12" w:space="0" w:color="auto"/>
            </w:tcBorders>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٣</w:t>
            </w:r>
          </w:p>
        </w:tc>
        <w:tc>
          <w:tcPr>
            <w:tcW w:w="1105"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I</w:t>
            </w:r>
          </w:p>
        </w:tc>
        <w:tc>
          <w:tcPr>
            <w:tcW w:w="932" w:type="dxa"/>
            <w:tcBorders>
              <w:top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٨</w:t>
            </w:r>
            <w:r w:rsidRPr="00552174">
              <w:rPr>
                <w:b/>
                <w:bCs/>
                <w:sz w:val="16"/>
                <w:szCs w:val="24"/>
                <w:lang w:val="en-GB"/>
              </w:rPr>
              <w:t xml:space="preserve"> </w:t>
            </w:r>
            <w:r w:rsidRPr="00552174">
              <w:rPr>
                <w:b/>
                <w:bCs/>
                <w:sz w:val="16"/>
                <w:szCs w:val="24"/>
                <w:rtl/>
                <w:lang w:val="en-GB"/>
              </w:rPr>
              <w:t>٠٠٠</w:t>
            </w:r>
          </w:p>
        </w:tc>
        <w:tc>
          <w:tcPr>
            <w:tcW w:w="932"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w:t>
            </w:r>
            <w:r w:rsidRPr="00936F97">
              <w:rPr>
                <w:sz w:val="16"/>
                <w:szCs w:val="24"/>
                <w:lang w:val="en-GB"/>
              </w:rPr>
              <w:t xml:space="preserve"> </w:t>
            </w:r>
            <w:r w:rsidRPr="00936F97">
              <w:rPr>
                <w:sz w:val="16"/>
                <w:szCs w:val="24"/>
                <w:rtl/>
                <w:lang w:val="en-GB"/>
              </w:rPr>
              <w:t>٠٤٣</w:t>
            </w:r>
          </w:p>
        </w:tc>
        <w:tc>
          <w:tcPr>
            <w:tcW w:w="932"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١٦</w:t>
            </w:r>
            <w:r w:rsidRPr="00936F97">
              <w:rPr>
                <w:rFonts w:cs="Times New Roman"/>
                <w:sz w:val="16"/>
                <w:szCs w:val="24"/>
                <w:rtl/>
                <w:lang w:val="en-GB"/>
              </w:rPr>
              <w:t>٫</w:t>
            </w:r>
            <w:r w:rsidRPr="00936F97">
              <w:rPr>
                <w:sz w:val="16"/>
                <w:szCs w:val="24"/>
                <w:rtl/>
                <w:lang w:val="en-GB"/>
              </w:rPr>
              <w:t>٩٣٪</w:t>
            </w:r>
          </w:p>
        </w:tc>
        <w:tc>
          <w:tcPr>
            <w:tcW w:w="932" w:type="dxa"/>
            <w:gridSpan w:val="2"/>
            <w:tcBorders>
              <w:top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٦</w:t>
            </w:r>
            <w:r w:rsidRPr="00552174">
              <w:rPr>
                <w:b/>
                <w:bCs/>
                <w:sz w:val="16"/>
                <w:szCs w:val="24"/>
                <w:lang w:val="en-GB"/>
              </w:rPr>
              <w:t xml:space="preserve"> </w:t>
            </w:r>
            <w:r w:rsidRPr="00552174">
              <w:rPr>
                <w:b/>
                <w:bCs/>
                <w:sz w:val="16"/>
                <w:szCs w:val="24"/>
                <w:rtl/>
                <w:lang w:val="en-GB"/>
              </w:rPr>
              <w:t>٤٥٨</w:t>
            </w:r>
          </w:p>
        </w:tc>
        <w:tc>
          <w:tcPr>
            <w:tcW w:w="932"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r w:rsidRPr="00936F97">
              <w:rPr>
                <w:sz w:val="16"/>
                <w:szCs w:val="24"/>
                <w:lang w:val="en-GB"/>
              </w:rPr>
              <w:t xml:space="preserve"> </w:t>
            </w:r>
            <w:r w:rsidRPr="00936F97">
              <w:rPr>
                <w:sz w:val="16"/>
                <w:szCs w:val="24"/>
                <w:rtl/>
                <w:lang w:val="en-GB"/>
              </w:rPr>
              <w:t>٢٣٠</w:t>
            </w:r>
          </w:p>
        </w:tc>
        <w:tc>
          <w:tcPr>
            <w:tcW w:w="932" w:type="dxa"/>
            <w:tcBorders>
              <w:top w:val="single" w:sz="12" w:space="0" w:color="auto"/>
              <w:right w:val="nil"/>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١٥</w:t>
            </w:r>
            <w:r w:rsidRPr="00936F97">
              <w:rPr>
                <w:rFonts w:cs="Times New Roman"/>
                <w:sz w:val="16"/>
                <w:szCs w:val="24"/>
                <w:rtl/>
                <w:lang w:val="en-GB"/>
              </w:rPr>
              <w:t>٫</w:t>
            </w:r>
            <w:r w:rsidRPr="00936F97">
              <w:rPr>
                <w:sz w:val="16"/>
                <w:szCs w:val="24"/>
                <w:rtl/>
                <w:lang w:val="en-GB"/>
              </w:rPr>
              <w:t>٦٥٪</w:t>
            </w:r>
          </w:p>
        </w:tc>
        <w:tc>
          <w:tcPr>
            <w:tcW w:w="932" w:type="dxa"/>
            <w:gridSpan w:val="2"/>
            <w:tcBorders>
              <w:top w:val="single" w:sz="12" w:space="0" w:color="auto"/>
              <w:left w:val="nil"/>
              <w:bottom w:val="nil"/>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٦</w:t>
            </w:r>
            <w:r w:rsidRPr="00552174">
              <w:rPr>
                <w:b/>
                <w:bCs/>
                <w:sz w:val="16"/>
                <w:szCs w:val="24"/>
                <w:lang w:val="en-GB"/>
              </w:rPr>
              <w:t xml:space="preserve"> </w:t>
            </w:r>
            <w:r w:rsidRPr="00552174">
              <w:rPr>
                <w:b/>
                <w:bCs/>
                <w:sz w:val="16"/>
                <w:szCs w:val="24"/>
                <w:rtl/>
                <w:lang w:val="en-GB"/>
              </w:rPr>
              <w:t>١٤٩</w:t>
            </w:r>
          </w:p>
        </w:tc>
        <w:tc>
          <w:tcPr>
            <w:tcW w:w="932"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r w:rsidRPr="00936F97">
              <w:rPr>
                <w:sz w:val="16"/>
                <w:szCs w:val="24"/>
                <w:lang w:val="en-GB"/>
              </w:rPr>
              <w:t xml:space="preserve"> </w:t>
            </w:r>
            <w:r w:rsidRPr="00936F97">
              <w:rPr>
                <w:sz w:val="16"/>
                <w:szCs w:val="24"/>
                <w:rtl/>
                <w:lang w:val="en-GB"/>
              </w:rPr>
              <w:t>٢١٩</w:t>
            </w:r>
          </w:p>
        </w:tc>
        <w:tc>
          <w:tcPr>
            <w:tcW w:w="932" w:type="dxa"/>
            <w:tcBorders>
              <w:top w:val="single" w:sz="12" w:space="0" w:color="auto"/>
              <w:right w:val="nil"/>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١٧</w:t>
            </w:r>
            <w:r w:rsidRPr="00936F97">
              <w:rPr>
                <w:rFonts w:cs="Times New Roman"/>
                <w:sz w:val="16"/>
                <w:szCs w:val="24"/>
                <w:rtl/>
                <w:lang w:val="en-GB"/>
              </w:rPr>
              <w:t>٫</w:t>
            </w:r>
            <w:r w:rsidRPr="00936F97">
              <w:rPr>
                <w:sz w:val="16"/>
                <w:szCs w:val="24"/>
                <w:rtl/>
                <w:lang w:val="en-GB"/>
              </w:rPr>
              <w:t>٣٦٪</w:t>
            </w:r>
          </w:p>
        </w:tc>
        <w:tc>
          <w:tcPr>
            <w:tcW w:w="932" w:type="dxa"/>
            <w:gridSpan w:val="2"/>
            <w:tcBorders>
              <w:top w:val="single" w:sz="12" w:space="0" w:color="auto"/>
              <w:left w:val="nil"/>
              <w:bottom w:val="nil"/>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٦</w:t>
            </w:r>
            <w:r w:rsidRPr="00552174">
              <w:rPr>
                <w:b/>
                <w:bCs/>
                <w:sz w:val="16"/>
                <w:szCs w:val="24"/>
                <w:lang w:val="en-GB"/>
              </w:rPr>
              <w:t xml:space="preserve"> </w:t>
            </w:r>
            <w:r w:rsidRPr="00552174">
              <w:rPr>
                <w:b/>
                <w:bCs/>
                <w:sz w:val="16"/>
                <w:szCs w:val="24"/>
                <w:rtl/>
                <w:lang w:val="en-GB"/>
              </w:rPr>
              <w:t>٣٦٦</w:t>
            </w:r>
          </w:p>
        </w:tc>
        <w:tc>
          <w:tcPr>
            <w:tcW w:w="932"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r w:rsidRPr="00936F97">
              <w:rPr>
                <w:sz w:val="16"/>
                <w:szCs w:val="24"/>
                <w:lang w:val="en-GB"/>
              </w:rPr>
              <w:t xml:space="preserve"> </w:t>
            </w:r>
            <w:r w:rsidRPr="00936F97">
              <w:rPr>
                <w:sz w:val="16"/>
                <w:szCs w:val="24"/>
                <w:rtl/>
                <w:lang w:val="en-GB"/>
              </w:rPr>
              <w:t>٢٩٢</w:t>
            </w:r>
          </w:p>
        </w:tc>
        <w:tc>
          <w:tcPr>
            <w:tcW w:w="933" w:type="dxa"/>
            <w:tcBorders>
              <w:top w:val="single" w:sz="12"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١٧</w:t>
            </w:r>
            <w:r w:rsidRPr="00936F97">
              <w:rPr>
                <w:rFonts w:cs="Times New Roman"/>
                <w:sz w:val="16"/>
                <w:szCs w:val="24"/>
                <w:rtl/>
                <w:lang w:val="en-GB"/>
              </w:rPr>
              <w:t>٫</w:t>
            </w:r>
            <w:r w:rsidRPr="00936F97">
              <w:rPr>
                <w:sz w:val="16"/>
                <w:szCs w:val="24"/>
                <w:rtl/>
                <w:lang w:val="en-GB"/>
              </w:rPr>
              <w:t>٦١٪</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٤</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II</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r w:rsidRPr="00552174">
              <w:rPr>
                <w:b/>
                <w:bCs/>
                <w:sz w:val="16"/>
                <w:szCs w:val="24"/>
                <w:lang w:val="en-GB"/>
              </w:rPr>
              <w:t xml:space="preserve"> </w:t>
            </w:r>
            <w:r w:rsidRPr="00552174">
              <w:rPr>
                <w:b/>
                <w:bCs/>
                <w:sz w:val="16"/>
                <w:szCs w:val="24"/>
                <w:rtl/>
                <w:lang w:val="en-GB"/>
              </w:rPr>
              <w:t>١٣٤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r w:rsidRPr="00936F97">
              <w:rPr>
                <w:sz w:val="16"/>
                <w:szCs w:val="24"/>
                <w:lang w:val="en-GB"/>
              </w:rPr>
              <w:t xml:space="preserve"> </w:t>
            </w:r>
            <w:r w:rsidRPr="00936F97">
              <w:rPr>
                <w:sz w:val="16"/>
                <w:szCs w:val="24"/>
                <w:rtl/>
                <w:lang w:val="en-GB"/>
              </w:rPr>
              <w:t>٠٥٩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rFonts w:cs="Times New Roman"/>
                <w:sz w:val="16"/>
                <w:szCs w:val="24"/>
                <w:rtl/>
                <w:lang w:val="en-GB"/>
              </w:rPr>
              <w:t>٫</w:t>
            </w:r>
            <w:r w:rsidRPr="00936F97">
              <w:rPr>
                <w:sz w:val="16"/>
                <w:szCs w:val="24"/>
                <w:rtl/>
                <w:lang w:val="en-GB"/>
              </w:rPr>
              <w:t>٨٩٪</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٦٦٧</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٧٦٩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rFonts w:cs="Times New Roman"/>
                <w:sz w:val="16"/>
                <w:szCs w:val="24"/>
                <w:rtl/>
                <w:lang w:val="en-GB"/>
              </w:rPr>
              <w:t>٫</w:t>
            </w:r>
            <w:r w:rsidRPr="00936F97">
              <w:rPr>
                <w:sz w:val="16"/>
                <w:szCs w:val="24"/>
                <w:rtl/>
                <w:lang w:val="en-GB"/>
              </w:rPr>
              <w:t>٤٠٪</w:t>
            </w:r>
          </w:p>
        </w:tc>
        <w:tc>
          <w:tcPr>
            <w:tcW w:w="932" w:type="dxa"/>
            <w:gridSpan w:val="2"/>
            <w:tcBorders>
              <w:top w:val="nil"/>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٥٢٦</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٧٢٤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rFonts w:cs="Times New Roman"/>
                <w:sz w:val="16"/>
                <w:szCs w:val="24"/>
                <w:rtl/>
                <w:lang w:val="en-GB"/>
              </w:rPr>
              <w:t>٫</w:t>
            </w:r>
            <w:r w:rsidRPr="00936F97">
              <w:rPr>
                <w:sz w:val="16"/>
                <w:szCs w:val="24"/>
                <w:rtl/>
                <w:lang w:val="en-GB"/>
              </w:rPr>
              <w:t>٦٦٪</w:t>
            </w:r>
          </w:p>
        </w:tc>
        <w:tc>
          <w:tcPr>
            <w:tcW w:w="932" w:type="dxa"/>
            <w:gridSpan w:val="2"/>
            <w:tcBorders>
              <w:top w:val="nil"/>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٥٢٢</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٧١٨</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rFonts w:cs="Times New Roman"/>
                <w:sz w:val="16"/>
                <w:szCs w:val="24"/>
                <w:rtl/>
                <w:lang w:val="en-GB"/>
              </w:rPr>
              <w:t>٫</w:t>
            </w:r>
            <w:r w:rsidRPr="00936F97">
              <w:rPr>
                <w:sz w:val="16"/>
                <w:szCs w:val="24"/>
                <w:rtl/>
                <w:lang w:val="en-GB"/>
              </w:rPr>
              <w:t>٥٢٪</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٥</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III</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١٢</w:t>
            </w:r>
            <w:r w:rsidRPr="00552174">
              <w:rPr>
                <w:b/>
                <w:bCs/>
                <w:sz w:val="16"/>
                <w:szCs w:val="24"/>
                <w:lang w:val="en-GB"/>
              </w:rPr>
              <w:t xml:space="preserve"> </w:t>
            </w:r>
            <w:r w:rsidRPr="00552174">
              <w:rPr>
                <w:b/>
                <w:bCs/>
                <w:sz w:val="16"/>
                <w:szCs w:val="24"/>
                <w:rtl/>
                <w:lang w:val="en-GB"/>
              </w:rPr>
              <w:t>٤٩٤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w:t>
            </w:r>
            <w:r w:rsidRPr="00936F97">
              <w:rPr>
                <w:sz w:val="16"/>
                <w:szCs w:val="24"/>
                <w:lang w:val="en-GB"/>
              </w:rPr>
              <w:t xml:space="preserve"> </w:t>
            </w:r>
            <w:r w:rsidRPr="00936F97">
              <w:rPr>
                <w:sz w:val="16"/>
                <w:szCs w:val="24"/>
                <w:rtl/>
                <w:lang w:val="en-GB"/>
              </w:rPr>
              <w:t>٦١٢</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٢٥</w:t>
            </w:r>
            <w:r w:rsidRPr="00936F97">
              <w:rPr>
                <w:rFonts w:cs="Times New Roman"/>
                <w:sz w:val="16"/>
                <w:szCs w:val="24"/>
                <w:rtl/>
                <w:lang w:val="en-GB"/>
              </w:rPr>
              <w:t>٫</w:t>
            </w:r>
            <w:r w:rsidRPr="00936F97">
              <w:rPr>
                <w:sz w:val="16"/>
                <w:szCs w:val="24"/>
                <w:rtl/>
                <w:lang w:val="en-GB"/>
              </w:rPr>
              <w:t>٦٦٪</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٩</w:t>
            </w:r>
            <w:r w:rsidRPr="00552174">
              <w:rPr>
                <w:b/>
                <w:bCs/>
                <w:sz w:val="16"/>
                <w:szCs w:val="24"/>
                <w:lang w:val="en-GB"/>
              </w:rPr>
              <w:t xml:space="preserve"> </w:t>
            </w:r>
            <w:r w:rsidRPr="00552174">
              <w:rPr>
                <w:b/>
                <w:bCs/>
                <w:sz w:val="16"/>
                <w:szCs w:val="24"/>
                <w:rtl/>
                <w:lang w:val="en-GB"/>
              </w:rPr>
              <w:t>٨١١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w:t>
            </w:r>
            <w:r w:rsidRPr="00936F97">
              <w:rPr>
                <w:sz w:val="16"/>
                <w:szCs w:val="24"/>
                <w:lang w:val="en-GB"/>
              </w:rPr>
              <w:t xml:space="preserve"> </w:t>
            </w:r>
            <w:r w:rsidRPr="00936F97">
              <w:rPr>
                <w:sz w:val="16"/>
                <w:szCs w:val="24"/>
                <w:rtl/>
                <w:lang w:val="en-GB"/>
              </w:rPr>
              <w:t>٥٣٩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٢٤</w:t>
            </w:r>
            <w:r w:rsidRPr="00936F97">
              <w:rPr>
                <w:rFonts w:cs="Times New Roman"/>
                <w:sz w:val="16"/>
                <w:szCs w:val="24"/>
                <w:rtl/>
                <w:lang w:val="en-GB"/>
              </w:rPr>
              <w:t>٫</w:t>
            </w:r>
            <w:r w:rsidRPr="00936F97">
              <w:rPr>
                <w:sz w:val="16"/>
                <w:szCs w:val="24"/>
                <w:rtl/>
                <w:lang w:val="en-GB"/>
              </w:rPr>
              <w:t>٨٤٪</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٨</w:t>
            </w:r>
            <w:r w:rsidRPr="00552174">
              <w:rPr>
                <w:b/>
                <w:bCs/>
                <w:sz w:val="16"/>
                <w:szCs w:val="24"/>
                <w:lang w:val="en-GB"/>
              </w:rPr>
              <w:t xml:space="preserve"> </w:t>
            </w:r>
            <w:r w:rsidRPr="00552174">
              <w:rPr>
                <w:b/>
                <w:bCs/>
                <w:sz w:val="16"/>
                <w:szCs w:val="24"/>
                <w:rtl/>
                <w:lang w:val="en-GB"/>
              </w:rPr>
              <w:t>٢٩٨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w:t>
            </w:r>
            <w:r w:rsidRPr="00936F97">
              <w:rPr>
                <w:sz w:val="16"/>
                <w:szCs w:val="24"/>
                <w:lang w:val="en-GB"/>
              </w:rPr>
              <w:t xml:space="preserve"> </w:t>
            </w:r>
            <w:r w:rsidRPr="00936F97">
              <w:rPr>
                <w:sz w:val="16"/>
                <w:szCs w:val="24"/>
                <w:rtl/>
                <w:lang w:val="en-GB"/>
              </w:rPr>
              <w:t>٠٨٩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٢٤</w:t>
            </w:r>
            <w:r w:rsidRPr="00936F97">
              <w:rPr>
                <w:rFonts w:cs="Times New Roman"/>
                <w:sz w:val="16"/>
                <w:szCs w:val="24"/>
                <w:rtl/>
                <w:lang w:val="en-GB"/>
              </w:rPr>
              <w:t>٫</w:t>
            </w:r>
            <w:r w:rsidRPr="00936F97">
              <w:rPr>
                <w:sz w:val="16"/>
                <w:szCs w:val="24"/>
                <w:rtl/>
                <w:lang w:val="en-GB"/>
              </w:rPr>
              <w:t>١٦٪</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٨</w:t>
            </w:r>
            <w:r w:rsidRPr="00552174">
              <w:rPr>
                <w:b/>
                <w:bCs/>
                <w:sz w:val="16"/>
                <w:szCs w:val="24"/>
                <w:lang w:val="en-GB"/>
              </w:rPr>
              <w:t xml:space="preserve"> </w:t>
            </w:r>
            <w:r w:rsidRPr="00552174">
              <w:rPr>
                <w:b/>
                <w:bCs/>
                <w:sz w:val="16"/>
                <w:szCs w:val="24"/>
                <w:rtl/>
                <w:lang w:val="en-GB"/>
              </w:rPr>
              <w:t>٥٤٣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w:t>
            </w:r>
            <w:r w:rsidRPr="00936F97">
              <w:rPr>
                <w:sz w:val="16"/>
                <w:szCs w:val="24"/>
                <w:lang w:val="en-GB"/>
              </w:rPr>
              <w:t xml:space="preserve"> </w:t>
            </w:r>
            <w:r w:rsidRPr="00936F97">
              <w:rPr>
                <w:sz w:val="16"/>
                <w:szCs w:val="24"/>
                <w:rtl/>
                <w:lang w:val="en-GB"/>
              </w:rPr>
              <w:t>١٥٢</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٢٤</w:t>
            </w:r>
            <w:r w:rsidRPr="00936F97">
              <w:rPr>
                <w:rFonts w:cs="Times New Roman"/>
                <w:sz w:val="16"/>
                <w:szCs w:val="24"/>
                <w:rtl/>
                <w:lang w:val="en-GB"/>
              </w:rPr>
              <w:t>٫</w:t>
            </w:r>
            <w:r w:rsidRPr="00936F97">
              <w:rPr>
                <w:sz w:val="16"/>
                <w:szCs w:val="24"/>
                <w:rtl/>
                <w:lang w:val="en-GB"/>
              </w:rPr>
              <w:t>٢١٪</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٦</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IV</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١٢</w:t>
            </w:r>
            <w:r w:rsidRPr="00552174">
              <w:rPr>
                <w:b/>
                <w:bCs/>
                <w:sz w:val="16"/>
                <w:szCs w:val="24"/>
                <w:lang w:val="en-GB"/>
              </w:rPr>
              <w:t xml:space="preserve"> </w:t>
            </w:r>
            <w:r w:rsidRPr="00552174">
              <w:rPr>
                <w:b/>
                <w:bCs/>
                <w:sz w:val="16"/>
                <w:szCs w:val="24"/>
                <w:rtl/>
                <w:lang w:val="en-GB"/>
              </w:rPr>
              <w:t>٦٧٢</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٧</w:t>
            </w:r>
            <w:r w:rsidRPr="00936F97">
              <w:rPr>
                <w:sz w:val="16"/>
                <w:szCs w:val="24"/>
                <w:lang w:val="en-GB"/>
              </w:rPr>
              <w:t xml:space="preserve"> </w:t>
            </w:r>
            <w:r w:rsidRPr="00936F97">
              <w:rPr>
                <w:sz w:val="16"/>
                <w:szCs w:val="24"/>
                <w:rtl/>
                <w:lang w:val="en-GB"/>
              </w:rPr>
              <w:t>٢٣٢</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٤٠</w:t>
            </w:r>
            <w:r w:rsidRPr="00936F97">
              <w:rPr>
                <w:rFonts w:cs="Times New Roman"/>
                <w:sz w:val="16"/>
                <w:szCs w:val="24"/>
                <w:rtl/>
                <w:lang w:val="en-GB"/>
              </w:rPr>
              <w:t>٫</w:t>
            </w:r>
            <w:r w:rsidRPr="00936F97">
              <w:rPr>
                <w:sz w:val="16"/>
                <w:szCs w:val="24"/>
                <w:rtl/>
                <w:lang w:val="en-GB"/>
              </w:rPr>
              <w:t>٢٣٪</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٩</w:t>
            </w:r>
            <w:r w:rsidRPr="00552174">
              <w:rPr>
                <w:b/>
                <w:bCs/>
                <w:sz w:val="16"/>
                <w:szCs w:val="24"/>
                <w:lang w:val="en-GB"/>
              </w:rPr>
              <w:t xml:space="preserve"> </w:t>
            </w:r>
            <w:r w:rsidRPr="00552174">
              <w:rPr>
                <w:b/>
                <w:bCs/>
                <w:sz w:val="16"/>
                <w:szCs w:val="24"/>
                <w:rtl/>
                <w:lang w:val="en-GB"/>
              </w:rPr>
              <w:t>٧٦٣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sz w:val="16"/>
                <w:szCs w:val="24"/>
                <w:lang w:val="en-GB"/>
              </w:rPr>
              <w:t xml:space="preserve"> </w:t>
            </w:r>
            <w:r w:rsidRPr="00936F97">
              <w:rPr>
                <w:sz w:val="16"/>
                <w:szCs w:val="24"/>
                <w:rtl/>
                <w:lang w:val="en-GB"/>
              </w:rPr>
              <w:t>٥٦٩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٣٩</w:t>
            </w:r>
            <w:r w:rsidRPr="00936F97">
              <w:rPr>
                <w:rFonts w:cs="Times New Roman"/>
                <w:sz w:val="16"/>
                <w:szCs w:val="24"/>
                <w:rtl/>
                <w:lang w:val="en-GB"/>
              </w:rPr>
              <w:t>٫</w:t>
            </w:r>
            <w:r w:rsidRPr="00936F97">
              <w:rPr>
                <w:sz w:val="16"/>
                <w:szCs w:val="24"/>
                <w:rtl/>
                <w:lang w:val="en-GB"/>
              </w:rPr>
              <w:t>٠٨٪</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٨</w:t>
            </w:r>
            <w:r w:rsidRPr="00552174">
              <w:rPr>
                <w:b/>
                <w:bCs/>
                <w:sz w:val="16"/>
                <w:szCs w:val="24"/>
                <w:lang w:val="en-GB"/>
              </w:rPr>
              <w:t xml:space="preserve"> </w:t>
            </w:r>
            <w:r w:rsidRPr="00552174">
              <w:rPr>
                <w:b/>
                <w:bCs/>
                <w:sz w:val="16"/>
                <w:szCs w:val="24"/>
                <w:rtl/>
                <w:lang w:val="en-GB"/>
              </w:rPr>
              <w:t>٦٦٤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w:t>
            </w:r>
            <w:r w:rsidRPr="00936F97">
              <w:rPr>
                <w:sz w:val="16"/>
                <w:szCs w:val="24"/>
                <w:lang w:val="en-GB"/>
              </w:rPr>
              <w:t xml:space="preserve"> </w:t>
            </w:r>
            <w:r w:rsidRPr="00936F97">
              <w:rPr>
                <w:sz w:val="16"/>
                <w:szCs w:val="24"/>
                <w:rtl/>
                <w:lang w:val="en-GB"/>
              </w:rPr>
              <w:t>٩٣٠</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٣٨</w:t>
            </w:r>
            <w:r w:rsidRPr="00936F97">
              <w:rPr>
                <w:rFonts w:cs="Times New Roman"/>
                <w:sz w:val="16"/>
                <w:szCs w:val="24"/>
                <w:rtl/>
                <w:lang w:val="en-GB"/>
              </w:rPr>
              <w:t>٫</w:t>
            </w:r>
            <w:r w:rsidRPr="00936F97">
              <w:rPr>
                <w:sz w:val="16"/>
                <w:szCs w:val="24"/>
                <w:rtl/>
                <w:lang w:val="en-GB"/>
              </w:rPr>
              <w:t>٥٦٪</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٨</w:t>
            </w:r>
            <w:r w:rsidRPr="00552174">
              <w:rPr>
                <w:b/>
                <w:bCs/>
                <w:sz w:val="16"/>
                <w:szCs w:val="24"/>
                <w:lang w:val="en-GB"/>
              </w:rPr>
              <w:t xml:space="preserve"> </w:t>
            </w:r>
            <w:r w:rsidRPr="00552174">
              <w:rPr>
                <w:b/>
                <w:bCs/>
                <w:sz w:val="16"/>
                <w:szCs w:val="24"/>
                <w:rtl/>
                <w:lang w:val="en-GB"/>
              </w:rPr>
              <w:t>٨٠١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sz w:val="16"/>
                <w:szCs w:val="24"/>
                <w:lang w:val="en-GB"/>
              </w:rPr>
              <w:t xml:space="preserve"> </w:t>
            </w:r>
            <w:r w:rsidRPr="00936F97">
              <w:rPr>
                <w:sz w:val="16"/>
                <w:szCs w:val="24"/>
                <w:rtl/>
                <w:lang w:val="en-GB"/>
              </w:rPr>
              <w:t>٠٠٢</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٣٨</w:t>
            </w:r>
            <w:r w:rsidRPr="00936F97">
              <w:rPr>
                <w:rFonts w:cs="Times New Roman"/>
                <w:sz w:val="16"/>
                <w:szCs w:val="24"/>
                <w:rtl/>
                <w:lang w:val="en-GB"/>
              </w:rPr>
              <w:t>٫</w:t>
            </w:r>
            <w:r w:rsidRPr="00936F97">
              <w:rPr>
                <w:sz w:val="16"/>
                <w:szCs w:val="24"/>
                <w:rtl/>
                <w:lang w:val="en-GB"/>
              </w:rPr>
              <w:t>٤٣٪</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٧</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V</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٤٢٤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٤٥</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٢٥٪</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٥٣٨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٢٧٪</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٤٩١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٣٦</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٢٨٪</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٤٧٠</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٣٦</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٢٨٪</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٨</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VI</w:t>
            </w:r>
            <w:r w:rsidRPr="00936F97">
              <w:rPr>
                <w:sz w:val="16"/>
                <w:szCs w:val="24"/>
                <w:vertAlign w:val="subscript"/>
                <w:rtl/>
                <w:lang w:val="en-GB"/>
              </w:rPr>
              <w:t>١</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٦٠٥</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٨٢٩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w:t>
            </w:r>
            <w:r w:rsidRPr="00936F97">
              <w:rPr>
                <w:rFonts w:cs="Times New Roman"/>
                <w:sz w:val="16"/>
                <w:szCs w:val="24"/>
                <w:rtl/>
                <w:lang w:val="en-GB"/>
              </w:rPr>
              <w:t>٫</w:t>
            </w:r>
            <w:r w:rsidRPr="00936F97">
              <w:rPr>
                <w:sz w:val="16"/>
                <w:szCs w:val="24"/>
                <w:rtl/>
                <w:lang w:val="en-GB"/>
              </w:rPr>
              <w:t>٦١٪</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٤٦٥</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٧٣٨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w:t>
            </w:r>
            <w:r w:rsidRPr="00936F97">
              <w:rPr>
                <w:rFonts w:cs="Times New Roman"/>
                <w:sz w:val="16"/>
                <w:szCs w:val="24"/>
                <w:rtl/>
                <w:lang w:val="en-GB"/>
              </w:rPr>
              <w:t>٫</w:t>
            </w:r>
            <w:r w:rsidRPr="00936F97">
              <w:rPr>
                <w:sz w:val="16"/>
                <w:szCs w:val="24"/>
                <w:rtl/>
                <w:lang w:val="en-GB"/>
              </w:rPr>
              <w:t>١٨٪</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١٩٣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٥٥٨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w:t>
            </w:r>
            <w:r w:rsidRPr="00936F97">
              <w:rPr>
                <w:rFonts w:cs="Times New Roman"/>
                <w:sz w:val="16"/>
                <w:szCs w:val="24"/>
                <w:rtl/>
                <w:lang w:val="en-GB"/>
              </w:rPr>
              <w:t>٫</w:t>
            </w:r>
            <w:r w:rsidRPr="00936F97">
              <w:rPr>
                <w:sz w:val="16"/>
                <w:szCs w:val="24"/>
                <w:rtl/>
                <w:lang w:val="en-GB"/>
              </w:rPr>
              <w:t>٣٦٪</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w:t>
            </w:r>
            <w:r w:rsidRPr="00552174">
              <w:rPr>
                <w:b/>
                <w:bCs/>
                <w:sz w:val="16"/>
                <w:szCs w:val="24"/>
                <w:lang w:val="en-GB"/>
              </w:rPr>
              <w:t xml:space="preserve"> </w:t>
            </w:r>
            <w:r w:rsidRPr="00552174">
              <w:rPr>
                <w:b/>
                <w:bCs/>
                <w:sz w:val="16"/>
                <w:szCs w:val="24"/>
                <w:rtl/>
                <w:lang w:val="en-GB"/>
              </w:rPr>
              <w:t>٢٢٤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٥٦٣</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٤</w:t>
            </w:r>
            <w:r w:rsidRPr="00936F97">
              <w:rPr>
                <w:rFonts w:cs="Times New Roman"/>
                <w:sz w:val="16"/>
                <w:szCs w:val="24"/>
                <w:rtl/>
                <w:lang w:val="en-GB"/>
              </w:rPr>
              <w:t>٫</w:t>
            </w:r>
            <w:r w:rsidRPr="00936F97">
              <w:rPr>
                <w:sz w:val="16"/>
                <w:szCs w:val="24"/>
                <w:rtl/>
                <w:lang w:val="en-GB"/>
              </w:rPr>
              <w:t>٣٣٪</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٩</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VI</w:t>
            </w:r>
            <w:r w:rsidRPr="00936F97">
              <w:rPr>
                <w:sz w:val="16"/>
                <w:szCs w:val="24"/>
                <w:vertAlign w:val="subscript"/>
                <w:rtl/>
                <w:lang w:val="en-GB"/>
              </w:rPr>
              <w:t>٢</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١١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٦</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٦</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١٠</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smartTag w:uri="urn:schemas-microsoft-com:office:smarttags" w:element="stockticker">
              <w:r w:rsidRPr="00936F97">
                <w:rPr>
                  <w:sz w:val="16"/>
                  <w:szCs w:val="24"/>
                  <w:lang w:val="en-GB"/>
                </w:rPr>
                <w:t>VII</w:t>
              </w:r>
            </w:smartTag>
            <w:r w:rsidRPr="00936F97">
              <w:rPr>
                <w:sz w:val="16"/>
                <w:szCs w:val="24"/>
                <w:vertAlign w:val="subscript"/>
                <w:rtl/>
                <w:lang w:val="en-GB"/>
              </w:rPr>
              <w:t>١</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r w:rsidRPr="00552174">
              <w:rPr>
                <w:b/>
                <w:bCs/>
                <w:sz w:val="16"/>
                <w:szCs w:val="24"/>
                <w:lang w:val="en-GB"/>
              </w:rPr>
              <w:t xml:space="preserve"> </w:t>
            </w:r>
            <w:r w:rsidRPr="00552174">
              <w:rPr>
                <w:b/>
                <w:bCs/>
                <w:sz w:val="16"/>
                <w:szCs w:val="24"/>
                <w:rtl/>
                <w:lang w:val="en-GB"/>
              </w:rPr>
              <w:t>٠١٠</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r w:rsidRPr="00936F97">
              <w:rPr>
                <w:sz w:val="16"/>
                <w:szCs w:val="24"/>
                <w:lang w:val="en-GB"/>
              </w:rPr>
              <w:t xml:space="preserve"> </w:t>
            </w:r>
            <w:r w:rsidRPr="00936F97">
              <w:rPr>
                <w:sz w:val="16"/>
                <w:szCs w:val="24"/>
                <w:rtl/>
                <w:lang w:val="en-GB"/>
              </w:rPr>
              <w:t>١٣٦</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٦</w:t>
            </w:r>
            <w:r w:rsidRPr="00936F97">
              <w:rPr>
                <w:rFonts w:cs="Times New Roman"/>
                <w:sz w:val="16"/>
                <w:szCs w:val="24"/>
                <w:rtl/>
                <w:lang w:val="en-GB"/>
              </w:rPr>
              <w:t>٫</w:t>
            </w:r>
            <w:r w:rsidRPr="00936F97">
              <w:rPr>
                <w:sz w:val="16"/>
                <w:szCs w:val="24"/>
                <w:rtl/>
                <w:lang w:val="en-GB"/>
              </w:rPr>
              <w:t>٣٢٪</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r w:rsidRPr="00552174">
              <w:rPr>
                <w:b/>
                <w:bCs/>
                <w:sz w:val="16"/>
                <w:szCs w:val="24"/>
                <w:lang w:val="en-GB"/>
              </w:rPr>
              <w:t xml:space="preserve"> </w:t>
            </w:r>
            <w:r w:rsidRPr="00552174">
              <w:rPr>
                <w:b/>
                <w:bCs/>
                <w:sz w:val="16"/>
                <w:szCs w:val="24"/>
                <w:rtl/>
                <w:lang w:val="en-GB"/>
              </w:rPr>
              <w:t>٢٤٩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r w:rsidRPr="00936F97">
              <w:rPr>
                <w:sz w:val="16"/>
                <w:szCs w:val="24"/>
                <w:lang w:val="en-GB"/>
              </w:rPr>
              <w:t xml:space="preserve"> </w:t>
            </w:r>
            <w:r w:rsidRPr="00936F97">
              <w:rPr>
                <w:sz w:val="16"/>
                <w:szCs w:val="24"/>
                <w:rtl/>
                <w:lang w:val="en-GB"/>
              </w:rPr>
              <w:t>٣٣٤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٩</w:t>
            </w:r>
            <w:r w:rsidRPr="00936F97">
              <w:rPr>
                <w:rFonts w:cs="Times New Roman"/>
                <w:sz w:val="16"/>
                <w:szCs w:val="24"/>
                <w:rtl/>
                <w:lang w:val="en-GB"/>
              </w:rPr>
              <w:t>٫</w:t>
            </w:r>
            <w:r w:rsidRPr="00936F97">
              <w:rPr>
                <w:sz w:val="16"/>
                <w:szCs w:val="24"/>
                <w:rtl/>
                <w:lang w:val="en-GB"/>
              </w:rPr>
              <w:t>٣٦٪</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r w:rsidRPr="00552174">
              <w:rPr>
                <w:b/>
                <w:bCs/>
                <w:sz w:val="16"/>
                <w:szCs w:val="24"/>
                <w:lang w:val="en-GB"/>
              </w:rPr>
              <w:t xml:space="preserve"> </w:t>
            </w:r>
            <w:r w:rsidRPr="00552174">
              <w:rPr>
                <w:b/>
                <w:bCs/>
                <w:sz w:val="16"/>
                <w:szCs w:val="24"/>
                <w:rtl/>
                <w:lang w:val="en-GB"/>
              </w:rPr>
              <w:t>١٠٥</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r w:rsidRPr="00936F97">
              <w:rPr>
                <w:sz w:val="16"/>
                <w:szCs w:val="24"/>
                <w:lang w:val="en-GB"/>
              </w:rPr>
              <w:t xml:space="preserve"> </w:t>
            </w:r>
            <w:r w:rsidRPr="00936F97">
              <w:rPr>
                <w:sz w:val="16"/>
                <w:szCs w:val="24"/>
                <w:rtl/>
                <w:lang w:val="en-GB"/>
              </w:rPr>
              <w:t>٢٠٣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٩</w:t>
            </w:r>
            <w:r w:rsidRPr="00936F97">
              <w:rPr>
                <w:rFonts w:cs="Times New Roman"/>
                <w:sz w:val="16"/>
                <w:szCs w:val="24"/>
                <w:rtl/>
                <w:lang w:val="en-GB"/>
              </w:rPr>
              <w:t>٫</w:t>
            </w:r>
            <w:r w:rsidRPr="00936F97">
              <w:rPr>
                <w:sz w:val="16"/>
                <w:szCs w:val="24"/>
                <w:rtl/>
                <w:lang w:val="en-GB"/>
              </w:rPr>
              <w:t>٤١٪</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r w:rsidRPr="00552174">
              <w:rPr>
                <w:b/>
                <w:bCs/>
                <w:sz w:val="16"/>
                <w:szCs w:val="24"/>
                <w:lang w:val="en-GB"/>
              </w:rPr>
              <w:t xml:space="preserve"> </w:t>
            </w:r>
            <w:r w:rsidRPr="00552174">
              <w:rPr>
                <w:b/>
                <w:bCs/>
                <w:sz w:val="16"/>
                <w:szCs w:val="24"/>
                <w:rtl/>
                <w:lang w:val="en-GB"/>
              </w:rPr>
              <w:t>١٥٨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r w:rsidRPr="00936F97">
              <w:rPr>
                <w:sz w:val="16"/>
                <w:szCs w:val="24"/>
                <w:lang w:val="en-GB"/>
              </w:rPr>
              <w:t xml:space="preserve"> </w:t>
            </w:r>
            <w:r w:rsidRPr="00936F97">
              <w:rPr>
                <w:sz w:val="16"/>
                <w:szCs w:val="24"/>
                <w:rtl/>
                <w:lang w:val="en-GB"/>
              </w:rPr>
              <w:t>٢٢٩</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٩</w:t>
            </w:r>
            <w:r w:rsidRPr="00936F97">
              <w:rPr>
                <w:rFonts w:cs="Times New Roman"/>
                <w:sz w:val="16"/>
                <w:szCs w:val="24"/>
                <w:rtl/>
                <w:lang w:val="en-GB"/>
              </w:rPr>
              <w:t>٫</w:t>
            </w:r>
            <w:r w:rsidRPr="00936F97">
              <w:rPr>
                <w:sz w:val="16"/>
                <w:szCs w:val="24"/>
                <w:rtl/>
                <w:lang w:val="en-GB"/>
              </w:rPr>
              <w:t>٤٤٪</w:t>
            </w:r>
          </w:p>
        </w:tc>
      </w:tr>
      <w:tr w:rsidR="00425496" w:rsidRPr="00936F97" w:rsidTr="00552174">
        <w:tc>
          <w:tcPr>
            <w:tcW w:w="546" w:type="dxa"/>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١١</w:t>
            </w:r>
          </w:p>
        </w:tc>
        <w:tc>
          <w:tcPr>
            <w:tcW w:w="1105" w:type="dxa"/>
            <w:shd w:val="clear" w:color="auto" w:fill="auto"/>
            <w:vAlign w:val="bottom"/>
          </w:tcPr>
          <w:p w:rsidR="00425496" w:rsidRPr="00936F97" w:rsidRDefault="00425496" w:rsidP="00FD3045">
            <w:pPr>
              <w:bidi w:val="0"/>
              <w:spacing w:before="40" w:after="40" w:line="300" w:lineRule="exact"/>
              <w:ind w:right="113"/>
              <w:jc w:val="right"/>
              <w:rPr>
                <w:rFonts w:hint="cs"/>
                <w:sz w:val="16"/>
                <w:szCs w:val="24"/>
                <w:lang w:val="en-GB"/>
              </w:rPr>
            </w:pPr>
            <w:r w:rsidRPr="00936F97">
              <w:rPr>
                <w:sz w:val="16"/>
                <w:szCs w:val="24"/>
                <w:lang w:val="en-GB"/>
              </w:rPr>
              <w:t>VII</w:t>
            </w:r>
            <w:r w:rsidRPr="00936F97">
              <w:rPr>
                <w:sz w:val="16"/>
                <w:szCs w:val="24"/>
                <w:vertAlign w:val="subscript"/>
                <w:rtl/>
                <w:lang w:val="en-GB"/>
              </w:rPr>
              <w:t>٢</w:t>
            </w:r>
          </w:p>
        </w:tc>
        <w:tc>
          <w:tcPr>
            <w:tcW w:w="932" w:type="dxa"/>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٣٤</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١٧</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٠٩٪</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٤٨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٢٩</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٢٠٪</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٤٣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٢٣</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١٨٪</w:t>
            </w:r>
          </w:p>
        </w:tc>
        <w:tc>
          <w:tcPr>
            <w:tcW w:w="932" w:type="dxa"/>
            <w:gridSpan w:val="2"/>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٣٨</w:t>
            </w:r>
          </w:p>
        </w:tc>
        <w:tc>
          <w:tcPr>
            <w:tcW w:w="932"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٢٢</w:t>
            </w:r>
          </w:p>
        </w:tc>
        <w:tc>
          <w:tcPr>
            <w:tcW w:w="933" w:type="dxa"/>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١٧٪</w:t>
            </w:r>
          </w:p>
        </w:tc>
      </w:tr>
      <w:tr w:rsidR="00425496" w:rsidRPr="00936F97" w:rsidTr="00552174">
        <w:tc>
          <w:tcPr>
            <w:tcW w:w="546" w:type="dxa"/>
            <w:tcBorders>
              <w:bottom w:val="single" w:sz="4" w:space="0" w:color="auto"/>
            </w:tcBorders>
            <w:shd w:val="clear" w:color="auto" w:fill="auto"/>
          </w:tcPr>
          <w:p w:rsidR="00425496" w:rsidRPr="00936F97" w:rsidRDefault="00425496" w:rsidP="00FD3045">
            <w:pPr>
              <w:spacing w:before="40" w:after="40" w:line="300" w:lineRule="exact"/>
              <w:ind w:firstLine="57"/>
              <w:jc w:val="left"/>
              <w:rPr>
                <w:sz w:val="16"/>
                <w:szCs w:val="24"/>
                <w:lang w:val="en-GB"/>
              </w:rPr>
            </w:pPr>
            <w:r w:rsidRPr="00936F97">
              <w:rPr>
                <w:sz w:val="16"/>
                <w:szCs w:val="24"/>
                <w:rtl/>
                <w:lang w:val="en-GB"/>
              </w:rPr>
              <w:t>١٢</w:t>
            </w:r>
          </w:p>
        </w:tc>
        <w:tc>
          <w:tcPr>
            <w:tcW w:w="1105"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lang w:val="en-GB"/>
              </w:rPr>
              <w:t>VIII</w:t>
            </w:r>
          </w:p>
        </w:tc>
        <w:tc>
          <w:tcPr>
            <w:tcW w:w="932" w:type="dxa"/>
            <w:tcBorders>
              <w:bottom w:val="single" w:sz="4"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٣</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١</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c>
          <w:tcPr>
            <w:tcW w:w="932" w:type="dxa"/>
            <w:gridSpan w:val="2"/>
            <w:tcBorders>
              <w:bottom w:val="single" w:sz="4"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٣</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٠١٪</w:t>
            </w:r>
          </w:p>
        </w:tc>
        <w:tc>
          <w:tcPr>
            <w:tcW w:w="932" w:type="dxa"/>
            <w:gridSpan w:val="2"/>
            <w:tcBorders>
              <w:bottom w:val="single" w:sz="4"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٣</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٠٢٪</w:t>
            </w:r>
          </w:p>
        </w:tc>
        <w:tc>
          <w:tcPr>
            <w:tcW w:w="932" w:type="dxa"/>
            <w:gridSpan w:val="2"/>
            <w:tcBorders>
              <w:bottom w:val="single" w:sz="4" w:space="0" w:color="auto"/>
            </w:tcBorders>
            <w:shd w:val="clear" w:color="auto" w:fill="auto"/>
            <w:vAlign w:val="bottom"/>
          </w:tcPr>
          <w:p w:rsidR="00425496" w:rsidRPr="00552174" w:rsidRDefault="00425496" w:rsidP="00FD3045">
            <w:pPr>
              <w:bidi w:val="0"/>
              <w:spacing w:before="40" w:after="40" w:line="300" w:lineRule="exact"/>
              <w:ind w:right="113"/>
              <w:jc w:val="right"/>
              <w:rPr>
                <w:b/>
                <w:bCs/>
                <w:sz w:val="16"/>
                <w:szCs w:val="24"/>
                <w:lang w:val="en-GB"/>
              </w:rPr>
            </w:pPr>
            <w:r w:rsidRPr="00552174">
              <w:rPr>
                <w:b/>
                <w:bCs/>
                <w:sz w:val="16"/>
                <w:szCs w:val="24"/>
                <w:rtl/>
                <w:lang w:val="en-GB"/>
              </w:rPr>
              <w:t>٢</w:t>
            </w:r>
          </w:p>
        </w:tc>
        <w:tc>
          <w:tcPr>
            <w:tcW w:w="932"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٢</w:t>
            </w:r>
          </w:p>
        </w:tc>
        <w:tc>
          <w:tcPr>
            <w:tcW w:w="933" w:type="dxa"/>
            <w:tcBorders>
              <w:bottom w:val="single" w:sz="4" w:space="0" w:color="auto"/>
            </w:tcBorders>
            <w:shd w:val="clear" w:color="auto" w:fill="auto"/>
            <w:vAlign w:val="bottom"/>
          </w:tcPr>
          <w:p w:rsidR="00425496" w:rsidRPr="00936F97" w:rsidRDefault="00425496" w:rsidP="00FD3045">
            <w:pPr>
              <w:bidi w:val="0"/>
              <w:spacing w:before="40" w:after="40" w:line="300" w:lineRule="exact"/>
              <w:ind w:right="113"/>
              <w:jc w:val="right"/>
              <w:rPr>
                <w:sz w:val="16"/>
                <w:szCs w:val="24"/>
                <w:lang w:val="en-GB"/>
              </w:rPr>
            </w:pPr>
            <w:r w:rsidRPr="00936F97">
              <w:rPr>
                <w:sz w:val="16"/>
                <w:szCs w:val="24"/>
                <w:rtl/>
                <w:lang w:val="en-GB"/>
              </w:rPr>
              <w:t>٠</w:t>
            </w:r>
            <w:r w:rsidRPr="00936F97">
              <w:rPr>
                <w:rFonts w:cs="Times New Roman"/>
                <w:sz w:val="16"/>
                <w:szCs w:val="24"/>
                <w:rtl/>
                <w:lang w:val="en-GB"/>
              </w:rPr>
              <w:t>٫</w:t>
            </w:r>
            <w:r w:rsidRPr="00936F97">
              <w:rPr>
                <w:sz w:val="16"/>
                <w:szCs w:val="24"/>
                <w:rtl/>
                <w:lang w:val="en-GB"/>
              </w:rPr>
              <w:t>٠٢٪</w:t>
            </w:r>
          </w:p>
        </w:tc>
      </w:tr>
      <w:tr w:rsidR="00425496" w:rsidRPr="00552174" w:rsidTr="00552174">
        <w:tc>
          <w:tcPr>
            <w:tcW w:w="546" w:type="dxa"/>
            <w:tcBorders>
              <w:top w:val="single" w:sz="4" w:space="0" w:color="auto"/>
              <w:bottom w:val="single" w:sz="12" w:space="0" w:color="auto"/>
            </w:tcBorders>
            <w:shd w:val="clear" w:color="auto" w:fill="auto"/>
          </w:tcPr>
          <w:p w:rsidR="00425496" w:rsidRPr="00552174" w:rsidRDefault="00425496" w:rsidP="00FD3045">
            <w:pPr>
              <w:spacing w:before="40" w:after="40" w:line="300" w:lineRule="exact"/>
              <w:ind w:firstLine="57"/>
              <w:jc w:val="left"/>
              <w:rPr>
                <w:bCs/>
                <w:sz w:val="16"/>
                <w:szCs w:val="24"/>
                <w:lang w:val="en-GB"/>
              </w:rPr>
            </w:pPr>
            <w:r w:rsidRPr="00552174">
              <w:rPr>
                <w:bCs/>
                <w:sz w:val="16"/>
                <w:szCs w:val="24"/>
                <w:rtl/>
                <w:lang w:val="en-GB"/>
              </w:rPr>
              <w:t>١٣</w:t>
            </w:r>
          </w:p>
        </w:tc>
        <w:tc>
          <w:tcPr>
            <w:tcW w:w="1105" w:type="dxa"/>
            <w:tcBorders>
              <w:top w:val="single" w:sz="4" w:space="0" w:color="auto"/>
              <w:bottom w:val="single" w:sz="12" w:space="0" w:color="auto"/>
            </w:tcBorders>
            <w:shd w:val="clear" w:color="auto" w:fill="auto"/>
            <w:vAlign w:val="bottom"/>
          </w:tcPr>
          <w:p w:rsidR="00425496" w:rsidRPr="00552174" w:rsidRDefault="00425496" w:rsidP="00FD3045">
            <w:pPr>
              <w:spacing w:before="40" w:after="40" w:line="300" w:lineRule="exact"/>
              <w:ind w:left="284" w:right="23"/>
              <w:jc w:val="left"/>
              <w:rPr>
                <w:rFonts w:hint="cs"/>
                <w:bCs/>
                <w:sz w:val="16"/>
                <w:szCs w:val="24"/>
                <w:lang w:val="en-GB"/>
              </w:rPr>
            </w:pPr>
            <w:r w:rsidRPr="00552174">
              <w:rPr>
                <w:rFonts w:hint="cs"/>
                <w:bCs/>
                <w:sz w:val="16"/>
                <w:szCs w:val="24"/>
                <w:rtl/>
                <w:lang w:val="en-GB"/>
              </w:rPr>
              <w:t>المجموع</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٣٩</w:t>
            </w:r>
            <w:r w:rsidRPr="00552174">
              <w:rPr>
                <w:bCs/>
                <w:sz w:val="16"/>
                <w:szCs w:val="24"/>
                <w:lang w:val="en-GB"/>
              </w:rPr>
              <w:t xml:space="preserve"> </w:t>
            </w:r>
            <w:r w:rsidRPr="00552174">
              <w:rPr>
                <w:bCs/>
                <w:sz w:val="16"/>
                <w:szCs w:val="24"/>
                <w:rtl/>
                <w:lang w:val="en-GB"/>
              </w:rPr>
              <w:t>٣٨٧</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١٧</w:t>
            </w:r>
            <w:r w:rsidRPr="00552174">
              <w:rPr>
                <w:bCs/>
                <w:sz w:val="16"/>
                <w:szCs w:val="24"/>
                <w:lang w:val="en-GB"/>
              </w:rPr>
              <w:t xml:space="preserve"> </w:t>
            </w:r>
            <w:r w:rsidRPr="00552174">
              <w:rPr>
                <w:bCs/>
                <w:sz w:val="16"/>
                <w:szCs w:val="24"/>
                <w:rtl/>
                <w:lang w:val="en-GB"/>
              </w:rPr>
              <w:t>٩٧٥</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٤٥</w:t>
            </w:r>
            <w:r w:rsidRPr="00552174">
              <w:rPr>
                <w:rFonts w:cs="Times New Roman"/>
                <w:bCs/>
                <w:sz w:val="16"/>
                <w:szCs w:val="24"/>
                <w:rtl/>
                <w:lang w:val="en-GB"/>
              </w:rPr>
              <w:t>٫</w:t>
            </w:r>
            <w:r w:rsidRPr="00552174">
              <w:rPr>
                <w:bCs/>
                <w:sz w:val="16"/>
                <w:szCs w:val="24"/>
                <w:rtl/>
                <w:lang w:val="en-GB"/>
              </w:rPr>
              <w:t>٦٤٪</w:t>
            </w:r>
          </w:p>
        </w:tc>
        <w:tc>
          <w:tcPr>
            <w:tcW w:w="932" w:type="dxa"/>
            <w:gridSpan w:val="2"/>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٣٢</w:t>
            </w:r>
            <w:r w:rsidRPr="00552174">
              <w:rPr>
                <w:bCs/>
                <w:sz w:val="16"/>
                <w:szCs w:val="24"/>
                <w:lang w:val="en-GB"/>
              </w:rPr>
              <w:t xml:space="preserve"> </w:t>
            </w:r>
            <w:r w:rsidRPr="00552174">
              <w:rPr>
                <w:bCs/>
                <w:sz w:val="16"/>
                <w:szCs w:val="24"/>
                <w:rtl/>
                <w:lang w:val="en-GB"/>
              </w:rPr>
              <w:t>٠١١</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١٤</w:t>
            </w:r>
            <w:r w:rsidRPr="00552174">
              <w:rPr>
                <w:bCs/>
                <w:sz w:val="16"/>
                <w:szCs w:val="24"/>
                <w:lang w:val="en-GB"/>
              </w:rPr>
              <w:t xml:space="preserve"> </w:t>
            </w:r>
            <w:r w:rsidRPr="00552174">
              <w:rPr>
                <w:bCs/>
                <w:sz w:val="16"/>
                <w:szCs w:val="24"/>
                <w:rtl/>
                <w:lang w:val="en-GB"/>
              </w:rPr>
              <w:t>٢٥٠</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٤٤</w:t>
            </w:r>
            <w:r w:rsidRPr="00552174">
              <w:rPr>
                <w:rFonts w:cs="Times New Roman"/>
                <w:bCs/>
                <w:sz w:val="16"/>
                <w:szCs w:val="24"/>
                <w:rtl/>
                <w:lang w:val="en-GB"/>
              </w:rPr>
              <w:t>٫</w:t>
            </w:r>
            <w:r w:rsidRPr="00552174">
              <w:rPr>
                <w:bCs/>
                <w:sz w:val="16"/>
                <w:szCs w:val="24"/>
                <w:rtl/>
                <w:lang w:val="en-GB"/>
              </w:rPr>
              <w:t>٥٢٪</w:t>
            </w:r>
          </w:p>
        </w:tc>
        <w:tc>
          <w:tcPr>
            <w:tcW w:w="932" w:type="dxa"/>
            <w:gridSpan w:val="2"/>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٢٨</w:t>
            </w:r>
            <w:r w:rsidRPr="00552174">
              <w:rPr>
                <w:bCs/>
                <w:sz w:val="16"/>
                <w:szCs w:val="24"/>
                <w:lang w:val="en-GB"/>
              </w:rPr>
              <w:t xml:space="preserve"> </w:t>
            </w:r>
            <w:r w:rsidRPr="00552174">
              <w:rPr>
                <w:bCs/>
                <w:sz w:val="16"/>
                <w:szCs w:val="24"/>
                <w:rtl/>
                <w:lang w:val="en-GB"/>
              </w:rPr>
              <w:t>٤٧٨</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١٢</w:t>
            </w:r>
            <w:r w:rsidRPr="00552174">
              <w:rPr>
                <w:bCs/>
                <w:sz w:val="16"/>
                <w:szCs w:val="24"/>
                <w:lang w:val="en-GB"/>
              </w:rPr>
              <w:t xml:space="preserve"> </w:t>
            </w:r>
            <w:r w:rsidRPr="00552174">
              <w:rPr>
                <w:bCs/>
                <w:sz w:val="16"/>
                <w:szCs w:val="24"/>
                <w:rtl/>
                <w:lang w:val="en-GB"/>
              </w:rPr>
              <w:t>٧٨٥</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٤٤</w:t>
            </w:r>
            <w:r w:rsidRPr="00552174">
              <w:rPr>
                <w:rFonts w:cs="Times New Roman"/>
                <w:bCs/>
                <w:sz w:val="16"/>
                <w:szCs w:val="24"/>
                <w:rtl/>
                <w:lang w:val="en-GB"/>
              </w:rPr>
              <w:t>٫</w:t>
            </w:r>
            <w:r w:rsidRPr="00552174">
              <w:rPr>
                <w:bCs/>
                <w:sz w:val="16"/>
                <w:szCs w:val="24"/>
                <w:rtl/>
                <w:lang w:val="en-GB"/>
              </w:rPr>
              <w:t>٨٩٪</w:t>
            </w:r>
          </w:p>
        </w:tc>
        <w:tc>
          <w:tcPr>
            <w:tcW w:w="932" w:type="dxa"/>
            <w:gridSpan w:val="2"/>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٢٩</w:t>
            </w:r>
            <w:r w:rsidRPr="00552174">
              <w:rPr>
                <w:bCs/>
                <w:sz w:val="16"/>
                <w:szCs w:val="24"/>
                <w:lang w:val="en-GB"/>
              </w:rPr>
              <w:t xml:space="preserve"> </w:t>
            </w:r>
            <w:r w:rsidRPr="00552174">
              <w:rPr>
                <w:bCs/>
                <w:sz w:val="16"/>
                <w:szCs w:val="24"/>
                <w:rtl/>
                <w:lang w:val="en-GB"/>
              </w:rPr>
              <w:t>١٣٠</w:t>
            </w:r>
          </w:p>
        </w:tc>
        <w:tc>
          <w:tcPr>
            <w:tcW w:w="932" w:type="dxa"/>
            <w:tcBorders>
              <w:top w:val="single" w:sz="4" w:space="0" w:color="auto"/>
              <w:bottom w:val="single" w:sz="12" w:space="0" w:color="auto"/>
            </w:tcBorders>
            <w:shd w:val="clear" w:color="auto" w:fill="auto"/>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١٣</w:t>
            </w:r>
            <w:r w:rsidRPr="00552174">
              <w:rPr>
                <w:bCs/>
                <w:sz w:val="16"/>
                <w:szCs w:val="24"/>
                <w:lang w:val="en-GB"/>
              </w:rPr>
              <w:t xml:space="preserve"> </w:t>
            </w:r>
            <w:r w:rsidRPr="00552174">
              <w:rPr>
                <w:bCs/>
                <w:sz w:val="16"/>
                <w:szCs w:val="24"/>
                <w:rtl/>
                <w:lang w:val="en-GB"/>
              </w:rPr>
              <w:t>٠١٧</w:t>
            </w:r>
          </w:p>
        </w:tc>
        <w:tc>
          <w:tcPr>
            <w:tcW w:w="933" w:type="dxa"/>
            <w:tcBorders>
              <w:top w:val="single" w:sz="4" w:space="0" w:color="auto"/>
              <w:bottom w:val="single" w:sz="12" w:space="0" w:color="auto"/>
            </w:tcBorders>
            <w:shd w:val="clear" w:color="auto" w:fill="auto"/>
            <w:noWrap/>
            <w:vAlign w:val="bottom"/>
          </w:tcPr>
          <w:p w:rsidR="00425496" w:rsidRPr="00552174" w:rsidRDefault="00425496" w:rsidP="00FD3045">
            <w:pPr>
              <w:bidi w:val="0"/>
              <w:spacing w:before="40" w:after="40" w:line="300" w:lineRule="exact"/>
              <w:ind w:right="113"/>
              <w:jc w:val="right"/>
              <w:rPr>
                <w:bCs/>
                <w:sz w:val="16"/>
                <w:szCs w:val="24"/>
                <w:lang w:val="en-GB"/>
              </w:rPr>
            </w:pPr>
            <w:r w:rsidRPr="00552174">
              <w:rPr>
                <w:bCs/>
                <w:sz w:val="16"/>
                <w:szCs w:val="24"/>
                <w:rtl/>
                <w:lang w:val="en-GB"/>
              </w:rPr>
              <w:t>٤٤</w:t>
            </w:r>
            <w:r w:rsidRPr="00552174">
              <w:rPr>
                <w:rFonts w:cs="Times New Roman"/>
                <w:bCs/>
                <w:sz w:val="16"/>
                <w:szCs w:val="24"/>
                <w:rtl/>
                <w:lang w:val="en-GB"/>
              </w:rPr>
              <w:t>٫</w:t>
            </w:r>
            <w:r w:rsidRPr="00552174">
              <w:rPr>
                <w:bCs/>
                <w:sz w:val="16"/>
                <w:szCs w:val="24"/>
                <w:rtl/>
                <w:lang w:val="en-GB"/>
              </w:rPr>
              <w:t>٦٩٪</w:t>
            </w:r>
          </w:p>
        </w:tc>
      </w:tr>
    </w:tbl>
    <w:p w:rsidR="00306C88" w:rsidRDefault="00306C88" w:rsidP="004E1E9D">
      <w:pPr>
        <w:pStyle w:val="SingleTxtGA"/>
        <w:spacing w:before="120"/>
        <w:rPr>
          <w:rFonts w:hint="cs"/>
          <w:rtl/>
        </w:rPr>
      </w:pPr>
      <w:r>
        <w:rPr>
          <w:rtl/>
        </w:rPr>
        <w:br w:type="page"/>
      </w:r>
      <w:r>
        <w:rPr>
          <w:rFonts w:hint="cs"/>
          <w:rtl/>
        </w:rPr>
        <w:t>274-</w:t>
      </w:r>
      <w:r>
        <w:rPr>
          <w:rFonts w:hint="cs"/>
          <w:rtl/>
        </w:rPr>
        <w:tab/>
        <w:t>الهيكل العمري للمتعطلين عن العمل:</w:t>
      </w:r>
    </w:p>
    <w:tbl>
      <w:tblPr>
        <w:bidiVisual/>
        <w:tblW w:w="12864" w:type="dxa"/>
        <w:tblInd w:w="1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46"/>
        <w:gridCol w:w="1679"/>
        <w:gridCol w:w="840"/>
        <w:gridCol w:w="882"/>
        <w:gridCol w:w="882"/>
        <w:gridCol w:w="868"/>
        <w:gridCol w:w="868"/>
        <w:gridCol w:w="923"/>
        <w:gridCol w:w="896"/>
        <w:gridCol w:w="854"/>
        <w:gridCol w:w="910"/>
        <w:gridCol w:w="826"/>
        <w:gridCol w:w="910"/>
        <w:gridCol w:w="980"/>
      </w:tblGrid>
      <w:tr w:rsidR="004E1E9D" w:rsidRPr="004E1E9D" w:rsidTr="004E1E9D">
        <w:trPr>
          <w:trHeight w:val="270"/>
          <w:tblHeader/>
        </w:trPr>
        <w:tc>
          <w:tcPr>
            <w:tcW w:w="546" w:type="dxa"/>
            <w:tcBorders>
              <w:top w:val="single" w:sz="4" w:space="0" w:color="auto"/>
              <w:bottom w:val="single" w:sz="4" w:space="0" w:color="auto"/>
            </w:tcBorders>
            <w:shd w:val="clear" w:color="auto" w:fill="auto"/>
            <w:vAlign w:val="bottom"/>
          </w:tcPr>
          <w:p w:rsidR="004E1E9D" w:rsidRPr="004E1E9D" w:rsidRDefault="004E1E9D" w:rsidP="00FD3045">
            <w:pPr>
              <w:spacing w:before="40" w:after="40" w:line="300" w:lineRule="exact"/>
              <w:ind w:left="57"/>
              <w:jc w:val="left"/>
              <w:rPr>
                <w:rFonts w:hint="cs"/>
                <w:iCs/>
                <w:sz w:val="16"/>
                <w:szCs w:val="24"/>
                <w:lang w:val="en-GB"/>
              </w:rPr>
            </w:pPr>
            <w:r w:rsidRPr="004E1E9D">
              <w:rPr>
                <w:rFonts w:hint="cs"/>
                <w:iCs/>
                <w:sz w:val="16"/>
                <w:szCs w:val="24"/>
                <w:rtl/>
                <w:lang w:val="en-GB"/>
              </w:rPr>
              <w:t>الرقم</w:t>
            </w:r>
          </w:p>
        </w:tc>
        <w:tc>
          <w:tcPr>
            <w:tcW w:w="1679" w:type="dxa"/>
            <w:tcBorders>
              <w:top w:val="single" w:sz="4" w:space="0" w:color="auto"/>
              <w:bottom w:val="single" w:sz="4" w:space="0" w:color="000000"/>
              <w:right w:val="single" w:sz="24" w:space="0" w:color="FFFFFF"/>
            </w:tcBorders>
            <w:shd w:val="clear" w:color="auto" w:fill="auto"/>
            <w:vAlign w:val="bottom"/>
          </w:tcPr>
          <w:p w:rsidR="004E1E9D" w:rsidRPr="004E1E9D" w:rsidRDefault="004E1E9D" w:rsidP="00FD3045">
            <w:pPr>
              <w:suppressAutoHyphens/>
              <w:bidi w:val="0"/>
              <w:spacing w:before="40" w:after="40" w:line="300" w:lineRule="exact"/>
              <w:ind w:right="113"/>
              <w:jc w:val="center"/>
              <w:rPr>
                <w:iCs/>
                <w:sz w:val="16"/>
                <w:szCs w:val="24"/>
              </w:rPr>
            </w:pPr>
          </w:p>
        </w:tc>
        <w:tc>
          <w:tcPr>
            <w:tcW w:w="10639" w:type="dxa"/>
            <w:gridSpan w:val="12"/>
            <w:tcBorders>
              <w:top w:val="single" w:sz="4" w:space="0" w:color="auto"/>
              <w:left w:val="single" w:sz="24" w:space="0" w:color="FFFFFF"/>
              <w:bottom w:val="single" w:sz="4" w:space="0" w:color="auto"/>
            </w:tcBorders>
            <w:shd w:val="clear" w:color="auto" w:fill="auto"/>
            <w:vAlign w:val="bottom"/>
          </w:tcPr>
          <w:p w:rsidR="004E1E9D" w:rsidRPr="004E1E9D" w:rsidRDefault="004E1E9D" w:rsidP="00FD3045">
            <w:pPr>
              <w:spacing w:before="40" w:after="40" w:line="300" w:lineRule="exact"/>
              <w:ind w:right="113"/>
              <w:jc w:val="center"/>
              <w:rPr>
                <w:rFonts w:hint="cs"/>
                <w:iCs/>
                <w:sz w:val="16"/>
                <w:szCs w:val="24"/>
                <w:lang w:val="en-GB"/>
              </w:rPr>
            </w:pPr>
            <w:r w:rsidRPr="004E1E9D">
              <w:rPr>
                <w:rFonts w:hint="cs"/>
                <w:iCs/>
                <w:sz w:val="16"/>
                <w:szCs w:val="24"/>
                <w:rtl/>
                <w:lang w:val="en-GB"/>
              </w:rPr>
              <w:t>التاريخ</w:t>
            </w:r>
          </w:p>
        </w:tc>
      </w:tr>
      <w:tr w:rsidR="004E1E9D" w:rsidRPr="004E1E9D" w:rsidTr="004E1E9D">
        <w:trPr>
          <w:trHeight w:val="270"/>
        </w:trPr>
        <w:tc>
          <w:tcPr>
            <w:tcW w:w="546" w:type="dxa"/>
            <w:tcBorders>
              <w:top w:val="single" w:sz="4" w:space="0" w:color="000000"/>
              <w:bottom w:val="single" w:sz="4" w:space="0" w:color="000000"/>
              <w:right w:val="nil"/>
            </w:tcBorders>
            <w:shd w:val="clear" w:color="auto" w:fill="auto"/>
            <w:vAlign w:val="bottom"/>
          </w:tcPr>
          <w:p w:rsidR="004E1E9D" w:rsidRPr="004E1E9D" w:rsidRDefault="004E1E9D" w:rsidP="00FD3045">
            <w:pPr>
              <w:spacing w:before="40" w:after="40" w:line="300" w:lineRule="exact"/>
              <w:ind w:left="57"/>
              <w:jc w:val="left"/>
              <w:rPr>
                <w:iCs/>
                <w:sz w:val="16"/>
                <w:szCs w:val="24"/>
                <w:lang w:val="en-GB"/>
              </w:rPr>
            </w:pPr>
            <w:r w:rsidRPr="004E1E9D">
              <w:rPr>
                <w:iCs/>
                <w:sz w:val="16"/>
                <w:szCs w:val="24"/>
                <w:rtl/>
                <w:lang w:val="en-GB"/>
              </w:rPr>
              <w:t>١</w:t>
            </w:r>
          </w:p>
        </w:tc>
        <w:tc>
          <w:tcPr>
            <w:tcW w:w="1679" w:type="dxa"/>
            <w:tcBorders>
              <w:top w:val="single" w:sz="4" w:space="0" w:color="000000"/>
              <w:left w:val="nil"/>
              <w:bottom w:val="single" w:sz="4" w:space="0" w:color="000000"/>
              <w:right w:val="single" w:sz="24" w:space="0" w:color="FFFFFF"/>
            </w:tcBorders>
            <w:shd w:val="clear" w:color="auto" w:fill="FFFFFF"/>
            <w:vAlign w:val="bottom"/>
          </w:tcPr>
          <w:p w:rsidR="004E1E9D" w:rsidRPr="004E1E9D" w:rsidRDefault="004E1E9D" w:rsidP="00FD3045">
            <w:pPr>
              <w:suppressAutoHyphens/>
              <w:bidi w:val="0"/>
              <w:spacing w:before="40" w:after="40" w:line="300" w:lineRule="exact"/>
              <w:ind w:right="113"/>
              <w:jc w:val="left"/>
              <w:rPr>
                <w:iCs/>
                <w:sz w:val="16"/>
                <w:szCs w:val="24"/>
                <w:lang w:val="en-GB"/>
              </w:rPr>
            </w:pPr>
          </w:p>
        </w:tc>
        <w:tc>
          <w:tcPr>
            <w:tcW w:w="2604" w:type="dxa"/>
            <w:gridSpan w:val="3"/>
            <w:tcBorders>
              <w:top w:val="single" w:sz="4" w:space="0" w:color="auto"/>
              <w:left w:val="single" w:sz="24" w:space="0" w:color="FFFFFF"/>
              <w:bottom w:val="single" w:sz="4" w:space="0" w:color="000000"/>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Cs/>
                <w:sz w:val="16"/>
                <w:szCs w:val="24"/>
                <w:rtl/>
              </w:rPr>
            </w:pPr>
            <w:r w:rsidRPr="004E1E9D">
              <w:rPr>
                <w:rFonts w:hint="cs"/>
                <w:iCs/>
                <w:sz w:val="16"/>
                <w:szCs w:val="24"/>
                <w:rtl/>
              </w:rPr>
              <w:t>31 كانون الأول/ديسمبر 2006</w:t>
            </w:r>
          </w:p>
        </w:tc>
        <w:tc>
          <w:tcPr>
            <w:tcW w:w="2659" w:type="dxa"/>
            <w:gridSpan w:val="3"/>
            <w:tcBorders>
              <w:top w:val="single" w:sz="4" w:space="0" w:color="auto"/>
              <w:left w:val="single" w:sz="24" w:space="0" w:color="FFFFFF"/>
              <w:bottom w:val="single" w:sz="4" w:space="0" w:color="000000"/>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Cs/>
                <w:sz w:val="16"/>
                <w:szCs w:val="24"/>
                <w:rtl/>
              </w:rPr>
            </w:pPr>
            <w:r w:rsidRPr="004E1E9D">
              <w:rPr>
                <w:rFonts w:hint="cs"/>
                <w:iCs/>
                <w:sz w:val="16"/>
                <w:szCs w:val="24"/>
                <w:rtl/>
              </w:rPr>
              <w:t>31 كانون الأول/ديسمبر 2007</w:t>
            </w:r>
          </w:p>
        </w:tc>
        <w:tc>
          <w:tcPr>
            <w:tcW w:w="2660" w:type="dxa"/>
            <w:gridSpan w:val="3"/>
            <w:tcBorders>
              <w:top w:val="single" w:sz="4" w:space="0" w:color="auto"/>
              <w:left w:val="single" w:sz="24" w:space="0" w:color="FFFFFF"/>
              <w:bottom w:val="single" w:sz="4" w:space="0" w:color="000000"/>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Cs/>
                <w:sz w:val="16"/>
                <w:szCs w:val="24"/>
                <w:rtl/>
              </w:rPr>
            </w:pPr>
            <w:r w:rsidRPr="004E1E9D">
              <w:rPr>
                <w:rFonts w:hint="cs"/>
                <w:iCs/>
                <w:sz w:val="16"/>
                <w:szCs w:val="24"/>
                <w:rtl/>
              </w:rPr>
              <w:t>31 كانون الأول/ديسمبر 2008</w:t>
            </w:r>
          </w:p>
        </w:tc>
        <w:tc>
          <w:tcPr>
            <w:tcW w:w="2716" w:type="dxa"/>
            <w:gridSpan w:val="3"/>
            <w:tcBorders>
              <w:top w:val="single" w:sz="4" w:space="0" w:color="auto"/>
              <w:left w:val="single" w:sz="24" w:space="0" w:color="FFFFFF"/>
              <w:bottom w:val="single" w:sz="4" w:space="0" w:color="000000"/>
            </w:tcBorders>
            <w:shd w:val="clear" w:color="auto" w:fill="auto"/>
            <w:vAlign w:val="bottom"/>
          </w:tcPr>
          <w:p w:rsidR="004E1E9D" w:rsidRPr="004E1E9D" w:rsidRDefault="004E1E9D" w:rsidP="00FD3045">
            <w:pPr>
              <w:spacing w:before="40" w:after="40" w:line="300" w:lineRule="exact"/>
              <w:ind w:left="57"/>
              <w:jc w:val="left"/>
              <w:rPr>
                <w:rFonts w:hint="cs"/>
                <w:iCs/>
                <w:sz w:val="16"/>
                <w:szCs w:val="24"/>
                <w:rtl/>
              </w:rPr>
            </w:pPr>
            <w:r w:rsidRPr="004E1E9D">
              <w:rPr>
                <w:rFonts w:hint="cs"/>
                <w:iCs/>
                <w:sz w:val="16"/>
                <w:szCs w:val="24"/>
                <w:rtl/>
              </w:rPr>
              <w:t>15 آذار/مارس 2009</w:t>
            </w:r>
          </w:p>
        </w:tc>
      </w:tr>
      <w:tr w:rsidR="004E1E9D" w:rsidRPr="004E1E9D" w:rsidTr="004E1E9D">
        <w:tc>
          <w:tcPr>
            <w:tcW w:w="546" w:type="dxa"/>
            <w:tcBorders>
              <w:top w:val="single" w:sz="4" w:space="0" w:color="000000"/>
              <w:bottom w:val="single" w:sz="12" w:space="0" w:color="auto"/>
              <w:right w:val="nil"/>
            </w:tcBorders>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٢</w:t>
            </w:r>
          </w:p>
        </w:tc>
        <w:tc>
          <w:tcPr>
            <w:tcW w:w="1679" w:type="dxa"/>
            <w:tcBorders>
              <w:top w:val="single" w:sz="4" w:space="0" w:color="000000"/>
              <w:left w:val="nil"/>
              <w:bottom w:val="single" w:sz="12" w:space="0" w:color="auto"/>
              <w:right w:val="nil"/>
            </w:tcBorders>
            <w:shd w:val="clear" w:color="auto" w:fill="auto"/>
            <w:vAlign w:val="bottom"/>
          </w:tcPr>
          <w:p w:rsidR="004E1E9D" w:rsidRPr="004E1E9D" w:rsidRDefault="004E1E9D" w:rsidP="00FD3045">
            <w:pPr>
              <w:spacing w:before="40" w:after="40" w:line="300" w:lineRule="exact"/>
              <w:ind w:left="57" w:right="170"/>
              <w:jc w:val="left"/>
              <w:rPr>
                <w:rFonts w:hint="cs"/>
                <w:i/>
                <w:iCs/>
                <w:sz w:val="16"/>
                <w:szCs w:val="24"/>
                <w:rtl/>
              </w:rPr>
            </w:pPr>
            <w:r w:rsidRPr="004E1E9D">
              <w:rPr>
                <w:rFonts w:hint="cs"/>
                <w:i/>
                <w:iCs/>
                <w:sz w:val="16"/>
                <w:szCs w:val="24"/>
                <w:rtl/>
              </w:rPr>
              <w:t>الفئة العمرية</w:t>
            </w:r>
          </w:p>
        </w:tc>
        <w:tc>
          <w:tcPr>
            <w:tcW w:w="840" w:type="dxa"/>
            <w:tcBorders>
              <w:top w:val="single" w:sz="4" w:space="0" w:color="000000"/>
              <w:left w:val="nil"/>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b/>
                <w:bCs/>
                <w:i/>
                <w:iCs/>
                <w:sz w:val="16"/>
                <w:szCs w:val="24"/>
                <w:rtl/>
              </w:rPr>
            </w:pPr>
            <w:r w:rsidRPr="004E1E9D">
              <w:rPr>
                <w:rFonts w:hint="cs"/>
                <w:b/>
                <w:bCs/>
                <w:i/>
                <w:iCs/>
                <w:sz w:val="16"/>
                <w:szCs w:val="24"/>
                <w:rtl/>
              </w:rPr>
              <w:t>المجموع</w:t>
            </w:r>
          </w:p>
        </w:tc>
        <w:tc>
          <w:tcPr>
            <w:tcW w:w="882" w:type="dxa"/>
            <w:tcBorders>
              <w:top w:val="single" w:sz="4" w:space="0" w:color="000000"/>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نساء</w:t>
            </w:r>
          </w:p>
        </w:tc>
        <w:tc>
          <w:tcPr>
            <w:tcW w:w="882" w:type="dxa"/>
            <w:tcBorders>
              <w:top w:val="single" w:sz="4" w:space="0" w:color="000000"/>
              <w:bottom w:val="single" w:sz="12" w:space="0" w:color="auto"/>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w:t>
            </w:r>
          </w:p>
        </w:tc>
        <w:tc>
          <w:tcPr>
            <w:tcW w:w="868" w:type="dxa"/>
            <w:tcBorders>
              <w:top w:val="single" w:sz="4" w:space="0" w:color="000000"/>
              <w:left w:val="single" w:sz="24" w:space="0" w:color="FFFFFF"/>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b/>
                <w:bCs/>
                <w:i/>
                <w:iCs/>
                <w:sz w:val="16"/>
                <w:szCs w:val="24"/>
                <w:rtl/>
              </w:rPr>
            </w:pPr>
            <w:r w:rsidRPr="004E1E9D">
              <w:rPr>
                <w:rFonts w:hint="cs"/>
                <w:b/>
                <w:bCs/>
                <w:i/>
                <w:iCs/>
                <w:sz w:val="16"/>
                <w:szCs w:val="24"/>
                <w:rtl/>
              </w:rPr>
              <w:t>المجموع</w:t>
            </w:r>
          </w:p>
        </w:tc>
        <w:tc>
          <w:tcPr>
            <w:tcW w:w="868" w:type="dxa"/>
            <w:tcBorders>
              <w:top w:val="single" w:sz="4" w:space="0" w:color="000000"/>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نساء</w:t>
            </w:r>
          </w:p>
        </w:tc>
        <w:tc>
          <w:tcPr>
            <w:tcW w:w="923" w:type="dxa"/>
            <w:tcBorders>
              <w:top w:val="single" w:sz="4" w:space="0" w:color="000000"/>
              <w:bottom w:val="single" w:sz="12" w:space="0" w:color="auto"/>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w:t>
            </w:r>
          </w:p>
        </w:tc>
        <w:tc>
          <w:tcPr>
            <w:tcW w:w="896" w:type="dxa"/>
            <w:tcBorders>
              <w:top w:val="single" w:sz="4" w:space="0" w:color="000000"/>
              <w:left w:val="single" w:sz="24" w:space="0" w:color="FFFFFF"/>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b/>
                <w:bCs/>
                <w:i/>
                <w:iCs/>
                <w:sz w:val="16"/>
                <w:szCs w:val="24"/>
                <w:rtl/>
              </w:rPr>
            </w:pPr>
            <w:r w:rsidRPr="004E1E9D">
              <w:rPr>
                <w:rFonts w:hint="cs"/>
                <w:b/>
                <w:bCs/>
                <w:i/>
                <w:iCs/>
                <w:sz w:val="16"/>
                <w:szCs w:val="24"/>
                <w:rtl/>
              </w:rPr>
              <w:t>المجموع</w:t>
            </w:r>
          </w:p>
        </w:tc>
        <w:tc>
          <w:tcPr>
            <w:tcW w:w="854" w:type="dxa"/>
            <w:tcBorders>
              <w:top w:val="single" w:sz="4" w:space="0" w:color="000000"/>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نساء</w:t>
            </w:r>
          </w:p>
        </w:tc>
        <w:tc>
          <w:tcPr>
            <w:tcW w:w="910" w:type="dxa"/>
            <w:tcBorders>
              <w:top w:val="single" w:sz="4" w:space="0" w:color="000000"/>
              <w:bottom w:val="single" w:sz="12" w:space="0" w:color="auto"/>
              <w:right w:val="single" w:sz="24" w:space="0" w:color="FFFFFF"/>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w:t>
            </w:r>
          </w:p>
        </w:tc>
        <w:tc>
          <w:tcPr>
            <w:tcW w:w="826" w:type="dxa"/>
            <w:tcBorders>
              <w:top w:val="single" w:sz="4" w:space="0" w:color="000000"/>
              <w:left w:val="single" w:sz="24" w:space="0" w:color="FFFFFF"/>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b/>
                <w:bCs/>
                <w:i/>
                <w:iCs/>
                <w:sz w:val="16"/>
                <w:szCs w:val="24"/>
                <w:rtl/>
              </w:rPr>
            </w:pPr>
            <w:r w:rsidRPr="004E1E9D">
              <w:rPr>
                <w:rFonts w:hint="cs"/>
                <w:b/>
                <w:bCs/>
                <w:i/>
                <w:iCs/>
                <w:sz w:val="16"/>
                <w:szCs w:val="24"/>
                <w:rtl/>
              </w:rPr>
              <w:t>المجموع</w:t>
            </w:r>
          </w:p>
        </w:tc>
        <w:tc>
          <w:tcPr>
            <w:tcW w:w="910" w:type="dxa"/>
            <w:tcBorders>
              <w:top w:val="single" w:sz="4" w:space="0" w:color="000000"/>
              <w:bottom w:val="single" w:sz="12" w:space="0" w:color="auto"/>
            </w:tcBorders>
            <w:shd w:val="clear" w:color="auto" w:fill="auto"/>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نساء</w:t>
            </w:r>
          </w:p>
        </w:tc>
        <w:tc>
          <w:tcPr>
            <w:tcW w:w="980" w:type="dxa"/>
            <w:tcBorders>
              <w:top w:val="single" w:sz="4" w:space="0" w:color="000000"/>
              <w:bottom w:val="single" w:sz="12" w:space="0" w:color="auto"/>
            </w:tcBorders>
            <w:shd w:val="clear" w:color="auto" w:fill="auto"/>
            <w:noWrap/>
            <w:vAlign w:val="bottom"/>
          </w:tcPr>
          <w:p w:rsidR="004E1E9D" w:rsidRPr="004E1E9D" w:rsidRDefault="004E1E9D" w:rsidP="00FD3045">
            <w:pPr>
              <w:spacing w:before="40" w:after="40" w:line="300" w:lineRule="exact"/>
              <w:ind w:left="57"/>
              <w:jc w:val="left"/>
              <w:rPr>
                <w:rFonts w:hint="cs"/>
                <w:i/>
                <w:iCs/>
                <w:sz w:val="16"/>
                <w:szCs w:val="24"/>
                <w:rtl/>
              </w:rPr>
            </w:pPr>
            <w:r w:rsidRPr="004E1E9D">
              <w:rPr>
                <w:rFonts w:hint="cs"/>
                <w:i/>
                <w:iCs/>
                <w:sz w:val="16"/>
                <w:szCs w:val="24"/>
                <w:rtl/>
              </w:rPr>
              <w:t>٪</w:t>
            </w:r>
          </w:p>
        </w:tc>
      </w:tr>
      <w:tr w:rsidR="004E1E9D" w:rsidRPr="004E1E9D" w:rsidTr="004E1E9D">
        <w:tc>
          <w:tcPr>
            <w:tcW w:w="546" w:type="dxa"/>
            <w:tcBorders>
              <w:top w:val="single" w:sz="12" w:space="0" w:color="auto"/>
            </w:tcBorders>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٣</w:t>
            </w:r>
          </w:p>
        </w:tc>
        <w:tc>
          <w:tcPr>
            <w:tcW w:w="1679" w:type="dxa"/>
            <w:tcBorders>
              <w:top w:val="single" w:sz="12" w:space="0" w:color="auto"/>
            </w:tcBorders>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أقل من 18 سنة</w:t>
            </w:r>
          </w:p>
        </w:tc>
        <w:tc>
          <w:tcPr>
            <w:tcW w:w="840"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٧</w:t>
            </w:r>
          </w:p>
        </w:tc>
        <w:tc>
          <w:tcPr>
            <w:tcW w:w="882"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p>
        </w:tc>
        <w:tc>
          <w:tcPr>
            <w:tcW w:w="882"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p>
        </w:tc>
        <w:tc>
          <w:tcPr>
            <w:tcW w:w="868"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٢٢</w:t>
            </w:r>
          </w:p>
        </w:tc>
        <w:tc>
          <w:tcPr>
            <w:tcW w:w="868"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١٥</w:t>
            </w:r>
          </w:p>
        </w:tc>
        <w:tc>
          <w:tcPr>
            <w:tcW w:w="923"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p>
        </w:tc>
        <w:tc>
          <w:tcPr>
            <w:tcW w:w="896"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٧٥</w:t>
            </w:r>
          </w:p>
        </w:tc>
        <w:tc>
          <w:tcPr>
            <w:tcW w:w="854"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٤١</w:t>
            </w:r>
          </w:p>
        </w:tc>
        <w:tc>
          <w:tcPr>
            <w:tcW w:w="910"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p>
        </w:tc>
        <w:tc>
          <w:tcPr>
            <w:tcW w:w="826"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٨٩</w:t>
            </w:r>
          </w:p>
        </w:tc>
        <w:tc>
          <w:tcPr>
            <w:tcW w:w="910" w:type="dxa"/>
            <w:tcBorders>
              <w:top w:val="single" w:sz="12"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٤٥</w:t>
            </w:r>
          </w:p>
        </w:tc>
        <w:tc>
          <w:tcPr>
            <w:tcW w:w="980" w:type="dxa"/>
            <w:tcBorders>
              <w:top w:val="single" w:sz="12" w:space="0" w:color="auto"/>
            </w:tcBorders>
            <w:shd w:val="clear" w:color="auto" w:fill="auto"/>
            <w:noWrap/>
            <w:vAlign w:val="bottom"/>
          </w:tcPr>
          <w:p w:rsidR="004E1E9D" w:rsidRPr="004E1E9D" w:rsidRDefault="004E1E9D" w:rsidP="00FD3045">
            <w:pPr>
              <w:bidi w:val="0"/>
              <w:spacing w:before="40" w:after="40" w:line="300" w:lineRule="exact"/>
              <w:ind w:right="113"/>
              <w:jc w:val="right"/>
              <w:rPr>
                <w:sz w:val="16"/>
                <w:szCs w:val="24"/>
                <w:lang w:val="en-GB"/>
              </w:rPr>
            </w:pPr>
          </w:p>
        </w:tc>
      </w:tr>
      <w:tr w:rsidR="004E1E9D" w:rsidRPr="004E1E9D" w:rsidTr="004E1E9D">
        <w:tc>
          <w:tcPr>
            <w:tcW w:w="546" w:type="dxa"/>
            <w:tcBorders>
              <w:bottom w:val="single" w:sz="4" w:space="0" w:color="auto"/>
            </w:tcBorders>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٤</w:t>
            </w:r>
          </w:p>
        </w:tc>
        <w:tc>
          <w:tcPr>
            <w:tcW w:w="1679" w:type="dxa"/>
            <w:tcBorders>
              <w:bottom w:val="single" w:sz="4" w:space="0" w:color="auto"/>
            </w:tcBorders>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18-25 سنة</w:t>
            </w:r>
          </w:p>
        </w:tc>
        <w:tc>
          <w:tcPr>
            <w:tcW w:w="84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٥</w:t>
            </w:r>
            <w:r w:rsidRPr="004E1E9D">
              <w:rPr>
                <w:b/>
                <w:bCs/>
                <w:sz w:val="16"/>
                <w:szCs w:val="24"/>
                <w:lang w:val="en-GB"/>
              </w:rPr>
              <w:t xml:space="preserve"> </w:t>
            </w:r>
            <w:r w:rsidRPr="004E1E9D">
              <w:rPr>
                <w:b/>
                <w:bCs/>
                <w:sz w:val="16"/>
                <w:szCs w:val="24"/>
                <w:rtl/>
                <w:lang w:val="en-GB"/>
              </w:rPr>
              <w:t>٣٣٢</w:t>
            </w:r>
          </w:p>
        </w:tc>
        <w:tc>
          <w:tcPr>
            <w:tcW w:w="882"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٢٧٢</w:t>
            </w:r>
          </w:p>
        </w:tc>
        <w:tc>
          <w:tcPr>
            <w:tcW w:w="882"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٤٢</w:t>
            </w:r>
            <w:r w:rsidRPr="004E1E9D">
              <w:rPr>
                <w:rFonts w:cs="Times New Roman"/>
                <w:sz w:val="16"/>
                <w:szCs w:val="24"/>
                <w:rtl/>
                <w:lang w:val="en-GB"/>
              </w:rPr>
              <w:t>٫</w:t>
            </w:r>
            <w:r w:rsidRPr="004E1E9D">
              <w:rPr>
                <w:sz w:val="16"/>
                <w:szCs w:val="24"/>
                <w:rtl/>
                <w:lang w:val="en-GB"/>
              </w:rPr>
              <w:t>٦١٪</w:t>
            </w:r>
          </w:p>
        </w:tc>
        <w:tc>
          <w:tcPr>
            <w:tcW w:w="868"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٣٧٠</w:t>
            </w:r>
          </w:p>
        </w:tc>
        <w:tc>
          <w:tcPr>
            <w:tcW w:w="868"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٠٣٠</w:t>
            </w:r>
          </w:p>
        </w:tc>
        <w:tc>
          <w:tcPr>
            <w:tcW w:w="923"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٤٦</w:t>
            </w:r>
            <w:r w:rsidRPr="004E1E9D">
              <w:rPr>
                <w:rFonts w:cs="Times New Roman"/>
                <w:sz w:val="16"/>
                <w:szCs w:val="24"/>
                <w:rtl/>
                <w:lang w:val="en-GB"/>
              </w:rPr>
              <w:t>٫</w:t>
            </w:r>
            <w:r w:rsidRPr="004E1E9D">
              <w:rPr>
                <w:sz w:val="16"/>
                <w:szCs w:val="24"/>
                <w:rtl/>
                <w:lang w:val="en-GB"/>
              </w:rPr>
              <w:t>٤٥٪</w:t>
            </w:r>
          </w:p>
        </w:tc>
        <w:tc>
          <w:tcPr>
            <w:tcW w:w="896"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٢٤٧</w:t>
            </w:r>
          </w:p>
        </w:tc>
        <w:tc>
          <w:tcPr>
            <w:tcW w:w="854"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٠٢٢</w:t>
            </w:r>
          </w:p>
        </w:tc>
        <w:tc>
          <w:tcPr>
            <w:tcW w:w="91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٤٧</w:t>
            </w:r>
            <w:r w:rsidRPr="004E1E9D">
              <w:rPr>
                <w:rFonts w:cs="Times New Roman"/>
                <w:sz w:val="16"/>
                <w:szCs w:val="24"/>
                <w:rtl/>
                <w:lang w:val="en-GB"/>
              </w:rPr>
              <w:t>٫</w:t>
            </w:r>
            <w:r w:rsidRPr="004E1E9D">
              <w:rPr>
                <w:sz w:val="16"/>
                <w:szCs w:val="24"/>
                <w:rtl/>
                <w:lang w:val="en-GB"/>
              </w:rPr>
              <w:t>٦١٪</w:t>
            </w:r>
          </w:p>
        </w:tc>
        <w:tc>
          <w:tcPr>
            <w:tcW w:w="826"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٥٤١</w:t>
            </w:r>
          </w:p>
        </w:tc>
        <w:tc>
          <w:tcPr>
            <w:tcW w:w="91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٠٧٧</w:t>
            </w:r>
          </w:p>
        </w:tc>
        <w:tc>
          <w:tcPr>
            <w:tcW w:w="98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٤٥</w:t>
            </w:r>
            <w:r w:rsidRPr="004E1E9D">
              <w:rPr>
                <w:rFonts w:cs="Times New Roman"/>
                <w:sz w:val="16"/>
                <w:szCs w:val="24"/>
                <w:rtl/>
                <w:lang w:val="en-GB"/>
              </w:rPr>
              <w:t>٫</w:t>
            </w:r>
            <w:r w:rsidRPr="004E1E9D">
              <w:rPr>
                <w:sz w:val="16"/>
                <w:szCs w:val="24"/>
                <w:rtl/>
                <w:lang w:val="en-GB"/>
              </w:rPr>
              <w:t>٧٤٪</w:t>
            </w:r>
          </w:p>
        </w:tc>
      </w:tr>
      <w:tr w:rsidR="004E1E9D" w:rsidRPr="004E1E9D" w:rsidTr="00FD3045">
        <w:tc>
          <w:tcPr>
            <w:tcW w:w="546" w:type="dxa"/>
            <w:tcBorders>
              <w:top w:val="single" w:sz="4" w:space="0" w:color="auto"/>
              <w:bottom w:val="single" w:sz="4" w:space="0" w:color="auto"/>
            </w:tcBorders>
            <w:shd w:val="clear" w:color="auto" w:fill="auto"/>
            <w:vAlign w:val="bottom"/>
          </w:tcPr>
          <w:p w:rsidR="004E1E9D" w:rsidRPr="004E1E9D" w:rsidRDefault="004E1E9D" w:rsidP="00FD3045">
            <w:pPr>
              <w:spacing w:before="40" w:after="40" w:line="300" w:lineRule="exact"/>
              <w:ind w:left="57"/>
              <w:jc w:val="left"/>
              <w:rPr>
                <w:bCs/>
                <w:sz w:val="16"/>
                <w:szCs w:val="24"/>
                <w:lang w:val="en-GB"/>
              </w:rPr>
            </w:pPr>
            <w:r w:rsidRPr="004E1E9D">
              <w:rPr>
                <w:bCs/>
                <w:sz w:val="16"/>
                <w:szCs w:val="24"/>
                <w:rtl/>
                <w:lang w:val="en-GB"/>
              </w:rPr>
              <w:t>٥</w:t>
            </w:r>
          </w:p>
        </w:tc>
        <w:tc>
          <w:tcPr>
            <w:tcW w:w="1679" w:type="dxa"/>
            <w:tcBorders>
              <w:top w:val="single" w:sz="4" w:space="0" w:color="auto"/>
              <w:bottom w:val="single" w:sz="4" w:space="0" w:color="auto"/>
            </w:tcBorders>
            <w:shd w:val="clear" w:color="auto" w:fill="auto"/>
          </w:tcPr>
          <w:p w:rsidR="004E1E9D" w:rsidRPr="004E1E9D" w:rsidRDefault="004E1E9D" w:rsidP="00FD3045">
            <w:pPr>
              <w:spacing w:before="40" w:after="40" w:line="300" w:lineRule="exact"/>
              <w:ind w:left="57" w:right="170"/>
              <w:rPr>
                <w:rFonts w:hint="cs"/>
                <w:bCs/>
                <w:sz w:val="16"/>
                <w:szCs w:val="24"/>
                <w:rtl/>
              </w:rPr>
            </w:pPr>
            <w:r w:rsidRPr="004E1E9D">
              <w:rPr>
                <w:rFonts w:hint="cs"/>
                <w:bCs/>
                <w:sz w:val="16"/>
                <w:szCs w:val="24"/>
                <w:rtl/>
              </w:rPr>
              <w:t>مجموع من هم أقل من 25 سنة</w:t>
            </w:r>
          </w:p>
        </w:tc>
        <w:tc>
          <w:tcPr>
            <w:tcW w:w="84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٥</w:t>
            </w:r>
            <w:r w:rsidRPr="004E1E9D">
              <w:rPr>
                <w:b/>
                <w:bCs/>
                <w:sz w:val="16"/>
                <w:szCs w:val="24"/>
                <w:lang w:val="en-GB"/>
              </w:rPr>
              <w:t xml:space="preserve"> </w:t>
            </w:r>
            <w:r w:rsidRPr="004E1E9D">
              <w:rPr>
                <w:b/>
                <w:bCs/>
                <w:sz w:val="16"/>
                <w:szCs w:val="24"/>
                <w:rtl/>
                <w:lang w:val="en-GB"/>
              </w:rPr>
              <w:t>٣٣٩</w:t>
            </w:r>
          </w:p>
        </w:tc>
        <w:tc>
          <w:tcPr>
            <w:tcW w:w="882"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٢</w:t>
            </w:r>
            <w:r w:rsidRPr="004E1E9D">
              <w:rPr>
                <w:bCs/>
                <w:sz w:val="16"/>
                <w:szCs w:val="24"/>
                <w:lang w:val="en-GB"/>
              </w:rPr>
              <w:t xml:space="preserve"> </w:t>
            </w:r>
            <w:r w:rsidRPr="004E1E9D">
              <w:rPr>
                <w:bCs/>
                <w:sz w:val="16"/>
                <w:szCs w:val="24"/>
                <w:rtl/>
                <w:lang w:val="en-GB"/>
              </w:rPr>
              <w:t>٢٧٤</w:t>
            </w:r>
          </w:p>
        </w:tc>
        <w:tc>
          <w:tcPr>
            <w:tcW w:w="882"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٤٢</w:t>
            </w:r>
            <w:r w:rsidRPr="004E1E9D">
              <w:rPr>
                <w:rFonts w:cs="Times New Roman"/>
                <w:bCs/>
                <w:sz w:val="16"/>
                <w:szCs w:val="24"/>
                <w:rtl/>
                <w:lang w:val="en-GB"/>
              </w:rPr>
              <w:t>٫</w:t>
            </w:r>
            <w:r w:rsidRPr="004E1E9D">
              <w:rPr>
                <w:bCs/>
                <w:sz w:val="16"/>
                <w:szCs w:val="24"/>
                <w:rtl/>
                <w:lang w:val="en-GB"/>
              </w:rPr>
              <w:t>٥٩٪</w:t>
            </w:r>
          </w:p>
        </w:tc>
        <w:tc>
          <w:tcPr>
            <w:tcW w:w="868"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٣٩٢</w:t>
            </w:r>
          </w:p>
        </w:tc>
        <w:tc>
          <w:tcPr>
            <w:tcW w:w="868"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٢</w:t>
            </w:r>
            <w:r w:rsidRPr="004E1E9D">
              <w:rPr>
                <w:bCs/>
                <w:sz w:val="16"/>
                <w:szCs w:val="24"/>
                <w:lang w:val="en-GB"/>
              </w:rPr>
              <w:t xml:space="preserve"> </w:t>
            </w:r>
            <w:r w:rsidRPr="004E1E9D">
              <w:rPr>
                <w:bCs/>
                <w:sz w:val="16"/>
                <w:szCs w:val="24"/>
                <w:rtl/>
                <w:lang w:val="en-GB"/>
              </w:rPr>
              <w:t>٠٤٥</w:t>
            </w:r>
          </w:p>
        </w:tc>
        <w:tc>
          <w:tcPr>
            <w:tcW w:w="923"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٤٦</w:t>
            </w:r>
            <w:r w:rsidRPr="004E1E9D">
              <w:rPr>
                <w:rFonts w:cs="Times New Roman"/>
                <w:bCs/>
                <w:sz w:val="16"/>
                <w:szCs w:val="24"/>
                <w:rtl/>
                <w:lang w:val="en-GB"/>
              </w:rPr>
              <w:t>٫</w:t>
            </w:r>
            <w:r w:rsidRPr="004E1E9D">
              <w:rPr>
                <w:bCs/>
                <w:sz w:val="16"/>
                <w:szCs w:val="24"/>
                <w:rtl/>
                <w:lang w:val="en-GB"/>
              </w:rPr>
              <w:t>٥٦٪</w:t>
            </w:r>
          </w:p>
        </w:tc>
        <w:tc>
          <w:tcPr>
            <w:tcW w:w="896"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٣٢٢</w:t>
            </w:r>
          </w:p>
        </w:tc>
        <w:tc>
          <w:tcPr>
            <w:tcW w:w="854"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٢</w:t>
            </w:r>
            <w:r w:rsidRPr="004E1E9D">
              <w:rPr>
                <w:bCs/>
                <w:sz w:val="16"/>
                <w:szCs w:val="24"/>
                <w:lang w:val="en-GB"/>
              </w:rPr>
              <w:t xml:space="preserve"> </w:t>
            </w:r>
            <w:r w:rsidRPr="004E1E9D">
              <w:rPr>
                <w:bCs/>
                <w:sz w:val="16"/>
                <w:szCs w:val="24"/>
                <w:rtl/>
                <w:lang w:val="en-GB"/>
              </w:rPr>
              <w:t>٠٦٣</w:t>
            </w:r>
          </w:p>
        </w:tc>
        <w:tc>
          <w:tcPr>
            <w:tcW w:w="91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٤٧</w:t>
            </w:r>
            <w:r w:rsidRPr="004E1E9D">
              <w:rPr>
                <w:rFonts w:cs="Times New Roman"/>
                <w:bCs/>
                <w:sz w:val="16"/>
                <w:szCs w:val="24"/>
                <w:rtl/>
                <w:lang w:val="en-GB"/>
              </w:rPr>
              <w:t>٫</w:t>
            </w:r>
            <w:r w:rsidRPr="004E1E9D">
              <w:rPr>
                <w:bCs/>
                <w:sz w:val="16"/>
                <w:szCs w:val="24"/>
                <w:rtl/>
                <w:lang w:val="en-GB"/>
              </w:rPr>
              <w:t>٧٣٪</w:t>
            </w:r>
          </w:p>
        </w:tc>
        <w:tc>
          <w:tcPr>
            <w:tcW w:w="826"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٦٣٠</w:t>
            </w:r>
          </w:p>
        </w:tc>
        <w:tc>
          <w:tcPr>
            <w:tcW w:w="91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٢</w:t>
            </w:r>
            <w:r w:rsidRPr="004E1E9D">
              <w:rPr>
                <w:bCs/>
                <w:sz w:val="16"/>
                <w:szCs w:val="24"/>
                <w:lang w:val="en-GB"/>
              </w:rPr>
              <w:t xml:space="preserve"> </w:t>
            </w:r>
            <w:r w:rsidRPr="004E1E9D">
              <w:rPr>
                <w:bCs/>
                <w:sz w:val="16"/>
                <w:szCs w:val="24"/>
                <w:rtl/>
                <w:lang w:val="en-GB"/>
              </w:rPr>
              <w:t>١٢٢</w:t>
            </w:r>
          </w:p>
        </w:tc>
        <w:tc>
          <w:tcPr>
            <w:tcW w:w="98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٤٥</w:t>
            </w:r>
            <w:r w:rsidRPr="004E1E9D">
              <w:rPr>
                <w:rFonts w:cs="Times New Roman"/>
                <w:bCs/>
                <w:sz w:val="16"/>
                <w:szCs w:val="24"/>
                <w:rtl/>
                <w:lang w:val="en-GB"/>
              </w:rPr>
              <w:t>٫</w:t>
            </w:r>
            <w:r w:rsidRPr="004E1E9D">
              <w:rPr>
                <w:bCs/>
                <w:sz w:val="16"/>
                <w:szCs w:val="24"/>
                <w:rtl/>
                <w:lang w:val="en-GB"/>
              </w:rPr>
              <w:t>٨٣٪</w:t>
            </w:r>
          </w:p>
        </w:tc>
      </w:tr>
      <w:tr w:rsidR="004E1E9D" w:rsidRPr="004E1E9D" w:rsidTr="004E1E9D">
        <w:tc>
          <w:tcPr>
            <w:tcW w:w="546" w:type="dxa"/>
            <w:tcBorders>
              <w:top w:val="single" w:sz="4" w:space="0" w:color="auto"/>
            </w:tcBorders>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٦</w:t>
            </w:r>
          </w:p>
        </w:tc>
        <w:tc>
          <w:tcPr>
            <w:tcW w:w="1679" w:type="dxa"/>
            <w:tcBorders>
              <w:top w:val="single" w:sz="4" w:space="0" w:color="auto"/>
            </w:tcBorders>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25-30 سنة</w:t>
            </w:r>
          </w:p>
        </w:tc>
        <w:tc>
          <w:tcPr>
            <w:tcW w:w="84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٥</w:t>
            </w:r>
            <w:r w:rsidRPr="004E1E9D">
              <w:rPr>
                <w:b/>
                <w:bCs/>
                <w:sz w:val="16"/>
                <w:szCs w:val="24"/>
                <w:lang w:val="en-GB"/>
              </w:rPr>
              <w:t xml:space="preserve"> </w:t>
            </w:r>
            <w:r w:rsidRPr="004E1E9D">
              <w:rPr>
                <w:b/>
                <w:bCs/>
                <w:sz w:val="16"/>
                <w:szCs w:val="24"/>
                <w:rtl/>
                <w:lang w:val="en-GB"/>
              </w:rPr>
              <w:t>٧٠٠</w:t>
            </w:r>
          </w:p>
        </w:tc>
        <w:tc>
          <w:tcPr>
            <w:tcW w:w="882"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٧٢٠</w:t>
            </w:r>
          </w:p>
        </w:tc>
        <w:tc>
          <w:tcPr>
            <w:tcW w:w="882"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٤٧</w:t>
            </w:r>
            <w:r w:rsidRPr="004E1E9D">
              <w:rPr>
                <w:rFonts w:cs="Times New Roman"/>
                <w:sz w:val="16"/>
                <w:szCs w:val="24"/>
                <w:rtl/>
                <w:lang w:val="en-GB"/>
              </w:rPr>
              <w:t>٫</w:t>
            </w:r>
            <w:r w:rsidRPr="004E1E9D">
              <w:rPr>
                <w:sz w:val="16"/>
                <w:szCs w:val="24"/>
                <w:rtl/>
                <w:lang w:val="en-GB"/>
              </w:rPr>
              <w:t>٧٢٪</w:t>
            </w:r>
          </w:p>
        </w:tc>
        <w:tc>
          <w:tcPr>
            <w:tcW w:w="868"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٠٣٨</w:t>
            </w:r>
          </w:p>
        </w:tc>
        <w:tc>
          <w:tcPr>
            <w:tcW w:w="868"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١٠٢</w:t>
            </w:r>
          </w:p>
        </w:tc>
        <w:tc>
          <w:tcPr>
            <w:tcW w:w="923"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٥٢</w:t>
            </w:r>
            <w:r w:rsidRPr="004E1E9D">
              <w:rPr>
                <w:rFonts w:cs="Times New Roman"/>
                <w:sz w:val="16"/>
                <w:szCs w:val="24"/>
                <w:rtl/>
                <w:lang w:val="en-GB"/>
              </w:rPr>
              <w:t>٫</w:t>
            </w:r>
            <w:r w:rsidRPr="004E1E9D">
              <w:rPr>
                <w:sz w:val="16"/>
                <w:szCs w:val="24"/>
                <w:rtl/>
                <w:lang w:val="en-GB"/>
              </w:rPr>
              <w:t>٠٦٪</w:t>
            </w:r>
          </w:p>
        </w:tc>
        <w:tc>
          <w:tcPr>
            <w:tcW w:w="896"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٣</w:t>
            </w:r>
            <w:r w:rsidRPr="004E1E9D">
              <w:rPr>
                <w:b/>
                <w:bCs/>
                <w:sz w:val="16"/>
                <w:szCs w:val="24"/>
                <w:lang w:val="en-GB"/>
              </w:rPr>
              <w:t xml:space="preserve"> </w:t>
            </w:r>
            <w:r w:rsidRPr="004E1E9D">
              <w:rPr>
                <w:b/>
                <w:bCs/>
                <w:sz w:val="16"/>
                <w:szCs w:val="24"/>
                <w:rtl/>
                <w:lang w:val="en-GB"/>
              </w:rPr>
              <w:t>٠٦٦</w:t>
            </w:r>
          </w:p>
        </w:tc>
        <w:tc>
          <w:tcPr>
            <w:tcW w:w="854"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١</w:t>
            </w:r>
            <w:r w:rsidRPr="004E1E9D">
              <w:rPr>
                <w:sz w:val="16"/>
                <w:szCs w:val="24"/>
                <w:lang w:val="en-GB"/>
              </w:rPr>
              <w:t xml:space="preserve"> </w:t>
            </w:r>
            <w:r w:rsidRPr="004E1E9D">
              <w:rPr>
                <w:sz w:val="16"/>
                <w:szCs w:val="24"/>
                <w:rtl/>
                <w:lang w:val="en-GB"/>
              </w:rPr>
              <w:t>٥٥١</w:t>
            </w:r>
          </w:p>
        </w:tc>
        <w:tc>
          <w:tcPr>
            <w:tcW w:w="91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٥٠</w:t>
            </w:r>
            <w:r w:rsidRPr="004E1E9D">
              <w:rPr>
                <w:rFonts w:cs="Times New Roman"/>
                <w:sz w:val="16"/>
                <w:szCs w:val="24"/>
                <w:rtl/>
                <w:lang w:val="en-GB"/>
              </w:rPr>
              <w:t>٫</w:t>
            </w:r>
            <w:r w:rsidRPr="004E1E9D">
              <w:rPr>
                <w:sz w:val="16"/>
                <w:szCs w:val="24"/>
                <w:rtl/>
                <w:lang w:val="en-GB"/>
              </w:rPr>
              <w:t>٥٩٪</w:t>
            </w:r>
          </w:p>
        </w:tc>
        <w:tc>
          <w:tcPr>
            <w:tcW w:w="826"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٣</w:t>
            </w:r>
            <w:r w:rsidRPr="004E1E9D">
              <w:rPr>
                <w:b/>
                <w:bCs/>
                <w:sz w:val="16"/>
                <w:szCs w:val="24"/>
                <w:lang w:val="en-GB"/>
              </w:rPr>
              <w:t xml:space="preserve"> </w:t>
            </w:r>
            <w:r w:rsidRPr="004E1E9D">
              <w:rPr>
                <w:b/>
                <w:bCs/>
                <w:sz w:val="16"/>
                <w:szCs w:val="24"/>
                <w:rtl/>
                <w:lang w:val="en-GB"/>
              </w:rPr>
              <w:t>٢٤١</w:t>
            </w:r>
          </w:p>
        </w:tc>
        <w:tc>
          <w:tcPr>
            <w:tcW w:w="91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١</w:t>
            </w:r>
            <w:r w:rsidRPr="004E1E9D">
              <w:rPr>
                <w:sz w:val="16"/>
                <w:szCs w:val="24"/>
                <w:lang w:val="en-GB"/>
              </w:rPr>
              <w:t xml:space="preserve"> </w:t>
            </w:r>
            <w:r w:rsidRPr="004E1E9D">
              <w:rPr>
                <w:sz w:val="16"/>
                <w:szCs w:val="24"/>
                <w:rtl/>
                <w:lang w:val="en-GB"/>
              </w:rPr>
              <w:t>٦٠٥</w:t>
            </w:r>
          </w:p>
        </w:tc>
        <w:tc>
          <w:tcPr>
            <w:tcW w:w="98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٤٩</w:t>
            </w:r>
            <w:r w:rsidRPr="004E1E9D">
              <w:rPr>
                <w:rFonts w:cs="Times New Roman"/>
                <w:sz w:val="16"/>
                <w:szCs w:val="24"/>
                <w:rtl/>
                <w:lang w:val="en-GB"/>
              </w:rPr>
              <w:t>٫</w:t>
            </w:r>
            <w:r w:rsidRPr="004E1E9D">
              <w:rPr>
                <w:sz w:val="16"/>
                <w:szCs w:val="24"/>
                <w:rtl/>
                <w:lang w:val="en-GB"/>
              </w:rPr>
              <w:t>٥٢٪</w:t>
            </w:r>
          </w:p>
        </w:tc>
      </w:tr>
      <w:tr w:rsidR="004E1E9D" w:rsidRPr="004E1E9D" w:rsidTr="004E1E9D">
        <w:tc>
          <w:tcPr>
            <w:tcW w:w="546" w:type="dxa"/>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٧</w:t>
            </w:r>
          </w:p>
        </w:tc>
        <w:tc>
          <w:tcPr>
            <w:tcW w:w="1679" w:type="dxa"/>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30-40 سنة</w:t>
            </w:r>
          </w:p>
        </w:tc>
        <w:tc>
          <w:tcPr>
            <w:tcW w:w="840"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٩</w:t>
            </w:r>
            <w:r w:rsidRPr="004E1E9D">
              <w:rPr>
                <w:b/>
                <w:bCs/>
                <w:sz w:val="16"/>
                <w:szCs w:val="24"/>
                <w:lang w:val="en-GB"/>
              </w:rPr>
              <w:t xml:space="preserve"> </w:t>
            </w:r>
            <w:r w:rsidRPr="004E1E9D">
              <w:rPr>
                <w:b/>
                <w:bCs/>
                <w:sz w:val="16"/>
                <w:szCs w:val="24"/>
                <w:rtl/>
                <w:lang w:val="en-GB"/>
              </w:rPr>
              <w:t>١٤٢</w:t>
            </w:r>
          </w:p>
        </w:tc>
        <w:tc>
          <w:tcPr>
            <w:tcW w:w="882"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w:t>
            </w:r>
            <w:r w:rsidRPr="004E1E9D">
              <w:rPr>
                <w:sz w:val="16"/>
                <w:szCs w:val="24"/>
                <w:lang w:val="en-GB"/>
              </w:rPr>
              <w:t xml:space="preserve"> </w:t>
            </w:r>
            <w:r w:rsidRPr="004E1E9D">
              <w:rPr>
                <w:sz w:val="16"/>
                <w:szCs w:val="24"/>
                <w:rtl/>
                <w:lang w:val="en-GB"/>
              </w:rPr>
              <w:t>٧٦٥</w:t>
            </w:r>
          </w:p>
        </w:tc>
        <w:tc>
          <w:tcPr>
            <w:tcW w:w="882"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٥٢</w:t>
            </w:r>
            <w:r w:rsidRPr="004E1E9D">
              <w:rPr>
                <w:rFonts w:cs="Times New Roman"/>
                <w:sz w:val="16"/>
                <w:szCs w:val="24"/>
                <w:rtl/>
                <w:lang w:val="en-GB"/>
              </w:rPr>
              <w:t>٫</w:t>
            </w:r>
            <w:r w:rsidRPr="004E1E9D">
              <w:rPr>
                <w:sz w:val="16"/>
                <w:szCs w:val="24"/>
                <w:rtl/>
                <w:lang w:val="en-GB"/>
              </w:rPr>
              <w:t>١٢٪</w:t>
            </w:r>
          </w:p>
        </w:tc>
        <w:tc>
          <w:tcPr>
            <w:tcW w:w="868"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٦</w:t>
            </w:r>
            <w:r w:rsidRPr="004E1E9D">
              <w:rPr>
                <w:b/>
                <w:bCs/>
                <w:sz w:val="16"/>
                <w:szCs w:val="24"/>
                <w:lang w:val="en-GB"/>
              </w:rPr>
              <w:t xml:space="preserve"> </w:t>
            </w:r>
            <w:r w:rsidRPr="004E1E9D">
              <w:rPr>
                <w:b/>
                <w:bCs/>
                <w:sz w:val="16"/>
                <w:szCs w:val="24"/>
                <w:rtl/>
                <w:lang w:val="en-GB"/>
              </w:rPr>
              <w:t>٢٤٩</w:t>
            </w:r>
          </w:p>
        </w:tc>
        <w:tc>
          <w:tcPr>
            <w:tcW w:w="868"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٣٩٤</w:t>
            </w:r>
          </w:p>
        </w:tc>
        <w:tc>
          <w:tcPr>
            <w:tcW w:w="923"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٥٤</w:t>
            </w:r>
            <w:r w:rsidRPr="004E1E9D">
              <w:rPr>
                <w:rFonts w:cs="Times New Roman"/>
                <w:sz w:val="16"/>
                <w:szCs w:val="24"/>
                <w:rtl/>
                <w:lang w:val="en-GB"/>
              </w:rPr>
              <w:t>٫</w:t>
            </w:r>
            <w:r w:rsidRPr="004E1E9D">
              <w:rPr>
                <w:sz w:val="16"/>
                <w:szCs w:val="24"/>
                <w:rtl/>
                <w:lang w:val="en-GB"/>
              </w:rPr>
              <w:t>٣١٪</w:t>
            </w:r>
          </w:p>
        </w:tc>
        <w:tc>
          <w:tcPr>
            <w:tcW w:w="896"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٦٢٩</w:t>
            </w:r>
          </w:p>
        </w:tc>
        <w:tc>
          <w:tcPr>
            <w:tcW w:w="854"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٥٥٢</w:t>
            </w:r>
          </w:p>
        </w:tc>
        <w:tc>
          <w:tcPr>
            <w:tcW w:w="91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٥٥</w:t>
            </w:r>
            <w:r w:rsidRPr="004E1E9D">
              <w:rPr>
                <w:rFonts w:cs="Times New Roman"/>
                <w:sz w:val="16"/>
                <w:szCs w:val="24"/>
                <w:rtl/>
                <w:lang w:val="en-GB"/>
              </w:rPr>
              <w:t>٫</w:t>
            </w:r>
            <w:r w:rsidRPr="004E1E9D">
              <w:rPr>
                <w:sz w:val="16"/>
                <w:szCs w:val="24"/>
                <w:rtl/>
                <w:lang w:val="en-GB"/>
              </w:rPr>
              <w:t>١٣٪</w:t>
            </w:r>
          </w:p>
        </w:tc>
        <w:tc>
          <w:tcPr>
            <w:tcW w:w="826"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٤</w:t>
            </w:r>
            <w:r w:rsidRPr="004E1E9D">
              <w:rPr>
                <w:b/>
                <w:bCs/>
                <w:sz w:val="16"/>
                <w:szCs w:val="24"/>
                <w:lang w:val="en-GB"/>
              </w:rPr>
              <w:t xml:space="preserve"> </w:t>
            </w:r>
            <w:r w:rsidRPr="004E1E9D">
              <w:rPr>
                <w:b/>
                <w:bCs/>
                <w:sz w:val="16"/>
                <w:szCs w:val="24"/>
                <w:rtl/>
                <w:lang w:val="en-GB"/>
              </w:rPr>
              <w:t>٨٦٤</w:t>
            </w:r>
          </w:p>
        </w:tc>
        <w:tc>
          <w:tcPr>
            <w:tcW w:w="91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٢</w:t>
            </w:r>
            <w:r w:rsidRPr="004E1E9D">
              <w:rPr>
                <w:sz w:val="16"/>
                <w:szCs w:val="24"/>
                <w:lang w:val="en-GB"/>
              </w:rPr>
              <w:t xml:space="preserve"> </w:t>
            </w:r>
            <w:r w:rsidRPr="004E1E9D">
              <w:rPr>
                <w:sz w:val="16"/>
                <w:szCs w:val="24"/>
                <w:rtl/>
                <w:lang w:val="en-GB"/>
              </w:rPr>
              <w:t>٦٤٢</w:t>
            </w:r>
          </w:p>
        </w:tc>
        <w:tc>
          <w:tcPr>
            <w:tcW w:w="98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٥٤</w:t>
            </w:r>
            <w:r w:rsidRPr="004E1E9D">
              <w:rPr>
                <w:rFonts w:cs="Times New Roman"/>
                <w:sz w:val="16"/>
                <w:szCs w:val="24"/>
                <w:rtl/>
                <w:lang w:val="en-GB"/>
              </w:rPr>
              <w:t>٫</w:t>
            </w:r>
            <w:r w:rsidRPr="004E1E9D">
              <w:rPr>
                <w:sz w:val="16"/>
                <w:szCs w:val="24"/>
                <w:rtl/>
                <w:lang w:val="en-GB"/>
              </w:rPr>
              <w:t>٣٢٪</w:t>
            </w:r>
          </w:p>
        </w:tc>
      </w:tr>
      <w:tr w:rsidR="004E1E9D" w:rsidRPr="004E1E9D" w:rsidTr="004E1E9D">
        <w:tc>
          <w:tcPr>
            <w:tcW w:w="546" w:type="dxa"/>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٨</w:t>
            </w:r>
          </w:p>
        </w:tc>
        <w:tc>
          <w:tcPr>
            <w:tcW w:w="1679" w:type="dxa"/>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40-50 سنة</w:t>
            </w:r>
          </w:p>
        </w:tc>
        <w:tc>
          <w:tcPr>
            <w:tcW w:w="840"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٨</w:t>
            </w:r>
            <w:r w:rsidRPr="004E1E9D">
              <w:rPr>
                <w:b/>
                <w:bCs/>
                <w:sz w:val="16"/>
                <w:szCs w:val="24"/>
                <w:lang w:val="en-GB"/>
              </w:rPr>
              <w:t xml:space="preserve"> </w:t>
            </w:r>
            <w:r w:rsidRPr="004E1E9D">
              <w:rPr>
                <w:b/>
                <w:bCs/>
                <w:sz w:val="16"/>
                <w:szCs w:val="24"/>
                <w:rtl/>
                <w:lang w:val="en-GB"/>
              </w:rPr>
              <w:t>٨٥١</w:t>
            </w:r>
          </w:p>
        </w:tc>
        <w:tc>
          <w:tcPr>
            <w:tcW w:w="882"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w:t>
            </w:r>
            <w:r w:rsidRPr="004E1E9D">
              <w:rPr>
                <w:sz w:val="16"/>
                <w:szCs w:val="24"/>
                <w:lang w:val="en-GB"/>
              </w:rPr>
              <w:t xml:space="preserve"> </w:t>
            </w:r>
            <w:r w:rsidRPr="004E1E9D">
              <w:rPr>
                <w:sz w:val="16"/>
                <w:szCs w:val="24"/>
                <w:rtl/>
                <w:lang w:val="en-GB"/>
              </w:rPr>
              <w:t>٦٣٢</w:t>
            </w:r>
          </w:p>
        </w:tc>
        <w:tc>
          <w:tcPr>
            <w:tcW w:w="882"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٥٢</w:t>
            </w:r>
            <w:r w:rsidRPr="004E1E9D">
              <w:rPr>
                <w:rFonts w:cs="Times New Roman"/>
                <w:sz w:val="16"/>
                <w:szCs w:val="24"/>
                <w:rtl/>
                <w:lang w:val="en-GB"/>
              </w:rPr>
              <w:t>٫</w:t>
            </w:r>
            <w:r w:rsidRPr="004E1E9D">
              <w:rPr>
                <w:sz w:val="16"/>
                <w:szCs w:val="24"/>
                <w:rtl/>
                <w:lang w:val="en-GB"/>
              </w:rPr>
              <w:t>٣٣٪</w:t>
            </w:r>
          </w:p>
        </w:tc>
        <w:tc>
          <w:tcPr>
            <w:tcW w:w="868"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٦</w:t>
            </w:r>
            <w:r w:rsidRPr="004E1E9D">
              <w:rPr>
                <w:b/>
                <w:bCs/>
                <w:sz w:val="16"/>
                <w:szCs w:val="24"/>
                <w:lang w:val="en-GB"/>
              </w:rPr>
              <w:t xml:space="preserve"> </w:t>
            </w:r>
            <w:r w:rsidRPr="004E1E9D">
              <w:rPr>
                <w:b/>
                <w:bCs/>
                <w:sz w:val="16"/>
                <w:szCs w:val="24"/>
                <w:rtl/>
                <w:lang w:val="en-GB"/>
              </w:rPr>
              <w:t>٩٠٤</w:t>
            </w:r>
          </w:p>
        </w:tc>
        <w:tc>
          <w:tcPr>
            <w:tcW w:w="868"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٤٠٦</w:t>
            </w:r>
          </w:p>
        </w:tc>
        <w:tc>
          <w:tcPr>
            <w:tcW w:w="923"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٤٩</w:t>
            </w:r>
            <w:r w:rsidRPr="004E1E9D">
              <w:rPr>
                <w:rFonts w:cs="Times New Roman"/>
                <w:sz w:val="16"/>
                <w:szCs w:val="24"/>
                <w:rtl/>
                <w:lang w:val="en-GB"/>
              </w:rPr>
              <w:t>٫</w:t>
            </w:r>
            <w:r w:rsidRPr="004E1E9D">
              <w:rPr>
                <w:sz w:val="16"/>
                <w:szCs w:val="24"/>
                <w:rtl/>
                <w:lang w:val="en-GB"/>
              </w:rPr>
              <w:t>٣٣٪</w:t>
            </w:r>
          </w:p>
        </w:tc>
        <w:tc>
          <w:tcPr>
            <w:tcW w:w="896"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٦</w:t>
            </w:r>
            <w:r w:rsidRPr="004E1E9D">
              <w:rPr>
                <w:b/>
                <w:bCs/>
                <w:sz w:val="16"/>
                <w:szCs w:val="24"/>
                <w:lang w:val="en-GB"/>
              </w:rPr>
              <w:t xml:space="preserve"> </w:t>
            </w:r>
            <w:r w:rsidRPr="004E1E9D">
              <w:rPr>
                <w:b/>
                <w:bCs/>
                <w:sz w:val="16"/>
                <w:szCs w:val="24"/>
                <w:rtl/>
                <w:lang w:val="en-GB"/>
              </w:rPr>
              <w:t>١٩١</w:t>
            </w:r>
          </w:p>
        </w:tc>
        <w:tc>
          <w:tcPr>
            <w:tcW w:w="854"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٢٣٤</w:t>
            </w:r>
          </w:p>
        </w:tc>
        <w:tc>
          <w:tcPr>
            <w:tcW w:w="91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٥٢</w:t>
            </w:r>
            <w:r w:rsidRPr="004E1E9D">
              <w:rPr>
                <w:rFonts w:cs="Times New Roman"/>
                <w:sz w:val="16"/>
                <w:szCs w:val="24"/>
                <w:rtl/>
                <w:lang w:val="en-GB"/>
              </w:rPr>
              <w:t>٫</w:t>
            </w:r>
            <w:r w:rsidRPr="004E1E9D">
              <w:rPr>
                <w:sz w:val="16"/>
                <w:szCs w:val="24"/>
                <w:rtl/>
                <w:lang w:val="en-GB"/>
              </w:rPr>
              <w:t>٢٤٪</w:t>
            </w:r>
          </w:p>
        </w:tc>
        <w:tc>
          <w:tcPr>
            <w:tcW w:w="826" w:type="dxa"/>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٦</w:t>
            </w:r>
            <w:r w:rsidRPr="004E1E9D">
              <w:rPr>
                <w:b/>
                <w:bCs/>
                <w:sz w:val="16"/>
                <w:szCs w:val="24"/>
                <w:lang w:val="en-GB"/>
              </w:rPr>
              <w:t xml:space="preserve"> </w:t>
            </w:r>
            <w:r w:rsidRPr="004E1E9D">
              <w:rPr>
                <w:b/>
                <w:bCs/>
                <w:sz w:val="16"/>
                <w:szCs w:val="24"/>
                <w:rtl/>
                <w:lang w:val="en-GB"/>
              </w:rPr>
              <w:t>٢٦٣</w:t>
            </w:r>
          </w:p>
        </w:tc>
        <w:tc>
          <w:tcPr>
            <w:tcW w:w="91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٢٩٦</w:t>
            </w:r>
          </w:p>
        </w:tc>
        <w:tc>
          <w:tcPr>
            <w:tcW w:w="980" w:type="dxa"/>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٥٢</w:t>
            </w:r>
            <w:r w:rsidRPr="004E1E9D">
              <w:rPr>
                <w:rFonts w:cs="Times New Roman"/>
                <w:sz w:val="16"/>
                <w:szCs w:val="24"/>
                <w:rtl/>
                <w:lang w:val="en-GB"/>
              </w:rPr>
              <w:t>٫</w:t>
            </w:r>
            <w:r w:rsidRPr="004E1E9D">
              <w:rPr>
                <w:sz w:val="16"/>
                <w:szCs w:val="24"/>
                <w:rtl/>
                <w:lang w:val="en-GB"/>
              </w:rPr>
              <w:t>٦٣٪</w:t>
            </w:r>
          </w:p>
        </w:tc>
      </w:tr>
      <w:tr w:rsidR="004E1E9D" w:rsidRPr="004E1E9D" w:rsidTr="004E1E9D">
        <w:tc>
          <w:tcPr>
            <w:tcW w:w="546" w:type="dxa"/>
            <w:tcBorders>
              <w:bottom w:val="single" w:sz="4" w:space="0" w:color="auto"/>
            </w:tcBorders>
            <w:shd w:val="clear" w:color="auto" w:fill="auto"/>
            <w:vAlign w:val="bottom"/>
          </w:tcPr>
          <w:p w:rsidR="004E1E9D" w:rsidRPr="004E1E9D" w:rsidRDefault="004E1E9D" w:rsidP="00FD3045">
            <w:pPr>
              <w:spacing w:before="40" w:after="40" w:line="300" w:lineRule="exact"/>
              <w:ind w:left="57"/>
              <w:jc w:val="left"/>
              <w:rPr>
                <w:sz w:val="16"/>
                <w:szCs w:val="24"/>
                <w:lang w:val="en-GB"/>
              </w:rPr>
            </w:pPr>
            <w:r w:rsidRPr="004E1E9D">
              <w:rPr>
                <w:sz w:val="16"/>
                <w:szCs w:val="24"/>
                <w:rtl/>
                <w:lang w:val="en-GB"/>
              </w:rPr>
              <w:t>٩</w:t>
            </w:r>
          </w:p>
        </w:tc>
        <w:tc>
          <w:tcPr>
            <w:tcW w:w="1679" w:type="dxa"/>
            <w:tcBorders>
              <w:bottom w:val="single" w:sz="4" w:space="0" w:color="auto"/>
            </w:tcBorders>
            <w:shd w:val="clear" w:color="auto" w:fill="auto"/>
          </w:tcPr>
          <w:p w:rsidR="004E1E9D" w:rsidRPr="004E1E9D" w:rsidRDefault="004E1E9D" w:rsidP="00FD3045">
            <w:pPr>
              <w:spacing w:before="40" w:after="40" w:line="300" w:lineRule="exact"/>
              <w:ind w:left="57" w:right="170"/>
              <w:rPr>
                <w:rFonts w:hint="cs"/>
                <w:sz w:val="16"/>
                <w:szCs w:val="24"/>
                <w:rtl/>
              </w:rPr>
            </w:pPr>
            <w:r w:rsidRPr="004E1E9D">
              <w:rPr>
                <w:rFonts w:hint="cs"/>
                <w:sz w:val="16"/>
                <w:szCs w:val="24"/>
                <w:rtl/>
              </w:rPr>
              <w:t>أكثر من 50 سنة</w:t>
            </w:r>
          </w:p>
        </w:tc>
        <w:tc>
          <w:tcPr>
            <w:tcW w:w="84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١٠</w:t>
            </w:r>
            <w:r w:rsidRPr="004E1E9D">
              <w:rPr>
                <w:b/>
                <w:bCs/>
                <w:sz w:val="16"/>
                <w:szCs w:val="24"/>
                <w:lang w:val="en-GB"/>
              </w:rPr>
              <w:t xml:space="preserve"> </w:t>
            </w:r>
            <w:r w:rsidRPr="004E1E9D">
              <w:rPr>
                <w:b/>
                <w:bCs/>
                <w:sz w:val="16"/>
                <w:szCs w:val="24"/>
                <w:rtl/>
                <w:lang w:val="en-GB"/>
              </w:rPr>
              <w:t>٣٥٥</w:t>
            </w:r>
          </w:p>
        </w:tc>
        <w:tc>
          <w:tcPr>
            <w:tcW w:w="882"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٥٨٤</w:t>
            </w:r>
          </w:p>
        </w:tc>
        <w:tc>
          <w:tcPr>
            <w:tcW w:w="882"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٣٤</w:t>
            </w:r>
            <w:r w:rsidRPr="004E1E9D">
              <w:rPr>
                <w:rFonts w:cs="Times New Roman"/>
                <w:sz w:val="16"/>
                <w:szCs w:val="24"/>
                <w:rtl/>
                <w:lang w:val="en-GB"/>
              </w:rPr>
              <w:t>٫</w:t>
            </w:r>
            <w:r w:rsidRPr="004E1E9D">
              <w:rPr>
                <w:sz w:val="16"/>
                <w:szCs w:val="24"/>
                <w:rtl/>
                <w:lang w:val="en-GB"/>
              </w:rPr>
              <w:t>٦١٪</w:t>
            </w:r>
          </w:p>
        </w:tc>
        <w:tc>
          <w:tcPr>
            <w:tcW w:w="868"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١٠</w:t>
            </w:r>
            <w:r w:rsidRPr="004E1E9D">
              <w:rPr>
                <w:b/>
                <w:bCs/>
                <w:sz w:val="16"/>
                <w:szCs w:val="24"/>
                <w:lang w:val="en-GB"/>
              </w:rPr>
              <w:t xml:space="preserve"> </w:t>
            </w:r>
            <w:r w:rsidRPr="004E1E9D">
              <w:rPr>
                <w:b/>
                <w:bCs/>
                <w:sz w:val="16"/>
                <w:szCs w:val="24"/>
                <w:rtl/>
                <w:lang w:val="en-GB"/>
              </w:rPr>
              <w:t>٤٢٨</w:t>
            </w:r>
          </w:p>
        </w:tc>
        <w:tc>
          <w:tcPr>
            <w:tcW w:w="868"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٣٠٣</w:t>
            </w:r>
          </w:p>
        </w:tc>
        <w:tc>
          <w:tcPr>
            <w:tcW w:w="923"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٣١</w:t>
            </w:r>
            <w:r w:rsidRPr="004E1E9D">
              <w:rPr>
                <w:rFonts w:cs="Times New Roman"/>
                <w:sz w:val="16"/>
                <w:szCs w:val="24"/>
                <w:rtl/>
                <w:lang w:val="en-GB"/>
              </w:rPr>
              <w:t>٫</w:t>
            </w:r>
            <w:r w:rsidRPr="004E1E9D">
              <w:rPr>
                <w:sz w:val="16"/>
                <w:szCs w:val="24"/>
                <w:rtl/>
                <w:lang w:val="en-GB"/>
              </w:rPr>
              <w:t>٦٧٪</w:t>
            </w:r>
          </w:p>
        </w:tc>
        <w:tc>
          <w:tcPr>
            <w:tcW w:w="896"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١٠</w:t>
            </w:r>
            <w:r w:rsidRPr="004E1E9D">
              <w:rPr>
                <w:b/>
                <w:bCs/>
                <w:sz w:val="16"/>
                <w:szCs w:val="24"/>
                <w:lang w:val="en-GB"/>
              </w:rPr>
              <w:t xml:space="preserve"> </w:t>
            </w:r>
            <w:r w:rsidRPr="004E1E9D">
              <w:rPr>
                <w:b/>
                <w:bCs/>
                <w:sz w:val="16"/>
                <w:szCs w:val="24"/>
                <w:rtl/>
                <w:lang w:val="en-GB"/>
              </w:rPr>
              <w:t>٢٧٠</w:t>
            </w:r>
          </w:p>
        </w:tc>
        <w:tc>
          <w:tcPr>
            <w:tcW w:w="854"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٣٨٥</w:t>
            </w:r>
          </w:p>
        </w:tc>
        <w:tc>
          <w:tcPr>
            <w:tcW w:w="91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٣٢</w:t>
            </w:r>
            <w:r w:rsidRPr="004E1E9D">
              <w:rPr>
                <w:rFonts w:cs="Times New Roman"/>
                <w:sz w:val="16"/>
                <w:szCs w:val="24"/>
                <w:rtl/>
                <w:lang w:val="en-GB"/>
              </w:rPr>
              <w:t>٫</w:t>
            </w:r>
            <w:r w:rsidRPr="004E1E9D">
              <w:rPr>
                <w:sz w:val="16"/>
                <w:szCs w:val="24"/>
                <w:rtl/>
                <w:lang w:val="en-GB"/>
              </w:rPr>
              <w:t>٩٦٪</w:t>
            </w:r>
          </w:p>
        </w:tc>
        <w:tc>
          <w:tcPr>
            <w:tcW w:w="826"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١٠</w:t>
            </w:r>
            <w:r w:rsidRPr="004E1E9D">
              <w:rPr>
                <w:b/>
                <w:bCs/>
                <w:sz w:val="16"/>
                <w:szCs w:val="24"/>
                <w:lang w:val="en-GB"/>
              </w:rPr>
              <w:t xml:space="preserve"> </w:t>
            </w:r>
            <w:r w:rsidRPr="004E1E9D">
              <w:rPr>
                <w:b/>
                <w:bCs/>
                <w:sz w:val="16"/>
                <w:szCs w:val="24"/>
                <w:rtl/>
                <w:lang w:val="en-GB"/>
              </w:rPr>
              <w:t>١٣٢</w:t>
            </w:r>
          </w:p>
        </w:tc>
        <w:tc>
          <w:tcPr>
            <w:tcW w:w="91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w:t>
            </w:r>
            <w:r w:rsidRPr="004E1E9D">
              <w:rPr>
                <w:sz w:val="16"/>
                <w:szCs w:val="24"/>
                <w:lang w:val="en-GB"/>
              </w:rPr>
              <w:t xml:space="preserve"> </w:t>
            </w:r>
            <w:r w:rsidRPr="004E1E9D">
              <w:rPr>
                <w:sz w:val="16"/>
                <w:szCs w:val="24"/>
                <w:rtl/>
                <w:lang w:val="en-GB"/>
              </w:rPr>
              <w:t>٣٥٢</w:t>
            </w:r>
          </w:p>
        </w:tc>
        <w:tc>
          <w:tcPr>
            <w:tcW w:w="980" w:type="dxa"/>
            <w:tcBorders>
              <w:bottom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sz w:val="16"/>
                <w:szCs w:val="24"/>
                <w:lang w:val="en-GB"/>
              </w:rPr>
            </w:pPr>
            <w:r w:rsidRPr="004E1E9D">
              <w:rPr>
                <w:sz w:val="16"/>
                <w:szCs w:val="24"/>
                <w:rtl/>
                <w:lang w:val="en-GB"/>
              </w:rPr>
              <w:t>٣٣</w:t>
            </w:r>
            <w:r w:rsidRPr="004E1E9D">
              <w:rPr>
                <w:rFonts w:cs="Times New Roman"/>
                <w:sz w:val="16"/>
                <w:szCs w:val="24"/>
                <w:rtl/>
                <w:lang w:val="en-GB"/>
              </w:rPr>
              <w:t>٫</w:t>
            </w:r>
            <w:r w:rsidRPr="004E1E9D">
              <w:rPr>
                <w:sz w:val="16"/>
                <w:szCs w:val="24"/>
                <w:rtl/>
                <w:lang w:val="en-GB"/>
              </w:rPr>
              <w:t>٠٨٪</w:t>
            </w:r>
          </w:p>
        </w:tc>
      </w:tr>
      <w:tr w:rsidR="004E1E9D" w:rsidRPr="004E1E9D" w:rsidTr="00FD3045">
        <w:tc>
          <w:tcPr>
            <w:tcW w:w="546" w:type="dxa"/>
            <w:tcBorders>
              <w:top w:val="single" w:sz="4" w:space="0" w:color="auto"/>
              <w:bottom w:val="single" w:sz="4" w:space="0" w:color="auto"/>
            </w:tcBorders>
            <w:shd w:val="clear" w:color="auto" w:fill="auto"/>
            <w:vAlign w:val="bottom"/>
          </w:tcPr>
          <w:p w:rsidR="004E1E9D" w:rsidRPr="004E1E9D" w:rsidRDefault="004E1E9D" w:rsidP="00FD3045">
            <w:pPr>
              <w:spacing w:before="40" w:after="40" w:line="300" w:lineRule="exact"/>
              <w:ind w:left="57"/>
              <w:jc w:val="left"/>
              <w:rPr>
                <w:bCs/>
                <w:sz w:val="16"/>
                <w:szCs w:val="24"/>
                <w:lang w:val="en-GB"/>
              </w:rPr>
            </w:pPr>
            <w:r w:rsidRPr="004E1E9D">
              <w:rPr>
                <w:bCs/>
                <w:sz w:val="16"/>
                <w:szCs w:val="24"/>
                <w:rtl/>
                <w:lang w:val="en-GB"/>
              </w:rPr>
              <w:t>١٠</w:t>
            </w:r>
          </w:p>
        </w:tc>
        <w:tc>
          <w:tcPr>
            <w:tcW w:w="1679" w:type="dxa"/>
            <w:tcBorders>
              <w:top w:val="single" w:sz="4" w:space="0" w:color="auto"/>
              <w:bottom w:val="single" w:sz="4" w:space="0" w:color="auto"/>
            </w:tcBorders>
            <w:shd w:val="clear" w:color="auto" w:fill="auto"/>
          </w:tcPr>
          <w:p w:rsidR="004E1E9D" w:rsidRPr="004E1E9D" w:rsidRDefault="004E1E9D" w:rsidP="00FD3045">
            <w:pPr>
              <w:spacing w:before="40" w:after="40" w:line="300" w:lineRule="exact"/>
              <w:ind w:left="57" w:right="170"/>
              <w:rPr>
                <w:rFonts w:hint="cs"/>
                <w:bCs/>
                <w:sz w:val="16"/>
                <w:szCs w:val="24"/>
                <w:rtl/>
              </w:rPr>
            </w:pPr>
            <w:r w:rsidRPr="004E1E9D">
              <w:rPr>
                <w:rFonts w:hint="cs"/>
                <w:bCs/>
                <w:sz w:val="16"/>
                <w:szCs w:val="24"/>
                <w:rtl/>
              </w:rPr>
              <w:t xml:space="preserve">مجموع </w:t>
            </w:r>
            <w:r w:rsidR="00FD3045">
              <w:rPr>
                <w:rFonts w:hint="cs"/>
                <w:bCs/>
                <w:sz w:val="16"/>
                <w:szCs w:val="24"/>
                <w:rtl/>
              </w:rPr>
              <w:t xml:space="preserve">من هم </w:t>
            </w:r>
            <w:r w:rsidRPr="004E1E9D">
              <w:rPr>
                <w:rFonts w:hint="cs"/>
                <w:bCs/>
                <w:sz w:val="16"/>
                <w:szCs w:val="24"/>
                <w:rtl/>
              </w:rPr>
              <w:t>فوق 25 سنة</w:t>
            </w:r>
          </w:p>
        </w:tc>
        <w:tc>
          <w:tcPr>
            <w:tcW w:w="84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٣٤</w:t>
            </w:r>
            <w:r w:rsidRPr="004E1E9D">
              <w:rPr>
                <w:b/>
                <w:bCs/>
                <w:sz w:val="16"/>
                <w:szCs w:val="24"/>
                <w:lang w:val="en-GB"/>
              </w:rPr>
              <w:t xml:space="preserve"> </w:t>
            </w:r>
            <w:r w:rsidRPr="004E1E9D">
              <w:rPr>
                <w:b/>
                <w:bCs/>
                <w:sz w:val="16"/>
                <w:szCs w:val="24"/>
                <w:rtl/>
                <w:lang w:val="en-GB"/>
              </w:rPr>
              <w:t>٠٤٨</w:t>
            </w:r>
          </w:p>
        </w:tc>
        <w:tc>
          <w:tcPr>
            <w:tcW w:w="882"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١٥</w:t>
            </w:r>
            <w:r w:rsidRPr="004E1E9D">
              <w:rPr>
                <w:bCs/>
                <w:sz w:val="16"/>
                <w:szCs w:val="24"/>
                <w:lang w:val="en-GB"/>
              </w:rPr>
              <w:t xml:space="preserve"> </w:t>
            </w:r>
            <w:r w:rsidRPr="004E1E9D">
              <w:rPr>
                <w:bCs/>
                <w:sz w:val="16"/>
                <w:szCs w:val="24"/>
                <w:rtl/>
                <w:lang w:val="en-GB"/>
              </w:rPr>
              <w:t>٧٠١</w:t>
            </w:r>
          </w:p>
        </w:tc>
        <w:tc>
          <w:tcPr>
            <w:tcW w:w="882"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٤٦</w:t>
            </w:r>
            <w:r w:rsidRPr="004E1E9D">
              <w:rPr>
                <w:rFonts w:cs="Times New Roman"/>
                <w:bCs/>
                <w:sz w:val="16"/>
                <w:szCs w:val="24"/>
                <w:rtl/>
                <w:lang w:val="en-GB"/>
              </w:rPr>
              <w:t>٫</w:t>
            </w:r>
            <w:r w:rsidRPr="004E1E9D">
              <w:rPr>
                <w:bCs/>
                <w:sz w:val="16"/>
                <w:szCs w:val="24"/>
                <w:rtl/>
                <w:lang w:val="en-GB"/>
              </w:rPr>
              <w:t>١١٪</w:t>
            </w:r>
          </w:p>
        </w:tc>
        <w:tc>
          <w:tcPr>
            <w:tcW w:w="868"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٢٧</w:t>
            </w:r>
            <w:r w:rsidRPr="004E1E9D">
              <w:rPr>
                <w:b/>
                <w:bCs/>
                <w:sz w:val="16"/>
                <w:szCs w:val="24"/>
                <w:lang w:val="en-GB"/>
              </w:rPr>
              <w:t xml:space="preserve"> </w:t>
            </w:r>
            <w:r w:rsidRPr="004E1E9D">
              <w:rPr>
                <w:b/>
                <w:bCs/>
                <w:sz w:val="16"/>
                <w:szCs w:val="24"/>
                <w:rtl/>
                <w:lang w:val="en-GB"/>
              </w:rPr>
              <w:t>٦١٩</w:t>
            </w:r>
          </w:p>
        </w:tc>
        <w:tc>
          <w:tcPr>
            <w:tcW w:w="868"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١٢</w:t>
            </w:r>
            <w:r w:rsidRPr="004E1E9D">
              <w:rPr>
                <w:bCs/>
                <w:sz w:val="16"/>
                <w:szCs w:val="24"/>
                <w:lang w:val="en-GB"/>
              </w:rPr>
              <w:t xml:space="preserve"> </w:t>
            </w:r>
            <w:r w:rsidRPr="004E1E9D">
              <w:rPr>
                <w:bCs/>
                <w:sz w:val="16"/>
                <w:szCs w:val="24"/>
                <w:rtl/>
                <w:lang w:val="en-GB"/>
              </w:rPr>
              <w:t>٢٠٥</w:t>
            </w:r>
          </w:p>
        </w:tc>
        <w:tc>
          <w:tcPr>
            <w:tcW w:w="923"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١٩٪</w:t>
            </w:r>
          </w:p>
        </w:tc>
        <w:tc>
          <w:tcPr>
            <w:tcW w:w="896"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٢٤</w:t>
            </w:r>
            <w:r w:rsidRPr="004E1E9D">
              <w:rPr>
                <w:b/>
                <w:bCs/>
                <w:sz w:val="16"/>
                <w:szCs w:val="24"/>
                <w:lang w:val="en-GB"/>
              </w:rPr>
              <w:t xml:space="preserve"> </w:t>
            </w:r>
            <w:r w:rsidRPr="004E1E9D">
              <w:rPr>
                <w:b/>
                <w:bCs/>
                <w:sz w:val="16"/>
                <w:szCs w:val="24"/>
                <w:rtl/>
                <w:lang w:val="en-GB"/>
              </w:rPr>
              <w:t>١٥٦</w:t>
            </w:r>
          </w:p>
        </w:tc>
        <w:tc>
          <w:tcPr>
            <w:tcW w:w="854"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١٠</w:t>
            </w:r>
            <w:r w:rsidRPr="004E1E9D">
              <w:rPr>
                <w:bCs/>
                <w:sz w:val="16"/>
                <w:szCs w:val="24"/>
                <w:lang w:val="en-GB"/>
              </w:rPr>
              <w:t xml:space="preserve"> </w:t>
            </w:r>
            <w:r w:rsidRPr="004E1E9D">
              <w:rPr>
                <w:bCs/>
                <w:sz w:val="16"/>
                <w:szCs w:val="24"/>
                <w:rtl/>
                <w:lang w:val="en-GB"/>
              </w:rPr>
              <w:t>٧٢٢</w:t>
            </w:r>
          </w:p>
        </w:tc>
        <w:tc>
          <w:tcPr>
            <w:tcW w:w="91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٣٩٪</w:t>
            </w:r>
          </w:p>
        </w:tc>
        <w:tc>
          <w:tcPr>
            <w:tcW w:w="826"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٢٤</w:t>
            </w:r>
            <w:r w:rsidRPr="004E1E9D">
              <w:rPr>
                <w:b/>
                <w:bCs/>
                <w:sz w:val="16"/>
                <w:szCs w:val="24"/>
                <w:lang w:val="en-GB"/>
              </w:rPr>
              <w:t xml:space="preserve"> </w:t>
            </w:r>
            <w:r w:rsidRPr="004E1E9D">
              <w:rPr>
                <w:b/>
                <w:bCs/>
                <w:sz w:val="16"/>
                <w:szCs w:val="24"/>
                <w:rtl/>
                <w:lang w:val="en-GB"/>
              </w:rPr>
              <w:t>٥٠٠</w:t>
            </w:r>
          </w:p>
        </w:tc>
        <w:tc>
          <w:tcPr>
            <w:tcW w:w="91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١٠</w:t>
            </w:r>
            <w:r w:rsidRPr="004E1E9D">
              <w:rPr>
                <w:bCs/>
                <w:sz w:val="16"/>
                <w:szCs w:val="24"/>
                <w:lang w:val="en-GB"/>
              </w:rPr>
              <w:t xml:space="preserve"> </w:t>
            </w:r>
            <w:r w:rsidRPr="004E1E9D">
              <w:rPr>
                <w:bCs/>
                <w:sz w:val="16"/>
                <w:szCs w:val="24"/>
                <w:rtl/>
                <w:lang w:val="en-GB"/>
              </w:rPr>
              <w:t>٨٩٥</w:t>
            </w:r>
          </w:p>
        </w:tc>
        <w:tc>
          <w:tcPr>
            <w:tcW w:w="980" w:type="dxa"/>
            <w:tcBorders>
              <w:top w:val="single" w:sz="4" w:space="0" w:color="auto"/>
              <w:bottom w:val="single" w:sz="4" w:space="0" w:color="auto"/>
            </w:tcBorders>
            <w:shd w:val="clear" w:color="auto" w:fill="auto"/>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٤٧٪</w:t>
            </w:r>
          </w:p>
        </w:tc>
      </w:tr>
      <w:tr w:rsidR="004E1E9D" w:rsidRPr="004E1E9D" w:rsidTr="004E1E9D">
        <w:tc>
          <w:tcPr>
            <w:tcW w:w="546" w:type="dxa"/>
            <w:tcBorders>
              <w:top w:val="single" w:sz="4" w:space="0" w:color="auto"/>
            </w:tcBorders>
            <w:shd w:val="clear" w:color="auto" w:fill="auto"/>
            <w:vAlign w:val="bottom"/>
          </w:tcPr>
          <w:p w:rsidR="004E1E9D" w:rsidRPr="004E1E9D" w:rsidRDefault="004E1E9D" w:rsidP="00FD3045">
            <w:pPr>
              <w:spacing w:before="40" w:after="40" w:line="300" w:lineRule="exact"/>
              <w:ind w:left="57"/>
              <w:jc w:val="left"/>
              <w:rPr>
                <w:bCs/>
                <w:sz w:val="16"/>
                <w:szCs w:val="24"/>
                <w:lang w:val="en-GB"/>
              </w:rPr>
            </w:pPr>
            <w:r w:rsidRPr="004E1E9D">
              <w:rPr>
                <w:bCs/>
                <w:sz w:val="16"/>
                <w:szCs w:val="24"/>
                <w:rtl/>
                <w:lang w:val="en-GB"/>
              </w:rPr>
              <w:t>١١</w:t>
            </w:r>
          </w:p>
        </w:tc>
        <w:tc>
          <w:tcPr>
            <w:tcW w:w="1679" w:type="dxa"/>
            <w:tcBorders>
              <w:top w:val="single" w:sz="4" w:space="0" w:color="auto"/>
            </w:tcBorders>
            <w:shd w:val="clear" w:color="auto" w:fill="auto"/>
          </w:tcPr>
          <w:p w:rsidR="004E1E9D" w:rsidRPr="004E1E9D" w:rsidRDefault="004E1E9D" w:rsidP="00FD3045">
            <w:pPr>
              <w:spacing w:before="40" w:after="40" w:line="300" w:lineRule="exact"/>
              <w:ind w:left="57" w:right="170"/>
              <w:rPr>
                <w:rFonts w:hint="cs"/>
                <w:bCs/>
                <w:sz w:val="16"/>
                <w:szCs w:val="24"/>
                <w:rtl/>
              </w:rPr>
            </w:pPr>
            <w:r w:rsidRPr="004E1E9D">
              <w:rPr>
                <w:rFonts w:hint="cs"/>
                <w:bCs/>
                <w:sz w:val="16"/>
                <w:szCs w:val="24"/>
                <w:rtl/>
              </w:rPr>
              <w:t xml:space="preserve">مجموع </w:t>
            </w:r>
            <w:r w:rsidR="00FD3045">
              <w:rPr>
                <w:rFonts w:hint="cs"/>
                <w:bCs/>
                <w:sz w:val="16"/>
                <w:szCs w:val="24"/>
                <w:rtl/>
              </w:rPr>
              <w:t>5</w:t>
            </w:r>
            <w:r w:rsidRPr="004E1E9D">
              <w:rPr>
                <w:rFonts w:hint="cs"/>
                <w:bCs/>
                <w:sz w:val="16"/>
                <w:szCs w:val="24"/>
                <w:rtl/>
              </w:rPr>
              <w:t>+</w:t>
            </w:r>
            <w:r w:rsidR="00FD3045">
              <w:rPr>
                <w:rFonts w:hint="cs"/>
                <w:bCs/>
                <w:sz w:val="16"/>
                <w:szCs w:val="24"/>
                <w:rtl/>
              </w:rPr>
              <w:t>10</w:t>
            </w:r>
          </w:p>
        </w:tc>
        <w:tc>
          <w:tcPr>
            <w:tcW w:w="84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٣٩</w:t>
            </w:r>
            <w:r w:rsidRPr="004E1E9D">
              <w:rPr>
                <w:b/>
                <w:bCs/>
                <w:sz w:val="16"/>
                <w:szCs w:val="24"/>
                <w:lang w:val="en-GB"/>
              </w:rPr>
              <w:t xml:space="preserve"> </w:t>
            </w:r>
            <w:r w:rsidRPr="004E1E9D">
              <w:rPr>
                <w:b/>
                <w:bCs/>
                <w:sz w:val="16"/>
                <w:szCs w:val="24"/>
                <w:rtl/>
                <w:lang w:val="en-GB"/>
              </w:rPr>
              <w:t>٣٨٧</w:t>
            </w:r>
          </w:p>
        </w:tc>
        <w:tc>
          <w:tcPr>
            <w:tcW w:w="882"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١٧</w:t>
            </w:r>
            <w:r w:rsidRPr="004E1E9D">
              <w:rPr>
                <w:bCs/>
                <w:sz w:val="16"/>
                <w:szCs w:val="24"/>
                <w:lang w:val="en-GB"/>
              </w:rPr>
              <w:t xml:space="preserve"> </w:t>
            </w:r>
            <w:r w:rsidRPr="004E1E9D">
              <w:rPr>
                <w:bCs/>
                <w:sz w:val="16"/>
                <w:szCs w:val="24"/>
                <w:rtl/>
                <w:lang w:val="en-GB"/>
              </w:rPr>
              <w:t>٩٧٥</w:t>
            </w:r>
          </w:p>
        </w:tc>
        <w:tc>
          <w:tcPr>
            <w:tcW w:w="882"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٤٥</w:t>
            </w:r>
            <w:r w:rsidRPr="004E1E9D">
              <w:rPr>
                <w:rFonts w:cs="Times New Roman"/>
                <w:bCs/>
                <w:sz w:val="16"/>
                <w:szCs w:val="24"/>
                <w:rtl/>
                <w:lang w:val="en-GB"/>
              </w:rPr>
              <w:t>٫</w:t>
            </w:r>
            <w:r w:rsidRPr="004E1E9D">
              <w:rPr>
                <w:bCs/>
                <w:sz w:val="16"/>
                <w:szCs w:val="24"/>
                <w:rtl/>
                <w:lang w:val="en-GB"/>
              </w:rPr>
              <w:t>٦٤٪</w:t>
            </w:r>
          </w:p>
        </w:tc>
        <w:tc>
          <w:tcPr>
            <w:tcW w:w="868"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٣٢</w:t>
            </w:r>
            <w:r w:rsidRPr="004E1E9D">
              <w:rPr>
                <w:b/>
                <w:bCs/>
                <w:sz w:val="16"/>
                <w:szCs w:val="24"/>
                <w:lang w:val="en-GB"/>
              </w:rPr>
              <w:t xml:space="preserve"> </w:t>
            </w:r>
            <w:r w:rsidRPr="004E1E9D">
              <w:rPr>
                <w:b/>
                <w:bCs/>
                <w:sz w:val="16"/>
                <w:szCs w:val="24"/>
                <w:rtl/>
                <w:lang w:val="en-GB"/>
              </w:rPr>
              <w:t>٠١١</w:t>
            </w:r>
          </w:p>
        </w:tc>
        <w:tc>
          <w:tcPr>
            <w:tcW w:w="868"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١٤</w:t>
            </w:r>
            <w:r w:rsidRPr="004E1E9D">
              <w:rPr>
                <w:bCs/>
                <w:sz w:val="16"/>
                <w:szCs w:val="24"/>
                <w:lang w:val="en-GB"/>
              </w:rPr>
              <w:t xml:space="preserve"> </w:t>
            </w:r>
            <w:r w:rsidRPr="004E1E9D">
              <w:rPr>
                <w:bCs/>
                <w:sz w:val="16"/>
                <w:szCs w:val="24"/>
                <w:rtl/>
                <w:lang w:val="en-GB"/>
              </w:rPr>
              <w:t>٢٥٠</w:t>
            </w:r>
          </w:p>
        </w:tc>
        <w:tc>
          <w:tcPr>
            <w:tcW w:w="923"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٥٢٪</w:t>
            </w:r>
          </w:p>
        </w:tc>
        <w:tc>
          <w:tcPr>
            <w:tcW w:w="896"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٢٨</w:t>
            </w:r>
            <w:r w:rsidRPr="004E1E9D">
              <w:rPr>
                <w:b/>
                <w:bCs/>
                <w:sz w:val="16"/>
                <w:szCs w:val="24"/>
                <w:lang w:val="en-GB"/>
              </w:rPr>
              <w:t xml:space="preserve"> </w:t>
            </w:r>
            <w:r w:rsidRPr="004E1E9D">
              <w:rPr>
                <w:b/>
                <w:bCs/>
                <w:sz w:val="16"/>
                <w:szCs w:val="24"/>
                <w:rtl/>
                <w:lang w:val="en-GB"/>
              </w:rPr>
              <w:t>٤٧٨</w:t>
            </w:r>
          </w:p>
        </w:tc>
        <w:tc>
          <w:tcPr>
            <w:tcW w:w="854"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١٢</w:t>
            </w:r>
            <w:r w:rsidRPr="004E1E9D">
              <w:rPr>
                <w:bCs/>
                <w:sz w:val="16"/>
                <w:szCs w:val="24"/>
                <w:lang w:val="en-GB"/>
              </w:rPr>
              <w:t xml:space="preserve"> </w:t>
            </w:r>
            <w:r w:rsidRPr="004E1E9D">
              <w:rPr>
                <w:bCs/>
                <w:sz w:val="16"/>
                <w:szCs w:val="24"/>
                <w:rtl/>
                <w:lang w:val="en-GB"/>
              </w:rPr>
              <w:t>٧٨٥</w:t>
            </w:r>
          </w:p>
        </w:tc>
        <w:tc>
          <w:tcPr>
            <w:tcW w:w="91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٨٩٪</w:t>
            </w:r>
          </w:p>
        </w:tc>
        <w:tc>
          <w:tcPr>
            <w:tcW w:w="826"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
                <w:bCs/>
                <w:sz w:val="16"/>
                <w:szCs w:val="24"/>
                <w:lang w:val="en-GB"/>
              </w:rPr>
            </w:pPr>
            <w:r w:rsidRPr="004E1E9D">
              <w:rPr>
                <w:b/>
                <w:bCs/>
                <w:sz w:val="16"/>
                <w:szCs w:val="24"/>
                <w:rtl/>
                <w:lang w:val="en-GB"/>
              </w:rPr>
              <w:t>٢٩</w:t>
            </w:r>
            <w:r w:rsidRPr="004E1E9D">
              <w:rPr>
                <w:b/>
                <w:bCs/>
                <w:sz w:val="16"/>
                <w:szCs w:val="24"/>
                <w:lang w:val="en-GB"/>
              </w:rPr>
              <w:t xml:space="preserve"> </w:t>
            </w:r>
            <w:r w:rsidRPr="004E1E9D">
              <w:rPr>
                <w:b/>
                <w:bCs/>
                <w:sz w:val="16"/>
                <w:szCs w:val="24"/>
                <w:rtl/>
                <w:lang w:val="en-GB"/>
              </w:rPr>
              <w:t>١٣٠</w:t>
            </w:r>
          </w:p>
        </w:tc>
        <w:tc>
          <w:tcPr>
            <w:tcW w:w="91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١٣</w:t>
            </w:r>
            <w:r w:rsidRPr="004E1E9D">
              <w:rPr>
                <w:bCs/>
                <w:sz w:val="16"/>
                <w:szCs w:val="24"/>
                <w:lang w:val="en-GB"/>
              </w:rPr>
              <w:t xml:space="preserve"> </w:t>
            </w:r>
            <w:r w:rsidRPr="004E1E9D">
              <w:rPr>
                <w:bCs/>
                <w:sz w:val="16"/>
                <w:szCs w:val="24"/>
                <w:rtl/>
                <w:lang w:val="en-GB"/>
              </w:rPr>
              <w:t>٠١٧</w:t>
            </w:r>
          </w:p>
        </w:tc>
        <w:tc>
          <w:tcPr>
            <w:tcW w:w="980" w:type="dxa"/>
            <w:tcBorders>
              <w:top w:val="single" w:sz="4" w:space="0" w:color="auto"/>
            </w:tcBorders>
            <w:shd w:val="clear" w:color="auto" w:fill="auto"/>
            <w:vAlign w:val="bottom"/>
          </w:tcPr>
          <w:p w:rsidR="004E1E9D" w:rsidRPr="004E1E9D" w:rsidRDefault="004E1E9D" w:rsidP="00FD3045">
            <w:pPr>
              <w:bidi w:val="0"/>
              <w:spacing w:before="40" w:after="40" w:line="300" w:lineRule="exact"/>
              <w:ind w:right="113"/>
              <w:jc w:val="right"/>
              <w:rPr>
                <w:bCs/>
                <w:sz w:val="16"/>
                <w:szCs w:val="24"/>
                <w:lang w:val="en-GB"/>
              </w:rPr>
            </w:pPr>
            <w:r w:rsidRPr="004E1E9D">
              <w:rPr>
                <w:bCs/>
                <w:sz w:val="16"/>
                <w:szCs w:val="24"/>
                <w:rtl/>
                <w:lang w:val="en-GB"/>
              </w:rPr>
              <w:t>٤٤</w:t>
            </w:r>
            <w:r w:rsidRPr="004E1E9D">
              <w:rPr>
                <w:rFonts w:cs="Times New Roman"/>
                <w:bCs/>
                <w:sz w:val="16"/>
                <w:szCs w:val="24"/>
                <w:rtl/>
                <w:lang w:val="en-GB"/>
              </w:rPr>
              <w:t>٫</w:t>
            </w:r>
            <w:r w:rsidRPr="004E1E9D">
              <w:rPr>
                <w:bCs/>
                <w:sz w:val="16"/>
                <w:szCs w:val="24"/>
                <w:rtl/>
                <w:lang w:val="en-GB"/>
              </w:rPr>
              <w:t>٦٩٪</w:t>
            </w:r>
          </w:p>
        </w:tc>
      </w:tr>
    </w:tbl>
    <w:p w:rsidR="00646D2F" w:rsidRDefault="00646D2F" w:rsidP="00306C88">
      <w:pPr>
        <w:pStyle w:val="SingleTxtGA"/>
        <w:spacing w:before="240"/>
        <w:rPr>
          <w:rtl/>
        </w:rPr>
        <w:sectPr w:rsidR="00646D2F" w:rsidSect="00425496">
          <w:headerReference w:type="even" r:id="rId17"/>
          <w:footerReference w:type="even" r:id="rId18"/>
          <w:endnotePr>
            <w:numFmt w:val="decimal"/>
          </w:endnotePr>
          <w:pgSz w:w="16838" w:h="11906" w:orient="landscape" w:code="9"/>
          <w:pgMar w:top="1134" w:right="1701" w:bottom="1134" w:left="2268" w:header="1134" w:footer="1701" w:gutter="0"/>
          <w:cols w:space="708"/>
          <w:bidi/>
          <w:docGrid w:linePitch="360"/>
        </w:sectPr>
      </w:pPr>
    </w:p>
    <w:p w:rsidR="00306C88" w:rsidRDefault="00306C88" w:rsidP="00FD3045">
      <w:pPr>
        <w:pStyle w:val="SingleTxtGA"/>
        <w:spacing w:before="120"/>
        <w:rPr>
          <w:rFonts w:hint="cs"/>
          <w:rtl/>
        </w:rPr>
      </w:pPr>
      <w:r>
        <w:rPr>
          <w:rFonts w:hint="cs"/>
          <w:rtl/>
        </w:rPr>
        <w:t>275-</w:t>
      </w:r>
      <w:r>
        <w:rPr>
          <w:rFonts w:hint="cs"/>
          <w:rtl/>
        </w:rPr>
        <w:tab/>
        <w:t>المتعطلون عن العمل بحسب سنوات الخدمة:</w:t>
      </w:r>
    </w:p>
    <w:tbl>
      <w:tblPr>
        <w:tblStyle w:val="TableGrid"/>
        <w:bidiVisual/>
        <w:tblW w:w="9631"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
        <w:gridCol w:w="13"/>
        <w:gridCol w:w="1303"/>
        <w:gridCol w:w="966"/>
        <w:gridCol w:w="924"/>
        <w:gridCol w:w="1063"/>
        <w:gridCol w:w="994"/>
        <w:gridCol w:w="952"/>
        <w:gridCol w:w="966"/>
        <w:gridCol w:w="994"/>
        <w:gridCol w:w="924"/>
        <w:gridCol w:w="14"/>
      </w:tblGrid>
      <w:tr w:rsidR="00306C88" w:rsidRPr="00946F81" w:rsidTr="00DC4DF3">
        <w:tc>
          <w:tcPr>
            <w:tcW w:w="518" w:type="dxa"/>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57" w:right="0"/>
              <w:jc w:val="left"/>
              <w:rPr>
                <w:rFonts w:hint="cs"/>
                <w:i/>
                <w:iCs/>
                <w:sz w:val="16"/>
                <w:szCs w:val="24"/>
                <w:rtl/>
              </w:rPr>
            </w:pPr>
            <w:r w:rsidRPr="00946F81">
              <w:rPr>
                <w:rFonts w:hint="cs"/>
                <w:i/>
                <w:iCs/>
                <w:sz w:val="16"/>
                <w:szCs w:val="24"/>
                <w:rtl/>
              </w:rPr>
              <w:t>الرقم</w:t>
            </w:r>
          </w:p>
        </w:tc>
        <w:tc>
          <w:tcPr>
            <w:tcW w:w="9113" w:type="dxa"/>
            <w:gridSpan w:val="11"/>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57" w:right="0"/>
              <w:jc w:val="center"/>
              <w:rPr>
                <w:rFonts w:hint="cs"/>
                <w:i/>
                <w:iCs/>
                <w:sz w:val="16"/>
                <w:szCs w:val="24"/>
                <w:rtl/>
              </w:rPr>
            </w:pPr>
            <w:r w:rsidRPr="00946F81">
              <w:rPr>
                <w:rFonts w:hint="cs"/>
                <w:i/>
                <w:iCs/>
                <w:sz w:val="16"/>
                <w:szCs w:val="24"/>
                <w:rtl/>
              </w:rPr>
              <w:t>التاريخ</w:t>
            </w:r>
          </w:p>
        </w:tc>
      </w:tr>
      <w:tr w:rsidR="00306C88" w:rsidRPr="00946F81" w:rsidTr="005E4E1A">
        <w:tc>
          <w:tcPr>
            <w:tcW w:w="518" w:type="dxa"/>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rPr>
                <w:rFonts w:hint="cs"/>
                <w:sz w:val="16"/>
                <w:szCs w:val="24"/>
                <w:rtl/>
              </w:rPr>
            </w:pPr>
            <w:r w:rsidRPr="00946F81">
              <w:rPr>
                <w:rFonts w:hint="cs"/>
                <w:sz w:val="16"/>
                <w:szCs w:val="24"/>
                <w:rtl/>
              </w:rPr>
              <w:t>1</w:t>
            </w:r>
          </w:p>
        </w:tc>
        <w:tc>
          <w:tcPr>
            <w:tcW w:w="1316" w:type="dxa"/>
            <w:gridSpan w:val="2"/>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113" w:right="0"/>
              <w:jc w:val="right"/>
              <w:rPr>
                <w:rFonts w:hint="cs"/>
                <w:i/>
                <w:iCs/>
                <w:sz w:val="16"/>
                <w:szCs w:val="24"/>
                <w:rtl/>
              </w:rPr>
            </w:pPr>
          </w:p>
        </w:tc>
        <w:tc>
          <w:tcPr>
            <w:tcW w:w="1890"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31 كانون الأول/ديسمبر</w:t>
            </w:r>
            <w:r w:rsidRPr="00946F81">
              <w:rPr>
                <w:rFonts w:hint="eastAsia"/>
                <w:i/>
                <w:iCs/>
                <w:sz w:val="16"/>
                <w:szCs w:val="24"/>
                <w:rtl/>
              </w:rPr>
              <w:t> </w:t>
            </w:r>
            <w:r w:rsidRPr="00946F81">
              <w:rPr>
                <w:rFonts w:hint="cs"/>
                <w:i/>
                <w:iCs/>
                <w:sz w:val="16"/>
                <w:szCs w:val="24"/>
                <w:rtl/>
              </w:rPr>
              <w:t>2006</w:t>
            </w:r>
          </w:p>
        </w:tc>
        <w:tc>
          <w:tcPr>
            <w:tcW w:w="2057"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31 كانون الأول/ديسمبر</w:t>
            </w:r>
            <w:r w:rsidRPr="00946F81">
              <w:rPr>
                <w:rFonts w:hint="eastAsia"/>
                <w:i/>
                <w:iCs/>
                <w:sz w:val="16"/>
                <w:szCs w:val="24"/>
                <w:rtl/>
              </w:rPr>
              <w:t> </w:t>
            </w:r>
            <w:r w:rsidRPr="00946F81">
              <w:rPr>
                <w:rFonts w:hint="cs"/>
                <w:i/>
                <w:iCs/>
                <w:sz w:val="16"/>
                <w:szCs w:val="24"/>
                <w:rtl/>
              </w:rPr>
              <w:t>2007</w:t>
            </w:r>
          </w:p>
        </w:tc>
        <w:tc>
          <w:tcPr>
            <w:tcW w:w="1918"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pacing w:val="2"/>
                <w:sz w:val="16"/>
                <w:szCs w:val="24"/>
                <w:rtl/>
              </w:rPr>
            </w:pPr>
            <w:r w:rsidRPr="00946F81">
              <w:rPr>
                <w:rFonts w:hint="cs"/>
                <w:i/>
                <w:iCs/>
                <w:spacing w:val="2"/>
                <w:sz w:val="16"/>
                <w:szCs w:val="24"/>
                <w:rtl/>
              </w:rPr>
              <w:t>31 كانون الأول/ديسمبر</w:t>
            </w:r>
            <w:r w:rsidRPr="00946F81">
              <w:rPr>
                <w:rFonts w:hint="eastAsia"/>
                <w:i/>
                <w:iCs/>
                <w:spacing w:val="2"/>
                <w:sz w:val="16"/>
                <w:szCs w:val="24"/>
                <w:rtl/>
              </w:rPr>
              <w:t> </w:t>
            </w:r>
            <w:r w:rsidRPr="00946F81">
              <w:rPr>
                <w:rFonts w:hint="cs"/>
                <w:i/>
                <w:iCs/>
                <w:spacing w:val="2"/>
                <w:sz w:val="16"/>
                <w:szCs w:val="24"/>
                <w:rtl/>
              </w:rPr>
              <w:t>2008</w:t>
            </w:r>
          </w:p>
        </w:tc>
        <w:tc>
          <w:tcPr>
            <w:tcW w:w="1932" w:type="dxa"/>
            <w:gridSpan w:val="3"/>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15 آذار/مارس 2009</w:t>
            </w:r>
          </w:p>
        </w:tc>
      </w:tr>
      <w:tr w:rsidR="00306C88" w:rsidRPr="00946F81" w:rsidTr="005E4E1A">
        <w:tc>
          <w:tcPr>
            <w:tcW w:w="518" w:type="dxa"/>
            <w:tcBorders>
              <w:top w:val="single" w:sz="4" w:space="0" w:color="auto"/>
              <w:bottom w:val="single" w:sz="12" w:space="0" w:color="auto"/>
            </w:tcBorders>
            <w:shd w:val="clear" w:color="auto" w:fill="auto"/>
            <w:vAlign w:val="bottom"/>
          </w:tcPr>
          <w:p w:rsidR="00306C88" w:rsidRPr="00946F81" w:rsidRDefault="00306C88" w:rsidP="005E4E1A">
            <w:pPr>
              <w:spacing w:before="40" w:after="40" w:line="280" w:lineRule="exact"/>
              <w:ind w:left="113"/>
              <w:rPr>
                <w:rFonts w:hint="cs"/>
                <w:sz w:val="16"/>
                <w:szCs w:val="24"/>
                <w:rtl/>
              </w:rPr>
            </w:pPr>
            <w:r w:rsidRPr="00946F81">
              <w:rPr>
                <w:rFonts w:hint="cs"/>
                <w:sz w:val="16"/>
                <w:szCs w:val="24"/>
                <w:rtl/>
              </w:rPr>
              <w:t>2</w:t>
            </w:r>
          </w:p>
        </w:tc>
        <w:tc>
          <w:tcPr>
            <w:tcW w:w="1316" w:type="dxa"/>
            <w:gridSpan w:val="2"/>
            <w:tcBorders>
              <w:top w:val="single" w:sz="4" w:space="0" w:color="auto"/>
              <w:bottom w:val="single" w:sz="12" w:space="0" w:color="auto"/>
            </w:tcBorders>
            <w:shd w:val="clear" w:color="auto" w:fill="auto"/>
            <w:vAlign w:val="bottom"/>
          </w:tcPr>
          <w:p w:rsidR="00306C88" w:rsidRPr="00946F81" w:rsidRDefault="00306C88" w:rsidP="005E4E1A">
            <w:pPr>
              <w:pStyle w:val="SingleTxtGA"/>
              <w:spacing w:before="40" w:after="40" w:line="280" w:lineRule="exact"/>
              <w:ind w:left="113" w:right="0"/>
              <w:jc w:val="left"/>
              <w:rPr>
                <w:rFonts w:hint="cs"/>
                <w:i/>
                <w:iCs/>
                <w:sz w:val="16"/>
                <w:szCs w:val="24"/>
                <w:rtl/>
              </w:rPr>
            </w:pPr>
            <w:r>
              <w:rPr>
                <w:rFonts w:hint="cs"/>
                <w:i/>
                <w:iCs/>
                <w:sz w:val="16"/>
                <w:szCs w:val="24"/>
                <w:rtl/>
              </w:rPr>
              <w:t>سنوات الخدمة</w:t>
            </w:r>
          </w:p>
        </w:tc>
        <w:tc>
          <w:tcPr>
            <w:tcW w:w="966"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24"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Pr>
                <w:rFonts w:hint="cs"/>
                <w:i/>
                <w:iCs/>
                <w:sz w:val="16"/>
                <w:szCs w:val="24"/>
                <w:rtl/>
              </w:rPr>
              <w:t>نساء</w:t>
            </w:r>
          </w:p>
        </w:tc>
        <w:tc>
          <w:tcPr>
            <w:tcW w:w="1063"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94"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Pr>
                <w:rFonts w:hint="cs"/>
                <w:i/>
                <w:iCs/>
                <w:sz w:val="16"/>
                <w:szCs w:val="24"/>
                <w:rtl/>
              </w:rPr>
              <w:t>نساء</w:t>
            </w:r>
          </w:p>
        </w:tc>
        <w:tc>
          <w:tcPr>
            <w:tcW w:w="952"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66"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Pr>
                <w:rFonts w:hint="cs"/>
                <w:i/>
                <w:iCs/>
                <w:sz w:val="16"/>
                <w:szCs w:val="24"/>
                <w:rtl/>
              </w:rPr>
              <w:t>نساء</w:t>
            </w:r>
          </w:p>
        </w:tc>
        <w:tc>
          <w:tcPr>
            <w:tcW w:w="994"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38" w:type="dxa"/>
            <w:gridSpan w:val="2"/>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Pr>
                <w:rFonts w:hint="cs"/>
                <w:i/>
                <w:iCs/>
                <w:sz w:val="16"/>
                <w:szCs w:val="24"/>
                <w:rtl/>
              </w:rPr>
              <w:t>نساء</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tcBorders>
              <w:top w:val="single" w:sz="12" w:space="0" w:color="auto"/>
            </w:tcBorders>
            <w:vAlign w:val="bottom"/>
          </w:tcPr>
          <w:p w:rsidR="00306C88" w:rsidRPr="003727DB" w:rsidRDefault="00306C88" w:rsidP="005E4E1A">
            <w:pPr>
              <w:spacing w:before="40" w:after="40" w:line="280" w:lineRule="exact"/>
              <w:jc w:val="left"/>
              <w:rPr>
                <w:sz w:val="16"/>
                <w:szCs w:val="24"/>
              </w:rPr>
            </w:pPr>
            <w:r w:rsidRPr="00C66676">
              <w:rPr>
                <w:sz w:val="16"/>
                <w:szCs w:val="24"/>
                <w:rtl/>
              </w:rPr>
              <w:t>٣</w:t>
            </w:r>
          </w:p>
        </w:tc>
        <w:tc>
          <w:tcPr>
            <w:tcW w:w="1303" w:type="dxa"/>
            <w:tcBorders>
              <w:top w:val="single" w:sz="12" w:space="0" w:color="auto"/>
            </w:tcBorders>
          </w:tcPr>
          <w:p w:rsidR="00306C88" w:rsidRPr="005332EB" w:rsidRDefault="00306C88" w:rsidP="005E4E1A">
            <w:pPr>
              <w:spacing w:before="40" w:after="40" w:line="280" w:lineRule="exact"/>
              <w:rPr>
                <w:rFonts w:hint="cs"/>
                <w:sz w:val="16"/>
                <w:szCs w:val="24"/>
                <w:rtl/>
              </w:rPr>
            </w:pPr>
            <w:r w:rsidRPr="005332EB">
              <w:rPr>
                <w:rFonts w:hint="cs"/>
                <w:sz w:val="16"/>
                <w:szCs w:val="24"/>
                <w:rtl/>
              </w:rPr>
              <w:t>لا توجد</w:t>
            </w:r>
          </w:p>
        </w:tc>
        <w:tc>
          <w:tcPr>
            <w:tcW w:w="966" w:type="dxa"/>
            <w:tcBorders>
              <w:top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603 10</w:t>
            </w:r>
          </w:p>
        </w:tc>
        <w:tc>
          <w:tcPr>
            <w:tcW w:w="924" w:type="dxa"/>
            <w:tcBorders>
              <w:top w:val="single" w:sz="12"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w:t>
            </w:r>
            <w:r>
              <w:rPr>
                <w:rFonts w:hint="cs"/>
                <w:sz w:val="16"/>
                <w:szCs w:val="24"/>
                <w:rtl/>
              </w:rPr>
              <w:t>73</w:t>
            </w:r>
            <w:r w:rsidRPr="005332EB">
              <w:rPr>
                <w:rFonts w:hint="cs"/>
                <w:sz w:val="16"/>
                <w:szCs w:val="24"/>
                <w:rtl/>
              </w:rPr>
              <w:t> 4</w:t>
            </w:r>
          </w:p>
        </w:tc>
        <w:tc>
          <w:tcPr>
            <w:tcW w:w="1063" w:type="dxa"/>
            <w:tcBorders>
              <w:top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726 7</w:t>
            </w:r>
          </w:p>
        </w:tc>
        <w:tc>
          <w:tcPr>
            <w:tcW w:w="994" w:type="dxa"/>
            <w:tcBorders>
              <w:top w:val="single" w:sz="12"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832 </w:t>
            </w:r>
            <w:r>
              <w:rPr>
                <w:rFonts w:hint="cs"/>
                <w:sz w:val="16"/>
                <w:szCs w:val="24"/>
                <w:rtl/>
              </w:rPr>
              <w:t>3</w:t>
            </w:r>
          </w:p>
        </w:tc>
        <w:tc>
          <w:tcPr>
            <w:tcW w:w="952" w:type="dxa"/>
            <w:tcBorders>
              <w:top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678 6</w:t>
            </w:r>
          </w:p>
        </w:tc>
        <w:tc>
          <w:tcPr>
            <w:tcW w:w="966" w:type="dxa"/>
            <w:tcBorders>
              <w:top w:val="single" w:sz="12"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284 3</w:t>
            </w:r>
          </w:p>
        </w:tc>
        <w:tc>
          <w:tcPr>
            <w:tcW w:w="994" w:type="dxa"/>
            <w:tcBorders>
              <w:top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770 6</w:t>
            </w:r>
          </w:p>
        </w:tc>
        <w:tc>
          <w:tcPr>
            <w:tcW w:w="924" w:type="dxa"/>
            <w:tcBorders>
              <w:top w:val="single" w:sz="12"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237 3</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٤</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حتى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673 5</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901 2</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978 3</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096 2</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740 2</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w:t>
            </w:r>
            <w:r>
              <w:rPr>
                <w:rFonts w:hint="cs"/>
                <w:sz w:val="16"/>
                <w:szCs w:val="24"/>
                <w:rtl/>
              </w:rPr>
              <w:t>4</w:t>
            </w:r>
            <w:r w:rsidRPr="005332EB">
              <w:rPr>
                <w:rFonts w:hint="cs"/>
                <w:sz w:val="16"/>
                <w:szCs w:val="24"/>
                <w:rtl/>
              </w:rPr>
              <w:t>8 1</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967 2</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517 1</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٥</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1-2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891 2</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681 1</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070 2</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285 1</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614 1</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957</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739 1</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036 1</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٦</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2-3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522 1</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853</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078 1</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618</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847</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493</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930</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528</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٧</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3-5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929 1</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068 1</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410 1</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833</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121 1</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676</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218 1</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712</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٨</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5-10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862 2</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461 1</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072 2</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061 1</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744 1</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977</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878 1</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024 1</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3727DB" w:rsidRDefault="00306C88" w:rsidP="005E4E1A">
            <w:pPr>
              <w:spacing w:before="40" w:after="40" w:line="280" w:lineRule="exact"/>
              <w:jc w:val="left"/>
              <w:rPr>
                <w:sz w:val="16"/>
                <w:szCs w:val="24"/>
              </w:rPr>
            </w:pPr>
            <w:r w:rsidRPr="00C66676">
              <w:rPr>
                <w:sz w:val="16"/>
                <w:szCs w:val="24"/>
                <w:rtl/>
              </w:rPr>
              <w:t>٩</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10-20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767 4</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994 1</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681 3</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431 1</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331 3</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489 1</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378 3</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548 1</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vAlign w:val="bottom"/>
          </w:tcPr>
          <w:p w:rsidR="00306C88" w:rsidRPr="00C66676" w:rsidRDefault="00306C88" w:rsidP="005E4E1A">
            <w:pPr>
              <w:spacing w:before="40" w:after="40" w:line="280" w:lineRule="exact"/>
              <w:jc w:val="left"/>
              <w:rPr>
                <w:rFonts w:hint="cs"/>
                <w:spacing w:val="-6"/>
                <w:sz w:val="16"/>
                <w:szCs w:val="24"/>
              </w:rPr>
            </w:pPr>
            <w:r w:rsidRPr="00C66676">
              <w:rPr>
                <w:rFonts w:hint="cs"/>
                <w:spacing w:val="-6"/>
                <w:sz w:val="16"/>
                <w:szCs w:val="24"/>
                <w:rtl/>
              </w:rPr>
              <w:t>صفر</w:t>
            </w:r>
          </w:p>
        </w:tc>
        <w:tc>
          <w:tcPr>
            <w:tcW w:w="1303" w:type="dxa"/>
          </w:tcPr>
          <w:p w:rsidR="00306C88" w:rsidRPr="005332EB" w:rsidRDefault="00306C88" w:rsidP="005E4E1A">
            <w:pPr>
              <w:spacing w:before="40" w:after="40" w:line="280" w:lineRule="exact"/>
              <w:rPr>
                <w:rFonts w:hint="cs"/>
                <w:sz w:val="16"/>
                <w:szCs w:val="24"/>
                <w:rtl/>
              </w:rPr>
            </w:pPr>
            <w:r w:rsidRPr="005332EB">
              <w:rPr>
                <w:rFonts w:hint="cs"/>
                <w:sz w:val="16"/>
                <w:szCs w:val="24"/>
                <w:rtl/>
              </w:rPr>
              <w:t>20-30 سنة</w:t>
            </w:r>
          </w:p>
        </w:tc>
        <w:tc>
          <w:tcPr>
            <w:tcW w:w="966"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994 6</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632 2</w:t>
            </w:r>
          </w:p>
        </w:tc>
        <w:tc>
          <w:tcPr>
            <w:tcW w:w="1063"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314 7</w:t>
            </w:r>
          </w:p>
        </w:tc>
        <w:tc>
          <w:tcPr>
            <w:tcW w:w="99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623 2</w:t>
            </w:r>
          </w:p>
        </w:tc>
        <w:tc>
          <w:tcPr>
            <w:tcW w:w="952"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747 7</w:t>
            </w:r>
          </w:p>
        </w:tc>
        <w:tc>
          <w:tcPr>
            <w:tcW w:w="966"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015 3</w:t>
            </w:r>
          </w:p>
        </w:tc>
        <w:tc>
          <w:tcPr>
            <w:tcW w:w="994" w:type="dxa"/>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685 7</w:t>
            </w:r>
          </w:p>
        </w:tc>
        <w:tc>
          <w:tcPr>
            <w:tcW w:w="924" w:type="dxa"/>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981 2</w:t>
            </w:r>
          </w:p>
        </w:tc>
      </w:tr>
      <w:tr w:rsidR="00306C88" w:rsidRPr="005332EB"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tcBorders>
              <w:bottom w:val="single" w:sz="4" w:space="0" w:color="auto"/>
            </w:tcBorders>
            <w:vAlign w:val="bottom"/>
          </w:tcPr>
          <w:p w:rsidR="00306C88" w:rsidRPr="003727DB" w:rsidRDefault="00306C88" w:rsidP="005E4E1A">
            <w:pPr>
              <w:spacing w:before="40" w:after="40" w:line="280" w:lineRule="exact"/>
              <w:jc w:val="left"/>
              <w:rPr>
                <w:sz w:val="16"/>
                <w:szCs w:val="24"/>
              </w:rPr>
            </w:pPr>
            <w:r w:rsidRPr="00C66676">
              <w:rPr>
                <w:sz w:val="16"/>
                <w:szCs w:val="24"/>
                <w:rtl/>
              </w:rPr>
              <w:t>١</w:t>
            </w:r>
          </w:p>
        </w:tc>
        <w:tc>
          <w:tcPr>
            <w:tcW w:w="1303" w:type="dxa"/>
            <w:tcBorders>
              <w:bottom w:val="single" w:sz="4" w:space="0" w:color="auto"/>
            </w:tcBorders>
          </w:tcPr>
          <w:p w:rsidR="00306C88" w:rsidRPr="00C66676" w:rsidRDefault="00306C88" w:rsidP="005E4E1A">
            <w:pPr>
              <w:spacing w:before="40" w:after="40" w:line="280" w:lineRule="exact"/>
              <w:rPr>
                <w:rFonts w:hint="cs"/>
                <w:spacing w:val="-6"/>
                <w:sz w:val="16"/>
                <w:szCs w:val="24"/>
                <w:rtl/>
              </w:rPr>
            </w:pPr>
            <w:r w:rsidRPr="00C66676">
              <w:rPr>
                <w:rFonts w:hint="cs"/>
                <w:spacing w:val="-6"/>
                <w:sz w:val="16"/>
                <w:szCs w:val="24"/>
                <w:rtl/>
              </w:rPr>
              <w:t>أكثر من 30 سنة</w:t>
            </w:r>
          </w:p>
        </w:tc>
        <w:tc>
          <w:tcPr>
            <w:tcW w:w="966" w:type="dxa"/>
            <w:tcBorders>
              <w:bottom w:val="single" w:sz="4"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146 2</w:t>
            </w:r>
          </w:p>
        </w:tc>
        <w:tc>
          <w:tcPr>
            <w:tcW w:w="924" w:type="dxa"/>
            <w:tcBorders>
              <w:bottom w:val="single" w:sz="4"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412</w:t>
            </w:r>
          </w:p>
        </w:tc>
        <w:tc>
          <w:tcPr>
            <w:tcW w:w="1063" w:type="dxa"/>
            <w:tcBorders>
              <w:bottom w:val="single" w:sz="4"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682 2</w:t>
            </w:r>
          </w:p>
        </w:tc>
        <w:tc>
          <w:tcPr>
            <w:tcW w:w="994" w:type="dxa"/>
            <w:tcBorders>
              <w:bottom w:val="single" w:sz="4"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471</w:t>
            </w:r>
          </w:p>
        </w:tc>
        <w:tc>
          <w:tcPr>
            <w:tcW w:w="952" w:type="dxa"/>
            <w:tcBorders>
              <w:bottom w:val="single" w:sz="4"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656 2</w:t>
            </w:r>
          </w:p>
        </w:tc>
        <w:tc>
          <w:tcPr>
            <w:tcW w:w="966" w:type="dxa"/>
            <w:tcBorders>
              <w:bottom w:val="single" w:sz="4"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446</w:t>
            </w:r>
          </w:p>
        </w:tc>
        <w:tc>
          <w:tcPr>
            <w:tcW w:w="994" w:type="dxa"/>
            <w:tcBorders>
              <w:bottom w:val="single" w:sz="4"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565 2</w:t>
            </w:r>
          </w:p>
        </w:tc>
        <w:tc>
          <w:tcPr>
            <w:tcW w:w="924" w:type="dxa"/>
            <w:tcBorders>
              <w:bottom w:val="single" w:sz="4" w:space="0" w:color="auto"/>
            </w:tcBorders>
            <w:shd w:val="clear" w:color="auto" w:fill="auto"/>
          </w:tcPr>
          <w:p w:rsidR="00306C88" w:rsidRPr="005332EB" w:rsidRDefault="00306C88" w:rsidP="005E4E1A">
            <w:pPr>
              <w:spacing w:before="40" w:after="40" w:line="280" w:lineRule="exact"/>
              <w:rPr>
                <w:rFonts w:hint="cs"/>
                <w:sz w:val="16"/>
                <w:szCs w:val="24"/>
                <w:rtl/>
              </w:rPr>
            </w:pPr>
            <w:r w:rsidRPr="005332EB">
              <w:rPr>
                <w:rFonts w:hint="cs"/>
                <w:sz w:val="16"/>
                <w:szCs w:val="24"/>
                <w:rtl/>
              </w:rPr>
              <w:t>434</w:t>
            </w:r>
          </w:p>
        </w:tc>
      </w:tr>
      <w:tr w:rsidR="00306C88" w:rsidRPr="00C66676" w:rsidTr="00DC4DF3">
        <w:tblPrEx>
          <w:tblBorders>
            <w:top w:val="single" w:sz="4" w:space="0" w:color="auto"/>
            <w:bottom w:val="single" w:sz="12" w:space="0" w:color="auto"/>
          </w:tblBorders>
          <w:tblCellMar>
            <w:left w:w="108" w:type="dxa"/>
            <w:right w:w="108" w:type="dxa"/>
          </w:tblCellMar>
        </w:tblPrEx>
        <w:trPr>
          <w:gridAfter w:val="1"/>
          <w:wAfter w:w="14" w:type="dxa"/>
        </w:trPr>
        <w:tc>
          <w:tcPr>
            <w:tcW w:w="531" w:type="dxa"/>
            <w:gridSpan w:val="2"/>
            <w:tcBorders>
              <w:top w:val="single" w:sz="4" w:space="0" w:color="auto"/>
              <w:bottom w:val="single" w:sz="12" w:space="0" w:color="auto"/>
            </w:tcBorders>
            <w:vAlign w:val="bottom"/>
          </w:tcPr>
          <w:p w:rsidR="00306C88" w:rsidRPr="003727DB" w:rsidRDefault="00306C88" w:rsidP="005E4E1A">
            <w:pPr>
              <w:spacing w:before="40" w:after="40" w:line="280" w:lineRule="exact"/>
              <w:jc w:val="left"/>
              <w:rPr>
                <w:b/>
                <w:sz w:val="16"/>
                <w:szCs w:val="24"/>
              </w:rPr>
            </w:pPr>
            <w:r w:rsidRPr="003727DB">
              <w:rPr>
                <w:rFonts w:cs="Times New Roman"/>
                <w:b/>
                <w:sz w:val="16"/>
                <w:szCs w:val="24"/>
                <w:rtl/>
              </w:rPr>
              <w:t>٢</w:t>
            </w:r>
          </w:p>
        </w:tc>
        <w:tc>
          <w:tcPr>
            <w:tcW w:w="1303" w:type="dxa"/>
            <w:tcBorders>
              <w:top w:val="single" w:sz="4" w:space="0" w:color="auto"/>
              <w:bottom w:val="single" w:sz="12" w:space="0" w:color="auto"/>
            </w:tcBorders>
          </w:tcPr>
          <w:p w:rsidR="00306C88" w:rsidRPr="00C66676" w:rsidRDefault="00FD3045" w:rsidP="005E4E1A">
            <w:pPr>
              <w:spacing w:before="40" w:after="40" w:line="280" w:lineRule="exact"/>
              <w:rPr>
                <w:rFonts w:hint="cs"/>
                <w:b/>
                <w:bCs/>
                <w:sz w:val="16"/>
                <w:szCs w:val="24"/>
                <w:rtl/>
              </w:rPr>
            </w:pPr>
            <w:r>
              <w:rPr>
                <w:rFonts w:hint="cs"/>
                <w:b/>
                <w:bCs/>
                <w:sz w:val="16"/>
                <w:szCs w:val="24"/>
                <w:rtl/>
              </w:rPr>
              <w:t xml:space="preserve">  </w:t>
            </w:r>
            <w:r w:rsidR="00306C88" w:rsidRPr="00C66676">
              <w:rPr>
                <w:rFonts w:hint="cs"/>
                <w:b/>
                <w:bCs/>
                <w:sz w:val="16"/>
                <w:szCs w:val="24"/>
                <w:rtl/>
              </w:rPr>
              <w:t>المجموع</w:t>
            </w:r>
          </w:p>
        </w:tc>
        <w:tc>
          <w:tcPr>
            <w:tcW w:w="966"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387 39</w:t>
            </w:r>
          </w:p>
        </w:tc>
        <w:tc>
          <w:tcPr>
            <w:tcW w:w="924"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975 17</w:t>
            </w:r>
          </w:p>
        </w:tc>
        <w:tc>
          <w:tcPr>
            <w:tcW w:w="1063"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011 32</w:t>
            </w:r>
          </w:p>
        </w:tc>
        <w:tc>
          <w:tcPr>
            <w:tcW w:w="994"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250 14</w:t>
            </w:r>
          </w:p>
        </w:tc>
        <w:tc>
          <w:tcPr>
            <w:tcW w:w="952"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478 28</w:t>
            </w:r>
          </w:p>
        </w:tc>
        <w:tc>
          <w:tcPr>
            <w:tcW w:w="966"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785 12</w:t>
            </w:r>
          </w:p>
        </w:tc>
        <w:tc>
          <w:tcPr>
            <w:tcW w:w="994"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130 29</w:t>
            </w:r>
          </w:p>
        </w:tc>
        <w:tc>
          <w:tcPr>
            <w:tcW w:w="924" w:type="dxa"/>
            <w:tcBorders>
              <w:top w:val="single" w:sz="4" w:space="0" w:color="auto"/>
              <w:bottom w:val="single" w:sz="12" w:space="0" w:color="auto"/>
            </w:tcBorders>
            <w:shd w:val="clear" w:color="auto" w:fill="auto"/>
          </w:tcPr>
          <w:p w:rsidR="00306C88" w:rsidRPr="00C66676" w:rsidRDefault="00306C88" w:rsidP="005E4E1A">
            <w:pPr>
              <w:spacing w:before="40" w:after="40" w:line="280" w:lineRule="exact"/>
              <w:rPr>
                <w:rFonts w:hint="cs"/>
                <w:b/>
                <w:bCs/>
                <w:sz w:val="16"/>
                <w:szCs w:val="24"/>
                <w:rtl/>
              </w:rPr>
            </w:pPr>
            <w:r w:rsidRPr="00C66676">
              <w:rPr>
                <w:rFonts w:hint="cs"/>
                <w:b/>
                <w:bCs/>
                <w:sz w:val="16"/>
                <w:szCs w:val="24"/>
                <w:rtl/>
              </w:rPr>
              <w:t>017 13</w:t>
            </w:r>
          </w:p>
        </w:tc>
      </w:tr>
    </w:tbl>
    <w:p w:rsidR="00306C88" w:rsidRDefault="00306C88" w:rsidP="00306C88">
      <w:pPr>
        <w:pStyle w:val="SingleTxtGA"/>
        <w:spacing w:before="240"/>
        <w:rPr>
          <w:rFonts w:hint="cs"/>
          <w:rtl/>
        </w:rPr>
      </w:pPr>
      <w:r>
        <w:rPr>
          <w:rFonts w:hint="cs"/>
          <w:rtl/>
        </w:rPr>
        <w:t>276-</w:t>
      </w:r>
      <w:r>
        <w:rPr>
          <w:rFonts w:hint="cs"/>
          <w:rtl/>
        </w:rPr>
        <w:tab/>
        <w:t>تشكل النساء حوالي 45 في المائة من المتعطلين عن العمل في الجبل الأسود. وإذا</w:t>
      </w:r>
      <w:r>
        <w:rPr>
          <w:rFonts w:hint="eastAsia"/>
          <w:rtl/>
        </w:rPr>
        <w:t> </w:t>
      </w:r>
      <w:r>
        <w:rPr>
          <w:rFonts w:hint="cs"/>
          <w:rtl/>
        </w:rPr>
        <w:t xml:space="preserve">ما نظرنا في هيكل مؤهلات المتعطلات عن العمل، فإن غلبة الحاصلات منهن على تعليم ثانوي جلية: فحوالي 39 في المائة منهن أتممن المستوى الرابع؛ وحوالي 24 في المائة منهن أتممن المستوى الثالث؛ وحوالي 16 في المائة منهن ليس لديهن مؤهلات. ولقد كانت الخصائص الرئيسية للحالة والاتجاهات في مجال استخدام النساء في الجبل الأسود على مدار السنوات الأخيرة تتمثل في تناقص نسبة النساء باستمرار في العدد الإجمالي للمتعطلين: 45.64 في المائة في 31 كانون الأول/ديسمبر 2006؛ و44.52 في المائة في 31 كانون/ديسمبر 2007؛ و44.89 في المائة في 31 كانون الأول/ديسمبر 2008؛ و44.69 في المائة في 15 آذار/مارس 2009. وقد تأثر هذا الاتجاه بالزيادة الهامة في استخدام النساء في صناعات معينة أكثر استخداماً للنساء في العادة (البيع بالتجزئة، والضيافة والسياحة، إلى آخره). وبالإضافة إلى ذلك، فإن النساء أكثر إيجابية في البحث </w:t>
      </w:r>
      <w:r w:rsidRPr="00B1359D">
        <w:rPr>
          <w:rFonts w:hint="cs"/>
          <w:spacing w:val="-2"/>
          <w:rtl/>
        </w:rPr>
        <w:t>عن عمل، فيقبلن الوظائف التي تقدم إليهن ويستجبن لبرامج الإعداد للعمل التي ينظمها مكتب الاستخدام في الجبل الأسود (التدريب المهني، وإعادة التدريب، ومواصلة التدريب).</w:t>
      </w:r>
    </w:p>
    <w:p w:rsidR="00306C88" w:rsidRPr="005E4E1A" w:rsidRDefault="00306C88" w:rsidP="005E4E1A">
      <w:pPr>
        <w:pStyle w:val="SingleTxtGA"/>
        <w:spacing w:line="370" w:lineRule="exact"/>
        <w:rPr>
          <w:rFonts w:hint="cs"/>
          <w:spacing w:val="-2"/>
          <w:rtl/>
        </w:rPr>
      </w:pPr>
      <w:r w:rsidRPr="005E4E1A">
        <w:rPr>
          <w:rFonts w:hint="cs"/>
          <w:spacing w:val="-2"/>
          <w:rtl/>
        </w:rPr>
        <w:t>277-</w:t>
      </w:r>
      <w:r w:rsidRPr="005E4E1A">
        <w:rPr>
          <w:rFonts w:hint="cs"/>
          <w:spacing w:val="-2"/>
          <w:rtl/>
        </w:rPr>
        <w:tab/>
        <w:t>ونظراً إلى افتقار الأشخاص الذين يكملون المدارس الثانوية إلى المهارات العملية فإنهم تنقصهم الكفاءة والتهيؤ لسوق العمل؛ ولذا فإن تدابير سياسة الاستخدام النشطة تُستخدم على وجه الدقة لتضييق الفجوة بين العرض والطلب في سوق العمل. وإذا ما أُخذت تلك السياسة في الاعتبار، فإنها تُظهر أن حصة المرأة حوالي 57 في المائة سنوياً. وتستجيب النساء بشكل أفضل بصفة عامة لبرامج التدريب التي ينظمها مكتب الاستخدام وهن أكثر استعداداً لقبول الوظيفة التي تقدم لهن حتى ولو كان العمل خارج إطار مهنتهن. وقد كفل مكتب الاستخدام في مشروعه شروطاً متساوية لكلا الجنسين في جميع المراحل في نطاق اختصاصه. ويبلغ استخدام المرأة أعلى درجاته في قطاعات الخدمات مثل الفنادق والضيافة والبيع بالتجزئة. ونسبة النساء مرتفعة أيضاً في قطاع التعليم، وبخاصة التعليم قبل المدرسي كما يذكر أن حصة المرأة أعلى في الصناعات التي تقل فيها الرواتب. وهناك عدد قليل من النساء في المناصب العليا ومناصب الإدارة، وهن يشكلن الأغلبية بين موظفي المكاتب ذوي المؤهلات الدنيا.</w:t>
      </w:r>
    </w:p>
    <w:p w:rsidR="00306C88" w:rsidRDefault="00306C88" w:rsidP="005E4E1A">
      <w:pPr>
        <w:pStyle w:val="SingleTxtGA"/>
        <w:spacing w:line="370" w:lineRule="exact"/>
        <w:rPr>
          <w:rFonts w:hint="cs"/>
          <w:rtl/>
        </w:rPr>
      </w:pPr>
      <w:r>
        <w:rPr>
          <w:rFonts w:hint="cs"/>
          <w:rtl/>
        </w:rPr>
        <w:t>278-</w:t>
      </w:r>
      <w:r>
        <w:rPr>
          <w:rFonts w:hint="cs"/>
          <w:rtl/>
        </w:rPr>
        <w:tab/>
        <w:t>ووفقاً لمسح القوى العاملة الذي أجراه المكتب الإحصائي للجبل الأسود، فإن</w:t>
      </w:r>
      <w:r w:rsidR="00FD3045">
        <w:rPr>
          <w:rFonts w:hint="cs"/>
          <w:rtl/>
        </w:rPr>
        <w:t xml:space="preserve">     </w:t>
      </w:r>
      <w:r>
        <w:rPr>
          <w:rFonts w:hint="cs"/>
          <w:rtl/>
        </w:rPr>
        <w:t xml:space="preserve"> عدد المستخدمين في الربع الرابع من عام 2008 بلغ 200 221 شخص (58.2 في المائة رجال و41.8 في المائة نساء). وكان معدل الاستخدام 43.1 في المائة، وكانت نسبة الرجال 51.6 في المائة والنساء 35.1 في المائة.</w:t>
      </w:r>
    </w:p>
    <w:p w:rsidR="00306C88" w:rsidRPr="005E4E1A" w:rsidRDefault="00306C88" w:rsidP="005E4E1A">
      <w:pPr>
        <w:pStyle w:val="SingleTxtGA"/>
        <w:spacing w:line="370" w:lineRule="exact"/>
        <w:rPr>
          <w:rFonts w:hint="cs"/>
          <w:spacing w:val="-2"/>
          <w:rtl/>
        </w:rPr>
      </w:pPr>
      <w:r w:rsidRPr="005E4E1A">
        <w:rPr>
          <w:rFonts w:hint="cs"/>
          <w:spacing w:val="-2"/>
          <w:rtl/>
        </w:rPr>
        <w:t>279-</w:t>
      </w:r>
      <w:r w:rsidRPr="005E4E1A">
        <w:rPr>
          <w:rFonts w:hint="cs"/>
          <w:spacing w:val="-2"/>
          <w:rtl/>
        </w:rPr>
        <w:tab/>
        <w:t>وبالإضافة إلى أن نسبة المرأة في إجمالي المتعطلين عن العمل تبلغ 45 في المائة،</w:t>
      </w:r>
      <w:r w:rsidR="005E4E1A">
        <w:rPr>
          <w:rFonts w:hint="cs"/>
          <w:spacing w:val="-2"/>
          <w:rtl/>
        </w:rPr>
        <w:t xml:space="preserve"> </w:t>
      </w:r>
      <w:r w:rsidRPr="005E4E1A">
        <w:rPr>
          <w:rFonts w:hint="cs"/>
          <w:spacing w:val="-2"/>
          <w:rtl/>
        </w:rPr>
        <w:t>وأن نسبة النساء بين المستخدمين أقل كثيراً وأن مستوى مؤهلاتهن أضعف، فإن هناك</w:t>
      </w:r>
      <w:r w:rsidR="005E4E1A">
        <w:rPr>
          <w:rFonts w:hint="cs"/>
          <w:spacing w:val="-2"/>
          <w:rtl/>
        </w:rPr>
        <w:t xml:space="preserve"> </w:t>
      </w:r>
      <w:r w:rsidRPr="005E4E1A">
        <w:rPr>
          <w:rFonts w:hint="cs"/>
          <w:spacing w:val="-2"/>
          <w:rtl/>
        </w:rPr>
        <w:t xml:space="preserve">أسباباً أخرى تدعو إلى تشجيع استخدامهن بمزيد من الكفاءة عن طريق البرامج الخاصة. فأولاً النظرة التقليدية بشأن ملاءمة المرأة لمهن معينة أثرت ومن المحتمل أن يستمر تأثيرها لبعض الوقت، في تطور الهيكل البرنامجي وقدرات نظام التعليم السائد، وبخاصة التعليم الثانوي، مما يضيق من نطاق الخيارات الوظيفية للنساء. ولنفس الأسباب، يتجنب أرباب العمل استخدام النساء، حتى في وظائف تناسبهن بوجه خاص في بعض الأحيان. وتسبب إغلاق الشركات الكبرى في صناعة النسيج في زيادة حادة في عدد المتعطلات عن العمل اللاتي لديهن خبرة في العمل في تلك الصناعة على وجه الخصوص. وإلى جانب ذلك، كان لبعضهن فترة خدمة تصل إلى 20 سنة أو أكثر في ميدان صناعة النسيج أو صناعة الجلود فقط وكانت أعمارهن تتجاوز 50 سنة، وهو ما يخلق صعوبات إضافية بالنسبة للاحتفاظ بهن في العمل ويجعل أرباب العمل أقل استعداداً لاستخدامهن. وبعض عاملات النسيج المتعطلات اللاتي اعتدن العمل في أقسام إعداد وتجهيز المواد الخام انخفضت قدرتهن على العمل بسبب ظروف العمل غير المواتية (الغبار والضوضاء ودرجة الحرارة، إلى آخره)، وهذا لا يؤهلهن للدخول في فئة خاصة من العجز، لكنه يشكل عقبة حتى في الأعمال التي تدخل في نطاق مهنتهن. وأنواع الوظائف ومتطلبات وشروط العمل، الراهنة والمتوقعة، والنمو الدينامي </w:t>
      </w:r>
      <w:r w:rsidR="00FD3045" w:rsidRPr="005E4E1A">
        <w:rPr>
          <w:rFonts w:hint="cs"/>
          <w:spacing w:val="-2"/>
          <w:rtl/>
        </w:rPr>
        <w:t>ل</w:t>
      </w:r>
      <w:r w:rsidRPr="005E4E1A">
        <w:rPr>
          <w:rFonts w:hint="cs"/>
          <w:spacing w:val="-2"/>
          <w:rtl/>
        </w:rPr>
        <w:t>صناعات مثل التشييد وتجهيز الأخشاب والنقل، وبعض الصناعات الأخرى، لن تصاحبها زيادة في فرص عمل النساء.</w:t>
      </w:r>
    </w:p>
    <w:p w:rsidR="00306C88" w:rsidRDefault="00306C88" w:rsidP="00306C88">
      <w:pPr>
        <w:pStyle w:val="SingleTxtGA"/>
        <w:rPr>
          <w:rFonts w:hint="cs"/>
          <w:rtl/>
        </w:rPr>
      </w:pPr>
      <w:r>
        <w:rPr>
          <w:rFonts w:hint="cs"/>
          <w:rtl/>
        </w:rPr>
        <w:t>280-</w:t>
      </w:r>
      <w:r>
        <w:rPr>
          <w:rFonts w:hint="cs"/>
          <w:rtl/>
        </w:rPr>
        <w:tab/>
        <w:t>وتشمل القطاعات التي تعطي أفضلية لاستخدام النساء، وينبغي لذلك إدراجها في شكل ما من الاقتصاد الاجتماعي، ما يلي:</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الزراعة وإنتاج الأغذية وتجهيزها؛</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صناعة النسيج والجلود؛</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البيع بالتجزئة والضيافة والسياحة؛</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الخدمات الثقافية؛</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خدمات الطباعة؛</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الخدمات الاجتماعية (رعاية الأطفال، ورعاية المسنين، إلى آخره)؛</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المساعدة المنزلية؛</w:t>
      </w:r>
    </w:p>
    <w:p w:rsidR="00306C88" w:rsidRDefault="00306C88" w:rsidP="005E4E1A">
      <w:pPr>
        <w:pStyle w:val="Bullet1GA"/>
        <w:numPr>
          <w:ilvl w:val="0"/>
          <w:numId w:val="2"/>
        </w:numPr>
        <w:tabs>
          <w:tab w:val="clear" w:pos="2041"/>
          <w:tab w:val="left" w:pos="1939"/>
        </w:tabs>
        <w:bidi/>
        <w:spacing w:after="60"/>
        <w:ind w:left="1934" w:hanging="403"/>
        <w:rPr>
          <w:rFonts w:hint="cs"/>
          <w:rtl/>
        </w:rPr>
      </w:pPr>
      <w:r>
        <w:rPr>
          <w:rFonts w:hint="cs"/>
          <w:rtl/>
        </w:rPr>
        <w:t>تنظيف المباني، وأماكن العمل، والمرافق، والبيئة؛</w:t>
      </w:r>
    </w:p>
    <w:p w:rsidR="00306C88" w:rsidRPr="005332EB" w:rsidRDefault="00306C88" w:rsidP="005E4E1A">
      <w:pPr>
        <w:pStyle w:val="Bullet1GA"/>
        <w:numPr>
          <w:ilvl w:val="0"/>
          <w:numId w:val="2"/>
        </w:numPr>
        <w:tabs>
          <w:tab w:val="clear" w:pos="2041"/>
          <w:tab w:val="left" w:pos="1939"/>
        </w:tabs>
        <w:bidi/>
        <w:ind w:left="1938" w:hanging="405"/>
        <w:rPr>
          <w:rFonts w:hint="cs"/>
          <w:spacing w:val="-4"/>
          <w:rtl/>
        </w:rPr>
      </w:pPr>
      <w:r w:rsidRPr="005332EB">
        <w:rPr>
          <w:rFonts w:hint="cs"/>
          <w:spacing w:val="-4"/>
          <w:rtl/>
        </w:rPr>
        <w:t>تصميم المناظر الطبيعية وصيانة المساحات الخضراء والبساتين والمتنزهات، إلى آخره.</w:t>
      </w:r>
    </w:p>
    <w:p w:rsidR="00306C88" w:rsidRDefault="00306C88" w:rsidP="00306C88">
      <w:pPr>
        <w:pStyle w:val="SingleTxtGA"/>
        <w:rPr>
          <w:rFonts w:hint="cs"/>
          <w:rtl/>
        </w:rPr>
      </w:pPr>
      <w:r>
        <w:rPr>
          <w:rFonts w:hint="cs"/>
          <w:rtl/>
        </w:rPr>
        <w:t>281-</w:t>
      </w:r>
      <w:r>
        <w:rPr>
          <w:rFonts w:hint="cs"/>
          <w:rtl/>
        </w:rPr>
        <w:tab/>
        <w:t>لمحة عامة عن المتعطلين عن العمل بحسب البلديات:</w:t>
      </w:r>
    </w:p>
    <w:tbl>
      <w:tblPr>
        <w:tblStyle w:val="TableGrid"/>
        <w:bidiVisual/>
        <w:tblW w:w="9631"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
        <w:gridCol w:w="1078"/>
        <w:gridCol w:w="980"/>
        <w:gridCol w:w="1064"/>
        <w:gridCol w:w="1091"/>
        <w:gridCol w:w="966"/>
        <w:gridCol w:w="966"/>
        <w:gridCol w:w="980"/>
        <w:gridCol w:w="966"/>
        <w:gridCol w:w="1022"/>
      </w:tblGrid>
      <w:tr w:rsidR="00306C88" w:rsidRPr="00946F81" w:rsidTr="00DC4DF3">
        <w:tc>
          <w:tcPr>
            <w:tcW w:w="518" w:type="dxa"/>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57" w:right="0"/>
              <w:jc w:val="left"/>
              <w:rPr>
                <w:rFonts w:hint="cs"/>
                <w:i/>
                <w:iCs/>
                <w:sz w:val="16"/>
                <w:szCs w:val="24"/>
                <w:rtl/>
              </w:rPr>
            </w:pPr>
            <w:r w:rsidRPr="00946F81">
              <w:rPr>
                <w:rFonts w:hint="cs"/>
                <w:i/>
                <w:iCs/>
                <w:sz w:val="16"/>
                <w:szCs w:val="24"/>
                <w:rtl/>
              </w:rPr>
              <w:t>الرقم</w:t>
            </w:r>
          </w:p>
        </w:tc>
        <w:tc>
          <w:tcPr>
            <w:tcW w:w="9113" w:type="dxa"/>
            <w:gridSpan w:val="9"/>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57" w:right="0"/>
              <w:jc w:val="center"/>
              <w:rPr>
                <w:rFonts w:hint="cs"/>
                <w:i/>
                <w:iCs/>
                <w:sz w:val="16"/>
                <w:szCs w:val="24"/>
                <w:rtl/>
              </w:rPr>
            </w:pPr>
            <w:r w:rsidRPr="00946F81">
              <w:rPr>
                <w:rFonts w:hint="cs"/>
                <w:i/>
                <w:iCs/>
                <w:sz w:val="16"/>
                <w:szCs w:val="24"/>
                <w:rtl/>
              </w:rPr>
              <w:t>التاريخ</w:t>
            </w:r>
          </w:p>
        </w:tc>
      </w:tr>
      <w:tr w:rsidR="00306C88" w:rsidRPr="00946F81" w:rsidTr="005E4E1A">
        <w:tc>
          <w:tcPr>
            <w:tcW w:w="518" w:type="dxa"/>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rPr>
                <w:rFonts w:hint="cs"/>
                <w:sz w:val="16"/>
                <w:szCs w:val="24"/>
                <w:rtl/>
              </w:rPr>
            </w:pPr>
            <w:r w:rsidRPr="00946F81">
              <w:rPr>
                <w:rFonts w:hint="cs"/>
                <w:sz w:val="16"/>
                <w:szCs w:val="24"/>
                <w:rtl/>
              </w:rPr>
              <w:t>1</w:t>
            </w:r>
          </w:p>
        </w:tc>
        <w:tc>
          <w:tcPr>
            <w:tcW w:w="1078" w:type="dxa"/>
            <w:tcBorders>
              <w:top w:val="single" w:sz="4" w:space="0" w:color="auto"/>
              <w:bottom w:val="single" w:sz="4" w:space="0" w:color="auto"/>
            </w:tcBorders>
            <w:shd w:val="clear" w:color="auto" w:fill="auto"/>
            <w:vAlign w:val="bottom"/>
          </w:tcPr>
          <w:p w:rsidR="00306C88" w:rsidRPr="00946F81" w:rsidRDefault="00306C88" w:rsidP="005E4E1A">
            <w:pPr>
              <w:pStyle w:val="SingleTxtGA"/>
              <w:spacing w:before="40" w:after="40" w:line="280" w:lineRule="exact"/>
              <w:ind w:left="113" w:right="0"/>
              <w:jc w:val="right"/>
              <w:rPr>
                <w:rFonts w:hint="cs"/>
                <w:i/>
                <w:iCs/>
                <w:sz w:val="16"/>
                <w:szCs w:val="24"/>
                <w:rtl/>
              </w:rPr>
            </w:pPr>
          </w:p>
        </w:tc>
        <w:tc>
          <w:tcPr>
            <w:tcW w:w="2044"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31 كانون الأول/ديسمبر</w:t>
            </w:r>
            <w:r w:rsidRPr="00946F81">
              <w:rPr>
                <w:rFonts w:hint="eastAsia"/>
                <w:i/>
                <w:iCs/>
                <w:sz w:val="16"/>
                <w:szCs w:val="24"/>
                <w:rtl/>
              </w:rPr>
              <w:t> </w:t>
            </w:r>
            <w:r w:rsidRPr="00946F81">
              <w:rPr>
                <w:rFonts w:hint="cs"/>
                <w:i/>
                <w:iCs/>
                <w:sz w:val="16"/>
                <w:szCs w:val="24"/>
                <w:rtl/>
              </w:rPr>
              <w:t>2006</w:t>
            </w:r>
          </w:p>
        </w:tc>
        <w:tc>
          <w:tcPr>
            <w:tcW w:w="2057"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31 كانون الأول/ديسمبر</w:t>
            </w:r>
            <w:r w:rsidRPr="00946F81">
              <w:rPr>
                <w:rFonts w:hint="eastAsia"/>
                <w:i/>
                <w:iCs/>
                <w:sz w:val="16"/>
                <w:szCs w:val="24"/>
                <w:rtl/>
              </w:rPr>
              <w:t> </w:t>
            </w:r>
            <w:r w:rsidRPr="00946F81">
              <w:rPr>
                <w:rFonts w:hint="cs"/>
                <w:i/>
                <w:iCs/>
                <w:sz w:val="16"/>
                <w:szCs w:val="24"/>
                <w:rtl/>
              </w:rPr>
              <w:t>2007</w:t>
            </w:r>
          </w:p>
        </w:tc>
        <w:tc>
          <w:tcPr>
            <w:tcW w:w="1946"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pacing w:val="2"/>
                <w:sz w:val="16"/>
                <w:szCs w:val="24"/>
                <w:rtl/>
              </w:rPr>
            </w:pPr>
            <w:r w:rsidRPr="00946F81">
              <w:rPr>
                <w:rFonts w:hint="cs"/>
                <w:i/>
                <w:iCs/>
                <w:spacing w:val="2"/>
                <w:sz w:val="16"/>
                <w:szCs w:val="24"/>
                <w:rtl/>
              </w:rPr>
              <w:t>31 كانون الأول/ديسمبر</w:t>
            </w:r>
            <w:r w:rsidRPr="00946F81">
              <w:rPr>
                <w:rFonts w:hint="eastAsia"/>
                <w:i/>
                <w:iCs/>
                <w:spacing w:val="2"/>
                <w:sz w:val="16"/>
                <w:szCs w:val="24"/>
                <w:rtl/>
              </w:rPr>
              <w:t> </w:t>
            </w:r>
            <w:r w:rsidRPr="00946F81">
              <w:rPr>
                <w:rFonts w:hint="cs"/>
                <w:i/>
                <w:iCs/>
                <w:spacing w:val="2"/>
                <w:sz w:val="16"/>
                <w:szCs w:val="24"/>
                <w:rtl/>
              </w:rPr>
              <w:t>2008</w:t>
            </w:r>
          </w:p>
        </w:tc>
        <w:tc>
          <w:tcPr>
            <w:tcW w:w="1988" w:type="dxa"/>
            <w:gridSpan w:val="2"/>
            <w:tcBorders>
              <w:top w:val="single" w:sz="4" w:space="0" w:color="auto"/>
              <w:bottom w:val="single" w:sz="4"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15 آذار/مارس 2009</w:t>
            </w:r>
          </w:p>
        </w:tc>
      </w:tr>
      <w:tr w:rsidR="00306C88" w:rsidRPr="00946F81" w:rsidTr="005E4E1A">
        <w:tc>
          <w:tcPr>
            <w:tcW w:w="518" w:type="dxa"/>
            <w:tcBorders>
              <w:top w:val="single" w:sz="4" w:space="0" w:color="auto"/>
              <w:bottom w:val="single" w:sz="12" w:space="0" w:color="auto"/>
            </w:tcBorders>
            <w:shd w:val="clear" w:color="auto" w:fill="auto"/>
            <w:vAlign w:val="bottom"/>
          </w:tcPr>
          <w:p w:rsidR="00306C88" w:rsidRPr="00946F81" w:rsidRDefault="00306C88" w:rsidP="005E4E1A">
            <w:pPr>
              <w:spacing w:before="40" w:after="40" w:line="280" w:lineRule="exact"/>
              <w:ind w:left="113"/>
              <w:rPr>
                <w:rFonts w:hint="cs"/>
                <w:sz w:val="16"/>
                <w:szCs w:val="24"/>
                <w:rtl/>
              </w:rPr>
            </w:pPr>
            <w:r w:rsidRPr="00946F81">
              <w:rPr>
                <w:rFonts w:hint="cs"/>
                <w:sz w:val="16"/>
                <w:szCs w:val="24"/>
                <w:rtl/>
              </w:rPr>
              <w:t>2</w:t>
            </w:r>
          </w:p>
        </w:tc>
        <w:tc>
          <w:tcPr>
            <w:tcW w:w="1078" w:type="dxa"/>
            <w:tcBorders>
              <w:top w:val="single" w:sz="4" w:space="0" w:color="auto"/>
              <w:bottom w:val="single" w:sz="12" w:space="0" w:color="auto"/>
            </w:tcBorders>
            <w:shd w:val="clear" w:color="auto" w:fill="auto"/>
            <w:vAlign w:val="bottom"/>
          </w:tcPr>
          <w:p w:rsidR="00306C88" w:rsidRPr="00946F81" w:rsidRDefault="00306C88" w:rsidP="005E4E1A">
            <w:pPr>
              <w:pStyle w:val="SingleTxtGA"/>
              <w:spacing w:before="40" w:after="40" w:line="280" w:lineRule="exact"/>
              <w:ind w:left="113" w:right="0"/>
              <w:jc w:val="left"/>
              <w:rPr>
                <w:rFonts w:hint="cs"/>
                <w:i/>
                <w:iCs/>
                <w:sz w:val="16"/>
                <w:szCs w:val="24"/>
                <w:rtl/>
              </w:rPr>
            </w:pPr>
            <w:r w:rsidRPr="00946F81">
              <w:rPr>
                <w:rFonts w:hint="cs"/>
                <w:i/>
                <w:iCs/>
                <w:sz w:val="16"/>
                <w:szCs w:val="24"/>
                <w:rtl/>
              </w:rPr>
              <w:t>البلدية</w:t>
            </w:r>
          </w:p>
        </w:tc>
        <w:tc>
          <w:tcPr>
            <w:tcW w:w="980"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1064"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إناث</w:t>
            </w:r>
          </w:p>
        </w:tc>
        <w:tc>
          <w:tcPr>
            <w:tcW w:w="1091"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66"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إناث</w:t>
            </w:r>
          </w:p>
        </w:tc>
        <w:tc>
          <w:tcPr>
            <w:tcW w:w="966"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980"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إناث</w:t>
            </w:r>
          </w:p>
        </w:tc>
        <w:tc>
          <w:tcPr>
            <w:tcW w:w="966"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b/>
                <w:bCs/>
                <w:i/>
                <w:iCs/>
                <w:sz w:val="16"/>
                <w:szCs w:val="24"/>
                <w:rtl/>
              </w:rPr>
            </w:pPr>
            <w:r w:rsidRPr="00946F81">
              <w:rPr>
                <w:rFonts w:hint="cs"/>
                <w:b/>
                <w:bCs/>
                <w:i/>
                <w:iCs/>
                <w:sz w:val="16"/>
                <w:szCs w:val="24"/>
                <w:rtl/>
              </w:rPr>
              <w:t>المجموع</w:t>
            </w:r>
          </w:p>
        </w:tc>
        <w:tc>
          <w:tcPr>
            <w:tcW w:w="1022" w:type="dxa"/>
            <w:tcBorders>
              <w:bottom w:val="single" w:sz="12" w:space="0" w:color="auto"/>
            </w:tcBorders>
            <w:shd w:val="clear" w:color="auto" w:fill="auto"/>
            <w:vAlign w:val="bottom"/>
          </w:tcPr>
          <w:p w:rsidR="00306C88" w:rsidRPr="00946F81" w:rsidRDefault="00306C88" w:rsidP="005E4E1A">
            <w:pPr>
              <w:spacing w:before="40" w:after="40" w:line="280" w:lineRule="exact"/>
              <w:ind w:left="113"/>
              <w:jc w:val="left"/>
              <w:rPr>
                <w:rFonts w:hint="cs"/>
                <w:i/>
                <w:iCs/>
                <w:sz w:val="16"/>
                <w:szCs w:val="24"/>
                <w:rtl/>
              </w:rPr>
            </w:pPr>
            <w:r w:rsidRPr="00946F81">
              <w:rPr>
                <w:rFonts w:hint="cs"/>
                <w:i/>
                <w:iCs/>
                <w:sz w:val="16"/>
                <w:szCs w:val="24"/>
                <w:rtl/>
              </w:rPr>
              <w:t>إناث</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tcBorders>
              <w:top w:val="single" w:sz="12" w:space="0" w:color="auto"/>
            </w:tcBorders>
            <w:vAlign w:val="bottom"/>
          </w:tcPr>
          <w:p w:rsidR="00306C88" w:rsidRPr="00946F81" w:rsidRDefault="00306C88" w:rsidP="005E4E1A">
            <w:pPr>
              <w:spacing w:before="40" w:after="40" w:line="280" w:lineRule="exact"/>
              <w:jc w:val="left"/>
              <w:rPr>
                <w:sz w:val="16"/>
                <w:szCs w:val="24"/>
              </w:rPr>
            </w:pPr>
            <w:r w:rsidRPr="00946F81">
              <w:rPr>
                <w:sz w:val="16"/>
                <w:szCs w:val="24"/>
                <w:rtl/>
              </w:rPr>
              <w:t>٣</w:t>
            </w:r>
          </w:p>
        </w:tc>
        <w:tc>
          <w:tcPr>
            <w:tcW w:w="1078" w:type="dxa"/>
            <w:tcBorders>
              <w:top w:val="single" w:sz="12" w:space="0" w:color="auto"/>
            </w:tcBorders>
          </w:tcPr>
          <w:p w:rsidR="00306C88" w:rsidRPr="00946F81" w:rsidRDefault="00306C88" w:rsidP="005E4E1A">
            <w:pPr>
              <w:spacing w:before="40" w:after="40" w:line="280" w:lineRule="exact"/>
              <w:rPr>
                <w:rFonts w:hint="cs"/>
                <w:sz w:val="16"/>
                <w:szCs w:val="24"/>
                <w:rtl/>
              </w:rPr>
            </w:pPr>
            <w:r w:rsidRPr="00946F81">
              <w:rPr>
                <w:rFonts w:hint="cs"/>
                <w:sz w:val="16"/>
                <w:szCs w:val="24"/>
                <w:rtl/>
              </w:rPr>
              <w:t>أندرييفيسا</w:t>
            </w:r>
          </w:p>
        </w:tc>
        <w:tc>
          <w:tcPr>
            <w:tcW w:w="980"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rFonts w:hint="cs"/>
                <w:b/>
                <w:bCs/>
                <w:sz w:val="16"/>
                <w:szCs w:val="24"/>
              </w:rPr>
            </w:pPr>
            <w:r w:rsidRPr="00946F81">
              <w:rPr>
                <w:b/>
                <w:bCs/>
                <w:sz w:val="16"/>
                <w:szCs w:val="24"/>
                <w:rtl/>
              </w:rPr>
              <w:t>٤٥٤</w:t>
            </w:r>
          </w:p>
        </w:tc>
        <w:tc>
          <w:tcPr>
            <w:tcW w:w="1064"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١٨٨</w:t>
            </w:r>
          </w:p>
        </w:tc>
        <w:tc>
          <w:tcPr>
            <w:tcW w:w="1091"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٤٠٧</w:t>
            </w:r>
          </w:p>
        </w:tc>
        <w:tc>
          <w:tcPr>
            <w:tcW w:w="966"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١٧١</w:t>
            </w:r>
          </w:p>
        </w:tc>
        <w:tc>
          <w:tcPr>
            <w:tcW w:w="966"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٣٥٧</w:t>
            </w:r>
          </w:p>
        </w:tc>
        <w:tc>
          <w:tcPr>
            <w:tcW w:w="980"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١٤٢</w:t>
            </w:r>
          </w:p>
        </w:tc>
        <w:tc>
          <w:tcPr>
            <w:tcW w:w="966"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٣٤٥</w:t>
            </w:r>
          </w:p>
        </w:tc>
        <w:tc>
          <w:tcPr>
            <w:tcW w:w="1022" w:type="dxa"/>
            <w:tcBorders>
              <w:top w:val="single" w:sz="12"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١٤١</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٤</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بيران</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٣٣٢</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٨٣٩</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٩٦٢</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٧٢٩</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٧٣٣</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٦٧١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٧١٩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٦٦٠</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٥</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بودفا</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٦٤٨</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٤٢٢</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٤٥٠</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٢٩٨</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٣٩٦</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٢٣٣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٤٣٩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٢٦٨</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٦</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بييلو بولي</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w:t>
            </w:r>
            <w:r w:rsidRPr="00946F81">
              <w:rPr>
                <w:b/>
                <w:bCs/>
                <w:sz w:val="16"/>
                <w:szCs w:val="24"/>
              </w:rPr>
              <w:t xml:space="preserve"> </w:t>
            </w:r>
            <w:r w:rsidRPr="00946F81">
              <w:rPr>
                <w:b/>
                <w:bCs/>
                <w:sz w:val="16"/>
                <w:szCs w:val="24"/>
                <w:rtl/>
              </w:rPr>
              <w:t>٩٥٨</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w:t>
            </w:r>
            <w:r w:rsidRPr="00946F81">
              <w:rPr>
                <w:sz w:val="16"/>
                <w:szCs w:val="24"/>
              </w:rPr>
              <w:t xml:space="preserve"> </w:t>
            </w:r>
            <w:r w:rsidRPr="00946F81">
              <w:rPr>
                <w:sz w:val="16"/>
                <w:szCs w:val="24"/>
                <w:rtl/>
              </w:rPr>
              <w:t>٠٩٠</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w:t>
            </w:r>
            <w:r w:rsidRPr="00946F81">
              <w:rPr>
                <w:b/>
                <w:bCs/>
                <w:sz w:val="16"/>
                <w:szCs w:val="24"/>
              </w:rPr>
              <w:t xml:space="preserve"> </w:t>
            </w:r>
            <w:r w:rsidRPr="00946F81">
              <w:rPr>
                <w:b/>
                <w:bCs/>
                <w:sz w:val="16"/>
                <w:szCs w:val="24"/>
                <w:rtl/>
              </w:rPr>
              <w:t>٢٩٠</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٨٤٣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w:t>
            </w:r>
            <w:r w:rsidRPr="00946F81">
              <w:rPr>
                <w:b/>
                <w:bCs/>
                <w:sz w:val="16"/>
                <w:szCs w:val="24"/>
              </w:rPr>
              <w:t xml:space="preserve"> </w:t>
            </w:r>
            <w:r w:rsidRPr="00946F81">
              <w:rPr>
                <w:b/>
                <w:bCs/>
                <w:sz w:val="16"/>
                <w:szCs w:val="24"/>
                <w:rtl/>
              </w:rPr>
              <w:t>٥٥٢</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٦١٧</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w:t>
            </w:r>
            <w:r w:rsidRPr="00946F81">
              <w:rPr>
                <w:b/>
                <w:bCs/>
                <w:sz w:val="16"/>
                <w:szCs w:val="24"/>
              </w:rPr>
              <w:t xml:space="preserve"> </w:t>
            </w:r>
            <w:r w:rsidRPr="00946F81">
              <w:rPr>
                <w:b/>
                <w:bCs/>
                <w:sz w:val="16"/>
                <w:szCs w:val="24"/>
                <w:rtl/>
              </w:rPr>
              <w:t>٥٨٩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٥٦٢</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٧</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بار</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٥٧٩</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٥٧٠</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٦٦٦</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٠٠٠</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٣١٤</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٨٢١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٣٩٢</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٨٧٠</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٨</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سيتينجي</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٠١٥</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٥١٥</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٧٧٩</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٣٦٩</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٦٧٤</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٧٧٤</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٦٦٢</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٧٧٧</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٩</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دانيلوفغراد</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٩٤٧</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٣٩٩</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٧٢٨</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٣٢١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٧٦١</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٣٢١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٧٢٨</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٣١٠</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١٠</w:t>
            </w:r>
          </w:p>
        </w:tc>
        <w:tc>
          <w:tcPr>
            <w:tcW w:w="1078" w:type="dxa"/>
          </w:tcPr>
          <w:p w:rsidR="00306C88" w:rsidRPr="00946F81" w:rsidRDefault="00306C88" w:rsidP="005E4E1A">
            <w:pPr>
              <w:spacing w:before="40" w:after="40" w:line="280" w:lineRule="exact"/>
              <w:rPr>
                <w:rFonts w:hint="cs"/>
                <w:spacing w:val="-6"/>
                <w:sz w:val="16"/>
                <w:szCs w:val="24"/>
                <w:rtl/>
              </w:rPr>
            </w:pPr>
            <w:r w:rsidRPr="00946F81">
              <w:rPr>
                <w:rFonts w:hint="cs"/>
                <w:spacing w:val="-6"/>
                <w:sz w:val="16"/>
                <w:szCs w:val="24"/>
                <w:rtl/>
              </w:rPr>
              <w:t>هيرسيغ نوفي</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٢١٣</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٦٣٢</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٩٤٣</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٤٥٣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٩٥٥</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٤٣٤</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٩٨٩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٤٥٧</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١١</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كوتور</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٤٣٣</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٦١٣</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٠٥٣</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٣٨٨</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٩٧٥</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٣٧٤</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٩٩٠</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٣٨٧</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١٢</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كولاتزين</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٩٦١</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٤٢٦</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٧٣٩</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٣٠٥</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٧١٠</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٢٨٤</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٦٩٩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٢٧٤</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١٣</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مويكوفاس</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٠١٠</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٣٥٨</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٧٥٩</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٢٧٨</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٦٤٢</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٢٣٣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٧٥٢</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٢٧٨</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١٤</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نيكتزيتش</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٥</w:t>
            </w:r>
            <w:r w:rsidRPr="00946F81">
              <w:rPr>
                <w:b/>
                <w:bCs/>
                <w:sz w:val="16"/>
                <w:szCs w:val="24"/>
              </w:rPr>
              <w:t xml:space="preserve"> </w:t>
            </w:r>
            <w:r w:rsidRPr="00946F81">
              <w:rPr>
                <w:b/>
                <w:bCs/>
                <w:sz w:val="16"/>
                <w:szCs w:val="24"/>
                <w:rtl/>
              </w:rPr>
              <w:t>٢٢١</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w:t>
            </w:r>
            <w:r w:rsidRPr="00946F81">
              <w:rPr>
                <w:sz w:val="16"/>
                <w:szCs w:val="24"/>
              </w:rPr>
              <w:t xml:space="preserve"> </w:t>
            </w:r>
            <w:r w:rsidRPr="00946F81">
              <w:rPr>
                <w:sz w:val="16"/>
                <w:szCs w:val="24"/>
                <w:rtl/>
              </w:rPr>
              <w:t>٤٦٧</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w:t>
            </w:r>
            <w:r w:rsidRPr="00946F81">
              <w:rPr>
                <w:b/>
                <w:bCs/>
                <w:sz w:val="16"/>
                <w:szCs w:val="24"/>
              </w:rPr>
              <w:t xml:space="preserve"> </w:t>
            </w:r>
            <w:r w:rsidRPr="00946F81">
              <w:rPr>
                <w:b/>
                <w:bCs/>
                <w:sz w:val="16"/>
                <w:szCs w:val="24"/>
                <w:rtl/>
              </w:rPr>
              <w:t>٨٨٤</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٨٧٩</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w:t>
            </w:r>
            <w:r w:rsidRPr="00946F81">
              <w:rPr>
                <w:b/>
                <w:bCs/>
                <w:sz w:val="16"/>
                <w:szCs w:val="24"/>
              </w:rPr>
              <w:t xml:space="preserve"> </w:t>
            </w:r>
            <w:r w:rsidRPr="00946F81">
              <w:rPr>
                <w:b/>
                <w:bCs/>
                <w:sz w:val="16"/>
                <w:szCs w:val="24"/>
                <w:rtl/>
              </w:rPr>
              <w:t>٢٦٨</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٦٦٣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w:t>
            </w:r>
            <w:r w:rsidRPr="00946F81">
              <w:rPr>
                <w:b/>
                <w:bCs/>
                <w:sz w:val="16"/>
                <w:szCs w:val="24"/>
              </w:rPr>
              <w:t xml:space="preserve"> </w:t>
            </w:r>
            <w:r w:rsidRPr="00946F81">
              <w:rPr>
                <w:b/>
                <w:bCs/>
                <w:sz w:val="16"/>
                <w:szCs w:val="24"/>
                <w:rtl/>
              </w:rPr>
              <w:t>٣٥١</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٦٦٨</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١٥</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بودغوريسا</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٨</w:t>
            </w:r>
            <w:r w:rsidRPr="00946F81">
              <w:rPr>
                <w:b/>
                <w:bCs/>
                <w:sz w:val="16"/>
                <w:szCs w:val="24"/>
              </w:rPr>
              <w:t xml:space="preserve"> </w:t>
            </w:r>
            <w:r w:rsidRPr="00946F81">
              <w:rPr>
                <w:b/>
                <w:bCs/>
                <w:sz w:val="16"/>
                <w:szCs w:val="24"/>
                <w:rtl/>
              </w:rPr>
              <w:t>٨٤٥</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w:t>
            </w:r>
            <w:r w:rsidRPr="00946F81">
              <w:rPr>
                <w:sz w:val="16"/>
                <w:szCs w:val="24"/>
              </w:rPr>
              <w:t xml:space="preserve"> </w:t>
            </w:r>
            <w:r w:rsidRPr="00946F81">
              <w:rPr>
                <w:sz w:val="16"/>
                <w:szCs w:val="24"/>
                <w:rtl/>
              </w:rPr>
              <w:t>٠٨١</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٦</w:t>
            </w:r>
            <w:r w:rsidRPr="00946F81">
              <w:rPr>
                <w:b/>
                <w:bCs/>
                <w:sz w:val="16"/>
                <w:szCs w:val="24"/>
              </w:rPr>
              <w:t xml:space="preserve"> </w:t>
            </w:r>
            <w:r w:rsidRPr="00946F81">
              <w:rPr>
                <w:b/>
                <w:bCs/>
                <w:sz w:val="16"/>
                <w:szCs w:val="24"/>
                <w:rtl/>
              </w:rPr>
              <w:t>٧٢٣</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w:t>
            </w:r>
            <w:r w:rsidRPr="00946F81">
              <w:rPr>
                <w:sz w:val="16"/>
                <w:szCs w:val="24"/>
              </w:rPr>
              <w:t xml:space="preserve"> </w:t>
            </w:r>
            <w:r w:rsidRPr="00946F81">
              <w:rPr>
                <w:sz w:val="16"/>
                <w:szCs w:val="24"/>
                <w:rtl/>
              </w:rPr>
              <w:t>١٦١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٥</w:t>
            </w:r>
            <w:r w:rsidRPr="00946F81">
              <w:rPr>
                <w:b/>
                <w:bCs/>
                <w:sz w:val="16"/>
                <w:szCs w:val="24"/>
              </w:rPr>
              <w:t xml:space="preserve"> </w:t>
            </w:r>
            <w:r w:rsidRPr="00946F81">
              <w:rPr>
                <w:b/>
                <w:bCs/>
                <w:sz w:val="16"/>
                <w:szCs w:val="24"/>
                <w:rtl/>
              </w:rPr>
              <w:t>٨٢٤</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w:t>
            </w:r>
            <w:r w:rsidRPr="00946F81">
              <w:rPr>
                <w:sz w:val="16"/>
                <w:szCs w:val="24"/>
              </w:rPr>
              <w:t xml:space="preserve"> </w:t>
            </w:r>
            <w:r w:rsidRPr="00946F81">
              <w:rPr>
                <w:sz w:val="16"/>
                <w:szCs w:val="24"/>
                <w:rtl/>
              </w:rPr>
              <w:t>٦٩٦</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٥</w:t>
            </w:r>
            <w:r w:rsidRPr="00946F81">
              <w:rPr>
                <w:b/>
                <w:bCs/>
                <w:sz w:val="16"/>
                <w:szCs w:val="24"/>
              </w:rPr>
              <w:t xml:space="preserve"> </w:t>
            </w:r>
            <w:r w:rsidRPr="00946F81">
              <w:rPr>
                <w:b/>
                <w:bCs/>
                <w:sz w:val="16"/>
                <w:szCs w:val="24"/>
                <w:rtl/>
              </w:rPr>
              <w:t>٩٠٠</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w:t>
            </w:r>
            <w:r w:rsidRPr="00946F81">
              <w:rPr>
                <w:sz w:val="16"/>
                <w:szCs w:val="24"/>
              </w:rPr>
              <w:t xml:space="preserve"> </w:t>
            </w:r>
            <w:r w:rsidRPr="00946F81">
              <w:rPr>
                <w:sz w:val="16"/>
                <w:szCs w:val="24"/>
                <w:rtl/>
              </w:rPr>
              <w:t>٧٧٣</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١٦</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بلاف</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٧١٩</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٢٨٢</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٤٩٧</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١٨٣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٤٠٦</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١١٩</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٤٤٥</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١٣٢</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١٧</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بلوتزين</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١٥٧</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٨٣</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١٢٢</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٥٣</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١٢١</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٥٠</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١٣٢</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٥٥</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١٨</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بلجيفلجا</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٩٤٥</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٣٢٤</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٧٢٣</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٢٠٩</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٤٤٨</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١٠٦</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w:t>
            </w:r>
            <w:r w:rsidRPr="00946F81">
              <w:rPr>
                <w:b/>
                <w:bCs/>
                <w:sz w:val="16"/>
                <w:szCs w:val="24"/>
              </w:rPr>
              <w:t xml:space="preserve"> </w:t>
            </w:r>
            <w:r w:rsidRPr="00946F81">
              <w:rPr>
                <w:b/>
                <w:bCs/>
                <w:sz w:val="16"/>
                <w:szCs w:val="24"/>
                <w:rtl/>
              </w:rPr>
              <w:t>٥٤٥</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w:t>
            </w:r>
            <w:r w:rsidRPr="00946F81">
              <w:rPr>
                <w:sz w:val="16"/>
                <w:szCs w:val="24"/>
              </w:rPr>
              <w:t xml:space="preserve"> </w:t>
            </w:r>
            <w:r w:rsidRPr="00946F81">
              <w:rPr>
                <w:sz w:val="16"/>
                <w:szCs w:val="24"/>
                <w:rtl/>
              </w:rPr>
              <w:t>١٠٣</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١٩</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روتزاج</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٢٣٢</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٣٨٥</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٥٦٣</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٤٥١</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٣٠٣</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٣٩٢</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٣٣٣</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٣٩١</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vAlign w:val="bottom"/>
          </w:tcPr>
          <w:p w:rsidR="00306C88" w:rsidRPr="00946F81" w:rsidRDefault="00306C88" w:rsidP="005E4E1A">
            <w:pPr>
              <w:spacing w:before="40" w:after="40" w:line="280" w:lineRule="exact"/>
              <w:jc w:val="left"/>
              <w:rPr>
                <w:sz w:val="16"/>
                <w:szCs w:val="24"/>
              </w:rPr>
            </w:pPr>
            <w:r w:rsidRPr="00946F81">
              <w:rPr>
                <w:sz w:val="16"/>
                <w:szCs w:val="24"/>
                <w:rtl/>
              </w:rPr>
              <w:t>٢٠</w:t>
            </w:r>
          </w:p>
        </w:tc>
        <w:tc>
          <w:tcPr>
            <w:tcW w:w="1078" w:type="dxa"/>
          </w:tcPr>
          <w:p w:rsidR="00306C88" w:rsidRPr="00946F81" w:rsidRDefault="00306C88" w:rsidP="005E4E1A">
            <w:pPr>
              <w:spacing w:before="40" w:after="40" w:line="280" w:lineRule="exact"/>
              <w:rPr>
                <w:rFonts w:hint="cs"/>
                <w:sz w:val="16"/>
                <w:szCs w:val="24"/>
                <w:rtl/>
              </w:rPr>
            </w:pPr>
            <w:r w:rsidRPr="00946F81">
              <w:rPr>
                <w:rFonts w:hint="cs"/>
                <w:sz w:val="16"/>
                <w:szCs w:val="24"/>
                <w:rtl/>
              </w:rPr>
              <w:t>تزافنيك</w:t>
            </w:r>
          </w:p>
        </w:tc>
        <w:tc>
          <w:tcPr>
            <w:tcW w:w="980"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٢٤٤</w:t>
            </w:r>
          </w:p>
        </w:tc>
        <w:tc>
          <w:tcPr>
            <w:tcW w:w="1064"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٩٤</w:t>
            </w:r>
          </w:p>
        </w:tc>
        <w:tc>
          <w:tcPr>
            <w:tcW w:w="1091"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١٩٨</w:t>
            </w:r>
          </w:p>
        </w:tc>
        <w:tc>
          <w:tcPr>
            <w:tcW w:w="966"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٧٠</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١٨٧</w:t>
            </w:r>
          </w:p>
        </w:tc>
        <w:tc>
          <w:tcPr>
            <w:tcW w:w="980"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٦٨</w:t>
            </w:r>
          </w:p>
        </w:tc>
        <w:tc>
          <w:tcPr>
            <w:tcW w:w="966" w:type="dxa"/>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١٨٩</w:t>
            </w:r>
          </w:p>
        </w:tc>
        <w:tc>
          <w:tcPr>
            <w:tcW w:w="1022" w:type="dxa"/>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٦١</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tcBorders>
              <w:bottom w:val="nil"/>
            </w:tcBorders>
            <w:vAlign w:val="bottom"/>
          </w:tcPr>
          <w:p w:rsidR="00306C88" w:rsidRPr="00946F81" w:rsidRDefault="00306C88" w:rsidP="005E4E1A">
            <w:pPr>
              <w:spacing w:before="40" w:after="40" w:line="280" w:lineRule="exact"/>
              <w:jc w:val="left"/>
              <w:rPr>
                <w:sz w:val="16"/>
                <w:szCs w:val="24"/>
              </w:rPr>
            </w:pPr>
            <w:r w:rsidRPr="00946F81">
              <w:rPr>
                <w:sz w:val="16"/>
                <w:szCs w:val="24"/>
                <w:rtl/>
              </w:rPr>
              <w:t>٢١</w:t>
            </w:r>
          </w:p>
        </w:tc>
        <w:tc>
          <w:tcPr>
            <w:tcW w:w="1078" w:type="dxa"/>
            <w:tcBorders>
              <w:bottom w:val="nil"/>
            </w:tcBorders>
          </w:tcPr>
          <w:p w:rsidR="00306C88" w:rsidRPr="00946F81" w:rsidRDefault="00306C88" w:rsidP="005E4E1A">
            <w:pPr>
              <w:spacing w:before="40" w:after="40" w:line="280" w:lineRule="exact"/>
              <w:rPr>
                <w:rFonts w:hint="cs"/>
                <w:sz w:val="16"/>
                <w:szCs w:val="24"/>
                <w:rtl/>
              </w:rPr>
            </w:pPr>
            <w:r w:rsidRPr="00946F81">
              <w:rPr>
                <w:rFonts w:hint="cs"/>
                <w:sz w:val="16"/>
                <w:szCs w:val="24"/>
                <w:rtl/>
              </w:rPr>
              <w:t>تيفات</w:t>
            </w:r>
          </w:p>
        </w:tc>
        <w:tc>
          <w:tcPr>
            <w:tcW w:w="980" w:type="dxa"/>
            <w:tcBorders>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٦٩٧</w:t>
            </w:r>
          </w:p>
        </w:tc>
        <w:tc>
          <w:tcPr>
            <w:tcW w:w="1064" w:type="dxa"/>
            <w:tcBorders>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٣٦٥</w:t>
            </w:r>
          </w:p>
        </w:tc>
        <w:tc>
          <w:tcPr>
            <w:tcW w:w="1091" w:type="dxa"/>
            <w:tcBorders>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٨٩١</w:t>
            </w:r>
          </w:p>
        </w:tc>
        <w:tc>
          <w:tcPr>
            <w:tcW w:w="966" w:type="dxa"/>
            <w:tcBorders>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٣٢٩</w:t>
            </w:r>
          </w:p>
        </w:tc>
        <w:tc>
          <w:tcPr>
            <w:tcW w:w="966" w:type="dxa"/>
            <w:tcBorders>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٧١٩</w:t>
            </w:r>
          </w:p>
        </w:tc>
        <w:tc>
          <w:tcPr>
            <w:tcW w:w="980" w:type="dxa"/>
            <w:tcBorders>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٢٦٧</w:t>
            </w:r>
          </w:p>
        </w:tc>
        <w:tc>
          <w:tcPr>
            <w:tcW w:w="966" w:type="dxa"/>
            <w:tcBorders>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٧٦٢</w:t>
            </w:r>
          </w:p>
        </w:tc>
        <w:tc>
          <w:tcPr>
            <w:tcW w:w="1022" w:type="dxa"/>
            <w:tcBorders>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٣٠٢</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tcBorders>
              <w:top w:val="nil"/>
              <w:bottom w:val="nil"/>
            </w:tcBorders>
            <w:vAlign w:val="bottom"/>
          </w:tcPr>
          <w:p w:rsidR="00306C88" w:rsidRPr="00946F81" w:rsidRDefault="00306C88" w:rsidP="005E4E1A">
            <w:pPr>
              <w:spacing w:before="40" w:after="40" w:line="280" w:lineRule="exact"/>
              <w:jc w:val="left"/>
              <w:rPr>
                <w:sz w:val="16"/>
                <w:szCs w:val="24"/>
              </w:rPr>
            </w:pPr>
            <w:r w:rsidRPr="00946F81">
              <w:rPr>
                <w:sz w:val="16"/>
                <w:szCs w:val="24"/>
                <w:rtl/>
              </w:rPr>
              <w:t>٢٢</w:t>
            </w:r>
          </w:p>
        </w:tc>
        <w:tc>
          <w:tcPr>
            <w:tcW w:w="1078" w:type="dxa"/>
            <w:tcBorders>
              <w:top w:val="nil"/>
              <w:bottom w:val="nil"/>
            </w:tcBorders>
          </w:tcPr>
          <w:p w:rsidR="00306C88" w:rsidRPr="00946F81" w:rsidRDefault="00306C88" w:rsidP="005E4E1A">
            <w:pPr>
              <w:spacing w:before="40" w:after="40" w:line="280" w:lineRule="exact"/>
              <w:rPr>
                <w:rFonts w:hint="cs"/>
                <w:sz w:val="16"/>
                <w:szCs w:val="24"/>
                <w:rtl/>
              </w:rPr>
            </w:pPr>
            <w:r w:rsidRPr="00946F81">
              <w:rPr>
                <w:rFonts w:hint="cs"/>
                <w:sz w:val="16"/>
                <w:szCs w:val="24"/>
                <w:rtl/>
              </w:rPr>
              <w:t>أولسينج</w:t>
            </w:r>
          </w:p>
        </w:tc>
        <w:tc>
          <w:tcPr>
            <w:tcW w:w="980"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٣٥٧</w:t>
            </w:r>
          </w:p>
        </w:tc>
        <w:tc>
          <w:tcPr>
            <w:tcW w:w="1064"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٦٢٢</w:t>
            </w:r>
          </w:p>
        </w:tc>
        <w:tc>
          <w:tcPr>
            <w:tcW w:w="1091"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١</w:t>
            </w:r>
            <w:r w:rsidRPr="00946F81">
              <w:rPr>
                <w:b/>
                <w:bCs/>
                <w:sz w:val="16"/>
                <w:szCs w:val="24"/>
              </w:rPr>
              <w:t xml:space="preserve"> </w:t>
            </w:r>
            <w:r w:rsidRPr="00946F81">
              <w:rPr>
                <w:b/>
                <w:bCs/>
                <w:sz w:val="16"/>
                <w:szCs w:val="24"/>
                <w:rtl/>
              </w:rPr>
              <w:t>٢٢٠</w:t>
            </w:r>
          </w:p>
        </w:tc>
        <w:tc>
          <w:tcPr>
            <w:tcW w:w="966"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٥٤٣</w:t>
            </w:r>
          </w:p>
        </w:tc>
        <w:tc>
          <w:tcPr>
            <w:tcW w:w="966"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٨٤٣</w:t>
            </w:r>
          </w:p>
        </w:tc>
        <w:tc>
          <w:tcPr>
            <w:tcW w:w="980"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٣٨٠</w:t>
            </w:r>
          </w:p>
        </w:tc>
        <w:tc>
          <w:tcPr>
            <w:tcW w:w="966"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٨٧٢</w:t>
            </w:r>
          </w:p>
        </w:tc>
        <w:tc>
          <w:tcPr>
            <w:tcW w:w="1022" w:type="dxa"/>
            <w:tcBorders>
              <w:top w:val="nil"/>
              <w:bottom w:val="nil"/>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٤٠٤</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tcBorders>
              <w:top w:val="nil"/>
              <w:bottom w:val="single" w:sz="4" w:space="0" w:color="auto"/>
            </w:tcBorders>
            <w:vAlign w:val="bottom"/>
          </w:tcPr>
          <w:p w:rsidR="00306C88" w:rsidRPr="00946F81" w:rsidRDefault="00306C88" w:rsidP="005E4E1A">
            <w:pPr>
              <w:spacing w:before="40" w:after="40" w:line="280" w:lineRule="exact"/>
              <w:jc w:val="left"/>
              <w:rPr>
                <w:sz w:val="16"/>
                <w:szCs w:val="24"/>
              </w:rPr>
            </w:pPr>
            <w:r w:rsidRPr="00946F81">
              <w:rPr>
                <w:sz w:val="16"/>
                <w:szCs w:val="24"/>
                <w:rtl/>
              </w:rPr>
              <w:t>٢٣</w:t>
            </w:r>
          </w:p>
        </w:tc>
        <w:tc>
          <w:tcPr>
            <w:tcW w:w="1078" w:type="dxa"/>
            <w:tcBorders>
              <w:top w:val="nil"/>
              <w:bottom w:val="single" w:sz="4" w:space="0" w:color="auto"/>
            </w:tcBorders>
          </w:tcPr>
          <w:p w:rsidR="00306C88" w:rsidRPr="00946F81" w:rsidRDefault="00306C88" w:rsidP="005E4E1A">
            <w:pPr>
              <w:spacing w:before="40" w:after="40" w:line="280" w:lineRule="exact"/>
              <w:rPr>
                <w:rFonts w:hint="cs"/>
                <w:sz w:val="16"/>
                <w:szCs w:val="24"/>
                <w:rtl/>
              </w:rPr>
            </w:pPr>
            <w:r w:rsidRPr="00946F81">
              <w:rPr>
                <w:rFonts w:hint="cs"/>
                <w:sz w:val="16"/>
                <w:szCs w:val="24"/>
                <w:rtl/>
              </w:rPr>
              <w:t>تزابلجاك</w:t>
            </w:r>
          </w:p>
        </w:tc>
        <w:tc>
          <w:tcPr>
            <w:tcW w:w="980"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٤٢٠</w:t>
            </w:r>
          </w:p>
        </w:tc>
        <w:tc>
          <w:tcPr>
            <w:tcW w:w="1064"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٢٢٠</w:t>
            </w:r>
          </w:p>
        </w:tc>
        <w:tc>
          <w:tcPr>
            <w:tcW w:w="1091"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٤١٤</w:t>
            </w:r>
          </w:p>
        </w:tc>
        <w:tc>
          <w:tcPr>
            <w:tcW w:w="966"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٢١٧</w:t>
            </w:r>
          </w:p>
        </w:tc>
        <w:tc>
          <w:tcPr>
            <w:tcW w:w="966"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٢٩٠</w:t>
            </w:r>
          </w:p>
        </w:tc>
        <w:tc>
          <w:tcPr>
            <w:tcW w:w="980"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١٤٠</w:t>
            </w:r>
          </w:p>
        </w:tc>
        <w:tc>
          <w:tcPr>
            <w:tcW w:w="966"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٢٩٧</w:t>
            </w:r>
          </w:p>
        </w:tc>
        <w:tc>
          <w:tcPr>
            <w:tcW w:w="1022" w:type="dxa"/>
            <w:tcBorders>
              <w:top w:val="nil"/>
              <w:bottom w:val="single" w:sz="4" w:space="0" w:color="auto"/>
            </w:tcBorders>
            <w:shd w:val="clear" w:color="auto" w:fill="auto"/>
            <w:vAlign w:val="bottom"/>
          </w:tcPr>
          <w:p w:rsidR="00306C88" w:rsidRPr="00946F81" w:rsidRDefault="00306C88" w:rsidP="005E4E1A">
            <w:pPr>
              <w:bidi w:val="0"/>
              <w:spacing w:before="40" w:after="40" w:line="280" w:lineRule="exact"/>
              <w:jc w:val="right"/>
              <w:rPr>
                <w:sz w:val="16"/>
                <w:szCs w:val="24"/>
              </w:rPr>
            </w:pPr>
            <w:r w:rsidRPr="00946F81">
              <w:rPr>
                <w:sz w:val="16"/>
                <w:szCs w:val="24"/>
                <w:rtl/>
              </w:rPr>
              <w:t>١٤٤</w:t>
            </w:r>
          </w:p>
        </w:tc>
      </w:tr>
      <w:tr w:rsidR="00306C88" w:rsidRPr="00946F81" w:rsidTr="00DC4DF3">
        <w:tblPrEx>
          <w:tblBorders>
            <w:top w:val="single" w:sz="4" w:space="0" w:color="auto"/>
            <w:bottom w:val="single" w:sz="12" w:space="0" w:color="auto"/>
          </w:tblBorders>
          <w:tblCellMar>
            <w:left w:w="108" w:type="dxa"/>
            <w:right w:w="108" w:type="dxa"/>
          </w:tblCellMar>
        </w:tblPrEx>
        <w:tc>
          <w:tcPr>
            <w:tcW w:w="518" w:type="dxa"/>
            <w:tcBorders>
              <w:top w:val="single" w:sz="4" w:space="0" w:color="auto"/>
              <w:bottom w:val="single" w:sz="12" w:space="0" w:color="auto"/>
            </w:tcBorders>
            <w:vAlign w:val="bottom"/>
          </w:tcPr>
          <w:p w:rsidR="00306C88" w:rsidRPr="00946F81" w:rsidRDefault="00306C88" w:rsidP="005E4E1A">
            <w:pPr>
              <w:spacing w:before="40" w:after="40" w:line="280" w:lineRule="exact"/>
              <w:jc w:val="left"/>
              <w:rPr>
                <w:bCs/>
                <w:sz w:val="16"/>
                <w:szCs w:val="24"/>
              </w:rPr>
            </w:pPr>
            <w:r w:rsidRPr="00946F81">
              <w:rPr>
                <w:bCs/>
                <w:sz w:val="16"/>
                <w:szCs w:val="24"/>
                <w:rtl/>
              </w:rPr>
              <w:t>٢٤</w:t>
            </w:r>
          </w:p>
        </w:tc>
        <w:tc>
          <w:tcPr>
            <w:tcW w:w="1078" w:type="dxa"/>
            <w:tcBorders>
              <w:top w:val="single" w:sz="4" w:space="0" w:color="auto"/>
              <w:bottom w:val="single" w:sz="12" w:space="0" w:color="auto"/>
            </w:tcBorders>
          </w:tcPr>
          <w:p w:rsidR="00306C88" w:rsidRPr="00946F81" w:rsidRDefault="00306C88" w:rsidP="005E4E1A">
            <w:pPr>
              <w:spacing w:before="40" w:after="40" w:line="280" w:lineRule="exact"/>
              <w:rPr>
                <w:rFonts w:hint="cs"/>
                <w:bCs/>
                <w:sz w:val="16"/>
                <w:szCs w:val="24"/>
                <w:rtl/>
              </w:rPr>
            </w:pPr>
            <w:r w:rsidRPr="00946F81">
              <w:rPr>
                <w:rFonts w:hint="cs"/>
                <w:bCs/>
                <w:sz w:val="16"/>
                <w:szCs w:val="24"/>
                <w:rtl/>
              </w:rPr>
              <w:t>المجموع</w:t>
            </w:r>
          </w:p>
        </w:tc>
        <w:tc>
          <w:tcPr>
            <w:tcW w:w="980"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٣٩</w:t>
            </w:r>
            <w:r w:rsidRPr="00946F81">
              <w:rPr>
                <w:b/>
                <w:bCs/>
                <w:sz w:val="16"/>
                <w:szCs w:val="24"/>
              </w:rPr>
              <w:t xml:space="preserve"> </w:t>
            </w:r>
            <w:r w:rsidRPr="00946F81">
              <w:rPr>
                <w:b/>
                <w:bCs/>
                <w:sz w:val="16"/>
                <w:szCs w:val="24"/>
                <w:rtl/>
              </w:rPr>
              <w:t>٣٨٧</w:t>
            </w:r>
          </w:p>
        </w:tc>
        <w:tc>
          <w:tcPr>
            <w:tcW w:w="1064"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Cs/>
                <w:sz w:val="16"/>
                <w:szCs w:val="24"/>
              </w:rPr>
            </w:pPr>
            <w:r w:rsidRPr="00946F81">
              <w:rPr>
                <w:bCs/>
                <w:sz w:val="16"/>
                <w:szCs w:val="24"/>
                <w:rtl/>
              </w:rPr>
              <w:t>١٧</w:t>
            </w:r>
            <w:r w:rsidRPr="00946F81">
              <w:rPr>
                <w:bCs/>
                <w:sz w:val="16"/>
                <w:szCs w:val="24"/>
              </w:rPr>
              <w:t xml:space="preserve"> </w:t>
            </w:r>
            <w:r w:rsidRPr="00946F81">
              <w:rPr>
                <w:bCs/>
                <w:sz w:val="16"/>
                <w:szCs w:val="24"/>
                <w:rtl/>
              </w:rPr>
              <w:t>٩٧٥</w:t>
            </w:r>
          </w:p>
        </w:tc>
        <w:tc>
          <w:tcPr>
            <w:tcW w:w="1091"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Cs/>
                <w:sz w:val="16"/>
                <w:szCs w:val="24"/>
              </w:rPr>
            </w:pPr>
            <w:r w:rsidRPr="00946F81">
              <w:rPr>
                <w:bCs/>
                <w:sz w:val="16"/>
                <w:szCs w:val="24"/>
                <w:rtl/>
              </w:rPr>
              <w:t>٣٢</w:t>
            </w:r>
            <w:r w:rsidRPr="00946F81">
              <w:rPr>
                <w:bCs/>
                <w:sz w:val="16"/>
                <w:szCs w:val="24"/>
              </w:rPr>
              <w:t xml:space="preserve"> </w:t>
            </w:r>
            <w:r w:rsidRPr="00946F81">
              <w:rPr>
                <w:bCs/>
                <w:sz w:val="16"/>
                <w:szCs w:val="24"/>
                <w:rtl/>
              </w:rPr>
              <w:t>٠١١</w:t>
            </w:r>
          </w:p>
        </w:tc>
        <w:tc>
          <w:tcPr>
            <w:tcW w:w="966"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Cs/>
                <w:sz w:val="16"/>
                <w:szCs w:val="24"/>
              </w:rPr>
            </w:pPr>
            <w:r w:rsidRPr="00946F81">
              <w:rPr>
                <w:bCs/>
                <w:sz w:val="16"/>
                <w:szCs w:val="24"/>
                <w:rtl/>
              </w:rPr>
              <w:t>١٤</w:t>
            </w:r>
            <w:r w:rsidRPr="00946F81">
              <w:rPr>
                <w:bCs/>
                <w:sz w:val="16"/>
                <w:szCs w:val="24"/>
              </w:rPr>
              <w:t xml:space="preserve"> </w:t>
            </w:r>
            <w:r w:rsidRPr="00946F81">
              <w:rPr>
                <w:bCs/>
                <w:sz w:val="16"/>
                <w:szCs w:val="24"/>
                <w:rtl/>
              </w:rPr>
              <w:t>٢٥٠</w:t>
            </w:r>
          </w:p>
        </w:tc>
        <w:tc>
          <w:tcPr>
            <w:tcW w:w="966"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٢٨</w:t>
            </w:r>
            <w:r w:rsidRPr="00946F81">
              <w:rPr>
                <w:b/>
                <w:bCs/>
                <w:sz w:val="16"/>
                <w:szCs w:val="24"/>
              </w:rPr>
              <w:t xml:space="preserve"> </w:t>
            </w:r>
            <w:r w:rsidRPr="00946F81">
              <w:rPr>
                <w:b/>
                <w:bCs/>
                <w:sz w:val="16"/>
                <w:szCs w:val="24"/>
                <w:rtl/>
              </w:rPr>
              <w:t>٤٧٨</w:t>
            </w:r>
          </w:p>
        </w:tc>
        <w:tc>
          <w:tcPr>
            <w:tcW w:w="980"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Cs/>
                <w:sz w:val="16"/>
                <w:szCs w:val="24"/>
              </w:rPr>
            </w:pPr>
            <w:r w:rsidRPr="00946F81">
              <w:rPr>
                <w:bCs/>
                <w:sz w:val="16"/>
                <w:szCs w:val="24"/>
                <w:rtl/>
              </w:rPr>
              <w:t>١٢</w:t>
            </w:r>
            <w:r w:rsidRPr="00946F81">
              <w:rPr>
                <w:bCs/>
                <w:sz w:val="16"/>
                <w:szCs w:val="24"/>
              </w:rPr>
              <w:t xml:space="preserve"> </w:t>
            </w:r>
            <w:r w:rsidRPr="00946F81">
              <w:rPr>
                <w:bCs/>
                <w:sz w:val="16"/>
                <w:szCs w:val="24"/>
                <w:rtl/>
              </w:rPr>
              <w:t>٧٨٥</w:t>
            </w:r>
          </w:p>
        </w:tc>
        <w:tc>
          <w:tcPr>
            <w:tcW w:w="966"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
                <w:bCs/>
                <w:sz w:val="16"/>
                <w:szCs w:val="24"/>
              </w:rPr>
            </w:pPr>
            <w:r w:rsidRPr="00946F81">
              <w:rPr>
                <w:b/>
                <w:bCs/>
                <w:sz w:val="16"/>
                <w:szCs w:val="24"/>
                <w:rtl/>
              </w:rPr>
              <w:t>٢٩</w:t>
            </w:r>
            <w:r w:rsidRPr="00946F81">
              <w:rPr>
                <w:b/>
                <w:bCs/>
                <w:sz w:val="16"/>
                <w:szCs w:val="24"/>
              </w:rPr>
              <w:t xml:space="preserve"> </w:t>
            </w:r>
            <w:r w:rsidRPr="00946F81">
              <w:rPr>
                <w:b/>
                <w:bCs/>
                <w:sz w:val="16"/>
                <w:szCs w:val="24"/>
                <w:rtl/>
              </w:rPr>
              <w:t>١٣٠</w:t>
            </w:r>
          </w:p>
        </w:tc>
        <w:tc>
          <w:tcPr>
            <w:tcW w:w="1022" w:type="dxa"/>
            <w:tcBorders>
              <w:top w:val="single" w:sz="4" w:space="0" w:color="auto"/>
              <w:bottom w:val="single" w:sz="12" w:space="0" w:color="auto"/>
            </w:tcBorders>
            <w:shd w:val="clear" w:color="auto" w:fill="auto"/>
            <w:vAlign w:val="bottom"/>
          </w:tcPr>
          <w:p w:rsidR="00306C88" w:rsidRPr="00946F81" w:rsidRDefault="00306C88" w:rsidP="005E4E1A">
            <w:pPr>
              <w:bidi w:val="0"/>
              <w:spacing w:before="40" w:after="40" w:line="280" w:lineRule="exact"/>
              <w:jc w:val="right"/>
              <w:rPr>
                <w:bCs/>
                <w:sz w:val="16"/>
                <w:szCs w:val="24"/>
              </w:rPr>
            </w:pPr>
            <w:r w:rsidRPr="00946F81">
              <w:rPr>
                <w:bCs/>
                <w:sz w:val="16"/>
                <w:szCs w:val="24"/>
                <w:rtl/>
              </w:rPr>
              <w:t>١٣</w:t>
            </w:r>
            <w:r w:rsidRPr="00946F81">
              <w:rPr>
                <w:bCs/>
                <w:sz w:val="16"/>
                <w:szCs w:val="24"/>
              </w:rPr>
              <w:t xml:space="preserve"> </w:t>
            </w:r>
            <w:r w:rsidRPr="00946F81">
              <w:rPr>
                <w:bCs/>
                <w:sz w:val="16"/>
                <w:szCs w:val="24"/>
                <w:rtl/>
              </w:rPr>
              <w:t>٠١٧</w:t>
            </w:r>
          </w:p>
        </w:tc>
      </w:tr>
    </w:tbl>
    <w:p w:rsidR="00306C88" w:rsidRDefault="00306C88" w:rsidP="005E4E1A">
      <w:pPr>
        <w:pStyle w:val="SingleTxtGA"/>
        <w:spacing w:before="120"/>
        <w:rPr>
          <w:rFonts w:hint="cs"/>
          <w:rtl/>
        </w:rPr>
      </w:pPr>
      <w:r>
        <w:rPr>
          <w:rFonts w:hint="cs"/>
          <w:rtl/>
        </w:rPr>
        <w:t>282-</w:t>
      </w:r>
      <w:r>
        <w:rPr>
          <w:rFonts w:hint="cs"/>
          <w:rtl/>
        </w:rPr>
        <w:tab/>
        <w:t>معدل البطالة بحسب المنطقة</w:t>
      </w:r>
    </w:p>
    <w:tbl>
      <w:tblPr>
        <w:tblStyle w:val="TableGrid"/>
        <w:bidiVisual/>
        <w:tblW w:w="0" w:type="auto"/>
        <w:tblInd w:w="115"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798"/>
        <w:gridCol w:w="2338"/>
        <w:gridCol w:w="2365"/>
        <w:gridCol w:w="2408"/>
        <w:gridCol w:w="1722"/>
      </w:tblGrid>
      <w:tr w:rsidR="00306C88" w:rsidRPr="002C7035" w:rsidTr="000D668C">
        <w:tc>
          <w:tcPr>
            <w:tcW w:w="79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الإقليم</w:t>
            </w:r>
          </w:p>
        </w:tc>
        <w:tc>
          <w:tcPr>
            <w:tcW w:w="233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2006</w:t>
            </w:r>
          </w:p>
        </w:tc>
        <w:tc>
          <w:tcPr>
            <w:tcW w:w="2365"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2007</w:t>
            </w:r>
          </w:p>
        </w:tc>
        <w:tc>
          <w:tcPr>
            <w:tcW w:w="240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2008</w:t>
            </w:r>
          </w:p>
        </w:tc>
        <w:tc>
          <w:tcPr>
            <w:tcW w:w="1722"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15 آذار/مارس 2009</w:t>
            </w:r>
          </w:p>
        </w:tc>
      </w:tr>
      <w:tr w:rsidR="00306C88" w:rsidRPr="002C7035" w:rsidTr="000D668C">
        <w:tc>
          <w:tcPr>
            <w:tcW w:w="79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الشمال</w:t>
            </w:r>
          </w:p>
        </w:tc>
        <w:tc>
          <w:tcPr>
            <w:tcW w:w="233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19.51٪</w:t>
            </w:r>
          </w:p>
        </w:tc>
        <w:tc>
          <w:tcPr>
            <w:tcW w:w="2365"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17.29٪</w:t>
            </w:r>
          </w:p>
        </w:tc>
        <w:tc>
          <w:tcPr>
            <w:tcW w:w="240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14.86٪</w:t>
            </w:r>
          </w:p>
        </w:tc>
        <w:tc>
          <w:tcPr>
            <w:tcW w:w="1722"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15.23٪</w:t>
            </w:r>
          </w:p>
        </w:tc>
      </w:tr>
      <w:tr w:rsidR="00306C88" w:rsidRPr="002C7035" w:rsidTr="000D668C">
        <w:tc>
          <w:tcPr>
            <w:tcW w:w="79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الأوسط</w:t>
            </w:r>
          </w:p>
        </w:tc>
        <w:tc>
          <w:tcPr>
            <w:tcW w:w="233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13.02٪</w:t>
            </w:r>
          </w:p>
        </w:tc>
        <w:tc>
          <w:tcPr>
            <w:tcW w:w="2365"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9.84٪</w:t>
            </w:r>
          </w:p>
        </w:tc>
        <w:tc>
          <w:tcPr>
            <w:tcW w:w="240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9.37٪</w:t>
            </w:r>
          </w:p>
        </w:tc>
        <w:tc>
          <w:tcPr>
            <w:tcW w:w="1722"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9.46٪</w:t>
            </w:r>
          </w:p>
        </w:tc>
      </w:tr>
      <w:tr w:rsidR="00306C88" w:rsidRPr="002C7035" w:rsidTr="000D668C">
        <w:tc>
          <w:tcPr>
            <w:tcW w:w="79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الجنوب</w:t>
            </w:r>
          </w:p>
        </w:tc>
        <w:tc>
          <w:tcPr>
            <w:tcW w:w="233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11.83٪</w:t>
            </w:r>
          </w:p>
        </w:tc>
        <w:tc>
          <w:tcPr>
            <w:tcW w:w="2365"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10.08٪</w:t>
            </w:r>
          </w:p>
        </w:tc>
        <w:tc>
          <w:tcPr>
            <w:tcW w:w="240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8.6٪</w:t>
            </w:r>
          </w:p>
        </w:tc>
        <w:tc>
          <w:tcPr>
            <w:tcW w:w="1722"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8.96٪</w:t>
            </w:r>
          </w:p>
        </w:tc>
      </w:tr>
    </w:tbl>
    <w:p w:rsidR="00306C88" w:rsidRPr="000D668C" w:rsidRDefault="00306C88" w:rsidP="00306C88">
      <w:pPr>
        <w:pStyle w:val="SingleTxtGA"/>
        <w:spacing w:before="240"/>
        <w:rPr>
          <w:rFonts w:hint="cs"/>
          <w:b/>
          <w:bCs/>
          <w:rtl/>
        </w:rPr>
      </w:pPr>
      <w:r w:rsidRPr="000D668C">
        <w:rPr>
          <w:rFonts w:hint="cs"/>
          <w:b/>
          <w:bCs/>
          <w:rtl/>
        </w:rPr>
        <w:t>وبحسب الجنس</w:t>
      </w:r>
    </w:p>
    <w:tbl>
      <w:tblPr>
        <w:tblStyle w:val="TableGrid"/>
        <w:bidiVisual/>
        <w:tblW w:w="0" w:type="auto"/>
        <w:tblInd w:w="129"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798"/>
        <w:gridCol w:w="1064"/>
        <w:gridCol w:w="1288"/>
        <w:gridCol w:w="1035"/>
        <w:gridCol w:w="1316"/>
        <w:gridCol w:w="1050"/>
        <w:gridCol w:w="1358"/>
        <w:gridCol w:w="838"/>
        <w:gridCol w:w="884"/>
      </w:tblGrid>
      <w:tr w:rsidR="00306C88" w:rsidRPr="002C7035" w:rsidTr="000D668C">
        <w:tc>
          <w:tcPr>
            <w:tcW w:w="798" w:type="dxa"/>
            <w:tcBorders>
              <w:bottom w:val="nil"/>
            </w:tcBorders>
            <w:vAlign w:val="bottom"/>
          </w:tcPr>
          <w:p w:rsidR="00306C88" w:rsidRPr="000D668C" w:rsidRDefault="00306C88" w:rsidP="000D668C">
            <w:pPr>
              <w:spacing w:before="40" w:after="40" w:line="300" w:lineRule="exact"/>
              <w:jc w:val="left"/>
              <w:rPr>
                <w:rFonts w:hint="cs"/>
                <w:i/>
                <w:iCs/>
                <w:sz w:val="16"/>
                <w:szCs w:val="24"/>
                <w:rtl/>
              </w:rPr>
            </w:pPr>
          </w:p>
        </w:tc>
        <w:tc>
          <w:tcPr>
            <w:tcW w:w="2352" w:type="dxa"/>
            <w:gridSpan w:val="2"/>
            <w:tcBorders>
              <w:top w:val="single" w:sz="4" w:space="0" w:color="auto"/>
              <w:bottom w:val="single" w:sz="4"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2006</w:t>
            </w:r>
          </w:p>
        </w:tc>
        <w:tc>
          <w:tcPr>
            <w:tcW w:w="2351" w:type="dxa"/>
            <w:gridSpan w:val="2"/>
            <w:tcBorders>
              <w:top w:val="single" w:sz="4" w:space="0" w:color="auto"/>
              <w:bottom w:val="single" w:sz="4"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2007</w:t>
            </w:r>
          </w:p>
        </w:tc>
        <w:tc>
          <w:tcPr>
            <w:tcW w:w="2408" w:type="dxa"/>
            <w:gridSpan w:val="2"/>
            <w:tcBorders>
              <w:top w:val="single" w:sz="4" w:space="0" w:color="auto"/>
              <w:bottom w:val="single" w:sz="4"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31 كانون الأول/ديسمبر 2008</w:t>
            </w:r>
          </w:p>
        </w:tc>
        <w:tc>
          <w:tcPr>
            <w:tcW w:w="1722" w:type="dxa"/>
            <w:gridSpan w:val="2"/>
            <w:tcBorders>
              <w:top w:val="single" w:sz="4" w:space="0" w:color="auto"/>
              <w:bottom w:val="single" w:sz="4"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15 آذار/مارس 2009</w:t>
            </w:r>
          </w:p>
        </w:tc>
      </w:tr>
      <w:tr w:rsidR="00306C88" w:rsidRPr="002C7035" w:rsidTr="000D668C">
        <w:tc>
          <w:tcPr>
            <w:tcW w:w="798" w:type="dxa"/>
            <w:tcBorders>
              <w:top w:val="nil"/>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p>
        </w:tc>
        <w:tc>
          <w:tcPr>
            <w:tcW w:w="1064"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إناث</w:t>
            </w:r>
          </w:p>
        </w:tc>
        <w:tc>
          <w:tcPr>
            <w:tcW w:w="128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ذكور</w:t>
            </w:r>
          </w:p>
        </w:tc>
        <w:tc>
          <w:tcPr>
            <w:tcW w:w="1035"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إناث</w:t>
            </w:r>
          </w:p>
        </w:tc>
        <w:tc>
          <w:tcPr>
            <w:tcW w:w="1316"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ذكور</w:t>
            </w:r>
          </w:p>
        </w:tc>
        <w:tc>
          <w:tcPr>
            <w:tcW w:w="1050"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إناث</w:t>
            </w:r>
          </w:p>
        </w:tc>
        <w:tc>
          <w:tcPr>
            <w:tcW w:w="135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ذكور</w:t>
            </w:r>
          </w:p>
        </w:tc>
        <w:tc>
          <w:tcPr>
            <w:tcW w:w="838"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إناث</w:t>
            </w:r>
          </w:p>
        </w:tc>
        <w:tc>
          <w:tcPr>
            <w:tcW w:w="884" w:type="dxa"/>
            <w:tcBorders>
              <w:top w:val="single" w:sz="4" w:space="0" w:color="auto"/>
              <w:bottom w:val="single" w:sz="12" w:space="0" w:color="auto"/>
            </w:tcBorders>
            <w:vAlign w:val="bottom"/>
          </w:tcPr>
          <w:p w:rsidR="00306C88" w:rsidRPr="000D668C" w:rsidRDefault="00306C88" w:rsidP="000D668C">
            <w:pPr>
              <w:spacing w:before="40" w:after="40" w:line="300" w:lineRule="exact"/>
              <w:jc w:val="left"/>
              <w:rPr>
                <w:rFonts w:hint="cs"/>
                <w:i/>
                <w:iCs/>
                <w:sz w:val="16"/>
                <w:szCs w:val="24"/>
                <w:rtl/>
              </w:rPr>
            </w:pPr>
            <w:r w:rsidRPr="000D668C">
              <w:rPr>
                <w:rFonts w:hint="cs"/>
                <w:i/>
                <w:iCs/>
                <w:sz w:val="16"/>
                <w:szCs w:val="24"/>
                <w:rtl/>
              </w:rPr>
              <w:t>ذكور</w:t>
            </w:r>
          </w:p>
        </w:tc>
      </w:tr>
      <w:tr w:rsidR="00306C88" w:rsidRPr="002C7035" w:rsidTr="000D668C">
        <w:tc>
          <w:tcPr>
            <w:tcW w:w="79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الشمال</w:t>
            </w:r>
          </w:p>
        </w:tc>
        <w:tc>
          <w:tcPr>
            <w:tcW w:w="1064"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20.41٪</w:t>
            </w:r>
          </w:p>
        </w:tc>
        <w:tc>
          <w:tcPr>
            <w:tcW w:w="128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18.94٪</w:t>
            </w:r>
          </w:p>
        </w:tc>
        <w:tc>
          <w:tcPr>
            <w:tcW w:w="1035"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17.88٪</w:t>
            </w:r>
          </w:p>
        </w:tc>
        <w:tc>
          <w:tcPr>
            <w:tcW w:w="1316"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16.92٪</w:t>
            </w:r>
          </w:p>
        </w:tc>
        <w:tc>
          <w:tcPr>
            <w:tcW w:w="1050"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16.65٪</w:t>
            </w:r>
          </w:p>
        </w:tc>
        <w:tc>
          <w:tcPr>
            <w:tcW w:w="135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14.35٪</w:t>
            </w:r>
          </w:p>
        </w:tc>
        <w:tc>
          <w:tcPr>
            <w:tcW w:w="838"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15.58٪</w:t>
            </w:r>
          </w:p>
        </w:tc>
        <w:tc>
          <w:tcPr>
            <w:tcW w:w="884" w:type="dxa"/>
            <w:tcBorders>
              <w:top w:val="single" w:sz="12" w:space="0" w:color="auto"/>
            </w:tcBorders>
          </w:tcPr>
          <w:p w:rsidR="00306C88" w:rsidRPr="000D668C" w:rsidRDefault="00306C88" w:rsidP="000D668C">
            <w:pPr>
              <w:spacing w:before="40" w:after="40" w:line="300" w:lineRule="exact"/>
              <w:rPr>
                <w:rFonts w:hint="cs"/>
                <w:sz w:val="16"/>
                <w:szCs w:val="24"/>
                <w:rtl/>
              </w:rPr>
            </w:pPr>
            <w:r w:rsidRPr="000D668C">
              <w:rPr>
                <w:rFonts w:hint="cs"/>
                <w:sz w:val="16"/>
                <w:szCs w:val="24"/>
                <w:rtl/>
              </w:rPr>
              <w:t>15.01٪</w:t>
            </w:r>
          </w:p>
        </w:tc>
      </w:tr>
      <w:tr w:rsidR="00306C88" w:rsidRPr="002C7035" w:rsidTr="000D668C">
        <w:tc>
          <w:tcPr>
            <w:tcW w:w="79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الأوسط</w:t>
            </w:r>
          </w:p>
        </w:tc>
        <w:tc>
          <w:tcPr>
            <w:tcW w:w="1064"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13.86٪</w:t>
            </w:r>
          </w:p>
        </w:tc>
        <w:tc>
          <w:tcPr>
            <w:tcW w:w="128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12.38٪</w:t>
            </w:r>
          </w:p>
        </w:tc>
        <w:tc>
          <w:tcPr>
            <w:tcW w:w="1035"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10.64٪</w:t>
            </w:r>
          </w:p>
        </w:tc>
        <w:tc>
          <w:tcPr>
            <w:tcW w:w="1316"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9.22٪</w:t>
            </w:r>
          </w:p>
        </w:tc>
        <w:tc>
          <w:tcPr>
            <w:tcW w:w="1050"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10.13٪</w:t>
            </w:r>
          </w:p>
        </w:tc>
        <w:tc>
          <w:tcPr>
            <w:tcW w:w="135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8.78٪</w:t>
            </w:r>
          </w:p>
        </w:tc>
        <w:tc>
          <w:tcPr>
            <w:tcW w:w="83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10.26٪</w:t>
            </w:r>
          </w:p>
        </w:tc>
        <w:tc>
          <w:tcPr>
            <w:tcW w:w="884"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8.83٪</w:t>
            </w:r>
          </w:p>
        </w:tc>
      </w:tr>
      <w:tr w:rsidR="00306C88" w:rsidRPr="002C7035" w:rsidTr="000D668C">
        <w:tc>
          <w:tcPr>
            <w:tcW w:w="79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الجنوب</w:t>
            </w:r>
          </w:p>
        </w:tc>
        <w:tc>
          <w:tcPr>
            <w:tcW w:w="1064"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13.07٪</w:t>
            </w:r>
          </w:p>
        </w:tc>
        <w:tc>
          <w:tcPr>
            <w:tcW w:w="128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10.81٪</w:t>
            </w:r>
          </w:p>
        </w:tc>
        <w:tc>
          <w:tcPr>
            <w:tcW w:w="1035"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9.9٪</w:t>
            </w:r>
          </w:p>
        </w:tc>
        <w:tc>
          <w:tcPr>
            <w:tcW w:w="1316"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10.22٪</w:t>
            </w:r>
          </w:p>
        </w:tc>
        <w:tc>
          <w:tcPr>
            <w:tcW w:w="1050"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8.31٪</w:t>
            </w:r>
          </w:p>
        </w:tc>
        <w:tc>
          <w:tcPr>
            <w:tcW w:w="135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8.83٪</w:t>
            </w:r>
          </w:p>
        </w:tc>
        <w:tc>
          <w:tcPr>
            <w:tcW w:w="838"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8.95٪</w:t>
            </w:r>
          </w:p>
        </w:tc>
        <w:tc>
          <w:tcPr>
            <w:tcW w:w="884" w:type="dxa"/>
          </w:tcPr>
          <w:p w:rsidR="00306C88" w:rsidRPr="000D668C" w:rsidRDefault="00306C88" w:rsidP="000D668C">
            <w:pPr>
              <w:spacing w:before="40" w:after="40" w:line="300" w:lineRule="exact"/>
              <w:rPr>
                <w:rFonts w:hint="cs"/>
                <w:sz w:val="16"/>
                <w:szCs w:val="24"/>
                <w:rtl/>
              </w:rPr>
            </w:pPr>
            <w:r w:rsidRPr="000D668C">
              <w:rPr>
                <w:rFonts w:hint="cs"/>
                <w:sz w:val="16"/>
                <w:szCs w:val="24"/>
                <w:rtl/>
              </w:rPr>
              <w:t>8.97٪</w:t>
            </w:r>
          </w:p>
        </w:tc>
      </w:tr>
    </w:tbl>
    <w:p w:rsidR="00306C88" w:rsidRDefault="00306C88" w:rsidP="00AF2941">
      <w:pPr>
        <w:pStyle w:val="SingleTxtGA"/>
        <w:spacing w:before="240"/>
        <w:rPr>
          <w:rFonts w:hint="cs"/>
          <w:rtl/>
        </w:rPr>
      </w:pPr>
      <w:r>
        <w:rPr>
          <w:rFonts w:hint="cs"/>
          <w:rtl/>
        </w:rPr>
        <w:t>283-</w:t>
      </w:r>
      <w:r>
        <w:rPr>
          <w:rFonts w:hint="cs"/>
          <w:rtl/>
        </w:rPr>
        <w:tab/>
        <w:t xml:space="preserve">يعكس معدل البطالة بحسب الجنس، والمبين بحسب كل منطقة، وضع البطالة على الصعيد الوطني، وهو أعلى ما يكون في الشمال. ووفقاً للبيانات المأخوذة في 31 كانون الأول/ديسمبر 2008 و15 آذار/مارس 2009، كانت معدلات بطالة الرجال والنساء في الجزء الجنوبي من البلاد متطابقة تقريباً. </w:t>
      </w:r>
    </w:p>
    <w:p w:rsidR="00306C88" w:rsidRDefault="00306C88" w:rsidP="00306C88">
      <w:pPr>
        <w:pStyle w:val="SingleTxtGA"/>
        <w:rPr>
          <w:rFonts w:hint="cs"/>
          <w:rtl/>
        </w:rPr>
      </w:pPr>
      <w:r>
        <w:rPr>
          <w:rFonts w:hint="cs"/>
          <w:rtl/>
        </w:rPr>
        <w:t>284-</w:t>
      </w:r>
      <w:r>
        <w:rPr>
          <w:rFonts w:hint="cs"/>
          <w:rtl/>
        </w:rPr>
        <w:tab/>
        <w:t>وتتمثل أهم أنشطة جميع مكاتب الاستخدام العامة في مسك السجلات والوساطة في الاستخدام. وينص قانون السجلات في ميادين العمل والاستخدام على أن تحتوي سجلات المتعطلين معلومات عن الأشخاص الباحثين عن العمل المسجلين في المكاتب الفرعية لمكتب الاستخدام والمختصة بالأماكن التي يقيم فيها هؤلاء الأشخاص. ويتم مسك السجلات بقيد معلومات في الأبواب الرئيسية للسجل عن المتعطلين، وتشمل أيضاً معلومات عن جنس الشخص الباحث عن العمل.</w:t>
      </w:r>
    </w:p>
    <w:p w:rsidR="00306C88" w:rsidRDefault="00306C88" w:rsidP="00306C88">
      <w:pPr>
        <w:pStyle w:val="SingleTxtGA"/>
        <w:rPr>
          <w:rFonts w:hint="cs"/>
          <w:rtl/>
        </w:rPr>
      </w:pPr>
      <w:r>
        <w:rPr>
          <w:rFonts w:hint="cs"/>
          <w:rtl/>
        </w:rPr>
        <w:t>285-</w:t>
      </w:r>
      <w:r>
        <w:rPr>
          <w:rFonts w:hint="cs"/>
          <w:rtl/>
        </w:rPr>
        <w:tab/>
        <w:t>وينفذ مكتب الاستخدام سياسة الاستخدام النشطة ويسعى، بتنفيذ تدابير ووضع مشاريع تشمل خلق وظائف جديدة، لتحقيق انخفاض في عدد المتعطلين عن العمل. وبهذا المفهوم، يتعلق الحق في الاستفادة من تدابير سياسة الاستخدام النشطة بالأشخاص التالي بيانهم: المتعطلون؛ والعاملون الذي يعملون أقل من ساعات يوم العمل الكامل (العمل لجزء من الوقت)؛ والأشخاص الذين تم توفيرهم بسبب التغييرات التكنولوجية، والاقتصادية، والتنظيمية. ومن ثم، فإن حق المرأة الاستفادة من تدابير سياسة الاستخدا</w:t>
      </w:r>
      <w:r>
        <w:rPr>
          <w:rFonts w:hint="eastAsia"/>
          <w:rtl/>
        </w:rPr>
        <w:t>م</w:t>
      </w:r>
      <w:r>
        <w:rPr>
          <w:rFonts w:hint="cs"/>
          <w:rtl/>
        </w:rPr>
        <w:t xml:space="preserve"> النشطة ليس محدداً بوجه خاص؛ وإنما يُفترض إعطاء حقوق متطابقة لجميع المتعطلين عن العمل.</w:t>
      </w:r>
    </w:p>
    <w:p w:rsidR="00306C88" w:rsidRDefault="00306C88" w:rsidP="00306C88">
      <w:pPr>
        <w:pStyle w:val="SingleTxtGA"/>
        <w:rPr>
          <w:rFonts w:hint="cs"/>
          <w:rtl/>
        </w:rPr>
      </w:pPr>
      <w:r>
        <w:rPr>
          <w:rFonts w:hint="cs"/>
          <w:rtl/>
        </w:rPr>
        <w:t>286-</w:t>
      </w:r>
      <w:r>
        <w:rPr>
          <w:rFonts w:hint="cs"/>
          <w:rtl/>
        </w:rPr>
        <w:tab/>
        <w:t>ويندرج الإعداد للاستخدام في إطار تدابير سياسة الاستخدام النشطة ويشمل: التوجيه الوظيفي؛ والتدريب المهني؛ وإعادة التدريب ومواصلة التدريب؛ وتحديث معارف المتعطلين عن العمل الذين انتظروا فرصة عمل لفترة تزيد على السنتين؛ وتدريب المتدرَبين على العمل المستقل وفقاً لمؤهلاتهم المهنية، وغير ذلك من أشكال التدريب. وفي مفهوم القانون، يتعلق الحق في الإعداد للعمل بالمتعطلين الذين تقل أعمارهم عن 40 سنة (الرجال) و45 سنة (النساء).</w:t>
      </w:r>
    </w:p>
    <w:p w:rsidR="00306C88" w:rsidRDefault="00306C88" w:rsidP="00306C88">
      <w:pPr>
        <w:pStyle w:val="SingleTxtGA"/>
        <w:rPr>
          <w:rFonts w:hint="cs"/>
          <w:rtl/>
        </w:rPr>
      </w:pPr>
      <w:r>
        <w:rPr>
          <w:rFonts w:hint="cs"/>
          <w:rtl/>
        </w:rPr>
        <w:t>287-</w:t>
      </w:r>
      <w:r>
        <w:rPr>
          <w:rFonts w:hint="cs"/>
          <w:rtl/>
        </w:rPr>
        <w:tab/>
        <w:t>ويقوم مكتب الاستخدام، بهدف التوفيق بين العرض والطلب في سوق العمل، استناداً إلى الطلبات المحددة لأرباب العمل ورصد احتياجات سوق العمل، بتنظيم شتى أشكال الإعداد للاستخدام. ويهدف التدريب إلى: تقليل البطالة؛ وتعزيز قابلية الأشخاص الباحثين عن العمل للاستخدام بتطوير نوعية العرض؛ وتلبية الاحتياجات الراهنة، ومتطلبات وشروط العمل؛ وتضييق الفجوة بين العرض والطلب في سوق العمل.</w:t>
      </w:r>
    </w:p>
    <w:p w:rsidR="00306C88" w:rsidRDefault="00306C88" w:rsidP="00306C88">
      <w:pPr>
        <w:pStyle w:val="SingleTxtGA"/>
        <w:rPr>
          <w:rFonts w:hint="cs"/>
          <w:rtl/>
        </w:rPr>
      </w:pPr>
      <w:r>
        <w:rPr>
          <w:rFonts w:hint="cs"/>
          <w:rtl/>
        </w:rPr>
        <w:t>288-</w:t>
      </w:r>
      <w:r>
        <w:rPr>
          <w:rFonts w:hint="cs"/>
          <w:rtl/>
        </w:rPr>
        <w:tab/>
        <w:t>و</w:t>
      </w:r>
      <w:r w:rsidRPr="0073645C">
        <w:rPr>
          <w:rFonts w:hint="cs"/>
          <w:rtl/>
        </w:rPr>
        <w:t xml:space="preserve"> </w:t>
      </w:r>
      <w:r>
        <w:rPr>
          <w:rFonts w:hint="cs"/>
          <w:rtl/>
        </w:rPr>
        <w:t>تشكل النساء حوالي 57 في المائة من العدد الإجمالي للمتعطلين الذين يتم تدريبهم على مدار السنة، في إطار أشكال مختلفة من التدريب المهني من أجل رب العمل المحدد وفي إطار برامج الإعداد لسوق العمل (التدريب المهني وبرامج احتياز معلومات محددة).</w:t>
      </w:r>
    </w:p>
    <w:p w:rsidR="00306C88" w:rsidRDefault="00306C88" w:rsidP="00306C88">
      <w:pPr>
        <w:pStyle w:val="SingleTxtGA"/>
        <w:rPr>
          <w:rFonts w:hint="cs"/>
          <w:rtl/>
        </w:rPr>
      </w:pPr>
      <w:r>
        <w:rPr>
          <w:rFonts w:hint="cs"/>
          <w:rtl/>
        </w:rPr>
        <w:t>289-</w:t>
      </w:r>
      <w:r>
        <w:rPr>
          <w:rFonts w:hint="cs"/>
          <w:rtl/>
        </w:rPr>
        <w:tab/>
        <w:t>ومن البرامج الناجحة لسياسة الاستخدام النشطة التي تحد من عواقب البطالة العلنية برنامج الأشغال العامة. والأشغال العامة هي مخططات استخدام محلية أو وطنية تُنظَم لتنفيذ الحماية الاجتماعية، والبرامج التعليمية والثقافية والمجتمعية والإيكولوجية على أساس خدمة المجتمع المحلي والعمل غير الهادف إلى الربح. وتعزز تلك البرامج خلق وظائف جديدة وتطوير قدرات المتعطل على العمل ومعارفه ومهاراته، وتساعد في نفس الوقت على تنمية الحكومات المحلية. وتبلغ حصة النساء في العدد الإجمالي للأشخاص المشاركين سنوياً في الأشغال العامة حوالي 44 في المائة.</w:t>
      </w:r>
    </w:p>
    <w:p w:rsidR="00306C88" w:rsidRDefault="00306C88" w:rsidP="00306C88">
      <w:pPr>
        <w:pStyle w:val="SingleTxtGA"/>
        <w:rPr>
          <w:rFonts w:hint="cs"/>
          <w:rtl/>
        </w:rPr>
      </w:pPr>
      <w:r>
        <w:rPr>
          <w:rFonts w:hint="cs"/>
          <w:rtl/>
        </w:rPr>
        <w:t>290-</w:t>
      </w:r>
      <w:r>
        <w:rPr>
          <w:rFonts w:hint="cs"/>
          <w:rtl/>
        </w:rPr>
        <w:tab/>
        <w:t>ومكتب الاستخدام منشغل على وجه الخصوص بفئات المتعطلين الذين يصعب تشغيلهم. ومن المؤكد أن الروما والأشكاليا ومصريي البلقان في الجبل الأسود وذوي الإعاقة هم من أضعف الفئات التي من الصعب تشغيلها. وبغية التعجيل باستخدامهم، يجري تعزيز برامج معينة لسياسة الاستخدام النشطة. ولا تهدف هذه البرامج إلى تحسين حالتهم الاجتماعية والمالية فحسب، ولكن إلى توفير التمكين النفساني والاندماج في المجتمع وتعزيز ثقتهم في أنفسهم وفي قدراتهم، وتشجيع صنع القرارات المستقلة بخصوص القضايا الهامة لحياتهم المستقبلية.</w:t>
      </w:r>
    </w:p>
    <w:p w:rsidR="00306C88" w:rsidRDefault="00306C88" w:rsidP="00306C88">
      <w:pPr>
        <w:pStyle w:val="SingleTxtGA"/>
        <w:rPr>
          <w:rFonts w:hint="cs"/>
          <w:rtl/>
        </w:rPr>
      </w:pPr>
      <w:r>
        <w:rPr>
          <w:rFonts w:hint="cs"/>
          <w:rtl/>
        </w:rPr>
        <w:t>291-</w:t>
      </w:r>
      <w:r>
        <w:rPr>
          <w:rFonts w:hint="cs"/>
          <w:rtl/>
        </w:rPr>
        <w:tab/>
        <w:t>وينفذ مكتب الاستخدام برامج وأنشطة شتى مصممة لتناسب قدرات ومعوقات الأشخاص الذين يواجهون عقبات في الاستخدام. كما تمنح الأولوية لإدراج هؤلاء الأشخاص في برامج سياسات الاستخدام النشطة: الأشغال العامة؛ وقروض لممارسة العمل الحر؛ والتدريب المهني على وظائف محددة؛ والتمويل المشترك لاشتراكات الضمان الاجتماعي لفترة معينة من الوقت، علاوة على دفع رواتب للمتدربين.</w:t>
      </w:r>
    </w:p>
    <w:p w:rsidR="00306C88" w:rsidRPr="00B1359D" w:rsidRDefault="00306C88" w:rsidP="00306C88">
      <w:pPr>
        <w:pStyle w:val="SingleTxtGA"/>
        <w:rPr>
          <w:rFonts w:hint="cs"/>
          <w:spacing w:val="-4"/>
          <w:rtl/>
        </w:rPr>
      </w:pPr>
      <w:r w:rsidRPr="00B1359D">
        <w:rPr>
          <w:rFonts w:hint="cs"/>
          <w:spacing w:val="-4"/>
          <w:rtl/>
        </w:rPr>
        <w:t>292-</w:t>
      </w:r>
      <w:r w:rsidRPr="00B1359D">
        <w:rPr>
          <w:rFonts w:hint="cs"/>
          <w:spacing w:val="-4"/>
          <w:rtl/>
        </w:rPr>
        <w:tab/>
        <w:t>وتعتبر نساء الروما، في سياق التمييز ولكونهن في فئة الأشخاص الذين يصعب تشغيلهم، فئة من المتعطلين المعرضين لتمييز مضاعف. فمن ناحية، هناك الأمية ومستوى التعليم المنخفض ومعدل الاستخدام البالغ الانخفاض، ومن ناحية أخرى، هناك تقاليد الروما.</w:t>
      </w:r>
    </w:p>
    <w:p w:rsidR="00306C88" w:rsidRDefault="00306C88" w:rsidP="00306C88">
      <w:pPr>
        <w:pStyle w:val="SingleTxtGA"/>
        <w:rPr>
          <w:rFonts w:hint="cs"/>
          <w:rtl/>
        </w:rPr>
      </w:pPr>
      <w:r>
        <w:rPr>
          <w:rFonts w:hint="cs"/>
          <w:rtl/>
        </w:rPr>
        <w:t>293-</w:t>
      </w:r>
      <w:r>
        <w:rPr>
          <w:rFonts w:hint="cs"/>
          <w:rtl/>
        </w:rPr>
        <w:tab/>
        <w:t>واستجابة النساء للمشاركة في تدابير سياسة الاستخدام النشطة المتاحة لهن منخفضة إلى حد ما، وذلك لأسباب عدة: الزواج المبكر، وسلطة الأزواج القوية؛ وعدم وجود وقت للتدريب بسبب كثرة الأطفال، والأمية المتفشية. ولا</w:t>
      </w:r>
      <w:r>
        <w:rPr>
          <w:rFonts w:hint="eastAsia"/>
          <w:rtl/>
        </w:rPr>
        <w:t> </w:t>
      </w:r>
      <w:r>
        <w:rPr>
          <w:rFonts w:hint="cs"/>
          <w:rtl/>
        </w:rPr>
        <w:t>يسمح الآباء لبناتهم بالانتظام في المدارس أو التدريب خشية تعرضهن للاتصال بالجنس الآخر. وهذا هو السبب في أن الرجال، الآباء، يخرجن الفتيات من المدارس والتدريب، إلى آخره، ما أن يشعروا بوجود مثل هذا الخطر.</w:t>
      </w:r>
    </w:p>
    <w:p w:rsidR="00306C88" w:rsidRDefault="00306C88" w:rsidP="00306C88">
      <w:pPr>
        <w:pStyle w:val="SingleTxtGA"/>
        <w:rPr>
          <w:rFonts w:hint="cs"/>
          <w:rtl/>
        </w:rPr>
      </w:pPr>
      <w:r>
        <w:rPr>
          <w:rFonts w:hint="cs"/>
          <w:rtl/>
        </w:rPr>
        <w:t>294-</w:t>
      </w:r>
      <w:r>
        <w:rPr>
          <w:rFonts w:hint="cs"/>
          <w:rtl/>
        </w:rPr>
        <w:tab/>
        <w:t>وركز مشروع "الفرصة الثانية"، الذي اشترك في تنفيذه مؤسسة الزمالات الدراسية للروما ومكتب الاستخدام في الجبل الأسود ومركز التعليم المهني والمؤسسة الألمانية الدولية لتعليم الكبار، على الحد من فقر الجماعات المستضعفة وتهميشها. وقد تم تمويل المشروع من الاتحاد الأوروبي من خلال الوكالة الأوروبية للتعمير.</w:t>
      </w:r>
    </w:p>
    <w:p w:rsidR="00D04A9B" w:rsidRDefault="00D04A9B" w:rsidP="00D04A9B">
      <w:pPr>
        <w:pStyle w:val="SingleTxtGA"/>
        <w:rPr>
          <w:rFonts w:hint="cs"/>
          <w:rtl/>
        </w:rPr>
      </w:pPr>
      <w:r>
        <w:rPr>
          <w:rFonts w:hint="cs"/>
          <w:rtl/>
        </w:rPr>
        <w:t>295-</w:t>
      </w:r>
      <w:r>
        <w:rPr>
          <w:rFonts w:hint="cs"/>
          <w:rtl/>
        </w:rPr>
        <w:tab/>
        <w:t>واشتمل المشروع على التدريب، بدءاً بمحو الأمية الوظيفية وانتهاءً بالتدريب المهني. وقد تم تنفيذ مكون التعليم والتدريب المهنيين في المشروع في النصف الأول من عام 2008. وقد أكمل 60 شخصاً من الروما والأشكاليا ومصريي البلقان، 40 في المائة منهم من النساء، التدريب للعمل كموظفي دعم في صناعة التشييد، والضيافة، والخدمات الشخصية. وفضلاً عن هذا التدريب، اكتسب معظم المرشحين مهارات حاسوبية أساسية ونجحوا في امتحان قيادة المركبات من الفئة باء.</w:t>
      </w:r>
    </w:p>
    <w:p w:rsidR="00D04A9B" w:rsidRDefault="00D04A9B" w:rsidP="00D04A9B">
      <w:pPr>
        <w:pStyle w:val="SingleTxtGA"/>
        <w:rPr>
          <w:rFonts w:hint="cs"/>
          <w:rtl/>
        </w:rPr>
      </w:pPr>
      <w:r>
        <w:rPr>
          <w:rFonts w:hint="cs"/>
          <w:rtl/>
        </w:rPr>
        <w:t>296-</w:t>
      </w:r>
      <w:r>
        <w:rPr>
          <w:rFonts w:hint="cs"/>
          <w:rtl/>
        </w:rPr>
        <w:tab/>
        <w:t>وقد قام</w:t>
      </w:r>
      <w:r w:rsidRPr="00666167">
        <w:rPr>
          <w:rFonts w:hint="cs"/>
          <w:rtl/>
        </w:rPr>
        <w:t xml:space="preserve"> </w:t>
      </w:r>
      <w:r>
        <w:rPr>
          <w:rFonts w:hint="cs"/>
          <w:rtl/>
        </w:rPr>
        <w:t>مكتب الاستخدام في الجبل الأسود بالشراكة مع مكتب برنامج الأمم المتحدة الإنمائي في الجبل الأسود بتنفيذ مشروع الحد من ضعف الروما والأشكاليا ومصريي البلقان في الداخل. والمشروع هو جهد مبذول للارتقاء بالمؤهلات المهنية لأهالي الروما وتعزيز فرص نجاحهم في سوق العمل. وفي إطار أحد المشاريع المحددة التي تتعلق بتحسين خدمات الاستخدام، أكمل 57 شخصاً واحداً من برامج التدريب المتاحة فيما بين تشرين الأول/أكتوبر 2007 وكانون الأول/ديسمبر 2008؛ واشتمل العدد الإجمالي على 22 امرأة يشكلن 38.6 في المائة من الإجمالي.</w:t>
      </w:r>
    </w:p>
    <w:p w:rsidR="00D04A9B" w:rsidRDefault="00D04A9B" w:rsidP="00D04A9B">
      <w:pPr>
        <w:pStyle w:val="SingleTxtGA"/>
        <w:rPr>
          <w:rFonts w:hint="cs"/>
          <w:rtl/>
        </w:rPr>
      </w:pPr>
      <w:r>
        <w:rPr>
          <w:rFonts w:hint="cs"/>
          <w:rtl/>
        </w:rPr>
        <w:t>297-</w:t>
      </w:r>
      <w:r>
        <w:rPr>
          <w:rFonts w:hint="cs"/>
          <w:rtl/>
        </w:rPr>
        <w:tab/>
        <w:t>وكانت المهن تدخل في نطاق المستوى الأدنى من المؤهلات، وكانت هناك قوالب نمطية بشأن اختيار المهنة، بمعنى أن معظم الرجال تقدموا بطلبات للتدريب على ميكانيكا السيارات، في حين أن معظم النساء أكملن التدريب على تصفيف الشعر.</w:t>
      </w:r>
    </w:p>
    <w:p w:rsidR="00D04A9B" w:rsidRDefault="00D04A9B" w:rsidP="00D04A9B">
      <w:pPr>
        <w:pStyle w:val="SingleTxtGA"/>
        <w:rPr>
          <w:rFonts w:hint="cs"/>
          <w:rtl/>
        </w:rPr>
      </w:pPr>
      <w:r>
        <w:rPr>
          <w:rFonts w:hint="cs"/>
          <w:rtl/>
        </w:rPr>
        <w:t>298-</w:t>
      </w:r>
      <w:r>
        <w:rPr>
          <w:rFonts w:hint="cs"/>
          <w:rtl/>
        </w:rPr>
        <w:tab/>
        <w:t>ويهدف أحد المشاريع إلى دعم روح المبادرة بتقديم منح لإنشاء مشاريع أعمال خاصة؛ وقد قُدمت إحدى المنح لامرأة من الروما أنشأت - بالاشتراك مع عشر نساء أخريات وبمساعدة من منظمة غير حكومية من نيكتزيتش، تعاونية "</w:t>
      </w:r>
      <w:r>
        <w:t>Rukatnica</w:t>
      </w:r>
      <w:r>
        <w:rPr>
          <w:rFonts w:hint="cs"/>
          <w:rtl/>
        </w:rPr>
        <w:t>" لإدارة متجر لتفصيل الملابس وصالون لتصفيف الشعر.</w:t>
      </w:r>
    </w:p>
    <w:p w:rsidR="00D04A9B" w:rsidRPr="00D04A9B" w:rsidRDefault="00D04A9B" w:rsidP="00D04A9B">
      <w:pPr>
        <w:pStyle w:val="SingleTxtGA"/>
        <w:rPr>
          <w:rFonts w:hint="cs"/>
          <w:spacing w:val="-4"/>
          <w:rtl/>
        </w:rPr>
      </w:pPr>
      <w:r w:rsidRPr="00D04A9B">
        <w:rPr>
          <w:rFonts w:hint="cs"/>
          <w:spacing w:val="-4"/>
          <w:rtl/>
        </w:rPr>
        <w:t>299-</w:t>
      </w:r>
      <w:r w:rsidRPr="00D04A9B">
        <w:rPr>
          <w:rFonts w:hint="cs"/>
          <w:spacing w:val="-4"/>
          <w:rtl/>
        </w:rPr>
        <w:tab/>
        <w:t>بيانات عن البطالة بين الروما والأشكاليا ومصريي البلقان (في 15 آذار/مارس 2009):</w:t>
      </w:r>
    </w:p>
    <w:tbl>
      <w:tblPr>
        <w:tblStyle w:val="TableGrid"/>
        <w:bidiVisual/>
        <w:tblW w:w="0" w:type="auto"/>
        <w:tblInd w:w="1403" w:type="dxa"/>
        <w:tblLook w:val="01E0" w:firstRow="1" w:lastRow="1" w:firstColumn="1" w:lastColumn="1" w:noHBand="0" w:noVBand="0"/>
      </w:tblPr>
      <w:tblGrid>
        <w:gridCol w:w="840"/>
        <w:gridCol w:w="1246"/>
        <w:gridCol w:w="895"/>
        <w:gridCol w:w="896"/>
        <w:gridCol w:w="1022"/>
        <w:gridCol w:w="1064"/>
        <w:gridCol w:w="1190"/>
        <w:gridCol w:w="1176"/>
      </w:tblGrid>
      <w:tr w:rsidR="00D04A9B" w:rsidTr="00DD6959">
        <w:tc>
          <w:tcPr>
            <w:tcW w:w="840" w:type="dxa"/>
            <w:vMerge w:val="restart"/>
            <w:tcBorders>
              <w:left w:val="nil"/>
              <w:bottom w:val="single" w:sz="4" w:space="0" w:color="auto"/>
              <w:right w:val="nil"/>
            </w:tcBorders>
            <w:vAlign w:val="bottom"/>
          </w:tcPr>
          <w:p w:rsidR="00D04A9B" w:rsidRPr="004D1CFA" w:rsidRDefault="00D04A9B" w:rsidP="00DD6959">
            <w:pPr>
              <w:spacing w:before="60" w:after="60" w:line="300" w:lineRule="exact"/>
              <w:rPr>
                <w:rFonts w:hint="cs"/>
                <w:i/>
                <w:iCs/>
                <w:sz w:val="18"/>
                <w:szCs w:val="26"/>
                <w:rtl/>
              </w:rPr>
            </w:pPr>
          </w:p>
        </w:tc>
        <w:tc>
          <w:tcPr>
            <w:tcW w:w="1246" w:type="dxa"/>
            <w:vMerge w:val="restart"/>
            <w:tcBorders>
              <w:left w:val="nil"/>
              <w:bottom w:val="single" w:sz="4" w:space="0" w:color="auto"/>
              <w:right w:val="nil"/>
            </w:tcBorders>
            <w:vAlign w:val="bottom"/>
          </w:tcPr>
          <w:p w:rsidR="00D04A9B" w:rsidRPr="004D1CFA" w:rsidRDefault="00D04A9B" w:rsidP="00DD6959">
            <w:pPr>
              <w:spacing w:before="60" w:after="60" w:line="300" w:lineRule="exact"/>
              <w:rPr>
                <w:rFonts w:hint="cs"/>
                <w:i/>
                <w:iCs/>
                <w:sz w:val="18"/>
                <w:szCs w:val="26"/>
                <w:rtl/>
              </w:rPr>
            </w:pPr>
            <w:r w:rsidRPr="004D1CFA">
              <w:rPr>
                <w:rFonts w:hint="cs"/>
                <w:i/>
                <w:iCs/>
                <w:sz w:val="18"/>
                <w:szCs w:val="26"/>
                <w:rtl/>
              </w:rPr>
              <w:t>البلدية</w:t>
            </w:r>
          </w:p>
        </w:tc>
        <w:tc>
          <w:tcPr>
            <w:tcW w:w="2813" w:type="dxa"/>
            <w:gridSpan w:val="3"/>
            <w:tcBorders>
              <w:left w:val="nil"/>
              <w:bottom w:val="single" w:sz="4" w:space="0" w:color="auto"/>
              <w:right w:val="nil"/>
            </w:tcBorders>
          </w:tcPr>
          <w:p w:rsidR="00D04A9B" w:rsidRPr="004D1CFA" w:rsidRDefault="00D04A9B" w:rsidP="00DD6959">
            <w:pPr>
              <w:spacing w:before="60" w:after="60" w:line="300" w:lineRule="exact"/>
              <w:jc w:val="center"/>
              <w:rPr>
                <w:rFonts w:hint="cs"/>
                <w:i/>
                <w:iCs/>
                <w:sz w:val="18"/>
                <w:szCs w:val="26"/>
                <w:rtl/>
              </w:rPr>
            </w:pPr>
            <w:r w:rsidRPr="004D1CFA">
              <w:rPr>
                <w:rFonts w:hint="cs"/>
                <w:i/>
                <w:iCs/>
                <w:sz w:val="18"/>
                <w:szCs w:val="26"/>
                <w:rtl/>
              </w:rPr>
              <w:t xml:space="preserve">جميع أبناء </w:t>
            </w:r>
            <w:r>
              <w:rPr>
                <w:rFonts w:hint="cs"/>
                <w:i/>
                <w:iCs/>
                <w:sz w:val="18"/>
                <w:szCs w:val="26"/>
                <w:rtl/>
              </w:rPr>
              <w:t>الفئات الثلاث</w:t>
            </w:r>
          </w:p>
        </w:tc>
        <w:tc>
          <w:tcPr>
            <w:tcW w:w="3430" w:type="dxa"/>
            <w:gridSpan w:val="3"/>
            <w:tcBorders>
              <w:left w:val="nil"/>
              <w:bottom w:val="single" w:sz="4" w:space="0" w:color="auto"/>
              <w:right w:val="nil"/>
            </w:tcBorders>
          </w:tcPr>
          <w:p w:rsidR="00D04A9B" w:rsidRPr="004D1CFA" w:rsidRDefault="00D04A9B" w:rsidP="00DD6959">
            <w:pPr>
              <w:spacing w:before="60" w:after="60" w:line="300" w:lineRule="exact"/>
              <w:jc w:val="center"/>
              <w:rPr>
                <w:rFonts w:hint="cs"/>
                <w:i/>
                <w:iCs/>
                <w:sz w:val="18"/>
                <w:szCs w:val="26"/>
                <w:rtl/>
              </w:rPr>
            </w:pPr>
            <w:r>
              <w:rPr>
                <w:rFonts w:hint="cs"/>
                <w:i/>
                <w:iCs/>
                <w:sz w:val="18"/>
                <w:szCs w:val="26"/>
                <w:rtl/>
              </w:rPr>
              <w:t xml:space="preserve">النشطون </w:t>
            </w:r>
            <w:r w:rsidRPr="004D1CFA">
              <w:rPr>
                <w:rFonts w:hint="cs"/>
                <w:i/>
                <w:iCs/>
                <w:sz w:val="18"/>
                <w:szCs w:val="26"/>
                <w:rtl/>
              </w:rPr>
              <w:t xml:space="preserve">من أبناء </w:t>
            </w:r>
            <w:r>
              <w:rPr>
                <w:rFonts w:hint="cs"/>
                <w:i/>
                <w:iCs/>
                <w:sz w:val="18"/>
                <w:szCs w:val="26"/>
                <w:rtl/>
              </w:rPr>
              <w:t>الفئات الثلاث</w:t>
            </w:r>
          </w:p>
        </w:tc>
      </w:tr>
      <w:tr w:rsidR="00D04A9B" w:rsidTr="00D04A9B">
        <w:tc>
          <w:tcPr>
            <w:tcW w:w="840" w:type="dxa"/>
            <w:vMerge/>
            <w:tcBorders>
              <w:top w:val="single" w:sz="4" w:space="0" w:color="auto"/>
              <w:left w:val="nil"/>
              <w:bottom w:val="single" w:sz="4" w:space="0" w:color="auto"/>
              <w:right w:val="nil"/>
            </w:tcBorders>
          </w:tcPr>
          <w:p w:rsidR="00D04A9B" w:rsidRPr="004D1CFA" w:rsidRDefault="00D04A9B" w:rsidP="00DD6959">
            <w:pPr>
              <w:spacing w:before="60" w:after="60" w:line="300" w:lineRule="exact"/>
              <w:rPr>
                <w:rFonts w:hint="cs"/>
                <w:i/>
                <w:iCs/>
                <w:sz w:val="18"/>
                <w:szCs w:val="26"/>
                <w:rtl/>
              </w:rPr>
            </w:pPr>
          </w:p>
        </w:tc>
        <w:tc>
          <w:tcPr>
            <w:tcW w:w="1246" w:type="dxa"/>
            <w:vMerge/>
            <w:tcBorders>
              <w:top w:val="single" w:sz="4" w:space="0" w:color="auto"/>
              <w:left w:val="nil"/>
              <w:bottom w:val="single" w:sz="4" w:space="0" w:color="auto"/>
              <w:right w:val="nil"/>
            </w:tcBorders>
          </w:tcPr>
          <w:p w:rsidR="00D04A9B" w:rsidRPr="004D1CFA" w:rsidRDefault="00D04A9B" w:rsidP="00DD6959">
            <w:pPr>
              <w:spacing w:before="60" w:after="60" w:line="300" w:lineRule="exact"/>
              <w:rPr>
                <w:rFonts w:hint="cs"/>
                <w:i/>
                <w:iCs/>
                <w:sz w:val="18"/>
                <w:szCs w:val="26"/>
                <w:rtl/>
              </w:rPr>
            </w:pPr>
          </w:p>
        </w:tc>
        <w:tc>
          <w:tcPr>
            <w:tcW w:w="895" w:type="dxa"/>
            <w:tcBorders>
              <w:top w:val="single" w:sz="4" w:space="0" w:color="auto"/>
              <w:left w:val="nil"/>
              <w:bottom w:val="single" w:sz="4" w:space="0" w:color="auto"/>
              <w:right w:val="nil"/>
            </w:tcBorders>
            <w:shd w:val="clear" w:color="auto" w:fill="auto"/>
          </w:tcPr>
          <w:p w:rsidR="00D04A9B" w:rsidRPr="004D1CFA" w:rsidRDefault="00D04A9B" w:rsidP="00DD6959">
            <w:pPr>
              <w:spacing w:before="60" w:after="60" w:line="300" w:lineRule="exact"/>
              <w:rPr>
                <w:rFonts w:hint="cs"/>
                <w:i/>
                <w:iCs/>
                <w:sz w:val="18"/>
                <w:szCs w:val="26"/>
                <w:rtl/>
              </w:rPr>
            </w:pPr>
            <w:r w:rsidRPr="004D1CFA">
              <w:rPr>
                <w:rFonts w:hint="cs"/>
                <w:i/>
                <w:iCs/>
                <w:sz w:val="18"/>
                <w:szCs w:val="26"/>
                <w:rtl/>
              </w:rPr>
              <w:t>ذكور</w:t>
            </w:r>
          </w:p>
        </w:tc>
        <w:tc>
          <w:tcPr>
            <w:tcW w:w="896" w:type="dxa"/>
            <w:tcBorders>
              <w:top w:val="single" w:sz="4" w:space="0" w:color="auto"/>
              <w:left w:val="nil"/>
              <w:bottom w:val="single" w:sz="4" w:space="0" w:color="auto"/>
              <w:right w:val="nil"/>
            </w:tcBorders>
            <w:shd w:val="clear" w:color="auto" w:fill="auto"/>
          </w:tcPr>
          <w:p w:rsidR="00D04A9B" w:rsidRPr="004D1CFA" w:rsidRDefault="00D04A9B" w:rsidP="00DD6959">
            <w:pPr>
              <w:spacing w:before="60" w:after="60" w:line="300" w:lineRule="exact"/>
              <w:rPr>
                <w:rFonts w:hint="cs"/>
                <w:i/>
                <w:iCs/>
                <w:sz w:val="18"/>
                <w:szCs w:val="26"/>
                <w:rtl/>
              </w:rPr>
            </w:pPr>
            <w:r w:rsidRPr="004D1CFA">
              <w:rPr>
                <w:rFonts w:hint="cs"/>
                <w:i/>
                <w:iCs/>
                <w:sz w:val="18"/>
                <w:szCs w:val="26"/>
                <w:rtl/>
              </w:rPr>
              <w:t>إناث</w:t>
            </w:r>
          </w:p>
        </w:tc>
        <w:tc>
          <w:tcPr>
            <w:tcW w:w="1022" w:type="dxa"/>
            <w:tcBorders>
              <w:top w:val="single" w:sz="4" w:space="0" w:color="auto"/>
              <w:left w:val="nil"/>
              <w:bottom w:val="single" w:sz="4" w:space="0" w:color="auto"/>
              <w:right w:val="nil"/>
            </w:tcBorders>
            <w:shd w:val="clear" w:color="auto" w:fill="auto"/>
          </w:tcPr>
          <w:p w:rsidR="00D04A9B" w:rsidRPr="00225A79" w:rsidRDefault="00D04A9B" w:rsidP="00DD6959">
            <w:pPr>
              <w:spacing w:before="60" w:after="60" w:line="300" w:lineRule="exact"/>
              <w:rPr>
                <w:rFonts w:hint="cs"/>
                <w:b/>
                <w:bCs/>
                <w:i/>
                <w:iCs/>
                <w:sz w:val="18"/>
                <w:szCs w:val="26"/>
                <w:rtl/>
              </w:rPr>
            </w:pPr>
            <w:r w:rsidRPr="00225A79">
              <w:rPr>
                <w:rFonts w:hint="cs"/>
                <w:b/>
                <w:bCs/>
                <w:i/>
                <w:iCs/>
                <w:sz w:val="18"/>
                <w:szCs w:val="26"/>
                <w:rtl/>
              </w:rPr>
              <w:t>المجموع</w:t>
            </w:r>
          </w:p>
        </w:tc>
        <w:tc>
          <w:tcPr>
            <w:tcW w:w="1064" w:type="dxa"/>
            <w:tcBorders>
              <w:top w:val="single" w:sz="4" w:space="0" w:color="auto"/>
              <w:left w:val="nil"/>
              <w:bottom w:val="single" w:sz="4" w:space="0" w:color="auto"/>
              <w:right w:val="nil"/>
            </w:tcBorders>
            <w:shd w:val="clear" w:color="auto" w:fill="auto"/>
          </w:tcPr>
          <w:p w:rsidR="00D04A9B" w:rsidRPr="004D1CFA" w:rsidRDefault="00D04A9B" w:rsidP="00DD6959">
            <w:pPr>
              <w:spacing w:before="60" w:after="60" w:line="300" w:lineRule="exact"/>
              <w:rPr>
                <w:rFonts w:hint="cs"/>
                <w:i/>
                <w:iCs/>
                <w:sz w:val="18"/>
                <w:szCs w:val="26"/>
                <w:rtl/>
              </w:rPr>
            </w:pPr>
            <w:r w:rsidRPr="004D1CFA">
              <w:rPr>
                <w:rFonts w:hint="cs"/>
                <w:i/>
                <w:iCs/>
                <w:sz w:val="18"/>
                <w:szCs w:val="26"/>
                <w:rtl/>
              </w:rPr>
              <w:t>ذكور</w:t>
            </w:r>
          </w:p>
        </w:tc>
        <w:tc>
          <w:tcPr>
            <w:tcW w:w="1190" w:type="dxa"/>
            <w:tcBorders>
              <w:top w:val="single" w:sz="4" w:space="0" w:color="auto"/>
              <w:left w:val="nil"/>
              <w:bottom w:val="single" w:sz="4" w:space="0" w:color="auto"/>
              <w:right w:val="nil"/>
            </w:tcBorders>
            <w:shd w:val="clear" w:color="auto" w:fill="auto"/>
          </w:tcPr>
          <w:p w:rsidR="00D04A9B" w:rsidRPr="004D1CFA" w:rsidRDefault="00D04A9B" w:rsidP="00DD6959">
            <w:pPr>
              <w:spacing w:before="60" w:after="60" w:line="300" w:lineRule="exact"/>
              <w:rPr>
                <w:rFonts w:hint="cs"/>
                <w:i/>
                <w:iCs/>
                <w:sz w:val="18"/>
                <w:szCs w:val="26"/>
                <w:rtl/>
              </w:rPr>
            </w:pPr>
            <w:r w:rsidRPr="004D1CFA">
              <w:rPr>
                <w:rFonts w:hint="cs"/>
                <w:i/>
                <w:iCs/>
                <w:sz w:val="18"/>
                <w:szCs w:val="26"/>
                <w:rtl/>
              </w:rPr>
              <w:t>إناث</w:t>
            </w:r>
          </w:p>
        </w:tc>
        <w:tc>
          <w:tcPr>
            <w:tcW w:w="1176" w:type="dxa"/>
            <w:tcBorders>
              <w:top w:val="single" w:sz="4" w:space="0" w:color="auto"/>
              <w:left w:val="nil"/>
              <w:bottom w:val="single" w:sz="4" w:space="0" w:color="auto"/>
              <w:right w:val="nil"/>
            </w:tcBorders>
            <w:shd w:val="clear" w:color="auto" w:fill="auto"/>
          </w:tcPr>
          <w:p w:rsidR="00D04A9B" w:rsidRPr="00225A79" w:rsidRDefault="00D04A9B" w:rsidP="00DD6959">
            <w:pPr>
              <w:spacing w:before="60" w:after="60" w:line="300" w:lineRule="exact"/>
              <w:rPr>
                <w:rFonts w:hint="cs"/>
                <w:b/>
                <w:bCs/>
                <w:i/>
                <w:iCs/>
                <w:sz w:val="18"/>
                <w:szCs w:val="26"/>
                <w:rtl/>
              </w:rPr>
            </w:pPr>
            <w:r w:rsidRPr="00225A79">
              <w:rPr>
                <w:rFonts w:hint="cs"/>
                <w:b/>
                <w:bCs/>
                <w:i/>
                <w:iCs/>
                <w:sz w:val="18"/>
                <w:szCs w:val="26"/>
                <w:rtl/>
              </w:rPr>
              <w:t>المجموع</w:t>
            </w:r>
          </w:p>
        </w:tc>
      </w:tr>
      <w:tr w:rsidR="00D04A9B" w:rsidRPr="00D04A9B" w:rsidTr="00D04A9B">
        <w:tc>
          <w:tcPr>
            <w:tcW w:w="840" w:type="dxa"/>
            <w:tcBorders>
              <w:top w:val="single" w:sz="4" w:space="0" w:color="auto"/>
              <w:left w:val="nil"/>
              <w:bottom w:val="single" w:sz="12" w:space="0" w:color="auto"/>
              <w:right w:val="nil"/>
            </w:tcBorders>
          </w:tcPr>
          <w:p w:rsidR="00D04A9B" w:rsidRPr="00D04A9B" w:rsidRDefault="00D04A9B" w:rsidP="00DD6959">
            <w:pPr>
              <w:spacing w:before="60" w:after="60" w:line="300" w:lineRule="exact"/>
              <w:rPr>
                <w:rFonts w:hint="cs"/>
                <w:i/>
                <w:iCs/>
                <w:sz w:val="18"/>
                <w:szCs w:val="26"/>
                <w:rtl/>
              </w:rPr>
            </w:pPr>
            <w:r w:rsidRPr="00D04A9B">
              <w:rPr>
                <w:rFonts w:hint="cs"/>
                <w:i/>
                <w:iCs/>
                <w:sz w:val="18"/>
                <w:szCs w:val="26"/>
                <w:rtl/>
              </w:rPr>
              <w:t>الرقم</w:t>
            </w:r>
          </w:p>
        </w:tc>
        <w:tc>
          <w:tcPr>
            <w:tcW w:w="1246" w:type="dxa"/>
            <w:tcBorders>
              <w:top w:val="single" w:sz="4" w:space="0" w:color="auto"/>
              <w:left w:val="nil"/>
              <w:bottom w:val="single" w:sz="12" w:space="0" w:color="auto"/>
              <w:right w:val="nil"/>
            </w:tcBorders>
          </w:tcPr>
          <w:p w:rsidR="00D04A9B" w:rsidRPr="00D04A9B" w:rsidRDefault="00D04A9B" w:rsidP="00DD6959">
            <w:pPr>
              <w:spacing w:before="60" w:after="60" w:line="300" w:lineRule="exact"/>
              <w:rPr>
                <w:rFonts w:hint="cs"/>
                <w:sz w:val="18"/>
                <w:szCs w:val="26"/>
                <w:rtl/>
              </w:rPr>
            </w:pPr>
            <w:r w:rsidRPr="00D04A9B">
              <w:rPr>
                <w:rFonts w:hint="cs"/>
                <w:sz w:val="18"/>
                <w:szCs w:val="26"/>
                <w:rtl/>
              </w:rPr>
              <w:t>1</w:t>
            </w:r>
          </w:p>
        </w:tc>
        <w:tc>
          <w:tcPr>
            <w:tcW w:w="895"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sz w:val="18"/>
                <w:szCs w:val="26"/>
                <w:rtl/>
              </w:rPr>
            </w:pPr>
            <w:r w:rsidRPr="00D04A9B">
              <w:rPr>
                <w:rFonts w:hint="cs"/>
                <w:sz w:val="18"/>
                <w:szCs w:val="26"/>
                <w:rtl/>
              </w:rPr>
              <w:t>2</w:t>
            </w:r>
          </w:p>
        </w:tc>
        <w:tc>
          <w:tcPr>
            <w:tcW w:w="896"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sz w:val="18"/>
                <w:szCs w:val="26"/>
                <w:rtl/>
              </w:rPr>
            </w:pPr>
            <w:r w:rsidRPr="00D04A9B">
              <w:rPr>
                <w:rFonts w:hint="cs"/>
                <w:sz w:val="18"/>
                <w:szCs w:val="26"/>
                <w:rtl/>
              </w:rPr>
              <w:t>3</w:t>
            </w:r>
          </w:p>
        </w:tc>
        <w:tc>
          <w:tcPr>
            <w:tcW w:w="1022"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b/>
                <w:bCs/>
                <w:sz w:val="18"/>
                <w:szCs w:val="26"/>
                <w:rtl/>
              </w:rPr>
            </w:pPr>
            <w:r w:rsidRPr="00D04A9B">
              <w:rPr>
                <w:rFonts w:hint="cs"/>
                <w:b/>
                <w:bCs/>
                <w:sz w:val="18"/>
                <w:szCs w:val="26"/>
                <w:rtl/>
              </w:rPr>
              <w:t>4</w:t>
            </w:r>
          </w:p>
        </w:tc>
        <w:tc>
          <w:tcPr>
            <w:tcW w:w="1064"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sz w:val="18"/>
                <w:szCs w:val="26"/>
                <w:rtl/>
              </w:rPr>
            </w:pPr>
            <w:r w:rsidRPr="00D04A9B">
              <w:rPr>
                <w:rFonts w:hint="cs"/>
                <w:sz w:val="18"/>
                <w:szCs w:val="26"/>
                <w:rtl/>
              </w:rPr>
              <w:t>5</w:t>
            </w:r>
          </w:p>
        </w:tc>
        <w:tc>
          <w:tcPr>
            <w:tcW w:w="1190"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sz w:val="18"/>
                <w:szCs w:val="26"/>
                <w:rtl/>
              </w:rPr>
            </w:pPr>
            <w:r w:rsidRPr="00D04A9B">
              <w:rPr>
                <w:rFonts w:hint="cs"/>
                <w:sz w:val="18"/>
                <w:szCs w:val="26"/>
                <w:rtl/>
              </w:rPr>
              <w:t>6</w:t>
            </w:r>
          </w:p>
        </w:tc>
        <w:tc>
          <w:tcPr>
            <w:tcW w:w="1176" w:type="dxa"/>
            <w:tcBorders>
              <w:top w:val="single" w:sz="4" w:space="0" w:color="auto"/>
              <w:left w:val="nil"/>
              <w:bottom w:val="single" w:sz="12" w:space="0" w:color="auto"/>
              <w:right w:val="nil"/>
            </w:tcBorders>
            <w:shd w:val="clear" w:color="auto" w:fill="auto"/>
          </w:tcPr>
          <w:p w:rsidR="00D04A9B" w:rsidRPr="00D04A9B" w:rsidRDefault="00D04A9B" w:rsidP="00DD6959">
            <w:pPr>
              <w:spacing w:before="60" w:after="60" w:line="300" w:lineRule="exact"/>
              <w:rPr>
                <w:rFonts w:hint="cs"/>
                <w:sz w:val="18"/>
                <w:szCs w:val="26"/>
                <w:rtl/>
              </w:rPr>
            </w:pPr>
            <w:r w:rsidRPr="00D04A9B">
              <w:rPr>
                <w:rFonts w:hint="cs"/>
                <w:sz w:val="18"/>
                <w:szCs w:val="26"/>
                <w:rtl/>
              </w:rPr>
              <w:t>7</w:t>
            </w:r>
          </w:p>
        </w:tc>
      </w:tr>
      <w:tr w:rsidR="00D04A9B" w:rsidTr="00D04A9B">
        <w:tc>
          <w:tcPr>
            <w:tcW w:w="840" w:type="dxa"/>
            <w:tcBorders>
              <w:top w:val="single" w:sz="12" w:space="0" w:color="auto"/>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246" w:type="dxa"/>
            <w:tcBorders>
              <w:top w:val="single" w:sz="12" w:space="0" w:color="auto"/>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إندريفيسا</w:t>
            </w:r>
          </w:p>
        </w:tc>
        <w:tc>
          <w:tcPr>
            <w:tcW w:w="895" w:type="dxa"/>
            <w:tcBorders>
              <w:top w:val="single" w:sz="12" w:space="0" w:color="auto"/>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896" w:type="dxa"/>
            <w:tcBorders>
              <w:top w:val="single" w:sz="12" w:space="0" w:color="auto"/>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022" w:type="dxa"/>
            <w:tcBorders>
              <w:top w:val="single" w:sz="12" w:space="0" w:color="auto"/>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3</w:t>
            </w:r>
          </w:p>
        </w:tc>
        <w:tc>
          <w:tcPr>
            <w:tcW w:w="1064" w:type="dxa"/>
            <w:tcBorders>
              <w:top w:val="single" w:sz="12" w:space="0" w:color="auto"/>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single" w:sz="12" w:space="0" w:color="auto"/>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single" w:sz="12" w:space="0" w:color="auto"/>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بيرانه</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64</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40</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104</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3</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بودفا</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12</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4</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بيلو بولي</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96</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91</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187</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6</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7</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5</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بار</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56</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57</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113</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3</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5</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8</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6</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سيتينجي</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11</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20</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7</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دانيلوفغراد</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5</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6</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8</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هيرسيغ نوفي</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36</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47</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83</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5</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6</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11</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9</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كوتور</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25</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26</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51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4</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10</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كولاتزين</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11</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موجكوباك</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12</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نيكتزيتش</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92</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75</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167</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16</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17</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33</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13</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بودغوريسا</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196</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136</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332</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29</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9</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38</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14</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بلاف</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15</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بلوتزين</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2</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16</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بليفلجا</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17</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روتزاج</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18</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تزافنيك</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19</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تيفات</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21</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32</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53</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4</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8</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12</w:t>
            </w:r>
          </w:p>
        </w:tc>
      </w:tr>
      <w:tr w:rsidR="00D04A9B" w:rsidTr="00DD6959">
        <w:tc>
          <w:tcPr>
            <w:tcW w:w="840"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20</w:t>
            </w:r>
          </w:p>
        </w:tc>
        <w:tc>
          <w:tcPr>
            <w:tcW w:w="1246" w:type="dxa"/>
            <w:tcBorders>
              <w:top w:val="nil"/>
              <w:left w:val="nil"/>
              <w:bottom w:val="nil"/>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أولسينج</w:t>
            </w:r>
          </w:p>
        </w:tc>
        <w:tc>
          <w:tcPr>
            <w:tcW w:w="895"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30</w:t>
            </w:r>
          </w:p>
        </w:tc>
        <w:tc>
          <w:tcPr>
            <w:tcW w:w="896"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10</w:t>
            </w:r>
          </w:p>
        </w:tc>
        <w:tc>
          <w:tcPr>
            <w:tcW w:w="1022"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40</w:t>
            </w:r>
          </w:p>
        </w:tc>
        <w:tc>
          <w:tcPr>
            <w:tcW w:w="1064"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7</w:t>
            </w:r>
          </w:p>
        </w:tc>
        <w:tc>
          <w:tcPr>
            <w:tcW w:w="1190" w:type="dxa"/>
            <w:tcBorders>
              <w:top w:val="nil"/>
              <w:left w:val="nil"/>
              <w:bottom w:val="nil"/>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1</w:t>
            </w:r>
          </w:p>
        </w:tc>
        <w:tc>
          <w:tcPr>
            <w:tcW w:w="1176" w:type="dxa"/>
            <w:tcBorders>
              <w:top w:val="nil"/>
              <w:left w:val="nil"/>
              <w:bottom w:val="nil"/>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8</w:t>
            </w:r>
          </w:p>
        </w:tc>
      </w:tr>
      <w:tr w:rsidR="00D04A9B" w:rsidTr="00DD6959">
        <w:tc>
          <w:tcPr>
            <w:tcW w:w="840" w:type="dxa"/>
            <w:tcBorders>
              <w:top w:val="nil"/>
              <w:left w:val="nil"/>
              <w:bottom w:val="single" w:sz="4" w:space="0" w:color="auto"/>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21</w:t>
            </w:r>
          </w:p>
        </w:tc>
        <w:tc>
          <w:tcPr>
            <w:tcW w:w="1246" w:type="dxa"/>
            <w:tcBorders>
              <w:top w:val="nil"/>
              <w:left w:val="nil"/>
              <w:bottom w:val="single" w:sz="4" w:space="0" w:color="auto"/>
              <w:right w:val="nil"/>
            </w:tcBorders>
          </w:tcPr>
          <w:p w:rsidR="00D04A9B" w:rsidRPr="004D1CFA" w:rsidRDefault="00D04A9B" w:rsidP="00DD6959">
            <w:pPr>
              <w:spacing w:before="60" w:after="60" w:line="300" w:lineRule="exact"/>
              <w:rPr>
                <w:rFonts w:hint="cs"/>
                <w:sz w:val="18"/>
                <w:szCs w:val="26"/>
                <w:rtl/>
              </w:rPr>
            </w:pPr>
            <w:r w:rsidRPr="004D1CFA">
              <w:rPr>
                <w:rFonts w:hint="cs"/>
                <w:sz w:val="18"/>
                <w:szCs w:val="26"/>
                <w:rtl/>
              </w:rPr>
              <w:t>تزابلجاك</w:t>
            </w:r>
          </w:p>
        </w:tc>
        <w:tc>
          <w:tcPr>
            <w:tcW w:w="895" w:type="dxa"/>
            <w:tcBorders>
              <w:top w:val="nil"/>
              <w:left w:val="nil"/>
              <w:bottom w:val="single" w:sz="4" w:space="0" w:color="auto"/>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896" w:type="dxa"/>
            <w:tcBorders>
              <w:top w:val="nil"/>
              <w:left w:val="nil"/>
              <w:bottom w:val="single" w:sz="4" w:space="0" w:color="auto"/>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022" w:type="dxa"/>
            <w:tcBorders>
              <w:top w:val="nil"/>
              <w:left w:val="nil"/>
              <w:bottom w:val="single" w:sz="4" w:space="0" w:color="auto"/>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c>
          <w:tcPr>
            <w:tcW w:w="1064" w:type="dxa"/>
            <w:tcBorders>
              <w:top w:val="nil"/>
              <w:left w:val="nil"/>
              <w:bottom w:val="single" w:sz="4" w:space="0" w:color="auto"/>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90" w:type="dxa"/>
            <w:tcBorders>
              <w:top w:val="nil"/>
              <w:left w:val="nil"/>
              <w:bottom w:val="single" w:sz="4" w:space="0" w:color="auto"/>
              <w:right w:val="nil"/>
            </w:tcBorders>
            <w:shd w:val="clear" w:color="auto" w:fill="auto"/>
          </w:tcPr>
          <w:p w:rsidR="00D04A9B" w:rsidRPr="004D1CFA" w:rsidRDefault="00D04A9B" w:rsidP="00DD6959">
            <w:pPr>
              <w:spacing w:before="60" w:after="60" w:line="300" w:lineRule="exact"/>
              <w:rPr>
                <w:rFonts w:hint="cs"/>
                <w:sz w:val="18"/>
                <w:szCs w:val="26"/>
                <w:rtl/>
              </w:rPr>
            </w:pPr>
            <w:r w:rsidRPr="004D1CFA">
              <w:rPr>
                <w:rFonts w:hint="cs"/>
                <w:sz w:val="18"/>
                <w:szCs w:val="26"/>
                <w:rtl/>
              </w:rPr>
              <w:t>صفر</w:t>
            </w:r>
          </w:p>
        </w:tc>
        <w:tc>
          <w:tcPr>
            <w:tcW w:w="1176" w:type="dxa"/>
            <w:tcBorders>
              <w:top w:val="nil"/>
              <w:left w:val="nil"/>
              <w:bottom w:val="single" w:sz="4" w:space="0" w:color="auto"/>
              <w:right w:val="nil"/>
            </w:tcBorders>
            <w:shd w:val="clear" w:color="auto" w:fill="auto"/>
          </w:tcPr>
          <w:p w:rsidR="00D04A9B" w:rsidRPr="00225A79" w:rsidRDefault="00D04A9B" w:rsidP="00DD6959">
            <w:pPr>
              <w:spacing w:before="60" w:after="60" w:line="300" w:lineRule="exact"/>
              <w:rPr>
                <w:rFonts w:hint="cs"/>
                <w:b/>
                <w:bCs/>
                <w:sz w:val="18"/>
                <w:szCs w:val="26"/>
                <w:rtl/>
              </w:rPr>
            </w:pPr>
            <w:r w:rsidRPr="00225A79">
              <w:rPr>
                <w:rFonts w:hint="cs"/>
                <w:b/>
                <w:bCs/>
                <w:sz w:val="18"/>
                <w:szCs w:val="26"/>
                <w:rtl/>
              </w:rPr>
              <w:t>صفر</w:t>
            </w:r>
          </w:p>
        </w:tc>
      </w:tr>
      <w:tr w:rsidR="00D04A9B" w:rsidTr="00DD6959">
        <w:tc>
          <w:tcPr>
            <w:tcW w:w="840" w:type="dxa"/>
            <w:tcBorders>
              <w:top w:val="single" w:sz="4" w:space="0" w:color="auto"/>
              <w:left w:val="nil"/>
              <w:bottom w:val="single" w:sz="12" w:space="0" w:color="auto"/>
              <w:right w:val="nil"/>
            </w:tcBorders>
          </w:tcPr>
          <w:p w:rsidR="00D04A9B" w:rsidRPr="00D04A9B" w:rsidRDefault="00D04A9B" w:rsidP="00DD6959">
            <w:pPr>
              <w:spacing w:before="60" w:after="60" w:line="300" w:lineRule="exact"/>
              <w:rPr>
                <w:rFonts w:hint="cs"/>
                <w:b/>
                <w:bCs/>
                <w:sz w:val="18"/>
                <w:szCs w:val="26"/>
                <w:rtl/>
              </w:rPr>
            </w:pPr>
            <w:r w:rsidRPr="00D04A9B">
              <w:rPr>
                <w:rFonts w:hint="cs"/>
                <w:b/>
                <w:bCs/>
                <w:sz w:val="18"/>
                <w:szCs w:val="26"/>
                <w:rtl/>
              </w:rPr>
              <w:t>22</w:t>
            </w:r>
          </w:p>
        </w:tc>
        <w:tc>
          <w:tcPr>
            <w:tcW w:w="1246" w:type="dxa"/>
            <w:tcBorders>
              <w:top w:val="single" w:sz="4" w:space="0" w:color="auto"/>
              <w:left w:val="nil"/>
              <w:bottom w:val="single" w:sz="12" w:space="0" w:color="auto"/>
              <w:right w:val="nil"/>
            </w:tcBorders>
          </w:tcPr>
          <w:p w:rsidR="00D04A9B" w:rsidRPr="00722D07" w:rsidRDefault="00D04A9B" w:rsidP="00DD6959">
            <w:pPr>
              <w:spacing w:before="60" w:after="60" w:line="300" w:lineRule="exact"/>
              <w:rPr>
                <w:rFonts w:hint="cs"/>
                <w:b/>
                <w:bCs/>
                <w:sz w:val="18"/>
                <w:szCs w:val="26"/>
                <w:rtl/>
              </w:rPr>
            </w:pPr>
            <w:r>
              <w:rPr>
                <w:rFonts w:hint="cs"/>
                <w:b/>
                <w:bCs/>
                <w:sz w:val="18"/>
                <w:szCs w:val="26"/>
                <w:rtl/>
              </w:rPr>
              <w:t xml:space="preserve">  </w:t>
            </w:r>
            <w:r w:rsidRPr="00722D07">
              <w:rPr>
                <w:rFonts w:hint="cs"/>
                <w:b/>
                <w:bCs/>
                <w:sz w:val="18"/>
                <w:szCs w:val="26"/>
                <w:rtl/>
              </w:rPr>
              <w:t>المجموع</w:t>
            </w:r>
          </w:p>
        </w:tc>
        <w:tc>
          <w:tcPr>
            <w:tcW w:w="895"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644</w:t>
            </w:r>
          </w:p>
        </w:tc>
        <w:tc>
          <w:tcPr>
            <w:tcW w:w="896"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546</w:t>
            </w:r>
          </w:p>
        </w:tc>
        <w:tc>
          <w:tcPr>
            <w:tcW w:w="1022"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1190</w:t>
            </w:r>
          </w:p>
        </w:tc>
        <w:tc>
          <w:tcPr>
            <w:tcW w:w="1064"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79</w:t>
            </w:r>
          </w:p>
        </w:tc>
        <w:tc>
          <w:tcPr>
            <w:tcW w:w="1190"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50</w:t>
            </w:r>
          </w:p>
        </w:tc>
        <w:tc>
          <w:tcPr>
            <w:tcW w:w="1176"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60" w:after="60" w:line="300" w:lineRule="exact"/>
              <w:rPr>
                <w:rFonts w:hint="cs"/>
                <w:b/>
                <w:bCs/>
                <w:sz w:val="18"/>
                <w:szCs w:val="26"/>
                <w:rtl/>
              </w:rPr>
            </w:pPr>
            <w:r w:rsidRPr="00722D07">
              <w:rPr>
                <w:rFonts w:hint="cs"/>
                <w:b/>
                <w:bCs/>
                <w:sz w:val="18"/>
                <w:szCs w:val="26"/>
                <w:rtl/>
              </w:rPr>
              <w:t>129</w:t>
            </w:r>
          </w:p>
        </w:tc>
      </w:tr>
    </w:tbl>
    <w:p w:rsidR="00D04A9B" w:rsidRDefault="00D04A9B" w:rsidP="00D04A9B">
      <w:pPr>
        <w:pStyle w:val="SingleTxtGA"/>
        <w:spacing w:before="120"/>
        <w:rPr>
          <w:rFonts w:hint="cs"/>
          <w:rtl/>
        </w:rPr>
      </w:pPr>
      <w:r>
        <w:rPr>
          <w:rFonts w:hint="cs"/>
          <w:rtl/>
        </w:rPr>
        <w:t>300-</w:t>
      </w:r>
      <w:r>
        <w:rPr>
          <w:rFonts w:hint="cs"/>
          <w:rtl/>
        </w:rPr>
        <w:tab/>
        <w:t>ووفقاً لقاعدة البيانات المتعلقة بالروما والأشكاليا ومصريي البلقان في الجبل الأسود</w:t>
      </w:r>
      <w:r>
        <w:rPr>
          <w:vertAlign w:val="superscript"/>
          <w:rtl/>
        </w:rPr>
        <w:t>(</w:t>
      </w:r>
      <w:r>
        <w:rPr>
          <w:rStyle w:val="FootnoteReference"/>
          <w:rtl/>
        </w:rPr>
        <w:footnoteReference w:id="42"/>
      </w:r>
      <w:r>
        <w:rPr>
          <w:vertAlign w:val="superscript"/>
          <w:rtl/>
        </w:rPr>
        <w:t>)</w:t>
      </w:r>
      <w:r>
        <w:rPr>
          <w:rFonts w:hint="cs"/>
          <w:rtl/>
        </w:rPr>
        <w:t>، يشكل الذكور النشطون من تلك الفئات ممن تزيد أعمارهم عن 15 سنة 77 في المائة، ويتم إعالة 9 في المائة منهم بينما يحصل 6 في المائة على دخل خاص، ولا يشارك 3 في المائة في أي عمل، ولا توجد معلومات عن 5 في المائة. وتشكل نساء تلك الفئات النشطات اللاتي تزيد أعمارهن عن 15 سنة 17 في المائة، يتم إعالة 71 في المائة منهن، وتحصل 7 في المائة على دخل خاص، ولا تشارك 2 في المائة في أي عمل، ولا توجد معلومات عن 3 في المائة.</w:t>
      </w:r>
    </w:p>
    <w:p w:rsidR="00D04A9B" w:rsidRDefault="00D04A9B" w:rsidP="00D04A9B">
      <w:pPr>
        <w:pStyle w:val="SingleTxtGA"/>
        <w:rPr>
          <w:rFonts w:hint="cs"/>
          <w:rtl/>
        </w:rPr>
      </w:pPr>
      <w:r>
        <w:rPr>
          <w:rFonts w:hint="cs"/>
          <w:rtl/>
        </w:rPr>
        <w:t>301-</w:t>
      </w:r>
      <w:r>
        <w:rPr>
          <w:rFonts w:hint="cs"/>
          <w:rtl/>
        </w:rPr>
        <w:tab/>
        <w:t>ويقوم مكتب الاستخدام باستمرار بتنفيذ مشاريع لاستخدام الأشخاص ذوي الإعاقة وإدماجهم اجتماعياً.</w:t>
      </w:r>
    </w:p>
    <w:p w:rsidR="00D04A9B" w:rsidRDefault="00D04A9B" w:rsidP="00D04A9B">
      <w:pPr>
        <w:pStyle w:val="SingleTxtGA"/>
        <w:rPr>
          <w:rFonts w:hint="cs"/>
          <w:rtl/>
        </w:rPr>
      </w:pPr>
      <w:r>
        <w:rPr>
          <w:rFonts w:hint="cs"/>
          <w:rtl/>
        </w:rPr>
        <w:t>302-</w:t>
      </w:r>
      <w:r>
        <w:rPr>
          <w:rFonts w:hint="cs"/>
          <w:rtl/>
        </w:rPr>
        <w:tab/>
        <w:t>بيانات عن الأشخاص ذوي الإعاقة (الفئتان الثانية والثالثة):</w:t>
      </w:r>
    </w:p>
    <w:tbl>
      <w:tblPr>
        <w:tblStyle w:val="TableGrid"/>
        <w:bidiVisual/>
        <w:tblW w:w="0" w:type="auto"/>
        <w:jc w:val="center"/>
        <w:tblInd w:w="143" w:type="dxa"/>
        <w:tblLook w:val="01E0" w:firstRow="1" w:lastRow="1" w:firstColumn="1" w:lastColumn="1" w:noHBand="0" w:noVBand="0"/>
      </w:tblPr>
      <w:tblGrid>
        <w:gridCol w:w="646"/>
        <w:gridCol w:w="1164"/>
        <w:gridCol w:w="910"/>
        <w:gridCol w:w="1157"/>
        <w:gridCol w:w="1152"/>
        <w:gridCol w:w="1196"/>
        <w:gridCol w:w="1035"/>
        <w:gridCol w:w="1063"/>
        <w:gridCol w:w="756"/>
        <w:gridCol w:w="632"/>
      </w:tblGrid>
      <w:tr w:rsidR="00D04A9B" w:rsidRPr="00722D07" w:rsidTr="00DD6959">
        <w:trPr>
          <w:jc w:val="center"/>
        </w:trPr>
        <w:tc>
          <w:tcPr>
            <w:tcW w:w="646" w:type="dxa"/>
            <w:tcBorders>
              <w:left w:val="nil"/>
              <w:bottom w:val="single" w:sz="4" w:space="0" w:color="auto"/>
              <w:right w:val="nil"/>
            </w:tcBorders>
          </w:tcPr>
          <w:p w:rsidR="00D04A9B" w:rsidRPr="00722D07" w:rsidRDefault="00D04A9B" w:rsidP="00D04A9B">
            <w:pPr>
              <w:spacing w:before="40" w:after="40" w:line="300" w:lineRule="exact"/>
              <w:jc w:val="left"/>
              <w:rPr>
                <w:rFonts w:hint="cs"/>
                <w:i/>
                <w:iCs/>
                <w:szCs w:val="26"/>
                <w:rtl/>
              </w:rPr>
            </w:pPr>
            <w:r>
              <w:rPr>
                <w:rFonts w:hint="cs"/>
                <w:i/>
                <w:iCs/>
                <w:szCs w:val="26"/>
                <w:rtl/>
              </w:rPr>
              <w:t>الرقم</w:t>
            </w:r>
          </w:p>
        </w:tc>
        <w:tc>
          <w:tcPr>
            <w:tcW w:w="1164" w:type="dxa"/>
            <w:tcBorders>
              <w:left w:val="nil"/>
              <w:bottom w:val="single" w:sz="4" w:space="0" w:color="auto"/>
              <w:right w:val="nil"/>
            </w:tcBorders>
            <w:vAlign w:val="bottom"/>
          </w:tcPr>
          <w:p w:rsidR="00D04A9B" w:rsidRPr="00722D07" w:rsidRDefault="00D04A9B" w:rsidP="00DD6959">
            <w:pPr>
              <w:spacing w:before="40" w:after="40" w:line="300" w:lineRule="exact"/>
              <w:jc w:val="left"/>
              <w:rPr>
                <w:rFonts w:hint="cs"/>
                <w:i/>
                <w:iCs/>
                <w:szCs w:val="26"/>
                <w:rtl/>
              </w:rPr>
            </w:pPr>
          </w:p>
        </w:tc>
        <w:tc>
          <w:tcPr>
            <w:tcW w:w="7901" w:type="dxa"/>
            <w:gridSpan w:val="8"/>
            <w:tcBorders>
              <w:left w:val="nil"/>
              <w:bottom w:val="single" w:sz="4" w:space="0" w:color="auto"/>
              <w:right w:val="nil"/>
            </w:tcBorders>
            <w:vAlign w:val="bottom"/>
          </w:tcPr>
          <w:p w:rsidR="00D04A9B" w:rsidRDefault="00D04A9B" w:rsidP="00DD6959">
            <w:pPr>
              <w:spacing w:before="40" w:after="40" w:line="300" w:lineRule="exact"/>
              <w:jc w:val="center"/>
              <w:rPr>
                <w:rFonts w:hint="cs"/>
                <w:i/>
                <w:iCs/>
                <w:szCs w:val="26"/>
                <w:rtl/>
              </w:rPr>
            </w:pPr>
            <w:r>
              <w:rPr>
                <w:rFonts w:hint="cs"/>
                <w:i/>
                <w:iCs/>
                <w:szCs w:val="26"/>
                <w:rtl/>
              </w:rPr>
              <w:t>التاريخ</w:t>
            </w:r>
          </w:p>
        </w:tc>
      </w:tr>
      <w:tr w:rsidR="00D04A9B" w:rsidRPr="00722D07" w:rsidTr="002356A1">
        <w:trPr>
          <w:jc w:val="center"/>
        </w:trPr>
        <w:tc>
          <w:tcPr>
            <w:tcW w:w="646" w:type="dxa"/>
            <w:tcBorders>
              <w:left w:val="nil"/>
              <w:bottom w:val="single" w:sz="4" w:space="0" w:color="auto"/>
              <w:right w:val="nil"/>
            </w:tcBorders>
            <w:shd w:val="clear" w:color="auto" w:fill="auto"/>
          </w:tcPr>
          <w:p w:rsidR="00D04A9B" w:rsidRPr="00722D07" w:rsidRDefault="00D04A9B" w:rsidP="002356A1">
            <w:pPr>
              <w:spacing w:before="40" w:after="40" w:line="300" w:lineRule="exact"/>
              <w:jc w:val="left"/>
              <w:rPr>
                <w:rFonts w:hint="cs"/>
                <w:i/>
                <w:iCs/>
                <w:szCs w:val="26"/>
                <w:rtl/>
              </w:rPr>
            </w:pPr>
            <w:r>
              <w:rPr>
                <w:rFonts w:hint="cs"/>
                <w:i/>
                <w:iCs/>
                <w:szCs w:val="26"/>
                <w:rtl/>
              </w:rPr>
              <w:t>1</w:t>
            </w:r>
          </w:p>
        </w:tc>
        <w:tc>
          <w:tcPr>
            <w:tcW w:w="1164" w:type="dxa"/>
            <w:tcBorders>
              <w:left w:val="nil"/>
              <w:bottom w:val="single" w:sz="4" w:space="0" w:color="auto"/>
              <w:right w:val="nil"/>
            </w:tcBorders>
            <w:shd w:val="clear" w:color="auto" w:fill="auto"/>
            <w:vAlign w:val="bottom"/>
          </w:tcPr>
          <w:p w:rsidR="00D04A9B" w:rsidRPr="00722D07" w:rsidRDefault="00D04A9B" w:rsidP="009038FB">
            <w:pPr>
              <w:spacing w:before="40" w:after="40" w:line="300" w:lineRule="exact"/>
              <w:jc w:val="left"/>
              <w:rPr>
                <w:rFonts w:hint="cs"/>
                <w:i/>
                <w:iCs/>
                <w:szCs w:val="26"/>
                <w:rtl/>
              </w:rPr>
            </w:pPr>
          </w:p>
        </w:tc>
        <w:tc>
          <w:tcPr>
            <w:tcW w:w="2067"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Cs w:val="26"/>
                <w:rtl/>
              </w:rPr>
            </w:pPr>
            <w:r>
              <w:rPr>
                <w:rFonts w:hint="cs"/>
                <w:i/>
                <w:iCs/>
                <w:szCs w:val="26"/>
                <w:rtl/>
              </w:rPr>
              <w:t>31 كانون الأول/</w:t>
            </w:r>
            <w:r w:rsidRPr="00722D07">
              <w:rPr>
                <w:rFonts w:hint="cs"/>
                <w:i/>
                <w:iCs/>
                <w:szCs w:val="26"/>
                <w:rtl/>
              </w:rPr>
              <w:t>ديسمبر 2006</w:t>
            </w:r>
          </w:p>
        </w:tc>
        <w:tc>
          <w:tcPr>
            <w:tcW w:w="2348"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Cs w:val="26"/>
                <w:rtl/>
              </w:rPr>
            </w:pPr>
            <w:r>
              <w:rPr>
                <w:rFonts w:hint="cs"/>
                <w:i/>
                <w:iCs/>
                <w:szCs w:val="26"/>
                <w:rtl/>
              </w:rPr>
              <w:t>31 كانون الأول/</w:t>
            </w:r>
            <w:r w:rsidRPr="00722D07">
              <w:rPr>
                <w:rFonts w:hint="cs"/>
                <w:i/>
                <w:iCs/>
                <w:szCs w:val="26"/>
                <w:rtl/>
              </w:rPr>
              <w:t>ديسمبر 2007</w:t>
            </w:r>
          </w:p>
        </w:tc>
        <w:tc>
          <w:tcPr>
            <w:tcW w:w="2098"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Cs w:val="26"/>
                <w:rtl/>
              </w:rPr>
            </w:pPr>
            <w:r>
              <w:rPr>
                <w:rFonts w:hint="cs"/>
                <w:i/>
                <w:iCs/>
                <w:szCs w:val="26"/>
                <w:rtl/>
              </w:rPr>
              <w:t>31 كانون الأول/</w:t>
            </w:r>
            <w:r w:rsidRPr="00722D07">
              <w:rPr>
                <w:rFonts w:hint="cs"/>
                <w:i/>
                <w:iCs/>
                <w:szCs w:val="26"/>
                <w:rtl/>
              </w:rPr>
              <w:t>ديسمبر 2008</w:t>
            </w:r>
          </w:p>
        </w:tc>
        <w:tc>
          <w:tcPr>
            <w:tcW w:w="1388"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Cs w:val="26"/>
                <w:rtl/>
              </w:rPr>
            </w:pPr>
            <w:r>
              <w:rPr>
                <w:rFonts w:hint="cs"/>
                <w:i/>
                <w:iCs/>
                <w:szCs w:val="26"/>
                <w:rtl/>
              </w:rPr>
              <w:t>15 آذار/</w:t>
            </w:r>
            <w:r w:rsidRPr="00722D07">
              <w:rPr>
                <w:rFonts w:hint="cs"/>
                <w:i/>
                <w:iCs/>
                <w:szCs w:val="26"/>
                <w:rtl/>
              </w:rPr>
              <w:t>مارس 2009</w:t>
            </w:r>
          </w:p>
        </w:tc>
      </w:tr>
      <w:tr w:rsidR="00D04A9B" w:rsidRPr="00722D07" w:rsidTr="009038FB">
        <w:trPr>
          <w:jc w:val="center"/>
        </w:trPr>
        <w:tc>
          <w:tcPr>
            <w:tcW w:w="646" w:type="dxa"/>
            <w:tcBorders>
              <w:top w:val="single" w:sz="4" w:space="0" w:color="auto"/>
              <w:left w:val="nil"/>
              <w:bottom w:val="single" w:sz="12" w:space="0" w:color="auto"/>
              <w:right w:val="nil"/>
            </w:tcBorders>
            <w:shd w:val="clear" w:color="auto" w:fill="auto"/>
            <w:vAlign w:val="bottom"/>
          </w:tcPr>
          <w:p w:rsidR="00D04A9B" w:rsidRPr="009038FB" w:rsidRDefault="009038FB" w:rsidP="00DD6959">
            <w:pPr>
              <w:spacing w:before="40" w:after="40" w:line="300" w:lineRule="exact"/>
              <w:jc w:val="left"/>
              <w:rPr>
                <w:rFonts w:hint="cs"/>
                <w:szCs w:val="26"/>
                <w:rtl/>
              </w:rPr>
            </w:pPr>
            <w:r w:rsidRPr="009038FB">
              <w:rPr>
                <w:rFonts w:hint="cs"/>
                <w:szCs w:val="26"/>
                <w:rtl/>
              </w:rPr>
              <w:t>2</w:t>
            </w:r>
          </w:p>
        </w:tc>
        <w:tc>
          <w:tcPr>
            <w:tcW w:w="1164" w:type="dxa"/>
            <w:tcBorders>
              <w:top w:val="single" w:sz="4" w:space="0" w:color="auto"/>
              <w:left w:val="nil"/>
              <w:bottom w:val="single" w:sz="12" w:space="0" w:color="auto"/>
              <w:right w:val="nil"/>
            </w:tcBorders>
            <w:shd w:val="clear" w:color="auto" w:fill="auto"/>
            <w:vAlign w:val="bottom"/>
          </w:tcPr>
          <w:p w:rsidR="00D04A9B" w:rsidRPr="00722D07" w:rsidRDefault="009038FB" w:rsidP="00DD6959">
            <w:pPr>
              <w:spacing w:before="40" w:after="40" w:line="300" w:lineRule="exact"/>
              <w:jc w:val="left"/>
              <w:rPr>
                <w:rFonts w:hint="cs"/>
                <w:i/>
                <w:iCs/>
                <w:szCs w:val="26"/>
                <w:rtl/>
              </w:rPr>
            </w:pPr>
            <w:r w:rsidRPr="00722D07">
              <w:rPr>
                <w:rFonts w:hint="cs"/>
                <w:i/>
                <w:iCs/>
                <w:szCs w:val="26"/>
                <w:rtl/>
              </w:rPr>
              <w:t>البلدية</w:t>
            </w:r>
          </w:p>
        </w:tc>
        <w:tc>
          <w:tcPr>
            <w:tcW w:w="910"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Cs w:val="26"/>
                <w:rtl/>
              </w:rPr>
            </w:pPr>
            <w:r w:rsidRPr="00225A79">
              <w:rPr>
                <w:rFonts w:hint="cs"/>
                <w:b/>
                <w:bCs/>
                <w:i/>
                <w:iCs/>
                <w:szCs w:val="26"/>
                <w:rtl/>
              </w:rPr>
              <w:t>المجموع</w:t>
            </w:r>
          </w:p>
        </w:tc>
        <w:tc>
          <w:tcPr>
            <w:tcW w:w="1157"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Cs w:val="26"/>
                <w:rtl/>
              </w:rPr>
            </w:pPr>
            <w:r w:rsidRPr="00722D07">
              <w:rPr>
                <w:rFonts w:hint="cs"/>
                <w:i/>
                <w:iCs/>
                <w:szCs w:val="26"/>
                <w:rtl/>
              </w:rPr>
              <w:t>إناث</w:t>
            </w:r>
          </w:p>
        </w:tc>
        <w:tc>
          <w:tcPr>
            <w:tcW w:w="1152"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Cs w:val="26"/>
                <w:rtl/>
              </w:rPr>
            </w:pPr>
            <w:r w:rsidRPr="00225A79">
              <w:rPr>
                <w:rFonts w:hint="cs"/>
                <w:b/>
                <w:bCs/>
                <w:i/>
                <w:iCs/>
                <w:szCs w:val="26"/>
                <w:rtl/>
              </w:rPr>
              <w:t>المجموع</w:t>
            </w:r>
          </w:p>
        </w:tc>
        <w:tc>
          <w:tcPr>
            <w:tcW w:w="1196"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Cs w:val="26"/>
                <w:rtl/>
              </w:rPr>
            </w:pPr>
            <w:r w:rsidRPr="00722D07">
              <w:rPr>
                <w:rFonts w:hint="cs"/>
                <w:i/>
                <w:iCs/>
                <w:szCs w:val="26"/>
                <w:rtl/>
              </w:rPr>
              <w:t>إناث</w:t>
            </w:r>
          </w:p>
        </w:tc>
        <w:tc>
          <w:tcPr>
            <w:tcW w:w="1035"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Cs w:val="26"/>
                <w:rtl/>
              </w:rPr>
            </w:pPr>
            <w:r w:rsidRPr="00225A79">
              <w:rPr>
                <w:rFonts w:hint="cs"/>
                <w:b/>
                <w:bCs/>
                <w:i/>
                <w:iCs/>
                <w:szCs w:val="26"/>
                <w:rtl/>
              </w:rPr>
              <w:t>المجموع</w:t>
            </w:r>
          </w:p>
        </w:tc>
        <w:tc>
          <w:tcPr>
            <w:tcW w:w="1063"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Cs w:val="26"/>
                <w:rtl/>
              </w:rPr>
            </w:pPr>
            <w:r w:rsidRPr="00722D07">
              <w:rPr>
                <w:rFonts w:hint="cs"/>
                <w:i/>
                <w:iCs/>
                <w:szCs w:val="26"/>
                <w:rtl/>
              </w:rPr>
              <w:t>إناث</w:t>
            </w:r>
          </w:p>
        </w:tc>
        <w:tc>
          <w:tcPr>
            <w:tcW w:w="756"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Cs w:val="26"/>
                <w:rtl/>
              </w:rPr>
            </w:pPr>
            <w:r w:rsidRPr="00225A79">
              <w:rPr>
                <w:rFonts w:hint="cs"/>
                <w:b/>
                <w:bCs/>
                <w:i/>
                <w:iCs/>
                <w:szCs w:val="26"/>
                <w:rtl/>
              </w:rPr>
              <w:t>المجموع</w:t>
            </w:r>
          </w:p>
        </w:tc>
        <w:tc>
          <w:tcPr>
            <w:tcW w:w="632"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Cs w:val="26"/>
                <w:rtl/>
              </w:rPr>
            </w:pPr>
            <w:r w:rsidRPr="00722D07">
              <w:rPr>
                <w:rFonts w:hint="cs"/>
                <w:i/>
                <w:iCs/>
                <w:szCs w:val="26"/>
                <w:rtl/>
              </w:rPr>
              <w:t>إناث</w:t>
            </w:r>
          </w:p>
        </w:tc>
      </w:tr>
      <w:tr w:rsidR="00D04A9B" w:rsidTr="00D04A9B">
        <w:trPr>
          <w:jc w:val="center"/>
        </w:trPr>
        <w:tc>
          <w:tcPr>
            <w:tcW w:w="646" w:type="dxa"/>
            <w:tcBorders>
              <w:top w:val="single" w:sz="12" w:space="0" w:color="auto"/>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3</w:t>
            </w:r>
          </w:p>
        </w:tc>
        <w:tc>
          <w:tcPr>
            <w:tcW w:w="1164" w:type="dxa"/>
            <w:tcBorders>
              <w:top w:val="single" w:sz="12" w:space="0" w:color="auto"/>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أندريفيسا</w:t>
            </w:r>
          </w:p>
        </w:tc>
        <w:tc>
          <w:tcPr>
            <w:tcW w:w="910"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w:t>
            </w:r>
          </w:p>
        </w:tc>
        <w:tc>
          <w:tcPr>
            <w:tcW w:w="1157"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1152"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196"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035"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063"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756"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632"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4</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بيرانه</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259</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65</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237</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57</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221</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56</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222</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56</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5</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بودفا</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6</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بيلو بولي</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407</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159</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368</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143</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309</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127</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305</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122</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7</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بار</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40</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20</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31</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17</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24</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16</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25</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14</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8</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سيتينج</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13</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14</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9</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دانيلوفغراد</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63</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27</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63</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28</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68</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30</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64</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30</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10</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هيرسيغ نوفي</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63</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17</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62</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17</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57</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11</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63</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13</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11</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كوتور</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60</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21</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58</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21</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54</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17</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53</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16</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12</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كولاتزين</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24</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47</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16</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45</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15</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43</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15</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13</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موجكوفاك</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192</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38</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185</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38</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174</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37</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178</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37</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14</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نيكتزيتش</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198</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61</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184</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56</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176</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50</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175</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49</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15</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بودغوريسا</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480</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139</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450</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129</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419</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117</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400</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120</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16</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بلاف</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5</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17</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بلوتزين</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صفر</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صفر</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صفر</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صفر</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صفر</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صفر</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18</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بليفلجا</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313</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68</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302</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66</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288</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64</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287</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64</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19</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روتزاج</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313</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68</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302</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66</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288</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64</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287</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64</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20</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تزافنيك</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8</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7</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7</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7</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21</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تيفات</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7</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1</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19</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22</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r>
      <w:tr w:rsidR="00D04A9B" w:rsidTr="00D04A9B">
        <w:trPr>
          <w:jc w:val="center"/>
        </w:trPr>
        <w:tc>
          <w:tcPr>
            <w:tcW w:w="646" w:type="dxa"/>
            <w:tcBorders>
              <w:top w:val="nil"/>
              <w:left w:val="nil"/>
              <w:bottom w:val="nil"/>
              <w:right w:val="nil"/>
            </w:tcBorders>
          </w:tcPr>
          <w:p w:rsidR="00D04A9B" w:rsidRPr="00722D07" w:rsidRDefault="009038FB" w:rsidP="00DD6959">
            <w:pPr>
              <w:spacing w:before="40" w:after="40" w:line="300" w:lineRule="exact"/>
              <w:rPr>
                <w:rFonts w:hint="cs"/>
                <w:szCs w:val="26"/>
                <w:rtl/>
              </w:rPr>
            </w:pPr>
            <w:r>
              <w:rPr>
                <w:rFonts w:hint="cs"/>
                <w:szCs w:val="26"/>
                <w:rtl/>
              </w:rPr>
              <w:t>22</w:t>
            </w:r>
          </w:p>
        </w:tc>
        <w:tc>
          <w:tcPr>
            <w:tcW w:w="1164" w:type="dxa"/>
            <w:tcBorders>
              <w:top w:val="nil"/>
              <w:left w:val="nil"/>
              <w:bottom w:val="nil"/>
              <w:right w:val="nil"/>
            </w:tcBorders>
          </w:tcPr>
          <w:p w:rsidR="00D04A9B" w:rsidRPr="00722D07" w:rsidRDefault="00D04A9B" w:rsidP="00DD6959">
            <w:pPr>
              <w:spacing w:before="40" w:after="40" w:line="300" w:lineRule="exact"/>
              <w:rPr>
                <w:rFonts w:hint="cs"/>
                <w:szCs w:val="26"/>
                <w:rtl/>
              </w:rPr>
            </w:pPr>
            <w:r w:rsidRPr="00722D07">
              <w:rPr>
                <w:rFonts w:hint="cs"/>
                <w:szCs w:val="26"/>
                <w:rtl/>
              </w:rPr>
              <w:t>أولسينج</w:t>
            </w:r>
          </w:p>
        </w:tc>
        <w:tc>
          <w:tcPr>
            <w:tcW w:w="910"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14</w:t>
            </w:r>
          </w:p>
        </w:tc>
        <w:tc>
          <w:tcPr>
            <w:tcW w:w="1157"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1152"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13</w:t>
            </w:r>
          </w:p>
        </w:tc>
        <w:tc>
          <w:tcPr>
            <w:tcW w:w="1196"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1035"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10</w:t>
            </w:r>
          </w:p>
        </w:tc>
        <w:tc>
          <w:tcPr>
            <w:tcW w:w="1063"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75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10</w:t>
            </w:r>
          </w:p>
        </w:tc>
        <w:tc>
          <w:tcPr>
            <w:tcW w:w="63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r>
      <w:tr w:rsidR="00D04A9B" w:rsidTr="00D04A9B">
        <w:trPr>
          <w:jc w:val="center"/>
        </w:trPr>
        <w:tc>
          <w:tcPr>
            <w:tcW w:w="646" w:type="dxa"/>
            <w:tcBorders>
              <w:top w:val="nil"/>
              <w:left w:val="nil"/>
              <w:bottom w:val="single" w:sz="4" w:space="0" w:color="auto"/>
              <w:right w:val="nil"/>
            </w:tcBorders>
          </w:tcPr>
          <w:p w:rsidR="00D04A9B" w:rsidRPr="00722D07" w:rsidRDefault="009038FB" w:rsidP="00DD6959">
            <w:pPr>
              <w:spacing w:before="40" w:after="40" w:line="300" w:lineRule="exact"/>
              <w:rPr>
                <w:rFonts w:hint="cs"/>
                <w:szCs w:val="26"/>
                <w:rtl/>
              </w:rPr>
            </w:pPr>
            <w:r>
              <w:rPr>
                <w:rFonts w:hint="cs"/>
                <w:szCs w:val="26"/>
                <w:rtl/>
              </w:rPr>
              <w:t>23</w:t>
            </w:r>
          </w:p>
        </w:tc>
        <w:tc>
          <w:tcPr>
            <w:tcW w:w="1164" w:type="dxa"/>
            <w:tcBorders>
              <w:top w:val="nil"/>
              <w:left w:val="nil"/>
              <w:bottom w:val="single" w:sz="4" w:space="0" w:color="auto"/>
              <w:right w:val="nil"/>
            </w:tcBorders>
          </w:tcPr>
          <w:p w:rsidR="00D04A9B" w:rsidRPr="00722D07" w:rsidRDefault="00D04A9B" w:rsidP="00DD6959">
            <w:pPr>
              <w:spacing w:before="40" w:after="40" w:line="300" w:lineRule="exact"/>
              <w:rPr>
                <w:rFonts w:hint="cs"/>
                <w:szCs w:val="26"/>
                <w:rtl/>
              </w:rPr>
            </w:pPr>
            <w:r w:rsidRPr="00722D07">
              <w:rPr>
                <w:rFonts w:hint="cs"/>
                <w:szCs w:val="26"/>
                <w:rtl/>
              </w:rPr>
              <w:t>تزابلجاك</w:t>
            </w:r>
          </w:p>
        </w:tc>
        <w:tc>
          <w:tcPr>
            <w:tcW w:w="910"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13</w:t>
            </w:r>
          </w:p>
        </w:tc>
        <w:tc>
          <w:tcPr>
            <w:tcW w:w="1157"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3</w:t>
            </w:r>
          </w:p>
        </w:tc>
        <w:tc>
          <w:tcPr>
            <w:tcW w:w="1152"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11</w:t>
            </w:r>
          </w:p>
        </w:tc>
        <w:tc>
          <w:tcPr>
            <w:tcW w:w="1196"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1035"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10</w:t>
            </w:r>
          </w:p>
        </w:tc>
        <w:tc>
          <w:tcPr>
            <w:tcW w:w="1063"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c>
          <w:tcPr>
            <w:tcW w:w="756"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Cs w:val="26"/>
                <w:rtl/>
              </w:rPr>
            </w:pPr>
            <w:r w:rsidRPr="00225A79">
              <w:rPr>
                <w:rFonts w:hint="cs"/>
                <w:b/>
                <w:bCs/>
                <w:szCs w:val="26"/>
                <w:rtl/>
              </w:rPr>
              <w:t>10</w:t>
            </w:r>
          </w:p>
        </w:tc>
        <w:tc>
          <w:tcPr>
            <w:tcW w:w="632"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Cs w:val="26"/>
                <w:rtl/>
              </w:rPr>
            </w:pPr>
            <w:r w:rsidRPr="00722D07">
              <w:rPr>
                <w:rFonts w:hint="cs"/>
                <w:szCs w:val="26"/>
                <w:rtl/>
              </w:rPr>
              <w:t>2</w:t>
            </w:r>
          </w:p>
        </w:tc>
      </w:tr>
      <w:tr w:rsidR="00D04A9B" w:rsidTr="00D04A9B">
        <w:trPr>
          <w:jc w:val="center"/>
        </w:trPr>
        <w:tc>
          <w:tcPr>
            <w:tcW w:w="646" w:type="dxa"/>
            <w:tcBorders>
              <w:top w:val="single" w:sz="4" w:space="0" w:color="auto"/>
              <w:left w:val="nil"/>
              <w:bottom w:val="single" w:sz="12" w:space="0" w:color="auto"/>
              <w:right w:val="nil"/>
            </w:tcBorders>
          </w:tcPr>
          <w:p w:rsidR="00D04A9B" w:rsidRPr="009038FB" w:rsidRDefault="009038FB" w:rsidP="00DD6959">
            <w:pPr>
              <w:spacing w:before="40" w:after="40" w:line="300" w:lineRule="exact"/>
              <w:rPr>
                <w:rFonts w:hint="cs"/>
                <w:b/>
                <w:bCs/>
                <w:szCs w:val="26"/>
                <w:rtl/>
              </w:rPr>
            </w:pPr>
            <w:r w:rsidRPr="009038FB">
              <w:rPr>
                <w:rFonts w:hint="cs"/>
                <w:b/>
                <w:bCs/>
                <w:szCs w:val="26"/>
                <w:rtl/>
              </w:rPr>
              <w:t>24</w:t>
            </w:r>
          </w:p>
        </w:tc>
        <w:tc>
          <w:tcPr>
            <w:tcW w:w="1164" w:type="dxa"/>
            <w:tcBorders>
              <w:top w:val="single" w:sz="4" w:space="0" w:color="auto"/>
              <w:left w:val="nil"/>
              <w:bottom w:val="single" w:sz="12" w:space="0" w:color="auto"/>
              <w:right w:val="nil"/>
            </w:tcBorders>
          </w:tcPr>
          <w:p w:rsidR="00D04A9B" w:rsidRPr="00722D07" w:rsidRDefault="00D04A9B" w:rsidP="00DD6959">
            <w:pPr>
              <w:spacing w:before="40" w:after="40" w:line="300" w:lineRule="exact"/>
              <w:rPr>
                <w:rFonts w:hint="cs"/>
                <w:b/>
                <w:bCs/>
                <w:szCs w:val="26"/>
                <w:rtl/>
              </w:rPr>
            </w:pPr>
            <w:r>
              <w:rPr>
                <w:rFonts w:hint="cs"/>
                <w:b/>
                <w:bCs/>
                <w:szCs w:val="26"/>
                <w:rtl/>
              </w:rPr>
              <w:t xml:space="preserve">  </w:t>
            </w:r>
            <w:r w:rsidRPr="00722D07">
              <w:rPr>
                <w:rFonts w:hint="cs"/>
                <w:b/>
                <w:bCs/>
                <w:szCs w:val="26"/>
                <w:rtl/>
              </w:rPr>
              <w:t>المجموع</w:t>
            </w:r>
          </w:p>
        </w:tc>
        <w:tc>
          <w:tcPr>
            <w:tcW w:w="910"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2226</w:t>
            </w:r>
          </w:p>
        </w:tc>
        <w:tc>
          <w:tcPr>
            <w:tcW w:w="1157"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648</w:t>
            </w:r>
          </w:p>
        </w:tc>
        <w:tc>
          <w:tcPr>
            <w:tcW w:w="1152"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2123</w:t>
            </w:r>
          </w:p>
        </w:tc>
        <w:tc>
          <w:tcPr>
            <w:tcW w:w="1196"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612</w:t>
            </w:r>
          </w:p>
        </w:tc>
        <w:tc>
          <w:tcPr>
            <w:tcW w:w="1035"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1976</w:t>
            </w:r>
          </w:p>
        </w:tc>
        <w:tc>
          <w:tcPr>
            <w:tcW w:w="1063"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575</w:t>
            </w:r>
          </w:p>
        </w:tc>
        <w:tc>
          <w:tcPr>
            <w:tcW w:w="756"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1958</w:t>
            </w:r>
          </w:p>
        </w:tc>
        <w:tc>
          <w:tcPr>
            <w:tcW w:w="632"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Cs w:val="26"/>
                <w:rtl/>
              </w:rPr>
            </w:pPr>
            <w:r w:rsidRPr="00722D07">
              <w:rPr>
                <w:rFonts w:hint="cs"/>
                <w:b/>
                <w:bCs/>
                <w:szCs w:val="26"/>
                <w:rtl/>
              </w:rPr>
              <w:t>571</w:t>
            </w:r>
          </w:p>
        </w:tc>
      </w:tr>
    </w:tbl>
    <w:p w:rsidR="00D04A9B" w:rsidRDefault="00D04A9B" w:rsidP="00D04A9B">
      <w:pPr>
        <w:pStyle w:val="SingleTxtGA"/>
        <w:spacing w:before="120"/>
        <w:rPr>
          <w:rFonts w:hint="cs"/>
          <w:rtl/>
        </w:rPr>
      </w:pPr>
      <w:r>
        <w:rPr>
          <w:rFonts w:hint="cs"/>
          <w:rtl/>
        </w:rPr>
        <w:t>303-</w:t>
      </w:r>
      <w:r>
        <w:rPr>
          <w:rFonts w:hint="cs"/>
          <w:rtl/>
        </w:rPr>
        <w:tab/>
        <w:t>الشباب المصنفون:</w:t>
      </w:r>
    </w:p>
    <w:tbl>
      <w:tblPr>
        <w:tblStyle w:val="TableGrid"/>
        <w:bidiVisual/>
        <w:tblW w:w="0" w:type="auto"/>
        <w:jc w:val="center"/>
        <w:tblLook w:val="01E0" w:firstRow="1" w:lastRow="1" w:firstColumn="1" w:lastColumn="1" w:noHBand="0" w:noVBand="0"/>
      </w:tblPr>
      <w:tblGrid>
        <w:gridCol w:w="672"/>
        <w:gridCol w:w="1173"/>
        <w:gridCol w:w="1049"/>
        <w:gridCol w:w="998"/>
        <w:gridCol w:w="1063"/>
        <w:gridCol w:w="1092"/>
        <w:gridCol w:w="1036"/>
        <w:gridCol w:w="1022"/>
        <w:gridCol w:w="798"/>
        <w:gridCol w:w="809"/>
      </w:tblGrid>
      <w:tr w:rsidR="009038FB" w:rsidTr="00DD6959">
        <w:trPr>
          <w:jc w:val="center"/>
        </w:trPr>
        <w:tc>
          <w:tcPr>
            <w:tcW w:w="672" w:type="dxa"/>
            <w:tcBorders>
              <w:left w:val="nil"/>
              <w:bottom w:val="single" w:sz="4" w:space="0" w:color="auto"/>
              <w:right w:val="nil"/>
            </w:tcBorders>
            <w:vAlign w:val="bottom"/>
          </w:tcPr>
          <w:p w:rsidR="009038FB" w:rsidRPr="00722D07" w:rsidRDefault="009038FB" w:rsidP="00DD6959">
            <w:pPr>
              <w:spacing w:before="40" w:after="40" w:line="300" w:lineRule="exact"/>
              <w:jc w:val="left"/>
              <w:rPr>
                <w:rFonts w:hint="cs"/>
                <w:i/>
                <w:iCs/>
                <w:sz w:val="18"/>
                <w:szCs w:val="26"/>
                <w:rtl/>
              </w:rPr>
            </w:pPr>
            <w:r>
              <w:rPr>
                <w:rFonts w:hint="cs"/>
                <w:i/>
                <w:iCs/>
                <w:sz w:val="18"/>
                <w:szCs w:val="26"/>
                <w:rtl/>
              </w:rPr>
              <w:t>الرقم</w:t>
            </w:r>
          </w:p>
        </w:tc>
        <w:tc>
          <w:tcPr>
            <w:tcW w:w="1173" w:type="dxa"/>
            <w:tcBorders>
              <w:left w:val="nil"/>
              <w:bottom w:val="single" w:sz="4" w:space="0" w:color="auto"/>
              <w:right w:val="nil"/>
            </w:tcBorders>
            <w:vAlign w:val="bottom"/>
          </w:tcPr>
          <w:p w:rsidR="009038FB" w:rsidRPr="00722D07" w:rsidRDefault="009038FB" w:rsidP="00DD6959">
            <w:pPr>
              <w:spacing w:before="40" w:after="40" w:line="300" w:lineRule="exact"/>
              <w:jc w:val="left"/>
              <w:rPr>
                <w:rFonts w:hint="cs"/>
                <w:i/>
                <w:iCs/>
                <w:sz w:val="18"/>
                <w:szCs w:val="26"/>
                <w:rtl/>
              </w:rPr>
            </w:pPr>
          </w:p>
        </w:tc>
        <w:tc>
          <w:tcPr>
            <w:tcW w:w="7867" w:type="dxa"/>
            <w:gridSpan w:val="8"/>
            <w:tcBorders>
              <w:left w:val="nil"/>
              <w:bottom w:val="single" w:sz="4" w:space="0" w:color="auto"/>
              <w:right w:val="nil"/>
            </w:tcBorders>
            <w:vAlign w:val="bottom"/>
          </w:tcPr>
          <w:p w:rsidR="009038FB" w:rsidRDefault="009038FB" w:rsidP="00DD6959">
            <w:pPr>
              <w:spacing w:before="40" w:after="40" w:line="300" w:lineRule="exact"/>
              <w:jc w:val="center"/>
              <w:rPr>
                <w:rFonts w:hint="cs"/>
                <w:i/>
                <w:iCs/>
                <w:sz w:val="18"/>
                <w:szCs w:val="26"/>
                <w:rtl/>
              </w:rPr>
            </w:pPr>
            <w:r>
              <w:rPr>
                <w:rFonts w:hint="cs"/>
                <w:i/>
                <w:iCs/>
                <w:sz w:val="18"/>
                <w:szCs w:val="26"/>
                <w:rtl/>
              </w:rPr>
              <w:t>التاريخ</w:t>
            </w:r>
          </w:p>
        </w:tc>
      </w:tr>
      <w:tr w:rsidR="00D04A9B" w:rsidTr="002356A1">
        <w:trPr>
          <w:jc w:val="center"/>
        </w:trPr>
        <w:tc>
          <w:tcPr>
            <w:tcW w:w="672" w:type="dxa"/>
            <w:tcBorders>
              <w:left w:val="nil"/>
              <w:bottom w:val="single" w:sz="4" w:space="0" w:color="auto"/>
              <w:right w:val="nil"/>
            </w:tcBorders>
            <w:shd w:val="clear" w:color="auto" w:fill="auto"/>
          </w:tcPr>
          <w:p w:rsidR="00D04A9B" w:rsidRPr="00722D07" w:rsidRDefault="009038FB" w:rsidP="002356A1">
            <w:pPr>
              <w:spacing w:before="40" w:after="40" w:line="300" w:lineRule="exact"/>
              <w:jc w:val="left"/>
              <w:rPr>
                <w:rFonts w:hint="cs"/>
                <w:i/>
                <w:iCs/>
                <w:sz w:val="18"/>
                <w:szCs w:val="26"/>
                <w:rtl/>
              </w:rPr>
            </w:pPr>
            <w:r>
              <w:rPr>
                <w:rFonts w:hint="cs"/>
                <w:i/>
                <w:iCs/>
                <w:sz w:val="18"/>
                <w:szCs w:val="26"/>
                <w:rtl/>
              </w:rPr>
              <w:t>1</w:t>
            </w:r>
          </w:p>
        </w:tc>
        <w:tc>
          <w:tcPr>
            <w:tcW w:w="1173" w:type="dxa"/>
            <w:tcBorders>
              <w:left w:val="nil"/>
              <w:bottom w:val="single" w:sz="4" w:space="0" w:color="auto"/>
              <w:right w:val="nil"/>
            </w:tcBorders>
            <w:shd w:val="clear" w:color="auto" w:fill="auto"/>
            <w:vAlign w:val="bottom"/>
          </w:tcPr>
          <w:p w:rsidR="00D04A9B" w:rsidRPr="00722D07" w:rsidRDefault="00D04A9B" w:rsidP="009038FB">
            <w:pPr>
              <w:spacing w:before="40" w:after="40" w:line="300" w:lineRule="exact"/>
              <w:jc w:val="left"/>
              <w:rPr>
                <w:rFonts w:hint="cs"/>
                <w:i/>
                <w:iCs/>
                <w:sz w:val="18"/>
                <w:szCs w:val="26"/>
                <w:rtl/>
              </w:rPr>
            </w:pPr>
          </w:p>
        </w:tc>
        <w:tc>
          <w:tcPr>
            <w:tcW w:w="2047"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 w:val="18"/>
                <w:szCs w:val="26"/>
                <w:rtl/>
              </w:rPr>
            </w:pPr>
            <w:r>
              <w:rPr>
                <w:rFonts w:hint="cs"/>
                <w:i/>
                <w:iCs/>
                <w:sz w:val="18"/>
                <w:szCs w:val="26"/>
                <w:rtl/>
              </w:rPr>
              <w:t>31 كانون الأول/</w:t>
            </w:r>
            <w:r w:rsidRPr="00722D07">
              <w:rPr>
                <w:rFonts w:hint="cs"/>
                <w:i/>
                <w:iCs/>
                <w:sz w:val="18"/>
                <w:szCs w:val="26"/>
                <w:rtl/>
              </w:rPr>
              <w:t>ديسمبر 2006</w:t>
            </w:r>
          </w:p>
        </w:tc>
        <w:tc>
          <w:tcPr>
            <w:tcW w:w="2155"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 w:val="18"/>
                <w:szCs w:val="26"/>
                <w:rtl/>
              </w:rPr>
            </w:pPr>
            <w:r>
              <w:rPr>
                <w:rFonts w:hint="cs"/>
                <w:i/>
                <w:iCs/>
                <w:sz w:val="18"/>
                <w:szCs w:val="26"/>
                <w:rtl/>
              </w:rPr>
              <w:t>31 كانون الأول/</w:t>
            </w:r>
            <w:r w:rsidRPr="00722D07">
              <w:rPr>
                <w:rFonts w:hint="cs"/>
                <w:i/>
                <w:iCs/>
                <w:sz w:val="18"/>
                <w:szCs w:val="26"/>
                <w:rtl/>
              </w:rPr>
              <w:t>ديسمبر 2007</w:t>
            </w:r>
          </w:p>
        </w:tc>
        <w:tc>
          <w:tcPr>
            <w:tcW w:w="2058"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 w:val="18"/>
                <w:szCs w:val="26"/>
                <w:rtl/>
              </w:rPr>
            </w:pPr>
            <w:r>
              <w:rPr>
                <w:rFonts w:hint="cs"/>
                <w:i/>
                <w:iCs/>
                <w:sz w:val="18"/>
                <w:szCs w:val="26"/>
                <w:rtl/>
              </w:rPr>
              <w:t>31 كانون الأول/</w:t>
            </w:r>
            <w:r w:rsidRPr="00722D07">
              <w:rPr>
                <w:rFonts w:hint="cs"/>
                <w:i/>
                <w:iCs/>
                <w:sz w:val="18"/>
                <w:szCs w:val="26"/>
                <w:rtl/>
              </w:rPr>
              <w:t>ديسمبر 2008</w:t>
            </w:r>
          </w:p>
        </w:tc>
        <w:tc>
          <w:tcPr>
            <w:tcW w:w="1607" w:type="dxa"/>
            <w:gridSpan w:val="2"/>
            <w:tcBorders>
              <w:left w:val="nil"/>
              <w:bottom w:val="single" w:sz="4" w:space="0" w:color="auto"/>
              <w:right w:val="nil"/>
            </w:tcBorders>
            <w:vAlign w:val="bottom"/>
          </w:tcPr>
          <w:p w:rsidR="00D04A9B" w:rsidRPr="00722D07" w:rsidRDefault="00D04A9B" w:rsidP="009038FB">
            <w:pPr>
              <w:spacing w:before="40" w:after="40" w:line="300" w:lineRule="exact"/>
              <w:jc w:val="left"/>
              <w:rPr>
                <w:rFonts w:hint="cs"/>
                <w:i/>
                <w:iCs/>
                <w:sz w:val="18"/>
                <w:szCs w:val="26"/>
                <w:rtl/>
              </w:rPr>
            </w:pPr>
            <w:r>
              <w:rPr>
                <w:rFonts w:hint="cs"/>
                <w:i/>
                <w:iCs/>
                <w:sz w:val="18"/>
                <w:szCs w:val="26"/>
                <w:rtl/>
              </w:rPr>
              <w:t>15 آذار</w:t>
            </w:r>
            <w:r w:rsidRPr="00722D07">
              <w:rPr>
                <w:rFonts w:hint="cs"/>
                <w:i/>
                <w:iCs/>
                <w:sz w:val="18"/>
                <w:szCs w:val="26"/>
                <w:rtl/>
              </w:rPr>
              <w:t xml:space="preserve"> مارس 2009</w:t>
            </w:r>
          </w:p>
        </w:tc>
      </w:tr>
      <w:tr w:rsidR="00D04A9B" w:rsidTr="009038FB">
        <w:trPr>
          <w:jc w:val="center"/>
        </w:trPr>
        <w:tc>
          <w:tcPr>
            <w:tcW w:w="672" w:type="dxa"/>
            <w:tcBorders>
              <w:top w:val="single" w:sz="4" w:space="0" w:color="auto"/>
              <w:left w:val="nil"/>
              <w:bottom w:val="single" w:sz="12" w:space="0" w:color="auto"/>
              <w:right w:val="nil"/>
            </w:tcBorders>
            <w:shd w:val="clear" w:color="auto" w:fill="auto"/>
            <w:vAlign w:val="bottom"/>
          </w:tcPr>
          <w:p w:rsidR="00D04A9B" w:rsidRPr="009038FB" w:rsidRDefault="009038FB" w:rsidP="00DD6959">
            <w:pPr>
              <w:spacing w:before="40" w:after="40" w:line="300" w:lineRule="exact"/>
              <w:jc w:val="left"/>
              <w:rPr>
                <w:rFonts w:hint="cs"/>
                <w:sz w:val="18"/>
                <w:szCs w:val="26"/>
                <w:rtl/>
              </w:rPr>
            </w:pPr>
            <w:r w:rsidRPr="009038FB">
              <w:rPr>
                <w:rFonts w:hint="cs"/>
                <w:sz w:val="18"/>
                <w:szCs w:val="26"/>
                <w:rtl/>
              </w:rPr>
              <w:t>2</w:t>
            </w:r>
          </w:p>
        </w:tc>
        <w:tc>
          <w:tcPr>
            <w:tcW w:w="1173" w:type="dxa"/>
            <w:tcBorders>
              <w:top w:val="single" w:sz="4" w:space="0" w:color="auto"/>
              <w:left w:val="nil"/>
              <w:bottom w:val="single" w:sz="12" w:space="0" w:color="auto"/>
              <w:right w:val="nil"/>
            </w:tcBorders>
            <w:shd w:val="clear" w:color="auto" w:fill="auto"/>
            <w:vAlign w:val="bottom"/>
          </w:tcPr>
          <w:p w:rsidR="00D04A9B" w:rsidRPr="00722D07" w:rsidRDefault="009038FB" w:rsidP="00DD6959">
            <w:pPr>
              <w:spacing w:before="40" w:after="40" w:line="300" w:lineRule="exact"/>
              <w:jc w:val="left"/>
              <w:rPr>
                <w:rFonts w:hint="cs"/>
                <w:i/>
                <w:iCs/>
                <w:sz w:val="18"/>
                <w:szCs w:val="26"/>
                <w:rtl/>
              </w:rPr>
            </w:pPr>
            <w:r>
              <w:rPr>
                <w:rFonts w:hint="cs"/>
                <w:i/>
                <w:iCs/>
                <w:sz w:val="18"/>
                <w:szCs w:val="26"/>
                <w:rtl/>
              </w:rPr>
              <w:t>البلدية</w:t>
            </w:r>
          </w:p>
        </w:tc>
        <w:tc>
          <w:tcPr>
            <w:tcW w:w="1049"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 w:val="18"/>
                <w:szCs w:val="26"/>
                <w:rtl/>
              </w:rPr>
            </w:pPr>
            <w:r w:rsidRPr="00225A79">
              <w:rPr>
                <w:rFonts w:hint="cs"/>
                <w:b/>
                <w:bCs/>
                <w:i/>
                <w:iCs/>
                <w:sz w:val="18"/>
                <w:szCs w:val="26"/>
                <w:rtl/>
              </w:rPr>
              <w:t>المجموع</w:t>
            </w:r>
          </w:p>
        </w:tc>
        <w:tc>
          <w:tcPr>
            <w:tcW w:w="998"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 w:val="18"/>
                <w:szCs w:val="26"/>
                <w:rtl/>
              </w:rPr>
            </w:pPr>
            <w:r w:rsidRPr="00722D07">
              <w:rPr>
                <w:rFonts w:hint="cs"/>
                <w:i/>
                <w:iCs/>
                <w:sz w:val="18"/>
                <w:szCs w:val="26"/>
                <w:rtl/>
              </w:rPr>
              <w:t>إناث</w:t>
            </w:r>
          </w:p>
        </w:tc>
        <w:tc>
          <w:tcPr>
            <w:tcW w:w="1063"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 w:val="18"/>
                <w:szCs w:val="26"/>
                <w:rtl/>
              </w:rPr>
            </w:pPr>
            <w:r w:rsidRPr="00225A79">
              <w:rPr>
                <w:rFonts w:hint="cs"/>
                <w:b/>
                <w:bCs/>
                <w:i/>
                <w:iCs/>
                <w:sz w:val="18"/>
                <w:szCs w:val="26"/>
                <w:rtl/>
              </w:rPr>
              <w:t>المجموع</w:t>
            </w:r>
          </w:p>
        </w:tc>
        <w:tc>
          <w:tcPr>
            <w:tcW w:w="1092"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 w:val="18"/>
                <w:szCs w:val="26"/>
                <w:rtl/>
              </w:rPr>
            </w:pPr>
            <w:r w:rsidRPr="00722D07">
              <w:rPr>
                <w:rFonts w:hint="cs"/>
                <w:i/>
                <w:iCs/>
                <w:sz w:val="18"/>
                <w:szCs w:val="26"/>
                <w:rtl/>
              </w:rPr>
              <w:t>إناث</w:t>
            </w:r>
          </w:p>
        </w:tc>
        <w:tc>
          <w:tcPr>
            <w:tcW w:w="1036"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 w:val="18"/>
                <w:szCs w:val="26"/>
                <w:rtl/>
              </w:rPr>
            </w:pPr>
            <w:r w:rsidRPr="00225A79">
              <w:rPr>
                <w:rFonts w:hint="cs"/>
                <w:b/>
                <w:bCs/>
                <w:i/>
                <w:iCs/>
                <w:sz w:val="18"/>
                <w:szCs w:val="26"/>
                <w:rtl/>
              </w:rPr>
              <w:t>المجموع</w:t>
            </w:r>
          </w:p>
        </w:tc>
        <w:tc>
          <w:tcPr>
            <w:tcW w:w="1022"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 w:val="18"/>
                <w:szCs w:val="26"/>
                <w:rtl/>
              </w:rPr>
            </w:pPr>
            <w:r w:rsidRPr="00722D07">
              <w:rPr>
                <w:rFonts w:hint="cs"/>
                <w:i/>
                <w:iCs/>
                <w:sz w:val="18"/>
                <w:szCs w:val="26"/>
                <w:rtl/>
              </w:rPr>
              <w:t>إناث</w:t>
            </w:r>
          </w:p>
        </w:tc>
        <w:tc>
          <w:tcPr>
            <w:tcW w:w="798" w:type="dxa"/>
            <w:tcBorders>
              <w:top w:val="single" w:sz="4" w:space="0" w:color="auto"/>
              <w:left w:val="nil"/>
              <w:bottom w:val="single" w:sz="12" w:space="0" w:color="auto"/>
              <w:right w:val="nil"/>
            </w:tcBorders>
            <w:shd w:val="clear" w:color="auto" w:fill="auto"/>
            <w:vAlign w:val="bottom"/>
          </w:tcPr>
          <w:p w:rsidR="00D04A9B" w:rsidRPr="00225A79" w:rsidRDefault="00D04A9B" w:rsidP="00DD6959">
            <w:pPr>
              <w:spacing w:before="40" w:after="40" w:line="300" w:lineRule="exact"/>
              <w:jc w:val="left"/>
              <w:rPr>
                <w:rFonts w:hint="cs"/>
                <w:b/>
                <w:bCs/>
                <w:i/>
                <w:iCs/>
                <w:sz w:val="18"/>
                <w:szCs w:val="26"/>
                <w:rtl/>
              </w:rPr>
            </w:pPr>
            <w:r w:rsidRPr="00225A79">
              <w:rPr>
                <w:rFonts w:hint="cs"/>
                <w:b/>
                <w:bCs/>
                <w:i/>
                <w:iCs/>
                <w:sz w:val="18"/>
                <w:szCs w:val="26"/>
                <w:rtl/>
              </w:rPr>
              <w:t>المجموع</w:t>
            </w:r>
          </w:p>
        </w:tc>
        <w:tc>
          <w:tcPr>
            <w:tcW w:w="809" w:type="dxa"/>
            <w:tcBorders>
              <w:top w:val="single" w:sz="4" w:space="0" w:color="auto"/>
              <w:left w:val="nil"/>
              <w:bottom w:val="single" w:sz="12" w:space="0" w:color="auto"/>
              <w:right w:val="nil"/>
            </w:tcBorders>
            <w:shd w:val="clear" w:color="auto" w:fill="auto"/>
            <w:vAlign w:val="bottom"/>
          </w:tcPr>
          <w:p w:rsidR="00D04A9B" w:rsidRPr="00722D07" w:rsidRDefault="00D04A9B" w:rsidP="00DD6959">
            <w:pPr>
              <w:spacing w:before="40" w:after="40" w:line="300" w:lineRule="exact"/>
              <w:jc w:val="left"/>
              <w:rPr>
                <w:rFonts w:hint="cs"/>
                <w:i/>
                <w:iCs/>
                <w:sz w:val="18"/>
                <w:szCs w:val="26"/>
                <w:rtl/>
              </w:rPr>
            </w:pPr>
            <w:r w:rsidRPr="00722D07">
              <w:rPr>
                <w:rFonts w:hint="cs"/>
                <w:i/>
                <w:iCs/>
                <w:sz w:val="18"/>
                <w:szCs w:val="26"/>
                <w:rtl/>
              </w:rPr>
              <w:t>إناث</w:t>
            </w:r>
          </w:p>
        </w:tc>
      </w:tr>
      <w:tr w:rsidR="00D04A9B" w:rsidTr="00DD6959">
        <w:trPr>
          <w:jc w:val="center"/>
        </w:trPr>
        <w:tc>
          <w:tcPr>
            <w:tcW w:w="672" w:type="dxa"/>
            <w:tcBorders>
              <w:top w:val="single" w:sz="12" w:space="0" w:color="auto"/>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3</w:t>
            </w:r>
          </w:p>
        </w:tc>
        <w:tc>
          <w:tcPr>
            <w:tcW w:w="1173" w:type="dxa"/>
            <w:tcBorders>
              <w:top w:val="single" w:sz="12" w:space="0" w:color="auto"/>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أندريفيس</w:t>
            </w:r>
          </w:p>
        </w:tc>
        <w:tc>
          <w:tcPr>
            <w:tcW w:w="1049"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w:t>
            </w:r>
          </w:p>
        </w:tc>
        <w:tc>
          <w:tcPr>
            <w:tcW w:w="998"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63"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w:t>
            </w:r>
          </w:p>
        </w:tc>
        <w:tc>
          <w:tcPr>
            <w:tcW w:w="1092"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36"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w:t>
            </w:r>
          </w:p>
        </w:tc>
        <w:tc>
          <w:tcPr>
            <w:tcW w:w="1022"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798" w:type="dxa"/>
            <w:tcBorders>
              <w:top w:val="single" w:sz="12" w:space="0" w:color="auto"/>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w:t>
            </w:r>
          </w:p>
        </w:tc>
        <w:tc>
          <w:tcPr>
            <w:tcW w:w="809" w:type="dxa"/>
            <w:tcBorders>
              <w:top w:val="single" w:sz="12" w:space="0" w:color="auto"/>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4</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بيرانه</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51</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14</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53</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17</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58</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19</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57</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18</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5</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بودفا</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6</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بيلو بولي</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69</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29</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80</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35</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79</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34</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77</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33</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7</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بار</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34</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14</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27</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8</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32</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14</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38</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16</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8</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سيتينج</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17</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17</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18</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18</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9</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دانيلوفغراد</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16</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8</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7</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7</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7</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10</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هيرسيغ نوفي</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13</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11</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10</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10</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11</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كوتور</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9</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10</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12</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13</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12</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كولاتزين</w:t>
            </w:r>
            <w:r>
              <w:rPr>
                <w:rFonts w:hint="cs"/>
                <w:sz w:val="18"/>
                <w:szCs w:val="26"/>
                <w:rtl/>
              </w:rPr>
              <w:t xml:space="preserve"> </w:t>
            </w:r>
            <w:r w:rsidRPr="00722D07">
              <w:rPr>
                <w:rFonts w:hint="cs"/>
                <w:sz w:val="18"/>
                <w:szCs w:val="26"/>
                <w:rtl/>
              </w:rPr>
              <w:t>1</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13</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موجكوفاك</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14</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نيكتزيتش</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41</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23</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34</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18</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33</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18</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36</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19</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15</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بودغوريسا</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205</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74</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204</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81</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202</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83</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202</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82</w:t>
            </w:r>
          </w:p>
        </w:tc>
      </w:tr>
      <w:tr w:rsidR="00D04A9B" w:rsidTr="00DD6959">
        <w:trPr>
          <w:trHeight w:val="227"/>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16</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بلاف</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16</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5</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14</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14</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4</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17</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بلوتزين</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صفر</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صفر</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صفر</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صفر</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18</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بليفلجا</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51</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26</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45</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23</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49</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27</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44</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25</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19</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روتزاج</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9</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11</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12</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12</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20</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تزافنيك</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صفر</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21</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تيفات</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6</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7</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3</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4</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5</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2</w:t>
            </w:r>
          </w:p>
        </w:tc>
      </w:tr>
      <w:tr w:rsidR="00D04A9B" w:rsidTr="00DD6959">
        <w:trPr>
          <w:jc w:val="center"/>
        </w:trPr>
        <w:tc>
          <w:tcPr>
            <w:tcW w:w="672" w:type="dxa"/>
            <w:tcBorders>
              <w:top w:val="nil"/>
              <w:left w:val="nil"/>
              <w:bottom w:val="nil"/>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22</w:t>
            </w:r>
          </w:p>
        </w:tc>
        <w:tc>
          <w:tcPr>
            <w:tcW w:w="1173" w:type="dxa"/>
            <w:tcBorders>
              <w:top w:val="nil"/>
              <w:left w:val="nil"/>
              <w:bottom w:val="nil"/>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أولسينج</w:t>
            </w:r>
          </w:p>
        </w:tc>
        <w:tc>
          <w:tcPr>
            <w:tcW w:w="1049"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15</w:t>
            </w:r>
          </w:p>
        </w:tc>
        <w:tc>
          <w:tcPr>
            <w:tcW w:w="998"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1063"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14</w:t>
            </w:r>
          </w:p>
        </w:tc>
        <w:tc>
          <w:tcPr>
            <w:tcW w:w="109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1036"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13</w:t>
            </w:r>
          </w:p>
        </w:tc>
        <w:tc>
          <w:tcPr>
            <w:tcW w:w="1022"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c>
          <w:tcPr>
            <w:tcW w:w="798" w:type="dxa"/>
            <w:tcBorders>
              <w:top w:val="nil"/>
              <w:left w:val="nil"/>
              <w:bottom w:val="nil"/>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13</w:t>
            </w:r>
          </w:p>
        </w:tc>
        <w:tc>
          <w:tcPr>
            <w:tcW w:w="809" w:type="dxa"/>
            <w:tcBorders>
              <w:top w:val="nil"/>
              <w:left w:val="nil"/>
              <w:bottom w:val="nil"/>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6</w:t>
            </w:r>
          </w:p>
        </w:tc>
      </w:tr>
      <w:tr w:rsidR="00D04A9B" w:rsidTr="00DD6959">
        <w:trPr>
          <w:jc w:val="center"/>
        </w:trPr>
        <w:tc>
          <w:tcPr>
            <w:tcW w:w="672" w:type="dxa"/>
            <w:tcBorders>
              <w:top w:val="nil"/>
              <w:left w:val="nil"/>
              <w:bottom w:val="single" w:sz="4" w:space="0" w:color="auto"/>
              <w:right w:val="nil"/>
            </w:tcBorders>
          </w:tcPr>
          <w:p w:rsidR="00D04A9B" w:rsidRPr="00722D07" w:rsidRDefault="009038FB" w:rsidP="00DD6959">
            <w:pPr>
              <w:spacing w:before="40" w:after="40" w:line="300" w:lineRule="exact"/>
              <w:rPr>
                <w:rFonts w:hint="cs"/>
                <w:sz w:val="18"/>
                <w:szCs w:val="26"/>
                <w:rtl/>
              </w:rPr>
            </w:pPr>
            <w:r>
              <w:rPr>
                <w:rFonts w:hint="cs"/>
                <w:sz w:val="18"/>
                <w:szCs w:val="26"/>
                <w:rtl/>
              </w:rPr>
              <w:t>23</w:t>
            </w:r>
          </w:p>
        </w:tc>
        <w:tc>
          <w:tcPr>
            <w:tcW w:w="1173" w:type="dxa"/>
            <w:tcBorders>
              <w:top w:val="nil"/>
              <w:left w:val="nil"/>
              <w:bottom w:val="single" w:sz="4" w:space="0" w:color="auto"/>
              <w:right w:val="nil"/>
            </w:tcBorders>
          </w:tcPr>
          <w:p w:rsidR="00D04A9B" w:rsidRPr="00722D07" w:rsidRDefault="00D04A9B" w:rsidP="00DD6959">
            <w:pPr>
              <w:spacing w:before="40" w:after="40" w:line="300" w:lineRule="exact"/>
              <w:rPr>
                <w:rFonts w:hint="cs"/>
                <w:sz w:val="18"/>
                <w:szCs w:val="26"/>
                <w:rtl/>
              </w:rPr>
            </w:pPr>
            <w:r w:rsidRPr="00722D07">
              <w:rPr>
                <w:rFonts w:hint="cs"/>
                <w:sz w:val="18"/>
                <w:szCs w:val="26"/>
                <w:rtl/>
              </w:rPr>
              <w:t>تزابلجاك</w:t>
            </w:r>
          </w:p>
        </w:tc>
        <w:tc>
          <w:tcPr>
            <w:tcW w:w="1049"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998"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63"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1092"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1036"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1022"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c>
          <w:tcPr>
            <w:tcW w:w="798" w:type="dxa"/>
            <w:tcBorders>
              <w:top w:val="nil"/>
              <w:left w:val="nil"/>
              <w:bottom w:val="single" w:sz="4" w:space="0" w:color="auto"/>
              <w:right w:val="nil"/>
            </w:tcBorders>
            <w:shd w:val="clear" w:color="auto" w:fill="auto"/>
          </w:tcPr>
          <w:p w:rsidR="00D04A9B" w:rsidRPr="00225A79" w:rsidRDefault="00D04A9B" w:rsidP="00DD6959">
            <w:pPr>
              <w:spacing w:before="40" w:after="40" w:line="300" w:lineRule="exact"/>
              <w:rPr>
                <w:rFonts w:hint="cs"/>
                <w:b/>
                <w:bCs/>
                <w:sz w:val="18"/>
                <w:szCs w:val="26"/>
                <w:rtl/>
              </w:rPr>
            </w:pPr>
            <w:r w:rsidRPr="00225A79">
              <w:rPr>
                <w:rFonts w:hint="cs"/>
                <w:b/>
                <w:bCs/>
                <w:sz w:val="18"/>
                <w:szCs w:val="26"/>
                <w:rtl/>
              </w:rPr>
              <w:t>3</w:t>
            </w:r>
          </w:p>
        </w:tc>
        <w:tc>
          <w:tcPr>
            <w:tcW w:w="809" w:type="dxa"/>
            <w:tcBorders>
              <w:top w:val="nil"/>
              <w:left w:val="nil"/>
              <w:bottom w:val="single" w:sz="4" w:space="0" w:color="auto"/>
              <w:right w:val="nil"/>
            </w:tcBorders>
            <w:shd w:val="clear" w:color="auto" w:fill="auto"/>
          </w:tcPr>
          <w:p w:rsidR="00D04A9B" w:rsidRPr="00722D07" w:rsidRDefault="00D04A9B" w:rsidP="00DD6959">
            <w:pPr>
              <w:spacing w:before="40" w:after="40" w:line="300" w:lineRule="exact"/>
              <w:rPr>
                <w:rFonts w:hint="cs"/>
                <w:sz w:val="18"/>
                <w:szCs w:val="26"/>
                <w:rtl/>
              </w:rPr>
            </w:pPr>
            <w:r w:rsidRPr="00722D07">
              <w:rPr>
                <w:rFonts w:hint="cs"/>
                <w:sz w:val="18"/>
                <w:szCs w:val="26"/>
                <w:rtl/>
              </w:rPr>
              <w:t>1</w:t>
            </w:r>
          </w:p>
        </w:tc>
      </w:tr>
      <w:tr w:rsidR="00D04A9B" w:rsidTr="00DD6959">
        <w:trPr>
          <w:jc w:val="center"/>
        </w:trPr>
        <w:tc>
          <w:tcPr>
            <w:tcW w:w="672" w:type="dxa"/>
            <w:tcBorders>
              <w:top w:val="single" w:sz="4" w:space="0" w:color="auto"/>
              <w:left w:val="nil"/>
              <w:bottom w:val="single" w:sz="12" w:space="0" w:color="auto"/>
              <w:right w:val="nil"/>
            </w:tcBorders>
          </w:tcPr>
          <w:p w:rsidR="00D04A9B" w:rsidRPr="009038FB" w:rsidRDefault="009038FB" w:rsidP="00DD6959">
            <w:pPr>
              <w:spacing w:before="40" w:after="40" w:line="300" w:lineRule="exact"/>
              <w:rPr>
                <w:rFonts w:hint="cs"/>
                <w:b/>
                <w:bCs/>
                <w:sz w:val="18"/>
                <w:szCs w:val="26"/>
                <w:rtl/>
              </w:rPr>
            </w:pPr>
            <w:r w:rsidRPr="009038FB">
              <w:rPr>
                <w:rFonts w:hint="cs"/>
                <w:b/>
                <w:bCs/>
                <w:sz w:val="18"/>
                <w:szCs w:val="26"/>
                <w:rtl/>
              </w:rPr>
              <w:t>24</w:t>
            </w:r>
          </w:p>
        </w:tc>
        <w:tc>
          <w:tcPr>
            <w:tcW w:w="1173" w:type="dxa"/>
            <w:tcBorders>
              <w:top w:val="single" w:sz="4" w:space="0" w:color="auto"/>
              <w:left w:val="nil"/>
              <w:bottom w:val="single" w:sz="12" w:space="0" w:color="auto"/>
              <w:right w:val="nil"/>
            </w:tcBorders>
          </w:tcPr>
          <w:p w:rsidR="00D04A9B" w:rsidRPr="00722D07" w:rsidRDefault="00D04A9B" w:rsidP="00DD6959">
            <w:pPr>
              <w:spacing w:before="40" w:after="40" w:line="300" w:lineRule="exact"/>
              <w:rPr>
                <w:rFonts w:hint="cs"/>
                <w:b/>
                <w:bCs/>
                <w:sz w:val="18"/>
                <w:szCs w:val="26"/>
                <w:rtl/>
              </w:rPr>
            </w:pPr>
            <w:r>
              <w:rPr>
                <w:rFonts w:hint="cs"/>
                <w:b/>
                <w:bCs/>
                <w:sz w:val="18"/>
                <w:szCs w:val="26"/>
                <w:rtl/>
              </w:rPr>
              <w:t xml:space="preserve">  </w:t>
            </w:r>
            <w:r w:rsidRPr="00722D07">
              <w:rPr>
                <w:rFonts w:hint="cs"/>
                <w:b/>
                <w:bCs/>
                <w:sz w:val="18"/>
                <w:szCs w:val="26"/>
                <w:rtl/>
              </w:rPr>
              <w:t>المجموع</w:t>
            </w:r>
          </w:p>
        </w:tc>
        <w:tc>
          <w:tcPr>
            <w:tcW w:w="1049"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581</w:t>
            </w:r>
          </w:p>
        </w:tc>
        <w:tc>
          <w:tcPr>
            <w:tcW w:w="998"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229</w:t>
            </w:r>
          </w:p>
        </w:tc>
        <w:tc>
          <w:tcPr>
            <w:tcW w:w="1063"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574</w:t>
            </w:r>
          </w:p>
        </w:tc>
        <w:tc>
          <w:tcPr>
            <w:tcW w:w="1092"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230</w:t>
            </w:r>
          </w:p>
        </w:tc>
        <w:tc>
          <w:tcPr>
            <w:tcW w:w="1036"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580</w:t>
            </w:r>
          </w:p>
        </w:tc>
        <w:tc>
          <w:tcPr>
            <w:tcW w:w="1022"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239</w:t>
            </w:r>
          </w:p>
        </w:tc>
        <w:tc>
          <w:tcPr>
            <w:tcW w:w="798"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583</w:t>
            </w:r>
          </w:p>
        </w:tc>
        <w:tc>
          <w:tcPr>
            <w:tcW w:w="809" w:type="dxa"/>
            <w:tcBorders>
              <w:top w:val="single" w:sz="4" w:space="0" w:color="auto"/>
              <w:left w:val="nil"/>
              <w:bottom w:val="single" w:sz="12" w:space="0" w:color="auto"/>
              <w:right w:val="nil"/>
            </w:tcBorders>
            <w:shd w:val="clear" w:color="auto" w:fill="auto"/>
          </w:tcPr>
          <w:p w:rsidR="00D04A9B" w:rsidRPr="00722D07" w:rsidRDefault="00D04A9B" w:rsidP="00DD6959">
            <w:pPr>
              <w:spacing w:before="40" w:after="40" w:line="300" w:lineRule="exact"/>
              <w:rPr>
                <w:rFonts w:hint="cs"/>
                <w:b/>
                <w:bCs/>
                <w:sz w:val="18"/>
                <w:szCs w:val="26"/>
                <w:rtl/>
              </w:rPr>
            </w:pPr>
            <w:r w:rsidRPr="00722D07">
              <w:rPr>
                <w:rFonts w:hint="cs"/>
                <w:b/>
                <w:bCs/>
                <w:sz w:val="18"/>
                <w:szCs w:val="26"/>
                <w:rtl/>
              </w:rPr>
              <w:t>238</w:t>
            </w:r>
          </w:p>
        </w:tc>
      </w:tr>
    </w:tbl>
    <w:p w:rsidR="00D04A9B" w:rsidRPr="002356A1" w:rsidRDefault="00D04A9B" w:rsidP="00D04A9B">
      <w:pPr>
        <w:pStyle w:val="SingleTxtGA"/>
        <w:spacing w:before="120"/>
        <w:rPr>
          <w:rFonts w:hint="cs"/>
          <w:rtl/>
        </w:rPr>
      </w:pPr>
      <w:r w:rsidRPr="002356A1">
        <w:rPr>
          <w:rFonts w:hint="cs"/>
          <w:rtl/>
        </w:rPr>
        <w:t>304-</w:t>
      </w:r>
      <w:r w:rsidRPr="002356A1">
        <w:rPr>
          <w:rFonts w:hint="cs"/>
          <w:rtl/>
        </w:rPr>
        <w:tab/>
        <w:t xml:space="preserve">تشمل سجلات مكتب الاستخدام كل سنة في المتوسط 2600 شخص من ذوي الإعاقة (000 2 عامل معاق من الفئتين الثانية والثالثة و600 من الأشخاص المصنفين) وهو ما يبلغ حوالي 9 في المائة من العدد الإجمالي للمتعطلين عن العمل. ويفقد العمال المعاقون وظائفهم بسبب إفلاس الشركات أو تصفيتها، أو الاستغناء عنهم. وتبلغ حصة النساء في هذه الفئة حوالي 29 في المائة. وعدد المتعطلين من ذوي الإعاقة أكبر ما يكون في بلديتي </w:t>
      </w:r>
      <w:r w:rsidR="002356A1">
        <w:rPr>
          <w:rFonts w:hint="cs"/>
          <w:rtl/>
        </w:rPr>
        <w:t xml:space="preserve">     </w:t>
      </w:r>
      <w:r w:rsidRPr="002356A1">
        <w:rPr>
          <w:rFonts w:hint="cs"/>
          <w:rtl/>
        </w:rPr>
        <w:t>بيلو بولي وبودغوريسا (حصة النساء حوالي 40 في المائة في بيلو بولي وحوالي 28 في المائة</w:t>
      </w:r>
      <w:r w:rsidR="002356A1" w:rsidRPr="002356A1">
        <w:rPr>
          <w:rFonts w:hint="cs"/>
          <w:rtl/>
        </w:rPr>
        <w:t xml:space="preserve"> </w:t>
      </w:r>
      <w:r w:rsidR="002356A1">
        <w:rPr>
          <w:rFonts w:hint="cs"/>
          <w:rtl/>
        </w:rPr>
        <w:t xml:space="preserve">   </w:t>
      </w:r>
      <w:r w:rsidRPr="002356A1">
        <w:rPr>
          <w:rFonts w:hint="cs"/>
          <w:rtl/>
        </w:rPr>
        <w:t>في بودغوريسا).</w:t>
      </w:r>
    </w:p>
    <w:p w:rsidR="00D04A9B" w:rsidRDefault="00D04A9B" w:rsidP="00D04A9B">
      <w:pPr>
        <w:pStyle w:val="SingleTxtGA"/>
        <w:rPr>
          <w:rFonts w:hint="cs"/>
        </w:rPr>
      </w:pPr>
      <w:r>
        <w:rPr>
          <w:rFonts w:hint="cs"/>
          <w:rtl/>
        </w:rPr>
        <w:t>305-</w:t>
      </w:r>
      <w:r>
        <w:rPr>
          <w:rFonts w:hint="cs"/>
          <w:rtl/>
        </w:rPr>
        <w:tab/>
        <w:t>وتركز تدابير سياسة الاستخدام النشطة على تحسين وضع المعاقين:</w:t>
      </w:r>
    </w:p>
    <w:p w:rsidR="00D04A9B" w:rsidRDefault="00D04A9B" w:rsidP="00D04A9B">
      <w:pPr>
        <w:pStyle w:val="Bullet1GA"/>
        <w:numPr>
          <w:ilvl w:val="0"/>
          <w:numId w:val="2"/>
        </w:numPr>
        <w:tabs>
          <w:tab w:val="clear" w:pos="2041"/>
          <w:tab w:val="left" w:pos="1925"/>
        </w:tabs>
        <w:bidi/>
        <w:spacing w:after="60"/>
        <w:ind w:left="1922"/>
        <w:rPr>
          <w:rFonts w:hint="cs"/>
        </w:rPr>
      </w:pPr>
      <w:r>
        <w:rPr>
          <w:rFonts w:hint="cs"/>
          <w:rtl/>
        </w:rPr>
        <w:t>المشاركة في الأشغال العامة (مشروع "الورشة المشمسة" المتعدد السنوات)؛</w:t>
      </w:r>
    </w:p>
    <w:p w:rsidR="00D04A9B" w:rsidRDefault="00D04A9B" w:rsidP="00D04A9B">
      <w:pPr>
        <w:pStyle w:val="Bullet1GA"/>
        <w:numPr>
          <w:ilvl w:val="0"/>
          <w:numId w:val="2"/>
        </w:numPr>
        <w:tabs>
          <w:tab w:val="clear" w:pos="2041"/>
          <w:tab w:val="left" w:pos="1925"/>
        </w:tabs>
        <w:bidi/>
        <w:spacing w:after="60"/>
        <w:ind w:left="1922"/>
        <w:rPr>
          <w:rFonts w:hint="cs"/>
        </w:rPr>
      </w:pPr>
      <w:r>
        <w:rPr>
          <w:rFonts w:hint="cs"/>
          <w:rtl/>
        </w:rPr>
        <w:t>قروض العمل الحر بشروط مواتية؛</w:t>
      </w:r>
    </w:p>
    <w:p w:rsidR="00D04A9B" w:rsidRDefault="00D04A9B" w:rsidP="00D04A9B">
      <w:pPr>
        <w:pStyle w:val="Bullet1GA"/>
        <w:numPr>
          <w:ilvl w:val="0"/>
          <w:numId w:val="2"/>
        </w:numPr>
        <w:tabs>
          <w:tab w:val="clear" w:pos="2041"/>
          <w:tab w:val="left" w:pos="1925"/>
        </w:tabs>
        <w:bidi/>
        <w:spacing w:after="60"/>
        <w:ind w:left="1922"/>
        <w:rPr>
          <w:rFonts w:hint="cs"/>
        </w:rPr>
      </w:pPr>
      <w:r>
        <w:rPr>
          <w:rFonts w:hint="cs"/>
          <w:rtl/>
        </w:rPr>
        <w:t>التدريب المهني على مهن معينة؛</w:t>
      </w:r>
    </w:p>
    <w:p w:rsidR="00D04A9B" w:rsidRDefault="00D04A9B" w:rsidP="00D04A9B">
      <w:pPr>
        <w:pStyle w:val="Bullet1GA"/>
        <w:numPr>
          <w:ilvl w:val="0"/>
          <w:numId w:val="2"/>
        </w:numPr>
        <w:tabs>
          <w:tab w:val="clear" w:pos="2041"/>
          <w:tab w:val="left" w:pos="1925"/>
        </w:tabs>
        <w:bidi/>
        <w:spacing w:after="60"/>
        <w:ind w:left="1922"/>
        <w:rPr>
          <w:rFonts w:hint="cs"/>
        </w:rPr>
      </w:pPr>
      <w:r>
        <w:rPr>
          <w:rFonts w:hint="cs"/>
          <w:rtl/>
        </w:rPr>
        <w:t>الاشتراكات المدعومة؛</w:t>
      </w:r>
    </w:p>
    <w:p w:rsidR="00D04A9B" w:rsidRDefault="00D04A9B" w:rsidP="00D04A9B">
      <w:pPr>
        <w:pStyle w:val="Bullet1GA"/>
        <w:numPr>
          <w:ilvl w:val="0"/>
          <w:numId w:val="2"/>
        </w:numPr>
        <w:tabs>
          <w:tab w:val="clear" w:pos="2041"/>
          <w:tab w:val="left" w:pos="1925"/>
        </w:tabs>
        <w:bidi/>
        <w:ind w:left="1922"/>
        <w:rPr>
          <w:rFonts w:hint="cs"/>
        </w:rPr>
      </w:pPr>
      <w:r>
        <w:rPr>
          <w:rFonts w:hint="cs"/>
          <w:rtl/>
        </w:rPr>
        <w:t>إنشاء مركز لإعادة التأهيل.</w:t>
      </w:r>
    </w:p>
    <w:p w:rsidR="00D04A9B" w:rsidRDefault="00D04A9B" w:rsidP="00D04A9B">
      <w:pPr>
        <w:pStyle w:val="SingleTxtGA"/>
        <w:rPr>
          <w:rFonts w:hint="cs"/>
          <w:rtl/>
        </w:rPr>
      </w:pPr>
      <w:r>
        <w:rPr>
          <w:rFonts w:hint="cs"/>
          <w:rtl/>
        </w:rPr>
        <w:t>306-</w:t>
      </w:r>
      <w:r>
        <w:rPr>
          <w:rFonts w:hint="cs"/>
          <w:rtl/>
        </w:rPr>
        <w:tab/>
        <w:t>ونفذ مكتب الاستخدام بصفة مستمرة نشاط الأشغال العامة المسمى "الورشة المشمسة"، الذي يهدف إلى التشغيل الأكفأ والأسرع لذوي الإعاقة، باعتبار أن ذلك واحد من أصعب المشكلات التي تواجه مجتمعنا وأطولها أجلاً. وتبلغ حصة المرأة في نشاط الأشغال العامة هذا حوالي 53.8 في المائة.</w:t>
      </w:r>
    </w:p>
    <w:p w:rsidR="00D04A9B" w:rsidRDefault="00D04A9B" w:rsidP="00D04A9B">
      <w:pPr>
        <w:pStyle w:val="SingleTxtGA"/>
        <w:rPr>
          <w:rFonts w:hint="cs"/>
          <w:rtl/>
        </w:rPr>
      </w:pPr>
      <w:r w:rsidRPr="0061472D">
        <w:rPr>
          <w:rFonts w:hint="cs"/>
          <w:spacing w:val="-2"/>
          <w:rtl/>
        </w:rPr>
        <w:t>307-</w:t>
      </w:r>
      <w:r w:rsidRPr="0061472D">
        <w:rPr>
          <w:rFonts w:hint="cs"/>
          <w:spacing w:val="-2"/>
          <w:rtl/>
        </w:rPr>
        <w:tab/>
        <w:t>وفيما بين أيار/مايو 20</w:t>
      </w:r>
      <w:r>
        <w:rPr>
          <w:rFonts w:hint="cs"/>
          <w:spacing w:val="-2"/>
          <w:rtl/>
        </w:rPr>
        <w:t>06 وكانون الأول/</w:t>
      </w:r>
      <w:r w:rsidRPr="0061472D">
        <w:rPr>
          <w:rFonts w:hint="cs"/>
          <w:spacing w:val="-2"/>
          <w:rtl/>
        </w:rPr>
        <w:t xml:space="preserve">ديسمبر 2008، تمت الموافقة على 10 </w:t>
      </w:r>
      <w:r>
        <w:rPr>
          <w:rFonts w:hint="cs"/>
          <w:rtl/>
        </w:rPr>
        <w:t>مشاريع للعمل الحر لأشخاص من ذوي الإعاقة. ومن ذلك العدد، منحت 4 مشاريع لنساء لبدء ورش للخدمات الحرفية (ثلاثة في بلدية بار) ومنحت واحدة لمتجر للملابس والأحذية (بلدية تيفات).</w:t>
      </w:r>
    </w:p>
    <w:p w:rsidR="00D04A9B" w:rsidRDefault="00D04A9B" w:rsidP="00D04A9B">
      <w:pPr>
        <w:pStyle w:val="SingleTxtGA"/>
        <w:rPr>
          <w:rFonts w:hint="cs"/>
          <w:rtl/>
        </w:rPr>
      </w:pPr>
      <w:r>
        <w:rPr>
          <w:rFonts w:hint="cs"/>
          <w:rtl/>
        </w:rPr>
        <w:t>308-</w:t>
      </w:r>
      <w:r>
        <w:rPr>
          <w:rFonts w:hint="cs"/>
          <w:rtl/>
        </w:rPr>
        <w:tab/>
        <w:t>وبرنامج العمل الحر هو واحد من البرامج التي ينفذها مكتب الاستخدام في الجبل الأسود في إطار سياسة الاستخدام النشطة وذلك، من جملة أمور، بهدف التعجيل بتحقيق المساواة بين الرجل والمرأة. ومن الجلي أن المنشآت النسائية تحقق نجاحاً له شأنه، ليس فقط في فئة مشاريع الأعمال الصغيرة وإنما في القطاعات التي كانت تعتبر حتى وقت قريب غير معهودة بالنسبة لصاحبات الأعمال مثل تكنولوجيا المعلومات، وصناعة الآلات، وصناعة التشييد، وصناعات أخرى كثيرة.</w:t>
      </w:r>
    </w:p>
    <w:p w:rsidR="00D04A9B" w:rsidRPr="00315D19" w:rsidRDefault="00D04A9B" w:rsidP="00D04A9B">
      <w:pPr>
        <w:pStyle w:val="SingleTxtGA"/>
        <w:rPr>
          <w:rFonts w:hint="cs"/>
          <w:spacing w:val="-2"/>
          <w:rtl/>
        </w:rPr>
      </w:pPr>
      <w:r w:rsidRPr="00315D19">
        <w:rPr>
          <w:rFonts w:hint="cs"/>
          <w:spacing w:val="-2"/>
          <w:rtl/>
        </w:rPr>
        <w:t>309-</w:t>
      </w:r>
      <w:r w:rsidRPr="00315D19">
        <w:rPr>
          <w:rFonts w:hint="cs"/>
          <w:spacing w:val="-2"/>
          <w:rtl/>
        </w:rPr>
        <w:tab/>
        <w:t>ويريد مكتب الاستخدام تحفيز النساء اللاتي يسلكن مسار تنظيم الأعمال، أو بصدد ذلك، بغية كفالة الوظائف والتنمية المهنية. ولذلك، فقد تمت هيكلة سعر الفائدة لكي تصبح 3 في المائة سنوياً لتمويل المشاريع التي تنفذها النساء وتلك التي تُنفذ في البلديات الشمالية، وذلك كحافز خاص للاستخدام. ويبلغ سعر الفائدة السنوي بالنسبة لبقية المشاريع 4 في المائة.</w:t>
      </w:r>
    </w:p>
    <w:p w:rsidR="00D04A9B" w:rsidRDefault="00D04A9B" w:rsidP="00D04A9B">
      <w:pPr>
        <w:pStyle w:val="SingleTxtGA"/>
        <w:rPr>
          <w:rFonts w:hint="cs"/>
          <w:rtl/>
        </w:rPr>
      </w:pPr>
      <w:r>
        <w:rPr>
          <w:rFonts w:hint="cs"/>
          <w:rtl/>
        </w:rPr>
        <w:t>310-</w:t>
      </w:r>
      <w:r>
        <w:rPr>
          <w:rFonts w:hint="cs"/>
          <w:rtl/>
        </w:rPr>
        <w:tab/>
        <w:t>وفيما بين أيار/مايو 2006 وشباط/فبراير 2009، تمت الموافقة على 959 مشروعاً بالنسبة لمنشآت قائمة أو يزمع إنشاؤها تملكها نساء؛ وهو ما يبلغ 39.33 في المائة من العدد الإجمالي للمشاريع التي تمت الموافقة عليها خلال هذه الفترة. وتستخدم هذه المشاريع 355 1 شخصاً وتبلغ ميزانية تنفيذها 197 089 5 يورو.</w:t>
      </w:r>
    </w:p>
    <w:p w:rsidR="00D04A9B" w:rsidRDefault="00D04A9B" w:rsidP="00D04A9B">
      <w:pPr>
        <w:pStyle w:val="SingleTxtGA"/>
        <w:rPr>
          <w:rFonts w:hint="cs"/>
          <w:rtl/>
        </w:rPr>
      </w:pPr>
      <w:r>
        <w:rPr>
          <w:rFonts w:hint="cs"/>
          <w:rtl/>
        </w:rPr>
        <w:t>311-</w:t>
      </w:r>
      <w:r>
        <w:rPr>
          <w:rFonts w:hint="cs"/>
          <w:rtl/>
        </w:rPr>
        <w:tab/>
        <w:t>وتمت الموافقة على معظم مشاريع صاحبات الأعمال الحالية والمزمع إقامتها في نيكتزيتش (25.95 في المائة) وبودغوريسا (12.61 في المائة) وبيفلجا (8 في المائة) وروتزاجه (7.5 في المائة) وبيرانه (6.8 في المائة) وغيرها. والحصة الأكبر من المشاريع تخص الزراعة وصيد الأسماك (46.64 في المائة)، والتجارة (21.6 في المائة)، والخدمات الحرفية والشخصية (13.43 في المائة)، والضيافة والسياحة (6.8 في المائة)، إلى آخره. ونظراً لأن زهاء نصف المشاريع التي تمت الموافقة عليها تخص الزراعة وصيد الأسماك، فإن من الضروري أن نشير إلى حافز آخر للمشاريع في هذا المجال. فإذا ما استخدمت الأموال التي تمت الموافقة عليها في تنفيذ أفكار المشروع في الزراعة بما يتمشى مع الأغراض المحددة ويما يتمشى مع الميزانية الزراعية، فإنه يُتوخى شطب ما يقرب من 30 في المائة من القرض. ولولا العقبات المتعلقة برهون القروض التي تطلب النساء الحصول عليها لكانت نسبة القروض الممنوحة للنساء أكبر من ذلك على الأرجح. فتقاليد الجبل الأسود التي تنطوي على غلبة الرجال في حيازة صكوك الملكية تشكل عقبة أمام حصول النساء على قروض، لأن المصارف تطلب رهناً تتجاوز قيمته قيمة القرض.</w:t>
      </w:r>
    </w:p>
    <w:p w:rsidR="00D04A9B" w:rsidRPr="0061472D" w:rsidRDefault="00D04A9B" w:rsidP="00315D19">
      <w:pPr>
        <w:pStyle w:val="SingleTxtGA"/>
        <w:rPr>
          <w:rFonts w:hint="cs"/>
          <w:spacing w:val="-2"/>
          <w:rtl/>
        </w:rPr>
      </w:pPr>
      <w:r w:rsidRPr="0061472D">
        <w:rPr>
          <w:rFonts w:hint="cs"/>
          <w:spacing w:val="-2"/>
          <w:rtl/>
        </w:rPr>
        <w:t>312-</w:t>
      </w:r>
      <w:r w:rsidRPr="0061472D">
        <w:rPr>
          <w:rFonts w:hint="cs"/>
          <w:spacing w:val="-2"/>
          <w:rtl/>
        </w:rPr>
        <w:tab/>
        <w:t>وفي إطار برنامج دعم الدولة ومساعدتها للمنشآت الصغيرة والمتوسطة الحجم في</w:t>
      </w:r>
      <w:r w:rsidR="00315D19">
        <w:rPr>
          <w:rFonts w:hint="cs"/>
          <w:spacing w:val="-2"/>
          <w:rtl/>
        </w:rPr>
        <w:t xml:space="preserve">    </w:t>
      </w:r>
      <w:r w:rsidRPr="0061472D">
        <w:rPr>
          <w:rFonts w:hint="cs"/>
          <w:spacing w:val="-2"/>
          <w:rtl/>
        </w:rPr>
        <w:t>عامي 2008 و2009، وافقت دائرة تنمية المشاريع الصغيرة والمتوسطة الحجم، بالتعاون مع المصار</w:t>
      </w:r>
      <w:r>
        <w:rPr>
          <w:rFonts w:hint="cs"/>
          <w:spacing w:val="-2"/>
          <w:rtl/>
        </w:rPr>
        <w:t>ف التجارية، حتى 5 تشرين الثاني/</w:t>
      </w:r>
      <w:r w:rsidRPr="0061472D">
        <w:rPr>
          <w:rFonts w:hint="cs"/>
          <w:spacing w:val="-2"/>
          <w:rtl/>
        </w:rPr>
        <w:t>نوفمبر 2009، على ما مجموعه 88 مشروعا</w:t>
      </w:r>
      <w:r>
        <w:rPr>
          <w:rFonts w:hint="cs"/>
          <w:spacing w:val="-2"/>
          <w:rtl/>
        </w:rPr>
        <w:t>ً</w:t>
      </w:r>
      <w:r w:rsidRPr="0061472D">
        <w:rPr>
          <w:rFonts w:hint="cs"/>
          <w:spacing w:val="-2"/>
          <w:rtl/>
        </w:rPr>
        <w:t xml:space="preserve"> في إطار التسهيلين الائتمانيين ﻟ "بدء التشغيل" و"تعزيز روح المبادرة". وتمت الموافقة على 30 مشروعاً في إطار التسهيل الائتماني "تشجيع بدء نشاط الأعمال"؛ وكان المؤسسون والمديرون في 10 مشاريع من النساء، وفي اﻟ 20 مشروعاً المتبقية من الرجال. وتمت الموافقة على 58 مشروعاً في إطار التسهيل الائتماني "تعزيز روح المبادرة"، وكان المديرون في 8 مشاريع من النساء، في حين كان المديرون في اﻟ 50 مشروعاً المتبق</w:t>
      </w:r>
      <w:r>
        <w:rPr>
          <w:rFonts w:hint="cs"/>
          <w:spacing w:val="-2"/>
          <w:rtl/>
        </w:rPr>
        <w:t>ي</w:t>
      </w:r>
      <w:r w:rsidRPr="0061472D">
        <w:rPr>
          <w:rFonts w:hint="cs"/>
          <w:spacing w:val="-2"/>
          <w:rtl/>
        </w:rPr>
        <w:t>ة من الرجال.</w:t>
      </w:r>
    </w:p>
    <w:p w:rsidR="00D04A9B" w:rsidRDefault="00D04A9B" w:rsidP="00D04A9B">
      <w:pPr>
        <w:pStyle w:val="SingleTxtGA"/>
        <w:rPr>
          <w:rFonts w:hint="cs"/>
          <w:rtl/>
        </w:rPr>
      </w:pPr>
      <w:r>
        <w:rPr>
          <w:rFonts w:hint="cs"/>
          <w:rtl/>
        </w:rPr>
        <w:t>313-</w:t>
      </w:r>
      <w:r>
        <w:rPr>
          <w:rFonts w:hint="cs"/>
          <w:rtl/>
        </w:rPr>
        <w:tab/>
        <w:t>وليست المهن المسجلة في سجلات مكتب الاستخدام مراعية لنوع الجنس. فمن بين قائمة طويلة من المهن، هناك مهن تكون الغلبة فيها للمرأة تقليدياً، مثل صناعة النسيج. وهناك مهن تكون الغلبة فيها للرجال بحكم التقاليد، مثل الأشغال المعدنية.</w:t>
      </w:r>
    </w:p>
    <w:p w:rsidR="00D04A9B" w:rsidRDefault="00D04A9B" w:rsidP="00315D19">
      <w:pPr>
        <w:pStyle w:val="SingleTxtGA"/>
        <w:spacing w:line="376" w:lineRule="exact"/>
        <w:rPr>
          <w:rFonts w:hint="cs"/>
          <w:rtl/>
        </w:rPr>
      </w:pPr>
      <w:r w:rsidRPr="00315D19">
        <w:rPr>
          <w:rFonts w:hint="cs"/>
          <w:spacing w:val="-4"/>
          <w:rtl/>
        </w:rPr>
        <w:t>314-</w:t>
      </w:r>
      <w:r w:rsidRPr="00315D19">
        <w:rPr>
          <w:rFonts w:hint="cs"/>
          <w:spacing w:val="-4"/>
          <w:rtl/>
        </w:rPr>
        <w:tab/>
        <w:t>ومن بين العدد الإجمالي للأشخاص الذين حصلوا على وظائف موسمية في عام 2008، كان أكثر من 50 في المائة منهم من النساء وفقاً لبيانات مكتب الاستخدام. وقد تم</w:t>
      </w:r>
      <w:r w:rsidR="00315D19">
        <w:rPr>
          <w:rFonts w:hint="cs"/>
          <w:spacing w:val="-4"/>
          <w:rtl/>
        </w:rPr>
        <w:t xml:space="preserve">       </w:t>
      </w:r>
      <w:r w:rsidRPr="00315D19">
        <w:rPr>
          <w:rFonts w:hint="cs"/>
          <w:spacing w:val="-4"/>
          <w:rtl/>
        </w:rPr>
        <w:t xml:space="preserve"> استخدام عدد أكبر من النساء، في إطار المستوى الأول من المؤهلات، للعمل كعاملات نظافة أو بائعات تجزئة؛ وقد استُخدم الرجال في نفس الفئة من المؤهلات بنسبة 100 في المائة</w:t>
      </w:r>
      <w:r>
        <w:rPr>
          <w:rFonts w:hint="cs"/>
          <w:rtl/>
        </w:rPr>
        <w:t xml:space="preserve"> تقريباً للعمل كعمال بناء، وعاملين في مجال الضيافة والسياحة، وحمالين. وفي إطار المستوى الثاني، عينت النساء معاونات في صناعة الملابس، وعاملات في مجال غسل ملابس، ومشرفات بائعات تجزئة، ومشرفات تغذية، وعاملات تجهيز أغذية، ومعاونات توريد أغذية، ومعاونات طهاة، ومعاونات خبازين، وخادمات فنادق (100 في المائة فعلياً)، ومعاونات طابعات على الآلة الكاتبة (100 في المائة)، ومعاونات في تصفيف شعر النساء، ومساعدات عاملات تجميل. وفي إطار المستوى الثاني، استُخدم الرجال بالدرجة الأولى للعمل مساعدي خبازين، ومساعدي نجارين، ومساعدي سمكرية، وعمال في ميكانيكا السيارات، وعمال بناء تابعين، ومساعدي نجاري بناء، ومساعدي بنائين، وخفراء. وفي إطار المستوى الثالث، استُخدم عدد أكبر من النساء للعمل في تفصيل وصناعة الملابس وحياكتها، وفي صناعة الأحذية، وكمساعدات بائعات، وموظفات مخازن، وعاملات في الحانات، ومصففات شعر للنساء. وحصل الرجال بشكل حصري على الوظائف التالية في إطار نفس المستوى: مزارعو نباتات، ومزارعو محاصيل، وبائعو زهور، ومشغلو آلات طحن، وصناع أقفال، وعمال لحام، وميكانيكيو سفن، وميكانيكيو سيارات، وكهربائيو سيارات، ونجارو إنشاءات، وبناءون. وفي إطار المستوى الرابع، كانت النساء هن النسبة الغالبة كفنيات بيع بالتجزئة وفنيات تجاريات، وممرضات، وأخصائيات علاج طبيعي. وعُيّن عدد أكبر من الرجال كفنيي هندسة آلات، وفنيي هندسة كهربائية للإلكترونيات والطاقة. وعُين المتعطلون من كلا الجنسين في وظائف في مستويات أخرى من المؤهلات (الخامس والفرع الأول من السادس والفرع الثاني من السادس والفرع الأول من السابع والفرع الثامن من السابع). </w:t>
      </w:r>
    </w:p>
    <w:p w:rsidR="00D04A9B" w:rsidRDefault="00D04A9B" w:rsidP="00315D19">
      <w:pPr>
        <w:pStyle w:val="SingleTxtGA"/>
        <w:spacing w:line="376" w:lineRule="exact"/>
        <w:rPr>
          <w:rFonts w:hint="cs"/>
          <w:rtl/>
        </w:rPr>
      </w:pPr>
      <w:r>
        <w:rPr>
          <w:rFonts w:hint="cs"/>
          <w:rtl/>
        </w:rPr>
        <w:t>315-</w:t>
      </w:r>
      <w:r>
        <w:rPr>
          <w:rFonts w:hint="cs"/>
          <w:rtl/>
        </w:rPr>
        <w:tab/>
        <w:t>وبموجب قانون العمل، يحق للشخص المؤمن عليه الذي أنُهيت خدمته بدون طلب منه أو موافقته أو بدون خطأ ارتكبه، والذي يكون قد عمل ساعات عمل كاملة لدى رب عمل أو أكثر لمدة تسعة أشهر على الأقل بدون انقطاع أو لمدة 12 شهراً متقطعة في اﻟ 18 شهراً السابقة، أن يحصل على إعانة نقدية إذا ما تقدم بطلب إلى مكتب الاستخدام خلال 30 يوماً من إنهاء خدمته. ويحق للشخص المؤمن عليه الذي أنهى نشاطاً في تنظيم المشاريع الحصول على الإعانة نفسها بموجب نفس الشروط.</w:t>
      </w:r>
    </w:p>
    <w:p w:rsidR="00D04A9B" w:rsidRDefault="00D04A9B" w:rsidP="00315D19">
      <w:pPr>
        <w:pStyle w:val="SingleTxtGA"/>
        <w:spacing w:line="376" w:lineRule="exact"/>
        <w:rPr>
          <w:rFonts w:hint="cs"/>
          <w:rtl/>
        </w:rPr>
      </w:pPr>
      <w:r>
        <w:rPr>
          <w:rFonts w:hint="cs"/>
          <w:rtl/>
        </w:rPr>
        <w:t>316-</w:t>
      </w:r>
      <w:r>
        <w:rPr>
          <w:rFonts w:hint="cs"/>
          <w:rtl/>
        </w:rPr>
        <w:tab/>
        <w:t xml:space="preserve">وينص قانون تعديلات قانون الاستخدام (الجريدة الرسمية للجبل الأسود،   </w:t>
      </w:r>
      <w:r w:rsidR="00315D19">
        <w:rPr>
          <w:rFonts w:hint="cs"/>
          <w:rtl/>
        </w:rPr>
        <w:t xml:space="preserve">   </w:t>
      </w:r>
      <w:r>
        <w:rPr>
          <w:rFonts w:hint="cs"/>
          <w:rtl/>
        </w:rPr>
        <w:t xml:space="preserve">   العدد 21، المؤرخة 27 آذار/مارس 2008)، الذي دخل حيز النفاذ في 4 نيسان/</w:t>
      </w:r>
      <w:r w:rsidR="00315D19">
        <w:rPr>
          <w:rFonts w:hint="cs"/>
          <w:rtl/>
        </w:rPr>
        <w:t>أ</w:t>
      </w:r>
      <w:r>
        <w:rPr>
          <w:rFonts w:hint="cs"/>
          <w:rtl/>
        </w:rPr>
        <w:t>بريل 2008، على أنه يحق للمتعطل عن العمل أن يحصل على إعانة مالية تعادل الحد الأدنى للمعاش التقاعدي المنصوص عليه في قانون المعاشات والتأمين ضد العجز إلى أن يصبح مؤهلاً للحصول على معاش، أي حتى يسري أحد أسباب إنهاء الحق في الحصول على إعانة نقدية بموجب هذا القانون، عند إتمام:</w:t>
      </w:r>
    </w:p>
    <w:p w:rsidR="00D04A9B" w:rsidRDefault="00D04A9B" w:rsidP="00D04A9B">
      <w:pPr>
        <w:pStyle w:val="Bullet1GA"/>
        <w:numPr>
          <w:ilvl w:val="0"/>
          <w:numId w:val="2"/>
        </w:numPr>
        <w:tabs>
          <w:tab w:val="clear" w:pos="2041"/>
          <w:tab w:val="left" w:pos="1939"/>
        </w:tabs>
        <w:bidi/>
        <w:spacing w:after="60"/>
        <w:ind w:left="1939"/>
        <w:rPr>
          <w:rFonts w:hint="cs"/>
        </w:rPr>
      </w:pPr>
      <w:r>
        <w:rPr>
          <w:rFonts w:hint="cs"/>
          <w:rtl/>
        </w:rPr>
        <w:t>60 سنة من العمر (رجال)، أو 55 سنة من العمر (نساء) وعشر سنوات في سجل التأمين على الأقل؛</w:t>
      </w:r>
    </w:p>
    <w:p w:rsidR="00D04A9B" w:rsidRDefault="00D04A9B" w:rsidP="00D04A9B">
      <w:pPr>
        <w:pStyle w:val="Bullet1GA"/>
        <w:numPr>
          <w:ilvl w:val="0"/>
          <w:numId w:val="2"/>
        </w:numPr>
        <w:tabs>
          <w:tab w:val="clear" w:pos="2041"/>
          <w:tab w:val="left" w:pos="1939"/>
        </w:tabs>
        <w:bidi/>
        <w:ind w:left="1939"/>
        <w:rPr>
          <w:rFonts w:hint="cs"/>
          <w:rtl/>
        </w:rPr>
      </w:pPr>
      <w:r>
        <w:rPr>
          <w:rFonts w:hint="cs"/>
          <w:rtl/>
        </w:rPr>
        <w:t>30 سنة في سجل التأمين وبلوغ 50 سنة من العمر كحد أدنى.</w:t>
      </w:r>
    </w:p>
    <w:p w:rsidR="00D04A9B" w:rsidRDefault="00D04A9B" w:rsidP="00D04A9B">
      <w:pPr>
        <w:pStyle w:val="SingleTxtGA"/>
        <w:rPr>
          <w:rFonts w:hint="cs"/>
          <w:rtl/>
        </w:rPr>
      </w:pPr>
      <w:r>
        <w:rPr>
          <w:rFonts w:hint="cs"/>
          <w:rtl/>
        </w:rPr>
        <w:t>317-</w:t>
      </w:r>
      <w:r>
        <w:rPr>
          <w:rFonts w:hint="cs"/>
          <w:rtl/>
        </w:rPr>
        <w:tab/>
        <w:t xml:space="preserve">وتحدد مادة منفصلة من القانون حقوقاً إضافية للنساء فيما يتعلق بالإعانة النقدية، بحيث يستمر سريان الحقوق المحددة سابقاً بموجب القانون أثناء فترات الحمل والولادة، وإجازة الأمومة المعترف بها للعاملات وفقاً لتشريعات العمل. كما يحق لذوي الإعاقة الذين تم تدريبهم في مؤسسة للحماية الاجتماعية أو أسرة أخرى، الحصول على إعانة نقدية في أثناء بحثه عن عمل. </w:t>
      </w:r>
    </w:p>
    <w:p w:rsidR="00D04A9B" w:rsidRDefault="00D04A9B" w:rsidP="00D04A9B">
      <w:pPr>
        <w:pStyle w:val="SingleTxtGA"/>
        <w:rPr>
          <w:rFonts w:hint="cs"/>
          <w:rtl/>
        </w:rPr>
      </w:pPr>
      <w:r>
        <w:rPr>
          <w:rFonts w:hint="cs"/>
          <w:rtl/>
        </w:rPr>
        <w:t>318-</w:t>
      </w:r>
      <w:r>
        <w:rPr>
          <w:rFonts w:hint="cs"/>
          <w:rtl/>
        </w:rPr>
        <w:tab/>
        <w:t>الحاصلون على الإعانات النقدية في 9 نيسان/أبريل 2009:</w:t>
      </w:r>
    </w:p>
    <w:tbl>
      <w:tblPr>
        <w:tblStyle w:val="TableGrid"/>
        <w:bidiVisual/>
        <w:tblW w:w="0" w:type="auto"/>
        <w:tblInd w:w="1361"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686"/>
        <w:gridCol w:w="2099"/>
        <w:gridCol w:w="1372"/>
        <w:gridCol w:w="1274"/>
        <w:gridCol w:w="1218"/>
        <w:gridCol w:w="1750"/>
      </w:tblGrid>
      <w:tr w:rsidR="00D04A9B" w:rsidTr="00315D19">
        <w:tc>
          <w:tcPr>
            <w:tcW w:w="686" w:type="dxa"/>
            <w:tcBorders>
              <w:top w:val="single" w:sz="4" w:space="0" w:color="auto"/>
              <w:bottom w:val="single" w:sz="12" w:space="0" w:color="auto"/>
            </w:tcBorders>
            <w:vAlign w:val="bottom"/>
          </w:tcPr>
          <w:p w:rsidR="00D04A9B" w:rsidRPr="00942147" w:rsidRDefault="00D04A9B" w:rsidP="00315D19">
            <w:pPr>
              <w:spacing w:before="40" w:after="40" w:line="300" w:lineRule="exact"/>
              <w:jc w:val="left"/>
              <w:rPr>
                <w:rFonts w:hint="cs"/>
                <w:i/>
                <w:iCs/>
                <w:sz w:val="18"/>
                <w:szCs w:val="26"/>
                <w:rtl/>
              </w:rPr>
            </w:pPr>
            <w:r w:rsidRPr="00942147">
              <w:rPr>
                <w:rFonts w:hint="cs"/>
                <w:i/>
                <w:iCs/>
                <w:sz w:val="18"/>
                <w:szCs w:val="26"/>
                <w:rtl/>
              </w:rPr>
              <w:t>الرقم</w:t>
            </w:r>
          </w:p>
        </w:tc>
        <w:tc>
          <w:tcPr>
            <w:tcW w:w="2099" w:type="dxa"/>
            <w:tcBorders>
              <w:top w:val="single" w:sz="4" w:space="0" w:color="auto"/>
              <w:bottom w:val="single" w:sz="12" w:space="0" w:color="auto"/>
            </w:tcBorders>
            <w:vAlign w:val="bottom"/>
          </w:tcPr>
          <w:p w:rsidR="00D04A9B" w:rsidRPr="00942147" w:rsidRDefault="00D04A9B" w:rsidP="00315D19">
            <w:pPr>
              <w:spacing w:before="40" w:after="40" w:line="300" w:lineRule="exact"/>
              <w:jc w:val="left"/>
              <w:rPr>
                <w:rFonts w:hint="cs"/>
                <w:i/>
                <w:iCs/>
                <w:sz w:val="18"/>
                <w:szCs w:val="26"/>
                <w:rtl/>
              </w:rPr>
            </w:pPr>
            <w:r w:rsidRPr="00942147">
              <w:rPr>
                <w:rFonts w:hint="cs"/>
                <w:i/>
                <w:iCs/>
                <w:sz w:val="18"/>
                <w:szCs w:val="26"/>
                <w:rtl/>
              </w:rPr>
              <w:t>الفئة</w:t>
            </w:r>
          </w:p>
        </w:tc>
        <w:tc>
          <w:tcPr>
            <w:tcW w:w="1372" w:type="dxa"/>
            <w:tcBorders>
              <w:top w:val="single" w:sz="4" w:space="0" w:color="auto"/>
              <w:bottom w:val="single" w:sz="12" w:space="0" w:color="auto"/>
            </w:tcBorders>
            <w:vAlign w:val="bottom"/>
          </w:tcPr>
          <w:p w:rsidR="00D04A9B" w:rsidRPr="00F52373" w:rsidRDefault="00D04A9B" w:rsidP="00315D19">
            <w:pPr>
              <w:spacing w:before="40" w:after="40" w:line="300" w:lineRule="exact"/>
              <w:jc w:val="left"/>
              <w:rPr>
                <w:rFonts w:hint="cs"/>
                <w:b/>
                <w:bCs/>
                <w:i/>
                <w:iCs/>
                <w:sz w:val="18"/>
                <w:szCs w:val="26"/>
                <w:rtl/>
              </w:rPr>
            </w:pPr>
            <w:r w:rsidRPr="00F52373">
              <w:rPr>
                <w:rFonts w:hint="cs"/>
                <w:b/>
                <w:bCs/>
                <w:i/>
                <w:iCs/>
                <w:sz w:val="18"/>
                <w:szCs w:val="26"/>
                <w:rtl/>
              </w:rPr>
              <w:t>المجموع</w:t>
            </w:r>
          </w:p>
        </w:tc>
        <w:tc>
          <w:tcPr>
            <w:tcW w:w="1274" w:type="dxa"/>
            <w:tcBorders>
              <w:top w:val="single" w:sz="4" w:space="0" w:color="auto"/>
              <w:bottom w:val="single" w:sz="12" w:space="0" w:color="auto"/>
            </w:tcBorders>
            <w:vAlign w:val="bottom"/>
          </w:tcPr>
          <w:p w:rsidR="00D04A9B" w:rsidRPr="00942147" w:rsidRDefault="00D04A9B" w:rsidP="00315D19">
            <w:pPr>
              <w:spacing w:before="40" w:after="40" w:line="300" w:lineRule="exact"/>
              <w:jc w:val="left"/>
              <w:rPr>
                <w:rFonts w:hint="cs"/>
                <w:i/>
                <w:iCs/>
                <w:sz w:val="18"/>
                <w:szCs w:val="26"/>
                <w:rtl/>
              </w:rPr>
            </w:pPr>
            <w:r w:rsidRPr="00942147">
              <w:rPr>
                <w:rFonts w:hint="cs"/>
                <w:i/>
                <w:iCs/>
                <w:sz w:val="18"/>
                <w:szCs w:val="26"/>
                <w:rtl/>
              </w:rPr>
              <w:t>ذكور</w:t>
            </w:r>
          </w:p>
        </w:tc>
        <w:tc>
          <w:tcPr>
            <w:tcW w:w="1218" w:type="dxa"/>
            <w:tcBorders>
              <w:top w:val="single" w:sz="4" w:space="0" w:color="auto"/>
              <w:bottom w:val="single" w:sz="12" w:space="0" w:color="auto"/>
            </w:tcBorders>
            <w:vAlign w:val="bottom"/>
          </w:tcPr>
          <w:p w:rsidR="00D04A9B" w:rsidRPr="00942147" w:rsidRDefault="00D04A9B" w:rsidP="00315D19">
            <w:pPr>
              <w:spacing w:before="40" w:after="40" w:line="300" w:lineRule="exact"/>
              <w:jc w:val="left"/>
              <w:rPr>
                <w:rFonts w:hint="cs"/>
                <w:i/>
                <w:iCs/>
                <w:sz w:val="18"/>
                <w:szCs w:val="26"/>
                <w:rtl/>
              </w:rPr>
            </w:pPr>
            <w:r w:rsidRPr="00942147">
              <w:rPr>
                <w:rFonts w:hint="cs"/>
                <w:i/>
                <w:iCs/>
                <w:sz w:val="18"/>
                <w:szCs w:val="26"/>
                <w:rtl/>
              </w:rPr>
              <w:t>إناث</w:t>
            </w:r>
          </w:p>
        </w:tc>
        <w:tc>
          <w:tcPr>
            <w:tcW w:w="1750" w:type="dxa"/>
            <w:tcBorders>
              <w:top w:val="single" w:sz="4" w:space="0" w:color="auto"/>
              <w:bottom w:val="single" w:sz="12" w:space="0" w:color="auto"/>
            </w:tcBorders>
            <w:vAlign w:val="bottom"/>
          </w:tcPr>
          <w:p w:rsidR="00D04A9B" w:rsidRPr="00942147" w:rsidRDefault="00D04A9B" w:rsidP="00315D19">
            <w:pPr>
              <w:spacing w:before="40" w:after="40" w:line="300" w:lineRule="exact"/>
              <w:jc w:val="left"/>
              <w:rPr>
                <w:rFonts w:hint="cs"/>
                <w:i/>
                <w:iCs/>
                <w:sz w:val="18"/>
                <w:szCs w:val="26"/>
                <w:rtl/>
              </w:rPr>
            </w:pPr>
            <w:r w:rsidRPr="00942147">
              <w:rPr>
                <w:rFonts w:hint="cs"/>
                <w:i/>
                <w:iCs/>
                <w:sz w:val="18"/>
                <w:szCs w:val="26"/>
                <w:rtl/>
              </w:rPr>
              <w:t xml:space="preserve">إناث أكبر من 50 </w:t>
            </w:r>
            <w:r>
              <w:rPr>
                <w:i/>
                <w:iCs/>
                <w:sz w:val="18"/>
                <w:szCs w:val="26"/>
                <w:rtl/>
              </w:rPr>
              <w:br/>
            </w:r>
            <w:r w:rsidRPr="00942147">
              <w:rPr>
                <w:rFonts w:hint="cs"/>
                <w:i/>
                <w:iCs/>
                <w:sz w:val="18"/>
                <w:szCs w:val="26"/>
                <w:rtl/>
              </w:rPr>
              <w:t>سنة من العمر</w:t>
            </w:r>
          </w:p>
        </w:tc>
      </w:tr>
      <w:tr w:rsidR="00D04A9B" w:rsidTr="00DD6959">
        <w:tc>
          <w:tcPr>
            <w:tcW w:w="686" w:type="dxa"/>
            <w:tcBorders>
              <w:top w:val="single" w:sz="12"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1</w:t>
            </w:r>
          </w:p>
        </w:tc>
        <w:tc>
          <w:tcPr>
            <w:tcW w:w="2099" w:type="dxa"/>
            <w:tcBorders>
              <w:top w:val="single" w:sz="12" w:space="0" w:color="auto"/>
            </w:tcBorders>
          </w:tcPr>
          <w:p w:rsidR="00D04A9B" w:rsidRPr="00942147" w:rsidRDefault="00D04A9B" w:rsidP="00DD6959">
            <w:pPr>
              <w:spacing w:before="40" w:after="40" w:line="300" w:lineRule="exact"/>
              <w:rPr>
                <w:rFonts w:hint="cs"/>
                <w:sz w:val="18"/>
                <w:szCs w:val="26"/>
                <w:rtl/>
              </w:rPr>
            </w:pPr>
            <w:r>
              <w:rPr>
                <w:rFonts w:hint="cs"/>
                <w:sz w:val="18"/>
                <w:szCs w:val="26"/>
                <w:rtl/>
              </w:rPr>
              <w:t>إعانة نقدية</w:t>
            </w:r>
          </w:p>
        </w:tc>
        <w:tc>
          <w:tcPr>
            <w:tcW w:w="1372" w:type="dxa"/>
            <w:tcBorders>
              <w:top w:val="single" w:sz="12" w:space="0" w:color="auto"/>
            </w:tcBorders>
          </w:tcPr>
          <w:p w:rsidR="00D04A9B" w:rsidRPr="00F52373" w:rsidRDefault="00D04A9B" w:rsidP="00DD6959">
            <w:pPr>
              <w:spacing w:before="40" w:after="40" w:line="300" w:lineRule="exact"/>
              <w:rPr>
                <w:rFonts w:hint="cs"/>
                <w:b/>
                <w:bCs/>
                <w:sz w:val="18"/>
                <w:szCs w:val="26"/>
                <w:rtl/>
              </w:rPr>
            </w:pPr>
            <w:r w:rsidRPr="00F52373">
              <w:rPr>
                <w:rFonts w:hint="cs"/>
                <w:b/>
                <w:bCs/>
                <w:sz w:val="18"/>
                <w:szCs w:val="26"/>
                <w:rtl/>
              </w:rPr>
              <w:t>534 6</w:t>
            </w:r>
          </w:p>
        </w:tc>
        <w:tc>
          <w:tcPr>
            <w:tcW w:w="1274" w:type="dxa"/>
            <w:tcBorders>
              <w:top w:val="single" w:sz="12"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748</w:t>
            </w:r>
            <w:r>
              <w:rPr>
                <w:rFonts w:hint="cs"/>
                <w:sz w:val="18"/>
                <w:szCs w:val="26"/>
                <w:rtl/>
              </w:rPr>
              <w:t xml:space="preserve"> 3</w:t>
            </w:r>
          </w:p>
        </w:tc>
        <w:tc>
          <w:tcPr>
            <w:tcW w:w="1218" w:type="dxa"/>
            <w:tcBorders>
              <w:top w:val="single" w:sz="12"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786</w:t>
            </w:r>
            <w:r>
              <w:rPr>
                <w:rFonts w:hint="cs"/>
                <w:sz w:val="18"/>
                <w:szCs w:val="26"/>
                <w:rtl/>
              </w:rPr>
              <w:t xml:space="preserve"> 2</w:t>
            </w:r>
          </w:p>
        </w:tc>
        <w:tc>
          <w:tcPr>
            <w:tcW w:w="1750" w:type="dxa"/>
            <w:tcBorders>
              <w:top w:val="single" w:sz="12"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173</w:t>
            </w:r>
            <w:r>
              <w:rPr>
                <w:rFonts w:hint="cs"/>
                <w:sz w:val="18"/>
                <w:szCs w:val="26"/>
                <w:rtl/>
              </w:rPr>
              <w:t xml:space="preserve"> 1</w:t>
            </w:r>
          </w:p>
        </w:tc>
      </w:tr>
      <w:tr w:rsidR="00D04A9B" w:rsidTr="00315D19">
        <w:tc>
          <w:tcPr>
            <w:tcW w:w="686" w:type="dxa"/>
            <w:tcBorders>
              <w:bottom w:val="single" w:sz="4"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2</w:t>
            </w:r>
          </w:p>
        </w:tc>
        <w:tc>
          <w:tcPr>
            <w:tcW w:w="2099" w:type="dxa"/>
            <w:tcBorders>
              <w:bottom w:val="single" w:sz="4" w:space="0" w:color="auto"/>
            </w:tcBorders>
          </w:tcPr>
          <w:p w:rsidR="00D04A9B" w:rsidRPr="00942147" w:rsidRDefault="00D04A9B" w:rsidP="00DD6959">
            <w:pPr>
              <w:spacing w:before="40" w:after="40" w:line="300" w:lineRule="exact"/>
              <w:rPr>
                <w:rFonts w:hint="cs"/>
                <w:sz w:val="18"/>
                <w:szCs w:val="26"/>
                <w:rtl/>
              </w:rPr>
            </w:pPr>
            <w:r>
              <w:rPr>
                <w:rFonts w:hint="cs"/>
                <w:sz w:val="18"/>
                <w:szCs w:val="26"/>
                <w:rtl/>
              </w:rPr>
              <w:t>زيادة في الإعانة النقدية</w:t>
            </w:r>
          </w:p>
        </w:tc>
        <w:tc>
          <w:tcPr>
            <w:tcW w:w="1372" w:type="dxa"/>
            <w:tcBorders>
              <w:bottom w:val="single" w:sz="4" w:space="0" w:color="auto"/>
            </w:tcBorders>
          </w:tcPr>
          <w:p w:rsidR="00D04A9B" w:rsidRPr="00F52373" w:rsidRDefault="00D04A9B" w:rsidP="00DD6959">
            <w:pPr>
              <w:spacing w:before="40" w:after="40" w:line="300" w:lineRule="exact"/>
              <w:rPr>
                <w:rFonts w:hint="cs"/>
                <w:b/>
                <w:bCs/>
                <w:sz w:val="18"/>
                <w:szCs w:val="26"/>
                <w:rtl/>
              </w:rPr>
            </w:pPr>
            <w:r w:rsidRPr="00F52373">
              <w:rPr>
                <w:rFonts w:hint="cs"/>
                <w:b/>
                <w:bCs/>
                <w:sz w:val="18"/>
                <w:szCs w:val="26"/>
                <w:rtl/>
              </w:rPr>
              <w:t>385 4</w:t>
            </w:r>
          </w:p>
        </w:tc>
        <w:tc>
          <w:tcPr>
            <w:tcW w:w="1274" w:type="dxa"/>
            <w:tcBorders>
              <w:bottom w:val="single" w:sz="4"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936</w:t>
            </w:r>
            <w:r>
              <w:rPr>
                <w:rFonts w:hint="cs"/>
                <w:sz w:val="18"/>
                <w:szCs w:val="26"/>
                <w:rtl/>
              </w:rPr>
              <w:t xml:space="preserve"> 2</w:t>
            </w:r>
          </w:p>
        </w:tc>
        <w:tc>
          <w:tcPr>
            <w:tcW w:w="1218" w:type="dxa"/>
            <w:tcBorders>
              <w:bottom w:val="single" w:sz="4"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449</w:t>
            </w:r>
            <w:r>
              <w:rPr>
                <w:rFonts w:hint="cs"/>
                <w:sz w:val="18"/>
                <w:szCs w:val="26"/>
                <w:rtl/>
              </w:rPr>
              <w:t xml:space="preserve"> 1</w:t>
            </w:r>
          </w:p>
        </w:tc>
        <w:tc>
          <w:tcPr>
            <w:tcW w:w="1750" w:type="dxa"/>
            <w:tcBorders>
              <w:bottom w:val="single" w:sz="4"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446</w:t>
            </w:r>
            <w:r>
              <w:rPr>
                <w:rFonts w:hint="cs"/>
                <w:sz w:val="18"/>
                <w:szCs w:val="26"/>
                <w:rtl/>
              </w:rPr>
              <w:t xml:space="preserve"> 1</w:t>
            </w:r>
          </w:p>
        </w:tc>
      </w:tr>
      <w:tr w:rsidR="00D04A9B" w:rsidTr="00315D19">
        <w:tc>
          <w:tcPr>
            <w:tcW w:w="686" w:type="dxa"/>
            <w:tcBorders>
              <w:top w:val="single" w:sz="4" w:space="0" w:color="auto"/>
              <w:bottom w:val="single" w:sz="12" w:space="0" w:color="auto"/>
            </w:tcBorders>
          </w:tcPr>
          <w:p w:rsidR="00D04A9B" w:rsidRPr="00942147" w:rsidRDefault="00D04A9B" w:rsidP="00DD6959">
            <w:pPr>
              <w:spacing w:before="40" w:after="40" w:line="300" w:lineRule="exact"/>
              <w:rPr>
                <w:rFonts w:hint="cs"/>
                <w:sz w:val="18"/>
                <w:szCs w:val="26"/>
                <w:rtl/>
              </w:rPr>
            </w:pPr>
            <w:r w:rsidRPr="00942147">
              <w:rPr>
                <w:rFonts w:hint="cs"/>
                <w:sz w:val="18"/>
                <w:szCs w:val="26"/>
                <w:rtl/>
              </w:rPr>
              <w:t>3</w:t>
            </w:r>
          </w:p>
        </w:tc>
        <w:tc>
          <w:tcPr>
            <w:tcW w:w="2099" w:type="dxa"/>
            <w:tcBorders>
              <w:top w:val="single" w:sz="4" w:space="0" w:color="auto"/>
              <w:bottom w:val="single" w:sz="12" w:space="0" w:color="auto"/>
            </w:tcBorders>
          </w:tcPr>
          <w:p w:rsidR="00D04A9B" w:rsidRPr="00942147" w:rsidRDefault="00D04A9B" w:rsidP="00DD6959">
            <w:pPr>
              <w:spacing w:before="40" w:after="40" w:line="300" w:lineRule="exact"/>
              <w:rPr>
                <w:rFonts w:hint="cs"/>
                <w:b/>
                <w:bCs/>
                <w:sz w:val="18"/>
                <w:szCs w:val="26"/>
                <w:rtl/>
              </w:rPr>
            </w:pPr>
            <w:r>
              <w:rPr>
                <w:rFonts w:hint="cs"/>
                <w:b/>
                <w:bCs/>
                <w:sz w:val="18"/>
                <w:szCs w:val="26"/>
                <w:rtl/>
              </w:rPr>
              <w:t xml:space="preserve">  </w:t>
            </w:r>
            <w:r w:rsidRPr="00942147">
              <w:rPr>
                <w:rFonts w:hint="cs"/>
                <w:b/>
                <w:bCs/>
                <w:sz w:val="18"/>
                <w:szCs w:val="26"/>
                <w:rtl/>
              </w:rPr>
              <w:t>المجموع</w:t>
            </w:r>
          </w:p>
        </w:tc>
        <w:tc>
          <w:tcPr>
            <w:tcW w:w="1372" w:type="dxa"/>
            <w:tcBorders>
              <w:top w:val="single" w:sz="4" w:space="0" w:color="auto"/>
              <w:bottom w:val="single" w:sz="12" w:space="0" w:color="auto"/>
            </w:tcBorders>
          </w:tcPr>
          <w:p w:rsidR="00D04A9B" w:rsidRPr="00942147" w:rsidRDefault="00D04A9B" w:rsidP="00DD6959">
            <w:pPr>
              <w:spacing w:before="40" w:after="40" w:line="300" w:lineRule="exact"/>
              <w:rPr>
                <w:rFonts w:hint="cs"/>
                <w:b/>
                <w:bCs/>
                <w:sz w:val="18"/>
                <w:szCs w:val="26"/>
                <w:rtl/>
              </w:rPr>
            </w:pPr>
            <w:r w:rsidRPr="00942147">
              <w:rPr>
                <w:rFonts w:hint="cs"/>
                <w:b/>
                <w:bCs/>
                <w:sz w:val="18"/>
                <w:szCs w:val="26"/>
                <w:rtl/>
              </w:rPr>
              <w:t>919</w:t>
            </w:r>
            <w:r>
              <w:rPr>
                <w:rFonts w:hint="cs"/>
                <w:b/>
                <w:bCs/>
                <w:sz w:val="18"/>
                <w:szCs w:val="26"/>
                <w:rtl/>
              </w:rPr>
              <w:t xml:space="preserve"> 10</w:t>
            </w:r>
          </w:p>
        </w:tc>
        <w:tc>
          <w:tcPr>
            <w:tcW w:w="1274" w:type="dxa"/>
            <w:tcBorders>
              <w:top w:val="single" w:sz="4" w:space="0" w:color="auto"/>
              <w:bottom w:val="single" w:sz="12" w:space="0" w:color="auto"/>
            </w:tcBorders>
          </w:tcPr>
          <w:p w:rsidR="00D04A9B" w:rsidRPr="00942147" w:rsidRDefault="00D04A9B" w:rsidP="00DD6959">
            <w:pPr>
              <w:spacing w:before="40" w:after="40" w:line="300" w:lineRule="exact"/>
              <w:rPr>
                <w:rFonts w:hint="cs"/>
                <w:b/>
                <w:bCs/>
                <w:sz w:val="18"/>
                <w:szCs w:val="26"/>
                <w:rtl/>
              </w:rPr>
            </w:pPr>
            <w:r w:rsidRPr="00942147">
              <w:rPr>
                <w:rFonts w:hint="cs"/>
                <w:b/>
                <w:bCs/>
                <w:sz w:val="18"/>
                <w:szCs w:val="26"/>
                <w:rtl/>
              </w:rPr>
              <w:t>684</w:t>
            </w:r>
            <w:r>
              <w:rPr>
                <w:rFonts w:hint="cs"/>
                <w:b/>
                <w:bCs/>
                <w:sz w:val="18"/>
                <w:szCs w:val="26"/>
                <w:rtl/>
              </w:rPr>
              <w:t xml:space="preserve"> 6</w:t>
            </w:r>
          </w:p>
        </w:tc>
        <w:tc>
          <w:tcPr>
            <w:tcW w:w="1218" w:type="dxa"/>
            <w:tcBorders>
              <w:top w:val="single" w:sz="4" w:space="0" w:color="auto"/>
              <w:bottom w:val="single" w:sz="12" w:space="0" w:color="auto"/>
            </w:tcBorders>
          </w:tcPr>
          <w:p w:rsidR="00D04A9B" w:rsidRPr="00942147" w:rsidRDefault="00D04A9B" w:rsidP="00DD6959">
            <w:pPr>
              <w:spacing w:before="40" w:after="40" w:line="300" w:lineRule="exact"/>
              <w:rPr>
                <w:rFonts w:hint="cs"/>
                <w:b/>
                <w:bCs/>
                <w:sz w:val="18"/>
                <w:szCs w:val="26"/>
                <w:rtl/>
              </w:rPr>
            </w:pPr>
            <w:r w:rsidRPr="00942147">
              <w:rPr>
                <w:rFonts w:hint="cs"/>
                <w:b/>
                <w:bCs/>
                <w:sz w:val="18"/>
                <w:szCs w:val="26"/>
                <w:rtl/>
              </w:rPr>
              <w:t>235</w:t>
            </w:r>
            <w:r>
              <w:rPr>
                <w:rFonts w:hint="cs"/>
                <w:b/>
                <w:bCs/>
                <w:sz w:val="18"/>
                <w:szCs w:val="26"/>
                <w:rtl/>
              </w:rPr>
              <w:t xml:space="preserve"> 4</w:t>
            </w:r>
          </w:p>
        </w:tc>
        <w:tc>
          <w:tcPr>
            <w:tcW w:w="1750" w:type="dxa"/>
            <w:tcBorders>
              <w:top w:val="single" w:sz="4" w:space="0" w:color="auto"/>
              <w:bottom w:val="single" w:sz="12" w:space="0" w:color="auto"/>
            </w:tcBorders>
          </w:tcPr>
          <w:p w:rsidR="00D04A9B" w:rsidRPr="00942147" w:rsidRDefault="00D04A9B" w:rsidP="00DD6959">
            <w:pPr>
              <w:spacing w:before="40" w:after="40" w:line="300" w:lineRule="exact"/>
              <w:rPr>
                <w:rFonts w:hint="cs"/>
                <w:b/>
                <w:bCs/>
                <w:sz w:val="18"/>
                <w:szCs w:val="26"/>
                <w:rtl/>
              </w:rPr>
            </w:pPr>
            <w:r w:rsidRPr="00942147">
              <w:rPr>
                <w:rFonts w:hint="cs"/>
                <w:b/>
                <w:bCs/>
                <w:sz w:val="18"/>
                <w:szCs w:val="26"/>
                <w:rtl/>
              </w:rPr>
              <w:t>619</w:t>
            </w:r>
            <w:r>
              <w:rPr>
                <w:rFonts w:hint="cs"/>
                <w:b/>
                <w:bCs/>
                <w:sz w:val="18"/>
                <w:szCs w:val="26"/>
                <w:rtl/>
              </w:rPr>
              <w:t xml:space="preserve"> 2</w:t>
            </w:r>
          </w:p>
        </w:tc>
      </w:tr>
    </w:tbl>
    <w:p w:rsidR="00D04A9B" w:rsidRPr="004E255D" w:rsidRDefault="00D04A9B" w:rsidP="00D04A9B">
      <w:pPr>
        <w:pStyle w:val="H1GA"/>
        <w:rPr>
          <w:rFonts w:hint="cs"/>
          <w:rtl/>
        </w:rPr>
      </w:pPr>
      <w:r>
        <w:rPr>
          <w:rFonts w:hint="cs"/>
          <w:rtl/>
        </w:rPr>
        <w:tab/>
      </w:r>
      <w:r>
        <w:rPr>
          <w:rFonts w:hint="cs"/>
          <w:rtl/>
        </w:rPr>
        <w:tab/>
      </w:r>
      <w:r w:rsidRPr="004E255D">
        <w:rPr>
          <w:rFonts w:hint="cs"/>
          <w:rtl/>
        </w:rPr>
        <w:t>المادة 12</w:t>
      </w:r>
    </w:p>
    <w:p w:rsidR="00D04A9B" w:rsidRDefault="00D04A9B" w:rsidP="00D04A9B">
      <w:pPr>
        <w:pStyle w:val="SingleTxtGA"/>
        <w:rPr>
          <w:rFonts w:hint="cs"/>
          <w:rtl/>
        </w:rPr>
      </w:pPr>
      <w:r>
        <w:rPr>
          <w:rFonts w:hint="cs"/>
          <w:rtl/>
        </w:rPr>
        <w:t>319-</w:t>
      </w:r>
      <w:r>
        <w:rPr>
          <w:rFonts w:hint="cs"/>
          <w:rtl/>
        </w:rPr>
        <w:tab/>
        <w:t>تحدد سياسة الرعاية الصحية في الجبل الأسود حتى 2020 أهداف سياسة الرعاية الصحية التي تشمل تقليل التفاوتات في الصحة. وتهدف سياسة الرعاية الصحية إلى الحيلولة دون تعميق تلك التفاوتات، وإلى تقليلها من خلال تدابير فعالة ومحددة الهدف لتوزيع أصول وموارد الرعاية الصحية على شرائح المجتمع الضعيفة.</w:t>
      </w:r>
    </w:p>
    <w:p w:rsidR="00D04A9B" w:rsidRPr="00315D19" w:rsidRDefault="00D04A9B" w:rsidP="00D04A9B">
      <w:pPr>
        <w:pStyle w:val="SingleTxtGA"/>
        <w:rPr>
          <w:rFonts w:hint="cs"/>
          <w:spacing w:val="-2"/>
          <w:rtl/>
        </w:rPr>
      </w:pPr>
      <w:r w:rsidRPr="00315D19">
        <w:rPr>
          <w:rFonts w:hint="cs"/>
          <w:spacing w:val="-2"/>
          <w:rtl/>
        </w:rPr>
        <w:t>320-</w:t>
      </w:r>
      <w:r w:rsidRPr="00315D19">
        <w:rPr>
          <w:rFonts w:hint="cs"/>
          <w:spacing w:val="-2"/>
          <w:rtl/>
        </w:rPr>
        <w:tab/>
        <w:t xml:space="preserve">وباعتماد استراتيجية المحافظة على الصحة الإنجابية وتحسينها، اعتمد الجبل الأسود ونفذ، توصيات منظمة الصحة العالمية الداعية إلى </w:t>
      </w:r>
      <w:r w:rsidR="00315D19" w:rsidRPr="00315D19">
        <w:rPr>
          <w:rFonts w:hint="cs"/>
          <w:spacing w:val="-2"/>
          <w:rtl/>
        </w:rPr>
        <w:t>إعطاء المواقف والسياسات الرامية</w:t>
      </w:r>
      <w:r w:rsidRPr="00315D19">
        <w:rPr>
          <w:rFonts w:hint="cs"/>
          <w:spacing w:val="-2"/>
          <w:rtl/>
        </w:rPr>
        <w:t xml:space="preserve"> إلى تحسين صحة الأمهات والأطفال مكانة خاصة في سياسة الرعاية الصحية. ويشكل تحسين صحة الأمهات والأطفال إحدى الأولويات في جميع الورقات الاستراتيجية لحكومة الجبل الأسود.</w:t>
      </w:r>
    </w:p>
    <w:p w:rsidR="00D04A9B" w:rsidRDefault="00D04A9B" w:rsidP="00D04A9B">
      <w:pPr>
        <w:pStyle w:val="SingleTxtGA"/>
        <w:rPr>
          <w:rFonts w:hint="cs"/>
          <w:rtl/>
        </w:rPr>
      </w:pPr>
      <w:r>
        <w:rPr>
          <w:rFonts w:hint="cs"/>
          <w:rtl/>
        </w:rPr>
        <w:t>321-</w:t>
      </w:r>
      <w:r>
        <w:rPr>
          <w:rFonts w:hint="cs"/>
          <w:rtl/>
        </w:rPr>
        <w:tab/>
        <w:t>وأتاح اعتماد قانون الرعاية الصحية فرصاً متساوية لممارسة الحق في الرعاية الصحية بغض النظر عن الجنس أو الجنسية أو الدين أو الإقليم أو أي انتماءات أخرى (المادة 4).</w:t>
      </w:r>
    </w:p>
    <w:p w:rsidR="00D04A9B" w:rsidRDefault="00D04A9B" w:rsidP="00D04A9B">
      <w:pPr>
        <w:pStyle w:val="SingleTxtGA"/>
        <w:rPr>
          <w:rFonts w:hint="cs"/>
          <w:rtl/>
        </w:rPr>
      </w:pPr>
      <w:r>
        <w:rPr>
          <w:rFonts w:hint="cs"/>
          <w:rtl/>
        </w:rPr>
        <w:t>322-</w:t>
      </w:r>
      <w:r>
        <w:rPr>
          <w:rFonts w:hint="cs"/>
          <w:rtl/>
        </w:rPr>
        <w:tab/>
        <w:t>وتملك المرأة نفس سبل الحصول على الرعاية الصحية كالرجل. ويرمي قانون الرعاية الصحية (المادة 2) إلى إيجاد ظروف من أجل: المحافظة على صحة المواطنين وحمايتها وتحسينها؛ وتحسين نوعية المعيشة بالنسبة للصحة؛ وكفالة إمكانية الحصول على الرعاية الصحية بشروط متساوية؛ والرعاية الخاصة للفئات الضعيفة والمحرومة اجتماعياً وفي مجال الصحة، وتحسين كفاءة ونوعية خدمات الرعاية الصحية.</w:t>
      </w:r>
    </w:p>
    <w:p w:rsidR="00D04A9B" w:rsidRPr="00315D19" w:rsidRDefault="00D04A9B" w:rsidP="00D04A9B">
      <w:pPr>
        <w:pStyle w:val="SingleTxtGA"/>
        <w:rPr>
          <w:rFonts w:hint="cs"/>
          <w:spacing w:val="-2"/>
          <w:rtl/>
        </w:rPr>
      </w:pPr>
      <w:r w:rsidRPr="00315D19">
        <w:rPr>
          <w:rFonts w:hint="cs"/>
          <w:spacing w:val="-2"/>
          <w:rtl/>
        </w:rPr>
        <w:t>323-</w:t>
      </w:r>
      <w:r w:rsidRPr="00315D19">
        <w:rPr>
          <w:rFonts w:hint="cs"/>
          <w:spacing w:val="-2"/>
          <w:rtl/>
        </w:rPr>
        <w:tab/>
        <w:t>وتنص أحكام قانون الرعاية الصحية على تقديم رعاية صحية مجانية للنساء أثناء الحمل، وولادة الأطفال وفترة الأمومة. كما تشمل تدابير الرعاية الصحية ذات الأولوية، وفقاً لأحكام قانون الرعاية الصحية (المادة 10)، بالإضافة إلى تحسين الصحة واكتشاف الأمراض والإصابات والوقاية منها وتوفير العلاج الضروري والتثقيف في مجال الصحة، تقديم رعاية صحية أيضاً للأطفال والشباب والنساء فيما يتعلق بتنظيم الأسرة والحمل والولادة والأمومة.</w:t>
      </w:r>
    </w:p>
    <w:p w:rsidR="00D04A9B" w:rsidRPr="00315D19" w:rsidRDefault="00D04A9B" w:rsidP="00D04A9B">
      <w:pPr>
        <w:pStyle w:val="SingleTxtGA"/>
        <w:rPr>
          <w:rFonts w:hint="cs"/>
          <w:spacing w:val="-2"/>
          <w:rtl/>
        </w:rPr>
      </w:pPr>
      <w:r w:rsidRPr="00315D19">
        <w:rPr>
          <w:rFonts w:hint="cs"/>
          <w:spacing w:val="-2"/>
          <w:rtl/>
        </w:rPr>
        <w:t>324-</w:t>
      </w:r>
      <w:r w:rsidRPr="00315D19">
        <w:rPr>
          <w:rFonts w:hint="cs"/>
          <w:spacing w:val="-2"/>
          <w:rtl/>
        </w:rPr>
        <w:tab/>
        <w:t>وجميع مؤسسات الرعاية الصحية على كافة المستويات متاحة أمام النساء، جنباً إلى جنب مع جميع العاملين في تلك المؤسسات. ولا توجد مؤسسات خاصة وعاملون مخصصون لتلبية الاحتياجات الصحية للنساء، فيما عدا أقسام أمراض النساء في مراكز الرعاية الصحية الأولية والمستشفيات، وعنابر الولادة وعيادات أمراض النساء في مراكز عيادات الجبل الأسود.</w:t>
      </w:r>
    </w:p>
    <w:p w:rsidR="00D04A9B" w:rsidRDefault="00D04A9B" w:rsidP="00D04A9B">
      <w:pPr>
        <w:pStyle w:val="SingleTxtGA"/>
        <w:rPr>
          <w:rFonts w:hint="cs"/>
          <w:rtl/>
        </w:rPr>
      </w:pPr>
      <w:r>
        <w:rPr>
          <w:rFonts w:hint="cs"/>
          <w:rtl/>
        </w:rPr>
        <w:t>325-</w:t>
      </w:r>
      <w:r>
        <w:rPr>
          <w:rFonts w:hint="cs"/>
          <w:rtl/>
        </w:rPr>
        <w:tab/>
        <w:t>ووفقاً لبيانات من معهد الصحة العامة في الجبل الأسود</w:t>
      </w:r>
      <w:r w:rsidRPr="0037248D">
        <w:rPr>
          <w:rFonts w:hint="cs"/>
          <w:vertAlign w:val="superscript"/>
          <w:rtl/>
        </w:rPr>
        <w:t>(</w:t>
      </w:r>
      <w:r w:rsidRPr="0037248D">
        <w:rPr>
          <w:rStyle w:val="FootnoteReference"/>
          <w:rtl/>
        </w:rPr>
        <w:footnoteReference w:id="43"/>
      </w:r>
      <w:r w:rsidRPr="0037248D">
        <w:rPr>
          <w:rFonts w:hint="cs"/>
          <w:vertAlign w:val="superscript"/>
          <w:rtl/>
        </w:rPr>
        <w:t>)</w:t>
      </w:r>
      <w:r>
        <w:rPr>
          <w:rFonts w:hint="cs"/>
          <w:rtl/>
        </w:rPr>
        <w:t>، تمثلت الأسباب الرئيسية للحالات المرَضية للنساء في أمراض الأوعية الدموية (801 4)؛ وهذا هو أيضاً السبب الرئيسي في وفيات النساء (787 1).</w:t>
      </w:r>
    </w:p>
    <w:p w:rsidR="00D04A9B" w:rsidRDefault="00D04A9B" w:rsidP="00D04A9B">
      <w:pPr>
        <w:pStyle w:val="SingleTxtGA"/>
        <w:rPr>
          <w:rFonts w:hint="cs"/>
          <w:rtl/>
        </w:rPr>
      </w:pPr>
      <w:r>
        <w:rPr>
          <w:rFonts w:hint="cs"/>
          <w:rtl/>
        </w:rPr>
        <w:t>326-</w:t>
      </w:r>
      <w:r>
        <w:rPr>
          <w:rFonts w:hint="cs"/>
          <w:rtl/>
        </w:rPr>
        <w:tab/>
        <w:t xml:space="preserve">ووفقاً لبيانات كتاب الإحصاءات السنوي لعام 2007، فقد سُجلت حالة وفاة واحدة في أثناء الولادة. </w:t>
      </w:r>
    </w:p>
    <w:p w:rsidR="00D04A9B" w:rsidRDefault="00D04A9B" w:rsidP="00D04A9B">
      <w:pPr>
        <w:pStyle w:val="SingleTxtGA"/>
        <w:rPr>
          <w:rFonts w:hint="cs"/>
          <w:rtl/>
        </w:rPr>
      </w:pPr>
      <w:r>
        <w:rPr>
          <w:rFonts w:hint="cs"/>
          <w:rtl/>
        </w:rPr>
        <w:t>327-</w:t>
      </w:r>
      <w:r>
        <w:rPr>
          <w:rFonts w:hint="cs"/>
          <w:rtl/>
        </w:rPr>
        <w:tab/>
        <w:t>وكان معدل المواليد الموتى في عام 2007 يبلغ 0.3، في حين بلغ معدل وفيات الأطفال الرضع 7.4. ومن بين العدد الإجمالي للرضع المتوفين البالغ 58 في عام 2007، كان هناك 36 ذكراً و22 أنثى. وكانت أهم أسباب وفاة الرضَّع في عام 2007، بالنسبة إلى 26 ذكراً و15 أنثى، الظروف السابقة للولادة.</w:t>
      </w:r>
    </w:p>
    <w:p w:rsidR="00D04A9B" w:rsidRDefault="00D04A9B" w:rsidP="00D04A9B">
      <w:pPr>
        <w:pStyle w:val="SingleTxtGA"/>
        <w:rPr>
          <w:rFonts w:hint="cs"/>
          <w:rtl/>
        </w:rPr>
      </w:pPr>
      <w:r>
        <w:rPr>
          <w:rFonts w:hint="cs"/>
          <w:rtl/>
        </w:rPr>
        <w:t>328-</w:t>
      </w:r>
      <w:r>
        <w:rPr>
          <w:rFonts w:hint="cs"/>
          <w:rtl/>
        </w:rPr>
        <w:tab/>
        <w:t>ويبلغ العمر المتوقع للأطفال الحديثي الولادة الأحياء، وفقاً لآخر الحسابات بالنسبة لعام 2004، حوالي 73.25 سنة (69.76 سنة للرجال و76.09 سنة للنساء).</w:t>
      </w:r>
    </w:p>
    <w:p w:rsidR="00D04A9B" w:rsidRDefault="00D04A9B" w:rsidP="00D04A9B">
      <w:pPr>
        <w:pStyle w:val="SingleTxtGA"/>
        <w:rPr>
          <w:rFonts w:hint="cs"/>
          <w:rtl/>
        </w:rPr>
      </w:pPr>
      <w:r>
        <w:rPr>
          <w:rFonts w:hint="cs"/>
          <w:rtl/>
        </w:rPr>
        <w:t>329-</w:t>
      </w:r>
      <w:r>
        <w:rPr>
          <w:rFonts w:hint="cs"/>
          <w:rtl/>
        </w:rPr>
        <w:tab/>
        <w:t>وفي عام 2007</w:t>
      </w:r>
      <w:r w:rsidRPr="0037248D">
        <w:rPr>
          <w:rFonts w:hint="cs"/>
          <w:vertAlign w:val="superscript"/>
          <w:rtl/>
        </w:rPr>
        <w:t>(</w:t>
      </w:r>
      <w:r w:rsidRPr="0037248D">
        <w:rPr>
          <w:rStyle w:val="FootnoteReference"/>
          <w:rtl/>
        </w:rPr>
        <w:footnoteReference w:id="44"/>
      </w:r>
      <w:r w:rsidRPr="0037248D">
        <w:rPr>
          <w:rFonts w:hint="cs"/>
          <w:vertAlign w:val="superscript"/>
          <w:rtl/>
        </w:rPr>
        <w:t>)</w:t>
      </w:r>
      <w:r>
        <w:rPr>
          <w:rFonts w:hint="cs"/>
          <w:rtl/>
        </w:rPr>
        <w:t xml:space="preserve">، كان العدد الإجمالي لحديثي الولادة الأحياء 834 7 طفلاً، من بينهم 698 3 أنثى و136 4 ذكراً. وكان النمو الطبيعي للسكان في نفس السنة    </w:t>
      </w:r>
      <w:r w:rsidR="00315D19">
        <w:rPr>
          <w:rFonts w:hint="cs"/>
          <w:rtl/>
        </w:rPr>
        <w:t xml:space="preserve">     </w:t>
      </w:r>
      <w:r>
        <w:rPr>
          <w:rFonts w:hint="cs"/>
          <w:rtl/>
        </w:rPr>
        <w:t xml:space="preserve"> يبلغ 855 1 نسمة. وبلغ العدد الإجمالي للمتوفين في نفس السنة 979 5 نسمة، من    بينهم 931 أنثى و048 3 ذكراً. وبلغ معدل نمو السكان في عام 2007، 3.01، ومعدل المواليد الأحياء 12.71، ومعدل الوفيات 9.7.</w:t>
      </w:r>
    </w:p>
    <w:p w:rsidR="00D04A9B" w:rsidRDefault="00D04A9B" w:rsidP="00D04A9B">
      <w:pPr>
        <w:pStyle w:val="SingleTxtGA"/>
        <w:rPr>
          <w:rFonts w:hint="cs"/>
          <w:rtl/>
        </w:rPr>
      </w:pPr>
      <w:r>
        <w:rPr>
          <w:rFonts w:hint="cs"/>
          <w:rtl/>
        </w:rPr>
        <w:t>330-</w:t>
      </w:r>
      <w:r>
        <w:rPr>
          <w:rFonts w:hint="cs"/>
          <w:rtl/>
        </w:rPr>
        <w:tab/>
        <w:t>وتتمع جميع النساء بالرعاية السابقة للولادة بما يتمشى مع قانون التأمين الصحي وقانون الرعاية الصحية.</w:t>
      </w:r>
    </w:p>
    <w:p w:rsidR="00D04A9B" w:rsidRDefault="00D04A9B" w:rsidP="00D04A9B">
      <w:pPr>
        <w:pStyle w:val="SingleTxtGA"/>
        <w:rPr>
          <w:rFonts w:hint="cs"/>
          <w:rtl/>
        </w:rPr>
      </w:pPr>
      <w:r>
        <w:rPr>
          <w:rFonts w:hint="cs"/>
          <w:rtl/>
        </w:rPr>
        <w:t>331-</w:t>
      </w:r>
      <w:r>
        <w:rPr>
          <w:rFonts w:hint="cs"/>
          <w:rtl/>
        </w:rPr>
        <w:tab/>
        <w:t xml:space="preserve">وفي عام 2007، كان العدد الإجمالي لحديثي الولادة الأحياء 834 7 طفلاً، </w:t>
      </w:r>
      <w:r w:rsidR="00315D19">
        <w:rPr>
          <w:rFonts w:hint="cs"/>
          <w:rtl/>
        </w:rPr>
        <w:t xml:space="preserve">     </w:t>
      </w:r>
      <w:r>
        <w:rPr>
          <w:rFonts w:hint="cs"/>
          <w:rtl/>
        </w:rPr>
        <w:t>منهم 394 مولودين لأمهات أصغر من 20 سنة من العمر، و961 لأمهات أكبر من 35 سنة من العمر.</w:t>
      </w:r>
    </w:p>
    <w:p w:rsidR="00D04A9B" w:rsidRDefault="00D04A9B" w:rsidP="00D04A9B">
      <w:pPr>
        <w:pStyle w:val="SingleTxtGA"/>
        <w:rPr>
          <w:rFonts w:hint="cs"/>
          <w:rtl/>
        </w:rPr>
      </w:pPr>
      <w:r>
        <w:rPr>
          <w:rFonts w:hint="cs"/>
          <w:rtl/>
        </w:rPr>
        <w:t>332-</w:t>
      </w:r>
      <w:r>
        <w:rPr>
          <w:rFonts w:hint="cs"/>
          <w:rtl/>
        </w:rPr>
        <w:tab/>
        <w:t>وتوفر البيانات المأخوذة من مسح أُجري من أجل استراتيجية الصحة الإنجابية، معلومات عن أوسع أساليب منع الحمل انتشاراً: 13.9 في المائة باستخدام الرفال؛ و8.2 في المائة باستخدام العازل الأنثوي؛ و4.7 في المائة باستخدام حبوب منع الحمل؛ و6.6 في المائة باستخدام وسائل منع حمل أخرى؛ و20.5 في المائة باستخدام طرائق أخرى.</w:t>
      </w:r>
    </w:p>
    <w:p w:rsidR="00D04A9B" w:rsidRDefault="00D04A9B" w:rsidP="00D04A9B">
      <w:pPr>
        <w:pStyle w:val="SingleTxtGA"/>
        <w:rPr>
          <w:rFonts w:hint="cs"/>
          <w:rtl/>
        </w:rPr>
      </w:pPr>
      <w:r>
        <w:rPr>
          <w:rFonts w:hint="cs"/>
          <w:rtl/>
        </w:rPr>
        <w:t>333-</w:t>
      </w:r>
      <w:r>
        <w:rPr>
          <w:rFonts w:hint="cs"/>
          <w:rtl/>
        </w:rPr>
        <w:tab/>
        <w:t>ولا توجد عقبات قانونية أو ثقافية أمام حصول المرأة على خدمات الرعاية الصحية في الجبل الأسود.</w:t>
      </w:r>
    </w:p>
    <w:p w:rsidR="00D04A9B" w:rsidRDefault="00D04A9B" w:rsidP="00D04A9B">
      <w:pPr>
        <w:pStyle w:val="SingleTxtGA"/>
        <w:rPr>
          <w:rFonts w:hint="cs"/>
          <w:rtl/>
        </w:rPr>
      </w:pPr>
      <w:r>
        <w:rPr>
          <w:rFonts w:hint="cs"/>
          <w:rtl/>
        </w:rPr>
        <w:t>334-</w:t>
      </w:r>
      <w:r>
        <w:rPr>
          <w:rFonts w:hint="cs"/>
          <w:rtl/>
        </w:rPr>
        <w:tab/>
        <w:t>ووفقاً لبيانات معهد الصحة العامة لعام 2006، فمن بين 577 7 عاملاً في مؤسسات الصحة العامة في الجبل الأسود، هناك 699 5 من العاملين في الخدمات الطبية والمساعدين الطبيين، في حين يوجد 878 1 من غير العاملين في الخدمات الطبية. ووفقاً لبيانات مكتب الإحصاءات، فمن بين 300 15 موظف في قطاع الرعاية الصحية والعمل الاجتماعي، يوجد 400 4 من الرجال و900 10 من النساء.</w:t>
      </w:r>
    </w:p>
    <w:p w:rsidR="00D04A9B" w:rsidRPr="00315D19" w:rsidRDefault="00D04A9B" w:rsidP="00D04A9B">
      <w:pPr>
        <w:pStyle w:val="SingleTxtGA"/>
        <w:rPr>
          <w:rFonts w:hint="cs"/>
          <w:spacing w:val="-2"/>
          <w:rtl/>
        </w:rPr>
      </w:pPr>
      <w:r w:rsidRPr="00315D19">
        <w:rPr>
          <w:rFonts w:hint="cs"/>
          <w:spacing w:val="-2"/>
          <w:rtl/>
        </w:rPr>
        <w:t>335-</w:t>
      </w:r>
      <w:r w:rsidRPr="00315D19">
        <w:rPr>
          <w:rFonts w:hint="cs"/>
          <w:spacing w:val="-2"/>
          <w:rtl/>
        </w:rPr>
        <w:tab/>
        <w:t>وينظم قانون شروط وإجراءات إنهاء الحمل (المعتمد في 27 تموز/يوليه 2009) عملية الإجهاض. ويعترف القانون بالحق في تحديد عدد الأطفال والمباعدة بينهم بحرية، ويحترم في الوقت نفسه كرامة الفرد وحمايته، ويضع الشروط المتعلقة بإنهاء الحمل الذي ينبغي ألا يتم إلا في مؤسسة من المستوى الثاني أو الثالث فقط. إن إناطة هذا الشكل من الرعاية الطبية بمؤسسات من المستوى الثاني والثالث، إلى جانب إنشاء لجنة الأخلاقيات في مركز عيادات الجبل الأسود كهيئة توفر الاستعراض المهني لسلامة الأسس التي يقوم عليها إنهاء الحمل فيما بين الأسبوعين 20 و32 من تاريخ بدء الحمل، يهدف إلى حماية الصحة وتقليل احتمالات التعقيدات اللاحقة للتدخل الجراحي إلى أدنى حد، والمحافظة على الصحة الإنجابية للمرأة.</w:t>
      </w:r>
    </w:p>
    <w:p w:rsidR="00D04A9B" w:rsidRDefault="00D04A9B" w:rsidP="00D04A9B">
      <w:pPr>
        <w:pStyle w:val="SingleTxtGA"/>
        <w:rPr>
          <w:rFonts w:hint="cs"/>
          <w:rtl/>
        </w:rPr>
      </w:pPr>
      <w:r>
        <w:rPr>
          <w:rFonts w:hint="cs"/>
          <w:rtl/>
        </w:rPr>
        <w:t>336-</w:t>
      </w:r>
      <w:r>
        <w:rPr>
          <w:rFonts w:hint="cs"/>
          <w:rtl/>
        </w:rPr>
        <w:tab/>
        <w:t xml:space="preserve">وينص القانون على أنه لا يجوز إنهاء حمل القصر والأشخاص الخاضعين للوصاية إلا بموافقة الوالدين. ويمكن إنهاء الحمل بعد نهاية الأسبوع العاشر حتى الأسبوع العشرين من تاريخ بدء الحمل (المادة 6) إذا ما رُئي، لأسباب طبية، أنه لا توجد طريقة أخرى لإنقاذ الحياة أو تجنّب ضرر بالغ بصحة الأم أثناء فترة الحمل أو الولادة أو بعد الولادة؛ أو إذا ما كان من المتوقع، لأسباب طبية، أن يولد الطفل مصاباً بعجز بدني أو عقلي حاد؛ أو إذا كان الحمل مرتبطاً بجريمة؛ أو إذا كانت المرأة ستواجه حالة شخصية أو عائلية صعبة أثناء الحمل أو بعد الولادة. ويتم إقرار إنهاء الحمل بموجب هذه المادة من قبل لجنة معنية بإنهاء الحمل. </w:t>
      </w:r>
      <w:r w:rsidR="00315D19">
        <w:rPr>
          <w:rFonts w:hint="cs"/>
          <w:rtl/>
        </w:rPr>
        <w:t xml:space="preserve">     </w:t>
      </w:r>
      <w:r>
        <w:rPr>
          <w:rFonts w:hint="cs"/>
          <w:rtl/>
        </w:rPr>
        <w:t xml:space="preserve">ولا يجوز إنهاء الحمل بعد 20 أسبوعاً من تاريخ الحمل إلا لأسباب طبية وفقاً للمادة 6. ويجب أن يسبق إنهاء الحمل فيما بين الأسبوعين 24 و32 من تاريخ الحمل قتل للجنين، كتدخل طبي، لتجنب مولد جنين حي ولكن مصاب بأذى. وتقوم لجنة أخلاقيات مركز عيادات في الجبل الأسود بإقرار إنهاء الحمل وفقاً للفقرتين 1 و2 من المادة 6. وتتحمل المرأة الحامل نفقات إنهاء الحمل في الفترة حتى الأسبوع العاشر من تاريخ الحمل. وتحظر المادة 18 من القانون إنهاء الحمل بسبب الرغبة في اختيار الجنس. </w:t>
      </w:r>
    </w:p>
    <w:p w:rsidR="00D04A9B" w:rsidRDefault="00D04A9B" w:rsidP="00D04A9B">
      <w:pPr>
        <w:pStyle w:val="SingleTxtGA"/>
        <w:rPr>
          <w:rFonts w:hint="cs"/>
          <w:rtl/>
        </w:rPr>
      </w:pPr>
      <w:r>
        <w:rPr>
          <w:rFonts w:hint="cs"/>
          <w:rtl/>
        </w:rPr>
        <w:t>337-</w:t>
      </w:r>
      <w:r>
        <w:rPr>
          <w:rFonts w:hint="cs"/>
          <w:rtl/>
        </w:rPr>
        <w:tab/>
        <w:t>ومعدل الإجهاض على الصعيد الوطني غير معروف، نظراً إلى عدم تقديم القطاع الخاص لأي بيانات. ولهذا السبب، تُستخدم البيانات المقدمة من مؤسسات الصحة العامة في تقديم معدلات الإجهاض؛ ذلك يجعل المؤشر غير مناسب لتفسير الإجهاض في الجبل الأسود. وعلى مستوى مركز عيادات الجبل الأسود، بلغت عمليات الإجهاض 579 عملية في عام 2006؛ وبمقارنة ذلك بالسنوات العشرين السابقة، يتبين أن هناك انخفاضاً جلياً في عدد حالات إنهاء الحمل، وإن كان ذلك قد يُعزى إلى فتح عدد كبير من العيادات الخاصة في أثناء تلك الفترة ولجوء نسبة من النساء، وبالدرجة الأولى الأصغر سناً، إلى تلك العيادات لإنهاء حملهن ومن ثم لجوء عدد صغير جداً من الشابات والفتيات القصّر إلى مركز العيادات.</w:t>
      </w:r>
    </w:p>
    <w:p w:rsidR="00D04A9B" w:rsidRDefault="00D04A9B" w:rsidP="00D04A9B">
      <w:pPr>
        <w:pStyle w:val="SingleTxtGA"/>
        <w:rPr>
          <w:rFonts w:hint="cs"/>
          <w:rtl/>
        </w:rPr>
      </w:pPr>
      <w:r>
        <w:rPr>
          <w:rFonts w:hint="cs"/>
          <w:rtl/>
        </w:rPr>
        <w:t>338-</w:t>
      </w:r>
      <w:r>
        <w:rPr>
          <w:rFonts w:hint="cs"/>
          <w:rtl/>
        </w:rPr>
        <w:tab/>
        <w:t>وفحص الأجنة قبل الولادة متاح. وفي حالة وجود دواعي طبية، فإن التأمين الصحي يغطي النفقات. وفي جميع الحالات الأخرى، تتحمل المرأة الحامل النفقات المتصلة بالعمل والانتقال. وليس هناك بيانات دقيقة بخصوص عدد هذه العمليات في الجبل الأسود سنوياً، أو سبب القيام بها، أو النتائج المتعلقة بجنس الجنين، أو نواتج حالات الحمل تلك.</w:t>
      </w:r>
    </w:p>
    <w:p w:rsidR="00D04A9B" w:rsidRDefault="00D04A9B" w:rsidP="00D04A9B">
      <w:pPr>
        <w:pStyle w:val="SingleTxtGA"/>
        <w:rPr>
          <w:rFonts w:hint="cs"/>
          <w:rtl/>
        </w:rPr>
      </w:pPr>
      <w:r>
        <w:rPr>
          <w:rFonts w:hint="cs"/>
          <w:rtl/>
        </w:rPr>
        <w:t>339-</w:t>
      </w:r>
      <w:r>
        <w:rPr>
          <w:rFonts w:hint="cs"/>
          <w:rtl/>
        </w:rPr>
        <w:tab/>
        <w:t>ووفقاً لبيانات معهد الصحة العامة في الجبل الأسود</w:t>
      </w:r>
      <w:r>
        <w:rPr>
          <w:vertAlign w:val="superscript"/>
          <w:rtl/>
        </w:rPr>
        <w:t>(</w:t>
      </w:r>
      <w:r>
        <w:rPr>
          <w:rStyle w:val="FootnoteReference"/>
          <w:rtl/>
        </w:rPr>
        <w:footnoteReference w:id="45"/>
      </w:r>
      <w:r>
        <w:rPr>
          <w:vertAlign w:val="superscript"/>
          <w:rtl/>
        </w:rPr>
        <w:t>)</w:t>
      </w:r>
      <w:r>
        <w:rPr>
          <w:rFonts w:hint="cs"/>
          <w:rtl/>
        </w:rPr>
        <w:t>، فقد تم تسجيل 683 1 حالة إجهاض في جميع الفئات العمرية. وكان عدد حالات إجهاض النساء الأقل من 20 سنة من العمر يبلغ 73 حالة وإجهاض النساء فوق 35 سنة 051 1 حالة.</w:t>
      </w:r>
    </w:p>
    <w:p w:rsidR="00D04A9B" w:rsidRDefault="00D04A9B" w:rsidP="00D04A9B">
      <w:pPr>
        <w:pStyle w:val="SingleTxtGA"/>
        <w:rPr>
          <w:rFonts w:hint="cs"/>
          <w:rtl/>
        </w:rPr>
      </w:pPr>
      <w:r>
        <w:rPr>
          <w:rFonts w:hint="cs"/>
          <w:rtl/>
        </w:rPr>
        <w:t>340-</w:t>
      </w:r>
      <w:r>
        <w:rPr>
          <w:rFonts w:hint="cs"/>
          <w:rtl/>
        </w:rPr>
        <w:tab/>
        <w:t>وخيار التعقيم الطوعي متاح، ولكن لا توجد بيانات دقيقة عن عدد من قاموا بإجراء التعقيم من النساء والرجال.</w:t>
      </w:r>
    </w:p>
    <w:p w:rsidR="00D04A9B" w:rsidRDefault="00D04A9B" w:rsidP="00D04A9B">
      <w:pPr>
        <w:pStyle w:val="SingleTxtGA"/>
        <w:rPr>
          <w:rFonts w:hint="cs"/>
          <w:rtl/>
        </w:rPr>
      </w:pPr>
      <w:r>
        <w:rPr>
          <w:rFonts w:hint="cs"/>
          <w:rtl/>
        </w:rPr>
        <w:t>341-</w:t>
      </w:r>
      <w:r>
        <w:rPr>
          <w:rFonts w:hint="cs"/>
          <w:rtl/>
        </w:rPr>
        <w:tab/>
        <w:t>ولا يسمح القانون بأي تشويه للأعضاء التناسلية للإناث، وهذا التشويه ليس جزءاً من التقاليد، ومن ثم فإنه يمكن اعتبار هذه المشكلة غير قائمة في المجتمع.</w:t>
      </w:r>
    </w:p>
    <w:p w:rsidR="00D04A9B" w:rsidRPr="00315D19" w:rsidRDefault="00D04A9B" w:rsidP="00D04A9B">
      <w:pPr>
        <w:pStyle w:val="SingleTxtGA"/>
        <w:rPr>
          <w:rFonts w:hint="cs"/>
          <w:spacing w:val="-2"/>
          <w:rtl/>
        </w:rPr>
      </w:pPr>
      <w:r w:rsidRPr="00315D19">
        <w:rPr>
          <w:rFonts w:hint="cs"/>
          <w:spacing w:val="-2"/>
          <w:rtl/>
        </w:rPr>
        <w:t>342-</w:t>
      </w:r>
      <w:r w:rsidRPr="00315D19">
        <w:rPr>
          <w:rFonts w:hint="cs"/>
          <w:spacing w:val="-2"/>
          <w:rtl/>
        </w:rPr>
        <w:tab/>
        <w:t>واعتمدت حكومة الجبل الأسود استراتيجية مكافحة فيروس نقص المناعة البشري/الإيدز التي وضعتها كإطار لمدة خمس سنوات لوضع برامج فيروس نقص المناعة البشري/الإيدز وتنفيذها ورصدها وتقييمها. وقد تم تحديد البرامج التالية باعتبارها من الأولويات في هذا المجال: منع انتشار فيروس نقص المناعة البشري/الإيدز بين الفئات التي تحظى بأهمية خاصة (الشباب، والبحارة، والعاملون في مجال السياحة والضيافة، ومتعاطو المؤثرات العقلية، والمشتغلون بالجنس التجاري، والرجال الذين يمارسون الجنس مع الرجال، والروما، والمساجين)؛ والحماية والوقاية في مؤسسات الرعاية الصحية؛ ومكافحة الوصم والتمييز ضد حاملي الفيروس والمصابين به؛ وتطوير الإشراف على البرامج ورصدها وتقييمها.</w:t>
      </w:r>
    </w:p>
    <w:p w:rsidR="00D04A9B" w:rsidRPr="00315D19" w:rsidRDefault="00D04A9B" w:rsidP="00D04A9B">
      <w:pPr>
        <w:pStyle w:val="SingleTxtGA"/>
        <w:rPr>
          <w:rFonts w:hint="cs"/>
          <w:spacing w:val="-2"/>
          <w:rtl/>
        </w:rPr>
      </w:pPr>
      <w:r>
        <w:rPr>
          <w:rFonts w:hint="cs"/>
          <w:rtl/>
        </w:rPr>
        <w:t>343-</w:t>
      </w:r>
      <w:r>
        <w:rPr>
          <w:rFonts w:hint="cs"/>
          <w:rtl/>
        </w:rPr>
        <w:tab/>
        <w:t xml:space="preserve">وتستند الاستراتيجية إلى مبادئ احترام حقوق الإنسان، وتكافؤ فرص الحصول على الرعاية الصحية، وطابع البيانات المتعدد الأبعاد وسريتها. وقد خططت الاستراتيجية لكفالة تنسيق نطاق عريض من الأنشطة المتصلة بفيروس نقص المناعة البشري/الإيدز والتي تشكل </w:t>
      </w:r>
      <w:r w:rsidRPr="00315D19">
        <w:rPr>
          <w:rFonts w:hint="cs"/>
          <w:spacing w:val="-2"/>
          <w:rtl/>
        </w:rPr>
        <w:t>جزءاً من برامج واستراتيجيات الوقاية الحكومية، والقوانين والاتفاقيات والإعلانات الدولية. وقد تمت بلورة تلك الأنشطة في خطة العمل المتعلقة بتنفيذ الاستراتيجية. ويبين تفصيل البيانات بحسب الجنس أن الرجال يشكلون الأغلبية فيما بين حالات الإصابة بفيروس نقص المناعة البشري/الإيدز في الجبل الأسود، حيث تبلغ نسبتهم 76 في المائة؛ ويبين التوزيع بحسب العمر أن معظم الحالات المسجلة توجد في المرحلة العمرية 30-39 (42.6 في المائة)</w:t>
      </w:r>
      <w:r w:rsidRPr="00315D19">
        <w:rPr>
          <w:spacing w:val="-2"/>
          <w:vertAlign w:val="superscript"/>
          <w:rtl/>
        </w:rPr>
        <w:t>(</w:t>
      </w:r>
      <w:r w:rsidRPr="00315D19">
        <w:rPr>
          <w:rStyle w:val="FootnoteReference"/>
          <w:spacing w:val="-2"/>
          <w:rtl/>
        </w:rPr>
        <w:footnoteReference w:id="46"/>
      </w:r>
      <w:r w:rsidRPr="00315D19">
        <w:rPr>
          <w:spacing w:val="-2"/>
          <w:vertAlign w:val="superscript"/>
          <w:rtl/>
        </w:rPr>
        <w:t>)</w:t>
      </w:r>
      <w:r w:rsidRPr="00315D19">
        <w:rPr>
          <w:rFonts w:hint="cs"/>
          <w:spacing w:val="-2"/>
          <w:rtl/>
        </w:rPr>
        <w:t>.</w:t>
      </w:r>
    </w:p>
    <w:p w:rsidR="00D04A9B" w:rsidRDefault="00D04A9B" w:rsidP="00D04A9B">
      <w:pPr>
        <w:pStyle w:val="SingleTxtGA"/>
        <w:rPr>
          <w:rFonts w:hint="cs"/>
          <w:rtl/>
        </w:rPr>
      </w:pPr>
      <w:r>
        <w:rPr>
          <w:rFonts w:hint="cs"/>
          <w:rtl/>
        </w:rPr>
        <w:t>344-</w:t>
      </w:r>
      <w:r>
        <w:rPr>
          <w:rFonts w:hint="cs"/>
          <w:rtl/>
        </w:rPr>
        <w:tab/>
        <w:t>ومن منظور حماية صحة المرأة، تحتل برامج الوقاية المتصلة بمكان العمل أهمية كبيرة في مجال الضيافة والسياحة، نظراً لحجم العمالة النسائية، إلى جانب برنامج حماية المشتغلين بالجنس التجاري، نظراً لأن النساء يشكلن الأغلبية في هذا القطاع ويتعرضن بالدرجة الأولى لشتى أشكال العنف، وحقوقهن الإنسانية وصحتهن معرضة للخطر. ويعالج البرنامج احتياجات كلا الجنسين، دون أن يميز الاحتياجات المحددة للنساء - النساء والفتيات والشابات، والسجينات، والأمهات العاملات، إلى آخره.</w:t>
      </w:r>
    </w:p>
    <w:p w:rsidR="00D04A9B" w:rsidRPr="00315D19" w:rsidRDefault="00D04A9B" w:rsidP="004D08B3">
      <w:pPr>
        <w:pStyle w:val="SingleTxtGA"/>
        <w:rPr>
          <w:rFonts w:hint="cs"/>
          <w:spacing w:val="-2"/>
          <w:rtl/>
        </w:rPr>
      </w:pPr>
      <w:r w:rsidRPr="00315D19">
        <w:rPr>
          <w:rFonts w:hint="cs"/>
          <w:spacing w:val="-2"/>
          <w:rtl/>
        </w:rPr>
        <w:t>345-</w:t>
      </w:r>
      <w:r w:rsidRPr="00315D19">
        <w:rPr>
          <w:rFonts w:hint="cs"/>
          <w:spacing w:val="-2"/>
          <w:rtl/>
        </w:rPr>
        <w:tab/>
        <w:t>وعمر المرأة عند الولادة الأولى في الجبل الأسود آخذ في الارتفاع: ويتراوح العمر في الأغلب بين 25 و29 سنة (31.4 في المائة)، تليه الفئة العمرية 20-24 سنة (29.9 في المائة)، ويتراوح أيضاً في كثير من الأحيان بين 30 و34 سنة (21 في المائة). وفي هذا الصدد، يجاري الجبل الأسود الاتجاهات الديمغرافية الحديثة الخاصة بتأخير الزواج وإنجاب الأطفال.</w:t>
      </w:r>
      <w:r w:rsidR="004D08B3">
        <w:rPr>
          <w:rFonts w:hint="cs"/>
          <w:spacing w:val="-2"/>
          <w:rtl/>
        </w:rPr>
        <w:t xml:space="preserve">     </w:t>
      </w:r>
      <w:r w:rsidRPr="00315D19">
        <w:rPr>
          <w:rFonts w:hint="cs"/>
          <w:spacing w:val="-2"/>
          <w:rtl/>
        </w:rPr>
        <w:t xml:space="preserve"> إذ تتزوج النساء بالدرجة الأولى في سن تتراوح بين 20 و24 سنة ويتزوج الرجال في سن تتراوح بين 25 و29 سنة. وتتزوج نسبة 14.3 في المائة من النساء قبل أن يبلغن 20 سنة من العمر. وكان عدد حالات الطلاق لكل 100 حالة زواج يبلغ 12 حالة في عام 2003</w:t>
      </w:r>
      <w:r w:rsidRPr="00315D19">
        <w:rPr>
          <w:spacing w:val="-2"/>
          <w:vertAlign w:val="superscript"/>
          <w:rtl/>
        </w:rPr>
        <w:t>(</w:t>
      </w:r>
      <w:r w:rsidRPr="00315D19">
        <w:rPr>
          <w:rStyle w:val="FootnoteReference"/>
          <w:spacing w:val="-2"/>
          <w:rtl/>
        </w:rPr>
        <w:footnoteReference w:id="47"/>
      </w:r>
      <w:r w:rsidRPr="00315D19">
        <w:rPr>
          <w:spacing w:val="-2"/>
          <w:vertAlign w:val="superscript"/>
          <w:rtl/>
        </w:rPr>
        <w:t>)</w:t>
      </w:r>
      <w:r w:rsidRPr="00315D19">
        <w:rPr>
          <w:rFonts w:hint="cs"/>
          <w:spacing w:val="-2"/>
          <w:rtl/>
        </w:rPr>
        <w:t>.</w:t>
      </w:r>
    </w:p>
    <w:p w:rsidR="00D04A9B" w:rsidRPr="00315D19" w:rsidRDefault="00D04A9B" w:rsidP="00D04A9B">
      <w:pPr>
        <w:pStyle w:val="SingleTxtGA"/>
        <w:rPr>
          <w:rFonts w:hint="cs"/>
          <w:spacing w:val="-2"/>
          <w:rtl/>
        </w:rPr>
      </w:pPr>
      <w:r>
        <w:rPr>
          <w:rFonts w:hint="cs"/>
          <w:rtl/>
        </w:rPr>
        <w:t>346-</w:t>
      </w:r>
      <w:r>
        <w:rPr>
          <w:rFonts w:hint="cs"/>
          <w:rtl/>
        </w:rPr>
        <w:tab/>
        <w:t>ويستنتج من البيانات المأخوذة من استقصاء "البارومتر الجنساني"</w:t>
      </w:r>
      <w:r>
        <w:rPr>
          <w:vertAlign w:val="superscript"/>
          <w:rtl/>
        </w:rPr>
        <w:t>(</w:t>
      </w:r>
      <w:r>
        <w:rPr>
          <w:rStyle w:val="FootnoteReference"/>
          <w:rtl/>
        </w:rPr>
        <w:footnoteReference w:id="48"/>
      </w:r>
      <w:r>
        <w:rPr>
          <w:vertAlign w:val="superscript"/>
          <w:rtl/>
        </w:rPr>
        <w:t>)</w:t>
      </w:r>
      <w:r>
        <w:rPr>
          <w:rFonts w:hint="cs"/>
          <w:rtl/>
        </w:rPr>
        <w:t xml:space="preserve"> المتعلق بالصحة أن الرجال يصفون حالتهم الصحية في كثير من الأحيان بأنها ممتازة وأنهم يصفونها بأنها سيئة بمعدل أقل مما تفعله النساء. وتشير النساء إلى إصابتهن بأمراض مزمنة بمعدل أكبر مما يفعله الرجال، في حين أن 46 في المائة من النساء اللاتي شملتهن العينة و51 في المائة من الرجال تذهب إلى الأطباء في حالة المرض فقط. وتذهب النساء الأفضل تعليماً إلى الأطباء بشكل أكبر وأكثر انتظاماً مما تفعله النساء الأقل تعليماً. وتذهب 48 في المائة من النساء الريفيات إلى الأطباء "عند المرض فقط"؛ وينطبق ذلك على ما يصل إلى 54 في المائة من النساء اللاتي يعشن على أطراف المناطق الحضرية، مقابل 37 في المائة من النساء في المدن. وتذهب 16 في المائة من النساء إلى أطباء أمراض النساء بصفة منتظمة، ويذهب 28 في المائة منهن إلى هؤلاء الأطباء بصفة غير منتظمة. ولم يذهب ما يقرب من 43 في المائة من النساء الريفيات قط إلى أطباء أمراض النساء، بالمقارنة مع 28 في المائة من نساء المدن. وأظهر الاستقصاء أن النساء </w:t>
      </w:r>
      <w:r w:rsidRPr="00315D19">
        <w:rPr>
          <w:rFonts w:hint="cs"/>
          <w:spacing w:val="-2"/>
          <w:rtl/>
        </w:rPr>
        <w:t>يدخن بمعدل أقل من الرجال ويتعاطين الكحول بمعدل أقل؛ بيد أنهن يسخدمن العقاقير المسكنة بدرجة أكبر. وتشارك النساء في الترفيه بدرجة أقل من الرجال (22 في المائة من الرجال و12 في المائة فقط من النساء)، وهو ما يبين أن المرأة ليس لديها وقت فعلياً للترفيه وربما لا يكون ذلك من الهوايات المنتشرة بينهن. وفيما يتعلق باستعمال وسائل منع الحمل، أظهر الاستقصاء أن 32 في المائة فقط من الإناث المجيبات عن أسئلته يستخدمنها، بالمقارنة مع 44 في المائة من الرجال. وتُستخدم وسائل منع الحمل بالدرجة الأولى من قبل الجيل الأوسط من النساء</w:t>
      </w:r>
      <w:r w:rsidR="00315D19">
        <w:rPr>
          <w:rFonts w:hint="cs"/>
          <w:spacing w:val="-2"/>
          <w:rtl/>
        </w:rPr>
        <w:t xml:space="preserve">      </w:t>
      </w:r>
      <w:r w:rsidRPr="00315D19">
        <w:rPr>
          <w:rFonts w:hint="cs"/>
          <w:spacing w:val="-2"/>
          <w:rtl/>
        </w:rPr>
        <w:t xml:space="preserve"> (40 في المائة). وتستخدم 17 في المائة من النساء الريفيات وسائل منع الحمل.</w:t>
      </w:r>
    </w:p>
    <w:p w:rsidR="00D04A9B" w:rsidRDefault="00D04A9B" w:rsidP="00D04A9B">
      <w:pPr>
        <w:pStyle w:val="SingleTxtGA"/>
        <w:rPr>
          <w:rFonts w:hint="cs"/>
          <w:rtl/>
        </w:rPr>
      </w:pPr>
      <w:r>
        <w:rPr>
          <w:rFonts w:hint="cs"/>
          <w:rtl/>
        </w:rPr>
        <w:t>347-</w:t>
      </w:r>
      <w:r>
        <w:rPr>
          <w:rFonts w:hint="cs"/>
          <w:rtl/>
        </w:rPr>
        <w:tab/>
        <w:t>والنساء الريفيات ونساء جماعات الأقليات لديهن عموماً فرص أقل للتحكم في صحتهن وهن أكثر تعرضا لضغوط قواعد السلوك التقليدية التي تزيد من المخاطر الصحية على المرأة. بيد أنه لوحظ حدوث بعض التقدم، فمثلاً في حالة نساء الروما: حتى خمس سنوات مضت كان 60 في المائة منهن يلدن في المنزل، وتفعل ذلك في الوقت الحالي 5 في المائة فقط منهن</w:t>
      </w:r>
      <w:r>
        <w:rPr>
          <w:vertAlign w:val="superscript"/>
          <w:rtl/>
        </w:rPr>
        <w:t>(</w:t>
      </w:r>
      <w:r>
        <w:rPr>
          <w:rStyle w:val="FootnoteReference"/>
          <w:rtl/>
        </w:rPr>
        <w:footnoteReference w:id="49"/>
      </w:r>
      <w:r>
        <w:rPr>
          <w:vertAlign w:val="superscript"/>
          <w:rtl/>
        </w:rPr>
        <w:t>)</w:t>
      </w:r>
      <w:r>
        <w:rPr>
          <w:rFonts w:hint="cs"/>
          <w:rtl/>
        </w:rPr>
        <w:t>. ومع ذلك، فإن ما يقرب من نصف إناث الروما المجيبات عن الاستقصاء في نيكتزيتش يعتقدن أنهن لا يستطعن تنظيم أسرهن، أي التأثير على</w:t>
      </w:r>
      <w:r w:rsidR="00315D19">
        <w:rPr>
          <w:rFonts w:hint="cs"/>
          <w:rtl/>
        </w:rPr>
        <w:t xml:space="preserve"> </w:t>
      </w:r>
      <w:r>
        <w:rPr>
          <w:rFonts w:hint="cs"/>
          <w:rtl/>
        </w:rPr>
        <w:t>عدد الأطفال.</w:t>
      </w:r>
    </w:p>
    <w:p w:rsidR="00D04A9B" w:rsidRDefault="00D04A9B" w:rsidP="00D04A9B">
      <w:pPr>
        <w:pStyle w:val="SingleTxtGA"/>
        <w:rPr>
          <w:rFonts w:hint="cs"/>
          <w:rtl/>
        </w:rPr>
      </w:pPr>
      <w:r w:rsidRPr="00315D19">
        <w:rPr>
          <w:rFonts w:hint="cs"/>
          <w:spacing w:val="-2"/>
          <w:rtl/>
        </w:rPr>
        <w:t>348-</w:t>
      </w:r>
      <w:r w:rsidRPr="00315D19">
        <w:rPr>
          <w:rFonts w:hint="cs"/>
          <w:spacing w:val="-2"/>
          <w:rtl/>
        </w:rPr>
        <w:tab/>
        <w:t>وتظهر البيانات المأخوذة من استقصاء "المساواة بين الجنسين وصحة المرأة في الجبل الأسود"</w:t>
      </w:r>
      <w:r w:rsidRPr="00315D19">
        <w:rPr>
          <w:spacing w:val="-2"/>
          <w:vertAlign w:val="superscript"/>
          <w:rtl/>
        </w:rPr>
        <w:t>(</w:t>
      </w:r>
      <w:r w:rsidRPr="00315D19">
        <w:rPr>
          <w:rStyle w:val="FootnoteReference"/>
          <w:spacing w:val="-2"/>
          <w:rtl/>
        </w:rPr>
        <w:footnoteReference w:id="50"/>
      </w:r>
      <w:r w:rsidRPr="00315D19">
        <w:rPr>
          <w:spacing w:val="-2"/>
          <w:vertAlign w:val="superscript"/>
          <w:rtl/>
        </w:rPr>
        <w:t>)</w:t>
      </w:r>
      <w:r w:rsidRPr="00315D19">
        <w:rPr>
          <w:rFonts w:hint="cs"/>
          <w:spacing w:val="-2"/>
          <w:rtl/>
        </w:rPr>
        <w:t xml:space="preserve"> أن حصة كبيرة من النساء في الجبل الأسود لديها مشاكل متصلة بالصحة البدنية والعقلية. وقد ذكرت معظم النساء أنهن لا يعالجن صحتهن بشكل واف. ولا تهتم 7.8 في المائة منهن بصحتهن البتة؛ ولا تهتم 38 في المائة منهن بصحتهن بشكل كافٍ رغم أنه ينبغي لهن أن يفعلن ذلك؛ ولا تجد 10.4 في المائة منهن وقتاً للاهتمام بصحتهن رغم أنهن يرغبن في القيام بذلك. وينخفض الاهتمام بالصحة مع زيادة عمر المرأة. فلا تهتم 11 في المائة من النساء اللاتي تتراوح أعمارهن بين 40 و54 سنة بصحتهن. ولا تجد 17.9 في المائة من النساء البالغات من العمر 30-34 سنة و13.8 في المائة من النساء البالغات من العمر 40-44 سنة وقتاً للاهتمام بصحتهن. ولا يوجد ارتباط بين الحالة الزواجية للمرأة وتعليمها وبين</w:t>
      </w:r>
      <w:r>
        <w:rPr>
          <w:rFonts w:hint="cs"/>
          <w:rtl/>
        </w:rPr>
        <w:t xml:space="preserve"> اهتمامها بصحتها. ولا تهتم 13.6 في المائة من النساء في الإقليم الشمالي و5 في المائة منهن في الإقليم الأوسط و4.8 في المائة منهن في الإقليم الجنوبي بصحتهن. ولا تمارس نسبة كبيرة من المجيبات، 47.7 في المائة، أي نشاط بدني، وهو ما يعرض صحتهن للخطر. وتمارس 19.3 في المائة من النساء نشاطاً بدنياً بانتظام أثناء العمل (في مكان العمل أو في الزراعة)؛ و24.1 في المائة خارج العمل (تمارين رياضية ومشي)؛ و8.9 في المائة في نشاط بدني طوال اليوم (في العمل وخارج العمل). وقد خضعت 44.5 في المائة من النساء لفحص أمراض نسائية في السنة الماضية. وتذهب 44.5 في المائة من النساء إلى طبيب أمراض النساء عندما يمرضن فقط، ولم تقم 11.4 في المائة منهن بزيارة طبيب أمراض النساء البتة. وهناك إحصائياً تناظر ملحوظ للغاية بين عمر المرأة وذهابها إلى طبيب أمراض النساء. فلم تذهب 31.6 في المائة من النساء ممن يقل عمرهن عن 24 سنة إلى طبيب أمراض النساء البتة، مقابل 13.7 في المائة من النساء البالغات من العمر 25- 29 سنة، و12 في المائة من النساء البالغات من العمر 50 سنة فما فوق. وتذهب 56.6 في المائة من ربات البيوت إلى طبيب أمراض النساء عندما يمرضن أو يحملن فقط. ولا تذهب 39.4 في المائة من طالبات الجامعات و15.1 في المائة من النساء المتقاعدات إلى طبيب أمراض النساء البتة. ولا تذهب 39.8 في المائة من النساء في المناطق الحضرية و52.4 في المائة من النساء الريفيات إلى طبيب أمراض النساء إلا عندما يمرضن أو يحملن فقط. ويبلغ متوسط العمر الذي تبدأ عنده النساء في الجبل الأسود في ممارسة ع</w:t>
      </w:r>
      <w:r w:rsidR="004D08B3">
        <w:rPr>
          <w:rFonts w:hint="cs"/>
          <w:rtl/>
        </w:rPr>
        <w:t>لاقة جنسية للمرة الأولى</w:t>
      </w:r>
      <w:r>
        <w:rPr>
          <w:rFonts w:hint="cs"/>
          <w:rtl/>
        </w:rPr>
        <w:t xml:space="preserve"> 20.5 سنة. ومارست 93.6 في المائة من الإناث المجيبات علاقات جنسية. وثمة تباين إحصائي ملحوظ بين المناطق فيما يتعلق بسن الفتيات اللاتي يمارسن علاقة جنسية للمرة الأولى. إذ تمارس 30.2 في المائة من الفتيات في الإقليم الأوسط و21.1 في المائة في الإقليم الشمالي و31.9 في المائة في الإقليم الجنوبي العلاقة الجنسية عندما يبلغن 18 سنة من العمر.</w:t>
      </w:r>
    </w:p>
    <w:p w:rsidR="00D04A9B" w:rsidRDefault="00D04A9B" w:rsidP="00D04A9B">
      <w:pPr>
        <w:pStyle w:val="SingleTxtGA"/>
        <w:rPr>
          <w:rFonts w:hint="cs"/>
          <w:rtl/>
        </w:rPr>
      </w:pPr>
      <w:r>
        <w:rPr>
          <w:rFonts w:hint="cs"/>
          <w:rtl/>
        </w:rPr>
        <w:t>349-</w:t>
      </w:r>
      <w:r>
        <w:rPr>
          <w:rFonts w:hint="cs"/>
          <w:rtl/>
        </w:rPr>
        <w:tab/>
        <w:t xml:space="preserve">ونظم مكتب المساواة بين الجنسين العديد من المؤتمرات المكرسة لهذا الموضوع وذلك بغية توعية النساء بصحتهن، وصحتهن الإنجابية على وجه الخصوص، واحتفل بيوم الصحة العالمي، وأصدر مطبوعات عن هذا الموضوع وشارك في أنشطة للاحتفال بشهر مكافحة سرطان الثدي. وتعزز مراكز الرعاية الصحية في الجبل الأسود أنشطتها لتوعية النساء بحقوقهن الإنجابية، وبأهمية الفحص الطبي المنتظم، وبخاصة توعية الجمهور بالكشف المبكر للسرطان. فمثلاً، نشر مركز الرعاية الصحية في دانيلوفغراد دليلاً عن "الكشف المبكر لسرطان الثدي" تم توزيعه على جميع النساء في البلدية إلى جانب توجيه دعوة لإجراء فحص طبي. وتضطلع مراكز الرعاية الصحية في بلديات أخرى، على سبيل المتابعة، بأنشطة مماثلة. </w:t>
      </w:r>
    </w:p>
    <w:p w:rsidR="00D04A9B" w:rsidRPr="00184F76" w:rsidRDefault="00D04A9B" w:rsidP="00D04A9B">
      <w:pPr>
        <w:pStyle w:val="H1GA"/>
        <w:rPr>
          <w:rFonts w:hint="cs"/>
          <w:rtl/>
        </w:rPr>
      </w:pPr>
      <w:r>
        <w:rPr>
          <w:rFonts w:hint="cs"/>
          <w:rtl/>
        </w:rPr>
        <w:tab/>
      </w:r>
      <w:r>
        <w:rPr>
          <w:rFonts w:hint="cs"/>
          <w:rtl/>
        </w:rPr>
        <w:tab/>
      </w:r>
      <w:r w:rsidRPr="00184F76">
        <w:rPr>
          <w:rFonts w:hint="cs"/>
          <w:rtl/>
        </w:rPr>
        <w:t>المادة 13</w:t>
      </w:r>
    </w:p>
    <w:p w:rsidR="00D04A9B" w:rsidRDefault="00D04A9B" w:rsidP="00D04A9B">
      <w:pPr>
        <w:pStyle w:val="SingleTxtGA"/>
        <w:rPr>
          <w:rFonts w:hint="cs"/>
          <w:rtl/>
        </w:rPr>
      </w:pPr>
      <w:r>
        <w:rPr>
          <w:rFonts w:hint="cs"/>
          <w:rtl/>
        </w:rPr>
        <w:t>350-</w:t>
      </w:r>
      <w:r>
        <w:rPr>
          <w:rFonts w:hint="cs"/>
          <w:rtl/>
        </w:rPr>
        <w:tab/>
        <w:t>ينص قانون الحماية الاجتماعية وحماية الطفل (الجريدة الرسمية لجمهورية الجبل الأسود 78/2005) على حق الأسرة في الحصول على إعانة نقدية كإعانة اجتماعية لأسرة في حالة حاجة اجتماعية. وينص القانون على اشتراطات إعمال هذا الحق، وهي تتصل بتقييم العجز عن العمل والدخل والممتلكات.</w:t>
      </w:r>
    </w:p>
    <w:p w:rsidR="00D04A9B" w:rsidRDefault="00D04A9B" w:rsidP="00D04A9B">
      <w:pPr>
        <w:pStyle w:val="SingleTxtGA"/>
        <w:rPr>
          <w:rFonts w:hint="cs"/>
          <w:rtl/>
        </w:rPr>
      </w:pPr>
      <w:r>
        <w:rPr>
          <w:rFonts w:hint="cs"/>
          <w:rtl/>
        </w:rPr>
        <w:t>351-</w:t>
      </w:r>
      <w:r>
        <w:rPr>
          <w:rFonts w:hint="cs"/>
          <w:rtl/>
        </w:rPr>
        <w:tab/>
        <w:t>ويجوز لأسرة أو لأحد أفراد أسرة أن يحصل على حقوق أساسية أخرى تتعلق بالحماية الاجتماعية وفقاً للقانون: بدل الإعاقة الشخصية؛ وإعانة المساعدة؛ والإيداع في مؤسسة؛ والإيداع في أسرة أخرى؛ والمساعدة في تنشئة وتعليم الأطفال والشباب ذوي الاحتياجات الخاصة؛ والرعاية الصحية؛ وتغطية نفقات الجنازة؛ وعلاوة نقدية لمرة واحدة. وبالإضافة إلى ذلك، يجوز للأسرة أن تحصل على الحقوق الأساسية المتعلقة بحماية الطفل: إعانة للوازم الخاصة بالطفل الحديث الولادة؛ وعلاوة طفل؛ وتعويض عن راتب نصف ساعات العمل الكاملة؛ وإعانة طفل.</w:t>
      </w:r>
    </w:p>
    <w:p w:rsidR="00D04A9B" w:rsidRDefault="00D04A9B" w:rsidP="00D04A9B">
      <w:pPr>
        <w:pStyle w:val="SingleTxtGA"/>
        <w:rPr>
          <w:rFonts w:hint="cs"/>
          <w:rtl/>
        </w:rPr>
      </w:pPr>
      <w:r>
        <w:rPr>
          <w:rFonts w:hint="cs"/>
          <w:rtl/>
        </w:rPr>
        <w:t>352-</w:t>
      </w:r>
      <w:r>
        <w:rPr>
          <w:rFonts w:hint="cs"/>
          <w:rtl/>
        </w:rPr>
        <w:tab/>
        <w:t>وينص قانون الحماية الاجتماعية وحماية الطفل (الجريدة الرسمية لجمهورية الجبل الأسود 78/2005) على أنه يجوز لأسرة أو لأحد أفراد أسرة أن يمارس الحق في إعانة نقدية للأسرة في حالة:</w:t>
      </w:r>
    </w:p>
    <w:p w:rsidR="00D04A9B" w:rsidRDefault="00D04A9B" w:rsidP="00D04A9B">
      <w:pPr>
        <w:pStyle w:val="SingleTxtGA"/>
        <w:rPr>
          <w:rFonts w:hint="cs"/>
          <w:rtl/>
        </w:rPr>
      </w:pPr>
      <w:r>
        <w:rPr>
          <w:rFonts w:hint="cs"/>
          <w:rtl/>
        </w:rPr>
        <w:tab/>
        <w:t>(أ)</w:t>
      </w:r>
      <w:r>
        <w:rPr>
          <w:rFonts w:hint="cs"/>
          <w:rtl/>
        </w:rPr>
        <w:tab/>
        <w:t>العجز عن العمل؛</w:t>
      </w:r>
    </w:p>
    <w:p w:rsidR="00D04A9B" w:rsidRDefault="00D04A9B" w:rsidP="00D04A9B">
      <w:pPr>
        <w:pStyle w:val="SingleTxtGA"/>
        <w:rPr>
          <w:rFonts w:hint="cs"/>
          <w:rtl/>
        </w:rPr>
      </w:pPr>
      <w:r>
        <w:rPr>
          <w:rFonts w:hint="cs"/>
          <w:rtl/>
        </w:rPr>
        <w:tab/>
        <w:t>(ب)</w:t>
      </w:r>
      <w:r>
        <w:rPr>
          <w:rFonts w:hint="cs"/>
          <w:rtl/>
        </w:rPr>
        <w:tab/>
        <w:t>القدرة على العمل في حالة:</w:t>
      </w:r>
    </w:p>
    <w:p w:rsidR="00D04A9B" w:rsidRDefault="00D04A9B" w:rsidP="00D04A9B">
      <w:pPr>
        <w:pStyle w:val="Bullet1GA"/>
        <w:numPr>
          <w:ilvl w:val="0"/>
          <w:numId w:val="2"/>
        </w:numPr>
        <w:tabs>
          <w:tab w:val="clear" w:pos="2041"/>
        </w:tabs>
        <w:bidi/>
        <w:spacing w:after="60"/>
        <w:ind w:left="2597"/>
        <w:rPr>
          <w:rFonts w:hint="cs"/>
        </w:rPr>
      </w:pPr>
      <w:r>
        <w:rPr>
          <w:rFonts w:hint="cs"/>
          <w:rtl/>
        </w:rPr>
        <w:t>المرأة الحامل؛</w:t>
      </w:r>
    </w:p>
    <w:p w:rsidR="00D04A9B" w:rsidRDefault="00D04A9B" w:rsidP="00D04A9B">
      <w:pPr>
        <w:pStyle w:val="Bullet1GA"/>
        <w:numPr>
          <w:ilvl w:val="0"/>
          <w:numId w:val="2"/>
        </w:numPr>
        <w:tabs>
          <w:tab w:val="clear" w:pos="2041"/>
        </w:tabs>
        <w:bidi/>
        <w:spacing w:after="60"/>
        <w:ind w:left="2597"/>
        <w:rPr>
          <w:rFonts w:hint="cs"/>
        </w:rPr>
      </w:pPr>
      <w:r>
        <w:rPr>
          <w:rFonts w:hint="cs"/>
          <w:rtl/>
        </w:rPr>
        <w:t>شخص يعول نفسه؛</w:t>
      </w:r>
    </w:p>
    <w:p w:rsidR="00D04A9B" w:rsidRDefault="00D04A9B" w:rsidP="00D04A9B">
      <w:pPr>
        <w:pStyle w:val="Bullet1GA"/>
        <w:numPr>
          <w:ilvl w:val="0"/>
          <w:numId w:val="2"/>
        </w:numPr>
        <w:tabs>
          <w:tab w:val="clear" w:pos="2041"/>
        </w:tabs>
        <w:bidi/>
        <w:spacing w:after="60"/>
        <w:ind w:left="2597"/>
        <w:rPr>
          <w:rFonts w:hint="cs"/>
        </w:rPr>
      </w:pPr>
      <w:r>
        <w:rPr>
          <w:rFonts w:hint="cs"/>
          <w:rtl/>
        </w:rPr>
        <w:t>أب أو أم يعول ابناً قاصراً أو ابناً بالغاً لكنه عاجز عن العمل وحدثت إعاقته قبل بلوغه 18 سنة من العمر؛</w:t>
      </w:r>
    </w:p>
    <w:p w:rsidR="00D04A9B" w:rsidRDefault="00D04A9B" w:rsidP="00D04A9B">
      <w:pPr>
        <w:pStyle w:val="Bullet1GA"/>
        <w:numPr>
          <w:ilvl w:val="0"/>
          <w:numId w:val="2"/>
        </w:numPr>
        <w:tabs>
          <w:tab w:val="clear" w:pos="2041"/>
        </w:tabs>
        <w:bidi/>
        <w:spacing w:after="60"/>
        <w:ind w:left="2597"/>
        <w:rPr>
          <w:rFonts w:hint="cs"/>
        </w:rPr>
      </w:pPr>
      <w:r>
        <w:rPr>
          <w:rFonts w:hint="cs"/>
          <w:rtl/>
        </w:rPr>
        <w:t>شخص أكمل تعليمه وفقاً لبرنامج تعليمي مع تعديل تنفيذه وتقديم مساعدة مهنية إضافية أو وفقاً لبرنامج تعليمي خاص؛</w:t>
      </w:r>
    </w:p>
    <w:p w:rsidR="00D04A9B" w:rsidRDefault="00D04A9B" w:rsidP="00D04A9B">
      <w:pPr>
        <w:pStyle w:val="Bullet1GA"/>
        <w:numPr>
          <w:ilvl w:val="0"/>
          <w:numId w:val="2"/>
        </w:numPr>
        <w:tabs>
          <w:tab w:val="clear" w:pos="2041"/>
        </w:tabs>
        <w:bidi/>
        <w:ind w:left="2597"/>
        <w:rPr>
          <w:rFonts w:hint="cs"/>
          <w:rtl/>
        </w:rPr>
      </w:pPr>
      <w:r>
        <w:rPr>
          <w:rFonts w:hint="cs"/>
          <w:rtl/>
        </w:rPr>
        <w:t>طفل بدون رعاية الوالدين، عند التحاقه بالعمل على أساس عقد غير محدد المدة أو العمل لفترة محددة تزيد على ستة أشهر.</w:t>
      </w:r>
    </w:p>
    <w:p w:rsidR="00D04A9B" w:rsidRDefault="00D04A9B" w:rsidP="00D04A9B">
      <w:pPr>
        <w:pStyle w:val="SingleTxtGA"/>
        <w:rPr>
          <w:rFonts w:hint="cs"/>
          <w:rtl/>
        </w:rPr>
      </w:pPr>
      <w:r>
        <w:rPr>
          <w:rFonts w:hint="cs"/>
          <w:rtl/>
        </w:rPr>
        <w:t>353-</w:t>
      </w:r>
      <w:r>
        <w:rPr>
          <w:rFonts w:hint="cs"/>
          <w:rtl/>
        </w:rPr>
        <w:tab/>
        <w:t>وتنص المادة 5 من قانون الحماية الاجتماعية وحماية الطفل على أن المواطنين متساوون في ممارسة حق الرعاية الاجتماعية والحق في حماية الطفل، بغض النظر عن الجنسية أو العنصر أو الدين أو الأصل الاجتماعي أو أي خصائص شخصية أخرى.</w:t>
      </w:r>
    </w:p>
    <w:p w:rsidR="00D04A9B" w:rsidRDefault="00D04A9B" w:rsidP="00D04A9B">
      <w:pPr>
        <w:pStyle w:val="SingleTxtGA"/>
        <w:rPr>
          <w:rFonts w:hint="cs"/>
          <w:rtl/>
        </w:rPr>
      </w:pPr>
      <w:r>
        <w:rPr>
          <w:rFonts w:hint="cs"/>
          <w:rtl/>
        </w:rPr>
        <w:t>354-</w:t>
      </w:r>
      <w:r>
        <w:rPr>
          <w:rFonts w:hint="cs"/>
          <w:rtl/>
        </w:rPr>
        <w:tab/>
        <w:t>ولا يتم أي تمييز بين الذكور والإناث بخصوص ممارسة الحقوق في مجال الحماية الاجتماعية، إلا فيما يتعلق بممارسة حق الأسرة في الإعانة النقدية، إذ تعتبر المرأة الحامل شخصاً عاجزاً عن العمل والكسب. وللمرأة العزباء نفس حقوق المرأة المتزوجة في ميدان الحماية الاجتماعية.</w:t>
      </w:r>
    </w:p>
    <w:p w:rsidR="00D04A9B" w:rsidRDefault="00D04A9B" w:rsidP="00D04A9B">
      <w:pPr>
        <w:pStyle w:val="SingleTxtGA"/>
        <w:rPr>
          <w:rFonts w:hint="cs"/>
          <w:rtl/>
        </w:rPr>
      </w:pPr>
      <w:r>
        <w:rPr>
          <w:rFonts w:hint="cs"/>
          <w:rtl/>
        </w:rPr>
        <w:t>355-</w:t>
      </w:r>
      <w:r>
        <w:rPr>
          <w:rFonts w:hint="cs"/>
          <w:rtl/>
        </w:rPr>
        <w:tab/>
        <w:t>ويبلغ عدد النساء (الطفلات والبالغات) اللاتي يمارسن الحق في الإعانة النقدية للأسرة 674 20، بينما يبلغ عدد الرجال (الأطفال والبالغون) 364 18. وتشمل هذه الأعداد 878 1 أماً وحيدة و55 أباً وحيداً. وترجع الفجوة بين الجنسين بالدرجة الأولى إلى أنه عند انفصام رابطة الزواج أو الزواج العرفي فإن الوصاية على الأطفال تمنح للأم وإلى أن بعض الآباء لا يقومون بإعالة أطفالهم وفق ما تقضي به قرارات المحاكم، ومن ثم فإن الأمهات الوحيدات يمنحن إعانة نقدية للأسرة</w:t>
      </w:r>
      <w:r>
        <w:rPr>
          <w:vertAlign w:val="superscript"/>
          <w:rtl/>
        </w:rPr>
        <w:t>(</w:t>
      </w:r>
      <w:r>
        <w:rPr>
          <w:rStyle w:val="FootnoteReference"/>
          <w:rtl/>
        </w:rPr>
        <w:footnoteReference w:id="51"/>
      </w:r>
      <w:r>
        <w:rPr>
          <w:vertAlign w:val="superscript"/>
          <w:rtl/>
        </w:rPr>
        <w:t>)</w:t>
      </w:r>
      <w:r>
        <w:rPr>
          <w:rFonts w:hint="cs"/>
          <w:rtl/>
        </w:rPr>
        <w:t xml:space="preserve">. </w:t>
      </w:r>
    </w:p>
    <w:p w:rsidR="00D04A9B" w:rsidRDefault="00D04A9B" w:rsidP="00D04A9B">
      <w:pPr>
        <w:pStyle w:val="SingleTxtGA"/>
        <w:rPr>
          <w:rFonts w:hint="cs"/>
          <w:rtl/>
        </w:rPr>
      </w:pPr>
      <w:r>
        <w:rPr>
          <w:rFonts w:hint="cs"/>
          <w:rtl/>
        </w:rPr>
        <w:t>356-</w:t>
      </w:r>
      <w:r>
        <w:rPr>
          <w:rFonts w:hint="cs"/>
          <w:rtl/>
        </w:rPr>
        <w:tab/>
        <w:t>ووفقاً لأحكام قانون الحماية الاجتماعية وحماية الطفل، تدفع الإعانة النقدية من ميزانية الدولة مباشرة.</w:t>
      </w:r>
    </w:p>
    <w:p w:rsidR="00D04A9B" w:rsidRDefault="00D04A9B" w:rsidP="00D04A9B">
      <w:pPr>
        <w:pStyle w:val="SingleTxtGA"/>
        <w:rPr>
          <w:rFonts w:hint="cs"/>
          <w:rtl/>
        </w:rPr>
      </w:pPr>
      <w:r>
        <w:rPr>
          <w:rFonts w:hint="cs"/>
          <w:rtl/>
        </w:rPr>
        <w:t>357-</w:t>
      </w:r>
      <w:r>
        <w:rPr>
          <w:rFonts w:hint="cs"/>
          <w:rtl/>
        </w:rPr>
        <w:tab/>
        <w:t>وتدفع إعانات الرعاية للأسرة مباشرة، أي للأفراد.</w:t>
      </w:r>
    </w:p>
    <w:p w:rsidR="00D04A9B" w:rsidRDefault="00D04A9B" w:rsidP="00D04A9B">
      <w:pPr>
        <w:pStyle w:val="SingleTxtGA"/>
        <w:rPr>
          <w:rFonts w:hint="cs"/>
          <w:rtl/>
        </w:rPr>
      </w:pPr>
      <w:r>
        <w:rPr>
          <w:rFonts w:hint="cs"/>
          <w:rtl/>
        </w:rPr>
        <w:t>358-</w:t>
      </w:r>
      <w:r>
        <w:rPr>
          <w:rFonts w:hint="cs"/>
          <w:rtl/>
        </w:rPr>
        <w:tab/>
        <w:t>وتمارس النساء ذوات الإعاقة الحقوق في مجال الحماية الاجتماعية وحماية الطفل وفقاً لقانون الحماية الاجتماعية وحماية الطفل (الجريدة الرسمية لجمهورية الجبل الأسود 78/2005). وتتمثل حقوق الحماية الاجتماعية الأساسية فيما يلي: الإعانة النقدية للأسرة؛ وبدل الإعاقة الشخصية؛ وإعانة المساعدة؛ والإيداع في مؤسسة؛ والإيداع في أسرة أخرى؛ والمساعدة في تنشئة الأطفال والشباب ذوي الاحتياجات الخاصة وتعليمهم؛ والرعاية الصحية؛ وتغطية نفقات الجنازة؛ وعلاوة نقدية لمرة واحدة. وتتمثل حقوق حماية الطفل الأساسية فيما يلي: إعانة لشراء لوازم الطفل الحديث الولادة؛ وإعانة الولادة؛ وتعويض عن راتب نصف ساعات العمل الكاملة؛ وإعانة الطفل.</w:t>
      </w:r>
    </w:p>
    <w:p w:rsidR="00D04A9B" w:rsidRDefault="00D04A9B" w:rsidP="00D04A9B">
      <w:pPr>
        <w:pStyle w:val="SingleTxtGA"/>
        <w:rPr>
          <w:rFonts w:hint="cs"/>
          <w:rtl/>
        </w:rPr>
      </w:pPr>
      <w:r>
        <w:rPr>
          <w:rFonts w:hint="cs"/>
          <w:rtl/>
        </w:rPr>
        <w:t>359-</w:t>
      </w:r>
      <w:r>
        <w:rPr>
          <w:rFonts w:hint="cs"/>
          <w:rtl/>
        </w:rPr>
        <w:tab/>
        <w:t>وللنساء والرجال في الجبل الأسود حقوق متساوية في الحصول على جميع أنواع القروض والائتمانات. بيد أن عدم المساواة يتبدى بالدرجة الأولى فيما يتعلق ببعض أنواع الائتمانات التي تحتاج إلى رهن. وقد تواجه امرأة مشكلة في الحصول على هذا الائتمان، حيث يكون الحائز لصك الملكية في معظم الحالات هو الرجل، رغم أن للرجل والمرأة حقوقاً متساوية أمام القانون في حيازة ووراثة الممتلكات.</w:t>
      </w:r>
    </w:p>
    <w:p w:rsidR="00D04A9B" w:rsidRDefault="00D04A9B" w:rsidP="00D04A9B">
      <w:pPr>
        <w:pStyle w:val="SingleTxtGA"/>
        <w:rPr>
          <w:rFonts w:hint="cs"/>
          <w:rtl/>
        </w:rPr>
      </w:pPr>
      <w:r>
        <w:rPr>
          <w:rFonts w:hint="cs"/>
          <w:rtl/>
        </w:rPr>
        <w:t>360-</w:t>
      </w:r>
      <w:r>
        <w:rPr>
          <w:rFonts w:hint="cs"/>
          <w:rtl/>
        </w:rPr>
        <w:tab/>
        <w:t>ولا توجد عوائق تمنع المرأة في الجبل الأسود من المشاركة في الأنشطة الترويجية، أو الرياضية أو الثقافية.</w:t>
      </w:r>
    </w:p>
    <w:p w:rsidR="00D04A9B" w:rsidRDefault="00D04A9B" w:rsidP="00D04A9B">
      <w:pPr>
        <w:pStyle w:val="SingleTxtGA"/>
        <w:rPr>
          <w:rFonts w:hint="cs"/>
          <w:rtl/>
        </w:rPr>
      </w:pPr>
      <w:r>
        <w:rPr>
          <w:rFonts w:hint="cs"/>
          <w:rtl/>
        </w:rPr>
        <w:t>361-</w:t>
      </w:r>
      <w:r>
        <w:rPr>
          <w:rFonts w:hint="cs"/>
          <w:rtl/>
        </w:rPr>
        <w:tab/>
        <w:t>ووفقاً لبيانات استقصاء "حالة حقوق المرأة في الجبل الأسود"</w:t>
      </w:r>
      <w:r>
        <w:rPr>
          <w:vertAlign w:val="superscript"/>
          <w:rtl/>
        </w:rPr>
        <w:t>(</w:t>
      </w:r>
      <w:r>
        <w:rPr>
          <w:rStyle w:val="FootnoteReference"/>
          <w:rtl/>
        </w:rPr>
        <w:footnoteReference w:id="52"/>
      </w:r>
      <w:r>
        <w:rPr>
          <w:vertAlign w:val="superscript"/>
          <w:rtl/>
        </w:rPr>
        <w:t>)</w:t>
      </w:r>
      <w:r>
        <w:rPr>
          <w:rFonts w:hint="cs"/>
          <w:rtl/>
        </w:rPr>
        <w:t>، يعتقد عدد أكبر من الرجال أن حجم الاستثمارات متماثل بالنسبة لرياضات الذكور ورياضات الإناث (32.2 في المائة من الرجال و21.3 في المائة من النساء). وعدد أكبر جداً من النساء 26.6 في المائة - مقابل 19.3 في المائة من الرجال - لا يعرفن إن كان يتم تشجيع رياضات النساء ورياضات الرجال بنفس الدرجة في الجبل الأسود.</w:t>
      </w:r>
    </w:p>
    <w:p w:rsidR="00D04A9B" w:rsidRPr="00315D19" w:rsidRDefault="00D04A9B" w:rsidP="00D04A9B">
      <w:pPr>
        <w:pStyle w:val="SingleTxtGA"/>
        <w:rPr>
          <w:rFonts w:hint="cs"/>
          <w:spacing w:val="-2"/>
          <w:rtl/>
        </w:rPr>
      </w:pPr>
      <w:r>
        <w:rPr>
          <w:rFonts w:hint="cs"/>
          <w:rtl/>
        </w:rPr>
        <w:t>362-</w:t>
      </w:r>
      <w:r>
        <w:rPr>
          <w:rFonts w:hint="cs"/>
          <w:rtl/>
        </w:rPr>
        <w:tab/>
        <w:t xml:space="preserve">ونظم مكتب المساواة بين الجنسين نشاطاً بعنوان "أسبوع النشاط الثقافي النسائي" مرتين في عام 2006 وفي عام 2008، خلال أسبوع الاحتفال بيوم المرأة الدولي في 8 آذار/مارس. وكان النشاط يهدف إلى النهوض بالعمل الثقافي النسائي في شتى المجالات، </w:t>
      </w:r>
      <w:r w:rsidRPr="00315D19">
        <w:rPr>
          <w:rFonts w:hint="cs"/>
          <w:spacing w:val="-2"/>
          <w:rtl/>
        </w:rPr>
        <w:t>واشتمل على تنظيم معارض وعروض مسرحية وأنشطة أدبية، وبرامج للفنون والثقافة، إلى آخره. ومن الجدير بالإشارة أن الأنشطة نُظمت في جميع أنحاء البلاد واشتملت على عروض وأعمال ثقافية وفنية للنساء الألبانيات ونساء الروما. وباعتبار الثقافة مجالاً هاماً من منظور قمع التمييز ضد المرأة، فقد اعتُرف بها في قانون المساواة بين الجنسين وخطة العمل المتعلقة بتحقيق المساواة بين الجنسين 2008-2012. بيد أنه لم تجر أي بحوث في الجبل الأسود تبين وجود تمييز مباشر في ميدان الثقافة، ومن ثم فمن المهم العمل على وضع استراتيجية للثقافة المراعية لنوع الجنس، أي استراتيجية تركز على تمكين المرأة للمشاركة في الثقافة وعلى تدعيم الإنتاج الثقافي (النشر والمسرح والأدب، إلى آخره)، الملتزم بالتغلب على القوالب النمطية الجنسانية.</w:t>
      </w:r>
    </w:p>
    <w:p w:rsidR="00D04A9B" w:rsidRPr="004C53E6" w:rsidRDefault="00D04A9B" w:rsidP="00D04A9B">
      <w:pPr>
        <w:pStyle w:val="H1GA"/>
        <w:rPr>
          <w:rFonts w:hint="cs"/>
          <w:rtl/>
        </w:rPr>
      </w:pPr>
      <w:r>
        <w:rPr>
          <w:rFonts w:hint="cs"/>
          <w:rtl/>
        </w:rPr>
        <w:tab/>
      </w:r>
      <w:r>
        <w:rPr>
          <w:rFonts w:hint="cs"/>
          <w:rtl/>
        </w:rPr>
        <w:tab/>
      </w:r>
      <w:r w:rsidRPr="004C53E6">
        <w:rPr>
          <w:rFonts w:hint="cs"/>
          <w:rtl/>
        </w:rPr>
        <w:t>المادة 14</w:t>
      </w:r>
    </w:p>
    <w:p w:rsidR="00D04A9B" w:rsidRDefault="00D04A9B" w:rsidP="00D04A9B">
      <w:pPr>
        <w:pStyle w:val="SingleTxtGA"/>
        <w:rPr>
          <w:rFonts w:hint="cs"/>
          <w:rtl/>
        </w:rPr>
      </w:pPr>
      <w:r>
        <w:rPr>
          <w:rFonts w:hint="cs"/>
          <w:rtl/>
        </w:rPr>
        <w:t>363-</w:t>
      </w:r>
      <w:r>
        <w:rPr>
          <w:rFonts w:hint="cs"/>
          <w:rtl/>
        </w:rPr>
        <w:tab/>
        <w:t>يضمن دستور الجبل الأسود الحق في الملكية والميراث، علاوة على الحق في تنظيم المشاريع. وتستند جميع الحريات والحقوق إلى مبدأ المساواة بين الرجل والمرأة.</w:t>
      </w:r>
    </w:p>
    <w:p w:rsidR="00D04A9B" w:rsidRPr="00F52373" w:rsidRDefault="00D04A9B" w:rsidP="00D04A9B">
      <w:pPr>
        <w:pStyle w:val="SingleTxtGA"/>
        <w:rPr>
          <w:rFonts w:hint="cs"/>
          <w:spacing w:val="-2"/>
          <w:rtl/>
        </w:rPr>
      </w:pPr>
      <w:r w:rsidRPr="00F52373">
        <w:rPr>
          <w:rFonts w:hint="cs"/>
          <w:spacing w:val="-2"/>
          <w:rtl/>
        </w:rPr>
        <w:t>364-</w:t>
      </w:r>
      <w:r w:rsidRPr="00F52373">
        <w:rPr>
          <w:rFonts w:hint="cs"/>
          <w:spacing w:val="-2"/>
          <w:rtl/>
        </w:rPr>
        <w:tab/>
        <w:t>ووفقاً للتشريعات، تتمتع النساء الريفيات بحق الملكية والميراث على قدم المساواة مع الرجال. بيد أن بعض المناطق الريفية لا تزال تحتفظ بالنهج التقليدي، بحيث تتنازل المرأة في إجراءات الميراث عن حصتها من الملكية لصالح أقاربها الذكور. ووفقاً لاستقصاء "البارومتر الجنساني"، فإن النساء الريفيات يملكن المنزل أو الشقة أو يشاركن في ملكيتهما - 38 في المائة إجمالاً، ولكن معدل ملكيتهن للحيازات أو مشاركتهن في ملكيتها أقل - 24 في المائة إجمالاً. وتملك 19 في المائة من النساء الريفيات سيارات.</w:t>
      </w:r>
    </w:p>
    <w:p w:rsidR="00D04A9B" w:rsidRPr="0061472D" w:rsidRDefault="00D04A9B" w:rsidP="00D04A9B">
      <w:pPr>
        <w:pStyle w:val="SingleTxtGA"/>
        <w:rPr>
          <w:rFonts w:hint="cs"/>
          <w:spacing w:val="-2"/>
          <w:rtl/>
        </w:rPr>
      </w:pPr>
      <w:r>
        <w:rPr>
          <w:rFonts w:hint="cs"/>
          <w:rtl/>
        </w:rPr>
        <w:t>365-</w:t>
      </w:r>
      <w:r>
        <w:rPr>
          <w:rFonts w:hint="cs"/>
          <w:rtl/>
        </w:rPr>
        <w:tab/>
        <w:t>ووفقاً لبيانات تعداد السكان</w:t>
      </w:r>
      <w:r>
        <w:rPr>
          <w:vertAlign w:val="superscript"/>
          <w:rtl/>
        </w:rPr>
        <w:t>(</w:t>
      </w:r>
      <w:r>
        <w:rPr>
          <w:rStyle w:val="FootnoteReference"/>
          <w:rtl/>
        </w:rPr>
        <w:footnoteReference w:id="53"/>
      </w:r>
      <w:r>
        <w:rPr>
          <w:vertAlign w:val="superscript"/>
          <w:rtl/>
        </w:rPr>
        <w:t>)</w:t>
      </w:r>
      <w:r>
        <w:rPr>
          <w:rFonts w:hint="cs"/>
          <w:rtl/>
        </w:rPr>
        <w:t xml:space="preserve">، فإن مجموع السكان الزراعيين النشطين في الجبل الأسود يبلغ 025 33 نسمة، من بينهم 790 15 امرأة، أو 47.81 في المائة. ومن بين ذلك الرقم، تعمل 846 1 امرأة في الزراعة في المناطق الحضرية، وتعمل 944 13 امرأة في الزراعة المناطق الريفية. ويبلغ السكان الزراعيون النشطون في الجبل الأسود 067 14 نسمة، من بينهم 241 4 امرأة أو 30.1 في المائة. ومن بين هذا الرقم، تعمل 439 امرأة </w:t>
      </w:r>
      <w:r w:rsidRPr="0061472D">
        <w:rPr>
          <w:rFonts w:hint="cs"/>
          <w:spacing w:val="-2"/>
          <w:rtl/>
        </w:rPr>
        <w:t>في المناطق الحضرية و802 3 امرأة في المناطق الريفية. ومن مجموع السكان الزراعيين النشطين، يعمل 701 12 نسمة في نشاط زراعي فردي، أي يعملون بشكل مستقل في حيازات يملكونها أو يملكها أشخاص آخرون. ومن بين هذا الرقم، هناك 950 3 امرأة، أو 31 في المائة، تعمل منهن</w:t>
      </w:r>
      <w:r>
        <w:rPr>
          <w:rFonts w:hint="cs"/>
          <w:spacing w:val="-2"/>
          <w:rtl/>
        </w:rPr>
        <w:t xml:space="preserve"> 258 امرأة في المناطق الحضرية و</w:t>
      </w:r>
      <w:r w:rsidRPr="0061472D">
        <w:rPr>
          <w:rFonts w:hint="cs"/>
          <w:spacing w:val="-2"/>
          <w:rtl/>
        </w:rPr>
        <w:t xml:space="preserve">692 3 امرأة في المناطق الريفية. ويبلغ عدد المعالين من السكان الزراعيين 958 18 نسمة من بينهم 549 11 امرأة (60.9 في المائة)؛ ويبلغ عدد ربات البيوت 919 4 (336 ربة منزل في المناطق الحضرية و538 4 ربة منزل في المناطق الريفية). ويوجد في المناطق الريفية 010 23 نساء غير متزوجات و777 34 رجلاً غير متزوج. ويبلغ عدد النساء المتزوجات 354 </w:t>
      </w:r>
      <w:r>
        <w:rPr>
          <w:rFonts w:hint="cs"/>
          <w:spacing w:val="-2"/>
          <w:rtl/>
        </w:rPr>
        <w:t>53</w:t>
      </w:r>
      <w:r w:rsidRPr="0061472D">
        <w:rPr>
          <w:rFonts w:hint="cs"/>
          <w:spacing w:val="-2"/>
          <w:rtl/>
        </w:rPr>
        <w:t xml:space="preserve"> امرأة، في حين يبلغ عدد الرجال المتزوجين 225 53 رجلاً. ويبلغ عدد النساء الأرامل 995 14 أرملة وعدد الرجال الأرامل 626 3 أرملاً. ويبلغ مجموع عدد الأسر في الجبل الأسود 153 162 أسرة من بينها 224 61 أسرة في المناطق الريفية. ويبلغ عدد المتزوجين الذين لم ينجبوا أطفالاً في المناطق الريفية 992 13 زوجاً والذين لديهم أطفال 093 38 زوجاً، والأمهات اللاتي لديهن أطفال 148 7 أماً والآباء الذين لديهم أطفال 991 1 أباً.</w:t>
      </w:r>
    </w:p>
    <w:p w:rsidR="00D04A9B" w:rsidRDefault="00D04A9B" w:rsidP="00D04A9B">
      <w:pPr>
        <w:pStyle w:val="SingleTxtGA"/>
        <w:rPr>
          <w:rFonts w:hint="cs"/>
          <w:rtl/>
        </w:rPr>
      </w:pPr>
      <w:r>
        <w:rPr>
          <w:rFonts w:hint="cs"/>
          <w:rtl/>
        </w:rPr>
        <w:t>366-</w:t>
      </w:r>
      <w:r>
        <w:rPr>
          <w:rFonts w:hint="cs"/>
          <w:rtl/>
        </w:rPr>
        <w:tab/>
        <w:t>وينص قانون الحماية الاجتماعية وحماية الطفل على الاشتراطات الخاصة بممارسة حقوق الحماية الاجتماعية، وهي حقوق متماثلة بالنسبة لجميع المواطنين. وعلى هذا الأساس، تتمتع النساء الريفيات بفرص الحصول على الحماية الاجتماعية مماثلة لفرص سائر المواطنين، وفقاً للمادة 5 من قانون الحماية الاجتماعية وحماية الطفل الآنفة الذكر.</w:t>
      </w:r>
      <w:r w:rsidR="00315D19">
        <w:rPr>
          <w:rFonts w:hint="cs"/>
          <w:rtl/>
        </w:rPr>
        <w:t xml:space="preserve"> </w:t>
      </w:r>
      <w:r>
        <w:rPr>
          <w:rFonts w:hint="cs"/>
          <w:rtl/>
        </w:rPr>
        <w:t>ولا توجد برامج خاصة في مجال الحماية الاجتماعية تعالج أحوال النساء الريفيات فقط.</w:t>
      </w:r>
    </w:p>
    <w:p w:rsidR="00D04A9B" w:rsidRDefault="00D04A9B" w:rsidP="00D04A9B">
      <w:pPr>
        <w:pStyle w:val="SingleTxtGA"/>
        <w:rPr>
          <w:rFonts w:hint="cs"/>
          <w:rtl/>
        </w:rPr>
      </w:pPr>
      <w:r>
        <w:rPr>
          <w:rFonts w:hint="cs"/>
          <w:rtl/>
        </w:rPr>
        <w:t>367-</w:t>
      </w:r>
      <w:r>
        <w:rPr>
          <w:rFonts w:hint="cs"/>
          <w:rtl/>
        </w:rPr>
        <w:tab/>
        <w:t>وعلى نحو ما سبق ذكره، يوفر القانون فرصاً متساوية لممارسة الحق في الرعاية الصحية، ومن ثم فإن للنساء الريفيات حقوقا متساوية لحقوق النساء في المناطق الحضرية. وفي الوقت الحالي، لا توجد سياسة وطنية بخصوص توفير خدمات تنظيم الأسرة للنساء الريفيات.</w:t>
      </w:r>
    </w:p>
    <w:p w:rsidR="00D04A9B" w:rsidRPr="0061472D" w:rsidRDefault="00D04A9B" w:rsidP="00D04A9B">
      <w:pPr>
        <w:pStyle w:val="SingleTxtGA"/>
        <w:rPr>
          <w:rFonts w:hint="cs"/>
          <w:spacing w:val="-2"/>
          <w:rtl/>
        </w:rPr>
      </w:pPr>
      <w:r w:rsidRPr="0061472D">
        <w:rPr>
          <w:rFonts w:hint="cs"/>
          <w:spacing w:val="-2"/>
          <w:rtl/>
        </w:rPr>
        <w:t>368-</w:t>
      </w:r>
      <w:r w:rsidRPr="0061472D">
        <w:rPr>
          <w:rFonts w:hint="cs"/>
          <w:spacing w:val="-2"/>
          <w:rtl/>
        </w:rPr>
        <w:tab/>
        <w:t>وتتاح للنساء الريفيات خدمات تنظيم الأسرة والاستشارات الخاصة بذلك في إطار خدمات الرعاية الصحية التي يقدمها أخصائيو أمراض النساء في المراكز القروية (يقوم طبيب أمراض نساء من مركز الرعاية الصحية بزيارة المراكز القروية، إن كانت متاحة، عدة مرات كل أسبوع، ويقدم خدمات الرعاية الصحية، بما في ذلك خدمات أمراض النساء). ولا تقدم هذه الخدمات تحديداً للنساء الريفيات نظراً إلى أن خدمات الرعاية الصحية تلك غير متاحة في المناطق الريفية؛ إلا أنها متاحة بالمجان في مركز الرعاية الصحية المختص.</w:t>
      </w:r>
    </w:p>
    <w:p w:rsidR="00D04A9B" w:rsidRDefault="00D04A9B" w:rsidP="00D04A9B">
      <w:pPr>
        <w:pStyle w:val="SingleTxtGA"/>
        <w:rPr>
          <w:rFonts w:hint="cs"/>
          <w:rtl/>
        </w:rPr>
      </w:pPr>
      <w:r>
        <w:rPr>
          <w:rFonts w:hint="cs"/>
          <w:rtl/>
        </w:rPr>
        <w:t>369-</w:t>
      </w:r>
      <w:r>
        <w:rPr>
          <w:rFonts w:hint="cs"/>
          <w:rtl/>
        </w:rPr>
        <w:tab/>
        <w:t>وتتاح خدمات الرعاية الصحية المتصلة باستخدام وسائل منع الحمل الآمنة للنساء الريفيات أثناء زيارات أطباء أمراض النساء للمراكز القروية. ويمكن للنساء الريفيات، عند الحاجة، أن يستشرن أيضاً الممارس العام المتفرغ لرعاية صحة سكان القرى.</w:t>
      </w:r>
    </w:p>
    <w:p w:rsidR="00D04A9B" w:rsidRDefault="00D04A9B" w:rsidP="00D04A9B">
      <w:pPr>
        <w:pStyle w:val="SingleTxtGA"/>
        <w:rPr>
          <w:rFonts w:hint="cs"/>
          <w:rtl/>
        </w:rPr>
      </w:pPr>
      <w:r>
        <w:rPr>
          <w:rFonts w:hint="cs"/>
          <w:rtl/>
        </w:rPr>
        <w:t>370-</w:t>
      </w:r>
      <w:r>
        <w:rPr>
          <w:rFonts w:hint="cs"/>
          <w:rtl/>
        </w:rPr>
        <w:tab/>
        <w:t>وكانت المنظمات غير الحكومية هي الأكثر نشاطاً حتى الحين فيما يتعلق بتثقيف النساء الريفيات، عن طريق تنظيم حلقات دراسية وحلقات عمل ترمي إلى تعزيز المعرفة بحقوقهن الإنسانية وبمشكلة العنف المنزلي، وتمكين النساء الريفيات وتشجيعهن على القيام بدور نشط في حل المشاكل في مجتمعاتهن الريفية.</w:t>
      </w:r>
    </w:p>
    <w:p w:rsidR="00D04A9B" w:rsidRDefault="00D04A9B" w:rsidP="00D04A9B">
      <w:pPr>
        <w:pStyle w:val="SingleTxtGA"/>
        <w:rPr>
          <w:rFonts w:hint="cs"/>
          <w:rtl/>
        </w:rPr>
      </w:pPr>
      <w:r>
        <w:rPr>
          <w:rFonts w:hint="cs"/>
          <w:rtl/>
        </w:rPr>
        <w:t>371-</w:t>
      </w:r>
      <w:r>
        <w:rPr>
          <w:rFonts w:hint="cs"/>
          <w:rtl/>
        </w:rPr>
        <w:tab/>
        <w:t>ووفقاً لاستقصاء "البارومتر الجنساني"، هناك اهتمام كبير بمواصلة التعليم فيما بين نساء الريف. فما يقرب من 36 في المائة من النساء اللاتي لم يحصلن على نصيب ما من التعليم يردن الحصول عليه، بالمقارنة مع 19 في المائة من رجال الريف.</w:t>
      </w:r>
    </w:p>
    <w:p w:rsidR="00D04A9B" w:rsidRDefault="00D04A9B" w:rsidP="00D04A9B">
      <w:pPr>
        <w:pStyle w:val="SingleTxtGA"/>
        <w:rPr>
          <w:rFonts w:hint="cs"/>
          <w:rtl/>
        </w:rPr>
      </w:pPr>
      <w:r>
        <w:rPr>
          <w:rFonts w:hint="cs"/>
          <w:rtl/>
        </w:rPr>
        <w:t>372-</w:t>
      </w:r>
      <w:r>
        <w:rPr>
          <w:rFonts w:hint="cs"/>
          <w:rtl/>
        </w:rPr>
        <w:tab/>
        <w:t>ويشمل الوضع الصعب للغاية الذي تعيشه نساء الريف، بالإضافة إلى ما يقمن به من الأعمال المنزلية العادية، زراعة الأرض أيضاً وحمل السلع إلى الأسواق، ومن ثم فإنهن يساهمن بالكامل في ميزانية الأسرة المعيشية. ولا يتبقى للمرأة، مع عبء العمل هذا، وقت كبير للمشاركة في وضع ورسم السياسات الاقتصادية والثقافية.</w:t>
      </w:r>
    </w:p>
    <w:p w:rsidR="00D04A9B" w:rsidRDefault="00D04A9B" w:rsidP="00D04A9B">
      <w:pPr>
        <w:pStyle w:val="SingleTxtGA"/>
        <w:rPr>
          <w:rFonts w:hint="cs"/>
          <w:rtl/>
        </w:rPr>
      </w:pPr>
      <w:r>
        <w:rPr>
          <w:rFonts w:hint="cs"/>
          <w:rtl/>
        </w:rPr>
        <w:t>373-</w:t>
      </w:r>
      <w:r>
        <w:rPr>
          <w:rFonts w:hint="cs"/>
          <w:rtl/>
        </w:rPr>
        <w:tab/>
        <w:t>وتتاح الأموال التي تخصصها الدولة للائتمان الزراعي وغيره من الأغراض للرجال والنساء على قدم المساواة، حيث تُمنح وفقاً لخطط نشاط الأعمال المقدمة.</w:t>
      </w:r>
    </w:p>
    <w:p w:rsidR="00D04A9B" w:rsidRDefault="00D04A9B" w:rsidP="00D04A9B">
      <w:pPr>
        <w:pStyle w:val="SingleTxtGA"/>
        <w:rPr>
          <w:rFonts w:hint="cs"/>
          <w:rtl/>
        </w:rPr>
      </w:pPr>
      <w:r>
        <w:rPr>
          <w:rFonts w:hint="cs"/>
          <w:rtl/>
        </w:rPr>
        <w:t>374-</w:t>
      </w:r>
      <w:r>
        <w:rPr>
          <w:rFonts w:hint="cs"/>
          <w:rtl/>
        </w:rPr>
        <w:tab/>
        <w:t>وهناك مناطق محددة لبيع المنتجات الزراعية وغيرها من السلع في جميع المدن؛ و90 في المائة من هذه السلع تبيعها النساء اللاتي ينتجن السلع المعروضة أو اللاتي يكسبن رزقهن ببيع هذه السلع.</w:t>
      </w:r>
    </w:p>
    <w:p w:rsidR="00D04A9B" w:rsidRDefault="00D04A9B" w:rsidP="00D04A9B">
      <w:pPr>
        <w:pStyle w:val="SingleTxtGA"/>
        <w:rPr>
          <w:rFonts w:hint="cs"/>
          <w:rtl/>
        </w:rPr>
      </w:pPr>
      <w:r>
        <w:rPr>
          <w:rFonts w:hint="cs"/>
          <w:rtl/>
        </w:rPr>
        <w:t>375-</w:t>
      </w:r>
      <w:r>
        <w:rPr>
          <w:rFonts w:hint="cs"/>
          <w:rtl/>
        </w:rPr>
        <w:tab/>
        <w:t>وهناك برنامج في الجبل الأسود يخص فئات السكان الضعيفة اجتماعياً التي اكتسبت الحق في الحصول على إعانة الشيخوخة. وهؤلاء أشخاص عملوا في الزراعة في المناطق الريفية طوال حياتهم وليس لهم دخل آخر. وتقدم الإعانة على أساس شهري. وفي عام 2007، كانت نسبة النساء المستفيدات من هذا البرنامج (58.5 في المائة) أعلى من نسبة الرجال (41.5 في المائة). ومن ثم فإن ما مجموعه 797 2 امرأة، أو 45 في المائة من العدد الإجمالي للمستفيدين (الذكور والإناث) يمارسن حقهن تلقائياً، سواء كن غير متزوجات أو أرامل أو مطلقات. وإجمالا، هناك 790 امرأة، أو 12 في المائة من العدد الإجمالي للمستفيدين (الذكور والإناث) متزوجات؛ بيد أنه ينبغي الإشارة إلى أنه ليس من النادر ألا يفي الرجل (الزوج) باشتراطات السن، بحيث تمارس المرأة هذا الحق. وكانت النسبة المئوية للنساء المستفيدات من البرنامج في عام 2009 تبلغ 59.9 في المائة</w:t>
      </w:r>
      <w:r>
        <w:rPr>
          <w:vertAlign w:val="superscript"/>
          <w:rtl/>
        </w:rPr>
        <w:t>(</w:t>
      </w:r>
      <w:r>
        <w:rPr>
          <w:rStyle w:val="FootnoteReference"/>
          <w:rtl/>
        </w:rPr>
        <w:footnoteReference w:id="54"/>
      </w:r>
      <w:r>
        <w:rPr>
          <w:vertAlign w:val="superscript"/>
          <w:rtl/>
        </w:rPr>
        <w:t>)</w:t>
      </w:r>
      <w:r>
        <w:rPr>
          <w:rFonts w:hint="cs"/>
          <w:rtl/>
        </w:rPr>
        <w:t>.</w:t>
      </w:r>
    </w:p>
    <w:p w:rsidR="00D04A9B" w:rsidRPr="00315D19" w:rsidRDefault="00D04A9B" w:rsidP="00D04A9B">
      <w:pPr>
        <w:pStyle w:val="SingleTxtGA"/>
        <w:rPr>
          <w:rFonts w:hint="cs"/>
          <w:spacing w:val="-2"/>
          <w:rtl/>
        </w:rPr>
      </w:pPr>
      <w:r w:rsidRPr="000D4F6E">
        <w:rPr>
          <w:rFonts w:hint="cs"/>
          <w:rtl/>
        </w:rPr>
        <w:t>376-</w:t>
      </w:r>
      <w:r w:rsidRPr="000D4F6E">
        <w:rPr>
          <w:rFonts w:hint="cs"/>
          <w:rtl/>
        </w:rPr>
        <w:tab/>
        <w:t>ويبين البحث المعنون "حالة حقوق الإنسان الخاصة بالمرأة في الجبل الأسود"</w:t>
      </w:r>
      <w:r w:rsidRPr="000D4F6E">
        <w:rPr>
          <w:vertAlign w:val="superscript"/>
          <w:rtl/>
        </w:rPr>
        <w:t>(</w:t>
      </w:r>
      <w:r w:rsidRPr="000D4F6E">
        <w:rPr>
          <w:rStyle w:val="FootnoteReference"/>
          <w:rtl/>
        </w:rPr>
        <w:footnoteReference w:id="55"/>
      </w:r>
      <w:r w:rsidRPr="000D4F6E">
        <w:rPr>
          <w:vertAlign w:val="superscript"/>
          <w:rtl/>
        </w:rPr>
        <w:t>)</w:t>
      </w:r>
      <w:r w:rsidR="00315D19">
        <w:rPr>
          <w:rFonts w:hint="cs"/>
          <w:rtl/>
        </w:rPr>
        <w:t xml:space="preserve">     </w:t>
      </w:r>
      <w:r w:rsidRPr="000D4F6E">
        <w:rPr>
          <w:rFonts w:hint="cs"/>
          <w:rtl/>
        </w:rPr>
        <w:t xml:space="preserve"> أن الرجال يذكرون في المقام الأول عبء العمل الثقيل باعتباره أكبر مشاكل النساء </w:t>
      </w:r>
      <w:r w:rsidR="00315D19">
        <w:rPr>
          <w:rFonts w:hint="cs"/>
          <w:rtl/>
        </w:rPr>
        <w:t xml:space="preserve">     </w:t>
      </w:r>
      <w:r w:rsidRPr="00315D19">
        <w:rPr>
          <w:rFonts w:hint="cs"/>
          <w:spacing w:val="-2"/>
          <w:rtl/>
        </w:rPr>
        <w:t>الريفيات - 37.4 في المائة - يليه نقص التعليم - 26 في المائة - ثم الفقر - 5.7 في المائة. وحددت النساء عوامل مشابهة أو متطابقة تقريباً: عبء العمل الثقيل - 32.5 في المائة، ونقص التعليم - 30.5 في المائة، والتنشئة الأبوية - 8.9 في المائة، والبطالة - 7.7 في المائة.</w:t>
      </w:r>
    </w:p>
    <w:p w:rsidR="00D04A9B" w:rsidRDefault="00D04A9B" w:rsidP="00D04A9B">
      <w:pPr>
        <w:pStyle w:val="SingleTxtGA"/>
        <w:rPr>
          <w:rFonts w:hint="cs"/>
          <w:rtl/>
        </w:rPr>
      </w:pPr>
      <w:r>
        <w:rPr>
          <w:rFonts w:hint="cs"/>
          <w:rtl/>
        </w:rPr>
        <w:t>377-</w:t>
      </w:r>
      <w:r>
        <w:rPr>
          <w:rFonts w:hint="cs"/>
          <w:rtl/>
        </w:rPr>
        <w:tab/>
        <w:t>ونظراً لأنه لا توجد بعد أي برامج خاصة موجهة إلى النساء الريفيات في الجبل الأسود ولم يجر استقصاء شامل بشأن حاجاتهن وأوضاعهن في المجتمع، فسيكرس اهتمام خاص في الفترة المقبلة لتحديد حاجاتهن وتحسين أوضاعهن.</w:t>
      </w:r>
    </w:p>
    <w:p w:rsidR="00D04A9B" w:rsidRPr="0023178C" w:rsidRDefault="00D04A9B" w:rsidP="00315D19">
      <w:pPr>
        <w:pStyle w:val="H1GA"/>
        <w:spacing w:before="120"/>
        <w:rPr>
          <w:rFonts w:hint="cs"/>
          <w:rtl/>
        </w:rPr>
      </w:pPr>
      <w:r>
        <w:rPr>
          <w:rFonts w:hint="cs"/>
          <w:rtl/>
        </w:rPr>
        <w:tab/>
      </w:r>
      <w:r>
        <w:rPr>
          <w:rFonts w:hint="cs"/>
          <w:rtl/>
        </w:rPr>
        <w:tab/>
      </w:r>
      <w:r w:rsidRPr="0023178C">
        <w:rPr>
          <w:rFonts w:hint="cs"/>
          <w:rtl/>
        </w:rPr>
        <w:t>المادة 15</w:t>
      </w:r>
    </w:p>
    <w:p w:rsidR="00D04A9B" w:rsidRPr="0061472D" w:rsidRDefault="00D04A9B" w:rsidP="00D04A9B">
      <w:pPr>
        <w:pStyle w:val="SingleTxtGA"/>
        <w:rPr>
          <w:rFonts w:hint="cs"/>
          <w:spacing w:val="-2"/>
          <w:rtl/>
        </w:rPr>
      </w:pPr>
      <w:r w:rsidRPr="0061472D">
        <w:rPr>
          <w:rFonts w:hint="cs"/>
          <w:spacing w:val="-2"/>
          <w:rtl/>
        </w:rPr>
        <w:t>378-</w:t>
      </w:r>
      <w:r w:rsidRPr="0061472D">
        <w:rPr>
          <w:rFonts w:hint="cs"/>
          <w:spacing w:val="-2"/>
          <w:rtl/>
        </w:rPr>
        <w:tab/>
        <w:t>النساء والرجال متساوون تماماً في الجبل الأسود فيما يتعلق بالأهلية القانونية لإبرام العقود وإدارة الممتلكات. وتتوخى المادة 8 من دستور الجبل الأسود حظر التمييز المباشر أو غير المباشر على أي أساس كان؛ كما يضمن الدستور ويحمي الحقوق والحريات - فالجميع متساوون أمام القانون بصرف النظر عن أي خصائص محددة أو شخصية (المادة 17 من دستور الجبل الأسود). وتضمن الدولة المساواة بين النساء والرجال وتضع سياسات تكافؤ في الفرص (المادة 18 من دستور الجبل الأسود). وينص قانون الإجراءات المدنية على أنه يجوز لأي شخص طبيعي أو اعتباري أن يكون طرفاً في نزاع، في حين ينص قانون الالتزامات على أن الأطراف في العلاقات المتصلة بالالتزامات يمكن أن يكونوا أشخاصاً طبيعيين أو اعتباريين وأن أطراف هذه العلاقات متساوون (المادة 2 من قانون الالتزامات).</w:t>
      </w:r>
    </w:p>
    <w:p w:rsidR="00D04A9B" w:rsidRDefault="00D04A9B" w:rsidP="00D04A9B">
      <w:pPr>
        <w:pStyle w:val="SingleTxtGA"/>
        <w:rPr>
          <w:rFonts w:hint="cs"/>
          <w:rtl/>
        </w:rPr>
      </w:pPr>
      <w:r>
        <w:rPr>
          <w:rFonts w:hint="cs"/>
          <w:rtl/>
        </w:rPr>
        <w:t>379-</w:t>
      </w:r>
      <w:r>
        <w:rPr>
          <w:rFonts w:hint="cs"/>
          <w:rtl/>
        </w:rPr>
        <w:tab/>
        <w:t>وتنظم علاقات الملكية بين الأزواج المواد من 285 إلى 307 من قانون الأسرة. وتنص هذه الأحكام على أنه يجوز للأزواج حيازة أموال مستقلة أو مشتركة. ويقوم كل زوج بالتصرف في الأموال المستقلة وإدارتها</w:t>
      </w:r>
      <w:r w:rsidRPr="003C52EA">
        <w:rPr>
          <w:rFonts w:hint="cs"/>
          <w:rtl/>
        </w:rPr>
        <w:t xml:space="preserve"> </w:t>
      </w:r>
      <w:r>
        <w:rPr>
          <w:rFonts w:hint="cs"/>
          <w:rtl/>
        </w:rPr>
        <w:t>بشكل منفصل، مالم يتفق على خلاف ذلك. ويجوز للزوجين، أثناء الزواج أو قبل الارتباط بالزواج، تنظيم علاقاتهما المتصلة بملكية الأموال الراهنة أو المستقبلية بالاتفاق (المادة 301 من قانون الأسرة). ويحق للمرأة أن تبرم العقود بالأصالة عن نفسها على قدم المساواة مع الرجل.</w:t>
      </w:r>
    </w:p>
    <w:p w:rsidR="00D04A9B" w:rsidRDefault="00D04A9B" w:rsidP="00D04A9B">
      <w:pPr>
        <w:pStyle w:val="SingleTxtGA"/>
        <w:rPr>
          <w:rFonts w:hint="cs"/>
          <w:rtl/>
        </w:rPr>
      </w:pPr>
      <w:r>
        <w:rPr>
          <w:rFonts w:hint="cs"/>
          <w:rtl/>
        </w:rPr>
        <w:t>380-</w:t>
      </w:r>
      <w:r>
        <w:rPr>
          <w:rFonts w:hint="cs"/>
          <w:rtl/>
        </w:rPr>
        <w:tab/>
        <w:t>وتتوخى المادة 58 من دستور الجبل الأسود ألا يُحرم أي شخص من حقوق الملكية أو تقيد حقوقه. وينص قانون الأسرة على أن يدير الزوجان</w:t>
      </w:r>
      <w:r w:rsidRPr="00B46CB3">
        <w:rPr>
          <w:rFonts w:hint="cs"/>
          <w:rtl/>
        </w:rPr>
        <w:t xml:space="preserve"> </w:t>
      </w:r>
      <w:r>
        <w:rPr>
          <w:rFonts w:hint="cs"/>
          <w:rtl/>
        </w:rPr>
        <w:t>أموالهما المشتركة أثناء الزواج بشكل مشترك وبالاتفاق المتبادل، وأنه يجوز لهما أيضاً أن يتفقا على أن يقوم أحدهما بإدارة الأموال المشتركة والتصرف فيها أو في أجزاء منها.</w:t>
      </w:r>
    </w:p>
    <w:p w:rsidR="00D04A9B" w:rsidRDefault="00D04A9B" w:rsidP="00D04A9B">
      <w:pPr>
        <w:pStyle w:val="SingleTxtGA"/>
        <w:rPr>
          <w:rFonts w:hint="cs"/>
          <w:rtl/>
        </w:rPr>
      </w:pPr>
      <w:r>
        <w:rPr>
          <w:rFonts w:hint="cs"/>
          <w:rtl/>
        </w:rPr>
        <w:t>381-</w:t>
      </w:r>
      <w:r>
        <w:rPr>
          <w:rFonts w:hint="cs"/>
          <w:rtl/>
        </w:rPr>
        <w:tab/>
        <w:t>وينص قانون علاقات الملكية القانونية على أنه يحق للمالك أن يحتفظ بموجوداته وأن يستخدمها ويتصرف فيها في الحدود التي ينص عليها القانون (المادة 6 من القانون)، في حين يضمن الدستور المساواة بين المرأة والرجل ويرسم سياسة تكافؤ الفرص (المادة 18 من دستور الجبل الأسود). ويجوز للزوجين أن يمتلكا أموالاً منفصلة ومشتركة (المادة 285 من قانون الأسرة)؛ والأموال المنفصلة هي الأموال التي يحتازها أحد الزوجين قبل الارتباط بالزواج علاوة على الأموال التي يحتازها أثناء الزواج من خلال الميراث أو الهبة أو أشكال أخرى من الاحتياز الحر. ويدير كل من الزوجين أمواله المنفصلة ويتصرف فيها</w:t>
      </w:r>
      <w:r w:rsidRPr="00B46CB3">
        <w:rPr>
          <w:rFonts w:hint="cs"/>
          <w:rtl/>
        </w:rPr>
        <w:t xml:space="preserve"> </w:t>
      </w:r>
      <w:r>
        <w:rPr>
          <w:rFonts w:hint="cs"/>
          <w:rtl/>
        </w:rPr>
        <w:t>بشكل مستقل، مالم يُتفق على غير ذلك (المادة 286 من قانون الأسرة).</w:t>
      </w:r>
    </w:p>
    <w:p w:rsidR="00D04A9B" w:rsidRDefault="00D04A9B" w:rsidP="00D04A9B">
      <w:pPr>
        <w:pStyle w:val="SingleTxtGA"/>
        <w:rPr>
          <w:rFonts w:hint="cs"/>
          <w:rtl/>
        </w:rPr>
      </w:pPr>
      <w:r>
        <w:rPr>
          <w:rFonts w:hint="cs"/>
          <w:rtl/>
        </w:rPr>
        <w:t>382-</w:t>
      </w:r>
      <w:r>
        <w:rPr>
          <w:rFonts w:hint="cs"/>
          <w:rtl/>
        </w:rPr>
        <w:tab/>
        <w:t>وتعكس ملكية الأموال الأعراف التي لا تزال تتصف بالطابع التقليدي حيال الملكية وضعف القدرة الاقتصادية للمرأة. وقد بين استقصاء "البارومتر الجنساني"</w:t>
      </w:r>
      <w:r>
        <w:rPr>
          <w:vertAlign w:val="superscript"/>
          <w:rtl/>
        </w:rPr>
        <w:t>(</w:t>
      </w:r>
      <w:r>
        <w:rPr>
          <w:rStyle w:val="FootnoteReference"/>
          <w:rtl/>
        </w:rPr>
        <w:footnoteReference w:id="56"/>
      </w:r>
      <w:r>
        <w:rPr>
          <w:vertAlign w:val="superscript"/>
          <w:rtl/>
        </w:rPr>
        <w:t>)</w:t>
      </w:r>
      <w:r>
        <w:rPr>
          <w:rFonts w:hint="cs"/>
          <w:rtl/>
        </w:rPr>
        <w:t xml:space="preserve"> أن الإناث المجيبات يملكن أموالاً عقارية وسيارات بمعدل أقل من المجيبين الذكور. بيد أن غالبية المجيبين ذكرت أنها لا تملك أموالاً عقارية. فمثلاً، كان 25 في المائة فقط من المجيبين يملكون أو يشاركون في ملكية شقق سكنية. ومن بين العدد الإجمالي للمجيبات، كان 22 في المائة يملكن أو يشاركن في ملكية شقق سكنية؛ وكانت النسبة المقابلة فيما بين المجيبين الذكور تبلغ 28 في المائة. ويعني ذلك أن احتمال تملك النساء اللاتي تتراوح أعمارهن بين 20 و50 سنة شققاً سكنية أقل بنسبة 20 في المائة من احتمال تملك الرجال من نفس الفئة العمرية للشقق، وأن احتمال تملكهن منازل (مالكات أو مشاركات في الملكية) أقل بنسبة 40 في المائة بالمقارنة مع الرجال من نفس الفئة العمرية. وتزداد ملكية الشقق السكنية مع ارتفاع العمر، ولذا فإن 3 في المائة فقط من النساء اللاتي تتراوح أعمارهن بين 20 و29 سنة يملكن هذا النوع من العقارات، بالمقارنة مع 15 في المائة من النساء من الفئات العمرية التي شملها الاستقصاء. وبالإضافة إلى ذلك، تزداد الملكية أيضاً مع ارتفاع المستوى التعليمي. فاحتمال تملك النساء الحاصلات على أدنى مستوى تعليمي شققاً سكنية هو أقل الاحتمالات (3 في المائة)، في حين يزداد الاحتمال بالنسبة للحاصلات على شهادات اتمام الدراسة الثانوية أو على درجات جامعية بأربعة أمثال تقريباً (13 في المائة). ومن المثير للاهتمام ظهور المرأة الريفية في كثير من الأحيان كمالكة أو مشاركة في ملكية شقة سكنية أو منزل (ما يصل إلى 38 في المائة إجمالاً)، ولكن في أحيان أقل كمالكة لحيازات من الأراضي (24 في المائة إجمالاً). ويتجلى أبرز التفاوتات في ملكية السيارات. فحصة النساء المالكات لسيارات أو المشاركات في ملكيتها تبلغ 26.2 في المائة، وتملك 30 في المائة من النساء في المدن الكبيرة سيارات أو يشاركن في ملكيتها بالمقارنة مع 19 في المائة في المناطق الريفية. </w:t>
      </w:r>
    </w:p>
    <w:p w:rsidR="00D04A9B" w:rsidRDefault="00D04A9B" w:rsidP="00D04A9B">
      <w:pPr>
        <w:pStyle w:val="SingleTxtGA"/>
        <w:rPr>
          <w:rFonts w:hint="cs"/>
          <w:rtl/>
        </w:rPr>
      </w:pPr>
      <w:r>
        <w:rPr>
          <w:rFonts w:hint="cs"/>
          <w:rtl/>
        </w:rPr>
        <w:t>383-</w:t>
      </w:r>
      <w:r>
        <w:rPr>
          <w:rFonts w:hint="cs"/>
          <w:rtl/>
        </w:rPr>
        <w:tab/>
        <w:t>وأوفت دولة الجبل الأسود تماماً بمسؤولياتها بموجب المادة 15 من اتفاقية القضاء على جميع أشكال التمييز ضد المرأة، حيث لا يحتوي النظام القانوني الوطني على أحكام تقيد حقوق المرأة.</w:t>
      </w:r>
    </w:p>
    <w:p w:rsidR="00D04A9B" w:rsidRDefault="00D04A9B" w:rsidP="00D04A9B">
      <w:pPr>
        <w:pStyle w:val="SingleTxtGA"/>
        <w:rPr>
          <w:rFonts w:hint="cs"/>
          <w:rtl/>
        </w:rPr>
      </w:pPr>
      <w:r>
        <w:rPr>
          <w:rFonts w:hint="cs"/>
          <w:rtl/>
        </w:rPr>
        <w:t>384-</w:t>
      </w:r>
      <w:r>
        <w:rPr>
          <w:rFonts w:hint="cs"/>
          <w:rtl/>
        </w:rPr>
        <w:tab/>
        <w:t>وفيما يتعلق بالحق في المحاكمة، لا يوجد أي تمييز بين المرأة والرجل. فيحق لكل فرد أن يحاكم محاكمة عادلة وعلنية خلال فترة معقولة وأمام محكمة مستقلة ونزيهة تُنشأ بمقتضى القانون (المادة 32 من دستور الجبل الأسود). ويجوز لأي طرف لديه قدرة تجارية كاملة أن يتخذ بنفسه إجراءً قانونياً (المادة 77 من قانون الإجراءات المدنية). وللمرأة الحرية في اختيار المهنة والعمل (المادة 62 من الدستور)؛ كما تنص المادة 43 من قانون الأسرة على أن للزوجين الحرية في اختيار عملهما ومهنتهما. ويجوز للمحاميات أن يمثلن عملائهن في المحكمة وفقاً لشروط مماثلة لشروط الرجال. وتطرح المواد 4 و5 و6 و7 من قانون المحاماة شروط ممارسة المهنة. ويجوز اختيار المرأة محلفاً بموجب الشروط المنصوص عليها في المادة 70 من قانون المحاكم.</w:t>
      </w:r>
    </w:p>
    <w:p w:rsidR="00D04A9B" w:rsidRDefault="00D04A9B" w:rsidP="00D04A9B">
      <w:pPr>
        <w:pStyle w:val="SingleTxtGA"/>
        <w:rPr>
          <w:rFonts w:hint="cs"/>
          <w:rtl/>
        </w:rPr>
      </w:pPr>
      <w:r>
        <w:rPr>
          <w:rFonts w:hint="cs"/>
          <w:rtl/>
        </w:rPr>
        <w:t>385-</w:t>
      </w:r>
      <w:r>
        <w:rPr>
          <w:rFonts w:hint="cs"/>
          <w:rtl/>
        </w:rPr>
        <w:tab/>
        <w:t>ولا يوجد تمييز بين المرأة والرجل في الجبل الأسود فيما يتعلق بالحصول على الخدمات القانونية. وينص الدستور على أن لكل فرد الحق في الاطلاع على المعلومات التي تحتفظ بها السلطات والمنظمات التي تمارس سلطة عامة (المادة 51 من دستور الجبل الأسود). ولكل فرد الحق في الحصول على مساعدة قانونية (المادتان 20 و21 من دستور الجبل الأسود)؛ ويجري العمل في صياغة واعتماد قانون بشأن المساعدة القانونية المجانية.</w:t>
      </w:r>
    </w:p>
    <w:p w:rsidR="00D04A9B" w:rsidRDefault="00D04A9B" w:rsidP="00D04A9B">
      <w:pPr>
        <w:pStyle w:val="SingleTxtGA"/>
        <w:rPr>
          <w:rFonts w:hint="cs"/>
          <w:rtl/>
        </w:rPr>
      </w:pPr>
      <w:r>
        <w:rPr>
          <w:rFonts w:hint="cs"/>
          <w:rtl/>
        </w:rPr>
        <w:t>386-</w:t>
      </w:r>
      <w:r>
        <w:rPr>
          <w:rFonts w:hint="cs"/>
          <w:rtl/>
        </w:rPr>
        <w:tab/>
        <w:t>ولا يوجد تمييز بين المرأة والرجل فيما يتعلق بشدة الجزاءات الموقعة تحت ظروف متطابقة أو متماثلة. وينص دستور الجبل الأسود على الحق في محاكمة عادلة وعلنية خلال فترة معقولة وأمام محكمة مستقلة ونزيهة تُنشأ بمقتضى القانون (المادة 32 من دستور الجبل الأسود). كما تنص المدونة الجنائية على شروط توقيع الجزاءات (المادة 3)؛ ولا تحتوي الشروط على أي تمييز بين الرجل والمرأة.</w:t>
      </w:r>
    </w:p>
    <w:p w:rsidR="00D04A9B" w:rsidRDefault="00D04A9B" w:rsidP="00D04A9B">
      <w:pPr>
        <w:pStyle w:val="SingleTxtGA"/>
        <w:rPr>
          <w:rFonts w:hint="cs"/>
          <w:rtl/>
        </w:rPr>
      </w:pPr>
      <w:r>
        <w:rPr>
          <w:rFonts w:hint="cs"/>
          <w:rtl/>
        </w:rPr>
        <w:t>387-</w:t>
      </w:r>
      <w:r>
        <w:rPr>
          <w:rFonts w:hint="cs"/>
          <w:rtl/>
        </w:rPr>
        <w:tab/>
        <w:t>ولم يجر أي بحث في الجبل الأسود بخصوص استدلال المحاكم والسوابق القضائية التي قد تؤثر على النساء والرجال بشكل مختلف.</w:t>
      </w:r>
    </w:p>
    <w:p w:rsidR="00D04A9B" w:rsidRDefault="00D04A9B" w:rsidP="00D04A9B">
      <w:pPr>
        <w:pStyle w:val="SingleTxtGA"/>
        <w:rPr>
          <w:rFonts w:hint="cs"/>
          <w:rtl/>
        </w:rPr>
      </w:pPr>
      <w:r>
        <w:rPr>
          <w:rFonts w:hint="cs"/>
          <w:rtl/>
        </w:rPr>
        <w:t>388-</w:t>
      </w:r>
      <w:r>
        <w:rPr>
          <w:rFonts w:hint="cs"/>
          <w:rtl/>
        </w:rPr>
        <w:tab/>
        <w:t>ولا توجد مفاهيم قانونية في دستور الجبل الأسود وتشريعاته تشير إلى المرأة دون الرجل.</w:t>
      </w:r>
    </w:p>
    <w:p w:rsidR="00D04A9B" w:rsidRDefault="00D04A9B" w:rsidP="00D04A9B">
      <w:pPr>
        <w:pStyle w:val="SingleTxtGA"/>
        <w:rPr>
          <w:rFonts w:hint="cs"/>
          <w:rtl/>
        </w:rPr>
      </w:pPr>
      <w:r>
        <w:rPr>
          <w:rFonts w:hint="cs"/>
          <w:rtl/>
        </w:rPr>
        <w:t>389-</w:t>
      </w:r>
      <w:r>
        <w:rPr>
          <w:rFonts w:hint="cs"/>
          <w:rtl/>
        </w:rPr>
        <w:tab/>
        <w:t>وتنص المادة 39 من دستور الجبل الأسود على حرية الانتقال والإقامة. ولا تفرض العادات والتقاليد قيوداً على المرأة في ممارسة هذا الحق.</w:t>
      </w:r>
    </w:p>
    <w:p w:rsidR="00D04A9B" w:rsidRDefault="00D04A9B" w:rsidP="00D04A9B">
      <w:pPr>
        <w:pStyle w:val="SingleTxtGA"/>
        <w:rPr>
          <w:rFonts w:hint="cs"/>
          <w:rtl/>
        </w:rPr>
      </w:pPr>
      <w:r>
        <w:rPr>
          <w:rFonts w:hint="cs"/>
          <w:rtl/>
        </w:rPr>
        <w:t>390-</w:t>
      </w:r>
      <w:r>
        <w:rPr>
          <w:rFonts w:hint="cs"/>
          <w:rtl/>
        </w:rPr>
        <w:tab/>
        <w:t>وللنساء والرجال حقوق قانونية متساوية في حرية الانتقال واختيار مكان الإقامة، وهو الحق المضمون بموجب دستور الجبل الأسود (المادة 39). وبالمثل، ينص قانون الأسرة على اختيار الزوجين لمكان إقامتهما باتفاق مشترك (المادة 42 من قانون الأسرة).</w:t>
      </w:r>
    </w:p>
    <w:p w:rsidR="00D04A9B" w:rsidRDefault="00D04A9B" w:rsidP="00D04A9B">
      <w:pPr>
        <w:pStyle w:val="SingleTxtGA"/>
        <w:rPr>
          <w:rFonts w:hint="cs"/>
          <w:rtl/>
        </w:rPr>
      </w:pPr>
      <w:r>
        <w:rPr>
          <w:rFonts w:hint="cs"/>
          <w:rtl/>
        </w:rPr>
        <w:t>391-</w:t>
      </w:r>
      <w:r>
        <w:rPr>
          <w:rFonts w:hint="cs"/>
          <w:rtl/>
        </w:rPr>
        <w:tab/>
        <w:t>ويضمن دستور الجبل الأسود المساواة بين المرأة والرجل (المادة 18)، وحرية الانتقال والإقامة، علاوة على حرية مغادرة الجبل الأسود (المادة 39).</w:t>
      </w:r>
    </w:p>
    <w:p w:rsidR="00D04A9B" w:rsidRPr="00A022D1" w:rsidRDefault="00D04A9B" w:rsidP="00D04A9B">
      <w:pPr>
        <w:pStyle w:val="H1GA"/>
        <w:rPr>
          <w:rFonts w:hint="cs"/>
          <w:rtl/>
        </w:rPr>
      </w:pPr>
      <w:r>
        <w:rPr>
          <w:rFonts w:hint="cs"/>
          <w:rtl/>
        </w:rPr>
        <w:tab/>
      </w:r>
      <w:r>
        <w:rPr>
          <w:rFonts w:hint="cs"/>
          <w:rtl/>
        </w:rPr>
        <w:tab/>
      </w:r>
      <w:r w:rsidRPr="00A022D1">
        <w:rPr>
          <w:rFonts w:hint="cs"/>
          <w:rtl/>
        </w:rPr>
        <w:t>المادة 16</w:t>
      </w:r>
    </w:p>
    <w:p w:rsidR="00D04A9B" w:rsidRDefault="00D04A9B" w:rsidP="00D04A9B">
      <w:pPr>
        <w:pStyle w:val="SingleTxtGA"/>
        <w:rPr>
          <w:rFonts w:hint="cs"/>
          <w:rtl/>
        </w:rPr>
      </w:pPr>
      <w:r>
        <w:rPr>
          <w:rFonts w:hint="cs"/>
          <w:rtl/>
        </w:rPr>
        <w:t>392-</w:t>
      </w:r>
      <w:r>
        <w:rPr>
          <w:rFonts w:hint="cs"/>
          <w:rtl/>
        </w:rPr>
        <w:tab/>
        <w:t>بموجب قانون الأسرة الوطني، تكون لأفراد الأسرة حقوق وواجبات متساوية بصرف النظر عن جنسهم أو وضعهم. وينشأ ذلك عن المبدأ الدستوري الأعم بشأن حظر أي شكل من أشكال التمييز في المجتمع (المادة 8 من دستور الجبل الأسود). وحكم قانون الأسرة الذي ينص على المساواة الكاملة بين وضع الرجل والمرأة في الحقوق الشخصية وحقوق الملكية واضح على وجه الخصوص (المادة 39 من قانون الأسرة)، إذ يبرز التميز عن العلاقات الأسرية الأبوية التي كانت سائدة في الماضي والتي كان للمرأة فيها عادة وضع غير متساوٍ وكانت خاضعة كزوجة وأم وحاضنة ووصية وفرد من أفراد الأسرة بوجه عام.</w:t>
      </w:r>
    </w:p>
    <w:p w:rsidR="00D04A9B" w:rsidRDefault="00D04A9B" w:rsidP="00D04A9B">
      <w:pPr>
        <w:pStyle w:val="SingleTxtGA"/>
        <w:rPr>
          <w:rFonts w:hint="cs"/>
        </w:rPr>
      </w:pPr>
      <w:r>
        <w:rPr>
          <w:rFonts w:hint="cs"/>
          <w:rtl/>
        </w:rPr>
        <w:t>393-</w:t>
      </w:r>
      <w:r>
        <w:rPr>
          <w:rFonts w:hint="cs"/>
          <w:rtl/>
        </w:rPr>
        <w:tab/>
        <w:t xml:space="preserve">وقانون الأسرة (الجريدة الرسمية لجمهورية الجبل الأسود 1/2007)، بالإضافة إلى قانون الأسرة الموضوعي، ينظم أيضا فرادى الإجراءات القانونية والإدارية في المسائل القانونية المتعلقة بالعلاقات الأسرية - قانون الأسرة الإجرائي (المواد 316- 372 من قانون الأسرة). </w:t>
      </w:r>
    </w:p>
    <w:p w:rsidR="00D04A9B" w:rsidRDefault="00D04A9B" w:rsidP="00D04A9B">
      <w:pPr>
        <w:pStyle w:val="SingleTxtGA"/>
        <w:rPr>
          <w:rFonts w:hint="cs"/>
          <w:rtl/>
        </w:rPr>
      </w:pPr>
      <w:r>
        <w:rPr>
          <w:rFonts w:hint="cs"/>
          <w:rtl/>
        </w:rPr>
        <w:t>394-</w:t>
      </w:r>
      <w:r>
        <w:rPr>
          <w:rFonts w:hint="cs"/>
          <w:rtl/>
        </w:rPr>
        <w:tab/>
        <w:t>ولا تشكل القواعد الدينية والقانون العرفي مصدراً لقانون الأسرة لدينا. والمعايير المطبقة لغرض التصنيف القانوني للأسر هي الأسس المحددة لإنشاء الأسرة ولنطاق الأقارب المشمولين. ووفقاً لأسس الأسرة، فإن هناك ثلاثة أنواع منها: الأسرة الناتجة عن الزواج والأٍسرة غير الناتجة عن ذلك وأسرة التبني. وتنشأ الأٍسرة الناتجة عن الزواج بوجود أطفال يولودون في كنف الزوجية، كاتحاد بين رجل وامرأة ينظمه القانون. وتتكون تلك الأسرة من الزوجين وذريتهما. أما الأسرة غير الناتجة عن الزواج فتمثل اتحاداً واقعياً بين رجل وامرأة يولد في ظله أطفال. ويستند هذا النوع من الأسر إلى الزواج العرفي والأطفال الذين يولدون في ظل هذا الزواج. وتنشأ الأسرة الناتجة عن التبني بشكل اصطناعي، وتستند إلى تنظيم (قرار أو اتفاق) يحدد العلاقة الأبوية بين شخص بالغ (أو زوجين) وبين طفل قاصر من أبوين مختلفين. ووفقاً لنطاق الأقارب المشمولين، فإن الأسر تقسم إلى الأسرة النواة والأسرة الموسعة. وتتألف الأسرة النواة من الزوجين أو الشريكين في زواج عرفي وذريتهما من الدرجة الأولى من القرابة. وتتألف الأسرة الموسعة من الوالدين وأولادهما البالغين وأزواجهم.</w:t>
      </w:r>
    </w:p>
    <w:p w:rsidR="00D04A9B" w:rsidRDefault="00D04A9B" w:rsidP="00D04A9B">
      <w:pPr>
        <w:pStyle w:val="SingleTxtGA"/>
        <w:rPr>
          <w:rFonts w:hint="cs"/>
        </w:rPr>
      </w:pPr>
      <w:r>
        <w:rPr>
          <w:rFonts w:hint="cs"/>
          <w:rtl/>
        </w:rPr>
        <w:t>395-</w:t>
      </w:r>
      <w:r>
        <w:rPr>
          <w:rFonts w:hint="cs"/>
          <w:rtl/>
        </w:rPr>
        <w:tab/>
        <w:t>ويحدد المبدأ الدستوري (المادة 71 من دستور الجبل الأسود) حرية الفرد في الزواج، والتي تشمل خيار عقد الزواج أو عدم عقده واختيار الشريك في الزواج بحرية. كما أن هذه الحرية تنظمها، إلى حد ما، الأحكام الأساسية لقانون الأسرة (المادة 3 من قانون الأسرة). ولا يحتوي القانون الوطني على أي أحكام تُلزم فرد ما بالزواج. واليوم، يمكن القول بأن الزواج مؤسسة تتعلق بالصالح العام. وينعكس ذلك من خلال الوساطة والتدخل الاجتماعيين الملائمين في إبرام الزواج وتحقيقه وانفصام عراه. والقواعد المستخدمة لتنفيذ هذا التدخل قطعية في المقام الأول؛ ويسري ذلك على قانون الأسرة (المادة 16) الذي يشترط موافقة كل من الطرفين المقدمين على الزواج كشرط أساسي مسبق لإبرام زواج صحيح؛ ويعني ذلك أن الزواج الصحيح لا يمكن إبرامه إذا لم تكن هناك مثل هذه الموافقة.</w:t>
      </w:r>
    </w:p>
    <w:p w:rsidR="00D04A9B" w:rsidRDefault="00D04A9B" w:rsidP="00D04A9B">
      <w:pPr>
        <w:pStyle w:val="SingleTxtGA"/>
        <w:rPr>
          <w:rFonts w:hint="cs"/>
        </w:rPr>
      </w:pPr>
      <w:r>
        <w:rPr>
          <w:rFonts w:hint="cs"/>
          <w:rtl/>
        </w:rPr>
        <w:t>396-</w:t>
      </w:r>
      <w:r>
        <w:rPr>
          <w:rFonts w:hint="cs"/>
          <w:rtl/>
        </w:rPr>
        <w:tab/>
        <w:t>ويترتب على عقد الزواج حقوق وواجبات معينة للزوجين يتوخاها القانون؛ وكلا الزوجين متساويان في هذا الخصوص (المادتان 39 و40 من قانون الأسرة). وعدد الأحكام القانونية بهذا الشأن متواضع إلى حد ما، رغم أن مضمون الزواج هو جوهره لأن مضمون حقوق الزوجين والتزاماتهما هو مضمون أخلاقي في الأساس ومن ثم غير مناسب للترتيبات القانونية؛ كما أنه بالنظر إلى تزايد ما للزوجين من استقلال ذاتي وحريات وحقوق، فإنهما مكلفان بتنظيم علاقاتهما المشتركة.</w:t>
      </w:r>
    </w:p>
    <w:p w:rsidR="00D04A9B" w:rsidRPr="003D61B6" w:rsidRDefault="00D04A9B" w:rsidP="00D04A9B">
      <w:pPr>
        <w:pStyle w:val="SingleTxtGA"/>
        <w:rPr>
          <w:rFonts w:hint="cs"/>
          <w:spacing w:val="-2"/>
        </w:rPr>
      </w:pPr>
      <w:r w:rsidRPr="003D61B6">
        <w:rPr>
          <w:rFonts w:hint="cs"/>
          <w:spacing w:val="-2"/>
          <w:rtl/>
        </w:rPr>
        <w:t>397-</w:t>
      </w:r>
      <w:r w:rsidRPr="003D61B6">
        <w:rPr>
          <w:rFonts w:hint="cs"/>
          <w:spacing w:val="-2"/>
          <w:rtl/>
        </w:rPr>
        <w:tab/>
        <w:t xml:space="preserve">ويحتوي تشريع الأسرة الوطني على حظر عقد زواج جديد لشخص متزوج بالفعل (المادة 19 من قانون الأسرة). "لا يمكن لأي فرد أن يعقد زواجاً جديداً بعد انتهاء الزواج السابق". ويتوخي قانون الأسرة تدابير مانعة معينة بهدف منع تعدد الزوجات (يطلب من الأزواج المقبلين تقديم شهادات ميلاد لا يكون قد مر على إصدارها أكثر من ثلاثة أشهر، إلى آخره). وبالإضافة إلى المنع، فإن القانون يتوخى تدابير قمعية معينة لتعدد الأزواج. ولا يعتبر إلغاء الزواج، المتوخى كجزاء ضد </w:t>
      </w:r>
      <w:r>
        <w:rPr>
          <w:rFonts w:hint="cs"/>
          <w:spacing w:val="-2"/>
          <w:rtl/>
        </w:rPr>
        <w:t xml:space="preserve">جريمة </w:t>
      </w:r>
      <w:r w:rsidRPr="003D61B6">
        <w:rPr>
          <w:rFonts w:hint="cs"/>
          <w:spacing w:val="-2"/>
          <w:rtl/>
        </w:rPr>
        <w:t xml:space="preserve">تعدد الأزواج (الفقرة 1 من المادة 47 من قانون الأسرة) كافياً في هذه الحالة؛ ولذلك وضع تعريف لجريمة تعدد الأزواج (المادة 213 من المدونة الجنائية للجبل الأسود). ولهذه الجريمة </w:t>
      </w:r>
      <w:r w:rsidR="00315D19">
        <w:rPr>
          <w:rFonts w:hint="cs"/>
          <w:spacing w:val="-2"/>
          <w:rtl/>
        </w:rPr>
        <w:t xml:space="preserve">شكلان: ارتباط شخص متزوج بالفعل </w:t>
      </w:r>
      <w:r w:rsidRPr="003D61B6">
        <w:rPr>
          <w:rFonts w:hint="cs"/>
          <w:spacing w:val="-2"/>
          <w:rtl/>
        </w:rPr>
        <w:t>بزواج جديد (الفقرة 1)، أو ارتباط شخص ما بزواج من شخص يدرك أنه متزوج بالفعل (الفقرة 2). ويعاقب على هذه الجريمة بغرامة أو بالسجن لمدة تصل إلى سنتين.</w:t>
      </w:r>
    </w:p>
    <w:p w:rsidR="00D04A9B" w:rsidRDefault="00D04A9B" w:rsidP="00D04A9B">
      <w:pPr>
        <w:pStyle w:val="SingleTxtGA"/>
        <w:rPr>
          <w:rFonts w:hint="cs"/>
        </w:rPr>
      </w:pPr>
      <w:r w:rsidRPr="003D61B6">
        <w:rPr>
          <w:rFonts w:hint="cs"/>
          <w:spacing w:val="-2"/>
          <w:rtl/>
        </w:rPr>
        <w:t>398-</w:t>
      </w:r>
      <w:r w:rsidRPr="003D61B6">
        <w:rPr>
          <w:rFonts w:hint="cs"/>
          <w:spacing w:val="-2"/>
          <w:rtl/>
        </w:rPr>
        <w:tab/>
        <w:t xml:space="preserve">ونتج عن المبدأ الدستوري منح الأطفال المولودين خارج كنف الزوجية نفس الحقوق والالتزامات الخاصة بالأطفال المولودين في كنف الزوجية (الفقرة 3 من المادة 72)؛ </w:t>
      </w:r>
      <w:r w:rsidR="00FF3EBF">
        <w:rPr>
          <w:rFonts w:hint="cs"/>
          <w:spacing w:val="-2"/>
          <w:rtl/>
        </w:rPr>
        <w:t xml:space="preserve">      </w:t>
      </w:r>
      <w:r w:rsidRPr="003D61B6">
        <w:rPr>
          <w:rFonts w:hint="cs"/>
          <w:spacing w:val="-2"/>
          <w:rtl/>
        </w:rPr>
        <w:t>ولذلك فإن للوالدين حقوقاً وعليهما التزامات متساوية إزاء الأطفال سواء كانوا</w:t>
      </w:r>
      <w:r>
        <w:rPr>
          <w:rFonts w:hint="cs"/>
          <w:rtl/>
        </w:rPr>
        <w:t xml:space="preserve"> مولودين في كنف الزوجية أو خارجها (المادة 6 من قانون الأسرة). ويعترف قانون الأسرة بالمحافظة فقط على آثار الزواج العرفي والآثار القانونية المتعلقة بالملكية، وهو ما يعني أن اتحاداً طويل الأجل بين رجل وامرأة (زواج عرفي) يصبح مساوياً للزواج فيما يتعلق بالإعالة المتبادلة وغير ذلك من العلاقات القانونية المرتبطة بالملكية، إذا لم تكن هناك عقبات تحول دون قيام زواج صحيح (المادة 12).</w:t>
      </w:r>
    </w:p>
    <w:p w:rsidR="00D04A9B" w:rsidRDefault="00D04A9B" w:rsidP="00D04A9B">
      <w:pPr>
        <w:pStyle w:val="SingleTxtGA"/>
        <w:rPr>
          <w:rFonts w:hint="cs"/>
        </w:rPr>
      </w:pPr>
      <w:r>
        <w:rPr>
          <w:rFonts w:hint="cs"/>
          <w:rtl/>
        </w:rPr>
        <w:t>399-</w:t>
      </w:r>
      <w:r>
        <w:rPr>
          <w:rFonts w:hint="cs"/>
          <w:rtl/>
        </w:rPr>
        <w:tab/>
        <w:t>وبالإضافة إلى الحقوق والواجبات المتبادلة بين الزوجين، هناك حقوق وحريات فردية معينة يمارسها كل من الزوجين بصفة منفردة. ومن تلك الحقوق النشاط المهني للزوجين. فالدستور يضمن لكل فرد الحق في اختيار عمله بحرية (المادة 62)، فيما ينص قانون الأسرة على أن كل زوج مستقل في اختيار عمله ومهنته (المادة 43).</w:t>
      </w:r>
    </w:p>
    <w:p w:rsidR="00D04A9B" w:rsidRDefault="00D04A9B" w:rsidP="00D04A9B">
      <w:pPr>
        <w:pStyle w:val="SingleTxtGA"/>
        <w:rPr>
          <w:rFonts w:hint="cs"/>
        </w:rPr>
      </w:pPr>
      <w:r>
        <w:rPr>
          <w:rFonts w:hint="cs"/>
          <w:rtl/>
        </w:rPr>
        <w:t>400-</w:t>
      </w:r>
      <w:r>
        <w:rPr>
          <w:rFonts w:hint="cs"/>
          <w:rtl/>
        </w:rPr>
        <w:tab/>
        <w:t>ويترتب على الزواج حقوق وواجبات زواجية معينة يتوخاها القانون ويكون الزوجان متساويين فيها (المواد 39 و40 و44 من قانون الأسرة).</w:t>
      </w:r>
    </w:p>
    <w:p w:rsidR="00D04A9B" w:rsidRDefault="00D04A9B" w:rsidP="00D04A9B">
      <w:pPr>
        <w:pStyle w:val="SingleTxtGA"/>
        <w:rPr>
          <w:rFonts w:hint="cs"/>
        </w:rPr>
      </w:pPr>
      <w:r>
        <w:rPr>
          <w:rFonts w:hint="cs"/>
          <w:rtl/>
        </w:rPr>
        <w:t>401-</w:t>
      </w:r>
      <w:r>
        <w:rPr>
          <w:rFonts w:hint="cs"/>
          <w:rtl/>
        </w:rPr>
        <w:tab/>
        <w:t>والأموال المشتركة، بموجب تشريع الأسرة الوطني، هي أموال يحتازها الزوجان أثناء الزواج، علاوة على الإيرادات الناجمة عنها (المادة 288 من قانون الأسرة). والأموال المشتركة للزوجين هي مفهوم محدد للملكية يتصل بقانون الأسرة وحائز سند ملكية هذه الأموال ثنائي هو - الزوج والزوجة معاً. ويسفر عدم تحديد حصة الزوجين في الأموال المشتركة عن قاعدتين ينص عليهما القانون صراحة: (أ) لا يجوز لأحد الزوجين التصرف في حصته من الأموال غير المقسمة بشكل فردي، ولا أن يثقلها بمسائل قانونية تشمل أشخاصاً أحياء (المادة 290 من قانون الأسرة)؛ و(ب) تسجل حقوق الزوجين في الأموال غير المنقولة التي تعتبر أموالاً مشتركة في سجل العقارات وغيره من السجلات الوثيقة الصلة باسم كلا الزوجين على أنها أموال مشتركة بدون تحديد لحصص فردية. فإذا ما كان أحد الزوجين قد سُجل وحده فقط في السجل العقاري وغيره من السجلات الوثيقة الصلة على أنه صاحب الأموال المشتركة، وهو ما يحدث في كثير من الحالات في حقيقة الأمر، فيعتبر ذلك التسجيل باسم الزوجين معاً، ما لم يكن ذلك التسجيل قد تم بناء على اتفاق مكتوب فيما بين الزوجين (المادة 289).</w:t>
      </w:r>
    </w:p>
    <w:p w:rsidR="00D04A9B" w:rsidRDefault="00D04A9B" w:rsidP="00D04A9B">
      <w:pPr>
        <w:pStyle w:val="SingleTxtGA"/>
        <w:rPr>
          <w:rFonts w:hint="cs"/>
        </w:rPr>
      </w:pPr>
      <w:r>
        <w:rPr>
          <w:rFonts w:hint="cs"/>
          <w:rtl/>
        </w:rPr>
        <w:t>402-</w:t>
      </w:r>
      <w:r>
        <w:rPr>
          <w:rFonts w:hint="cs"/>
          <w:rtl/>
        </w:rPr>
        <w:tab/>
        <w:t xml:space="preserve">وتقضي تشريعات الأسرة في الجبل الأسود بأن من حق كلا الزوجين بدء إجراء قانوني من أجل الطلاق (المادة 323). وهذا حق عام وذاتي لكل منهما. ويحتوي قانوننا على تقييد واحد مؤقت للحق في القيام بإجراء في هذا الشأن. فوفقاً للمادة 58: "لا يجوز للزوج أن يسعى لطلاق زوجته أثناء حملها، وتحديداً حتى يصل طفلهما إلى 12 شهراً من العمر، </w:t>
      </w:r>
      <w:r w:rsidR="0037642D">
        <w:rPr>
          <w:rFonts w:hint="cs"/>
          <w:rtl/>
        </w:rPr>
        <w:t xml:space="preserve">    </w:t>
      </w:r>
      <w:r>
        <w:rPr>
          <w:rFonts w:hint="cs"/>
          <w:rtl/>
        </w:rPr>
        <w:t>ما لم توافق الزوجة على الطلاق". وقد أُدخل هذا التقييد لحماية مصالح النساء الحوامل والأمهات والأطفال حديثي المولد. ويتفق هذا المبدأ مع المبدأ الدستوري الخاص بالحماية الاجتماعية الخاصة للأمهات والأطفال (المادة 73 من دستور الجبل الأسود).</w:t>
      </w:r>
    </w:p>
    <w:p w:rsidR="00D04A9B" w:rsidRDefault="00D04A9B" w:rsidP="00D04A9B">
      <w:pPr>
        <w:pStyle w:val="SingleTxtGA"/>
        <w:rPr>
          <w:rFonts w:hint="cs"/>
        </w:rPr>
      </w:pPr>
      <w:r>
        <w:rPr>
          <w:rFonts w:hint="cs"/>
          <w:rtl/>
        </w:rPr>
        <w:t>403-</w:t>
      </w:r>
      <w:r>
        <w:rPr>
          <w:rFonts w:hint="cs"/>
          <w:rtl/>
        </w:rPr>
        <w:tab/>
        <w:t>وبالإضافة إلى النتائج الشخصية للطلاق، ثمة نتائج معينة ذات طابع قانوني يتعلق بالأموال، التي يؤثر تنظيمها بشكل مباشر جداً وإلى أقصى حد ممكن على حياة الزوجين السابقين وأوضاعهما. ومن بين تلك النتائج تقسيم الأموال المشتركة. وتنص أحكام قانون الأسرة على أنه يجوز للزوجين أن يطلبا الطلاق استناداً إلى اتفاق مشترك بينهما. وبالإضافة إلى تقديم التماس بطلاق ودي، يكون الزوجان مطالبين بتقديم اتفاق مشترك بشأن ممارسة حقوق الأبوة وتقسيم الأموال المشتركة (المادة 57). فإذا لم يتم التوصل إلى اتفاق تُقسّم أموال الزوجين إلى حصص متساوية (المادة 294).</w:t>
      </w:r>
    </w:p>
    <w:p w:rsidR="00D04A9B" w:rsidRDefault="00D04A9B" w:rsidP="00D04A9B">
      <w:pPr>
        <w:pStyle w:val="SingleTxtGA"/>
        <w:rPr>
          <w:rFonts w:hint="cs"/>
        </w:rPr>
      </w:pPr>
      <w:r>
        <w:rPr>
          <w:rFonts w:hint="cs"/>
          <w:rtl/>
        </w:rPr>
        <w:t>404-</w:t>
      </w:r>
      <w:r>
        <w:rPr>
          <w:rFonts w:hint="cs"/>
          <w:rtl/>
        </w:rPr>
        <w:tab/>
        <w:t>ولا يقوم الحق، أي الالتزام، بالإعالة المشتركة بين الزوجين أثناء فترة الزواج فقط وإنما في أعقاب الطلاق وفقاً لشروط معينة. ويحق للشريك الذي ليس لديه من الموارد المالية ما يغطي حاجاته، أو غير القادر على العمل، أو غير العامل، أن يحصل على إعالة في أعقاب الطلاق بشكل يتناسب مع قدرات الطرف الآخر (المادة 262 من قانون الأسرة). ويحق للشريك الذي ليس لديه ما يكفي حاجاته أن يطلب إعالته في إجراءات الطلاق قبل اختتام الجلسة الرئيسية للنظر في الدعوى (الفقرة 1 من المادة 263). ويجوز للطرف الذي لم يطلب إعالة من الطرف الآخر في غضون إجراء الطلاق أن يتقدم، بشكل استثنائي ورهناً بتقديم أسباب وجيهة، بتلك المطالب في إجراء منفصل خلال فترة أقصاها سنة بعد الطلاق، وذلك فقط إذا كانت أسباب الحصول على الإعالة قد نشأت قبل الطلاق واستمرت بدون انقطاع حتى اختتام الجلسة الرئيسية للنظر في الإجراء الخاص بالإعالة، أو في حالة الإصابة خلال فترة زمنية محددة بإعاقة عن العمل ترجع إلى إصابة جسمانية أو أضرار صحية قبل وقوع الطلاق (الفقرة 2 من المادة 263).</w:t>
      </w:r>
    </w:p>
    <w:p w:rsidR="00D04A9B" w:rsidRDefault="00D04A9B" w:rsidP="00D04A9B">
      <w:pPr>
        <w:pStyle w:val="SingleTxtGA"/>
        <w:rPr>
          <w:rFonts w:hint="cs"/>
        </w:rPr>
      </w:pPr>
      <w:r>
        <w:rPr>
          <w:rFonts w:hint="cs"/>
          <w:rtl/>
        </w:rPr>
        <w:t>405-</w:t>
      </w:r>
      <w:r>
        <w:rPr>
          <w:rFonts w:hint="cs"/>
          <w:rtl/>
        </w:rPr>
        <w:tab/>
        <w:t>وإذا ما اتفق الزوجان في حالة الطلاق على الإعالة، أو إذا شارك أحد الزوجين بدون اتفاق صريح في إعالة الآخر، بدفع مبالغ معينة من المال أو بالسماح باستخدام أمواله أو بخلاف ذلك، فإن الحد الزمني النهائي للمطالبة بإلاعالة من الفقرة 2 يبدأ من تاريخ آخر دفعة بغرض الإعالة، أي من تاريخ استعادة الزوج لأمواله (الفقرة 3 من المادة 263). وبمقتضى القانون الوطني، فإن تخلف شخص تحددت واجباته بموجب حكم من المحكمة أو تسوية قابلة للإنفاذ من قبل المحكمة أو أي سلطة مختصة أخرى، عن تقديم إعالة، بالمبلغ وبالطريقة المنصوص عليهما في الحكم، أو التسوية، يشكل جريمة يعاقب عليها بالغرامة أو الحبس لمدة تصل إلى سنة واحدة (المادة 221 من المدونة الجنائية).</w:t>
      </w:r>
    </w:p>
    <w:p w:rsidR="00D04A9B" w:rsidRPr="00FF3EBF" w:rsidRDefault="00D04A9B" w:rsidP="00D04A9B">
      <w:pPr>
        <w:pStyle w:val="SingleTxtGA"/>
        <w:rPr>
          <w:rFonts w:hint="cs"/>
          <w:spacing w:val="-2"/>
        </w:rPr>
      </w:pPr>
      <w:r>
        <w:rPr>
          <w:rFonts w:hint="cs"/>
          <w:rtl/>
        </w:rPr>
        <w:t>406-</w:t>
      </w:r>
      <w:r>
        <w:rPr>
          <w:rFonts w:hint="cs"/>
          <w:rtl/>
        </w:rPr>
        <w:tab/>
        <w:t xml:space="preserve">وتنظم أحكام قانون الأسرة تقسيم الأموال المشتركة بين الزوجين في أعقاب الطلاق. فيجوز للزوجين أن يقسما الأموال المشتركة باتفاق مشترك عن طريق تحديد الحصص في الأموال الإجمالية أو في حصة واحدة من الأموال أو في أصل واحد، علاوة على قيام كلا الزوجين بأخذ أصول أو حقوق فردية ناتجة عن أموال معينة، أو بواسطة قيام أحد الزوجين بدفع القيمة النقدية لحصة الآخر. ويجب صياغة الاتفاق الذي تقضي به الفقرة 1 من </w:t>
      </w:r>
      <w:r w:rsidRPr="00FF3EBF">
        <w:rPr>
          <w:rFonts w:hint="cs"/>
          <w:spacing w:val="-2"/>
          <w:rtl/>
        </w:rPr>
        <w:t>هذه المادة كتابة. وإذا لم يتم التوصل إلى اتفاق، فإن أموال الزوجين تقسم إلى حصص متساوية. وتقوم المحكمة، بناءً على طلب أحد الزوجين الذي يثبت أن مساهمته في احتياز الأموال المشتركة كانت أكبر بكثير من مساهمة الزوج الآخر، بتقسيم الأموال المشتركة تبعاً لمساهمة كل طرف. ولا تأخذ المحكمة في اعتبارها، عند تحديد حصة كل زوج، دخل وراتب كل منهما فقط، وإنما ما يقدمه كل منهما من مساعدة للآخر في العمل وفي الأسرة المعيشية وفي العائلة، والرعاية المقدمة لتنشئة الأطفال وتربيتهم، علاوة على أي شكل من أشكال العمل والتعاون في إدارة الأموال المشتركة والمحافظة عليها وزيادتها (المادة 14 من قانون الأسرة).</w:t>
      </w:r>
    </w:p>
    <w:p w:rsidR="00D04A9B" w:rsidRPr="00FF3EBF" w:rsidRDefault="00D04A9B" w:rsidP="00D04A9B">
      <w:pPr>
        <w:pStyle w:val="SingleTxtGA"/>
        <w:rPr>
          <w:rFonts w:hint="cs"/>
          <w:spacing w:val="-2"/>
        </w:rPr>
      </w:pPr>
      <w:r w:rsidRPr="00FF3EBF">
        <w:rPr>
          <w:rFonts w:hint="cs"/>
          <w:spacing w:val="-2"/>
          <w:rtl/>
        </w:rPr>
        <w:t>407-</w:t>
      </w:r>
      <w:r w:rsidRPr="00FF3EBF">
        <w:rPr>
          <w:rFonts w:hint="cs"/>
          <w:spacing w:val="-2"/>
          <w:rtl/>
        </w:rPr>
        <w:tab/>
        <w:t>وبموجب قوانينا، يعتبر أي اتحاد بين رجل وامرأة (زواج عرفي) يدوم لفترة طويلة مكافئاً للزواج من حيث الحق في الإعالة المشتركة وعلاقات الملكية القانونية الأخرى (المادة 12 من قانون الأسرة). وفيما يتعلق بالإعالة، إذا ما انتهى الزواج العرفي، يحق لكل من الرجل والمرأة الحصول على إعالة من الآخر بموجب الشروط السارية بالنسبة للأزواج، إذا ما دام الاتحاد لفترة طويلة (المادة 268 من قانون الأسرة). وتسري الأحكام القانونية بشأن علاقات الملكية بين الأزواج على العلاقات بين طرفي الزواج العرفي (المادة 306 من قانون الأسرة).</w:t>
      </w:r>
    </w:p>
    <w:p w:rsidR="00D04A9B" w:rsidRDefault="00D04A9B" w:rsidP="00D04A9B">
      <w:pPr>
        <w:pStyle w:val="SingleTxtGA"/>
        <w:rPr>
          <w:rFonts w:hint="cs"/>
        </w:rPr>
      </w:pPr>
      <w:r>
        <w:rPr>
          <w:rFonts w:hint="cs"/>
          <w:rtl/>
        </w:rPr>
        <w:t>408-</w:t>
      </w:r>
      <w:r>
        <w:rPr>
          <w:rFonts w:hint="cs"/>
          <w:rtl/>
        </w:rPr>
        <w:tab/>
        <w:t>ولا يحتوي قانون الأسرة على أحكام بشأن الحماية من العنف المنزلي لأنه رُئي أنه ينبغي أن تُقترح هذه القواعد الموضوعية والإجرائية بشأن هذه العلاقات، التي هي علاقات محددة من حيث الطابع والمنشأ والحماية، في قانون منفصل. ويشكّل العنف المنزلي مشكلة كبيرة في المجتمعات الحديثة، ولذلك فإن عدداً متزايداً من التشريعات، بما فيها تشريعاتنا،</w:t>
      </w:r>
      <w:r w:rsidRPr="002F6C17">
        <w:rPr>
          <w:rFonts w:hint="cs"/>
          <w:rtl/>
        </w:rPr>
        <w:t xml:space="preserve"> </w:t>
      </w:r>
      <w:r>
        <w:rPr>
          <w:rFonts w:hint="cs"/>
          <w:rtl/>
        </w:rPr>
        <w:t>ينص على هذه الجريمة (المادة 220 من المدونة الجنائية، الجريدة الرسمية للجبل الأسود 47/2006)، وتتخذ هذه الجريمة شكلاً أساسياً (الفقرة 1)، وثلاثة أشكال جسيمة (الفقرات 2-4)، وشكلاً خاصاً (الفقرة 5). ويحدث الشكل الأساسي (الفقرة 1) عندما تتعرض السلامة البدنية أو العقلية لأحد أفراد الأسرة للخطر نتيجة استخدام العنف. ويتعلق حدوث الشكل الجسيم (الفقرة 2) بطريقة اقترافه، أي الأداة المستخدمة فيه. فاستخدام الأسلحة أو الأدوات الخطرة أو غيرها من الأدوات التي يمكنها إحداث إصابات حادة بالجسم أو أضرار حادة في الصحة عند اقتراف الشكل الأساسي تعتبر ظروفاً مشددة (الفقرة 1). ويحدث شكل جسيم آخر (الفقرة 3) إذا ما أسفرت أفعال من الأفعال المذكورة في الفقرتين 1 و2 عن إصابة بدنية جسيمة أو أضرار صحية جسيمة لقاصر أو ارتكبت ضد قاصر. ويحدث أكثر الأشكال جسامة (الفقرة 4) إذا ما أسفرت أفعال من الأنواع المحددة في الفقرات 1 و2 و3 عن موت أحد أفراد الأسرة. ويوجد الشكل الخاص (الفقرة 5) لكفالة فرض جزاءات ضد انتهاك تدابير الحماية من العنف المنزلي المنصوص عليها في قانون الأسرة، بما أن القانون لا يتوخى فرض أي جزاءات في تلك الحالات.</w:t>
      </w:r>
    </w:p>
    <w:p w:rsidR="00D04A9B" w:rsidRDefault="00D04A9B" w:rsidP="00D04A9B">
      <w:pPr>
        <w:pStyle w:val="SingleTxtGA"/>
        <w:rPr>
          <w:rFonts w:hint="cs"/>
        </w:rPr>
      </w:pPr>
      <w:r>
        <w:rPr>
          <w:rFonts w:hint="cs"/>
          <w:rtl/>
        </w:rPr>
        <w:t>409-</w:t>
      </w:r>
      <w:r>
        <w:rPr>
          <w:rFonts w:hint="cs"/>
          <w:rtl/>
        </w:rPr>
        <w:tab/>
        <w:t>وينظم قانون الأسرة الحق في حرية الإنجاب. فلكل فرد الحق في أن يقرر بحرية أن ينجب أطفالاً، وللوالدين الحق في أن يتيحا ويوفرا الظروف اللازمة، لنموهم النفساني والبدني الصحي في العائلة والمجتمع (الفقرة 1 من المادة 7).</w:t>
      </w:r>
    </w:p>
    <w:p w:rsidR="00D04A9B" w:rsidRDefault="00D04A9B" w:rsidP="00D04A9B">
      <w:pPr>
        <w:pStyle w:val="SingleTxtGA"/>
        <w:rPr>
          <w:rFonts w:hint="cs"/>
        </w:rPr>
      </w:pPr>
      <w:r>
        <w:rPr>
          <w:rFonts w:hint="cs"/>
          <w:rtl/>
        </w:rPr>
        <w:t>410-</w:t>
      </w:r>
      <w:r>
        <w:rPr>
          <w:rFonts w:hint="cs"/>
          <w:rtl/>
        </w:rPr>
        <w:tab/>
        <w:t>وينظم المبدأ الدستوري السياسة الوطنية المتعلقة بتنظيم الأسرة بحيث تخلق الدولة الظروف التي تيسر إنجاب الأطفال (المادة 73). وعلاوة على ذلك، ينص قانون الأسرة على أن تهيئ الدولة</w:t>
      </w:r>
      <w:r w:rsidRPr="00A80A97">
        <w:rPr>
          <w:rFonts w:hint="cs"/>
          <w:rtl/>
        </w:rPr>
        <w:t xml:space="preserve"> </w:t>
      </w:r>
      <w:r>
        <w:rPr>
          <w:rFonts w:hint="cs"/>
          <w:rtl/>
        </w:rPr>
        <w:t>الظروف اللازمة لممارسة الأبوة بشكل حر ومسؤول، عن طريق تدابير الحماية الاجتماعية والصحية والقانونية، وبواسطة نظام التعليم والإعلام، وسياسة الاستخدام، وسياسة الإسكان والسياسة المالية، وعن طريق تنمية جميع الأنشطة الأخرى لما فيه صالح الأسرة وأفراد الأسرة (الفقرة 2 من المادة 7).</w:t>
      </w:r>
    </w:p>
    <w:p w:rsidR="00D04A9B" w:rsidRDefault="00D04A9B" w:rsidP="00D04A9B">
      <w:pPr>
        <w:pStyle w:val="SingleTxtGA"/>
        <w:rPr>
          <w:rFonts w:hint="cs"/>
        </w:rPr>
      </w:pPr>
      <w:r>
        <w:rPr>
          <w:rFonts w:hint="cs"/>
          <w:rtl/>
        </w:rPr>
        <w:t>411-</w:t>
      </w:r>
      <w:r>
        <w:rPr>
          <w:rFonts w:hint="cs"/>
          <w:rtl/>
        </w:rPr>
        <w:tab/>
        <w:t>وينص الدستور على مسؤولية الوالدين عن رعاية الأطفال (الفقرة 2 من</w:t>
      </w:r>
      <w:r w:rsidR="00FF3EBF">
        <w:rPr>
          <w:rFonts w:hint="cs"/>
          <w:rtl/>
        </w:rPr>
        <w:t xml:space="preserve"> </w:t>
      </w:r>
      <w:r>
        <w:rPr>
          <w:rFonts w:hint="cs"/>
          <w:rtl/>
        </w:rPr>
        <w:t>المادة 72). وتشمل رعاية الأطفال: الرعاية، والتربية، والتنشئة، والتعليم، والتمثيل، والإعالة، وإدارة أموال الطفل والتصرف فيها (الفقرة 2 من المادة 69 من قانون الأسرة).</w:t>
      </w:r>
    </w:p>
    <w:p w:rsidR="00D04A9B" w:rsidRDefault="00D04A9B" w:rsidP="00D04A9B">
      <w:pPr>
        <w:pStyle w:val="SingleTxtGA"/>
        <w:rPr>
          <w:rFonts w:hint="cs"/>
        </w:rPr>
      </w:pPr>
      <w:r>
        <w:rPr>
          <w:rFonts w:hint="cs"/>
          <w:rtl/>
        </w:rPr>
        <w:t>412-</w:t>
      </w:r>
      <w:r>
        <w:rPr>
          <w:rFonts w:hint="cs"/>
          <w:rtl/>
        </w:rPr>
        <w:tab/>
        <w:t>ويجوز للزوجين، عند الزواج، أن يتفقا على الاحتفاظ بأسمائهما العائلية أو اتخاذ الأسماء العائلية لأحدهما اسم عائلة مشترك أو أن يستخدما اسم عائلتيهما معاً أو أن يضيف أحدهما اسم عائلة الآخر إلى اسم عائلته (المادة 41 من قانون الأسرة). وينص قانون الاسم الأول (الجريدة الرسمية للجبل الأسود 47/2008) على طريقة تحديد اسم الطفل. ويحدد الوالدان اسم الطفل بالاتفاق المشترك؛ ويمكن أن يحمل الطفل اسم عائلة أحد والديه أو كليهما (المادة 6).</w:t>
      </w:r>
    </w:p>
    <w:p w:rsidR="00D04A9B" w:rsidRDefault="00D04A9B" w:rsidP="00D04A9B">
      <w:pPr>
        <w:pStyle w:val="SingleTxtGA"/>
        <w:rPr>
          <w:rFonts w:hint="cs"/>
        </w:rPr>
      </w:pPr>
      <w:r>
        <w:rPr>
          <w:rFonts w:hint="cs"/>
          <w:rtl/>
        </w:rPr>
        <w:t>413-</w:t>
      </w:r>
      <w:r>
        <w:rPr>
          <w:rFonts w:hint="cs"/>
          <w:rtl/>
        </w:rPr>
        <w:tab/>
        <w:t>ولا يجوز لأحد الوالدين، سواء الأم أو الوالد، أن يتصرف كوصي على أطفالهما؛ وعوضاً عن ذلك فإنهما يمارسان حقوق الوالدين بصفة مشتركة بالاتفاق فيما بينهما. ويوضع الطفل المحروم من رعاية أبوية أو الشخص البالغ غير القادر على رعاية نفسه وحقوقه ومصالحه والتزاماته تحت الوصاية (المادة 178 من قانون الأسرة).</w:t>
      </w:r>
    </w:p>
    <w:p w:rsidR="00D04A9B" w:rsidRDefault="00D04A9B" w:rsidP="00D04A9B">
      <w:pPr>
        <w:pStyle w:val="SingleTxtGA"/>
        <w:rPr>
          <w:rFonts w:hint="cs"/>
        </w:rPr>
      </w:pPr>
      <w:r>
        <w:rPr>
          <w:rFonts w:hint="cs"/>
          <w:rtl/>
        </w:rPr>
        <w:t>414-</w:t>
      </w:r>
      <w:r>
        <w:rPr>
          <w:rFonts w:hint="cs"/>
          <w:rtl/>
        </w:rPr>
        <w:tab/>
        <w:t xml:space="preserve">والوالدان هما الوصيان "الطبيعيان" على الطفل. وقد تم إضفاء طابع رسمي على الفرق بين الوصي الطبيعي والمعين بحيث لا يكون للوصي حقوق الوالدين وإنما تكون عليه مهام - وواجبات الوالدين. </w:t>
      </w:r>
    </w:p>
    <w:p w:rsidR="00D04A9B" w:rsidRPr="003D61B6" w:rsidRDefault="00D04A9B" w:rsidP="00D04A9B">
      <w:pPr>
        <w:pStyle w:val="SingleTxtGA"/>
        <w:rPr>
          <w:rFonts w:hint="cs"/>
          <w:spacing w:val="-2"/>
        </w:rPr>
      </w:pPr>
      <w:r w:rsidRPr="003D61B6">
        <w:rPr>
          <w:rFonts w:hint="cs"/>
          <w:spacing w:val="-2"/>
          <w:rtl/>
        </w:rPr>
        <w:t>415-</w:t>
      </w:r>
      <w:r w:rsidRPr="003D61B6">
        <w:rPr>
          <w:rFonts w:hint="cs"/>
          <w:spacing w:val="-2"/>
          <w:rtl/>
        </w:rPr>
        <w:tab/>
        <w:t>ورغم أن للطفل الحق في أن يعيش مع والديه معاً، فإن ذلك لا يصبح ممكناً بعد الطلاق. والمحكمة ملزمة بأن تحدد بمقتضى حكم الطلاق من يستمر في رعاية الأطفال من الوالدين، مراعية في ذلك مصالح الطفل. ويُدخل قانون الأسرة للمرة الأولى في تشريعنا أحكاماً تجيز للوالدين أن يستمرا في ممارسة حقوق الوالدين بشكل مشترك حتى عندما يتوقفا عن المساكنة، شريطة أن يوقعا اتفاقاً بشأن الممارسة المشتركة لهذه الحقوق وأن ترى المحكمة أن مثل هذا الاتفاق في مصلحة الطفل (الفقرة 2 من المادة 76). وهكذا يمكن للوالدين أن يمارسا جميع الحقوق والواجبات من منظور حقوق الوالدين حتى بعد أن يتوقفا عن المساكنة (في حالة الزواج أو الزواج العرفي) ومن ثم يقومان بجهود إضافية لتجنب الشعور العدائي والسخط إزاء قرار المحكمة بإعطاء حق ممارسة هذا الحق لواحد منهما فقط.</w:t>
      </w:r>
    </w:p>
    <w:p w:rsidR="00D04A9B" w:rsidRDefault="00D04A9B" w:rsidP="00D04A9B">
      <w:pPr>
        <w:pStyle w:val="SingleTxtGA"/>
        <w:rPr>
          <w:rFonts w:hint="cs"/>
        </w:rPr>
      </w:pPr>
      <w:r>
        <w:rPr>
          <w:rFonts w:hint="cs"/>
          <w:rtl/>
        </w:rPr>
        <w:t>416-</w:t>
      </w:r>
      <w:r>
        <w:rPr>
          <w:rFonts w:hint="cs"/>
          <w:rtl/>
        </w:rPr>
        <w:tab/>
        <w:t>وتبين البيانات الواردة في الجدول أدناه بوضوح أن حضانة الطفل تمنح في المقام الأول للأم</w:t>
      </w:r>
      <w:r>
        <w:rPr>
          <w:vertAlign w:val="superscript"/>
          <w:rtl/>
        </w:rPr>
        <w:t>(</w:t>
      </w:r>
      <w:r>
        <w:rPr>
          <w:rStyle w:val="FootnoteReference"/>
          <w:rtl/>
        </w:rPr>
        <w:footnoteReference w:id="57"/>
      </w:r>
      <w:r>
        <w:rPr>
          <w:vertAlign w:val="superscript"/>
          <w:rtl/>
        </w:rPr>
        <w:t>)</w:t>
      </w:r>
      <w:r>
        <w:rPr>
          <w:rFonts w:hint="cs"/>
          <w:rtl/>
        </w:rPr>
        <w:t>.</w:t>
      </w:r>
    </w:p>
    <w:tbl>
      <w:tblPr>
        <w:tblStyle w:val="TableGrid"/>
        <w:bidiVisual/>
        <w:tblW w:w="9623" w:type="dxa"/>
        <w:jc w:val="center"/>
        <w:tblInd w:w="68" w:type="dxa"/>
        <w:tblLayout w:type="fixed"/>
        <w:tblLook w:val="01E0" w:firstRow="1" w:lastRow="1" w:firstColumn="1" w:lastColumn="1" w:noHBand="0" w:noVBand="0"/>
      </w:tblPr>
      <w:tblGrid>
        <w:gridCol w:w="588"/>
        <w:gridCol w:w="644"/>
        <w:gridCol w:w="985"/>
        <w:gridCol w:w="532"/>
        <w:gridCol w:w="546"/>
        <w:gridCol w:w="755"/>
        <w:gridCol w:w="643"/>
        <w:gridCol w:w="430"/>
        <w:gridCol w:w="546"/>
        <w:gridCol w:w="747"/>
        <w:gridCol w:w="686"/>
        <w:gridCol w:w="560"/>
        <w:gridCol w:w="602"/>
        <w:gridCol w:w="737"/>
        <w:gridCol w:w="622"/>
      </w:tblGrid>
      <w:tr w:rsidR="00D04A9B" w:rsidRPr="00205357" w:rsidTr="0037642D">
        <w:trPr>
          <w:trHeight w:val="190"/>
          <w:jc w:val="center"/>
        </w:trPr>
        <w:tc>
          <w:tcPr>
            <w:tcW w:w="588" w:type="dxa"/>
            <w:vMerge w:val="restart"/>
            <w:tcBorders>
              <w:left w:val="nil"/>
              <w:bottom w:val="single" w:sz="4" w:space="0" w:color="auto"/>
              <w:right w:val="nil"/>
            </w:tcBorders>
            <w:shd w:val="clear" w:color="auto" w:fill="auto"/>
          </w:tcPr>
          <w:p w:rsidR="00D04A9B" w:rsidRPr="00205357" w:rsidRDefault="00D04A9B" w:rsidP="0037642D">
            <w:pPr>
              <w:spacing w:before="40" w:after="40" w:line="280" w:lineRule="exact"/>
              <w:jc w:val="left"/>
              <w:rPr>
                <w:rFonts w:hint="cs"/>
                <w:i/>
                <w:iCs/>
                <w:sz w:val="14"/>
                <w:szCs w:val="20"/>
                <w:rtl/>
              </w:rPr>
            </w:pPr>
          </w:p>
        </w:tc>
        <w:tc>
          <w:tcPr>
            <w:tcW w:w="644" w:type="dxa"/>
            <w:tcBorders>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حالات الطلاق</w:t>
            </w:r>
          </w:p>
        </w:tc>
        <w:tc>
          <w:tcPr>
            <w:tcW w:w="985" w:type="dxa"/>
            <w:tcBorders>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p>
        </w:tc>
        <w:tc>
          <w:tcPr>
            <w:tcW w:w="7406" w:type="dxa"/>
            <w:gridSpan w:val="12"/>
            <w:tcBorders>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center"/>
              <w:rPr>
                <w:rFonts w:hint="cs"/>
                <w:i/>
                <w:iCs/>
                <w:sz w:val="14"/>
                <w:szCs w:val="20"/>
                <w:rtl/>
              </w:rPr>
            </w:pPr>
            <w:r>
              <w:rPr>
                <w:rFonts w:hint="cs"/>
                <w:i/>
                <w:iCs/>
                <w:sz w:val="14"/>
                <w:szCs w:val="20"/>
                <w:rtl/>
              </w:rPr>
              <w:t xml:space="preserve">الطرف الذي يمنح </w:t>
            </w:r>
            <w:r w:rsidRPr="00205357">
              <w:rPr>
                <w:rFonts w:hint="cs"/>
                <w:i/>
                <w:iCs/>
                <w:sz w:val="14"/>
                <w:szCs w:val="20"/>
                <w:rtl/>
              </w:rPr>
              <w:t>ح</w:t>
            </w:r>
            <w:r>
              <w:rPr>
                <w:rFonts w:hint="cs"/>
                <w:i/>
                <w:iCs/>
                <w:sz w:val="14"/>
                <w:szCs w:val="20"/>
                <w:rtl/>
              </w:rPr>
              <w:t>ضانة الأطفال في أعقاب الطلاق</w:t>
            </w:r>
            <w:r w:rsidRPr="00205357">
              <w:rPr>
                <w:rFonts w:hint="cs"/>
                <w:i/>
                <w:iCs/>
                <w:sz w:val="14"/>
                <w:szCs w:val="20"/>
                <w:rtl/>
              </w:rPr>
              <w:t>:</w:t>
            </w:r>
          </w:p>
        </w:tc>
      </w:tr>
      <w:tr w:rsidR="00D04A9B" w:rsidRPr="00205357" w:rsidTr="0037642D">
        <w:trPr>
          <w:trHeight w:val="330"/>
          <w:jc w:val="center"/>
        </w:trPr>
        <w:tc>
          <w:tcPr>
            <w:tcW w:w="588" w:type="dxa"/>
            <w:vMerge/>
            <w:tcBorders>
              <w:top w:val="single" w:sz="4" w:space="0" w:color="auto"/>
              <w:left w:val="nil"/>
              <w:bottom w:val="single" w:sz="4" w:space="0" w:color="auto"/>
              <w:right w:val="nil"/>
            </w:tcBorders>
            <w:shd w:val="clear" w:color="auto" w:fill="auto"/>
          </w:tcPr>
          <w:p w:rsidR="00D04A9B" w:rsidRPr="00205357" w:rsidRDefault="00D04A9B" w:rsidP="0037642D">
            <w:pPr>
              <w:spacing w:before="40" w:after="40" w:line="280" w:lineRule="exact"/>
              <w:jc w:val="left"/>
              <w:rPr>
                <w:rFonts w:hint="cs"/>
                <w:i/>
                <w:iCs/>
                <w:sz w:val="14"/>
                <w:szCs w:val="20"/>
                <w:rtl/>
              </w:rPr>
            </w:pPr>
          </w:p>
        </w:tc>
        <w:tc>
          <w:tcPr>
            <w:tcW w:w="644" w:type="dxa"/>
            <w:vMerge w:val="restart"/>
            <w:tcBorders>
              <w:top w:val="single" w:sz="4" w:space="0" w:color="auto"/>
              <w:left w:val="nil"/>
              <w:bottom w:val="single" w:sz="4" w:space="0" w:color="auto"/>
              <w:right w:val="nil"/>
            </w:tcBorders>
            <w:shd w:val="clear" w:color="auto" w:fill="auto"/>
            <w:vAlign w:val="bottom"/>
          </w:tcPr>
          <w:p w:rsidR="00D04A9B" w:rsidRPr="000D4F6E" w:rsidRDefault="00D04A9B" w:rsidP="0037642D">
            <w:pPr>
              <w:spacing w:before="40" w:after="40" w:line="280" w:lineRule="exact"/>
              <w:jc w:val="left"/>
              <w:rPr>
                <w:rFonts w:hint="cs"/>
                <w:b/>
                <w:bCs/>
                <w:i/>
                <w:iCs/>
                <w:sz w:val="14"/>
                <w:szCs w:val="20"/>
                <w:rtl/>
              </w:rPr>
            </w:pPr>
            <w:r w:rsidRPr="000D4F6E">
              <w:rPr>
                <w:rFonts w:hint="cs"/>
                <w:b/>
                <w:bCs/>
                <w:i/>
                <w:iCs/>
                <w:sz w:val="14"/>
                <w:szCs w:val="20"/>
                <w:rtl/>
              </w:rPr>
              <w:t>المجموع</w:t>
            </w:r>
          </w:p>
        </w:tc>
        <w:tc>
          <w:tcPr>
            <w:tcW w:w="985" w:type="dxa"/>
            <w:tcBorders>
              <w:top w:val="single" w:sz="4" w:space="0" w:color="auto"/>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Pr>
                <w:rFonts w:hint="cs"/>
                <w:i/>
                <w:iCs/>
                <w:sz w:val="14"/>
                <w:szCs w:val="20"/>
                <w:rtl/>
              </w:rPr>
              <w:t xml:space="preserve">من </w:t>
            </w:r>
            <w:r w:rsidRPr="00205357">
              <w:rPr>
                <w:rFonts w:hint="cs"/>
                <w:i/>
                <w:iCs/>
                <w:sz w:val="14"/>
                <w:szCs w:val="20"/>
                <w:rtl/>
              </w:rPr>
              <w:t>لديهم أطفال معالون</w:t>
            </w:r>
          </w:p>
        </w:tc>
        <w:tc>
          <w:tcPr>
            <w:tcW w:w="2476" w:type="dxa"/>
            <w:gridSpan w:val="4"/>
            <w:tcBorders>
              <w:top w:val="single" w:sz="4" w:space="0" w:color="auto"/>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center"/>
              <w:rPr>
                <w:rFonts w:hint="cs"/>
                <w:i/>
                <w:iCs/>
                <w:sz w:val="14"/>
                <w:szCs w:val="20"/>
                <w:rtl/>
              </w:rPr>
            </w:pPr>
            <w:r w:rsidRPr="00205357">
              <w:rPr>
                <w:rFonts w:hint="cs"/>
                <w:i/>
                <w:iCs/>
                <w:sz w:val="14"/>
                <w:szCs w:val="20"/>
                <w:rtl/>
              </w:rPr>
              <w:t>الزوجة</w:t>
            </w:r>
          </w:p>
        </w:tc>
        <w:tc>
          <w:tcPr>
            <w:tcW w:w="2409" w:type="dxa"/>
            <w:gridSpan w:val="4"/>
            <w:tcBorders>
              <w:top w:val="single" w:sz="4" w:space="0" w:color="auto"/>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center"/>
              <w:rPr>
                <w:rFonts w:hint="cs"/>
                <w:i/>
                <w:iCs/>
                <w:sz w:val="14"/>
                <w:szCs w:val="20"/>
                <w:rtl/>
              </w:rPr>
            </w:pPr>
            <w:r w:rsidRPr="00205357">
              <w:rPr>
                <w:rFonts w:hint="cs"/>
                <w:i/>
                <w:iCs/>
                <w:sz w:val="14"/>
                <w:szCs w:val="20"/>
                <w:rtl/>
              </w:rPr>
              <w:t>الزوج</w:t>
            </w:r>
          </w:p>
        </w:tc>
        <w:tc>
          <w:tcPr>
            <w:tcW w:w="2521" w:type="dxa"/>
            <w:gridSpan w:val="4"/>
            <w:tcBorders>
              <w:top w:val="single" w:sz="4" w:space="0" w:color="auto"/>
              <w:left w:val="nil"/>
              <w:bottom w:val="single" w:sz="4" w:space="0" w:color="auto"/>
              <w:right w:val="nil"/>
            </w:tcBorders>
            <w:shd w:val="clear" w:color="auto" w:fill="auto"/>
            <w:vAlign w:val="bottom"/>
          </w:tcPr>
          <w:p w:rsidR="00D04A9B" w:rsidRPr="00205357" w:rsidRDefault="00D04A9B" w:rsidP="0037642D">
            <w:pPr>
              <w:spacing w:before="40" w:after="40" w:line="280" w:lineRule="exact"/>
              <w:jc w:val="center"/>
              <w:rPr>
                <w:rFonts w:hint="cs"/>
                <w:i/>
                <w:iCs/>
                <w:sz w:val="14"/>
                <w:szCs w:val="20"/>
                <w:rtl/>
              </w:rPr>
            </w:pPr>
            <w:r>
              <w:rPr>
                <w:rFonts w:hint="cs"/>
                <w:i/>
                <w:iCs/>
                <w:sz w:val="14"/>
                <w:szCs w:val="20"/>
                <w:rtl/>
              </w:rPr>
              <w:t>آخرون</w:t>
            </w:r>
          </w:p>
        </w:tc>
      </w:tr>
      <w:tr w:rsidR="00D04A9B" w:rsidRPr="00205357" w:rsidTr="0037642D">
        <w:trPr>
          <w:jc w:val="center"/>
        </w:trPr>
        <w:tc>
          <w:tcPr>
            <w:tcW w:w="588" w:type="dxa"/>
            <w:vMerge/>
            <w:tcBorders>
              <w:top w:val="single" w:sz="4" w:space="0" w:color="auto"/>
              <w:left w:val="nil"/>
              <w:bottom w:val="single" w:sz="12" w:space="0" w:color="auto"/>
              <w:right w:val="nil"/>
            </w:tcBorders>
            <w:shd w:val="clear" w:color="auto" w:fill="auto"/>
          </w:tcPr>
          <w:p w:rsidR="00D04A9B" w:rsidRPr="00205357" w:rsidRDefault="00D04A9B" w:rsidP="0037642D">
            <w:pPr>
              <w:spacing w:before="40" w:after="40" w:line="280" w:lineRule="exact"/>
              <w:jc w:val="left"/>
              <w:rPr>
                <w:rFonts w:hint="cs"/>
                <w:i/>
                <w:iCs/>
                <w:sz w:val="14"/>
                <w:szCs w:val="20"/>
                <w:rtl/>
              </w:rPr>
            </w:pPr>
          </w:p>
        </w:tc>
        <w:tc>
          <w:tcPr>
            <w:tcW w:w="644" w:type="dxa"/>
            <w:vMerge/>
            <w:tcBorders>
              <w:top w:val="single" w:sz="4" w:space="0" w:color="auto"/>
              <w:left w:val="nil"/>
              <w:bottom w:val="single" w:sz="12" w:space="0" w:color="auto"/>
              <w:right w:val="nil"/>
            </w:tcBorders>
            <w:shd w:val="clear" w:color="auto" w:fill="auto"/>
            <w:vAlign w:val="bottom"/>
          </w:tcPr>
          <w:p w:rsidR="00D04A9B" w:rsidRPr="000D4F6E" w:rsidRDefault="00D04A9B" w:rsidP="0037642D">
            <w:pPr>
              <w:spacing w:before="40" w:after="40" w:line="280" w:lineRule="exact"/>
              <w:jc w:val="left"/>
              <w:rPr>
                <w:rFonts w:hint="cs"/>
                <w:b/>
                <w:bCs/>
                <w:i/>
                <w:iCs/>
                <w:sz w:val="14"/>
                <w:szCs w:val="20"/>
                <w:rtl/>
              </w:rPr>
            </w:pPr>
          </w:p>
        </w:tc>
        <w:tc>
          <w:tcPr>
            <w:tcW w:w="985"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p>
        </w:tc>
        <w:tc>
          <w:tcPr>
            <w:tcW w:w="532"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 xml:space="preserve">سنة </w:t>
            </w:r>
          </w:p>
        </w:tc>
        <w:tc>
          <w:tcPr>
            <w:tcW w:w="546"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Pr>
                <w:rFonts w:hint="cs"/>
                <w:i/>
                <w:iCs/>
                <w:sz w:val="14"/>
                <w:szCs w:val="20"/>
                <w:rtl/>
              </w:rPr>
              <w:t>سنتان</w:t>
            </w:r>
          </w:p>
        </w:tc>
        <w:tc>
          <w:tcPr>
            <w:tcW w:w="755"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3 سنوات فأكثر</w:t>
            </w:r>
          </w:p>
        </w:tc>
        <w:tc>
          <w:tcPr>
            <w:tcW w:w="643" w:type="dxa"/>
            <w:tcBorders>
              <w:top w:val="single" w:sz="4" w:space="0" w:color="auto"/>
              <w:left w:val="nil"/>
              <w:bottom w:val="single" w:sz="12" w:space="0" w:color="auto"/>
              <w:right w:val="nil"/>
            </w:tcBorders>
            <w:shd w:val="clear" w:color="auto" w:fill="auto"/>
            <w:vAlign w:val="bottom"/>
          </w:tcPr>
          <w:p w:rsidR="00D04A9B" w:rsidRPr="000D4F6E" w:rsidRDefault="00D04A9B" w:rsidP="0037642D">
            <w:pPr>
              <w:spacing w:before="40" w:after="40" w:line="280" w:lineRule="exact"/>
              <w:jc w:val="left"/>
              <w:rPr>
                <w:rFonts w:hint="cs"/>
                <w:b/>
                <w:bCs/>
                <w:i/>
                <w:iCs/>
                <w:sz w:val="14"/>
                <w:szCs w:val="20"/>
                <w:rtl/>
              </w:rPr>
            </w:pPr>
            <w:r w:rsidRPr="000D4F6E">
              <w:rPr>
                <w:rFonts w:hint="cs"/>
                <w:b/>
                <w:bCs/>
                <w:i/>
                <w:iCs/>
                <w:sz w:val="14"/>
                <w:szCs w:val="20"/>
                <w:rtl/>
              </w:rPr>
              <w:t>المجموع</w:t>
            </w:r>
          </w:p>
        </w:tc>
        <w:tc>
          <w:tcPr>
            <w:tcW w:w="430"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 xml:space="preserve">سنة </w:t>
            </w:r>
          </w:p>
        </w:tc>
        <w:tc>
          <w:tcPr>
            <w:tcW w:w="546"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Pr>
                <w:rFonts w:hint="cs"/>
                <w:i/>
                <w:iCs/>
                <w:sz w:val="14"/>
                <w:szCs w:val="20"/>
                <w:rtl/>
              </w:rPr>
              <w:t>سنتان</w:t>
            </w:r>
          </w:p>
        </w:tc>
        <w:tc>
          <w:tcPr>
            <w:tcW w:w="747"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3 سنوات فأكثر</w:t>
            </w:r>
          </w:p>
        </w:tc>
        <w:tc>
          <w:tcPr>
            <w:tcW w:w="686" w:type="dxa"/>
            <w:tcBorders>
              <w:top w:val="single" w:sz="4" w:space="0" w:color="auto"/>
              <w:left w:val="nil"/>
              <w:bottom w:val="single" w:sz="12" w:space="0" w:color="auto"/>
              <w:right w:val="nil"/>
            </w:tcBorders>
            <w:shd w:val="clear" w:color="auto" w:fill="auto"/>
            <w:vAlign w:val="bottom"/>
          </w:tcPr>
          <w:p w:rsidR="00D04A9B" w:rsidRPr="000D4F6E" w:rsidRDefault="00D04A9B" w:rsidP="0037642D">
            <w:pPr>
              <w:spacing w:before="40" w:after="40" w:line="280" w:lineRule="exact"/>
              <w:jc w:val="left"/>
              <w:rPr>
                <w:rFonts w:hint="cs"/>
                <w:b/>
                <w:bCs/>
                <w:i/>
                <w:iCs/>
                <w:sz w:val="14"/>
                <w:szCs w:val="20"/>
                <w:rtl/>
              </w:rPr>
            </w:pPr>
            <w:r w:rsidRPr="000D4F6E">
              <w:rPr>
                <w:rFonts w:hint="cs"/>
                <w:b/>
                <w:bCs/>
                <w:i/>
                <w:iCs/>
                <w:sz w:val="14"/>
                <w:szCs w:val="20"/>
                <w:rtl/>
              </w:rPr>
              <w:t>المجموع</w:t>
            </w:r>
          </w:p>
        </w:tc>
        <w:tc>
          <w:tcPr>
            <w:tcW w:w="560"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 xml:space="preserve">سنة </w:t>
            </w:r>
          </w:p>
        </w:tc>
        <w:tc>
          <w:tcPr>
            <w:tcW w:w="602"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Pr>
                <w:rFonts w:hint="cs"/>
                <w:i/>
                <w:iCs/>
                <w:sz w:val="14"/>
                <w:szCs w:val="20"/>
                <w:rtl/>
              </w:rPr>
              <w:t>سنتان</w:t>
            </w:r>
          </w:p>
        </w:tc>
        <w:tc>
          <w:tcPr>
            <w:tcW w:w="737" w:type="dxa"/>
            <w:tcBorders>
              <w:top w:val="single" w:sz="4" w:space="0" w:color="auto"/>
              <w:left w:val="nil"/>
              <w:bottom w:val="single" w:sz="12" w:space="0" w:color="auto"/>
              <w:right w:val="nil"/>
            </w:tcBorders>
            <w:shd w:val="clear" w:color="auto" w:fill="auto"/>
            <w:vAlign w:val="bottom"/>
          </w:tcPr>
          <w:p w:rsidR="00D04A9B" w:rsidRPr="00205357" w:rsidRDefault="00D04A9B" w:rsidP="0037642D">
            <w:pPr>
              <w:spacing w:before="40" w:after="40" w:line="280" w:lineRule="exact"/>
              <w:jc w:val="left"/>
              <w:rPr>
                <w:rFonts w:hint="cs"/>
                <w:i/>
                <w:iCs/>
                <w:sz w:val="14"/>
                <w:szCs w:val="20"/>
                <w:rtl/>
              </w:rPr>
            </w:pPr>
            <w:r w:rsidRPr="00205357">
              <w:rPr>
                <w:rFonts w:hint="cs"/>
                <w:i/>
                <w:iCs/>
                <w:sz w:val="14"/>
                <w:szCs w:val="20"/>
                <w:rtl/>
              </w:rPr>
              <w:t>3 سنوات فأكثر</w:t>
            </w:r>
          </w:p>
        </w:tc>
        <w:tc>
          <w:tcPr>
            <w:tcW w:w="622" w:type="dxa"/>
            <w:tcBorders>
              <w:top w:val="single" w:sz="4" w:space="0" w:color="auto"/>
              <w:left w:val="nil"/>
              <w:bottom w:val="single" w:sz="12" w:space="0" w:color="auto"/>
              <w:right w:val="nil"/>
            </w:tcBorders>
            <w:shd w:val="clear" w:color="auto" w:fill="auto"/>
            <w:vAlign w:val="bottom"/>
          </w:tcPr>
          <w:p w:rsidR="00D04A9B" w:rsidRPr="000D4F6E" w:rsidRDefault="00D04A9B" w:rsidP="0037642D">
            <w:pPr>
              <w:spacing w:before="40" w:after="40" w:line="280" w:lineRule="exact"/>
              <w:jc w:val="left"/>
              <w:rPr>
                <w:rFonts w:hint="cs"/>
                <w:b/>
                <w:bCs/>
                <w:i/>
                <w:iCs/>
                <w:spacing w:val="-2"/>
                <w:sz w:val="14"/>
                <w:szCs w:val="20"/>
                <w:rtl/>
              </w:rPr>
            </w:pPr>
            <w:r w:rsidRPr="000D4F6E">
              <w:rPr>
                <w:rFonts w:hint="cs"/>
                <w:b/>
                <w:bCs/>
                <w:i/>
                <w:iCs/>
                <w:spacing w:val="-2"/>
                <w:sz w:val="14"/>
                <w:szCs w:val="20"/>
                <w:rtl/>
              </w:rPr>
              <w:t>المجموع</w:t>
            </w:r>
          </w:p>
        </w:tc>
      </w:tr>
      <w:tr w:rsidR="00D04A9B" w:rsidTr="0037642D">
        <w:trPr>
          <w:jc w:val="center"/>
        </w:trPr>
        <w:tc>
          <w:tcPr>
            <w:tcW w:w="588"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1980</w:t>
            </w:r>
          </w:p>
        </w:tc>
        <w:tc>
          <w:tcPr>
            <w:tcW w:w="644" w:type="dxa"/>
            <w:tcBorders>
              <w:top w:val="single" w:sz="12" w:space="0" w:color="auto"/>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259</w:t>
            </w:r>
          </w:p>
        </w:tc>
        <w:tc>
          <w:tcPr>
            <w:tcW w:w="985"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125</w:t>
            </w:r>
          </w:p>
        </w:tc>
        <w:tc>
          <w:tcPr>
            <w:tcW w:w="532"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47</w:t>
            </w:r>
          </w:p>
        </w:tc>
        <w:tc>
          <w:tcPr>
            <w:tcW w:w="546"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30</w:t>
            </w:r>
          </w:p>
        </w:tc>
        <w:tc>
          <w:tcPr>
            <w:tcW w:w="755"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15</w:t>
            </w:r>
          </w:p>
        </w:tc>
        <w:tc>
          <w:tcPr>
            <w:tcW w:w="643" w:type="dxa"/>
            <w:tcBorders>
              <w:top w:val="single" w:sz="12" w:space="0" w:color="auto"/>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92</w:t>
            </w:r>
          </w:p>
        </w:tc>
        <w:tc>
          <w:tcPr>
            <w:tcW w:w="430"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15</w:t>
            </w:r>
          </w:p>
        </w:tc>
        <w:tc>
          <w:tcPr>
            <w:tcW w:w="546"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w:t>
            </w:r>
          </w:p>
        </w:tc>
        <w:tc>
          <w:tcPr>
            <w:tcW w:w="747"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6</w:t>
            </w:r>
          </w:p>
        </w:tc>
        <w:tc>
          <w:tcPr>
            <w:tcW w:w="686" w:type="dxa"/>
            <w:tcBorders>
              <w:top w:val="single" w:sz="12" w:space="0" w:color="auto"/>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32</w:t>
            </w:r>
          </w:p>
        </w:tc>
        <w:tc>
          <w:tcPr>
            <w:tcW w:w="560"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صفر</w:t>
            </w:r>
          </w:p>
        </w:tc>
        <w:tc>
          <w:tcPr>
            <w:tcW w:w="602"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w:t>
            </w:r>
          </w:p>
        </w:tc>
        <w:tc>
          <w:tcPr>
            <w:tcW w:w="737" w:type="dxa"/>
            <w:tcBorders>
              <w:top w:val="single" w:sz="12" w:space="0" w:color="auto"/>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Pr>
                <w:rFonts w:hint="cs"/>
                <w:sz w:val="16"/>
                <w:szCs w:val="22"/>
                <w:rtl/>
              </w:rPr>
              <w:t>صفر</w:t>
            </w:r>
          </w:p>
        </w:tc>
        <w:tc>
          <w:tcPr>
            <w:tcW w:w="622" w:type="dxa"/>
            <w:tcBorders>
              <w:top w:val="single" w:sz="12" w:space="0" w:color="auto"/>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2000</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435</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263</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99</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72</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29</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200</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43</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20</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2001</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492</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307</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132</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92</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24</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248</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18</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40</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8</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19</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2002</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506</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300</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124</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91</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33</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248</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13</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15</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35</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sz w:val="14"/>
                <w:szCs w:val="20"/>
              </w:rPr>
            </w:pPr>
            <w:r w:rsidRPr="00205357">
              <w:rPr>
                <w:rFonts w:hint="cs"/>
                <w:sz w:val="14"/>
                <w:szCs w:val="20"/>
                <w:rtl/>
              </w:rPr>
              <w:t>صفر</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14</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17</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2003</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494</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274</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86</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85</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27</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198</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17</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24</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16</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57</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sz w:val="14"/>
                <w:szCs w:val="20"/>
              </w:rPr>
            </w:pPr>
            <w:r w:rsidRPr="00205357">
              <w:rPr>
                <w:rFonts w:hint="cs"/>
                <w:sz w:val="14"/>
                <w:szCs w:val="20"/>
                <w:rtl/>
              </w:rPr>
              <w:t>صفر</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19</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2004</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505</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287</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119</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83</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28</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230</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18</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18</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46</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sz w:val="14"/>
                <w:szCs w:val="20"/>
              </w:rPr>
            </w:pPr>
            <w:r w:rsidRPr="00205357">
              <w:rPr>
                <w:rFonts w:hint="cs"/>
                <w:sz w:val="14"/>
                <w:szCs w:val="20"/>
                <w:rtl/>
              </w:rPr>
              <w:t>صفر</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6</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5</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11</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2005</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499</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277</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113</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79</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32</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224</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15</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5</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31</w:t>
            </w:r>
          </w:p>
        </w:tc>
        <w:tc>
          <w:tcPr>
            <w:tcW w:w="56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11</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22</w:t>
            </w:r>
          </w:p>
        </w:tc>
      </w:tr>
      <w:tr w:rsidR="00D04A9B" w:rsidTr="0037642D">
        <w:trPr>
          <w:jc w:val="center"/>
        </w:trPr>
        <w:tc>
          <w:tcPr>
            <w:tcW w:w="588"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2006</w:t>
            </w:r>
          </w:p>
        </w:tc>
        <w:tc>
          <w:tcPr>
            <w:tcW w:w="644"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470</w:t>
            </w:r>
          </w:p>
        </w:tc>
        <w:tc>
          <w:tcPr>
            <w:tcW w:w="98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267</w:t>
            </w:r>
          </w:p>
        </w:tc>
        <w:tc>
          <w:tcPr>
            <w:tcW w:w="53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101</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76</w:t>
            </w:r>
          </w:p>
        </w:tc>
        <w:tc>
          <w:tcPr>
            <w:tcW w:w="755"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47</w:t>
            </w:r>
          </w:p>
        </w:tc>
        <w:tc>
          <w:tcPr>
            <w:tcW w:w="643"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224</w:t>
            </w:r>
          </w:p>
        </w:tc>
        <w:tc>
          <w:tcPr>
            <w:tcW w:w="430"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12</w:t>
            </w:r>
          </w:p>
        </w:tc>
        <w:tc>
          <w:tcPr>
            <w:tcW w:w="546"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8</w:t>
            </w:r>
          </w:p>
        </w:tc>
        <w:tc>
          <w:tcPr>
            <w:tcW w:w="74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686"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27</w:t>
            </w:r>
          </w:p>
        </w:tc>
        <w:tc>
          <w:tcPr>
            <w:tcW w:w="560" w:type="dxa"/>
            <w:tcBorders>
              <w:top w:val="nil"/>
              <w:left w:val="nil"/>
              <w:bottom w:val="nil"/>
              <w:right w:val="nil"/>
            </w:tcBorders>
            <w:shd w:val="clear" w:color="auto" w:fill="auto"/>
          </w:tcPr>
          <w:p w:rsidR="00D04A9B" w:rsidRDefault="00D04A9B" w:rsidP="0037642D">
            <w:pPr>
              <w:spacing w:before="40" w:after="40"/>
            </w:pPr>
            <w:r w:rsidRPr="008B1050">
              <w:rPr>
                <w:rFonts w:hint="cs"/>
                <w:sz w:val="16"/>
                <w:szCs w:val="22"/>
                <w:rtl/>
              </w:rPr>
              <w:t>صفر</w:t>
            </w:r>
          </w:p>
        </w:tc>
        <w:tc>
          <w:tcPr>
            <w:tcW w:w="602"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9</w:t>
            </w:r>
          </w:p>
        </w:tc>
        <w:tc>
          <w:tcPr>
            <w:tcW w:w="737" w:type="dxa"/>
            <w:tcBorders>
              <w:top w:val="nil"/>
              <w:left w:val="nil"/>
              <w:bottom w:val="nil"/>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622" w:type="dxa"/>
            <w:tcBorders>
              <w:top w:val="nil"/>
              <w:left w:val="nil"/>
              <w:bottom w:val="nil"/>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16</w:t>
            </w:r>
          </w:p>
        </w:tc>
      </w:tr>
      <w:tr w:rsidR="00D04A9B" w:rsidTr="0037642D">
        <w:trPr>
          <w:jc w:val="center"/>
        </w:trPr>
        <w:tc>
          <w:tcPr>
            <w:tcW w:w="588"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2007</w:t>
            </w:r>
          </w:p>
        </w:tc>
        <w:tc>
          <w:tcPr>
            <w:tcW w:w="644" w:type="dxa"/>
            <w:tcBorders>
              <w:top w:val="nil"/>
              <w:left w:val="nil"/>
              <w:bottom w:val="single" w:sz="12" w:space="0" w:color="auto"/>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453</w:t>
            </w:r>
          </w:p>
        </w:tc>
        <w:tc>
          <w:tcPr>
            <w:tcW w:w="985"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238</w:t>
            </w:r>
          </w:p>
        </w:tc>
        <w:tc>
          <w:tcPr>
            <w:tcW w:w="532"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105</w:t>
            </w:r>
          </w:p>
        </w:tc>
        <w:tc>
          <w:tcPr>
            <w:tcW w:w="546"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51</w:t>
            </w:r>
          </w:p>
        </w:tc>
        <w:tc>
          <w:tcPr>
            <w:tcW w:w="755"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24</w:t>
            </w:r>
          </w:p>
        </w:tc>
        <w:tc>
          <w:tcPr>
            <w:tcW w:w="643" w:type="dxa"/>
            <w:tcBorders>
              <w:top w:val="nil"/>
              <w:left w:val="nil"/>
              <w:bottom w:val="single" w:sz="12" w:space="0" w:color="auto"/>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180</w:t>
            </w:r>
          </w:p>
        </w:tc>
        <w:tc>
          <w:tcPr>
            <w:tcW w:w="430"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9</w:t>
            </w:r>
          </w:p>
        </w:tc>
        <w:tc>
          <w:tcPr>
            <w:tcW w:w="546"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747"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5</w:t>
            </w:r>
          </w:p>
        </w:tc>
        <w:tc>
          <w:tcPr>
            <w:tcW w:w="686" w:type="dxa"/>
            <w:tcBorders>
              <w:top w:val="nil"/>
              <w:left w:val="nil"/>
              <w:bottom w:val="single" w:sz="12" w:space="0" w:color="auto"/>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21</w:t>
            </w:r>
          </w:p>
        </w:tc>
        <w:tc>
          <w:tcPr>
            <w:tcW w:w="560" w:type="dxa"/>
            <w:tcBorders>
              <w:top w:val="nil"/>
              <w:left w:val="nil"/>
              <w:bottom w:val="single" w:sz="12" w:space="0" w:color="auto"/>
              <w:right w:val="nil"/>
            </w:tcBorders>
            <w:shd w:val="clear" w:color="auto" w:fill="auto"/>
          </w:tcPr>
          <w:p w:rsidR="00D04A9B" w:rsidRDefault="00D04A9B" w:rsidP="0037642D">
            <w:pPr>
              <w:spacing w:before="40" w:after="40"/>
            </w:pPr>
            <w:r w:rsidRPr="008B1050">
              <w:rPr>
                <w:rFonts w:hint="cs"/>
                <w:sz w:val="16"/>
                <w:szCs w:val="22"/>
                <w:rtl/>
              </w:rPr>
              <w:t>صفر</w:t>
            </w:r>
          </w:p>
        </w:tc>
        <w:tc>
          <w:tcPr>
            <w:tcW w:w="602"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7</w:t>
            </w:r>
          </w:p>
        </w:tc>
        <w:tc>
          <w:tcPr>
            <w:tcW w:w="737" w:type="dxa"/>
            <w:tcBorders>
              <w:top w:val="nil"/>
              <w:left w:val="nil"/>
              <w:bottom w:val="single" w:sz="12" w:space="0" w:color="auto"/>
              <w:right w:val="nil"/>
            </w:tcBorders>
            <w:shd w:val="clear" w:color="auto" w:fill="auto"/>
          </w:tcPr>
          <w:p w:rsidR="00D04A9B" w:rsidRPr="00205357" w:rsidRDefault="00D04A9B" w:rsidP="0037642D">
            <w:pPr>
              <w:spacing w:before="40" w:after="40" w:line="280" w:lineRule="exact"/>
              <w:rPr>
                <w:rFonts w:hint="cs"/>
                <w:sz w:val="14"/>
                <w:szCs w:val="20"/>
                <w:rtl/>
              </w:rPr>
            </w:pPr>
            <w:r w:rsidRPr="00205357">
              <w:rPr>
                <w:rFonts w:hint="cs"/>
                <w:sz w:val="14"/>
                <w:szCs w:val="20"/>
                <w:rtl/>
              </w:rPr>
              <w:t>3</w:t>
            </w:r>
          </w:p>
        </w:tc>
        <w:tc>
          <w:tcPr>
            <w:tcW w:w="622" w:type="dxa"/>
            <w:tcBorders>
              <w:top w:val="nil"/>
              <w:left w:val="nil"/>
              <w:bottom w:val="single" w:sz="12" w:space="0" w:color="auto"/>
              <w:right w:val="nil"/>
            </w:tcBorders>
            <w:shd w:val="clear" w:color="auto" w:fill="auto"/>
          </w:tcPr>
          <w:p w:rsidR="00D04A9B" w:rsidRPr="000D4F6E" w:rsidRDefault="00D04A9B" w:rsidP="0037642D">
            <w:pPr>
              <w:spacing w:before="40" w:after="40" w:line="280" w:lineRule="exact"/>
              <w:rPr>
                <w:rFonts w:hint="cs"/>
                <w:b/>
                <w:bCs/>
                <w:sz w:val="14"/>
                <w:szCs w:val="20"/>
                <w:rtl/>
              </w:rPr>
            </w:pPr>
            <w:r w:rsidRPr="000D4F6E">
              <w:rPr>
                <w:rFonts w:hint="cs"/>
                <w:b/>
                <w:bCs/>
                <w:sz w:val="14"/>
                <w:szCs w:val="20"/>
                <w:rtl/>
              </w:rPr>
              <w:t>10</w:t>
            </w:r>
          </w:p>
        </w:tc>
      </w:tr>
    </w:tbl>
    <w:p w:rsidR="00D04A9B" w:rsidRDefault="0037642D" w:rsidP="0037642D">
      <w:pPr>
        <w:pStyle w:val="SingleTxtGA"/>
        <w:spacing w:before="120"/>
        <w:rPr>
          <w:rFonts w:hint="cs"/>
          <w:rtl/>
        </w:rPr>
      </w:pPr>
      <w:r>
        <w:rPr>
          <w:rtl/>
        </w:rPr>
        <w:br w:type="page"/>
      </w:r>
      <w:r w:rsidR="00D04A9B">
        <w:rPr>
          <w:rFonts w:hint="cs"/>
          <w:rtl/>
        </w:rPr>
        <w:t>417-</w:t>
      </w:r>
      <w:r w:rsidR="00D04A9B">
        <w:rPr>
          <w:rFonts w:hint="cs"/>
          <w:rtl/>
        </w:rPr>
        <w:tab/>
        <w:t>يصل الطفل إلى س</w:t>
      </w:r>
      <w:r>
        <w:rPr>
          <w:rFonts w:hint="cs"/>
          <w:rtl/>
        </w:rPr>
        <w:t>ـ</w:t>
      </w:r>
      <w:r w:rsidR="00D04A9B">
        <w:rPr>
          <w:rFonts w:hint="cs"/>
          <w:rtl/>
        </w:rPr>
        <w:t>ن الرشد عندما يبلغ من العمر 18 سنة (المادة 13 من</w:t>
      </w:r>
      <w:r>
        <w:rPr>
          <w:rFonts w:hint="cs"/>
          <w:rtl/>
        </w:rPr>
        <w:t xml:space="preserve">       </w:t>
      </w:r>
      <w:r w:rsidR="00D04A9B">
        <w:rPr>
          <w:rFonts w:hint="cs"/>
          <w:rtl/>
        </w:rPr>
        <w:t xml:space="preserve"> قانون الأسرة).</w:t>
      </w:r>
    </w:p>
    <w:p w:rsidR="00D04A9B" w:rsidRPr="00BF4D40" w:rsidRDefault="00D04A9B" w:rsidP="00D04A9B">
      <w:pPr>
        <w:pStyle w:val="SingleTxtGA"/>
        <w:rPr>
          <w:rFonts w:hint="cs"/>
        </w:rPr>
      </w:pPr>
      <w:r w:rsidRPr="00BF4D40">
        <w:rPr>
          <w:rFonts w:hint="cs"/>
          <w:rtl/>
        </w:rPr>
        <w:t>418-</w:t>
      </w:r>
      <w:r w:rsidRPr="00BF4D40">
        <w:rPr>
          <w:rFonts w:hint="cs"/>
          <w:rtl/>
        </w:rPr>
        <w:tab/>
        <w:t>سن الأهلية للزواج هو سن الأهلية لممارسة الأعمال التجا</w:t>
      </w:r>
      <w:r w:rsidR="0037642D">
        <w:rPr>
          <w:rFonts w:hint="cs"/>
          <w:rtl/>
        </w:rPr>
        <w:t xml:space="preserve">رية. بتحديد سن       </w:t>
      </w:r>
      <w:r w:rsidRPr="00BF4D40">
        <w:rPr>
          <w:rFonts w:hint="cs"/>
          <w:rtl/>
        </w:rPr>
        <w:t>أهلية كلا الجنسين للزواج بثمانية عشر عاماً، طبق المشرّع حرفياً المبدأ الدستوري للمساواة بين الجنسين (المادة 1 من دستور الجبل الأسود). ويجوز للمحكمة أن تسمح، بصفة استثنائية، لقاصر يقل عمره عن 16 عاماً بالا</w:t>
      </w:r>
      <w:r w:rsidR="0037642D">
        <w:rPr>
          <w:rFonts w:hint="cs"/>
          <w:rtl/>
        </w:rPr>
        <w:t xml:space="preserve">رتباط بالزواج وفق قانون خاص </w:t>
      </w:r>
      <w:r w:rsidRPr="00BF4D40">
        <w:rPr>
          <w:rFonts w:hint="cs"/>
          <w:rtl/>
        </w:rPr>
        <w:t>(المادة 24 من قانون الأسرة)</w:t>
      </w:r>
    </w:p>
    <w:p w:rsidR="00D04A9B" w:rsidRDefault="00D04A9B" w:rsidP="00D04A9B">
      <w:pPr>
        <w:pStyle w:val="SingleTxtGA"/>
        <w:rPr>
          <w:rFonts w:hint="cs"/>
        </w:rPr>
      </w:pPr>
      <w:r>
        <w:rPr>
          <w:rFonts w:hint="cs"/>
          <w:rtl/>
        </w:rPr>
        <w:t>419-</w:t>
      </w:r>
      <w:r>
        <w:rPr>
          <w:rFonts w:hint="cs"/>
          <w:rtl/>
        </w:rPr>
        <w:tab/>
        <w:t>ولا يشكّل القانون العرفي مصدراً لقانون الأسرة لدينا.</w:t>
      </w:r>
    </w:p>
    <w:p w:rsidR="00D04A9B" w:rsidRDefault="00D04A9B" w:rsidP="00D04A9B">
      <w:pPr>
        <w:pStyle w:val="SingleTxtGA"/>
        <w:rPr>
          <w:rFonts w:hint="cs"/>
        </w:rPr>
      </w:pPr>
      <w:r>
        <w:rPr>
          <w:rFonts w:hint="cs"/>
          <w:rtl/>
        </w:rPr>
        <w:t>420-</w:t>
      </w:r>
      <w:r>
        <w:rPr>
          <w:rFonts w:hint="cs"/>
          <w:rtl/>
        </w:rPr>
        <w:tab/>
        <w:t>ولا تشير أنظمتنا الوضعية إلى الخطبة بين الأطفال، أي أنها خارج إطار الأحكام القانونية.</w:t>
      </w:r>
    </w:p>
    <w:p w:rsidR="00D04A9B" w:rsidRDefault="00D04A9B" w:rsidP="00D04A9B">
      <w:pPr>
        <w:pStyle w:val="SingleTxtGA"/>
        <w:rPr>
          <w:rFonts w:hint="cs"/>
        </w:rPr>
      </w:pPr>
      <w:r>
        <w:rPr>
          <w:rFonts w:hint="cs"/>
          <w:rtl/>
        </w:rPr>
        <w:t>421-</w:t>
      </w:r>
      <w:r>
        <w:rPr>
          <w:rFonts w:hint="cs"/>
          <w:rtl/>
        </w:rPr>
        <w:tab/>
        <w:t>ولا جدال في أن ثمة حاجة إلى تجريم الأفعال الجنسية المرتكبة ضد أشخاص لم يبلغوا مستوى كافٍ من النمو الجسماني والنفساني من أجل إقامة علاقة جنسية. بيد أن</w:t>
      </w:r>
      <w:r w:rsidRPr="00FB4B9E">
        <w:rPr>
          <w:rFonts w:hint="cs"/>
          <w:rtl/>
        </w:rPr>
        <w:t xml:space="preserve"> </w:t>
      </w:r>
      <w:r>
        <w:rPr>
          <w:rFonts w:hint="cs"/>
          <w:rtl/>
        </w:rPr>
        <w:t>جميع الأفراد لا يبلغون مستوى النمو في نفس العمر. وحدد المشروع سن 14 سنة كمتوسط عمر يبلغ عنده معظم الأفراد نضجاً جنسياً بيولوجياً كاملاً. ولذلك، فإن اغتصاب من هن دون السن القانونية يشكل، بمقتضى قانوننا، جريمة (المادة 206 من المدونة الجنائية). وللجريمة شكل أساسي (الفقرة 1) وشكلان جسيمان (الفقرتان 2 و3). وتجرم الفقرة 1 اغتصاب من هم دون السن القانونية أو ارتكاب فعل مماثل ضد طفل، أي شخص دون 14 سنة. ويشمل الشكل الجسيم الوارد في الفقرة 2 الظروف المشددة التالية: حدوث إصابات جسمانية بالغة للطفل، واشتراك أكثر من شخص في ارتكاب الجريمة أو تسببها في حدوث حمل. وتحدث أخطر الأشكال في الفقرة 3 إذا ما أسفر الفعل عن وفاة الطفل. وتنص الفقرة 4 على أسباب التجاوز عن الجريمة بالنسبة لجناة معينين. وتحديداً، لا تكون هناك جريمة عندما لا توجد اختلافات لها شأنها بين الجاني والطفل من ناحية ونضجهما العقلي والبدني.</w:t>
      </w:r>
    </w:p>
    <w:p w:rsidR="00D04A9B" w:rsidRDefault="00D04A9B" w:rsidP="00D04A9B">
      <w:pPr>
        <w:pStyle w:val="SingleTxtGA"/>
        <w:rPr>
          <w:rFonts w:hint="cs"/>
        </w:rPr>
      </w:pPr>
      <w:r>
        <w:rPr>
          <w:rFonts w:hint="cs"/>
          <w:rtl/>
        </w:rPr>
        <w:t>422-</w:t>
      </w:r>
      <w:r>
        <w:rPr>
          <w:rFonts w:hint="cs"/>
          <w:rtl/>
        </w:rPr>
        <w:tab/>
        <w:t>وينص قانون السجلات (الجريدة الرسمية للجبل الأسود، 47/2008) على أن السجلات تشمل المواليد وحالات الزواج والوفيات والمعلومات الأخرى التي يحددها القانون بشأن حالة الأفراد والعائلات من مواطني الجبل الأسود، أو المعلومات التي تهمهم والتي يكون مصدرها الجبل الأسود أو في دولة أخرى، علاوة على معلومات تخص مواطني دول أخرى أو أشخاصاً عديمي الجنسية يكون مصدرها الجبل الأسود. ويحصل الزوجان عقب انتهاء مراسم الزواج مباشرة على شهادة زواج رسمية تثبت الزواج (المادتان 37 و38 من قانون الأسرة).</w:t>
      </w:r>
    </w:p>
    <w:p w:rsidR="00D04A9B" w:rsidRDefault="00D04A9B" w:rsidP="00D04A9B">
      <w:pPr>
        <w:pStyle w:val="SingleTxtGA"/>
        <w:rPr>
          <w:rFonts w:hint="cs"/>
        </w:rPr>
      </w:pPr>
      <w:r>
        <w:rPr>
          <w:rFonts w:hint="cs"/>
          <w:rtl/>
        </w:rPr>
        <w:t>423-</w:t>
      </w:r>
      <w:r>
        <w:rPr>
          <w:rFonts w:hint="cs"/>
          <w:rtl/>
        </w:rPr>
        <w:tab/>
        <w:t>وأزال قانون الأسرة الجديد، الذي يطبق المبدأ الدستوري لفصل الكنيسة عن الدولة، تأثير الدين والمنظمات الدينية على الزواج والأسرة (المادة 14 من دستور الجبل الأسود). فعلاقات الزواج والعلاقات الأسرية ينظمها القانون وتخضع لاختصاص الدولة. ولا يمكن تطبيق قواعد المنظمات الدينية في الممارسة القضائية والإدارية، والطقوس الدينية المحتملة بخصوص الزواج والعلاقات الأسرية ليس لها أثر قانوني. ووفقاً لقانون الإرث (الجريدة الرسمية لجمهورية الجبل الأسود، 4/1976 و10/1976 و22/78) يتساوى المواطنون في الإرث وفقاً للشروط نفسها. (المادة 4).</w:t>
      </w:r>
    </w:p>
    <w:p w:rsidR="00D04A9B" w:rsidRDefault="00D04A9B" w:rsidP="00D04A9B">
      <w:pPr>
        <w:pStyle w:val="SingleTxtGA"/>
        <w:rPr>
          <w:rFonts w:hint="cs"/>
          <w:rtl/>
        </w:rPr>
      </w:pPr>
      <w:r>
        <w:rPr>
          <w:rFonts w:hint="cs"/>
          <w:rtl/>
        </w:rPr>
        <w:t>424-</w:t>
      </w:r>
      <w:r>
        <w:rPr>
          <w:rFonts w:hint="cs"/>
          <w:rtl/>
        </w:rPr>
        <w:tab/>
        <w:t xml:space="preserve">ولا يفرض القانون على الزوجين أي ترتيبات تخص إدارة شؤون الأسرة المعيشية. فالزوجان مستقلان ومتساويان في هذا الصدد ويقرران بالاتفاق طريقة تنظيم العلاقات وإدارة الشؤون المتصلة بالزواج، أي الأسرة (المادة 44 من قانون الأسرة). </w:t>
      </w:r>
    </w:p>
    <w:p w:rsidR="00BD5033" w:rsidRPr="00D04A9B" w:rsidRDefault="00D04A9B" w:rsidP="00D04A9B">
      <w:pPr>
        <w:spacing w:before="120"/>
        <w:jc w:val="center"/>
        <w:rPr>
          <w:rFonts w:hint="cs"/>
          <w:u w:val="single"/>
          <w:rtl/>
        </w:rPr>
      </w:pPr>
      <w:r>
        <w:rPr>
          <w:u w:val="single"/>
          <w:rtl/>
        </w:rPr>
        <w:tab/>
      </w:r>
      <w:r>
        <w:rPr>
          <w:u w:val="single"/>
          <w:rtl/>
        </w:rPr>
        <w:tab/>
      </w:r>
      <w:r>
        <w:rPr>
          <w:u w:val="single"/>
          <w:rtl/>
        </w:rPr>
        <w:tab/>
      </w:r>
    </w:p>
    <w:sectPr w:rsidR="00BD5033" w:rsidRPr="00D04A9B" w:rsidSect="00646D2F">
      <w:headerReference w:type="even" r:id="rId19"/>
      <w:headerReference w:type="default" r:id="rId20"/>
      <w:footerReference w:type="even" r:id="rId21"/>
      <w:footerReference w:type="default" r:id="rId22"/>
      <w:endnotePr>
        <w:numFmt w:val="decimal"/>
      </w:endnotePr>
      <w:pgSz w:w="11906" w:h="16838" w:code="9"/>
      <w:pgMar w:top="1701" w:right="1134" w:bottom="2268" w:left="1134" w:header="1134" w:footer="170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5C" w:rsidRPr="00FE6865" w:rsidRDefault="003A0C5C" w:rsidP="00FE6865">
      <w:pPr>
        <w:pStyle w:val="Footer"/>
      </w:pPr>
    </w:p>
  </w:endnote>
  <w:endnote w:type="continuationSeparator" w:id="0">
    <w:p w:rsidR="003A0C5C" w:rsidRDefault="003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427A7C" w:rsidRDefault="00053D91" w:rsidP="00427A7C">
    <w:pPr>
      <w:pStyle w:val="Footer"/>
      <w:tabs>
        <w:tab w:val="right" w:pos="9598"/>
      </w:tabs>
    </w:pPr>
    <w:r>
      <w:t>GE.10-44293</w:t>
    </w:r>
    <w:r>
      <w:tab/>
    </w:r>
    <w:r w:rsidRPr="00427A7C">
      <w:rPr>
        <w:b/>
        <w:sz w:val="18"/>
      </w:rPr>
      <w:fldChar w:fldCharType="begin"/>
    </w:r>
    <w:r w:rsidRPr="00427A7C">
      <w:rPr>
        <w:b/>
        <w:sz w:val="18"/>
      </w:rPr>
      <w:instrText xml:space="preserve"> PAGE  \* MERGEFORMAT </w:instrText>
    </w:r>
    <w:r w:rsidRPr="00427A7C">
      <w:rPr>
        <w:b/>
        <w:sz w:val="18"/>
      </w:rPr>
      <w:fldChar w:fldCharType="separate"/>
    </w:r>
    <w:r w:rsidR="0022266B">
      <w:rPr>
        <w:b/>
        <w:noProof/>
        <w:sz w:val="18"/>
      </w:rPr>
      <w:t>2</w:t>
    </w:r>
    <w:r w:rsidRPr="00427A7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427A7C" w:rsidRDefault="00053D91" w:rsidP="00427A7C">
    <w:pPr>
      <w:pStyle w:val="Footer"/>
      <w:tabs>
        <w:tab w:val="right" w:pos="9598"/>
      </w:tabs>
      <w:rPr>
        <w:b/>
        <w:sz w:val="18"/>
      </w:rPr>
    </w:pPr>
    <w:r w:rsidRPr="00427A7C">
      <w:rPr>
        <w:b/>
        <w:sz w:val="18"/>
      </w:rPr>
      <w:fldChar w:fldCharType="begin"/>
    </w:r>
    <w:r w:rsidRPr="00427A7C">
      <w:rPr>
        <w:b/>
        <w:sz w:val="18"/>
      </w:rPr>
      <w:instrText xml:space="preserve"> PAGE  \* MERGEFORMAT </w:instrText>
    </w:r>
    <w:r w:rsidRPr="00427A7C">
      <w:rPr>
        <w:b/>
        <w:sz w:val="18"/>
      </w:rPr>
      <w:fldChar w:fldCharType="separate"/>
    </w:r>
    <w:r w:rsidR="0022266B">
      <w:rPr>
        <w:b/>
        <w:noProof/>
        <w:sz w:val="18"/>
      </w:rPr>
      <w:t>77</w:t>
    </w:r>
    <w:r w:rsidRPr="00427A7C">
      <w:rPr>
        <w:b/>
        <w:sz w:val="18"/>
      </w:rPr>
      <w:fldChar w:fldCharType="end"/>
    </w:r>
    <w:r>
      <w:rPr>
        <w:b/>
        <w:sz w:val="18"/>
      </w:rPr>
      <w:tab/>
    </w:r>
    <w:r>
      <w:t>GE.10-44293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Default="00053D91" w:rsidP="00240A6D">
    <w:pPr>
      <w:pStyle w:val="Footer"/>
      <w:jc w:val="right"/>
    </w:pPr>
    <w:r>
      <w:rPr>
        <w:sz w:val="20"/>
      </w:rPr>
      <w:t>(A)   GE.10-4429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8;mso-position-horizontal-relative:text;mso-position-vertical-relative:text" wrapcoords="-177 0 -177 20965 21600 20965 21600 0 -177 0" o:allowincell="f">
          <v:imagedata r:id="rId1" o:title="PleaseRecycleArabic"/>
          <w10:wrap type="tight"/>
          <w10:anchorlock/>
        </v:shape>
      </w:pict>
    </w:r>
    <w:r>
      <w:rPr>
        <w:sz w:val="20"/>
      </w:rPr>
      <w:t>3    010611    100611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C43DE" w:rsidRDefault="00053D91" w:rsidP="006C43DE">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552174" w:rsidRDefault="00053D91" w:rsidP="005521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46D2F" w:rsidRDefault="00053D91" w:rsidP="00646D2F">
    <w:pPr>
      <w:pStyle w:val="Footer"/>
      <w:tabs>
        <w:tab w:val="right" w:pos="9598"/>
      </w:tabs>
      <w:rPr>
        <w:b/>
        <w:sz w:val="18"/>
      </w:rPr>
    </w:pPr>
    <w:r>
      <w:t>GE.10-44293</w:t>
    </w:r>
    <w:r>
      <w:tab/>
    </w:r>
    <w:r w:rsidRPr="00646D2F">
      <w:rPr>
        <w:b/>
        <w:sz w:val="18"/>
      </w:rPr>
      <w:fldChar w:fldCharType="begin"/>
    </w:r>
    <w:r w:rsidRPr="00646D2F">
      <w:rPr>
        <w:b/>
        <w:sz w:val="18"/>
      </w:rPr>
      <w:instrText xml:space="preserve"> PAGE  \* MERGEFORMAT </w:instrText>
    </w:r>
    <w:r w:rsidRPr="00646D2F">
      <w:rPr>
        <w:b/>
        <w:sz w:val="18"/>
      </w:rPr>
      <w:fldChar w:fldCharType="separate"/>
    </w:r>
    <w:r w:rsidR="0022266B">
      <w:rPr>
        <w:b/>
        <w:noProof/>
        <w:sz w:val="18"/>
      </w:rPr>
      <w:t>116</w:t>
    </w:r>
    <w:r w:rsidRPr="00646D2F">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46D2F" w:rsidRDefault="00053D91" w:rsidP="00646D2F">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22266B">
      <w:rPr>
        <w:rStyle w:val="PageNumber"/>
        <w:noProof/>
      </w:rPr>
      <w:t>115</w:t>
    </w:r>
    <w:r>
      <w:rPr>
        <w:rStyle w:val="PageNumber"/>
      </w:rPr>
      <w:fldChar w:fldCharType="end"/>
    </w:r>
    <w:r>
      <w:rPr>
        <w:rStyle w:val="PageNumber"/>
      </w:rPr>
      <w:tab/>
    </w:r>
    <w:r>
      <w:t>GE.10-44293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5C" w:rsidRDefault="003A0C5C" w:rsidP="00834FF4">
      <w:pPr>
        <w:pStyle w:val="Footer"/>
        <w:bidi/>
        <w:spacing w:after="80" w:line="200" w:lineRule="exact"/>
        <w:ind w:left="680"/>
      </w:pPr>
      <w:r>
        <w:rPr>
          <w:rFonts w:hint="cs"/>
          <w:rtl/>
        </w:rPr>
        <w:t>__________</w:t>
      </w:r>
    </w:p>
  </w:footnote>
  <w:footnote w:type="continuationSeparator" w:id="0">
    <w:p w:rsidR="003A0C5C" w:rsidRDefault="003A0C5C" w:rsidP="00834FF4">
      <w:pPr>
        <w:pStyle w:val="Footer"/>
        <w:bidi/>
        <w:spacing w:after="80" w:line="200" w:lineRule="exact"/>
        <w:ind w:left="680"/>
      </w:pPr>
      <w:r>
        <w:rPr>
          <w:rFonts w:hint="cs"/>
          <w:rtl/>
        </w:rPr>
        <w:t>__________</w:t>
      </w:r>
    </w:p>
  </w:footnote>
  <w:footnote w:id="1">
    <w:p w:rsidR="00053D91" w:rsidRPr="00512360" w:rsidRDefault="00053D91" w:rsidP="00576245">
      <w:pPr>
        <w:pStyle w:val="footnoteText0"/>
        <w:tabs>
          <w:tab w:val="left" w:pos="1239"/>
        </w:tabs>
        <w:rPr>
          <w:rFonts w:hint="cs"/>
          <w:rtl/>
        </w:rPr>
      </w:pPr>
      <w:r w:rsidRPr="00512360">
        <w:rPr>
          <w:rtl/>
        </w:rPr>
        <w:tab/>
      </w:r>
      <w:r w:rsidRPr="00512360">
        <w:rPr>
          <w:rStyle w:val="FootnoteReference"/>
          <w:szCs w:val="26"/>
          <w:vertAlign w:val="baseline"/>
          <w:rtl/>
        </w:rPr>
        <w:t>*</w:t>
      </w:r>
      <w:r w:rsidRPr="00512360">
        <w:rPr>
          <w:rtl/>
        </w:rPr>
        <w:tab/>
      </w:r>
      <w:r w:rsidRPr="00512360">
        <w:rPr>
          <w:rFonts w:hint="cs"/>
          <w:rtl/>
        </w:rPr>
        <w:t>وفقاً للمعلومات المحالة إلى الدول الأطراف فيما يتعلق بتجهيز تقاريرها، لم تُحرّر هذه الوثيقة رسميا</w:t>
      </w:r>
      <w:r>
        <w:rPr>
          <w:rFonts w:hint="cs"/>
          <w:rtl/>
        </w:rPr>
        <w:t>ً</w:t>
      </w:r>
      <w:r w:rsidRPr="00512360">
        <w:rPr>
          <w:rFonts w:hint="cs"/>
          <w:rtl/>
        </w:rPr>
        <w:t xml:space="preserve"> قبل إرسالها إلى دوائر الترجمة التحريرية بالأمم المتحدة.</w:t>
      </w:r>
    </w:p>
  </w:footnote>
  <w:footnote w:id="2">
    <w:p w:rsidR="00053D91" w:rsidRPr="007F6A91" w:rsidRDefault="00053D91" w:rsidP="008C57E9">
      <w:pPr>
        <w:pStyle w:val="footnoteText0"/>
        <w:tabs>
          <w:tab w:val="left" w:pos="1239"/>
        </w:tabs>
        <w:rPr>
          <w:rFonts w:hint="cs"/>
          <w:rtl/>
        </w:rPr>
      </w:pPr>
      <w:r>
        <w:rPr>
          <w:rtl/>
        </w:rPr>
        <w:tab/>
      </w:r>
      <w:r w:rsidRPr="007F6A91">
        <w:rPr>
          <w:rStyle w:val="FootnoteReference"/>
          <w:sz w:val="20"/>
          <w:vertAlign w:val="baseline"/>
          <w:rtl/>
        </w:rPr>
        <w:t>**</w:t>
      </w:r>
      <w:r>
        <w:rPr>
          <w:rtl/>
        </w:rPr>
        <w:tab/>
      </w:r>
      <w:r w:rsidRPr="00512360">
        <w:rPr>
          <w:rFonts w:hint="cs"/>
          <w:rtl/>
        </w:rPr>
        <w:t>يمكن الرجوع إلى المرفقات في ملفات الأمانة.</w:t>
      </w:r>
    </w:p>
  </w:footnote>
  <w:footnote w:id="3">
    <w:p w:rsidR="00053D91" w:rsidRDefault="00053D91" w:rsidP="008C57E9">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المكتب الإحصائي في الجبل الأسود</w:t>
      </w:r>
      <w:r>
        <w:rPr>
          <w:rFonts w:hint="cs"/>
          <w:sz w:val="18"/>
          <w:szCs w:val="26"/>
          <w:rtl/>
        </w:rPr>
        <w:t>.</w:t>
      </w:r>
    </w:p>
  </w:footnote>
  <w:footnote w:id="4">
    <w:p w:rsidR="00053D91" w:rsidRDefault="00053D91" w:rsidP="008C57E9">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المكتب الإحصائي في الجبل الأسود</w:t>
      </w:r>
      <w:r>
        <w:rPr>
          <w:rFonts w:hint="cs"/>
          <w:sz w:val="18"/>
          <w:szCs w:val="26"/>
          <w:rtl/>
        </w:rPr>
        <w:t>.</w:t>
      </w:r>
    </w:p>
  </w:footnote>
  <w:footnote w:id="5">
    <w:p w:rsidR="00053D91" w:rsidRDefault="00053D91" w:rsidP="008C57E9">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 xml:space="preserve">المصدر: أمانة التنمية </w:t>
      </w:r>
      <w:r>
        <w:rPr>
          <w:rFonts w:hint="cs"/>
          <w:sz w:val="18"/>
          <w:szCs w:val="26"/>
          <w:rtl/>
        </w:rPr>
        <w:t>والمكتب الإحصائي</w:t>
      </w:r>
      <w:r w:rsidRPr="00512360">
        <w:rPr>
          <w:rFonts w:hint="cs"/>
          <w:sz w:val="18"/>
          <w:szCs w:val="26"/>
          <w:rtl/>
        </w:rPr>
        <w:t>.</w:t>
      </w:r>
    </w:p>
  </w:footnote>
  <w:footnote w:id="6">
    <w:p w:rsidR="00053D91" w:rsidRDefault="00053D91" w:rsidP="008C57E9">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 xml:space="preserve">المصدر: </w:t>
      </w:r>
      <w:r>
        <w:rPr>
          <w:rFonts w:hint="cs"/>
          <w:sz w:val="18"/>
          <w:szCs w:val="26"/>
          <w:rtl/>
        </w:rPr>
        <w:t>المكتب الإحصائي</w:t>
      </w:r>
      <w:r w:rsidRPr="00512360">
        <w:rPr>
          <w:rFonts w:hint="cs"/>
          <w:sz w:val="18"/>
          <w:szCs w:val="26"/>
          <w:rtl/>
        </w:rPr>
        <w:t>، بيانات من عام 2006</w:t>
      </w:r>
      <w:r>
        <w:rPr>
          <w:rFonts w:hint="cs"/>
          <w:sz w:val="18"/>
          <w:szCs w:val="26"/>
          <w:rtl/>
        </w:rPr>
        <w:t>.</w:t>
      </w:r>
    </w:p>
  </w:footnote>
  <w:footnote w:id="7">
    <w:p w:rsidR="00053D91" w:rsidRDefault="00053D91" w:rsidP="008C57E9">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دخل إخطار الخلافة المودع لدى الوديع في 23 تشرين الأول</w:t>
      </w:r>
      <w:r>
        <w:rPr>
          <w:rFonts w:hint="cs"/>
          <w:sz w:val="18"/>
          <w:szCs w:val="26"/>
          <w:rtl/>
        </w:rPr>
        <w:t>/</w:t>
      </w:r>
      <w:r w:rsidRPr="00512360">
        <w:rPr>
          <w:rFonts w:hint="cs"/>
          <w:sz w:val="18"/>
          <w:szCs w:val="26"/>
          <w:rtl/>
        </w:rPr>
        <w:t>أكتوبر 2006 حيز النفاذ في 3 حزيران</w:t>
      </w:r>
      <w:r>
        <w:rPr>
          <w:rFonts w:hint="cs"/>
          <w:sz w:val="18"/>
          <w:szCs w:val="26"/>
          <w:rtl/>
        </w:rPr>
        <w:t xml:space="preserve">/ </w:t>
      </w:r>
      <w:r w:rsidRPr="00512360">
        <w:rPr>
          <w:rFonts w:hint="cs"/>
          <w:sz w:val="18"/>
          <w:szCs w:val="26"/>
          <w:rtl/>
        </w:rPr>
        <w:t>يونيه 2006</w:t>
      </w:r>
      <w:r>
        <w:rPr>
          <w:rFonts w:hint="cs"/>
          <w:rtl/>
        </w:rPr>
        <w:t>.</w:t>
      </w:r>
    </w:p>
  </w:footnote>
  <w:footnote w:id="8">
    <w:p w:rsidR="00053D91" w:rsidRDefault="00053D91" w:rsidP="008174FF">
      <w:pPr>
        <w:pStyle w:val="FootnoteText"/>
        <w:numPr>
          <w:ilvl w:val="0"/>
          <w:numId w:val="42"/>
        </w:numPr>
        <w:tabs>
          <w:tab w:val="clear" w:pos="1293"/>
          <w:tab w:val="left" w:pos="1239"/>
        </w:tabs>
        <w:spacing w:after="60" w:line="300" w:lineRule="exact"/>
        <w:ind w:left="1247" w:right="1247"/>
        <w:rPr>
          <w:rFonts w:hint="cs"/>
        </w:rPr>
      </w:pPr>
      <w:r w:rsidRPr="00512360">
        <w:rPr>
          <w:rFonts w:hint="cs"/>
          <w:sz w:val="18"/>
          <w:szCs w:val="26"/>
          <w:rtl/>
        </w:rPr>
        <w:t>مسح أجرته المنظمة غير الحكومية "</w:t>
      </w:r>
      <w:r w:rsidRPr="00512360">
        <w:rPr>
          <w:sz w:val="18"/>
          <w:szCs w:val="26"/>
        </w:rPr>
        <w:t>Anima</w:t>
      </w:r>
      <w:r w:rsidRPr="00512360">
        <w:rPr>
          <w:rFonts w:hint="cs"/>
          <w:sz w:val="18"/>
          <w:szCs w:val="26"/>
          <w:rtl/>
        </w:rPr>
        <w:t xml:space="preserve">" بالتعاون مع طالبات في فرع "دراسات المرأة" وناشطات في القطاع النسائي </w:t>
      </w:r>
      <w:r>
        <w:rPr>
          <w:rFonts w:hint="cs"/>
          <w:sz w:val="18"/>
          <w:szCs w:val="26"/>
          <w:rtl/>
        </w:rPr>
        <w:t>غير الحكومي</w:t>
      </w:r>
      <w:r w:rsidRPr="00512360">
        <w:rPr>
          <w:rFonts w:hint="cs"/>
          <w:sz w:val="18"/>
          <w:szCs w:val="26"/>
          <w:rtl/>
        </w:rPr>
        <w:t>، 2007.</w:t>
      </w:r>
    </w:p>
  </w:footnote>
  <w:footnote w:id="9">
    <w:p w:rsidR="00053D91" w:rsidRDefault="00053D91" w:rsidP="00337AB7">
      <w:pPr>
        <w:pStyle w:val="FootnoteText"/>
        <w:numPr>
          <w:ilvl w:val="0"/>
          <w:numId w:val="42"/>
        </w:numPr>
        <w:tabs>
          <w:tab w:val="clear" w:pos="1293"/>
          <w:tab w:val="left" w:pos="1253"/>
        </w:tabs>
        <w:spacing w:after="60" w:line="300" w:lineRule="exact"/>
        <w:ind w:left="1247" w:right="1247"/>
        <w:rPr>
          <w:rFonts w:hint="cs"/>
        </w:rPr>
      </w:pPr>
      <w:r w:rsidRPr="00512360">
        <w:rPr>
          <w:rFonts w:hint="cs"/>
          <w:sz w:val="18"/>
          <w:szCs w:val="26"/>
          <w:rtl/>
        </w:rPr>
        <w:t>تقرير أمين المظالم لعام 2008.</w:t>
      </w:r>
    </w:p>
  </w:footnote>
  <w:footnote w:id="10">
    <w:p w:rsidR="00053D91" w:rsidRPr="009F1765"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Pr>
      </w:pPr>
      <w:r w:rsidRPr="009F1765">
        <w:rPr>
          <w:rFonts w:hint="cs"/>
          <w:sz w:val="18"/>
          <w:szCs w:val="26"/>
          <w:rtl/>
        </w:rPr>
        <w:t>بيانات سلطة إدارة الموارد البشرية، تشرين الأول</w:t>
      </w:r>
      <w:r>
        <w:rPr>
          <w:rFonts w:hint="cs"/>
          <w:sz w:val="18"/>
          <w:szCs w:val="26"/>
          <w:rtl/>
        </w:rPr>
        <w:t>/</w:t>
      </w:r>
      <w:r w:rsidRPr="009F1765">
        <w:rPr>
          <w:rFonts w:hint="cs"/>
          <w:sz w:val="18"/>
          <w:szCs w:val="26"/>
          <w:rtl/>
        </w:rPr>
        <w:t>أكتوبر 2009.</w:t>
      </w:r>
    </w:p>
  </w:footnote>
  <w:footnote w:id="11">
    <w:p w:rsidR="00053D91" w:rsidRPr="002B19CB"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Pr>
      </w:pPr>
      <w:r w:rsidRPr="002B19CB">
        <w:rPr>
          <w:rFonts w:hint="cs"/>
          <w:sz w:val="18"/>
          <w:szCs w:val="26"/>
          <w:rtl/>
        </w:rPr>
        <w:t>استقصاء أجرته منظمة "</w:t>
      </w:r>
      <w:r w:rsidRPr="002B19CB">
        <w:rPr>
          <w:sz w:val="18"/>
          <w:szCs w:val="26"/>
        </w:rPr>
        <w:t>Anima</w:t>
      </w:r>
      <w:r w:rsidRPr="002B19CB">
        <w:rPr>
          <w:rFonts w:hint="cs"/>
          <w:sz w:val="18"/>
          <w:szCs w:val="26"/>
          <w:rtl/>
        </w:rPr>
        <w:t>" بالتعاون مع طالبات في فرع "دراسات المرأة" وناشطات في القطاع النسائي غير الحكومي، 2007.</w:t>
      </w:r>
    </w:p>
  </w:footnote>
  <w:footnote w:id="12">
    <w:p w:rsidR="00053D91" w:rsidRPr="002B19CB"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2B19CB">
        <w:rPr>
          <w:rFonts w:hint="cs"/>
          <w:sz w:val="18"/>
          <w:szCs w:val="26"/>
          <w:rtl/>
        </w:rPr>
        <w:t>المكتب الإحصائي للجبل الأسود</w:t>
      </w:r>
      <w:r>
        <w:rPr>
          <w:rFonts w:hint="cs"/>
          <w:sz w:val="18"/>
          <w:szCs w:val="26"/>
          <w:rtl/>
        </w:rPr>
        <w:t>.</w:t>
      </w:r>
    </w:p>
  </w:footnote>
  <w:footnote w:id="13">
    <w:p w:rsidR="00053D91" w:rsidRPr="002B19CB"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2B19CB">
        <w:rPr>
          <w:rFonts w:hint="cs"/>
          <w:sz w:val="18"/>
          <w:szCs w:val="26"/>
          <w:rtl/>
        </w:rPr>
        <w:t>المرجع السابق</w:t>
      </w:r>
      <w:r>
        <w:rPr>
          <w:rFonts w:hint="cs"/>
          <w:sz w:val="18"/>
          <w:szCs w:val="26"/>
          <w:rtl/>
        </w:rPr>
        <w:t>.</w:t>
      </w:r>
    </w:p>
  </w:footnote>
  <w:footnote w:id="14">
    <w:p w:rsidR="00053D91" w:rsidRPr="002B19CB"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Pr>
      </w:pPr>
      <w:r>
        <w:rPr>
          <w:rFonts w:hint="cs"/>
          <w:sz w:val="18"/>
          <w:szCs w:val="26"/>
          <w:rtl/>
        </w:rPr>
        <w:t xml:space="preserve">استقصاء أجرته وكالة </w:t>
      </w:r>
      <w:r>
        <w:rPr>
          <w:sz w:val="18"/>
          <w:szCs w:val="26"/>
        </w:rPr>
        <w:t>Altera MB</w:t>
      </w:r>
      <w:r>
        <w:rPr>
          <w:rFonts w:hint="cs"/>
          <w:sz w:val="18"/>
          <w:szCs w:val="26"/>
          <w:rtl/>
        </w:rPr>
        <w:t xml:space="preserve"> </w:t>
      </w:r>
      <w:r w:rsidRPr="002B19CB">
        <w:rPr>
          <w:rFonts w:hint="cs"/>
          <w:sz w:val="18"/>
          <w:szCs w:val="26"/>
          <w:rtl/>
        </w:rPr>
        <w:t>في عام 2007 لحساب مكتب المساواة بين الجنسين.</w:t>
      </w:r>
    </w:p>
  </w:footnote>
  <w:footnote w:id="15">
    <w:p w:rsidR="00053D91" w:rsidRPr="002B19CB"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2B19CB">
        <w:rPr>
          <w:rFonts w:hint="cs"/>
          <w:sz w:val="18"/>
          <w:szCs w:val="26"/>
          <w:rtl/>
        </w:rPr>
        <w:t>قامت "بحوث التسويق الاستراتيجية" با</w:t>
      </w:r>
      <w:r>
        <w:rPr>
          <w:rFonts w:hint="cs"/>
          <w:sz w:val="18"/>
          <w:szCs w:val="26"/>
          <w:rtl/>
        </w:rPr>
        <w:t xml:space="preserve">لاستقصاء </w:t>
      </w:r>
      <w:r w:rsidRPr="002B19CB">
        <w:rPr>
          <w:rFonts w:hint="cs"/>
          <w:sz w:val="18"/>
          <w:szCs w:val="26"/>
          <w:rtl/>
        </w:rPr>
        <w:t>لحساب اليونسكو، حزيران</w:t>
      </w:r>
      <w:r>
        <w:rPr>
          <w:rFonts w:hint="cs"/>
          <w:sz w:val="18"/>
          <w:szCs w:val="26"/>
          <w:rtl/>
        </w:rPr>
        <w:t>/</w:t>
      </w:r>
      <w:r w:rsidRPr="002B19CB">
        <w:rPr>
          <w:rFonts w:hint="cs"/>
          <w:sz w:val="18"/>
          <w:szCs w:val="26"/>
          <w:rtl/>
        </w:rPr>
        <w:t>يونيه 2009.</w:t>
      </w:r>
    </w:p>
  </w:footnote>
  <w:footnote w:id="16">
    <w:p w:rsidR="00053D91" w:rsidRPr="00BA1CBF"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BA1CBF">
        <w:rPr>
          <w:rFonts w:hint="cs"/>
          <w:sz w:val="18"/>
          <w:szCs w:val="26"/>
          <w:rtl/>
        </w:rPr>
        <w:t>بيانات دائرة الشرطة.</w:t>
      </w:r>
    </w:p>
  </w:footnote>
  <w:footnote w:id="17">
    <w:p w:rsidR="00053D91" w:rsidRPr="00A345CA"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Pr>
      </w:pPr>
      <w:r>
        <w:rPr>
          <w:rFonts w:hint="cs"/>
          <w:sz w:val="18"/>
          <w:szCs w:val="26"/>
          <w:rtl/>
        </w:rPr>
        <w:t>استقصاء</w:t>
      </w:r>
      <w:r w:rsidRPr="00A345CA">
        <w:rPr>
          <w:rFonts w:hint="cs"/>
          <w:sz w:val="18"/>
          <w:szCs w:val="26"/>
          <w:rtl/>
        </w:rPr>
        <w:t xml:space="preserve"> قامت به المحاضرة الأقدم د. جيلينا رادولوفيتس في إطار مشروع "نوع الجنس والعنف والديمقراطية في غربي البلقان" الذي نفذه مركز البحوث الجنسانية في جامعة أوسلو وكلية الفلسفة في جامعة الجبل الأسود في عام 2007.</w:t>
      </w:r>
    </w:p>
  </w:footnote>
  <w:footnote w:id="18">
    <w:p w:rsidR="00053D91" w:rsidRPr="00A345CA"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A345CA">
        <w:rPr>
          <w:rFonts w:hint="cs"/>
          <w:sz w:val="18"/>
          <w:szCs w:val="26"/>
          <w:rtl/>
        </w:rPr>
        <w:t>المكتب الحكومي لمكافحة الاتجار بالبشر، 2009.</w:t>
      </w:r>
    </w:p>
  </w:footnote>
  <w:footnote w:id="19">
    <w:p w:rsidR="00053D91" w:rsidRPr="00966AF9"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966AF9">
        <w:rPr>
          <w:rFonts w:hint="cs"/>
          <w:sz w:val="18"/>
          <w:szCs w:val="26"/>
          <w:rtl/>
        </w:rPr>
        <w:t>بيانات الاتحاد العام لنقابات عمال الجبل الأسود، 2009.</w:t>
      </w:r>
    </w:p>
  </w:footnote>
  <w:footnote w:id="20">
    <w:p w:rsidR="00053D91" w:rsidRPr="00966AF9"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sidRPr="00966AF9">
        <w:rPr>
          <w:rFonts w:hint="cs"/>
          <w:sz w:val="18"/>
          <w:szCs w:val="26"/>
          <w:rtl/>
        </w:rPr>
        <w:t>بيانات سلطة إدارة الموارد البشرية، تشرين الأول/أكتوبر 2009.</w:t>
      </w:r>
    </w:p>
  </w:footnote>
  <w:footnote w:id="21">
    <w:p w:rsidR="00053D91" w:rsidRPr="00966AF9" w:rsidRDefault="00053D91" w:rsidP="00F36463">
      <w:pPr>
        <w:pStyle w:val="FootnoteText"/>
        <w:numPr>
          <w:ilvl w:val="0"/>
          <w:numId w:val="43"/>
        </w:numPr>
        <w:tabs>
          <w:tab w:val="clear" w:pos="1299"/>
          <w:tab w:val="left" w:pos="1225"/>
        </w:tabs>
        <w:spacing w:after="60" w:line="300" w:lineRule="exact"/>
        <w:ind w:left="1248" w:right="1247"/>
        <w:rPr>
          <w:rFonts w:hint="cs"/>
          <w:sz w:val="18"/>
          <w:szCs w:val="26"/>
          <w:rtl/>
        </w:rPr>
      </w:pPr>
      <w:r>
        <w:rPr>
          <w:rFonts w:hint="cs"/>
          <w:sz w:val="18"/>
          <w:szCs w:val="26"/>
          <w:rtl/>
        </w:rPr>
        <w:t xml:space="preserve">استقصاء </w:t>
      </w:r>
      <w:r w:rsidRPr="00966AF9">
        <w:rPr>
          <w:rFonts w:hint="cs"/>
          <w:sz w:val="18"/>
          <w:szCs w:val="26"/>
          <w:rtl/>
        </w:rPr>
        <w:t xml:space="preserve">أجرته وكالة </w:t>
      </w:r>
      <w:r w:rsidRPr="00966AF9">
        <w:rPr>
          <w:sz w:val="18"/>
          <w:szCs w:val="26"/>
        </w:rPr>
        <w:t>Altera MB</w:t>
      </w:r>
      <w:r w:rsidRPr="00966AF9">
        <w:rPr>
          <w:rFonts w:hint="cs"/>
          <w:sz w:val="18"/>
          <w:szCs w:val="26"/>
          <w:rtl/>
        </w:rPr>
        <w:t xml:space="preserve"> لحساب مكتب المساواة بين الجنسين في عام 2007</w:t>
      </w:r>
      <w:r>
        <w:rPr>
          <w:rFonts w:hint="cs"/>
          <w:sz w:val="18"/>
          <w:szCs w:val="26"/>
          <w:rtl/>
        </w:rPr>
        <w:t>.</w:t>
      </w:r>
    </w:p>
  </w:footnote>
  <w:footnote w:id="22">
    <w:p w:rsidR="00053D91" w:rsidRPr="00966AF9" w:rsidRDefault="00053D91" w:rsidP="00F36463">
      <w:pPr>
        <w:pStyle w:val="FootnoteText"/>
        <w:numPr>
          <w:ilvl w:val="0"/>
          <w:numId w:val="43"/>
        </w:numPr>
        <w:tabs>
          <w:tab w:val="clear" w:pos="1299"/>
          <w:tab w:val="left" w:pos="1225"/>
        </w:tabs>
        <w:spacing w:after="60" w:line="300" w:lineRule="exact"/>
        <w:ind w:left="1248" w:right="1247"/>
        <w:rPr>
          <w:rFonts w:hint="cs"/>
          <w:sz w:val="26"/>
          <w:szCs w:val="26"/>
          <w:rtl/>
        </w:rPr>
      </w:pPr>
      <w:r w:rsidRPr="00966AF9">
        <w:rPr>
          <w:rFonts w:hint="cs"/>
          <w:sz w:val="26"/>
          <w:szCs w:val="26"/>
          <w:rtl/>
        </w:rPr>
        <w:t>اضطلع بالاستقصاء منظمة "أنيما" غير الحكومية بالتعاون مع طالبات من دراسات المرأة وناشطات من قطاع المنظمات النسائية غير الحكومية، 2007.</w:t>
      </w:r>
    </w:p>
  </w:footnote>
  <w:footnote w:id="23">
    <w:p w:rsidR="00053D91" w:rsidRPr="00B60FD9" w:rsidRDefault="00053D91" w:rsidP="002356A1">
      <w:pPr>
        <w:pStyle w:val="FootnoteText"/>
        <w:numPr>
          <w:ilvl w:val="0"/>
          <w:numId w:val="45"/>
        </w:numPr>
        <w:tabs>
          <w:tab w:val="clear" w:pos="1293"/>
          <w:tab w:val="left" w:pos="1281"/>
        </w:tabs>
        <w:spacing w:after="60" w:line="300" w:lineRule="exact"/>
        <w:ind w:right="1247"/>
        <w:rPr>
          <w:rFonts w:hint="cs"/>
          <w:sz w:val="18"/>
          <w:szCs w:val="26"/>
        </w:rPr>
      </w:pPr>
      <w:r w:rsidRPr="00B60FD9">
        <w:rPr>
          <w:rFonts w:hint="cs"/>
          <w:sz w:val="18"/>
          <w:szCs w:val="26"/>
          <w:rtl/>
        </w:rPr>
        <w:t>الكتاب الإحصائي السنوي للجبل الأسود، 2008.</w:t>
      </w:r>
    </w:p>
  </w:footnote>
  <w:footnote w:id="24">
    <w:p w:rsidR="00053D91" w:rsidRPr="00B60FD9" w:rsidRDefault="00053D91" w:rsidP="002356A1">
      <w:pPr>
        <w:pStyle w:val="FootnoteText"/>
        <w:numPr>
          <w:ilvl w:val="0"/>
          <w:numId w:val="45"/>
        </w:numPr>
        <w:tabs>
          <w:tab w:val="clear" w:pos="1293"/>
          <w:tab w:val="left" w:pos="1281"/>
        </w:tabs>
        <w:spacing w:after="60" w:line="300" w:lineRule="exact"/>
        <w:ind w:left="1247" w:right="1247"/>
        <w:rPr>
          <w:rFonts w:hint="cs"/>
          <w:sz w:val="18"/>
          <w:szCs w:val="26"/>
        </w:rPr>
      </w:pPr>
      <w:r w:rsidRPr="00B60FD9">
        <w:rPr>
          <w:rFonts w:hint="cs"/>
          <w:sz w:val="18"/>
          <w:szCs w:val="26"/>
          <w:rtl/>
        </w:rPr>
        <w:t>قاعدة بيانات عن عدد سكان الروما والأشكاليا ومصريي البلقان في الجبل الأسود، تشرين الأول/</w:t>
      </w:r>
      <w:r>
        <w:rPr>
          <w:rFonts w:hint="cs"/>
          <w:sz w:val="18"/>
          <w:szCs w:val="26"/>
          <w:rtl/>
        </w:rPr>
        <w:t xml:space="preserve">           </w:t>
      </w:r>
      <w:r w:rsidRPr="00B60FD9">
        <w:rPr>
          <w:rFonts w:hint="cs"/>
          <w:sz w:val="18"/>
          <w:szCs w:val="26"/>
          <w:rtl/>
        </w:rPr>
        <w:t>أكتوبر 2008.</w:t>
      </w:r>
    </w:p>
  </w:footnote>
  <w:footnote w:id="25">
    <w:p w:rsidR="00053D91" w:rsidRPr="00B60FD9" w:rsidRDefault="00053D91" w:rsidP="00DC4DF3">
      <w:pPr>
        <w:pStyle w:val="FootnoteText"/>
        <w:numPr>
          <w:ilvl w:val="0"/>
          <w:numId w:val="45"/>
        </w:numPr>
        <w:tabs>
          <w:tab w:val="clear" w:pos="1293"/>
          <w:tab w:val="left" w:pos="1267"/>
        </w:tabs>
        <w:spacing w:after="60" w:line="300" w:lineRule="exact"/>
        <w:ind w:left="1247" w:right="1247"/>
        <w:rPr>
          <w:rFonts w:hint="cs"/>
          <w:sz w:val="18"/>
          <w:szCs w:val="26"/>
        </w:rPr>
      </w:pPr>
      <w:r w:rsidRPr="00B60FD9">
        <w:rPr>
          <w:rFonts w:hint="cs"/>
          <w:sz w:val="18"/>
          <w:szCs w:val="26"/>
          <w:rtl/>
        </w:rPr>
        <w:t>بيانات وزارة التعليم والعلوم.</w:t>
      </w:r>
    </w:p>
  </w:footnote>
  <w:footnote w:id="26">
    <w:p w:rsidR="00053D91" w:rsidRPr="00B60FD9" w:rsidRDefault="00053D91" w:rsidP="00DC4DF3">
      <w:pPr>
        <w:pStyle w:val="FootnoteText"/>
        <w:numPr>
          <w:ilvl w:val="0"/>
          <w:numId w:val="45"/>
        </w:numPr>
        <w:tabs>
          <w:tab w:val="clear" w:pos="1293"/>
          <w:tab w:val="left" w:pos="1267"/>
        </w:tabs>
        <w:spacing w:after="60" w:line="300" w:lineRule="exact"/>
        <w:ind w:left="1247" w:right="1247"/>
        <w:rPr>
          <w:rFonts w:hint="cs"/>
          <w:sz w:val="18"/>
          <w:szCs w:val="26"/>
        </w:rPr>
      </w:pPr>
      <w:r w:rsidRPr="00B60FD9">
        <w:rPr>
          <w:rFonts w:hint="cs"/>
          <w:sz w:val="18"/>
          <w:szCs w:val="26"/>
          <w:rtl/>
        </w:rPr>
        <w:t>المرجع السابق.</w:t>
      </w:r>
    </w:p>
  </w:footnote>
  <w:footnote w:id="27">
    <w:p w:rsidR="00053D91" w:rsidRPr="00B60FD9" w:rsidRDefault="00053D91" w:rsidP="00DC4DF3">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الكتاب الإحصائي السنوي، 2009.</w:t>
      </w:r>
    </w:p>
  </w:footnote>
  <w:footnote w:id="28">
    <w:p w:rsidR="00053D91" w:rsidRPr="00B60FD9" w:rsidRDefault="00053D91" w:rsidP="00DC4DF3">
      <w:pPr>
        <w:pStyle w:val="FootnoteText"/>
        <w:numPr>
          <w:ilvl w:val="0"/>
          <w:numId w:val="45"/>
        </w:numPr>
        <w:tabs>
          <w:tab w:val="clear" w:pos="1293"/>
          <w:tab w:val="left" w:pos="1239"/>
        </w:tabs>
        <w:spacing w:after="60" w:line="300" w:lineRule="exact"/>
        <w:ind w:left="1247" w:right="1247"/>
        <w:rPr>
          <w:rFonts w:hint="cs"/>
          <w:sz w:val="18"/>
          <w:szCs w:val="26"/>
        </w:rPr>
      </w:pPr>
      <w:r w:rsidRPr="00B60FD9">
        <w:rPr>
          <w:rFonts w:hint="cs"/>
          <w:sz w:val="18"/>
          <w:szCs w:val="26"/>
          <w:rtl/>
        </w:rPr>
        <w:t>المصدر: المكتب الإحصائي للجبل الأسود.</w:t>
      </w:r>
    </w:p>
  </w:footnote>
  <w:footnote w:id="29">
    <w:p w:rsidR="00053D91" w:rsidRPr="00B60FD9" w:rsidRDefault="00053D91" w:rsidP="002356A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0">
    <w:p w:rsidR="00053D91" w:rsidRPr="00B60FD9" w:rsidRDefault="00053D91" w:rsidP="002356A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1">
    <w:p w:rsidR="00053D91" w:rsidRPr="00B60FD9" w:rsidRDefault="00053D91" w:rsidP="002356A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2">
    <w:p w:rsidR="00053D91" w:rsidRPr="00B60FD9" w:rsidRDefault="00053D91" w:rsidP="00DC4DF3">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3">
    <w:p w:rsidR="00053D91" w:rsidRPr="00B60FD9" w:rsidRDefault="00053D91" w:rsidP="00DC4DF3">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4">
    <w:p w:rsidR="00053D91" w:rsidRPr="00B60FD9" w:rsidRDefault="00053D91" w:rsidP="00C73F58">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بيانات وزارة التعليم والعلوم.</w:t>
      </w:r>
    </w:p>
  </w:footnote>
  <w:footnote w:id="35">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6">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المرجع السابق.</w:t>
      </w:r>
    </w:p>
  </w:footnote>
  <w:footnote w:id="37">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 xml:space="preserve">مسح شمل حوالي </w:t>
      </w:r>
      <w:r>
        <w:rPr>
          <w:rFonts w:hint="cs"/>
          <w:sz w:val="18"/>
          <w:szCs w:val="26"/>
          <w:rtl/>
        </w:rPr>
        <w:t>000 2</w:t>
      </w:r>
      <w:r w:rsidRPr="00B60FD9">
        <w:rPr>
          <w:rFonts w:hint="cs"/>
          <w:sz w:val="18"/>
          <w:szCs w:val="26"/>
          <w:rtl/>
        </w:rPr>
        <w:t xml:space="preserve"> من أبناء الروما المحليين في 9 بلديات في عام 2006.</w:t>
      </w:r>
    </w:p>
  </w:footnote>
  <w:footnote w:id="38">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 xml:space="preserve">مؤسسة الزمالات الدراسية </w:t>
      </w:r>
      <w:r>
        <w:rPr>
          <w:rFonts w:hint="cs"/>
          <w:sz w:val="18"/>
          <w:szCs w:val="26"/>
          <w:rtl/>
        </w:rPr>
        <w:t>ل</w:t>
      </w:r>
      <w:r w:rsidRPr="00B60FD9">
        <w:rPr>
          <w:rFonts w:hint="cs"/>
          <w:sz w:val="18"/>
          <w:szCs w:val="26"/>
          <w:rtl/>
        </w:rPr>
        <w:t>لروما، 2007.</w:t>
      </w:r>
    </w:p>
  </w:footnote>
  <w:footnote w:id="39">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المكتب الإحصائي للجبل الأسود، 2008.</w:t>
      </w:r>
    </w:p>
  </w:footnote>
  <w:footnote w:id="40">
    <w:p w:rsidR="00053D91" w:rsidRPr="00B60FD9" w:rsidRDefault="00053D91" w:rsidP="00DD2EB1">
      <w:pPr>
        <w:pStyle w:val="FootnoteText"/>
        <w:numPr>
          <w:ilvl w:val="0"/>
          <w:numId w:val="45"/>
        </w:numPr>
        <w:tabs>
          <w:tab w:val="clear" w:pos="1293"/>
          <w:tab w:val="left" w:pos="1253"/>
        </w:tabs>
        <w:spacing w:after="60" w:line="300" w:lineRule="exact"/>
        <w:ind w:left="1247" w:right="1247"/>
        <w:rPr>
          <w:rFonts w:hint="cs"/>
          <w:sz w:val="18"/>
          <w:szCs w:val="26"/>
        </w:rPr>
      </w:pPr>
      <w:r w:rsidRPr="00B60FD9">
        <w:rPr>
          <w:rFonts w:hint="cs"/>
          <w:sz w:val="18"/>
          <w:szCs w:val="26"/>
          <w:rtl/>
        </w:rPr>
        <w:t>معهد الدراسات والتشخيص الاستراتيجيين، 2008.</w:t>
      </w:r>
    </w:p>
  </w:footnote>
  <w:footnote w:id="41">
    <w:p w:rsidR="00053D91" w:rsidRPr="00B60FD9" w:rsidRDefault="00053D91" w:rsidP="00306C88">
      <w:pPr>
        <w:pStyle w:val="FootnoteText"/>
        <w:numPr>
          <w:ilvl w:val="0"/>
          <w:numId w:val="45"/>
        </w:numPr>
        <w:tabs>
          <w:tab w:val="clear" w:pos="1293"/>
        </w:tabs>
        <w:spacing w:after="60" w:line="300" w:lineRule="exact"/>
        <w:ind w:left="1247" w:right="1247"/>
        <w:rPr>
          <w:rFonts w:hint="cs"/>
          <w:sz w:val="18"/>
          <w:szCs w:val="26"/>
        </w:rPr>
      </w:pPr>
      <w:r w:rsidRPr="00B60FD9">
        <w:rPr>
          <w:rFonts w:hint="cs"/>
          <w:sz w:val="18"/>
          <w:szCs w:val="26"/>
          <w:rtl/>
        </w:rPr>
        <w:t>البيانات الواردة في هذا الفصل مأخوذة من مكتب الاستخدام في الجبل الأسود.</w:t>
      </w:r>
    </w:p>
  </w:footnote>
  <w:footnote w:id="42">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 xml:space="preserve">قاعدة بيانات </w:t>
      </w:r>
      <w:r>
        <w:rPr>
          <w:rFonts w:hint="cs"/>
          <w:sz w:val="18"/>
          <w:szCs w:val="26"/>
          <w:rtl/>
        </w:rPr>
        <w:t xml:space="preserve">عن </w:t>
      </w:r>
      <w:r w:rsidRPr="0061472D">
        <w:rPr>
          <w:rFonts w:hint="cs"/>
          <w:sz w:val="18"/>
          <w:szCs w:val="26"/>
          <w:rtl/>
        </w:rPr>
        <w:t>الروما والأشكاليا ومصريي البلقان في الجبل الأسود، تشرين ال</w:t>
      </w:r>
      <w:r>
        <w:rPr>
          <w:rFonts w:hint="cs"/>
          <w:sz w:val="18"/>
          <w:szCs w:val="26"/>
          <w:rtl/>
        </w:rPr>
        <w:t>أول/</w:t>
      </w:r>
      <w:r w:rsidRPr="0061472D">
        <w:rPr>
          <w:rFonts w:hint="cs"/>
          <w:sz w:val="18"/>
          <w:szCs w:val="26"/>
          <w:rtl/>
        </w:rPr>
        <w:t>أكتوبر 2008.</w:t>
      </w:r>
    </w:p>
  </w:footnote>
  <w:footnote w:id="43">
    <w:p w:rsidR="00053D91" w:rsidRPr="0061472D" w:rsidRDefault="00053D91" w:rsidP="00D04A9B">
      <w:pPr>
        <w:pStyle w:val="FootnoteText"/>
        <w:numPr>
          <w:ilvl w:val="0"/>
          <w:numId w:val="47"/>
        </w:numPr>
        <w:tabs>
          <w:tab w:val="clear" w:pos="1292"/>
          <w:tab w:val="left" w:pos="1253"/>
        </w:tabs>
        <w:spacing w:after="60" w:line="300" w:lineRule="exact"/>
        <w:ind w:left="1247" w:right="1247"/>
        <w:rPr>
          <w:rFonts w:hint="cs"/>
          <w:sz w:val="18"/>
          <w:szCs w:val="26"/>
        </w:rPr>
      </w:pPr>
      <w:r w:rsidRPr="0061472D">
        <w:rPr>
          <w:rFonts w:hint="cs"/>
          <w:sz w:val="18"/>
          <w:szCs w:val="26"/>
          <w:rtl/>
        </w:rPr>
        <w:t>الكتاب السنوي للإحصاءات لمعهد الصحة العامة، 2007</w:t>
      </w:r>
      <w:r>
        <w:rPr>
          <w:rFonts w:hint="cs"/>
          <w:sz w:val="18"/>
          <w:szCs w:val="26"/>
          <w:rtl/>
        </w:rPr>
        <w:t>.</w:t>
      </w:r>
    </w:p>
  </w:footnote>
  <w:footnote w:id="44">
    <w:p w:rsidR="00053D91" w:rsidRPr="0061472D" w:rsidRDefault="00053D91" w:rsidP="00D04A9B">
      <w:pPr>
        <w:pStyle w:val="FootnoteText"/>
        <w:numPr>
          <w:ilvl w:val="0"/>
          <w:numId w:val="47"/>
        </w:numPr>
        <w:tabs>
          <w:tab w:val="clear" w:pos="1292"/>
          <w:tab w:val="left" w:pos="1253"/>
        </w:tabs>
        <w:spacing w:after="60" w:line="300" w:lineRule="exact"/>
        <w:ind w:left="1247" w:right="1247"/>
        <w:rPr>
          <w:rFonts w:hint="cs"/>
          <w:sz w:val="18"/>
          <w:szCs w:val="26"/>
        </w:rPr>
      </w:pPr>
      <w:r w:rsidRPr="0061472D">
        <w:rPr>
          <w:rFonts w:hint="cs"/>
          <w:sz w:val="18"/>
          <w:szCs w:val="26"/>
          <w:rtl/>
        </w:rPr>
        <w:t>المرجع السابق</w:t>
      </w:r>
      <w:r>
        <w:rPr>
          <w:rFonts w:hint="cs"/>
          <w:sz w:val="18"/>
          <w:szCs w:val="26"/>
          <w:rtl/>
        </w:rPr>
        <w:t>.</w:t>
      </w:r>
    </w:p>
  </w:footnote>
  <w:footnote w:id="45">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المرجع السابق.</w:t>
      </w:r>
    </w:p>
  </w:footnote>
  <w:footnote w:id="46">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بيانات من استراتيجية فيروس نقص المناعة البشري/الإيدز.</w:t>
      </w:r>
    </w:p>
  </w:footnote>
  <w:footnote w:id="47">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بيانات من تعداد السكان لعام 2003.</w:t>
      </w:r>
    </w:p>
  </w:footnote>
  <w:footnote w:id="48">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 xml:space="preserve">استقصاء قامت به وكالة </w:t>
      </w:r>
      <w:r w:rsidRPr="0061472D">
        <w:rPr>
          <w:sz w:val="18"/>
          <w:szCs w:val="26"/>
        </w:rPr>
        <w:t>Altera MB</w:t>
      </w:r>
      <w:r w:rsidRPr="0061472D">
        <w:rPr>
          <w:rFonts w:hint="cs"/>
          <w:sz w:val="18"/>
          <w:szCs w:val="26"/>
          <w:rtl/>
        </w:rPr>
        <w:t xml:space="preserve"> في عام 2007 لحساب مكتب المساواة بين الجنسين.</w:t>
      </w:r>
    </w:p>
  </w:footnote>
  <w:footnote w:id="49">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يجدر بالملاحظة أن هذا التفاوت يرجع جزئياً على الأقل إلى اختلاف العينات، إذ يشير الرقم الأول إلى نساء الروما في البلد ككل، بينما يشير الرقم الثاني إلى نساء الروما في نيكتزيتش.</w:t>
      </w:r>
    </w:p>
  </w:footnote>
  <w:footnote w:id="50">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Pr>
          <w:rFonts w:hint="cs"/>
          <w:sz w:val="18"/>
          <w:szCs w:val="26"/>
          <w:rtl/>
        </w:rPr>
        <w:t>بحث</w:t>
      </w:r>
      <w:r w:rsidRPr="0061472D">
        <w:rPr>
          <w:rFonts w:hint="cs"/>
          <w:sz w:val="18"/>
          <w:szCs w:val="26"/>
          <w:rtl/>
        </w:rPr>
        <w:t xml:space="preserve"> قامت به د. جيلينا رادولوفيتش، المحاضرة الأقدم، في إطار مشروع "نوع الجنس، والعنف والديمقراطية في غربي البلقان"، الذي نفذه مركز البحوث الجنسانية في جامعة أوسلو وكلية الفلسفة في جامعة الجبل الأسود في عام 2007.</w:t>
      </w:r>
    </w:p>
  </w:footnote>
  <w:footnote w:id="51">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بيانات وزار</w:t>
      </w:r>
      <w:r>
        <w:rPr>
          <w:rFonts w:hint="cs"/>
          <w:sz w:val="18"/>
          <w:szCs w:val="26"/>
          <w:rtl/>
        </w:rPr>
        <w:t>ة</w:t>
      </w:r>
      <w:r w:rsidRPr="0061472D">
        <w:rPr>
          <w:rFonts w:hint="cs"/>
          <w:sz w:val="18"/>
          <w:szCs w:val="26"/>
          <w:rtl/>
        </w:rPr>
        <w:t xml:space="preserve"> العمل والرعاية الاجتماعية، 2007.</w:t>
      </w:r>
    </w:p>
  </w:footnote>
  <w:footnote w:id="52">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استقصاء قامت به منظمة "أنيما" غير الحكومية بالتعاون مع طالبات من قسم الدراسات النسائية وناشطات من قطاع المنظمات غير الحكومية النسائية، 2007.</w:t>
      </w:r>
    </w:p>
  </w:footnote>
  <w:footnote w:id="53">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مكتب الإحصاءات في الجبل الأسود، 2003.</w:t>
      </w:r>
    </w:p>
  </w:footnote>
  <w:footnote w:id="54">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بيانات وزارة الزراعة والغابات وإدارة المياه.</w:t>
      </w:r>
    </w:p>
  </w:footnote>
  <w:footnote w:id="55">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استقصاء قامت به منظمة "أنيما" غير الحكومية بالتعاون مع طالبات من قسم الدراسات النسائية وناشطات من قطاع المنظمات غير الحكومية النسائية، 2007.</w:t>
      </w:r>
    </w:p>
  </w:footnote>
  <w:footnote w:id="56">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 xml:space="preserve">استقصاء أجرته وكالة </w:t>
      </w:r>
      <w:r w:rsidRPr="0061472D">
        <w:rPr>
          <w:sz w:val="18"/>
          <w:szCs w:val="26"/>
        </w:rPr>
        <w:t>Altera MB</w:t>
      </w:r>
      <w:r w:rsidRPr="0061472D">
        <w:rPr>
          <w:rFonts w:hint="cs"/>
          <w:sz w:val="18"/>
          <w:szCs w:val="26"/>
          <w:rtl/>
        </w:rPr>
        <w:t xml:space="preserve"> في عام 2007 لحساب مكتب المساواة بين الجنسين.</w:t>
      </w:r>
    </w:p>
  </w:footnote>
  <w:footnote w:id="57">
    <w:p w:rsidR="00053D91" w:rsidRPr="0061472D" w:rsidRDefault="00053D91" w:rsidP="00D04A9B">
      <w:pPr>
        <w:pStyle w:val="FootnoteText"/>
        <w:numPr>
          <w:ilvl w:val="0"/>
          <w:numId w:val="47"/>
        </w:numPr>
        <w:tabs>
          <w:tab w:val="clear" w:pos="1292"/>
          <w:tab w:val="num" w:pos="1239"/>
        </w:tabs>
        <w:spacing w:after="60" w:line="300" w:lineRule="exact"/>
        <w:ind w:left="1248" w:right="1247"/>
        <w:rPr>
          <w:rFonts w:hint="cs"/>
          <w:sz w:val="18"/>
          <w:szCs w:val="26"/>
        </w:rPr>
      </w:pPr>
      <w:r w:rsidRPr="0061472D">
        <w:rPr>
          <w:rFonts w:hint="cs"/>
          <w:sz w:val="18"/>
          <w:szCs w:val="26"/>
          <w:rtl/>
        </w:rPr>
        <w:t>مكتب الإحصاءات.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427A7C" w:rsidRDefault="00053D91" w:rsidP="006F2D72">
    <w:pPr>
      <w:pStyle w:val="Header"/>
      <w:jc w:val="right"/>
    </w:pPr>
    <w:r w:rsidRPr="00427A7C">
      <w:t>CEDAW/C/MN</w:t>
    </w:r>
    <w:r>
      <w:t>E</w:t>
    </w:r>
    <w:r w:rsidRPr="00427A7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427A7C" w:rsidRDefault="00053D91" w:rsidP="006F2D72">
    <w:pPr>
      <w:pStyle w:val="Header"/>
      <w:jc w:val="left"/>
    </w:pPr>
    <w:r w:rsidRPr="00427A7C">
      <w:t>CEDAW/C/MN</w:t>
    </w:r>
    <w:r>
      <w:t>E</w:t>
    </w:r>
    <w:r w:rsidRPr="00427A7C">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Default="00053D9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053D91" w:rsidRPr="00460CB7" w:rsidRDefault="00053D91"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C43DE" w:rsidRDefault="00053D91" w:rsidP="006C43DE">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6" type="#_x0000_t202" style="position:absolute;left:0;text-align:left;margin-left:28.3pt;margin-top:56.65pt;width:17.55pt;height:481.9pt;z-index:5;mso-position-horizontal-relative:page;mso-position-vertical-relative:page" stroked="f">
          <v:textbox style="layout-flow:vertical" inset="0,0,0,0">
            <w:txbxContent>
              <w:p w:rsidR="00053D91" w:rsidRPr="00427A7C" w:rsidRDefault="00053D91" w:rsidP="006C43DE">
                <w:pPr>
                  <w:pStyle w:val="Footer"/>
                  <w:tabs>
                    <w:tab w:val="right" w:pos="9598"/>
                  </w:tabs>
                  <w:rPr>
                    <w:b/>
                    <w:sz w:val="18"/>
                  </w:rPr>
                </w:pPr>
                <w:r w:rsidRPr="00427A7C">
                  <w:rPr>
                    <w:b/>
                    <w:sz w:val="18"/>
                  </w:rPr>
                  <w:fldChar w:fldCharType="begin"/>
                </w:r>
                <w:r w:rsidRPr="00427A7C">
                  <w:rPr>
                    <w:b/>
                    <w:sz w:val="18"/>
                  </w:rPr>
                  <w:instrText xml:space="preserve"> PAGE  \* MERGEFORMAT </w:instrText>
                </w:r>
                <w:r w:rsidRPr="00427A7C">
                  <w:rPr>
                    <w:b/>
                    <w:sz w:val="18"/>
                  </w:rPr>
                  <w:fldChar w:fldCharType="separate"/>
                </w:r>
                <w:r w:rsidR="0022266B">
                  <w:rPr>
                    <w:b/>
                    <w:noProof/>
                    <w:sz w:val="18"/>
                  </w:rPr>
                  <w:t>81</w:t>
                </w:r>
                <w:r w:rsidRPr="00427A7C">
                  <w:rPr>
                    <w:b/>
                    <w:sz w:val="18"/>
                  </w:rPr>
                  <w:fldChar w:fldCharType="end"/>
                </w:r>
                <w:r>
                  <w:rPr>
                    <w:b/>
                    <w:sz w:val="18"/>
                  </w:rPr>
                  <w:tab/>
                </w:r>
                <w:r>
                  <w:t>GE.10-44293</w:t>
                </w:r>
              </w:p>
              <w:p w:rsidR="00053D91" w:rsidRDefault="00053D91">
                <w:pPr>
                  <w:rPr>
                    <w:rFonts w:hint="cs"/>
                  </w:rPr>
                </w:pPr>
              </w:p>
            </w:txbxContent>
          </v:textbox>
          <w10:wrap anchorx="page"/>
          <w10:anchorlock/>
        </v:shape>
      </w:pict>
    </w:r>
    <w:r>
      <w:rPr>
        <w:noProof/>
      </w:rPr>
      <w:pict>
        <v:shape id="_x0000_s2055" type="#_x0000_t202" style="position:absolute;left:0;text-align:left;margin-left:788.85pt;margin-top:54.7pt;width:17.55pt;height:481.9pt;z-index:4;mso-position-horizontal-relative:page;mso-position-vertical-relative:page" o:allowincell="f" stroked="f">
          <v:textbox style="layout-flow:vertical" inset="0,0,0,0">
            <w:txbxContent>
              <w:p w:rsidR="00053D91" w:rsidRPr="00427A7C" w:rsidRDefault="00053D91" w:rsidP="006C43DE">
                <w:pPr>
                  <w:pStyle w:val="Header"/>
                  <w:jc w:val="left"/>
                </w:pPr>
                <w:r w:rsidRPr="00427A7C">
                  <w:t>CEDAW/C/MN</w:t>
                </w:r>
                <w:r>
                  <w:t>E</w:t>
                </w:r>
                <w:r w:rsidRPr="00427A7C">
                  <w:t>/1</w:t>
                </w:r>
              </w:p>
              <w:p w:rsidR="00053D91" w:rsidRDefault="00053D91">
                <w:pPr>
                  <w:rPr>
                    <w:rFonts w:hint="cs"/>
                  </w:rPr>
                </w:pPr>
              </w:p>
            </w:txbxContent>
          </v:textbox>
          <w10:wrap anchorx="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Default="00053D9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4" type="#_x0000_t202" style="position:absolute;left:0;text-align:left;margin-left:189pt;margin-top:19.35pt;width:234pt;height:97.65pt;z-index:3" o:allowincell="f" filled="f" stroked="f">
          <v:textbox inset="0,0,2mm,0">
            <w:txbxContent>
              <w:p w:rsidR="00053D91" w:rsidRPr="00460CB7" w:rsidRDefault="00053D91"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425496" w:rsidRDefault="00053D91" w:rsidP="00425496">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9" type="#_x0000_t202" style="position:absolute;left:0;text-align:left;margin-left:29.55pt;margin-top:56.95pt;width:18.35pt;height:481.9pt;z-index:7;mso-position-horizontal-relative:page;mso-position-vertical-relative:page" o:allowincell="f" stroked="f">
          <v:textbox style="layout-flow:vertical" inset="0,0,0,0">
            <w:txbxContent>
              <w:p w:rsidR="00053D91" w:rsidRPr="00427A7C" w:rsidRDefault="00053D91" w:rsidP="00552174">
                <w:pPr>
                  <w:pStyle w:val="Footer"/>
                  <w:tabs>
                    <w:tab w:val="right" w:pos="9598"/>
                  </w:tabs>
                  <w:rPr>
                    <w:b/>
                    <w:sz w:val="18"/>
                  </w:rPr>
                </w:pPr>
                <w:r>
                  <w:t>GE.10-44293</w:t>
                </w:r>
                <w:r>
                  <w:rPr>
                    <w:b/>
                    <w:sz w:val="18"/>
                  </w:rPr>
                  <w:tab/>
                </w:r>
                <w:r>
                  <w:rPr>
                    <w:rStyle w:val="PageNumber"/>
                  </w:rPr>
                  <w:fldChar w:fldCharType="begin"/>
                </w:r>
                <w:r>
                  <w:rPr>
                    <w:rStyle w:val="PageNumber"/>
                  </w:rPr>
                  <w:instrText xml:space="preserve"> PAGE </w:instrText>
                </w:r>
                <w:r>
                  <w:rPr>
                    <w:rStyle w:val="PageNumber"/>
                  </w:rPr>
                  <w:fldChar w:fldCharType="separate"/>
                </w:r>
                <w:r w:rsidR="0022266B">
                  <w:rPr>
                    <w:rStyle w:val="PageNumber"/>
                    <w:noProof/>
                  </w:rPr>
                  <w:t>80</w:t>
                </w:r>
                <w:r>
                  <w:rPr>
                    <w:rStyle w:val="PageNumber"/>
                  </w:rPr>
                  <w:fldChar w:fldCharType="end"/>
                </w:r>
              </w:p>
              <w:p w:rsidR="00053D91" w:rsidRDefault="00053D91" w:rsidP="00552174">
                <w:pPr>
                  <w:rPr>
                    <w:rFonts w:hint="cs"/>
                  </w:rPr>
                </w:pPr>
              </w:p>
            </w:txbxContent>
          </v:textbox>
          <w10:wrap anchorx="page"/>
          <w10:anchorlock/>
        </v:shape>
      </w:pict>
    </w:r>
    <w:r>
      <w:rPr>
        <w:noProof/>
      </w:rPr>
      <w:pict>
        <v:shape id="_x0000_s2058" type="#_x0000_t202" style="position:absolute;left:0;text-align:left;margin-left:789.6pt;margin-top:57.7pt;width:17.55pt;height:481.9pt;z-index:6;mso-position-horizontal-relative:page;mso-position-vertical-relative:page" o:allowincell="f" stroked="f">
          <v:textbox style="layout-flow:vertical" inset="0,0,0,0">
            <w:txbxContent>
              <w:p w:rsidR="00053D91" w:rsidRPr="00427A7C" w:rsidRDefault="00053D91" w:rsidP="00552174">
                <w:pPr>
                  <w:pStyle w:val="Header"/>
                  <w:jc w:val="right"/>
                </w:pPr>
                <w:r w:rsidRPr="00427A7C">
                  <w:t>CEDAW/C/MN</w:t>
                </w:r>
                <w:r>
                  <w:t>E</w:t>
                </w:r>
                <w:r w:rsidRPr="00427A7C">
                  <w:t>/1</w:t>
                </w:r>
              </w:p>
              <w:p w:rsidR="00053D91" w:rsidRDefault="00053D91" w:rsidP="00552174">
                <w:pPr>
                  <w:rPr>
                    <w:rFonts w:hint="cs"/>
                  </w:rPr>
                </w:pPr>
              </w:p>
            </w:txbxContent>
          </v:textbox>
          <w10:wrap anchorx="page"/>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46D2F" w:rsidRDefault="00053D91" w:rsidP="00646D2F">
    <w:pPr>
      <w:pStyle w:val="Header"/>
      <w:jc w:val="right"/>
    </w:pPr>
    <w:r>
      <w:t>CEDAW/C/MNE/1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1" w:rsidRPr="006C43DE" w:rsidRDefault="00053D91" w:rsidP="00646D2F">
    <w:pPr>
      <w:pStyle w:val="Header"/>
      <w:jc w:val="left"/>
    </w:pPr>
    <w:r>
      <w:t>CEDAW/C/MNE/1</w:t>
    </w:r>
    <w:r>
      <w:rPr>
        <w:noProof/>
      </w:rPr>
      <w:pict>
        <v:shapetype id="_x0000_t202" coordsize="21600,21600" o:spt="202" path="m,l,21600r21600,l21600,xe">
          <v:stroke joinstyle="miter"/>
          <v:path gradientshapeok="t" o:connecttype="rect"/>
        </v:shapetype>
        <v:shape id="_x0000_s2062" type="#_x0000_t202" style="position:absolute;margin-left:788.85pt;margin-top:54.7pt;width:17.55pt;height:481.9pt;z-index:8;mso-position-horizontal-relative:page;mso-position-vertical-relative:page" o:allowincell="f" stroked="f">
          <v:textbox style="layout-flow:vertical" inset="0,0,0,0">
            <w:txbxContent>
              <w:p w:rsidR="00053D91" w:rsidRPr="00427A7C" w:rsidRDefault="00053D91" w:rsidP="006C43DE">
                <w:pPr>
                  <w:pStyle w:val="Header"/>
                  <w:jc w:val="left"/>
                </w:pPr>
                <w:r w:rsidRPr="00427A7C">
                  <w:t>CEDAW/C/MN</w:t>
                </w:r>
                <w:r>
                  <w:t>E</w:t>
                </w:r>
                <w:r w:rsidRPr="00427A7C">
                  <w:t>/1</w:t>
                </w:r>
              </w:p>
              <w:p w:rsidR="00053D91" w:rsidRDefault="00053D91">
                <w:pPr>
                  <w:rPr>
                    <w:rFonts w:hint="cs"/>
                  </w:rPr>
                </w:pPr>
              </w:p>
            </w:txbxContent>
          </v:textbox>
          <w10:wrap anchorx="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056B83"/>
    <w:multiLevelType w:val="hybridMultilevel"/>
    <w:tmpl w:val="6D8AB940"/>
    <w:lvl w:ilvl="0" w:tplc="27B23548">
      <w:start w:val="265"/>
      <w:numFmt w:val="bullet"/>
      <w:lvlText w:val="-"/>
      <w:lvlJc w:val="left"/>
      <w:pPr>
        <w:tabs>
          <w:tab w:val="num" w:pos="1440"/>
        </w:tabs>
        <w:ind w:left="1440" w:hanging="720"/>
      </w:pPr>
      <w:rPr>
        <w:rFonts w:ascii="Times New Roman" w:eastAsia="Times New Roman" w:hAnsi="Times New Roman"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124861"/>
    <w:multiLevelType w:val="hybridMultilevel"/>
    <w:tmpl w:val="A60240EC"/>
    <w:lvl w:ilvl="0" w:tplc="98FC9142">
      <w:start w:val="304"/>
      <w:numFmt w:val="decimal"/>
      <w:lvlText w:val="%1-"/>
      <w:lvlJc w:val="left"/>
      <w:pPr>
        <w:tabs>
          <w:tab w:val="num" w:pos="369"/>
        </w:tabs>
        <w:ind w:left="369" w:hanging="720"/>
      </w:pPr>
      <w:rPr>
        <w:rFonts w:hint="default"/>
      </w:rPr>
    </w:lvl>
    <w:lvl w:ilvl="1" w:tplc="11E0387A">
      <w:start w:val="392"/>
      <w:numFmt w:val="decimal"/>
      <w:lvlText w:val="%2-"/>
      <w:lvlJc w:val="left"/>
      <w:pPr>
        <w:tabs>
          <w:tab w:val="num" w:pos="1089"/>
        </w:tabs>
        <w:ind w:left="1089" w:hanging="720"/>
      </w:pPr>
      <w:rPr>
        <w:rFonts w:hint="default"/>
      </w:r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5">
    <w:nsid w:val="0FE60E07"/>
    <w:multiLevelType w:val="multilevel"/>
    <w:tmpl w:val="6D8AB940"/>
    <w:lvl w:ilvl="0">
      <w:start w:val="265"/>
      <w:numFmt w:val="bullet"/>
      <w:lvlText w:val="-"/>
      <w:lvlJc w:val="left"/>
      <w:pPr>
        <w:tabs>
          <w:tab w:val="num" w:pos="1440"/>
        </w:tabs>
        <w:ind w:left="1440" w:hanging="720"/>
      </w:pPr>
      <w:rPr>
        <w:rFonts w:ascii="Times New Roman" w:eastAsia="Times New Roman" w:hAnsi="Times New Roman" w:cs="Traditional Arabic"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2C3CB2"/>
    <w:multiLevelType w:val="multilevel"/>
    <w:tmpl w:val="636243BA"/>
    <w:lvl w:ilvl="0">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D392547"/>
    <w:multiLevelType w:val="hybridMultilevel"/>
    <w:tmpl w:val="238AE4C8"/>
    <w:lvl w:ilvl="0" w:tplc="D3340178">
      <w:start w:val="8"/>
      <w:numFmt w:val="decimal"/>
      <w:lvlRestart w:val="0"/>
      <w:lvlText w:val="(%1)"/>
      <w:lvlJc w:val="right"/>
      <w:pPr>
        <w:tabs>
          <w:tab w:val="num" w:pos="1299"/>
        </w:tabs>
        <w:ind w:left="1299" w:hanging="227"/>
      </w:pPr>
      <w:rPr>
        <w:rFonts w:ascii="Times New Roman" w:hAnsi="Times New Roman" w:cs="Traditional Arabic" w:hint="default"/>
        <w:sz w:val="18"/>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5">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6F07E1"/>
    <w:multiLevelType w:val="hybridMultilevel"/>
    <w:tmpl w:val="3FDE9034"/>
    <w:lvl w:ilvl="0" w:tplc="B61CED9E">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B56C62E4">
      <w:start w:val="1"/>
      <w:numFmt w:val="decimal"/>
      <w:lvlRestart w:val="0"/>
      <w:lvlText w:val="(%2)"/>
      <w:lvlJc w:val="right"/>
      <w:pPr>
        <w:tabs>
          <w:tab w:val="num" w:pos="1353"/>
        </w:tabs>
        <w:ind w:left="1353" w:hanging="227"/>
      </w:pPr>
      <w:rPr>
        <w:rFonts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8">
    <w:nsid w:val="3B480474"/>
    <w:multiLevelType w:val="multilevel"/>
    <w:tmpl w:val="01E056DA"/>
    <w:lvl w:ilvl="0">
      <w:start w:val="1"/>
      <w:numFmt w:val="decimal"/>
      <w:lvlRestart w:val="0"/>
      <w:lvlText w:val="(%1)"/>
      <w:lvlJc w:val="right"/>
      <w:pPr>
        <w:tabs>
          <w:tab w:val="num" w:pos="1293"/>
        </w:tabs>
        <w:ind w:left="1293" w:hanging="227"/>
      </w:pPr>
      <w:rPr>
        <w:rFonts w:ascii="Traditional Arabic" w:hAnsi="Traditional Arabic" w:cs="Traditional Arabic" w:hint="default"/>
        <w:i w:val="0"/>
        <w:iCs w:val="0"/>
        <w:sz w:val="26"/>
        <w:szCs w:val="26"/>
      </w:r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19">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F45F82"/>
    <w:multiLevelType w:val="hybridMultilevel"/>
    <w:tmpl w:val="05B8D74C"/>
    <w:lvl w:ilvl="0" w:tplc="5934B10A">
      <w:start w:val="21"/>
      <w:numFmt w:val="decimal"/>
      <w:lvlRestart w:val="0"/>
      <w:lvlText w:val="(%1)"/>
      <w:lvlJc w:val="right"/>
      <w:pPr>
        <w:tabs>
          <w:tab w:val="num" w:pos="1293"/>
        </w:tabs>
        <w:ind w:left="1293" w:hanging="227"/>
      </w:pPr>
      <w:rPr>
        <w:rFonts w:ascii="Traditional Arabic" w:hAnsi="Traditional Arabic" w:cs="Traditional Arabic" w:hint="default"/>
        <w:i w:val="0"/>
        <w:i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3">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E8258E8"/>
    <w:multiLevelType w:val="multilevel"/>
    <w:tmpl w:val="56EE83A0"/>
    <w:lvl w:ilvl="0">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start w:val="1"/>
      <w:numFmt w:val="lowerLetter"/>
      <w:lvlText w:val="%2."/>
      <w:lvlJc w:val="left"/>
      <w:pPr>
        <w:tabs>
          <w:tab w:val="num" w:pos="1492"/>
        </w:tabs>
        <w:ind w:left="1492" w:hanging="360"/>
      </w:pPr>
    </w:lvl>
    <w:lvl w:ilvl="2">
      <w:start w:val="1"/>
      <w:numFmt w:val="lowerRoman"/>
      <w:lvlText w:val="%3."/>
      <w:lvlJc w:val="right"/>
      <w:pPr>
        <w:tabs>
          <w:tab w:val="num" w:pos="2212"/>
        </w:tabs>
        <w:ind w:left="2212" w:hanging="180"/>
      </w:pPr>
    </w:lvl>
    <w:lvl w:ilvl="3">
      <w:start w:val="1"/>
      <w:numFmt w:val="decimal"/>
      <w:lvlText w:val="%4."/>
      <w:lvlJc w:val="left"/>
      <w:pPr>
        <w:tabs>
          <w:tab w:val="num" w:pos="2932"/>
        </w:tabs>
        <w:ind w:left="2932" w:hanging="360"/>
      </w:pPr>
    </w:lvl>
    <w:lvl w:ilvl="4">
      <w:start w:val="1"/>
      <w:numFmt w:val="lowerLetter"/>
      <w:lvlText w:val="%5."/>
      <w:lvlJc w:val="left"/>
      <w:pPr>
        <w:tabs>
          <w:tab w:val="num" w:pos="3652"/>
        </w:tabs>
        <w:ind w:left="3652" w:hanging="360"/>
      </w:pPr>
    </w:lvl>
    <w:lvl w:ilvl="5">
      <w:start w:val="1"/>
      <w:numFmt w:val="lowerRoman"/>
      <w:lvlText w:val="%6."/>
      <w:lvlJc w:val="right"/>
      <w:pPr>
        <w:tabs>
          <w:tab w:val="num" w:pos="4372"/>
        </w:tabs>
        <w:ind w:left="4372" w:hanging="180"/>
      </w:pPr>
    </w:lvl>
    <w:lvl w:ilvl="6">
      <w:start w:val="1"/>
      <w:numFmt w:val="decimal"/>
      <w:lvlText w:val="%7."/>
      <w:lvlJc w:val="left"/>
      <w:pPr>
        <w:tabs>
          <w:tab w:val="num" w:pos="5092"/>
        </w:tabs>
        <w:ind w:left="5092" w:hanging="360"/>
      </w:pPr>
    </w:lvl>
    <w:lvl w:ilvl="7">
      <w:start w:val="1"/>
      <w:numFmt w:val="lowerLetter"/>
      <w:lvlText w:val="%8."/>
      <w:lvlJc w:val="left"/>
      <w:pPr>
        <w:tabs>
          <w:tab w:val="num" w:pos="5812"/>
        </w:tabs>
        <w:ind w:left="5812" w:hanging="360"/>
      </w:pPr>
    </w:lvl>
    <w:lvl w:ilvl="8">
      <w:start w:val="1"/>
      <w:numFmt w:val="lowerRoman"/>
      <w:lvlText w:val="%9."/>
      <w:lvlJc w:val="right"/>
      <w:pPr>
        <w:tabs>
          <w:tab w:val="num" w:pos="6532"/>
        </w:tabs>
        <w:ind w:left="6532" w:hanging="180"/>
      </w:pPr>
    </w:lvl>
  </w:abstractNum>
  <w:abstractNum w:abstractNumId="26">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
    <w:nsid w:val="714A71C5"/>
    <w:multiLevelType w:val="multilevel"/>
    <w:tmpl w:val="636243BA"/>
    <w:lvl w:ilvl="0">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9">
    <w:nsid w:val="74302617"/>
    <w:multiLevelType w:val="hybridMultilevel"/>
    <w:tmpl w:val="C1323832"/>
    <w:lvl w:ilvl="0" w:tplc="EC5C3440">
      <w:start w:val="40"/>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
  </w:num>
  <w:num w:numId="3">
    <w:abstractNumId w:val="20"/>
  </w:num>
  <w:num w:numId="4">
    <w:abstractNumId w:val="16"/>
  </w:num>
  <w:num w:numId="5">
    <w:abstractNumId w:val="12"/>
  </w:num>
  <w:num w:numId="6">
    <w:abstractNumId w:val="31"/>
  </w:num>
  <w:num w:numId="7">
    <w:abstractNumId w:val="15"/>
  </w:num>
  <w:num w:numId="8">
    <w:abstractNumId w:val="13"/>
  </w:num>
  <w:num w:numId="9">
    <w:abstractNumId w:val="19"/>
  </w:num>
  <w:num w:numId="10">
    <w:abstractNumId w:val="30"/>
  </w:num>
  <w:num w:numId="11">
    <w:abstractNumId w:val="2"/>
  </w:num>
  <w:num w:numId="12">
    <w:abstractNumId w:val="20"/>
  </w:num>
  <w:num w:numId="13">
    <w:abstractNumId w:val="16"/>
  </w:num>
  <w:num w:numId="14">
    <w:abstractNumId w:val="12"/>
  </w:num>
  <w:num w:numId="15">
    <w:abstractNumId w:val="31"/>
  </w:num>
  <w:num w:numId="16">
    <w:abstractNumId w:val="2"/>
  </w:num>
  <w:num w:numId="17">
    <w:abstractNumId w:val="20"/>
  </w:num>
  <w:num w:numId="18">
    <w:abstractNumId w:val="16"/>
  </w:num>
  <w:num w:numId="19">
    <w:abstractNumId w:val="12"/>
  </w:num>
  <w:num w:numId="20">
    <w:abstractNumId w:val="31"/>
  </w:num>
  <w:num w:numId="21">
    <w:abstractNumId w:val="2"/>
  </w:num>
  <w:num w:numId="22">
    <w:abstractNumId w:val="20"/>
  </w:num>
  <w:num w:numId="23">
    <w:abstractNumId w:val="12"/>
  </w:num>
  <w:num w:numId="24">
    <w:abstractNumId w:val="31"/>
  </w:num>
  <w:num w:numId="25">
    <w:abstractNumId w:val="20"/>
  </w:num>
  <w:num w:numId="26">
    <w:abstractNumId w:val="2"/>
  </w:num>
  <w:num w:numId="27">
    <w:abstractNumId w:val="6"/>
  </w:num>
  <w:num w:numId="28">
    <w:abstractNumId w:val="3"/>
  </w:num>
  <w:num w:numId="29">
    <w:abstractNumId w:val="23"/>
  </w:num>
  <w:num w:numId="30">
    <w:abstractNumId w:val="7"/>
  </w:num>
  <w:num w:numId="31">
    <w:abstractNumId w:val="10"/>
  </w:num>
  <w:num w:numId="32">
    <w:abstractNumId w:val="21"/>
  </w:num>
  <w:num w:numId="33">
    <w:abstractNumId w:val="26"/>
  </w:num>
  <w:num w:numId="34">
    <w:abstractNumId w:val="32"/>
  </w:num>
  <w:num w:numId="35">
    <w:abstractNumId w:val="8"/>
  </w:num>
  <w:num w:numId="36">
    <w:abstractNumId w:val="24"/>
  </w:num>
  <w:num w:numId="37">
    <w:abstractNumId w:val="27"/>
  </w:num>
  <w:num w:numId="38">
    <w:abstractNumId w:val="0"/>
  </w:num>
  <w:num w:numId="39">
    <w:abstractNumId w:val="9"/>
  </w:num>
  <w:num w:numId="40">
    <w:abstractNumId w:val="1"/>
  </w:num>
  <w:num w:numId="41">
    <w:abstractNumId w:val="4"/>
  </w:num>
  <w:num w:numId="42">
    <w:abstractNumId w:val="17"/>
  </w:num>
  <w:num w:numId="43">
    <w:abstractNumId w:val="14"/>
  </w:num>
  <w:num w:numId="44">
    <w:abstractNumId w:val="25"/>
  </w:num>
  <w:num w:numId="45">
    <w:abstractNumId w:val="22"/>
  </w:num>
  <w:num w:numId="46">
    <w:abstractNumId w:val="18"/>
  </w:num>
  <w:num w:numId="47">
    <w:abstractNumId w:val="29"/>
  </w:num>
  <w:num w:numId="48">
    <w:abstractNumId w:val="5"/>
  </w:num>
  <w:num w:numId="49">
    <w:abstractNumId w:val="1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8F3"/>
    <w:rsid w:val="00000CFB"/>
    <w:rsid w:val="00016AE6"/>
    <w:rsid w:val="00017B49"/>
    <w:rsid w:val="00020004"/>
    <w:rsid w:val="00022A9E"/>
    <w:rsid w:val="000247B5"/>
    <w:rsid w:val="00034E37"/>
    <w:rsid w:val="00037697"/>
    <w:rsid w:val="00040E25"/>
    <w:rsid w:val="00041348"/>
    <w:rsid w:val="00042149"/>
    <w:rsid w:val="000448E5"/>
    <w:rsid w:val="00052711"/>
    <w:rsid w:val="000535A3"/>
    <w:rsid w:val="00053D91"/>
    <w:rsid w:val="00057206"/>
    <w:rsid w:val="00057FF8"/>
    <w:rsid w:val="00062444"/>
    <w:rsid w:val="000626E8"/>
    <w:rsid w:val="0006275B"/>
    <w:rsid w:val="000648EA"/>
    <w:rsid w:val="00065258"/>
    <w:rsid w:val="00075672"/>
    <w:rsid w:val="00077D7A"/>
    <w:rsid w:val="00084D27"/>
    <w:rsid w:val="00085075"/>
    <w:rsid w:val="00087849"/>
    <w:rsid w:val="00093192"/>
    <w:rsid w:val="00094ADE"/>
    <w:rsid w:val="000957C8"/>
    <w:rsid w:val="00097049"/>
    <w:rsid w:val="000A04D5"/>
    <w:rsid w:val="000A116B"/>
    <w:rsid w:val="000A30FF"/>
    <w:rsid w:val="000B0C2F"/>
    <w:rsid w:val="000B52F2"/>
    <w:rsid w:val="000B6A79"/>
    <w:rsid w:val="000C1DE5"/>
    <w:rsid w:val="000C2E4C"/>
    <w:rsid w:val="000C7B37"/>
    <w:rsid w:val="000D0EAE"/>
    <w:rsid w:val="000D5380"/>
    <w:rsid w:val="000D6654"/>
    <w:rsid w:val="000D668C"/>
    <w:rsid w:val="000E103D"/>
    <w:rsid w:val="000E1801"/>
    <w:rsid w:val="000E18A6"/>
    <w:rsid w:val="000F0264"/>
    <w:rsid w:val="000F2EBF"/>
    <w:rsid w:val="000F3A9F"/>
    <w:rsid w:val="000F5FF6"/>
    <w:rsid w:val="001022B5"/>
    <w:rsid w:val="00113E8B"/>
    <w:rsid w:val="00113FA5"/>
    <w:rsid w:val="0011509D"/>
    <w:rsid w:val="0012041C"/>
    <w:rsid w:val="00126059"/>
    <w:rsid w:val="0013416A"/>
    <w:rsid w:val="0013585D"/>
    <w:rsid w:val="00136230"/>
    <w:rsid w:val="001455A0"/>
    <w:rsid w:val="00151EAB"/>
    <w:rsid w:val="00155A1D"/>
    <w:rsid w:val="00156473"/>
    <w:rsid w:val="001602A3"/>
    <w:rsid w:val="00162E55"/>
    <w:rsid w:val="00166775"/>
    <w:rsid w:val="00181EED"/>
    <w:rsid w:val="00185695"/>
    <w:rsid w:val="0019386B"/>
    <w:rsid w:val="001A08A5"/>
    <w:rsid w:val="001A5161"/>
    <w:rsid w:val="001A60BD"/>
    <w:rsid w:val="001B2969"/>
    <w:rsid w:val="001B3461"/>
    <w:rsid w:val="001B36F6"/>
    <w:rsid w:val="001C6B0E"/>
    <w:rsid w:val="001D0923"/>
    <w:rsid w:val="001D3727"/>
    <w:rsid w:val="001D37D4"/>
    <w:rsid w:val="001D4E20"/>
    <w:rsid w:val="001E3926"/>
    <w:rsid w:val="001E703D"/>
    <w:rsid w:val="001F626A"/>
    <w:rsid w:val="00212A93"/>
    <w:rsid w:val="00213152"/>
    <w:rsid w:val="002219E2"/>
    <w:rsid w:val="00221A64"/>
    <w:rsid w:val="00222515"/>
    <w:rsid w:val="002225D3"/>
    <w:rsid w:val="0022266B"/>
    <w:rsid w:val="00223B71"/>
    <w:rsid w:val="00223C74"/>
    <w:rsid w:val="002244FB"/>
    <w:rsid w:val="00226D75"/>
    <w:rsid w:val="00232277"/>
    <w:rsid w:val="00232B26"/>
    <w:rsid w:val="002356A1"/>
    <w:rsid w:val="002360C0"/>
    <w:rsid w:val="0023628F"/>
    <w:rsid w:val="00236A4A"/>
    <w:rsid w:val="0023736D"/>
    <w:rsid w:val="00240A6D"/>
    <w:rsid w:val="00242785"/>
    <w:rsid w:val="002523F5"/>
    <w:rsid w:val="00257225"/>
    <w:rsid w:val="00267C9F"/>
    <w:rsid w:val="00271242"/>
    <w:rsid w:val="002770A4"/>
    <w:rsid w:val="002818DA"/>
    <w:rsid w:val="00291E66"/>
    <w:rsid w:val="00292526"/>
    <w:rsid w:val="002A012C"/>
    <w:rsid w:val="002A18BE"/>
    <w:rsid w:val="002A3645"/>
    <w:rsid w:val="002B23F5"/>
    <w:rsid w:val="002B652E"/>
    <w:rsid w:val="002B7536"/>
    <w:rsid w:val="002C2DFF"/>
    <w:rsid w:val="002C36ED"/>
    <w:rsid w:val="002E548D"/>
    <w:rsid w:val="00300120"/>
    <w:rsid w:val="00306C88"/>
    <w:rsid w:val="00310160"/>
    <w:rsid w:val="00310303"/>
    <w:rsid w:val="00315D19"/>
    <w:rsid w:val="00337AB7"/>
    <w:rsid w:val="00341A8C"/>
    <w:rsid w:val="003471F6"/>
    <w:rsid w:val="003519E6"/>
    <w:rsid w:val="00355474"/>
    <w:rsid w:val="00362E71"/>
    <w:rsid w:val="0037642D"/>
    <w:rsid w:val="00385A3A"/>
    <w:rsid w:val="003912BF"/>
    <w:rsid w:val="00395C18"/>
    <w:rsid w:val="003A0C5C"/>
    <w:rsid w:val="003A1DF4"/>
    <w:rsid w:val="003B079C"/>
    <w:rsid w:val="003B4356"/>
    <w:rsid w:val="003D3195"/>
    <w:rsid w:val="003D67D6"/>
    <w:rsid w:val="003E43F4"/>
    <w:rsid w:val="003E4CC3"/>
    <w:rsid w:val="003F08A8"/>
    <w:rsid w:val="003F1B97"/>
    <w:rsid w:val="00402DFC"/>
    <w:rsid w:val="0041273F"/>
    <w:rsid w:val="00417492"/>
    <w:rsid w:val="00421ED9"/>
    <w:rsid w:val="004240CF"/>
    <w:rsid w:val="004250E3"/>
    <w:rsid w:val="00425496"/>
    <w:rsid w:val="00427A7C"/>
    <w:rsid w:val="004337D6"/>
    <w:rsid w:val="004448DF"/>
    <w:rsid w:val="00454D9F"/>
    <w:rsid w:val="00460CB7"/>
    <w:rsid w:val="0046373A"/>
    <w:rsid w:val="00464F5A"/>
    <w:rsid w:val="00467E08"/>
    <w:rsid w:val="00471DA2"/>
    <w:rsid w:val="00472A81"/>
    <w:rsid w:val="00477BC7"/>
    <w:rsid w:val="00483812"/>
    <w:rsid w:val="00490FF5"/>
    <w:rsid w:val="00495806"/>
    <w:rsid w:val="0049682C"/>
    <w:rsid w:val="004A20A6"/>
    <w:rsid w:val="004B1610"/>
    <w:rsid w:val="004B2C92"/>
    <w:rsid w:val="004C14B7"/>
    <w:rsid w:val="004D08B3"/>
    <w:rsid w:val="004D0E35"/>
    <w:rsid w:val="004D2522"/>
    <w:rsid w:val="004D41C7"/>
    <w:rsid w:val="004D5ECB"/>
    <w:rsid w:val="004D6599"/>
    <w:rsid w:val="004D6A3A"/>
    <w:rsid w:val="004E1E9D"/>
    <w:rsid w:val="004F0DE1"/>
    <w:rsid w:val="004F3FB7"/>
    <w:rsid w:val="004F4AD7"/>
    <w:rsid w:val="00501366"/>
    <w:rsid w:val="005062AB"/>
    <w:rsid w:val="00512360"/>
    <w:rsid w:val="005301C3"/>
    <w:rsid w:val="0054251C"/>
    <w:rsid w:val="00543A5D"/>
    <w:rsid w:val="00547365"/>
    <w:rsid w:val="00552174"/>
    <w:rsid w:val="00557CD3"/>
    <w:rsid w:val="00563A4F"/>
    <w:rsid w:val="00571432"/>
    <w:rsid w:val="005732A2"/>
    <w:rsid w:val="00576245"/>
    <w:rsid w:val="005762A5"/>
    <w:rsid w:val="0057703C"/>
    <w:rsid w:val="00590BA3"/>
    <w:rsid w:val="005A4A89"/>
    <w:rsid w:val="005A572C"/>
    <w:rsid w:val="005B01E5"/>
    <w:rsid w:val="005B46D9"/>
    <w:rsid w:val="005B74B7"/>
    <w:rsid w:val="005B7AE0"/>
    <w:rsid w:val="005C27AC"/>
    <w:rsid w:val="005D01D7"/>
    <w:rsid w:val="005D16AC"/>
    <w:rsid w:val="005D2D0F"/>
    <w:rsid w:val="005D3474"/>
    <w:rsid w:val="005E0A45"/>
    <w:rsid w:val="005E3A1C"/>
    <w:rsid w:val="005E4E1A"/>
    <w:rsid w:val="005E4F60"/>
    <w:rsid w:val="005F146F"/>
    <w:rsid w:val="005F1B0F"/>
    <w:rsid w:val="005F71B6"/>
    <w:rsid w:val="006006AB"/>
    <w:rsid w:val="00605E2C"/>
    <w:rsid w:val="00616357"/>
    <w:rsid w:val="006205A9"/>
    <w:rsid w:val="006254E8"/>
    <w:rsid w:val="006279D5"/>
    <w:rsid w:val="00630865"/>
    <w:rsid w:val="00632447"/>
    <w:rsid w:val="006329E1"/>
    <w:rsid w:val="006442E4"/>
    <w:rsid w:val="00646D2F"/>
    <w:rsid w:val="00654786"/>
    <w:rsid w:val="00655353"/>
    <w:rsid w:val="00660FD4"/>
    <w:rsid w:val="00682EDB"/>
    <w:rsid w:val="0068787C"/>
    <w:rsid w:val="00692833"/>
    <w:rsid w:val="00694D3B"/>
    <w:rsid w:val="00697EEE"/>
    <w:rsid w:val="006A4425"/>
    <w:rsid w:val="006B00A4"/>
    <w:rsid w:val="006B4669"/>
    <w:rsid w:val="006B4EEE"/>
    <w:rsid w:val="006C43DE"/>
    <w:rsid w:val="006D5E45"/>
    <w:rsid w:val="006F06BA"/>
    <w:rsid w:val="006F1788"/>
    <w:rsid w:val="006F2D72"/>
    <w:rsid w:val="006F5FCC"/>
    <w:rsid w:val="006F6BF8"/>
    <w:rsid w:val="00707BDF"/>
    <w:rsid w:val="00710727"/>
    <w:rsid w:val="007144AD"/>
    <w:rsid w:val="00715F45"/>
    <w:rsid w:val="00726B26"/>
    <w:rsid w:val="007308D8"/>
    <w:rsid w:val="00731815"/>
    <w:rsid w:val="00731B84"/>
    <w:rsid w:val="007328BA"/>
    <w:rsid w:val="00734AE7"/>
    <w:rsid w:val="00734BBA"/>
    <w:rsid w:val="007662E9"/>
    <w:rsid w:val="00776B45"/>
    <w:rsid w:val="00785D27"/>
    <w:rsid w:val="00790CA7"/>
    <w:rsid w:val="007920A2"/>
    <w:rsid w:val="007930C5"/>
    <w:rsid w:val="0079344E"/>
    <w:rsid w:val="007976F6"/>
    <w:rsid w:val="007A13BC"/>
    <w:rsid w:val="007A4F4F"/>
    <w:rsid w:val="007A6F96"/>
    <w:rsid w:val="007B151C"/>
    <w:rsid w:val="007B61C8"/>
    <w:rsid w:val="007D783A"/>
    <w:rsid w:val="007E197F"/>
    <w:rsid w:val="007E2CF5"/>
    <w:rsid w:val="007F45C6"/>
    <w:rsid w:val="007F68C4"/>
    <w:rsid w:val="007F6A91"/>
    <w:rsid w:val="008002F7"/>
    <w:rsid w:val="00800947"/>
    <w:rsid w:val="00812033"/>
    <w:rsid w:val="00813B3D"/>
    <w:rsid w:val="008153DE"/>
    <w:rsid w:val="00816145"/>
    <w:rsid w:val="008174FF"/>
    <w:rsid w:val="00821F33"/>
    <w:rsid w:val="00823308"/>
    <w:rsid w:val="00825559"/>
    <w:rsid w:val="00830F70"/>
    <w:rsid w:val="00834FF4"/>
    <w:rsid w:val="00836E54"/>
    <w:rsid w:val="00852A10"/>
    <w:rsid w:val="008551D1"/>
    <w:rsid w:val="00856743"/>
    <w:rsid w:val="00857FF7"/>
    <w:rsid w:val="00861688"/>
    <w:rsid w:val="00862634"/>
    <w:rsid w:val="00866410"/>
    <w:rsid w:val="00866C59"/>
    <w:rsid w:val="00875010"/>
    <w:rsid w:val="00877306"/>
    <w:rsid w:val="00877839"/>
    <w:rsid w:val="0088130E"/>
    <w:rsid w:val="00881512"/>
    <w:rsid w:val="00886973"/>
    <w:rsid w:val="008874B5"/>
    <w:rsid w:val="008A6242"/>
    <w:rsid w:val="008B2865"/>
    <w:rsid w:val="008B4BC6"/>
    <w:rsid w:val="008B5700"/>
    <w:rsid w:val="008B5D5B"/>
    <w:rsid w:val="008B6FFC"/>
    <w:rsid w:val="008C57E9"/>
    <w:rsid w:val="008D49E4"/>
    <w:rsid w:val="008E5806"/>
    <w:rsid w:val="008F4664"/>
    <w:rsid w:val="008F5017"/>
    <w:rsid w:val="00901E57"/>
    <w:rsid w:val="009038FB"/>
    <w:rsid w:val="009070DF"/>
    <w:rsid w:val="009145C3"/>
    <w:rsid w:val="00922026"/>
    <w:rsid w:val="009325E6"/>
    <w:rsid w:val="00935F0E"/>
    <w:rsid w:val="00936039"/>
    <w:rsid w:val="0095208F"/>
    <w:rsid w:val="009537FC"/>
    <w:rsid w:val="009567B9"/>
    <w:rsid w:val="00962BCE"/>
    <w:rsid w:val="00964764"/>
    <w:rsid w:val="00966D94"/>
    <w:rsid w:val="00973ACC"/>
    <w:rsid w:val="00974141"/>
    <w:rsid w:val="00977A58"/>
    <w:rsid w:val="00977B3F"/>
    <w:rsid w:val="00977FD7"/>
    <w:rsid w:val="009814AE"/>
    <w:rsid w:val="00981895"/>
    <w:rsid w:val="009901D3"/>
    <w:rsid w:val="009948F3"/>
    <w:rsid w:val="00996BBE"/>
    <w:rsid w:val="009A1F61"/>
    <w:rsid w:val="009A57ED"/>
    <w:rsid w:val="009B2C03"/>
    <w:rsid w:val="009C677F"/>
    <w:rsid w:val="009D14EB"/>
    <w:rsid w:val="009D1DD5"/>
    <w:rsid w:val="009D3B2E"/>
    <w:rsid w:val="009F269C"/>
    <w:rsid w:val="009F5A56"/>
    <w:rsid w:val="009F722C"/>
    <w:rsid w:val="00A10433"/>
    <w:rsid w:val="00A1569F"/>
    <w:rsid w:val="00A2032C"/>
    <w:rsid w:val="00A2154C"/>
    <w:rsid w:val="00A26157"/>
    <w:rsid w:val="00A265C3"/>
    <w:rsid w:val="00A3653E"/>
    <w:rsid w:val="00A41DB8"/>
    <w:rsid w:val="00A43F9A"/>
    <w:rsid w:val="00A539C6"/>
    <w:rsid w:val="00A53F38"/>
    <w:rsid w:val="00A543D4"/>
    <w:rsid w:val="00A61D76"/>
    <w:rsid w:val="00A70700"/>
    <w:rsid w:val="00A70B19"/>
    <w:rsid w:val="00A8396F"/>
    <w:rsid w:val="00A85874"/>
    <w:rsid w:val="00A954EC"/>
    <w:rsid w:val="00A9745E"/>
    <w:rsid w:val="00AA0F91"/>
    <w:rsid w:val="00AA70F9"/>
    <w:rsid w:val="00AC2F84"/>
    <w:rsid w:val="00AC7823"/>
    <w:rsid w:val="00AD0014"/>
    <w:rsid w:val="00AD4CF2"/>
    <w:rsid w:val="00AE017E"/>
    <w:rsid w:val="00AE5738"/>
    <w:rsid w:val="00AF0BBA"/>
    <w:rsid w:val="00AF2941"/>
    <w:rsid w:val="00B13FFB"/>
    <w:rsid w:val="00B173C2"/>
    <w:rsid w:val="00B213F6"/>
    <w:rsid w:val="00B25BBD"/>
    <w:rsid w:val="00B26298"/>
    <w:rsid w:val="00B30468"/>
    <w:rsid w:val="00B3391B"/>
    <w:rsid w:val="00B44E31"/>
    <w:rsid w:val="00B51060"/>
    <w:rsid w:val="00B55AFB"/>
    <w:rsid w:val="00B90175"/>
    <w:rsid w:val="00B9338F"/>
    <w:rsid w:val="00B93DBC"/>
    <w:rsid w:val="00B93E8D"/>
    <w:rsid w:val="00BA0FC0"/>
    <w:rsid w:val="00BA4F7E"/>
    <w:rsid w:val="00BB2C41"/>
    <w:rsid w:val="00BB6856"/>
    <w:rsid w:val="00BC55C8"/>
    <w:rsid w:val="00BC5C10"/>
    <w:rsid w:val="00BD4364"/>
    <w:rsid w:val="00BD5033"/>
    <w:rsid w:val="00BD762C"/>
    <w:rsid w:val="00BE2964"/>
    <w:rsid w:val="00BE2D7E"/>
    <w:rsid w:val="00BF1DF7"/>
    <w:rsid w:val="00BF3D1A"/>
    <w:rsid w:val="00C07467"/>
    <w:rsid w:val="00C1283E"/>
    <w:rsid w:val="00C12A14"/>
    <w:rsid w:val="00C13F8C"/>
    <w:rsid w:val="00C144F4"/>
    <w:rsid w:val="00C172B8"/>
    <w:rsid w:val="00C21623"/>
    <w:rsid w:val="00C24FBD"/>
    <w:rsid w:val="00C36041"/>
    <w:rsid w:val="00C47277"/>
    <w:rsid w:val="00C473BA"/>
    <w:rsid w:val="00C611ED"/>
    <w:rsid w:val="00C6490A"/>
    <w:rsid w:val="00C64FE1"/>
    <w:rsid w:val="00C66A72"/>
    <w:rsid w:val="00C73F58"/>
    <w:rsid w:val="00C74296"/>
    <w:rsid w:val="00C8345E"/>
    <w:rsid w:val="00C91827"/>
    <w:rsid w:val="00C92C4A"/>
    <w:rsid w:val="00CA5F7C"/>
    <w:rsid w:val="00CA6354"/>
    <w:rsid w:val="00CB7B72"/>
    <w:rsid w:val="00CC1378"/>
    <w:rsid w:val="00CC48B9"/>
    <w:rsid w:val="00CD65B7"/>
    <w:rsid w:val="00CF0331"/>
    <w:rsid w:val="00D04A9B"/>
    <w:rsid w:val="00D05533"/>
    <w:rsid w:val="00D27CD3"/>
    <w:rsid w:val="00D320F0"/>
    <w:rsid w:val="00D36F4F"/>
    <w:rsid w:val="00D37F77"/>
    <w:rsid w:val="00D411D1"/>
    <w:rsid w:val="00D502B0"/>
    <w:rsid w:val="00D51067"/>
    <w:rsid w:val="00D66140"/>
    <w:rsid w:val="00D75657"/>
    <w:rsid w:val="00D769DC"/>
    <w:rsid w:val="00D960AD"/>
    <w:rsid w:val="00D970DE"/>
    <w:rsid w:val="00D974AA"/>
    <w:rsid w:val="00DA0E0E"/>
    <w:rsid w:val="00DA1C5A"/>
    <w:rsid w:val="00DA3A06"/>
    <w:rsid w:val="00DA4C84"/>
    <w:rsid w:val="00DB0C39"/>
    <w:rsid w:val="00DB6C86"/>
    <w:rsid w:val="00DB7679"/>
    <w:rsid w:val="00DC4DF3"/>
    <w:rsid w:val="00DC5C34"/>
    <w:rsid w:val="00DD2EB1"/>
    <w:rsid w:val="00DD6959"/>
    <w:rsid w:val="00DE2652"/>
    <w:rsid w:val="00DE2CEC"/>
    <w:rsid w:val="00DF13F4"/>
    <w:rsid w:val="00DF1702"/>
    <w:rsid w:val="00DF192B"/>
    <w:rsid w:val="00DF4DD8"/>
    <w:rsid w:val="00DF668E"/>
    <w:rsid w:val="00E03C04"/>
    <w:rsid w:val="00E04826"/>
    <w:rsid w:val="00E1280E"/>
    <w:rsid w:val="00E14D2B"/>
    <w:rsid w:val="00E20DBA"/>
    <w:rsid w:val="00E240CA"/>
    <w:rsid w:val="00E420A1"/>
    <w:rsid w:val="00E45463"/>
    <w:rsid w:val="00E45ADC"/>
    <w:rsid w:val="00E52BBD"/>
    <w:rsid w:val="00E53D4A"/>
    <w:rsid w:val="00E6524A"/>
    <w:rsid w:val="00E660D6"/>
    <w:rsid w:val="00E70D08"/>
    <w:rsid w:val="00E7187B"/>
    <w:rsid w:val="00E7475F"/>
    <w:rsid w:val="00E771AB"/>
    <w:rsid w:val="00E85055"/>
    <w:rsid w:val="00E95362"/>
    <w:rsid w:val="00EA0A16"/>
    <w:rsid w:val="00EA119A"/>
    <w:rsid w:val="00EA796F"/>
    <w:rsid w:val="00EB077B"/>
    <w:rsid w:val="00EC0146"/>
    <w:rsid w:val="00EC50B9"/>
    <w:rsid w:val="00EC7148"/>
    <w:rsid w:val="00EC78D3"/>
    <w:rsid w:val="00ED26A0"/>
    <w:rsid w:val="00EE168C"/>
    <w:rsid w:val="00EE4DED"/>
    <w:rsid w:val="00EF034F"/>
    <w:rsid w:val="00EF4483"/>
    <w:rsid w:val="00F02772"/>
    <w:rsid w:val="00F03F36"/>
    <w:rsid w:val="00F15411"/>
    <w:rsid w:val="00F1727A"/>
    <w:rsid w:val="00F34764"/>
    <w:rsid w:val="00F36463"/>
    <w:rsid w:val="00F413C1"/>
    <w:rsid w:val="00F43901"/>
    <w:rsid w:val="00F54BB4"/>
    <w:rsid w:val="00F54E3C"/>
    <w:rsid w:val="00F5691F"/>
    <w:rsid w:val="00F57606"/>
    <w:rsid w:val="00F6049A"/>
    <w:rsid w:val="00F7225E"/>
    <w:rsid w:val="00F874BD"/>
    <w:rsid w:val="00F93692"/>
    <w:rsid w:val="00FA60EB"/>
    <w:rsid w:val="00FB1AF5"/>
    <w:rsid w:val="00FB1D0B"/>
    <w:rsid w:val="00FB4C44"/>
    <w:rsid w:val="00FD1D29"/>
    <w:rsid w:val="00FD3045"/>
    <w:rsid w:val="00FE3DCC"/>
    <w:rsid w:val="00FE55A3"/>
    <w:rsid w:val="00FE6865"/>
    <w:rsid w:val="00FF3E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Ch">
    <w:name w:val="_ H _Ch"/>
    <w:basedOn w:val="Normal"/>
    <w:next w:val="Normal"/>
    <w:rsid w:val="00E420A1"/>
    <w:pPr>
      <w:keepNext/>
      <w:keepLines/>
      <w:suppressAutoHyphens/>
      <w:spacing w:line="450" w:lineRule="exact"/>
      <w:outlineLvl w:val="0"/>
    </w:pPr>
    <w:rPr>
      <w:b/>
      <w:bCs/>
      <w:spacing w:val="-2"/>
      <w:w w:val="103"/>
      <w:kern w:val="14"/>
      <w:sz w:val="28"/>
      <w:szCs w:val="38"/>
    </w:rPr>
  </w:style>
  <w:style w:type="paragraph" w:customStyle="1" w:styleId="SingleTxtG">
    <w:name w:val="_ Single Txt_G"/>
    <w:basedOn w:val="Normal"/>
    <w:rsid w:val="000C2E4C"/>
    <w:pPr>
      <w:suppressAutoHyphens/>
      <w:bidi w:val="0"/>
      <w:spacing w:after="120"/>
      <w:ind w:left="1134" w:right="1134"/>
      <w:jc w:val="both"/>
    </w:pPr>
    <w:rPr>
      <w:rFonts w:cs="Times New Roman"/>
      <w:szCs w:val="20"/>
      <w:lang w:val="en-GB"/>
    </w:rPr>
  </w:style>
  <w:style w:type="paragraph" w:styleId="BodyTextIndent">
    <w:name w:val="Body Text Indent"/>
    <w:basedOn w:val="Normal"/>
    <w:semiHidden/>
    <w:rsid w:val="0050136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39788</Words>
  <Characters>191384</Characters>
  <Application>Microsoft Office Word</Application>
  <DocSecurity>4</DocSecurity>
  <Lines>6835</Lines>
  <Paragraphs>4918</Paragraphs>
  <ScaleCrop>false</ScaleCrop>
  <HeadingPairs>
    <vt:vector size="2" baseType="variant">
      <vt:variant>
        <vt:lpstr>العنوان</vt:lpstr>
      </vt:variant>
      <vt:variant>
        <vt:i4>1</vt:i4>
      </vt:variant>
    </vt:vector>
  </HeadingPairs>
  <TitlesOfParts>
    <vt:vector size="1" baseType="lpstr">
      <vt:lpstr>CEDAW/C/MNA/1</vt:lpstr>
    </vt:vector>
  </TitlesOfParts>
  <Company>CSD</Company>
  <LinksUpToDate>false</LinksUpToDate>
  <CharactersWithSpaces>226254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CEDAW/C/MNA/1</dc:title>
  <dc:subject/>
  <dc:creator>Mervat</dc:creator>
  <cp:keywords/>
  <dc:description/>
  <cp:lastModifiedBy>BALAN</cp:lastModifiedBy>
  <cp:revision>3</cp:revision>
  <cp:lastPrinted>2011-06-10T11:28:00Z</cp:lastPrinted>
  <dcterms:created xsi:type="dcterms:W3CDTF">2011-06-10T11:28:00Z</dcterms:created>
  <dcterms:modified xsi:type="dcterms:W3CDTF">2011-06-10T11:29:00Z</dcterms:modified>
</cp:coreProperties>
</file>