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C40431">
        <w:trPr>
          <w:trHeight w:hRule="exact" w:val="851"/>
        </w:trPr>
        <w:tc>
          <w:tcPr>
            <w:tcW w:w="1280" w:type="dxa"/>
            <w:tcBorders>
              <w:bottom w:val="single" w:sz="4" w:space="0" w:color="auto"/>
            </w:tcBorders>
          </w:tcPr>
          <w:p w:rsidR="00C40431" w:rsidRDefault="00C40431" w:rsidP="00ED604B">
            <w:pPr>
              <w:rPr>
                <w:rFonts w:hint="eastAsia"/>
              </w:rPr>
            </w:pPr>
          </w:p>
        </w:tc>
        <w:tc>
          <w:tcPr>
            <w:tcW w:w="2273" w:type="dxa"/>
            <w:tcBorders>
              <w:bottom w:val="single" w:sz="4" w:space="0" w:color="auto"/>
            </w:tcBorders>
            <w:vAlign w:val="bottom"/>
          </w:tcPr>
          <w:p w:rsidR="00C40431" w:rsidRDefault="00C40431" w:rsidP="00ED604B">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40431" w:rsidRDefault="00C40431" w:rsidP="000E6D28">
            <w:pPr>
              <w:spacing w:line="240" w:lineRule="atLeast"/>
              <w:jc w:val="right"/>
              <w:rPr>
                <w:szCs w:val="21"/>
              </w:rPr>
            </w:pPr>
            <w:proofErr w:type="spellStart"/>
            <w:r>
              <w:rPr>
                <w:rFonts w:hint="eastAsia"/>
                <w:sz w:val="40"/>
                <w:szCs w:val="40"/>
              </w:rPr>
              <w:t>CCPR</w:t>
            </w:r>
            <w:proofErr w:type="spellEnd"/>
            <w:r w:rsidRPr="002D3D9F">
              <w:rPr>
                <w:sz w:val="20"/>
              </w:rPr>
              <w:t>/</w:t>
            </w:r>
            <w:r w:rsidR="000773B6" w:rsidRPr="000773B6">
              <w:rPr>
                <w:sz w:val="20"/>
                <w:lang w:val="en-GB"/>
              </w:rPr>
              <w:t>C/</w:t>
            </w:r>
            <w:r w:rsidR="000773B6" w:rsidRPr="000E6D28">
              <w:rPr>
                <w:sz w:val="20"/>
              </w:rPr>
              <w:t>110</w:t>
            </w:r>
            <w:r w:rsidR="000773B6" w:rsidRPr="000773B6">
              <w:rPr>
                <w:sz w:val="20"/>
                <w:lang w:val="en-GB"/>
              </w:rPr>
              <w:t>/2</w:t>
            </w:r>
          </w:p>
        </w:tc>
      </w:tr>
      <w:tr w:rsidR="00C40431">
        <w:trPr>
          <w:trHeight w:hRule="exact" w:val="2835"/>
        </w:trPr>
        <w:tc>
          <w:tcPr>
            <w:tcW w:w="1280" w:type="dxa"/>
            <w:tcBorders>
              <w:top w:val="single" w:sz="4" w:space="0" w:color="auto"/>
              <w:bottom w:val="single" w:sz="12" w:space="0" w:color="auto"/>
            </w:tcBorders>
          </w:tcPr>
          <w:p w:rsidR="00C40431" w:rsidRDefault="00C40431" w:rsidP="00ED604B">
            <w:pPr>
              <w:spacing w:line="120" w:lineRule="atLeast"/>
              <w:rPr>
                <w:sz w:val="10"/>
                <w:szCs w:val="10"/>
              </w:rPr>
            </w:pPr>
          </w:p>
          <w:p w:rsidR="00C40431" w:rsidRDefault="00C40431" w:rsidP="00ED604B">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40431" w:rsidRDefault="00C40431" w:rsidP="00ED604B">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0773B6" w:rsidRPr="000773B6" w:rsidRDefault="009616D1" w:rsidP="00ED604B">
            <w:pPr>
              <w:spacing w:before="240" w:line="240" w:lineRule="atLeast"/>
              <w:rPr>
                <w:sz w:val="20"/>
                <w:lang w:val="en-GB"/>
              </w:rPr>
            </w:pPr>
            <w:r>
              <w:rPr>
                <w:sz w:val="20"/>
              </w:rPr>
              <w:t xml:space="preserve">Distr.: </w:t>
            </w:r>
            <w:r w:rsidR="000773B6" w:rsidRPr="000773B6">
              <w:rPr>
                <w:sz w:val="20"/>
                <w:lang w:val="en-GB"/>
              </w:rPr>
              <w:t>General</w:t>
            </w:r>
          </w:p>
          <w:p w:rsidR="00C40431" w:rsidRPr="002D3D9F" w:rsidRDefault="000773B6" w:rsidP="00ED604B">
            <w:pPr>
              <w:spacing w:line="240" w:lineRule="atLeast"/>
              <w:rPr>
                <w:rFonts w:hint="eastAsia"/>
                <w:sz w:val="20"/>
              </w:rPr>
            </w:pPr>
            <w:r w:rsidRPr="000773B6">
              <w:rPr>
                <w:sz w:val="20"/>
                <w:lang w:val="en-GB"/>
              </w:rPr>
              <w:t xml:space="preserve">25 April </w:t>
            </w:r>
            <w:r w:rsidR="005F24E4">
              <w:rPr>
                <w:sz w:val="20"/>
              </w:rPr>
              <w:t>20</w:t>
            </w:r>
            <w:r w:rsidR="00EB1B0B">
              <w:rPr>
                <w:rFonts w:hint="eastAsia"/>
                <w:sz w:val="20"/>
              </w:rPr>
              <w:t>14</w:t>
            </w:r>
          </w:p>
          <w:p w:rsidR="00C40431" w:rsidRPr="002D3D9F" w:rsidRDefault="00C40431" w:rsidP="00ED604B">
            <w:pPr>
              <w:spacing w:line="240" w:lineRule="atLeast"/>
              <w:rPr>
                <w:sz w:val="20"/>
              </w:rPr>
            </w:pPr>
            <w:r w:rsidRPr="002D3D9F">
              <w:rPr>
                <w:sz w:val="20"/>
              </w:rPr>
              <w:t xml:space="preserve">Chinese </w:t>
            </w:r>
          </w:p>
          <w:p w:rsidR="00C40431" w:rsidRPr="002D3D9F" w:rsidRDefault="009616D1" w:rsidP="00ED604B">
            <w:pPr>
              <w:spacing w:line="240" w:lineRule="atLeast"/>
              <w:rPr>
                <w:rFonts w:hint="eastAsia"/>
                <w:sz w:val="20"/>
              </w:rPr>
            </w:pPr>
            <w:r>
              <w:rPr>
                <w:sz w:val="20"/>
              </w:rPr>
              <w:t xml:space="preserve">Original: </w:t>
            </w:r>
            <w:r w:rsidR="00C40431" w:rsidRPr="002D3D9F">
              <w:rPr>
                <w:sz w:val="20"/>
              </w:rPr>
              <w:t>English</w:t>
            </w:r>
          </w:p>
        </w:tc>
      </w:tr>
    </w:tbl>
    <w:p w:rsidR="00C40431" w:rsidRDefault="00C40431" w:rsidP="00ED604B">
      <w:pPr>
        <w:spacing w:before="120"/>
        <w:rPr>
          <w:rFonts w:ascii="Time New Roman" w:eastAsia="SimHei" w:hAnsi="Time New Roman"/>
          <w:sz w:val="24"/>
          <w:szCs w:val="24"/>
        </w:rPr>
      </w:pPr>
      <w:r>
        <w:rPr>
          <w:rFonts w:ascii="Time New Roman" w:eastAsia="SimHei" w:hAnsi="Time New Roman" w:hint="eastAsia"/>
          <w:sz w:val="24"/>
          <w:szCs w:val="24"/>
        </w:rPr>
        <w:t>人权事务委员会</w:t>
      </w:r>
    </w:p>
    <w:p w:rsidR="00263E39" w:rsidRPr="00263E39" w:rsidRDefault="00263E39" w:rsidP="00ED604B">
      <w:pPr>
        <w:pStyle w:val="HChGC"/>
        <w:rPr>
          <w:snapToGrid/>
          <w:lang w:val="en-GB"/>
        </w:rPr>
      </w:pPr>
      <w:r w:rsidRPr="00263E39">
        <w:rPr>
          <w:snapToGrid/>
          <w:lang w:val="en-GB"/>
        </w:rPr>
        <w:tab/>
      </w:r>
      <w:r w:rsidRPr="00263E39">
        <w:rPr>
          <w:snapToGrid/>
          <w:lang w:val="en-GB"/>
        </w:rPr>
        <w:tab/>
      </w:r>
      <w:r w:rsidRPr="00263E39">
        <w:rPr>
          <w:rFonts w:hint="eastAsia"/>
          <w:snapToGrid/>
          <w:lang w:val="en-GB"/>
        </w:rPr>
        <w:t>关于人权事务委员会结论性意见后续行动的报告</w:t>
      </w:r>
      <w:r w:rsidRPr="00263E39">
        <w:rPr>
          <w:rFonts w:hint="eastAsia"/>
          <w:snapToGrid/>
          <w:lang w:val="en-GB"/>
        </w:rPr>
        <w:t>(</w:t>
      </w:r>
      <w:smartTag w:uri="urn:schemas-microsoft-com:office:smarttags" w:element="chsdate">
        <w:smartTagPr>
          <w:attr w:name="IsROCDate" w:val="False"/>
          <w:attr w:name="IsLunarDate" w:val="False"/>
          <w:attr w:name="Day" w:val="10"/>
          <w:attr w:name="Month" w:val="3"/>
          <w:attr w:name="Year" w:val="2014"/>
        </w:smartTagPr>
        <w:r w:rsidRPr="00263E39">
          <w:rPr>
            <w:snapToGrid/>
            <w:lang w:val="en-GB"/>
          </w:rPr>
          <w:t>201</w:t>
        </w:r>
        <w:r w:rsidRPr="00263E39">
          <w:rPr>
            <w:rFonts w:hint="eastAsia"/>
            <w:snapToGrid/>
            <w:lang w:val="en-GB"/>
          </w:rPr>
          <w:t>4</w:t>
        </w:r>
        <w:r w:rsidRPr="00263E39">
          <w:rPr>
            <w:snapToGrid/>
            <w:lang w:val="en-GB"/>
          </w:rPr>
          <w:t>年</w:t>
        </w:r>
        <w:r w:rsidRPr="00263E39">
          <w:rPr>
            <w:rFonts w:hint="eastAsia"/>
            <w:snapToGrid/>
            <w:lang w:val="en-GB"/>
          </w:rPr>
          <w:t>3</w:t>
        </w:r>
        <w:r w:rsidRPr="00263E39">
          <w:rPr>
            <w:snapToGrid/>
            <w:lang w:val="en-GB"/>
          </w:rPr>
          <w:t>月</w:t>
        </w:r>
        <w:r w:rsidRPr="00263E39">
          <w:rPr>
            <w:snapToGrid/>
            <w:lang w:val="en-GB"/>
          </w:rPr>
          <w:t>1</w:t>
        </w:r>
        <w:r w:rsidRPr="00263E39">
          <w:rPr>
            <w:rFonts w:hint="eastAsia"/>
            <w:snapToGrid/>
            <w:lang w:val="en-GB"/>
          </w:rPr>
          <w:t>0</w:t>
        </w:r>
        <w:r w:rsidRPr="00263E39">
          <w:rPr>
            <w:snapToGrid/>
            <w:lang w:val="en-GB"/>
          </w:rPr>
          <w:t>日</w:t>
        </w:r>
      </w:smartTag>
      <w:r w:rsidRPr="00263E39">
        <w:rPr>
          <w:snapToGrid/>
          <w:lang w:val="en-GB"/>
        </w:rPr>
        <w:t>至</w:t>
      </w:r>
      <w:smartTag w:uri="urn:schemas-microsoft-com:office:smarttags" w:element="chsdate">
        <w:smartTagPr>
          <w:attr w:name="IsROCDate" w:val="False"/>
          <w:attr w:name="IsLunarDate" w:val="False"/>
          <w:attr w:name="Day" w:val="28"/>
          <w:attr w:name="Month" w:val="3"/>
          <w:attr w:name="Year" w:val="2014"/>
        </w:smartTagPr>
        <w:r w:rsidRPr="00263E39">
          <w:rPr>
            <w:rFonts w:hint="eastAsia"/>
            <w:snapToGrid/>
            <w:lang w:val="en-GB"/>
          </w:rPr>
          <w:t>3</w:t>
        </w:r>
        <w:r w:rsidRPr="00263E39">
          <w:rPr>
            <w:snapToGrid/>
            <w:lang w:val="en-GB"/>
          </w:rPr>
          <w:t>月</w:t>
        </w:r>
        <w:r w:rsidRPr="00263E39">
          <w:rPr>
            <w:rFonts w:hint="eastAsia"/>
            <w:snapToGrid/>
            <w:lang w:val="en-GB"/>
          </w:rPr>
          <w:t>28</w:t>
        </w:r>
        <w:r w:rsidRPr="00263E39">
          <w:rPr>
            <w:snapToGrid/>
            <w:lang w:val="en-GB"/>
          </w:rPr>
          <w:t>日</w:t>
        </w:r>
      </w:smartTag>
      <w:r w:rsidRPr="00263E39">
        <w:rPr>
          <w:snapToGrid/>
          <w:lang w:val="en-GB"/>
        </w:rPr>
        <w:t>，第</w:t>
      </w:r>
      <w:r w:rsidRPr="00263E39">
        <w:rPr>
          <w:rFonts w:hint="eastAsia"/>
          <w:snapToGrid/>
        </w:rPr>
        <w:t>一一</w:t>
      </w:r>
      <w:r w:rsidRPr="00263E39">
        <w:rPr>
          <w:snapToGrid/>
          <w:lang w:val="en-GB"/>
        </w:rPr>
        <w:t>〇届会议</w:t>
      </w:r>
      <w:r w:rsidRPr="00263E39">
        <w:rPr>
          <w:rFonts w:hint="eastAsia"/>
          <w:snapToGrid/>
          <w:lang w:val="en-GB"/>
        </w:rPr>
        <w:t>)</w:t>
      </w:r>
    </w:p>
    <w:p w:rsidR="00263E39" w:rsidRPr="00263E39" w:rsidRDefault="00263E39" w:rsidP="00ED604B">
      <w:pPr>
        <w:pStyle w:val="H1GC"/>
        <w:rPr>
          <w:snapToGrid/>
          <w:lang w:val="en-GB"/>
        </w:rPr>
      </w:pPr>
      <w:r w:rsidRPr="00263E39">
        <w:rPr>
          <w:snapToGrid/>
          <w:lang w:val="en-GB"/>
        </w:rPr>
        <w:tab/>
      </w:r>
      <w:r w:rsidRPr="00263E39">
        <w:rPr>
          <w:snapToGrid/>
          <w:lang w:val="en-GB"/>
        </w:rPr>
        <w:tab/>
      </w:r>
      <w:r w:rsidRPr="00263E39">
        <w:rPr>
          <w:rFonts w:hint="eastAsia"/>
          <w:snapToGrid/>
          <w:lang w:val="en-GB"/>
        </w:rPr>
        <w:t>结论性意见后续行动特别报告员的报告</w:t>
      </w:r>
    </w:p>
    <w:p w:rsidR="00263E39" w:rsidRPr="00263E39" w:rsidRDefault="007D42A0" w:rsidP="00ED604B">
      <w:pPr>
        <w:pStyle w:val="SingleTxtGC"/>
        <w:tabs>
          <w:tab w:val="left" w:pos="1701"/>
        </w:tabs>
        <w:rPr>
          <w:snapToGrid/>
          <w:lang w:val="en-GB"/>
        </w:rPr>
      </w:pPr>
      <w:r>
        <w:rPr>
          <w:snapToGrid/>
          <w:lang w:val="en-GB"/>
        </w:rPr>
        <w:t xml:space="preserve">1.  </w:t>
      </w:r>
      <w:r w:rsidR="00263E39" w:rsidRPr="00263E39">
        <w:rPr>
          <w:snapToGrid/>
          <w:lang w:val="en-GB"/>
        </w:rPr>
        <w:t>本文是根据委员会议事规则第</w:t>
      </w:r>
      <w:r w:rsidR="00263E39" w:rsidRPr="00263E39">
        <w:rPr>
          <w:snapToGrid/>
          <w:lang w:val="en-GB"/>
        </w:rPr>
        <w:t>101</w:t>
      </w:r>
      <w:r w:rsidR="00263E39" w:rsidRPr="00263E39">
        <w:rPr>
          <w:snapToGrid/>
          <w:lang w:val="en-GB"/>
        </w:rPr>
        <w:t>条第</w:t>
      </w:r>
      <w:r w:rsidR="00263E39" w:rsidRPr="00263E39">
        <w:rPr>
          <w:snapToGrid/>
          <w:lang w:val="en-GB"/>
        </w:rPr>
        <w:t>3</w:t>
      </w:r>
      <w:r w:rsidR="00263E39" w:rsidRPr="00263E39">
        <w:rPr>
          <w:snapToGrid/>
          <w:lang w:val="en-GB"/>
        </w:rPr>
        <w:t>款</w:t>
      </w:r>
      <w:r w:rsidR="00263E39" w:rsidRPr="00263E39">
        <w:rPr>
          <w:rFonts w:hint="eastAsia"/>
          <w:snapToGrid/>
          <w:lang w:val="en-GB"/>
        </w:rPr>
        <w:t>所述“</w:t>
      </w:r>
      <w:r w:rsidR="00263E39" w:rsidRPr="00263E39">
        <w:rPr>
          <w:snapToGrid/>
          <w:lang w:val="en-GB"/>
        </w:rPr>
        <w:t>特别报告员应定期向委员会汇报后续活动</w:t>
      </w:r>
      <w:r w:rsidR="00263E39" w:rsidRPr="00263E39">
        <w:rPr>
          <w:rFonts w:hint="eastAsia"/>
          <w:snapToGrid/>
          <w:lang w:val="en-GB"/>
        </w:rPr>
        <w:t>”</w:t>
      </w:r>
      <w:r w:rsidR="00263E39" w:rsidRPr="00263E39">
        <w:rPr>
          <w:snapToGrid/>
          <w:lang w:val="en-GB"/>
        </w:rPr>
        <w:t>规定</w:t>
      </w:r>
      <w:r w:rsidR="00263E39" w:rsidRPr="00263E39">
        <w:rPr>
          <w:rFonts w:hint="eastAsia"/>
          <w:snapToGrid/>
          <w:lang w:val="en-GB"/>
        </w:rPr>
        <w:t>提交</w:t>
      </w:r>
      <w:r w:rsidR="00263E39" w:rsidRPr="00263E39">
        <w:rPr>
          <w:snapToGrid/>
          <w:lang w:val="en-GB"/>
        </w:rPr>
        <w:t>的报告。</w:t>
      </w:r>
    </w:p>
    <w:p w:rsidR="00263E39" w:rsidRDefault="00291A79" w:rsidP="00ED604B">
      <w:pPr>
        <w:pStyle w:val="SingleTxtGC"/>
        <w:rPr>
          <w:rFonts w:hint="eastAsia"/>
          <w:snapToGrid/>
          <w:lang w:val="en-GB"/>
        </w:rPr>
      </w:pPr>
      <w:r>
        <w:rPr>
          <w:rFonts w:hint="eastAsia"/>
          <w:snapToGrid/>
          <w:lang w:val="en-GB"/>
        </w:rPr>
        <w:t>2</w:t>
      </w:r>
      <w:r>
        <w:rPr>
          <w:snapToGrid/>
          <w:lang w:val="en-GB"/>
        </w:rPr>
        <w:t>.</w:t>
      </w:r>
      <w:r>
        <w:rPr>
          <w:rFonts w:hint="eastAsia"/>
          <w:snapToGrid/>
          <w:lang w:val="en-GB"/>
        </w:rPr>
        <w:t xml:space="preserve">  </w:t>
      </w:r>
      <w:r w:rsidR="00263E39" w:rsidRPr="00263E39">
        <w:rPr>
          <w:snapToGrid/>
          <w:lang w:val="en-GB"/>
        </w:rPr>
        <w:t>报告列出了第</w:t>
      </w:r>
      <w:r w:rsidR="00263E39" w:rsidRPr="00263E39">
        <w:rPr>
          <w:rFonts w:hint="eastAsia"/>
          <w:snapToGrid/>
          <w:lang w:val="en-GB"/>
        </w:rPr>
        <w:t>一〇九</w:t>
      </w:r>
      <w:r w:rsidR="00263E39" w:rsidRPr="00263E39">
        <w:rPr>
          <w:snapToGrid/>
          <w:lang w:val="en-GB"/>
        </w:rPr>
        <w:t>至</w:t>
      </w:r>
      <w:r w:rsidR="00263E39" w:rsidRPr="00263E39">
        <w:rPr>
          <w:rFonts w:hint="eastAsia"/>
          <w:snapToGrid/>
          <w:lang w:val="en-GB"/>
        </w:rPr>
        <w:t>一一〇</w:t>
      </w:r>
      <w:r w:rsidR="00263E39" w:rsidRPr="00263E39">
        <w:rPr>
          <w:snapToGrid/>
          <w:lang w:val="en-GB"/>
        </w:rPr>
        <w:t>届会议期间，结论性意见后续行动特别报告员收悉的资料，以及</w:t>
      </w:r>
      <w:r w:rsidR="00263E39" w:rsidRPr="00263E39">
        <w:rPr>
          <w:rFonts w:hint="eastAsia"/>
          <w:snapToGrid/>
          <w:lang w:val="en-GB"/>
        </w:rPr>
        <w:t>一一〇</w:t>
      </w:r>
      <w:r w:rsidR="00263E39" w:rsidRPr="00263E39">
        <w:rPr>
          <w:snapToGrid/>
          <w:lang w:val="en-GB"/>
        </w:rPr>
        <w:t>届会议期间委员会所作的分析和通过的决定。下文表格</w:t>
      </w:r>
      <w:r w:rsidR="00263E39" w:rsidRPr="00263E39">
        <w:rPr>
          <w:rFonts w:hint="eastAsia"/>
          <w:snapToGrid/>
          <w:lang w:val="en-GB"/>
        </w:rPr>
        <w:t>所列资料</w:t>
      </w:r>
      <w:r w:rsidR="00263E39" w:rsidRPr="00263E39">
        <w:rPr>
          <w:snapToGrid/>
          <w:lang w:val="en-GB"/>
        </w:rPr>
        <w:t>概要</w:t>
      </w:r>
      <w:r w:rsidR="00263E39" w:rsidRPr="00263E39">
        <w:rPr>
          <w:rFonts w:hint="eastAsia"/>
          <w:snapToGrid/>
          <w:lang w:val="en-GB"/>
        </w:rPr>
        <w:t>阐述了</w:t>
      </w:r>
      <w:r w:rsidR="00263E39" w:rsidRPr="00263E39">
        <w:rPr>
          <w:snapToGrid/>
          <w:lang w:val="en-GB"/>
        </w:rPr>
        <w:t>2006</w:t>
      </w:r>
      <w:r w:rsidR="00263E39" w:rsidRPr="00263E39">
        <w:rPr>
          <w:snapToGrid/>
          <w:lang w:val="en-GB"/>
        </w:rPr>
        <w:t>年</w:t>
      </w:r>
      <w:r w:rsidR="00263E39" w:rsidRPr="00263E39">
        <w:rPr>
          <w:snapToGrid/>
          <w:lang w:val="en-GB"/>
        </w:rPr>
        <w:t>7</w:t>
      </w:r>
      <w:r w:rsidR="00263E39" w:rsidRPr="00263E39">
        <w:rPr>
          <w:snapToGrid/>
          <w:lang w:val="en-GB"/>
        </w:rPr>
        <w:t>月委员会第八十七届会议以来，委员会</w:t>
      </w:r>
      <w:r w:rsidR="00263E39" w:rsidRPr="00263E39">
        <w:rPr>
          <w:rFonts w:hint="eastAsia"/>
          <w:snapToGrid/>
          <w:lang w:val="en-GB"/>
        </w:rPr>
        <w:t>所履行的</w:t>
      </w:r>
      <w:r w:rsidR="00263E39" w:rsidRPr="00263E39">
        <w:rPr>
          <w:snapToGrid/>
          <w:lang w:val="en-GB"/>
        </w:rPr>
        <w:t>后续行动进程。</w:t>
      </w:r>
    </w:p>
    <w:tbl>
      <w:tblPr>
        <w:tblW w:w="7370" w:type="dxa"/>
        <w:tblInd w:w="1134" w:type="dxa"/>
        <w:tblBorders>
          <w:top w:val="single" w:sz="4" w:space="0" w:color="auto"/>
          <w:bottom w:val="single" w:sz="12" w:space="0" w:color="auto"/>
        </w:tblBorders>
        <w:tblLayout w:type="fixed"/>
        <w:tblCellMar>
          <w:left w:w="0" w:type="dxa"/>
          <w:right w:w="113" w:type="dxa"/>
        </w:tblCellMar>
        <w:tblLook w:val="00A0"/>
      </w:tblPr>
      <w:tblGrid>
        <w:gridCol w:w="946"/>
        <w:gridCol w:w="26"/>
        <w:gridCol w:w="6398"/>
      </w:tblGrid>
      <w:tr w:rsidR="00263E39" w:rsidRPr="00263E39" w:rsidTr="006F56A7">
        <w:trPr>
          <w:cantSplit/>
          <w:tblHeader/>
        </w:trPr>
        <w:tc>
          <w:tcPr>
            <w:tcW w:w="7370" w:type="dxa"/>
            <w:gridSpan w:val="3"/>
            <w:tcBorders>
              <w:top w:val="single" w:sz="4" w:space="0" w:color="auto"/>
              <w:bottom w:val="single" w:sz="12" w:space="0" w:color="auto"/>
            </w:tcBorders>
            <w:shd w:val="clear" w:color="auto" w:fill="auto"/>
            <w:vAlign w:val="bottom"/>
          </w:tcPr>
          <w:p w:rsidR="00263E39" w:rsidRPr="00263E39" w:rsidRDefault="00263E39" w:rsidP="00ED604B">
            <w:pPr>
              <w:pStyle w:val="a0"/>
              <w:rPr>
                <w:rFonts w:hint="eastAsia"/>
                <w:i/>
                <w:snapToGrid/>
                <w:lang w:val="en-GB"/>
              </w:rPr>
            </w:pPr>
            <w:r w:rsidRPr="00263E39">
              <w:rPr>
                <w:i/>
                <w:snapToGrid/>
                <w:lang w:val="en-GB"/>
              </w:rPr>
              <w:br w:type="column"/>
            </w:r>
            <w:r w:rsidRPr="00263E39">
              <w:rPr>
                <w:i/>
                <w:snapToGrid/>
                <w:lang w:val="en-GB"/>
              </w:rPr>
              <w:br w:type="column"/>
            </w:r>
            <w:r w:rsidRPr="00263E39">
              <w:rPr>
                <w:i/>
                <w:snapToGrid/>
                <w:lang w:val="en-GB"/>
              </w:rPr>
              <w:br w:type="page"/>
            </w:r>
            <w:r w:rsidRPr="00263E39">
              <w:rPr>
                <w:i/>
                <w:snapToGrid/>
                <w:lang w:val="en-GB"/>
              </w:rPr>
              <w:br w:type="page"/>
            </w:r>
            <w:r w:rsidRPr="00263E39">
              <w:rPr>
                <w:snapToGrid/>
                <w:lang w:val="en-GB"/>
              </w:rPr>
              <w:t>对答复的</w:t>
            </w:r>
            <w:r w:rsidRPr="00263E39">
              <w:rPr>
                <w:rFonts w:hint="eastAsia"/>
                <w:snapToGrid/>
                <w:lang w:val="en-GB"/>
              </w:rPr>
              <w:t>评价</w:t>
            </w:r>
          </w:p>
        </w:tc>
      </w:tr>
      <w:tr w:rsidR="00263E39" w:rsidRPr="00263E39" w:rsidTr="006F56A7">
        <w:trPr>
          <w:cantSplit/>
        </w:trPr>
        <w:tc>
          <w:tcPr>
            <w:tcW w:w="7370" w:type="dxa"/>
            <w:gridSpan w:val="3"/>
            <w:tcBorders>
              <w:top w:val="single" w:sz="12" w:space="0" w:color="auto"/>
            </w:tcBorders>
            <w:shd w:val="clear" w:color="auto" w:fill="auto"/>
          </w:tcPr>
          <w:p w:rsidR="00263E39" w:rsidRPr="00263E39" w:rsidRDefault="00263E39" w:rsidP="00ED604B">
            <w:pPr>
              <w:pStyle w:val="a4"/>
              <w:overflowPunct/>
              <w:rPr>
                <w:rFonts w:hint="eastAsia"/>
                <w:snapToGrid/>
                <w:lang w:val="en-GB"/>
              </w:rPr>
            </w:pPr>
            <w:r w:rsidRPr="00263E39">
              <w:rPr>
                <w:rFonts w:hint="eastAsia"/>
                <w:snapToGrid/>
                <w:lang w:val="en-GB"/>
              </w:rPr>
              <w:t>对</w:t>
            </w:r>
            <w:r w:rsidRPr="00263E39">
              <w:rPr>
                <w:snapToGrid/>
                <w:lang w:val="en-GB"/>
              </w:rPr>
              <w:t>答复</w:t>
            </w:r>
            <w:r w:rsidRPr="00263E39">
              <w:rPr>
                <w:snapToGrid/>
                <w:lang w:val="en-GB"/>
              </w:rPr>
              <w:t>/</w:t>
            </w:r>
            <w:r w:rsidRPr="00263E39">
              <w:rPr>
                <w:snapToGrid/>
                <w:lang w:val="en-GB"/>
              </w:rPr>
              <w:t>行动满意</w:t>
            </w:r>
          </w:p>
        </w:tc>
      </w:tr>
      <w:tr w:rsidR="006F56A7" w:rsidRPr="00263E39" w:rsidTr="001F30ED">
        <w:trPr>
          <w:cantSplit/>
        </w:trPr>
        <w:tc>
          <w:tcPr>
            <w:tcW w:w="946" w:type="dxa"/>
            <w:shd w:val="clear" w:color="auto" w:fill="auto"/>
          </w:tcPr>
          <w:p w:rsidR="006F56A7" w:rsidRPr="00263E39" w:rsidRDefault="006F56A7" w:rsidP="00ED604B">
            <w:pPr>
              <w:pStyle w:val="a4"/>
              <w:overflowPunct/>
              <w:rPr>
                <w:snapToGrid/>
                <w:lang w:val="en-GB"/>
              </w:rPr>
            </w:pPr>
            <w:r w:rsidRPr="00263E39">
              <w:rPr>
                <w:snapToGrid/>
                <w:lang w:val="en-GB"/>
              </w:rPr>
              <w:t>A</w:t>
            </w:r>
          </w:p>
        </w:tc>
        <w:tc>
          <w:tcPr>
            <w:tcW w:w="6424" w:type="dxa"/>
            <w:gridSpan w:val="2"/>
            <w:shd w:val="clear" w:color="auto" w:fill="auto"/>
          </w:tcPr>
          <w:p w:rsidR="006F56A7" w:rsidRPr="00263E39" w:rsidRDefault="006F56A7" w:rsidP="00ED604B">
            <w:pPr>
              <w:pStyle w:val="a4"/>
              <w:overflowPunct/>
              <w:rPr>
                <w:snapToGrid/>
                <w:lang w:val="en-GB"/>
              </w:rPr>
            </w:pPr>
            <w:r w:rsidRPr="00263E39">
              <w:rPr>
                <w:rFonts w:hint="eastAsia"/>
                <w:snapToGrid/>
                <w:lang w:val="en-GB"/>
              </w:rPr>
              <w:t>对</w:t>
            </w:r>
            <w:r w:rsidRPr="00263E39">
              <w:rPr>
                <w:snapToGrid/>
                <w:lang w:val="en-GB"/>
              </w:rPr>
              <w:t>答复基本满意</w:t>
            </w:r>
          </w:p>
        </w:tc>
      </w:tr>
      <w:tr w:rsidR="00263E39" w:rsidRPr="00263E39" w:rsidTr="006F56A7">
        <w:trPr>
          <w:cantSplit/>
        </w:trPr>
        <w:tc>
          <w:tcPr>
            <w:tcW w:w="7370" w:type="dxa"/>
            <w:gridSpan w:val="3"/>
            <w:shd w:val="clear" w:color="auto" w:fill="auto"/>
          </w:tcPr>
          <w:p w:rsidR="00263E39" w:rsidRPr="00263E39" w:rsidRDefault="00263E39" w:rsidP="00ED604B">
            <w:pPr>
              <w:pStyle w:val="a4"/>
              <w:overflowPunct/>
              <w:rPr>
                <w:rFonts w:hint="eastAsia"/>
                <w:snapToGrid/>
                <w:lang w:val="en-GB"/>
              </w:rPr>
            </w:pPr>
            <w:r w:rsidRPr="00263E39">
              <w:rPr>
                <w:rFonts w:hint="eastAsia"/>
                <w:snapToGrid/>
                <w:lang w:val="en-GB"/>
              </w:rPr>
              <w:t>对</w:t>
            </w:r>
            <w:r w:rsidRPr="00263E39">
              <w:rPr>
                <w:snapToGrid/>
                <w:lang w:val="en-GB"/>
              </w:rPr>
              <w:t>答复</w:t>
            </w:r>
            <w:r w:rsidRPr="00263E39">
              <w:rPr>
                <w:snapToGrid/>
                <w:lang w:val="en-GB"/>
              </w:rPr>
              <w:t>/</w:t>
            </w:r>
            <w:r w:rsidRPr="00263E39">
              <w:rPr>
                <w:snapToGrid/>
                <w:lang w:val="en-GB"/>
              </w:rPr>
              <w:t>行动部分满意</w:t>
            </w:r>
          </w:p>
        </w:tc>
      </w:tr>
      <w:tr w:rsidR="006F56A7" w:rsidRPr="00263E39" w:rsidTr="001F30ED">
        <w:trPr>
          <w:cantSplit/>
        </w:trPr>
        <w:tc>
          <w:tcPr>
            <w:tcW w:w="946" w:type="dxa"/>
            <w:shd w:val="clear" w:color="auto" w:fill="auto"/>
          </w:tcPr>
          <w:p w:rsidR="006F56A7" w:rsidRPr="00263E39" w:rsidRDefault="006F56A7" w:rsidP="00ED604B">
            <w:pPr>
              <w:pStyle w:val="a4"/>
              <w:overflowPunct/>
              <w:rPr>
                <w:snapToGrid/>
                <w:lang w:val="en-GB"/>
              </w:rPr>
            </w:pPr>
            <w:r w:rsidRPr="00263E39">
              <w:rPr>
                <w:snapToGrid/>
                <w:lang w:val="en-GB"/>
              </w:rPr>
              <w:t>B1</w:t>
            </w:r>
          </w:p>
        </w:tc>
        <w:tc>
          <w:tcPr>
            <w:tcW w:w="6424" w:type="dxa"/>
            <w:gridSpan w:val="2"/>
            <w:shd w:val="clear" w:color="auto" w:fill="auto"/>
          </w:tcPr>
          <w:p w:rsidR="006F56A7" w:rsidRPr="00263E39" w:rsidRDefault="006F56A7" w:rsidP="00ED604B">
            <w:pPr>
              <w:pStyle w:val="a4"/>
              <w:overflowPunct/>
              <w:rPr>
                <w:rFonts w:hint="eastAsia"/>
                <w:snapToGrid/>
                <w:lang w:val="en-GB"/>
              </w:rPr>
            </w:pPr>
            <w:r w:rsidRPr="00263E39">
              <w:rPr>
                <w:snapToGrid/>
                <w:lang w:val="en-GB"/>
              </w:rPr>
              <w:t>已采取实质行动，但需</w:t>
            </w:r>
            <w:r w:rsidRPr="00263E39">
              <w:rPr>
                <w:rFonts w:hint="eastAsia"/>
                <w:snapToGrid/>
                <w:lang w:val="en-GB"/>
              </w:rPr>
              <w:t>提供补充</w:t>
            </w:r>
            <w:r w:rsidRPr="00263E39">
              <w:rPr>
                <w:snapToGrid/>
                <w:lang w:val="en-GB"/>
              </w:rPr>
              <w:t>资料</w:t>
            </w:r>
          </w:p>
        </w:tc>
      </w:tr>
      <w:tr w:rsidR="00A86FB4" w:rsidRPr="00263E39" w:rsidTr="001F30ED">
        <w:trPr>
          <w:cantSplit/>
        </w:trPr>
        <w:tc>
          <w:tcPr>
            <w:tcW w:w="946" w:type="dxa"/>
            <w:shd w:val="clear" w:color="auto" w:fill="auto"/>
          </w:tcPr>
          <w:p w:rsidR="00A86FB4" w:rsidRPr="00263E39" w:rsidRDefault="00A86FB4" w:rsidP="00ED604B">
            <w:pPr>
              <w:pStyle w:val="a4"/>
              <w:overflowPunct/>
              <w:rPr>
                <w:snapToGrid/>
                <w:lang w:val="en-GB"/>
              </w:rPr>
            </w:pPr>
            <w:r w:rsidRPr="00263E39">
              <w:rPr>
                <w:snapToGrid/>
                <w:lang w:val="en-GB"/>
              </w:rPr>
              <w:t>B2</w:t>
            </w:r>
          </w:p>
        </w:tc>
        <w:tc>
          <w:tcPr>
            <w:tcW w:w="6424" w:type="dxa"/>
            <w:gridSpan w:val="2"/>
            <w:shd w:val="clear" w:color="auto" w:fill="auto"/>
          </w:tcPr>
          <w:p w:rsidR="00A86FB4" w:rsidRPr="00263E39" w:rsidRDefault="00A86FB4" w:rsidP="00ED604B">
            <w:pPr>
              <w:pStyle w:val="a4"/>
              <w:overflowPunct/>
              <w:rPr>
                <w:rFonts w:hint="eastAsia"/>
                <w:snapToGrid/>
                <w:lang w:val="en-GB"/>
              </w:rPr>
            </w:pPr>
            <w:r w:rsidRPr="00263E39">
              <w:rPr>
                <w:snapToGrid/>
                <w:lang w:val="en-GB"/>
              </w:rPr>
              <w:t>已采取初步行动，但需</w:t>
            </w:r>
            <w:r w:rsidRPr="00263E39">
              <w:rPr>
                <w:rFonts w:hint="eastAsia"/>
                <w:snapToGrid/>
                <w:lang w:val="en-GB"/>
              </w:rPr>
              <w:t>提供</w:t>
            </w:r>
            <w:r w:rsidRPr="00263E39">
              <w:rPr>
                <w:snapToGrid/>
                <w:lang w:val="en-GB"/>
              </w:rPr>
              <w:t>补充资料</w:t>
            </w:r>
            <w:r w:rsidRPr="00263E39">
              <w:rPr>
                <w:rFonts w:hint="eastAsia"/>
                <w:snapToGrid/>
                <w:lang w:val="en-GB"/>
              </w:rPr>
              <w:t>并采取</w:t>
            </w:r>
            <w:r w:rsidRPr="00263E39">
              <w:rPr>
                <w:snapToGrid/>
                <w:lang w:val="en-GB"/>
              </w:rPr>
              <w:t>措施</w:t>
            </w:r>
          </w:p>
        </w:tc>
      </w:tr>
      <w:tr w:rsidR="00263E39" w:rsidRPr="00263E39" w:rsidTr="006F56A7">
        <w:trPr>
          <w:cantSplit/>
        </w:trPr>
        <w:tc>
          <w:tcPr>
            <w:tcW w:w="7370" w:type="dxa"/>
            <w:gridSpan w:val="3"/>
            <w:shd w:val="clear" w:color="auto" w:fill="auto"/>
          </w:tcPr>
          <w:p w:rsidR="00263E39" w:rsidRPr="00263E39" w:rsidRDefault="00263E39" w:rsidP="00ED604B">
            <w:pPr>
              <w:pStyle w:val="a4"/>
              <w:overflowPunct/>
              <w:rPr>
                <w:rFonts w:hint="eastAsia"/>
                <w:snapToGrid/>
                <w:lang w:val="en-GB"/>
              </w:rPr>
            </w:pPr>
            <w:r w:rsidRPr="00263E39">
              <w:rPr>
                <w:rFonts w:hint="eastAsia"/>
                <w:snapToGrid/>
                <w:lang w:val="en-GB"/>
              </w:rPr>
              <w:t>对</w:t>
            </w:r>
            <w:r w:rsidRPr="00263E39">
              <w:rPr>
                <w:snapToGrid/>
                <w:lang w:val="en-GB"/>
              </w:rPr>
              <w:t>答复</w:t>
            </w:r>
            <w:r w:rsidRPr="00263E39">
              <w:rPr>
                <w:snapToGrid/>
                <w:lang w:val="en-GB"/>
              </w:rPr>
              <w:t>/</w:t>
            </w:r>
            <w:r w:rsidRPr="00263E39">
              <w:rPr>
                <w:snapToGrid/>
                <w:lang w:val="en-GB"/>
              </w:rPr>
              <w:t>行动不满意</w:t>
            </w:r>
          </w:p>
        </w:tc>
      </w:tr>
      <w:tr w:rsidR="00263E39" w:rsidRPr="00263E39" w:rsidTr="006F56A7">
        <w:trPr>
          <w:cantSplit/>
        </w:trPr>
        <w:tc>
          <w:tcPr>
            <w:tcW w:w="972" w:type="dxa"/>
            <w:gridSpan w:val="2"/>
            <w:shd w:val="clear" w:color="auto" w:fill="auto"/>
          </w:tcPr>
          <w:p w:rsidR="00263E39" w:rsidRPr="00263E39" w:rsidRDefault="00263E39" w:rsidP="00ED604B">
            <w:pPr>
              <w:pStyle w:val="a4"/>
              <w:overflowPunct/>
              <w:rPr>
                <w:snapToGrid/>
                <w:lang w:val="en-GB"/>
              </w:rPr>
            </w:pPr>
            <w:r w:rsidRPr="00263E39">
              <w:rPr>
                <w:snapToGrid/>
                <w:lang w:val="en-GB"/>
              </w:rPr>
              <w:t>C1</w:t>
            </w:r>
          </w:p>
        </w:tc>
        <w:tc>
          <w:tcPr>
            <w:tcW w:w="6398" w:type="dxa"/>
            <w:shd w:val="clear" w:color="auto" w:fill="auto"/>
          </w:tcPr>
          <w:p w:rsidR="00263E39" w:rsidRPr="00263E39" w:rsidRDefault="00263E39" w:rsidP="00ED604B">
            <w:pPr>
              <w:pStyle w:val="a4"/>
              <w:overflowPunct/>
              <w:rPr>
                <w:snapToGrid/>
                <w:lang w:val="en-GB"/>
              </w:rPr>
            </w:pPr>
            <w:r w:rsidRPr="00263E39">
              <w:rPr>
                <w:snapToGrid/>
                <w:lang w:val="en-GB"/>
              </w:rPr>
              <w:t>已收到答复，但采取</w:t>
            </w:r>
            <w:r w:rsidRPr="00263E39">
              <w:rPr>
                <w:rFonts w:hint="eastAsia"/>
                <w:snapToGrid/>
                <w:lang w:val="en-GB"/>
              </w:rPr>
              <w:t>的</w:t>
            </w:r>
            <w:r w:rsidRPr="00263E39">
              <w:rPr>
                <w:snapToGrid/>
                <w:lang w:val="en-GB"/>
              </w:rPr>
              <w:t>行动未落实建议</w:t>
            </w:r>
          </w:p>
        </w:tc>
      </w:tr>
      <w:tr w:rsidR="00263E39" w:rsidRPr="00263E39" w:rsidTr="006F56A7">
        <w:trPr>
          <w:cantSplit/>
        </w:trPr>
        <w:tc>
          <w:tcPr>
            <w:tcW w:w="972" w:type="dxa"/>
            <w:gridSpan w:val="2"/>
            <w:shd w:val="clear" w:color="auto" w:fill="auto"/>
          </w:tcPr>
          <w:p w:rsidR="00263E39" w:rsidRPr="00263E39" w:rsidRDefault="00263E39" w:rsidP="00ED604B">
            <w:pPr>
              <w:pStyle w:val="a4"/>
              <w:overflowPunct/>
              <w:rPr>
                <w:snapToGrid/>
                <w:lang w:val="en-GB"/>
              </w:rPr>
            </w:pPr>
            <w:r w:rsidRPr="00263E39">
              <w:rPr>
                <w:snapToGrid/>
                <w:lang w:val="en-GB"/>
              </w:rPr>
              <w:t>C2</w:t>
            </w:r>
          </w:p>
        </w:tc>
        <w:tc>
          <w:tcPr>
            <w:tcW w:w="6398" w:type="dxa"/>
            <w:shd w:val="clear" w:color="auto" w:fill="auto"/>
          </w:tcPr>
          <w:p w:rsidR="00263E39" w:rsidRPr="00263E39" w:rsidRDefault="00263E39" w:rsidP="00ED604B">
            <w:pPr>
              <w:pStyle w:val="a4"/>
              <w:overflowPunct/>
              <w:rPr>
                <w:snapToGrid/>
                <w:lang w:val="en-GB"/>
              </w:rPr>
            </w:pPr>
            <w:r w:rsidRPr="00263E39">
              <w:rPr>
                <w:snapToGrid/>
                <w:lang w:val="en-GB"/>
              </w:rPr>
              <w:t>已收到答复，但答复与建议无关</w:t>
            </w:r>
          </w:p>
        </w:tc>
      </w:tr>
      <w:tr w:rsidR="00263E39" w:rsidRPr="00263E39" w:rsidTr="006F56A7">
        <w:trPr>
          <w:cantSplit/>
        </w:trPr>
        <w:tc>
          <w:tcPr>
            <w:tcW w:w="7370" w:type="dxa"/>
            <w:gridSpan w:val="3"/>
            <w:shd w:val="clear" w:color="auto" w:fill="auto"/>
          </w:tcPr>
          <w:p w:rsidR="00263E39" w:rsidRPr="00263E39" w:rsidRDefault="00263E39" w:rsidP="00ED604B">
            <w:pPr>
              <w:pStyle w:val="a4"/>
              <w:overflowPunct/>
              <w:rPr>
                <w:snapToGrid/>
                <w:lang w:val="en-GB"/>
              </w:rPr>
            </w:pPr>
            <w:r w:rsidRPr="00263E39">
              <w:rPr>
                <w:rFonts w:hint="eastAsia"/>
                <w:snapToGrid/>
                <w:lang w:val="en-GB"/>
              </w:rPr>
              <w:t>未</w:t>
            </w:r>
            <w:r w:rsidRPr="00263E39">
              <w:rPr>
                <w:snapToGrid/>
                <w:lang w:val="en-GB"/>
              </w:rPr>
              <w:t>与委员会合作</w:t>
            </w:r>
          </w:p>
        </w:tc>
      </w:tr>
      <w:tr w:rsidR="00263E39" w:rsidRPr="00263E39" w:rsidTr="00A86FB4">
        <w:trPr>
          <w:cantSplit/>
        </w:trPr>
        <w:tc>
          <w:tcPr>
            <w:tcW w:w="972" w:type="dxa"/>
            <w:gridSpan w:val="2"/>
            <w:tcBorders>
              <w:bottom w:val="nil"/>
            </w:tcBorders>
            <w:shd w:val="clear" w:color="auto" w:fill="auto"/>
          </w:tcPr>
          <w:p w:rsidR="00263E39" w:rsidRPr="00263E39" w:rsidRDefault="00263E39" w:rsidP="00ED604B">
            <w:pPr>
              <w:pStyle w:val="a4"/>
              <w:overflowPunct/>
              <w:rPr>
                <w:snapToGrid/>
                <w:lang w:val="en-GB"/>
              </w:rPr>
            </w:pPr>
            <w:r w:rsidRPr="00263E39">
              <w:rPr>
                <w:snapToGrid/>
                <w:lang w:val="en-GB"/>
              </w:rPr>
              <w:t>D1</w:t>
            </w:r>
          </w:p>
        </w:tc>
        <w:tc>
          <w:tcPr>
            <w:tcW w:w="6398" w:type="dxa"/>
            <w:tcBorders>
              <w:bottom w:val="nil"/>
            </w:tcBorders>
            <w:shd w:val="clear" w:color="auto" w:fill="auto"/>
          </w:tcPr>
          <w:p w:rsidR="00263E39" w:rsidRPr="00263E39" w:rsidRDefault="00263E39" w:rsidP="00ED604B">
            <w:pPr>
              <w:pStyle w:val="a4"/>
              <w:overflowPunct/>
              <w:rPr>
                <w:snapToGrid/>
                <w:lang w:val="en-GB"/>
              </w:rPr>
            </w:pPr>
            <w:r w:rsidRPr="00263E39">
              <w:rPr>
                <w:snapToGrid/>
                <w:lang w:val="en-GB"/>
              </w:rPr>
              <w:t>截止日期前未收到答复，或未就报告中的具体问题作出答复</w:t>
            </w:r>
          </w:p>
        </w:tc>
      </w:tr>
      <w:tr w:rsidR="00263E39" w:rsidRPr="00263E39" w:rsidTr="00A86FB4">
        <w:trPr>
          <w:cantSplit/>
        </w:trPr>
        <w:tc>
          <w:tcPr>
            <w:tcW w:w="972" w:type="dxa"/>
            <w:gridSpan w:val="2"/>
            <w:tcBorders>
              <w:top w:val="nil"/>
              <w:bottom w:val="nil"/>
            </w:tcBorders>
            <w:shd w:val="clear" w:color="auto" w:fill="auto"/>
          </w:tcPr>
          <w:p w:rsidR="00263E39" w:rsidRPr="00263E39" w:rsidRDefault="00263E39" w:rsidP="00ED604B">
            <w:pPr>
              <w:pStyle w:val="a4"/>
              <w:overflowPunct/>
              <w:rPr>
                <w:snapToGrid/>
                <w:lang w:val="en-GB"/>
              </w:rPr>
            </w:pPr>
            <w:r w:rsidRPr="00263E39">
              <w:rPr>
                <w:snapToGrid/>
                <w:lang w:val="en-GB"/>
              </w:rPr>
              <w:t>D2</w:t>
            </w:r>
          </w:p>
        </w:tc>
        <w:tc>
          <w:tcPr>
            <w:tcW w:w="6398" w:type="dxa"/>
            <w:tcBorders>
              <w:top w:val="nil"/>
              <w:bottom w:val="nil"/>
            </w:tcBorders>
            <w:shd w:val="clear" w:color="auto" w:fill="auto"/>
          </w:tcPr>
          <w:p w:rsidR="00263E39" w:rsidRPr="00263E39" w:rsidRDefault="00263E39" w:rsidP="00ED604B">
            <w:pPr>
              <w:pStyle w:val="a4"/>
              <w:overflowPunct/>
              <w:rPr>
                <w:snapToGrid/>
                <w:lang w:val="en-GB"/>
              </w:rPr>
            </w:pPr>
            <w:r w:rsidRPr="00263E39">
              <w:rPr>
                <w:snapToGrid/>
                <w:lang w:val="en-GB"/>
              </w:rPr>
              <w:t>经</w:t>
            </w:r>
            <w:r w:rsidR="009616D1">
              <w:rPr>
                <w:rFonts w:hint="eastAsia"/>
                <w:snapToGrid/>
                <w:lang w:val="en-GB"/>
              </w:rPr>
              <w:t>(</w:t>
            </w:r>
            <w:r w:rsidRPr="00263E39">
              <w:rPr>
                <w:rFonts w:hint="eastAsia"/>
                <w:snapToGrid/>
                <w:lang w:val="en-GB"/>
              </w:rPr>
              <w:t>多次</w:t>
            </w:r>
            <w:r w:rsidR="009616D1">
              <w:rPr>
                <w:rFonts w:hint="eastAsia"/>
                <w:snapToGrid/>
                <w:lang w:val="en-GB"/>
              </w:rPr>
              <w:t>)</w:t>
            </w:r>
            <w:r w:rsidRPr="00263E39">
              <w:rPr>
                <w:snapToGrid/>
                <w:lang w:val="en-GB"/>
              </w:rPr>
              <w:t>提醒仍未作出答复</w:t>
            </w:r>
          </w:p>
        </w:tc>
      </w:tr>
      <w:tr w:rsidR="00263E39" w:rsidRPr="00263E39" w:rsidTr="00A86FB4">
        <w:trPr>
          <w:cantSplit/>
        </w:trPr>
        <w:tc>
          <w:tcPr>
            <w:tcW w:w="7370" w:type="dxa"/>
            <w:gridSpan w:val="3"/>
            <w:tcBorders>
              <w:top w:val="nil"/>
            </w:tcBorders>
            <w:shd w:val="clear" w:color="auto" w:fill="auto"/>
          </w:tcPr>
          <w:p w:rsidR="00263E39" w:rsidRPr="00263E39" w:rsidRDefault="00263E39" w:rsidP="00ED604B">
            <w:pPr>
              <w:pStyle w:val="a4"/>
              <w:overflowPunct/>
              <w:rPr>
                <w:snapToGrid/>
                <w:lang w:val="en-GB"/>
              </w:rPr>
            </w:pPr>
            <w:r w:rsidRPr="00263E39">
              <w:rPr>
                <w:snapToGrid/>
                <w:lang w:val="en-GB"/>
              </w:rPr>
              <w:t>所采取的措施与委员会的建议相悖</w:t>
            </w:r>
          </w:p>
        </w:tc>
      </w:tr>
      <w:tr w:rsidR="00263E39" w:rsidRPr="00263E39" w:rsidTr="006F56A7">
        <w:trPr>
          <w:cantSplit/>
        </w:trPr>
        <w:tc>
          <w:tcPr>
            <w:tcW w:w="972" w:type="dxa"/>
            <w:gridSpan w:val="2"/>
            <w:shd w:val="clear" w:color="auto" w:fill="auto"/>
          </w:tcPr>
          <w:p w:rsidR="00263E39" w:rsidRPr="00263E39" w:rsidRDefault="00263E39" w:rsidP="00ED604B">
            <w:pPr>
              <w:pStyle w:val="a4"/>
              <w:overflowPunct/>
              <w:rPr>
                <w:snapToGrid/>
                <w:lang w:val="en-GB"/>
              </w:rPr>
            </w:pPr>
            <w:r w:rsidRPr="00263E39">
              <w:rPr>
                <w:snapToGrid/>
                <w:lang w:val="en-GB"/>
              </w:rPr>
              <w:t>E</w:t>
            </w:r>
          </w:p>
        </w:tc>
        <w:tc>
          <w:tcPr>
            <w:tcW w:w="6398" w:type="dxa"/>
            <w:shd w:val="clear" w:color="auto" w:fill="auto"/>
          </w:tcPr>
          <w:p w:rsidR="00263E39" w:rsidRPr="00263E39" w:rsidRDefault="00263E39" w:rsidP="00ED604B">
            <w:pPr>
              <w:pStyle w:val="a4"/>
              <w:overflowPunct/>
              <w:rPr>
                <w:snapToGrid/>
                <w:lang w:val="en-GB"/>
              </w:rPr>
            </w:pPr>
            <w:r w:rsidRPr="00263E39">
              <w:rPr>
                <w:snapToGrid/>
                <w:lang w:val="en-GB"/>
              </w:rPr>
              <w:t>答复</w:t>
            </w:r>
            <w:r w:rsidRPr="00263E39">
              <w:rPr>
                <w:rFonts w:hint="eastAsia"/>
                <w:snapToGrid/>
                <w:lang w:val="en-GB"/>
              </w:rPr>
              <w:t>显示</w:t>
            </w:r>
            <w:r w:rsidRPr="00263E39">
              <w:rPr>
                <w:snapToGrid/>
                <w:lang w:val="en-GB"/>
              </w:rPr>
              <w:t>所采取的措施与委员会的建议相悖</w:t>
            </w:r>
          </w:p>
        </w:tc>
      </w:tr>
    </w:tbl>
    <w:p w:rsidR="00263E39" w:rsidRDefault="00285012" w:rsidP="00ED604B">
      <w:pPr>
        <w:pStyle w:val="HChGC"/>
        <w:rPr>
          <w:rFonts w:hint="eastAsia"/>
          <w:snapToGrid/>
          <w:lang w:val="en-GB"/>
        </w:rPr>
      </w:pPr>
      <w:r>
        <w:rPr>
          <w:rFonts w:hint="eastAsia"/>
          <w:snapToGrid/>
          <w:lang w:val="en-GB"/>
        </w:rPr>
        <w:tab/>
      </w:r>
      <w:r>
        <w:rPr>
          <w:rFonts w:hint="eastAsia"/>
          <w:snapToGrid/>
          <w:lang w:val="en-GB"/>
        </w:rPr>
        <w:tab/>
      </w:r>
      <w:r w:rsidR="00263E39" w:rsidRPr="00263E39">
        <w:rPr>
          <w:rFonts w:hint="eastAsia"/>
          <w:snapToGrid/>
          <w:lang w:val="en-GB"/>
        </w:rPr>
        <w:t>第九十六届会议</w:t>
      </w:r>
      <w:r w:rsidR="009616D1">
        <w:rPr>
          <w:rFonts w:hint="eastAsia"/>
          <w:snapToGrid/>
          <w:lang w:val="en-GB"/>
        </w:rPr>
        <w:t>(</w:t>
      </w:r>
      <w:r w:rsidR="00263E39" w:rsidRPr="00263E39">
        <w:rPr>
          <w:rFonts w:hint="eastAsia"/>
          <w:snapToGrid/>
          <w:lang w:val="en-GB"/>
        </w:rPr>
        <w:t>2009</w:t>
      </w:r>
      <w:r w:rsidR="00263E39" w:rsidRPr="00263E39">
        <w:rPr>
          <w:rFonts w:hint="eastAsia"/>
          <w:snapToGrid/>
          <w:lang w:val="en-GB"/>
        </w:rPr>
        <w:t>年</w:t>
      </w:r>
      <w:r w:rsidR="00263E39" w:rsidRPr="00263E39">
        <w:rPr>
          <w:rFonts w:hint="eastAsia"/>
          <w:snapToGrid/>
          <w:lang w:val="en-GB"/>
        </w:rPr>
        <w:t>7</w:t>
      </w:r>
      <w:r w:rsidR="00263E39" w:rsidRPr="00263E39">
        <w:rPr>
          <w:rFonts w:hint="eastAsia"/>
          <w:snapToGrid/>
          <w:lang w:val="en-GB"/>
        </w:rPr>
        <w:t>月</w:t>
      </w:r>
      <w:r w:rsidR="009616D1">
        <w:rPr>
          <w:rFonts w:hint="eastAsia"/>
          <w:snapToGrid/>
          <w:lang w:val="en-GB"/>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2246"/>
        <w:gridCol w:w="5124"/>
      </w:tblGrid>
      <w:tr w:rsidR="00285012" w:rsidRPr="00B54E8C" w:rsidTr="005B3F94">
        <w:trPr>
          <w:tblHeader/>
        </w:trPr>
        <w:tc>
          <w:tcPr>
            <w:tcW w:w="2246" w:type="dxa"/>
            <w:tcBorders>
              <w:top w:val="single" w:sz="4" w:space="0" w:color="auto"/>
              <w:bottom w:val="single" w:sz="12" w:space="0" w:color="auto"/>
            </w:tcBorders>
            <w:shd w:val="clear" w:color="auto" w:fill="auto"/>
            <w:vAlign w:val="bottom"/>
          </w:tcPr>
          <w:p w:rsidR="00285012" w:rsidRPr="00B54E8C" w:rsidRDefault="00285012" w:rsidP="00ED604B">
            <w:pPr>
              <w:pStyle w:val="a0"/>
              <w:rPr>
                <w:rFonts w:hint="eastAsia"/>
                <w:lang w:val="en-GB"/>
              </w:rPr>
            </w:pPr>
            <w:r w:rsidRPr="00B54E8C">
              <w:rPr>
                <w:rFonts w:hint="eastAsia"/>
                <w:lang w:val="en-GB"/>
              </w:rPr>
              <w:t>荷兰</w:t>
            </w:r>
          </w:p>
        </w:tc>
        <w:tc>
          <w:tcPr>
            <w:tcW w:w="5124" w:type="dxa"/>
            <w:tcBorders>
              <w:top w:val="single" w:sz="4" w:space="0" w:color="auto"/>
              <w:bottom w:val="single" w:sz="12" w:space="0" w:color="auto"/>
            </w:tcBorders>
            <w:shd w:val="clear" w:color="auto" w:fill="auto"/>
            <w:vAlign w:val="bottom"/>
          </w:tcPr>
          <w:p w:rsidR="00285012" w:rsidRPr="00B54E8C" w:rsidRDefault="00285012" w:rsidP="00ED604B">
            <w:pPr>
              <w:pStyle w:val="a0"/>
              <w:ind w:right="0"/>
              <w:rPr>
                <w:lang w:val="en-GB"/>
              </w:rPr>
            </w:pPr>
          </w:p>
        </w:tc>
      </w:tr>
      <w:tr w:rsidR="00285012" w:rsidRPr="00B54E8C" w:rsidTr="005B3F94">
        <w:trPr>
          <w:trHeight w:hRule="exact" w:val="113"/>
          <w:tblHeader/>
        </w:trPr>
        <w:tc>
          <w:tcPr>
            <w:tcW w:w="2246" w:type="dxa"/>
            <w:tcBorders>
              <w:top w:val="single" w:sz="12" w:space="0" w:color="auto"/>
            </w:tcBorders>
            <w:shd w:val="clear" w:color="auto" w:fill="auto"/>
          </w:tcPr>
          <w:p w:rsidR="00285012" w:rsidRPr="00B54E8C" w:rsidRDefault="00285012" w:rsidP="00ED604B">
            <w:pPr>
              <w:pStyle w:val="a4"/>
              <w:overflowPunct/>
              <w:rPr>
                <w:b/>
                <w:lang w:val="en-GB"/>
              </w:rPr>
            </w:pPr>
          </w:p>
        </w:tc>
        <w:tc>
          <w:tcPr>
            <w:tcW w:w="5124" w:type="dxa"/>
            <w:tcBorders>
              <w:top w:val="single" w:sz="12" w:space="0" w:color="auto"/>
            </w:tcBorders>
            <w:shd w:val="clear" w:color="auto" w:fill="auto"/>
          </w:tcPr>
          <w:p w:rsidR="00285012" w:rsidRPr="00B54E8C" w:rsidRDefault="00285012" w:rsidP="00ED604B">
            <w:pPr>
              <w:pStyle w:val="a4"/>
              <w:overflowPunct/>
              <w:ind w:right="0"/>
              <w:rPr>
                <w:lang w:val="en-GB"/>
              </w:rPr>
            </w:pPr>
          </w:p>
        </w:tc>
      </w:tr>
      <w:tr w:rsidR="00285012" w:rsidRPr="00B54E8C" w:rsidTr="005B3F94">
        <w:tc>
          <w:tcPr>
            <w:tcW w:w="2246" w:type="dxa"/>
            <w:shd w:val="clear" w:color="auto" w:fill="auto"/>
          </w:tcPr>
          <w:p w:rsidR="00285012" w:rsidRPr="00291A79" w:rsidRDefault="00285012" w:rsidP="00ED604B">
            <w:pPr>
              <w:pStyle w:val="a4"/>
              <w:overflowPunct/>
              <w:rPr>
                <w:rFonts w:eastAsia="SimHei" w:hint="eastAsia"/>
                <w:b/>
                <w:lang w:val="en-GB"/>
              </w:rPr>
            </w:pPr>
            <w:r w:rsidRPr="00291A79">
              <w:rPr>
                <w:rFonts w:eastAsia="SimHei"/>
                <w:lang w:val="en-GB"/>
              </w:rPr>
              <w:t>结论性意见</w:t>
            </w:r>
            <w:r w:rsidRPr="00291A79">
              <w:rPr>
                <w:rFonts w:eastAsia="SimHei" w:hint="eastAsia"/>
                <w:lang w:val="en-GB"/>
              </w:rPr>
              <w:t>：</w:t>
            </w:r>
          </w:p>
        </w:tc>
        <w:tc>
          <w:tcPr>
            <w:tcW w:w="5124" w:type="dxa"/>
            <w:shd w:val="clear" w:color="auto" w:fill="auto"/>
          </w:tcPr>
          <w:p w:rsidR="00285012" w:rsidRPr="00B54E8C" w:rsidRDefault="00285012" w:rsidP="00ED604B">
            <w:pPr>
              <w:pStyle w:val="a4"/>
              <w:overflowPunct/>
              <w:ind w:right="0"/>
              <w:rPr>
                <w:lang w:val="en-GB"/>
              </w:rPr>
            </w:pPr>
            <w:r w:rsidRPr="00B54E8C">
              <w:rPr>
                <w:lang w:val="en-GB"/>
              </w:rPr>
              <w:t>CCPR/C/NLD/CO/</w:t>
            </w:r>
            <w:r w:rsidR="009616D1">
              <w:rPr>
                <w:lang w:val="en-GB"/>
              </w:rPr>
              <w:t>4,</w:t>
            </w:r>
            <w:r w:rsidR="00ED604B">
              <w:rPr>
                <w:rFonts w:hint="eastAsia"/>
                <w:lang w:val="en-GB"/>
              </w:rPr>
              <w:t xml:space="preserve"> </w:t>
            </w:r>
            <w:smartTag w:uri="urn:schemas-microsoft-com:office:smarttags" w:element="chsdate">
              <w:smartTagPr>
                <w:attr w:name="Year" w:val="2009"/>
                <w:attr w:name="Month" w:val="7"/>
                <w:attr w:name="Day" w:val="28"/>
                <w:attr w:name="IsLunarDate" w:val="False"/>
                <w:attr w:name="IsROCDate" w:val="False"/>
              </w:smartTagPr>
              <w:r w:rsidRPr="00B54E8C">
                <w:rPr>
                  <w:rFonts w:hint="eastAsia"/>
                  <w:lang w:val="en-GB"/>
                </w:rPr>
                <w:t>2009</w:t>
              </w:r>
              <w:r w:rsidRPr="00B54E8C">
                <w:rPr>
                  <w:rFonts w:hint="eastAsia"/>
                  <w:lang w:val="en-GB"/>
                </w:rPr>
                <w:t>年</w:t>
              </w:r>
              <w:r w:rsidRPr="00B54E8C">
                <w:rPr>
                  <w:rFonts w:hint="eastAsia"/>
                  <w:lang w:val="en-GB"/>
                </w:rPr>
                <w:t>7</w:t>
              </w:r>
              <w:r w:rsidRPr="00B54E8C">
                <w:rPr>
                  <w:rFonts w:hint="eastAsia"/>
                  <w:lang w:val="en-GB"/>
                </w:rPr>
                <w:t>月</w:t>
              </w:r>
              <w:r w:rsidRPr="00B54E8C">
                <w:rPr>
                  <w:lang w:val="en-GB"/>
                </w:rPr>
                <w:t>28</w:t>
              </w:r>
              <w:r w:rsidRPr="00B54E8C">
                <w:rPr>
                  <w:rFonts w:hint="eastAsia"/>
                  <w:lang w:val="en-GB"/>
                </w:rPr>
                <w:t>日</w:t>
              </w:r>
            </w:smartTag>
          </w:p>
        </w:tc>
      </w:tr>
      <w:tr w:rsidR="00285012" w:rsidRPr="00B54E8C" w:rsidTr="005B3F94">
        <w:tc>
          <w:tcPr>
            <w:tcW w:w="2246" w:type="dxa"/>
            <w:shd w:val="clear" w:color="auto" w:fill="auto"/>
          </w:tcPr>
          <w:p w:rsidR="00285012" w:rsidRPr="00C10F27" w:rsidRDefault="00285012" w:rsidP="00ED604B">
            <w:pPr>
              <w:pStyle w:val="a4"/>
              <w:overflowPunct/>
              <w:rPr>
                <w:rFonts w:eastAsia="SimHei" w:hint="eastAsia"/>
                <w:lang w:val="en-GB"/>
              </w:rPr>
            </w:pPr>
            <w:r w:rsidRPr="00C10F27">
              <w:rPr>
                <w:rFonts w:eastAsia="SimHei" w:hint="eastAsia"/>
                <w:lang w:val="en-GB"/>
              </w:rPr>
              <w:t>关于后续行动的段落</w:t>
            </w:r>
            <w:r w:rsidR="00902262">
              <w:rPr>
                <w:rFonts w:eastAsia="SimHei" w:hint="eastAsia"/>
                <w:lang w:val="en-GB"/>
              </w:rPr>
              <w:t>：</w:t>
            </w:r>
          </w:p>
        </w:tc>
        <w:tc>
          <w:tcPr>
            <w:tcW w:w="5124" w:type="dxa"/>
            <w:shd w:val="clear" w:color="auto" w:fill="auto"/>
          </w:tcPr>
          <w:p w:rsidR="00285012" w:rsidRPr="00B54E8C" w:rsidRDefault="00285012" w:rsidP="00ED604B">
            <w:pPr>
              <w:pStyle w:val="a4"/>
              <w:overflowPunct/>
              <w:ind w:right="0"/>
              <w:rPr>
                <w:rFonts w:hint="eastAsia"/>
                <w:lang w:val="en-GB"/>
              </w:rPr>
            </w:pPr>
            <w:r w:rsidRPr="00B54E8C">
              <w:rPr>
                <w:rFonts w:hint="eastAsia"/>
                <w:lang w:val="en-GB"/>
              </w:rPr>
              <w:t>第</w:t>
            </w:r>
            <w:r w:rsidRPr="00B54E8C">
              <w:rPr>
                <w:lang w:val="en-GB"/>
              </w:rPr>
              <w:t>7</w:t>
            </w:r>
            <w:r w:rsidRPr="00B54E8C">
              <w:rPr>
                <w:rFonts w:hint="eastAsia"/>
                <w:lang w:val="en-GB"/>
              </w:rPr>
              <w:t>、第</w:t>
            </w:r>
            <w:r w:rsidRPr="00B54E8C">
              <w:rPr>
                <w:lang w:val="en-GB"/>
              </w:rPr>
              <w:t>9</w:t>
            </w:r>
            <w:r w:rsidRPr="00B54E8C">
              <w:rPr>
                <w:rFonts w:hint="eastAsia"/>
                <w:lang w:val="en-GB"/>
              </w:rPr>
              <w:t>和第</w:t>
            </w:r>
            <w:r w:rsidRPr="00B54E8C">
              <w:rPr>
                <w:lang w:val="en-GB"/>
              </w:rPr>
              <w:t>23</w:t>
            </w:r>
            <w:r w:rsidRPr="00B54E8C">
              <w:rPr>
                <w:rFonts w:hint="eastAsia"/>
                <w:lang w:val="en-GB"/>
              </w:rPr>
              <w:t>段</w:t>
            </w:r>
          </w:p>
        </w:tc>
      </w:tr>
      <w:tr w:rsidR="00285012" w:rsidRPr="00B54E8C" w:rsidTr="005B3F94">
        <w:tc>
          <w:tcPr>
            <w:tcW w:w="2246" w:type="dxa"/>
            <w:shd w:val="clear" w:color="auto" w:fill="auto"/>
          </w:tcPr>
          <w:p w:rsidR="00285012" w:rsidRPr="00C10F27" w:rsidRDefault="00285012" w:rsidP="00ED604B">
            <w:pPr>
              <w:pStyle w:val="a4"/>
              <w:overflowPunct/>
              <w:rPr>
                <w:rFonts w:eastAsia="SimHei" w:hint="eastAsia"/>
                <w:lang w:val="en-GB"/>
              </w:rPr>
            </w:pPr>
            <w:r w:rsidRPr="00C10F27">
              <w:rPr>
                <w:rFonts w:eastAsia="SimHei" w:hint="eastAsia"/>
                <w:lang w:val="en-GB"/>
              </w:rPr>
              <w:t>第一次答复：</w:t>
            </w:r>
          </w:p>
        </w:tc>
        <w:tc>
          <w:tcPr>
            <w:tcW w:w="5124" w:type="dxa"/>
            <w:shd w:val="clear" w:color="auto" w:fill="auto"/>
          </w:tcPr>
          <w:p w:rsidR="00285012" w:rsidRPr="00B54E8C" w:rsidRDefault="00285012" w:rsidP="00ED604B">
            <w:pPr>
              <w:pStyle w:val="a4"/>
              <w:overflowPunct/>
              <w:ind w:right="0"/>
              <w:rPr>
                <w:lang w:val="en-GB"/>
              </w:rPr>
            </w:pPr>
            <w:r w:rsidRPr="00B54E8C">
              <w:rPr>
                <w:rFonts w:hint="eastAsia"/>
                <w:lang w:val="en-GB"/>
              </w:rPr>
              <w:t>预期：</w:t>
            </w:r>
            <w:smartTag w:uri="urn:schemas-microsoft-com:office:smarttags" w:element="chsdate">
              <w:smartTagPr>
                <w:attr w:name="Year" w:val="2010"/>
                <w:attr w:name="Month" w:val="7"/>
                <w:attr w:name="Day" w:val="28"/>
                <w:attr w:name="IsLunarDate" w:val="False"/>
                <w:attr w:name="IsROCDate" w:val="False"/>
              </w:smartTagPr>
              <w:r w:rsidRPr="00B54E8C">
                <w:rPr>
                  <w:rFonts w:hint="eastAsia"/>
                  <w:lang w:val="en-GB"/>
                </w:rPr>
                <w:t>2010</w:t>
              </w:r>
              <w:r w:rsidRPr="00B54E8C">
                <w:rPr>
                  <w:rFonts w:hint="eastAsia"/>
                  <w:lang w:val="en-GB"/>
                </w:rPr>
                <w:t>年</w:t>
              </w:r>
              <w:r w:rsidRPr="00B54E8C">
                <w:rPr>
                  <w:rFonts w:hint="eastAsia"/>
                  <w:lang w:val="en-GB"/>
                </w:rPr>
                <w:t>7</w:t>
              </w:r>
              <w:r w:rsidRPr="00B54E8C">
                <w:rPr>
                  <w:rFonts w:hint="eastAsia"/>
                  <w:lang w:val="en-GB"/>
                </w:rPr>
                <w:t>月</w:t>
              </w:r>
              <w:r w:rsidRPr="00B54E8C">
                <w:rPr>
                  <w:lang w:val="en-GB"/>
                </w:rPr>
                <w:t>28</w:t>
              </w:r>
              <w:r w:rsidRPr="00B54E8C">
                <w:rPr>
                  <w:rFonts w:hint="eastAsia"/>
                  <w:lang w:val="en-GB"/>
                </w:rPr>
                <w:t>日</w:t>
              </w:r>
            </w:smartTag>
            <w:r w:rsidRPr="00B54E8C">
              <w:rPr>
                <w:rFonts w:hint="eastAsia"/>
                <w:lang w:val="en-GB"/>
              </w:rPr>
              <w:t>；收到：</w:t>
            </w:r>
            <w:smartTag w:uri="urn:schemas-microsoft-com:office:smarttags" w:element="chsdate">
              <w:smartTagPr>
                <w:attr w:name="Year" w:val="2011"/>
                <w:attr w:name="Month" w:val="9"/>
                <w:attr w:name="Day" w:val="16"/>
                <w:attr w:name="IsLunarDate" w:val="False"/>
                <w:attr w:name="IsROCDate" w:val="False"/>
              </w:smartTagPr>
              <w:r w:rsidRPr="00B54E8C">
                <w:rPr>
                  <w:rFonts w:hint="eastAsia"/>
                  <w:lang w:val="en-GB"/>
                </w:rPr>
                <w:t>2011</w:t>
              </w:r>
              <w:r w:rsidRPr="00B54E8C">
                <w:rPr>
                  <w:rFonts w:hint="eastAsia"/>
                  <w:lang w:val="en-GB"/>
                </w:rPr>
                <w:t>年</w:t>
              </w:r>
              <w:r w:rsidRPr="00B54E8C">
                <w:rPr>
                  <w:rFonts w:hint="eastAsia"/>
                  <w:lang w:val="en-GB"/>
                </w:rPr>
                <w:t>9</w:t>
              </w:r>
              <w:r w:rsidRPr="00B54E8C">
                <w:rPr>
                  <w:rFonts w:hint="eastAsia"/>
                  <w:lang w:val="en-GB"/>
                </w:rPr>
                <w:t>月</w:t>
              </w:r>
              <w:r w:rsidRPr="00B54E8C">
                <w:rPr>
                  <w:lang w:val="en-GB"/>
                </w:rPr>
                <w:t>16</w:t>
              </w:r>
              <w:r w:rsidRPr="00B54E8C">
                <w:rPr>
                  <w:rFonts w:hint="eastAsia"/>
                  <w:lang w:val="en-GB"/>
                </w:rPr>
                <w:t>日</w:t>
              </w:r>
            </w:smartTag>
            <w:r w:rsidRPr="00B54E8C">
              <w:rPr>
                <w:lang w:val="en-GB"/>
              </w:rPr>
              <w:t xml:space="preserve"> </w:t>
            </w:r>
          </w:p>
        </w:tc>
      </w:tr>
      <w:tr w:rsidR="00285012" w:rsidRPr="00B54E8C" w:rsidTr="005B3F94">
        <w:tc>
          <w:tcPr>
            <w:tcW w:w="2246" w:type="dxa"/>
            <w:shd w:val="clear" w:color="auto" w:fill="auto"/>
          </w:tcPr>
          <w:p w:rsidR="00285012" w:rsidRPr="00C10F27" w:rsidRDefault="00285012" w:rsidP="00ED604B">
            <w:pPr>
              <w:pStyle w:val="a4"/>
              <w:overflowPunct/>
              <w:rPr>
                <w:rFonts w:eastAsia="SimHei" w:hint="eastAsia"/>
                <w:lang w:val="en-GB"/>
              </w:rPr>
            </w:pPr>
            <w:r w:rsidRPr="00C10F27">
              <w:rPr>
                <w:rFonts w:eastAsia="SimHei" w:hint="eastAsia"/>
                <w:lang w:val="en-GB"/>
              </w:rPr>
              <w:t>委员会的评价：</w:t>
            </w:r>
          </w:p>
        </w:tc>
        <w:tc>
          <w:tcPr>
            <w:tcW w:w="5124" w:type="dxa"/>
            <w:shd w:val="clear" w:color="auto" w:fill="auto"/>
          </w:tcPr>
          <w:p w:rsidR="00285012" w:rsidRPr="00B54E8C" w:rsidRDefault="00285012" w:rsidP="00ED604B">
            <w:pPr>
              <w:pStyle w:val="a4"/>
              <w:overflowPunct/>
              <w:ind w:right="0"/>
              <w:rPr>
                <w:rFonts w:hint="eastAsia"/>
                <w:lang w:val="en-GB"/>
              </w:rPr>
            </w:pPr>
            <w:r w:rsidRPr="00B54E8C">
              <w:rPr>
                <w:rFonts w:hint="eastAsia"/>
                <w:lang w:val="en-GB"/>
              </w:rPr>
              <w:t>需要就第</w:t>
            </w:r>
            <w:r w:rsidR="009616D1">
              <w:rPr>
                <w:lang w:val="en-GB"/>
              </w:rPr>
              <w:t>7</w:t>
            </w:r>
            <w:r w:rsidRPr="00B54E8C">
              <w:rPr>
                <w:rFonts w:hint="eastAsia"/>
                <w:lang w:val="en-GB"/>
              </w:rPr>
              <w:t>段</w:t>
            </w:r>
            <w:r w:rsidRPr="00B54E8C">
              <w:rPr>
                <w:b/>
                <w:lang w:val="en-GB"/>
              </w:rPr>
              <w:t>[</w:t>
            </w:r>
            <w:r w:rsidRPr="00C10F27">
              <w:rPr>
                <w:rFonts w:eastAsia="SimHei"/>
                <w:b/>
                <w:lang w:val="en-GB"/>
              </w:rPr>
              <w:t>C1]</w:t>
            </w:r>
            <w:r w:rsidRPr="00B54E8C">
              <w:rPr>
                <w:rFonts w:hint="eastAsia"/>
                <w:lang w:val="en-GB"/>
              </w:rPr>
              <w:t>、第</w:t>
            </w:r>
            <w:r w:rsidRPr="00B54E8C">
              <w:rPr>
                <w:lang w:val="en-GB"/>
              </w:rPr>
              <w:t>9</w:t>
            </w:r>
            <w:r w:rsidRPr="00B54E8C">
              <w:rPr>
                <w:rFonts w:hint="eastAsia"/>
                <w:lang w:val="en-GB"/>
              </w:rPr>
              <w:t>段</w:t>
            </w:r>
            <w:r w:rsidRPr="00B54E8C">
              <w:rPr>
                <w:b/>
                <w:lang w:val="en-GB"/>
              </w:rPr>
              <w:t>B2]</w:t>
            </w:r>
            <w:r w:rsidRPr="00B54E8C">
              <w:rPr>
                <w:rFonts w:hint="eastAsia"/>
                <w:lang w:val="en-GB"/>
              </w:rPr>
              <w:t>和第</w:t>
            </w:r>
            <w:r w:rsidRPr="00B54E8C">
              <w:rPr>
                <w:lang w:val="en-GB"/>
              </w:rPr>
              <w:t>23</w:t>
            </w:r>
            <w:r w:rsidRPr="00B54E8C">
              <w:rPr>
                <w:rFonts w:hint="eastAsia"/>
                <w:lang w:val="en-GB"/>
              </w:rPr>
              <w:t>段</w:t>
            </w:r>
            <w:r w:rsidRPr="00B54E8C">
              <w:rPr>
                <w:b/>
                <w:lang w:val="en-GB"/>
              </w:rPr>
              <w:t>[B2]</w:t>
            </w:r>
            <w:r w:rsidRPr="00B54E8C">
              <w:rPr>
                <w:rFonts w:hint="eastAsia"/>
                <w:lang w:val="en-GB"/>
              </w:rPr>
              <w:t>提供补充材料</w:t>
            </w:r>
          </w:p>
        </w:tc>
      </w:tr>
      <w:tr w:rsidR="00285012" w:rsidRPr="00B54E8C" w:rsidTr="005B3F94">
        <w:tc>
          <w:tcPr>
            <w:tcW w:w="2246" w:type="dxa"/>
            <w:shd w:val="clear" w:color="auto" w:fill="auto"/>
          </w:tcPr>
          <w:p w:rsidR="00285012" w:rsidRPr="00C10F27" w:rsidRDefault="00285012" w:rsidP="00ED604B">
            <w:pPr>
              <w:pStyle w:val="a4"/>
              <w:overflowPunct/>
              <w:rPr>
                <w:rFonts w:eastAsia="SimHei" w:hint="eastAsia"/>
                <w:lang w:val="en-GB"/>
              </w:rPr>
            </w:pPr>
            <w:r w:rsidRPr="00C10F27">
              <w:rPr>
                <w:rFonts w:eastAsia="SimHei" w:hint="eastAsia"/>
                <w:lang w:val="en-GB"/>
              </w:rPr>
              <w:t>第二次答复</w:t>
            </w:r>
            <w:r w:rsidR="00C10F27">
              <w:rPr>
                <w:rFonts w:eastAsia="SimHei" w:hint="eastAsia"/>
                <w:lang w:val="en-GB"/>
              </w:rPr>
              <w:t>：</w:t>
            </w:r>
          </w:p>
        </w:tc>
        <w:tc>
          <w:tcPr>
            <w:tcW w:w="5124" w:type="dxa"/>
            <w:shd w:val="clear" w:color="auto" w:fill="auto"/>
          </w:tcPr>
          <w:p w:rsidR="00285012" w:rsidRPr="00B54E8C" w:rsidRDefault="00285012" w:rsidP="00ED604B">
            <w:pPr>
              <w:pStyle w:val="a4"/>
              <w:overflowPunct/>
              <w:ind w:right="0"/>
              <w:rPr>
                <w:lang w:val="en-GB"/>
              </w:rPr>
            </w:pPr>
            <w:r w:rsidRPr="00B54E8C">
              <w:rPr>
                <w:rFonts w:hint="eastAsia"/>
                <w:lang w:val="en-GB"/>
              </w:rPr>
              <w:t>对委员会</w:t>
            </w:r>
            <w:r w:rsidRPr="00B54E8C">
              <w:rPr>
                <w:rFonts w:hint="eastAsia"/>
                <w:lang w:val="en-GB"/>
              </w:rPr>
              <w:t>2013</w:t>
            </w:r>
            <w:r w:rsidRPr="00B54E8C">
              <w:rPr>
                <w:rFonts w:hint="eastAsia"/>
                <w:lang w:val="en-GB"/>
              </w:rPr>
              <w:t>年</w:t>
            </w:r>
            <w:r w:rsidRPr="00B54E8C">
              <w:rPr>
                <w:rFonts w:hint="eastAsia"/>
                <w:lang w:val="en-GB"/>
              </w:rPr>
              <w:t>5</w:t>
            </w:r>
            <w:r w:rsidRPr="00B54E8C">
              <w:rPr>
                <w:rFonts w:hint="eastAsia"/>
                <w:lang w:val="en-GB"/>
              </w:rPr>
              <w:t>月</w:t>
            </w:r>
            <w:r w:rsidRPr="00B54E8C">
              <w:rPr>
                <w:lang w:val="en-GB"/>
              </w:rPr>
              <w:t>2</w:t>
            </w:r>
            <w:r w:rsidR="009616D1">
              <w:rPr>
                <w:lang w:val="en-GB"/>
              </w:rPr>
              <w:t>4</w:t>
            </w:r>
            <w:r w:rsidRPr="00B54E8C">
              <w:rPr>
                <w:rFonts w:hint="eastAsia"/>
                <w:lang w:val="en-GB"/>
              </w:rPr>
              <w:t>日信函的答复；于</w:t>
            </w:r>
            <w:smartTag w:uri="urn:schemas-microsoft-com:office:smarttags" w:element="chsdate">
              <w:smartTagPr>
                <w:attr w:name="Year" w:val="2013"/>
                <w:attr w:name="Month" w:val="7"/>
                <w:attr w:name="Day" w:val="31"/>
                <w:attr w:name="IsLunarDate" w:val="False"/>
                <w:attr w:name="IsROCDate" w:val="False"/>
              </w:smartTagPr>
              <w:r w:rsidRPr="00B54E8C">
                <w:rPr>
                  <w:rFonts w:hint="eastAsia"/>
                  <w:lang w:val="en-GB"/>
                </w:rPr>
                <w:t>2013</w:t>
              </w:r>
              <w:r w:rsidRPr="00B54E8C">
                <w:rPr>
                  <w:rFonts w:hint="eastAsia"/>
                  <w:lang w:val="en-GB"/>
                </w:rPr>
                <w:t>年</w:t>
              </w:r>
              <w:r w:rsidRPr="00B54E8C">
                <w:rPr>
                  <w:rFonts w:hint="eastAsia"/>
                  <w:lang w:val="en-GB"/>
                </w:rPr>
                <w:t>7</w:t>
              </w:r>
              <w:r w:rsidRPr="00B54E8C">
                <w:rPr>
                  <w:rFonts w:hint="eastAsia"/>
                  <w:lang w:val="en-GB"/>
                </w:rPr>
                <w:t>月</w:t>
              </w:r>
              <w:r w:rsidRPr="00B54E8C">
                <w:rPr>
                  <w:rFonts w:hint="eastAsia"/>
                  <w:lang w:val="en-GB"/>
                </w:rPr>
                <w:t>31</w:t>
              </w:r>
              <w:r w:rsidRPr="00B54E8C">
                <w:rPr>
                  <w:rFonts w:hint="eastAsia"/>
                  <w:lang w:val="en-GB"/>
                </w:rPr>
                <w:t>日</w:t>
              </w:r>
            </w:smartTag>
            <w:r w:rsidRPr="00B54E8C">
              <w:rPr>
                <w:rFonts w:hint="eastAsia"/>
                <w:lang w:val="en-GB"/>
              </w:rPr>
              <w:t>收悉</w:t>
            </w:r>
          </w:p>
        </w:tc>
      </w:tr>
      <w:tr w:rsidR="00C10F27" w:rsidRPr="00B54E8C" w:rsidTr="005B3F94">
        <w:tc>
          <w:tcPr>
            <w:tcW w:w="7370" w:type="dxa"/>
            <w:gridSpan w:val="2"/>
            <w:shd w:val="clear" w:color="auto" w:fill="auto"/>
          </w:tcPr>
          <w:p w:rsidR="00C10F27" w:rsidRPr="00C10F27" w:rsidRDefault="00C10F27" w:rsidP="00ED604B">
            <w:pPr>
              <w:pStyle w:val="a4"/>
              <w:overflowPunct/>
              <w:ind w:right="0"/>
              <w:rPr>
                <w:rFonts w:eastAsia="SimHei"/>
                <w:lang w:val="en-GB"/>
              </w:rPr>
            </w:pPr>
            <w:r w:rsidRPr="00C10F27">
              <w:rPr>
                <w:rFonts w:eastAsia="SimHei" w:hint="eastAsia"/>
                <w:lang w:val="en-GB"/>
              </w:rPr>
              <w:t>第</w:t>
            </w:r>
            <w:r w:rsidRPr="00C10F27">
              <w:rPr>
                <w:rFonts w:eastAsia="SimHei" w:hint="eastAsia"/>
                <w:lang w:val="en-GB"/>
              </w:rPr>
              <w:t>7</w:t>
            </w:r>
            <w:r w:rsidRPr="00C10F27">
              <w:rPr>
                <w:rFonts w:eastAsia="SimHei" w:hint="eastAsia"/>
                <w:lang w:val="en-GB"/>
              </w:rPr>
              <w:t>段：委员会重申其以前的这方面</w:t>
            </w:r>
            <w:r w:rsidR="009616D1">
              <w:rPr>
                <w:rFonts w:eastAsia="SimHei" w:hint="eastAsia"/>
                <w:lang w:val="en-GB"/>
              </w:rPr>
              <w:t>(</w:t>
            </w:r>
            <w:r w:rsidRPr="00C10F27">
              <w:rPr>
                <w:rFonts w:eastAsia="SimHei" w:hint="eastAsia"/>
                <w:lang w:val="en-GB"/>
              </w:rPr>
              <w:t>安乐死和</w:t>
            </w:r>
            <w:r w:rsidR="00206A00">
              <w:rPr>
                <w:rFonts w:eastAsia="SimHei" w:hint="eastAsia"/>
                <w:lang w:val="en-GB"/>
              </w:rPr>
              <w:t>辅助</w:t>
            </w:r>
            <w:r w:rsidRPr="00C10F27">
              <w:rPr>
                <w:rFonts w:eastAsia="SimHei" w:hint="eastAsia"/>
                <w:lang w:val="en-GB"/>
              </w:rPr>
              <w:t>自杀，</w:t>
            </w:r>
            <w:r w:rsidRPr="00C10F27">
              <w:rPr>
                <w:rFonts w:eastAsia="SimHei"/>
                <w:lang w:val="en-GB"/>
              </w:rPr>
              <w:t>CCPR/CO/72/NE</w:t>
            </w:r>
            <w:r w:rsidR="009616D1">
              <w:rPr>
                <w:rFonts w:eastAsia="SimHei"/>
                <w:lang w:val="en-GB"/>
              </w:rPr>
              <w:t xml:space="preserve">T, </w:t>
            </w:r>
            <w:r w:rsidRPr="00C10F27">
              <w:rPr>
                <w:rFonts w:eastAsia="SimHei" w:hint="eastAsia"/>
                <w:lang w:val="en-GB"/>
              </w:rPr>
              <w:t>第</w:t>
            </w:r>
            <w:r w:rsidRPr="00C10F27">
              <w:rPr>
                <w:rFonts w:eastAsia="SimHei" w:hint="eastAsia"/>
                <w:lang w:val="en-GB"/>
              </w:rPr>
              <w:t>5</w:t>
            </w:r>
            <w:r w:rsidRPr="00C10F27">
              <w:rPr>
                <w:rFonts w:eastAsia="SimHei" w:hint="eastAsia"/>
                <w:lang w:val="en-GB"/>
              </w:rPr>
              <w:t>段</w:t>
            </w:r>
            <w:r w:rsidR="009616D1">
              <w:rPr>
                <w:rFonts w:eastAsia="SimHei" w:hint="eastAsia"/>
                <w:lang w:val="en-GB"/>
              </w:rPr>
              <w:t>)</w:t>
            </w:r>
            <w:r w:rsidR="00D21C39">
              <w:rPr>
                <w:rFonts w:eastAsia="SimHei" w:hint="eastAsia"/>
                <w:lang w:val="en-GB"/>
              </w:rPr>
              <w:t>建议，并敦促缔约国根据《公约》承认生命权的规定</w:t>
            </w:r>
            <w:r w:rsidRPr="00C10F27">
              <w:rPr>
                <w:rFonts w:eastAsia="SimHei" w:hint="eastAsia"/>
                <w:lang w:val="en-GB"/>
              </w:rPr>
              <w:t>复审这一立法。</w:t>
            </w:r>
          </w:p>
        </w:tc>
      </w:tr>
      <w:tr w:rsidR="00285012" w:rsidRPr="00B54E8C" w:rsidTr="005B3F94">
        <w:tc>
          <w:tcPr>
            <w:tcW w:w="7370" w:type="dxa"/>
            <w:gridSpan w:val="2"/>
            <w:shd w:val="clear" w:color="auto" w:fill="auto"/>
          </w:tcPr>
          <w:p w:rsidR="00285012" w:rsidRPr="009616D1" w:rsidRDefault="00285012" w:rsidP="00ED604B">
            <w:pPr>
              <w:pStyle w:val="a4"/>
              <w:overflowPunct/>
              <w:ind w:right="0"/>
              <w:rPr>
                <w:rFonts w:eastAsia="SimHei" w:hint="eastAsia"/>
                <w:lang w:val="en-GB"/>
              </w:rPr>
            </w:pPr>
            <w:r w:rsidRPr="009616D1">
              <w:rPr>
                <w:rFonts w:eastAsia="SimHei" w:hint="eastAsia"/>
                <w:lang w:val="en-GB"/>
              </w:rPr>
              <w:t>后续行动问题：</w:t>
            </w:r>
          </w:p>
        </w:tc>
      </w:tr>
      <w:tr w:rsidR="00285012" w:rsidRPr="00B54E8C" w:rsidTr="005B3F94">
        <w:tc>
          <w:tcPr>
            <w:tcW w:w="7370" w:type="dxa"/>
            <w:gridSpan w:val="2"/>
            <w:shd w:val="clear" w:color="auto" w:fill="auto"/>
          </w:tcPr>
          <w:p w:rsidR="00285012" w:rsidRPr="009616D1" w:rsidRDefault="00285012" w:rsidP="00ED604B">
            <w:pPr>
              <w:pStyle w:val="a4"/>
              <w:overflowPunct/>
              <w:ind w:right="0"/>
              <w:rPr>
                <w:rFonts w:hint="eastAsia"/>
                <w:lang w:val="en-GB"/>
              </w:rPr>
            </w:pPr>
            <w:r w:rsidRPr="009616D1">
              <w:rPr>
                <w:rFonts w:hint="eastAsia"/>
                <w:lang w:val="en-GB"/>
              </w:rPr>
              <w:t>委员会认为第</w:t>
            </w:r>
            <w:r w:rsidRPr="009616D1">
              <w:rPr>
                <w:rFonts w:hint="eastAsia"/>
                <w:lang w:val="en-GB"/>
              </w:rPr>
              <w:t>7</w:t>
            </w:r>
            <w:r w:rsidRPr="009616D1">
              <w:rPr>
                <w:rFonts w:hint="eastAsia"/>
                <w:lang w:val="en-GB"/>
              </w:rPr>
              <w:t>段的建议未得到落实。</w:t>
            </w:r>
          </w:p>
        </w:tc>
      </w:tr>
      <w:tr w:rsidR="00285012" w:rsidRPr="00B54E8C" w:rsidTr="005B3F94">
        <w:tc>
          <w:tcPr>
            <w:tcW w:w="7370" w:type="dxa"/>
            <w:gridSpan w:val="2"/>
            <w:shd w:val="clear" w:color="auto" w:fill="auto"/>
          </w:tcPr>
          <w:p w:rsidR="00285012" w:rsidRPr="009616D1" w:rsidRDefault="00285012" w:rsidP="00ED604B">
            <w:pPr>
              <w:pStyle w:val="a4"/>
              <w:overflowPunct/>
              <w:ind w:right="0"/>
              <w:rPr>
                <w:rFonts w:eastAsia="SimHei"/>
                <w:lang w:val="en-GB"/>
              </w:rPr>
            </w:pPr>
            <w:r w:rsidRPr="009616D1">
              <w:rPr>
                <w:rFonts w:eastAsia="SimHei" w:hint="eastAsia"/>
                <w:lang w:val="en-GB"/>
              </w:rPr>
              <w:t>缔约国答复的概要：</w:t>
            </w:r>
          </w:p>
        </w:tc>
      </w:tr>
      <w:tr w:rsidR="00285012" w:rsidRPr="00B54E8C" w:rsidTr="005B3F94">
        <w:tc>
          <w:tcPr>
            <w:tcW w:w="7370" w:type="dxa"/>
            <w:gridSpan w:val="2"/>
            <w:shd w:val="clear" w:color="auto" w:fill="auto"/>
          </w:tcPr>
          <w:p w:rsidR="00285012" w:rsidRPr="009616D1" w:rsidRDefault="00285012" w:rsidP="00ED604B">
            <w:pPr>
              <w:pStyle w:val="a4"/>
              <w:overflowPunct/>
              <w:ind w:right="0"/>
              <w:rPr>
                <w:rFonts w:hint="eastAsia"/>
                <w:lang w:val="en-GB"/>
              </w:rPr>
            </w:pPr>
            <w:r w:rsidRPr="009616D1">
              <w:rPr>
                <w:rFonts w:hint="eastAsia"/>
                <w:lang w:val="en-GB"/>
              </w:rPr>
              <w:t>没有提供有关落实第</w:t>
            </w:r>
            <w:r w:rsidRPr="009616D1">
              <w:rPr>
                <w:rFonts w:hint="eastAsia"/>
                <w:lang w:val="en-GB"/>
              </w:rPr>
              <w:t>7</w:t>
            </w:r>
            <w:r w:rsidRPr="009616D1">
              <w:rPr>
                <w:rFonts w:hint="eastAsia"/>
                <w:lang w:val="en-GB"/>
              </w:rPr>
              <w:t>段的资料。</w:t>
            </w:r>
          </w:p>
        </w:tc>
      </w:tr>
      <w:tr w:rsidR="00285012" w:rsidRPr="00B54E8C" w:rsidTr="005B3F94">
        <w:tc>
          <w:tcPr>
            <w:tcW w:w="7370" w:type="dxa"/>
            <w:gridSpan w:val="2"/>
            <w:shd w:val="clear" w:color="auto" w:fill="auto"/>
          </w:tcPr>
          <w:p w:rsidR="00285012" w:rsidRPr="009616D1" w:rsidRDefault="00285012" w:rsidP="00ED604B">
            <w:pPr>
              <w:pStyle w:val="a4"/>
              <w:overflowPunct/>
              <w:ind w:right="0"/>
              <w:rPr>
                <w:rFonts w:hint="eastAsia"/>
                <w:lang w:val="en-GB"/>
              </w:rPr>
            </w:pPr>
            <w:r w:rsidRPr="009616D1">
              <w:rPr>
                <w:rFonts w:eastAsia="SimHei" w:hint="eastAsia"/>
                <w:lang w:val="en-GB"/>
              </w:rPr>
              <w:t>委员会的评价</w:t>
            </w:r>
            <w:r w:rsidRPr="009616D1">
              <w:rPr>
                <w:rFonts w:hint="eastAsia"/>
                <w:lang w:val="en-GB"/>
              </w:rPr>
              <w:t>：</w:t>
            </w:r>
          </w:p>
        </w:tc>
      </w:tr>
      <w:tr w:rsidR="00285012" w:rsidRPr="00B54E8C" w:rsidTr="005B3F94">
        <w:tc>
          <w:tcPr>
            <w:tcW w:w="7370" w:type="dxa"/>
            <w:gridSpan w:val="2"/>
            <w:shd w:val="clear" w:color="auto" w:fill="auto"/>
          </w:tcPr>
          <w:p w:rsidR="00285012" w:rsidRPr="009616D1" w:rsidRDefault="007F4D70" w:rsidP="00ED604B">
            <w:pPr>
              <w:pStyle w:val="a4"/>
              <w:overflowPunct/>
              <w:ind w:right="0"/>
              <w:rPr>
                <w:rFonts w:hint="eastAsia"/>
                <w:lang w:val="en-GB"/>
              </w:rPr>
            </w:pPr>
            <w:r w:rsidRPr="00252A05">
              <w:rPr>
                <w:b/>
                <w:lang w:val="en-GB"/>
              </w:rPr>
              <w:t>[D1]</w:t>
            </w:r>
            <w:r>
              <w:rPr>
                <w:rFonts w:hint="eastAsia"/>
                <w:lang w:val="en-GB"/>
              </w:rPr>
              <w:t>：</w:t>
            </w:r>
            <w:r w:rsidR="00285012" w:rsidRPr="009616D1">
              <w:rPr>
                <w:rFonts w:hint="eastAsia"/>
                <w:lang w:val="en-GB"/>
              </w:rPr>
              <w:t>没有任何证据说明在委员会提出建议后进行了立法复审。因此，委员会重申其建议。</w:t>
            </w:r>
          </w:p>
        </w:tc>
      </w:tr>
      <w:tr w:rsidR="00285012" w:rsidRPr="00B54E8C" w:rsidTr="005B3F94">
        <w:tc>
          <w:tcPr>
            <w:tcW w:w="7370" w:type="dxa"/>
            <w:gridSpan w:val="2"/>
            <w:shd w:val="clear" w:color="auto" w:fill="auto"/>
          </w:tcPr>
          <w:p w:rsidR="00285012" w:rsidRPr="00252A05" w:rsidRDefault="00285012" w:rsidP="00ED604B">
            <w:pPr>
              <w:pStyle w:val="a4"/>
              <w:overflowPunct/>
              <w:ind w:right="0"/>
              <w:rPr>
                <w:rFonts w:eastAsia="SimHei" w:hint="eastAsia"/>
                <w:lang w:val="en-GB"/>
              </w:rPr>
            </w:pPr>
            <w:r w:rsidRPr="00252A05">
              <w:rPr>
                <w:rFonts w:eastAsia="SimHei" w:hint="eastAsia"/>
              </w:rPr>
              <w:t>第</w:t>
            </w:r>
            <w:r w:rsidRPr="00252A05">
              <w:rPr>
                <w:rFonts w:eastAsia="SimHei" w:hint="eastAsia"/>
              </w:rPr>
              <w:t>9</w:t>
            </w:r>
            <w:r w:rsidRPr="00252A05">
              <w:rPr>
                <w:rFonts w:eastAsia="SimHei" w:hint="eastAsia"/>
              </w:rPr>
              <w:t>段：</w:t>
            </w:r>
            <w:r w:rsidRPr="00252A05">
              <w:rPr>
                <w:rFonts w:eastAsia="SimHei" w:hint="eastAsia"/>
                <w:lang w:val="en-GB"/>
              </w:rPr>
              <w:t>缔约国应确保处理庇护申请的程序包括彻底和适当的评估，允许有适当时间提供证据。缔约国必须在各种情况下都确保不驱回原则得到尊重。</w:t>
            </w:r>
          </w:p>
        </w:tc>
      </w:tr>
      <w:tr w:rsidR="00285012" w:rsidRPr="00B54E8C" w:rsidTr="005B3F94">
        <w:tc>
          <w:tcPr>
            <w:tcW w:w="7370" w:type="dxa"/>
            <w:gridSpan w:val="2"/>
            <w:shd w:val="clear" w:color="auto" w:fill="auto"/>
          </w:tcPr>
          <w:p w:rsidR="00285012" w:rsidRPr="00FF1A54" w:rsidRDefault="00285012" w:rsidP="00ED604B">
            <w:pPr>
              <w:pStyle w:val="a4"/>
              <w:overflowPunct/>
              <w:ind w:right="0"/>
              <w:rPr>
                <w:rFonts w:eastAsia="SimHei" w:hint="eastAsia"/>
                <w:lang w:val="en-GB"/>
              </w:rPr>
            </w:pPr>
            <w:r w:rsidRPr="00FF1A54">
              <w:rPr>
                <w:rFonts w:eastAsia="SimHei" w:hint="eastAsia"/>
                <w:lang w:val="en-GB"/>
              </w:rPr>
              <w:t>后续行动问题：</w:t>
            </w:r>
          </w:p>
        </w:tc>
      </w:tr>
      <w:tr w:rsidR="00285012" w:rsidRPr="00B54E8C" w:rsidTr="005B3F94">
        <w:tc>
          <w:tcPr>
            <w:tcW w:w="7370" w:type="dxa"/>
            <w:gridSpan w:val="2"/>
            <w:shd w:val="clear" w:color="auto" w:fill="auto"/>
          </w:tcPr>
          <w:p w:rsidR="00285012" w:rsidRPr="00B54E8C" w:rsidRDefault="00285012" w:rsidP="00ED604B">
            <w:pPr>
              <w:pStyle w:val="a4"/>
              <w:overflowPunct/>
              <w:ind w:right="0"/>
              <w:rPr>
                <w:rFonts w:hint="eastAsia"/>
                <w:u w:val="single"/>
                <w:lang w:val="en-GB"/>
              </w:rPr>
            </w:pPr>
            <w:r w:rsidRPr="00B54E8C">
              <w:rPr>
                <w:rFonts w:hint="eastAsia"/>
                <w:lang w:val="en-GB"/>
              </w:rPr>
              <w:t>需要就以下问题提供补充资料：</w:t>
            </w:r>
          </w:p>
          <w:p w:rsidR="00285012" w:rsidRPr="00B54E8C" w:rsidRDefault="00285012" w:rsidP="00ED604B">
            <w:pPr>
              <w:pStyle w:val="a4"/>
              <w:overflowPunct/>
              <w:ind w:right="0"/>
              <w:rPr>
                <w:rFonts w:hint="eastAsia"/>
                <w:u w:val="single"/>
                <w:lang w:val="en-GB"/>
              </w:rPr>
            </w:pPr>
            <w:r w:rsidRPr="00B54E8C">
              <w:rPr>
                <w:lang w:val="en-GB"/>
              </w:rPr>
              <w:t>(a)</w:t>
            </w:r>
            <w:r w:rsidRPr="00B54E8C">
              <w:rPr>
                <w:lang w:val="en-GB"/>
              </w:rPr>
              <w:tab/>
            </w:r>
            <w:r w:rsidRPr="00B54E8C">
              <w:rPr>
                <w:rFonts w:hint="eastAsia"/>
                <w:lang w:val="en-GB"/>
              </w:rPr>
              <w:t>为确保寻求庇护者有机会通过出示证据来充分证明自己的申请而采取的措施；</w:t>
            </w:r>
          </w:p>
          <w:p w:rsidR="00285012" w:rsidRPr="00B54E8C" w:rsidRDefault="00285012" w:rsidP="00ED604B">
            <w:pPr>
              <w:pStyle w:val="a4"/>
              <w:overflowPunct/>
              <w:ind w:right="0"/>
              <w:rPr>
                <w:u w:val="single"/>
                <w:lang w:val="en-GB"/>
              </w:rPr>
            </w:pPr>
            <w:r w:rsidRPr="00B54E8C">
              <w:rPr>
                <w:lang w:val="en-GB"/>
              </w:rPr>
              <w:t>(b)</w:t>
            </w:r>
            <w:r w:rsidRPr="00B54E8C">
              <w:rPr>
                <w:lang w:val="en-GB"/>
              </w:rPr>
              <w:tab/>
            </w:r>
            <w:r w:rsidRPr="00B54E8C">
              <w:rPr>
                <w:rFonts w:hint="eastAsia"/>
                <w:lang w:val="en-GB"/>
              </w:rPr>
              <w:t>过去五年收到的庇护申请份数和基于“不驱回”原则驳回的份数。</w:t>
            </w:r>
          </w:p>
        </w:tc>
      </w:tr>
      <w:tr w:rsidR="00285012" w:rsidRPr="00B54E8C" w:rsidTr="005B3F94">
        <w:tc>
          <w:tcPr>
            <w:tcW w:w="7370" w:type="dxa"/>
            <w:gridSpan w:val="2"/>
            <w:tcBorders>
              <w:bottom w:val="nil"/>
            </w:tcBorders>
            <w:shd w:val="clear" w:color="auto" w:fill="auto"/>
          </w:tcPr>
          <w:p w:rsidR="00285012" w:rsidRPr="00B54E8C" w:rsidRDefault="00285012" w:rsidP="00ED604B">
            <w:pPr>
              <w:pStyle w:val="a4"/>
              <w:overflowPunct/>
              <w:ind w:right="0"/>
              <w:rPr>
                <w:rFonts w:hint="eastAsia"/>
                <w:b/>
                <w:lang w:val="en-GB"/>
              </w:rPr>
            </w:pPr>
            <w:r w:rsidRPr="00FF1A54">
              <w:rPr>
                <w:rFonts w:eastAsia="SimHei" w:hint="eastAsia"/>
                <w:lang w:val="en-GB"/>
              </w:rPr>
              <w:t>缔约国答复的概要</w:t>
            </w:r>
            <w:r w:rsidRPr="00B54E8C">
              <w:rPr>
                <w:rFonts w:hint="eastAsia"/>
                <w:lang w:val="en-GB"/>
              </w:rPr>
              <w:t>：</w:t>
            </w:r>
          </w:p>
        </w:tc>
      </w:tr>
      <w:tr w:rsidR="00285012" w:rsidRPr="00B54E8C" w:rsidTr="005B3F94">
        <w:tc>
          <w:tcPr>
            <w:tcW w:w="7370" w:type="dxa"/>
            <w:gridSpan w:val="2"/>
            <w:tcBorders>
              <w:top w:val="nil"/>
              <w:bottom w:val="nil"/>
            </w:tcBorders>
            <w:shd w:val="clear" w:color="auto" w:fill="auto"/>
          </w:tcPr>
          <w:p w:rsidR="00285012" w:rsidRPr="00B54E8C" w:rsidRDefault="00285012" w:rsidP="00ED604B">
            <w:pPr>
              <w:pStyle w:val="a4"/>
              <w:overflowPunct/>
              <w:ind w:right="0"/>
              <w:rPr>
                <w:rFonts w:hint="eastAsia"/>
                <w:u w:val="single"/>
                <w:lang w:val="en-GB"/>
              </w:rPr>
            </w:pPr>
            <w:smartTag w:uri="urn:schemas-microsoft-com:office:smarttags" w:element="chsdate">
              <w:smartTagPr>
                <w:attr w:name="Year" w:val="2010"/>
                <w:attr w:name="Month" w:val="7"/>
                <w:attr w:name="Day" w:val="1"/>
                <w:attr w:name="IsLunarDate" w:val="False"/>
                <w:attr w:name="IsROCDate" w:val="False"/>
              </w:smartTagPr>
              <w:r w:rsidRPr="00B54E8C">
                <w:rPr>
                  <w:rFonts w:hint="eastAsia"/>
                  <w:lang w:val="en-GB"/>
                </w:rPr>
                <w:t>2010</w:t>
              </w:r>
              <w:r w:rsidRPr="00B54E8C">
                <w:rPr>
                  <w:rFonts w:hint="eastAsia"/>
                  <w:lang w:val="en-GB"/>
                </w:rPr>
                <w:t>年</w:t>
              </w:r>
              <w:r w:rsidRPr="00B54E8C">
                <w:rPr>
                  <w:rFonts w:hint="eastAsia"/>
                  <w:lang w:val="en-GB"/>
                </w:rPr>
                <w:t>7</w:t>
              </w:r>
              <w:r w:rsidRPr="00B54E8C">
                <w:rPr>
                  <w:rFonts w:hint="eastAsia"/>
                  <w:lang w:val="en-GB"/>
                </w:rPr>
                <w:t>月</w:t>
              </w:r>
              <w:r w:rsidRPr="00B54E8C">
                <w:rPr>
                  <w:rFonts w:hint="eastAsia"/>
                  <w:lang w:val="en-GB"/>
                </w:rPr>
                <w:t>1</w:t>
              </w:r>
              <w:r w:rsidRPr="00B54E8C">
                <w:rPr>
                  <w:rFonts w:hint="eastAsia"/>
                  <w:lang w:val="en-GB"/>
                </w:rPr>
                <w:t>日</w:t>
              </w:r>
            </w:smartTag>
            <w:r w:rsidRPr="00B54E8C">
              <w:rPr>
                <w:rFonts w:hint="eastAsia"/>
                <w:lang w:val="en-GB"/>
              </w:rPr>
              <w:t>，新的八日程序取代了以前的</w:t>
            </w:r>
            <w:r w:rsidRPr="00B54E8C">
              <w:rPr>
                <w:rFonts w:hint="eastAsia"/>
                <w:lang w:val="en-GB"/>
              </w:rPr>
              <w:t>48</w:t>
            </w:r>
            <w:r w:rsidRPr="00B54E8C">
              <w:rPr>
                <w:rFonts w:hint="eastAsia"/>
                <w:lang w:val="en-GB"/>
              </w:rPr>
              <w:t>小时程序。关于为确保寻求庇护者有机会通过充分证明自己的申请而采取的措施，在普通庇护程序前采用了一个休息准备期，使寻求庇护者有了比以前更多的时间，收集并提交证明其庇护申请的有关资料。在此期间，寻求庇护者咨询其法律顾问和荷兰难民事务理事会。寻求庇护者可利用电子邮件、电话、传真和其他手段收集能够帮助证明其申请的资料。在程序中的第二次面谈期间，寻求庇护者有充分机会提出申请和任何相关证据。甚至寻求庇护者在申请被驳回后收集的证据，也将在针对驳回的上诉期间得到考虑。</w:t>
            </w:r>
          </w:p>
          <w:p w:rsidR="001F30ED" w:rsidRDefault="001F30ED" w:rsidP="00ED604B">
            <w:pPr>
              <w:pStyle w:val="a4"/>
              <w:overflowPunct/>
              <w:ind w:right="0"/>
              <w:rPr>
                <w:lang w:val="en-GB"/>
              </w:rPr>
            </w:pPr>
          </w:p>
          <w:p w:rsidR="00285012" w:rsidRPr="00B54E8C" w:rsidRDefault="00285012" w:rsidP="00ED604B">
            <w:pPr>
              <w:pStyle w:val="a4"/>
              <w:overflowPunct/>
              <w:ind w:right="0"/>
              <w:rPr>
                <w:rFonts w:hint="eastAsia"/>
                <w:u w:val="single"/>
                <w:lang w:val="en-GB"/>
              </w:rPr>
            </w:pPr>
            <w:r w:rsidRPr="00B54E8C">
              <w:rPr>
                <w:rFonts w:hint="eastAsia"/>
                <w:lang w:val="en-GB"/>
              </w:rPr>
              <w:t>过去五年收到的庇护申请份数</w:t>
            </w:r>
            <w:r w:rsidR="009616D1">
              <w:rPr>
                <w:rFonts w:hint="eastAsia"/>
                <w:lang w:val="en-GB"/>
              </w:rPr>
              <w:t>(</w:t>
            </w:r>
            <w:r w:rsidRPr="00B54E8C">
              <w:rPr>
                <w:rFonts w:hint="eastAsia"/>
                <w:lang w:val="en-GB"/>
              </w:rPr>
              <w:t>四舍五入</w:t>
            </w:r>
            <w:r w:rsidR="009616D1">
              <w:rPr>
                <w:rFonts w:hint="eastAsia"/>
                <w:lang w:val="en-GB"/>
              </w:rPr>
              <w:t>)</w:t>
            </w:r>
            <w:r w:rsidRPr="00B54E8C">
              <w:rPr>
                <w:rFonts w:hint="eastAsia"/>
                <w:lang w:val="en-GB"/>
              </w:rPr>
              <w:t>：</w:t>
            </w:r>
            <w:r w:rsidRPr="00B54E8C">
              <w:rPr>
                <w:rFonts w:hint="eastAsia"/>
                <w:lang w:val="en-GB"/>
              </w:rPr>
              <w:t>2007</w:t>
            </w:r>
            <w:r w:rsidRPr="00B54E8C">
              <w:rPr>
                <w:rFonts w:hint="eastAsia"/>
                <w:lang w:val="en-GB"/>
              </w:rPr>
              <w:t>年</w:t>
            </w:r>
            <w:r w:rsidR="009616D1">
              <w:rPr>
                <w:lang w:val="en-GB"/>
              </w:rPr>
              <w:t>：</w:t>
            </w:r>
            <w:r w:rsidR="009616D1">
              <w:rPr>
                <w:lang w:val="en-GB"/>
              </w:rPr>
              <w:t>9,</w:t>
            </w:r>
            <w:r w:rsidRPr="00B54E8C">
              <w:rPr>
                <w:lang w:val="en-GB"/>
              </w:rPr>
              <w:t>730</w:t>
            </w:r>
            <w:r w:rsidRPr="00B54E8C">
              <w:rPr>
                <w:rFonts w:hint="eastAsia"/>
                <w:lang w:val="en-GB"/>
              </w:rPr>
              <w:t>；</w:t>
            </w:r>
            <w:r w:rsidRPr="00B54E8C">
              <w:rPr>
                <w:lang w:val="en-GB"/>
              </w:rPr>
              <w:t>2008</w:t>
            </w:r>
            <w:r w:rsidRPr="00B54E8C">
              <w:rPr>
                <w:rFonts w:hint="eastAsia"/>
                <w:lang w:val="en-GB"/>
              </w:rPr>
              <w:t>年</w:t>
            </w:r>
            <w:r w:rsidR="009616D1">
              <w:rPr>
                <w:lang w:val="en-GB"/>
              </w:rPr>
              <w:t>：</w:t>
            </w:r>
            <w:r w:rsidRPr="00B54E8C">
              <w:rPr>
                <w:lang w:val="en-GB"/>
              </w:rPr>
              <w:t>1</w:t>
            </w:r>
            <w:r w:rsidR="009616D1">
              <w:rPr>
                <w:lang w:val="en-GB"/>
              </w:rPr>
              <w:t>5,</w:t>
            </w:r>
            <w:r w:rsidRPr="00B54E8C">
              <w:rPr>
                <w:lang w:val="en-GB"/>
              </w:rPr>
              <w:t>280</w:t>
            </w:r>
            <w:r w:rsidR="009616D1">
              <w:rPr>
                <w:lang w:val="en-GB"/>
              </w:rPr>
              <w:t>；</w:t>
            </w:r>
            <w:r w:rsidRPr="00B54E8C">
              <w:rPr>
                <w:lang w:val="en-GB"/>
              </w:rPr>
              <w:t>2009</w:t>
            </w:r>
            <w:r w:rsidRPr="00B54E8C">
              <w:rPr>
                <w:rFonts w:hint="eastAsia"/>
                <w:lang w:val="en-GB"/>
              </w:rPr>
              <w:t>年</w:t>
            </w:r>
            <w:r w:rsidR="009616D1">
              <w:rPr>
                <w:lang w:val="en-GB"/>
              </w:rPr>
              <w:t>：</w:t>
            </w:r>
            <w:r w:rsidRPr="00B54E8C">
              <w:rPr>
                <w:lang w:val="en-GB"/>
              </w:rPr>
              <w:t>1</w:t>
            </w:r>
            <w:r w:rsidR="009616D1">
              <w:rPr>
                <w:lang w:val="en-GB"/>
              </w:rPr>
              <w:t>6,</w:t>
            </w:r>
            <w:r w:rsidRPr="00B54E8C">
              <w:rPr>
                <w:lang w:val="en-GB"/>
              </w:rPr>
              <w:t>170</w:t>
            </w:r>
            <w:r w:rsidR="009616D1">
              <w:rPr>
                <w:lang w:val="en-GB"/>
              </w:rPr>
              <w:t>；</w:t>
            </w:r>
            <w:r w:rsidRPr="00B54E8C">
              <w:rPr>
                <w:lang w:val="en-GB"/>
              </w:rPr>
              <w:t>2010</w:t>
            </w:r>
            <w:r w:rsidRPr="00B54E8C">
              <w:rPr>
                <w:rFonts w:hint="eastAsia"/>
                <w:lang w:val="en-GB"/>
              </w:rPr>
              <w:t>年</w:t>
            </w:r>
            <w:r w:rsidR="009616D1">
              <w:rPr>
                <w:lang w:val="en-GB"/>
              </w:rPr>
              <w:t>：</w:t>
            </w:r>
            <w:r w:rsidRPr="00B54E8C">
              <w:rPr>
                <w:lang w:val="en-GB"/>
              </w:rPr>
              <w:t>1</w:t>
            </w:r>
            <w:r w:rsidR="009616D1">
              <w:rPr>
                <w:lang w:val="en-GB"/>
              </w:rPr>
              <w:t>5,</w:t>
            </w:r>
            <w:r w:rsidRPr="00B54E8C">
              <w:rPr>
                <w:lang w:val="en-GB"/>
              </w:rPr>
              <w:t>150</w:t>
            </w:r>
            <w:r w:rsidR="009616D1">
              <w:rPr>
                <w:lang w:val="en-GB"/>
              </w:rPr>
              <w:t>；</w:t>
            </w:r>
            <w:r w:rsidRPr="00B54E8C">
              <w:rPr>
                <w:lang w:val="en-GB"/>
              </w:rPr>
              <w:t>2011</w:t>
            </w:r>
            <w:r w:rsidR="00671C05">
              <w:rPr>
                <w:rFonts w:hint="eastAsia"/>
                <w:lang w:val="en-GB"/>
              </w:rPr>
              <w:t>年</w:t>
            </w:r>
            <w:r w:rsidR="009616D1">
              <w:rPr>
                <w:lang w:val="en-GB"/>
              </w:rPr>
              <w:t>：</w:t>
            </w:r>
            <w:r w:rsidRPr="00B54E8C">
              <w:rPr>
                <w:rFonts w:hint="eastAsia"/>
                <w:lang w:val="en-GB"/>
              </w:rPr>
              <w:t>超过</w:t>
            </w:r>
            <w:r w:rsidRPr="00B54E8C">
              <w:rPr>
                <w:lang w:val="en-GB"/>
              </w:rPr>
              <w:t>1</w:t>
            </w:r>
            <w:r w:rsidR="009616D1">
              <w:rPr>
                <w:lang w:val="en-GB"/>
              </w:rPr>
              <w:t>4,</w:t>
            </w:r>
            <w:r w:rsidRPr="00B54E8C">
              <w:rPr>
                <w:lang w:val="en-GB"/>
              </w:rPr>
              <w:t>500</w:t>
            </w:r>
            <w:r w:rsidRPr="00B54E8C">
              <w:rPr>
                <w:rFonts w:hint="eastAsia"/>
                <w:lang w:val="en-GB"/>
              </w:rPr>
              <w:t>。过去五年在一审获得批准的庇护申请份数：</w:t>
            </w:r>
            <w:r w:rsidRPr="00B54E8C">
              <w:rPr>
                <w:lang w:val="en-GB"/>
              </w:rPr>
              <w:t>2007</w:t>
            </w:r>
            <w:r w:rsidR="00A76A53" w:rsidRPr="00B54E8C">
              <w:rPr>
                <w:rFonts w:hint="eastAsia"/>
                <w:lang w:val="en-GB"/>
              </w:rPr>
              <w:t>年</w:t>
            </w:r>
            <w:r w:rsidR="009616D1">
              <w:rPr>
                <w:lang w:val="en-GB"/>
              </w:rPr>
              <w:t>：</w:t>
            </w:r>
            <w:r w:rsidRPr="00B54E8C">
              <w:rPr>
                <w:lang w:val="en-GB"/>
              </w:rPr>
              <w:t>52</w:t>
            </w:r>
            <w:r w:rsidRPr="00B54E8C">
              <w:rPr>
                <w:rFonts w:hint="eastAsia"/>
                <w:lang w:val="en-GB"/>
              </w:rPr>
              <w:t>%</w:t>
            </w:r>
            <w:r w:rsidR="009616D1">
              <w:rPr>
                <w:lang w:val="en-GB"/>
              </w:rPr>
              <w:t>；</w:t>
            </w:r>
            <w:r w:rsidRPr="00B54E8C">
              <w:rPr>
                <w:lang w:val="en-GB"/>
              </w:rPr>
              <w:t>2008</w:t>
            </w:r>
            <w:r w:rsidR="00A76A53" w:rsidRPr="00B54E8C">
              <w:rPr>
                <w:rFonts w:hint="eastAsia"/>
                <w:lang w:val="en-GB"/>
              </w:rPr>
              <w:t>年</w:t>
            </w:r>
            <w:r w:rsidR="009616D1">
              <w:rPr>
                <w:lang w:val="en-GB"/>
              </w:rPr>
              <w:t>：</w:t>
            </w:r>
            <w:r w:rsidRPr="00B54E8C">
              <w:rPr>
                <w:lang w:val="en-GB"/>
              </w:rPr>
              <w:t>48</w:t>
            </w:r>
            <w:r w:rsidRPr="00B54E8C">
              <w:rPr>
                <w:rFonts w:hint="eastAsia"/>
                <w:lang w:val="en-GB"/>
              </w:rPr>
              <w:t>%</w:t>
            </w:r>
            <w:r w:rsidR="009616D1">
              <w:rPr>
                <w:lang w:val="en-GB"/>
              </w:rPr>
              <w:t>；</w:t>
            </w:r>
            <w:r w:rsidRPr="00B54E8C">
              <w:rPr>
                <w:lang w:val="en-GB"/>
              </w:rPr>
              <w:t>2009</w:t>
            </w:r>
            <w:r w:rsidR="00A76A53" w:rsidRPr="00B54E8C">
              <w:rPr>
                <w:rFonts w:hint="eastAsia"/>
                <w:lang w:val="en-GB"/>
              </w:rPr>
              <w:t>年</w:t>
            </w:r>
            <w:r w:rsidR="009616D1">
              <w:rPr>
                <w:lang w:val="en-GB"/>
              </w:rPr>
              <w:t>：</w:t>
            </w:r>
            <w:r w:rsidRPr="00B54E8C">
              <w:rPr>
                <w:lang w:val="en-GB"/>
              </w:rPr>
              <w:t>44</w:t>
            </w:r>
            <w:r w:rsidRPr="00B54E8C">
              <w:rPr>
                <w:rFonts w:hint="eastAsia"/>
                <w:lang w:val="en-GB"/>
              </w:rPr>
              <w:t>%</w:t>
            </w:r>
            <w:r w:rsidR="009616D1">
              <w:rPr>
                <w:lang w:val="en-GB"/>
              </w:rPr>
              <w:t>；</w:t>
            </w:r>
            <w:r w:rsidRPr="00B54E8C">
              <w:rPr>
                <w:lang w:val="en-GB"/>
              </w:rPr>
              <w:t>2010</w:t>
            </w:r>
            <w:r w:rsidR="00A76A53" w:rsidRPr="00B54E8C">
              <w:rPr>
                <w:rFonts w:hint="eastAsia"/>
                <w:lang w:val="en-GB"/>
              </w:rPr>
              <w:t>年</w:t>
            </w:r>
            <w:r w:rsidR="009616D1">
              <w:rPr>
                <w:lang w:val="en-GB"/>
              </w:rPr>
              <w:t>：</w:t>
            </w:r>
            <w:r w:rsidRPr="00B54E8C">
              <w:rPr>
                <w:lang w:val="en-GB"/>
              </w:rPr>
              <w:t>44</w:t>
            </w:r>
            <w:r w:rsidRPr="00B54E8C">
              <w:rPr>
                <w:rFonts w:hint="eastAsia"/>
                <w:lang w:val="en-GB"/>
              </w:rPr>
              <w:t>%</w:t>
            </w:r>
            <w:r w:rsidR="009616D1">
              <w:rPr>
                <w:lang w:val="en-GB"/>
              </w:rPr>
              <w:t>；</w:t>
            </w:r>
            <w:r w:rsidRPr="00B54E8C">
              <w:rPr>
                <w:lang w:val="en-GB"/>
              </w:rPr>
              <w:t>2011</w:t>
            </w:r>
            <w:r w:rsidR="00A76A53" w:rsidRPr="00B54E8C">
              <w:rPr>
                <w:rFonts w:hint="eastAsia"/>
                <w:lang w:val="en-GB"/>
              </w:rPr>
              <w:t>年</w:t>
            </w:r>
            <w:r w:rsidR="009616D1">
              <w:rPr>
                <w:lang w:val="en-GB"/>
              </w:rPr>
              <w:t>：</w:t>
            </w:r>
            <w:r w:rsidRPr="00B54E8C">
              <w:rPr>
                <w:lang w:val="en-GB"/>
              </w:rPr>
              <w:t>44</w:t>
            </w:r>
            <w:r w:rsidRPr="00B54E8C">
              <w:rPr>
                <w:rFonts w:hint="eastAsia"/>
                <w:lang w:val="en-GB"/>
              </w:rPr>
              <w:t>%</w:t>
            </w:r>
            <w:r w:rsidRPr="00B54E8C">
              <w:rPr>
                <w:rFonts w:hint="eastAsia"/>
                <w:lang w:val="en-GB"/>
              </w:rPr>
              <w:t>。</w:t>
            </w:r>
          </w:p>
        </w:tc>
      </w:tr>
      <w:tr w:rsidR="00285012" w:rsidRPr="00B54E8C" w:rsidTr="005B3F94">
        <w:tc>
          <w:tcPr>
            <w:tcW w:w="7370" w:type="dxa"/>
            <w:gridSpan w:val="2"/>
            <w:tcBorders>
              <w:top w:val="nil"/>
            </w:tcBorders>
            <w:shd w:val="clear" w:color="auto" w:fill="auto"/>
          </w:tcPr>
          <w:p w:rsidR="00285012" w:rsidRPr="00671C05" w:rsidRDefault="00285012" w:rsidP="00ED604B">
            <w:pPr>
              <w:pStyle w:val="a4"/>
              <w:overflowPunct/>
              <w:ind w:right="0"/>
              <w:rPr>
                <w:rFonts w:eastAsia="SimHei" w:hint="eastAsia"/>
                <w:lang w:val="en-GB"/>
              </w:rPr>
            </w:pPr>
            <w:r w:rsidRPr="00671C05">
              <w:rPr>
                <w:rFonts w:eastAsia="SimHei" w:hint="eastAsia"/>
                <w:lang w:val="en-GB"/>
              </w:rPr>
              <w:t>委员会的评价：</w:t>
            </w:r>
          </w:p>
        </w:tc>
      </w:tr>
      <w:tr w:rsidR="00285012" w:rsidRPr="00B54E8C" w:rsidTr="005B3F94">
        <w:tc>
          <w:tcPr>
            <w:tcW w:w="7370" w:type="dxa"/>
            <w:gridSpan w:val="2"/>
            <w:shd w:val="clear" w:color="auto" w:fill="auto"/>
          </w:tcPr>
          <w:p w:rsidR="00285012" w:rsidRPr="00B54E8C" w:rsidRDefault="00285012" w:rsidP="00A76A53">
            <w:pPr>
              <w:pStyle w:val="a4"/>
              <w:tabs>
                <w:tab w:val="clear" w:pos="1134"/>
                <w:tab w:val="left" w:pos="686"/>
              </w:tabs>
              <w:overflowPunct/>
              <w:ind w:right="0"/>
              <w:rPr>
                <w:rFonts w:hint="eastAsia"/>
                <w:lang w:val="en-GB"/>
              </w:rPr>
            </w:pPr>
            <w:r w:rsidRPr="00B54E8C">
              <w:rPr>
                <w:b/>
                <w:lang w:val="en-GB"/>
              </w:rPr>
              <w:t>[B1]</w:t>
            </w:r>
            <w:r w:rsidR="009616D1">
              <w:rPr>
                <w:b/>
                <w:lang w:val="en-GB"/>
              </w:rPr>
              <w:t>：</w:t>
            </w:r>
            <w:r w:rsidRPr="00B54E8C">
              <w:rPr>
                <w:lang w:val="en-GB"/>
              </w:rPr>
              <w:t>缔约国在执行第</w:t>
            </w:r>
            <w:r w:rsidRPr="00B54E8C">
              <w:rPr>
                <w:lang w:val="en-GB"/>
              </w:rPr>
              <w:t>9</w:t>
            </w:r>
            <w:r w:rsidRPr="00B54E8C">
              <w:rPr>
                <w:lang w:val="en-GB"/>
              </w:rPr>
              <w:t>段所载建议方面取得了重大进展，但还需要提供补充资料</w:t>
            </w:r>
            <w:r w:rsidRPr="00B54E8C">
              <w:rPr>
                <w:rFonts w:hint="eastAsia"/>
                <w:lang w:val="en-GB"/>
              </w:rPr>
              <w:t>说明休息准备期的长度</w:t>
            </w:r>
            <w:r w:rsidRPr="00B54E8C">
              <w:rPr>
                <w:lang w:val="en-GB"/>
              </w:rPr>
              <w:t>。</w:t>
            </w:r>
          </w:p>
        </w:tc>
      </w:tr>
      <w:tr w:rsidR="00285012" w:rsidRPr="00B54E8C" w:rsidTr="005B3F94">
        <w:tc>
          <w:tcPr>
            <w:tcW w:w="7370" w:type="dxa"/>
            <w:gridSpan w:val="2"/>
            <w:shd w:val="clear" w:color="auto" w:fill="auto"/>
          </w:tcPr>
          <w:p w:rsidR="00285012" w:rsidRPr="00983A3C" w:rsidRDefault="00285012" w:rsidP="00ED604B">
            <w:pPr>
              <w:pStyle w:val="a4"/>
              <w:overflowPunct/>
              <w:ind w:right="0"/>
              <w:rPr>
                <w:rFonts w:eastAsia="SimHei" w:hint="eastAsia"/>
                <w:lang w:val="en-GB"/>
              </w:rPr>
            </w:pPr>
            <w:r w:rsidRPr="00983A3C">
              <w:rPr>
                <w:rFonts w:eastAsia="SimHei" w:hint="eastAsia"/>
              </w:rPr>
              <w:t>第</w:t>
            </w:r>
            <w:r w:rsidRPr="00983A3C">
              <w:rPr>
                <w:rFonts w:eastAsia="SimHei" w:hint="eastAsia"/>
              </w:rPr>
              <w:t>23</w:t>
            </w:r>
            <w:r w:rsidRPr="00983A3C">
              <w:rPr>
                <w:rFonts w:eastAsia="SimHei" w:hint="eastAsia"/>
              </w:rPr>
              <w:t>段：</w:t>
            </w:r>
            <w:r w:rsidRPr="00983A3C">
              <w:rPr>
                <w:rFonts w:eastAsia="SimHei" w:hint="eastAsia"/>
                <w:lang w:val="en-GB"/>
              </w:rPr>
              <w:t>缔约国应作为紧急事项，切实改善拘押场所的条件，以达到第十条第</w:t>
            </w:r>
            <w:r w:rsidRPr="00983A3C">
              <w:rPr>
                <w:rFonts w:eastAsia="SimHei" w:hint="eastAsia"/>
                <w:lang w:val="en-GB"/>
              </w:rPr>
              <w:t>1</w:t>
            </w:r>
            <w:r w:rsidRPr="00983A3C">
              <w:rPr>
                <w:rFonts w:eastAsia="SimHei" w:hint="eastAsia"/>
                <w:lang w:val="en-GB"/>
              </w:rPr>
              <w:t>款规定的标准。</w:t>
            </w:r>
          </w:p>
        </w:tc>
      </w:tr>
      <w:tr w:rsidR="00285012" w:rsidRPr="00B54E8C" w:rsidTr="005B3F94">
        <w:tc>
          <w:tcPr>
            <w:tcW w:w="7370" w:type="dxa"/>
            <w:gridSpan w:val="2"/>
            <w:shd w:val="clear" w:color="auto" w:fill="auto"/>
          </w:tcPr>
          <w:p w:rsidR="00285012" w:rsidRPr="00983A3C" w:rsidRDefault="00285012" w:rsidP="00ED604B">
            <w:pPr>
              <w:pStyle w:val="a4"/>
              <w:overflowPunct/>
              <w:ind w:right="0"/>
              <w:rPr>
                <w:rFonts w:eastAsia="SimHei" w:hint="eastAsia"/>
                <w:lang w:val="en-GB"/>
              </w:rPr>
            </w:pPr>
            <w:r w:rsidRPr="00983A3C">
              <w:rPr>
                <w:rFonts w:eastAsia="SimHei" w:hint="eastAsia"/>
                <w:lang w:val="en-GB"/>
              </w:rPr>
              <w:t>后续行动问题：</w:t>
            </w:r>
          </w:p>
        </w:tc>
      </w:tr>
      <w:tr w:rsidR="00285012" w:rsidRPr="00B54E8C" w:rsidTr="005B3F94">
        <w:tc>
          <w:tcPr>
            <w:tcW w:w="7370" w:type="dxa"/>
            <w:gridSpan w:val="2"/>
            <w:shd w:val="clear" w:color="auto" w:fill="auto"/>
          </w:tcPr>
          <w:p w:rsidR="00285012" w:rsidRPr="00B54E8C" w:rsidRDefault="00285012" w:rsidP="00ED604B">
            <w:pPr>
              <w:pStyle w:val="a4"/>
              <w:overflowPunct/>
              <w:ind w:right="0"/>
              <w:rPr>
                <w:rFonts w:hint="eastAsia"/>
                <w:u w:val="single"/>
                <w:lang w:val="en-GB"/>
              </w:rPr>
            </w:pPr>
            <w:r w:rsidRPr="00B54E8C">
              <w:rPr>
                <w:rFonts w:hint="eastAsia"/>
                <w:lang w:val="en-GB"/>
              </w:rPr>
              <w:t>需要就以下问题提供补充资料：</w:t>
            </w:r>
          </w:p>
          <w:p w:rsidR="00285012" w:rsidRPr="00B54E8C" w:rsidRDefault="00285012" w:rsidP="00ED604B">
            <w:pPr>
              <w:pStyle w:val="a4"/>
              <w:overflowPunct/>
              <w:ind w:right="0"/>
              <w:rPr>
                <w:lang w:val="en-GB"/>
              </w:rPr>
            </w:pPr>
            <w:r w:rsidRPr="00B54E8C">
              <w:rPr>
                <w:lang w:val="en-GB"/>
              </w:rPr>
              <w:t>(a)</w:t>
            </w:r>
            <w:r w:rsidRPr="00B54E8C">
              <w:rPr>
                <w:lang w:val="en-GB"/>
              </w:rPr>
              <w:tab/>
            </w:r>
            <w:r w:rsidRPr="00B54E8C">
              <w:rPr>
                <w:rFonts w:hint="eastAsia"/>
                <w:lang w:val="en-GB"/>
              </w:rPr>
              <w:t>“</w:t>
            </w:r>
            <w:r w:rsidRPr="00B54E8C">
              <w:rPr>
                <w:rFonts w:hint="eastAsia"/>
                <w:lang w:val="en-GB"/>
              </w:rPr>
              <w:t>Schoonmaken Terreinen</w:t>
            </w:r>
            <w:r w:rsidRPr="00B54E8C">
              <w:rPr>
                <w:rFonts w:hint="eastAsia"/>
                <w:lang w:val="en-GB"/>
              </w:rPr>
              <w:t>”的后续项目执行情况和时间表；对</w:t>
            </w:r>
            <w:r w:rsidRPr="00B54E8C">
              <w:rPr>
                <w:rFonts w:hint="eastAsia"/>
                <w:lang w:val="en-GB"/>
              </w:rPr>
              <w:t>Bon Futuro</w:t>
            </w:r>
            <w:r w:rsidRPr="00B54E8C">
              <w:rPr>
                <w:rFonts w:hint="eastAsia"/>
                <w:lang w:val="en-GB"/>
              </w:rPr>
              <w:t>监狱的卫生设施进行大修和该监狱的日常活动情况；</w:t>
            </w:r>
            <w:r w:rsidRPr="00B54E8C">
              <w:rPr>
                <w:rFonts w:hint="eastAsia"/>
                <w:lang w:val="en-GB"/>
              </w:rPr>
              <w:t>Bonaire</w:t>
            </w:r>
            <w:r w:rsidRPr="00B54E8C">
              <w:rPr>
                <w:rFonts w:hint="eastAsia"/>
                <w:lang w:val="en-GB"/>
              </w:rPr>
              <w:t>还押候审监狱对成年和青年嫌犯提供教育的情况；</w:t>
            </w:r>
          </w:p>
          <w:p w:rsidR="00285012" w:rsidRPr="00B54E8C" w:rsidRDefault="00285012" w:rsidP="00ED604B">
            <w:pPr>
              <w:pStyle w:val="a4"/>
              <w:overflowPunct/>
              <w:ind w:right="0"/>
              <w:rPr>
                <w:lang w:val="en-GB"/>
              </w:rPr>
            </w:pPr>
            <w:r w:rsidRPr="00B54E8C">
              <w:rPr>
                <w:lang w:val="en-GB"/>
              </w:rPr>
              <w:t>(b)</w:t>
            </w:r>
            <w:r w:rsidRPr="00B54E8C">
              <w:rPr>
                <w:lang w:val="en-GB"/>
              </w:rPr>
              <w:tab/>
            </w:r>
            <w:r w:rsidRPr="00B54E8C">
              <w:rPr>
                <w:rFonts w:hint="eastAsia"/>
                <w:lang w:val="en-GB"/>
              </w:rPr>
              <w:t>提供最新资料，说明</w:t>
            </w:r>
            <w:r w:rsidRPr="00B54E8C">
              <w:rPr>
                <w:rFonts w:hint="eastAsia"/>
                <w:lang w:val="en-GB"/>
              </w:rPr>
              <w:t>Bon Futuro</w:t>
            </w:r>
            <w:r w:rsidRPr="00B54E8C">
              <w:rPr>
                <w:rFonts w:hint="eastAsia"/>
                <w:lang w:val="en-GB"/>
              </w:rPr>
              <w:t>监狱和</w:t>
            </w:r>
            <w:r w:rsidRPr="00B54E8C">
              <w:rPr>
                <w:rFonts w:hint="eastAsia"/>
                <w:lang w:val="en-GB"/>
              </w:rPr>
              <w:t>Bonaire</w:t>
            </w:r>
            <w:r w:rsidRPr="00B54E8C">
              <w:rPr>
                <w:rFonts w:hint="eastAsia"/>
                <w:lang w:val="en-GB"/>
              </w:rPr>
              <w:t>还押候审监狱所采取措施的实施进展情况，以及对这些措施的评价。</w:t>
            </w:r>
          </w:p>
        </w:tc>
      </w:tr>
      <w:tr w:rsidR="00285012" w:rsidRPr="00B54E8C" w:rsidTr="005B3F94">
        <w:tc>
          <w:tcPr>
            <w:tcW w:w="7370" w:type="dxa"/>
            <w:gridSpan w:val="2"/>
            <w:shd w:val="clear" w:color="auto" w:fill="auto"/>
          </w:tcPr>
          <w:p w:rsidR="00285012" w:rsidRPr="00B54E8C" w:rsidRDefault="00285012" w:rsidP="00ED604B">
            <w:pPr>
              <w:pStyle w:val="a4"/>
              <w:overflowPunct/>
              <w:ind w:right="0"/>
              <w:rPr>
                <w:lang w:val="en-GB"/>
              </w:rPr>
            </w:pPr>
            <w:r w:rsidRPr="00983A3C">
              <w:rPr>
                <w:rFonts w:eastAsia="SimHei" w:hint="eastAsia"/>
                <w:lang w:val="en-GB"/>
              </w:rPr>
              <w:t>缔约国答复的概要</w:t>
            </w:r>
            <w:r w:rsidRPr="00B54E8C">
              <w:rPr>
                <w:rFonts w:hint="eastAsia"/>
                <w:lang w:val="en-GB"/>
              </w:rPr>
              <w:t>：</w:t>
            </w:r>
          </w:p>
        </w:tc>
      </w:tr>
      <w:tr w:rsidR="00285012" w:rsidRPr="00B54E8C" w:rsidTr="005B3F94">
        <w:tc>
          <w:tcPr>
            <w:tcW w:w="7370" w:type="dxa"/>
            <w:gridSpan w:val="2"/>
            <w:shd w:val="clear" w:color="auto" w:fill="auto"/>
          </w:tcPr>
          <w:p w:rsidR="00285012" w:rsidRPr="00B54E8C" w:rsidRDefault="00285012" w:rsidP="00ED604B">
            <w:pPr>
              <w:pStyle w:val="a4"/>
              <w:overflowPunct/>
              <w:ind w:right="0"/>
              <w:rPr>
                <w:rFonts w:hint="eastAsia"/>
                <w:lang w:val="en-GB"/>
              </w:rPr>
            </w:pPr>
            <w:r w:rsidRPr="00B54E8C">
              <w:rPr>
                <w:rFonts w:hint="eastAsia"/>
                <w:lang w:val="en-GB"/>
              </w:rPr>
              <w:t>在</w:t>
            </w:r>
            <w:r w:rsidRPr="00B54E8C">
              <w:rPr>
                <w:rFonts w:hint="eastAsia"/>
                <w:lang w:val="en-GB"/>
              </w:rPr>
              <w:t>Bonaire</w:t>
            </w:r>
            <w:r w:rsidRPr="00B54E8C">
              <w:rPr>
                <w:rFonts w:hint="eastAsia"/>
                <w:lang w:val="en-GB"/>
              </w:rPr>
              <w:t>还押候审监狱，开展了日常活动，并采取了初步步骤，最初通过为期两年的试点，为成年罪犯和少年犯提供教育。</w:t>
            </w:r>
          </w:p>
          <w:p w:rsidR="00285012" w:rsidRPr="00B54E8C" w:rsidRDefault="00285012" w:rsidP="00ED604B">
            <w:pPr>
              <w:pStyle w:val="a4"/>
              <w:overflowPunct/>
              <w:ind w:right="0"/>
              <w:rPr>
                <w:rFonts w:hint="eastAsia"/>
                <w:lang w:val="en-GB"/>
              </w:rPr>
            </w:pPr>
            <w:r w:rsidRPr="00B54E8C">
              <w:rPr>
                <w:rFonts w:hint="eastAsia"/>
                <w:lang w:val="en-GB"/>
              </w:rPr>
              <w:t>在</w:t>
            </w:r>
            <w:r w:rsidRPr="00B54E8C">
              <w:rPr>
                <w:iCs/>
                <w:lang w:val="en-GB"/>
              </w:rPr>
              <w:t>Sentro di Detenshon i Korekshon Korsou</w:t>
            </w:r>
            <w:r w:rsidRPr="00B54E8C">
              <w:rPr>
                <w:rFonts w:hint="eastAsia"/>
                <w:iCs/>
                <w:lang w:val="en-GB"/>
              </w:rPr>
              <w:t>监狱</w:t>
            </w:r>
            <w:r w:rsidR="009616D1">
              <w:rPr>
                <w:rFonts w:hint="eastAsia"/>
                <w:iCs/>
                <w:lang w:val="en-GB"/>
              </w:rPr>
              <w:t>(</w:t>
            </w:r>
            <w:r w:rsidRPr="00B54E8C">
              <w:rPr>
                <w:rFonts w:hint="eastAsia"/>
                <w:iCs/>
                <w:lang w:val="en-GB"/>
              </w:rPr>
              <w:t>SDKK</w:t>
            </w:r>
            <w:r w:rsidRPr="00B54E8C">
              <w:rPr>
                <w:rFonts w:hint="eastAsia"/>
                <w:iCs/>
                <w:lang w:val="en-GB"/>
              </w:rPr>
              <w:t>监狱，即以前的</w:t>
            </w:r>
            <w:r w:rsidRPr="00B54E8C">
              <w:rPr>
                <w:rFonts w:hint="eastAsia"/>
                <w:lang w:val="en-GB"/>
              </w:rPr>
              <w:t>Bon Futuro</w:t>
            </w:r>
            <w:r w:rsidRPr="00B54E8C">
              <w:rPr>
                <w:rFonts w:hint="eastAsia"/>
                <w:lang w:val="en-GB"/>
              </w:rPr>
              <w:t>监狱</w:t>
            </w:r>
            <w:r w:rsidR="009616D1">
              <w:rPr>
                <w:rFonts w:hint="eastAsia"/>
                <w:iCs/>
                <w:lang w:val="en-GB"/>
              </w:rPr>
              <w:t>)</w:t>
            </w:r>
            <w:r w:rsidRPr="00B54E8C">
              <w:rPr>
                <w:rFonts w:hint="eastAsia"/>
                <w:iCs/>
                <w:lang w:val="en-GB"/>
              </w:rPr>
              <w:t>，</w:t>
            </w:r>
            <w:r w:rsidR="00671C05">
              <w:rPr>
                <w:rFonts w:hint="eastAsia"/>
                <w:lang w:val="en-GB"/>
              </w:rPr>
              <w:t xml:space="preserve"> </w:t>
            </w:r>
            <w:r w:rsidR="00671C05">
              <w:rPr>
                <w:rFonts w:hint="eastAsia"/>
                <w:lang w:val="en-GB"/>
              </w:rPr>
              <w:t>“</w:t>
            </w:r>
            <w:r w:rsidR="00671C05" w:rsidRPr="00B54E8C">
              <w:rPr>
                <w:lang w:val="en-GB"/>
              </w:rPr>
              <w:t>Schoonmaken Terreinen</w:t>
            </w:r>
            <w:r w:rsidR="00671C05">
              <w:rPr>
                <w:rFonts w:hint="eastAsia"/>
                <w:lang w:val="en-GB"/>
              </w:rPr>
              <w:t>”</w:t>
            </w:r>
            <w:r w:rsidR="00671C05" w:rsidRPr="00B54E8C">
              <w:rPr>
                <w:rFonts w:hint="eastAsia"/>
                <w:lang w:val="en-GB"/>
              </w:rPr>
              <w:t>项目已完成。</w:t>
            </w:r>
          </w:p>
          <w:p w:rsidR="00285012" w:rsidRPr="00B54E8C" w:rsidRDefault="00285012" w:rsidP="00ED604B">
            <w:pPr>
              <w:pStyle w:val="a4"/>
              <w:overflowPunct/>
              <w:ind w:right="0"/>
              <w:rPr>
                <w:rFonts w:hint="eastAsia"/>
                <w:lang w:val="en-GB"/>
              </w:rPr>
            </w:pPr>
            <w:r w:rsidRPr="00B54E8C">
              <w:rPr>
                <w:rFonts w:hint="eastAsia"/>
                <w:lang w:val="en-GB"/>
              </w:rPr>
              <w:t>在发生了一名囚犯枪击另两名囚犯的事件后，监狱于</w:t>
            </w:r>
            <w:smartTag w:uri="urn:schemas-microsoft-com:office:smarttags" w:element="chsdate">
              <w:smartTagPr>
                <w:attr w:name="Year" w:val="2011"/>
                <w:attr w:name="Month" w:val="9"/>
                <w:attr w:name="Day" w:val="13"/>
                <w:attr w:name="IsLunarDate" w:val="False"/>
                <w:attr w:name="IsROCDate" w:val="False"/>
              </w:smartTagPr>
              <w:r w:rsidRPr="00B54E8C">
                <w:rPr>
                  <w:rFonts w:hint="eastAsia"/>
                  <w:lang w:val="en-GB"/>
                </w:rPr>
                <w:t>2011</w:t>
              </w:r>
              <w:r w:rsidRPr="00B54E8C">
                <w:rPr>
                  <w:rFonts w:hint="eastAsia"/>
                  <w:lang w:val="en-GB"/>
                </w:rPr>
                <w:t>年</w:t>
              </w:r>
              <w:r w:rsidRPr="00B54E8C">
                <w:rPr>
                  <w:rFonts w:hint="eastAsia"/>
                  <w:lang w:val="en-GB"/>
                </w:rPr>
                <w:t>9</w:t>
              </w:r>
              <w:r w:rsidRPr="00B54E8C">
                <w:rPr>
                  <w:rFonts w:hint="eastAsia"/>
                  <w:lang w:val="en-GB"/>
                </w:rPr>
                <w:t>月</w:t>
              </w:r>
              <w:r w:rsidRPr="00B54E8C">
                <w:rPr>
                  <w:rFonts w:hint="eastAsia"/>
                  <w:lang w:val="en-GB"/>
                </w:rPr>
                <w:t>13</w:t>
              </w:r>
              <w:r w:rsidRPr="00B54E8C">
                <w:rPr>
                  <w:rFonts w:hint="eastAsia"/>
                  <w:lang w:val="en-GB"/>
                </w:rPr>
                <w:t>日</w:t>
              </w:r>
            </w:smartTag>
            <w:r w:rsidRPr="00B54E8C">
              <w:rPr>
                <w:rFonts w:hint="eastAsia"/>
                <w:lang w:val="en-GB"/>
              </w:rPr>
              <w:t>后实施了安全措施，限制一切囚犯活动。因此，囚犯在其监狱分区外的活动很少。最近对这些新安全措施进行了评估，并决定逐步恢复各项活动，但形式和场所均有别于以往。新旧活动之间的主要区别是，监狱内不同分区的囚犯将不得互相来往。其目</w:t>
            </w:r>
            <w:r w:rsidR="00AA01F0">
              <w:rPr>
                <w:rFonts w:hint="eastAsia"/>
                <w:lang w:val="en-GB"/>
              </w:rPr>
              <w:t>的</w:t>
            </w:r>
            <w:r w:rsidRPr="00B54E8C">
              <w:rPr>
                <w:rFonts w:hint="eastAsia"/>
                <w:lang w:val="en-GB"/>
              </w:rPr>
              <w:t>明确，即预防囚犯参与的事件。</w:t>
            </w:r>
          </w:p>
          <w:p w:rsidR="00285012" w:rsidRPr="00B54E8C" w:rsidRDefault="00285012" w:rsidP="00ED604B">
            <w:pPr>
              <w:pStyle w:val="a4"/>
              <w:overflowPunct/>
              <w:ind w:right="0"/>
              <w:rPr>
                <w:rFonts w:hint="eastAsia"/>
                <w:lang w:val="en-GB"/>
              </w:rPr>
            </w:pPr>
            <w:r w:rsidRPr="00B54E8C">
              <w:rPr>
                <w:rFonts w:hint="eastAsia"/>
                <w:lang w:val="en-GB"/>
              </w:rPr>
              <w:t>关于</w:t>
            </w:r>
            <w:r w:rsidRPr="00B54E8C">
              <w:rPr>
                <w:rFonts w:hint="eastAsia"/>
                <w:lang w:val="en-GB"/>
              </w:rPr>
              <w:t>SDKK</w:t>
            </w:r>
            <w:r w:rsidRPr="00B54E8C">
              <w:rPr>
                <w:rFonts w:hint="eastAsia"/>
                <w:lang w:val="en-GB"/>
              </w:rPr>
              <w:t>监狱所采取措施的实施进展情况，已实施和继续实施的变化旨在改善囚犯的安全、卫生条件和拘留条件。为了实现这些目标，改善囚犯的实际拘留条件以及遵守国际标准，有必要确立一个条件框架。</w:t>
            </w:r>
            <w:r w:rsidRPr="00B54E8C">
              <w:rPr>
                <w:rFonts w:hint="eastAsia"/>
                <w:lang w:val="en-GB"/>
              </w:rPr>
              <w:t>SDKK</w:t>
            </w:r>
            <w:r w:rsidRPr="00B54E8C">
              <w:rPr>
                <w:rFonts w:hint="eastAsia"/>
                <w:lang w:val="en-GB"/>
              </w:rPr>
              <w:t>监狱正在确保这一框架得到落实。它包括改造监狱内的卫生设施</w:t>
            </w:r>
            <w:r w:rsidR="009616D1">
              <w:rPr>
                <w:rFonts w:hint="eastAsia"/>
                <w:lang w:val="en-GB"/>
              </w:rPr>
              <w:t>(</w:t>
            </w:r>
            <w:r w:rsidRPr="00B54E8C">
              <w:rPr>
                <w:rFonts w:hint="eastAsia"/>
                <w:lang w:val="en-GB"/>
              </w:rPr>
              <w:t>厕所和淋浴设施</w:t>
            </w:r>
            <w:r w:rsidR="009616D1">
              <w:rPr>
                <w:rFonts w:hint="eastAsia"/>
                <w:lang w:val="en-GB"/>
              </w:rPr>
              <w:t>)</w:t>
            </w:r>
            <w:r w:rsidRPr="00B54E8C">
              <w:rPr>
                <w:rFonts w:hint="eastAsia"/>
                <w:lang w:val="en-GB"/>
              </w:rPr>
              <w:t>，尽一切努力确保食物烹饪得到并及时发放，改进单独囚禁区，并提供一处新建筑，供囚犯从事劳动。只有用水项目未最终完成。</w:t>
            </w:r>
            <w:r w:rsidRPr="00B54E8C">
              <w:rPr>
                <w:rFonts w:hint="eastAsia"/>
                <w:lang w:val="en-GB"/>
              </w:rPr>
              <w:t>SDKK</w:t>
            </w:r>
            <w:r w:rsidRPr="00B54E8C">
              <w:rPr>
                <w:rFonts w:hint="eastAsia"/>
                <w:lang w:val="en-GB"/>
              </w:rPr>
              <w:t>监狱力争在</w:t>
            </w:r>
            <w:r w:rsidRPr="00B54E8C">
              <w:rPr>
                <w:rFonts w:hint="eastAsia"/>
                <w:lang w:val="en-GB"/>
              </w:rPr>
              <w:t>2014</w:t>
            </w:r>
            <w:r w:rsidRPr="00B54E8C">
              <w:rPr>
                <w:rFonts w:hint="eastAsia"/>
                <w:lang w:val="en-GB"/>
              </w:rPr>
              <w:t>年</w:t>
            </w:r>
            <w:r w:rsidRPr="00B54E8C">
              <w:rPr>
                <w:rFonts w:hint="eastAsia"/>
                <w:lang w:val="en-GB"/>
              </w:rPr>
              <w:t>12</w:t>
            </w:r>
            <w:r w:rsidRPr="00B54E8C">
              <w:rPr>
                <w:rFonts w:hint="eastAsia"/>
                <w:lang w:val="en-GB"/>
              </w:rPr>
              <w:t>月前完成所有项目，正在与一个荷兰专家小组密切合作，以实现这一目标。荷兰司法部和</w:t>
            </w:r>
            <w:r w:rsidRPr="00B54E8C">
              <w:rPr>
                <w:lang w:val="en-GB"/>
              </w:rPr>
              <w:t>库拉索</w:t>
            </w:r>
            <w:r w:rsidRPr="00B54E8C">
              <w:rPr>
                <w:rFonts w:hint="eastAsia"/>
                <w:lang w:val="en-GB"/>
              </w:rPr>
              <w:t>的司法部共同承担了实施和监测该计划的责任。方案的方针、规划和正在进行的工作接受两个部和</w:t>
            </w:r>
            <w:r w:rsidRPr="00B54E8C">
              <w:rPr>
                <w:rFonts w:hint="eastAsia"/>
                <w:lang w:val="en-GB"/>
              </w:rPr>
              <w:t>SDKK</w:t>
            </w:r>
            <w:r w:rsidRPr="00B54E8C">
              <w:rPr>
                <w:rFonts w:hint="eastAsia"/>
                <w:lang w:val="en-GB"/>
              </w:rPr>
              <w:t>监狱的定期评估。</w:t>
            </w:r>
          </w:p>
        </w:tc>
      </w:tr>
      <w:tr w:rsidR="00285012" w:rsidRPr="00B54E8C" w:rsidTr="005B3F94">
        <w:tc>
          <w:tcPr>
            <w:tcW w:w="7370" w:type="dxa"/>
            <w:gridSpan w:val="2"/>
            <w:shd w:val="clear" w:color="auto" w:fill="auto"/>
          </w:tcPr>
          <w:p w:rsidR="00285012" w:rsidRPr="00983A3C" w:rsidRDefault="00285012" w:rsidP="00ED604B">
            <w:pPr>
              <w:pStyle w:val="a4"/>
              <w:overflowPunct/>
              <w:ind w:right="0"/>
              <w:rPr>
                <w:rFonts w:eastAsia="SimHei" w:hint="eastAsia"/>
                <w:lang w:val="en-GB"/>
              </w:rPr>
            </w:pPr>
            <w:r w:rsidRPr="00983A3C">
              <w:rPr>
                <w:rFonts w:eastAsia="SimHei" w:hint="eastAsia"/>
                <w:lang w:val="en-GB"/>
              </w:rPr>
              <w:t>委员会的评价：</w:t>
            </w:r>
          </w:p>
        </w:tc>
      </w:tr>
      <w:tr w:rsidR="00285012" w:rsidRPr="00B54E8C" w:rsidTr="005B3F94">
        <w:tc>
          <w:tcPr>
            <w:tcW w:w="7370" w:type="dxa"/>
            <w:gridSpan w:val="2"/>
            <w:shd w:val="clear" w:color="auto" w:fill="auto"/>
          </w:tcPr>
          <w:p w:rsidR="00285012" w:rsidRPr="00B54E8C" w:rsidRDefault="00285012" w:rsidP="00ED604B">
            <w:pPr>
              <w:pStyle w:val="a4"/>
              <w:overflowPunct/>
              <w:ind w:right="0"/>
              <w:rPr>
                <w:lang w:val="en-GB"/>
              </w:rPr>
            </w:pPr>
            <w:r w:rsidRPr="00B54E8C">
              <w:rPr>
                <w:b/>
                <w:lang w:val="en-GB"/>
              </w:rPr>
              <w:t>[B2]</w:t>
            </w:r>
            <w:r w:rsidR="007329CD">
              <w:rPr>
                <w:rFonts w:hint="eastAsia"/>
                <w:b/>
                <w:lang w:val="en-GB"/>
              </w:rPr>
              <w:t>：</w:t>
            </w:r>
            <w:r w:rsidRPr="00B54E8C">
              <w:rPr>
                <w:rFonts w:hint="eastAsia"/>
                <w:lang w:val="en-GB"/>
              </w:rPr>
              <w:t>应要求提供补充资料，说明：</w:t>
            </w:r>
          </w:p>
          <w:p w:rsidR="00285012" w:rsidRPr="00B54E8C" w:rsidRDefault="00285012" w:rsidP="00ED604B">
            <w:pPr>
              <w:pStyle w:val="a4"/>
              <w:overflowPunct/>
              <w:ind w:right="0"/>
              <w:rPr>
                <w:rFonts w:hint="eastAsia"/>
                <w:lang w:val="en-GB"/>
              </w:rPr>
            </w:pPr>
            <w:r w:rsidRPr="00B54E8C">
              <w:rPr>
                <w:lang w:val="en-GB"/>
              </w:rPr>
              <w:t>(a)</w:t>
            </w:r>
            <w:r w:rsidRPr="00B54E8C">
              <w:rPr>
                <w:lang w:val="en-GB"/>
              </w:rPr>
              <w:tab/>
            </w:r>
            <w:r w:rsidRPr="00B54E8C">
              <w:rPr>
                <w:rFonts w:hint="eastAsia"/>
                <w:iCs/>
                <w:lang w:val="en-GB"/>
              </w:rPr>
              <w:t>缔约国在为</w:t>
            </w:r>
            <w:r w:rsidRPr="00B54E8C">
              <w:rPr>
                <w:rFonts w:hint="eastAsia"/>
                <w:lang w:val="en-GB"/>
              </w:rPr>
              <w:t>Bonaire</w:t>
            </w:r>
            <w:r w:rsidRPr="00B54E8C">
              <w:rPr>
                <w:rFonts w:hint="eastAsia"/>
                <w:lang w:val="en-GB"/>
              </w:rPr>
              <w:t>还押候审监狱的成年罪犯和少年犯提供教育方面取得的进展；</w:t>
            </w:r>
          </w:p>
          <w:p w:rsidR="00285012" w:rsidRPr="00B54E8C" w:rsidRDefault="00285012" w:rsidP="00ED604B">
            <w:pPr>
              <w:pStyle w:val="a4"/>
              <w:overflowPunct/>
              <w:ind w:right="0"/>
              <w:rPr>
                <w:rFonts w:hint="eastAsia"/>
                <w:iCs/>
                <w:lang w:val="en-GB"/>
              </w:rPr>
            </w:pPr>
            <w:r w:rsidRPr="00B54E8C">
              <w:rPr>
                <w:lang w:val="en-GB"/>
              </w:rPr>
              <w:t>(b)</w:t>
            </w:r>
            <w:r w:rsidRPr="00B54E8C">
              <w:rPr>
                <w:lang w:val="en-GB"/>
              </w:rPr>
              <w:tab/>
            </w:r>
            <w:r w:rsidRPr="00B54E8C">
              <w:rPr>
                <w:rFonts w:hint="eastAsia"/>
                <w:iCs/>
                <w:lang w:val="en-GB"/>
              </w:rPr>
              <w:t>计划于</w:t>
            </w:r>
            <w:r w:rsidRPr="00B54E8C">
              <w:rPr>
                <w:rFonts w:hint="eastAsia"/>
                <w:iCs/>
                <w:lang w:val="en-GB"/>
              </w:rPr>
              <w:t>2014</w:t>
            </w:r>
            <w:r w:rsidRPr="00B54E8C">
              <w:rPr>
                <w:rFonts w:hint="eastAsia"/>
                <w:iCs/>
                <w:lang w:val="en-GB"/>
              </w:rPr>
              <w:t>年完工的</w:t>
            </w:r>
            <w:r w:rsidRPr="00B54E8C">
              <w:rPr>
                <w:iCs/>
                <w:lang w:val="en-GB"/>
              </w:rPr>
              <w:t>Sentro di Detenshon i Korekshon Korsou</w:t>
            </w:r>
            <w:r w:rsidRPr="00B54E8C">
              <w:rPr>
                <w:rFonts w:hint="eastAsia"/>
                <w:iCs/>
                <w:lang w:val="en-GB"/>
              </w:rPr>
              <w:t>监狱卫生系统</w:t>
            </w:r>
            <w:r w:rsidR="00AA01F0">
              <w:rPr>
                <w:rFonts w:hint="eastAsia"/>
                <w:iCs/>
                <w:lang w:val="en-GB"/>
              </w:rPr>
              <w:t>大</w:t>
            </w:r>
            <w:r w:rsidRPr="00B54E8C">
              <w:rPr>
                <w:rFonts w:hint="eastAsia"/>
                <w:iCs/>
                <w:lang w:val="en-GB"/>
              </w:rPr>
              <w:t>修的进展。</w:t>
            </w:r>
          </w:p>
        </w:tc>
      </w:tr>
      <w:tr w:rsidR="00285012" w:rsidRPr="00B54E8C" w:rsidTr="005B3F94">
        <w:tc>
          <w:tcPr>
            <w:tcW w:w="7370" w:type="dxa"/>
            <w:gridSpan w:val="2"/>
            <w:shd w:val="clear" w:color="auto" w:fill="auto"/>
          </w:tcPr>
          <w:p w:rsidR="00285012" w:rsidRPr="00B54E8C" w:rsidRDefault="00285012" w:rsidP="00ED604B">
            <w:pPr>
              <w:pStyle w:val="a4"/>
              <w:overflowPunct/>
              <w:ind w:right="0"/>
              <w:rPr>
                <w:rFonts w:hint="eastAsia"/>
                <w:b/>
                <w:lang w:val="en-GB"/>
              </w:rPr>
            </w:pPr>
            <w:r w:rsidRPr="00983A3C">
              <w:rPr>
                <w:rFonts w:eastAsia="SimHei" w:hint="eastAsia"/>
                <w:lang w:val="en-GB"/>
              </w:rPr>
              <w:t>建议采取的行动</w:t>
            </w:r>
            <w:r w:rsidRPr="00B54E8C">
              <w:rPr>
                <w:rFonts w:hint="eastAsia"/>
                <w:b/>
                <w:lang w:val="en-GB"/>
              </w:rPr>
              <w:t>：</w:t>
            </w:r>
            <w:r w:rsidRPr="00B54E8C">
              <w:rPr>
                <w:rFonts w:hint="eastAsia"/>
                <w:lang w:val="en-GB"/>
              </w:rPr>
              <w:t>应发出一封信函，通告缔约国终止后续行动程序。缔约国应在下次定期报告中提供所要求的资料。</w:t>
            </w:r>
          </w:p>
        </w:tc>
      </w:tr>
      <w:tr w:rsidR="00285012" w:rsidRPr="00B54E8C" w:rsidTr="005B3F94">
        <w:tc>
          <w:tcPr>
            <w:tcW w:w="7370" w:type="dxa"/>
            <w:gridSpan w:val="2"/>
            <w:shd w:val="clear" w:color="auto" w:fill="auto"/>
          </w:tcPr>
          <w:p w:rsidR="00285012" w:rsidRPr="00B54E8C" w:rsidRDefault="00285012" w:rsidP="00ED604B">
            <w:pPr>
              <w:pStyle w:val="a4"/>
              <w:overflowPunct/>
              <w:ind w:right="0"/>
              <w:rPr>
                <w:rFonts w:hint="eastAsia"/>
                <w:lang w:val="en-GB"/>
              </w:rPr>
            </w:pPr>
            <w:r w:rsidRPr="00983A3C">
              <w:rPr>
                <w:rFonts w:eastAsia="SimHei" w:hint="eastAsia"/>
                <w:lang w:val="en-GB"/>
              </w:rPr>
              <w:t>下次定期报告：</w:t>
            </w:r>
            <w:smartTag w:uri="urn:schemas-microsoft-com:office:smarttags" w:element="chsdate">
              <w:smartTagPr>
                <w:attr w:name="Year" w:val="2014"/>
                <w:attr w:name="Month" w:val="7"/>
                <w:attr w:name="Day" w:val="31"/>
                <w:attr w:name="IsLunarDate" w:val="False"/>
                <w:attr w:name="IsROCDate" w:val="False"/>
              </w:smartTagPr>
              <w:r w:rsidRPr="00B54E8C">
                <w:rPr>
                  <w:rFonts w:hint="eastAsia"/>
                  <w:lang w:val="en-GB"/>
                </w:rPr>
                <w:t>2014</w:t>
              </w:r>
              <w:r w:rsidRPr="00B54E8C">
                <w:rPr>
                  <w:rFonts w:hint="eastAsia"/>
                  <w:lang w:val="en-GB"/>
                </w:rPr>
                <w:t>年</w:t>
              </w:r>
              <w:r w:rsidRPr="00B54E8C">
                <w:rPr>
                  <w:rFonts w:hint="eastAsia"/>
                  <w:lang w:val="en-GB"/>
                </w:rPr>
                <w:t>7</w:t>
              </w:r>
              <w:r w:rsidRPr="00B54E8C">
                <w:rPr>
                  <w:rFonts w:hint="eastAsia"/>
                  <w:lang w:val="en-GB"/>
                </w:rPr>
                <w:t>月</w:t>
              </w:r>
              <w:r w:rsidRPr="00B54E8C">
                <w:rPr>
                  <w:rFonts w:hint="eastAsia"/>
                  <w:lang w:val="en-GB"/>
                </w:rPr>
                <w:t>31</w:t>
              </w:r>
              <w:r w:rsidRPr="00B54E8C">
                <w:rPr>
                  <w:rFonts w:hint="eastAsia"/>
                  <w:lang w:val="en-GB"/>
                </w:rPr>
                <w:t>日</w:t>
              </w:r>
            </w:smartTag>
          </w:p>
        </w:tc>
      </w:tr>
    </w:tbl>
    <w:p w:rsidR="00285012" w:rsidRDefault="007D42A0" w:rsidP="009D1E56">
      <w:pPr>
        <w:pStyle w:val="HChGC"/>
        <w:tabs>
          <w:tab w:val="left" w:pos="3770"/>
          <w:tab w:val="left" w:pos="4810"/>
        </w:tabs>
        <w:rPr>
          <w:rFonts w:hint="eastAsia"/>
          <w:lang w:val="en-GB"/>
        </w:rPr>
      </w:pPr>
      <w:r>
        <w:rPr>
          <w:lang w:val="en-GB"/>
        </w:rPr>
        <w:tab/>
      </w:r>
      <w:r>
        <w:rPr>
          <w:lang w:val="en-GB"/>
        </w:rPr>
        <w:tab/>
      </w:r>
      <w:r w:rsidR="0040066C" w:rsidRPr="0040066C">
        <w:rPr>
          <w:rFonts w:hint="eastAsia"/>
          <w:lang w:val="en-GB"/>
        </w:rPr>
        <w:t>第九十八届会议</w:t>
      </w:r>
      <w:r w:rsidR="009616D1">
        <w:rPr>
          <w:rFonts w:hint="eastAsia"/>
          <w:lang w:val="en-GB"/>
        </w:rPr>
        <w:t>(</w:t>
      </w:r>
      <w:r w:rsidR="0040066C" w:rsidRPr="0040066C">
        <w:rPr>
          <w:rFonts w:hint="eastAsia"/>
          <w:lang w:val="en-GB"/>
        </w:rPr>
        <w:t>2010</w:t>
      </w:r>
      <w:r w:rsidR="0040066C" w:rsidRPr="0040066C">
        <w:rPr>
          <w:rFonts w:hint="eastAsia"/>
          <w:lang w:val="en-GB"/>
        </w:rPr>
        <w:t>年</w:t>
      </w:r>
      <w:r w:rsidR="0040066C" w:rsidRPr="0040066C">
        <w:rPr>
          <w:rFonts w:hint="eastAsia"/>
          <w:lang w:val="en-GB"/>
        </w:rPr>
        <w:t>3</w:t>
      </w:r>
      <w:r w:rsidR="0040066C" w:rsidRPr="0040066C">
        <w:rPr>
          <w:rFonts w:hint="eastAsia"/>
          <w:lang w:val="en-GB"/>
        </w:rPr>
        <w:t>月</w:t>
      </w:r>
      <w:r w:rsidR="009616D1">
        <w:rPr>
          <w:rFonts w:hint="eastAsia"/>
          <w:lang w:val="en-GB"/>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2376"/>
        <w:gridCol w:w="4994"/>
      </w:tblGrid>
      <w:tr w:rsidR="003E39C5" w:rsidRPr="003E39C5" w:rsidTr="00CA6564">
        <w:trPr>
          <w:tblHeader/>
        </w:trPr>
        <w:tc>
          <w:tcPr>
            <w:tcW w:w="2376" w:type="dxa"/>
            <w:tcBorders>
              <w:top w:val="single" w:sz="4" w:space="0" w:color="auto"/>
              <w:bottom w:val="single" w:sz="12" w:space="0" w:color="auto"/>
            </w:tcBorders>
            <w:shd w:val="clear" w:color="auto" w:fill="auto"/>
            <w:vAlign w:val="bottom"/>
          </w:tcPr>
          <w:p w:rsidR="003E39C5" w:rsidRPr="003E39C5" w:rsidRDefault="003E39C5" w:rsidP="00ED604B">
            <w:pPr>
              <w:pStyle w:val="a0"/>
              <w:rPr>
                <w:rFonts w:hint="eastAsia"/>
                <w:lang w:val="en-GB"/>
              </w:rPr>
            </w:pPr>
            <w:r w:rsidRPr="003E39C5">
              <w:rPr>
                <w:rFonts w:hint="eastAsia"/>
                <w:lang w:val="en-GB"/>
              </w:rPr>
              <w:t>阿根廷</w:t>
            </w:r>
          </w:p>
        </w:tc>
        <w:tc>
          <w:tcPr>
            <w:tcW w:w="4994" w:type="dxa"/>
            <w:tcBorders>
              <w:top w:val="single" w:sz="4" w:space="0" w:color="auto"/>
              <w:bottom w:val="single" w:sz="12" w:space="0" w:color="auto"/>
            </w:tcBorders>
            <w:shd w:val="clear" w:color="auto" w:fill="auto"/>
            <w:vAlign w:val="bottom"/>
          </w:tcPr>
          <w:p w:rsidR="003E39C5" w:rsidRPr="003E39C5" w:rsidRDefault="003E39C5" w:rsidP="00CA6564">
            <w:pPr>
              <w:pStyle w:val="a0"/>
              <w:ind w:right="0"/>
              <w:rPr>
                <w:lang w:val="en-GB"/>
              </w:rPr>
            </w:pPr>
          </w:p>
        </w:tc>
      </w:tr>
      <w:tr w:rsidR="003E39C5" w:rsidRPr="003E39C5" w:rsidTr="00CA6564">
        <w:trPr>
          <w:trHeight w:hRule="exact" w:val="113"/>
          <w:tblHeader/>
        </w:trPr>
        <w:tc>
          <w:tcPr>
            <w:tcW w:w="2376" w:type="dxa"/>
            <w:tcBorders>
              <w:top w:val="single" w:sz="12" w:space="0" w:color="auto"/>
            </w:tcBorders>
            <w:shd w:val="clear" w:color="auto" w:fill="auto"/>
          </w:tcPr>
          <w:p w:rsidR="003E39C5" w:rsidRPr="003E39C5" w:rsidRDefault="003E39C5" w:rsidP="00ED604B">
            <w:pPr>
              <w:pStyle w:val="a4"/>
              <w:overflowPunct/>
              <w:rPr>
                <w:b/>
                <w:lang w:val="en-GB"/>
              </w:rPr>
            </w:pPr>
          </w:p>
        </w:tc>
        <w:tc>
          <w:tcPr>
            <w:tcW w:w="4994" w:type="dxa"/>
            <w:tcBorders>
              <w:top w:val="single" w:sz="12" w:space="0" w:color="auto"/>
            </w:tcBorders>
            <w:shd w:val="clear" w:color="auto" w:fill="auto"/>
          </w:tcPr>
          <w:p w:rsidR="003E39C5" w:rsidRPr="003E39C5" w:rsidRDefault="003E39C5" w:rsidP="00CA6564">
            <w:pPr>
              <w:pStyle w:val="a4"/>
              <w:overflowPunct/>
              <w:ind w:right="0"/>
              <w:rPr>
                <w:lang w:val="en-GB"/>
              </w:rPr>
            </w:pPr>
          </w:p>
        </w:tc>
      </w:tr>
      <w:tr w:rsidR="003E39C5" w:rsidRPr="003E39C5" w:rsidTr="00CA6564">
        <w:tc>
          <w:tcPr>
            <w:tcW w:w="2376" w:type="dxa"/>
            <w:shd w:val="clear" w:color="auto" w:fill="auto"/>
          </w:tcPr>
          <w:p w:rsidR="003E39C5" w:rsidRPr="00902262" w:rsidRDefault="003E39C5" w:rsidP="00ED604B">
            <w:pPr>
              <w:pStyle w:val="a4"/>
              <w:overflowPunct/>
              <w:rPr>
                <w:rFonts w:eastAsia="SimHei"/>
                <w:b/>
              </w:rPr>
            </w:pPr>
            <w:r w:rsidRPr="00902262">
              <w:rPr>
                <w:rFonts w:eastAsia="SimHei"/>
                <w:lang w:val="en-GB"/>
              </w:rPr>
              <w:t>结论性意见</w:t>
            </w:r>
            <w:r w:rsidRPr="00902262">
              <w:rPr>
                <w:rFonts w:eastAsia="SimHei" w:hint="eastAsia"/>
                <w:lang w:val="en-GB"/>
              </w:rPr>
              <w:t>：</w:t>
            </w:r>
          </w:p>
        </w:tc>
        <w:tc>
          <w:tcPr>
            <w:tcW w:w="4994" w:type="dxa"/>
            <w:shd w:val="clear" w:color="auto" w:fill="auto"/>
          </w:tcPr>
          <w:p w:rsidR="003E39C5" w:rsidRPr="003E39C5" w:rsidRDefault="003E39C5" w:rsidP="00CA6564">
            <w:pPr>
              <w:pStyle w:val="a4"/>
              <w:overflowPunct/>
              <w:ind w:right="0"/>
              <w:rPr>
                <w:lang w:val="en-GB"/>
              </w:rPr>
            </w:pPr>
            <w:r w:rsidRPr="003E39C5">
              <w:rPr>
                <w:lang w:val="en-GB"/>
              </w:rPr>
              <w:t>CCPR/C/ARG/CO/</w:t>
            </w:r>
            <w:r w:rsidR="009616D1">
              <w:rPr>
                <w:lang w:val="en-GB"/>
              </w:rPr>
              <w:t>4,</w:t>
            </w:r>
            <w:r w:rsidR="007329CD">
              <w:rPr>
                <w:rFonts w:hint="eastAsia"/>
                <w:lang w:val="en-GB"/>
              </w:rPr>
              <w:t xml:space="preserve"> </w:t>
            </w:r>
            <w:smartTag w:uri="urn:schemas-microsoft-com:office:smarttags" w:element="chsdate">
              <w:smartTagPr>
                <w:attr w:name="Year" w:val="2010"/>
                <w:attr w:name="Month" w:val="3"/>
                <w:attr w:name="Day" w:val="23"/>
                <w:attr w:name="IsLunarDate" w:val="False"/>
                <w:attr w:name="IsROCDate" w:val="False"/>
              </w:smartTagPr>
              <w:r w:rsidRPr="003E39C5">
                <w:rPr>
                  <w:rFonts w:hint="eastAsia"/>
                  <w:lang w:val="en-GB"/>
                </w:rPr>
                <w:t>2010</w:t>
              </w:r>
              <w:r w:rsidRPr="003E39C5">
                <w:rPr>
                  <w:rFonts w:hint="eastAsia"/>
                  <w:lang w:val="en-GB"/>
                </w:rPr>
                <w:t>年</w:t>
              </w:r>
              <w:r w:rsidRPr="003E39C5">
                <w:rPr>
                  <w:rFonts w:hint="eastAsia"/>
                  <w:lang w:val="en-GB"/>
                </w:rPr>
                <w:t>3</w:t>
              </w:r>
              <w:r w:rsidRPr="003E39C5">
                <w:rPr>
                  <w:rFonts w:hint="eastAsia"/>
                  <w:lang w:val="en-GB"/>
                </w:rPr>
                <w:t>月</w:t>
              </w:r>
              <w:r w:rsidRPr="003E39C5">
                <w:rPr>
                  <w:lang w:val="en-GB"/>
                </w:rPr>
                <w:t>23</w:t>
              </w:r>
              <w:r w:rsidRPr="003E39C5">
                <w:rPr>
                  <w:rFonts w:hint="eastAsia"/>
                  <w:lang w:val="en-GB"/>
                </w:rPr>
                <w:t>日</w:t>
              </w:r>
            </w:smartTag>
          </w:p>
        </w:tc>
      </w:tr>
      <w:tr w:rsidR="003E39C5" w:rsidRPr="003E39C5" w:rsidTr="00CA6564">
        <w:tc>
          <w:tcPr>
            <w:tcW w:w="2376" w:type="dxa"/>
            <w:shd w:val="clear" w:color="auto" w:fill="auto"/>
          </w:tcPr>
          <w:p w:rsidR="003E39C5" w:rsidRPr="004E4CA6" w:rsidRDefault="003E39C5" w:rsidP="00ED604B">
            <w:pPr>
              <w:pStyle w:val="a4"/>
              <w:overflowPunct/>
              <w:rPr>
                <w:rFonts w:eastAsia="SimHei"/>
                <w:lang w:val="en-GB"/>
              </w:rPr>
            </w:pPr>
            <w:r w:rsidRPr="004E4CA6">
              <w:rPr>
                <w:rFonts w:eastAsia="SimHei" w:hint="eastAsia"/>
                <w:lang w:val="en-GB"/>
              </w:rPr>
              <w:t>关于后续行动的段落</w:t>
            </w:r>
            <w:r w:rsidR="00902262">
              <w:rPr>
                <w:rFonts w:eastAsia="SimHei" w:hint="eastAsia"/>
                <w:lang w:val="en-GB"/>
              </w:rPr>
              <w:t>：</w:t>
            </w:r>
          </w:p>
        </w:tc>
        <w:tc>
          <w:tcPr>
            <w:tcW w:w="4994" w:type="dxa"/>
            <w:shd w:val="clear" w:color="auto" w:fill="auto"/>
          </w:tcPr>
          <w:p w:rsidR="003E39C5" w:rsidRPr="003E39C5" w:rsidRDefault="003E39C5" w:rsidP="00CA6564">
            <w:pPr>
              <w:pStyle w:val="a4"/>
              <w:overflowPunct/>
              <w:ind w:right="0"/>
              <w:rPr>
                <w:rFonts w:hint="eastAsia"/>
                <w:lang w:val="en-GB"/>
              </w:rPr>
            </w:pPr>
            <w:r w:rsidRPr="003E39C5">
              <w:rPr>
                <w:rFonts w:hint="eastAsia"/>
                <w:lang w:val="en-GB"/>
              </w:rPr>
              <w:t>第</w:t>
            </w:r>
            <w:r w:rsidRPr="003E39C5">
              <w:rPr>
                <w:lang w:val="en-GB"/>
              </w:rPr>
              <w:t>17</w:t>
            </w:r>
            <w:r w:rsidRPr="003E39C5">
              <w:rPr>
                <w:rFonts w:hint="eastAsia"/>
                <w:lang w:val="en-GB"/>
              </w:rPr>
              <w:t>、第</w:t>
            </w:r>
            <w:r w:rsidRPr="003E39C5">
              <w:rPr>
                <w:lang w:val="en-GB"/>
              </w:rPr>
              <w:t>18</w:t>
            </w:r>
            <w:r w:rsidRPr="003E39C5">
              <w:rPr>
                <w:rFonts w:hint="eastAsia"/>
                <w:lang w:val="en-GB"/>
              </w:rPr>
              <w:t>和第</w:t>
            </w:r>
            <w:r w:rsidRPr="003E39C5">
              <w:rPr>
                <w:lang w:val="en-GB"/>
              </w:rPr>
              <w:t>25</w:t>
            </w:r>
            <w:r w:rsidRPr="003E39C5">
              <w:rPr>
                <w:rFonts w:hint="eastAsia"/>
                <w:lang w:val="en-GB"/>
              </w:rPr>
              <w:t>段</w:t>
            </w:r>
          </w:p>
        </w:tc>
      </w:tr>
      <w:tr w:rsidR="003E39C5" w:rsidRPr="003E39C5" w:rsidTr="00CA6564">
        <w:tc>
          <w:tcPr>
            <w:tcW w:w="2376" w:type="dxa"/>
            <w:shd w:val="clear" w:color="auto" w:fill="auto"/>
          </w:tcPr>
          <w:p w:rsidR="003E39C5" w:rsidRPr="004E4CA6" w:rsidRDefault="003E39C5" w:rsidP="00ED604B">
            <w:pPr>
              <w:pStyle w:val="a4"/>
              <w:overflowPunct/>
              <w:rPr>
                <w:rFonts w:eastAsia="SimHei"/>
                <w:lang w:val="en-GB"/>
              </w:rPr>
            </w:pPr>
            <w:r w:rsidRPr="004E4CA6">
              <w:rPr>
                <w:rFonts w:eastAsia="SimHei" w:hint="eastAsia"/>
                <w:lang w:val="en-GB"/>
              </w:rPr>
              <w:t>第一次答复：</w:t>
            </w:r>
          </w:p>
        </w:tc>
        <w:tc>
          <w:tcPr>
            <w:tcW w:w="4994" w:type="dxa"/>
            <w:shd w:val="clear" w:color="auto" w:fill="auto"/>
          </w:tcPr>
          <w:p w:rsidR="003E39C5" w:rsidRPr="003E39C5" w:rsidRDefault="003E39C5" w:rsidP="00CA6564">
            <w:pPr>
              <w:pStyle w:val="a4"/>
              <w:overflowPunct/>
              <w:ind w:right="0"/>
              <w:rPr>
                <w:lang w:val="en-GB"/>
              </w:rPr>
            </w:pPr>
            <w:r w:rsidRPr="003E39C5">
              <w:rPr>
                <w:rFonts w:hint="eastAsia"/>
                <w:lang w:val="en-GB"/>
              </w:rPr>
              <w:t>预期：</w:t>
            </w:r>
            <w:smartTag w:uri="urn:schemas-microsoft-com:office:smarttags" w:element="chsdate">
              <w:smartTagPr>
                <w:attr w:name="Year" w:val="2010"/>
                <w:attr w:name="Month" w:val="11"/>
                <w:attr w:name="Day" w:val="4"/>
                <w:attr w:name="IsLunarDate" w:val="False"/>
                <w:attr w:name="IsROCDate" w:val="False"/>
              </w:smartTagPr>
              <w:r w:rsidRPr="003E39C5">
                <w:rPr>
                  <w:rFonts w:hint="eastAsia"/>
                  <w:lang w:val="en-GB"/>
                </w:rPr>
                <w:t>2010</w:t>
              </w:r>
              <w:r w:rsidRPr="003E39C5">
                <w:rPr>
                  <w:rFonts w:hint="eastAsia"/>
                  <w:lang w:val="en-GB"/>
                </w:rPr>
                <w:t>年</w:t>
              </w:r>
              <w:r w:rsidRPr="003E39C5">
                <w:rPr>
                  <w:rFonts w:hint="eastAsia"/>
                  <w:lang w:val="en-GB"/>
                </w:rPr>
                <w:t>11</w:t>
              </w:r>
              <w:r w:rsidRPr="003E39C5">
                <w:rPr>
                  <w:rFonts w:hint="eastAsia"/>
                  <w:lang w:val="en-GB"/>
                </w:rPr>
                <w:t>月</w:t>
              </w:r>
              <w:r w:rsidRPr="003E39C5">
                <w:rPr>
                  <w:rFonts w:hint="eastAsia"/>
                  <w:lang w:val="en-GB"/>
                </w:rPr>
                <w:t>4</w:t>
              </w:r>
              <w:r w:rsidRPr="003E39C5">
                <w:rPr>
                  <w:rFonts w:hint="eastAsia"/>
                  <w:lang w:val="en-GB"/>
                </w:rPr>
                <w:t>日</w:t>
              </w:r>
            </w:smartTag>
            <w:r w:rsidRPr="003E39C5">
              <w:rPr>
                <w:rFonts w:hint="eastAsia"/>
                <w:lang w:val="en-GB"/>
              </w:rPr>
              <w:t>；收到：</w:t>
            </w:r>
            <w:smartTag w:uri="urn:schemas-microsoft-com:office:smarttags" w:element="chsdate">
              <w:smartTagPr>
                <w:attr w:name="Year" w:val="2011"/>
                <w:attr w:name="Month" w:val="5"/>
                <w:attr w:name="Day" w:val="24"/>
                <w:attr w:name="IsLunarDate" w:val="False"/>
                <w:attr w:name="IsROCDate" w:val="False"/>
              </w:smartTagPr>
              <w:r w:rsidRPr="003E39C5">
                <w:rPr>
                  <w:rFonts w:hint="eastAsia"/>
                  <w:lang w:val="en-GB"/>
                </w:rPr>
                <w:t>2011</w:t>
              </w:r>
              <w:r w:rsidRPr="003E39C5">
                <w:rPr>
                  <w:rFonts w:hint="eastAsia"/>
                  <w:lang w:val="en-GB"/>
                </w:rPr>
                <w:t>年</w:t>
              </w:r>
              <w:r w:rsidRPr="003E39C5">
                <w:rPr>
                  <w:rFonts w:hint="eastAsia"/>
                  <w:lang w:val="en-GB"/>
                </w:rPr>
                <w:t>5</w:t>
              </w:r>
              <w:r w:rsidRPr="003E39C5">
                <w:rPr>
                  <w:rFonts w:hint="eastAsia"/>
                  <w:lang w:val="en-GB"/>
                </w:rPr>
                <w:t>月</w:t>
              </w:r>
              <w:r w:rsidRPr="003E39C5">
                <w:rPr>
                  <w:rFonts w:hint="eastAsia"/>
                  <w:lang w:val="en-GB"/>
                </w:rPr>
                <w:t>24</w:t>
              </w:r>
              <w:r w:rsidRPr="003E39C5">
                <w:rPr>
                  <w:rFonts w:hint="eastAsia"/>
                  <w:lang w:val="en-GB"/>
                </w:rPr>
                <w:t>日</w:t>
              </w:r>
            </w:smartTag>
          </w:p>
        </w:tc>
      </w:tr>
      <w:tr w:rsidR="003E39C5" w:rsidRPr="003E39C5" w:rsidTr="00CA6564">
        <w:tc>
          <w:tcPr>
            <w:tcW w:w="2376" w:type="dxa"/>
            <w:shd w:val="clear" w:color="auto" w:fill="auto"/>
          </w:tcPr>
          <w:p w:rsidR="003E39C5" w:rsidRPr="004E4CA6" w:rsidRDefault="003E39C5" w:rsidP="00ED604B">
            <w:pPr>
              <w:pStyle w:val="a4"/>
              <w:overflowPunct/>
              <w:rPr>
                <w:rFonts w:eastAsia="SimHei" w:hint="eastAsia"/>
                <w:lang w:val="en-GB"/>
              </w:rPr>
            </w:pPr>
            <w:r w:rsidRPr="004E4CA6">
              <w:rPr>
                <w:rFonts w:eastAsia="SimHei"/>
                <w:lang w:val="en-GB"/>
              </w:rPr>
              <w:t>委员会的</w:t>
            </w:r>
            <w:r w:rsidRPr="004E4CA6">
              <w:rPr>
                <w:rFonts w:eastAsia="SimHei" w:hint="eastAsia"/>
                <w:lang w:val="en-GB"/>
              </w:rPr>
              <w:t>评价</w:t>
            </w:r>
            <w:r w:rsidRPr="004E4CA6">
              <w:rPr>
                <w:rFonts w:eastAsia="SimHei"/>
                <w:lang w:val="en-GB"/>
              </w:rPr>
              <w:t>：</w:t>
            </w:r>
          </w:p>
        </w:tc>
        <w:tc>
          <w:tcPr>
            <w:tcW w:w="4994" w:type="dxa"/>
            <w:shd w:val="clear" w:color="auto" w:fill="auto"/>
          </w:tcPr>
          <w:p w:rsidR="003E39C5" w:rsidRPr="003E39C5" w:rsidRDefault="003E39C5" w:rsidP="00CA6564">
            <w:pPr>
              <w:pStyle w:val="a4"/>
              <w:overflowPunct/>
              <w:ind w:right="0"/>
              <w:rPr>
                <w:lang w:val="en-GB"/>
              </w:rPr>
            </w:pPr>
            <w:r w:rsidRPr="003E39C5">
              <w:rPr>
                <w:rFonts w:hint="eastAsia"/>
                <w:lang w:val="en-GB"/>
              </w:rPr>
              <w:t>需要就第</w:t>
            </w:r>
            <w:r w:rsidRPr="003E39C5">
              <w:rPr>
                <w:rFonts w:hint="eastAsia"/>
                <w:lang w:val="en-GB"/>
              </w:rPr>
              <w:t>1</w:t>
            </w:r>
            <w:r w:rsidR="007D42A0">
              <w:rPr>
                <w:lang w:val="en-GB"/>
              </w:rPr>
              <w:t>7</w:t>
            </w:r>
            <w:r w:rsidRPr="003E39C5">
              <w:rPr>
                <w:rFonts w:hint="eastAsia"/>
                <w:lang w:val="en-GB"/>
              </w:rPr>
              <w:t>段</w:t>
            </w:r>
            <w:r w:rsidRPr="003E39C5">
              <w:rPr>
                <w:b/>
                <w:lang w:val="en-GB"/>
              </w:rPr>
              <w:t>[B2]</w:t>
            </w:r>
            <w:r w:rsidRPr="003E39C5">
              <w:rPr>
                <w:rFonts w:hint="eastAsia"/>
                <w:lang w:val="en-GB"/>
              </w:rPr>
              <w:t>、第</w:t>
            </w:r>
            <w:r w:rsidRPr="003E39C5">
              <w:rPr>
                <w:rFonts w:hint="eastAsia"/>
                <w:lang w:val="en-GB"/>
              </w:rPr>
              <w:t>18</w:t>
            </w:r>
            <w:r w:rsidRPr="003E39C5">
              <w:rPr>
                <w:rFonts w:hint="eastAsia"/>
                <w:lang w:val="en-GB"/>
              </w:rPr>
              <w:t>段</w:t>
            </w:r>
            <w:r w:rsidRPr="003E39C5">
              <w:rPr>
                <w:b/>
                <w:lang w:val="en-GB"/>
              </w:rPr>
              <w:t>[B2]</w:t>
            </w:r>
            <w:r w:rsidRPr="003E39C5">
              <w:rPr>
                <w:rFonts w:hint="eastAsia"/>
                <w:lang w:val="en-GB"/>
              </w:rPr>
              <w:t>和第</w:t>
            </w:r>
            <w:r w:rsidRPr="003E39C5">
              <w:rPr>
                <w:lang w:val="en-GB"/>
              </w:rPr>
              <w:t>2</w:t>
            </w:r>
            <w:r w:rsidRPr="003E39C5">
              <w:rPr>
                <w:rFonts w:hint="eastAsia"/>
                <w:lang w:val="en-GB"/>
              </w:rPr>
              <w:t>5</w:t>
            </w:r>
            <w:r w:rsidRPr="003E39C5">
              <w:rPr>
                <w:rFonts w:hint="eastAsia"/>
                <w:lang w:val="en-GB"/>
              </w:rPr>
              <w:t>段</w:t>
            </w:r>
            <w:r w:rsidRPr="003E39C5">
              <w:rPr>
                <w:b/>
                <w:lang w:val="en-GB"/>
              </w:rPr>
              <w:t>[B2]</w:t>
            </w:r>
            <w:r w:rsidRPr="003E39C5">
              <w:rPr>
                <w:rFonts w:hint="eastAsia"/>
                <w:lang w:val="en-GB"/>
              </w:rPr>
              <w:t>提供补充材料</w:t>
            </w:r>
          </w:p>
        </w:tc>
      </w:tr>
      <w:tr w:rsidR="003E39C5" w:rsidRPr="003E39C5" w:rsidTr="00CA6564">
        <w:tc>
          <w:tcPr>
            <w:tcW w:w="2376" w:type="dxa"/>
            <w:shd w:val="clear" w:color="auto" w:fill="auto"/>
          </w:tcPr>
          <w:p w:rsidR="003E39C5" w:rsidRPr="004E4CA6" w:rsidRDefault="003E39C5" w:rsidP="00ED604B">
            <w:pPr>
              <w:pStyle w:val="a4"/>
              <w:overflowPunct/>
              <w:rPr>
                <w:rFonts w:eastAsia="SimHei"/>
                <w:lang w:val="en-GB"/>
              </w:rPr>
            </w:pPr>
            <w:r w:rsidRPr="004E4CA6">
              <w:rPr>
                <w:rFonts w:eastAsia="SimHei" w:hint="eastAsia"/>
                <w:lang w:val="en-GB"/>
              </w:rPr>
              <w:t>第二次答复：</w:t>
            </w:r>
          </w:p>
        </w:tc>
        <w:tc>
          <w:tcPr>
            <w:tcW w:w="4994" w:type="dxa"/>
            <w:shd w:val="clear" w:color="auto" w:fill="auto"/>
          </w:tcPr>
          <w:p w:rsidR="003E39C5" w:rsidRPr="003E39C5" w:rsidRDefault="003E39C5" w:rsidP="00CA6564">
            <w:pPr>
              <w:pStyle w:val="a4"/>
              <w:overflowPunct/>
              <w:ind w:right="0"/>
              <w:rPr>
                <w:rFonts w:hint="eastAsia"/>
                <w:lang w:val="en-GB"/>
              </w:rPr>
            </w:pPr>
            <w:r w:rsidRPr="003E39C5">
              <w:rPr>
                <w:rFonts w:hint="eastAsia"/>
                <w:lang w:val="en-GB"/>
              </w:rPr>
              <w:t>对委员会</w:t>
            </w:r>
            <w:r w:rsidRPr="003E39C5">
              <w:rPr>
                <w:rFonts w:hint="eastAsia"/>
                <w:lang w:val="en-GB"/>
              </w:rPr>
              <w:t>2013</w:t>
            </w:r>
            <w:r w:rsidRPr="003E39C5">
              <w:rPr>
                <w:rFonts w:hint="eastAsia"/>
                <w:lang w:val="en-GB"/>
              </w:rPr>
              <w:t>年</w:t>
            </w:r>
            <w:r w:rsidRPr="003E39C5">
              <w:rPr>
                <w:rFonts w:hint="eastAsia"/>
                <w:lang w:val="en-GB"/>
              </w:rPr>
              <w:t>5</w:t>
            </w:r>
            <w:r w:rsidRPr="003E39C5">
              <w:rPr>
                <w:rFonts w:hint="eastAsia"/>
                <w:lang w:val="en-GB"/>
              </w:rPr>
              <w:t>月</w:t>
            </w:r>
            <w:r w:rsidR="001A5312">
              <w:rPr>
                <w:lang w:val="en-GB"/>
              </w:rPr>
              <w:t>24</w:t>
            </w:r>
            <w:r w:rsidRPr="003E39C5">
              <w:rPr>
                <w:rFonts w:hint="eastAsia"/>
                <w:lang w:val="en-GB"/>
              </w:rPr>
              <w:t>日信函的答复；于</w:t>
            </w:r>
            <w:smartTag w:uri="urn:schemas-microsoft-com:office:smarttags" w:element="chsdate">
              <w:smartTagPr>
                <w:attr w:name="Year" w:val="2013"/>
                <w:attr w:name="Month" w:val="8"/>
                <w:attr w:name="Day" w:val="7"/>
                <w:attr w:name="IsLunarDate" w:val="False"/>
                <w:attr w:name="IsROCDate" w:val="False"/>
              </w:smartTagPr>
              <w:r w:rsidRPr="003E39C5">
                <w:rPr>
                  <w:rFonts w:hint="eastAsia"/>
                  <w:lang w:val="en-GB"/>
                </w:rPr>
                <w:t>2013</w:t>
              </w:r>
              <w:r w:rsidRPr="003E39C5">
                <w:rPr>
                  <w:rFonts w:hint="eastAsia"/>
                  <w:lang w:val="en-GB"/>
                </w:rPr>
                <w:t>年</w:t>
              </w:r>
              <w:r w:rsidRPr="003E39C5">
                <w:rPr>
                  <w:rFonts w:hint="eastAsia"/>
                  <w:lang w:val="en-GB"/>
                </w:rPr>
                <w:t>8</w:t>
              </w:r>
              <w:r w:rsidRPr="003E39C5">
                <w:rPr>
                  <w:rFonts w:hint="eastAsia"/>
                  <w:lang w:val="en-GB"/>
                </w:rPr>
                <w:t>月</w:t>
              </w:r>
              <w:r w:rsidRPr="003E39C5">
                <w:rPr>
                  <w:rFonts w:hint="eastAsia"/>
                  <w:lang w:val="en-GB"/>
                </w:rPr>
                <w:t>7</w:t>
              </w:r>
              <w:r w:rsidRPr="003E39C5">
                <w:rPr>
                  <w:rFonts w:hint="eastAsia"/>
                  <w:lang w:val="en-GB"/>
                </w:rPr>
                <w:t>日</w:t>
              </w:r>
            </w:smartTag>
            <w:r w:rsidRPr="003E39C5">
              <w:rPr>
                <w:rFonts w:hint="eastAsia"/>
                <w:lang w:val="en-GB"/>
              </w:rPr>
              <w:t>、</w:t>
            </w:r>
            <w:smartTag w:uri="urn:schemas-microsoft-com:office:smarttags" w:element="chsdate">
              <w:smartTagPr>
                <w:attr w:name="Year" w:val="2013"/>
                <w:attr w:name="Month" w:val="8"/>
                <w:attr w:name="Day" w:val="15"/>
                <w:attr w:name="IsLunarDate" w:val="False"/>
                <w:attr w:name="IsROCDate" w:val="False"/>
              </w:smartTagPr>
              <w:r w:rsidRPr="003E39C5">
                <w:rPr>
                  <w:rFonts w:hint="eastAsia"/>
                  <w:lang w:val="en-GB"/>
                </w:rPr>
                <w:t>2013</w:t>
              </w:r>
              <w:r w:rsidRPr="003E39C5">
                <w:rPr>
                  <w:rFonts w:hint="eastAsia"/>
                  <w:lang w:val="en-GB"/>
                </w:rPr>
                <w:t>年</w:t>
              </w:r>
              <w:r w:rsidRPr="003E39C5">
                <w:rPr>
                  <w:rFonts w:hint="eastAsia"/>
                  <w:lang w:val="en-GB"/>
                </w:rPr>
                <w:t>8</w:t>
              </w:r>
              <w:r w:rsidRPr="003E39C5">
                <w:rPr>
                  <w:rFonts w:hint="eastAsia"/>
                  <w:lang w:val="en-GB"/>
                </w:rPr>
                <w:t>月</w:t>
              </w:r>
              <w:r w:rsidRPr="003E39C5">
                <w:rPr>
                  <w:rFonts w:hint="eastAsia"/>
                  <w:lang w:val="en-GB"/>
                </w:rPr>
                <w:t>15</w:t>
              </w:r>
              <w:r w:rsidRPr="003E39C5">
                <w:rPr>
                  <w:rFonts w:hint="eastAsia"/>
                  <w:lang w:val="en-GB"/>
                </w:rPr>
                <w:t>日</w:t>
              </w:r>
            </w:smartTag>
            <w:r w:rsidRPr="003E39C5">
              <w:rPr>
                <w:rFonts w:hint="eastAsia"/>
                <w:lang w:val="en-GB"/>
              </w:rPr>
              <w:t>和</w:t>
            </w:r>
            <w:smartTag w:uri="urn:schemas-microsoft-com:office:smarttags" w:element="chsdate">
              <w:smartTagPr>
                <w:attr w:name="Year" w:val="2013"/>
                <w:attr w:name="Month" w:val="10"/>
                <w:attr w:name="Day" w:val="16"/>
                <w:attr w:name="IsLunarDate" w:val="False"/>
                <w:attr w:name="IsROCDate" w:val="False"/>
              </w:smartTagPr>
              <w:r w:rsidRPr="003E39C5">
                <w:rPr>
                  <w:rFonts w:hint="eastAsia"/>
                  <w:lang w:val="en-GB"/>
                </w:rPr>
                <w:t>2013</w:t>
              </w:r>
              <w:r w:rsidRPr="003E39C5">
                <w:rPr>
                  <w:rFonts w:hint="eastAsia"/>
                  <w:lang w:val="en-GB"/>
                </w:rPr>
                <w:t>年</w:t>
              </w:r>
              <w:r w:rsidRPr="003E39C5">
                <w:rPr>
                  <w:rFonts w:hint="eastAsia"/>
                  <w:lang w:val="en-GB"/>
                </w:rPr>
                <w:t>10</w:t>
              </w:r>
              <w:r w:rsidRPr="003E39C5">
                <w:rPr>
                  <w:rFonts w:hint="eastAsia"/>
                  <w:lang w:val="en-GB"/>
                </w:rPr>
                <w:t>月</w:t>
              </w:r>
              <w:r w:rsidRPr="003E39C5">
                <w:rPr>
                  <w:rFonts w:hint="eastAsia"/>
                  <w:lang w:val="en-GB"/>
                </w:rPr>
                <w:t>16</w:t>
              </w:r>
              <w:r w:rsidRPr="003E39C5">
                <w:rPr>
                  <w:rFonts w:hint="eastAsia"/>
                  <w:lang w:val="en-GB"/>
                </w:rPr>
                <w:t>日</w:t>
              </w:r>
            </w:smartTag>
            <w:r w:rsidRPr="003E39C5">
              <w:rPr>
                <w:rFonts w:hint="eastAsia"/>
                <w:lang w:val="en-GB"/>
              </w:rPr>
              <w:t>收悉</w:t>
            </w:r>
          </w:p>
        </w:tc>
      </w:tr>
      <w:tr w:rsidR="003E39C5" w:rsidRPr="003E39C5" w:rsidTr="00CA6564">
        <w:tc>
          <w:tcPr>
            <w:tcW w:w="7370" w:type="dxa"/>
            <w:gridSpan w:val="2"/>
            <w:shd w:val="clear" w:color="auto" w:fill="auto"/>
          </w:tcPr>
          <w:p w:rsidR="003E39C5" w:rsidRPr="00252A05" w:rsidRDefault="003E39C5" w:rsidP="00CA6564">
            <w:pPr>
              <w:pStyle w:val="a4"/>
              <w:overflowPunct/>
              <w:ind w:right="0"/>
              <w:rPr>
                <w:rFonts w:eastAsia="SimHei"/>
                <w:b/>
                <w:lang w:val="en-GB"/>
              </w:rPr>
            </w:pPr>
            <w:r w:rsidRPr="00252A05">
              <w:rPr>
                <w:rFonts w:eastAsia="SimHei" w:hint="eastAsia"/>
                <w:lang w:val="en-GB"/>
              </w:rPr>
              <w:t>第</w:t>
            </w:r>
            <w:r w:rsidRPr="00252A05">
              <w:rPr>
                <w:rFonts w:eastAsia="SimHei" w:hint="eastAsia"/>
                <w:lang w:val="en-GB"/>
              </w:rPr>
              <w:t>17</w:t>
            </w:r>
            <w:r w:rsidRPr="00252A05">
              <w:rPr>
                <w:rFonts w:eastAsia="SimHei" w:hint="eastAsia"/>
                <w:lang w:val="en-GB"/>
              </w:rPr>
              <w:t>段</w:t>
            </w:r>
            <w:r w:rsidRPr="00252A05">
              <w:rPr>
                <w:rFonts w:eastAsia="SimHei" w:hint="eastAsia"/>
                <w:b/>
                <w:lang w:val="en-GB"/>
              </w:rPr>
              <w:t>：</w:t>
            </w:r>
            <w:r w:rsidRPr="00252A05">
              <w:rPr>
                <w:rFonts w:eastAsia="SimHei" w:hint="eastAsia"/>
                <w:lang w:val="en-GB"/>
              </w:rPr>
              <w:t>缔约国应采取有效措施结束监狱过度拥挤的现象，并确保遵守第十条规定的要求。缔约国尤其应采取措施遵守《囚犯待遇最低限度标准规则》。应当</w:t>
            </w:r>
            <w:r w:rsidR="000910B1" w:rsidRPr="00252A05">
              <w:rPr>
                <w:rFonts w:eastAsia="SimHei" w:hint="eastAsia"/>
                <w:lang w:val="en-GB"/>
              </w:rPr>
              <w:t>停止</w:t>
            </w:r>
            <w:r w:rsidRPr="00252A05">
              <w:rPr>
                <w:rFonts w:eastAsia="SimHei" w:hint="eastAsia"/>
                <w:lang w:val="en-GB"/>
              </w:rPr>
              <w:t>在警所拘押被告的做法。检察长的职能应当涵盖全国范围。缔约国也应当采取措施保障狱中和拘留所中发生的一切伤害和死亡均得到应有的调查，并确保遵守法院关闭某些监狱和拘留所的命令。</w:t>
            </w:r>
          </w:p>
        </w:tc>
      </w:tr>
      <w:tr w:rsidR="003E39C5" w:rsidRPr="003E39C5" w:rsidTr="00CA6564">
        <w:tc>
          <w:tcPr>
            <w:tcW w:w="7370" w:type="dxa"/>
            <w:gridSpan w:val="2"/>
            <w:shd w:val="clear" w:color="auto" w:fill="auto"/>
          </w:tcPr>
          <w:p w:rsidR="003E39C5" w:rsidRPr="003E39C5" w:rsidRDefault="003E39C5" w:rsidP="00CA6564">
            <w:pPr>
              <w:pStyle w:val="a4"/>
              <w:overflowPunct/>
              <w:ind w:right="0"/>
              <w:rPr>
                <w:b/>
                <w:lang w:val="en-GB"/>
              </w:rPr>
            </w:pPr>
            <w:r w:rsidRPr="004E4CA6">
              <w:rPr>
                <w:rFonts w:eastAsia="SimHei"/>
                <w:lang w:val="en-GB"/>
              </w:rPr>
              <w:t>后续行动问题：</w:t>
            </w:r>
          </w:p>
        </w:tc>
      </w:tr>
      <w:tr w:rsidR="003E39C5" w:rsidRPr="003E39C5" w:rsidTr="00CA6564">
        <w:tc>
          <w:tcPr>
            <w:tcW w:w="7370" w:type="dxa"/>
            <w:gridSpan w:val="2"/>
            <w:shd w:val="clear" w:color="auto" w:fill="auto"/>
          </w:tcPr>
          <w:p w:rsidR="003E39C5" w:rsidRPr="003E39C5" w:rsidRDefault="003E39C5" w:rsidP="00CA6564">
            <w:pPr>
              <w:pStyle w:val="a4"/>
              <w:overflowPunct/>
              <w:ind w:right="0"/>
              <w:rPr>
                <w:rFonts w:hint="eastAsia"/>
                <w:lang w:val="en-GB"/>
              </w:rPr>
            </w:pPr>
            <w:r w:rsidRPr="003E39C5">
              <w:rPr>
                <w:rFonts w:hint="eastAsia"/>
                <w:lang w:val="en-GB"/>
              </w:rPr>
              <w:t>委员会请缔约国提供以下资料：</w:t>
            </w:r>
          </w:p>
          <w:p w:rsidR="003E39C5" w:rsidRPr="003E39C5" w:rsidRDefault="003E39C5" w:rsidP="00CA6564">
            <w:pPr>
              <w:pStyle w:val="a4"/>
              <w:tabs>
                <w:tab w:val="clear" w:pos="1134"/>
                <w:tab w:val="left" w:pos="946"/>
              </w:tabs>
              <w:overflowPunct/>
              <w:ind w:right="0"/>
              <w:rPr>
                <w:u w:val="single"/>
                <w:lang w:val="en-GB"/>
              </w:rPr>
            </w:pPr>
            <w:r w:rsidRPr="003E39C5">
              <w:rPr>
                <w:lang w:val="en-GB"/>
              </w:rPr>
              <w:t>(a)</w:t>
            </w:r>
            <w:r w:rsidR="006C2451">
              <w:rPr>
                <w:rFonts w:hint="eastAsia"/>
                <w:lang w:val="en-GB"/>
              </w:rPr>
              <w:tab/>
            </w:r>
            <w:r w:rsidRPr="003E39C5">
              <w:rPr>
                <w:lang w:val="en-GB"/>
              </w:rPr>
              <w:t>提供最新资料，说明有关监狱过度拥挤以及确保遵守《公约》第</w:t>
            </w:r>
            <w:r w:rsidRPr="003E39C5">
              <w:rPr>
                <w:rFonts w:hint="eastAsia"/>
                <w:lang w:val="en-GB"/>
              </w:rPr>
              <w:t>十</w:t>
            </w:r>
            <w:r w:rsidRPr="003E39C5">
              <w:rPr>
                <w:lang w:val="en-GB"/>
              </w:rPr>
              <w:t>条和《囚犯待遇最低限度标准规则》所采取措施的进展情况</w:t>
            </w:r>
            <w:r w:rsidRPr="003E39C5">
              <w:rPr>
                <w:rFonts w:hint="eastAsia"/>
                <w:lang w:val="en-GB"/>
              </w:rPr>
              <w:t>。</w:t>
            </w:r>
            <w:r w:rsidRPr="003E39C5">
              <w:rPr>
                <w:lang w:val="en-GB"/>
              </w:rPr>
              <w:t>特别请缔约国告知委员会联邦和省级每家监狱的囚室数量、面积和每间囚室关押犯人的确切数目。</w:t>
            </w:r>
          </w:p>
          <w:p w:rsidR="003E39C5" w:rsidRPr="003E39C5" w:rsidRDefault="003E39C5" w:rsidP="00CA6564">
            <w:pPr>
              <w:pStyle w:val="a4"/>
              <w:tabs>
                <w:tab w:val="clear" w:pos="1134"/>
                <w:tab w:val="left" w:pos="946"/>
              </w:tabs>
              <w:overflowPunct/>
              <w:ind w:right="0"/>
              <w:rPr>
                <w:b/>
                <w:lang w:val="en-GB"/>
              </w:rPr>
            </w:pPr>
            <w:r w:rsidRPr="003E39C5">
              <w:rPr>
                <w:lang w:val="en-GB"/>
              </w:rPr>
              <w:t>(b)</w:t>
            </w:r>
            <w:r w:rsidR="006C2451">
              <w:rPr>
                <w:rFonts w:hint="eastAsia"/>
                <w:lang w:val="en-GB"/>
              </w:rPr>
              <w:tab/>
            </w:r>
            <w:r w:rsidRPr="003E39C5">
              <w:rPr>
                <w:lang w:val="en-GB"/>
              </w:rPr>
              <w:t>执行法庭命令，强制关闭某些监狱和拘留中心</w:t>
            </w:r>
            <w:r w:rsidRPr="003E39C5">
              <w:rPr>
                <w:rFonts w:hint="eastAsia"/>
                <w:lang w:val="en-GB"/>
              </w:rPr>
              <w:t>；</w:t>
            </w:r>
          </w:p>
          <w:p w:rsidR="003E39C5" w:rsidRPr="003E39C5" w:rsidRDefault="003E39C5" w:rsidP="00CA6564">
            <w:pPr>
              <w:pStyle w:val="a4"/>
              <w:tabs>
                <w:tab w:val="clear" w:pos="1134"/>
                <w:tab w:val="left" w:pos="946"/>
              </w:tabs>
              <w:overflowPunct/>
              <w:ind w:right="0"/>
              <w:rPr>
                <w:b/>
                <w:lang w:val="en-GB"/>
              </w:rPr>
            </w:pPr>
            <w:r w:rsidRPr="003E39C5">
              <w:rPr>
                <w:lang w:val="en-GB"/>
              </w:rPr>
              <w:t>(c)</w:t>
            </w:r>
            <w:r w:rsidR="006C2451">
              <w:rPr>
                <w:rFonts w:hint="eastAsia"/>
                <w:lang w:val="en-GB"/>
              </w:rPr>
              <w:tab/>
            </w:r>
            <w:r w:rsidRPr="003E39C5">
              <w:rPr>
                <w:lang w:val="en-GB"/>
              </w:rPr>
              <w:t>关于使囚犯获得律师和医生服务的法律义务；</w:t>
            </w:r>
          </w:p>
          <w:p w:rsidR="003E39C5" w:rsidRPr="003E39C5" w:rsidRDefault="003E39C5" w:rsidP="00CA6564">
            <w:pPr>
              <w:pStyle w:val="a4"/>
              <w:tabs>
                <w:tab w:val="clear" w:pos="1134"/>
                <w:tab w:val="left" w:pos="946"/>
              </w:tabs>
              <w:overflowPunct/>
              <w:ind w:right="0"/>
              <w:rPr>
                <w:b/>
                <w:lang w:val="en-GB"/>
              </w:rPr>
            </w:pPr>
            <w:r w:rsidRPr="003E39C5">
              <w:rPr>
                <w:lang w:val="en-GB"/>
              </w:rPr>
              <w:t>(d)</w:t>
            </w:r>
            <w:r w:rsidR="006C2451">
              <w:rPr>
                <w:rFonts w:hint="eastAsia"/>
                <w:lang w:val="en-GB"/>
              </w:rPr>
              <w:tab/>
            </w:r>
            <w:r w:rsidRPr="003E39C5">
              <w:rPr>
                <w:lang w:val="en-GB"/>
              </w:rPr>
              <w:t>警方关押期间必须进行</w:t>
            </w:r>
            <w:r w:rsidR="0043769D">
              <w:rPr>
                <w:rFonts w:hint="eastAsia"/>
                <w:lang w:val="en-GB"/>
              </w:rPr>
              <w:t>音</w:t>
            </w:r>
            <w:r w:rsidRPr="003E39C5">
              <w:rPr>
                <w:lang w:val="en-GB"/>
              </w:rPr>
              <w:t>像</w:t>
            </w:r>
            <w:r w:rsidR="0043769D">
              <w:rPr>
                <w:rFonts w:hint="eastAsia"/>
                <w:lang w:val="en-GB"/>
              </w:rPr>
              <w:t>录制</w:t>
            </w:r>
            <w:r w:rsidRPr="003E39C5">
              <w:rPr>
                <w:lang w:val="en-GB"/>
              </w:rPr>
              <w:t>；</w:t>
            </w:r>
          </w:p>
          <w:p w:rsidR="003E39C5" w:rsidRPr="003E39C5" w:rsidRDefault="003E39C5" w:rsidP="00CA6564">
            <w:pPr>
              <w:pStyle w:val="a4"/>
              <w:tabs>
                <w:tab w:val="clear" w:pos="1134"/>
                <w:tab w:val="left" w:pos="946"/>
              </w:tabs>
              <w:overflowPunct/>
              <w:ind w:right="0"/>
              <w:rPr>
                <w:b/>
                <w:lang w:val="en-GB"/>
              </w:rPr>
            </w:pPr>
            <w:r w:rsidRPr="003E39C5">
              <w:rPr>
                <w:lang w:val="en-GB"/>
              </w:rPr>
              <w:t>(e)</w:t>
            </w:r>
            <w:r w:rsidR="006C2451">
              <w:rPr>
                <w:rFonts w:hint="eastAsia"/>
                <w:lang w:val="en-GB"/>
              </w:rPr>
              <w:tab/>
            </w:r>
            <w:r w:rsidRPr="003E39C5">
              <w:rPr>
                <w:lang w:val="en-GB"/>
              </w:rPr>
              <w:t>这些要求的执行情况</w:t>
            </w:r>
            <w:r w:rsidRPr="003E39C5">
              <w:rPr>
                <w:rFonts w:hint="eastAsia"/>
                <w:lang w:val="en-GB"/>
              </w:rPr>
              <w:t>。</w:t>
            </w:r>
          </w:p>
        </w:tc>
      </w:tr>
      <w:tr w:rsidR="003E39C5" w:rsidRPr="003E39C5" w:rsidTr="00CA6564">
        <w:tc>
          <w:tcPr>
            <w:tcW w:w="7370" w:type="dxa"/>
            <w:gridSpan w:val="2"/>
            <w:shd w:val="clear" w:color="auto" w:fill="auto"/>
          </w:tcPr>
          <w:p w:rsidR="003E39C5" w:rsidRPr="009B491E" w:rsidRDefault="003E39C5" w:rsidP="00CA6564">
            <w:pPr>
              <w:pStyle w:val="a4"/>
              <w:overflowPunct/>
              <w:ind w:right="0"/>
              <w:rPr>
                <w:rFonts w:eastAsia="SimHei"/>
                <w:lang w:val="en-GB"/>
              </w:rPr>
            </w:pPr>
            <w:r w:rsidRPr="009B491E">
              <w:rPr>
                <w:rFonts w:eastAsia="SimHei"/>
                <w:lang w:val="en-GB"/>
              </w:rPr>
              <w:t>缔约国答复的概要：</w:t>
            </w:r>
          </w:p>
        </w:tc>
      </w:tr>
      <w:tr w:rsidR="003E39C5" w:rsidRPr="003E39C5" w:rsidTr="00CA6564">
        <w:tc>
          <w:tcPr>
            <w:tcW w:w="7370" w:type="dxa"/>
            <w:gridSpan w:val="2"/>
            <w:shd w:val="clear" w:color="auto" w:fill="auto"/>
          </w:tcPr>
          <w:p w:rsidR="003E39C5" w:rsidRPr="003E39C5" w:rsidRDefault="003E39C5" w:rsidP="00CA6564">
            <w:pPr>
              <w:pStyle w:val="a4"/>
              <w:overflowPunct/>
              <w:ind w:right="0"/>
              <w:rPr>
                <w:rFonts w:hint="eastAsia"/>
                <w:lang w:val="en-GB"/>
              </w:rPr>
            </w:pPr>
            <w:r w:rsidRPr="003E39C5">
              <w:rPr>
                <w:rFonts w:hint="eastAsia"/>
                <w:lang w:val="en-GB"/>
              </w:rPr>
              <w:t>关于监狱过度拥挤问题，布宜诺斯艾利斯省被剥夺自由者的人数近年来以有所减少。例如，</w:t>
            </w:r>
            <w:r w:rsidRPr="003E39C5">
              <w:rPr>
                <w:rFonts w:hint="eastAsia"/>
                <w:lang w:val="en-GB"/>
              </w:rPr>
              <w:t>2010</w:t>
            </w:r>
            <w:r w:rsidRPr="003E39C5">
              <w:rPr>
                <w:rFonts w:hint="eastAsia"/>
                <w:lang w:val="en-GB"/>
              </w:rPr>
              <w:t>年，缔约国共有</w:t>
            </w:r>
            <w:r w:rsidRPr="003E39C5">
              <w:rPr>
                <w:lang w:val="en-GB"/>
              </w:rPr>
              <w:t>3</w:t>
            </w:r>
            <w:r w:rsidR="009616D1">
              <w:rPr>
                <w:lang w:val="en-GB"/>
              </w:rPr>
              <w:t>0,</w:t>
            </w:r>
            <w:r w:rsidRPr="003E39C5">
              <w:rPr>
                <w:lang w:val="en-GB"/>
              </w:rPr>
              <w:t>400</w:t>
            </w:r>
            <w:r w:rsidRPr="003E39C5">
              <w:rPr>
                <w:rFonts w:hint="eastAsia"/>
                <w:lang w:val="en-GB"/>
              </w:rPr>
              <w:t>人被剥夺自由；这一数字在</w:t>
            </w:r>
            <w:r w:rsidRPr="003E39C5">
              <w:rPr>
                <w:rFonts w:hint="eastAsia"/>
                <w:lang w:val="en-GB"/>
              </w:rPr>
              <w:t>2012</w:t>
            </w:r>
            <w:r w:rsidRPr="003E39C5">
              <w:rPr>
                <w:rFonts w:hint="eastAsia"/>
                <w:lang w:val="en-GB"/>
              </w:rPr>
              <w:t>年降至</w:t>
            </w:r>
            <w:r w:rsidRPr="003E39C5">
              <w:rPr>
                <w:lang w:val="en-GB"/>
              </w:rPr>
              <w:t>2</w:t>
            </w:r>
            <w:r w:rsidR="009616D1">
              <w:rPr>
                <w:lang w:val="en-GB"/>
              </w:rPr>
              <w:t>8,</w:t>
            </w:r>
            <w:r w:rsidRPr="003E39C5">
              <w:rPr>
                <w:lang w:val="en-GB"/>
              </w:rPr>
              <w:t>895</w:t>
            </w:r>
            <w:r w:rsidRPr="003E39C5">
              <w:rPr>
                <w:rFonts w:hint="eastAsia"/>
                <w:lang w:val="en-GB"/>
              </w:rPr>
              <w:t>人。此外，自</w:t>
            </w:r>
            <w:r w:rsidRPr="003E39C5">
              <w:rPr>
                <w:rFonts w:hint="eastAsia"/>
                <w:lang w:val="en-GB"/>
              </w:rPr>
              <w:t>2010</w:t>
            </w:r>
            <w:r w:rsidRPr="003E39C5">
              <w:rPr>
                <w:rFonts w:hint="eastAsia"/>
                <w:lang w:val="en-GB"/>
              </w:rPr>
              <w:t>年以来，拘留系统共增加了多容纳</w:t>
            </w:r>
            <w:r w:rsidR="009616D1">
              <w:rPr>
                <w:lang w:val="en-GB"/>
              </w:rPr>
              <w:t>2,</w:t>
            </w:r>
            <w:r w:rsidRPr="003E39C5">
              <w:rPr>
                <w:lang w:val="en-GB"/>
              </w:rPr>
              <w:t>448</w:t>
            </w:r>
            <w:r w:rsidRPr="003E39C5">
              <w:rPr>
                <w:rFonts w:hint="eastAsia"/>
                <w:lang w:val="en-GB"/>
              </w:rPr>
              <w:t>人的能力。</w:t>
            </w:r>
          </w:p>
          <w:p w:rsidR="003E39C5" w:rsidRPr="003E39C5" w:rsidRDefault="003E39C5" w:rsidP="00CA6564">
            <w:pPr>
              <w:pStyle w:val="a4"/>
              <w:overflowPunct/>
              <w:ind w:right="0"/>
              <w:rPr>
                <w:rFonts w:hint="eastAsia"/>
                <w:lang w:val="en-GB"/>
              </w:rPr>
            </w:pPr>
            <w:r w:rsidRPr="003E39C5">
              <w:rPr>
                <w:rFonts w:hint="eastAsia"/>
                <w:lang w:val="en-GB"/>
              </w:rPr>
              <w:t>为了减少审前羁押人数，缔约国提及司法部第</w:t>
            </w:r>
            <w:r w:rsidRPr="003E39C5">
              <w:rPr>
                <w:lang w:val="en-GB"/>
              </w:rPr>
              <w:t>1587</w:t>
            </w:r>
            <w:r w:rsidRPr="003E39C5">
              <w:rPr>
                <w:rFonts w:hint="eastAsia"/>
                <w:lang w:val="en-GB"/>
              </w:rPr>
              <w:t>号决议</w:t>
            </w:r>
            <w:r w:rsidR="009616D1">
              <w:rPr>
                <w:rFonts w:hint="eastAsia"/>
                <w:lang w:val="en-GB"/>
              </w:rPr>
              <w:t>(</w:t>
            </w:r>
            <w:r w:rsidRPr="003E39C5">
              <w:rPr>
                <w:rFonts w:hint="eastAsia"/>
                <w:lang w:val="en-GB"/>
              </w:rPr>
              <w:t>2008</w:t>
            </w:r>
            <w:r w:rsidRPr="003E39C5">
              <w:rPr>
                <w:rFonts w:hint="eastAsia"/>
                <w:lang w:val="en-GB"/>
              </w:rPr>
              <w:t>年</w:t>
            </w:r>
            <w:r w:rsidRPr="003E39C5">
              <w:rPr>
                <w:rFonts w:hint="eastAsia"/>
                <w:lang w:val="en-GB"/>
              </w:rPr>
              <w:t>6</w:t>
            </w:r>
            <w:r w:rsidRPr="003E39C5">
              <w:rPr>
                <w:rFonts w:hint="eastAsia"/>
                <w:lang w:val="en-GB"/>
              </w:rPr>
              <w:t>月</w:t>
            </w:r>
            <w:r w:rsidRPr="003E39C5">
              <w:rPr>
                <w:rFonts w:hint="eastAsia"/>
                <w:lang w:val="en-GB"/>
              </w:rPr>
              <w:t>17</w:t>
            </w:r>
            <w:r w:rsidRPr="003E39C5">
              <w:rPr>
                <w:rFonts w:hint="eastAsia"/>
                <w:lang w:val="en-GB"/>
              </w:rPr>
              <w:t>日</w:t>
            </w:r>
            <w:r w:rsidR="009616D1">
              <w:rPr>
                <w:rFonts w:hint="eastAsia"/>
                <w:lang w:val="en-GB"/>
              </w:rPr>
              <w:t>)</w:t>
            </w:r>
            <w:r w:rsidRPr="003E39C5">
              <w:rPr>
                <w:rFonts w:hint="eastAsia"/>
                <w:lang w:val="en-GB"/>
              </w:rPr>
              <w:t>，该决议按照《刑法典》</w:t>
            </w:r>
            <w:r w:rsidR="00AA439E">
              <w:rPr>
                <w:rFonts w:hint="eastAsia"/>
                <w:lang w:val="en-GB"/>
              </w:rPr>
              <w:t>第</w:t>
            </w:r>
            <w:r w:rsidR="00AA439E">
              <w:rPr>
                <w:rFonts w:hint="eastAsia"/>
                <w:lang w:val="en-GB"/>
              </w:rPr>
              <w:t>10</w:t>
            </w:r>
            <w:r w:rsidR="00AA439E">
              <w:rPr>
                <w:rFonts w:hint="eastAsia"/>
                <w:lang w:val="en-GB"/>
              </w:rPr>
              <w:t>条</w:t>
            </w:r>
            <w:r w:rsidRPr="003E39C5">
              <w:rPr>
                <w:rFonts w:hint="eastAsia"/>
                <w:lang w:val="en-GB"/>
              </w:rPr>
              <w:t>和第</w:t>
            </w:r>
            <w:r w:rsidRPr="003E39C5">
              <w:rPr>
                <w:lang w:val="en-GB"/>
              </w:rPr>
              <w:t>2</w:t>
            </w:r>
            <w:r w:rsidR="009616D1">
              <w:rPr>
                <w:lang w:val="en-GB"/>
              </w:rPr>
              <w:t>4,</w:t>
            </w:r>
            <w:r w:rsidRPr="003E39C5">
              <w:rPr>
                <w:lang w:val="en-GB"/>
              </w:rPr>
              <w:t>660</w:t>
            </w:r>
            <w:r w:rsidRPr="003E39C5">
              <w:rPr>
                <w:rFonts w:hint="eastAsia"/>
                <w:lang w:val="en-GB"/>
              </w:rPr>
              <w:t>号法律监管家庭居留和电子监控。此外，</w:t>
            </w:r>
            <w:smartTag w:uri="urn:schemas-microsoft-com:office:smarttags" w:element="chsdate">
              <w:smartTagPr>
                <w:attr w:name="Year" w:val="2011"/>
                <w:attr w:name="Month" w:val="8"/>
                <w:attr w:name="Day" w:val="25"/>
                <w:attr w:name="IsLunarDate" w:val="False"/>
                <w:attr w:name="IsROCDate" w:val="False"/>
              </w:smartTagPr>
              <w:r w:rsidRPr="003E39C5">
                <w:rPr>
                  <w:rFonts w:hint="eastAsia"/>
                  <w:lang w:val="en-GB"/>
                </w:rPr>
                <w:t>2011</w:t>
              </w:r>
              <w:r w:rsidRPr="003E39C5">
                <w:rPr>
                  <w:rFonts w:hint="eastAsia"/>
                  <w:lang w:val="en-GB"/>
                </w:rPr>
                <w:t>年</w:t>
              </w:r>
              <w:r w:rsidRPr="003E39C5">
                <w:rPr>
                  <w:rFonts w:hint="eastAsia"/>
                  <w:lang w:val="en-GB"/>
                </w:rPr>
                <w:t>8</w:t>
              </w:r>
              <w:r w:rsidRPr="003E39C5">
                <w:rPr>
                  <w:rFonts w:hint="eastAsia"/>
                  <w:lang w:val="en-GB"/>
                </w:rPr>
                <w:t>月</w:t>
              </w:r>
              <w:r w:rsidRPr="003E39C5">
                <w:rPr>
                  <w:rFonts w:hint="eastAsia"/>
                  <w:lang w:val="en-GB"/>
                </w:rPr>
                <w:t>25</w:t>
              </w:r>
              <w:r w:rsidRPr="003E39C5">
                <w:rPr>
                  <w:rFonts w:hint="eastAsia"/>
                  <w:lang w:val="en-GB"/>
                </w:rPr>
                <w:t>日</w:t>
              </w:r>
            </w:smartTag>
            <w:r w:rsidRPr="003E39C5">
              <w:rPr>
                <w:rFonts w:hint="eastAsia"/>
                <w:lang w:val="en-GB"/>
              </w:rPr>
              <w:t>第</w:t>
            </w:r>
            <w:r w:rsidRPr="003E39C5">
              <w:rPr>
                <w:lang w:val="en-GB"/>
              </w:rPr>
              <w:t>1</w:t>
            </w:r>
            <w:r w:rsidR="009616D1">
              <w:rPr>
                <w:lang w:val="en-GB"/>
              </w:rPr>
              <w:t>4,</w:t>
            </w:r>
            <w:r w:rsidRPr="003E39C5">
              <w:rPr>
                <w:lang w:val="en-GB"/>
              </w:rPr>
              <w:t>296</w:t>
            </w:r>
            <w:r w:rsidRPr="003E39C5">
              <w:rPr>
                <w:rFonts w:hint="eastAsia"/>
                <w:lang w:val="en-GB"/>
              </w:rPr>
              <w:t>号法对《刑事执行法》进行了修订，起到了减少缔约国被剥夺自由者人数的作用。</w:t>
            </w:r>
          </w:p>
          <w:p w:rsidR="003E39C5" w:rsidRPr="003E39C5" w:rsidRDefault="003E39C5" w:rsidP="00CA6564">
            <w:pPr>
              <w:pStyle w:val="a4"/>
              <w:overflowPunct/>
              <w:ind w:right="0"/>
              <w:rPr>
                <w:rFonts w:hint="eastAsia"/>
                <w:lang w:val="en-GB"/>
              </w:rPr>
            </w:pPr>
            <w:r w:rsidRPr="003E39C5">
              <w:rPr>
                <w:rFonts w:hint="eastAsia"/>
                <w:lang w:val="en-GB"/>
              </w:rPr>
              <w:t>关于获取医疗服务，监狱管理局卫生保健司培训处发布了体现《伊斯坦布尔议定书》建议的创伤病例指导方针。该指导方针已分发至所有医疗单位。该司还为医生组织了一些培训，司法机关工作人员也参加了培训。</w:t>
            </w:r>
          </w:p>
          <w:p w:rsidR="003E39C5" w:rsidRPr="003E39C5" w:rsidRDefault="003E39C5" w:rsidP="00CA6564">
            <w:pPr>
              <w:pStyle w:val="a4"/>
              <w:overflowPunct/>
              <w:ind w:right="0"/>
              <w:rPr>
                <w:rFonts w:hint="eastAsia"/>
                <w:lang w:val="en-GB"/>
              </w:rPr>
            </w:pPr>
            <w:r w:rsidRPr="003E39C5">
              <w:rPr>
                <w:rFonts w:hint="eastAsia"/>
                <w:lang w:val="en-GB"/>
              </w:rPr>
              <w:t>没有提供关于附加问题的任何资料。</w:t>
            </w:r>
          </w:p>
        </w:tc>
      </w:tr>
      <w:tr w:rsidR="003E39C5" w:rsidRPr="003E39C5" w:rsidTr="00CA6564">
        <w:trPr>
          <w:trHeight w:val="327"/>
        </w:trPr>
        <w:tc>
          <w:tcPr>
            <w:tcW w:w="7370" w:type="dxa"/>
            <w:gridSpan w:val="2"/>
            <w:tcBorders>
              <w:bottom w:val="nil"/>
            </w:tcBorders>
            <w:shd w:val="clear" w:color="auto" w:fill="auto"/>
          </w:tcPr>
          <w:p w:rsidR="003E39C5" w:rsidRPr="003E39C5" w:rsidRDefault="003E39C5" w:rsidP="00CA6564">
            <w:pPr>
              <w:pStyle w:val="a4"/>
              <w:overflowPunct/>
              <w:ind w:right="0"/>
              <w:rPr>
                <w:rFonts w:hint="eastAsia"/>
                <w:b/>
                <w:lang w:val="en-GB"/>
              </w:rPr>
            </w:pPr>
            <w:r w:rsidRPr="009B491E">
              <w:rPr>
                <w:rFonts w:eastAsia="SimHei"/>
                <w:lang w:val="en-GB"/>
              </w:rPr>
              <w:t>委员会的</w:t>
            </w:r>
            <w:r w:rsidRPr="009B491E">
              <w:rPr>
                <w:rFonts w:eastAsia="SimHei" w:hint="eastAsia"/>
                <w:lang w:val="en-GB"/>
              </w:rPr>
              <w:t>评价</w:t>
            </w:r>
            <w:r w:rsidRPr="009B491E">
              <w:rPr>
                <w:rFonts w:eastAsia="SimHei"/>
                <w:lang w:val="en-GB"/>
              </w:rPr>
              <w:t>：</w:t>
            </w:r>
          </w:p>
        </w:tc>
      </w:tr>
      <w:tr w:rsidR="003E39C5" w:rsidRPr="003E39C5" w:rsidTr="00CA6564">
        <w:tc>
          <w:tcPr>
            <w:tcW w:w="7370" w:type="dxa"/>
            <w:gridSpan w:val="2"/>
            <w:tcBorders>
              <w:top w:val="nil"/>
              <w:bottom w:val="nil"/>
            </w:tcBorders>
            <w:shd w:val="clear" w:color="auto" w:fill="auto"/>
          </w:tcPr>
          <w:p w:rsidR="003E39C5" w:rsidRPr="003E39C5" w:rsidRDefault="003E39C5" w:rsidP="00CA6564">
            <w:pPr>
              <w:pStyle w:val="a4"/>
              <w:tabs>
                <w:tab w:val="clear" w:pos="1134"/>
                <w:tab w:val="left" w:pos="686"/>
              </w:tabs>
              <w:overflowPunct/>
              <w:ind w:right="0"/>
              <w:rPr>
                <w:rFonts w:hint="eastAsia"/>
                <w:lang w:val="en-GB"/>
              </w:rPr>
            </w:pPr>
            <w:r w:rsidRPr="003E39C5">
              <w:rPr>
                <w:b/>
                <w:lang w:val="en-GB"/>
              </w:rPr>
              <w:t>[B2]</w:t>
            </w:r>
            <w:r w:rsidR="009616D1">
              <w:rPr>
                <w:b/>
                <w:lang w:val="en-GB"/>
              </w:rPr>
              <w:t>：</w:t>
            </w:r>
            <w:r w:rsidRPr="003E39C5">
              <w:rPr>
                <w:rFonts w:hint="eastAsia"/>
                <w:lang w:val="en-GB"/>
              </w:rPr>
              <w:t>关于监狱过度拥挤问题，应提供最新资料说明为减轻监狱过度拥挤状况所采取措施的效果：具体而言，缔约国应提供关于</w:t>
            </w:r>
            <w:r w:rsidRPr="003E39C5">
              <w:rPr>
                <w:lang w:val="en-GB"/>
              </w:rPr>
              <w:t>联邦和省级每家监狱的囚室数量、面积和每间囚室关押犯人的确切数目</w:t>
            </w:r>
            <w:r w:rsidRPr="003E39C5">
              <w:rPr>
                <w:rFonts w:hint="eastAsia"/>
                <w:lang w:val="en-GB"/>
              </w:rPr>
              <w:t>的最新数据。</w:t>
            </w:r>
          </w:p>
          <w:p w:rsidR="003E39C5" w:rsidRPr="003E39C5" w:rsidRDefault="003E39C5" w:rsidP="00CA6564">
            <w:pPr>
              <w:pStyle w:val="a4"/>
              <w:tabs>
                <w:tab w:val="clear" w:pos="1134"/>
                <w:tab w:val="left" w:pos="686"/>
              </w:tabs>
              <w:overflowPunct/>
              <w:ind w:right="0"/>
              <w:rPr>
                <w:rFonts w:hint="eastAsia"/>
                <w:lang w:val="en-GB"/>
              </w:rPr>
            </w:pPr>
            <w:r w:rsidRPr="003E39C5">
              <w:rPr>
                <w:b/>
                <w:lang w:val="en-GB"/>
              </w:rPr>
              <w:t>[D1]</w:t>
            </w:r>
            <w:r w:rsidR="009616D1">
              <w:rPr>
                <w:b/>
                <w:lang w:val="en-GB"/>
              </w:rPr>
              <w:t>：</w:t>
            </w:r>
            <w:r w:rsidRPr="003E39C5">
              <w:rPr>
                <w:rFonts w:hint="eastAsia"/>
                <w:lang w:val="en-GB"/>
              </w:rPr>
              <w:t>没有提供有关以下问题的资料：</w:t>
            </w:r>
          </w:p>
          <w:p w:rsidR="003E39C5" w:rsidRPr="003E39C5" w:rsidRDefault="003E39C5" w:rsidP="00CA6564">
            <w:pPr>
              <w:pStyle w:val="a4"/>
              <w:overflowPunct/>
              <w:ind w:right="0"/>
              <w:rPr>
                <w:lang w:val="en-GB"/>
              </w:rPr>
            </w:pPr>
            <w:r w:rsidRPr="003E39C5">
              <w:rPr>
                <w:lang w:val="en-GB"/>
              </w:rPr>
              <w:t>(a)</w:t>
            </w:r>
            <w:r w:rsidRPr="003E39C5">
              <w:rPr>
                <w:lang w:val="en-GB"/>
              </w:rPr>
              <w:tab/>
            </w:r>
            <w:r w:rsidRPr="003E39C5">
              <w:rPr>
                <w:lang w:val="en-GB"/>
              </w:rPr>
              <w:t>执行法庭命令，强制关闭某些监狱和拘留中心；</w:t>
            </w:r>
          </w:p>
          <w:p w:rsidR="003E39C5" w:rsidRPr="003E39C5" w:rsidRDefault="003E39C5" w:rsidP="00CA6564">
            <w:pPr>
              <w:pStyle w:val="a4"/>
              <w:overflowPunct/>
              <w:ind w:right="0"/>
              <w:rPr>
                <w:lang w:val="en-GB"/>
              </w:rPr>
            </w:pPr>
            <w:r w:rsidRPr="003E39C5">
              <w:rPr>
                <w:lang w:val="en-GB"/>
              </w:rPr>
              <w:t>(b)</w:t>
            </w:r>
            <w:r w:rsidRPr="003E39C5">
              <w:rPr>
                <w:lang w:val="en-GB"/>
              </w:rPr>
              <w:tab/>
            </w:r>
            <w:r w:rsidRPr="003E39C5">
              <w:rPr>
                <w:lang w:val="en-GB"/>
              </w:rPr>
              <w:t>关于使囚犯获得律师和医生服务的法律义务；</w:t>
            </w:r>
          </w:p>
          <w:p w:rsidR="003E39C5" w:rsidRPr="003E39C5" w:rsidRDefault="003E39C5" w:rsidP="00CA6564">
            <w:pPr>
              <w:pStyle w:val="a4"/>
              <w:overflowPunct/>
              <w:ind w:right="0"/>
              <w:rPr>
                <w:lang w:val="en-GB"/>
              </w:rPr>
            </w:pPr>
            <w:r w:rsidRPr="003E39C5">
              <w:rPr>
                <w:lang w:val="en-GB"/>
              </w:rPr>
              <w:t>(c)</w:t>
            </w:r>
            <w:r w:rsidRPr="003E39C5">
              <w:rPr>
                <w:lang w:val="en-GB"/>
              </w:rPr>
              <w:tab/>
            </w:r>
            <w:r w:rsidRPr="003E39C5">
              <w:rPr>
                <w:lang w:val="en-GB"/>
              </w:rPr>
              <w:t>警方关押期间必须进行</w:t>
            </w:r>
            <w:r w:rsidR="0043769D">
              <w:rPr>
                <w:rFonts w:hint="eastAsia"/>
                <w:lang w:val="en-GB"/>
              </w:rPr>
              <w:t>音</w:t>
            </w:r>
            <w:r w:rsidR="0043769D" w:rsidRPr="003E39C5">
              <w:rPr>
                <w:lang w:val="en-GB"/>
              </w:rPr>
              <w:t>像</w:t>
            </w:r>
            <w:r w:rsidR="0043769D">
              <w:rPr>
                <w:rFonts w:hint="eastAsia"/>
                <w:lang w:val="en-GB"/>
              </w:rPr>
              <w:t>录制</w:t>
            </w:r>
            <w:r w:rsidRPr="003E39C5">
              <w:rPr>
                <w:lang w:val="en-GB"/>
              </w:rPr>
              <w:t>；</w:t>
            </w:r>
          </w:p>
          <w:p w:rsidR="003E39C5" w:rsidRPr="003E39C5" w:rsidRDefault="003E39C5" w:rsidP="00CA6564">
            <w:pPr>
              <w:pStyle w:val="a4"/>
              <w:overflowPunct/>
              <w:ind w:right="0"/>
              <w:rPr>
                <w:rFonts w:hint="eastAsia"/>
                <w:lang w:val="en-GB"/>
              </w:rPr>
            </w:pPr>
            <w:r w:rsidRPr="003E39C5">
              <w:rPr>
                <w:lang w:val="en-GB"/>
              </w:rPr>
              <w:t>(d)</w:t>
            </w:r>
            <w:r w:rsidRPr="003E39C5">
              <w:rPr>
                <w:lang w:val="en-GB"/>
              </w:rPr>
              <w:tab/>
            </w:r>
            <w:r w:rsidRPr="003E39C5">
              <w:rPr>
                <w:lang w:val="en-GB"/>
              </w:rPr>
              <w:t>这些要求的执行情况</w:t>
            </w:r>
            <w:r w:rsidRPr="003E39C5">
              <w:rPr>
                <w:rFonts w:hint="eastAsia"/>
                <w:lang w:val="en-GB"/>
              </w:rPr>
              <w:t>。</w:t>
            </w:r>
          </w:p>
          <w:p w:rsidR="003E39C5" w:rsidRPr="003E39C5" w:rsidRDefault="003E39C5" w:rsidP="00CA6564">
            <w:pPr>
              <w:pStyle w:val="a4"/>
              <w:overflowPunct/>
              <w:ind w:right="0"/>
              <w:rPr>
                <w:rFonts w:hint="eastAsia"/>
                <w:lang w:val="en-GB"/>
              </w:rPr>
            </w:pPr>
            <w:r w:rsidRPr="003E39C5">
              <w:rPr>
                <w:rFonts w:hint="eastAsia"/>
                <w:lang w:val="en-GB"/>
              </w:rPr>
              <w:t>因此，本建议未得到落实，仍需提供资料。</w:t>
            </w:r>
          </w:p>
        </w:tc>
      </w:tr>
      <w:tr w:rsidR="003E39C5" w:rsidRPr="003E39C5" w:rsidTr="00CA6564">
        <w:tc>
          <w:tcPr>
            <w:tcW w:w="7370" w:type="dxa"/>
            <w:gridSpan w:val="2"/>
            <w:tcBorders>
              <w:top w:val="nil"/>
            </w:tcBorders>
            <w:shd w:val="clear" w:color="auto" w:fill="auto"/>
          </w:tcPr>
          <w:p w:rsidR="003E39C5" w:rsidRPr="003E39C5" w:rsidRDefault="003E39C5" w:rsidP="00CA6564">
            <w:pPr>
              <w:pStyle w:val="a4"/>
              <w:overflowPunct/>
              <w:ind w:right="0"/>
              <w:rPr>
                <w:rFonts w:hint="eastAsia"/>
                <w:b/>
                <w:lang w:val="en-GB"/>
              </w:rPr>
            </w:pPr>
            <w:r w:rsidRPr="008C045F">
              <w:rPr>
                <w:rFonts w:eastAsia="SimHei" w:hint="eastAsia"/>
                <w:lang w:val="en-GB"/>
              </w:rPr>
              <w:t>第</w:t>
            </w:r>
            <w:r w:rsidRPr="008C045F">
              <w:rPr>
                <w:rFonts w:eastAsia="SimHei" w:hint="eastAsia"/>
                <w:lang w:val="en-GB"/>
              </w:rPr>
              <w:t>18</w:t>
            </w:r>
            <w:r w:rsidRPr="008C045F">
              <w:rPr>
                <w:rFonts w:eastAsia="SimHei" w:hint="eastAsia"/>
                <w:lang w:val="en-GB"/>
              </w:rPr>
              <w:t>段：</w:t>
            </w:r>
            <w:r w:rsidRPr="0041038E">
              <w:rPr>
                <w:rFonts w:eastAsia="SimHei" w:hint="eastAsia"/>
                <w:lang w:val="en-GB"/>
              </w:rPr>
              <w:t>缔约国应立即采取有效措施制止这类做法。它应监督、调查并酌情起诉和惩处对酷刑负有责任的执法人员，并对受害者作出赔偿。对有关事实的法律定性必须兼顾其严重性和相关的国际标准。</w:t>
            </w:r>
          </w:p>
        </w:tc>
      </w:tr>
      <w:tr w:rsidR="003E39C5" w:rsidRPr="003E39C5" w:rsidTr="00CA6564">
        <w:tc>
          <w:tcPr>
            <w:tcW w:w="7370" w:type="dxa"/>
            <w:gridSpan w:val="2"/>
            <w:shd w:val="clear" w:color="auto" w:fill="auto"/>
          </w:tcPr>
          <w:p w:rsidR="003E39C5" w:rsidRPr="003E39C5" w:rsidRDefault="003E39C5" w:rsidP="00CA6564">
            <w:pPr>
              <w:pStyle w:val="a4"/>
              <w:overflowPunct/>
              <w:ind w:right="0"/>
              <w:rPr>
                <w:rFonts w:hint="eastAsia"/>
                <w:b/>
                <w:lang w:val="en-GB"/>
              </w:rPr>
            </w:pPr>
            <w:r w:rsidRPr="008C045F">
              <w:rPr>
                <w:rFonts w:eastAsia="SimHei" w:hint="eastAsia"/>
                <w:lang w:val="en-GB"/>
              </w:rPr>
              <w:t>后续行动问题</w:t>
            </w:r>
            <w:r w:rsidRPr="003E39C5">
              <w:rPr>
                <w:rFonts w:hint="eastAsia"/>
                <w:b/>
                <w:lang w:val="en-GB"/>
              </w:rPr>
              <w:t>：</w:t>
            </w:r>
          </w:p>
        </w:tc>
      </w:tr>
      <w:tr w:rsidR="003E39C5" w:rsidRPr="003E39C5" w:rsidTr="00CA6564">
        <w:tc>
          <w:tcPr>
            <w:tcW w:w="7370" w:type="dxa"/>
            <w:gridSpan w:val="2"/>
            <w:shd w:val="clear" w:color="auto" w:fill="auto"/>
          </w:tcPr>
          <w:p w:rsidR="003E39C5" w:rsidRPr="003E39C5" w:rsidRDefault="003E39C5" w:rsidP="00CA6564">
            <w:pPr>
              <w:pStyle w:val="a4"/>
              <w:overflowPunct/>
              <w:ind w:right="0"/>
              <w:rPr>
                <w:lang w:val="en-GB"/>
              </w:rPr>
            </w:pPr>
            <w:r w:rsidRPr="003E39C5">
              <w:rPr>
                <w:lang w:val="en-GB"/>
              </w:rPr>
              <w:t>委员会请缔约国提供以下资料：</w:t>
            </w:r>
            <w:r w:rsidRPr="003E39C5">
              <w:rPr>
                <w:lang w:val="en-GB"/>
              </w:rPr>
              <w:t xml:space="preserve"> </w:t>
            </w:r>
          </w:p>
          <w:p w:rsidR="003E39C5" w:rsidRPr="003E39C5" w:rsidRDefault="003E39C5" w:rsidP="00CA6564">
            <w:pPr>
              <w:pStyle w:val="a4"/>
              <w:overflowPunct/>
              <w:ind w:right="0"/>
              <w:rPr>
                <w:u w:val="single"/>
                <w:lang w:val="en-GB"/>
              </w:rPr>
            </w:pPr>
            <w:r w:rsidRPr="003E39C5">
              <w:rPr>
                <w:lang w:val="en-GB"/>
              </w:rPr>
              <w:t>(a)</w:t>
            </w:r>
            <w:r w:rsidRPr="003E39C5">
              <w:rPr>
                <w:lang w:val="en-GB"/>
              </w:rPr>
              <w:tab/>
            </w:r>
            <w:r w:rsidRPr="003E39C5">
              <w:rPr>
                <w:lang w:val="en-GB"/>
              </w:rPr>
              <w:t>应请缔约国提供第</w:t>
            </w:r>
            <w:r w:rsidRPr="003E39C5">
              <w:rPr>
                <w:lang w:val="en-GB"/>
              </w:rPr>
              <w:t>168</w:t>
            </w:r>
            <w:r w:rsidRPr="003E39C5">
              <w:rPr>
                <w:lang w:val="en-GB"/>
              </w:rPr>
              <w:t>号法令复印件以及关于其中所提的</w:t>
            </w:r>
            <w:r w:rsidRPr="003E39C5">
              <w:rPr>
                <w:lang w:val="en-GB"/>
              </w:rPr>
              <w:t>“</w:t>
            </w:r>
            <w:r w:rsidRPr="003E39C5">
              <w:rPr>
                <w:lang w:val="en-GB"/>
              </w:rPr>
              <w:t>政治当局</w:t>
            </w:r>
            <w:r w:rsidRPr="003E39C5">
              <w:rPr>
                <w:lang w:val="en-GB"/>
              </w:rPr>
              <w:t>”</w:t>
            </w:r>
            <w:r w:rsidRPr="003E39C5">
              <w:rPr>
                <w:lang w:val="en-GB"/>
              </w:rPr>
              <w:t>的资料，根据后续行动报告中提供的资料，该政治当局独揽了对暴力死亡、酷刑、残酷或不人道待遇或其他形式的虐待案件的调查权和惩戒行动权。该当局有哪些</w:t>
            </w:r>
            <w:r w:rsidRPr="003E39C5">
              <w:rPr>
                <w:rFonts w:hint="eastAsia"/>
                <w:lang w:val="en-GB"/>
              </w:rPr>
              <w:t>权力</w:t>
            </w:r>
            <w:r w:rsidRPr="003E39C5">
              <w:rPr>
                <w:lang w:val="en-GB"/>
              </w:rPr>
              <w:t>？它针对多少案件采取了行动？其干预产生了什么结果？</w:t>
            </w:r>
          </w:p>
          <w:p w:rsidR="003E39C5" w:rsidRPr="003E39C5" w:rsidRDefault="003E39C5" w:rsidP="00CA6564">
            <w:pPr>
              <w:pStyle w:val="a4"/>
              <w:overflowPunct/>
              <w:ind w:right="0"/>
              <w:rPr>
                <w:lang w:val="en-GB"/>
              </w:rPr>
            </w:pPr>
            <w:r w:rsidRPr="003E39C5">
              <w:rPr>
                <w:lang w:val="en-GB"/>
              </w:rPr>
              <w:t>(b)</w:t>
            </w:r>
            <w:r w:rsidRPr="003E39C5">
              <w:rPr>
                <w:lang w:val="en-GB"/>
              </w:rPr>
              <w:tab/>
            </w:r>
            <w:r w:rsidRPr="003E39C5">
              <w:rPr>
                <w:lang w:val="en-GB"/>
              </w:rPr>
              <w:t>委员会应请缔约国提供一份布宜诺斯艾利斯省最高法院、检察署和公设辩护处数据库中的酷刑和其他残酷、不人道或</w:t>
            </w:r>
            <w:r w:rsidRPr="003E39C5">
              <w:rPr>
                <w:rFonts w:hint="eastAsia"/>
                <w:lang w:val="en-GB"/>
              </w:rPr>
              <w:t>有</w:t>
            </w:r>
            <w:r w:rsidRPr="003E39C5">
              <w:rPr>
                <w:lang w:val="en-GB"/>
              </w:rPr>
              <w:t>辱人格的待遇或惩罚案件的资料汇总；</w:t>
            </w:r>
          </w:p>
          <w:p w:rsidR="003E39C5" w:rsidRPr="003E39C5" w:rsidRDefault="003E39C5" w:rsidP="00CA6564">
            <w:pPr>
              <w:pStyle w:val="a4"/>
              <w:overflowPunct/>
              <w:ind w:right="0"/>
              <w:rPr>
                <w:u w:val="single"/>
                <w:lang w:val="en-GB"/>
              </w:rPr>
            </w:pPr>
            <w:r w:rsidRPr="003E39C5">
              <w:rPr>
                <w:lang w:val="en-GB"/>
              </w:rPr>
              <w:t>(c)</w:t>
            </w:r>
            <w:r w:rsidRPr="003E39C5">
              <w:rPr>
                <w:lang w:val="en-GB"/>
              </w:rPr>
              <w:tab/>
            </w:r>
            <w:r w:rsidRPr="003E39C5">
              <w:rPr>
                <w:lang w:val="en-GB"/>
              </w:rPr>
              <w:t>委员会应请缔约国提供资料，说明按照《禁止酷刑和其他残忍、不人道或有辱人格的待遇或处罚公约任择议定书》的规定通过立法草案建立独立的国家机制以预防酷刑方面的进展。委员会还应请缔约国提供资料，说明在相应的区域性法案方面取得的进展。</w:t>
            </w:r>
          </w:p>
        </w:tc>
      </w:tr>
      <w:tr w:rsidR="003E39C5" w:rsidRPr="003E39C5" w:rsidTr="00CA6564">
        <w:tc>
          <w:tcPr>
            <w:tcW w:w="7370" w:type="dxa"/>
            <w:gridSpan w:val="2"/>
            <w:shd w:val="clear" w:color="auto" w:fill="auto"/>
          </w:tcPr>
          <w:p w:rsidR="003E39C5" w:rsidRPr="003E39C5" w:rsidRDefault="003E39C5" w:rsidP="00CA6564">
            <w:pPr>
              <w:pStyle w:val="a4"/>
              <w:overflowPunct/>
              <w:ind w:right="0"/>
              <w:rPr>
                <w:lang w:val="en-GB"/>
              </w:rPr>
            </w:pPr>
            <w:r w:rsidRPr="008C045F">
              <w:rPr>
                <w:rFonts w:eastAsia="SimHei"/>
                <w:lang w:val="en-GB"/>
              </w:rPr>
              <w:t>缔约国答复的概要：</w:t>
            </w:r>
          </w:p>
        </w:tc>
      </w:tr>
      <w:tr w:rsidR="003E39C5" w:rsidRPr="003E39C5" w:rsidTr="00CA6564">
        <w:tc>
          <w:tcPr>
            <w:tcW w:w="7370" w:type="dxa"/>
            <w:gridSpan w:val="2"/>
            <w:shd w:val="clear" w:color="auto" w:fill="auto"/>
          </w:tcPr>
          <w:p w:rsidR="003E39C5" w:rsidRPr="003E39C5" w:rsidRDefault="003E39C5" w:rsidP="00CA6564">
            <w:pPr>
              <w:pStyle w:val="a4"/>
              <w:overflowPunct/>
              <w:ind w:right="0"/>
              <w:rPr>
                <w:rFonts w:hint="eastAsia"/>
                <w:lang w:val="en-GB"/>
              </w:rPr>
            </w:pPr>
            <w:r w:rsidRPr="003E39C5">
              <w:rPr>
                <w:rFonts w:hint="eastAsia"/>
                <w:lang w:val="en-GB"/>
              </w:rPr>
              <w:t>缔约国通报委员会，根据</w:t>
            </w:r>
            <w:smartTag w:uri="urn:schemas-microsoft-com:office:smarttags" w:element="chsdate">
              <w:smartTagPr>
                <w:attr w:name="Year" w:val="2013"/>
                <w:attr w:name="Month" w:val="5"/>
                <w:attr w:name="Day" w:val="14"/>
                <w:attr w:name="IsLunarDate" w:val="False"/>
                <w:attr w:name="IsROCDate" w:val="False"/>
              </w:smartTagPr>
              <w:r w:rsidRPr="003E39C5">
                <w:rPr>
                  <w:rFonts w:hint="eastAsia"/>
                  <w:lang w:val="en-GB"/>
                </w:rPr>
                <w:t>2013</w:t>
              </w:r>
              <w:r w:rsidRPr="003E39C5">
                <w:rPr>
                  <w:rFonts w:hint="eastAsia"/>
                  <w:lang w:val="en-GB"/>
                </w:rPr>
                <w:t>年</w:t>
              </w:r>
              <w:r w:rsidRPr="003E39C5">
                <w:rPr>
                  <w:rFonts w:hint="eastAsia"/>
                  <w:lang w:val="en-GB"/>
                </w:rPr>
                <w:t>5</w:t>
              </w:r>
              <w:r w:rsidRPr="003E39C5">
                <w:rPr>
                  <w:rFonts w:hint="eastAsia"/>
                  <w:lang w:val="en-GB"/>
                </w:rPr>
                <w:t>月</w:t>
              </w:r>
              <w:r w:rsidRPr="003E39C5">
                <w:rPr>
                  <w:rFonts w:hint="eastAsia"/>
                  <w:lang w:val="en-GB"/>
                </w:rPr>
                <w:t>14</w:t>
              </w:r>
              <w:r w:rsidRPr="003E39C5">
                <w:rPr>
                  <w:rFonts w:hint="eastAsia"/>
                  <w:lang w:val="en-GB"/>
                </w:rPr>
                <w:t>日</w:t>
              </w:r>
            </w:smartTag>
            <w:r w:rsidRPr="003E39C5">
              <w:rPr>
                <w:rFonts w:hint="eastAsia"/>
                <w:lang w:val="en-GB"/>
              </w:rPr>
              <w:t>第</w:t>
            </w:r>
            <w:r w:rsidRPr="003E39C5">
              <w:rPr>
                <w:lang w:val="en-GB"/>
              </w:rPr>
              <w:t>1481/13</w:t>
            </w:r>
            <w:r w:rsidR="001D6FA3">
              <w:rPr>
                <w:rFonts w:hint="eastAsia"/>
                <w:lang w:val="en-GB"/>
              </w:rPr>
              <w:t>号决议，单独囚禁现在仅作为例外措施使用，并</w:t>
            </w:r>
            <w:r w:rsidRPr="003E39C5">
              <w:rPr>
                <w:rFonts w:hint="eastAsia"/>
                <w:lang w:val="en-GB"/>
              </w:rPr>
              <w:t>有时限和保障手段。此外，移送被拘留者的决定现已得到规范，必须当即告知有关法官和被拘留者</w:t>
            </w:r>
            <w:r w:rsidR="009616D1">
              <w:rPr>
                <w:rFonts w:hint="eastAsia"/>
                <w:lang w:val="en-GB"/>
              </w:rPr>
              <w:t>(</w:t>
            </w:r>
            <w:r w:rsidRPr="003E39C5">
              <w:rPr>
                <w:rFonts w:hint="eastAsia"/>
                <w:lang w:val="en-GB"/>
              </w:rPr>
              <w:t>根据</w:t>
            </w:r>
            <w:smartTag w:uri="urn:schemas-microsoft-com:office:smarttags" w:element="chsdate">
              <w:smartTagPr>
                <w:attr w:name="Year" w:val="2010"/>
                <w:attr w:name="Month" w:val="10"/>
                <w:attr w:name="Day" w:val="16"/>
                <w:attr w:name="IsLunarDate" w:val="False"/>
                <w:attr w:name="IsROCDate" w:val="False"/>
              </w:smartTagPr>
              <w:r w:rsidRPr="003E39C5">
                <w:rPr>
                  <w:rFonts w:hint="eastAsia"/>
                  <w:lang w:val="en-GB"/>
                </w:rPr>
                <w:t>2010</w:t>
              </w:r>
              <w:r w:rsidRPr="003E39C5">
                <w:rPr>
                  <w:rFonts w:hint="eastAsia"/>
                  <w:lang w:val="en-GB"/>
                </w:rPr>
                <w:t>年</w:t>
              </w:r>
              <w:r w:rsidRPr="003E39C5">
                <w:rPr>
                  <w:rFonts w:hint="eastAsia"/>
                  <w:lang w:val="en-GB"/>
                </w:rPr>
                <w:t>10</w:t>
              </w:r>
              <w:r w:rsidRPr="003E39C5">
                <w:rPr>
                  <w:rFonts w:hint="eastAsia"/>
                  <w:lang w:val="en-GB"/>
                </w:rPr>
                <w:t>月</w:t>
              </w:r>
              <w:r w:rsidRPr="003E39C5">
                <w:rPr>
                  <w:rFonts w:hint="eastAsia"/>
                  <w:lang w:val="en-GB"/>
                </w:rPr>
                <w:t>16</w:t>
              </w:r>
              <w:r w:rsidRPr="003E39C5">
                <w:rPr>
                  <w:rFonts w:hint="eastAsia"/>
                  <w:lang w:val="en-GB"/>
                </w:rPr>
                <w:t>日</w:t>
              </w:r>
            </w:smartTag>
            <w:r w:rsidRPr="003E39C5">
              <w:rPr>
                <w:rFonts w:hint="eastAsia"/>
                <w:lang w:val="en-GB"/>
              </w:rPr>
              <w:t>第</w:t>
            </w:r>
            <w:r w:rsidRPr="003E39C5">
              <w:rPr>
                <w:lang w:val="en-GB"/>
              </w:rPr>
              <w:t>1938</w:t>
            </w:r>
            <w:r w:rsidRPr="003E39C5">
              <w:rPr>
                <w:rFonts w:hint="eastAsia"/>
                <w:lang w:val="en-GB"/>
              </w:rPr>
              <w:t>号决议、</w:t>
            </w:r>
            <w:smartTag w:uri="urn:schemas-microsoft-com:office:smarttags" w:element="chsdate">
              <w:smartTagPr>
                <w:attr w:name="Year" w:val="2011"/>
                <w:attr w:name="Month" w:val="8"/>
                <w:attr w:name="Day" w:val="25"/>
                <w:attr w:name="IsLunarDate" w:val="False"/>
                <w:attr w:name="IsROCDate" w:val="False"/>
              </w:smartTagPr>
              <w:r w:rsidRPr="003E39C5">
                <w:rPr>
                  <w:rFonts w:hint="eastAsia"/>
                  <w:lang w:val="en-GB"/>
                </w:rPr>
                <w:t>2011</w:t>
              </w:r>
              <w:r w:rsidRPr="003E39C5">
                <w:rPr>
                  <w:rFonts w:hint="eastAsia"/>
                  <w:lang w:val="en-GB"/>
                </w:rPr>
                <w:t>年</w:t>
              </w:r>
              <w:r w:rsidRPr="003E39C5">
                <w:rPr>
                  <w:rFonts w:hint="eastAsia"/>
                  <w:lang w:val="en-GB"/>
                </w:rPr>
                <w:t>8</w:t>
              </w:r>
              <w:r w:rsidRPr="003E39C5">
                <w:rPr>
                  <w:rFonts w:hint="eastAsia"/>
                  <w:lang w:val="en-GB"/>
                </w:rPr>
                <w:t>月</w:t>
              </w:r>
              <w:r w:rsidRPr="003E39C5">
                <w:rPr>
                  <w:rFonts w:hint="eastAsia"/>
                  <w:lang w:val="en-GB"/>
                </w:rPr>
                <w:t>25</w:t>
              </w:r>
              <w:r w:rsidRPr="003E39C5">
                <w:rPr>
                  <w:rFonts w:hint="eastAsia"/>
                  <w:lang w:val="en-GB"/>
                </w:rPr>
                <w:t>日</w:t>
              </w:r>
            </w:smartTag>
            <w:r w:rsidRPr="003E39C5">
              <w:rPr>
                <w:rFonts w:hint="eastAsia"/>
                <w:lang w:val="en-GB"/>
              </w:rPr>
              <w:t>第</w:t>
            </w:r>
            <w:r w:rsidRPr="003E39C5">
              <w:rPr>
                <w:lang w:val="en-GB"/>
              </w:rPr>
              <w:t>1</w:t>
            </w:r>
            <w:r w:rsidR="009616D1">
              <w:rPr>
                <w:lang w:val="en-GB"/>
              </w:rPr>
              <w:t>4,</w:t>
            </w:r>
            <w:r w:rsidRPr="003E39C5">
              <w:rPr>
                <w:lang w:val="en-GB"/>
              </w:rPr>
              <w:t>296</w:t>
            </w:r>
            <w:r w:rsidRPr="003E39C5">
              <w:rPr>
                <w:rFonts w:hint="eastAsia"/>
                <w:lang w:val="en-GB"/>
              </w:rPr>
              <w:t>号法和</w:t>
            </w:r>
            <w:smartTag w:uri="urn:schemas-microsoft-com:office:smarttags" w:element="chsdate">
              <w:smartTagPr>
                <w:attr w:name="Year" w:val="2013"/>
                <w:attr w:name="Month" w:val="4"/>
                <w:attr w:name="Day" w:val="26"/>
                <w:attr w:name="IsLunarDate" w:val="False"/>
                <w:attr w:name="IsROCDate" w:val="False"/>
              </w:smartTagPr>
              <w:r w:rsidRPr="003E39C5">
                <w:rPr>
                  <w:rFonts w:hint="eastAsia"/>
                  <w:lang w:val="en-GB"/>
                </w:rPr>
                <w:t>2013</w:t>
              </w:r>
              <w:r w:rsidRPr="003E39C5">
                <w:rPr>
                  <w:rFonts w:hint="eastAsia"/>
                  <w:lang w:val="en-GB"/>
                </w:rPr>
                <w:t>年</w:t>
              </w:r>
              <w:r w:rsidRPr="003E39C5">
                <w:rPr>
                  <w:rFonts w:hint="eastAsia"/>
                  <w:lang w:val="en-GB"/>
                </w:rPr>
                <w:t>4</w:t>
              </w:r>
              <w:r w:rsidRPr="003E39C5">
                <w:rPr>
                  <w:rFonts w:hint="eastAsia"/>
                  <w:lang w:val="en-GB"/>
                </w:rPr>
                <w:t>月</w:t>
              </w:r>
              <w:r w:rsidRPr="003E39C5">
                <w:rPr>
                  <w:rFonts w:hint="eastAsia"/>
                  <w:lang w:val="en-GB"/>
                </w:rPr>
                <w:t>26</w:t>
              </w:r>
              <w:r w:rsidRPr="003E39C5">
                <w:rPr>
                  <w:rFonts w:hint="eastAsia"/>
                  <w:lang w:val="en-GB"/>
                </w:rPr>
                <w:t>日</w:t>
              </w:r>
            </w:smartTag>
            <w:r w:rsidRPr="003E39C5">
              <w:rPr>
                <w:rFonts w:hint="eastAsia"/>
                <w:lang w:val="en-GB"/>
              </w:rPr>
              <w:t>第</w:t>
            </w:r>
            <w:r w:rsidRPr="003E39C5">
              <w:rPr>
                <w:lang w:val="en-GB"/>
              </w:rPr>
              <w:t>1268</w:t>
            </w:r>
            <w:r w:rsidRPr="003E39C5">
              <w:rPr>
                <w:rFonts w:hint="eastAsia"/>
                <w:lang w:val="en-GB"/>
              </w:rPr>
              <w:t>号决议</w:t>
            </w:r>
            <w:r w:rsidR="009616D1">
              <w:rPr>
                <w:rFonts w:hint="eastAsia"/>
                <w:lang w:val="en-GB"/>
              </w:rPr>
              <w:t>)</w:t>
            </w:r>
            <w:r w:rsidRPr="003E39C5">
              <w:rPr>
                <w:rFonts w:hint="eastAsia"/>
                <w:lang w:val="en-GB"/>
              </w:rPr>
              <w:t>。</w:t>
            </w:r>
          </w:p>
          <w:p w:rsidR="003E39C5" w:rsidRPr="003E39C5" w:rsidRDefault="003E39C5" w:rsidP="00CA6564">
            <w:pPr>
              <w:pStyle w:val="a4"/>
              <w:overflowPunct/>
              <w:ind w:right="0"/>
              <w:rPr>
                <w:rFonts w:hint="eastAsia"/>
                <w:lang w:val="en-GB"/>
              </w:rPr>
            </w:pPr>
            <w:r w:rsidRPr="003E39C5">
              <w:rPr>
                <w:rFonts w:hint="eastAsia"/>
                <w:lang w:val="en-GB"/>
              </w:rPr>
              <w:t>第</w:t>
            </w:r>
            <w:r w:rsidRPr="003E39C5">
              <w:rPr>
                <w:lang w:val="en-GB"/>
              </w:rPr>
              <w:t>114/13</w:t>
            </w:r>
            <w:r w:rsidRPr="003E39C5">
              <w:rPr>
                <w:rFonts w:hint="eastAsia"/>
                <w:lang w:val="en-GB"/>
              </w:rPr>
              <w:t>号决议规定了一份培训监狱官员的新课程。</w:t>
            </w:r>
          </w:p>
          <w:p w:rsidR="003E39C5" w:rsidRPr="003E39C5" w:rsidRDefault="003E39C5" w:rsidP="00CA6564">
            <w:pPr>
              <w:pStyle w:val="a4"/>
              <w:overflowPunct/>
              <w:ind w:right="0"/>
              <w:rPr>
                <w:rFonts w:hint="eastAsia"/>
                <w:lang/>
              </w:rPr>
            </w:pPr>
            <w:r w:rsidRPr="003E39C5">
              <w:rPr>
                <w:lang w:val="en-GB"/>
              </w:rPr>
              <w:t>(a)</w:t>
            </w:r>
            <w:r w:rsidRPr="003E39C5">
              <w:rPr>
                <w:lang w:val="en-GB"/>
              </w:rPr>
              <w:tab/>
            </w:r>
            <w:r w:rsidRPr="003E39C5">
              <w:rPr>
                <w:rFonts w:hint="eastAsia"/>
                <w:lang/>
              </w:rPr>
              <w:t>缔约国提供了</w:t>
            </w:r>
            <w:r w:rsidRPr="003E39C5">
              <w:rPr>
                <w:lang w:val="en-GB"/>
              </w:rPr>
              <w:t>168</w:t>
            </w:r>
            <w:r w:rsidR="001E35A6">
              <w:rPr>
                <w:rFonts w:hint="eastAsia"/>
                <w:lang w:val="en-GB"/>
              </w:rPr>
              <w:t>/11</w:t>
            </w:r>
            <w:r w:rsidRPr="003E39C5">
              <w:rPr>
                <w:lang w:val="en-GB"/>
              </w:rPr>
              <w:t>号法令</w:t>
            </w:r>
            <w:r w:rsidRPr="003E39C5">
              <w:rPr>
                <w:rFonts w:hint="eastAsia"/>
                <w:lang w:val="en-GB"/>
              </w:rPr>
              <w:t>的副本。该法令第</w:t>
            </w:r>
            <w:r w:rsidRPr="003E39C5">
              <w:rPr>
                <w:rFonts w:hint="eastAsia"/>
                <w:lang w:val="en-GB"/>
              </w:rPr>
              <w:t>1</w:t>
            </w:r>
            <w:r w:rsidRPr="003E39C5">
              <w:rPr>
                <w:rFonts w:hint="eastAsia"/>
                <w:lang w:val="en-GB"/>
              </w:rPr>
              <w:t>条规定，布宜诺斯艾利斯省司法和安全部刑事政策和司法调查副部级机构下属的检查和管制局负责准备、处理和裁定有关可能的腐败、酷刑、骚扰、胁迫案件以及构成监狱管理局严重不当行为的案件的一切行政诉讼。</w:t>
            </w:r>
          </w:p>
          <w:p w:rsidR="003E39C5" w:rsidRPr="003E39C5" w:rsidRDefault="003E39C5" w:rsidP="00CA6564">
            <w:pPr>
              <w:pStyle w:val="a4"/>
              <w:overflowPunct/>
              <w:ind w:right="0"/>
              <w:rPr>
                <w:rFonts w:hint="eastAsia"/>
                <w:lang/>
              </w:rPr>
            </w:pPr>
            <w:r w:rsidRPr="003E39C5">
              <w:rPr>
                <w:rFonts w:hint="eastAsia"/>
                <w:lang/>
              </w:rPr>
              <w:t>最近于</w:t>
            </w:r>
            <w:smartTag w:uri="urn:schemas-microsoft-com:office:smarttags" w:element="chsdate">
              <w:smartTagPr>
                <w:attr w:name="Year" w:val="2013"/>
                <w:attr w:name="Month" w:val="3"/>
                <w:attr w:name="Day" w:val="5"/>
                <w:attr w:name="IsLunarDate" w:val="False"/>
                <w:attr w:name="IsROCDate" w:val="False"/>
              </w:smartTagPr>
              <w:r w:rsidRPr="003E39C5">
                <w:rPr>
                  <w:rFonts w:hint="eastAsia"/>
                  <w:lang/>
                </w:rPr>
                <w:t>2013</w:t>
              </w:r>
              <w:r w:rsidRPr="003E39C5">
                <w:rPr>
                  <w:rFonts w:hint="eastAsia"/>
                  <w:lang/>
                </w:rPr>
                <w:t>年</w:t>
              </w:r>
              <w:r w:rsidRPr="003E39C5">
                <w:rPr>
                  <w:rFonts w:hint="eastAsia"/>
                  <w:lang/>
                </w:rPr>
                <w:t>3</w:t>
              </w:r>
              <w:r w:rsidRPr="003E39C5">
                <w:rPr>
                  <w:rFonts w:hint="eastAsia"/>
                  <w:lang/>
                </w:rPr>
                <w:t>月</w:t>
              </w:r>
              <w:r w:rsidRPr="003E39C5">
                <w:rPr>
                  <w:rFonts w:hint="eastAsia"/>
                  <w:lang/>
                </w:rPr>
                <w:t>5</w:t>
              </w:r>
              <w:r w:rsidRPr="003E39C5">
                <w:rPr>
                  <w:rFonts w:hint="eastAsia"/>
                  <w:lang/>
                </w:rPr>
                <w:t>日</w:t>
              </w:r>
            </w:smartTag>
            <w:r w:rsidRPr="003E39C5">
              <w:rPr>
                <w:rFonts w:hint="eastAsia"/>
                <w:lang/>
              </w:rPr>
              <w:t>发布了一项法令，扩大了</w:t>
            </w:r>
            <w:r w:rsidRPr="003E39C5">
              <w:rPr>
                <w:rFonts w:hint="eastAsia"/>
                <w:lang w:val="en-GB"/>
              </w:rPr>
              <w:t>检查和管制局的权力，并通过了新的程序原则。在行政诉讼中进行倾诉、提出证据以及得到公正裁定的权利是新法令的中心内容。自该法令生效以来，</w:t>
            </w:r>
            <w:r w:rsidR="008D2421">
              <w:rPr>
                <w:rFonts w:hint="eastAsia"/>
                <w:lang w:val="en-GB"/>
              </w:rPr>
              <w:t>已</w:t>
            </w:r>
            <w:r w:rsidRPr="003E39C5">
              <w:rPr>
                <w:rFonts w:hint="eastAsia"/>
                <w:lang w:val="en-GB"/>
              </w:rPr>
              <w:t>就酷刑、虐待等案件发布了重要决定。缔约国提及三宗案件。</w:t>
            </w:r>
          </w:p>
          <w:p w:rsidR="003E39C5" w:rsidRPr="003E39C5" w:rsidRDefault="003E39C5" w:rsidP="00CA6564">
            <w:pPr>
              <w:pStyle w:val="a4"/>
              <w:overflowPunct/>
              <w:ind w:right="0"/>
              <w:rPr>
                <w:rFonts w:hint="eastAsia"/>
                <w:lang/>
              </w:rPr>
            </w:pPr>
            <w:r w:rsidRPr="003E39C5">
              <w:rPr>
                <w:rFonts w:hint="eastAsia"/>
                <w:lang/>
              </w:rPr>
              <w:t>此外，</w:t>
            </w:r>
            <w:smartTag w:uri="urn:schemas-microsoft-com:office:smarttags" w:element="chsdate">
              <w:smartTagPr>
                <w:attr w:name="Year" w:val="2012"/>
                <w:attr w:name="Month" w:val="10"/>
                <w:attr w:name="Day" w:val="16"/>
                <w:attr w:name="IsLunarDate" w:val="False"/>
                <w:attr w:name="IsROCDate" w:val="False"/>
              </w:smartTagPr>
              <w:r w:rsidRPr="003E39C5">
                <w:rPr>
                  <w:rFonts w:hint="eastAsia"/>
                  <w:lang/>
                </w:rPr>
                <w:t>2012</w:t>
              </w:r>
              <w:r w:rsidRPr="003E39C5">
                <w:rPr>
                  <w:rFonts w:hint="eastAsia"/>
                  <w:lang/>
                </w:rPr>
                <w:t>年</w:t>
              </w:r>
              <w:r w:rsidRPr="003E39C5">
                <w:rPr>
                  <w:rFonts w:hint="eastAsia"/>
                  <w:lang/>
                </w:rPr>
                <w:t>10</w:t>
              </w:r>
              <w:r w:rsidRPr="003E39C5">
                <w:rPr>
                  <w:rFonts w:hint="eastAsia"/>
                  <w:lang/>
                </w:rPr>
                <w:t>月</w:t>
              </w:r>
              <w:r w:rsidRPr="003E39C5">
                <w:rPr>
                  <w:rFonts w:hint="eastAsia"/>
                  <w:lang/>
                </w:rPr>
                <w:t>16</w:t>
              </w:r>
              <w:r w:rsidRPr="003E39C5">
                <w:rPr>
                  <w:rFonts w:hint="eastAsia"/>
                  <w:lang/>
                </w:rPr>
                <w:t>日</w:t>
              </w:r>
            </w:smartTag>
            <w:r w:rsidRPr="003E39C5">
              <w:rPr>
                <w:rFonts w:hint="eastAsia"/>
                <w:lang/>
              </w:rPr>
              <w:t>，布宜诺斯艾利斯省人权事务部在内部设立了一个防止酷刑和其他不人道待遇问题部际委员会。该委员会旨在设计、协调和推动行动和政策，预防和禁止酷刑和其他残忍、不人道或有辱人格的待遇或处罚。</w:t>
            </w:r>
          </w:p>
          <w:p w:rsidR="003E39C5" w:rsidRPr="003E39C5" w:rsidRDefault="003E39C5" w:rsidP="00CA6564">
            <w:pPr>
              <w:pStyle w:val="a4"/>
              <w:overflowPunct/>
              <w:ind w:right="0"/>
              <w:rPr>
                <w:rFonts w:hint="eastAsia"/>
                <w:lang/>
              </w:rPr>
            </w:pPr>
            <w:r w:rsidRPr="003E39C5">
              <w:rPr>
                <w:lang/>
              </w:rPr>
              <w:t>(b)</w:t>
            </w:r>
            <w:r w:rsidRPr="003E39C5">
              <w:rPr>
                <w:lang/>
              </w:rPr>
              <w:tab/>
            </w:r>
            <w:r w:rsidRPr="003E39C5">
              <w:rPr>
                <w:rFonts w:hint="eastAsia"/>
                <w:lang w:val="en-GB"/>
              </w:rPr>
              <w:t>没有提供关于这一问题的资料。</w:t>
            </w:r>
          </w:p>
        </w:tc>
      </w:tr>
      <w:tr w:rsidR="003E39C5" w:rsidRPr="003E39C5" w:rsidTr="00CA6564">
        <w:tc>
          <w:tcPr>
            <w:tcW w:w="7370" w:type="dxa"/>
            <w:gridSpan w:val="2"/>
            <w:shd w:val="clear" w:color="auto" w:fill="auto"/>
          </w:tcPr>
          <w:p w:rsidR="003E39C5" w:rsidRPr="003E39C5" w:rsidRDefault="003E39C5" w:rsidP="00CA6564">
            <w:pPr>
              <w:pStyle w:val="a4"/>
              <w:overflowPunct/>
              <w:ind w:right="0"/>
              <w:rPr>
                <w:rFonts w:hint="eastAsia"/>
                <w:lang w:val="en-GB"/>
              </w:rPr>
            </w:pPr>
            <w:r w:rsidRPr="003E39C5">
              <w:rPr>
                <w:lang/>
              </w:rPr>
              <w:t>(c)</w:t>
            </w:r>
            <w:r w:rsidRPr="003E39C5">
              <w:rPr>
                <w:lang/>
              </w:rPr>
              <w:tab/>
            </w:r>
            <w:r w:rsidRPr="003E39C5">
              <w:rPr>
                <w:rFonts w:hint="eastAsia"/>
                <w:lang/>
              </w:rPr>
              <w:t>2012</w:t>
            </w:r>
            <w:r w:rsidRPr="003E39C5">
              <w:rPr>
                <w:rFonts w:hint="eastAsia"/>
                <w:lang/>
              </w:rPr>
              <w:t>年</w:t>
            </w:r>
            <w:r w:rsidRPr="003E39C5">
              <w:rPr>
                <w:rFonts w:hint="eastAsia"/>
                <w:lang/>
              </w:rPr>
              <w:t>11</w:t>
            </w:r>
            <w:r w:rsidRPr="003E39C5">
              <w:rPr>
                <w:rFonts w:hint="eastAsia"/>
                <w:lang/>
              </w:rPr>
              <w:t>月，众议院批准了一项关于设立独立的防止酷刑国家机制的法案。</w:t>
            </w:r>
          </w:p>
        </w:tc>
      </w:tr>
      <w:tr w:rsidR="003E39C5" w:rsidRPr="003E39C5" w:rsidTr="00CA6564">
        <w:tc>
          <w:tcPr>
            <w:tcW w:w="7370" w:type="dxa"/>
            <w:gridSpan w:val="2"/>
            <w:tcBorders>
              <w:bottom w:val="nil"/>
            </w:tcBorders>
            <w:shd w:val="clear" w:color="auto" w:fill="auto"/>
          </w:tcPr>
          <w:p w:rsidR="003E39C5" w:rsidRPr="003E39C5" w:rsidRDefault="003E39C5" w:rsidP="00CA6564">
            <w:pPr>
              <w:pStyle w:val="a4"/>
              <w:overflowPunct/>
              <w:ind w:right="0"/>
              <w:rPr>
                <w:rFonts w:hint="eastAsia"/>
                <w:lang w:val="en-GB"/>
              </w:rPr>
            </w:pPr>
            <w:r w:rsidRPr="00C9771B">
              <w:rPr>
                <w:rFonts w:eastAsia="SimHei"/>
                <w:lang w:val="en-GB"/>
              </w:rPr>
              <w:t>委员会的</w:t>
            </w:r>
            <w:r w:rsidRPr="00C9771B">
              <w:rPr>
                <w:rFonts w:eastAsia="SimHei" w:hint="eastAsia"/>
                <w:lang w:val="en-GB"/>
              </w:rPr>
              <w:t>评价</w:t>
            </w:r>
            <w:r w:rsidRPr="00C9771B">
              <w:rPr>
                <w:rFonts w:eastAsia="SimHei"/>
                <w:lang w:val="en-GB"/>
              </w:rPr>
              <w:t>：</w:t>
            </w:r>
          </w:p>
        </w:tc>
      </w:tr>
      <w:tr w:rsidR="003E39C5" w:rsidRPr="003E39C5" w:rsidTr="00CA6564">
        <w:tc>
          <w:tcPr>
            <w:tcW w:w="7370" w:type="dxa"/>
            <w:gridSpan w:val="2"/>
            <w:tcBorders>
              <w:top w:val="nil"/>
              <w:bottom w:val="nil"/>
            </w:tcBorders>
            <w:shd w:val="clear" w:color="auto" w:fill="auto"/>
          </w:tcPr>
          <w:p w:rsidR="003E39C5" w:rsidRPr="003E39C5" w:rsidRDefault="003E39C5" w:rsidP="00CA6564">
            <w:pPr>
              <w:pStyle w:val="a4"/>
              <w:overflowPunct/>
              <w:ind w:right="0"/>
              <w:rPr>
                <w:lang w:val="en-GB"/>
              </w:rPr>
            </w:pPr>
            <w:r w:rsidRPr="003E39C5">
              <w:rPr>
                <w:b/>
                <w:lang w:val="en-GB"/>
              </w:rPr>
              <w:t>[B2]</w:t>
            </w:r>
            <w:r w:rsidR="009616D1">
              <w:rPr>
                <w:b/>
                <w:lang w:val="en-GB"/>
              </w:rPr>
              <w:t>：</w:t>
            </w:r>
            <w:r w:rsidRPr="003E39C5">
              <w:rPr>
                <w:rFonts w:hint="eastAsia"/>
                <w:lang w:val="en-GB"/>
              </w:rPr>
              <w:t>报告</w:t>
            </w:r>
            <w:r w:rsidRPr="003E39C5">
              <w:rPr>
                <w:rFonts w:hint="eastAsia"/>
              </w:rPr>
              <w:t>说明了</w:t>
            </w:r>
            <w:r w:rsidRPr="003E39C5">
              <w:rPr>
                <w:rFonts w:hint="eastAsia"/>
                <w:lang w:val="en-GB"/>
              </w:rPr>
              <w:t>执行委员会建议所采取的措施，但还应提供补充资料，说明：</w:t>
            </w:r>
          </w:p>
          <w:p w:rsidR="003E39C5" w:rsidRPr="003E39C5" w:rsidRDefault="003E39C5" w:rsidP="00CA6564">
            <w:pPr>
              <w:pStyle w:val="a4"/>
              <w:overflowPunct/>
              <w:ind w:right="0"/>
              <w:rPr>
                <w:lang w:val="en-GB"/>
              </w:rPr>
            </w:pPr>
            <w:r w:rsidRPr="003E39C5">
              <w:rPr>
                <w:lang w:val="en-GB"/>
              </w:rPr>
              <w:t>(a)</w:t>
            </w:r>
            <w:r w:rsidRPr="003E39C5">
              <w:rPr>
                <w:lang w:val="en-GB"/>
              </w:rPr>
              <w:tab/>
            </w:r>
            <w:r w:rsidRPr="003E39C5">
              <w:rPr>
                <w:rFonts w:hint="eastAsia"/>
                <w:lang w:val="en-GB"/>
              </w:rPr>
              <w:t>检查和管制局采取行动的案件数量？其介入的结果如何？</w:t>
            </w:r>
          </w:p>
          <w:p w:rsidR="003E39C5" w:rsidRPr="003E39C5" w:rsidRDefault="003E39C5" w:rsidP="00CA6564">
            <w:pPr>
              <w:pStyle w:val="a4"/>
              <w:overflowPunct/>
              <w:ind w:right="0"/>
              <w:rPr>
                <w:rFonts w:hint="eastAsia"/>
                <w:lang w:val="en-GB"/>
              </w:rPr>
            </w:pPr>
            <w:r w:rsidRPr="003E39C5">
              <w:rPr>
                <w:lang w:val="en-GB"/>
              </w:rPr>
              <w:t>(b)</w:t>
            </w:r>
            <w:r w:rsidRPr="003E39C5">
              <w:rPr>
                <w:lang w:val="en-GB"/>
              </w:rPr>
              <w:tab/>
            </w:r>
            <w:r w:rsidRPr="003E39C5">
              <w:rPr>
                <w:lang w:val="en-GB"/>
              </w:rPr>
              <w:t>酷刑和虐待案件</w:t>
            </w:r>
            <w:r w:rsidRPr="003E39C5">
              <w:rPr>
                <w:rFonts w:hint="eastAsia"/>
                <w:lang w:val="en-GB"/>
              </w:rPr>
              <w:t>的件数</w:t>
            </w:r>
            <w:r w:rsidRPr="003E39C5">
              <w:rPr>
                <w:lang w:val="en-GB"/>
              </w:rPr>
              <w:t>，</w:t>
            </w:r>
            <w:r w:rsidRPr="003E39C5">
              <w:rPr>
                <w:rFonts w:hint="eastAsia"/>
                <w:lang w:val="en-GB"/>
              </w:rPr>
              <w:t>开展的</w:t>
            </w:r>
            <w:r w:rsidRPr="003E39C5">
              <w:rPr>
                <w:lang w:val="en-GB"/>
              </w:rPr>
              <w:t>调查和</w:t>
            </w:r>
            <w:r w:rsidRPr="003E39C5">
              <w:rPr>
                <w:rFonts w:hint="eastAsia"/>
                <w:lang w:val="en-GB"/>
              </w:rPr>
              <w:t>起诉</w:t>
            </w:r>
            <w:r w:rsidRPr="003E39C5">
              <w:rPr>
                <w:lang w:val="en-GB"/>
              </w:rPr>
              <w:t>，被判定刑事</w:t>
            </w:r>
            <w:r w:rsidRPr="003E39C5">
              <w:rPr>
                <w:rFonts w:hint="eastAsia"/>
                <w:lang w:val="en-GB"/>
              </w:rPr>
              <w:t>罪行</w:t>
            </w:r>
            <w:r w:rsidRPr="003E39C5">
              <w:rPr>
                <w:lang w:val="en-GB"/>
              </w:rPr>
              <w:t>的人数、判决的</w:t>
            </w:r>
            <w:r w:rsidRPr="003E39C5">
              <w:rPr>
                <w:rFonts w:hint="eastAsia"/>
                <w:lang w:val="en-GB"/>
              </w:rPr>
              <w:t>刑罚</w:t>
            </w:r>
            <w:r w:rsidRPr="003E39C5">
              <w:rPr>
                <w:lang w:val="en-GB"/>
              </w:rPr>
              <w:t>以及为受害者</w:t>
            </w:r>
            <w:r w:rsidRPr="003E39C5">
              <w:rPr>
                <w:rFonts w:hint="eastAsia"/>
                <w:lang w:val="en-GB"/>
              </w:rPr>
              <w:t>提供</w:t>
            </w:r>
            <w:r w:rsidRPr="003E39C5">
              <w:rPr>
                <w:lang w:val="en-GB"/>
              </w:rPr>
              <w:t>的补救办法</w:t>
            </w:r>
            <w:r w:rsidRPr="003E39C5">
              <w:rPr>
                <w:rFonts w:hint="eastAsia"/>
                <w:lang w:val="en-GB"/>
              </w:rPr>
              <w:t>。</w:t>
            </w:r>
          </w:p>
        </w:tc>
      </w:tr>
      <w:tr w:rsidR="003E39C5" w:rsidRPr="003E39C5" w:rsidTr="00CA6564">
        <w:tc>
          <w:tcPr>
            <w:tcW w:w="7370" w:type="dxa"/>
            <w:gridSpan w:val="2"/>
            <w:tcBorders>
              <w:top w:val="nil"/>
            </w:tcBorders>
            <w:shd w:val="clear" w:color="auto" w:fill="auto"/>
          </w:tcPr>
          <w:p w:rsidR="003E39C5" w:rsidRPr="003E39C5" w:rsidRDefault="003E39C5" w:rsidP="00CA6564">
            <w:pPr>
              <w:pStyle w:val="a4"/>
              <w:overflowPunct/>
              <w:ind w:right="0"/>
              <w:rPr>
                <w:b/>
                <w:lang w:val="en-GB"/>
              </w:rPr>
            </w:pPr>
            <w:r w:rsidRPr="00C9771B">
              <w:rPr>
                <w:rFonts w:eastAsia="SimHei" w:hint="eastAsia"/>
                <w:lang w:val="en-GB"/>
              </w:rPr>
              <w:t>第</w:t>
            </w:r>
            <w:r w:rsidRPr="00C9771B">
              <w:rPr>
                <w:rFonts w:eastAsia="SimHei" w:hint="eastAsia"/>
                <w:lang w:val="en-GB"/>
              </w:rPr>
              <w:t>25</w:t>
            </w:r>
            <w:r w:rsidRPr="00C9771B">
              <w:rPr>
                <w:rFonts w:eastAsia="SimHei" w:hint="eastAsia"/>
                <w:lang w:val="en-GB"/>
              </w:rPr>
              <w:t>段</w:t>
            </w:r>
            <w:r w:rsidRPr="003E39C5">
              <w:rPr>
                <w:rFonts w:hint="eastAsia"/>
                <w:b/>
                <w:lang w:val="en-GB"/>
              </w:rPr>
              <w:t>：</w:t>
            </w:r>
            <w:r w:rsidR="00D65407" w:rsidRPr="00D65407">
              <w:rPr>
                <w:rFonts w:eastAsia="SimHei" w:hint="eastAsia"/>
                <w:lang w:val="en-GB"/>
              </w:rPr>
              <w:t>缔约国应采取必要措施，制止逼迁并酌情保护土著人民的社区公有财产。缔约国在这方面应加倍努力执行方案，为土著社区公有财产进行法律地籍测量。缔约国也应调查和惩处对上述侵权行为负有责任的人。</w:t>
            </w:r>
          </w:p>
        </w:tc>
      </w:tr>
      <w:tr w:rsidR="003E39C5" w:rsidRPr="003E39C5" w:rsidTr="00CA6564">
        <w:tc>
          <w:tcPr>
            <w:tcW w:w="7370" w:type="dxa"/>
            <w:gridSpan w:val="2"/>
            <w:shd w:val="clear" w:color="auto" w:fill="auto"/>
          </w:tcPr>
          <w:p w:rsidR="003E39C5" w:rsidRPr="003E39C5" w:rsidRDefault="003E39C5" w:rsidP="00CA6564">
            <w:pPr>
              <w:pStyle w:val="a4"/>
              <w:overflowPunct/>
              <w:ind w:right="0"/>
              <w:rPr>
                <w:b/>
                <w:lang w:val="en-GB"/>
              </w:rPr>
            </w:pPr>
            <w:r w:rsidRPr="00C9771B">
              <w:rPr>
                <w:rFonts w:eastAsia="SimHei"/>
                <w:lang w:val="en-GB"/>
              </w:rPr>
              <w:t>后续行动问题：</w:t>
            </w:r>
          </w:p>
        </w:tc>
      </w:tr>
      <w:tr w:rsidR="003E39C5" w:rsidRPr="003E39C5" w:rsidTr="00CA6564">
        <w:tc>
          <w:tcPr>
            <w:tcW w:w="7370" w:type="dxa"/>
            <w:gridSpan w:val="2"/>
            <w:shd w:val="clear" w:color="auto" w:fill="auto"/>
          </w:tcPr>
          <w:p w:rsidR="003E39C5" w:rsidRPr="003E39C5" w:rsidRDefault="003E39C5" w:rsidP="00CA6564">
            <w:pPr>
              <w:pStyle w:val="a4"/>
              <w:overflowPunct/>
              <w:ind w:right="0"/>
              <w:rPr>
                <w:lang w:val="en-GB"/>
              </w:rPr>
            </w:pPr>
            <w:r w:rsidRPr="003E39C5">
              <w:rPr>
                <w:rFonts w:hint="eastAsia"/>
                <w:lang w:val="en-GB"/>
              </w:rPr>
              <w:t>需要</w:t>
            </w:r>
            <w:r w:rsidRPr="003E39C5">
              <w:rPr>
                <w:lang w:val="en-GB"/>
              </w:rPr>
              <w:t>就以下问题提供补充资料：</w:t>
            </w:r>
          </w:p>
          <w:p w:rsidR="003E39C5" w:rsidRPr="003E39C5" w:rsidRDefault="003E39C5" w:rsidP="00CA6564">
            <w:pPr>
              <w:pStyle w:val="a4"/>
              <w:overflowPunct/>
              <w:ind w:right="0"/>
              <w:rPr>
                <w:rFonts w:hint="eastAsia"/>
                <w:lang w:val="en-GB"/>
              </w:rPr>
            </w:pPr>
            <w:r w:rsidRPr="003E39C5">
              <w:rPr>
                <w:lang w:val="en-GB"/>
              </w:rPr>
              <w:t>(a)</w:t>
            </w:r>
            <w:r w:rsidRPr="003E39C5">
              <w:rPr>
                <w:lang w:val="en-GB"/>
              </w:rPr>
              <w:tab/>
            </w:r>
            <w:r w:rsidRPr="003E39C5">
              <w:rPr>
                <w:lang w:val="en-GB"/>
              </w:rPr>
              <w:t>根据第</w:t>
            </w:r>
            <w:r w:rsidRPr="003E39C5">
              <w:rPr>
                <w:lang w:val="en-GB"/>
              </w:rPr>
              <w:t>26/160</w:t>
            </w:r>
            <w:r w:rsidRPr="003E39C5">
              <w:rPr>
                <w:lang w:val="en-GB"/>
              </w:rPr>
              <w:t>号法案，在规定的四年内不得采取驱逐土著社区措施的现行计划</w:t>
            </w:r>
            <w:r w:rsidRPr="003E39C5">
              <w:rPr>
                <w:rFonts w:hint="eastAsia"/>
                <w:lang w:val="en-GB"/>
              </w:rPr>
              <w:t>；</w:t>
            </w:r>
          </w:p>
          <w:p w:rsidR="003E39C5" w:rsidRPr="003E39C5" w:rsidRDefault="003E39C5" w:rsidP="00CA6564">
            <w:pPr>
              <w:pStyle w:val="a4"/>
              <w:overflowPunct/>
              <w:ind w:right="0"/>
              <w:rPr>
                <w:rFonts w:hint="eastAsia"/>
                <w:lang w:val="en-GB"/>
              </w:rPr>
            </w:pPr>
            <w:r w:rsidRPr="003E39C5">
              <w:rPr>
                <w:lang w:val="en-GB"/>
              </w:rPr>
              <w:t>(b)</w:t>
            </w:r>
            <w:r w:rsidRPr="003E39C5">
              <w:rPr>
                <w:lang w:val="en-GB"/>
              </w:rPr>
              <w:tab/>
            </w:r>
            <w:r w:rsidRPr="003E39C5">
              <w:rPr>
                <w:lang w:val="en-GB"/>
              </w:rPr>
              <w:t>在最近五年里针对违反第</w:t>
            </w:r>
            <w:r w:rsidRPr="003E39C5">
              <w:rPr>
                <w:lang w:val="en-GB"/>
              </w:rPr>
              <w:t>26/160</w:t>
            </w:r>
            <w:r w:rsidRPr="003E39C5">
              <w:rPr>
                <w:lang w:val="en-GB"/>
              </w:rPr>
              <w:t>号法案的政府官员采取的措施</w:t>
            </w:r>
            <w:r w:rsidRPr="003E39C5">
              <w:rPr>
                <w:rFonts w:hint="eastAsia"/>
                <w:lang w:val="en-GB"/>
              </w:rPr>
              <w:t>。</w:t>
            </w:r>
          </w:p>
          <w:p w:rsidR="003E39C5" w:rsidRPr="003E39C5" w:rsidRDefault="003E39C5" w:rsidP="00CA6564">
            <w:pPr>
              <w:pStyle w:val="a4"/>
              <w:overflowPunct/>
              <w:ind w:right="0"/>
              <w:rPr>
                <w:u w:val="single"/>
                <w:lang w:val="en-GB"/>
              </w:rPr>
            </w:pPr>
            <w:r w:rsidRPr="003E39C5">
              <w:rPr>
                <w:lang w:val="en-GB"/>
              </w:rPr>
              <w:t>委员会未收到任何资料说明按照计划对土著社区的土地进行地籍测量的方案的执行情况以及对违法行为的调查情况和对责任人的惩罚情况。因此相关建议没有得到执行</w:t>
            </w:r>
            <w:r w:rsidRPr="003E39C5">
              <w:rPr>
                <w:lang w:val="en-GB"/>
              </w:rPr>
              <w:t>(</w:t>
            </w:r>
            <w:r w:rsidRPr="003E39C5">
              <w:rPr>
                <w:lang w:val="en-GB"/>
              </w:rPr>
              <w:t>第</w:t>
            </w:r>
            <w:r w:rsidRPr="003E39C5">
              <w:rPr>
                <w:lang w:val="en-GB"/>
              </w:rPr>
              <w:t>25</w:t>
            </w:r>
            <w:r w:rsidRPr="003E39C5">
              <w:rPr>
                <w:lang w:val="en-GB"/>
              </w:rPr>
              <w:t>段</w:t>
            </w:r>
            <w:r w:rsidRPr="003E39C5">
              <w:rPr>
                <w:lang w:val="en-GB"/>
              </w:rPr>
              <w:t>)</w:t>
            </w:r>
            <w:r w:rsidRPr="003E39C5">
              <w:rPr>
                <w:lang w:val="en-GB"/>
              </w:rPr>
              <w:t>。</w:t>
            </w:r>
          </w:p>
        </w:tc>
      </w:tr>
      <w:tr w:rsidR="003E39C5" w:rsidRPr="003E39C5" w:rsidTr="00CA6564">
        <w:tc>
          <w:tcPr>
            <w:tcW w:w="7370" w:type="dxa"/>
            <w:gridSpan w:val="2"/>
            <w:shd w:val="clear" w:color="auto" w:fill="auto"/>
          </w:tcPr>
          <w:p w:rsidR="003E39C5" w:rsidRPr="003E39C5" w:rsidRDefault="003E39C5" w:rsidP="00CA6564">
            <w:pPr>
              <w:pStyle w:val="a4"/>
              <w:overflowPunct/>
              <w:ind w:right="0"/>
              <w:rPr>
                <w:lang w:val="en-GB"/>
              </w:rPr>
            </w:pPr>
            <w:r w:rsidRPr="00C9771B">
              <w:rPr>
                <w:rFonts w:eastAsia="SimHei"/>
                <w:lang w:val="en-GB"/>
              </w:rPr>
              <w:t>缔约国答复的概要</w:t>
            </w:r>
            <w:r w:rsidRPr="003E39C5">
              <w:rPr>
                <w:b/>
                <w:lang w:val="en-GB"/>
              </w:rPr>
              <w:t>：</w:t>
            </w:r>
          </w:p>
        </w:tc>
      </w:tr>
      <w:tr w:rsidR="003E39C5" w:rsidRPr="003E39C5" w:rsidTr="00CA6564">
        <w:tc>
          <w:tcPr>
            <w:tcW w:w="7370" w:type="dxa"/>
            <w:gridSpan w:val="2"/>
            <w:shd w:val="clear" w:color="auto" w:fill="auto"/>
          </w:tcPr>
          <w:p w:rsidR="003E39C5" w:rsidRPr="003E39C5" w:rsidRDefault="003E39C5" w:rsidP="00CA6564">
            <w:pPr>
              <w:pStyle w:val="a4"/>
              <w:overflowPunct/>
              <w:ind w:right="0"/>
              <w:rPr>
                <w:rFonts w:hint="eastAsia"/>
                <w:lang/>
              </w:rPr>
            </w:pPr>
            <w:r w:rsidRPr="003E39C5">
              <w:rPr>
                <w:rFonts w:hint="eastAsia"/>
                <w:lang/>
              </w:rPr>
              <w:t>2009</w:t>
            </w:r>
            <w:r w:rsidRPr="003E39C5">
              <w:rPr>
                <w:rFonts w:hint="eastAsia"/>
                <w:lang/>
              </w:rPr>
              <w:t>年</w:t>
            </w:r>
            <w:r w:rsidRPr="003E39C5">
              <w:rPr>
                <w:rFonts w:hint="eastAsia"/>
                <w:lang/>
              </w:rPr>
              <w:t>11</w:t>
            </w:r>
            <w:r w:rsidRPr="003E39C5">
              <w:rPr>
                <w:rFonts w:hint="eastAsia"/>
                <w:lang/>
              </w:rPr>
              <w:t>月，第</w:t>
            </w:r>
            <w:r w:rsidRPr="003E39C5">
              <w:rPr>
                <w:lang/>
              </w:rPr>
              <w:t>2</w:t>
            </w:r>
            <w:r w:rsidR="009616D1">
              <w:rPr>
                <w:lang/>
              </w:rPr>
              <w:t>6,</w:t>
            </w:r>
            <w:r w:rsidRPr="003E39C5">
              <w:rPr>
                <w:lang/>
              </w:rPr>
              <w:t>554</w:t>
            </w:r>
            <w:r w:rsidRPr="003E39C5">
              <w:rPr>
                <w:rFonts w:hint="eastAsia"/>
                <w:lang/>
              </w:rPr>
              <w:t>号法令将关于</w:t>
            </w:r>
            <w:r w:rsidRPr="003E39C5">
              <w:rPr>
                <w:lang w:val="en-GB"/>
              </w:rPr>
              <w:t>传统占有的土地的拥有和所有权的第</w:t>
            </w:r>
            <w:r w:rsidRPr="003E39C5">
              <w:rPr>
                <w:lang/>
              </w:rPr>
              <w:t>2</w:t>
            </w:r>
            <w:r w:rsidR="009616D1">
              <w:rPr>
                <w:lang/>
              </w:rPr>
              <w:t>6,</w:t>
            </w:r>
            <w:r w:rsidRPr="003E39C5">
              <w:rPr>
                <w:lang/>
              </w:rPr>
              <w:t>160</w:t>
            </w:r>
            <w:r w:rsidRPr="003E39C5">
              <w:rPr>
                <w:lang w:val="en-GB"/>
              </w:rPr>
              <w:t>号</w:t>
            </w:r>
            <w:r w:rsidRPr="003E39C5">
              <w:rPr>
                <w:rFonts w:hint="eastAsia"/>
                <w:lang w:val="en-GB"/>
              </w:rPr>
              <w:t>法令延长至</w:t>
            </w:r>
            <w:smartTag w:uri="urn:schemas-microsoft-com:office:smarttags" w:element="chsdate">
              <w:smartTagPr>
                <w:attr w:name="Year" w:val="2013"/>
                <w:attr w:name="Month" w:val="11"/>
                <w:attr w:name="Day" w:val="23"/>
                <w:attr w:name="IsLunarDate" w:val="False"/>
                <w:attr w:name="IsROCDate" w:val="False"/>
              </w:smartTagPr>
              <w:r w:rsidRPr="003E39C5">
                <w:rPr>
                  <w:rFonts w:hint="eastAsia"/>
                  <w:lang w:val="en-GB"/>
                </w:rPr>
                <w:t>2013</w:t>
              </w:r>
              <w:r w:rsidRPr="003E39C5">
                <w:rPr>
                  <w:rFonts w:hint="eastAsia"/>
                  <w:lang w:val="en-GB"/>
                </w:rPr>
                <w:t>年</w:t>
              </w:r>
              <w:r w:rsidRPr="003E39C5">
                <w:rPr>
                  <w:rFonts w:hint="eastAsia"/>
                  <w:lang w:val="en-GB"/>
                </w:rPr>
                <w:t>11</w:t>
              </w:r>
              <w:r w:rsidRPr="003E39C5">
                <w:rPr>
                  <w:rFonts w:hint="eastAsia"/>
                  <w:lang w:val="en-GB"/>
                </w:rPr>
                <w:t>月</w:t>
              </w:r>
              <w:r w:rsidRPr="003E39C5">
                <w:rPr>
                  <w:rFonts w:hint="eastAsia"/>
                  <w:lang w:val="en-GB"/>
                </w:rPr>
                <w:t>23</w:t>
              </w:r>
              <w:r w:rsidRPr="003E39C5">
                <w:rPr>
                  <w:rFonts w:hint="eastAsia"/>
                  <w:lang w:val="en-GB"/>
                </w:rPr>
                <w:t>日</w:t>
              </w:r>
            </w:smartTag>
            <w:r w:rsidRPr="003E39C5">
              <w:rPr>
                <w:rFonts w:hint="eastAsia"/>
                <w:lang w:val="en-GB"/>
              </w:rPr>
              <w:t>。行政部门正在评估一项旨在延长上述法律并开展技术、法律和地籍测量的法案。</w:t>
            </w:r>
          </w:p>
          <w:p w:rsidR="003E39C5" w:rsidRPr="003E39C5" w:rsidRDefault="003E39C5" w:rsidP="00CA6564">
            <w:pPr>
              <w:pStyle w:val="a4"/>
              <w:overflowPunct/>
              <w:ind w:right="0"/>
              <w:rPr>
                <w:rFonts w:hint="eastAsia"/>
                <w:lang/>
              </w:rPr>
            </w:pPr>
            <w:r w:rsidRPr="003E39C5">
              <w:rPr>
                <w:rFonts w:hint="eastAsia"/>
                <w:lang/>
              </w:rPr>
              <w:t>缔约国澄清说，一些驱逐的原因是那些社区已不符合第</w:t>
            </w:r>
            <w:r w:rsidRPr="003E39C5">
              <w:rPr>
                <w:lang/>
              </w:rPr>
              <w:t>2</w:t>
            </w:r>
            <w:r w:rsidR="009616D1">
              <w:rPr>
                <w:lang/>
              </w:rPr>
              <w:t>6,</w:t>
            </w:r>
            <w:r w:rsidRPr="003E39C5">
              <w:rPr>
                <w:lang/>
              </w:rPr>
              <w:t>160</w:t>
            </w:r>
            <w:r w:rsidRPr="003E39C5">
              <w:rPr>
                <w:rFonts w:hint="eastAsia"/>
                <w:lang/>
              </w:rPr>
              <w:t>号法所规定的要求。</w:t>
            </w:r>
          </w:p>
          <w:p w:rsidR="003E39C5" w:rsidRPr="003E39C5" w:rsidRDefault="003E39C5" w:rsidP="00CA6564">
            <w:pPr>
              <w:pStyle w:val="a4"/>
              <w:overflowPunct/>
              <w:ind w:right="0"/>
              <w:rPr>
                <w:rFonts w:hint="eastAsia"/>
                <w:lang w:val="en-GB"/>
              </w:rPr>
            </w:pPr>
            <w:r w:rsidRPr="003E39C5">
              <w:rPr>
                <w:lang w:val="en-GB"/>
              </w:rPr>
              <w:t>国家土著事务研究所</w:t>
            </w:r>
            <w:r w:rsidRPr="003E39C5">
              <w:rPr>
                <w:rFonts w:hint="eastAsia"/>
                <w:lang w:val="en-GB"/>
              </w:rPr>
              <w:t>通过相关方案保障土著社区诉诸司法的机会，为它们提供必要的资源和法律援助，也可以利用这些资源和法律援助起诉妨碍适用现行法律框架的官员。</w:t>
            </w:r>
          </w:p>
        </w:tc>
      </w:tr>
      <w:tr w:rsidR="003E39C5" w:rsidRPr="003E39C5" w:rsidTr="00CA6564">
        <w:tc>
          <w:tcPr>
            <w:tcW w:w="7370" w:type="dxa"/>
            <w:gridSpan w:val="2"/>
            <w:shd w:val="clear" w:color="auto" w:fill="auto"/>
          </w:tcPr>
          <w:p w:rsidR="003E39C5" w:rsidRPr="00A86227" w:rsidRDefault="003E39C5" w:rsidP="00CA6564">
            <w:pPr>
              <w:pStyle w:val="a4"/>
              <w:overflowPunct/>
              <w:ind w:right="0"/>
              <w:rPr>
                <w:rFonts w:hint="eastAsia"/>
                <w:lang w:val="en-GB"/>
              </w:rPr>
            </w:pPr>
            <w:r w:rsidRPr="00C9771B">
              <w:rPr>
                <w:rFonts w:eastAsia="SimHei"/>
                <w:lang w:val="en-GB"/>
              </w:rPr>
              <w:t>委员会的</w:t>
            </w:r>
            <w:r w:rsidRPr="00C9771B">
              <w:rPr>
                <w:rFonts w:eastAsia="SimHei" w:hint="eastAsia"/>
                <w:lang w:val="en-GB"/>
              </w:rPr>
              <w:t>评价</w:t>
            </w:r>
            <w:r w:rsidRPr="00C9771B">
              <w:rPr>
                <w:rFonts w:eastAsia="SimHei"/>
                <w:lang w:val="en-GB"/>
              </w:rPr>
              <w:t>：</w:t>
            </w:r>
          </w:p>
        </w:tc>
      </w:tr>
      <w:tr w:rsidR="003E39C5" w:rsidRPr="003E39C5" w:rsidTr="00CA6564">
        <w:tc>
          <w:tcPr>
            <w:tcW w:w="7370" w:type="dxa"/>
            <w:gridSpan w:val="2"/>
            <w:shd w:val="clear" w:color="auto" w:fill="auto"/>
          </w:tcPr>
          <w:p w:rsidR="003E39C5" w:rsidRPr="003E39C5" w:rsidRDefault="003E39C5" w:rsidP="001A5312">
            <w:pPr>
              <w:pStyle w:val="a4"/>
              <w:tabs>
                <w:tab w:val="clear" w:pos="431"/>
                <w:tab w:val="left" w:pos="556"/>
              </w:tabs>
              <w:overflowPunct/>
              <w:ind w:right="0"/>
              <w:rPr>
                <w:rFonts w:hint="eastAsia"/>
                <w:b/>
                <w:lang/>
              </w:rPr>
            </w:pPr>
            <w:r w:rsidRPr="003E39C5">
              <w:rPr>
                <w:b/>
                <w:lang/>
              </w:rPr>
              <w:t>[B2]</w:t>
            </w:r>
            <w:r w:rsidR="006A79C2">
              <w:rPr>
                <w:rFonts w:hint="eastAsia"/>
                <w:b/>
                <w:lang/>
              </w:rPr>
              <w:t>：</w:t>
            </w:r>
            <w:r w:rsidR="00273FFF" w:rsidRPr="00273FFF">
              <w:rPr>
                <w:rFonts w:hint="eastAsia"/>
                <w:lang w:val="en-GB"/>
              </w:rPr>
              <w:t>仍有</w:t>
            </w:r>
            <w:r w:rsidR="00273FFF">
              <w:rPr>
                <w:rFonts w:hint="eastAsia"/>
                <w:lang w:val="en-GB"/>
              </w:rPr>
              <w:t>必要</w:t>
            </w:r>
            <w:r w:rsidR="00D37407">
              <w:rPr>
                <w:rFonts w:hint="eastAsia"/>
                <w:lang w:val="en-GB"/>
              </w:rPr>
              <w:t>提供补充资料，说明：</w:t>
            </w:r>
          </w:p>
        </w:tc>
      </w:tr>
      <w:tr w:rsidR="003E39C5" w:rsidRPr="003E39C5" w:rsidTr="00CA6564">
        <w:tc>
          <w:tcPr>
            <w:tcW w:w="7370" w:type="dxa"/>
            <w:gridSpan w:val="2"/>
            <w:shd w:val="clear" w:color="auto" w:fill="auto"/>
          </w:tcPr>
          <w:p w:rsidR="00273FFF" w:rsidRDefault="00273FFF" w:rsidP="00CA6564">
            <w:pPr>
              <w:pStyle w:val="a4"/>
              <w:overflowPunct/>
              <w:ind w:right="0"/>
              <w:rPr>
                <w:rFonts w:hint="eastAsia"/>
                <w:lang w:val="en-GB"/>
              </w:rPr>
            </w:pPr>
            <w:r>
              <w:rPr>
                <w:lang w:val="en-GB"/>
              </w:rPr>
              <w:t>(</w:t>
            </w:r>
            <w:r>
              <w:rPr>
                <w:rFonts w:hint="eastAsia"/>
                <w:lang w:val="en-GB"/>
              </w:rPr>
              <w:t>a</w:t>
            </w:r>
            <w:r w:rsidRPr="003E39C5">
              <w:rPr>
                <w:lang w:val="en-GB"/>
              </w:rPr>
              <w:t>)</w:t>
            </w:r>
            <w:r w:rsidRPr="003E39C5">
              <w:rPr>
                <w:lang w:val="en-GB"/>
              </w:rPr>
              <w:tab/>
            </w:r>
            <w:r w:rsidRPr="003E39C5">
              <w:rPr>
                <w:lang w:val="en-GB"/>
              </w:rPr>
              <w:t>在最近五年里针对违反第</w:t>
            </w:r>
            <w:r w:rsidRPr="003E39C5">
              <w:rPr>
                <w:lang w:val="en-GB"/>
              </w:rPr>
              <w:t>26</w:t>
            </w:r>
            <w:r w:rsidR="00D37407">
              <w:rPr>
                <w:rFonts w:hint="eastAsia"/>
                <w:lang w:val="en-GB"/>
              </w:rPr>
              <w:t>,</w:t>
            </w:r>
            <w:r w:rsidRPr="003E39C5">
              <w:rPr>
                <w:lang w:val="en-GB"/>
              </w:rPr>
              <w:t>160</w:t>
            </w:r>
            <w:r w:rsidRPr="003E39C5">
              <w:rPr>
                <w:lang w:val="en-GB"/>
              </w:rPr>
              <w:t>号法案的政府官员采取的措施</w:t>
            </w:r>
            <w:r w:rsidRPr="003E39C5">
              <w:rPr>
                <w:rFonts w:hint="eastAsia"/>
                <w:lang w:val="en-GB"/>
              </w:rPr>
              <w:t>；</w:t>
            </w:r>
          </w:p>
          <w:p w:rsidR="003E39C5" w:rsidRPr="003E39C5" w:rsidRDefault="003E39C5" w:rsidP="00CA6564">
            <w:pPr>
              <w:pStyle w:val="a4"/>
              <w:overflowPunct/>
              <w:ind w:right="0"/>
              <w:rPr>
                <w:rFonts w:hint="eastAsia"/>
                <w:lang/>
              </w:rPr>
            </w:pPr>
            <w:r w:rsidRPr="003E39C5">
              <w:rPr>
                <w:lang w:val="en-GB"/>
              </w:rPr>
              <w:t>(b)</w:t>
            </w:r>
            <w:r w:rsidRPr="003E39C5">
              <w:rPr>
                <w:lang w:val="en-GB"/>
              </w:rPr>
              <w:tab/>
            </w:r>
            <w:r w:rsidRPr="003E39C5">
              <w:rPr>
                <w:rFonts w:hint="eastAsia"/>
                <w:lang/>
              </w:rPr>
              <w:t>为确保及时和公正地调查强行驱逐期间发生的针对土著人民的暴力和恐吓行为而采取的行动；</w:t>
            </w:r>
          </w:p>
          <w:p w:rsidR="003E39C5" w:rsidRPr="003E39C5" w:rsidRDefault="003E39C5" w:rsidP="00CA6564">
            <w:pPr>
              <w:pStyle w:val="a4"/>
              <w:overflowPunct/>
              <w:ind w:right="0"/>
              <w:rPr>
                <w:rFonts w:hint="eastAsia"/>
                <w:lang/>
              </w:rPr>
            </w:pPr>
            <w:r w:rsidRPr="003E39C5">
              <w:rPr>
                <w:lang/>
              </w:rPr>
              <w:t>(c)</w:t>
            </w:r>
            <w:r w:rsidRPr="003E39C5">
              <w:rPr>
                <w:lang/>
              </w:rPr>
              <w:tab/>
            </w:r>
            <w:r w:rsidRPr="003E39C5">
              <w:rPr>
                <w:rFonts w:hint="eastAsia"/>
                <w:lang/>
              </w:rPr>
              <w:t>在通过旨在延长第</w:t>
            </w:r>
            <w:r w:rsidRPr="003E39C5">
              <w:rPr>
                <w:lang/>
              </w:rPr>
              <w:t>2</w:t>
            </w:r>
            <w:r w:rsidR="009616D1">
              <w:rPr>
                <w:lang/>
              </w:rPr>
              <w:t>6,</w:t>
            </w:r>
            <w:r w:rsidRPr="003E39C5">
              <w:rPr>
                <w:lang/>
              </w:rPr>
              <w:t>160</w:t>
            </w:r>
            <w:r w:rsidRPr="003E39C5">
              <w:rPr>
                <w:rFonts w:hint="eastAsia"/>
                <w:lang/>
              </w:rPr>
              <w:t>号和第</w:t>
            </w:r>
            <w:r w:rsidRPr="003E39C5">
              <w:rPr>
                <w:lang/>
              </w:rPr>
              <w:t>2</w:t>
            </w:r>
            <w:r w:rsidR="009616D1">
              <w:rPr>
                <w:lang/>
              </w:rPr>
              <w:t>6,</w:t>
            </w:r>
            <w:r w:rsidRPr="003E39C5">
              <w:rPr>
                <w:lang/>
              </w:rPr>
              <w:t>554</w:t>
            </w:r>
            <w:r w:rsidRPr="003E39C5">
              <w:rPr>
                <w:rFonts w:hint="eastAsia"/>
                <w:lang/>
              </w:rPr>
              <w:t>号法令的法案方面的进展，以及关于</w:t>
            </w:r>
            <w:r w:rsidRPr="003E39C5">
              <w:rPr>
                <w:rFonts w:hint="eastAsia"/>
                <w:lang w:val="en-GB"/>
              </w:rPr>
              <w:t>技术、法律和地籍测量的资料。</w:t>
            </w:r>
          </w:p>
        </w:tc>
      </w:tr>
      <w:tr w:rsidR="003E39C5" w:rsidRPr="003E39C5" w:rsidTr="00CA6564">
        <w:tc>
          <w:tcPr>
            <w:tcW w:w="7370" w:type="dxa"/>
            <w:gridSpan w:val="2"/>
            <w:shd w:val="clear" w:color="auto" w:fill="auto"/>
          </w:tcPr>
          <w:p w:rsidR="003E39C5" w:rsidRPr="003E39C5" w:rsidRDefault="003E39C5" w:rsidP="00CA6564">
            <w:pPr>
              <w:pStyle w:val="a4"/>
              <w:overflowPunct/>
              <w:ind w:right="0"/>
              <w:rPr>
                <w:rFonts w:hint="eastAsia"/>
                <w:lang w:val="en-GB"/>
              </w:rPr>
            </w:pPr>
            <w:r w:rsidRPr="00C9771B">
              <w:rPr>
                <w:rFonts w:eastAsia="SimHei" w:hint="eastAsia"/>
                <w:lang w:val="en-GB"/>
              </w:rPr>
              <w:t>建议采取的行动</w:t>
            </w:r>
            <w:r w:rsidRPr="003E39C5">
              <w:rPr>
                <w:rFonts w:hint="eastAsia"/>
                <w:b/>
                <w:lang w:val="en-GB"/>
              </w:rPr>
              <w:t>：</w:t>
            </w:r>
            <w:r w:rsidRPr="003E39C5">
              <w:rPr>
                <w:rFonts w:hint="eastAsia"/>
                <w:lang w:val="en-GB"/>
              </w:rPr>
              <w:t>应发出一封信函，通告缔约国终止后续行动程序。</w:t>
            </w:r>
            <w:r w:rsidR="008A2837">
              <w:rPr>
                <w:rFonts w:hint="eastAsia"/>
                <w:lang w:val="en-GB"/>
              </w:rPr>
              <w:t>所</w:t>
            </w:r>
            <w:r w:rsidR="00C7316D">
              <w:rPr>
                <w:rFonts w:hint="eastAsia"/>
                <w:lang w:val="en-GB"/>
              </w:rPr>
              <w:t>要求的资料</w:t>
            </w:r>
            <w:r w:rsidR="0069724B">
              <w:rPr>
                <w:rFonts w:hint="eastAsia"/>
                <w:lang w:val="en-GB"/>
              </w:rPr>
              <w:t>将列入报告前问题单。</w:t>
            </w:r>
          </w:p>
        </w:tc>
      </w:tr>
      <w:tr w:rsidR="003E39C5" w:rsidRPr="003E39C5" w:rsidTr="00CA6564">
        <w:trPr>
          <w:trHeight w:val="413"/>
        </w:trPr>
        <w:tc>
          <w:tcPr>
            <w:tcW w:w="7370" w:type="dxa"/>
            <w:gridSpan w:val="2"/>
            <w:shd w:val="clear" w:color="auto" w:fill="auto"/>
          </w:tcPr>
          <w:p w:rsidR="003E39C5" w:rsidRPr="003E39C5" w:rsidRDefault="003E39C5" w:rsidP="00CA6564">
            <w:pPr>
              <w:pStyle w:val="a4"/>
              <w:overflowPunct/>
              <w:ind w:right="0"/>
              <w:rPr>
                <w:rFonts w:hint="eastAsia"/>
                <w:lang w:val="en-GB"/>
              </w:rPr>
            </w:pPr>
            <w:r w:rsidRPr="00C9771B">
              <w:rPr>
                <w:rFonts w:eastAsia="SimHei" w:hint="eastAsia"/>
                <w:lang w:val="en-GB"/>
              </w:rPr>
              <w:t>下次定期报告</w:t>
            </w:r>
            <w:r w:rsidRPr="003E39C5">
              <w:rPr>
                <w:rFonts w:hint="eastAsia"/>
                <w:b/>
                <w:lang w:val="en-GB"/>
              </w:rPr>
              <w:t>：</w:t>
            </w:r>
            <w:smartTag w:uri="urn:schemas-microsoft-com:office:smarttags" w:element="chsdate">
              <w:smartTagPr>
                <w:attr w:name="Year" w:val="2014"/>
                <w:attr w:name="Month" w:val="3"/>
                <w:attr w:name="Day" w:val="30"/>
                <w:attr w:name="IsLunarDate" w:val="False"/>
                <w:attr w:name="IsROCDate" w:val="False"/>
              </w:smartTagPr>
              <w:r w:rsidRPr="003E39C5">
                <w:rPr>
                  <w:rFonts w:hint="eastAsia"/>
                  <w:lang w:val="en-GB"/>
                </w:rPr>
                <w:t>2014</w:t>
              </w:r>
              <w:r w:rsidRPr="003E39C5">
                <w:rPr>
                  <w:rFonts w:hint="eastAsia"/>
                  <w:lang w:val="en-GB"/>
                </w:rPr>
                <w:t>年</w:t>
              </w:r>
              <w:r w:rsidRPr="003E39C5">
                <w:rPr>
                  <w:rFonts w:hint="eastAsia"/>
                  <w:lang w:val="en-GB"/>
                </w:rPr>
                <w:t>3</w:t>
              </w:r>
              <w:r w:rsidRPr="003E39C5">
                <w:rPr>
                  <w:rFonts w:hint="eastAsia"/>
                  <w:lang w:val="en-GB"/>
                </w:rPr>
                <w:t>月</w:t>
              </w:r>
              <w:r w:rsidRPr="003E39C5">
                <w:rPr>
                  <w:rFonts w:hint="eastAsia"/>
                  <w:lang w:val="en-GB"/>
                </w:rPr>
                <w:t>30</w:t>
              </w:r>
              <w:r w:rsidRPr="003E39C5">
                <w:rPr>
                  <w:rFonts w:hint="eastAsia"/>
                  <w:lang w:val="en-GB"/>
                </w:rPr>
                <w:t>日</w:t>
              </w:r>
            </w:smartTag>
          </w:p>
        </w:tc>
      </w:tr>
    </w:tbl>
    <w:p w:rsidR="0040066C" w:rsidRDefault="00F737C0" w:rsidP="00F737C0">
      <w:pPr>
        <w:pStyle w:val="HChGC"/>
        <w:rPr>
          <w:rFonts w:hint="eastAsia"/>
          <w:lang w:val="en-GB"/>
        </w:rPr>
      </w:pPr>
      <w:r>
        <w:rPr>
          <w:rFonts w:hint="eastAsia"/>
          <w:lang w:val="en-GB"/>
        </w:rPr>
        <w:tab/>
      </w:r>
      <w:r>
        <w:rPr>
          <w:rFonts w:hint="eastAsia"/>
          <w:lang w:val="en-GB"/>
        </w:rPr>
        <w:tab/>
      </w:r>
      <w:r w:rsidR="003E39C5" w:rsidRPr="003E39C5">
        <w:rPr>
          <w:rFonts w:hint="eastAsia"/>
          <w:lang w:val="en-GB"/>
        </w:rPr>
        <w:t>第九十九届会议</w:t>
      </w:r>
      <w:r w:rsidR="009616D1">
        <w:rPr>
          <w:rFonts w:hint="eastAsia"/>
          <w:lang w:val="en-GB"/>
        </w:rPr>
        <w:t>(</w:t>
      </w:r>
      <w:r w:rsidR="003E39C5" w:rsidRPr="003E39C5">
        <w:rPr>
          <w:rFonts w:hint="eastAsia"/>
          <w:lang w:val="en-GB"/>
        </w:rPr>
        <w:t>2010</w:t>
      </w:r>
      <w:r w:rsidR="003E39C5" w:rsidRPr="003E39C5">
        <w:rPr>
          <w:rFonts w:hint="eastAsia"/>
          <w:lang w:val="en-GB"/>
        </w:rPr>
        <w:t>年</w:t>
      </w:r>
      <w:r w:rsidR="003E39C5" w:rsidRPr="003E39C5">
        <w:rPr>
          <w:rFonts w:hint="eastAsia"/>
          <w:lang w:val="en-GB"/>
        </w:rPr>
        <w:t>7</w:t>
      </w:r>
      <w:r w:rsidR="003E39C5" w:rsidRPr="003E39C5">
        <w:rPr>
          <w:rFonts w:hint="eastAsia"/>
          <w:lang w:val="en-GB"/>
        </w:rPr>
        <w:t>月</w:t>
      </w:r>
      <w:r w:rsidR="009616D1">
        <w:rPr>
          <w:rFonts w:hint="eastAsia"/>
          <w:lang w:val="en-GB"/>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2506"/>
        <w:gridCol w:w="4864"/>
      </w:tblGrid>
      <w:tr w:rsidR="00601DCF" w:rsidRPr="00601DCF" w:rsidTr="00671C05">
        <w:trPr>
          <w:tblHeader/>
        </w:trPr>
        <w:tc>
          <w:tcPr>
            <w:tcW w:w="2506" w:type="dxa"/>
            <w:tcBorders>
              <w:top w:val="single" w:sz="4" w:space="0" w:color="auto"/>
              <w:bottom w:val="single" w:sz="12" w:space="0" w:color="auto"/>
            </w:tcBorders>
            <w:shd w:val="clear" w:color="auto" w:fill="auto"/>
            <w:vAlign w:val="bottom"/>
          </w:tcPr>
          <w:p w:rsidR="00601DCF" w:rsidRPr="00601DCF" w:rsidRDefault="00601DCF" w:rsidP="00F737C0">
            <w:pPr>
              <w:pStyle w:val="a0"/>
              <w:rPr>
                <w:rFonts w:hint="eastAsia"/>
                <w:lang w:val="en-GB"/>
              </w:rPr>
            </w:pPr>
            <w:r w:rsidRPr="00601DCF">
              <w:rPr>
                <w:rFonts w:hint="eastAsia"/>
                <w:lang w:val="en-GB"/>
              </w:rPr>
              <w:t>爱沙尼亚</w:t>
            </w:r>
          </w:p>
        </w:tc>
        <w:tc>
          <w:tcPr>
            <w:tcW w:w="4864" w:type="dxa"/>
            <w:tcBorders>
              <w:top w:val="single" w:sz="4" w:space="0" w:color="auto"/>
              <w:bottom w:val="single" w:sz="12" w:space="0" w:color="auto"/>
            </w:tcBorders>
            <w:shd w:val="clear" w:color="auto" w:fill="auto"/>
            <w:vAlign w:val="bottom"/>
          </w:tcPr>
          <w:p w:rsidR="00601DCF" w:rsidRPr="00601DCF" w:rsidRDefault="00601DCF" w:rsidP="00671C05">
            <w:pPr>
              <w:pStyle w:val="a0"/>
              <w:ind w:right="0"/>
              <w:rPr>
                <w:lang w:val="en-GB"/>
              </w:rPr>
            </w:pPr>
          </w:p>
        </w:tc>
      </w:tr>
      <w:tr w:rsidR="00601DCF" w:rsidRPr="00601DCF" w:rsidTr="00671C05">
        <w:trPr>
          <w:trHeight w:hRule="exact" w:val="113"/>
          <w:tblHeader/>
        </w:trPr>
        <w:tc>
          <w:tcPr>
            <w:tcW w:w="2506" w:type="dxa"/>
            <w:tcBorders>
              <w:top w:val="single" w:sz="12" w:space="0" w:color="auto"/>
            </w:tcBorders>
            <w:shd w:val="clear" w:color="auto" w:fill="auto"/>
          </w:tcPr>
          <w:p w:rsidR="00601DCF" w:rsidRPr="00601DCF" w:rsidRDefault="00601DCF" w:rsidP="00F737C0">
            <w:pPr>
              <w:pStyle w:val="a4"/>
              <w:overflowPunct/>
              <w:jc w:val="left"/>
              <w:rPr>
                <w:b/>
                <w:lang w:val="en-GB"/>
              </w:rPr>
            </w:pPr>
          </w:p>
        </w:tc>
        <w:tc>
          <w:tcPr>
            <w:tcW w:w="4864" w:type="dxa"/>
            <w:tcBorders>
              <w:top w:val="single" w:sz="12" w:space="0" w:color="auto"/>
            </w:tcBorders>
            <w:shd w:val="clear" w:color="auto" w:fill="auto"/>
          </w:tcPr>
          <w:p w:rsidR="00601DCF" w:rsidRPr="00601DCF" w:rsidRDefault="00601DCF" w:rsidP="00671C05">
            <w:pPr>
              <w:pStyle w:val="a4"/>
              <w:overflowPunct/>
              <w:ind w:right="0"/>
              <w:rPr>
                <w:lang w:val="en-GB"/>
              </w:rPr>
            </w:pPr>
          </w:p>
        </w:tc>
      </w:tr>
      <w:tr w:rsidR="00601DCF" w:rsidRPr="00601DCF" w:rsidTr="00671C05">
        <w:tc>
          <w:tcPr>
            <w:tcW w:w="2506" w:type="dxa"/>
            <w:shd w:val="clear" w:color="auto" w:fill="auto"/>
          </w:tcPr>
          <w:p w:rsidR="00601DCF" w:rsidRPr="008A2837" w:rsidRDefault="00601DCF" w:rsidP="00F737C0">
            <w:pPr>
              <w:pStyle w:val="a4"/>
              <w:overflowPunct/>
              <w:jc w:val="left"/>
              <w:rPr>
                <w:rFonts w:eastAsia="SimHei" w:hint="eastAsia"/>
                <w:lang w:val="en-GB"/>
              </w:rPr>
            </w:pPr>
            <w:r w:rsidRPr="008A2837">
              <w:rPr>
                <w:rFonts w:eastAsia="SimHei" w:hint="eastAsia"/>
                <w:lang w:val="en-GB"/>
              </w:rPr>
              <w:t>结论性意见：</w:t>
            </w:r>
          </w:p>
        </w:tc>
        <w:tc>
          <w:tcPr>
            <w:tcW w:w="4864" w:type="dxa"/>
            <w:shd w:val="clear" w:color="auto" w:fill="auto"/>
          </w:tcPr>
          <w:p w:rsidR="00601DCF" w:rsidRPr="00601DCF" w:rsidRDefault="00601DCF" w:rsidP="00671C05">
            <w:pPr>
              <w:pStyle w:val="a4"/>
              <w:overflowPunct/>
              <w:ind w:right="0"/>
              <w:rPr>
                <w:lang w:val="fr-FR"/>
              </w:rPr>
            </w:pPr>
            <w:r w:rsidRPr="00601DCF">
              <w:rPr>
                <w:lang w:val="fr-FR"/>
              </w:rPr>
              <w:t>CCPR/C/EST/CO/</w:t>
            </w:r>
            <w:r w:rsidR="009616D1">
              <w:rPr>
                <w:lang w:val="fr-FR"/>
              </w:rPr>
              <w:t>3,</w:t>
            </w:r>
            <w:r w:rsidR="001A5312">
              <w:rPr>
                <w:rFonts w:hint="eastAsia"/>
                <w:lang w:val="fr-FR"/>
              </w:rPr>
              <w:t xml:space="preserve"> </w:t>
            </w:r>
            <w:smartTag w:uri="urn:schemas-microsoft-com:office:smarttags" w:element="chsdate">
              <w:smartTagPr>
                <w:attr w:name="Year" w:val="2010"/>
                <w:attr w:name="Month" w:val="7"/>
                <w:attr w:name="Day" w:val="27"/>
                <w:attr w:name="IsLunarDate" w:val="False"/>
                <w:attr w:name="IsROCDate" w:val="False"/>
              </w:smartTagPr>
              <w:r w:rsidRPr="00601DCF">
                <w:rPr>
                  <w:rFonts w:hint="eastAsia"/>
                  <w:lang w:val="fr-FR"/>
                </w:rPr>
                <w:t>2010</w:t>
              </w:r>
              <w:r w:rsidRPr="00601DCF">
                <w:rPr>
                  <w:rFonts w:hint="eastAsia"/>
                  <w:lang w:val="en-GB"/>
                </w:rPr>
                <w:t>年</w:t>
              </w:r>
              <w:r w:rsidRPr="00601DCF">
                <w:rPr>
                  <w:rFonts w:hint="eastAsia"/>
                  <w:lang w:val="fr-FR"/>
                </w:rPr>
                <w:t>7</w:t>
              </w:r>
              <w:r w:rsidRPr="00601DCF">
                <w:rPr>
                  <w:rFonts w:hint="eastAsia"/>
                  <w:lang w:val="en-GB"/>
                </w:rPr>
                <w:t>月</w:t>
              </w:r>
              <w:r w:rsidRPr="00601DCF">
                <w:rPr>
                  <w:lang w:val="fr-FR"/>
                </w:rPr>
                <w:t>27</w:t>
              </w:r>
              <w:r w:rsidRPr="00601DCF">
                <w:rPr>
                  <w:rFonts w:hint="eastAsia"/>
                  <w:lang w:val="en-GB"/>
                </w:rPr>
                <w:t>日</w:t>
              </w:r>
            </w:smartTag>
          </w:p>
        </w:tc>
      </w:tr>
      <w:tr w:rsidR="00601DCF" w:rsidRPr="00601DCF" w:rsidTr="00671C05">
        <w:tc>
          <w:tcPr>
            <w:tcW w:w="2506" w:type="dxa"/>
            <w:shd w:val="clear" w:color="auto" w:fill="auto"/>
          </w:tcPr>
          <w:p w:rsidR="00601DCF" w:rsidRPr="008A2837" w:rsidRDefault="00601DCF" w:rsidP="00F737C0">
            <w:pPr>
              <w:pStyle w:val="a4"/>
              <w:overflowPunct/>
              <w:jc w:val="left"/>
              <w:rPr>
                <w:rFonts w:eastAsia="SimHei"/>
                <w:lang w:val="en-GB"/>
              </w:rPr>
            </w:pPr>
            <w:r w:rsidRPr="008A2837">
              <w:rPr>
                <w:rFonts w:eastAsia="SimHei" w:hint="eastAsia"/>
                <w:lang w:val="en-GB"/>
              </w:rPr>
              <w:t>关于后续行动的段落：</w:t>
            </w:r>
          </w:p>
        </w:tc>
        <w:tc>
          <w:tcPr>
            <w:tcW w:w="4864" w:type="dxa"/>
            <w:shd w:val="clear" w:color="auto" w:fill="auto"/>
          </w:tcPr>
          <w:p w:rsidR="00601DCF" w:rsidRPr="00601DCF" w:rsidRDefault="00601DCF" w:rsidP="00671C05">
            <w:pPr>
              <w:pStyle w:val="a4"/>
              <w:overflowPunct/>
              <w:ind w:right="0"/>
              <w:rPr>
                <w:rFonts w:hint="eastAsia"/>
                <w:lang w:val="en-GB"/>
              </w:rPr>
            </w:pPr>
            <w:r w:rsidRPr="00601DCF">
              <w:rPr>
                <w:rFonts w:hint="eastAsia"/>
                <w:lang w:val="en-GB"/>
              </w:rPr>
              <w:t>第</w:t>
            </w:r>
            <w:r w:rsidR="00F737C0">
              <w:rPr>
                <w:lang w:val="en-GB"/>
              </w:rPr>
              <w:t>5</w:t>
            </w:r>
            <w:r w:rsidRPr="00601DCF">
              <w:rPr>
                <w:rFonts w:hint="eastAsia"/>
                <w:lang w:val="en-GB"/>
              </w:rPr>
              <w:t>和第</w:t>
            </w:r>
            <w:r w:rsidRPr="00601DCF">
              <w:rPr>
                <w:lang w:val="en-GB"/>
              </w:rPr>
              <w:t>6</w:t>
            </w:r>
            <w:r w:rsidRPr="00601DCF">
              <w:rPr>
                <w:rFonts w:hint="eastAsia"/>
                <w:lang w:val="en-GB"/>
              </w:rPr>
              <w:t>段</w:t>
            </w:r>
          </w:p>
        </w:tc>
      </w:tr>
      <w:tr w:rsidR="00601DCF" w:rsidRPr="00601DCF" w:rsidTr="00671C05">
        <w:tc>
          <w:tcPr>
            <w:tcW w:w="2506" w:type="dxa"/>
            <w:tcBorders>
              <w:bottom w:val="nil"/>
            </w:tcBorders>
            <w:shd w:val="clear" w:color="auto" w:fill="auto"/>
          </w:tcPr>
          <w:p w:rsidR="00601DCF" w:rsidRPr="008A2837" w:rsidRDefault="00601DCF" w:rsidP="00F737C0">
            <w:pPr>
              <w:pStyle w:val="a4"/>
              <w:overflowPunct/>
              <w:jc w:val="left"/>
              <w:rPr>
                <w:rFonts w:eastAsia="SimHei"/>
                <w:lang w:val="en-GB"/>
              </w:rPr>
            </w:pPr>
            <w:r w:rsidRPr="008A2837">
              <w:rPr>
                <w:rFonts w:eastAsia="SimHei" w:hint="eastAsia"/>
                <w:lang w:val="en-GB"/>
              </w:rPr>
              <w:t>第一次答复：</w:t>
            </w:r>
          </w:p>
        </w:tc>
        <w:tc>
          <w:tcPr>
            <w:tcW w:w="4864" w:type="dxa"/>
            <w:tcBorders>
              <w:bottom w:val="nil"/>
            </w:tcBorders>
            <w:shd w:val="clear" w:color="auto" w:fill="auto"/>
          </w:tcPr>
          <w:p w:rsidR="00601DCF" w:rsidRPr="00601DCF" w:rsidRDefault="00601DCF" w:rsidP="00671C05">
            <w:pPr>
              <w:pStyle w:val="a4"/>
              <w:overflowPunct/>
              <w:ind w:right="0"/>
              <w:rPr>
                <w:rFonts w:hint="eastAsia"/>
                <w:lang w:val="en-GB"/>
              </w:rPr>
            </w:pPr>
            <w:r w:rsidRPr="00601DCF">
              <w:rPr>
                <w:rFonts w:hint="eastAsia"/>
                <w:lang w:val="en-GB"/>
              </w:rPr>
              <w:t>预期：</w:t>
            </w:r>
            <w:smartTag w:uri="urn:schemas-microsoft-com:office:smarttags" w:element="chsdate">
              <w:smartTagPr>
                <w:attr w:name="Year" w:val="2011"/>
                <w:attr w:name="Month" w:val="7"/>
                <w:attr w:name="Day" w:val="27"/>
                <w:attr w:name="IsLunarDate" w:val="False"/>
                <w:attr w:name="IsROCDate" w:val="False"/>
              </w:smartTagPr>
              <w:r w:rsidRPr="00601DCF">
                <w:rPr>
                  <w:rFonts w:hint="eastAsia"/>
                  <w:lang w:val="en-GB"/>
                </w:rPr>
                <w:t>2011</w:t>
              </w:r>
              <w:r w:rsidRPr="00601DCF">
                <w:rPr>
                  <w:rFonts w:hint="eastAsia"/>
                  <w:lang w:val="en-GB"/>
                </w:rPr>
                <w:t>年</w:t>
              </w:r>
              <w:r w:rsidRPr="00601DCF">
                <w:rPr>
                  <w:rFonts w:hint="eastAsia"/>
                  <w:lang w:val="en-GB"/>
                </w:rPr>
                <w:t>7</w:t>
              </w:r>
              <w:r w:rsidRPr="00601DCF">
                <w:rPr>
                  <w:rFonts w:hint="eastAsia"/>
                  <w:lang w:val="en-GB"/>
                </w:rPr>
                <w:t>月</w:t>
              </w:r>
              <w:r w:rsidRPr="00601DCF">
                <w:rPr>
                  <w:lang w:val="en-GB"/>
                </w:rPr>
                <w:t>2</w:t>
              </w:r>
              <w:r w:rsidRPr="00601DCF">
                <w:rPr>
                  <w:rFonts w:hint="eastAsia"/>
                  <w:lang w:val="en-GB"/>
                </w:rPr>
                <w:t>7</w:t>
              </w:r>
              <w:r w:rsidRPr="00601DCF">
                <w:rPr>
                  <w:rFonts w:hint="eastAsia"/>
                  <w:lang w:val="en-GB"/>
                </w:rPr>
                <w:t>日</w:t>
              </w:r>
            </w:smartTag>
            <w:r w:rsidRPr="00601DCF">
              <w:rPr>
                <w:rFonts w:hint="eastAsia"/>
                <w:lang w:val="en-GB"/>
              </w:rPr>
              <w:t>；收到：</w:t>
            </w:r>
            <w:smartTag w:uri="urn:schemas-microsoft-com:office:smarttags" w:element="chsdate">
              <w:smartTagPr>
                <w:attr w:name="Year" w:val="2011"/>
                <w:attr w:name="Month" w:val="8"/>
                <w:attr w:name="Day" w:val="10"/>
                <w:attr w:name="IsLunarDate" w:val="False"/>
                <w:attr w:name="IsROCDate" w:val="False"/>
              </w:smartTagPr>
              <w:r w:rsidRPr="00601DCF">
                <w:rPr>
                  <w:rFonts w:hint="eastAsia"/>
                  <w:lang w:val="en-GB"/>
                </w:rPr>
                <w:t>2011</w:t>
              </w:r>
              <w:r w:rsidRPr="00601DCF">
                <w:rPr>
                  <w:rFonts w:hint="eastAsia"/>
                  <w:lang w:val="en-GB"/>
                </w:rPr>
                <w:t>年</w:t>
              </w:r>
              <w:r w:rsidRPr="00601DCF">
                <w:rPr>
                  <w:rFonts w:hint="eastAsia"/>
                  <w:lang w:val="en-GB"/>
                </w:rPr>
                <w:t>8</w:t>
              </w:r>
              <w:r w:rsidRPr="00601DCF">
                <w:rPr>
                  <w:rFonts w:hint="eastAsia"/>
                  <w:lang w:val="en-GB"/>
                </w:rPr>
                <w:t>月</w:t>
              </w:r>
              <w:r w:rsidRPr="00601DCF">
                <w:rPr>
                  <w:lang w:val="en-GB"/>
                </w:rPr>
                <w:t>1</w:t>
              </w:r>
              <w:r w:rsidRPr="00601DCF">
                <w:rPr>
                  <w:rFonts w:hint="eastAsia"/>
                  <w:lang w:val="en-GB"/>
                </w:rPr>
                <w:t>0</w:t>
              </w:r>
              <w:r w:rsidRPr="00601DCF">
                <w:rPr>
                  <w:rFonts w:hint="eastAsia"/>
                  <w:lang w:val="en-GB"/>
                </w:rPr>
                <w:t>日</w:t>
              </w:r>
            </w:smartTag>
          </w:p>
        </w:tc>
      </w:tr>
      <w:tr w:rsidR="00601DCF" w:rsidRPr="00601DCF" w:rsidTr="00FE2DCA">
        <w:tc>
          <w:tcPr>
            <w:tcW w:w="2506" w:type="dxa"/>
            <w:tcBorders>
              <w:top w:val="nil"/>
              <w:bottom w:val="nil"/>
            </w:tcBorders>
            <w:shd w:val="clear" w:color="auto" w:fill="auto"/>
          </w:tcPr>
          <w:p w:rsidR="00601DCF" w:rsidRPr="00AD1AB8" w:rsidRDefault="00601DCF" w:rsidP="00F737C0">
            <w:pPr>
              <w:pStyle w:val="a4"/>
              <w:overflowPunct/>
              <w:jc w:val="left"/>
              <w:rPr>
                <w:rFonts w:eastAsia="SimHei" w:hint="eastAsia"/>
                <w:lang w:val="en-GB"/>
              </w:rPr>
            </w:pPr>
            <w:r w:rsidRPr="00AD1AB8">
              <w:rPr>
                <w:rFonts w:eastAsia="SimHei"/>
                <w:lang w:val="en-GB"/>
              </w:rPr>
              <w:t>委员会的</w:t>
            </w:r>
            <w:r w:rsidRPr="00AD1AB8">
              <w:rPr>
                <w:rFonts w:eastAsia="SimHei" w:hint="eastAsia"/>
                <w:lang w:val="en-GB"/>
              </w:rPr>
              <w:t>评价</w:t>
            </w:r>
            <w:r w:rsidRPr="00AD1AB8">
              <w:rPr>
                <w:rFonts w:eastAsia="SimHei"/>
                <w:lang w:val="en-GB"/>
              </w:rPr>
              <w:t>：</w:t>
            </w:r>
          </w:p>
        </w:tc>
        <w:tc>
          <w:tcPr>
            <w:tcW w:w="4864" w:type="dxa"/>
            <w:tcBorders>
              <w:top w:val="nil"/>
              <w:bottom w:val="nil"/>
            </w:tcBorders>
            <w:shd w:val="clear" w:color="auto" w:fill="auto"/>
          </w:tcPr>
          <w:p w:rsidR="00601DCF" w:rsidRPr="00601DCF" w:rsidRDefault="00601DCF" w:rsidP="00671C05">
            <w:pPr>
              <w:pStyle w:val="a4"/>
              <w:overflowPunct/>
              <w:ind w:right="0"/>
              <w:rPr>
                <w:rFonts w:hint="eastAsia"/>
                <w:lang w:val="en-GB"/>
              </w:rPr>
            </w:pPr>
            <w:r w:rsidRPr="00601DCF">
              <w:rPr>
                <w:rFonts w:hint="eastAsia"/>
                <w:lang w:val="en-GB"/>
              </w:rPr>
              <w:t>需要就第</w:t>
            </w:r>
            <w:r w:rsidRPr="00601DCF">
              <w:rPr>
                <w:rFonts w:hint="eastAsia"/>
                <w:lang w:val="en-GB"/>
              </w:rPr>
              <w:t>5</w:t>
            </w:r>
            <w:r w:rsidRPr="00601DCF">
              <w:rPr>
                <w:rFonts w:hint="eastAsia"/>
                <w:lang w:val="en-GB"/>
              </w:rPr>
              <w:t>段</w:t>
            </w:r>
            <w:r w:rsidRPr="00601DCF">
              <w:rPr>
                <w:b/>
                <w:lang w:val="en-GB"/>
              </w:rPr>
              <w:t>[B2]</w:t>
            </w:r>
            <w:r w:rsidRPr="00601DCF">
              <w:rPr>
                <w:rFonts w:hint="eastAsia"/>
                <w:lang w:val="en-GB"/>
              </w:rPr>
              <w:t>和第</w:t>
            </w:r>
            <w:r w:rsidRPr="00601DCF">
              <w:rPr>
                <w:rFonts w:hint="eastAsia"/>
                <w:lang w:val="en-GB"/>
              </w:rPr>
              <w:t>6</w:t>
            </w:r>
            <w:r w:rsidRPr="00601DCF">
              <w:rPr>
                <w:rFonts w:hint="eastAsia"/>
                <w:lang w:val="en-GB"/>
              </w:rPr>
              <w:t>段</w:t>
            </w:r>
            <w:r w:rsidRPr="00601DCF">
              <w:rPr>
                <w:b/>
                <w:lang w:val="en-GB"/>
              </w:rPr>
              <w:t>[B2]</w:t>
            </w:r>
            <w:r w:rsidRPr="00601DCF">
              <w:rPr>
                <w:rFonts w:hint="eastAsia"/>
                <w:lang w:val="en-GB"/>
              </w:rPr>
              <w:t>提供补充资料</w:t>
            </w:r>
          </w:p>
        </w:tc>
      </w:tr>
      <w:tr w:rsidR="00601DCF" w:rsidRPr="00601DCF" w:rsidTr="00FE2DCA">
        <w:tc>
          <w:tcPr>
            <w:tcW w:w="2506" w:type="dxa"/>
            <w:tcBorders>
              <w:top w:val="nil"/>
              <w:bottom w:val="nil"/>
            </w:tcBorders>
            <w:shd w:val="clear" w:color="auto" w:fill="auto"/>
          </w:tcPr>
          <w:p w:rsidR="00601DCF" w:rsidRPr="00AD1AB8" w:rsidRDefault="00601DCF" w:rsidP="00F737C0">
            <w:pPr>
              <w:pStyle w:val="a4"/>
              <w:overflowPunct/>
              <w:jc w:val="left"/>
              <w:rPr>
                <w:rFonts w:eastAsia="SimHei"/>
                <w:lang w:val="en-GB"/>
              </w:rPr>
            </w:pPr>
            <w:r w:rsidRPr="00AD1AB8">
              <w:rPr>
                <w:rFonts w:eastAsia="SimHei" w:hint="eastAsia"/>
                <w:lang w:val="en-GB"/>
              </w:rPr>
              <w:t>第二次答复</w:t>
            </w:r>
          </w:p>
        </w:tc>
        <w:tc>
          <w:tcPr>
            <w:tcW w:w="4864" w:type="dxa"/>
            <w:tcBorders>
              <w:top w:val="nil"/>
              <w:bottom w:val="nil"/>
            </w:tcBorders>
            <w:shd w:val="clear" w:color="auto" w:fill="auto"/>
          </w:tcPr>
          <w:p w:rsidR="00601DCF" w:rsidRPr="00601DCF" w:rsidRDefault="00601DCF" w:rsidP="00671C05">
            <w:pPr>
              <w:pStyle w:val="a4"/>
              <w:overflowPunct/>
              <w:ind w:right="0"/>
              <w:rPr>
                <w:rFonts w:hint="eastAsia"/>
                <w:lang w:val="en-GB"/>
              </w:rPr>
            </w:pPr>
            <w:r w:rsidRPr="00601DCF">
              <w:rPr>
                <w:rFonts w:hint="eastAsia"/>
                <w:lang w:val="en-GB"/>
              </w:rPr>
              <w:t>对委员会</w:t>
            </w:r>
            <w:smartTag w:uri="urn:schemas-microsoft-com:office:smarttags" w:element="chsdate">
              <w:smartTagPr>
                <w:attr w:name="Year" w:val="2011"/>
                <w:attr w:name="Month" w:val="11"/>
                <w:attr w:name="Day" w:val="29"/>
                <w:attr w:name="IsLunarDate" w:val="False"/>
                <w:attr w:name="IsROCDate" w:val="False"/>
              </w:smartTagPr>
              <w:r w:rsidRPr="00601DCF">
                <w:rPr>
                  <w:rFonts w:hint="eastAsia"/>
                  <w:lang w:val="en-GB"/>
                </w:rPr>
                <w:t>2011</w:t>
              </w:r>
              <w:r w:rsidRPr="00601DCF">
                <w:rPr>
                  <w:rFonts w:hint="eastAsia"/>
                  <w:lang w:val="en-GB"/>
                </w:rPr>
                <w:t>年</w:t>
              </w:r>
              <w:r w:rsidRPr="00601DCF">
                <w:rPr>
                  <w:rFonts w:hint="eastAsia"/>
                  <w:lang w:val="en-GB"/>
                </w:rPr>
                <w:t>11</w:t>
              </w:r>
              <w:r w:rsidRPr="00601DCF">
                <w:rPr>
                  <w:rFonts w:hint="eastAsia"/>
                  <w:lang w:val="en-GB"/>
                </w:rPr>
                <w:t>月</w:t>
              </w:r>
              <w:r w:rsidRPr="00601DCF">
                <w:rPr>
                  <w:lang w:val="en-GB"/>
                </w:rPr>
                <w:t>2</w:t>
              </w:r>
              <w:r w:rsidRPr="00601DCF">
                <w:rPr>
                  <w:rFonts w:hint="eastAsia"/>
                  <w:lang w:val="en-GB"/>
                </w:rPr>
                <w:t>9</w:t>
              </w:r>
              <w:r w:rsidRPr="00601DCF">
                <w:rPr>
                  <w:rFonts w:hint="eastAsia"/>
                  <w:lang w:val="en-GB"/>
                </w:rPr>
                <w:t>日</w:t>
              </w:r>
            </w:smartTag>
            <w:r w:rsidRPr="00601DCF">
              <w:rPr>
                <w:rFonts w:hint="eastAsia"/>
                <w:lang w:val="en-GB"/>
              </w:rPr>
              <w:t>信函的答复；于</w:t>
            </w:r>
            <w:smartTag w:uri="urn:schemas-microsoft-com:office:smarttags" w:element="chsdate">
              <w:smartTagPr>
                <w:attr w:name="Year" w:val="2012"/>
                <w:attr w:name="Month" w:val="1"/>
                <w:attr w:name="Day" w:val="20"/>
                <w:attr w:name="IsLunarDate" w:val="False"/>
                <w:attr w:name="IsROCDate" w:val="False"/>
              </w:smartTagPr>
              <w:r w:rsidRPr="00601DCF">
                <w:rPr>
                  <w:rFonts w:hint="eastAsia"/>
                  <w:lang w:val="en-GB"/>
                </w:rPr>
                <w:t>2012</w:t>
              </w:r>
              <w:r w:rsidRPr="00601DCF">
                <w:rPr>
                  <w:rFonts w:hint="eastAsia"/>
                  <w:lang w:val="en-GB"/>
                </w:rPr>
                <w:t>年</w:t>
              </w:r>
              <w:r w:rsidRPr="00601DCF">
                <w:rPr>
                  <w:rFonts w:hint="eastAsia"/>
                  <w:lang w:val="en-GB"/>
                </w:rPr>
                <w:t>1</w:t>
              </w:r>
              <w:r w:rsidRPr="00601DCF">
                <w:rPr>
                  <w:rFonts w:hint="eastAsia"/>
                  <w:lang w:val="en-GB"/>
                </w:rPr>
                <w:t>月</w:t>
              </w:r>
              <w:r w:rsidRPr="00601DCF">
                <w:rPr>
                  <w:rFonts w:hint="eastAsia"/>
                  <w:lang w:val="en-GB"/>
                </w:rPr>
                <w:t>20</w:t>
              </w:r>
              <w:r w:rsidRPr="00601DCF">
                <w:rPr>
                  <w:rFonts w:hint="eastAsia"/>
                  <w:lang w:val="en-GB"/>
                </w:rPr>
                <w:t>日</w:t>
              </w:r>
            </w:smartTag>
            <w:r w:rsidRPr="00601DCF">
              <w:rPr>
                <w:rFonts w:hint="eastAsia"/>
                <w:lang w:val="en-GB"/>
              </w:rPr>
              <w:t>收悉</w:t>
            </w:r>
          </w:p>
        </w:tc>
      </w:tr>
      <w:tr w:rsidR="00601DCF" w:rsidRPr="00601DCF" w:rsidTr="00FE2DCA">
        <w:tc>
          <w:tcPr>
            <w:tcW w:w="2506" w:type="dxa"/>
            <w:tcBorders>
              <w:top w:val="nil"/>
            </w:tcBorders>
            <w:shd w:val="clear" w:color="auto" w:fill="auto"/>
          </w:tcPr>
          <w:p w:rsidR="00601DCF" w:rsidRPr="00AD1AB8" w:rsidRDefault="00601DCF" w:rsidP="00F737C0">
            <w:pPr>
              <w:pStyle w:val="a4"/>
              <w:overflowPunct/>
              <w:jc w:val="left"/>
              <w:rPr>
                <w:rFonts w:eastAsia="SimHei" w:hint="eastAsia"/>
                <w:lang w:val="en-GB"/>
              </w:rPr>
            </w:pPr>
            <w:r w:rsidRPr="00AD1AB8">
              <w:rPr>
                <w:rFonts w:eastAsia="SimHei"/>
                <w:lang w:val="en-GB"/>
              </w:rPr>
              <w:t>委员会的</w:t>
            </w:r>
            <w:r w:rsidRPr="00AD1AB8">
              <w:rPr>
                <w:rFonts w:eastAsia="SimHei" w:hint="eastAsia"/>
                <w:lang w:val="en-GB"/>
              </w:rPr>
              <w:t>评价</w:t>
            </w:r>
            <w:r w:rsidRPr="00AD1AB8">
              <w:rPr>
                <w:rFonts w:eastAsia="SimHei"/>
                <w:lang w:val="en-GB"/>
              </w:rPr>
              <w:t>：</w:t>
            </w:r>
          </w:p>
        </w:tc>
        <w:tc>
          <w:tcPr>
            <w:tcW w:w="4864" w:type="dxa"/>
            <w:tcBorders>
              <w:top w:val="nil"/>
            </w:tcBorders>
            <w:shd w:val="clear" w:color="auto" w:fill="auto"/>
          </w:tcPr>
          <w:p w:rsidR="00601DCF" w:rsidRPr="00601DCF" w:rsidRDefault="00601DCF" w:rsidP="00671C05">
            <w:pPr>
              <w:pStyle w:val="a4"/>
              <w:overflowPunct/>
              <w:ind w:right="0"/>
              <w:rPr>
                <w:rFonts w:hint="eastAsia"/>
                <w:lang w:val="en-GB"/>
              </w:rPr>
            </w:pPr>
            <w:r w:rsidRPr="00601DCF">
              <w:rPr>
                <w:rFonts w:hint="eastAsia"/>
                <w:lang w:val="en-GB"/>
              </w:rPr>
              <w:t>需要就第</w:t>
            </w:r>
            <w:r w:rsidRPr="00601DCF">
              <w:rPr>
                <w:rFonts w:hint="eastAsia"/>
                <w:lang w:val="en-GB"/>
              </w:rPr>
              <w:t>5</w:t>
            </w:r>
            <w:r w:rsidRPr="00601DCF">
              <w:rPr>
                <w:rFonts w:hint="eastAsia"/>
                <w:lang w:val="en-GB"/>
              </w:rPr>
              <w:t>段</w:t>
            </w:r>
            <w:r w:rsidRPr="00601DCF">
              <w:rPr>
                <w:b/>
                <w:lang w:val="en-GB"/>
              </w:rPr>
              <w:t>[B2]</w:t>
            </w:r>
            <w:r w:rsidRPr="00601DCF">
              <w:rPr>
                <w:rFonts w:hint="eastAsia"/>
                <w:lang w:val="en-GB"/>
              </w:rPr>
              <w:t>和第</w:t>
            </w:r>
            <w:r w:rsidRPr="00601DCF">
              <w:rPr>
                <w:rFonts w:hint="eastAsia"/>
                <w:lang w:val="en-GB"/>
              </w:rPr>
              <w:t>6</w:t>
            </w:r>
            <w:r w:rsidRPr="00601DCF">
              <w:rPr>
                <w:rFonts w:hint="eastAsia"/>
                <w:lang w:val="en-GB"/>
              </w:rPr>
              <w:t>段</w:t>
            </w:r>
            <w:r w:rsidRPr="00601DCF">
              <w:rPr>
                <w:b/>
                <w:lang w:val="en-GB"/>
              </w:rPr>
              <w:t>[B2]</w:t>
            </w:r>
            <w:r w:rsidRPr="00601DCF">
              <w:rPr>
                <w:rFonts w:hint="eastAsia"/>
                <w:lang w:val="en-GB"/>
              </w:rPr>
              <w:t>提供补充资料</w:t>
            </w:r>
          </w:p>
        </w:tc>
      </w:tr>
      <w:tr w:rsidR="00601DCF" w:rsidRPr="00601DCF" w:rsidTr="00671C05">
        <w:tc>
          <w:tcPr>
            <w:tcW w:w="2506" w:type="dxa"/>
            <w:shd w:val="clear" w:color="auto" w:fill="auto"/>
          </w:tcPr>
          <w:p w:rsidR="00601DCF" w:rsidRPr="00AD1AB8" w:rsidRDefault="00601DCF" w:rsidP="00F737C0">
            <w:pPr>
              <w:pStyle w:val="a4"/>
              <w:overflowPunct/>
              <w:jc w:val="left"/>
              <w:rPr>
                <w:rFonts w:eastAsia="SimHei" w:hint="eastAsia"/>
                <w:lang w:val="en-GB"/>
              </w:rPr>
            </w:pPr>
            <w:r w:rsidRPr="00AD1AB8">
              <w:rPr>
                <w:rFonts w:eastAsia="SimHei" w:hint="eastAsia"/>
                <w:lang w:val="en-GB"/>
              </w:rPr>
              <w:t>第三次答复：</w:t>
            </w:r>
          </w:p>
        </w:tc>
        <w:tc>
          <w:tcPr>
            <w:tcW w:w="4864" w:type="dxa"/>
            <w:shd w:val="clear" w:color="auto" w:fill="auto"/>
          </w:tcPr>
          <w:p w:rsidR="00601DCF" w:rsidRPr="00601DCF" w:rsidRDefault="00601DCF" w:rsidP="00671C05">
            <w:pPr>
              <w:pStyle w:val="a4"/>
              <w:overflowPunct/>
              <w:ind w:right="0"/>
              <w:rPr>
                <w:lang w:val="en-GB"/>
              </w:rPr>
            </w:pPr>
            <w:r w:rsidRPr="00601DCF">
              <w:rPr>
                <w:rFonts w:hint="eastAsia"/>
                <w:lang w:val="en-GB"/>
              </w:rPr>
              <w:t>对委员会</w:t>
            </w:r>
            <w:smartTag w:uri="urn:schemas-microsoft-com:office:smarttags" w:element="chsdate">
              <w:smartTagPr>
                <w:attr w:name="Year" w:val="2013"/>
                <w:attr w:name="Month" w:val="5"/>
                <w:attr w:name="Day" w:val="24"/>
                <w:attr w:name="IsLunarDate" w:val="False"/>
                <w:attr w:name="IsROCDate" w:val="False"/>
              </w:smartTagPr>
              <w:r w:rsidRPr="00601DCF">
                <w:rPr>
                  <w:rFonts w:hint="eastAsia"/>
                  <w:lang w:val="en-GB"/>
                </w:rPr>
                <w:t>2013</w:t>
              </w:r>
              <w:r w:rsidRPr="00601DCF">
                <w:rPr>
                  <w:rFonts w:hint="eastAsia"/>
                  <w:lang w:val="en-GB"/>
                </w:rPr>
                <w:t>年</w:t>
              </w:r>
              <w:r w:rsidRPr="00601DCF">
                <w:rPr>
                  <w:rFonts w:hint="eastAsia"/>
                  <w:lang w:val="en-GB"/>
                </w:rPr>
                <w:t>5</w:t>
              </w:r>
              <w:r w:rsidRPr="00601DCF">
                <w:rPr>
                  <w:rFonts w:hint="eastAsia"/>
                  <w:lang w:val="en-GB"/>
                </w:rPr>
                <w:t>月</w:t>
              </w:r>
              <w:r w:rsidRPr="00601DCF">
                <w:rPr>
                  <w:lang w:val="en-GB"/>
                </w:rPr>
                <w:t>2</w:t>
              </w:r>
              <w:r w:rsidRPr="00601DCF">
                <w:rPr>
                  <w:rFonts w:hint="eastAsia"/>
                  <w:lang w:val="en-GB"/>
                </w:rPr>
                <w:t>4</w:t>
              </w:r>
              <w:r w:rsidRPr="00601DCF">
                <w:rPr>
                  <w:rFonts w:hint="eastAsia"/>
                  <w:lang w:val="en-GB"/>
                </w:rPr>
                <w:t>日</w:t>
              </w:r>
            </w:smartTag>
            <w:r w:rsidRPr="00601DCF">
              <w:rPr>
                <w:rFonts w:hint="eastAsia"/>
                <w:lang w:val="en-GB"/>
              </w:rPr>
              <w:t>信函的答复；于</w:t>
            </w:r>
            <w:smartTag w:uri="urn:schemas-microsoft-com:office:smarttags" w:element="chsdate">
              <w:smartTagPr>
                <w:attr w:name="Year" w:val="2013"/>
                <w:attr w:name="Month" w:val="7"/>
                <w:attr w:name="Day" w:val="30"/>
                <w:attr w:name="IsLunarDate" w:val="False"/>
                <w:attr w:name="IsROCDate" w:val="False"/>
              </w:smartTagPr>
              <w:r w:rsidRPr="00601DCF">
                <w:rPr>
                  <w:rFonts w:hint="eastAsia"/>
                  <w:lang w:val="en-GB"/>
                </w:rPr>
                <w:t>2013</w:t>
              </w:r>
              <w:r w:rsidRPr="00601DCF">
                <w:rPr>
                  <w:rFonts w:hint="eastAsia"/>
                  <w:lang w:val="en-GB"/>
                </w:rPr>
                <w:t>年</w:t>
              </w:r>
              <w:r w:rsidRPr="00601DCF">
                <w:rPr>
                  <w:rFonts w:hint="eastAsia"/>
                  <w:lang w:val="en-GB"/>
                </w:rPr>
                <w:t>7</w:t>
              </w:r>
              <w:r w:rsidRPr="00601DCF">
                <w:rPr>
                  <w:rFonts w:hint="eastAsia"/>
                  <w:lang w:val="en-GB"/>
                </w:rPr>
                <w:t>月</w:t>
              </w:r>
              <w:r w:rsidRPr="00601DCF">
                <w:rPr>
                  <w:rFonts w:hint="eastAsia"/>
                  <w:lang w:val="en-GB"/>
                </w:rPr>
                <w:t>30</w:t>
              </w:r>
              <w:r w:rsidRPr="00601DCF">
                <w:rPr>
                  <w:rFonts w:hint="eastAsia"/>
                  <w:lang w:val="en-GB"/>
                </w:rPr>
                <w:t>日</w:t>
              </w:r>
            </w:smartTag>
            <w:r w:rsidRPr="00601DCF">
              <w:rPr>
                <w:rFonts w:hint="eastAsia"/>
                <w:lang w:val="en-GB"/>
              </w:rPr>
              <w:t>收悉</w:t>
            </w:r>
          </w:p>
        </w:tc>
      </w:tr>
      <w:tr w:rsidR="00601DCF" w:rsidRPr="00601DCF" w:rsidTr="00671C05">
        <w:tc>
          <w:tcPr>
            <w:tcW w:w="7370" w:type="dxa"/>
            <w:gridSpan w:val="2"/>
            <w:shd w:val="clear" w:color="auto" w:fill="auto"/>
          </w:tcPr>
          <w:p w:rsidR="00601DCF" w:rsidRPr="00AD1AB8" w:rsidRDefault="00601DCF" w:rsidP="00671C05">
            <w:pPr>
              <w:pStyle w:val="a4"/>
              <w:overflowPunct/>
              <w:ind w:right="0"/>
              <w:rPr>
                <w:rFonts w:eastAsia="SimHei" w:hint="eastAsia"/>
                <w:lang w:val="en-GB"/>
              </w:rPr>
            </w:pPr>
            <w:r w:rsidRPr="00AD1AB8">
              <w:rPr>
                <w:rFonts w:eastAsia="SimHei" w:hint="eastAsia"/>
                <w:lang w:val="en-GB"/>
              </w:rPr>
              <w:t>第</w:t>
            </w:r>
            <w:r w:rsidRPr="00AD1AB8">
              <w:rPr>
                <w:rFonts w:eastAsia="SimHei" w:hint="eastAsia"/>
                <w:lang w:val="en-GB"/>
              </w:rPr>
              <w:t>5</w:t>
            </w:r>
            <w:r w:rsidRPr="00AD1AB8">
              <w:rPr>
                <w:rFonts w:eastAsia="SimHei" w:hint="eastAsia"/>
                <w:lang w:val="en-GB"/>
              </w:rPr>
              <w:t>段：缔约国应该授予大法官更大的权力，以更充分地增进和保护所有人权，或通过其他手段实现这一目标，在这方面，应充分遵守《巴黎原则》并考虑到《禁止酷刑和其他残忍、不人道或有辱人格的待遇或处罚公约》对国家预防机制的要求。</w:t>
            </w:r>
          </w:p>
        </w:tc>
      </w:tr>
      <w:tr w:rsidR="00601DCF" w:rsidRPr="00601DCF" w:rsidTr="00671C05">
        <w:tc>
          <w:tcPr>
            <w:tcW w:w="7370" w:type="dxa"/>
            <w:gridSpan w:val="2"/>
            <w:shd w:val="clear" w:color="auto" w:fill="auto"/>
          </w:tcPr>
          <w:p w:rsidR="00601DCF" w:rsidRPr="00AD1AB8" w:rsidRDefault="00601DCF" w:rsidP="00671C05">
            <w:pPr>
              <w:pStyle w:val="a4"/>
              <w:overflowPunct/>
              <w:ind w:right="0"/>
              <w:rPr>
                <w:rFonts w:eastAsia="SimHei"/>
                <w:lang w:val="en-GB"/>
              </w:rPr>
            </w:pPr>
            <w:r w:rsidRPr="00AD1AB8">
              <w:rPr>
                <w:rFonts w:eastAsia="SimHei"/>
                <w:lang w:val="en-GB"/>
              </w:rPr>
              <w:t>后续行动问题：</w:t>
            </w:r>
          </w:p>
        </w:tc>
      </w:tr>
      <w:tr w:rsidR="00601DCF" w:rsidRPr="00601DCF" w:rsidTr="00671C05">
        <w:tc>
          <w:tcPr>
            <w:tcW w:w="7370" w:type="dxa"/>
            <w:gridSpan w:val="2"/>
            <w:shd w:val="clear" w:color="auto" w:fill="auto"/>
          </w:tcPr>
          <w:p w:rsidR="00601DCF" w:rsidRPr="00601DCF" w:rsidRDefault="00601DCF" w:rsidP="00671C05">
            <w:pPr>
              <w:pStyle w:val="a4"/>
              <w:overflowPunct/>
              <w:ind w:right="0"/>
              <w:rPr>
                <w:rFonts w:hint="eastAsia"/>
                <w:lang w:val="en-GB"/>
              </w:rPr>
            </w:pPr>
            <w:r w:rsidRPr="00601DCF">
              <w:rPr>
                <w:rFonts w:hint="eastAsia"/>
                <w:lang w:val="en-GB"/>
              </w:rPr>
              <w:t>一旦作出设立国家人权机构的决定，需提供最新资料加以说明。</w:t>
            </w:r>
          </w:p>
        </w:tc>
      </w:tr>
      <w:tr w:rsidR="00601DCF" w:rsidRPr="00601DCF" w:rsidTr="00671C05">
        <w:tc>
          <w:tcPr>
            <w:tcW w:w="7370" w:type="dxa"/>
            <w:gridSpan w:val="2"/>
            <w:shd w:val="clear" w:color="auto" w:fill="auto"/>
          </w:tcPr>
          <w:p w:rsidR="00601DCF" w:rsidRPr="00601DCF" w:rsidRDefault="00601DCF" w:rsidP="00671C05">
            <w:pPr>
              <w:pStyle w:val="a4"/>
              <w:overflowPunct/>
              <w:ind w:right="0"/>
              <w:rPr>
                <w:b/>
                <w:lang w:val="en-GB"/>
              </w:rPr>
            </w:pPr>
            <w:r w:rsidRPr="00AD1AB8">
              <w:rPr>
                <w:rFonts w:eastAsia="SimHei"/>
                <w:lang w:val="en-GB"/>
              </w:rPr>
              <w:t>缔约国答复的概要：</w:t>
            </w:r>
          </w:p>
        </w:tc>
      </w:tr>
      <w:tr w:rsidR="00601DCF" w:rsidRPr="00601DCF" w:rsidTr="00671C05">
        <w:tc>
          <w:tcPr>
            <w:tcW w:w="7370" w:type="dxa"/>
            <w:gridSpan w:val="2"/>
            <w:shd w:val="clear" w:color="auto" w:fill="auto"/>
          </w:tcPr>
          <w:p w:rsidR="00601DCF" w:rsidRPr="00601DCF" w:rsidRDefault="00601DCF" w:rsidP="00671C05">
            <w:pPr>
              <w:pStyle w:val="a4"/>
              <w:overflowPunct/>
              <w:ind w:right="0"/>
              <w:rPr>
                <w:rFonts w:hint="eastAsia"/>
                <w:lang w:val="en-GB"/>
              </w:rPr>
            </w:pPr>
            <w:r w:rsidRPr="00601DCF">
              <w:rPr>
                <w:rFonts w:hint="eastAsia"/>
                <w:lang w:val="en-GB"/>
              </w:rPr>
              <w:t>缔约国未提供关于第</w:t>
            </w:r>
            <w:r w:rsidRPr="00601DCF">
              <w:rPr>
                <w:rFonts w:hint="eastAsia"/>
                <w:lang w:val="en-GB"/>
              </w:rPr>
              <w:t>5</w:t>
            </w:r>
            <w:r w:rsidRPr="00601DCF">
              <w:rPr>
                <w:rFonts w:hint="eastAsia"/>
                <w:lang w:val="en-GB"/>
              </w:rPr>
              <w:t>段执行情况的资料。</w:t>
            </w:r>
          </w:p>
        </w:tc>
      </w:tr>
      <w:tr w:rsidR="00601DCF" w:rsidRPr="00601DCF" w:rsidTr="00671C05">
        <w:tc>
          <w:tcPr>
            <w:tcW w:w="7370" w:type="dxa"/>
            <w:gridSpan w:val="2"/>
            <w:shd w:val="clear" w:color="auto" w:fill="auto"/>
          </w:tcPr>
          <w:p w:rsidR="00601DCF" w:rsidRPr="00601DCF" w:rsidRDefault="00601DCF" w:rsidP="00671C05">
            <w:pPr>
              <w:pStyle w:val="a4"/>
              <w:overflowPunct/>
              <w:ind w:right="0"/>
              <w:rPr>
                <w:rFonts w:hint="eastAsia"/>
                <w:b/>
                <w:lang w:val="en-GB"/>
              </w:rPr>
            </w:pPr>
            <w:r w:rsidRPr="00AD1AB8">
              <w:rPr>
                <w:rFonts w:eastAsia="SimHei"/>
                <w:lang w:val="en-GB"/>
              </w:rPr>
              <w:t>委员会的</w:t>
            </w:r>
            <w:r w:rsidRPr="00AD1AB8">
              <w:rPr>
                <w:rFonts w:eastAsia="SimHei" w:hint="eastAsia"/>
                <w:lang w:val="en-GB"/>
              </w:rPr>
              <w:t>评价</w:t>
            </w:r>
            <w:r w:rsidRPr="00AD1AB8">
              <w:rPr>
                <w:rFonts w:eastAsia="SimHei"/>
                <w:lang w:val="en-GB"/>
              </w:rPr>
              <w:t>：</w:t>
            </w:r>
          </w:p>
        </w:tc>
      </w:tr>
      <w:tr w:rsidR="00601DCF" w:rsidRPr="00601DCF" w:rsidTr="00671C05">
        <w:tc>
          <w:tcPr>
            <w:tcW w:w="7370" w:type="dxa"/>
            <w:gridSpan w:val="2"/>
            <w:shd w:val="clear" w:color="auto" w:fill="auto"/>
          </w:tcPr>
          <w:p w:rsidR="00601DCF" w:rsidRPr="00601DCF" w:rsidRDefault="00601DCF" w:rsidP="001A5312">
            <w:pPr>
              <w:pStyle w:val="a4"/>
              <w:tabs>
                <w:tab w:val="clear" w:pos="431"/>
                <w:tab w:val="left" w:pos="556"/>
              </w:tabs>
              <w:overflowPunct/>
              <w:ind w:right="0"/>
              <w:rPr>
                <w:rFonts w:hint="eastAsia"/>
                <w:lang w:val="en-GB"/>
              </w:rPr>
            </w:pPr>
            <w:r w:rsidRPr="00601DCF">
              <w:rPr>
                <w:b/>
                <w:iCs/>
                <w:lang w:val="en-GB"/>
              </w:rPr>
              <w:t>[D1]</w:t>
            </w:r>
            <w:r w:rsidR="00585ED1">
              <w:rPr>
                <w:rFonts w:hint="eastAsia"/>
                <w:b/>
                <w:iCs/>
                <w:lang w:val="en-GB"/>
              </w:rPr>
              <w:t>：</w:t>
            </w:r>
            <w:r w:rsidRPr="00601DCF">
              <w:rPr>
                <w:rFonts w:hint="eastAsia"/>
                <w:lang w:val="en-GB"/>
              </w:rPr>
              <w:t>未提供关于第</w:t>
            </w:r>
            <w:r w:rsidRPr="00601DCF">
              <w:rPr>
                <w:rFonts w:hint="eastAsia"/>
                <w:lang w:val="en-GB"/>
              </w:rPr>
              <w:t>5</w:t>
            </w:r>
            <w:r w:rsidRPr="00601DCF">
              <w:rPr>
                <w:rFonts w:hint="eastAsia"/>
                <w:lang w:val="en-GB"/>
              </w:rPr>
              <w:t>段执行情况的资料。委员会重申其建议。</w:t>
            </w:r>
          </w:p>
        </w:tc>
      </w:tr>
      <w:tr w:rsidR="00601DCF" w:rsidRPr="00601DCF" w:rsidTr="00671C05">
        <w:tc>
          <w:tcPr>
            <w:tcW w:w="7370" w:type="dxa"/>
            <w:gridSpan w:val="2"/>
            <w:shd w:val="clear" w:color="auto" w:fill="auto"/>
          </w:tcPr>
          <w:p w:rsidR="00601DCF" w:rsidRPr="00AD1AB8" w:rsidRDefault="00601DCF" w:rsidP="00671C05">
            <w:pPr>
              <w:pStyle w:val="a4"/>
              <w:overflowPunct/>
              <w:ind w:right="0"/>
              <w:rPr>
                <w:rFonts w:eastAsia="SimHei" w:hint="eastAsia"/>
                <w:lang w:val="en-GB"/>
              </w:rPr>
            </w:pPr>
            <w:r w:rsidRPr="00AD1AB8">
              <w:rPr>
                <w:rFonts w:eastAsia="SimHei" w:hint="eastAsia"/>
                <w:lang w:val="en-GB"/>
              </w:rPr>
              <w:t>第</w:t>
            </w:r>
            <w:r w:rsidRPr="00AD1AB8">
              <w:rPr>
                <w:rFonts w:eastAsia="SimHei" w:hint="eastAsia"/>
                <w:lang w:val="en-GB"/>
              </w:rPr>
              <w:t>6</w:t>
            </w:r>
            <w:r w:rsidRPr="00AD1AB8">
              <w:rPr>
                <w:rFonts w:eastAsia="SimHei" w:hint="eastAsia"/>
                <w:lang w:val="en-GB"/>
              </w:rPr>
              <w:t>段：缔约国应采取适当措施：</w:t>
            </w:r>
          </w:p>
          <w:p w:rsidR="00601DCF" w:rsidRPr="00AD1AB8" w:rsidRDefault="00601DCF" w:rsidP="00671C05">
            <w:pPr>
              <w:pStyle w:val="a4"/>
              <w:overflowPunct/>
              <w:ind w:right="0"/>
              <w:rPr>
                <w:rFonts w:eastAsia="SimHei" w:hint="eastAsia"/>
                <w:lang w:val="en-GB"/>
              </w:rPr>
            </w:pPr>
            <w:r w:rsidRPr="00AD1AB8">
              <w:rPr>
                <w:rFonts w:eastAsia="SimHei"/>
                <w:lang w:val="en-GB"/>
              </w:rPr>
              <w:t>(a)</w:t>
            </w:r>
            <w:r w:rsidR="001A5312">
              <w:rPr>
                <w:rFonts w:eastAsia="SimHei"/>
                <w:lang w:val="en-GB"/>
              </w:rPr>
              <w:tab/>
            </w:r>
            <w:r w:rsidRPr="00AD1AB8">
              <w:rPr>
                <w:rFonts w:eastAsia="SimHei" w:hint="eastAsia"/>
                <w:lang w:val="en-GB"/>
              </w:rPr>
              <w:t>确保《性别平等法》和《平等待遇法》的有效执行，特别是男女之间同工同酬原则的有效执行；</w:t>
            </w:r>
          </w:p>
        </w:tc>
      </w:tr>
      <w:tr w:rsidR="00601DCF" w:rsidRPr="00601DCF" w:rsidTr="00671C05">
        <w:tc>
          <w:tcPr>
            <w:tcW w:w="7370" w:type="dxa"/>
            <w:gridSpan w:val="2"/>
            <w:shd w:val="clear" w:color="auto" w:fill="auto"/>
          </w:tcPr>
          <w:p w:rsidR="00601DCF" w:rsidRPr="00AD1AB8" w:rsidRDefault="00601DCF" w:rsidP="00552062">
            <w:pPr>
              <w:pStyle w:val="a4"/>
              <w:overflowPunct/>
              <w:spacing w:after="80"/>
              <w:ind w:right="0"/>
              <w:rPr>
                <w:rFonts w:eastAsia="SimHei"/>
                <w:lang w:val="en-GB"/>
              </w:rPr>
            </w:pPr>
            <w:r w:rsidRPr="00AD1AB8">
              <w:rPr>
                <w:rFonts w:eastAsia="SimHei"/>
                <w:lang w:val="en-GB"/>
              </w:rPr>
              <w:t>(b)</w:t>
            </w:r>
            <w:r w:rsidRPr="00AD1AB8">
              <w:rPr>
                <w:rFonts w:eastAsia="SimHei"/>
                <w:lang w:val="en-GB"/>
              </w:rPr>
              <w:tab/>
            </w:r>
            <w:r w:rsidRPr="00AD1AB8">
              <w:rPr>
                <w:rFonts w:eastAsia="SimHei" w:hint="eastAsia"/>
                <w:lang w:val="en-GB"/>
              </w:rPr>
              <w:t>开展提高意识运动，消除劳动力市场和人民中的性别偏见：</w:t>
            </w:r>
          </w:p>
          <w:p w:rsidR="00601DCF" w:rsidRPr="00AD1AB8" w:rsidRDefault="00601DCF" w:rsidP="00552062">
            <w:pPr>
              <w:pStyle w:val="a4"/>
              <w:overflowPunct/>
              <w:spacing w:after="80"/>
              <w:ind w:right="0"/>
              <w:rPr>
                <w:rFonts w:eastAsia="SimHei"/>
                <w:lang w:val="en-GB"/>
              </w:rPr>
            </w:pPr>
            <w:r w:rsidRPr="00AD1AB8">
              <w:rPr>
                <w:rFonts w:eastAsia="SimHei"/>
                <w:lang w:val="en-GB"/>
              </w:rPr>
              <w:t>(c)</w:t>
            </w:r>
            <w:r w:rsidRPr="00AD1AB8">
              <w:rPr>
                <w:rFonts w:eastAsia="SimHei"/>
                <w:lang w:val="en-GB"/>
              </w:rPr>
              <w:tab/>
            </w:r>
            <w:r w:rsidRPr="00AD1AB8">
              <w:rPr>
                <w:rFonts w:eastAsia="SimHei" w:hint="eastAsia"/>
                <w:lang w:val="en-GB"/>
              </w:rPr>
              <w:t>确保向司法总监和性别平等和平等待遇事务专员办公室提交申诉制度的有效性，说明各自的作用；</w:t>
            </w:r>
          </w:p>
          <w:p w:rsidR="00601DCF" w:rsidRPr="00AD1AB8" w:rsidRDefault="00601DCF" w:rsidP="00552062">
            <w:pPr>
              <w:pStyle w:val="a4"/>
              <w:overflowPunct/>
              <w:spacing w:after="80"/>
              <w:ind w:right="0"/>
              <w:rPr>
                <w:rFonts w:eastAsia="SimHei"/>
                <w:lang w:val="en-GB"/>
              </w:rPr>
            </w:pPr>
            <w:r w:rsidRPr="00AD1AB8">
              <w:rPr>
                <w:rFonts w:eastAsia="SimHei"/>
                <w:lang w:val="en-GB"/>
              </w:rPr>
              <w:t>(d)</w:t>
            </w:r>
            <w:r w:rsidRPr="00AD1AB8">
              <w:rPr>
                <w:rFonts w:eastAsia="SimHei"/>
                <w:lang w:val="en-GB"/>
              </w:rPr>
              <w:tab/>
            </w:r>
            <w:r w:rsidRPr="00AD1AB8">
              <w:rPr>
                <w:rFonts w:eastAsia="SimHei" w:hint="eastAsia"/>
                <w:lang w:val="en-GB"/>
              </w:rPr>
              <w:t>加强性别平等和平等待遇事务专员办公室的效力，向其提供充分的人力和财力；</w:t>
            </w:r>
          </w:p>
          <w:p w:rsidR="00601DCF" w:rsidRPr="00AD1AB8" w:rsidRDefault="00601DCF" w:rsidP="00552062">
            <w:pPr>
              <w:pStyle w:val="a4"/>
              <w:overflowPunct/>
              <w:spacing w:after="80"/>
              <w:ind w:right="0"/>
              <w:rPr>
                <w:rFonts w:eastAsia="SimHei"/>
                <w:lang w:val="en-GB"/>
              </w:rPr>
            </w:pPr>
            <w:r w:rsidRPr="00AD1AB8">
              <w:rPr>
                <w:rFonts w:eastAsia="SimHei"/>
                <w:lang w:val="en-GB"/>
              </w:rPr>
              <w:t>(e)</w:t>
            </w:r>
            <w:r w:rsidRPr="00AD1AB8">
              <w:rPr>
                <w:rFonts w:eastAsia="SimHei"/>
                <w:lang w:val="en-GB"/>
              </w:rPr>
              <w:tab/>
            </w:r>
            <w:r w:rsidRPr="00AD1AB8">
              <w:rPr>
                <w:rFonts w:eastAsia="SimHei" w:hint="eastAsia"/>
                <w:lang w:val="en-GB"/>
              </w:rPr>
              <w:t>按《性别平等法》的设想，建立性别平等理事会。</w:t>
            </w:r>
          </w:p>
        </w:tc>
      </w:tr>
      <w:tr w:rsidR="00601DCF" w:rsidRPr="00601DCF" w:rsidTr="00671C05">
        <w:tc>
          <w:tcPr>
            <w:tcW w:w="7370" w:type="dxa"/>
            <w:gridSpan w:val="2"/>
            <w:shd w:val="clear" w:color="auto" w:fill="auto"/>
          </w:tcPr>
          <w:p w:rsidR="00601DCF" w:rsidRPr="00671C05" w:rsidRDefault="00601DCF" w:rsidP="00671C05">
            <w:pPr>
              <w:pStyle w:val="a4"/>
              <w:overflowPunct/>
              <w:ind w:right="0"/>
              <w:rPr>
                <w:rFonts w:eastAsia="SimHei"/>
                <w:lang w:val="en-GB"/>
              </w:rPr>
            </w:pPr>
            <w:r w:rsidRPr="00671C05">
              <w:rPr>
                <w:rFonts w:eastAsia="SimHei"/>
                <w:lang w:val="en-GB"/>
              </w:rPr>
              <w:t>后续行动问题：</w:t>
            </w:r>
          </w:p>
        </w:tc>
      </w:tr>
      <w:tr w:rsidR="00601DCF" w:rsidRPr="00601DCF" w:rsidTr="00671C05">
        <w:tc>
          <w:tcPr>
            <w:tcW w:w="7370" w:type="dxa"/>
            <w:gridSpan w:val="2"/>
            <w:shd w:val="clear" w:color="auto" w:fill="auto"/>
          </w:tcPr>
          <w:p w:rsidR="00601DCF" w:rsidRPr="00601DCF" w:rsidRDefault="00601DCF" w:rsidP="00671C05">
            <w:pPr>
              <w:pStyle w:val="a4"/>
              <w:overflowPunct/>
              <w:ind w:right="0"/>
              <w:rPr>
                <w:rFonts w:hint="eastAsia"/>
                <w:b/>
                <w:lang w:val="en-GB"/>
              </w:rPr>
            </w:pPr>
            <w:r w:rsidRPr="00601DCF">
              <w:rPr>
                <w:rFonts w:hint="eastAsia"/>
                <w:lang w:val="en-GB"/>
              </w:rPr>
              <w:t>需提供补充资料，说明申请挪威金融机制供资的方案的进展情况，以及社会事务部关于设立性别平等委员会的谈判</w:t>
            </w:r>
            <w:r w:rsidRPr="00601DCF">
              <w:rPr>
                <w:rFonts w:hint="eastAsia"/>
                <w:lang w:val="en-GB"/>
              </w:rPr>
              <w:t>(</w:t>
            </w:r>
            <w:r w:rsidRPr="00601DCF">
              <w:rPr>
                <w:rFonts w:hint="eastAsia"/>
                <w:lang w:val="en-GB"/>
              </w:rPr>
              <w:t>一旦完成</w:t>
            </w:r>
            <w:r w:rsidRPr="00601DCF">
              <w:rPr>
                <w:rFonts w:hint="eastAsia"/>
                <w:lang w:val="en-GB"/>
              </w:rPr>
              <w:t>)</w:t>
            </w:r>
            <w:r w:rsidRPr="00601DCF">
              <w:rPr>
                <w:rFonts w:hint="eastAsia"/>
                <w:lang w:val="en-GB"/>
              </w:rPr>
              <w:t>结果。</w:t>
            </w:r>
          </w:p>
        </w:tc>
      </w:tr>
      <w:tr w:rsidR="00601DCF" w:rsidRPr="00601DCF" w:rsidTr="00671C05">
        <w:tc>
          <w:tcPr>
            <w:tcW w:w="7370" w:type="dxa"/>
            <w:gridSpan w:val="2"/>
            <w:shd w:val="clear" w:color="auto" w:fill="auto"/>
          </w:tcPr>
          <w:p w:rsidR="00601DCF" w:rsidRPr="00601DCF" w:rsidRDefault="00601DCF" w:rsidP="00671C05">
            <w:pPr>
              <w:pStyle w:val="a4"/>
              <w:overflowPunct/>
              <w:ind w:right="0"/>
              <w:rPr>
                <w:b/>
                <w:lang w:val="en-GB"/>
              </w:rPr>
            </w:pPr>
            <w:r w:rsidRPr="00AD1AB8">
              <w:rPr>
                <w:rFonts w:eastAsia="SimHei"/>
                <w:lang w:val="en-GB"/>
              </w:rPr>
              <w:t>缔约国答复的概要：</w:t>
            </w:r>
          </w:p>
        </w:tc>
      </w:tr>
      <w:tr w:rsidR="00601DCF" w:rsidRPr="00601DCF" w:rsidTr="00671C05">
        <w:tc>
          <w:tcPr>
            <w:tcW w:w="7370" w:type="dxa"/>
            <w:gridSpan w:val="2"/>
            <w:shd w:val="clear" w:color="auto" w:fill="auto"/>
          </w:tcPr>
          <w:p w:rsidR="00601DCF" w:rsidRPr="00601DCF" w:rsidRDefault="00601DCF" w:rsidP="00671C05">
            <w:pPr>
              <w:pStyle w:val="a4"/>
              <w:overflowPunct/>
              <w:ind w:right="0"/>
              <w:rPr>
                <w:rFonts w:hint="eastAsia"/>
                <w:lang w:val="en-GB"/>
              </w:rPr>
            </w:pPr>
            <w:smartTag w:uri="urn:schemas-microsoft-com:office:smarttags" w:element="chsdate">
              <w:smartTagPr>
                <w:attr w:name="Year" w:val="2012"/>
                <w:attr w:name="Month" w:val="10"/>
                <w:attr w:name="Day" w:val="30"/>
                <w:attr w:name="IsLunarDate" w:val="False"/>
                <w:attr w:name="IsROCDate" w:val="False"/>
              </w:smartTagPr>
              <w:r w:rsidRPr="00601DCF">
                <w:rPr>
                  <w:rFonts w:hint="eastAsia"/>
                  <w:lang w:val="en-GB"/>
                </w:rPr>
                <w:t>2012</w:t>
              </w:r>
              <w:r w:rsidRPr="00601DCF">
                <w:rPr>
                  <w:rFonts w:hint="eastAsia"/>
                  <w:lang w:val="en-GB"/>
                </w:rPr>
                <w:t>年</w:t>
              </w:r>
              <w:r w:rsidRPr="00601DCF">
                <w:rPr>
                  <w:rFonts w:hint="eastAsia"/>
                  <w:lang w:val="en-GB"/>
                </w:rPr>
                <w:t>10</w:t>
              </w:r>
              <w:r w:rsidRPr="00601DCF">
                <w:rPr>
                  <w:rFonts w:hint="eastAsia"/>
                  <w:lang w:val="en-GB"/>
                </w:rPr>
                <w:t>月</w:t>
              </w:r>
              <w:r w:rsidRPr="00601DCF">
                <w:rPr>
                  <w:rFonts w:hint="eastAsia"/>
                  <w:lang w:val="en-GB"/>
                </w:rPr>
                <w:t>30</w:t>
              </w:r>
              <w:r w:rsidRPr="00601DCF">
                <w:rPr>
                  <w:rFonts w:hint="eastAsia"/>
                  <w:lang w:val="en-GB"/>
                </w:rPr>
                <w:t>日</w:t>
              </w:r>
            </w:smartTag>
            <w:r w:rsidRPr="00601DCF">
              <w:rPr>
                <w:rFonts w:hint="eastAsia"/>
                <w:lang w:val="en-GB"/>
              </w:rPr>
              <w:t>，挪威批准了“</w:t>
            </w:r>
            <w:r w:rsidRPr="00601DCF">
              <w:rPr>
                <w:rFonts w:hint="eastAsia"/>
                <w:lang w:val="en-GB"/>
              </w:rPr>
              <w:t>2009-2014</w:t>
            </w:r>
            <w:r w:rsidRPr="00601DCF">
              <w:rPr>
                <w:rFonts w:hint="eastAsia"/>
                <w:lang w:val="en-GB"/>
              </w:rPr>
              <w:t>年挪威金融机制”供资的性别平等和兼顾工作与家庭生活框架中的方案。将为由性别平等和平等待遇事务专员实施的项目投入</w:t>
            </w:r>
            <w:r w:rsidRPr="00601DCF">
              <w:rPr>
                <w:lang w:val="en-GB"/>
              </w:rPr>
              <w:t>70</w:t>
            </w:r>
            <w:r w:rsidR="009616D1">
              <w:rPr>
                <w:lang w:val="en-GB"/>
              </w:rPr>
              <w:t>0,</w:t>
            </w:r>
            <w:r w:rsidRPr="00601DCF">
              <w:rPr>
                <w:lang w:val="en-GB"/>
              </w:rPr>
              <w:t>000</w:t>
            </w:r>
            <w:r w:rsidRPr="00601DCF">
              <w:rPr>
                <w:rFonts w:hint="eastAsia"/>
                <w:lang w:val="en-GB"/>
              </w:rPr>
              <w:t>欧元。</w:t>
            </w:r>
          </w:p>
          <w:p w:rsidR="00601DCF" w:rsidRPr="00601DCF" w:rsidRDefault="00601DCF" w:rsidP="00671C05">
            <w:pPr>
              <w:pStyle w:val="a4"/>
              <w:overflowPunct/>
              <w:ind w:right="0"/>
              <w:rPr>
                <w:rFonts w:hint="eastAsia"/>
                <w:lang w:val="en-GB"/>
              </w:rPr>
            </w:pPr>
            <w:r w:rsidRPr="00601DCF">
              <w:rPr>
                <w:rFonts w:hint="eastAsia"/>
                <w:lang w:val="en-GB"/>
              </w:rPr>
              <w:t>为了实施专员规划的活动，增加了工作人员，包括</w:t>
            </w:r>
            <w:r w:rsidRPr="00601DCF">
              <w:rPr>
                <w:rFonts w:hint="eastAsia"/>
                <w:lang w:val="en-GB"/>
              </w:rPr>
              <w:t>1</w:t>
            </w:r>
            <w:r w:rsidRPr="00601DCF">
              <w:rPr>
                <w:rFonts w:hint="eastAsia"/>
                <w:lang w:val="en-GB"/>
              </w:rPr>
              <w:t>名性别平等问题专家、</w:t>
            </w:r>
            <w:r w:rsidRPr="00601DCF">
              <w:rPr>
                <w:rFonts w:hint="eastAsia"/>
                <w:lang w:val="en-GB"/>
              </w:rPr>
              <w:t>1</w:t>
            </w:r>
            <w:r w:rsidRPr="00601DCF">
              <w:rPr>
                <w:rFonts w:hint="eastAsia"/>
                <w:lang w:val="en-GB"/>
              </w:rPr>
              <w:t>名高级律师、</w:t>
            </w:r>
            <w:r w:rsidRPr="00601DCF">
              <w:rPr>
                <w:rFonts w:hint="eastAsia"/>
                <w:lang w:val="en-GB"/>
              </w:rPr>
              <w:t>1</w:t>
            </w:r>
            <w:r w:rsidRPr="00601DCF">
              <w:rPr>
                <w:rFonts w:hint="eastAsia"/>
                <w:lang w:val="en-GB"/>
              </w:rPr>
              <w:t>名项目协调员、</w:t>
            </w:r>
            <w:r w:rsidRPr="00601DCF">
              <w:rPr>
                <w:rFonts w:hint="eastAsia"/>
                <w:lang w:val="en-GB"/>
              </w:rPr>
              <w:t>1</w:t>
            </w:r>
            <w:r w:rsidRPr="00601DCF">
              <w:rPr>
                <w:rFonts w:hint="eastAsia"/>
                <w:lang w:val="en-GB"/>
              </w:rPr>
              <w:t>名律师、</w:t>
            </w:r>
            <w:r w:rsidRPr="00601DCF">
              <w:rPr>
                <w:rFonts w:hint="eastAsia"/>
                <w:lang w:val="en-GB"/>
              </w:rPr>
              <w:t>1</w:t>
            </w:r>
            <w:r w:rsidRPr="00601DCF">
              <w:rPr>
                <w:rFonts w:hint="eastAsia"/>
                <w:lang w:val="en-GB"/>
              </w:rPr>
              <w:t>名媒体顾问和</w:t>
            </w:r>
            <w:r w:rsidRPr="00601DCF">
              <w:rPr>
                <w:rFonts w:hint="eastAsia"/>
                <w:lang w:val="en-GB"/>
              </w:rPr>
              <w:t>1</w:t>
            </w:r>
            <w:r w:rsidRPr="00601DCF">
              <w:rPr>
                <w:rFonts w:hint="eastAsia"/>
                <w:lang w:val="en-GB"/>
              </w:rPr>
              <w:t>名秘书。该项目从</w:t>
            </w:r>
            <w:smartTag w:uri="urn:schemas-microsoft-com:office:smarttags" w:element="chsdate">
              <w:smartTagPr>
                <w:attr w:name="Year" w:val="2013"/>
                <w:attr w:name="Month" w:val="3"/>
                <w:attr w:name="Day" w:val="25"/>
                <w:attr w:name="IsLunarDate" w:val="False"/>
                <w:attr w:name="IsROCDate" w:val="False"/>
              </w:smartTagPr>
              <w:r w:rsidRPr="00601DCF">
                <w:rPr>
                  <w:rFonts w:hint="eastAsia"/>
                  <w:lang w:val="en-GB"/>
                </w:rPr>
                <w:t>2013</w:t>
              </w:r>
              <w:r w:rsidRPr="00601DCF">
                <w:rPr>
                  <w:rFonts w:hint="eastAsia"/>
                  <w:lang w:val="en-GB"/>
                </w:rPr>
                <w:t>年</w:t>
              </w:r>
              <w:r w:rsidRPr="00601DCF">
                <w:rPr>
                  <w:rFonts w:hint="eastAsia"/>
                  <w:lang w:val="en-GB"/>
                </w:rPr>
                <w:t>3</w:t>
              </w:r>
              <w:r w:rsidRPr="00601DCF">
                <w:rPr>
                  <w:rFonts w:hint="eastAsia"/>
                  <w:lang w:val="en-GB"/>
                </w:rPr>
                <w:t>月</w:t>
              </w:r>
              <w:r w:rsidRPr="00601DCF">
                <w:rPr>
                  <w:rFonts w:hint="eastAsia"/>
                  <w:lang w:val="en-GB"/>
                </w:rPr>
                <w:t>25</w:t>
              </w:r>
              <w:r w:rsidRPr="00601DCF">
                <w:rPr>
                  <w:rFonts w:hint="eastAsia"/>
                  <w:lang w:val="en-GB"/>
                </w:rPr>
                <w:t>日</w:t>
              </w:r>
            </w:smartTag>
            <w:r w:rsidRPr="00601DCF">
              <w:rPr>
                <w:rFonts w:hint="eastAsia"/>
                <w:lang w:val="en-GB"/>
              </w:rPr>
              <w:t>开始，直至</w:t>
            </w:r>
            <w:r w:rsidRPr="00601DCF">
              <w:rPr>
                <w:rFonts w:hint="eastAsia"/>
                <w:lang w:val="en-GB"/>
              </w:rPr>
              <w:t>2015</w:t>
            </w:r>
            <w:r w:rsidRPr="00601DCF">
              <w:rPr>
                <w:rFonts w:hint="eastAsia"/>
                <w:lang w:val="en-GB"/>
              </w:rPr>
              <w:t>年年底。</w:t>
            </w:r>
          </w:p>
          <w:p w:rsidR="00601DCF" w:rsidRPr="00601DCF" w:rsidRDefault="00601DCF" w:rsidP="00671C05">
            <w:pPr>
              <w:pStyle w:val="a4"/>
              <w:overflowPunct/>
              <w:ind w:right="0"/>
              <w:rPr>
                <w:rFonts w:hint="eastAsia"/>
                <w:lang w:val="en-GB"/>
              </w:rPr>
            </w:pPr>
            <w:r w:rsidRPr="00601DCF">
              <w:rPr>
                <w:rFonts w:hint="eastAsia"/>
                <w:lang w:val="en-GB"/>
              </w:rPr>
              <w:t>社会事务部计划于</w:t>
            </w:r>
            <w:r w:rsidRPr="00601DCF">
              <w:rPr>
                <w:rFonts w:hint="eastAsia"/>
                <w:lang w:val="en-GB"/>
              </w:rPr>
              <w:t>2013</w:t>
            </w:r>
            <w:r w:rsidRPr="00601DCF">
              <w:rPr>
                <w:rFonts w:hint="eastAsia"/>
                <w:lang w:val="en-GB"/>
              </w:rPr>
              <w:t>年结束关于设立性别平等理事会的谈判。</w:t>
            </w:r>
          </w:p>
        </w:tc>
      </w:tr>
      <w:tr w:rsidR="00601DCF" w:rsidRPr="00601DCF" w:rsidTr="00F14093">
        <w:tc>
          <w:tcPr>
            <w:tcW w:w="7370" w:type="dxa"/>
            <w:gridSpan w:val="2"/>
            <w:tcBorders>
              <w:bottom w:val="nil"/>
            </w:tcBorders>
            <w:shd w:val="clear" w:color="auto" w:fill="auto"/>
          </w:tcPr>
          <w:p w:rsidR="00601DCF" w:rsidRPr="00601DCF" w:rsidRDefault="00601DCF" w:rsidP="00671C05">
            <w:pPr>
              <w:pStyle w:val="a4"/>
              <w:overflowPunct/>
              <w:ind w:right="0"/>
              <w:rPr>
                <w:rFonts w:hint="eastAsia"/>
                <w:b/>
                <w:lang w:val="en-GB"/>
              </w:rPr>
            </w:pPr>
            <w:r w:rsidRPr="00AD1AB8">
              <w:rPr>
                <w:rFonts w:eastAsia="SimHei"/>
                <w:lang w:val="en-GB"/>
              </w:rPr>
              <w:t>委员会的</w:t>
            </w:r>
            <w:r w:rsidRPr="00AD1AB8">
              <w:rPr>
                <w:rFonts w:eastAsia="SimHei" w:hint="eastAsia"/>
                <w:lang w:val="en-GB"/>
              </w:rPr>
              <w:t>评价</w:t>
            </w:r>
            <w:r w:rsidRPr="00601DCF">
              <w:rPr>
                <w:b/>
                <w:lang w:val="en-GB"/>
              </w:rPr>
              <w:t>：</w:t>
            </w:r>
          </w:p>
        </w:tc>
      </w:tr>
      <w:tr w:rsidR="00601DCF" w:rsidRPr="00601DCF" w:rsidTr="00F14093">
        <w:tc>
          <w:tcPr>
            <w:tcW w:w="7370" w:type="dxa"/>
            <w:gridSpan w:val="2"/>
            <w:tcBorders>
              <w:top w:val="nil"/>
              <w:bottom w:val="nil"/>
            </w:tcBorders>
            <w:shd w:val="clear" w:color="auto" w:fill="auto"/>
          </w:tcPr>
          <w:p w:rsidR="00601DCF" w:rsidRPr="00601DCF" w:rsidRDefault="00601DCF" w:rsidP="00671C05">
            <w:pPr>
              <w:pStyle w:val="a4"/>
              <w:overflowPunct/>
              <w:ind w:right="0"/>
              <w:rPr>
                <w:rFonts w:hint="eastAsia"/>
                <w:b/>
                <w:lang w:val="en-GB"/>
              </w:rPr>
            </w:pPr>
            <w:r w:rsidRPr="00601DCF">
              <w:rPr>
                <w:b/>
                <w:lang w:val="en-GB"/>
              </w:rPr>
              <w:t>[B2]</w:t>
            </w:r>
            <w:r w:rsidR="00585ED1">
              <w:rPr>
                <w:rFonts w:hint="eastAsia"/>
                <w:b/>
                <w:lang w:val="en-GB"/>
              </w:rPr>
              <w:t>：</w:t>
            </w:r>
            <w:r w:rsidRPr="00601DCF">
              <w:rPr>
                <w:rFonts w:hint="eastAsia"/>
                <w:lang w:val="en-GB"/>
              </w:rPr>
              <w:t>仍需提供补充资料，说明挪威供资的项目及其效果。缔约国还应提供资料说明关于设立性别平等理事会的谈判的结果。</w:t>
            </w:r>
          </w:p>
        </w:tc>
      </w:tr>
      <w:tr w:rsidR="00601DCF" w:rsidRPr="00601DCF" w:rsidTr="00F14093">
        <w:tc>
          <w:tcPr>
            <w:tcW w:w="7370" w:type="dxa"/>
            <w:gridSpan w:val="2"/>
            <w:tcBorders>
              <w:top w:val="nil"/>
            </w:tcBorders>
            <w:shd w:val="clear" w:color="auto" w:fill="auto"/>
          </w:tcPr>
          <w:p w:rsidR="00601DCF" w:rsidRPr="00601DCF" w:rsidRDefault="00601DCF" w:rsidP="00F14093">
            <w:pPr>
              <w:pStyle w:val="a4"/>
              <w:pageBreakBefore/>
              <w:overflowPunct/>
              <w:ind w:right="0"/>
              <w:rPr>
                <w:rFonts w:hint="eastAsia"/>
                <w:b/>
                <w:lang w:val="en-GB"/>
              </w:rPr>
            </w:pPr>
            <w:r w:rsidRPr="00AD1AB8">
              <w:rPr>
                <w:rFonts w:eastAsia="SimHei" w:hint="eastAsia"/>
                <w:lang w:val="en-GB"/>
              </w:rPr>
              <w:t>建议采取的行动</w:t>
            </w:r>
            <w:r w:rsidRPr="00601DCF">
              <w:rPr>
                <w:rFonts w:hint="eastAsia"/>
                <w:b/>
                <w:lang w:val="en-GB"/>
              </w:rPr>
              <w:t>：</w:t>
            </w:r>
            <w:r w:rsidRPr="00601DCF">
              <w:rPr>
                <w:rFonts w:hint="eastAsia"/>
                <w:lang w:val="en-GB"/>
              </w:rPr>
              <w:t>鉴于缔约方提交了第三次答复，应发出一封信函，通告缔约国终止后续行动程序</w:t>
            </w:r>
            <w:r w:rsidR="009616D1">
              <w:rPr>
                <w:rFonts w:hint="eastAsia"/>
                <w:lang w:val="en-GB"/>
              </w:rPr>
              <w:t>(</w:t>
            </w:r>
            <w:r w:rsidRPr="00601DCF">
              <w:rPr>
                <w:rFonts w:hint="eastAsia"/>
                <w:lang w:val="en-GB"/>
              </w:rPr>
              <w:t>依据</w:t>
            </w:r>
            <w:r w:rsidRPr="00601DCF">
              <w:rPr>
                <w:lang w:val="en-GB"/>
              </w:rPr>
              <w:t>CCPR/C/108/</w:t>
            </w:r>
            <w:r w:rsidR="009616D1">
              <w:rPr>
                <w:lang w:val="en-GB"/>
              </w:rPr>
              <w:t>2,</w:t>
            </w:r>
            <w:r w:rsidR="00671C05">
              <w:rPr>
                <w:rFonts w:hint="eastAsia"/>
                <w:lang w:val="en-GB"/>
              </w:rPr>
              <w:t xml:space="preserve"> </w:t>
            </w:r>
            <w:r w:rsidRPr="00601DCF">
              <w:rPr>
                <w:rFonts w:hint="eastAsia"/>
                <w:lang w:val="en-GB"/>
              </w:rPr>
              <w:t>第</w:t>
            </w:r>
            <w:r w:rsidRPr="00601DCF">
              <w:rPr>
                <w:rFonts w:hint="eastAsia"/>
                <w:lang w:val="en-GB"/>
              </w:rPr>
              <w:t>26</w:t>
            </w:r>
            <w:r w:rsidRPr="00601DCF">
              <w:rPr>
                <w:rFonts w:hint="eastAsia"/>
                <w:lang w:val="en-GB"/>
              </w:rPr>
              <w:t>段</w:t>
            </w:r>
            <w:r w:rsidR="009616D1">
              <w:rPr>
                <w:rFonts w:hint="eastAsia"/>
                <w:lang w:val="en-GB"/>
              </w:rPr>
              <w:t>)</w:t>
            </w:r>
            <w:r w:rsidRPr="00601DCF">
              <w:rPr>
                <w:rFonts w:hint="eastAsia"/>
                <w:lang w:val="en-GB"/>
              </w:rPr>
              <w:t>。缔约国应在下次定期报告中提供所要求的资料。</w:t>
            </w:r>
          </w:p>
        </w:tc>
      </w:tr>
      <w:tr w:rsidR="00601DCF" w:rsidRPr="00601DCF" w:rsidTr="00671C05">
        <w:tc>
          <w:tcPr>
            <w:tcW w:w="7370" w:type="dxa"/>
            <w:gridSpan w:val="2"/>
            <w:shd w:val="clear" w:color="auto" w:fill="auto"/>
          </w:tcPr>
          <w:p w:rsidR="00601DCF" w:rsidRPr="00601DCF" w:rsidRDefault="00601DCF" w:rsidP="00671C05">
            <w:pPr>
              <w:pStyle w:val="a4"/>
              <w:overflowPunct/>
              <w:ind w:right="0"/>
              <w:rPr>
                <w:rFonts w:hint="eastAsia"/>
                <w:lang w:val="en-GB"/>
              </w:rPr>
            </w:pPr>
            <w:r w:rsidRPr="00AD1AB8">
              <w:rPr>
                <w:rFonts w:eastAsia="SimHei" w:hint="eastAsia"/>
                <w:lang w:val="en-GB"/>
              </w:rPr>
              <w:t>下次定期报告</w:t>
            </w:r>
            <w:r w:rsidRPr="00601DCF">
              <w:rPr>
                <w:rFonts w:hint="eastAsia"/>
                <w:b/>
                <w:lang w:val="en-GB"/>
              </w:rPr>
              <w:t>：</w:t>
            </w:r>
            <w:smartTag w:uri="urn:schemas-microsoft-com:office:smarttags" w:element="chsdate">
              <w:smartTagPr>
                <w:attr w:name="Year" w:val="2015"/>
                <w:attr w:name="Month" w:val="7"/>
                <w:attr w:name="Day" w:val="30"/>
                <w:attr w:name="IsLunarDate" w:val="False"/>
                <w:attr w:name="IsROCDate" w:val="False"/>
              </w:smartTagPr>
              <w:r w:rsidRPr="00601DCF">
                <w:rPr>
                  <w:rFonts w:hint="eastAsia"/>
                  <w:lang w:val="en-GB"/>
                </w:rPr>
                <w:t>2015</w:t>
              </w:r>
              <w:r w:rsidRPr="00601DCF">
                <w:rPr>
                  <w:rFonts w:hint="eastAsia"/>
                  <w:lang w:val="en-GB"/>
                </w:rPr>
                <w:t>年</w:t>
              </w:r>
              <w:r w:rsidRPr="00601DCF">
                <w:rPr>
                  <w:rFonts w:hint="eastAsia"/>
                  <w:lang w:val="en-GB"/>
                </w:rPr>
                <w:t>7</w:t>
              </w:r>
              <w:r w:rsidRPr="00601DCF">
                <w:rPr>
                  <w:rFonts w:hint="eastAsia"/>
                  <w:lang w:val="en-GB"/>
                </w:rPr>
                <w:t>月</w:t>
              </w:r>
              <w:r w:rsidRPr="00601DCF">
                <w:rPr>
                  <w:rFonts w:hint="eastAsia"/>
                  <w:lang w:val="en-GB"/>
                </w:rPr>
                <w:t>30</w:t>
              </w:r>
              <w:r w:rsidRPr="00601DCF">
                <w:rPr>
                  <w:rFonts w:hint="eastAsia"/>
                  <w:lang w:val="en-GB"/>
                </w:rPr>
                <w:t>日</w:t>
              </w:r>
            </w:smartTag>
          </w:p>
        </w:tc>
      </w:tr>
    </w:tbl>
    <w:p w:rsidR="003E39C5" w:rsidRDefault="00AD1AB8" w:rsidP="00AD1AB8">
      <w:pPr>
        <w:pStyle w:val="HChGC"/>
        <w:rPr>
          <w:rFonts w:hint="eastAsia"/>
          <w:lang w:val="en-GB"/>
        </w:rPr>
      </w:pPr>
      <w:r>
        <w:rPr>
          <w:rFonts w:hint="eastAsia"/>
          <w:lang w:val="en-GB"/>
        </w:rPr>
        <w:tab/>
      </w:r>
      <w:r>
        <w:rPr>
          <w:rFonts w:hint="eastAsia"/>
          <w:lang w:val="en-GB"/>
        </w:rPr>
        <w:tab/>
      </w:r>
      <w:r w:rsidR="00CA79FF" w:rsidRPr="00CA79FF">
        <w:rPr>
          <w:rFonts w:hint="eastAsia"/>
          <w:lang w:val="en-GB"/>
        </w:rPr>
        <w:t>第一</w:t>
      </w:r>
      <w:r w:rsidR="00CA79FF" w:rsidRPr="00CA79FF">
        <w:rPr>
          <w:lang w:val="en-GB"/>
        </w:rPr>
        <w:t>〇</w:t>
      </w:r>
      <w:r w:rsidR="00CA79FF" w:rsidRPr="00CA79FF">
        <w:rPr>
          <w:rFonts w:hint="eastAsia"/>
          <w:lang w:val="en-GB"/>
        </w:rPr>
        <w:t>三届会议</w:t>
      </w:r>
      <w:r w:rsidR="009616D1">
        <w:rPr>
          <w:rFonts w:hint="eastAsia"/>
          <w:lang w:val="en-GB"/>
        </w:rPr>
        <w:t>(</w:t>
      </w:r>
      <w:r w:rsidR="00CA79FF" w:rsidRPr="00CA79FF">
        <w:rPr>
          <w:rFonts w:hint="eastAsia"/>
          <w:lang w:val="en-GB"/>
        </w:rPr>
        <w:t>2011</w:t>
      </w:r>
      <w:r w:rsidR="00CA79FF" w:rsidRPr="00CA79FF">
        <w:rPr>
          <w:rFonts w:hint="eastAsia"/>
          <w:lang w:val="en-GB"/>
        </w:rPr>
        <w:t>年</w:t>
      </w:r>
      <w:r w:rsidR="00CA79FF" w:rsidRPr="00CA79FF">
        <w:rPr>
          <w:rFonts w:hint="eastAsia"/>
          <w:lang w:val="en-GB"/>
        </w:rPr>
        <w:t>10</w:t>
      </w:r>
      <w:r w:rsidR="00CA79FF" w:rsidRPr="00CA79FF">
        <w:rPr>
          <w:rFonts w:hint="eastAsia"/>
          <w:lang w:val="en-GB"/>
        </w:rPr>
        <w:t>月</w:t>
      </w:r>
      <w:r>
        <w:rPr>
          <w:rFonts w:hint="eastAsia"/>
          <w:lang w:val="en-GB"/>
        </w:rPr>
        <w:t>－</w:t>
      </w:r>
      <w:r w:rsidR="00CA79FF" w:rsidRPr="00CA79FF">
        <w:rPr>
          <w:rFonts w:hint="eastAsia"/>
          <w:lang w:val="en-GB"/>
        </w:rPr>
        <w:t>11</w:t>
      </w:r>
      <w:r w:rsidR="00CA79FF" w:rsidRPr="00CA79FF">
        <w:rPr>
          <w:rFonts w:hint="eastAsia"/>
          <w:lang w:val="en-GB"/>
        </w:rPr>
        <w:t>月</w:t>
      </w:r>
      <w:r w:rsidR="009616D1">
        <w:rPr>
          <w:rFonts w:hint="eastAsia"/>
          <w:lang w:val="en-GB"/>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0A0"/>
      </w:tblPr>
      <w:tblGrid>
        <w:gridCol w:w="2506"/>
        <w:gridCol w:w="4864"/>
      </w:tblGrid>
      <w:tr w:rsidR="00CA79FF" w:rsidRPr="00CA79FF" w:rsidTr="00AD1AB8">
        <w:trPr>
          <w:trHeight w:val="240"/>
          <w:tblHeader/>
        </w:trPr>
        <w:tc>
          <w:tcPr>
            <w:tcW w:w="2506" w:type="dxa"/>
            <w:tcBorders>
              <w:top w:val="single" w:sz="4" w:space="0" w:color="auto"/>
              <w:bottom w:val="single" w:sz="12" w:space="0" w:color="auto"/>
            </w:tcBorders>
            <w:shd w:val="clear" w:color="auto" w:fill="auto"/>
            <w:vAlign w:val="bottom"/>
          </w:tcPr>
          <w:p w:rsidR="00CA79FF" w:rsidRPr="00CA79FF" w:rsidRDefault="00CA79FF" w:rsidP="00671C05">
            <w:pPr>
              <w:pStyle w:val="a0"/>
              <w:rPr>
                <w:rFonts w:hint="eastAsia"/>
                <w:lang w:val="en-GB"/>
              </w:rPr>
            </w:pPr>
            <w:r w:rsidRPr="00CA79FF">
              <w:rPr>
                <w:rFonts w:hint="eastAsia"/>
                <w:lang w:val="en-GB"/>
              </w:rPr>
              <w:t>挪威</w:t>
            </w:r>
          </w:p>
        </w:tc>
        <w:tc>
          <w:tcPr>
            <w:tcW w:w="4864" w:type="dxa"/>
            <w:tcBorders>
              <w:top w:val="single" w:sz="4" w:space="0" w:color="auto"/>
              <w:bottom w:val="single" w:sz="12" w:space="0" w:color="auto"/>
            </w:tcBorders>
            <w:shd w:val="clear" w:color="auto" w:fill="auto"/>
            <w:vAlign w:val="bottom"/>
          </w:tcPr>
          <w:p w:rsidR="00CA79FF" w:rsidRPr="00CA79FF" w:rsidRDefault="00CA79FF" w:rsidP="00671C05">
            <w:pPr>
              <w:pStyle w:val="a0"/>
              <w:rPr>
                <w:lang w:val="en-GB"/>
              </w:rPr>
            </w:pPr>
          </w:p>
        </w:tc>
      </w:tr>
      <w:tr w:rsidR="00CA79FF" w:rsidRPr="00CA79FF" w:rsidTr="00AD1AB8">
        <w:trPr>
          <w:trHeight w:hRule="exact" w:val="113"/>
          <w:tblHeader/>
        </w:trPr>
        <w:tc>
          <w:tcPr>
            <w:tcW w:w="2506" w:type="dxa"/>
            <w:tcBorders>
              <w:top w:val="single" w:sz="12" w:space="0" w:color="auto"/>
            </w:tcBorders>
            <w:shd w:val="clear" w:color="auto" w:fill="auto"/>
          </w:tcPr>
          <w:p w:rsidR="00CA79FF" w:rsidRPr="00CA79FF" w:rsidRDefault="00CA79FF" w:rsidP="00671C05">
            <w:pPr>
              <w:pStyle w:val="a4"/>
              <w:overflowPunct/>
              <w:rPr>
                <w:b/>
                <w:lang w:val="en-GB"/>
              </w:rPr>
            </w:pPr>
          </w:p>
        </w:tc>
        <w:tc>
          <w:tcPr>
            <w:tcW w:w="4864" w:type="dxa"/>
            <w:tcBorders>
              <w:top w:val="single" w:sz="12" w:space="0" w:color="auto"/>
            </w:tcBorders>
            <w:shd w:val="clear" w:color="auto" w:fill="auto"/>
          </w:tcPr>
          <w:p w:rsidR="00CA79FF" w:rsidRPr="00CA79FF" w:rsidRDefault="00CA79FF" w:rsidP="00671C05">
            <w:pPr>
              <w:pStyle w:val="a4"/>
              <w:overflowPunct/>
              <w:rPr>
                <w:lang w:val="en-GB"/>
              </w:rPr>
            </w:pPr>
          </w:p>
        </w:tc>
      </w:tr>
      <w:tr w:rsidR="00CA79FF" w:rsidRPr="00CA79FF" w:rsidTr="00AD1AB8">
        <w:trPr>
          <w:trHeight w:val="240"/>
        </w:trPr>
        <w:tc>
          <w:tcPr>
            <w:tcW w:w="2506" w:type="dxa"/>
            <w:shd w:val="clear" w:color="auto" w:fill="auto"/>
          </w:tcPr>
          <w:p w:rsidR="00CA79FF" w:rsidRPr="00AD1AB8" w:rsidRDefault="00CA79FF" w:rsidP="00671C05">
            <w:pPr>
              <w:pStyle w:val="a4"/>
              <w:overflowPunct/>
              <w:rPr>
                <w:rFonts w:eastAsia="SimHei"/>
                <w:lang w:val="en-GB"/>
              </w:rPr>
            </w:pPr>
            <w:r w:rsidRPr="00AD1AB8">
              <w:rPr>
                <w:rFonts w:eastAsia="SimHei" w:hint="eastAsia"/>
                <w:lang w:val="en-GB"/>
              </w:rPr>
              <w:t>结论性意见：</w:t>
            </w:r>
          </w:p>
        </w:tc>
        <w:tc>
          <w:tcPr>
            <w:tcW w:w="4864" w:type="dxa"/>
            <w:shd w:val="clear" w:color="auto" w:fill="auto"/>
          </w:tcPr>
          <w:p w:rsidR="00CA79FF" w:rsidRPr="00CA79FF" w:rsidRDefault="00CA79FF" w:rsidP="00671C05">
            <w:pPr>
              <w:pStyle w:val="a4"/>
              <w:overflowPunct/>
              <w:rPr>
                <w:lang w:val="en-GB"/>
              </w:rPr>
            </w:pPr>
            <w:r w:rsidRPr="00CA79FF">
              <w:rPr>
                <w:lang w:val="en-GB"/>
              </w:rPr>
              <w:t>CCPR/C/NOR/CO/</w:t>
            </w:r>
            <w:r w:rsidR="009616D1">
              <w:rPr>
                <w:lang w:val="en-GB"/>
              </w:rPr>
              <w:t>6,</w:t>
            </w:r>
            <w:r w:rsidR="001A5312">
              <w:rPr>
                <w:rFonts w:hint="eastAsia"/>
                <w:lang w:val="en-GB"/>
              </w:rPr>
              <w:t xml:space="preserve"> </w:t>
            </w:r>
            <w:smartTag w:uri="urn:schemas-microsoft-com:office:smarttags" w:element="chsdate">
              <w:smartTagPr>
                <w:attr w:name="IsROCDate" w:val="False"/>
                <w:attr w:name="IsLunarDate" w:val="False"/>
                <w:attr w:name="Day" w:val="2"/>
                <w:attr w:name="Month" w:val="11"/>
                <w:attr w:name="Year" w:val="2011"/>
              </w:smartTagPr>
              <w:r w:rsidRPr="00CA79FF">
                <w:rPr>
                  <w:rFonts w:hint="eastAsia"/>
                  <w:lang w:val="en-GB"/>
                </w:rPr>
                <w:t>2011</w:t>
              </w:r>
              <w:r w:rsidRPr="00CA79FF">
                <w:rPr>
                  <w:rFonts w:hint="eastAsia"/>
                  <w:lang w:val="en-GB"/>
                </w:rPr>
                <w:t>年</w:t>
              </w:r>
              <w:r w:rsidRPr="00CA79FF">
                <w:rPr>
                  <w:rFonts w:hint="eastAsia"/>
                  <w:lang w:val="en-GB"/>
                </w:rPr>
                <w:t>11</w:t>
              </w:r>
              <w:r w:rsidRPr="00CA79FF">
                <w:rPr>
                  <w:rFonts w:hint="eastAsia"/>
                  <w:lang w:val="en-GB"/>
                </w:rPr>
                <w:t>月</w:t>
              </w:r>
              <w:r w:rsidRPr="00CA79FF">
                <w:rPr>
                  <w:lang w:val="en-GB"/>
                </w:rPr>
                <w:t>2</w:t>
              </w:r>
              <w:r w:rsidRPr="00CA79FF">
                <w:rPr>
                  <w:rFonts w:hint="eastAsia"/>
                  <w:lang w:val="en-GB"/>
                </w:rPr>
                <w:t>日</w:t>
              </w:r>
            </w:smartTag>
          </w:p>
        </w:tc>
      </w:tr>
      <w:tr w:rsidR="00CA79FF" w:rsidRPr="00CA79FF" w:rsidTr="00AD1AB8">
        <w:trPr>
          <w:trHeight w:val="240"/>
        </w:trPr>
        <w:tc>
          <w:tcPr>
            <w:tcW w:w="2506" w:type="dxa"/>
            <w:shd w:val="clear" w:color="auto" w:fill="auto"/>
          </w:tcPr>
          <w:p w:rsidR="00CA79FF" w:rsidRPr="00AD1AB8" w:rsidRDefault="00CA79FF" w:rsidP="00671C05">
            <w:pPr>
              <w:pStyle w:val="a4"/>
              <w:overflowPunct/>
              <w:rPr>
                <w:rFonts w:eastAsia="SimHei"/>
                <w:lang w:val="en-GB"/>
              </w:rPr>
            </w:pPr>
            <w:r w:rsidRPr="00AD1AB8">
              <w:rPr>
                <w:rFonts w:eastAsia="SimHei" w:hint="eastAsia"/>
                <w:lang w:val="en-GB"/>
              </w:rPr>
              <w:t>关于后续行动的段落</w:t>
            </w:r>
            <w:r w:rsidR="000C32AD">
              <w:rPr>
                <w:rFonts w:eastAsia="SimHei" w:hint="eastAsia"/>
                <w:lang w:val="en-GB"/>
              </w:rPr>
              <w:t>：</w:t>
            </w:r>
          </w:p>
        </w:tc>
        <w:tc>
          <w:tcPr>
            <w:tcW w:w="4864" w:type="dxa"/>
            <w:shd w:val="clear" w:color="auto" w:fill="auto"/>
          </w:tcPr>
          <w:p w:rsidR="00CA79FF" w:rsidRPr="00CA79FF" w:rsidRDefault="00CA79FF" w:rsidP="00671C05">
            <w:pPr>
              <w:pStyle w:val="a4"/>
              <w:overflowPunct/>
              <w:rPr>
                <w:rFonts w:hint="eastAsia"/>
                <w:lang w:val="en-GB"/>
              </w:rPr>
            </w:pPr>
            <w:r w:rsidRPr="00CA79FF">
              <w:rPr>
                <w:rFonts w:hint="eastAsia"/>
                <w:lang w:val="en-GB"/>
              </w:rPr>
              <w:t>第</w:t>
            </w:r>
            <w:r w:rsidRPr="00CA79FF">
              <w:rPr>
                <w:lang w:val="en-GB"/>
              </w:rPr>
              <w:t>5</w:t>
            </w:r>
            <w:r w:rsidRPr="00CA79FF">
              <w:rPr>
                <w:rFonts w:hint="eastAsia"/>
                <w:lang w:val="en-GB"/>
              </w:rPr>
              <w:t>、第</w:t>
            </w:r>
            <w:r w:rsidRPr="00CA79FF">
              <w:rPr>
                <w:lang w:val="en-GB"/>
              </w:rPr>
              <w:t>10</w:t>
            </w:r>
            <w:r w:rsidRPr="00CA79FF">
              <w:rPr>
                <w:rFonts w:hint="eastAsia"/>
                <w:lang w:val="en-GB"/>
              </w:rPr>
              <w:t>和第</w:t>
            </w:r>
            <w:r w:rsidRPr="00CA79FF">
              <w:rPr>
                <w:lang w:val="en-GB"/>
              </w:rPr>
              <w:t>12</w:t>
            </w:r>
            <w:r w:rsidRPr="00CA79FF">
              <w:rPr>
                <w:rFonts w:hint="eastAsia"/>
                <w:lang w:val="en-GB"/>
              </w:rPr>
              <w:t>段</w:t>
            </w:r>
          </w:p>
        </w:tc>
      </w:tr>
      <w:tr w:rsidR="00CA79FF" w:rsidRPr="00CA79FF" w:rsidTr="00AD1AB8">
        <w:trPr>
          <w:trHeight w:val="240"/>
        </w:trPr>
        <w:tc>
          <w:tcPr>
            <w:tcW w:w="2506" w:type="dxa"/>
            <w:shd w:val="clear" w:color="auto" w:fill="auto"/>
          </w:tcPr>
          <w:p w:rsidR="00CA79FF" w:rsidRPr="00AD1AB8" w:rsidRDefault="00CA79FF" w:rsidP="00671C05">
            <w:pPr>
              <w:pStyle w:val="a4"/>
              <w:overflowPunct/>
              <w:rPr>
                <w:rFonts w:eastAsia="SimHei"/>
                <w:lang w:val="en-GB"/>
              </w:rPr>
            </w:pPr>
            <w:r w:rsidRPr="00AD1AB8">
              <w:rPr>
                <w:rFonts w:eastAsia="SimHei" w:hint="eastAsia"/>
                <w:lang w:val="en-GB"/>
              </w:rPr>
              <w:t>第一次答复：</w:t>
            </w:r>
          </w:p>
        </w:tc>
        <w:tc>
          <w:tcPr>
            <w:tcW w:w="4864" w:type="dxa"/>
            <w:shd w:val="clear" w:color="auto" w:fill="auto"/>
          </w:tcPr>
          <w:p w:rsidR="00CA79FF" w:rsidRPr="00CA79FF" w:rsidRDefault="00CA79FF" w:rsidP="00671C05">
            <w:pPr>
              <w:pStyle w:val="a4"/>
              <w:overflowPunct/>
              <w:rPr>
                <w:lang w:val="en-GB"/>
              </w:rPr>
            </w:pPr>
            <w:r w:rsidRPr="00CA79FF">
              <w:rPr>
                <w:rFonts w:hint="eastAsia"/>
                <w:lang w:val="en-GB"/>
              </w:rPr>
              <w:t>预期：</w:t>
            </w:r>
            <w:smartTag w:uri="urn:schemas-microsoft-com:office:smarttags" w:element="chsdate">
              <w:smartTagPr>
                <w:attr w:name="IsROCDate" w:val="False"/>
                <w:attr w:name="IsLunarDate" w:val="False"/>
                <w:attr w:name="Day" w:val="2"/>
                <w:attr w:name="Month" w:val="11"/>
                <w:attr w:name="Year" w:val="2012"/>
              </w:smartTagPr>
              <w:r w:rsidRPr="00CA79FF">
                <w:rPr>
                  <w:rFonts w:hint="eastAsia"/>
                  <w:lang w:val="en-GB"/>
                </w:rPr>
                <w:t>2012</w:t>
              </w:r>
              <w:r w:rsidRPr="00CA79FF">
                <w:rPr>
                  <w:rFonts w:hint="eastAsia"/>
                  <w:lang w:val="en-GB"/>
                </w:rPr>
                <w:t>年</w:t>
              </w:r>
              <w:r w:rsidRPr="00CA79FF">
                <w:rPr>
                  <w:rFonts w:hint="eastAsia"/>
                  <w:lang w:val="en-GB"/>
                </w:rPr>
                <w:t>11</w:t>
              </w:r>
              <w:r w:rsidRPr="00CA79FF">
                <w:rPr>
                  <w:rFonts w:hint="eastAsia"/>
                  <w:lang w:val="en-GB"/>
                </w:rPr>
                <w:t>月</w:t>
              </w:r>
              <w:r w:rsidRPr="00CA79FF">
                <w:rPr>
                  <w:rFonts w:hint="eastAsia"/>
                  <w:lang w:val="en-GB"/>
                </w:rPr>
                <w:t>2</w:t>
              </w:r>
              <w:r w:rsidRPr="00CA79FF">
                <w:rPr>
                  <w:rFonts w:hint="eastAsia"/>
                  <w:lang w:val="en-GB"/>
                </w:rPr>
                <w:t>日</w:t>
              </w:r>
            </w:smartTag>
            <w:r w:rsidRPr="00CA79FF">
              <w:rPr>
                <w:rFonts w:hint="eastAsia"/>
                <w:lang w:val="en-GB"/>
              </w:rPr>
              <w:t>；收到：</w:t>
            </w:r>
            <w:smartTag w:uri="urn:schemas-microsoft-com:office:smarttags" w:element="chsdate">
              <w:smartTagPr>
                <w:attr w:name="IsROCDate" w:val="False"/>
                <w:attr w:name="IsLunarDate" w:val="False"/>
                <w:attr w:name="Day" w:val="19"/>
                <w:attr w:name="Month" w:val="11"/>
                <w:attr w:name="Year" w:val="2012"/>
              </w:smartTagPr>
              <w:r w:rsidRPr="00CA79FF">
                <w:rPr>
                  <w:rFonts w:hint="eastAsia"/>
                  <w:lang w:val="en-GB"/>
                </w:rPr>
                <w:t>2012</w:t>
              </w:r>
              <w:r w:rsidRPr="00CA79FF">
                <w:rPr>
                  <w:rFonts w:hint="eastAsia"/>
                  <w:lang w:val="en-GB"/>
                </w:rPr>
                <w:t>年</w:t>
              </w:r>
              <w:r w:rsidRPr="00CA79FF">
                <w:rPr>
                  <w:rFonts w:hint="eastAsia"/>
                  <w:lang w:val="en-GB"/>
                </w:rPr>
                <w:t>11</w:t>
              </w:r>
              <w:r w:rsidRPr="00CA79FF">
                <w:rPr>
                  <w:rFonts w:hint="eastAsia"/>
                  <w:lang w:val="en-GB"/>
                </w:rPr>
                <w:t>月</w:t>
              </w:r>
              <w:r w:rsidRPr="00CA79FF">
                <w:rPr>
                  <w:rFonts w:hint="eastAsia"/>
                  <w:lang w:val="en-GB"/>
                </w:rPr>
                <w:t>19</w:t>
              </w:r>
              <w:r w:rsidRPr="00CA79FF">
                <w:rPr>
                  <w:rFonts w:hint="eastAsia"/>
                  <w:lang w:val="en-GB"/>
                </w:rPr>
                <w:t>日</w:t>
              </w:r>
            </w:smartTag>
          </w:p>
        </w:tc>
      </w:tr>
      <w:tr w:rsidR="00CA79FF" w:rsidRPr="00CA79FF" w:rsidTr="00AD1AB8">
        <w:trPr>
          <w:trHeight w:val="240"/>
        </w:trPr>
        <w:tc>
          <w:tcPr>
            <w:tcW w:w="2506" w:type="dxa"/>
            <w:shd w:val="clear" w:color="auto" w:fill="auto"/>
          </w:tcPr>
          <w:p w:rsidR="00CA79FF" w:rsidRPr="00AD1AB8" w:rsidRDefault="00CA79FF" w:rsidP="00671C05">
            <w:pPr>
              <w:pStyle w:val="a4"/>
              <w:overflowPunct/>
              <w:rPr>
                <w:rFonts w:eastAsia="SimHei"/>
                <w:lang w:val="en-GB"/>
              </w:rPr>
            </w:pPr>
            <w:r w:rsidRPr="00AD1AB8">
              <w:rPr>
                <w:rFonts w:eastAsia="SimHei"/>
                <w:lang w:val="en-GB"/>
              </w:rPr>
              <w:t>委员会的</w:t>
            </w:r>
            <w:r w:rsidRPr="00AD1AB8">
              <w:rPr>
                <w:rFonts w:eastAsia="SimHei" w:hint="eastAsia"/>
                <w:lang w:val="en-GB"/>
              </w:rPr>
              <w:t>评价</w:t>
            </w:r>
            <w:r w:rsidR="009616D1" w:rsidRPr="00AD1AB8">
              <w:rPr>
                <w:rFonts w:eastAsia="SimHei"/>
                <w:lang w:val="en-GB"/>
              </w:rPr>
              <w:t>：</w:t>
            </w:r>
          </w:p>
        </w:tc>
        <w:tc>
          <w:tcPr>
            <w:tcW w:w="4864" w:type="dxa"/>
            <w:shd w:val="clear" w:color="auto" w:fill="auto"/>
          </w:tcPr>
          <w:p w:rsidR="00CA79FF" w:rsidRPr="00CA79FF" w:rsidRDefault="00CA79FF" w:rsidP="00671C05">
            <w:pPr>
              <w:pStyle w:val="a4"/>
              <w:overflowPunct/>
              <w:rPr>
                <w:rFonts w:hint="eastAsia"/>
                <w:lang w:val="en-GB"/>
              </w:rPr>
            </w:pPr>
            <w:r w:rsidRPr="00CA79FF">
              <w:rPr>
                <w:rFonts w:hint="eastAsia"/>
                <w:lang w:val="en-GB"/>
              </w:rPr>
              <w:t>需要就第</w:t>
            </w:r>
            <w:r w:rsidRPr="00CA79FF">
              <w:rPr>
                <w:rFonts w:hint="eastAsia"/>
                <w:lang w:val="en-GB"/>
              </w:rPr>
              <w:t>5</w:t>
            </w:r>
            <w:r w:rsidRPr="00CA79FF">
              <w:rPr>
                <w:rFonts w:hint="eastAsia"/>
                <w:lang w:val="en-GB"/>
              </w:rPr>
              <w:t>段</w:t>
            </w:r>
            <w:r w:rsidRPr="00CA79FF">
              <w:rPr>
                <w:b/>
                <w:lang w:val="en-GB"/>
              </w:rPr>
              <w:t>[B2]</w:t>
            </w:r>
            <w:r w:rsidRPr="00CA79FF">
              <w:rPr>
                <w:rFonts w:hint="eastAsia"/>
                <w:lang w:val="en-GB"/>
              </w:rPr>
              <w:t>、第</w:t>
            </w:r>
            <w:r w:rsidRPr="00CA79FF">
              <w:rPr>
                <w:rFonts w:hint="eastAsia"/>
                <w:lang w:val="en-GB"/>
              </w:rPr>
              <w:t>10</w:t>
            </w:r>
            <w:r w:rsidRPr="00CA79FF">
              <w:rPr>
                <w:rFonts w:hint="eastAsia"/>
                <w:lang w:val="en-GB"/>
              </w:rPr>
              <w:t>段</w:t>
            </w:r>
            <w:r w:rsidRPr="00CA79FF">
              <w:rPr>
                <w:b/>
                <w:lang w:val="en-GB"/>
              </w:rPr>
              <w:t>[B2]</w:t>
            </w:r>
            <w:r w:rsidRPr="00CA79FF">
              <w:rPr>
                <w:rFonts w:hint="eastAsia"/>
                <w:lang w:val="en-GB"/>
              </w:rPr>
              <w:t>和第</w:t>
            </w:r>
            <w:r w:rsidRPr="00CA79FF">
              <w:rPr>
                <w:rFonts w:hint="eastAsia"/>
                <w:lang w:val="en-GB"/>
              </w:rPr>
              <w:t>12</w:t>
            </w:r>
            <w:r w:rsidRPr="00CA79FF">
              <w:rPr>
                <w:rFonts w:hint="eastAsia"/>
                <w:lang w:val="en-GB"/>
              </w:rPr>
              <w:t>段</w:t>
            </w:r>
            <w:r w:rsidRPr="00CA79FF">
              <w:rPr>
                <w:b/>
                <w:lang w:val="en-GB"/>
              </w:rPr>
              <w:t>[B2]</w:t>
            </w:r>
            <w:r w:rsidRPr="00CA79FF">
              <w:rPr>
                <w:rFonts w:hint="eastAsia"/>
                <w:lang w:val="en-GB"/>
              </w:rPr>
              <w:t>提供补充材料</w:t>
            </w:r>
          </w:p>
        </w:tc>
      </w:tr>
      <w:tr w:rsidR="00CA79FF" w:rsidRPr="00CA79FF" w:rsidTr="00AD1AB8">
        <w:trPr>
          <w:trHeight w:val="240"/>
        </w:trPr>
        <w:tc>
          <w:tcPr>
            <w:tcW w:w="2506" w:type="dxa"/>
            <w:shd w:val="clear" w:color="auto" w:fill="auto"/>
          </w:tcPr>
          <w:p w:rsidR="00CA79FF" w:rsidRPr="00AD1AB8" w:rsidRDefault="00CA79FF" w:rsidP="00671C05">
            <w:pPr>
              <w:pStyle w:val="a4"/>
              <w:overflowPunct/>
              <w:rPr>
                <w:rFonts w:eastAsia="SimHei"/>
                <w:lang w:val="en-GB"/>
              </w:rPr>
            </w:pPr>
            <w:r w:rsidRPr="00AD1AB8">
              <w:rPr>
                <w:rFonts w:eastAsia="SimHei" w:hint="eastAsia"/>
                <w:lang w:val="en-GB"/>
              </w:rPr>
              <w:t>第二次答复：</w:t>
            </w:r>
          </w:p>
        </w:tc>
        <w:tc>
          <w:tcPr>
            <w:tcW w:w="4864" w:type="dxa"/>
            <w:shd w:val="clear" w:color="auto" w:fill="auto"/>
          </w:tcPr>
          <w:p w:rsidR="00CA79FF" w:rsidRPr="00CA79FF" w:rsidRDefault="00CA79FF" w:rsidP="00671C05">
            <w:pPr>
              <w:pStyle w:val="a4"/>
              <w:overflowPunct/>
              <w:rPr>
                <w:rFonts w:hint="eastAsia"/>
                <w:lang w:val="en-GB"/>
              </w:rPr>
            </w:pPr>
            <w:r w:rsidRPr="00CA79FF">
              <w:rPr>
                <w:rFonts w:hint="eastAsia"/>
                <w:lang w:val="en-GB"/>
              </w:rPr>
              <w:t>对委员会</w:t>
            </w:r>
            <w:smartTag w:uri="urn:schemas-microsoft-com:office:smarttags" w:element="chsdate">
              <w:smartTagPr>
                <w:attr w:name="IsROCDate" w:val="False"/>
                <w:attr w:name="IsLunarDate" w:val="False"/>
                <w:attr w:name="Day" w:val="3"/>
                <w:attr w:name="Month" w:val="4"/>
                <w:attr w:name="Year" w:val="2013"/>
              </w:smartTagPr>
              <w:r w:rsidRPr="00CA79FF">
                <w:rPr>
                  <w:rFonts w:hint="eastAsia"/>
                  <w:lang w:val="en-GB"/>
                </w:rPr>
                <w:t>2013</w:t>
              </w:r>
              <w:r w:rsidRPr="00CA79FF">
                <w:rPr>
                  <w:rFonts w:hint="eastAsia"/>
                  <w:lang w:val="en-GB"/>
                </w:rPr>
                <w:t>年</w:t>
              </w:r>
              <w:r w:rsidRPr="00CA79FF">
                <w:rPr>
                  <w:rFonts w:hint="eastAsia"/>
                  <w:lang w:val="en-GB"/>
                </w:rPr>
                <w:t>4</w:t>
              </w:r>
              <w:r w:rsidRPr="00CA79FF">
                <w:rPr>
                  <w:rFonts w:hint="eastAsia"/>
                  <w:lang w:val="en-GB"/>
                </w:rPr>
                <w:t>月</w:t>
              </w:r>
              <w:r w:rsidRPr="00CA79FF">
                <w:rPr>
                  <w:rFonts w:hint="eastAsia"/>
                  <w:lang w:val="en-GB"/>
                </w:rPr>
                <w:t>3</w:t>
              </w:r>
              <w:r w:rsidRPr="00CA79FF">
                <w:rPr>
                  <w:rFonts w:hint="eastAsia"/>
                  <w:lang w:val="en-GB"/>
                </w:rPr>
                <w:t>日</w:t>
              </w:r>
            </w:smartTag>
            <w:r w:rsidRPr="00CA79FF">
              <w:rPr>
                <w:rFonts w:hint="eastAsia"/>
                <w:lang w:val="en-GB"/>
              </w:rPr>
              <w:t>信函的答复；于</w:t>
            </w:r>
            <w:smartTag w:uri="urn:schemas-microsoft-com:office:smarttags" w:element="chsdate">
              <w:smartTagPr>
                <w:attr w:name="IsROCDate" w:val="False"/>
                <w:attr w:name="IsLunarDate" w:val="False"/>
                <w:attr w:name="Day" w:val="27"/>
                <w:attr w:name="Month" w:val="6"/>
                <w:attr w:name="Year" w:val="2013"/>
              </w:smartTagPr>
              <w:r w:rsidRPr="00CA79FF">
                <w:rPr>
                  <w:rFonts w:hint="eastAsia"/>
                  <w:lang w:val="en-GB"/>
                </w:rPr>
                <w:t>2013</w:t>
              </w:r>
              <w:r w:rsidRPr="00CA79FF">
                <w:rPr>
                  <w:rFonts w:hint="eastAsia"/>
                  <w:lang w:val="en-GB"/>
                </w:rPr>
                <w:t>年</w:t>
              </w:r>
              <w:r w:rsidRPr="00CA79FF">
                <w:rPr>
                  <w:rFonts w:hint="eastAsia"/>
                  <w:lang w:val="en-GB"/>
                </w:rPr>
                <w:t>6</w:t>
              </w:r>
              <w:r w:rsidRPr="00CA79FF">
                <w:rPr>
                  <w:rFonts w:hint="eastAsia"/>
                  <w:lang w:val="en-GB"/>
                </w:rPr>
                <w:t>月</w:t>
              </w:r>
              <w:r w:rsidRPr="00CA79FF">
                <w:rPr>
                  <w:rFonts w:hint="eastAsia"/>
                  <w:lang w:val="en-GB"/>
                </w:rPr>
                <w:t>27</w:t>
              </w:r>
              <w:r w:rsidRPr="00CA79FF">
                <w:rPr>
                  <w:rFonts w:hint="eastAsia"/>
                  <w:lang w:val="en-GB"/>
                </w:rPr>
                <w:t>日</w:t>
              </w:r>
            </w:smartTag>
            <w:r w:rsidRPr="00CA79FF">
              <w:rPr>
                <w:rFonts w:hint="eastAsia"/>
                <w:lang w:val="en-GB"/>
              </w:rPr>
              <w:t>收悉</w:t>
            </w:r>
          </w:p>
        </w:tc>
      </w:tr>
      <w:tr w:rsidR="00CA79FF" w:rsidRPr="00CA79FF" w:rsidTr="00AD1AB8">
        <w:trPr>
          <w:trHeight w:val="240"/>
        </w:trPr>
        <w:tc>
          <w:tcPr>
            <w:tcW w:w="7370" w:type="dxa"/>
            <w:gridSpan w:val="2"/>
            <w:shd w:val="clear" w:color="auto" w:fill="auto"/>
          </w:tcPr>
          <w:p w:rsidR="00CA79FF" w:rsidRPr="00CA79FF" w:rsidRDefault="00CA79FF" w:rsidP="00671C05">
            <w:pPr>
              <w:pStyle w:val="a4"/>
              <w:overflowPunct/>
              <w:rPr>
                <w:rFonts w:hint="eastAsia"/>
                <w:b/>
                <w:lang w:val="en-GB"/>
              </w:rPr>
            </w:pPr>
            <w:r w:rsidRPr="00AD1AB8">
              <w:rPr>
                <w:rFonts w:eastAsia="SimHei" w:hint="eastAsia"/>
                <w:lang w:val="en-GB"/>
              </w:rPr>
              <w:t>第</w:t>
            </w:r>
            <w:r w:rsidRPr="00AD1AB8">
              <w:rPr>
                <w:rFonts w:eastAsia="SimHei" w:hint="eastAsia"/>
                <w:lang w:val="en-GB"/>
              </w:rPr>
              <w:t>5</w:t>
            </w:r>
            <w:r w:rsidRPr="00AD1AB8">
              <w:rPr>
                <w:rFonts w:eastAsia="SimHei" w:hint="eastAsia"/>
                <w:lang w:val="en-GB"/>
              </w:rPr>
              <w:t>段：</w:t>
            </w:r>
            <w:r w:rsidRPr="00AD1AB8">
              <w:rPr>
                <w:rFonts w:eastAsia="SimHei"/>
                <w:lang w:val="en-GB"/>
              </w:rPr>
              <w:t>缔约国应确保目前对该国家人权机构的改组能有效地使其转型。以便赋予它以人权事务方面的广泛授权。在这方面，缔约国应确保新的机构充分遵守《巴黎原则》。</w:t>
            </w:r>
          </w:p>
        </w:tc>
      </w:tr>
      <w:tr w:rsidR="00CA79FF" w:rsidRPr="00CA79FF" w:rsidTr="00AD1AB8">
        <w:trPr>
          <w:trHeight w:val="240"/>
        </w:trPr>
        <w:tc>
          <w:tcPr>
            <w:tcW w:w="7370" w:type="dxa"/>
            <w:gridSpan w:val="2"/>
            <w:shd w:val="clear" w:color="auto" w:fill="auto"/>
          </w:tcPr>
          <w:p w:rsidR="00CA79FF" w:rsidRPr="00CA79FF" w:rsidRDefault="00CA79FF" w:rsidP="00671C05">
            <w:pPr>
              <w:pStyle w:val="a4"/>
              <w:overflowPunct/>
              <w:rPr>
                <w:b/>
                <w:lang w:val="en-GB"/>
              </w:rPr>
            </w:pPr>
            <w:r w:rsidRPr="00AD1AB8">
              <w:rPr>
                <w:rFonts w:eastAsia="SimHei"/>
                <w:lang w:val="en-GB"/>
              </w:rPr>
              <w:t>后续行动问题：</w:t>
            </w:r>
          </w:p>
        </w:tc>
      </w:tr>
      <w:tr w:rsidR="00CA79FF" w:rsidRPr="00CA79FF" w:rsidTr="00AD1AB8">
        <w:trPr>
          <w:trHeight w:val="240"/>
        </w:trPr>
        <w:tc>
          <w:tcPr>
            <w:tcW w:w="7370" w:type="dxa"/>
            <w:gridSpan w:val="2"/>
            <w:shd w:val="clear" w:color="auto" w:fill="auto"/>
          </w:tcPr>
          <w:p w:rsidR="00CA79FF" w:rsidRPr="00CA79FF" w:rsidRDefault="00CA79FF" w:rsidP="00671C05">
            <w:pPr>
              <w:pStyle w:val="a4"/>
              <w:overflowPunct/>
              <w:rPr>
                <w:rFonts w:hint="eastAsia"/>
              </w:rPr>
            </w:pPr>
            <w:r w:rsidRPr="00CA79FF">
              <w:rPr>
                <w:rFonts w:hint="eastAsia"/>
                <w:lang w:val="en-GB"/>
              </w:rPr>
              <w:t>仍有必要提供补充资料，说明</w:t>
            </w:r>
          </w:p>
          <w:p w:rsidR="00CA79FF" w:rsidRPr="00CA79FF" w:rsidRDefault="00CA79FF" w:rsidP="00671C05">
            <w:pPr>
              <w:pStyle w:val="a4"/>
              <w:overflowPunct/>
              <w:rPr>
                <w:rFonts w:hint="eastAsia"/>
              </w:rPr>
            </w:pPr>
            <w:r w:rsidRPr="00CA79FF">
              <w:t>(a)</w:t>
            </w:r>
            <w:r w:rsidRPr="00CA79FF">
              <w:tab/>
            </w:r>
            <w:r w:rsidRPr="00CA79FF">
              <w:rPr>
                <w:lang w:val="en-GB"/>
              </w:rPr>
              <w:t>部际工作组关于新</w:t>
            </w:r>
            <w:r w:rsidRPr="00CA79FF">
              <w:rPr>
                <w:rFonts w:hint="eastAsia"/>
                <w:lang w:val="en-GB"/>
              </w:rPr>
              <w:t>建</w:t>
            </w:r>
            <w:r w:rsidRPr="00CA79FF">
              <w:rPr>
                <w:lang w:val="en-GB"/>
              </w:rPr>
              <w:t>的国家人权机构的形式的决定</w:t>
            </w:r>
            <w:r w:rsidRPr="00CA79FF">
              <w:rPr>
                <w:rFonts w:hint="eastAsia"/>
                <w:lang w:val="en-GB"/>
              </w:rPr>
              <w:t>；</w:t>
            </w:r>
          </w:p>
          <w:p w:rsidR="00CA79FF" w:rsidRPr="00CA79FF" w:rsidRDefault="00CA79FF" w:rsidP="00671C05">
            <w:pPr>
              <w:pStyle w:val="a4"/>
              <w:overflowPunct/>
              <w:rPr>
                <w:rFonts w:hint="eastAsia"/>
              </w:rPr>
            </w:pPr>
            <w:r w:rsidRPr="00CA79FF">
              <w:t>(b)</w:t>
            </w:r>
            <w:r w:rsidRPr="00CA79FF">
              <w:tab/>
            </w:r>
            <w:r w:rsidRPr="00CA79FF">
              <w:rPr>
                <w:lang w:val="en-GB"/>
              </w:rPr>
              <w:t>新机构的明确职责、目标、活动和监督机制</w:t>
            </w:r>
            <w:r w:rsidRPr="00CA79FF">
              <w:rPr>
                <w:rFonts w:hint="eastAsia"/>
                <w:lang w:val="en-GB"/>
              </w:rPr>
              <w:t>。</w:t>
            </w:r>
          </w:p>
        </w:tc>
      </w:tr>
      <w:tr w:rsidR="00CA79FF" w:rsidRPr="00CA79FF" w:rsidTr="00AD1AB8">
        <w:trPr>
          <w:trHeight w:val="240"/>
        </w:trPr>
        <w:tc>
          <w:tcPr>
            <w:tcW w:w="7370" w:type="dxa"/>
            <w:gridSpan w:val="2"/>
            <w:shd w:val="clear" w:color="auto" w:fill="auto"/>
          </w:tcPr>
          <w:p w:rsidR="00CA79FF" w:rsidRPr="00CA79FF" w:rsidRDefault="00CA79FF" w:rsidP="00671C05">
            <w:pPr>
              <w:pStyle w:val="a4"/>
              <w:overflowPunct/>
              <w:rPr>
                <w:b/>
                <w:lang w:val="en-GB"/>
              </w:rPr>
            </w:pPr>
            <w:r w:rsidRPr="00AD1AB8">
              <w:rPr>
                <w:rFonts w:eastAsia="SimHei"/>
                <w:lang w:val="en-GB"/>
              </w:rPr>
              <w:t>缔约国答复的概要：</w:t>
            </w:r>
          </w:p>
        </w:tc>
      </w:tr>
      <w:tr w:rsidR="00CA79FF" w:rsidRPr="00CA79FF" w:rsidTr="00AD1AB8">
        <w:trPr>
          <w:trHeight w:val="240"/>
        </w:trPr>
        <w:tc>
          <w:tcPr>
            <w:tcW w:w="7370" w:type="dxa"/>
            <w:gridSpan w:val="2"/>
            <w:shd w:val="clear" w:color="auto" w:fill="auto"/>
          </w:tcPr>
          <w:p w:rsidR="00CA79FF" w:rsidRPr="00CA79FF" w:rsidRDefault="00CA79FF" w:rsidP="00671C05">
            <w:pPr>
              <w:pStyle w:val="a4"/>
              <w:overflowPunct/>
              <w:rPr>
                <w:rFonts w:hint="eastAsia"/>
                <w:u w:val="single"/>
              </w:rPr>
            </w:pPr>
            <w:r w:rsidRPr="00CA79FF">
              <w:rPr>
                <w:rFonts w:hint="eastAsia"/>
              </w:rPr>
              <w:t>尚未就新的国家人权机构的形式、</w:t>
            </w:r>
            <w:r w:rsidRPr="00CA79FF">
              <w:rPr>
                <w:lang w:val="en-GB"/>
              </w:rPr>
              <w:t>明确职责、目标、活动和监督机制</w:t>
            </w:r>
            <w:r w:rsidRPr="00CA79FF">
              <w:rPr>
                <w:rFonts w:hint="eastAsia"/>
                <w:lang w:val="en-GB"/>
              </w:rPr>
              <w:t>做出决定。外交部在部际工作组的协助下审查了国家人权机构可能的改变，并编写了一份协商文件，概述了这方面的一些选择。已向有关组织和非政府组织分发了该文件，供普遍审议，答复的截止日期是</w:t>
            </w:r>
            <w:smartTag w:uri="urn:schemas-microsoft-com:office:smarttags" w:element="chsdate">
              <w:smartTagPr>
                <w:attr w:name="IsROCDate" w:val="False"/>
                <w:attr w:name="IsLunarDate" w:val="False"/>
                <w:attr w:name="Day" w:val="17"/>
                <w:attr w:name="Month" w:val="9"/>
                <w:attr w:name="Year" w:val="2013"/>
              </w:smartTagPr>
              <w:r w:rsidRPr="00CA79FF">
                <w:rPr>
                  <w:rFonts w:hint="eastAsia"/>
                  <w:lang w:val="en-GB"/>
                </w:rPr>
                <w:t>2013</w:t>
              </w:r>
              <w:r w:rsidRPr="00CA79FF">
                <w:rPr>
                  <w:rFonts w:hint="eastAsia"/>
                  <w:lang w:val="en-GB"/>
                </w:rPr>
                <w:t>年</w:t>
              </w:r>
              <w:r w:rsidRPr="00CA79FF">
                <w:rPr>
                  <w:rFonts w:hint="eastAsia"/>
                  <w:lang w:val="en-GB"/>
                </w:rPr>
                <w:t>9</w:t>
              </w:r>
              <w:r w:rsidRPr="00CA79FF">
                <w:rPr>
                  <w:rFonts w:hint="eastAsia"/>
                  <w:lang w:val="en-GB"/>
                </w:rPr>
                <w:t>月</w:t>
              </w:r>
              <w:r w:rsidRPr="00CA79FF">
                <w:rPr>
                  <w:rFonts w:hint="eastAsia"/>
                  <w:lang w:val="en-GB"/>
                </w:rPr>
                <w:t>17</w:t>
              </w:r>
              <w:r w:rsidRPr="00CA79FF">
                <w:rPr>
                  <w:rFonts w:hint="eastAsia"/>
                  <w:lang w:val="en-GB"/>
                </w:rPr>
                <w:t>日</w:t>
              </w:r>
            </w:smartTag>
            <w:r w:rsidRPr="00CA79FF">
              <w:rPr>
                <w:rFonts w:hint="eastAsia"/>
                <w:lang w:val="en-GB"/>
              </w:rPr>
              <w:t>。关于新的国家机制的形式和职责的决定将以这一进程为依据。</w:t>
            </w:r>
          </w:p>
        </w:tc>
      </w:tr>
      <w:tr w:rsidR="00CA79FF" w:rsidRPr="00CA79FF" w:rsidTr="00AD1AB8">
        <w:trPr>
          <w:trHeight w:val="240"/>
        </w:trPr>
        <w:tc>
          <w:tcPr>
            <w:tcW w:w="7370" w:type="dxa"/>
            <w:gridSpan w:val="2"/>
            <w:shd w:val="clear" w:color="auto" w:fill="auto"/>
          </w:tcPr>
          <w:p w:rsidR="00CA79FF" w:rsidRPr="00CA79FF" w:rsidRDefault="00CA79FF" w:rsidP="00671C05">
            <w:pPr>
              <w:pStyle w:val="a4"/>
              <w:overflowPunct/>
              <w:rPr>
                <w:b/>
                <w:lang w:val="en-GB"/>
              </w:rPr>
            </w:pPr>
            <w:r w:rsidRPr="00AD1AB8">
              <w:rPr>
                <w:rFonts w:eastAsia="SimHei"/>
                <w:lang w:val="en-GB"/>
              </w:rPr>
              <w:t>委员会的</w:t>
            </w:r>
            <w:r w:rsidRPr="00AD1AB8">
              <w:rPr>
                <w:rFonts w:eastAsia="SimHei" w:hint="eastAsia"/>
                <w:lang w:val="en-GB"/>
              </w:rPr>
              <w:t>评价</w:t>
            </w:r>
            <w:r w:rsidR="009616D1" w:rsidRPr="00AD1AB8">
              <w:rPr>
                <w:rFonts w:eastAsia="SimHei"/>
                <w:lang w:val="en-GB"/>
              </w:rPr>
              <w:t>：</w:t>
            </w:r>
            <w:r w:rsidRPr="00CA79FF">
              <w:rPr>
                <w:b/>
                <w:lang w:val="en-GB"/>
              </w:rPr>
              <w:t xml:space="preserve"> </w:t>
            </w:r>
          </w:p>
        </w:tc>
      </w:tr>
      <w:tr w:rsidR="00CA79FF" w:rsidRPr="00CA79FF" w:rsidTr="00FE2DCA">
        <w:trPr>
          <w:trHeight w:val="240"/>
        </w:trPr>
        <w:tc>
          <w:tcPr>
            <w:tcW w:w="7370" w:type="dxa"/>
            <w:gridSpan w:val="2"/>
            <w:tcBorders>
              <w:bottom w:val="nil"/>
            </w:tcBorders>
            <w:shd w:val="clear" w:color="auto" w:fill="auto"/>
          </w:tcPr>
          <w:p w:rsidR="00CA79FF" w:rsidRPr="00CA79FF" w:rsidRDefault="00CA79FF" w:rsidP="00671C05">
            <w:pPr>
              <w:pStyle w:val="a4"/>
              <w:overflowPunct/>
              <w:rPr>
                <w:rFonts w:hint="eastAsia"/>
                <w:b/>
                <w:lang w:val="en-GB"/>
              </w:rPr>
            </w:pPr>
            <w:r w:rsidRPr="00CA79FF">
              <w:rPr>
                <w:b/>
                <w:lang w:val="en-GB"/>
              </w:rPr>
              <w:t>[B2]</w:t>
            </w:r>
            <w:r w:rsidR="009616D1">
              <w:rPr>
                <w:b/>
                <w:lang w:val="en-GB"/>
              </w:rPr>
              <w:t>：</w:t>
            </w:r>
            <w:r w:rsidRPr="00CA79FF">
              <w:rPr>
                <w:rFonts w:hint="eastAsia"/>
                <w:lang w:val="en-GB"/>
              </w:rPr>
              <w:t>委员会欢迎缔约国就设立新的国家人权机构与各组织和非政府组织开展的协商进程，但要求提供补充资料，说明：</w:t>
            </w:r>
          </w:p>
          <w:p w:rsidR="00CA79FF" w:rsidRPr="00CA79FF" w:rsidRDefault="00CA79FF" w:rsidP="00671C05">
            <w:pPr>
              <w:pStyle w:val="a4"/>
              <w:overflowPunct/>
              <w:rPr>
                <w:rFonts w:hint="eastAsia"/>
                <w:lang w:val="en-GB"/>
              </w:rPr>
            </w:pPr>
            <w:r w:rsidRPr="00CA79FF">
              <w:rPr>
                <w:lang w:val="en-GB"/>
              </w:rPr>
              <w:t>(a)</w:t>
            </w:r>
            <w:r w:rsidRPr="00CA79FF">
              <w:rPr>
                <w:lang w:val="en-GB"/>
              </w:rPr>
              <w:tab/>
            </w:r>
            <w:r w:rsidRPr="00CA79FF">
              <w:rPr>
                <w:rFonts w:hint="eastAsia"/>
                <w:lang w:val="en-GB"/>
              </w:rPr>
              <w:t>外交部与各组织和非政府组织开展的协商进程的结果；</w:t>
            </w:r>
          </w:p>
          <w:p w:rsidR="00CA79FF" w:rsidRPr="00CA79FF" w:rsidRDefault="00CA79FF" w:rsidP="00671C05">
            <w:pPr>
              <w:pStyle w:val="a4"/>
              <w:overflowPunct/>
              <w:rPr>
                <w:rFonts w:hint="eastAsia"/>
                <w:lang w:val="en-GB"/>
              </w:rPr>
            </w:pPr>
            <w:r w:rsidRPr="00CA79FF">
              <w:rPr>
                <w:lang w:val="en-GB"/>
              </w:rPr>
              <w:t>(b)</w:t>
            </w:r>
            <w:r w:rsidRPr="00CA79FF">
              <w:rPr>
                <w:lang w:val="en-GB"/>
              </w:rPr>
              <w:tab/>
            </w:r>
            <w:r w:rsidRPr="00CA79FF">
              <w:rPr>
                <w:rFonts w:hint="eastAsia"/>
                <w:lang w:val="en-GB"/>
              </w:rPr>
              <w:t>外交部就新的国家人权机构将采取何种形式做出的决定；</w:t>
            </w:r>
          </w:p>
          <w:p w:rsidR="00CA79FF" w:rsidRPr="00CA79FF" w:rsidRDefault="00CA79FF" w:rsidP="00671C05">
            <w:pPr>
              <w:pStyle w:val="a4"/>
              <w:overflowPunct/>
              <w:rPr>
                <w:b/>
                <w:lang w:val="en-GB"/>
              </w:rPr>
            </w:pPr>
            <w:r w:rsidRPr="00CA79FF">
              <w:rPr>
                <w:lang w:val="en-GB"/>
              </w:rPr>
              <w:t>(c)</w:t>
            </w:r>
            <w:r w:rsidRPr="00CA79FF">
              <w:rPr>
                <w:lang w:val="en-GB"/>
              </w:rPr>
              <w:tab/>
            </w:r>
            <w:r w:rsidRPr="00CA79FF">
              <w:rPr>
                <w:lang w:val="en-GB"/>
              </w:rPr>
              <w:t>新机构的明确职责、目标、活动和监督机制</w:t>
            </w:r>
            <w:r w:rsidRPr="00CA79FF">
              <w:rPr>
                <w:rFonts w:hint="eastAsia"/>
                <w:lang w:val="en-GB"/>
              </w:rPr>
              <w:t>。</w:t>
            </w:r>
          </w:p>
        </w:tc>
      </w:tr>
      <w:tr w:rsidR="00CA79FF" w:rsidRPr="00CA79FF" w:rsidTr="00FE2DCA">
        <w:trPr>
          <w:trHeight w:val="240"/>
        </w:trPr>
        <w:tc>
          <w:tcPr>
            <w:tcW w:w="7370" w:type="dxa"/>
            <w:gridSpan w:val="2"/>
            <w:tcBorders>
              <w:top w:val="nil"/>
              <w:bottom w:val="nil"/>
            </w:tcBorders>
            <w:shd w:val="clear" w:color="auto" w:fill="auto"/>
          </w:tcPr>
          <w:p w:rsidR="00CA79FF" w:rsidRPr="00CA79FF" w:rsidRDefault="00CA79FF" w:rsidP="00671C05">
            <w:pPr>
              <w:pStyle w:val="a4"/>
              <w:overflowPunct/>
              <w:rPr>
                <w:b/>
                <w:lang w:val="en-GB"/>
              </w:rPr>
            </w:pPr>
            <w:r w:rsidRPr="00AD1AB8">
              <w:rPr>
                <w:rFonts w:eastAsia="SimHei" w:hint="eastAsia"/>
                <w:lang w:val="en-GB"/>
              </w:rPr>
              <w:t>第</w:t>
            </w:r>
            <w:r w:rsidRPr="00AD1AB8">
              <w:rPr>
                <w:rFonts w:eastAsia="SimHei" w:hint="eastAsia"/>
                <w:lang w:val="en-GB"/>
              </w:rPr>
              <w:t>10</w:t>
            </w:r>
            <w:r w:rsidRPr="00AD1AB8">
              <w:rPr>
                <w:rFonts w:eastAsia="SimHei" w:hint="eastAsia"/>
                <w:lang w:val="en-GB"/>
              </w:rPr>
              <w:t>段：缔约国应采取具体措施，结束不当的使用强制和约束</w:t>
            </w:r>
            <w:r w:rsidR="00AD1AB8">
              <w:rPr>
                <w:rFonts w:eastAsia="SimHei" w:hint="eastAsia"/>
                <w:lang w:val="en-GB"/>
              </w:rPr>
              <w:t>精神</w:t>
            </w:r>
            <w:r w:rsidRPr="00AD1AB8">
              <w:rPr>
                <w:rFonts w:eastAsia="SimHei" w:hint="eastAsia"/>
                <w:lang w:val="en-GB"/>
              </w:rPr>
              <w:t>病</w:t>
            </w:r>
            <w:r w:rsidR="00AD1AB8">
              <w:rPr>
                <w:rFonts w:eastAsia="SimHei" w:hint="eastAsia"/>
                <w:lang w:val="en-GB"/>
              </w:rPr>
              <w:t>患者</w:t>
            </w:r>
            <w:r w:rsidRPr="00AD1AB8">
              <w:rPr>
                <w:rFonts w:eastAsia="SimHei" w:hint="eastAsia"/>
                <w:lang w:val="en-GB"/>
              </w:rPr>
              <w:t>的情况。在这方面，缔约国应确保在经过全面的专业医疗评估，确定对病人强制和约束的量以后再作出关于使用强制和约束的决定。此外，缔约国应加强对精神保健机构的监督和报告制度，以防止虐待。</w:t>
            </w:r>
          </w:p>
        </w:tc>
      </w:tr>
      <w:tr w:rsidR="00CA79FF" w:rsidRPr="00CA79FF" w:rsidTr="00FE2DCA">
        <w:trPr>
          <w:trHeight w:val="240"/>
        </w:trPr>
        <w:tc>
          <w:tcPr>
            <w:tcW w:w="7370" w:type="dxa"/>
            <w:gridSpan w:val="2"/>
            <w:tcBorders>
              <w:top w:val="nil"/>
            </w:tcBorders>
            <w:shd w:val="clear" w:color="auto" w:fill="auto"/>
          </w:tcPr>
          <w:p w:rsidR="00CA79FF" w:rsidRPr="00CA79FF" w:rsidRDefault="00CA79FF" w:rsidP="00F14093">
            <w:pPr>
              <w:pStyle w:val="a4"/>
              <w:pageBreakBefore/>
              <w:overflowPunct/>
              <w:rPr>
                <w:b/>
                <w:lang w:val="en-GB"/>
              </w:rPr>
            </w:pPr>
            <w:r w:rsidRPr="00AD1AB8">
              <w:rPr>
                <w:rFonts w:eastAsia="SimHei"/>
                <w:lang w:val="en-GB"/>
              </w:rPr>
              <w:t>后续行动问题：</w:t>
            </w:r>
          </w:p>
        </w:tc>
      </w:tr>
      <w:tr w:rsidR="00CA79FF" w:rsidRPr="00CA79FF" w:rsidTr="00AD1AB8">
        <w:trPr>
          <w:trHeight w:val="240"/>
        </w:trPr>
        <w:tc>
          <w:tcPr>
            <w:tcW w:w="7370" w:type="dxa"/>
            <w:gridSpan w:val="2"/>
            <w:shd w:val="clear" w:color="auto" w:fill="auto"/>
          </w:tcPr>
          <w:p w:rsidR="00CA79FF" w:rsidRPr="00CA79FF" w:rsidRDefault="00CA79FF" w:rsidP="00671C05">
            <w:pPr>
              <w:pStyle w:val="a4"/>
              <w:overflowPunct/>
              <w:rPr>
                <w:rFonts w:hint="eastAsia"/>
              </w:rPr>
            </w:pPr>
            <w:r w:rsidRPr="00CA79FF">
              <w:rPr>
                <w:rFonts w:hint="eastAsia"/>
              </w:rPr>
              <w:t>需要采取更多行动：</w:t>
            </w:r>
          </w:p>
          <w:p w:rsidR="00CA79FF" w:rsidRPr="00CA79FF" w:rsidRDefault="00CA79FF" w:rsidP="00671C05">
            <w:pPr>
              <w:pStyle w:val="a4"/>
              <w:overflowPunct/>
              <w:rPr>
                <w:rFonts w:hint="eastAsia"/>
              </w:rPr>
            </w:pPr>
            <w:r w:rsidRPr="00CA79FF">
              <w:t>(a)</w:t>
            </w:r>
            <w:r w:rsidRPr="00CA79FF">
              <w:tab/>
            </w:r>
            <w:r w:rsidRPr="00CA79FF">
              <w:rPr>
                <w:lang w:val="en-GB"/>
              </w:rPr>
              <w:t>减少对精神病患者使用</w:t>
            </w:r>
            <w:r w:rsidRPr="00CA79FF">
              <w:rPr>
                <w:rFonts w:hint="eastAsia"/>
                <w:lang w:val="en-GB"/>
              </w:rPr>
              <w:t>强制手段；</w:t>
            </w:r>
          </w:p>
          <w:p w:rsidR="00CA79FF" w:rsidRPr="00CA79FF" w:rsidRDefault="00CA79FF" w:rsidP="00671C05">
            <w:pPr>
              <w:pStyle w:val="a4"/>
              <w:overflowPunct/>
              <w:rPr>
                <w:rFonts w:hint="eastAsia"/>
              </w:rPr>
            </w:pPr>
            <w:r w:rsidRPr="00CA79FF">
              <w:t>(b)</w:t>
            </w:r>
            <w:r w:rsidRPr="00CA79FF">
              <w:tab/>
            </w:r>
            <w:r w:rsidRPr="00CA79FF">
              <w:rPr>
                <w:rFonts w:hint="eastAsia"/>
                <w:lang w:val="en-GB"/>
              </w:rPr>
              <w:t>加强</w:t>
            </w:r>
            <w:r w:rsidRPr="00CA79FF">
              <w:rPr>
                <w:lang w:val="en-GB"/>
              </w:rPr>
              <w:t>精神保健机构</w:t>
            </w:r>
            <w:r w:rsidRPr="00CA79FF">
              <w:rPr>
                <w:rFonts w:hint="eastAsia"/>
                <w:lang w:val="en-GB"/>
              </w:rPr>
              <w:t>的</w:t>
            </w:r>
            <w:r w:rsidRPr="00CA79FF">
              <w:rPr>
                <w:lang w:val="en-GB"/>
              </w:rPr>
              <w:t>监督和报告系统</w:t>
            </w:r>
            <w:r w:rsidRPr="00CA79FF">
              <w:rPr>
                <w:rFonts w:hint="eastAsia"/>
                <w:lang w:val="en-GB"/>
              </w:rPr>
              <w:t>。</w:t>
            </w:r>
          </w:p>
          <w:p w:rsidR="00CA79FF" w:rsidRPr="00CA79FF" w:rsidRDefault="00CA79FF" w:rsidP="00671C05">
            <w:pPr>
              <w:pStyle w:val="a4"/>
              <w:overflowPunct/>
            </w:pPr>
            <w:r w:rsidRPr="00CA79FF">
              <w:rPr>
                <w:lang w:val="en-GB"/>
              </w:rPr>
              <w:t>需要提供</w:t>
            </w:r>
            <w:r w:rsidRPr="00CA79FF">
              <w:rPr>
                <w:rFonts w:hint="eastAsia"/>
                <w:lang w:val="en-GB"/>
              </w:rPr>
              <w:t>关于</w:t>
            </w:r>
            <w:r w:rsidRPr="00CA79FF">
              <w:rPr>
                <w:lang w:val="en-GB"/>
              </w:rPr>
              <w:t>精神保健系统内使用</w:t>
            </w:r>
            <w:r w:rsidRPr="00CA79FF">
              <w:rPr>
                <w:rFonts w:hint="eastAsia"/>
                <w:lang w:val="en-GB"/>
              </w:rPr>
              <w:t>强制手段</w:t>
            </w:r>
            <w:r w:rsidRPr="00CA79FF">
              <w:rPr>
                <w:lang w:val="en-GB"/>
              </w:rPr>
              <w:t>，包括电击治疗的数据。</w:t>
            </w:r>
          </w:p>
        </w:tc>
      </w:tr>
      <w:tr w:rsidR="00CA79FF" w:rsidRPr="00CA79FF" w:rsidTr="00AD1AB8">
        <w:trPr>
          <w:trHeight w:val="240"/>
        </w:trPr>
        <w:tc>
          <w:tcPr>
            <w:tcW w:w="7370" w:type="dxa"/>
            <w:gridSpan w:val="2"/>
            <w:shd w:val="clear" w:color="auto" w:fill="auto"/>
          </w:tcPr>
          <w:p w:rsidR="00CA79FF" w:rsidRPr="00CA79FF" w:rsidRDefault="00CA79FF" w:rsidP="00671C05">
            <w:pPr>
              <w:pStyle w:val="a4"/>
              <w:overflowPunct/>
              <w:rPr>
                <w:b/>
                <w:lang w:val="en-GB"/>
              </w:rPr>
            </w:pPr>
            <w:r w:rsidRPr="00AD1AB8">
              <w:rPr>
                <w:rFonts w:eastAsia="SimHei"/>
                <w:lang w:val="en-GB"/>
              </w:rPr>
              <w:t>缔约国答复的概要：</w:t>
            </w:r>
          </w:p>
        </w:tc>
      </w:tr>
      <w:tr w:rsidR="00CA79FF" w:rsidRPr="00CA79FF" w:rsidTr="00AD1AB8">
        <w:trPr>
          <w:trHeight w:val="240"/>
        </w:trPr>
        <w:tc>
          <w:tcPr>
            <w:tcW w:w="7370" w:type="dxa"/>
            <w:gridSpan w:val="2"/>
            <w:shd w:val="clear" w:color="auto" w:fill="auto"/>
          </w:tcPr>
          <w:p w:rsidR="00CA79FF" w:rsidRPr="00CA79FF" w:rsidRDefault="00CA79FF" w:rsidP="00671C05">
            <w:pPr>
              <w:pStyle w:val="a4"/>
              <w:overflowPunct/>
              <w:rPr>
                <w:rFonts w:hint="eastAsia"/>
              </w:rPr>
            </w:pPr>
            <w:r w:rsidRPr="00CA79FF">
              <w:rPr>
                <w:rFonts w:hint="eastAsia"/>
              </w:rPr>
              <w:t>缔约国提及增强精神卫生服务自愿性国家战略</w:t>
            </w:r>
            <w:r w:rsidR="009616D1">
              <w:rPr>
                <w:rFonts w:hint="eastAsia"/>
              </w:rPr>
              <w:t>(</w:t>
            </w:r>
            <w:r w:rsidRPr="00CA79FF">
              <w:rPr>
                <w:rFonts w:hint="eastAsia"/>
              </w:rPr>
              <w:t>2012-2015</w:t>
            </w:r>
            <w:r w:rsidRPr="00CA79FF">
              <w:rPr>
                <w:rFonts w:hint="eastAsia"/>
              </w:rPr>
              <w:t>年</w:t>
            </w:r>
            <w:r w:rsidR="009616D1">
              <w:rPr>
                <w:rFonts w:hint="eastAsia"/>
              </w:rPr>
              <w:t>)</w:t>
            </w:r>
            <w:r w:rsidRPr="00CA79FF">
              <w:rPr>
                <w:rFonts w:hint="eastAsia"/>
              </w:rPr>
              <w:t>，这是政府对该领域主要挑战的应对办法：减少强制</w:t>
            </w:r>
            <w:r w:rsidR="009616D1">
              <w:rPr>
                <w:rFonts w:hint="eastAsia"/>
              </w:rPr>
              <w:t>(</w:t>
            </w:r>
            <w:r w:rsidRPr="00CA79FF">
              <w:rPr>
                <w:rFonts w:hint="eastAsia"/>
              </w:rPr>
              <w:t>强迫入院、强制手段和强迫治疗</w:t>
            </w:r>
            <w:r w:rsidRPr="00CA79FF">
              <w:rPr>
                <w:rFonts w:hint="eastAsia"/>
              </w:rPr>
              <w:t>/</w:t>
            </w:r>
            <w:r w:rsidRPr="00CA79FF">
              <w:rPr>
                <w:rFonts w:hint="eastAsia"/>
              </w:rPr>
              <w:t>用药</w:t>
            </w:r>
            <w:r w:rsidR="009616D1">
              <w:rPr>
                <w:rFonts w:hint="eastAsia"/>
              </w:rPr>
              <w:t>)</w:t>
            </w:r>
            <w:r w:rsidRPr="00CA79FF">
              <w:rPr>
                <w:rFonts w:hint="eastAsia"/>
              </w:rPr>
              <w:t>，缩小使用强制手段的地域差异，并确保国家数据库准确报告每项强制性决定。</w:t>
            </w:r>
          </w:p>
          <w:p w:rsidR="00CA79FF" w:rsidRPr="00CA79FF" w:rsidRDefault="00CA79FF" w:rsidP="00671C05">
            <w:pPr>
              <w:pStyle w:val="a4"/>
              <w:overflowPunct/>
              <w:rPr>
                <w:rFonts w:hint="eastAsia"/>
              </w:rPr>
            </w:pPr>
            <w:r w:rsidRPr="00CA79FF">
              <w:rPr>
                <w:rFonts w:hint="eastAsia"/>
              </w:rPr>
              <w:t>报告的一个重要方面是，它实行了一套广泛的措施，使该部门各级均承担义务。作为这些努力的一部分，卫生与护理部已设定了一个目标，要求医院在</w:t>
            </w:r>
            <w:r w:rsidRPr="00CA79FF">
              <w:rPr>
                <w:rFonts w:hint="eastAsia"/>
              </w:rPr>
              <w:t>2013</w:t>
            </w:r>
            <w:r w:rsidRPr="00CA79FF">
              <w:rPr>
                <w:rFonts w:hint="eastAsia"/>
              </w:rPr>
              <w:t>年将强迫入院和强迫治疗的数量减少</w:t>
            </w:r>
            <w:r w:rsidRPr="00CA79FF">
              <w:rPr>
                <w:rFonts w:hint="eastAsia"/>
              </w:rPr>
              <w:t>5%</w:t>
            </w:r>
            <w:r w:rsidRPr="00CA79FF">
              <w:rPr>
                <w:rFonts w:hint="eastAsia"/>
              </w:rPr>
              <w:t>。</w:t>
            </w:r>
          </w:p>
          <w:p w:rsidR="00CA79FF" w:rsidRPr="00CA79FF" w:rsidRDefault="00CA79FF" w:rsidP="00671C05">
            <w:pPr>
              <w:pStyle w:val="a4"/>
              <w:overflowPunct/>
              <w:rPr>
                <w:rFonts w:hint="eastAsia"/>
                <w:lang w:val="en-GB"/>
              </w:rPr>
            </w:pPr>
            <w:r w:rsidRPr="00CA79FF">
              <w:rPr>
                <w:rFonts w:hint="eastAsia"/>
              </w:rPr>
              <w:t>卫生与护理部认为这些正在实施的措施目前足以应对委员会指出的挑战，同时意识到，针对挪威精神保健机构使用强迫手段的战略的效果仍有待观察。</w:t>
            </w:r>
          </w:p>
          <w:p w:rsidR="00CA79FF" w:rsidRPr="00CA79FF" w:rsidRDefault="00CA79FF" w:rsidP="00671C05">
            <w:pPr>
              <w:pStyle w:val="a4"/>
              <w:overflowPunct/>
              <w:rPr>
                <w:rFonts w:hint="eastAsia"/>
              </w:rPr>
            </w:pPr>
            <w:r w:rsidRPr="00CA79FF">
              <w:rPr>
                <w:rFonts w:hint="eastAsia"/>
              </w:rPr>
              <w:t>关于精神保健机构使用强制手段的数据，</w:t>
            </w:r>
            <w:r w:rsidRPr="00CA79FF">
              <w:rPr>
                <w:rFonts w:hint="eastAsia"/>
              </w:rPr>
              <w:t>2011</w:t>
            </w:r>
            <w:r w:rsidRPr="00CA79FF">
              <w:rPr>
                <w:rFonts w:hint="eastAsia"/>
              </w:rPr>
              <w:t>年，精神病院共接收</w:t>
            </w:r>
            <w:r w:rsidR="009616D1">
              <w:t>8,</w:t>
            </w:r>
            <w:r w:rsidRPr="00CA79FF">
              <w:t>300</w:t>
            </w:r>
            <w:r w:rsidRPr="00CA79FF">
              <w:rPr>
                <w:rFonts w:hint="eastAsia"/>
              </w:rPr>
              <w:t>人，其中</w:t>
            </w:r>
            <w:r w:rsidR="009616D1">
              <w:t>5,</w:t>
            </w:r>
            <w:r w:rsidRPr="00CA79FF">
              <w:t>600</w:t>
            </w:r>
            <w:r w:rsidRPr="00CA79FF">
              <w:rPr>
                <w:rFonts w:hint="eastAsia"/>
              </w:rPr>
              <w:t>人被迫入院。强迫入院的情况因医院和区域不同而异。尚不确定哪些因素造成了这样的变化，但可能的一个合理解释是疾病在国内人口中的分布可能有所差异以及组织和实施精神病治疗的方式不同。</w:t>
            </w:r>
          </w:p>
          <w:p w:rsidR="00CA79FF" w:rsidRPr="00CA79FF" w:rsidRDefault="00CA79FF" w:rsidP="00671C05">
            <w:pPr>
              <w:pStyle w:val="a4"/>
              <w:overflowPunct/>
              <w:rPr>
                <w:rFonts w:hint="eastAsia"/>
              </w:rPr>
            </w:pPr>
            <w:r w:rsidRPr="00CA79FF">
              <w:rPr>
                <w:rFonts w:hint="eastAsia"/>
              </w:rPr>
              <w:t>挪威法律不允许在没有患者同意的情况下进行</w:t>
            </w:r>
            <w:r w:rsidRPr="00CA79FF">
              <w:rPr>
                <w:lang w:val="en-GB"/>
              </w:rPr>
              <w:t>电击治疗</w:t>
            </w:r>
            <w:r w:rsidRPr="00CA79FF">
              <w:rPr>
                <w:rFonts w:hint="eastAsia"/>
                <w:lang w:val="en-GB"/>
              </w:rPr>
              <w:t>。仅有的有限例外情况是当认为电击治疗是救生所必须的手段时。国家专业人员电击治疗使用指导方针有望于</w:t>
            </w:r>
            <w:r w:rsidRPr="00CA79FF">
              <w:rPr>
                <w:rFonts w:hint="eastAsia"/>
                <w:lang w:val="en-GB"/>
              </w:rPr>
              <w:t>2014</w:t>
            </w:r>
            <w:r w:rsidRPr="00CA79FF">
              <w:rPr>
                <w:rFonts w:hint="eastAsia"/>
                <w:lang w:val="en-GB"/>
              </w:rPr>
              <w:t>年发布。截止到目前，没有关于电击治疗使用情况的国家统计数据。按照计划，</w:t>
            </w:r>
            <w:r w:rsidRPr="00CA79FF">
              <w:rPr>
                <w:rFonts w:hint="eastAsia"/>
                <w:lang w:val="en-GB"/>
              </w:rPr>
              <w:t>2014</w:t>
            </w:r>
            <w:r w:rsidRPr="00CA79FF">
              <w:rPr>
                <w:rFonts w:hint="eastAsia"/>
                <w:lang w:val="en-GB"/>
              </w:rPr>
              <w:t>年将建立一个这类治疗使用情况的登记册。</w:t>
            </w:r>
          </w:p>
        </w:tc>
      </w:tr>
      <w:tr w:rsidR="00CA79FF" w:rsidRPr="00CA79FF" w:rsidTr="00AD1AB8">
        <w:trPr>
          <w:trHeight w:val="240"/>
        </w:trPr>
        <w:tc>
          <w:tcPr>
            <w:tcW w:w="7370" w:type="dxa"/>
            <w:gridSpan w:val="2"/>
            <w:shd w:val="clear" w:color="auto" w:fill="auto"/>
          </w:tcPr>
          <w:p w:rsidR="00CA79FF" w:rsidRPr="00CA79FF" w:rsidRDefault="00CA79FF" w:rsidP="00671C05">
            <w:pPr>
              <w:pStyle w:val="a4"/>
              <w:overflowPunct/>
              <w:rPr>
                <w:rFonts w:hint="eastAsia"/>
                <w:b/>
                <w:lang w:val="en-GB"/>
              </w:rPr>
            </w:pPr>
            <w:r w:rsidRPr="00AD1AB8">
              <w:rPr>
                <w:rFonts w:eastAsia="SimHei"/>
                <w:lang w:val="en-GB"/>
              </w:rPr>
              <w:t>委员会的</w:t>
            </w:r>
            <w:r w:rsidRPr="00AD1AB8">
              <w:rPr>
                <w:rFonts w:eastAsia="SimHei" w:hint="eastAsia"/>
                <w:lang w:val="en-GB"/>
              </w:rPr>
              <w:t>评价</w:t>
            </w:r>
            <w:r w:rsidR="009616D1" w:rsidRPr="00AD1AB8">
              <w:rPr>
                <w:rFonts w:eastAsia="SimHei"/>
                <w:lang w:val="en-GB"/>
              </w:rPr>
              <w:t>：</w:t>
            </w:r>
          </w:p>
        </w:tc>
      </w:tr>
      <w:tr w:rsidR="00CA79FF" w:rsidRPr="00CA79FF" w:rsidTr="00AD1AB8">
        <w:trPr>
          <w:trHeight w:val="240"/>
        </w:trPr>
        <w:tc>
          <w:tcPr>
            <w:tcW w:w="7370" w:type="dxa"/>
            <w:gridSpan w:val="2"/>
            <w:shd w:val="clear" w:color="auto" w:fill="auto"/>
          </w:tcPr>
          <w:p w:rsidR="00CA79FF" w:rsidRPr="00CA79FF" w:rsidRDefault="00CA79FF" w:rsidP="00EE0AE5">
            <w:pPr>
              <w:pStyle w:val="a4"/>
              <w:tabs>
                <w:tab w:val="clear" w:pos="431"/>
                <w:tab w:val="left" w:pos="556"/>
              </w:tabs>
              <w:overflowPunct/>
              <w:rPr>
                <w:rFonts w:hint="eastAsia"/>
                <w:lang w:val="en-GB"/>
              </w:rPr>
            </w:pPr>
            <w:r w:rsidRPr="00CA79FF">
              <w:rPr>
                <w:b/>
                <w:lang w:val="en-GB"/>
              </w:rPr>
              <w:t>[B1]</w:t>
            </w:r>
            <w:r w:rsidR="00585ED1">
              <w:rPr>
                <w:rFonts w:hint="eastAsia"/>
                <w:b/>
                <w:lang w:val="en-GB"/>
              </w:rPr>
              <w:t>：</w:t>
            </w:r>
            <w:r w:rsidRPr="00CA79FF">
              <w:rPr>
                <w:rFonts w:hint="eastAsia"/>
                <w:lang w:val="en-GB"/>
              </w:rPr>
              <w:t>委员会欢迎缔约国在</w:t>
            </w:r>
            <w:r w:rsidRPr="00CA79FF">
              <w:rPr>
                <w:rFonts w:hint="eastAsia"/>
              </w:rPr>
              <w:t>增强精神卫生服务自愿性国家战略</w:t>
            </w:r>
            <w:r w:rsidR="009616D1">
              <w:rPr>
                <w:rFonts w:hint="eastAsia"/>
              </w:rPr>
              <w:t>(</w:t>
            </w:r>
            <w:r w:rsidRPr="00CA79FF">
              <w:rPr>
                <w:rFonts w:hint="eastAsia"/>
              </w:rPr>
              <w:t>2012-2015</w:t>
            </w:r>
            <w:r w:rsidRPr="00CA79FF">
              <w:rPr>
                <w:rFonts w:hint="eastAsia"/>
              </w:rPr>
              <w:t>年</w:t>
            </w:r>
            <w:r w:rsidR="009616D1">
              <w:rPr>
                <w:rFonts w:hint="eastAsia"/>
              </w:rPr>
              <w:t>)</w:t>
            </w:r>
            <w:r w:rsidRPr="00CA79FF">
              <w:rPr>
                <w:rFonts w:hint="eastAsia"/>
              </w:rPr>
              <w:t>框架内采取的措施，但要求提供补充资料，说明：</w:t>
            </w:r>
          </w:p>
          <w:p w:rsidR="00CA79FF" w:rsidRPr="00CA79FF" w:rsidRDefault="00CA79FF" w:rsidP="00671C05">
            <w:pPr>
              <w:pStyle w:val="a4"/>
              <w:overflowPunct/>
              <w:rPr>
                <w:rFonts w:hint="eastAsia"/>
                <w:lang w:val="en-GB"/>
              </w:rPr>
            </w:pPr>
            <w:r w:rsidRPr="00CA79FF">
              <w:rPr>
                <w:lang w:val="en-GB"/>
              </w:rPr>
              <w:t>(a)</w:t>
            </w:r>
            <w:r w:rsidRPr="00CA79FF">
              <w:rPr>
                <w:lang w:val="en-GB"/>
              </w:rPr>
              <w:tab/>
            </w:r>
            <w:r w:rsidRPr="00CA79FF">
              <w:rPr>
                <w:rFonts w:hint="eastAsia"/>
                <w:lang w:val="en-GB"/>
              </w:rPr>
              <w:t>结束对</w:t>
            </w:r>
            <w:r w:rsidR="00AD1AB8" w:rsidRPr="00AD1AB8">
              <w:rPr>
                <w:rFonts w:hint="eastAsia"/>
                <w:lang w:val="en-GB"/>
              </w:rPr>
              <w:t>精神</w:t>
            </w:r>
            <w:r w:rsidRPr="00AD1AB8">
              <w:rPr>
                <w:rFonts w:hint="eastAsia"/>
                <w:lang w:val="en-GB"/>
              </w:rPr>
              <w:t>病</w:t>
            </w:r>
            <w:r w:rsidRPr="00CA79FF">
              <w:rPr>
                <w:rFonts w:hint="eastAsia"/>
                <w:lang w:val="en-GB"/>
              </w:rPr>
              <w:t>患者不正当地使用强制和约束手段的国家战略的效果；</w:t>
            </w:r>
          </w:p>
          <w:p w:rsidR="00CA79FF" w:rsidRPr="00CA79FF" w:rsidRDefault="00CA79FF" w:rsidP="00671C05">
            <w:pPr>
              <w:pStyle w:val="a4"/>
              <w:overflowPunct/>
              <w:rPr>
                <w:rFonts w:hint="eastAsia"/>
              </w:rPr>
            </w:pPr>
            <w:r w:rsidRPr="00CA79FF">
              <w:rPr>
                <w:lang w:val="en-GB"/>
              </w:rPr>
              <w:t>(b)</w:t>
            </w:r>
            <w:r w:rsidRPr="00CA79FF">
              <w:rPr>
                <w:lang w:val="en-GB"/>
              </w:rPr>
              <w:tab/>
            </w:r>
            <w:r w:rsidRPr="00CA79FF">
              <w:rPr>
                <w:rFonts w:hint="eastAsia"/>
              </w:rPr>
              <w:t>国家战略设想的加强对精神保健机构的监督和报告制度的措施及其效果；</w:t>
            </w:r>
          </w:p>
          <w:p w:rsidR="00CA79FF" w:rsidRPr="00CA79FF" w:rsidRDefault="00CA79FF" w:rsidP="00671C05">
            <w:pPr>
              <w:pStyle w:val="a4"/>
              <w:overflowPunct/>
              <w:rPr>
                <w:rFonts w:hint="eastAsia"/>
              </w:rPr>
            </w:pPr>
            <w:r w:rsidRPr="00CA79FF">
              <w:t>(c)</w:t>
            </w:r>
            <w:r w:rsidRPr="00CA79FF">
              <w:tab/>
            </w:r>
            <w:r w:rsidRPr="00CA79FF">
              <w:rPr>
                <w:rFonts w:hint="eastAsia"/>
              </w:rPr>
              <w:t>使用强制和约束手段前的程序以及为确保这类决定以彻底和专业的治疗评估为依据而采取的步骤；</w:t>
            </w:r>
          </w:p>
          <w:p w:rsidR="00CA79FF" w:rsidRPr="00CA79FF" w:rsidRDefault="00CA79FF" w:rsidP="00671C05">
            <w:pPr>
              <w:pStyle w:val="a4"/>
              <w:overflowPunct/>
              <w:rPr>
                <w:rFonts w:hint="eastAsia"/>
              </w:rPr>
            </w:pPr>
            <w:r w:rsidRPr="00CA79FF">
              <w:t>(d)</w:t>
            </w:r>
            <w:r w:rsidRPr="00CA79FF">
              <w:tab/>
            </w:r>
            <w:r w:rsidRPr="00CA79FF">
              <w:rPr>
                <w:rFonts w:hint="eastAsia"/>
              </w:rPr>
              <w:t>在实施</w:t>
            </w:r>
            <w:r w:rsidRPr="00CA79FF">
              <w:rPr>
                <w:rFonts w:hint="eastAsia"/>
                <w:lang w:val="en-GB"/>
              </w:rPr>
              <w:t>国家专业人员电击治疗使用指导方针和建立此类治疗使用情况登记册方面的进展。</w:t>
            </w:r>
          </w:p>
        </w:tc>
      </w:tr>
      <w:tr w:rsidR="00CA79FF" w:rsidRPr="00CA79FF" w:rsidTr="00AD1AB8">
        <w:trPr>
          <w:trHeight w:val="240"/>
        </w:trPr>
        <w:tc>
          <w:tcPr>
            <w:tcW w:w="7370" w:type="dxa"/>
            <w:gridSpan w:val="2"/>
            <w:shd w:val="clear" w:color="auto" w:fill="auto"/>
          </w:tcPr>
          <w:p w:rsidR="00CA79FF" w:rsidRPr="00AD1AB8" w:rsidRDefault="00CA79FF" w:rsidP="00671C05">
            <w:pPr>
              <w:pStyle w:val="a4"/>
              <w:overflowPunct/>
              <w:rPr>
                <w:rFonts w:eastAsia="SimHei"/>
                <w:lang w:val="en-GB"/>
              </w:rPr>
            </w:pPr>
            <w:r w:rsidRPr="00AD1AB8">
              <w:rPr>
                <w:rFonts w:eastAsia="SimHei" w:hint="eastAsia"/>
                <w:lang w:val="en-GB"/>
              </w:rPr>
              <w:t>第</w:t>
            </w:r>
            <w:r w:rsidRPr="00AD1AB8">
              <w:rPr>
                <w:rFonts w:eastAsia="SimHei" w:hint="eastAsia"/>
                <w:lang w:val="en-GB"/>
              </w:rPr>
              <w:t>12</w:t>
            </w:r>
            <w:r w:rsidRPr="00AD1AB8">
              <w:rPr>
                <w:rFonts w:eastAsia="SimHei" w:hint="eastAsia"/>
                <w:lang w:val="en-GB"/>
              </w:rPr>
              <w:t>段：缔约国应严格限制对少年犯的审前羁押，并尽量采取除审前羁押以外的措施。</w:t>
            </w:r>
          </w:p>
        </w:tc>
      </w:tr>
      <w:tr w:rsidR="00CA79FF" w:rsidRPr="00CA79FF" w:rsidTr="00EE0AE5">
        <w:trPr>
          <w:trHeight w:val="240"/>
        </w:trPr>
        <w:tc>
          <w:tcPr>
            <w:tcW w:w="7370" w:type="dxa"/>
            <w:gridSpan w:val="2"/>
            <w:tcBorders>
              <w:bottom w:val="nil"/>
            </w:tcBorders>
            <w:shd w:val="clear" w:color="auto" w:fill="auto"/>
          </w:tcPr>
          <w:p w:rsidR="00CA79FF" w:rsidRPr="00AD1AB8" w:rsidRDefault="00CA79FF" w:rsidP="00671C05">
            <w:pPr>
              <w:pStyle w:val="a4"/>
              <w:overflowPunct/>
              <w:rPr>
                <w:rFonts w:eastAsia="SimHei"/>
                <w:lang w:val="en-GB"/>
              </w:rPr>
            </w:pPr>
            <w:r w:rsidRPr="00AD1AB8">
              <w:rPr>
                <w:rFonts w:eastAsia="SimHei"/>
                <w:lang w:val="en-GB"/>
              </w:rPr>
              <w:t>后续行动问题：</w:t>
            </w:r>
          </w:p>
        </w:tc>
      </w:tr>
      <w:tr w:rsidR="00CA79FF" w:rsidRPr="00CA79FF" w:rsidTr="00EE0AE5">
        <w:trPr>
          <w:trHeight w:val="240"/>
        </w:trPr>
        <w:tc>
          <w:tcPr>
            <w:tcW w:w="7370" w:type="dxa"/>
            <w:gridSpan w:val="2"/>
            <w:tcBorders>
              <w:top w:val="nil"/>
              <w:bottom w:val="nil"/>
            </w:tcBorders>
            <w:shd w:val="clear" w:color="auto" w:fill="auto"/>
          </w:tcPr>
          <w:p w:rsidR="00CA79FF" w:rsidRPr="00CA79FF" w:rsidRDefault="00CA79FF" w:rsidP="00671C05">
            <w:pPr>
              <w:pStyle w:val="a4"/>
              <w:overflowPunct/>
              <w:rPr>
                <w:rFonts w:hint="eastAsia"/>
              </w:rPr>
            </w:pPr>
            <w:r w:rsidRPr="00CA79FF">
              <w:rPr>
                <w:rFonts w:hint="eastAsia"/>
              </w:rPr>
              <w:t>需要提供补充资料，说明</w:t>
            </w:r>
          </w:p>
          <w:p w:rsidR="00CA79FF" w:rsidRPr="00CA79FF" w:rsidRDefault="00CA79FF" w:rsidP="00671C05">
            <w:pPr>
              <w:pStyle w:val="a4"/>
              <w:overflowPunct/>
              <w:rPr>
                <w:rFonts w:hint="eastAsia"/>
              </w:rPr>
            </w:pPr>
            <w:r w:rsidRPr="00CA79FF">
              <w:t>(a)</w:t>
            </w:r>
            <w:r w:rsidRPr="00CA79FF">
              <w:tab/>
            </w:r>
            <w:r w:rsidRPr="00CA79FF">
              <w:rPr>
                <w:rFonts w:hint="eastAsia"/>
              </w:rPr>
              <w:t>对儿童进行审前羁押</w:t>
            </w:r>
            <w:r w:rsidRPr="00CA79FF">
              <w:rPr>
                <w:rFonts w:hint="eastAsia"/>
                <w:lang w:val="en-GB"/>
              </w:rPr>
              <w:t>“</w:t>
            </w:r>
            <w:r w:rsidRPr="00CA79FF">
              <w:rPr>
                <w:lang w:val="en-GB"/>
              </w:rPr>
              <w:t>绝对必要</w:t>
            </w:r>
            <w:r w:rsidRPr="00CA79FF">
              <w:rPr>
                <w:rFonts w:hint="eastAsia"/>
                <w:lang w:val="en-GB"/>
              </w:rPr>
              <w:t>”</w:t>
            </w:r>
            <w:r w:rsidRPr="00CA79FF">
              <w:rPr>
                <w:lang w:val="en-GB"/>
              </w:rPr>
              <w:t>的准确标准</w:t>
            </w:r>
            <w:r w:rsidRPr="00CA79FF">
              <w:rPr>
                <w:rFonts w:hint="eastAsia"/>
                <w:lang w:val="en-GB"/>
              </w:rPr>
              <w:t>；</w:t>
            </w:r>
          </w:p>
          <w:p w:rsidR="00CA79FF" w:rsidRPr="00CA79FF" w:rsidRDefault="00CA79FF" w:rsidP="00671C05">
            <w:pPr>
              <w:pStyle w:val="a4"/>
              <w:overflowPunct/>
              <w:rPr>
                <w:rFonts w:hint="eastAsia"/>
                <w:b/>
                <w:lang w:val="en-GB"/>
              </w:rPr>
            </w:pPr>
            <w:r w:rsidRPr="00CA79FF">
              <w:t>(b)</w:t>
            </w:r>
            <w:r w:rsidRPr="00CA79FF">
              <w:tab/>
            </w:r>
            <w:r w:rsidRPr="00CA79FF">
              <w:rPr>
                <w:rFonts w:hint="eastAsia"/>
                <w:lang w:val="en-GB"/>
              </w:rPr>
              <w:t>为</w:t>
            </w:r>
            <w:r w:rsidRPr="00CA79FF">
              <w:rPr>
                <w:lang w:val="en-GB"/>
              </w:rPr>
              <w:t>确保系统地将儿童与成人</w:t>
            </w:r>
            <w:r w:rsidRPr="00CA79FF">
              <w:rPr>
                <w:rFonts w:hint="eastAsia"/>
                <w:lang w:val="en-GB"/>
              </w:rPr>
              <w:t>分开羁押而</w:t>
            </w:r>
            <w:r w:rsidRPr="00CA79FF">
              <w:rPr>
                <w:lang w:val="en-GB"/>
              </w:rPr>
              <w:t>采取的措施</w:t>
            </w:r>
            <w:r w:rsidRPr="00CA79FF">
              <w:rPr>
                <w:rFonts w:hint="eastAsia"/>
                <w:lang w:val="en-GB"/>
              </w:rPr>
              <w:t>。</w:t>
            </w:r>
          </w:p>
        </w:tc>
      </w:tr>
      <w:tr w:rsidR="00CA79FF" w:rsidRPr="00CA79FF" w:rsidTr="00EE0AE5">
        <w:trPr>
          <w:trHeight w:val="240"/>
        </w:trPr>
        <w:tc>
          <w:tcPr>
            <w:tcW w:w="7370" w:type="dxa"/>
            <w:gridSpan w:val="2"/>
            <w:tcBorders>
              <w:top w:val="nil"/>
            </w:tcBorders>
            <w:shd w:val="clear" w:color="auto" w:fill="auto"/>
          </w:tcPr>
          <w:p w:rsidR="00CA79FF" w:rsidRPr="00CA79FF" w:rsidRDefault="00CA79FF" w:rsidP="00EE0AE5">
            <w:pPr>
              <w:pStyle w:val="a4"/>
              <w:pageBreakBefore/>
              <w:overflowPunct/>
              <w:rPr>
                <w:b/>
                <w:lang w:val="en-GB"/>
              </w:rPr>
            </w:pPr>
            <w:r w:rsidRPr="00AD1AB8">
              <w:rPr>
                <w:rFonts w:eastAsia="SimHei"/>
                <w:lang w:val="en-GB"/>
              </w:rPr>
              <w:t>缔约国答复的概要：</w:t>
            </w:r>
          </w:p>
        </w:tc>
      </w:tr>
      <w:tr w:rsidR="00CA79FF" w:rsidRPr="00CA79FF" w:rsidTr="00AD1AB8">
        <w:trPr>
          <w:trHeight w:val="240"/>
        </w:trPr>
        <w:tc>
          <w:tcPr>
            <w:tcW w:w="7370" w:type="dxa"/>
            <w:gridSpan w:val="2"/>
            <w:shd w:val="clear" w:color="auto" w:fill="auto"/>
          </w:tcPr>
          <w:p w:rsidR="00CA79FF" w:rsidRPr="00CA79FF" w:rsidRDefault="00CA79FF" w:rsidP="00671C05">
            <w:pPr>
              <w:pStyle w:val="a4"/>
              <w:overflowPunct/>
              <w:rPr>
                <w:rFonts w:hint="eastAsia"/>
                <w:lang w:val="en-GB"/>
              </w:rPr>
            </w:pPr>
            <w:r w:rsidRPr="00CA79FF">
              <w:rPr>
                <w:rFonts w:hint="eastAsia"/>
                <w:lang w:val="en-GB"/>
              </w:rPr>
              <w:t>实施“绝对必要”标准旨在明确限制对儿童使用警方拘留和审前羁押。《刑事诉讼法》草案规定，在某些情况下，对儿童进行警方拘留和审前羁押被视为合理；但其使用门槛非常高。这取决于刑事调查的需要，包括防止嫌疑人篡改证据或逃避起诉以及防止嫌疑人伤害自己或实施其他犯罪行为。法律明确规定，这是一项绝对要求，不存在其他做法或替代办法。</w:t>
            </w:r>
          </w:p>
          <w:p w:rsidR="00CA79FF" w:rsidRPr="00CA79FF" w:rsidRDefault="00CA79FF" w:rsidP="00671C05">
            <w:pPr>
              <w:pStyle w:val="a4"/>
              <w:overflowPunct/>
              <w:rPr>
                <w:rFonts w:hint="eastAsia"/>
                <w:lang w:val="en-GB"/>
              </w:rPr>
            </w:pPr>
            <w:r w:rsidRPr="00CA79FF">
              <w:rPr>
                <w:rFonts w:hint="eastAsia"/>
                <w:lang w:val="en-GB"/>
              </w:rPr>
              <w:t>《刑事诉讼法》第</w:t>
            </w:r>
            <w:r w:rsidRPr="00CA79FF">
              <w:rPr>
                <w:rFonts w:hint="eastAsia"/>
                <w:lang w:val="en-GB"/>
              </w:rPr>
              <w:t>185</w:t>
            </w:r>
            <w:r w:rsidRPr="00CA79FF">
              <w:rPr>
                <w:rFonts w:hint="eastAsia"/>
                <w:lang w:val="en-GB"/>
              </w:rPr>
              <w:t>条规定，在该案的主要审理尚未开始的情况下，如法院裁定将拘留的被诉人还押候审，则应同时确定拘留的具体时限。如果被诉人是儿童，这一时限应尽可能短，不超过两周，法院指令可延长该时限，每次最长两周。</w:t>
            </w:r>
          </w:p>
          <w:p w:rsidR="00CA79FF" w:rsidRPr="00CA79FF" w:rsidRDefault="00CA79FF" w:rsidP="00671C05">
            <w:pPr>
              <w:pStyle w:val="a4"/>
              <w:overflowPunct/>
              <w:rPr>
                <w:rFonts w:hint="eastAsia"/>
                <w:lang w:val="en-GB"/>
              </w:rPr>
            </w:pPr>
            <w:r w:rsidRPr="00CA79FF">
              <w:rPr>
                <w:rFonts w:hint="eastAsia"/>
                <w:lang w:val="en-GB"/>
              </w:rPr>
              <w:t>关于为确保</w:t>
            </w:r>
            <w:r w:rsidRPr="00CA79FF">
              <w:rPr>
                <w:lang w:val="en-GB"/>
              </w:rPr>
              <w:t>系统地将儿童与成人</w:t>
            </w:r>
            <w:r w:rsidRPr="00CA79FF">
              <w:rPr>
                <w:rFonts w:hint="eastAsia"/>
                <w:lang w:val="en-GB"/>
              </w:rPr>
              <w:t>分开羁押而</w:t>
            </w:r>
            <w:r w:rsidRPr="00CA79FF">
              <w:rPr>
                <w:lang w:val="en-GB"/>
              </w:rPr>
              <w:t>采取的措施</w:t>
            </w:r>
            <w:r w:rsidRPr="00CA79FF">
              <w:rPr>
                <w:rFonts w:hint="eastAsia"/>
                <w:lang w:val="en-GB"/>
              </w:rPr>
              <w:t>，缔约国提及它对《公约》第十条第</w:t>
            </w:r>
            <w:r w:rsidRPr="00CA79FF">
              <w:rPr>
                <w:rFonts w:hint="eastAsia"/>
                <w:lang w:val="en-GB"/>
              </w:rPr>
              <w:t>2</w:t>
            </w:r>
            <w:r w:rsidRPr="00CA79FF">
              <w:rPr>
                <w:rFonts w:hint="eastAsia"/>
                <w:lang w:val="en-GB"/>
              </w:rPr>
              <w:t>款</w:t>
            </w:r>
            <w:r w:rsidR="009616D1">
              <w:rPr>
                <w:rFonts w:hint="eastAsia"/>
                <w:lang w:val="en-GB"/>
              </w:rPr>
              <w:t>(</w:t>
            </w:r>
            <w:r w:rsidRPr="00CA79FF">
              <w:rPr>
                <w:rFonts w:hint="eastAsia"/>
                <w:lang w:val="en-GB"/>
              </w:rPr>
              <w:t>乙</w:t>
            </w:r>
            <w:r w:rsidR="009616D1">
              <w:rPr>
                <w:rFonts w:hint="eastAsia"/>
                <w:lang w:val="en-GB"/>
              </w:rPr>
              <w:t>)</w:t>
            </w:r>
            <w:r w:rsidRPr="00CA79FF">
              <w:rPr>
                <w:rFonts w:hint="eastAsia"/>
                <w:lang w:val="en-GB"/>
              </w:rPr>
              <w:t>项和第</w:t>
            </w:r>
            <w:r w:rsidRPr="00CA79FF">
              <w:rPr>
                <w:rFonts w:hint="eastAsia"/>
                <w:lang w:val="en-GB"/>
              </w:rPr>
              <w:t>3</w:t>
            </w:r>
            <w:r w:rsidRPr="00CA79FF">
              <w:rPr>
                <w:rFonts w:hint="eastAsia"/>
                <w:lang w:val="en-GB"/>
              </w:rPr>
              <w:t>款的保留。</w:t>
            </w:r>
          </w:p>
        </w:tc>
      </w:tr>
      <w:tr w:rsidR="00CA79FF" w:rsidRPr="00CA79FF" w:rsidTr="00AD1AB8">
        <w:trPr>
          <w:trHeight w:val="240"/>
        </w:trPr>
        <w:tc>
          <w:tcPr>
            <w:tcW w:w="7370" w:type="dxa"/>
            <w:gridSpan w:val="2"/>
            <w:shd w:val="clear" w:color="auto" w:fill="auto"/>
          </w:tcPr>
          <w:p w:rsidR="00CA79FF" w:rsidRPr="00CA79FF" w:rsidRDefault="00CA79FF" w:rsidP="00671C05">
            <w:pPr>
              <w:pStyle w:val="a4"/>
              <w:overflowPunct/>
              <w:rPr>
                <w:rFonts w:hint="eastAsia"/>
                <w:b/>
                <w:lang w:val="en-GB"/>
              </w:rPr>
            </w:pPr>
            <w:r w:rsidRPr="00AD1AB8">
              <w:rPr>
                <w:rFonts w:eastAsia="SimHei"/>
                <w:lang w:val="en-GB"/>
              </w:rPr>
              <w:t>委员会的</w:t>
            </w:r>
            <w:r w:rsidRPr="00AD1AB8">
              <w:rPr>
                <w:rFonts w:eastAsia="SimHei" w:hint="eastAsia"/>
                <w:lang w:val="en-GB"/>
              </w:rPr>
              <w:t>评价</w:t>
            </w:r>
            <w:r w:rsidR="009616D1" w:rsidRPr="00AD1AB8">
              <w:rPr>
                <w:rFonts w:eastAsia="SimHei"/>
                <w:lang w:val="en-GB"/>
              </w:rPr>
              <w:t>：</w:t>
            </w:r>
          </w:p>
        </w:tc>
      </w:tr>
      <w:tr w:rsidR="00CA79FF" w:rsidRPr="00CA79FF" w:rsidTr="00AD1AB8">
        <w:trPr>
          <w:trHeight w:val="240"/>
        </w:trPr>
        <w:tc>
          <w:tcPr>
            <w:tcW w:w="7370" w:type="dxa"/>
            <w:gridSpan w:val="2"/>
            <w:shd w:val="clear" w:color="auto" w:fill="auto"/>
          </w:tcPr>
          <w:p w:rsidR="00CA79FF" w:rsidRPr="00CA79FF" w:rsidRDefault="00CA79FF" w:rsidP="00671C05">
            <w:pPr>
              <w:pStyle w:val="a4"/>
              <w:overflowPunct/>
              <w:rPr>
                <w:rFonts w:hint="eastAsia"/>
                <w:bCs/>
              </w:rPr>
            </w:pPr>
            <w:r w:rsidRPr="00CA79FF">
              <w:rPr>
                <w:b/>
                <w:lang w:val="en-GB"/>
              </w:rPr>
              <w:t>[A]</w:t>
            </w:r>
            <w:r w:rsidR="009616D1">
              <w:rPr>
                <w:b/>
                <w:lang w:val="en-GB"/>
              </w:rPr>
              <w:t>：</w:t>
            </w:r>
            <w:r w:rsidRPr="00CA79FF">
              <w:rPr>
                <w:lang w:val="en-GB"/>
              </w:rPr>
              <w:tab/>
            </w:r>
            <w:r w:rsidRPr="00CA79FF">
              <w:rPr>
                <w:rFonts w:hint="eastAsia"/>
                <w:bCs/>
              </w:rPr>
              <w:t>委员会对缔约国的答复基本满意。</w:t>
            </w:r>
          </w:p>
        </w:tc>
      </w:tr>
      <w:tr w:rsidR="00CA79FF" w:rsidRPr="00CA79FF" w:rsidTr="00AD1AB8">
        <w:trPr>
          <w:trHeight w:val="240"/>
        </w:trPr>
        <w:tc>
          <w:tcPr>
            <w:tcW w:w="7370" w:type="dxa"/>
            <w:gridSpan w:val="2"/>
            <w:shd w:val="clear" w:color="auto" w:fill="auto"/>
          </w:tcPr>
          <w:p w:rsidR="00CA79FF" w:rsidRPr="00CA79FF" w:rsidRDefault="00CA79FF" w:rsidP="00671C05">
            <w:pPr>
              <w:pStyle w:val="a4"/>
              <w:overflowPunct/>
              <w:rPr>
                <w:rFonts w:hint="eastAsia"/>
                <w:lang w:val="en-GB"/>
              </w:rPr>
            </w:pPr>
            <w:r w:rsidRPr="00AD1AB8">
              <w:rPr>
                <w:rFonts w:eastAsia="SimHei" w:hint="eastAsia"/>
                <w:lang w:val="en-GB"/>
              </w:rPr>
              <w:t>建议采取的行动：</w:t>
            </w:r>
            <w:r w:rsidRPr="00CA79FF">
              <w:rPr>
                <w:rFonts w:hint="eastAsia"/>
                <w:lang w:val="en-GB"/>
              </w:rPr>
              <w:t>应发送一封反映委员会分析的信函</w:t>
            </w:r>
            <w:r w:rsidRPr="00CA79FF">
              <w:rPr>
                <w:lang w:val="en-GB"/>
              </w:rPr>
              <w:t>。</w:t>
            </w:r>
          </w:p>
        </w:tc>
      </w:tr>
      <w:tr w:rsidR="00CA79FF" w:rsidRPr="00CA79FF" w:rsidTr="00AD1AB8">
        <w:trPr>
          <w:trHeight w:val="240"/>
        </w:trPr>
        <w:tc>
          <w:tcPr>
            <w:tcW w:w="7370" w:type="dxa"/>
            <w:gridSpan w:val="2"/>
            <w:shd w:val="clear" w:color="auto" w:fill="auto"/>
          </w:tcPr>
          <w:p w:rsidR="00CA79FF" w:rsidRPr="00CA79FF" w:rsidRDefault="00CA79FF" w:rsidP="00671C05">
            <w:pPr>
              <w:pStyle w:val="a4"/>
              <w:overflowPunct/>
              <w:rPr>
                <w:rFonts w:hint="eastAsia"/>
                <w:lang w:val="en-GB"/>
              </w:rPr>
            </w:pPr>
            <w:r w:rsidRPr="00AD1AB8">
              <w:rPr>
                <w:rFonts w:eastAsia="SimHei" w:hint="eastAsia"/>
                <w:lang w:val="en-GB"/>
              </w:rPr>
              <w:t>下次报告：</w:t>
            </w:r>
            <w:smartTag w:uri="urn:schemas-microsoft-com:office:smarttags" w:element="chsdate">
              <w:smartTagPr>
                <w:attr w:name="IsROCDate" w:val="False"/>
                <w:attr w:name="IsLunarDate" w:val="False"/>
                <w:attr w:name="Day" w:val="2"/>
                <w:attr w:name="Month" w:val="11"/>
                <w:attr w:name="Year" w:val="2016"/>
              </w:smartTagPr>
              <w:r w:rsidRPr="00CA79FF">
                <w:rPr>
                  <w:rFonts w:hint="eastAsia"/>
                  <w:lang w:val="en-GB"/>
                </w:rPr>
                <w:t>2016</w:t>
              </w:r>
              <w:r w:rsidRPr="00CA79FF">
                <w:rPr>
                  <w:rFonts w:hint="eastAsia"/>
                  <w:lang w:val="en-GB"/>
                </w:rPr>
                <w:t>年</w:t>
              </w:r>
              <w:r w:rsidRPr="00CA79FF">
                <w:rPr>
                  <w:rFonts w:hint="eastAsia"/>
                  <w:lang w:val="en-GB"/>
                </w:rPr>
                <w:t>11</w:t>
              </w:r>
              <w:r w:rsidRPr="00CA79FF">
                <w:rPr>
                  <w:rFonts w:hint="eastAsia"/>
                  <w:lang w:val="en-GB"/>
                </w:rPr>
                <w:t>月</w:t>
              </w:r>
              <w:r w:rsidRPr="00CA79FF">
                <w:rPr>
                  <w:rFonts w:hint="eastAsia"/>
                  <w:lang w:val="en-GB"/>
                </w:rPr>
                <w:t>2</w:t>
              </w:r>
              <w:r w:rsidRPr="00CA79FF">
                <w:rPr>
                  <w:rFonts w:hint="eastAsia"/>
                  <w:lang w:val="en-GB"/>
                </w:rPr>
                <w:t>日</w:t>
              </w:r>
            </w:smartTag>
            <w:r w:rsidRPr="00CA79FF">
              <w:rPr>
                <w:rFonts w:hint="eastAsia"/>
                <w:lang w:val="en-GB"/>
              </w:rPr>
              <w:t>。</w:t>
            </w:r>
          </w:p>
        </w:tc>
      </w:tr>
    </w:tbl>
    <w:p w:rsidR="00CA79FF" w:rsidRDefault="00AD1AB8" w:rsidP="00671C05">
      <w:pPr>
        <w:pStyle w:val="HChGC"/>
        <w:rPr>
          <w:rFonts w:hint="eastAsia"/>
          <w:lang w:val="en-GB"/>
        </w:rPr>
      </w:pPr>
      <w:r>
        <w:rPr>
          <w:rFonts w:hint="eastAsia"/>
          <w:lang w:val="en-GB"/>
        </w:rPr>
        <w:tab/>
      </w:r>
      <w:r>
        <w:rPr>
          <w:rFonts w:hint="eastAsia"/>
          <w:lang w:val="en-GB"/>
        </w:rPr>
        <w:tab/>
      </w:r>
      <w:r w:rsidR="00D21037" w:rsidRPr="00D21037">
        <w:rPr>
          <w:rFonts w:hint="eastAsia"/>
          <w:lang w:val="en-GB"/>
        </w:rPr>
        <w:t>第一</w:t>
      </w:r>
      <w:r w:rsidR="00D21037" w:rsidRPr="00D21037">
        <w:rPr>
          <w:lang w:val="en-GB"/>
        </w:rPr>
        <w:t>〇</w:t>
      </w:r>
      <w:r w:rsidR="00D21037" w:rsidRPr="00D21037">
        <w:rPr>
          <w:rFonts w:hint="eastAsia"/>
          <w:lang w:val="en-GB"/>
        </w:rPr>
        <w:t>五届会议</w:t>
      </w:r>
      <w:r w:rsidR="009616D1">
        <w:rPr>
          <w:rFonts w:hint="eastAsia"/>
          <w:lang w:val="en-GB"/>
        </w:rPr>
        <w:t>(</w:t>
      </w:r>
      <w:r w:rsidR="00D21037" w:rsidRPr="00D21037">
        <w:rPr>
          <w:rFonts w:hint="eastAsia"/>
          <w:lang w:val="en-GB"/>
        </w:rPr>
        <w:t>2012</w:t>
      </w:r>
      <w:r w:rsidR="00D21037" w:rsidRPr="00D21037">
        <w:rPr>
          <w:rFonts w:hint="eastAsia"/>
          <w:lang w:val="en-GB"/>
        </w:rPr>
        <w:t>年</w:t>
      </w:r>
      <w:r w:rsidR="00D21037" w:rsidRPr="00D21037">
        <w:rPr>
          <w:rFonts w:hint="eastAsia"/>
          <w:lang w:val="en-GB"/>
        </w:rPr>
        <w:t>7</w:t>
      </w:r>
      <w:r w:rsidR="00D21037" w:rsidRPr="00D21037">
        <w:rPr>
          <w:rFonts w:hint="eastAsia"/>
          <w:lang w:val="en-GB"/>
        </w:rPr>
        <w:t>月</w:t>
      </w:r>
      <w:r w:rsidR="009616D1">
        <w:rPr>
          <w:rFonts w:hint="eastAsia"/>
          <w:lang w:val="en-GB"/>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A0"/>
      </w:tblPr>
      <w:tblGrid>
        <w:gridCol w:w="2506"/>
        <w:gridCol w:w="4864"/>
      </w:tblGrid>
      <w:tr w:rsidR="00972CF1" w:rsidRPr="00972CF1" w:rsidTr="00514392">
        <w:trPr>
          <w:trHeight w:val="240"/>
          <w:tblHeader/>
        </w:trPr>
        <w:tc>
          <w:tcPr>
            <w:tcW w:w="2506" w:type="dxa"/>
            <w:tcBorders>
              <w:top w:val="single" w:sz="4" w:space="0" w:color="auto"/>
              <w:bottom w:val="single" w:sz="12" w:space="0" w:color="auto"/>
            </w:tcBorders>
            <w:shd w:val="clear" w:color="auto" w:fill="auto"/>
            <w:vAlign w:val="bottom"/>
          </w:tcPr>
          <w:p w:rsidR="00972CF1" w:rsidRPr="00972CF1" w:rsidRDefault="00972CF1" w:rsidP="00671C05">
            <w:pPr>
              <w:pStyle w:val="a0"/>
              <w:rPr>
                <w:rFonts w:hint="eastAsia"/>
                <w:lang w:val="en-GB"/>
              </w:rPr>
            </w:pPr>
            <w:r w:rsidRPr="00972CF1">
              <w:rPr>
                <w:rFonts w:hint="eastAsia"/>
                <w:lang w:val="en-GB"/>
              </w:rPr>
              <w:t>亚美尼亚</w:t>
            </w:r>
          </w:p>
        </w:tc>
        <w:tc>
          <w:tcPr>
            <w:tcW w:w="4864" w:type="dxa"/>
            <w:tcBorders>
              <w:top w:val="single" w:sz="4" w:space="0" w:color="auto"/>
              <w:bottom w:val="single" w:sz="12" w:space="0" w:color="auto"/>
            </w:tcBorders>
            <w:shd w:val="clear" w:color="auto" w:fill="auto"/>
            <w:vAlign w:val="bottom"/>
          </w:tcPr>
          <w:p w:rsidR="00972CF1" w:rsidRPr="00972CF1" w:rsidRDefault="00972CF1" w:rsidP="00514392">
            <w:pPr>
              <w:pStyle w:val="a0"/>
              <w:ind w:right="0"/>
              <w:rPr>
                <w:lang w:val="en-GB"/>
              </w:rPr>
            </w:pPr>
          </w:p>
        </w:tc>
      </w:tr>
      <w:tr w:rsidR="00972CF1" w:rsidRPr="00972CF1" w:rsidTr="00514392">
        <w:trPr>
          <w:trHeight w:hRule="exact" w:val="113"/>
          <w:tblHeader/>
        </w:trPr>
        <w:tc>
          <w:tcPr>
            <w:tcW w:w="2506" w:type="dxa"/>
            <w:tcBorders>
              <w:top w:val="single" w:sz="12" w:space="0" w:color="auto"/>
            </w:tcBorders>
            <w:shd w:val="clear" w:color="auto" w:fill="auto"/>
          </w:tcPr>
          <w:p w:rsidR="00972CF1" w:rsidRPr="00972CF1" w:rsidRDefault="00972CF1" w:rsidP="00671C05">
            <w:pPr>
              <w:pStyle w:val="a4"/>
              <w:overflowPunct/>
              <w:rPr>
                <w:b/>
                <w:lang w:val="en-GB"/>
              </w:rPr>
            </w:pPr>
          </w:p>
        </w:tc>
        <w:tc>
          <w:tcPr>
            <w:tcW w:w="4864" w:type="dxa"/>
            <w:tcBorders>
              <w:top w:val="single" w:sz="12" w:space="0" w:color="auto"/>
            </w:tcBorders>
            <w:shd w:val="clear" w:color="auto" w:fill="auto"/>
          </w:tcPr>
          <w:p w:rsidR="00972CF1" w:rsidRPr="00972CF1" w:rsidRDefault="00972CF1" w:rsidP="00514392">
            <w:pPr>
              <w:pStyle w:val="a4"/>
              <w:overflowPunct/>
              <w:ind w:right="0"/>
              <w:rPr>
                <w:lang w:val="en-GB"/>
              </w:rPr>
            </w:pPr>
          </w:p>
        </w:tc>
      </w:tr>
      <w:tr w:rsidR="00972CF1" w:rsidRPr="00972CF1" w:rsidTr="00514392">
        <w:trPr>
          <w:trHeight w:val="240"/>
        </w:trPr>
        <w:tc>
          <w:tcPr>
            <w:tcW w:w="2506" w:type="dxa"/>
            <w:shd w:val="clear" w:color="auto" w:fill="auto"/>
          </w:tcPr>
          <w:p w:rsidR="00972CF1" w:rsidRPr="00AD1AB8" w:rsidRDefault="00972CF1" w:rsidP="00671C05">
            <w:pPr>
              <w:pStyle w:val="a4"/>
              <w:overflowPunct/>
              <w:rPr>
                <w:rFonts w:eastAsia="SimHei" w:hint="eastAsia"/>
                <w:lang w:val="en-GB"/>
              </w:rPr>
            </w:pPr>
            <w:r w:rsidRPr="00AD1AB8">
              <w:rPr>
                <w:rFonts w:eastAsia="SimHei" w:hint="eastAsia"/>
                <w:lang w:val="en-GB"/>
              </w:rPr>
              <w:t>结论性意见：</w:t>
            </w:r>
          </w:p>
        </w:tc>
        <w:tc>
          <w:tcPr>
            <w:tcW w:w="4864" w:type="dxa"/>
            <w:shd w:val="clear" w:color="auto" w:fill="auto"/>
          </w:tcPr>
          <w:p w:rsidR="00972CF1" w:rsidRPr="00972CF1" w:rsidRDefault="00972CF1" w:rsidP="00514392">
            <w:pPr>
              <w:pStyle w:val="a4"/>
              <w:overflowPunct/>
              <w:ind w:right="0"/>
              <w:rPr>
                <w:lang w:val="en-GB"/>
              </w:rPr>
            </w:pPr>
            <w:r w:rsidRPr="00972CF1">
              <w:rPr>
                <w:lang w:val="en-GB"/>
              </w:rPr>
              <w:t>CCPR/C/ARM/CO/</w:t>
            </w:r>
            <w:r w:rsidR="009616D1">
              <w:rPr>
                <w:lang w:val="en-GB"/>
              </w:rPr>
              <w:t>2,</w:t>
            </w:r>
            <w:r w:rsidR="00AC303D">
              <w:rPr>
                <w:rFonts w:hint="eastAsia"/>
                <w:lang w:val="en-GB"/>
              </w:rPr>
              <w:t xml:space="preserve"> </w:t>
            </w:r>
            <w:smartTag w:uri="urn:schemas-microsoft-com:office:smarttags" w:element="chsdate">
              <w:smartTagPr>
                <w:attr w:name="IsROCDate" w:val="False"/>
                <w:attr w:name="IsLunarDate" w:val="False"/>
                <w:attr w:name="Day" w:val="25"/>
                <w:attr w:name="Month" w:val="7"/>
                <w:attr w:name="Year" w:val="2012"/>
              </w:smartTagPr>
              <w:r w:rsidRPr="00972CF1">
                <w:rPr>
                  <w:rFonts w:hint="eastAsia"/>
                  <w:lang w:val="en-GB"/>
                </w:rPr>
                <w:t>2012</w:t>
              </w:r>
              <w:r w:rsidRPr="00972CF1">
                <w:rPr>
                  <w:rFonts w:hint="eastAsia"/>
                  <w:lang w:val="en-GB"/>
                </w:rPr>
                <w:t>年</w:t>
              </w:r>
              <w:r w:rsidRPr="00972CF1">
                <w:rPr>
                  <w:rFonts w:hint="eastAsia"/>
                  <w:lang w:val="en-GB"/>
                </w:rPr>
                <w:t>7</w:t>
              </w:r>
              <w:r w:rsidRPr="00972CF1">
                <w:rPr>
                  <w:rFonts w:hint="eastAsia"/>
                  <w:lang w:val="en-GB"/>
                </w:rPr>
                <w:t>月</w:t>
              </w:r>
              <w:r w:rsidRPr="00972CF1">
                <w:rPr>
                  <w:lang w:val="en-GB"/>
                </w:rPr>
                <w:t>25</w:t>
              </w:r>
              <w:r w:rsidRPr="00972CF1">
                <w:rPr>
                  <w:rFonts w:hint="eastAsia"/>
                  <w:lang w:val="en-GB"/>
                </w:rPr>
                <w:t>日</w:t>
              </w:r>
            </w:smartTag>
            <w:r w:rsidRPr="00972CF1">
              <w:rPr>
                <w:lang w:val="en-GB"/>
              </w:rPr>
              <w:t xml:space="preserve"> </w:t>
            </w:r>
          </w:p>
        </w:tc>
      </w:tr>
      <w:tr w:rsidR="00972CF1" w:rsidRPr="00972CF1" w:rsidTr="00514392">
        <w:trPr>
          <w:trHeight w:val="240"/>
        </w:trPr>
        <w:tc>
          <w:tcPr>
            <w:tcW w:w="2506" w:type="dxa"/>
            <w:shd w:val="clear" w:color="auto" w:fill="auto"/>
          </w:tcPr>
          <w:p w:rsidR="00972CF1" w:rsidRPr="00AD1AB8" w:rsidRDefault="00972CF1" w:rsidP="00671C05">
            <w:pPr>
              <w:pStyle w:val="a4"/>
              <w:overflowPunct/>
              <w:rPr>
                <w:rFonts w:eastAsia="SimHei"/>
                <w:lang w:val="en-GB"/>
              </w:rPr>
            </w:pPr>
            <w:r w:rsidRPr="00AD1AB8">
              <w:rPr>
                <w:rFonts w:eastAsia="SimHei" w:hint="eastAsia"/>
                <w:lang w:val="en-GB"/>
              </w:rPr>
              <w:t>关于后续行动的段落</w:t>
            </w:r>
            <w:r w:rsidR="000C45FF">
              <w:rPr>
                <w:rFonts w:eastAsia="SimHei" w:hint="eastAsia"/>
                <w:lang w:val="en-GB"/>
              </w:rPr>
              <w:t>：</w:t>
            </w:r>
          </w:p>
        </w:tc>
        <w:tc>
          <w:tcPr>
            <w:tcW w:w="4864" w:type="dxa"/>
            <w:shd w:val="clear" w:color="auto" w:fill="auto"/>
          </w:tcPr>
          <w:p w:rsidR="00972CF1" w:rsidRPr="00972CF1" w:rsidRDefault="00972CF1" w:rsidP="00514392">
            <w:pPr>
              <w:pStyle w:val="a4"/>
              <w:overflowPunct/>
              <w:ind w:right="0"/>
              <w:rPr>
                <w:rFonts w:hint="eastAsia"/>
                <w:lang w:val="en-GB"/>
              </w:rPr>
            </w:pPr>
            <w:r w:rsidRPr="00972CF1">
              <w:rPr>
                <w:rFonts w:hint="eastAsia"/>
                <w:lang w:val="en-GB"/>
              </w:rPr>
              <w:t>第</w:t>
            </w:r>
            <w:r w:rsidRPr="00972CF1">
              <w:rPr>
                <w:lang w:val="en-GB"/>
              </w:rPr>
              <w:t>12</w:t>
            </w:r>
            <w:r w:rsidRPr="00972CF1">
              <w:rPr>
                <w:rFonts w:hint="eastAsia"/>
                <w:lang w:val="en-GB"/>
              </w:rPr>
              <w:t>、第</w:t>
            </w:r>
            <w:r w:rsidRPr="00972CF1">
              <w:rPr>
                <w:lang w:val="en-GB"/>
              </w:rPr>
              <w:t>14</w:t>
            </w:r>
            <w:r w:rsidRPr="00972CF1">
              <w:rPr>
                <w:rFonts w:hint="eastAsia"/>
                <w:lang w:val="en-GB"/>
              </w:rPr>
              <w:t>和第</w:t>
            </w:r>
            <w:r w:rsidRPr="00972CF1">
              <w:rPr>
                <w:lang w:val="en-GB"/>
              </w:rPr>
              <w:t>21</w:t>
            </w:r>
            <w:r w:rsidRPr="00972CF1">
              <w:rPr>
                <w:rFonts w:hint="eastAsia"/>
                <w:lang w:val="en-GB"/>
              </w:rPr>
              <w:t>段</w:t>
            </w:r>
          </w:p>
        </w:tc>
      </w:tr>
      <w:tr w:rsidR="00972CF1" w:rsidRPr="00972CF1" w:rsidTr="00514392">
        <w:trPr>
          <w:trHeight w:val="240"/>
        </w:trPr>
        <w:tc>
          <w:tcPr>
            <w:tcW w:w="2506" w:type="dxa"/>
            <w:shd w:val="clear" w:color="auto" w:fill="auto"/>
          </w:tcPr>
          <w:p w:rsidR="00972CF1" w:rsidRPr="00AD1AB8" w:rsidRDefault="00972CF1" w:rsidP="00671C05">
            <w:pPr>
              <w:pStyle w:val="a4"/>
              <w:overflowPunct/>
              <w:rPr>
                <w:rFonts w:eastAsia="SimHei"/>
                <w:lang w:val="en-GB"/>
              </w:rPr>
            </w:pPr>
            <w:r w:rsidRPr="00AD1AB8">
              <w:rPr>
                <w:rFonts w:eastAsia="SimHei" w:hint="eastAsia"/>
                <w:lang w:val="en-GB"/>
              </w:rPr>
              <w:t>第一次答复：</w:t>
            </w:r>
          </w:p>
        </w:tc>
        <w:tc>
          <w:tcPr>
            <w:tcW w:w="4864" w:type="dxa"/>
            <w:shd w:val="clear" w:color="auto" w:fill="auto"/>
          </w:tcPr>
          <w:p w:rsidR="00972CF1" w:rsidRPr="00972CF1" w:rsidRDefault="00972CF1" w:rsidP="00514392">
            <w:pPr>
              <w:pStyle w:val="a4"/>
              <w:overflowPunct/>
              <w:ind w:right="0"/>
              <w:rPr>
                <w:lang w:val="en-GB"/>
              </w:rPr>
            </w:pPr>
            <w:r w:rsidRPr="00972CF1">
              <w:rPr>
                <w:rFonts w:hint="eastAsia"/>
                <w:lang w:val="en-GB"/>
              </w:rPr>
              <w:t>预期：</w:t>
            </w:r>
            <w:smartTag w:uri="urn:schemas-microsoft-com:office:smarttags" w:element="chsdate">
              <w:smartTagPr>
                <w:attr w:name="IsROCDate" w:val="False"/>
                <w:attr w:name="IsLunarDate" w:val="False"/>
                <w:attr w:name="Day" w:val="24"/>
                <w:attr w:name="Month" w:val="7"/>
                <w:attr w:name="Year" w:val="2013"/>
              </w:smartTagPr>
              <w:r w:rsidRPr="00972CF1">
                <w:rPr>
                  <w:rFonts w:hint="eastAsia"/>
                  <w:lang w:val="en-GB"/>
                </w:rPr>
                <w:t>2013</w:t>
              </w:r>
              <w:r w:rsidRPr="00972CF1">
                <w:rPr>
                  <w:rFonts w:hint="eastAsia"/>
                  <w:lang w:val="en-GB"/>
                </w:rPr>
                <w:t>年</w:t>
              </w:r>
              <w:r w:rsidRPr="00972CF1">
                <w:rPr>
                  <w:rFonts w:hint="eastAsia"/>
                  <w:lang w:val="en-GB"/>
                </w:rPr>
                <w:t>7</w:t>
              </w:r>
              <w:r w:rsidRPr="00972CF1">
                <w:rPr>
                  <w:rFonts w:hint="eastAsia"/>
                  <w:lang w:val="en-GB"/>
                </w:rPr>
                <w:t>月</w:t>
              </w:r>
              <w:r w:rsidRPr="00972CF1">
                <w:rPr>
                  <w:lang w:val="en-GB"/>
                </w:rPr>
                <w:t>2</w:t>
              </w:r>
              <w:r w:rsidRPr="00972CF1">
                <w:rPr>
                  <w:rFonts w:hint="eastAsia"/>
                  <w:lang w:val="en-GB"/>
                </w:rPr>
                <w:t>4</w:t>
              </w:r>
              <w:r w:rsidRPr="00972CF1">
                <w:rPr>
                  <w:rFonts w:hint="eastAsia"/>
                  <w:lang w:val="en-GB"/>
                </w:rPr>
                <w:t>日</w:t>
              </w:r>
            </w:smartTag>
            <w:r w:rsidRPr="00972CF1">
              <w:rPr>
                <w:rFonts w:hint="eastAsia"/>
                <w:lang w:val="en-GB"/>
              </w:rPr>
              <w:t>；收到：</w:t>
            </w:r>
            <w:smartTag w:uri="urn:schemas-microsoft-com:office:smarttags" w:element="chsdate">
              <w:smartTagPr>
                <w:attr w:name="IsROCDate" w:val="False"/>
                <w:attr w:name="IsLunarDate" w:val="False"/>
                <w:attr w:name="Day" w:val="8"/>
                <w:attr w:name="Month" w:val="8"/>
                <w:attr w:name="Year" w:val="2013"/>
              </w:smartTagPr>
              <w:r w:rsidRPr="00972CF1">
                <w:rPr>
                  <w:rFonts w:hint="eastAsia"/>
                  <w:lang w:val="en-GB"/>
                </w:rPr>
                <w:t>2013</w:t>
              </w:r>
              <w:r w:rsidRPr="00972CF1">
                <w:rPr>
                  <w:rFonts w:hint="eastAsia"/>
                  <w:lang w:val="en-GB"/>
                </w:rPr>
                <w:t>年</w:t>
              </w:r>
              <w:r w:rsidRPr="00972CF1">
                <w:rPr>
                  <w:rFonts w:hint="eastAsia"/>
                  <w:lang w:val="en-GB"/>
                </w:rPr>
                <w:t>8</w:t>
              </w:r>
              <w:r w:rsidRPr="00972CF1">
                <w:rPr>
                  <w:rFonts w:hint="eastAsia"/>
                  <w:lang w:val="en-GB"/>
                </w:rPr>
                <w:t>月</w:t>
              </w:r>
              <w:r w:rsidRPr="00972CF1">
                <w:rPr>
                  <w:rFonts w:hint="eastAsia"/>
                  <w:lang w:val="en-GB"/>
                </w:rPr>
                <w:t>8</w:t>
              </w:r>
              <w:r w:rsidRPr="00972CF1">
                <w:rPr>
                  <w:rFonts w:hint="eastAsia"/>
                  <w:lang w:val="en-GB"/>
                </w:rPr>
                <w:t>日</w:t>
              </w:r>
            </w:smartTag>
            <w:r w:rsidRPr="00972CF1">
              <w:rPr>
                <w:lang w:val="en-GB"/>
              </w:rPr>
              <w:t xml:space="preserve"> </w:t>
            </w:r>
          </w:p>
        </w:tc>
      </w:tr>
      <w:tr w:rsidR="00972CF1" w:rsidRPr="00972CF1" w:rsidTr="00514392">
        <w:trPr>
          <w:trHeight w:val="240"/>
        </w:trPr>
        <w:tc>
          <w:tcPr>
            <w:tcW w:w="7370" w:type="dxa"/>
            <w:gridSpan w:val="2"/>
            <w:shd w:val="clear" w:color="auto" w:fill="auto"/>
          </w:tcPr>
          <w:p w:rsidR="00972CF1" w:rsidRPr="00972CF1" w:rsidRDefault="00972CF1" w:rsidP="00514392">
            <w:pPr>
              <w:pStyle w:val="a4"/>
              <w:overflowPunct/>
              <w:ind w:right="0"/>
              <w:rPr>
                <w:rFonts w:hint="eastAsia"/>
                <w:lang w:val="en-GB"/>
              </w:rPr>
            </w:pPr>
            <w:r w:rsidRPr="00AD1AB8">
              <w:rPr>
                <w:rFonts w:eastAsia="SimHei" w:hint="eastAsia"/>
                <w:lang w:val="en-GB"/>
              </w:rPr>
              <w:t>非政府组织的资料：</w:t>
            </w:r>
            <w:r w:rsidRPr="00972CF1">
              <w:rPr>
                <w:lang w:val="en-GB"/>
              </w:rPr>
              <w:t>赫尔辛基公民大会</w:t>
            </w:r>
            <w:r w:rsidRPr="00972CF1">
              <w:rPr>
                <w:lang w:val="en-GB"/>
              </w:rPr>
              <w:t>—</w:t>
            </w:r>
            <w:r w:rsidRPr="00972CF1">
              <w:rPr>
                <w:lang w:val="en-GB"/>
              </w:rPr>
              <w:t>瓦纳佐尔</w:t>
            </w:r>
          </w:p>
        </w:tc>
      </w:tr>
      <w:tr w:rsidR="00972CF1" w:rsidRPr="00972CF1" w:rsidTr="00514392">
        <w:trPr>
          <w:trHeight w:val="240"/>
        </w:trPr>
        <w:tc>
          <w:tcPr>
            <w:tcW w:w="7370" w:type="dxa"/>
            <w:gridSpan w:val="2"/>
            <w:shd w:val="clear" w:color="auto" w:fill="auto"/>
          </w:tcPr>
          <w:p w:rsidR="00972CF1" w:rsidRPr="00972CF1" w:rsidRDefault="00972CF1" w:rsidP="00514392">
            <w:pPr>
              <w:pStyle w:val="a4"/>
              <w:overflowPunct/>
              <w:ind w:right="0"/>
              <w:rPr>
                <w:rFonts w:hint="eastAsia"/>
                <w:b/>
                <w:lang w:val="en-GB"/>
              </w:rPr>
            </w:pPr>
            <w:r w:rsidRPr="00AD1AB8">
              <w:rPr>
                <w:rFonts w:eastAsia="SimHei" w:hint="eastAsia"/>
                <w:lang w:val="en-GB"/>
              </w:rPr>
              <w:t>第</w:t>
            </w:r>
            <w:r w:rsidRPr="00AD1AB8">
              <w:rPr>
                <w:rFonts w:eastAsia="SimHei" w:hint="eastAsia"/>
                <w:lang w:val="en-GB"/>
              </w:rPr>
              <w:t>12</w:t>
            </w:r>
            <w:r w:rsidRPr="00AD1AB8">
              <w:rPr>
                <w:rFonts w:eastAsia="SimHei" w:hint="eastAsia"/>
                <w:lang w:val="en-GB"/>
              </w:rPr>
              <w:t>段：缔约国应当制定切实有效的调查程序，确保追究经查明对在</w:t>
            </w:r>
            <w:smartTag w:uri="urn:schemas-microsoft-com:office:smarttags" w:element="chsdate">
              <w:smartTagPr>
                <w:attr w:name="IsROCDate" w:val="False"/>
                <w:attr w:name="IsLunarDate" w:val="False"/>
                <w:attr w:name="Day" w:val="1"/>
                <w:attr w:name="Month" w:val="3"/>
                <w:attr w:name="Year" w:val="2008"/>
              </w:smartTagPr>
              <w:r w:rsidRPr="00AD1AB8">
                <w:rPr>
                  <w:rFonts w:eastAsia="SimHei" w:hint="eastAsia"/>
                  <w:lang w:val="en-GB"/>
                </w:rPr>
                <w:t>2008</w:t>
              </w:r>
              <w:r w:rsidRPr="00AD1AB8">
                <w:rPr>
                  <w:rFonts w:eastAsia="SimHei" w:hint="eastAsia"/>
                  <w:lang w:val="en-GB"/>
                </w:rPr>
                <w:t>年</w:t>
              </w:r>
              <w:r w:rsidRPr="00AD1AB8">
                <w:rPr>
                  <w:rFonts w:eastAsia="SimHei" w:hint="eastAsia"/>
                  <w:lang w:val="en-GB"/>
                </w:rPr>
                <w:t>3</w:t>
              </w:r>
              <w:r w:rsidRPr="00AD1AB8">
                <w:rPr>
                  <w:rFonts w:eastAsia="SimHei" w:hint="eastAsia"/>
                  <w:lang w:val="en-GB"/>
                </w:rPr>
                <w:t>月</w:t>
              </w:r>
              <w:r w:rsidRPr="00AD1AB8">
                <w:rPr>
                  <w:rFonts w:eastAsia="SimHei" w:hint="eastAsia"/>
                  <w:lang w:val="en-GB"/>
                </w:rPr>
                <w:t>1</w:t>
              </w:r>
              <w:r w:rsidRPr="00AD1AB8">
                <w:rPr>
                  <w:rFonts w:eastAsia="SimHei" w:hint="eastAsia"/>
                  <w:lang w:val="en-GB"/>
                </w:rPr>
                <w:t>日</w:t>
              </w:r>
            </w:smartTag>
            <w:r w:rsidRPr="00AD1AB8">
              <w:rPr>
                <w:rFonts w:eastAsia="SimHei" w:hint="eastAsia"/>
                <w:lang w:val="en-GB"/>
              </w:rPr>
              <w:t>事件中过度使用武力负责的执法人员包括指挥人员的责任，并使他们受到恰当惩治。缔约国还应当确保过度使用武力行为的受害者得到恰当赔偿并接受恰当医治，获得心理康复。</w:t>
            </w:r>
          </w:p>
        </w:tc>
      </w:tr>
      <w:tr w:rsidR="00972CF1" w:rsidRPr="00972CF1" w:rsidTr="00514392">
        <w:trPr>
          <w:trHeight w:val="240"/>
        </w:trPr>
        <w:tc>
          <w:tcPr>
            <w:tcW w:w="7370" w:type="dxa"/>
            <w:gridSpan w:val="2"/>
            <w:tcBorders>
              <w:bottom w:val="nil"/>
            </w:tcBorders>
            <w:shd w:val="clear" w:color="auto" w:fill="auto"/>
          </w:tcPr>
          <w:p w:rsidR="00972CF1" w:rsidRPr="00972CF1" w:rsidRDefault="00972CF1" w:rsidP="00514392">
            <w:pPr>
              <w:pStyle w:val="a4"/>
              <w:overflowPunct/>
              <w:ind w:right="0"/>
              <w:rPr>
                <w:lang w:val="en-GB"/>
              </w:rPr>
            </w:pPr>
            <w:r w:rsidRPr="00AD1AB8">
              <w:rPr>
                <w:rFonts w:eastAsia="SimHei"/>
                <w:lang w:val="en-GB"/>
              </w:rPr>
              <w:t>缔约国答复的概要：</w:t>
            </w:r>
          </w:p>
        </w:tc>
      </w:tr>
      <w:tr w:rsidR="00972CF1" w:rsidRPr="00972CF1" w:rsidTr="00514392">
        <w:trPr>
          <w:trHeight w:val="240"/>
        </w:trPr>
        <w:tc>
          <w:tcPr>
            <w:tcW w:w="7370" w:type="dxa"/>
            <w:gridSpan w:val="2"/>
            <w:tcBorders>
              <w:top w:val="nil"/>
              <w:bottom w:val="nil"/>
            </w:tcBorders>
            <w:shd w:val="clear" w:color="auto" w:fill="auto"/>
          </w:tcPr>
          <w:p w:rsidR="00972CF1" w:rsidRPr="00972CF1" w:rsidRDefault="00972CF1" w:rsidP="00514392">
            <w:pPr>
              <w:pStyle w:val="a4"/>
              <w:overflowPunct/>
              <w:ind w:right="0"/>
              <w:rPr>
                <w:rFonts w:hint="eastAsia"/>
                <w:lang w:val="en-GB"/>
              </w:rPr>
            </w:pPr>
            <w:smartTag w:uri="urn:schemas-microsoft-com:office:smarttags" w:element="chsdate">
              <w:smartTagPr>
                <w:attr w:name="IsROCDate" w:val="False"/>
                <w:attr w:name="IsLunarDate" w:val="False"/>
                <w:attr w:name="Day" w:val="1"/>
                <w:attr w:name="Month" w:val="3"/>
                <w:attr w:name="Year" w:val="2008"/>
              </w:smartTagPr>
              <w:r w:rsidRPr="00972CF1">
                <w:rPr>
                  <w:rFonts w:hint="eastAsia"/>
                  <w:lang w:val="en-GB"/>
                </w:rPr>
                <w:t>2008</w:t>
              </w:r>
              <w:r w:rsidRPr="00972CF1">
                <w:rPr>
                  <w:rFonts w:hint="eastAsia"/>
                  <w:lang w:val="en-GB"/>
                </w:rPr>
                <w:t>年</w:t>
              </w:r>
              <w:r w:rsidRPr="00972CF1">
                <w:rPr>
                  <w:rFonts w:hint="eastAsia"/>
                  <w:lang w:val="en-GB"/>
                </w:rPr>
                <w:t>3</w:t>
              </w:r>
              <w:r w:rsidRPr="00972CF1">
                <w:rPr>
                  <w:rFonts w:hint="eastAsia"/>
                  <w:lang w:val="en-GB"/>
                </w:rPr>
                <w:t>月</w:t>
              </w:r>
              <w:r w:rsidRPr="00972CF1">
                <w:rPr>
                  <w:rFonts w:hint="eastAsia"/>
                  <w:lang w:val="en-GB"/>
                </w:rPr>
                <w:t>1</w:t>
              </w:r>
              <w:r w:rsidRPr="00972CF1">
                <w:rPr>
                  <w:rFonts w:hint="eastAsia"/>
                  <w:lang w:val="en-GB"/>
                </w:rPr>
                <w:t>日</w:t>
              </w:r>
            </w:smartTag>
            <w:r w:rsidRPr="00972CF1">
              <w:rPr>
                <w:rFonts w:hint="eastAsia"/>
                <w:lang w:val="en-GB"/>
              </w:rPr>
              <w:t>和</w:t>
            </w:r>
            <w:r w:rsidRPr="00972CF1">
              <w:rPr>
                <w:rFonts w:hint="eastAsia"/>
                <w:lang w:val="en-GB"/>
              </w:rPr>
              <w:t>2</w:t>
            </w:r>
            <w:r w:rsidRPr="00972CF1">
              <w:rPr>
                <w:rFonts w:hint="eastAsia"/>
                <w:lang w:val="en-GB"/>
              </w:rPr>
              <w:t>日，有关部门进行了刑事立案，调查</w:t>
            </w:r>
            <w:r w:rsidRPr="00972CF1">
              <w:rPr>
                <w:lang w:val="en-GB"/>
              </w:rPr>
              <w:t>埃里温</w:t>
            </w:r>
            <w:smartTag w:uri="urn:schemas-microsoft-com:office:smarttags" w:element="chsdate">
              <w:smartTagPr>
                <w:attr w:name="IsROCDate" w:val="False"/>
                <w:attr w:name="IsLunarDate" w:val="False"/>
                <w:attr w:name="Day" w:val="1"/>
                <w:attr w:name="Month" w:val="3"/>
                <w:attr w:name="Year" w:val="2008"/>
              </w:smartTagPr>
              <w:r w:rsidRPr="00972CF1">
                <w:rPr>
                  <w:rFonts w:hint="eastAsia"/>
                  <w:lang w:val="en-GB"/>
                </w:rPr>
                <w:t>2008</w:t>
              </w:r>
              <w:r w:rsidRPr="00972CF1">
                <w:rPr>
                  <w:rFonts w:hint="eastAsia"/>
                  <w:lang w:val="en-GB"/>
                </w:rPr>
                <w:t>年</w:t>
              </w:r>
              <w:r w:rsidRPr="00972CF1">
                <w:rPr>
                  <w:rFonts w:hint="eastAsia"/>
                  <w:lang w:val="en-GB"/>
                </w:rPr>
                <w:t>3</w:t>
              </w:r>
              <w:r w:rsidRPr="00972CF1">
                <w:rPr>
                  <w:rFonts w:hint="eastAsia"/>
                  <w:lang w:val="en-GB"/>
                </w:rPr>
                <w:t>月</w:t>
              </w:r>
              <w:r w:rsidRPr="00972CF1">
                <w:rPr>
                  <w:rFonts w:hint="eastAsia"/>
                  <w:lang w:val="en-GB"/>
                </w:rPr>
                <w:t>1</w:t>
              </w:r>
              <w:r w:rsidRPr="00972CF1">
                <w:rPr>
                  <w:rFonts w:hint="eastAsia"/>
                  <w:lang w:val="en-GB"/>
                </w:rPr>
                <w:t>日</w:t>
              </w:r>
            </w:smartTag>
            <w:r w:rsidRPr="00972CF1">
              <w:rPr>
                <w:rFonts w:hint="eastAsia"/>
                <w:lang w:val="en-GB"/>
              </w:rPr>
              <w:t>和</w:t>
            </w:r>
            <w:r w:rsidRPr="00972CF1">
              <w:rPr>
                <w:rFonts w:hint="eastAsia"/>
                <w:lang w:val="en-GB"/>
              </w:rPr>
              <w:t>2</w:t>
            </w:r>
            <w:r w:rsidRPr="00972CF1">
              <w:rPr>
                <w:rFonts w:hint="eastAsia"/>
                <w:lang w:val="en-GB"/>
              </w:rPr>
              <w:t>日发生的事件。为了查明</w:t>
            </w:r>
            <w:r w:rsidRPr="00972CF1">
              <w:rPr>
                <w:rFonts w:hint="eastAsia"/>
                <w:lang w:val="en-GB"/>
              </w:rPr>
              <w:t>10</w:t>
            </w:r>
            <w:r w:rsidRPr="00972CF1">
              <w:rPr>
                <w:rFonts w:hint="eastAsia"/>
                <w:lang w:val="en-GB"/>
              </w:rPr>
              <w:t>人死亡的原委，开展了广泛调查。调查结果均已通过大众传媒向公众公开。</w:t>
            </w:r>
          </w:p>
          <w:p w:rsidR="00972CF1" w:rsidRPr="00972CF1" w:rsidRDefault="00972CF1" w:rsidP="00514392">
            <w:pPr>
              <w:pStyle w:val="a4"/>
              <w:overflowPunct/>
              <w:ind w:right="0"/>
              <w:rPr>
                <w:rFonts w:hint="eastAsia"/>
                <w:lang w:val="en-GB"/>
              </w:rPr>
            </w:pPr>
            <w:r w:rsidRPr="00972CF1">
              <w:rPr>
                <w:rFonts w:hint="eastAsia"/>
                <w:lang w:val="en-GB"/>
              </w:rPr>
              <w:t>就这些刑事案件进行的初步调查发现，在事件期间以及防止“大规模动乱”过程中，示威者和军队都使用了各类武器，包括</w:t>
            </w:r>
            <w:r w:rsidR="0057378F">
              <w:rPr>
                <w:rFonts w:hint="eastAsia"/>
                <w:lang w:val="en-GB"/>
              </w:rPr>
              <w:t>“</w:t>
            </w:r>
            <w:r w:rsidRPr="00972CF1">
              <w:rPr>
                <w:lang w:val="en-GB"/>
              </w:rPr>
              <w:t>KS-23</w:t>
            </w:r>
            <w:r w:rsidR="0057378F">
              <w:rPr>
                <w:rFonts w:hint="eastAsia"/>
                <w:lang w:val="en-GB"/>
              </w:rPr>
              <w:t>”</w:t>
            </w:r>
            <w:r w:rsidRPr="00972CF1">
              <w:rPr>
                <w:rFonts w:hint="eastAsia"/>
                <w:lang w:val="en-GB"/>
              </w:rPr>
              <w:t>式卡宾枪。关于事件中使用的毒气弹，专家审查的结论是其发射武器无法确定。</w:t>
            </w:r>
          </w:p>
          <w:p w:rsidR="00972CF1" w:rsidRPr="00972CF1" w:rsidRDefault="00972CF1" w:rsidP="00514392">
            <w:pPr>
              <w:pStyle w:val="a4"/>
              <w:overflowPunct/>
              <w:ind w:right="0"/>
              <w:rPr>
                <w:rFonts w:hint="eastAsia"/>
                <w:lang w:val="en-GB"/>
              </w:rPr>
            </w:pPr>
            <w:r w:rsidRPr="00972CF1">
              <w:rPr>
                <w:rFonts w:hint="eastAsia"/>
                <w:lang w:val="en-GB"/>
              </w:rPr>
              <w:t>警察部队的</w:t>
            </w:r>
            <w:r w:rsidRPr="00972CF1">
              <w:rPr>
                <w:rFonts w:hint="eastAsia"/>
                <w:lang w:val="en-GB"/>
              </w:rPr>
              <w:t>4</w:t>
            </w:r>
            <w:r w:rsidRPr="00972CF1">
              <w:rPr>
                <w:rFonts w:hint="eastAsia"/>
                <w:lang w:val="en-GB"/>
              </w:rPr>
              <w:t>名“士官”被控违反武器操作规则，并因此疏忽造成了三人死亡以及另外三人严重程度不等的身份伤害。</w:t>
            </w:r>
          </w:p>
          <w:p w:rsidR="00972CF1" w:rsidRPr="00972CF1" w:rsidRDefault="00972CF1" w:rsidP="00514392">
            <w:pPr>
              <w:pStyle w:val="a4"/>
              <w:overflowPunct/>
              <w:ind w:right="0"/>
              <w:rPr>
                <w:rFonts w:hint="eastAsia"/>
                <w:lang w:val="en-GB"/>
              </w:rPr>
            </w:pPr>
            <w:r w:rsidRPr="00972CF1">
              <w:rPr>
                <w:rFonts w:hint="eastAsia"/>
                <w:lang w:val="en-GB"/>
              </w:rPr>
              <w:t>亚美尼亚共和国总统已发出了加快调查的指示。在这方面，已在特别调查署召开了一次会议，并规划了新的行动。调查组补充了新调查员，初步调查正在进行中。</w:t>
            </w:r>
          </w:p>
        </w:tc>
      </w:tr>
      <w:tr w:rsidR="00972CF1" w:rsidRPr="00972CF1" w:rsidTr="00514392">
        <w:trPr>
          <w:trHeight w:val="240"/>
        </w:trPr>
        <w:tc>
          <w:tcPr>
            <w:tcW w:w="7370" w:type="dxa"/>
            <w:gridSpan w:val="2"/>
            <w:tcBorders>
              <w:top w:val="nil"/>
            </w:tcBorders>
            <w:shd w:val="clear" w:color="auto" w:fill="auto"/>
          </w:tcPr>
          <w:p w:rsidR="00972CF1" w:rsidRPr="00972CF1" w:rsidRDefault="00972CF1" w:rsidP="00514392">
            <w:pPr>
              <w:pStyle w:val="a4"/>
              <w:overflowPunct/>
              <w:ind w:right="0"/>
              <w:rPr>
                <w:rFonts w:hint="eastAsia"/>
                <w:lang w:val="en-GB"/>
              </w:rPr>
            </w:pPr>
            <w:r w:rsidRPr="00AD1AB8">
              <w:rPr>
                <w:rFonts w:eastAsia="SimHei" w:hint="eastAsia"/>
                <w:lang w:val="en-GB"/>
              </w:rPr>
              <w:t>非政府组织的资料</w:t>
            </w:r>
            <w:r w:rsidRPr="00972CF1">
              <w:rPr>
                <w:rFonts w:hint="eastAsia"/>
                <w:b/>
                <w:lang w:val="en-GB"/>
              </w:rPr>
              <w:t>：</w:t>
            </w:r>
          </w:p>
        </w:tc>
      </w:tr>
      <w:tr w:rsidR="00972CF1" w:rsidRPr="00972CF1" w:rsidTr="00514392">
        <w:trPr>
          <w:trHeight w:val="240"/>
        </w:trPr>
        <w:tc>
          <w:tcPr>
            <w:tcW w:w="7370" w:type="dxa"/>
            <w:gridSpan w:val="2"/>
            <w:shd w:val="clear" w:color="auto" w:fill="auto"/>
          </w:tcPr>
          <w:p w:rsidR="00972CF1" w:rsidRPr="00972CF1" w:rsidRDefault="00972CF1" w:rsidP="00514392">
            <w:pPr>
              <w:pStyle w:val="a4"/>
              <w:overflowPunct/>
              <w:ind w:right="0"/>
              <w:rPr>
                <w:rFonts w:hint="eastAsia"/>
                <w:lang w:val="en-GB"/>
              </w:rPr>
            </w:pPr>
            <w:r w:rsidRPr="00972CF1">
              <w:rPr>
                <w:rFonts w:hint="eastAsia"/>
                <w:lang w:val="en-GB"/>
              </w:rPr>
              <w:t>缔约国没有取得任何进展。特别调查署调查了</w:t>
            </w:r>
            <w:smartTag w:uri="urn:schemas-microsoft-com:office:smarttags" w:element="chsdate">
              <w:smartTagPr>
                <w:attr w:name="IsROCDate" w:val="False"/>
                <w:attr w:name="IsLunarDate" w:val="False"/>
                <w:attr w:name="Day" w:val="1"/>
                <w:attr w:name="Month" w:val="3"/>
                <w:attr w:name="Year" w:val="2008"/>
              </w:smartTagPr>
              <w:r w:rsidRPr="00972CF1">
                <w:rPr>
                  <w:rFonts w:hint="eastAsia"/>
                  <w:lang w:val="en-GB"/>
                </w:rPr>
                <w:t>2008</w:t>
              </w:r>
              <w:r w:rsidRPr="00972CF1">
                <w:rPr>
                  <w:rFonts w:hint="eastAsia"/>
                  <w:lang w:val="en-GB"/>
                </w:rPr>
                <w:t>年</w:t>
              </w:r>
              <w:r w:rsidRPr="00972CF1">
                <w:rPr>
                  <w:rFonts w:hint="eastAsia"/>
                  <w:lang w:val="en-GB"/>
                </w:rPr>
                <w:t>3</w:t>
              </w:r>
              <w:r w:rsidRPr="00972CF1">
                <w:rPr>
                  <w:rFonts w:hint="eastAsia"/>
                  <w:lang w:val="en-GB"/>
                </w:rPr>
                <w:t>月</w:t>
              </w:r>
              <w:r w:rsidRPr="00972CF1">
                <w:rPr>
                  <w:rFonts w:hint="eastAsia"/>
                  <w:lang w:val="en-GB"/>
                </w:rPr>
                <w:t>1</w:t>
              </w:r>
              <w:r w:rsidRPr="00972CF1">
                <w:rPr>
                  <w:rFonts w:hint="eastAsia"/>
                  <w:lang w:val="en-GB"/>
                </w:rPr>
                <w:t>日</w:t>
              </w:r>
            </w:smartTag>
            <w:r w:rsidRPr="00972CF1">
              <w:rPr>
                <w:rFonts w:hint="eastAsia"/>
                <w:lang w:val="en-GB"/>
              </w:rPr>
              <w:t>发生的过度使用武力并造成至少</w:t>
            </w:r>
            <w:r w:rsidRPr="00972CF1">
              <w:rPr>
                <w:rFonts w:hint="eastAsia"/>
                <w:lang w:val="en-GB"/>
              </w:rPr>
              <w:t>10</w:t>
            </w:r>
            <w:r w:rsidRPr="00972CF1">
              <w:rPr>
                <w:rFonts w:hint="eastAsia"/>
                <w:lang w:val="en-GB"/>
              </w:rPr>
              <w:t>人死亡的案件，于</w:t>
            </w:r>
            <w:r w:rsidRPr="00972CF1">
              <w:rPr>
                <w:rFonts w:hint="eastAsia"/>
                <w:lang w:val="en-GB"/>
              </w:rPr>
              <w:t>2011</w:t>
            </w:r>
            <w:r w:rsidRPr="00972CF1">
              <w:rPr>
                <w:rFonts w:hint="eastAsia"/>
                <w:lang w:val="en-GB"/>
              </w:rPr>
              <w:t>年</w:t>
            </w:r>
            <w:r w:rsidRPr="00972CF1">
              <w:rPr>
                <w:rFonts w:hint="eastAsia"/>
                <w:lang w:val="en-GB"/>
              </w:rPr>
              <w:t>12</w:t>
            </w:r>
            <w:r w:rsidRPr="00972CF1">
              <w:rPr>
                <w:rFonts w:hint="eastAsia"/>
                <w:lang w:val="en-GB"/>
              </w:rPr>
              <w:t>月了一份报告。之后再未采取任何行动，尽管民间社会组织多次提出这样的要求。</w:t>
            </w:r>
          </w:p>
        </w:tc>
      </w:tr>
      <w:tr w:rsidR="00972CF1" w:rsidRPr="00972CF1" w:rsidTr="00514392">
        <w:trPr>
          <w:trHeight w:val="240"/>
        </w:trPr>
        <w:tc>
          <w:tcPr>
            <w:tcW w:w="7370" w:type="dxa"/>
            <w:gridSpan w:val="2"/>
            <w:shd w:val="clear" w:color="auto" w:fill="auto"/>
          </w:tcPr>
          <w:p w:rsidR="00972CF1" w:rsidRPr="00972CF1" w:rsidRDefault="00972CF1" w:rsidP="00514392">
            <w:pPr>
              <w:pStyle w:val="a4"/>
              <w:overflowPunct/>
              <w:ind w:right="0"/>
              <w:rPr>
                <w:b/>
                <w:lang w:val="en-GB"/>
              </w:rPr>
            </w:pPr>
            <w:r w:rsidRPr="00AD1AB8">
              <w:rPr>
                <w:rFonts w:eastAsia="SimHei"/>
                <w:lang w:val="en-GB"/>
              </w:rPr>
              <w:t>委员会的</w:t>
            </w:r>
            <w:r w:rsidRPr="00AD1AB8">
              <w:rPr>
                <w:rFonts w:eastAsia="SimHei" w:hint="eastAsia"/>
                <w:lang w:val="en-GB"/>
              </w:rPr>
              <w:t>评价</w:t>
            </w:r>
            <w:r w:rsidR="009616D1" w:rsidRPr="00AD1AB8">
              <w:rPr>
                <w:rFonts w:eastAsia="SimHei"/>
                <w:lang w:val="en-GB"/>
              </w:rPr>
              <w:t>：</w:t>
            </w:r>
          </w:p>
        </w:tc>
      </w:tr>
      <w:tr w:rsidR="00972CF1" w:rsidRPr="00972CF1" w:rsidTr="00514392">
        <w:trPr>
          <w:trHeight w:val="240"/>
        </w:trPr>
        <w:tc>
          <w:tcPr>
            <w:tcW w:w="7370" w:type="dxa"/>
            <w:gridSpan w:val="2"/>
            <w:shd w:val="clear" w:color="auto" w:fill="auto"/>
          </w:tcPr>
          <w:p w:rsidR="00972CF1" w:rsidRPr="00972CF1" w:rsidRDefault="00972CF1" w:rsidP="00514392">
            <w:pPr>
              <w:pStyle w:val="a4"/>
              <w:overflowPunct/>
              <w:ind w:right="0"/>
              <w:rPr>
                <w:rFonts w:hint="eastAsia"/>
                <w:lang w:val="en-GB"/>
              </w:rPr>
            </w:pPr>
            <w:r w:rsidRPr="00972CF1">
              <w:rPr>
                <w:b/>
                <w:lang w:val="en-GB"/>
              </w:rPr>
              <w:t>[C1]</w:t>
            </w:r>
            <w:r w:rsidR="009616D1">
              <w:rPr>
                <w:b/>
                <w:lang w:val="en-GB"/>
              </w:rPr>
              <w:t>：</w:t>
            </w:r>
            <w:r w:rsidRPr="00972CF1">
              <w:rPr>
                <w:rFonts w:hint="eastAsia"/>
                <w:lang w:val="en-GB"/>
              </w:rPr>
              <w:t>缔约国提及，远在委员会通过关于亚美尼亚的结论性意见之前，该国即开展了调查。缔约国并未提及结论性意见通过以后采取的任何措施。此外，委员会感到遗憾的是，缔约国没有提供任何资料说明采取了哪些措施，为受害者提供赔偿以及适当的医疗和心理康复服务。应提供补充资料，说明：</w:t>
            </w:r>
          </w:p>
          <w:p w:rsidR="00972CF1" w:rsidRPr="00972CF1" w:rsidRDefault="00972CF1" w:rsidP="00514392">
            <w:pPr>
              <w:pStyle w:val="a4"/>
              <w:overflowPunct/>
              <w:ind w:right="0"/>
              <w:rPr>
                <w:rFonts w:hint="eastAsia"/>
                <w:lang w:val="en-GB"/>
              </w:rPr>
            </w:pPr>
            <w:r w:rsidRPr="00972CF1">
              <w:rPr>
                <w:lang w:val="en-GB"/>
              </w:rPr>
              <w:t>(a)</w:t>
            </w:r>
            <w:r w:rsidRPr="00972CF1">
              <w:rPr>
                <w:lang w:val="en-GB"/>
              </w:rPr>
              <w:tab/>
            </w:r>
            <w:smartTag w:uri="urn:schemas-microsoft-com:office:smarttags" w:element="chsdate">
              <w:smartTagPr>
                <w:attr w:name="IsROCDate" w:val="False"/>
                <w:attr w:name="IsLunarDate" w:val="False"/>
                <w:attr w:name="Day" w:val="25"/>
                <w:attr w:name="Month" w:val="7"/>
                <w:attr w:name="Year" w:val="2012"/>
              </w:smartTagPr>
              <w:r w:rsidRPr="00972CF1">
                <w:rPr>
                  <w:rFonts w:hint="eastAsia"/>
                  <w:lang w:val="en-GB"/>
                </w:rPr>
                <w:t>2012</w:t>
              </w:r>
              <w:r w:rsidRPr="00972CF1">
                <w:rPr>
                  <w:rFonts w:hint="eastAsia"/>
                  <w:lang w:val="en-GB"/>
                </w:rPr>
                <w:t>年</w:t>
              </w:r>
              <w:r w:rsidRPr="00972CF1">
                <w:rPr>
                  <w:rFonts w:hint="eastAsia"/>
                  <w:lang w:val="en-GB"/>
                </w:rPr>
                <w:t>7</w:t>
              </w:r>
              <w:r w:rsidRPr="00972CF1">
                <w:rPr>
                  <w:rFonts w:hint="eastAsia"/>
                  <w:lang w:val="en-GB"/>
                </w:rPr>
                <w:t>月</w:t>
              </w:r>
              <w:r w:rsidRPr="00972CF1">
                <w:rPr>
                  <w:rFonts w:hint="eastAsia"/>
                  <w:lang w:val="en-GB"/>
                </w:rPr>
                <w:t>25</w:t>
              </w:r>
              <w:r w:rsidRPr="00972CF1">
                <w:rPr>
                  <w:rFonts w:hint="eastAsia"/>
                  <w:lang w:val="en-GB"/>
                </w:rPr>
                <w:t>日</w:t>
              </w:r>
            </w:smartTag>
            <w:r w:rsidRPr="00972CF1">
              <w:rPr>
                <w:rFonts w:hint="eastAsia"/>
                <w:lang w:val="en-GB"/>
              </w:rPr>
              <w:t>关于亚美尼亚的结论性意见通过之后采取的措施；</w:t>
            </w:r>
          </w:p>
          <w:p w:rsidR="00972CF1" w:rsidRPr="00972CF1" w:rsidRDefault="00972CF1" w:rsidP="00514392">
            <w:pPr>
              <w:pStyle w:val="a4"/>
              <w:overflowPunct/>
              <w:ind w:right="0"/>
              <w:rPr>
                <w:rFonts w:hint="eastAsia"/>
                <w:lang w:val="en-GB"/>
              </w:rPr>
            </w:pPr>
            <w:r w:rsidRPr="00972CF1">
              <w:rPr>
                <w:lang w:val="en-GB"/>
              </w:rPr>
              <w:t>(b)</w:t>
            </w:r>
            <w:r w:rsidRPr="00972CF1">
              <w:rPr>
                <w:lang w:val="en-GB"/>
              </w:rPr>
              <w:tab/>
            </w:r>
            <w:r w:rsidRPr="00972CF1">
              <w:rPr>
                <w:rFonts w:hint="eastAsia"/>
                <w:lang w:val="en-GB"/>
              </w:rPr>
              <w:t>对在</w:t>
            </w:r>
            <w:smartTag w:uri="urn:schemas-microsoft-com:office:smarttags" w:element="chsdate">
              <w:smartTagPr>
                <w:attr w:name="IsROCDate" w:val="False"/>
                <w:attr w:name="IsLunarDate" w:val="False"/>
                <w:attr w:name="Day" w:val="1"/>
                <w:attr w:name="Month" w:val="3"/>
                <w:attr w:name="Year" w:val="2008"/>
              </w:smartTagPr>
              <w:r w:rsidRPr="00972CF1">
                <w:rPr>
                  <w:rFonts w:hint="eastAsia"/>
                  <w:lang w:val="en-GB"/>
                </w:rPr>
                <w:t>2008</w:t>
              </w:r>
              <w:r w:rsidRPr="00972CF1">
                <w:rPr>
                  <w:rFonts w:hint="eastAsia"/>
                  <w:lang w:val="en-GB"/>
                </w:rPr>
                <w:t>年</w:t>
              </w:r>
              <w:r w:rsidRPr="00972CF1">
                <w:rPr>
                  <w:rFonts w:hint="eastAsia"/>
                  <w:lang w:val="en-GB"/>
                </w:rPr>
                <w:t>3</w:t>
              </w:r>
              <w:r w:rsidRPr="00972CF1">
                <w:rPr>
                  <w:rFonts w:hint="eastAsia"/>
                  <w:lang w:val="en-GB"/>
                </w:rPr>
                <w:t>月</w:t>
              </w:r>
              <w:r w:rsidRPr="00972CF1">
                <w:rPr>
                  <w:rFonts w:hint="eastAsia"/>
                  <w:lang w:val="en-GB"/>
                </w:rPr>
                <w:t>1</w:t>
              </w:r>
              <w:r w:rsidRPr="00972CF1">
                <w:rPr>
                  <w:rFonts w:hint="eastAsia"/>
                  <w:lang w:val="en-GB"/>
                </w:rPr>
                <w:t>日</w:t>
              </w:r>
            </w:smartTag>
            <w:r w:rsidRPr="00972CF1">
              <w:rPr>
                <w:rFonts w:hint="eastAsia"/>
                <w:lang w:val="en-GB"/>
              </w:rPr>
              <w:t>事件期间过度使用武力负有责任者实施的惩处；</w:t>
            </w:r>
          </w:p>
          <w:p w:rsidR="00972CF1" w:rsidRPr="00972CF1" w:rsidRDefault="00972CF1" w:rsidP="00514392">
            <w:pPr>
              <w:pStyle w:val="a4"/>
              <w:overflowPunct/>
              <w:ind w:right="0"/>
              <w:rPr>
                <w:rFonts w:hint="eastAsia"/>
                <w:lang w:val="en-GB"/>
              </w:rPr>
            </w:pPr>
            <w:r w:rsidRPr="00972CF1">
              <w:rPr>
                <w:lang w:val="en-GB"/>
              </w:rPr>
              <w:t>(c)</w:t>
            </w:r>
            <w:r w:rsidRPr="00972CF1">
              <w:rPr>
                <w:lang w:val="en-GB"/>
              </w:rPr>
              <w:tab/>
            </w:r>
            <w:r w:rsidRPr="00972CF1">
              <w:rPr>
                <w:rFonts w:hint="eastAsia"/>
                <w:lang w:val="en-GB"/>
              </w:rPr>
              <w:t>为保障</w:t>
            </w:r>
            <w:smartTag w:uri="urn:schemas-microsoft-com:office:smarttags" w:element="chsdate">
              <w:smartTagPr>
                <w:attr w:name="IsROCDate" w:val="False"/>
                <w:attr w:name="IsLunarDate" w:val="False"/>
                <w:attr w:name="Day" w:val="1"/>
                <w:attr w:name="Month" w:val="3"/>
                <w:attr w:name="Year" w:val="2008"/>
              </w:smartTagPr>
              <w:r w:rsidRPr="00972CF1">
                <w:rPr>
                  <w:rFonts w:hint="eastAsia"/>
                  <w:lang w:val="en-GB"/>
                </w:rPr>
                <w:t>2008</w:t>
              </w:r>
              <w:r w:rsidRPr="00972CF1">
                <w:rPr>
                  <w:rFonts w:hint="eastAsia"/>
                  <w:lang w:val="en-GB"/>
                </w:rPr>
                <w:t>年</w:t>
              </w:r>
              <w:r w:rsidRPr="00972CF1">
                <w:rPr>
                  <w:rFonts w:hint="eastAsia"/>
                  <w:lang w:val="en-GB"/>
                </w:rPr>
                <w:t>3</w:t>
              </w:r>
              <w:r w:rsidRPr="00972CF1">
                <w:rPr>
                  <w:rFonts w:hint="eastAsia"/>
                  <w:lang w:val="en-GB"/>
                </w:rPr>
                <w:t>月</w:t>
              </w:r>
              <w:r w:rsidRPr="00972CF1">
                <w:rPr>
                  <w:rFonts w:hint="eastAsia"/>
                  <w:lang w:val="en-GB"/>
                </w:rPr>
                <w:t>1</w:t>
              </w:r>
              <w:r w:rsidRPr="00972CF1">
                <w:rPr>
                  <w:rFonts w:hint="eastAsia"/>
                  <w:lang w:val="en-GB"/>
                </w:rPr>
                <w:t>日</w:t>
              </w:r>
            </w:smartTag>
            <w:r w:rsidRPr="00972CF1">
              <w:rPr>
                <w:rFonts w:hint="eastAsia"/>
                <w:lang w:val="en-GB"/>
              </w:rPr>
              <w:t>事件受害者获得适当赔偿并有机会得到适当的医疗和心理康复所采取的措施。</w:t>
            </w:r>
          </w:p>
        </w:tc>
      </w:tr>
      <w:tr w:rsidR="00972CF1" w:rsidRPr="00972CF1" w:rsidTr="00514392">
        <w:trPr>
          <w:trHeight w:val="240"/>
        </w:trPr>
        <w:tc>
          <w:tcPr>
            <w:tcW w:w="7370" w:type="dxa"/>
            <w:gridSpan w:val="2"/>
            <w:shd w:val="clear" w:color="auto" w:fill="auto"/>
          </w:tcPr>
          <w:p w:rsidR="00972CF1" w:rsidRPr="00972CF1" w:rsidRDefault="00972CF1" w:rsidP="00514392">
            <w:pPr>
              <w:pStyle w:val="a4"/>
              <w:overflowPunct/>
              <w:ind w:right="0"/>
              <w:rPr>
                <w:b/>
                <w:lang w:val="en-GB"/>
              </w:rPr>
            </w:pPr>
            <w:r w:rsidRPr="00AD1AB8">
              <w:rPr>
                <w:rFonts w:eastAsia="SimHei" w:hint="eastAsia"/>
                <w:lang w:val="en-GB"/>
              </w:rPr>
              <w:t>第</w:t>
            </w:r>
            <w:r w:rsidRPr="00AD1AB8">
              <w:rPr>
                <w:rFonts w:eastAsia="SimHei" w:hint="eastAsia"/>
                <w:lang w:val="en-GB"/>
              </w:rPr>
              <w:t>14</w:t>
            </w:r>
            <w:r w:rsidRPr="00AD1AB8">
              <w:rPr>
                <w:rFonts w:eastAsia="SimHei" w:hint="eastAsia"/>
                <w:lang w:val="en-GB"/>
              </w:rPr>
              <w:t>段：缔约国应当建立一个独立的系统，受理关于所有剥夺自由场所发生酷刑或虐待行为的申诉，还应当确保起诉并视情节严重程度惩治任何酷刑行为或施用残忍、不人道或有辱人格的待遇的做法。</w:t>
            </w:r>
          </w:p>
        </w:tc>
      </w:tr>
      <w:tr w:rsidR="00972CF1" w:rsidRPr="00972CF1" w:rsidTr="00514392">
        <w:trPr>
          <w:trHeight w:val="240"/>
        </w:trPr>
        <w:tc>
          <w:tcPr>
            <w:tcW w:w="7370" w:type="dxa"/>
            <w:gridSpan w:val="2"/>
            <w:shd w:val="clear" w:color="auto" w:fill="auto"/>
          </w:tcPr>
          <w:p w:rsidR="00972CF1" w:rsidRPr="00972CF1" w:rsidRDefault="00972CF1" w:rsidP="00514392">
            <w:pPr>
              <w:pStyle w:val="a4"/>
              <w:overflowPunct/>
              <w:ind w:right="0"/>
              <w:rPr>
                <w:lang w:val="en-GB"/>
              </w:rPr>
            </w:pPr>
            <w:r w:rsidRPr="00AD1AB8">
              <w:rPr>
                <w:rFonts w:eastAsia="SimHei"/>
                <w:lang w:val="en-GB"/>
              </w:rPr>
              <w:t>缔约国答复的概要：</w:t>
            </w:r>
          </w:p>
        </w:tc>
      </w:tr>
      <w:tr w:rsidR="00972CF1" w:rsidRPr="00972CF1" w:rsidTr="00514392">
        <w:trPr>
          <w:trHeight w:val="240"/>
        </w:trPr>
        <w:tc>
          <w:tcPr>
            <w:tcW w:w="7370" w:type="dxa"/>
            <w:gridSpan w:val="2"/>
            <w:shd w:val="clear" w:color="auto" w:fill="auto"/>
          </w:tcPr>
          <w:p w:rsidR="00972CF1" w:rsidRPr="00972CF1" w:rsidRDefault="00972CF1" w:rsidP="00514392">
            <w:pPr>
              <w:pStyle w:val="a4"/>
              <w:overflowPunct/>
              <w:ind w:right="0"/>
              <w:rPr>
                <w:rFonts w:hint="eastAsia"/>
                <w:lang w:val="en-GB"/>
              </w:rPr>
            </w:pPr>
            <w:r w:rsidRPr="00972CF1">
              <w:rPr>
                <w:rFonts w:hint="eastAsia"/>
                <w:lang w:val="en-GB"/>
              </w:rPr>
              <w:t>“保护人权国家战略行动计划”已于</w:t>
            </w:r>
            <w:smartTag w:uri="urn:schemas-microsoft-com:office:smarttags" w:element="chsdate">
              <w:smartTagPr>
                <w:attr w:name="IsROCDate" w:val="False"/>
                <w:attr w:name="IsLunarDate" w:val="False"/>
                <w:attr w:name="Day" w:val="20"/>
                <w:attr w:name="Month" w:val="6"/>
                <w:attr w:name="Year" w:val="2013"/>
              </w:smartTagPr>
              <w:r w:rsidRPr="00972CF1">
                <w:rPr>
                  <w:rFonts w:hint="eastAsia"/>
                  <w:lang w:val="en-GB"/>
                </w:rPr>
                <w:t>2013</w:t>
              </w:r>
              <w:r w:rsidRPr="00972CF1">
                <w:rPr>
                  <w:rFonts w:hint="eastAsia"/>
                  <w:lang w:val="en-GB"/>
                </w:rPr>
                <w:t>年</w:t>
              </w:r>
              <w:r w:rsidRPr="00972CF1">
                <w:rPr>
                  <w:rFonts w:hint="eastAsia"/>
                  <w:lang w:val="en-GB"/>
                </w:rPr>
                <w:t>6</w:t>
              </w:r>
              <w:r w:rsidRPr="00972CF1">
                <w:rPr>
                  <w:rFonts w:hint="eastAsia"/>
                  <w:lang w:val="en-GB"/>
                </w:rPr>
                <w:t>月</w:t>
              </w:r>
              <w:r w:rsidRPr="00972CF1">
                <w:rPr>
                  <w:rFonts w:hint="eastAsia"/>
                  <w:lang w:val="en-GB"/>
                </w:rPr>
                <w:t>20</w:t>
              </w:r>
              <w:r w:rsidRPr="00972CF1">
                <w:rPr>
                  <w:rFonts w:hint="eastAsia"/>
                  <w:lang w:val="en-GB"/>
                </w:rPr>
                <w:t>日</w:t>
              </w:r>
            </w:smartTag>
            <w:r w:rsidRPr="00972CF1">
              <w:rPr>
                <w:rFonts w:hint="eastAsia"/>
                <w:lang w:val="en-GB"/>
              </w:rPr>
              <w:t>提交审议。“行动计划”第</w:t>
            </w:r>
            <w:r w:rsidRPr="00972CF1">
              <w:rPr>
                <w:rFonts w:hint="eastAsia"/>
                <w:lang w:val="en-GB"/>
              </w:rPr>
              <w:t>36</w:t>
            </w:r>
            <w:r w:rsidRPr="00972CF1">
              <w:rPr>
                <w:rFonts w:hint="eastAsia"/>
                <w:lang w:val="en-GB"/>
              </w:rPr>
              <w:t>段设想设立一个独立机制，受理关于监禁场所酷刑和虐待行为的申诉。因此，司法部将于</w:t>
            </w:r>
            <w:r w:rsidRPr="00972CF1">
              <w:rPr>
                <w:rFonts w:hint="eastAsia"/>
                <w:lang w:val="en-GB"/>
              </w:rPr>
              <w:t>2014</w:t>
            </w:r>
            <w:r w:rsidRPr="00972CF1">
              <w:rPr>
                <w:rFonts w:hint="eastAsia"/>
                <w:lang w:val="en-GB"/>
              </w:rPr>
              <w:t>年以前向政府提出建议。</w:t>
            </w:r>
          </w:p>
        </w:tc>
      </w:tr>
      <w:tr w:rsidR="00972CF1" w:rsidRPr="00972CF1" w:rsidTr="00514392">
        <w:trPr>
          <w:trHeight w:val="240"/>
        </w:trPr>
        <w:tc>
          <w:tcPr>
            <w:tcW w:w="7370" w:type="dxa"/>
            <w:gridSpan w:val="2"/>
            <w:shd w:val="clear" w:color="auto" w:fill="auto"/>
          </w:tcPr>
          <w:p w:rsidR="00972CF1" w:rsidRPr="00972CF1" w:rsidRDefault="00972CF1" w:rsidP="00514392">
            <w:pPr>
              <w:pStyle w:val="a4"/>
              <w:overflowPunct/>
              <w:ind w:right="0"/>
              <w:rPr>
                <w:rFonts w:hint="eastAsia"/>
                <w:lang w:val="en-GB"/>
              </w:rPr>
            </w:pPr>
            <w:r w:rsidRPr="00AD1AB8">
              <w:rPr>
                <w:rFonts w:eastAsia="SimHei" w:hint="eastAsia"/>
                <w:lang w:val="en-GB"/>
              </w:rPr>
              <w:t>非政府组织的资料：</w:t>
            </w:r>
          </w:p>
        </w:tc>
      </w:tr>
      <w:tr w:rsidR="00972CF1" w:rsidRPr="00972CF1" w:rsidTr="00514392">
        <w:trPr>
          <w:trHeight w:val="240"/>
        </w:trPr>
        <w:tc>
          <w:tcPr>
            <w:tcW w:w="7370" w:type="dxa"/>
            <w:gridSpan w:val="2"/>
            <w:shd w:val="clear" w:color="auto" w:fill="auto"/>
          </w:tcPr>
          <w:p w:rsidR="00972CF1" w:rsidRPr="00972CF1" w:rsidRDefault="00972CF1" w:rsidP="00514392">
            <w:pPr>
              <w:pStyle w:val="a4"/>
              <w:overflowPunct/>
              <w:ind w:right="0"/>
              <w:rPr>
                <w:rFonts w:hint="eastAsia"/>
                <w:lang w:val="en-GB"/>
              </w:rPr>
            </w:pPr>
            <w:r w:rsidRPr="00972CF1">
              <w:rPr>
                <w:rFonts w:hint="eastAsia"/>
                <w:lang w:val="en-GB"/>
              </w:rPr>
              <w:t>缔约国没有取得任何进展。作为国家预防机制的监察员办公室仅接收和分析申诉，并不进行调查。此外，监察员办公室因缺少资金而被迫削减活动。</w:t>
            </w:r>
          </w:p>
          <w:p w:rsidR="00972CF1" w:rsidRPr="00972CF1" w:rsidRDefault="00972CF1" w:rsidP="00514392">
            <w:pPr>
              <w:pStyle w:val="a4"/>
              <w:overflowPunct/>
              <w:ind w:right="0"/>
              <w:rPr>
                <w:rFonts w:hint="eastAsia"/>
                <w:lang w:val="en-GB"/>
              </w:rPr>
            </w:pPr>
            <w:r w:rsidRPr="00972CF1">
              <w:rPr>
                <w:rFonts w:hint="eastAsia"/>
                <w:lang w:val="en-GB"/>
              </w:rPr>
              <w:t>最近的酷刑或虐待案件没有提出起诉。</w:t>
            </w:r>
          </w:p>
        </w:tc>
      </w:tr>
      <w:tr w:rsidR="00972CF1" w:rsidRPr="00972CF1" w:rsidTr="00514392">
        <w:trPr>
          <w:trHeight w:val="240"/>
        </w:trPr>
        <w:tc>
          <w:tcPr>
            <w:tcW w:w="7370" w:type="dxa"/>
            <w:gridSpan w:val="2"/>
            <w:shd w:val="clear" w:color="auto" w:fill="auto"/>
          </w:tcPr>
          <w:p w:rsidR="00972CF1" w:rsidRPr="00972CF1" w:rsidRDefault="00972CF1" w:rsidP="00514392">
            <w:pPr>
              <w:pStyle w:val="a4"/>
              <w:overflowPunct/>
              <w:ind w:right="0"/>
              <w:rPr>
                <w:lang w:val="en-GB"/>
              </w:rPr>
            </w:pPr>
            <w:r w:rsidRPr="00AD1AB8">
              <w:rPr>
                <w:rFonts w:eastAsia="SimHei"/>
                <w:lang w:val="en-GB"/>
              </w:rPr>
              <w:t>委员会的</w:t>
            </w:r>
            <w:r w:rsidRPr="00AD1AB8">
              <w:rPr>
                <w:rFonts w:eastAsia="SimHei" w:hint="eastAsia"/>
                <w:lang w:val="en-GB"/>
              </w:rPr>
              <w:t>评价</w:t>
            </w:r>
            <w:r w:rsidR="009616D1" w:rsidRPr="00AD1AB8">
              <w:rPr>
                <w:rFonts w:eastAsia="SimHei"/>
                <w:lang w:val="en-GB"/>
              </w:rPr>
              <w:t>：</w:t>
            </w:r>
          </w:p>
        </w:tc>
      </w:tr>
      <w:tr w:rsidR="00972CF1" w:rsidRPr="00972CF1" w:rsidTr="00514392">
        <w:trPr>
          <w:trHeight w:val="240"/>
        </w:trPr>
        <w:tc>
          <w:tcPr>
            <w:tcW w:w="7370" w:type="dxa"/>
            <w:gridSpan w:val="2"/>
            <w:shd w:val="clear" w:color="auto" w:fill="auto"/>
          </w:tcPr>
          <w:p w:rsidR="00972CF1" w:rsidRPr="00972CF1" w:rsidRDefault="00972CF1" w:rsidP="00514392">
            <w:pPr>
              <w:pStyle w:val="a4"/>
              <w:overflowPunct/>
              <w:ind w:right="0"/>
              <w:rPr>
                <w:rFonts w:hint="eastAsia"/>
                <w:lang w:val="en-GB"/>
              </w:rPr>
            </w:pPr>
            <w:r w:rsidRPr="00972CF1">
              <w:rPr>
                <w:b/>
                <w:lang w:val="en-GB"/>
              </w:rPr>
              <w:t>[C1]</w:t>
            </w:r>
            <w:r w:rsidR="009616D1">
              <w:rPr>
                <w:b/>
                <w:lang w:val="en-GB"/>
              </w:rPr>
              <w:t>：</w:t>
            </w:r>
            <w:r w:rsidRPr="00972CF1">
              <w:rPr>
                <w:rFonts w:hint="eastAsia"/>
                <w:lang w:val="en-GB"/>
              </w:rPr>
              <w:t>委员会欢迎为设立独立机制受理被剥夺自由场所的虐待和酷刑申诉而采取的行动，但认为，建议尚未得到落实。委员会要求缔约国提供补充资料，说明缔约国希望何时设立该独立机制。委员会重申其建议。</w:t>
            </w:r>
          </w:p>
        </w:tc>
      </w:tr>
      <w:tr w:rsidR="00972CF1" w:rsidRPr="00972CF1" w:rsidTr="00514392">
        <w:trPr>
          <w:trHeight w:val="240"/>
        </w:trPr>
        <w:tc>
          <w:tcPr>
            <w:tcW w:w="7370" w:type="dxa"/>
            <w:gridSpan w:val="2"/>
            <w:shd w:val="clear" w:color="auto" w:fill="auto"/>
          </w:tcPr>
          <w:p w:rsidR="00972CF1" w:rsidRPr="00AD1AB8" w:rsidRDefault="00972CF1" w:rsidP="00514392">
            <w:pPr>
              <w:pStyle w:val="a4"/>
              <w:overflowPunct/>
              <w:ind w:right="0"/>
              <w:rPr>
                <w:rFonts w:eastAsia="SimHei"/>
                <w:lang w:val="en-GB"/>
              </w:rPr>
            </w:pPr>
            <w:r w:rsidRPr="00AD1AB8">
              <w:rPr>
                <w:rFonts w:eastAsia="SimHei" w:hint="eastAsia"/>
                <w:lang w:val="en-GB"/>
              </w:rPr>
              <w:t>第</w:t>
            </w:r>
            <w:r w:rsidRPr="00AD1AB8">
              <w:rPr>
                <w:rFonts w:eastAsia="SimHei" w:hint="eastAsia"/>
                <w:lang w:val="en-GB"/>
              </w:rPr>
              <w:t>21</w:t>
            </w:r>
            <w:r w:rsidRPr="00AD1AB8">
              <w:rPr>
                <w:rFonts w:eastAsia="SimHei" w:hint="eastAsia"/>
                <w:lang w:val="en-GB"/>
              </w:rPr>
              <w:t>段：缔约国应当修改国内法规，以便确保司法机构独立于行政和立法部门，还应当考虑在法官合议机制之外建立一个负责法官任命和晋升以及纪律规定的适用的独立机构。</w:t>
            </w:r>
          </w:p>
        </w:tc>
      </w:tr>
      <w:tr w:rsidR="00972CF1" w:rsidRPr="00972CF1" w:rsidTr="00514392">
        <w:trPr>
          <w:trHeight w:val="240"/>
        </w:trPr>
        <w:tc>
          <w:tcPr>
            <w:tcW w:w="7370" w:type="dxa"/>
            <w:gridSpan w:val="2"/>
            <w:tcBorders>
              <w:bottom w:val="nil"/>
            </w:tcBorders>
            <w:shd w:val="clear" w:color="auto" w:fill="auto"/>
          </w:tcPr>
          <w:p w:rsidR="00972CF1" w:rsidRPr="00AD1AB8" w:rsidRDefault="00972CF1" w:rsidP="00514392">
            <w:pPr>
              <w:pStyle w:val="a4"/>
              <w:overflowPunct/>
              <w:ind w:right="0"/>
              <w:rPr>
                <w:rFonts w:eastAsia="SimHei"/>
                <w:lang w:val="en-GB"/>
              </w:rPr>
            </w:pPr>
            <w:r w:rsidRPr="00AD1AB8">
              <w:rPr>
                <w:rFonts w:eastAsia="SimHei"/>
                <w:lang w:val="en-GB"/>
              </w:rPr>
              <w:t>缔约国答复的概要：</w:t>
            </w:r>
          </w:p>
        </w:tc>
      </w:tr>
      <w:tr w:rsidR="00972CF1" w:rsidRPr="00972CF1" w:rsidTr="00514392">
        <w:trPr>
          <w:trHeight w:val="240"/>
        </w:trPr>
        <w:tc>
          <w:tcPr>
            <w:tcW w:w="7370" w:type="dxa"/>
            <w:gridSpan w:val="2"/>
            <w:tcBorders>
              <w:top w:val="nil"/>
              <w:bottom w:val="nil"/>
            </w:tcBorders>
            <w:shd w:val="clear" w:color="auto" w:fill="auto"/>
          </w:tcPr>
          <w:p w:rsidR="00972CF1" w:rsidRPr="00972CF1" w:rsidRDefault="00972CF1" w:rsidP="00514392">
            <w:pPr>
              <w:pStyle w:val="a4"/>
              <w:overflowPunct/>
              <w:ind w:right="0"/>
              <w:rPr>
                <w:rFonts w:hint="eastAsia"/>
                <w:lang w:val="en-GB"/>
              </w:rPr>
            </w:pPr>
            <w:r w:rsidRPr="00972CF1">
              <w:rPr>
                <w:rFonts w:hint="eastAsia"/>
                <w:lang w:val="en-GB"/>
              </w:rPr>
              <w:t>“亚美尼亚共和国</w:t>
            </w:r>
            <w:r w:rsidRPr="00972CF1">
              <w:rPr>
                <w:rFonts w:hint="eastAsia"/>
                <w:lang w:val="en-GB"/>
              </w:rPr>
              <w:t>2012-2016</w:t>
            </w:r>
            <w:r w:rsidRPr="00972CF1">
              <w:rPr>
                <w:rFonts w:hint="eastAsia"/>
                <w:lang w:val="en-GB"/>
              </w:rPr>
              <w:t>年法律和司法改革战略方案”附件一规定，有必要：</w:t>
            </w:r>
          </w:p>
          <w:p w:rsidR="00972CF1" w:rsidRPr="00972CF1" w:rsidRDefault="007D42A0" w:rsidP="00514392">
            <w:pPr>
              <w:pStyle w:val="a4"/>
              <w:overflowPunct/>
              <w:ind w:right="0"/>
              <w:rPr>
                <w:lang w:val="en-GB"/>
              </w:rPr>
            </w:pPr>
            <w:r w:rsidRPr="00972CF1">
              <w:rPr>
                <w:lang w:val="en-GB"/>
              </w:rPr>
              <w:t>•</w:t>
            </w:r>
            <w:r w:rsidRPr="00972CF1">
              <w:rPr>
                <w:lang w:val="en-GB"/>
              </w:rPr>
              <w:tab/>
            </w:r>
            <w:r w:rsidR="00972CF1" w:rsidRPr="00972CF1">
              <w:rPr>
                <w:rFonts w:hint="eastAsia"/>
                <w:lang w:val="en-GB"/>
              </w:rPr>
              <w:t>改进程序，通过资格考试方可进入法官候选人名单；</w:t>
            </w:r>
          </w:p>
          <w:p w:rsidR="00972CF1" w:rsidRPr="00972CF1" w:rsidRDefault="007D42A0" w:rsidP="00514392">
            <w:pPr>
              <w:pStyle w:val="a4"/>
              <w:overflowPunct/>
              <w:ind w:right="0"/>
              <w:rPr>
                <w:lang w:val="en-GB"/>
              </w:rPr>
            </w:pPr>
            <w:r w:rsidRPr="00972CF1">
              <w:rPr>
                <w:lang w:val="en-GB"/>
              </w:rPr>
              <w:t>•</w:t>
            </w:r>
            <w:r w:rsidRPr="00972CF1">
              <w:rPr>
                <w:lang w:val="en-GB"/>
              </w:rPr>
              <w:tab/>
            </w:r>
            <w:r w:rsidR="00972CF1" w:rsidRPr="00972CF1">
              <w:rPr>
                <w:rFonts w:hint="eastAsia"/>
                <w:lang w:val="en-GB"/>
              </w:rPr>
              <w:t>实施客观的法官考绩和晋升标准和程序；</w:t>
            </w:r>
          </w:p>
          <w:p w:rsidR="00972CF1" w:rsidRPr="00972CF1" w:rsidRDefault="007D42A0" w:rsidP="00514392">
            <w:pPr>
              <w:pStyle w:val="a4"/>
              <w:overflowPunct/>
              <w:ind w:right="0"/>
              <w:rPr>
                <w:lang w:val="en-GB"/>
              </w:rPr>
            </w:pPr>
            <w:r w:rsidRPr="00972CF1">
              <w:rPr>
                <w:lang w:val="en-GB"/>
              </w:rPr>
              <w:t>•</w:t>
            </w:r>
            <w:r w:rsidRPr="00972CF1">
              <w:rPr>
                <w:lang w:val="en-GB"/>
              </w:rPr>
              <w:tab/>
            </w:r>
            <w:r w:rsidR="00972CF1" w:rsidRPr="00972CF1">
              <w:rPr>
                <w:rFonts w:hint="eastAsia"/>
                <w:lang w:val="en-GB"/>
              </w:rPr>
              <w:t>实施更有效的法官自我管理模式；</w:t>
            </w:r>
          </w:p>
          <w:p w:rsidR="00972CF1" w:rsidRPr="00972CF1" w:rsidRDefault="007D42A0" w:rsidP="00514392">
            <w:pPr>
              <w:pStyle w:val="a4"/>
              <w:overflowPunct/>
              <w:ind w:right="0"/>
              <w:rPr>
                <w:lang w:val="en-GB"/>
              </w:rPr>
            </w:pPr>
            <w:r w:rsidRPr="00972CF1">
              <w:rPr>
                <w:lang w:val="en-GB"/>
              </w:rPr>
              <w:t>•</w:t>
            </w:r>
            <w:r w:rsidRPr="00972CF1">
              <w:rPr>
                <w:lang w:val="en-GB"/>
              </w:rPr>
              <w:tab/>
            </w:r>
            <w:r w:rsidR="00972CF1" w:rsidRPr="00972CF1">
              <w:rPr>
                <w:rFonts w:hint="eastAsia"/>
                <w:lang w:val="en-GB"/>
              </w:rPr>
              <w:t>通过确保纪律程序的客观性、公平性、高效性和公开性，改革要求法官承担纪律责任的程序和理由。</w:t>
            </w:r>
          </w:p>
          <w:p w:rsidR="00972CF1" w:rsidRPr="00972CF1" w:rsidRDefault="00972CF1" w:rsidP="00514392">
            <w:pPr>
              <w:pStyle w:val="a4"/>
              <w:overflowPunct/>
              <w:ind w:right="0"/>
              <w:rPr>
                <w:rFonts w:hint="eastAsia"/>
                <w:lang w:val="en-GB"/>
              </w:rPr>
            </w:pPr>
            <w:r w:rsidRPr="00972CF1">
              <w:rPr>
                <w:rFonts w:hint="eastAsia"/>
                <w:lang w:val="en-GB"/>
              </w:rPr>
              <w:t>缔约国提及《宪法》第</w:t>
            </w:r>
            <w:r w:rsidRPr="00972CF1">
              <w:rPr>
                <w:rFonts w:hint="eastAsia"/>
                <w:lang w:val="en-GB"/>
              </w:rPr>
              <w:t>94</w:t>
            </w:r>
            <w:r w:rsidRPr="00972CF1">
              <w:rPr>
                <w:rFonts w:hint="eastAsia"/>
                <w:lang w:val="en-GB"/>
              </w:rPr>
              <w:t>、第</w:t>
            </w:r>
            <w:r w:rsidRPr="00972CF1">
              <w:rPr>
                <w:rFonts w:hint="eastAsia"/>
                <w:lang w:val="en-GB"/>
              </w:rPr>
              <w:t>95</w:t>
            </w:r>
            <w:r w:rsidRPr="00972CF1">
              <w:rPr>
                <w:rFonts w:hint="eastAsia"/>
                <w:lang w:val="en-GB"/>
              </w:rPr>
              <w:t>和第</w:t>
            </w:r>
            <w:r w:rsidRPr="00972CF1">
              <w:rPr>
                <w:rFonts w:hint="eastAsia"/>
                <w:lang w:val="en-GB"/>
              </w:rPr>
              <w:t>97</w:t>
            </w:r>
            <w:r w:rsidRPr="00972CF1">
              <w:rPr>
                <w:rFonts w:hint="eastAsia"/>
                <w:lang w:val="en-GB"/>
              </w:rPr>
              <w:t>条以及《司法法》第</w:t>
            </w:r>
            <w:r w:rsidRPr="00972CF1">
              <w:rPr>
                <w:rFonts w:hint="eastAsia"/>
                <w:lang w:val="en-GB"/>
              </w:rPr>
              <w:t>11</w:t>
            </w:r>
            <w:r w:rsidRPr="00972CF1">
              <w:rPr>
                <w:rFonts w:hint="eastAsia"/>
                <w:lang w:val="en-GB"/>
              </w:rPr>
              <w:t>条。</w:t>
            </w:r>
          </w:p>
        </w:tc>
      </w:tr>
      <w:tr w:rsidR="00972CF1" w:rsidRPr="00972CF1" w:rsidTr="00514392">
        <w:trPr>
          <w:trHeight w:val="240"/>
        </w:trPr>
        <w:tc>
          <w:tcPr>
            <w:tcW w:w="7370" w:type="dxa"/>
            <w:gridSpan w:val="2"/>
            <w:tcBorders>
              <w:top w:val="nil"/>
            </w:tcBorders>
            <w:shd w:val="clear" w:color="auto" w:fill="auto"/>
          </w:tcPr>
          <w:p w:rsidR="00972CF1" w:rsidRPr="00972CF1" w:rsidRDefault="00972CF1" w:rsidP="00514392">
            <w:pPr>
              <w:pStyle w:val="a4"/>
              <w:overflowPunct/>
              <w:ind w:right="0"/>
              <w:rPr>
                <w:rFonts w:hint="eastAsia"/>
                <w:lang w:val="en-GB"/>
              </w:rPr>
            </w:pPr>
            <w:r w:rsidRPr="00AD1AB8">
              <w:rPr>
                <w:rFonts w:eastAsia="SimHei" w:hint="eastAsia"/>
                <w:lang w:val="en-GB"/>
              </w:rPr>
              <w:t>非政府组织的资料：</w:t>
            </w:r>
          </w:p>
        </w:tc>
      </w:tr>
      <w:tr w:rsidR="00972CF1" w:rsidRPr="00972CF1" w:rsidTr="00514392">
        <w:trPr>
          <w:trHeight w:val="240"/>
        </w:trPr>
        <w:tc>
          <w:tcPr>
            <w:tcW w:w="7370" w:type="dxa"/>
            <w:gridSpan w:val="2"/>
            <w:shd w:val="clear" w:color="auto" w:fill="auto"/>
          </w:tcPr>
          <w:p w:rsidR="00972CF1" w:rsidRPr="00972CF1" w:rsidRDefault="00972CF1" w:rsidP="00514392">
            <w:pPr>
              <w:pStyle w:val="a4"/>
              <w:overflowPunct/>
              <w:ind w:right="0"/>
              <w:rPr>
                <w:rFonts w:hint="eastAsia"/>
                <w:lang w:val="en-GB"/>
              </w:rPr>
            </w:pPr>
            <w:r w:rsidRPr="00972CF1">
              <w:rPr>
                <w:rFonts w:hint="eastAsia"/>
                <w:lang w:val="en-GB"/>
              </w:rPr>
              <w:t>虽然通过了“</w:t>
            </w:r>
            <w:r w:rsidRPr="00972CF1">
              <w:rPr>
                <w:rFonts w:hint="eastAsia"/>
                <w:lang w:val="en-GB"/>
              </w:rPr>
              <w:t>2012-2016</w:t>
            </w:r>
            <w:r w:rsidRPr="00972CF1">
              <w:rPr>
                <w:rFonts w:hint="eastAsia"/>
                <w:lang w:val="en-GB"/>
              </w:rPr>
              <w:t>年法律和司法改革战略方案”，但在修订法律以确保司法机关独立性方面没有取得进展。</w:t>
            </w:r>
          </w:p>
        </w:tc>
      </w:tr>
      <w:tr w:rsidR="00972CF1" w:rsidRPr="00972CF1" w:rsidTr="00514392">
        <w:trPr>
          <w:trHeight w:val="240"/>
        </w:trPr>
        <w:tc>
          <w:tcPr>
            <w:tcW w:w="7370" w:type="dxa"/>
            <w:gridSpan w:val="2"/>
            <w:shd w:val="clear" w:color="auto" w:fill="auto"/>
          </w:tcPr>
          <w:p w:rsidR="00972CF1" w:rsidRPr="00972CF1" w:rsidRDefault="00972CF1" w:rsidP="00514392">
            <w:pPr>
              <w:pStyle w:val="a4"/>
              <w:overflowPunct/>
              <w:ind w:right="0"/>
              <w:rPr>
                <w:rFonts w:hint="eastAsia"/>
                <w:b/>
                <w:lang w:val="en-GB"/>
              </w:rPr>
            </w:pPr>
            <w:r w:rsidRPr="00AD1AB8">
              <w:rPr>
                <w:rFonts w:eastAsia="SimHei"/>
                <w:lang w:val="en-GB"/>
              </w:rPr>
              <w:t>委员会的</w:t>
            </w:r>
            <w:r w:rsidRPr="00AD1AB8">
              <w:rPr>
                <w:rFonts w:eastAsia="SimHei" w:hint="eastAsia"/>
                <w:lang w:val="en-GB"/>
              </w:rPr>
              <w:t>评价</w:t>
            </w:r>
            <w:r w:rsidRPr="00972CF1">
              <w:rPr>
                <w:b/>
                <w:lang w:val="en-GB"/>
              </w:rPr>
              <w:t>：</w:t>
            </w:r>
          </w:p>
        </w:tc>
      </w:tr>
      <w:tr w:rsidR="00972CF1" w:rsidRPr="00972CF1" w:rsidTr="00514392">
        <w:trPr>
          <w:trHeight w:val="240"/>
        </w:trPr>
        <w:tc>
          <w:tcPr>
            <w:tcW w:w="7370" w:type="dxa"/>
            <w:gridSpan w:val="2"/>
            <w:shd w:val="clear" w:color="auto" w:fill="auto"/>
          </w:tcPr>
          <w:p w:rsidR="00972CF1" w:rsidRPr="00972CF1" w:rsidRDefault="00972CF1" w:rsidP="00514392">
            <w:pPr>
              <w:pStyle w:val="a4"/>
              <w:overflowPunct/>
              <w:ind w:right="0"/>
              <w:rPr>
                <w:rFonts w:hint="eastAsia"/>
                <w:lang w:val="en-GB"/>
              </w:rPr>
            </w:pPr>
            <w:r w:rsidRPr="00972CF1">
              <w:rPr>
                <w:b/>
                <w:lang w:val="en-GB"/>
              </w:rPr>
              <w:t>[C1]</w:t>
            </w:r>
            <w:r w:rsidR="00585ED1">
              <w:rPr>
                <w:rFonts w:hint="eastAsia"/>
                <w:b/>
                <w:lang w:val="en-GB"/>
              </w:rPr>
              <w:t>：</w:t>
            </w:r>
            <w:r w:rsidRPr="00972CF1">
              <w:rPr>
                <w:rFonts w:hint="eastAsia"/>
                <w:lang w:val="en-GB"/>
              </w:rPr>
              <w:t>委员会欢迎“亚美尼亚共和国</w:t>
            </w:r>
            <w:r w:rsidRPr="00972CF1">
              <w:rPr>
                <w:rFonts w:hint="eastAsia"/>
                <w:lang w:val="en-GB"/>
              </w:rPr>
              <w:t>2012-2016</w:t>
            </w:r>
            <w:r w:rsidRPr="00972CF1">
              <w:rPr>
                <w:rFonts w:hint="eastAsia"/>
                <w:lang w:val="en-GB"/>
              </w:rPr>
              <w:t>年法律和司法改革战略方案”，但认为所采取的行动没有落实有关修订国内法律以确保司法机关独立性的建议。委员会重申其建议。</w:t>
            </w:r>
          </w:p>
        </w:tc>
      </w:tr>
      <w:tr w:rsidR="00972CF1" w:rsidRPr="00972CF1" w:rsidTr="00514392">
        <w:trPr>
          <w:trHeight w:val="240"/>
        </w:trPr>
        <w:tc>
          <w:tcPr>
            <w:tcW w:w="7370" w:type="dxa"/>
            <w:gridSpan w:val="2"/>
            <w:shd w:val="clear" w:color="auto" w:fill="auto"/>
          </w:tcPr>
          <w:p w:rsidR="00972CF1" w:rsidRPr="00972CF1" w:rsidRDefault="00972CF1" w:rsidP="00514392">
            <w:pPr>
              <w:pStyle w:val="a4"/>
              <w:overflowPunct/>
              <w:ind w:right="0"/>
              <w:rPr>
                <w:rFonts w:hint="eastAsia"/>
                <w:lang w:val="en-GB"/>
              </w:rPr>
            </w:pPr>
            <w:r w:rsidRPr="00AD1AB8">
              <w:rPr>
                <w:rFonts w:eastAsia="SimHei" w:hint="eastAsia"/>
                <w:lang w:val="en-GB"/>
              </w:rPr>
              <w:t>建议采取的行动</w:t>
            </w:r>
            <w:r w:rsidRPr="00972CF1">
              <w:rPr>
                <w:rFonts w:hint="eastAsia"/>
                <w:b/>
                <w:lang w:val="en-GB"/>
              </w:rPr>
              <w:t>：</w:t>
            </w:r>
          </w:p>
        </w:tc>
      </w:tr>
      <w:tr w:rsidR="00972CF1" w:rsidRPr="00972CF1" w:rsidTr="00514392">
        <w:trPr>
          <w:trHeight w:val="240"/>
        </w:trPr>
        <w:tc>
          <w:tcPr>
            <w:tcW w:w="7370" w:type="dxa"/>
            <w:gridSpan w:val="2"/>
            <w:shd w:val="clear" w:color="auto" w:fill="auto"/>
          </w:tcPr>
          <w:p w:rsidR="00972CF1" w:rsidRPr="00972CF1" w:rsidRDefault="00972CF1" w:rsidP="00514392">
            <w:pPr>
              <w:pStyle w:val="a4"/>
              <w:overflowPunct/>
              <w:ind w:right="0"/>
              <w:rPr>
                <w:rFonts w:hint="eastAsia"/>
                <w:b/>
                <w:lang w:val="en-GB"/>
              </w:rPr>
            </w:pPr>
            <w:r w:rsidRPr="00972CF1">
              <w:rPr>
                <w:rFonts w:hint="eastAsia"/>
                <w:lang w:val="en-GB"/>
              </w:rPr>
              <w:t>应发送一封反映委员会分析的信函</w:t>
            </w:r>
            <w:r w:rsidRPr="00972CF1">
              <w:rPr>
                <w:lang w:val="en-GB"/>
              </w:rPr>
              <w:t>。</w:t>
            </w:r>
          </w:p>
        </w:tc>
      </w:tr>
      <w:tr w:rsidR="00972CF1" w:rsidRPr="00972CF1" w:rsidTr="00514392">
        <w:trPr>
          <w:trHeight w:val="240"/>
        </w:trPr>
        <w:tc>
          <w:tcPr>
            <w:tcW w:w="7370" w:type="dxa"/>
            <w:gridSpan w:val="2"/>
            <w:shd w:val="clear" w:color="auto" w:fill="auto"/>
          </w:tcPr>
          <w:p w:rsidR="00972CF1" w:rsidRPr="00972CF1" w:rsidRDefault="00972CF1" w:rsidP="00514392">
            <w:pPr>
              <w:pStyle w:val="a4"/>
              <w:overflowPunct/>
              <w:ind w:right="0"/>
              <w:rPr>
                <w:rFonts w:hint="eastAsia"/>
                <w:b/>
                <w:lang w:val="en-GB"/>
              </w:rPr>
            </w:pPr>
            <w:r w:rsidRPr="00AD1AB8">
              <w:rPr>
                <w:rFonts w:eastAsia="SimHei" w:hint="eastAsia"/>
                <w:lang w:val="en-GB"/>
              </w:rPr>
              <w:t>下次定期报告</w:t>
            </w:r>
            <w:r w:rsidRPr="00972CF1">
              <w:rPr>
                <w:rFonts w:hint="eastAsia"/>
                <w:b/>
                <w:lang w:val="en-GB"/>
              </w:rPr>
              <w:t>：</w:t>
            </w:r>
            <w:smartTag w:uri="urn:schemas-microsoft-com:office:smarttags" w:element="chsdate">
              <w:smartTagPr>
                <w:attr w:name="Year" w:val="2016"/>
                <w:attr w:name="Month" w:val="7"/>
                <w:attr w:name="Day" w:val="27"/>
                <w:attr w:name="IsLunarDate" w:val="False"/>
                <w:attr w:name="IsROCDate" w:val="False"/>
              </w:smartTagPr>
              <w:r w:rsidRPr="00972CF1">
                <w:rPr>
                  <w:rFonts w:hint="eastAsia"/>
                  <w:lang w:val="en-GB"/>
                </w:rPr>
                <w:t>2016</w:t>
              </w:r>
              <w:r w:rsidRPr="00972CF1">
                <w:rPr>
                  <w:rFonts w:hint="eastAsia"/>
                  <w:lang w:val="en-GB"/>
                </w:rPr>
                <w:t>年</w:t>
              </w:r>
              <w:r w:rsidRPr="00972CF1">
                <w:rPr>
                  <w:rFonts w:hint="eastAsia"/>
                  <w:lang w:val="en-GB"/>
                </w:rPr>
                <w:t>7</w:t>
              </w:r>
              <w:r w:rsidRPr="00972CF1">
                <w:rPr>
                  <w:rFonts w:hint="eastAsia"/>
                  <w:lang w:val="en-GB"/>
                </w:rPr>
                <w:t>月</w:t>
              </w:r>
              <w:r w:rsidRPr="00972CF1">
                <w:rPr>
                  <w:rFonts w:hint="eastAsia"/>
                  <w:lang w:val="en-GB"/>
                </w:rPr>
                <w:t>27</w:t>
              </w:r>
              <w:r w:rsidRPr="00972CF1">
                <w:rPr>
                  <w:rFonts w:hint="eastAsia"/>
                  <w:lang w:val="en-GB"/>
                </w:rPr>
                <w:t>日</w:t>
              </w:r>
            </w:smartTag>
          </w:p>
        </w:tc>
      </w:tr>
    </w:tbl>
    <w:p w:rsidR="00D21037" w:rsidRDefault="00AD1AB8" w:rsidP="00671C05">
      <w:pPr>
        <w:pStyle w:val="HChGC"/>
        <w:rPr>
          <w:rFonts w:hint="eastAsia"/>
          <w:lang w:val="en-GB"/>
        </w:rPr>
      </w:pPr>
      <w:r>
        <w:rPr>
          <w:rFonts w:hint="eastAsia"/>
          <w:lang w:val="en-GB"/>
        </w:rPr>
        <w:tab/>
      </w:r>
      <w:r>
        <w:rPr>
          <w:rFonts w:hint="eastAsia"/>
          <w:lang w:val="en-GB"/>
        </w:rPr>
        <w:tab/>
      </w:r>
      <w:r w:rsidR="00AD0418" w:rsidRPr="00AD0418">
        <w:rPr>
          <w:rFonts w:hint="eastAsia"/>
          <w:lang w:val="en-GB"/>
        </w:rPr>
        <w:t>第一</w:t>
      </w:r>
      <w:r w:rsidR="00AD0418" w:rsidRPr="00AD0418">
        <w:rPr>
          <w:lang w:val="en-GB"/>
        </w:rPr>
        <w:t>〇</w:t>
      </w:r>
      <w:r w:rsidR="00AD0418" w:rsidRPr="00AD0418">
        <w:rPr>
          <w:rFonts w:hint="eastAsia"/>
          <w:lang w:val="en-GB"/>
        </w:rPr>
        <w:t>五届会议</w:t>
      </w:r>
      <w:r w:rsidR="009616D1">
        <w:rPr>
          <w:rFonts w:hint="eastAsia"/>
          <w:lang w:val="en-GB"/>
        </w:rPr>
        <w:t>(</w:t>
      </w:r>
      <w:r w:rsidR="00AD0418" w:rsidRPr="00AD0418">
        <w:rPr>
          <w:rFonts w:hint="eastAsia"/>
          <w:lang w:val="en-GB"/>
        </w:rPr>
        <w:t>2012</w:t>
      </w:r>
      <w:r w:rsidR="00AD0418" w:rsidRPr="00AD0418">
        <w:rPr>
          <w:rFonts w:hint="eastAsia"/>
          <w:lang w:val="en-GB"/>
        </w:rPr>
        <w:t>年</w:t>
      </w:r>
      <w:r w:rsidR="00AD0418" w:rsidRPr="00AD0418">
        <w:rPr>
          <w:rFonts w:hint="eastAsia"/>
          <w:lang w:val="en-GB"/>
        </w:rPr>
        <w:t>7</w:t>
      </w:r>
      <w:r w:rsidR="00AD0418" w:rsidRPr="00AD0418">
        <w:rPr>
          <w:rFonts w:hint="eastAsia"/>
          <w:lang w:val="en-GB"/>
        </w:rPr>
        <w:t>月</w:t>
      </w:r>
      <w:r w:rsidR="009616D1">
        <w:rPr>
          <w:rFonts w:hint="eastAsia"/>
          <w:lang w:val="en-GB"/>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2636"/>
        <w:gridCol w:w="4734"/>
      </w:tblGrid>
      <w:tr w:rsidR="005811BE" w:rsidRPr="005811BE" w:rsidTr="001532E9">
        <w:trPr>
          <w:tblHeader/>
        </w:trPr>
        <w:tc>
          <w:tcPr>
            <w:tcW w:w="2636" w:type="dxa"/>
            <w:tcBorders>
              <w:top w:val="single" w:sz="4" w:space="0" w:color="auto"/>
              <w:bottom w:val="single" w:sz="12" w:space="0" w:color="auto"/>
            </w:tcBorders>
            <w:shd w:val="clear" w:color="auto" w:fill="auto"/>
            <w:vAlign w:val="bottom"/>
          </w:tcPr>
          <w:p w:rsidR="005811BE" w:rsidRPr="005811BE" w:rsidRDefault="005811BE" w:rsidP="00671C05">
            <w:pPr>
              <w:pStyle w:val="a0"/>
              <w:rPr>
                <w:rFonts w:hint="eastAsia"/>
                <w:lang w:val="en-GB"/>
              </w:rPr>
            </w:pPr>
            <w:r w:rsidRPr="005811BE">
              <w:rPr>
                <w:rFonts w:hint="eastAsia"/>
                <w:lang w:val="en-GB"/>
              </w:rPr>
              <w:t>立陶宛</w:t>
            </w:r>
          </w:p>
        </w:tc>
        <w:tc>
          <w:tcPr>
            <w:tcW w:w="4734" w:type="dxa"/>
            <w:tcBorders>
              <w:top w:val="single" w:sz="4" w:space="0" w:color="auto"/>
              <w:bottom w:val="single" w:sz="12" w:space="0" w:color="auto"/>
            </w:tcBorders>
            <w:shd w:val="clear" w:color="auto" w:fill="auto"/>
            <w:vAlign w:val="bottom"/>
          </w:tcPr>
          <w:p w:rsidR="005811BE" w:rsidRPr="005811BE" w:rsidRDefault="005811BE" w:rsidP="00514392">
            <w:pPr>
              <w:pStyle w:val="a0"/>
              <w:ind w:right="0"/>
              <w:rPr>
                <w:lang w:val="en-GB"/>
              </w:rPr>
            </w:pPr>
          </w:p>
        </w:tc>
      </w:tr>
      <w:tr w:rsidR="005811BE" w:rsidRPr="005811BE" w:rsidTr="001532E9">
        <w:trPr>
          <w:trHeight w:hRule="exact" w:val="113"/>
          <w:tblHeader/>
        </w:trPr>
        <w:tc>
          <w:tcPr>
            <w:tcW w:w="2636" w:type="dxa"/>
            <w:tcBorders>
              <w:top w:val="single" w:sz="12" w:space="0" w:color="auto"/>
            </w:tcBorders>
            <w:shd w:val="clear" w:color="auto" w:fill="auto"/>
          </w:tcPr>
          <w:p w:rsidR="005811BE" w:rsidRPr="005811BE" w:rsidRDefault="005811BE" w:rsidP="00671C05">
            <w:pPr>
              <w:pStyle w:val="a4"/>
              <w:overflowPunct/>
              <w:rPr>
                <w:b/>
                <w:lang w:val="en-GB"/>
              </w:rPr>
            </w:pPr>
          </w:p>
        </w:tc>
        <w:tc>
          <w:tcPr>
            <w:tcW w:w="4734" w:type="dxa"/>
            <w:tcBorders>
              <w:top w:val="single" w:sz="12" w:space="0" w:color="auto"/>
            </w:tcBorders>
            <w:shd w:val="clear" w:color="auto" w:fill="auto"/>
          </w:tcPr>
          <w:p w:rsidR="005811BE" w:rsidRPr="005811BE" w:rsidRDefault="005811BE" w:rsidP="00514392">
            <w:pPr>
              <w:pStyle w:val="a4"/>
              <w:overflowPunct/>
              <w:ind w:right="0"/>
              <w:rPr>
                <w:lang w:val="en-GB"/>
              </w:rPr>
            </w:pPr>
          </w:p>
        </w:tc>
      </w:tr>
      <w:tr w:rsidR="005811BE" w:rsidRPr="005811BE" w:rsidTr="001532E9">
        <w:tc>
          <w:tcPr>
            <w:tcW w:w="2636" w:type="dxa"/>
            <w:shd w:val="clear" w:color="auto" w:fill="auto"/>
          </w:tcPr>
          <w:p w:rsidR="005811BE" w:rsidRPr="00AD1AB8" w:rsidRDefault="005811BE" w:rsidP="00671C05">
            <w:pPr>
              <w:pStyle w:val="a4"/>
              <w:overflowPunct/>
              <w:rPr>
                <w:rFonts w:eastAsia="SimHei"/>
                <w:lang w:val="en-GB"/>
              </w:rPr>
            </w:pPr>
            <w:r w:rsidRPr="00AD1AB8">
              <w:rPr>
                <w:rFonts w:eastAsia="SimHei" w:hint="eastAsia"/>
                <w:lang w:val="en-GB"/>
              </w:rPr>
              <w:t>结论性意见：</w:t>
            </w:r>
          </w:p>
        </w:tc>
        <w:tc>
          <w:tcPr>
            <w:tcW w:w="4734" w:type="dxa"/>
            <w:shd w:val="clear" w:color="auto" w:fill="auto"/>
          </w:tcPr>
          <w:p w:rsidR="005811BE" w:rsidRPr="005811BE" w:rsidRDefault="005811BE" w:rsidP="00514392">
            <w:pPr>
              <w:pStyle w:val="a4"/>
              <w:overflowPunct/>
              <w:ind w:right="0"/>
              <w:rPr>
                <w:lang w:val="en-GB"/>
              </w:rPr>
            </w:pPr>
            <w:r w:rsidRPr="005811BE">
              <w:rPr>
                <w:lang w:val="en-GB"/>
              </w:rPr>
              <w:t>CCPR/C/LTU/CO/</w:t>
            </w:r>
            <w:r w:rsidR="009616D1">
              <w:rPr>
                <w:lang w:val="en-GB"/>
              </w:rPr>
              <w:t>3,</w:t>
            </w:r>
            <w:r w:rsidR="00B06870">
              <w:rPr>
                <w:rFonts w:hint="eastAsia"/>
                <w:lang w:val="en-GB"/>
              </w:rPr>
              <w:t xml:space="preserve"> </w:t>
            </w:r>
            <w:smartTag w:uri="urn:schemas-microsoft-com:office:smarttags" w:element="chsdate">
              <w:smartTagPr>
                <w:attr w:name="IsROCDate" w:val="False"/>
                <w:attr w:name="IsLunarDate" w:val="False"/>
                <w:attr w:name="Day" w:val="24"/>
                <w:attr w:name="Month" w:val="7"/>
                <w:attr w:name="Year" w:val="2012"/>
              </w:smartTagPr>
              <w:r w:rsidRPr="005811BE">
                <w:rPr>
                  <w:rFonts w:hint="eastAsia"/>
                  <w:lang w:val="en-GB"/>
                </w:rPr>
                <w:t>2012</w:t>
              </w:r>
              <w:r w:rsidRPr="005811BE">
                <w:rPr>
                  <w:rFonts w:hint="eastAsia"/>
                  <w:lang w:val="en-GB"/>
                </w:rPr>
                <w:t>年</w:t>
              </w:r>
              <w:r w:rsidRPr="005811BE">
                <w:rPr>
                  <w:rFonts w:hint="eastAsia"/>
                  <w:lang w:val="en-GB"/>
                </w:rPr>
                <w:t>7</w:t>
              </w:r>
              <w:r w:rsidRPr="005811BE">
                <w:rPr>
                  <w:rFonts w:hint="eastAsia"/>
                  <w:lang w:val="en-GB"/>
                </w:rPr>
                <w:t>月</w:t>
              </w:r>
              <w:r w:rsidRPr="005811BE">
                <w:rPr>
                  <w:lang w:val="en-GB"/>
                </w:rPr>
                <w:t>24</w:t>
              </w:r>
              <w:r w:rsidRPr="005811BE">
                <w:rPr>
                  <w:rFonts w:hint="eastAsia"/>
                  <w:lang w:val="en-GB"/>
                </w:rPr>
                <w:t>日</w:t>
              </w:r>
            </w:smartTag>
            <w:r w:rsidRPr="005811BE">
              <w:rPr>
                <w:lang w:val="en-GB"/>
              </w:rPr>
              <w:t xml:space="preserve"> </w:t>
            </w:r>
          </w:p>
        </w:tc>
      </w:tr>
      <w:tr w:rsidR="005811BE" w:rsidRPr="005811BE" w:rsidTr="001532E9">
        <w:tc>
          <w:tcPr>
            <w:tcW w:w="2636" w:type="dxa"/>
            <w:shd w:val="clear" w:color="auto" w:fill="auto"/>
          </w:tcPr>
          <w:p w:rsidR="005811BE" w:rsidRPr="00AD1AB8" w:rsidRDefault="005811BE" w:rsidP="00671C05">
            <w:pPr>
              <w:pStyle w:val="a4"/>
              <w:overflowPunct/>
              <w:rPr>
                <w:rFonts w:eastAsia="SimHei"/>
                <w:lang w:val="en-GB"/>
              </w:rPr>
            </w:pPr>
            <w:r w:rsidRPr="00AD1AB8">
              <w:rPr>
                <w:rFonts w:eastAsia="SimHei" w:hint="eastAsia"/>
                <w:lang w:val="en-GB"/>
              </w:rPr>
              <w:t>关于后续行动的段落：</w:t>
            </w:r>
          </w:p>
        </w:tc>
        <w:tc>
          <w:tcPr>
            <w:tcW w:w="4734" w:type="dxa"/>
            <w:shd w:val="clear" w:color="auto" w:fill="auto"/>
          </w:tcPr>
          <w:p w:rsidR="005811BE" w:rsidRPr="005811BE" w:rsidRDefault="005811BE" w:rsidP="00514392">
            <w:pPr>
              <w:pStyle w:val="a4"/>
              <w:overflowPunct/>
              <w:ind w:right="0"/>
              <w:rPr>
                <w:rFonts w:hint="eastAsia"/>
                <w:lang w:val="en-GB"/>
              </w:rPr>
            </w:pPr>
            <w:r w:rsidRPr="005811BE">
              <w:rPr>
                <w:rFonts w:hint="eastAsia"/>
                <w:lang w:val="en-GB"/>
              </w:rPr>
              <w:t>第</w:t>
            </w:r>
            <w:r w:rsidRPr="005811BE">
              <w:rPr>
                <w:lang w:val="en-GB"/>
              </w:rPr>
              <w:t>8</w:t>
            </w:r>
            <w:r w:rsidRPr="005811BE">
              <w:rPr>
                <w:rFonts w:hint="eastAsia"/>
                <w:lang w:val="en-GB"/>
              </w:rPr>
              <w:t>、第</w:t>
            </w:r>
            <w:r w:rsidRPr="005811BE">
              <w:rPr>
                <w:lang w:val="en-GB"/>
              </w:rPr>
              <w:t>9</w:t>
            </w:r>
            <w:r w:rsidRPr="005811BE">
              <w:rPr>
                <w:rFonts w:hint="eastAsia"/>
                <w:lang w:val="en-GB"/>
              </w:rPr>
              <w:t>和第</w:t>
            </w:r>
            <w:r w:rsidRPr="005811BE">
              <w:rPr>
                <w:lang w:val="en-GB"/>
              </w:rPr>
              <w:t>12</w:t>
            </w:r>
            <w:r w:rsidRPr="005811BE">
              <w:rPr>
                <w:rFonts w:hint="eastAsia"/>
                <w:lang w:val="en-GB"/>
              </w:rPr>
              <w:t>段</w:t>
            </w:r>
          </w:p>
        </w:tc>
      </w:tr>
      <w:tr w:rsidR="005811BE" w:rsidRPr="005811BE" w:rsidTr="001532E9">
        <w:tc>
          <w:tcPr>
            <w:tcW w:w="2636" w:type="dxa"/>
            <w:shd w:val="clear" w:color="auto" w:fill="auto"/>
          </w:tcPr>
          <w:p w:rsidR="005811BE" w:rsidRPr="00AD1AB8" w:rsidRDefault="005811BE" w:rsidP="00671C05">
            <w:pPr>
              <w:pStyle w:val="a4"/>
              <w:overflowPunct/>
              <w:rPr>
                <w:rFonts w:eastAsia="SimHei"/>
                <w:lang w:val="en-GB"/>
              </w:rPr>
            </w:pPr>
            <w:r w:rsidRPr="00AD1AB8">
              <w:rPr>
                <w:rFonts w:eastAsia="SimHei" w:hint="eastAsia"/>
                <w:lang w:val="en-GB"/>
              </w:rPr>
              <w:t>第一次答复：</w:t>
            </w:r>
          </w:p>
        </w:tc>
        <w:tc>
          <w:tcPr>
            <w:tcW w:w="4734" w:type="dxa"/>
            <w:shd w:val="clear" w:color="auto" w:fill="auto"/>
          </w:tcPr>
          <w:p w:rsidR="005811BE" w:rsidRPr="005811BE" w:rsidRDefault="005811BE" w:rsidP="00514392">
            <w:pPr>
              <w:pStyle w:val="a4"/>
              <w:overflowPunct/>
              <w:ind w:right="0"/>
              <w:rPr>
                <w:lang w:val="en-GB"/>
              </w:rPr>
            </w:pPr>
            <w:r w:rsidRPr="005811BE">
              <w:rPr>
                <w:rFonts w:hint="eastAsia"/>
                <w:lang w:val="en-GB"/>
              </w:rPr>
              <w:t>预期：</w:t>
            </w:r>
            <w:smartTag w:uri="urn:schemas-microsoft-com:office:smarttags" w:element="chsdate">
              <w:smartTagPr>
                <w:attr w:name="IsROCDate" w:val="False"/>
                <w:attr w:name="IsLunarDate" w:val="False"/>
                <w:attr w:name="Day" w:val="24"/>
                <w:attr w:name="Month" w:val="7"/>
                <w:attr w:name="Year" w:val="2013"/>
              </w:smartTagPr>
              <w:r w:rsidRPr="005811BE">
                <w:rPr>
                  <w:rFonts w:hint="eastAsia"/>
                  <w:lang w:val="en-GB"/>
                </w:rPr>
                <w:t>2013</w:t>
              </w:r>
              <w:r w:rsidRPr="005811BE">
                <w:rPr>
                  <w:rFonts w:hint="eastAsia"/>
                  <w:lang w:val="en-GB"/>
                </w:rPr>
                <w:t>年</w:t>
              </w:r>
              <w:r w:rsidRPr="005811BE">
                <w:rPr>
                  <w:rFonts w:hint="eastAsia"/>
                  <w:lang w:val="en-GB"/>
                </w:rPr>
                <w:t>7</w:t>
              </w:r>
              <w:r w:rsidRPr="005811BE">
                <w:rPr>
                  <w:rFonts w:hint="eastAsia"/>
                  <w:lang w:val="en-GB"/>
                </w:rPr>
                <w:t>月</w:t>
              </w:r>
              <w:r w:rsidRPr="005811BE">
                <w:rPr>
                  <w:rFonts w:hint="eastAsia"/>
                  <w:lang w:val="en-GB"/>
                </w:rPr>
                <w:t>24</w:t>
              </w:r>
              <w:r w:rsidRPr="005811BE">
                <w:rPr>
                  <w:rFonts w:hint="eastAsia"/>
                  <w:lang w:val="en-GB"/>
                </w:rPr>
                <w:t>日</w:t>
              </w:r>
            </w:smartTag>
            <w:r w:rsidRPr="005811BE">
              <w:rPr>
                <w:rFonts w:hint="eastAsia"/>
                <w:lang w:val="en-GB"/>
              </w:rPr>
              <w:t>；收到：</w:t>
            </w:r>
            <w:smartTag w:uri="urn:schemas-microsoft-com:office:smarttags" w:element="chsdate">
              <w:smartTagPr>
                <w:attr w:name="IsROCDate" w:val="False"/>
                <w:attr w:name="IsLunarDate" w:val="False"/>
                <w:attr w:name="Day" w:val="31"/>
                <w:attr w:name="Month" w:val="7"/>
                <w:attr w:name="Year" w:val="2013"/>
              </w:smartTagPr>
              <w:r w:rsidRPr="005811BE">
                <w:rPr>
                  <w:rFonts w:hint="eastAsia"/>
                  <w:lang w:val="en-GB"/>
                </w:rPr>
                <w:t>2013</w:t>
              </w:r>
              <w:r w:rsidRPr="005811BE">
                <w:rPr>
                  <w:rFonts w:hint="eastAsia"/>
                  <w:lang w:val="en-GB"/>
                </w:rPr>
                <w:t>年</w:t>
              </w:r>
              <w:r w:rsidRPr="005811BE">
                <w:rPr>
                  <w:rFonts w:hint="eastAsia"/>
                  <w:lang w:val="en-GB"/>
                </w:rPr>
                <w:t>7</w:t>
              </w:r>
              <w:r w:rsidRPr="005811BE">
                <w:rPr>
                  <w:rFonts w:hint="eastAsia"/>
                  <w:lang w:val="en-GB"/>
                </w:rPr>
                <w:t>月</w:t>
              </w:r>
              <w:r w:rsidRPr="005811BE">
                <w:rPr>
                  <w:rFonts w:hint="eastAsia"/>
                  <w:lang w:val="en-GB"/>
                </w:rPr>
                <w:t>31</w:t>
              </w:r>
              <w:r w:rsidRPr="005811BE">
                <w:rPr>
                  <w:rFonts w:hint="eastAsia"/>
                  <w:lang w:val="en-GB"/>
                </w:rPr>
                <w:t>日</w:t>
              </w:r>
            </w:smartTag>
            <w:r w:rsidRPr="005811BE">
              <w:rPr>
                <w:lang w:val="en-GB"/>
              </w:rPr>
              <w:t xml:space="preserve"> </w:t>
            </w:r>
          </w:p>
        </w:tc>
      </w:tr>
      <w:tr w:rsidR="005811BE" w:rsidRPr="005811BE" w:rsidTr="001532E9">
        <w:tc>
          <w:tcPr>
            <w:tcW w:w="7370" w:type="dxa"/>
            <w:gridSpan w:val="2"/>
            <w:shd w:val="clear" w:color="auto" w:fill="auto"/>
          </w:tcPr>
          <w:p w:rsidR="005811BE" w:rsidRPr="00AD1AB8" w:rsidRDefault="005811BE" w:rsidP="00514392">
            <w:pPr>
              <w:pStyle w:val="a4"/>
              <w:overflowPunct/>
              <w:ind w:right="0"/>
              <w:rPr>
                <w:rFonts w:eastAsia="SimHei"/>
                <w:lang w:val="en-GB"/>
              </w:rPr>
            </w:pPr>
            <w:r w:rsidRPr="00AD1AB8">
              <w:rPr>
                <w:rFonts w:eastAsia="SimHei" w:hint="eastAsia"/>
                <w:lang w:val="en-GB"/>
              </w:rPr>
              <w:t>第</w:t>
            </w:r>
            <w:r w:rsidRPr="00AD1AB8">
              <w:rPr>
                <w:rFonts w:eastAsia="SimHei" w:hint="eastAsia"/>
                <w:lang w:val="en-GB"/>
              </w:rPr>
              <w:t>8</w:t>
            </w:r>
            <w:r w:rsidRPr="00AD1AB8">
              <w:rPr>
                <w:rFonts w:eastAsia="SimHei" w:hint="eastAsia"/>
                <w:lang w:val="en-GB"/>
              </w:rPr>
              <w:t>段：缔约国应采取一切必要措施，确保不会基于性取向或性别认同原因，对该国立法采取歧视性解释或适用方式来迫害这些人。缔约国应推行普遍提高认识的运动以及对执法人员开展培训，防止鄙视男女同性恋、双性恋和变性者的不良心态。该国应考虑颁布一项针对此问题的行动计划。最后，委员会提醒地指出，缔约国有义务保障上述每一位男女都享有所有人权，包括言论自由权和集会自由权。</w:t>
            </w:r>
          </w:p>
        </w:tc>
      </w:tr>
      <w:tr w:rsidR="005811BE" w:rsidRPr="005811BE" w:rsidTr="001532E9">
        <w:tc>
          <w:tcPr>
            <w:tcW w:w="7370" w:type="dxa"/>
            <w:gridSpan w:val="2"/>
            <w:shd w:val="clear" w:color="auto" w:fill="auto"/>
          </w:tcPr>
          <w:p w:rsidR="005811BE" w:rsidRPr="00AD1AB8" w:rsidRDefault="005811BE" w:rsidP="00514392">
            <w:pPr>
              <w:pStyle w:val="a4"/>
              <w:overflowPunct/>
              <w:ind w:right="0"/>
              <w:rPr>
                <w:rFonts w:eastAsia="SimHei" w:hint="eastAsia"/>
                <w:lang w:val="en-GB"/>
              </w:rPr>
            </w:pPr>
            <w:r w:rsidRPr="00AD1AB8">
              <w:rPr>
                <w:rFonts w:eastAsia="SimHei"/>
                <w:lang w:val="en-GB"/>
              </w:rPr>
              <w:t>缔约国答复的概要：</w:t>
            </w:r>
          </w:p>
        </w:tc>
      </w:tr>
      <w:tr w:rsidR="005811BE" w:rsidRPr="005811BE" w:rsidTr="001532E9">
        <w:tc>
          <w:tcPr>
            <w:tcW w:w="7370" w:type="dxa"/>
            <w:gridSpan w:val="2"/>
            <w:shd w:val="clear" w:color="auto" w:fill="auto"/>
          </w:tcPr>
          <w:p w:rsidR="005811BE" w:rsidRPr="005811BE" w:rsidRDefault="005811BE" w:rsidP="00514392">
            <w:pPr>
              <w:pStyle w:val="a4"/>
              <w:overflowPunct/>
              <w:ind w:right="0"/>
              <w:rPr>
                <w:rFonts w:hint="eastAsia"/>
                <w:lang w:val="en-GB"/>
              </w:rPr>
            </w:pPr>
            <w:r w:rsidRPr="005811BE">
              <w:rPr>
                <w:rFonts w:hint="eastAsia"/>
                <w:lang w:val="en-GB"/>
              </w:rPr>
              <w:t>缔约国为执行不歧视政策采取了一些措施，例如“</w:t>
            </w:r>
            <w:r w:rsidRPr="005811BE">
              <w:rPr>
                <w:rFonts w:hint="eastAsia"/>
                <w:lang w:val="en-GB"/>
              </w:rPr>
              <w:t>2012-2014</w:t>
            </w:r>
            <w:r w:rsidRPr="005811BE">
              <w:rPr>
                <w:rFonts w:hint="eastAsia"/>
                <w:lang w:val="en-GB"/>
              </w:rPr>
              <w:t>年促进不歧视机构间行动计划”，以及同非政府组织共同实施的“进步”方案的项目。</w:t>
            </w:r>
          </w:p>
          <w:p w:rsidR="005811BE" w:rsidRPr="005811BE" w:rsidRDefault="005811BE" w:rsidP="00514392">
            <w:pPr>
              <w:pStyle w:val="a4"/>
              <w:overflowPunct/>
              <w:ind w:right="0"/>
              <w:rPr>
                <w:rFonts w:hint="eastAsia"/>
                <w:lang w:val="en-GB"/>
              </w:rPr>
            </w:pPr>
            <w:r w:rsidRPr="005811BE">
              <w:rPr>
                <w:rFonts w:hint="eastAsia"/>
                <w:lang w:val="en-GB"/>
              </w:rPr>
              <w:t>“机构间行动计划”的目的是确保落实教育措施，以促进不歧视和平等机会，提高法律意识、互相理解和宽容，以及向社会宣传缔约国国内各种表现的歧视及其对社会某些群体在平等条件下积极参与社会活动的可能性的不利影响。在“机构间行动计划”框架内实施的措施包括为检察官、公务员、工会代表和其他目标群体举行的关于平等机会和不歧视相关事宜的培训和研讨会。</w:t>
            </w:r>
          </w:p>
        </w:tc>
      </w:tr>
      <w:tr w:rsidR="005811BE" w:rsidRPr="005811BE" w:rsidTr="001532E9">
        <w:tc>
          <w:tcPr>
            <w:tcW w:w="7370" w:type="dxa"/>
            <w:gridSpan w:val="2"/>
            <w:shd w:val="clear" w:color="auto" w:fill="auto"/>
          </w:tcPr>
          <w:p w:rsidR="005811BE" w:rsidRPr="005811BE" w:rsidRDefault="005811BE" w:rsidP="00514392">
            <w:pPr>
              <w:pStyle w:val="a4"/>
              <w:overflowPunct/>
              <w:ind w:right="0"/>
              <w:rPr>
                <w:rFonts w:hint="eastAsia"/>
                <w:lang w:val="en-GB"/>
              </w:rPr>
            </w:pPr>
            <w:r w:rsidRPr="005811BE">
              <w:rPr>
                <w:rFonts w:hint="eastAsia"/>
                <w:lang w:val="en-GB"/>
              </w:rPr>
              <w:t>关于改变性别，《民法典》规定了改变性别的权利。</w:t>
            </w:r>
            <w:smartTag w:uri="urn:schemas-microsoft-com:office:smarttags" w:element="chsdate">
              <w:smartTagPr>
                <w:attr w:name="IsROCDate" w:val="False"/>
                <w:attr w:name="IsLunarDate" w:val="False"/>
                <w:attr w:name="Day" w:val="20"/>
                <w:attr w:name="Month" w:val="7"/>
                <w:attr w:name="Year" w:val="2012"/>
              </w:smartTagPr>
              <w:r w:rsidRPr="005811BE">
                <w:rPr>
                  <w:rFonts w:hint="eastAsia"/>
                  <w:lang w:val="en-GB"/>
                </w:rPr>
                <w:t>2012</w:t>
              </w:r>
              <w:r w:rsidRPr="005811BE">
                <w:rPr>
                  <w:rFonts w:hint="eastAsia"/>
                  <w:lang w:val="en-GB"/>
                </w:rPr>
                <w:t>年</w:t>
              </w:r>
              <w:r w:rsidRPr="005811BE">
                <w:rPr>
                  <w:rFonts w:hint="eastAsia"/>
                  <w:lang w:val="en-GB"/>
                </w:rPr>
                <w:t>7</w:t>
              </w:r>
              <w:r w:rsidRPr="005811BE">
                <w:rPr>
                  <w:rFonts w:hint="eastAsia"/>
                  <w:lang w:val="en-GB"/>
                </w:rPr>
                <w:t>月</w:t>
              </w:r>
              <w:r w:rsidRPr="005811BE">
                <w:rPr>
                  <w:rFonts w:hint="eastAsia"/>
                  <w:lang w:val="en-GB"/>
                </w:rPr>
                <w:t>20</w:t>
              </w:r>
              <w:r w:rsidRPr="005811BE">
                <w:rPr>
                  <w:rFonts w:hint="eastAsia"/>
                  <w:lang w:val="en-GB"/>
                </w:rPr>
                <w:t>日</w:t>
              </w:r>
            </w:smartTag>
            <w:r w:rsidRPr="005811BE">
              <w:rPr>
                <w:rFonts w:hint="eastAsia"/>
                <w:lang w:val="en-GB"/>
              </w:rPr>
              <w:t>提交了一套法律草案，旨在简化改变性别的程序。现行法律已规定了实施该变性别的权利的主要条件。</w:t>
            </w:r>
          </w:p>
        </w:tc>
      </w:tr>
      <w:tr w:rsidR="005811BE" w:rsidRPr="005811BE" w:rsidTr="001532E9">
        <w:tc>
          <w:tcPr>
            <w:tcW w:w="7370" w:type="dxa"/>
            <w:gridSpan w:val="2"/>
            <w:tcBorders>
              <w:bottom w:val="nil"/>
            </w:tcBorders>
            <w:shd w:val="clear" w:color="auto" w:fill="auto"/>
          </w:tcPr>
          <w:p w:rsidR="005811BE" w:rsidRPr="005811BE" w:rsidRDefault="005811BE" w:rsidP="00514392">
            <w:pPr>
              <w:pStyle w:val="a4"/>
              <w:overflowPunct/>
              <w:ind w:right="0"/>
              <w:rPr>
                <w:rFonts w:hint="eastAsia"/>
                <w:lang w:val="en-GB"/>
              </w:rPr>
            </w:pPr>
            <w:r w:rsidRPr="005811BE">
              <w:rPr>
                <w:b/>
                <w:lang w:val="en-GB"/>
              </w:rPr>
              <w:t>委员会的</w:t>
            </w:r>
            <w:r w:rsidRPr="005811BE">
              <w:rPr>
                <w:rFonts w:hint="eastAsia"/>
                <w:b/>
                <w:lang w:val="en-GB"/>
              </w:rPr>
              <w:t>评价</w:t>
            </w:r>
            <w:r w:rsidRPr="005811BE">
              <w:rPr>
                <w:b/>
                <w:lang w:val="en-GB"/>
              </w:rPr>
              <w:t>：</w:t>
            </w:r>
          </w:p>
        </w:tc>
      </w:tr>
      <w:tr w:rsidR="005811BE" w:rsidRPr="005811BE" w:rsidTr="001532E9">
        <w:trPr>
          <w:trHeight w:val="442"/>
        </w:trPr>
        <w:tc>
          <w:tcPr>
            <w:tcW w:w="7370" w:type="dxa"/>
            <w:gridSpan w:val="2"/>
            <w:tcBorders>
              <w:top w:val="nil"/>
              <w:bottom w:val="nil"/>
            </w:tcBorders>
            <w:shd w:val="clear" w:color="auto" w:fill="auto"/>
          </w:tcPr>
          <w:p w:rsidR="00C63A36" w:rsidRDefault="005811BE" w:rsidP="00514392">
            <w:pPr>
              <w:pStyle w:val="a4"/>
              <w:overflowPunct/>
              <w:ind w:right="0"/>
              <w:rPr>
                <w:rFonts w:hint="eastAsia"/>
                <w:lang w:val="en-GB"/>
              </w:rPr>
            </w:pPr>
            <w:r w:rsidRPr="005811BE">
              <w:rPr>
                <w:b/>
                <w:lang w:val="en-GB"/>
              </w:rPr>
              <w:t>[B2]</w:t>
            </w:r>
            <w:r w:rsidR="009616D1">
              <w:rPr>
                <w:b/>
                <w:lang w:val="en-GB"/>
              </w:rPr>
              <w:t>：</w:t>
            </w:r>
            <w:r w:rsidRPr="005811BE">
              <w:rPr>
                <w:rFonts w:hint="eastAsia"/>
                <w:lang w:val="en-GB"/>
              </w:rPr>
              <w:t>委员会欢迎缔约国通过“</w:t>
            </w:r>
            <w:r w:rsidRPr="005811BE">
              <w:rPr>
                <w:rFonts w:hint="eastAsia"/>
                <w:lang w:val="en-GB"/>
              </w:rPr>
              <w:t>2012-2014</w:t>
            </w:r>
            <w:r w:rsidRPr="005811BE">
              <w:rPr>
                <w:rFonts w:hint="eastAsia"/>
                <w:lang w:val="en-GB"/>
              </w:rPr>
              <w:t>年促进不歧视机构间行动计划”，但要求提供更多资料，说明：</w:t>
            </w:r>
          </w:p>
          <w:p w:rsidR="005811BE" w:rsidRPr="005811BE" w:rsidRDefault="005811BE" w:rsidP="00514392">
            <w:pPr>
              <w:pStyle w:val="a4"/>
              <w:overflowPunct/>
              <w:ind w:right="0"/>
              <w:rPr>
                <w:rFonts w:hint="eastAsia"/>
              </w:rPr>
            </w:pPr>
            <w:r w:rsidRPr="005811BE">
              <w:rPr>
                <w:lang w:val="en-GB"/>
              </w:rPr>
              <w:t>(a)</w:t>
            </w:r>
            <w:r w:rsidRPr="005811BE">
              <w:rPr>
                <w:lang w:val="en-GB"/>
              </w:rPr>
              <w:tab/>
            </w:r>
            <w:r w:rsidRPr="005811BE">
              <w:rPr>
                <w:rFonts w:hint="eastAsia"/>
                <w:lang w:val="en-GB"/>
              </w:rPr>
              <w:t>确保不基于性取向或性别认同原因针对有关个人对该国立法进行歧视性解释或适用</w:t>
            </w:r>
            <w:r w:rsidRPr="005811BE">
              <w:rPr>
                <w:rFonts w:hint="eastAsia"/>
              </w:rPr>
              <w:t>所采取的具体措施；</w:t>
            </w:r>
          </w:p>
          <w:p w:rsidR="005811BE" w:rsidRPr="005811BE" w:rsidRDefault="005811BE" w:rsidP="00514392">
            <w:pPr>
              <w:pStyle w:val="a4"/>
              <w:overflowPunct/>
              <w:ind w:right="0"/>
              <w:rPr>
                <w:rFonts w:hint="eastAsia"/>
                <w:lang w:val="en-GB"/>
              </w:rPr>
            </w:pPr>
            <w:r w:rsidRPr="005811BE">
              <w:rPr>
                <w:lang w:val="en-GB"/>
              </w:rPr>
              <w:t>(b)</w:t>
            </w:r>
            <w:r w:rsidRPr="005811BE">
              <w:rPr>
                <w:lang w:val="en-GB"/>
              </w:rPr>
              <w:tab/>
            </w:r>
            <w:r w:rsidRPr="005811BE">
              <w:rPr>
                <w:rFonts w:hint="eastAsia"/>
                <w:lang w:val="en-GB"/>
              </w:rPr>
              <w:t>为抵制鄙视男女同性恋、双性恋和变性者的不良心态</w:t>
            </w:r>
            <w:r w:rsidRPr="005811BE">
              <w:rPr>
                <w:rFonts w:hint="eastAsia"/>
              </w:rPr>
              <w:t>所开展的</w:t>
            </w:r>
            <w:r w:rsidRPr="005811BE">
              <w:rPr>
                <w:rFonts w:hint="eastAsia"/>
                <w:lang w:val="en-GB"/>
              </w:rPr>
              <w:t>具体培训及其举行频率；</w:t>
            </w:r>
          </w:p>
          <w:p w:rsidR="005811BE" w:rsidRPr="005811BE" w:rsidRDefault="005811BE" w:rsidP="00514392">
            <w:pPr>
              <w:pStyle w:val="a4"/>
              <w:overflowPunct/>
              <w:ind w:right="0"/>
              <w:rPr>
                <w:rFonts w:hint="eastAsia"/>
                <w:lang w:val="en-GB"/>
              </w:rPr>
            </w:pPr>
            <w:r w:rsidRPr="005811BE">
              <w:rPr>
                <w:lang w:val="en-GB"/>
              </w:rPr>
              <w:t>(c)</w:t>
            </w:r>
            <w:r w:rsidRPr="005811BE">
              <w:rPr>
                <w:lang w:val="en-GB"/>
              </w:rPr>
              <w:tab/>
            </w:r>
            <w:r w:rsidRPr="005811BE">
              <w:rPr>
                <w:rFonts w:hint="eastAsia"/>
                <w:lang w:val="en-GB"/>
              </w:rPr>
              <w:t>关于男女同性恋、双性恋和变性者问题的提高认识活动。</w:t>
            </w:r>
          </w:p>
          <w:p w:rsidR="005811BE" w:rsidRPr="005811BE" w:rsidRDefault="005811BE" w:rsidP="00514392">
            <w:pPr>
              <w:pStyle w:val="a4"/>
              <w:overflowPunct/>
              <w:ind w:right="0"/>
              <w:rPr>
                <w:rFonts w:hint="eastAsia"/>
                <w:lang w:val="en-GB"/>
              </w:rPr>
            </w:pPr>
            <w:r w:rsidRPr="005811BE">
              <w:rPr>
                <w:rFonts w:hint="eastAsia"/>
                <w:lang w:val="en-GB"/>
              </w:rPr>
              <w:t>还请提供进一步资料，说明在“进步”方案框架内为落实委员会建议所采取的措施。</w:t>
            </w:r>
          </w:p>
        </w:tc>
      </w:tr>
      <w:tr w:rsidR="005811BE" w:rsidRPr="005811BE" w:rsidTr="001532E9">
        <w:tc>
          <w:tcPr>
            <w:tcW w:w="7370" w:type="dxa"/>
            <w:gridSpan w:val="2"/>
            <w:tcBorders>
              <w:top w:val="nil"/>
            </w:tcBorders>
            <w:shd w:val="clear" w:color="auto" w:fill="auto"/>
          </w:tcPr>
          <w:p w:rsidR="005811BE" w:rsidRPr="005811BE" w:rsidRDefault="005811BE" w:rsidP="00514392">
            <w:pPr>
              <w:pStyle w:val="a4"/>
              <w:overflowPunct/>
              <w:ind w:right="0"/>
              <w:rPr>
                <w:b/>
                <w:lang w:val="en-GB"/>
              </w:rPr>
            </w:pPr>
            <w:r w:rsidRPr="00AD1AB8">
              <w:rPr>
                <w:rFonts w:eastAsia="SimHei" w:hint="eastAsia"/>
                <w:lang w:val="en-GB"/>
              </w:rPr>
              <w:t>第</w:t>
            </w:r>
            <w:r w:rsidRPr="00AD1AB8">
              <w:rPr>
                <w:rFonts w:eastAsia="SimHei" w:hint="eastAsia"/>
                <w:lang w:val="en-GB"/>
              </w:rPr>
              <w:t>9</w:t>
            </w:r>
            <w:r w:rsidRPr="00AD1AB8">
              <w:rPr>
                <w:rFonts w:eastAsia="SimHei" w:hint="eastAsia"/>
                <w:lang w:val="en-GB"/>
              </w:rPr>
              <w:t>段：缔约国应确保有效调查因反恐措施涉嫌侵犯人权行为的指控。委员会敦请缔约国继续调查此事，并将侵权者绳之以法。</w:t>
            </w:r>
          </w:p>
        </w:tc>
      </w:tr>
      <w:tr w:rsidR="005811BE" w:rsidRPr="005811BE" w:rsidTr="001532E9">
        <w:tc>
          <w:tcPr>
            <w:tcW w:w="7370" w:type="dxa"/>
            <w:gridSpan w:val="2"/>
            <w:shd w:val="clear" w:color="auto" w:fill="auto"/>
          </w:tcPr>
          <w:p w:rsidR="005811BE" w:rsidRPr="005811BE" w:rsidRDefault="005811BE" w:rsidP="00514392">
            <w:pPr>
              <w:pStyle w:val="a4"/>
              <w:overflowPunct/>
              <w:ind w:right="0"/>
              <w:rPr>
                <w:rFonts w:hint="eastAsia"/>
                <w:b/>
                <w:lang w:val="en-GB"/>
              </w:rPr>
            </w:pPr>
            <w:r w:rsidRPr="00AD1AB8">
              <w:rPr>
                <w:rFonts w:eastAsia="SimHei"/>
                <w:lang w:val="en-GB"/>
              </w:rPr>
              <w:t>缔约国答复的概要：</w:t>
            </w:r>
          </w:p>
        </w:tc>
      </w:tr>
      <w:tr w:rsidR="005811BE" w:rsidRPr="005811BE" w:rsidTr="001532E9">
        <w:tc>
          <w:tcPr>
            <w:tcW w:w="7370" w:type="dxa"/>
            <w:gridSpan w:val="2"/>
            <w:shd w:val="clear" w:color="auto" w:fill="auto"/>
          </w:tcPr>
          <w:p w:rsidR="005811BE" w:rsidRPr="005811BE" w:rsidRDefault="005811BE" w:rsidP="00514392">
            <w:pPr>
              <w:pStyle w:val="a4"/>
              <w:overflowPunct/>
              <w:ind w:right="0"/>
              <w:rPr>
                <w:rFonts w:hint="eastAsia"/>
                <w:lang w:val="en-GB"/>
              </w:rPr>
            </w:pPr>
            <w:r w:rsidRPr="005811BE">
              <w:rPr>
                <w:rFonts w:hint="eastAsia"/>
                <w:lang w:val="en-GB"/>
              </w:rPr>
              <w:t>缔约国重申其此前关于第</w:t>
            </w:r>
            <w:smartTag w:uri="urn:schemas-microsoft-com:office:smarttags" w:element="chsdate">
              <w:smartTagPr>
                <w:attr w:name="IsROCDate" w:val="False"/>
                <w:attr w:name="IsLunarDate" w:val="False"/>
                <w:attr w:name="Day" w:val="2"/>
                <w:attr w:name="Month" w:val="1"/>
                <w:attr w:name="Year" w:val="2016"/>
              </w:smartTagPr>
              <w:r w:rsidRPr="005811BE">
                <w:rPr>
                  <w:lang w:val="en-GB"/>
                </w:rPr>
                <w:t>01-2-00016</w:t>
              </w:r>
            </w:smartTag>
            <w:r w:rsidRPr="005811BE">
              <w:rPr>
                <w:lang w:val="en-GB"/>
              </w:rPr>
              <w:t>-10</w:t>
            </w:r>
            <w:r w:rsidRPr="005811BE">
              <w:rPr>
                <w:rFonts w:hint="eastAsia"/>
                <w:lang w:val="en-GB"/>
              </w:rPr>
              <w:t>号刑事案件的审前调查问题的答复</w:t>
            </w:r>
            <w:r w:rsidRPr="005811BE">
              <w:rPr>
                <w:lang w:val="en-GB"/>
              </w:rPr>
              <w:t>(</w:t>
            </w:r>
            <w:proofErr w:type="spellStart"/>
            <w:r w:rsidRPr="005811BE">
              <w:rPr>
                <w:lang w:val="en-GB"/>
              </w:rPr>
              <w:t>CCPR/C/LTU/Q/3</w:t>
            </w:r>
            <w:proofErr w:type="spellEnd"/>
            <w:r w:rsidRPr="005811BE">
              <w:rPr>
                <w:lang w:val="en-GB"/>
              </w:rPr>
              <w:t>/</w:t>
            </w:r>
            <w:r w:rsidR="00066ADB">
              <w:rPr>
                <w:rFonts w:hint="eastAsia"/>
                <w:lang w:val="en-GB"/>
              </w:rPr>
              <w:br/>
            </w:r>
            <w:proofErr w:type="spellStart"/>
            <w:r w:rsidRPr="005811BE">
              <w:rPr>
                <w:lang w:val="en-GB"/>
              </w:rPr>
              <w:t>Add.</w:t>
            </w:r>
            <w:r w:rsidR="009616D1">
              <w:rPr>
                <w:lang w:val="en-GB"/>
              </w:rPr>
              <w:t>1</w:t>
            </w:r>
            <w:proofErr w:type="spellEnd"/>
            <w:r w:rsidR="009616D1">
              <w:rPr>
                <w:lang w:val="en-GB"/>
              </w:rPr>
              <w:t>,</w:t>
            </w:r>
            <w:r w:rsidR="009B51C6">
              <w:rPr>
                <w:rFonts w:hint="eastAsia"/>
                <w:lang w:val="en-GB"/>
              </w:rPr>
              <w:t xml:space="preserve"> </w:t>
            </w:r>
            <w:r w:rsidRPr="005811BE">
              <w:rPr>
                <w:rFonts w:hint="eastAsia"/>
                <w:lang w:val="en-GB"/>
              </w:rPr>
              <w:t>第</w:t>
            </w:r>
            <w:r w:rsidRPr="005811BE">
              <w:rPr>
                <w:lang w:val="en-GB"/>
              </w:rPr>
              <w:t>39</w:t>
            </w:r>
            <w:r w:rsidRPr="005811BE">
              <w:rPr>
                <w:rFonts w:hint="eastAsia"/>
                <w:lang w:val="en-GB"/>
              </w:rPr>
              <w:t>段</w:t>
            </w:r>
            <w:r w:rsidRPr="005811BE">
              <w:rPr>
                <w:lang w:val="en-GB"/>
              </w:rPr>
              <w:t>)</w:t>
            </w:r>
            <w:r w:rsidRPr="005811BE">
              <w:rPr>
                <w:rFonts w:hint="eastAsia"/>
                <w:lang w:val="en-GB"/>
              </w:rPr>
              <w:t>，该案件涉及可能的在境内运送并监禁美利坚合众国中央情报局拘留的个人，在发现未实施刑事犯罪后，调查于</w:t>
            </w:r>
            <w:smartTag w:uri="urn:schemas-microsoft-com:office:smarttags" w:element="chsdate">
              <w:smartTagPr>
                <w:attr w:name="IsROCDate" w:val="False"/>
                <w:attr w:name="IsLunarDate" w:val="False"/>
                <w:attr w:name="Day" w:val="14"/>
                <w:attr w:name="Month" w:val="1"/>
                <w:attr w:name="Year" w:val="2011"/>
              </w:smartTagPr>
              <w:r w:rsidRPr="005811BE">
                <w:rPr>
                  <w:rFonts w:hint="eastAsia"/>
                  <w:lang w:val="en-GB"/>
                </w:rPr>
                <w:t>2011</w:t>
              </w:r>
              <w:r w:rsidRPr="005811BE">
                <w:rPr>
                  <w:rFonts w:hint="eastAsia"/>
                  <w:lang w:val="en-GB"/>
                </w:rPr>
                <w:t>年</w:t>
              </w:r>
              <w:r w:rsidRPr="005811BE">
                <w:rPr>
                  <w:rFonts w:hint="eastAsia"/>
                  <w:lang w:val="en-GB"/>
                </w:rPr>
                <w:t>1</w:t>
              </w:r>
              <w:r w:rsidRPr="005811BE">
                <w:rPr>
                  <w:rFonts w:hint="eastAsia"/>
                  <w:lang w:val="en-GB"/>
                </w:rPr>
                <w:t>月</w:t>
              </w:r>
              <w:r w:rsidRPr="005811BE">
                <w:rPr>
                  <w:rFonts w:hint="eastAsia"/>
                  <w:lang w:val="en-GB"/>
                </w:rPr>
                <w:t>14</w:t>
              </w:r>
              <w:r w:rsidRPr="005811BE">
                <w:rPr>
                  <w:rFonts w:hint="eastAsia"/>
                  <w:lang w:val="en-GB"/>
                </w:rPr>
                <w:t>日</w:t>
              </w:r>
            </w:smartTag>
            <w:r w:rsidRPr="005811BE">
              <w:rPr>
                <w:rFonts w:hint="eastAsia"/>
                <w:lang w:val="en-GB"/>
              </w:rPr>
              <w:t>结束。</w:t>
            </w:r>
          </w:p>
          <w:p w:rsidR="005811BE" w:rsidRPr="005811BE" w:rsidRDefault="005811BE" w:rsidP="00514392">
            <w:pPr>
              <w:pStyle w:val="a4"/>
              <w:overflowPunct/>
              <w:ind w:right="0"/>
              <w:rPr>
                <w:rFonts w:hint="eastAsia"/>
                <w:lang w:val="en-GB"/>
              </w:rPr>
            </w:pPr>
            <w:r w:rsidRPr="005811BE">
              <w:rPr>
                <w:rFonts w:hint="eastAsia"/>
                <w:lang w:val="en-GB"/>
              </w:rPr>
              <w:t>缔约国没有收到任何可以构成重新开始审前调查依据的理由充分或有价值的资料或数据。</w:t>
            </w:r>
          </w:p>
        </w:tc>
      </w:tr>
      <w:tr w:rsidR="005811BE" w:rsidRPr="005811BE" w:rsidTr="001532E9">
        <w:tc>
          <w:tcPr>
            <w:tcW w:w="7370" w:type="dxa"/>
            <w:gridSpan w:val="2"/>
            <w:shd w:val="clear" w:color="auto" w:fill="auto"/>
          </w:tcPr>
          <w:p w:rsidR="005811BE" w:rsidRPr="005811BE" w:rsidRDefault="005811BE" w:rsidP="00514392">
            <w:pPr>
              <w:pStyle w:val="a4"/>
              <w:overflowPunct/>
              <w:ind w:right="0"/>
              <w:rPr>
                <w:rFonts w:hint="eastAsia"/>
                <w:b/>
                <w:lang w:val="en-GB"/>
              </w:rPr>
            </w:pPr>
            <w:r w:rsidRPr="00C63A36">
              <w:rPr>
                <w:rFonts w:eastAsia="SimHei"/>
                <w:lang w:val="en-GB"/>
              </w:rPr>
              <w:t>委员会的</w:t>
            </w:r>
            <w:r w:rsidRPr="00C63A36">
              <w:rPr>
                <w:rFonts w:eastAsia="SimHei" w:hint="eastAsia"/>
                <w:lang w:val="en-GB"/>
              </w:rPr>
              <w:t>评价</w:t>
            </w:r>
            <w:r w:rsidRPr="005811BE">
              <w:rPr>
                <w:b/>
                <w:lang w:val="en-GB"/>
              </w:rPr>
              <w:t>：</w:t>
            </w:r>
          </w:p>
        </w:tc>
      </w:tr>
      <w:tr w:rsidR="005811BE" w:rsidRPr="005811BE" w:rsidTr="001532E9">
        <w:tc>
          <w:tcPr>
            <w:tcW w:w="7370" w:type="dxa"/>
            <w:gridSpan w:val="2"/>
            <w:shd w:val="clear" w:color="auto" w:fill="auto"/>
          </w:tcPr>
          <w:p w:rsidR="005811BE" w:rsidRPr="005811BE" w:rsidRDefault="005811BE" w:rsidP="00514392">
            <w:pPr>
              <w:pStyle w:val="a4"/>
              <w:overflowPunct/>
              <w:ind w:right="0"/>
              <w:rPr>
                <w:rFonts w:hint="eastAsia"/>
                <w:lang w:val="en-GB"/>
              </w:rPr>
            </w:pPr>
            <w:r w:rsidRPr="005811BE">
              <w:rPr>
                <w:b/>
                <w:lang w:val="en-GB"/>
              </w:rPr>
              <w:t>[C2]</w:t>
            </w:r>
            <w:r w:rsidR="009616D1">
              <w:rPr>
                <w:b/>
                <w:lang w:val="en-GB"/>
              </w:rPr>
              <w:t>：</w:t>
            </w:r>
            <w:r w:rsidRPr="005811BE">
              <w:rPr>
                <w:rFonts w:hint="eastAsia"/>
                <w:lang w:val="en-GB"/>
              </w:rPr>
              <w:t>缔约国重申其此前的答复，未提供任何资料说明为落实委员会建议所采取的措施。因此，委员会重申这些建议。</w:t>
            </w:r>
          </w:p>
        </w:tc>
      </w:tr>
      <w:tr w:rsidR="005811BE" w:rsidRPr="005811BE" w:rsidTr="001532E9">
        <w:tc>
          <w:tcPr>
            <w:tcW w:w="7370" w:type="dxa"/>
            <w:gridSpan w:val="2"/>
            <w:shd w:val="clear" w:color="auto" w:fill="auto"/>
          </w:tcPr>
          <w:p w:rsidR="005811BE" w:rsidRPr="00AD1AB8" w:rsidRDefault="005811BE" w:rsidP="00514392">
            <w:pPr>
              <w:pStyle w:val="a4"/>
              <w:overflowPunct/>
              <w:ind w:right="0"/>
              <w:rPr>
                <w:rFonts w:eastAsia="SimHei"/>
                <w:lang w:val="en-GB"/>
              </w:rPr>
            </w:pPr>
            <w:r w:rsidRPr="00AD1AB8">
              <w:rPr>
                <w:rFonts w:eastAsia="SimHei" w:hint="eastAsia"/>
                <w:lang w:val="en-GB"/>
              </w:rPr>
              <w:t>第</w:t>
            </w:r>
            <w:r w:rsidRPr="00AD1AB8">
              <w:rPr>
                <w:rFonts w:eastAsia="SimHei" w:hint="eastAsia"/>
                <w:lang w:val="en-GB"/>
              </w:rPr>
              <w:t>12</w:t>
            </w:r>
            <w:r w:rsidRPr="00AD1AB8">
              <w:rPr>
                <w:rFonts w:eastAsia="SimHei" w:hint="eastAsia"/>
                <w:lang w:val="en-GB"/>
              </w:rPr>
              <w:t>段：委员会重申先前的建议</w:t>
            </w:r>
            <w:r w:rsidRPr="00AD1AB8">
              <w:rPr>
                <w:rFonts w:eastAsia="SimHei"/>
                <w:lang w:val="en-GB"/>
              </w:rPr>
              <w:t>(CCPR/CO/80/LT</w:t>
            </w:r>
            <w:r w:rsidR="009616D1" w:rsidRPr="00AD1AB8">
              <w:rPr>
                <w:rFonts w:eastAsia="SimHei"/>
                <w:lang w:val="en-GB"/>
              </w:rPr>
              <w:t xml:space="preserve">U, </w:t>
            </w:r>
            <w:r w:rsidRPr="00AD1AB8">
              <w:rPr>
                <w:rFonts w:eastAsia="SimHei" w:hint="eastAsia"/>
                <w:lang w:val="en-GB"/>
              </w:rPr>
              <w:t>第</w:t>
            </w:r>
            <w:r w:rsidRPr="00AD1AB8">
              <w:rPr>
                <w:rFonts w:eastAsia="SimHei"/>
                <w:lang w:val="en-GB"/>
              </w:rPr>
              <w:t>13</w:t>
            </w:r>
            <w:r w:rsidRPr="00AD1AB8">
              <w:rPr>
                <w:rFonts w:eastAsia="SimHei" w:hint="eastAsia"/>
                <w:lang w:val="en-GB"/>
              </w:rPr>
              <w:t>段</w:t>
            </w:r>
            <w:r w:rsidRPr="00AD1AB8">
              <w:rPr>
                <w:rFonts w:eastAsia="SimHei"/>
                <w:lang w:val="en-GB"/>
              </w:rPr>
              <w:t>)</w:t>
            </w:r>
            <w:r w:rsidRPr="00AD1AB8">
              <w:rPr>
                <w:rFonts w:eastAsia="SimHei" w:hint="eastAsia"/>
                <w:lang w:val="en-GB"/>
              </w:rPr>
              <w:t>，建议缔约国执法体制废除就行政罪设立的拘留规定。缔约国还应采取适当措施，实施取代监禁方式服刑的其它各类监管法，包括假释、调解、社区服务和缓刑等。</w:t>
            </w:r>
          </w:p>
        </w:tc>
      </w:tr>
      <w:tr w:rsidR="005811BE" w:rsidRPr="005811BE" w:rsidTr="001532E9">
        <w:tc>
          <w:tcPr>
            <w:tcW w:w="7370" w:type="dxa"/>
            <w:gridSpan w:val="2"/>
            <w:shd w:val="clear" w:color="auto" w:fill="auto"/>
          </w:tcPr>
          <w:p w:rsidR="005811BE" w:rsidRPr="00AD1AB8" w:rsidRDefault="005811BE" w:rsidP="00514392">
            <w:pPr>
              <w:pStyle w:val="a4"/>
              <w:overflowPunct/>
              <w:ind w:right="0"/>
              <w:rPr>
                <w:rFonts w:eastAsia="SimHei" w:hint="eastAsia"/>
                <w:lang w:val="en-GB"/>
              </w:rPr>
            </w:pPr>
            <w:r w:rsidRPr="00AD1AB8">
              <w:rPr>
                <w:rFonts w:eastAsia="SimHei"/>
                <w:lang w:val="en-GB"/>
              </w:rPr>
              <w:t>缔约国答复的概要：</w:t>
            </w:r>
          </w:p>
        </w:tc>
      </w:tr>
      <w:tr w:rsidR="005811BE" w:rsidRPr="005811BE" w:rsidTr="001532E9">
        <w:tc>
          <w:tcPr>
            <w:tcW w:w="7370" w:type="dxa"/>
            <w:gridSpan w:val="2"/>
            <w:shd w:val="clear" w:color="auto" w:fill="auto"/>
          </w:tcPr>
          <w:p w:rsidR="005811BE" w:rsidRPr="005811BE" w:rsidRDefault="005811BE" w:rsidP="00514392">
            <w:pPr>
              <w:pStyle w:val="a4"/>
              <w:overflowPunct/>
              <w:ind w:right="0"/>
              <w:rPr>
                <w:rFonts w:hint="eastAsia"/>
                <w:lang w:val="en-GB"/>
              </w:rPr>
            </w:pPr>
            <w:r w:rsidRPr="005811BE">
              <w:rPr>
                <w:rFonts w:hint="eastAsia"/>
                <w:lang w:val="en-GB"/>
              </w:rPr>
              <w:t>关于行政拘留，《行政罪行法》草案已于</w:t>
            </w:r>
            <w:smartTag w:uri="urn:schemas-microsoft-com:office:smarttags" w:element="chsdate">
              <w:smartTagPr>
                <w:attr w:name="IsROCDate" w:val="False"/>
                <w:attr w:name="IsLunarDate" w:val="False"/>
                <w:attr w:name="Day" w:val="19"/>
                <w:attr w:name="Month" w:val="9"/>
                <w:attr w:name="Year" w:val="2011"/>
              </w:smartTagPr>
              <w:r w:rsidRPr="005811BE">
                <w:rPr>
                  <w:rFonts w:hint="eastAsia"/>
                  <w:lang w:val="en-GB"/>
                </w:rPr>
                <w:t>2011</w:t>
              </w:r>
              <w:r w:rsidRPr="005811BE">
                <w:rPr>
                  <w:rFonts w:hint="eastAsia"/>
                  <w:lang w:val="en-GB"/>
                </w:rPr>
                <w:t>年</w:t>
              </w:r>
              <w:r w:rsidRPr="005811BE">
                <w:rPr>
                  <w:rFonts w:hint="eastAsia"/>
                  <w:lang w:val="en-GB"/>
                </w:rPr>
                <w:t>9</w:t>
              </w:r>
              <w:r w:rsidRPr="005811BE">
                <w:rPr>
                  <w:rFonts w:hint="eastAsia"/>
                  <w:lang w:val="en-GB"/>
                </w:rPr>
                <w:t>月</w:t>
              </w:r>
              <w:r w:rsidRPr="005811BE">
                <w:rPr>
                  <w:rFonts w:hint="eastAsia"/>
                  <w:lang w:val="en-GB"/>
                </w:rPr>
                <w:t>19</w:t>
              </w:r>
              <w:r w:rsidRPr="005811BE">
                <w:rPr>
                  <w:rFonts w:hint="eastAsia"/>
                  <w:lang w:val="en-GB"/>
                </w:rPr>
                <w:t>日</w:t>
              </w:r>
            </w:smartTag>
            <w:r w:rsidRPr="005811BE">
              <w:rPr>
                <w:rFonts w:hint="eastAsia"/>
                <w:lang w:val="en-GB"/>
              </w:rPr>
              <w:t>提交议会。该法草案中有一项建议，即不再作为行政处罚实施行政拘留和撤职。</w:t>
            </w:r>
          </w:p>
        </w:tc>
      </w:tr>
      <w:tr w:rsidR="005811BE" w:rsidRPr="005811BE" w:rsidTr="001532E9">
        <w:tc>
          <w:tcPr>
            <w:tcW w:w="7370" w:type="dxa"/>
            <w:gridSpan w:val="2"/>
            <w:shd w:val="clear" w:color="auto" w:fill="auto"/>
          </w:tcPr>
          <w:p w:rsidR="005811BE" w:rsidRPr="005811BE" w:rsidRDefault="005811BE" w:rsidP="00514392">
            <w:pPr>
              <w:pStyle w:val="a4"/>
              <w:overflowPunct/>
              <w:ind w:right="0"/>
              <w:rPr>
                <w:rFonts w:hint="eastAsia"/>
                <w:lang w:val="en-GB"/>
              </w:rPr>
            </w:pPr>
            <w:r w:rsidRPr="005811BE">
              <w:rPr>
                <w:rFonts w:hint="eastAsia"/>
                <w:lang w:val="en-GB"/>
              </w:rPr>
              <w:t>关于监外教养办法，缔约国提及《缓刑法》</w:t>
            </w:r>
            <w:r w:rsidR="009616D1">
              <w:rPr>
                <w:rFonts w:hint="eastAsia"/>
                <w:lang w:val="en-GB"/>
              </w:rPr>
              <w:t>(</w:t>
            </w:r>
            <w:smartTag w:uri="urn:schemas-microsoft-com:office:smarttags" w:element="chsdate">
              <w:smartTagPr>
                <w:attr w:name="IsROCDate" w:val="False"/>
                <w:attr w:name="IsLunarDate" w:val="False"/>
                <w:attr w:name="Day" w:val="1"/>
                <w:attr w:name="Month" w:val="7"/>
                <w:attr w:name="Year" w:val="2012"/>
              </w:smartTagPr>
              <w:r w:rsidRPr="005811BE">
                <w:rPr>
                  <w:rFonts w:hint="eastAsia"/>
                  <w:lang w:val="en-GB"/>
                </w:rPr>
                <w:t>2012</w:t>
              </w:r>
              <w:r w:rsidRPr="005811BE">
                <w:rPr>
                  <w:rFonts w:hint="eastAsia"/>
                  <w:lang w:val="en-GB"/>
                </w:rPr>
                <w:t>年</w:t>
              </w:r>
              <w:r w:rsidRPr="005811BE">
                <w:rPr>
                  <w:rFonts w:hint="eastAsia"/>
                  <w:lang w:val="en-GB"/>
                </w:rPr>
                <w:t>7</w:t>
              </w:r>
              <w:r w:rsidRPr="005811BE">
                <w:rPr>
                  <w:rFonts w:hint="eastAsia"/>
                  <w:lang w:val="en-GB"/>
                </w:rPr>
                <w:t>月</w:t>
              </w:r>
              <w:r w:rsidRPr="005811BE">
                <w:rPr>
                  <w:rFonts w:hint="eastAsia"/>
                  <w:lang w:val="en-GB"/>
                </w:rPr>
                <w:t>1</w:t>
              </w:r>
              <w:r w:rsidRPr="005811BE">
                <w:rPr>
                  <w:rFonts w:hint="eastAsia"/>
                  <w:lang w:val="en-GB"/>
                </w:rPr>
                <w:t>日</w:t>
              </w:r>
            </w:smartTag>
            <w:r w:rsidRPr="005811BE">
              <w:rPr>
                <w:rFonts w:hint="eastAsia"/>
                <w:lang w:val="en-GB"/>
              </w:rPr>
              <w:t>生效</w:t>
            </w:r>
            <w:r w:rsidR="009616D1">
              <w:rPr>
                <w:rFonts w:hint="eastAsia"/>
                <w:lang w:val="en-GB"/>
              </w:rPr>
              <w:t>)</w:t>
            </w:r>
            <w:r w:rsidRPr="005811BE">
              <w:rPr>
                <w:rFonts w:hint="eastAsia"/>
                <w:lang w:val="en-GB"/>
              </w:rPr>
              <w:t>，该法为促进更频繁地适用替代处罚办法提供了条件。议会还通过了《刑法典》、《刑事诉讼法典》和《刑事处罚法典》等法律的修正案，规定了更宽松的缓刑条件。</w:t>
            </w:r>
          </w:p>
          <w:p w:rsidR="005811BE" w:rsidRPr="005811BE" w:rsidRDefault="005811BE" w:rsidP="00514392">
            <w:pPr>
              <w:pStyle w:val="a4"/>
              <w:overflowPunct/>
              <w:ind w:right="0"/>
              <w:rPr>
                <w:rFonts w:hint="eastAsia"/>
                <w:lang w:val="en-GB"/>
              </w:rPr>
            </w:pPr>
            <w:r w:rsidRPr="005811BE">
              <w:rPr>
                <w:rFonts w:hint="eastAsia"/>
                <w:lang w:val="en-GB"/>
              </w:rPr>
              <w:t>惩戒所的假释条件和程序进行了大幅修改。惩戒所犯有轻罪的罪犯可更早地获得假释。</w:t>
            </w:r>
          </w:p>
          <w:p w:rsidR="005811BE" w:rsidRPr="005811BE" w:rsidRDefault="005811BE" w:rsidP="00514392">
            <w:pPr>
              <w:pStyle w:val="a4"/>
              <w:overflowPunct/>
              <w:ind w:right="0"/>
              <w:rPr>
                <w:rFonts w:hint="eastAsia"/>
                <w:lang w:val="en-GB"/>
              </w:rPr>
            </w:pPr>
            <w:r w:rsidRPr="005811BE">
              <w:rPr>
                <w:rFonts w:hint="eastAsia"/>
                <w:lang w:val="en-GB"/>
              </w:rPr>
              <w:t>虽然新的惩戒所假释程序</w:t>
            </w:r>
            <w:smartTag w:uri="urn:schemas-microsoft-com:office:smarttags" w:element="chsdate">
              <w:smartTagPr>
                <w:attr w:name="IsROCDate" w:val="False"/>
                <w:attr w:name="IsLunarDate" w:val="False"/>
                <w:attr w:name="Day" w:val="1"/>
                <w:attr w:name="Month" w:val="7"/>
                <w:attr w:name="Year" w:val="2012"/>
              </w:smartTagPr>
              <w:r w:rsidRPr="005811BE">
                <w:rPr>
                  <w:rFonts w:hint="eastAsia"/>
                  <w:lang w:val="en-GB"/>
                </w:rPr>
                <w:t>2012</w:t>
              </w:r>
              <w:r w:rsidRPr="005811BE">
                <w:rPr>
                  <w:rFonts w:hint="eastAsia"/>
                  <w:lang w:val="en-GB"/>
                </w:rPr>
                <w:t>年</w:t>
              </w:r>
              <w:r w:rsidRPr="005811BE">
                <w:rPr>
                  <w:rFonts w:hint="eastAsia"/>
                  <w:lang w:val="en-GB"/>
                </w:rPr>
                <w:t>7</w:t>
              </w:r>
              <w:r w:rsidRPr="005811BE">
                <w:rPr>
                  <w:rFonts w:hint="eastAsia"/>
                  <w:lang w:val="en-GB"/>
                </w:rPr>
                <w:t>月</w:t>
              </w:r>
              <w:r w:rsidRPr="005811BE">
                <w:rPr>
                  <w:rFonts w:hint="eastAsia"/>
                  <w:lang w:val="en-GB"/>
                </w:rPr>
                <w:t>1</w:t>
              </w:r>
              <w:r w:rsidRPr="005811BE">
                <w:rPr>
                  <w:rFonts w:hint="eastAsia"/>
                  <w:lang w:val="en-GB"/>
                </w:rPr>
                <w:t>日</w:t>
              </w:r>
            </w:smartTag>
            <w:r w:rsidRPr="005811BE">
              <w:rPr>
                <w:rFonts w:hint="eastAsia"/>
                <w:lang w:val="en-GB"/>
              </w:rPr>
              <w:t>才开始生效，但已经可以观察到适用假释的积极成果：</w:t>
            </w:r>
            <w:r w:rsidRPr="005811BE">
              <w:rPr>
                <w:rFonts w:hint="eastAsia"/>
                <w:lang w:val="en-GB"/>
              </w:rPr>
              <w:t>2012</w:t>
            </w:r>
            <w:r w:rsidRPr="005811BE">
              <w:rPr>
                <w:rFonts w:hint="eastAsia"/>
                <w:lang w:val="en-GB"/>
              </w:rPr>
              <w:t>年下半年，</w:t>
            </w:r>
            <w:r w:rsidRPr="005811BE">
              <w:rPr>
                <w:rFonts w:hint="eastAsia"/>
                <w:lang w:val="en-GB"/>
              </w:rPr>
              <w:t>689</w:t>
            </w:r>
            <w:r w:rsidRPr="005811BE">
              <w:rPr>
                <w:rFonts w:hint="eastAsia"/>
                <w:lang w:val="en-GB"/>
              </w:rPr>
              <w:t>名罪犯获得了假释，比</w:t>
            </w:r>
            <w:r w:rsidRPr="005811BE">
              <w:rPr>
                <w:rFonts w:hint="eastAsia"/>
                <w:lang w:val="en-GB"/>
              </w:rPr>
              <w:t>2012</w:t>
            </w:r>
            <w:r w:rsidRPr="005811BE">
              <w:rPr>
                <w:rFonts w:hint="eastAsia"/>
                <w:lang w:val="en-GB"/>
              </w:rPr>
              <w:t>年上半年多</w:t>
            </w:r>
            <w:r w:rsidRPr="005811BE">
              <w:rPr>
                <w:rFonts w:hint="eastAsia"/>
                <w:lang w:val="en-GB"/>
              </w:rPr>
              <w:t>35%</w:t>
            </w:r>
            <w:r w:rsidRPr="005811BE">
              <w:rPr>
                <w:rFonts w:hint="eastAsia"/>
                <w:lang w:val="en-GB"/>
              </w:rPr>
              <w:t>，比</w:t>
            </w:r>
            <w:r w:rsidRPr="005811BE">
              <w:rPr>
                <w:rFonts w:hint="eastAsia"/>
                <w:lang w:val="en-GB"/>
              </w:rPr>
              <w:t>2011</w:t>
            </w:r>
            <w:r w:rsidRPr="005811BE">
              <w:rPr>
                <w:rFonts w:hint="eastAsia"/>
                <w:lang w:val="en-GB"/>
              </w:rPr>
              <w:t>年下半年多</w:t>
            </w:r>
            <w:r w:rsidRPr="005811BE">
              <w:rPr>
                <w:rFonts w:hint="eastAsia"/>
                <w:lang w:val="en-GB"/>
              </w:rPr>
              <w:t>27%</w:t>
            </w:r>
            <w:r w:rsidRPr="005811BE">
              <w:rPr>
                <w:rFonts w:hint="eastAsia"/>
                <w:lang w:val="en-GB"/>
              </w:rPr>
              <w:t>。</w:t>
            </w:r>
            <w:r w:rsidRPr="005811BE">
              <w:rPr>
                <w:rFonts w:hint="eastAsia"/>
                <w:lang w:val="en-GB"/>
              </w:rPr>
              <w:t>2012</w:t>
            </w:r>
            <w:r w:rsidRPr="005811BE">
              <w:rPr>
                <w:rFonts w:hint="eastAsia"/>
                <w:lang w:val="en-GB"/>
              </w:rPr>
              <w:t>年，共有</w:t>
            </w:r>
            <w:r w:rsidR="009616D1">
              <w:rPr>
                <w:lang w:val="en-GB"/>
              </w:rPr>
              <w:t>1,</w:t>
            </w:r>
            <w:r w:rsidRPr="005811BE">
              <w:rPr>
                <w:lang w:val="en-GB"/>
              </w:rPr>
              <w:t>198</w:t>
            </w:r>
            <w:r w:rsidRPr="005811BE">
              <w:rPr>
                <w:rFonts w:hint="eastAsia"/>
                <w:lang w:val="en-GB"/>
              </w:rPr>
              <w:t>名罪犯获得假释，比</w:t>
            </w:r>
            <w:r w:rsidRPr="005811BE">
              <w:rPr>
                <w:rFonts w:hint="eastAsia"/>
                <w:lang w:val="en-GB"/>
              </w:rPr>
              <w:t>2011</w:t>
            </w:r>
            <w:r w:rsidRPr="005811BE">
              <w:rPr>
                <w:rFonts w:hint="eastAsia"/>
                <w:lang w:val="en-GB"/>
              </w:rPr>
              <w:t>年多</w:t>
            </w:r>
            <w:r w:rsidRPr="005811BE">
              <w:rPr>
                <w:rFonts w:hint="eastAsia"/>
                <w:lang w:val="en-GB"/>
              </w:rPr>
              <w:t>7%</w:t>
            </w:r>
            <w:r w:rsidRPr="005811BE">
              <w:rPr>
                <w:rFonts w:hint="eastAsia"/>
                <w:lang w:val="en-GB"/>
              </w:rPr>
              <w:t>。</w:t>
            </w:r>
          </w:p>
        </w:tc>
      </w:tr>
      <w:tr w:rsidR="005811BE" w:rsidRPr="005811BE" w:rsidTr="001532E9">
        <w:tc>
          <w:tcPr>
            <w:tcW w:w="7370" w:type="dxa"/>
            <w:gridSpan w:val="2"/>
            <w:shd w:val="clear" w:color="auto" w:fill="auto"/>
          </w:tcPr>
          <w:p w:rsidR="005811BE" w:rsidRPr="005811BE" w:rsidRDefault="005811BE" w:rsidP="00514392">
            <w:pPr>
              <w:pStyle w:val="a4"/>
              <w:overflowPunct/>
              <w:ind w:right="0"/>
              <w:rPr>
                <w:rFonts w:hint="eastAsia"/>
                <w:lang w:val="en-GB"/>
              </w:rPr>
            </w:pPr>
            <w:r w:rsidRPr="00AD1AB8">
              <w:rPr>
                <w:rFonts w:eastAsia="SimHei"/>
                <w:lang w:val="en-GB"/>
              </w:rPr>
              <w:t>委员会的</w:t>
            </w:r>
            <w:r w:rsidRPr="00AD1AB8">
              <w:rPr>
                <w:rFonts w:eastAsia="SimHei" w:hint="eastAsia"/>
                <w:lang w:val="en-GB"/>
              </w:rPr>
              <w:t>评价</w:t>
            </w:r>
            <w:r w:rsidR="009616D1" w:rsidRPr="00AD1AB8">
              <w:rPr>
                <w:rFonts w:eastAsia="SimHei"/>
                <w:lang w:val="en-GB"/>
              </w:rPr>
              <w:t>：</w:t>
            </w:r>
          </w:p>
        </w:tc>
      </w:tr>
      <w:tr w:rsidR="005811BE" w:rsidRPr="005811BE" w:rsidTr="001532E9">
        <w:tc>
          <w:tcPr>
            <w:tcW w:w="7370" w:type="dxa"/>
            <w:gridSpan w:val="2"/>
            <w:tcBorders>
              <w:bottom w:val="nil"/>
            </w:tcBorders>
            <w:shd w:val="clear" w:color="auto" w:fill="auto"/>
          </w:tcPr>
          <w:p w:rsidR="005811BE" w:rsidRPr="005811BE" w:rsidRDefault="005811BE" w:rsidP="00514392">
            <w:pPr>
              <w:pStyle w:val="a4"/>
              <w:overflowPunct/>
              <w:ind w:right="0"/>
              <w:rPr>
                <w:rFonts w:hint="eastAsia"/>
                <w:lang w:val="en-GB"/>
              </w:rPr>
            </w:pPr>
            <w:r w:rsidRPr="005811BE">
              <w:rPr>
                <w:b/>
                <w:lang w:val="en-GB"/>
              </w:rPr>
              <w:t>[C1]</w:t>
            </w:r>
            <w:r w:rsidR="009616D1">
              <w:rPr>
                <w:b/>
                <w:lang w:val="en-GB"/>
              </w:rPr>
              <w:t>：</w:t>
            </w:r>
            <w:r w:rsidRPr="005811BE">
              <w:rPr>
                <w:rFonts w:hint="eastAsia"/>
                <w:lang w:val="en-GB"/>
              </w:rPr>
              <w:t>关于行政拘留，建议尚未落实。委员会重申该建议。</w:t>
            </w:r>
          </w:p>
          <w:p w:rsidR="005811BE" w:rsidRPr="005811BE" w:rsidRDefault="005811BE" w:rsidP="00514392">
            <w:pPr>
              <w:pStyle w:val="a4"/>
              <w:overflowPunct/>
              <w:ind w:right="0"/>
              <w:rPr>
                <w:rFonts w:hint="eastAsia"/>
                <w:lang w:val="en-GB"/>
              </w:rPr>
            </w:pPr>
            <w:r w:rsidRPr="005811BE">
              <w:rPr>
                <w:b/>
                <w:lang w:val="en-GB"/>
              </w:rPr>
              <w:t>[B2]</w:t>
            </w:r>
            <w:r w:rsidR="009616D1">
              <w:rPr>
                <w:b/>
                <w:lang w:val="en-GB"/>
              </w:rPr>
              <w:t>：</w:t>
            </w:r>
            <w:r w:rsidRPr="005811BE">
              <w:rPr>
                <w:rFonts w:hint="eastAsia"/>
                <w:lang w:val="en-GB"/>
              </w:rPr>
              <w:t>关于监外教养措施，委员会欢迎获得假释人数最近有所增加的现象，但要求提供补充资料，说明：</w:t>
            </w:r>
          </w:p>
          <w:p w:rsidR="005811BE" w:rsidRPr="005811BE" w:rsidRDefault="005811BE" w:rsidP="00514392">
            <w:pPr>
              <w:pStyle w:val="a4"/>
              <w:overflowPunct/>
              <w:ind w:right="0"/>
              <w:rPr>
                <w:rFonts w:hint="eastAsia"/>
                <w:lang w:val="en-GB"/>
              </w:rPr>
            </w:pPr>
            <w:r w:rsidRPr="005811BE">
              <w:rPr>
                <w:lang w:val="en-GB"/>
              </w:rPr>
              <w:t>(a)</w:t>
            </w:r>
            <w:r w:rsidRPr="005811BE">
              <w:rPr>
                <w:lang w:val="en-GB"/>
              </w:rPr>
              <w:tab/>
            </w:r>
            <w:r w:rsidRPr="005811BE">
              <w:rPr>
                <w:rFonts w:hint="eastAsia"/>
                <w:lang w:val="en-GB"/>
              </w:rPr>
              <w:t>近三年来获得假释的被判犯有行政罪的罪犯人数；</w:t>
            </w:r>
          </w:p>
          <w:p w:rsidR="005811BE" w:rsidRPr="005811BE" w:rsidRDefault="005811BE" w:rsidP="00514392">
            <w:pPr>
              <w:pStyle w:val="a4"/>
              <w:overflowPunct/>
              <w:ind w:right="0"/>
              <w:rPr>
                <w:rFonts w:hint="eastAsia"/>
                <w:lang w:val="en-GB"/>
              </w:rPr>
            </w:pPr>
            <w:r w:rsidRPr="005811BE">
              <w:rPr>
                <w:lang w:val="en-GB"/>
              </w:rPr>
              <w:t>(b)</w:t>
            </w:r>
            <w:r w:rsidRPr="005811BE">
              <w:rPr>
                <w:lang w:val="en-GB"/>
              </w:rPr>
              <w:tab/>
            </w:r>
            <w:r w:rsidRPr="005811BE">
              <w:rPr>
                <w:rFonts w:hint="eastAsia"/>
                <w:lang w:val="en-GB"/>
              </w:rPr>
              <w:t>确保使用监外教养办法的现有措施；</w:t>
            </w:r>
          </w:p>
          <w:p w:rsidR="005811BE" w:rsidRPr="005811BE" w:rsidRDefault="005811BE" w:rsidP="00514392">
            <w:pPr>
              <w:pStyle w:val="a4"/>
              <w:overflowPunct/>
              <w:ind w:right="0"/>
              <w:rPr>
                <w:rFonts w:hint="eastAsia"/>
                <w:lang w:val="en-GB"/>
              </w:rPr>
            </w:pPr>
            <w:r w:rsidRPr="005811BE">
              <w:rPr>
                <w:lang w:val="en-GB"/>
              </w:rPr>
              <w:t>(c)</w:t>
            </w:r>
            <w:r w:rsidRPr="005811BE">
              <w:rPr>
                <w:lang w:val="en-GB"/>
              </w:rPr>
              <w:tab/>
            </w:r>
            <w:r w:rsidRPr="005811BE">
              <w:rPr>
                <w:rFonts w:hint="eastAsia"/>
                <w:lang w:val="en-GB"/>
              </w:rPr>
              <w:t>不同的监外教养形式的资格标准。</w:t>
            </w:r>
          </w:p>
        </w:tc>
      </w:tr>
      <w:tr w:rsidR="005811BE" w:rsidRPr="005811BE" w:rsidTr="001532E9">
        <w:tc>
          <w:tcPr>
            <w:tcW w:w="7370" w:type="dxa"/>
            <w:gridSpan w:val="2"/>
            <w:tcBorders>
              <w:top w:val="nil"/>
              <w:bottom w:val="nil"/>
            </w:tcBorders>
            <w:shd w:val="clear" w:color="auto" w:fill="auto"/>
          </w:tcPr>
          <w:p w:rsidR="005811BE" w:rsidRPr="005811BE" w:rsidRDefault="005811BE" w:rsidP="00C25D24">
            <w:pPr>
              <w:pStyle w:val="a4"/>
              <w:overflowPunct/>
              <w:ind w:right="0"/>
              <w:rPr>
                <w:b/>
                <w:lang w:val="en-GB"/>
              </w:rPr>
            </w:pPr>
            <w:r w:rsidRPr="00AD1AB8">
              <w:rPr>
                <w:rFonts w:eastAsia="SimHei" w:hint="eastAsia"/>
                <w:lang w:val="en-GB"/>
              </w:rPr>
              <w:t>建议采取的行动：</w:t>
            </w:r>
            <w:r w:rsidRPr="005811BE">
              <w:rPr>
                <w:rFonts w:hint="eastAsia"/>
                <w:lang w:val="en-GB"/>
              </w:rPr>
              <w:t>应发送一封反映委员会分析的信函</w:t>
            </w:r>
            <w:r w:rsidRPr="005811BE">
              <w:rPr>
                <w:lang w:val="en-GB"/>
              </w:rPr>
              <w:t>。</w:t>
            </w:r>
          </w:p>
        </w:tc>
      </w:tr>
      <w:tr w:rsidR="005811BE" w:rsidRPr="005811BE" w:rsidTr="001532E9">
        <w:tc>
          <w:tcPr>
            <w:tcW w:w="7370" w:type="dxa"/>
            <w:gridSpan w:val="2"/>
            <w:tcBorders>
              <w:top w:val="nil"/>
            </w:tcBorders>
            <w:shd w:val="clear" w:color="auto" w:fill="auto"/>
          </w:tcPr>
          <w:p w:rsidR="005811BE" w:rsidRPr="005811BE" w:rsidRDefault="005811BE" w:rsidP="00514392">
            <w:pPr>
              <w:pStyle w:val="a4"/>
              <w:overflowPunct/>
              <w:ind w:right="0"/>
              <w:rPr>
                <w:rFonts w:hint="eastAsia"/>
                <w:lang w:val="en-GB"/>
              </w:rPr>
            </w:pPr>
            <w:r w:rsidRPr="00AD1AB8">
              <w:rPr>
                <w:rFonts w:eastAsia="SimHei" w:hint="eastAsia"/>
                <w:lang w:val="en-GB"/>
              </w:rPr>
              <w:t>下次定期报告</w:t>
            </w:r>
            <w:r w:rsidRPr="005811BE">
              <w:rPr>
                <w:rFonts w:hint="eastAsia"/>
                <w:b/>
                <w:lang w:val="en-GB"/>
              </w:rPr>
              <w:t>：</w:t>
            </w:r>
            <w:smartTag w:uri="urn:schemas-microsoft-com:office:smarttags" w:element="chsdate">
              <w:smartTagPr>
                <w:attr w:name="IsROCDate" w:val="False"/>
                <w:attr w:name="IsLunarDate" w:val="False"/>
                <w:attr w:name="Day" w:val="27"/>
                <w:attr w:name="Month" w:val="7"/>
                <w:attr w:name="Year" w:val="2017"/>
              </w:smartTagPr>
              <w:r w:rsidRPr="005811BE">
                <w:rPr>
                  <w:rFonts w:hint="eastAsia"/>
                  <w:lang w:val="en-GB"/>
                </w:rPr>
                <w:t>2017</w:t>
              </w:r>
              <w:r w:rsidRPr="005811BE">
                <w:rPr>
                  <w:rFonts w:hint="eastAsia"/>
                  <w:lang w:val="en-GB"/>
                </w:rPr>
                <w:t>年</w:t>
              </w:r>
              <w:r w:rsidRPr="005811BE">
                <w:rPr>
                  <w:rFonts w:hint="eastAsia"/>
                  <w:lang w:val="en-GB"/>
                </w:rPr>
                <w:t>7</w:t>
              </w:r>
              <w:r w:rsidRPr="005811BE">
                <w:rPr>
                  <w:rFonts w:hint="eastAsia"/>
                  <w:lang w:val="en-GB"/>
                </w:rPr>
                <w:t>月</w:t>
              </w:r>
              <w:r w:rsidRPr="005811BE">
                <w:rPr>
                  <w:rFonts w:hint="eastAsia"/>
                  <w:lang w:val="en-GB"/>
                </w:rPr>
                <w:t>27</w:t>
              </w:r>
              <w:r w:rsidRPr="005811BE">
                <w:rPr>
                  <w:rFonts w:hint="eastAsia"/>
                  <w:lang w:val="en-GB"/>
                </w:rPr>
                <w:t>日</w:t>
              </w:r>
            </w:smartTag>
          </w:p>
        </w:tc>
      </w:tr>
    </w:tbl>
    <w:p w:rsidR="00AD0418" w:rsidRDefault="00AD1AB8" w:rsidP="00671C05">
      <w:pPr>
        <w:pStyle w:val="HChGC"/>
        <w:rPr>
          <w:rFonts w:hint="eastAsia"/>
          <w:lang w:val="en-GB"/>
        </w:rPr>
      </w:pPr>
      <w:r>
        <w:rPr>
          <w:rFonts w:hint="eastAsia"/>
          <w:lang w:val="en-GB"/>
        </w:rPr>
        <w:tab/>
      </w:r>
      <w:r>
        <w:rPr>
          <w:rFonts w:hint="eastAsia"/>
          <w:lang w:val="en-GB"/>
        </w:rPr>
        <w:tab/>
      </w:r>
      <w:r w:rsidR="005811BE" w:rsidRPr="005811BE">
        <w:rPr>
          <w:rFonts w:hint="eastAsia"/>
          <w:lang w:val="en-GB"/>
        </w:rPr>
        <w:t>第一</w:t>
      </w:r>
      <w:r w:rsidR="005811BE" w:rsidRPr="005811BE">
        <w:rPr>
          <w:lang w:val="en-GB"/>
        </w:rPr>
        <w:t>〇</w:t>
      </w:r>
      <w:r w:rsidR="005811BE" w:rsidRPr="005811BE">
        <w:rPr>
          <w:rFonts w:hint="eastAsia"/>
          <w:lang w:val="en-GB"/>
        </w:rPr>
        <w:t>六届会议</w:t>
      </w:r>
      <w:r w:rsidR="009616D1">
        <w:rPr>
          <w:rFonts w:hint="eastAsia"/>
          <w:lang w:val="en-GB"/>
        </w:rPr>
        <w:t>(</w:t>
      </w:r>
      <w:r w:rsidR="005811BE" w:rsidRPr="005811BE">
        <w:rPr>
          <w:rFonts w:hint="eastAsia"/>
          <w:lang w:val="en-GB"/>
        </w:rPr>
        <w:t>2012</w:t>
      </w:r>
      <w:r w:rsidR="005811BE" w:rsidRPr="005811BE">
        <w:rPr>
          <w:rFonts w:hint="eastAsia"/>
          <w:lang w:val="en-GB"/>
        </w:rPr>
        <w:t>年</w:t>
      </w:r>
      <w:r w:rsidR="005811BE" w:rsidRPr="005811BE">
        <w:rPr>
          <w:rFonts w:hint="eastAsia"/>
          <w:lang w:val="en-GB"/>
        </w:rPr>
        <w:t>10</w:t>
      </w:r>
      <w:r w:rsidR="005811BE" w:rsidRPr="005811BE">
        <w:rPr>
          <w:rFonts w:hint="eastAsia"/>
          <w:lang w:val="en-GB"/>
        </w:rPr>
        <w:t>月和</w:t>
      </w:r>
      <w:r w:rsidR="005811BE" w:rsidRPr="005811BE">
        <w:rPr>
          <w:rFonts w:hint="eastAsia"/>
          <w:lang w:val="en-GB"/>
        </w:rPr>
        <w:t>11</w:t>
      </w:r>
      <w:r w:rsidR="005811BE" w:rsidRPr="005811BE">
        <w:rPr>
          <w:rFonts w:hint="eastAsia"/>
          <w:lang w:val="en-GB"/>
        </w:rPr>
        <w:t>月</w:t>
      </w:r>
      <w:r w:rsidR="009616D1">
        <w:rPr>
          <w:rFonts w:hint="eastAsia"/>
          <w:lang w:val="en-GB"/>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A0"/>
      </w:tblPr>
      <w:tblGrid>
        <w:gridCol w:w="2506"/>
        <w:gridCol w:w="4864"/>
      </w:tblGrid>
      <w:tr w:rsidR="005811BE" w:rsidRPr="005811BE" w:rsidTr="00653C0E">
        <w:trPr>
          <w:trHeight w:val="240"/>
          <w:tblHeader/>
        </w:trPr>
        <w:tc>
          <w:tcPr>
            <w:tcW w:w="7370" w:type="dxa"/>
            <w:gridSpan w:val="2"/>
            <w:tcBorders>
              <w:top w:val="single" w:sz="4" w:space="0" w:color="auto"/>
              <w:bottom w:val="single" w:sz="12" w:space="0" w:color="auto"/>
            </w:tcBorders>
            <w:shd w:val="clear" w:color="auto" w:fill="auto"/>
            <w:vAlign w:val="bottom"/>
          </w:tcPr>
          <w:p w:rsidR="005811BE" w:rsidRPr="005811BE" w:rsidRDefault="005811BE" w:rsidP="00653C0E">
            <w:pPr>
              <w:pStyle w:val="a0"/>
              <w:ind w:right="0"/>
              <w:rPr>
                <w:bCs/>
                <w:i/>
                <w:lang w:val="en-GB"/>
              </w:rPr>
            </w:pPr>
            <w:r w:rsidRPr="005811BE">
              <w:rPr>
                <w:lang w:val="en-GB"/>
              </w:rPr>
              <w:t>波斯尼亚和黑塞哥维那</w:t>
            </w:r>
          </w:p>
        </w:tc>
      </w:tr>
      <w:tr w:rsidR="005811BE" w:rsidRPr="005811BE" w:rsidTr="00653C0E">
        <w:trPr>
          <w:trHeight w:hRule="exact" w:val="113"/>
          <w:tblHeader/>
        </w:trPr>
        <w:tc>
          <w:tcPr>
            <w:tcW w:w="2506" w:type="dxa"/>
            <w:tcBorders>
              <w:top w:val="single" w:sz="12" w:space="0" w:color="auto"/>
            </w:tcBorders>
            <w:shd w:val="clear" w:color="auto" w:fill="auto"/>
          </w:tcPr>
          <w:p w:rsidR="005811BE" w:rsidRPr="005811BE" w:rsidRDefault="005811BE" w:rsidP="00653C0E">
            <w:pPr>
              <w:pStyle w:val="a4"/>
              <w:overflowPunct/>
              <w:ind w:right="0"/>
              <w:rPr>
                <w:b/>
                <w:lang w:val="en-GB"/>
              </w:rPr>
            </w:pPr>
          </w:p>
        </w:tc>
        <w:tc>
          <w:tcPr>
            <w:tcW w:w="4864" w:type="dxa"/>
            <w:tcBorders>
              <w:top w:val="single" w:sz="12" w:space="0" w:color="auto"/>
            </w:tcBorders>
            <w:shd w:val="clear" w:color="auto" w:fill="auto"/>
          </w:tcPr>
          <w:p w:rsidR="005811BE" w:rsidRPr="005811BE" w:rsidRDefault="005811BE" w:rsidP="00653C0E">
            <w:pPr>
              <w:pStyle w:val="a4"/>
              <w:overflowPunct/>
              <w:ind w:right="0"/>
              <w:rPr>
                <w:lang w:val="en-GB"/>
              </w:rPr>
            </w:pPr>
          </w:p>
        </w:tc>
      </w:tr>
      <w:tr w:rsidR="005811BE" w:rsidRPr="005811BE" w:rsidTr="00653C0E">
        <w:trPr>
          <w:trHeight w:val="240"/>
        </w:trPr>
        <w:tc>
          <w:tcPr>
            <w:tcW w:w="2506" w:type="dxa"/>
            <w:shd w:val="clear" w:color="auto" w:fill="auto"/>
          </w:tcPr>
          <w:p w:rsidR="005811BE" w:rsidRPr="00AD1AB8" w:rsidRDefault="005811BE" w:rsidP="00653C0E">
            <w:pPr>
              <w:pStyle w:val="a4"/>
              <w:overflowPunct/>
              <w:ind w:right="0"/>
              <w:rPr>
                <w:rFonts w:eastAsia="SimHei"/>
                <w:lang w:val="en-GB"/>
              </w:rPr>
            </w:pPr>
            <w:r w:rsidRPr="00AD1AB8">
              <w:rPr>
                <w:rFonts w:eastAsia="SimHei" w:hint="eastAsia"/>
                <w:lang w:val="en-GB"/>
              </w:rPr>
              <w:t>结论性意见：</w:t>
            </w:r>
          </w:p>
        </w:tc>
        <w:tc>
          <w:tcPr>
            <w:tcW w:w="4864" w:type="dxa"/>
            <w:shd w:val="clear" w:color="auto" w:fill="auto"/>
          </w:tcPr>
          <w:p w:rsidR="005811BE" w:rsidRPr="005811BE" w:rsidRDefault="005811BE" w:rsidP="00653C0E">
            <w:pPr>
              <w:pStyle w:val="a4"/>
              <w:overflowPunct/>
              <w:ind w:right="0"/>
              <w:rPr>
                <w:rFonts w:hint="eastAsia"/>
                <w:lang w:val="en-GB"/>
              </w:rPr>
            </w:pPr>
            <w:r w:rsidRPr="005811BE">
              <w:rPr>
                <w:lang w:val="en-GB"/>
              </w:rPr>
              <w:t>CCPR/C/BIH/CO/</w:t>
            </w:r>
            <w:r w:rsidR="009616D1">
              <w:rPr>
                <w:lang w:val="en-GB"/>
              </w:rPr>
              <w:t>2,</w:t>
            </w:r>
            <w:r w:rsidR="000C402F">
              <w:rPr>
                <w:rFonts w:hint="eastAsia"/>
                <w:lang w:val="en-GB"/>
              </w:rPr>
              <w:t xml:space="preserve"> </w:t>
            </w:r>
            <w:smartTag w:uri="urn:schemas-microsoft-com:office:smarttags" w:element="chsdate">
              <w:smartTagPr>
                <w:attr w:name="IsROCDate" w:val="False"/>
                <w:attr w:name="IsLunarDate" w:val="False"/>
                <w:attr w:name="Day" w:val="31"/>
                <w:attr w:name="Month" w:val="10"/>
                <w:attr w:name="Year" w:val="2012"/>
              </w:smartTagPr>
              <w:r w:rsidRPr="005811BE">
                <w:rPr>
                  <w:lang w:val="en-GB"/>
                </w:rPr>
                <w:t>2012</w:t>
              </w:r>
              <w:r w:rsidRPr="005811BE">
                <w:rPr>
                  <w:rFonts w:hint="eastAsia"/>
                  <w:lang w:val="en-GB"/>
                </w:rPr>
                <w:t>年</w:t>
              </w:r>
              <w:r w:rsidRPr="005811BE">
                <w:rPr>
                  <w:lang w:val="en-GB"/>
                </w:rPr>
                <w:t>10</w:t>
              </w:r>
              <w:r w:rsidRPr="005811BE">
                <w:rPr>
                  <w:rFonts w:hint="eastAsia"/>
                  <w:lang w:val="en-GB"/>
                </w:rPr>
                <w:t>月</w:t>
              </w:r>
              <w:r w:rsidRPr="005811BE">
                <w:rPr>
                  <w:lang w:val="en-GB"/>
                </w:rPr>
                <w:t>31</w:t>
              </w:r>
              <w:r w:rsidRPr="005811BE">
                <w:rPr>
                  <w:rFonts w:hint="eastAsia"/>
                  <w:lang w:val="en-GB"/>
                </w:rPr>
                <w:t>日</w:t>
              </w:r>
            </w:smartTag>
          </w:p>
        </w:tc>
      </w:tr>
      <w:tr w:rsidR="005811BE" w:rsidRPr="005811BE" w:rsidTr="00653C0E">
        <w:trPr>
          <w:trHeight w:val="240"/>
        </w:trPr>
        <w:tc>
          <w:tcPr>
            <w:tcW w:w="2506" w:type="dxa"/>
            <w:shd w:val="clear" w:color="auto" w:fill="auto"/>
          </w:tcPr>
          <w:p w:rsidR="005811BE" w:rsidRPr="00AD1AB8" w:rsidRDefault="005811BE" w:rsidP="00653C0E">
            <w:pPr>
              <w:pStyle w:val="a4"/>
              <w:overflowPunct/>
              <w:ind w:right="0"/>
              <w:rPr>
                <w:rFonts w:eastAsia="SimHei"/>
                <w:lang w:val="en-GB"/>
              </w:rPr>
            </w:pPr>
            <w:r w:rsidRPr="00AD1AB8">
              <w:rPr>
                <w:rFonts w:eastAsia="SimHei" w:hint="eastAsia"/>
                <w:lang w:val="en-GB"/>
              </w:rPr>
              <w:t>关于后续行动的段落：</w:t>
            </w:r>
          </w:p>
        </w:tc>
        <w:tc>
          <w:tcPr>
            <w:tcW w:w="4864" w:type="dxa"/>
            <w:shd w:val="clear" w:color="auto" w:fill="auto"/>
          </w:tcPr>
          <w:p w:rsidR="005811BE" w:rsidRPr="005811BE" w:rsidRDefault="005811BE" w:rsidP="00653C0E">
            <w:pPr>
              <w:pStyle w:val="a4"/>
              <w:overflowPunct/>
              <w:ind w:right="0"/>
              <w:rPr>
                <w:rFonts w:hint="eastAsia"/>
                <w:lang w:val="en-GB"/>
              </w:rPr>
            </w:pPr>
            <w:r w:rsidRPr="005811BE">
              <w:rPr>
                <w:rFonts w:hint="eastAsia"/>
                <w:lang w:val="en-GB"/>
              </w:rPr>
              <w:t>第</w:t>
            </w:r>
            <w:r w:rsidRPr="005811BE">
              <w:rPr>
                <w:lang w:val="en-GB"/>
              </w:rPr>
              <w:t>6</w:t>
            </w:r>
            <w:r w:rsidRPr="005811BE">
              <w:rPr>
                <w:rFonts w:hint="eastAsia"/>
                <w:lang w:val="en-GB"/>
              </w:rPr>
              <w:t>、第</w:t>
            </w:r>
            <w:r w:rsidRPr="005811BE">
              <w:rPr>
                <w:lang w:val="en-GB"/>
              </w:rPr>
              <w:t>7</w:t>
            </w:r>
            <w:r w:rsidRPr="005811BE">
              <w:rPr>
                <w:rFonts w:hint="eastAsia"/>
                <w:lang w:val="en-GB"/>
              </w:rPr>
              <w:t>和第</w:t>
            </w:r>
            <w:r w:rsidRPr="005811BE">
              <w:rPr>
                <w:lang w:val="en-GB"/>
              </w:rPr>
              <w:t>12</w:t>
            </w:r>
            <w:r w:rsidRPr="005811BE">
              <w:rPr>
                <w:rFonts w:hint="eastAsia"/>
                <w:lang w:val="en-GB"/>
              </w:rPr>
              <w:t>段</w:t>
            </w:r>
          </w:p>
        </w:tc>
      </w:tr>
      <w:tr w:rsidR="005811BE" w:rsidRPr="005811BE" w:rsidTr="00653C0E">
        <w:trPr>
          <w:trHeight w:val="240"/>
        </w:trPr>
        <w:tc>
          <w:tcPr>
            <w:tcW w:w="2506" w:type="dxa"/>
            <w:shd w:val="clear" w:color="auto" w:fill="auto"/>
          </w:tcPr>
          <w:p w:rsidR="005811BE" w:rsidRPr="00AD1AB8" w:rsidRDefault="005811BE" w:rsidP="00653C0E">
            <w:pPr>
              <w:pStyle w:val="a4"/>
              <w:overflowPunct/>
              <w:ind w:right="0"/>
              <w:rPr>
                <w:rFonts w:eastAsia="SimHei"/>
                <w:lang w:val="en-GB"/>
              </w:rPr>
            </w:pPr>
            <w:r w:rsidRPr="00AD1AB8">
              <w:rPr>
                <w:rFonts w:eastAsia="SimHei" w:hint="eastAsia"/>
                <w:lang w:val="en-GB"/>
              </w:rPr>
              <w:t>第一次答复：</w:t>
            </w:r>
          </w:p>
        </w:tc>
        <w:tc>
          <w:tcPr>
            <w:tcW w:w="4864" w:type="dxa"/>
            <w:shd w:val="clear" w:color="auto" w:fill="auto"/>
          </w:tcPr>
          <w:p w:rsidR="005811BE" w:rsidRPr="005811BE" w:rsidRDefault="005811BE" w:rsidP="00653C0E">
            <w:pPr>
              <w:pStyle w:val="a4"/>
              <w:overflowPunct/>
              <w:ind w:right="0"/>
              <w:rPr>
                <w:rFonts w:hint="eastAsia"/>
                <w:lang w:val="en-GB"/>
              </w:rPr>
            </w:pPr>
            <w:r w:rsidRPr="005811BE">
              <w:rPr>
                <w:rFonts w:hint="eastAsia"/>
                <w:lang w:val="en-GB"/>
              </w:rPr>
              <w:t>预期：</w:t>
            </w:r>
            <w:smartTag w:uri="urn:schemas-microsoft-com:office:smarttags" w:element="chsdate">
              <w:smartTagPr>
                <w:attr w:name="IsROCDate" w:val="False"/>
                <w:attr w:name="IsLunarDate" w:val="False"/>
                <w:attr w:name="Day" w:val="31"/>
                <w:attr w:name="Month" w:val="10"/>
                <w:attr w:name="Year" w:val="2013"/>
              </w:smartTagPr>
              <w:r w:rsidRPr="005811BE">
                <w:rPr>
                  <w:rFonts w:hint="eastAsia"/>
                  <w:lang w:val="en-GB"/>
                </w:rPr>
                <w:t>2013</w:t>
              </w:r>
              <w:r w:rsidRPr="005811BE">
                <w:rPr>
                  <w:rFonts w:hint="eastAsia"/>
                  <w:lang w:val="en-GB"/>
                </w:rPr>
                <w:t>年</w:t>
              </w:r>
              <w:r w:rsidRPr="005811BE">
                <w:rPr>
                  <w:rFonts w:hint="eastAsia"/>
                  <w:lang w:val="en-GB"/>
                </w:rPr>
                <w:t>10</w:t>
              </w:r>
              <w:r w:rsidRPr="005811BE">
                <w:rPr>
                  <w:rFonts w:hint="eastAsia"/>
                  <w:lang w:val="en-GB"/>
                </w:rPr>
                <w:t>月</w:t>
              </w:r>
              <w:r w:rsidRPr="005811BE">
                <w:rPr>
                  <w:rFonts w:hint="eastAsia"/>
                  <w:lang w:val="en-GB"/>
                </w:rPr>
                <w:t>31</w:t>
              </w:r>
              <w:r w:rsidRPr="005811BE">
                <w:rPr>
                  <w:rFonts w:hint="eastAsia"/>
                  <w:lang w:val="en-GB"/>
                </w:rPr>
                <w:t>日</w:t>
              </w:r>
            </w:smartTag>
            <w:r w:rsidRPr="005811BE">
              <w:rPr>
                <w:rFonts w:hint="eastAsia"/>
                <w:lang w:val="en-GB"/>
              </w:rPr>
              <w:t>；收到：</w:t>
            </w:r>
            <w:smartTag w:uri="urn:schemas-microsoft-com:office:smarttags" w:element="chsdate">
              <w:smartTagPr>
                <w:attr w:name="IsROCDate" w:val="False"/>
                <w:attr w:name="IsLunarDate" w:val="False"/>
                <w:attr w:name="Day" w:val="15"/>
                <w:attr w:name="Month" w:val="11"/>
                <w:attr w:name="Year" w:val="2013"/>
              </w:smartTagPr>
              <w:r w:rsidRPr="005811BE">
                <w:rPr>
                  <w:rFonts w:hint="eastAsia"/>
                  <w:lang w:val="en-GB"/>
                </w:rPr>
                <w:t>2013</w:t>
              </w:r>
              <w:r w:rsidRPr="005811BE">
                <w:rPr>
                  <w:rFonts w:hint="eastAsia"/>
                  <w:lang w:val="en-GB"/>
                </w:rPr>
                <w:t>年</w:t>
              </w:r>
              <w:r w:rsidRPr="005811BE">
                <w:rPr>
                  <w:rFonts w:hint="eastAsia"/>
                  <w:lang w:val="en-GB"/>
                </w:rPr>
                <w:t>11</w:t>
              </w:r>
              <w:r w:rsidRPr="005811BE">
                <w:rPr>
                  <w:rFonts w:hint="eastAsia"/>
                  <w:lang w:val="en-GB"/>
                </w:rPr>
                <w:t>月</w:t>
              </w:r>
              <w:r w:rsidRPr="005811BE">
                <w:rPr>
                  <w:rFonts w:hint="eastAsia"/>
                  <w:lang w:val="en-GB"/>
                </w:rPr>
                <w:t>15</w:t>
              </w:r>
              <w:r w:rsidRPr="005811BE">
                <w:rPr>
                  <w:rFonts w:hint="eastAsia"/>
                  <w:lang w:val="en-GB"/>
                </w:rPr>
                <w:t>日</w:t>
              </w:r>
            </w:smartTag>
          </w:p>
        </w:tc>
      </w:tr>
      <w:tr w:rsidR="005811BE" w:rsidRPr="005811BE" w:rsidTr="00653C0E">
        <w:trPr>
          <w:trHeight w:val="240"/>
        </w:trPr>
        <w:tc>
          <w:tcPr>
            <w:tcW w:w="7370" w:type="dxa"/>
            <w:gridSpan w:val="2"/>
            <w:shd w:val="clear" w:color="auto" w:fill="auto"/>
          </w:tcPr>
          <w:p w:rsidR="005811BE" w:rsidRPr="005811BE" w:rsidRDefault="005811BE" w:rsidP="00653C0E">
            <w:pPr>
              <w:pStyle w:val="a4"/>
              <w:overflowPunct/>
              <w:ind w:right="0"/>
              <w:rPr>
                <w:rFonts w:hint="eastAsia"/>
                <w:lang w:val="en-GB"/>
              </w:rPr>
            </w:pPr>
            <w:r w:rsidRPr="00AD1AB8">
              <w:rPr>
                <w:rFonts w:eastAsia="SimHei" w:hint="eastAsia"/>
                <w:lang w:val="en-GB"/>
              </w:rPr>
              <w:t>非政府组织的资料</w:t>
            </w:r>
            <w:r w:rsidRPr="005811BE">
              <w:rPr>
                <w:rFonts w:hint="eastAsia"/>
                <w:b/>
                <w:lang w:val="en-GB"/>
              </w:rPr>
              <w:t>：</w:t>
            </w:r>
            <w:r w:rsidRPr="005811BE">
              <w:rPr>
                <w:lang w:val="en-GB"/>
              </w:rPr>
              <w:t>反对有罪不罚协会</w:t>
            </w:r>
          </w:p>
        </w:tc>
      </w:tr>
      <w:tr w:rsidR="005811BE" w:rsidRPr="005811BE" w:rsidTr="00653C0E">
        <w:trPr>
          <w:trHeight w:val="240"/>
        </w:trPr>
        <w:tc>
          <w:tcPr>
            <w:tcW w:w="7370" w:type="dxa"/>
            <w:gridSpan w:val="2"/>
            <w:shd w:val="clear" w:color="auto" w:fill="auto"/>
          </w:tcPr>
          <w:p w:rsidR="005811BE" w:rsidRPr="005811BE" w:rsidRDefault="005811BE" w:rsidP="00653C0E">
            <w:pPr>
              <w:pStyle w:val="a4"/>
              <w:overflowPunct/>
              <w:ind w:right="0"/>
              <w:rPr>
                <w:b/>
                <w:lang w:val="en-GB"/>
              </w:rPr>
            </w:pPr>
            <w:r w:rsidRPr="00AD1AB8">
              <w:rPr>
                <w:rFonts w:eastAsia="SimHei" w:hint="eastAsia"/>
                <w:lang w:val="en-GB"/>
              </w:rPr>
              <w:t>第</w:t>
            </w:r>
            <w:r w:rsidRPr="00AD1AB8">
              <w:rPr>
                <w:rFonts w:eastAsia="SimHei" w:hint="eastAsia"/>
                <w:lang w:val="en-GB"/>
              </w:rPr>
              <w:t>6</w:t>
            </w:r>
            <w:r w:rsidRPr="00AD1AB8">
              <w:rPr>
                <w:rFonts w:eastAsia="SimHei" w:hint="eastAsia"/>
                <w:lang w:val="en-GB"/>
              </w:rPr>
              <w:t>段：委员会重申以前的结论性意见</w:t>
            </w:r>
            <w:r w:rsidRPr="00AD1AB8">
              <w:rPr>
                <w:rFonts w:eastAsia="SimHei" w:hint="eastAsia"/>
                <w:lang w:val="en-GB"/>
              </w:rPr>
              <w:t>(CCPR/C/BIH/CO/</w:t>
            </w:r>
            <w:r w:rsidR="009616D1" w:rsidRPr="00AD1AB8">
              <w:rPr>
                <w:rFonts w:eastAsia="SimHei" w:hint="eastAsia"/>
                <w:lang w:val="en-GB"/>
              </w:rPr>
              <w:t>1,</w:t>
            </w:r>
            <w:r w:rsidRPr="00AD1AB8">
              <w:rPr>
                <w:rFonts w:eastAsia="SimHei" w:hint="eastAsia"/>
                <w:lang w:val="en-GB"/>
              </w:rPr>
              <w:t xml:space="preserve"> </w:t>
            </w:r>
            <w:r w:rsidRPr="00AD1AB8">
              <w:rPr>
                <w:rFonts w:eastAsia="SimHei" w:hint="eastAsia"/>
                <w:lang w:val="en-GB"/>
              </w:rPr>
              <w:t>第</w:t>
            </w:r>
            <w:r w:rsidRPr="00AD1AB8">
              <w:rPr>
                <w:rFonts w:eastAsia="SimHei" w:hint="eastAsia"/>
                <w:lang w:val="en-GB"/>
              </w:rPr>
              <w:t>8</w:t>
            </w:r>
            <w:r w:rsidRPr="00AD1AB8">
              <w:rPr>
                <w:rFonts w:eastAsia="SimHei" w:hint="eastAsia"/>
                <w:lang w:val="en-GB"/>
              </w:rPr>
              <w:t>段</w:t>
            </w:r>
            <w:r w:rsidRPr="00AD1AB8">
              <w:rPr>
                <w:rFonts w:eastAsia="SimHei" w:hint="eastAsia"/>
                <w:lang w:val="en-GB"/>
              </w:rPr>
              <w:t>)</w:t>
            </w:r>
            <w:r w:rsidRPr="00AD1AB8">
              <w:rPr>
                <w:rFonts w:eastAsia="SimHei" w:hint="eastAsia"/>
                <w:lang w:val="en-GB"/>
              </w:rPr>
              <w:t>，即缔约国应通过一种选举制度，保障所有公民不分种族均平等享有《公约》第二十五条规定的权利。在这方面，委员会建议缔约国紧急修订《宪法》和《选举法》，取消歧视某些族群公民不许他们参加选举的条款。</w:t>
            </w:r>
          </w:p>
        </w:tc>
      </w:tr>
      <w:tr w:rsidR="005811BE" w:rsidRPr="005811BE" w:rsidTr="00653C0E">
        <w:trPr>
          <w:trHeight w:val="240"/>
        </w:trPr>
        <w:tc>
          <w:tcPr>
            <w:tcW w:w="7370" w:type="dxa"/>
            <w:gridSpan w:val="2"/>
            <w:shd w:val="clear" w:color="auto" w:fill="auto"/>
          </w:tcPr>
          <w:p w:rsidR="005811BE" w:rsidRPr="005811BE" w:rsidRDefault="005811BE" w:rsidP="00653C0E">
            <w:pPr>
              <w:pStyle w:val="a4"/>
              <w:overflowPunct/>
              <w:ind w:right="0"/>
              <w:rPr>
                <w:lang w:val="en-GB"/>
              </w:rPr>
            </w:pPr>
            <w:r w:rsidRPr="00AD1AB8">
              <w:rPr>
                <w:rFonts w:eastAsia="SimHei"/>
                <w:lang w:val="en-GB"/>
              </w:rPr>
              <w:t>缔约国答复的概要：</w:t>
            </w:r>
          </w:p>
        </w:tc>
      </w:tr>
      <w:tr w:rsidR="005811BE" w:rsidRPr="005811BE" w:rsidTr="00653C0E">
        <w:trPr>
          <w:trHeight w:val="240"/>
        </w:trPr>
        <w:tc>
          <w:tcPr>
            <w:tcW w:w="7370" w:type="dxa"/>
            <w:gridSpan w:val="2"/>
            <w:shd w:val="clear" w:color="auto" w:fill="auto"/>
          </w:tcPr>
          <w:p w:rsidR="005811BE" w:rsidRPr="005811BE" w:rsidRDefault="005811BE" w:rsidP="00653C0E">
            <w:pPr>
              <w:pStyle w:val="a4"/>
              <w:overflowPunct/>
              <w:ind w:right="0"/>
              <w:rPr>
                <w:rFonts w:hint="eastAsia"/>
                <w:lang w:val="en-GB"/>
              </w:rPr>
            </w:pPr>
            <w:r w:rsidRPr="005811BE">
              <w:rPr>
                <w:rFonts w:hint="eastAsia"/>
                <w:lang w:val="en-GB"/>
              </w:rPr>
              <w:t>为引进相关的宪法和立法修正案，部长会议于</w:t>
            </w:r>
            <w:smartTag w:uri="urn:schemas-microsoft-com:office:smarttags" w:element="chsdate">
              <w:smartTagPr>
                <w:attr w:name="IsROCDate" w:val="False"/>
                <w:attr w:name="IsLunarDate" w:val="False"/>
                <w:attr w:name="Day" w:val="4"/>
                <w:attr w:name="Month" w:val="3"/>
                <w:attr w:name="Year" w:val="2010"/>
              </w:smartTagPr>
              <w:r w:rsidRPr="005811BE">
                <w:rPr>
                  <w:lang w:val="en-GB"/>
                </w:rPr>
                <w:t>2010</w:t>
              </w:r>
              <w:r w:rsidRPr="005811BE">
                <w:rPr>
                  <w:rFonts w:hint="eastAsia"/>
                  <w:lang w:val="en-GB"/>
                </w:rPr>
                <w:t>年</w:t>
              </w:r>
              <w:r w:rsidRPr="005811BE">
                <w:rPr>
                  <w:lang w:val="en-GB"/>
                </w:rPr>
                <w:t>3</w:t>
              </w:r>
              <w:r w:rsidRPr="005811BE">
                <w:rPr>
                  <w:rFonts w:hint="eastAsia"/>
                  <w:lang w:val="en-GB"/>
                </w:rPr>
                <w:t>月</w:t>
              </w:r>
              <w:r w:rsidRPr="005811BE">
                <w:rPr>
                  <w:lang w:val="en-GB"/>
                </w:rPr>
                <w:t>4</w:t>
              </w:r>
              <w:r w:rsidRPr="005811BE">
                <w:rPr>
                  <w:rFonts w:hint="eastAsia"/>
                  <w:lang w:val="en-GB"/>
                </w:rPr>
                <w:t>日</w:t>
              </w:r>
            </w:smartTag>
            <w:r w:rsidRPr="005811BE">
              <w:rPr>
                <w:rFonts w:hint="eastAsia"/>
                <w:lang w:val="en-GB"/>
              </w:rPr>
              <w:t>通过一项行动计划，并任命一个工作组，起草修正案。尽管作出这些努力，仍未就拟议的宪法修正案达成协议。</w:t>
            </w:r>
          </w:p>
        </w:tc>
      </w:tr>
      <w:tr w:rsidR="005811BE" w:rsidRPr="005811BE" w:rsidTr="00653C0E">
        <w:trPr>
          <w:trHeight w:val="240"/>
        </w:trPr>
        <w:tc>
          <w:tcPr>
            <w:tcW w:w="7370" w:type="dxa"/>
            <w:gridSpan w:val="2"/>
            <w:shd w:val="clear" w:color="auto" w:fill="auto"/>
          </w:tcPr>
          <w:p w:rsidR="005811BE" w:rsidRPr="005811BE" w:rsidRDefault="005811BE" w:rsidP="00653C0E">
            <w:pPr>
              <w:pStyle w:val="a4"/>
              <w:overflowPunct/>
              <w:ind w:right="0"/>
              <w:rPr>
                <w:rFonts w:hint="eastAsia"/>
                <w:b/>
                <w:lang w:val="en-GB"/>
              </w:rPr>
            </w:pPr>
            <w:r w:rsidRPr="00E51D2E">
              <w:rPr>
                <w:rFonts w:eastAsia="SimHei"/>
                <w:lang w:val="en-GB"/>
              </w:rPr>
              <w:t>委员会的</w:t>
            </w:r>
            <w:r w:rsidRPr="00E51D2E">
              <w:rPr>
                <w:rFonts w:eastAsia="SimHei" w:hint="eastAsia"/>
                <w:lang w:val="en-GB"/>
              </w:rPr>
              <w:t>评价</w:t>
            </w:r>
            <w:r w:rsidR="009616D1" w:rsidRPr="00E51D2E">
              <w:rPr>
                <w:rFonts w:eastAsia="SimHei"/>
                <w:lang w:val="en-GB"/>
              </w:rPr>
              <w:t>：</w:t>
            </w:r>
          </w:p>
        </w:tc>
      </w:tr>
      <w:tr w:rsidR="005811BE" w:rsidRPr="005811BE" w:rsidTr="00653C0E">
        <w:trPr>
          <w:trHeight w:val="240"/>
        </w:trPr>
        <w:tc>
          <w:tcPr>
            <w:tcW w:w="7370" w:type="dxa"/>
            <w:gridSpan w:val="2"/>
            <w:shd w:val="clear" w:color="auto" w:fill="auto"/>
          </w:tcPr>
          <w:p w:rsidR="005811BE" w:rsidRPr="005811BE" w:rsidRDefault="005811BE" w:rsidP="00653C0E">
            <w:pPr>
              <w:pStyle w:val="a4"/>
              <w:tabs>
                <w:tab w:val="clear" w:pos="1134"/>
                <w:tab w:val="left" w:pos="816"/>
              </w:tabs>
              <w:overflowPunct/>
              <w:ind w:right="0"/>
              <w:rPr>
                <w:lang w:val="en-GB"/>
              </w:rPr>
            </w:pPr>
            <w:r w:rsidRPr="005811BE">
              <w:rPr>
                <w:b/>
                <w:lang w:val="en-GB"/>
              </w:rPr>
              <w:t>[C2]</w:t>
            </w:r>
            <w:r w:rsidR="009616D1">
              <w:rPr>
                <w:b/>
                <w:lang w:val="en-GB"/>
              </w:rPr>
              <w:t>：</w:t>
            </w:r>
            <w:r w:rsidRPr="005811BE">
              <w:rPr>
                <w:rFonts w:hint="eastAsia"/>
                <w:lang w:val="en-GB"/>
              </w:rPr>
              <w:t>缔约国重复了在委员会通过</w:t>
            </w:r>
            <w:smartTag w:uri="urn:schemas-microsoft-com:office:smarttags" w:element="chsdate">
              <w:smartTagPr>
                <w:attr w:name="IsROCDate" w:val="False"/>
                <w:attr w:name="IsLunarDate" w:val="False"/>
                <w:attr w:name="Day" w:val="31"/>
                <w:attr w:name="Month" w:val="10"/>
                <w:attr w:name="Year" w:val="2012"/>
              </w:smartTagPr>
              <w:r w:rsidRPr="005811BE">
                <w:rPr>
                  <w:lang w:val="en-GB"/>
                </w:rPr>
                <w:t>2012</w:t>
              </w:r>
              <w:r w:rsidRPr="005811BE">
                <w:rPr>
                  <w:rFonts w:hint="eastAsia"/>
                  <w:lang w:val="en-GB"/>
                </w:rPr>
                <w:t>年</w:t>
              </w:r>
              <w:r w:rsidRPr="005811BE">
                <w:rPr>
                  <w:lang w:val="en-GB"/>
                </w:rPr>
                <w:t>10</w:t>
              </w:r>
              <w:r w:rsidRPr="005811BE">
                <w:rPr>
                  <w:rFonts w:hint="eastAsia"/>
                  <w:lang w:val="en-GB"/>
                </w:rPr>
                <w:t>月</w:t>
              </w:r>
              <w:r w:rsidRPr="005811BE">
                <w:rPr>
                  <w:lang w:val="en-GB"/>
                </w:rPr>
                <w:t>31</w:t>
              </w:r>
              <w:r w:rsidRPr="005811BE">
                <w:rPr>
                  <w:rFonts w:hint="eastAsia"/>
                  <w:lang w:val="en-GB"/>
                </w:rPr>
                <w:t>日</w:t>
              </w:r>
            </w:smartTag>
            <w:r w:rsidRPr="005811BE">
              <w:rPr>
                <w:rFonts w:hint="eastAsia"/>
                <w:lang w:val="en-GB"/>
              </w:rPr>
              <w:t>的结论性意见</w:t>
            </w:r>
            <w:r w:rsidR="009616D1">
              <w:rPr>
                <w:rFonts w:hint="eastAsia"/>
                <w:lang w:val="en-GB"/>
              </w:rPr>
              <w:t>(</w:t>
            </w:r>
            <w:proofErr w:type="spellStart"/>
            <w:r w:rsidRPr="005811BE">
              <w:rPr>
                <w:lang w:val="en-GB"/>
              </w:rPr>
              <w:t>CCPR/C/</w:t>
            </w:r>
            <w:r w:rsidR="00BC5F4D" w:rsidRPr="00BC5F4D">
              <w:rPr>
                <w:rFonts w:hint="eastAsia"/>
                <w:lang w:val="en-GB"/>
              </w:rPr>
              <w:t>BIH</w:t>
            </w:r>
            <w:r w:rsidRPr="005811BE">
              <w:rPr>
                <w:lang w:val="en-GB"/>
              </w:rPr>
              <w:t>/CO/2</w:t>
            </w:r>
            <w:proofErr w:type="spellEnd"/>
            <w:r w:rsidR="009616D1">
              <w:rPr>
                <w:rFonts w:hint="eastAsia"/>
                <w:lang w:val="en-GB"/>
              </w:rPr>
              <w:t>)</w:t>
            </w:r>
            <w:r w:rsidRPr="005811BE">
              <w:rPr>
                <w:rFonts w:hint="eastAsia"/>
                <w:lang w:val="en-GB"/>
              </w:rPr>
              <w:t>之前，缔约国</w:t>
            </w:r>
            <w:r w:rsidRPr="005811BE">
              <w:rPr>
                <w:lang w:val="en-GB"/>
              </w:rPr>
              <w:t xml:space="preserve"> </w:t>
            </w:r>
            <w:smartTag w:uri="urn:schemas-microsoft-com:office:smarttags" w:element="chsdate">
              <w:smartTagPr>
                <w:attr w:name="IsROCDate" w:val="False"/>
                <w:attr w:name="IsLunarDate" w:val="False"/>
                <w:attr w:name="Day" w:val="17"/>
                <w:attr w:name="Month" w:val="11"/>
                <w:attr w:name="Year" w:val="2010"/>
              </w:smartTagPr>
              <w:r w:rsidRPr="005811BE">
                <w:rPr>
                  <w:lang w:val="en-GB"/>
                </w:rPr>
                <w:t>2010</w:t>
              </w:r>
              <w:r w:rsidRPr="005811BE">
                <w:rPr>
                  <w:rFonts w:hint="eastAsia"/>
                  <w:lang w:val="en-GB"/>
                </w:rPr>
                <w:t>年</w:t>
              </w:r>
              <w:r w:rsidRPr="005811BE">
                <w:rPr>
                  <w:lang w:val="en-GB"/>
                </w:rPr>
                <w:t>11</w:t>
              </w:r>
              <w:r w:rsidRPr="005811BE">
                <w:rPr>
                  <w:rFonts w:hint="eastAsia"/>
                  <w:lang w:val="en-GB"/>
                </w:rPr>
                <w:t>月</w:t>
              </w:r>
              <w:r w:rsidRPr="005811BE">
                <w:rPr>
                  <w:lang w:val="en-GB"/>
                </w:rPr>
                <w:t>17</w:t>
              </w:r>
              <w:r w:rsidRPr="005811BE">
                <w:rPr>
                  <w:rFonts w:hint="eastAsia"/>
                  <w:lang w:val="en-GB"/>
                </w:rPr>
                <w:t>日</w:t>
              </w:r>
            </w:smartTag>
            <w:r w:rsidRPr="005811BE">
              <w:rPr>
                <w:rFonts w:hint="eastAsia"/>
                <w:lang w:val="en-GB"/>
              </w:rPr>
              <w:t>提交的定期报告中提出的论据。因此，委员会重申其意见。</w:t>
            </w:r>
          </w:p>
        </w:tc>
      </w:tr>
      <w:tr w:rsidR="005811BE" w:rsidRPr="005811BE" w:rsidTr="00653C0E">
        <w:trPr>
          <w:trHeight w:val="240"/>
        </w:trPr>
        <w:tc>
          <w:tcPr>
            <w:tcW w:w="7370" w:type="dxa"/>
            <w:gridSpan w:val="2"/>
            <w:shd w:val="clear" w:color="auto" w:fill="auto"/>
          </w:tcPr>
          <w:p w:rsidR="005811BE" w:rsidRPr="005811BE" w:rsidRDefault="005811BE" w:rsidP="00653C0E">
            <w:pPr>
              <w:pStyle w:val="a4"/>
              <w:overflowPunct/>
              <w:ind w:right="0"/>
              <w:rPr>
                <w:rFonts w:hint="eastAsia"/>
                <w:b/>
                <w:lang w:val="en-GB"/>
              </w:rPr>
            </w:pPr>
            <w:r w:rsidRPr="00E51D2E">
              <w:rPr>
                <w:rFonts w:eastAsia="SimHei" w:hint="eastAsia"/>
                <w:lang w:val="en-GB"/>
              </w:rPr>
              <w:t>第</w:t>
            </w:r>
            <w:r w:rsidRPr="00E51D2E">
              <w:rPr>
                <w:rFonts w:eastAsia="SimHei" w:hint="eastAsia"/>
                <w:lang w:val="en-GB"/>
              </w:rPr>
              <w:t>7</w:t>
            </w:r>
            <w:r w:rsidRPr="00E51D2E">
              <w:rPr>
                <w:rFonts w:eastAsia="SimHei" w:hint="eastAsia"/>
                <w:lang w:val="en-GB"/>
              </w:rPr>
              <w:t>段：缔约国应加快起诉战争罪案件。缔约国也应继续为性暴力受害者提供充分的心理支持，特别是在审理期间。此外，缔约国应确保各实体司法机构强力推进统一关于战争罪判例的工作，不要按照前南斯拉夫社会主义共和国联盟过时的《刑法》起诉战争罪，因为这部法律不承认某些罪行为反人类罪。</w:t>
            </w:r>
          </w:p>
        </w:tc>
      </w:tr>
      <w:tr w:rsidR="005811BE" w:rsidRPr="005811BE" w:rsidTr="00605CCA">
        <w:trPr>
          <w:trHeight w:val="240"/>
        </w:trPr>
        <w:tc>
          <w:tcPr>
            <w:tcW w:w="7370" w:type="dxa"/>
            <w:gridSpan w:val="2"/>
            <w:tcBorders>
              <w:bottom w:val="nil"/>
            </w:tcBorders>
            <w:shd w:val="clear" w:color="auto" w:fill="auto"/>
          </w:tcPr>
          <w:p w:rsidR="005811BE" w:rsidRPr="005811BE" w:rsidRDefault="005811BE" w:rsidP="00653C0E">
            <w:pPr>
              <w:pStyle w:val="a4"/>
              <w:overflowPunct/>
              <w:ind w:right="0"/>
              <w:rPr>
                <w:lang w:val="en-GB"/>
              </w:rPr>
            </w:pPr>
            <w:r w:rsidRPr="00E51D2E">
              <w:rPr>
                <w:rFonts w:eastAsia="SimHei"/>
                <w:lang w:val="en-GB"/>
              </w:rPr>
              <w:t>缔约国答复的概要：</w:t>
            </w:r>
          </w:p>
        </w:tc>
      </w:tr>
      <w:tr w:rsidR="005811BE" w:rsidRPr="005811BE" w:rsidTr="00605CCA">
        <w:trPr>
          <w:trHeight w:val="240"/>
        </w:trPr>
        <w:tc>
          <w:tcPr>
            <w:tcW w:w="7370" w:type="dxa"/>
            <w:gridSpan w:val="2"/>
            <w:tcBorders>
              <w:top w:val="nil"/>
              <w:bottom w:val="nil"/>
            </w:tcBorders>
            <w:shd w:val="clear" w:color="auto" w:fill="auto"/>
          </w:tcPr>
          <w:p w:rsidR="005811BE" w:rsidRPr="005811BE" w:rsidRDefault="005811BE" w:rsidP="00653C0E">
            <w:pPr>
              <w:pStyle w:val="a4"/>
              <w:overflowPunct/>
              <w:ind w:right="0"/>
              <w:rPr>
                <w:rFonts w:hint="eastAsia"/>
                <w:lang w:val="en-GB"/>
              </w:rPr>
            </w:pPr>
            <w:r w:rsidRPr="005811BE">
              <w:rPr>
                <w:rFonts w:hint="eastAsia"/>
                <w:lang w:val="en-GB"/>
              </w:rPr>
              <w:t>高级司法和检察理事会与法院和检察官办公室共同制定了处理战争罪案件的计划以及包括证人支助和保护措施在内的适当指示。然而，实施这些措施所需的资金尚未到位。</w:t>
            </w:r>
          </w:p>
          <w:p w:rsidR="005811BE" w:rsidRPr="005811BE" w:rsidRDefault="005811BE" w:rsidP="00653C0E">
            <w:pPr>
              <w:pStyle w:val="a4"/>
              <w:overflowPunct/>
              <w:ind w:right="0"/>
              <w:rPr>
                <w:lang w:val="en-GB"/>
              </w:rPr>
            </w:pPr>
            <w:r w:rsidRPr="005811BE">
              <w:rPr>
                <w:lang w:val="en-GB"/>
              </w:rPr>
              <w:t>(a)</w:t>
            </w:r>
            <w:r w:rsidRPr="005811BE">
              <w:rPr>
                <w:lang w:val="en-GB"/>
              </w:rPr>
              <w:tab/>
            </w:r>
            <w:r w:rsidRPr="005811BE">
              <w:rPr>
                <w:rFonts w:hint="eastAsia"/>
                <w:lang w:val="en-GB"/>
              </w:rPr>
              <w:t>关于有必要加快起诉战争犯罪案件，部长会议已批准增加检察官办公室的检察官的人数，并已公布三个职位。</w:t>
            </w:r>
          </w:p>
          <w:p w:rsidR="005811BE" w:rsidRPr="005811BE" w:rsidRDefault="005811BE" w:rsidP="00653C0E">
            <w:pPr>
              <w:pStyle w:val="a4"/>
              <w:overflowPunct/>
              <w:ind w:right="0"/>
              <w:rPr>
                <w:lang w:val="en-GB"/>
              </w:rPr>
            </w:pPr>
            <w:r w:rsidRPr="005811BE">
              <w:rPr>
                <w:rFonts w:hint="eastAsia"/>
                <w:lang w:val="en-GB"/>
              </w:rPr>
              <w:t>布尔奇科区正在大力加速处理战争罪案件，并为此制订了联合国开发计划署与布尔奇科区司法机构间的《谅解备忘录》。《谅解备忘录》为实施名为“在波黑布尔奇科特地区和莫斯塔尔建立证人及受害者支助系统”的项目内容提供了依据。</w:t>
            </w:r>
          </w:p>
          <w:p w:rsidR="00605CCA" w:rsidRDefault="005811BE" w:rsidP="00653C0E">
            <w:pPr>
              <w:pStyle w:val="a4"/>
              <w:overflowPunct/>
              <w:ind w:right="0"/>
              <w:rPr>
                <w:rFonts w:hint="eastAsia"/>
                <w:lang w:val="en-GB"/>
              </w:rPr>
            </w:pPr>
            <w:r w:rsidRPr="005811BE">
              <w:rPr>
                <w:lang w:val="en-GB"/>
              </w:rPr>
              <w:t>(b)</w:t>
            </w:r>
            <w:r w:rsidRPr="005811BE">
              <w:rPr>
                <w:lang w:val="en-GB"/>
              </w:rPr>
              <w:tab/>
            </w:r>
            <w:r w:rsidRPr="005811BE">
              <w:rPr>
                <w:rFonts w:hint="eastAsia"/>
                <w:lang w:val="en-GB"/>
              </w:rPr>
              <w:t>关于有必要向性暴力受害者提供充分的心理支助，布尔奇科特地区警察局雇用了一名心理医生。</w:t>
            </w:r>
            <w:r w:rsidRPr="005811BE">
              <w:rPr>
                <w:lang w:val="en-GB"/>
              </w:rPr>
              <w:t>2010</w:t>
            </w:r>
            <w:r w:rsidRPr="005811BE">
              <w:rPr>
                <w:rFonts w:hint="eastAsia"/>
                <w:lang w:val="en-GB"/>
              </w:rPr>
              <w:t>年以来，刑事诉讼过程中对性暴力受害者的保护已取得了进展。受害者能够得到心理医生的支助；</w:t>
            </w:r>
            <w:r w:rsidRPr="005811BE">
              <w:rPr>
                <w:lang w:val="en-GB"/>
              </w:rPr>
              <w:t>易受伤害证人和受威胁证人</w:t>
            </w:r>
            <w:r w:rsidRPr="005811BE">
              <w:rPr>
                <w:rFonts w:hint="eastAsia"/>
                <w:lang w:val="en-GB"/>
              </w:rPr>
              <w:t>能够得到警员的支助。</w:t>
            </w:r>
          </w:p>
          <w:p w:rsidR="005811BE" w:rsidRPr="005811BE" w:rsidRDefault="005811BE" w:rsidP="00653C0E">
            <w:pPr>
              <w:pStyle w:val="a4"/>
              <w:overflowPunct/>
              <w:ind w:right="0"/>
              <w:rPr>
                <w:lang w:val="en-GB"/>
              </w:rPr>
            </w:pPr>
            <w:r w:rsidRPr="005811BE">
              <w:rPr>
                <w:lang w:val="en-GB"/>
              </w:rPr>
              <w:t>(c)</w:t>
            </w:r>
            <w:r w:rsidRPr="005811BE">
              <w:rPr>
                <w:lang w:val="en-GB"/>
              </w:rPr>
              <w:tab/>
            </w:r>
            <w:r w:rsidRPr="005811BE">
              <w:rPr>
                <w:rFonts w:hint="eastAsia"/>
                <w:lang w:val="en-GB"/>
              </w:rPr>
              <w:t>关于旨在统一战争罪判例的努力，监督机关已与各司法机关召开多次会议。此外，还举办了关于“在波斯尼亚和黑塞哥维那以及该区域的战争罪案件中适用刑事立法与实质性立法的判例法”的国际会议。</w:t>
            </w:r>
          </w:p>
          <w:p w:rsidR="005811BE" w:rsidRPr="005811BE" w:rsidRDefault="005811BE" w:rsidP="00653C0E">
            <w:pPr>
              <w:pStyle w:val="a4"/>
              <w:overflowPunct/>
              <w:ind w:right="0"/>
              <w:rPr>
                <w:lang w:val="en-GB"/>
              </w:rPr>
            </w:pPr>
            <w:r w:rsidRPr="005811BE">
              <w:rPr>
                <w:rFonts w:hint="eastAsia"/>
                <w:lang w:val="en-GB"/>
              </w:rPr>
              <w:t>应参照设在斯特拉斯堡的欧洲人权法院最近对马克托夫和达米亚诺维奇案作出的判决来看待前南斯拉夫社会主义共和国联盟的《刑法》，该判决指出，从公民在法律面前人人平等的角度，这些案件本应根据前南斯拉夫社会主义共和国联盟的《刑法》进行起诉，该法较为宽大，规定的惩处较轻，可以防止追溯性适用更为严格的法律。</w:t>
            </w:r>
          </w:p>
        </w:tc>
      </w:tr>
      <w:tr w:rsidR="005811BE" w:rsidRPr="005811BE" w:rsidTr="00605CCA">
        <w:trPr>
          <w:trHeight w:val="240"/>
        </w:trPr>
        <w:tc>
          <w:tcPr>
            <w:tcW w:w="7370" w:type="dxa"/>
            <w:gridSpan w:val="2"/>
            <w:tcBorders>
              <w:top w:val="nil"/>
            </w:tcBorders>
            <w:shd w:val="clear" w:color="auto" w:fill="auto"/>
          </w:tcPr>
          <w:p w:rsidR="005811BE" w:rsidRPr="005811BE" w:rsidRDefault="005811BE" w:rsidP="00C25D24">
            <w:pPr>
              <w:pStyle w:val="a4"/>
              <w:pageBreakBefore/>
              <w:overflowPunct/>
              <w:ind w:right="0"/>
              <w:rPr>
                <w:rFonts w:hint="eastAsia"/>
                <w:lang w:val="en-GB"/>
              </w:rPr>
            </w:pPr>
            <w:r w:rsidRPr="005811BE">
              <w:rPr>
                <w:rFonts w:hint="eastAsia"/>
                <w:lang w:val="en-GB"/>
              </w:rPr>
              <w:t>布尔奇科区适用了前南斯拉夫社会主义共和国联盟的《刑法》，作为犯罪时有效的法律。然而，这并不影响关于危害人类罪的起诉，因为这类罪行不属于当地司法机关的管辖范围。</w:t>
            </w:r>
          </w:p>
          <w:p w:rsidR="005811BE" w:rsidRPr="005811BE" w:rsidRDefault="005811BE" w:rsidP="00653C0E">
            <w:pPr>
              <w:pStyle w:val="a4"/>
              <w:overflowPunct/>
              <w:ind w:right="0"/>
              <w:rPr>
                <w:lang w:val="en-GB"/>
              </w:rPr>
            </w:pPr>
            <w:r w:rsidRPr="005811BE">
              <w:rPr>
                <w:rFonts w:hint="eastAsia"/>
                <w:lang w:val="en-GB"/>
              </w:rPr>
              <w:t>在与波斯尼亚和黑塞哥维那、塞尔维亚共和国以及克罗地亚共和国之间的区域合作有关的待决问题已得到了解决。波斯尼亚和黑塞哥维那检察官办公室和塞尔维亚共和国战争罪检察官办公室已于</w:t>
            </w:r>
            <w:smartTag w:uri="urn:schemas-microsoft-com:office:smarttags" w:element="chsdate">
              <w:smartTagPr>
                <w:attr w:name="IsROCDate" w:val="False"/>
                <w:attr w:name="IsLunarDate" w:val="False"/>
                <w:attr w:name="Day" w:val="31"/>
                <w:attr w:name="Month" w:val="1"/>
                <w:attr w:name="Year" w:val="2013"/>
              </w:smartTagPr>
              <w:r w:rsidRPr="005811BE">
                <w:rPr>
                  <w:lang w:val="en-GB"/>
                </w:rPr>
                <w:t>2013</w:t>
              </w:r>
              <w:r w:rsidRPr="005811BE">
                <w:rPr>
                  <w:rFonts w:hint="eastAsia"/>
                  <w:lang w:val="en-GB"/>
                </w:rPr>
                <w:t>年</w:t>
              </w:r>
              <w:r w:rsidRPr="005811BE">
                <w:rPr>
                  <w:lang w:val="en-GB"/>
                </w:rPr>
                <w:t>1</w:t>
              </w:r>
              <w:r w:rsidRPr="005811BE">
                <w:rPr>
                  <w:rFonts w:hint="eastAsia"/>
                  <w:lang w:val="en-GB"/>
                </w:rPr>
                <w:t>月</w:t>
              </w:r>
              <w:r w:rsidRPr="005811BE">
                <w:rPr>
                  <w:lang w:val="en-GB"/>
                </w:rPr>
                <w:t>31</w:t>
              </w:r>
              <w:r w:rsidRPr="005811BE">
                <w:rPr>
                  <w:rFonts w:hint="eastAsia"/>
                  <w:lang w:val="en-GB"/>
                </w:rPr>
                <w:t>日</w:t>
              </w:r>
            </w:smartTag>
            <w:r w:rsidRPr="005811BE">
              <w:rPr>
                <w:rFonts w:hint="eastAsia"/>
                <w:lang w:val="en-GB"/>
              </w:rPr>
              <w:t>签署《起诉战争罪、危害人类罪和种族灭绝罪肇事者合作议定书》。</w:t>
            </w:r>
            <w:smartTag w:uri="urn:schemas-microsoft-com:office:smarttags" w:element="chsdate">
              <w:smartTagPr>
                <w:attr w:name="IsROCDate" w:val="False"/>
                <w:attr w:name="IsLunarDate" w:val="False"/>
                <w:attr w:name="Day" w:val="3"/>
                <w:attr w:name="Month" w:val="6"/>
                <w:attr w:name="Year" w:val="2013"/>
              </w:smartTagPr>
              <w:r w:rsidRPr="005811BE">
                <w:rPr>
                  <w:lang w:val="en-GB"/>
                </w:rPr>
                <w:t>2013</w:t>
              </w:r>
              <w:r w:rsidRPr="005811BE">
                <w:rPr>
                  <w:rFonts w:hint="eastAsia"/>
                  <w:lang w:val="en-GB"/>
                </w:rPr>
                <w:t>年</w:t>
              </w:r>
              <w:r w:rsidRPr="005811BE">
                <w:rPr>
                  <w:lang w:val="en-GB"/>
                </w:rPr>
                <w:t>6</w:t>
              </w:r>
              <w:r w:rsidRPr="005811BE">
                <w:rPr>
                  <w:rFonts w:hint="eastAsia"/>
                  <w:lang w:val="en-GB"/>
                </w:rPr>
                <w:t>月</w:t>
              </w:r>
              <w:r w:rsidRPr="005811BE">
                <w:rPr>
                  <w:lang w:val="en-GB"/>
                </w:rPr>
                <w:t>3</w:t>
              </w:r>
              <w:r w:rsidRPr="005811BE">
                <w:rPr>
                  <w:rFonts w:hint="eastAsia"/>
                  <w:lang w:val="en-GB"/>
                </w:rPr>
                <w:t>日</w:t>
              </w:r>
            </w:smartTag>
            <w:r w:rsidRPr="005811BE">
              <w:rPr>
                <w:rFonts w:hint="eastAsia"/>
                <w:lang w:val="en-GB"/>
              </w:rPr>
              <w:t>，波斯尼亚和黑塞哥维那检察官办公室与克罗地亚共和国国家检察官办公室也签署了类似协定。</w:t>
            </w:r>
          </w:p>
        </w:tc>
      </w:tr>
      <w:tr w:rsidR="005811BE" w:rsidRPr="005811BE" w:rsidTr="00653C0E">
        <w:trPr>
          <w:trHeight w:val="240"/>
        </w:trPr>
        <w:tc>
          <w:tcPr>
            <w:tcW w:w="7370" w:type="dxa"/>
            <w:gridSpan w:val="2"/>
            <w:shd w:val="clear" w:color="auto" w:fill="auto"/>
          </w:tcPr>
          <w:p w:rsidR="005811BE" w:rsidRPr="005811BE" w:rsidRDefault="005811BE" w:rsidP="00653C0E">
            <w:pPr>
              <w:pStyle w:val="a4"/>
              <w:overflowPunct/>
              <w:ind w:right="0"/>
              <w:rPr>
                <w:rFonts w:hint="eastAsia"/>
                <w:b/>
                <w:lang w:val="en-GB"/>
              </w:rPr>
            </w:pPr>
            <w:r w:rsidRPr="00E51D2E">
              <w:rPr>
                <w:rFonts w:eastAsia="SimHei" w:hint="eastAsia"/>
                <w:lang w:val="en-GB"/>
              </w:rPr>
              <w:t>非政府组织的资料：</w:t>
            </w:r>
          </w:p>
        </w:tc>
      </w:tr>
      <w:tr w:rsidR="005811BE" w:rsidRPr="005811BE" w:rsidTr="00653C0E">
        <w:trPr>
          <w:trHeight w:val="240"/>
        </w:trPr>
        <w:tc>
          <w:tcPr>
            <w:tcW w:w="7370" w:type="dxa"/>
            <w:gridSpan w:val="2"/>
            <w:shd w:val="clear" w:color="auto" w:fill="auto"/>
          </w:tcPr>
          <w:p w:rsidR="005811BE" w:rsidRPr="005811BE" w:rsidRDefault="005811BE" w:rsidP="00653C0E">
            <w:pPr>
              <w:pStyle w:val="a4"/>
              <w:overflowPunct/>
              <w:ind w:right="0"/>
              <w:rPr>
                <w:lang w:val="en-GB"/>
              </w:rPr>
            </w:pPr>
            <w:r w:rsidRPr="005811BE">
              <w:rPr>
                <w:lang w:val="en-GB"/>
              </w:rPr>
              <w:t>(a)</w:t>
            </w:r>
            <w:r w:rsidRPr="005811BE">
              <w:rPr>
                <w:lang w:val="en-GB"/>
              </w:rPr>
              <w:tab/>
            </w:r>
            <w:r w:rsidRPr="005811BE">
              <w:rPr>
                <w:rFonts w:hint="eastAsia"/>
                <w:lang w:val="en-GB"/>
              </w:rPr>
              <w:t>关于有必要加快起诉战争罪案件，虽然在过去一年取得一些进展，但全国各地的检察官办公室仍未能切实处理所有未结案的战争罪案件。缔约国仍正在进行的战争罪相关调查超过</w:t>
            </w:r>
            <w:r w:rsidR="009616D1">
              <w:rPr>
                <w:lang w:val="en-GB"/>
              </w:rPr>
              <w:t>1,</w:t>
            </w:r>
            <w:r w:rsidRPr="005811BE">
              <w:rPr>
                <w:lang w:val="en-GB"/>
              </w:rPr>
              <w:t>000</w:t>
            </w:r>
            <w:r w:rsidRPr="005811BE">
              <w:rPr>
                <w:rFonts w:hint="eastAsia"/>
                <w:lang w:val="en-GB"/>
              </w:rPr>
              <w:t>起。</w:t>
            </w:r>
          </w:p>
          <w:p w:rsidR="005811BE" w:rsidRPr="005811BE" w:rsidRDefault="005811BE" w:rsidP="00653C0E">
            <w:pPr>
              <w:pStyle w:val="a4"/>
              <w:overflowPunct/>
              <w:ind w:right="0"/>
              <w:rPr>
                <w:lang w:val="en-GB"/>
              </w:rPr>
            </w:pPr>
            <w:r w:rsidRPr="005811BE">
              <w:rPr>
                <w:rFonts w:hint="eastAsia"/>
                <w:lang w:val="en-GB"/>
              </w:rPr>
              <w:t>高级司法和检察理事会需要补充人力资源。</w:t>
            </w:r>
          </w:p>
          <w:p w:rsidR="005811BE" w:rsidRPr="005811BE" w:rsidRDefault="005811BE" w:rsidP="00653C0E">
            <w:pPr>
              <w:pStyle w:val="a4"/>
              <w:overflowPunct/>
              <w:ind w:right="0"/>
              <w:rPr>
                <w:lang w:val="en-GB"/>
              </w:rPr>
            </w:pPr>
            <w:r w:rsidRPr="005811BE">
              <w:rPr>
                <w:lang w:val="en-GB"/>
              </w:rPr>
              <w:t>(b)</w:t>
            </w:r>
            <w:r w:rsidRPr="005811BE">
              <w:rPr>
                <w:lang w:val="en-GB"/>
              </w:rPr>
              <w:tab/>
            </w:r>
            <w:r w:rsidRPr="005811BE">
              <w:rPr>
                <w:rFonts w:hint="eastAsia"/>
                <w:lang w:val="en-GB"/>
              </w:rPr>
              <w:t>在审理期间为战争罪的证人和受害者提供的心理支助仍然不足。在某些情况下，虽然提供了一些支助，但有关负责人员并未接受过充分培训，无法</w:t>
            </w:r>
            <w:r w:rsidR="00E51D2E">
              <w:rPr>
                <w:rFonts w:hint="eastAsia"/>
                <w:lang w:val="en-GB"/>
              </w:rPr>
              <w:t>以</w:t>
            </w:r>
            <w:r w:rsidRPr="005811BE">
              <w:rPr>
                <w:rFonts w:hint="eastAsia"/>
                <w:lang w:val="en-GB"/>
              </w:rPr>
              <w:t>专业方式提供支助。</w:t>
            </w:r>
          </w:p>
          <w:p w:rsidR="005811BE" w:rsidRPr="005811BE" w:rsidRDefault="005811BE" w:rsidP="00653C0E">
            <w:pPr>
              <w:pStyle w:val="a4"/>
              <w:overflowPunct/>
              <w:ind w:right="0"/>
              <w:rPr>
                <w:rFonts w:hint="eastAsia"/>
                <w:lang w:val="en-GB"/>
              </w:rPr>
            </w:pPr>
            <w:r w:rsidRPr="005811BE">
              <w:rPr>
                <w:rFonts w:hint="eastAsia"/>
                <w:lang w:val="en-GB"/>
              </w:rPr>
              <w:t>《证人保护方案法》草案仍有待众议院审议。</w:t>
            </w:r>
          </w:p>
          <w:p w:rsidR="005811BE" w:rsidRPr="005811BE" w:rsidRDefault="005811BE" w:rsidP="00653C0E">
            <w:pPr>
              <w:pStyle w:val="a4"/>
              <w:overflowPunct/>
              <w:ind w:right="0"/>
              <w:rPr>
                <w:lang w:val="en-GB"/>
              </w:rPr>
            </w:pPr>
            <w:r w:rsidRPr="005811BE">
              <w:rPr>
                <w:lang w:val="en-GB"/>
              </w:rPr>
              <w:t>(c)</w:t>
            </w:r>
            <w:r w:rsidRPr="005811BE">
              <w:rPr>
                <w:lang w:val="en-GB"/>
              </w:rPr>
              <w:tab/>
            </w:r>
            <w:r w:rsidRPr="005811BE">
              <w:rPr>
                <w:rFonts w:hint="eastAsia"/>
                <w:lang w:val="en-GB"/>
              </w:rPr>
              <w:t>关于旨在统一战争罪判例的努力，也已经作出裁决，欧洲人权法院最近对“马克图夫和达姆亚诺维奇案”作出的判决能够对缔约国法院</w:t>
            </w:r>
            <w:r w:rsidRPr="005811BE">
              <w:rPr>
                <w:lang w:val="en-GB"/>
              </w:rPr>
              <w:t>2003</w:t>
            </w:r>
            <w:r w:rsidRPr="005811BE">
              <w:rPr>
                <w:rFonts w:hint="eastAsia"/>
                <w:lang w:val="en-GB"/>
              </w:rPr>
              <w:t>年以来已裁定的战争罪案件产生影响。</w:t>
            </w:r>
          </w:p>
        </w:tc>
      </w:tr>
      <w:tr w:rsidR="005811BE" w:rsidRPr="005811BE" w:rsidTr="00653C0E">
        <w:trPr>
          <w:trHeight w:val="240"/>
        </w:trPr>
        <w:tc>
          <w:tcPr>
            <w:tcW w:w="7370" w:type="dxa"/>
            <w:gridSpan w:val="2"/>
            <w:shd w:val="clear" w:color="auto" w:fill="auto"/>
          </w:tcPr>
          <w:p w:rsidR="005811BE" w:rsidRPr="005811BE" w:rsidRDefault="005811BE" w:rsidP="00653C0E">
            <w:pPr>
              <w:pStyle w:val="a4"/>
              <w:overflowPunct/>
              <w:ind w:right="0"/>
              <w:rPr>
                <w:b/>
                <w:lang w:val="en-GB"/>
              </w:rPr>
            </w:pPr>
            <w:r w:rsidRPr="00E51D2E">
              <w:rPr>
                <w:rFonts w:eastAsia="SimHei"/>
                <w:lang w:val="en-GB"/>
              </w:rPr>
              <w:t>委员会的</w:t>
            </w:r>
            <w:r w:rsidRPr="00E51D2E">
              <w:rPr>
                <w:rFonts w:eastAsia="SimHei" w:hint="eastAsia"/>
                <w:lang w:val="en-GB"/>
              </w:rPr>
              <w:t>评价</w:t>
            </w:r>
            <w:r w:rsidR="009616D1" w:rsidRPr="00E51D2E">
              <w:rPr>
                <w:rFonts w:eastAsia="SimHei"/>
                <w:lang w:val="en-GB"/>
              </w:rPr>
              <w:t>：</w:t>
            </w:r>
            <w:r w:rsidRPr="005811BE">
              <w:rPr>
                <w:b/>
                <w:lang w:val="en-GB"/>
              </w:rPr>
              <w:t xml:space="preserve"> </w:t>
            </w:r>
          </w:p>
        </w:tc>
      </w:tr>
      <w:tr w:rsidR="005811BE" w:rsidRPr="005811BE" w:rsidTr="00653C0E">
        <w:trPr>
          <w:trHeight w:val="240"/>
        </w:trPr>
        <w:tc>
          <w:tcPr>
            <w:tcW w:w="7370" w:type="dxa"/>
            <w:gridSpan w:val="2"/>
            <w:shd w:val="clear" w:color="auto" w:fill="auto"/>
          </w:tcPr>
          <w:p w:rsidR="005811BE" w:rsidRPr="005811BE" w:rsidRDefault="005811BE" w:rsidP="00653C0E">
            <w:pPr>
              <w:pStyle w:val="a4"/>
              <w:overflowPunct/>
              <w:ind w:right="0"/>
              <w:rPr>
                <w:rFonts w:hint="eastAsia"/>
                <w:lang w:val="en-GB"/>
              </w:rPr>
            </w:pPr>
            <w:r w:rsidRPr="005811BE">
              <w:rPr>
                <w:b/>
                <w:lang w:val="en-GB"/>
              </w:rPr>
              <w:t>[B2]</w:t>
            </w:r>
            <w:r w:rsidR="009616D1">
              <w:rPr>
                <w:b/>
                <w:lang w:val="en-GB"/>
              </w:rPr>
              <w:t>：</w:t>
            </w:r>
            <w:r w:rsidRPr="005811BE">
              <w:rPr>
                <w:rFonts w:hint="eastAsia"/>
                <w:lang w:val="en-GB"/>
              </w:rPr>
              <w:t>关于有必要加快起诉战争罪案件，需要提供补充资料，说明：</w:t>
            </w:r>
          </w:p>
          <w:p w:rsidR="005811BE" w:rsidRPr="005811BE" w:rsidRDefault="005811BE" w:rsidP="00653C0E">
            <w:pPr>
              <w:pStyle w:val="a4"/>
              <w:overflowPunct/>
              <w:ind w:right="0"/>
              <w:rPr>
                <w:rFonts w:hint="eastAsia"/>
                <w:lang w:val="en-GB"/>
              </w:rPr>
            </w:pPr>
            <w:r w:rsidRPr="005811BE">
              <w:rPr>
                <w:lang w:val="en-GB"/>
              </w:rPr>
              <w:t>(a)</w:t>
            </w:r>
            <w:r w:rsidRPr="005811BE">
              <w:rPr>
                <w:lang w:val="en-GB"/>
              </w:rPr>
              <w:tab/>
            </w:r>
            <w:r w:rsidRPr="005811BE">
              <w:rPr>
                <w:rFonts w:hint="eastAsia"/>
                <w:lang w:val="en-GB"/>
              </w:rPr>
              <w:t>实施布尔奇科区司法机构与联合国开发计划署</w:t>
            </w:r>
            <w:r w:rsidR="00E51D2E">
              <w:rPr>
                <w:rFonts w:hint="eastAsia"/>
                <w:lang w:val="en-GB"/>
              </w:rPr>
              <w:t>之</w:t>
            </w:r>
            <w:r w:rsidRPr="005811BE">
              <w:rPr>
                <w:rFonts w:hint="eastAsia"/>
                <w:lang w:val="en-GB"/>
              </w:rPr>
              <w:t>间的《谅解备忘录》对起诉战争罪产生的影响；</w:t>
            </w:r>
          </w:p>
          <w:p w:rsidR="005811BE" w:rsidRPr="005811BE" w:rsidRDefault="005811BE" w:rsidP="00653C0E">
            <w:pPr>
              <w:pStyle w:val="a4"/>
              <w:overflowPunct/>
              <w:ind w:right="0"/>
              <w:rPr>
                <w:rFonts w:hint="eastAsia"/>
                <w:lang w:val="en-GB"/>
              </w:rPr>
            </w:pPr>
            <w:r w:rsidRPr="005811BE">
              <w:rPr>
                <w:lang w:val="en-GB"/>
              </w:rPr>
              <w:t>(b)</w:t>
            </w:r>
            <w:r w:rsidRPr="005811BE">
              <w:rPr>
                <w:lang w:val="en-GB"/>
              </w:rPr>
              <w:tab/>
            </w:r>
            <w:r w:rsidRPr="005811BE">
              <w:rPr>
                <w:rFonts w:hint="eastAsia"/>
                <w:lang w:val="en-GB"/>
              </w:rPr>
              <w:t>《战争罪国家处理战略》对积压未结案的战争相关案件的影响；</w:t>
            </w:r>
          </w:p>
          <w:p w:rsidR="005811BE" w:rsidRPr="005811BE" w:rsidRDefault="005811BE" w:rsidP="00653C0E">
            <w:pPr>
              <w:pStyle w:val="a4"/>
              <w:overflowPunct/>
              <w:ind w:right="0"/>
              <w:rPr>
                <w:lang w:val="en-GB"/>
              </w:rPr>
            </w:pPr>
            <w:r w:rsidRPr="005811BE">
              <w:rPr>
                <w:lang w:val="en-GB"/>
              </w:rPr>
              <w:t>(c)</w:t>
            </w:r>
            <w:r w:rsidRPr="005811BE">
              <w:rPr>
                <w:lang w:val="en-GB"/>
              </w:rPr>
              <w:tab/>
            </w:r>
            <w:r w:rsidRPr="005811BE">
              <w:rPr>
                <w:rFonts w:hint="eastAsia"/>
                <w:lang w:val="en-GB"/>
              </w:rPr>
              <w:t>为进一步增加检察官以及法院和检察官办公室其他工作人员人数而采取的具体措施。</w:t>
            </w:r>
          </w:p>
          <w:p w:rsidR="005811BE" w:rsidRPr="005811BE" w:rsidRDefault="005811BE" w:rsidP="00653C0E">
            <w:pPr>
              <w:pStyle w:val="a4"/>
              <w:overflowPunct/>
              <w:ind w:right="0"/>
              <w:rPr>
                <w:lang w:val="en-GB"/>
              </w:rPr>
            </w:pPr>
            <w:r w:rsidRPr="005811BE">
              <w:rPr>
                <w:b/>
                <w:lang w:val="en-GB"/>
              </w:rPr>
              <w:t>[B2]</w:t>
            </w:r>
            <w:r w:rsidR="009616D1">
              <w:rPr>
                <w:b/>
                <w:lang w:val="en-GB"/>
              </w:rPr>
              <w:t>：</w:t>
            </w:r>
            <w:r w:rsidRPr="005811BE">
              <w:rPr>
                <w:rFonts w:hint="eastAsia"/>
                <w:lang w:val="en-GB"/>
              </w:rPr>
              <w:t>关于有必要为性暴力受害者提供心理支助，虽然报告说明了为落实委员会意见而采取的一些地方性措施，但应提供补充材料，说明：</w:t>
            </w:r>
          </w:p>
          <w:p w:rsidR="005811BE" w:rsidRPr="005811BE" w:rsidRDefault="005811BE" w:rsidP="00653C0E">
            <w:pPr>
              <w:pStyle w:val="a4"/>
              <w:overflowPunct/>
              <w:ind w:right="0"/>
              <w:rPr>
                <w:lang w:val="en-GB"/>
              </w:rPr>
            </w:pPr>
            <w:r w:rsidRPr="005811BE">
              <w:rPr>
                <w:lang w:val="en-GB"/>
              </w:rPr>
              <w:t>(a)</w:t>
            </w:r>
            <w:r w:rsidRPr="005811BE">
              <w:rPr>
                <w:lang w:val="en-GB"/>
              </w:rPr>
              <w:tab/>
            </w:r>
            <w:r w:rsidRPr="005811BE">
              <w:rPr>
                <w:rFonts w:hint="eastAsia"/>
                <w:lang w:val="en-GB"/>
              </w:rPr>
              <w:t>缔约国在实践中如何保障性暴力受害者能获得充分的心理支助，特别是在布尔奇科区以外的地区；</w:t>
            </w:r>
          </w:p>
          <w:p w:rsidR="005811BE" w:rsidRPr="005811BE" w:rsidRDefault="005811BE" w:rsidP="00653C0E">
            <w:pPr>
              <w:pStyle w:val="a4"/>
              <w:overflowPunct/>
              <w:ind w:right="0"/>
              <w:rPr>
                <w:lang w:val="en-GB"/>
              </w:rPr>
            </w:pPr>
            <w:r w:rsidRPr="005811BE">
              <w:t>(b)</w:t>
            </w:r>
            <w:r w:rsidRPr="005811BE">
              <w:tab/>
            </w:r>
            <w:r w:rsidRPr="005811BE">
              <w:rPr>
                <w:rFonts w:hint="eastAsia"/>
              </w:rPr>
              <w:t>为负责心理支助的人员提供的培训。</w:t>
            </w:r>
          </w:p>
        </w:tc>
      </w:tr>
      <w:tr w:rsidR="005811BE" w:rsidRPr="005811BE" w:rsidTr="004B3A0C">
        <w:trPr>
          <w:trHeight w:val="240"/>
        </w:trPr>
        <w:tc>
          <w:tcPr>
            <w:tcW w:w="7370" w:type="dxa"/>
            <w:gridSpan w:val="2"/>
            <w:tcBorders>
              <w:bottom w:val="nil"/>
            </w:tcBorders>
            <w:shd w:val="clear" w:color="auto" w:fill="auto"/>
          </w:tcPr>
          <w:p w:rsidR="005811BE" w:rsidRPr="005811BE" w:rsidRDefault="005811BE" w:rsidP="00653C0E">
            <w:pPr>
              <w:pStyle w:val="a4"/>
              <w:overflowPunct/>
              <w:ind w:right="0"/>
              <w:rPr>
                <w:rFonts w:hint="eastAsia"/>
                <w:b/>
                <w:lang w:val="en-GB"/>
              </w:rPr>
            </w:pPr>
            <w:r w:rsidRPr="005811BE">
              <w:rPr>
                <w:b/>
                <w:lang w:val="en-GB"/>
              </w:rPr>
              <w:t>[B2]</w:t>
            </w:r>
            <w:r w:rsidR="009616D1">
              <w:rPr>
                <w:b/>
                <w:lang w:val="en-GB"/>
              </w:rPr>
              <w:t>：</w:t>
            </w:r>
            <w:r w:rsidRPr="005811BE">
              <w:rPr>
                <w:rFonts w:hint="eastAsia"/>
                <w:lang w:val="en-GB"/>
              </w:rPr>
              <w:t>委员会欢迎缔约国努力统一战争罪判例，但要求提供补充资料，说明监督机关与司法机关所举行会议的内容和频率。委员会指出，根据国际标准，关于未被界定为危害人类罪的罪行，不应根据前南斯拉夫社会主义共和国联盟的《刑法典》提起战争罪指控。</w:t>
            </w:r>
          </w:p>
        </w:tc>
      </w:tr>
      <w:tr w:rsidR="005811BE" w:rsidRPr="005811BE" w:rsidTr="004B3A0C">
        <w:trPr>
          <w:trHeight w:val="240"/>
        </w:trPr>
        <w:tc>
          <w:tcPr>
            <w:tcW w:w="7370" w:type="dxa"/>
            <w:gridSpan w:val="2"/>
            <w:tcBorders>
              <w:top w:val="nil"/>
              <w:bottom w:val="nil"/>
            </w:tcBorders>
            <w:shd w:val="clear" w:color="auto" w:fill="auto"/>
          </w:tcPr>
          <w:p w:rsidR="005811BE" w:rsidRPr="005811BE" w:rsidRDefault="005811BE" w:rsidP="00653C0E">
            <w:pPr>
              <w:pStyle w:val="a4"/>
              <w:overflowPunct/>
              <w:ind w:right="0"/>
              <w:rPr>
                <w:b/>
                <w:bCs/>
                <w:lang w:val="en-GB"/>
              </w:rPr>
            </w:pPr>
            <w:r w:rsidRPr="00E51D2E">
              <w:rPr>
                <w:rFonts w:eastAsia="SimHei" w:hint="eastAsia"/>
                <w:lang w:val="en-GB"/>
              </w:rPr>
              <w:t>第</w:t>
            </w:r>
            <w:r w:rsidRPr="00E51D2E">
              <w:rPr>
                <w:rFonts w:eastAsia="SimHei" w:hint="eastAsia"/>
                <w:lang w:val="en-GB"/>
              </w:rPr>
              <w:t>12</w:t>
            </w:r>
            <w:r w:rsidRPr="00E51D2E">
              <w:rPr>
                <w:rFonts w:eastAsia="SimHei" w:hint="eastAsia"/>
                <w:lang w:val="en-GB"/>
              </w:rPr>
              <w:t>段：缔约国应废除在失踪案件中要求赔偿权利取决于家属愿意宣布家庭成员死亡的规定。缔约国应确保任何赔偿或其它形式的纠正充分体现侵权行为和所造成伤害的严重性。</w:t>
            </w:r>
          </w:p>
        </w:tc>
      </w:tr>
      <w:tr w:rsidR="005811BE" w:rsidRPr="005811BE" w:rsidTr="00A50C0D">
        <w:trPr>
          <w:trHeight w:val="240"/>
        </w:trPr>
        <w:tc>
          <w:tcPr>
            <w:tcW w:w="7370" w:type="dxa"/>
            <w:gridSpan w:val="2"/>
            <w:tcBorders>
              <w:top w:val="nil"/>
              <w:bottom w:val="nil"/>
            </w:tcBorders>
            <w:shd w:val="clear" w:color="auto" w:fill="auto"/>
          </w:tcPr>
          <w:p w:rsidR="005811BE" w:rsidRPr="005811BE" w:rsidRDefault="005811BE" w:rsidP="00653C0E">
            <w:pPr>
              <w:pStyle w:val="a4"/>
              <w:overflowPunct/>
              <w:ind w:right="0"/>
              <w:rPr>
                <w:b/>
                <w:lang w:val="en-GB"/>
              </w:rPr>
            </w:pPr>
            <w:r w:rsidRPr="00E51D2E">
              <w:rPr>
                <w:rFonts w:eastAsia="SimHei"/>
                <w:lang w:val="en-GB"/>
              </w:rPr>
              <w:t>缔约国答复的概要</w:t>
            </w:r>
            <w:r w:rsidRPr="005811BE">
              <w:rPr>
                <w:b/>
                <w:lang w:val="en-GB"/>
              </w:rPr>
              <w:t>：</w:t>
            </w:r>
          </w:p>
        </w:tc>
      </w:tr>
      <w:tr w:rsidR="005811BE" w:rsidRPr="005811BE" w:rsidTr="00A50C0D">
        <w:trPr>
          <w:trHeight w:val="240"/>
        </w:trPr>
        <w:tc>
          <w:tcPr>
            <w:tcW w:w="7370" w:type="dxa"/>
            <w:gridSpan w:val="2"/>
            <w:tcBorders>
              <w:top w:val="nil"/>
              <w:bottom w:val="nil"/>
            </w:tcBorders>
            <w:shd w:val="clear" w:color="auto" w:fill="auto"/>
          </w:tcPr>
          <w:p w:rsidR="005811BE" w:rsidRPr="005811BE" w:rsidRDefault="005811BE" w:rsidP="00653C0E">
            <w:pPr>
              <w:pStyle w:val="a4"/>
              <w:overflowPunct/>
              <w:ind w:right="0"/>
              <w:rPr>
                <w:lang w:val="en-GB"/>
              </w:rPr>
            </w:pPr>
            <w:r w:rsidRPr="005811BE">
              <w:rPr>
                <w:rFonts w:hint="eastAsia"/>
                <w:lang w:val="en-GB"/>
              </w:rPr>
              <w:t>联邦防卫和解放战争退伍军人及残疾退伍军人事务部将在《退伍军人及家属权利法》修正案的框架内，讨论人权委员会的第</w:t>
            </w:r>
            <w:r w:rsidRPr="005811BE">
              <w:rPr>
                <w:lang w:val="en-GB"/>
              </w:rPr>
              <w:t>12</w:t>
            </w:r>
            <w:r w:rsidRPr="005811BE">
              <w:rPr>
                <w:rFonts w:hint="eastAsia"/>
                <w:lang w:val="en-GB"/>
              </w:rPr>
              <w:t>项建议，以期通过修订该法第</w:t>
            </w:r>
            <w:r w:rsidRPr="005811BE">
              <w:rPr>
                <w:lang w:val="en-GB"/>
              </w:rPr>
              <w:t>21</w:t>
            </w:r>
            <w:r w:rsidRPr="005811BE">
              <w:rPr>
                <w:rFonts w:hint="eastAsia"/>
                <w:lang w:val="en-GB"/>
              </w:rPr>
              <w:t>条第</w:t>
            </w:r>
            <w:r w:rsidRPr="005811BE">
              <w:rPr>
                <w:lang w:val="en-GB"/>
              </w:rPr>
              <w:t>4</w:t>
            </w:r>
            <w:r w:rsidRPr="005811BE">
              <w:rPr>
                <w:rFonts w:hint="eastAsia"/>
                <w:lang w:val="en-GB"/>
              </w:rPr>
              <w:t>款落实这项建议。</w:t>
            </w:r>
          </w:p>
        </w:tc>
      </w:tr>
      <w:tr w:rsidR="005811BE" w:rsidRPr="005811BE" w:rsidTr="00A50C0D">
        <w:trPr>
          <w:trHeight w:val="240"/>
        </w:trPr>
        <w:tc>
          <w:tcPr>
            <w:tcW w:w="7370" w:type="dxa"/>
            <w:gridSpan w:val="2"/>
            <w:tcBorders>
              <w:top w:val="nil"/>
            </w:tcBorders>
            <w:shd w:val="clear" w:color="auto" w:fill="auto"/>
          </w:tcPr>
          <w:p w:rsidR="005811BE" w:rsidRPr="005811BE" w:rsidRDefault="005811BE" w:rsidP="00C25D24">
            <w:pPr>
              <w:pStyle w:val="a4"/>
              <w:pageBreakBefore/>
              <w:overflowPunct/>
              <w:ind w:right="0"/>
              <w:rPr>
                <w:b/>
                <w:lang w:val="en-GB"/>
              </w:rPr>
            </w:pPr>
            <w:r w:rsidRPr="00E51D2E">
              <w:rPr>
                <w:rFonts w:eastAsia="SimHei" w:hint="eastAsia"/>
                <w:lang w:val="en-GB"/>
              </w:rPr>
              <w:t>非政府组织的资料：</w:t>
            </w:r>
          </w:p>
        </w:tc>
      </w:tr>
      <w:tr w:rsidR="005811BE" w:rsidRPr="005811BE" w:rsidTr="00653C0E">
        <w:trPr>
          <w:trHeight w:val="240"/>
        </w:trPr>
        <w:tc>
          <w:tcPr>
            <w:tcW w:w="7370" w:type="dxa"/>
            <w:gridSpan w:val="2"/>
            <w:shd w:val="clear" w:color="auto" w:fill="auto"/>
          </w:tcPr>
          <w:p w:rsidR="005811BE" w:rsidRPr="005811BE" w:rsidRDefault="005811BE" w:rsidP="00653C0E">
            <w:pPr>
              <w:pStyle w:val="a4"/>
              <w:overflowPunct/>
              <w:ind w:right="0"/>
              <w:rPr>
                <w:lang w:val="en-GB"/>
              </w:rPr>
            </w:pPr>
            <w:r w:rsidRPr="005811BE">
              <w:rPr>
                <w:rFonts w:hint="eastAsia"/>
                <w:lang w:val="en-GB"/>
              </w:rPr>
              <w:t>缔约国当局尚未就这一专题开展任何专门评估，也未与失踪人员家属协会进行磋商。</w:t>
            </w:r>
          </w:p>
          <w:p w:rsidR="005811BE" w:rsidRPr="005811BE" w:rsidRDefault="005811BE" w:rsidP="00653C0E">
            <w:pPr>
              <w:pStyle w:val="a4"/>
              <w:overflowPunct/>
              <w:ind w:right="0"/>
              <w:rPr>
                <w:lang w:val="en-GB"/>
              </w:rPr>
            </w:pPr>
            <w:r w:rsidRPr="005811BE">
              <w:rPr>
                <w:lang w:val="en-GB"/>
              </w:rPr>
              <w:t>反对有罪不罚协会</w:t>
            </w:r>
            <w:r w:rsidRPr="005811BE">
              <w:rPr>
                <w:rFonts w:hint="eastAsia"/>
                <w:lang w:val="en-GB"/>
              </w:rPr>
              <w:t>代表起草的修正案已交送联邦议会人权委员会。目前仍在对《联邦社会保护法》的这一修正案进行分析。</w:t>
            </w:r>
          </w:p>
        </w:tc>
      </w:tr>
      <w:tr w:rsidR="005811BE" w:rsidRPr="005811BE" w:rsidTr="00653C0E">
        <w:trPr>
          <w:trHeight w:val="240"/>
        </w:trPr>
        <w:tc>
          <w:tcPr>
            <w:tcW w:w="7370" w:type="dxa"/>
            <w:gridSpan w:val="2"/>
            <w:shd w:val="clear" w:color="auto" w:fill="auto"/>
          </w:tcPr>
          <w:p w:rsidR="005811BE" w:rsidRPr="005811BE" w:rsidRDefault="005811BE" w:rsidP="00653C0E">
            <w:pPr>
              <w:pStyle w:val="a4"/>
              <w:overflowPunct/>
              <w:ind w:right="0"/>
              <w:rPr>
                <w:b/>
                <w:lang w:val="en-GB"/>
              </w:rPr>
            </w:pPr>
            <w:r w:rsidRPr="00E51D2E">
              <w:rPr>
                <w:rFonts w:eastAsia="SimHei"/>
                <w:lang w:val="en-GB"/>
              </w:rPr>
              <w:t>委员会的</w:t>
            </w:r>
            <w:r w:rsidRPr="00E51D2E">
              <w:rPr>
                <w:rFonts w:eastAsia="SimHei" w:hint="eastAsia"/>
                <w:lang w:val="en-GB"/>
              </w:rPr>
              <w:t>评价</w:t>
            </w:r>
            <w:r w:rsidR="009616D1" w:rsidRPr="00E51D2E">
              <w:rPr>
                <w:rFonts w:eastAsia="SimHei"/>
                <w:lang w:val="en-GB"/>
              </w:rPr>
              <w:t>：</w:t>
            </w:r>
            <w:r w:rsidRPr="005811BE">
              <w:rPr>
                <w:b/>
                <w:lang w:val="en-GB"/>
              </w:rPr>
              <w:t xml:space="preserve"> </w:t>
            </w:r>
          </w:p>
        </w:tc>
      </w:tr>
      <w:tr w:rsidR="005811BE" w:rsidRPr="005811BE" w:rsidTr="00653C0E">
        <w:trPr>
          <w:trHeight w:val="240"/>
        </w:trPr>
        <w:tc>
          <w:tcPr>
            <w:tcW w:w="7370" w:type="dxa"/>
            <w:gridSpan w:val="2"/>
            <w:shd w:val="clear" w:color="auto" w:fill="auto"/>
          </w:tcPr>
          <w:p w:rsidR="005811BE" w:rsidRPr="005811BE" w:rsidRDefault="005811BE" w:rsidP="00653C0E">
            <w:pPr>
              <w:pStyle w:val="a4"/>
              <w:overflowPunct/>
              <w:ind w:right="0"/>
              <w:rPr>
                <w:rFonts w:hint="eastAsia"/>
                <w:lang w:val="en-GB"/>
              </w:rPr>
            </w:pPr>
            <w:r w:rsidRPr="005811BE">
              <w:rPr>
                <w:b/>
                <w:lang w:val="en-GB"/>
              </w:rPr>
              <w:t>[C1]</w:t>
            </w:r>
            <w:r w:rsidR="009616D1">
              <w:rPr>
                <w:b/>
                <w:lang w:val="en-GB"/>
              </w:rPr>
              <w:t>：</w:t>
            </w:r>
            <w:r w:rsidRPr="005811BE">
              <w:rPr>
                <w:rFonts w:hint="eastAsia"/>
                <w:lang w:val="en-GB"/>
              </w:rPr>
              <w:t>委员会认为缔约国采取的行动并未落实其意见。因此，委员会重申这些建议。</w:t>
            </w:r>
          </w:p>
        </w:tc>
      </w:tr>
      <w:tr w:rsidR="005811BE" w:rsidRPr="005811BE" w:rsidTr="00653C0E">
        <w:trPr>
          <w:trHeight w:val="240"/>
        </w:trPr>
        <w:tc>
          <w:tcPr>
            <w:tcW w:w="7370" w:type="dxa"/>
            <w:gridSpan w:val="2"/>
            <w:shd w:val="clear" w:color="auto" w:fill="auto"/>
          </w:tcPr>
          <w:p w:rsidR="005811BE" w:rsidRPr="005811BE" w:rsidRDefault="005811BE" w:rsidP="00653C0E">
            <w:pPr>
              <w:pStyle w:val="a4"/>
              <w:overflowPunct/>
              <w:ind w:right="0"/>
              <w:rPr>
                <w:lang w:val="en-GB"/>
              </w:rPr>
            </w:pPr>
            <w:r w:rsidRPr="00E51D2E">
              <w:rPr>
                <w:rFonts w:eastAsia="SimHei" w:hint="eastAsia"/>
                <w:lang w:val="en-GB"/>
              </w:rPr>
              <w:t>建议采取的行动：</w:t>
            </w:r>
            <w:r w:rsidRPr="005811BE">
              <w:rPr>
                <w:rFonts w:hint="eastAsia"/>
                <w:lang w:val="en-GB"/>
              </w:rPr>
              <w:t>反映委员会分析的信函。</w:t>
            </w:r>
          </w:p>
        </w:tc>
      </w:tr>
      <w:tr w:rsidR="005811BE" w:rsidRPr="005811BE" w:rsidTr="00653C0E">
        <w:trPr>
          <w:trHeight w:val="240"/>
        </w:trPr>
        <w:tc>
          <w:tcPr>
            <w:tcW w:w="7370" w:type="dxa"/>
            <w:gridSpan w:val="2"/>
            <w:shd w:val="clear" w:color="auto" w:fill="auto"/>
          </w:tcPr>
          <w:p w:rsidR="005811BE" w:rsidRPr="005811BE" w:rsidRDefault="005811BE" w:rsidP="00653C0E">
            <w:pPr>
              <w:pStyle w:val="a4"/>
              <w:overflowPunct/>
              <w:ind w:right="0"/>
              <w:rPr>
                <w:rFonts w:hint="eastAsia"/>
                <w:lang w:val="en-GB"/>
              </w:rPr>
            </w:pPr>
            <w:r w:rsidRPr="00E51D2E">
              <w:rPr>
                <w:rFonts w:eastAsia="SimHei" w:hint="eastAsia"/>
                <w:lang w:val="en-GB"/>
              </w:rPr>
              <w:t>下次定期报告：</w:t>
            </w:r>
            <w:smartTag w:uri="urn:schemas-microsoft-com:office:smarttags" w:element="chsdate">
              <w:smartTagPr>
                <w:attr w:name="IsROCDate" w:val="False"/>
                <w:attr w:name="IsLunarDate" w:val="False"/>
                <w:attr w:name="Day" w:val="31"/>
                <w:attr w:name="Month" w:val="10"/>
                <w:attr w:name="Year" w:val="2016"/>
              </w:smartTagPr>
              <w:r w:rsidRPr="005811BE">
                <w:rPr>
                  <w:lang w:val="en-GB"/>
                </w:rPr>
                <w:t>2016</w:t>
              </w:r>
              <w:r w:rsidRPr="005811BE">
                <w:rPr>
                  <w:rFonts w:hint="eastAsia"/>
                  <w:lang w:val="en-GB"/>
                </w:rPr>
                <w:t>年</w:t>
              </w:r>
              <w:r w:rsidRPr="005811BE">
                <w:rPr>
                  <w:lang w:val="en-GB"/>
                </w:rPr>
                <w:t>10</w:t>
              </w:r>
              <w:r w:rsidRPr="005811BE">
                <w:rPr>
                  <w:rFonts w:hint="eastAsia"/>
                  <w:lang w:val="en-GB"/>
                </w:rPr>
                <w:t>月</w:t>
              </w:r>
              <w:r w:rsidRPr="005811BE">
                <w:rPr>
                  <w:lang w:val="en-GB"/>
                </w:rPr>
                <w:t>31</w:t>
              </w:r>
              <w:r w:rsidRPr="005811BE">
                <w:rPr>
                  <w:rFonts w:hint="eastAsia"/>
                  <w:lang w:val="en-GB"/>
                </w:rPr>
                <w:t>日</w:t>
              </w:r>
            </w:smartTag>
          </w:p>
        </w:tc>
      </w:tr>
    </w:tbl>
    <w:p w:rsidR="005811BE" w:rsidRDefault="00E51D2E" w:rsidP="00671C05">
      <w:pPr>
        <w:pStyle w:val="HChGC"/>
        <w:rPr>
          <w:rFonts w:hint="eastAsia"/>
          <w:lang w:val="en-GB"/>
        </w:rPr>
      </w:pPr>
      <w:r>
        <w:rPr>
          <w:rFonts w:hint="eastAsia"/>
          <w:lang w:val="en-GB"/>
        </w:rPr>
        <w:tab/>
      </w:r>
      <w:r>
        <w:rPr>
          <w:rFonts w:hint="eastAsia"/>
          <w:lang w:val="en-GB"/>
        </w:rPr>
        <w:tab/>
      </w:r>
      <w:r w:rsidR="00994512" w:rsidRPr="00994512">
        <w:rPr>
          <w:rFonts w:hint="eastAsia"/>
          <w:lang w:val="en-GB"/>
        </w:rPr>
        <w:t>第一</w:t>
      </w:r>
      <w:r w:rsidR="00994512" w:rsidRPr="00994512">
        <w:rPr>
          <w:lang w:val="en-GB"/>
        </w:rPr>
        <w:t>〇</w:t>
      </w:r>
      <w:r w:rsidR="00994512" w:rsidRPr="00994512">
        <w:rPr>
          <w:rFonts w:hint="eastAsia"/>
          <w:lang w:val="en-GB"/>
        </w:rPr>
        <w:t>六届会议</w:t>
      </w:r>
      <w:r w:rsidR="009616D1">
        <w:rPr>
          <w:rFonts w:hint="eastAsia"/>
          <w:lang w:val="en-GB"/>
        </w:rPr>
        <w:t>(</w:t>
      </w:r>
      <w:r w:rsidR="00994512" w:rsidRPr="00994512">
        <w:rPr>
          <w:rFonts w:hint="eastAsia"/>
          <w:lang w:val="en-GB"/>
        </w:rPr>
        <w:t>2012</w:t>
      </w:r>
      <w:r w:rsidR="00994512" w:rsidRPr="00994512">
        <w:rPr>
          <w:rFonts w:hint="eastAsia"/>
          <w:lang w:val="en-GB"/>
        </w:rPr>
        <w:t>年</w:t>
      </w:r>
      <w:r w:rsidR="00994512" w:rsidRPr="00994512">
        <w:rPr>
          <w:rFonts w:hint="eastAsia"/>
          <w:lang w:val="en-GB"/>
        </w:rPr>
        <w:t>10</w:t>
      </w:r>
      <w:r w:rsidR="00994512" w:rsidRPr="00994512">
        <w:rPr>
          <w:rFonts w:hint="eastAsia"/>
          <w:lang w:val="en-GB"/>
        </w:rPr>
        <w:t>月和</w:t>
      </w:r>
      <w:r w:rsidR="00994512" w:rsidRPr="00994512">
        <w:rPr>
          <w:rFonts w:hint="eastAsia"/>
          <w:lang w:val="en-GB"/>
        </w:rPr>
        <w:t>11</w:t>
      </w:r>
      <w:r w:rsidR="00994512" w:rsidRPr="00994512">
        <w:rPr>
          <w:rFonts w:hint="eastAsia"/>
          <w:lang w:val="en-GB"/>
        </w:rPr>
        <w:t>月</w:t>
      </w:r>
      <w:r w:rsidR="009616D1">
        <w:rPr>
          <w:rFonts w:hint="eastAsia"/>
          <w:lang w:val="en-GB"/>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A0"/>
      </w:tblPr>
      <w:tblGrid>
        <w:gridCol w:w="2506"/>
        <w:gridCol w:w="4864"/>
      </w:tblGrid>
      <w:tr w:rsidR="00994512" w:rsidRPr="00994512" w:rsidTr="005A276D">
        <w:trPr>
          <w:trHeight w:val="240"/>
          <w:tblHeader/>
        </w:trPr>
        <w:tc>
          <w:tcPr>
            <w:tcW w:w="2506" w:type="dxa"/>
            <w:tcBorders>
              <w:top w:val="single" w:sz="4" w:space="0" w:color="auto"/>
              <w:bottom w:val="single" w:sz="12" w:space="0" w:color="auto"/>
            </w:tcBorders>
            <w:shd w:val="clear" w:color="auto" w:fill="auto"/>
            <w:vAlign w:val="bottom"/>
          </w:tcPr>
          <w:p w:rsidR="00994512" w:rsidRPr="00994512" w:rsidRDefault="00994512" w:rsidP="00671C05">
            <w:pPr>
              <w:pStyle w:val="a0"/>
              <w:rPr>
                <w:rFonts w:hint="eastAsia"/>
                <w:lang w:val="en-GB"/>
              </w:rPr>
            </w:pPr>
            <w:r w:rsidRPr="00994512">
              <w:rPr>
                <w:rFonts w:hint="eastAsia"/>
                <w:lang w:val="en-GB"/>
              </w:rPr>
              <w:t>德国</w:t>
            </w:r>
          </w:p>
        </w:tc>
        <w:tc>
          <w:tcPr>
            <w:tcW w:w="4864" w:type="dxa"/>
            <w:tcBorders>
              <w:top w:val="single" w:sz="4" w:space="0" w:color="auto"/>
              <w:bottom w:val="single" w:sz="12" w:space="0" w:color="auto"/>
            </w:tcBorders>
            <w:shd w:val="clear" w:color="auto" w:fill="auto"/>
            <w:vAlign w:val="bottom"/>
          </w:tcPr>
          <w:p w:rsidR="00994512" w:rsidRPr="00994512" w:rsidRDefault="00994512" w:rsidP="0067478E">
            <w:pPr>
              <w:pStyle w:val="a0"/>
              <w:ind w:right="0"/>
              <w:rPr>
                <w:lang w:val="en-GB"/>
              </w:rPr>
            </w:pPr>
          </w:p>
        </w:tc>
      </w:tr>
      <w:tr w:rsidR="00994512" w:rsidRPr="00994512" w:rsidTr="005A276D">
        <w:trPr>
          <w:trHeight w:hRule="exact" w:val="113"/>
          <w:tblHeader/>
        </w:trPr>
        <w:tc>
          <w:tcPr>
            <w:tcW w:w="2506" w:type="dxa"/>
            <w:tcBorders>
              <w:top w:val="single" w:sz="12" w:space="0" w:color="auto"/>
            </w:tcBorders>
            <w:shd w:val="clear" w:color="auto" w:fill="auto"/>
          </w:tcPr>
          <w:p w:rsidR="00994512" w:rsidRPr="00994512" w:rsidRDefault="00994512" w:rsidP="00671C05">
            <w:pPr>
              <w:pStyle w:val="a4"/>
              <w:overflowPunct/>
              <w:rPr>
                <w:b/>
                <w:lang w:val="en-GB"/>
              </w:rPr>
            </w:pPr>
          </w:p>
        </w:tc>
        <w:tc>
          <w:tcPr>
            <w:tcW w:w="4864" w:type="dxa"/>
            <w:tcBorders>
              <w:top w:val="single" w:sz="12" w:space="0" w:color="auto"/>
            </w:tcBorders>
            <w:shd w:val="clear" w:color="auto" w:fill="auto"/>
          </w:tcPr>
          <w:p w:rsidR="00994512" w:rsidRPr="00994512" w:rsidRDefault="00994512" w:rsidP="0067478E">
            <w:pPr>
              <w:pStyle w:val="a4"/>
              <w:overflowPunct/>
              <w:ind w:right="0"/>
              <w:rPr>
                <w:lang w:val="en-GB"/>
              </w:rPr>
            </w:pPr>
          </w:p>
        </w:tc>
      </w:tr>
      <w:tr w:rsidR="00994512" w:rsidRPr="00994512" w:rsidTr="005A276D">
        <w:trPr>
          <w:trHeight w:val="240"/>
        </w:trPr>
        <w:tc>
          <w:tcPr>
            <w:tcW w:w="2506" w:type="dxa"/>
            <w:shd w:val="clear" w:color="auto" w:fill="auto"/>
          </w:tcPr>
          <w:p w:rsidR="00994512" w:rsidRPr="00E51D2E" w:rsidRDefault="00994512" w:rsidP="00671C05">
            <w:pPr>
              <w:pStyle w:val="a4"/>
              <w:overflowPunct/>
              <w:rPr>
                <w:rFonts w:eastAsia="SimHei"/>
                <w:lang w:val="en-GB"/>
              </w:rPr>
            </w:pPr>
            <w:r w:rsidRPr="00E51D2E">
              <w:rPr>
                <w:rFonts w:eastAsia="SimHei" w:hint="eastAsia"/>
                <w:lang w:val="en-GB"/>
              </w:rPr>
              <w:t>结论性意见：</w:t>
            </w:r>
          </w:p>
        </w:tc>
        <w:tc>
          <w:tcPr>
            <w:tcW w:w="4864" w:type="dxa"/>
            <w:shd w:val="clear" w:color="auto" w:fill="auto"/>
          </w:tcPr>
          <w:p w:rsidR="00994512" w:rsidRPr="00994512" w:rsidRDefault="00994512" w:rsidP="0067478E">
            <w:pPr>
              <w:pStyle w:val="a4"/>
              <w:overflowPunct/>
              <w:ind w:right="0"/>
              <w:rPr>
                <w:lang w:val="fr-FR"/>
              </w:rPr>
            </w:pPr>
            <w:r w:rsidRPr="00994512">
              <w:rPr>
                <w:lang w:val="fr-FR"/>
              </w:rPr>
              <w:t>CCPR/C/DEU /CO/</w:t>
            </w:r>
            <w:r w:rsidR="009616D1">
              <w:rPr>
                <w:lang w:val="fr-FR"/>
              </w:rPr>
              <w:t>6,</w:t>
            </w:r>
            <w:r w:rsidRPr="00994512">
              <w:rPr>
                <w:lang w:val="fr-FR"/>
              </w:rPr>
              <w:t xml:space="preserve"> </w:t>
            </w:r>
            <w:smartTag w:uri="urn:schemas-microsoft-com:office:smarttags" w:element="chsdate">
              <w:smartTagPr>
                <w:attr w:name="Year" w:val="2012"/>
                <w:attr w:name="Month" w:val="10"/>
                <w:attr w:name="Day" w:val="31"/>
                <w:attr w:name="IsLunarDate" w:val="False"/>
                <w:attr w:name="IsROCDate" w:val="False"/>
              </w:smartTagPr>
              <w:r w:rsidRPr="00994512">
                <w:rPr>
                  <w:lang w:val="fr-FR"/>
                </w:rPr>
                <w:t>2012</w:t>
              </w:r>
              <w:r w:rsidRPr="00994512">
                <w:rPr>
                  <w:rFonts w:hint="eastAsia"/>
                  <w:lang w:val="en-GB"/>
                </w:rPr>
                <w:t>年</w:t>
              </w:r>
              <w:r w:rsidRPr="00994512">
                <w:rPr>
                  <w:lang w:val="fr-FR"/>
                </w:rPr>
                <w:t>10</w:t>
              </w:r>
              <w:r w:rsidRPr="00994512">
                <w:rPr>
                  <w:rFonts w:hint="eastAsia"/>
                  <w:lang w:val="en-GB"/>
                </w:rPr>
                <w:t>月</w:t>
              </w:r>
              <w:r w:rsidRPr="00994512">
                <w:rPr>
                  <w:lang w:val="fr-FR"/>
                </w:rPr>
                <w:t>31</w:t>
              </w:r>
              <w:r w:rsidRPr="00994512">
                <w:rPr>
                  <w:rFonts w:hint="eastAsia"/>
                  <w:lang w:val="en-GB"/>
                </w:rPr>
                <w:t>日</w:t>
              </w:r>
            </w:smartTag>
          </w:p>
        </w:tc>
      </w:tr>
      <w:tr w:rsidR="00994512" w:rsidRPr="00994512" w:rsidTr="005A276D">
        <w:trPr>
          <w:trHeight w:val="240"/>
        </w:trPr>
        <w:tc>
          <w:tcPr>
            <w:tcW w:w="2506" w:type="dxa"/>
            <w:shd w:val="clear" w:color="auto" w:fill="auto"/>
          </w:tcPr>
          <w:p w:rsidR="00994512" w:rsidRPr="00E51D2E" w:rsidRDefault="00994512" w:rsidP="00671C05">
            <w:pPr>
              <w:pStyle w:val="a4"/>
              <w:overflowPunct/>
              <w:rPr>
                <w:rFonts w:eastAsia="SimHei"/>
                <w:lang w:val="en-GB"/>
              </w:rPr>
            </w:pPr>
            <w:r w:rsidRPr="00E51D2E">
              <w:rPr>
                <w:rFonts w:eastAsia="SimHei" w:hint="eastAsia"/>
                <w:lang w:val="en-GB"/>
              </w:rPr>
              <w:t>关于后续行动的段落</w:t>
            </w:r>
            <w:r w:rsidR="004B3A0C">
              <w:rPr>
                <w:rFonts w:eastAsia="SimHei" w:hint="eastAsia"/>
                <w:lang w:val="en-GB"/>
              </w:rPr>
              <w:t>：</w:t>
            </w:r>
          </w:p>
        </w:tc>
        <w:tc>
          <w:tcPr>
            <w:tcW w:w="4864" w:type="dxa"/>
            <w:shd w:val="clear" w:color="auto" w:fill="auto"/>
          </w:tcPr>
          <w:p w:rsidR="00994512" w:rsidRPr="00994512" w:rsidRDefault="00994512" w:rsidP="0067478E">
            <w:pPr>
              <w:pStyle w:val="a4"/>
              <w:overflowPunct/>
              <w:ind w:right="0"/>
              <w:rPr>
                <w:lang w:val="en-GB"/>
              </w:rPr>
            </w:pPr>
            <w:r w:rsidRPr="00994512">
              <w:rPr>
                <w:rFonts w:hint="eastAsia"/>
                <w:lang w:val="en-GB"/>
              </w:rPr>
              <w:t>第</w:t>
            </w:r>
            <w:r w:rsidRPr="00994512">
              <w:rPr>
                <w:lang w:val="en-GB"/>
              </w:rPr>
              <w:t>11</w:t>
            </w:r>
            <w:r w:rsidRPr="00994512">
              <w:rPr>
                <w:rFonts w:hint="eastAsia"/>
                <w:lang w:val="en-GB"/>
              </w:rPr>
              <w:t>、第</w:t>
            </w:r>
            <w:r w:rsidRPr="00994512">
              <w:rPr>
                <w:lang w:val="en-GB"/>
              </w:rPr>
              <w:t>14</w:t>
            </w:r>
            <w:r w:rsidRPr="00994512">
              <w:rPr>
                <w:rFonts w:hint="eastAsia"/>
                <w:lang w:val="en-GB"/>
              </w:rPr>
              <w:t>和第</w:t>
            </w:r>
            <w:r w:rsidRPr="00994512">
              <w:rPr>
                <w:lang w:val="en-GB"/>
              </w:rPr>
              <w:t>15</w:t>
            </w:r>
            <w:r w:rsidRPr="00994512">
              <w:rPr>
                <w:rFonts w:hint="eastAsia"/>
                <w:lang w:val="en-GB"/>
              </w:rPr>
              <w:t>段</w:t>
            </w:r>
          </w:p>
        </w:tc>
      </w:tr>
      <w:tr w:rsidR="00994512" w:rsidRPr="00994512" w:rsidTr="005A276D">
        <w:trPr>
          <w:trHeight w:val="240"/>
        </w:trPr>
        <w:tc>
          <w:tcPr>
            <w:tcW w:w="2506" w:type="dxa"/>
            <w:shd w:val="clear" w:color="auto" w:fill="auto"/>
          </w:tcPr>
          <w:p w:rsidR="00994512" w:rsidRPr="00E51D2E" w:rsidRDefault="00994512" w:rsidP="00671C05">
            <w:pPr>
              <w:pStyle w:val="a4"/>
              <w:overflowPunct/>
              <w:rPr>
                <w:rFonts w:eastAsia="SimHei"/>
                <w:lang w:val="en-GB"/>
              </w:rPr>
            </w:pPr>
            <w:r w:rsidRPr="00E51D2E">
              <w:rPr>
                <w:rFonts w:eastAsia="SimHei" w:hint="eastAsia"/>
                <w:lang w:val="en-GB"/>
              </w:rPr>
              <w:t>第一次答复：</w:t>
            </w:r>
          </w:p>
        </w:tc>
        <w:tc>
          <w:tcPr>
            <w:tcW w:w="4864" w:type="dxa"/>
            <w:shd w:val="clear" w:color="auto" w:fill="auto"/>
          </w:tcPr>
          <w:p w:rsidR="00994512" w:rsidRPr="00994512" w:rsidRDefault="00994512" w:rsidP="0067478E">
            <w:pPr>
              <w:pStyle w:val="a4"/>
              <w:overflowPunct/>
              <w:ind w:right="0"/>
              <w:rPr>
                <w:lang w:val="en-GB"/>
              </w:rPr>
            </w:pPr>
            <w:r w:rsidRPr="00994512">
              <w:rPr>
                <w:lang w:val="en-GB"/>
              </w:rPr>
              <w:t>2013</w:t>
            </w:r>
            <w:r w:rsidRPr="00994512">
              <w:rPr>
                <w:rFonts w:hint="eastAsia"/>
                <w:lang w:val="en-GB"/>
              </w:rPr>
              <w:t>年</w:t>
            </w:r>
            <w:r w:rsidRPr="00994512">
              <w:rPr>
                <w:lang w:val="en-GB"/>
              </w:rPr>
              <w:t>10</w:t>
            </w:r>
            <w:r w:rsidRPr="00994512">
              <w:rPr>
                <w:rFonts w:hint="eastAsia"/>
                <w:lang w:val="en-GB"/>
              </w:rPr>
              <w:t>月</w:t>
            </w:r>
            <w:r w:rsidRPr="00994512">
              <w:rPr>
                <w:lang w:val="en-GB"/>
              </w:rPr>
              <w:t>31</w:t>
            </w:r>
            <w:r w:rsidRPr="00994512">
              <w:rPr>
                <w:rFonts w:hint="eastAsia"/>
                <w:lang w:val="en-GB"/>
              </w:rPr>
              <w:t>日</w:t>
            </w:r>
            <w:r w:rsidR="00E51D2E">
              <w:rPr>
                <w:rFonts w:hint="eastAsia"/>
                <w:lang w:val="en-GB"/>
              </w:rPr>
              <w:t>预</w:t>
            </w:r>
            <w:r w:rsidRPr="00994512">
              <w:rPr>
                <w:rFonts w:hint="eastAsia"/>
                <w:lang w:val="en-GB"/>
              </w:rPr>
              <w:t>期；</w:t>
            </w:r>
            <w:smartTag w:uri="urn:schemas-microsoft-com:office:smarttags" w:element="chsdate">
              <w:smartTagPr>
                <w:attr w:name="Year" w:val="2013"/>
                <w:attr w:name="Month" w:val="10"/>
                <w:attr w:name="Day" w:val="21"/>
                <w:attr w:name="IsLunarDate" w:val="False"/>
                <w:attr w:name="IsROCDate" w:val="False"/>
              </w:smartTagPr>
              <w:r w:rsidRPr="00994512">
                <w:rPr>
                  <w:lang w:val="en-GB"/>
                </w:rPr>
                <w:t>2013</w:t>
              </w:r>
              <w:r w:rsidRPr="00994512">
                <w:rPr>
                  <w:rFonts w:hint="eastAsia"/>
                  <w:lang w:val="en-GB"/>
                </w:rPr>
                <w:t>年</w:t>
              </w:r>
              <w:r w:rsidRPr="00994512">
                <w:rPr>
                  <w:lang w:val="en-GB"/>
                </w:rPr>
                <w:t>10</w:t>
              </w:r>
              <w:r w:rsidRPr="00994512">
                <w:rPr>
                  <w:rFonts w:hint="eastAsia"/>
                  <w:lang w:val="en-GB"/>
                </w:rPr>
                <w:t>月</w:t>
              </w:r>
              <w:r w:rsidRPr="00994512">
                <w:rPr>
                  <w:lang w:val="en-GB"/>
                </w:rPr>
                <w:t>21</w:t>
              </w:r>
              <w:r w:rsidRPr="00994512">
                <w:rPr>
                  <w:rFonts w:hint="eastAsia"/>
                  <w:lang w:val="en-GB"/>
                </w:rPr>
                <w:t>日</w:t>
              </w:r>
            </w:smartTag>
            <w:r w:rsidRPr="00994512">
              <w:rPr>
                <w:rFonts w:hint="eastAsia"/>
                <w:lang w:val="en-GB"/>
              </w:rPr>
              <w:t>收悉</w:t>
            </w:r>
          </w:p>
        </w:tc>
      </w:tr>
      <w:tr w:rsidR="00994512" w:rsidRPr="00994512" w:rsidTr="0067478E">
        <w:trPr>
          <w:trHeight w:val="240"/>
        </w:trPr>
        <w:tc>
          <w:tcPr>
            <w:tcW w:w="7370" w:type="dxa"/>
            <w:gridSpan w:val="2"/>
            <w:shd w:val="clear" w:color="auto" w:fill="auto"/>
          </w:tcPr>
          <w:p w:rsidR="00994512" w:rsidRPr="00E51D2E" w:rsidRDefault="00994512" w:rsidP="0067478E">
            <w:pPr>
              <w:pStyle w:val="a4"/>
              <w:overflowPunct/>
              <w:ind w:right="0"/>
              <w:rPr>
                <w:rFonts w:hint="eastAsia"/>
                <w:lang w:val="en-GB"/>
              </w:rPr>
            </w:pPr>
            <w:r w:rsidRPr="00E51D2E">
              <w:rPr>
                <w:rFonts w:eastAsia="SimHei" w:hint="eastAsia"/>
                <w:lang w:val="en-GB"/>
              </w:rPr>
              <w:t>第</w:t>
            </w:r>
            <w:r w:rsidRPr="00E51D2E">
              <w:rPr>
                <w:rFonts w:eastAsia="SimHei" w:hint="eastAsia"/>
                <w:lang w:val="en-GB"/>
              </w:rPr>
              <w:t>11</w:t>
            </w:r>
            <w:r w:rsidRPr="00E51D2E">
              <w:rPr>
                <w:rFonts w:eastAsia="SimHei" w:hint="eastAsia"/>
                <w:lang w:val="en-GB"/>
              </w:rPr>
              <w:t>段：缔约国应修订其《庇护程序法》，准予对向任何受《都柏林第二规则》约束国家的遣送下达暂停执行令。缔约国还应向委员会通告，</w:t>
            </w:r>
            <w:r w:rsidRPr="00E51D2E">
              <w:rPr>
                <w:rFonts w:eastAsia="SimHei" w:hint="eastAsia"/>
                <w:lang w:val="en-GB"/>
              </w:rPr>
              <w:t>2013</w:t>
            </w:r>
            <w:r w:rsidRPr="00E51D2E">
              <w:rPr>
                <w:rFonts w:eastAsia="SimHei" w:hint="eastAsia"/>
                <w:lang w:val="en-GB"/>
              </w:rPr>
              <w:t>年之后该国是否将继续延暂停对希腊遣送寻求庇护者。</w:t>
            </w:r>
          </w:p>
        </w:tc>
      </w:tr>
      <w:tr w:rsidR="00994512" w:rsidRPr="00994512" w:rsidTr="0067478E">
        <w:trPr>
          <w:trHeight w:val="240"/>
        </w:trPr>
        <w:tc>
          <w:tcPr>
            <w:tcW w:w="7370" w:type="dxa"/>
            <w:gridSpan w:val="2"/>
            <w:tcBorders>
              <w:bottom w:val="nil"/>
            </w:tcBorders>
            <w:shd w:val="clear" w:color="auto" w:fill="auto"/>
          </w:tcPr>
          <w:p w:rsidR="00994512" w:rsidRPr="00994512" w:rsidRDefault="00994512" w:rsidP="0067478E">
            <w:pPr>
              <w:pStyle w:val="a4"/>
              <w:overflowPunct/>
              <w:ind w:right="0"/>
              <w:rPr>
                <w:b/>
                <w:lang w:val="en-GB"/>
              </w:rPr>
            </w:pPr>
            <w:r w:rsidRPr="00E51D2E">
              <w:rPr>
                <w:rFonts w:eastAsia="SimHei"/>
                <w:lang w:val="en-GB"/>
              </w:rPr>
              <w:t>缔约国答复的概要：</w:t>
            </w:r>
          </w:p>
        </w:tc>
      </w:tr>
      <w:tr w:rsidR="00994512" w:rsidRPr="00994512" w:rsidTr="0067478E">
        <w:trPr>
          <w:trHeight w:val="240"/>
        </w:trPr>
        <w:tc>
          <w:tcPr>
            <w:tcW w:w="7370" w:type="dxa"/>
            <w:gridSpan w:val="2"/>
            <w:tcBorders>
              <w:top w:val="nil"/>
              <w:bottom w:val="nil"/>
            </w:tcBorders>
            <w:shd w:val="clear" w:color="auto" w:fill="auto"/>
          </w:tcPr>
          <w:p w:rsidR="00994512" w:rsidRPr="00994512" w:rsidRDefault="00994512" w:rsidP="0067478E">
            <w:pPr>
              <w:pStyle w:val="a4"/>
              <w:overflowPunct/>
              <w:ind w:right="0"/>
              <w:rPr>
                <w:lang w:val="en-GB"/>
              </w:rPr>
            </w:pPr>
            <w:r w:rsidRPr="00994512">
              <w:rPr>
                <w:rFonts w:hint="eastAsia"/>
                <w:lang w:val="en-GB"/>
              </w:rPr>
              <w:t>在执行欧洲议会和理事会</w:t>
            </w:r>
            <w:smartTag w:uri="urn:schemas-microsoft-com:office:smarttags" w:element="chsdate">
              <w:smartTagPr>
                <w:attr w:name="Year" w:val="2011"/>
                <w:attr w:name="Month" w:val="12"/>
                <w:attr w:name="Day" w:val="13"/>
                <w:attr w:name="IsLunarDate" w:val="False"/>
                <w:attr w:name="IsROCDate" w:val="False"/>
              </w:smartTagPr>
              <w:r w:rsidRPr="00994512">
                <w:rPr>
                  <w:lang w:val="en-GB"/>
                </w:rPr>
                <w:t>2011</w:t>
              </w:r>
              <w:r w:rsidRPr="00994512">
                <w:rPr>
                  <w:rFonts w:hint="eastAsia"/>
                  <w:lang w:val="en-GB"/>
                </w:rPr>
                <w:t>年</w:t>
              </w:r>
              <w:r w:rsidRPr="00994512">
                <w:rPr>
                  <w:lang w:val="en-GB"/>
                </w:rPr>
                <w:t>12</w:t>
              </w:r>
              <w:r w:rsidRPr="00994512">
                <w:rPr>
                  <w:rFonts w:hint="eastAsia"/>
                  <w:lang w:val="en-GB"/>
                </w:rPr>
                <w:t>月</w:t>
              </w:r>
              <w:r w:rsidRPr="00994512">
                <w:rPr>
                  <w:lang w:val="en-GB"/>
                </w:rPr>
                <w:t>13</w:t>
              </w:r>
              <w:r w:rsidRPr="00994512">
                <w:rPr>
                  <w:rFonts w:hint="eastAsia"/>
                  <w:lang w:val="en-GB"/>
                </w:rPr>
                <w:t>日</w:t>
              </w:r>
            </w:smartTag>
            <w:r w:rsidRPr="00994512">
              <w:rPr>
                <w:lang w:val="en-GB"/>
              </w:rPr>
              <w:t>2011/95/EU</w:t>
            </w:r>
            <w:r w:rsidRPr="00994512">
              <w:rPr>
                <w:rFonts w:hint="eastAsia"/>
                <w:lang w:val="en-GB"/>
              </w:rPr>
              <w:t>号指令的框架内，主要对《庇护程序法》第</w:t>
            </w:r>
            <w:smartTag w:uri="urn:schemas-microsoft-com:office:smarttags" w:element="chmetcnv">
              <w:smartTagPr>
                <w:attr w:name="UnitName" w:val="a"/>
                <w:attr w:name="SourceValue" w:val="34"/>
                <w:attr w:name="HasSpace" w:val="False"/>
                <w:attr w:name="Negative" w:val="False"/>
                <w:attr w:name="NumberType" w:val="1"/>
                <w:attr w:name="TCSC" w:val="0"/>
              </w:smartTagPr>
              <w:r w:rsidRPr="00994512">
                <w:rPr>
                  <w:lang w:val="en-GB"/>
                </w:rPr>
                <w:t>34a</w:t>
              </w:r>
            </w:smartTag>
            <w:r w:rsidRPr="00994512">
              <w:rPr>
                <w:rFonts w:hint="eastAsia"/>
                <w:lang w:val="en-GB"/>
              </w:rPr>
              <w:t>节进行了修订，现在内容如下：</w:t>
            </w:r>
          </w:p>
          <w:p w:rsidR="00994512" w:rsidRPr="00994512" w:rsidRDefault="00994512" w:rsidP="0067478E">
            <w:pPr>
              <w:pStyle w:val="a4"/>
              <w:overflowPunct/>
              <w:ind w:right="0"/>
              <w:rPr>
                <w:lang w:val="en-GB"/>
              </w:rPr>
            </w:pPr>
            <w:r w:rsidRPr="00994512">
              <w:rPr>
                <w:lang w:val="en-GB"/>
              </w:rPr>
              <w:t>(1)</w:t>
            </w:r>
            <w:r w:rsidRPr="00994512">
              <w:rPr>
                <w:lang w:val="en-GB"/>
              </w:rPr>
              <w:tab/>
            </w:r>
            <w:r w:rsidRPr="00994512">
              <w:rPr>
                <w:rFonts w:hint="eastAsia"/>
                <w:lang w:val="en-GB"/>
              </w:rPr>
              <w:t>如果外籍人即将被驱逐至安全第三国</w:t>
            </w:r>
            <w:r w:rsidR="009616D1">
              <w:rPr>
                <w:rFonts w:hint="eastAsia"/>
                <w:lang w:val="en-GB"/>
              </w:rPr>
              <w:t>(</w:t>
            </w:r>
            <w:r w:rsidRPr="00994512">
              <w:rPr>
                <w:rFonts w:hint="eastAsia"/>
                <w:lang w:val="en-GB"/>
              </w:rPr>
              <w:t>第</w:t>
            </w:r>
            <w:smartTag w:uri="urn:schemas-microsoft-com:office:smarttags" w:element="chmetcnv">
              <w:smartTagPr>
                <w:attr w:name="UnitName" w:val="a"/>
                <w:attr w:name="SourceValue" w:val="26"/>
                <w:attr w:name="HasSpace" w:val="False"/>
                <w:attr w:name="Negative" w:val="False"/>
                <w:attr w:name="NumberType" w:val="1"/>
                <w:attr w:name="TCSC" w:val="0"/>
              </w:smartTagPr>
              <w:r w:rsidRPr="00994512">
                <w:rPr>
                  <w:lang w:val="en-GB"/>
                </w:rPr>
                <w:t>26a</w:t>
              </w:r>
            </w:smartTag>
            <w:r w:rsidRPr="00994512">
              <w:rPr>
                <w:rFonts w:hint="eastAsia"/>
                <w:lang w:val="en-GB"/>
              </w:rPr>
              <w:t>节</w:t>
            </w:r>
            <w:r w:rsidR="009616D1">
              <w:rPr>
                <w:rFonts w:hint="eastAsia"/>
                <w:lang w:val="en-GB"/>
              </w:rPr>
              <w:t>)</w:t>
            </w:r>
            <w:r w:rsidRPr="00994512">
              <w:rPr>
                <w:rFonts w:hint="eastAsia"/>
                <w:lang w:val="en-GB"/>
              </w:rPr>
              <w:t>或负责处理庇护申请的国家</w:t>
            </w:r>
            <w:r w:rsidR="009616D1">
              <w:rPr>
                <w:rFonts w:hint="eastAsia"/>
                <w:lang w:val="en-GB"/>
              </w:rPr>
              <w:t>(</w:t>
            </w:r>
            <w:r w:rsidRPr="00994512">
              <w:rPr>
                <w:rFonts w:hint="eastAsia"/>
                <w:lang w:val="en-GB"/>
              </w:rPr>
              <w:t>第</w:t>
            </w:r>
            <w:smartTag w:uri="urn:schemas-microsoft-com:office:smarttags" w:element="chmetcnv">
              <w:smartTagPr>
                <w:attr w:name="UnitName" w:val="a"/>
                <w:attr w:name="SourceValue" w:val="27"/>
                <w:attr w:name="HasSpace" w:val="False"/>
                <w:attr w:name="Negative" w:val="False"/>
                <w:attr w:name="NumberType" w:val="1"/>
                <w:attr w:name="TCSC" w:val="0"/>
              </w:smartTagPr>
              <w:r w:rsidRPr="00994512">
                <w:rPr>
                  <w:lang w:val="en-GB"/>
                </w:rPr>
                <w:t>27a</w:t>
              </w:r>
            </w:smartTag>
            <w:r w:rsidRPr="00994512">
              <w:rPr>
                <w:rFonts w:hint="eastAsia"/>
                <w:lang w:val="en-GB"/>
              </w:rPr>
              <w:t>节</w:t>
            </w:r>
            <w:r w:rsidR="009616D1">
              <w:rPr>
                <w:rFonts w:hint="eastAsia"/>
                <w:lang w:val="en-GB"/>
              </w:rPr>
              <w:t>)</w:t>
            </w:r>
            <w:r w:rsidRPr="00994512">
              <w:rPr>
                <w:rFonts w:hint="eastAsia"/>
                <w:lang w:val="en-GB"/>
              </w:rPr>
              <w:t>，一经确定可进行驱逐，联邦办公室应马上下令进行驱逐。如该外籍人已根据欧洲联盟的法律条款或国际公约在负责进行庇护诉讼的另一国提交其庇护申请，或如他已经在联邦办公室作出决定之前撤回了庇护申请，以上规定同样适用。无需提前发出驱逐警告或告知最后期限。</w:t>
            </w:r>
          </w:p>
          <w:p w:rsidR="00994512" w:rsidRPr="00994512" w:rsidRDefault="00994512" w:rsidP="0067478E">
            <w:pPr>
              <w:pStyle w:val="a4"/>
              <w:overflowPunct/>
              <w:ind w:right="0"/>
              <w:rPr>
                <w:rFonts w:hint="eastAsia"/>
                <w:lang w:val="en-GB"/>
              </w:rPr>
            </w:pPr>
            <w:r w:rsidRPr="00994512">
              <w:rPr>
                <w:lang w:val="en-GB"/>
              </w:rPr>
              <w:t>(2)</w:t>
            </w:r>
            <w:r w:rsidRPr="00994512">
              <w:rPr>
                <w:lang w:val="en-GB"/>
              </w:rPr>
              <w:tab/>
            </w:r>
            <w:r w:rsidRPr="00994512">
              <w:rPr>
                <w:rFonts w:hint="eastAsia"/>
                <w:lang w:val="en-GB"/>
              </w:rPr>
              <w:t>根据《行政法院程序法》第</w:t>
            </w:r>
            <w:r w:rsidRPr="00994512">
              <w:rPr>
                <w:lang w:val="en-GB"/>
              </w:rPr>
              <w:t>80</w:t>
            </w:r>
            <w:r w:rsidR="009616D1">
              <w:rPr>
                <w:rFonts w:hint="eastAsia"/>
                <w:lang w:val="en-GB"/>
              </w:rPr>
              <w:t>(</w:t>
            </w:r>
            <w:r w:rsidRPr="00994512">
              <w:rPr>
                <w:lang w:val="en-GB"/>
              </w:rPr>
              <w:t>5</w:t>
            </w:r>
            <w:r w:rsidR="009616D1">
              <w:rPr>
                <w:rFonts w:hint="eastAsia"/>
                <w:lang w:val="en-GB"/>
              </w:rPr>
              <w:t>)</w:t>
            </w:r>
            <w:r w:rsidRPr="00994512">
              <w:rPr>
                <w:rFonts w:hint="eastAsia"/>
                <w:lang w:val="en-GB"/>
              </w:rPr>
              <w:t>节，对驱逐令提出异议的动议必须在收到相关通知后的一周内提交。在及时</w:t>
            </w:r>
            <w:r w:rsidR="00E51D2E" w:rsidRPr="00994512">
              <w:rPr>
                <w:rFonts w:hint="eastAsia"/>
                <w:lang w:val="en-GB"/>
              </w:rPr>
              <w:t>提交</w:t>
            </w:r>
            <w:r w:rsidRPr="00994512">
              <w:rPr>
                <w:rFonts w:hint="eastAsia"/>
                <w:lang w:val="en-GB"/>
              </w:rPr>
              <w:t>这一动议的情况下，在法院作出裁决前，不得进行驱逐。</w:t>
            </w:r>
          </w:p>
          <w:p w:rsidR="00994512" w:rsidRPr="00994512" w:rsidRDefault="00994512" w:rsidP="0067478E">
            <w:pPr>
              <w:pStyle w:val="a4"/>
              <w:overflowPunct/>
              <w:ind w:right="0"/>
              <w:rPr>
                <w:u w:val="single"/>
                <w:lang w:val="en-GB"/>
              </w:rPr>
            </w:pPr>
            <w:r w:rsidRPr="00994512">
              <w:rPr>
                <w:rFonts w:hint="eastAsia"/>
                <w:lang w:val="en-GB"/>
              </w:rPr>
              <w:t>这一法律改革的目的是保障有关个人及时主张对于根据《都柏林规则》进行转送的所有异议，并在转送之前能在法院诉讼中请求法律审查。该项改革于</w:t>
            </w:r>
            <w:smartTag w:uri="urn:schemas-microsoft-com:office:smarttags" w:element="chsdate">
              <w:smartTagPr>
                <w:attr w:name="Year" w:val="2013"/>
                <w:attr w:name="Month" w:val="9"/>
                <w:attr w:name="Day" w:val="6"/>
                <w:attr w:name="IsLunarDate" w:val="False"/>
                <w:attr w:name="IsROCDate" w:val="False"/>
              </w:smartTagPr>
              <w:r w:rsidRPr="00994512">
                <w:rPr>
                  <w:lang w:val="en-GB"/>
                </w:rPr>
                <w:t>2013</w:t>
              </w:r>
              <w:r w:rsidRPr="00994512">
                <w:rPr>
                  <w:rFonts w:hint="eastAsia"/>
                  <w:lang w:val="en-GB"/>
                </w:rPr>
                <w:t>年</w:t>
              </w:r>
              <w:r w:rsidRPr="00994512">
                <w:rPr>
                  <w:lang w:val="en-GB"/>
                </w:rPr>
                <w:t>9</w:t>
              </w:r>
              <w:r w:rsidRPr="00994512">
                <w:rPr>
                  <w:rFonts w:hint="eastAsia"/>
                  <w:lang w:val="en-GB"/>
                </w:rPr>
                <w:t>月</w:t>
              </w:r>
              <w:r w:rsidRPr="00994512">
                <w:rPr>
                  <w:lang w:val="en-GB"/>
                </w:rPr>
                <w:t>6</w:t>
              </w:r>
              <w:r w:rsidRPr="00994512">
                <w:rPr>
                  <w:rFonts w:hint="eastAsia"/>
                  <w:lang w:val="en-GB"/>
                </w:rPr>
                <w:t>日</w:t>
              </w:r>
            </w:smartTag>
            <w:r w:rsidRPr="00994512">
              <w:rPr>
                <w:rFonts w:hint="eastAsia"/>
                <w:lang w:val="en-GB"/>
              </w:rPr>
              <w:t>生效。</w:t>
            </w:r>
          </w:p>
          <w:p w:rsidR="00994512" w:rsidRPr="00994512" w:rsidRDefault="00994512" w:rsidP="0067478E">
            <w:pPr>
              <w:pStyle w:val="a4"/>
              <w:overflowPunct/>
              <w:ind w:right="0"/>
              <w:rPr>
                <w:lang w:val="en-GB"/>
              </w:rPr>
            </w:pPr>
            <w:r w:rsidRPr="00994512">
              <w:rPr>
                <w:rFonts w:hint="eastAsia"/>
                <w:lang w:val="en-GB"/>
              </w:rPr>
              <w:t>关于暂停对希腊遣送寻求庇护者，内政部于</w:t>
            </w:r>
            <w:smartTag w:uri="urn:schemas-microsoft-com:office:smarttags" w:element="chsdate">
              <w:smartTagPr>
                <w:attr w:name="Year" w:val="2012"/>
                <w:attr w:name="Month" w:val="11"/>
                <w:attr w:name="Day" w:val="28"/>
                <w:attr w:name="IsLunarDate" w:val="False"/>
                <w:attr w:name="IsROCDate" w:val="False"/>
              </w:smartTagPr>
              <w:r w:rsidRPr="00994512">
                <w:rPr>
                  <w:lang w:val="en-GB"/>
                </w:rPr>
                <w:t>2012</w:t>
              </w:r>
              <w:r w:rsidRPr="00994512">
                <w:rPr>
                  <w:rFonts w:hint="eastAsia"/>
                  <w:lang w:val="en-GB"/>
                </w:rPr>
                <w:t>年</w:t>
              </w:r>
              <w:r w:rsidRPr="00994512">
                <w:rPr>
                  <w:lang w:val="en-GB"/>
                </w:rPr>
                <w:t>11</w:t>
              </w:r>
              <w:r w:rsidRPr="00994512">
                <w:rPr>
                  <w:rFonts w:hint="eastAsia"/>
                  <w:lang w:val="en-GB"/>
                </w:rPr>
                <w:t>月</w:t>
              </w:r>
              <w:r w:rsidRPr="00994512">
                <w:rPr>
                  <w:lang w:val="en-GB"/>
                </w:rPr>
                <w:t>28</w:t>
              </w:r>
              <w:r w:rsidRPr="00994512">
                <w:rPr>
                  <w:rFonts w:hint="eastAsia"/>
                  <w:lang w:val="en-GB"/>
                </w:rPr>
                <w:t>日</w:t>
              </w:r>
            </w:smartTag>
            <w:r w:rsidRPr="00994512">
              <w:rPr>
                <w:rFonts w:hint="eastAsia"/>
                <w:lang w:val="en-GB"/>
              </w:rPr>
              <w:t>决定，将再暂停一年，直至</w:t>
            </w:r>
            <w:r w:rsidRPr="00994512">
              <w:rPr>
                <w:lang w:val="en-GB"/>
              </w:rPr>
              <w:t>2014</w:t>
            </w:r>
            <w:r w:rsidRPr="00994512">
              <w:rPr>
                <w:rFonts w:hint="eastAsia"/>
                <w:lang w:val="en-GB"/>
              </w:rPr>
              <w:t>年</w:t>
            </w:r>
            <w:r w:rsidRPr="00994512">
              <w:rPr>
                <w:lang w:val="en-GB"/>
              </w:rPr>
              <w:t>1</w:t>
            </w:r>
            <w:r w:rsidRPr="00994512">
              <w:rPr>
                <w:rFonts w:hint="eastAsia"/>
                <w:lang w:val="en-GB"/>
              </w:rPr>
              <w:t>月。</w:t>
            </w:r>
          </w:p>
        </w:tc>
      </w:tr>
      <w:tr w:rsidR="00D11A09" w:rsidRPr="00994512" w:rsidTr="0067478E">
        <w:trPr>
          <w:trHeight w:val="240"/>
        </w:trPr>
        <w:tc>
          <w:tcPr>
            <w:tcW w:w="7370" w:type="dxa"/>
            <w:gridSpan w:val="2"/>
            <w:tcBorders>
              <w:top w:val="nil"/>
              <w:bottom w:val="nil"/>
            </w:tcBorders>
            <w:shd w:val="clear" w:color="auto" w:fill="auto"/>
          </w:tcPr>
          <w:p w:rsidR="00D11A09" w:rsidRPr="00994512" w:rsidRDefault="00D11A09" w:rsidP="0067478E">
            <w:pPr>
              <w:pStyle w:val="a4"/>
              <w:overflowPunct/>
              <w:ind w:right="0"/>
              <w:rPr>
                <w:rFonts w:hint="eastAsia"/>
                <w:lang w:val="en-GB"/>
              </w:rPr>
            </w:pPr>
            <w:r w:rsidRPr="00E51D2E">
              <w:rPr>
                <w:rFonts w:eastAsia="SimHei"/>
                <w:lang w:val="en-GB"/>
              </w:rPr>
              <w:t>委员会的</w:t>
            </w:r>
            <w:r w:rsidRPr="00E51D2E">
              <w:rPr>
                <w:rFonts w:eastAsia="SimHei" w:hint="eastAsia"/>
                <w:lang w:val="en-GB"/>
              </w:rPr>
              <w:t>评价</w:t>
            </w:r>
            <w:r w:rsidRPr="00E51D2E">
              <w:rPr>
                <w:rFonts w:eastAsia="SimHei"/>
                <w:lang w:val="en-GB"/>
              </w:rPr>
              <w:t>：</w:t>
            </w:r>
          </w:p>
        </w:tc>
      </w:tr>
      <w:tr w:rsidR="00D11A09" w:rsidRPr="00994512" w:rsidTr="00D11A09">
        <w:trPr>
          <w:trHeight w:val="240"/>
        </w:trPr>
        <w:tc>
          <w:tcPr>
            <w:tcW w:w="7370" w:type="dxa"/>
            <w:gridSpan w:val="2"/>
            <w:tcBorders>
              <w:top w:val="nil"/>
              <w:bottom w:val="nil"/>
            </w:tcBorders>
            <w:shd w:val="clear" w:color="auto" w:fill="auto"/>
          </w:tcPr>
          <w:p w:rsidR="00D11A09" w:rsidRPr="00D11A09" w:rsidRDefault="00D11A09" w:rsidP="0067478E">
            <w:pPr>
              <w:pStyle w:val="a4"/>
              <w:overflowPunct/>
              <w:ind w:right="0"/>
              <w:rPr>
                <w:rFonts w:hint="eastAsia"/>
                <w:lang w:val="en-GB"/>
              </w:rPr>
            </w:pPr>
            <w:r w:rsidRPr="00994512">
              <w:rPr>
                <w:b/>
                <w:lang w:val="en-GB"/>
              </w:rPr>
              <w:t>[A]</w:t>
            </w:r>
            <w:r>
              <w:rPr>
                <w:b/>
                <w:lang w:val="en-GB"/>
              </w:rPr>
              <w:t>：</w:t>
            </w:r>
            <w:r w:rsidRPr="00994512">
              <w:rPr>
                <w:b/>
                <w:lang w:val="en-GB"/>
              </w:rPr>
              <w:tab/>
            </w:r>
            <w:r w:rsidRPr="00994512">
              <w:rPr>
                <w:rFonts w:hint="eastAsia"/>
                <w:lang w:val="en-GB"/>
              </w:rPr>
              <w:t>关于有必要修订《庇护程序法》准予对向任何受《都柏林第二规则》约束国家的遣送下达暂停执行令，委员会欢迎缔约国对《庇护法》第</w:t>
            </w:r>
            <w:smartTag w:uri="urn:schemas-microsoft-com:office:smarttags" w:element="chmetcnv">
              <w:smartTagPr>
                <w:attr w:name="UnitName" w:val="a"/>
                <w:attr w:name="SourceValue" w:val="34"/>
                <w:attr w:name="HasSpace" w:val="False"/>
                <w:attr w:name="Negative" w:val="False"/>
                <w:attr w:name="NumberType" w:val="1"/>
                <w:attr w:name="TCSC" w:val="0"/>
              </w:smartTagPr>
              <w:r w:rsidRPr="00994512">
                <w:rPr>
                  <w:lang w:val="en-GB"/>
                </w:rPr>
                <w:t>34a</w:t>
              </w:r>
            </w:smartTag>
            <w:r w:rsidRPr="00994512">
              <w:rPr>
                <w:rFonts w:hint="eastAsia"/>
                <w:lang w:val="en-GB"/>
              </w:rPr>
              <w:t>节第</w:t>
            </w:r>
            <w:r w:rsidRPr="00994512">
              <w:rPr>
                <w:lang w:val="en-GB"/>
              </w:rPr>
              <w:t>2</w:t>
            </w:r>
            <w:r w:rsidRPr="00994512">
              <w:rPr>
                <w:rFonts w:hint="eastAsia"/>
                <w:lang w:val="en-GB"/>
              </w:rPr>
              <w:t>分节的修订，并对缔约国的答复基本满意。</w:t>
            </w:r>
          </w:p>
        </w:tc>
      </w:tr>
      <w:tr w:rsidR="00994512" w:rsidRPr="00994512" w:rsidTr="00D11A09">
        <w:trPr>
          <w:trHeight w:val="240"/>
        </w:trPr>
        <w:tc>
          <w:tcPr>
            <w:tcW w:w="7370" w:type="dxa"/>
            <w:gridSpan w:val="2"/>
            <w:tcBorders>
              <w:top w:val="nil"/>
              <w:bottom w:val="nil"/>
            </w:tcBorders>
            <w:shd w:val="clear" w:color="auto" w:fill="auto"/>
          </w:tcPr>
          <w:p w:rsidR="00994512" w:rsidRPr="00994512" w:rsidRDefault="00994512" w:rsidP="0067478E">
            <w:pPr>
              <w:pStyle w:val="a4"/>
              <w:overflowPunct/>
              <w:ind w:right="0"/>
              <w:rPr>
                <w:lang w:val="en-GB"/>
              </w:rPr>
            </w:pPr>
            <w:r w:rsidRPr="00994512">
              <w:rPr>
                <w:b/>
                <w:lang w:val="en-GB"/>
              </w:rPr>
              <w:t>[B1]</w:t>
            </w:r>
            <w:r w:rsidR="009616D1">
              <w:rPr>
                <w:b/>
                <w:lang w:val="en-GB"/>
              </w:rPr>
              <w:t>：</w:t>
            </w:r>
            <w:r w:rsidRPr="00994512">
              <w:rPr>
                <w:rFonts w:hint="eastAsia"/>
                <w:lang w:val="en-GB"/>
              </w:rPr>
              <w:t>就暂停对希腊遣送寻求庇护者，委员会欢迎内政部决定将暂停对希腊遣送寻求庇护者延长至</w:t>
            </w:r>
            <w:r w:rsidRPr="00994512">
              <w:rPr>
                <w:lang w:val="en-GB"/>
              </w:rPr>
              <w:t>2014</w:t>
            </w:r>
            <w:r w:rsidRPr="00994512">
              <w:rPr>
                <w:rFonts w:hint="eastAsia"/>
                <w:lang w:val="en-GB"/>
              </w:rPr>
              <w:t>年</w:t>
            </w:r>
            <w:r w:rsidRPr="00994512">
              <w:rPr>
                <w:lang w:val="en-GB"/>
              </w:rPr>
              <w:t>1</w:t>
            </w:r>
            <w:r w:rsidRPr="00994512">
              <w:rPr>
                <w:rFonts w:hint="eastAsia"/>
                <w:lang w:val="en-GB"/>
              </w:rPr>
              <w:t>月，但要求提供补充材料，说明缔约国在</w:t>
            </w:r>
            <w:r w:rsidRPr="00994512">
              <w:rPr>
                <w:lang w:val="en-GB"/>
              </w:rPr>
              <w:t>2014</w:t>
            </w:r>
            <w:r w:rsidRPr="00994512">
              <w:rPr>
                <w:rFonts w:hint="eastAsia"/>
                <w:lang w:val="en-GB"/>
              </w:rPr>
              <w:t>年</w:t>
            </w:r>
            <w:r w:rsidRPr="00994512">
              <w:rPr>
                <w:lang w:val="en-GB"/>
              </w:rPr>
              <w:t>1</w:t>
            </w:r>
            <w:r w:rsidRPr="00994512">
              <w:rPr>
                <w:rFonts w:hint="eastAsia"/>
                <w:lang w:val="en-GB"/>
              </w:rPr>
              <w:t>月之后是否将继续延长暂停对希腊遣送寻求庇护者；若不再延长，则说明不再暂停对希腊遣送寻求庇护者的依据。</w:t>
            </w:r>
          </w:p>
        </w:tc>
      </w:tr>
      <w:tr w:rsidR="00994512" w:rsidRPr="00994512" w:rsidTr="00D11A09">
        <w:trPr>
          <w:trHeight w:val="240"/>
        </w:trPr>
        <w:tc>
          <w:tcPr>
            <w:tcW w:w="7370" w:type="dxa"/>
            <w:gridSpan w:val="2"/>
            <w:tcBorders>
              <w:top w:val="nil"/>
            </w:tcBorders>
            <w:shd w:val="clear" w:color="auto" w:fill="auto"/>
          </w:tcPr>
          <w:p w:rsidR="00994512" w:rsidRPr="00E51D2E" w:rsidRDefault="00994512" w:rsidP="0067478E">
            <w:pPr>
              <w:pStyle w:val="a4"/>
              <w:overflowPunct/>
              <w:ind w:right="0"/>
              <w:rPr>
                <w:rFonts w:eastAsia="SimHei" w:hint="eastAsia"/>
                <w:lang w:val="en-GB"/>
              </w:rPr>
            </w:pPr>
            <w:r w:rsidRPr="00E51D2E">
              <w:rPr>
                <w:rFonts w:eastAsia="SimHei" w:hint="eastAsia"/>
                <w:lang w:val="en-GB"/>
              </w:rPr>
              <w:t>第</w:t>
            </w:r>
            <w:r w:rsidRPr="00E51D2E">
              <w:rPr>
                <w:rFonts w:eastAsia="SimHei" w:hint="eastAsia"/>
                <w:lang w:val="en-GB"/>
              </w:rPr>
              <w:t>14</w:t>
            </w:r>
            <w:r w:rsidRPr="00E51D2E">
              <w:rPr>
                <w:rFonts w:eastAsia="SimHei" w:hint="eastAsia"/>
                <w:lang w:val="en-GB"/>
              </w:rPr>
              <w:t>段：缔约国应采取必要的措施，将定罪后的防范性拘留作为最后采取的办法，并创造与罪犯服刑拘禁条件有区别的对被拘留者羁押条件，并且只是为了让他们得到恢复并与社会重新融合。缔约国应将一切法律保障列入正在审议的议案，以维护被拘留者的权利，包括定期就他们的状况进行心理评估，从而可最终达到将之释放或缩短对他们的拘留期。</w:t>
            </w:r>
          </w:p>
        </w:tc>
      </w:tr>
      <w:tr w:rsidR="00994512" w:rsidRPr="00994512" w:rsidTr="0067478E">
        <w:trPr>
          <w:trHeight w:val="240"/>
        </w:trPr>
        <w:tc>
          <w:tcPr>
            <w:tcW w:w="7370" w:type="dxa"/>
            <w:gridSpan w:val="2"/>
            <w:shd w:val="clear" w:color="auto" w:fill="auto"/>
          </w:tcPr>
          <w:p w:rsidR="00994512" w:rsidRPr="00E51D2E" w:rsidRDefault="00994512" w:rsidP="0067478E">
            <w:pPr>
              <w:pStyle w:val="a4"/>
              <w:overflowPunct/>
              <w:ind w:right="0"/>
              <w:rPr>
                <w:rFonts w:eastAsia="SimHei"/>
                <w:lang w:val="en-GB"/>
              </w:rPr>
            </w:pPr>
            <w:r w:rsidRPr="00E51D2E">
              <w:rPr>
                <w:rFonts w:eastAsia="SimHei"/>
                <w:lang w:val="en-GB"/>
              </w:rPr>
              <w:t>缔约国答复的概要：</w:t>
            </w:r>
          </w:p>
        </w:tc>
      </w:tr>
      <w:tr w:rsidR="00994512" w:rsidRPr="00994512" w:rsidTr="0067478E">
        <w:trPr>
          <w:trHeight w:val="240"/>
        </w:trPr>
        <w:tc>
          <w:tcPr>
            <w:tcW w:w="7370" w:type="dxa"/>
            <w:gridSpan w:val="2"/>
            <w:shd w:val="clear" w:color="auto" w:fill="auto"/>
          </w:tcPr>
          <w:p w:rsidR="00994512" w:rsidRPr="00994512" w:rsidRDefault="00994512" w:rsidP="0067478E">
            <w:pPr>
              <w:pStyle w:val="a4"/>
              <w:overflowPunct/>
              <w:ind w:right="0"/>
              <w:rPr>
                <w:rFonts w:hint="eastAsia"/>
                <w:lang w:val="en-GB"/>
              </w:rPr>
            </w:pPr>
            <w:r w:rsidRPr="00994512">
              <w:rPr>
                <w:rFonts w:hint="eastAsia"/>
                <w:lang w:val="en-GB"/>
              </w:rPr>
              <w:t>《根据</w:t>
            </w:r>
            <w:r w:rsidRPr="00994512">
              <w:rPr>
                <w:lang w:val="en-GB"/>
              </w:rPr>
              <w:t>&lt;</w:t>
            </w:r>
            <w:r w:rsidRPr="00994512">
              <w:rPr>
                <w:rFonts w:hint="eastAsia"/>
                <w:lang w:val="en-GB"/>
              </w:rPr>
              <w:t>联邦法</w:t>
            </w:r>
            <w:r w:rsidRPr="00994512">
              <w:rPr>
                <w:lang w:val="en-GB"/>
              </w:rPr>
              <w:t>&gt;</w:t>
            </w:r>
            <w:r w:rsidRPr="00994512">
              <w:rPr>
                <w:rFonts w:hint="eastAsia"/>
                <w:lang w:val="en-GB"/>
              </w:rPr>
              <w:t>执行防范性拘留法律中的距离要求法》于</w:t>
            </w:r>
            <w:smartTag w:uri="urn:schemas-microsoft-com:office:smarttags" w:element="chsdate">
              <w:smartTagPr>
                <w:attr w:name="Year" w:val="2013"/>
                <w:attr w:name="Month" w:val="6"/>
                <w:attr w:name="Day" w:val="1"/>
                <w:attr w:name="IsLunarDate" w:val="False"/>
                <w:attr w:name="IsROCDate" w:val="False"/>
              </w:smartTagPr>
              <w:r w:rsidRPr="00994512">
                <w:rPr>
                  <w:lang w:val="en-GB"/>
                </w:rPr>
                <w:t>2013</w:t>
              </w:r>
              <w:r w:rsidRPr="00994512">
                <w:rPr>
                  <w:rFonts w:hint="eastAsia"/>
                  <w:lang w:val="en-GB"/>
                </w:rPr>
                <w:t>年</w:t>
              </w:r>
              <w:r w:rsidRPr="00994512">
                <w:rPr>
                  <w:lang w:val="en-GB"/>
                </w:rPr>
                <w:t>6</w:t>
              </w:r>
              <w:r w:rsidRPr="00994512">
                <w:rPr>
                  <w:rFonts w:hint="eastAsia"/>
                  <w:lang w:val="en-GB"/>
                </w:rPr>
                <w:t>月</w:t>
              </w:r>
              <w:r w:rsidRPr="00994512">
                <w:rPr>
                  <w:lang w:val="en-GB"/>
                </w:rPr>
                <w:t>1</w:t>
              </w:r>
              <w:r w:rsidRPr="00994512">
                <w:rPr>
                  <w:rFonts w:hint="eastAsia"/>
                  <w:lang w:val="en-GB"/>
                </w:rPr>
                <w:t>日</w:t>
              </w:r>
            </w:smartTag>
            <w:r w:rsidRPr="00994512">
              <w:rPr>
                <w:rFonts w:hint="eastAsia"/>
                <w:lang w:val="en-GB"/>
              </w:rPr>
              <w:t>生效，该法引入了以自由为导向、以治疗为基础的新的防范性拘留理念，这一理念执行了所谓的“距离要求”</w:t>
            </w:r>
            <w:r w:rsidR="009616D1">
              <w:rPr>
                <w:rFonts w:hint="eastAsia"/>
                <w:lang w:val="en-GB"/>
              </w:rPr>
              <w:t>(</w:t>
            </w:r>
            <w:r w:rsidRPr="00994512">
              <w:rPr>
                <w:rFonts w:hint="eastAsia"/>
                <w:lang w:val="en-GB"/>
              </w:rPr>
              <w:t>对防范性拘留者和服刑罪犯实行差别待遇</w:t>
            </w:r>
            <w:r w:rsidR="009616D1">
              <w:rPr>
                <w:rFonts w:hint="eastAsia"/>
                <w:lang w:val="en-GB"/>
              </w:rPr>
              <w:t>)</w:t>
            </w:r>
            <w:r w:rsidR="00E51D2E">
              <w:rPr>
                <w:rFonts w:hint="eastAsia"/>
                <w:lang w:val="en-GB"/>
              </w:rPr>
              <w:t>。目的</w:t>
            </w:r>
            <w:r w:rsidRPr="00994512">
              <w:rPr>
                <w:rFonts w:hint="eastAsia"/>
                <w:lang w:val="en-GB"/>
              </w:rPr>
              <w:t>是尽可能减少遭到防范性拘留的个人对公众的威胁，以实现尽早终止剥夺自由。除了审查实施防范性拘留对于实现其目的是否仍有必要，法院现在还将审查把人置于防范性拘留是否属于失当，因为肇事者在服刑期间并未得到充分的治疗办法。如果是这种情况，防范性拘留必须缓期执行，也就意味着必须释放有关个人。</w:t>
            </w:r>
          </w:p>
          <w:p w:rsidR="00994512" w:rsidRPr="00994512" w:rsidRDefault="00994512" w:rsidP="0067478E">
            <w:pPr>
              <w:pStyle w:val="a4"/>
              <w:overflowPunct/>
              <w:ind w:right="0"/>
              <w:rPr>
                <w:rFonts w:hint="eastAsia"/>
                <w:lang w:val="en-GB"/>
              </w:rPr>
            </w:pPr>
            <w:r w:rsidRPr="00994512">
              <w:rPr>
                <w:rFonts w:hint="eastAsia"/>
                <w:lang w:val="en-GB"/>
              </w:rPr>
              <w:t>此外，法庭还将通过进行定期司法审查，确定是否继续进行防范性拘留，从而审查是否为被防范拘留者提供了充分的治疗办法。司法审查每年进行一次，在防范性拘留达</w:t>
            </w:r>
            <w:r w:rsidRPr="00994512">
              <w:rPr>
                <w:lang w:val="en-GB"/>
              </w:rPr>
              <w:t>10</w:t>
            </w:r>
            <w:r w:rsidRPr="00994512">
              <w:rPr>
                <w:rFonts w:hint="eastAsia"/>
                <w:lang w:val="en-GB"/>
              </w:rPr>
              <w:t>年之后，每</w:t>
            </w:r>
            <w:r w:rsidRPr="00994512">
              <w:rPr>
                <w:lang w:val="en-GB"/>
              </w:rPr>
              <w:t>9</w:t>
            </w:r>
            <w:r w:rsidRPr="00994512">
              <w:rPr>
                <w:rFonts w:hint="eastAsia"/>
                <w:lang w:val="en-GB"/>
              </w:rPr>
              <w:t>个月审查一次。</w:t>
            </w:r>
          </w:p>
          <w:p w:rsidR="00994512" w:rsidRPr="00994512" w:rsidRDefault="00994512" w:rsidP="0067478E">
            <w:pPr>
              <w:pStyle w:val="a4"/>
              <w:overflowPunct/>
              <w:ind w:right="0"/>
              <w:rPr>
                <w:rFonts w:hint="eastAsia"/>
                <w:lang w:val="en-GB"/>
              </w:rPr>
            </w:pPr>
            <w:r w:rsidRPr="00994512">
              <w:rPr>
                <w:rFonts w:hint="eastAsia"/>
                <w:lang w:val="en-GB"/>
              </w:rPr>
              <w:t>在地方一级，各州已修订其法律。此外，正在建设关押被防范拘留者的新设施，并对现有建筑进行改造，扩大居住区域并提高居住空间条件。它们将适合执行以治疗为基础，以自由为导向的防范性拘留。</w:t>
            </w:r>
          </w:p>
        </w:tc>
      </w:tr>
      <w:tr w:rsidR="00994512" w:rsidRPr="00994512" w:rsidTr="0067478E">
        <w:trPr>
          <w:trHeight w:val="240"/>
        </w:trPr>
        <w:tc>
          <w:tcPr>
            <w:tcW w:w="7370" w:type="dxa"/>
            <w:gridSpan w:val="2"/>
            <w:shd w:val="clear" w:color="auto" w:fill="auto"/>
          </w:tcPr>
          <w:p w:rsidR="00994512" w:rsidRPr="00E51D2E" w:rsidRDefault="00994512" w:rsidP="0067478E">
            <w:pPr>
              <w:pStyle w:val="a4"/>
              <w:overflowPunct/>
              <w:ind w:right="0"/>
              <w:rPr>
                <w:rFonts w:eastAsia="SimHei" w:hint="eastAsia"/>
                <w:lang w:val="en-GB"/>
              </w:rPr>
            </w:pPr>
            <w:r w:rsidRPr="00E51D2E">
              <w:rPr>
                <w:rFonts w:eastAsia="SimHei"/>
                <w:lang w:val="en-GB"/>
              </w:rPr>
              <w:t>委员会的</w:t>
            </w:r>
            <w:r w:rsidRPr="00E51D2E">
              <w:rPr>
                <w:rFonts w:eastAsia="SimHei" w:hint="eastAsia"/>
                <w:lang w:val="en-GB"/>
              </w:rPr>
              <w:t>评价</w:t>
            </w:r>
            <w:r w:rsidR="009616D1" w:rsidRPr="00E51D2E">
              <w:rPr>
                <w:rFonts w:eastAsia="SimHei"/>
                <w:lang w:val="en-GB"/>
              </w:rPr>
              <w:t>：</w:t>
            </w:r>
          </w:p>
        </w:tc>
      </w:tr>
      <w:tr w:rsidR="00994512" w:rsidRPr="00994512" w:rsidTr="0067478E">
        <w:trPr>
          <w:trHeight w:val="240"/>
        </w:trPr>
        <w:tc>
          <w:tcPr>
            <w:tcW w:w="7370" w:type="dxa"/>
            <w:gridSpan w:val="2"/>
            <w:shd w:val="clear" w:color="auto" w:fill="auto"/>
          </w:tcPr>
          <w:p w:rsidR="00994512" w:rsidRPr="00994512" w:rsidRDefault="00994512" w:rsidP="0067478E">
            <w:pPr>
              <w:pStyle w:val="a4"/>
              <w:overflowPunct/>
              <w:ind w:right="0"/>
              <w:rPr>
                <w:rFonts w:hint="eastAsia"/>
                <w:lang w:val="en-GB"/>
              </w:rPr>
            </w:pPr>
            <w:r w:rsidRPr="00994512">
              <w:rPr>
                <w:b/>
                <w:lang w:val="en-GB"/>
              </w:rPr>
              <w:t>[A]</w:t>
            </w:r>
            <w:r w:rsidR="009616D1">
              <w:rPr>
                <w:b/>
                <w:lang w:val="en-GB"/>
              </w:rPr>
              <w:t>：</w:t>
            </w:r>
            <w:r w:rsidRPr="00994512">
              <w:rPr>
                <w:b/>
                <w:lang w:val="en-GB"/>
              </w:rPr>
              <w:tab/>
            </w:r>
            <w:r w:rsidRPr="00994512">
              <w:rPr>
                <w:rFonts w:hint="eastAsia"/>
                <w:lang w:val="en-GB"/>
              </w:rPr>
              <w:t>委员会对缔约国的答复基本满意。</w:t>
            </w:r>
          </w:p>
        </w:tc>
      </w:tr>
      <w:tr w:rsidR="00994512" w:rsidRPr="00994512" w:rsidTr="0067478E">
        <w:trPr>
          <w:trHeight w:val="240"/>
        </w:trPr>
        <w:tc>
          <w:tcPr>
            <w:tcW w:w="7370" w:type="dxa"/>
            <w:gridSpan w:val="2"/>
            <w:shd w:val="clear" w:color="auto" w:fill="auto"/>
          </w:tcPr>
          <w:p w:rsidR="00994512" w:rsidRPr="00E51D2E" w:rsidRDefault="00994512" w:rsidP="0067478E">
            <w:pPr>
              <w:pStyle w:val="a4"/>
              <w:overflowPunct/>
              <w:ind w:right="0"/>
              <w:rPr>
                <w:rFonts w:eastAsia="SimHei"/>
                <w:lang w:val="en-GB"/>
              </w:rPr>
            </w:pPr>
            <w:r w:rsidRPr="00E51D2E">
              <w:rPr>
                <w:rFonts w:eastAsia="SimHei" w:hint="eastAsia"/>
                <w:lang w:val="en-GB"/>
              </w:rPr>
              <w:t>第</w:t>
            </w:r>
            <w:r w:rsidRPr="00E51D2E">
              <w:rPr>
                <w:rFonts w:eastAsia="SimHei" w:hint="eastAsia"/>
                <w:lang w:val="en-GB"/>
              </w:rPr>
              <w:t>15</w:t>
            </w:r>
            <w:r w:rsidRPr="00E51D2E">
              <w:rPr>
                <w:rFonts w:eastAsia="SimHei" w:hint="eastAsia"/>
                <w:lang w:val="en-GB"/>
              </w:rPr>
              <w:t>段：缔约国应采取有效措施，确保依据《公约》全面执行关于老人院内采用人身约束措施的法律条款，包括加强对工作人员的培训、定期监督、调查并按相称程度惩戒责任者。</w:t>
            </w:r>
          </w:p>
        </w:tc>
      </w:tr>
      <w:tr w:rsidR="00994512" w:rsidRPr="00994512" w:rsidTr="0067478E">
        <w:trPr>
          <w:trHeight w:val="240"/>
        </w:trPr>
        <w:tc>
          <w:tcPr>
            <w:tcW w:w="7370" w:type="dxa"/>
            <w:gridSpan w:val="2"/>
            <w:tcBorders>
              <w:bottom w:val="nil"/>
            </w:tcBorders>
            <w:shd w:val="clear" w:color="auto" w:fill="auto"/>
          </w:tcPr>
          <w:p w:rsidR="00994512" w:rsidRPr="00E51D2E" w:rsidRDefault="00994512" w:rsidP="0067478E">
            <w:pPr>
              <w:pStyle w:val="a4"/>
              <w:overflowPunct/>
              <w:ind w:right="0"/>
              <w:rPr>
                <w:rFonts w:eastAsia="SimHei"/>
                <w:lang w:val="en-GB"/>
              </w:rPr>
            </w:pPr>
            <w:r w:rsidRPr="00E51D2E">
              <w:rPr>
                <w:rFonts w:eastAsia="SimHei"/>
                <w:lang w:val="en-GB"/>
              </w:rPr>
              <w:t>缔约国答复的概要：</w:t>
            </w:r>
          </w:p>
        </w:tc>
      </w:tr>
      <w:tr w:rsidR="00994512" w:rsidRPr="00994512" w:rsidTr="0067478E">
        <w:trPr>
          <w:trHeight w:val="240"/>
        </w:trPr>
        <w:tc>
          <w:tcPr>
            <w:tcW w:w="7370" w:type="dxa"/>
            <w:gridSpan w:val="2"/>
            <w:tcBorders>
              <w:top w:val="nil"/>
              <w:bottom w:val="nil"/>
            </w:tcBorders>
            <w:shd w:val="clear" w:color="auto" w:fill="auto"/>
          </w:tcPr>
          <w:p w:rsidR="00994512" w:rsidRPr="00994512" w:rsidRDefault="00994512" w:rsidP="0067478E">
            <w:pPr>
              <w:pStyle w:val="a4"/>
              <w:overflowPunct/>
              <w:ind w:right="0"/>
              <w:rPr>
                <w:lang w:val="en-GB"/>
              </w:rPr>
            </w:pPr>
            <w:r w:rsidRPr="00994512">
              <w:rPr>
                <w:rFonts w:hint="eastAsia"/>
                <w:lang w:val="en-GB"/>
              </w:rPr>
              <w:t>所谓的“</w:t>
            </w:r>
            <w:r w:rsidRPr="00994512">
              <w:rPr>
                <w:lang w:val="en-GB"/>
              </w:rPr>
              <w:t>Werdenfelser</w:t>
            </w:r>
            <w:r w:rsidRPr="00994512">
              <w:rPr>
                <w:rFonts w:hint="eastAsia"/>
                <w:lang w:val="en-GB"/>
              </w:rPr>
              <w:t>方法”是一种程序性方法，旨在避免使用人身束缚和涉及剥夺自由的措施。该方法的主要目的在于，确保在司法诉讼框架内彻查并与所有相关个人讨论替代人身束缚措施的以照料为基础的措施。</w:t>
            </w:r>
          </w:p>
          <w:p w:rsidR="00994512" w:rsidRPr="00994512" w:rsidRDefault="00994512" w:rsidP="0067478E">
            <w:pPr>
              <w:pStyle w:val="a4"/>
              <w:overflowPunct/>
              <w:ind w:right="0"/>
              <w:rPr>
                <w:lang w:val="en-GB"/>
              </w:rPr>
            </w:pPr>
            <w:r w:rsidRPr="00994512">
              <w:rPr>
                <w:rFonts w:hint="eastAsia"/>
                <w:lang w:val="en-GB"/>
              </w:rPr>
              <w:t>“</w:t>
            </w:r>
            <w:r w:rsidRPr="00994512">
              <w:rPr>
                <w:lang w:val="en-GB"/>
              </w:rPr>
              <w:t>ReduFix</w:t>
            </w:r>
            <w:r w:rsidRPr="00994512">
              <w:rPr>
                <w:rFonts w:hint="eastAsia"/>
                <w:lang w:val="en-GB"/>
              </w:rPr>
              <w:t>”</w:t>
            </w:r>
            <w:r w:rsidR="009616D1">
              <w:rPr>
                <w:rFonts w:hint="eastAsia"/>
                <w:lang w:val="en-GB"/>
              </w:rPr>
              <w:t>(</w:t>
            </w:r>
            <w:r w:rsidRPr="00994512">
              <w:rPr>
                <w:lang w:val="en-GB"/>
              </w:rPr>
              <w:t>2004</w:t>
            </w:r>
            <w:r w:rsidRPr="00994512">
              <w:rPr>
                <w:rFonts w:hint="eastAsia"/>
                <w:lang w:val="en-GB"/>
              </w:rPr>
              <w:t>至</w:t>
            </w:r>
            <w:r w:rsidRPr="00994512">
              <w:rPr>
                <w:lang w:val="en-GB"/>
              </w:rPr>
              <w:t>2006</w:t>
            </w:r>
            <w:r w:rsidRPr="00994512">
              <w:rPr>
                <w:rFonts w:hint="eastAsia"/>
                <w:lang w:val="en-GB"/>
              </w:rPr>
              <w:t>年</w:t>
            </w:r>
            <w:r w:rsidR="009616D1">
              <w:rPr>
                <w:rFonts w:hint="eastAsia"/>
                <w:lang w:val="en-GB"/>
              </w:rPr>
              <w:t>)</w:t>
            </w:r>
            <w:r w:rsidRPr="00994512">
              <w:rPr>
                <w:rFonts w:hint="eastAsia"/>
                <w:lang w:val="en-GB"/>
              </w:rPr>
              <w:t>和“</w:t>
            </w:r>
            <w:r w:rsidR="005A276D">
              <w:rPr>
                <w:lang w:val="en-GB"/>
              </w:rPr>
              <w:t>ReduFix</w:t>
            </w:r>
            <w:r w:rsidRPr="00994512">
              <w:rPr>
                <w:rFonts w:hint="eastAsia"/>
                <w:lang w:val="en-GB"/>
              </w:rPr>
              <w:t>做法”</w:t>
            </w:r>
            <w:r w:rsidR="009616D1">
              <w:rPr>
                <w:rFonts w:hint="eastAsia"/>
                <w:lang w:val="en-GB"/>
              </w:rPr>
              <w:t>(</w:t>
            </w:r>
            <w:r w:rsidRPr="00994512">
              <w:rPr>
                <w:lang w:val="en-GB"/>
              </w:rPr>
              <w:t>2007</w:t>
            </w:r>
            <w:r w:rsidRPr="00994512">
              <w:rPr>
                <w:rFonts w:hint="eastAsia"/>
                <w:lang w:val="en-GB"/>
              </w:rPr>
              <w:t>至</w:t>
            </w:r>
            <w:r w:rsidRPr="00994512">
              <w:rPr>
                <w:lang w:val="en-GB"/>
              </w:rPr>
              <w:t>2009</w:t>
            </w:r>
            <w:r w:rsidRPr="00994512">
              <w:rPr>
                <w:rFonts w:hint="eastAsia"/>
                <w:lang w:val="en-GB"/>
              </w:rPr>
              <w:t>年</w:t>
            </w:r>
            <w:r w:rsidR="009616D1">
              <w:rPr>
                <w:rFonts w:hint="eastAsia"/>
                <w:lang w:val="en-GB"/>
              </w:rPr>
              <w:t>)</w:t>
            </w:r>
            <w:r w:rsidRPr="00994512">
              <w:rPr>
                <w:rFonts w:hint="eastAsia"/>
                <w:lang w:val="en-GB"/>
              </w:rPr>
              <w:t>已证明，如果照料人员得到专门培训，同时提供替代办法，并进行准确记录的话，就有可能减少人身束缚的使用或缩短使用时间，且并不会增加跌倒致伤的次数。已举办了这方面的培训。</w:t>
            </w:r>
          </w:p>
          <w:p w:rsidR="00994512" w:rsidRPr="00994512" w:rsidRDefault="00994512" w:rsidP="0067478E">
            <w:pPr>
              <w:pStyle w:val="a4"/>
              <w:overflowPunct/>
              <w:ind w:right="0"/>
              <w:rPr>
                <w:lang w:val="en-GB"/>
              </w:rPr>
            </w:pPr>
            <w:r w:rsidRPr="00994512">
              <w:rPr>
                <w:rFonts w:hint="eastAsia"/>
                <w:lang w:val="en-GB"/>
              </w:rPr>
              <w:t>联邦家庭事务、老年公民、妇</w:t>
            </w:r>
            <w:r w:rsidR="00A25A3B">
              <w:rPr>
                <w:rFonts w:hint="eastAsia"/>
                <w:lang w:val="en-GB"/>
              </w:rPr>
              <w:t>女和青年部正在支持一个名为“关于防止虐待脆弱老人或残疾人事件</w:t>
            </w:r>
            <w:r w:rsidRPr="00994512">
              <w:rPr>
                <w:rFonts w:hint="eastAsia"/>
                <w:lang w:val="en-GB"/>
              </w:rPr>
              <w:t>和提供支助的信息和建议”的项目，该项目旨在提高公众对虐待和忽视脆弱老人或残疾人这一问题的意识。</w:t>
            </w:r>
          </w:p>
          <w:p w:rsidR="00994512" w:rsidRPr="00994512" w:rsidRDefault="00994512" w:rsidP="0067478E">
            <w:pPr>
              <w:pStyle w:val="a4"/>
              <w:pageBreakBefore/>
              <w:overflowPunct/>
              <w:ind w:right="0"/>
              <w:rPr>
                <w:lang w:val="en-GB"/>
              </w:rPr>
            </w:pPr>
            <w:r w:rsidRPr="00994512">
              <w:rPr>
                <w:rFonts w:hint="eastAsia"/>
                <w:lang w:val="en-GB"/>
              </w:rPr>
              <w:t>在联邦教育和研究部支助下汇编的《关于在老年人专业照料领域中防止限制自由措施的指导方针》得到了越来越多的关注，并日渐被专业照料人员所采用。</w:t>
            </w:r>
          </w:p>
          <w:p w:rsidR="00994512" w:rsidRPr="00994512" w:rsidRDefault="00994512" w:rsidP="0067478E">
            <w:pPr>
              <w:pStyle w:val="a4"/>
              <w:overflowPunct/>
              <w:ind w:right="0"/>
              <w:rPr>
                <w:rFonts w:hint="eastAsia"/>
                <w:lang w:val="en-GB"/>
              </w:rPr>
            </w:pPr>
            <w:r w:rsidRPr="00994512">
              <w:rPr>
                <w:rFonts w:hint="eastAsia"/>
                <w:lang w:val="en-GB"/>
              </w:rPr>
              <w:t>由于《老年护理法》于</w:t>
            </w:r>
            <w:smartTag w:uri="urn:schemas-microsoft-com:office:smarttags" w:element="chsdate">
              <w:smartTagPr>
                <w:attr w:name="Year" w:val="2003"/>
                <w:attr w:name="Month" w:val="8"/>
                <w:attr w:name="Day" w:val="1"/>
                <w:attr w:name="IsLunarDate" w:val="False"/>
                <w:attr w:name="IsROCDate" w:val="False"/>
              </w:smartTagPr>
              <w:r w:rsidRPr="00994512">
                <w:rPr>
                  <w:lang w:val="en-GB"/>
                </w:rPr>
                <w:t>2003</w:t>
              </w:r>
              <w:r w:rsidRPr="00994512">
                <w:rPr>
                  <w:rFonts w:hint="eastAsia"/>
                  <w:lang w:val="en-GB"/>
                </w:rPr>
                <w:t>年</w:t>
              </w:r>
              <w:r w:rsidRPr="00994512">
                <w:rPr>
                  <w:lang w:val="en-GB"/>
                </w:rPr>
                <w:t>8</w:t>
              </w:r>
              <w:r w:rsidRPr="00994512">
                <w:rPr>
                  <w:rFonts w:hint="eastAsia"/>
                  <w:lang w:val="en-GB"/>
                </w:rPr>
                <w:t>月</w:t>
              </w:r>
              <w:r w:rsidRPr="00994512">
                <w:rPr>
                  <w:lang w:val="en-GB"/>
                </w:rPr>
                <w:t>1</w:t>
              </w:r>
              <w:r w:rsidRPr="00994512">
                <w:rPr>
                  <w:rFonts w:hint="eastAsia"/>
                  <w:lang w:val="en-GB"/>
                </w:rPr>
                <w:t>日</w:t>
              </w:r>
            </w:smartTag>
            <w:r w:rsidRPr="00994512">
              <w:rPr>
                <w:rFonts w:hint="eastAsia"/>
                <w:lang w:val="en-GB"/>
              </w:rPr>
              <w:t>生效，对照料老年人的工作人员的培训在德国各地首次得到了统一规范。课堂上讨论了照料设施中的人身束缚问题。</w:t>
            </w:r>
          </w:p>
          <w:p w:rsidR="00994512" w:rsidRPr="00994512" w:rsidRDefault="00994512" w:rsidP="0067478E">
            <w:pPr>
              <w:pStyle w:val="a4"/>
              <w:overflowPunct/>
              <w:ind w:right="0"/>
              <w:rPr>
                <w:lang w:val="en-GB"/>
              </w:rPr>
            </w:pPr>
            <w:r w:rsidRPr="00994512">
              <w:rPr>
                <w:rFonts w:hint="eastAsia"/>
                <w:lang w:val="en-GB"/>
              </w:rPr>
              <w:t>照料设施中的人身束缚问题还将成为痴呆症患者联盟的主要议题之一，后者是联邦政府人口战略的一部分。</w:t>
            </w:r>
          </w:p>
        </w:tc>
      </w:tr>
      <w:tr w:rsidR="00994512" w:rsidRPr="00994512" w:rsidTr="0067478E">
        <w:trPr>
          <w:trHeight w:val="240"/>
        </w:trPr>
        <w:tc>
          <w:tcPr>
            <w:tcW w:w="7370" w:type="dxa"/>
            <w:gridSpan w:val="2"/>
            <w:tcBorders>
              <w:top w:val="nil"/>
            </w:tcBorders>
            <w:shd w:val="clear" w:color="auto" w:fill="auto"/>
          </w:tcPr>
          <w:p w:rsidR="00994512" w:rsidRPr="00994512" w:rsidRDefault="00994512" w:rsidP="0067478E">
            <w:pPr>
              <w:pStyle w:val="a4"/>
              <w:overflowPunct/>
              <w:ind w:right="0"/>
              <w:rPr>
                <w:lang w:val="en-GB"/>
              </w:rPr>
            </w:pPr>
            <w:r w:rsidRPr="00994512">
              <w:rPr>
                <w:rFonts w:hint="eastAsia"/>
                <w:lang w:val="en-GB"/>
              </w:rPr>
              <w:t>为亲属和监护人编写了题为“还有其他办法！”的手册，以使他们了解涉及剥夺自由的措施的风险，并为他们提供这类措施的替代办法。</w:t>
            </w:r>
          </w:p>
        </w:tc>
      </w:tr>
      <w:tr w:rsidR="00994512" w:rsidRPr="00994512" w:rsidTr="0067478E">
        <w:trPr>
          <w:trHeight w:val="240"/>
        </w:trPr>
        <w:tc>
          <w:tcPr>
            <w:tcW w:w="7370" w:type="dxa"/>
            <w:gridSpan w:val="2"/>
            <w:shd w:val="clear" w:color="auto" w:fill="auto"/>
          </w:tcPr>
          <w:p w:rsidR="00994512" w:rsidRPr="00994512" w:rsidRDefault="00994512" w:rsidP="0067478E">
            <w:pPr>
              <w:pStyle w:val="a4"/>
              <w:overflowPunct/>
              <w:ind w:right="0"/>
              <w:rPr>
                <w:lang w:val="en-GB"/>
              </w:rPr>
            </w:pPr>
            <w:r w:rsidRPr="00994512">
              <w:rPr>
                <w:rFonts w:hint="eastAsia"/>
                <w:lang w:val="en-GB"/>
              </w:rPr>
              <w:t>与萨尔州应用科学大学健康研究和技术学院以及萨尔州照料协会合作，将从</w:t>
            </w:r>
            <w:r w:rsidRPr="00994512">
              <w:rPr>
                <w:lang w:val="en-GB"/>
              </w:rPr>
              <w:t>2013</w:t>
            </w:r>
            <w:r w:rsidRPr="00994512">
              <w:rPr>
                <w:rFonts w:hint="eastAsia"/>
                <w:lang w:val="en-GB"/>
              </w:rPr>
              <w:t>年</w:t>
            </w:r>
            <w:r w:rsidRPr="00994512">
              <w:rPr>
                <w:lang w:val="en-GB"/>
              </w:rPr>
              <w:t>10</w:t>
            </w:r>
            <w:r w:rsidRPr="00994512">
              <w:rPr>
                <w:rFonts w:hint="eastAsia"/>
                <w:lang w:val="en-GB"/>
              </w:rPr>
              <w:t>月至</w:t>
            </w:r>
            <w:r w:rsidRPr="00994512">
              <w:rPr>
                <w:lang w:val="en-GB"/>
              </w:rPr>
              <w:t>2014</w:t>
            </w:r>
            <w:r w:rsidRPr="00994512">
              <w:rPr>
                <w:rFonts w:hint="eastAsia"/>
                <w:lang w:val="en-GB"/>
              </w:rPr>
              <w:t>年</w:t>
            </w:r>
            <w:r w:rsidRPr="00994512">
              <w:rPr>
                <w:lang w:val="en-GB"/>
              </w:rPr>
              <w:t>7</w:t>
            </w:r>
            <w:r w:rsidRPr="00994512">
              <w:rPr>
                <w:rFonts w:hint="eastAsia"/>
                <w:lang w:val="en-GB"/>
              </w:rPr>
              <w:t>月对寄宿照料设施的工作人员进行培训，包括</w:t>
            </w:r>
            <w:r w:rsidRPr="00994512">
              <w:rPr>
                <w:lang w:val="en-GB"/>
              </w:rPr>
              <w:t>18</w:t>
            </w:r>
            <w:r w:rsidRPr="00994512">
              <w:rPr>
                <w:rFonts w:hint="eastAsia"/>
                <w:lang w:val="en-GB"/>
              </w:rPr>
              <w:t>天的区一级的培训，以及在</w:t>
            </w:r>
            <w:r w:rsidRPr="00994512">
              <w:rPr>
                <w:lang w:val="en-GB"/>
              </w:rPr>
              <w:t>2014</w:t>
            </w:r>
            <w:r w:rsidRPr="00994512">
              <w:rPr>
                <w:rFonts w:hint="eastAsia"/>
                <w:lang w:val="en-GB"/>
              </w:rPr>
              <w:t>年再增加</w:t>
            </w:r>
            <w:r w:rsidRPr="00994512">
              <w:rPr>
                <w:lang w:val="en-GB"/>
              </w:rPr>
              <w:t>10</w:t>
            </w:r>
            <w:r w:rsidRPr="00994512">
              <w:rPr>
                <w:rFonts w:hint="eastAsia"/>
                <w:lang w:val="en-GB"/>
              </w:rPr>
              <w:t>天在残疾人照料设施的培训。培训的目的</w:t>
            </w:r>
            <w:r w:rsidR="00E51D2E">
              <w:rPr>
                <w:rFonts w:hint="eastAsia"/>
                <w:lang w:val="en-GB"/>
              </w:rPr>
              <w:t>是</w:t>
            </w:r>
            <w:r w:rsidRPr="00994512">
              <w:rPr>
                <w:rFonts w:hint="eastAsia"/>
                <w:lang w:val="en-GB"/>
              </w:rPr>
              <w:t>促进对于法律框架条件的认识，传授有关涉及剥夺自由的措施的风险和后果的知识，探讨替代性措施、确定根源的办法、可能的技术支助措施以及向亲属提供建议和消息的方法。</w:t>
            </w:r>
          </w:p>
          <w:p w:rsidR="00994512" w:rsidRPr="00994512" w:rsidRDefault="00994512" w:rsidP="0067478E">
            <w:pPr>
              <w:pStyle w:val="a4"/>
              <w:overflowPunct/>
              <w:ind w:right="0"/>
              <w:rPr>
                <w:lang w:val="en-GB"/>
              </w:rPr>
            </w:pPr>
            <w:r w:rsidRPr="00994512">
              <w:rPr>
                <w:rFonts w:hint="eastAsia"/>
                <w:lang w:val="en-GB"/>
              </w:rPr>
              <w:t>有关监督活动，医疗保险基金医疗服务部门</w:t>
            </w:r>
            <w:r w:rsidR="009616D1">
              <w:rPr>
                <w:rFonts w:hint="eastAsia"/>
                <w:lang w:val="en-GB"/>
              </w:rPr>
              <w:t>(</w:t>
            </w:r>
            <w:r w:rsidRPr="00994512">
              <w:rPr>
                <w:lang w:val="en-GB"/>
              </w:rPr>
              <w:t>MDK</w:t>
            </w:r>
            <w:r w:rsidR="009616D1">
              <w:rPr>
                <w:rFonts w:hint="eastAsia"/>
                <w:lang w:val="en-GB"/>
              </w:rPr>
              <w:t>)</w:t>
            </w:r>
            <w:r w:rsidRPr="00994512">
              <w:rPr>
                <w:rFonts w:hint="eastAsia"/>
                <w:lang w:val="en-GB"/>
              </w:rPr>
              <w:t>每年对缔约国内所有经认证的寄宿或非寄宿照料设施进行一次检查。作为质量控制的一部分，医疗保险基金医疗服务部门还审查限制自由的措施是否配有必要的批准或同意。</w:t>
            </w:r>
          </w:p>
          <w:p w:rsidR="00994512" w:rsidRPr="00994512" w:rsidRDefault="00994512" w:rsidP="0067478E">
            <w:pPr>
              <w:pStyle w:val="a4"/>
              <w:overflowPunct/>
              <w:ind w:right="0"/>
              <w:rPr>
                <w:lang w:val="en-GB"/>
              </w:rPr>
            </w:pPr>
            <w:r w:rsidRPr="00994512">
              <w:rPr>
                <w:rFonts w:hint="eastAsia"/>
                <w:lang w:val="en-GB"/>
              </w:rPr>
              <w:t>在萨克森，医疗保险基金医疗服务部门在去年进行的</w:t>
            </w:r>
            <w:r w:rsidR="009616D1">
              <w:rPr>
                <w:lang w:val="en-GB"/>
              </w:rPr>
              <w:t>4,</w:t>
            </w:r>
            <w:r w:rsidRPr="00994512">
              <w:rPr>
                <w:lang w:val="en-GB"/>
              </w:rPr>
              <w:t>779</w:t>
            </w:r>
            <w:r w:rsidRPr="00994512">
              <w:rPr>
                <w:rFonts w:hint="eastAsia"/>
                <w:lang w:val="en-GB"/>
              </w:rPr>
              <w:t>次检查中发现了</w:t>
            </w:r>
            <w:r w:rsidRPr="00994512">
              <w:rPr>
                <w:lang w:val="en-GB"/>
              </w:rPr>
              <w:t>14</w:t>
            </w:r>
            <w:r w:rsidRPr="00994512">
              <w:rPr>
                <w:rFonts w:hint="eastAsia"/>
                <w:lang w:val="en-GB"/>
              </w:rPr>
              <w:t>起违规。照料之家监察员提出了</w:t>
            </w:r>
            <w:r w:rsidRPr="00994512">
              <w:rPr>
                <w:lang w:val="en-GB"/>
              </w:rPr>
              <w:t>18</w:t>
            </w:r>
            <w:r w:rsidRPr="00994512">
              <w:rPr>
                <w:rFonts w:hint="eastAsia"/>
                <w:lang w:val="en-GB"/>
              </w:rPr>
              <w:t>起申诉。如果有关设施涉嫌实施犯罪行为，照料之家监察员将向刑事诉讼主管机构转交其调查结果。</w:t>
            </w:r>
          </w:p>
          <w:p w:rsidR="00994512" w:rsidRPr="00994512" w:rsidRDefault="00994512" w:rsidP="0067478E">
            <w:pPr>
              <w:pStyle w:val="a4"/>
              <w:overflowPunct/>
              <w:ind w:right="0"/>
              <w:rPr>
                <w:lang w:val="en-GB"/>
              </w:rPr>
            </w:pPr>
            <w:r w:rsidRPr="00994512">
              <w:rPr>
                <w:rFonts w:hint="eastAsia"/>
                <w:lang w:val="en-GB"/>
              </w:rPr>
              <w:t>自从《黑森州援助和照料服务法》</w:t>
            </w:r>
            <w:r w:rsidR="009616D1">
              <w:rPr>
                <w:rFonts w:hint="eastAsia"/>
                <w:lang w:val="en-GB"/>
              </w:rPr>
              <w:t>(</w:t>
            </w:r>
            <w:r w:rsidRPr="00994512">
              <w:rPr>
                <w:lang w:val="en-GB"/>
              </w:rPr>
              <w:t>HGBP</w:t>
            </w:r>
            <w:r w:rsidR="009616D1">
              <w:rPr>
                <w:rFonts w:hint="eastAsia"/>
                <w:lang w:val="en-GB"/>
              </w:rPr>
              <w:t>)</w:t>
            </w:r>
            <w:r w:rsidRPr="00994512">
              <w:rPr>
                <w:rFonts w:hint="eastAsia"/>
                <w:lang w:val="en-GB"/>
              </w:rPr>
              <w:t>于</w:t>
            </w:r>
            <w:smartTag w:uri="urn:schemas-microsoft-com:office:smarttags" w:element="chsdate">
              <w:smartTagPr>
                <w:attr w:name="Year" w:val="2012"/>
                <w:attr w:name="Month" w:val="3"/>
                <w:attr w:name="Day" w:val="21"/>
                <w:attr w:name="IsLunarDate" w:val="False"/>
                <w:attr w:name="IsROCDate" w:val="False"/>
              </w:smartTagPr>
              <w:r w:rsidRPr="00994512">
                <w:rPr>
                  <w:lang w:val="en-GB"/>
                </w:rPr>
                <w:t>2012</w:t>
              </w:r>
              <w:r w:rsidRPr="00994512">
                <w:rPr>
                  <w:rFonts w:hint="eastAsia"/>
                  <w:lang w:val="en-GB"/>
                </w:rPr>
                <w:t>年</w:t>
              </w:r>
              <w:r w:rsidRPr="00994512">
                <w:rPr>
                  <w:lang w:val="en-GB"/>
                </w:rPr>
                <w:t>3</w:t>
              </w:r>
              <w:r w:rsidRPr="00994512">
                <w:rPr>
                  <w:rFonts w:hint="eastAsia"/>
                  <w:lang w:val="en-GB"/>
                </w:rPr>
                <w:t>月</w:t>
              </w:r>
              <w:r w:rsidRPr="00994512">
                <w:rPr>
                  <w:lang w:val="en-GB"/>
                </w:rPr>
                <w:t>21</w:t>
              </w:r>
              <w:r w:rsidRPr="00994512">
                <w:rPr>
                  <w:rFonts w:hint="eastAsia"/>
                  <w:lang w:val="en-GB"/>
                </w:rPr>
                <w:t>日</w:t>
              </w:r>
            </w:smartTag>
            <w:r w:rsidRPr="00994512">
              <w:rPr>
                <w:rFonts w:hint="eastAsia"/>
                <w:lang w:val="en-GB"/>
              </w:rPr>
              <w:t>生效后，黑森州对磋商和控制有了明确的法律规定：法院批准的涉及剥夺自由的措施必须限定为必要行为，而且必须进行记录，同时附上法院的批准记录，必须写明命令采取该措施的负责人的姓名。</w:t>
            </w:r>
          </w:p>
        </w:tc>
      </w:tr>
      <w:tr w:rsidR="00994512" w:rsidRPr="00994512" w:rsidTr="0067478E">
        <w:trPr>
          <w:trHeight w:val="240"/>
        </w:trPr>
        <w:tc>
          <w:tcPr>
            <w:tcW w:w="7370" w:type="dxa"/>
            <w:gridSpan w:val="2"/>
            <w:shd w:val="clear" w:color="auto" w:fill="auto"/>
          </w:tcPr>
          <w:p w:rsidR="00994512" w:rsidRPr="00994512" w:rsidRDefault="00994512" w:rsidP="0067478E">
            <w:pPr>
              <w:pStyle w:val="a4"/>
              <w:overflowPunct/>
              <w:ind w:right="0"/>
              <w:rPr>
                <w:b/>
                <w:lang w:val="en-GB"/>
              </w:rPr>
            </w:pPr>
            <w:r w:rsidRPr="00E51D2E">
              <w:rPr>
                <w:rFonts w:eastAsia="SimHei"/>
                <w:lang w:val="en-GB"/>
              </w:rPr>
              <w:t>委员会的</w:t>
            </w:r>
            <w:r w:rsidRPr="00E51D2E">
              <w:rPr>
                <w:rFonts w:eastAsia="SimHei" w:hint="eastAsia"/>
                <w:lang w:val="en-GB"/>
              </w:rPr>
              <w:t>评价</w:t>
            </w:r>
            <w:r w:rsidR="009616D1" w:rsidRPr="00E51D2E">
              <w:rPr>
                <w:rFonts w:eastAsia="SimHei"/>
                <w:lang w:val="en-GB"/>
              </w:rPr>
              <w:t>：</w:t>
            </w:r>
            <w:r w:rsidRPr="00994512">
              <w:rPr>
                <w:b/>
                <w:lang w:val="en-GB"/>
              </w:rPr>
              <w:t xml:space="preserve"> </w:t>
            </w:r>
          </w:p>
        </w:tc>
      </w:tr>
      <w:tr w:rsidR="00994512" w:rsidRPr="00994512" w:rsidTr="0067478E">
        <w:trPr>
          <w:trHeight w:val="240"/>
        </w:trPr>
        <w:tc>
          <w:tcPr>
            <w:tcW w:w="7370" w:type="dxa"/>
            <w:gridSpan w:val="2"/>
            <w:shd w:val="clear" w:color="auto" w:fill="auto"/>
          </w:tcPr>
          <w:p w:rsidR="00994512" w:rsidRPr="00994512" w:rsidRDefault="00994512" w:rsidP="0067478E">
            <w:pPr>
              <w:pStyle w:val="a4"/>
              <w:tabs>
                <w:tab w:val="clear" w:pos="1134"/>
                <w:tab w:val="left" w:pos="686"/>
              </w:tabs>
              <w:overflowPunct/>
              <w:ind w:right="0"/>
              <w:rPr>
                <w:lang w:val="en-GB"/>
              </w:rPr>
            </w:pPr>
            <w:r w:rsidRPr="00994512">
              <w:rPr>
                <w:b/>
                <w:lang w:val="en-GB"/>
              </w:rPr>
              <w:t>[B2]</w:t>
            </w:r>
            <w:r w:rsidR="009616D1">
              <w:rPr>
                <w:b/>
                <w:lang w:val="en-GB"/>
              </w:rPr>
              <w:t>：</w:t>
            </w:r>
            <w:r w:rsidRPr="00994512">
              <w:rPr>
                <w:rFonts w:hint="eastAsia"/>
                <w:lang w:val="en-GB"/>
              </w:rPr>
              <w:t>委员会注意到医疗保险基金医疗服务部门在萨克森发现的违规事件，但要求提供补充资料，说明对违反关于老人院内采用人身束缚措施的法律条款的责任者实施的调查和适当惩处。</w:t>
            </w:r>
          </w:p>
        </w:tc>
      </w:tr>
      <w:tr w:rsidR="00994512" w:rsidRPr="00994512" w:rsidTr="0067478E">
        <w:trPr>
          <w:trHeight w:val="240"/>
        </w:trPr>
        <w:tc>
          <w:tcPr>
            <w:tcW w:w="7370" w:type="dxa"/>
            <w:gridSpan w:val="2"/>
            <w:shd w:val="clear" w:color="auto" w:fill="auto"/>
          </w:tcPr>
          <w:p w:rsidR="00994512" w:rsidRPr="00994512" w:rsidRDefault="00994512" w:rsidP="0067478E">
            <w:pPr>
              <w:pStyle w:val="a4"/>
              <w:overflowPunct/>
              <w:ind w:right="0"/>
              <w:rPr>
                <w:lang w:val="en-GB"/>
              </w:rPr>
            </w:pPr>
            <w:r w:rsidRPr="00E51D2E">
              <w:rPr>
                <w:rFonts w:eastAsia="SimHei" w:hint="eastAsia"/>
                <w:lang w:val="en-GB"/>
              </w:rPr>
              <w:t>建议采取的行动：</w:t>
            </w:r>
            <w:r w:rsidRPr="00994512">
              <w:rPr>
                <w:rFonts w:hint="eastAsia"/>
                <w:lang w:val="en-GB"/>
              </w:rPr>
              <w:t>应发送一封反映委员会分析的信函</w:t>
            </w:r>
            <w:r w:rsidRPr="00994512">
              <w:rPr>
                <w:lang w:val="en-GB"/>
              </w:rPr>
              <w:t>。</w:t>
            </w:r>
          </w:p>
        </w:tc>
      </w:tr>
      <w:tr w:rsidR="00994512" w:rsidRPr="00994512" w:rsidTr="0067478E">
        <w:trPr>
          <w:trHeight w:val="240"/>
        </w:trPr>
        <w:tc>
          <w:tcPr>
            <w:tcW w:w="7370" w:type="dxa"/>
            <w:gridSpan w:val="2"/>
            <w:shd w:val="clear" w:color="auto" w:fill="auto"/>
          </w:tcPr>
          <w:p w:rsidR="00994512" w:rsidRPr="00994512" w:rsidRDefault="00994512" w:rsidP="0067478E">
            <w:pPr>
              <w:pStyle w:val="a4"/>
              <w:overflowPunct/>
              <w:ind w:right="0"/>
              <w:rPr>
                <w:rFonts w:hint="eastAsia"/>
                <w:lang w:val="en-GB"/>
              </w:rPr>
            </w:pPr>
            <w:r w:rsidRPr="00E51D2E">
              <w:rPr>
                <w:rFonts w:eastAsia="SimHei" w:hint="eastAsia"/>
                <w:lang w:val="en-GB"/>
              </w:rPr>
              <w:t>下次定期报告</w:t>
            </w:r>
            <w:r w:rsidRPr="00994512">
              <w:rPr>
                <w:rFonts w:hint="eastAsia"/>
                <w:b/>
                <w:lang w:val="en-GB"/>
              </w:rPr>
              <w:t>：</w:t>
            </w:r>
            <w:smartTag w:uri="urn:schemas-microsoft-com:office:smarttags" w:element="chsdate">
              <w:smartTagPr>
                <w:attr w:name="Year" w:val="2018"/>
                <w:attr w:name="Month" w:val="10"/>
                <w:attr w:name="Day" w:val="31"/>
                <w:attr w:name="IsLunarDate" w:val="False"/>
                <w:attr w:name="IsROCDate" w:val="False"/>
              </w:smartTagPr>
              <w:r w:rsidRPr="00994512">
                <w:rPr>
                  <w:lang w:val="en-GB"/>
                </w:rPr>
                <w:t>2018</w:t>
              </w:r>
              <w:r w:rsidRPr="00994512">
                <w:rPr>
                  <w:rFonts w:hint="eastAsia"/>
                  <w:lang w:val="en-GB"/>
                </w:rPr>
                <w:t>年</w:t>
              </w:r>
              <w:r w:rsidRPr="00994512">
                <w:rPr>
                  <w:lang w:val="en-GB"/>
                </w:rPr>
                <w:t>10</w:t>
              </w:r>
              <w:r w:rsidRPr="00994512">
                <w:rPr>
                  <w:rFonts w:hint="eastAsia"/>
                  <w:lang w:val="en-GB"/>
                </w:rPr>
                <w:t>月</w:t>
              </w:r>
              <w:r w:rsidRPr="00994512">
                <w:rPr>
                  <w:lang w:val="en-GB"/>
                </w:rPr>
                <w:t>31</w:t>
              </w:r>
              <w:r w:rsidRPr="00994512">
                <w:rPr>
                  <w:rFonts w:hint="eastAsia"/>
                  <w:lang w:val="en-GB"/>
                </w:rPr>
                <w:t>日</w:t>
              </w:r>
            </w:smartTag>
          </w:p>
        </w:tc>
      </w:tr>
    </w:tbl>
    <w:p w:rsidR="0067478E" w:rsidRDefault="0067478E" w:rsidP="00671C05">
      <w:pPr>
        <w:pStyle w:val="SingleTxtGC"/>
        <w:rPr>
          <w:rFonts w:hint="eastAsia"/>
          <w:lang w:val="en-GB"/>
        </w:rPr>
      </w:pPr>
    </w:p>
    <w:p w:rsidR="0067478E" w:rsidRPr="002D6A9C" w:rsidRDefault="0067478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67478E" w:rsidRPr="00994512" w:rsidRDefault="0067478E" w:rsidP="00671C05">
      <w:pPr>
        <w:pStyle w:val="SingleTxtGC"/>
        <w:rPr>
          <w:rFonts w:hint="eastAsia"/>
          <w:lang w:val="en-GB"/>
        </w:rPr>
      </w:pPr>
    </w:p>
    <w:sectPr w:rsidR="0067478E" w:rsidRPr="00994512">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0CA0" w:rsidRPr="000F217F" w:rsidRDefault="00A60CA0" w:rsidP="000F217F">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A60CA0" w:rsidRPr="000F217F" w:rsidRDefault="00A60CA0" w:rsidP="000F217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0CA0" w:rsidRPr="00391C44" w:rsidRDefault="00A60CA0" w:rsidP="00E52100">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rFonts w:eastAsia="SimSun" w:hint="eastAsia"/>
        <w:lang w:eastAsia="zh-CN"/>
      </w:rPr>
      <w:tab/>
    </w:r>
    <w:r w:rsidRPr="00391C44">
      <w:rPr>
        <w:rFonts w:eastAsia="SimSun"/>
      </w:rPr>
      <w:t>GE.14-42952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0CA0" w:rsidRDefault="00A60CA0">
    <w:pPr>
      <w:pStyle w:val="Footer"/>
      <w:tabs>
        <w:tab w:val="right" w:pos="9639"/>
      </w:tabs>
    </w:pPr>
    <w:r w:rsidRPr="00391C44">
      <w:rPr>
        <w:rFonts w:eastAsia="SimSun"/>
      </w:rPr>
      <w:t>GE.14-42952</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0CA0" w:rsidRDefault="00A60CA0" w:rsidP="002C03DB">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2&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w:t>
    </w:r>
    <w:r>
      <w:rPr>
        <w:rFonts w:eastAsia="SimSun" w:hint="eastAsia"/>
        <w:sz w:val="20"/>
        <w:lang w:eastAsia="zh-CN"/>
      </w:rPr>
      <w:t>42952</w:t>
    </w:r>
    <w:r w:rsidRPr="00EE277A">
      <w:rPr>
        <w:rFonts w:eastAsia="SimSun"/>
        <w:sz w:val="20"/>
        <w:lang w:eastAsia="zh-CN"/>
      </w:rPr>
      <w:t xml:space="preserve"> (C)</w:t>
    </w:r>
    <w:r>
      <w:rPr>
        <w:rFonts w:eastAsia="SimSun"/>
        <w:sz w:val="20"/>
        <w:lang w:eastAsia="zh-CN"/>
      </w:rPr>
      <w:tab/>
    </w:r>
    <w:r>
      <w:rPr>
        <w:rFonts w:eastAsia="SimSun" w:hint="eastAsia"/>
        <w:sz w:val="20"/>
        <w:lang w:eastAsia="zh-CN"/>
      </w:rPr>
      <w:t>300514</w:t>
    </w:r>
    <w:r>
      <w:rPr>
        <w:rFonts w:eastAsia="SimSun"/>
        <w:sz w:val="20"/>
        <w:lang w:eastAsia="zh-CN"/>
      </w:rPr>
      <w:tab/>
    </w:r>
    <w:r>
      <w:rPr>
        <w:rFonts w:eastAsia="SimSun" w:hint="eastAsia"/>
        <w:sz w:val="20"/>
        <w:lang w:eastAsia="zh-CN"/>
      </w:rPr>
      <w:t>030614</w:t>
    </w:r>
  </w:p>
  <w:p w:rsidR="00A60CA0" w:rsidRPr="00E04D00" w:rsidRDefault="00A60CA0" w:rsidP="00205227">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391C44">
      <w:rPr>
        <w:rFonts w:ascii="C39T30Lfz" w:eastAsia="SimSun" w:hAnsi="C39T30Lfz"/>
        <w:sz w:val="56"/>
        <w:szCs w:val="56"/>
        <w:lang w:eastAsia="zh-CN"/>
      </w:rPr>
      <w:t></w:t>
    </w:r>
    <w:r w:rsidRPr="00391C44">
      <w:rPr>
        <w:rFonts w:ascii="C39T30Lfz" w:eastAsia="SimSun" w:hAnsi="C39T30Lfz"/>
        <w:sz w:val="56"/>
        <w:szCs w:val="56"/>
        <w:lang w:eastAsia="zh-CN"/>
      </w:rPr>
      <w:t></w:t>
    </w:r>
    <w:r w:rsidRPr="00391C44">
      <w:rPr>
        <w:rFonts w:ascii="C39T30Lfz" w:eastAsia="SimSun" w:hAnsi="C39T30Lfz"/>
        <w:sz w:val="56"/>
        <w:szCs w:val="56"/>
        <w:lang w:eastAsia="zh-CN"/>
      </w:rPr>
      <w:t></w:t>
    </w:r>
    <w:r w:rsidRPr="00391C44">
      <w:rPr>
        <w:rFonts w:ascii="C39T30Lfz" w:eastAsia="SimSun" w:hAnsi="C39T30Lfz"/>
        <w:sz w:val="56"/>
        <w:szCs w:val="56"/>
        <w:lang w:eastAsia="zh-CN"/>
      </w:rPr>
      <w:t></w:t>
    </w:r>
    <w:r w:rsidRPr="00391C44">
      <w:rPr>
        <w:rFonts w:ascii="C39T30Lfz" w:eastAsia="SimSun" w:hAnsi="C39T30Lfz"/>
        <w:sz w:val="56"/>
        <w:szCs w:val="56"/>
        <w:lang w:eastAsia="zh-CN"/>
      </w:rPr>
      <w:t></w:t>
    </w:r>
    <w:r w:rsidRPr="00391C44">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0CA0" w:rsidRPr="00052154" w:rsidRDefault="00A60CA0"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A60CA0" w:rsidRPr="00052154" w:rsidRDefault="00A60CA0"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0CA0" w:rsidRPr="00391C44" w:rsidRDefault="00A60CA0">
    <w:pPr>
      <w:pStyle w:val="Header"/>
    </w:pPr>
    <w:r w:rsidRPr="00391C44">
      <w:t>CCPR/C/110/2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0CA0" w:rsidRPr="00391C44" w:rsidRDefault="00A60CA0">
    <w:pPr>
      <w:pStyle w:val="Header"/>
      <w:jc w:val="right"/>
    </w:pPr>
    <w:r w:rsidRPr="00391C44">
      <w:t>CCPR/C/110/2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F325985"/>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41330C76"/>
    <w:multiLevelType w:val="hybridMultilevel"/>
    <w:tmpl w:val="8FBCB50C"/>
    <w:lvl w:ilvl="0" w:tplc="26921B3A">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2574"/>
        </w:tabs>
        <w:ind w:left="2574" w:hanging="360"/>
      </w:pPr>
    </w:lvl>
    <w:lvl w:ilvl="2" w:tplc="C9901CFE">
      <w:start w:val="1"/>
      <w:numFmt w:val="decimal"/>
      <w:lvlText w:val="%3."/>
      <w:lvlJc w:val="left"/>
      <w:pPr>
        <w:tabs>
          <w:tab w:val="num" w:pos="1701"/>
        </w:tabs>
        <w:ind w:left="1134" w:firstLine="0"/>
      </w:pPr>
      <w:rPr>
        <w:rFonts w:hint="default"/>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9">
    <w:nsid w:val="47BE1237"/>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51A20942"/>
    <w:multiLevelType w:val="hybridMultilevel"/>
    <w:tmpl w:val="B0287676"/>
    <w:lvl w:ilvl="0" w:tplc="17A2EE7A">
      <w:start w:val="1"/>
      <w:numFmt w:val="bullet"/>
      <w:lvlText w:val="•"/>
      <w:lvlJc w:val="left"/>
      <w:pPr>
        <w:tabs>
          <w:tab w:val="num" w:pos="170"/>
        </w:tabs>
        <w:ind w:left="170"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2">
    <w:nsid w:val="62FB750E"/>
    <w:multiLevelType w:val="hybridMultilevel"/>
    <w:tmpl w:val="EFEE237C"/>
    <w:lvl w:ilvl="0" w:tplc="17A2EE7A">
      <w:start w:val="1"/>
      <w:numFmt w:val="bullet"/>
      <w:lvlText w:val="•"/>
      <w:lvlJc w:val="left"/>
      <w:pPr>
        <w:tabs>
          <w:tab w:val="num" w:pos="170"/>
        </w:tabs>
        <w:ind w:left="170"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7E3E665E"/>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5"/>
  </w:num>
  <w:num w:numId="13">
    <w:abstractNumId w:val="15"/>
  </w:num>
  <w:num w:numId="14">
    <w:abstractNumId w:val="11"/>
  </w:num>
  <w:num w:numId="15">
    <w:abstractNumId w:val="12"/>
  </w:num>
  <w:num w:numId="16">
    <w:abstractNumId w:val="23"/>
  </w:num>
  <w:num w:numId="17">
    <w:abstractNumId w:val="11"/>
  </w:num>
  <w:num w:numId="18">
    <w:abstractNumId w:val="11"/>
  </w:num>
  <w:num w:numId="19">
    <w:abstractNumId w:val="23"/>
  </w:num>
  <w:num w:numId="20">
    <w:abstractNumId w:val="12"/>
  </w:num>
  <w:num w:numId="21">
    <w:abstractNumId w:val="12"/>
  </w:num>
  <w:num w:numId="22">
    <w:abstractNumId w:val="17"/>
  </w:num>
  <w:num w:numId="23">
    <w:abstractNumId w:val="10"/>
  </w:num>
  <w:num w:numId="24">
    <w:abstractNumId w:val="14"/>
  </w:num>
  <w:num w:numId="25">
    <w:abstractNumId w:val="21"/>
  </w:num>
  <w:num w:numId="26">
    <w:abstractNumId w:val="16"/>
  </w:num>
  <w:num w:numId="27">
    <w:abstractNumId w:val="13"/>
  </w:num>
  <w:num w:numId="28">
    <w:abstractNumId w:val="17"/>
  </w:num>
  <w:num w:numId="29">
    <w:abstractNumId w:val="10"/>
  </w:num>
  <w:num w:numId="30">
    <w:abstractNumId w:val="14"/>
  </w:num>
  <w:num w:numId="31">
    <w:abstractNumId w:val="24"/>
  </w:num>
  <w:num w:numId="32">
    <w:abstractNumId w:val="21"/>
  </w:num>
  <w:num w:numId="33">
    <w:abstractNumId w:val="16"/>
  </w:num>
  <w:num w:numId="34">
    <w:abstractNumId w:val="13"/>
  </w:num>
  <w:num w:numId="35">
    <w:abstractNumId w:val="17"/>
  </w:num>
  <w:num w:numId="36">
    <w:abstractNumId w:val="10"/>
  </w:num>
  <w:num w:numId="37">
    <w:abstractNumId w:val="14"/>
  </w:num>
  <w:num w:numId="38">
    <w:abstractNumId w:val="24"/>
  </w:num>
  <w:num w:numId="39">
    <w:abstractNumId w:val="18"/>
  </w:num>
  <w:num w:numId="40">
    <w:abstractNumId w:val="22"/>
  </w:num>
  <w:num w:numId="41">
    <w:abstractNumId w:val="20"/>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B014E"/>
    <w:rsid w:val="000162CA"/>
    <w:rsid w:val="00051474"/>
    <w:rsid w:val="00052154"/>
    <w:rsid w:val="00056B0A"/>
    <w:rsid w:val="00066ADB"/>
    <w:rsid w:val="000773B6"/>
    <w:rsid w:val="000848DB"/>
    <w:rsid w:val="00086AFE"/>
    <w:rsid w:val="000910B1"/>
    <w:rsid w:val="000B7F35"/>
    <w:rsid w:val="000C32AD"/>
    <w:rsid w:val="000C402F"/>
    <w:rsid w:val="000C45FF"/>
    <w:rsid w:val="000E6D28"/>
    <w:rsid w:val="000F217F"/>
    <w:rsid w:val="000F2437"/>
    <w:rsid w:val="001039BC"/>
    <w:rsid w:val="001204A2"/>
    <w:rsid w:val="0014292A"/>
    <w:rsid w:val="001532E9"/>
    <w:rsid w:val="00161576"/>
    <w:rsid w:val="00163AFB"/>
    <w:rsid w:val="00173DB9"/>
    <w:rsid w:val="001909BF"/>
    <w:rsid w:val="00192289"/>
    <w:rsid w:val="001A5312"/>
    <w:rsid w:val="001A7516"/>
    <w:rsid w:val="001B41B9"/>
    <w:rsid w:val="001D6FA3"/>
    <w:rsid w:val="001E35A6"/>
    <w:rsid w:val="001F04F8"/>
    <w:rsid w:val="001F30ED"/>
    <w:rsid w:val="00205227"/>
    <w:rsid w:val="00206A00"/>
    <w:rsid w:val="002250D3"/>
    <w:rsid w:val="0023199F"/>
    <w:rsid w:val="0023313F"/>
    <w:rsid w:val="00242C16"/>
    <w:rsid w:val="00252A05"/>
    <w:rsid w:val="002547C8"/>
    <w:rsid w:val="0026277D"/>
    <w:rsid w:val="00263E39"/>
    <w:rsid w:val="00273FFF"/>
    <w:rsid w:val="00285012"/>
    <w:rsid w:val="002918A1"/>
    <w:rsid w:val="00291A79"/>
    <w:rsid w:val="002C03DB"/>
    <w:rsid w:val="002C2513"/>
    <w:rsid w:val="002C618C"/>
    <w:rsid w:val="002C7543"/>
    <w:rsid w:val="002D3D9F"/>
    <w:rsid w:val="00301DCB"/>
    <w:rsid w:val="00316117"/>
    <w:rsid w:val="003343EA"/>
    <w:rsid w:val="00374FA2"/>
    <w:rsid w:val="0038024C"/>
    <w:rsid w:val="00391C44"/>
    <w:rsid w:val="003B09E6"/>
    <w:rsid w:val="003C6A6A"/>
    <w:rsid w:val="003D1840"/>
    <w:rsid w:val="003D3BC2"/>
    <w:rsid w:val="003E39C5"/>
    <w:rsid w:val="003E43ED"/>
    <w:rsid w:val="003F3E54"/>
    <w:rsid w:val="003F67C5"/>
    <w:rsid w:val="0040066C"/>
    <w:rsid w:val="0041038E"/>
    <w:rsid w:val="004349C1"/>
    <w:rsid w:val="0043769D"/>
    <w:rsid w:val="00463CF0"/>
    <w:rsid w:val="004841B8"/>
    <w:rsid w:val="00497733"/>
    <w:rsid w:val="004A27CA"/>
    <w:rsid w:val="004B014E"/>
    <w:rsid w:val="004B3A0C"/>
    <w:rsid w:val="004D1555"/>
    <w:rsid w:val="004E0BB3"/>
    <w:rsid w:val="004E4CA6"/>
    <w:rsid w:val="004F49CC"/>
    <w:rsid w:val="004F794C"/>
    <w:rsid w:val="005033C6"/>
    <w:rsid w:val="005054E6"/>
    <w:rsid w:val="00514392"/>
    <w:rsid w:val="00520B34"/>
    <w:rsid w:val="00524A79"/>
    <w:rsid w:val="005252B4"/>
    <w:rsid w:val="00536D18"/>
    <w:rsid w:val="00547485"/>
    <w:rsid w:val="00552062"/>
    <w:rsid w:val="005539DA"/>
    <w:rsid w:val="00553C07"/>
    <w:rsid w:val="005714D8"/>
    <w:rsid w:val="0057378F"/>
    <w:rsid w:val="0058028F"/>
    <w:rsid w:val="005811BE"/>
    <w:rsid w:val="00583259"/>
    <w:rsid w:val="00583278"/>
    <w:rsid w:val="00583C0C"/>
    <w:rsid w:val="005848A2"/>
    <w:rsid w:val="00585ED1"/>
    <w:rsid w:val="0059027F"/>
    <w:rsid w:val="0059200A"/>
    <w:rsid w:val="005A1158"/>
    <w:rsid w:val="005A276D"/>
    <w:rsid w:val="005B215B"/>
    <w:rsid w:val="005B3F94"/>
    <w:rsid w:val="005B5B3F"/>
    <w:rsid w:val="005C1316"/>
    <w:rsid w:val="005C425C"/>
    <w:rsid w:val="005E174A"/>
    <w:rsid w:val="005F24E4"/>
    <w:rsid w:val="00601DCF"/>
    <w:rsid w:val="0060334E"/>
    <w:rsid w:val="00605CCA"/>
    <w:rsid w:val="0061164F"/>
    <w:rsid w:val="00630134"/>
    <w:rsid w:val="006425A2"/>
    <w:rsid w:val="0064450E"/>
    <w:rsid w:val="00651BEF"/>
    <w:rsid w:val="0065322F"/>
    <w:rsid w:val="00653C0E"/>
    <w:rsid w:val="00654852"/>
    <w:rsid w:val="0066219B"/>
    <w:rsid w:val="00664D30"/>
    <w:rsid w:val="00670751"/>
    <w:rsid w:val="006708D2"/>
    <w:rsid w:val="00671AA3"/>
    <w:rsid w:val="00671C05"/>
    <w:rsid w:val="0067478E"/>
    <w:rsid w:val="0068106B"/>
    <w:rsid w:val="0069724B"/>
    <w:rsid w:val="006A0DD6"/>
    <w:rsid w:val="006A719B"/>
    <w:rsid w:val="006A79C2"/>
    <w:rsid w:val="006B33D0"/>
    <w:rsid w:val="006B6E2A"/>
    <w:rsid w:val="006C2451"/>
    <w:rsid w:val="006D3DFA"/>
    <w:rsid w:val="006D537E"/>
    <w:rsid w:val="006F0226"/>
    <w:rsid w:val="006F3CAF"/>
    <w:rsid w:val="006F56A7"/>
    <w:rsid w:val="007022E6"/>
    <w:rsid w:val="00721ADC"/>
    <w:rsid w:val="007329CD"/>
    <w:rsid w:val="007337FF"/>
    <w:rsid w:val="00744A96"/>
    <w:rsid w:val="007802C5"/>
    <w:rsid w:val="007A1597"/>
    <w:rsid w:val="007A61F7"/>
    <w:rsid w:val="007B47CC"/>
    <w:rsid w:val="007B5B8A"/>
    <w:rsid w:val="007C256B"/>
    <w:rsid w:val="007D42A0"/>
    <w:rsid w:val="007E1E0A"/>
    <w:rsid w:val="007E355E"/>
    <w:rsid w:val="007F4D70"/>
    <w:rsid w:val="007F57CE"/>
    <w:rsid w:val="0082020C"/>
    <w:rsid w:val="008351FB"/>
    <w:rsid w:val="00840AD2"/>
    <w:rsid w:val="0086574C"/>
    <w:rsid w:val="00867AE0"/>
    <w:rsid w:val="00877885"/>
    <w:rsid w:val="008A2837"/>
    <w:rsid w:val="008A29C7"/>
    <w:rsid w:val="008A2C66"/>
    <w:rsid w:val="008A3665"/>
    <w:rsid w:val="008B7C42"/>
    <w:rsid w:val="008C045F"/>
    <w:rsid w:val="008D08D4"/>
    <w:rsid w:val="008D2421"/>
    <w:rsid w:val="008F1659"/>
    <w:rsid w:val="008F2A5F"/>
    <w:rsid w:val="00902262"/>
    <w:rsid w:val="00902307"/>
    <w:rsid w:val="00924464"/>
    <w:rsid w:val="00935148"/>
    <w:rsid w:val="009353BD"/>
    <w:rsid w:val="009616D1"/>
    <w:rsid w:val="00964A61"/>
    <w:rsid w:val="00972CF1"/>
    <w:rsid w:val="00982B57"/>
    <w:rsid w:val="00983A3C"/>
    <w:rsid w:val="00983FE7"/>
    <w:rsid w:val="00994512"/>
    <w:rsid w:val="00997A19"/>
    <w:rsid w:val="00997F66"/>
    <w:rsid w:val="009B491E"/>
    <w:rsid w:val="009B51C6"/>
    <w:rsid w:val="009B5A2F"/>
    <w:rsid w:val="009C1932"/>
    <w:rsid w:val="009D1E56"/>
    <w:rsid w:val="009F0DDD"/>
    <w:rsid w:val="00A02B21"/>
    <w:rsid w:val="00A13418"/>
    <w:rsid w:val="00A25A3B"/>
    <w:rsid w:val="00A3593C"/>
    <w:rsid w:val="00A37913"/>
    <w:rsid w:val="00A50BDC"/>
    <w:rsid w:val="00A50C0D"/>
    <w:rsid w:val="00A53684"/>
    <w:rsid w:val="00A60CA0"/>
    <w:rsid w:val="00A76A53"/>
    <w:rsid w:val="00A86227"/>
    <w:rsid w:val="00A86FB4"/>
    <w:rsid w:val="00A956E4"/>
    <w:rsid w:val="00AA01F0"/>
    <w:rsid w:val="00AA439E"/>
    <w:rsid w:val="00AC0B2D"/>
    <w:rsid w:val="00AC2C3C"/>
    <w:rsid w:val="00AC303D"/>
    <w:rsid w:val="00AC56DE"/>
    <w:rsid w:val="00AD0418"/>
    <w:rsid w:val="00AD1AB8"/>
    <w:rsid w:val="00AE331A"/>
    <w:rsid w:val="00AE6BDB"/>
    <w:rsid w:val="00AF26E4"/>
    <w:rsid w:val="00B06870"/>
    <w:rsid w:val="00B07B29"/>
    <w:rsid w:val="00B54E8C"/>
    <w:rsid w:val="00B75594"/>
    <w:rsid w:val="00BC1AD2"/>
    <w:rsid w:val="00BC5F4D"/>
    <w:rsid w:val="00C10F27"/>
    <w:rsid w:val="00C114FD"/>
    <w:rsid w:val="00C1424D"/>
    <w:rsid w:val="00C1716A"/>
    <w:rsid w:val="00C21A92"/>
    <w:rsid w:val="00C25D24"/>
    <w:rsid w:val="00C2641E"/>
    <w:rsid w:val="00C40431"/>
    <w:rsid w:val="00C45CB5"/>
    <w:rsid w:val="00C51697"/>
    <w:rsid w:val="00C52ED9"/>
    <w:rsid w:val="00C63A36"/>
    <w:rsid w:val="00C63BBD"/>
    <w:rsid w:val="00C7316D"/>
    <w:rsid w:val="00C84B83"/>
    <w:rsid w:val="00C93524"/>
    <w:rsid w:val="00C9771B"/>
    <w:rsid w:val="00CA5419"/>
    <w:rsid w:val="00CA6564"/>
    <w:rsid w:val="00CA79FF"/>
    <w:rsid w:val="00CB583C"/>
    <w:rsid w:val="00CC313D"/>
    <w:rsid w:val="00CD2B51"/>
    <w:rsid w:val="00CD4121"/>
    <w:rsid w:val="00CD757E"/>
    <w:rsid w:val="00CF1019"/>
    <w:rsid w:val="00D012B2"/>
    <w:rsid w:val="00D01D93"/>
    <w:rsid w:val="00D11A09"/>
    <w:rsid w:val="00D129A7"/>
    <w:rsid w:val="00D159B2"/>
    <w:rsid w:val="00D15CBD"/>
    <w:rsid w:val="00D21037"/>
    <w:rsid w:val="00D21C39"/>
    <w:rsid w:val="00D26C70"/>
    <w:rsid w:val="00D32B7B"/>
    <w:rsid w:val="00D3329D"/>
    <w:rsid w:val="00D37022"/>
    <w:rsid w:val="00D37407"/>
    <w:rsid w:val="00D563C9"/>
    <w:rsid w:val="00D65407"/>
    <w:rsid w:val="00D7111C"/>
    <w:rsid w:val="00D73055"/>
    <w:rsid w:val="00D94C4B"/>
    <w:rsid w:val="00D95083"/>
    <w:rsid w:val="00DC50F2"/>
    <w:rsid w:val="00DD0F21"/>
    <w:rsid w:val="00DD1B00"/>
    <w:rsid w:val="00DD5096"/>
    <w:rsid w:val="00E04759"/>
    <w:rsid w:val="00E51D2E"/>
    <w:rsid w:val="00E52100"/>
    <w:rsid w:val="00E52DE3"/>
    <w:rsid w:val="00E9545F"/>
    <w:rsid w:val="00E9599A"/>
    <w:rsid w:val="00E97B28"/>
    <w:rsid w:val="00EA01D4"/>
    <w:rsid w:val="00EA55AB"/>
    <w:rsid w:val="00EB1B0B"/>
    <w:rsid w:val="00EB791E"/>
    <w:rsid w:val="00EC1754"/>
    <w:rsid w:val="00ED4038"/>
    <w:rsid w:val="00ED604B"/>
    <w:rsid w:val="00EE0AE5"/>
    <w:rsid w:val="00F01AE0"/>
    <w:rsid w:val="00F039D0"/>
    <w:rsid w:val="00F14093"/>
    <w:rsid w:val="00F174AF"/>
    <w:rsid w:val="00F1767F"/>
    <w:rsid w:val="00F21548"/>
    <w:rsid w:val="00F22540"/>
    <w:rsid w:val="00F32705"/>
    <w:rsid w:val="00F32849"/>
    <w:rsid w:val="00F4532B"/>
    <w:rsid w:val="00F64F15"/>
    <w:rsid w:val="00F737C0"/>
    <w:rsid w:val="00F82225"/>
    <w:rsid w:val="00F91E32"/>
    <w:rsid w:val="00FC23DC"/>
    <w:rsid w:val="00FD51D4"/>
    <w:rsid w:val="00FE2DCA"/>
    <w:rsid w:val="00FE63AD"/>
    <w:rsid w:val="00FE6EA5"/>
    <w:rsid w:val="00FF1A54"/>
    <w:rsid w:val="00FF3C0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chmetcnv"/>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165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0F217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536D18"/>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FE6EA5"/>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520B34"/>
    <w:pPr>
      <w:ind w:left="1565"/>
    </w:pPr>
  </w:style>
  <w:style w:type="paragraph" w:customStyle="1" w:styleId="a0">
    <w:name w:val="表中标题"/>
    <w:basedOn w:val="SingleTxtGC"/>
    <w:rsid w:val="00D563C9"/>
    <w:pPr>
      <w:spacing w:before="80" w:after="80" w:line="200" w:lineRule="exact"/>
      <w:ind w:left="0" w:right="113"/>
    </w:pPr>
    <w:rPr>
      <w:rFonts w:eastAsia="KaiTi_GB2312"/>
      <w:sz w:val="18"/>
    </w:rPr>
  </w:style>
  <w:style w:type="paragraph" w:customStyle="1" w:styleId="a1">
    <w:name w:val="目录段页次"/>
    <w:basedOn w:val="Normal"/>
    <w:rsid w:val="00FD51D4"/>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D51D4"/>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0F217F"/>
    <w:pPr>
      <w:tabs>
        <w:tab w:val="right" w:pos="1021"/>
      </w:tabs>
    </w:pPr>
  </w:style>
  <w:style w:type="character" w:styleId="EndnoteReference">
    <w:name w:val="endnote reference"/>
    <w:basedOn w:val="FootnoteReference"/>
    <w:rsid w:val="00FE6EA5"/>
  </w:style>
  <w:style w:type="paragraph" w:styleId="Footer">
    <w:name w:val="footer"/>
    <w:basedOn w:val="Normal"/>
    <w:rsid w:val="008F1659"/>
    <w:pPr>
      <w:spacing w:line="240" w:lineRule="auto"/>
    </w:pPr>
    <w:rPr>
      <w:rFonts w:eastAsia="Times New Roman"/>
      <w:sz w:val="16"/>
      <w:lang w:val="en-GB" w:eastAsia="en-US"/>
    </w:rPr>
  </w:style>
  <w:style w:type="character" w:styleId="PageNumber">
    <w:name w:val="page number"/>
    <w:basedOn w:val="DefaultParagraphFont"/>
    <w:rsid w:val="008F1659"/>
    <w:rPr>
      <w:rFonts w:ascii="Times New Roman" w:hAnsi="Times New Roman"/>
      <w:b/>
      <w:spacing w:val="0"/>
      <w:kern w:val="0"/>
      <w:sz w:val="18"/>
    </w:rPr>
  </w:style>
  <w:style w:type="paragraph" w:styleId="Header">
    <w:name w:val="header"/>
    <w:basedOn w:val="Normal"/>
    <w:rsid w:val="008F1659"/>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8F1659"/>
    <w:pPr>
      <w:numPr>
        <w:numId w:val="18"/>
      </w:numPr>
      <w:spacing w:after="120"/>
      <w:ind w:right="1134"/>
    </w:pPr>
  </w:style>
  <w:style w:type="paragraph" w:customStyle="1" w:styleId="Bullet2GC">
    <w:name w:val="_Bullet 2_GC"/>
    <w:basedOn w:val="Normal"/>
    <w:rsid w:val="000F217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8028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8028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8028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8028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8028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8028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8A29C7"/>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37913"/>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37913"/>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a3">
    <w:name w:val="悬挂"/>
    <w:basedOn w:val="SingleTxtGC"/>
    <w:rsid w:val="007B5B8A"/>
    <w:pPr>
      <w:ind w:left="1565" w:hanging="431"/>
    </w:pPr>
  </w:style>
  <w:style w:type="paragraph" w:customStyle="1" w:styleId="a4">
    <w:name w:val="表中文字"/>
    <w:basedOn w:val="SingleTxtGC"/>
    <w:rsid w:val="00654852"/>
    <w:pPr>
      <w:spacing w:before="40" w:line="240" w:lineRule="atLeast"/>
      <w:ind w:left="0" w:right="113"/>
    </w:pPr>
    <w:rPr>
      <w:sz w:val="18"/>
    </w:rPr>
  </w:style>
  <w:style w:type="paragraph" w:customStyle="1" w:styleId="a5">
    <w:name w:val="表数文字"/>
    <w:basedOn w:val="SingleTxtGC"/>
    <w:rsid w:val="0082020C"/>
    <w:pPr>
      <w:spacing w:before="40" w:after="40" w:line="240" w:lineRule="atLeast"/>
      <w:ind w:left="0" w:right="113"/>
    </w:pPr>
    <w:rPr>
      <w:sz w:val="18"/>
    </w:rPr>
  </w:style>
  <w:style w:type="table" w:styleId="TableGrid">
    <w:name w:val="Table Grid"/>
    <w:basedOn w:val="TableNormal"/>
    <w:semiHidden/>
    <w:rsid w:val="00D15CB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basedOn w:val="DefaultParagraphFont"/>
    <w:link w:val="SingleTxtGC"/>
    <w:locked/>
    <w:rsid w:val="005F24E4"/>
    <w:rPr>
      <w:rFonts w:eastAsia="SimSun"/>
      <w:snapToGrid w:val="0"/>
      <w:sz w:val="21"/>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4847;&#3526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CCPR-意见.dot</Template>
  <TotalTime>0</TotalTime>
  <Pages>18</Pages>
  <Words>8512</Words>
  <Characters>9875</Characters>
  <Application>Microsoft Office Outlook</Application>
  <DocSecurity>4</DocSecurity>
  <Lines>352</Lines>
  <Paragraphs>241</Paragraphs>
  <ScaleCrop>false</ScaleCrop>
  <Company>CSD</Company>
  <LinksUpToDate>false</LinksUpToDate>
  <CharactersWithSpaces>18146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dc:creator>
  <cp:keywords/>
  <dc:description/>
  <cp:lastModifiedBy>Lu</cp:lastModifiedBy>
  <cp:revision>2</cp:revision>
  <cp:lastPrinted>2014-06-03T11:56:00Z</cp:lastPrinted>
  <dcterms:created xsi:type="dcterms:W3CDTF">2014-06-03T13:40:00Z</dcterms:created>
  <dcterms:modified xsi:type="dcterms:W3CDTF">2014-06-03T13:40:00Z</dcterms:modified>
</cp:coreProperties>
</file>